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pacing w:after="0" w:line="240" w:lineRule="auto"/>
        <w:jc w:val="right"/>
        <w:rPr>
          <w:rFonts w:ascii="PT Astra Serif" w:hAnsi="PT Astra Serif" w:cs="Times New Roman"/>
          <w:b/>
          <w:sz w:val="20"/>
          <w:szCs w:val="20"/>
          <w:lang w:eastAsia="ru-RU"/>
        </w:rPr>
      </w:pPr>
      <w:r>
        <w:rPr>
          <w:rFonts w:ascii="PT Astra Serif" w:hAnsi="PT Astra Serif" w:cs="Times New Roman"/>
          <w:b/>
          <w:sz w:val="20"/>
          <w:szCs w:val="20"/>
          <w:lang w:eastAsia="ru-RU"/>
        </w:rPr>
        <w:t xml:space="preserve">ПРОЕКТ КОНТРАКТА</w:t>
      </w:r>
    </w:p>
    <w:p>
      <w:pPr>
        <w:pStyle w:val="Normal"/>
        <w:spacing w:after="0" w:line="240" w:lineRule="auto"/>
        <w:jc w:val="center"/>
        <w:rPr>
          <w:rFonts w:ascii="PT Astra Serif" w:hAnsi="PT Astra Serif" w:cs="Times New Roman"/>
          <w:sz w:val="20"/>
          <w:szCs w:val="20"/>
          <w:lang w:eastAsia="ru-RU"/>
        </w:rPr>
      </w:pPr>
      <w:r>
        <w:rPr>
          <w:rFonts w:ascii="PT Astra Serif" w:hAnsi="PT Astra Serif" w:cs="Times New Roman"/>
          <w:b/>
          <w:sz w:val="20"/>
          <w:szCs w:val="20"/>
          <w:lang w:eastAsia="ru-RU"/>
        </w:rPr>
        <w:t xml:space="preserve">Государственный контракт № </w:t>
      </w:r>
      <w:r>
        <w:rPr>
          <w:rFonts w:ascii="PT Astra Serif" w:hAnsi="PT Astra Serif" w:cs="Times New Roman"/>
          <w:sz w:val="20"/>
          <w:szCs w:val="20"/>
          <w:lang w:eastAsia="ru-RU"/>
        </w:rPr>
        <w:t xml:space="preserve">_______</w:t>
      </w:r>
    </w:p>
    <w:p>
      <w:pPr>
        <w:pStyle w:val="Normal"/>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на оказание услуг по дополнительному профессиональному образованию сотрудников </w:t>
        <w:br w:type="textWrapping" w:clear="all"/>
        <w:t xml:space="preserve">ФКУ </w:t>
      </w:r>
      <w:r>
        <w:rPr>
          <w:rFonts w:ascii="PT Astra Serif" w:hAnsi="PT Astra Serif" w:cs="Times New Roman"/>
          <w:sz w:val="20"/>
          <w:szCs w:val="20"/>
        </w:rPr>
        <w:t xml:space="preserve">ИК-1</w:t>
      </w:r>
      <w:r>
        <w:rPr>
          <w:rFonts w:ascii="PT Astra Serif" w:hAnsi="PT Astra Serif" w:cs="Times New Roman"/>
          <w:sz w:val="20"/>
          <w:szCs w:val="20"/>
        </w:rPr>
        <w:t xml:space="preserve"> УФСИН России по Удмуртской Республике</w:t>
      </w:r>
    </w:p>
    <w:p>
      <w:pPr>
        <w:pStyle w:val="Normal"/>
        <w:tabs>
          <w:tab w:val="left" w:pos="0" w:leader="none"/>
        </w:tabs>
        <w:spacing w:after="0" w:line="240" w:lineRule="auto"/>
        <w:rPr>
          <w:rFonts w:ascii="PT Astra Serif" w:hAnsi="PT Astra Serif" w:cs="Times New Roman"/>
          <w:sz w:val="20"/>
          <w:szCs w:val="20"/>
        </w:rPr>
      </w:pPr>
      <w:r>
        <w:rPr>
          <w:rFonts w:ascii="PT Astra Serif" w:hAnsi="PT Astra Serif" w:cs="Times New Roman"/>
          <w:sz w:val="20"/>
          <w:szCs w:val="20"/>
        </w:rPr>
        <w:t xml:space="preserve">с</w:t>
      </w:r>
      <w:r>
        <w:rPr>
          <w:rFonts w:ascii="PT Astra Serif" w:hAnsi="PT Astra Serif" w:cs="Times New Roman"/>
          <w:sz w:val="20"/>
          <w:szCs w:val="20"/>
        </w:rPr>
        <w:t xml:space="preserve">. Ягул</w:t>
      </w:r>
      <w:r>
        <w:rPr>
          <w:rFonts w:ascii="PT Astra Serif" w:hAnsi="PT Astra Serif" w:cs="Times New Roman"/>
          <w:sz w:val="20"/>
          <w:szCs w:val="20"/>
        </w:rPr>
        <w:tab/>
        <w:t xml:space="preserve">                 </w:t>
      </w:r>
      <w:r>
        <w:rPr>
          <w:rFonts w:ascii="PT Astra Serif" w:hAnsi="PT Astra Serif" w:cs="Times New Roman"/>
          <w:sz w:val="20"/>
          <w:szCs w:val="20"/>
        </w:rPr>
        <w:t xml:space="preserve">        </w:t>
      </w:r>
      <w:r>
        <w:rPr>
          <w:rFonts w:ascii="PT Astra Serif" w:hAnsi="PT Astra Serif" w:cs="Times New Roman"/>
          <w:sz w:val="20"/>
          <w:szCs w:val="20"/>
        </w:rPr>
        <w:t xml:space="preserve">                                       </w:t>
      </w:r>
      <w:r>
        <w:rPr>
          <w:rFonts w:ascii="PT Astra Serif" w:hAnsi="PT Astra Serif" w:cs="Times New Roman"/>
          <w:sz w:val="20"/>
          <w:szCs w:val="20"/>
        </w:rPr>
        <w:t xml:space="preserve">           </w:t>
      </w:r>
      <w:r>
        <w:rPr>
          <w:rFonts w:ascii="PT Astra Serif" w:hAnsi="PT Astra Serif" w:cs="Times New Roman"/>
          <w:sz w:val="20"/>
          <w:szCs w:val="20"/>
        </w:rPr>
        <w:t xml:space="preserve"> </w:t>
      </w:r>
      <w:r>
        <w:rPr>
          <w:rFonts w:ascii="PT Astra Serif" w:hAnsi="PT Astra Serif" w:cs="Times New Roman"/>
          <w:sz w:val="20"/>
          <w:szCs w:val="20"/>
        </w:rPr>
        <w:t xml:space="preserve">                             </w:t>
      </w:r>
      <w:r>
        <w:rPr>
          <w:rFonts w:ascii="PT Astra Serif" w:hAnsi="PT Astra Serif" w:cs="Times New Roman"/>
          <w:sz w:val="20"/>
          <w:szCs w:val="20"/>
        </w:rPr>
        <w:t xml:space="preserve">     </w:t>
      </w:r>
      <w:r>
        <w:rPr>
          <w:rFonts w:ascii="PT Astra Serif" w:hAnsi="PT Astra Serif" w:cs="Times New Roman"/>
          <w:sz w:val="20"/>
          <w:szCs w:val="20"/>
        </w:rPr>
        <w:t xml:space="preserve">«___» ____________ </w:t>
      </w:r>
      <w:r>
        <w:rPr>
          <w:rFonts w:ascii="PT Astra Serif" w:hAnsi="PT Astra Serif" w:cs="Times New Roman"/>
          <w:color w:val="000000"/>
          <w:sz w:val="20"/>
          <w:szCs w:val="20"/>
        </w:rPr>
        <w:t xml:space="preserve">202</w:t>
      </w:r>
      <w:r>
        <w:rPr>
          <w:rFonts w:ascii="PT Astra Serif" w:hAnsi="PT Astra Serif" w:cs="Times New Roman"/>
          <w:color w:val="000000"/>
          <w:sz w:val="20"/>
          <w:szCs w:val="20"/>
        </w:rPr>
        <w:t xml:space="preserve">6</w:t>
      </w:r>
      <w:r>
        <w:rPr>
          <w:rFonts w:ascii="PT Astra Serif" w:hAnsi="PT Astra Serif" w:cs="Times New Roman"/>
          <w:color w:val="000000"/>
          <w:sz w:val="20"/>
          <w:szCs w:val="20"/>
        </w:rPr>
        <w:t xml:space="preserve"> г</w:t>
      </w:r>
      <w:r>
        <w:rPr>
          <w:rFonts w:ascii="PT Astra Serif" w:hAnsi="PT Astra Serif" w:cs="Times New Roman"/>
          <w:color w:val="000000"/>
          <w:sz w:val="20"/>
          <w:szCs w:val="20"/>
        </w:rPr>
        <w:t xml:space="preserve">ода</w:t>
      </w:r>
      <w:r>
        <w:rPr>
          <w:rFonts w:ascii="PT Astra Serif" w:hAnsi="PT Astra Serif" w:cs="Times New Roman"/>
          <w:sz w:val="20"/>
          <w:szCs w:val="20"/>
        </w:rPr>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Федеральное казенное учреждение «</w:t>
      </w:r>
      <w:r>
        <w:rPr>
          <w:rFonts w:ascii="PT Astra Serif" w:hAnsi="PT Astra Serif" w:cs="Times New Roman"/>
          <w:sz w:val="20"/>
          <w:szCs w:val="20"/>
        </w:rPr>
        <w:t xml:space="preserve">«Исправительная колония № 1 Управления Федеральной службы исполнения наказаний по Удмуртской Республике»</w:t>
      </w:r>
      <w:r>
        <w:rPr>
          <w:rFonts w:ascii="PT Astra Serif" w:hAnsi="PT Astra Serif" w:cs="Times New Roman"/>
          <w:sz w:val="20"/>
          <w:szCs w:val="20"/>
        </w:rPr>
        <w:t xml:space="preserve">» (далее – ФКУ </w:t>
      </w:r>
      <w:r>
        <w:rPr>
          <w:rFonts w:ascii="PT Astra Serif" w:hAnsi="PT Astra Serif" w:cs="Times New Roman"/>
          <w:sz w:val="20"/>
          <w:szCs w:val="20"/>
        </w:rPr>
        <w:t xml:space="preserve">ИК-1</w:t>
      </w:r>
      <w:r>
        <w:rPr>
          <w:rFonts w:ascii="PT Astra Serif" w:hAnsi="PT Astra Serif" w:cs="Times New Roman"/>
          <w:sz w:val="20"/>
          <w:szCs w:val="20"/>
        </w:rPr>
        <w:t xml:space="preserve"> УФСИН России по Удмуртской Республике),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w:t>
      </w:r>
      <w:r>
        <w:rPr>
          <w:rFonts w:ascii="PT Astra Serif" w:hAnsi="PT Astra Serif" w:cs="Times New Roman"/>
          <w:sz w:val="20"/>
          <w:szCs w:val="20"/>
        </w:rPr>
        <w:t xml:space="preserve">____, действующего на основ</w:t>
      </w:r>
      <w:r>
        <w:rPr>
          <w:rFonts w:ascii="PT Astra Serif" w:hAnsi="PT Astra Serif" w:cs="Times New Roman"/>
          <w:sz w:val="20"/>
          <w:szCs w:val="20"/>
        </w:rPr>
        <w:t xml:space="preserve">ании</w:t>
      </w:r>
      <w:r>
        <w:rPr>
          <w:rFonts w:ascii="PT Astra Serif" w:hAnsi="PT Astra Serif" w:cs="Times New Roman"/>
          <w:sz w:val="20"/>
          <w:szCs w:val="20"/>
        </w:rPr>
        <w:t xml:space="preserve"> </w:t>
      </w:r>
      <w:r>
        <w:rPr>
          <w:rFonts w:ascii="PT Astra Serif" w:hAnsi="PT Astra Serif" w:cs="Times New Roman"/>
          <w:sz w:val="20"/>
          <w:szCs w:val="20"/>
        </w:rPr>
        <w:t xml:space="preserve">________, </w:t>
      </w:r>
      <w:r>
        <w:rPr>
          <w:rFonts w:ascii="PT Astra Serif" w:hAnsi="PT Astra Serif" w:cs="Times New Roman"/>
          <w:sz w:val="20"/>
          <w:szCs w:val="20"/>
        </w:rPr>
        <w:t xml:space="preserve">с одной стороны, </w:t>
      </w:r>
      <w:r>
        <w:rPr>
          <w:rFonts w:ascii="PT Astra Serif" w:hAnsi="PT Astra Serif" w:cs="Times New Roman"/>
          <w:sz w:val="20"/>
          <w:szCs w:val="20"/>
        </w:rPr>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и ___________, именуемое в дальнейшем Исполнитель, в лице __________, действующего (ей) на основании _____________, с другой стороны, совместно именуемые в дальнейшем Стороны, руководствуясь: </w:t>
      </w:r>
      <w:r>
        <w:rPr>
          <w:rFonts w:ascii="PT Astra Serif" w:hAnsi="PT Astra Serif" w:cs="Times New Roman"/>
          <w:sz w:val="20"/>
          <w:szCs w:val="20"/>
        </w:rPr>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п.4 ч. 1 ст.93 Федерального</w:t>
      </w:r>
      <w:r>
        <w:rPr>
          <w:rFonts w:ascii="PT Astra Serif" w:hAnsi="PT Astra Serif" w:cs="Times New Roman"/>
          <w:sz w:val="20"/>
          <w:szCs w:val="20"/>
        </w:rPr>
        <w:t xml:space="preserve"> закона от 05.04.2013 № 44-ФЗ «О контрактной системе в сфере закупок товаров, работ, услуг для обеспечения государственных и муниципальных нужд» (далее </w:t>
      </w:r>
      <w:r>
        <w:rPr>
          <w:rFonts w:ascii="PT Astra Serif" w:hAnsi="PT Astra Serif" w:cs="Times New Roman"/>
          <w:sz w:val="20"/>
          <w:szCs w:val="20"/>
        </w:rPr>
        <w:t xml:space="preserve">–</w:t>
      </w:r>
      <w:r>
        <w:rPr>
          <w:rFonts w:ascii="PT Astra Serif" w:hAnsi="PT Astra Serif" w:cs="Times New Roman"/>
          <w:sz w:val="20"/>
          <w:szCs w:val="20"/>
        </w:rPr>
        <w:t xml:space="preserve"> №</w:t>
      </w:r>
      <w:r>
        <w:rPr>
          <w:rFonts w:ascii="PT Astra Serif" w:hAnsi="PT Astra Serif" w:cs="Times New Roman"/>
          <w:sz w:val="20"/>
          <w:szCs w:val="20"/>
        </w:rPr>
        <w:t xml:space="preserve"> </w:t>
      </w:r>
      <w:r>
        <w:rPr>
          <w:rFonts w:ascii="PT Astra Serif" w:hAnsi="PT Astra Serif" w:cs="Times New Roman"/>
          <w:sz w:val="20"/>
          <w:szCs w:val="20"/>
        </w:rPr>
        <w:t xml:space="preserve">44 – ФЗ), заключили нас</w:t>
      </w:r>
      <w:r>
        <w:rPr>
          <w:rFonts w:ascii="PT Astra Serif" w:hAnsi="PT Astra Serif" w:cs="Times New Roman"/>
          <w:sz w:val="20"/>
          <w:szCs w:val="20"/>
        </w:rPr>
        <w:t xml:space="preserve">тоящий </w:t>
      </w:r>
      <w:r>
        <w:rPr>
          <w:rFonts w:ascii="PT Astra Serif" w:hAnsi="PT Astra Serif" w:cs="Times New Roman"/>
          <w:sz w:val="20"/>
          <w:szCs w:val="20"/>
          <w:lang w:eastAsia="ru-RU"/>
        </w:rPr>
        <w:t xml:space="preserve">Контракт</w:t>
      </w:r>
      <w:r>
        <w:rPr>
          <w:rFonts w:ascii="PT Astra Serif" w:hAnsi="PT Astra Serif" w:cs="Times New Roman"/>
          <w:sz w:val="20"/>
          <w:szCs w:val="20"/>
        </w:rPr>
        <w:t xml:space="preserve"> </w:t>
      </w:r>
      <w:r>
        <w:rPr>
          <w:rFonts w:ascii="PT Astra Serif" w:hAnsi="PT Astra Serif" w:cs="Times New Roman"/>
          <w:sz w:val="20"/>
          <w:szCs w:val="20"/>
        </w:rPr>
        <w:t xml:space="preserve">о нижеследующем:</w:t>
      </w:r>
      <w:r>
        <w:rPr>
          <w:rFonts w:ascii="PT Astra Serif" w:hAnsi="PT Astra Serif" w:cs="Times New Roman"/>
          <w:sz w:val="20"/>
          <w:szCs w:val="20"/>
        </w:rPr>
      </w:r>
    </w:p>
    <w:p>
      <w:pPr>
        <w:pStyle w:val="Normal"/>
        <w:tabs>
          <w:tab w:val="left" w:pos="600" w:leader="none"/>
        </w:tabs>
        <w:spacing w:after="0" w:line="240" w:lineRule="auto"/>
        <w:ind w:firstLine="720"/>
        <w:jc w:val="center"/>
        <w:rPr>
          <w:rFonts w:ascii="PT Astra Serif" w:hAnsi="PT Astra Serif" w:cs="Times New Roman"/>
          <w:b/>
          <w:sz w:val="20"/>
          <w:szCs w:val="20"/>
        </w:rPr>
      </w:pPr>
      <w:r>
        <w:rPr>
          <w:rFonts w:ascii="PT Astra Serif" w:hAnsi="PT Astra Serif" w:cs="Times New Roman"/>
          <w:b/>
          <w:sz w:val="20"/>
          <w:szCs w:val="20"/>
        </w:rPr>
        <w:t xml:space="preserve">1. </w:t>
      </w:r>
      <w:r>
        <w:rPr>
          <w:rFonts w:ascii="PT Astra Serif" w:hAnsi="PT Astra Serif" w:cs="Times New Roman"/>
          <w:b/>
          <w:sz w:val="20"/>
          <w:szCs w:val="20"/>
        </w:rPr>
        <w:t xml:space="preserve">Предмет </w:t>
      </w:r>
      <w:r>
        <w:rPr>
          <w:rFonts w:ascii="PT Astra Serif" w:hAnsi="PT Astra Serif" w:cs="Times New Roman"/>
          <w:b/>
          <w:sz w:val="20"/>
          <w:szCs w:val="20"/>
          <w:lang w:eastAsia="ru-RU"/>
        </w:rPr>
        <w:t xml:space="preserve">контракта</w:t>
      </w:r>
      <w:r>
        <w:rPr>
          <w:rFonts w:ascii="PT Astra Serif" w:hAnsi="PT Astra Serif" w:cs="Times New Roman"/>
          <w:b/>
          <w:sz w:val="20"/>
          <w:szCs w:val="20"/>
        </w:rPr>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1.1. Исполнит</w:t>
      </w:r>
      <w:r>
        <w:rPr>
          <w:rFonts w:ascii="PT Astra Serif" w:hAnsi="PT Astra Serif" w:cs="Times New Roman"/>
          <w:sz w:val="20"/>
          <w:szCs w:val="20"/>
        </w:rPr>
        <w:t xml:space="preserve">ель обязуется оказать образовательные услуги</w:t>
      </w:r>
      <w:r>
        <w:rPr>
          <w:rFonts w:ascii="PT Astra Serif" w:hAnsi="PT Astra Serif" w:cs="Times New Roman"/>
          <w:sz w:val="20"/>
          <w:szCs w:val="20"/>
        </w:rPr>
        <w:t xml:space="preserve"> </w:t>
      </w:r>
      <w:r>
        <w:rPr>
          <w:rFonts w:ascii="PT Astra Serif" w:hAnsi="PT Astra Serif" w:cs="Times New Roman"/>
          <w:sz w:val="20"/>
          <w:szCs w:val="20"/>
        </w:rPr>
        <w:t xml:space="preserve">для Заказчика</w:t>
      </w:r>
      <w:r>
        <w:rPr>
          <w:rFonts w:ascii="PT Astra Serif" w:hAnsi="PT Astra Serif" w:cs="Times New Roman"/>
          <w:sz w:val="20"/>
          <w:szCs w:val="20"/>
        </w:rPr>
        <w:t xml:space="preserve"> в</w:t>
      </w:r>
      <w:r>
        <w:rPr>
          <w:rFonts w:ascii="PT Astra Serif" w:hAnsi="PT Astra Serif" w:cs="Times New Roman"/>
          <w:sz w:val="20"/>
          <w:szCs w:val="20"/>
        </w:rPr>
        <w:t xml:space="preserve"> соответствии </w:t>
      </w:r>
      <w:r>
        <w:rPr>
          <w:rFonts w:ascii="PT Astra Serif" w:hAnsi="PT Astra Serif" w:cs="Times New Roman"/>
          <w:sz w:val="20"/>
          <w:szCs w:val="20"/>
        </w:rPr>
        <w:br w:type="textWrapping" w:clear="all"/>
        <w:t xml:space="preserve">с</w:t>
      </w:r>
      <w:r>
        <w:rPr>
          <w:rFonts w:ascii="PT Astra Serif" w:hAnsi="PT Astra Serif" w:cs="Times New Roman"/>
          <w:sz w:val="20"/>
          <w:szCs w:val="20"/>
        </w:rPr>
        <w:t xml:space="preserve"> Техническим </w:t>
      </w:r>
      <w:r>
        <w:rPr>
          <w:rFonts w:ascii="PT Astra Serif" w:hAnsi="PT Astra Serif" w:cs="Times New Roman"/>
          <w:sz w:val="20"/>
          <w:szCs w:val="20"/>
        </w:rPr>
        <w:t xml:space="preserve">заданием (</w:t>
      </w:r>
      <w:r>
        <w:rPr>
          <w:rFonts w:ascii="PT Astra Serif" w:hAnsi="PT Astra Serif" w:cs="Times New Roman"/>
          <w:sz w:val="20"/>
          <w:szCs w:val="20"/>
        </w:rPr>
        <w:t xml:space="preserve">приложение № 1 к </w:t>
      </w:r>
      <w:r>
        <w:rPr>
          <w:rFonts w:ascii="PT Astra Serif" w:hAnsi="PT Astra Serif" w:cs="Times New Roman"/>
          <w:sz w:val="20"/>
          <w:szCs w:val="20"/>
          <w:lang w:eastAsia="ru-RU"/>
        </w:rPr>
        <w:t xml:space="preserve">Контракту</w:t>
      </w:r>
      <w:r>
        <w:rPr>
          <w:rFonts w:ascii="PT Astra Serif" w:hAnsi="PT Astra Serif" w:cs="Times New Roman"/>
          <w:sz w:val="20"/>
          <w:szCs w:val="20"/>
        </w:rPr>
        <w:t xml:space="preserve">), которое является неотъемлемой частью настоящего </w:t>
      </w:r>
      <w:r>
        <w:rPr>
          <w:rFonts w:ascii="PT Astra Serif" w:hAnsi="PT Astra Serif" w:cs="Times New Roman"/>
          <w:sz w:val="20"/>
          <w:szCs w:val="20"/>
          <w:lang w:eastAsia="ru-RU"/>
        </w:rPr>
        <w:t xml:space="preserve">Контракта</w:t>
      </w:r>
      <w:r>
        <w:rPr>
          <w:rFonts w:ascii="PT Astra Serif" w:hAnsi="PT Astra Serif" w:cs="Times New Roman"/>
          <w:sz w:val="20"/>
          <w:szCs w:val="20"/>
        </w:rPr>
        <w:t xml:space="preserve">, а Заказчик принять и оплатить услуги.</w:t>
        <w:tab/>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Идентификационны</w:t>
      </w:r>
      <w:r>
        <w:rPr>
          <w:rFonts w:ascii="PT Astra Serif" w:hAnsi="PT Astra Serif" w:cs="Times New Roman"/>
          <w:sz w:val="20"/>
          <w:szCs w:val="20"/>
        </w:rPr>
        <w:t xml:space="preserve">й код закупки: </w:t>
      </w:r>
      <w:r>
        <w:rPr>
          <w:rFonts w:ascii="PT Astra Serif" w:hAnsi="PT Astra Serif" w:cs="Times New Roman"/>
          <w:sz w:val="20"/>
          <w:szCs w:val="20"/>
        </w:rPr>
        <w:t xml:space="preserve">261180840074918410100100100000000000</w:t>
      </w:r>
      <w:r>
        <w:rPr>
          <w:rFonts w:ascii="PT Astra Serif" w:hAnsi="PT Astra Serif" w:cs="Times New Roman"/>
          <w:sz w:val="20"/>
          <w:szCs w:val="20"/>
        </w:rPr>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1.</w:t>
      </w:r>
      <w:r>
        <w:rPr>
          <w:rFonts w:ascii="PT Astra Serif" w:hAnsi="PT Astra Serif" w:cs="Times New Roman"/>
          <w:sz w:val="20"/>
          <w:szCs w:val="20"/>
        </w:rPr>
        <w:t xml:space="preserve">2. </w:t>
      </w:r>
      <w:r>
        <w:rPr>
          <w:rFonts w:ascii="PT Astra Serif" w:hAnsi="PT Astra Serif" w:cs="Times New Roman"/>
          <w:sz w:val="20"/>
          <w:szCs w:val="20"/>
        </w:rPr>
        <w:t xml:space="preserve">Период</w:t>
      </w:r>
      <w:r>
        <w:rPr>
          <w:rFonts w:ascii="PT Astra Serif" w:hAnsi="PT Astra Serif" w:cs="Times New Roman"/>
          <w:sz w:val="20"/>
          <w:szCs w:val="20"/>
        </w:rPr>
        <w:t xml:space="preserve"> оказания услуг: </w:t>
      </w:r>
      <w:r>
        <w:rPr>
          <w:rFonts w:ascii="PT Astra Serif" w:hAnsi="PT Astra Serif" w:cs="Times New Roman"/>
          <w:sz w:val="20"/>
          <w:szCs w:val="20"/>
        </w:rPr>
        <w:t xml:space="preserve">с момента з</w:t>
      </w:r>
      <w:r>
        <w:rPr>
          <w:rFonts w:ascii="PT Astra Serif" w:hAnsi="PT Astra Serif" w:cs="Times New Roman"/>
          <w:sz w:val="20"/>
          <w:szCs w:val="20"/>
        </w:rPr>
        <w:t xml:space="preserve">аключения </w:t>
      </w:r>
      <w:r>
        <w:rPr>
          <w:rFonts w:ascii="PT Astra Serif" w:hAnsi="PT Astra Serif" w:cs="Times New Roman"/>
          <w:sz w:val="20"/>
          <w:szCs w:val="20"/>
          <w:lang w:eastAsia="ru-RU"/>
        </w:rPr>
        <w:t xml:space="preserve">Контракта</w:t>
      </w:r>
      <w:r>
        <w:rPr>
          <w:rFonts w:ascii="PT Astra Serif" w:hAnsi="PT Astra Serif" w:cs="Times New Roman"/>
          <w:sz w:val="20"/>
          <w:szCs w:val="20"/>
        </w:rPr>
        <w:t xml:space="preserve"> </w:t>
      </w:r>
      <w:r>
        <w:rPr>
          <w:rFonts w:ascii="PT Astra Serif" w:hAnsi="PT Astra Serif" w:cs="Times New Roman"/>
          <w:sz w:val="20"/>
          <w:szCs w:val="20"/>
        </w:rPr>
        <w:t xml:space="preserve">до </w:t>
      </w:r>
      <w:r>
        <w:rPr>
          <w:rFonts w:ascii="PT Astra Serif" w:hAnsi="PT Astra Serif" w:cs="Times New Roman"/>
          <w:sz w:val="20"/>
          <w:szCs w:val="20"/>
        </w:rPr>
        <w:t xml:space="preserve">30</w:t>
      </w:r>
      <w:r>
        <w:rPr>
          <w:rFonts w:ascii="PT Astra Serif" w:hAnsi="PT Astra Serif" w:cs="Times New Roman"/>
          <w:sz w:val="20"/>
          <w:szCs w:val="20"/>
        </w:rPr>
        <w:t xml:space="preserve">.</w:t>
      </w:r>
      <w:r>
        <w:rPr>
          <w:rFonts w:ascii="PT Astra Serif" w:hAnsi="PT Astra Serif" w:cs="Times New Roman"/>
          <w:sz w:val="20"/>
          <w:szCs w:val="20"/>
        </w:rPr>
        <w:t xml:space="preserve">07</w:t>
      </w:r>
      <w:r>
        <w:rPr>
          <w:rFonts w:ascii="PT Astra Serif" w:hAnsi="PT Astra Serif" w:cs="Times New Roman"/>
          <w:sz w:val="20"/>
          <w:szCs w:val="20"/>
        </w:rPr>
        <w:t xml:space="preserve">.202</w:t>
      </w:r>
      <w:r>
        <w:rPr>
          <w:rFonts w:ascii="PT Astra Serif" w:hAnsi="PT Astra Serif" w:cs="Times New Roman"/>
          <w:sz w:val="20"/>
          <w:szCs w:val="20"/>
        </w:rPr>
        <w:t xml:space="preserve">6</w:t>
      </w:r>
      <w:r>
        <w:rPr>
          <w:rFonts w:ascii="PT Astra Serif" w:hAnsi="PT Astra Serif" w:cs="Times New Roman"/>
          <w:sz w:val="20"/>
          <w:szCs w:val="20"/>
        </w:rPr>
        <w:t xml:space="preserve">.</w:t>
      </w:r>
      <w:r>
        <w:rPr>
          <w:rFonts w:ascii="PT Astra Serif" w:hAnsi="PT Astra Serif" w:cs="Times New Roman"/>
          <w:sz w:val="20"/>
          <w:szCs w:val="20"/>
        </w:rPr>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1.3. </w:t>
      </w:r>
      <w:r>
        <w:rPr>
          <w:rFonts w:ascii="PT Astra Serif" w:hAnsi="PT Astra Serif" w:cs="Times New Roman"/>
          <w:sz w:val="20"/>
          <w:szCs w:val="20"/>
        </w:rPr>
        <w:t xml:space="preserve">Форма обучения: с применением дистанционных технологий.</w:t>
      </w:r>
      <w:r>
        <w:rPr>
          <w:rFonts w:ascii="PT Astra Serif" w:hAnsi="PT Astra Serif" w:cs="Times New Roman"/>
          <w:sz w:val="20"/>
          <w:szCs w:val="20"/>
        </w:rPr>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1.</w:t>
      </w:r>
      <w:r>
        <w:rPr>
          <w:rFonts w:ascii="PT Astra Serif" w:hAnsi="PT Astra Serif" w:cs="Times New Roman"/>
          <w:sz w:val="20"/>
          <w:szCs w:val="20"/>
        </w:rPr>
        <w:t xml:space="preserve">4</w:t>
      </w:r>
      <w:r>
        <w:rPr>
          <w:rFonts w:ascii="PT Astra Serif" w:hAnsi="PT Astra Serif" w:cs="Times New Roman"/>
          <w:sz w:val="20"/>
          <w:szCs w:val="20"/>
        </w:rPr>
        <w:t xml:space="preserve"> Результаты приемки оказанных услуг отражаются в Акте </w:t>
      </w:r>
      <w:r>
        <w:rPr>
          <w:rFonts w:ascii="PT Astra Serif" w:hAnsi="PT Astra Serif" w:cs="Times New Roman"/>
          <w:sz w:val="20"/>
          <w:szCs w:val="20"/>
        </w:rPr>
        <w:t xml:space="preserve">оказанных услуг</w:t>
      </w:r>
      <w:r>
        <w:rPr>
          <w:rFonts w:ascii="PT Astra Serif" w:hAnsi="PT Astra Serif" w:cs="Times New Roman"/>
          <w:sz w:val="20"/>
          <w:szCs w:val="20"/>
        </w:rPr>
        <w:t xml:space="preserve"> </w:t>
      </w:r>
      <w:r>
        <w:rPr>
          <w:rFonts w:ascii="PT Astra Serif" w:hAnsi="PT Astra Serif" w:cs="Times New Roman"/>
          <w:sz w:val="20"/>
          <w:szCs w:val="20"/>
        </w:rPr>
        <w:t xml:space="preserve">или</w:t>
      </w:r>
      <w:r>
        <w:rPr>
          <w:rFonts w:ascii="PT Astra Serif" w:hAnsi="PT Astra Serif" w:cs="Times New Roman"/>
          <w:sz w:val="20"/>
          <w:szCs w:val="20"/>
        </w:rPr>
        <w:t xml:space="preserve"> в ином первичном документе, который составляется и подписывается уполномоченными Сторонами лицами. Услуги считаются принятыми с момента подписания Акта </w:t>
      </w:r>
      <w:r>
        <w:rPr>
          <w:rFonts w:ascii="PT Astra Serif" w:hAnsi="PT Astra Serif" w:cs="Times New Roman"/>
          <w:sz w:val="20"/>
          <w:szCs w:val="20"/>
        </w:rPr>
        <w:t xml:space="preserve">оказанных</w:t>
      </w:r>
      <w:r>
        <w:rPr>
          <w:rFonts w:ascii="PT Astra Serif" w:hAnsi="PT Astra Serif" w:cs="Times New Roman"/>
          <w:sz w:val="20"/>
          <w:szCs w:val="20"/>
        </w:rPr>
        <w:t xml:space="preserve"> услуг</w:t>
      </w:r>
      <w:r>
        <w:rPr>
          <w:rFonts w:ascii="PT Astra Serif" w:hAnsi="PT Astra Serif" w:cs="Times New Roman"/>
          <w:sz w:val="20"/>
          <w:szCs w:val="20"/>
        </w:rPr>
        <w:t xml:space="preserve"> или иного первичного документа Заказчиком без замечаний.</w:t>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1.</w:t>
      </w:r>
      <w:r>
        <w:rPr>
          <w:rFonts w:ascii="PT Astra Serif" w:hAnsi="PT Astra Serif" w:cs="Times New Roman"/>
          <w:sz w:val="20"/>
          <w:szCs w:val="20"/>
        </w:rPr>
        <w:t xml:space="preserve">5</w:t>
      </w:r>
      <w:r>
        <w:rPr>
          <w:rFonts w:ascii="PT Astra Serif" w:hAnsi="PT Astra Serif" w:cs="Times New Roman"/>
          <w:sz w:val="20"/>
          <w:szCs w:val="20"/>
        </w:rPr>
        <w:t xml:space="preserve">. При заключении и исполнении </w:t>
      </w:r>
      <w:r>
        <w:rPr>
          <w:rFonts w:ascii="PT Astra Serif" w:hAnsi="PT Astra Serif" w:cs="Times New Roman"/>
          <w:sz w:val="20"/>
          <w:szCs w:val="20"/>
          <w:lang w:eastAsia="ru-RU"/>
        </w:rPr>
        <w:t xml:space="preserve">Контракта</w:t>
      </w:r>
      <w:r>
        <w:rPr>
          <w:rFonts w:ascii="PT Astra Serif" w:hAnsi="PT Astra Serif" w:cs="Times New Roman"/>
          <w:sz w:val="20"/>
          <w:szCs w:val="20"/>
        </w:rPr>
        <w:t xml:space="preserve"> </w:t>
      </w:r>
      <w:r>
        <w:rPr>
          <w:rFonts w:ascii="PT Astra Serif" w:hAnsi="PT Astra Serif" w:cs="Times New Roman"/>
          <w:sz w:val="20"/>
          <w:szCs w:val="20"/>
        </w:rPr>
        <w:t xml:space="preserve">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-№44-ФЗ)</w:t>
      </w:r>
      <w:r>
        <w:rPr>
          <w:rFonts w:ascii="PT Astra Serif" w:hAnsi="PT Astra Serif" w:cs="Times New Roman"/>
          <w:sz w:val="20"/>
          <w:szCs w:val="20"/>
        </w:rPr>
        <w:t xml:space="preserve">.</w:t>
      </w:r>
      <w:r>
        <w:rPr>
          <w:rFonts w:ascii="PT Astra Serif" w:hAnsi="PT Astra Serif" w:cs="Times New Roman"/>
          <w:sz w:val="20"/>
          <w:szCs w:val="20"/>
        </w:rPr>
      </w:r>
    </w:p>
    <w:p>
      <w:pPr>
        <w:pStyle w:val="Normal"/>
        <w:tabs>
          <w:tab w:val="left" w:pos="600" w:leader="none"/>
        </w:tabs>
        <w:spacing w:after="0" w:line="240" w:lineRule="auto"/>
        <w:ind w:firstLine="720"/>
        <w:jc w:val="center"/>
        <w:rPr>
          <w:rFonts w:ascii="PT Astra Serif" w:hAnsi="PT Astra Serif" w:cs="Times New Roman"/>
          <w:b/>
          <w:sz w:val="20"/>
          <w:szCs w:val="20"/>
        </w:rPr>
      </w:pPr>
      <w:r>
        <w:rPr>
          <w:rFonts w:ascii="PT Astra Serif" w:hAnsi="PT Astra Serif" w:cs="Times New Roman"/>
          <w:b/>
          <w:sz w:val="20"/>
          <w:szCs w:val="20"/>
        </w:rPr>
        <w:t xml:space="preserve">2. </w:t>
      </w:r>
      <w:r>
        <w:rPr>
          <w:rFonts w:ascii="PT Astra Serif" w:hAnsi="PT Astra Serif" w:cs="Times New Roman"/>
          <w:b/>
          <w:sz w:val="20"/>
          <w:szCs w:val="20"/>
        </w:rPr>
        <w:t xml:space="preserve">Цена и порядок расчетов</w:t>
      </w:r>
      <w:r>
        <w:rPr>
          <w:rFonts w:ascii="PT Astra Serif" w:hAnsi="PT Astra Serif" w:cs="Times New Roman"/>
          <w:b/>
          <w:sz w:val="20"/>
          <w:szCs w:val="20"/>
        </w:rPr>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2.1. Цена </w:t>
      </w:r>
      <w:r>
        <w:rPr>
          <w:rFonts w:ascii="PT Astra Serif" w:hAnsi="PT Astra Serif" w:cs="Times New Roman"/>
          <w:sz w:val="20"/>
          <w:szCs w:val="20"/>
          <w:lang w:eastAsia="ru-RU"/>
        </w:rPr>
        <w:t xml:space="preserve">Контракта</w:t>
      </w:r>
      <w:r>
        <w:rPr>
          <w:rFonts w:ascii="PT Astra Serif" w:hAnsi="PT Astra Serif" w:cs="Times New Roman"/>
          <w:sz w:val="20"/>
          <w:szCs w:val="20"/>
        </w:rPr>
        <w:t xml:space="preserve"> </w:t>
      </w:r>
      <w:r>
        <w:rPr>
          <w:rFonts w:ascii="PT Astra Serif" w:hAnsi="PT Astra Serif" w:cs="Times New Roman"/>
          <w:sz w:val="20"/>
          <w:szCs w:val="20"/>
        </w:rPr>
        <w:t xml:space="preserve">является твердой и определяется на весь срок исполнения </w:t>
      </w:r>
      <w:r>
        <w:rPr>
          <w:rFonts w:ascii="PT Astra Serif" w:hAnsi="PT Astra Serif" w:cs="Times New Roman"/>
          <w:sz w:val="20"/>
          <w:szCs w:val="20"/>
          <w:lang w:eastAsia="ru-RU"/>
        </w:rPr>
        <w:t xml:space="preserve">Контракта</w:t>
      </w:r>
      <w:r>
        <w:rPr>
          <w:rFonts w:ascii="PT Astra Serif" w:hAnsi="PT Astra Serif" w:cs="Times New Roman"/>
          <w:sz w:val="20"/>
          <w:szCs w:val="20"/>
        </w:rPr>
        <w:t xml:space="preserve">, </w:t>
      </w:r>
      <w:r>
        <w:rPr>
          <w:rFonts w:ascii="PT Astra Serif" w:hAnsi="PT Astra Serif" w:cs="Times New Roman"/>
          <w:sz w:val="20"/>
          <w:szCs w:val="20"/>
        </w:rPr>
        <w:br w:type="textWrapping" w:clear="all"/>
      </w:r>
      <w:r>
        <w:rPr>
          <w:rFonts w:ascii="PT Astra Serif" w:hAnsi="PT Astra Serif" w:cs="Times New Roman"/>
          <w:sz w:val="20"/>
          <w:szCs w:val="20"/>
        </w:rPr>
        <w:t xml:space="preserve">за исключением случаев, предусмотренных ФЗ  №</w:t>
      </w:r>
      <w:r>
        <w:rPr>
          <w:rFonts w:ascii="PT Astra Serif" w:hAnsi="PT Astra Serif" w:cs="Times New Roman"/>
          <w:sz w:val="20"/>
          <w:szCs w:val="20"/>
        </w:rPr>
        <w:t xml:space="preserve"> </w:t>
      </w:r>
      <w:r>
        <w:rPr>
          <w:rFonts w:ascii="PT Astra Serif" w:hAnsi="PT Astra Serif" w:cs="Times New Roman"/>
          <w:sz w:val="20"/>
          <w:szCs w:val="20"/>
        </w:rPr>
        <w:t xml:space="preserve">44-ФЗ.</w:t>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2.2. Изменение существенных условий </w:t>
      </w:r>
      <w:r>
        <w:rPr>
          <w:rFonts w:ascii="PT Astra Serif" w:hAnsi="PT Astra Serif" w:cs="Times New Roman"/>
          <w:sz w:val="20"/>
          <w:szCs w:val="20"/>
          <w:lang w:eastAsia="ru-RU"/>
        </w:rPr>
        <w:t xml:space="preserve">Контракта</w:t>
      </w:r>
      <w:r>
        <w:rPr>
          <w:rFonts w:ascii="PT Astra Serif" w:hAnsi="PT Astra Serif" w:cs="Times New Roman"/>
          <w:sz w:val="20"/>
          <w:szCs w:val="20"/>
        </w:rPr>
        <w:t xml:space="preserve"> </w:t>
      </w:r>
      <w:r>
        <w:rPr>
          <w:rFonts w:ascii="PT Astra Serif" w:hAnsi="PT Astra Serif" w:cs="Times New Roman"/>
          <w:sz w:val="20"/>
          <w:szCs w:val="20"/>
        </w:rPr>
        <w:t xml:space="preserve">при его исполнении не допускается, за исключением случаев, предусмотренных статьей 95 ФЗ № 44-ФЗ.</w:t>
      </w:r>
    </w:p>
    <w:p>
      <w:pPr>
        <w:pStyle w:val="BodyText"/>
        <w:widowControl w:val="off"/>
        <w:spacing w:after="0" w:line="240" w:lineRule="auto"/>
        <w:ind w:right="-2" w:firstLine="709"/>
        <w:jc w:val="both"/>
        <w:rPr>
          <w:rFonts w:ascii="PT Astra Serif" w:hAnsi="PT Astra Serif"/>
          <w:sz w:val="20"/>
          <w:szCs w:val="20"/>
        </w:rPr>
      </w:pPr>
      <w:r>
        <w:rPr>
          <w:rFonts w:ascii="PT Astra Serif" w:hAnsi="PT Astra Serif"/>
          <w:sz w:val="20"/>
          <w:szCs w:val="20"/>
        </w:rPr>
        <w:t xml:space="preserve">2.3. </w:t>
      </w:r>
      <w:r>
        <w:rPr>
          <w:rFonts w:ascii="PT Astra Serif" w:hAnsi="PT Astra Serif"/>
          <w:color w:val="000000"/>
          <w:sz w:val="20"/>
          <w:szCs w:val="20"/>
        </w:rPr>
        <w:t xml:space="preserve">Цена </w:t>
      </w:r>
      <w:r>
        <w:rPr>
          <w:rFonts w:ascii="PT Astra Serif" w:hAnsi="PT Astra Serif"/>
          <w:sz w:val="20"/>
          <w:szCs w:val="20"/>
          <w:lang w:eastAsia="ru-RU"/>
        </w:rPr>
        <w:t xml:space="preserve">Контракта</w:t>
      </w:r>
      <w:r>
        <w:rPr>
          <w:rFonts w:ascii="PT Astra Serif" w:hAnsi="PT Astra Serif"/>
          <w:color w:val="000000"/>
          <w:sz w:val="20"/>
          <w:szCs w:val="20"/>
        </w:rPr>
        <w:t xml:space="preserve"> </w:t>
      </w:r>
      <w:r>
        <w:rPr>
          <w:rFonts w:ascii="PT Astra Serif" w:hAnsi="PT Astra Serif"/>
          <w:color w:val="000000"/>
          <w:sz w:val="20"/>
          <w:szCs w:val="20"/>
        </w:rPr>
        <w:t xml:space="preserve">составляет ___________руб.</w:t>
      </w:r>
      <w:r>
        <w:rPr>
          <w:rStyle w:val="FootnoteReference"/>
          <w:rFonts w:ascii="PT Astra Serif" w:hAnsi="PT Astra Serif"/>
          <w:color w:val="000000"/>
          <w:sz w:val="20"/>
          <w:szCs w:val="20"/>
        </w:rPr>
        <w:footnoteReference w:id="0"/>
      </w:r>
      <w:r>
        <w:rPr>
          <w:rFonts w:ascii="PT Astra Serif" w:hAnsi="PT Astra Serif"/>
          <w:color w:val="000000"/>
          <w:sz w:val="20"/>
          <w:szCs w:val="20"/>
        </w:rPr>
        <w:t xml:space="preserve"> ___ коп., в том числе НДС</w:t>
      </w:r>
      <w:r>
        <w:rPr>
          <w:rStyle w:val="FootnoteReference"/>
          <w:rFonts w:ascii="PT Astra Serif" w:hAnsi="PT Astra Serif"/>
          <w:color w:val="000000"/>
          <w:sz w:val="20"/>
          <w:szCs w:val="20"/>
        </w:rPr>
        <w:footnoteReference w:id="1"/>
      </w:r>
      <w:r>
        <w:rPr>
          <w:rFonts w:ascii="PT Astra Serif" w:hAnsi="PT Astra Serif"/>
          <w:color w:val="000000"/>
          <w:sz w:val="20"/>
          <w:szCs w:val="20"/>
        </w:rPr>
        <w:t xml:space="preserve"> ______руб. ____коп.</w:t>
      </w:r>
      <w:r>
        <w:rPr>
          <w:rFonts w:ascii="PT Astra Serif" w:hAnsi="PT Astra Serif"/>
          <w:color w:val="000000"/>
          <w:sz w:val="20"/>
          <w:szCs w:val="20"/>
          <w:lang w:val="ru-RU"/>
        </w:rPr>
        <w:t xml:space="preserve">(НДС не облагается).</w:t>
      </w:r>
      <w:r>
        <w:rPr>
          <w:rFonts w:ascii="PT Astra Serif" w:hAnsi="PT Astra Serif"/>
          <w:color w:val="000000"/>
          <w:sz w:val="20"/>
          <w:szCs w:val="20"/>
        </w:rPr>
        <w:t xml:space="preserve"> </w:t>
      </w:r>
      <w:r>
        <w:rPr>
          <w:rFonts w:ascii="PT Astra Serif" w:hAnsi="PT Astra Serif"/>
          <w:sz w:val="20"/>
          <w:szCs w:val="20"/>
        </w:rPr>
        <w:t xml:space="preserve">Цена за единицу оказанной услуги указана в Техническом задании </w:t>
      </w:r>
      <w:r>
        <w:rPr>
          <w:rFonts w:ascii="PT Astra Serif" w:hAnsi="PT Astra Serif"/>
          <w:sz w:val="20"/>
          <w:szCs w:val="20"/>
        </w:rPr>
        <w:br w:type="textWrapping" w:clear="all"/>
      </w:r>
      <w:r>
        <w:rPr>
          <w:rFonts w:ascii="PT Astra Serif" w:hAnsi="PT Astra Serif"/>
          <w:sz w:val="20"/>
          <w:szCs w:val="20"/>
        </w:rPr>
        <w:t xml:space="preserve">к </w:t>
      </w:r>
      <w:r>
        <w:rPr>
          <w:rFonts w:ascii="PT Astra Serif" w:hAnsi="PT Astra Serif"/>
          <w:sz w:val="20"/>
          <w:szCs w:val="20"/>
          <w:lang w:eastAsia="ru-RU"/>
        </w:rPr>
        <w:t xml:space="preserve">Контракту</w:t>
      </w:r>
      <w:r>
        <w:rPr>
          <w:rFonts w:ascii="PT Astra Serif" w:hAnsi="PT Astra Serif"/>
          <w:sz w:val="20"/>
          <w:szCs w:val="20"/>
        </w:rPr>
        <w:t xml:space="preserve"> </w:t>
      </w:r>
      <w:r>
        <w:rPr>
          <w:rFonts w:ascii="PT Astra Serif" w:hAnsi="PT Astra Serif"/>
          <w:sz w:val="20"/>
          <w:szCs w:val="20"/>
        </w:rPr>
        <w:t xml:space="preserve">(Приложение № 1).</w:t>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2.4. Цена </w:t>
      </w:r>
      <w:r>
        <w:rPr>
          <w:rFonts w:ascii="PT Astra Serif" w:hAnsi="PT Astra Serif" w:cs="Times New Roman"/>
          <w:sz w:val="20"/>
          <w:szCs w:val="20"/>
          <w:lang w:eastAsia="ru-RU"/>
        </w:rPr>
        <w:t xml:space="preserve">Контракта</w:t>
      </w:r>
      <w:r>
        <w:rPr>
          <w:rFonts w:ascii="PT Astra Serif" w:hAnsi="PT Astra Serif" w:cs="Times New Roman"/>
          <w:sz w:val="20"/>
          <w:szCs w:val="20"/>
        </w:rPr>
        <w:t xml:space="preserve"> </w:t>
      </w:r>
      <w:r>
        <w:rPr>
          <w:rFonts w:ascii="PT Astra Serif" w:hAnsi="PT Astra Serif" w:cs="Times New Roman"/>
          <w:sz w:val="20"/>
          <w:szCs w:val="20"/>
        </w:rPr>
        <w:t xml:space="preserve">включает: все затраты Исполнителя для качественного оказания услуг, стоимость расходных материалов, командировочные расходы, страхование, предусмотренные законодательством Российской Федерации налоги, сборы и платежи, а также другие дополнительные расходы, связанные </w:t>
      </w:r>
      <w:r>
        <w:rPr>
          <w:rFonts w:ascii="PT Astra Serif" w:hAnsi="PT Astra Serif" w:cs="Times New Roman"/>
          <w:sz w:val="20"/>
          <w:szCs w:val="20"/>
        </w:rPr>
        <w:br w:type="textWrapping" w:clear="all"/>
      </w:r>
      <w:r>
        <w:rPr>
          <w:rFonts w:ascii="PT Astra Serif" w:hAnsi="PT Astra Serif" w:cs="Times New Roman"/>
          <w:sz w:val="20"/>
          <w:szCs w:val="20"/>
        </w:rPr>
        <w:t xml:space="preserve">с исполнением условий настоящего </w:t>
      </w:r>
      <w:r>
        <w:rPr>
          <w:rFonts w:ascii="PT Astra Serif" w:hAnsi="PT Astra Serif" w:cs="Times New Roman"/>
          <w:sz w:val="20"/>
          <w:szCs w:val="20"/>
          <w:lang w:eastAsia="ru-RU"/>
        </w:rPr>
        <w:t xml:space="preserve">Контракта</w:t>
      </w:r>
      <w:r>
        <w:rPr>
          <w:rFonts w:ascii="PT Astra Serif" w:hAnsi="PT Astra Serif" w:cs="Times New Roman"/>
          <w:sz w:val="20"/>
          <w:szCs w:val="20"/>
        </w:rPr>
        <w:t xml:space="preserve">. </w:t>
      </w:r>
    </w:p>
    <w:p>
      <w:pPr>
        <w:pStyle w:val="Normal"/>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 xml:space="preserve">2.5. Оплата по </w:t>
      </w:r>
      <w:r>
        <w:rPr>
          <w:rFonts w:ascii="PT Astra Serif" w:hAnsi="PT Astra Serif" w:cs="Times New Roman"/>
          <w:sz w:val="20"/>
          <w:szCs w:val="20"/>
          <w:lang w:eastAsia="ru-RU"/>
        </w:rPr>
        <w:t xml:space="preserve">Контракту </w:t>
      </w:r>
      <w:r>
        <w:rPr>
          <w:rFonts w:ascii="PT Astra Serif" w:hAnsi="PT Astra Serif" w:cs="Times New Roman"/>
          <w:sz w:val="20"/>
          <w:szCs w:val="20"/>
        </w:rPr>
        <w:t xml:space="preserve">осуществляется в рублях Российской Федерации в безналичном порядке </w:t>
      </w:r>
      <w:r>
        <w:rPr>
          <w:rFonts w:ascii="PT Astra Serif" w:hAnsi="PT Astra Serif" w:cs="Times New Roman"/>
          <w:sz w:val="20"/>
          <w:szCs w:val="20"/>
        </w:rPr>
        <w:br w:type="textWrapping" w:clear="all"/>
      </w:r>
      <w:r>
        <w:rPr>
          <w:rFonts w:ascii="PT Astra Serif" w:hAnsi="PT Astra Serif" w:cs="Times New Roman"/>
          <w:sz w:val="20"/>
          <w:szCs w:val="20"/>
        </w:rPr>
        <w:t xml:space="preserve">в форме платежных поручений путем перечисления Заказчиком выделенных </w:t>
      </w:r>
      <w:r>
        <w:rPr>
          <w:rFonts w:ascii="PT Astra Serif" w:hAnsi="PT Astra Serif" w:cs="Times New Roman"/>
          <w:sz w:val="20"/>
          <w:szCs w:val="20"/>
        </w:rPr>
        <w:br w:type="textWrapping" w:clear="all"/>
      </w:r>
      <w:r>
        <w:rPr>
          <w:rFonts w:ascii="PT Astra Serif" w:hAnsi="PT Astra Serif" w:cs="Times New Roman"/>
          <w:sz w:val="20"/>
          <w:szCs w:val="20"/>
        </w:rPr>
        <w:t xml:space="preserve">из федерального бюджета Росс</w:t>
      </w:r>
      <w:r>
        <w:rPr>
          <w:rFonts w:ascii="PT Astra Serif" w:hAnsi="PT Astra Serif" w:cs="Times New Roman"/>
          <w:sz w:val="20"/>
          <w:szCs w:val="20"/>
        </w:rPr>
        <w:t xml:space="preserve">ийской Федерации</w:t>
      </w:r>
      <w:r>
        <w:rPr>
          <w:rFonts w:ascii="PT Astra Serif" w:hAnsi="PT Astra Serif" w:cs="Times New Roman"/>
          <w:sz w:val="20"/>
          <w:szCs w:val="20"/>
        </w:rPr>
        <w:t xml:space="preserve">, денежных средств на расчетный счет Исполнителя </w:t>
      </w:r>
      <w:r>
        <w:rPr>
          <w:rFonts w:ascii="PT Astra Serif" w:hAnsi="PT Astra Serif" w:cs="Times New Roman"/>
          <w:sz w:val="20"/>
          <w:szCs w:val="20"/>
        </w:rPr>
        <w:t xml:space="preserve">в </w:t>
      </w:r>
      <w:r>
        <w:rPr>
          <w:rFonts w:ascii="PT Astra Serif" w:hAnsi="PT Astra Serif" w:cs="Times New Roman"/>
          <w:sz w:val="20"/>
          <w:szCs w:val="20"/>
        </w:rPr>
        <w:t xml:space="preserve">срок не</w:t>
      </w:r>
      <w:r>
        <w:rPr>
          <w:rFonts w:ascii="PT Astra Serif" w:hAnsi="PT Astra Serif" w:cs="Times New Roman"/>
          <w:sz w:val="20"/>
          <w:szCs w:val="20"/>
        </w:rPr>
        <w:t xml:space="preserve"> более </w:t>
      </w:r>
      <w:r>
        <w:rPr>
          <w:rFonts w:ascii="PT Astra Serif" w:hAnsi="PT Astra Serif" w:cs="Times New Roman"/>
          <w:spacing w:val="4"/>
          <w:sz w:val="20"/>
          <w:szCs w:val="20"/>
        </w:rPr>
        <w:t xml:space="preserve">1</w:t>
      </w:r>
      <w:r>
        <w:rPr>
          <w:rFonts w:ascii="PT Astra Serif" w:hAnsi="PT Astra Serif" w:cs="Times New Roman"/>
          <w:spacing w:val="4"/>
          <w:sz w:val="20"/>
          <w:szCs w:val="20"/>
        </w:rPr>
        <w:t xml:space="preserve">0 </w:t>
      </w:r>
      <w:r>
        <w:rPr>
          <w:rFonts w:ascii="PT Astra Serif" w:hAnsi="PT Astra Serif" w:cs="Times New Roman"/>
          <w:spacing w:val="4"/>
          <w:sz w:val="20"/>
          <w:szCs w:val="20"/>
        </w:rPr>
        <w:t xml:space="preserve">рабочих </w:t>
      </w:r>
      <w:r>
        <w:rPr>
          <w:rFonts w:ascii="PT Astra Serif" w:hAnsi="PT Astra Serif" w:cs="Times New Roman"/>
          <w:spacing w:val="4"/>
          <w:sz w:val="20"/>
          <w:szCs w:val="20"/>
        </w:rPr>
        <w:t xml:space="preserve">дней с</w:t>
      </w:r>
      <w:r>
        <w:rPr>
          <w:rFonts w:ascii="PT Astra Serif" w:hAnsi="PT Astra Serif" w:cs="Times New Roman"/>
          <w:spacing w:val="4"/>
          <w:sz w:val="20"/>
          <w:szCs w:val="20"/>
        </w:rPr>
        <w:t xml:space="preserve"> момента </w:t>
      </w:r>
      <w:r>
        <w:rPr>
          <w:rFonts w:ascii="PT Astra Serif" w:hAnsi="PT Astra Serif" w:cs="Times New Roman"/>
          <w:spacing w:val="4"/>
          <w:sz w:val="20"/>
          <w:szCs w:val="20"/>
        </w:rPr>
        <w:t xml:space="preserve">подписания акта оказанных</w:t>
      </w:r>
      <w:r>
        <w:rPr>
          <w:rFonts w:ascii="PT Astra Serif" w:hAnsi="PT Astra Serif" w:cs="Times New Roman"/>
          <w:spacing w:val="4"/>
          <w:sz w:val="20"/>
          <w:szCs w:val="20"/>
        </w:rPr>
        <w:t xml:space="preserve"> </w:t>
      </w:r>
      <w:r>
        <w:rPr>
          <w:rFonts w:ascii="PT Astra Serif" w:hAnsi="PT Astra Serif" w:cs="Times New Roman"/>
          <w:spacing w:val="4"/>
          <w:sz w:val="20"/>
          <w:szCs w:val="20"/>
        </w:rPr>
        <w:t xml:space="preserve">услуг</w:t>
      </w:r>
      <w:r>
        <w:rPr>
          <w:rFonts w:ascii="PT Astra Serif" w:hAnsi="PT Astra Serif" w:cs="Times New Roman"/>
          <w:spacing w:val="4"/>
          <w:sz w:val="20"/>
          <w:szCs w:val="20"/>
        </w:rPr>
        <w:t xml:space="preserve"> или иного первичного учетного документа (универсального передаточного документа)</w:t>
      </w:r>
      <w:r>
        <w:rPr>
          <w:rFonts w:ascii="PT Astra Serif" w:hAnsi="PT Astra Serif" w:cs="Times New Roman"/>
          <w:bCs/>
          <w:sz w:val="20"/>
          <w:szCs w:val="20"/>
        </w:rPr>
        <w:t xml:space="preserve">, подписанного Заказчик</w:t>
      </w:r>
      <w:r>
        <w:rPr>
          <w:rFonts w:ascii="PT Astra Serif" w:hAnsi="PT Astra Serif" w:cs="Times New Roman"/>
          <w:bCs/>
          <w:sz w:val="20"/>
          <w:szCs w:val="20"/>
        </w:rPr>
        <w:t xml:space="preserve">ом</w:t>
      </w:r>
      <w:r>
        <w:rPr>
          <w:rFonts w:ascii="PT Astra Serif" w:hAnsi="PT Astra Serif" w:cs="Times New Roman"/>
          <w:bCs/>
          <w:sz w:val="20"/>
          <w:szCs w:val="20"/>
        </w:rPr>
        <w:t xml:space="preserve">, заверенного печатями (штампом).</w:t>
      </w:r>
      <w:r>
        <w:rPr>
          <w:rFonts w:ascii="PT Astra Serif" w:hAnsi="PT Astra Serif" w:cs="Times New Roman"/>
          <w:sz w:val="20"/>
          <w:szCs w:val="20"/>
        </w:rPr>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2.6. Обязательства по оплате оказанных услуг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2.7.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w:t>
      </w:r>
      <w:r>
        <w:rPr>
          <w:rFonts w:ascii="PT Astra Serif" w:hAnsi="PT Astra Serif" w:cs="Times New Roman"/>
          <w:sz w:val="20"/>
          <w:szCs w:val="20"/>
        </w:rPr>
        <w:br w:type="textWrapping" w:clear="all"/>
      </w:r>
      <w:r>
        <w:rPr>
          <w:rFonts w:ascii="PT Astra Serif" w:hAnsi="PT Astra Serif" w:cs="Times New Roman"/>
          <w:sz w:val="20"/>
          <w:szCs w:val="20"/>
        </w:rPr>
        <w:t xml:space="preserve">В противном случае все риски, связанные с перечислением Заказчиком денежных </w:t>
      </w:r>
      <w:r>
        <w:rPr>
          <w:rFonts w:ascii="PT Astra Serif" w:hAnsi="PT Astra Serif" w:cs="Times New Roman"/>
          <w:sz w:val="20"/>
          <w:szCs w:val="20"/>
        </w:rPr>
        <w:t xml:space="preserve">средств </w:t>
      </w:r>
      <w:r>
        <w:rPr>
          <w:rFonts w:ascii="PT Astra Serif" w:hAnsi="PT Astra Serif" w:cs="Times New Roman"/>
          <w:sz w:val="20"/>
          <w:szCs w:val="20"/>
        </w:rPr>
        <w:br w:type="textWrapping" w:clear="all"/>
      </w:r>
      <w:r>
        <w:rPr>
          <w:rFonts w:ascii="PT Astra Serif" w:hAnsi="PT Astra Serif" w:cs="Times New Roman"/>
          <w:sz w:val="20"/>
          <w:szCs w:val="20"/>
        </w:rPr>
        <w:t xml:space="preserve">по указанным в </w:t>
      </w:r>
      <w:r>
        <w:rPr>
          <w:rFonts w:ascii="PT Astra Serif" w:hAnsi="PT Astra Serif" w:cs="Times New Roman"/>
          <w:sz w:val="20"/>
          <w:szCs w:val="20"/>
          <w:lang w:eastAsia="ru-RU"/>
        </w:rPr>
        <w:t xml:space="preserve">Контракте </w:t>
      </w:r>
      <w:r>
        <w:rPr>
          <w:rFonts w:ascii="PT Astra Serif" w:hAnsi="PT Astra Serif" w:cs="Times New Roman"/>
          <w:sz w:val="20"/>
          <w:szCs w:val="20"/>
        </w:rPr>
        <w:t xml:space="preserve">реквизитам Исполнителя, несет Исполнитель.</w:t>
      </w:r>
    </w:p>
    <w:p>
      <w:pPr>
        <w:pStyle w:val="Normal"/>
        <w:tabs>
          <w:tab w:val="left" w:pos="600" w:leader="none"/>
        </w:tabs>
        <w:spacing w:after="0" w:line="240" w:lineRule="auto"/>
        <w:ind w:firstLine="720"/>
        <w:jc w:val="both"/>
        <w:rPr>
          <w:rFonts w:ascii="PT Astra Serif" w:hAnsi="PT Astra Serif" w:cs="Times New Roman"/>
          <w:sz w:val="20"/>
          <w:szCs w:val="20"/>
        </w:rPr>
      </w:pPr>
      <w:r>
        <w:rPr>
          <w:rFonts w:ascii="PT Astra Serif" w:hAnsi="PT Astra Serif" w:cs="Times New Roman"/>
          <w:sz w:val="20"/>
          <w:szCs w:val="20"/>
        </w:rPr>
        <w:t xml:space="preserve">2.8. При исполнении </w:t>
      </w:r>
      <w:r>
        <w:rPr>
          <w:rFonts w:ascii="PT Astra Serif" w:hAnsi="PT Astra Serif" w:cs="Times New Roman"/>
          <w:sz w:val="20"/>
          <w:szCs w:val="20"/>
          <w:lang w:eastAsia="ru-RU"/>
        </w:rPr>
        <w:t xml:space="preserve">Контракта</w:t>
      </w:r>
      <w:r>
        <w:rPr>
          <w:rFonts w:ascii="PT Astra Serif" w:hAnsi="PT Astra Serif" w:cs="Times New Roman"/>
          <w:sz w:val="20"/>
          <w:szCs w:val="20"/>
        </w:rPr>
        <w:t xml:space="preserve"> </w:t>
      </w:r>
      <w:r>
        <w:rPr>
          <w:rFonts w:ascii="PT Astra Serif" w:hAnsi="PT Astra Serif" w:cs="Times New Roman"/>
          <w:sz w:val="20"/>
          <w:szCs w:val="20"/>
        </w:rPr>
        <w:t xml:space="preserve">не допускается перемена Исполнителя за исключением случая, если новый Исполнитель является правопреемником Исполнителя по </w:t>
      </w:r>
      <w:r>
        <w:rPr>
          <w:rFonts w:ascii="PT Astra Serif" w:hAnsi="PT Astra Serif" w:cs="Times New Roman"/>
          <w:sz w:val="20"/>
          <w:szCs w:val="20"/>
          <w:lang w:eastAsia="ru-RU"/>
        </w:rPr>
        <w:t xml:space="preserve">Контракту </w:t>
      </w:r>
      <w:r>
        <w:rPr>
          <w:rFonts w:ascii="PT Astra Serif" w:hAnsi="PT Astra Serif" w:cs="Times New Roman"/>
          <w:sz w:val="20"/>
          <w:szCs w:val="20"/>
        </w:rPr>
        <w:t xml:space="preserve">вследствие реорганизации юридического лица в форме преобразования, слияния или присоединения.</w:t>
      </w:r>
      <w:r>
        <w:rPr>
          <w:rFonts w:ascii="PT Astra Serif" w:hAnsi="PT Astra Serif" w:cs="Times New Roman"/>
          <w:sz w:val="20"/>
          <w:szCs w:val="20"/>
        </w:rPr>
      </w:r>
    </w:p>
    <w:p>
      <w:pPr>
        <w:pStyle w:val="User"/>
        <w:ind w:firstLine="709"/>
        <w:jc w:val="center"/>
        <w:rPr>
          <w:rFonts w:ascii="PT Astra Serif" w:hAnsi="PT Astra Serif"/>
          <w:b/>
          <w:sz w:val="20"/>
          <w:szCs w:val="20"/>
        </w:rPr>
      </w:pPr>
      <w:r>
        <w:rPr>
          <w:rFonts w:ascii="PT Astra Serif" w:hAnsi="PT Astra Serif"/>
          <w:b/>
          <w:sz w:val="20"/>
          <w:szCs w:val="20"/>
        </w:rPr>
        <w:t xml:space="preserve">3. Порядок и сроки оказания услуг</w:t>
      </w:r>
    </w:p>
    <w:p>
      <w:pPr>
        <w:pStyle w:val="Normal"/>
        <w:tabs>
          <w:tab w:val="num" w:pos="0" w:leader="none"/>
          <w:tab w:val="num" w:pos="900"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t xml:space="preserve">              3.1. Услуги оказываются исполнителем в сроки и в порядке, указанными в Техническом задании </w:t>
      </w:r>
      <w:r>
        <w:rPr>
          <w:rFonts w:ascii="PT Astra Serif" w:hAnsi="PT Astra Serif" w:cs="Times New Roman"/>
          <w:sz w:val="20"/>
          <w:szCs w:val="20"/>
        </w:rPr>
        <w:br w:type="textWrapping" w:clear="all"/>
      </w:r>
      <w:r>
        <w:rPr>
          <w:rFonts w:ascii="PT Astra Serif" w:hAnsi="PT Astra Serif" w:cs="Times New Roman"/>
          <w:sz w:val="20"/>
          <w:szCs w:val="20"/>
        </w:rPr>
        <w:t xml:space="preserve">к </w:t>
      </w:r>
      <w:r>
        <w:rPr>
          <w:rFonts w:ascii="PT Astra Serif" w:hAnsi="PT Astra Serif" w:cs="Times New Roman"/>
          <w:sz w:val="20"/>
          <w:szCs w:val="20"/>
          <w:lang w:eastAsia="ru-RU"/>
        </w:rPr>
        <w:t xml:space="preserve">Контракту </w:t>
      </w:r>
      <w:r>
        <w:rPr>
          <w:rFonts w:ascii="PT Astra Serif" w:hAnsi="PT Astra Serif" w:cs="Times New Roman"/>
          <w:sz w:val="20"/>
          <w:szCs w:val="20"/>
        </w:rPr>
        <w:t xml:space="preserve">(Приложение №1).</w:t>
      </w:r>
    </w:p>
    <w:p>
      <w:pPr>
        <w:pStyle w:val="Normal"/>
        <w:tabs>
          <w:tab w:val="num" w:pos="0" w:leader="none"/>
          <w:tab w:val="num" w:pos="900"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t xml:space="preserve">              3.2. Исполнитель, допустивший оказание услуг не в полном объеме и (или) ненадлежащего качества обязан устранить такие недостатки услуг за свой счет в сроки установленные Заказчиком.</w:t>
      </w:r>
      <w:r>
        <w:rPr>
          <w:rFonts w:ascii="PT Astra Serif" w:hAnsi="PT Astra Serif" w:cs="Times New Roman"/>
          <w:sz w:val="20"/>
          <w:szCs w:val="20"/>
        </w:rPr>
      </w:r>
    </w:p>
    <w:p>
      <w:pPr>
        <w:pStyle w:val="Normal"/>
        <w:widowControl w:val="off"/>
        <w:spacing w:after="0" w:line="240" w:lineRule="auto"/>
        <w:ind w:right="-2"/>
        <w:jc w:val="center"/>
        <w:rPr>
          <w:rFonts w:ascii="PT Astra Serif" w:hAnsi="PT Astra Serif" w:cs="Times New Roman"/>
          <w:b/>
          <w:sz w:val="20"/>
          <w:szCs w:val="20"/>
        </w:rPr>
      </w:pPr>
      <w:r>
        <w:rPr>
          <w:rFonts w:ascii="PT Astra Serif" w:hAnsi="PT Astra Serif" w:cs="Times New Roman"/>
          <w:b/>
          <w:sz w:val="20"/>
          <w:szCs w:val="20"/>
        </w:rPr>
        <w:t xml:space="preserve">4</w:t>
      </w:r>
      <w:r>
        <w:rPr>
          <w:rFonts w:ascii="PT Astra Serif" w:hAnsi="PT Astra Serif" w:cs="Times New Roman"/>
          <w:b/>
          <w:sz w:val="20"/>
          <w:szCs w:val="20"/>
        </w:rPr>
        <w:t xml:space="preserve">. </w:t>
      </w:r>
      <w:r>
        <w:rPr>
          <w:rFonts w:ascii="PT Astra Serif" w:hAnsi="PT Astra Serif" w:cs="Times New Roman"/>
          <w:b/>
          <w:sz w:val="20"/>
          <w:szCs w:val="20"/>
        </w:rPr>
        <w:t xml:space="preserve">Права и обязанности сторон</w:t>
      </w:r>
      <w:r>
        <w:rPr>
          <w:rFonts w:ascii="PT Astra Serif" w:hAnsi="PT Astra Serif" w:cs="Times New Roman"/>
          <w:b/>
          <w:sz w:val="20"/>
          <w:szCs w:val="20"/>
        </w:rPr>
      </w:r>
    </w:p>
    <w:p>
      <w:pPr>
        <w:pStyle w:val="UserStyle_43"/>
        <w:ind w:right="-1" w:firstLine="709"/>
        <w:rPr>
          <w:rFonts w:ascii="PT Astra Serif" w:hAnsi="PT Astra Serif"/>
          <w:sz w:val="20"/>
          <w:u w:val="single"/>
        </w:rPr>
      </w:pPr>
      <w:r>
        <w:rPr>
          <w:rFonts w:ascii="PT Astra Serif" w:hAnsi="PT Astra Serif"/>
          <w:sz w:val="20"/>
          <w:u w:val="single"/>
        </w:rPr>
        <w:t xml:space="preserve">4</w:t>
      </w:r>
      <w:r>
        <w:rPr>
          <w:rFonts w:ascii="PT Astra Serif" w:hAnsi="PT Astra Serif"/>
          <w:sz w:val="20"/>
          <w:u w:val="single"/>
        </w:rPr>
        <w:t xml:space="preserve">.1. Заказчик обязуется:</w:t>
      </w:r>
    </w:p>
    <w:p>
      <w:pPr>
        <w:pStyle w:val="User"/>
        <w:ind w:right="-1" w:firstLine="709"/>
        <w:jc w:val="both"/>
        <w:rPr>
          <w:rFonts w:ascii="PT Astra Serif" w:hAnsi="PT Astra Serif"/>
          <w:sz w:val="20"/>
          <w:szCs w:val="20"/>
        </w:rPr>
      </w:pPr>
      <w:r>
        <w:rPr>
          <w:rFonts w:ascii="PT Astra Serif" w:hAnsi="PT Astra Serif"/>
          <w:sz w:val="20"/>
          <w:szCs w:val="20"/>
        </w:rPr>
        <w:t xml:space="preserve">4</w:t>
      </w:r>
      <w:r>
        <w:rPr>
          <w:rFonts w:ascii="PT Astra Serif" w:hAnsi="PT Astra Serif"/>
          <w:sz w:val="20"/>
          <w:szCs w:val="20"/>
        </w:rPr>
        <w:t xml:space="preserve">.1.1. </w:t>
      </w:r>
      <w:r>
        <w:rPr>
          <w:rFonts w:ascii="PT Astra Serif" w:hAnsi="PT Astra Serif"/>
          <w:sz w:val="20"/>
          <w:szCs w:val="20"/>
        </w:rPr>
        <w:t xml:space="preserve">Организовать благоприятные условия для проведения обучения</w:t>
      </w:r>
      <w:r>
        <w:rPr>
          <w:rFonts w:ascii="PT Astra Serif" w:hAnsi="PT Astra Serif"/>
          <w:sz w:val="20"/>
          <w:szCs w:val="20"/>
        </w:rPr>
        <w:t xml:space="preserve"> и </w:t>
      </w:r>
      <w:r>
        <w:rPr>
          <w:rFonts w:ascii="PT Astra Serif" w:hAnsi="PT Astra Serif"/>
          <w:sz w:val="20"/>
          <w:szCs w:val="20"/>
        </w:rPr>
        <w:t xml:space="preserve">своевременную </w:t>
      </w:r>
      <w:r>
        <w:rPr>
          <w:rFonts w:ascii="PT Astra Serif" w:hAnsi="PT Astra Serif"/>
          <w:sz w:val="20"/>
          <w:szCs w:val="20"/>
        </w:rPr>
        <w:t xml:space="preserve">оплату услуг</w:t>
      </w:r>
      <w:r>
        <w:rPr>
          <w:rFonts w:ascii="PT Astra Serif" w:hAnsi="PT Astra Serif"/>
          <w:sz w:val="20"/>
          <w:szCs w:val="20"/>
        </w:rPr>
        <w:t xml:space="preserve"> в соответствии с условиями </w:t>
      </w:r>
      <w:r>
        <w:rPr>
          <w:rFonts w:ascii="PT Astra Serif" w:hAnsi="PT Astra Serif"/>
          <w:sz w:val="20"/>
          <w:szCs w:val="20"/>
        </w:rPr>
        <w:t xml:space="preserve">Контракта</w:t>
      </w:r>
      <w:r>
        <w:rPr>
          <w:rFonts w:ascii="PT Astra Serif" w:hAnsi="PT Astra Serif"/>
          <w:sz w:val="20"/>
          <w:szCs w:val="20"/>
        </w:rPr>
        <w:t xml:space="preserve">.</w:t>
      </w:r>
    </w:p>
    <w:p>
      <w:pPr>
        <w:pStyle w:val="UserStyle_43"/>
        <w:tabs>
          <w:tab w:val="left" w:pos="600" w:leader="none"/>
        </w:tabs>
        <w:ind w:right="-1" w:firstLine="709"/>
        <w:rPr>
          <w:rFonts w:ascii="PT Astra Serif" w:hAnsi="PT Astra Serif"/>
          <w:sz w:val="20"/>
        </w:rPr>
      </w:pPr>
      <w:r>
        <w:rPr>
          <w:rFonts w:ascii="PT Astra Serif" w:hAnsi="PT Astra Serif"/>
          <w:sz w:val="20"/>
        </w:rPr>
        <w:t xml:space="preserve">4</w:t>
      </w:r>
      <w:r>
        <w:rPr>
          <w:rFonts w:ascii="PT Astra Serif" w:hAnsi="PT Astra Serif"/>
          <w:sz w:val="20"/>
        </w:rPr>
        <w:t xml:space="preserve">.1.2. Немедленно информировать Исполнителя обо всех изменениях, которые могут повлиять на </w:t>
      </w:r>
      <w:r>
        <w:rPr>
          <w:rFonts w:ascii="PT Astra Serif" w:hAnsi="PT Astra Serif"/>
          <w:sz w:val="20"/>
        </w:rPr>
        <w:t xml:space="preserve">оказание услуг</w:t>
      </w:r>
      <w:r>
        <w:rPr>
          <w:rFonts w:ascii="PT Astra Serif" w:hAnsi="PT Astra Serif"/>
          <w:sz w:val="20"/>
        </w:rPr>
        <w:t xml:space="preserve"> по настояще</w:t>
      </w:r>
      <w:r>
        <w:rPr>
          <w:rFonts w:ascii="PT Astra Serif" w:hAnsi="PT Astra Serif"/>
          <w:sz w:val="20"/>
        </w:rPr>
        <w:t xml:space="preserve">му </w:t>
      </w:r>
      <w:r>
        <w:rPr>
          <w:rFonts w:ascii="PT Astra Serif" w:hAnsi="PT Astra Serif"/>
          <w:sz w:val="20"/>
        </w:rPr>
        <w:t xml:space="preserve">Контракту</w:t>
      </w:r>
      <w:r>
        <w:rPr>
          <w:rFonts w:ascii="PT Astra Serif" w:hAnsi="PT Astra Serif"/>
          <w:sz w:val="20"/>
        </w:rPr>
        <w:t xml:space="preserve">.</w:t>
      </w:r>
    </w:p>
    <w:p>
      <w:pPr>
        <w:pStyle w:val="UserStyle_43"/>
        <w:tabs>
          <w:tab w:val="left" w:pos="600" w:leader="none"/>
        </w:tabs>
        <w:ind w:right="-1" w:firstLine="709"/>
        <w:rPr>
          <w:rFonts w:ascii="PT Astra Serif" w:hAnsi="PT Astra Serif"/>
          <w:sz w:val="20"/>
        </w:rPr>
      </w:pPr>
      <w:r>
        <w:rPr>
          <w:rFonts w:ascii="PT Astra Serif" w:hAnsi="PT Astra Serif"/>
          <w:sz w:val="20"/>
        </w:rPr>
        <w:t xml:space="preserve">4</w:t>
      </w:r>
      <w:r>
        <w:rPr>
          <w:rFonts w:ascii="PT Astra Serif" w:hAnsi="PT Astra Serif"/>
          <w:sz w:val="20"/>
        </w:rPr>
        <w:t xml:space="preserve">.1.3. Взыскивать пени и штрафы, а также требовать возмещения убытков в соответствии </w:t>
      </w:r>
      <w:r>
        <w:rPr>
          <w:rFonts w:ascii="PT Astra Serif" w:hAnsi="PT Astra Serif"/>
          <w:sz w:val="20"/>
        </w:rPr>
        <w:br w:type="textWrapping" w:clear="all"/>
      </w:r>
      <w:r>
        <w:rPr>
          <w:rFonts w:ascii="PT Astra Serif" w:hAnsi="PT Astra Serif"/>
          <w:sz w:val="20"/>
        </w:rPr>
        <w:t xml:space="preserve">с разделом 6 настоящего </w:t>
      </w:r>
      <w:r>
        <w:rPr>
          <w:rFonts w:ascii="PT Astra Serif" w:hAnsi="PT Astra Serif"/>
          <w:sz w:val="20"/>
        </w:rPr>
        <w:t xml:space="preserve">Контракта</w:t>
      </w:r>
      <w:r>
        <w:rPr>
          <w:rFonts w:ascii="PT Astra Serif" w:hAnsi="PT Astra Serif"/>
          <w:sz w:val="20"/>
        </w:rPr>
        <w:t xml:space="preserve">.</w:t>
      </w:r>
    </w:p>
    <w:p>
      <w:pPr>
        <w:pStyle w:val="User"/>
        <w:ind w:right="-1" w:firstLine="709"/>
        <w:jc w:val="both"/>
        <w:rPr>
          <w:rFonts w:ascii="PT Astra Serif" w:hAnsi="PT Astra Serif"/>
          <w:sz w:val="20"/>
          <w:szCs w:val="20"/>
          <w:u w:val="single"/>
        </w:rPr>
      </w:pPr>
      <w:r>
        <w:rPr>
          <w:rFonts w:ascii="PT Astra Serif" w:hAnsi="PT Astra Serif"/>
          <w:sz w:val="20"/>
          <w:szCs w:val="20"/>
          <w:u w:val="single"/>
        </w:rPr>
        <w:t xml:space="preserve">4</w:t>
      </w:r>
      <w:r>
        <w:rPr>
          <w:rFonts w:ascii="PT Astra Serif" w:hAnsi="PT Astra Serif"/>
          <w:sz w:val="20"/>
          <w:szCs w:val="20"/>
          <w:u w:val="single"/>
        </w:rPr>
        <w:t xml:space="preserve">.2. Заказчик имеет право:</w:t>
      </w:r>
    </w:p>
    <w:p>
      <w:pPr>
        <w:pStyle w:val="Normal"/>
        <w:tabs>
          <w:tab w:val="left" w:pos="709" w:leader="none"/>
        </w:tabs>
        <w:spacing w:after="0" w:line="240" w:lineRule="auto"/>
        <w:ind w:right="-1" w:firstLine="709"/>
        <w:jc w:val="both"/>
        <w:rPr>
          <w:rFonts w:ascii="PT Astra Serif" w:hAnsi="PT Astra Serif" w:cs="Times New Roman"/>
          <w:sz w:val="20"/>
          <w:szCs w:val="20"/>
        </w:rPr>
      </w:pPr>
      <w:r>
        <w:rPr>
          <w:rFonts w:ascii="PT Astra Serif" w:hAnsi="PT Astra Serif" w:cs="Times New Roman"/>
          <w:sz w:val="20"/>
          <w:szCs w:val="20"/>
        </w:rPr>
        <w:t xml:space="preserve">4</w:t>
      </w:r>
      <w:r>
        <w:rPr>
          <w:rFonts w:ascii="PT Astra Serif" w:hAnsi="PT Astra Serif" w:cs="Times New Roman"/>
          <w:sz w:val="20"/>
          <w:szCs w:val="20"/>
        </w:rPr>
        <w:t xml:space="preserve">.2.1. </w:t>
      </w:r>
      <w:r>
        <w:rPr>
          <w:rFonts w:ascii="PT Astra Serif" w:hAnsi="PT Astra Serif" w:cs="Times New Roman"/>
          <w:sz w:val="20"/>
          <w:szCs w:val="20"/>
        </w:rPr>
        <w:t xml:space="preserve">Проверять ход и качество выполнения Исполнителем условий настоящего </w:t>
      </w:r>
      <w:r>
        <w:rPr>
          <w:rFonts w:ascii="PT Astra Serif" w:hAnsi="PT Astra Serif" w:cs="Times New Roman"/>
          <w:sz w:val="20"/>
          <w:szCs w:val="20"/>
          <w:lang w:eastAsia="ru-RU"/>
        </w:rPr>
        <w:t xml:space="preserve">Контракта</w:t>
      </w:r>
      <w:r>
        <w:rPr>
          <w:rFonts w:ascii="PT Astra Serif" w:hAnsi="PT Astra Serif" w:cs="Times New Roman"/>
          <w:sz w:val="20"/>
          <w:szCs w:val="20"/>
        </w:rPr>
        <w:t xml:space="preserve">. </w:t>
      </w:r>
      <w:r>
        <w:rPr>
          <w:rFonts w:ascii="PT Astra Serif" w:hAnsi="PT Astra Serif" w:cs="Times New Roman"/>
          <w:sz w:val="20"/>
          <w:szCs w:val="20"/>
        </w:rPr>
        <w:t xml:space="preserve">Определять лиц, непосредственно участвующих в контроле за осуществлением </w:t>
      </w:r>
      <w:r>
        <w:rPr>
          <w:rFonts w:ascii="PT Astra Serif" w:hAnsi="PT Astra Serif" w:cs="Times New Roman"/>
          <w:sz w:val="20"/>
          <w:szCs w:val="20"/>
        </w:rPr>
        <w:t xml:space="preserve">оказания услуг</w:t>
      </w:r>
      <w:r>
        <w:rPr>
          <w:rFonts w:ascii="PT Astra Serif" w:hAnsi="PT Astra Serif" w:cs="Times New Roman"/>
          <w:sz w:val="20"/>
          <w:szCs w:val="20"/>
        </w:rPr>
        <w:t xml:space="preserve"> </w:t>
      </w:r>
      <w:r>
        <w:rPr>
          <w:rFonts w:ascii="PT Astra Serif" w:hAnsi="PT Astra Serif" w:cs="Times New Roman"/>
          <w:sz w:val="20"/>
          <w:szCs w:val="20"/>
        </w:rPr>
        <w:t xml:space="preserve">Заказчиком.</w:t>
      </w:r>
      <w:r>
        <w:rPr>
          <w:rFonts w:ascii="PT Astra Serif" w:hAnsi="PT Astra Serif" w:cs="Times New Roman"/>
          <w:sz w:val="20"/>
          <w:szCs w:val="20"/>
        </w:rPr>
      </w:r>
    </w:p>
    <w:p>
      <w:pPr>
        <w:pStyle w:val="User"/>
        <w:ind w:right="-1" w:firstLine="709"/>
        <w:jc w:val="both"/>
        <w:rPr>
          <w:rFonts w:ascii="PT Astra Serif" w:hAnsi="PT Astra Serif"/>
          <w:sz w:val="20"/>
          <w:szCs w:val="20"/>
        </w:rPr>
      </w:pPr>
      <w:r>
        <w:rPr>
          <w:rFonts w:ascii="PT Astra Serif" w:hAnsi="PT Astra Serif"/>
          <w:sz w:val="20"/>
          <w:szCs w:val="20"/>
        </w:rPr>
        <w:t xml:space="preserve">4</w:t>
      </w:r>
      <w:r>
        <w:rPr>
          <w:rFonts w:ascii="PT Astra Serif" w:hAnsi="PT Astra Serif"/>
          <w:sz w:val="20"/>
          <w:szCs w:val="20"/>
        </w:rPr>
        <w:t xml:space="preserve">.2.</w:t>
      </w:r>
      <w:r>
        <w:rPr>
          <w:rFonts w:ascii="PT Astra Serif" w:hAnsi="PT Astra Serif"/>
          <w:sz w:val="20"/>
          <w:szCs w:val="20"/>
        </w:rPr>
        <w:t xml:space="preserve">2</w:t>
      </w:r>
      <w:r>
        <w:rPr>
          <w:rFonts w:ascii="PT Astra Serif" w:hAnsi="PT Astra Serif"/>
          <w:sz w:val="20"/>
          <w:szCs w:val="20"/>
        </w:rPr>
        <w:t xml:space="preserve">. Отказаться от исполнения </w:t>
      </w:r>
      <w:r>
        <w:rPr>
          <w:rFonts w:ascii="PT Astra Serif" w:hAnsi="PT Astra Serif"/>
          <w:sz w:val="20"/>
          <w:szCs w:val="20"/>
        </w:rPr>
        <w:t xml:space="preserve">Контракт</w:t>
      </w:r>
      <w:r>
        <w:rPr>
          <w:rFonts w:ascii="PT Astra Serif" w:hAnsi="PT Astra Serif"/>
          <w:sz w:val="20"/>
          <w:szCs w:val="20"/>
        </w:rPr>
        <w:t xml:space="preserve">а,</w:t>
      </w:r>
      <w:r>
        <w:rPr>
          <w:rFonts w:ascii="PT Astra Serif" w:hAnsi="PT Astra Serif"/>
          <w:sz w:val="20"/>
          <w:szCs w:val="20"/>
        </w:rPr>
        <w:t xml:space="preserve"> а также возмещения убытков в случае нарушения </w:t>
      </w:r>
      <w:r>
        <w:rPr>
          <w:rFonts w:ascii="PT Astra Serif" w:hAnsi="PT Astra Serif"/>
          <w:sz w:val="20"/>
          <w:szCs w:val="20"/>
        </w:rPr>
        <w:t xml:space="preserve">Исполнителем </w:t>
      </w:r>
      <w:r>
        <w:rPr>
          <w:rFonts w:ascii="PT Astra Serif" w:hAnsi="PT Astra Serif"/>
          <w:sz w:val="20"/>
          <w:szCs w:val="20"/>
        </w:rPr>
        <w:t xml:space="preserve">условий </w:t>
      </w:r>
      <w:r>
        <w:rPr>
          <w:rFonts w:ascii="PT Astra Serif" w:hAnsi="PT Astra Serif"/>
          <w:sz w:val="20"/>
          <w:szCs w:val="20"/>
        </w:rPr>
        <w:t xml:space="preserve">Контракт</w:t>
      </w:r>
      <w:r>
        <w:rPr>
          <w:rFonts w:ascii="PT Astra Serif" w:hAnsi="PT Astra Serif"/>
          <w:sz w:val="20"/>
          <w:szCs w:val="20"/>
        </w:rPr>
        <w:t xml:space="preserve">а</w:t>
      </w:r>
      <w:r>
        <w:rPr>
          <w:rFonts w:ascii="PT Astra Serif" w:hAnsi="PT Astra Serif"/>
          <w:sz w:val="20"/>
          <w:szCs w:val="20"/>
        </w:rPr>
        <w:t xml:space="preserve"> о сроках и качестве </w:t>
      </w:r>
      <w:r>
        <w:rPr>
          <w:rFonts w:ascii="PT Astra Serif" w:hAnsi="PT Astra Serif"/>
          <w:sz w:val="20"/>
          <w:szCs w:val="20"/>
        </w:rPr>
        <w:t xml:space="preserve">оказанных услуг</w:t>
      </w:r>
      <w:r>
        <w:rPr>
          <w:rFonts w:ascii="PT Astra Serif" w:hAnsi="PT Astra Serif"/>
          <w:sz w:val="20"/>
          <w:szCs w:val="20"/>
        </w:rPr>
        <w:t xml:space="preserve">.</w:t>
      </w:r>
    </w:p>
    <w:p>
      <w:pPr>
        <w:pStyle w:val="User"/>
        <w:ind w:right="-1" w:firstLine="709"/>
        <w:jc w:val="both"/>
        <w:rPr>
          <w:rFonts w:ascii="PT Astra Serif" w:hAnsi="PT Astra Serif"/>
          <w:sz w:val="20"/>
          <w:szCs w:val="20"/>
        </w:rPr>
      </w:pPr>
      <w:r>
        <w:rPr>
          <w:rFonts w:ascii="PT Astra Serif" w:hAnsi="PT Astra Serif"/>
          <w:sz w:val="20"/>
          <w:szCs w:val="20"/>
        </w:rPr>
        <w:t xml:space="preserve">4</w:t>
      </w:r>
      <w:r>
        <w:rPr>
          <w:rFonts w:ascii="PT Astra Serif" w:hAnsi="PT Astra Serif"/>
          <w:sz w:val="20"/>
          <w:szCs w:val="20"/>
        </w:rPr>
        <w:t xml:space="preserve">.2.3. </w:t>
      </w:r>
      <w:r>
        <w:rPr>
          <w:rFonts w:ascii="PT Astra Serif" w:hAnsi="PT Astra Serif"/>
          <w:sz w:val="20"/>
          <w:szCs w:val="20"/>
        </w:rPr>
        <w:t xml:space="preserve">Удержать суммы неисполненных Исполнителем требований об уплате неустоек (штрафов, пеней), предъявленных Заказчиком в соответствии 44-ФЗ, из суммы, подлежащей оплате Исполнителю.</w:t>
      </w:r>
      <w:r>
        <w:rPr>
          <w:rFonts w:ascii="PT Astra Serif" w:hAnsi="PT Astra Serif"/>
          <w:sz w:val="20"/>
          <w:szCs w:val="20"/>
        </w:rPr>
      </w:r>
    </w:p>
    <w:p>
      <w:pPr>
        <w:pStyle w:val="User"/>
        <w:ind w:right="-1" w:firstLine="709"/>
        <w:jc w:val="both"/>
        <w:rPr>
          <w:rFonts w:ascii="PT Astra Serif" w:hAnsi="PT Astra Serif"/>
          <w:sz w:val="20"/>
          <w:szCs w:val="20"/>
          <w:u w:val="single"/>
        </w:rPr>
      </w:pPr>
      <w:r>
        <w:rPr>
          <w:rFonts w:ascii="PT Astra Serif" w:hAnsi="PT Astra Serif"/>
          <w:sz w:val="20"/>
          <w:szCs w:val="20"/>
          <w:u w:val="single"/>
        </w:rPr>
        <w:t xml:space="preserve">4</w:t>
      </w:r>
      <w:r>
        <w:rPr>
          <w:rFonts w:ascii="PT Astra Serif" w:hAnsi="PT Astra Serif"/>
          <w:sz w:val="20"/>
          <w:szCs w:val="20"/>
          <w:u w:val="single"/>
        </w:rPr>
        <w:t xml:space="preserve">.3. </w:t>
      </w:r>
      <w:r>
        <w:rPr>
          <w:rFonts w:ascii="PT Astra Serif" w:hAnsi="PT Astra Serif"/>
          <w:sz w:val="20"/>
          <w:szCs w:val="20"/>
          <w:u w:val="single"/>
        </w:rPr>
        <w:t xml:space="preserve">Исполнитель </w:t>
      </w:r>
      <w:r>
        <w:rPr>
          <w:rFonts w:ascii="PT Astra Serif" w:hAnsi="PT Astra Serif"/>
          <w:sz w:val="20"/>
          <w:szCs w:val="20"/>
          <w:u w:val="single"/>
        </w:rPr>
        <w:t xml:space="preserve">обязуется:</w:t>
      </w:r>
    </w:p>
    <w:p>
      <w:pPr>
        <w:pStyle w:val="UserStyle_43"/>
        <w:ind w:right="-1" w:firstLine="709"/>
        <w:rPr>
          <w:rFonts w:ascii="PT Astra Serif" w:hAnsi="PT Astra Serif"/>
          <w:sz w:val="20"/>
        </w:rPr>
      </w:pPr>
      <w:r>
        <w:rPr>
          <w:rFonts w:ascii="PT Astra Serif" w:hAnsi="PT Astra Serif"/>
          <w:sz w:val="20"/>
        </w:rPr>
        <w:t xml:space="preserve">4</w:t>
      </w:r>
      <w:r>
        <w:rPr>
          <w:rFonts w:ascii="PT Astra Serif" w:hAnsi="PT Astra Serif"/>
          <w:sz w:val="20"/>
        </w:rPr>
        <w:t xml:space="preserve">.3.1. </w:t>
      </w:r>
      <w:r>
        <w:rPr>
          <w:rFonts w:ascii="PT Astra Serif" w:hAnsi="PT Astra Serif"/>
          <w:sz w:val="20"/>
        </w:rPr>
        <w:t xml:space="preserve">Обеспечить соответствие услуг</w:t>
      </w:r>
      <w:r>
        <w:rPr>
          <w:rFonts w:ascii="PT Astra Serif" w:hAnsi="PT Astra Serif"/>
          <w:sz w:val="20"/>
        </w:rPr>
        <w:t xml:space="preserve"> требованиям законодательства РФ, нормативных документов </w:t>
      </w:r>
      <w:r>
        <w:rPr>
          <w:rFonts w:ascii="PT Astra Serif" w:hAnsi="PT Astra Serif"/>
          <w:sz w:val="20"/>
        </w:rPr>
        <w:br w:type="textWrapping" w:clear="all"/>
      </w:r>
      <w:r>
        <w:rPr>
          <w:rFonts w:ascii="PT Astra Serif" w:hAnsi="PT Astra Serif"/>
          <w:sz w:val="20"/>
        </w:rPr>
        <w:t xml:space="preserve">и условиям </w:t>
      </w:r>
      <w:r>
        <w:rPr>
          <w:rFonts w:ascii="PT Astra Serif" w:hAnsi="PT Astra Serif"/>
          <w:sz w:val="20"/>
        </w:rPr>
        <w:t xml:space="preserve">Контракт</w:t>
      </w:r>
      <w:r>
        <w:rPr>
          <w:rFonts w:ascii="PT Astra Serif" w:hAnsi="PT Astra Serif"/>
          <w:sz w:val="20"/>
        </w:rPr>
        <w:t xml:space="preserve">а</w:t>
      </w:r>
      <w:r>
        <w:rPr>
          <w:rFonts w:ascii="PT Astra Serif" w:hAnsi="PT Astra Serif"/>
          <w:sz w:val="20"/>
        </w:rPr>
        <w:t xml:space="preserve">.</w:t>
      </w:r>
    </w:p>
    <w:p>
      <w:pPr>
        <w:pStyle w:val="UserStyle_43"/>
        <w:tabs>
          <w:tab w:val="left" w:pos="600" w:leader="none"/>
        </w:tabs>
        <w:ind w:right="-1" w:firstLine="709"/>
        <w:rPr>
          <w:rFonts w:ascii="PT Astra Serif" w:hAnsi="PT Astra Serif"/>
          <w:sz w:val="20"/>
        </w:rPr>
      </w:pPr>
      <w:r>
        <w:rPr>
          <w:rFonts w:ascii="PT Astra Serif" w:hAnsi="PT Astra Serif"/>
          <w:sz w:val="20"/>
        </w:rPr>
        <w:t xml:space="preserve">4</w:t>
      </w:r>
      <w:r>
        <w:rPr>
          <w:rFonts w:ascii="PT Astra Serif" w:hAnsi="PT Astra Serif"/>
          <w:sz w:val="20"/>
        </w:rPr>
        <w:t xml:space="preserve">.3.2. </w:t>
      </w:r>
      <w:r>
        <w:rPr>
          <w:rFonts w:ascii="PT Astra Serif" w:hAnsi="PT Astra Serif"/>
          <w:sz w:val="20"/>
        </w:rPr>
        <w:t xml:space="preserve">Своими силами и средствами </w:t>
      </w:r>
      <w:r>
        <w:rPr>
          <w:rFonts w:ascii="PT Astra Serif" w:hAnsi="PT Astra Serif"/>
          <w:sz w:val="20"/>
        </w:rPr>
        <w:t xml:space="preserve">предоставить</w:t>
      </w:r>
      <w:r>
        <w:rPr>
          <w:rFonts w:ascii="PT Astra Serif" w:hAnsi="PT Astra Serif"/>
          <w:sz w:val="20"/>
        </w:rPr>
        <w:t xml:space="preserve"> </w:t>
      </w:r>
      <w:r>
        <w:rPr>
          <w:rFonts w:ascii="PT Astra Serif" w:hAnsi="PT Astra Serif"/>
          <w:sz w:val="20"/>
        </w:rPr>
        <w:t xml:space="preserve">услуги</w:t>
      </w:r>
      <w:r>
        <w:rPr>
          <w:rFonts w:ascii="PT Astra Serif" w:hAnsi="PT Astra Serif"/>
          <w:sz w:val="20"/>
        </w:rPr>
        <w:t xml:space="preserve">, указанные в </w:t>
      </w:r>
      <w:r>
        <w:rPr>
          <w:rFonts w:ascii="PT Astra Serif" w:hAnsi="PT Astra Serif"/>
          <w:sz w:val="20"/>
        </w:rPr>
        <w:t xml:space="preserve">Контракт</w:t>
      </w:r>
      <w:r>
        <w:rPr>
          <w:rFonts w:ascii="PT Astra Serif" w:hAnsi="PT Astra Serif"/>
          <w:sz w:val="20"/>
        </w:rPr>
        <w:t xml:space="preserve">е</w:t>
      </w:r>
      <w:r>
        <w:rPr>
          <w:rFonts w:ascii="PT Astra Serif" w:hAnsi="PT Astra Serif"/>
          <w:sz w:val="20"/>
        </w:rPr>
        <w:t xml:space="preserve">, в объеме </w:t>
      </w:r>
      <w:r>
        <w:rPr>
          <w:rFonts w:ascii="PT Astra Serif" w:hAnsi="PT Astra Serif"/>
          <w:sz w:val="20"/>
        </w:rPr>
        <w:br w:type="textWrapping" w:clear="all"/>
      </w:r>
      <w:r>
        <w:rPr>
          <w:rFonts w:ascii="PT Astra Serif" w:hAnsi="PT Astra Serif"/>
          <w:sz w:val="20"/>
        </w:rPr>
        <w:t xml:space="preserve">и в сроки, предусмотренные настоящим </w:t>
      </w:r>
      <w:r>
        <w:rPr>
          <w:rFonts w:ascii="PT Astra Serif" w:hAnsi="PT Astra Serif"/>
          <w:sz w:val="20"/>
        </w:rPr>
        <w:t xml:space="preserve">Контракт</w:t>
      </w:r>
      <w:r>
        <w:rPr>
          <w:rFonts w:ascii="PT Astra Serif" w:hAnsi="PT Astra Serif"/>
          <w:sz w:val="20"/>
        </w:rPr>
        <w:t xml:space="preserve">ом</w:t>
      </w:r>
      <w:r>
        <w:rPr>
          <w:rFonts w:ascii="PT Astra Serif" w:hAnsi="PT Astra Serif"/>
          <w:sz w:val="20"/>
        </w:rPr>
        <w:t xml:space="preserve">.</w:t>
      </w:r>
    </w:p>
    <w:p>
      <w:pPr>
        <w:pStyle w:val="Normal"/>
        <w:tabs>
          <w:tab w:val="left" w:pos="600" w:leader="none"/>
        </w:tabs>
        <w:spacing w:after="0" w:line="240" w:lineRule="auto"/>
        <w:ind w:firstLine="709"/>
        <w:jc w:val="both"/>
        <w:rPr>
          <w:rFonts w:ascii="PT Astra Serif" w:hAnsi="PT Astra Serif" w:cs="Times New Roman"/>
          <w:color w:val="ff0000"/>
          <w:sz w:val="20"/>
          <w:szCs w:val="20"/>
        </w:rPr>
      </w:pPr>
      <w:r>
        <w:rPr>
          <w:rFonts w:ascii="PT Astra Serif" w:hAnsi="PT Astra Serif" w:cs="Times New Roman"/>
          <w:sz w:val="20"/>
          <w:szCs w:val="20"/>
        </w:rPr>
        <w:t xml:space="preserve">4</w:t>
      </w:r>
      <w:r>
        <w:rPr>
          <w:rFonts w:ascii="PT Astra Serif" w:hAnsi="PT Astra Serif" w:cs="Times New Roman"/>
          <w:sz w:val="20"/>
          <w:szCs w:val="20"/>
        </w:rPr>
        <w:t xml:space="preserve">.3.3. </w:t>
      </w:r>
      <w:r>
        <w:rPr>
          <w:rFonts w:ascii="PT Astra Serif" w:hAnsi="PT Astra Serif" w:cs="Times New Roman"/>
          <w:sz w:val="20"/>
          <w:szCs w:val="20"/>
        </w:rPr>
        <w:t xml:space="preserve">Согласовать с заказчиком количество </w:t>
      </w:r>
      <w:r>
        <w:rPr>
          <w:rFonts w:ascii="PT Astra Serif" w:hAnsi="PT Astra Serif" w:cs="Times New Roman"/>
          <w:sz w:val="20"/>
          <w:szCs w:val="20"/>
        </w:rPr>
        <w:t xml:space="preserve">слушателей</w:t>
      </w:r>
      <w:r>
        <w:rPr>
          <w:rFonts w:ascii="PT Astra Serif" w:hAnsi="PT Astra Serif" w:cs="Times New Roman"/>
          <w:sz w:val="20"/>
          <w:szCs w:val="20"/>
        </w:rPr>
        <w:t xml:space="preserve"> и график проведения занятий, организовать прием слушателей Заказчика.</w:t>
      </w:r>
      <w:r>
        <w:rPr>
          <w:rFonts w:ascii="PT Astra Serif" w:hAnsi="PT Astra Serif" w:cs="Times New Roman"/>
          <w:color w:val="ff0000"/>
          <w:sz w:val="20"/>
          <w:szCs w:val="20"/>
        </w:rPr>
      </w:r>
    </w:p>
    <w:p>
      <w:pPr>
        <w:pStyle w:val="BodyTextIndent3"/>
        <w:tabs>
          <w:tab w:val="left" w:pos="600" w:leader="none"/>
        </w:tabs>
        <w:spacing w:after="0" w:line="240" w:lineRule="auto"/>
        <w:ind w:left="0" w:right="-1" w:firstLine="709"/>
        <w:jc w:val="both"/>
        <w:rPr>
          <w:rFonts w:ascii="PT Astra Serif" w:hAnsi="PT Astra Serif"/>
          <w:sz w:val="20"/>
          <w:szCs w:val="20"/>
        </w:rPr>
      </w:pPr>
      <w:r>
        <w:rPr>
          <w:rFonts w:ascii="PT Astra Serif" w:hAnsi="PT Astra Serif"/>
          <w:color w:val="000000"/>
          <w:sz w:val="20"/>
          <w:szCs w:val="20"/>
          <w:lang w:val="ru-RU"/>
        </w:rPr>
        <w:t xml:space="preserve">4</w:t>
      </w:r>
      <w:r>
        <w:rPr>
          <w:rFonts w:ascii="PT Astra Serif" w:hAnsi="PT Astra Serif"/>
          <w:color w:val="000000"/>
          <w:sz w:val="20"/>
          <w:szCs w:val="20"/>
        </w:rPr>
        <w:t xml:space="preserve">.3.</w:t>
      </w:r>
      <w:r>
        <w:rPr>
          <w:rFonts w:ascii="PT Astra Serif" w:hAnsi="PT Astra Serif"/>
          <w:color w:val="000000"/>
          <w:sz w:val="20"/>
          <w:szCs w:val="20"/>
          <w:lang w:val="ru-RU"/>
        </w:rPr>
        <w:t xml:space="preserve">4</w:t>
      </w:r>
      <w:r>
        <w:rPr>
          <w:rFonts w:ascii="PT Astra Serif" w:hAnsi="PT Astra Serif"/>
          <w:color w:val="000000"/>
          <w:sz w:val="20"/>
          <w:szCs w:val="20"/>
        </w:rPr>
        <w:t xml:space="preserve">. </w:t>
      </w:r>
      <w:r>
        <w:rPr>
          <w:rFonts w:ascii="PT Astra Serif" w:hAnsi="PT Astra Serif"/>
          <w:sz w:val="20"/>
          <w:szCs w:val="20"/>
        </w:rPr>
        <w:t xml:space="preserve">Гарантировать качество </w:t>
      </w:r>
      <w:r>
        <w:rPr>
          <w:rFonts w:ascii="PT Astra Serif" w:hAnsi="PT Astra Serif"/>
          <w:sz w:val="20"/>
          <w:szCs w:val="20"/>
          <w:lang w:val="ru-RU"/>
        </w:rPr>
        <w:t xml:space="preserve">предоставленных услуг</w:t>
      </w:r>
      <w:r>
        <w:rPr>
          <w:rFonts w:ascii="PT Astra Serif" w:hAnsi="PT Astra Serif"/>
          <w:sz w:val="20"/>
          <w:szCs w:val="20"/>
        </w:rPr>
        <w:t xml:space="preserve"> по настоящему</w:t>
      </w:r>
      <w:r>
        <w:rPr>
          <w:rFonts w:ascii="PT Astra Serif" w:hAnsi="PT Astra Serif"/>
          <w:sz w:val="20"/>
          <w:szCs w:val="20"/>
        </w:rPr>
        <w:t xml:space="preserve"> </w:t>
      </w:r>
      <w:r>
        <w:rPr>
          <w:rFonts w:ascii="PT Astra Serif" w:hAnsi="PT Astra Serif"/>
          <w:sz w:val="20"/>
          <w:szCs w:val="20"/>
          <w:lang w:val="ru-RU"/>
        </w:rPr>
        <w:t xml:space="preserve">Контракт</w:t>
      </w:r>
      <w:r>
        <w:rPr>
          <w:rFonts w:ascii="PT Astra Serif" w:hAnsi="PT Astra Serif"/>
          <w:sz w:val="20"/>
          <w:szCs w:val="20"/>
          <w:lang w:val="ru-RU"/>
        </w:rPr>
        <w:t xml:space="preserve">у</w:t>
      </w:r>
      <w:r>
        <w:rPr>
          <w:rFonts w:ascii="PT Astra Serif" w:hAnsi="PT Astra Serif"/>
          <w:sz w:val="20"/>
          <w:szCs w:val="20"/>
        </w:rPr>
        <w:t xml:space="preserve"> согласно требованиям,  действующим на территории Российской Федерации.</w:t>
      </w:r>
      <w:r>
        <w:rPr>
          <w:rFonts w:ascii="PT Astra Serif" w:hAnsi="PT Astra Serif"/>
          <w:sz w:val="20"/>
          <w:szCs w:val="20"/>
        </w:rPr>
      </w:r>
    </w:p>
    <w:p>
      <w:pPr>
        <w:pStyle w:val="Normal"/>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 xml:space="preserve">4</w:t>
      </w:r>
      <w:r>
        <w:rPr>
          <w:rFonts w:ascii="PT Astra Serif" w:hAnsi="PT Astra Serif" w:cs="Times New Roman"/>
          <w:sz w:val="20"/>
          <w:szCs w:val="20"/>
        </w:rPr>
        <w:t xml:space="preserve">.3.</w:t>
      </w:r>
      <w:r>
        <w:rPr>
          <w:rFonts w:ascii="PT Astra Serif" w:hAnsi="PT Astra Serif" w:cs="Times New Roman"/>
          <w:sz w:val="20"/>
          <w:szCs w:val="20"/>
        </w:rPr>
        <w:t xml:space="preserve">5</w:t>
      </w:r>
      <w:r>
        <w:rPr>
          <w:rFonts w:ascii="PT Astra Serif" w:hAnsi="PT Astra Serif" w:cs="Times New Roman"/>
          <w:sz w:val="20"/>
          <w:szCs w:val="20"/>
        </w:rPr>
        <w:t xml:space="preserve">. В случае нарушения условий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w:t>
      </w:r>
      <w:r>
        <w:rPr>
          <w:rFonts w:ascii="PT Astra Serif" w:hAnsi="PT Astra Serif" w:cs="Times New Roman"/>
          <w:sz w:val="20"/>
          <w:szCs w:val="20"/>
        </w:rPr>
        <w:t xml:space="preserve">о сроках </w:t>
      </w:r>
      <w:r>
        <w:rPr>
          <w:rFonts w:ascii="PT Astra Serif" w:hAnsi="PT Astra Serif" w:cs="Times New Roman"/>
          <w:sz w:val="20"/>
          <w:szCs w:val="20"/>
        </w:rPr>
        <w:t xml:space="preserve">оказания услуг </w:t>
      </w:r>
      <w:r>
        <w:rPr>
          <w:rFonts w:ascii="PT Astra Serif" w:hAnsi="PT Astra Serif" w:cs="Times New Roman"/>
          <w:sz w:val="20"/>
          <w:szCs w:val="20"/>
        </w:rPr>
        <w:t xml:space="preserve">уплатить</w:t>
      </w:r>
      <w:r>
        <w:rPr>
          <w:rFonts w:ascii="PT Astra Serif" w:hAnsi="PT Astra Serif" w:cs="Times New Roman"/>
          <w:sz w:val="20"/>
          <w:szCs w:val="20"/>
        </w:rPr>
        <w:t xml:space="preserve"> штрафы </w:t>
      </w:r>
      <w:r>
        <w:rPr>
          <w:rFonts w:ascii="PT Astra Serif" w:hAnsi="PT Astra Serif" w:cs="Times New Roman"/>
          <w:sz w:val="20"/>
          <w:szCs w:val="20"/>
        </w:rPr>
        <w:br w:type="textWrapping" w:clear="all"/>
      </w:r>
      <w:r>
        <w:rPr>
          <w:rFonts w:ascii="PT Astra Serif" w:hAnsi="PT Astra Serif" w:cs="Times New Roman"/>
          <w:sz w:val="20"/>
          <w:szCs w:val="20"/>
        </w:rPr>
        <w:t xml:space="preserve">и пени согласно</w:t>
      </w:r>
      <w:r>
        <w:rPr>
          <w:rFonts w:ascii="PT Astra Serif" w:hAnsi="PT Astra Serif" w:cs="Times New Roman"/>
          <w:sz w:val="20"/>
          <w:szCs w:val="20"/>
        </w:rPr>
        <w:t xml:space="preserve"> </w:t>
      </w:r>
      <w:r>
        <w:rPr>
          <w:rFonts w:ascii="PT Astra Serif" w:hAnsi="PT Astra Serif" w:cs="Times New Roman"/>
          <w:sz w:val="20"/>
          <w:szCs w:val="20"/>
        </w:rPr>
        <w:t xml:space="preserve">разделу 6</w:t>
      </w:r>
      <w:r>
        <w:rPr>
          <w:rFonts w:ascii="PT Astra Serif" w:hAnsi="PT Astra Serif" w:cs="Times New Roman"/>
          <w:sz w:val="20"/>
          <w:szCs w:val="20"/>
        </w:rPr>
        <w:t xml:space="preserve">.</w:t>
      </w:r>
      <w:r>
        <w:rPr>
          <w:rFonts w:ascii="PT Astra Serif" w:hAnsi="PT Astra Serif" w:cs="Times New Roman"/>
          <w:sz w:val="20"/>
          <w:szCs w:val="20"/>
        </w:rPr>
      </w:r>
    </w:p>
    <w:p>
      <w:pPr>
        <w:pStyle w:val="Normal"/>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 xml:space="preserve">4</w:t>
      </w:r>
      <w:r>
        <w:rPr>
          <w:rFonts w:ascii="PT Astra Serif" w:hAnsi="PT Astra Serif" w:cs="Times New Roman"/>
          <w:sz w:val="20"/>
          <w:szCs w:val="20"/>
        </w:rPr>
        <w:t xml:space="preserve">.3.6</w:t>
      </w:r>
      <w:r>
        <w:rPr>
          <w:rFonts w:ascii="PT Astra Serif" w:hAnsi="PT Astra Serif" w:cs="Times New Roman"/>
          <w:sz w:val="20"/>
          <w:szCs w:val="20"/>
        </w:rPr>
        <w:t xml:space="preserve">. Своими силами и средствами </w:t>
      </w:r>
      <w:r>
        <w:rPr>
          <w:rFonts w:ascii="PT Astra Serif" w:hAnsi="PT Astra Serif" w:cs="Times New Roman"/>
          <w:sz w:val="20"/>
          <w:szCs w:val="20"/>
        </w:rPr>
        <w:t xml:space="preserve">п</w:t>
      </w:r>
      <w:r>
        <w:rPr>
          <w:rFonts w:ascii="PT Astra Serif" w:hAnsi="PT Astra Serif" w:cs="Times New Roman"/>
          <w:sz w:val="20"/>
          <w:szCs w:val="20"/>
        </w:rPr>
        <w:t xml:space="preserve">осле окончания учебы в течение </w:t>
      </w:r>
      <w:r>
        <w:rPr>
          <w:rFonts w:ascii="PT Astra Serif" w:hAnsi="PT Astra Serif" w:cs="Times New Roman"/>
          <w:sz w:val="20"/>
          <w:szCs w:val="20"/>
        </w:rPr>
        <w:t xml:space="preserve">10</w:t>
      </w:r>
      <w:r>
        <w:rPr>
          <w:rFonts w:ascii="PT Astra Serif" w:hAnsi="PT Astra Serif" w:cs="Times New Roman"/>
          <w:sz w:val="20"/>
          <w:szCs w:val="20"/>
        </w:rPr>
        <w:t xml:space="preserve"> дней с момента подписания</w:t>
      </w:r>
      <w:r>
        <w:rPr>
          <w:rFonts w:ascii="PT Astra Serif" w:hAnsi="PT Astra Serif" w:cs="Times New Roman"/>
          <w:spacing w:val="4"/>
          <w:sz w:val="20"/>
          <w:szCs w:val="20"/>
        </w:rPr>
        <w:t xml:space="preserve"> Акта </w:t>
      </w:r>
      <w:r>
        <w:rPr>
          <w:rFonts w:ascii="PT Astra Serif" w:hAnsi="PT Astra Serif" w:cs="Times New Roman"/>
          <w:sz w:val="20"/>
          <w:szCs w:val="20"/>
        </w:rPr>
        <w:t xml:space="preserve">оказанных услуг</w:t>
      </w:r>
      <w:r>
        <w:rPr>
          <w:rFonts w:ascii="PT Astra Serif" w:hAnsi="PT Astra Serif" w:cs="Times New Roman"/>
          <w:spacing w:val="4"/>
          <w:sz w:val="20"/>
          <w:szCs w:val="20"/>
        </w:rPr>
        <w:t xml:space="preserve"> или </w:t>
      </w:r>
      <w:r>
        <w:rPr>
          <w:rFonts w:ascii="PT Astra Serif" w:hAnsi="PT Astra Serif" w:cs="Times New Roman"/>
          <w:spacing w:val="4"/>
          <w:sz w:val="20"/>
          <w:szCs w:val="20"/>
        </w:rPr>
        <w:t xml:space="preserve">иного первичного документа</w:t>
      </w:r>
      <w:r>
        <w:rPr>
          <w:rFonts w:ascii="PT Astra Serif" w:hAnsi="PT Astra Serif" w:cs="Times New Roman"/>
          <w:sz w:val="20"/>
          <w:szCs w:val="20"/>
        </w:rPr>
        <w:t xml:space="preserve"> доставить до Заказчика удостовер</w:t>
      </w:r>
      <w:r>
        <w:rPr>
          <w:rFonts w:ascii="PT Astra Serif" w:hAnsi="PT Astra Serif" w:cs="Times New Roman"/>
          <w:sz w:val="20"/>
          <w:szCs w:val="20"/>
        </w:rPr>
        <w:t xml:space="preserve">ения</w:t>
      </w:r>
      <w:r>
        <w:rPr>
          <w:rFonts w:ascii="PT Astra Serif" w:hAnsi="PT Astra Serif" w:cs="Times New Roman"/>
          <w:sz w:val="20"/>
          <w:szCs w:val="20"/>
        </w:rPr>
        <w:t xml:space="preserve">.</w:t>
      </w:r>
      <w:r>
        <w:rPr>
          <w:rFonts w:ascii="PT Astra Serif" w:hAnsi="PT Astra Serif" w:cs="Times New Roman"/>
          <w:sz w:val="20"/>
          <w:szCs w:val="20"/>
        </w:rPr>
      </w:r>
    </w:p>
    <w:p>
      <w:pPr>
        <w:pStyle w:val="BodyTextIndent3"/>
        <w:spacing w:after="0" w:line="240" w:lineRule="auto"/>
        <w:ind w:left="0" w:firstLine="709"/>
        <w:jc w:val="both"/>
        <w:rPr>
          <w:rFonts w:ascii="PT Astra Serif" w:hAnsi="PT Astra Serif"/>
          <w:sz w:val="20"/>
          <w:szCs w:val="20"/>
          <w:u w:val="single"/>
        </w:rPr>
      </w:pPr>
      <w:r>
        <w:rPr>
          <w:rFonts w:ascii="PT Astra Serif" w:hAnsi="PT Astra Serif"/>
          <w:sz w:val="20"/>
          <w:szCs w:val="20"/>
          <w:u w:val="single"/>
          <w:lang w:val="ru-RU"/>
        </w:rPr>
        <w:t xml:space="preserve">4</w:t>
      </w:r>
      <w:r>
        <w:rPr>
          <w:rFonts w:ascii="PT Astra Serif" w:hAnsi="PT Astra Serif"/>
          <w:sz w:val="20"/>
          <w:szCs w:val="20"/>
          <w:u w:val="single"/>
        </w:rPr>
        <w:t xml:space="preserve">.4. </w:t>
      </w:r>
      <w:r>
        <w:rPr>
          <w:rFonts w:ascii="PT Astra Serif" w:hAnsi="PT Astra Serif"/>
          <w:sz w:val="20"/>
          <w:szCs w:val="20"/>
          <w:u w:val="single"/>
          <w:lang w:val="ru-RU"/>
        </w:rPr>
        <w:t xml:space="preserve">Исполнитель</w:t>
      </w:r>
      <w:r>
        <w:rPr>
          <w:rFonts w:ascii="PT Astra Serif" w:hAnsi="PT Astra Serif"/>
          <w:sz w:val="20"/>
          <w:szCs w:val="20"/>
          <w:u w:val="single"/>
        </w:rPr>
        <w:t xml:space="preserve"> вправе:</w:t>
      </w:r>
    </w:p>
    <w:p>
      <w:pPr>
        <w:pStyle w:val="User"/>
        <w:ind w:firstLine="709"/>
        <w:jc w:val="both"/>
        <w:rPr>
          <w:rFonts w:ascii="PT Astra Serif" w:hAnsi="PT Astra Serif"/>
          <w:sz w:val="20"/>
          <w:szCs w:val="20"/>
        </w:rPr>
      </w:pPr>
      <w:r>
        <w:rPr>
          <w:rFonts w:ascii="PT Astra Serif" w:hAnsi="PT Astra Serif"/>
          <w:sz w:val="20"/>
          <w:szCs w:val="20"/>
        </w:rPr>
        <w:t xml:space="preserve">4</w:t>
      </w:r>
      <w:r>
        <w:rPr>
          <w:rFonts w:ascii="PT Astra Serif" w:hAnsi="PT Astra Serif"/>
          <w:sz w:val="20"/>
          <w:szCs w:val="20"/>
        </w:rPr>
        <w:t xml:space="preserve">.4.1. Требовать оплату за </w:t>
      </w:r>
      <w:r>
        <w:rPr>
          <w:rFonts w:ascii="PT Astra Serif" w:hAnsi="PT Astra Serif"/>
          <w:sz w:val="20"/>
          <w:szCs w:val="20"/>
        </w:rPr>
        <w:t xml:space="preserve">фактически оказанные услуги</w:t>
      </w:r>
      <w:r>
        <w:rPr>
          <w:rFonts w:ascii="PT Astra Serif" w:hAnsi="PT Astra Serif"/>
          <w:sz w:val="20"/>
          <w:szCs w:val="20"/>
        </w:rPr>
        <w:t xml:space="preserve"> в соответствии с условиями </w:t>
      </w:r>
      <w:r>
        <w:rPr>
          <w:rFonts w:ascii="PT Astra Serif" w:hAnsi="PT Astra Serif"/>
          <w:sz w:val="20"/>
          <w:szCs w:val="20"/>
        </w:rPr>
        <w:t xml:space="preserve">Контракт</w:t>
      </w:r>
      <w:r>
        <w:rPr>
          <w:rFonts w:ascii="PT Astra Serif" w:hAnsi="PT Astra Serif"/>
          <w:sz w:val="20"/>
          <w:szCs w:val="20"/>
        </w:rPr>
        <w:t xml:space="preserve">а</w:t>
      </w:r>
      <w:r>
        <w:rPr>
          <w:rFonts w:ascii="PT Astra Serif" w:hAnsi="PT Astra Serif"/>
          <w:sz w:val="20"/>
          <w:szCs w:val="20"/>
        </w:rPr>
        <w:t xml:space="preserve">.</w:t>
      </w:r>
    </w:p>
    <w:p>
      <w:pPr>
        <w:pStyle w:val="User"/>
        <w:ind w:firstLine="709"/>
        <w:jc w:val="both"/>
        <w:rPr>
          <w:rFonts w:ascii="PT Astra Serif" w:hAnsi="PT Astra Serif"/>
          <w:sz w:val="20"/>
          <w:szCs w:val="20"/>
        </w:rPr>
      </w:pPr>
      <w:r>
        <w:rPr>
          <w:rFonts w:ascii="PT Astra Serif" w:hAnsi="PT Astra Serif"/>
          <w:sz w:val="20"/>
          <w:szCs w:val="20"/>
        </w:rPr>
        <w:t xml:space="preserve">4</w:t>
      </w:r>
      <w:r>
        <w:rPr>
          <w:rFonts w:ascii="PT Astra Serif" w:hAnsi="PT Astra Serif"/>
          <w:sz w:val="20"/>
          <w:szCs w:val="20"/>
        </w:rPr>
        <w:t xml:space="preserve">.4.2. Требовать уплату пеней, штрафов а также возмещения убытков, согласно </w:t>
      </w:r>
      <w:r>
        <w:rPr>
          <w:rFonts w:ascii="PT Astra Serif" w:hAnsi="PT Astra Serif"/>
          <w:sz w:val="20"/>
          <w:szCs w:val="20"/>
        </w:rPr>
        <w:t xml:space="preserve">требованиям </w:t>
      </w:r>
      <w:r>
        <w:rPr>
          <w:rFonts w:ascii="PT Astra Serif" w:hAnsi="PT Astra Serif"/>
          <w:sz w:val="20"/>
          <w:szCs w:val="20"/>
        </w:rPr>
        <w:t xml:space="preserve">настоящего </w:t>
      </w:r>
      <w:r>
        <w:rPr>
          <w:rFonts w:ascii="PT Astra Serif" w:hAnsi="PT Astra Serif"/>
          <w:sz w:val="20"/>
          <w:szCs w:val="20"/>
        </w:rPr>
        <w:t xml:space="preserve">Контракт</w:t>
      </w:r>
      <w:r>
        <w:rPr>
          <w:rFonts w:ascii="PT Astra Serif" w:hAnsi="PT Astra Serif"/>
          <w:sz w:val="20"/>
          <w:szCs w:val="20"/>
        </w:rPr>
        <w:t xml:space="preserve">а</w:t>
      </w:r>
      <w:r>
        <w:rPr>
          <w:rFonts w:ascii="PT Astra Serif" w:hAnsi="PT Astra Serif"/>
          <w:sz w:val="20"/>
          <w:szCs w:val="20"/>
        </w:rPr>
        <w:t xml:space="preserve">.</w:t>
      </w:r>
      <w:r>
        <w:rPr>
          <w:rFonts w:ascii="PT Astra Serif" w:hAnsi="PT Astra Serif"/>
          <w:sz w:val="20"/>
          <w:szCs w:val="20"/>
        </w:rPr>
      </w:r>
    </w:p>
    <w:p>
      <w:pPr>
        <w:pStyle w:val="Normal"/>
        <w:widowControl w:val="off"/>
        <w:spacing w:after="0" w:line="240" w:lineRule="auto"/>
        <w:ind w:left="600" w:right="-2" w:firstLine="600"/>
        <w:jc w:val="center"/>
        <w:rPr>
          <w:rFonts w:ascii="PT Astra Serif" w:hAnsi="PT Astra Serif" w:cs="Times New Roman"/>
          <w:b/>
          <w:sz w:val="20"/>
          <w:szCs w:val="20"/>
        </w:rPr>
      </w:pPr>
      <w:r>
        <w:rPr>
          <w:rFonts w:ascii="PT Astra Serif" w:hAnsi="PT Astra Serif" w:cs="Times New Roman"/>
          <w:b/>
          <w:sz w:val="20"/>
          <w:szCs w:val="20"/>
        </w:rPr>
        <w:t xml:space="preserve">5</w:t>
      </w:r>
      <w:r>
        <w:rPr>
          <w:rFonts w:ascii="PT Astra Serif" w:hAnsi="PT Astra Serif" w:cs="Times New Roman"/>
          <w:b/>
          <w:sz w:val="20"/>
          <w:szCs w:val="20"/>
        </w:rPr>
        <w:t xml:space="preserve">. </w:t>
      </w:r>
      <w:r>
        <w:rPr>
          <w:rFonts w:ascii="PT Astra Serif" w:hAnsi="PT Astra Serif" w:cs="Times New Roman"/>
          <w:b/>
          <w:sz w:val="20"/>
          <w:szCs w:val="20"/>
        </w:rPr>
        <w:t xml:space="preserve">Форс-мажорные условия</w:t>
      </w:r>
      <w:r>
        <w:rPr>
          <w:rFonts w:ascii="PT Astra Serif" w:hAnsi="PT Astra Serif" w:cs="Times New Roman"/>
          <w:b/>
          <w:sz w:val="20"/>
          <w:szCs w:val="20"/>
        </w:rPr>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5</w:t>
      </w:r>
      <w:r>
        <w:rPr>
          <w:rFonts w:ascii="PT Astra Serif" w:hAnsi="PT Astra Serif" w:cs="Times New Roman"/>
          <w:sz w:val="20"/>
          <w:szCs w:val="20"/>
        </w:rPr>
        <w:t xml:space="preserve">.1. Стороны освобождаются от ответственности за частичное или полное неисполнение обязательств по </w:t>
      </w:r>
      <w:r>
        <w:rPr>
          <w:rFonts w:ascii="PT Astra Serif" w:hAnsi="PT Astra Serif" w:cs="Times New Roman"/>
          <w:sz w:val="20"/>
          <w:szCs w:val="20"/>
        </w:rPr>
        <w:t xml:space="preserve">Контракт</w:t>
      </w:r>
      <w:r>
        <w:rPr>
          <w:rFonts w:ascii="PT Astra Serif" w:hAnsi="PT Astra Serif" w:cs="Times New Roman"/>
          <w:sz w:val="20"/>
          <w:szCs w:val="20"/>
        </w:rPr>
        <w:t xml:space="preserve">у, если такое неисполнение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w:t>
      </w:r>
      <w:r>
        <w:rPr>
          <w:rFonts w:ascii="PT Astra Serif" w:hAnsi="PT Astra Serif" w:cs="Times New Roman"/>
          <w:sz w:val="20"/>
          <w:szCs w:val="20"/>
        </w:rPr>
        <w:t xml:space="preserve">нной жизни (военные действия), </w:t>
      </w:r>
      <w:r>
        <w:rPr>
          <w:rFonts w:ascii="PT Astra Serif" w:hAnsi="PT Astra Serif" w:cs="Times New Roman"/>
          <w:sz w:val="20"/>
          <w:szCs w:val="20"/>
        </w:rPr>
        <w:t xml:space="preserve">в которых непосредственно или косвенно участвует сторона по </w:t>
      </w:r>
      <w:r>
        <w:rPr>
          <w:rFonts w:ascii="PT Astra Serif" w:hAnsi="PT Astra Serif" w:cs="Times New Roman"/>
          <w:sz w:val="20"/>
          <w:szCs w:val="20"/>
        </w:rPr>
        <w:t xml:space="preserve">Контракт</w:t>
      </w:r>
      <w:r>
        <w:rPr>
          <w:rFonts w:ascii="PT Astra Serif" w:hAnsi="PT Astra Serif" w:cs="Times New Roman"/>
          <w:sz w:val="20"/>
          <w:szCs w:val="20"/>
        </w:rPr>
        <w:t xml:space="preserve">у</w:t>
      </w:r>
      <w:r>
        <w:rPr>
          <w:rFonts w:ascii="PT Astra Serif" w:hAnsi="PT Astra Serif" w:cs="Times New Roman"/>
          <w:sz w:val="20"/>
          <w:szCs w:val="20"/>
        </w:rPr>
        <w:t xml:space="preserve">,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w:t>
      </w:r>
      <w:r>
        <w:rPr>
          <w:rFonts w:ascii="PT Astra Serif" w:hAnsi="PT Astra Serif" w:cs="Times New Roman"/>
          <w:sz w:val="20"/>
          <w:szCs w:val="20"/>
        </w:rPr>
        <w:t xml:space="preserve"> и не зависеть от воли сторон.</w:t>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5</w:t>
      </w:r>
      <w:r>
        <w:rPr>
          <w:rFonts w:ascii="PT Astra Serif" w:hAnsi="PT Astra Serif" w:cs="Times New Roman"/>
          <w:sz w:val="20"/>
          <w:szCs w:val="20"/>
        </w:rPr>
        <w:t xml:space="preserve">.2. При наступлении таких обстоятельств непреодолимой силы Сторона должна </w:t>
      </w:r>
      <w:r>
        <w:rPr>
          <w:rFonts w:ascii="PT Astra Serif" w:hAnsi="PT Astra Serif" w:cs="Times New Roman"/>
          <w:sz w:val="20"/>
          <w:szCs w:val="20"/>
        </w:rPr>
        <w:br w:type="textWrapping" w:clear="all"/>
      </w:r>
      <w:r>
        <w:rPr>
          <w:rFonts w:ascii="PT Astra Serif" w:hAnsi="PT Astra Serif" w:cs="Times New Roman"/>
          <w:sz w:val="20"/>
          <w:szCs w:val="20"/>
        </w:rPr>
        <w:t xml:space="preserve">без промедления известить о них другую Сторону в письменном виде в течение трех дней. </w:t>
      </w:r>
      <w:r>
        <w:rPr>
          <w:rFonts w:ascii="PT Astra Serif" w:hAnsi="PT Astra Serif" w:cs="Times New Roman"/>
          <w:sz w:val="20"/>
          <w:szCs w:val="20"/>
        </w:rPr>
        <w:br w:type="textWrapping" w:clear="all"/>
      </w:r>
      <w:r>
        <w:rPr>
          <w:rFonts w:ascii="PT Astra Serif" w:hAnsi="PT Astra Serif" w:cs="Times New Roman"/>
          <w:sz w:val="20"/>
          <w:szCs w:val="20"/>
        </w:rPr>
        <w:t xml:space="preserve">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Pr>
          <w:rFonts w:ascii="PT Astra Serif" w:hAnsi="PT Astra Serif" w:cs="Times New Roman"/>
          <w:sz w:val="20"/>
          <w:szCs w:val="20"/>
        </w:rPr>
        <w:t xml:space="preserve">Контракт</w:t>
      </w:r>
      <w:r>
        <w:rPr>
          <w:rFonts w:ascii="PT Astra Serif" w:hAnsi="PT Astra Serif" w:cs="Times New Roman"/>
          <w:sz w:val="20"/>
          <w:szCs w:val="20"/>
        </w:rPr>
        <w:t xml:space="preserve">у</w:t>
      </w:r>
      <w:r>
        <w:rPr>
          <w:rFonts w:ascii="PT Astra Serif" w:hAnsi="PT Astra Serif" w:cs="Times New Roman"/>
          <w:sz w:val="20"/>
          <w:szCs w:val="20"/>
        </w:rPr>
        <w:t xml:space="preserve"> и срок исполнения обязательств.</w:t>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5</w:t>
      </w:r>
      <w:r>
        <w:rPr>
          <w:rFonts w:ascii="PT Astra Serif" w:hAnsi="PT Astra Serif" w:cs="Times New Roman"/>
          <w:sz w:val="20"/>
          <w:szCs w:val="20"/>
        </w:rPr>
        <w:t xml:space="preserve">.3. По прекращении у</w:t>
      </w:r>
      <w:r>
        <w:rPr>
          <w:rFonts w:ascii="PT Astra Serif" w:hAnsi="PT Astra Serif" w:cs="Times New Roman"/>
          <w:sz w:val="20"/>
          <w:szCs w:val="20"/>
        </w:rPr>
        <w:t xml:space="preserve">казанных обстоятельств, Сторона</w:t>
      </w:r>
      <w:r>
        <w:rPr>
          <w:rFonts w:ascii="PT Astra Serif" w:hAnsi="PT Astra Serif" w:cs="Times New Roman"/>
          <w:sz w:val="20"/>
          <w:szCs w:val="20"/>
        </w:rPr>
        <w:t xml:space="preserve"> должна без промедления известить другую Сторону в письменном виде в течение трех дней. В извещении должен быть указан срок, </w:t>
      </w:r>
      <w:r>
        <w:rPr>
          <w:rFonts w:ascii="PT Astra Serif" w:hAnsi="PT Astra Serif" w:cs="Times New Roman"/>
          <w:sz w:val="20"/>
          <w:szCs w:val="20"/>
        </w:rPr>
        <w:br w:type="textWrapping" w:clear="all"/>
      </w:r>
      <w:r>
        <w:rPr>
          <w:rFonts w:ascii="PT Astra Serif" w:hAnsi="PT Astra Serif" w:cs="Times New Roman"/>
          <w:sz w:val="20"/>
          <w:szCs w:val="20"/>
        </w:rPr>
        <w:t xml:space="preserve">в который предполагается исполнить обязательство по настоящему </w:t>
      </w:r>
      <w:r>
        <w:rPr>
          <w:rFonts w:ascii="PT Astra Serif" w:hAnsi="PT Astra Serif" w:cs="Times New Roman"/>
          <w:sz w:val="20"/>
          <w:szCs w:val="20"/>
        </w:rPr>
        <w:t xml:space="preserve">Контракт</w:t>
      </w:r>
      <w:r>
        <w:rPr>
          <w:rFonts w:ascii="PT Astra Serif" w:hAnsi="PT Astra Serif" w:cs="Times New Roman"/>
          <w:sz w:val="20"/>
          <w:szCs w:val="20"/>
        </w:rPr>
        <w:t xml:space="preserve">у</w:t>
      </w:r>
      <w:r>
        <w:rPr>
          <w:rFonts w:ascii="PT Astra Serif" w:hAnsi="PT Astra Serif" w:cs="Times New Roman"/>
          <w:sz w:val="20"/>
          <w:szCs w:val="20"/>
        </w:rPr>
        <w:t xml:space="preserve">. </w:t>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5</w:t>
      </w:r>
      <w:r>
        <w:rPr>
          <w:rFonts w:ascii="PT Astra Serif" w:hAnsi="PT Astra Serif" w:cs="Times New Roman"/>
          <w:sz w:val="20"/>
          <w:szCs w:val="20"/>
        </w:rPr>
        <w:t xml:space="preserve">.4. В случае наступления форс-мажорных обстоятельств срок исполнения обязательств </w:t>
      </w:r>
      <w:r>
        <w:rPr>
          <w:rFonts w:ascii="PT Astra Serif" w:hAnsi="PT Astra Serif" w:cs="Times New Roman"/>
          <w:sz w:val="20"/>
          <w:szCs w:val="20"/>
        </w:rPr>
        <w:br w:type="textWrapping" w:clear="all"/>
      </w:r>
      <w:r>
        <w:rPr>
          <w:rFonts w:ascii="PT Astra Serif" w:hAnsi="PT Astra Serif" w:cs="Times New Roman"/>
          <w:sz w:val="20"/>
          <w:szCs w:val="20"/>
        </w:rPr>
        <w:t xml:space="preserve">по настоящему </w:t>
      </w:r>
      <w:r>
        <w:rPr>
          <w:rFonts w:ascii="PT Astra Serif" w:hAnsi="PT Astra Serif" w:cs="Times New Roman"/>
          <w:sz w:val="20"/>
          <w:szCs w:val="20"/>
        </w:rPr>
        <w:t xml:space="preserve">Контракт</w:t>
      </w:r>
      <w:r>
        <w:rPr>
          <w:rFonts w:ascii="PT Astra Serif" w:hAnsi="PT Astra Serif" w:cs="Times New Roman"/>
          <w:sz w:val="20"/>
          <w:szCs w:val="20"/>
        </w:rPr>
        <w:t xml:space="preserve">у</w:t>
      </w:r>
      <w:r>
        <w:rPr>
          <w:rFonts w:ascii="PT Astra Serif" w:hAnsi="PT Astra Serif" w:cs="Times New Roman"/>
          <w:sz w:val="20"/>
          <w:szCs w:val="20"/>
        </w:rPr>
        <w:t xml:space="preserve"> отодвигается соразмерно времени, в течение которого будут действовать такие обстоятельства.</w:t>
      </w:r>
    </w:p>
    <w:p>
      <w:pPr>
        <w:pStyle w:val="Normal"/>
        <w:spacing w:after="0" w:line="240" w:lineRule="auto"/>
        <w:ind w:right="-2"/>
        <w:jc w:val="both"/>
        <w:rPr>
          <w:rFonts w:ascii="PT Astra Serif" w:hAnsi="PT Astra Serif" w:cs="Times New Roman"/>
          <w:sz w:val="20"/>
          <w:szCs w:val="20"/>
        </w:rPr>
      </w:pPr>
      <w:r>
        <w:rPr>
          <w:rFonts w:ascii="PT Astra Serif" w:hAnsi="PT Astra Serif" w:cs="Times New Roman"/>
          <w:sz w:val="20"/>
          <w:szCs w:val="20"/>
        </w:rPr>
        <w:t xml:space="preserve">           </w:t>
      </w:r>
      <w:r>
        <w:rPr>
          <w:rFonts w:ascii="PT Astra Serif" w:hAnsi="PT Astra Serif" w:cs="Times New Roman"/>
          <w:sz w:val="20"/>
          <w:szCs w:val="20"/>
        </w:rPr>
        <w:t xml:space="preserve">  </w:t>
      </w:r>
      <w:r>
        <w:rPr>
          <w:rFonts w:ascii="PT Astra Serif" w:hAnsi="PT Astra Serif" w:cs="Times New Roman"/>
          <w:sz w:val="20"/>
          <w:szCs w:val="20"/>
        </w:rPr>
        <w:t xml:space="preserve">5</w:t>
      </w:r>
      <w:r>
        <w:rPr>
          <w:rFonts w:ascii="PT Astra Serif" w:hAnsi="PT Astra Serif" w:cs="Times New Roman"/>
          <w:sz w:val="20"/>
          <w:szCs w:val="20"/>
        </w:rPr>
        <w:t xml:space="preserve">.5.</w:t>
      </w:r>
      <w:r>
        <w:rPr>
          <w:rFonts w:ascii="PT Astra Serif" w:hAnsi="PT Astra Serif" w:cs="Times New Roman"/>
          <w:sz w:val="20"/>
          <w:szCs w:val="20"/>
        </w:rPr>
        <w:t xml:space="preserve"> </w:t>
      </w:r>
      <w:r>
        <w:rPr>
          <w:rFonts w:ascii="PT Astra Serif" w:hAnsi="PT Astra Serif" w:cs="Times New Roman"/>
          <w:sz w:val="20"/>
          <w:szCs w:val="20"/>
        </w:rPr>
        <w:t xml:space="preserve">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w:t>
      </w:r>
      <w:r>
        <w:rPr>
          <w:rFonts w:ascii="PT Astra Serif" w:hAnsi="PT Astra Serif" w:cs="Times New Roman"/>
          <w:sz w:val="20"/>
          <w:szCs w:val="20"/>
        </w:rPr>
        <w:t xml:space="preserve"> и достижения действующей </w:t>
      </w:r>
      <w:r>
        <w:rPr>
          <w:rFonts w:ascii="PT Astra Serif" w:hAnsi="PT Astra Serif" w:cs="Times New Roman"/>
          <w:sz w:val="20"/>
          <w:szCs w:val="20"/>
        </w:rPr>
        <w:t xml:space="preserve">договоренности</w:t>
      </w:r>
      <w:r>
        <w:rPr>
          <w:rFonts w:ascii="PT Astra Serif" w:hAnsi="PT Astra Serif" w:cs="Times New Roman"/>
          <w:sz w:val="20"/>
          <w:szCs w:val="20"/>
        </w:rPr>
        <w:t xml:space="preserve">.</w:t>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5</w:t>
      </w:r>
      <w:r>
        <w:rPr>
          <w:rFonts w:ascii="PT Astra Serif" w:hAnsi="PT Astra Serif" w:cs="Times New Roman"/>
          <w:sz w:val="20"/>
          <w:szCs w:val="20"/>
        </w:rPr>
        <w:t xml:space="preserve">.6.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w:t>
      </w:r>
      <w:r>
        <w:rPr>
          <w:rFonts w:ascii="PT Astra Serif" w:hAnsi="PT Astra Serif" w:cs="Times New Roman"/>
          <w:sz w:val="20"/>
          <w:szCs w:val="20"/>
        </w:rPr>
        <w:t xml:space="preserve">ние форс-мажорных обстоятельств.</w:t>
      </w:r>
      <w:r>
        <w:rPr>
          <w:rFonts w:ascii="PT Astra Serif" w:hAnsi="PT Astra Serif" w:cs="Times New Roman"/>
          <w:sz w:val="20"/>
          <w:szCs w:val="20"/>
        </w:rPr>
      </w:r>
    </w:p>
    <w:p>
      <w:pPr>
        <w:pStyle w:val="Normal"/>
        <w:spacing w:after="0" w:line="240" w:lineRule="auto"/>
        <w:ind w:right="-2" w:firstLine="709"/>
        <w:jc w:val="center"/>
        <w:rPr>
          <w:rFonts w:ascii="PT Astra Serif" w:hAnsi="PT Astra Serif" w:cs="Times New Roman"/>
          <w:b/>
          <w:sz w:val="20"/>
          <w:szCs w:val="20"/>
        </w:rPr>
      </w:pPr>
      <w:r>
        <w:rPr>
          <w:rFonts w:ascii="PT Astra Serif" w:hAnsi="PT Astra Serif" w:cs="Times New Roman"/>
          <w:b/>
          <w:sz w:val="20"/>
          <w:szCs w:val="20"/>
        </w:rPr>
        <w:t xml:space="preserve">6</w:t>
      </w:r>
      <w:r>
        <w:rPr>
          <w:rFonts w:ascii="PT Astra Serif" w:hAnsi="PT Astra Serif" w:cs="Times New Roman"/>
          <w:b/>
          <w:sz w:val="20"/>
          <w:szCs w:val="20"/>
        </w:rPr>
        <w:t xml:space="preserve">. </w:t>
      </w:r>
      <w:r>
        <w:rPr>
          <w:rFonts w:ascii="PT Astra Serif" w:hAnsi="PT Astra Serif" w:cs="Times New Roman"/>
          <w:b/>
          <w:sz w:val="20"/>
          <w:szCs w:val="20"/>
        </w:rPr>
        <w:t xml:space="preserve">Ответственность сторон</w:t>
      </w:r>
      <w:r>
        <w:rPr>
          <w:rFonts w:ascii="PT Astra Serif" w:hAnsi="PT Astra Serif" w:cs="Times New Roman"/>
          <w:b/>
          <w:sz w:val="20"/>
          <w:szCs w:val="20"/>
        </w:rPr>
      </w:r>
    </w:p>
    <w:p>
      <w:pPr>
        <w:pStyle w:val="Normal"/>
        <w:numPr>
          <w:numId w:val="6"/>
          <w:ilvl w:val="1"/>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color w:val="000000"/>
          <w:sz w:val="20"/>
          <w:szCs w:val="20"/>
          <w:lang w:eastAsia="en-US"/>
        </w:rPr>
        <w:t xml:space="preserve">В случае просрочки исполнения Заказчиком обязательств, предусмотренных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 а также в иных случаях ненадлежащего исполнения Заказчиком обязательств, предусмотренных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 Исполнитель вправе потребовать уплаты </w:t>
      </w:r>
      <w:r>
        <w:rPr>
          <w:rFonts w:ascii="PT Astra Serif" w:hAnsi="PT Astra Serif" w:eastAsia="Calibri" w:cs="Times New Roman"/>
          <w:color w:val="000000"/>
          <w:sz w:val="20"/>
          <w:szCs w:val="20"/>
          <w:lang w:eastAsia="en-US"/>
        </w:rPr>
        <w:t xml:space="preserve">неустоек (</w:t>
      </w:r>
      <w:r>
        <w:rPr>
          <w:rFonts w:ascii="PT Astra Serif" w:hAnsi="PT Astra Serif" w:eastAsia="Calibri" w:cs="Times New Roman"/>
          <w:color w:val="000000"/>
          <w:sz w:val="20"/>
          <w:szCs w:val="20"/>
          <w:lang w:eastAsia="en-US"/>
        </w:rPr>
        <w:t xml:space="preserve">штрафов</w:t>
      </w:r>
      <w:r>
        <w:rPr>
          <w:rFonts w:ascii="PT Astra Serif" w:hAnsi="PT Astra Serif" w:eastAsia="Calibri" w:cs="Times New Roman"/>
          <w:color w:val="000000"/>
          <w:sz w:val="20"/>
          <w:szCs w:val="20"/>
          <w:lang w:eastAsia="en-US"/>
        </w:rPr>
        <w:t xml:space="preserve">, пеней)</w:t>
      </w:r>
      <w:r>
        <w:rPr>
          <w:rFonts w:ascii="PT Astra Serif" w:hAnsi="PT Astra Serif" w:eastAsia="Calibri" w:cs="Times New Roman"/>
          <w:color w:val="000000"/>
          <w:sz w:val="20"/>
          <w:szCs w:val="20"/>
          <w:lang w:eastAsia="en-US"/>
        </w:rPr>
        <w:t xml:space="preserve">. </w:t>
      </w:r>
    </w:p>
    <w:p>
      <w:pPr>
        <w:pStyle w:val="Normal"/>
        <w:numPr>
          <w:numId w:val="6"/>
          <w:ilvl w:val="2"/>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color w:val="000000"/>
          <w:sz w:val="20"/>
          <w:szCs w:val="20"/>
          <w:lang w:eastAsia="en-US"/>
        </w:rPr>
        <w:t xml:space="preserve">За каждый факт неисполнения Заказчиком обязательств, предусмотренных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 </w:t>
      </w:r>
      <w:r>
        <w:rPr>
          <w:rFonts w:ascii="PT Astra Serif" w:hAnsi="PT Astra Serif" w:eastAsia="Calibri" w:cs="Times New Roman"/>
          <w:color w:val="000000"/>
          <w:sz w:val="20"/>
          <w:szCs w:val="20"/>
          <w:lang w:eastAsia="en-US"/>
        </w:rPr>
        <w:br w:type="textWrapping" w:clear="all"/>
      </w:r>
      <w:r>
        <w:rPr>
          <w:rFonts w:ascii="PT Astra Serif" w:hAnsi="PT Astra Serif" w:eastAsia="Calibri" w:cs="Times New Roman"/>
          <w:color w:val="000000"/>
          <w:sz w:val="20"/>
          <w:szCs w:val="20"/>
          <w:lang w:eastAsia="en-US"/>
        </w:rPr>
        <w:t xml:space="preserve">за исключением просрочки исполнения обязательств, предусмотренных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 размер штрафа устанавливается в следующем порядке: 1000 рублей, если цена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а не превышает 3 млн. рублей.</w:t>
      </w:r>
    </w:p>
    <w:p>
      <w:pPr>
        <w:pStyle w:val="Normal"/>
        <w:numPr>
          <w:numId w:val="6"/>
          <w:ilvl w:val="2"/>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color w:val="000000"/>
          <w:sz w:val="20"/>
          <w:szCs w:val="20"/>
          <w:lang w:eastAsia="en-US"/>
        </w:rPr>
        <w:t xml:space="preserve"> Пеня начисляется за каждый день просрочки исполнения Заказчиком обязательства, предусмотренного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 начиная со дня, следующего после дня истечения установленного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w:t>
      </w:r>
      <w:r>
        <w:rPr>
          <w:rFonts w:ascii="PT Astra Serif" w:hAnsi="PT Astra Serif" w:eastAsia="Calibri" w:cs="Times New Roman"/>
          <w:color w:val="000000"/>
          <w:sz w:val="20"/>
          <w:szCs w:val="20"/>
          <w:lang w:eastAsia="en-US"/>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Pr>
          <w:rFonts w:ascii="PT Astra Serif" w:hAnsi="PT Astra Serif" w:eastAsia="Calibri" w:cs="Times New Roman"/>
          <w:color w:val="000000"/>
          <w:sz w:val="20"/>
          <w:szCs w:val="20"/>
          <w:lang w:eastAsia="en-US"/>
        </w:rPr>
        <w:br w:type="textWrapping" w:clear="all"/>
      </w:r>
      <w:r>
        <w:rPr>
          <w:rFonts w:ascii="PT Astra Serif" w:hAnsi="PT Astra Serif" w:eastAsia="Calibri" w:cs="Times New Roman"/>
          <w:color w:val="000000"/>
          <w:sz w:val="20"/>
          <w:szCs w:val="20"/>
          <w:lang w:eastAsia="en-US"/>
        </w:rPr>
        <w:t xml:space="preserve">от не уплаченной в срок суммы. </w:t>
      </w:r>
    </w:p>
    <w:p>
      <w:pPr>
        <w:pStyle w:val="Normal"/>
        <w:numPr>
          <w:numId w:val="6"/>
          <w:ilvl w:val="2"/>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color w:val="000000"/>
          <w:sz w:val="20"/>
          <w:szCs w:val="20"/>
          <w:lang w:eastAsia="en-US"/>
        </w:rPr>
        <w:t xml:space="preserve">Общая сумма начис</w:t>
      </w:r>
      <w:r>
        <w:rPr>
          <w:rFonts w:ascii="PT Astra Serif" w:hAnsi="PT Astra Serif" w:eastAsia="Calibri" w:cs="Times New Roman"/>
          <w:color w:val="000000"/>
          <w:sz w:val="20"/>
          <w:szCs w:val="20"/>
          <w:lang w:eastAsia="en-US"/>
        </w:rPr>
        <w:t xml:space="preserve">ленных штрафов</w:t>
      </w:r>
      <w:r>
        <w:rPr>
          <w:rFonts w:ascii="PT Astra Serif" w:hAnsi="PT Astra Serif" w:eastAsia="Calibri" w:cs="Times New Roman"/>
          <w:color w:val="000000"/>
          <w:sz w:val="20"/>
          <w:szCs w:val="20"/>
          <w:lang w:eastAsia="en-US"/>
        </w:rPr>
        <w:t xml:space="preserve"> за</w:t>
      </w:r>
      <w:r>
        <w:rPr>
          <w:rFonts w:ascii="PT Astra Serif" w:hAnsi="PT Astra Serif" w:eastAsia="Calibri" w:cs="Times New Roman"/>
          <w:color w:val="000000"/>
          <w:sz w:val="20"/>
          <w:szCs w:val="20"/>
          <w:lang w:eastAsia="en-US"/>
        </w:rPr>
        <w:t xml:space="preserve"> неисполнение или</w:t>
      </w:r>
      <w:r>
        <w:rPr>
          <w:rFonts w:ascii="PT Astra Serif" w:hAnsi="PT Astra Serif" w:eastAsia="Calibri" w:cs="Times New Roman"/>
          <w:color w:val="000000"/>
          <w:sz w:val="20"/>
          <w:szCs w:val="20"/>
          <w:lang w:eastAsia="en-US"/>
        </w:rPr>
        <w:t xml:space="preserve"> ненадлежащее исполнение Заказчиком обязательств, предусмотренных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 н</w:t>
      </w:r>
      <w:r>
        <w:rPr>
          <w:rFonts w:ascii="PT Astra Serif" w:hAnsi="PT Astra Serif" w:eastAsia="Calibri" w:cs="Times New Roman"/>
          <w:color w:val="000000"/>
          <w:sz w:val="20"/>
          <w:szCs w:val="20"/>
          <w:lang w:eastAsia="en-US"/>
        </w:rPr>
        <w:t xml:space="preserve">е может превышать цену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а</w:t>
      </w:r>
      <w:r>
        <w:rPr>
          <w:rFonts w:ascii="PT Astra Serif" w:hAnsi="PT Astra Serif" w:eastAsia="Calibri" w:cs="Times New Roman"/>
          <w:color w:val="000000"/>
          <w:sz w:val="20"/>
          <w:szCs w:val="20"/>
          <w:lang w:eastAsia="en-US"/>
        </w:rPr>
        <w:t xml:space="preserve">.</w:t>
      </w:r>
    </w:p>
    <w:p>
      <w:pPr>
        <w:pStyle w:val="Normal"/>
        <w:numPr>
          <w:numId w:val="6"/>
          <w:ilvl w:val="1"/>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color w:val="000000"/>
          <w:sz w:val="20"/>
          <w:szCs w:val="20"/>
          <w:lang w:eastAsia="en-US"/>
        </w:rPr>
        <w:t xml:space="preserve">В случае просрочки исполнения </w:t>
      </w:r>
      <w:r>
        <w:rPr>
          <w:rFonts w:ascii="PT Astra Serif" w:hAnsi="PT Astra Serif" w:eastAsia="Calibri" w:cs="Times New Roman"/>
          <w:color w:val="000000"/>
          <w:sz w:val="20"/>
          <w:szCs w:val="20"/>
          <w:lang w:eastAsia="en-US"/>
        </w:rPr>
        <w:t xml:space="preserve">Исполнителем обязательств, </w:t>
      </w:r>
      <w:r>
        <w:rPr>
          <w:rFonts w:ascii="PT Astra Serif" w:hAnsi="PT Astra Serif" w:eastAsia="Calibri" w:cs="Times New Roman"/>
          <w:color w:val="000000"/>
          <w:sz w:val="20"/>
          <w:szCs w:val="20"/>
          <w:lang w:eastAsia="en-US"/>
        </w:rPr>
        <w:t xml:space="preserve">предусмотренных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 а также в иных случаях ненадлежащего исполнения </w:t>
      </w:r>
      <w:r>
        <w:rPr>
          <w:rFonts w:ascii="PT Astra Serif" w:hAnsi="PT Astra Serif" w:eastAsia="Calibri" w:cs="Times New Roman"/>
          <w:color w:val="000000"/>
          <w:sz w:val="20"/>
          <w:szCs w:val="20"/>
          <w:lang w:eastAsia="en-US"/>
        </w:rPr>
        <w:t xml:space="preserve">Исполнителем</w:t>
      </w:r>
      <w:r>
        <w:rPr>
          <w:rFonts w:ascii="PT Astra Serif" w:hAnsi="PT Astra Serif" w:eastAsia="Calibri" w:cs="Times New Roman"/>
          <w:color w:val="000000"/>
          <w:sz w:val="20"/>
          <w:szCs w:val="20"/>
          <w:lang w:eastAsia="en-US"/>
        </w:rPr>
        <w:t xml:space="preserve"> обязательств, предусмотренных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 Заказчик направляет </w:t>
      </w:r>
      <w:r>
        <w:rPr>
          <w:rFonts w:ascii="PT Astra Serif" w:hAnsi="PT Astra Serif" w:eastAsia="Calibri" w:cs="Times New Roman"/>
          <w:color w:val="000000"/>
          <w:sz w:val="20"/>
          <w:szCs w:val="20"/>
          <w:lang w:eastAsia="en-US"/>
        </w:rPr>
        <w:t xml:space="preserve">Исполнителю</w:t>
      </w:r>
      <w:r>
        <w:rPr>
          <w:rFonts w:ascii="PT Astra Serif" w:hAnsi="PT Astra Serif" w:eastAsia="Calibri" w:cs="Times New Roman"/>
          <w:color w:val="000000"/>
          <w:sz w:val="20"/>
          <w:szCs w:val="20"/>
          <w:lang w:eastAsia="en-US"/>
        </w:rPr>
        <w:t xml:space="preserve"> требование об уплате неустоек (штрафов, пеней). </w:t>
      </w:r>
      <w:r>
        <w:rPr>
          <w:rFonts w:ascii="PT Astra Serif" w:hAnsi="PT Astra Serif" w:eastAsia="Calibri" w:cs="Times New Roman"/>
          <w:color w:val="000000"/>
          <w:sz w:val="20"/>
          <w:szCs w:val="20"/>
          <w:lang w:eastAsia="en-US"/>
        </w:rPr>
      </w:r>
    </w:p>
    <w:p>
      <w:pPr>
        <w:pStyle w:val="Normal"/>
        <w:numPr>
          <w:numId w:val="6"/>
          <w:ilvl w:val="2"/>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color w:val="000000"/>
          <w:sz w:val="20"/>
          <w:szCs w:val="20"/>
          <w:lang w:eastAsia="en-US"/>
        </w:rPr>
        <w:t xml:space="preserve">За каждый факт неисполнения или ненадлежащего исполнения </w:t>
      </w:r>
      <w:r>
        <w:rPr>
          <w:rFonts w:ascii="PT Astra Serif" w:hAnsi="PT Astra Serif" w:eastAsia="Calibri" w:cs="Times New Roman"/>
          <w:color w:val="000000"/>
          <w:sz w:val="20"/>
          <w:szCs w:val="20"/>
          <w:lang w:eastAsia="en-US"/>
        </w:rPr>
        <w:t xml:space="preserve">Исполнителем</w:t>
      </w:r>
      <w:r>
        <w:rPr>
          <w:rFonts w:ascii="PT Astra Serif" w:hAnsi="PT Astra Serif" w:eastAsia="Calibri" w:cs="Times New Roman"/>
          <w:color w:val="000000"/>
          <w:sz w:val="20"/>
          <w:szCs w:val="20"/>
          <w:lang w:eastAsia="en-US"/>
        </w:rPr>
        <w:t xml:space="preserve"> обязательств, предусмотренных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w:t>
      </w:r>
      <w:r>
        <w:rPr>
          <w:rFonts w:ascii="PT Astra Serif" w:hAnsi="PT Astra Serif" w:eastAsia="Calibri" w:cs="Times New Roman"/>
          <w:color w:val="000000"/>
          <w:sz w:val="20"/>
          <w:szCs w:val="20"/>
          <w:lang w:eastAsia="en-US"/>
        </w:rPr>
        <w:t xml:space="preserve">, за исключением пр</w:t>
      </w:r>
      <w:r>
        <w:rPr>
          <w:rFonts w:ascii="PT Astra Serif" w:hAnsi="PT Astra Serif" w:eastAsia="Calibri" w:cs="Times New Roman"/>
          <w:color w:val="000000"/>
          <w:sz w:val="20"/>
          <w:szCs w:val="20"/>
          <w:lang w:eastAsia="en-US"/>
        </w:rPr>
        <w:t xml:space="preserve">осрочки исполнения обязательств</w:t>
      </w:r>
      <w:r>
        <w:rPr>
          <w:rFonts w:ascii="PT Astra Serif" w:hAnsi="PT Astra Serif" w:eastAsia="Calibri" w:cs="Times New Roman"/>
          <w:color w:val="000000"/>
          <w:sz w:val="20"/>
          <w:szCs w:val="20"/>
          <w:lang w:eastAsia="en-US"/>
        </w:rPr>
        <w:t xml:space="preserve">, предусмотренных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w:t>
      </w:r>
      <w:r>
        <w:rPr>
          <w:rFonts w:ascii="PT Astra Serif" w:hAnsi="PT Astra Serif" w:eastAsia="Calibri" w:cs="Times New Roman"/>
          <w:color w:val="000000"/>
          <w:sz w:val="20"/>
          <w:szCs w:val="20"/>
          <w:lang w:eastAsia="en-US"/>
        </w:rPr>
        <w:t xml:space="preserve">, размер штрафа устанавливается в следующем порядке: 10 процентов цены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а</w:t>
      </w:r>
      <w:r>
        <w:rPr>
          <w:rFonts w:ascii="PT Astra Serif" w:hAnsi="PT Astra Serif" w:eastAsia="Calibri" w:cs="Times New Roman"/>
          <w:color w:val="000000"/>
          <w:sz w:val="20"/>
          <w:szCs w:val="20"/>
          <w:lang w:eastAsia="en-US"/>
        </w:rPr>
        <w:t xml:space="preserve"> в случае, если цена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а</w:t>
      </w:r>
      <w:r>
        <w:rPr>
          <w:rFonts w:ascii="PT Astra Serif" w:hAnsi="PT Astra Serif" w:eastAsia="Calibri" w:cs="Times New Roman"/>
          <w:color w:val="000000"/>
          <w:sz w:val="20"/>
          <w:szCs w:val="20"/>
          <w:lang w:eastAsia="en-US"/>
        </w:rPr>
        <w:t xml:space="preserve"> не превышает 3 млн.рублей, за исключением случаев, если законодательством Российской Федерации установлен иной порядок начисления штрафов.</w:t>
      </w:r>
    </w:p>
    <w:p>
      <w:pPr>
        <w:pStyle w:val="Normal"/>
        <w:numPr>
          <w:numId w:val="6"/>
          <w:ilvl w:val="2"/>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color w:val="000000"/>
          <w:sz w:val="20"/>
          <w:szCs w:val="20"/>
          <w:lang w:eastAsia="en-US"/>
        </w:rPr>
        <w:t xml:space="preserve">За каждый факт неисполнения или ненадлежащего исполнения </w:t>
      </w:r>
      <w:r>
        <w:rPr>
          <w:rFonts w:ascii="PT Astra Serif" w:hAnsi="PT Astra Serif" w:eastAsia="Calibri" w:cs="Times New Roman"/>
          <w:color w:val="000000"/>
          <w:sz w:val="20"/>
          <w:szCs w:val="20"/>
          <w:lang w:eastAsia="en-US"/>
        </w:rPr>
        <w:t xml:space="preserve">Исполнителем</w:t>
      </w:r>
      <w:r>
        <w:rPr>
          <w:rFonts w:ascii="PT Astra Serif" w:hAnsi="PT Astra Serif" w:eastAsia="Calibri" w:cs="Times New Roman"/>
          <w:color w:val="000000"/>
          <w:sz w:val="20"/>
          <w:szCs w:val="20"/>
          <w:lang w:eastAsia="en-US"/>
        </w:rPr>
        <w:t xml:space="preserve"> обязательства, предусмотренного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w:t>
      </w:r>
      <w:r>
        <w:rPr>
          <w:rFonts w:ascii="PT Astra Serif" w:hAnsi="PT Astra Serif" w:eastAsia="Calibri" w:cs="Times New Roman"/>
          <w:color w:val="000000"/>
          <w:sz w:val="20"/>
          <w:szCs w:val="20"/>
          <w:lang w:eastAsia="en-US"/>
        </w:rPr>
        <w:t xml:space="preserve"> в пунктах </w:t>
      </w:r>
      <w:r>
        <w:rPr>
          <w:rFonts w:ascii="PT Astra Serif" w:hAnsi="PT Astra Serif" w:eastAsia="Calibri" w:cs="Times New Roman"/>
          <w:b/>
          <w:color w:val="000000"/>
          <w:sz w:val="20"/>
          <w:szCs w:val="20"/>
          <w:lang w:eastAsia="en-US"/>
        </w:rPr>
        <w:t xml:space="preserve">2.</w:t>
      </w:r>
      <w:r>
        <w:rPr>
          <w:rFonts w:ascii="PT Astra Serif" w:hAnsi="PT Astra Serif" w:eastAsia="Calibri" w:cs="Times New Roman"/>
          <w:b/>
          <w:color w:val="000000"/>
          <w:sz w:val="20"/>
          <w:szCs w:val="20"/>
          <w:lang w:eastAsia="en-US"/>
        </w:rPr>
        <w:t xml:space="preserve">7., 3</w:t>
      </w:r>
      <w:r>
        <w:rPr>
          <w:rFonts w:ascii="PT Astra Serif" w:hAnsi="PT Astra Serif" w:eastAsia="Calibri" w:cs="Times New Roman"/>
          <w:b/>
          <w:color w:val="000000"/>
          <w:sz w:val="20"/>
          <w:szCs w:val="20"/>
          <w:lang w:eastAsia="en-US"/>
        </w:rPr>
        <w:t xml:space="preserve">.3.3, </w:t>
      </w:r>
      <w:r>
        <w:rPr>
          <w:rFonts w:ascii="PT Astra Serif" w:hAnsi="PT Astra Serif" w:eastAsia="Calibri" w:cs="Times New Roman"/>
          <w:b/>
          <w:color w:val="000000"/>
          <w:sz w:val="20"/>
          <w:szCs w:val="20"/>
          <w:lang w:eastAsia="en-US"/>
        </w:rPr>
        <w:t xml:space="preserve">3</w:t>
      </w:r>
      <w:r>
        <w:rPr>
          <w:rFonts w:ascii="PT Astra Serif" w:hAnsi="PT Astra Serif" w:eastAsia="Calibri" w:cs="Times New Roman"/>
          <w:b/>
          <w:color w:val="000000"/>
          <w:sz w:val="20"/>
          <w:szCs w:val="20"/>
          <w:lang w:eastAsia="en-US"/>
        </w:rPr>
        <w:t xml:space="preserve">.3.4., </w:t>
      </w:r>
      <w:r>
        <w:rPr>
          <w:rFonts w:ascii="PT Astra Serif" w:hAnsi="PT Astra Serif" w:eastAsia="Calibri" w:cs="Times New Roman"/>
          <w:b/>
          <w:color w:val="000000"/>
          <w:sz w:val="20"/>
          <w:szCs w:val="20"/>
          <w:lang w:eastAsia="en-US"/>
        </w:rPr>
        <w:t xml:space="preserve">5.2., </w:t>
      </w:r>
      <w:r>
        <w:rPr>
          <w:rFonts w:ascii="PT Astra Serif" w:hAnsi="PT Astra Serif" w:eastAsia="Calibri" w:cs="Times New Roman"/>
          <w:b/>
          <w:color w:val="000000"/>
          <w:sz w:val="20"/>
          <w:szCs w:val="20"/>
          <w:lang w:eastAsia="en-US"/>
        </w:rPr>
        <w:t xml:space="preserve">8</w:t>
      </w:r>
      <w:r>
        <w:rPr>
          <w:rFonts w:ascii="PT Astra Serif" w:hAnsi="PT Astra Serif" w:eastAsia="Calibri" w:cs="Times New Roman"/>
          <w:b/>
          <w:color w:val="000000"/>
          <w:sz w:val="20"/>
          <w:szCs w:val="20"/>
          <w:lang w:eastAsia="en-US"/>
        </w:rPr>
        <w:t xml:space="preserve">.</w:t>
      </w:r>
      <w:r>
        <w:rPr>
          <w:rFonts w:ascii="PT Astra Serif" w:hAnsi="PT Astra Serif" w:eastAsia="Calibri" w:cs="Times New Roman"/>
          <w:b/>
          <w:color w:val="000000"/>
          <w:sz w:val="20"/>
          <w:szCs w:val="20"/>
          <w:lang w:eastAsia="en-US"/>
        </w:rPr>
        <w:t xml:space="preserve">3</w:t>
      </w:r>
      <w:r>
        <w:rPr>
          <w:rFonts w:ascii="PT Astra Serif" w:hAnsi="PT Astra Serif" w:eastAsia="Calibri" w:cs="Times New Roman"/>
          <w:color w:val="000000"/>
          <w:sz w:val="20"/>
          <w:szCs w:val="20"/>
          <w:lang w:eastAsia="en-US"/>
        </w:rPr>
        <w:t xml:space="preserve">., которое не имеет стоимостного выражения, размер штрафа устанавливается в следующем порядке: 1000 рублей, если цена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а</w:t>
      </w:r>
      <w:r>
        <w:rPr>
          <w:rFonts w:ascii="PT Astra Serif" w:hAnsi="PT Astra Serif" w:eastAsia="Calibri" w:cs="Times New Roman"/>
          <w:color w:val="000000"/>
          <w:sz w:val="20"/>
          <w:szCs w:val="20"/>
          <w:lang w:eastAsia="en-US"/>
        </w:rPr>
        <w:t xml:space="preserve"> не превышает 3 млн. рублей, за исключением случаев, если законодательством Российской Федерации установлен иной порядок начисления штрафов.</w:t>
      </w:r>
    </w:p>
    <w:p>
      <w:pPr>
        <w:pStyle w:val="Normal"/>
        <w:numPr>
          <w:numId w:val="6"/>
          <w:ilvl w:val="2"/>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sz w:val="20"/>
          <w:szCs w:val="20"/>
          <w:lang w:eastAsia="en-US"/>
        </w:rPr>
        <w:t xml:space="preserve">Пеня начисляется за каждый день просрочки исполнения </w:t>
      </w:r>
      <w:r>
        <w:rPr>
          <w:rFonts w:ascii="PT Astra Serif" w:hAnsi="PT Astra Serif" w:eastAsia="Calibri" w:cs="Times New Roman"/>
          <w:sz w:val="20"/>
          <w:szCs w:val="20"/>
          <w:lang w:eastAsia="en-US"/>
        </w:rPr>
        <w:t xml:space="preserve">Исполнителем</w:t>
      </w:r>
      <w:r>
        <w:rPr>
          <w:rFonts w:ascii="PT Astra Serif" w:hAnsi="PT Astra Serif" w:eastAsia="Calibri" w:cs="Times New Roman"/>
          <w:sz w:val="20"/>
          <w:szCs w:val="20"/>
          <w:lang w:eastAsia="en-US"/>
        </w:rPr>
        <w:t xml:space="preserve"> обязательства, </w:t>
      </w:r>
      <w:r>
        <w:rPr>
          <w:rFonts w:ascii="PT Astra Serif" w:hAnsi="PT Astra Serif" w:eastAsia="Calibri" w:cs="Times New Roman"/>
          <w:sz w:val="20"/>
          <w:szCs w:val="20"/>
          <w:lang w:eastAsia="en-US"/>
        </w:rPr>
        <w:t xml:space="preserve">предусмотренного </w:t>
      </w:r>
      <w:r>
        <w:rPr>
          <w:rFonts w:ascii="PT Astra Serif" w:hAnsi="PT Astra Serif" w:eastAsia="Calibri" w:cs="Times New Roman"/>
          <w:sz w:val="20"/>
          <w:szCs w:val="20"/>
          <w:lang w:eastAsia="en-US"/>
        </w:rPr>
        <w:t xml:space="preserve">Контракт</w:t>
      </w:r>
      <w:r>
        <w:rPr>
          <w:rFonts w:ascii="PT Astra Serif" w:hAnsi="PT Astra Serif" w:eastAsia="Calibri" w:cs="Times New Roman"/>
          <w:sz w:val="20"/>
          <w:szCs w:val="20"/>
          <w:lang w:eastAsia="en-US"/>
        </w:rPr>
        <w:t xml:space="preserve">ом</w:t>
      </w:r>
      <w:r>
        <w:rPr>
          <w:rFonts w:ascii="PT Astra Serif" w:hAnsi="PT Astra Serif" w:eastAsia="Calibri" w:cs="Times New Roman"/>
          <w:sz w:val="20"/>
          <w:szCs w:val="20"/>
          <w:lang w:eastAsia="en-US"/>
        </w:rPr>
        <w:t xml:space="preserve">, начиная со дня, следующего после дня истечения установленного </w:t>
      </w:r>
      <w:r>
        <w:rPr>
          <w:rFonts w:ascii="PT Astra Serif" w:hAnsi="PT Astra Serif" w:eastAsia="Calibri" w:cs="Times New Roman"/>
          <w:sz w:val="20"/>
          <w:szCs w:val="20"/>
          <w:lang w:eastAsia="en-US"/>
        </w:rPr>
        <w:t xml:space="preserve">Контракт</w:t>
      </w:r>
      <w:r>
        <w:rPr>
          <w:rFonts w:ascii="PT Astra Serif" w:hAnsi="PT Astra Serif" w:eastAsia="Calibri" w:cs="Times New Roman"/>
          <w:sz w:val="20"/>
          <w:szCs w:val="20"/>
          <w:lang w:eastAsia="en-US"/>
        </w:rPr>
        <w:t xml:space="preserve">ом</w:t>
      </w:r>
      <w:r>
        <w:rPr>
          <w:rFonts w:ascii="PT Astra Serif" w:hAnsi="PT Astra Serif" w:eastAsia="Calibri" w:cs="Times New Roman"/>
          <w:sz w:val="20"/>
          <w:szCs w:val="20"/>
          <w:lang w:eastAsia="en-US"/>
        </w:rPr>
        <w:t xml:space="preserve"> срока исполнения обязательства, и устанавливается </w:t>
      </w:r>
      <w:r>
        <w:rPr>
          <w:rFonts w:ascii="PT Astra Serif" w:hAnsi="PT Astra Serif" w:eastAsia="Calibri" w:cs="Times New Roman"/>
          <w:sz w:val="20"/>
          <w:szCs w:val="20"/>
          <w:lang w:eastAsia="en-US"/>
        </w:rPr>
        <w:t xml:space="preserve">Контракт</w:t>
      </w:r>
      <w:r>
        <w:rPr>
          <w:rFonts w:ascii="PT Astra Serif" w:hAnsi="PT Astra Serif" w:eastAsia="Calibri" w:cs="Times New Roman"/>
          <w:sz w:val="20"/>
          <w:szCs w:val="20"/>
          <w:lang w:eastAsia="en-US"/>
        </w:rPr>
        <w:t xml:space="preserve">ом</w:t>
      </w:r>
      <w:r>
        <w:rPr>
          <w:rFonts w:ascii="PT Astra Serif" w:hAnsi="PT Astra Serif" w:eastAsia="Calibri" w:cs="Times New Roman"/>
          <w:sz w:val="20"/>
          <w:szCs w:val="20"/>
          <w:lang w:eastAsia="en-US"/>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PT Astra Serif" w:hAnsi="PT Astra Serif" w:eastAsia="Calibri" w:cs="Times New Roman"/>
          <w:sz w:val="20"/>
          <w:szCs w:val="20"/>
          <w:lang w:eastAsia="en-US"/>
        </w:rPr>
        <w:t xml:space="preserve">Контракт</w:t>
      </w:r>
      <w:r>
        <w:rPr>
          <w:rFonts w:ascii="PT Astra Serif" w:hAnsi="PT Astra Serif" w:eastAsia="Calibri" w:cs="Times New Roman"/>
          <w:sz w:val="20"/>
          <w:szCs w:val="20"/>
          <w:lang w:eastAsia="en-US"/>
        </w:rPr>
        <w:t xml:space="preserve">а</w:t>
      </w:r>
      <w:r>
        <w:rPr>
          <w:rFonts w:ascii="PT Astra Serif" w:hAnsi="PT Astra Serif" w:eastAsia="Calibri" w:cs="Times New Roman"/>
          <w:sz w:val="20"/>
          <w:szCs w:val="20"/>
          <w:lang w:eastAsia="en-US"/>
        </w:rPr>
        <w:t xml:space="preserve">, уменьшенной на сумму, пропорциональную объему обязательств, предусмотренных </w:t>
      </w:r>
      <w:r>
        <w:rPr>
          <w:rFonts w:ascii="PT Astra Serif" w:hAnsi="PT Astra Serif" w:eastAsia="Calibri" w:cs="Times New Roman"/>
          <w:sz w:val="20"/>
          <w:szCs w:val="20"/>
          <w:lang w:eastAsia="en-US"/>
        </w:rPr>
        <w:t xml:space="preserve">Контракт</w:t>
      </w:r>
      <w:r>
        <w:rPr>
          <w:rFonts w:ascii="PT Astra Serif" w:hAnsi="PT Astra Serif" w:eastAsia="Calibri" w:cs="Times New Roman"/>
          <w:sz w:val="20"/>
          <w:szCs w:val="20"/>
          <w:lang w:eastAsia="en-US"/>
        </w:rPr>
        <w:t xml:space="preserve">ом</w:t>
      </w:r>
      <w:r>
        <w:rPr>
          <w:rFonts w:ascii="PT Astra Serif" w:hAnsi="PT Astra Serif" w:eastAsia="Calibri" w:cs="Times New Roman"/>
          <w:sz w:val="20"/>
          <w:szCs w:val="20"/>
          <w:lang w:eastAsia="en-US"/>
        </w:rPr>
        <w:t xml:space="preserve"> и фактически исполненных </w:t>
      </w:r>
      <w:r>
        <w:rPr>
          <w:rFonts w:ascii="PT Astra Serif" w:hAnsi="PT Astra Serif" w:eastAsia="Calibri" w:cs="Times New Roman"/>
          <w:sz w:val="20"/>
          <w:szCs w:val="20"/>
          <w:lang w:eastAsia="en-US"/>
        </w:rPr>
        <w:t xml:space="preserve">Исполнителем</w:t>
      </w:r>
      <w:r>
        <w:rPr>
          <w:rFonts w:ascii="PT Astra Serif" w:hAnsi="PT Astra Serif" w:eastAsia="Calibri"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пени.</w:t>
      </w:r>
      <w:r>
        <w:rPr>
          <w:rFonts w:ascii="PT Astra Serif" w:hAnsi="PT Astra Serif" w:eastAsia="Calibri" w:cs="Times New Roman"/>
          <w:color w:val="000000"/>
          <w:sz w:val="20"/>
          <w:szCs w:val="20"/>
          <w:lang w:eastAsia="en-US"/>
        </w:rPr>
      </w:r>
    </w:p>
    <w:p>
      <w:pPr>
        <w:pStyle w:val="Normal"/>
        <w:numPr>
          <w:numId w:val="6"/>
          <w:ilvl w:val="2"/>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color w:val="000000"/>
          <w:sz w:val="20"/>
          <w:szCs w:val="20"/>
          <w:lang w:eastAsia="en-US"/>
        </w:rPr>
        <w:t xml:space="preserve">Общ</w:t>
      </w:r>
      <w:r>
        <w:rPr>
          <w:rFonts w:ascii="PT Astra Serif" w:hAnsi="PT Astra Serif" w:eastAsia="Calibri" w:cs="Times New Roman"/>
          <w:color w:val="000000"/>
          <w:sz w:val="20"/>
          <w:szCs w:val="20"/>
          <w:lang w:eastAsia="en-US"/>
        </w:rPr>
        <w:t xml:space="preserve">ая сумма начисленных </w:t>
      </w:r>
      <w:r>
        <w:rPr>
          <w:rFonts w:ascii="PT Astra Serif" w:hAnsi="PT Astra Serif" w:eastAsia="Calibri" w:cs="Times New Roman"/>
          <w:color w:val="000000"/>
          <w:sz w:val="20"/>
          <w:szCs w:val="20"/>
          <w:lang w:eastAsia="en-US"/>
        </w:rPr>
        <w:t xml:space="preserve">штрафов за неисполнение или ненадлежащее исполнение </w:t>
      </w:r>
      <w:r>
        <w:rPr>
          <w:rFonts w:ascii="PT Astra Serif" w:hAnsi="PT Astra Serif" w:eastAsia="Calibri" w:cs="Times New Roman"/>
          <w:color w:val="000000"/>
          <w:sz w:val="20"/>
          <w:szCs w:val="20"/>
          <w:lang w:eastAsia="en-US"/>
        </w:rPr>
        <w:t xml:space="preserve">Исполнителем обязательств, предусмотренных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w:t>
      </w:r>
      <w:r>
        <w:rPr>
          <w:rFonts w:ascii="PT Astra Serif" w:hAnsi="PT Astra Serif" w:eastAsia="Calibri" w:cs="Times New Roman"/>
          <w:color w:val="000000"/>
          <w:sz w:val="20"/>
          <w:szCs w:val="20"/>
          <w:lang w:eastAsia="en-US"/>
        </w:rPr>
        <w:t xml:space="preserve">, не может превышать цену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а</w:t>
      </w:r>
      <w:r>
        <w:rPr>
          <w:rFonts w:ascii="PT Astra Serif" w:hAnsi="PT Astra Serif" w:eastAsia="Calibri" w:cs="Times New Roman"/>
          <w:color w:val="000000"/>
          <w:sz w:val="20"/>
          <w:szCs w:val="20"/>
          <w:lang w:eastAsia="en-US"/>
        </w:rPr>
        <w:t xml:space="preserve">.</w:t>
      </w:r>
    </w:p>
    <w:p>
      <w:pPr>
        <w:pStyle w:val="Normal"/>
        <w:numPr>
          <w:numId w:val="6"/>
          <w:ilvl w:val="1"/>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color w:val="000000"/>
          <w:sz w:val="20"/>
          <w:szCs w:val="20"/>
          <w:lang w:eastAsia="en-US"/>
        </w:rPr>
        <w:t xml:space="preserve">Сторона освобождается от уплаты </w:t>
      </w:r>
      <w:r>
        <w:rPr>
          <w:rFonts w:ascii="PT Astra Serif" w:hAnsi="PT Astra Serif" w:eastAsia="Calibri" w:cs="Times New Roman"/>
          <w:color w:val="000000"/>
          <w:sz w:val="20"/>
          <w:szCs w:val="20"/>
          <w:lang w:eastAsia="en-US"/>
        </w:rPr>
        <w:t xml:space="preserve">неустойки (</w:t>
      </w:r>
      <w:r>
        <w:rPr>
          <w:rFonts w:ascii="PT Astra Serif" w:hAnsi="PT Astra Serif" w:eastAsia="Calibri" w:cs="Times New Roman"/>
          <w:color w:val="000000"/>
          <w:sz w:val="20"/>
          <w:szCs w:val="20"/>
          <w:lang w:eastAsia="en-US"/>
        </w:rPr>
        <w:t xml:space="preserve">штрафа,</w:t>
      </w:r>
      <w:r>
        <w:rPr>
          <w:rFonts w:ascii="PT Astra Serif" w:hAnsi="PT Astra Serif" w:eastAsia="Calibri" w:cs="Times New Roman"/>
          <w:color w:val="000000"/>
          <w:sz w:val="20"/>
          <w:szCs w:val="20"/>
          <w:lang w:eastAsia="en-US"/>
        </w:rPr>
        <w:t xml:space="preserve"> пени),</w:t>
      </w:r>
      <w:r>
        <w:rPr>
          <w:rFonts w:ascii="PT Astra Serif" w:hAnsi="PT Astra Serif" w:eastAsia="Calibri" w:cs="Times New Roman"/>
          <w:color w:val="000000"/>
          <w:sz w:val="20"/>
          <w:szCs w:val="20"/>
          <w:lang w:eastAsia="en-US"/>
        </w:rPr>
        <w:t xml:space="preserve"> если докажет, что неисполнение или ненадлежащее исполнение обязательства, предусмотренного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w:t>
      </w:r>
      <w:r>
        <w:rPr>
          <w:rFonts w:ascii="PT Astra Serif" w:hAnsi="PT Astra Serif" w:eastAsia="Calibri" w:cs="Times New Roman"/>
          <w:color w:val="000000"/>
          <w:sz w:val="20"/>
          <w:szCs w:val="20"/>
          <w:lang w:eastAsia="en-US"/>
        </w:rPr>
        <w:t xml:space="preserve">, произошло вследствие непреодолимой силы или по вине другой стороны.</w:t>
      </w:r>
    </w:p>
    <w:p>
      <w:pPr>
        <w:pStyle w:val="Normal"/>
        <w:numPr>
          <w:numId w:val="6"/>
          <w:ilvl w:val="1"/>
        </w:numPr>
        <w:spacing w:after="0" w:line="240" w:lineRule="auto"/>
        <w:ind w:left="0" w:firstLine="709"/>
        <w:jc w:val="both"/>
        <w:rPr>
          <w:rFonts w:ascii="PT Astra Serif" w:hAnsi="PT Astra Serif" w:eastAsia="Calibri" w:cs="Times New Roman"/>
          <w:color w:val="000000"/>
          <w:sz w:val="20"/>
          <w:szCs w:val="20"/>
          <w:lang w:eastAsia="en-US"/>
        </w:rPr>
      </w:pPr>
      <w:r>
        <w:rPr>
          <w:rFonts w:ascii="PT Astra Serif" w:hAnsi="PT Astra Serif" w:eastAsia="Calibri" w:cs="Times New Roman"/>
          <w:color w:val="000000"/>
          <w:sz w:val="20"/>
          <w:szCs w:val="20"/>
          <w:lang w:eastAsia="en-US"/>
        </w:rPr>
        <w:t xml:space="preserve">Уплата</w:t>
      </w:r>
      <w:r>
        <w:rPr>
          <w:rFonts w:ascii="PT Astra Serif" w:hAnsi="PT Astra Serif" w:eastAsia="Calibri" w:cs="Times New Roman"/>
          <w:color w:val="000000"/>
          <w:sz w:val="20"/>
          <w:szCs w:val="20"/>
          <w:lang w:eastAsia="en-US"/>
        </w:rPr>
        <w:t xml:space="preserve"> неустойки</w:t>
      </w:r>
      <w:r>
        <w:rPr>
          <w:rFonts w:ascii="PT Astra Serif" w:hAnsi="PT Astra Serif" w:eastAsia="Calibri" w:cs="Times New Roman"/>
          <w:color w:val="000000"/>
          <w:sz w:val="20"/>
          <w:szCs w:val="20"/>
          <w:lang w:eastAsia="en-US"/>
        </w:rPr>
        <w:t xml:space="preserve"> </w:t>
      </w:r>
      <w:r>
        <w:rPr>
          <w:rFonts w:ascii="PT Astra Serif" w:hAnsi="PT Astra Serif" w:eastAsia="Calibri" w:cs="Times New Roman"/>
          <w:color w:val="000000"/>
          <w:sz w:val="20"/>
          <w:szCs w:val="20"/>
          <w:lang w:eastAsia="en-US"/>
        </w:rPr>
        <w:t xml:space="preserve">(</w:t>
      </w:r>
      <w:r>
        <w:rPr>
          <w:rFonts w:ascii="PT Astra Serif" w:hAnsi="PT Astra Serif" w:eastAsia="Calibri" w:cs="Times New Roman"/>
          <w:color w:val="000000"/>
          <w:sz w:val="20"/>
          <w:szCs w:val="20"/>
          <w:lang w:eastAsia="en-US"/>
        </w:rPr>
        <w:t xml:space="preserve">штрафа</w:t>
      </w:r>
      <w:r>
        <w:rPr>
          <w:rFonts w:ascii="PT Astra Serif" w:hAnsi="PT Astra Serif" w:eastAsia="Calibri" w:cs="Times New Roman"/>
          <w:color w:val="000000"/>
          <w:sz w:val="20"/>
          <w:szCs w:val="20"/>
          <w:lang w:eastAsia="en-US"/>
        </w:rPr>
        <w:t xml:space="preserve">, пени)</w:t>
      </w:r>
      <w:r>
        <w:rPr>
          <w:rFonts w:ascii="PT Astra Serif" w:hAnsi="PT Astra Serif" w:eastAsia="Calibri" w:cs="Times New Roman"/>
          <w:color w:val="000000"/>
          <w:sz w:val="20"/>
          <w:szCs w:val="20"/>
          <w:lang w:eastAsia="en-US"/>
        </w:rPr>
        <w:t xml:space="preserve"> не освобождает сторону от исполнения или надлежащего исполнения обязательств, установленных </w:t>
      </w:r>
      <w:r>
        <w:rPr>
          <w:rFonts w:ascii="PT Astra Serif" w:hAnsi="PT Astra Serif" w:eastAsia="Calibri" w:cs="Times New Roman"/>
          <w:color w:val="000000"/>
          <w:sz w:val="20"/>
          <w:szCs w:val="20"/>
          <w:lang w:eastAsia="en-US"/>
        </w:rPr>
        <w:t xml:space="preserve">Контракт</w:t>
      </w:r>
      <w:r>
        <w:rPr>
          <w:rFonts w:ascii="PT Astra Serif" w:hAnsi="PT Astra Serif" w:eastAsia="Calibri" w:cs="Times New Roman"/>
          <w:color w:val="000000"/>
          <w:sz w:val="20"/>
          <w:szCs w:val="20"/>
          <w:lang w:eastAsia="en-US"/>
        </w:rPr>
        <w:t xml:space="preserve">ом</w:t>
      </w:r>
      <w:r>
        <w:rPr>
          <w:rFonts w:ascii="PT Astra Serif" w:hAnsi="PT Astra Serif" w:eastAsia="Calibri" w:cs="Times New Roman"/>
          <w:color w:val="000000"/>
          <w:sz w:val="20"/>
          <w:szCs w:val="20"/>
          <w:lang w:eastAsia="en-US"/>
        </w:rPr>
        <w:t xml:space="preserve">.</w:t>
      </w:r>
      <w:r>
        <w:rPr>
          <w:rFonts w:ascii="PT Astra Serif" w:hAnsi="PT Astra Serif" w:eastAsia="Calibri" w:cs="Times New Roman"/>
          <w:color w:val="000000"/>
          <w:sz w:val="20"/>
          <w:szCs w:val="20"/>
          <w:lang w:eastAsia="en-US"/>
        </w:rPr>
      </w:r>
    </w:p>
    <w:p>
      <w:pPr>
        <w:pStyle w:val="Normal"/>
        <w:spacing w:after="0" w:line="240" w:lineRule="auto"/>
        <w:ind w:right="-2" w:firstLine="709"/>
        <w:jc w:val="center"/>
        <w:rPr>
          <w:rFonts w:ascii="PT Astra Serif" w:hAnsi="PT Astra Serif" w:cs="Times New Roman"/>
          <w:sz w:val="20"/>
          <w:szCs w:val="20"/>
        </w:rPr>
      </w:pPr>
      <w:r>
        <w:rPr>
          <w:rFonts w:ascii="PT Astra Serif" w:hAnsi="PT Astra Serif" w:cs="Times New Roman"/>
          <w:b/>
          <w:sz w:val="20"/>
          <w:szCs w:val="20"/>
        </w:rPr>
        <w:t xml:space="preserve">7</w:t>
      </w:r>
      <w:r>
        <w:rPr>
          <w:rFonts w:ascii="PT Astra Serif" w:hAnsi="PT Astra Serif" w:cs="Times New Roman"/>
          <w:b/>
          <w:sz w:val="20"/>
          <w:szCs w:val="20"/>
        </w:rPr>
        <w:t xml:space="preserve">. Порядок разрешения споров</w:t>
      </w:r>
      <w:r>
        <w:rPr>
          <w:rFonts w:ascii="PT Astra Serif" w:hAnsi="PT Astra Serif" w:cs="Times New Roman"/>
          <w:sz w:val="20"/>
          <w:szCs w:val="20"/>
        </w:rPr>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7</w:t>
      </w:r>
      <w:r>
        <w:rPr>
          <w:rFonts w:ascii="PT Astra Serif" w:hAnsi="PT Astra Serif" w:cs="Times New Roman"/>
          <w:sz w:val="20"/>
          <w:szCs w:val="20"/>
        </w:rPr>
        <w:t xml:space="preserve">.1. Все споры, возникающие в процессе заключения и исполнения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решаются Сторонами путем переговоров. Досудебный претензионный порядок урегулирования споров является обязательным. Срок рассмотрения претензии – семь рабочих дней с момента их получения. При не достижении соглашения Сторон, спор подлежит разрешению в Арбитражном суде Удмуртской Республики.</w:t>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7</w:t>
      </w:r>
      <w:r>
        <w:rPr>
          <w:rFonts w:ascii="PT Astra Serif" w:hAnsi="PT Astra Serif" w:cs="Times New Roman"/>
          <w:sz w:val="20"/>
          <w:szCs w:val="20"/>
        </w:rPr>
        <w:t xml:space="preserve">.2</w:t>
      </w:r>
      <w:r>
        <w:rPr>
          <w:rFonts w:ascii="PT Astra Serif" w:hAnsi="PT Astra Serif" w:cs="Times New Roman"/>
          <w:sz w:val="20"/>
          <w:szCs w:val="20"/>
        </w:rPr>
        <w:t xml:space="preserve">.</w:t>
      </w:r>
      <w:r>
        <w:rPr>
          <w:rFonts w:ascii="PT Astra Serif" w:hAnsi="PT Astra Serif" w:cs="Times New Roman"/>
          <w:sz w:val="20"/>
          <w:szCs w:val="20"/>
        </w:rPr>
        <w:t xml:space="preserve"> Расторжение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допускается по соглашению Сторон, по решению суда, в случае одностороннего отказа Стороны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от исполнения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в соответствии с гражданским законодательством РФ.</w:t>
      </w:r>
      <w:r>
        <w:rPr>
          <w:rFonts w:ascii="PT Astra Serif" w:hAnsi="PT Astra Serif" w:cs="Times New Roman"/>
          <w:sz w:val="20"/>
          <w:szCs w:val="20"/>
        </w:rPr>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7</w:t>
      </w:r>
      <w:r>
        <w:rPr>
          <w:rFonts w:ascii="PT Astra Serif" w:hAnsi="PT Astra Serif" w:cs="Times New Roman"/>
          <w:sz w:val="20"/>
          <w:szCs w:val="20"/>
        </w:rPr>
        <w:t xml:space="preserve">.3.</w:t>
      </w:r>
      <w:r>
        <w:rPr>
          <w:rFonts w:ascii="PT Astra Serif" w:hAnsi="PT Astra Serif" w:cs="Times New Roman"/>
          <w:sz w:val="20"/>
          <w:szCs w:val="20"/>
          <w:lang w:eastAsia="en-US"/>
        </w:rPr>
        <w:t xml:space="preserve"> </w:t>
      </w:r>
      <w:r>
        <w:rPr>
          <w:rFonts w:ascii="PT Astra Serif" w:hAnsi="PT Astra Serif" w:cs="Times New Roman"/>
          <w:sz w:val="20"/>
          <w:szCs w:val="20"/>
        </w:rPr>
        <w:t xml:space="preserve">Заказчик вправе принять решение об одностороннем отказе от исполнения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w:t>
      </w:r>
      <w:r>
        <w:rPr>
          <w:rFonts w:ascii="PT Astra Serif" w:hAnsi="PT Astra Serif" w:cs="Times New Roman"/>
          <w:sz w:val="20"/>
          <w:szCs w:val="20"/>
        </w:rPr>
        <w:br w:type="textWrapping" w:clear="all"/>
      </w:r>
      <w:r>
        <w:rPr>
          <w:rFonts w:ascii="PT Astra Serif" w:hAnsi="PT Astra Serif" w:cs="Times New Roman"/>
          <w:sz w:val="20"/>
          <w:szCs w:val="20"/>
        </w:rPr>
        <w:t xml:space="preserve">в соответствии с гражданским законодательством РФ.</w:t>
      </w:r>
      <w:r>
        <w:rPr>
          <w:rFonts w:ascii="PT Astra Serif" w:hAnsi="PT Astra Serif" w:cs="Times New Roman"/>
          <w:sz w:val="20"/>
          <w:szCs w:val="20"/>
        </w:rPr>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7.4. В случае принятия Заказчиком решения об одностороннем отказе от исполнения контракта, Заказчик передает такое решение лицу, имеющему право действовать от имени Исполнителя, лично под расписку или направляет Исполнителю по адресу Исполнителя, указанному в контракте. Выполнение Заказчиком требований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а) дата, указанная лицом, имеющим право действовать от имени Исполнителя, в расписке </w:t>
      </w:r>
      <w:r>
        <w:rPr>
          <w:rFonts w:ascii="PT Astra Serif" w:hAnsi="PT Astra Serif" w:cs="Times New Roman"/>
          <w:sz w:val="20"/>
          <w:szCs w:val="20"/>
        </w:rPr>
        <w:br w:type="textWrapping" w:clear="all"/>
      </w:r>
      <w:r>
        <w:rPr>
          <w:rFonts w:ascii="PT Astra Serif" w:hAnsi="PT Astra Serif" w:cs="Times New Roman"/>
          <w:sz w:val="20"/>
          <w:szCs w:val="20"/>
        </w:rPr>
        <w:t xml:space="preserve">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б)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w:t>
      </w:r>
      <w:r>
        <w:rPr>
          <w:rFonts w:ascii="PT Astra Serif" w:hAnsi="PT Astra Serif" w:cs="Times New Roman"/>
          <w:sz w:val="20"/>
          <w:szCs w:val="20"/>
        </w:rPr>
        <w:br w:type="textWrapping" w:clear="all"/>
      </w:r>
      <w:r>
        <w:rPr>
          <w:rFonts w:ascii="PT Astra Serif" w:hAnsi="PT Astra Serif" w:cs="Times New Roman"/>
          <w:sz w:val="20"/>
          <w:szCs w:val="20"/>
        </w:rPr>
        <w:t xml:space="preserve">в контракте, информации о возврате такого письма по истечении срока хранения (в случае направления решения об одностороннем отказе от исполнен</w:t>
      </w:r>
      <w:r>
        <w:rPr>
          <w:rFonts w:ascii="PT Astra Serif" w:hAnsi="PT Astra Serif" w:cs="Times New Roman"/>
          <w:sz w:val="20"/>
          <w:szCs w:val="20"/>
        </w:rPr>
        <w:t xml:space="preserve">ия контракта заказным письмом).</w:t>
      </w:r>
      <w:r>
        <w:rPr>
          <w:rFonts w:ascii="PT Astra Serif" w:hAnsi="PT Astra Serif" w:cs="Times New Roman"/>
          <w:sz w:val="20"/>
          <w:szCs w:val="20"/>
        </w:rPr>
      </w:r>
    </w:p>
    <w:p>
      <w:pPr>
        <w:pStyle w:val="Normal"/>
        <w:spacing w:after="0" w:line="240" w:lineRule="auto"/>
        <w:ind w:right="-2" w:firstLine="709"/>
        <w:jc w:val="center"/>
        <w:rPr>
          <w:rFonts w:ascii="PT Astra Serif" w:hAnsi="PT Astra Serif" w:cs="Times New Roman"/>
          <w:b/>
          <w:sz w:val="20"/>
          <w:szCs w:val="20"/>
        </w:rPr>
      </w:pPr>
      <w:r>
        <w:rPr>
          <w:rFonts w:ascii="PT Astra Serif" w:hAnsi="PT Astra Serif" w:cs="Times New Roman"/>
          <w:b/>
          <w:sz w:val="20"/>
          <w:szCs w:val="20"/>
        </w:rPr>
        <w:t xml:space="preserve">8</w:t>
      </w:r>
      <w:r>
        <w:rPr>
          <w:rFonts w:ascii="PT Astra Serif" w:hAnsi="PT Astra Serif" w:cs="Times New Roman"/>
          <w:b/>
          <w:sz w:val="20"/>
          <w:szCs w:val="20"/>
        </w:rPr>
        <w:t xml:space="preserve">. Прочие условия</w:t>
      </w:r>
      <w:r>
        <w:rPr>
          <w:rFonts w:ascii="PT Astra Serif" w:hAnsi="PT Astra Serif" w:cs="Times New Roman"/>
          <w:b/>
          <w:sz w:val="20"/>
          <w:szCs w:val="20"/>
        </w:rPr>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8.1. Сторона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считается надлежащим образом уведомленной во всех, предусмотренных настоящим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ом случаях, за исключением случаев, указанных в п.п. 2.7, 8.3. настоящего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если уведомление такой Стороны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было осуществлено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 (факсу).</w:t>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8.2. </w:t>
      </w:r>
      <w:r>
        <w:rPr>
          <w:rFonts w:ascii="PT Astra Serif" w:hAnsi="PT Astra Serif" w:cs="Times New Roman"/>
          <w:sz w:val="20"/>
          <w:szCs w:val="20"/>
        </w:rPr>
        <w:t xml:space="preserve">Контракт</w:t>
      </w:r>
      <w:r>
        <w:rPr>
          <w:rFonts w:ascii="PT Astra Serif" w:hAnsi="PT Astra Serif" w:cs="Times New Roman"/>
          <w:sz w:val="20"/>
          <w:szCs w:val="20"/>
        </w:rPr>
        <w:t xml:space="preserve"> вступает в силу с момента подписания его сторон</w:t>
      </w:r>
      <w:r>
        <w:rPr>
          <w:rFonts w:ascii="PT Astra Serif" w:hAnsi="PT Astra Serif" w:cs="Times New Roman"/>
          <w:sz w:val="20"/>
          <w:szCs w:val="20"/>
        </w:rPr>
        <w:t xml:space="preserve">а</w:t>
      </w:r>
      <w:r>
        <w:rPr>
          <w:rFonts w:ascii="PT Astra Serif" w:hAnsi="PT Astra Serif" w:cs="Times New Roman"/>
          <w:sz w:val="20"/>
          <w:szCs w:val="20"/>
        </w:rPr>
        <w:t xml:space="preserve">ми. Срок действия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w:t>
      </w:r>
      <w:r>
        <w:rPr>
          <w:rFonts w:ascii="PT Astra Serif" w:hAnsi="PT Astra Serif" w:cs="Times New Roman"/>
          <w:sz w:val="20"/>
          <w:szCs w:val="20"/>
        </w:rPr>
        <w:br w:type="textWrapping" w:clear="all"/>
      </w:r>
      <w:r>
        <w:rPr>
          <w:rFonts w:ascii="PT Astra Serif" w:hAnsi="PT Astra Serif" w:cs="Times New Roman"/>
          <w:sz w:val="20"/>
          <w:szCs w:val="20"/>
        </w:rPr>
        <w:t xml:space="preserve">до </w:t>
      </w:r>
      <w:r>
        <w:rPr>
          <w:rFonts w:ascii="PT Astra Serif" w:hAnsi="PT Astra Serif" w:cs="Times New Roman"/>
          <w:sz w:val="20"/>
          <w:szCs w:val="20"/>
        </w:rPr>
        <w:t xml:space="preserve">31</w:t>
      </w:r>
      <w:r>
        <w:rPr>
          <w:rFonts w:ascii="PT Astra Serif" w:hAnsi="PT Astra Serif" w:cs="Times New Roman"/>
          <w:sz w:val="20"/>
          <w:szCs w:val="20"/>
        </w:rPr>
        <w:t xml:space="preserve">.</w:t>
      </w:r>
      <w:r>
        <w:rPr>
          <w:rFonts w:ascii="PT Astra Serif" w:hAnsi="PT Astra Serif" w:cs="Times New Roman"/>
          <w:sz w:val="20"/>
          <w:szCs w:val="20"/>
        </w:rPr>
        <w:t xml:space="preserve">12</w:t>
      </w:r>
      <w:r>
        <w:rPr>
          <w:rFonts w:ascii="PT Astra Serif" w:hAnsi="PT Astra Serif" w:cs="Times New Roman"/>
          <w:sz w:val="20"/>
          <w:szCs w:val="20"/>
        </w:rPr>
        <w:t xml:space="preserve">.202</w:t>
      </w:r>
      <w:r>
        <w:rPr>
          <w:rFonts w:ascii="PT Astra Serif" w:hAnsi="PT Astra Serif" w:cs="Times New Roman"/>
          <w:sz w:val="20"/>
          <w:szCs w:val="20"/>
        </w:rPr>
        <w:t xml:space="preserve">6</w:t>
      </w:r>
      <w:r>
        <w:rPr>
          <w:rFonts w:ascii="PT Astra Serif" w:hAnsi="PT Astra Serif" w:cs="Times New Roman"/>
          <w:sz w:val="20"/>
          <w:szCs w:val="20"/>
        </w:rPr>
        <w:t xml:space="preserve">, а по финансовым обязательствам до полного их исполнения.</w:t>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8.3. В случае изменения юридических адресов, отгрузочных и иных реквизитов Стороны обязаны сообщить об этом другой стороне в течение </w:t>
      </w:r>
      <w:r>
        <w:rPr>
          <w:rFonts w:ascii="PT Astra Serif" w:hAnsi="PT Astra Serif" w:cs="Times New Roman"/>
          <w:sz w:val="20"/>
          <w:szCs w:val="20"/>
        </w:rPr>
        <w:t xml:space="preserve">3 рабочих</w:t>
      </w:r>
      <w:r>
        <w:rPr>
          <w:rFonts w:ascii="PT Astra Serif" w:hAnsi="PT Astra Serif" w:cs="Times New Roman"/>
          <w:sz w:val="20"/>
          <w:szCs w:val="20"/>
        </w:rPr>
        <w:t xml:space="preserve"> дн</w:t>
      </w:r>
      <w:r>
        <w:rPr>
          <w:rFonts w:ascii="PT Astra Serif" w:hAnsi="PT Astra Serif" w:cs="Times New Roman"/>
          <w:sz w:val="20"/>
          <w:szCs w:val="20"/>
        </w:rPr>
        <w:t xml:space="preserve">ей</w:t>
      </w:r>
      <w:r>
        <w:rPr>
          <w:rFonts w:ascii="PT Astra Serif" w:hAnsi="PT Astra Serif" w:cs="Times New Roman"/>
          <w:sz w:val="20"/>
          <w:szCs w:val="20"/>
        </w:rPr>
        <w:t xml:space="preserve"> в письменном виде, </w:t>
      </w:r>
      <w:r>
        <w:rPr>
          <w:rFonts w:ascii="PT Astra Serif" w:hAnsi="PT Astra Serif" w:cs="Times New Roman"/>
          <w:sz w:val="20"/>
          <w:szCs w:val="20"/>
        </w:rPr>
        <w:br w:type="textWrapping" w:clear="all"/>
      </w:r>
      <w:r>
        <w:rPr>
          <w:rFonts w:ascii="PT Astra Serif" w:hAnsi="PT Astra Serif" w:cs="Times New Roman"/>
          <w:sz w:val="20"/>
          <w:szCs w:val="20"/>
        </w:rPr>
        <w:t xml:space="preserve">за исключением п. 2.7. настоящего </w:t>
      </w:r>
      <w:r>
        <w:rPr>
          <w:rFonts w:ascii="PT Astra Serif" w:hAnsi="PT Astra Serif" w:cs="Times New Roman"/>
          <w:sz w:val="20"/>
          <w:szCs w:val="20"/>
        </w:rPr>
        <w:t xml:space="preserve">Контракт</w:t>
      </w:r>
      <w:r>
        <w:rPr>
          <w:rFonts w:ascii="PT Astra Serif" w:hAnsi="PT Astra Serif" w:cs="Times New Roman"/>
          <w:sz w:val="20"/>
          <w:szCs w:val="20"/>
        </w:rPr>
        <w:t xml:space="preserve">а. </w:t>
      </w:r>
    </w:p>
    <w:p>
      <w:pPr>
        <w:pStyle w:val="Normal"/>
        <w:spacing w:after="0" w:line="240" w:lineRule="auto"/>
        <w:ind w:right="-2" w:firstLine="709"/>
        <w:jc w:val="both"/>
        <w:rPr>
          <w:rFonts w:ascii="PT Astra Serif" w:hAnsi="PT Astra Serif" w:cs="Times New Roman"/>
          <w:sz w:val="20"/>
          <w:szCs w:val="20"/>
        </w:rPr>
      </w:pPr>
      <w:r>
        <w:rPr>
          <w:rFonts w:ascii="PT Astra Serif" w:hAnsi="PT Astra Serif" w:cs="Times New Roman"/>
          <w:sz w:val="20"/>
          <w:szCs w:val="20"/>
        </w:rPr>
        <w:t xml:space="preserve">8.</w:t>
      </w:r>
      <w:r>
        <w:rPr>
          <w:rFonts w:ascii="PT Astra Serif" w:hAnsi="PT Astra Serif" w:cs="Times New Roman"/>
          <w:sz w:val="20"/>
          <w:szCs w:val="20"/>
        </w:rPr>
        <w:t xml:space="preserve">4</w:t>
      </w:r>
      <w:r>
        <w:rPr>
          <w:rFonts w:ascii="PT Astra Serif" w:hAnsi="PT Astra Serif" w:cs="Times New Roman"/>
          <w:sz w:val="20"/>
          <w:szCs w:val="20"/>
        </w:rPr>
        <w:t xml:space="preserve">. Приложение к настоящему </w:t>
      </w:r>
      <w:r>
        <w:rPr>
          <w:rFonts w:ascii="PT Astra Serif" w:hAnsi="PT Astra Serif" w:cs="Times New Roman"/>
          <w:sz w:val="20"/>
          <w:szCs w:val="20"/>
        </w:rPr>
        <w:t xml:space="preserve">Контракт</w:t>
      </w:r>
      <w:r>
        <w:rPr>
          <w:rFonts w:ascii="PT Astra Serif" w:hAnsi="PT Astra Serif" w:cs="Times New Roman"/>
          <w:sz w:val="20"/>
          <w:szCs w:val="20"/>
        </w:rPr>
        <w:t xml:space="preserve">у я</w:t>
      </w:r>
      <w:r>
        <w:rPr>
          <w:rFonts w:ascii="PT Astra Serif" w:hAnsi="PT Astra Serif" w:cs="Times New Roman"/>
          <w:sz w:val="20"/>
          <w:szCs w:val="20"/>
        </w:rPr>
        <w:t xml:space="preserve">вляется его неотъемлемой частью.</w:t>
      </w:r>
      <w:r>
        <w:rPr>
          <w:rFonts w:ascii="PT Astra Serif" w:hAnsi="PT Astra Serif" w:cs="Times New Roman"/>
          <w:sz w:val="20"/>
          <w:szCs w:val="20"/>
        </w:rPr>
      </w:r>
    </w:p>
    <w:p>
      <w:pPr>
        <w:pStyle w:val="BodyText"/>
        <w:widowControl w:val="off"/>
        <w:tabs>
          <w:tab w:val="left" w:pos="600" w:leader="none"/>
        </w:tabs>
        <w:spacing w:after="0" w:line="240" w:lineRule="auto"/>
        <w:jc w:val="center"/>
        <w:rPr>
          <w:rFonts w:ascii="PT Astra Serif" w:hAnsi="PT Astra Serif"/>
          <w:b/>
          <w:sz w:val="20"/>
          <w:szCs w:val="20"/>
          <w:lang w:val="ru-RU"/>
        </w:rPr>
      </w:pPr>
      <w:r>
        <w:rPr>
          <w:rFonts w:ascii="PT Astra Serif" w:hAnsi="PT Astra Serif"/>
          <w:b/>
          <w:sz w:val="20"/>
          <w:szCs w:val="20"/>
        </w:rPr>
        <w:t xml:space="preserve">9.  З</w:t>
      </w:r>
      <w:r>
        <w:rPr>
          <w:rFonts w:ascii="PT Astra Serif" w:hAnsi="PT Astra Serif"/>
          <w:b/>
          <w:sz w:val="20"/>
          <w:szCs w:val="20"/>
          <w:lang w:val="ru-RU"/>
        </w:rPr>
        <w:t xml:space="preserve">аверение Поставщика (Подрядчика, Исполнителя) об обстоятельствах</w:t>
      </w:r>
    </w:p>
    <w:p>
      <w:pPr>
        <w:pStyle w:val="BodyText"/>
        <w:widowControl w:val="off"/>
        <w:tabs>
          <w:tab w:val="left" w:pos="600" w:leader="none"/>
        </w:tabs>
        <w:spacing w:after="0" w:line="240" w:lineRule="auto"/>
        <w:jc w:val="both"/>
      </w:pPr>
      <w:r>
        <w:rPr>
          <w:rFonts w:ascii="PT Astra Serif" w:hAnsi="PT Astra Serif"/>
          <w:sz w:val="20"/>
          <w:szCs w:val="20"/>
        </w:rPr>
        <w:tab/>
      </w:r>
      <w:r>
        <w:rPr>
          <w:rFonts w:ascii="PT Astra Serif" w:hAnsi="PT Astra Serif"/>
          <w:sz w:val="20"/>
          <w:szCs w:val="20"/>
        </w:rPr>
        <w:t xml:space="preserve">Поставщик (Подрядчик, Исполнитель) на момент заключения настоящего Контракта заверяет Заказчика о следующих обстоятельствах:</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Поставщик (Подрядчик, Исполнитель)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Контракта;</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в отношении Поставщика (Подрядчика, Исполнителя) на момент заключения Контракта не проводится процедура ликвидации Поставщика (Подрядчика, Исполнителя) - юридического лица и отсутствует решение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в отношении него не открыто конкурсное производство;</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в отношении Поставщика (Подрядчика, Исполнителя) не приостановлена деятельность в порядке, установленном Кодексом Российской Федерации об административных правонарушениях;</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у Поставщика (Подрядчика,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(Подрядчика, Исполнителя), по данным бухгалтерской отчетности за последний отчетный период. Поставщика (Подрядчика, Исполнителя)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отсутствие у Поставщика (Подрядчика,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(Подрядчика,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Контракта, и административного наказания в виде дисквалификации;</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Поставщика (Подрядчика, Исполнителя)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обладание Поставщика (Подрядчика, Исполнителя)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отсутствие между Поставщика (Подрядчика, Исполнителя)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Поставщиков (Подрядчиков, Исполнителей), с физическими лицами, в том числе зарегистрированными в качестве индивидуального предпринимателя, - Поставщиками (Подрядчиками, Исполнителями),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Поставщик (Подрядчик,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отсутствие у Поставщика (Подрядчика, Исполнителя) ограничений для заключения договоров, установленных законодательством Российской Федерации;</w:t>
      </w:r>
    </w:p>
    <w:p>
      <w:pPr>
        <w:pStyle w:val="BodyText"/>
        <w:widowControl w:val="off"/>
        <w:tabs>
          <w:tab w:val="left" w:pos="600" w:leader="none"/>
        </w:tabs>
        <w:spacing w:after="0" w:line="240" w:lineRule="auto"/>
        <w:jc w:val="both"/>
        <w:rPr>
          <w:rFonts w:ascii="PT Astra Serif" w:hAnsi="PT Astra Serif"/>
          <w:sz w:val="20"/>
          <w:szCs w:val="20"/>
        </w:rPr>
      </w:pPr>
      <w:r>
        <w:rPr>
          <w:rFonts w:ascii="PT Astra Serif" w:hAnsi="PT Astra Serif"/>
          <w:sz w:val="20"/>
          <w:szCs w:val="20"/>
        </w:rPr>
        <w:t xml:space="preserve">-</w:t>
        <w:tab/>
        <w:t xml:space="preserve">отсутствие в реестре недобросовестных поставщиков (подрядчиков, исполнителей) информации о Поставщике (Подрядчике, Исполнителе),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Поставщика (Подрядчика, Исполнителя) - юридического лица в соот</w:t>
      </w:r>
      <w:r>
        <w:rPr>
          <w:rFonts w:ascii="PT Astra Serif" w:hAnsi="PT Astra Serif"/>
          <w:sz w:val="20"/>
          <w:szCs w:val="20"/>
        </w:rPr>
        <w:t xml:space="preserve">ветствии с п. 1.1. ст. № 44-ФЗ.</w:t>
      </w:r>
      <w:r>
        <w:rPr>
          <w:rFonts w:ascii="PT Astra Serif" w:hAnsi="PT Astra Serif"/>
          <w:sz w:val="20"/>
          <w:szCs w:val="20"/>
        </w:rPr>
      </w:r>
    </w:p>
    <w:p>
      <w:pPr>
        <w:pStyle w:val="Normal"/>
        <w:widowControl w:val="off"/>
        <w:spacing w:after="0" w:line="240" w:lineRule="auto"/>
        <w:ind w:firstLine="567"/>
        <w:jc w:val="center"/>
        <w:rPr>
          <w:rFonts w:ascii="PT Astra Serif" w:hAnsi="PT Astra Serif" w:cs="Times New Roman"/>
          <w:b/>
          <w:sz w:val="20"/>
          <w:szCs w:val="20"/>
          <w:lang w:eastAsia="en-US"/>
        </w:rPr>
      </w:pPr>
      <w:r>
        <w:rPr>
          <w:rFonts w:ascii="PT Astra Serif" w:hAnsi="PT Astra Serif" w:cs="Times New Roman"/>
          <w:b/>
          <w:sz w:val="20"/>
          <w:szCs w:val="20"/>
          <w:lang w:eastAsia="en-US"/>
        </w:rPr>
        <w:t xml:space="preserve">10. Электронный документооборот</w:t>
      </w:r>
    </w:p>
    <w:p>
      <w:pPr>
        <w:pStyle w:val="Normal"/>
        <w:spacing w:after="0" w:line="240" w:lineRule="auto"/>
        <w:ind w:firstLine="567"/>
        <w:jc w:val="both"/>
        <w:rPr>
          <w:rFonts w:ascii="PT Astra Serif" w:hAnsi="PT Astra Serif" w:cs="Times New Roman"/>
          <w:sz w:val="20"/>
          <w:szCs w:val="20"/>
          <w:lang w:eastAsia="en-US"/>
        </w:rPr>
      </w:pPr>
      <w:r>
        <w:rPr>
          <w:rFonts w:ascii="PT Astra Serif" w:hAnsi="PT Astra Serif" w:cs="Times New Roman"/>
          <w:sz w:val="20"/>
          <w:szCs w:val="20"/>
          <w:lang w:eastAsia="en-US"/>
        </w:rPr>
        <w:tab/>
        <w:t xml:space="preserve">10.1. Стороны пришли к соглашению, что при наличии у Потребителя усиленной квалифицированной электронной подписи (далее по тексту «УКЭП») выставление, направление, получение, подписание и обмен  документами (контракт, дополнительные соглашения, протокол разногласий к контракту, протокол урегулирования разногласий к контракту, счета на оплату, акты об оказанных услугах, акты приема - передачи, УПД, накладные, акты сверок взаимных расчетов) может осуществляться в электронном виде с использованием УКЭП посредством электронного документооборота (далее по тексту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pPr>
        <w:pStyle w:val="Normal"/>
        <w:spacing w:after="0" w:line="240" w:lineRule="auto"/>
        <w:ind w:firstLine="567"/>
        <w:jc w:val="both"/>
        <w:rPr>
          <w:rFonts w:ascii="PT Astra Serif" w:hAnsi="PT Astra Serif" w:cs="Times New Roman"/>
          <w:sz w:val="20"/>
          <w:szCs w:val="20"/>
          <w:lang w:eastAsia="en-US"/>
        </w:rPr>
      </w:pPr>
      <w:r>
        <w:rPr>
          <w:rFonts w:ascii="PT Astra Serif" w:hAnsi="PT Astra Serif" w:cs="Times New Roman"/>
          <w:sz w:val="20"/>
          <w:szCs w:val="20"/>
          <w:lang w:eastAsia="en-US"/>
        </w:rPr>
        <w:t xml:space="preserve">10.2. 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 – системы электронного документооборота.</w:t>
      </w:r>
    </w:p>
    <w:p>
      <w:pPr>
        <w:pStyle w:val="Normal"/>
        <w:spacing w:after="0" w:line="240" w:lineRule="auto"/>
        <w:ind w:firstLine="567"/>
        <w:jc w:val="both"/>
        <w:rPr>
          <w:rFonts w:ascii="PT Astra Serif" w:hAnsi="PT Astra Serif" w:cs="Times New Roman"/>
          <w:sz w:val="20"/>
          <w:szCs w:val="20"/>
          <w:lang w:eastAsia="en-US"/>
        </w:rPr>
      </w:pPr>
      <w:r>
        <w:rPr>
          <w:rFonts w:ascii="PT Astra Serif" w:hAnsi="PT Astra Serif" w:cs="Times New Roman"/>
          <w:sz w:val="20"/>
          <w:szCs w:val="20"/>
          <w:lang w:eastAsia="en-US"/>
        </w:rPr>
        <w:t xml:space="preserve">10.3. Стороны осуществляют ЭДО в соответствии с действующим законодательством Российской Федерации.</w:t>
      </w:r>
    </w:p>
    <w:p>
      <w:pPr>
        <w:pStyle w:val="Normal"/>
        <w:spacing w:after="0" w:line="240" w:lineRule="auto"/>
        <w:ind w:firstLine="567"/>
        <w:jc w:val="both"/>
        <w:rPr>
          <w:rFonts w:ascii="PT Astra Serif" w:hAnsi="PT Astra Serif" w:cs="Times New Roman"/>
          <w:sz w:val="20"/>
          <w:szCs w:val="20"/>
          <w:lang w:eastAsia="en-US"/>
        </w:rPr>
      </w:pPr>
      <w:r>
        <w:rPr>
          <w:rFonts w:ascii="PT Astra Serif" w:hAnsi="PT Astra Serif" w:cs="Times New Roman"/>
          <w:sz w:val="20"/>
          <w:szCs w:val="20"/>
          <w:lang w:eastAsia="en-US"/>
        </w:rPr>
        <w:t xml:space="preserve">10.4.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контракта.</w:t>
      </w:r>
    </w:p>
    <w:p>
      <w:pPr>
        <w:pStyle w:val="Normal"/>
        <w:spacing w:after="0" w:line="240" w:lineRule="auto"/>
        <w:ind w:right="-2" w:firstLine="567"/>
        <w:jc w:val="both"/>
        <w:rPr>
          <w:rFonts w:ascii="PT Astra Serif" w:hAnsi="PT Astra Serif" w:cs="Times New Roman"/>
          <w:sz w:val="20"/>
          <w:szCs w:val="20"/>
        </w:rPr>
      </w:pPr>
      <w:r>
        <w:rPr>
          <w:rFonts w:ascii="PT Astra Serif" w:hAnsi="PT Astra Serif" w:cs="Times New Roman"/>
          <w:sz w:val="20"/>
          <w:szCs w:val="20"/>
          <w:lang w:eastAsia="en-US"/>
        </w:rPr>
        <w:t xml:space="preserve">10.5. Стороны вправе использовать альтернативный способ ЭДО - обмен документами на бумажном носителе с подписанием их собственноручной подписью.</w:t>
      </w:r>
      <w:r>
        <w:rPr>
          <w:rFonts w:ascii="PT Astra Serif" w:hAnsi="PT Astra Serif" w:cs="Times New Roman"/>
          <w:sz w:val="20"/>
          <w:szCs w:val="20"/>
        </w:rPr>
      </w:r>
    </w:p>
    <w:p>
      <w:pPr>
        <w:pStyle w:val="BodyText"/>
        <w:widowControl w:val="off"/>
        <w:spacing w:after="0" w:line="240" w:lineRule="auto"/>
        <w:ind w:right="-2"/>
        <w:jc w:val="center"/>
        <w:rPr>
          <w:rFonts w:ascii="PT Astra Serif" w:hAnsi="PT Astra Serif"/>
          <w:b/>
          <w:sz w:val="20"/>
          <w:szCs w:val="20"/>
          <w:lang w:val="ru-RU"/>
        </w:rPr>
      </w:pPr>
      <w:r>
        <w:rPr>
          <w:rFonts w:ascii="PT Astra Serif" w:hAnsi="PT Astra Serif"/>
          <w:b/>
          <w:sz w:val="20"/>
          <w:szCs w:val="20"/>
          <w:lang w:val="ru-RU"/>
        </w:rPr>
        <w:t xml:space="preserve">1</w:t>
      </w:r>
      <w:r>
        <w:rPr>
          <w:rFonts w:ascii="PT Astra Serif" w:hAnsi="PT Astra Serif"/>
          <w:b/>
          <w:sz w:val="20"/>
          <w:szCs w:val="20"/>
          <w:lang w:val="ru-RU"/>
        </w:rPr>
        <w:t xml:space="preserve">1</w:t>
      </w:r>
      <w:r>
        <w:rPr>
          <w:rFonts w:ascii="PT Astra Serif" w:hAnsi="PT Astra Serif"/>
          <w:b/>
          <w:sz w:val="20"/>
          <w:szCs w:val="20"/>
        </w:rPr>
        <w:t xml:space="preserve">. </w:t>
      </w:r>
      <w:r>
        <w:rPr>
          <w:rFonts w:ascii="PT Astra Serif" w:hAnsi="PT Astra Serif"/>
          <w:b/>
          <w:sz w:val="20"/>
          <w:szCs w:val="20"/>
          <w:lang w:val="ru-RU"/>
        </w:rPr>
        <w:t xml:space="preserve">Юридические адреса, банковские реквизиты</w:t>
      </w:r>
      <w:r>
        <w:rPr>
          <w:rFonts w:ascii="PT Astra Serif" w:hAnsi="PT Astra Serif"/>
          <w:b/>
          <w:sz w:val="20"/>
          <w:szCs w:val="20"/>
          <w:lang w:val="ru-RU"/>
        </w:rPr>
      </w:r>
    </w:p>
    <w:tbl>
      <w:tblPr>
        <w:tblW w:w="10314" w:type="dxa"/>
        <w:tblInd w:w="0" w:type="dxa"/>
        <w:tblLayout w:type="autofit"/>
        <w:tblCellMar>
          <w:left w:w="108" w:type="dxa"/>
          <w:top w:w="0" w:type="dxa"/>
          <w:right w:w="108" w:type="dxa"/>
          <w:bottom w:w="0" w:type="dxa"/>
        </w:tblCellMar>
        <w:tblLook w:val="04A0" w:firstRow="1" w:lastRow="0" w:firstColumn="1" w:lastColumn="0" w:noHBand="0" w:noVBand="1"/>
      </w:tblPr>
      <w:tblGrid>
        <w:gridCol w:w="5070"/>
        <w:gridCol w:w="5244"/>
      </w:tblGrid>
      <w:tr>
        <w:trPr/>
        <w:tc>
          <w:tcPr>
            <w:tcW w:w="5070" w:type="dxa"/>
            <w:tcBorders>
              <w:top w:val="none" w:color="000000" w:sz="0" w:space="0"/>
              <w:left w:val="none" w:color="000000" w:sz="0" w:space="0"/>
              <w:bottom w:val="none" w:color="000000" w:sz="0" w:space="0"/>
              <w:right w:val="none" w:color="000000" w:sz="0" w:space="0"/>
            </w:tcBorders>
            <w:textDirection w:val="lrTb"/>
            <w:vAlign w:val="top"/>
          </w:tcPr>
          <w:p>
            <w:pPr>
              <w:pStyle w:val="User"/>
              <w:rPr>
                <w:rFonts w:ascii="PT Astra Serif" w:hAnsi="PT Astra Serif" w:eastAsia="DejaVu Sans"/>
                <w:sz w:val="20"/>
                <w:szCs w:val="20"/>
              </w:rPr>
            </w:pPr>
            <w:r>
              <w:rPr>
                <w:rFonts w:ascii="PT Astra Serif" w:hAnsi="PT Astra Serif" w:eastAsia="DejaVu Sans"/>
                <w:sz w:val="20"/>
                <w:szCs w:val="20"/>
              </w:rPr>
              <w:t xml:space="preserve">            </w:t>
            </w:r>
          </w:p>
          <w:p>
            <w:pPr>
              <w:pStyle w:val="User"/>
              <w:jc w:val="center"/>
              <w:rPr>
                <w:rFonts w:ascii="PT Astra Serif" w:hAnsi="PT Astra Serif" w:eastAsia="DejaVu Sans"/>
                <w:b/>
                <w:sz w:val="20"/>
                <w:szCs w:val="20"/>
              </w:rPr>
            </w:pPr>
            <w:r>
              <w:rPr>
                <w:rFonts w:ascii="PT Astra Serif" w:hAnsi="PT Astra Serif" w:eastAsia="DejaVu Sans"/>
                <w:b/>
                <w:sz w:val="20"/>
                <w:szCs w:val="20"/>
              </w:rPr>
              <w:t xml:space="preserve">«ИСПОЛНИТЕЛЬ»</w:t>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r>
          </w:p>
          <w:p>
            <w:pPr>
              <w:pStyle w:val="Normal"/>
              <w:tabs>
                <w:tab w:val="left" w:pos="34" w:leader="none"/>
              </w:tabs>
              <w:spacing w:after="0" w:line="240" w:lineRule="auto"/>
              <w:jc w:val="both"/>
              <w:rPr>
                <w:rFonts w:ascii="PT Astra Serif" w:hAnsi="PT Astra Serif" w:cs="Times New Roman"/>
                <w:sz w:val="20"/>
                <w:szCs w:val="20"/>
              </w:rPr>
            </w:pPr>
            <w:r>
              <w:rPr>
                <w:rFonts w:ascii="PT Astra Serif" w:hAnsi="PT Astra Serif" w:cs="Times New Roman"/>
                <w:sz w:val="20"/>
                <w:szCs w:val="20"/>
              </w:rPr>
              <w:t xml:space="preserve">____</w:t>
            </w:r>
            <w:r>
              <w:rPr>
                <w:rFonts w:ascii="PT Astra Serif" w:hAnsi="PT Astra Serif" w:cs="Times New Roman"/>
                <w:sz w:val="20"/>
                <w:szCs w:val="20"/>
              </w:rPr>
              <w:t xml:space="preserve">_______________ /______________</w:t>
            </w:r>
            <w:r>
              <w:rPr>
                <w:rFonts w:ascii="PT Astra Serif" w:hAnsi="PT Astra Serif" w:cs="Times New Roman"/>
                <w:sz w:val="20"/>
                <w:szCs w:val="20"/>
              </w:rPr>
            </w:r>
          </w:p>
          <w:p>
            <w:pPr>
              <w:pStyle w:val="Normal"/>
              <w:tabs>
                <w:tab w:val="left" w:pos="34" w:leader="none"/>
              </w:tabs>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М.П.</w:t>
            </w:r>
            <w:r>
              <w:rPr>
                <w:rFonts w:ascii="PT Astra Serif" w:hAnsi="PT Astra Serif" w:cs="Times New Roman"/>
                <w:sz w:val="20"/>
                <w:szCs w:val="20"/>
              </w:rPr>
            </w:r>
          </w:p>
        </w:tc>
        <w:tc>
          <w:tcPr>
            <w:tcW w:w="5244" w:type="dxa"/>
            <w:tcBorders>
              <w:top w:val="none" w:color="000000" w:sz="0" w:space="0"/>
              <w:left w:val="none" w:color="000000" w:sz="0" w:space="0"/>
              <w:bottom w:val="none" w:color="000000" w:sz="0" w:space="0"/>
              <w:right w:val="none" w:color="000000" w:sz="0" w:space="0"/>
            </w:tcBorders>
            <w:textDirection w:val="lrTb"/>
            <w:vAlign w:val="top"/>
          </w:tcPr>
          <w:p>
            <w:pPr>
              <w:pStyle w:val="Normal"/>
              <w:spacing w:after="0" w:line="240" w:lineRule="auto"/>
              <w:rPr>
                <w:rFonts w:ascii="PT Astra Serif" w:hAnsi="PT Astra Serif" w:cs="Times New Roman"/>
                <w:sz w:val="20"/>
                <w:szCs w:val="20"/>
                <w:lang w:eastAsia="ru-RU"/>
              </w:rPr>
            </w:pPr>
            <w:r>
              <w:rPr>
                <w:rFonts w:ascii="PT Astra Serif" w:hAnsi="PT Astra Serif" w:cs="Times New Roman"/>
                <w:sz w:val="20"/>
                <w:szCs w:val="20"/>
                <w:lang w:eastAsia="ru-RU"/>
              </w:rPr>
            </w:r>
          </w:p>
          <w:p>
            <w:pPr>
              <w:pStyle w:val="Normal"/>
              <w:spacing w:after="0" w:line="240" w:lineRule="auto"/>
              <w:jc w:val="center"/>
              <w:rPr>
                <w:rFonts w:ascii="PT Astra Serif" w:hAnsi="PT Astra Serif" w:eastAsia="DejaVu Sans" w:cs="Times New Roman"/>
                <w:b/>
                <w:sz w:val="20"/>
                <w:szCs w:val="20"/>
                <w:lang w:eastAsia="ru-RU"/>
              </w:rPr>
            </w:pPr>
            <w:r>
              <w:rPr>
                <w:rFonts w:ascii="PT Astra Serif" w:hAnsi="PT Astra Serif" w:eastAsia="DejaVu Sans" w:cs="Times New Roman"/>
                <w:b/>
                <w:sz w:val="20"/>
                <w:szCs w:val="20"/>
                <w:lang w:eastAsia="ru-RU"/>
              </w:rPr>
              <w:t xml:space="preserve">«ЗАКАЗЧИК»</w:t>
            </w:r>
          </w:p>
          <w:p>
            <w:pPr>
              <w:pStyle w:val="Normal"/>
              <w:widowControl w:val="off"/>
              <w:spacing w:after="0" w:line="240" w:lineRule="auto"/>
              <w:jc w:val="center"/>
              <w:rPr>
                <w:rFonts w:ascii="PT Astra Serif" w:hAnsi="PT Astra Serif" w:cs="Times New Roman"/>
                <w:b/>
                <w:sz w:val="20"/>
                <w:szCs w:val="20"/>
                <w:lang w:eastAsia="ru-RU"/>
              </w:rPr>
            </w:pPr>
            <w:r>
              <w:rPr>
                <w:rFonts w:ascii="PT Astra Serif" w:hAnsi="PT Astra Serif" w:cs="Times New Roman"/>
                <w:b/>
                <w:sz w:val="20"/>
                <w:szCs w:val="20"/>
                <w:lang w:eastAsia="ru-RU"/>
              </w:rPr>
              <w:t xml:space="preserve">ФКУ </w:t>
            </w:r>
            <w:r>
              <w:rPr>
                <w:rFonts w:ascii="PT Astra Serif" w:hAnsi="PT Astra Serif" w:cs="Times New Roman"/>
                <w:b/>
                <w:sz w:val="20"/>
                <w:szCs w:val="20"/>
                <w:lang w:eastAsia="ru-RU"/>
              </w:rPr>
              <w:t xml:space="preserve">ИК-1</w:t>
            </w:r>
            <w:r>
              <w:rPr>
                <w:rFonts w:ascii="PT Astra Serif" w:hAnsi="PT Astra Serif" w:cs="Times New Roman"/>
                <w:b/>
                <w:sz w:val="20"/>
                <w:szCs w:val="20"/>
                <w:lang w:eastAsia="ru-RU"/>
              </w:rPr>
              <w:t xml:space="preserve"> УФСИН России </w:t>
            </w:r>
            <w:r>
              <w:rPr>
                <w:rFonts w:ascii="PT Astra Serif" w:hAnsi="PT Astra Serif" w:cs="Times New Roman"/>
                <w:b/>
                <w:sz w:val="20"/>
                <w:szCs w:val="20"/>
                <w:lang w:eastAsia="ru-RU"/>
              </w:rPr>
              <w:br w:type="textWrapping" w:clear="all"/>
            </w:r>
            <w:r>
              <w:rPr>
                <w:rFonts w:ascii="PT Astra Serif" w:hAnsi="PT Astra Serif" w:cs="Times New Roman"/>
                <w:b/>
                <w:sz w:val="20"/>
                <w:szCs w:val="20"/>
                <w:lang w:eastAsia="ru-RU"/>
              </w:rPr>
              <w:t xml:space="preserve">по</w:t>
            </w:r>
            <w:r>
              <w:rPr>
                <w:rFonts w:ascii="PT Astra Serif" w:hAnsi="PT Astra Serif" w:cs="Times New Roman"/>
                <w:b/>
                <w:sz w:val="20"/>
                <w:szCs w:val="20"/>
                <w:lang w:eastAsia="ru-RU"/>
              </w:rPr>
              <w:t xml:space="preserve"> </w:t>
            </w:r>
            <w:r>
              <w:rPr>
                <w:rFonts w:ascii="PT Astra Serif" w:hAnsi="PT Astra Serif" w:cs="Times New Roman"/>
                <w:b/>
                <w:sz w:val="20"/>
                <w:szCs w:val="20"/>
                <w:lang w:eastAsia="ru-RU"/>
              </w:rPr>
              <w:t xml:space="preserve">Удмуртской Республике</w:t>
            </w:r>
            <w:r>
              <w:rPr>
                <w:rFonts w:ascii="PT Astra Serif" w:hAnsi="PT Astra Serif" w:cs="Times New Roman"/>
                <w:b/>
                <w:sz w:val="20"/>
                <w:szCs w:val="20"/>
                <w:lang w:eastAsia="ru-RU"/>
              </w:rPr>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427018 УР, Завьяловский район, с. Ягул</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Тел.: (3412) 22-13-82</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ИНН 1808400749 </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КПП 184101001</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ОГРН 1021800646064</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ОКПО 08826403</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ОКТМО 94516000661</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КС 03211643000000013239</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ЕКС 40102810745370000024</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БИК 012202102</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ОКЦ №1 ВВГУ Банка России // УФК по Нижегородской области, г. Нижний Новгород </w:t>
            </w:r>
          </w:p>
          <w:p>
            <w:pPr>
              <w:pStyle w:val="Normal"/>
              <w:spacing w:after="0" w:line="240" w:lineRule="auto"/>
              <w:rPr>
                <w:rFonts w:ascii="PT Astra Serif" w:hAnsi="PT Astra Serif" w:cs="Times New Roman"/>
                <w:bCs/>
                <w:color w:val="000000"/>
                <w:spacing w:val="-7"/>
                <w:sz w:val="20"/>
                <w:szCs w:val="20"/>
              </w:rPr>
            </w:pPr>
            <w:r>
              <w:rPr>
                <w:rFonts w:ascii="PT Astra Serif" w:hAnsi="PT Astra Serif" w:cs="Times New Roman"/>
                <w:bCs/>
                <w:color w:val="000000"/>
                <w:spacing w:val="-7"/>
                <w:sz w:val="20"/>
                <w:szCs w:val="20"/>
              </w:rPr>
              <w:t xml:space="preserve">(ФКУ ИК-1 УФСИН России по Удмуртской Республике, л/с 03131227030)</w:t>
            </w:r>
          </w:p>
          <w:p>
            <w:pPr>
              <w:pStyle w:val="Normal"/>
              <w:spacing w:after="0" w:line="240" w:lineRule="auto"/>
              <w:rPr>
                <w:rFonts w:ascii="PT Astra Serif" w:hAnsi="PT Astra Serif" w:cs="Times New Roman"/>
                <w:sz w:val="20"/>
                <w:szCs w:val="20"/>
              </w:rPr>
            </w:pPr>
            <w:r>
              <w:rPr>
                <w:rFonts w:ascii="PT Astra Serif" w:hAnsi="PT Astra Serif" w:cs="Times New Roman"/>
                <w:bCs/>
                <w:color w:val="000000"/>
                <w:spacing w:val="-7"/>
                <w:sz w:val="20"/>
                <w:szCs w:val="20"/>
              </w:rPr>
              <w:t xml:space="preserve">gz.ik1@18.fsin.gov.ru</w:t>
            </w:r>
            <w:r>
              <w:rPr>
                <w:rFonts w:ascii="PT Astra Serif" w:hAnsi="PT Astra Serif" w:cs="Times New Roman"/>
                <w:sz w:val="20"/>
                <w:szCs w:val="20"/>
              </w:rPr>
            </w:r>
          </w:p>
          <w:p>
            <w:pPr>
              <w:pStyle w:val="Normal"/>
              <w:spacing w:after="0" w:line="240" w:lineRule="auto"/>
              <w:rPr>
                <w:rFonts w:ascii="PT Astra Serif" w:hAnsi="PT Astra Serif" w:cs="Times New Roman"/>
                <w:sz w:val="20"/>
                <w:szCs w:val="20"/>
              </w:rPr>
            </w:pPr>
            <w:r>
              <w:rPr>
                <w:rFonts w:ascii="PT Astra Serif" w:hAnsi="PT Astra Serif" w:cs="Times New Roman"/>
                <w:sz w:val="20"/>
                <w:szCs w:val="20"/>
              </w:rPr>
            </w:r>
          </w:p>
          <w:p>
            <w:pPr>
              <w:pStyle w:val="Normal"/>
              <w:spacing w:after="0" w:line="240" w:lineRule="auto"/>
              <w:rPr>
                <w:rFonts w:ascii="PT Astra Serif" w:hAnsi="PT Astra Serif" w:cs="Times New Roman"/>
                <w:sz w:val="20"/>
                <w:szCs w:val="20"/>
                <w:lang w:eastAsia="ru-RU"/>
              </w:rPr>
            </w:pPr>
            <w:r>
              <w:rPr>
                <w:rFonts w:ascii="PT Astra Serif" w:hAnsi="PT Astra Serif" w:cs="Times New Roman"/>
                <w:sz w:val="20"/>
                <w:szCs w:val="20"/>
                <w:lang w:eastAsia="ru-RU"/>
              </w:rPr>
              <w:t xml:space="preserve">_____________________/ </w:t>
            </w:r>
            <w:r>
              <w:rPr>
                <w:rFonts w:ascii="PT Astra Serif" w:hAnsi="PT Astra Serif" w:cs="Times New Roman"/>
                <w:sz w:val="20"/>
                <w:szCs w:val="20"/>
                <w:lang w:eastAsia="ru-RU"/>
              </w:rPr>
              <w:t xml:space="preserve">______________</w:t>
            </w:r>
            <w:r>
              <w:rPr>
                <w:rFonts w:ascii="PT Astra Serif" w:hAnsi="PT Astra Serif" w:cs="Times New Roman"/>
                <w:sz w:val="20"/>
                <w:szCs w:val="20"/>
                <w:lang w:eastAsia="ru-RU"/>
              </w:rPr>
            </w:r>
          </w:p>
          <w:p>
            <w:pPr>
              <w:pStyle w:val="Normal"/>
              <w:spacing w:after="0" w:line="240" w:lineRule="auto"/>
              <w:jc w:val="center"/>
              <w:rPr>
                <w:rFonts w:ascii="PT Astra Serif" w:hAnsi="PT Astra Serif" w:cs="Times New Roman"/>
                <w:sz w:val="20"/>
                <w:szCs w:val="20"/>
                <w:lang w:eastAsia="ru-RU"/>
              </w:rPr>
            </w:pPr>
            <w:r>
              <w:rPr>
                <w:rFonts w:ascii="PT Astra Serif" w:hAnsi="PT Astra Serif" w:cs="Times New Roman"/>
                <w:sz w:val="20"/>
                <w:szCs w:val="20"/>
                <w:lang w:eastAsia="ru-RU"/>
              </w:rPr>
              <w:t xml:space="preserve">М.П.</w:t>
            </w:r>
            <w:r>
              <w:rPr>
                <w:rFonts w:ascii="PT Astra Serif" w:hAnsi="PT Astra Serif" w:cs="Times New Roman"/>
                <w:sz w:val="20"/>
                <w:szCs w:val="20"/>
                <w:lang w:eastAsia="ru-RU"/>
              </w:rPr>
            </w:r>
          </w:p>
        </w:tc>
      </w:tr>
    </w:tbl>
    <w:p>
      <w:pPr>
        <w:pStyle w:val="Normal"/>
        <w:spacing w:after="0" w:line="240" w:lineRule="auto"/>
        <w:ind w:left="6379"/>
        <w:jc w:val="center"/>
        <w:rPr>
          <w:rFonts w:ascii="PT Astra Serif" w:hAnsi="PT Astra Serif" w:cs="Times New Roman"/>
          <w:sz w:val="20"/>
          <w:szCs w:val="20"/>
        </w:rPr>
      </w:pPr>
      <w:r>
        <w:rPr>
          <w:rFonts w:ascii="PT Astra Serif" w:hAnsi="PT Astra Serif" w:cs="Times New Roman"/>
          <w:sz w:val="20"/>
          <w:szCs w:val="20"/>
        </w:rPr>
        <w:br w:type="page" w:clear="all"/>
      </w:r>
      <w:r>
        <w:rPr>
          <w:rFonts w:ascii="PT Astra Serif" w:hAnsi="PT Astra Serif" w:cs="Times New Roman"/>
          <w:sz w:val="20"/>
          <w:szCs w:val="20"/>
        </w:rPr>
        <w:t xml:space="preserve">Приложение №</w:t>
      </w:r>
      <w:r>
        <w:rPr>
          <w:rFonts w:ascii="PT Astra Serif" w:hAnsi="PT Astra Serif" w:cs="Times New Roman"/>
          <w:sz w:val="20"/>
          <w:szCs w:val="20"/>
        </w:rPr>
        <w:t xml:space="preserve"> </w:t>
      </w:r>
      <w:r>
        <w:rPr>
          <w:rFonts w:ascii="PT Astra Serif" w:hAnsi="PT Astra Serif" w:cs="Times New Roman"/>
          <w:sz w:val="20"/>
          <w:szCs w:val="20"/>
        </w:rPr>
        <w:t xml:space="preserve">1 к</w:t>
      </w:r>
      <w:r>
        <w:rPr>
          <w:rFonts w:ascii="PT Astra Serif" w:hAnsi="PT Astra Serif" w:cs="Times New Roman"/>
          <w:sz w:val="20"/>
          <w:szCs w:val="20"/>
        </w:rPr>
        <w:t xml:space="preserve"> </w:t>
      </w:r>
      <w:r>
        <w:rPr>
          <w:rFonts w:ascii="PT Astra Serif" w:hAnsi="PT Astra Serif" w:cs="Times New Roman"/>
          <w:sz w:val="20"/>
          <w:szCs w:val="20"/>
        </w:rPr>
        <w:t xml:space="preserve">Контракт</w:t>
      </w:r>
      <w:r>
        <w:rPr>
          <w:rFonts w:ascii="PT Astra Serif" w:hAnsi="PT Astra Serif" w:cs="Times New Roman"/>
          <w:sz w:val="20"/>
          <w:szCs w:val="20"/>
        </w:rPr>
        <w:t xml:space="preserve">у</w:t>
      </w:r>
      <w:r>
        <w:rPr>
          <w:rFonts w:ascii="PT Astra Serif" w:hAnsi="PT Astra Serif" w:cs="Times New Roman"/>
          <w:sz w:val="20"/>
          <w:szCs w:val="20"/>
        </w:rPr>
      </w:r>
    </w:p>
    <w:p>
      <w:pPr>
        <w:pStyle w:val="Normal"/>
        <w:spacing w:after="0" w:line="240" w:lineRule="auto"/>
        <w:ind w:left="6379"/>
        <w:jc w:val="center"/>
        <w:rPr>
          <w:rFonts w:ascii="PT Astra Serif" w:hAnsi="PT Astra Serif" w:cs="Times New Roman"/>
          <w:sz w:val="20"/>
          <w:szCs w:val="20"/>
        </w:rPr>
      </w:pPr>
      <w:r>
        <w:rPr>
          <w:rFonts w:ascii="PT Astra Serif" w:hAnsi="PT Astra Serif" w:cs="Times New Roman"/>
          <w:sz w:val="20"/>
          <w:szCs w:val="20"/>
        </w:rPr>
        <w:t xml:space="preserve">от «__</w:t>
      </w:r>
      <w:r>
        <w:rPr>
          <w:rFonts w:ascii="PT Astra Serif" w:hAnsi="PT Astra Serif" w:cs="Times New Roman"/>
          <w:sz w:val="20"/>
          <w:szCs w:val="20"/>
        </w:rPr>
        <w:t xml:space="preserve">_» _</w:t>
      </w:r>
      <w:r>
        <w:rPr>
          <w:rFonts w:ascii="PT Astra Serif" w:hAnsi="PT Astra Serif" w:cs="Times New Roman"/>
          <w:sz w:val="20"/>
          <w:szCs w:val="20"/>
        </w:rPr>
        <w:t xml:space="preserve">__</w:t>
      </w:r>
      <w:r>
        <w:rPr>
          <w:rFonts w:ascii="PT Astra Serif" w:hAnsi="PT Astra Serif" w:cs="Times New Roman"/>
          <w:sz w:val="20"/>
          <w:szCs w:val="20"/>
        </w:rPr>
        <w:t xml:space="preserve">__</w:t>
      </w:r>
      <w:r>
        <w:rPr>
          <w:rFonts w:ascii="PT Astra Serif" w:hAnsi="PT Astra Serif" w:cs="Times New Roman"/>
          <w:sz w:val="20"/>
          <w:szCs w:val="20"/>
        </w:rPr>
        <w:t xml:space="preserve">____</w:t>
      </w:r>
      <w:r>
        <w:rPr>
          <w:rFonts w:ascii="PT Astra Serif" w:hAnsi="PT Astra Serif" w:cs="Times New Roman"/>
          <w:sz w:val="20"/>
          <w:szCs w:val="20"/>
        </w:rPr>
        <w:t xml:space="preserve"> </w:t>
      </w:r>
      <w:r>
        <w:rPr>
          <w:rFonts w:ascii="PT Astra Serif" w:hAnsi="PT Astra Serif" w:cs="Times New Roman"/>
          <w:sz w:val="20"/>
          <w:szCs w:val="20"/>
        </w:rPr>
        <w:t xml:space="preserve">202</w:t>
      </w:r>
      <w:r>
        <w:rPr>
          <w:rFonts w:ascii="PT Astra Serif" w:hAnsi="PT Astra Serif" w:cs="Times New Roman"/>
          <w:sz w:val="20"/>
          <w:szCs w:val="20"/>
        </w:rPr>
        <w:t xml:space="preserve">6</w:t>
      </w:r>
      <w:r>
        <w:rPr>
          <w:rFonts w:ascii="PT Astra Serif" w:hAnsi="PT Astra Serif" w:cs="Times New Roman"/>
          <w:sz w:val="20"/>
          <w:szCs w:val="20"/>
        </w:rPr>
        <w:t xml:space="preserve"> г.  № ___</w:t>
      </w:r>
      <w:r>
        <w:rPr>
          <w:rFonts w:ascii="PT Astra Serif" w:hAnsi="PT Astra Serif" w:cs="Times New Roman"/>
          <w:sz w:val="20"/>
          <w:szCs w:val="20"/>
        </w:rPr>
        <w:t xml:space="preserve">__</w:t>
      </w:r>
      <w:r>
        <w:rPr>
          <w:rFonts w:ascii="PT Astra Serif" w:hAnsi="PT Astra Serif" w:cs="Times New Roman"/>
          <w:sz w:val="20"/>
          <w:szCs w:val="20"/>
        </w:rPr>
      </w:r>
    </w:p>
    <w:p>
      <w:pPr>
        <w:pStyle w:val="Normal"/>
        <w:spacing w:after="0" w:line="240" w:lineRule="auto"/>
        <w:jc w:val="center"/>
        <w:rPr>
          <w:rFonts w:ascii="PT Astra Serif" w:hAnsi="PT Astra Serif" w:cs="Times New Roman"/>
          <w:b/>
          <w:sz w:val="20"/>
          <w:szCs w:val="20"/>
        </w:rPr>
      </w:pPr>
      <w:r>
        <w:rPr>
          <w:rFonts w:ascii="PT Astra Serif" w:hAnsi="PT Astra Serif" w:cs="Times New Roman"/>
          <w:b/>
          <w:sz w:val="20"/>
          <w:szCs w:val="20"/>
        </w:rPr>
      </w:r>
    </w:p>
    <w:p>
      <w:pPr>
        <w:pStyle w:val="Normal"/>
        <w:spacing w:after="0" w:line="240" w:lineRule="auto"/>
        <w:jc w:val="center"/>
        <w:rPr>
          <w:rFonts w:ascii="PT Astra Serif" w:hAnsi="PT Astra Serif" w:cs="Times New Roman"/>
          <w:b/>
          <w:sz w:val="20"/>
          <w:szCs w:val="20"/>
        </w:rPr>
      </w:pPr>
      <w:r>
        <w:rPr>
          <w:rFonts w:ascii="PT Astra Serif" w:hAnsi="PT Astra Serif" w:cs="Times New Roman"/>
          <w:b/>
          <w:sz w:val="20"/>
          <w:szCs w:val="20"/>
        </w:rPr>
        <w:t xml:space="preserve">Техническое задание</w:t>
      </w:r>
    </w:p>
    <w:p>
      <w:pPr>
        <w:pStyle w:val="Normal"/>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на оказание услуг по </w:t>
      </w:r>
      <w:r>
        <w:rPr>
          <w:rFonts w:ascii="PT Astra Serif" w:hAnsi="PT Astra Serif" w:cs="Times New Roman"/>
          <w:sz w:val="20"/>
          <w:szCs w:val="20"/>
        </w:rPr>
        <w:t xml:space="preserve">дополнительному профессиональному образованию сотрудников </w:t>
      </w:r>
    </w:p>
    <w:p>
      <w:pPr>
        <w:pStyle w:val="Normal"/>
        <w:spacing w:after="0" w:line="240" w:lineRule="auto"/>
        <w:jc w:val="center"/>
        <w:rPr>
          <w:rFonts w:ascii="PT Astra Serif" w:hAnsi="PT Astra Serif" w:cs="Times New Roman"/>
          <w:sz w:val="20"/>
          <w:szCs w:val="20"/>
          <w:lang w:eastAsia="ru-RU"/>
        </w:rPr>
      </w:pPr>
      <w:r>
        <w:rPr>
          <w:rFonts w:ascii="PT Astra Serif" w:hAnsi="PT Astra Serif" w:cs="Times New Roman"/>
          <w:sz w:val="20"/>
          <w:szCs w:val="20"/>
        </w:rPr>
        <w:t xml:space="preserve">ФКУ </w:t>
      </w:r>
      <w:r>
        <w:rPr>
          <w:rFonts w:ascii="PT Astra Serif" w:hAnsi="PT Astra Serif" w:cs="Times New Roman"/>
          <w:sz w:val="20"/>
          <w:szCs w:val="20"/>
        </w:rPr>
        <w:t xml:space="preserve">ИК-1</w:t>
      </w:r>
      <w:r>
        <w:rPr>
          <w:rFonts w:ascii="PT Astra Serif" w:hAnsi="PT Astra Serif" w:cs="Times New Roman"/>
          <w:sz w:val="20"/>
          <w:szCs w:val="20"/>
        </w:rPr>
        <w:t xml:space="preserve"> УФСИН России по Удмуртской Республике.</w:t>
      </w:r>
      <w:r>
        <w:rPr>
          <w:rFonts w:ascii="PT Astra Serif" w:hAnsi="PT Astra Serif" w:cs="Times New Roman"/>
          <w:sz w:val="20"/>
          <w:szCs w:val="20"/>
          <w:lang w:eastAsia="ru-RU"/>
        </w:rPr>
      </w:r>
    </w:p>
    <w:tbl>
      <w:tblPr>
        <w:tblW w:w="9570" w:type="dxa"/>
        <w:tblInd w:w="93" w:type="dxa"/>
        <w:tblLayout w:type="fixed"/>
        <w:tblCellMar>
          <w:left w:w="108" w:type="dxa"/>
          <w:top w:w="0" w:type="dxa"/>
          <w:right w:w="108" w:type="dxa"/>
          <w:bottom w:w="0" w:type="dxa"/>
        </w:tblCellMar>
      </w:tblPr>
      <w:tblGrid>
        <w:gridCol w:w="454"/>
        <w:gridCol w:w="4097"/>
        <w:gridCol w:w="993"/>
        <w:gridCol w:w="881"/>
        <w:gridCol w:w="1498"/>
        <w:gridCol w:w="1647"/>
      </w:tblGrid>
      <w:tr>
        <w:trPr>
          <w:trHeight w:val="819"/>
        </w:trPr>
        <w:tc>
          <w:tcPr>
            <w:tcW w:w="454" w:type="dxa"/>
            <w:tcBorders>
              <w:top w:val="single" w:color="000000" w:sz="4" w:space="0"/>
              <w:left w:val="single" w:color="000000" w:sz="4" w:space="0"/>
              <w:bottom w:val="single" w:color="000000" w:sz="4" w:space="0"/>
              <w:right w:val="single" w:color="000000" w:sz="4" w:space="0"/>
            </w:tcBorders>
            <w:textDirection w:val="lrTb"/>
            <w:vAlign w:val="center"/>
          </w:tcPr>
          <w:p>
            <w:pPr>
              <w:pStyle w:val="User"/>
              <w:ind w:left="-57" w:right="-57"/>
              <w:jc w:val="center"/>
              <w:rPr>
                <w:rFonts w:ascii="PT Astra Serif" w:hAnsi="PT Astra Serif"/>
                <w:sz w:val="20"/>
                <w:szCs w:val="20"/>
              </w:rPr>
            </w:pPr>
            <w:r>
              <w:rPr>
                <w:rFonts w:ascii="PT Astra Serif" w:hAnsi="PT Astra Serif"/>
                <w:sz w:val="20"/>
                <w:szCs w:val="20"/>
              </w:rPr>
              <w:t xml:space="preserve">№ п/п</w:t>
            </w:r>
          </w:p>
        </w:tc>
        <w:tc>
          <w:tcPr>
            <w:tcW w:w="4097" w:type="dxa"/>
            <w:tcBorders>
              <w:top w:val="single" w:color="000000" w:sz="4" w:space="0"/>
              <w:left w:val="single" w:color="000000" w:sz="4" w:space="0"/>
              <w:bottom w:val="single" w:color="000000" w:sz="4" w:space="0"/>
              <w:right w:val="single" w:color="000000" w:sz="4" w:space="0"/>
            </w:tcBorders>
            <w:textDirection w:val="lrTb"/>
            <w:vAlign w:val="center"/>
          </w:tcPr>
          <w:p>
            <w:pPr>
              <w:pStyle w:val="User"/>
              <w:ind w:left="-57" w:right="-57"/>
              <w:jc w:val="center"/>
              <w:rPr>
                <w:rFonts w:ascii="PT Astra Serif" w:hAnsi="PT Astra Serif"/>
                <w:sz w:val="20"/>
                <w:szCs w:val="20"/>
              </w:rPr>
            </w:pPr>
            <w:r>
              <w:rPr>
                <w:rFonts w:ascii="PT Astra Serif" w:hAnsi="PT Astra Serif"/>
                <w:sz w:val="20"/>
                <w:szCs w:val="20"/>
              </w:rPr>
              <w:t xml:space="preserve">Наименование услуги</w:t>
            </w:r>
          </w:p>
        </w:tc>
        <w:tc>
          <w:tcPr>
            <w:tcW w:w="993" w:type="dxa"/>
            <w:tcBorders>
              <w:top w:val="single" w:color="000000" w:sz="4" w:space="0"/>
              <w:left w:val="single" w:color="000000" w:sz="4" w:space="0"/>
              <w:bottom w:val="single" w:color="000000" w:sz="4" w:space="0"/>
              <w:right w:val="single" w:color="000000" w:sz="4" w:space="0"/>
            </w:tcBorders>
            <w:textDirection w:val="lrTb"/>
            <w:vAlign w:val="center"/>
          </w:tcPr>
          <w:p>
            <w:pPr>
              <w:pStyle w:val="User"/>
              <w:ind w:left="-57" w:right="-57"/>
              <w:jc w:val="center"/>
              <w:rPr>
                <w:rFonts w:ascii="PT Astra Serif" w:hAnsi="PT Astra Serif"/>
                <w:sz w:val="20"/>
                <w:szCs w:val="20"/>
              </w:rPr>
            </w:pPr>
            <w:r>
              <w:rPr>
                <w:rFonts w:ascii="PT Astra Serif" w:hAnsi="PT Astra Serif"/>
                <w:sz w:val="20"/>
                <w:szCs w:val="20"/>
              </w:rPr>
              <w:t xml:space="preserve">Ед. изм</w:t>
            </w:r>
            <w:r>
              <w:rPr>
                <w:rFonts w:ascii="PT Astra Serif" w:hAnsi="PT Astra Serif"/>
                <w:sz w:val="20"/>
                <w:szCs w:val="20"/>
              </w:rPr>
              <w:t xml:space="preserve">.</w:t>
            </w:r>
            <w:r>
              <w:rPr>
                <w:rFonts w:ascii="PT Astra Serif" w:hAnsi="PT Astra Serif"/>
                <w:sz w:val="20"/>
                <w:szCs w:val="20"/>
              </w:rPr>
            </w:r>
          </w:p>
        </w:tc>
        <w:tc>
          <w:tcPr>
            <w:tcW w:w="881" w:type="dxa"/>
            <w:tcBorders>
              <w:top w:val="single" w:color="000000" w:sz="4" w:space="0"/>
              <w:left w:val="single" w:color="000000" w:sz="4" w:space="0"/>
              <w:bottom w:val="single" w:color="000000" w:sz="4" w:space="0"/>
              <w:right w:val="single" w:color="000000" w:sz="4" w:space="0"/>
            </w:tcBorders>
            <w:textDirection w:val="lrTb"/>
            <w:vAlign w:val="center"/>
          </w:tcPr>
          <w:p>
            <w:pPr>
              <w:pStyle w:val="User"/>
              <w:ind w:left="-57" w:right="-57"/>
              <w:jc w:val="center"/>
              <w:rPr>
                <w:rFonts w:ascii="PT Astra Serif" w:hAnsi="PT Astra Serif"/>
                <w:sz w:val="20"/>
                <w:szCs w:val="20"/>
              </w:rPr>
            </w:pPr>
            <w:r>
              <w:rPr>
                <w:rFonts w:ascii="PT Astra Serif" w:hAnsi="PT Astra Serif"/>
                <w:sz w:val="20"/>
                <w:szCs w:val="20"/>
              </w:rPr>
              <w:t xml:space="preserve">Коли-чество</w:t>
            </w:r>
          </w:p>
        </w:tc>
        <w:tc>
          <w:tcPr>
            <w:tcW w:w="1498" w:type="dxa"/>
            <w:tcBorders>
              <w:top w:val="single" w:color="000000" w:sz="4" w:space="0"/>
              <w:left w:val="single" w:color="000000" w:sz="4" w:space="0"/>
              <w:bottom w:val="single" w:color="000000" w:sz="4" w:space="0"/>
              <w:right w:val="single" w:color="000000" w:sz="4" w:space="0"/>
            </w:tcBorders>
            <w:textDirection w:val="lrTb"/>
            <w:vAlign w:val="top"/>
          </w:tcPr>
          <w:p>
            <w:pPr>
              <w:pStyle w:val="User"/>
              <w:ind w:left="-57" w:right="-57"/>
              <w:jc w:val="center"/>
              <w:rPr>
                <w:rFonts w:ascii="PT Astra Serif" w:hAnsi="PT Astra Serif"/>
                <w:sz w:val="20"/>
                <w:szCs w:val="20"/>
              </w:rPr>
            </w:pPr>
            <w:r>
              <w:rPr>
                <w:rFonts w:ascii="PT Astra Serif" w:hAnsi="PT Astra Serif"/>
                <w:bCs/>
                <w:sz w:val="20"/>
                <w:szCs w:val="20"/>
                <w:lang w:eastAsia="ar-SA"/>
              </w:rPr>
              <w:t xml:space="preserve">Цена за ед. (НДС _____) (руб.)</w:t>
            </w:r>
            <w:r>
              <w:rPr>
                <w:rFonts w:ascii="PT Astra Serif" w:hAnsi="PT Astra Serif"/>
                <w:sz w:val="20"/>
                <w:szCs w:val="20"/>
              </w:rPr>
            </w:r>
          </w:p>
        </w:tc>
        <w:tc>
          <w:tcPr>
            <w:tcW w:w="1647" w:type="dxa"/>
            <w:tcBorders>
              <w:top w:val="single" w:color="000000" w:sz="4" w:space="0"/>
              <w:left w:val="single" w:color="000000" w:sz="4" w:space="0"/>
              <w:bottom w:val="single" w:color="000000" w:sz="4" w:space="0"/>
              <w:right w:val="single" w:color="000000" w:sz="4" w:space="0"/>
            </w:tcBorders>
            <w:textDirection w:val="lrTb"/>
            <w:vAlign w:val="top"/>
          </w:tcPr>
          <w:p>
            <w:pPr>
              <w:pStyle w:val="User"/>
              <w:ind w:left="-57" w:right="-57"/>
              <w:jc w:val="center"/>
              <w:rPr>
                <w:rFonts w:ascii="PT Astra Serif" w:hAnsi="PT Astra Serif"/>
                <w:sz w:val="20"/>
                <w:szCs w:val="20"/>
              </w:rPr>
            </w:pPr>
            <w:r>
              <w:rPr>
                <w:rFonts w:ascii="PT Astra Serif" w:hAnsi="PT Astra Serif"/>
                <w:bCs/>
                <w:sz w:val="20"/>
                <w:szCs w:val="20"/>
              </w:rPr>
              <w:t xml:space="preserve">Сумма руб., (НДС _____) (руб.)</w:t>
            </w:r>
            <w:r>
              <w:rPr>
                <w:rFonts w:ascii="PT Astra Serif" w:hAnsi="PT Astra Serif"/>
                <w:sz w:val="20"/>
                <w:szCs w:val="20"/>
              </w:rPr>
            </w:r>
          </w:p>
        </w:tc>
      </w:tr>
      <w:tr>
        <w:trPr>
          <w:trHeight w:val="590"/>
        </w:trPr>
        <w:tc>
          <w:tcPr>
            <w:tcW w:w="454" w:type="dxa"/>
            <w:tcBorders>
              <w:top w:val="single" w:color="000000" w:sz="4" w:space="0"/>
              <w:left w:val="single" w:color="000000" w:sz="4" w:space="0"/>
              <w:bottom w:val="single" w:color="000000" w:sz="4" w:space="0"/>
              <w:right w:val="single" w:color="000000" w:sz="4" w:space="0"/>
            </w:tcBorders>
            <w:textDirection w:val="lrTb"/>
            <w:vAlign w:val="top"/>
          </w:tcPr>
          <w:p>
            <w:pPr>
              <w:pStyle w:val="User"/>
              <w:jc w:val="center"/>
              <w:rPr>
                <w:rFonts w:ascii="PT Astra Serif" w:hAnsi="PT Astra Serif"/>
                <w:sz w:val="20"/>
                <w:szCs w:val="20"/>
              </w:rPr>
            </w:pPr>
            <w:r>
              <w:rPr>
                <w:rFonts w:ascii="PT Astra Serif" w:hAnsi="PT Astra Serif"/>
                <w:sz w:val="20"/>
                <w:szCs w:val="20"/>
              </w:rPr>
              <w:t xml:space="preserve">1</w:t>
            </w:r>
          </w:p>
        </w:tc>
        <w:tc>
          <w:tcPr>
            <w:tcW w:w="4097" w:type="dxa"/>
            <w:tcBorders>
              <w:top w:val="single" w:color="000000" w:sz="4" w:space="0"/>
              <w:left w:val="none"/>
              <w:bottom w:val="single" w:color="000000" w:sz="4" w:space="0"/>
              <w:right w:val="single" w:color="000000" w:sz="4" w:space="0"/>
            </w:tcBorders>
            <w:textDirection w:val="lrTb"/>
            <w:vAlign w:val="center"/>
          </w:tcPr>
          <w:p>
            <w:pPr>
              <w:pStyle w:val="179"/>
              <w:spacing w:after="0" w:line="240" w:lineRule="auto"/>
              <w:ind w:left="0"/>
              <w:jc w:val="both"/>
              <w:rPr>
                <w:rFonts w:ascii="PT Astra Serif" w:hAnsi="PT Astra Serif"/>
                <w:sz w:val="20"/>
                <w:szCs w:val="20"/>
              </w:rPr>
            </w:pPr>
            <w:r>
              <w:rPr>
                <w:rFonts w:ascii="PT Astra Serif" w:hAnsi="PT Astra Serif"/>
                <w:sz w:val="20"/>
                <w:szCs w:val="20"/>
                <w:lang w:bidi="ru-RU"/>
              </w:rPr>
              <w:t xml:space="preserve">Программа обучения по общим вопросам охраны труда и функционирования системы управления охраной труда (А)</w:t>
            </w:r>
            <w:r>
              <w:rPr>
                <w:rFonts w:ascii="PT Astra Serif" w:hAnsi="PT Astra Serif"/>
                <w:sz w:val="20"/>
                <w:szCs w:val="20"/>
              </w:rPr>
            </w:r>
          </w:p>
        </w:tc>
        <w:tc>
          <w:tcPr>
            <w:tcW w:w="993" w:type="dxa"/>
            <w:tcBorders>
              <w:top w:val="single" w:color="000000" w:sz="4" w:space="0"/>
              <w:left w:val="none"/>
              <w:bottom w:val="single" w:color="000000" w:sz="4" w:space="0"/>
              <w:right w:val="single" w:color="000000" w:sz="4" w:space="0"/>
            </w:tcBorders>
            <w:textDirection w:val="lrTb"/>
            <w:vAlign w:val="center"/>
          </w:tcPr>
          <w:p>
            <w:pPr>
              <w:pStyle w:val="Normal"/>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человек</w:t>
            </w:r>
          </w:p>
        </w:tc>
        <w:tc>
          <w:tcPr>
            <w:tcW w:w="881" w:type="dxa"/>
            <w:tcBorders>
              <w:top w:val="single" w:color="000000" w:sz="4" w:space="0"/>
              <w:left w:val="none"/>
              <w:bottom w:val="single" w:color="000000" w:sz="4" w:space="0"/>
              <w:right w:val="single" w:color="000000" w:sz="4" w:space="0"/>
            </w:tcBorders>
            <w:textDirection w:val="lrTb"/>
            <w:vAlign w:val="center"/>
          </w:tcPr>
          <w:p>
            <w:pPr>
              <w:pStyle w:val="User"/>
              <w:jc w:val="center"/>
              <w:rPr>
                <w:rFonts w:ascii="PT Astra Serif" w:hAnsi="PT Astra Serif"/>
                <w:sz w:val="20"/>
                <w:szCs w:val="20"/>
              </w:rPr>
            </w:pPr>
            <w:r>
              <w:rPr>
                <w:rFonts w:ascii="PT Astra Serif" w:hAnsi="PT Astra Serif"/>
                <w:sz w:val="20"/>
                <w:szCs w:val="20"/>
              </w:rPr>
              <w:t xml:space="preserve">5</w:t>
            </w:r>
            <w:r>
              <w:rPr>
                <w:rFonts w:ascii="PT Astra Serif" w:hAnsi="PT Astra Serif"/>
                <w:sz w:val="20"/>
                <w:szCs w:val="20"/>
              </w:rPr>
            </w:r>
          </w:p>
        </w:tc>
        <w:tc>
          <w:tcPr>
            <w:tcW w:w="1498" w:type="dxa"/>
            <w:tcBorders>
              <w:top w:val="single" w:color="000000" w:sz="4" w:space="0"/>
              <w:left w:val="none"/>
              <w:bottom w:val="single" w:color="000000" w:sz="4" w:space="0"/>
              <w:right w:val="single" w:color="000000" w:sz="4" w:space="0"/>
            </w:tcBorders>
            <w:textDirection w:val="lrTb"/>
            <w:vAlign w:val="top"/>
          </w:tcPr>
          <w:p>
            <w:pPr>
              <w:pStyle w:val="User"/>
              <w:jc w:val="center"/>
              <w:rPr>
                <w:rFonts w:ascii="PT Astra Serif" w:hAnsi="PT Astra Serif"/>
                <w:sz w:val="20"/>
                <w:szCs w:val="20"/>
              </w:rPr>
            </w:pPr>
            <w:r>
              <w:rPr>
                <w:rFonts w:ascii="PT Astra Serif" w:hAnsi="PT Astra Serif"/>
                <w:sz w:val="20"/>
                <w:szCs w:val="20"/>
              </w:rPr>
            </w:r>
          </w:p>
        </w:tc>
        <w:tc>
          <w:tcPr>
            <w:tcW w:w="1647" w:type="dxa"/>
            <w:tcBorders>
              <w:top w:val="single" w:color="000000" w:sz="4" w:space="0"/>
              <w:left w:val="none"/>
              <w:bottom w:val="single" w:color="000000" w:sz="4" w:space="0"/>
              <w:right w:val="single" w:color="000000" w:sz="4" w:space="0"/>
            </w:tcBorders>
            <w:textDirection w:val="lrTb"/>
            <w:vAlign w:val="top"/>
          </w:tcPr>
          <w:p>
            <w:pPr>
              <w:pStyle w:val="User"/>
              <w:jc w:val="center"/>
              <w:rPr>
                <w:rFonts w:ascii="PT Astra Serif" w:hAnsi="PT Astra Serif"/>
                <w:sz w:val="20"/>
                <w:szCs w:val="20"/>
              </w:rPr>
            </w:pPr>
            <w:r>
              <w:rPr>
                <w:rFonts w:ascii="PT Astra Serif" w:hAnsi="PT Astra Serif"/>
                <w:sz w:val="20"/>
                <w:szCs w:val="20"/>
              </w:rPr>
            </w:r>
          </w:p>
        </w:tc>
      </w:tr>
      <w:tr>
        <w:trPr>
          <w:trHeight w:val="590"/>
        </w:trPr>
        <w:tc>
          <w:tcPr>
            <w:tcW w:w="454" w:type="dxa"/>
            <w:tcBorders>
              <w:top w:val="single" w:color="000000" w:sz="4" w:space="0"/>
              <w:left w:val="single" w:color="000000" w:sz="4" w:space="0"/>
              <w:bottom w:val="single" w:color="000000" w:sz="4" w:space="0"/>
              <w:right w:val="single" w:color="000000" w:sz="4" w:space="0"/>
            </w:tcBorders>
            <w:textDirection w:val="lrTb"/>
            <w:vAlign w:val="top"/>
          </w:tcPr>
          <w:p>
            <w:pPr>
              <w:pStyle w:val="User"/>
              <w:jc w:val="center"/>
              <w:rPr>
                <w:rFonts w:ascii="PT Astra Serif" w:hAnsi="PT Astra Serif"/>
                <w:sz w:val="20"/>
                <w:szCs w:val="20"/>
              </w:rPr>
            </w:pPr>
            <w:r>
              <w:rPr>
                <w:rFonts w:ascii="PT Astra Serif" w:hAnsi="PT Astra Serif"/>
                <w:sz w:val="20"/>
                <w:szCs w:val="20"/>
              </w:rPr>
              <w:t xml:space="preserve">2</w:t>
            </w:r>
            <w:r>
              <w:rPr>
                <w:rFonts w:ascii="PT Astra Serif" w:hAnsi="PT Astra Serif"/>
                <w:sz w:val="20"/>
                <w:szCs w:val="20"/>
              </w:rPr>
            </w:r>
          </w:p>
        </w:tc>
        <w:tc>
          <w:tcPr>
            <w:tcW w:w="4097" w:type="dxa"/>
            <w:tcBorders>
              <w:top w:val="single" w:color="000000" w:sz="4" w:space="0"/>
              <w:left w:val="none"/>
              <w:bottom w:val="single" w:color="000000" w:sz="4" w:space="0"/>
              <w:right w:val="single" w:color="000000" w:sz="4" w:space="0"/>
            </w:tcBorders>
            <w:textDirection w:val="lrTb"/>
            <w:vAlign w:val="center"/>
          </w:tcPr>
          <w:p>
            <w:pPr>
              <w:pStyle w:val="UserStyle_50"/>
              <w:rPr>
                <w:rFonts w:ascii="PT Astra Serif" w:hAnsi="PT Astra Serif" w:cs="Times New Roman"/>
                <w:lang w:bidi="ru-RU"/>
              </w:rPr>
            </w:pPr>
            <w:r>
              <w:rPr>
                <w:rFonts w:ascii="PT Astra Serif" w:hAnsi="PT Astra Serif" w:cs="Times New Roman"/>
                <w:lang w:bidi="ru-RU"/>
              </w:rPr>
              <w:t xml:space="preserve">Программа</w:t>
            </w:r>
          </w:p>
          <w:p>
            <w:pPr>
              <w:pStyle w:val="UserStyle_50"/>
              <w:rPr>
                <w:rFonts w:ascii="PT Astra Serif" w:hAnsi="PT Astra Serif" w:cs="Times New Roman"/>
                <w:lang w:bidi="ru-RU"/>
              </w:rPr>
            </w:pPr>
            <w:r>
              <w:rPr>
                <w:rFonts w:ascii="PT Astra Serif" w:hAnsi="PT Astra Serif" w:cs="Times New Roman"/>
                <w:lang w:bidi="ru-RU"/>
              </w:rPr>
              <w:t xml:space="preserve">обучения безопасным методам и приемам выполнения работ</w:t>
            </w:r>
          </w:p>
          <w:p>
            <w:pPr>
              <w:pStyle w:val="UserStyle_50"/>
              <w:rPr>
                <w:rFonts w:ascii="PT Astra Serif" w:hAnsi="PT Astra Serif" w:cs="Times New Roman"/>
                <w:lang w:bidi="ru-RU"/>
              </w:rPr>
            </w:pPr>
            <w:r>
              <w:rPr>
                <w:rFonts w:ascii="PT Astra Serif" w:hAnsi="PT Astra Serif" w:cs="Times New Roman"/>
                <w:lang w:bidi="ru-RU"/>
              </w:rPr>
              <w:t xml:space="preserve">при воздействии вредных и (или) опасных производственных факторов,</w:t>
            </w:r>
          </w:p>
          <w:p>
            <w:pPr>
              <w:pStyle w:val="UserStyle_50"/>
              <w:rPr>
                <w:rFonts w:ascii="PT Astra Serif" w:hAnsi="PT Astra Serif" w:cs="Times New Roman"/>
                <w:lang w:bidi="ru-RU"/>
              </w:rPr>
            </w:pPr>
            <w:r>
              <w:rPr>
                <w:rFonts w:ascii="PT Astra Serif" w:hAnsi="PT Astra Serif" w:cs="Times New Roman"/>
                <w:lang w:bidi="ru-RU"/>
              </w:rPr>
              <w:t xml:space="preserve">источников опасности, идентифицированных в рамках</w:t>
            </w:r>
          </w:p>
          <w:p>
            <w:pPr>
              <w:pStyle w:val="179"/>
              <w:spacing w:after="0" w:line="240" w:lineRule="auto"/>
              <w:ind w:left="0"/>
              <w:jc w:val="both"/>
              <w:rPr>
                <w:rFonts w:ascii="PT Astra Serif" w:hAnsi="PT Astra Serif"/>
                <w:sz w:val="20"/>
                <w:szCs w:val="20"/>
              </w:rPr>
            </w:pPr>
            <w:r>
              <w:rPr>
                <w:rFonts w:ascii="PT Astra Serif" w:hAnsi="PT Astra Serif"/>
                <w:sz w:val="20"/>
                <w:szCs w:val="20"/>
                <w:lang w:bidi="ru-RU"/>
              </w:rPr>
              <w:t xml:space="preserve">специальной оценки условий труда и оценки профессиональных рисков (Б)</w:t>
            </w:r>
            <w:r>
              <w:rPr>
                <w:rFonts w:ascii="PT Astra Serif" w:hAnsi="PT Astra Serif"/>
                <w:sz w:val="20"/>
                <w:szCs w:val="20"/>
              </w:rPr>
            </w:r>
          </w:p>
        </w:tc>
        <w:tc>
          <w:tcPr>
            <w:tcW w:w="993" w:type="dxa"/>
            <w:tcBorders>
              <w:top w:val="single" w:color="000000" w:sz="4" w:space="0"/>
              <w:left w:val="none"/>
              <w:bottom w:val="single" w:color="000000" w:sz="4" w:space="0"/>
              <w:right w:val="single" w:color="000000" w:sz="4" w:space="0"/>
            </w:tcBorders>
            <w:textDirection w:val="lrTb"/>
            <w:vAlign w:val="center"/>
          </w:tcPr>
          <w:p>
            <w:pPr>
              <w:pStyle w:val="Normal"/>
              <w:spacing w:after="0" w:line="240" w:lineRule="auto"/>
              <w:jc w:val="center"/>
              <w:rPr>
                <w:rFonts w:ascii="PT Astra Serif" w:hAnsi="PT Astra Serif" w:cs="Times New Roman"/>
                <w:sz w:val="20"/>
                <w:szCs w:val="20"/>
              </w:rPr>
            </w:pPr>
            <w:r>
              <w:rPr>
                <w:rFonts w:ascii="PT Astra Serif" w:hAnsi="PT Astra Serif" w:cs="Times New Roman"/>
                <w:sz w:val="20"/>
                <w:szCs w:val="20"/>
              </w:rPr>
              <w:t xml:space="preserve">человек</w:t>
            </w:r>
          </w:p>
        </w:tc>
        <w:tc>
          <w:tcPr>
            <w:tcW w:w="881" w:type="dxa"/>
            <w:tcBorders>
              <w:top w:val="single" w:color="000000" w:sz="4" w:space="0"/>
              <w:left w:val="none"/>
              <w:bottom w:val="single" w:color="000000" w:sz="4" w:space="0"/>
              <w:right w:val="single" w:color="000000" w:sz="4" w:space="0"/>
            </w:tcBorders>
            <w:textDirection w:val="lrTb"/>
            <w:vAlign w:val="center"/>
          </w:tcPr>
          <w:p>
            <w:pPr>
              <w:pStyle w:val="User"/>
              <w:jc w:val="center"/>
              <w:rPr>
                <w:rFonts w:ascii="PT Astra Serif" w:hAnsi="PT Astra Serif"/>
                <w:sz w:val="20"/>
                <w:szCs w:val="20"/>
              </w:rPr>
            </w:pPr>
            <w:r>
              <w:rPr>
                <w:rFonts w:ascii="PT Astra Serif" w:hAnsi="PT Astra Serif"/>
                <w:sz w:val="20"/>
                <w:szCs w:val="20"/>
              </w:rPr>
              <w:t xml:space="preserve">16</w:t>
            </w:r>
            <w:r>
              <w:rPr>
                <w:rFonts w:ascii="PT Astra Serif" w:hAnsi="PT Astra Serif"/>
                <w:sz w:val="20"/>
                <w:szCs w:val="20"/>
              </w:rPr>
            </w:r>
          </w:p>
        </w:tc>
        <w:tc>
          <w:tcPr>
            <w:tcW w:w="1498" w:type="dxa"/>
            <w:tcBorders>
              <w:top w:val="single" w:color="000000" w:sz="4" w:space="0"/>
              <w:left w:val="none"/>
              <w:bottom w:val="single" w:color="000000" w:sz="4" w:space="0"/>
              <w:right w:val="single" w:color="000000" w:sz="4" w:space="0"/>
            </w:tcBorders>
            <w:textDirection w:val="lrTb"/>
            <w:vAlign w:val="top"/>
          </w:tcPr>
          <w:p>
            <w:pPr>
              <w:pStyle w:val="User"/>
              <w:jc w:val="center"/>
              <w:rPr>
                <w:rFonts w:ascii="PT Astra Serif" w:hAnsi="PT Astra Serif"/>
                <w:sz w:val="20"/>
                <w:szCs w:val="20"/>
              </w:rPr>
            </w:pPr>
            <w:r>
              <w:rPr>
                <w:rFonts w:ascii="PT Astra Serif" w:hAnsi="PT Astra Serif"/>
                <w:sz w:val="20"/>
                <w:szCs w:val="20"/>
              </w:rPr>
            </w:r>
          </w:p>
        </w:tc>
        <w:tc>
          <w:tcPr>
            <w:tcW w:w="1647" w:type="dxa"/>
            <w:tcBorders>
              <w:top w:val="single" w:color="000000" w:sz="4" w:space="0"/>
              <w:left w:val="none"/>
              <w:bottom w:val="single" w:color="000000" w:sz="4" w:space="0"/>
              <w:right w:val="single" w:color="000000" w:sz="4" w:space="0"/>
            </w:tcBorders>
            <w:textDirection w:val="lrTb"/>
            <w:vAlign w:val="top"/>
          </w:tcPr>
          <w:p>
            <w:pPr>
              <w:pStyle w:val="User"/>
              <w:jc w:val="center"/>
              <w:rPr>
                <w:rFonts w:ascii="PT Astra Serif" w:hAnsi="PT Astra Serif"/>
                <w:sz w:val="20"/>
                <w:szCs w:val="20"/>
              </w:rPr>
            </w:pPr>
            <w:r>
              <w:rPr>
                <w:rFonts w:ascii="PT Astra Serif" w:hAnsi="PT Astra Serif"/>
                <w:sz w:val="20"/>
                <w:szCs w:val="20"/>
              </w:rPr>
            </w:r>
          </w:p>
        </w:tc>
      </w:tr>
      <w:tr>
        <w:trPr>
          <w:trHeight w:val="251"/>
        </w:trPr>
        <w:tc>
          <w:tcPr>
            <w:tcW w:w="7923" w:type="dxa"/>
            <w:gridSpan w:val="5"/>
            <w:tcBorders>
              <w:top w:val="single" w:color="000000" w:sz="4" w:space="0"/>
              <w:left w:val="single" w:color="000000" w:sz="4" w:space="0"/>
              <w:bottom w:val="single" w:color="000000" w:sz="4" w:space="0"/>
              <w:right w:val="single" w:color="000000" w:sz="4" w:space="0"/>
            </w:tcBorders>
            <w:textDirection w:val="lrTb"/>
            <w:vAlign w:val="top"/>
          </w:tcPr>
          <w:p>
            <w:pPr>
              <w:pStyle w:val="User"/>
              <w:rPr>
                <w:rFonts w:ascii="PT Astra Serif" w:hAnsi="PT Astra Serif"/>
                <w:sz w:val="20"/>
                <w:szCs w:val="20"/>
              </w:rPr>
            </w:pPr>
            <w:r>
              <w:rPr>
                <w:rFonts w:ascii="PT Astra Serif" w:hAnsi="PT Astra Serif"/>
                <w:sz w:val="20"/>
                <w:szCs w:val="20"/>
              </w:rPr>
              <w:t xml:space="preserve">ИТОГО:</w:t>
            </w:r>
          </w:p>
        </w:tc>
        <w:tc>
          <w:tcPr>
            <w:tcW w:w="1647" w:type="dxa"/>
            <w:tcBorders>
              <w:top w:val="single" w:color="000000" w:sz="4" w:space="0"/>
              <w:left w:val="none"/>
              <w:bottom w:val="single" w:color="000000" w:sz="4" w:space="0"/>
              <w:right w:val="single" w:color="000000" w:sz="4" w:space="0"/>
            </w:tcBorders>
            <w:textDirection w:val="lrTb"/>
            <w:vAlign w:val="top"/>
          </w:tcPr>
          <w:p>
            <w:pPr>
              <w:pStyle w:val="User"/>
              <w:jc w:val="center"/>
              <w:rPr>
                <w:rFonts w:ascii="PT Astra Serif" w:hAnsi="PT Astra Serif"/>
                <w:sz w:val="20"/>
                <w:szCs w:val="20"/>
              </w:rPr>
            </w:pPr>
            <w:r>
              <w:rPr>
                <w:rFonts w:ascii="PT Astra Serif" w:hAnsi="PT Astra Serif"/>
                <w:sz w:val="20"/>
                <w:szCs w:val="20"/>
              </w:rPr>
            </w:r>
          </w:p>
        </w:tc>
      </w:tr>
    </w:tbl>
    <w:p>
      <w:pPr>
        <w:pStyle w:val="179"/>
        <w:widowControl w:val="off"/>
        <w:numPr>
          <w:numId w:val="8"/>
          <w:ilvl w:val="0"/>
        </w:numPr>
        <w:tabs>
          <w:tab w:val="left" w:pos="284" w:leader="none"/>
        </w:tabs>
        <w:spacing w:after="0" w:line="240" w:lineRule="auto"/>
        <w:ind w:left="0" w:firstLine="0"/>
        <w:jc w:val="both"/>
        <w:rPr>
          <w:rFonts w:ascii="PT Astra Serif" w:hAnsi="PT Astra Serif"/>
          <w:b/>
          <w:sz w:val="20"/>
          <w:szCs w:val="20"/>
          <w:lang w:eastAsia="ru-RU"/>
        </w:rPr>
      </w:pPr>
      <w:r>
        <w:rPr>
          <w:rFonts w:ascii="PT Astra Serif" w:hAnsi="PT Astra Serif"/>
          <w:b/>
          <w:sz w:val="20"/>
          <w:szCs w:val="20"/>
          <w:lang w:eastAsia="ru-RU"/>
        </w:rPr>
        <w:t xml:space="preserve">Характеристики и объем (содержание) оказываемых услуг:</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Тип обучения – дополнительно</w:t>
      </w:r>
      <w:r>
        <w:rPr>
          <w:rFonts w:ascii="PT Astra Serif" w:hAnsi="PT Astra Serif"/>
          <w:sz w:val="20"/>
          <w:szCs w:val="20"/>
          <w:lang w:eastAsia="ru-RU"/>
        </w:rPr>
        <w:t xml:space="preserve">е </w:t>
      </w:r>
      <w:r>
        <w:rPr>
          <w:rFonts w:ascii="PT Astra Serif" w:hAnsi="PT Astra Serif"/>
          <w:sz w:val="20"/>
          <w:szCs w:val="20"/>
          <w:lang w:eastAsia="ru-RU"/>
        </w:rPr>
        <w:t xml:space="preserve">профессиональное образование</w:t>
      </w:r>
      <w:r>
        <w:rPr>
          <w:rFonts w:ascii="PT Astra Serif" w:hAnsi="PT Astra Serif"/>
          <w:sz w:val="20"/>
          <w:szCs w:val="20"/>
          <w:lang w:eastAsia="ru-RU"/>
        </w:rPr>
        <w:t xml:space="preserve">.</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Начальный период оказания услуг: с момента заключения Контракта.</w:t>
      </w:r>
    </w:p>
    <w:p>
      <w:pPr>
        <w:pStyle w:val="179"/>
        <w:widowControl w:val="off"/>
        <w:tabs>
          <w:tab w:val="left" w:pos="284" w:leader="none"/>
        </w:tabs>
        <w:spacing w:after="0" w:line="240" w:lineRule="auto"/>
        <w:ind w:left="0"/>
        <w:jc w:val="both"/>
        <w:rPr>
          <w:rFonts w:ascii="PT Astra Serif" w:hAnsi="PT Astra Serif"/>
          <w:sz w:val="20"/>
          <w:szCs w:val="20"/>
          <w:lang w:val="ru-RU" w:eastAsia="ru-RU"/>
        </w:rPr>
      </w:pPr>
      <w:r>
        <w:rPr>
          <w:rFonts w:ascii="PT Astra Serif" w:hAnsi="PT Astra Serif"/>
          <w:sz w:val="20"/>
          <w:szCs w:val="20"/>
          <w:lang w:eastAsia="ru-RU"/>
        </w:rPr>
        <w:t xml:space="preserve">Конечный период оказания услуг: не позднее </w:t>
      </w:r>
      <w:r>
        <w:rPr>
          <w:rFonts w:ascii="PT Astra Serif" w:hAnsi="PT Astra Serif"/>
          <w:sz w:val="20"/>
          <w:szCs w:val="20"/>
          <w:lang w:val="ru-RU" w:eastAsia="ru-RU"/>
        </w:rPr>
        <w:t xml:space="preserve">30</w:t>
      </w:r>
      <w:r>
        <w:rPr>
          <w:rFonts w:ascii="PT Astra Serif" w:hAnsi="PT Astra Serif"/>
          <w:sz w:val="20"/>
          <w:szCs w:val="20"/>
          <w:lang w:eastAsia="ru-RU"/>
        </w:rPr>
        <w:t xml:space="preserve"> </w:t>
      </w:r>
      <w:r>
        <w:rPr>
          <w:rFonts w:ascii="PT Astra Serif" w:hAnsi="PT Astra Serif"/>
          <w:sz w:val="20"/>
          <w:szCs w:val="20"/>
          <w:lang w:val="ru-RU" w:eastAsia="ru-RU"/>
        </w:rPr>
        <w:t xml:space="preserve">июля </w:t>
      </w:r>
      <w:r>
        <w:rPr>
          <w:rFonts w:ascii="PT Astra Serif" w:hAnsi="PT Astra Serif"/>
          <w:sz w:val="20"/>
          <w:szCs w:val="20"/>
          <w:lang w:eastAsia="ru-RU"/>
        </w:rPr>
        <w:t xml:space="preserve">202</w:t>
      </w:r>
      <w:r>
        <w:rPr>
          <w:rFonts w:ascii="PT Astra Serif" w:hAnsi="PT Astra Serif"/>
          <w:sz w:val="20"/>
          <w:szCs w:val="20"/>
          <w:lang w:val="ru-RU" w:eastAsia="ru-RU"/>
        </w:rPr>
        <w:t xml:space="preserve">6</w:t>
      </w:r>
      <w:r>
        <w:rPr>
          <w:rFonts w:ascii="PT Astra Serif" w:hAnsi="PT Astra Serif"/>
          <w:sz w:val="20"/>
          <w:szCs w:val="20"/>
          <w:lang w:eastAsia="ru-RU"/>
        </w:rPr>
        <w:t xml:space="preserve"> года</w:t>
      </w:r>
      <w:r>
        <w:rPr>
          <w:rFonts w:ascii="PT Astra Serif" w:hAnsi="PT Astra Serif"/>
          <w:sz w:val="20"/>
          <w:szCs w:val="20"/>
          <w:lang w:eastAsia="ru-RU"/>
        </w:rPr>
        <w:t xml:space="preserve">.</w:t>
      </w:r>
      <w:r>
        <w:rPr>
          <w:rFonts w:ascii="PT Astra Serif" w:hAnsi="PT Astra Serif"/>
          <w:sz w:val="20"/>
          <w:szCs w:val="20"/>
          <w:lang w:val="ru-RU" w:eastAsia="ru-RU"/>
        </w:rPr>
      </w:r>
    </w:p>
    <w:p>
      <w:pPr>
        <w:pStyle w:val="179"/>
        <w:widowControl w:val="off"/>
        <w:tabs>
          <w:tab w:val="left" w:pos="284" w:leader="none"/>
        </w:tabs>
        <w:spacing w:after="0" w:line="240" w:lineRule="auto"/>
        <w:ind w:left="0"/>
        <w:jc w:val="both"/>
        <w:rPr>
          <w:rFonts w:ascii="PT Astra Serif" w:hAnsi="PT Astra Serif"/>
          <w:sz w:val="20"/>
          <w:szCs w:val="20"/>
          <w:lang w:val="ru-RU" w:eastAsia="ru-RU"/>
        </w:rPr>
      </w:pPr>
      <w:r>
        <w:rPr>
          <w:rFonts w:ascii="PT Astra Serif" w:hAnsi="PT Astra Serif"/>
          <w:sz w:val="20"/>
          <w:szCs w:val="20"/>
          <w:lang w:val="ru-RU" w:eastAsia="ru-RU"/>
        </w:rPr>
        <w:t xml:space="preserve">Объем оказываемых услуг: не менее 16 часов.</w:t>
      </w:r>
    </w:p>
    <w:p>
      <w:pPr>
        <w:pStyle w:val="UserStyle_50"/>
        <w:jc w:val="both"/>
        <w:rPr>
          <w:rFonts w:ascii="PT Astra Serif" w:hAnsi="PT Astra Serif" w:cs="Times New Roman"/>
          <w:b/>
        </w:rPr>
      </w:pPr>
      <w:r>
        <w:rPr>
          <w:rFonts w:ascii="PT Astra Serif" w:hAnsi="PT Astra Serif" w:cs="Times New Roman"/>
          <w:b/>
        </w:rPr>
        <w:t xml:space="preserve">Цель оказания услуг: </w:t>
      </w:r>
      <w:r>
        <w:rPr>
          <w:rFonts w:ascii="PT Astra Serif" w:hAnsi="PT Astra Serif" w:cs="Times New Roman"/>
        </w:rPr>
        <w:t xml:space="preserve">Обучение</w:t>
      </w:r>
      <w:r>
        <w:rPr>
          <w:rFonts w:ascii="PT Astra Serif" w:hAnsi="PT Astra Serif" w:cs="Times New Roman"/>
        </w:rPr>
        <w:t xml:space="preserve"> по программе «общие вопросы охраны труда и функционирования системы управления охраной труда», </w:t>
      </w:r>
      <w:r>
        <w:rPr>
          <w:rFonts w:ascii="PT Astra Serif" w:hAnsi="PT Astra Serif" w:cs="Times New Roman"/>
        </w:rPr>
        <w:t xml:space="preserve">«</w:t>
      </w:r>
      <w:r>
        <w:rPr>
          <w:rFonts w:ascii="PT Astra Serif" w:hAnsi="PT Astra Serif" w:cs="Times New Roman"/>
          <w:lang w:bidi="ru-RU"/>
        </w:rPr>
        <w:t xml:space="preserve">безопасные</w:t>
      </w:r>
      <w:r>
        <w:rPr>
          <w:rFonts w:ascii="PT Astra Serif" w:hAnsi="PT Astra Serif" w:cs="Times New Roman"/>
          <w:lang w:bidi="ru-RU"/>
        </w:rPr>
        <w:t xml:space="preserve"> методы</w:t>
      </w:r>
      <w:r>
        <w:rPr>
          <w:rFonts w:ascii="PT Astra Serif" w:hAnsi="PT Astra Serif" w:cs="Times New Roman"/>
          <w:lang w:bidi="ru-RU"/>
        </w:rPr>
        <w:t xml:space="preserve">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Pr>
          <w:rFonts w:ascii="PT Astra Serif" w:hAnsi="PT Astra Serif" w:cs="Times New Roman"/>
        </w:rPr>
        <w:t xml:space="preserve">» сотрудников </w:t>
      </w:r>
      <w:r>
        <w:rPr>
          <w:rFonts w:ascii="PT Astra Serif" w:hAnsi="PT Astra Serif" w:cs="Times New Roman"/>
        </w:rPr>
        <w:t xml:space="preserve">ФКУ </w:t>
      </w:r>
      <w:r>
        <w:rPr>
          <w:rFonts w:ascii="PT Astra Serif" w:hAnsi="PT Astra Serif" w:cs="Times New Roman"/>
        </w:rPr>
        <w:t xml:space="preserve">ИК-1</w:t>
      </w:r>
      <w:r>
        <w:rPr>
          <w:rFonts w:ascii="PT Astra Serif" w:hAnsi="PT Astra Serif" w:cs="Times New Roman"/>
        </w:rPr>
        <w:t xml:space="preserve"> УФСИН России по Удмуртской Республике.</w:t>
      </w:r>
      <w:r>
        <w:rPr>
          <w:rFonts w:ascii="PT Astra Serif" w:hAnsi="PT Astra Serif" w:cs="Times New Roman"/>
          <w:b/>
        </w:rPr>
      </w:r>
    </w:p>
    <w:p>
      <w:pPr>
        <w:pStyle w:val="179"/>
        <w:widowControl w:val="off"/>
        <w:numPr>
          <w:numId w:val="8"/>
          <w:ilvl w:val="0"/>
        </w:numPr>
        <w:tabs>
          <w:tab w:val="left" w:pos="284" w:leader="none"/>
        </w:tabs>
        <w:spacing w:after="0" w:line="240" w:lineRule="auto"/>
        <w:ind w:left="0" w:firstLine="0"/>
        <w:jc w:val="both"/>
        <w:rPr>
          <w:rFonts w:ascii="PT Astra Serif" w:hAnsi="PT Astra Serif"/>
          <w:b/>
          <w:sz w:val="20"/>
          <w:szCs w:val="20"/>
          <w:lang w:eastAsia="ru-RU"/>
        </w:rPr>
      </w:pPr>
      <w:r>
        <w:rPr>
          <w:rFonts w:ascii="PT Astra Serif" w:hAnsi="PT Astra Serif"/>
          <w:b/>
          <w:sz w:val="20"/>
          <w:szCs w:val="20"/>
          <w:lang w:eastAsia="ru-RU"/>
        </w:rPr>
        <w:t xml:space="preserve">Условия оказания услуг:</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Исполнителю необходимо иметь:</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 аккредитацию Минтруда России;</w:t>
      </w:r>
    </w:p>
    <w:p>
      <w:pPr>
        <w:pStyle w:val="179"/>
        <w:widowControl w:val="off"/>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 действующую лицензию на реализацию образовательных программ, предполагающей реализацию дополнительных профессиональных программ повышения квалификации.</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Форма обучения: с применением дистанционных технологий.</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Срок действия документа о прохождении обучения - 3 года. </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Перед началом обучения Заказчик обязуется предоставить Исполнителю список сотрудников в письменном виде в форме заявки с указанием ФИО, должности сотрудника, а Исполнитель в течение </w:t>
      </w:r>
      <w:r>
        <w:rPr>
          <w:rFonts w:ascii="PT Astra Serif" w:hAnsi="PT Astra Serif"/>
          <w:sz w:val="20"/>
          <w:szCs w:val="20"/>
          <w:lang w:val="ru-RU" w:eastAsia="ru-RU"/>
        </w:rPr>
        <w:t xml:space="preserve">7</w:t>
      </w:r>
      <w:r>
        <w:rPr>
          <w:rFonts w:ascii="PT Astra Serif" w:hAnsi="PT Astra Serif"/>
          <w:sz w:val="20"/>
          <w:szCs w:val="20"/>
          <w:lang w:eastAsia="ru-RU"/>
        </w:rPr>
        <w:t xml:space="preserve"> рабочих дней со дня получения заявки обязан зачислить сотрудника в группу учащихся.</w:t>
      </w:r>
    </w:p>
    <w:p>
      <w:pPr>
        <w:pStyle w:val="179"/>
        <w:widowControl w:val="off"/>
        <w:numPr>
          <w:numId w:val="8"/>
          <w:ilvl w:val="0"/>
        </w:numPr>
        <w:tabs>
          <w:tab w:val="left" w:pos="284" w:leader="none"/>
        </w:tabs>
        <w:spacing w:after="0" w:line="240" w:lineRule="auto"/>
        <w:ind w:left="0" w:firstLine="0"/>
        <w:jc w:val="both"/>
        <w:rPr>
          <w:rFonts w:ascii="PT Astra Serif" w:hAnsi="PT Astra Serif"/>
          <w:sz w:val="20"/>
          <w:szCs w:val="20"/>
          <w:lang w:eastAsia="ru-RU"/>
        </w:rPr>
      </w:pPr>
      <w:r>
        <w:rPr>
          <w:rFonts w:ascii="PT Astra Serif" w:hAnsi="PT Astra Serif"/>
          <w:b/>
          <w:sz w:val="20"/>
          <w:szCs w:val="20"/>
          <w:lang w:eastAsia="ru-RU"/>
        </w:rPr>
        <w:t xml:space="preserve">Требования к оказанию услуг</w:t>
      </w:r>
      <w:r>
        <w:rPr>
          <w:rFonts w:ascii="PT Astra Serif" w:hAnsi="PT Astra Serif"/>
          <w:sz w:val="20"/>
          <w:szCs w:val="20"/>
          <w:lang w:eastAsia="ru-RU"/>
        </w:rPr>
        <w:t xml:space="preserve">:</w:t>
      </w:r>
    </w:p>
    <w:p>
      <w:pPr>
        <w:pStyle w:val="Normal"/>
        <w:spacing w:after="0" w:line="240" w:lineRule="auto"/>
        <w:contextualSpacing/>
        <w:jc w:val="both"/>
        <w:rPr>
          <w:rFonts w:ascii="PT Astra Serif" w:hAnsi="PT Astra Serif" w:cs="Times New Roman"/>
          <w:sz w:val="20"/>
          <w:szCs w:val="20"/>
        </w:rPr>
      </w:pPr>
      <w:r>
        <w:rPr>
          <w:rFonts w:ascii="PT Astra Serif" w:hAnsi="PT Astra Serif" w:cs="Times New Roman"/>
          <w:sz w:val="20"/>
          <w:szCs w:val="20"/>
        </w:rPr>
        <w:t xml:space="preserve">Услуги должны быть оказаны в соответствии с требованиями законодательства Российской Федерации, установленного в отношении данного вида услуг, в том числе:</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 Трудово</w:t>
      </w:r>
      <w:r>
        <w:rPr>
          <w:rFonts w:ascii="PT Astra Serif" w:hAnsi="PT Astra Serif"/>
          <w:sz w:val="20"/>
          <w:szCs w:val="20"/>
          <w:lang w:val="ru-RU" w:eastAsia="ru-RU"/>
        </w:rPr>
        <w:t xml:space="preserve">го</w:t>
      </w:r>
      <w:r>
        <w:rPr>
          <w:rFonts w:ascii="PT Astra Serif" w:hAnsi="PT Astra Serif"/>
          <w:sz w:val="20"/>
          <w:szCs w:val="20"/>
          <w:lang w:eastAsia="ru-RU"/>
        </w:rPr>
        <w:t xml:space="preserve"> кодекс</w:t>
      </w:r>
      <w:r>
        <w:rPr>
          <w:rFonts w:ascii="PT Astra Serif" w:hAnsi="PT Astra Serif"/>
          <w:sz w:val="20"/>
          <w:szCs w:val="20"/>
          <w:lang w:val="ru-RU" w:eastAsia="ru-RU"/>
        </w:rPr>
        <w:t xml:space="preserve">а</w:t>
      </w:r>
      <w:r>
        <w:rPr>
          <w:rFonts w:ascii="PT Astra Serif" w:hAnsi="PT Astra Serif"/>
          <w:sz w:val="20"/>
          <w:szCs w:val="20"/>
          <w:lang w:eastAsia="ru-RU"/>
        </w:rPr>
        <w:t xml:space="preserve"> Российской Федерации от 30.12.2001 № 197 ФЗ;</w:t>
      </w:r>
    </w:p>
    <w:p>
      <w:pPr>
        <w:pStyle w:val="Normal"/>
        <w:spacing w:after="0" w:line="240" w:lineRule="auto"/>
        <w:contextualSpacing/>
        <w:jc w:val="both"/>
        <w:rPr>
          <w:rFonts w:ascii="PT Astra Serif" w:hAnsi="PT Astra Serif" w:cs="Times New Roman"/>
          <w:sz w:val="20"/>
          <w:szCs w:val="20"/>
        </w:rPr>
      </w:pPr>
      <w:r>
        <w:rPr>
          <w:rFonts w:ascii="PT Astra Serif" w:hAnsi="PT Astra Serif" w:cs="Times New Roman"/>
          <w:sz w:val="20"/>
          <w:szCs w:val="20"/>
        </w:rPr>
        <w:t xml:space="preserve">- постановления Правительства РФ от 24.12.2021 № 2464 «О порядке обучения по охране труда и проверки знания требований охраны труда»;</w:t>
      </w:r>
    </w:p>
    <w:p>
      <w:pPr>
        <w:pStyle w:val="Normal"/>
        <w:spacing w:after="0" w:line="240" w:lineRule="auto"/>
        <w:contextualSpacing/>
        <w:jc w:val="both"/>
        <w:rPr>
          <w:rFonts w:ascii="PT Astra Serif" w:hAnsi="PT Astra Serif" w:cs="Times New Roman"/>
          <w:sz w:val="20"/>
          <w:szCs w:val="20"/>
        </w:rPr>
      </w:pPr>
      <w:r>
        <w:rPr>
          <w:rFonts w:ascii="PT Astra Serif" w:hAnsi="PT Astra Serif" w:cs="Times New Roman"/>
          <w:sz w:val="20"/>
          <w:szCs w:val="20"/>
        </w:rPr>
        <w:t xml:space="preserve">- постановления Правительства Российской Федерации от 16.12.2021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r>
        <w:rPr>
          <w:rFonts w:ascii="PT Astra Serif" w:hAnsi="PT Astra Serif" w:cs="Times New Roman"/>
          <w:sz w:val="20"/>
          <w:szCs w:val="20"/>
        </w:rPr>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b/>
          <w:sz w:val="20"/>
          <w:szCs w:val="20"/>
          <w:lang w:val="ru-RU" w:eastAsia="ru-RU"/>
        </w:rPr>
        <w:t xml:space="preserve">4</w:t>
      </w:r>
      <w:r>
        <w:rPr>
          <w:rFonts w:ascii="PT Astra Serif" w:hAnsi="PT Astra Serif"/>
          <w:b/>
          <w:sz w:val="20"/>
          <w:szCs w:val="20"/>
          <w:lang w:eastAsia="ru-RU"/>
        </w:rPr>
        <w:t xml:space="preserve">.</w:t>
      </w:r>
      <w:r>
        <w:rPr>
          <w:rFonts w:ascii="PT Astra Serif" w:hAnsi="PT Astra Serif"/>
          <w:sz w:val="20"/>
          <w:szCs w:val="20"/>
          <w:lang w:eastAsia="ru-RU"/>
        </w:rPr>
        <w:t xml:space="preserve"> </w:t>
      </w:r>
      <w:r>
        <w:rPr>
          <w:rFonts w:ascii="PT Astra Serif" w:hAnsi="PT Astra Serif"/>
          <w:b/>
          <w:sz w:val="20"/>
          <w:szCs w:val="20"/>
          <w:lang w:eastAsia="ru-RU"/>
        </w:rPr>
        <w:t xml:space="preserve">Сопроводительные документы:</w:t>
      </w:r>
      <w:r>
        <w:rPr>
          <w:rFonts w:ascii="PT Astra Serif" w:hAnsi="PT Astra Serif"/>
          <w:sz w:val="20"/>
          <w:szCs w:val="20"/>
          <w:lang w:eastAsia="ru-RU"/>
        </w:rPr>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По итогам освоения дополнительной профессиональной программы Исполнитель выдает:</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 протокол проверки знания требований охраны труда (п. 119 в части внесения сведений в реестр обученных по охране труда лиц применяется с 01.03.2023;</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 удостоверение/свидетельство о проверки знаний;</w:t>
      </w:r>
    </w:p>
    <w:p>
      <w:pPr>
        <w:pStyle w:val="179"/>
        <w:widowControl w:val="off"/>
        <w:tabs>
          <w:tab w:val="left" w:pos="284" w:leader="none"/>
        </w:tabs>
        <w:spacing w:after="0" w:line="240" w:lineRule="auto"/>
        <w:ind w:left="0"/>
        <w:jc w:val="both"/>
        <w:rPr>
          <w:rFonts w:ascii="PT Astra Serif" w:hAnsi="PT Astra Serif"/>
          <w:sz w:val="20"/>
          <w:szCs w:val="20"/>
          <w:lang w:eastAsia="ru-RU"/>
        </w:rPr>
      </w:pPr>
      <w:r>
        <w:rPr>
          <w:rFonts w:ascii="PT Astra Serif" w:hAnsi="PT Astra Serif"/>
          <w:sz w:val="20"/>
          <w:szCs w:val="20"/>
          <w:lang w:eastAsia="ru-RU"/>
        </w:rPr>
        <w:t xml:space="preserve">- после окончания оказанных услуг исполнитель оформляет акт оказанных услуг не позднее 7 рабочих дней.</w:t>
      </w:r>
    </w:p>
    <w:p>
      <w:pPr>
        <w:pStyle w:val="179"/>
        <w:widowControl w:val="off"/>
        <w:tabs>
          <w:tab w:val="left" w:pos="284" w:leader="none"/>
        </w:tabs>
        <w:spacing w:after="0" w:line="240" w:lineRule="auto"/>
        <w:ind w:left="0"/>
        <w:jc w:val="both"/>
        <w:rPr>
          <w:rFonts w:ascii="PT Astra Serif" w:hAnsi="PT Astra Serif"/>
          <w:b/>
          <w:sz w:val="20"/>
          <w:szCs w:val="20"/>
          <w:lang w:eastAsia="ru-RU"/>
        </w:rPr>
      </w:pPr>
      <w:r>
        <w:rPr>
          <w:rFonts w:ascii="PT Astra Serif" w:hAnsi="PT Astra Serif"/>
          <w:b/>
          <w:sz w:val="20"/>
          <w:szCs w:val="20"/>
          <w:lang w:val="ru-RU" w:eastAsia="ru-RU"/>
        </w:rPr>
        <w:t xml:space="preserve">5. </w:t>
      </w:r>
      <w:r>
        <w:rPr>
          <w:rFonts w:ascii="PT Astra Serif" w:hAnsi="PT Astra Serif"/>
          <w:b/>
          <w:sz w:val="20"/>
          <w:szCs w:val="20"/>
          <w:lang w:eastAsia="ru-RU"/>
        </w:rPr>
        <w:t xml:space="preserve">Порядок оказания услуг:</w:t>
      </w:r>
    </w:p>
    <w:p>
      <w:pPr>
        <w:pStyle w:val="179"/>
        <w:widowControl w:val="off"/>
        <w:tabs>
          <w:tab w:val="left" w:pos="284" w:leader="none"/>
        </w:tabs>
        <w:spacing w:after="0" w:line="240" w:lineRule="auto"/>
        <w:ind w:left="0"/>
        <w:jc w:val="both"/>
        <w:rPr>
          <w:rFonts w:ascii="PT Astra Serif" w:hAnsi="PT Astra Serif"/>
          <w:sz w:val="20"/>
          <w:szCs w:val="20"/>
          <w:lang w:val="ru-RU" w:eastAsia="ru-RU"/>
        </w:rPr>
      </w:pPr>
      <w:r>
        <w:rPr>
          <w:rFonts w:ascii="PT Astra Serif" w:hAnsi="PT Astra Serif"/>
          <w:sz w:val="20"/>
          <w:szCs w:val="20"/>
          <w:lang w:eastAsia="ru-RU"/>
        </w:rPr>
        <w:t xml:space="preserve">Режим занятий при обучении – не более 8-х академических часов в день.</w:t>
      </w:r>
      <w:r>
        <w:rPr>
          <w:rFonts w:ascii="PT Astra Serif" w:hAnsi="PT Astra Serif"/>
          <w:sz w:val="20"/>
          <w:szCs w:val="20"/>
          <w:lang w:val="ru-RU" w:eastAsia="ru-RU"/>
        </w:rPr>
      </w:r>
    </w:p>
    <w:p>
      <w:pPr>
        <w:pStyle w:val="179"/>
        <w:widowControl w:val="off"/>
        <w:tabs>
          <w:tab w:val="left" w:pos="284" w:leader="none"/>
        </w:tabs>
        <w:spacing w:after="0" w:line="240" w:lineRule="auto"/>
        <w:ind w:left="0"/>
        <w:jc w:val="both"/>
        <w:rPr>
          <w:rFonts w:ascii="PT Astra Serif" w:hAnsi="PT Astra Serif"/>
          <w:sz w:val="20"/>
          <w:szCs w:val="20"/>
          <w:lang w:val="ru-RU" w:eastAsia="ru-RU"/>
        </w:rPr>
      </w:pPr>
      <w:r>
        <w:rPr>
          <w:rFonts w:ascii="PT Astra Serif" w:hAnsi="PT Astra Serif"/>
          <w:sz w:val="20"/>
          <w:szCs w:val="20"/>
          <w:lang w:val="ru-RU" w:eastAsia="ru-RU"/>
        </w:rPr>
      </w:r>
    </w:p>
    <w:p>
      <w:pPr>
        <w:pStyle w:val="Normal"/>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 xml:space="preserve">Условия оказания Услуг: Заказчик в течение 5 (пяти) рабочих дней с даты заключения Контракта предоставляет Исполнителю список Обучающихся по форме, установленной приложением № 1 к Контракту и всю необходимую информацию для оказания услуг.</w:t>
      </w:r>
    </w:p>
    <w:p>
      <w:pPr>
        <w:pStyle w:val="Normal"/>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 xml:space="preserve">Дата и время начала обучения согласовывается с Заказчиком. </w:t>
      </w:r>
    </w:p>
    <w:p>
      <w:pPr>
        <w:pStyle w:val="Normal"/>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 xml:space="preserve">Исполнитель: </w:t>
      </w:r>
    </w:p>
    <w:p>
      <w:pPr>
        <w:pStyle w:val="Normal"/>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 xml:space="preserve">- в течение 5 (пяти) рабочих дней с даты заключения Контракта предоставляет, учебный план по программе обучения, с обязательной ссылкой на контактное лицо Исполнителя;</w:t>
      </w:r>
    </w:p>
    <w:p>
      <w:pPr>
        <w:pStyle w:val="Normal"/>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 xml:space="preserve">- обеспечивает материальную базу и условия для проведения теоретических и практических занятий;</w:t>
      </w:r>
    </w:p>
    <w:p>
      <w:pPr>
        <w:pStyle w:val="Normal"/>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 xml:space="preserve">- обеспечивает слушателей учебно-методическим материалом и литературой, необходимой для проведения занятий, из расчета по одному полному комплекту на каждого слушателя;</w:t>
      </w:r>
    </w:p>
    <w:p>
      <w:pPr>
        <w:pStyle w:val="Normal"/>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 xml:space="preserve">- после завершения обучения по программам Исполнитель проводит проверку знаний. Результаты проверки знаний Обучающихся после завершения обучения оформляются протоколом проверки знания требований охраны труда. Протокол проверки знания требований охраны труда Обучающихся может быть оформлен Исполнителем на бумажном носителе или в электронном виде и является свидетельством того, что Обучающийся прошел соответствующее обучение по охране труда. Протокол проверки знания требований охраны труда должен соответствовать постановлению Правительства Российской Федерации от 24.12.2021 года № 2464.</w:t>
      </w:r>
    </w:p>
    <w:p>
      <w:pPr>
        <w:pStyle w:val="Normal"/>
        <w:tabs>
          <w:tab w:val="left" w:pos="851" w:leader="none"/>
        </w:tabs>
        <w:spacing w:after="0" w:line="240" w:lineRule="auto"/>
        <w:ind w:firstLine="709"/>
        <w:contextualSpacing/>
        <w:jc w:val="both"/>
        <w:rPr>
          <w:rFonts w:ascii="PT Astra Serif" w:hAnsi="PT Astra Serif" w:cs="Times New Roman"/>
          <w:bCs/>
          <w:color w:val="000000"/>
          <w:sz w:val="20"/>
          <w:szCs w:val="20"/>
        </w:rPr>
      </w:pPr>
      <w:r>
        <w:rPr>
          <w:rFonts w:ascii="PT Astra Serif" w:hAnsi="PT Astra Serif" w:cs="Times New Roman"/>
          <w:sz w:val="20"/>
          <w:szCs w:val="20"/>
        </w:rPr>
        <w:t xml:space="preserve">7. Основание для оказания Услуг: </w:t>
      </w:r>
      <w:r>
        <w:rPr>
          <w:rFonts w:ascii="PT Astra Serif" w:hAnsi="PT Astra Serif" w:cs="Times New Roman"/>
          <w:bCs/>
          <w:color w:val="000000"/>
          <w:sz w:val="20"/>
          <w:szCs w:val="20"/>
        </w:rPr>
        <w:t xml:space="preserve">постановление Правительства Российской Федерации от 24 декабря 2021 года № 2464 нормы Трудового кодекса Российской Федерации, Контракт.</w:t>
      </w:r>
    </w:p>
    <w:p>
      <w:pPr>
        <w:pStyle w:val="Normal"/>
        <w:spacing w:after="0" w:line="240" w:lineRule="auto"/>
        <w:ind w:firstLine="709"/>
        <w:jc w:val="both"/>
        <w:rPr>
          <w:rFonts w:ascii="PT Astra Serif" w:hAnsi="PT Astra Serif" w:eastAsia="Calibri" w:cs="Times New Roman"/>
          <w:sz w:val="20"/>
          <w:szCs w:val="20"/>
          <w:lang w:eastAsia="en-US"/>
        </w:rPr>
      </w:pPr>
      <w:r>
        <w:rPr>
          <w:rFonts w:ascii="PT Astra Serif" w:hAnsi="PT Astra Serif" w:cs="Times New Roman"/>
          <w:sz w:val="20"/>
          <w:szCs w:val="20"/>
        </w:rPr>
        <w:t xml:space="preserve">8. Общие требования к Программе(ам):</w:t>
      </w:r>
      <w:r>
        <w:rPr>
          <w:rFonts w:ascii="PT Astra Serif" w:hAnsi="PT Astra Serif" w:eastAsia="Calibri" w:cs="Times New Roman"/>
          <w:sz w:val="20"/>
          <w:szCs w:val="20"/>
          <w:lang w:eastAsia="en-US"/>
        </w:rPr>
        <w:t xml:space="preserve"> Программы должны соответствовать квалификационным требованиям к профессиям и должностям обучаемых, быть оптимальными по длительности обучения, сочетанию лекционных и практических занятий, а также по видам и нормативам учебной нагрузки.</w:t>
      </w:r>
    </w:p>
    <w:p>
      <w:pPr>
        <w:pStyle w:val="Normal"/>
        <w:spacing w:after="0" w:line="240" w:lineRule="auto"/>
        <w:ind w:firstLine="709"/>
        <w:jc w:val="both"/>
        <w:rPr>
          <w:rFonts w:ascii="PT Astra Serif" w:hAnsi="PT Astra Serif" w:eastAsia="Calibri" w:cs="Times New Roman"/>
          <w:sz w:val="20"/>
          <w:szCs w:val="20"/>
          <w:lang w:eastAsia="en-US"/>
        </w:rPr>
      </w:pPr>
      <w:r>
        <w:rPr>
          <w:rFonts w:ascii="PT Astra Serif" w:hAnsi="PT Astra Serif" w:eastAsia="Calibri" w:cs="Times New Roman"/>
          <w:sz w:val="20"/>
          <w:szCs w:val="20"/>
          <w:lang w:eastAsia="en-US"/>
        </w:rPr>
        <w:t xml:space="preserve">Программы и учебные планы разрабатываются Исполнителем на основании Правил обучения по охране труда и проверки знания требований охраны труда, утвержденных постановлением Правительства Российской Федерации от 24.12.2021 N 2464.</w:t>
      </w:r>
    </w:p>
    <w:p>
      <w:pPr>
        <w:pStyle w:val="Normal"/>
        <w:spacing w:after="0" w:line="240" w:lineRule="auto"/>
        <w:ind w:firstLine="709"/>
        <w:contextualSpacing/>
        <w:jc w:val="both"/>
        <w:rPr>
          <w:rFonts w:ascii="PT Astra Serif" w:hAnsi="PT Astra Serif" w:cs="Times New Roman"/>
          <w:sz w:val="20"/>
          <w:szCs w:val="20"/>
        </w:rPr>
      </w:pPr>
      <w:r>
        <w:rPr>
          <w:rFonts w:ascii="PT Astra Serif" w:hAnsi="PT Astra Serif" w:cs="Times New Roman"/>
          <w:sz w:val="20"/>
          <w:szCs w:val="20"/>
        </w:rPr>
        <w:t xml:space="preserve">9. Учебный(ые) план(ы) Программа(ы</w:t>
      </w:r>
      <w:r>
        <w:rPr>
          <w:rFonts w:ascii="PT Astra Serif" w:hAnsi="PT Astra Serif" w:cs="Times New Roman"/>
          <w:sz w:val="20"/>
          <w:szCs w:val="20"/>
        </w:rPr>
        <w:t xml:space="preserve">):</w:t>
      </w:r>
      <w:r>
        <w:rPr>
          <w:rFonts w:ascii="PT Astra Serif" w:hAnsi="PT Astra Serif" w:cs="Times New Roman"/>
          <w:bCs/>
          <w:sz w:val="20"/>
          <w:szCs w:val="20"/>
        </w:rPr>
        <w:t xml:space="preserve"> предоставляются</w:t>
      </w:r>
      <w:r>
        <w:rPr>
          <w:rFonts w:ascii="PT Astra Serif" w:hAnsi="PT Astra Serif" w:cs="Times New Roman"/>
          <w:bCs/>
          <w:sz w:val="20"/>
          <w:szCs w:val="20"/>
        </w:rPr>
        <w:t xml:space="preserve"> Исполнителем</w:t>
      </w:r>
      <w:r>
        <w:rPr>
          <w:rFonts w:ascii="PT Astra Serif" w:hAnsi="PT Astra Serif" w:cs="Times New Roman"/>
          <w:sz w:val="20"/>
          <w:szCs w:val="20"/>
        </w:rPr>
      </w:r>
    </w:p>
    <w:p>
      <w:pPr>
        <w:pStyle w:val="179"/>
        <w:widowControl w:val="off"/>
        <w:tabs>
          <w:tab w:val="left" w:pos="284" w:leader="none"/>
        </w:tabs>
        <w:spacing w:after="0" w:line="240" w:lineRule="auto"/>
        <w:ind w:left="0" w:firstLine="709"/>
        <w:jc w:val="both"/>
        <w:rPr>
          <w:rFonts w:ascii="PT Astra Serif" w:hAnsi="PT Astra Serif"/>
          <w:sz w:val="20"/>
          <w:szCs w:val="20"/>
          <w:lang w:val="ru-RU" w:eastAsia="ru-RU"/>
        </w:rPr>
      </w:pPr>
      <w:r>
        <w:rPr>
          <w:rFonts w:ascii="PT Astra Serif" w:hAnsi="PT Astra Serif"/>
          <w:sz w:val="20"/>
          <w:szCs w:val="20"/>
        </w:rPr>
        <w:t xml:space="preserve">10. Отчетная документация: по окончании оказания Услуг в течение 5 (Пяти) рабочих дней Исполнитель предоставляет Заказчику протоколы проверки знания требований охраны труда Обучающихся</w:t>
      </w:r>
      <w:r>
        <w:rPr>
          <w:rFonts w:ascii="PT Astra Serif" w:hAnsi="PT Astra Serif"/>
          <w:sz w:val="20"/>
          <w:szCs w:val="20"/>
          <w:lang w:val="ru-RU" w:eastAsia="ru-RU"/>
        </w:rPr>
      </w:r>
    </w:p>
    <w:p>
      <w:pPr>
        <w:pStyle w:val="Normal"/>
        <w:spacing w:after="0" w:line="240" w:lineRule="auto"/>
        <w:ind w:firstLine="708"/>
        <w:jc w:val="both"/>
        <w:rPr>
          <w:rFonts w:ascii="PT Astra Serif" w:hAnsi="PT Astra Serif" w:cs="Times New Roman"/>
          <w:sz w:val="20"/>
          <w:szCs w:val="20"/>
          <w:lang w:val="en-US"/>
        </w:rPr>
      </w:pPr>
      <w:r>
        <w:rPr>
          <w:rFonts w:ascii="PT Astra Serif" w:hAnsi="PT Astra Serif" w:cs="Times New Roman"/>
          <w:sz w:val="20"/>
          <w:szCs w:val="20"/>
          <w:lang w:val="en-US"/>
        </w:rPr>
      </w:r>
    </w:p>
    <w:tbl>
      <w:tblPr>
        <w:tblW w:w="9731" w:type="dxa"/>
        <w:tblInd w:w="0" w:type="dxa"/>
        <w:tblLayout w:type="autofit"/>
        <w:tblCellMar>
          <w:left w:w="108" w:type="dxa"/>
          <w:top w:w="0" w:type="dxa"/>
          <w:right w:w="108" w:type="dxa"/>
          <w:bottom w:w="0" w:type="dxa"/>
        </w:tblCellMar>
        <w:tblLook w:val="04A0" w:firstRow="1" w:lastRow="0" w:firstColumn="1" w:lastColumn="0" w:noHBand="0" w:noVBand="1"/>
      </w:tblPr>
      <w:tblGrid>
        <w:gridCol w:w="4828"/>
        <w:gridCol w:w="4903"/>
      </w:tblGrid>
      <w:tr>
        <w:trPr>
          <w:trHeight w:val="1319"/>
        </w:trPr>
        <w:tc>
          <w:tcPr>
            <w:tcW w:w="4828" w:type="dxa"/>
            <w:tcBorders>
              <w:top w:val="none" w:color="000000" w:sz="0" w:space="0"/>
              <w:left w:val="none" w:color="000000" w:sz="0" w:space="0"/>
              <w:bottom w:val="none" w:color="000000" w:sz="0" w:space="0"/>
              <w:right w:val="none" w:color="000000" w:sz="0" w:space="0"/>
            </w:tcBorders>
            <w:textDirection w:val="lrTb"/>
            <w:vAlign w:val="top"/>
          </w:tcPr>
          <w:p>
            <w:pPr>
              <w:pStyle w:val="User"/>
              <w:jc w:val="center"/>
              <w:rPr>
                <w:rFonts w:ascii="PT Astra Serif" w:hAnsi="PT Astra Serif"/>
                <w:b/>
                <w:sz w:val="20"/>
                <w:szCs w:val="20"/>
                <w:lang w:eastAsia="ar-SA"/>
              </w:rPr>
            </w:pPr>
            <w:r>
              <w:rPr>
                <w:rFonts w:ascii="PT Astra Serif" w:hAnsi="PT Astra Serif"/>
                <w:b/>
                <w:sz w:val="20"/>
                <w:szCs w:val="20"/>
                <w:lang w:eastAsia="ar-SA"/>
              </w:rPr>
              <w:t xml:space="preserve">«</w:t>
            </w:r>
            <w:r>
              <w:rPr>
                <w:rFonts w:ascii="PT Astra Serif" w:hAnsi="PT Astra Serif"/>
                <w:b/>
                <w:sz w:val="20"/>
                <w:szCs w:val="20"/>
                <w:lang w:eastAsia="ar-SA"/>
              </w:rPr>
              <w:t xml:space="preserve">ИСПОЛНИТЕЛЬ</w:t>
            </w:r>
            <w:r>
              <w:rPr>
                <w:rFonts w:ascii="PT Astra Serif" w:hAnsi="PT Astra Serif"/>
                <w:b/>
                <w:sz w:val="20"/>
                <w:szCs w:val="20"/>
                <w:lang w:eastAsia="ar-SA"/>
              </w:rPr>
              <w:t xml:space="preserve">»</w:t>
            </w:r>
          </w:p>
          <w:p>
            <w:pPr>
              <w:pStyle w:val="User"/>
              <w:jc w:val="center"/>
              <w:rPr>
                <w:rFonts w:ascii="PT Astra Serif" w:hAnsi="PT Astra Serif"/>
                <w:b/>
                <w:sz w:val="20"/>
                <w:szCs w:val="20"/>
                <w:lang w:eastAsia="ar-SA"/>
              </w:rPr>
            </w:pPr>
            <w:r>
              <w:rPr>
                <w:rFonts w:ascii="PT Astra Serif" w:hAnsi="PT Astra Serif"/>
                <w:b/>
                <w:sz w:val="20"/>
                <w:szCs w:val="20"/>
                <w:lang w:eastAsia="ar-SA"/>
              </w:rPr>
              <w:t xml:space="preserve">___________________________</w:t>
            </w:r>
          </w:p>
          <w:p>
            <w:pPr>
              <w:pStyle w:val="User"/>
              <w:jc w:val="both"/>
              <w:rPr>
                <w:rFonts w:ascii="PT Astra Serif" w:hAnsi="PT Astra Serif"/>
                <w:b/>
                <w:sz w:val="20"/>
                <w:szCs w:val="20"/>
                <w:lang w:eastAsia="ar-SA"/>
              </w:rPr>
            </w:pPr>
            <w:r>
              <w:rPr>
                <w:rFonts w:ascii="PT Astra Serif" w:hAnsi="PT Astra Serif"/>
                <w:b/>
                <w:sz w:val="20"/>
                <w:szCs w:val="20"/>
                <w:lang w:eastAsia="ar-SA"/>
              </w:rPr>
            </w:r>
          </w:p>
          <w:p>
            <w:pPr>
              <w:pStyle w:val="User"/>
              <w:jc w:val="both"/>
              <w:rPr>
                <w:rFonts w:ascii="PT Astra Serif" w:hAnsi="PT Astra Serif"/>
                <w:b/>
                <w:sz w:val="20"/>
                <w:szCs w:val="20"/>
                <w:lang w:eastAsia="ar-SA"/>
              </w:rPr>
            </w:pPr>
            <w:r>
              <w:rPr>
                <w:rFonts w:ascii="PT Astra Serif" w:hAnsi="PT Astra Serif"/>
                <w:b/>
                <w:sz w:val="20"/>
                <w:szCs w:val="20"/>
                <w:lang w:eastAsia="ar-SA"/>
              </w:rPr>
            </w:r>
          </w:p>
          <w:p>
            <w:pPr>
              <w:pStyle w:val="User"/>
              <w:jc w:val="both"/>
              <w:rPr>
                <w:rFonts w:ascii="PT Astra Serif" w:hAnsi="PT Astra Serif"/>
                <w:b/>
                <w:sz w:val="20"/>
                <w:szCs w:val="20"/>
                <w:lang w:eastAsia="ar-SA"/>
              </w:rPr>
            </w:pPr>
            <w:r>
              <w:rPr>
                <w:rFonts w:ascii="PT Astra Serif" w:hAnsi="PT Astra Serif"/>
                <w:b/>
                <w:sz w:val="20"/>
                <w:szCs w:val="20"/>
                <w:lang w:eastAsia="ar-SA"/>
              </w:rPr>
              <w:t xml:space="preserve">_____________________________/______________/</w:t>
            </w:r>
          </w:p>
          <w:p>
            <w:pPr>
              <w:pStyle w:val="User"/>
              <w:jc w:val="both"/>
              <w:rPr>
                <w:rFonts w:ascii="PT Astra Serif" w:hAnsi="PT Astra Serif"/>
                <w:b/>
                <w:sz w:val="20"/>
                <w:szCs w:val="20"/>
                <w:lang w:eastAsia="ar-SA"/>
              </w:rPr>
            </w:pPr>
            <w:r>
              <w:rPr>
                <w:rFonts w:ascii="PT Astra Serif" w:hAnsi="PT Astra Serif"/>
                <w:b/>
                <w:sz w:val="20"/>
                <w:szCs w:val="20"/>
                <w:lang w:eastAsia="ar-SA"/>
              </w:rPr>
              <w:t xml:space="preserve">М.П.</w:t>
            </w:r>
          </w:p>
        </w:tc>
        <w:tc>
          <w:tcPr>
            <w:tcW w:w="4903" w:type="dxa"/>
            <w:tcBorders>
              <w:top w:val="none" w:color="000000" w:sz="0" w:space="0"/>
              <w:left w:val="none" w:color="000000" w:sz="0" w:space="0"/>
              <w:bottom w:val="none" w:color="000000" w:sz="0" w:space="0"/>
              <w:right w:val="none" w:color="000000" w:sz="0" w:space="0"/>
            </w:tcBorders>
            <w:textDirection w:val="lrTb"/>
            <w:vAlign w:val="top"/>
          </w:tcPr>
          <w:p>
            <w:pPr>
              <w:pStyle w:val="User"/>
              <w:jc w:val="center"/>
              <w:rPr>
                <w:rFonts w:ascii="PT Astra Serif" w:hAnsi="PT Astra Serif"/>
                <w:b/>
                <w:sz w:val="20"/>
                <w:szCs w:val="20"/>
                <w:lang w:eastAsia="ar-SA"/>
              </w:rPr>
            </w:pPr>
            <w:r>
              <w:rPr>
                <w:rFonts w:ascii="PT Astra Serif" w:hAnsi="PT Astra Serif"/>
                <w:b/>
                <w:sz w:val="20"/>
                <w:szCs w:val="20"/>
                <w:lang w:eastAsia="ar-SA"/>
              </w:rPr>
              <w:t xml:space="preserve">«ЗАКАЗЧИК»</w:t>
            </w:r>
          </w:p>
          <w:p>
            <w:pPr>
              <w:pStyle w:val="User"/>
              <w:jc w:val="center"/>
              <w:rPr>
                <w:rFonts w:ascii="PT Astra Serif" w:hAnsi="PT Astra Serif"/>
                <w:b/>
                <w:sz w:val="20"/>
                <w:szCs w:val="20"/>
                <w:lang w:eastAsia="ar-SA"/>
              </w:rPr>
            </w:pPr>
            <w:r>
              <w:rPr>
                <w:rFonts w:ascii="PT Astra Serif" w:hAnsi="PT Astra Serif"/>
                <w:b/>
                <w:sz w:val="20"/>
                <w:szCs w:val="20"/>
                <w:lang w:eastAsia="ar-SA"/>
              </w:rPr>
              <w:t xml:space="preserve">ФКУ </w:t>
            </w:r>
            <w:r>
              <w:rPr>
                <w:rFonts w:ascii="PT Astra Serif" w:hAnsi="PT Astra Serif"/>
                <w:b/>
                <w:sz w:val="20"/>
                <w:szCs w:val="20"/>
                <w:lang w:eastAsia="ar-SA"/>
              </w:rPr>
              <w:t xml:space="preserve">ИК-1</w:t>
            </w:r>
            <w:r>
              <w:rPr>
                <w:rFonts w:ascii="PT Astra Serif" w:hAnsi="PT Astra Serif"/>
                <w:b/>
                <w:sz w:val="20"/>
                <w:szCs w:val="20"/>
                <w:lang w:eastAsia="ar-SA"/>
              </w:rPr>
              <w:t xml:space="preserve"> УФСИН России </w:t>
              <w:br w:type="textWrapping" w:clear="all"/>
              <w:t xml:space="preserve">по Удмуртской Республике</w:t>
            </w:r>
          </w:p>
          <w:p>
            <w:pPr>
              <w:pStyle w:val="User"/>
              <w:jc w:val="both"/>
              <w:rPr>
                <w:rFonts w:ascii="PT Astra Serif" w:hAnsi="PT Astra Serif"/>
                <w:b/>
                <w:sz w:val="20"/>
                <w:szCs w:val="20"/>
                <w:lang w:eastAsia="ar-SA"/>
              </w:rPr>
            </w:pPr>
            <w:r>
              <w:rPr>
                <w:rFonts w:ascii="PT Astra Serif" w:hAnsi="PT Astra Serif"/>
                <w:b/>
                <w:sz w:val="20"/>
                <w:szCs w:val="20"/>
                <w:lang w:eastAsia="ar-SA"/>
              </w:rPr>
            </w:r>
          </w:p>
          <w:p>
            <w:pPr>
              <w:pStyle w:val="User"/>
              <w:jc w:val="both"/>
              <w:rPr>
                <w:rFonts w:ascii="PT Astra Serif" w:hAnsi="PT Astra Serif"/>
                <w:b/>
                <w:sz w:val="20"/>
                <w:szCs w:val="20"/>
                <w:lang w:eastAsia="ar-SA"/>
              </w:rPr>
            </w:pPr>
            <w:r>
              <w:rPr>
                <w:rFonts w:ascii="PT Astra Serif" w:hAnsi="PT Astra Serif"/>
                <w:b/>
                <w:sz w:val="20"/>
                <w:szCs w:val="20"/>
                <w:lang w:eastAsia="ar-SA"/>
              </w:rPr>
              <w:t xml:space="preserve">___________________________/___________ /</w:t>
            </w:r>
          </w:p>
          <w:p>
            <w:pPr>
              <w:pStyle w:val="User"/>
              <w:jc w:val="both"/>
              <w:rPr>
                <w:rFonts w:ascii="PT Astra Serif" w:hAnsi="PT Astra Serif"/>
                <w:b/>
                <w:sz w:val="20"/>
                <w:szCs w:val="20"/>
                <w:lang w:eastAsia="ar-SA"/>
              </w:rPr>
            </w:pPr>
            <w:r>
              <w:rPr>
                <w:rFonts w:ascii="PT Astra Serif" w:hAnsi="PT Astra Serif"/>
                <w:b/>
                <w:sz w:val="20"/>
                <w:szCs w:val="20"/>
                <w:lang w:eastAsia="ar-SA"/>
              </w:rPr>
              <w:t xml:space="preserve"> М.П.</w:t>
            </w:r>
          </w:p>
        </w:tc>
      </w:tr>
    </w:tbl>
    <w:p>
      <w:pPr>
        <w:pStyle w:val="Normal"/>
        <w:tabs>
          <w:tab w:val="left" w:pos="600" w:leader="none"/>
        </w:tabs>
        <w:spacing w:after="0" w:line="240" w:lineRule="auto"/>
        <w:rPr>
          <w:rFonts w:ascii="PT Astra Serif" w:hAnsi="PT Astra Serif" w:cs="Times New Roman"/>
          <w:sz w:val="20"/>
          <w:szCs w:val="20"/>
        </w:rPr>
      </w:pPr>
      <w:r>
        <w:rPr>
          <w:rFonts w:ascii="PT Astra Serif" w:hAnsi="PT Astra Serif" w:cs="Times New Roman"/>
          <w:sz w:val="20"/>
          <w:szCs w:val="20"/>
        </w:rPr>
      </w:r>
    </w:p>
    <w:p>
      <w:pPr>
        <w:pStyle w:val="Normal"/>
        <w:tabs>
          <w:tab w:val="left" w:pos="600" w:leader="none"/>
        </w:tabs>
        <w:spacing w:after="0" w:line="240" w:lineRule="auto"/>
        <w:rPr>
          <w:rFonts w:ascii="PT Astra Serif" w:hAnsi="PT Astra Serif" w:cs="Times New Roman"/>
          <w:sz w:val="20"/>
          <w:szCs w:val="20"/>
        </w:rPr>
      </w:pPr>
      <w:r>
        <w:rPr>
          <w:rFonts w:ascii="PT Astra Serif" w:hAnsi="PT Astra Serif" w:cs="Times New Roman"/>
          <w:sz w:val="20"/>
          <w:szCs w:val="20"/>
        </w:rPr>
      </w:r>
    </w:p>
    <w:p>
      <w:pPr>
        <w:pStyle w:val="Normal"/>
        <w:tabs>
          <w:tab w:val="left" w:pos="600" w:leader="none"/>
        </w:tabs>
        <w:spacing w:after="0" w:line="240" w:lineRule="auto"/>
        <w:rPr>
          <w:rFonts w:ascii="PT Astra Serif" w:hAnsi="PT Astra Serif" w:cs="Times New Roman"/>
          <w:sz w:val="20"/>
          <w:szCs w:val="20"/>
        </w:rPr>
      </w:pPr>
      <w:r>
        <w:rPr>
          <w:rFonts w:ascii="PT Astra Serif" w:hAnsi="PT Astra Serif" w:cs="Times New Roman"/>
          <w:sz w:val="20"/>
          <w:szCs w:val="20"/>
        </w:rPr>
      </w:r>
    </w:p>
    <w:p>
      <w:pPr>
        <w:pStyle w:val="Normal"/>
        <w:tabs>
          <w:tab w:val="left" w:pos="600" w:leader="none"/>
        </w:tabs>
        <w:spacing w:after="0" w:line="240" w:lineRule="auto"/>
        <w:rPr>
          <w:rFonts w:ascii="PT Astra Serif" w:hAnsi="PT Astra Serif" w:cs="Times New Roman"/>
          <w:sz w:val="20"/>
          <w:szCs w:val="20"/>
        </w:rPr>
      </w:pPr>
      <w:r>
        <w:rPr>
          <w:rFonts w:ascii="PT Astra Serif" w:hAnsi="PT Astra Serif" w:cs="Times New Roman"/>
          <w:sz w:val="20"/>
          <w:szCs w:val="20"/>
        </w:rPr>
      </w:r>
    </w:p>
    <w:p>
      <w:pPr>
        <w:pStyle w:val="Normal"/>
        <w:tabs>
          <w:tab w:val="left" w:pos="600" w:leader="none"/>
        </w:tabs>
        <w:spacing w:after="0" w:line="240" w:lineRule="auto"/>
        <w:rPr>
          <w:rFonts w:ascii="PT Astra Serif" w:hAnsi="PT Astra Serif" w:cs="Times New Roman"/>
          <w:sz w:val="20"/>
          <w:szCs w:val="20"/>
        </w:rPr>
      </w:pPr>
      <w:r>
        <w:rPr>
          <w:rFonts w:ascii="PT Astra Serif" w:hAnsi="PT Astra Serif" w:cs="Times New Roman"/>
          <w:sz w:val="20"/>
          <w:szCs w:val="20"/>
        </w:rPr>
      </w:r>
    </w:p>
    <w:p>
      <w:pPr>
        <w:pStyle w:val="Normal"/>
        <w:tabs>
          <w:tab w:val="left" w:pos="600" w:leader="none"/>
        </w:tabs>
        <w:spacing w:after="0" w:line="240" w:lineRule="auto"/>
        <w:rPr>
          <w:rFonts w:ascii="PT Astra Serif" w:hAnsi="PT Astra Serif" w:cs="Times New Roman"/>
          <w:sz w:val="20"/>
          <w:szCs w:val="20"/>
        </w:rPr>
      </w:pPr>
      <w:r>
        <w:rPr>
          <w:rFonts w:ascii="PT Astra Serif" w:hAnsi="PT Astra Serif" w:cs="Times New Roman"/>
          <w:sz w:val="20"/>
          <w:szCs w:val="20"/>
        </w:rPr>
      </w:r>
    </w:p>
    <w:p>
      <w:pPr>
        <w:pStyle w:val="Normal"/>
        <w:tabs>
          <w:tab w:val="left" w:pos="600" w:leader="none"/>
        </w:tabs>
        <w:spacing w:after="0" w:line="240" w:lineRule="auto"/>
        <w:rPr>
          <w:rFonts w:ascii="PT Astra Serif" w:hAnsi="PT Astra Serif" w:cs="Times New Roman"/>
          <w:sz w:val="20"/>
          <w:szCs w:val="20"/>
        </w:rPr>
      </w:pPr>
      <w:r>
        <w:rPr>
          <w:rFonts w:ascii="PT Astra Serif" w:hAnsi="PT Astra Serif" w:cs="Times New Roman"/>
          <w:sz w:val="20"/>
          <w:szCs w:val="20"/>
        </w:rPr>
      </w:r>
    </w:p>
    <w:p>
      <w:pPr>
        <w:pStyle w:val="Normal"/>
        <w:tabs>
          <w:tab w:val="left" w:pos="600" w:leader="none"/>
        </w:tabs>
        <w:spacing w:after="0" w:line="240" w:lineRule="auto"/>
        <w:rPr>
          <w:rFonts w:ascii="PT Astra Serif" w:hAnsi="PT Astra Serif" w:cs="Times New Roman"/>
          <w:sz w:val="20"/>
          <w:szCs w:val="20"/>
        </w:rPr>
      </w:pPr>
      <w:r>
        <w:rPr>
          <w:rFonts w:ascii="PT Astra Serif" w:hAnsi="PT Astra Serif" w:cs="Times New Roman"/>
          <w:sz w:val="20"/>
          <w:szCs w:val="20"/>
        </w:rPr>
      </w:r>
    </w:p>
    <w:sectPr>
      <w:headerReference w:type="default" r:id="rId8"/>
      <w:headerReference w:type="first" r:id="rId9"/>
      <w:footerReference w:type="even" r:id="rId10"/>
      <w:footerReference w:type="default" r:id="rId11"/>
      <w:type w:val="nextPage"/>
      <w:pgSz w:w="11905" w:h="16837"/>
      <w:pgMar w:top="567" w:right="567" w:bottom="567" w:left="1701" w:header="284" w:footer="164" w:gutter="0"/>
      <w:cols w:space="720"/>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ambria">
    <w:panose1 w:val="02040503050406030204"/>
  </w:font>
  <w:font w:name="OpenSymbol">
    <w:panose1 w:val="05010000000000000000"/>
  </w:font>
  <w:font w:name="Courier New">
    <w:panose1 w:val="02070309020205020404"/>
  </w:font>
  <w:font w:name="Tahoma">
    <w:panose1 w:val="020B0604030504040204"/>
  </w:font>
  <w:font w:name="Verdana">
    <w:panose1 w:val="020B0604030504040204"/>
  </w:font>
  <w:font w:name="TimesDL">
    <w:panose1 w:val="02000603000000000000"/>
  </w:font>
  <w:font w:name="Lucida Sans Unicode">
    <w:panose1 w:val="020B0602030504020204"/>
  </w:font>
  <w:font w:name="PMingLiU">
    <w:panose1 w:val="02020500000000000000"/>
  </w:font>
  <w:font w:name="DejaVu Sans">
    <w:panose1 w:val="020B0603030804020204"/>
  </w:font>
  <w:font w:name="PT Astra Serif">
    <w:panose1 w:val="020A0603040505020204"/>
  </w:font>
  <w:font w:name="Arial">
    <w:panose1 w:val="020B0604020202020204"/>
  </w:font>
  <w:font w:name="Calibri">
    <w:panose1 w:val="020F050202020403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jc w:val="center"/>
    </w:pPr>
    <w:r>
      <w:fldChar w:fldCharType="begin"/>
    </w:r>
    <w:r>
      <w:instrText xml:space="preserve">PAGE   \* MERGEFORMAT</w:instrText>
    </w:r>
    <w:r>
      <w:fldChar w:fldCharType="separate"/>
    </w:r>
    <w:r>
      <w:t xml:space="preserve">6</w:t>
    </w:r>
    <w: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FootnoteText"/>
        <w:jc w:val="both"/>
        <w:rPr>
          <w:i/>
          <w:sz w:val="16"/>
          <w:szCs w:val="16"/>
        </w:rPr>
      </w:pPr>
      <w:r>
        <w:rPr>
          <w:rStyle w:val="FootnoteReference"/>
          <w:sz w:val="16"/>
          <w:szCs w:val="16"/>
        </w:rPr>
        <w:footnoteRef/>
      </w:r>
      <w:r>
        <w:rPr>
          <w:sz w:val="16"/>
          <w:szCs w:val="16"/>
        </w:rPr>
        <w:t xml:space="preserve"> </w:t>
      </w:r>
      <w:r>
        <w:rPr>
          <w:i/>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i/>
          <w:sz w:val="16"/>
          <w:szCs w:val="16"/>
        </w:rPr>
        <w:t xml:space="preserve">Контракта</w:t>
      </w:r>
      <w:r>
        <w:rPr>
          <w:i/>
          <w:sz w:val="16"/>
          <w:szCs w:val="16"/>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i/>
          <w:sz w:val="16"/>
          <w:szCs w:val="16"/>
        </w:rPr>
      </w:r>
    </w:p>
  </w:footnote>
  <w:footnote w:id="1">
    <w:p>
      <w:pPr>
        <w:pStyle w:val="FootnoteText"/>
        <w:jc w:val="both"/>
        <w:rPr>
          <w:i/>
          <w:sz w:val="16"/>
          <w:szCs w:val="16"/>
        </w:rPr>
      </w:pPr>
      <w:r>
        <w:rPr>
          <w:rStyle w:val="FootnoteReference"/>
          <w:i/>
          <w:sz w:val="16"/>
          <w:szCs w:val="16"/>
        </w:rPr>
        <w:footnoteRef/>
      </w:r>
      <w:r>
        <w:rPr>
          <w:i/>
          <w:sz w:val="16"/>
          <w:szCs w:val="16"/>
        </w:rPr>
        <w:t xml:space="preserve"> </w:t>
      </w:r>
      <w:r>
        <w:rPr>
          <w:i/>
          <w:color w:val="000000"/>
          <w:sz w:val="16"/>
          <w:szCs w:val="16"/>
        </w:rPr>
        <w:t xml:space="preserve">Если цена </w:t>
      </w:r>
      <w:r>
        <w:rPr>
          <w:i/>
          <w:sz w:val="16"/>
          <w:szCs w:val="16"/>
        </w:rPr>
        <w:t xml:space="preserve">Контракта</w:t>
      </w:r>
      <w:r>
        <w:rPr>
          <w:i/>
          <w:sz w:val="16"/>
          <w:szCs w:val="16"/>
        </w:rPr>
        <w:t xml:space="preserve"> не облагается НДС – указать «НДС не облагается», в остальных случаях выделять ставку НДС и сумму цифрами и прописью.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r>
      <w:fldChar w:fldCharType="begin"/>
    </w:r>
    <w:r>
      <w:instrText xml:space="preserve">PAGE   \* MERGEFORMAT</w:instrText>
    </w:r>
    <w:r>
      <w:fldChar w:fldCharType="separate"/>
    </w:r>
    <w:r>
      <w:rPr>
        <w:lang w:val="ru-RU"/>
      </w:rPr>
      <w:t xml:space="preserve">6</w:t>
    </w:r>
    <w:r>
      <w:fldChar w:fldCharType="end"/>
    </w:r>
  </w:p>
  <w:p>
    <w:pPr>
      <w:pStyle w:val="Header"/>
      <w:jc w:val="center"/>
      <w:rPr>
        <w:lang w:val="ru-RU"/>
      </w:rPr>
    </w:pPr>
    <w:r>
      <w:rPr>
        <w:lang w:val="ru-RU"/>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rPr>
        <w:lang w:val="ru-RU"/>
      </w:rPr>
    </w:pPr>
    <w:r>
      <w:rPr>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suff w:val="tab"/>
      <w:lvlText w:val=""/>
      <w:lvlJc w:val="left"/>
      <w:pPr>
        <w:pStyle w:val="Normal"/>
        <w:tabs>
          <w:tab w:val="num" w:pos="720" w:leader="none"/>
        </w:tabs>
        <w:ind w:left="720" w:hanging="360"/>
      </w:pPr>
      <w:rPr>
        <w:rFonts w:ascii="Symbol" w:hAnsi="Symbol"/>
        <w:i w:val="0"/>
        <w:sz w:val="24"/>
      </w:rPr>
    </w:lvl>
    <w:lvl w:ilvl="1">
      <w:start w:val="1"/>
      <w:numFmt w:val="bullet"/>
      <w:suff w:val="tab"/>
      <w:lvlText w:val="◦"/>
      <w:lvlJc w:val="left"/>
      <w:pPr>
        <w:pStyle w:val="Normal"/>
        <w:tabs>
          <w:tab w:val="num" w:pos="1080" w:leader="none"/>
        </w:tabs>
        <w:ind w:left="1080" w:hanging="360"/>
      </w:pPr>
      <w:rPr>
        <w:rFonts w:ascii="OpenSymbol" w:hAnsi="OpenSymbol"/>
      </w:rPr>
    </w:lvl>
    <w:lvl w:ilvl="2">
      <w:start w:val="1"/>
      <w:numFmt w:val="bullet"/>
      <w:suff w:val="tab"/>
      <w:lvlText w:val="▪"/>
      <w:lvlJc w:val="left"/>
      <w:pPr>
        <w:pStyle w:val="Normal"/>
        <w:tabs>
          <w:tab w:val="num" w:pos="1440" w:leader="none"/>
        </w:tabs>
        <w:ind w:left="1440" w:hanging="360"/>
      </w:pPr>
      <w:rPr>
        <w:rFonts w:ascii="OpenSymbol" w:hAnsi="OpenSymbol"/>
      </w:rPr>
    </w:lvl>
    <w:lvl w:ilvl="3">
      <w:start w:val="1"/>
      <w:numFmt w:val="bullet"/>
      <w:suff w:val="tab"/>
      <w:lvlText w:val=""/>
      <w:lvlJc w:val="left"/>
      <w:pPr>
        <w:pStyle w:val="Normal"/>
        <w:tabs>
          <w:tab w:val="num" w:pos="1800" w:leader="none"/>
        </w:tabs>
        <w:ind w:left="1800" w:hanging="360"/>
      </w:pPr>
      <w:rPr>
        <w:rFonts w:ascii="Symbol" w:hAnsi="Symbol"/>
        <w:i w:val="0"/>
        <w:sz w:val="24"/>
      </w:rPr>
    </w:lvl>
    <w:lvl w:ilvl="4">
      <w:start w:val="1"/>
      <w:numFmt w:val="bullet"/>
      <w:suff w:val="tab"/>
      <w:lvlText w:val="◦"/>
      <w:lvlJc w:val="left"/>
      <w:pPr>
        <w:pStyle w:val="Normal"/>
        <w:tabs>
          <w:tab w:val="num" w:pos="2160" w:leader="none"/>
        </w:tabs>
        <w:ind w:left="2160" w:hanging="360"/>
      </w:pPr>
      <w:rPr>
        <w:rFonts w:ascii="OpenSymbol" w:hAnsi="OpenSymbol"/>
      </w:rPr>
    </w:lvl>
    <w:lvl w:ilvl="5">
      <w:start w:val="1"/>
      <w:numFmt w:val="bullet"/>
      <w:suff w:val="tab"/>
      <w:lvlText w:val="▪"/>
      <w:lvlJc w:val="left"/>
      <w:pPr>
        <w:pStyle w:val="Normal"/>
        <w:tabs>
          <w:tab w:val="num" w:pos="2520" w:leader="none"/>
        </w:tabs>
        <w:ind w:left="2520" w:hanging="360"/>
      </w:pPr>
      <w:rPr>
        <w:rFonts w:ascii="OpenSymbol" w:hAnsi="OpenSymbol"/>
      </w:rPr>
    </w:lvl>
    <w:lvl w:ilvl="6">
      <w:start w:val="1"/>
      <w:numFmt w:val="bullet"/>
      <w:suff w:val="tab"/>
      <w:lvlText w:val=""/>
      <w:lvlJc w:val="left"/>
      <w:pPr>
        <w:pStyle w:val="Normal"/>
        <w:tabs>
          <w:tab w:val="num" w:pos="2880" w:leader="none"/>
        </w:tabs>
        <w:ind w:left="2880" w:hanging="360"/>
      </w:pPr>
      <w:rPr>
        <w:rFonts w:ascii="Symbol" w:hAnsi="Symbol"/>
        <w:i w:val="0"/>
        <w:sz w:val="24"/>
      </w:rPr>
    </w:lvl>
    <w:lvl w:ilvl="7">
      <w:start w:val="1"/>
      <w:numFmt w:val="bullet"/>
      <w:suff w:val="tab"/>
      <w:lvlText w:val="◦"/>
      <w:lvlJc w:val="left"/>
      <w:pPr>
        <w:pStyle w:val="Normal"/>
        <w:tabs>
          <w:tab w:val="num" w:pos="3240" w:leader="none"/>
        </w:tabs>
        <w:ind w:left="3240" w:hanging="360"/>
      </w:pPr>
      <w:rPr>
        <w:rFonts w:ascii="OpenSymbol" w:hAnsi="OpenSymbol"/>
      </w:rPr>
    </w:lvl>
    <w:lvl w:ilvl="8">
      <w:start w:val="1"/>
      <w:numFmt w:val="bullet"/>
      <w:suff w:val="tab"/>
      <w:lvlText w:val="▪"/>
      <w:lvlJc w:val="left"/>
      <w:pPr>
        <w:pStyle w:val="Normal"/>
        <w:tabs>
          <w:tab w:val="num" w:pos="3600" w:leader="none"/>
        </w:tabs>
        <w:ind w:left="3600" w:hanging="360"/>
      </w:pPr>
      <w:rPr>
        <w:rFonts w:ascii="OpenSymbol" w:hAnsi="OpenSymbol"/>
      </w:rPr>
    </w:lvl>
  </w:abstractNum>
  <w:abstractNum w:abstractNumId="1">
    <w:multiLevelType w:val="hybridMultilevel"/>
    <w:lvl w:ilvl="0">
      <w:start w:val="1"/>
      <w:numFmt w:val="decimal"/>
      <w:suff w:val="tab"/>
      <w:lvlText w:val="%1."/>
      <w:lvlJc w:val="left"/>
      <w:pPr>
        <w:pStyle w:val="Normal"/>
        <w:tabs>
          <w:tab w:val="num" w:pos="858" w:leader="none"/>
        </w:tabs>
        <w:ind w:left="858" w:hanging="432"/>
      </w:pPr>
      <w:rPr>
        <w:rFonts w:ascii="Symbol" w:hAnsi="Symbol" w:cs="Symbol"/>
      </w:rPr>
    </w:lvl>
    <w:lvl w:ilvl="1">
      <w:start w:val="1"/>
      <w:numFmt w:val="decimal"/>
      <w:suff w:val="tab"/>
      <w:lvlText w:val="%1.%2"/>
      <w:lvlJc w:val="left"/>
      <w:pPr>
        <w:pStyle w:val="Normal"/>
        <w:tabs>
          <w:tab w:val="num" w:pos="1760" w:leader="none"/>
        </w:tabs>
        <w:ind w:left="1760" w:hanging="576"/>
      </w:pPr>
      <w:rPr>
        <w:rFonts w:ascii="Symbol" w:hAnsi="Symbol" w:cs="Symbol"/>
      </w:rPr>
    </w:lvl>
    <w:lvl w:ilvl="2">
      <w:start w:val="1"/>
      <w:numFmt w:val="decimal"/>
      <w:suff w:val="tab"/>
      <w:lvlText w:val="%1.%2.%3"/>
      <w:lvlJc w:val="left"/>
      <w:pPr>
        <w:pStyle w:val="Normal"/>
        <w:tabs>
          <w:tab w:val="num" w:pos="1591" w:leader="none"/>
        </w:tabs>
        <w:ind w:left="1364"/>
      </w:pPr>
      <w:rPr>
        <w:rFonts w:ascii="Symbol" w:hAnsi="Symbol" w:cs="Symbol"/>
      </w:rPr>
    </w:lvl>
    <w:lvl w:ilvl="3">
      <w:start w:val="1"/>
      <w:numFmt w:val="decimal"/>
      <w:suff w:val="tab"/>
      <w:lvlText w:val="%1.%2.%3.%4"/>
      <w:lvlJc w:val="left"/>
      <w:pPr>
        <w:pStyle w:val="Normal"/>
        <w:tabs>
          <w:tab w:val="num" w:pos="1148" w:leader="none"/>
        </w:tabs>
        <w:ind w:left="1148" w:hanging="864"/>
      </w:pPr>
      <w:rPr>
        <w:rFonts w:ascii="Symbol" w:hAnsi="Symbol" w:cs="Symbol"/>
      </w:rPr>
    </w:lvl>
    <w:lvl w:ilvl="4">
      <w:start w:val="1"/>
      <w:numFmt w:val="decimal"/>
      <w:suff w:val="tab"/>
      <w:lvlText w:val="%1.%2.%3.%4.%5"/>
      <w:lvlJc w:val="left"/>
      <w:pPr>
        <w:pStyle w:val="Normal"/>
        <w:tabs>
          <w:tab w:val="num" w:pos="1292" w:leader="none"/>
        </w:tabs>
        <w:ind w:left="1292" w:hanging="1008"/>
      </w:pPr>
      <w:rPr>
        <w:rFonts w:ascii="Symbol" w:hAnsi="Symbol" w:cs="Symbol"/>
      </w:rPr>
    </w:lvl>
    <w:lvl w:ilvl="5">
      <w:start w:val="1"/>
      <w:numFmt w:val="decimal"/>
      <w:suff w:val="tab"/>
      <w:lvlText w:val="%1.%2.%3.%4.%5.%6"/>
      <w:lvlJc w:val="left"/>
      <w:pPr>
        <w:pStyle w:val="Normal"/>
        <w:tabs>
          <w:tab w:val="num" w:pos="1436" w:leader="none"/>
        </w:tabs>
        <w:ind w:left="1436" w:hanging="1152"/>
      </w:pPr>
      <w:rPr>
        <w:rFonts w:ascii="Symbol" w:hAnsi="Symbol" w:cs="Symbol"/>
      </w:rPr>
    </w:lvl>
    <w:lvl w:ilvl="6">
      <w:start w:val="1"/>
      <w:numFmt w:val="decimal"/>
      <w:suff w:val="tab"/>
      <w:lvlText w:val="%1.%2.%3.%4.%5.%6.%7"/>
      <w:lvlJc w:val="left"/>
      <w:pPr>
        <w:pStyle w:val="Normal"/>
        <w:tabs>
          <w:tab w:val="num" w:pos="1580" w:leader="none"/>
        </w:tabs>
        <w:ind w:left="1580" w:hanging="1296"/>
      </w:pPr>
      <w:rPr>
        <w:rFonts w:ascii="Symbol" w:hAnsi="Symbol" w:cs="Symbol"/>
      </w:rPr>
    </w:lvl>
    <w:lvl w:ilvl="7">
      <w:start w:val="1"/>
      <w:numFmt w:val="decimal"/>
      <w:suff w:val="tab"/>
      <w:lvlText w:val="%1.%2.%3.%4.%5.%6.%7.%8"/>
      <w:lvlJc w:val="left"/>
      <w:pPr>
        <w:pStyle w:val="Normal"/>
        <w:tabs>
          <w:tab w:val="num" w:pos="1724" w:leader="none"/>
        </w:tabs>
        <w:ind w:left="1724" w:hanging="1440"/>
      </w:pPr>
      <w:rPr>
        <w:rFonts w:ascii="Symbol" w:hAnsi="Symbol" w:cs="Symbol"/>
      </w:rPr>
    </w:lvl>
    <w:lvl w:ilvl="8">
      <w:start w:val="1"/>
      <w:numFmt w:val="decimal"/>
      <w:suff w:val="tab"/>
      <w:lvlText w:val="%1.%2.%3.%4.%5.%6.%7.%8.%9"/>
      <w:lvlJc w:val="left"/>
      <w:pPr>
        <w:pStyle w:val="Normal"/>
        <w:tabs>
          <w:tab w:val="num" w:pos="1868" w:leader="none"/>
        </w:tabs>
        <w:ind w:left="1868" w:hanging="1584"/>
      </w:pPr>
      <w:rPr>
        <w:rFonts w:ascii="Symbol" w:hAnsi="Symbol" w:cs="Symbol"/>
      </w:rPr>
    </w:lvl>
  </w:abstractNum>
  <w:abstractNum w:abstractNumId="2">
    <w:multiLevelType w:val="hybridMultilevel"/>
    <w:lvl w:ilvl="0">
      <w:start w:val="15"/>
      <w:numFmt w:val="decimal"/>
      <w:suff w:val="tab"/>
      <w:lvlText w:val="%1."/>
      <w:lvlJc w:val="left"/>
      <w:pPr>
        <w:pStyle w:val="Normal"/>
        <w:tabs>
          <w:tab w:val="num" w:pos="1133" w:leader="none"/>
        </w:tabs>
        <w:ind w:left="2203" w:hanging="360"/>
      </w:pPr>
      <w:rPr>
        <w:color w:val="000000"/>
        <w:sz w:val="24"/>
        <w:szCs w:val="24"/>
      </w:rPr>
    </w:lvl>
    <w:lvl w:ilvl="1">
      <w:start w:val="1"/>
      <w:numFmt w:val="decimal"/>
      <w:suff w:val="tab"/>
      <w:lvlText w:val="%1.%2."/>
      <w:lvlJc w:val="left"/>
      <w:pPr>
        <w:pStyle w:val="Normal"/>
        <w:tabs>
          <w:tab w:val="num" w:pos="1133" w:leader="none"/>
        </w:tabs>
        <w:ind w:left="1925" w:hanging="432"/>
      </w:pPr>
    </w:lvl>
    <w:lvl w:ilvl="2">
      <w:start w:val="1"/>
      <w:numFmt w:val="decimal"/>
      <w:suff w:val="tab"/>
      <w:lvlText w:val="%1.%2.%3."/>
      <w:lvlJc w:val="left"/>
      <w:pPr>
        <w:pStyle w:val="Normal"/>
        <w:tabs>
          <w:tab w:val="num" w:pos="1133" w:leader="none"/>
        </w:tabs>
        <w:ind w:left="2357" w:hanging="504"/>
      </w:pPr>
    </w:lvl>
    <w:lvl w:ilvl="3">
      <w:start w:val="1"/>
      <w:numFmt w:val="decimal"/>
      <w:suff w:val="tab"/>
      <w:lvlText w:val="%1.%2.%3.%4."/>
      <w:lvlJc w:val="left"/>
      <w:pPr>
        <w:pStyle w:val="Normal"/>
        <w:tabs>
          <w:tab w:val="num" w:pos="1133" w:leader="none"/>
        </w:tabs>
        <w:ind w:left="2861" w:hanging="648"/>
      </w:pPr>
    </w:lvl>
    <w:lvl w:ilvl="4">
      <w:start w:val="1"/>
      <w:numFmt w:val="decimal"/>
      <w:suff w:val="tab"/>
      <w:lvlText w:val="%1.%2.%3.%4.%5."/>
      <w:lvlJc w:val="left"/>
      <w:pPr>
        <w:pStyle w:val="Normal"/>
        <w:tabs>
          <w:tab w:val="num" w:pos="1133" w:leader="none"/>
        </w:tabs>
        <w:ind w:left="3365" w:hanging="792"/>
      </w:pPr>
    </w:lvl>
    <w:lvl w:ilvl="5">
      <w:start w:val="1"/>
      <w:numFmt w:val="decimal"/>
      <w:suff w:val="tab"/>
      <w:lvlText w:val="%1.%2.%3.%4.%5.%6."/>
      <w:lvlJc w:val="left"/>
      <w:pPr>
        <w:pStyle w:val="Normal"/>
        <w:tabs>
          <w:tab w:val="num" w:pos="1133" w:leader="none"/>
        </w:tabs>
        <w:ind w:left="3869" w:hanging="936"/>
      </w:pPr>
    </w:lvl>
    <w:lvl w:ilvl="6">
      <w:start w:val="1"/>
      <w:numFmt w:val="decimal"/>
      <w:suff w:val="tab"/>
      <w:lvlText w:val="%1.%2.%3.%4.%5.%6.%7."/>
      <w:lvlJc w:val="left"/>
      <w:pPr>
        <w:pStyle w:val="Normal"/>
        <w:tabs>
          <w:tab w:val="num" w:pos="1133" w:leader="none"/>
        </w:tabs>
        <w:ind w:left="4373" w:hanging="1080"/>
      </w:pPr>
    </w:lvl>
    <w:lvl w:ilvl="7">
      <w:start w:val="1"/>
      <w:numFmt w:val="decimal"/>
      <w:suff w:val="tab"/>
      <w:lvlText w:val="%1.%2.%3.%4.%5.%6.%7.%8."/>
      <w:lvlJc w:val="left"/>
      <w:pPr>
        <w:pStyle w:val="Normal"/>
        <w:tabs>
          <w:tab w:val="num" w:pos="1133" w:leader="none"/>
        </w:tabs>
        <w:ind w:left="4877" w:hanging="1224"/>
      </w:pPr>
    </w:lvl>
    <w:lvl w:ilvl="8">
      <w:start w:val="1"/>
      <w:numFmt w:val="decimal"/>
      <w:suff w:val="tab"/>
      <w:lvlText w:val="%1.%2.%3.%4.%5.%6.%7.%8.%9."/>
      <w:lvlJc w:val="left"/>
      <w:pPr>
        <w:pStyle w:val="Normal"/>
        <w:tabs>
          <w:tab w:val="num" w:pos="1133" w:leader="none"/>
        </w:tabs>
        <w:ind w:left="5453" w:hanging="1440"/>
      </w:pPr>
    </w:lvl>
  </w:abstractNum>
  <w:abstractNum w:abstractNumId="3">
    <w:multiLevelType w:val="hybridMultilevel"/>
    <w:lvl w:ilvl="0">
      <w:start w:val="1"/>
      <w:numFmt w:val="decimal"/>
      <w:suff w:val="tab"/>
      <w:lvlText w:val="%1."/>
      <w:lvlJc w:val="left"/>
      <w:pPr>
        <w:pStyle w:val="Normal"/>
        <w:ind w:left="1068" w:hanging="360"/>
      </w:pPr>
      <w:rPr>
        <w:rFonts w:ascii="Times New Roman" w:hAnsi="Times New Roman" w:eastAsia="Calibri" w:cs="Times New Roman"/>
        <w:b/>
      </w:rPr>
    </w:lvl>
    <w:lvl w:ilvl="1">
      <w:start w:val="1"/>
      <w:numFmt w:val="decimal"/>
      <w:suff w:val="tab"/>
      <w:lvlText w:val="%1.%2."/>
      <w:lvlJc w:val="left"/>
      <w:pPr>
        <w:pStyle w:val="Normal"/>
        <w:ind w:left="1211" w:hanging="360"/>
      </w:pPr>
    </w:lvl>
    <w:lvl w:ilvl="2">
      <w:start w:val="1"/>
      <w:numFmt w:val="decimal"/>
      <w:suff w:val="tab"/>
      <w:lvlText w:val="%1.%2.%3."/>
      <w:lvlJc w:val="left"/>
      <w:pPr>
        <w:pStyle w:val="Normal"/>
        <w:ind w:left="1428" w:hanging="720"/>
      </w:pPr>
    </w:lvl>
    <w:lvl w:ilvl="3">
      <w:start w:val="1"/>
      <w:numFmt w:val="decimal"/>
      <w:suff w:val="tab"/>
      <w:lvlText w:val="%1.%2.%3.%4."/>
      <w:lvlJc w:val="left"/>
      <w:pPr>
        <w:pStyle w:val="Normal"/>
        <w:ind w:left="1428" w:hanging="720"/>
      </w:pPr>
    </w:lvl>
    <w:lvl w:ilvl="4">
      <w:start w:val="1"/>
      <w:numFmt w:val="decimal"/>
      <w:suff w:val="tab"/>
      <w:lvlText w:val="%1.%2.%3.%4.%5."/>
      <w:lvlJc w:val="left"/>
      <w:pPr>
        <w:pStyle w:val="Normal"/>
        <w:ind w:left="1788" w:hanging="1080"/>
      </w:pPr>
    </w:lvl>
    <w:lvl w:ilvl="5">
      <w:start w:val="1"/>
      <w:numFmt w:val="decimal"/>
      <w:suff w:val="tab"/>
      <w:lvlText w:val="%1.%2.%3.%4.%5.%6."/>
      <w:lvlJc w:val="left"/>
      <w:pPr>
        <w:pStyle w:val="Normal"/>
        <w:ind w:left="1788" w:hanging="1080"/>
      </w:pPr>
    </w:lvl>
    <w:lvl w:ilvl="6">
      <w:start w:val="1"/>
      <w:numFmt w:val="decimal"/>
      <w:suff w:val="tab"/>
      <w:lvlText w:val="%1.%2.%3.%4.%5.%6.%7."/>
      <w:lvlJc w:val="left"/>
      <w:pPr>
        <w:pStyle w:val="Normal"/>
        <w:ind w:left="2148" w:hanging="1440"/>
      </w:pPr>
    </w:lvl>
    <w:lvl w:ilvl="7">
      <w:start w:val="1"/>
      <w:numFmt w:val="decimal"/>
      <w:suff w:val="tab"/>
      <w:lvlText w:val="%1.%2.%3.%4.%5.%6.%7.%8."/>
      <w:lvlJc w:val="left"/>
      <w:pPr>
        <w:pStyle w:val="Normal"/>
        <w:ind w:left="2148" w:hanging="1440"/>
      </w:pPr>
    </w:lvl>
    <w:lvl w:ilvl="8">
      <w:start w:val="1"/>
      <w:numFmt w:val="decimal"/>
      <w:suff w:val="tab"/>
      <w:lvlText w:val="%1.%2.%3.%4.%5.%6.%7.%8.%9."/>
      <w:lvlJc w:val="left"/>
      <w:pPr>
        <w:pStyle w:val="Normal"/>
        <w:ind w:left="2508" w:hanging="1800"/>
      </w:pPr>
    </w:lvl>
  </w:abstractNum>
  <w:abstractNum w:abstractNumId="4">
    <w:multiLevelType w:val="hybridMultilevel"/>
    <w:lvl w:ilvl="0">
      <w:start w:val="6"/>
      <w:numFmt w:val="decimal"/>
      <w:suff w:val="tab"/>
      <w:lvlText w:val="%1."/>
      <w:lvlJc w:val="left"/>
      <w:pPr>
        <w:pStyle w:val="Normal"/>
        <w:ind w:left="360" w:hanging="360"/>
      </w:pPr>
    </w:lvl>
    <w:lvl w:ilvl="1">
      <w:start w:val="1"/>
      <w:numFmt w:val="decimal"/>
      <w:suff w:val="tab"/>
      <w:lvlText w:val="%1.%2."/>
      <w:lvlJc w:val="left"/>
      <w:pPr>
        <w:pStyle w:val="Normal"/>
        <w:ind w:left="1035" w:hanging="360"/>
      </w:pPr>
    </w:lvl>
    <w:lvl w:ilvl="2">
      <w:start w:val="1"/>
      <w:numFmt w:val="decimal"/>
      <w:suff w:val="tab"/>
      <w:lvlText w:val="%1.%2.%3."/>
      <w:lvlJc w:val="left"/>
      <w:pPr>
        <w:pStyle w:val="Normal"/>
        <w:ind w:left="1430" w:hanging="720"/>
      </w:pPr>
    </w:lvl>
    <w:lvl w:ilvl="3">
      <w:start w:val="1"/>
      <w:numFmt w:val="decimal"/>
      <w:suff w:val="tab"/>
      <w:lvlText w:val="%1.%2.%3.%4."/>
      <w:lvlJc w:val="left"/>
      <w:pPr>
        <w:pStyle w:val="Normal"/>
        <w:ind w:left="2745" w:hanging="720"/>
      </w:pPr>
    </w:lvl>
    <w:lvl w:ilvl="4">
      <w:start w:val="1"/>
      <w:numFmt w:val="decimal"/>
      <w:suff w:val="tab"/>
      <w:lvlText w:val="%1.%2.%3.%4.%5."/>
      <w:lvlJc w:val="left"/>
      <w:pPr>
        <w:pStyle w:val="Normal"/>
        <w:ind w:left="3780" w:hanging="1080"/>
      </w:pPr>
    </w:lvl>
    <w:lvl w:ilvl="5">
      <w:start w:val="1"/>
      <w:numFmt w:val="decimal"/>
      <w:suff w:val="tab"/>
      <w:lvlText w:val="%1.%2.%3.%4.%5.%6."/>
      <w:lvlJc w:val="left"/>
      <w:pPr>
        <w:pStyle w:val="Normal"/>
        <w:ind w:left="4455" w:hanging="1080"/>
      </w:pPr>
    </w:lvl>
    <w:lvl w:ilvl="6">
      <w:start w:val="1"/>
      <w:numFmt w:val="decimal"/>
      <w:suff w:val="tab"/>
      <w:lvlText w:val="%1.%2.%3.%4.%5.%6.%7."/>
      <w:lvlJc w:val="left"/>
      <w:pPr>
        <w:pStyle w:val="Normal"/>
        <w:ind w:left="5130" w:hanging="1080"/>
      </w:pPr>
    </w:lvl>
    <w:lvl w:ilvl="7">
      <w:start w:val="1"/>
      <w:numFmt w:val="decimal"/>
      <w:suff w:val="tab"/>
      <w:lvlText w:val="%1.%2.%3.%4.%5.%6.%7.%8."/>
      <w:lvlJc w:val="left"/>
      <w:pPr>
        <w:pStyle w:val="Normal"/>
        <w:ind w:left="6165" w:hanging="1440"/>
      </w:pPr>
    </w:lvl>
    <w:lvl w:ilvl="8">
      <w:start w:val="1"/>
      <w:numFmt w:val="decimal"/>
      <w:suff w:val="tab"/>
      <w:lvlText w:val="%1.%2.%3.%4.%5.%6.%7.%8.%9."/>
      <w:lvlJc w:val="left"/>
      <w:pPr>
        <w:pStyle w:val="Normal"/>
        <w:ind w:left="6840" w:hanging="1440"/>
      </w:pPr>
    </w:lvl>
  </w:abstractNum>
  <w:abstractNum w:abstractNumId="5">
    <w:multiLevelType w:val="hybridMultilevel"/>
    <w:lvl w:ilvl="0">
      <w:start w:val="1"/>
      <w:numFmt w:val="decimal"/>
      <w:suff w:val="tab"/>
      <w:lvlText w:val="%1."/>
      <w:lvlJc w:val="left"/>
      <w:pPr>
        <w:pStyle w:val="Normal"/>
        <w:ind w:left="360" w:hanging="360"/>
      </w:pPr>
    </w:lvl>
    <w:lvl w:ilvl="1">
      <w:start w:val="1"/>
      <w:numFmt w:val="decimal"/>
      <w:suff w:val="tab"/>
      <w:lvlText w:val="%1.%2."/>
      <w:lvlJc w:val="left"/>
      <w:pPr>
        <w:pStyle w:val="Normal"/>
        <w:ind w:left="432" w:hanging="432"/>
      </w:pPr>
      <w:rPr>
        <w:b w:val="0"/>
      </w:rPr>
    </w:lvl>
    <w:lvl w:ilvl="2">
      <w:start w:val="1"/>
      <w:numFmt w:val="decimal"/>
      <w:suff w:val="tab"/>
      <w:lvlText w:val="%1.%2.%3."/>
      <w:lvlJc w:val="left"/>
      <w:pPr>
        <w:pStyle w:val="Normal"/>
        <w:ind w:left="1224" w:hanging="504"/>
      </w:pPr>
      <w:rPr>
        <w:b w:val="0"/>
        <w:sz w:val="20"/>
        <w:szCs w:val="20"/>
      </w:rPr>
    </w:lvl>
    <w:lvl w:ilvl="3">
      <w:start w:val="1"/>
      <w:numFmt w:val="decimal"/>
      <w:suff w:val="tab"/>
      <w:lvlText w:val="%1.%2.%3.%4."/>
      <w:lvlJc w:val="left"/>
      <w:pPr>
        <w:pStyle w:val="Normal"/>
        <w:ind w:left="1728" w:hanging="648"/>
      </w:pPr>
    </w:lvl>
    <w:lvl w:ilvl="4">
      <w:start w:val="1"/>
      <w:numFmt w:val="decimal"/>
      <w:suff w:val="tab"/>
      <w:lvlText w:val="%1.%2.%3.%4.%5."/>
      <w:lvlJc w:val="left"/>
      <w:pPr>
        <w:pStyle w:val="Normal"/>
        <w:ind w:left="2232" w:hanging="792"/>
      </w:pPr>
    </w:lvl>
    <w:lvl w:ilvl="5">
      <w:start w:val="1"/>
      <w:numFmt w:val="decimal"/>
      <w:suff w:val="tab"/>
      <w:lvlText w:val="%1.%2.%3.%4.%5.%6."/>
      <w:lvlJc w:val="left"/>
      <w:pPr>
        <w:pStyle w:val="Normal"/>
        <w:ind w:left="2736" w:hanging="936"/>
      </w:pPr>
    </w:lvl>
    <w:lvl w:ilvl="6">
      <w:start w:val="1"/>
      <w:numFmt w:val="decimal"/>
      <w:suff w:val="tab"/>
      <w:lvlText w:val="%1.%2.%3.%4.%5.%6.%7."/>
      <w:lvlJc w:val="left"/>
      <w:pPr>
        <w:pStyle w:val="Normal"/>
        <w:ind w:left="3240" w:hanging="1080"/>
      </w:pPr>
    </w:lvl>
    <w:lvl w:ilvl="7">
      <w:start w:val="1"/>
      <w:numFmt w:val="decimal"/>
      <w:suff w:val="tab"/>
      <w:lvlText w:val="%1.%2.%3.%4.%5.%6.%7.%8."/>
      <w:lvlJc w:val="left"/>
      <w:pPr>
        <w:pStyle w:val="Normal"/>
        <w:ind w:left="3744" w:hanging="1224"/>
      </w:pPr>
    </w:lvl>
    <w:lvl w:ilvl="8">
      <w:start w:val="1"/>
      <w:numFmt w:val="decimal"/>
      <w:suff w:val="tab"/>
      <w:lvlText w:val="%1.%2.%3.%4.%5.%6.%7.%8.%9."/>
      <w:lvlJc w:val="left"/>
      <w:pPr>
        <w:pStyle w:val="Normal"/>
        <w:ind w:left="4320" w:hanging="1440"/>
      </w:pPr>
    </w:lvl>
  </w:abstractNum>
  <w:abstractNum w:abstractNumId="6">
    <w:multiLevelType w:val="hybridMultilevel"/>
    <w:lvl w:ilvl="0">
      <w:start w:val="1"/>
      <w:numFmt w:val="bullet"/>
      <w:suff w:val="tab"/>
      <w:lvlText w:val=""/>
      <w:lvlJc w:val="left"/>
      <w:pPr>
        <w:pStyle w:val="Normal"/>
        <w:ind w:left="1429" w:hanging="360"/>
      </w:pPr>
      <w:rPr>
        <w:rFonts w:ascii="Symbol" w:hAnsi="Symbol"/>
      </w:rPr>
    </w:lvl>
    <w:lvl w:ilvl="1">
      <w:start w:val="1"/>
      <w:numFmt w:val="bullet"/>
      <w:suff w:val="tab"/>
      <w:lvlText w:val="o"/>
      <w:lvlJc w:val="left"/>
      <w:pPr>
        <w:pStyle w:val="Normal"/>
        <w:ind w:left="2149" w:hanging="360"/>
      </w:pPr>
      <w:rPr>
        <w:rFonts w:ascii="Courier New" w:hAnsi="Courier New" w:cs="Courier New"/>
      </w:rPr>
    </w:lvl>
    <w:lvl w:ilvl="2">
      <w:start w:val="1"/>
      <w:numFmt w:val="bullet"/>
      <w:suff w:val="tab"/>
      <w:lvlText w:val=""/>
      <w:lvlJc w:val="left"/>
      <w:pPr>
        <w:pStyle w:val="Normal"/>
        <w:ind w:left="2869" w:hanging="360"/>
      </w:pPr>
      <w:rPr>
        <w:rFonts w:ascii="Wingdings" w:hAnsi="Wingdings"/>
      </w:rPr>
    </w:lvl>
    <w:lvl w:ilvl="3">
      <w:start w:val="1"/>
      <w:numFmt w:val="bullet"/>
      <w:suff w:val="tab"/>
      <w:lvlText w:val=""/>
      <w:lvlJc w:val="left"/>
      <w:pPr>
        <w:pStyle w:val="Normal"/>
        <w:ind w:left="3589" w:hanging="360"/>
      </w:pPr>
      <w:rPr>
        <w:rFonts w:ascii="Symbol" w:hAnsi="Symbol"/>
      </w:rPr>
    </w:lvl>
    <w:lvl w:ilvl="4">
      <w:start w:val="1"/>
      <w:numFmt w:val="bullet"/>
      <w:suff w:val="tab"/>
      <w:lvlText w:val="o"/>
      <w:lvlJc w:val="left"/>
      <w:pPr>
        <w:pStyle w:val="Normal"/>
        <w:ind w:left="4309" w:hanging="360"/>
      </w:pPr>
      <w:rPr>
        <w:rFonts w:ascii="Courier New" w:hAnsi="Courier New" w:cs="Courier New"/>
      </w:rPr>
    </w:lvl>
    <w:lvl w:ilvl="5">
      <w:start w:val="1"/>
      <w:numFmt w:val="bullet"/>
      <w:suff w:val="tab"/>
      <w:lvlText w:val=""/>
      <w:lvlJc w:val="left"/>
      <w:pPr>
        <w:pStyle w:val="Normal"/>
        <w:ind w:left="5029" w:hanging="360"/>
      </w:pPr>
      <w:rPr>
        <w:rFonts w:ascii="Wingdings" w:hAnsi="Wingdings"/>
      </w:rPr>
    </w:lvl>
    <w:lvl w:ilvl="6">
      <w:start w:val="1"/>
      <w:numFmt w:val="bullet"/>
      <w:suff w:val="tab"/>
      <w:lvlText w:val=""/>
      <w:lvlJc w:val="left"/>
      <w:pPr>
        <w:pStyle w:val="Normal"/>
        <w:ind w:left="5749" w:hanging="360"/>
      </w:pPr>
      <w:rPr>
        <w:rFonts w:ascii="Symbol" w:hAnsi="Symbol"/>
      </w:rPr>
    </w:lvl>
    <w:lvl w:ilvl="7">
      <w:start w:val="1"/>
      <w:numFmt w:val="bullet"/>
      <w:suff w:val="tab"/>
      <w:lvlText w:val="o"/>
      <w:lvlJc w:val="left"/>
      <w:pPr>
        <w:pStyle w:val="Normal"/>
        <w:ind w:left="6469" w:hanging="360"/>
      </w:pPr>
      <w:rPr>
        <w:rFonts w:ascii="Courier New" w:hAnsi="Courier New" w:cs="Courier New"/>
      </w:rPr>
    </w:lvl>
    <w:lvl w:ilvl="8">
      <w:start w:val="1"/>
      <w:numFmt w:val="bullet"/>
      <w:suff w:val="tab"/>
      <w:lvlText w:val=""/>
      <w:lvlJc w:val="left"/>
      <w:pPr>
        <w:pStyle w:val="Normal"/>
        <w:ind w:left="7189" w:hanging="360"/>
      </w:pPr>
      <w:rPr>
        <w:rFonts w:ascii="Wingdings" w:hAnsi="Wingdings"/>
      </w:rPr>
    </w:lvl>
  </w:abstractNum>
  <w:abstractNum w:abstractNumId="7">
    <w:multiLevelType w:val="hybridMultilevel"/>
    <w:lvl w:ilvl="0">
      <w:start w:val="1"/>
      <w:numFmt w:val="bullet"/>
      <w:suff w:val="tab"/>
      <w:lvlText w:val=""/>
      <w:lvlJc w:val="left"/>
      <w:pPr>
        <w:pStyle w:val="Normal"/>
        <w:ind w:left="1483" w:hanging="360"/>
      </w:pPr>
      <w:rPr>
        <w:rFonts w:ascii="Symbol" w:hAnsi="Symbol"/>
      </w:rPr>
    </w:lvl>
    <w:lvl w:ilvl="1">
      <w:start w:val="1"/>
      <w:numFmt w:val="bullet"/>
      <w:suff w:val="tab"/>
      <w:lvlText w:val="o"/>
      <w:lvlJc w:val="left"/>
      <w:pPr>
        <w:pStyle w:val="Normal"/>
        <w:ind w:left="2203" w:hanging="360"/>
      </w:pPr>
      <w:rPr>
        <w:rFonts w:ascii="Courier New" w:hAnsi="Courier New" w:cs="Courier New"/>
      </w:rPr>
    </w:lvl>
    <w:lvl w:ilvl="2">
      <w:start w:val="1"/>
      <w:numFmt w:val="bullet"/>
      <w:suff w:val="tab"/>
      <w:lvlText w:val=""/>
      <w:lvlJc w:val="left"/>
      <w:pPr>
        <w:pStyle w:val="Normal"/>
        <w:ind w:left="2923" w:hanging="360"/>
      </w:pPr>
      <w:rPr>
        <w:rFonts w:ascii="Wingdings" w:hAnsi="Wingdings"/>
      </w:rPr>
    </w:lvl>
    <w:lvl w:ilvl="3">
      <w:start w:val="1"/>
      <w:numFmt w:val="bullet"/>
      <w:suff w:val="tab"/>
      <w:lvlText w:val=""/>
      <w:lvlJc w:val="left"/>
      <w:pPr>
        <w:pStyle w:val="Normal"/>
        <w:ind w:left="3643" w:hanging="360"/>
      </w:pPr>
      <w:rPr>
        <w:rFonts w:ascii="Symbol" w:hAnsi="Symbol"/>
      </w:rPr>
    </w:lvl>
    <w:lvl w:ilvl="4">
      <w:start w:val="1"/>
      <w:numFmt w:val="bullet"/>
      <w:suff w:val="tab"/>
      <w:lvlText w:val="o"/>
      <w:lvlJc w:val="left"/>
      <w:pPr>
        <w:pStyle w:val="Normal"/>
        <w:ind w:left="4363" w:hanging="360"/>
      </w:pPr>
      <w:rPr>
        <w:rFonts w:ascii="Courier New" w:hAnsi="Courier New" w:cs="Courier New"/>
      </w:rPr>
    </w:lvl>
    <w:lvl w:ilvl="5">
      <w:start w:val="1"/>
      <w:numFmt w:val="bullet"/>
      <w:suff w:val="tab"/>
      <w:lvlText w:val=""/>
      <w:lvlJc w:val="left"/>
      <w:pPr>
        <w:pStyle w:val="Normal"/>
        <w:ind w:left="5083" w:hanging="360"/>
      </w:pPr>
      <w:rPr>
        <w:rFonts w:ascii="Wingdings" w:hAnsi="Wingdings"/>
      </w:rPr>
    </w:lvl>
    <w:lvl w:ilvl="6">
      <w:start w:val="1"/>
      <w:numFmt w:val="bullet"/>
      <w:suff w:val="tab"/>
      <w:lvlText w:val=""/>
      <w:lvlJc w:val="left"/>
      <w:pPr>
        <w:pStyle w:val="Normal"/>
        <w:ind w:left="5803" w:hanging="360"/>
      </w:pPr>
      <w:rPr>
        <w:rFonts w:ascii="Symbol" w:hAnsi="Symbol"/>
      </w:rPr>
    </w:lvl>
    <w:lvl w:ilvl="7">
      <w:start w:val="1"/>
      <w:numFmt w:val="bullet"/>
      <w:suff w:val="tab"/>
      <w:lvlText w:val="o"/>
      <w:lvlJc w:val="left"/>
      <w:pPr>
        <w:pStyle w:val="Normal"/>
        <w:ind w:left="6523" w:hanging="360"/>
      </w:pPr>
      <w:rPr>
        <w:rFonts w:ascii="Courier New" w:hAnsi="Courier New" w:cs="Courier New"/>
      </w:rPr>
    </w:lvl>
    <w:lvl w:ilvl="8">
      <w:start w:val="1"/>
      <w:numFmt w:val="bullet"/>
      <w:suff w:val="tab"/>
      <w:lvlText w:val=""/>
      <w:lvlJc w:val="left"/>
      <w:pPr>
        <w:pStyle w:val="Normal"/>
        <w:ind w:left="7243" w:hanging="360"/>
      </w:pPr>
      <w:rPr>
        <w:rFonts w:ascii="Wingdings" w:hAnsi="Wingdings"/>
      </w:rPr>
    </w:lvl>
  </w:abstractNum>
  <w:abstractNum w:abstractNumId="8">
    <w:multiLevelType w:val="hybridMultilevel"/>
    <w:lvl w:ilvl="0">
      <w:start w:val="6"/>
      <w:numFmt w:val="decimal"/>
      <w:suff w:val="tab"/>
      <w:lvlText w:val="%1."/>
      <w:lvlJc w:val="left"/>
      <w:pPr>
        <w:pStyle w:val="Normal"/>
        <w:ind w:left="360" w:hanging="360"/>
      </w:pPr>
    </w:lvl>
    <w:lvl w:ilvl="1">
      <w:start w:val="1"/>
      <w:numFmt w:val="decimal"/>
      <w:suff w:val="tab"/>
      <w:lvlText w:val="%1.%2."/>
      <w:lvlJc w:val="left"/>
      <w:pPr>
        <w:pStyle w:val="Normal"/>
        <w:ind w:left="360" w:hanging="360"/>
      </w:pPr>
    </w:lvl>
    <w:lvl w:ilvl="2">
      <w:start w:val="1"/>
      <w:numFmt w:val="decimal"/>
      <w:suff w:val="tab"/>
      <w:lvlText w:val="%1.%2.%3."/>
      <w:lvlJc w:val="left"/>
      <w:pPr>
        <w:pStyle w:val="Normal"/>
        <w:ind w:left="720" w:hanging="720"/>
      </w:pPr>
    </w:lvl>
    <w:lvl w:ilvl="3">
      <w:start w:val="1"/>
      <w:numFmt w:val="decimal"/>
      <w:suff w:val="tab"/>
      <w:lvlText w:val="%1.%2.%3.%4."/>
      <w:lvlJc w:val="left"/>
      <w:pPr>
        <w:pStyle w:val="Normal"/>
        <w:ind w:left="720" w:hanging="720"/>
      </w:pPr>
    </w:lvl>
    <w:lvl w:ilvl="4">
      <w:start w:val="1"/>
      <w:numFmt w:val="decimal"/>
      <w:suff w:val="tab"/>
      <w:lvlText w:val="%1.%2.%3.%4.%5."/>
      <w:lvlJc w:val="left"/>
      <w:pPr>
        <w:pStyle w:val="Normal"/>
        <w:ind w:left="1080" w:hanging="1080"/>
      </w:pPr>
    </w:lvl>
    <w:lvl w:ilvl="5">
      <w:start w:val="1"/>
      <w:numFmt w:val="decimal"/>
      <w:suff w:val="tab"/>
      <w:lvlText w:val="%1.%2.%3.%4.%5.%6."/>
      <w:lvlJc w:val="left"/>
      <w:pPr>
        <w:pStyle w:val="Normal"/>
        <w:ind w:left="1080" w:hanging="1080"/>
      </w:pPr>
    </w:lvl>
    <w:lvl w:ilvl="6">
      <w:start w:val="1"/>
      <w:numFmt w:val="decimal"/>
      <w:suff w:val="tab"/>
      <w:lvlText w:val="%1.%2.%3.%4.%5.%6.%7."/>
      <w:lvlJc w:val="left"/>
      <w:pPr>
        <w:pStyle w:val="Normal"/>
        <w:ind w:left="1080" w:hanging="1080"/>
      </w:pPr>
    </w:lvl>
    <w:lvl w:ilvl="7">
      <w:start w:val="1"/>
      <w:numFmt w:val="decimal"/>
      <w:suff w:val="tab"/>
      <w:lvlText w:val="%1.%2.%3.%4.%5.%6.%7.%8."/>
      <w:lvlJc w:val="left"/>
      <w:pPr>
        <w:pStyle w:val="Normal"/>
        <w:ind w:left="1440" w:hanging="1440"/>
      </w:pPr>
    </w:lvl>
    <w:lvl w:ilvl="8">
      <w:start w:val="1"/>
      <w:numFmt w:val="decimal"/>
      <w:suff w:val="tab"/>
      <w:lvlText w:val="%1.%2.%3.%4.%5.%6.%7.%8.%9."/>
      <w:lvlJc w:val="left"/>
      <w:pPr>
        <w:pStyle w:val="Normal"/>
        <w:ind w:left="1440" w:hanging="1440"/>
      </w:pPr>
    </w:lvl>
  </w:abstractNum>
  <w:abstractNum w:abstractNumId="9">
    <w:multiLevelType w:val="hybridMultilevel"/>
    <w:lvl w:ilvl="0">
      <w:start w:val="1"/>
      <w:numFmt w:val="bullet"/>
      <w:suff w:val="tab"/>
      <w:lvlText w:val=""/>
      <w:lvlJc w:val="left"/>
      <w:pPr>
        <w:pStyle w:val="Normal"/>
        <w:ind w:left="1429" w:hanging="360"/>
      </w:pPr>
      <w:rPr>
        <w:rFonts w:ascii="Symbol" w:hAnsi="Symbol"/>
      </w:rPr>
    </w:lvl>
    <w:lvl w:ilvl="1">
      <w:start w:val="1"/>
      <w:numFmt w:val="bullet"/>
      <w:suff w:val="tab"/>
      <w:lvlText w:val="o"/>
      <w:lvlJc w:val="left"/>
      <w:pPr>
        <w:pStyle w:val="Normal"/>
        <w:ind w:left="2149" w:hanging="360"/>
      </w:pPr>
      <w:rPr>
        <w:rFonts w:ascii="Courier New" w:hAnsi="Courier New" w:cs="Courier New"/>
      </w:rPr>
    </w:lvl>
    <w:lvl w:ilvl="2">
      <w:start w:val="1"/>
      <w:numFmt w:val="bullet"/>
      <w:suff w:val="tab"/>
      <w:lvlText w:val=""/>
      <w:lvlJc w:val="left"/>
      <w:pPr>
        <w:pStyle w:val="Normal"/>
        <w:ind w:left="2869" w:hanging="360"/>
      </w:pPr>
      <w:rPr>
        <w:rFonts w:ascii="Wingdings" w:hAnsi="Wingdings"/>
      </w:rPr>
    </w:lvl>
    <w:lvl w:ilvl="3">
      <w:start w:val="1"/>
      <w:numFmt w:val="bullet"/>
      <w:suff w:val="tab"/>
      <w:lvlText w:val=""/>
      <w:lvlJc w:val="left"/>
      <w:pPr>
        <w:pStyle w:val="Normal"/>
        <w:ind w:left="3589" w:hanging="360"/>
      </w:pPr>
      <w:rPr>
        <w:rFonts w:ascii="Symbol" w:hAnsi="Symbol"/>
      </w:rPr>
    </w:lvl>
    <w:lvl w:ilvl="4">
      <w:start w:val="1"/>
      <w:numFmt w:val="bullet"/>
      <w:suff w:val="tab"/>
      <w:lvlText w:val="o"/>
      <w:lvlJc w:val="left"/>
      <w:pPr>
        <w:pStyle w:val="Normal"/>
        <w:ind w:left="4309" w:hanging="360"/>
      </w:pPr>
      <w:rPr>
        <w:rFonts w:ascii="Courier New" w:hAnsi="Courier New" w:cs="Courier New"/>
      </w:rPr>
    </w:lvl>
    <w:lvl w:ilvl="5">
      <w:start w:val="1"/>
      <w:numFmt w:val="bullet"/>
      <w:suff w:val="tab"/>
      <w:lvlText w:val=""/>
      <w:lvlJc w:val="left"/>
      <w:pPr>
        <w:pStyle w:val="Normal"/>
        <w:ind w:left="5029" w:hanging="360"/>
      </w:pPr>
      <w:rPr>
        <w:rFonts w:ascii="Wingdings" w:hAnsi="Wingdings"/>
      </w:rPr>
    </w:lvl>
    <w:lvl w:ilvl="6">
      <w:start w:val="1"/>
      <w:numFmt w:val="bullet"/>
      <w:suff w:val="tab"/>
      <w:lvlText w:val=""/>
      <w:lvlJc w:val="left"/>
      <w:pPr>
        <w:pStyle w:val="Normal"/>
        <w:ind w:left="5749" w:hanging="360"/>
      </w:pPr>
      <w:rPr>
        <w:rFonts w:ascii="Symbol" w:hAnsi="Symbol"/>
      </w:rPr>
    </w:lvl>
    <w:lvl w:ilvl="7">
      <w:start w:val="1"/>
      <w:numFmt w:val="bullet"/>
      <w:suff w:val="tab"/>
      <w:lvlText w:val="o"/>
      <w:lvlJc w:val="left"/>
      <w:pPr>
        <w:pStyle w:val="Normal"/>
        <w:ind w:left="6469" w:hanging="360"/>
      </w:pPr>
      <w:rPr>
        <w:rFonts w:ascii="Courier New" w:hAnsi="Courier New" w:cs="Courier New"/>
      </w:rPr>
    </w:lvl>
    <w:lvl w:ilvl="8">
      <w:start w:val="1"/>
      <w:numFmt w:val="bullet"/>
      <w:suff w:val="tab"/>
      <w:lvlText w:val=""/>
      <w:lvlJc w:val="left"/>
      <w:pPr>
        <w:pStyle w:val="Normal"/>
        <w:ind w:left="7189" w:hanging="360"/>
      </w:pPr>
      <w:rPr>
        <w:rFonts w:ascii="Wingdings" w:hAnsi="Wingdings"/>
      </w:rPr>
    </w:lvl>
  </w:abstractNum>
  <w:abstractNum w:abstractNumId="10">
    <w:multiLevelType w:val="hybridMultilevel"/>
    <w:lvl w:ilvl="0">
      <w:start w:val="7"/>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num w:numId="1">
    <w:abstractNumId w:val="6"/>
  </w:num>
  <w:num w:numId="2">
    <w:abstractNumId w:val="9"/>
  </w:num>
  <w:num w:numId="3">
    <w:abstractNumId w:val="7"/>
  </w:num>
  <w:num w:numId="4">
    <w:abstractNumId w:val="5"/>
  </w:num>
  <w:num w:numId="5">
    <w:abstractNumId w:val="8"/>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defaultTabStop w:val="709"/>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200" w:line="276" w:lineRule="auto"/>
    </w:pPr>
    <w:rPr>
      <w:rFonts w:ascii="Calibri" w:hAnsi="Calibri" w:cs="Calibri"/>
      <w:sz w:val="22"/>
      <w:szCs w:val="22"/>
      <w:lang w:val="ru-RU" w:eastAsia="ar-SA" w:bidi="ar-SA"/>
    </w:rPr>
  </w:style>
  <w:style w:type="paragraph" w:styleId="Heading1">
    <w:name w:val="Заголовок 1"/>
    <w:basedOn w:val="Normal"/>
    <w:next w:val="Normal"/>
    <w:link w:val="UserStyle_0"/>
    <w:qFormat/>
    <w:pPr>
      <w:keepNext/>
      <w:spacing w:before="240" w:after="60"/>
    </w:pPr>
    <w:rPr>
      <w:rFonts w:ascii="Arial" w:hAnsi="Arial" w:cs="Times New Roman"/>
      <w:b/>
      <w:bCs/>
      <w:sz w:val="32"/>
      <w:szCs w:val="32"/>
      <w:lang w:val="en-US"/>
    </w:rPr>
  </w:style>
  <w:style w:type="paragraph" w:styleId="Heading2">
    <w:name w:val="Заголовок 2"/>
    <w:next w:val="BodyText"/>
    <w:link w:val="Normal"/>
    <w:qFormat/>
    <w:pPr>
      <w:keepNext/>
      <w:widowControl w:val="off"/>
      <w:tabs>
        <w:tab w:val="num" w:pos="576" w:leader="none"/>
      </w:tabs>
      <w:spacing w:before="120" w:line="100" w:lineRule="atLeast"/>
      <w:ind w:left="576" w:hanging="576"/>
      <w:jc w:val="center"/>
      <w:outlineLvl w:val="1"/>
    </w:pPr>
    <w:rPr>
      <w:rFonts w:eastAsia="DejaVu Sans"/>
      <w:b/>
      <w:sz w:val="32"/>
      <w:szCs w:val="32"/>
      <w:lang w:val="ru-RU" w:eastAsia="ar-SA" w:bidi="ar-SA"/>
    </w:rPr>
  </w:style>
  <w:style w:type="paragraph" w:styleId="Heading3">
    <w:name w:val="Заголовок 3"/>
    <w:basedOn w:val="Normal"/>
    <w:next w:val="Normal"/>
    <w:link w:val="Normal"/>
    <w:qFormat/>
    <w:pPr>
      <w:keepNext/>
      <w:spacing w:before="240" w:after="60"/>
      <w:outlineLvl w:val="2"/>
    </w:pPr>
    <w:rPr>
      <w:rFonts w:ascii="Arial" w:hAnsi="Arial" w:cs="Arial"/>
      <w:b/>
      <w:bCs/>
      <w:sz w:val="26"/>
      <w:szCs w:val="26"/>
    </w:rPr>
  </w:style>
  <w:style w:type="paragraph" w:styleId="Heading4">
    <w:name w:val="Заголовок 4"/>
    <w:basedOn w:val="Normal"/>
    <w:next w:val="Normal"/>
    <w:link w:val="UserStyle_1"/>
    <w:qFormat/>
    <w:pPr>
      <w:keepNext/>
      <w:widowControl w:val="off"/>
      <w:spacing w:before="240" w:after="60" w:line="240" w:lineRule="auto"/>
      <w:ind w:firstLine="720"/>
      <w:jc w:val="both"/>
      <w:outlineLvl w:val="3"/>
    </w:pPr>
    <w:rPr>
      <w:rFonts w:ascii="Times New Roman" w:hAnsi="Times New Roman" w:eastAsia="PMingLiU" w:cs="Times New Roman"/>
      <w:b/>
      <w:bCs/>
      <w:sz w:val="28"/>
      <w:szCs w:val="28"/>
      <w:lang w:val="en-US" w:eastAsia="zh-TW"/>
    </w:rPr>
  </w:style>
  <w:style w:type="paragraph" w:styleId="Heading8">
    <w:name w:val="Заголовок 8"/>
    <w:basedOn w:val="Normal"/>
    <w:next w:val="Normal"/>
    <w:link w:val="Normal"/>
    <w:qFormat/>
    <w:pPr>
      <w:spacing w:before="240" w:after="60"/>
      <w:outlineLvl w:val="7"/>
    </w:pPr>
    <w:rPr>
      <w:rFonts w:ascii="Times New Roman" w:hAnsi="Times New Roman" w:cs="Times New Roman"/>
      <w:i/>
      <w:iCs/>
      <w:sz w:val="24"/>
      <w:szCs w:val="24"/>
    </w:rPr>
  </w:style>
  <w:style w:type="character" w:styleId="NormalCharacter">
    <w:name w:val="Основной шрифт абзаца"/>
    <w:next w:val="NormalCharacter"/>
    <w:link w:val="Normal"/>
  </w:style>
  <w:style w:type="table" w:styleId="TableNormal">
    <w:name w:val="Обычная таблица"/>
    <w:next w:val="TableNormal"/>
    <w:link w:val="Normal"/>
    <w:semiHidden/>
  </w:style>
  <w:style w:type="numbering" w:styleId="NormalList">
    <w:name w:val="Нет списка"/>
    <w:next w:val="NormalList"/>
    <w:link w:val="Normal"/>
    <w:uiPriority w:val="99"/>
    <w:semiHidden/>
  </w:style>
  <w:style w:type="character" w:styleId="UserStyle_2">
    <w:name w:val="Absatz-Standardschriftart"/>
    <w:next w:val="UserStyle_2"/>
    <w:link w:val="Normal"/>
  </w:style>
  <w:style w:type="character" w:styleId="UserStyle_3">
    <w:name w:val="Основной шрифт абзаца1"/>
    <w:next w:val="UserStyle_3"/>
    <w:link w:val="Normal"/>
  </w:style>
  <w:style w:type="character" w:styleId="UserStyle_4">
    <w:name w:val="WW- Знак1234"/>
    <w:next w:val="UserStyle_4"/>
    <w:link w:val="Normal"/>
    <w:rPr>
      <w:rFonts w:ascii="Calibri" w:hAnsi="Calibri" w:eastAsia="Times New Roman" w:cs="Times New Roman"/>
      <w:sz w:val="16"/>
      <w:szCs w:val="16"/>
    </w:rPr>
  </w:style>
  <w:style w:type="character" w:styleId="UserStyle_5">
    <w:name w:val="Не вступил в силу"/>
    <w:next w:val="UserStyle_5"/>
    <w:link w:val="Normal"/>
    <w:uiPriority w:val="99"/>
    <w:rPr>
      <w:rFonts w:cs="Times New Roman"/>
      <w:color w:val="008080"/>
      <w:sz w:val="20"/>
      <w:szCs w:val="20"/>
    </w:rPr>
  </w:style>
  <w:style w:type="character" w:styleId="Hyperlink">
    <w:name w:val="Гиперссылка"/>
    <w:next w:val="Hyperlink"/>
    <w:link w:val="Normal"/>
    <w:uiPriority w:val="99"/>
    <w:rPr>
      <w:color w:val="0000ff"/>
      <w:u w:val="single"/>
    </w:rPr>
  </w:style>
  <w:style w:type="paragraph" w:styleId="Title">
    <w:name w:val="Заголовок"/>
    <w:basedOn w:val="Normal"/>
    <w:next w:val="BodyText"/>
    <w:link w:val="Normal"/>
    <w:pPr>
      <w:keepNext/>
      <w:spacing w:before="240" w:after="120"/>
    </w:pPr>
    <w:rPr>
      <w:rFonts w:ascii="Arial" w:hAnsi="Arial" w:eastAsia="Lucida Sans Unicode" w:cs="Tahoma"/>
      <w:sz w:val="28"/>
      <w:szCs w:val="28"/>
    </w:rPr>
  </w:style>
  <w:style w:type="paragraph" w:styleId="BodyText">
    <w:name w:val="Основной текст"/>
    <w:basedOn w:val="Normal"/>
    <w:next w:val="BodyText"/>
    <w:link w:val="UserStyle_6"/>
    <w:pPr>
      <w:spacing w:before="0" w:after="120"/>
    </w:pPr>
    <w:rPr>
      <w:rFonts w:cs="Times New Roman"/>
      <w:lang w:val="en-US"/>
    </w:rPr>
  </w:style>
  <w:style w:type="paragraph" w:styleId="List">
    <w:name w:val="Список"/>
    <w:basedOn w:val="BodyText"/>
    <w:next w:val="List"/>
    <w:link w:val="Normal"/>
    <w:rPr>
      <w:rFonts w:cs="Tahoma"/>
    </w:rPr>
  </w:style>
  <w:style w:type="paragraph" w:styleId="UserStyle_7">
    <w:name w:val="Название1"/>
    <w:basedOn w:val="Normal"/>
    <w:next w:val="UserStyle_7"/>
    <w:link w:val="Normal"/>
    <w:pPr>
      <w:suppressLineNumbers/>
      <w:spacing w:before="120" w:after="120"/>
    </w:pPr>
    <w:rPr>
      <w:rFonts w:cs="Tahoma"/>
      <w:i/>
      <w:iCs/>
      <w:sz w:val="24"/>
      <w:szCs w:val="24"/>
    </w:rPr>
  </w:style>
  <w:style w:type="paragraph" w:styleId="UserStyle_8">
    <w:name w:val="Указатель1"/>
    <w:basedOn w:val="Normal"/>
    <w:next w:val="UserStyle_8"/>
    <w:link w:val="Normal"/>
    <w:pPr>
      <w:suppressLineNumbers/>
    </w:pPr>
    <w:rPr>
      <w:rFonts w:cs="Tahoma"/>
    </w:rPr>
  </w:style>
  <w:style w:type="paragraph" w:styleId="UserStyle_9">
    <w:name w:val="Подраздел"/>
    <w:next w:val="UserStyle_9"/>
    <w:link w:val="Normal"/>
    <w:pPr>
      <w:widowControl w:val="off"/>
      <w:spacing w:before="240" w:after="120" w:line="100" w:lineRule="atLeast"/>
      <w:jc w:val="center"/>
    </w:pPr>
    <w:rPr>
      <w:rFonts w:ascii="TimesDL" w:hAnsi="TimesDL" w:eastAsia="DejaVu Sans"/>
      <w:b/>
      <w:smallCaps/>
      <w:spacing w:val="-2"/>
      <w:sz w:val="24"/>
      <w:lang w:val="ru-RU" w:eastAsia="ar-SA" w:bidi="ar-SA"/>
    </w:rPr>
  </w:style>
  <w:style w:type="paragraph" w:styleId="HtmlNormal">
    <w:name w:val="Обычный (веб)"/>
    <w:next w:val="HtmlNormal"/>
    <w:link w:val="Normal"/>
    <w:pPr>
      <w:widowControl w:val="off"/>
      <w:spacing w:after="200" w:line="276" w:lineRule="auto"/>
    </w:pPr>
    <w:rPr>
      <w:rFonts w:ascii="Calibri" w:hAnsi="Calibri" w:eastAsia="DejaVu Sans"/>
      <w:sz w:val="22"/>
      <w:szCs w:val="22"/>
      <w:lang w:val="ru-RU" w:eastAsia="ar-SA" w:bidi="ar-SA"/>
    </w:rPr>
  </w:style>
  <w:style w:type="paragraph" w:styleId="UserStyle_10">
    <w:name w:val="Основной текст 21"/>
    <w:next w:val="UserStyle_10"/>
    <w:link w:val="Normal"/>
    <w:pPr>
      <w:widowControl w:val="off"/>
      <w:spacing w:before="120" w:line="100" w:lineRule="atLeast"/>
      <w:jc w:val="both"/>
    </w:pPr>
    <w:rPr>
      <w:rFonts w:eastAsia="DejaVu Sans"/>
      <w:sz w:val="24"/>
      <w:lang w:val="ru-RU" w:eastAsia="ar-SA" w:bidi="ar-SA"/>
    </w:rPr>
  </w:style>
  <w:style w:type="paragraph" w:styleId="UserStyle_11">
    <w:name w:val="Основной текст с отступом 21"/>
    <w:next w:val="UserStyle_11"/>
    <w:link w:val="Normal"/>
    <w:pPr>
      <w:widowControl w:val="off"/>
      <w:spacing w:after="120" w:line="480" w:lineRule="auto"/>
      <w:ind w:left="283"/>
    </w:pPr>
    <w:rPr>
      <w:rFonts w:ascii="Calibri" w:hAnsi="Calibri" w:eastAsia="DejaVu Sans"/>
      <w:sz w:val="22"/>
      <w:szCs w:val="22"/>
      <w:lang w:val="ru-RU" w:eastAsia="ar-SA" w:bidi="ar-SA"/>
    </w:rPr>
  </w:style>
  <w:style w:type="paragraph" w:styleId="Footer">
    <w:name w:val="Нижний колонтитул"/>
    <w:basedOn w:val="Normal"/>
    <w:next w:val="Footer"/>
    <w:link w:val="UserStyle_12"/>
    <w:uiPriority w:val="99"/>
    <w:pPr>
      <w:tabs>
        <w:tab w:val="center" w:pos="4320" w:leader="none"/>
        <w:tab w:val="right" w:pos="8640" w:leader="none"/>
      </w:tabs>
    </w:pPr>
  </w:style>
  <w:style w:type="paragraph" w:styleId="Header">
    <w:name w:val="Верхний колонтитул"/>
    <w:basedOn w:val="Normal"/>
    <w:next w:val="Header"/>
    <w:link w:val="UserStyle_13"/>
    <w:uiPriority w:val="99"/>
    <w:pPr>
      <w:widowControl w:val="off"/>
      <w:tabs>
        <w:tab w:val="center" w:pos="4677" w:leader="none"/>
        <w:tab w:val="right" w:pos="9355" w:leader="none"/>
      </w:tabs>
      <w:spacing w:before="0" w:after="0" w:line="240" w:lineRule="auto"/>
    </w:pPr>
    <w:rPr>
      <w:rFonts w:ascii="Times New Roman" w:hAnsi="Times New Roman" w:cs="Times New Roman"/>
      <w:sz w:val="20"/>
      <w:szCs w:val="20"/>
      <w:lang w:val="en-US"/>
    </w:rPr>
  </w:style>
  <w:style w:type="paragraph" w:styleId="UserStyle_14">
    <w:name w:val="Текст1"/>
    <w:basedOn w:val="Normal"/>
    <w:next w:val="UserStyle_14"/>
    <w:link w:val="Normal"/>
    <w:pPr>
      <w:spacing w:before="0" w:after="0" w:line="240" w:lineRule="auto"/>
    </w:pPr>
    <w:rPr>
      <w:rFonts w:ascii="Courier New" w:hAnsi="Courier New" w:cs="Courier New"/>
      <w:sz w:val="20"/>
      <w:szCs w:val="20"/>
    </w:rPr>
  </w:style>
  <w:style w:type="paragraph" w:styleId="UserStyle_15">
    <w:name w:val=" Знак Знак Знак1"/>
    <w:basedOn w:val="Normal"/>
    <w:next w:val="UserStyle_15"/>
    <w:link w:val="Normal"/>
    <w:pPr>
      <w:spacing w:before="0" w:after="160" w:line="240" w:lineRule="exact"/>
    </w:pPr>
    <w:rPr>
      <w:rFonts w:ascii="Verdana" w:hAnsi="Verdana" w:cs="Times New Roman"/>
      <w:sz w:val="24"/>
      <w:szCs w:val="24"/>
      <w:lang w:val="en-US"/>
    </w:rPr>
  </w:style>
  <w:style w:type="paragraph" w:styleId="UserStyle_16">
    <w:name w:val="Основной текст 22"/>
    <w:basedOn w:val="Normal"/>
    <w:next w:val="UserStyle_16"/>
    <w:link w:val="Normal"/>
    <w:pPr>
      <w:spacing w:before="0" w:after="120" w:line="480" w:lineRule="auto"/>
    </w:pPr>
  </w:style>
  <w:style w:type="paragraph" w:styleId="UserStyle_17">
    <w:name w:val="Основной текст 31"/>
    <w:basedOn w:val="Normal"/>
    <w:next w:val="UserStyle_17"/>
    <w:link w:val="Normal"/>
    <w:pPr>
      <w:spacing w:before="0" w:after="120"/>
    </w:pPr>
    <w:rPr>
      <w:sz w:val="16"/>
      <w:szCs w:val="16"/>
    </w:rPr>
  </w:style>
  <w:style w:type="paragraph" w:styleId="Title">
    <w:name w:val="Название"/>
    <w:basedOn w:val="Normal"/>
    <w:next w:val="Subtitle"/>
    <w:link w:val="Normal"/>
    <w:qFormat/>
    <w:pPr>
      <w:spacing w:before="0" w:after="0" w:line="240" w:lineRule="auto"/>
      <w:jc w:val="center"/>
    </w:pPr>
    <w:rPr>
      <w:rFonts w:ascii="Arial" w:hAnsi="Arial" w:cs="Arial"/>
      <w:b/>
      <w:bCs/>
      <w:sz w:val="28"/>
      <w:szCs w:val="28"/>
    </w:rPr>
  </w:style>
  <w:style w:type="paragraph" w:styleId="Subtitle">
    <w:name w:val="Подзаголовок"/>
    <w:basedOn w:val="Title"/>
    <w:next w:val="BodyText"/>
    <w:link w:val="Normal"/>
    <w:qFormat/>
    <w:pPr>
      <w:jc w:val="center"/>
    </w:pPr>
    <w:rPr>
      <w:i/>
      <w:iCs/>
      <w:sz w:val="28"/>
      <w:szCs w:val="28"/>
    </w:rPr>
  </w:style>
  <w:style w:type="paragraph" w:styleId="UserStyle_18">
    <w:name w:val="Текст2"/>
    <w:basedOn w:val="Normal"/>
    <w:next w:val="UserStyle_18"/>
    <w:link w:val="Normal"/>
    <w:pPr>
      <w:spacing w:before="0" w:after="0" w:line="240" w:lineRule="auto"/>
    </w:pPr>
    <w:rPr>
      <w:rFonts w:ascii="Courier New" w:hAnsi="Courier New" w:cs="Courier New"/>
      <w:sz w:val="20"/>
      <w:szCs w:val="20"/>
    </w:rPr>
  </w:style>
  <w:style w:type="paragraph" w:styleId="UserStyle_19">
    <w:name w:val="Содержимое таблицы"/>
    <w:basedOn w:val="Normal"/>
    <w:next w:val="UserStyle_19"/>
    <w:link w:val="Normal"/>
    <w:pPr>
      <w:suppressLineNumbers/>
    </w:pPr>
  </w:style>
  <w:style w:type="paragraph" w:styleId="UserStyle_20">
    <w:name w:val="Заголовок таблицы"/>
    <w:basedOn w:val="UserStyle_19"/>
    <w:next w:val="UserStyle_20"/>
    <w:link w:val="Normal"/>
    <w:pPr>
      <w:suppressLineNumbers/>
      <w:jc w:val="center"/>
    </w:pPr>
    <w:rPr>
      <w:b/>
      <w:bCs/>
    </w:rPr>
  </w:style>
  <w:style w:type="paragraph" w:styleId="UserStyle_21">
    <w:name w:val="Iacaaiea"/>
    <w:basedOn w:val="Normal"/>
    <w:next w:val="UserStyle_21"/>
    <w:link w:val="Normal"/>
    <w:pPr>
      <w:tabs>
        <w:tab w:val="left" w:pos="426" w:leader="none"/>
      </w:tabs>
      <w:spacing w:before="120" w:after="0" w:line="360" w:lineRule="atLeast"/>
      <w:jc w:val="center"/>
    </w:pPr>
    <w:rPr>
      <w:rFonts w:ascii="Times New Roman" w:hAnsi="Times New Roman" w:cs="Times New Roman"/>
      <w:b/>
      <w:bCs/>
      <w:lang w:eastAsia="ru-RU"/>
    </w:rPr>
  </w:style>
  <w:style w:type="character" w:styleId="UserStyle_12">
    <w:name w:val="Нижний колонтитул Знак"/>
    <w:next w:val="UserStyle_12"/>
    <w:link w:val="Footer"/>
    <w:uiPriority w:val="99"/>
    <w:rPr>
      <w:rFonts w:ascii="Calibri" w:hAnsi="Calibri" w:cs="Calibri"/>
      <w:sz w:val="22"/>
      <w:szCs w:val="22"/>
      <w:lang w:val="ru-RU" w:eastAsia="ar-SA" w:bidi="ar-SA"/>
    </w:rPr>
  </w:style>
  <w:style w:type="table" w:styleId="TableGrid">
    <w:name w:val="Сетка таблицы"/>
    <w:basedOn w:val="TableNormal"/>
    <w:next w:val="TableGrid"/>
    <w:link w:val="Normal"/>
    <w:pPr>
      <w:widowControl w:val="off"/>
    </w:pPr>
  </w:style>
  <w:style w:type="character" w:styleId="PageNumber">
    <w:name w:val="Номер страницы"/>
    <w:basedOn w:val="NormalCharacter"/>
    <w:next w:val="PageNumber"/>
    <w:link w:val="Normal"/>
  </w:style>
  <w:style w:type="paragraph" w:styleId="UserStyle_22">
    <w:name w:val="Стиль3 Знак Знак"/>
    <w:basedOn w:val="BodyTextIndent2"/>
    <w:next w:val="UserStyle_22"/>
    <w:link w:val="Normal"/>
    <w:pPr>
      <w:widowControl w:val="off"/>
      <w:tabs>
        <w:tab w:val="num" w:pos="618" w:leader="none"/>
      </w:tabs>
      <w:spacing w:before="120" w:after="0" w:line="240" w:lineRule="auto"/>
      <w:ind w:left="391"/>
      <w:jc w:val="both"/>
    </w:pPr>
    <w:rPr>
      <w:rFonts w:ascii="Times New Roman" w:hAnsi="Times New Roman" w:cs="Times New Roman"/>
      <w:sz w:val="24"/>
      <w:szCs w:val="20"/>
      <w:lang w:eastAsia="ru-RU"/>
    </w:rPr>
  </w:style>
  <w:style w:type="paragraph" w:styleId="BodyTextIndent2">
    <w:name w:val="Основной текст с отступом 2"/>
    <w:basedOn w:val="Normal"/>
    <w:next w:val="BodyTextIndent2"/>
    <w:link w:val="Normal"/>
    <w:pPr>
      <w:spacing w:after="120" w:line="480" w:lineRule="auto"/>
      <w:ind w:left="283"/>
    </w:pPr>
  </w:style>
  <w:style w:type="paragraph" w:styleId="BodyText2">
    <w:name w:val="Основной текст 2"/>
    <w:basedOn w:val="Normal"/>
    <w:next w:val="BodyText2"/>
    <w:link w:val="UserStyle_23"/>
    <w:pPr>
      <w:spacing w:after="120" w:line="480" w:lineRule="auto"/>
    </w:pPr>
    <w:rPr>
      <w:rFonts w:cs="Times New Roman"/>
      <w:lang w:val="en-US"/>
    </w:rPr>
  </w:style>
  <w:style w:type="paragraph" w:styleId="UserStyle_24">
    <w:name w:val="ConsPlusTitle"/>
    <w:next w:val="UserStyle_24"/>
    <w:link w:val="Normal"/>
    <w:rPr>
      <w:b/>
      <w:bCs/>
      <w:sz w:val="28"/>
      <w:szCs w:val="28"/>
      <w:lang w:val="ru-RU" w:eastAsia="ru-RU" w:bidi="ar-SA"/>
    </w:rPr>
  </w:style>
  <w:style w:type="paragraph" w:styleId="179">
    <w:name w:val="Абзац списка"/>
    <w:basedOn w:val="Normal"/>
    <w:next w:val="179"/>
    <w:link w:val="UserStyle_25"/>
    <w:uiPriority w:val="99"/>
    <w:qFormat/>
    <w:pPr>
      <w:ind w:left="708"/>
    </w:pPr>
    <w:rPr>
      <w:rFonts w:cs="Times New Roman"/>
      <w:lang w:val="en-US"/>
    </w:rPr>
  </w:style>
  <w:style w:type="character" w:styleId="UserStyle_6">
    <w:name w:val="Основной текст Знак"/>
    <w:next w:val="UserStyle_6"/>
    <w:link w:val="BodyText"/>
    <w:rPr>
      <w:rFonts w:ascii="Calibri" w:hAnsi="Calibri" w:cs="Calibri"/>
      <w:sz w:val="22"/>
      <w:szCs w:val="22"/>
      <w:lang w:eastAsia="ar-SA"/>
    </w:rPr>
  </w:style>
  <w:style w:type="paragraph" w:styleId="266">
    <w:name w:val="Заголовок оглавления"/>
    <w:basedOn w:val="Heading1"/>
    <w:next w:val="Normal"/>
    <w:link w:val="Normal"/>
    <w:uiPriority w:val="39"/>
    <w:qFormat/>
    <w:pPr>
      <w:keepLines/>
      <w:spacing w:before="480" w:after="0"/>
      <w:outlineLvl w:val="9"/>
    </w:pPr>
    <w:rPr>
      <w:rFonts w:ascii="Cambria" w:hAnsi="Cambria" w:eastAsia="Times New Roman" w:cs="Times New Roman"/>
      <w:color w:val="365f91"/>
      <w:sz w:val="28"/>
      <w:szCs w:val="28"/>
      <w:lang w:eastAsia="en-US"/>
    </w:rPr>
  </w:style>
  <w:style w:type="paragraph" w:styleId="TOC2">
    <w:name w:val="Оглавление 2"/>
    <w:basedOn w:val="Normal"/>
    <w:next w:val="Normal"/>
    <w:link w:val="Normal"/>
    <w:autoRedefine/>
    <w:uiPriority w:val="39"/>
    <w:pPr>
      <w:ind w:left="220"/>
    </w:pPr>
  </w:style>
  <w:style w:type="paragraph" w:styleId="TOC1">
    <w:name w:val="Оглавление 1"/>
    <w:basedOn w:val="Normal"/>
    <w:next w:val="Normal"/>
    <w:link w:val="Normal"/>
    <w:autoRedefine/>
    <w:uiPriority w:val="39"/>
    <w:pPr>
      <w:tabs>
        <w:tab w:val="left" w:pos="660" w:leader="none"/>
        <w:tab w:val="right" w:pos="10194" w:leader="dot"/>
      </w:tabs>
      <w:spacing w:after="0" w:line="240" w:lineRule="auto"/>
    </w:pPr>
    <w:rPr>
      <w:rFonts w:ascii="Times New Roman" w:hAnsi="Times New Roman" w:cs="Times New Roman"/>
    </w:rPr>
  </w:style>
  <w:style w:type="paragraph" w:styleId="UserStyle_26">
    <w:name w:val="Тест несписок Знак"/>
    <w:basedOn w:val="Normal"/>
    <w:next w:val="UserStyle_26"/>
    <w:link w:val="Normal"/>
    <w:pPr>
      <w:spacing w:before="60" w:after="60" w:line="288" w:lineRule="auto"/>
      <w:ind w:firstLine="567"/>
      <w:jc w:val="both"/>
      <w:outlineLvl w:val="0"/>
    </w:pPr>
    <w:rPr>
      <w:rFonts w:ascii="Times New Roman" w:hAnsi="Times New Roman" w:cs="Times New Roman"/>
      <w:sz w:val="24"/>
      <w:szCs w:val="24"/>
      <w:lang w:eastAsia="ru-RU"/>
    </w:rPr>
  </w:style>
  <w:style w:type="paragraph" w:styleId="UserStyle_27">
    <w:name w:val="Body Text"/>
    <w:basedOn w:val="Normal"/>
    <w:next w:val="UserStyle_27"/>
    <w:link w:val="Normal"/>
    <w:pPr>
      <w:widowControl w:val="off"/>
      <w:spacing w:after="0" w:line="240" w:lineRule="auto"/>
      <w:jc w:val="both"/>
    </w:pPr>
    <w:rPr>
      <w:rFonts w:ascii="Times New Roman" w:hAnsi="Times New Roman" w:cs="Times New Roman"/>
      <w:snapToGrid w:val="0"/>
      <w:sz w:val="24"/>
      <w:szCs w:val="20"/>
      <w:lang w:eastAsia="ru-RU"/>
    </w:rPr>
  </w:style>
  <w:style w:type="paragraph" w:styleId="UserStyle_28">
    <w:name w:val="заголовок 2"/>
    <w:basedOn w:val="Normal"/>
    <w:next w:val="Normal"/>
    <w:link w:val="Normal"/>
    <w:pPr>
      <w:keepNext/>
      <w:spacing w:after="0" w:line="240" w:lineRule="auto"/>
      <w:jc w:val="center"/>
    </w:pPr>
    <w:rPr>
      <w:rFonts w:ascii="Times New Roman" w:hAnsi="Times New Roman" w:cs="Times New Roman"/>
      <w:b/>
      <w:bCs/>
      <w:sz w:val="24"/>
      <w:szCs w:val="24"/>
      <w:lang w:eastAsia="ru-RU"/>
    </w:rPr>
  </w:style>
  <w:style w:type="paragraph" w:styleId="BodyTextIndent3">
    <w:name w:val="Основной текст с отступом 3"/>
    <w:basedOn w:val="Normal"/>
    <w:next w:val="BodyTextIndent3"/>
    <w:link w:val="UserStyle_29"/>
    <w:uiPriority w:val="99"/>
    <w:pPr>
      <w:spacing w:after="120"/>
      <w:ind w:left="283"/>
    </w:pPr>
    <w:rPr>
      <w:rFonts w:cs="Times New Roman"/>
      <w:sz w:val="16"/>
      <w:szCs w:val="16"/>
      <w:lang w:val="en-US"/>
    </w:rPr>
  </w:style>
  <w:style w:type="paragraph" w:styleId="BodyTextIndent">
    <w:name w:val="Основной текст с отступом"/>
    <w:basedOn w:val="Normal"/>
    <w:next w:val="BodyTextIndent"/>
    <w:link w:val="Normal"/>
    <w:pPr>
      <w:spacing w:after="120"/>
      <w:ind w:left="283"/>
    </w:pPr>
  </w:style>
  <w:style w:type="paragraph" w:styleId="UserStyle_30">
    <w:name w:val="заголовок 11"/>
    <w:basedOn w:val="Normal"/>
    <w:next w:val="Normal"/>
    <w:link w:val="Normal"/>
    <w:pPr>
      <w:keepNext/>
      <w:spacing w:after="0" w:line="240" w:lineRule="auto"/>
      <w:jc w:val="center"/>
    </w:pPr>
    <w:rPr>
      <w:rFonts w:ascii="Times New Roman" w:hAnsi="Times New Roman" w:cs="Times New Roman"/>
      <w:sz w:val="24"/>
      <w:szCs w:val="24"/>
      <w:lang w:eastAsia="ru-RU"/>
    </w:rPr>
  </w:style>
  <w:style w:type="paragraph" w:styleId="List2">
    <w:name w:val="Список 2"/>
    <w:basedOn w:val="Normal"/>
    <w:next w:val="List2"/>
    <w:link w:val="Normal"/>
    <w:pPr>
      <w:spacing w:after="0" w:line="240" w:lineRule="auto"/>
      <w:ind w:left="566" w:hanging="283"/>
    </w:pPr>
    <w:rPr>
      <w:rFonts w:ascii="Times New Roman" w:hAnsi="Times New Roman" w:cs="Times New Roman"/>
      <w:sz w:val="24"/>
      <w:szCs w:val="24"/>
      <w:lang w:eastAsia="ru-RU"/>
    </w:rPr>
  </w:style>
  <w:style w:type="paragraph" w:styleId="List3">
    <w:name w:val="Список 3"/>
    <w:basedOn w:val="Normal"/>
    <w:next w:val="List3"/>
    <w:link w:val="Normal"/>
    <w:pPr>
      <w:spacing w:after="0" w:line="240" w:lineRule="auto"/>
      <w:ind w:left="849" w:hanging="283"/>
    </w:pPr>
    <w:rPr>
      <w:rFonts w:ascii="Times New Roman" w:hAnsi="Times New Roman" w:cs="Times New Roman"/>
      <w:sz w:val="24"/>
      <w:szCs w:val="24"/>
      <w:lang w:eastAsia="ru-RU"/>
    </w:rPr>
  </w:style>
  <w:style w:type="paragraph" w:styleId="Caption">
    <w:name w:val="Название объекта"/>
    <w:basedOn w:val="Normal"/>
    <w:next w:val="Caption"/>
    <w:link w:val="Normal"/>
    <w:qFormat/>
    <w:pPr>
      <w:spacing w:after="0" w:line="240" w:lineRule="auto"/>
      <w:jc w:val="center"/>
    </w:pPr>
    <w:rPr>
      <w:rFonts w:ascii="Times New Roman" w:hAnsi="Times New Roman" w:cs="Times New Roman"/>
      <w:b/>
      <w:sz w:val="40"/>
      <w:szCs w:val="20"/>
      <w:lang w:eastAsia="ru-RU"/>
    </w:rPr>
  </w:style>
  <w:style w:type="paragraph" w:styleId="UserStyle_31">
    <w:name w:val="Обычный.Нормальный абзац"/>
    <w:next w:val="UserStyle_31"/>
    <w:link w:val="Normal"/>
    <w:pPr>
      <w:widowControl w:val="off"/>
      <w:ind w:firstLine="709"/>
      <w:jc w:val="both"/>
    </w:pPr>
    <w:rPr>
      <w:sz w:val="24"/>
      <w:szCs w:val="24"/>
      <w:lang w:val="ru-RU" w:eastAsia="ru-RU" w:bidi="ar-SA"/>
    </w:rPr>
  </w:style>
  <w:style w:type="paragraph" w:styleId="Acetate">
    <w:name w:val="Текст выноски"/>
    <w:basedOn w:val="Normal"/>
    <w:next w:val="Acetate"/>
    <w:link w:val="Normal"/>
    <w:semiHidden/>
    <w:rPr>
      <w:rFonts w:ascii="Tahoma" w:hAnsi="Tahoma" w:cs="Tahoma"/>
      <w:sz w:val="16"/>
      <w:szCs w:val="16"/>
    </w:rPr>
  </w:style>
  <w:style w:type="paragraph" w:styleId="UserStyle_32">
    <w:name w:val="ConsPlusNonformat"/>
    <w:next w:val="UserStyle_32"/>
    <w:link w:val="Normal"/>
    <w:pPr>
      <w:widowControl w:val="off"/>
    </w:pPr>
    <w:rPr>
      <w:rFonts w:ascii="Courier New" w:hAnsi="Courier New" w:cs="Courier New"/>
      <w:lang w:val="ru-RU" w:eastAsia="ru-RU" w:bidi="ar-SA"/>
    </w:rPr>
  </w:style>
  <w:style w:type="paragraph" w:styleId="FootnoteText">
    <w:name w:val="Текст сноски"/>
    <w:basedOn w:val="Normal"/>
    <w:next w:val="FootnoteText"/>
    <w:link w:val="UserStyle_33"/>
    <w:pPr>
      <w:spacing w:after="0" w:line="240" w:lineRule="auto"/>
    </w:pPr>
    <w:rPr>
      <w:rFonts w:ascii="Times New Roman" w:hAnsi="Times New Roman" w:cs="Times New Roman"/>
      <w:sz w:val="20"/>
      <w:szCs w:val="20"/>
      <w:lang w:eastAsia="ru-RU"/>
    </w:rPr>
  </w:style>
  <w:style w:type="character" w:styleId="FootnoteReference">
    <w:name w:val="Знак сноски"/>
    <w:next w:val="FootnoteReference"/>
    <w:link w:val="Normal"/>
    <w:rPr>
      <w:vertAlign w:val="superscript"/>
    </w:rPr>
  </w:style>
  <w:style w:type="character" w:styleId="UserStyle_34">
    <w:name w:val=" Знак Знак2"/>
    <w:next w:val="UserStyle_34"/>
    <w:link w:val="Normal"/>
    <w:rPr>
      <w:rFonts w:ascii="Calibri" w:hAnsi="Calibri" w:cs="Calibri"/>
      <w:sz w:val="22"/>
      <w:szCs w:val="22"/>
      <w:lang w:eastAsia="ar-SA"/>
    </w:rPr>
  </w:style>
  <w:style w:type="character" w:styleId="Strong">
    <w:name w:val="Строгий"/>
    <w:next w:val="Strong"/>
    <w:link w:val="Normal"/>
    <w:qFormat/>
    <w:rPr>
      <w:b/>
      <w:bCs/>
    </w:rPr>
  </w:style>
  <w:style w:type="paragraph" w:styleId="UserStyle_35">
    <w:name w:val="об"/>
    <w:basedOn w:val="BodyText"/>
    <w:next w:val="UserStyle_35"/>
    <w:link w:val="Normal"/>
    <w:pPr>
      <w:widowControl w:val="off"/>
      <w:spacing w:after="0" w:line="240" w:lineRule="auto"/>
      <w:ind w:right="-2" w:firstLine="720"/>
      <w:jc w:val="both"/>
    </w:pPr>
    <w:rPr>
      <w:rFonts w:ascii="Times New Roman" w:hAnsi="Times New Roman" w:cs="Times New Roman"/>
      <w:color w:val="000000"/>
      <w:sz w:val="20"/>
      <w:szCs w:val="20"/>
      <w:lang w:val="en-US" w:eastAsia="ru-RU"/>
    </w:rPr>
  </w:style>
  <w:style w:type="character" w:styleId="Emphasis">
    <w:name w:val="Выделение"/>
    <w:next w:val="Emphasis"/>
    <w:link w:val="Normal"/>
    <w:uiPriority w:val="99"/>
    <w:qFormat/>
    <w:rPr>
      <w:i/>
      <w:iCs/>
    </w:rPr>
  </w:style>
  <w:style w:type="character" w:styleId="UserStyle_36">
    <w:name w:val="Символ сноски"/>
    <w:next w:val="UserStyle_36"/>
    <w:link w:val="Normal"/>
    <w:uiPriority w:val="99"/>
    <w:rPr>
      <w:vertAlign w:val="superscript"/>
    </w:rPr>
  </w:style>
  <w:style w:type="character" w:styleId="UserStyle_33">
    <w:name w:val="Текст сноски Знак"/>
    <w:basedOn w:val="NormalCharacter"/>
    <w:next w:val="UserStyle_33"/>
    <w:link w:val="FootnoteText"/>
  </w:style>
  <w:style w:type="paragraph" w:styleId="UserStyle_37">
    <w:name w:val="Стиль3"/>
    <w:basedOn w:val="UserStyle_11"/>
    <w:next w:val="UserStyle_37"/>
    <w:link w:val="Normal"/>
    <w:pPr>
      <w:tabs>
        <w:tab w:val="left" w:pos="360" w:leader="none"/>
        <w:tab w:val="num" w:pos="720" w:leader="none"/>
      </w:tabs>
      <w:spacing w:after="0" w:line="240" w:lineRule="auto"/>
      <w:ind w:left="0" w:hanging="720"/>
      <w:jc w:val="both"/>
    </w:pPr>
    <w:rPr>
      <w:rFonts w:ascii="Times New Roman" w:hAnsi="Times New Roman" w:eastAsia="Times New Roman" w:cs="Calibri"/>
      <w:sz w:val="24"/>
      <w:szCs w:val="24"/>
    </w:rPr>
  </w:style>
  <w:style w:type="paragraph" w:styleId="UserStyle_38">
    <w:name w:val="Основной текст 23"/>
    <w:basedOn w:val="Normal"/>
    <w:next w:val="UserStyle_38"/>
    <w:link w:val="Normal"/>
    <w:pPr>
      <w:spacing w:after="120" w:line="480" w:lineRule="auto"/>
    </w:pPr>
  </w:style>
  <w:style w:type="character" w:styleId="UserStyle_1">
    <w:name w:val="Заголовок 4 Знак"/>
    <w:next w:val="UserStyle_1"/>
    <w:link w:val="Heading4"/>
    <w:rPr>
      <w:rFonts w:eastAsia="PMingLiU"/>
      <w:b/>
      <w:bCs/>
      <w:sz w:val="28"/>
      <w:szCs w:val="28"/>
      <w:lang w:eastAsia="zh-TW"/>
    </w:rPr>
  </w:style>
  <w:style w:type="paragraph" w:styleId="NormalIndent">
    <w:name w:val="Обычный отступ"/>
    <w:basedOn w:val="Normal"/>
    <w:next w:val="NormalIndent"/>
    <w:link w:val="Normal"/>
    <w:pPr>
      <w:widowControl w:val="off"/>
      <w:spacing w:after="0" w:line="240" w:lineRule="auto"/>
      <w:ind w:left="708" w:firstLine="720"/>
      <w:jc w:val="both"/>
    </w:pPr>
    <w:rPr>
      <w:rFonts w:ascii="Times New Roman" w:hAnsi="Times New Roman" w:eastAsia="PMingLiU" w:cs="Times New Roman"/>
      <w:sz w:val="24"/>
      <w:szCs w:val="16"/>
      <w:lang w:eastAsia="zh-TW"/>
    </w:rPr>
  </w:style>
  <w:style w:type="character" w:styleId="UserStyle_39">
    <w:name w:val="Заголовок 2 Знак"/>
    <w:next w:val="UserStyle_39"/>
    <w:link w:val="Normal"/>
    <w:rPr>
      <w:rFonts w:ascii="Arial" w:hAnsi="Arial" w:eastAsia="PMingLiU" w:cs="Arial"/>
      <w:b/>
      <w:bCs/>
      <w:i/>
      <w:iCs/>
      <w:sz w:val="28"/>
      <w:szCs w:val="28"/>
      <w:lang w:val="ru-RU" w:eastAsia="zh-TW" w:bidi="ar-SA"/>
    </w:rPr>
  </w:style>
  <w:style w:type="paragraph" w:styleId="UserStyle_40">
    <w:name w:val="Обычный (Web)"/>
    <w:basedOn w:val="Normal"/>
    <w:next w:val="UserStyle_40"/>
    <w:link w:val="Normal"/>
    <w:pPr>
      <w:spacing w:before="280" w:after="280" w:line="240" w:lineRule="auto"/>
    </w:pPr>
    <w:rPr>
      <w:rFonts w:ascii="Times New Roman" w:hAnsi="Times New Roman" w:cs="Times New Roman"/>
      <w:sz w:val="24"/>
      <w:szCs w:val="24"/>
    </w:rPr>
  </w:style>
  <w:style w:type="paragraph" w:styleId="UserStyle_41">
    <w:name w:val="List21"/>
    <w:basedOn w:val="Normal"/>
    <w:next w:val="UserStyle_41"/>
    <w:link w:val="Normal"/>
    <w:pPr>
      <w:tabs>
        <w:tab w:val="left" w:pos="1701" w:leader="none"/>
      </w:tabs>
      <w:spacing w:after="0" w:line="360" w:lineRule="auto"/>
      <w:jc w:val="both"/>
    </w:pPr>
    <w:rPr>
      <w:rFonts w:ascii="Times New Roman" w:hAnsi="Times New Roman" w:cs="Times New Roman"/>
      <w:sz w:val="24"/>
      <w:szCs w:val="20"/>
      <w:lang w:eastAsia="ru-RU"/>
    </w:rPr>
  </w:style>
  <w:style w:type="paragraph" w:styleId="UserStyle_42">
    <w:name w:val="3"/>
    <w:basedOn w:val="Normal"/>
    <w:next w:val="UserStyle_42"/>
    <w:link w:val="Normal"/>
    <w:pPr>
      <w:spacing w:before="150" w:after="150" w:line="240" w:lineRule="auto"/>
      <w:ind w:left="150" w:right="150"/>
    </w:pPr>
    <w:rPr>
      <w:rFonts w:ascii="Times New Roman" w:hAnsi="Times New Roman" w:cs="Times New Roman"/>
      <w:sz w:val="24"/>
      <w:szCs w:val="24"/>
      <w:lang w:eastAsia="ru-RU"/>
    </w:rPr>
  </w:style>
  <w:style w:type="paragraph" w:styleId="UserStyle_43">
    <w:name w:val="Обычный1"/>
    <w:next w:val="UserStyle_43"/>
    <w:link w:val="Normal"/>
    <w:uiPriority w:val="99"/>
    <w:pPr>
      <w:widowControl w:val="off"/>
      <w:ind w:firstLine="400"/>
      <w:jc w:val="both"/>
    </w:pPr>
    <w:rPr>
      <w:snapToGrid w:val="0"/>
      <w:sz w:val="24"/>
      <w:lang w:val="ru-RU" w:eastAsia="ru-RU" w:bidi="ar-SA"/>
    </w:rPr>
  </w:style>
  <w:style w:type="paragraph" w:styleId="UserStyle_44">
    <w:name w:val="Знак Знак Знак Знак Знак Знак Знак Знак Знак Знак Знак Знак Знак Знак Знак Знак Знак Знак Знак Знак Знак Знак"/>
    <w:basedOn w:val="Normal"/>
    <w:next w:val="UserStyle_44"/>
    <w:link w:val="Normal"/>
    <w:pPr>
      <w:spacing w:before="100" w:beforeAutospacing="1" w:after="100" w:afterAutospacing="1" w:line="240" w:lineRule="auto"/>
    </w:pPr>
    <w:rPr>
      <w:rFonts w:ascii="Tahoma" w:hAnsi="Tahoma" w:cs="Times New Roman"/>
      <w:sz w:val="20"/>
      <w:szCs w:val="20"/>
      <w:lang w:val="en-US" w:eastAsia="en-US"/>
    </w:rPr>
  </w:style>
  <w:style w:type="character" w:styleId="FollowedHyperlink">
    <w:name w:val="Просмотренная гиперссылка"/>
    <w:next w:val="FollowedHyperlink"/>
    <w:link w:val="Normal"/>
    <w:rPr>
      <w:color w:val="800080"/>
      <w:u w:val="single"/>
    </w:rPr>
  </w:style>
  <w:style w:type="paragraph" w:styleId="UserStyle_45">
    <w:name w:val="Знак Знак Знак Знак Знак Знак3 Знак"/>
    <w:basedOn w:val="Normal"/>
    <w:next w:val="UserStyle_45"/>
    <w:link w:val="Normal"/>
    <w:pPr>
      <w:spacing w:before="100" w:beforeAutospacing="1" w:after="100" w:afterAutospacing="1" w:line="240" w:lineRule="auto"/>
    </w:pPr>
    <w:rPr>
      <w:rFonts w:ascii="Tahoma" w:hAnsi="Tahoma" w:cs="Tahoma"/>
      <w:sz w:val="20"/>
      <w:szCs w:val="20"/>
      <w:lang w:val="en-US" w:eastAsia="en-US"/>
    </w:rPr>
  </w:style>
  <w:style w:type="character" w:styleId="UserStyle_46">
    <w:name w:val="Гипертекстовая ссылка"/>
    <w:next w:val="UserStyle_46"/>
    <w:link w:val="Normal"/>
    <w:uiPriority w:val="99"/>
    <w:rPr>
      <w:color w:val="008000"/>
    </w:rPr>
  </w:style>
  <w:style w:type="character" w:styleId="UserStyle_29">
    <w:name w:val="Основной текст с отступом 3 Знак"/>
    <w:next w:val="UserStyle_29"/>
    <w:link w:val="BodyTextIndent3"/>
    <w:uiPriority w:val="99"/>
    <w:rPr>
      <w:rFonts w:ascii="Calibri" w:hAnsi="Calibri" w:cs="Calibri"/>
      <w:sz w:val="16"/>
      <w:szCs w:val="16"/>
      <w:lang w:eastAsia="ar-SA"/>
    </w:rPr>
  </w:style>
  <w:style w:type="character" w:styleId="UserStyle_0">
    <w:name w:val="Заголовок 1 Знак"/>
    <w:next w:val="UserStyle_0"/>
    <w:link w:val="Heading1"/>
    <w:rPr>
      <w:rFonts w:ascii="Arial" w:hAnsi="Arial" w:cs="Arial"/>
      <w:b/>
      <w:bCs/>
      <w:sz w:val="32"/>
      <w:szCs w:val="32"/>
      <w:lang w:eastAsia="ar-SA"/>
    </w:rPr>
  </w:style>
  <w:style w:type="character" w:styleId="UserStyle_47">
    <w:name w:val="delimitor"/>
    <w:basedOn w:val="NormalCharacter"/>
    <w:next w:val="UserStyle_47"/>
    <w:link w:val="Normal"/>
  </w:style>
  <w:style w:type="character" w:styleId="UserStyle_23">
    <w:name w:val="Основной текст 2 Знак"/>
    <w:next w:val="UserStyle_23"/>
    <w:link w:val="BodyText2"/>
    <w:rPr>
      <w:rFonts w:ascii="Calibri" w:hAnsi="Calibri" w:cs="Calibri"/>
      <w:sz w:val="22"/>
      <w:szCs w:val="22"/>
      <w:lang w:eastAsia="ar-SA"/>
    </w:rPr>
  </w:style>
  <w:style w:type="character" w:styleId="UserStyle_25">
    <w:name w:val="Абзац списка Знак"/>
    <w:next w:val="UserStyle_25"/>
    <w:link w:val="179"/>
    <w:uiPriority w:val="99"/>
    <w:rPr>
      <w:rFonts w:ascii="Calibri" w:hAnsi="Calibri" w:cs="Calibri"/>
      <w:sz w:val="22"/>
      <w:szCs w:val="22"/>
      <w:lang w:eastAsia="ar-SA"/>
    </w:rPr>
  </w:style>
  <w:style w:type="paragraph" w:styleId="UserStyle_48">
    <w:name w:val="Заголовок списка"/>
    <w:basedOn w:val="Normal"/>
    <w:next w:val="Normal"/>
    <w:link w:val="Normal"/>
    <w:rPr>
      <w:rFonts w:eastAsia="Calibri"/>
      <w:lang w:eastAsia="zh-CN"/>
    </w:rPr>
  </w:style>
  <w:style w:type="character" w:styleId="UserStyle_49">
    <w:name w:val="apple-converted-space"/>
    <w:next w:val="UserStyle_49"/>
    <w:link w:val="Normal"/>
  </w:style>
  <w:style w:type="paragraph" w:styleId="UserStyle_50">
    <w:name w:val="ConsPlusNormal"/>
    <w:next w:val="UserStyle_50"/>
    <w:link w:val="Normal"/>
    <w:uiPriority w:val="99"/>
    <w:pPr>
      <w:widowControl w:val="off"/>
    </w:pPr>
    <w:rPr>
      <w:rFonts w:ascii="Arial" w:hAnsi="Arial" w:cs="Arial"/>
      <w:lang w:val="ru-RU" w:eastAsia="ru-RU" w:bidi="ar-SA"/>
    </w:rPr>
  </w:style>
  <w:style w:type="paragraph" w:styleId="NavPane">
    <w:name w:val="Схема документа"/>
    <w:basedOn w:val="Normal"/>
    <w:next w:val="NavPane"/>
    <w:link w:val="UserStyle_51"/>
    <w:rPr>
      <w:rFonts w:ascii="Tahoma" w:hAnsi="Tahoma" w:cs="Times New Roman"/>
      <w:sz w:val="16"/>
      <w:szCs w:val="16"/>
      <w:lang w:val="en-US"/>
    </w:rPr>
  </w:style>
  <w:style w:type="character" w:styleId="UserStyle_51">
    <w:name w:val="Схема документа Знак"/>
    <w:next w:val="UserStyle_51"/>
    <w:link w:val="NavPane"/>
    <w:rPr>
      <w:rFonts w:ascii="Tahoma" w:hAnsi="Tahoma" w:cs="Tahoma"/>
      <w:sz w:val="16"/>
      <w:szCs w:val="16"/>
      <w:lang w:eastAsia="ar-SA"/>
    </w:rPr>
  </w:style>
  <w:style w:type="paragraph" w:styleId="UserStyle_52">
    <w:name w:val="ConsPlusCell"/>
    <w:next w:val="UserStyle_52"/>
    <w:link w:val="Normal"/>
    <w:uiPriority w:val="99"/>
    <w:rPr>
      <w:sz w:val="24"/>
      <w:szCs w:val="24"/>
      <w:lang w:val="ru-RU" w:eastAsia="ru-RU" w:bidi="ar-SA"/>
    </w:rPr>
  </w:style>
  <w:style w:type="paragraph" w:styleId="User">
    <w:name w:val="Без интервала,для таблиц,Без интервала2"/>
    <w:next w:val="User"/>
    <w:link w:val="UserStyle_53"/>
    <w:qFormat/>
    <w:rPr>
      <w:rFonts w:ascii="Calibri" w:hAnsi="Calibri"/>
      <w:sz w:val="22"/>
      <w:szCs w:val="22"/>
      <w:lang w:val="ru-RU" w:eastAsia="ru-RU" w:bidi="ar-SA"/>
    </w:rPr>
  </w:style>
  <w:style w:type="character" w:styleId="UserStyle_13">
    <w:name w:val="Верхний колонтитул Знак"/>
    <w:next w:val="UserStyle_13"/>
    <w:link w:val="Header"/>
    <w:uiPriority w:val="99"/>
    <w:rPr>
      <w:rFonts w:cs="Calibri"/>
      <w:lang w:eastAsia="ar-SA"/>
    </w:rPr>
  </w:style>
  <w:style w:type="paragraph" w:styleId="UserStyle_54">
    <w:name w:val="No Spacing"/>
    <w:next w:val="UserStyle_54"/>
    <w:link w:val="Normal"/>
    <w:pPr>
      <w:widowControl w:val="off"/>
    </w:pPr>
    <w:rPr>
      <w:rFonts w:ascii="Courier New" w:hAnsi="Courier New" w:cs="Courier New"/>
      <w:color w:val="000000"/>
      <w:sz w:val="24"/>
      <w:szCs w:val="24"/>
      <w:lang w:val="ru-RU" w:eastAsia="ru-RU" w:bidi="ar-SA"/>
    </w:rPr>
  </w:style>
  <w:style w:type="character" w:styleId="EndnoteReference">
    <w:name w:val="Знак концевой сноски"/>
    <w:next w:val="EndnoteReference"/>
    <w:link w:val="Normal"/>
    <w:rPr>
      <w:vertAlign w:val="superscript"/>
    </w:rPr>
  </w:style>
  <w:style w:type="character" w:styleId="UserStyle_55">
    <w:name w:val="Основной текст_"/>
    <w:next w:val="UserStyle_55"/>
    <w:link w:val="UserStyle_56"/>
    <w:locked/>
    <w:rPr>
      <w:sz w:val="21"/>
      <w:shd w:val="clear" w:color="auto" w:fill="ffffff"/>
    </w:rPr>
  </w:style>
  <w:style w:type="paragraph" w:styleId="UserStyle_56">
    <w:name w:val="Основной текст7"/>
    <w:basedOn w:val="Normal"/>
    <w:next w:val="UserStyle_56"/>
    <w:link w:val="UserStyle_55"/>
    <w:pPr>
      <w:shd w:val="clear" w:color="auto" w:fill="ffffff"/>
      <w:spacing w:before="6660" w:after="0" w:line="254" w:lineRule="exact"/>
      <w:jc w:val="center"/>
    </w:pPr>
    <w:rPr>
      <w:rFonts w:ascii="Times New Roman" w:hAnsi="Times New Roman" w:cs="Times New Roman"/>
      <w:sz w:val="21"/>
      <w:szCs w:val="20"/>
      <w:shd w:val="clear" w:color="auto" w:fill="ffffff"/>
      <w:lang w:val="en-US" w:eastAsia="en-US"/>
    </w:rPr>
  </w:style>
  <w:style w:type="character" w:styleId="UserStyle_57">
    <w:name w:val="Основной текст (5)_"/>
    <w:next w:val="UserStyle_57"/>
    <w:link w:val="UserStyle_58"/>
    <w:locked/>
    <w:rPr>
      <w:sz w:val="21"/>
      <w:shd w:val="clear" w:color="auto" w:fill="ffffff"/>
    </w:rPr>
  </w:style>
  <w:style w:type="paragraph" w:styleId="UserStyle_58">
    <w:name w:val="Основной текст (5)"/>
    <w:basedOn w:val="Normal"/>
    <w:next w:val="UserStyle_58"/>
    <w:link w:val="UserStyle_57"/>
    <w:pPr>
      <w:shd w:val="clear" w:color="auto" w:fill="ffffff"/>
      <w:spacing w:after="0" w:line="254" w:lineRule="exact"/>
      <w:jc w:val="both"/>
    </w:pPr>
    <w:rPr>
      <w:rFonts w:ascii="Times New Roman" w:hAnsi="Times New Roman" w:cs="Times New Roman"/>
      <w:sz w:val="21"/>
      <w:szCs w:val="20"/>
      <w:shd w:val="clear" w:color="auto" w:fill="ffffff"/>
      <w:lang w:val="en-US" w:eastAsia="en-US"/>
    </w:rPr>
  </w:style>
  <w:style w:type="character" w:styleId="UserStyle_59">
    <w:name w:val="Основной текст (5) + Не курсив"/>
    <w:next w:val="UserStyle_59"/>
    <w:link w:val="Normal"/>
    <w:rPr>
      <w:i/>
      <w:spacing w:val="0"/>
      <w:sz w:val="21"/>
      <w:shd w:val="clear" w:color="auto" w:fill="ffffff"/>
    </w:rPr>
  </w:style>
  <w:style w:type="paragraph" w:styleId="UserStyle_60">
    <w:name w:val="Пункт-3"/>
    <w:basedOn w:val="Normal"/>
    <w:next w:val="UserStyle_60"/>
    <w:link w:val="Normal"/>
    <w:pPr>
      <w:tabs>
        <w:tab w:val="num" w:pos="2694" w:leader="none"/>
      </w:tabs>
      <w:spacing w:after="0" w:line="288" w:lineRule="auto"/>
      <w:ind w:left="993" w:firstLine="567"/>
      <w:jc w:val="both"/>
    </w:pPr>
    <w:rPr>
      <w:rFonts w:ascii="Times New Roman" w:hAnsi="Times New Roman" w:cs="Times New Roman"/>
      <w:sz w:val="28"/>
      <w:szCs w:val="24"/>
      <w:lang w:eastAsia="ru-RU"/>
    </w:rPr>
  </w:style>
  <w:style w:type="paragraph" w:styleId="UserStyle_61">
    <w:name w:val="Пункт-6"/>
    <w:basedOn w:val="Normal"/>
    <w:next w:val="UserStyle_61"/>
    <w:link w:val="Normal"/>
    <w:pPr>
      <w:tabs>
        <w:tab w:val="num" w:pos="2574" w:leader="none"/>
      </w:tabs>
      <w:spacing w:after="0" w:line="288" w:lineRule="auto"/>
      <w:ind w:left="873" w:firstLine="567"/>
      <w:jc w:val="both"/>
    </w:pPr>
    <w:rPr>
      <w:rFonts w:ascii="Times New Roman" w:hAnsi="Times New Roman" w:cs="Times New Roman"/>
      <w:sz w:val="28"/>
      <w:szCs w:val="24"/>
      <w:lang w:eastAsia="ru-RU"/>
    </w:rPr>
  </w:style>
  <w:style w:type="character" w:styleId="UserStyle_62">
    <w:name w:val="iceouttxt4"/>
    <w:next w:val="UserStyle_62"/>
    <w:link w:val="Normal"/>
    <w:rPr>
      <w:rFonts w:ascii="Arial" w:hAnsi="Arial" w:cs="Arial"/>
      <w:color w:val="666666"/>
      <w:sz w:val="13"/>
      <w:szCs w:val="13"/>
    </w:rPr>
  </w:style>
  <w:style w:type="paragraph" w:styleId="UserStyle_63">
    <w:name w:val="npb"/>
    <w:basedOn w:val="Normal"/>
    <w:next w:val="UserStyle_63"/>
    <w:link w:val="Normal"/>
    <w:pPr>
      <w:spacing w:before="15" w:after="15" w:line="240" w:lineRule="auto"/>
      <w:jc w:val="center"/>
    </w:pPr>
    <w:rPr>
      <w:rFonts w:ascii="Times New Roman" w:hAnsi="Times New Roman" w:cs="Times New Roman"/>
      <w:b/>
      <w:bCs/>
      <w:color w:val="800000"/>
      <w:sz w:val="28"/>
      <w:szCs w:val="28"/>
      <w:lang w:eastAsia="ru-RU"/>
    </w:rPr>
  </w:style>
  <w:style w:type="paragraph" w:styleId="UserStyle_64">
    <w:name w:val="Default"/>
    <w:next w:val="UserStyle_64"/>
    <w:link w:val="Normal"/>
    <w:rPr>
      <w:rFonts w:ascii="Arial" w:hAnsi="Arial" w:cs="Arial"/>
      <w:color w:val="000000"/>
      <w:sz w:val="24"/>
      <w:szCs w:val="24"/>
      <w:lang w:val="ru-RU" w:eastAsia="ru-RU" w:bidi="ar-SA"/>
    </w:rPr>
  </w:style>
  <w:style w:type="character" w:styleId="UserStyle_65">
    <w:name w:val="apple-style-span"/>
    <w:basedOn w:val="NormalCharacter"/>
    <w:next w:val="UserStyle_65"/>
    <w:link w:val="Normal"/>
  </w:style>
  <w:style w:type="paragraph" w:styleId="UserStyle_66">
    <w:name w:val="Без интервала1"/>
    <w:next w:val="UserStyle_66"/>
    <w:link w:val="Normal"/>
    <w:uiPriority w:val="99"/>
    <w:pPr>
      <w:widowControl w:val="off"/>
    </w:pPr>
    <w:rPr>
      <w:rFonts w:ascii="Courier New" w:hAnsi="Courier New" w:cs="Courier New"/>
      <w:color w:val="000000"/>
      <w:sz w:val="24"/>
      <w:szCs w:val="24"/>
      <w:lang w:val="ru-RU" w:eastAsia="ru-RU" w:bidi="ar-SA"/>
    </w:rPr>
  </w:style>
  <w:style w:type="paragraph" w:styleId="UserStyle_67">
    <w:name w:val="Обычный2"/>
    <w:next w:val="UserStyle_67"/>
    <w:link w:val="Normal"/>
    <w:pPr>
      <w:widowControl w:val="off"/>
      <w:spacing w:line="300" w:lineRule="auto"/>
      <w:ind w:firstLine="720"/>
      <w:jc w:val="both"/>
    </w:pPr>
    <w:rPr>
      <w:snapToGrid w:val="0"/>
      <w:sz w:val="24"/>
      <w:lang w:val="ru-RU" w:eastAsia="ru-RU" w:bidi="ar-SA"/>
    </w:rPr>
  </w:style>
  <w:style w:type="character" w:styleId="LineNumber">
    <w:name w:val="Номер строки"/>
    <w:next w:val="LineNumber"/>
    <w:link w:val="Normal"/>
  </w:style>
  <w:style w:type="character" w:styleId="UserStyle_53">
    <w:name w:val="Без интервала Знак,для таблиц Знак,Без интервала2 Знак,No Spacing Знак"/>
    <w:next w:val="UserStyle_53"/>
    <w:link w:val="User"/>
    <w:qFormat/>
    <w:rPr>
      <w:rFonts w:ascii="Calibri" w:hAnsi="Calibri"/>
      <w:sz w:val="22"/>
      <w:szCs w:val="22"/>
      <w:lang w:bidi="ar-SA"/>
    </w:rPr>
  </w:style>
  <w:style w:type="paragraph" w:styleId="UserStyle_68">
    <w:name w:val="Подподпункт"/>
    <w:basedOn w:val="Normal"/>
    <w:next w:val="UserStyle_68"/>
    <w:link w:val="Normal"/>
    <w:pPr>
      <w:tabs>
        <w:tab w:val="num" w:pos="5585" w:leader="none"/>
      </w:tabs>
      <w:spacing w:after="0" w:line="240" w:lineRule="auto"/>
      <w:jc w:val="both"/>
    </w:pPr>
    <w:rPr>
      <w:rFonts w:ascii="Times New Roman" w:hAnsi="Times New Roman" w:cs="Times New Roman"/>
      <w:sz w:val="24"/>
      <w:szCs w:val="28"/>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Р7-Офис/2025.2.2.831</Application>
  <Characters>25314</Characters>
  <CharactersWithSpaces>29696</CharactersWithSpaces>
  <Company>Reanimator Extreme Edition</Company>
  <DocSecurity>0</DocSecurity>
  <HyperlinksChanged>false</HyperlinksChanged>
  <Lines>210</Lines>
  <Pages>7</Pages>
  <Paragraphs>59</Paragraphs>
  <ScaleCrop>false</ScaleCrop>
  <SharedDoc>false</SharedDoc>
  <Template>Normal</Template>
  <Words>4441</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muser1</dc:creator>
  <cp:lastModifiedBy>маркетинг</cp:lastModifiedBy>
  <cp:revision>51</cp:revision>
  <dcterms:created xsi:type="dcterms:W3CDTF">2022-10-21T12:49:00Z</dcterms:created>
  <dcterms:modified xsi:type="dcterms:W3CDTF">2026-05-25T13:01:00Z</dcterms:modified>
  <cp:version>983040</cp:version>
</cp:coreProperties>
</file>