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13D7F" w14:textId="585BC18C" w:rsidR="00C579CC" w:rsidRPr="00370D9D" w:rsidRDefault="00C579CC" w:rsidP="00370D9D">
      <w:pPr>
        <w:pStyle w:val="ConsPlusNormal"/>
        <w:widowControl/>
        <w:spacing w:line="300" w:lineRule="exact"/>
        <w:ind w:firstLine="0"/>
        <w:jc w:val="center"/>
        <w:rPr>
          <w:rFonts w:ascii="Times New Roman" w:hAnsi="Times New Roman" w:cs="Times New Roman"/>
          <w:b/>
          <w:sz w:val="24"/>
          <w:szCs w:val="24"/>
        </w:rPr>
      </w:pPr>
      <w:r w:rsidRPr="00370D9D">
        <w:rPr>
          <w:rFonts w:ascii="Times New Roman" w:hAnsi="Times New Roman" w:cs="Times New Roman"/>
          <w:b/>
          <w:sz w:val="24"/>
          <w:szCs w:val="24"/>
        </w:rPr>
        <w:t xml:space="preserve">Контракт № </w:t>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t>____</w:t>
      </w:r>
    </w:p>
    <w:p w14:paraId="0EEEB7A8" w14:textId="232BA1A0" w:rsidR="0039199F" w:rsidRDefault="005D2CC5" w:rsidP="00C95630">
      <w:pPr>
        <w:tabs>
          <w:tab w:val="left" w:pos="567"/>
          <w:tab w:val="left" w:pos="851"/>
          <w:tab w:val="left" w:pos="1980"/>
        </w:tabs>
        <w:suppressAutoHyphens/>
        <w:spacing w:after="0" w:line="300" w:lineRule="exact"/>
        <w:jc w:val="center"/>
        <w:rPr>
          <w:b/>
        </w:rPr>
      </w:pPr>
      <w:r w:rsidRPr="005D2CC5">
        <w:rPr>
          <w:b/>
        </w:rPr>
        <w:t xml:space="preserve">Поставка </w:t>
      </w:r>
      <w:r w:rsidR="00D015AA">
        <w:rPr>
          <w:b/>
        </w:rPr>
        <w:t>шланга газового</w:t>
      </w:r>
    </w:p>
    <w:p w14:paraId="0522481C" w14:textId="77777777" w:rsidR="005D2CC5" w:rsidRDefault="005D2CC5" w:rsidP="00C95630">
      <w:pPr>
        <w:tabs>
          <w:tab w:val="left" w:pos="567"/>
          <w:tab w:val="left" w:pos="851"/>
          <w:tab w:val="left" w:pos="1980"/>
        </w:tabs>
        <w:suppressAutoHyphens/>
        <w:spacing w:after="0" w:line="300" w:lineRule="exact"/>
        <w:jc w:val="center"/>
        <w:rPr>
          <w:b/>
        </w:rPr>
      </w:pPr>
    </w:p>
    <w:p w14:paraId="14A9B189" w14:textId="11F59C49" w:rsidR="00C579CC" w:rsidRPr="00370D9D" w:rsidRDefault="00C579CC" w:rsidP="00370D9D">
      <w:pPr>
        <w:tabs>
          <w:tab w:val="left" w:pos="567"/>
          <w:tab w:val="left" w:pos="851"/>
          <w:tab w:val="left" w:pos="1980"/>
        </w:tabs>
        <w:suppressAutoHyphens/>
        <w:spacing w:after="0" w:line="300" w:lineRule="exact"/>
      </w:pPr>
      <w:r w:rsidRPr="00370D9D">
        <w:t xml:space="preserve">г. </w:t>
      </w:r>
      <w:r w:rsidR="00132244">
        <w:t>Колпашево</w:t>
      </w:r>
      <w:r w:rsidRPr="00370D9D">
        <w:t xml:space="preserve">                                                                                            </w:t>
      </w:r>
      <w:r w:rsidR="00DF44E0">
        <w:t xml:space="preserve">    </w:t>
      </w:r>
      <w:r w:rsidR="002A5EE7">
        <w:t xml:space="preserve">  </w:t>
      </w:r>
      <w:r w:rsidR="00E8095E">
        <w:t xml:space="preserve">   </w:t>
      </w:r>
      <w:proofErr w:type="gramStart"/>
      <w:r w:rsidR="00E8095E">
        <w:t xml:space="preserve">  </w:t>
      </w:r>
      <w:r w:rsidR="002A5EE7">
        <w:t xml:space="preserve"> «</w:t>
      </w:r>
      <w:proofErr w:type="gramEnd"/>
      <w:r w:rsidR="002A5EE7">
        <w:t>____» ________ 202</w:t>
      </w:r>
      <w:r w:rsidR="00F54F3E">
        <w:t>6</w:t>
      </w:r>
      <w:r w:rsidRPr="00370D9D">
        <w:t xml:space="preserve"> года</w:t>
      </w:r>
    </w:p>
    <w:p w14:paraId="4D0C920F" w14:textId="77777777" w:rsidR="00C579CC" w:rsidRPr="00370D9D" w:rsidRDefault="00C579CC" w:rsidP="00370D9D">
      <w:pPr>
        <w:tabs>
          <w:tab w:val="left" w:pos="567"/>
          <w:tab w:val="left" w:pos="851"/>
        </w:tabs>
        <w:suppressAutoHyphens/>
        <w:spacing w:after="0" w:line="300" w:lineRule="exact"/>
        <w:rPr>
          <w:spacing w:val="-4"/>
        </w:rPr>
      </w:pPr>
    </w:p>
    <w:p w14:paraId="17FD84E5" w14:textId="77777777" w:rsidR="006908DC" w:rsidRDefault="00A55F26" w:rsidP="008C74A4">
      <w:pPr>
        <w:spacing w:after="0" w:line="300" w:lineRule="exact"/>
        <w:ind w:firstLine="709"/>
        <w:rPr>
          <w:rFonts w:eastAsia="Calibri"/>
          <w:bCs/>
          <w:color w:val="000000"/>
          <w:lang w:eastAsia="en-US"/>
        </w:rPr>
      </w:pPr>
      <w:r w:rsidRPr="00A55F26">
        <w:rPr>
          <w:rFonts w:eastAsia="Calibri"/>
          <w:b/>
          <w:color w:val="000000"/>
          <w:lang w:eastAsia="en-US"/>
        </w:rPr>
        <w:t>Федеральное бюджетное учреждение «Администрация Обь-Иртышского бассейна внутренних водных путей» (ФБУ «Администрация «Обь-</w:t>
      </w:r>
      <w:proofErr w:type="spellStart"/>
      <w:r w:rsidRPr="00A55F26">
        <w:rPr>
          <w:rFonts w:eastAsia="Calibri"/>
          <w:b/>
          <w:color w:val="000000"/>
          <w:lang w:eastAsia="en-US"/>
        </w:rPr>
        <w:t>Иртышводпуть</w:t>
      </w:r>
      <w:proofErr w:type="spellEnd"/>
      <w:r w:rsidRPr="00A55F26">
        <w:rPr>
          <w:rFonts w:eastAsia="Calibri"/>
          <w:b/>
          <w:color w:val="000000"/>
          <w:lang w:eastAsia="en-US"/>
        </w:rPr>
        <w:t>»)</w:t>
      </w:r>
      <w:r w:rsidR="00C579CC" w:rsidRPr="00A55F26">
        <w:rPr>
          <w:rFonts w:eastAsia="Calibri"/>
          <w:b/>
          <w:color w:val="000000"/>
          <w:lang w:eastAsia="en-US"/>
        </w:rPr>
        <w:t>,</w:t>
      </w:r>
      <w:r w:rsidR="00C579CC" w:rsidRPr="00370D9D">
        <w:rPr>
          <w:rFonts w:eastAsia="Calibri"/>
          <w:bCs/>
          <w:color w:val="000000"/>
          <w:lang w:eastAsia="en-US"/>
        </w:rPr>
        <w:t xml:space="preserve"> именуемое в дальнейшем </w:t>
      </w:r>
      <w:r w:rsidR="00F111C8" w:rsidRPr="00370D9D">
        <w:rPr>
          <w:rFonts w:eastAsia="Calibri"/>
          <w:bCs/>
          <w:color w:val="000000"/>
          <w:lang w:eastAsia="en-US"/>
        </w:rPr>
        <w:t xml:space="preserve">Заказчик, в </w:t>
      </w:r>
      <w:r w:rsidR="002544B9" w:rsidRPr="00370D9D">
        <w:rPr>
          <w:rFonts w:eastAsia="Calibri"/>
          <w:bCs/>
          <w:color w:val="000000"/>
          <w:lang w:eastAsia="en-US"/>
        </w:rPr>
        <w:t>лице начальника</w:t>
      </w:r>
      <w:r w:rsidRPr="00A55F26">
        <w:t xml:space="preserve"> </w:t>
      </w:r>
      <w:r w:rsidRPr="00A55F26">
        <w:rPr>
          <w:rFonts w:eastAsia="Calibri"/>
          <w:b/>
          <w:color w:val="000000"/>
          <w:lang w:eastAsia="en-US"/>
        </w:rPr>
        <w:t>Колпашевского района водных путей и судоходства – филиала ФБУ «Администрация «Обь-</w:t>
      </w:r>
      <w:proofErr w:type="spellStart"/>
      <w:r w:rsidRPr="00A55F26">
        <w:rPr>
          <w:rFonts w:eastAsia="Calibri"/>
          <w:b/>
          <w:color w:val="000000"/>
          <w:lang w:eastAsia="en-US"/>
        </w:rPr>
        <w:t>Иртышводпуть</w:t>
      </w:r>
      <w:proofErr w:type="spellEnd"/>
      <w:r w:rsidRPr="00A55F26">
        <w:rPr>
          <w:rFonts w:eastAsia="Calibri"/>
          <w:b/>
          <w:color w:val="000000"/>
          <w:lang w:eastAsia="en-US"/>
        </w:rPr>
        <w:t xml:space="preserve">» (Колпашевский </w:t>
      </w:r>
      <w:proofErr w:type="spellStart"/>
      <w:r w:rsidRPr="00A55F26">
        <w:rPr>
          <w:rFonts w:eastAsia="Calibri"/>
          <w:b/>
          <w:color w:val="000000"/>
          <w:lang w:eastAsia="en-US"/>
        </w:rPr>
        <w:t>РВПиС</w:t>
      </w:r>
      <w:proofErr w:type="spellEnd"/>
      <w:r w:rsidRPr="00A55F26">
        <w:rPr>
          <w:rFonts w:eastAsia="Calibri"/>
          <w:b/>
          <w:color w:val="000000"/>
          <w:lang w:eastAsia="en-US"/>
        </w:rPr>
        <w:t>)</w:t>
      </w:r>
      <w:r>
        <w:rPr>
          <w:rFonts w:eastAsia="Calibri"/>
          <w:bCs/>
          <w:color w:val="000000"/>
          <w:lang w:eastAsia="en-US"/>
        </w:rPr>
        <w:t xml:space="preserve"> </w:t>
      </w:r>
      <w:r w:rsidR="002544B9">
        <w:rPr>
          <w:rFonts w:eastAsia="Calibri"/>
          <w:bCs/>
          <w:color w:val="000000"/>
          <w:lang w:eastAsia="en-US"/>
        </w:rPr>
        <w:t>Рогозина Ивана Викторовича</w:t>
      </w:r>
      <w:r w:rsidR="002544B9" w:rsidRPr="00370D9D">
        <w:rPr>
          <w:rFonts w:eastAsia="Calibri"/>
          <w:bCs/>
          <w:color w:val="000000"/>
          <w:lang w:eastAsia="en-US"/>
        </w:rPr>
        <w:t>, действующего</w:t>
      </w:r>
      <w:r w:rsidR="00C579CC" w:rsidRPr="00370D9D">
        <w:rPr>
          <w:rFonts w:eastAsia="Calibri"/>
          <w:bCs/>
          <w:color w:val="000000"/>
          <w:lang w:eastAsia="en-US"/>
        </w:rPr>
        <w:t xml:space="preserve"> на основании </w:t>
      </w:r>
      <w:r w:rsidR="002544B9">
        <w:rPr>
          <w:rFonts w:eastAsia="Calibri"/>
          <w:bCs/>
          <w:color w:val="000000"/>
          <w:lang w:eastAsia="en-US"/>
        </w:rPr>
        <w:t xml:space="preserve">доверенности № </w:t>
      </w:r>
      <w:r w:rsidR="00A0001A">
        <w:rPr>
          <w:rFonts w:eastAsia="Calibri"/>
          <w:bCs/>
          <w:color w:val="000000"/>
          <w:lang w:eastAsia="en-US"/>
        </w:rPr>
        <w:t>13-23/</w:t>
      </w:r>
      <w:r w:rsidR="00F54F3E">
        <w:rPr>
          <w:rFonts w:eastAsia="Calibri"/>
          <w:bCs/>
          <w:color w:val="000000"/>
          <w:lang w:eastAsia="en-US"/>
        </w:rPr>
        <w:t>39</w:t>
      </w:r>
      <w:r w:rsidR="002544B9">
        <w:rPr>
          <w:rFonts w:eastAsia="Calibri"/>
          <w:bCs/>
          <w:color w:val="000000"/>
          <w:lang w:eastAsia="en-US"/>
        </w:rPr>
        <w:t xml:space="preserve"> от </w:t>
      </w:r>
      <w:r w:rsidR="00F54F3E">
        <w:rPr>
          <w:rFonts w:eastAsia="Calibri"/>
          <w:bCs/>
          <w:color w:val="000000"/>
          <w:lang w:eastAsia="en-US"/>
        </w:rPr>
        <w:t>0</w:t>
      </w:r>
      <w:r w:rsidR="00A0001A">
        <w:rPr>
          <w:rFonts w:eastAsia="Calibri"/>
          <w:bCs/>
          <w:color w:val="000000"/>
          <w:lang w:eastAsia="en-US"/>
        </w:rPr>
        <w:t>1.0</w:t>
      </w:r>
      <w:r w:rsidR="00F54F3E">
        <w:rPr>
          <w:rFonts w:eastAsia="Calibri"/>
          <w:bCs/>
          <w:color w:val="000000"/>
          <w:lang w:eastAsia="en-US"/>
        </w:rPr>
        <w:t>1</w:t>
      </w:r>
      <w:r w:rsidR="00A0001A">
        <w:rPr>
          <w:rFonts w:eastAsia="Calibri"/>
          <w:bCs/>
          <w:color w:val="000000"/>
          <w:lang w:eastAsia="en-US"/>
        </w:rPr>
        <w:t>.202</w:t>
      </w:r>
      <w:r w:rsidR="00F54F3E">
        <w:rPr>
          <w:rFonts w:eastAsia="Calibri"/>
          <w:bCs/>
          <w:color w:val="000000"/>
          <w:lang w:eastAsia="en-US"/>
        </w:rPr>
        <w:t>6</w:t>
      </w:r>
      <w:r w:rsidR="00C579CC" w:rsidRPr="00370D9D">
        <w:rPr>
          <w:rFonts w:eastAsia="Calibri"/>
          <w:bCs/>
          <w:color w:val="000000"/>
          <w:lang w:eastAsia="en-US"/>
        </w:rPr>
        <w:t xml:space="preserve">, с </w:t>
      </w:r>
      <w:proofErr w:type="spellStart"/>
      <w:r w:rsidR="00C579CC" w:rsidRPr="00370D9D">
        <w:rPr>
          <w:rFonts w:eastAsia="Calibri"/>
          <w:bCs/>
          <w:color w:val="000000"/>
          <w:lang w:eastAsia="en-US"/>
        </w:rPr>
        <w:t>одной</w:t>
      </w:r>
      <w:r w:rsidR="006908DC">
        <w:rPr>
          <w:rFonts w:eastAsia="Calibri"/>
          <w:bCs/>
          <w:color w:val="000000"/>
          <w:lang w:eastAsia="en-US"/>
        </w:rPr>
        <w:t>стороны</w:t>
      </w:r>
      <w:proofErr w:type="spellEnd"/>
      <w:r w:rsidR="006908DC">
        <w:rPr>
          <w:rFonts w:eastAsia="Calibri"/>
          <w:bCs/>
          <w:color w:val="000000"/>
          <w:lang w:eastAsia="en-US"/>
        </w:rPr>
        <w:t>, и</w:t>
      </w:r>
    </w:p>
    <w:p w14:paraId="654B3903" w14:textId="7F707320" w:rsidR="00370D9D" w:rsidRPr="00370D9D" w:rsidRDefault="00C579CC" w:rsidP="008C74A4">
      <w:pPr>
        <w:spacing w:after="0" w:line="300" w:lineRule="exact"/>
        <w:ind w:firstLine="709"/>
        <w:rPr>
          <w:rFonts w:eastAsia="Calibri"/>
          <w:color w:val="000000"/>
          <w:lang w:eastAsia="en-US"/>
        </w:rPr>
      </w:pPr>
      <w:r w:rsidRPr="00370D9D">
        <w:rPr>
          <w:rFonts w:eastAsia="Calibri"/>
          <w:bCs/>
          <w:color w:val="000000"/>
          <w:lang w:eastAsia="en-US"/>
        </w:rPr>
        <w:t xml:space="preserve"> </w:t>
      </w:r>
      <w:r w:rsidR="008C74A4">
        <w:rPr>
          <w:rFonts w:eastAsia="Calibri"/>
          <w:bCs/>
          <w:color w:val="000000"/>
          <w:lang w:eastAsia="en-US"/>
        </w:rPr>
        <w:t>_____________________________________</w:t>
      </w:r>
      <w:r w:rsidR="00F54027">
        <w:rPr>
          <w:b/>
          <w:color w:val="000000"/>
        </w:rPr>
        <w:t xml:space="preserve">, </w:t>
      </w:r>
      <w:r w:rsidRPr="00370D9D">
        <w:rPr>
          <w:color w:val="000000"/>
        </w:rPr>
        <w:t xml:space="preserve">именуемое в дальнейшем Поставщик, </w:t>
      </w:r>
      <w:r w:rsidR="003072BE">
        <w:rPr>
          <w:color w:val="000000"/>
        </w:rPr>
        <w:t xml:space="preserve">в лице ________________________, </w:t>
      </w:r>
      <w:r w:rsidRPr="00370D9D">
        <w:rPr>
          <w:color w:val="000000"/>
        </w:rPr>
        <w:t xml:space="preserve">действующего на основании </w:t>
      </w:r>
      <w:r w:rsidR="008C74A4">
        <w:rPr>
          <w:color w:val="000000"/>
        </w:rPr>
        <w:t>_____________________________</w:t>
      </w:r>
      <w:r w:rsidRPr="00370D9D">
        <w:rPr>
          <w:color w:val="000000"/>
        </w:rPr>
        <w:t xml:space="preserve">, </w:t>
      </w:r>
      <w:r w:rsidRPr="00370D9D">
        <w:rPr>
          <w:rFonts w:eastAsia="Calibri"/>
          <w:color w:val="000000"/>
          <w:lang w:eastAsia="en-US"/>
        </w:rPr>
        <w:t xml:space="preserve">с другой стороны, совместно именуемые </w:t>
      </w:r>
      <w:r w:rsidRPr="00C45BEA">
        <w:rPr>
          <w:rFonts w:eastAsia="Calibri"/>
          <w:bCs/>
          <w:color w:val="000000"/>
          <w:lang w:eastAsia="en-US"/>
        </w:rPr>
        <w:t>Стороны</w:t>
      </w:r>
      <w:r w:rsidRPr="00C45BEA">
        <w:rPr>
          <w:rFonts w:eastAsia="Calibri"/>
          <w:color w:val="000000"/>
          <w:lang w:eastAsia="en-US"/>
        </w:rPr>
        <w:t xml:space="preserve">, </w:t>
      </w:r>
      <w:r w:rsidR="00E67B67">
        <w:rPr>
          <w:rFonts w:eastAsia="Calibri"/>
          <w:color w:val="000000"/>
          <w:lang w:eastAsia="en-US"/>
        </w:rPr>
        <w:t xml:space="preserve">в </w:t>
      </w:r>
      <w:r w:rsidR="002544B9">
        <w:rPr>
          <w:rFonts w:eastAsia="Calibri"/>
          <w:color w:val="000000"/>
          <w:lang w:eastAsia="en-US"/>
        </w:rPr>
        <w:t>соответствии с</w:t>
      </w:r>
      <w:r w:rsidR="00E67B67">
        <w:rPr>
          <w:rFonts w:eastAsia="Calibri"/>
          <w:color w:val="000000"/>
          <w:lang w:eastAsia="en-US"/>
        </w:rPr>
        <w:t xml:space="preserve"> </w:t>
      </w:r>
      <w:r w:rsidR="002544B9">
        <w:rPr>
          <w:rFonts w:eastAsia="Calibri"/>
          <w:color w:val="000000"/>
          <w:lang w:eastAsia="en-US"/>
        </w:rPr>
        <w:t>пунктом 4</w:t>
      </w:r>
      <w:r w:rsidR="00E67B67">
        <w:rPr>
          <w:rFonts w:eastAsia="Calibri"/>
          <w:color w:val="000000"/>
          <w:lang w:eastAsia="en-US"/>
        </w:rPr>
        <w:t xml:space="preserve"> части 1 статьи </w:t>
      </w:r>
      <w:r w:rsidR="00370D9D" w:rsidRPr="00C45BEA">
        <w:rPr>
          <w:rFonts w:eastAsia="Calibri"/>
          <w:color w:val="000000"/>
          <w:lang w:eastAsia="en-US"/>
        </w:rPr>
        <w:t xml:space="preserve">93 Федерального закона от 05.04.2013 № 44-ФЗ «О контрактной системе в сфере закупок </w:t>
      </w:r>
      <w:r w:rsidR="007266E2">
        <w:rPr>
          <w:rFonts w:eastAsia="Calibri"/>
          <w:color w:val="000000"/>
          <w:lang w:eastAsia="en-US"/>
        </w:rPr>
        <w:t>товар</w:t>
      </w:r>
      <w:r w:rsidR="00370D9D" w:rsidRPr="00C45BEA">
        <w:rPr>
          <w:rFonts w:eastAsia="Calibri"/>
          <w:color w:val="000000"/>
          <w:lang w:eastAsia="en-US"/>
        </w:rPr>
        <w:t>ов, работ, услуг для обеспечения государственных и муниципальных нужд» заключили Контракт (далее по тексту - Контракт) о нижеследующем:</w:t>
      </w:r>
    </w:p>
    <w:p w14:paraId="11D72765" w14:textId="77777777" w:rsidR="00C579CC" w:rsidRPr="00370D9D" w:rsidRDefault="00C579CC" w:rsidP="00370D9D">
      <w:pPr>
        <w:spacing w:after="0" w:line="300" w:lineRule="exact"/>
        <w:rPr>
          <w:rFonts w:eastAsia="Calibri"/>
          <w:color w:val="000000"/>
          <w:lang w:eastAsia="en-US"/>
        </w:rPr>
      </w:pPr>
      <w:r w:rsidRPr="00370D9D">
        <w:rPr>
          <w:rFonts w:eastAsia="Calibri"/>
          <w:color w:val="000000"/>
          <w:lang w:eastAsia="en-US"/>
        </w:rPr>
        <w:t xml:space="preserve">                                                         </w:t>
      </w:r>
    </w:p>
    <w:p w14:paraId="060F1879" w14:textId="77777777" w:rsidR="00C579CC" w:rsidRPr="00370D9D" w:rsidRDefault="00C579CC" w:rsidP="00370D9D">
      <w:pPr>
        <w:widowControl w:val="0"/>
        <w:numPr>
          <w:ilvl w:val="0"/>
          <w:numId w:val="1"/>
        </w:numPr>
        <w:autoSpaceDE w:val="0"/>
        <w:autoSpaceDN w:val="0"/>
        <w:adjustRightInd w:val="0"/>
        <w:spacing w:after="0" w:line="300" w:lineRule="exact"/>
        <w:ind w:left="0"/>
        <w:jc w:val="center"/>
        <w:outlineLvl w:val="0"/>
        <w:rPr>
          <w:b/>
          <w:bCs/>
          <w:color w:val="000000"/>
        </w:rPr>
      </w:pPr>
      <w:r w:rsidRPr="00370D9D">
        <w:rPr>
          <w:b/>
          <w:bCs/>
          <w:color w:val="000000"/>
        </w:rPr>
        <w:t>Предмет Контракта</w:t>
      </w:r>
    </w:p>
    <w:p w14:paraId="0C2A9813" w14:textId="1006EBF2" w:rsidR="00C579CC" w:rsidRDefault="00C579CC" w:rsidP="00370D9D">
      <w:pPr>
        <w:widowControl w:val="0"/>
        <w:numPr>
          <w:ilvl w:val="1"/>
          <w:numId w:val="1"/>
        </w:numPr>
        <w:tabs>
          <w:tab w:val="left" w:pos="1134"/>
        </w:tabs>
        <w:autoSpaceDE w:val="0"/>
        <w:autoSpaceDN w:val="0"/>
        <w:adjustRightInd w:val="0"/>
        <w:spacing w:after="0" w:line="300" w:lineRule="exact"/>
        <w:ind w:left="0" w:firstLine="709"/>
      </w:pPr>
      <w:r w:rsidRPr="00370D9D">
        <w:t xml:space="preserve">По настоящему Контракту </w:t>
      </w:r>
      <w:r w:rsidRPr="00370D9D">
        <w:rPr>
          <w:color w:val="000000"/>
        </w:rPr>
        <w:t>Поставщик</w:t>
      </w:r>
      <w:r w:rsidRPr="00370D9D">
        <w:t xml:space="preserve"> обязуется </w:t>
      </w:r>
      <w:r w:rsidRPr="00370D9D">
        <w:rPr>
          <w:b/>
        </w:rPr>
        <w:t xml:space="preserve">поставить </w:t>
      </w:r>
      <w:r w:rsidR="00D015AA">
        <w:rPr>
          <w:b/>
        </w:rPr>
        <w:t>шланг газовый</w:t>
      </w:r>
      <w:r w:rsidR="00346556" w:rsidRPr="00346556">
        <w:rPr>
          <w:b/>
        </w:rPr>
        <w:t xml:space="preserve"> </w:t>
      </w:r>
      <w:r w:rsidR="00250CC3" w:rsidRPr="00250CC3">
        <w:rPr>
          <w:bCs/>
        </w:rPr>
        <w:t>(</w:t>
      </w:r>
      <w:r w:rsidRPr="00370D9D">
        <w:t xml:space="preserve">далее - </w:t>
      </w:r>
      <w:r w:rsidR="007266E2">
        <w:t>Товар</w:t>
      </w:r>
      <w:r w:rsidRPr="00370D9D">
        <w:t xml:space="preserve">) в соответствии со Спецификацией (Приложение № 1 к Контракту), а </w:t>
      </w:r>
      <w:r w:rsidRPr="00370D9D">
        <w:rPr>
          <w:bCs/>
          <w:color w:val="000000"/>
        </w:rPr>
        <w:t>Заказчик</w:t>
      </w:r>
      <w:r w:rsidRPr="00370D9D">
        <w:t xml:space="preserve"> обязуется принять </w:t>
      </w:r>
      <w:r w:rsidR="007266E2">
        <w:t>Товар</w:t>
      </w:r>
      <w:r w:rsidRPr="00370D9D">
        <w:t xml:space="preserve"> и оплатить его.</w:t>
      </w:r>
    </w:p>
    <w:p w14:paraId="5918DAA1" w14:textId="40872A83" w:rsidR="00856F61" w:rsidRPr="00370D9D" w:rsidRDefault="00856F61" w:rsidP="00370D9D">
      <w:pPr>
        <w:widowControl w:val="0"/>
        <w:numPr>
          <w:ilvl w:val="1"/>
          <w:numId w:val="1"/>
        </w:numPr>
        <w:tabs>
          <w:tab w:val="left" w:pos="1134"/>
        </w:tabs>
        <w:autoSpaceDE w:val="0"/>
        <w:autoSpaceDN w:val="0"/>
        <w:adjustRightInd w:val="0"/>
        <w:spacing w:after="0" w:line="300" w:lineRule="exact"/>
        <w:ind w:left="0" w:firstLine="709"/>
      </w:pPr>
      <w:r>
        <w:t>ИКЗ</w:t>
      </w:r>
      <w:r w:rsidR="00F54F3E">
        <w:t xml:space="preserve"> </w:t>
      </w:r>
      <w:r w:rsidR="00F54F3E" w:rsidRPr="00F54F3E">
        <w:t>261550400264870004300100330000000244</w:t>
      </w:r>
      <w:r w:rsidR="00A55F26">
        <w:t>.</w:t>
      </w:r>
    </w:p>
    <w:p w14:paraId="29884881" w14:textId="77777777" w:rsidR="00C579CC" w:rsidRPr="00370D9D" w:rsidRDefault="00C579CC" w:rsidP="00370D9D">
      <w:pPr>
        <w:widowControl w:val="0"/>
        <w:autoSpaceDE w:val="0"/>
        <w:autoSpaceDN w:val="0"/>
        <w:adjustRightInd w:val="0"/>
        <w:spacing w:after="0" w:line="300" w:lineRule="exact"/>
      </w:pPr>
    </w:p>
    <w:p w14:paraId="6C52338F" w14:textId="77777777" w:rsidR="00C579CC" w:rsidRPr="00370D9D" w:rsidRDefault="00C579CC" w:rsidP="00370D9D">
      <w:pPr>
        <w:widowControl w:val="0"/>
        <w:numPr>
          <w:ilvl w:val="0"/>
          <w:numId w:val="1"/>
        </w:numPr>
        <w:autoSpaceDE w:val="0"/>
        <w:autoSpaceDN w:val="0"/>
        <w:adjustRightInd w:val="0"/>
        <w:spacing w:after="0" w:line="300" w:lineRule="exact"/>
        <w:ind w:left="0"/>
        <w:jc w:val="center"/>
        <w:outlineLvl w:val="0"/>
        <w:rPr>
          <w:b/>
          <w:bCs/>
          <w:color w:val="000000"/>
        </w:rPr>
      </w:pPr>
      <w:r w:rsidRPr="00370D9D">
        <w:rPr>
          <w:b/>
          <w:bCs/>
          <w:color w:val="000000"/>
        </w:rPr>
        <w:t>Цена Контракта и порядок оплаты</w:t>
      </w:r>
    </w:p>
    <w:p w14:paraId="2890E5B8" w14:textId="14894684"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2.1. Цена Контракта со</w:t>
      </w:r>
      <w:r w:rsidR="00E01DDA" w:rsidRPr="00370D9D">
        <w:rPr>
          <w:color w:val="000000"/>
        </w:rPr>
        <w:t xml:space="preserve">ставляет </w:t>
      </w:r>
      <w:r w:rsidR="008C74A4">
        <w:rPr>
          <w:b/>
          <w:color w:val="000000"/>
        </w:rPr>
        <w:t>__________________, с/без НДС</w:t>
      </w:r>
    </w:p>
    <w:p w14:paraId="59C9858E" w14:textId="77777777"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 xml:space="preserve">2.2. 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w:t>
      </w:r>
      <w:r w:rsidR="007266E2">
        <w:rPr>
          <w:color w:val="000000"/>
        </w:rPr>
        <w:t>Товар</w:t>
      </w:r>
      <w:r w:rsidRPr="00370D9D">
        <w:rPr>
          <w:color w:val="000000"/>
        </w:rPr>
        <w:t xml:space="preserve">, </w:t>
      </w:r>
      <w:r w:rsidRPr="00370D9D">
        <w:t>поставляемый по настоящему Контракту</w:t>
      </w:r>
      <w:r w:rsidRPr="00370D9D">
        <w:rPr>
          <w:color w:val="000000"/>
        </w:rPr>
        <w:t>.</w:t>
      </w:r>
    </w:p>
    <w:p w14:paraId="23157DE4" w14:textId="77777777" w:rsidR="00C579CC" w:rsidRPr="00370D9D" w:rsidRDefault="00C579CC" w:rsidP="00370D9D">
      <w:pPr>
        <w:widowControl w:val="0"/>
        <w:tabs>
          <w:tab w:val="left" w:pos="1134"/>
        </w:tabs>
        <w:autoSpaceDE w:val="0"/>
        <w:autoSpaceDN w:val="0"/>
        <w:adjustRightInd w:val="0"/>
        <w:spacing w:after="0" w:line="300" w:lineRule="exact"/>
        <w:ind w:firstLine="709"/>
      </w:pPr>
      <w:r w:rsidRPr="00370D9D">
        <w:t xml:space="preserve">2.3. Цена Контракта включает в себя все расходы </w:t>
      </w:r>
      <w:r w:rsidRPr="00370D9D">
        <w:rPr>
          <w:color w:val="000000"/>
        </w:rPr>
        <w:t>Поставщика,</w:t>
      </w:r>
      <w:r w:rsidRPr="00370D9D">
        <w:t xml:space="preserve"> связанные с поставкой </w:t>
      </w:r>
      <w:r w:rsidR="007266E2">
        <w:t>Товар</w:t>
      </w:r>
      <w:r w:rsidRPr="00370D9D">
        <w:t>а, в том числе расходы на перевозку, доставку, п</w:t>
      </w:r>
      <w:r w:rsidR="006D62AB">
        <w:t xml:space="preserve">огрузочно-разгрузочные работы, </w:t>
      </w:r>
      <w:r w:rsidRPr="00370D9D">
        <w:t xml:space="preserve">на страхование, уплату налогов, сборов, и другие обязательные платежи. </w:t>
      </w:r>
    </w:p>
    <w:p w14:paraId="0A8B5D7C" w14:textId="77777777"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 xml:space="preserve">2.4. При заключении и исполнении Контракта изменение его условий не допускается, </w:t>
      </w:r>
      <w:r w:rsidRPr="00370D9D">
        <w:rPr>
          <w:color w:val="000000"/>
        </w:rPr>
        <w:br/>
        <w:t xml:space="preserve">за исключением случаев, предусмотренных Федеральным законом </w:t>
      </w:r>
      <w:r w:rsidRPr="00370D9D">
        <w:rPr>
          <w:bCs/>
          <w:color w:val="000000"/>
        </w:rPr>
        <w:t xml:space="preserve">«О контрактной системе в сфере закупок </w:t>
      </w:r>
      <w:r w:rsidR="007266E2">
        <w:rPr>
          <w:bCs/>
          <w:color w:val="000000"/>
        </w:rPr>
        <w:t>Товар</w:t>
      </w:r>
      <w:r w:rsidRPr="00370D9D">
        <w:rPr>
          <w:bCs/>
          <w:color w:val="000000"/>
        </w:rPr>
        <w:t>ов, работ, услуг для обеспечения государственных и муниципальных нужд» от 05.04.2013 N 44-ФЗ</w:t>
      </w:r>
      <w:r w:rsidRPr="00370D9D">
        <w:rPr>
          <w:color w:val="000000"/>
        </w:rPr>
        <w:t>.</w:t>
      </w:r>
    </w:p>
    <w:p w14:paraId="1F8E26BB" w14:textId="77777777" w:rsidR="00D73DDA" w:rsidRDefault="00C579CC" w:rsidP="00370D9D">
      <w:pPr>
        <w:widowControl w:val="0"/>
        <w:tabs>
          <w:tab w:val="left" w:pos="1134"/>
        </w:tabs>
        <w:autoSpaceDE w:val="0"/>
        <w:autoSpaceDN w:val="0"/>
        <w:adjustRightInd w:val="0"/>
        <w:spacing w:after="0" w:line="300" w:lineRule="exact"/>
        <w:ind w:firstLine="709"/>
        <w:outlineLvl w:val="1"/>
      </w:pPr>
      <w:r w:rsidRPr="00370D9D">
        <w:t xml:space="preserve">2.5. Оплата </w:t>
      </w:r>
      <w:r w:rsidR="007266E2">
        <w:t>Товар</w:t>
      </w:r>
      <w:r w:rsidRPr="00370D9D">
        <w:t xml:space="preserve">а осуществляется Заказчиком путем перечисления денежных средств на расчетный счет Поставщика в течение </w:t>
      </w:r>
      <w:r w:rsidR="002A5EE7">
        <w:rPr>
          <w:b/>
        </w:rPr>
        <w:t>7</w:t>
      </w:r>
      <w:r w:rsidR="005A35E9" w:rsidRPr="00370D9D">
        <w:rPr>
          <w:b/>
        </w:rPr>
        <w:t xml:space="preserve"> (</w:t>
      </w:r>
      <w:r w:rsidR="002A5EE7">
        <w:rPr>
          <w:b/>
        </w:rPr>
        <w:t>семи</w:t>
      </w:r>
      <w:r w:rsidR="005A35E9" w:rsidRPr="00370D9D">
        <w:rPr>
          <w:b/>
        </w:rPr>
        <w:t xml:space="preserve">) </w:t>
      </w:r>
      <w:r w:rsidRPr="00370D9D">
        <w:rPr>
          <w:b/>
        </w:rPr>
        <w:t>рабочих дней</w:t>
      </w:r>
      <w:r w:rsidRPr="00370D9D">
        <w:t xml:space="preserve"> после подписания Заказчиком акта приемки </w:t>
      </w:r>
      <w:r w:rsidR="00971999">
        <w:t>т</w:t>
      </w:r>
      <w:r w:rsidR="007266E2">
        <w:t>овар</w:t>
      </w:r>
      <w:r w:rsidRPr="00370D9D">
        <w:t xml:space="preserve">а и </w:t>
      </w:r>
      <w:r w:rsidR="007266E2">
        <w:t>Товар</w:t>
      </w:r>
      <w:r w:rsidRPr="00370D9D">
        <w:t>ной накладной</w:t>
      </w:r>
      <w:r w:rsidR="00D16575">
        <w:t xml:space="preserve"> (или УПД)</w:t>
      </w:r>
      <w:r w:rsidR="003F22C6">
        <w:t xml:space="preserve"> и утверждения </w:t>
      </w:r>
      <w:r w:rsidR="003F22C6">
        <w:rPr>
          <w:sz w:val="23"/>
          <w:szCs w:val="23"/>
        </w:rPr>
        <w:t>Акта приемки товаров, работ, услуг по форме ОКУД 0510452 (далее – Акт по форме ОКУД 0510452).</w:t>
      </w:r>
    </w:p>
    <w:p w14:paraId="2B708EC1" w14:textId="77777777" w:rsidR="00C579CC" w:rsidRPr="00370D9D" w:rsidRDefault="00C579CC" w:rsidP="00370D9D">
      <w:pPr>
        <w:widowControl w:val="0"/>
        <w:tabs>
          <w:tab w:val="left" w:pos="1134"/>
        </w:tabs>
        <w:autoSpaceDE w:val="0"/>
        <w:autoSpaceDN w:val="0"/>
        <w:adjustRightInd w:val="0"/>
        <w:spacing w:after="0" w:line="300" w:lineRule="exact"/>
        <w:ind w:firstLine="709"/>
        <w:outlineLvl w:val="1"/>
        <w:rPr>
          <w:rFonts w:eastAsia="MS Mincho"/>
        </w:rPr>
      </w:pPr>
      <w:r w:rsidRPr="00370D9D">
        <w:rPr>
          <w:rFonts w:eastAsia="MS Mincho"/>
        </w:rPr>
        <w:t>2.</w:t>
      </w:r>
      <w:r w:rsidR="00E6113E" w:rsidRPr="00370D9D">
        <w:rPr>
          <w:rFonts w:eastAsia="MS Mincho"/>
        </w:rPr>
        <w:t>6</w:t>
      </w:r>
      <w:r w:rsidRPr="00370D9D">
        <w:rPr>
          <w:rFonts w:eastAsia="MS Mincho"/>
        </w:rPr>
        <w:t>. Сумма, подлежащая уплате Заказчиком Поставщику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8214C25" w14:textId="77777777" w:rsidR="005A35E9" w:rsidRPr="00370D9D" w:rsidRDefault="005A35E9" w:rsidP="00370D9D">
      <w:pPr>
        <w:pStyle w:val="a8"/>
        <w:widowControl w:val="0"/>
        <w:numPr>
          <w:ilvl w:val="1"/>
          <w:numId w:val="6"/>
        </w:numPr>
        <w:tabs>
          <w:tab w:val="left" w:pos="0"/>
          <w:tab w:val="left" w:pos="1276"/>
          <w:tab w:val="left" w:pos="1418"/>
        </w:tabs>
        <w:spacing w:after="0" w:line="300" w:lineRule="exact"/>
        <w:ind w:left="0" w:firstLine="708"/>
        <w:rPr>
          <w:bCs/>
        </w:rPr>
      </w:pPr>
      <w:r w:rsidRPr="00370D9D">
        <w:rPr>
          <w:bCs/>
        </w:rPr>
        <w:t xml:space="preserve">Заказчик вправе произвести оплату поставленного </w:t>
      </w:r>
      <w:r w:rsidR="007266E2">
        <w:rPr>
          <w:bCs/>
        </w:rPr>
        <w:t>Товар</w:t>
      </w:r>
      <w:r w:rsidRPr="00370D9D">
        <w:rPr>
          <w:bCs/>
        </w:rPr>
        <w:t xml:space="preserve">а за вычетом неустойки за неисполнение, ненадлежащее исполнение обязательств Поставщиком, рассчитанной в соответствии с настоящим </w:t>
      </w:r>
      <w:r w:rsidR="007266E2">
        <w:t>К</w:t>
      </w:r>
      <w:r w:rsidR="00E6113E" w:rsidRPr="00370D9D">
        <w:t>онтракт</w:t>
      </w:r>
      <w:r w:rsidR="00E6113E" w:rsidRPr="00370D9D">
        <w:rPr>
          <w:bCs/>
        </w:rPr>
        <w:t>ом</w:t>
      </w:r>
      <w:r w:rsidRPr="00370D9D">
        <w:rPr>
          <w:bCs/>
        </w:rPr>
        <w:t>.</w:t>
      </w:r>
    </w:p>
    <w:p w14:paraId="5072EC99" w14:textId="5F233215" w:rsidR="001516E2" w:rsidRDefault="001516E2" w:rsidP="00370D9D">
      <w:pPr>
        <w:pStyle w:val="a8"/>
        <w:numPr>
          <w:ilvl w:val="1"/>
          <w:numId w:val="6"/>
        </w:numPr>
        <w:tabs>
          <w:tab w:val="left" w:pos="0"/>
          <w:tab w:val="left" w:pos="1276"/>
          <w:tab w:val="left" w:pos="1418"/>
        </w:tabs>
        <w:spacing w:after="0" w:line="300" w:lineRule="exact"/>
        <w:ind w:left="0" w:firstLine="708"/>
        <w:rPr>
          <w:bCs/>
        </w:rPr>
      </w:pPr>
      <w:r w:rsidRPr="00370D9D">
        <w:rPr>
          <w:bCs/>
        </w:rPr>
        <w:lastRenderedPageBreak/>
        <w:t xml:space="preserve">Финансирование поставки </w:t>
      </w:r>
      <w:r w:rsidR="007266E2">
        <w:rPr>
          <w:bCs/>
        </w:rPr>
        <w:t>Товар</w:t>
      </w:r>
      <w:r w:rsidRPr="00370D9D">
        <w:rPr>
          <w:bCs/>
        </w:rPr>
        <w:t xml:space="preserve">а по настоящему </w:t>
      </w:r>
      <w:r w:rsidR="007266E2">
        <w:t>К</w:t>
      </w:r>
      <w:r w:rsidR="00756DC5" w:rsidRPr="00370D9D">
        <w:t>онтракт</w:t>
      </w:r>
      <w:r w:rsidRPr="00370D9D">
        <w:rPr>
          <w:bCs/>
        </w:rPr>
        <w:t>у осуществляется за счет средств бюджетного учреждения.</w:t>
      </w:r>
    </w:p>
    <w:p w14:paraId="63EB9C85" w14:textId="77777777" w:rsidR="00C579CC" w:rsidRPr="00370D9D" w:rsidRDefault="00C579CC" w:rsidP="00370D9D">
      <w:pPr>
        <w:widowControl w:val="0"/>
        <w:numPr>
          <w:ilvl w:val="0"/>
          <w:numId w:val="6"/>
        </w:numPr>
        <w:autoSpaceDE w:val="0"/>
        <w:autoSpaceDN w:val="0"/>
        <w:adjustRightInd w:val="0"/>
        <w:spacing w:after="0" w:line="300" w:lineRule="exact"/>
        <w:ind w:left="0"/>
        <w:jc w:val="center"/>
        <w:rPr>
          <w:b/>
          <w:bCs/>
          <w:color w:val="000000"/>
        </w:rPr>
      </w:pPr>
      <w:r w:rsidRPr="00370D9D">
        <w:rPr>
          <w:b/>
          <w:bCs/>
          <w:color w:val="000000"/>
        </w:rPr>
        <w:t xml:space="preserve">Сроки и место поставки </w:t>
      </w:r>
      <w:r w:rsidR="007266E2">
        <w:rPr>
          <w:b/>
          <w:bCs/>
          <w:color w:val="000000"/>
        </w:rPr>
        <w:t>Товар</w:t>
      </w:r>
      <w:r w:rsidRPr="00370D9D">
        <w:rPr>
          <w:b/>
          <w:bCs/>
          <w:color w:val="000000"/>
        </w:rPr>
        <w:t>а</w:t>
      </w:r>
    </w:p>
    <w:p w14:paraId="631BF5B9" w14:textId="5C2B0016" w:rsidR="00C14D2D" w:rsidRPr="00C14D2D" w:rsidRDefault="00E01050" w:rsidP="00C14D2D">
      <w:pPr>
        <w:pStyle w:val="a8"/>
        <w:widowControl w:val="0"/>
        <w:numPr>
          <w:ilvl w:val="1"/>
          <w:numId w:val="8"/>
        </w:numPr>
        <w:tabs>
          <w:tab w:val="left" w:pos="0"/>
          <w:tab w:val="left" w:pos="1134"/>
        </w:tabs>
        <w:autoSpaceDE w:val="0"/>
        <w:autoSpaceDN w:val="0"/>
        <w:adjustRightInd w:val="0"/>
        <w:spacing w:after="0" w:line="300" w:lineRule="exact"/>
        <w:ind w:left="0" w:firstLine="709"/>
        <w:jc w:val="left"/>
        <w:rPr>
          <w:bCs/>
          <w:iCs/>
        </w:rPr>
      </w:pPr>
      <w:r>
        <w:rPr>
          <w:color w:val="000000"/>
        </w:rPr>
        <w:t xml:space="preserve"> </w:t>
      </w:r>
      <w:r w:rsidR="00C579CC" w:rsidRPr="00370D9D">
        <w:rPr>
          <w:color w:val="000000"/>
        </w:rPr>
        <w:t xml:space="preserve">Место поставки </w:t>
      </w:r>
      <w:r w:rsidR="007266E2">
        <w:rPr>
          <w:color w:val="000000"/>
        </w:rPr>
        <w:t>Товар</w:t>
      </w:r>
      <w:r w:rsidR="00C579CC" w:rsidRPr="00370D9D">
        <w:rPr>
          <w:color w:val="000000"/>
        </w:rPr>
        <w:t>а:</w:t>
      </w:r>
      <w:r w:rsidR="00C579CC" w:rsidRPr="00370D9D">
        <w:rPr>
          <w:bCs/>
        </w:rPr>
        <w:t xml:space="preserve"> </w:t>
      </w:r>
      <w:r w:rsidR="009755CB" w:rsidRPr="009755CB">
        <w:rPr>
          <w:bCs/>
          <w:color w:val="000000"/>
        </w:rPr>
        <w:t xml:space="preserve">Томская область, </w:t>
      </w:r>
      <w:proofErr w:type="spellStart"/>
      <w:r w:rsidR="009755CB" w:rsidRPr="009755CB">
        <w:rPr>
          <w:bCs/>
          <w:color w:val="000000"/>
        </w:rPr>
        <w:t>г.Колпашево</w:t>
      </w:r>
      <w:proofErr w:type="spellEnd"/>
      <w:r w:rsidR="009755CB" w:rsidRPr="009755CB">
        <w:rPr>
          <w:bCs/>
          <w:color w:val="000000"/>
        </w:rPr>
        <w:t xml:space="preserve">, ул. </w:t>
      </w:r>
      <w:proofErr w:type="spellStart"/>
      <w:r w:rsidR="009755CB" w:rsidRPr="009755CB">
        <w:rPr>
          <w:bCs/>
          <w:color w:val="000000"/>
        </w:rPr>
        <w:t>Матьянговская</w:t>
      </w:r>
      <w:proofErr w:type="spellEnd"/>
      <w:r w:rsidR="009755CB" w:rsidRPr="009755CB">
        <w:rPr>
          <w:bCs/>
          <w:color w:val="000000"/>
        </w:rPr>
        <w:t>, д. 19, в рабочее время Заказчика (с 09:00 до 16:00 в будние дни).</w:t>
      </w:r>
    </w:p>
    <w:p w14:paraId="0D79A254" w14:textId="2201E8CC" w:rsidR="003C7598" w:rsidRDefault="00C579CC" w:rsidP="00BC1178">
      <w:pPr>
        <w:pStyle w:val="a8"/>
        <w:widowControl w:val="0"/>
        <w:numPr>
          <w:ilvl w:val="1"/>
          <w:numId w:val="8"/>
        </w:numPr>
        <w:tabs>
          <w:tab w:val="left" w:pos="0"/>
          <w:tab w:val="left" w:pos="709"/>
          <w:tab w:val="left" w:pos="1134"/>
        </w:tabs>
        <w:autoSpaceDE w:val="0"/>
        <w:autoSpaceDN w:val="0"/>
        <w:adjustRightInd w:val="0"/>
        <w:spacing w:after="0" w:line="300" w:lineRule="exact"/>
        <w:ind w:left="0" w:firstLine="709"/>
        <w:jc w:val="left"/>
        <w:rPr>
          <w:color w:val="000000"/>
        </w:rPr>
      </w:pPr>
      <w:r w:rsidRPr="00BC1178">
        <w:rPr>
          <w:color w:val="000000"/>
        </w:rPr>
        <w:t xml:space="preserve">Сроки поставки </w:t>
      </w:r>
      <w:r w:rsidR="007266E2" w:rsidRPr="00BC1178">
        <w:rPr>
          <w:color w:val="000000"/>
        </w:rPr>
        <w:t>Товар</w:t>
      </w:r>
      <w:r w:rsidRPr="00BC1178">
        <w:rPr>
          <w:color w:val="000000"/>
        </w:rPr>
        <w:t>а:</w:t>
      </w:r>
      <w:r w:rsidR="003C7598" w:rsidRPr="00BC1178">
        <w:rPr>
          <w:color w:val="000000"/>
        </w:rPr>
        <w:t xml:space="preserve"> </w:t>
      </w:r>
      <w:r w:rsidR="00D07C43" w:rsidRPr="00D07C43">
        <w:rPr>
          <w:color w:val="000000"/>
        </w:rPr>
        <w:t>1</w:t>
      </w:r>
      <w:r w:rsidR="00551265">
        <w:rPr>
          <w:color w:val="000000"/>
        </w:rPr>
        <w:t>5</w:t>
      </w:r>
      <w:r w:rsidR="00D07C43" w:rsidRPr="00D07C43">
        <w:rPr>
          <w:color w:val="000000"/>
        </w:rPr>
        <w:t xml:space="preserve"> (</w:t>
      </w:r>
      <w:r w:rsidR="00551265">
        <w:rPr>
          <w:color w:val="000000"/>
        </w:rPr>
        <w:t>Пятнадца</w:t>
      </w:r>
      <w:r w:rsidR="00D07C43" w:rsidRPr="00D07C43">
        <w:rPr>
          <w:color w:val="000000"/>
        </w:rPr>
        <w:t xml:space="preserve">ть) рабочих </w:t>
      </w:r>
      <w:r w:rsidR="00095944" w:rsidRPr="00095944">
        <w:rPr>
          <w:color w:val="000000"/>
        </w:rPr>
        <w:t>дней с даты заключения Контракта.</w:t>
      </w:r>
    </w:p>
    <w:p w14:paraId="7AA1F8EC" w14:textId="77777777" w:rsidR="00B96B86" w:rsidRPr="00BC1178" w:rsidRDefault="00B96B86" w:rsidP="00B96B86">
      <w:pPr>
        <w:pStyle w:val="a8"/>
        <w:widowControl w:val="0"/>
        <w:tabs>
          <w:tab w:val="left" w:pos="0"/>
          <w:tab w:val="left" w:pos="709"/>
          <w:tab w:val="left" w:pos="1134"/>
        </w:tabs>
        <w:autoSpaceDE w:val="0"/>
        <w:autoSpaceDN w:val="0"/>
        <w:adjustRightInd w:val="0"/>
        <w:spacing w:after="0" w:line="300" w:lineRule="exact"/>
        <w:ind w:left="709"/>
        <w:jc w:val="left"/>
        <w:rPr>
          <w:color w:val="000000"/>
        </w:rPr>
      </w:pPr>
    </w:p>
    <w:p w14:paraId="6574E27B" w14:textId="77777777" w:rsidR="00C579CC" w:rsidRPr="00370D9D" w:rsidRDefault="00C579CC" w:rsidP="00370D9D">
      <w:pPr>
        <w:widowControl w:val="0"/>
        <w:numPr>
          <w:ilvl w:val="0"/>
          <w:numId w:val="8"/>
        </w:numPr>
        <w:autoSpaceDE w:val="0"/>
        <w:autoSpaceDN w:val="0"/>
        <w:adjustRightInd w:val="0"/>
        <w:spacing w:after="0" w:line="300" w:lineRule="exact"/>
        <w:ind w:left="0"/>
        <w:jc w:val="center"/>
        <w:outlineLvl w:val="0"/>
        <w:rPr>
          <w:b/>
          <w:bCs/>
          <w:color w:val="000000"/>
        </w:rPr>
      </w:pPr>
      <w:r w:rsidRPr="00370D9D">
        <w:rPr>
          <w:b/>
          <w:bCs/>
          <w:color w:val="000000"/>
        </w:rPr>
        <w:t xml:space="preserve">Порядок и сроки приемки поставленного </w:t>
      </w:r>
      <w:r w:rsidR="007266E2">
        <w:rPr>
          <w:b/>
          <w:bCs/>
          <w:color w:val="000000"/>
        </w:rPr>
        <w:t>Товар</w:t>
      </w:r>
      <w:r w:rsidRPr="00370D9D">
        <w:rPr>
          <w:b/>
          <w:bCs/>
          <w:color w:val="000000"/>
        </w:rPr>
        <w:t>а</w:t>
      </w:r>
    </w:p>
    <w:p w14:paraId="50217DCC" w14:textId="2861762C" w:rsidR="00C579CC" w:rsidRPr="00370D9D" w:rsidRDefault="00C579CC" w:rsidP="00370D9D">
      <w:pPr>
        <w:widowControl w:val="0"/>
        <w:autoSpaceDE w:val="0"/>
        <w:autoSpaceDN w:val="0"/>
        <w:adjustRightInd w:val="0"/>
        <w:spacing w:after="0" w:line="300" w:lineRule="exact"/>
        <w:ind w:firstLine="708"/>
        <w:outlineLvl w:val="0"/>
        <w:rPr>
          <w:b/>
          <w:bCs/>
          <w:color w:val="000000"/>
        </w:rPr>
      </w:pPr>
      <w:r w:rsidRPr="00370D9D">
        <w:rPr>
          <w:snapToGrid w:val="0"/>
        </w:rPr>
        <w:t xml:space="preserve">4.1. Для проверки поставленного Поставщиком </w:t>
      </w:r>
      <w:r w:rsidR="007266E2">
        <w:rPr>
          <w:snapToGrid w:val="0"/>
        </w:rPr>
        <w:t>Товар</w:t>
      </w:r>
      <w:r w:rsidRPr="00370D9D">
        <w:rPr>
          <w:snapToGrid w:val="0"/>
        </w:rPr>
        <w:t xml:space="preserve">а, предусмотренного настоящим </w:t>
      </w:r>
      <w:r w:rsidR="007266E2">
        <w:rPr>
          <w:snapToGrid w:val="0"/>
        </w:rPr>
        <w:t>К</w:t>
      </w:r>
      <w:r w:rsidRPr="00370D9D">
        <w:rPr>
          <w:snapToGrid w:val="0"/>
        </w:rPr>
        <w:t xml:space="preserve">онтрактом, в части его соответствия условиям настоящего </w:t>
      </w:r>
      <w:r w:rsidR="00220333">
        <w:rPr>
          <w:snapToGrid w:val="0"/>
        </w:rPr>
        <w:t>К</w:t>
      </w:r>
      <w:r w:rsidR="00220333" w:rsidRPr="00370D9D">
        <w:rPr>
          <w:snapToGrid w:val="0"/>
        </w:rPr>
        <w:t xml:space="preserve">онтракта </w:t>
      </w:r>
      <w:r w:rsidR="00220333" w:rsidRPr="00370D9D">
        <w:t>обязан</w:t>
      </w:r>
      <w:r w:rsidRPr="00370D9D">
        <w:rPr>
          <w:snapToGrid w:val="0"/>
        </w:rPr>
        <w:t xml:space="preserve"> провести экспертизу. Экспертиза результатов, предусмотренных настоящим </w:t>
      </w:r>
      <w:r w:rsidR="007266E2">
        <w:rPr>
          <w:snapToGrid w:val="0"/>
        </w:rPr>
        <w:t>К</w:t>
      </w:r>
      <w:r w:rsidRPr="00370D9D">
        <w:rPr>
          <w:snapToGrid w:val="0"/>
        </w:rPr>
        <w:t xml:space="preserve">онтрактом, может проводиться своими силами или к ее проведению могут привлекаться эксперты, экспертные организации. По решению </w:t>
      </w:r>
      <w:r w:rsidR="00220333" w:rsidRPr="00370D9D">
        <w:rPr>
          <w:snapToGrid w:val="0"/>
        </w:rPr>
        <w:t xml:space="preserve">Заказчика </w:t>
      </w:r>
      <w:r w:rsidR="00220333" w:rsidRPr="00370D9D">
        <w:t>для</w:t>
      </w:r>
      <w:r w:rsidRPr="00370D9D">
        <w:rPr>
          <w:snapToGrid w:val="0"/>
        </w:rPr>
        <w:t xml:space="preserve"> приемки поставленного </w:t>
      </w:r>
      <w:r w:rsidR="007266E2">
        <w:rPr>
          <w:snapToGrid w:val="0"/>
        </w:rPr>
        <w:t>Товар</w:t>
      </w:r>
      <w:r w:rsidRPr="00370D9D">
        <w:rPr>
          <w:snapToGrid w:val="0"/>
        </w:rPr>
        <w:t>а может создаваться приемочная комиссия.</w:t>
      </w:r>
    </w:p>
    <w:p w14:paraId="2FE3D147" w14:textId="77777777" w:rsidR="00C579CC" w:rsidRPr="00492D48" w:rsidRDefault="00C579CC" w:rsidP="00370D9D">
      <w:pPr>
        <w:tabs>
          <w:tab w:val="left" w:pos="1134"/>
        </w:tabs>
        <w:autoSpaceDE w:val="0"/>
        <w:autoSpaceDN w:val="0"/>
        <w:adjustRightInd w:val="0"/>
        <w:spacing w:after="0" w:line="300" w:lineRule="exact"/>
        <w:ind w:firstLine="709"/>
        <w:rPr>
          <w:snapToGrid w:val="0"/>
        </w:rPr>
      </w:pPr>
      <w:r w:rsidRPr="00492D48">
        <w:rPr>
          <w:snapToGrid w:val="0"/>
        </w:rPr>
        <w:t xml:space="preserve">При проведении экспертизы Заказчиком собственными силами результаты экспертизы о соответствии поставляемого Поставщиком </w:t>
      </w:r>
      <w:r w:rsidR="007266E2" w:rsidRPr="00492D48">
        <w:rPr>
          <w:snapToGrid w:val="0"/>
        </w:rPr>
        <w:t>Товар</w:t>
      </w:r>
      <w:r w:rsidRPr="00492D48">
        <w:rPr>
          <w:snapToGrid w:val="0"/>
        </w:rPr>
        <w:t xml:space="preserve">а условиям </w:t>
      </w:r>
      <w:r w:rsidR="007266E2" w:rsidRPr="00492D48">
        <w:rPr>
          <w:snapToGrid w:val="0"/>
        </w:rPr>
        <w:t>К</w:t>
      </w:r>
      <w:r w:rsidRPr="00492D48">
        <w:rPr>
          <w:snapToGrid w:val="0"/>
        </w:rPr>
        <w:t xml:space="preserve">онтракта оформляются </w:t>
      </w:r>
      <w:r w:rsidR="00D73DDA">
        <w:rPr>
          <w:snapToGrid w:val="0"/>
        </w:rPr>
        <w:t xml:space="preserve">путем подписания Акта приемки товара, </w:t>
      </w:r>
      <w:r w:rsidRPr="00492D48">
        <w:rPr>
          <w:snapToGrid w:val="0"/>
        </w:rPr>
        <w:t>акт</w:t>
      </w:r>
      <w:r w:rsidR="00E95426">
        <w:rPr>
          <w:snapToGrid w:val="0"/>
        </w:rPr>
        <w:t xml:space="preserve"> </w:t>
      </w:r>
      <w:r w:rsidRPr="00492D48">
        <w:rPr>
          <w:snapToGrid w:val="0"/>
        </w:rPr>
        <w:t>экспертизы (заключени</w:t>
      </w:r>
      <w:r w:rsidR="00E95426">
        <w:rPr>
          <w:snapToGrid w:val="0"/>
        </w:rPr>
        <w:t>е</w:t>
      </w:r>
      <w:r w:rsidRPr="00492D48">
        <w:rPr>
          <w:snapToGrid w:val="0"/>
        </w:rPr>
        <w:t>)</w:t>
      </w:r>
      <w:r w:rsidR="00D73DDA">
        <w:rPr>
          <w:snapToGrid w:val="0"/>
        </w:rPr>
        <w:t xml:space="preserve"> оформляется в виде отдельного документа при необходимости.</w:t>
      </w:r>
    </w:p>
    <w:p w14:paraId="51E06649" w14:textId="77777777" w:rsidR="00E95426" w:rsidRDefault="00C579CC" w:rsidP="00E95426">
      <w:pPr>
        <w:widowControl w:val="0"/>
        <w:tabs>
          <w:tab w:val="left" w:pos="1134"/>
        </w:tabs>
        <w:autoSpaceDE w:val="0"/>
        <w:autoSpaceDN w:val="0"/>
        <w:adjustRightInd w:val="0"/>
        <w:spacing w:after="0" w:line="300" w:lineRule="exact"/>
        <w:ind w:firstLine="720"/>
      </w:pPr>
      <w:r w:rsidRPr="00370D9D">
        <w:t>В случае привлечения З</w:t>
      </w:r>
      <w:r w:rsidRPr="00370D9D">
        <w:rPr>
          <w:snapToGrid w:val="0"/>
        </w:rPr>
        <w:t>аказчиком</w:t>
      </w:r>
      <w:r w:rsidRPr="00370D9D">
        <w:t xml:space="preserve"> для проведения экспертизы экспертов, экспертных организаций при принятии решения о приемке или об отказе в приемке </w:t>
      </w:r>
      <w:r w:rsidR="006D62AB">
        <w:rPr>
          <w:color w:val="000000"/>
        </w:rPr>
        <w:t xml:space="preserve">поставленного </w:t>
      </w:r>
      <w:r w:rsidR="007266E2">
        <w:rPr>
          <w:color w:val="000000"/>
        </w:rPr>
        <w:t>Товар</w:t>
      </w:r>
      <w:r w:rsidRPr="00370D9D">
        <w:rPr>
          <w:color w:val="000000"/>
        </w:rPr>
        <w:t>а приемочная комиссия (в случае создания приемочной комиссии) должна</w:t>
      </w:r>
      <w:r w:rsidRPr="00370D9D">
        <w:t xml:space="preserve">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8C0E207" w14:textId="77777777" w:rsidR="00C579CC" w:rsidRPr="00E8095E" w:rsidRDefault="00E95426" w:rsidP="00E95426">
      <w:pPr>
        <w:widowControl w:val="0"/>
        <w:tabs>
          <w:tab w:val="left" w:pos="1134"/>
        </w:tabs>
        <w:autoSpaceDE w:val="0"/>
        <w:autoSpaceDN w:val="0"/>
        <w:adjustRightInd w:val="0"/>
        <w:spacing w:after="0" w:line="300" w:lineRule="exact"/>
        <w:ind w:firstLine="720"/>
      </w:pPr>
      <w:r>
        <w:t xml:space="preserve">4.2. </w:t>
      </w:r>
      <w:r w:rsidR="00C579CC" w:rsidRPr="00370D9D">
        <w:rPr>
          <w:snapToGrid w:val="0"/>
        </w:rPr>
        <w:t xml:space="preserve">Приемка </w:t>
      </w:r>
      <w:r w:rsidR="007266E2">
        <w:rPr>
          <w:snapToGrid w:val="0"/>
        </w:rPr>
        <w:t>Товар</w:t>
      </w:r>
      <w:r w:rsidR="00C579CC" w:rsidRPr="00370D9D">
        <w:rPr>
          <w:snapToGrid w:val="0"/>
        </w:rPr>
        <w:t>а по н</w:t>
      </w:r>
      <w:r w:rsidR="00A66FDA">
        <w:rPr>
          <w:snapToGrid w:val="0"/>
        </w:rPr>
        <w:t xml:space="preserve">астоящему Контракту оформляется </w:t>
      </w:r>
      <w:r w:rsidR="00C579CC" w:rsidRPr="00370D9D">
        <w:rPr>
          <w:snapToGrid w:val="0"/>
        </w:rPr>
        <w:t>Акт</w:t>
      </w:r>
      <w:r w:rsidR="00A66FDA">
        <w:rPr>
          <w:snapToGrid w:val="0"/>
        </w:rPr>
        <w:t xml:space="preserve">ом </w:t>
      </w:r>
      <w:r w:rsidR="00C579CC" w:rsidRPr="00E8095E">
        <w:rPr>
          <w:snapToGrid w:val="0"/>
        </w:rPr>
        <w:t xml:space="preserve">приемки </w:t>
      </w:r>
      <w:r w:rsidR="007266E2" w:rsidRPr="00E8095E">
        <w:rPr>
          <w:snapToGrid w:val="0"/>
        </w:rPr>
        <w:t>товар</w:t>
      </w:r>
      <w:r w:rsidR="00C579CC" w:rsidRPr="00E8095E">
        <w:rPr>
          <w:snapToGrid w:val="0"/>
        </w:rPr>
        <w:t>а</w:t>
      </w:r>
      <w:r w:rsidR="00A66FDA">
        <w:rPr>
          <w:snapToGrid w:val="0"/>
        </w:rPr>
        <w:t xml:space="preserve">, </w:t>
      </w:r>
      <w:r w:rsidR="003C0AEF">
        <w:t>составлени</w:t>
      </w:r>
      <w:r w:rsidR="00A66FDA">
        <w:t xml:space="preserve">ем и утверждением </w:t>
      </w:r>
      <w:r w:rsidRPr="00E8095E">
        <w:rPr>
          <w:snapToGrid w:val="0"/>
        </w:rPr>
        <w:t>Акт</w:t>
      </w:r>
      <w:r w:rsidR="00E8405E" w:rsidRPr="00E8095E">
        <w:rPr>
          <w:snapToGrid w:val="0"/>
        </w:rPr>
        <w:t xml:space="preserve">а по форме ОКУД 0510452 </w:t>
      </w:r>
      <w:r w:rsidRPr="00E8095E">
        <w:rPr>
          <w:snapToGrid w:val="0"/>
        </w:rPr>
        <w:t>в следующем порядке и в сроки</w:t>
      </w:r>
      <w:r w:rsidR="00C579CC" w:rsidRPr="00E8095E">
        <w:rPr>
          <w:snapToGrid w:val="0"/>
        </w:rPr>
        <w:t>.</w:t>
      </w:r>
    </w:p>
    <w:p w14:paraId="0AABE26A" w14:textId="4FD8D251" w:rsidR="00C579CC" w:rsidRDefault="00105611" w:rsidP="00370D9D">
      <w:pPr>
        <w:widowControl w:val="0"/>
        <w:tabs>
          <w:tab w:val="left" w:pos="567"/>
          <w:tab w:val="left" w:pos="1134"/>
        </w:tabs>
        <w:autoSpaceDE w:val="0"/>
        <w:autoSpaceDN w:val="0"/>
        <w:adjustRightInd w:val="0"/>
        <w:spacing w:after="0" w:line="300" w:lineRule="exact"/>
        <w:ind w:firstLine="720"/>
      </w:pPr>
      <w:r w:rsidRPr="00E8095E">
        <w:t>4.2</w:t>
      </w:r>
      <w:r w:rsidR="00C579CC" w:rsidRPr="00E8095E">
        <w:t>.1. З</w:t>
      </w:r>
      <w:r w:rsidR="00C579CC" w:rsidRPr="00E8095E">
        <w:rPr>
          <w:snapToGrid w:val="0"/>
        </w:rPr>
        <w:t>аказчик</w:t>
      </w:r>
      <w:r w:rsidR="00C579CC" w:rsidRPr="00E8095E">
        <w:t xml:space="preserve"> осуществляет </w:t>
      </w:r>
      <w:r w:rsidR="00C579CC" w:rsidRPr="00E8095E">
        <w:rPr>
          <w:color w:val="000000"/>
          <w:lang w:eastAsia="en-US"/>
        </w:rPr>
        <w:t>п</w:t>
      </w:r>
      <w:r w:rsidR="00C579CC" w:rsidRPr="00E8095E">
        <w:rPr>
          <w:color w:val="000000"/>
        </w:rPr>
        <w:t>риемку поставленно</w:t>
      </w:r>
      <w:r w:rsidR="006D62AB" w:rsidRPr="00E8095E">
        <w:rPr>
          <w:color w:val="000000"/>
        </w:rPr>
        <w:t>го</w:t>
      </w:r>
      <w:r w:rsidR="00C579CC" w:rsidRPr="00E8095E">
        <w:rPr>
          <w:color w:val="000000"/>
        </w:rPr>
        <w:t xml:space="preserve"> </w:t>
      </w:r>
      <w:r w:rsidR="007266E2" w:rsidRPr="00E8095E">
        <w:rPr>
          <w:color w:val="000000"/>
        </w:rPr>
        <w:t>Товар</w:t>
      </w:r>
      <w:r w:rsidR="00C579CC" w:rsidRPr="00E8095E">
        <w:rPr>
          <w:color w:val="000000"/>
        </w:rPr>
        <w:t>а в</w:t>
      </w:r>
      <w:r w:rsidR="00C579CC" w:rsidRPr="00E8095E">
        <w:t xml:space="preserve"> течение </w:t>
      </w:r>
      <w:r w:rsidR="00A55F26" w:rsidRPr="00A55F26">
        <w:rPr>
          <w:b/>
        </w:rPr>
        <w:t>10</w:t>
      </w:r>
      <w:r w:rsidR="00C579CC" w:rsidRPr="00A55F26">
        <w:rPr>
          <w:b/>
        </w:rPr>
        <w:t xml:space="preserve"> рабочих дней </w:t>
      </w:r>
      <w:r w:rsidR="00C579CC" w:rsidRPr="00E8095E">
        <w:t xml:space="preserve">со дня поставки </w:t>
      </w:r>
      <w:r w:rsidR="007266E2" w:rsidRPr="00E8095E">
        <w:t>Товар</w:t>
      </w:r>
      <w:r w:rsidR="00C579CC" w:rsidRPr="00E8095E">
        <w:t xml:space="preserve">а и предоставления документов, предусмотренных пунктом 5.3.5 настоящего </w:t>
      </w:r>
      <w:r w:rsidR="007266E2" w:rsidRPr="00E8095E">
        <w:t>К</w:t>
      </w:r>
      <w:r w:rsidR="00C579CC" w:rsidRPr="00E8095E">
        <w:t>онтракта.</w:t>
      </w:r>
    </w:p>
    <w:p w14:paraId="7F19B500" w14:textId="77777777" w:rsidR="003C0AEF" w:rsidRPr="00E8095E" w:rsidRDefault="003C0AEF" w:rsidP="00370D9D">
      <w:pPr>
        <w:widowControl w:val="0"/>
        <w:tabs>
          <w:tab w:val="left" w:pos="567"/>
          <w:tab w:val="left" w:pos="1134"/>
        </w:tabs>
        <w:autoSpaceDE w:val="0"/>
        <w:autoSpaceDN w:val="0"/>
        <w:adjustRightInd w:val="0"/>
        <w:spacing w:after="0" w:line="300" w:lineRule="exact"/>
        <w:ind w:firstLine="720"/>
      </w:pPr>
      <w:r w:rsidRPr="003C0AEF">
        <w:t xml:space="preserve">Приемка </w:t>
      </w:r>
      <w:r>
        <w:t xml:space="preserve">товара </w:t>
      </w:r>
      <w:r w:rsidRPr="003C0AEF">
        <w:t xml:space="preserve">осуществляется Заказчиком самостоятельно без вызова представителя </w:t>
      </w:r>
      <w:r>
        <w:t>Поставщика</w:t>
      </w:r>
      <w:r w:rsidRPr="003C0AEF">
        <w:t>.</w:t>
      </w:r>
    </w:p>
    <w:p w14:paraId="1841BF8E" w14:textId="7EFAD78B" w:rsidR="00105611"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rsidRPr="00E8095E">
        <w:rPr>
          <w:color w:val="000000"/>
        </w:rPr>
        <w:t xml:space="preserve">Результат приемки поставленного </w:t>
      </w:r>
      <w:r w:rsidR="007266E2" w:rsidRPr="00E8095E">
        <w:rPr>
          <w:color w:val="000000"/>
        </w:rPr>
        <w:t>Товар</w:t>
      </w:r>
      <w:r w:rsidRPr="00E8095E">
        <w:rPr>
          <w:color w:val="000000"/>
        </w:rPr>
        <w:t xml:space="preserve">а в этот же срок оформляется в виде Акта приемки </w:t>
      </w:r>
      <w:r w:rsidR="002544B9" w:rsidRPr="00E8095E">
        <w:rPr>
          <w:color w:val="000000"/>
        </w:rPr>
        <w:t>товара,</w:t>
      </w:r>
      <w:r w:rsidR="00105611" w:rsidRPr="00E8095E">
        <w:rPr>
          <w:color w:val="000000"/>
        </w:rPr>
        <w:t xml:space="preserve"> </w:t>
      </w:r>
      <w:r w:rsidR="003C0AEF">
        <w:rPr>
          <w:color w:val="000000"/>
        </w:rPr>
        <w:t>подписанного обеими Сторонами и Акта по форме ОКУД 0510452</w:t>
      </w:r>
      <w:r w:rsidR="00A554AC">
        <w:rPr>
          <w:color w:val="000000"/>
        </w:rPr>
        <w:t xml:space="preserve"> подписанного </w:t>
      </w:r>
      <w:r w:rsidR="00A554AC" w:rsidRPr="00E8095E">
        <w:t>одностороннем порядке</w:t>
      </w:r>
      <w:r w:rsidR="003C0AEF">
        <w:rPr>
          <w:color w:val="000000"/>
        </w:rPr>
        <w:t>.</w:t>
      </w:r>
    </w:p>
    <w:p w14:paraId="2D5E7C7C"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rPr>
          <w:color w:val="000000"/>
        </w:rPr>
        <w:t>4.</w:t>
      </w:r>
      <w:r w:rsidR="00105611" w:rsidRPr="00E8095E">
        <w:rPr>
          <w:color w:val="000000"/>
        </w:rPr>
        <w:t>2</w:t>
      </w:r>
      <w:r w:rsidRPr="00E8095E">
        <w:rPr>
          <w:color w:val="000000"/>
        </w:rPr>
        <w:t xml:space="preserve">.2. </w:t>
      </w:r>
      <w:r w:rsidRPr="00E8095E">
        <w:t xml:space="preserve">При приемке </w:t>
      </w:r>
      <w:r w:rsidRPr="00E8095E">
        <w:rPr>
          <w:color w:val="000000"/>
        </w:rPr>
        <w:t xml:space="preserve">поставленного </w:t>
      </w:r>
      <w:r w:rsidR="007266E2" w:rsidRPr="00E8095E">
        <w:rPr>
          <w:color w:val="000000"/>
        </w:rPr>
        <w:t>Товар</w:t>
      </w:r>
      <w:r w:rsidRPr="00E8095E">
        <w:rPr>
          <w:color w:val="000000"/>
        </w:rPr>
        <w:t>а</w:t>
      </w:r>
      <w:r w:rsidRPr="00E8095E">
        <w:t xml:space="preserve"> по количеству З</w:t>
      </w:r>
      <w:r w:rsidRPr="00E8095E">
        <w:rPr>
          <w:snapToGrid w:val="0"/>
        </w:rPr>
        <w:t>аказчик</w:t>
      </w:r>
      <w:r w:rsidRPr="00E8095E">
        <w:t xml:space="preserve"> проверяет соответствие количества поставленного </w:t>
      </w:r>
      <w:r w:rsidR="007266E2" w:rsidRPr="00E8095E">
        <w:t>Товар</w:t>
      </w:r>
      <w:r w:rsidRPr="00E8095E">
        <w:t xml:space="preserve">а количеству </w:t>
      </w:r>
      <w:r w:rsidR="007266E2" w:rsidRPr="00E8095E">
        <w:t>Товар</w:t>
      </w:r>
      <w:r w:rsidRPr="00E8095E">
        <w:t xml:space="preserve">а, указанному в </w:t>
      </w:r>
      <w:r w:rsidR="007266E2" w:rsidRPr="00E8095E">
        <w:t>Товар</w:t>
      </w:r>
      <w:r w:rsidRPr="00E8095E">
        <w:t>ной накладной</w:t>
      </w:r>
      <w:r w:rsidR="00606D23" w:rsidRPr="00E8095E">
        <w:t xml:space="preserve"> (или УПД)</w:t>
      </w:r>
      <w:r w:rsidRPr="00E8095E">
        <w:t xml:space="preserve">, настоящем </w:t>
      </w:r>
      <w:r w:rsidR="007266E2" w:rsidRPr="00E8095E">
        <w:t>К</w:t>
      </w:r>
      <w:r w:rsidRPr="00E8095E">
        <w:t>онтракте.</w:t>
      </w:r>
    </w:p>
    <w:p w14:paraId="1CDA68FB"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105611" w:rsidRPr="00E8095E">
        <w:t>2</w:t>
      </w:r>
      <w:r w:rsidRPr="00E8095E">
        <w:t xml:space="preserve">.3. При приемке </w:t>
      </w:r>
      <w:r w:rsidRPr="00E8095E">
        <w:rPr>
          <w:color w:val="000000"/>
        </w:rPr>
        <w:t xml:space="preserve">поставленного </w:t>
      </w:r>
      <w:r w:rsidR="007266E2" w:rsidRPr="00E8095E">
        <w:rPr>
          <w:color w:val="000000"/>
        </w:rPr>
        <w:t>Товар</w:t>
      </w:r>
      <w:r w:rsidRPr="00E8095E">
        <w:rPr>
          <w:color w:val="000000"/>
        </w:rPr>
        <w:t>а</w:t>
      </w:r>
      <w:r w:rsidRPr="00E8095E">
        <w:t xml:space="preserve"> по качеству З</w:t>
      </w:r>
      <w:r w:rsidRPr="00E8095E">
        <w:rPr>
          <w:snapToGrid w:val="0"/>
        </w:rPr>
        <w:t>аказчик</w:t>
      </w:r>
      <w:r w:rsidRPr="00E8095E">
        <w:t xml:space="preserve"> осматривает поставленный </w:t>
      </w:r>
      <w:r w:rsidR="007266E2" w:rsidRPr="00E8095E">
        <w:t>Товар</w:t>
      </w:r>
      <w:r w:rsidRPr="00E8095E">
        <w:t xml:space="preserve"> и проверяет надлежащий вид </w:t>
      </w:r>
      <w:r w:rsidR="007266E2" w:rsidRPr="00E8095E">
        <w:t>Товар</w:t>
      </w:r>
      <w:r w:rsidRPr="00E8095E">
        <w:t xml:space="preserve">а, упаковку, маркировку, а также соответствие характеристик поставленного </w:t>
      </w:r>
      <w:r w:rsidR="007266E2" w:rsidRPr="00E8095E">
        <w:t>Товар</w:t>
      </w:r>
      <w:r w:rsidRPr="00E8095E">
        <w:t xml:space="preserve">а характеристикам </w:t>
      </w:r>
      <w:r w:rsidR="007266E2" w:rsidRPr="00E8095E">
        <w:t>Товар</w:t>
      </w:r>
      <w:r w:rsidRPr="00E8095E">
        <w:t xml:space="preserve">а, указанным в настоящем </w:t>
      </w:r>
      <w:r w:rsidR="007266E2" w:rsidRPr="00E8095E">
        <w:t>К</w:t>
      </w:r>
      <w:r w:rsidRPr="00E8095E">
        <w:t xml:space="preserve">онтракте, документах, подтверждающих качество </w:t>
      </w:r>
      <w:r w:rsidR="007266E2" w:rsidRPr="00E8095E">
        <w:t>Товар</w:t>
      </w:r>
      <w:r w:rsidRPr="00E8095E">
        <w:t>а.</w:t>
      </w:r>
    </w:p>
    <w:p w14:paraId="01FA270D" w14:textId="77777777" w:rsidR="00E8095E"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105611" w:rsidRPr="00E8095E">
        <w:t>2</w:t>
      </w:r>
      <w:r w:rsidRPr="00E8095E">
        <w:t xml:space="preserve">.4. При наличии замечаний по качеству и (или) </w:t>
      </w:r>
      <w:r w:rsidRPr="00E8095E">
        <w:rPr>
          <w:color w:val="000000"/>
        </w:rPr>
        <w:t xml:space="preserve">количеству поставленного </w:t>
      </w:r>
      <w:r w:rsidR="007266E2" w:rsidRPr="00E8095E">
        <w:rPr>
          <w:color w:val="000000"/>
        </w:rPr>
        <w:t>Товар</w:t>
      </w:r>
      <w:r w:rsidRPr="00E8095E">
        <w:rPr>
          <w:color w:val="000000"/>
        </w:rPr>
        <w:t>а</w:t>
      </w:r>
      <w:r w:rsidRPr="00E8095E">
        <w:t xml:space="preserve"> З</w:t>
      </w:r>
      <w:r w:rsidRPr="00E8095E">
        <w:rPr>
          <w:snapToGrid w:val="0"/>
        </w:rPr>
        <w:t>аказчик</w:t>
      </w:r>
      <w:r w:rsidRPr="00E8095E">
        <w:t xml:space="preserve"> </w:t>
      </w:r>
      <w:r w:rsidR="00E8095E" w:rsidRPr="00E8095E">
        <w:rPr>
          <w:color w:val="000000"/>
        </w:rPr>
        <w:t xml:space="preserve">привлекает к приемке представителя Поставщика и </w:t>
      </w:r>
      <w:r w:rsidRPr="00E8095E">
        <w:t xml:space="preserve">делает отметку в Акте приемки </w:t>
      </w:r>
      <w:r w:rsidR="007266E2" w:rsidRPr="00E8095E">
        <w:t>товар</w:t>
      </w:r>
      <w:r w:rsidR="00E8095E" w:rsidRPr="00E8095E">
        <w:t>а.</w:t>
      </w:r>
    </w:p>
    <w:p w14:paraId="74B8C43C" w14:textId="1CFACC77" w:rsidR="00C579CC" w:rsidRPr="00E8095E" w:rsidRDefault="00E8095E"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 xml:space="preserve">4.2.5. </w:t>
      </w:r>
      <w:r w:rsidR="00C579CC" w:rsidRPr="00E8095E">
        <w:t xml:space="preserve">Поставщик обязан устранить замечания по качеству и (или) количеству в течение </w:t>
      </w:r>
      <w:r w:rsidR="00A55F26">
        <w:rPr>
          <w:b/>
        </w:rPr>
        <w:t xml:space="preserve">5 </w:t>
      </w:r>
      <w:r w:rsidR="00C579CC" w:rsidRPr="00A55F26">
        <w:rPr>
          <w:b/>
        </w:rPr>
        <w:t xml:space="preserve">рабочих дней </w:t>
      </w:r>
      <w:r w:rsidR="00C579CC" w:rsidRPr="00E8095E">
        <w:t>со дня получения от З</w:t>
      </w:r>
      <w:r w:rsidR="00C579CC" w:rsidRPr="00E8095E">
        <w:rPr>
          <w:snapToGrid w:val="0"/>
        </w:rPr>
        <w:t>аказчика</w:t>
      </w:r>
      <w:r w:rsidR="00C579CC" w:rsidRPr="00E8095E">
        <w:t xml:space="preserve"> уведомления с требованием устранения замечаний</w:t>
      </w:r>
      <w:r w:rsidR="00C579CC" w:rsidRPr="00E8095E">
        <w:rPr>
          <w:rFonts w:eastAsia="Calibri"/>
          <w:b/>
          <w:lang w:eastAsia="en-US"/>
        </w:rPr>
        <w:t xml:space="preserve">. </w:t>
      </w:r>
      <w:r w:rsidR="00C579CC" w:rsidRPr="00E8095E">
        <w:t>При этом все расходы, связанные с устранением выявленных замечаний, возлагаются на Поставщика.</w:t>
      </w:r>
    </w:p>
    <w:p w14:paraId="6F4D1993" w14:textId="62A68D72"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t>4.2.6</w:t>
      </w:r>
      <w:r w:rsidR="00C579CC" w:rsidRPr="00E8095E">
        <w:t xml:space="preserve">. </w:t>
      </w:r>
      <w:r w:rsidR="00C579CC" w:rsidRPr="00E8095E">
        <w:rPr>
          <w:color w:val="000000"/>
        </w:rPr>
        <w:t xml:space="preserve">При отсутствии замечаний к поставленному </w:t>
      </w:r>
      <w:r w:rsidR="007266E2" w:rsidRPr="00E8095E">
        <w:rPr>
          <w:color w:val="000000"/>
        </w:rPr>
        <w:t>Товар</w:t>
      </w:r>
      <w:r w:rsidR="00D6631B" w:rsidRPr="00E8095E">
        <w:rPr>
          <w:color w:val="000000"/>
        </w:rPr>
        <w:t>у</w:t>
      </w:r>
      <w:r w:rsidR="00C579CC" w:rsidRPr="00E8095E">
        <w:t xml:space="preserve"> в</w:t>
      </w:r>
      <w:r w:rsidRPr="00E8095E">
        <w:t xml:space="preserve"> срок, установленный пунктом 4.2</w:t>
      </w:r>
      <w:r w:rsidR="00C579CC" w:rsidRPr="00E8095E">
        <w:t xml:space="preserve">.1 настоящего </w:t>
      </w:r>
      <w:r w:rsidR="007266E2" w:rsidRPr="00E8095E">
        <w:t>К</w:t>
      </w:r>
      <w:r w:rsidR="00C579CC" w:rsidRPr="00E8095E">
        <w:t xml:space="preserve">онтракта, </w:t>
      </w:r>
      <w:r w:rsidR="00C579CC" w:rsidRPr="00E8095E">
        <w:rPr>
          <w:color w:val="000000"/>
        </w:rPr>
        <w:t xml:space="preserve">подписывает Акт приемки </w:t>
      </w:r>
      <w:r w:rsidR="007266E2" w:rsidRPr="00E8095E">
        <w:rPr>
          <w:color w:val="000000"/>
        </w:rPr>
        <w:t>товар</w:t>
      </w:r>
      <w:r w:rsidR="00C579CC" w:rsidRPr="00E8095E">
        <w:rPr>
          <w:color w:val="000000"/>
        </w:rPr>
        <w:t>а</w:t>
      </w:r>
      <w:r w:rsidRPr="00E8095E">
        <w:rPr>
          <w:color w:val="000000"/>
        </w:rPr>
        <w:t xml:space="preserve">, </w:t>
      </w:r>
      <w:r w:rsidRPr="00E8095E">
        <w:t xml:space="preserve">а </w:t>
      </w:r>
      <w:proofErr w:type="gramStart"/>
      <w:r w:rsidRPr="00E8095E">
        <w:t>так же</w:t>
      </w:r>
      <w:proofErr w:type="gramEnd"/>
      <w:r w:rsidRPr="00E8095E">
        <w:t xml:space="preserve"> в одностороннем порядке составляет, подписывает и </w:t>
      </w:r>
      <w:r w:rsidR="00220333" w:rsidRPr="00E8095E">
        <w:t>утверждает Акт</w:t>
      </w:r>
      <w:r w:rsidRPr="00E8095E">
        <w:rPr>
          <w:color w:val="000000"/>
        </w:rPr>
        <w:t xml:space="preserve"> по форме ОКУД 0510452.</w:t>
      </w:r>
    </w:p>
    <w:p w14:paraId="7BDAFCD5" w14:textId="77777777"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rPr>
          <w:color w:val="000000"/>
        </w:rPr>
        <w:t>4.2.7. Заказчик уведомляет Поставщика об утверждении в одностороннем порядке Акт по форме ОКУД 0510452 путем направления указанного акта электронной почтой Поставщику.</w:t>
      </w:r>
    </w:p>
    <w:p w14:paraId="1B226EE4" w14:textId="77777777"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rPr>
          <w:color w:val="000000"/>
        </w:rPr>
        <w:t>4.2.8. Стороны признают обязательную юридическую силу Акта по форме ОКУД 0510452, подписанного Заказчиком в одностороннем порядке.</w:t>
      </w:r>
    </w:p>
    <w:p w14:paraId="1304EFE1"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lastRenderedPageBreak/>
        <w:t>4.</w:t>
      </w:r>
      <w:r w:rsidR="00E8095E">
        <w:t>3</w:t>
      </w:r>
      <w:r w:rsidRPr="00E8095E">
        <w:t>. З</w:t>
      </w:r>
      <w:r w:rsidRPr="00E8095E">
        <w:rPr>
          <w:snapToGrid w:val="0"/>
        </w:rPr>
        <w:t>аказчик</w:t>
      </w:r>
      <w:r w:rsidRPr="00E8095E">
        <w:t xml:space="preserve"> вправе:</w:t>
      </w:r>
    </w:p>
    <w:p w14:paraId="3F73566B" w14:textId="77777777" w:rsidR="00C579CC" w:rsidRPr="00C62BAE" w:rsidRDefault="00C579CC" w:rsidP="00C62BAE">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E8095E">
        <w:t>3</w:t>
      </w:r>
      <w:r w:rsidRPr="00E8095E">
        <w:t xml:space="preserve">.1. Отказаться </w:t>
      </w:r>
      <w:r w:rsidRPr="00E8095E">
        <w:rPr>
          <w:color w:val="000000"/>
        </w:rPr>
        <w:t xml:space="preserve">от приемки поставленного </w:t>
      </w:r>
      <w:r w:rsidR="007266E2" w:rsidRPr="00E8095E">
        <w:rPr>
          <w:color w:val="000000"/>
        </w:rPr>
        <w:t>Товар</w:t>
      </w:r>
      <w:r w:rsidRPr="00E8095E">
        <w:rPr>
          <w:color w:val="000000"/>
        </w:rPr>
        <w:t>а</w:t>
      </w:r>
      <w:r w:rsidRPr="00E8095E">
        <w:t xml:space="preserve"> в случае обнаружения недостатков, которые исключают возможность использования поставленного </w:t>
      </w:r>
      <w:r w:rsidR="007266E2" w:rsidRPr="00E8095E">
        <w:t>Товар</w:t>
      </w:r>
      <w:r w:rsidRPr="00E8095E">
        <w:t>а по назначению и не могут быть устранены Поставщиком, о чем в срок</w:t>
      </w:r>
      <w:r w:rsidRPr="00C62BAE">
        <w:t>, установленный пунктом 4.</w:t>
      </w:r>
      <w:r w:rsidR="00E8095E">
        <w:t>2</w:t>
      </w:r>
      <w:r w:rsidRPr="00C62BAE">
        <w:t xml:space="preserve">.1 настоящего </w:t>
      </w:r>
      <w:r w:rsidR="007266E2">
        <w:t>К</w:t>
      </w:r>
      <w:r w:rsidRPr="00C62BAE">
        <w:t xml:space="preserve">онтракта, направляет Поставщику в письменной форме мотивированный отказ с приложением Акта приемки </w:t>
      </w:r>
      <w:r w:rsidR="007266E2">
        <w:t>товар</w:t>
      </w:r>
      <w:r w:rsidRPr="00C62BAE">
        <w:t xml:space="preserve">а и перечня выявленных недостатков, являющегося неотъемлемой частью такого Акта приемки </w:t>
      </w:r>
      <w:r w:rsidR="007266E2">
        <w:t>товар</w:t>
      </w:r>
      <w:r w:rsidRPr="00C62BAE">
        <w:t>а.</w:t>
      </w:r>
    </w:p>
    <w:p w14:paraId="46C70BE1" w14:textId="77777777" w:rsidR="00C579CC"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pPr>
      <w:r>
        <w:t>4.3</w:t>
      </w:r>
      <w:r w:rsidR="00C579CC" w:rsidRPr="00C62BAE">
        <w:t xml:space="preserve">.2. Не отказывать в приемке </w:t>
      </w:r>
      <w:r w:rsidR="00C579CC" w:rsidRPr="00C62BAE">
        <w:rPr>
          <w:color w:val="000000"/>
        </w:rPr>
        <w:t xml:space="preserve">поставленного </w:t>
      </w:r>
      <w:r w:rsidR="007266E2">
        <w:rPr>
          <w:color w:val="000000"/>
        </w:rPr>
        <w:t>Товар</w:t>
      </w:r>
      <w:r w:rsidR="00C579CC" w:rsidRPr="00C62BAE">
        <w:rPr>
          <w:color w:val="000000"/>
        </w:rPr>
        <w:t>а</w:t>
      </w:r>
      <w:r w:rsidR="00C579CC" w:rsidRPr="00C62BAE">
        <w:t xml:space="preserve"> в случае выявления несоответствия этого </w:t>
      </w:r>
      <w:r w:rsidR="007266E2">
        <w:t>Товар</w:t>
      </w:r>
      <w:r w:rsidR="00C579CC" w:rsidRPr="00C62BAE">
        <w:t xml:space="preserve">а условиям настоящего </w:t>
      </w:r>
      <w:r w:rsidR="007266E2">
        <w:t>К</w:t>
      </w:r>
      <w:r w:rsidR="00C579CC" w:rsidRPr="00C62BAE">
        <w:t xml:space="preserve">онтракта, если выявленное несоответствие не препятствует приемке этого </w:t>
      </w:r>
      <w:r w:rsidR="007266E2">
        <w:t>Товар</w:t>
      </w:r>
      <w:r w:rsidR="00C579CC" w:rsidRPr="00C62BAE">
        <w:t>а и устранено Поставщиком.</w:t>
      </w:r>
    </w:p>
    <w:p w14:paraId="5D1F9BBD" w14:textId="77777777" w:rsidR="00C579CC" w:rsidRPr="00C62BAE"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t>4.3</w:t>
      </w:r>
      <w:r w:rsidR="00C579CC" w:rsidRPr="00C62BAE">
        <w:t>.3. При возникновении между З</w:t>
      </w:r>
      <w:r w:rsidR="00C579CC" w:rsidRPr="00C62BAE">
        <w:rPr>
          <w:snapToGrid w:val="0"/>
        </w:rPr>
        <w:t>аказчиком</w:t>
      </w:r>
      <w:r w:rsidR="00C579CC" w:rsidRPr="00C62BAE">
        <w:t xml:space="preserve"> и Поставщиком спора по поводу недостатков </w:t>
      </w:r>
      <w:r w:rsidR="00C579CC" w:rsidRPr="00C62BAE">
        <w:rPr>
          <w:color w:val="000000"/>
        </w:rPr>
        <w:t xml:space="preserve">поставленного </w:t>
      </w:r>
      <w:r w:rsidR="007266E2">
        <w:rPr>
          <w:color w:val="000000"/>
        </w:rPr>
        <w:t>Товар</w:t>
      </w:r>
      <w:r w:rsidR="00C579CC" w:rsidRPr="00C62BAE">
        <w:rPr>
          <w:color w:val="000000"/>
        </w:rPr>
        <w:t>а или</w:t>
      </w:r>
      <w:r w:rsidR="00C579CC" w:rsidRPr="00C62BAE">
        <w:t xml:space="preserve">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7266E2">
        <w:t>К</w:t>
      </w:r>
      <w:r w:rsidR="00C579CC" w:rsidRPr="00C62BAE">
        <w:t>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20A69C2C" w14:textId="267D3F46" w:rsidR="00C579CC" w:rsidRPr="00C62BAE" w:rsidRDefault="00E8095E" w:rsidP="00C62BAE">
      <w:pPr>
        <w:tabs>
          <w:tab w:val="left" w:pos="1134"/>
          <w:tab w:val="left" w:pos="1276"/>
        </w:tabs>
        <w:spacing w:after="0" w:line="300" w:lineRule="exact"/>
        <w:ind w:firstLine="708"/>
      </w:pPr>
      <w:r>
        <w:t>4.</w:t>
      </w:r>
      <w:r w:rsidR="00D93DCE">
        <w:t>4</w:t>
      </w:r>
      <w:r w:rsidR="00C579CC" w:rsidRPr="00C62BAE">
        <w:t xml:space="preserve">. По взаимному согласию сторон Акт приемки </w:t>
      </w:r>
      <w:r w:rsidR="00971999">
        <w:t>т</w:t>
      </w:r>
      <w:r w:rsidR="007266E2">
        <w:t>овар</w:t>
      </w:r>
      <w:r w:rsidR="00C579CC" w:rsidRPr="00C62BAE">
        <w:t>а, указанный в пункте 4.2</w:t>
      </w:r>
      <w:r>
        <w:t>.1.</w:t>
      </w:r>
      <w:r w:rsidR="00C579CC" w:rsidRPr="00C62BAE">
        <w:t xml:space="preserve"> Контракта </w:t>
      </w:r>
      <w:r w:rsidR="00C579CC" w:rsidRPr="00C62BAE">
        <w:rPr>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14:paraId="32C1F6C9" w14:textId="77777777" w:rsidR="00C579CC" w:rsidRPr="00C62BAE" w:rsidRDefault="00C579CC" w:rsidP="00C62BAE">
      <w:pPr>
        <w:widowControl w:val="0"/>
        <w:tabs>
          <w:tab w:val="left" w:pos="1276"/>
        </w:tabs>
        <w:autoSpaceDE w:val="0"/>
        <w:autoSpaceDN w:val="0"/>
        <w:adjustRightInd w:val="0"/>
        <w:spacing w:after="0" w:line="300" w:lineRule="exact"/>
        <w:rPr>
          <w:color w:val="000000"/>
        </w:rPr>
      </w:pPr>
    </w:p>
    <w:p w14:paraId="56255CB4" w14:textId="77777777" w:rsidR="00C579CC" w:rsidRPr="00C62BAE" w:rsidRDefault="00C579CC" w:rsidP="00C62BAE">
      <w:pPr>
        <w:widowControl w:val="0"/>
        <w:numPr>
          <w:ilvl w:val="0"/>
          <w:numId w:val="8"/>
        </w:numPr>
        <w:autoSpaceDE w:val="0"/>
        <w:autoSpaceDN w:val="0"/>
        <w:adjustRightInd w:val="0"/>
        <w:spacing w:after="0" w:line="300" w:lineRule="exact"/>
        <w:ind w:left="0"/>
        <w:jc w:val="center"/>
        <w:outlineLvl w:val="0"/>
        <w:rPr>
          <w:b/>
          <w:bCs/>
          <w:color w:val="000000"/>
        </w:rPr>
      </w:pPr>
      <w:r w:rsidRPr="00C62BAE">
        <w:rPr>
          <w:b/>
          <w:bCs/>
          <w:color w:val="000000"/>
        </w:rPr>
        <w:t>Права и обязанности Сторон</w:t>
      </w:r>
    </w:p>
    <w:p w14:paraId="72623D81" w14:textId="77777777" w:rsidR="00C579CC" w:rsidRPr="00C62BAE" w:rsidRDefault="00C579CC" w:rsidP="00C62BAE">
      <w:pPr>
        <w:pStyle w:val="a8"/>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bCs/>
          <w:color w:val="000000"/>
        </w:rPr>
        <w:t xml:space="preserve">Заказчик </w:t>
      </w:r>
      <w:r w:rsidRPr="00C62BAE">
        <w:rPr>
          <w:b/>
          <w:color w:val="000000"/>
        </w:rPr>
        <w:t>вправе:</w:t>
      </w:r>
    </w:p>
    <w:p w14:paraId="3DDE6F15"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Требовать от Поставщика надлежащего исполнения обязательств, предусмотренных Контрактом.</w:t>
      </w:r>
    </w:p>
    <w:p w14:paraId="19583DCA"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Требовать от Поставщика представления надлежащим образом оформленных документов, подтверждающих исполнение обязательств, предусмотренных Контрактом.</w:t>
      </w:r>
    </w:p>
    <w:p w14:paraId="69473AF5"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Запрашивать у Поставщика информацию о ходе исполнения обязательств, предусмотренных Контрактом.</w:t>
      </w:r>
    </w:p>
    <w:p w14:paraId="6CADBB44"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Осуществлять контроль за порядком и сроками поставки </w:t>
      </w:r>
      <w:r w:rsidR="007266E2">
        <w:rPr>
          <w:color w:val="000000"/>
        </w:rPr>
        <w:t>Товар</w:t>
      </w:r>
      <w:r w:rsidRPr="00C62BAE">
        <w:rPr>
          <w:color w:val="000000"/>
        </w:rPr>
        <w:t>а.</w:t>
      </w:r>
    </w:p>
    <w:p w14:paraId="5FF61FFB"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Пользоваться иными правами, предусмотренными Контрактом и законодательством Российской Федерации.</w:t>
      </w:r>
    </w:p>
    <w:p w14:paraId="0035B8D4" w14:textId="77777777" w:rsidR="00C579CC" w:rsidRPr="00C62BAE"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bCs/>
          <w:color w:val="000000"/>
        </w:rPr>
        <w:t>Заказчик</w:t>
      </w:r>
      <w:r w:rsidRPr="00C62BAE">
        <w:rPr>
          <w:b/>
          <w:color w:val="000000"/>
        </w:rPr>
        <w:t xml:space="preserve"> обязан:</w:t>
      </w:r>
    </w:p>
    <w:p w14:paraId="28004BEC"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Принять и оплатить </w:t>
      </w:r>
      <w:r w:rsidR="007266E2">
        <w:rPr>
          <w:color w:val="000000"/>
        </w:rPr>
        <w:t>Товар</w:t>
      </w:r>
      <w:r w:rsidRPr="00C62BAE">
        <w:rPr>
          <w:color w:val="000000"/>
        </w:rPr>
        <w:t xml:space="preserve"> в соответствии с условиями Контракта.</w:t>
      </w:r>
    </w:p>
    <w:p w14:paraId="2E6D6B56"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spacing w:val="-1"/>
        </w:rPr>
        <w:t xml:space="preserve">Своевременно   произвести оплату </w:t>
      </w:r>
      <w:r w:rsidR="007266E2">
        <w:rPr>
          <w:color w:val="000000"/>
          <w:spacing w:val="-1"/>
        </w:rPr>
        <w:t>Товар</w:t>
      </w:r>
      <w:r w:rsidRPr="00C62BAE">
        <w:rPr>
          <w:color w:val="000000"/>
          <w:spacing w:val="-1"/>
        </w:rPr>
        <w:t xml:space="preserve">а в соответствии с </w:t>
      </w:r>
      <w:r w:rsidRPr="00C62BAE">
        <w:rPr>
          <w:color w:val="000000"/>
          <w:spacing w:val="2"/>
        </w:rPr>
        <w:t>условиями Контракта.</w:t>
      </w:r>
    </w:p>
    <w:p w14:paraId="36BB98DC" w14:textId="77777777" w:rsidR="00C579CC" w:rsidRPr="00C62BAE"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color w:val="000000"/>
        </w:rPr>
        <w:t>Поставщик обязан:</w:t>
      </w:r>
    </w:p>
    <w:p w14:paraId="55E408DC"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За свой счет обеспечить устранение недостатков и дефектов, выявленных при приемке </w:t>
      </w:r>
      <w:r w:rsidR="007266E2">
        <w:rPr>
          <w:color w:val="000000"/>
        </w:rPr>
        <w:t>Товар</w:t>
      </w:r>
      <w:r w:rsidRPr="00C62BAE">
        <w:rPr>
          <w:color w:val="000000"/>
        </w:rPr>
        <w:t>а.</w:t>
      </w:r>
    </w:p>
    <w:p w14:paraId="2834D111"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Представить </w:t>
      </w:r>
      <w:r w:rsidRPr="00C62BAE">
        <w:rPr>
          <w:bCs/>
          <w:color w:val="000000"/>
        </w:rPr>
        <w:t xml:space="preserve">Заказчику </w:t>
      </w:r>
      <w:r w:rsidRPr="00C62BAE">
        <w:rPr>
          <w:color w:val="000000"/>
        </w:rPr>
        <w:t>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0D45374B"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pPr>
      <w:r w:rsidRPr="00C62BAE">
        <w:t xml:space="preserve">Предоставить по запросу </w:t>
      </w:r>
      <w:r w:rsidRPr="00C62BAE">
        <w:rPr>
          <w:bCs/>
          <w:color w:val="000000"/>
        </w:rPr>
        <w:t xml:space="preserve">Заказчика </w:t>
      </w:r>
      <w:r w:rsidRPr="00C62BAE">
        <w:t>в сроки, указанные в этом запросе, информацию о ходе исполнения обязательств.</w:t>
      </w:r>
    </w:p>
    <w:p w14:paraId="336701FA"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t xml:space="preserve">Добросовестно </w:t>
      </w:r>
      <w:r w:rsidRPr="00C62BAE">
        <w:rPr>
          <w:color w:val="000000"/>
        </w:rPr>
        <w:t xml:space="preserve">исполнять иные обязанности, предусмотренные законодательством Российской Федерации и условиями Контракта. </w:t>
      </w:r>
    </w:p>
    <w:p w14:paraId="11C3A379"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 При передаче </w:t>
      </w:r>
      <w:r w:rsidR="007266E2">
        <w:rPr>
          <w:color w:val="000000"/>
        </w:rPr>
        <w:t>Товар</w:t>
      </w:r>
      <w:r w:rsidRPr="00C62BAE">
        <w:rPr>
          <w:color w:val="000000"/>
        </w:rPr>
        <w:t xml:space="preserve">а передать Заказчику </w:t>
      </w:r>
      <w:r w:rsidR="007266E2">
        <w:rPr>
          <w:color w:val="000000"/>
        </w:rPr>
        <w:t>товар</w:t>
      </w:r>
      <w:r w:rsidRPr="00C62BAE">
        <w:rPr>
          <w:color w:val="000000"/>
        </w:rPr>
        <w:t>ную накладную</w:t>
      </w:r>
      <w:r w:rsidR="00606D23">
        <w:rPr>
          <w:color w:val="000000"/>
        </w:rPr>
        <w:t xml:space="preserve"> </w:t>
      </w:r>
      <w:r w:rsidR="00606D23">
        <w:t>(или УПД)</w:t>
      </w:r>
      <w:r w:rsidRPr="00C62BAE">
        <w:rPr>
          <w:color w:val="000000"/>
        </w:rPr>
        <w:t xml:space="preserve">, Акт приемки </w:t>
      </w:r>
      <w:r w:rsidR="007266E2">
        <w:rPr>
          <w:color w:val="000000"/>
        </w:rPr>
        <w:t>Товар</w:t>
      </w:r>
      <w:r w:rsidRPr="00C62BAE">
        <w:rPr>
          <w:color w:val="000000"/>
        </w:rPr>
        <w:t>а, счет – фактуру (</w:t>
      </w:r>
      <w:r w:rsidR="00E8095E">
        <w:rPr>
          <w:color w:val="000000"/>
        </w:rPr>
        <w:t>при необходимости)</w:t>
      </w:r>
      <w:r w:rsidRPr="00C62BAE">
        <w:rPr>
          <w:color w:val="000000"/>
        </w:rPr>
        <w:t xml:space="preserve">, документы, подтверждающие качество </w:t>
      </w:r>
      <w:r w:rsidR="007266E2">
        <w:rPr>
          <w:color w:val="000000"/>
        </w:rPr>
        <w:t>Товар</w:t>
      </w:r>
      <w:r w:rsidRPr="00C62BAE">
        <w:rPr>
          <w:color w:val="000000"/>
        </w:rPr>
        <w:t xml:space="preserve">а и оформленные в соответствии с законодательством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19630FA8" w14:textId="77777777" w:rsidR="00C579CC" w:rsidRPr="00C62BAE" w:rsidRDefault="00C579CC" w:rsidP="00C62BAE">
      <w:pPr>
        <w:widowControl w:val="0"/>
        <w:tabs>
          <w:tab w:val="left" w:pos="1134"/>
          <w:tab w:val="left" w:pos="1276"/>
        </w:tabs>
        <w:autoSpaceDE w:val="0"/>
        <w:autoSpaceDN w:val="0"/>
        <w:adjustRightInd w:val="0"/>
        <w:spacing w:after="0" w:line="300" w:lineRule="exact"/>
        <w:ind w:left="709"/>
        <w:rPr>
          <w:b/>
        </w:rPr>
      </w:pPr>
      <w:r w:rsidRPr="00C62BAE">
        <w:rPr>
          <w:b/>
          <w:color w:val="000000"/>
        </w:rPr>
        <w:lastRenderedPageBreak/>
        <w:t xml:space="preserve">5.4. </w:t>
      </w:r>
      <w:r w:rsidRPr="00C62BAE">
        <w:rPr>
          <w:b/>
        </w:rPr>
        <w:t xml:space="preserve">Поставщик вправе: </w:t>
      </w:r>
    </w:p>
    <w:p w14:paraId="085C6A70" w14:textId="70B53FFB" w:rsidR="00C579CC" w:rsidRPr="00C62BAE" w:rsidRDefault="00C579CC" w:rsidP="00C62BAE">
      <w:pPr>
        <w:widowControl w:val="0"/>
        <w:tabs>
          <w:tab w:val="left" w:pos="1134"/>
          <w:tab w:val="left" w:pos="1276"/>
        </w:tabs>
        <w:autoSpaceDE w:val="0"/>
        <w:autoSpaceDN w:val="0"/>
        <w:adjustRightInd w:val="0"/>
        <w:spacing w:after="0" w:line="300" w:lineRule="exact"/>
        <w:ind w:firstLine="709"/>
        <w:rPr>
          <w:b/>
          <w:color w:val="000000"/>
        </w:rPr>
      </w:pPr>
      <w:r w:rsidRPr="00C62BAE">
        <w:t xml:space="preserve">5.4.1. Требовать оплаты поставленного </w:t>
      </w:r>
      <w:r w:rsidR="007266E2">
        <w:t>Товар</w:t>
      </w:r>
      <w:r w:rsidRPr="00C62BAE">
        <w:t>а, на условиях, установленных настоящим Контрактом.</w:t>
      </w:r>
    </w:p>
    <w:p w14:paraId="5C6C0C53" w14:textId="77777777" w:rsidR="00C579CC" w:rsidRPr="00C62BAE" w:rsidRDefault="00C579CC" w:rsidP="00C62BAE">
      <w:pPr>
        <w:widowControl w:val="0"/>
        <w:autoSpaceDE w:val="0"/>
        <w:autoSpaceDN w:val="0"/>
        <w:adjustRightInd w:val="0"/>
        <w:spacing w:after="0" w:line="300" w:lineRule="exact"/>
        <w:ind w:firstLine="709"/>
        <w:jc w:val="left"/>
        <w:outlineLvl w:val="0"/>
        <w:rPr>
          <w:b/>
          <w:bCs/>
          <w:color w:val="000000"/>
        </w:rPr>
      </w:pPr>
      <w:r w:rsidRPr="00C62BAE">
        <w:t>5.4.2. Принять решение об одностороннем отказе от исполнения настоящего Контракта по основаниям, предусмотренным Гражданским ко</w:t>
      </w:r>
      <w:r w:rsidR="00035CE4">
        <w:t xml:space="preserve">дексом Российской Федерации для </w:t>
      </w:r>
      <w:r w:rsidRPr="00C62BAE">
        <w:t>одностороннего отказа от исполнения отдельных видов обязательств.</w:t>
      </w:r>
    </w:p>
    <w:p w14:paraId="3821AA7D" w14:textId="77777777" w:rsidR="00A8173E" w:rsidRPr="00C62BAE" w:rsidRDefault="00A8173E" w:rsidP="00C62BAE">
      <w:pPr>
        <w:widowControl w:val="0"/>
        <w:autoSpaceDE w:val="0"/>
        <w:autoSpaceDN w:val="0"/>
        <w:adjustRightInd w:val="0"/>
        <w:spacing w:after="0" w:line="300" w:lineRule="exact"/>
        <w:outlineLvl w:val="0"/>
        <w:rPr>
          <w:b/>
          <w:bCs/>
          <w:color w:val="000000"/>
        </w:rPr>
      </w:pPr>
    </w:p>
    <w:p w14:paraId="7E964B2F" w14:textId="77777777" w:rsidR="00C579CC" w:rsidRPr="00C62BAE" w:rsidRDefault="00C579CC" w:rsidP="00C62BAE">
      <w:pPr>
        <w:widowControl w:val="0"/>
        <w:numPr>
          <w:ilvl w:val="0"/>
          <w:numId w:val="7"/>
        </w:numPr>
        <w:autoSpaceDE w:val="0"/>
        <w:autoSpaceDN w:val="0"/>
        <w:adjustRightInd w:val="0"/>
        <w:spacing w:after="0" w:line="300" w:lineRule="exact"/>
        <w:ind w:left="0" w:firstLine="709"/>
        <w:jc w:val="center"/>
        <w:outlineLvl w:val="0"/>
        <w:rPr>
          <w:b/>
          <w:bCs/>
          <w:color w:val="000000"/>
        </w:rPr>
      </w:pPr>
      <w:r w:rsidRPr="00C62BAE">
        <w:rPr>
          <w:b/>
          <w:bCs/>
          <w:color w:val="000000"/>
        </w:rPr>
        <w:t xml:space="preserve">Качество и гарантии на </w:t>
      </w:r>
      <w:r w:rsidR="007266E2">
        <w:rPr>
          <w:b/>
          <w:bCs/>
          <w:color w:val="000000"/>
        </w:rPr>
        <w:t>Товар</w:t>
      </w:r>
    </w:p>
    <w:p w14:paraId="66CF38BE" w14:textId="2BE2B702" w:rsidR="00C62BAE" w:rsidRPr="00C62BAE" w:rsidRDefault="00C62BAE" w:rsidP="00C62BAE">
      <w:pPr>
        <w:widowControl w:val="0"/>
        <w:tabs>
          <w:tab w:val="left" w:pos="709"/>
          <w:tab w:val="left" w:pos="993"/>
          <w:tab w:val="left" w:pos="1080"/>
          <w:tab w:val="left" w:pos="1276"/>
        </w:tabs>
        <w:suppressAutoHyphens/>
        <w:spacing w:after="0" w:line="300" w:lineRule="exact"/>
        <w:ind w:firstLine="709"/>
      </w:pPr>
      <w:r w:rsidRPr="00C62BAE">
        <w:t xml:space="preserve">6.1. Поставщик обязан передать </w:t>
      </w:r>
      <w:r w:rsidR="00087AD0" w:rsidRPr="00C62BAE">
        <w:t xml:space="preserve">Заказчику </w:t>
      </w:r>
      <w:r w:rsidR="00087AD0" w:rsidRPr="00C62BAE">
        <w:rPr>
          <w:bCs/>
          <w:color w:val="000000"/>
        </w:rPr>
        <w:t>Товар</w:t>
      </w:r>
      <w:r w:rsidRPr="00C62BAE">
        <w:t xml:space="preserve">, качество и безопасность которого соответствуют настоящему Контракту, а также пригодный для целей, для которых </w:t>
      </w:r>
      <w:r w:rsidR="007266E2">
        <w:t>Товар</w:t>
      </w:r>
      <w:r w:rsidRPr="00C62BAE">
        <w:t xml:space="preserve"> такого рода обычно используется.</w:t>
      </w:r>
    </w:p>
    <w:p w14:paraId="36C0B5CE" w14:textId="464F0F32" w:rsidR="00C62BAE" w:rsidRPr="00C62BAE" w:rsidRDefault="00C62BAE" w:rsidP="00C62BAE">
      <w:pPr>
        <w:spacing w:after="0" w:line="300" w:lineRule="exact"/>
        <w:ind w:firstLine="709"/>
      </w:pPr>
      <w:r w:rsidRPr="00C62BAE">
        <w:t xml:space="preserve">6.2. Если законодательством Российской </w:t>
      </w:r>
      <w:r w:rsidR="00087AD0" w:rsidRPr="00C62BAE">
        <w:t>Федерации или</w:t>
      </w:r>
      <w:r w:rsidRPr="00C62BAE">
        <w:t xml:space="preserve"> в установленном им порядке предусмотрены обязательные требования к качеству и безопасности поставляемого по настоящему Контракту </w:t>
      </w:r>
      <w:r w:rsidR="007266E2">
        <w:t>Товар</w:t>
      </w:r>
      <w:r w:rsidRPr="00C62BAE">
        <w:t xml:space="preserve">а, Поставщик обязан передать </w:t>
      </w:r>
      <w:r w:rsidR="00087AD0" w:rsidRPr="00C62BAE">
        <w:t>Заказчику Товар</w:t>
      </w:r>
      <w:r w:rsidRPr="00C62BAE">
        <w:t>, соответствующий этим обязательным требованиям.</w:t>
      </w:r>
    </w:p>
    <w:p w14:paraId="1A0B5F14" w14:textId="62751B59" w:rsidR="00C62BAE" w:rsidRPr="00C62BAE" w:rsidRDefault="00C62BAE" w:rsidP="00C62BAE">
      <w:pPr>
        <w:spacing w:after="0" w:line="300" w:lineRule="exact"/>
        <w:ind w:firstLine="709"/>
      </w:pPr>
      <w:r w:rsidRPr="00C62BAE">
        <w:t>6.</w:t>
      </w:r>
      <w:r w:rsidR="00087AD0" w:rsidRPr="00C62BAE">
        <w:t>3. Качество</w:t>
      </w:r>
      <w:r w:rsidRPr="00C62BAE">
        <w:t xml:space="preserve"> и безопасность </w:t>
      </w:r>
      <w:r w:rsidR="007266E2">
        <w:t>Товар</w:t>
      </w:r>
      <w:r w:rsidRPr="00C62BAE">
        <w:t xml:space="preserve">а должно соответствовать государственным стандартам, техническим регламентам, утвержденным в отношении </w:t>
      </w:r>
      <w:r w:rsidR="007266E2">
        <w:t>Товар</w:t>
      </w:r>
      <w:r w:rsidRPr="00C62BAE">
        <w:t xml:space="preserve">а. </w:t>
      </w:r>
    </w:p>
    <w:p w14:paraId="414B416E" w14:textId="07077381" w:rsidR="00C62BAE" w:rsidRPr="00C62BAE" w:rsidRDefault="00C62BAE" w:rsidP="00C62BAE">
      <w:pPr>
        <w:spacing w:after="0" w:line="300" w:lineRule="exact"/>
        <w:ind w:firstLine="709"/>
      </w:pPr>
      <w:r w:rsidRPr="00C62BAE">
        <w:t xml:space="preserve">6.4. При исполнении настоящего Контракта по согласованию </w:t>
      </w:r>
      <w:r w:rsidR="00087AD0" w:rsidRPr="00C62BAE">
        <w:t xml:space="preserve">Заказчика </w:t>
      </w:r>
      <w:r w:rsidR="00087AD0" w:rsidRPr="00C62BAE">
        <w:rPr>
          <w:bCs/>
          <w:color w:val="000000"/>
        </w:rPr>
        <w:t>с</w:t>
      </w:r>
      <w:r w:rsidRPr="00C62BAE">
        <w:t xml:space="preserve"> Поставщиком допускается поставка </w:t>
      </w:r>
      <w:r w:rsidR="007266E2">
        <w:t>Товар</w:t>
      </w:r>
      <w:r w:rsidRPr="00C62BAE">
        <w:t xml:space="preserve">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14:paraId="7F19F784" w14:textId="77777777" w:rsidR="00C62BAE" w:rsidRPr="00C62BAE" w:rsidRDefault="00C62BAE" w:rsidP="00C62BAE">
      <w:pPr>
        <w:spacing w:after="0" w:line="300" w:lineRule="exact"/>
        <w:ind w:firstLine="709"/>
      </w:pPr>
      <w:r w:rsidRPr="00C62BAE">
        <w:t xml:space="preserve">6.5. Поставщик отвечает за недостатки </w:t>
      </w:r>
      <w:r w:rsidR="007266E2">
        <w:t>Товар</w:t>
      </w:r>
      <w:r w:rsidRPr="00C62BAE">
        <w:t xml:space="preserve">а, если Заказчик докажет, что недостатки </w:t>
      </w:r>
      <w:r w:rsidR="007266E2">
        <w:t>Товар</w:t>
      </w:r>
      <w:r w:rsidRPr="00C62BAE">
        <w:t>а возникли до его передачи Заказчику или по причинам, возникшим до этого момента.</w:t>
      </w:r>
    </w:p>
    <w:p w14:paraId="22398C00" w14:textId="77777777" w:rsidR="00C62BAE" w:rsidRPr="00C62BAE" w:rsidRDefault="00C62BAE" w:rsidP="00C62BAE">
      <w:pPr>
        <w:spacing w:after="0" w:line="300" w:lineRule="exact"/>
        <w:ind w:firstLine="709"/>
      </w:pPr>
      <w:r w:rsidRPr="00C62BAE">
        <w:t xml:space="preserve">6.6. Поставщик гарантирует соответствие документов на </w:t>
      </w:r>
      <w:r w:rsidR="007266E2">
        <w:t>Товар</w:t>
      </w:r>
      <w:r w:rsidRPr="00C62BAE">
        <w:t>, подтверждающих его качество и безопасность, оформленных в соответствии с законодательством Российской Федерации.</w:t>
      </w:r>
    </w:p>
    <w:p w14:paraId="14BC9805" w14:textId="77777777" w:rsidR="00C579CC" w:rsidRPr="00C62BAE" w:rsidRDefault="00C579CC" w:rsidP="00C62BAE">
      <w:pPr>
        <w:widowControl w:val="0"/>
        <w:tabs>
          <w:tab w:val="left" w:pos="709"/>
          <w:tab w:val="left" w:pos="993"/>
          <w:tab w:val="left" w:pos="1080"/>
          <w:tab w:val="left" w:pos="1276"/>
        </w:tabs>
        <w:suppressAutoHyphens/>
        <w:spacing w:after="0" w:line="300" w:lineRule="exact"/>
        <w:ind w:firstLine="709"/>
        <w:rPr>
          <w:b/>
          <w:bCs/>
          <w:color w:val="000000"/>
        </w:rPr>
      </w:pPr>
    </w:p>
    <w:p w14:paraId="2220BE40" w14:textId="77777777" w:rsidR="00C579CC" w:rsidRPr="00C62BAE" w:rsidRDefault="00C579CC" w:rsidP="00C62BAE">
      <w:pPr>
        <w:widowControl w:val="0"/>
        <w:autoSpaceDE w:val="0"/>
        <w:autoSpaceDN w:val="0"/>
        <w:adjustRightInd w:val="0"/>
        <w:spacing w:after="0" w:line="300" w:lineRule="exact"/>
        <w:jc w:val="center"/>
        <w:outlineLvl w:val="0"/>
        <w:rPr>
          <w:b/>
          <w:bCs/>
          <w:color w:val="000000"/>
        </w:rPr>
      </w:pPr>
      <w:r w:rsidRPr="00C62BAE">
        <w:rPr>
          <w:b/>
          <w:bCs/>
          <w:color w:val="000000"/>
        </w:rPr>
        <w:t>7. Ответственность сторон</w:t>
      </w:r>
    </w:p>
    <w:p w14:paraId="5D2F6D32" w14:textId="77777777" w:rsidR="00C579CC" w:rsidRPr="00C62BAE" w:rsidRDefault="00C579CC" w:rsidP="00C62BAE">
      <w:pPr>
        <w:pStyle w:val="a8"/>
        <w:widowControl w:val="0"/>
        <w:numPr>
          <w:ilvl w:val="0"/>
          <w:numId w:val="7"/>
        </w:numPr>
        <w:tabs>
          <w:tab w:val="left" w:pos="0"/>
          <w:tab w:val="left" w:pos="142"/>
          <w:tab w:val="left" w:pos="567"/>
          <w:tab w:val="left" w:pos="1134"/>
        </w:tabs>
        <w:autoSpaceDE w:val="0"/>
        <w:autoSpaceDN w:val="0"/>
        <w:adjustRightInd w:val="0"/>
        <w:spacing w:after="0" w:line="300" w:lineRule="exact"/>
        <w:ind w:left="0"/>
        <w:jc w:val="left"/>
        <w:rPr>
          <w:bCs/>
          <w:vanish/>
        </w:rPr>
      </w:pPr>
    </w:p>
    <w:p w14:paraId="7F7D1018"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rPr>
          <w:color w:val="000000" w:themeColor="text1"/>
        </w:rPr>
        <w:t>7.1.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14:paraId="7BDF6F5D" w14:textId="6A936BF4"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rPr>
          <w:color w:val="000000" w:themeColor="text1"/>
        </w:rPr>
        <w:t xml:space="preserve">7.2. В случае просрочки исполнения Заказчиком обязательств, предусмотренных настоящим Контрактом, </w:t>
      </w:r>
      <w:r w:rsidRPr="00C62BAE">
        <w:rPr>
          <w:rFonts w:eastAsiaTheme="minorEastAsia"/>
          <w:color w:val="000000" w:themeColor="text1"/>
          <w:lang w:bidi="ru-RU"/>
        </w:rPr>
        <w:t xml:space="preserve">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w:t>
      </w:r>
      <w:r w:rsidR="002544B9" w:rsidRPr="00C62BAE">
        <w:rPr>
          <w:rFonts w:eastAsiaTheme="minorEastAsia"/>
          <w:color w:val="000000" w:themeColor="text1"/>
          <w:lang w:bidi="ru-RU"/>
        </w:rPr>
        <w:t>следующего после дня истечения,</w:t>
      </w:r>
      <w:r w:rsidRPr="00C62BAE">
        <w:rPr>
          <w:rFonts w:eastAsiaTheme="minorEastAsia"/>
          <w:color w:val="000000" w:themeColor="text1"/>
          <w:lang w:bidi="ru-RU"/>
        </w:rPr>
        <w:t xml:space="preserve"> установленного настоящим Контрактом срока исполнения обязательства</w:t>
      </w:r>
      <w:r w:rsidRPr="00C62BAE">
        <w:rPr>
          <w:color w:val="000000" w:themeColor="text1"/>
        </w:rPr>
        <w:t>.</w:t>
      </w:r>
      <w:r w:rsidRPr="00C62BAE">
        <w:t xml:space="preserve"> </w:t>
      </w:r>
      <w:r w:rsidRPr="00C62BAE">
        <w:rPr>
          <w:color w:val="000000" w:themeColor="text1"/>
        </w:rPr>
        <w:t>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5C02C5C" w14:textId="5C7C81D2"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rPr>
          <w:color w:val="000000" w:themeColor="text1"/>
        </w:rPr>
        <w:t xml:space="preserve">7.3. </w:t>
      </w:r>
      <w:r w:rsidRPr="00C62BAE">
        <w:rPr>
          <w:lang w:val="x-none"/>
        </w:rPr>
        <w:t>За каждый факт неисполнения или ненадлежащего исполнения Поставщиком  обязательств, предусмотренных настоящим Контрактом, за исключением пр</w:t>
      </w:r>
      <w:r w:rsidR="00FA1381">
        <w:rPr>
          <w:lang w:val="x-none"/>
        </w:rPr>
        <w:t>осрочки исполнения обязательств</w:t>
      </w:r>
      <w:r w:rsidR="00FA1381">
        <w:t>,</w:t>
      </w:r>
      <w:r w:rsidRPr="00C62BAE">
        <w:rPr>
          <w:lang w:val="x-none"/>
        </w:rPr>
        <w:t xml:space="preserve"> предусмотренных настоящим Контрактом, Поставщик выплачивает Заказчику штраф в размере</w:t>
      </w:r>
      <w:r w:rsidRPr="00C62BAE">
        <w:t xml:space="preserve"> 10 % </w:t>
      </w:r>
      <w:r w:rsidRPr="00C62BAE">
        <w:rPr>
          <w:lang w:val="x-none"/>
        </w:rPr>
        <w:t xml:space="preserve">цены Контракта (этапа), что составляет </w:t>
      </w:r>
      <w:r w:rsidR="008C74A4">
        <w:t>_____</w:t>
      </w:r>
      <w:r w:rsidR="00F54027">
        <w:t xml:space="preserve"> (</w:t>
      </w:r>
      <w:r w:rsidR="008C74A4">
        <w:t>______</w:t>
      </w:r>
      <w:r w:rsidR="00F54027">
        <w:t xml:space="preserve"> рублей </w:t>
      </w:r>
      <w:r w:rsidR="008C74A4">
        <w:t>___</w:t>
      </w:r>
      <w:r w:rsidR="00F54027">
        <w:t xml:space="preserve"> копеек)</w:t>
      </w:r>
      <w:r w:rsidRPr="00C62BAE">
        <w:rPr>
          <w:lang w:val="x-none"/>
        </w:rPr>
        <w:t xml:space="preserve">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266E2">
        <w:t>К</w:t>
      </w:r>
      <w:r w:rsidR="00606D23">
        <w:t>онтрактом</w:t>
      </w:r>
      <w:r w:rsidRPr="00C62BAE">
        <w:rPr>
          <w:lang w:val="x-none"/>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7266E2">
        <w:t>К</w:t>
      </w:r>
      <w:r w:rsidR="00606D23">
        <w:t>онтрактом</w:t>
      </w:r>
      <w:r w:rsidRPr="00C62BAE">
        <w:rPr>
          <w:lang w:val="x-none"/>
        </w:rPr>
        <w:t>, утвержденных постановлением Правительства Российской Федерации от 30 августа 2017 года № 1042 (далее – Правила))</w:t>
      </w:r>
      <w:r w:rsidRPr="00C62BAE">
        <w:t>.</w:t>
      </w:r>
    </w:p>
    <w:p w14:paraId="78729CB6" w14:textId="77777777" w:rsidR="00C62BAE" w:rsidRPr="00C62BAE" w:rsidRDefault="00C62BAE" w:rsidP="00C62BAE">
      <w:pPr>
        <w:autoSpaceDE w:val="0"/>
        <w:autoSpaceDN w:val="0"/>
        <w:adjustRightInd w:val="0"/>
        <w:spacing w:after="0" w:line="300" w:lineRule="exact"/>
        <w:ind w:firstLine="709"/>
      </w:pPr>
      <w:r w:rsidRPr="00C62BAE">
        <w:rPr>
          <w:iCs/>
        </w:rPr>
        <w:lastRenderedPageBreak/>
        <w:t>7.4.</w:t>
      </w:r>
      <w:r w:rsidRPr="00C62BAE">
        <w:rPr>
          <w:i/>
          <w:iCs/>
        </w:rPr>
        <w:t xml:space="preserve"> </w:t>
      </w:r>
      <w:r w:rsidRPr="00C62BAE">
        <w:rPr>
          <w:lang w:val="x-none"/>
        </w:rPr>
        <w:t xml:space="preserve">За каждый факт неисполнения или ненадлежащего исполнения </w:t>
      </w:r>
      <w:r w:rsidRPr="00C62BAE">
        <w:rPr>
          <w:lang w:bidi="ru-RU"/>
        </w:rPr>
        <w:t>Поставщиком</w:t>
      </w:r>
      <w:r w:rsidRPr="00C62BAE">
        <w:rPr>
          <w:lang w:val="x-none"/>
        </w:rPr>
        <w:t xml:space="preserve"> обязательства, предусмотренного настоящим </w:t>
      </w:r>
      <w:r w:rsidRPr="00C62BAE">
        <w:t>Контрактом</w:t>
      </w:r>
      <w:r w:rsidRPr="00C62BAE">
        <w:rPr>
          <w:lang w:val="x-none"/>
        </w:rPr>
        <w:t xml:space="preserve">, которое не имеет стоимостного выражения, </w:t>
      </w:r>
      <w:r w:rsidRPr="00C62BAE">
        <w:rPr>
          <w:lang w:bidi="ru-RU"/>
        </w:rPr>
        <w:t xml:space="preserve">Поставщик </w:t>
      </w:r>
      <w:r w:rsidRPr="00C62BAE">
        <w:rPr>
          <w:lang w:val="x-none"/>
        </w:rPr>
        <w:t>выплачивает Заказчику штраф в размере</w:t>
      </w:r>
      <w:r w:rsidRPr="00C62BAE">
        <w:t xml:space="preserve"> 1000,00 </w:t>
      </w:r>
      <w:r w:rsidRPr="00C62BAE">
        <w:rPr>
          <w:lang w:val="x-none"/>
        </w:rPr>
        <w:t>рублей (определяется в порядке, установленном пунктом 6 Правил)</w:t>
      </w:r>
      <w:r w:rsidRPr="00C62BAE">
        <w:t>.</w:t>
      </w:r>
    </w:p>
    <w:p w14:paraId="5FF2E368" w14:textId="77777777" w:rsidR="00C62BAE" w:rsidRPr="00C62BAE" w:rsidRDefault="00C62BAE" w:rsidP="00C62BAE">
      <w:pPr>
        <w:autoSpaceDE w:val="0"/>
        <w:autoSpaceDN w:val="0"/>
        <w:adjustRightInd w:val="0"/>
        <w:spacing w:after="0" w:line="300" w:lineRule="exact"/>
        <w:ind w:firstLine="709"/>
      </w:pPr>
      <w:r w:rsidRPr="00C62BAE">
        <w:t xml:space="preserve">7.5. </w:t>
      </w:r>
      <w:r w:rsidRPr="00C62BAE">
        <w:rPr>
          <w:lang w:val="x-none"/>
        </w:rPr>
        <w:t>За каждый факт неисполнения Заказчиком обязательств, предусмотренных настоящим</w:t>
      </w:r>
      <w:r w:rsidRPr="00C62BAE">
        <w:t xml:space="preserve"> Контрактом</w:t>
      </w:r>
      <w:r w:rsidRPr="00C62BAE">
        <w:rPr>
          <w:lang w:val="x-none"/>
        </w:rPr>
        <w:t xml:space="preserve">, за исключением просрочки исполнения обязательств, предусмотренных настоящим </w:t>
      </w:r>
      <w:r w:rsidRPr="00C62BAE">
        <w:t>Контрактом</w:t>
      </w:r>
      <w:r w:rsidRPr="00C62BAE">
        <w:rPr>
          <w:lang w:val="x-none"/>
        </w:rPr>
        <w:t xml:space="preserve">, </w:t>
      </w:r>
      <w:r w:rsidRPr="00C62BAE">
        <w:rPr>
          <w:lang w:bidi="ru-RU"/>
        </w:rPr>
        <w:t xml:space="preserve">Поставщик </w:t>
      </w:r>
      <w:r w:rsidRPr="00C62BAE">
        <w:rPr>
          <w:lang w:val="x-none"/>
        </w:rPr>
        <w:t xml:space="preserve">вправе взыскать с Заказчика штраф в размере </w:t>
      </w:r>
      <w:r w:rsidRPr="00C62BAE">
        <w:t xml:space="preserve">1 000,00 </w:t>
      </w:r>
      <w:r w:rsidRPr="00C62BAE">
        <w:rPr>
          <w:lang w:val="x-none"/>
        </w:rPr>
        <w:t>рублей (определяется в порядке, установленном пунктом 9 Правил)</w:t>
      </w:r>
      <w:r w:rsidRPr="00C62BAE">
        <w:t>.</w:t>
      </w:r>
    </w:p>
    <w:p w14:paraId="040AFF33" w14:textId="77777777" w:rsidR="00C62BAE" w:rsidRPr="00C62BAE" w:rsidRDefault="00C62BAE" w:rsidP="00C62BAE">
      <w:pPr>
        <w:autoSpaceDE w:val="0"/>
        <w:autoSpaceDN w:val="0"/>
        <w:adjustRightInd w:val="0"/>
        <w:spacing w:after="0" w:line="300" w:lineRule="exact"/>
        <w:ind w:firstLine="709"/>
        <w:rPr>
          <w:i/>
          <w:iCs/>
        </w:rPr>
      </w:pPr>
      <w:r w:rsidRPr="00C62BAE">
        <w:t xml:space="preserve">7.6. Пеня начисляется за каждый день просрочки исполнения </w:t>
      </w:r>
      <w:r w:rsidRPr="00C62BAE">
        <w:rPr>
          <w:rFonts w:eastAsiaTheme="minorEastAsia"/>
          <w:color w:val="000000"/>
          <w:lang w:bidi="ru-RU"/>
        </w:rPr>
        <w:t>Поставщик</w:t>
      </w:r>
      <w:r w:rsidRPr="00C62BAE">
        <w:t>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w:t>
      </w:r>
      <w:r w:rsidRPr="00C62BAE">
        <w:rPr>
          <w:iCs/>
        </w:rPr>
        <w:t>онтракта</w:t>
      </w:r>
      <w:r w:rsidRPr="00C62BAE">
        <w:t>, уменьшенной на сумму, пропорциональную объему обязательств, предусмотренных настоящим К</w:t>
      </w:r>
      <w:r w:rsidRPr="00C62BAE">
        <w:rPr>
          <w:iCs/>
        </w:rPr>
        <w:t xml:space="preserve">онтрактом </w:t>
      </w:r>
      <w:r w:rsidRPr="00C62BAE">
        <w:t xml:space="preserve">и фактически исполненных </w:t>
      </w:r>
      <w:r w:rsidRPr="00C62BAE">
        <w:rPr>
          <w:rFonts w:eastAsiaTheme="minorEastAsia"/>
          <w:color w:val="000000" w:themeColor="text1"/>
          <w:lang w:bidi="ru-RU"/>
        </w:rPr>
        <w:t>Поставщик</w:t>
      </w:r>
      <w:r w:rsidRPr="00C62BAE">
        <w:t>ом.</w:t>
      </w:r>
    </w:p>
    <w:p w14:paraId="34ED0904"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 xml:space="preserve">7.7. Общая сумма начисленных штрафов за неисполнение или ненадлежащее исполнение </w:t>
      </w:r>
      <w:r w:rsidRPr="00C62BAE">
        <w:rPr>
          <w:rFonts w:eastAsiaTheme="minorEastAsia"/>
          <w:color w:val="000000" w:themeColor="text1"/>
          <w:lang w:bidi="ru-RU"/>
        </w:rPr>
        <w:t>Поставщик</w:t>
      </w:r>
      <w:r w:rsidRPr="00C62BAE">
        <w:t>ом обязательств, предусмотренных настоящим Контрактом, не может превышать цену настоящего Контракта.</w:t>
      </w:r>
    </w:p>
    <w:p w14:paraId="047FAEDB" w14:textId="43215869"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 xml:space="preserve">7.8. Общая сумма начисленных штрафов за ненадлежащее исполнение Заказчиком обязательств, предусмотренных </w:t>
      </w:r>
      <w:r w:rsidR="00087AD0" w:rsidRPr="00C62BAE">
        <w:t>настоящим Контрактом</w:t>
      </w:r>
      <w:r w:rsidRPr="00C62BAE">
        <w:t>, не может превышать цену настоящего Контракта.</w:t>
      </w:r>
    </w:p>
    <w:p w14:paraId="3163B737"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t>7.9.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9788089"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7.10. Уплата неустойки не освобождает Стороны от выполнения принятых ими обязательств по настоящему Контракту в период его действия.</w:t>
      </w:r>
    </w:p>
    <w:p w14:paraId="7EE7F383"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rPr>
          <w:rFonts w:eastAsiaTheme="minorEastAsia"/>
          <w:color w:val="000000" w:themeColor="text1"/>
          <w:lang w:bidi="ru-RU"/>
        </w:rPr>
        <w:t>7.11. Поставщик</w:t>
      </w:r>
      <w:r w:rsidRPr="00C62BAE">
        <w:rPr>
          <w:bCs/>
        </w:rPr>
        <w:t xml:space="preserve"> не освобождается от ответственности, если доказано, что недостатки возникли вследствие виновных действий или бездействия </w:t>
      </w:r>
      <w:r w:rsidRPr="00C62BAE">
        <w:rPr>
          <w:rFonts w:eastAsiaTheme="minorEastAsia"/>
          <w:color w:val="000000" w:themeColor="text1"/>
          <w:lang w:bidi="ru-RU"/>
        </w:rPr>
        <w:t>Поставщик</w:t>
      </w:r>
      <w:r w:rsidRPr="00C62BAE">
        <w:rPr>
          <w:bCs/>
        </w:rPr>
        <w:t>а.</w:t>
      </w:r>
      <w:r w:rsidRPr="00C62BAE">
        <w:t xml:space="preserve"> </w:t>
      </w:r>
    </w:p>
    <w:p w14:paraId="2375F070" w14:textId="77777777" w:rsidR="00C579CC" w:rsidRPr="00370D9D" w:rsidRDefault="00C579CC" w:rsidP="00370D9D">
      <w:pPr>
        <w:widowControl w:val="0"/>
        <w:tabs>
          <w:tab w:val="left" w:pos="1134"/>
        </w:tabs>
        <w:autoSpaceDE w:val="0"/>
        <w:autoSpaceDN w:val="0"/>
        <w:adjustRightInd w:val="0"/>
        <w:spacing w:after="0" w:line="300" w:lineRule="exact"/>
        <w:rPr>
          <w:color w:val="000000"/>
        </w:rPr>
      </w:pPr>
    </w:p>
    <w:p w14:paraId="7E95B84C" w14:textId="77777777" w:rsidR="00C579CC" w:rsidRPr="00370D9D" w:rsidRDefault="00E6113E" w:rsidP="00370D9D">
      <w:pPr>
        <w:widowControl w:val="0"/>
        <w:tabs>
          <w:tab w:val="left" w:pos="284"/>
        </w:tabs>
        <w:autoSpaceDE w:val="0"/>
        <w:autoSpaceDN w:val="0"/>
        <w:adjustRightInd w:val="0"/>
        <w:spacing w:after="0" w:line="300" w:lineRule="exact"/>
        <w:jc w:val="center"/>
        <w:outlineLvl w:val="0"/>
        <w:rPr>
          <w:b/>
          <w:bCs/>
          <w:color w:val="000000"/>
        </w:rPr>
      </w:pPr>
      <w:r w:rsidRPr="00370D9D">
        <w:rPr>
          <w:b/>
          <w:bCs/>
          <w:color w:val="000000"/>
        </w:rPr>
        <w:t>8</w:t>
      </w:r>
      <w:r w:rsidR="00C579CC" w:rsidRPr="00370D9D">
        <w:rPr>
          <w:b/>
          <w:bCs/>
          <w:color w:val="000000"/>
        </w:rPr>
        <w:t>. Порядок расторжения Контракта</w:t>
      </w:r>
    </w:p>
    <w:p w14:paraId="50CC43FA"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t>8</w:t>
      </w:r>
      <w:r w:rsidR="00C579CC" w:rsidRPr="00370D9D">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w:t>
      </w:r>
      <w:r w:rsidR="00C579CC" w:rsidRPr="00370D9D">
        <w:rPr>
          <w:bCs/>
        </w:rPr>
        <w:t xml:space="preserve">«О контрактной системе в сфере закупок </w:t>
      </w:r>
      <w:r w:rsidR="007266E2">
        <w:rPr>
          <w:bCs/>
        </w:rPr>
        <w:t>товар</w:t>
      </w:r>
      <w:r w:rsidR="00C579CC" w:rsidRPr="00370D9D">
        <w:rPr>
          <w:bCs/>
        </w:rPr>
        <w:t>ов, работ, услуг для обеспечения государственных и муниципальных нужд» от 05.04.2013 N 44-ФЗ</w:t>
      </w:r>
      <w:r w:rsidR="00C579CC" w:rsidRPr="00370D9D">
        <w:t>.</w:t>
      </w:r>
    </w:p>
    <w:p w14:paraId="4758BE23"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bCs/>
          <w:color w:val="000000"/>
        </w:rPr>
        <w:t>8</w:t>
      </w:r>
      <w:r w:rsidR="00C579CC" w:rsidRPr="00370D9D">
        <w:rPr>
          <w:bCs/>
          <w:color w:val="000000"/>
        </w:rPr>
        <w:t>.2. Заказчик</w:t>
      </w:r>
      <w:r w:rsidR="00C579CC" w:rsidRPr="00370D9D">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832945"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color w:val="000000"/>
        </w:rPr>
        <w:t>8</w:t>
      </w:r>
      <w:r w:rsidR="00C579CC" w:rsidRPr="00370D9D">
        <w:rPr>
          <w:color w:val="000000"/>
        </w:rPr>
        <w:t>.3. Поставщик</w:t>
      </w:r>
      <w:r w:rsidR="00C579CC" w:rsidRPr="00370D9D">
        <w:t xml:space="preserve"> вправе принять решение об одностороннем отказе от исполнения Контракта по основаниям, предусмотренным </w:t>
      </w:r>
      <w:hyperlink r:id="rId8" w:history="1">
        <w:r w:rsidR="00C579CC" w:rsidRPr="00370D9D">
          <w:t>Гражданским кодексом</w:t>
        </w:r>
      </w:hyperlink>
      <w:r w:rsidR="00C579CC" w:rsidRPr="00370D9D">
        <w:t xml:space="preserve"> Российской Федерации для одностороннего отказа от исполнения отдельных видов обязательств.</w:t>
      </w:r>
    </w:p>
    <w:p w14:paraId="6CD30CC3"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bCs/>
          <w:color w:val="000000"/>
        </w:rPr>
        <w:t>8</w:t>
      </w:r>
      <w:r w:rsidR="00C579CC" w:rsidRPr="00370D9D">
        <w:rPr>
          <w:bCs/>
          <w:color w:val="000000"/>
        </w:rPr>
        <w:t>.4. Заказчик</w:t>
      </w:r>
      <w:r w:rsidR="00C579CC" w:rsidRPr="00370D9D">
        <w:t xml:space="preserve"> вправе провести экспертизу поставленного </w:t>
      </w:r>
      <w:r w:rsidR="007266E2">
        <w:t>Товар</w:t>
      </w:r>
      <w:r w:rsidR="00C579CC" w:rsidRPr="00370D9D">
        <w:t>а с привлечением экспертов, экспертных организаций до принятия решения об одностороннем отказе от исполнения Контракта.</w:t>
      </w:r>
    </w:p>
    <w:p w14:paraId="779D86BA" w14:textId="77777777" w:rsidR="00C579CC" w:rsidRPr="00370D9D" w:rsidRDefault="00C579CC" w:rsidP="00370D9D">
      <w:pPr>
        <w:spacing w:after="0" w:line="300" w:lineRule="exact"/>
        <w:ind w:firstLine="709"/>
        <w:outlineLvl w:val="0"/>
        <w:rPr>
          <w:b/>
          <w:bCs/>
          <w:color w:val="000000"/>
        </w:rPr>
      </w:pPr>
    </w:p>
    <w:p w14:paraId="7146915E" w14:textId="77777777" w:rsidR="00C579CC" w:rsidRPr="00370D9D" w:rsidRDefault="009D0E8E" w:rsidP="00370D9D">
      <w:pPr>
        <w:widowControl w:val="0"/>
        <w:autoSpaceDE w:val="0"/>
        <w:autoSpaceDN w:val="0"/>
        <w:adjustRightInd w:val="0"/>
        <w:spacing w:after="0" w:line="300" w:lineRule="exact"/>
        <w:jc w:val="center"/>
        <w:outlineLvl w:val="0"/>
        <w:rPr>
          <w:b/>
          <w:bCs/>
        </w:rPr>
      </w:pPr>
      <w:r w:rsidRPr="00370D9D">
        <w:rPr>
          <w:b/>
          <w:bCs/>
        </w:rPr>
        <w:t>9</w:t>
      </w:r>
      <w:r w:rsidR="00C579CC" w:rsidRPr="00370D9D">
        <w:rPr>
          <w:b/>
          <w:bCs/>
        </w:rPr>
        <w:t>. Обстоятельства непреодолимой силы</w:t>
      </w:r>
    </w:p>
    <w:p w14:paraId="3B43B078" w14:textId="77777777" w:rsidR="00C579CC" w:rsidRDefault="009D0E8E" w:rsidP="00370D9D">
      <w:pPr>
        <w:widowControl w:val="0"/>
        <w:autoSpaceDE w:val="0"/>
        <w:autoSpaceDN w:val="0"/>
        <w:adjustRightInd w:val="0"/>
        <w:spacing w:after="0" w:line="300" w:lineRule="exact"/>
        <w:ind w:firstLine="709"/>
        <w:outlineLvl w:val="0"/>
        <w:rPr>
          <w:color w:val="000000"/>
        </w:rPr>
      </w:pPr>
      <w:r w:rsidRPr="00370D9D">
        <w:rPr>
          <w:color w:val="000000"/>
        </w:rPr>
        <w:t>9</w:t>
      </w:r>
      <w:r w:rsidR="00C579CC" w:rsidRPr="00370D9D">
        <w:rPr>
          <w:color w:val="000000"/>
        </w:rPr>
        <w:t xml:space="preserve">.1. 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w:t>
      </w:r>
      <w:r w:rsidR="00C579CC" w:rsidRPr="00370D9D">
        <w:rPr>
          <w:color w:val="000000"/>
        </w:rPr>
        <w:lastRenderedPageBreak/>
        <w:t>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ED5C609" w14:textId="77777777" w:rsidR="00C579CC" w:rsidRPr="00370D9D" w:rsidRDefault="009D0E8E" w:rsidP="00370D9D">
      <w:pPr>
        <w:widowControl w:val="0"/>
        <w:autoSpaceDE w:val="0"/>
        <w:autoSpaceDN w:val="0"/>
        <w:adjustRightInd w:val="0"/>
        <w:spacing w:after="0" w:line="300" w:lineRule="exact"/>
        <w:ind w:firstLine="709"/>
        <w:outlineLvl w:val="0"/>
        <w:rPr>
          <w:b/>
          <w:bCs/>
        </w:rPr>
      </w:pPr>
      <w:r w:rsidRPr="00370D9D">
        <w:rPr>
          <w:color w:val="000000"/>
        </w:rPr>
        <w:t>9</w:t>
      </w:r>
      <w:r w:rsidR="00C579CC" w:rsidRPr="00370D9D">
        <w:rPr>
          <w:color w:val="00000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14:paraId="5A1B03F6" w14:textId="77777777" w:rsidR="00C579CC" w:rsidRPr="00370D9D" w:rsidRDefault="00C579CC" w:rsidP="00370D9D">
      <w:pPr>
        <w:widowControl w:val="0"/>
        <w:autoSpaceDE w:val="0"/>
        <w:autoSpaceDN w:val="0"/>
        <w:adjustRightInd w:val="0"/>
        <w:spacing w:after="0" w:line="300" w:lineRule="exact"/>
        <w:jc w:val="center"/>
        <w:rPr>
          <w:b/>
        </w:rPr>
      </w:pPr>
    </w:p>
    <w:p w14:paraId="5973D326" w14:textId="77777777" w:rsidR="00C579CC" w:rsidRPr="00370D9D" w:rsidRDefault="00C579CC" w:rsidP="00370D9D">
      <w:pPr>
        <w:widowControl w:val="0"/>
        <w:autoSpaceDE w:val="0"/>
        <w:autoSpaceDN w:val="0"/>
        <w:adjustRightInd w:val="0"/>
        <w:spacing w:after="0" w:line="300" w:lineRule="exact"/>
        <w:jc w:val="center"/>
        <w:rPr>
          <w:b/>
        </w:rPr>
      </w:pPr>
      <w:r w:rsidRPr="00370D9D">
        <w:rPr>
          <w:b/>
        </w:rPr>
        <w:t>1</w:t>
      </w:r>
      <w:r w:rsidR="009D0E8E" w:rsidRPr="00370D9D">
        <w:rPr>
          <w:b/>
        </w:rPr>
        <w:t>0</w:t>
      </w:r>
      <w:r w:rsidRPr="00370D9D">
        <w:rPr>
          <w:b/>
        </w:rPr>
        <w:t>.  Особые условия Контракта</w:t>
      </w:r>
    </w:p>
    <w:p w14:paraId="4B785064" w14:textId="77777777" w:rsidR="00C579CC" w:rsidRPr="00370D9D" w:rsidRDefault="00C579CC" w:rsidP="00370D9D">
      <w:pPr>
        <w:spacing w:after="0" w:line="300" w:lineRule="exact"/>
        <w:ind w:firstLine="709"/>
      </w:pPr>
      <w:r w:rsidRPr="00370D9D">
        <w:t>1</w:t>
      </w:r>
      <w:r w:rsidR="009D0E8E" w:rsidRPr="00370D9D">
        <w:t>0</w:t>
      </w:r>
      <w:r w:rsidRPr="00370D9D">
        <w:t>.1. Изменение существенных условий Контракта при его исполнении допускается по соглашению Сторон в следующем случае:</w:t>
      </w:r>
    </w:p>
    <w:p w14:paraId="61B0E245" w14:textId="77777777" w:rsidR="00C579CC" w:rsidRPr="00370D9D" w:rsidRDefault="009D0E8E" w:rsidP="00370D9D">
      <w:pPr>
        <w:spacing w:after="0" w:line="300" w:lineRule="exact"/>
        <w:ind w:firstLine="709"/>
      </w:pPr>
      <w:r w:rsidRPr="00370D9D">
        <w:t xml:space="preserve">10.1.1. </w:t>
      </w:r>
      <w:r w:rsidR="00C579CC" w:rsidRPr="00370D9D">
        <w:t xml:space="preserve">При снижении цены Контракта без изменения предусмотренных Контрактом количества </w:t>
      </w:r>
      <w:r w:rsidR="007266E2">
        <w:t>товар</w:t>
      </w:r>
      <w:r w:rsidR="00C579CC" w:rsidRPr="00370D9D">
        <w:t xml:space="preserve">а, объема работы или услуги, качества поставляемого </w:t>
      </w:r>
      <w:r w:rsidR="007266E2">
        <w:t>товар</w:t>
      </w:r>
      <w:r w:rsidR="00C579CC" w:rsidRPr="00370D9D">
        <w:t xml:space="preserve">а, выполняемой работы, оказываемой услуги и иных условий Контракта; </w:t>
      </w:r>
    </w:p>
    <w:p w14:paraId="59E55804" w14:textId="77777777" w:rsidR="00C579CC" w:rsidRPr="00370D9D" w:rsidRDefault="009D0E8E" w:rsidP="00370D9D">
      <w:pPr>
        <w:spacing w:after="0" w:line="300" w:lineRule="exact"/>
        <w:ind w:firstLine="709"/>
      </w:pPr>
      <w:r w:rsidRPr="00370D9D">
        <w:t xml:space="preserve">10.1.2. </w:t>
      </w:r>
      <w:r w:rsidR="00C579CC" w:rsidRPr="00370D9D">
        <w:t xml:space="preserve">Если по предложению Заказчика увеличиваются предусмотренные Контрактом количество </w:t>
      </w:r>
      <w:r w:rsidR="007266E2">
        <w:t>товар</w:t>
      </w:r>
      <w:r w:rsidR="00C579CC" w:rsidRPr="00370D9D">
        <w:t xml:space="preserve">а, объем работы или услуги не более чем на десять процентов или уменьшаются предусмотренные Контрактом количество поставляемого </w:t>
      </w:r>
      <w:r w:rsidR="007266E2">
        <w:t>товар</w:t>
      </w:r>
      <w:r w:rsidR="00C579CC" w:rsidRPr="00370D9D">
        <w:t>а, объем выполняемой</w:t>
      </w:r>
      <w:r w:rsidR="00971999">
        <w:t xml:space="preserve"> работы, оказываемой</w:t>
      </w:r>
      <w:r w:rsidR="00C579CC" w:rsidRPr="00370D9D">
        <w:t xml:space="preserve"> услуги не более чем на десять процентов. При этом по соглашению Сторон допускается изменение цены Контракта пропорционально дополнительному количеству </w:t>
      </w:r>
      <w:r w:rsidR="007266E2">
        <w:t>товар</w:t>
      </w:r>
      <w:r w:rsidR="00C579CC" w:rsidRPr="00370D9D">
        <w:t xml:space="preserve">у, дополнительному объему работы или услуги исходя из установленной в Контракте цены единицы </w:t>
      </w:r>
      <w:r w:rsidR="007266E2">
        <w:t>товар</w:t>
      </w:r>
      <w:r w:rsidR="00C579CC" w:rsidRPr="00370D9D">
        <w:t xml:space="preserve">а, работы или услуги, но не более чем на десять процентов цены Контракта. При уменьшении (увеличении) предусмотренных Контрактом количества </w:t>
      </w:r>
      <w:r w:rsidR="007266E2">
        <w:t>товар</w:t>
      </w:r>
      <w:r w:rsidR="00C579CC" w:rsidRPr="00370D9D">
        <w:t xml:space="preserve">а, объема работы или услуги стороны обязаны уменьшить (увеличить) цену Контракта исходя из цены единицы </w:t>
      </w:r>
      <w:r w:rsidR="007266E2">
        <w:t>товар</w:t>
      </w:r>
      <w:r w:rsidR="00C579CC" w:rsidRPr="00370D9D">
        <w:t>а, работы или услуги.</w:t>
      </w:r>
    </w:p>
    <w:p w14:paraId="4E6E8152" w14:textId="77777777" w:rsidR="00C579CC" w:rsidRPr="00370D9D" w:rsidRDefault="00C579CC" w:rsidP="00370D9D">
      <w:pPr>
        <w:spacing w:after="0" w:line="300" w:lineRule="exact"/>
        <w:ind w:firstLine="709"/>
      </w:pPr>
    </w:p>
    <w:p w14:paraId="006407E6" w14:textId="77777777" w:rsidR="00C579CC" w:rsidRPr="00370D9D" w:rsidRDefault="00C579CC" w:rsidP="00370D9D">
      <w:pPr>
        <w:widowControl w:val="0"/>
        <w:tabs>
          <w:tab w:val="left" w:pos="-284"/>
          <w:tab w:val="left" w:pos="426"/>
        </w:tabs>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1</w:t>
      </w:r>
      <w:r w:rsidRPr="00370D9D">
        <w:rPr>
          <w:b/>
          <w:bCs/>
          <w:color w:val="000000"/>
        </w:rPr>
        <w:t>. Порядок урегулирования споров</w:t>
      </w:r>
    </w:p>
    <w:p w14:paraId="188FC59E"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1</w:t>
      </w:r>
      <w:r w:rsidRPr="00370D9D">
        <w:rPr>
          <w:color w:val="000000"/>
        </w:rPr>
        <w:t>.1. Все споры и разногласия, возникшие в связи с исполнением Контракта, Стороны будут стремиться решить путем переговоров.</w:t>
      </w:r>
    </w:p>
    <w:p w14:paraId="5E9D07AE" w14:textId="77777777" w:rsidR="00C579CC" w:rsidRPr="00370D9D" w:rsidRDefault="00C579CC" w:rsidP="00370D9D">
      <w:pPr>
        <w:widowControl w:val="0"/>
        <w:tabs>
          <w:tab w:val="left" w:pos="1276"/>
        </w:tabs>
        <w:autoSpaceDE w:val="0"/>
        <w:autoSpaceDN w:val="0"/>
        <w:adjustRightInd w:val="0"/>
        <w:spacing w:after="0" w:line="300" w:lineRule="exact"/>
        <w:ind w:firstLine="709"/>
      </w:pPr>
      <w:r w:rsidRPr="00370D9D">
        <w:t>1</w:t>
      </w:r>
      <w:r w:rsidR="009D0E8E" w:rsidRPr="00370D9D">
        <w:t>1</w:t>
      </w:r>
      <w:r w:rsidRPr="00370D9D">
        <w:t>.2. Срок рассмотрения досудебной претензии – 10 (десять) рабочих дней с даты ее получения по факсу с обязательным направлением оригинала по почте.</w:t>
      </w:r>
    </w:p>
    <w:p w14:paraId="493C78C8" w14:textId="58F53BA5"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1</w:t>
      </w:r>
      <w:r w:rsidRPr="00370D9D">
        <w:rPr>
          <w:color w:val="000000"/>
        </w:rPr>
        <w:t>.</w:t>
      </w:r>
      <w:r w:rsidR="009D0E8E" w:rsidRPr="00370D9D">
        <w:rPr>
          <w:color w:val="000000"/>
        </w:rPr>
        <w:t>3</w:t>
      </w:r>
      <w:r w:rsidRPr="00370D9D">
        <w:rPr>
          <w:color w:val="000000"/>
        </w:rPr>
        <w:t xml:space="preserve">. В случае </w:t>
      </w:r>
      <w:proofErr w:type="gramStart"/>
      <w:r w:rsidRPr="00370D9D">
        <w:rPr>
          <w:color w:val="000000"/>
        </w:rPr>
        <w:t>не достижения</w:t>
      </w:r>
      <w:proofErr w:type="gramEnd"/>
      <w:r w:rsidRPr="00370D9D">
        <w:rPr>
          <w:color w:val="000000"/>
        </w:rPr>
        <w:t xml:space="preserve"> взаимного согласия все споры и разногласия, возникшие в связи с исполнением Контракта, разрешаются в </w:t>
      </w:r>
      <w:r w:rsidRPr="00370D9D">
        <w:rPr>
          <w:b/>
          <w:color w:val="000000"/>
        </w:rPr>
        <w:t>Арбитражном суде</w:t>
      </w:r>
      <w:r w:rsidR="00A55F26">
        <w:rPr>
          <w:b/>
          <w:color w:val="000000"/>
        </w:rPr>
        <w:t xml:space="preserve"> Томской области</w:t>
      </w:r>
      <w:r w:rsidRPr="00370D9D">
        <w:rPr>
          <w:color w:val="000000"/>
        </w:rPr>
        <w:t>.</w:t>
      </w:r>
    </w:p>
    <w:p w14:paraId="2FF26327" w14:textId="77777777" w:rsidR="00C579CC" w:rsidRPr="00370D9D" w:rsidRDefault="00C579CC" w:rsidP="00370D9D">
      <w:pPr>
        <w:widowControl w:val="0"/>
        <w:tabs>
          <w:tab w:val="left" w:pos="1276"/>
        </w:tabs>
        <w:autoSpaceDE w:val="0"/>
        <w:autoSpaceDN w:val="0"/>
        <w:adjustRightInd w:val="0"/>
        <w:spacing w:after="0" w:line="300" w:lineRule="exact"/>
        <w:ind w:firstLine="709"/>
        <w:outlineLvl w:val="0"/>
        <w:rPr>
          <w:b/>
          <w:bCs/>
          <w:color w:val="000000"/>
        </w:rPr>
      </w:pPr>
    </w:p>
    <w:p w14:paraId="00D2A87D" w14:textId="77777777" w:rsidR="00C579CC" w:rsidRPr="00370D9D" w:rsidRDefault="009D0E8E" w:rsidP="00370D9D">
      <w:pPr>
        <w:widowControl w:val="0"/>
        <w:tabs>
          <w:tab w:val="left" w:pos="426"/>
          <w:tab w:val="left" w:pos="1276"/>
        </w:tabs>
        <w:autoSpaceDE w:val="0"/>
        <w:autoSpaceDN w:val="0"/>
        <w:adjustRightInd w:val="0"/>
        <w:spacing w:after="0" w:line="300" w:lineRule="exact"/>
        <w:jc w:val="center"/>
        <w:outlineLvl w:val="0"/>
        <w:rPr>
          <w:bCs/>
          <w:color w:val="000000"/>
        </w:rPr>
      </w:pPr>
      <w:r w:rsidRPr="00370D9D">
        <w:rPr>
          <w:b/>
          <w:bCs/>
          <w:color w:val="000000"/>
        </w:rPr>
        <w:t>12.</w:t>
      </w:r>
      <w:r w:rsidR="00C579CC" w:rsidRPr="00370D9D">
        <w:rPr>
          <w:b/>
          <w:bCs/>
          <w:color w:val="000000"/>
        </w:rPr>
        <w:t>Срок действия Контракта</w:t>
      </w:r>
    </w:p>
    <w:p w14:paraId="2C96644E" w14:textId="52F83A3E" w:rsidR="00C579CC" w:rsidRDefault="00C579CC" w:rsidP="00370D9D">
      <w:pPr>
        <w:widowControl w:val="0"/>
        <w:tabs>
          <w:tab w:val="left" w:pos="1276"/>
        </w:tabs>
        <w:autoSpaceDE w:val="0"/>
        <w:autoSpaceDN w:val="0"/>
        <w:adjustRightInd w:val="0"/>
        <w:spacing w:after="0" w:line="300" w:lineRule="exact"/>
        <w:ind w:firstLine="709"/>
      </w:pPr>
      <w:r w:rsidRPr="00370D9D">
        <w:t>1</w:t>
      </w:r>
      <w:r w:rsidR="009D0E8E" w:rsidRPr="00370D9D">
        <w:t>2</w:t>
      </w:r>
      <w:r w:rsidRPr="00370D9D">
        <w:t xml:space="preserve">.1. </w:t>
      </w:r>
      <w:r w:rsidR="002253BC" w:rsidRPr="00370D9D">
        <w:t xml:space="preserve">Настоящий Контракт вступает в силу </w:t>
      </w:r>
      <w:r w:rsidR="002253BC" w:rsidRPr="00370D9D">
        <w:rPr>
          <w:rFonts w:eastAsia="MS Mincho"/>
        </w:rPr>
        <w:t xml:space="preserve">с момента его подписания и </w:t>
      </w:r>
      <w:r w:rsidR="002907DE">
        <w:t xml:space="preserve">действует до </w:t>
      </w:r>
      <w:r w:rsidR="00346556">
        <w:t>30</w:t>
      </w:r>
      <w:r w:rsidR="002907DE">
        <w:t>.</w:t>
      </w:r>
      <w:r w:rsidR="00A83EE0">
        <w:t>0</w:t>
      </w:r>
      <w:r w:rsidR="00346556">
        <w:t>9</w:t>
      </w:r>
      <w:r w:rsidR="002907DE">
        <w:t>.202</w:t>
      </w:r>
      <w:r w:rsidR="00A83EE0">
        <w:t>6</w:t>
      </w:r>
      <w:r w:rsidR="002253BC" w:rsidRPr="00370D9D">
        <w:t xml:space="preserve">г. включительно, а в части оплаты до </w:t>
      </w:r>
      <w:r w:rsidR="007266E2">
        <w:t xml:space="preserve">полного </w:t>
      </w:r>
      <w:r w:rsidR="002253BC" w:rsidRPr="00370D9D">
        <w:t>выполнения денежных обязательств.</w:t>
      </w:r>
    </w:p>
    <w:p w14:paraId="2092D437" w14:textId="77777777" w:rsidR="00D16575" w:rsidRPr="00370D9D" w:rsidRDefault="00D16575" w:rsidP="00370D9D">
      <w:pPr>
        <w:widowControl w:val="0"/>
        <w:tabs>
          <w:tab w:val="left" w:pos="1276"/>
        </w:tabs>
        <w:autoSpaceDE w:val="0"/>
        <w:autoSpaceDN w:val="0"/>
        <w:adjustRightInd w:val="0"/>
        <w:spacing w:after="0" w:line="300" w:lineRule="exact"/>
        <w:ind w:firstLine="709"/>
      </w:pPr>
    </w:p>
    <w:p w14:paraId="3BE3F2B9" w14:textId="77777777" w:rsidR="00C579CC" w:rsidRPr="00370D9D" w:rsidRDefault="00C579CC" w:rsidP="00370D9D">
      <w:pPr>
        <w:widowControl w:val="0"/>
        <w:tabs>
          <w:tab w:val="left" w:pos="284"/>
          <w:tab w:val="left" w:pos="1276"/>
        </w:tabs>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3</w:t>
      </w:r>
      <w:r w:rsidRPr="00370D9D">
        <w:rPr>
          <w:b/>
          <w:bCs/>
          <w:color w:val="000000"/>
        </w:rPr>
        <w:t>. Прочие условия</w:t>
      </w:r>
    </w:p>
    <w:p w14:paraId="32E36FE6"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 xml:space="preserve">.1. </w:t>
      </w:r>
      <w:r w:rsidR="007E1842" w:rsidRPr="00370D9D">
        <w:rPr>
          <w:color w:val="000000"/>
        </w:rPr>
        <w:t>П</w:t>
      </w:r>
      <w:r w:rsidRPr="00370D9D">
        <w:rPr>
          <w:color w:val="000000"/>
        </w:rPr>
        <w:t>риложения к Контракту являются его неотъемлемой частью.</w:t>
      </w:r>
    </w:p>
    <w:p w14:paraId="5A488DB0" w14:textId="5908DFF3" w:rsidR="00C579CC" w:rsidRPr="00370D9D" w:rsidRDefault="00C579CC" w:rsidP="00370D9D">
      <w:pPr>
        <w:widowControl w:val="0"/>
        <w:tabs>
          <w:tab w:val="left" w:pos="1276"/>
          <w:tab w:val="left" w:pos="1418"/>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w:t>
      </w:r>
      <w:r w:rsidR="002544B9" w:rsidRPr="00370D9D">
        <w:rPr>
          <w:color w:val="000000"/>
        </w:rPr>
        <w:t>2. Во</w:t>
      </w:r>
      <w:r w:rsidRPr="00370D9D">
        <w:rPr>
          <w:color w:val="000000"/>
        </w:rPr>
        <w:t xml:space="preserve"> всем, что не предусмотрено Контрактом, Стороны руководствуются Федеральным законом от 5 апреля 2013 г. № 44-ФЗ «О контрактной системе в сфере закупок </w:t>
      </w:r>
      <w:r w:rsidR="007266E2">
        <w:rPr>
          <w:color w:val="000000"/>
        </w:rPr>
        <w:t>товар</w:t>
      </w:r>
      <w:r w:rsidRPr="00370D9D">
        <w:rPr>
          <w:color w:val="000000"/>
        </w:rPr>
        <w:t>ов, работ, услуг для обеспечения государственных и муниципальных нужд» и другими нормативными правовыми актами Российской Федерации.</w:t>
      </w:r>
    </w:p>
    <w:p w14:paraId="2C708F8D"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 xml:space="preserve">.3. Приложения к </w:t>
      </w:r>
      <w:r w:rsidRPr="00370D9D">
        <w:t>Контракт</w:t>
      </w:r>
      <w:r w:rsidRPr="00370D9D">
        <w:rPr>
          <w:color w:val="000000"/>
        </w:rPr>
        <w:t>у:</w:t>
      </w:r>
    </w:p>
    <w:p w14:paraId="753FDC4D" w14:textId="77777777" w:rsidR="00C579CC" w:rsidRPr="00370D9D" w:rsidRDefault="00C579CC" w:rsidP="00370D9D">
      <w:pPr>
        <w:tabs>
          <w:tab w:val="left" w:pos="1276"/>
          <w:tab w:val="left" w:pos="1418"/>
        </w:tabs>
        <w:spacing w:after="0" w:line="300" w:lineRule="exact"/>
        <w:ind w:firstLine="709"/>
        <w:rPr>
          <w:color w:val="000000"/>
        </w:rPr>
      </w:pPr>
      <w:r w:rsidRPr="00370D9D">
        <w:rPr>
          <w:color w:val="000000"/>
        </w:rPr>
        <w:t>Приложение 1. Спецификация.</w:t>
      </w:r>
    </w:p>
    <w:p w14:paraId="2DF36C23" w14:textId="77777777" w:rsidR="00C579CC" w:rsidRPr="00370D9D" w:rsidRDefault="00C579CC" w:rsidP="00370D9D">
      <w:pPr>
        <w:tabs>
          <w:tab w:val="left" w:pos="1418"/>
        </w:tabs>
        <w:spacing w:after="0" w:line="300" w:lineRule="exact"/>
        <w:rPr>
          <w:rFonts w:eastAsia="Calibri"/>
          <w:color w:val="000000"/>
          <w:lang w:eastAsia="en-US"/>
        </w:rPr>
      </w:pPr>
    </w:p>
    <w:p w14:paraId="6E883F6C" w14:textId="77777777" w:rsidR="00C579CC" w:rsidRPr="00370D9D" w:rsidRDefault="00C579CC" w:rsidP="00370D9D">
      <w:pPr>
        <w:widowControl w:val="0"/>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4</w:t>
      </w:r>
      <w:r w:rsidRPr="00370D9D">
        <w:rPr>
          <w:b/>
          <w:bCs/>
          <w:color w:val="000000"/>
        </w:rPr>
        <w:t>. Адреса, реквизиты и подписи Сторон</w:t>
      </w:r>
    </w:p>
    <w:p w14:paraId="7BF601B9" w14:textId="77777777" w:rsidR="00C579CC" w:rsidRPr="00370D9D" w:rsidRDefault="00C579CC" w:rsidP="00370D9D">
      <w:pPr>
        <w:widowControl w:val="0"/>
        <w:autoSpaceDE w:val="0"/>
        <w:autoSpaceDN w:val="0"/>
        <w:adjustRightInd w:val="0"/>
        <w:spacing w:after="0" w:line="300" w:lineRule="exact"/>
        <w:jc w:val="left"/>
        <w:outlineLvl w:val="0"/>
        <w:rPr>
          <w:b/>
          <w:bCs/>
          <w:color w:val="000000"/>
        </w:rPr>
      </w:pPr>
    </w:p>
    <w:tbl>
      <w:tblPr>
        <w:tblStyle w:val="32"/>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19"/>
      </w:tblGrid>
      <w:tr w:rsidR="00C579CC" w:rsidRPr="00370D9D" w14:paraId="133C1A72" w14:textId="77777777" w:rsidTr="00E67B67">
        <w:tc>
          <w:tcPr>
            <w:tcW w:w="5246" w:type="dxa"/>
          </w:tcPr>
          <w:p w14:paraId="777A2ED6" w14:textId="77777777" w:rsidR="00C579CC" w:rsidRDefault="00C579CC" w:rsidP="00370D9D">
            <w:pPr>
              <w:spacing w:after="0" w:line="300" w:lineRule="exact"/>
              <w:jc w:val="center"/>
              <w:outlineLvl w:val="0"/>
              <w:rPr>
                <w:rFonts w:eastAsia="Calibri"/>
                <w:b/>
                <w:bCs/>
                <w:color w:val="000000"/>
                <w:lang w:eastAsia="en-US"/>
              </w:rPr>
            </w:pPr>
            <w:r w:rsidRPr="00370D9D">
              <w:rPr>
                <w:rFonts w:eastAsia="Calibri"/>
                <w:b/>
                <w:bCs/>
                <w:color w:val="000000"/>
                <w:lang w:eastAsia="en-US"/>
              </w:rPr>
              <w:t>Заказчик:</w:t>
            </w:r>
          </w:p>
          <w:p w14:paraId="2563C2C7" w14:textId="77777777" w:rsidR="00A55F26" w:rsidRPr="00D764E3" w:rsidRDefault="00A55F26" w:rsidP="00A55F26">
            <w:pPr>
              <w:pStyle w:val="ac"/>
              <w:rPr>
                <w:rFonts w:ascii="Times New Roman" w:hAnsi="Times New Roman"/>
                <w:sz w:val="24"/>
                <w:szCs w:val="24"/>
              </w:rPr>
            </w:pPr>
            <w:r w:rsidRPr="00B42FE6">
              <w:rPr>
                <w:rFonts w:ascii="Times New Roman" w:hAnsi="Times New Roman"/>
                <w:b/>
                <w:sz w:val="24"/>
                <w:szCs w:val="24"/>
              </w:rPr>
              <w:t>Колпашевский район водных путей и судоходства-филиал Федерального бюджетного учреждения «Администрация Обь-Иртышского бассейна внутренних водных путей»</w:t>
            </w:r>
            <w:r w:rsidRPr="00D764E3">
              <w:rPr>
                <w:rFonts w:ascii="Times New Roman" w:hAnsi="Times New Roman"/>
                <w:sz w:val="24"/>
                <w:szCs w:val="24"/>
              </w:rPr>
              <w:t xml:space="preserve"> (Колпашевский </w:t>
            </w:r>
            <w:proofErr w:type="spellStart"/>
            <w:r w:rsidRPr="00D764E3">
              <w:rPr>
                <w:rFonts w:ascii="Times New Roman" w:hAnsi="Times New Roman"/>
                <w:sz w:val="24"/>
                <w:szCs w:val="24"/>
              </w:rPr>
              <w:t>РВПиС</w:t>
            </w:r>
            <w:proofErr w:type="spellEnd"/>
            <w:r w:rsidRPr="00D764E3">
              <w:rPr>
                <w:rFonts w:ascii="Times New Roman" w:hAnsi="Times New Roman"/>
                <w:sz w:val="24"/>
                <w:szCs w:val="24"/>
              </w:rPr>
              <w:t>)</w:t>
            </w:r>
          </w:p>
          <w:p w14:paraId="6DBEDC49"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 xml:space="preserve">Адрес места нахождения: 636465, Томская </w:t>
            </w:r>
            <w:r w:rsidRPr="004533C5">
              <w:rPr>
                <w:rFonts w:ascii="Times New Roman" w:hAnsi="Times New Roman"/>
                <w:sz w:val="24"/>
                <w:szCs w:val="24"/>
              </w:rPr>
              <w:lastRenderedPageBreak/>
              <w:t>область, Колпашевский район, г. Колпашево, ул. Портовая, д. 66 стр. 1</w:t>
            </w:r>
          </w:p>
          <w:p w14:paraId="4E15DD8C"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тел.: +7 (382)545-28-63</w:t>
            </w:r>
          </w:p>
          <w:p w14:paraId="37E1159B" w14:textId="5B889A5C" w:rsidR="004533C5" w:rsidRPr="00721076" w:rsidRDefault="004533C5" w:rsidP="004533C5">
            <w:pPr>
              <w:pStyle w:val="ac"/>
              <w:rPr>
                <w:rFonts w:ascii="Times New Roman" w:hAnsi="Times New Roman"/>
                <w:sz w:val="24"/>
                <w:szCs w:val="24"/>
              </w:rPr>
            </w:pPr>
            <w:r w:rsidRPr="004533C5">
              <w:rPr>
                <w:rFonts w:ascii="Times New Roman" w:hAnsi="Times New Roman"/>
                <w:sz w:val="24"/>
                <w:szCs w:val="24"/>
              </w:rPr>
              <w:t>е</w:t>
            </w:r>
            <w:r w:rsidRPr="009A715F">
              <w:rPr>
                <w:rFonts w:ascii="Times New Roman" w:hAnsi="Times New Roman"/>
                <w:sz w:val="24"/>
                <w:szCs w:val="24"/>
              </w:rPr>
              <w:t>-</w:t>
            </w:r>
            <w:r w:rsidRPr="00721076">
              <w:rPr>
                <w:rFonts w:ascii="Times New Roman" w:hAnsi="Times New Roman"/>
                <w:sz w:val="24"/>
                <w:szCs w:val="24"/>
                <w:lang w:val="en-US"/>
              </w:rPr>
              <w:t>mail</w:t>
            </w:r>
            <w:r w:rsidRPr="009A715F">
              <w:rPr>
                <w:rFonts w:ascii="Times New Roman" w:hAnsi="Times New Roman"/>
                <w:sz w:val="24"/>
                <w:szCs w:val="24"/>
              </w:rPr>
              <w:t xml:space="preserve">: </w:t>
            </w:r>
            <w:r w:rsidR="00721076">
              <w:rPr>
                <w:rFonts w:ascii="Times New Roman" w:hAnsi="Times New Roman"/>
                <w:sz w:val="24"/>
                <w:szCs w:val="24"/>
                <w:lang w:val="en-US"/>
              </w:rPr>
              <w:t>secretary</w:t>
            </w:r>
            <w:r w:rsidR="00721076" w:rsidRPr="009A715F">
              <w:rPr>
                <w:rFonts w:ascii="Times New Roman" w:hAnsi="Times New Roman"/>
                <w:sz w:val="24"/>
                <w:szCs w:val="24"/>
              </w:rPr>
              <w:t>@</w:t>
            </w:r>
            <w:proofErr w:type="spellStart"/>
            <w:r w:rsidR="00721076">
              <w:rPr>
                <w:rFonts w:ascii="Times New Roman" w:hAnsi="Times New Roman"/>
                <w:sz w:val="24"/>
                <w:szCs w:val="24"/>
                <w:lang w:val="en-US"/>
              </w:rPr>
              <w:t>krvpis</w:t>
            </w:r>
            <w:proofErr w:type="spellEnd"/>
            <w:r w:rsidR="00721076" w:rsidRPr="009A715F">
              <w:rPr>
                <w:rFonts w:ascii="Times New Roman" w:hAnsi="Times New Roman"/>
                <w:sz w:val="24"/>
                <w:szCs w:val="24"/>
              </w:rPr>
              <w:t>.</w:t>
            </w:r>
            <w:proofErr w:type="spellStart"/>
            <w:r w:rsidR="00721076">
              <w:rPr>
                <w:rFonts w:ascii="Times New Roman" w:hAnsi="Times New Roman"/>
                <w:sz w:val="24"/>
                <w:szCs w:val="24"/>
                <w:lang w:val="en-US"/>
              </w:rPr>
              <w:t>ru</w:t>
            </w:r>
            <w:proofErr w:type="spellEnd"/>
          </w:p>
          <w:p w14:paraId="5106BBAA" w14:textId="77777777" w:rsidR="004533C5" w:rsidRPr="009A715F" w:rsidRDefault="004533C5" w:rsidP="004533C5">
            <w:pPr>
              <w:pStyle w:val="ac"/>
              <w:rPr>
                <w:rFonts w:ascii="Times New Roman" w:hAnsi="Times New Roman"/>
                <w:sz w:val="24"/>
                <w:szCs w:val="24"/>
              </w:rPr>
            </w:pPr>
            <w:r w:rsidRPr="004533C5">
              <w:rPr>
                <w:rFonts w:ascii="Times New Roman" w:hAnsi="Times New Roman"/>
                <w:sz w:val="24"/>
                <w:szCs w:val="24"/>
              </w:rPr>
              <w:t>ИНН</w:t>
            </w:r>
            <w:r w:rsidRPr="009A715F">
              <w:rPr>
                <w:rFonts w:ascii="Times New Roman" w:hAnsi="Times New Roman"/>
                <w:sz w:val="24"/>
                <w:szCs w:val="24"/>
              </w:rPr>
              <w:t xml:space="preserve"> 5504002648, </w:t>
            </w:r>
            <w:r w:rsidRPr="004533C5">
              <w:rPr>
                <w:rFonts w:ascii="Times New Roman" w:hAnsi="Times New Roman"/>
                <w:sz w:val="24"/>
                <w:szCs w:val="24"/>
              </w:rPr>
              <w:t>КПП</w:t>
            </w:r>
            <w:r w:rsidRPr="009A715F">
              <w:rPr>
                <w:rFonts w:ascii="Times New Roman" w:hAnsi="Times New Roman"/>
                <w:sz w:val="24"/>
                <w:szCs w:val="24"/>
              </w:rPr>
              <w:t xml:space="preserve"> 700043001,  </w:t>
            </w:r>
          </w:p>
          <w:p w14:paraId="0A5A593B"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 xml:space="preserve">УФК казначейства по Томской области (Колпашевский </w:t>
            </w:r>
            <w:proofErr w:type="spellStart"/>
            <w:r w:rsidRPr="004533C5">
              <w:rPr>
                <w:rFonts w:ascii="Times New Roman" w:hAnsi="Times New Roman"/>
                <w:sz w:val="24"/>
                <w:szCs w:val="24"/>
              </w:rPr>
              <w:t>РВПиС</w:t>
            </w:r>
            <w:proofErr w:type="spellEnd"/>
            <w:r w:rsidRPr="004533C5">
              <w:rPr>
                <w:rFonts w:ascii="Times New Roman" w:hAnsi="Times New Roman"/>
                <w:sz w:val="24"/>
                <w:szCs w:val="24"/>
              </w:rPr>
              <w:t>, л/с 20656НЛ4У10),</w:t>
            </w:r>
          </w:p>
          <w:p w14:paraId="471DD233"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Казначейский счет (р/</w:t>
            </w:r>
            <w:proofErr w:type="spellStart"/>
            <w:r w:rsidRPr="004533C5">
              <w:rPr>
                <w:rFonts w:ascii="Times New Roman" w:hAnsi="Times New Roman"/>
                <w:sz w:val="24"/>
                <w:szCs w:val="24"/>
              </w:rPr>
              <w:t>сч</w:t>
            </w:r>
            <w:proofErr w:type="spellEnd"/>
            <w:r w:rsidRPr="004533C5">
              <w:rPr>
                <w:rFonts w:ascii="Times New Roman" w:hAnsi="Times New Roman"/>
                <w:sz w:val="24"/>
                <w:szCs w:val="24"/>
              </w:rPr>
              <w:t>) 03214643000000016500,</w:t>
            </w:r>
          </w:p>
          <w:p w14:paraId="5E15B6FB" w14:textId="3D619C22"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 xml:space="preserve">Банк плательщика: </w:t>
            </w:r>
            <w:r w:rsidR="00A83EE0">
              <w:rPr>
                <w:rFonts w:ascii="Times New Roman" w:hAnsi="Times New Roman"/>
                <w:sz w:val="24"/>
                <w:szCs w:val="24"/>
              </w:rPr>
              <w:t xml:space="preserve">ОКЦ № 10 </w:t>
            </w:r>
            <w:proofErr w:type="spellStart"/>
            <w:r w:rsidR="00A83EE0">
              <w:rPr>
                <w:rFonts w:ascii="Times New Roman" w:hAnsi="Times New Roman"/>
                <w:sz w:val="24"/>
                <w:szCs w:val="24"/>
              </w:rPr>
              <w:t>СибГУ</w:t>
            </w:r>
            <w:proofErr w:type="spellEnd"/>
            <w:r w:rsidR="00A83EE0">
              <w:rPr>
                <w:rFonts w:ascii="Times New Roman" w:hAnsi="Times New Roman"/>
                <w:sz w:val="24"/>
                <w:szCs w:val="24"/>
              </w:rPr>
              <w:t xml:space="preserve"> Банка России/</w:t>
            </w:r>
            <w:r w:rsidRPr="004533C5">
              <w:rPr>
                <w:rFonts w:ascii="Times New Roman" w:hAnsi="Times New Roman"/>
                <w:sz w:val="24"/>
                <w:szCs w:val="24"/>
              </w:rPr>
              <w:t>/УФК по Томской области г. Томск</w:t>
            </w:r>
          </w:p>
          <w:p w14:paraId="0219ADD4"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БИК 016902004,</w:t>
            </w:r>
          </w:p>
          <w:p w14:paraId="3CB79ED6" w14:textId="23E0C887" w:rsidR="00A55F26" w:rsidRDefault="004533C5" w:rsidP="004533C5">
            <w:pPr>
              <w:spacing w:after="0" w:line="300" w:lineRule="exact"/>
              <w:outlineLvl w:val="0"/>
            </w:pPr>
            <w:r w:rsidRPr="004533C5">
              <w:t>К/с (</w:t>
            </w:r>
            <w:proofErr w:type="spellStart"/>
            <w:r w:rsidRPr="004533C5">
              <w:t>кор</w:t>
            </w:r>
            <w:proofErr w:type="spellEnd"/>
            <w:r w:rsidRPr="004533C5">
              <w:t>/</w:t>
            </w:r>
            <w:proofErr w:type="spellStart"/>
            <w:r w:rsidRPr="004533C5">
              <w:t>сч</w:t>
            </w:r>
            <w:proofErr w:type="spellEnd"/>
            <w:r w:rsidRPr="004533C5">
              <w:t>) 40102810245370000058</w:t>
            </w:r>
          </w:p>
          <w:p w14:paraId="01799CE4" w14:textId="318492FF" w:rsidR="00F54027" w:rsidRDefault="00F54027" w:rsidP="004533C5">
            <w:pPr>
              <w:spacing w:after="0" w:line="300" w:lineRule="exact"/>
              <w:outlineLvl w:val="0"/>
            </w:pPr>
          </w:p>
          <w:p w14:paraId="5749C5D3" w14:textId="77777777" w:rsidR="00F54027" w:rsidRDefault="00F54027" w:rsidP="004533C5">
            <w:pPr>
              <w:spacing w:after="0" w:line="300" w:lineRule="exact"/>
              <w:outlineLvl w:val="0"/>
            </w:pPr>
          </w:p>
          <w:p w14:paraId="27AD2133" w14:textId="4174E666" w:rsidR="004533C5" w:rsidRPr="00370D9D" w:rsidRDefault="004533C5" w:rsidP="004533C5">
            <w:pPr>
              <w:spacing w:after="0" w:line="300" w:lineRule="exact"/>
              <w:outlineLvl w:val="0"/>
              <w:rPr>
                <w:rFonts w:eastAsia="Calibri"/>
                <w:b/>
                <w:bCs/>
                <w:color w:val="000000"/>
                <w:lang w:eastAsia="en-US"/>
              </w:rPr>
            </w:pPr>
          </w:p>
        </w:tc>
        <w:tc>
          <w:tcPr>
            <w:tcW w:w="4819" w:type="dxa"/>
          </w:tcPr>
          <w:p w14:paraId="07EAD887" w14:textId="77777777" w:rsidR="00C579CC" w:rsidRDefault="00C579CC" w:rsidP="00370D9D">
            <w:pPr>
              <w:spacing w:after="0" w:line="300" w:lineRule="exact"/>
              <w:jc w:val="center"/>
              <w:outlineLvl w:val="0"/>
              <w:rPr>
                <w:rFonts w:eastAsia="Calibri"/>
                <w:b/>
                <w:bCs/>
                <w:color w:val="000000"/>
                <w:lang w:eastAsia="en-US"/>
              </w:rPr>
            </w:pPr>
            <w:r w:rsidRPr="00370D9D">
              <w:rPr>
                <w:rFonts w:eastAsia="Calibri"/>
                <w:b/>
                <w:bCs/>
                <w:color w:val="000000"/>
                <w:lang w:eastAsia="en-US"/>
              </w:rPr>
              <w:lastRenderedPageBreak/>
              <w:t>Поставщик:</w:t>
            </w:r>
          </w:p>
          <w:p w14:paraId="7CD5CB1A" w14:textId="77777777" w:rsidR="00F54027" w:rsidRPr="00F54027" w:rsidRDefault="00F54027" w:rsidP="00F54027">
            <w:pPr>
              <w:rPr>
                <w:rFonts w:eastAsia="Calibri"/>
                <w:lang w:eastAsia="en-US"/>
              </w:rPr>
            </w:pPr>
          </w:p>
          <w:p w14:paraId="41500E12" w14:textId="77777777" w:rsidR="00F54027" w:rsidRPr="00F54027" w:rsidRDefault="00F54027" w:rsidP="00F54027">
            <w:pPr>
              <w:rPr>
                <w:rFonts w:eastAsia="Calibri"/>
                <w:lang w:eastAsia="en-US"/>
              </w:rPr>
            </w:pPr>
          </w:p>
          <w:p w14:paraId="11C0202A" w14:textId="77777777" w:rsidR="00F54027" w:rsidRPr="00F54027" w:rsidRDefault="00F54027" w:rsidP="00F54027">
            <w:pPr>
              <w:rPr>
                <w:rFonts w:eastAsia="Calibri"/>
                <w:lang w:eastAsia="en-US"/>
              </w:rPr>
            </w:pPr>
          </w:p>
          <w:p w14:paraId="6C27EDDA" w14:textId="77777777" w:rsidR="00F54027" w:rsidRPr="00F54027" w:rsidRDefault="00F54027" w:rsidP="00F54027">
            <w:pPr>
              <w:rPr>
                <w:rFonts w:eastAsia="Calibri"/>
                <w:lang w:eastAsia="en-US"/>
              </w:rPr>
            </w:pPr>
          </w:p>
          <w:p w14:paraId="7836C7F1" w14:textId="77777777" w:rsidR="00F54027" w:rsidRPr="00F54027" w:rsidRDefault="00F54027" w:rsidP="00F54027">
            <w:pPr>
              <w:rPr>
                <w:rFonts w:eastAsia="Calibri"/>
                <w:lang w:eastAsia="en-US"/>
              </w:rPr>
            </w:pPr>
          </w:p>
          <w:p w14:paraId="12DDAA35" w14:textId="77777777" w:rsidR="00F54027" w:rsidRPr="00F54027" w:rsidRDefault="00F54027" w:rsidP="00F54027">
            <w:pPr>
              <w:rPr>
                <w:rFonts w:eastAsia="Calibri"/>
                <w:lang w:eastAsia="en-US"/>
              </w:rPr>
            </w:pPr>
          </w:p>
          <w:p w14:paraId="1561E054" w14:textId="77777777" w:rsidR="00BC7D11" w:rsidRDefault="00BC7D11" w:rsidP="00F54027">
            <w:pPr>
              <w:tabs>
                <w:tab w:val="left" w:pos="1440"/>
              </w:tabs>
              <w:rPr>
                <w:rFonts w:eastAsia="Calibri"/>
                <w:b/>
                <w:bCs/>
                <w:color w:val="000000"/>
                <w:lang w:eastAsia="en-US"/>
              </w:rPr>
            </w:pPr>
          </w:p>
          <w:p w14:paraId="37DF7945" w14:textId="7D8D151E" w:rsidR="00F54027" w:rsidRPr="00F54027" w:rsidRDefault="00F54027" w:rsidP="00F54027">
            <w:pPr>
              <w:tabs>
                <w:tab w:val="left" w:pos="1440"/>
              </w:tabs>
              <w:rPr>
                <w:rFonts w:eastAsia="Calibri"/>
                <w:lang w:eastAsia="en-US"/>
              </w:rPr>
            </w:pPr>
          </w:p>
        </w:tc>
      </w:tr>
      <w:tr w:rsidR="00C579CC" w:rsidRPr="00370D9D" w14:paraId="59934A1B" w14:textId="77777777" w:rsidTr="00E67B67">
        <w:tc>
          <w:tcPr>
            <w:tcW w:w="5246" w:type="dxa"/>
          </w:tcPr>
          <w:p w14:paraId="03CF3ABE" w14:textId="653303D4" w:rsidR="00C579CC" w:rsidRPr="00370D9D" w:rsidRDefault="00C579CC" w:rsidP="00370D9D">
            <w:pPr>
              <w:spacing w:after="0" w:line="300" w:lineRule="exact"/>
              <w:outlineLvl w:val="0"/>
              <w:rPr>
                <w:rFonts w:eastAsia="Calibri"/>
                <w:bCs/>
                <w:color w:val="000000"/>
                <w:lang w:eastAsia="en-US"/>
              </w:rPr>
            </w:pPr>
            <w:r w:rsidRPr="00370D9D">
              <w:rPr>
                <w:rFonts w:eastAsia="Calibri"/>
                <w:bCs/>
                <w:color w:val="000000"/>
                <w:lang w:eastAsia="en-US"/>
              </w:rPr>
              <w:lastRenderedPageBreak/>
              <w:t>__________________</w:t>
            </w:r>
            <w:r w:rsidR="00A55F26">
              <w:rPr>
                <w:rFonts w:eastAsia="Calibri"/>
                <w:bCs/>
                <w:color w:val="000000"/>
                <w:lang w:eastAsia="en-US"/>
              </w:rPr>
              <w:t xml:space="preserve"> /</w:t>
            </w:r>
            <w:r w:rsidR="00E34F64">
              <w:rPr>
                <w:rFonts w:eastAsia="Calibri"/>
                <w:b/>
                <w:color w:val="000000"/>
                <w:lang w:eastAsia="en-US"/>
              </w:rPr>
              <w:t>____________</w:t>
            </w:r>
            <w:r w:rsidR="00A55F26">
              <w:rPr>
                <w:rFonts w:eastAsia="Calibri"/>
                <w:bCs/>
                <w:color w:val="000000"/>
                <w:lang w:eastAsia="en-US"/>
              </w:rPr>
              <w:t>/</w:t>
            </w:r>
          </w:p>
        </w:tc>
        <w:tc>
          <w:tcPr>
            <w:tcW w:w="4819" w:type="dxa"/>
          </w:tcPr>
          <w:p w14:paraId="400D4EC2" w14:textId="26E3E946" w:rsidR="00C579CC" w:rsidRPr="00370D9D" w:rsidRDefault="00C579CC" w:rsidP="00370D9D">
            <w:pPr>
              <w:spacing w:after="0" w:line="300" w:lineRule="exact"/>
              <w:outlineLvl w:val="0"/>
              <w:rPr>
                <w:rFonts w:eastAsia="Calibri"/>
                <w:bCs/>
                <w:color w:val="000000"/>
                <w:lang w:eastAsia="en-US"/>
              </w:rPr>
            </w:pPr>
            <w:r w:rsidRPr="00370D9D">
              <w:rPr>
                <w:rFonts w:eastAsia="Calibri"/>
                <w:bCs/>
                <w:color w:val="000000"/>
                <w:lang w:eastAsia="en-US"/>
              </w:rPr>
              <w:t xml:space="preserve"> __________________</w:t>
            </w:r>
            <w:r w:rsidR="00BC7D11">
              <w:rPr>
                <w:rFonts w:eastAsia="Calibri"/>
                <w:bCs/>
                <w:color w:val="000000"/>
                <w:lang w:eastAsia="en-US"/>
              </w:rPr>
              <w:t xml:space="preserve"> /</w:t>
            </w:r>
            <w:r w:rsidR="008C74A4">
              <w:rPr>
                <w:rFonts w:eastAsia="Calibri"/>
                <w:b/>
                <w:bCs/>
                <w:color w:val="000000"/>
                <w:lang w:eastAsia="en-US"/>
              </w:rPr>
              <w:t>________________</w:t>
            </w:r>
            <w:r w:rsidR="00BC7D11">
              <w:rPr>
                <w:rFonts w:eastAsia="Calibri"/>
                <w:b/>
                <w:bCs/>
                <w:color w:val="000000"/>
                <w:lang w:eastAsia="en-US"/>
              </w:rPr>
              <w:t>/</w:t>
            </w:r>
          </w:p>
        </w:tc>
      </w:tr>
    </w:tbl>
    <w:p w14:paraId="028EE1A7" w14:textId="77777777" w:rsidR="00C579CC" w:rsidRPr="00370D9D" w:rsidRDefault="00C579CC" w:rsidP="00370D9D">
      <w:pPr>
        <w:spacing w:after="0" w:line="300" w:lineRule="exact"/>
        <w:jc w:val="right"/>
      </w:pPr>
    </w:p>
    <w:p w14:paraId="3E73701A" w14:textId="77777777" w:rsidR="00C579CC" w:rsidRPr="00370D9D" w:rsidRDefault="00C579CC" w:rsidP="00370D9D">
      <w:pPr>
        <w:spacing w:after="0" w:line="300" w:lineRule="exact"/>
      </w:pPr>
    </w:p>
    <w:p w14:paraId="6DA06445" w14:textId="77777777" w:rsidR="00C579CC" w:rsidRPr="00370D9D" w:rsidRDefault="00C579CC" w:rsidP="00370D9D">
      <w:pPr>
        <w:spacing w:after="0" w:line="300" w:lineRule="exact"/>
      </w:pPr>
    </w:p>
    <w:p w14:paraId="3D339F35" w14:textId="77777777" w:rsidR="00C579CC" w:rsidRPr="00370D9D" w:rsidRDefault="00C579CC" w:rsidP="00370D9D">
      <w:pPr>
        <w:spacing w:after="0" w:line="300" w:lineRule="exact"/>
        <w:jc w:val="center"/>
        <w:sectPr w:rsidR="00C579CC" w:rsidRPr="00370D9D" w:rsidSect="00A554AC">
          <w:headerReference w:type="default" r:id="rId9"/>
          <w:pgSz w:w="11905" w:h="16840"/>
          <w:pgMar w:top="851" w:right="567" w:bottom="567" w:left="851" w:header="0" w:footer="0" w:gutter="0"/>
          <w:cols w:space="720"/>
          <w:docGrid w:linePitch="326"/>
        </w:sectPr>
      </w:pPr>
    </w:p>
    <w:p w14:paraId="006F7CB7" w14:textId="77777777" w:rsidR="00C579CC" w:rsidRPr="00370D9D" w:rsidRDefault="00C579CC" w:rsidP="00370D9D">
      <w:pPr>
        <w:spacing w:after="0" w:line="300" w:lineRule="exact"/>
        <w:jc w:val="right"/>
      </w:pPr>
      <w:r w:rsidRPr="00370D9D">
        <w:lastRenderedPageBreak/>
        <w:t xml:space="preserve">Приложение № 1 </w:t>
      </w:r>
    </w:p>
    <w:p w14:paraId="50101E65" w14:textId="3ADC1F83" w:rsidR="00C579CC" w:rsidRPr="00370D9D" w:rsidRDefault="00C579CC" w:rsidP="00370D9D">
      <w:pPr>
        <w:spacing w:after="0" w:line="300" w:lineRule="exact"/>
        <w:jc w:val="right"/>
      </w:pPr>
      <w:r w:rsidRPr="00370D9D">
        <w:t xml:space="preserve">                                                                                                    к Контракту № </w:t>
      </w:r>
      <w:r w:rsidR="008C74A4">
        <w:t>___</w:t>
      </w:r>
    </w:p>
    <w:p w14:paraId="156ADF16" w14:textId="34E85E4A" w:rsidR="00C579CC" w:rsidRPr="00370D9D" w:rsidRDefault="002907DE" w:rsidP="00370D9D">
      <w:pPr>
        <w:spacing w:after="0" w:line="300" w:lineRule="exact"/>
        <w:jc w:val="right"/>
      </w:pPr>
      <w:r>
        <w:t>от «_____»</w:t>
      </w:r>
      <w:r w:rsidR="009D7ACF">
        <w:t xml:space="preserve"> </w:t>
      </w:r>
      <w:r>
        <w:t>___________ 202</w:t>
      </w:r>
      <w:r w:rsidR="00F54F3E">
        <w:t>6</w:t>
      </w:r>
      <w:r w:rsidR="00054399">
        <w:t xml:space="preserve"> </w:t>
      </w:r>
      <w:r w:rsidR="00C579CC" w:rsidRPr="00370D9D">
        <w:t>года</w:t>
      </w:r>
    </w:p>
    <w:p w14:paraId="7019C2FF" w14:textId="77777777" w:rsidR="00F54F3E" w:rsidRDefault="00F54F3E" w:rsidP="00F54F3E">
      <w:pPr>
        <w:spacing w:after="0" w:line="300" w:lineRule="exact"/>
        <w:ind w:left="567"/>
        <w:jc w:val="center"/>
        <w:rPr>
          <w:rFonts w:eastAsia="Calibri"/>
          <w:b/>
        </w:rPr>
      </w:pPr>
      <w:r w:rsidRPr="00370D9D">
        <w:rPr>
          <w:rFonts w:eastAsia="Calibri"/>
          <w:b/>
        </w:rPr>
        <w:t>СПЕЦИФИКАЦИЯ</w:t>
      </w:r>
    </w:p>
    <w:p w14:paraId="7E0163D5" w14:textId="77777777" w:rsidR="00250CC3" w:rsidRDefault="00250CC3" w:rsidP="00F54F3E">
      <w:pPr>
        <w:spacing w:after="0" w:line="300" w:lineRule="exact"/>
        <w:ind w:left="567"/>
        <w:jc w:val="center"/>
        <w:rPr>
          <w:rFonts w:eastAsia="Calibri"/>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4"/>
        <w:gridCol w:w="503"/>
        <w:gridCol w:w="1132"/>
        <w:gridCol w:w="1592"/>
        <w:gridCol w:w="242"/>
        <w:gridCol w:w="702"/>
        <w:gridCol w:w="1056"/>
        <w:gridCol w:w="1435"/>
        <w:gridCol w:w="1765"/>
        <w:gridCol w:w="1959"/>
        <w:gridCol w:w="1102"/>
        <w:gridCol w:w="708"/>
        <w:gridCol w:w="1526"/>
        <w:gridCol w:w="1020"/>
      </w:tblGrid>
      <w:tr w:rsidR="00D07C43" w:rsidRPr="00D07C43" w14:paraId="21BB5DFA" w14:textId="77777777" w:rsidTr="00D015AA">
        <w:trPr>
          <w:cantSplit/>
          <w:trHeight w:val="614"/>
          <w:jc w:val="center"/>
        </w:trPr>
        <w:tc>
          <w:tcPr>
            <w:tcW w:w="130" w:type="pct"/>
            <w:vMerge w:val="restart"/>
            <w:vAlign w:val="center"/>
          </w:tcPr>
          <w:p w14:paraId="1969389D" w14:textId="77777777" w:rsidR="00D07C43" w:rsidRPr="00D07C43" w:rsidRDefault="00D07C43" w:rsidP="00D07C43">
            <w:pPr>
              <w:autoSpaceDE w:val="0"/>
              <w:autoSpaceDN w:val="0"/>
              <w:adjustRightInd w:val="0"/>
              <w:spacing w:after="0" w:line="20" w:lineRule="atLeast"/>
              <w:jc w:val="center"/>
              <w:rPr>
                <w:iCs/>
                <w:sz w:val="20"/>
                <w:szCs w:val="20"/>
              </w:rPr>
            </w:pPr>
            <w:r w:rsidRPr="00D07C43">
              <w:rPr>
                <w:iCs/>
                <w:sz w:val="20"/>
                <w:szCs w:val="20"/>
              </w:rPr>
              <w:t>№ п/п</w:t>
            </w:r>
          </w:p>
        </w:tc>
        <w:tc>
          <w:tcPr>
            <w:tcW w:w="540" w:type="pct"/>
            <w:gridSpan w:val="2"/>
            <w:vMerge w:val="restart"/>
            <w:vAlign w:val="center"/>
          </w:tcPr>
          <w:p w14:paraId="74AD9667" w14:textId="77777777" w:rsidR="00D07C43" w:rsidRPr="00D07C43" w:rsidRDefault="00D07C43" w:rsidP="00D07C43">
            <w:pPr>
              <w:autoSpaceDE w:val="0"/>
              <w:autoSpaceDN w:val="0"/>
              <w:adjustRightInd w:val="0"/>
              <w:spacing w:after="0" w:line="20" w:lineRule="atLeast"/>
              <w:jc w:val="center"/>
              <w:rPr>
                <w:iCs/>
                <w:sz w:val="20"/>
                <w:szCs w:val="20"/>
              </w:rPr>
            </w:pPr>
            <w:r w:rsidRPr="00D07C43">
              <w:rPr>
                <w:iCs/>
                <w:sz w:val="20"/>
                <w:szCs w:val="20"/>
              </w:rPr>
              <w:t>Наименование</w:t>
            </w:r>
            <w:r w:rsidRPr="00D07C43">
              <w:rPr>
                <w:iCs/>
                <w:sz w:val="20"/>
                <w:szCs w:val="20"/>
              </w:rPr>
              <w:br/>
              <w:t xml:space="preserve">товара </w:t>
            </w:r>
          </w:p>
          <w:p w14:paraId="426FF689" w14:textId="77777777" w:rsidR="00D07C43" w:rsidRPr="00D07C43" w:rsidRDefault="00D07C43" w:rsidP="00D07C43">
            <w:pPr>
              <w:autoSpaceDE w:val="0"/>
              <w:autoSpaceDN w:val="0"/>
              <w:adjustRightInd w:val="0"/>
              <w:spacing w:after="0" w:line="20" w:lineRule="atLeast"/>
              <w:jc w:val="center"/>
              <w:rPr>
                <w:iCs/>
                <w:sz w:val="20"/>
                <w:szCs w:val="20"/>
              </w:rPr>
            </w:pPr>
          </w:p>
          <w:p w14:paraId="5C51CF31" w14:textId="77777777" w:rsidR="00D07C43" w:rsidRPr="00D07C43" w:rsidRDefault="00D07C43" w:rsidP="00D07C43">
            <w:pPr>
              <w:autoSpaceDE w:val="0"/>
              <w:autoSpaceDN w:val="0"/>
              <w:adjustRightInd w:val="0"/>
              <w:spacing w:after="0" w:line="20" w:lineRule="atLeast"/>
              <w:jc w:val="center"/>
              <w:rPr>
                <w:iCs/>
                <w:sz w:val="20"/>
                <w:szCs w:val="20"/>
              </w:rPr>
            </w:pPr>
            <w:r w:rsidRPr="00D07C43">
              <w:rPr>
                <w:iCs/>
                <w:sz w:val="20"/>
                <w:szCs w:val="20"/>
              </w:rPr>
              <w:t>(ОКПД 2 / КТРУ)</w:t>
            </w:r>
          </w:p>
        </w:tc>
        <w:tc>
          <w:tcPr>
            <w:tcW w:w="1661" w:type="pct"/>
            <w:gridSpan w:val="5"/>
            <w:vAlign w:val="center"/>
          </w:tcPr>
          <w:p w14:paraId="49867A72" w14:textId="77777777" w:rsidR="00D07C43" w:rsidRPr="00D07C43" w:rsidRDefault="00D07C43" w:rsidP="00D07C43">
            <w:pPr>
              <w:autoSpaceDE w:val="0"/>
              <w:autoSpaceDN w:val="0"/>
              <w:adjustRightInd w:val="0"/>
              <w:spacing w:after="0" w:line="20" w:lineRule="atLeast"/>
              <w:jc w:val="center"/>
              <w:rPr>
                <w:iCs/>
                <w:sz w:val="20"/>
                <w:szCs w:val="20"/>
              </w:rPr>
            </w:pPr>
            <w:r w:rsidRPr="00D07C43">
              <w:rPr>
                <w:iCs/>
                <w:sz w:val="20"/>
                <w:szCs w:val="20"/>
              </w:rPr>
              <w:t>Характеристики товара</w:t>
            </w:r>
          </w:p>
        </w:tc>
        <w:tc>
          <w:tcPr>
            <w:tcW w:w="583" w:type="pct"/>
            <w:vMerge w:val="restart"/>
          </w:tcPr>
          <w:p w14:paraId="4714339E" w14:textId="77777777" w:rsidR="00D07C43" w:rsidRPr="00D07C43" w:rsidRDefault="00D07C43" w:rsidP="00D07C43">
            <w:pPr>
              <w:autoSpaceDE w:val="0"/>
              <w:autoSpaceDN w:val="0"/>
              <w:adjustRightInd w:val="0"/>
              <w:spacing w:after="0" w:line="20" w:lineRule="atLeast"/>
              <w:jc w:val="center"/>
              <w:rPr>
                <w:bCs/>
                <w:iCs/>
                <w:sz w:val="20"/>
                <w:szCs w:val="20"/>
              </w:rPr>
            </w:pPr>
            <w:r w:rsidRPr="00D07C43">
              <w:rPr>
                <w:bCs/>
                <w:iCs/>
                <w:sz w:val="20"/>
                <w:szCs w:val="20"/>
              </w:rPr>
              <w:t>КТРУ/Обоснование</w:t>
            </w:r>
          </w:p>
          <w:p w14:paraId="6D0D03D2" w14:textId="77777777" w:rsidR="00D07C43" w:rsidRPr="00D07C43" w:rsidRDefault="00D07C43" w:rsidP="00D07C43">
            <w:pPr>
              <w:autoSpaceDE w:val="0"/>
              <w:autoSpaceDN w:val="0"/>
              <w:adjustRightInd w:val="0"/>
              <w:spacing w:after="0" w:line="20" w:lineRule="atLeast"/>
              <w:jc w:val="center"/>
              <w:rPr>
                <w:iCs/>
                <w:sz w:val="20"/>
                <w:szCs w:val="20"/>
              </w:rPr>
            </w:pPr>
            <w:r w:rsidRPr="00D07C43">
              <w:rPr>
                <w:bCs/>
                <w:iCs/>
                <w:sz w:val="20"/>
                <w:szCs w:val="20"/>
              </w:rPr>
              <w:t>Использования показателя, не включенного в КТРУ</w:t>
            </w:r>
          </w:p>
        </w:tc>
        <w:tc>
          <w:tcPr>
            <w:tcW w:w="647" w:type="pct"/>
            <w:vMerge w:val="restart"/>
            <w:vAlign w:val="center"/>
          </w:tcPr>
          <w:p w14:paraId="27587DCF" w14:textId="77777777" w:rsidR="00D07C43" w:rsidRPr="00D07C43" w:rsidRDefault="00D07C43" w:rsidP="00D07C43">
            <w:pPr>
              <w:autoSpaceDE w:val="0"/>
              <w:autoSpaceDN w:val="0"/>
              <w:adjustRightInd w:val="0"/>
              <w:spacing w:after="0" w:line="20" w:lineRule="atLeast"/>
              <w:jc w:val="center"/>
              <w:rPr>
                <w:iCs/>
                <w:sz w:val="20"/>
                <w:szCs w:val="20"/>
              </w:rPr>
            </w:pPr>
            <w:r w:rsidRPr="00D07C43">
              <w:rPr>
                <w:iCs/>
                <w:sz w:val="20"/>
                <w:szCs w:val="20"/>
              </w:rPr>
              <w:t>Соответствие документам, техническим регламентам и стандартам</w:t>
            </w:r>
          </w:p>
        </w:tc>
        <w:tc>
          <w:tcPr>
            <w:tcW w:w="364" w:type="pct"/>
            <w:vMerge w:val="restart"/>
            <w:vAlign w:val="center"/>
          </w:tcPr>
          <w:p w14:paraId="08DF450B" w14:textId="77777777" w:rsidR="00D07C43" w:rsidRPr="00D07C43" w:rsidRDefault="00D07C43" w:rsidP="00D07C43">
            <w:pPr>
              <w:autoSpaceDE w:val="0"/>
              <w:autoSpaceDN w:val="0"/>
              <w:adjustRightInd w:val="0"/>
              <w:spacing w:after="0" w:line="20" w:lineRule="atLeast"/>
              <w:jc w:val="center"/>
              <w:rPr>
                <w:iCs/>
                <w:sz w:val="20"/>
                <w:szCs w:val="20"/>
              </w:rPr>
            </w:pPr>
            <w:r w:rsidRPr="00D07C43">
              <w:rPr>
                <w:iCs/>
                <w:sz w:val="20"/>
                <w:szCs w:val="20"/>
              </w:rPr>
              <w:t>Единица измерения товара</w:t>
            </w:r>
          </w:p>
        </w:tc>
        <w:tc>
          <w:tcPr>
            <w:tcW w:w="234" w:type="pct"/>
            <w:vMerge w:val="restart"/>
            <w:vAlign w:val="center"/>
          </w:tcPr>
          <w:p w14:paraId="78687E79" w14:textId="77777777" w:rsidR="00D07C43" w:rsidRPr="00D07C43" w:rsidRDefault="00D07C43" w:rsidP="00D07C43">
            <w:pPr>
              <w:autoSpaceDE w:val="0"/>
              <w:autoSpaceDN w:val="0"/>
              <w:adjustRightInd w:val="0"/>
              <w:spacing w:after="0" w:line="20" w:lineRule="atLeast"/>
              <w:jc w:val="center"/>
              <w:rPr>
                <w:iCs/>
                <w:sz w:val="20"/>
                <w:szCs w:val="20"/>
              </w:rPr>
            </w:pPr>
            <w:r w:rsidRPr="00D07C43">
              <w:rPr>
                <w:iCs/>
                <w:sz w:val="20"/>
                <w:szCs w:val="20"/>
              </w:rPr>
              <w:t>Кол-во</w:t>
            </w:r>
            <w:r w:rsidRPr="00D07C43">
              <w:rPr>
                <w:iCs/>
                <w:sz w:val="20"/>
                <w:szCs w:val="20"/>
              </w:rPr>
              <w:br/>
              <w:t>товара</w:t>
            </w:r>
          </w:p>
        </w:tc>
        <w:tc>
          <w:tcPr>
            <w:tcW w:w="504" w:type="pct"/>
            <w:vMerge w:val="restart"/>
            <w:vAlign w:val="center"/>
          </w:tcPr>
          <w:p w14:paraId="5BC8F319" w14:textId="77777777" w:rsidR="00D07C43" w:rsidRPr="00D07C43" w:rsidRDefault="00D07C43" w:rsidP="00D07C43">
            <w:pPr>
              <w:autoSpaceDE w:val="0"/>
              <w:autoSpaceDN w:val="0"/>
              <w:adjustRightInd w:val="0"/>
              <w:spacing w:after="0" w:line="20" w:lineRule="atLeast"/>
              <w:jc w:val="center"/>
              <w:rPr>
                <w:iCs/>
                <w:sz w:val="20"/>
                <w:szCs w:val="20"/>
              </w:rPr>
            </w:pPr>
            <w:r w:rsidRPr="00D07C43">
              <w:rPr>
                <w:iCs/>
                <w:sz w:val="20"/>
                <w:szCs w:val="20"/>
              </w:rPr>
              <w:t>Стоимость единицы</w:t>
            </w:r>
            <w:r w:rsidRPr="00D07C43">
              <w:rPr>
                <w:iCs/>
                <w:sz w:val="20"/>
                <w:szCs w:val="20"/>
              </w:rPr>
              <w:br/>
              <w:t xml:space="preserve">товара с НДС, </w:t>
            </w:r>
            <w:r w:rsidRPr="00D07C43">
              <w:rPr>
                <w:iCs/>
                <w:sz w:val="20"/>
                <w:szCs w:val="20"/>
              </w:rPr>
              <w:br/>
              <w:t>руб.</w:t>
            </w:r>
          </w:p>
        </w:tc>
        <w:tc>
          <w:tcPr>
            <w:tcW w:w="337" w:type="pct"/>
            <w:vMerge w:val="restart"/>
            <w:vAlign w:val="center"/>
          </w:tcPr>
          <w:p w14:paraId="4722EBC2" w14:textId="77777777" w:rsidR="00D07C43" w:rsidRPr="00D07C43" w:rsidRDefault="00D07C43" w:rsidP="00D07C43">
            <w:pPr>
              <w:autoSpaceDE w:val="0"/>
              <w:autoSpaceDN w:val="0"/>
              <w:adjustRightInd w:val="0"/>
              <w:spacing w:after="0" w:line="20" w:lineRule="atLeast"/>
              <w:jc w:val="center"/>
              <w:rPr>
                <w:iCs/>
                <w:sz w:val="20"/>
                <w:szCs w:val="20"/>
              </w:rPr>
            </w:pPr>
            <w:r w:rsidRPr="00D07C43">
              <w:rPr>
                <w:iCs/>
                <w:sz w:val="20"/>
                <w:szCs w:val="20"/>
              </w:rPr>
              <w:t>Стоимость</w:t>
            </w:r>
            <w:r w:rsidRPr="00D07C43">
              <w:rPr>
                <w:iCs/>
                <w:sz w:val="20"/>
                <w:szCs w:val="20"/>
              </w:rPr>
              <w:br/>
              <w:t xml:space="preserve">товара с НДС, </w:t>
            </w:r>
            <w:r w:rsidRPr="00D07C43">
              <w:rPr>
                <w:iCs/>
                <w:sz w:val="20"/>
                <w:szCs w:val="20"/>
              </w:rPr>
              <w:br/>
              <w:t>руб.</w:t>
            </w:r>
          </w:p>
        </w:tc>
      </w:tr>
      <w:tr w:rsidR="00D07C43" w:rsidRPr="00D07C43" w14:paraId="6A922B9D" w14:textId="77777777" w:rsidTr="00D015AA">
        <w:trPr>
          <w:cantSplit/>
          <w:trHeight w:val="74"/>
          <w:jc w:val="center"/>
        </w:trPr>
        <w:tc>
          <w:tcPr>
            <w:tcW w:w="130" w:type="pct"/>
            <w:vMerge/>
            <w:vAlign w:val="center"/>
          </w:tcPr>
          <w:p w14:paraId="2C10F3E6" w14:textId="77777777" w:rsidR="00D07C43" w:rsidRPr="00D07C43" w:rsidRDefault="00D07C43" w:rsidP="00D07C43">
            <w:pPr>
              <w:autoSpaceDE w:val="0"/>
              <w:autoSpaceDN w:val="0"/>
              <w:adjustRightInd w:val="0"/>
              <w:spacing w:after="0" w:line="20" w:lineRule="atLeast"/>
              <w:jc w:val="center"/>
              <w:rPr>
                <w:iCs/>
                <w:sz w:val="20"/>
                <w:szCs w:val="20"/>
              </w:rPr>
            </w:pPr>
          </w:p>
        </w:tc>
        <w:tc>
          <w:tcPr>
            <w:tcW w:w="540" w:type="pct"/>
            <w:gridSpan w:val="2"/>
            <w:vMerge/>
            <w:vAlign w:val="center"/>
          </w:tcPr>
          <w:p w14:paraId="21697B40" w14:textId="77777777" w:rsidR="00D07C43" w:rsidRPr="00D07C43" w:rsidRDefault="00D07C43" w:rsidP="00D07C43">
            <w:pPr>
              <w:autoSpaceDE w:val="0"/>
              <w:autoSpaceDN w:val="0"/>
              <w:adjustRightInd w:val="0"/>
              <w:spacing w:after="0" w:line="20" w:lineRule="atLeast"/>
              <w:jc w:val="center"/>
              <w:rPr>
                <w:iCs/>
                <w:sz w:val="20"/>
                <w:szCs w:val="20"/>
              </w:rPr>
            </w:pPr>
          </w:p>
        </w:tc>
        <w:tc>
          <w:tcPr>
            <w:tcW w:w="606" w:type="pct"/>
            <w:gridSpan w:val="2"/>
            <w:vAlign w:val="center"/>
          </w:tcPr>
          <w:p w14:paraId="66A9FEAB" w14:textId="77777777" w:rsidR="00D07C43" w:rsidRPr="00D07C43" w:rsidRDefault="00D07C43" w:rsidP="00D07C43">
            <w:pPr>
              <w:autoSpaceDE w:val="0"/>
              <w:autoSpaceDN w:val="0"/>
              <w:adjustRightInd w:val="0"/>
              <w:spacing w:after="0" w:line="20" w:lineRule="atLeast"/>
              <w:jc w:val="center"/>
              <w:rPr>
                <w:iCs/>
                <w:sz w:val="20"/>
                <w:szCs w:val="20"/>
              </w:rPr>
            </w:pPr>
            <w:r w:rsidRPr="00D07C43">
              <w:rPr>
                <w:iCs/>
                <w:sz w:val="20"/>
                <w:szCs w:val="20"/>
              </w:rPr>
              <w:t>Наименование характеристики</w:t>
            </w:r>
          </w:p>
        </w:tc>
        <w:tc>
          <w:tcPr>
            <w:tcW w:w="581" w:type="pct"/>
            <w:gridSpan w:val="2"/>
            <w:vAlign w:val="center"/>
          </w:tcPr>
          <w:p w14:paraId="229BDDB5" w14:textId="77777777" w:rsidR="00D07C43" w:rsidRPr="00D07C43" w:rsidRDefault="00D07C43" w:rsidP="00D07C43">
            <w:pPr>
              <w:autoSpaceDE w:val="0"/>
              <w:autoSpaceDN w:val="0"/>
              <w:adjustRightInd w:val="0"/>
              <w:spacing w:after="0" w:line="20" w:lineRule="atLeast"/>
              <w:jc w:val="center"/>
              <w:rPr>
                <w:iCs/>
                <w:sz w:val="20"/>
                <w:szCs w:val="20"/>
              </w:rPr>
            </w:pPr>
            <w:r w:rsidRPr="00D07C43">
              <w:rPr>
                <w:iCs/>
                <w:sz w:val="20"/>
                <w:szCs w:val="20"/>
              </w:rPr>
              <w:t>Значение характеристики</w:t>
            </w:r>
          </w:p>
        </w:tc>
        <w:tc>
          <w:tcPr>
            <w:tcW w:w="474" w:type="pct"/>
            <w:vAlign w:val="center"/>
          </w:tcPr>
          <w:p w14:paraId="50953EB2" w14:textId="77777777" w:rsidR="00D07C43" w:rsidRPr="00D07C43" w:rsidRDefault="00D07C43" w:rsidP="00D07C43">
            <w:pPr>
              <w:autoSpaceDE w:val="0"/>
              <w:autoSpaceDN w:val="0"/>
              <w:adjustRightInd w:val="0"/>
              <w:spacing w:after="0" w:line="20" w:lineRule="atLeast"/>
              <w:jc w:val="center"/>
              <w:rPr>
                <w:iCs/>
                <w:sz w:val="20"/>
                <w:szCs w:val="20"/>
              </w:rPr>
            </w:pPr>
            <w:r w:rsidRPr="00D07C43">
              <w:rPr>
                <w:iCs/>
                <w:sz w:val="20"/>
                <w:szCs w:val="20"/>
              </w:rPr>
              <w:t>Единица измерения характеристики</w:t>
            </w:r>
          </w:p>
        </w:tc>
        <w:tc>
          <w:tcPr>
            <w:tcW w:w="583" w:type="pct"/>
            <w:vMerge/>
          </w:tcPr>
          <w:p w14:paraId="0893199F" w14:textId="77777777" w:rsidR="00D07C43" w:rsidRPr="00D07C43" w:rsidRDefault="00D07C43" w:rsidP="00D07C43">
            <w:pPr>
              <w:autoSpaceDE w:val="0"/>
              <w:autoSpaceDN w:val="0"/>
              <w:adjustRightInd w:val="0"/>
              <w:spacing w:after="0" w:line="20" w:lineRule="atLeast"/>
              <w:jc w:val="center"/>
              <w:rPr>
                <w:iCs/>
                <w:sz w:val="20"/>
                <w:szCs w:val="20"/>
              </w:rPr>
            </w:pPr>
          </w:p>
        </w:tc>
        <w:tc>
          <w:tcPr>
            <w:tcW w:w="647" w:type="pct"/>
            <w:vMerge/>
            <w:vAlign w:val="center"/>
          </w:tcPr>
          <w:p w14:paraId="0E4A8BE8" w14:textId="77777777" w:rsidR="00D07C43" w:rsidRPr="00D07C43" w:rsidRDefault="00D07C43" w:rsidP="00D07C43">
            <w:pPr>
              <w:autoSpaceDE w:val="0"/>
              <w:autoSpaceDN w:val="0"/>
              <w:adjustRightInd w:val="0"/>
              <w:spacing w:after="0" w:line="20" w:lineRule="atLeast"/>
              <w:jc w:val="center"/>
              <w:rPr>
                <w:iCs/>
                <w:sz w:val="20"/>
                <w:szCs w:val="20"/>
              </w:rPr>
            </w:pPr>
          </w:p>
        </w:tc>
        <w:tc>
          <w:tcPr>
            <w:tcW w:w="364" w:type="pct"/>
            <w:vMerge/>
            <w:vAlign w:val="center"/>
          </w:tcPr>
          <w:p w14:paraId="5CE5FE06" w14:textId="77777777" w:rsidR="00D07C43" w:rsidRPr="00D07C43" w:rsidRDefault="00D07C43" w:rsidP="00D07C43">
            <w:pPr>
              <w:autoSpaceDE w:val="0"/>
              <w:autoSpaceDN w:val="0"/>
              <w:adjustRightInd w:val="0"/>
              <w:spacing w:after="0" w:line="20" w:lineRule="atLeast"/>
              <w:jc w:val="center"/>
              <w:rPr>
                <w:iCs/>
                <w:sz w:val="20"/>
                <w:szCs w:val="20"/>
              </w:rPr>
            </w:pPr>
          </w:p>
        </w:tc>
        <w:tc>
          <w:tcPr>
            <w:tcW w:w="234" w:type="pct"/>
            <w:vMerge/>
            <w:vAlign w:val="center"/>
          </w:tcPr>
          <w:p w14:paraId="7E4F159A" w14:textId="77777777" w:rsidR="00D07C43" w:rsidRPr="00D07C43" w:rsidRDefault="00D07C43" w:rsidP="00D07C43">
            <w:pPr>
              <w:autoSpaceDE w:val="0"/>
              <w:autoSpaceDN w:val="0"/>
              <w:adjustRightInd w:val="0"/>
              <w:spacing w:after="0" w:line="20" w:lineRule="atLeast"/>
              <w:jc w:val="center"/>
              <w:rPr>
                <w:iCs/>
                <w:sz w:val="20"/>
                <w:szCs w:val="20"/>
              </w:rPr>
            </w:pPr>
          </w:p>
        </w:tc>
        <w:tc>
          <w:tcPr>
            <w:tcW w:w="504" w:type="pct"/>
            <w:vMerge/>
            <w:vAlign w:val="center"/>
          </w:tcPr>
          <w:p w14:paraId="3AFCA497" w14:textId="77777777" w:rsidR="00D07C43" w:rsidRPr="00D07C43" w:rsidRDefault="00D07C43" w:rsidP="00D07C43">
            <w:pPr>
              <w:autoSpaceDE w:val="0"/>
              <w:autoSpaceDN w:val="0"/>
              <w:adjustRightInd w:val="0"/>
              <w:spacing w:after="0" w:line="20" w:lineRule="atLeast"/>
              <w:jc w:val="center"/>
              <w:rPr>
                <w:iCs/>
                <w:sz w:val="20"/>
                <w:szCs w:val="20"/>
              </w:rPr>
            </w:pPr>
          </w:p>
        </w:tc>
        <w:tc>
          <w:tcPr>
            <w:tcW w:w="337" w:type="pct"/>
            <w:vMerge/>
            <w:vAlign w:val="center"/>
          </w:tcPr>
          <w:p w14:paraId="09430136" w14:textId="77777777" w:rsidR="00D07C43" w:rsidRPr="00D07C43" w:rsidRDefault="00D07C43" w:rsidP="00D07C43">
            <w:pPr>
              <w:autoSpaceDE w:val="0"/>
              <w:autoSpaceDN w:val="0"/>
              <w:adjustRightInd w:val="0"/>
              <w:spacing w:after="0" w:line="20" w:lineRule="atLeast"/>
              <w:jc w:val="center"/>
              <w:rPr>
                <w:iCs/>
                <w:sz w:val="20"/>
                <w:szCs w:val="20"/>
              </w:rPr>
            </w:pPr>
          </w:p>
        </w:tc>
      </w:tr>
      <w:tr w:rsidR="00D07C43" w:rsidRPr="00D07C43" w14:paraId="5073B611" w14:textId="77777777" w:rsidTr="00D015AA">
        <w:trPr>
          <w:cantSplit/>
          <w:trHeight w:val="240"/>
          <w:jc w:val="center"/>
        </w:trPr>
        <w:tc>
          <w:tcPr>
            <w:tcW w:w="130" w:type="pct"/>
            <w:vMerge w:val="restart"/>
          </w:tcPr>
          <w:p w14:paraId="04A00C51" w14:textId="77777777" w:rsidR="00D07C43" w:rsidRPr="00D07C43" w:rsidRDefault="00D07C43" w:rsidP="00D07C43">
            <w:pPr>
              <w:autoSpaceDE w:val="0"/>
              <w:autoSpaceDN w:val="0"/>
              <w:adjustRightInd w:val="0"/>
              <w:spacing w:after="0" w:line="20" w:lineRule="atLeast"/>
              <w:rPr>
                <w:i/>
                <w:iCs/>
                <w:sz w:val="20"/>
                <w:szCs w:val="20"/>
              </w:rPr>
            </w:pPr>
            <w:r w:rsidRPr="00D07C43">
              <w:rPr>
                <w:i/>
                <w:iCs/>
                <w:sz w:val="20"/>
                <w:szCs w:val="20"/>
              </w:rPr>
              <w:t>1</w:t>
            </w:r>
          </w:p>
        </w:tc>
        <w:tc>
          <w:tcPr>
            <w:tcW w:w="540" w:type="pct"/>
            <w:gridSpan w:val="2"/>
            <w:vMerge w:val="restart"/>
          </w:tcPr>
          <w:p w14:paraId="0B053095" w14:textId="0341C16D" w:rsidR="00D07C43" w:rsidRPr="00D07C43" w:rsidRDefault="00D015AA" w:rsidP="00D07C43">
            <w:pPr>
              <w:spacing w:after="160" w:line="264" w:lineRule="auto"/>
              <w:jc w:val="left"/>
              <w:rPr>
                <w:color w:val="000000"/>
                <w:sz w:val="20"/>
                <w:szCs w:val="20"/>
              </w:rPr>
            </w:pPr>
            <w:r>
              <w:rPr>
                <w:color w:val="000000"/>
                <w:sz w:val="20"/>
                <w:szCs w:val="20"/>
              </w:rPr>
              <w:t>Шланг газовый</w:t>
            </w:r>
            <w:r w:rsidR="00D07C43" w:rsidRPr="00D07C43">
              <w:rPr>
                <w:color w:val="000000"/>
                <w:sz w:val="20"/>
                <w:szCs w:val="20"/>
              </w:rPr>
              <w:t xml:space="preserve"> </w:t>
            </w:r>
            <w:r>
              <w:rPr>
                <w:color w:val="000000"/>
                <w:sz w:val="20"/>
                <w:szCs w:val="20"/>
              </w:rPr>
              <w:t>22.21.29.120</w:t>
            </w:r>
          </w:p>
        </w:tc>
        <w:tc>
          <w:tcPr>
            <w:tcW w:w="606" w:type="pct"/>
            <w:gridSpan w:val="2"/>
            <w:tcBorders>
              <w:top w:val="single" w:sz="4" w:space="0" w:color="auto"/>
              <w:left w:val="single" w:sz="4" w:space="0" w:color="auto"/>
              <w:bottom w:val="single" w:sz="4" w:space="0" w:color="auto"/>
              <w:right w:val="single" w:sz="4" w:space="0" w:color="auto"/>
            </w:tcBorders>
          </w:tcPr>
          <w:p w14:paraId="61257D99" w14:textId="6FB8F603" w:rsidR="00D07C43" w:rsidRPr="00D07C43" w:rsidRDefault="00D015AA" w:rsidP="00D07C43">
            <w:pPr>
              <w:autoSpaceDE w:val="0"/>
              <w:autoSpaceDN w:val="0"/>
              <w:adjustRightInd w:val="0"/>
              <w:spacing w:after="0" w:line="20" w:lineRule="atLeast"/>
              <w:jc w:val="left"/>
              <w:rPr>
                <w:iCs/>
                <w:sz w:val="20"/>
                <w:szCs w:val="20"/>
              </w:rPr>
            </w:pPr>
            <w:r>
              <w:rPr>
                <w:iCs/>
                <w:sz w:val="20"/>
                <w:szCs w:val="20"/>
              </w:rPr>
              <w:t>Материал</w:t>
            </w:r>
          </w:p>
        </w:tc>
        <w:tc>
          <w:tcPr>
            <w:tcW w:w="581" w:type="pct"/>
            <w:gridSpan w:val="2"/>
            <w:tcBorders>
              <w:top w:val="single" w:sz="4" w:space="0" w:color="auto"/>
              <w:left w:val="single" w:sz="4" w:space="0" w:color="auto"/>
              <w:bottom w:val="single" w:sz="4" w:space="0" w:color="auto"/>
              <w:right w:val="single" w:sz="4" w:space="0" w:color="auto"/>
            </w:tcBorders>
          </w:tcPr>
          <w:p w14:paraId="76503CA2" w14:textId="29E61CAA" w:rsidR="00D07C43" w:rsidRPr="00D07C43" w:rsidRDefault="00D015AA" w:rsidP="00D07C43">
            <w:pPr>
              <w:autoSpaceDE w:val="0"/>
              <w:autoSpaceDN w:val="0"/>
              <w:adjustRightInd w:val="0"/>
              <w:spacing w:after="0" w:line="20" w:lineRule="atLeast"/>
              <w:jc w:val="center"/>
              <w:rPr>
                <w:iCs/>
                <w:sz w:val="20"/>
                <w:szCs w:val="20"/>
              </w:rPr>
            </w:pPr>
            <w:r>
              <w:rPr>
                <w:iCs/>
                <w:sz w:val="20"/>
                <w:szCs w:val="20"/>
              </w:rPr>
              <w:t>ПВХ</w:t>
            </w:r>
          </w:p>
        </w:tc>
        <w:tc>
          <w:tcPr>
            <w:tcW w:w="474" w:type="pct"/>
            <w:tcBorders>
              <w:top w:val="single" w:sz="4" w:space="0" w:color="auto"/>
              <w:left w:val="single" w:sz="4" w:space="0" w:color="auto"/>
              <w:bottom w:val="single" w:sz="4" w:space="0" w:color="auto"/>
              <w:right w:val="single" w:sz="4" w:space="0" w:color="auto"/>
            </w:tcBorders>
          </w:tcPr>
          <w:p w14:paraId="7F32FBD3" w14:textId="77777777" w:rsidR="00D07C43" w:rsidRPr="00D07C43" w:rsidRDefault="00D07C43" w:rsidP="00D07C43">
            <w:pPr>
              <w:autoSpaceDE w:val="0"/>
              <w:autoSpaceDN w:val="0"/>
              <w:adjustRightInd w:val="0"/>
              <w:spacing w:after="0" w:line="20" w:lineRule="atLeast"/>
              <w:jc w:val="left"/>
              <w:rPr>
                <w:i/>
                <w:iCs/>
                <w:sz w:val="20"/>
                <w:szCs w:val="20"/>
              </w:rPr>
            </w:pPr>
          </w:p>
        </w:tc>
        <w:tc>
          <w:tcPr>
            <w:tcW w:w="583" w:type="pct"/>
            <w:vMerge w:val="restart"/>
            <w:vAlign w:val="center"/>
          </w:tcPr>
          <w:p w14:paraId="61F3B9EC" w14:textId="5C057CAF" w:rsidR="00D07C43" w:rsidRPr="00D07C43" w:rsidRDefault="00307EC1" w:rsidP="00D07C43">
            <w:pPr>
              <w:autoSpaceDE w:val="0"/>
              <w:autoSpaceDN w:val="0"/>
              <w:adjustRightInd w:val="0"/>
              <w:spacing w:after="0" w:line="20" w:lineRule="atLeast"/>
              <w:jc w:val="center"/>
              <w:rPr>
                <w:iCs/>
                <w:sz w:val="20"/>
                <w:szCs w:val="20"/>
              </w:rPr>
            </w:pPr>
            <w:r>
              <w:rPr>
                <w:iCs/>
                <w:sz w:val="20"/>
                <w:szCs w:val="20"/>
              </w:rPr>
              <w:t>КТРУ отсутствует</w:t>
            </w:r>
          </w:p>
        </w:tc>
        <w:tc>
          <w:tcPr>
            <w:tcW w:w="647" w:type="pct"/>
            <w:vMerge w:val="restart"/>
            <w:vAlign w:val="center"/>
          </w:tcPr>
          <w:p w14:paraId="293F6CD6" w14:textId="6DD10F95" w:rsidR="00D07C43" w:rsidRPr="00D07C43" w:rsidRDefault="00D07C43" w:rsidP="00D07C43">
            <w:pPr>
              <w:autoSpaceDE w:val="0"/>
              <w:autoSpaceDN w:val="0"/>
              <w:adjustRightInd w:val="0"/>
              <w:spacing w:after="0" w:line="20" w:lineRule="atLeast"/>
              <w:jc w:val="left"/>
              <w:rPr>
                <w:iCs/>
                <w:sz w:val="20"/>
                <w:szCs w:val="20"/>
              </w:rPr>
            </w:pPr>
          </w:p>
        </w:tc>
        <w:tc>
          <w:tcPr>
            <w:tcW w:w="364" w:type="pct"/>
            <w:vMerge w:val="restart"/>
            <w:vAlign w:val="center"/>
          </w:tcPr>
          <w:p w14:paraId="013F038B" w14:textId="74B34DD1" w:rsidR="00D07C43" w:rsidRPr="00D07C43" w:rsidRDefault="00D015AA" w:rsidP="00D07C43">
            <w:pPr>
              <w:autoSpaceDE w:val="0"/>
              <w:autoSpaceDN w:val="0"/>
              <w:adjustRightInd w:val="0"/>
              <w:spacing w:after="0" w:line="20" w:lineRule="atLeast"/>
              <w:jc w:val="center"/>
              <w:rPr>
                <w:iCs/>
                <w:sz w:val="20"/>
                <w:szCs w:val="20"/>
              </w:rPr>
            </w:pPr>
            <w:r>
              <w:rPr>
                <w:iCs/>
                <w:sz w:val="20"/>
                <w:szCs w:val="20"/>
              </w:rPr>
              <w:t>Штука</w:t>
            </w:r>
          </w:p>
        </w:tc>
        <w:tc>
          <w:tcPr>
            <w:tcW w:w="234" w:type="pct"/>
            <w:vMerge w:val="restart"/>
            <w:vAlign w:val="center"/>
          </w:tcPr>
          <w:p w14:paraId="6977AF01" w14:textId="77D28934" w:rsidR="00D07C43" w:rsidRPr="00D07C43" w:rsidRDefault="00D015AA" w:rsidP="00D07C43">
            <w:pPr>
              <w:autoSpaceDE w:val="0"/>
              <w:autoSpaceDN w:val="0"/>
              <w:adjustRightInd w:val="0"/>
              <w:spacing w:after="0" w:line="20" w:lineRule="atLeast"/>
              <w:jc w:val="center"/>
              <w:rPr>
                <w:i/>
                <w:iCs/>
                <w:sz w:val="20"/>
                <w:szCs w:val="20"/>
              </w:rPr>
            </w:pPr>
            <w:r>
              <w:rPr>
                <w:i/>
                <w:iCs/>
                <w:sz w:val="20"/>
                <w:szCs w:val="20"/>
              </w:rPr>
              <w:t>1</w:t>
            </w:r>
          </w:p>
        </w:tc>
        <w:tc>
          <w:tcPr>
            <w:tcW w:w="504" w:type="pct"/>
            <w:vMerge w:val="restart"/>
            <w:vAlign w:val="center"/>
          </w:tcPr>
          <w:p w14:paraId="2F81AC75" w14:textId="15E7CA93" w:rsidR="00D07C43" w:rsidRPr="00D07C43" w:rsidRDefault="00D015AA" w:rsidP="00D07C43">
            <w:pPr>
              <w:autoSpaceDE w:val="0"/>
              <w:autoSpaceDN w:val="0"/>
              <w:adjustRightInd w:val="0"/>
              <w:spacing w:after="0" w:line="20" w:lineRule="atLeast"/>
              <w:jc w:val="center"/>
              <w:rPr>
                <w:i/>
                <w:iCs/>
                <w:sz w:val="20"/>
                <w:szCs w:val="20"/>
              </w:rPr>
            </w:pPr>
            <w:r>
              <w:rPr>
                <w:i/>
                <w:iCs/>
                <w:sz w:val="20"/>
                <w:szCs w:val="20"/>
              </w:rPr>
              <w:t>500,00</w:t>
            </w:r>
          </w:p>
        </w:tc>
        <w:tc>
          <w:tcPr>
            <w:tcW w:w="337" w:type="pct"/>
            <w:vMerge w:val="restart"/>
            <w:vAlign w:val="center"/>
          </w:tcPr>
          <w:p w14:paraId="1CC1C372" w14:textId="583B3FE4" w:rsidR="00D07C43" w:rsidRPr="00D07C43" w:rsidRDefault="00D015AA" w:rsidP="00D07C43">
            <w:pPr>
              <w:autoSpaceDE w:val="0"/>
              <w:autoSpaceDN w:val="0"/>
              <w:adjustRightInd w:val="0"/>
              <w:spacing w:after="0" w:line="20" w:lineRule="atLeast"/>
              <w:jc w:val="center"/>
              <w:rPr>
                <w:i/>
                <w:iCs/>
                <w:color w:val="000000"/>
                <w:sz w:val="20"/>
                <w:szCs w:val="20"/>
              </w:rPr>
            </w:pPr>
            <w:r>
              <w:rPr>
                <w:i/>
                <w:iCs/>
                <w:color w:val="000000"/>
                <w:sz w:val="20"/>
                <w:szCs w:val="20"/>
              </w:rPr>
              <w:t>500,00</w:t>
            </w:r>
          </w:p>
        </w:tc>
      </w:tr>
      <w:tr w:rsidR="00D07C43" w:rsidRPr="00D07C43" w14:paraId="66452CB9" w14:textId="77777777" w:rsidTr="00D015AA">
        <w:trPr>
          <w:cantSplit/>
          <w:trHeight w:val="240"/>
          <w:jc w:val="center"/>
        </w:trPr>
        <w:tc>
          <w:tcPr>
            <w:tcW w:w="130" w:type="pct"/>
            <w:vMerge/>
          </w:tcPr>
          <w:p w14:paraId="021C9939" w14:textId="77777777" w:rsidR="00D07C43" w:rsidRPr="00D07C43" w:rsidRDefault="00D07C43" w:rsidP="00D07C43">
            <w:pPr>
              <w:autoSpaceDE w:val="0"/>
              <w:autoSpaceDN w:val="0"/>
              <w:adjustRightInd w:val="0"/>
              <w:spacing w:after="0" w:line="20" w:lineRule="atLeast"/>
              <w:rPr>
                <w:i/>
                <w:iCs/>
                <w:sz w:val="20"/>
                <w:szCs w:val="20"/>
              </w:rPr>
            </w:pPr>
          </w:p>
        </w:tc>
        <w:tc>
          <w:tcPr>
            <w:tcW w:w="540" w:type="pct"/>
            <w:gridSpan w:val="2"/>
            <w:vMerge/>
          </w:tcPr>
          <w:p w14:paraId="1E2EDA87" w14:textId="77777777" w:rsidR="00D07C43" w:rsidRPr="00D07C43" w:rsidRDefault="00D07C43" w:rsidP="00D07C43">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06823714" w14:textId="197059C8" w:rsidR="00D07C43" w:rsidRPr="00D07C43" w:rsidRDefault="00D015AA" w:rsidP="00D07C43">
            <w:pPr>
              <w:autoSpaceDE w:val="0"/>
              <w:autoSpaceDN w:val="0"/>
              <w:adjustRightInd w:val="0"/>
              <w:spacing w:after="0" w:line="20" w:lineRule="atLeast"/>
              <w:jc w:val="left"/>
              <w:rPr>
                <w:iCs/>
                <w:sz w:val="20"/>
                <w:szCs w:val="20"/>
              </w:rPr>
            </w:pPr>
            <w:r>
              <w:rPr>
                <w:iCs/>
                <w:sz w:val="20"/>
                <w:szCs w:val="20"/>
              </w:rPr>
              <w:t>Диаметр</w:t>
            </w:r>
          </w:p>
        </w:tc>
        <w:tc>
          <w:tcPr>
            <w:tcW w:w="581" w:type="pct"/>
            <w:gridSpan w:val="2"/>
            <w:tcBorders>
              <w:top w:val="single" w:sz="4" w:space="0" w:color="auto"/>
              <w:left w:val="single" w:sz="4" w:space="0" w:color="auto"/>
              <w:bottom w:val="single" w:sz="4" w:space="0" w:color="auto"/>
              <w:right w:val="single" w:sz="4" w:space="0" w:color="auto"/>
            </w:tcBorders>
          </w:tcPr>
          <w:p w14:paraId="4C87B010" w14:textId="6B1E0E39" w:rsidR="00D07C43" w:rsidRPr="00D015AA" w:rsidRDefault="00D015AA" w:rsidP="00D07C43">
            <w:pPr>
              <w:autoSpaceDE w:val="0"/>
              <w:autoSpaceDN w:val="0"/>
              <w:adjustRightInd w:val="0"/>
              <w:spacing w:after="0" w:line="20" w:lineRule="atLeast"/>
              <w:jc w:val="center"/>
              <w:rPr>
                <w:iCs/>
                <w:sz w:val="20"/>
                <w:szCs w:val="20"/>
              </w:rPr>
            </w:pPr>
            <w:r>
              <w:rPr>
                <w:iCs/>
                <w:sz w:val="20"/>
                <w:szCs w:val="20"/>
              </w:rPr>
              <w:t>3/4</w:t>
            </w:r>
            <w:r>
              <w:rPr>
                <w:iCs/>
                <w:sz w:val="20"/>
                <w:szCs w:val="20"/>
                <w:lang w:val="en-US"/>
              </w:rPr>
              <w:t>’’</w:t>
            </w:r>
          </w:p>
        </w:tc>
        <w:tc>
          <w:tcPr>
            <w:tcW w:w="474" w:type="pct"/>
            <w:tcBorders>
              <w:top w:val="single" w:sz="4" w:space="0" w:color="auto"/>
              <w:left w:val="single" w:sz="4" w:space="0" w:color="auto"/>
              <w:bottom w:val="single" w:sz="4" w:space="0" w:color="auto"/>
              <w:right w:val="single" w:sz="4" w:space="0" w:color="auto"/>
            </w:tcBorders>
          </w:tcPr>
          <w:p w14:paraId="0C7A3FB1" w14:textId="3F244DAE" w:rsidR="00D07C43" w:rsidRPr="00D015AA" w:rsidRDefault="00D015AA" w:rsidP="00D07C43">
            <w:pPr>
              <w:autoSpaceDE w:val="0"/>
              <w:autoSpaceDN w:val="0"/>
              <w:adjustRightInd w:val="0"/>
              <w:spacing w:after="0" w:line="20" w:lineRule="atLeast"/>
              <w:jc w:val="center"/>
              <w:rPr>
                <w:i/>
                <w:iCs/>
                <w:sz w:val="20"/>
                <w:szCs w:val="20"/>
              </w:rPr>
            </w:pPr>
            <w:r>
              <w:rPr>
                <w:i/>
                <w:iCs/>
                <w:sz w:val="20"/>
                <w:szCs w:val="20"/>
              </w:rPr>
              <w:t>Дюйм</w:t>
            </w:r>
          </w:p>
        </w:tc>
        <w:tc>
          <w:tcPr>
            <w:tcW w:w="583" w:type="pct"/>
            <w:vMerge/>
            <w:vAlign w:val="center"/>
          </w:tcPr>
          <w:p w14:paraId="48EA0FAA" w14:textId="77777777" w:rsidR="00D07C43" w:rsidRPr="00D07C43" w:rsidRDefault="00D07C43" w:rsidP="00D07C43">
            <w:pPr>
              <w:autoSpaceDE w:val="0"/>
              <w:autoSpaceDN w:val="0"/>
              <w:adjustRightInd w:val="0"/>
              <w:spacing w:after="0" w:line="20" w:lineRule="atLeast"/>
              <w:jc w:val="center"/>
              <w:rPr>
                <w:iCs/>
                <w:sz w:val="20"/>
                <w:szCs w:val="20"/>
              </w:rPr>
            </w:pPr>
          </w:p>
        </w:tc>
        <w:tc>
          <w:tcPr>
            <w:tcW w:w="647" w:type="pct"/>
            <w:vMerge/>
          </w:tcPr>
          <w:p w14:paraId="5667C699" w14:textId="77777777" w:rsidR="00D07C43" w:rsidRPr="00D07C43" w:rsidRDefault="00D07C43" w:rsidP="00D07C43">
            <w:pPr>
              <w:autoSpaceDE w:val="0"/>
              <w:autoSpaceDN w:val="0"/>
              <w:adjustRightInd w:val="0"/>
              <w:spacing w:after="0" w:line="20" w:lineRule="atLeast"/>
              <w:jc w:val="center"/>
              <w:rPr>
                <w:iCs/>
                <w:sz w:val="20"/>
                <w:szCs w:val="20"/>
              </w:rPr>
            </w:pPr>
          </w:p>
        </w:tc>
        <w:tc>
          <w:tcPr>
            <w:tcW w:w="364" w:type="pct"/>
            <w:vMerge/>
            <w:vAlign w:val="center"/>
          </w:tcPr>
          <w:p w14:paraId="663AAD40" w14:textId="77777777" w:rsidR="00D07C43" w:rsidRPr="00D07C43" w:rsidRDefault="00D07C43" w:rsidP="00D07C43">
            <w:pPr>
              <w:autoSpaceDE w:val="0"/>
              <w:autoSpaceDN w:val="0"/>
              <w:adjustRightInd w:val="0"/>
              <w:spacing w:after="0" w:line="20" w:lineRule="atLeast"/>
              <w:jc w:val="center"/>
              <w:rPr>
                <w:iCs/>
                <w:sz w:val="20"/>
                <w:szCs w:val="20"/>
              </w:rPr>
            </w:pPr>
          </w:p>
        </w:tc>
        <w:tc>
          <w:tcPr>
            <w:tcW w:w="234" w:type="pct"/>
            <w:vMerge/>
            <w:vAlign w:val="center"/>
          </w:tcPr>
          <w:p w14:paraId="74157000" w14:textId="77777777" w:rsidR="00D07C43" w:rsidRPr="00D07C43" w:rsidRDefault="00D07C43" w:rsidP="00D07C43">
            <w:pPr>
              <w:autoSpaceDE w:val="0"/>
              <w:autoSpaceDN w:val="0"/>
              <w:adjustRightInd w:val="0"/>
              <w:spacing w:after="0" w:line="20" w:lineRule="atLeast"/>
              <w:jc w:val="center"/>
              <w:rPr>
                <w:i/>
                <w:iCs/>
                <w:sz w:val="20"/>
                <w:szCs w:val="20"/>
              </w:rPr>
            </w:pPr>
          </w:p>
        </w:tc>
        <w:tc>
          <w:tcPr>
            <w:tcW w:w="504" w:type="pct"/>
            <w:vMerge/>
            <w:vAlign w:val="center"/>
          </w:tcPr>
          <w:p w14:paraId="7576A496" w14:textId="77777777" w:rsidR="00D07C43" w:rsidRPr="00D07C43" w:rsidRDefault="00D07C43" w:rsidP="00D07C43">
            <w:pPr>
              <w:autoSpaceDE w:val="0"/>
              <w:autoSpaceDN w:val="0"/>
              <w:adjustRightInd w:val="0"/>
              <w:spacing w:after="0" w:line="20" w:lineRule="atLeast"/>
              <w:jc w:val="center"/>
              <w:rPr>
                <w:i/>
                <w:iCs/>
                <w:sz w:val="20"/>
                <w:szCs w:val="20"/>
              </w:rPr>
            </w:pPr>
          </w:p>
        </w:tc>
        <w:tc>
          <w:tcPr>
            <w:tcW w:w="337" w:type="pct"/>
            <w:vMerge/>
            <w:vAlign w:val="center"/>
          </w:tcPr>
          <w:p w14:paraId="6395009B" w14:textId="77777777" w:rsidR="00D07C43" w:rsidRPr="00D07C43" w:rsidRDefault="00D07C43" w:rsidP="00D07C43">
            <w:pPr>
              <w:autoSpaceDE w:val="0"/>
              <w:autoSpaceDN w:val="0"/>
              <w:adjustRightInd w:val="0"/>
              <w:spacing w:after="0" w:line="20" w:lineRule="atLeast"/>
              <w:jc w:val="center"/>
              <w:rPr>
                <w:i/>
                <w:iCs/>
                <w:color w:val="000000"/>
                <w:sz w:val="20"/>
                <w:szCs w:val="20"/>
              </w:rPr>
            </w:pPr>
          </w:p>
        </w:tc>
      </w:tr>
      <w:tr w:rsidR="00D07C43" w:rsidRPr="00D07C43" w14:paraId="04A2CA6B" w14:textId="77777777" w:rsidTr="00D015AA">
        <w:trPr>
          <w:cantSplit/>
          <w:trHeight w:val="240"/>
          <w:jc w:val="center"/>
        </w:trPr>
        <w:tc>
          <w:tcPr>
            <w:tcW w:w="130" w:type="pct"/>
            <w:vMerge/>
          </w:tcPr>
          <w:p w14:paraId="06D19D10" w14:textId="77777777" w:rsidR="00D07C43" w:rsidRPr="00D07C43" w:rsidRDefault="00D07C43" w:rsidP="00D07C43">
            <w:pPr>
              <w:autoSpaceDE w:val="0"/>
              <w:autoSpaceDN w:val="0"/>
              <w:adjustRightInd w:val="0"/>
              <w:spacing w:after="0" w:line="20" w:lineRule="atLeast"/>
              <w:rPr>
                <w:i/>
                <w:iCs/>
                <w:sz w:val="20"/>
                <w:szCs w:val="20"/>
              </w:rPr>
            </w:pPr>
          </w:p>
        </w:tc>
        <w:tc>
          <w:tcPr>
            <w:tcW w:w="540" w:type="pct"/>
            <w:gridSpan w:val="2"/>
            <w:vMerge/>
          </w:tcPr>
          <w:p w14:paraId="328318D9" w14:textId="77777777" w:rsidR="00D07C43" w:rsidRPr="00D07C43" w:rsidRDefault="00D07C43" w:rsidP="00D07C43">
            <w:pPr>
              <w:autoSpaceDE w:val="0"/>
              <w:autoSpaceDN w:val="0"/>
              <w:adjustRightInd w:val="0"/>
              <w:spacing w:after="0" w:line="20" w:lineRule="atLeast"/>
              <w:rPr>
                <w:i/>
                <w:iCs/>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6A5D12D9" w14:textId="26C42F20" w:rsidR="00D07C43" w:rsidRPr="00D07C43" w:rsidRDefault="00D015AA" w:rsidP="00D07C43">
            <w:pPr>
              <w:autoSpaceDE w:val="0"/>
              <w:autoSpaceDN w:val="0"/>
              <w:adjustRightInd w:val="0"/>
              <w:spacing w:after="0" w:line="20" w:lineRule="atLeast"/>
              <w:jc w:val="left"/>
              <w:rPr>
                <w:iCs/>
                <w:sz w:val="20"/>
                <w:szCs w:val="20"/>
              </w:rPr>
            </w:pPr>
            <w:r>
              <w:rPr>
                <w:iCs/>
                <w:sz w:val="20"/>
                <w:szCs w:val="20"/>
              </w:rPr>
              <w:t>Длинна</w:t>
            </w:r>
          </w:p>
        </w:tc>
        <w:tc>
          <w:tcPr>
            <w:tcW w:w="581" w:type="pct"/>
            <w:gridSpan w:val="2"/>
            <w:tcBorders>
              <w:top w:val="single" w:sz="4" w:space="0" w:color="auto"/>
              <w:left w:val="single" w:sz="4" w:space="0" w:color="auto"/>
              <w:bottom w:val="single" w:sz="4" w:space="0" w:color="auto"/>
              <w:right w:val="single" w:sz="4" w:space="0" w:color="auto"/>
            </w:tcBorders>
          </w:tcPr>
          <w:p w14:paraId="0FA8FCC1" w14:textId="4F509FE3" w:rsidR="00D07C43" w:rsidRPr="00D07C43" w:rsidRDefault="00D015AA" w:rsidP="00D07C43">
            <w:pPr>
              <w:autoSpaceDE w:val="0"/>
              <w:autoSpaceDN w:val="0"/>
              <w:adjustRightInd w:val="0"/>
              <w:spacing w:after="0" w:line="20" w:lineRule="atLeast"/>
              <w:jc w:val="center"/>
              <w:rPr>
                <w:iCs/>
                <w:sz w:val="20"/>
                <w:szCs w:val="20"/>
              </w:rPr>
            </w:pPr>
            <w:r>
              <w:rPr>
                <w:iCs/>
                <w:sz w:val="20"/>
                <w:szCs w:val="20"/>
              </w:rPr>
              <w:t>3</w:t>
            </w:r>
          </w:p>
        </w:tc>
        <w:tc>
          <w:tcPr>
            <w:tcW w:w="474" w:type="pct"/>
            <w:tcBorders>
              <w:top w:val="single" w:sz="4" w:space="0" w:color="auto"/>
              <w:left w:val="single" w:sz="4" w:space="0" w:color="auto"/>
              <w:bottom w:val="single" w:sz="4" w:space="0" w:color="auto"/>
              <w:right w:val="single" w:sz="4" w:space="0" w:color="auto"/>
            </w:tcBorders>
          </w:tcPr>
          <w:p w14:paraId="60F53D7F" w14:textId="4FBED7D2" w:rsidR="00D07C43" w:rsidRPr="00D07C43" w:rsidRDefault="00D015AA" w:rsidP="00D07C43">
            <w:pPr>
              <w:autoSpaceDE w:val="0"/>
              <w:autoSpaceDN w:val="0"/>
              <w:adjustRightInd w:val="0"/>
              <w:spacing w:after="0" w:line="20" w:lineRule="atLeast"/>
              <w:jc w:val="center"/>
              <w:rPr>
                <w:i/>
                <w:iCs/>
                <w:sz w:val="20"/>
                <w:szCs w:val="20"/>
              </w:rPr>
            </w:pPr>
            <w:r>
              <w:rPr>
                <w:i/>
                <w:iCs/>
                <w:sz w:val="20"/>
                <w:szCs w:val="20"/>
              </w:rPr>
              <w:t>Метр</w:t>
            </w:r>
          </w:p>
        </w:tc>
        <w:tc>
          <w:tcPr>
            <w:tcW w:w="583" w:type="pct"/>
            <w:vMerge/>
            <w:vAlign w:val="center"/>
          </w:tcPr>
          <w:p w14:paraId="3B45129E" w14:textId="77777777" w:rsidR="00D07C43" w:rsidRPr="00D07C43" w:rsidRDefault="00D07C43" w:rsidP="00D07C43">
            <w:pPr>
              <w:autoSpaceDE w:val="0"/>
              <w:autoSpaceDN w:val="0"/>
              <w:adjustRightInd w:val="0"/>
              <w:spacing w:after="0" w:line="20" w:lineRule="atLeast"/>
              <w:jc w:val="center"/>
              <w:rPr>
                <w:iCs/>
                <w:sz w:val="20"/>
                <w:szCs w:val="20"/>
              </w:rPr>
            </w:pPr>
          </w:p>
        </w:tc>
        <w:tc>
          <w:tcPr>
            <w:tcW w:w="647" w:type="pct"/>
            <w:vMerge/>
          </w:tcPr>
          <w:p w14:paraId="63E81D4D" w14:textId="77777777" w:rsidR="00D07C43" w:rsidRPr="00D07C43" w:rsidRDefault="00D07C43" w:rsidP="00D07C43">
            <w:pPr>
              <w:autoSpaceDE w:val="0"/>
              <w:autoSpaceDN w:val="0"/>
              <w:adjustRightInd w:val="0"/>
              <w:spacing w:after="0" w:line="20" w:lineRule="atLeast"/>
              <w:jc w:val="center"/>
              <w:rPr>
                <w:iCs/>
                <w:sz w:val="20"/>
                <w:szCs w:val="20"/>
              </w:rPr>
            </w:pPr>
          </w:p>
        </w:tc>
        <w:tc>
          <w:tcPr>
            <w:tcW w:w="364" w:type="pct"/>
            <w:vMerge/>
            <w:vAlign w:val="center"/>
          </w:tcPr>
          <w:p w14:paraId="5AB8EE02" w14:textId="77777777" w:rsidR="00D07C43" w:rsidRPr="00D07C43" w:rsidRDefault="00D07C43" w:rsidP="00D07C43">
            <w:pPr>
              <w:autoSpaceDE w:val="0"/>
              <w:autoSpaceDN w:val="0"/>
              <w:adjustRightInd w:val="0"/>
              <w:spacing w:after="0" w:line="20" w:lineRule="atLeast"/>
              <w:jc w:val="center"/>
              <w:rPr>
                <w:iCs/>
                <w:sz w:val="20"/>
                <w:szCs w:val="20"/>
              </w:rPr>
            </w:pPr>
          </w:p>
        </w:tc>
        <w:tc>
          <w:tcPr>
            <w:tcW w:w="234" w:type="pct"/>
            <w:vMerge/>
            <w:vAlign w:val="center"/>
          </w:tcPr>
          <w:p w14:paraId="038FB72B" w14:textId="77777777" w:rsidR="00D07C43" w:rsidRPr="00D07C43" w:rsidRDefault="00D07C43" w:rsidP="00D07C43">
            <w:pPr>
              <w:autoSpaceDE w:val="0"/>
              <w:autoSpaceDN w:val="0"/>
              <w:adjustRightInd w:val="0"/>
              <w:spacing w:after="0" w:line="20" w:lineRule="atLeast"/>
              <w:jc w:val="center"/>
              <w:rPr>
                <w:i/>
                <w:iCs/>
                <w:sz w:val="20"/>
                <w:szCs w:val="20"/>
              </w:rPr>
            </w:pPr>
          </w:p>
        </w:tc>
        <w:tc>
          <w:tcPr>
            <w:tcW w:w="504" w:type="pct"/>
            <w:vMerge/>
            <w:vAlign w:val="center"/>
          </w:tcPr>
          <w:p w14:paraId="3B72AA70" w14:textId="77777777" w:rsidR="00D07C43" w:rsidRPr="00D07C43" w:rsidRDefault="00D07C43" w:rsidP="00D07C43">
            <w:pPr>
              <w:autoSpaceDE w:val="0"/>
              <w:autoSpaceDN w:val="0"/>
              <w:adjustRightInd w:val="0"/>
              <w:spacing w:after="0" w:line="20" w:lineRule="atLeast"/>
              <w:jc w:val="center"/>
              <w:rPr>
                <w:i/>
                <w:iCs/>
                <w:sz w:val="20"/>
                <w:szCs w:val="20"/>
              </w:rPr>
            </w:pPr>
          </w:p>
        </w:tc>
        <w:tc>
          <w:tcPr>
            <w:tcW w:w="337" w:type="pct"/>
            <w:vMerge/>
            <w:vAlign w:val="center"/>
          </w:tcPr>
          <w:p w14:paraId="39015EE8" w14:textId="77777777" w:rsidR="00D07C43" w:rsidRPr="00D07C43" w:rsidRDefault="00D07C43" w:rsidP="00D07C43">
            <w:pPr>
              <w:autoSpaceDE w:val="0"/>
              <w:autoSpaceDN w:val="0"/>
              <w:adjustRightInd w:val="0"/>
              <w:spacing w:after="0" w:line="20" w:lineRule="atLeast"/>
              <w:jc w:val="center"/>
              <w:rPr>
                <w:i/>
                <w:iCs/>
                <w:color w:val="000000"/>
                <w:sz w:val="20"/>
                <w:szCs w:val="20"/>
              </w:rPr>
            </w:pPr>
          </w:p>
        </w:tc>
      </w:tr>
      <w:tr w:rsidR="00D07C43" w:rsidRPr="00D07C43" w14:paraId="467AA0F6" w14:textId="77777777" w:rsidTr="00D015AA">
        <w:trPr>
          <w:cantSplit/>
          <w:trHeight w:val="240"/>
          <w:jc w:val="center"/>
        </w:trPr>
        <w:tc>
          <w:tcPr>
            <w:tcW w:w="296" w:type="pct"/>
            <w:gridSpan w:val="2"/>
          </w:tcPr>
          <w:p w14:paraId="407C1B00" w14:textId="77777777" w:rsidR="00D07C43" w:rsidRPr="00D07C43" w:rsidRDefault="00D07C43" w:rsidP="00D07C43">
            <w:pPr>
              <w:autoSpaceDE w:val="0"/>
              <w:autoSpaceDN w:val="0"/>
              <w:adjustRightInd w:val="0"/>
              <w:spacing w:after="0" w:line="20" w:lineRule="atLeast"/>
              <w:jc w:val="right"/>
              <w:rPr>
                <w:i/>
                <w:iCs/>
                <w:sz w:val="20"/>
                <w:szCs w:val="20"/>
              </w:rPr>
            </w:pPr>
          </w:p>
        </w:tc>
        <w:tc>
          <w:tcPr>
            <w:tcW w:w="4367" w:type="pct"/>
            <w:gridSpan w:val="11"/>
          </w:tcPr>
          <w:p w14:paraId="7424AE3B" w14:textId="77777777" w:rsidR="00D07C43" w:rsidRPr="00D07C43" w:rsidRDefault="00D07C43" w:rsidP="00D07C43">
            <w:pPr>
              <w:autoSpaceDE w:val="0"/>
              <w:autoSpaceDN w:val="0"/>
              <w:adjustRightInd w:val="0"/>
              <w:spacing w:after="0" w:line="20" w:lineRule="atLeast"/>
              <w:jc w:val="right"/>
              <w:rPr>
                <w:i/>
                <w:iCs/>
                <w:sz w:val="20"/>
                <w:szCs w:val="20"/>
              </w:rPr>
            </w:pPr>
            <w:r w:rsidRPr="00D07C43">
              <w:rPr>
                <w:i/>
                <w:iCs/>
                <w:sz w:val="20"/>
                <w:szCs w:val="20"/>
              </w:rPr>
              <w:t>Итого в том числе НДС 22%, руб.:</w:t>
            </w:r>
          </w:p>
        </w:tc>
        <w:tc>
          <w:tcPr>
            <w:tcW w:w="337" w:type="pct"/>
          </w:tcPr>
          <w:p w14:paraId="3E3D0877" w14:textId="59A7AF51" w:rsidR="00D07C43" w:rsidRPr="00D07C43" w:rsidRDefault="00D015AA" w:rsidP="00D07C43">
            <w:pPr>
              <w:autoSpaceDE w:val="0"/>
              <w:autoSpaceDN w:val="0"/>
              <w:adjustRightInd w:val="0"/>
              <w:spacing w:after="0" w:line="20" w:lineRule="atLeast"/>
              <w:jc w:val="center"/>
              <w:rPr>
                <w:b/>
                <w:i/>
                <w:iCs/>
                <w:color w:val="000000"/>
                <w:sz w:val="20"/>
                <w:szCs w:val="20"/>
              </w:rPr>
            </w:pPr>
            <w:r>
              <w:rPr>
                <w:b/>
                <w:i/>
                <w:iCs/>
                <w:color w:val="000000"/>
                <w:sz w:val="20"/>
                <w:szCs w:val="20"/>
              </w:rPr>
              <w:t>500,00</w:t>
            </w:r>
          </w:p>
        </w:tc>
      </w:tr>
      <w:tr w:rsidR="00D07C43" w:rsidRPr="00D07C43" w14:paraId="0360EF1B" w14:textId="77777777" w:rsidTr="00D015AA">
        <w:trPr>
          <w:cantSplit/>
          <w:trHeight w:val="240"/>
          <w:jc w:val="center"/>
        </w:trPr>
        <w:tc>
          <w:tcPr>
            <w:tcW w:w="296" w:type="pct"/>
            <w:gridSpan w:val="2"/>
          </w:tcPr>
          <w:p w14:paraId="697DCE23" w14:textId="77777777" w:rsidR="00D07C43" w:rsidRPr="00D07C43" w:rsidRDefault="00D07C43" w:rsidP="00D07C43">
            <w:pPr>
              <w:autoSpaceDE w:val="0"/>
              <w:autoSpaceDN w:val="0"/>
              <w:adjustRightInd w:val="0"/>
              <w:spacing w:after="0" w:line="20" w:lineRule="atLeast"/>
              <w:jc w:val="right"/>
              <w:rPr>
                <w:i/>
                <w:iCs/>
                <w:sz w:val="20"/>
                <w:szCs w:val="20"/>
              </w:rPr>
            </w:pPr>
          </w:p>
        </w:tc>
        <w:tc>
          <w:tcPr>
            <w:tcW w:w="4367" w:type="pct"/>
            <w:gridSpan w:val="11"/>
          </w:tcPr>
          <w:p w14:paraId="1A5A0D94" w14:textId="77777777" w:rsidR="00D07C43" w:rsidRPr="00D07C43" w:rsidRDefault="00D07C43" w:rsidP="00D07C43">
            <w:pPr>
              <w:autoSpaceDE w:val="0"/>
              <w:autoSpaceDN w:val="0"/>
              <w:adjustRightInd w:val="0"/>
              <w:spacing w:after="0" w:line="20" w:lineRule="atLeast"/>
              <w:jc w:val="right"/>
              <w:rPr>
                <w:i/>
                <w:iCs/>
                <w:sz w:val="20"/>
                <w:szCs w:val="20"/>
              </w:rPr>
            </w:pPr>
            <w:r w:rsidRPr="00D07C43">
              <w:rPr>
                <w:i/>
                <w:iCs/>
                <w:sz w:val="20"/>
                <w:szCs w:val="20"/>
              </w:rPr>
              <w:t>Сумма НДС 22%, руб.</w:t>
            </w:r>
          </w:p>
        </w:tc>
        <w:tc>
          <w:tcPr>
            <w:tcW w:w="337" w:type="pct"/>
          </w:tcPr>
          <w:p w14:paraId="0BC799B8" w14:textId="74123E5A" w:rsidR="00D07C43" w:rsidRPr="00D07C43" w:rsidRDefault="00D015AA" w:rsidP="00D07C43">
            <w:pPr>
              <w:autoSpaceDE w:val="0"/>
              <w:autoSpaceDN w:val="0"/>
              <w:adjustRightInd w:val="0"/>
              <w:spacing w:after="0" w:line="20" w:lineRule="atLeast"/>
              <w:jc w:val="center"/>
              <w:rPr>
                <w:b/>
                <w:i/>
                <w:iCs/>
                <w:color w:val="000000"/>
                <w:sz w:val="20"/>
                <w:szCs w:val="20"/>
              </w:rPr>
            </w:pPr>
            <w:r>
              <w:rPr>
                <w:b/>
                <w:i/>
                <w:iCs/>
                <w:color w:val="000000"/>
                <w:sz w:val="20"/>
                <w:szCs w:val="20"/>
              </w:rPr>
              <w:t>90,16</w:t>
            </w:r>
          </w:p>
        </w:tc>
      </w:tr>
      <w:tr w:rsidR="00D07C43" w:rsidRPr="00D07C43" w14:paraId="73C3740E" w14:textId="77777777" w:rsidTr="00D015AA">
        <w:tblPrEx>
          <w:tblCellMar>
            <w:left w:w="108" w:type="dxa"/>
            <w:right w:w="108" w:type="dxa"/>
          </w:tblCellMar>
          <w:tblLook w:val="04A0" w:firstRow="1" w:lastRow="0" w:firstColumn="1" w:lastColumn="0" w:noHBand="0" w:noVBand="1"/>
        </w:tblPrEx>
        <w:trPr>
          <w:trHeight w:val="33"/>
          <w:jc w:val="center"/>
        </w:trPr>
        <w:tc>
          <w:tcPr>
            <w:tcW w:w="1196" w:type="pct"/>
            <w:gridSpan w:val="4"/>
            <w:tcBorders>
              <w:top w:val="single" w:sz="4" w:space="0" w:color="auto"/>
              <w:left w:val="single" w:sz="4" w:space="0" w:color="auto"/>
              <w:bottom w:val="single" w:sz="4" w:space="0" w:color="auto"/>
              <w:right w:val="single" w:sz="4" w:space="0" w:color="auto"/>
            </w:tcBorders>
            <w:vAlign w:val="center"/>
          </w:tcPr>
          <w:p w14:paraId="38C18852" w14:textId="77777777" w:rsidR="00D07C43" w:rsidRPr="00D07C43" w:rsidRDefault="00D07C43" w:rsidP="00D07C43">
            <w:pPr>
              <w:shd w:val="clear" w:color="auto" w:fill="FFFFFF"/>
              <w:spacing w:after="0"/>
              <w:jc w:val="left"/>
              <w:textAlignment w:val="baseline"/>
              <w:rPr>
                <w:rFonts w:eastAsia="Calibri"/>
                <w:sz w:val="20"/>
                <w:szCs w:val="20"/>
                <w:lang w:eastAsia="en-US"/>
              </w:rPr>
            </w:pPr>
            <w:r w:rsidRPr="00D07C43">
              <w:rPr>
                <w:rFonts w:eastAsia="Calibri"/>
                <w:sz w:val="20"/>
                <w:szCs w:val="20"/>
                <w:lang w:eastAsia="en-US"/>
              </w:rPr>
              <w:t>Требования к безопасности товара</w:t>
            </w:r>
          </w:p>
        </w:tc>
        <w:tc>
          <w:tcPr>
            <w:tcW w:w="312" w:type="pct"/>
            <w:gridSpan w:val="2"/>
            <w:tcBorders>
              <w:top w:val="single" w:sz="4" w:space="0" w:color="auto"/>
              <w:left w:val="single" w:sz="4" w:space="0" w:color="auto"/>
              <w:bottom w:val="single" w:sz="4" w:space="0" w:color="auto"/>
              <w:right w:val="single" w:sz="4" w:space="0" w:color="auto"/>
            </w:tcBorders>
          </w:tcPr>
          <w:p w14:paraId="73977D64" w14:textId="77777777" w:rsidR="00D07C43" w:rsidRPr="00D07C43" w:rsidRDefault="00D07C43" w:rsidP="00D07C43">
            <w:pPr>
              <w:shd w:val="clear" w:color="auto" w:fill="FFFFFF"/>
              <w:spacing w:after="0"/>
              <w:jc w:val="left"/>
              <w:textAlignment w:val="baseline"/>
              <w:rPr>
                <w:rFonts w:eastAsia="Calibri"/>
                <w:sz w:val="20"/>
                <w:szCs w:val="20"/>
                <w:lang w:eastAsia="en-US"/>
              </w:rPr>
            </w:pPr>
          </w:p>
        </w:tc>
        <w:tc>
          <w:tcPr>
            <w:tcW w:w="3492" w:type="pct"/>
            <w:gridSpan w:val="8"/>
            <w:tcBorders>
              <w:top w:val="single" w:sz="4" w:space="0" w:color="auto"/>
              <w:left w:val="single" w:sz="4" w:space="0" w:color="auto"/>
              <w:bottom w:val="single" w:sz="4" w:space="0" w:color="auto"/>
              <w:right w:val="single" w:sz="4" w:space="0" w:color="auto"/>
            </w:tcBorders>
          </w:tcPr>
          <w:p w14:paraId="15B249BC" w14:textId="77777777" w:rsidR="00D07C43" w:rsidRPr="00D07C43" w:rsidRDefault="00D07C43" w:rsidP="00D07C43">
            <w:pPr>
              <w:shd w:val="clear" w:color="auto" w:fill="FFFFFF"/>
              <w:spacing w:after="0"/>
              <w:jc w:val="left"/>
              <w:textAlignment w:val="baseline"/>
              <w:rPr>
                <w:rFonts w:eastAsia="Calibri"/>
                <w:sz w:val="20"/>
                <w:szCs w:val="20"/>
                <w:lang w:eastAsia="en-US"/>
              </w:rPr>
            </w:pPr>
            <w:r w:rsidRPr="00D07C43">
              <w:rPr>
                <w:rFonts w:eastAsia="Calibri"/>
                <w:sz w:val="20"/>
                <w:szCs w:val="20"/>
                <w:lang w:eastAsia="en-US"/>
              </w:rPr>
              <w:t>В полном соответствии требованиям и нормам действующего законодательства РФ</w:t>
            </w:r>
          </w:p>
        </w:tc>
      </w:tr>
      <w:tr w:rsidR="00D07C43" w:rsidRPr="00D07C43" w14:paraId="70DDB166" w14:textId="77777777" w:rsidTr="00D015AA">
        <w:tblPrEx>
          <w:tblCellMar>
            <w:left w:w="108" w:type="dxa"/>
            <w:right w:w="108" w:type="dxa"/>
          </w:tblCellMar>
          <w:tblLook w:val="04A0" w:firstRow="1" w:lastRow="0" w:firstColumn="1" w:lastColumn="0" w:noHBand="0" w:noVBand="1"/>
        </w:tblPrEx>
        <w:trPr>
          <w:trHeight w:val="33"/>
          <w:jc w:val="center"/>
        </w:trPr>
        <w:tc>
          <w:tcPr>
            <w:tcW w:w="1196" w:type="pct"/>
            <w:gridSpan w:val="4"/>
            <w:tcBorders>
              <w:top w:val="single" w:sz="4" w:space="0" w:color="auto"/>
              <w:left w:val="single" w:sz="4" w:space="0" w:color="auto"/>
              <w:bottom w:val="single" w:sz="4" w:space="0" w:color="auto"/>
              <w:right w:val="single" w:sz="4" w:space="0" w:color="auto"/>
            </w:tcBorders>
            <w:vAlign w:val="center"/>
          </w:tcPr>
          <w:p w14:paraId="2C483738" w14:textId="77777777" w:rsidR="00D07C43" w:rsidRPr="00D07C43" w:rsidRDefault="00D07C43" w:rsidP="00D07C43">
            <w:pPr>
              <w:spacing w:after="0"/>
              <w:jc w:val="left"/>
              <w:rPr>
                <w:rFonts w:eastAsia="Calibri"/>
                <w:sz w:val="20"/>
                <w:szCs w:val="20"/>
                <w:lang w:eastAsia="en-US"/>
              </w:rPr>
            </w:pPr>
            <w:r w:rsidRPr="00D07C43">
              <w:rPr>
                <w:rFonts w:eastAsia="Calibri"/>
                <w:sz w:val="20"/>
                <w:szCs w:val="20"/>
                <w:lang w:eastAsia="en-US"/>
              </w:rPr>
              <w:t>Требования к упаковке товара</w:t>
            </w:r>
          </w:p>
        </w:tc>
        <w:tc>
          <w:tcPr>
            <w:tcW w:w="312" w:type="pct"/>
            <w:gridSpan w:val="2"/>
            <w:tcBorders>
              <w:top w:val="single" w:sz="4" w:space="0" w:color="auto"/>
              <w:left w:val="single" w:sz="4" w:space="0" w:color="auto"/>
              <w:bottom w:val="single" w:sz="4" w:space="0" w:color="auto"/>
              <w:right w:val="single" w:sz="4" w:space="0" w:color="auto"/>
            </w:tcBorders>
          </w:tcPr>
          <w:p w14:paraId="697B3C2D" w14:textId="77777777" w:rsidR="00D07C43" w:rsidRPr="00D07C43" w:rsidRDefault="00D07C43" w:rsidP="00D07C43">
            <w:pPr>
              <w:spacing w:after="0"/>
              <w:jc w:val="left"/>
              <w:rPr>
                <w:rFonts w:eastAsia="Calibri"/>
                <w:sz w:val="20"/>
                <w:szCs w:val="20"/>
                <w:lang w:eastAsia="en-US"/>
              </w:rPr>
            </w:pPr>
          </w:p>
        </w:tc>
        <w:tc>
          <w:tcPr>
            <w:tcW w:w="3492" w:type="pct"/>
            <w:gridSpan w:val="8"/>
            <w:tcBorders>
              <w:top w:val="single" w:sz="4" w:space="0" w:color="auto"/>
              <w:left w:val="single" w:sz="4" w:space="0" w:color="auto"/>
              <w:bottom w:val="single" w:sz="4" w:space="0" w:color="auto"/>
              <w:right w:val="single" w:sz="4" w:space="0" w:color="auto"/>
            </w:tcBorders>
          </w:tcPr>
          <w:p w14:paraId="37C08C93" w14:textId="77777777" w:rsidR="00D07C43" w:rsidRPr="00D07C43" w:rsidRDefault="00D07C43" w:rsidP="00D07C43">
            <w:pPr>
              <w:spacing w:after="0"/>
              <w:jc w:val="left"/>
              <w:rPr>
                <w:rFonts w:eastAsia="Calibri"/>
                <w:sz w:val="20"/>
                <w:szCs w:val="20"/>
                <w:lang w:eastAsia="en-US"/>
              </w:rPr>
            </w:pPr>
            <w:r w:rsidRPr="00D07C43">
              <w:rPr>
                <w:rFonts w:eastAsia="Calibri"/>
                <w:sz w:val="20"/>
                <w:szCs w:val="20"/>
                <w:lang w:eastAsia="en-US"/>
              </w:rPr>
              <w:t>Товар должен быть поставлен в упаковке, обеспечивающей защиту товара от повреждения или порчи во время транспортировки и хранения.</w:t>
            </w:r>
          </w:p>
        </w:tc>
      </w:tr>
      <w:tr w:rsidR="00D07C43" w:rsidRPr="00D07C43" w14:paraId="1F5ADDC7" w14:textId="77777777" w:rsidTr="00AE40E3">
        <w:tblPrEx>
          <w:tblCellMar>
            <w:left w:w="108" w:type="dxa"/>
            <w:right w:w="108" w:type="dxa"/>
          </w:tblCellMar>
          <w:tblLook w:val="04A0" w:firstRow="1" w:lastRow="0" w:firstColumn="1" w:lastColumn="0" w:noHBand="0" w:noVBand="1"/>
        </w:tblPrEx>
        <w:trPr>
          <w:trHeight w:val="33"/>
          <w:jc w:val="center"/>
        </w:trPr>
        <w:tc>
          <w:tcPr>
            <w:tcW w:w="296" w:type="pct"/>
            <w:gridSpan w:val="2"/>
            <w:tcBorders>
              <w:top w:val="single" w:sz="4" w:space="0" w:color="auto"/>
              <w:left w:val="single" w:sz="4" w:space="0" w:color="auto"/>
              <w:bottom w:val="single" w:sz="4" w:space="0" w:color="auto"/>
              <w:right w:val="single" w:sz="4" w:space="0" w:color="auto"/>
            </w:tcBorders>
          </w:tcPr>
          <w:p w14:paraId="03EB99A2" w14:textId="77777777" w:rsidR="00D07C43" w:rsidRPr="00D07C43" w:rsidRDefault="00D07C43" w:rsidP="00D07C43">
            <w:pPr>
              <w:overflowPunct w:val="0"/>
              <w:autoSpaceDE w:val="0"/>
              <w:autoSpaceDN w:val="0"/>
              <w:adjustRightInd w:val="0"/>
              <w:spacing w:after="0" w:line="276" w:lineRule="auto"/>
              <w:textAlignment w:val="baseline"/>
              <w:rPr>
                <w:rFonts w:eastAsia="Calibri"/>
                <w:iCs/>
                <w:sz w:val="20"/>
                <w:szCs w:val="20"/>
                <w:lang w:eastAsia="en-US"/>
              </w:rPr>
            </w:pPr>
          </w:p>
        </w:tc>
        <w:tc>
          <w:tcPr>
            <w:tcW w:w="4704" w:type="pct"/>
            <w:gridSpan w:val="12"/>
            <w:tcBorders>
              <w:top w:val="single" w:sz="4" w:space="0" w:color="auto"/>
              <w:left w:val="single" w:sz="4" w:space="0" w:color="auto"/>
              <w:bottom w:val="single" w:sz="4" w:space="0" w:color="auto"/>
              <w:right w:val="single" w:sz="4" w:space="0" w:color="auto"/>
            </w:tcBorders>
          </w:tcPr>
          <w:p w14:paraId="00718DD5" w14:textId="77777777" w:rsidR="00D07C43" w:rsidRPr="00D07C43" w:rsidRDefault="00D07C43" w:rsidP="00D07C43">
            <w:pPr>
              <w:overflowPunct w:val="0"/>
              <w:autoSpaceDE w:val="0"/>
              <w:autoSpaceDN w:val="0"/>
              <w:adjustRightInd w:val="0"/>
              <w:spacing w:after="0" w:line="276" w:lineRule="auto"/>
              <w:textAlignment w:val="baseline"/>
              <w:rPr>
                <w:rFonts w:eastAsia="Calibri"/>
                <w:sz w:val="20"/>
                <w:szCs w:val="20"/>
                <w:lang w:eastAsia="en-US"/>
              </w:rPr>
            </w:pPr>
            <w:r w:rsidRPr="00D07C43">
              <w:rPr>
                <w:rFonts w:eastAsia="Calibri"/>
                <w:iCs/>
                <w:sz w:val="20"/>
                <w:szCs w:val="20"/>
                <w:lang w:eastAsia="en-US"/>
              </w:rPr>
              <w:t xml:space="preserve">Товар должен быть </w:t>
            </w:r>
            <w:r w:rsidRPr="00D07C43">
              <w:rPr>
                <w:rFonts w:eastAsia="Calibri"/>
                <w:sz w:val="20"/>
                <w:szCs w:val="20"/>
                <w:lang w:eastAsia="en-US"/>
              </w:rPr>
              <w:t xml:space="preserve">новым (товаром, который не был в употреблении). </w:t>
            </w:r>
          </w:p>
        </w:tc>
      </w:tr>
      <w:tr w:rsidR="00D07C43" w:rsidRPr="00D07C43" w14:paraId="621409CB" w14:textId="77777777" w:rsidTr="00D015AA">
        <w:tblPrEx>
          <w:tblCellMar>
            <w:left w:w="108" w:type="dxa"/>
            <w:right w:w="108" w:type="dxa"/>
          </w:tblCellMar>
          <w:tblLook w:val="04A0" w:firstRow="1" w:lastRow="0" w:firstColumn="1" w:lastColumn="0" w:noHBand="0" w:noVBand="1"/>
        </w:tblPrEx>
        <w:trPr>
          <w:trHeight w:val="33"/>
          <w:jc w:val="center"/>
        </w:trPr>
        <w:tc>
          <w:tcPr>
            <w:tcW w:w="1196" w:type="pct"/>
            <w:gridSpan w:val="4"/>
            <w:tcBorders>
              <w:top w:val="single" w:sz="4" w:space="0" w:color="auto"/>
              <w:left w:val="single" w:sz="4" w:space="0" w:color="auto"/>
              <w:bottom w:val="single" w:sz="4" w:space="0" w:color="auto"/>
              <w:right w:val="single" w:sz="4" w:space="0" w:color="auto"/>
            </w:tcBorders>
            <w:vAlign w:val="center"/>
          </w:tcPr>
          <w:p w14:paraId="7BFAD403" w14:textId="77777777" w:rsidR="00D07C43" w:rsidRPr="00D07C43" w:rsidRDefault="00D07C43" w:rsidP="00D07C43">
            <w:pPr>
              <w:widowControl w:val="0"/>
              <w:autoSpaceDE w:val="0"/>
              <w:autoSpaceDN w:val="0"/>
              <w:adjustRightInd w:val="0"/>
              <w:spacing w:after="0"/>
              <w:jc w:val="left"/>
              <w:rPr>
                <w:rFonts w:eastAsia="Calibri"/>
                <w:noProof/>
                <w:sz w:val="20"/>
                <w:szCs w:val="20"/>
                <w:lang w:eastAsia="en-US"/>
              </w:rPr>
            </w:pPr>
            <w:r w:rsidRPr="00D07C43">
              <w:rPr>
                <w:rFonts w:eastAsia="Calibri"/>
                <w:sz w:val="20"/>
                <w:szCs w:val="20"/>
                <w:lang w:eastAsia="en-US"/>
              </w:rPr>
              <w:t>Требования к маркировке</w:t>
            </w:r>
          </w:p>
        </w:tc>
        <w:tc>
          <w:tcPr>
            <w:tcW w:w="312" w:type="pct"/>
            <w:gridSpan w:val="2"/>
            <w:tcBorders>
              <w:top w:val="single" w:sz="4" w:space="0" w:color="auto"/>
              <w:left w:val="single" w:sz="4" w:space="0" w:color="auto"/>
              <w:bottom w:val="single" w:sz="4" w:space="0" w:color="auto"/>
              <w:right w:val="single" w:sz="4" w:space="0" w:color="auto"/>
            </w:tcBorders>
          </w:tcPr>
          <w:p w14:paraId="60A46FAF" w14:textId="77777777" w:rsidR="00D07C43" w:rsidRPr="00D07C43" w:rsidRDefault="00D07C43" w:rsidP="00D07C43">
            <w:pPr>
              <w:widowControl w:val="0"/>
              <w:autoSpaceDE w:val="0"/>
              <w:autoSpaceDN w:val="0"/>
              <w:adjustRightInd w:val="0"/>
              <w:spacing w:after="0"/>
              <w:jc w:val="left"/>
              <w:rPr>
                <w:rFonts w:eastAsia="Calibri"/>
                <w:noProof/>
                <w:sz w:val="20"/>
                <w:szCs w:val="20"/>
                <w:lang w:eastAsia="en-US"/>
              </w:rPr>
            </w:pPr>
          </w:p>
        </w:tc>
        <w:tc>
          <w:tcPr>
            <w:tcW w:w="3492" w:type="pct"/>
            <w:gridSpan w:val="8"/>
            <w:tcBorders>
              <w:top w:val="single" w:sz="4" w:space="0" w:color="auto"/>
              <w:left w:val="single" w:sz="4" w:space="0" w:color="auto"/>
              <w:bottom w:val="single" w:sz="4" w:space="0" w:color="auto"/>
              <w:right w:val="single" w:sz="4" w:space="0" w:color="auto"/>
            </w:tcBorders>
          </w:tcPr>
          <w:p w14:paraId="1F5D8716" w14:textId="77777777" w:rsidR="00D07C43" w:rsidRPr="00D07C43" w:rsidRDefault="00D07C43" w:rsidP="00D07C43">
            <w:pPr>
              <w:widowControl w:val="0"/>
              <w:autoSpaceDE w:val="0"/>
              <w:autoSpaceDN w:val="0"/>
              <w:adjustRightInd w:val="0"/>
              <w:spacing w:after="0"/>
              <w:jc w:val="left"/>
              <w:rPr>
                <w:rFonts w:eastAsia="Calibri"/>
                <w:sz w:val="20"/>
                <w:szCs w:val="20"/>
                <w:lang w:eastAsia="en-US"/>
              </w:rPr>
            </w:pPr>
            <w:r w:rsidRPr="00D07C43">
              <w:rPr>
                <w:rFonts w:eastAsia="Calibri"/>
                <w:noProof/>
                <w:sz w:val="20"/>
                <w:szCs w:val="20"/>
                <w:lang w:eastAsia="en-US"/>
              </w:rPr>
              <w:t>Товар должен быть замаркирован в соответствии с действующими стандартами и (или) техническими условиями производителя на данный вид товара.</w:t>
            </w:r>
          </w:p>
        </w:tc>
      </w:tr>
    </w:tbl>
    <w:p w14:paraId="79C60828" w14:textId="77777777" w:rsidR="00C95630" w:rsidRDefault="00C95630" w:rsidP="00370D9D">
      <w:pPr>
        <w:spacing w:after="0" w:line="300" w:lineRule="exact"/>
        <w:ind w:left="567"/>
        <w:jc w:val="center"/>
        <w:rPr>
          <w:rFonts w:eastAsia="Calibri"/>
          <w:b/>
        </w:rPr>
      </w:pPr>
    </w:p>
    <w:p w14:paraId="0C31F8D5" w14:textId="77777777" w:rsidR="00A83EE0" w:rsidRPr="00A83EE0" w:rsidRDefault="00A83EE0" w:rsidP="00A83EE0">
      <w:pPr>
        <w:spacing w:after="0"/>
        <w:rPr>
          <w:iCs/>
          <w:szCs w:val="20"/>
          <w:lang w:eastAsia="en-US"/>
        </w:rPr>
      </w:pPr>
    </w:p>
    <w:p w14:paraId="05BA499E" w14:textId="77777777" w:rsidR="00054399" w:rsidRPr="00E01050" w:rsidRDefault="00054399" w:rsidP="00E01050">
      <w:pPr>
        <w:spacing w:after="0"/>
        <w:rPr>
          <w:vanish/>
        </w:rPr>
      </w:pPr>
    </w:p>
    <w:p w14:paraId="377B6853" w14:textId="77777777" w:rsidR="00E01050" w:rsidRPr="00E01050" w:rsidRDefault="00E01050" w:rsidP="00E01050">
      <w:pPr>
        <w:widowControl w:val="0"/>
        <w:spacing w:after="0"/>
        <w:ind w:firstLine="426"/>
        <w:rPr>
          <w:rFonts w:eastAsia="PT Astra Serif"/>
          <w:b/>
        </w:rPr>
      </w:pPr>
    </w:p>
    <w:tbl>
      <w:tblPr>
        <w:tblStyle w:val="a4"/>
        <w:tblW w:w="109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5494"/>
      </w:tblGrid>
      <w:tr w:rsidR="00355B58" w:rsidRPr="00F87732" w14:paraId="7D1E2E22" w14:textId="77777777" w:rsidTr="00A0001A">
        <w:trPr>
          <w:jc w:val="center"/>
        </w:trPr>
        <w:tc>
          <w:tcPr>
            <w:tcW w:w="5494" w:type="dxa"/>
          </w:tcPr>
          <w:p w14:paraId="0566DC2D" w14:textId="77777777" w:rsidR="00355B58" w:rsidRPr="00F87732" w:rsidRDefault="00355B58" w:rsidP="008F5998">
            <w:pPr>
              <w:spacing w:line="300" w:lineRule="exact"/>
              <w:ind w:left="851"/>
              <w:rPr>
                <w:b/>
              </w:rPr>
            </w:pPr>
            <w:r w:rsidRPr="00F87732">
              <w:rPr>
                <w:b/>
              </w:rPr>
              <w:br w:type="textWrapping" w:clear="all"/>
              <w:t>Заказчик:</w:t>
            </w:r>
          </w:p>
          <w:p w14:paraId="32105E45" w14:textId="7D162AF9" w:rsidR="00F87732" w:rsidRPr="00F87732" w:rsidRDefault="00F87732" w:rsidP="008F5998">
            <w:pPr>
              <w:spacing w:line="300" w:lineRule="exact"/>
              <w:ind w:left="851"/>
              <w:rPr>
                <w:b/>
              </w:rPr>
            </w:pPr>
          </w:p>
        </w:tc>
        <w:tc>
          <w:tcPr>
            <w:tcW w:w="5494" w:type="dxa"/>
          </w:tcPr>
          <w:p w14:paraId="38FD5209" w14:textId="77777777" w:rsidR="00355B58" w:rsidRPr="00F87732" w:rsidRDefault="00355B58" w:rsidP="008F5998">
            <w:pPr>
              <w:spacing w:line="300" w:lineRule="exact"/>
              <w:ind w:left="885"/>
              <w:rPr>
                <w:b/>
              </w:rPr>
            </w:pPr>
          </w:p>
          <w:p w14:paraId="41096053" w14:textId="77777777" w:rsidR="00355B58" w:rsidRPr="00F87732" w:rsidRDefault="00355B58" w:rsidP="008F5998">
            <w:pPr>
              <w:spacing w:line="300" w:lineRule="exact"/>
              <w:ind w:left="885"/>
              <w:rPr>
                <w:b/>
              </w:rPr>
            </w:pPr>
            <w:r w:rsidRPr="00F87732">
              <w:rPr>
                <w:b/>
              </w:rPr>
              <w:t>Поставщик:</w:t>
            </w:r>
          </w:p>
          <w:p w14:paraId="6940FC5B" w14:textId="2310BD80" w:rsidR="00F87732" w:rsidRPr="00F87732" w:rsidRDefault="00F87732" w:rsidP="008F5998">
            <w:pPr>
              <w:spacing w:line="300" w:lineRule="exact"/>
              <w:ind w:left="885"/>
              <w:rPr>
                <w:b/>
              </w:rPr>
            </w:pPr>
          </w:p>
        </w:tc>
      </w:tr>
      <w:tr w:rsidR="00355B58" w:rsidRPr="00F87732" w14:paraId="08F17EA0" w14:textId="77777777" w:rsidTr="00A0001A">
        <w:trPr>
          <w:jc w:val="center"/>
        </w:trPr>
        <w:tc>
          <w:tcPr>
            <w:tcW w:w="5494" w:type="dxa"/>
          </w:tcPr>
          <w:p w14:paraId="47B6A4E7" w14:textId="785C984A" w:rsidR="00355B58" w:rsidRPr="00F87732" w:rsidRDefault="00355B58" w:rsidP="008F5998">
            <w:pPr>
              <w:spacing w:line="300" w:lineRule="exact"/>
              <w:ind w:left="851"/>
              <w:rPr>
                <w:b/>
              </w:rPr>
            </w:pPr>
            <w:r w:rsidRPr="00F87732">
              <w:rPr>
                <w:b/>
              </w:rPr>
              <w:t>__________________</w:t>
            </w:r>
            <w:r w:rsidR="00F87732" w:rsidRPr="00F87732">
              <w:rPr>
                <w:b/>
              </w:rPr>
              <w:t xml:space="preserve"> /</w:t>
            </w:r>
            <w:r w:rsidR="00D959E2">
              <w:rPr>
                <w:b/>
              </w:rPr>
              <w:t>___________</w:t>
            </w:r>
            <w:r w:rsidR="00F87732" w:rsidRPr="00F87732">
              <w:rPr>
                <w:b/>
              </w:rPr>
              <w:t>/</w:t>
            </w:r>
          </w:p>
        </w:tc>
        <w:tc>
          <w:tcPr>
            <w:tcW w:w="5494" w:type="dxa"/>
          </w:tcPr>
          <w:p w14:paraId="44E10E61" w14:textId="704E68B6" w:rsidR="00355B58" w:rsidRPr="00F87732" w:rsidRDefault="00355B58" w:rsidP="008F5998">
            <w:pPr>
              <w:spacing w:line="300" w:lineRule="exact"/>
              <w:ind w:left="885"/>
              <w:rPr>
                <w:b/>
              </w:rPr>
            </w:pPr>
            <w:r w:rsidRPr="00F87732">
              <w:rPr>
                <w:b/>
              </w:rPr>
              <w:t>__________________</w:t>
            </w:r>
            <w:r w:rsidR="00F87732" w:rsidRPr="00F87732">
              <w:rPr>
                <w:b/>
              </w:rPr>
              <w:t xml:space="preserve"> /</w:t>
            </w:r>
            <w:r w:rsidR="008C74A4">
              <w:rPr>
                <w:b/>
              </w:rPr>
              <w:t>_____________</w:t>
            </w:r>
            <w:r w:rsidR="00F87732" w:rsidRPr="00F87732">
              <w:rPr>
                <w:b/>
              </w:rPr>
              <w:t>/</w:t>
            </w:r>
          </w:p>
        </w:tc>
      </w:tr>
      <w:tr w:rsidR="00355B58" w:rsidRPr="00F87732" w14:paraId="590767FF" w14:textId="77777777" w:rsidTr="00A0001A">
        <w:trPr>
          <w:trHeight w:val="106"/>
          <w:jc w:val="center"/>
        </w:trPr>
        <w:tc>
          <w:tcPr>
            <w:tcW w:w="5494" w:type="dxa"/>
          </w:tcPr>
          <w:p w14:paraId="33937C5E" w14:textId="77777777" w:rsidR="00355B58" w:rsidRPr="00F87732" w:rsidRDefault="00355B58" w:rsidP="008F5998">
            <w:pPr>
              <w:spacing w:line="300" w:lineRule="exact"/>
              <w:ind w:left="851"/>
              <w:rPr>
                <w:b/>
              </w:rPr>
            </w:pPr>
            <w:r w:rsidRPr="00F87732">
              <w:rPr>
                <w:b/>
              </w:rPr>
              <w:t>М.П.</w:t>
            </w:r>
          </w:p>
        </w:tc>
        <w:tc>
          <w:tcPr>
            <w:tcW w:w="5494" w:type="dxa"/>
          </w:tcPr>
          <w:p w14:paraId="3C16FD7D" w14:textId="77777777" w:rsidR="00355B58" w:rsidRPr="00F87732" w:rsidRDefault="00355B58" w:rsidP="008F5998">
            <w:pPr>
              <w:spacing w:line="300" w:lineRule="exact"/>
              <w:ind w:left="885"/>
              <w:rPr>
                <w:b/>
              </w:rPr>
            </w:pPr>
            <w:r w:rsidRPr="00F87732">
              <w:rPr>
                <w:b/>
              </w:rPr>
              <w:t>М.П.</w:t>
            </w:r>
          </w:p>
        </w:tc>
      </w:tr>
    </w:tbl>
    <w:p w14:paraId="0AF103B6" w14:textId="03B2227E" w:rsidR="00505E8B" w:rsidRPr="00F87732" w:rsidRDefault="00505E8B" w:rsidP="00370D9D">
      <w:pPr>
        <w:spacing w:line="300" w:lineRule="exact"/>
        <w:rPr>
          <w:b/>
          <w:sz w:val="20"/>
        </w:rPr>
      </w:pPr>
    </w:p>
    <w:sectPr w:rsidR="00505E8B" w:rsidRPr="00F87732" w:rsidSect="00A0001A">
      <w:pgSz w:w="16840" w:h="11906" w:orient="landscape"/>
      <w:pgMar w:top="851" w:right="851" w:bottom="28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BE779" w14:textId="77777777" w:rsidR="00005F82" w:rsidRDefault="00005F82" w:rsidP="00C579CC">
      <w:pPr>
        <w:spacing w:after="0"/>
      </w:pPr>
      <w:r>
        <w:separator/>
      </w:r>
    </w:p>
  </w:endnote>
  <w:endnote w:type="continuationSeparator" w:id="0">
    <w:p w14:paraId="4F77F3BD" w14:textId="77777777" w:rsidR="00005F82" w:rsidRDefault="00005F82" w:rsidP="00C579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12DF0" w14:textId="77777777" w:rsidR="00005F82" w:rsidRDefault="00005F82" w:rsidP="00C579CC">
      <w:pPr>
        <w:spacing w:after="0"/>
      </w:pPr>
      <w:r>
        <w:separator/>
      </w:r>
    </w:p>
  </w:footnote>
  <w:footnote w:type="continuationSeparator" w:id="0">
    <w:p w14:paraId="04CBB35C" w14:textId="77777777" w:rsidR="00005F82" w:rsidRDefault="00005F82" w:rsidP="00C579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2D16" w14:textId="77777777" w:rsidR="00A8173E" w:rsidRDefault="00A8173E" w:rsidP="00E67B6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1FDF"/>
    <w:multiLevelType w:val="hybridMultilevel"/>
    <w:tmpl w:val="F83CD290"/>
    <w:lvl w:ilvl="0" w:tplc="72E0585C">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A81250F"/>
    <w:multiLevelType w:val="hybridMultilevel"/>
    <w:tmpl w:val="E3CCC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3A741E"/>
    <w:multiLevelType w:val="multilevel"/>
    <w:tmpl w:val="F8A444C0"/>
    <w:lvl w:ilvl="0">
      <w:start w:val="4"/>
      <w:numFmt w:val="decimal"/>
      <w:lvlText w:val="%1."/>
      <w:lvlJc w:val="left"/>
      <w:pPr>
        <w:ind w:left="360" w:hanging="360"/>
      </w:pPr>
    </w:lvl>
    <w:lvl w:ilvl="1">
      <w:start w:val="1"/>
      <w:numFmt w:val="decimal"/>
      <w:lvlText w:val="%1.%2."/>
      <w:lvlJc w:val="left"/>
      <w:pPr>
        <w:ind w:left="1620" w:hanging="360"/>
      </w:pPr>
    </w:lvl>
    <w:lvl w:ilvl="2">
      <w:start w:val="1"/>
      <w:numFmt w:val="decimal"/>
      <w:lvlText w:val="%1.%2.%3."/>
      <w:lvlJc w:val="left"/>
      <w:pPr>
        <w:ind w:left="3240" w:hanging="720"/>
      </w:pPr>
    </w:lvl>
    <w:lvl w:ilvl="3">
      <w:start w:val="1"/>
      <w:numFmt w:val="decimal"/>
      <w:lvlText w:val="%1.%2.%3.%4."/>
      <w:lvlJc w:val="left"/>
      <w:pPr>
        <w:ind w:left="4500" w:hanging="720"/>
      </w:pPr>
    </w:lvl>
    <w:lvl w:ilvl="4">
      <w:start w:val="1"/>
      <w:numFmt w:val="decimal"/>
      <w:lvlText w:val="%1.%2.%3.%4.%5."/>
      <w:lvlJc w:val="left"/>
      <w:pPr>
        <w:ind w:left="6120" w:hanging="1080"/>
      </w:pPr>
    </w:lvl>
    <w:lvl w:ilvl="5">
      <w:start w:val="1"/>
      <w:numFmt w:val="decimal"/>
      <w:lvlText w:val="%1.%2.%3.%4.%5.%6."/>
      <w:lvlJc w:val="left"/>
      <w:pPr>
        <w:ind w:left="7380" w:hanging="1080"/>
      </w:pPr>
    </w:lvl>
    <w:lvl w:ilvl="6">
      <w:start w:val="1"/>
      <w:numFmt w:val="decimal"/>
      <w:lvlText w:val="%1.%2.%3.%4.%5.%6.%7."/>
      <w:lvlJc w:val="left"/>
      <w:pPr>
        <w:ind w:left="9000" w:hanging="1440"/>
      </w:pPr>
    </w:lvl>
    <w:lvl w:ilvl="7">
      <w:start w:val="1"/>
      <w:numFmt w:val="decimal"/>
      <w:lvlText w:val="%1.%2.%3.%4.%5.%6.%7.%8."/>
      <w:lvlJc w:val="left"/>
      <w:pPr>
        <w:ind w:left="10260" w:hanging="1440"/>
      </w:pPr>
    </w:lvl>
    <w:lvl w:ilvl="8">
      <w:start w:val="1"/>
      <w:numFmt w:val="decimal"/>
      <w:lvlText w:val="%1.%2.%3.%4.%5.%6.%7.%8.%9."/>
      <w:lvlJc w:val="left"/>
      <w:pPr>
        <w:ind w:left="11880" w:hanging="1800"/>
      </w:pPr>
    </w:lvl>
  </w:abstractNum>
  <w:abstractNum w:abstractNumId="3" w15:restartNumberingAfterBreak="0">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4" w15:restartNumberingAfterBreak="0">
    <w:nsid w:val="34171086"/>
    <w:multiLevelType w:val="hybridMultilevel"/>
    <w:tmpl w:val="C4B4AECE"/>
    <w:lvl w:ilvl="0" w:tplc="5C74636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D700C47"/>
    <w:multiLevelType w:val="multilevel"/>
    <w:tmpl w:val="57ACB33A"/>
    <w:lvl w:ilvl="0">
      <w:start w:val="2"/>
      <w:numFmt w:val="decimal"/>
      <w:lvlText w:val="%1."/>
      <w:lvlJc w:val="left"/>
      <w:pPr>
        <w:ind w:left="360" w:hanging="360"/>
      </w:pPr>
      <w:rPr>
        <w:rFonts w:hint="default"/>
      </w:rPr>
    </w:lvl>
    <w:lvl w:ilvl="1">
      <w:start w:val="7"/>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6" w15:restartNumberingAfterBreak="0">
    <w:nsid w:val="4EEE386C"/>
    <w:multiLevelType w:val="multilevel"/>
    <w:tmpl w:val="6E7017AC"/>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52CC2C16"/>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3850A0"/>
    <w:multiLevelType w:val="multilevel"/>
    <w:tmpl w:val="B62428A0"/>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66357743">
    <w:abstractNumId w:val="7"/>
  </w:num>
  <w:num w:numId="2" w16cid:durableId="1863855665">
    <w:abstractNumId w:val="9"/>
  </w:num>
  <w:num w:numId="3" w16cid:durableId="291638224">
    <w:abstractNumId w:val="4"/>
  </w:num>
  <w:num w:numId="4" w16cid:durableId="149830314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8376175">
    <w:abstractNumId w:val="5"/>
  </w:num>
  <w:num w:numId="6" w16cid:durableId="671181482">
    <w:abstractNumId w:val="3"/>
  </w:num>
  <w:num w:numId="7" w16cid:durableId="618999637">
    <w:abstractNumId w:val="6"/>
  </w:num>
  <w:num w:numId="8" w16cid:durableId="2006131102">
    <w:abstractNumId w:val="8"/>
  </w:num>
  <w:num w:numId="9" w16cid:durableId="871650275">
    <w:abstractNumId w:val="0"/>
  </w:num>
  <w:num w:numId="10" w16cid:durableId="170071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9CC"/>
    <w:rsid w:val="00004105"/>
    <w:rsid w:val="00005F82"/>
    <w:rsid w:val="00035CE4"/>
    <w:rsid w:val="00052A77"/>
    <w:rsid w:val="00054399"/>
    <w:rsid w:val="000772D5"/>
    <w:rsid w:val="00084F85"/>
    <w:rsid w:val="00087AD0"/>
    <w:rsid w:val="00095944"/>
    <w:rsid w:val="000D5335"/>
    <w:rsid w:val="000F0634"/>
    <w:rsid w:val="00105611"/>
    <w:rsid w:val="00132244"/>
    <w:rsid w:val="0014180C"/>
    <w:rsid w:val="00142341"/>
    <w:rsid w:val="0014590D"/>
    <w:rsid w:val="001516E2"/>
    <w:rsid w:val="00161306"/>
    <w:rsid w:val="00166653"/>
    <w:rsid w:val="00167160"/>
    <w:rsid w:val="00184DC7"/>
    <w:rsid w:val="00193E09"/>
    <w:rsid w:val="001E3274"/>
    <w:rsid w:val="00220333"/>
    <w:rsid w:val="002253BC"/>
    <w:rsid w:val="00245C17"/>
    <w:rsid w:val="00250CC3"/>
    <w:rsid w:val="002544B9"/>
    <w:rsid w:val="00265042"/>
    <w:rsid w:val="002907DE"/>
    <w:rsid w:val="002A5EE7"/>
    <w:rsid w:val="002F3778"/>
    <w:rsid w:val="003072BE"/>
    <w:rsid w:val="00307EC1"/>
    <w:rsid w:val="003317C6"/>
    <w:rsid w:val="00344624"/>
    <w:rsid w:val="00346556"/>
    <w:rsid w:val="00352FD0"/>
    <w:rsid w:val="00355B58"/>
    <w:rsid w:val="0036126C"/>
    <w:rsid w:val="00370D9D"/>
    <w:rsid w:val="0039199F"/>
    <w:rsid w:val="003C0AEF"/>
    <w:rsid w:val="003C7598"/>
    <w:rsid w:val="003E651A"/>
    <w:rsid w:val="003F22C6"/>
    <w:rsid w:val="0040609D"/>
    <w:rsid w:val="00410D4E"/>
    <w:rsid w:val="0041236B"/>
    <w:rsid w:val="004172F7"/>
    <w:rsid w:val="004533C5"/>
    <w:rsid w:val="00461EB5"/>
    <w:rsid w:val="0048529F"/>
    <w:rsid w:val="00492D48"/>
    <w:rsid w:val="00505E8B"/>
    <w:rsid w:val="00551265"/>
    <w:rsid w:val="005532A2"/>
    <w:rsid w:val="00572D25"/>
    <w:rsid w:val="00597CFA"/>
    <w:rsid w:val="005A35E9"/>
    <w:rsid w:val="005C500A"/>
    <w:rsid w:val="005D2CC5"/>
    <w:rsid w:val="005D2D42"/>
    <w:rsid w:val="00606D23"/>
    <w:rsid w:val="00610909"/>
    <w:rsid w:val="006908DC"/>
    <w:rsid w:val="006C3425"/>
    <w:rsid w:val="006D62AB"/>
    <w:rsid w:val="00721076"/>
    <w:rsid w:val="007266E2"/>
    <w:rsid w:val="00742124"/>
    <w:rsid w:val="007439CC"/>
    <w:rsid w:val="00756DC5"/>
    <w:rsid w:val="0079549F"/>
    <w:rsid w:val="007E1842"/>
    <w:rsid w:val="007E62F9"/>
    <w:rsid w:val="007F71A1"/>
    <w:rsid w:val="00811CB9"/>
    <w:rsid w:val="00855FDF"/>
    <w:rsid w:val="00856F61"/>
    <w:rsid w:val="00882C64"/>
    <w:rsid w:val="008C74A4"/>
    <w:rsid w:val="008D195E"/>
    <w:rsid w:val="008F5998"/>
    <w:rsid w:val="009026CB"/>
    <w:rsid w:val="00971999"/>
    <w:rsid w:val="00974D5E"/>
    <w:rsid w:val="009755CB"/>
    <w:rsid w:val="009837EB"/>
    <w:rsid w:val="0098594B"/>
    <w:rsid w:val="009A715F"/>
    <w:rsid w:val="009D0E8E"/>
    <w:rsid w:val="009D7ACF"/>
    <w:rsid w:val="00A0001A"/>
    <w:rsid w:val="00A554AC"/>
    <w:rsid w:val="00A55F26"/>
    <w:rsid w:val="00A66FDA"/>
    <w:rsid w:val="00A8173E"/>
    <w:rsid w:val="00A83EE0"/>
    <w:rsid w:val="00B1324F"/>
    <w:rsid w:val="00B54264"/>
    <w:rsid w:val="00B6563A"/>
    <w:rsid w:val="00B96B86"/>
    <w:rsid w:val="00BC1178"/>
    <w:rsid w:val="00BC2469"/>
    <w:rsid w:val="00BC7D11"/>
    <w:rsid w:val="00C03063"/>
    <w:rsid w:val="00C13CDF"/>
    <w:rsid w:val="00C14D2D"/>
    <w:rsid w:val="00C45BEA"/>
    <w:rsid w:val="00C579CC"/>
    <w:rsid w:val="00C62BAE"/>
    <w:rsid w:val="00C76CD2"/>
    <w:rsid w:val="00C95630"/>
    <w:rsid w:val="00D015AA"/>
    <w:rsid w:val="00D04817"/>
    <w:rsid w:val="00D07C43"/>
    <w:rsid w:val="00D16575"/>
    <w:rsid w:val="00D62B5F"/>
    <w:rsid w:val="00D6631B"/>
    <w:rsid w:val="00D73DDA"/>
    <w:rsid w:val="00D93DCE"/>
    <w:rsid w:val="00D959E2"/>
    <w:rsid w:val="00DB6C6E"/>
    <w:rsid w:val="00DC582D"/>
    <w:rsid w:val="00DD3184"/>
    <w:rsid w:val="00DD642C"/>
    <w:rsid w:val="00DF44E0"/>
    <w:rsid w:val="00E01050"/>
    <w:rsid w:val="00E01DDA"/>
    <w:rsid w:val="00E01F33"/>
    <w:rsid w:val="00E16F50"/>
    <w:rsid w:val="00E34F64"/>
    <w:rsid w:val="00E56E4A"/>
    <w:rsid w:val="00E6113E"/>
    <w:rsid w:val="00E67B67"/>
    <w:rsid w:val="00E7481E"/>
    <w:rsid w:val="00E8095E"/>
    <w:rsid w:val="00E8405E"/>
    <w:rsid w:val="00E95426"/>
    <w:rsid w:val="00E96F8D"/>
    <w:rsid w:val="00EA67D3"/>
    <w:rsid w:val="00F111C8"/>
    <w:rsid w:val="00F54027"/>
    <w:rsid w:val="00F54F3E"/>
    <w:rsid w:val="00F67D8A"/>
    <w:rsid w:val="00F87732"/>
    <w:rsid w:val="00F9441A"/>
    <w:rsid w:val="00FA1381"/>
    <w:rsid w:val="00FB2A09"/>
    <w:rsid w:val="00FE5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16A3"/>
  <w15:docId w15:val="{20182AC2-841B-4352-AB9C-37EE6B1B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79CC"/>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rsid w:val="00C579CC"/>
    <w:rPr>
      <w:rFonts w:cs="Times New Roman"/>
      <w:color w:val="0000FF"/>
      <w:u w:val="single"/>
    </w:rPr>
  </w:style>
  <w:style w:type="table" w:styleId="a4">
    <w:name w:val="Table Grid"/>
    <w:basedOn w:val="a1"/>
    <w:uiPriority w:val="99"/>
    <w:rsid w:val="00C579C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uiPriority w:val="99"/>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34"/>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34"/>
    <w:qFormat/>
    <w:locked/>
    <w:rsid w:val="00C579CC"/>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F5998"/>
    <w:pPr>
      <w:spacing w:after="0" w:line="240" w:lineRule="auto"/>
    </w:pPr>
    <w:rPr>
      <w:rFonts w:ascii="Calibri" w:eastAsia="Calibri" w:hAnsi="Calibri" w:cs="Times New Roman"/>
    </w:rPr>
  </w:style>
  <w:style w:type="table" w:customStyle="1" w:styleId="1">
    <w:name w:val="Сетка таблицы1"/>
    <w:basedOn w:val="a1"/>
    <w:next w:val="a4"/>
    <w:uiPriority w:val="39"/>
    <w:rsid w:val="00A55F26"/>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39"/>
    <w:rsid w:val="003C7598"/>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410D4E"/>
    <w:pPr>
      <w:autoSpaceDE w:val="0"/>
      <w:autoSpaceDN w:val="0"/>
      <w:adjustRightInd w:val="0"/>
      <w:spacing w:after="0" w:line="240" w:lineRule="auto"/>
    </w:pPr>
    <w:rPr>
      <w:rFonts w:ascii="Arial" w:eastAsia="Times New Roman"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816533">
      <w:bodyDiv w:val="1"/>
      <w:marLeft w:val="0"/>
      <w:marRight w:val="0"/>
      <w:marTop w:val="0"/>
      <w:marBottom w:val="0"/>
      <w:divBdr>
        <w:top w:val="none" w:sz="0" w:space="0" w:color="auto"/>
        <w:left w:val="none" w:sz="0" w:space="0" w:color="auto"/>
        <w:bottom w:val="none" w:sz="0" w:space="0" w:color="auto"/>
        <w:right w:val="none" w:sz="0" w:space="0" w:color="auto"/>
      </w:divBdr>
    </w:div>
    <w:div w:id="19745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9229A-5D01-4314-8946-3BFB612C1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8</Pages>
  <Words>3328</Words>
  <Characters>18973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Purchasingspec</cp:lastModifiedBy>
  <cp:revision>91</cp:revision>
  <dcterms:created xsi:type="dcterms:W3CDTF">2021-02-09T03:38:00Z</dcterms:created>
  <dcterms:modified xsi:type="dcterms:W3CDTF">2026-07-22T01:10:00Z</dcterms:modified>
</cp:coreProperties>
</file>