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63D" w:rsidRPr="007F5800" w:rsidRDefault="00F76714" w:rsidP="00A819C8">
      <w:pPr>
        <w:autoSpaceDE w:val="0"/>
        <w:autoSpaceDN w:val="0"/>
        <w:adjustRightInd w:val="0"/>
        <w:spacing w:line="240" w:lineRule="auto"/>
        <w:jc w:val="center"/>
        <w:rPr>
          <w:b/>
          <w:bCs/>
          <w:iCs/>
          <w:sz w:val="24"/>
          <w:szCs w:val="24"/>
        </w:rPr>
      </w:pPr>
      <w:r w:rsidRPr="007F5800">
        <w:rPr>
          <w:b/>
          <w:bCs/>
          <w:iCs/>
          <w:sz w:val="24"/>
          <w:szCs w:val="24"/>
        </w:rPr>
        <w:t xml:space="preserve">Государственный контракт </w:t>
      </w:r>
      <w:r w:rsidRPr="007F5800">
        <w:rPr>
          <w:b/>
          <w:bCs/>
          <w:iCs/>
          <w:sz w:val="24"/>
          <w:szCs w:val="24"/>
          <w:lang w:val="en-US"/>
        </w:rPr>
        <w:t>N</w:t>
      </w:r>
      <w:r w:rsidR="002D563D" w:rsidRPr="007F5800">
        <w:rPr>
          <w:b/>
          <w:bCs/>
          <w:iCs/>
          <w:sz w:val="24"/>
          <w:szCs w:val="24"/>
        </w:rPr>
        <w:t xml:space="preserve"> </w:t>
      </w:r>
      <w:r w:rsidR="005C6DCA">
        <w:rPr>
          <w:b/>
          <w:bCs/>
          <w:iCs/>
          <w:sz w:val="24"/>
          <w:szCs w:val="24"/>
        </w:rPr>
        <w:t>_____</w:t>
      </w:r>
    </w:p>
    <w:p w:rsidR="002D563D" w:rsidRPr="007F5800" w:rsidRDefault="002D563D" w:rsidP="00A819C8">
      <w:pPr>
        <w:jc w:val="center"/>
        <w:rPr>
          <w:b/>
          <w:sz w:val="24"/>
          <w:szCs w:val="24"/>
        </w:rPr>
      </w:pPr>
      <w:r w:rsidRPr="007F5800">
        <w:rPr>
          <w:b/>
          <w:bCs/>
          <w:iCs/>
          <w:sz w:val="24"/>
          <w:szCs w:val="24"/>
        </w:rPr>
        <w:t xml:space="preserve">на поставку </w:t>
      </w:r>
      <w:r w:rsidR="005C6DCA">
        <w:rPr>
          <w:b/>
          <w:bCs/>
          <w:iCs/>
          <w:sz w:val="24"/>
          <w:szCs w:val="24"/>
        </w:rPr>
        <w:t>_______</w:t>
      </w:r>
    </w:p>
    <w:p w:rsidR="002D563D" w:rsidRPr="007F5800" w:rsidRDefault="00F150FC" w:rsidP="00A819C8">
      <w:pPr>
        <w:autoSpaceDE w:val="0"/>
        <w:autoSpaceDN w:val="0"/>
        <w:adjustRightInd w:val="0"/>
        <w:spacing w:line="240" w:lineRule="auto"/>
        <w:rPr>
          <w:sz w:val="24"/>
          <w:szCs w:val="24"/>
        </w:rPr>
      </w:pPr>
      <w:r w:rsidRPr="007F5800">
        <w:rPr>
          <w:sz w:val="24"/>
          <w:szCs w:val="24"/>
        </w:rPr>
        <w:t>г. Калуга</w:t>
      </w:r>
      <w:r w:rsidR="00451A3D" w:rsidRPr="007F5800">
        <w:rPr>
          <w:sz w:val="24"/>
          <w:szCs w:val="24"/>
        </w:rPr>
        <w:tab/>
      </w:r>
      <w:r w:rsidR="00451A3D" w:rsidRPr="007F5800">
        <w:rPr>
          <w:sz w:val="24"/>
          <w:szCs w:val="24"/>
        </w:rPr>
        <w:tab/>
      </w:r>
      <w:r w:rsidR="00451A3D" w:rsidRPr="007F5800">
        <w:rPr>
          <w:sz w:val="24"/>
          <w:szCs w:val="24"/>
        </w:rPr>
        <w:tab/>
      </w:r>
      <w:r w:rsidR="00451A3D" w:rsidRPr="007F5800">
        <w:rPr>
          <w:sz w:val="24"/>
          <w:szCs w:val="24"/>
        </w:rPr>
        <w:tab/>
      </w:r>
      <w:r w:rsidR="00451A3D" w:rsidRPr="007F5800">
        <w:rPr>
          <w:sz w:val="24"/>
          <w:szCs w:val="24"/>
        </w:rPr>
        <w:tab/>
      </w:r>
      <w:r w:rsidR="00451A3D" w:rsidRPr="007F5800">
        <w:rPr>
          <w:sz w:val="24"/>
          <w:szCs w:val="24"/>
        </w:rPr>
        <w:tab/>
      </w:r>
      <w:r w:rsidR="00451A3D" w:rsidRPr="007F5800">
        <w:rPr>
          <w:sz w:val="24"/>
          <w:szCs w:val="24"/>
        </w:rPr>
        <w:tab/>
      </w:r>
      <w:r w:rsidR="00451A3D" w:rsidRPr="007F5800">
        <w:rPr>
          <w:sz w:val="24"/>
          <w:szCs w:val="24"/>
        </w:rPr>
        <w:tab/>
      </w:r>
      <w:r w:rsidR="00451A3D" w:rsidRPr="007F5800">
        <w:rPr>
          <w:sz w:val="24"/>
          <w:szCs w:val="24"/>
        </w:rPr>
        <w:tab/>
      </w:r>
      <w:r w:rsidR="002479C9" w:rsidRPr="007F5800">
        <w:rPr>
          <w:sz w:val="24"/>
          <w:szCs w:val="24"/>
        </w:rPr>
        <w:t xml:space="preserve"> </w:t>
      </w:r>
      <w:r w:rsidR="00E90508" w:rsidRPr="007F5800">
        <w:rPr>
          <w:sz w:val="24"/>
          <w:szCs w:val="24"/>
        </w:rPr>
        <w:t xml:space="preserve">                     </w:t>
      </w:r>
      <w:r w:rsidRPr="007F5800">
        <w:rPr>
          <w:sz w:val="24"/>
          <w:szCs w:val="24"/>
        </w:rPr>
        <w:t>«</w:t>
      </w:r>
      <w:r w:rsidR="007D738A">
        <w:rPr>
          <w:sz w:val="24"/>
          <w:szCs w:val="24"/>
        </w:rPr>
        <w:t>___</w:t>
      </w:r>
      <w:r w:rsidRPr="007F5800">
        <w:rPr>
          <w:sz w:val="24"/>
          <w:szCs w:val="24"/>
        </w:rPr>
        <w:t>»</w:t>
      </w:r>
      <w:r w:rsidR="0063735B">
        <w:rPr>
          <w:sz w:val="24"/>
          <w:szCs w:val="24"/>
        </w:rPr>
        <w:t>______</w:t>
      </w:r>
      <w:r w:rsidR="00A44F7A">
        <w:rPr>
          <w:sz w:val="24"/>
          <w:szCs w:val="24"/>
        </w:rPr>
        <w:t xml:space="preserve"> 2026</w:t>
      </w:r>
      <w:r w:rsidR="002479C9" w:rsidRPr="007F5800">
        <w:rPr>
          <w:sz w:val="24"/>
          <w:szCs w:val="24"/>
        </w:rPr>
        <w:t xml:space="preserve"> г.</w:t>
      </w:r>
    </w:p>
    <w:p w:rsidR="002D563D" w:rsidRPr="007F5800" w:rsidRDefault="002D563D" w:rsidP="00A819C8">
      <w:pPr>
        <w:autoSpaceDE w:val="0"/>
        <w:autoSpaceDN w:val="0"/>
        <w:adjustRightInd w:val="0"/>
        <w:spacing w:line="240" w:lineRule="auto"/>
        <w:ind w:firstLine="709"/>
        <w:jc w:val="both"/>
        <w:rPr>
          <w:bCs/>
          <w:iCs/>
          <w:sz w:val="24"/>
          <w:szCs w:val="24"/>
        </w:rPr>
      </w:pPr>
    </w:p>
    <w:p w:rsidR="002D563D" w:rsidRPr="007F5800" w:rsidRDefault="00C54E72" w:rsidP="00C54E72">
      <w:pPr>
        <w:ind w:firstLine="708"/>
        <w:jc w:val="both"/>
        <w:rPr>
          <w:sz w:val="24"/>
          <w:szCs w:val="24"/>
        </w:rPr>
      </w:pPr>
      <w:r w:rsidRPr="007F5800">
        <w:rPr>
          <w:bCs/>
          <w:sz w:val="24"/>
          <w:szCs w:val="24"/>
        </w:rPr>
        <w:t xml:space="preserve">Избирательная комиссия Калужской области, </w:t>
      </w:r>
      <w:r w:rsidR="00125AA7">
        <w:rPr>
          <w:bCs/>
          <w:sz w:val="24"/>
          <w:szCs w:val="24"/>
        </w:rPr>
        <w:t xml:space="preserve">именуемая в дальнейшем «Заказчик», </w:t>
      </w:r>
      <w:r w:rsidRPr="007F5800">
        <w:rPr>
          <w:bCs/>
          <w:sz w:val="24"/>
          <w:szCs w:val="24"/>
        </w:rPr>
        <w:t>в лице председателя Избирательной комиссии Калужской области Князевой Екатерины Юрьевны, действующей на основании Закона Калужской области от 25.12.2012 № 365-ОЗ «О системе избирательных комиссий в Калужской области», постановления Избирательной комиссии Калужской области от 29.11.2024 № 606/76-7 «Об избрании председателя Избирательной комиссии Калужской области</w:t>
      </w:r>
      <w:r w:rsidRPr="00346BDD">
        <w:rPr>
          <w:bCs/>
          <w:sz w:val="24"/>
          <w:szCs w:val="24"/>
        </w:rPr>
        <w:t>»</w:t>
      </w:r>
      <w:r w:rsidRPr="00346BDD">
        <w:rPr>
          <w:bCs/>
          <w:iCs/>
          <w:sz w:val="24"/>
          <w:szCs w:val="24"/>
        </w:rPr>
        <w:t xml:space="preserve">, с одной стороны и </w:t>
      </w:r>
      <w:r w:rsidR="005C6DCA">
        <w:rPr>
          <w:rFonts w:eastAsia="Times New Roman"/>
          <w:sz w:val="24"/>
          <w:szCs w:val="24"/>
        </w:rPr>
        <w:t>______________</w:t>
      </w:r>
      <w:r w:rsidR="007D738A">
        <w:rPr>
          <w:bCs/>
          <w:iCs/>
          <w:sz w:val="24"/>
          <w:szCs w:val="24"/>
        </w:rPr>
        <w:t>, именуемое</w:t>
      </w:r>
      <w:r w:rsidR="00DA65FE" w:rsidRPr="00346BDD">
        <w:rPr>
          <w:bCs/>
          <w:iCs/>
          <w:sz w:val="24"/>
          <w:szCs w:val="24"/>
        </w:rPr>
        <w:t xml:space="preserve"> в дальнейшем Поставщик, </w:t>
      </w:r>
      <w:r w:rsidR="00346BDD" w:rsidRPr="00346BDD">
        <w:rPr>
          <w:sz w:val="24"/>
          <w:szCs w:val="24"/>
        </w:rPr>
        <w:t xml:space="preserve">в лице </w:t>
      </w:r>
      <w:r w:rsidR="005C6DCA">
        <w:rPr>
          <w:sz w:val="24"/>
          <w:szCs w:val="24"/>
        </w:rPr>
        <w:t>_______________</w:t>
      </w:r>
      <w:r w:rsidR="007D738A">
        <w:rPr>
          <w:sz w:val="24"/>
          <w:szCs w:val="24"/>
        </w:rPr>
        <w:t>, действующей</w:t>
      </w:r>
      <w:r w:rsidR="00346BDD" w:rsidRPr="00346BDD">
        <w:rPr>
          <w:sz w:val="24"/>
          <w:szCs w:val="24"/>
        </w:rPr>
        <w:t xml:space="preserve"> на основании </w:t>
      </w:r>
      <w:r w:rsidR="005C6DCA">
        <w:rPr>
          <w:sz w:val="24"/>
          <w:szCs w:val="24"/>
        </w:rPr>
        <w:t>__________________</w:t>
      </w:r>
      <w:r w:rsidRPr="00346BDD">
        <w:rPr>
          <w:bCs/>
          <w:iCs/>
          <w:sz w:val="24"/>
          <w:szCs w:val="24"/>
        </w:rPr>
        <w:t xml:space="preserve">, с другой стороны, </w:t>
      </w:r>
      <w:r w:rsidRPr="00346BDD">
        <w:rPr>
          <w:sz w:val="24"/>
          <w:szCs w:val="24"/>
        </w:rPr>
        <w:t>на основании п. 4 ч. 1 ст. 93 Федерального закона от 05.04.2013№ 44-ФЗ «О контрактной</w:t>
      </w:r>
      <w:r w:rsidRPr="007F5800">
        <w:rPr>
          <w:sz w:val="24"/>
          <w:szCs w:val="24"/>
        </w:rPr>
        <w:t xml:space="preserve">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C65FAF" w:rsidRPr="007F5800">
        <w:rPr>
          <w:sz w:val="24"/>
          <w:szCs w:val="24"/>
        </w:rPr>
        <w:t>:</w:t>
      </w:r>
    </w:p>
    <w:p w:rsidR="002D563D" w:rsidRPr="007F5800" w:rsidRDefault="002D563D" w:rsidP="00A819C8">
      <w:pPr>
        <w:autoSpaceDE w:val="0"/>
        <w:autoSpaceDN w:val="0"/>
        <w:adjustRightInd w:val="0"/>
        <w:spacing w:line="240" w:lineRule="auto"/>
        <w:ind w:firstLine="709"/>
        <w:jc w:val="both"/>
        <w:rPr>
          <w:bCs/>
          <w:iCs/>
          <w:sz w:val="24"/>
          <w:szCs w:val="24"/>
        </w:rPr>
      </w:pPr>
    </w:p>
    <w:p w:rsidR="007F5800" w:rsidRDefault="002D563D" w:rsidP="007F5800">
      <w:pPr>
        <w:numPr>
          <w:ilvl w:val="0"/>
          <w:numId w:val="1"/>
        </w:numPr>
        <w:autoSpaceDE w:val="0"/>
        <w:autoSpaceDN w:val="0"/>
        <w:adjustRightInd w:val="0"/>
        <w:spacing w:line="240" w:lineRule="auto"/>
        <w:ind w:left="0"/>
        <w:jc w:val="center"/>
        <w:outlineLvl w:val="0"/>
        <w:rPr>
          <w:b/>
          <w:bCs/>
          <w:iCs/>
          <w:sz w:val="24"/>
          <w:szCs w:val="24"/>
        </w:rPr>
      </w:pPr>
      <w:r w:rsidRPr="007F5800">
        <w:rPr>
          <w:b/>
          <w:bCs/>
          <w:iCs/>
          <w:sz w:val="24"/>
          <w:szCs w:val="24"/>
        </w:rPr>
        <w:t>Предмет Контракта</w:t>
      </w:r>
    </w:p>
    <w:p w:rsidR="00C84A24" w:rsidRPr="007F5800" w:rsidRDefault="00C84A24" w:rsidP="00C84A24">
      <w:pPr>
        <w:autoSpaceDE w:val="0"/>
        <w:autoSpaceDN w:val="0"/>
        <w:adjustRightInd w:val="0"/>
        <w:spacing w:line="240" w:lineRule="auto"/>
        <w:outlineLvl w:val="0"/>
        <w:rPr>
          <w:b/>
          <w:bCs/>
          <w:iCs/>
          <w:sz w:val="24"/>
          <w:szCs w:val="24"/>
        </w:rPr>
      </w:pPr>
    </w:p>
    <w:p w:rsidR="002D563D" w:rsidRPr="007F5800" w:rsidRDefault="002D563D" w:rsidP="00A819C8">
      <w:pPr>
        <w:autoSpaceDE w:val="0"/>
        <w:autoSpaceDN w:val="0"/>
        <w:adjustRightInd w:val="0"/>
        <w:spacing w:line="240" w:lineRule="auto"/>
        <w:ind w:firstLine="709"/>
        <w:jc w:val="both"/>
        <w:rPr>
          <w:bCs/>
          <w:iCs/>
          <w:sz w:val="24"/>
          <w:szCs w:val="24"/>
        </w:rPr>
      </w:pPr>
      <w:r w:rsidRPr="007F5800">
        <w:rPr>
          <w:bCs/>
          <w:iCs/>
          <w:sz w:val="24"/>
          <w:szCs w:val="24"/>
        </w:rPr>
        <w:t xml:space="preserve">1.1. Поставщик </w:t>
      </w:r>
      <w:r w:rsidR="00C65FAF" w:rsidRPr="007F5800">
        <w:rPr>
          <w:sz w:val="24"/>
          <w:szCs w:val="24"/>
        </w:rPr>
        <w:t>обязуется передать в собственность Заказчика</w:t>
      </w:r>
      <w:r w:rsidR="00C65FAF" w:rsidRPr="007F5800">
        <w:rPr>
          <w:b/>
          <w:sz w:val="24"/>
          <w:szCs w:val="24"/>
        </w:rPr>
        <w:t xml:space="preserve"> </w:t>
      </w:r>
      <w:r w:rsidR="00851CC7" w:rsidRPr="007F5800">
        <w:rPr>
          <w:bCs/>
          <w:iCs/>
          <w:sz w:val="24"/>
          <w:szCs w:val="24"/>
        </w:rPr>
        <w:t>Товар</w:t>
      </w:r>
      <w:r w:rsidR="00A46EEC" w:rsidRPr="007F5800">
        <w:rPr>
          <w:bCs/>
          <w:iCs/>
          <w:sz w:val="24"/>
          <w:szCs w:val="24"/>
        </w:rPr>
        <w:t>,</w:t>
      </w:r>
      <w:r w:rsidR="00451A3D" w:rsidRPr="007F5800">
        <w:rPr>
          <w:bCs/>
          <w:iCs/>
          <w:sz w:val="24"/>
          <w:szCs w:val="24"/>
        </w:rPr>
        <w:t xml:space="preserve"> </w:t>
      </w:r>
      <w:r w:rsidRPr="007F5800">
        <w:rPr>
          <w:bCs/>
          <w:iCs/>
          <w:sz w:val="24"/>
          <w:szCs w:val="24"/>
        </w:rPr>
        <w:t>а Заказчик обязуется принять и оплатить Товар в порядке и на условиях, предусмотренных Контрактом.</w:t>
      </w:r>
    </w:p>
    <w:p w:rsidR="002D563D" w:rsidRPr="007F5800" w:rsidRDefault="002D563D" w:rsidP="00A819C8">
      <w:pPr>
        <w:autoSpaceDE w:val="0"/>
        <w:autoSpaceDN w:val="0"/>
        <w:adjustRightInd w:val="0"/>
        <w:spacing w:line="240" w:lineRule="auto"/>
        <w:ind w:firstLine="709"/>
        <w:jc w:val="both"/>
        <w:rPr>
          <w:bCs/>
          <w:iCs/>
          <w:sz w:val="24"/>
          <w:szCs w:val="24"/>
        </w:rPr>
      </w:pPr>
      <w:r w:rsidRPr="007F5800">
        <w:rPr>
          <w:bCs/>
          <w:iCs/>
          <w:sz w:val="24"/>
          <w:szCs w:val="24"/>
        </w:rPr>
        <w:t>1.2. Наименование, количество и иные характеристики поставляемого Товара указаны в спецификации (</w:t>
      </w:r>
      <w:hyperlink w:anchor="Par491" w:history="1">
        <w:r w:rsidRPr="007F5800">
          <w:rPr>
            <w:bCs/>
            <w:iCs/>
            <w:color w:val="0000FF"/>
            <w:sz w:val="24"/>
            <w:szCs w:val="24"/>
          </w:rPr>
          <w:t>приложение</w:t>
        </w:r>
      </w:hyperlink>
      <w:r w:rsidR="00FD43FF" w:rsidRPr="007F5800">
        <w:rPr>
          <w:bCs/>
          <w:iCs/>
          <w:sz w:val="24"/>
          <w:szCs w:val="24"/>
        </w:rPr>
        <w:t xml:space="preserve"> </w:t>
      </w:r>
      <w:r w:rsidR="00A46EEC" w:rsidRPr="007F5800">
        <w:rPr>
          <w:bCs/>
          <w:iCs/>
          <w:sz w:val="24"/>
          <w:szCs w:val="24"/>
        </w:rPr>
        <w:t xml:space="preserve"> </w:t>
      </w:r>
      <w:r w:rsidRPr="007F5800">
        <w:rPr>
          <w:bCs/>
          <w:iCs/>
          <w:sz w:val="24"/>
          <w:szCs w:val="24"/>
        </w:rPr>
        <w:t>к Контракту), являющейся неотъемлемой частью Контракта.</w:t>
      </w:r>
    </w:p>
    <w:p w:rsidR="002D563D" w:rsidRPr="007F5800" w:rsidRDefault="002D563D" w:rsidP="00A819C8">
      <w:pPr>
        <w:autoSpaceDE w:val="0"/>
        <w:autoSpaceDN w:val="0"/>
        <w:adjustRightInd w:val="0"/>
        <w:spacing w:line="240" w:lineRule="auto"/>
        <w:ind w:firstLine="709"/>
        <w:jc w:val="both"/>
        <w:rPr>
          <w:bCs/>
          <w:iCs/>
          <w:sz w:val="24"/>
          <w:szCs w:val="24"/>
        </w:rPr>
      </w:pPr>
    </w:p>
    <w:p w:rsidR="007F5800" w:rsidRDefault="002D563D" w:rsidP="007F5800">
      <w:pPr>
        <w:numPr>
          <w:ilvl w:val="0"/>
          <w:numId w:val="1"/>
        </w:numPr>
        <w:autoSpaceDE w:val="0"/>
        <w:autoSpaceDN w:val="0"/>
        <w:adjustRightInd w:val="0"/>
        <w:spacing w:line="240" w:lineRule="auto"/>
        <w:ind w:left="0"/>
        <w:jc w:val="center"/>
        <w:outlineLvl w:val="0"/>
        <w:rPr>
          <w:b/>
          <w:bCs/>
          <w:iCs/>
          <w:sz w:val="24"/>
          <w:szCs w:val="24"/>
        </w:rPr>
      </w:pPr>
      <w:r w:rsidRPr="007F5800">
        <w:rPr>
          <w:b/>
          <w:bCs/>
          <w:iCs/>
          <w:sz w:val="24"/>
          <w:szCs w:val="24"/>
        </w:rPr>
        <w:t>Цена Контракта и порядок расчетов</w:t>
      </w:r>
    </w:p>
    <w:p w:rsidR="00C84A24" w:rsidRPr="007F5800" w:rsidRDefault="00C84A24" w:rsidP="00C84A24">
      <w:pPr>
        <w:autoSpaceDE w:val="0"/>
        <w:autoSpaceDN w:val="0"/>
        <w:adjustRightInd w:val="0"/>
        <w:spacing w:line="240" w:lineRule="auto"/>
        <w:outlineLvl w:val="0"/>
        <w:rPr>
          <w:b/>
          <w:bCs/>
          <w:iCs/>
          <w:sz w:val="24"/>
          <w:szCs w:val="24"/>
        </w:rPr>
      </w:pPr>
    </w:p>
    <w:p w:rsidR="002D563D" w:rsidRPr="007F5800" w:rsidRDefault="002D563D" w:rsidP="00A819C8">
      <w:pPr>
        <w:spacing w:line="240" w:lineRule="auto"/>
        <w:ind w:firstLine="567"/>
        <w:jc w:val="both"/>
        <w:rPr>
          <w:b/>
          <w:color w:val="000000"/>
          <w:sz w:val="24"/>
          <w:szCs w:val="24"/>
        </w:rPr>
      </w:pPr>
      <w:bookmarkStart w:id="0" w:name="Par22"/>
      <w:bookmarkStart w:id="1" w:name="Par39"/>
      <w:bookmarkEnd w:id="0"/>
      <w:bookmarkEnd w:id="1"/>
      <w:r w:rsidRPr="007F5800">
        <w:rPr>
          <w:sz w:val="24"/>
          <w:szCs w:val="24"/>
        </w:rPr>
        <w:t xml:space="preserve">2.1.  Цена  Контракта составляет </w:t>
      </w:r>
      <w:r w:rsidR="005C6DCA">
        <w:rPr>
          <w:sz w:val="24"/>
          <w:szCs w:val="24"/>
        </w:rPr>
        <w:t>________</w:t>
      </w:r>
      <w:r w:rsidRPr="007F5800">
        <w:rPr>
          <w:sz w:val="24"/>
          <w:szCs w:val="24"/>
        </w:rPr>
        <w:t xml:space="preserve"> (</w:t>
      </w:r>
      <w:r w:rsidR="005C6DCA">
        <w:rPr>
          <w:sz w:val="24"/>
          <w:szCs w:val="24"/>
        </w:rPr>
        <w:t>___________</w:t>
      </w:r>
      <w:r w:rsidR="00951619" w:rsidRPr="007F5800">
        <w:rPr>
          <w:sz w:val="24"/>
          <w:szCs w:val="24"/>
        </w:rPr>
        <w:t>)</w:t>
      </w:r>
      <w:r w:rsidR="00346BDD">
        <w:rPr>
          <w:sz w:val="24"/>
          <w:szCs w:val="24"/>
        </w:rPr>
        <w:t xml:space="preserve"> рублей</w:t>
      </w:r>
      <w:r w:rsidRPr="007F5800">
        <w:rPr>
          <w:sz w:val="24"/>
          <w:szCs w:val="24"/>
        </w:rPr>
        <w:t xml:space="preserve"> </w:t>
      </w:r>
      <w:r w:rsidR="00951619" w:rsidRPr="007F5800">
        <w:rPr>
          <w:sz w:val="24"/>
          <w:szCs w:val="24"/>
        </w:rPr>
        <w:t xml:space="preserve">00 </w:t>
      </w:r>
      <w:r w:rsidR="009232D4" w:rsidRPr="007F5800">
        <w:rPr>
          <w:sz w:val="24"/>
          <w:szCs w:val="24"/>
        </w:rPr>
        <w:t xml:space="preserve">копеек, </w:t>
      </w:r>
      <w:r w:rsidR="002807F0">
        <w:rPr>
          <w:sz w:val="24"/>
          <w:szCs w:val="24"/>
        </w:rPr>
        <w:t>в том числе НДС</w:t>
      </w:r>
      <w:r w:rsidR="00416A72" w:rsidRPr="007F5800">
        <w:rPr>
          <w:sz w:val="24"/>
          <w:szCs w:val="24"/>
        </w:rPr>
        <w:t>.</w:t>
      </w:r>
      <w:r w:rsidR="008F2605" w:rsidRPr="007F5800">
        <w:rPr>
          <w:b/>
          <w:color w:val="000000"/>
          <w:sz w:val="24"/>
          <w:szCs w:val="24"/>
        </w:rPr>
        <w:t xml:space="preserve"> </w:t>
      </w:r>
    </w:p>
    <w:p w:rsidR="00A64D34" w:rsidRPr="007F5800" w:rsidRDefault="002D563D" w:rsidP="003A43F7">
      <w:pPr>
        <w:spacing w:line="240" w:lineRule="auto"/>
        <w:ind w:firstLine="709"/>
        <w:jc w:val="both"/>
        <w:rPr>
          <w:sz w:val="24"/>
          <w:szCs w:val="24"/>
        </w:rPr>
      </w:pPr>
      <w:r w:rsidRPr="007F5800">
        <w:rPr>
          <w:bCs/>
          <w:iCs/>
          <w:sz w:val="24"/>
          <w:szCs w:val="24"/>
        </w:rPr>
        <w:t xml:space="preserve">2.2. Сумма, подлежащая уплате Заказчиком Поставщику, уменьшается на размер налогов, сборов </w:t>
      </w:r>
      <w:r w:rsidR="009D4DD1" w:rsidRPr="007F5800">
        <w:rPr>
          <w:bCs/>
          <w:iCs/>
          <w:sz w:val="24"/>
          <w:szCs w:val="24"/>
        </w:rPr>
        <w:t xml:space="preserve"> </w:t>
      </w:r>
      <w:r w:rsidRPr="007F5800">
        <w:rPr>
          <w:bCs/>
          <w:iCs/>
          <w:sz w:val="24"/>
          <w:szCs w:val="24"/>
        </w:rPr>
        <w:t>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2" w:name="Par40"/>
      <w:bookmarkStart w:id="3" w:name="Par41"/>
      <w:bookmarkEnd w:id="2"/>
      <w:bookmarkEnd w:id="3"/>
    </w:p>
    <w:p w:rsidR="002D563D" w:rsidRPr="007F5800" w:rsidRDefault="003A43F7" w:rsidP="00A819C8">
      <w:pPr>
        <w:autoSpaceDE w:val="0"/>
        <w:autoSpaceDN w:val="0"/>
        <w:adjustRightInd w:val="0"/>
        <w:spacing w:line="240" w:lineRule="auto"/>
        <w:ind w:firstLine="709"/>
        <w:jc w:val="both"/>
        <w:rPr>
          <w:bCs/>
          <w:iCs/>
          <w:sz w:val="24"/>
          <w:szCs w:val="24"/>
        </w:rPr>
      </w:pPr>
      <w:r w:rsidRPr="007F5800">
        <w:rPr>
          <w:bCs/>
          <w:iCs/>
          <w:sz w:val="24"/>
          <w:szCs w:val="24"/>
        </w:rPr>
        <w:t>2.3</w:t>
      </w:r>
      <w:r w:rsidR="00A64D34" w:rsidRPr="007F5800">
        <w:rPr>
          <w:bCs/>
          <w:iCs/>
          <w:sz w:val="24"/>
          <w:szCs w:val="24"/>
        </w:rPr>
        <w:t xml:space="preserve">. </w:t>
      </w:r>
      <w:r w:rsidR="002D563D" w:rsidRPr="007F5800">
        <w:rPr>
          <w:bCs/>
          <w:iCs/>
          <w:sz w:val="24"/>
          <w:szCs w:val="24"/>
        </w:rPr>
        <w:t xml:space="preserve">Цена Контракта является твердой и определяется на весь срок исполнения Контракта, </w:t>
      </w:r>
      <w:r w:rsidR="009D4DD1" w:rsidRPr="007F5800">
        <w:rPr>
          <w:bCs/>
          <w:iCs/>
          <w:sz w:val="24"/>
          <w:szCs w:val="24"/>
        </w:rPr>
        <w:t xml:space="preserve">                                </w:t>
      </w:r>
      <w:r w:rsidR="002D563D" w:rsidRPr="007F5800">
        <w:rPr>
          <w:bCs/>
          <w:iCs/>
          <w:sz w:val="24"/>
          <w:szCs w:val="24"/>
        </w:rPr>
        <w:t xml:space="preserve">за исключением случаев, установленных Федеральным </w:t>
      </w:r>
      <w:hyperlink r:id="rId8" w:history="1">
        <w:r w:rsidR="002D563D" w:rsidRPr="007F5800">
          <w:rPr>
            <w:bCs/>
            <w:iCs/>
            <w:color w:val="0000FF"/>
            <w:sz w:val="24"/>
            <w:szCs w:val="24"/>
          </w:rPr>
          <w:t>законом</w:t>
        </w:r>
      </w:hyperlink>
      <w:r w:rsidR="00BC117B">
        <w:rPr>
          <w:bCs/>
          <w:iCs/>
          <w:sz w:val="24"/>
          <w:szCs w:val="24"/>
        </w:rPr>
        <w:t xml:space="preserve"> от 5 апреля 2013 г. N 44-ФЗ «</w:t>
      </w:r>
      <w:r w:rsidR="002D563D" w:rsidRPr="007F5800">
        <w:rPr>
          <w:bCs/>
          <w:iCs/>
          <w:sz w:val="24"/>
          <w:szCs w:val="24"/>
        </w:rPr>
        <w:t>О контрактной системе в сфере закупок товаров, работ, услуг для обеспечения госуда</w:t>
      </w:r>
      <w:r w:rsidR="00BC117B">
        <w:rPr>
          <w:bCs/>
          <w:iCs/>
          <w:sz w:val="24"/>
          <w:szCs w:val="24"/>
        </w:rPr>
        <w:t>рственных и муниципальных нужд»</w:t>
      </w:r>
      <w:r w:rsidR="00451A3D" w:rsidRPr="007F5800">
        <w:rPr>
          <w:bCs/>
          <w:iCs/>
          <w:sz w:val="24"/>
          <w:szCs w:val="24"/>
        </w:rPr>
        <w:t xml:space="preserve"> </w:t>
      </w:r>
      <w:r w:rsidR="002D563D" w:rsidRPr="007F5800">
        <w:rPr>
          <w:bCs/>
          <w:iCs/>
          <w:sz w:val="24"/>
          <w:szCs w:val="24"/>
        </w:rPr>
        <w:t>и Контрактом.</w:t>
      </w:r>
    </w:p>
    <w:p w:rsidR="002D563D" w:rsidRPr="007F5800" w:rsidRDefault="002D563D" w:rsidP="00A819C8">
      <w:pPr>
        <w:autoSpaceDE w:val="0"/>
        <w:autoSpaceDN w:val="0"/>
        <w:adjustRightInd w:val="0"/>
        <w:spacing w:line="240" w:lineRule="auto"/>
        <w:ind w:firstLine="709"/>
        <w:jc w:val="both"/>
        <w:rPr>
          <w:bCs/>
          <w:iCs/>
          <w:sz w:val="24"/>
          <w:szCs w:val="24"/>
        </w:rPr>
      </w:pPr>
      <w:bookmarkStart w:id="4" w:name="Par42"/>
      <w:bookmarkEnd w:id="4"/>
      <w:r w:rsidRPr="007F5800">
        <w:rPr>
          <w:bCs/>
          <w:iCs/>
          <w:sz w:val="24"/>
          <w:szCs w:val="24"/>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rsidR="002D563D" w:rsidRPr="007F5800" w:rsidRDefault="003A43F7" w:rsidP="00A819C8">
      <w:pPr>
        <w:autoSpaceDE w:val="0"/>
        <w:autoSpaceDN w:val="0"/>
        <w:adjustRightInd w:val="0"/>
        <w:spacing w:line="240" w:lineRule="auto"/>
        <w:ind w:firstLine="709"/>
        <w:jc w:val="both"/>
        <w:rPr>
          <w:bCs/>
          <w:iCs/>
          <w:sz w:val="24"/>
          <w:szCs w:val="24"/>
        </w:rPr>
      </w:pPr>
      <w:r w:rsidRPr="007F5800">
        <w:rPr>
          <w:bCs/>
          <w:iCs/>
          <w:sz w:val="24"/>
          <w:szCs w:val="24"/>
        </w:rPr>
        <w:t>2.4</w:t>
      </w:r>
      <w:r w:rsidR="002D563D" w:rsidRPr="007F5800">
        <w:rPr>
          <w:bCs/>
          <w:iCs/>
          <w:sz w:val="24"/>
          <w:szCs w:val="24"/>
        </w:rPr>
        <w:t xml:space="preserve">. Источник финансирования Контракта </w:t>
      </w:r>
      <w:r w:rsidR="00F150FC" w:rsidRPr="007F5800">
        <w:rPr>
          <w:bCs/>
          <w:iCs/>
          <w:sz w:val="24"/>
          <w:szCs w:val="24"/>
        </w:rPr>
        <w:t>–</w:t>
      </w:r>
      <w:r w:rsidR="002D563D" w:rsidRPr="007F5800">
        <w:rPr>
          <w:bCs/>
          <w:iCs/>
          <w:sz w:val="24"/>
          <w:szCs w:val="24"/>
        </w:rPr>
        <w:t xml:space="preserve"> </w:t>
      </w:r>
      <w:r w:rsidR="00A44F7A">
        <w:rPr>
          <w:b/>
          <w:bCs/>
          <w:i/>
          <w:iCs/>
          <w:sz w:val="24"/>
          <w:szCs w:val="24"/>
        </w:rPr>
        <w:t xml:space="preserve">Федеральный бюджет на 2026 </w:t>
      </w:r>
      <w:r w:rsidR="00CF6AAA" w:rsidRPr="00CF6AAA">
        <w:rPr>
          <w:b/>
          <w:bCs/>
          <w:i/>
          <w:iCs/>
          <w:sz w:val="24"/>
          <w:szCs w:val="24"/>
        </w:rPr>
        <w:t xml:space="preserve"> год</w:t>
      </w:r>
      <w:r w:rsidR="002D563D" w:rsidRPr="00CF6AAA">
        <w:rPr>
          <w:b/>
          <w:bCs/>
          <w:i/>
          <w:iCs/>
          <w:sz w:val="24"/>
          <w:szCs w:val="24"/>
        </w:rPr>
        <w:t>.</w:t>
      </w:r>
    </w:p>
    <w:p w:rsidR="002D563D" w:rsidRPr="007F5800" w:rsidRDefault="003A43F7" w:rsidP="00A819C8">
      <w:pPr>
        <w:autoSpaceDE w:val="0"/>
        <w:autoSpaceDN w:val="0"/>
        <w:adjustRightInd w:val="0"/>
        <w:spacing w:line="240" w:lineRule="auto"/>
        <w:ind w:firstLine="709"/>
        <w:jc w:val="both"/>
        <w:rPr>
          <w:bCs/>
          <w:iCs/>
          <w:sz w:val="24"/>
          <w:szCs w:val="24"/>
        </w:rPr>
      </w:pPr>
      <w:bookmarkStart w:id="5" w:name="Par44"/>
      <w:bookmarkEnd w:id="5"/>
      <w:r w:rsidRPr="007F5800">
        <w:rPr>
          <w:bCs/>
          <w:iCs/>
          <w:sz w:val="24"/>
          <w:szCs w:val="24"/>
        </w:rPr>
        <w:t>2.5</w:t>
      </w:r>
      <w:r w:rsidR="002D563D" w:rsidRPr="007F5800">
        <w:rPr>
          <w:bCs/>
          <w:iCs/>
          <w:sz w:val="24"/>
          <w:szCs w:val="24"/>
        </w:rPr>
        <w:t xml:space="preserve">. Расчеты между Заказчиком и Поставщиком производятся </w:t>
      </w:r>
      <w:r w:rsidR="00DE435C" w:rsidRPr="007F5800">
        <w:rPr>
          <w:bCs/>
          <w:iCs/>
          <w:sz w:val="24"/>
          <w:szCs w:val="24"/>
        </w:rPr>
        <w:t>в течение</w:t>
      </w:r>
      <w:r w:rsidR="002D563D" w:rsidRPr="007F5800">
        <w:rPr>
          <w:bCs/>
          <w:iCs/>
          <w:sz w:val="24"/>
          <w:szCs w:val="24"/>
        </w:rPr>
        <w:t xml:space="preserve"> </w:t>
      </w:r>
      <w:r w:rsidR="00DE435C" w:rsidRPr="007F5800">
        <w:rPr>
          <w:b/>
          <w:bCs/>
          <w:i/>
          <w:iCs/>
          <w:sz w:val="24"/>
          <w:szCs w:val="24"/>
        </w:rPr>
        <w:t>10</w:t>
      </w:r>
      <w:r w:rsidR="002D563D" w:rsidRPr="007F5800">
        <w:rPr>
          <w:b/>
          <w:bCs/>
          <w:i/>
          <w:iCs/>
          <w:sz w:val="24"/>
          <w:szCs w:val="24"/>
        </w:rPr>
        <w:t xml:space="preserve"> рабочих дней </w:t>
      </w:r>
      <w:r w:rsidR="002D563D" w:rsidRPr="007F5800">
        <w:rPr>
          <w:bCs/>
          <w:iCs/>
          <w:sz w:val="24"/>
          <w:szCs w:val="24"/>
        </w:rPr>
        <w:t xml:space="preserve">с даты подписания Заказчиком </w:t>
      </w:r>
      <w:r w:rsidRPr="007F5800">
        <w:rPr>
          <w:bCs/>
          <w:iCs/>
          <w:sz w:val="24"/>
          <w:szCs w:val="24"/>
        </w:rPr>
        <w:t>товарной накладной (счёт – фактуры)</w:t>
      </w:r>
      <w:r w:rsidR="002D563D" w:rsidRPr="007F5800">
        <w:rPr>
          <w:bCs/>
          <w:iCs/>
          <w:sz w:val="24"/>
          <w:szCs w:val="24"/>
        </w:rPr>
        <w:t>.</w:t>
      </w:r>
    </w:p>
    <w:p w:rsidR="007042EB" w:rsidRDefault="003A43F7" w:rsidP="0074717A">
      <w:pPr>
        <w:autoSpaceDE w:val="0"/>
        <w:autoSpaceDN w:val="0"/>
        <w:adjustRightInd w:val="0"/>
        <w:spacing w:line="240" w:lineRule="auto"/>
        <w:ind w:firstLine="709"/>
        <w:jc w:val="both"/>
        <w:rPr>
          <w:bCs/>
          <w:iCs/>
          <w:sz w:val="24"/>
          <w:szCs w:val="24"/>
        </w:rPr>
      </w:pPr>
      <w:bookmarkStart w:id="6" w:name="Par57"/>
      <w:bookmarkEnd w:id="6"/>
      <w:r w:rsidRPr="007F5800">
        <w:rPr>
          <w:bCs/>
          <w:iCs/>
          <w:sz w:val="24"/>
          <w:szCs w:val="24"/>
        </w:rPr>
        <w:t>2.6</w:t>
      </w:r>
      <w:r w:rsidR="002D563D" w:rsidRPr="007F5800">
        <w:rPr>
          <w:bCs/>
          <w:iCs/>
          <w:sz w:val="24"/>
          <w:szCs w:val="24"/>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7042EB" w:rsidRPr="007F5800" w:rsidRDefault="007042EB" w:rsidP="007F5800">
      <w:pPr>
        <w:autoSpaceDE w:val="0"/>
        <w:autoSpaceDN w:val="0"/>
        <w:adjustRightInd w:val="0"/>
        <w:spacing w:line="240" w:lineRule="auto"/>
        <w:jc w:val="both"/>
        <w:rPr>
          <w:bCs/>
          <w:iCs/>
          <w:sz w:val="24"/>
          <w:szCs w:val="24"/>
        </w:rPr>
      </w:pPr>
    </w:p>
    <w:p w:rsidR="00586D19" w:rsidRDefault="00F52FCE" w:rsidP="00586D19">
      <w:pPr>
        <w:numPr>
          <w:ilvl w:val="0"/>
          <w:numId w:val="1"/>
        </w:numPr>
        <w:autoSpaceDE w:val="0"/>
        <w:autoSpaceDN w:val="0"/>
        <w:adjustRightInd w:val="0"/>
        <w:spacing w:line="240" w:lineRule="auto"/>
        <w:ind w:left="0"/>
        <w:jc w:val="center"/>
        <w:outlineLvl w:val="0"/>
        <w:rPr>
          <w:b/>
          <w:bCs/>
          <w:iCs/>
          <w:sz w:val="24"/>
          <w:szCs w:val="24"/>
        </w:rPr>
      </w:pPr>
      <w:bookmarkStart w:id="7" w:name="Par59"/>
      <w:bookmarkStart w:id="8" w:name="Par62"/>
      <w:bookmarkEnd w:id="7"/>
      <w:bookmarkEnd w:id="8"/>
      <w:r w:rsidRPr="007F5800">
        <w:rPr>
          <w:b/>
          <w:bCs/>
          <w:iCs/>
          <w:sz w:val="24"/>
          <w:szCs w:val="24"/>
        </w:rPr>
        <w:t>Порядок, сроки и условия поставки и приемки Товара</w:t>
      </w:r>
    </w:p>
    <w:p w:rsidR="00586D19" w:rsidRPr="00586D19" w:rsidRDefault="00586D19" w:rsidP="00586D19">
      <w:pPr>
        <w:autoSpaceDE w:val="0"/>
        <w:autoSpaceDN w:val="0"/>
        <w:adjustRightInd w:val="0"/>
        <w:spacing w:line="240" w:lineRule="auto"/>
        <w:outlineLvl w:val="0"/>
        <w:rPr>
          <w:b/>
          <w:bCs/>
          <w:iCs/>
          <w:sz w:val="24"/>
          <w:szCs w:val="24"/>
        </w:rPr>
      </w:pPr>
    </w:p>
    <w:p w:rsidR="00F52FCE" w:rsidRPr="00F52FCE" w:rsidRDefault="0015743F" w:rsidP="0015743F">
      <w:pPr>
        <w:autoSpaceDE w:val="0"/>
        <w:autoSpaceDN w:val="0"/>
        <w:adjustRightInd w:val="0"/>
        <w:spacing w:line="240" w:lineRule="auto"/>
        <w:jc w:val="both"/>
        <w:rPr>
          <w:bCs/>
          <w:iCs/>
          <w:sz w:val="24"/>
          <w:szCs w:val="24"/>
        </w:rPr>
      </w:pPr>
      <w:r>
        <w:rPr>
          <w:b/>
          <w:bCs/>
          <w:iCs/>
        </w:rPr>
        <w:t xml:space="preserve">          </w:t>
      </w:r>
      <w:r w:rsidR="00F52FCE" w:rsidRPr="00F52FCE">
        <w:rPr>
          <w:bCs/>
          <w:iCs/>
          <w:sz w:val="24"/>
          <w:szCs w:val="24"/>
        </w:rPr>
        <w:t xml:space="preserve">3.1. </w:t>
      </w:r>
      <w:r w:rsidR="00F52FCE">
        <w:rPr>
          <w:bCs/>
          <w:iCs/>
          <w:sz w:val="24"/>
          <w:szCs w:val="24"/>
        </w:rPr>
        <w:t>Поставщик</w:t>
      </w:r>
      <w:r w:rsidR="00F52FCE" w:rsidRPr="00F52FCE">
        <w:rPr>
          <w:bCs/>
          <w:iCs/>
          <w:sz w:val="24"/>
          <w:szCs w:val="24"/>
        </w:rPr>
        <w:t xml:space="preserve"> </w:t>
      </w:r>
      <w:r w:rsidR="00F52FCE">
        <w:rPr>
          <w:bCs/>
          <w:iCs/>
          <w:sz w:val="24"/>
          <w:szCs w:val="24"/>
        </w:rPr>
        <w:t>самостоятельно поставляет Товар</w:t>
      </w:r>
      <w:r w:rsidR="00F52FCE" w:rsidRPr="00F52FCE">
        <w:rPr>
          <w:bCs/>
          <w:iCs/>
          <w:sz w:val="24"/>
          <w:szCs w:val="24"/>
        </w:rPr>
        <w:t xml:space="preserve"> Заказчику по адресу: </w:t>
      </w:r>
      <w:r w:rsidR="00F52FCE" w:rsidRPr="00F52FCE">
        <w:rPr>
          <w:b/>
          <w:bCs/>
          <w:i/>
          <w:iCs/>
          <w:sz w:val="24"/>
          <w:szCs w:val="24"/>
        </w:rPr>
        <w:t xml:space="preserve">г. Калуга, ул. Ленина, </w:t>
      </w:r>
      <w:r w:rsidR="00F52FCE">
        <w:rPr>
          <w:b/>
          <w:bCs/>
          <w:i/>
          <w:iCs/>
          <w:sz w:val="24"/>
          <w:szCs w:val="24"/>
        </w:rPr>
        <w:br/>
      </w:r>
      <w:r w:rsidR="00F52FCE" w:rsidRPr="00F52FCE">
        <w:rPr>
          <w:b/>
          <w:bCs/>
          <w:i/>
          <w:iCs/>
          <w:sz w:val="24"/>
          <w:szCs w:val="24"/>
        </w:rPr>
        <w:t xml:space="preserve">д. 74, </w:t>
      </w:r>
      <w:r w:rsidR="00A44F7A">
        <w:rPr>
          <w:b/>
          <w:bCs/>
          <w:i/>
          <w:iCs/>
          <w:sz w:val="24"/>
          <w:szCs w:val="24"/>
        </w:rPr>
        <w:t>корпус 1Б</w:t>
      </w:r>
      <w:r w:rsidR="00F52FCE" w:rsidRPr="00F52FCE">
        <w:rPr>
          <w:b/>
          <w:bCs/>
          <w:i/>
          <w:iCs/>
          <w:sz w:val="24"/>
          <w:szCs w:val="24"/>
        </w:rPr>
        <w:t>, 2 этаж</w:t>
      </w:r>
      <w:r w:rsidR="00A44F7A">
        <w:rPr>
          <w:b/>
          <w:bCs/>
          <w:i/>
          <w:iCs/>
          <w:sz w:val="24"/>
          <w:szCs w:val="24"/>
        </w:rPr>
        <w:t xml:space="preserve"> </w:t>
      </w:r>
      <w:r w:rsidR="00A44F7A" w:rsidRPr="00A44F7A">
        <w:rPr>
          <w:bCs/>
          <w:iCs/>
          <w:sz w:val="24"/>
          <w:szCs w:val="24"/>
        </w:rPr>
        <w:t>(помещение Избирательной комиссии Калужской области)</w:t>
      </w:r>
      <w:r w:rsidR="00A44F7A">
        <w:rPr>
          <w:b/>
          <w:bCs/>
          <w:i/>
          <w:iCs/>
          <w:sz w:val="24"/>
          <w:szCs w:val="24"/>
        </w:rPr>
        <w:t xml:space="preserve"> </w:t>
      </w:r>
      <w:r w:rsidR="00A22C63">
        <w:rPr>
          <w:bCs/>
          <w:iCs/>
          <w:sz w:val="24"/>
          <w:szCs w:val="24"/>
        </w:rPr>
        <w:t>в течение 3</w:t>
      </w:r>
      <w:r w:rsidR="0063735B">
        <w:rPr>
          <w:bCs/>
          <w:iCs/>
          <w:sz w:val="24"/>
          <w:szCs w:val="24"/>
        </w:rPr>
        <w:t xml:space="preserve"> рабочих дней после заключения контракта</w:t>
      </w:r>
      <w:r w:rsidR="00141A4C">
        <w:rPr>
          <w:bCs/>
          <w:iCs/>
          <w:sz w:val="24"/>
          <w:szCs w:val="24"/>
        </w:rPr>
        <w:t>.</w:t>
      </w:r>
    </w:p>
    <w:p w:rsidR="00F52FCE" w:rsidRPr="00F52FCE" w:rsidRDefault="00F52FCE" w:rsidP="00F52FCE">
      <w:pPr>
        <w:autoSpaceDE w:val="0"/>
        <w:autoSpaceDN w:val="0"/>
        <w:adjustRightInd w:val="0"/>
        <w:spacing w:line="240" w:lineRule="auto"/>
        <w:jc w:val="both"/>
        <w:rPr>
          <w:bCs/>
          <w:iCs/>
          <w:sz w:val="24"/>
          <w:szCs w:val="24"/>
        </w:rPr>
      </w:pPr>
      <w:r w:rsidRPr="00F52FCE">
        <w:rPr>
          <w:bCs/>
          <w:iCs/>
          <w:sz w:val="24"/>
          <w:szCs w:val="24"/>
        </w:rPr>
        <w:lastRenderedPageBreak/>
        <w:t xml:space="preserve">          </w:t>
      </w:r>
      <w:r>
        <w:rPr>
          <w:bCs/>
          <w:iCs/>
          <w:sz w:val="24"/>
          <w:szCs w:val="24"/>
        </w:rPr>
        <w:t>Поставщик</w:t>
      </w:r>
      <w:r w:rsidRPr="00F52FCE">
        <w:rPr>
          <w:bCs/>
          <w:iCs/>
          <w:sz w:val="24"/>
          <w:szCs w:val="24"/>
        </w:rPr>
        <w:t xml:space="preserve"> не менее чем за 1 рабочий день до </w:t>
      </w:r>
      <w:r>
        <w:rPr>
          <w:bCs/>
          <w:iCs/>
          <w:sz w:val="24"/>
          <w:szCs w:val="24"/>
        </w:rPr>
        <w:t>поставки Товара</w:t>
      </w:r>
      <w:r w:rsidRPr="00F52FCE">
        <w:rPr>
          <w:bCs/>
          <w:iCs/>
          <w:sz w:val="24"/>
          <w:szCs w:val="24"/>
        </w:rPr>
        <w:t xml:space="preserve"> направляет в адрес Заказчика уведомление о времени и дате </w:t>
      </w:r>
      <w:r>
        <w:rPr>
          <w:bCs/>
          <w:iCs/>
          <w:sz w:val="24"/>
          <w:szCs w:val="24"/>
        </w:rPr>
        <w:t>поставки Товара</w:t>
      </w:r>
      <w:r w:rsidRPr="00F52FCE">
        <w:rPr>
          <w:bCs/>
          <w:iCs/>
          <w:sz w:val="24"/>
          <w:szCs w:val="24"/>
        </w:rPr>
        <w:t>.</w:t>
      </w:r>
    </w:p>
    <w:p w:rsidR="00F52FCE" w:rsidRPr="00F52FCE" w:rsidRDefault="00F52FCE" w:rsidP="00F52FCE">
      <w:pPr>
        <w:autoSpaceDE w:val="0"/>
        <w:autoSpaceDN w:val="0"/>
        <w:adjustRightInd w:val="0"/>
        <w:spacing w:before="360" w:line="240" w:lineRule="auto"/>
        <w:contextualSpacing/>
        <w:jc w:val="both"/>
        <w:rPr>
          <w:bCs/>
          <w:iCs/>
          <w:sz w:val="24"/>
          <w:szCs w:val="24"/>
        </w:rPr>
      </w:pPr>
      <w:bookmarkStart w:id="9" w:name="Par64"/>
      <w:bookmarkStart w:id="10" w:name="Par67"/>
      <w:bookmarkEnd w:id="9"/>
      <w:bookmarkEnd w:id="10"/>
      <w:r w:rsidRPr="00F52FCE">
        <w:rPr>
          <w:bCs/>
          <w:iCs/>
          <w:sz w:val="24"/>
          <w:szCs w:val="24"/>
        </w:rPr>
        <w:t xml:space="preserve">          3.2. </w:t>
      </w:r>
      <w:r w:rsidR="00F51A91">
        <w:rPr>
          <w:bCs/>
          <w:iCs/>
          <w:sz w:val="24"/>
          <w:szCs w:val="24"/>
        </w:rPr>
        <w:t>Поставщик</w:t>
      </w:r>
      <w:r w:rsidRPr="00F52FCE">
        <w:rPr>
          <w:bCs/>
          <w:iCs/>
          <w:sz w:val="24"/>
          <w:szCs w:val="24"/>
        </w:rPr>
        <w:t xml:space="preserve"> в день сдачи-приемки предоставляет Заказчику для осуществления приемки:  Акт </w:t>
      </w:r>
      <w:r w:rsidR="0015743F">
        <w:rPr>
          <w:bCs/>
          <w:iCs/>
          <w:sz w:val="24"/>
          <w:szCs w:val="24"/>
        </w:rPr>
        <w:t>приема-передачи Товара</w:t>
      </w:r>
      <w:r w:rsidRPr="00F52FCE">
        <w:rPr>
          <w:bCs/>
          <w:iCs/>
          <w:sz w:val="24"/>
          <w:szCs w:val="24"/>
        </w:rPr>
        <w:t xml:space="preserve"> в 2-х экземплярах.</w:t>
      </w:r>
    </w:p>
    <w:p w:rsidR="00F52FCE" w:rsidRPr="00F52FCE" w:rsidRDefault="00F52FCE" w:rsidP="00F52FCE">
      <w:pPr>
        <w:autoSpaceDE w:val="0"/>
        <w:autoSpaceDN w:val="0"/>
        <w:adjustRightInd w:val="0"/>
        <w:spacing w:before="360" w:line="240" w:lineRule="auto"/>
        <w:contextualSpacing/>
        <w:jc w:val="both"/>
        <w:rPr>
          <w:bCs/>
          <w:iCs/>
          <w:sz w:val="24"/>
          <w:szCs w:val="24"/>
        </w:rPr>
      </w:pPr>
      <w:r w:rsidRPr="00F52FCE">
        <w:rPr>
          <w:bCs/>
          <w:iCs/>
          <w:sz w:val="24"/>
          <w:szCs w:val="24"/>
        </w:rPr>
        <w:t xml:space="preserve">          3.3. Для проверки предоставленных </w:t>
      </w:r>
      <w:r w:rsidR="0015743F">
        <w:rPr>
          <w:bCs/>
          <w:iCs/>
          <w:sz w:val="24"/>
          <w:szCs w:val="24"/>
        </w:rPr>
        <w:t>Поставщиком</w:t>
      </w:r>
      <w:r w:rsidRPr="00F52FCE">
        <w:rPr>
          <w:bCs/>
          <w:iCs/>
          <w:sz w:val="24"/>
          <w:szCs w:val="24"/>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F52FCE">
          <w:rPr>
            <w:bCs/>
            <w:iCs/>
            <w:sz w:val="24"/>
            <w:szCs w:val="24"/>
          </w:rPr>
          <w:t>законом</w:t>
        </w:r>
      </w:hyperlink>
      <w:r w:rsidRPr="00F52FCE">
        <w:rPr>
          <w:bCs/>
          <w:iCs/>
          <w:sz w:val="24"/>
          <w:szCs w:val="24"/>
        </w:rPr>
        <w:t xml:space="preserve"> от 5 апреля </w:t>
      </w:r>
      <w:smartTag w:uri="urn:schemas-microsoft-com:office:smarttags" w:element="metricconverter">
        <w:smartTagPr>
          <w:attr w:name="ProductID" w:val="2013 г"/>
        </w:smartTagPr>
        <w:r w:rsidRPr="00F52FCE">
          <w:rPr>
            <w:bCs/>
            <w:iCs/>
            <w:sz w:val="24"/>
            <w:szCs w:val="24"/>
          </w:rPr>
          <w:t>2013 г</w:t>
        </w:r>
      </w:smartTag>
      <w:r w:rsidRPr="00F52FCE">
        <w:rPr>
          <w:bCs/>
          <w:iCs/>
          <w:sz w:val="24"/>
          <w:szCs w:val="24"/>
        </w:rPr>
        <w:t>. N 44-ФЗ «О контрактной системе в сфере закупок товаров, работ, услуг для обеспечения государственных и муниципальных нужд».</w:t>
      </w:r>
    </w:p>
    <w:p w:rsidR="00F52FCE" w:rsidRPr="00F52FCE" w:rsidRDefault="00F52FCE" w:rsidP="00F52FCE">
      <w:pPr>
        <w:autoSpaceDE w:val="0"/>
        <w:autoSpaceDN w:val="0"/>
        <w:adjustRightInd w:val="0"/>
        <w:spacing w:before="360" w:line="240" w:lineRule="auto"/>
        <w:contextualSpacing/>
        <w:jc w:val="both"/>
        <w:rPr>
          <w:bCs/>
          <w:iCs/>
          <w:sz w:val="24"/>
          <w:szCs w:val="24"/>
        </w:rPr>
      </w:pPr>
      <w:bookmarkStart w:id="11" w:name="Par71"/>
      <w:bookmarkEnd w:id="11"/>
      <w:r w:rsidRPr="00F52FCE">
        <w:rPr>
          <w:bCs/>
          <w:iCs/>
          <w:sz w:val="24"/>
          <w:szCs w:val="24"/>
        </w:rPr>
        <w:t xml:space="preserve">           3.4. При отсутствии у Заказчика претензий </w:t>
      </w:r>
      <w:r w:rsidR="0015743F">
        <w:rPr>
          <w:bCs/>
          <w:iCs/>
          <w:sz w:val="24"/>
          <w:szCs w:val="24"/>
        </w:rPr>
        <w:t>по количеству и качеству поставленного Товара</w:t>
      </w:r>
      <w:r w:rsidRPr="00F52FCE">
        <w:rPr>
          <w:bCs/>
          <w:iCs/>
          <w:sz w:val="24"/>
          <w:szCs w:val="24"/>
        </w:rPr>
        <w:t xml:space="preserve"> Заказчик в течение 5 (пяти) </w:t>
      </w:r>
      <w:r w:rsidR="0015743F">
        <w:rPr>
          <w:bCs/>
          <w:iCs/>
          <w:sz w:val="24"/>
          <w:szCs w:val="24"/>
        </w:rPr>
        <w:t xml:space="preserve">рабочих </w:t>
      </w:r>
      <w:r w:rsidRPr="00F52FCE">
        <w:rPr>
          <w:bCs/>
          <w:iCs/>
          <w:sz w:val="24"/>
          <w:szCs w:val="24"/>
        </w:rPr>
        <w:t xml:space="preserve">дней с момента </w:t>
      </w:r>
      <w:r w:rsidR="0015743F">
        <w:rPr>
          <w:bCs/>
          <w:iCs/>
          <w:sz w:val="24"/>
          <w:szCs w:val="24"/>
        </w:rPr>
        <w:t>поставки Товара Поставщиком</w:t>
      </w:r>
      <w:r w:rsidRPr="00F52FCE">
        <w:rPr>
          <w:bCs/>
          <w:iCs/>
          <w:sz w:val="24"/>
          <w:szCs w:val="24"/>
        </w:rPr>
        <w:t xml:space="preserve"> подписывает акт </w:t>
      </w:r>
      <w:r w:rsidR="0015743F">
        <w:rPr>
          <w:bCs/>
          <w:iCs/>
          <w:sz w:val="24"/>
          <w:szCs w:val="24"/>
        </w:rPr>
        <w:t>приема-передачи Товара</w:t>
      </w:r>
      <w:r w:rsidRPr="00F52FCE">
        <w:rPr>
          <w:bCs/>
          <w:iCs/>
          <w:sz w:val="24"/>
          <w:szCs w:val="24"/>
        </w:rPr>
        <w:t xml:space="preserve"> (отдельного этапа исполнения Контракта), счет. После этого </w:t>
      </w:r>
      <w:r w:rsidR="0015743F">
        <w:rPr>
          <w:bCs/>
          <w:iCs/>
          <w:sz w:val="24"/>
          <w:szCs w:val="24"/>
        </w:rPr>
        <w:t>Товар считае</w:t>
      </w:r>
      <w:r w:rsidRPr="00F52FCE">
        <w:rPr>
          <w:bCs/>
          <w:iCs/>
          <w:sz w:val="24"/>
          <w:szCs w:val="24"/>
        </w:rPr>
        <w:t xml:space="preserve">тся </w:t>
      </w:r>
      <w:r w:rsidR="0015743F">
        <w:rPr>
          <w:bCs/>
          <w:iCs/>
          <w:sz w:val="24"/>
          <w:szCs w:val="24"/>
        </w:rPr>
        <w:t>переданным Поставщиком Заказчику</w:t>
      </w:r>
      <w:r w:rsidRPr="00F52FCE">
        <w:rPr>
          <w:bCs/>
          <w:iCs/>
          <w:sz w:val="24"/>
          <w:szCs w:val="24"/>
        </w:rPr>
        <w:t>.</w:t>
      </w:r>
    </w:p>
    <w:p w:rsidR="00F52FCE" w:rsidRPr="00F52FCE" w:rsidRDefault="00F52FCE" w:rsidP="00F52FCE">
      <w:pPr>
        <w:tabs>
          <w:tab w:val="left" w:pos="709"/>
        </w:tabs>
        <w:autoSpaceDE w:val="0"/>
        <w:autoSpaceDN w:val="0"/>
        <w:adjustRightInd w:val="0"/>
        <w:spacing w:before="360" w:line="240" w:lineRule="auto"/>
        <w:contextualSpacing/>
        <w:jc w:val="both"/>
        <w:rPr>
          <w:bCs/>
          <w:iCs/>
          <w:sz w:val="24"/>
          <w:szCs w:val="24"/>
        </w:rPr>
      </w:pPr>
      <w:r w:rsidRPr="00F52FCE">
        <w:rPr>
          <w:bCs/>
          <w:iCs/>
          <w:sz w:val="24"/>
          <w:szCs w:val="24"/>
        </w:rPr>
        <w:t xml:space="preserve">            3.5. Заказчик не вправе отказывать в приемке </w:t>
      </w:r>
      <w:r w:rsidR="00F51A91">
        <w:rPr>
          <w:bCs/>
          <w:iCs/>
          <w:sz w:val="24"/>
          <w:szCs w:val="24"/>
        </w:rPr>
        <w:t>поставленного Товара</w:t>
      </w:r>
      <w:r w:rsidRPr="00F52FCE">
        <w:rPr>
          <w:bCs/>
          <w:iCs/>
          <w:sz w:val="24"/>
          <w:szCs w:val="24"/>
        </w:rPr>
        <w:t xml:space="preserve"> в случае выявления несоответствия </w:t>
      </w:r>
      <w:r w:rsidR="00F51A91">
        <w:rPr>
          <w:bCs/>
          <w:iCs/>
          <w:sz w:val="24"/>
          <w:szCs w:val="24"/>
        </w:rPr>
        <w:t>Товара</w:t>
      </w:r>
      <w:r w:rsidRPr="00F52FCE">
        <w:rPr>
          <w:bCs/>
          <w:iCs/>
          <w:sz w:val="24"/>
          <w:szCs w:val="24"/>
        </w:rPr>
        <w:t xml:space="preserve"> условиям Контракта, если выявленное несоответств</w:t>
      </w:r>
      <w:r w:rsidR="00F51A91">
        <w:rPr>
          <w:bCs/>
          <w:iCs/>
          <w:sz w:val="24"/>
          <w:szCs w:val="24"/>
        </w:rPr>
        <w:t xml:space="preserve">ие не препятствует приемке этого Товара </w:t>
      </w:r>
      <w:r w:rsidRPr="00F52FCE">
        <w:rPr>
          <w:bCs/>
          <w:iCs/>
          <w:sz w:val="24"/>
          <w:szCs w:val="24"/>
        </w:rPr>
        <w:t xml:space="preserve"> и устранено </w:t>
      </w:r>
      <w:r>
        <w:rPr>
          <w:bCs/>
          <w:iCs/>
          <w:sz w:val="24"/>
          <w:szCs w:val="24"/>
        </w:rPr>
        <w:t>Поставщиком</w:t>
      </w:r>
      <w:r w:rsidRPr="00F52FCE">
        <w:rPr>
          <w:bCs/>
          <w:iCs/>
          <w:sz w:val="24"/>
          <w:szCs w:val="24"/>
        </w:rPr>
        <w:t>.</w:t>
      </w:r>
    </w:p>
    <w:p w:rsidR="002D563D" w:rsidRPr="007F5800" w:rsidRDefault="002D563D" w:rsidP="00A819C8">
      <w:pPr>
        <w:autoSpaceDE w:val="0"/>
        <w:autoSpaceDN w:val="0"/>
        <w:adjustRightInd w:val="0"/>
        <w:spacing w:line="240" w:lineRule="auto"/>
        <w:ind w:firstLine="709"/>
        <w:jc w:val="both"/>
        <w:rPr>
          <w:bCs/>
          <w:iCs/>
          <w:sz w:val="24"/>
          <w:szCs w:val="24"/>
        </w:rPr>
      </w:pPr>
    </w:p>
    <w:p w:rsidR="007F5800" w:rsidRPr="007F5800" w:rsidRDefault="002D563D" w:rsidP="007F5800">
      <w:pPr>
        <w:numPr>
          <w:ilvl w:val="0"/>
          <w:numId w:val="1"/>
        </w:numPr>
        <w:autoSpaceDE w:val="0"/>
        <w:autoSpaceDN w:val="0"/>
        <w:adjustRightInd w:val="0"/>
        <w:spacing w:line="240" w:lineRule="auto"/>
        <w:jc w:val="center"/>
        <w:outlineLvl w:val="0"/>
        <w:rPr>
          <w:b/>
          <w:bCs/>
          <w:iCs/>
          <w:sz w:val="24"/>
          <w:szCs w:val="24"/>
        </w:rPr>
      </w:pPr>
      <w:r w:rsidRPr="007F5800">
        <w:rPr>
          <w:b/>
          <w:bCs/>
          <w:iCs/>
          <w:sz w:val="24"/>
          <w:szCs w:val="24"/>
        </w:rPr>
        <w:t>Взаимодействие Сторон</w:t>
      </w:r>
    </w:p>
    <w:p w:rsidR="002D563D" w:rsidRPr="007F5800" w:rsidRDefault="002D563D" w:rsidP="00A819C8">
      <w:pPr>
        <w:autoSpaceDE w:val="0"/>
        <w:autoSpaceDN w:val="0"/>
        <w:adjustRightInd w:val="0"/>
        <w:spacing w:line="240" w:lineRule="auto"/>
        <w:ind w:firstLine="709"/>
        <w:jc w:val="both"/>
        <w:rPr>
          <w:bCs/>
          <w:iCs/>
          <w:sz w:val="24"/>
          <w:szCs w:val="24"/>
        </w:rPr>
      </w:pPr>
      <w:bookmarkStart w:id="12" w:name="Par79"/>
      <w:bookmarkEnd w:id="12"/>
      <w:r w:rsidRPr="007F5800">
        <w:rPr>
          <w:bCs/>
          <w:iCs/>
          <w:sz w:val="24"/>
          <w:szCs w:val="24"/>
        </w:rPr>
        <w:t xml:space="preserve">4.1. Поставщик обязан: </w:t>
      </w:r>
    </w:p>
    <w:p w:rsidR="002D563D" w:rsidRPr="007F5800" w:rsidRDefault="002D563D" w:rsidP="00A819C8">
      <w:pPr>
        <w:autoSpaceDE w:val="0"/>
        <w:autoSpaceDN w:val="0"/>
        <w:adjustRightInd w:val="0"/>
        <w:spacing w:line="240" w:lineRule="auto"/>
        <w:ind w:firstLine="709"/>
        <w:jc w:val="both"/>
        <w:rPr>
          <w:bCs/>
          <w:iCs/>
          <w:sz w:val="24"/>
          <w:szCs w:val="24"/>
        </w:rPr>
      </w:pPr>
      <w:r w:rsidRPr="007F5800">
        <w:rPr>
          <w:bCs/>
          <w:iCs/>
          <w:sz w:val="24"/>
          <w:szCs w:val="24"/>
        </w:rPr>
        <w:t>4.1.1. поставить Товар в порядке, количестве, в срок и на условиях, предусмотренных Контрактом и спецификацией;</w:t>
      </w:r>
    </w:p>
    <w:p w:rsidR="002D563D" w:rsidRPr="007F5800" w:rsidRDefault="002D563D" w:rsidP="00A819C8">
      <w:pPr>
        <w:autoSpaceDE w:val="0"/>
        <w:autoSpaceDN w:val="0"/>
        <w:adjustRightInd w:val="0"/>
        <w:spacing w:line="240" w:lineRule="auto"/>
        <w:ind w:firstLine="709"/>
        <w:jc w:val="both"/>
        <w:rPr>
          <w:bCs/>
          <w:iCs/>
          <w:sz w:val="24"/>
          <w:szCs w:val="24"/>
        </w:rPr>
      </w:pPr>
      <w:bookmarkStart w:id="13" w:name="Par81"/>
      <w:bookmarkEnd w:id="13"/>
      <w:r w:rsidRPr="007F5800">
        <w:rPr>
          <w:bCs/>
          <w:iCs/>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D563D" w:rsidRPr="007F5800" w:rsidRDefault="002D563D" w:rsidP="00A819C8">
      <w:pPr>
        <w:autoSpaceDE w:val="0"/>
        <w:autoSpaceDN w:val="0"/>
        <w:adjustRightInd w:val="0"/>
        <w:spacing w:line="240" w:lineRule="auto"/>
        <w:ind w:firstLine="709"/>
        <w:jc w:val="both"/>
        <w:rPr>
          <w:bCs/>
          <w:iCs/>
          <w:sz w:val="24"/>
          <w:szCs w:val="24"/>
        </w:rPr>
      </w:pPr>
      <w:r w:rsidRPr="007F5800">
        <w:rPr>
          <w:bCs/>
          <w:iCs/>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Start w:id="14" w:name="Par84"/>
      <w:bookmarkStart w:id="15" w:name="Par85"/>
      <w:bookmarkStart w:id="16" w:name="Par86"/>
      <w:bookmarkEnd w:id="14"/>
      <w:bookmarkEnd w:id="15"/>
      <w:bookmarkEnd w:id="16"/>
    </w:p>
    <w:p w:rsidR="002D563D" w:rsidRPr="007F5800" w:rsidRDefault="002D563D" w:rsidP="00A819C8">
      <w:pPr>
        <w:autoSpaceDE w:val="0"/>
        <w:autoSpaceDN w:val="0"/>
        <w:adjustRightInd w:val="0"/>
        <w:spacing w:line="240" w:lineRule="auto"/>
        <w:ind w:firstLine="709"/>
        <w:jc w:val="both"/>
        <w:rPr>
          <w:bCs/>
          <w:iCs/>
          <w:sz w:val="24"/>
          <w:szCs w:val="24"/>
        </w:rPr>
      </w:pPr>
      <w:r w:rsidRPr="007F5800">
        <w:rPr>
          <w:bCs/>
          <w:iCs/>
          <w:sz w:val="24"/>
          <w:szCs w:val="24"/>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2D563D" w:rsidRPr="007F5800" w:rsidRDefault="002D563D" w:rsidP="00A819C8">
      <w:pPr>
        <w:autoSpaceDE w:val="0"/>
        <w:autoSpaceDN w:val="0"/>
        <w:adjustRightInd w:val="0"/>
        <w:spacing w:line="240" w:lineRule="auto"/>
        <w:ind w:firstLine="709"/>
        <w:jc w:val="both"/>
        <w:rPr>
          <w:bCs/>
          <w:iCs/>
          <w:sz w:val="24"/>
          <w:szCs w:val="24"/>
        </w:rPr>
      </w:pPr>
      <w:bookmarkStart w:id="17" w:name="Par87"/>
      <w:bookmarkEnd w:id="17"/>
      <w:r w:rsidRPr="007F5800">
        <w:rPr>
          <w:bCs/>
          <w:iCs/>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D563D" w:rsidRPr="007F5800" w:rsidRDefault="002D563D" w:rsidP="00A819C8">
      <w:pPr>
        <w:autoSpaceDE w:val="0"/>
        <w:autoSpaceDN w:val="0"/>
        <w:adjustRightInd w:val="0"/>
        <w:spacing w:line="240" w:lineRule="auto"/>
        <w:ind w:firstLine="709"/>
        <w:jc w:val="both"/>
        <w:rPr>
          <w:bCs/>
          <w:iCs/>
          <w:sz w:val="24"/>
          <w:szCs w:val="24"/>
        </w:rPr>
      </w:pPr>
      <w:bookmarkStart w:id="18" w:name="Par89"/>
      <w:bookmarkEnd w:id="18"/>
      <w:r w:rsidRPr="007F5800">
        <w:rPr>
          <w:bCs/>
          <w:iCs/>
          <w:sz w:val="24"/>
          <w:szCs w:val="24"/>
        </w:rPr>
        <w:t>4.2. Поставщик вправе:</w:t>
      </w:r>
    </w:p>
    <w:p w:rsidR="002D563D" w:rsidRPr="007F5800" w:rsidRDefault="002D563D" w:rsidP="00A819C8">
      <w:pPr>
        <w:autoSpaceDE w:val="0"/>
        <w:autoSpaceDN w:val="0"/>
        <w:adjustRightInd w:val="0"/>
        <w:spacing w:line="240" w:lineRule="auto"/>
        <w:ind w:firstLine="709"/>
        <w:jc w:val="both"/>
        <w:rPr>
          <w:bCs/>
          <w:iCs/>
          <w:sz w:val="24"/>
          <w:szCs w:val="24"/>
        </w:rPr>
      </w:pPr>
      <w:r w:rsidRPr="007F5800">
        <w:rPr>
          <w:bCs/>
          <w:iCs/>
          <w:sz w:val="24"/>
          <w:szCs w:val="24"/>
        </w:rPr>
        <w:t>4.2.1. требовать от Заказчика произвести приемку Товара в порядке и в сроки, предусмотренные Контрактом;</w:t>
      </w:r>
    </w:p>
    <w:p w:rsidR="002D563D" w:rsidRPr="007F5800" w:rsidRDefault="002D563D" w:rsidP="00A819C8">
      <w:pPr>
        <w:autoSpaceDE w:val="0"/>
        <w:autoSpaceDN w:val="0"/>
        <w:adjustRightInd w:val="0"/>
        <w:spacing w:line="240" w:lineRule="auto"/>
        <w:ind w:firstLine="709"/>
        <w:jc w:val="both"/>
        <w:rPr>
          <w:bCs/>
          <w:iCs/>
          <w:sz w:val="24"/>
          <w:szCs w:val="24"/>
        </w:rPr>
      </w:pPr>
      <w:bookmarkStart w:id="19" w:name="Par100"/>
      <w:bookmarkEnd w:id="19"/>
      <w:r w:rsidRPr="007F5800">
        <w:rPr>
          <w:bCs/>
          <w:iCs/>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2D563D" w:rsidRPr="007F5800" w:rsidRDefault="002D563D" w:rsidP="00A819C8">
      <w:pPr>
        <w:autoSpaceDE w:val="0"/>
        <w:autoSpaceDN w:val="0"/>
        <w:adjustRightInd w:val="0"/>
        <w:spacing w:line="240" w:lineRule="auto"/>
        <w:ind w:firstLine="709"/>
        <w:jc w:val="both"/>
        <w:rPr>
          <w:bCs/>
          <w:iCs/>
          <w:sz w:val="24"/>
          <w:szCs w:val="24"/>
        </w:rPr>
      </w:pPr>
      <w:bookmarkStart w:id="20" w:name="Par101"/>
      <w:bookmarkEnd w:id="20"/>
      <w:r w:rsidRPr="007F5800">
        <w:rPr>
          <w:bCs/>
          <w:iCs/>
          <w:sz w:val="24"/>
          <w:szCs w:val="24"/>
        </w:rPr>
        <w:t xml:space="preserve">4.2.3. принять решение об одностороннем отказе от исполнения Контракта в соответствии с гражданским законодательством; </w:t>
      </w:r>
      <w:hyperlink w:anchor="Par391" w:history="1"/>
    </w:p>
    <w:p w:rsidR="002D563D" w:rsidRPr="007F5800" w:rsidRDefault="002D563D" w:rsidP="00A819C8">
      <w:pPr>
        <w:autoSpaceDE w:val="0"/>
        <w:autoSpaceDN w:val="0"/>
        <w:adjustRightInd w:val="0"/>
        <w:spacing w:line="240" w:lineRule="auto"/>
        <w:ind w:firstLine="709"/>
        <w:jc w:val="both"/>
        <w:rPr>
          <w:bCs/>
          <w:iCs/>
          <w:sz w:val="24"/>
          <w:szCs w:val="24"/>
        </w:rPr>
      </w:pPr>
      <w:r w:rsidRPr="007F5800">
        <w:rPr>
          <w:bCs/>
          <w:iCs/>
          <w:sz w:val="24"/>
          <w:szCs w:val="24"/>
        </w:rPr>
        <w:t xml:space="preserve">4.2.4. требовать возмещения убытков, уплаты неустоек (штрафов, пеней) в соответствии с </w:t>
      </w:r>
      <w:hyperlink w:anchor="Par132" w:history="1">
        <w:r w:rsidRPr="007F5800">
          <w:rPr>
            <w:bCs/>
            <w:iCs/>
            <w:color w:val="0000FF"/>
            <w:sz w:val="24"/>
            <w:szCs w:val="24"/>
          </w:rPr>
          <w:t>разделом VI</w:t>
        </w:r>
      </w:hyperlink>
      <w:r w:rsidR="003A43F7" w:rsidRPr="007F5800">
        <w:rPr>
          <w:bCs/>
          <w:iCs/>
          <w:sz w:val="24"/>
          <w:szCs w:val="24"/>
        </w:rPr>
        <w:t xml:space="preserve"> Контракта.</w:t>
      </w:r>
    </w:p>
    <w:p w:rsidR="002D563D" w:rsidRPr="007F5800" w:rsidRDefault="002D563D" w:rsidP="00A819C8">
      <w:pPr>
        <w:autoSpaceDE w:val="0"/>
        <w:autoSpaceDN w:val="0"/>
        <w:adjustRightInd w:val="0"/>
        <w:spacing w:line="240" w:lineRule="auto"/>
        <w:ind w:firstLine="709"/>
        <w:jc w:val="both"/>
        <w:rPr>
          <w:bCs/>
          <w:iCs/>
          <w:sz w:val="24"/>
          <w:szCs w:val="24"/>
        </w:rPr>
      </w:pPr>
      <w:bookmarkStart w:id="21" w:name="Par103"/>
      <w:bookmarkEnd w:id="21"/>
      <w:r w:rsidRPr="007F5800">
        <w:rPr>
          <w:bCs/>
          <w:iCs/>
          <w:sz w:val="24"/>
          <w:szCs w:val="24"/>
        </w:rPr>
        <w:t>4.3. Заказчик обязуется:</w:t>
      </w:r>
    </w:p>
    <w:p w:rsidR="002D563D" w:rsidRPr="007F5800" w:rsidRDefault="002D563D" w:rsidP="00A819C8">
      <w:pPr>
        <w:autoSpaceDE w:val="0"/>
        <w:autoSpaceDN w:val="0"/>
        <w:adjustRightInd w:val="0"/>
        <w:spacing w:line="240" w:lineRule="auto"/>
        <w:ind w:firstLine="709"/>
        <w:jc w:val="both"/>
        <w:rPr>
          <w:bCs/>
          <w:iCs/>
          <w:sz w:val="24"/>
          <w:szCs w:val="24"/>
        </w:rPr>
      </w:pPr>
      <w:r w:rsidRPr="007F5800">
        <w:rPr>
          <w:bCs/>
          <w:iCs/>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2D563D" w:rsidRPr="007F5800" w:rsidRDefault="003006CA" w:rsidP="00A819C8">
      <w:pPr>
        <w:autoSpaceDE w:val="0"/>
        <w:autoSpaceDN w:val="0"/>
        <w:adjustRightInd w:val="0"/>
        <w:spacing w:line="240" w:lineRule="auto"/>
        <w:ind w:firstLine="709"/>
        <w:jc w:val="both"/>
        <w:rPr>
          <w:bCs/>
          <w:iCs/>
          <w:sz w:val="24"/>
          <w:szCs w:val="24"/>
        </w:rPr>
      </w:pPr>
      <w:bookmarkStart w:id="22" w:name="Par107"/>
      <w:bookmarkEnd w:id="22"/>
      <w:r w:rsidRPr="007F5800">
        <w:rPr>
          <w:bCs/>
          <w:iCs/>
          <w:sz w:val="24"/>
          <w:szCs w:val="24"/>
        </w:rPr>
        <w:t>4.3.2</w:t>
      </w:r>
      <w:r w:rsidR="002D563D" w:rsidRPr="007F5800">
        <w:rPr>
          <w:bCs/>
          <w:iCs/>
          <w:sz w:val="24"/>
          <w:szCs w:val="24"/>
        </w:rPr>
        <w:t xml:space="preserve">. требовать уплаты неустоек (штрафов, пеней) в соответствии с </w:t>
      </w:r>
      <w:hyperlink w:anchor="Par132" w:history="1">
        <w:r w:rsidR="002D563D" w:rsidRPr="007F5800">
          <w:rPr>
            <w:bCs/>
            <w:iCs/>
            <w:color w:val="0000FF"/>
            <w:sz w:val="24"/>
            <w:szCs w:val="24"/>
          </w:rPr>
          <w:t>разделом VI</w:t>
        </w:r>
      </w:hyperlink>
      <w:r w:rsidR="002D563D" w:rsidRPr="007F5800">
        <w:rPr>
          <w:bCs/>
          <w:iCs/>
          <w:sz w:val="24"/>
          <w:szCs w:val="24"/>
        </w:rPr>
        <w:t xml:space="preserve"> Контракта;</w:t>
      </w:r>
    </w:p>
    <w:p w:rsidR="002D563D" w:rsidRPr="007F5800" w:rsidRDefault="003006CA" w:rsidP="00A819C8">
      <w:pPr>
        <w:autoSpaceDE w:val="0"/>
        <w:autoSpaceDN w:val="0"/>
        <w:adjustRightInd w:val="0"/>
        <w:spacing w:line="240" w:lineRule="auto"/>
        <w:ind w:firstLine="709"/>
        <w:jc w:val="both"/>
        <w:rPr>
          <w:bCs/>
          <w:iCs/>
          <w:sz w:val="24"/>
          <w:szCs w:val="24"/>
        </w:rPr>
      </w:pPr>
      <w:r w:rsidRPr="007F5800">
        <w:rPr>
          <w:bCs/>
          <w:iCs/>
          <w:sz w:val="24"/>
          <w:szCs w:val="24"/>
        </w:rPr>
        <w:lastRenderedPageBreak/>
        <w:t>4.3.3</w:t>
      </w:r>
      <w:r w:rsidR="002D563D" w:rsidRPr="007F5800">
        <w:rPr>
          <w:bCs/>
          <w:iCs/>
          <w:sz w:val="24"/>
          <w:szCs w:val="24"/>
        </w:rPr>
        <w:t xml:space="preserve">. провести экспертизу поставленного Товара для проверки его соответствия условиям Контракта в соответствии с Федеральным </w:t>
      </w:r>
      <w:hyperlink r:id="rId10" w:history="1">
        <w:r w:rsidR="002D563D" w:rsidRPr="007F5800">
          <w:rPr>
            <w:bCs/>
            <w:iCs/>
            <w:color w:val="0000FF"/>
            <w:sz w:val="24"/>
            <w:szCs w:val="24"/>
          </w:rPr>
          <w:t>законом</w:t>
        </w:r>
      </w:hyperlink>
      <w:r w:rsidR="002D563D" w:rsidRPr="007F5800">
        <w:rPr>
          <w:bCs/>
          <w:iCs/>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2D563D" w:rsidRPr="007F5800" w:rsidRDefault="002D563D" w:rsidP="00A819C8">
      <w:pPr>
        <w:autoSpaceDE w:val="0"/>
        <w:autoSpaceDN w:val="0"/>
        <w:adjustRightInd w:val="0"/>
        <w:spacing w:line="240" w:lineRule="auto"/>
        <w:ind w:firstLine="709"/>
        <w:jc w:val="both"/>
        <w:rPr>
          <w:bCs/>
          <w:iCs/>
          <w:sz w:val="24"/>
          <w:szCs w:val="24"/>
        </w:rPr>
      </w:pPr>
      <w:bookmarkStart w:id="23" w:name="Par111"/>
      <w:bookmarkEnd w:id="23"/>
      <w:r w:rsidRPr="007F5800">
        <w:rPr>
          <w:bCs/>
          <w:iCs/>
          <w:sz w:val="24"/>
          <w:szCs w:val="24"/>
        </w:rPr>
        <w:t>4.4. Заказчик вправе:</w:t>
      </w:r>
    </w:p>
    <w:p w:rsidR="002D563D" w:rsidRPr="007F5800" w:rsidRDefault="002D563D" w:rsidP="00A819C8">
      <w:pPr>
        <w:autoSpaceDE w:val="0"/>
        <w:autoSpaceDN w:val="0"/>
        <w:adjustRightInd w:val="0"/>
        <w:spacing w:line="240" w:lineRule="auto"/>
        <w:ind w:firstLine="709"/>
        <w:jc w:val="both"/>
        <w:rPr>
          <w:bCs/>
          <w:iCs/>
          <w:sz w:val="24"/>
          <w:szCs w:val="24"/>
        </w:rPr>
      </w:pPr>
      <w:r w:rsidRPr="007F5800">
        <w:rPr>
          <w:bCs/>
          <w:iCs/>
          <w:sz w:val="24"/>
          <w:szCs w:val="24"/>
        </w:rPr>
        <w:t>4.4.1. требовать от Поставщика надлежащего исполнения обязательств по Контракту;</w:t>
      </w:r>
    </w:p>
    <w:p w:rsidR="002D563D" w:rsidRPr="007F5800" w:rsidRDefault="002D563D" w:rsidP="00A819C8">
      <w:pPr>
        <w:autoSpaceDE w:val="0"/>
        <w:autoSpaceDN w:val="0"/>
        <w:adjustRightInd w:val="0"/>
        <w:spacing w:line="240" w:lineRule="auto"/>
        <w:ind w:firstLine="709"/>
        <w:jc w:val="both"/>
        <w:rPr>
          <w:bCs/>
          <w:iCs/>
          <w:sz w:val="24"/>
          <w:szCs w:val="24"/>
        </w:rPr>
      </w:pPr>
      <w:r w:rsidRPr="007F5800">
        <w:rPr>
          <w:bCs/>
          <w:iCs/>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2D563D" w:rsidRPr="007F5800" w:rsidRDefault="002D563D" w:rsidP="00A819C8">
      <w:pPr>
        <w:autoSpaceDE w:val="0"/>
        <w:autoSpaceDN w:val="0"/>
        <w:adjustRightInd w:val="0"/>
        <w:spacing w:line="240" w:lineRule="auto"/>
        <w:ind w:firstLine="709"/>
        <w:jc w:val="both"/>
        <w:rPr>
          <w:bCs/>
          <w:iCs/>
          <w:sz w:val="24"/>
          <w:szCs w:val="24"/>
        </w:rPr>
      </w:pPr>
      <w:r w:rsidRPr="007F5800">
        <w:rPr>
          <w:bCs/>
          <w:iCs/>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2D563D" w:rsidRPr="007F5800" w:rsidRDefault="002D563D" w:rsidP="00A819C8">
      <w:pPr>
        <w:autoSpaceDE w:val="0"/>
        <w:autoSpaceDN w:val="0"/>
        <w:adjustRightInd w:val="0"/>
        <w:spacing w:line="240" w:lineRule="auto"/>
        <w:ind w:firstLine="709"/>
        <w:jc w:val="both"/>
        <w:rPr>
          <w:bCs/>
          <w:iCs/>
          <w:sz w:val="24"/>
          <w:szCs w:val="24"/>
        </w:rPr>
      </w:pPr>
      <w:r w:rsidRPr="007F5800">
        <w:rPr>
          <w:bCs/>
          <w:iCs/>
          <w:sz w:val="24"/>
          <w:szCs w:val="24"/>
        </w:rPr>
        <w:t xml:space="preserve">4.4.4. требовать возмещения убытков в соответствии с </w:t>
      </w:r>
      <w:hyperlink w:anchor="Par132" w:history="1">
        <w:r w:rsidRPr="007F5800">
          <w:rPr>
            <w:bCs/>
            <w:iCs/>
            <w:color w:val="0000FF"/>
            <w:sz w:val="24"/>
            <w:szCs w:val="24"/>
          </w:rPr>
          <w:t>разделом VI</w:t>
        </w:r>
      </w:hyperlink>
      <w:r w:rsidRPr="007F5800">
        <w:rPr>
          <w:bCs/>
          <w:iCs/>
          <w:sz w:val="24"/>
          <w:szCs w:val="24"/>
        </w:rPr>
        <w:t xml:space="preserve"> Контракта, причиненных по вине Поставщика;</w:t>
      </w:r>
    </w:p>
    <w:p w:rsidR="002D563D" w:rsidRPr="007F5800" w:rsidRDefault="002D563D" w:rsidP="00A819C8">
      <w:pPr>
        <w:autoSpaceDE w:val="0"/>
        <w:autoSpaceDN w:val="0"/>
        <w:adjustRightInd w:val="0"/>
        <w:spacing w:line="240" w:lineRule="auto"/>
        <w:ind w:firstLine="709"/>
        <w:jc w:val="both"/>
        <w:rPr>
          <w:bCs/>
          <w:iCs/>
          <w:sz w:val="24"/>
          <w:szCs w:val="24"/>
        </w:rPr>
      </w:pPr>
      <w:bookmarkStart w:id="24" w:name="Par116"/>
      <w:bookmarkEnd w:id="24"/>
      <w:r w:rsidRPr="007F5800">
        <w:rPr>
          <w:bCs/>
          <w:iCs/>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1" w:history="1">
        <w:r w:rsidRPr="007F5800">
          <w:rPr>
            <w:bCs/>
            <w:iCs/>
            <w:color w:val="0000FF"/>
            <w:sz w:val="24"/>
            <w:szCs w:val="24"/>
          </w:rPr>
          <w:t>законом</w:t>
        </w:r>
      </w:hyperlink>
      <w:r w:rsidRPr="007F5800">
        <w:rPr>
          <w:bCs/>
          <w:iCs/>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2D563D" w:rsidRPr="007F5800" w:rsidRDefault="002D563D" w:rsidP="00A819C8">
      <w:pPr>
        <w:autoSpaceDE w:val="0"/>
        <w:autoSpaceDN w:val="0"/>
        <w:adjustRightInd w:val="0"/>
        <w:spacing w:line="240" w:lineRule="auto"/>
        <w:ind w:firstLine="709"/>
        <w:jc w:val="both"/>
        <w:rPr>
          <w:bCs/>
          <w:iCs/>
          <w:sz w:val="24"/>
          <w:szCs w:val="24"/>
        </w:rPr>
      </w:pPr>
      <w:r w:rsidRPr="007F5800">
        <w:rPr>
          <w:bCs/>
          <w:iCs/>
          <w:sz w:val="24"/>
          <w:szCs w:val="24"/>
        </w:rPr>
        <w:t>4.4.6. отказаться от приемки и оплаты Товара, не соответствующего условиям Контракта;</w:t>
      </w:r>
    </w:p>
    <w:p w:rsidR="002D563D" w:rsidRPr="007F5800" w:rsidRDefault="002D563D" w:rsidP="00A819C8">
      <w:pPr>
        <w:autoSpaceDE w:val="0"/>
        <w:autoSpaceDN w:val="0"/>
        <w:adjustRightInd w:val="0"/>
        <w:spacing w:line="240" w:lineRule="auto"/>
        <w:ind w:firstLine="709"/>
        <w:jc w:val="both"/>
        <w:rPr>
          <w:bCs/>
          <w:iCs/>
          <w:sz w:val="24"/>
          <w:szCs w:val="24"/>
        </w:rPr>
      </w:pPr>
      <w:bookmarkStart w:id="25" w:name="Par118"/>
      <w:bookmarkEnd w:id="25"/>
      <w:r w:rsidRPr="007F5800">
        <w:rPr>
          <w:bCs/>
          <w:iCs/>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2D563D" w:rsidRPr="007F5800" w:rsidRDefault="002D563D" w:rsidP="00A819C8">
      <w:pPr>
        <w:autoSpaceDE w:val="0"/>
        <w:autoSpaceDN w:val="0"/>
        <w:adjustRightInd w:val="0"/>
        <w:spacing w:line="240" w:lineRule="auto"/>
        <w:ind w:firstLine="709"/>
        <w:jc w:val="both"/>
        <w:rPr>
          <w:bCs/>
          <w:iCs/>
          <w:sz w:val="24"/>
          <w:szCs w:val="24"/>
        </w:rPr>
      </w:pPr>
      <w:bookmarkStart w:id="26" w:name="Par119"/>
      <w:bookmarkEnd w:id="26"/>
      <w:r w:rsidRPr="007F5800">
        <w:rPr>
          <w:bCs/>
          <w:iCs/>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2D563D" w:rsidRPr="007F5800" w:rsidRDefault="002D563D" w:rsidP="00A819C8">
      <w:pPr>
        <w:autoSpaceDE w:val="0"/>
        <w:autoSpaceDN w:val="0"/>
        <w:adjustRightInd w:val="0"/>
        <w:spacing w:line="240" w:lineRule="auto"/>
        <w:ind w:firstLine="709"/>
        <w:jc w:val="both"/>
        <w:rPr>
          <w:bCs/>
          <w:iCs/>
          <w:sz w:val="24"/>
          <w:szCs w:val="24"/>
        </w:rPr>
      </w:pPr>
    </w:p>
    <w:p w:rsidR="007F5800" w:rsidRDefault="002D563D" w:rsidP="007F5800">
      <w:pPr>
        <w:numPr>
          <w:ilvl w:val="0"/>
          <w:numId w:val="1"/>
        </w:numPr>
        <w:autoSpaceDE w:val="0"/>
        <w:autoSpaceDN w:val="0"/>
        <w:adjustRightInd w:val="0"/>
        <w:spacing w:line="240" w:lineRule="auto"/>
        <w:jc w:val="center"/>
        <w:outlineLvl w:val="0"/>
        <w:rPr>
          <w:b/>
          <w:bCs/>
          <w:iCs/>
          <w:sz w:val="24"/>
          <w:szCs w:val="24"/>
        </w:rPr>
      </w:pPr>
      <w:bookmarkStart w:id="27" w:name="Par121"/>
      <w:bookmarkEnd w:id="27"/>
      <w:r w:rsidRPr="007F5800">
        <w:rPr>
          <w:b/>
          <w:bCs/>
          <w:iCs/>
          <w:sz w:val="24"/>
          <w:szCs w:val="24"/>
        </w:rPr>
        <w:t>Качество Товара</w:t>
      </w:r>
    </w:p>
    <w:p w:rsidR="00C84A24" w:rsidRPr="007F5800" w:rsidRDefault="00C84A24" w:rsidP="00C84A24">
      <w:pPr>
        <w:autoSpaceDE w:val="0"/>
        <w:autoSpaceDN w:val="0"/>
        <w:adjustRightInd w:val="0"/>
        <w:spacing w:line="240" w:lineRule="auto"/>
        <w:ind w:left="2564"/>
        <w:outlineLvl w:val="0"/>
        <w:rPr>
          <w:b/>
          <w:bCs/>
          <w:iCs/>
          <w:sz w:val="24"/>
          <w:szCs w:val="24"/>
        </w:rPr>
      </w:pPr>
    </w:p>
    <w:p w:rsidR="002D563D" w:rsidRPr="007F5800" w:rsidRDefault="002D563D" w:rsidP="00A819C8">
      <w:pPr>
        <w:autoSpaceDE w:val="0"/>
        <w:autoSpaceDN w:val="0"/>
        <w:adjustRightInd w:val="0"/>
        <w:spacing w:line="240" w:lineRule="auto"/>
        <w:ind w:firstLine="709"/>
        <w:jc w:val="both"/>
        <w:rPr>
          <w:bCs/>
          <w:iCs/>
          <w:sz w:val="24"/>
          <w:szCs w:val="24"/>
        </w:rPr>
      </w:pPr>
      <w:r w:rsidRPr="007F5800">
        <w:rPr>
          <w:bCs/>
          <w:iCs/>
          <w:sz w:val="24"/>
          <w:szCs w:val="24"/>
        </w:rPr>
        <w:t>5.1. Поставщик гарантирует, что поставляемый Товар соответствует требованиям, установленным Контрактом.</w:t>
      </w:r>
    </w:p>
    <w:p w:rsidR="002D563D" w:rsidRPr="007F5800" w:rsidRDefault="002D563D" w:rsidP="00A819C8">
      <w:pPr>
        <w:autoSpaceDN w:val="0"/>
        <w:spacing w:line="240" w:lineRule="auto"/>
        <w:ind w:firstLine="709"/>
        <w:jc w:val="center"/>
        <w:textAlignment w:val="baseline"/>
        <w:rPr>
          <w:bCs/>
          <w:iCs/>
          <w:sz w:val="24"/>
          <w:szCs w:val="24"/>
        </w:rPr>
      </w:pPr>
    </w:p>
    <w:p w:rsidR="007F5800" w:rsidRDefault="002D563D" w:rsidP="007F5800">
      <w:pPr>
        <w:numPr>
          <w:ilvl w:val="0"/>
          <w:numId w:val="1"/>
        </w:numPr>
        <w:autoSpaceDE w:val="0"/>
        <w:autoSpaceDN w:val="0"/>
        <w:adjustRightInd w:val="0"/>
        <w:spacing w:line="240" w:lineRule="auto"/>
        <w:jc w:val="center"/>
        <w:rPr>
          <w:b/>
          <w:bCs/>
          <w:iCs/>
          <w:sz w:val="24"/>
          <w:szCs w:val="24"/>
        </w:rPr>
      </w:pPr>
      <w:bookmarkStart w:id="28" w:name="Par132"/>
      <w:bookmarkStart w:id="29" w:name="Par221"/>
      <w:bookmarkEnd w:id="28"/>
      <w:bookmarkEnd w:id="29"/>
      <w:r w:rsidRPr="007F5800">
        <w:rPr>
          <w:b/>
          <w:bCs/>
          <w:iCs/>
          <w:sz w:val="24"/>
          <w:szCs w:val="24"/>
        </w:rPr>
        <w:t>Ответственность Сторон</w:t>
      </w:r>
    </w:p>
    <w:p w:rsidR="00C84A24" w:rsidRPr="007F5800" w:rsidRDefault="00C84A24" w:rsidP="00C84A24">
      <w:pPr>
        <w:autoSpaceDE w:val="0"/>
        <w:autoSpaceDN w:val="0"/>
        <w:adjustRightInd w:val="0"/>
        <w:spacing w:line="240" w:lineRule="auto"/>
        <w:ind w:left="2564"/>
        <w:rPr>
          <w:b/>
          <w:bCs/>
          <w:iCs/>
          <w:sz w:val="24"/>
          <w:szCs w:val="24"/>
        </w:rPr>
      </w:pPr>
    </w:p>
    <w:p w:rsidR="002D563D" w:rsidRPr="007F5800" w:rsidRDefault="002D563D" w:rsidP="00A819C8">
      <w:pPr>
        <w:autoSpaceDE w:val="0"/>
        <w:autoSpaceDN w:val="0"/>
        <w:adjustRightInd w:val="0"/>
        <w:spacing w:line="240" w:lineRule="auto"/>
        <w:ind w:firstLine="709"/>
        <w:jc w:val="both"/>
        <w:rPr>
          <w:bCs/>
          <w:iCs/>
          <w:sz w:val="24"/>
          <w:szCs w:val="24"/>
        </w:rPr>
      </w:pPr>
      <w:r w:rsidRPr="007F5800">
        <w:rPr>
          <w:bCs/>
          <w:iCs/>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2D563D" w:rsidRPr="007F5800" w:rsidRDefault="002D563D" w:rsidP="00A819C8">
      <w:pPr>
        <w:autoSpaceDE w:val="0"/>
        <w:autoSpaceDN w:val="0"/>
        <w:adjustRightInd w:val="0"/>
        <w:spacing w:line="240" w:lineRule="auto"/>
        <w:ind w:firstLine="709"/>
        <w:jc w:val="both"/>
        <w:rPr>
          <w:bCs/>
          <w:iCs/>
          <w:sz w:val="24"/>
          <w:szCs w:val="24"/>
        </w:rPr>
      </w:pPr>
      <w:r w:rsidRPr="007F5800">
        <w:rPr>
          <w:bCs/>
          <w:iCs/>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2D563D" w:rsidRPr="007F5800" w:rsidRDefault="002D563D" w:rsidP="00A819C8">
      <w:pPr>
        <w:autoSpaceDE w:val="0"/>
        <w:autoSpaceDN w:val="0"/>
        <w:adjustRightInd w:val="0"/>
        <w:spacing w:line="240" w:lineRule="auto"/>
        <w:ind w:firstLine="709"/>
        <w:jc w:val="both"/>
        <w:rPr>
          <w:bCs/>
          <w:iCs/>
          <w:sz w:val="24"/>
          <w:szCs w:val="24"/>
        </w:rPr>
      </w:pPr>
      <w:r w:rsidRPr="007F5800">
        <w:rPr>
          <w:bCs/>
          <w:iCs/>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2D563D" w:rsidRPr="007F5800" w:rsidRDefault="002D563D" w:rsidP="00A819C8">
      <w:pPr>
        <w:autoSpaceDE w:val="0"/>
        <w:autoSpaceDN w:val="0"/>
        <w:adjustRightInd w:val="0"/>
        <w:spacing w:line="240" w:lineRule="auto"/>
        <w:ind w:firstLine="709"/>
        <w:jc w:val="both"/>
        <w:rPr>
          <w:bCs/>
          <w:iCs/>
          <w:sz w:val="24"/>
          <w:szCs w:val="24"/>
        </w:rPr>
      </w:pPr>
      <w:r w:rsidRPr="007F5800">
        <w:rPr>
          <w:bCs/>
          <w:iCs/>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2" w:history="1">
        <w:r w:rsidRPr="007F5800">
          <w:rPr>
            <w:bCs/>
            <w:iCs/>
            <w:color w:val="0000FF"/>
            <w:sz w:val="24"/>
            <w:szCs w:val="24"/>
            <w:u w:val="single"/>
          </w:rPr>
          <w:t>Правилами</w:t>
        </w:r>
      </w:hyperlink>
      <w:r w:rsidRPr="007F5800">
        <w:rPr>
          <w:bCs/>
          <w:iCs/>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5458;2019, N 32, ст. </w:t>
      </w:r>
      <w:r w:rsidRPr="007F5800">
        <w:rPr>
          <w:bCs/>
          <w:iCs/>
          <w:sz w:val="24"/>
          <w:szCs w:val="24"/>
        </w:rPr>
        <w:lastRenderedPageBreak/>
        <w:t>4721) (да</w:t>
      </w:r>
      <w:r w:rsidR="00134F3D" w:rsidRPr="007F5800">
        <w:rPr>
          <w:bCs/>
          <w:iCs/>
          <w:sz w:val="24"/>
          <w:szCs w:val="24"/>
        </w:rPr>
        <w:t xml:space="preserve">лее - Правила), и составляет: 10 </w:t>
      </w:r>
      <w:r w:rsidRPr="007F5800">
        <w:rPr>
          <w:bCs/>
          <w:iCs/>
          <w:sz w:val="24"/>
          <w:szCs w:val="24"/>
        </w:rPr>
        <w:t>%</w:t>
      </w:r>
      <w:r w:rsidRPr="007F5800">
        <w:rPr>
          <w:bCs/>
          <w:iCs/>
          <w:sz w:val="24"/>
          <w:szCs w:val="24"/>
          <w:vertAlign w:val="superscript"/>
        </w:rPr>
        <w:footnoteReference w:id="2"/>
      </w:r>
      <w:r w:rsidRPr="007F5800">
        <w:rPr>
          <w:bCs/>
          <w:iCs/>
          <w:sz w:val="24"/>
          <w:szCs w:val="24"/>
        </w:rPr>
        <w:t xml:space="preserve">  цены Контракта/начальной (максимальной) цены государственного контракта.</w:t>
      </w:r>
    </w:p>
    <w:p w:rsidR="002D563D" w:rsidRPr="007F5800" w:rsidRDefault="002D563D" w:rsidP="00A819C8">
      <w:pPr>
        <w:autoSpaceDE w:val="0"/>
        <w:autoSpaceDN w:val="0"/>
        <w:adjustRightInd w:val="0"/>
        <w:spacing w:line="240" w:lineRule="auto"/>
        <w:ind w:firstLine="709"/>
        <w:jc w:val="both"/>
        <w:rPr>
          <w:bCs/>
          <w:iCs/>
          <w:sz w:val="24"/>
          <w:szCs w:val="24"/>
        </w:rPr>
      </w:pPr>
      <w:r w:rsidRPr="007F5800">
        <w:rPr>
          <w:bCs/>
          <w:iCs/>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3" w:history="1">
        <w:r w:rsidRPr="007F5800">
          <w:rPr>
            <w:bCs/>
            <w:iCs/>
            <w:color w:val="0000FF"/>
            <w:sz w:val="24"/>
            <w:szCs w:val="24"/>
            <w:u w:val="single"/>
          </w:rPr>
          <w:t>Правилами</w:t>
        </w:r>
      </w:hyperlink>
      <w:r w:rsidRPr="007F5800">
        <w:rPr>
          <w:bCs/>
          <w:iCs/>
          <w:sz w:val="24"/>
          <w:szCs w:val="24"/>
          <w:vertAlign w:val="superscript"/>
        </w:rPr>
        <w:footnoteReference w:id="3"/>
      </w:r>
      <w:r w:rsidRPr="007F5800">
        <w:rPr>
          <w:bCs/>
          <w:iCs/>
          <w:sz w:val="24"/>
          <w:szCs w:val="24"/>
        </w:rPr>
        <w:t xml:space="preserve"> и составляет </w:t>
      </w:r>
      <w:r w:rsidR="001C6F96" w:rsidRPr="007F5800">
        <w:rPr>
          <w:bCs/>
          <w:iCs/>
          <w:sz w:val="24"/>
          <w:szCs w:val="24"/>
        </w:rPr>
        <w:t>1000</w:t>
      </w:r>
      <w:r w:rsidRPr="007F5800">
        <w:rPr>
          <w:bCs/>
          <w:iCs/>
          <w:sz w:val="24"/>
          <w:szCs w:val="24"/>
        </w:rPr>
        <w:t xml:space="preserve"> (</w:t>
      </w:r>
      <w:r w:rsidR="001C6F96" w:rsidRPr="007F5800">
        <w:rPr>
          <w:bCs/>
          <w:iCs/>
          <w:sz w:val="24"/>
          <w:szCs w:val="24"/>
        </w:rPr>
        <w:t>одна тысяча</w:t>
      </w:r>
      <w:r w:rsidRPr="007F5800">
        <w:rPr>
          <w:bCs/>
          <w:iCs/>
          <w:sz w:val="24"/>
          <w:szCs w:val="24"/>
        </w:rPr>
        <w:t>) рублей.</w:t>
      </w:r>
    </w:p>
    <w:p w:rsidR="002D563D" w:rsidRPr="007F5800" w:rsidRDefault="002D563D" w:rsidP="00A819C8">
      <w:pPr>
        <w:autoSpaceDE w:val="0"/>
        <w:autoSpaceDN w:val="0"/>
        <w:adjustRightInd w:val="0"/>
        <w:spacing w:line="240" w:lineRule="auto"/>
        <w:ind w:firstLine="709"/>
        <w:jc w:val="both"/>
        <w:rPr>
          <w:bCs/>
          <w:iCs/>
          <w:sz w:val="24"/>
          <w:szCs w:val="24"/>
        </w:rPr>
      </w:pPr>
      <w:r w:rsidRPr="007F5800">
        <w:rPr>
          <w:bCs/>
          <w:iCs/>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D563D" w:rsidRPr="007F5800" w:rsidRDefault="002D563D" w:rsidP="00A819C8">
      <w:pPr>
        <w:autoSpaceDE w:val="0"/>
        <w:autoSpaceDN w:val="0"/>
        <w:adjustRightInd w:val="0"/>
        <w:spacing w:line="240" w:lineRule="auto"/>
        <w:ind w:firstLine="709"/>
        <w:jc w:val="both"/>
        <w:rPr>
          <w:bCs/>
          <w:iCs/>
          <w:sz w:val="24"/>
          <w:szCs w:val="24"/>
        </w:rPr>
      </w:pPr>
      <w:r w:rsidRPr="007F5800">
        <w:rPr>
          <w:bCs/>
          <w:iCs/>
          <w:sz w:val="24"/>
          <w:szCs w:val="24"/>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4" w:history="1">
        <w:r w:rsidRPr="007F5800">
          <w:rPr>
            <w:bCs/>
            <w:iCs/>
            <w:color w:val="0000FF"/>
            <w:sz w:val="24"/>
            <w:szCs w:val="24"/>
            <w:u w:val="single"/>
          </w:rPr>
          <w:t>Правилами</w:t>
        </w:r>
      </w:hyperlink>
      <w:r w:rsidRPr="007F5800">
        <w:rPr>
          <w:bCs/>
          <w:iCs/>
          <w:sz w:val="24"/>
          <w:szCs w:val="24"/>
          <w:vertAlign w:val="superscript"/>
        </w:rPr>
        <w:footnoteReference w:id="4"/>
      </w:r>
      <w:r w:rsidRPr="007F5800">
        <w:rPr>
          <w:bCs/>
          <w:iCs/>
          <w:sz w:val="24"/>
          <w:szCs w:val="24"/>
        </w:rPr>
        <w:t xml:space="preserve"> и составляет </w:t>
      </w:r>
      <w:r w:rsidR="00162A4B" w:rsidRPr="007F5800">
        <w:rPr>
          <w:bCs/>
          <w:iCs/>
          <w:sz w:val="24"/>
          <w:szCs w:val="24"/>
        </w:rPr>
        <w:t>1000</w:t>
      </w:r>
      <w:r w:rsidRPr="007F5800">
        <w:rPr>
          <w:bCs/>
          <w:iCs/>
          <w:sz w:val="24"/>
          <w:szCs w:val="24"/>
        </w:rPr>
        <w:t xml:space="preserve"> (</w:t>
      </w:r>
      <w:r w:rsidR="00162A4B" w:rsidRPr="007F5800">
        <w:rPr>
          <w:bCs/>
          <w:iCs/>
          <w:sz w:val="24"/>
          <w:szCs w:val="24"/>
        </w:rPr>
        <w:t>одна тысяча</w:t>
      </w:r>
      <w:r w:rsidRPr="007F5800">
        <w:rPr>
          <w:bCs/>
          <w:iCs/>
          <w:sz w:val="24"/>
          <w:szCs w:val="24"/>
        </w:rPr>
        <w:t>) рублей.</w:t>
      </w:r>
    </w:p>
    <w:p w:rsidR="002D563D" w:rsidRPr="007F5800" w:rsidRDefault="00134F3D" w:rsidP="00A819C8">
      <w:pPr>
        <w:autoSpaceDE w:val="0"/>
        <w:autoSpaceDN w:val="0"/>
        <w:adjustRightInd w:val="0"/>
        <w:spacing w:line="240" w:lineRule="auto"/>
        <w:ind w:firstLine="709"/>
        <w:jc w:val="both"/>
        <w:rPr>
          <w:bCs/>
          <w:iCs/>
          <w:sz w:val="24"/>
          <w:szCs w:val="24"/>
        </w:rPr>
      </w:pPr>
      <w:r w:rsidRPr="007F5800">
        <w:rPr>
          <w:bCs/>
          <w:iCs/>
          <w:sz w:val="24"/>
          <w:szCs w:val="24"/>
        </w:rPr>
        <w:t>6.8</w:t>
      </w:r>
      <w:r w:rsidR="002D563D" w:rsidRPr="007F5800">
        <w:rPr>
          <w:bCs/>
          <w:iCs/>
          <w:sz w:val="24"/>
          <w:szCs w:val="24"/>
        </w:rPr>
        <w:t>. Применение неустойки (штрафа, пени) не освобождает Стороны от исполнения обязательств по Контракту.</w:t>
      </w:r>
    </w:p>
    <w:p w:rsidR="002D563D" w:rsidRPr="007F5800" w:rsidRDefault="002D563D" w:rsidP="00A819C8">
      <w:pPr>
        <w:autoSpaceDE w:val="0"/>
        <w:autoSpaceDN w:val="0"/>
        <w:adjustRightInd w:val="0"/>
        <w:spacing w:line="240" w:lineRule="auto"/>
        <w:ind w:firstLine="709"/>
        <w:jc w:val="both"/>
        <w:rPr>
          <w:bCs/>
          <w:iCs/>
          <w:sz w:val="24"/>
          <w:szCs w:val="24"/>
        </w:rPr>
      </w:pPr>
      <w:r w:rsidRPr="007F5800">
        <w:rPr>
          <w:bCs/>
          <w:iCs/>
          <w:sz w:val="24"/>
          <w:szCs w:val="24"/>
        </w:rPr>
        <w:t>6.</w:t>
      </w:r>
      <w:r w:rsidR="00134F3D" w:rsidRPr="007F5800">
        <w:rPr>
          <w:bCs/>
          <w:iCs/>
          <w:sz w:val="24"/>
          <w:szCs w:val="24"/>
        </w:rPr>
        <w:t>9</w:t>
      </w:r>
      <w:r w:rsidRPr="007F5800">
        <w:rPr>
          <w:bCs/>
          <w:iCs/>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D563D" w:rsidRPr="007F5800" w:rsidRDefault="00134F3D" w:rsidP="00A819C8">
      <w:pPr>
        <w:autoSpaceDE w:val="0"/>
        <w:autoSpaceDN w:val="0"/>
        <w:adjustRightInd w:val="0"/>
        <w:spacing w:line="240" w:lineRule="auto"/>
        <w:ind w:firstLine="709"/>
        <w:jc w:val="both"/>
        <w:rPr>
          <w:bCs/>
          <w:iCs/>
          <w:sz w:val="24"/>
          <w:szCs w:val="24"/>
        </w:rPr>
      </w:pPr>
      <w:r w:rsidRPr="007F5800">
        <w:rPr>
          <w:bCs/>
          <w:iCs/>
          <w:sz w:val="24"/>
          <w:szCs w:val="24"/>
        </w:rPr>
        <w:t>6.10</w:t>
      </w:r>
      <w:r w:rsidR="002D563D" w:rsidRPr="007F5800">
        <w:rPr>
          <w:bCs/>
          <w:iCs/>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D563D" w:rsidRPr="007F5800" w:rsidRDefault="00134F3D" w:rsidP="003A43F7">
      <w:pPr>
        <w:autoSpaceDE w:val="0"/>
        <w:autoSpaceDN w:val="0"/>
        <w:adjustRightInd w:val="0"/>
        <w:spacing w:line="240" w:lineRule="auto"/>
        <w:ind w:firstLine="709"/>
        <w:jc w:val="both"/>
        <w:rPr>
          <w:bCs/>
          <w:iCs/>
          <w:sz w:val="24"/>
          <w:szCs w:val="24"/>
        </w:rPr>
      </w:pPr>
      <w:r w:rsidRPr="007F5800">
        <w:rPr>
          <w:bCs/>
          <w:iCs/>
          <w:sz w:val="24"/>
          <w:szCs w:val="24"/>
        </w:rPr>
        <w:t>6.11</w:t>
      </w:r>
      <w:r w:rsidR="002D563D" w:rsidRPr="007F5800">
        <w:rPr>
          <w:bCs/>
          <w:iCs/>
          <w:sz w:val="24"/>
          <w:szCs w:val="24"/>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w:t>
      </w:r>
      <w:r w:rsidR="002D563D" w:rsidRPr="007F5800">
        <w:rPr>
          <w:bCs/>
          <w:iCs/>
          <w:sz w:val="24"/>
          <w:szCs w:val="24"/>
        </w:rPr>
        <w:lastRenderedPageBreak/>
        <w:t>непосредственно обусловленного обстоятельствами, являющимися основанием для принятия решения об одностороннем отказе от исполнения Контракта.</w:t>
      </w:r>
      <w:bookmarkStart w:id="30" w:name="Par169"/>
      <w:bookmarkEnd w:id="30"/>
    </w:p>
    <w:p w:rsidR="000A6299" w:rsidRPr="007F5800" w:rsidRDefault="000A6299" w:rsidP="00A819C8">
      <w:pPr>
        <w:autoSpaceDE w:val="0"/>
        <w:autoSpaceDN w:val="0"/>
        <w:adjustRightInd w:val="0"/>
        <w:spacing w:line="240" w:lineRule="auto"/>
        <w:ind w:firstLine="709"/>
        <w:jc w:val="center"/>
        <w:outlineLvl w:val="0"/>
        <w:rPr>
          <w:b/>
          <w:bCs/>
          <w:iCs/>
          <w:sz w:val="24"/>
          <w:szCs w:val="24"/>
        </w:rPr>
      </w:pPr>
      <w:bookmarkStart w:id="31" w:name="Par182"/>
      <w:bookmarkEnd w:id="31"/>
    </w:p>
    <w:p w:rsidR="000E44E0" w:rsidRDefault="002D563D" w:rsidP="00C84A24">
      <w:pPr>
        <w:numPr>
          <w:ilvl w:val="0"/>
          <w:numId w:val="1"/>
        </w:numPr>
        <w:autoSpaceDE w:val="0"/>
        <w:autoSpaceDN w:val="0"/>
        <w:adjustRightInd w:val="0"/>
        <w:spacing w:line="240" w:lineRule="auto"/>
        <w:jc w:val="center"/>
        <w:outlineLvl w:val="0"/>
        <w:rPr>
          <w:b/>
          <w:bCs/>
          <w:iCs/>
          <w:sz w:val="24"/>
          <w:szCs w:val="24"/>
        </w:rPr>
      </w:pPr>
      <w:r w:rsidRPr="007F5800">
        <w:rPr>
          <w:b/>
          <w:bCs/>
          <w:iCs/>
          <w:sz w:val="24"/>
          <w:szCs w:val="24"/>
        </w:rPr>
        <w:t>Исключительные права</w:t>
      </w:r>
    </w:p>
    <w:p w:rsidR="00C84A24" w:rsidRPr="007F5800" w:rsidRDefault="00C84A24" w:rsidP="00C84A24">
      <w:pPr>
        <w:autoSpaceDE w:val="0"/>
        <w:autoSpaceDN w:val="0"/>
        <w:adjustRightInd w:val="0"/>
        <w:spacing w:line="240" w:lineRule="auto"/>
        <w:ind w:left="2564"/>
        <w:outlineLvl w:val="0"/>
        <w:rPr>
          <w:b/>
          <w:bCs/>
          <w:iCs/>
          <w:sz w:val="24"/>
          <w:szCs w:val="24"/>
        </w:rPr>
      </w:pPr>
    </w:p>
    <w:p w:rsidR="002D563D" w:rsidRPr="007F5800" w:rsidRDefault="00134F3D" w:rsidP="00A819C8">
      <w:pPr>
        <w:autoSpaceDE w:val="0"/>
        <w:autoSpaceDN w:val="0"/>
        <w:adjustRightInd w:val="0"/>
        <w:spacing w:line="240" w:lineRule="auto"/>
        <w:ind w:firstLine="709"/>
        <w:jc w:val="both"/>
        <w:rPr>
          <w:bCs/>
          <w:iCs/>
          <w:sz w:val="24"/>
          <w:szCs w:val="24"/>
        </w:rPr>
      </w:pPr>
      <w:r w:rsidRPr="007F5800">
        <w:rPr>
          <w:bCs/>
          <w:iCs/>
          <w:sz w:val="24"/>
          <w:szCs w:val="24"/>
        </w:rPr>
        <w:t>7</w:t>
      </w:r>
      <w:r w:rsidR="002D563D" w:rsidRPr="007F5800">
        <w:rPr>
          <w:bCs/>
          <w:iCs/>
          <w:sz w:val="24"/>
          <w:szCs w:val="24"/>
        </w:rPr>
        <w:t>.1. Поставщик гарантирует отсутствие нарушения исключительных прав третьих лиц, связанных с поставкой и использованием Товара.</w:t>
      </w:r>
    </w:p>
    <w:p w:rsidR="00485AD8" w:rsidRPr="007F5800" w:rsidRDefault="00134F3D" w:rsidP="003A43F7">
      <w:pPr>
        <w:autoSpaceDE w:val="0"/>
        <w:autoSpaceDN w:val="0"/>
        <w:adjustRightInd w:val="0"/>
        <w:spacing w:line="240" w:lineRule="auto"/>
        <w:ind w:firstLine="709"/>
        <w:jc w:val="both"/>
        <w:rPr>
          <w:bCs/>
          <w:iCs/>
          <w:sz w:val="24"/>
          <w:szCs w:val="24"/>
        </w:rPr>
      </w:pPr>
      <w:r w:rsidRPr="007F5800">
        <w:rPr>
          <w:bCs/>
          <w:iCs/>
          <w:sz w:val="24"/>
          <w:szCs w:val="24"/>
        </w:rPr>
        <w:t>7</w:t>
      </w:r>
      <w:r w:rsidR="002D563D" w:rsidRPr="007F5800">
        <w:rPr>
          <w:bCs/>
          <w:iCs/>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485AD8" w:rsidRPr="007F5800" w:rsidRDefault="00485AD8" w:rsidP="00A819C8">
      <w:pPr>
        <w:autoSpaceDE w:val="0"/>
        <w:autoSpaceDN w:val="0"/>
        <w:adjustRightInd w:val="0"/>
        <w:spacing w:line="240" w:lineRule="auto"/>
        <w:ind w:firstLine="709"/>
        <w:jc w:val="center"/>
        <w:outlineLvl w:val="0"/>
        <w:rPr>
          <w:b/>
          <w:bCs/>
          <w:iCs/>
          <w:sz w:val="24"/>
          <w:szCs w:val="24"/>
        </w:rPr>
      </w:pPr>
    </w:p>
    <w:p w:rsidR="000E44E0" w:rsidRDefault="002D563D" w:rsidP="00C84A24">
      <w:pPr>
        <w:numPr>
          <w:ilvl w:val="0"/>
          <w:numId w:val="1"/>
        </w:numPr>
        <w:autoSpaceDE w:val="0"/>
        <w:autoSpaceDN w:val="0"/>
        <w:adjustRightInd w:val="0"/>
        <w:spacing w:line="240" w:lineRule="auto"/>
        <w:jc w:val="center"/>
        <w:outlineLvl w:val="0"/>
        <w:rPr>
          <w:b/>
          <w:bCs/>
          <w:iCs/>
          <w:sz w:val="24"/>
          <w:szCs w:val="24"/>
        </w:rPr>
      </w:pPr>
      <w:r w:rsidRPr="007F5800">
        <w:rPr>
          <w:b/>
          <w:bCs/>
          <w:iCs/>
          <w:sz w:val="24"/>
          <w:szCs w:val="24"/>
        </w:rPr>
        <w:t>Обстоятельства непреодолимой силы</w:t>
      </w:r>
    </w:p>
    <w:p w:rsidR="00C84A24" w:rsidRPr="007F5800" w:rsidRDefault="00C84A24" w:rsidP="00C84A24">
      <w:pPr>
        <w:autoSpaceDE w:val="0"/>
        <w:autoSpaceDN w:val="0"/>
        <w:adjustRightInd w:val="0"/>
        <w:spacing w:line="240" w:lineRule="auto"/>
        <w:ind w:left="2564"/>
        <w:outlineLvl w:val="0"/>
        <w:rPr>
          <w:b/>
          <w:bCs/>
          <w:iCs/>
          <w:sz w:val="24"/>
          <w:szCs w:val="24"/>
        </w:rPr>
      </w:pPr>
    </w:p>
    <w:p w:rsidR="002D563D" w:rsidRPr="007F5800" w:rsidRDefault="00134F3D" w:rsidP="00A819C8">
      <w:pPr>
        <w:autoSpaceDE w:val="0"/>
        <w:autoSpaceDN w:val="0"/>
        <w:adjustRightInd w:val="0"/>
        <w:spacing w:line="240" w:lineRule="auto"/>
        <w:ind w:firstLine="709"/>
        <w:jc w:val="both"/>
        <w:rPr>
          <w:bCs/>
          <w:iCs/>
          <w:sz w:val="24"/>
          <w:szCs w:val="24"/>
        </w:rPr>
      </w:pPr>
      <w:r w:rsidRPr="007F5800">
        <w:rPr>
          <w:bCs/>
          <w:iCs/>
          <w:sz w:val="24"/>
          <w:szCs w:val="24"/>
        </w:rPr>
        <w:t>8</w:t>
      </w:r>
      <w:r w:rsidR="002D563D" w:rsidRPr="007F5800">
        <w:rPr>
          <w:bCs/>
          <w:iCs/>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2D563D" w:rsidRPr="007F5800" w:rsidRDefault="00134F3D" w:rsidP="00A819C8">
      <w:pPr>
        <w:autoSpaceDE w:val="0"/>
        <w:autoSpaceDN w:val="0"/>
        <w:adjustRightInd w:val="0"/>
        <w:spacing w:line="240" w:lineRule="auto"/>
        <w:ind w:firstLine="709"/>
        <w:jc w:val="both"/>
        <w:rPr>
          <w:bCs/>
          <w:iCs/>
          <w:sz w:val="24"/>
          <w:szCs w:val="24"/>
        </w:rPr>
      </w:pPr>
      <w:r w:rsidRPr="007F5800">
        <w:rPr>
          <w:bCs/>
          <w:iCs/>
          <w:sz w:val="24"/>
          <w:szCs w:val="24"/>
        </w:rPr>
        <w:t>8</w:t>
      </w:r>
      <w:r w:rsidR="002D563D" w:rsidRPr="007F5800">
        <w:rPr>
          <w:bCs/>
          <w:iCs/>
          <w:sz w:val="24"/>
          <w:szCs w:val="24"/>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D563D" w:rsidRPr="007F5800" w:rsidRDefault="00134F3D" w:rsidP="00A819C8">
      <w:pPr>
        <w:autoSpaceDE w:val="0"/>
        <w:autoSpaceDN w:val="0"/>
        <w:adjustRightInd w:val="0"/>
        <w:spacing w:line="240" w:lineRule="auto"/>
        <w:ind w:firstLine="709"/>
        <w:jc w:val="both"/>
        <w:rPr>
          <w:bCs/>
          <w:iCs/>
          <w:sz w:val="24"/>
          <w:szCs w:val="24"/>
        </w:rPr>
      </w:pPr>
      <w:r w:rsidRPr="007F5800">
        <w:rPr>
          <w:bCs/>
          <w:iCs/>
          <w:sz w:val="24"/>
          <w:szCs w:val="24"/>
        </w:rPr>
        <w:t>8</w:t>
      </w:r>
      <w:r w:rsidR="002D563D" w:rsidRPr="007F5800">
        <w:rPr>
          <w:bCs/>
          <w:iCs/>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D563D" w:rsidRPr="007F5800" w:rsidRDefault="00134F3D" w:rsidP="00A819C8">
      <w:pPr>
        <w:autoSpaceDE w:val="0"/>
        <w:autoSpaceDN w:val="0"/>
        <w:adjustRightInd w:val="0"/>
        <w:spacing w:line="240" w:lineRule="auto"/>
        <w:ind w:firstLine="709"/>
        <w:jc w:val="both"/>
        <w:rPr>
          <w:bCs/>
          <w:iCs/>
          <w:sz w:val="24"/>
          <w:szCs w:val="24"/>
        </w:rPr>
      </w:pPr>
      <w:r w:rsidRPr="007F5800">
        <w:rPr>
          <w:bCs/>
          <w:iCs/>
          <w:sz w:val="24"/>
          <w:szCs w:val="24"/>
        </w:rPr>
        <w:t>8</w:t>
      </w:r>
      <w:r w:rsidR="002D563D" w:rsidRPr="007F5800">
        <w:rPr>
          <w:bCs/>
          <w:iCs/>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D563D" w:rsidRPr="007F5800" w:rsidRDefault="002D563D" w:rsidP="00A819C8">
      <w:pPr>
        <w:autoSpaceDE w:val="0"/>
        <w:autoSpaceDN w:val="0"/>
        <w:adjustRightInd w:val="0"/>
        <w:spacing w:line="240" w:lineRule="auto"/>
        <w:ind w:firstLine="709"/>
        <w:jc w:val="both"/>
        <w:rPr>
          <w:bCs/>
          <w:iCs/>
          <w:sz w:val="24"/>
          <w:szCs w:val="24"/>
        </w:rPr>
      </w:pPr>
    </w:p>
    <w:p w:rsidR="000E44E0" w:rsidRDefault="00162A4B" w:rsidP="007F5800">
      <w:pPr>
        <w:autoSpaceDE w:val="0"/>
        <w:autoSpaceDN w:val="0"/>
        <w:adjustRightInd w:val="0"/>
        <w:spacing w:line="240" w:lineRule="auto"/>
        <w:ind w:firstLine="709"/>
        <w:jc w:val="center"/>
        <w:outlineLvl w:val="0"/>
        <w:rPr>
          <w:b/>
          <w:bCs/>
          <w:iCs/>
          <w:sz w:val="24"/>
          <w:szCs w:val="24"/>
        </w:rPr>
      </w:pPr>
      <w:r w:rsidRPr="007F5800">
        <w:rPr>
          <w:b/>
          <w:bCs/>
          <w:iCs/>
          <w:sz w:val="24"/>
          <w:szCs w:val="24"/>
          <w:lang w:val="en-US"/>
        </w:rPr>
        <w:t>I</w:t>
      </w:r>
      <w:r w:rsidRPr="007F5800">
        <w:rPr>
          <w:b/>
          <w:bCs/>
          <w:iCs/>
          <w:sz w:val="24"/>
          <w:szCs w:val="24"/>
        </w:rPr>
        <w:t>X</w:t>
      </w:r>
      <w:r w:rsidR="002D563D" w:rsidRPr="007F5800">
        <w:rPr>
          <w:b/>
          <w:bCs/>
          <w:iCs/>
          <w:sz w:val="24"/>
          <w:szCs w:val="24"/>
        </w:rPr>
        <w:t>. Рассмотрение и разрешение споров</w:t>
      </w:r>
    </w:p>
    <w:p w:rsidR="00C84A24" w:rsidRPr="007F5800" w:rsidRDefault="00C84A24" w:rsidP="007F5800">
      <w:pPr>
        <w:autoSpaceDE w:val="0"/>
        <w:autoSpaceDN w:val="0"/>
        <w:adjustRightInd w:val="0"/>
        <w:spacing w:line="240" w:lineRule="auto"/>
        <w:ind w:firstLine="709"/>
        <w:jc w:val="center"/>
        <w:outlineLvl w:val="0"/>
        <w:rPr>
          <w:b/>
          <w:bCs/>
          <w:iCs/>
          <w:sz w:val="24"/>
          <w:szCs w:val="24"/>
        </w:rPr>
      </w:pPr>
    </w:p>
    <w:p w:rsidR="002D563D" w:rsidRPr="007F5800" w:rsidRDefault="00134F3D" w:rsidP="00A819C8">
      <w:pPr>
        <w:autoSpaceDE w:val="0"/>
        <w:autoSpaceDN w:val="0"/>
        <w:adjustRightInd w:val="0"/>
        <w:spacing w:line="240" w:lineRule="auto"/>
        <w:ind w:firstLine="709"/>
        <w:jc w:val="both"/>
        <w:rPr>
          <w:bCs/>
          <w:iCs/>
          <w:sz w:val="24"/>
          <w:szCs w:val="24"/>
        </w:rPr>
      </w:pPr>
      <w:r w:rsidRPr="007F5800">
        <w:rPr>
          <w:bCs/>
          <w:iCs/>
          <w:sz w:val="24"/>
          <w:szCs w:val="24"/>
        </w:rPr>
        <w:t>9</w:t>
      </w:r>
      <w:r w:rsidR="002D563D" w:rsidRPr="007F5800">
        <w:rPr>
          <w:bCs/>
          <w:iCs/>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2D563D" w:rsidRPr="007F5800" w:rsidRDefault="00134F3D" w:rsidP="00A819C8">
      <w:pPr>
        <w:autoSpaceDE w:val="0"/>
        <w:autoSpaceDN w:val="0"/>
        <w:adjustRightInd w:val="0"/>
        <w:spacing w:line="240" w:lineRule="auto"/>
        <w:ind w:firstLine="709"/>
        <w:jc w:val="both"/>
        <w:rPr>
          <w:bCs/>
          <w:iCs/>
          <w:sz w:val="24"/>
          <w:szCs w:val="24"/>
        </w:rPr>
      </w:pPr>
      <w:r w:rsidRPr="007F5800">
        <w:rPr>
          <w:bCs/>
          <w:iCs/>
          <w:sz w:val="24"/>
          <w:szCs w:val="24"/>
        </w:rPr>
        <w:t>9</w:t>
      </w:r>
      <w:r w:rsidR="002D563D" w:rsidRPr="007F5800">
        <w:rPr>
          <w:bCs/>
          <w:iCs/>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D563D" w:rsidRPr="007F5800" w:rsidRDefault="00134F3D" w:rsidP="00A819C8">
      <w:pPr>
        <w:autoSpaceDE w:val="0"/>
        <w:autoSpaceDN w:val="0"/>
        <w:adjustRightInd w:val="0"/>
        <w:spacing w:line="240" w:lineRule="auto"/>
        <w:ind w:firstLine="709"/>
        <w:jc w:val="both"/>
        <w:rPr>
          <w:bCs/>
          <w:iCs/>
          <w:sz w:val="24"/>
          <w:szCs w:val="24"/>
        </w:rPr>
      </w:pPr>
      <w:r w:rsidRPr="007F5800">
        <w:rPr>
          <w:bCs/>
          <w:iCs/>
          <w:sz w:val="24"/>
          <w:szCs w:val="24"/>
        </w:rPr>
        <w:t>9</w:t>
      </w:r>
      <w:r w:rsidR="002D563D" w:rsidRPr="007F5800">
        <w:rPr>
          <w:bCs/>
          <w:iCs/>
          <w:sz w:val="24"/>
          <w:szCs w:val="24"/>
        </w:rPr>
        <w:t>.3.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2D563D" w:rsidRPr="007F5800" w:rsidRDefault="00134F3D" w:rsidP="00A819C8">
      <w:pPr>
        <w:autoSpaceDE w:val="0"/>
        <w:autoSpaceDN w:val="0"/>
        <w:adjustRightInd w:val="0"/>
        <w:spacing w:line="240" w:lineRule="auto"/>
        <w:ind w:firstLine="709"/>
        <w:jc w:val="both"/>
        <w:rPr>
          <w:bCs/>
          <w:iCs/>
          <w:sz w:val="24"/>
          <w:szCs w:val="24"/>
        </w:rPr>
      </w:pPr>
      <w:r w:rsidRPr="007F5800">
        <w:rPr>
          <w:bCs/>
          <w:iCs/>
          <w:sz w:val="24"/>
          <w:szCs w:val="24"/>
        </w:rPr>
        <w:t>9</w:t>
      </w:r>
      <w:r w:rsidR="002D563D" w:rsidRPr="007F5800">
        <w:rPr>
          <w:bCs/>
          <w:iCs/>
          <w:sz w:val="24"/>
          <w:szCs w:val="24"/>
        </w:rPr>
        <w:t>.4. При неурегулировании Сторонами спора в досудебном порядке, спор разрешается в судебном порядке  в арбитражном суде Калужской области.</w:t>
      </w:r>
    </w:p>
    <w:p w:rsidR="002D563D" w:rsidRPr="007F5800" w:rsidRDefault="002D563D" w:rsidP="00A819C8">
      <w:pPr>
        <w:autoSpaceDE w:val="0"/>
        <w:autoSpaceDN w:val="0"/>
        <w:adjustRightInd w:val="0"/>
        <w:spacing w:line="240" w:lineRule="auto"/>
        <w:ind w:firstLine="709"/>
        <w:jc w:val="both"/>
        <w:rPr>
          <w:bCs/>
          <w:iCs/>
          <w:sz w:val="24"/>
          <w:szCs w:val="24"/>
        </w:rPr>
      </w:pPr>
    </w:p>
    <w:p w:rsidR="000E44E0" w:rsidRDefault="00927FC6" w:rsidP="007F5800">
      <w:pPr>
        <w:autoSpaceDE w:val="0"/>
        <w:autoSpaceDN w:val="0"/>
        <w:adjustRightInd w:val="0"/>
        <w:spacing w:line="240" w:lineRule="auto"/>
        <w:ind w:firstLine="709"/>
        <w:jc w:val="center"/>
        <w:outlineLvl w:val="0"/>
        <w:rPr>
          <w:b/>
          <w:bCs/>
          <w:iCs/>
          <w:sz w:val="24"/>
          <w:szCs w:val="24"/>
        </w:rPr>
      </w:pPr>
      <w:r w:rsidRPr="007F5800">
        <w:rPr>
          <w:b/>
          <w:bCs/>
          <w:iCs/>
          <w:sz w:val="24"/>
          <w:szCs w:val="24"/>
        </w:rPr>
        <w:t>X. Изменения условий Контракта и его расторжения</w:t>
      </w:r>
    </w:p>
    <w:p w:rsidR="00C84A24" w:rsidRPr="007F5800" w:rsidRDefault="00C84A24" w:rsidP="007F5800">
      <w:pPr>
        <w:autoSpaceDE w:val="0"/>
        <w:autoSpaceDN w:val="0"/>
        <w:adjustRightInd w:val="0"/>
        <w:spacing w:line="240" w:lineRule="auto"/>
        <w:ind w:firstLine="709"/>
        <w:jc w:val="center"/>
        <w:outlineLvl w:val="0"/>
        <w:rPr>
          <w:b/>
          <w:bCs/>
          <w:iCs/>
          <w:sz w:val="24"/>
          <w:szCs w:val="24"/>
        </w:rPr>
      </w:pPr>
    </w:p>
    <w:p w:rsidR="002B23BD" w:rsidRPr="007F5800" w:rsidRDefault="002B23BD" w:rsidP="00A819C8">
      <w:pPr>
        <w:widowControl w:val="0"/>
        <w:autoSpaceDE w:val="0"/>
        <w:autoSpaceDN w:val="0"/>
        <w:adjustRightInd w:val="0"/>
        <w:spacing w:line="264" w:lineRule="auto"/>
        <w:ind w:firstLine="709"/>
        <w:contextualSpacing/>
        <w:jc w:val="both"/>
        <w:rPr>
          <w:sz w:val="24"/>
          <w:szCs w:val="24"/>
        </w:rPr>
      </w:pPr>
      <w:r w:rsidRPr="007F5800">
        <w:rPr>
          <w:sz w:val="24"/>
          <w:szCs w:val="24"/>
        </w:rPr>
        <w:t>10.1.Изменение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B23BD" w:rsidRPr="007F5800" w:rsidRDefault="002B23BD" w:rsidP="00A819C8">
      <w:pPr>
        <w:widowControl w:val="0"/>
        <w:autoSpaceDE w:val="0"/>
        <w:autoSpaceDN w:val="0"/>
        <w:adjustRightInd w:val="0"/>
        <w:spacing w:line="264" w:lineRule="auto"/>
        <w:ind w:firstLine="709"/>
        <w:contextualSpacing/>
        <w:jc w:val="both"/>
        <w:rPr>
          <w:sz w:val="24"/>
          <w:szCs w:val="24"/>
        </w:rPr>
      </w:pPr>
      <w:r w:rsidRPr="007F5800">
        <w:rPr>
          <w:sz w:val="24"/>
          <w:szCs w:val="24"/>
        </w:rPr>
        <w:t>- при снижении цены Контракта без измене</w:t>
      </w:r>
      <w:r w:rsidR="00B06E28">
        <w:rPr>
          <w:sz w:val="24"/>
          <w:szCs w:val="24"/>
        </w:rPr>
        <w:t xml:space="preserve">ния предусмотренных Контрактом количества </w:t>
      </w:r>
      <w:r w:rsidR="00576759">
        <w:rPr>
          <w:sz w:val="24"/>
          <w:szCs w:val="24"/>
        </w:rPr>
        <w:t>поставляемого Товара</w:t>
      </w:r>
      <w:r w:rsidRPr="007F5800">
        <w:rPr>
          <w:sz w:val="24"/>
          <w:szCs w:val="24"/>
        </w:rPr>
        <w:t xml:space="preserve"> и иных условий Контракта;</w:t>
      </w:r>
    </w:p>
    <w:p w:rsidR="002B23BD" w:rsidRPr="007F5800" w:rsidRDefault="002B23BD" w:rsidP="00A819C8">
      <w:pPr>
        <w:pStyle w:val="a6"/>
        <w:spacing w:line="264" w:lineRule="auto"/>
        <w:ind w:firstLine="709"/>
        <w:jc w:val="both"/>
        <w:rPr>
          <w:rFonts w:ascii="Times New Roman" w:hAnsi="Times New Roman"/>
          <w:sz w:val="24"/>
          <w:szCs w:val="24"/>
        </w:rPr>
      </w:pPr>
      <w:r w:rsidRPr="007F5800">
        <w:rPr>
          <w:rFonts w:ascii="Times New Roman" w:hAnsi="Times New Roman"/>
          <w:sz w:val="24"/>
          <w:szCs w:val="24"/>
        </w:rPr>
        <w:t>- если по предложению Заказчи</w:t>
      </w:r>
      <w:r w:rsidR="00B06E28">
        <w:rPr>
          <w:rFonts w:ascii="Times New Roman" w:hAnsi="Times New Roman"/>
          <w:sz w:val="24"/>
          <w:szCs w:val="24"/>
        </w:rPr>
        <w:t>ка увеличивается предусмотренное</w:t>
      </w:r>
      <w:r w:rsidRPr="007F5800">
        <w:rPr>
          <w:rFonts w:ascii="Times New Roman" w:hAnsi="Times New Roman"/>
          <w:sz w:val="24"/>
          <w:szCs w:val="24"/>
        </w:rPr>
        <w:t xml:space="preserve"> Контрактом количество товара, </w:t>
      </w:r>
      <w:r w:rsidR="00B06E28">
        <w:rPr>
          <w:rFonts w:ascii="Times New Roman" w:hAnsi="Times New Roman"/>
          <w:sz w:val="24"/>
          <w:szCs w:val="24"/>
        </w:rPr>
        <w:t>или уменьшается, предусмотренно</w:t>
      </w:r>
      <w:r w:rsidRPr="007F5800">
        <w:rPr>
          <w:rFonts w:ascii="Times New Roman" w:hAnsi="Times New Roman"/>
          <w:sz w:val="24"/>
          <w:szCs w:val="24"/>
        </w:rPr>
        <w:t xml:space="preserve">е Контрактом  количество </w:t>
      </w:r>
      <w:r w:rsidR="008D4A51">
        <w:rPr>
          <w:rFonts w:ascii="Times New Roman" w:hAnsi="Times New Roman"/>
          <w:sz w:val="24"/>
          <w:szCs w:val="24"/>
        </w:rPr>
        <w:t>Товара</w:t>
      </w:r>
      <w:r w:rsidRPr="007F5800">
        <w:rPr>
          <w:rFonts w:ascii="Times New Roman" w:hAnsi="Times New Roman"/>
          <w:sz w:val="24"/>
          <w:szCs w:val="24"/>
        </w:rPr>
        <w:t>. При этом по соглашению Сторон допускается изменение с учетом бюджетного законодательства Российской Федерации цены Контракта пропорционально дополнительному количес</w:t>
      </w:r>
      <w:r w:rsidR="008D4A51">
        <w:rPr>
          <w:rFonts w:ascii="Times New Roman" w:hAnsi="Times New Roman"/>
          <w:sz w:val="24"/>
          <w:szCs w:val="24"/>
        </w:rPr>
        <w:t>тву</w:t>
      </w:r>
      <w:r w:rsidRPr="007F5800">
        <w:rPr>
          <w:rFonts w:ascii="Times New Roman" w:hAnsi="Times New Roman"/>
          <w:sz w:val="24"/>
          <w:szCs w:val="24"/>
        </w:rPr>
        <w:t xml:space="preserve"> товара, исходя из установленной в Контракте цены </w:t>
      </w:r>
      <w:r w:rsidRPr="007F5800">
        <w:rPr>
          <w:rFonts w:ascii="Times New Roman" w:hAnsi="Times New Roman"/>
          <w:sz w:val="24"/>
          <w:szCs w:val="24"/>
        </w:rPr>
        <w:lastRenderedPageBreak/>
        <w:t>единицы товара</w:t>
      </w:r>
      <w:r w:rsidR="00B06E28">
        <w:rPr>
          <w:rFonts w:ascii="Times New Roman" w:hAnsi="Times New Roman"/>
          <w:sz w:val="24"/>
          <w:szCs w:val="24"/>
        </w:rPr>
        <w:t>. П</w:t>
      </w:r>
      <w:r w:rsidR="00600E04">
        <w:rPr>
          <w:rFonts w:ascii="Times New Roman" w:hAnsi="Times New Roman"/>
          <w:sz w:val="24"/>
          <w:szCs w:val="24"/>
        </w:rPr>
        <w:t xml:space="preserve">ри уменьшении предусмотренного </w:t>
      </w:r>
      <w:r w:rsidR="00B06E28">
        <w:rPr>
          <w:rFonts w:ascii="Times New Roman" w:hAnsi="Times New Roman"/>
          <w:sz w:val="24"/>
          <w:szCs w:val="24"/>
        </w:rPr>
        <w:t>Контрактом количества</w:t>
      </w:r>
      <w:r w:rsidRPr="007F5800">
        <w:rPr>
          <w:rFonts w:ascii="Times New Roman" w:hAnsi="Times New Roman"/>
          <w:sz w:val="24"/>
          <w:szCs w:val="24"/>
        </w:rPr>
        <w:t xml:space="preserve"> товара, Стороны Контракта обязаны уменьшить цену Контракта исходя из цены единицы товара, установленной Контрактом.</w:t>
      </w:r>
    </w:p>
    <w:p w:rsidR="002B23BD" w:rsidRPr="007F5800" w:rsidRDefault="002B23BD" w:rsidP="00A819C8">
      <w:pPr>
        <w:pStyle w:val="ConsNonformat"/>
        <w:widowControl/>
        <w:spacing w:line="264" w:lineRule="auto"/>
        <w:ind w:firstLine="720"/>
        <w:jc w:val="both"/>
        <w:rPr>
          <w:rFonts w:ascii="Times New Roman" w:eastAsia="Calibri" w:hAnsi="Times New Roman" w:cs="Times New Roman"/>
          <w:sz w:val="24"/>
          <w:szCs w:val="24"/>
          <w:lang w:eastAsia="en-US"/>
        </w:rPr>
      </w:pPr>
      <w:r w:rsidRPr="007F5800">
        <w:rPr>
          <w:rFonts w:ascii="Times New Roman" w:eastAsia="Calibri" w:hAnsi="Times New Roman" w:cs="Times New Roman"/>
          <w:sz w:val="24"/>
          <w:szCs w:val="24"/>
          <w:lang w:eastAsia="en-US"/>
        </w:rPr>
        <w:t xml:space="preserve">10.2. В случаях, предусмотренных </w:t>
      </w:r>
      <w:hyperlink r:id="rId15" w:history="1">
        <w:r w:rsidRPr="007F5800">
          <w:rPr>
            <w:rStyle w:val="a8"/>
            <w:rFonts w:ascii="Times New Roman" w:eastAsia="Calibri" w:hAnsi="Times New Roman" w:cs="Times New Roman"/>
            <w:color w:val="auto"/>
            <w:sz w:val="24"/>
            <w:szCs w:val="24"/>
            <w:u w:val="none"/>
            <w:lang w:eastAsia="en-US"/>
          </w:rPr>
          <w:t>пунктом 6 статьи 161</w:t>
        </w:r>
      </w:hyperlink>
      <w:r w:rsidRPr="007F5800">
        <w:rPr>
          <w:rFonts w:ascii="Times New Roman" w:eastAsia="Calibri" w:hAnsi="Times New Roman" w:cs="Times New Roman"/>
          <w:sz w:val="24"/>
          <w:szCs w:val="24"/>
          <w:lang w:eastAsia="en-US"/>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w:t>
      </w:r>
      <w:r w:rsidR="00B06E28">
        <w:rPr>
          <w:rFonts w:ascii="Times New Roman" w:eastAsia="Calibri" w:hAnsi="Times New Roman" w:cs="Times New Roman"/>
          <w:sz w:val="24"/>
          <w:szCs w:val="24"/>
          <w:lang w:eastAsia="en-US"/>
        </w:rPr>
        <w:t>количества товара, предусмотренного</w:t>
      </w:r>
      <w:r w:rsidRPr="007F5800">
        <w:rPr>
          <w:rFonts w:ascii="Times New Roman" w:eastAsia="Calibri" w:hAnsi="Times New Roman" w:cs="Times New Roman"/>
          <w:sz w:val="24"/>
          <w:szCs w:val="24"/>
          <w:lang w:eastAsia="en-US"/>
        </w:rPr>
        <w:t xml:space="preserve"> Контрактом.</w:t>
      </w:r>
    </w:p>
    <w:p w:rsidR="002B23BD" w:rsidRPr="007F5800" w:rsidRDefault="002B23BD" w:rsidP="00A819C8">
      <w:pPr>
        <w:pStyle w:val="a6"/>
        <w:spacing w:line="264" w:lineRule="auto"/>
        <w:ind w:firstLine="709"/>
        <w:jc w:val="both"/>
        <w:rPr>
          <w:rFonts w:ascii="Times New Roman" w:hAnsi="Times New Roman"/>
          <w:sz w:val="24"/>
          <w:szCs w:val="24"/>
        </w:rPr>
      </w:pPr>
      <w:r w:rsidRPr="007F5800">
        <w:rPr>
          <w:rFonts w:ascii="Times New Roman" w:hAnsi="Times New Roman"/>
          <w:sz w:val="24"/>
          <w:szCs w:val="24"/>
        </w:rPr>
        <w:t>10.3. Настоящий Контракт может быть расторгнут:</w:t>
      </w:r>
    </w:p>
    <w:p w:rsidR="002B23BD" w:rsidRPr="007F5800" w:rsidRDefault="002B23BD" w:rsidP="00A819C8">
      <w:pPr>
        <w:pStyle w:val="a6"/>
        <w:spacing w:line="264" w:lineRule="auto"/>
        <w:ind w:firstLine="709"/>
        <w:jc w:val="both"/>
        <w:rPr>
          <w:rFonts w:ascii="Times New Roman" w:hAnsi="Times New Roman"/>
          <w:sz w:val="24"/>
          <w:szCs w:val="24"/>
        </w:rPr>
      </w:pPr>
      <w:r w:rsidRPr="007F5800">
        <w:rPr>
          <w:rFonts w:ascii="Times New Roman" w:hAnsi="Times New Roman"/>
          <w:sz w:val="24"/>
          <w:szCs w:val="24"/>
        </w:rPr>
        <w:t>– по соглашению Сторон;</w:t>
      </w:r>
    </w:p>
    <w:p w:rsidR="002B23BD" w:rsidRPr="007F5800" w:rsidRDefault="002B23BD" w:rsidP="00A819C8">
      <w:pPr>
        <w:pStyle w:val="a6"/>
        <w:spacing w:line="264" w:lineRule="auto"/>
        <w:ind w:firstLine="709"/>
        <w:jc w:val="both"/>
        <w:rPr>
          <w:rFonts w:ascii="Times New Roman" w:hAnsi="Times New Roman"/>
          <w:sz w:val="24"/>
          <w:szCs w:val="24"/>
        </w:rPr>
      </w:pPr>
      <w:r w:rsidRPr="007F5800">
        <w:rPr>
          <w:rFonts w:ascii="Times New Roman" w:hAnsi="Times New Roman"/>
          <w:sz w:val="24"/>
          <w:szCs w:val="24"/>
        </w:rPr>
        <w:t>– в судебном порядке;</w:t>
      </w:r>
    </w:p>
    <w:p w:rsidR="002B23BD" w:rsidRPr="007F5800" w:rsidRDefault="002B23BD" w:rsidP="00A819C8">
      <w:pPr>
        <w:pStyle w:val="a6"/>
        <w:spacing w:line="264" w:lineRule="auto"/>
        <w:ind w:firstLine="709"/>
        <w:jc w:val="both"/>
        <w:rPr>
          <w:rFonts w:ascii="Times New Roman" w:hAnsi="Times New Roman"/>
          <w:sz w:val="24"/>
          <w:szCs w:val="24"/>
        </w:rPr>
      </w:pPr>
      <w:r w:rsidRPr="007F5800">
        <w:rPr>
          <w:rFonts w:ascii="Times New Roman" w:hAnsi="Times New Roman"/>
          <w:sz w:val="24"/>
          <w:szCs w:val="24"/>
        </w:rPr>
        <w:t>– в одностороннем порядке в следующих случаях:</w:t>
      </w:r>
    </w:p>
    <w:p w:rsidR="002B23BD" w:rsidRPr="007F5800" w:rsidRDefault="002B23BD" w:rsidP="00A819C8">
      <w:pPr>
        <w:pStyle w:val="a6"/>
        <w:spacing w:line="264" w:lineRule="auto"/>
        <w:ind w:firstLine="709"/>
        <w:jc w:val="both"/>
        <w:rPr>
          <w:rFonts w:ascii="Times New Roman" w:hAnsi="Times New Roman"/>
          <w:sz w:val="24"/>
          <w:szCs w:val="24"/>
        </w:rPr>
      </w:pPr>
      <w:r w:rsidRPr="007F5800">
        <w:rPr>
          <w:rFonts w:ascii="Times New Roman" w:hAnsi="Times New Roman"/>
          <w:sz w:val="24"/>
          <w:szCs w:val="24"/>
        </w:rPr>
        <w:t xml:space="preserve">– если </w:t>
      </w:r>
      <w:r w:rsidR="008D4A51">
        <w:rPr>
          <w:rFonts w:ascii="Times New Roman" w:hAnsi="Times New Roman"/>
          <w:sz w:val="24"/>
          <w:szCs w:val="24"/>
        </w:rPr>
        <w:t>Поставщик</w:t>
      </w:r>
      <w:r w:rsidRPr="007F5800">
        <w:rPr>
          <w:rFonts w:ascii="Times New Roman" w:hAnsi="Times New Roman"/>
          <w:sz w:val="24"/>
          <w:szCs w:val="24"/>
        </w:rPr>
        <w:t xml:space="preserve"> не </w:t>
      </w:r>
      <w:r w:rsidR="008D4A51">
        <w:rPr>
          <w:rFonts w:ascii="Times New Roman" w:hAnsi="Times New Roman"/>
          <w:sz w:val="24"/>
          <w:szCs w:val="24"/>
        </w:rPr>
        <w:t>поставляет Товар</w:t>
      </w:r>
      <w:r w:rsidRPr="007F5800">
        <w:rPr>
          <w:rFonts w:ascii="Times New Roman" w:hAnsi="Times New Roman"/>
          <w:sz w:val="24"/>
          <w:szCs w:val="24"/>
        </w:rPr>
        <w:t xml:space="preserve"> </w:t>
      </w:r>
      <w:r w:rsidR="00B06E28">
        <w:rPr>
          <w:rFonts w:ascii="Times New Roman" w:hAnsi="Times New Roman"/>
          <w:sz w:val="24"/>
          <w:szCs w:val="24"/>
        </w:rPr>
        <w:t>в порядке, количестве, в срок и на условиях,</w:t>
      </w:r>
      <w:r w:rsidR="008D4A51">
        <w:rPr>
          <w:rFonts w:ascii="Times New Roman" w:hAnsi="Times New Roman"/>
          <w:sz w:val="24"/>
          <w:szCs w:val="24"/>
        </w:rPr>
        <w:t xml:space="preserve"> установленных</w:t>
      </w:r>
      <w:r w:rsidR="00B06E28">
        <w:rPr>
          <w:rFonts w:ascii="Times New Roman" w:hAnsi="Times New Roman"/>
          <w:sz w:val="24"/>
          <w:szCs w:val="24"/>
        </w:rPr>
        <w:t xml:space="preserve"> Контрактом</w:t>
      </w:r>
      <w:r w:rsidRPr="007F5800">
        <w:rPr>
          <w:rFonts w:ascii="Times New Roman" w:hAnsi="Times New Roman"/>
          <w:sz w:val="24"/>
          <w:szCs w:val="24"/>
        </w:rPr>
        <w:t>;</w:t>
      </w:r>
    </w:p>
    <w:p w:rsidR="002B23BD" w:rsidRPr="007F5800" w:rsidRDefault="002B23BD" w:rsidP="00A819C8">
      <w:pPr>
        <w:pStyle w:val="a6"/>
        <w:spacing w:line="264" w:lineRule="auto"/>
        <w:ind w:firstLine="709"/>
        <w:jc w:val="both"/>
        <w:rPr>
          <w:rFonts w:ascii="Times New Roman" w:hAnsi="Times New Roman"/>
          <w:sz w:val="24"/>
          <w:szCs w:val="24"/>
        </w:rPr>
      </w:pPr>
      <w:r w:rsidRPr="007F5800">
        <w:rPr>
          <w:rFonts w:ascii="Times New Roman" w:hAnsi="Times New Roman"/>
          <w:sz w:val="24"/>
          <w:szCs w:val="24"/>
        </w:rPr>
        <w:t xml:space="preserve">– если отступления от условий Контракта или иные недостатки </w:t>
      </w:r>
      <w:r w:rsidR="008D4A51">
        <w:rPr>
          <w:rFonts w:ascii="Times New Roman" w:hAnsi="Times New Roman"/>
          <w:sz w:val="24"/>
          <w:szCs w:val="24"/>
        </w:rPr>
        <w:t xml:space="preserve">поставленного Товара </w:t>
      </w:r>
      <w:r w:rsidRPr="007F5800">
        <w:rPr>
          <w:rFonts w:ascii="Times New Roman" w:hAnsi="Times New Roman"/>
          <w:sz w:val="24"/>
          <w:szCs w:val="24"/>
        </w:rPr>
        <w:t>в установленный Заказчиком разумный срок не были устранены</w:t>
      </w:r>
      <w:r w:rsidR="008D4A51">
        <w:rPr>
          <w:rFonts w:ascii="Times New Roman" w:hAnsi="Times New Roman"/>
          <w:sz w:val="24"/>
          <w:szCs w:val="24"/>
        </w:rPr>
        <w:t>,</w:t>
      </w:r>
      <w:r w:rsidRPr="007F5800">
        <w:rPr>
          <w:rFonts w:ascii="Times New Roman" w:hAnsi="Times New Roman"/>
          <w:sz w:val="24"/>
          <w:szCs w:val="24"/>
        </w:rPr>
        <w:t xml:space="preserve"> либо являются существенными и неустранимыми;</w:t>
      </w:r>
    </w:p>
    <w:p w:rsidR="002B23BD" w:rsidRPr="007F5800" w:rsidRDefault="002B23BD" w:rsidP="00A819C8">
      <w:pPr>
        <w:pStyle w:val="a6"/>
        <w:spacing w:line="264" w:lineRule="auto"/>
        <w:ind w:firstLine="709"/>
        <w:jc w:val="both"/>
        <w:rPr>
          <w:rFonts w:ascii="Times New Roman" w:hAnsi="Times New Roman"/>
          <w:sz w:val="24"/>
          <w:szCs w:val="24"/>
        </w:rPr>
      </w:pPr>
      <w:r w:rsidRPr="007F5800">
        <w:rPr>
          <w:rFonts w:ascii="Times New Roman" w:hAnsi="Times New Roman"/>
          <w:sz w:val="24"/>
          <w:szCs w:val="24"/>
        </w:rPr>
        <w:t>- если нарушены сроки исполнения контракта.</w:t>
      </w:r>
    </w:p>
    <w:p w:rsidR="002B23BD" w:rsidRPr="007F5800" w:rsidRDefault="002B23BD" w:rsidP="00A819C8">
      <w:pPr>
        <w:pStyle w:val="a6"/>
        <w:spacing w:line="264" w:lineRule="auto"/>
        <w:ind w:firstLine="709"/>
        <w:jc w:val="both"/>
        <w:rPr>
          <w:rFonts w:ascii="Times New Roman" w:hAnsi="Times New Roman"/>
          <w:sz w:val="24"/>
          <w:szCs w:val="24"/>
        </w:rPr>
      </w:pPr>
      <w:r w:rsidRPr="007F5800">
        <w:rPr>
          <w:rFonts w:ascii="Times New Roman" w:hAnsi="Times New Roman"/>
          <w:sz w:val="24"/>
          <w:szCs w:val="24"/>
        </w:rPr>
        <w:t xml:space="preserve">10.4.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w:t>
      </w:r>
      <w:r w:rsidR="00A46EEC" w:rsidRPr="007F5800">
        <w:rPr>
          <w:rFonts w:ascii="Times New Roman" w:hAnsi="Times New Roman"/>
          <w:sz w:val="24"/>
          <w:szCs w:val="24"/>
        </w:rPr>
        <w:t xml:space="preserve">рабочих </w:t>
      </w:r>
      <w:r w:rsidRPr="007F5800">
        <w:rPr>
          <w:rFonts w:ascii="Times New Roman" w:hAnsi="Times New Roman"/>
          <w:sz w:val="24"/>
          <w:szCs w:val="24"/>
        </w:rPr>
        <w:t>дней с даты его получения.</w:t>
      </w:r>
    </w:p>
    <w:p w:rsidR="002B23BD" w:rsidRPr="007F5800" w:rsidRDefault="002B23BD" w:rsidP="00A819C8">
      <w:pPr>
        <w:pStyle w:val="a6"/>
        <w:spacing w:line="264" w:lineRule="auto"/>
        <w:ind w:firstLine="709"/>
        <w:jc w:val="both"/>
        <w:rPr>
          <w:rFonts w:ascii="Times New Roman" w:hAnsi="Times New Roman"/>
          <w:sz w:val="24"/>
          <w:szCs w:val="24"/>
        </w:rPr>
      </w:pPr>
      <w:r w:rsidRPr="007F5800">
        <w:rPr>
          <w:rFonts w:ascii="Times New Roman" w:hAnsi="Times New Roman"/>
          <w:sz w:val="24"/>
          <w:szCs w:val="24"/>
        </w:rPr>
        <w:t>10.5. Расторжение Контракта производится Сторонами путем подписания соответствующего соглашения о расторжении.</w:t>
      </w:r>
    </w:p>
    <w:p w:rsidR="002B23BD" w:rsidRPr="007F5800" w:rsidRDefault="002B23BD" w:rsidP="00A819C8">
      <w:pPr>
        <w:pStyle w:val="a6"/>
        <w:spacing w:line="264" w:lineRule="auto"/>
        <w:ind w:firstLine="709"/>
        <w:jc w:val="both"/>
        <w:rPr>
          <w:rFonts w:ascii="Times New Roman" w:hAnsi="Times New Roman"/>
          <w:sz w:val="24"/>
          <w:szCs w:val="24"/>
        </w:rPr>
      </w:pPr>
      <w:r w:rsidRPr="007F5800">
        <w:rPr>
          <w:rFonts w:ascii="Times New Roman" w:hAnsi="Times New Roman"/>
          <w:sz w:val="24"/>
          <w:szCs w:val="24"/>
        </w:rPr>
        <w:t xml:space="preserve">10.6. В случае расторжения Контракта по инициативе любой из Сторон Стороны производят сверку расчетов, которой подтверждается </w:t>
      </w:r>
      <w:r w:rsidR="008D4A51">
        <w:rPr>
          <w:rFonts w:ascii="Times New Roman" w:hAnsi="Times New Roman"/>
          <w:sz w:val="24"/>
          <w:szCs w:val="24"/>
        </w:rPr>
        <w:t xml:space="preserve">количество товара, </w:t>
      </w:r>
      <w:r w:rsidR="00B06E28">
        <w:rPr>
          <w:rFonts w:ascii="Times New Roman" w:hAnsi="Times New Roman"/>
          <w:sz w:val="24"/>
          <w:szCs w:val="24"/>
        </w:rPr>
        <w:t xml:space="preserve">поставленного </w:t>
      </w:r>
      <w:r w:rsidR="008D4A51">
        <w:rPr>
          <w:rFonts w:ascii="Times New Roman" w:hAnsi="Times New Roman"/>
          <w:sz w:val="24"/>
          <w:szCs w:val="24"/>
        </w:rPr>
        <w:t>Поставщиком</w:t>
      </w:r>
      <w:r w:rsidRPr="007F5800">
        <w:rPr>
          <w:rFonts w:ascii="Times New Roman" w:hAnsi="Times New Roman"/>
          <w:sz w:val="24"/>
          <w:szCs w:val="24"/>
        </w:rPr>
        <w:t>.</w:t>
      </w:r>
    </w:p>
    <w:p w:rsidR="002B23BD" w:rsidRPr="007F5800" w:rsidRDefault="002B23BD" w:rsidP="00A819C8">
      <w:pPr>
        <w:pStyle w:val="a6"/>
        <w:spacing w:line="264" w:lineRule="auto"/>
        <w:ind w:firstLine="709"/>
        <w:jc w:val="both"/>
        <w:rPr>
          <w:rFonts w:ascii="Times New Roman" w:hAnsi="Times New Roman"/>
          <w:sz w:val="24"/>
          <w:szCs w:val="24"/>
        </w:rPr>
      </w:pPr>
      <w:r w:rsidRPr="007F5800">
        <w:rPr>
          <w:rFonts w:ascii="Times New Roman" w:hAnsi="Times New Roman"/>
          <w:sz w:val="24"/>
          <w:szCs w:val="24"/>
        </w:rPr>
        <w:t>10.7. Расторжение Контракта в одностороннем порядке осуществляется с соблюдением требований Контракта и Гражданского кодекса Российской Федерации.</w:t>
      </w:r>
    </w:p>
    <w:p w:rsidR="002B23BD" w:rsidRPr="007F5800" w:rsidRDefault="002B23BD" w:rsidP="00A819C8">
      <w:pPr>
        <w:pStyle w:val="a6"/>
        <w:spacing w:line="264" w:lineRule="auto"/>
        <w:ind w:firstLine="709"/>
        <w:jc w:val="both"/>
        <w:rPr>
          <w:rFonts w:ascii="Times New Roman" w:hAnsi="Times New Roman"/>
          <w:sz w:val="24"/>
          <w:szCs w:val="24"/>
        </w:rPr>
      </w:pPr>
      <w:r w:rsidRPr="007F5800">
        <w:rPr>
          <w:rFonts w:ascii="Times New Roman" w:hAnsi="Times New Roman"/>
          <w:sz w:val="24"/>
          <w:szCs w:val="24"/>
        </w:rPr>
        <w:t xml:space="preserve">10.8. Решение об одностороннем расторжении настоящего Контракта направляется второй Стороне в оригинале по адресу второй </w:t>
      </w:r>
      <w:r w:rsidR="00F31A35" w:rsidRPr="007F5800">
        <w:rPr>
          <w:rFonts w:ascii="Times New Roman" w:hAnsi="Times New Roman"/>
          <w:sz w:val="24"/>
          <w:szCs w:val="24"/>
        </w:rPr>
        <w:t>Стороны, указанному в разделе 14</w:t>
      </w:r>
      <w:r w:rsidRPr="007F5800">
        <w:rPr>
          <w:rFonts w:ascii="Times New Roman" w:hAnsi="Times New Roman"/>
          <w:sz w:val="24"/>
          <w:szCs w:val="24"/>
        </w:rPr>
        <w:t xml:space="preserve"> Контракта.</w:t>
      </w:r>
    </w:p>
    <w:p w:rsidR="00927FC6" w:rsidRPr="007F5800" w:rsidRDefault="00927FC6" w:rsidP="00A819C8">
      <w:pPr>
        <w:autoSpaceDE w:val="0"/>
        <w:autoSpaceDN w:val="0"/>
        <w:adjustRightInd w:val="0"/>
        <w:spacing w:line="240" w:lineRule="auto"/>
        <w:ind w:firstLine="709"/>
        <w:jc w:val="both"/>
        <w:rPr>
          <w:bCs/>
          <w:iCs/>
          <w:sz w:val="24"/>
          <w:szCs w:val="24"/>
        </w:rPr>
      </w:pPr>
    </w:p>
    <w:p w:rsidR="00C84A24" w:rsidRDefault="00927FC6" w:rsidP="00826919">
      <w:pPr>
        <w:autoSpaceDE w:val="0"/>
        <w:autoSpaceDN w:val="0"/>
        <w:adjustRightInd w:val="0"/>
        <w:spacing w:line="240" w:lineRule="auto"/>
        <w:ind w:firstLine="709"/>
        <w:jc w:val="center"/>
        <w:outlineLvl w:val="0"/>
        <w:rPr>
          <w:b/>
          <w:bCs/>
          <w:iCs/>
          <w:sz w:val="24"/>
          <w:szCs w:val="24"/>
        </w:rPr>
      </w:pPr>
      <w:r w:rsidRPr="007F5800">
        <w:rPr>
          <w:b/>
          <w:bCs/>
          <w:iCs/>
          <w:sz w:val="24"/>
          <w:szCs w:val="24"/>
        </w:rPr>
        <w:t>X</w:t>
      </w:r>
      <w:r w:rsidRPr="007F5800">
        <w:rPr>
          <w:b/>
          <w:bCs/>
          <w:iCs/>
          <w:sz w:val="24"/>
          <w:szCs w:val="24"/>
          <w:lang w:val="en-US"/>
        </w:rPr>
        <w:t>I</w:t>
      </w:r>
      <w:r w:rsidRPr="007F5800">
        <w:rPr>
          <w:b/>
          <w:bCs/>
          <w:iCs/>
          <w:sz w:val="24"/>
          <w:szCs w:val="24"/>
        </w:rPr>
        <w:t>. Срок действия Контракта</w:t>
      </w:r>
    </w:p>
    <w:p w:rsidR="00B06E28" w:rsidRPr="007F5800" w:rsidRDefault="00B06E28" w:rsidP="00826919">
      <w:pPr>
        <w:autoSpaceDE w:val="0"/>
        <w:autoSpaceDN w:val="0"/>
        <w:adjustRightInd w:val="0"/>
        <w:spacing w:line="240" w:lineRule="auto"/>
        <w:ind w:firstLine="709"/>
        <w:jc w:val="center"/>
        <w:outlineLvl w:val="0"/>
        <w:rPr>
          <w:b/>
          <w:bCs/>
          <w:iCs/>
          <w:sz w:val="24"/>
          <w:szCs w:val="24"/>
        </w:rPr>
      </w:pPr>
    </w:p>
    <w:p w:rsidR="00927FC6" w:rsidRPr="007F5800" w:rsidRDefault="00927FC6" w:rsidP="00A819C8">
      <w:pPr>
        <w:autoSpaceDE w:val="0"/>
        <w:autoSpaceDN w:val="0"/>
        <w:adjustRightInd w:val="0"/>
        <w:spacing w:line="240" w:lineRule="auto"/>
        <w:ind w:firstLine="709"/>
        <w:jc w:val="both"/>
        <w:rPr>
          <w:bCs/>
          <w:iCs/>
          <w:sz w:val="24"/>
          <w:szCs w:val="24"/>
        </w:rPr>
      </w:pPr>
      <w:r w:rsidRPr="007F5800">
        <w:rPr>
          <w:bCs/>
          <w:iCs/>
          <w:sz w:val="24"/>
          <w:szCs w:val="24"/>
        </w:rPr>
        <w:t xml:space="preserve">11.1. Контракт вступает в силу с момента его подписания обеими Сторонами и </w:t>
      </w:r>
      <w:r w:rsidRPr="007F5800">
        <w:rPr>
          <w:b/>
          <w:bCs/>
          <w:i/>
          <w:iCs/>
          <w:sz w:val="24"/>
          <w:szCs w:val="24"/>
        </w:rPr>
        <w:t xml:space="preserve">действует </w:t>
      </w:r>
      <w:r w:rsidR="00B04E31" w:rsidRPr="007F5800">
        <w:rPr>
          <w:b/>
          <w:bCs/>
          <w:i/>
          <w:iCs/>
          <w:sz w:val="24"/>
          <w:szCs w:val="24"/>
        </w:rPr>
        <w:t xml:space="preserve">                              </w:t>
      </w:r>
      <w:r w:rsidRPr="007F5800">
        <w:rPr>
          <w:b/>
          <w:bCs/>
          <w:i/>
          <w:iCs/>
          <w:sz w:val="24"/>
          <w:szCs w:val="24"/>
        </w:rPr>
        <w:t xml:space="preserve">по </w:t>
      </w:r>
      <w:r w:rsidR="00A44F7A">
        <w:rPr>
          <w:b/>
          <w:bCs/>
          <w:i/>
          <w:iCs/>
          <w:sz w:val="24"/>
          <w:szCs w:val="24"/>
        </w:rPr>
        <w:t>31.10.2026</w:t>
      </w:r>
      <w:r w:rsidRPr="007F5800">
        <w:rPr>
          <w:b/>
          <w:bCs/>
          <w:i/>
          <w:iCs/>
          <w:sz w:val="24"/>
          <w:szCs w:val="24"/>
        </w:rPr>
        <w:t xml:space="preserve"> г.</w:t>
      </w:r>
      <w:r w:rsidRPr="007F5800">
        <w:rPr>
          <w:bCs/>
          <w:iCs/>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927FC6" w:rsidRDefault="00927FC6" w:rsidP="00A819C8">
      <w:pPr>
        <w:autoSpaceDE w:val="0"/>
        <w:autoSpaceDN w:val="0"/>
        <w:adjustRightInd w:val="0"/>
        <w:spacing w:line="240" w:lineRule="auto"/>
        <w:ind w:firstLine="709"/>
        <w:jc w:val="both"/>
        <w:rPr>
          <w:bCs/>
          <w:iCs/>
          <w:sz w:val="24"/>
          <w:szCs w:val="24"/>
        </w:rPr>
      </w:pPr>
    </w:p>
    <w:p w:rsidR="00B06E28" w:rsidRPr="007F5800" w:rsidRDefault="00B06E28" w:rsidP="00A819C8">
      <w:pPr>
        <w:autoSpaceDE w:val="0"/>
        <w:autoSpaceDN w:val="0"/>
        <w:adjustRightInd w:val="0"/>
        <w:spacing w:line="240" w:lineRule="auto"/>
        <w:ind w:firstLine="709"/>
        <w:jc w:val="both"/>
        <w:rPr>
          <w:bCs/>
          <w:iCs/>
          <w:sz w:val="24"/>
          <w:szCs w:val="24"/>
        </w:rPr>
      </w:pPr>
    </w:p>
    <w:p w:rsidR="000E44E0" w:rsidRDefault="00927FC6" w:rsidP="007F5800">
      <w:pPr>
        <w:autoSpaceDE w:val="0"/>
        <w:autoSpaceDN w:val="0"/>
        <w:adjustRightInd w:val="0"/>
        <w:spacing w:line="240" w:lineRule="auto"/>
        <w:ind w:firstLine="709"/>
        <w:jc w:val="center"/>
        <w:outlineLvl w:val="0"/>
        <w:rPr>
          <w:b/>
          <w:bCs/>
          <w:iCs/>
          <w:sz w:val="24"/>
          <w:szCs w:val="24"/>
        </w:rPr>
      </w:pPr>
      <w:r w:rsidRPr="007F5800">
        <w:rPr>
          <w:b/>
          <w:bCs/>
          <w:iCs/>
          <w:sz w:val="24"/>
          <w:szCs w:val="24"/>
        </w:rPr>
        <w:t>XI</w:t>
      </w:r>
      <w:r w:rsidRPr="007F5800">
        <w:rPr>
          <w:b/>
          <w:bCs/>
          <w:iCs/>
          <w:sz w:val="24"/>
          <w:szCs w:val="24"/>
          <w:lang w:val="en-US"/>
        </w:rPr>
        <w:t>I</w:t>
      </w:r>
      <w:r w:rsidRPr="007F5800">
        <w:rPr>
          <w:b/>
          <w:bCs/>
          <w:iCs/>
          <w:sz w:val="24"/>
          <w:szCs w:val="24"/>
        </w:rPr>
        <w:t>. Прочие положения</w:t>
      </w:r>
    </w:p>
    <w:p w:rsidR="00C84A24" w:rsidRPr="007F5800" w:rsidRDefault="00C84A24" w:rsidP="007F5800">
      <w:pPr>
        <w:autoSpaceDE w:val="0"/>
        <w:autoSpaceDN w:val="0"/>
        <w:adjustRightInd w:val="0"/>
        <w:spacing w:line="240" w:lineRule="auto"/>
        <w:ind w:firstLine="709"/>
        <w:jc w:val="center"/>
        <w:outlineLvl w:val="0"/>
        <w:rPr>
          <w:b/>
          <w:bCs/>
          <w:iCs/>
          <w:sz w:val="24"/>
          <w:szCs w:val="24"/>
        </w:rPr>
      </w:pPr>
    </w:p>
    <w:p w:rsidR="00927FC6" w:rsidRPr="007F5800" w:rsidRDefault="00927FC6" w:rsidP="00A819C8">
      <w:pPr>
        <w:autoSpaceDE w:val="0"/>
        <w:autoSpaceDN w:val="0"/>
        <w:adjustRightInd w:val="0"/>
        <w:spacing w:line="240" w:lineRule="auto"/>
        <w:ind w:firstLine="709"/>
        <w:jc w:val="both"/>
        <w:rPr>
          <w:bCs/>
          <w:iCs/>
          <w:sz w:val="24"/>
          <w:szCs w:val="24"/>
        </w:rPr>
      </w:pPr>
      <w:r w:rsidRPr="007F5800">
        <w:rPr>
          <w:bCs/>
          <w:iCs/>
          <w:sz w:val="24"/>
          <w:szCs w:val="24"/>
        </w:rPr>
        <w:t>12.1. Во всем, что не предусмотрено Контрактом, Стороны руководствуются законодательством Российской Федерации.</w:t>
      </w:r>
    </w:p>
    <w:p w:rsidR="00927FC6" w:rsidRPr="007F5800" w:rsidRDefault="00927FC6" w:rsidP="00A819C8">
      <w:pPr>
        <w:autoSpaceDE w:val="0"/>
        <w:autoSpaceDN w:val="0"/>
        <w:adjustRightInd w:val="0"/>
        <w:spacing w:line="240" w:lineRule="auto"/>
        <w:ind w:firstLine="709"/>
        <w:jc w:val="both"/>
        <w:rPr>
          <w:bCs/>
          <w:iCs/>
          <w:sz w:val="24"/>
          <w:szCs w:val="24"/>
        </w:rPr>
      </w:pPr>
      <w:r w:rsidRPr="007F5800">
        <w:rPr>
          <w:bCs/>
          <w:iCs/>
          <w:sz w:val="24"/>
          <w:szCs w:val="24"/>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927FC6" w:rsidRPr="007F5800" w:rsidRDefault="00927FC6" w:rsidP="00A819C8">
      <w:pPr>
        <w:autoSpaceDE w:val="0"/>
        <w:autoSpaceDN w:val="0"/>
        <w:adjustRightInd w:val="0"/>
        <w:spacing w:line="240" w:lineRule="auto"/>
        <w:ind w:firstLine="709"/>
        <w:jc w:val="both"/>
        <w:rPr>
          <w:bCs/>
          <w:iCs/>
          <w:sz w:val="24"/>
          <w:szCs w:val="24"/>
        </w:rPr>
      </w:pPr>
      <w:r w:rsidRPr="007F5800">
        <w:rPr>
          <w:bCs/>
          <w:iCs/>
          <w:sz w:val="24"/>
          <w:szCs w:val="24"/>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927FC6" w:rsidRPr="007F5800" w:rsidRDefault="00927FC6" w:rsidP="00A819C8">
      <w:pPr>
        <w:autoSpaceDE w:val="0"/>
        <w:autoSpaceDN w:val="0"/>
        <w:adjustRightInd w:val="0"/>
        <w:spacing w:line="240" w:lineRule="auto"/>
        <w:ind w:firstLine="709"/>
        <w:jc w:val="both"/>
        <w:rPr>
          <w:bCs/>
          <w:iCs/>
          <w:sz w:val="24"/>
          <w:szCs w:val="24"/>
        </w:rPr>
      </w:pPr>
      <w:r w:rsidRPr="007F5800">
        <w:rPr>
          <w:bCs/>
          <w:iCs/>
          <w:sz w:val="24"/>
          <w:szCs w:val="24"/>
        </w:rPr>
        <w:lastRenderedPageBreak/>
        <w:t xml:space="preserve">12.4. Изменение условий Контракта при его исполнении не допускается, за исключением случаев, предусмотренных </w:t>
      </w:r>
      <w:hyperlink r:id="rId16" w:history="1">
        <w:r w:rsidRPr="007F5800">
          <w:rPr>
            <w:bCs/>
            <w:iCs/>
            <w:color w:val="0000FF"/>
            <w:sz w:val="24"/>
            <w:szCs w:val="24"/>
          </w:rPr>
          <w:t>статьей 95</w:t>
        </w:r>
      </w:hyperlink>
      <w:r w:rsidRPr="007F5800">
        <w:rPr>
          <w:bCs/>
          <w:iCs/>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927FC6" w:rsidRPr="007F5800" w:rsidRDefault="00927FC6" w:rsidP="00A819C8">
      <w:pPr>
        <w:autoSpaceDE w:val="0"/>
        <w:autoSpaceDN w:val="0"/>
        <w:adjustRightInd w:val="0"/>
        <w:spacing w:line="240" w:lineRule="auto"/>
        <w:ind w:firstLine="709"/>
        <w:jc w:val="both"/>
        <w:rPr>
          <w:bCs/>
          <w:iCs/>
          <w:sz w:val="24"/>
          <w:szCs w:val="24"/>
        </w:rPr>
      </w:pPr>
      <w:r w:rsidRPr="007F5800">
        <w:rPr>
          <w:bCs/>
          <w:iCs/>
          <w:sz w:val="24"/>
          <w:szCs w:val="24"/>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27FC6" w:rsidRPr="007F5800" w:rsidRDefault="00927FC6" w:rsidP="00A819C8">
      <w:pPr>
        <w:autoSpaceDE w:val="0"/>
        <w:autoSpaceDN w:val="0"/>
        <w:adjustRightInd w:val="0"/>
        <w:spacing w:line="240" w:lineRule="auto"/>
        <w:ind w:firstLine="709"/>
        <w:jc w:val="both"/>
        <w:rPr>
          <w:bCs/>
          <w:iCs/>
          <w:sz w:val="24"/>
          <w:szCs w:val="24"/>
        </w:rPr>
      </w:pPr>
      <w:r w:rsidRPr="007F5800">
        <w:rPr>
          <w:bCs/>
          <w:iCs/>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E33F7" w:rsidRPr="007F5800" w:rsidRDefault="00927FC6" w:rsidP="007F5800">
      <w:pPr>
        <w:autoSpaceDE w:val="0"/>
        <w:autoSpaceDN w:val="0"/>
        <w:adjustRightInd w:val="0"/>
        <w:spacing w:line="240" w:lineRule="auto"/>
        <w:ind w:firstLine="709"/>
        <w:jc w:val="both"/>
        <w:rPr>
          <w:bCs/>
          <w:iCs/>
          <w:sz w:val="24"/>
          <w:szCs w:val="24"/>
        </w:rPr>
      </w:pPr>
      <w:r w:rsidRPr="007F5800">
        <w:rPr>
          <w:bCs/>
          <w:iCs/>
          <w:sz w:val="24"/>
          <w:szCs w:val="24"/>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32" w:name="Par215"/>
      <w:bookmarkEnd w:id="32"/>
    </w:p>
    <w:p w:rsidR="00927FC6" w:rsidRPr="007F5800" w:rsidRDefault="00927FC6" w:rsidP="00A819C8">
      <w:pPr>
        <w:autoSpaceDE w:val="0"/>
        <w:autoSpaceDN w:val="0"/>
        <w:adjustRightInd w:val="0"/>
        <w:spacing w:line="240" w:lineRule="auto"/>
        <w:jc w:val="center"/>
        <w:outlineLvl w:val="0"/>
        <w:rPr>
          <w:b/>
          <w:bCs/>
          <w:iCs/>
          <w:sz w:val="24"/>
          <w:szCs w:val="24"/>
        </w:rPr>
      </w:pPr>
      <w:r w:rsidRPr="007F5800">
        <w:rPr>
          <w:b/>
          <w:bCs/>
          <w:iCs/>
          <w:sz w:val="24"/>
          <w:szCs w:val="24"/>
        </w:rPr>
        <w:t>XI</w:t>
      </w:r>
      <w:r w:rsidRPr="007F5800">
        <w:rPr>
          <w:b/>
          <w:bCs/>
          <w:iCs/>
          <w:sz w:val="24"/>
          <w:szCs w:val="24"/>
          <w:lang w:val="en-US"/>
        </w:rPr>
        <w:t>II</w:t>
      </w:r>
      <w:r w:rsidRPr="007F5800">
        <w:rPr>
          <w:b/>
          <w:bCs/>
          <w:iCs/>
          <w:sz w:val="24"/>
          <w:szCs w:val="24"/>
        </w:rPr>
        <w:t>. Перечень приложений</w:t>
      </w:r>
    </w:p>
    <w:p w:rsidR="00927FC6" w:rsidRPr="007F5800" w:rsidRDefault="00927FC6" w:rsidP="00A819C8">
      <w:pPr>
        <w:autoSpaceDE w:val="0"/>
        <w:autoSpaceDN w:val="0"/>
        <w:adjustRightInd w:val="0"/>
        <w:spacing w:line="240" w:lineRule="auto"/>
        <w:ind w:firstLine="709"/>
        <w:jc w:val="both"/>
        <w:rPr>
          <w:bCs/>
          <w:iCs/>
          <w:sz w:val="24"/>
          <w:szCs w:val="24"/>
        </w:rPr>
      </w:pPr>
      <w:r w:rsidRPr="007F5800">
        <w:rPr>
          <w:bCs/>
          <w:iCs/>
          <w:sz w:val="24"/>
          <w:szCs w:val="24"/>
        </w:rPr>
        <w:t>13.1. Неотъемлемой частью Контракта является следующее приложение:</w:t>
      </w:r>
    </w:p>
    <w:p w:rsidR="00927FC6" w:rsidRPr="007F5800" w:rsidRDefault="00927FC6" w:rsidP="00A819C8">
      <w:pPr>
        <w:autoSpaceDE w:val="0"/>
        <w:autoSpaceDN w:val="0"/>
        <w:adjustRightInd w:val="0"/>
        <w:spacing w:line="240" w:lineRule="auto"/>
        <w:ind w:firstLine="709"/>
        <w:jc w:val="both"/>
        <w:rPr>
          <w:bCs/>
          <w:iCs/>
          <w:sz w:val="24"/>
          <w:szCs w:val="24"/>
        </w:rPr>
      </w:pPr>
      <w:r w:rsidRPr="007F5800">
        <w:rPr>
          <w:bCs/>
          <w:iCs/>
          <w:sz w:val="24"/>
          <w:szCs w:val="24"/>
        </w:rPr>
        <w:t>Спецификация.</w:t>
      </w:r>
    </w:p>
    <w:p w:rsidR="002D563D" w:rsidRPr="007F5800" w:rsidRDefault="002D563D" w:rsidP="00A819C8">
      <w:pPr>
        <w:autoSpaceDE w:val="0"/>
        <w:autoSpaceDN w:val="0"/>
        <w:adjustRightInd w:val="0"/>
        <w:spacing w:line="240" w:lineRule="auto"/>
        <w:ind w:firstLine="709"/>
        <w:jc w:val="center"/>
        <w:outlineLvl w:val="0"/>
        <w:rPr>
          <w:b/>
          <w:bCs/>
          <w:iCs/>
          <w:sz w:val="24"/>
          <w:szCs w:val="24"/>
        </w:rPr>
      </w:pPr>
    </w:p>
    <w:p w:rsidR="002D563D" w:rsidRPr="007F5800" w:rsidRDefault="00941DFA" w:rsidP="00A819C8">
      <w:pPr>
        <w:autoSpaceDE w:val="0"/>
        <w:autoSpaceDN w:val="0"/>
        <w:adjustRightInd w:val="0"/>
        <w:spacing w:line="240" w:lineRule="auto"/>
        <w:ind w:firstLine="709"/>
        <w:jc w:val="center"/>
        <w:outlineLvl w:val="0"/>
        <w:rPr>
          <w:b/>
          <w:bCs/>
          <w:iCs/>
          <w:sz w:val="24"/>
          <w:szCs w:val="24"/>
        </w:rPr>
      </w:pPr>
      <w:r w:rsidRPr="007F5800">
        <w:rPr>
          <w:b/>
          <w:bCs/>
          <w:iCs/>
          <w:sz w:val="24"/>
          <w:szCs w:val="24"/>
        </w:rPr>
        <w:t>X</w:t>
      </w:r>
      <w:r w:rsidRPr="007F5800">
        <w:rPr>
          <w:b/>
          <w:bCs/>
          <w:iCs/>
          <w:sz w:val="24"/>
          <w:szCs w:val="24"/>
          <w:lang w:val="en-US"/>
        </w:rPr>
        <w:t>IV</w:t>
      </w:r>
      <w:r w:rsidR="002D563D" w:rsidRPr="007F5800">
        <w:rPr>
          <w:b/>
          <w:bCs/>
          <w:iCs/>
          <w:sz w:val="24"/>
          <w:szCs w:val="24"/>
        </w:rPr>
        <w:t>. Адреса и банковские реквизиты Сторон</w:t>
      </w:r>
    </w:p>
    <w:p w:rsidR="00941DFA" w:rsidRPr="007F5800" w:rsidRDefault="00941DFA" w:rsidP="00A819C8">
      <w:pPr>
        <w:autoSpaceDE w:val="0"/>
        <w:autoSpaceDN w:val="0"/>
        <w:adjustRightInd w:val="0"/>
        <w:spacing w:line="240" w:lineRule="auto"/>
        <w:ind w:firstLine="709"/>
        <w:jc w:val="center"/>
        <w:outlineLvl w:val="0"/>
        <w:rPr>
          <w:b/>
          <w:bCs/>
          <w:iCs/>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91"/>
        <w:gridCol w:w="4865"/>
      </w:tblGrid>
      <w:tr w:rsidR="002D563D" w:rsidRPr="007F5800" w:rsidTr="00DE435C">
        <w:trPr>
          <w:trHeight w:val="20"/>
        </w:trPr>
        <w:tc>
          <w:tcPr>
            <w:tcW w:w="5591" w:type="dxa"/>
          </w:tcPr>
          <w:p w:rsidR="002D563D" w:rsidRPr="007F5800" w:rsidRDefault="002D563D" w:rsidP="00A819C8">
            <w:pPr>
              <w:suppressAutoHyphens/>
              <w:spacing w:line="240" w:lineRule="auto"/>
              <w:jc w:val="both"/>
              <w:rPr>
                <w:rFonts w:eastAsia="Times New Roman"/>
                <w:sz w:val="24"/>
                <w:szCs w:val="24"/>
                <w:lang w:eastAsia="ru-RU"/>
              </w:rPr>
            </w:pPr>
            <w:r w:rsidRPr="007F5800">
              <w:rPr>
                <w:rFonts w:eastAsia="Times New Roman"/>
                <w:sz w:val="24"/>
                <w:szCs w:val="24"/>
                <w:lang w:eastAsia="ru-RU"/>
              </w:rPr>
              <w:t>ЗАКАЗЧИК:</w:t>
            </w:r>
          </w:p>
        </w:tc>
        <w:tc>
          <w:tcPr>
            <w:tcW w:w="4865" w:type="dxa"/>
          </w:tcPr>
          <w:p w:rsidR="002D563D" w:rsidRPr="007F5800" w:rsidRDefault="002D563D" w:rsidP="00A819C8">
            <w:pPr>
              <w:suppressAutoHyphens/>
              <w:spacing w:line="240" w:lineRule="auto"/>
              <w:jc w:val="both"/>
              <w:rPr>
                <w:rFonts w:eastAsia="Times New Roman"/>
                <w:sz w:val="24"/>
                <w:szCs w:val="24"/>
                <w:lang w:eastAsia="ru-RU"/>
              </w:rPr>
            </w:pPr>
            <w:r w:rsidRPr="007F5800">
              <w:rPr>
                <w:rFonts w:eastAsia="Times New Roman"/>
                <w:sz w:val="24"/>
                <w:szCs w:val="24"/>
                <w:lang w:eastAsia="ru-RU"/>
              </w:rPr>
              <w:t>ПОСТАВЩИК:</w:t>
            </w:r>
          </w:p>
        </w:tc>
      </w:tr>
      <w:tr w:rsidR="00693A1E" w:rsidRPr="007F5800" w:rsidTr="00DE435C">
        <w:trPr>
          <w:trHeight w:val="20"/>
        </w:trPr>
        <w:tc>
          <w:tcPr>
            <w:tcW w:w="5591" w:type="dxa"/>
          </w:tcPr>
          <w:p w:rsidR="00693A1E" w:rsidRPr="007F5800" w:rsidRDefault="00693A1E" w:rsidP="00A819C8">
            <w:pPr>
              <w:suppressAutoHyphens/>
              <w:spacing w:line="240" w:lineRule="auto"/>
              <w:contextualSpacing/>
              <w:jc w:val="both"/>
              <w:rPr>
                <w:rFonts w:eastAsia="Times New Roman"/>
                <w:b/>
                <w:bCs/>
                <w:sz w:val="24"/>
                <w:szCs w:val="24"/>
                <w:lang w:eastAsia="ru-RU"/>
              </w:rPr>
            </w:pPr>
            <w:r w:rsidRPr="007F5800">
              <w:rPr>
                <w:rFonts w:eastAsia="Times New Roman"/>
                <w:b/>
                <w:bCs/>
                <w:sz w:val="24"/>
                <w:szCs w:val="24"/>
                <w:lang w:eastAsia="ru-RU"/>
              </w:rPr>
              <w:t>Избирательная комиссия Калужской области</w:t>
            </w:r>
          </w:p>
        </w:tc>
        <w:tc>
          <w:tcPr>
            <w:tcW w:w="4865" w:type="dxa"/>
          </w:tcPr>
          <w:p w:rsidR="00693A1E" w:rsidRPr="0026676C" w:rsidRDefault="00693A1E" w:rsidP="007D738A">
            <w:pPr>
              <w:widowControl w:val="0"/>
              <w:autoSpaceDE w:val="0"/>
              <w:rPr>
                <w:rFonts w:eastAsia="Arial"/>
                <w:b/>
                <w:bCs/>
                <w:color w:val="000000"/>
                <w:sz w:val="24"/>
                <w:szCs w:val="24"/>
              </w:rPr>
            </w:pPr>
          </w:p>
        </w:tc>
      </w:tr>
      <w:tr w:rsidR="00693A1E" w:rsidRPr="007F5800" w:rsidTr="00DE435C">
        <w:trPr>
          <w:trHeight w:val="20"/>
        </w:trPr>
        <w:tc>
          <w:tcPr>
            <w:tcW w:w="5591" w:type="dxa"/>
          </w:tcPr>
          <w:p w:rsidR="00CF6AAA" w:rsidRPr="00CF6AAA" w:rsidRDefault="00CF6AAA" w:rsidP="00CF6AAA">
            <w:pPr>
              <w:shd w:val="clear" w:color="auto" w:fill="FFFFFF"/>
              <w:spacing w:line="240" w:lineRule="auto"/>
              <w:rPr>
                <w:spacing w:val="-1"/>
                <w:sz w:val="24"/>
                <w:szCs w:val="24"/>
              </w:rPr>
            </w:pPr>
            <w:r w:rsidRPr="00CF6AAA">
              <w:rPr>
                <w:spacing w:val="-1"/>
                <w:sz w:val="24"/>
                <w:szCs w:val="24"/>
              </w:rPr>
              <w:t>248001,</w:t>
            </w:r>
            <w:r w:rsidR="00A44F7A">
              <w:rPr>
                <w:spacing w:val="-1"/>
                <w:sz w:val="24"/>
                <w:szCs w:val="24"/>
              </w:rPr>
              <w:t xml:space="preserve"> </w:t>
            </w:r>
            <w:r w:rsidRPr="00CF6AAA">
              <w:rPr>
                <w:spacing w:val="-1"/>
                <w:sz w:val="24"/>
                <w:szCs w:val="24"/>
              </w:rPr>
              <w:t xml:space="preserve">г. Калуга, ул. Ленина, д.74 </w:t>
            </w:r>
            <w:r w:rsidR="00A44F7A">
              <w:rPr>
                <w:spacing w:val="-1"/>
                <w:sz w:val="24"/>
                <w:szCs w:val="24"/>
              </w:rPr>
              <w:t xml:space="preserve">корпус </w:t>
            </w:r>
            <w:r w:rsidRPr="00CF6AAA">
              <w:rPr>
                <w:spacing w:val="-1"/>
                <w:sz w:val="24"/>
                <w:szCs w:val="24"/>
              </w:rPr>
              <w:t>1Б</w:t>
            </w:r>
          </w:p>
          <w:p w:rsidR="00CF6AAA" w:rsidRPr="00CF6AAA" w:rsidRDefault="00CF6AAA" w:rsidP="00CF6AAA">
            <w:pPr>
              <w:shd w:val="clear" w:color="auto" w:fill="FFFFFF"/>
              <w:spacing w:line="240" w:lineRule="auto"/>
              <w:rPr>
                <w:spacing w:val="-1"/>
                <w:sz w:val="24"/>
                <w:szCs w:val="24"/>
              </w:rPr>
            </w:pPr>
            <w:r w:rsidRPr="00CF6AAA">
              <w:rPr>
                <w:spacing w:val="-1"/>
                <w:sz w:val="24"/>
                <w:szCs w:val="24"/>
              </w:rPr>
              <w:t>ИНН4027024609</w:t>
            </w:r>
          </w:p>
          <w:p w:rsidR="00A44F7A" w:rsidRDefault="00CF6AAA" w:rsidP="00CF6AAA">
            <w:pPr>
              <w:shd w:val="clear" w:color="auto" w:fill="FFFFFF"/>
              <w:spacing w:line="240" w:lineRule="auto"/>
              <w:rPr>
                <w:spacing w:val="-1"/>
                <w:sz w:val="24"/>
                <w:szCs w:val="24"/>
              </w:rPr>
            </w:pPr>
            <w:r w:rsidRPr="00CF6AAA">
              <w:rPr>
                <w:spacing w:val="-1"/>
                <w:sz w:val="24"/>
                <w:szCs w:val="24"/>
              </w:rPr>
              <w:t>КПП 402701001</w:t>
            </w:r>
          </w:p>
          <w:p w:rsidR="00CF6AAA" w:rsidRPr="00CF6AAA" w:rsidRDefault="00CF6AAA" w:rsidP="00CF6AAA">
            <w:pPr>
              <w:shd w:val="clear" w:color="auto" w:fill="FFFFFF"/>
              <w:spacing w:line="240" w:lineRule="auto"/>
              <w:rPr>
                <w:spacing w:val="-1"/>
                <w:sz w:val="24"/>
                <w:szCs w:val="24"/>
              </w:rPr>
            </w:pPr>
            <w:r w:rsidRPr="00CF6AAA">
              <w:rPr>
                <w:spacing w:val="-1"/>
                <w:sz w:val="24"/>
                <w:szCs w:val="24"/>
              </w:rPr>
              <w:t>ОГРН 1024001190047</w:t>
            </w:r>
          </w:p>
          <w:p w:rsidR="00CF6AAA" w:rsidRPr="00CF6AAA" w:rsidRDefault="00A44F7A" w:rsidP="00CF6AAA">
            <w:pPr>
              <w:shd w:val="clear" w:color="auto" w:fill="FFFFFF"/>
              <w:spacing w:line="240" w:lineRule="auto"/>
              <w:rPr>
                <w:spacing w:val="-1"/>
                <w:sz w:val="24"/>
                <w:szCs w:val="24"/>
              </w:rPr>
            </w:pPr>
            <w:r>
              <w:rPr>
                <w:spacing w:val="-1"/>
                <w:sz w:val="24"/>
                <w:szCs w:val="24"/>
              </w:rPr>
              <w:t xml:space="preserve">р/с </w:t>
            </w:r>
            <w:r w:rsidR="00CF6AAA" w:rsidRPr="00CF6AAA">
              <w:rPr>
                <w:spacing w:val="-1"/>
                <w:sz w:val="24"/>
                <w:szCs w:val="24"/>
              </w:rPr>
              <w:t xml:space="preserve"> 40301810200000000001 </w:t>
            </w:r>
          </w:p>
          <w:p w:rsidR="00A44F7A" w:rsidRPr="00D85FC7" w:rsidRDefault="00A44F7A" w:rsidP="00A44F7A">
            <w:pPr>
              <w:suppressAutoHyphens/>
              <w:spacing w:line="240" w:lineRule="auto"/>
              <w:rPr>
                <w:rFonts w:eastAsia="Times New Roman"/>
                <w:sz w:val="26"/>
                <w:szCs w:val="26"/>
              </w:rPr>
            </w:pPr>
            <w:r w:rsidRPr="00D85FC7">
              <w:rPr>
                <w:rFonts w:eastAsia="Times New Roman"/>
                <w:sz w:val="26"/>
                <w:szCs w:val="26"/>
              </w:rPr>
              <w:t>к/с 30101810500000000609</w:t>
            </w:r>
            <w:r>
              <w:rPr>
                <w:rFonts w:eastAsia="Times New Roman"/>
                <w:sz w:val="26"/>
                <w:szCs w:val="26"/>
              </w:rPr>
              <w:t xml:space="preserve"> </w:t>
            </w:r>
            <w:r w:rsidRPr="00D85FC7">
              <w:rPr>
                <w:rFonts w:eastAsia="Times New Roman"/>
                <w:sz w:val="26"/>
                <w:szCs w:val="26"/>
              </w:rPr>
              <w:t>Кировское отделение</w:t>
            </w:r>
            <w:r>
              <w:rPr>
                <w:rFonts w:eastAsia="Times New Roman"/>
                <w:sz w:val="26"/>
                <w:szCs w:val="26"/>
              </w:rPr>
              <w:t xml:space="preserve"> </w:t>
            </w:r>
            <w:r w:rsidRPr="00D85FC7">
              <w:rPr>
                <w:rFonts w:eastAsia="Times New Roman"/>
                <w:sz w:val="26"/>
                <w:szCs w:val="26"/>
              </w:rPr>
              <w:t>№ 8612 ПАО Сбербанк</w:t>
            </w:r>
          </w:p>
          <w:p w:rsidR="00A44F7A" w:rsidRDefault="00A44F7A" w:rsidP="00A44F7A">
            <w:pPr>
              <w:tabs>
                <w:tab w:val="left" w:pos="2910"/>
              </w:tabs>
              <w:suppressAutoHyphens/>
              <w:spacing w:line="240" w:lineRule="auto"/>
              <w:rPr>
                <w:rFonts w:eastAsia="Times New Roman"/>
                <w:sz w:val="26"/>
                <w:szCs w:val="26"/>
              </w:rPr>
            </w:pPr>
            <w:r w:rsidRPr="00D85FC7">
              <w:rPr>
                <w:rFonts w:eastAsia="Times New Roman"/>
                <w:sz w:val="26"/>
                <w:szCs w:val="26"/>
              </w:rPr>
              <w:t>БИК 043304609</w:t>
            </w:r>
            <w:r>
              <w:rPr>
                <w:rFonts w:eastAsia="Times New Roman"/>
                <w:sz w:val="26"/>
                <w:szCs w:val="26"/>
              </w:rPr>
              <w:tab/>
            </w:r>
          </w:p>
          <w:p w:rsidR="00A44F7A" w:rsidRDefault="00A44F7A" w:rsidP="00A44F7A">
            <w:pPr>
              <w:pStyle w:val="af2"/>
              <w:widowControl w:val="0"/>
              <w:ind w:right="17"/>
              <w:rPr>
                <w:rFonts w:eastAsia="Calibri"/>
                <w:spacing w:val="-1"/>
                <w:sz w:val="24"/>
                <w:szCs w:val="24"/>
                <w:lang w:eastAsia="en-US"/>
              </w:rPr>
            </w:pPr>
            <w:r w:rsidRPr="00CF6AAA">
              <w:rPr>
                <w:rFonts w:eastAsia="Calibri"/>
                <w:spacing w:val="-1"/>
                <w:sz w:val="24"/>
                <w:szCs w:val="24"/>
                <w:lang w:eastAsia="en-US"/>
              </w:rPr>
              <w:t>Тел.8(4842)</w:t>
            </w:r>
            <w:r w:rsidR="00160D82">
              <w:rPr>
                <w:rFonts w:eastAsia="Calibri"/>
                <w:spacing w:val="-1"/>
                <w:sz w:val="24"/>
                <w:szCs w:val="24"/>
                <w:lang w:eastAsia="en-US"/>
              </w:rPr>
              <w:t xml:space="preserve"> </w:t>
            </w:r>
            <w:r>
              <w:rPr>
                <w:rFonts w:eastAsia="Calibri"/>
                <w:spacing w:val="-1"/>
                <w:sz w:val="24"/>
                <w:szCs w:val="24"/>
                <w:lang w:eastAsia="en-US"/>
              </w:rPr>
              <w:t>56-59-58</w:t>
            </w:r>
          </w:p>
          <w:p w:rsidR="00A44F7A" w:rsidRDefault="00A44F7A" w:rsidP="00A44F7A">
            <w:pPr>
              <w:pStyle w:val="af2"/>
              <w:widowControl w:val="0"/>
              <w:ind w:right="17"/>
              <w:rPr>
                <w:rFonts w:eastAsia="Calibri"/>
                <w:spacing w:val="-1"/>
                <w:sz w:val="24"/>
                <w:szCs w:val="24"/>
                <w:lang w:eastAsia="en-US"/>
              </w:rPr>
            </w:pPr>
          </w:p>
          <w:p w:rsidR="00A44F7A" w:rsidRPr="00CF6AAA" w:rsidRDefault="00A44F7A" w:rsidP="00CF6AAA">
            <w:pPr>
              <w:pStyle w:val="af2"/>
              <w:widowControl w:val="0"/>
              <w:ind w:right="17"/>
              <w:rPr>
                <w:rFonts w:eastAsia="Calibri"/>
                <w:sz w:val="24"/>
                <w:szCs w:val="24"/>
                <w:lang w:eastAsia="en-US"/>
              </w:rPr>
            </w:pPr>
          </w:p>
          <w:p w:rsidR="00693A1E" w:rsidRPr="00CF6AAA" w:rsidRDefault="00693A1E" w:rsidP="00A819C8">
            <w:pPr>
              <w:pStyle w:val="p1"/>
              <w:spacing w:before="0" w:beforeAutospacing="0" w:after="0" w:afterAutospacing="0"/>
              <w:contextualSpacing/>
            </w:pPr>
          </w:p>
        </w:tc>
        <w:tc>
          <w:tcPr>
            <w:tcW w:w="4865" w:type="dxa"/>
          </w:tcPr>
          <w:p w:rsidR="0026676C" w:rsidRPr="0026676C" w:rsidRDefault="0026676C" w:rsidP="007D738A">
            <w:pPr>
              <w:widowControl w:val="0"/>
              <w:autoSpaceDE w:val="0"/>
              <w:rPr>
                <w:rFonts w:eastAsia="Arial"/>
                <w:color w:val="000000"/>
                <w:sz w:val="24"/>
                <w:szCs w:val="24"/>
              </w:rPr>
            </w:pPr>
          </w:p>
        </w:tc>
      </w:tr>
      <w:tr w:rsidR="00693A1E" w:rsidRPr="007F5800" w:rsidTr="00DE435C">
        <w:trPr>
          <w:trHeight w:val="20"/>
        </w:trPr>
        <w:tc>
          <w:tcPr>
            <w:tcW w:w="5591" w:type="dxa"/>
          </w:tcPr>
          <w:p w:rsidR="00A44F7A" w:rsidRDefault="00693A1E" w:rsidP="00A819C8">
            <w:pPr>
              <w:suppressAutoHyphens/>
              <w:spacing w:line="240" w:lineRule="auto"/>
              <w:jc w:val="both"/>
              <w:rPr>
                <w:rFonts w:eastAsia="Times New Roman"/>
                <w:sz w:val="24"/>
                <w:szCs w:val="24"/>
                <w:lang w:eastAsia="ru-RU"/>
              </w:rPr>
            </w:pPr>
            <w:r w:rsidRPr="007F5800">
              <w:rPr>
                <w:rFonts w:eastAsia="Times New Roman"/>
                <w:sz w:val="24"/>
                <w:szCs w:val="24"/>
                <w:lang w:eastAsia="ru-RU"/>
              </w:rPr>
              <w:t>Председатель</w:t>
            </w:r>
          </w:p>
          <w:p w:rsidR="00693A1E" w:rsidRPr="007F5800" w:rsidRDefault="00693A1E" w:rsidP="00A819C8">
            <w:pPr>
              <w:suppressAutoHyphens/>
              <w:spacing w:line="240" w:lineRule="auto"/>
              <w:jc w:val="both"/>
              <w:rPr>
                <w:rFonts w:eastAsia="Times New Roman"/>
                <w:sz w:val="24"/>
                <w:szCs w:val="24"/>
                <w:lang w:eastAsia="ru-RU"/>
              </w:rPr>
            </w:pPr>
            <w:r w:rsidRPr="007F5800">
              <w:rPr>
                <w:rFonts w:eastAsia="Times New Roman"/>
                <w:sz w:val="24"/>
                <w:szCs w:val="24"/>
                <w:lang w:eastAsia="ru-RU"/>
              </w:rPr>
              <w:t>_______________________________</w:t>
            </w:r>
            <w:r w:rsidR="008133E9" w:rsidRPr="007F5800">
              <w:rPr>
                <w:rFonts w:eastAsia="Times New Roman"/>
                <w:sz w:val="24"/>
                <w:szCs w:val="24"/>
                <w:lang w:eastAsia="ru-RU"/>
              </w:rPr>
              <w:t>Е.Ю. Князева</w:t>
            </w:r>
          </w:p>
          <w:p w:rsidR="00693A1E" w:rsidRPr="007F5800" w:rsidRDefault="00693A1E" w:rsidP="00A819C8">
            <w:pPr>
              <w:suppressAutoHyphens/>
              <w:spacing w:line="240" w:lineRule="auto"/>
              <w:jc w:val="both"/>
              <w:rPr>
                <w:rFonts w:eastAsia="Times New Roman"/>
                <w:sz w:val="24"/>
                <w:szCs w:val="24"/>
                <w:lang w:eastAsia="ru-RU"/>
              </w:rPr>
            </w:pPr>
            <w:r w:rsidRPr="007F5800">
              <w:rPr>
                <w:rFonts w:eastAsia="Times New Roman"/>
                <w:sz w:val="24"/>
                <w:szCs w:val="24"/>
                <w:lang w:eastAsia="ru-RU"/>
              </w:rPr>
              <w:t xml:space="preserve"> </w:t>
            </w:r>
          </w:p>
        </w:tc>
        <w:tc>
          <w:tcPr>
            <w:tcW w:w="4865" w:type="dxa"/>
          </w:tcPr>
          <w:p w:rsidR="00A44F7A" w:rsidRDefault="00A44F7A" w:rsidP="00A44F7A">
            <w:pPr>
              <w:widowControl w:val="0"/>
              <w:autoSpaceDE w:val="0"/>
              <w:spacing w:line="240" w:lineRule="auto"/>
              <w:rPr>
                <w:rFonts w:eastAsia="Arial"/>
                <w:color w:val="000000"/>
                <w:sz w:val="24"/>
                <w:szCs w:val="24"/>
              </w:rPr>
            </w:pPr>
          </w:p>
          <w:p w:rsidR="007D738A" w:rsidRPr="007D738A" w:rsidRDefault="007D738A" w:rsidP="00A44F7A">
            <w:pPr>
              <w:widowControl w:val="0"/>
              <w:autoSpaceDE w:val="0"/>
              <w:spacing w:line="240" w:lineRule="auto"/>
              <w:rPr>
                <w:rFonts w:eastAsia="Arial"/>
                <w:color w:val="000000"/>
                <w:sz w:val="24"/>
                <w:szCs w:val="24"/>
              </w:rPr>
            </w:pPr>
            <w:r w:rsidRPr="007D738A">
              <w:rPr>
                <w:rFonts w:eastAsia="Arial"/>
                <w:color w:val="000000"/>
                <w:sz w:val="24"/>
                <w:szCs w:val="24"/>
              </w:rPr>
              <w:t>______________________</w:t>
            </w:r>
          </w:p>
          <w:p w:rsidR="00693A1E" w:rsidRPr="007D738A" w:rsidRDefault="00693A1E" w:rsidP="00A819C8">
            <w:pPr>
              <w:suppressAutoHyphens/>
              <w:spacing w:line="240" w:lineRule="auto"/>
              <w:jc w:val="both"/>
              <w:rPr>
                <w:rFonts w:eastAsia="Times New Roman"/>
                <w:sz w:val="24"/>
                <w:szCs w:val="24"/>
                <w:lang w:eastAsia="ru-RU"/>
              </w:rPr>
            </w:pPr>
          </w:p>
        </w:tc>
      </w:tr>
    </w:tbl>
    <w:p w:rsidR="007F5800" w:rsidRDefault="007F5800" w:rsidP="007F5800">
      <w:pPr>
        <w:tabs>
          <w:tab w:val="left" w:pos="142"/>
          <w:tab w:val="left" w:pos="5812"/>
          <w:tab w:val="left" w:pos="7088"/>
        </w:tabs>
        <w:spacing w:line="240" w:lineRule="auto"/>
        <w:rPr>
          <w:bCs/>
          <w:iCs/>
          <w:sz w:val="24"/>
          <w:szCs w:val="24"/>
        </w:rPr>
      </w:pPr>
    </w:p>
    <w:p w:rsidR="007F5800" w:rsidRDefault="007F5800" w:rsidP="007F5800">
      <w:pPr>
        <w:tabs>
          <w:tab w:val="left" w:pos="142"/>
          <w:tab w:val="left" w:pos="5812"/>
          <w:tab w:val="left" w:pos="7088"/>
        </w:tabs>
        <w:spacing w:line="240" w:lineRule="auto"/>
        <w:rPr>
          <w:bCs/>
          <w:iCs/>
          <w:sz w:val="24"/>
          <w:szCs w:val="24"/>
        </w:rPr>
      </w:pPr>
    </w:p>
    <w:p w:rsidR="00BC117B" w:rsidRDefault="00BC117B" w:rsidP="00AF11B6">
      <w:pPr>
        <w:tabs>
          <w:tab w:val="left" w:pos="142"/>
          <w:tab w:val="left" w:pos="5812"/>
          <w:tab w:val="left" w:pos="7088"/>
        </w:tabs>
        <w:spacing w:line="240" w:lineRule="auto"/>
        <w:jc w:val="right"/>
        <w:rPr>
          <w:bCs/>
          <w:iCs/>
          <w:sz w:val="24"/>
          <w:szCs w:val="24"/>
        </w:rPr>
      </w:pPr>
    </w:p>
    <w:p w:rsidR="00CF6AAA" w:rsidRDefault="00CF6AAA" w:rsidP="00AF11B6">
      <w:pPr>
        <w:tabs>
          <w:tab w:val="left" w:pos="142"/>
          <w:tab w:val="left" w:pos="5812"/>
          <w:tab w:val="left" w:pos="7088"/>
        </w:tabs>
        <w:spacing w:line="240" w:lineRule="auto"/>
        <w:jc w:val="right"/>
        <w:rPr>
          <w:rFonts w:eastAsia="Times New Roman"/>
          <w:bCs/>
          <w:sz w:val="24"/>
          <w:szCs w:val="24"/>
          <w:lang w:eastAsia="ru-RU"/>
        </w:rPr>
      </w:pPr>
    </w:p>
    <w:p w:rsidR="00CF6AAA" w:rsidRDefault="00CF6AAA" w:rsidP="00AF11B6">
      <w:pPr>
        <w:tabs>
          <w:tab w:val="left" w:pos="142"/>
          <w:tab w:val="left" w:pos="5812"/>
          <w:tab w:val="left" w:pos="7088"/>
        </w:tabs>
        <w:spacing w:line="240" w:lineRule="auto"/>
        <w:jc w:val="right"/>
        <w:rPr>
          <w:rFonts w:eastAsia="Times New Roman"/>
          <w:bCs/>
          <w:sz w:val="24"/>
          <w:szCs w:val="24"/>
          <w:lang w:eastAsia="ru-RU"/>
        </w:rPr>
      </w:pPr>
    </w:p>
    <w:p w:rsidR="00CF6AAA" w:rsidRDefault="00CF6AAA" w:rsidP="00AF11B6">
      <w:pPr>
        <w:tabs>
          <w:tab w:val="left" w:pos="142"/>
          <w:tab w:val="left" w:pos="5812"/>
          <w:tab w:val="left" w:pos="7088"/>
        </w:tabs>
        <w:spacing w:line="240" w:lineRule="auto"/>
        <w:jc w:val="right"/>
        <w:rPr>
          <w:rFonts w:eastAsia="Times New Roman"/>
          <w:bCs/>
          <w:sz w:val="24"/>
          <w:szCs w:val="24"/>
          <w:lang w:eastAsia="ru-RU"/>
        </w:rPr>
      </w:pPr>
    </w:p>
    <w:p w:rsidR="00CF6AAA" w:rsidRDefault="00CF6AAA" w:rsidP="00AF11B6">
      <w:pPr>
        <w:tabs>
          <w:tab w:val="left" w:pos="142"/>
          <w:tab w:val="left" w:pos="5812"/>
          <w:tab w:val="left" w:pos="7088"/>
        </w:tabs>
        <w:spacing w:line="240" w:lineRule="auto"/>
        <w:jc w:val="right"/>
        <w:rPr>
          <w:rFonts w:eastAsia="Times New Roman"/>
          <w:bCs/>
          <w:sz w:val="24"/>
          <w:szCs w:val="24"/>
          <w:lang w:eastAsia="ru-RU"/>
        </w:rPr>
      </w:pPr>
    </w:p>
    <w:p w:rsidR="00CF6AAA" w:rsidRDefault="00CF6AAA" w:rsidP="00AF11B6">
      <w:pPr>
        <w:tabs>
          <w:tab w:val="left" w:pos="142"/>
          <w:tab w:val="left" w:pos="5812"/>
          <w:tab w:val="left" w:pos="7088"/>
        </w:tabs>
        <w:spacing w:line="240" w:lineRule="auto"/>
        <w:jc w:val="right"/>
        <w:rPr>
          <w:rFonts w:eastAsia="Times New Roman"/>
          <w:bCs/>
          <w:sz w:val="24"/>
          <w:szCs w:val="24"/>
          <w:lang w:eastAsia="ru-RU"/>
        </w:rPr>
      </w:pPr>
    </w:p>
    <w:p w:rsidR="00CF6AAA" w:rsidRDefault="00CF6AAA" w:rsidP="00AF11B6">
      <w:pPr>
        <w:tabs>
          <w:tab w:val="left" w:pos="142"/>
          <w:tab w:val="left" w:pos="5812"/>
          <w:tab w:val="left" w:pos="7088"/>
        </w:tabs>
        <w:spacing w:line="240" w:lineRule="auto"/>
        <w:jc w:val="right"/>
        <w:rPr>
          <w:rFonts w:eastAsia="Times New Roman"/>
          <w:bCs/>
          <w:sz w:val="24"/>
          <w:szCs w:val="24"/>
          <w:lang w:eastAsia="ru-RU"/>
        </w:rPr>
      </w:pPr>
    </w:p>
    <w:p w:rsidR="00CF6AAA" w:rsidRDefault="00CF6AAA" w:rsidP="00AF11B6">
      <w:pPr>
        <w:tabs>
          <w:tab w:val="left" w:pos="142"/>
          <w:tab w:val="left" w:pos="5812"/>
          <w:tab w:val="left" w:pos="7088"/>
        </w:tabs>
        <w:spacing w:line="240" w:lineRule="auto"/>
        <w:jc w:val="right"/>
        <w:rPr>
          <w:rFonts w:eastAsia="Times New Roman"/>
          <w:bCs/>
          <w:sz w:val="24"/>
          <w:szCs w:val="24"/>
          <w:lang w:eastAsia="ru-RU"/>
        </w:rPr>
      </w:pPr>
    </w:p>
    <w:p w:rsidR="00CF6AAA" w:rsidRDefault="00CF6AAA" w:rsidP="00AF11B6">
      <w:pPr>
        <w:tabs>
          <w:tab w:val="left" w:pos="142"/>
          <w:tab w:val="left" w:pos="5812"/>
          <w:tab w:val="left" w:pos="7088"/>
        </w:tabs>
        <w:spacing w:line="240" w:lineRule="auto"/>
        <w:jc w:val="right"/>
        <w:rPr>
          <w:rFonts w:eastAsia="Times New Roman"/>
          <w:bCs/>
          <w:sz w:val="24"/>
          <w:szCs w:val="24"/>
          <w:lang w:eastAsia="ru-RU"/>
        </w:rPr>
      </w:pPr>
    </w:p>
    <w:p w:rsidR="00CF6AAA" w:rsidRDefault="00CF6AAA" w:rsidP="00AF11B6">
      <w:pPr>
        <w:tabs>
          <w:tab w:val="left" w:pos="142"/>
          <w:tab w:val="left" w:pos="5812"/>
          <w:tab w:val="left" w:pos="7088"/>
        </w:tabs>
        <w:spacing w:line="240" w:lineRule="auto"/>
        <w:jc w:val="right"/>
        <w:rPr>
          <w:rFonts w:eastAsia="Times New Roman"/>
          <w:bCs/>
          <w:sz w:val="24"/>
          <w:szCs w:val="24"/>
          <w:lang w:eastAsia="ru-RU"/>
        </w:rPr>
      </w:pPr>
    </w:p>
    <w:p w:rsidR="002807F0" w:rsidRDefault="002807F0" w:rsidP="00AF11B6">
      <w:pPr>
        <w:tabs>
          <w:tab w:val="left" w:pos="142"/>
          <w:tab w:val="left" w:pos="5812"/>
          <w:tab w:val="left" w:pos="7088"/>
        </w:tabs>
        <w:spacing w:line="240" w:lineRule="auto"/>
        <w:jc w:val="right"/>
        <w:rPr>
          <w:rFonts w:eastAsia="Times New Roman"/>
          <w:bCs/>
          <w:sz w:val="24"/>
          <w:szCs w:val="24"/>
          <w:lang w:eastAsia="ru-RU"/>
        </w:rPr>
      </w:pPr>
    </w:p>
    <w:p w:rsidR="002807F0" w:rsidRDefault="002807F0" w:rsidP="00AF11B6">
      <w:pPr>
        <w:tabs>
          <w:tab w:val="left" w:pos="142"/>
          <w:tab w:val="left" w:pos="5812"/>
          <w:tab w:val="left" w:pos="7088"/>
        </w:tabs>
        <w:spacing w:line="240" w:lineRule="auto"/>
        <w:jc w:val="right"/>
        <w:rPr>
          <w:rFonts w:eastAsia="Times New Roman"/>
          <w:bCs/>
          <w:sz w:val="24"/>
          <w:szCs w:val="24"/>
          <w:lang w:eastAsia="ru-RU"/>
        </w:rPr>
      </w:pPr>
    </w:p>
    <w:p w:rsidR="002807F0" w:rsidRDefault="002807F0" w:rsidP="0026676C">
      <w:pPr>
        <w:tabs>
          <w:tab w:val="left" w:pos="142"/>
          <w:tab w:val="left" w:pos="5812"/>
          <w:tab w:val="left" w:pos="7088"/>
        </w:tabs>
        <w:spacing w:line="240" w:lineRule="auto"/>
        <w:rPr>
          <w:rFonts w:eastAsia="Times New Roman"/>
          <w:bCs/>
          <w:sz w:val="24"/>
          <w:szCs w:val="24"/>
          <w:lang w:eastAsia="ru-RU"/>
        </w:rPr>
      </w:pPr>
    </w:p>
    <w:p w:rsidR="002807F0" w:rsidRDefault="002807F0" w:rsidP="00AF11B6">
      <w:pPr>
        <w:tabs>
          <w:tab w:val="left" w:pos="142"/>
          <w:tab w:val="left" w:pos="5812"/>
          <w:tab w:val="left" w:pos="7088"/>
        </w:tabs>
        <w:spacing w:line="240" w:lineRule="auto"/>
        <w:jc w:val="right"/>
        <w:rPr>
          <w:rFonts w:eastAsia="Times New Roman"/>
          <w:bCs/>
          <w:sz w:val="24"/>
          <w:szCs w:val="24"/>
          <w:lang w:eastAsia="ru-RU"/>
        </w:rPr>
      </w:pPr>
    </w:p>
    <w:p w:rsidR="002807F0" w:rsidRDefault="002807F0" w:rsidP="00AF11B6">
      <w:pPr>
        <w:tabs>
          <w:tab w:val="left" w:pos="142"/>
          <w:tab w:val="left" w:pos="5812"/>
          <w:tab w:val="left" w:pos="7088"/>
        </w:tabs>
        <w:spacing w:line="240" w:lineRule="auto"/>
        <w:jc w:val="right"/>
        <w:rPr>
          <w:rFonts w:eastAsia="Times New Roman"/>
          <w:bCs/>
          <w:sz w:val="24"/>
          <w:szCs w:val="24"/>
          <w:lang w:eastAsia="ru-RU"/>
        </w:rPr>
      </w:pPr>
    </w:p>
    <w:p w:rsidR="00DA55B0" w:rsidRDefault="00DA55B0" w:rsidP="00AF11B6">
      <w:pPr>
        <w:tabs>
          <w:tab w:val="left" w:pos="142"/>
          <w:tab w:val="left" w:pos="5812"/>
          <w:tab w:val="left" w:pos="7088"/>
        </w:tabs>
        <w:spacing w:line="240" w:lineRule="auto"/>
        <w:jc w:val="right"/>
        <w:rPr>
          <w:rFonts w:eastAsia="Times New Roman"/>
          <w:bCs/>
          <w:sz w:val="24"/>
          <w:szCs w:val="24"/>
          <w:lang w:eastAsia="ru-RU"/>
        </w:rPr>
      </w:pPr>
    </w:p>
    <w:p w:rsidR="00DA55B0" w:rsidRDefault="00DA55B0" w:rsidP="00AF11B6">
      <w:pPr>
        <w:tabs>
          <w:tab w:val="left" w:pos="142"/>
          <w:tab w:val="left" w:pos="5812"/>
          <w:tab w:val="left" w:pos="7088"/>
        </w:tabs>
        <w:spacing w:line="240" w:lineRule="auto"/>
        <w:jc w:val="right"/>
        <w:rPr>
          <w:rFonts w:eastAsia="Times New Roman"/>
          <w:bCs/>
          <w:sz w:val="24"/>
          <w:szCs w:val="24"/>
          <w:lang w:eastAsia="ru-RU"/>
        </w:rPr>
      </w:pPr>
    </w:p>
    <w:p w:rsidR="00C84A24" w:rsidRPr="00141A4C" w:rsidRDefault="00C84A24" w:rsidP="00AF11B6">
      <w:pPr>
        <w:tabs>
          <w:tab w:val="left" w:pos="142"/>
          <w:tab w:val="left" w:pos="5812"/>
          <w:tab w:val="left" w:pos="7088"/>
        </w:tabs>
        <w:spacing w:line="240" w:lineRule="auto"/>
        <w:jc w:val="right"/>
        <w:rPr>
          <w:rFonts w:eastAsia="Times New Roman"/>
          <w:bCs/>
          <w:sz w:val="24"/>
          <w:szCs w:val="24"/>
          <w:lang w:eastAsia="ru-RU"/>
        </w:rPr>
      </w:pPr>
      <w:r w:rsidRPr="00141A4C">
        <w:rPr>
          <w:rFonts w:eastAsia="Times New Roman"/>
          <w:bCs/>
          <w:sz w:val="24"/>
          <w:szCs w:val="24"/>
          <w:lang w:eastAsia="ru-RU"/>
        </w:rPr>
        <w:t xml:space="preserve">Приложение </w:t>
      </w:r>
    </w:p>
    <w:p w:rsidR="00C84A24" w:rsidRPr="00141A4C" w:rsidRDefault="00C84A24" w:rsidP="00C84A24">
      <w:pPr>
        <w:tabs>
          <w:tab w:val="left" w:pos="142"/>
          <w:tab w:val="left" w:pos="5812"/>
          <w:tab w:val="left" w:pos="6804"/>
        </w:tabs>
        <w:spacing w:line="240" w:lineRule="auto"/>
        <w:jc w:val="right"/>
        <w:rPr>
          <w:sz w:val="24"/>
          <w:szCs w:val="24"/>
        </w:rPr>
      </w:pPr>
      <w:r w:rsidRPr="00141A4C">
        <w:rPr>
          <w:sz w:val="24"/>
          <w:szCs w:val="24"/>
        </w:rPr>
        <w:t>к Государственному контракту</w:t>
      </w:r>
    </w:p>
    <w:p w:rsidR="00AF11B6" w:rsidRPr="00141A4C" w:rsidRDefault="007D738A" w:rsidP="00194438">
      <w:pPr>
        <w:tabs>
          <w:tab w:val="left" w:pos="142"/>
          <w:tab w:val="left" w:pos="5812"/>
          <w:tab w:val="left" w:pos="6804"/>
        </w:tabs>
        <w:spacing w:line="240" w:lineRule="auto"/>
        <w:jc w:val="right"/>
        <w:rPr>
          <w:sz w:val="24"/>
          <w:szCs w:val="24"/>
        </w:rPr>
      </w:pPr>
      <w:r w:rsidRPr="00141A4C">
        <w:rPr>
          <w:sz w:val="24"/>
          <w:szCs w:val="24"/>
        </w:rPr>
        <w:t xml:space="preserve">№ </w:t>
      </w:r>
      <w:r w:rsidR="005C6DCA">
        <w:rPr>
          <w:sz w:val="24"/>
          <w:szCs w:val="24"/>
        </w:rPr>
        <w:t>______</w:t>
      </w:r>
      <w:r w:rsidR="00C84A24" w:rsidRPr="00141A4C">
        <w:rPr>
          <w:sz w:val="24"/>
          <w:szCs w:val="24"/>
        </w:rPr>
        <w:t xml:space="preserve"> от «</w:t>
      </w:r>
      <w:r w:rsidRPr="00141A4C">
        <w:rPr>
          <w:sz w:val="24"/>
          <w:szCs w:val="24"/>
        </w:rPr>
        <w:t>____</w:t>
      </w:r>
      <w:r w:rsidR="00C84A24" w:rsidRPr="00141A4C">
        <w:rPr>
          <w:sz w:val="24"/>
          <w:szCs w:val="24"/>
        </w:rPr>
        <w:t xml:space="preserve">» </w:t>
      </w:r>
      <w:r w:rsidR="0063735B">
        <w:rPr>
          <w:sz w:val="24"/>
          <w:szCs w:val="24"/>
        </w:rPr>
        <w:t>______</w:t>
      </w:r>
      <w:r w:rsidR="00A44F7A">
        <w:rPr>
          <w:sz w:val="24"/>
          <w:szCs w:val="24"/>
        </w:rPr>
        <w:t>2026</w:t>
      </w:r>
      <w:r w:rsidR="00C84A24" w:rsidRPr="00141A4C">
        <w:rPr>
          <w:sz w:val="24"/>
          <w:szCs w:val="24"/>
        </w:rPr>
        <w:t xml:space="preserve"> г.</w:t>
      </w:r>
    </w:p>
    <w:p w:rsidR="00BC117B" w:rsidRPr="00141A4C" w:rsidRDefault="00BC117B" w:rsidP="00194438">
      <w:pPr>
        <w:jc w:val="center"/>
        <w:rPr>
          <w:b/>
          <w:bCs/>
          <w:color w:val="000000"/>
          <w:spacing w:val="-2"/>
          <w:kern w:val="3"/>
          <w:sz w:val="24"/>
          <w:szCs w:val="24"/>
        </w:rPr>
      </w:pPr>
    </w:p>
    <w:p w:rsidR="00BC117B" w:rsidRPr="00141A4C" w:rsidRDefault="00BC117B" w:rsidP="00194438">
      <w:pPr>
        <w:jc w:val="center"/>
        <w:rPr>
          <w:b/>
          <w:bCs/>
          <w:color w:val="000000"/>
          <w:spacing w:val="-2"/>
          <w:kern w:val="3"/>
          <w:sz w:val="24"/>
          <w:szCs w:val="24"/>
        </w:rPr>
      </w:pPr>
    </w:p>
    <w:p w:rsidR="00AF11B6" w:rsidRDefault="00C84A24" w:rsidP="00194438">
      <w:pPr>
        <w:jc w:val="center"/>
        <w:rPr>
          <w:b/>
          <w:bCs/>
          <w:iCs/>
          <w:sz w:val="24"/>
          <w:szCs w:val="24"/>
        </w:rPr>
      </w:pPr>
      <w:r w:rsidRPr="00141A4C">
        <w:rPr>
          <w:b/>
          <w:bCs/>
          <w:color w:val="000000"/>
          <w:spacing w:val="-2"/>
          <w:kern w:val="3"/>
          <w:sz w:val="24"/>
          <w:szCs w:val="24"/>
        </w:rPr>
        <w:t xml:space="preserve">Спецификация </w:t>
      </w:r>
      <w:r w:rsidR="00AF11B6" w:rsidRPr="00141A4C">
        <w:rPr>
          <w:b/>
          <w:bCs/>
          <w:iCs/>
          <w:sz w:val="24"/>
          <w:szCs w:val="24"/>
        </w:rPr>
        <w:t>на поставку товара</w:t>
      </w:r>
    </w:p>
    <w:p w:rsidR="002807F0" w:rsidRPr="00141A4C" w:rsidRDefault="002807F0" w:rsidP="00194438">
      <w:pPr>
        <w:jc w:val="center"/>
        <w:rPr>
          <w:b/>
          <w:bCs/>
          <w:iCs/>
          <w:sz w:val="24"/>
          <w:szCs w:val="24"/>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453"/>
        <w:gridCol w:w="2077"/>
        <w:gridCol w:w="2567"/>
        <w:gridCol w:w="1815"/>
        <w:gridCol w:w="1134"/>
        <w:gridCol w:w="852"/>
        <w:gridCol w:w="992"/>
        <w:gridCol w:w="1205"/>
      </w:tblGrid>
      <w:tr w:rsidR="002807F0" w:rsidRPr="00FA4B01" w:rsidTr="00F96F65">
        <w:trPr>
          <w:trHeight w:val="759"/>
        </w:trPr>
        <w:tc>
          <w:tcPr>
            <w:tcW w:w="204" w:type="pct"/>
            <w:tcBorders>
              <w:top w:val="single" w:sz="2" w:space="0" w:color="auto"/>
              <w:left w:val="single" w:sz="2" w:space="0" w:color="auto"/>
              <w:bottom w:val="single" w:sz="2" w:space="0" w:color="auto"/>
              <w:right w:val="single" w:sz="2" w:space="0" w:color="auto"/>
            </w:tcBorders>
            <w:vAlign w:val="center"/>
            <w:hideMark/>
          </w:tcPr>
          <w:p w:rsidR="002807F0" w:rsidRPr="00C0457D" w:rsidRDefault="002807F0" w:rsidP="006B284B">
            <w:pPr>
              <w:pStyle w:val="a6"/>
              <w:rPr>
                <w:rFonts w:ascii="Times New Roman" w:hAnsi="Times New Roman"/>
                <w:lang w:eastAsia="ru-RU"/>
              </w:rPr>
            </w:pPr>
            <w:r w:rsidRPr="00C0457D">
              <w:rPr>
                <w:rFonts w:ascii="Times New Roman" w:hAnsi="Times New Roman"/>
                <w:lang w:eastAsia="ru-RU"/>
              </w:rPr>
              <w:t>№</w:t>
            </w:r>
          </w:p>
          <w:p w:rsidR="002807F0" w:rsidRPr="00C0457D" w:rsidRDefault="002807F0" w:rsidP="006B284B">
            <w:pPr>
              <w:pStyle w:val="a6"/>
              <w:ind w:right="-107"/>
              <w:rPr>
                <w:rFonts w:ascii="Times New Roman" w:hAnsi="Times New Roman"/>
                <w:lang w:eastAsia="ru-RU"/>
              </w:rPr>
            </w:pPr>
            <w:r w:rsidRPr="00C0457D">
              <w:rPr>
                <w:rFonts w:ascii="Times New Roman" w:hAnsi="Times New Roman"/>
                <w:lang w:eastAsia="ru-RU"/>
              </w:rPr>
              <w:t>п/п</w:t>
            </w:r>
          </w:p>
        </w:tc>
        <w:tc>
          <w:tcPr>
            <w:tcW w:w="936" w:type="pct"/>
            <w:tcBorders>
              <w:top w:val="single" w:sz="2" w:space="0" w:color="auto"/>
              <w:left w:val="single" w:sz="2" w:space="0" w:color="auto"/>
              <w:bottom w:val="single" w:sz="2" w:space="0" w:color="auto"/>
              <w:right w:val="single" w:sz="2" w:space="0" w:color="auto"/>
            </w:tcBorders>
            <w:noWrap/>
            <w:vAlign w:val="center"/>
            <w:hideMark/>
          </w:tcPr>
          <w:p w:rsidR="002807F0" w:rsidRPr="00C0457D" w:rsidRDefault="002807F0" w:rsidP="006B284B">
            <w:pPr>
              <w:pStyle w:val="a6"/>
              <w:rPr>
                <w:rFonts w:ascii="Times New Roman" w:hAnsi="Times New Roman"/>
                <w:lang w:eastAsia="ru-RU"/>
              </w:rPr>
            </w:pPr>
            <w:r w:rsidRPr="00C0457D">
              <w:rPr>
                <w:rFonts w:ascii="Times New Roman" w:hAnsi="Times New Roman"/>
                <w:lang w:eastAsia="ru-RU"/>
              </w:rPr>
              <w:t>Наименование товара</w:t>
            </w:r>
          </w:p>
        </w:tc>
        <w:tc>
          <w:tcPr>
            <w:tcW w:w="1157" w:type="pct"/>
            <w:tcBorders>
              <w:top w:val="single" w:sz="2" w:space="0" w:color="auto"/>
              <w:left w:val="single" w:sz="2" w:space="0" w:color="auto"/>
              <w:bottom w:val="single" w:sz="2" w:space="0" w:color="auto"/>
              <w:right w:val="single" w:sz="2" w:space="0" w:color="auto"/>
            </w:tcBorders>
            <w:vAlign w:val="center"/>
          </w:tcPr>
          <w:p w:rsidR="002807F0" w:rsidRPr="00C0457D" w:rsidRDefault="002807F0" w:rsidP="006B284B">
            <w:pPr>
              <w:pStyle w:val="a6"/>
              <w:rPr>
                <w:rFonts w:ascii="Times New Roman" w:hAnsi="Times New Roman"/>
                <w:lang w:eastAsia="ru-RU"/>
              </w:rPr>
            </w:pPr>
            <w:r w:rsidRPr="00C0457D">
              <w:rPr>
                <w:rFonts w:ascii="Times New Roman" w:hAnsi="Times New Roman"/>
                <w:lang w:eastAsia="ru-RU"/>
              </w:rPr>
              <w:t>Характеристика товара</w:t>
            </w:r>
          </w:p>
        </w:tc>
        <w:tc>
          <w:tcPr>
            <w:tcW w:w="818" w:type="pct"/>
            <w:tcBorders>
              <w:top w:val="single" w:sz="2" w:space="0" w:color="auto"/>
              <w:left w:val="single" w:sz="2" w:space="0" w:color="auto"/>
              <w:bottom w:val="single" w:sz="2" w:space="0" w:color="auto"/>
              <w:right w:val="single" w:sz="2" w:space="0" w:color="auto"/>
            </w:tcBorders>
            <w:hideMark/>
          </w:tcPr>
          <w:p w:rsidR="002807F0" w:rsidRPr="00C0457D" w:rsidRDefault="002807F0" w:rsidP="006B284B">
            <w:pPr>
              <w:pStyle w:val="a6"/>
              <w:rPr>
                <w:rFonts w:ascii="Times New Roman" w:hAnsi="Times New Roman"/>
                <w:lang w:eastAsia="ru-RU"/>
              </w:rPr>
            </w:pPr>
            <w:r w:rsidRPr="00C0457D">
              <w:rPr>
                <w:rFonts w:ascii="Times New Roman" w:hAnsi="Times New Roman"/>
                <w:lang w:eastAsia="ru-RU"/>
              </w:rPr>
              <w:t>Страна происхождения товара</w:t>
            </w:r>
          </w:p>
        </w:tc>
        <w:tc>
          <w:tcPr>
            <w:tcW w:w="511" w:type="pct"/>
            <w:tcBorders>
              <w:top w:val="single" w:sz="2" w:space="0" w:color="auto"/>
              <w:left w:val="single" w:sz="2" w:space="0" w:color="auto"/>
              <w:bottom w:val="single" w:sz="2" w:space="0" w:color="auto"/>
              <w:right w:val="single" w:sz="2" w:space="0" w:color="auto"/>
            </w:tcBorders>
            <w:vAlign w:val="center"/>
            <w:hideMark/>
          </w:tcPr>
          <w:p w:rsidR="002807F0" w:rsidRPr="00C0457D" w:rsidRDefault="002807F0" w:rsidP="006B284B">
            <w:pPr>
              <w:pStyle w:val="a6"/>
              <w:rPr>
                <w:rFonts w:ascii="Times New Roman" w:hAnsi="Times New Roman"/>
                <w:lang w:eastAsia="ru-RU"/>
              </w:rPr>
            </w:pPr>
            <w:r w:rsidRPr="00C0457D">
              <w:rPr>
                <w:rFonts w:ascii="Times New Roman" w:hAnsi="Times New Roman"/>
                <w:lang w:eastAsia="ru-RU"/>
              </w:rPr>
              <w:t>Единица измерения</w:t>
            </w:r>
          </w:p>
        </w:tc>
        <w:tc>
          <w:tcPr>
            <w:tcW w:w="384" w:type="pct"/>
            <w:tcBorders>
              <w:top w:val="single" w:sz="2" w:space="0" w:color="auto"/>
              <w:left w:val="single" w:sz="2" w:space="0" w:color="auto"/>
              <w:bottom w:val="single" w:sz="2" w:space="0" w:color="auto"/>
              <w:right w:val="single" w:sz="4" w:space="0" w:color="auto"/>
            </w:tcBorders>
            <w:vAlign w:val="center"/>
            <w:hideMark/>
          </w:tcPr>
          <w:p w:rsidR="002807F0" w:rsidRPr="00C0457D" w:rsidRDefault="002807F0" w:rsidP="006B284B">
            <w:pPr>
              <w:pStyle w:val="a6"/>
              <w:rPr>
                <w:rFonts w:ascii="Times New Roman" w:hAnsi="Times New Roman"/>
                <w:lang w:eastAsia="ru-RU"/>
              </w:rPr>
            </w:pPr>
            <w:r w:rsidRPr="00C0457D">
              <w:rPr>
                <w:rFonts w:ascii="Times New Roman" w:hAnsi="Times New Roman"/>
                <w:lang w:eastAsia="ru-RU"/>
              </w:rPr>
              <w:t>Кол-во</w:t>
            </w:r>
          </w:p>
        </w:tc>
        <w:tc>
          <w:tcPr>
            <w:tcW w:w="447" w:type="pct"/>
            <w:tcBorders>
              <w:top w:val="single" w:sz="2" w:space="0" w:color="auto"/>
              <w:left w:val="single" w:sz="4" w:space="0" w:color="auto"/>
              <w:bottom w:val="single" w:sz="2" w:space="0" w:color="auto"/>
              <w:right w:val="single" w:sz="2" w:space="0" w:color="auto"/>
            </w:tcBorders>
            <w:hideMark/>
          </w:tcPr>
          <w:p w:rsidR="002807F0" w:rsidRPr="00C0457D" w:rsidRDefault="002807F0" w:rsidP="006B284B">
            <w:pPr>
              <w:pStyle w:val="a6"/>
              <w:rPr>
                <w:rFonts w:ascii="Times New Roman" w:hAnsi="Times New Roman"/>
              </w:rPr>
            </w:pPr>
            <w:r w:rsidRPr="00C0457D">
              <w:rPr>
                <w:rFonts w:ascii="Times New Roman" w:hAnsi="Times New Roman"/>
              </w:rPr>
              <w:t>Цена за единицу, ₽</w:t>
            </w:r>
          </w:p>
        </w:tc>
        <w:tc>
          <w:tcPr>
            <w:tcW w:w="543" w:type="pct"/>
            <w:tcBorders>
              <w:top w:val="single" w:sz="2" w:space="0" w:color="auto"/>
              <w:left w:val="single" w:sz="4" w:space="0" w:color="auto"/>
              <w:bottom w:val="single" w:sz="2" w:space="0" w:color="auto"/>
              <w:right w:val="single" w:sz="2" w:space="0" w:color="auto"/>
            </w:tcBorders>
            <w:hideMark/>
          </w:tcPr>
          <w:p w:rsidR="002807F0" w:rsidRPr="00C0457D" w:rsidRDefault="002807F0" w:rsidP="006B284B">
            <w:pPr>
              <w:pStyle w:val="a6"/>
              <w:rPr>
                <w:rFonts w:ascii="Times New Roman" w:hAnsi="Times New Roman"/>
              </w:rPr>
            </w:pPr>
            <w:r w:rsidRPr="00C0457D">
              <w:rPr>
                <w:rFonts w:ascii="Times New Roman" w:hAnsi="Times New Roman"/>
              </w:rPr>
              <w:t>Сумма, ₽</w:t>
            </w:r>
          </w:p>
        </w:tc>
      </w:tr>
      <w:tr w:rsidR="002807F0" w:rsidRPr="00A80E5C" w:rsidTr="00F96F65">
        <w:trPr>
          <w:trHeight w:val="80"/>
        </w:trPr>
        <w:tc>
          <w:tcPr>
            <w:tcW w:w="204" w:type="pct"/>
            <w:tcBorders>
              <w:top w:val="single" w:sz="2" w:space="0" w:color="auto"/>
              <w:left w:val="single" w:sz="2" w:space="0" w:color="auto"/>
              <w:bottom w:val="single" w:sz="4" w:space="0" w:color="auto"/>
              <w:right w:val="single" w:sz="2" w:space="0" w:color="auto"/>
            </w:tcBorders>
            <w:shd w:val="clear" w:color="auto" w:fill="FFFFFF"/>
            <w:noWrap/>
            <w:hideMark/>
          </w:tcPr>
          <w:p w:rsidR="002807F0" w:rsidRPr="00A80E5C" w:rsidRDefault="002807F0" w:rsidP="006B284B">
            <w:pPr>
              <w:pStyle w:val="a6"/>
              <w:rPr>
                <w:rFonts w:ascii="Times New Roman" w:eastAsia="Times New Roman" w:hAnsi="Times New Roman"/>
                <w:lang w:eastAsia="ar-SA"/>
              </w:rPr>
            </w:pPr>
            <w:r w:rsidRPr="00A80E5C">
              <w:rPr>
                <w:rFonts w:ascii="Times New Roman" w:eastAsia="Times New Roman" w:hAnsi="Times New Roman"/>
                <w:lang w:eastAsia="ar-SA"/>
              </w:rPr>
              <w:t>1</w:t>
            </w:r>
          </w:p>
        </w:tc>
        <w:tc>
          <w:tcPr>
            <w:tcW w:w="936" w:type="pct"/>
            <w:tcBorders>
              <w:top w:val="single" w:sz="2" w:space="0" w:color="auto"/>
              <w:left w:val="single" w:sz="2" w:space="0" w:color="auto"/>
              <w:bottom w:val="single" w:sz="4" w:space="0" w:color="auto"/>
              <w:right w:val="single" w:sz="2" w:space="0" w:color="auto"/>
            </w:tcBorders>
            <w:shd w:val="clear" w:color="auto" w:fill="FFFFFF"/>
          </w:tcPr>
          <w:p w:rsidR="002807F0" w:rsidRPr="002309BE" w:rsidRDefault="002807F0" w:rsidP="006B284B">
            <w:pPr>
              <w:shd w:val="clear" w:color="auto" w:fill="FFFFFF"/>
              <w:spacing w:line="240" w:lineRule="auto"/>
              <w:rPr>
                <w:rFonts w:eastAsia="Times New Roman"/>
                <w:lang w:eastAsia="ru-RU"/>
              </w:rPr>
            </w:pPr>
          </w:p>
        </w:tc>
        <w:tc>
          <w:tcPr>
            <w:tcW w:w="1157" w:type="pct"/>
            <w:tcBorders>
              <w:top w:val="single" w:sz="2" w:space="0" w:color="auto"/>
              <w:left w:val="single" w:sz="2" w:space="0" w:color="auto"/>
              <w:bottom w:val="single" w:sz="4" w:space="0" w:color="auto"/>
              <w:right w:val="single" w:sz="2" w:space="0" w:color="auto"/>
            </w:tcBorders>
            <w:shd w:val="clear" w:color="auto" w:fill="FFFFFF"/>
            <w:vAlign w:val="center"/>
          </w:tcPr>
          <w:p w:rsidR="002807F0" w:rsidRPr="002309BE" w:rsidRDefault="002807F0" w:rsidP="006B284B">
            <w:pPr>
              <w:pStyle w:val="a6"/>
              <w:rPr>
                <w:rFonts w:ascii="Times New Roman" w:hAnsi="Times New Roman"/>
                <w:lang w:val="en-US" w:eastAsia="ar-SA"/>
              </w:rPr>
            </w:pPr>
          </w:p>
        </w:tc>
        <w:tc>
          <w:tcPr>
            <w:tcW w:w="818" w:type="pct"/>
            <w:tcBorders>
              <w:top w:val="single" w:sz="2" w:space="0" w:color="auto"/>
              <w:left w:val="single" w:sz="2" w:space="0" w:color="auto"/>
              <w:bottom w:val="single" w:sz="4" w:space="0" w:color="auto"/>
              <w:right w:val="single" w:sz="2" w:space="0" w:color="auto"/>
            </w:tcBorders>
            <w:shd w:val="clear" w:color="auto" w:fill="FFFFFF"/>
            <w:vAlign w:val="center"/>
          </w:tcPr>
          <w:p w:rsidR="002807F0" w:rsidRPr="00A80E5C" w:rsidRDefault="002807F0" w:rsidP="006B284B">
            <w:pPr>
              <w:pStyle w:val="a6"/>
              <w:jc w:val="center"/>
              <w:rPr>
                <w:rFonts w:ascii="Times New Roman" w:hAnsi="Times New Roman"/>
                <w:lang w:eastAsia="ru-RU"/>
              </w:rPr>
            </w:pPr>
          </w:p>
        </w:tc>
        <w:tc>
          <w:tcPr>
            <w:tcW w:w="511" w:type="pct"/>
            <w:tcBorders>
              <w:top w:val="single" w:sz="2" w:space="0" w:color="auto"/>
              <w:left w:val="single" w:sz="2" w:space="0" w:color="auto"/>
              <w:bottom w:val="single" w:sz="4" w:space="0" w:color="auto"/>
              <w:right w:val="single" w:sz="2" w:space="0" w:color="auto"/>
            </w:tcBorders>
            <w:shd w:val="clear" w:color="auto" w:fill="FFFFFF"/>
            <w:vAlign w:val="center"/>
          </w:tcPr>
          <w:p w:rsidR="002807F0" w:rsidRPr="00A80E5C" w:rsidRDefault="002807F0" w:rsidP="00F96F65">
            <w:pPr>
              <w:pStyle w:val="a6"/>
              <w:jc w:val="center"/>
              <w:rPr>
                <w:rFonts w:ascii="Times New Roman" w:eastAsia="Times New Roman" w:hAnsi="Times New Roman"/>
                <w:lang w:eastAsia="ru-RU"/>
              </w:rPr>
            </w:pPr>
          </w:p>
        </w:tc>
        <w:tc>
          <w:tcPr>
            <w:tcW w:w="384" w:type="pct"/>
            <w:tcBorders>
              <w:top w:val="single" w:sz="2" w:space="0" w:color="auto"/>
              <w:left w:val="single" w:sz="2" w:space="0" w:color="auto"/>
              <w:bottom w:val="single" w:sz="4" w:space="0" w:color="auto"/>
              <w:right w:val="single" w:sz="4" w:space="0" w:color="auto"/>
            </w:tcBorders>
            <w:shd w:val="clear" w:color="auto" w:fill="FFFFFF"/>
            <w:noWrap/>
            <w:vAlign w:val="center"/>
          </w:tcPr>
          <w:p w:rsidR="002807F0" w:rsidRPr="00A80E5C" w:rsidRDefault="002807F0" w:rsidP="00F96F65">
            <w:pPr>
              <w:pStyle w:val="a6"/>
              <w:jc w:val="center"/>
              <w:rPr>
                <w:rFonts w:ascii="Times New Roman" w:eastAsia="Times New Roman" w:hAnsi="Times New Roman"/>
                <w:color w:val="000000"/>
                <w:lang w:eastAsia="ar-SA"/>
              </w:rPr>
            </w:pPr>
          </w:p>
        </w:tc>
        <w:tc>
          <w:tcPr>
            <w:tcW w:w="447" w:type="pct"/>
            <w:tcBorders>
              <w:top w:val="single" w:sz="2" w:space="0" w:color="auto"/>
              <w:left w:val="single" w:sz="4" w:space="0" w:color="auto"/>
              <w:bottom w:val="single" w:sz="4" w:space="0" w:color="auto"/>
              <w:right w:val="single" w:sz="2" w:space="0" w:color="auto"/>
            </w:tcBorders>
            <w:shd w:val="clear" w:color="auto" w:fill="FFFFFF"/>
            <w:vAlign w:val="center"/>
          </w:tcPr>
          <w:p w:rsidR="002807F0" w:rsidRPr="00A80E5C" w:rsidRDefault="002807F0" w:rsidP="00F96F65">
            <w:pPr>
              <w:pStyle w:val="a6"/>
              <w:jc w:val="center"/>
              <w:rPr>
                <w:rFonts w:ascii="Times New Roman" w:hAnsi="Times New Roman"/>
                <w:bCs/>
                <w:lang w:eastAsia="ru-RU"/>
              </w:rPr>
            </w:pPr>
          </w:p>
        </w:tc>
        <w:tc>
          <w:tcPr>
            <w:tcW w:w="543" w:type="pct"/>
            <w:tcBorders>
              <w:top w:val="single" w:sz="2" w:space="0" w:color="auto"/>
              <w:left w:val="single" w:sz="4" w:space="0" w:color="auto"/>
              <w:bottom w:val="single" w:sz="4" w:space="0" w:color="auto"/>
              <w:right w:val="single" w:sz="2" w:space="0" w:color="auto"/>
            </w:tcBorders>
            <w:shd w:val="clear" w:color="auto" w:fill="FFFFFF"/>
            <w:vAlign w:val="center"/>
          </w:tcPr>
          <w:p w:rsidR="002807F0" w:rsidRPr="00A80E5C" w:rsidRDefault="002807F0" w:rsidP="00F96F65">
            <w:pPr>
              <w:pStyle w:val="a6"/>
              <w:jc w:val="center"/>
              <w:rPr>
                <w:rFonts w:ascii="Times New Roman" w:hAnsi="Times New Roman"/>
                <w:bCs/>
                <w:lang w:eastAsia="ru-RU"/>
              </w:rPr>
            </w:pPr>
          </w:p>
        </w:tc>
      </w:tr>
      <w:tr w:rsidR="00F96F65" w:rsidRPr="00A80E5C" w:rsidTr="00F96F65">
        <w:trPr>
          <w:trHeight w:val="80"/>
        </w:trPr>
        <w:tc>
          <w:tcPr>
            <w:tcW w:w="204" w:type="pct"/>
            <w:tcBorders>
              <w:top w:val="single" w:sz="2" w:space="0" w:color="auto"/>
              <w:left w:val="single" w:sz="2" w:space="0" w:color="auto"/>
              <w:bottom w:val="single" w:sz="4" w:space="0" w:color="auto"/>
              <w:right w:val="single" w:sz="2" w:space="0" w:color="auto"/>
            </w:tcBorders>
            <w:shd w:val="clear" w:color="auto" w:fill="FFFFFF"/>
            <w:noWrap/>
            <w:hideMark/>
          </w:tcPr>
          <w:p w:rsidR="00F96F65" w:rsidRPr="00A80E5C" w:rsidRDefault="00F96F65" w:rsidP="006B284B">
            <w:pPr>
              <w:pStyle w:val="a6"/>
              <w:rPr>
                <w:rFonts w:ascii="Times New Roman" w:eastAsia="Times New Roman" w:hAnsi="Times New Roman"/>
                <w:lang w:eastAsia="ar-SA"/>
              </w:rPr>
            </w:pPr>
            <w:r>
              <w:rPr>
                <w:rFonts w:ascii="Times New Roman" w:eastAsia="Times New Roman" w:hAnsi="Times New Roman"/>
                <w:lang w:eastAsia="ar-SA"/>
              </w:rPr>
              <w:t>2</w:t>
            </w:r>
          </w:p>
        </w:tc>
        <w:tc>
          <w:tcPr>
            <w:tcW w:w="936" w:type="pct"/>
            <w:tcBorders>
              <w:top w:val="single" w:sz="2" w:space="0" w:color="auto"/>
              <w:left w:val="single" w:sz="2" w:space="0" w:color="auto"/>
              <w:bottom w:val="single" w:sz="4" w:space="0" w:color="auto"/>
              <w:right w:val="single" w:sz="2" w:space="0" w:color="auto"/>
            </w:tcBorders>
            <w:shd w:val="clear" w:color="auto" w:fill="FFFFFF"/>
          </w:tcPr>
          <w:p w:rsidR="00F96F65" w:rsidRPr="002309BE" w:rsidRDefault="00F96F65" w:rsidP="006B284B">
            <w:pPr>
              <w:shd w:val="clear" w:color="auto" w:fill="FFFFFF"/>
              <w:spacing w:line="240" w:lineRule="auto"/>
              <w:rPr>
                <w:rFonts w:eastAsia="Times New Roman"/>
                <w:lang w:eastAsia="ru-RU"/>
              </w:rPr>
            </w:pPr>
          </w:p>
        </w:tc>
        <w:tc>
          <w:tcPr>
            <w:tcW w:w="1157" w:type="pct"/>
            <w:tcBorders>
              <w:top w:val="single" w:sz="2" w:space="0" w:color="auto"/>
              <w:left w:val="single" w:sz="2" w:space="0" w:color="auto"/>
              <w:bottom w:val="single" w:sz="4" w:space="0" w:color="auto"/>
              <w:right w:val="single" w:sz="2" w:space="0" w:color="auto"/>
            </w:tcBorders>
            <w:shd w:val="clear" w:color="auto" w:fill="FFFFFF"/>
            <w:vAlign w:val="center"/>
          </w:tcPr>
          <w:p w:rsidR="00F96F65" w:rsidRPr="002309BE" w:rsidRDefault="00F96F65" w:rsidP="006B284B">
            <w:pPr>
              <w:pStyle w:val="a6"/>
              <w:rPr>
                <w:rFonts w:ascii="Times New Roman" w:hAnsi="Times New Roman"/>
                <w:lang w:val="en-US" w:eastAsia="ar-SA"/>
              </w:rPr>
            </w:pPr>
          </w:p>
        </w:tc>
        <w:tc>
          <w:tcPr>
            <w:tcW w:w="818" w:type="pct"/>
            <w:tcBorders>
              <w:top w:val="single" w:sz="2" w:space="0" w:color="auto"/>
              <w:left w:val="single" w:sz="2" w:space="0" w:color="auto"/>
              <w:bottom w:val="single" w:sz="4" w:space="0" w:color="auto"/>
              <w:right w:val="single" w:sz="2" w:space="0" w:color="auto"/>
            </w:tcBorders>
            <w:shd w:val="clear" w:color="auto" w:fill="FFFFFF"/>
            <w:vAlign w:val="center"/>
          </w:tcPr>
          <w:p w:rsidR="00F96F65" w:rsidRPr="00A80E5C" w:rsidRDefault="00F96F65" w:rsidP="006B284B">
            <w:pPr>
              <w:pStyle w:val="a6"/>
              <w:jc w:val="center"/>
              <w:rPr>
                <w:rFonts w:ascii="Times New Roman" w:hAnsi="Times New Roman"/>
                <w:lang w:eastAsia="ru-RU"/>
              </w:rPr>
            </w:pPr>
          </w:p>
        </w:tc>
        <w:tc>
          <w:tcPr>
            <w:tcW w:w="511" w:type="pct"/>
            <w:tcBorders>
              <w:top w:val="single" w:sz="2" w:space="0" w:color="auto"/>
              <w:left w:val="single" w:sz="2" w:space="0" w:color="auto"/>
              <w:bottom w:val="single" w:sz="4" w:space="0" w:color="auto"/>
              <w:right w:val="single" w:sz="2" w:space="0" w:color="auto"/>
            </w:tcBorders>
            <w:shd w:val="clear" w:color="auto" w:fill="FFFFFF"/>
          </w:tcPr>
          <w:p w:rsidR="00F96F65" w:rsidRDefault="00F96F65" w:rsidP="00F96F65">
            <w:pPr>
              <w:jc w:val="center"/>
            </w:pPr>
          </w:p>
        </w:tc>
        <w:tc>
          <w:tcPr>
            <w:tcW w:w="384" w:type="pct"/>
            <w:tcBorders>
              <w:top w:val="single" w:sz="2" w:space="0" w:color="auto"/>
              <w:left w:val="single" w:sz="2" w:space="0" w:color="auto"/>
              <w:bottom w:val="single" w:sz="4" w:space="0" w:color="auto"/>
              <w:right w:val="single" w:sz="4" w:space="0" w:color="auto"/>
            </w:tcBorders>
            <w:shd w:val="clear" w:color="auto" w:fill="FFFFFF"/>
            <w:noWrap/>
            <w:vAlign w:val="center"/>
          </w:tcPr>
          <w:p w:rsidR="00F96F65" w:rsidRPr="00A80E5C" w:rsidRDefault="00F96F65" w:rsidP="00F96F65">
            <w:pPr>
              <w:pStyle w:val="a6"/>
              <w:jc w:val="center"/>
              <w:rPr>
                <w:rFonts w:ascii="Times New Roman" w:eastAsia="Times New Roman" w:hAnsi="Times New Roman"/>
                <w:color w:val="000000"/>
                <w:lang w:eastAsia="ar-SA"/>
              </w:rPr>
            </w:pPr>
          </w:p>
        </w:tc>
        <w:tc>
          <w:tcPr>
            <w:tcW w:w="447" w:type="pct"/>
            <w:tcBorders>
              <w:top w:val="single" w:sz="2" w:space="0" w:color="auto"/>
              <w:left w:val="single" w:sz="4" w:space="0" w:color="auto"/>
              <w:bottom w:val="single" w:sz="4" w:space="0" w:color="auto"/>
              <w:right w:val="single" w:sz="2" w:space="0" w:color="auto"/>
            </w:tcBorders>
            <w:shd w:val="clear" w:color="auto" w:fill="FFFFFF"/>
            <w:vAlign w:val="center"/>
          </w:tcPr>
          <w:p w:rsidR="00F96F65" w:rsidRPr="00A80E5C" w:rsidRDefault="00F96F65" w:rsidP="00F96F65">
            <w:pPr>
              <w:pStyle w:val="a6"/>
              <w:jc w:val="center"/>
              <w:rPr>
                <w:rFonts w:ascii="Times New Roman" w:hAnsi="Times New Roman"/>
                <w:bCs/>
                <w:lang w:eastAsia="ru-RU"/>
              </w:rPr>
            </w:pPr>
          </w:p>
        </w:tc>
        <w:tc>
          <w:tcPr>
            <w:tcW w:w="543" w:type="pct"/>
            <w:tcBorders>
              <w:top w:val="single" w:sz="2" w:space="0" w:color="auto"/>
              <w:left w:val="single" w:sz="4" w:space="0" w:color="auto"/>
              <w:bottom w:val="single" w:sz="4" w:space="0" w:color="auto"/>
              <w:right w:val="single" w:sz="2" w:space="0" w:color="auto"/>
            </w:tcBorders>
            <w:shd w:val="clear" w:color="auto" w:fill="FFFFFF"/>
            <w:vAlign w:val="center"/>
          </w:tcPr>
          <w:p w:rsidR="00F96F65" w:rsidRPr="00A80E5C" w:rsidRDefault="00F96F65" w:rsidP="00F96F65">
            <w:pPr>
              <w:pStyle w:val="a6"/>
              <w:jc w:val="center"/>
              <w:rPr>
                <w:rFonts w:ascii="Times New Roman" w:hAnsi="Times New Roman"/>
                <w:bCs/>
                <w:lang w:eastAsia="ru-RU"/>
              </w:rPr>
            </w:pPr>
          </w:p>
        </w:tc>
      </w:tr>
      <w:tr w:rsidR="00F96F65" w:rsidRPr="00A80E5C" w:rsidTr="00F96F65">
        <w:trPr>
          <w:trHeight w:val="80"/>
        </w:trPr>
        <w:tc>
          <w:tcPr>
            <w:tcW w:w="204" w:type="pct"/>
            <w:tcBorders>
              <w:top w:val="single" w:sz="2" w:space="0" w:color="auto"/>
              <w:left w:val="single" w:sz="2" w:space="0" w:color="auto"/>
              <w:bottom w:val="single" w:sz="4" w:space="0" w:color="auto"/>
              <w:right w:val="single" w:sz="2" w:space="0" w:color="auto"/>
            </w:tcBorders>
            <w:shd w:val="clear" w:color="auto" w:fill="FFFFFF"/>
            <w:noWrap/>
            <w:hideMark/>
          </w:tcPr>
          <w:p w:rsidR="00F96F65" w:rsidRPr="00A80E5C" w:rsidRDefault="00F96F65" w:rsidP="006B284B">
            <w:pPr>
              <w:pStyle w:val="a6"/>
              <w:rPr>
                <w:rFonts w:ascii="Times New Roman" w:eastAsia="Times New Roman" w:hAnsi="Times New Roman"/>
                <w:lang w:eastAsia="ar-SA"/>
              </w:rPr>
            </w:pPr>
            <w:r>
              <w:rPr>
                <w:rFonts w:ascii="Times New Roman" w:eastAsia="Times New Roman" w:hAnsi="Times New Roman"/>
                <w:lang w:eastAsia="ar-SA"/>
              </w:rPr>
              <w:t>3</w:t>
            </w:r>
          </w:p>
        </w:tc>
        <w:tc>
          <w:tcPr>
            <w:tcW w:w="936" w:type="pct"/>
            <w:tcBorders>
              <w:top w:val="single" w:sz="2" w:space="0" w:color="auto"/>
              <w:left w:val="single" w:sz="2" w:space="0" w:color="auto"/>
              <w:bottom w:val="single" w:sz="4" w:space="0" w:color="auto"/>
              <w:right w:val="single" w:sz="2" w:space="0" w:color="auto"/>
            </w:tcBorders>
            <w:shd w:val="clear" w:color="auto" w:fill="FFFFFF"/>
          </w:tcPr>
          <w:p w:rsidR="00F96F65" w:rsidRPr="002309BE" w:rsidRDefault="00F96F65" w:rsidP="006B284B">
            <w:pPr>
              <w:shd w:val="clear" w:color="auto" w:fill="FFFFFF"/>
              <w:spacing w:line="240" w:lineRule="auto"/>
              <w:rPr>
                <w:rFonts w:eastAsia="Times New Roman"/>
                <w:lang w:eastAsia="ru-RU"/>
              </w:rPr>
            </w:pPr>
          </w:p>
        </w:tc>
        <w:tc>
          <w:tcPr>
            <w:tcW w:w="1157" w:type="pct"/>
            <w:tcBorders>
              <w:top w:val="single" w:sz="2" w:space="0" w:color="auto"/>
              <w:left w:val="single" w:sz="2" w:space="0" w:color="auto"/>
              <w:bottom w:val="single" w:sz="4" w:space="0" w:color="auto"/>
              <w:right w:val="single" w:sz="2" w:space="0" w:color="auto"/>
            </w:tcBorders>
            <w:shd w:val="clear" w:color="auto" w:fill="FFFFFF"/>
            <w:vAlign w:val="center"/>
          </w:tcPr>
          <w:p w:rsidR="00F96F65" w:rsidRPr="002309BE" w:rsidRDefault="00F96F65" w:rsidP="006B284B">
            <w:pPr>
              <w:pStyle w:val="a6"/>
              <w:rPr>
                <w:rFonts w:ascii="Times New Roman" w:hAnsi="Times New Roman"/>
                <w:lang w:val="en-US" w:eastAsia="ar-SA"/>
              </w:rPr>
            </w:pPr>
          </w:p>
        </w:tc>
        <w:tc>
          <w:tcPr>
            <w:tcW w:w="818" w:type="pct"/>
            <w:tcBorders>
              <w:top w:val="single" w:sz="2" w:space="0" w:color="auto"/>
              <w:left w:val="single" w:sz="2" w:space="0" w:color="auto"/>
              <w:bottom w:val="single" w:sz="4" w:space="0" w:color="auto"/>
              <w:right w:val="single" w:sz="2" w:space="0" w:color="auto"/>
            </w:tcBorders>
            <w:shd w:val="clear" w:color="auto" w:fill="FFFFFF"/>
            <w:vAlign w:val="center"/>
          </w:tcPr>
          <w:p w:rsidR="00F96F65" w:rsidRPr="00A80E5C" w:rsidRDefault="00F96F65" w:rsidP="006B284B">
            <w:pPr>
              <w:pStyle w:val="a6"/>
              <w:jc w:val="center"/>
              <w:rPr>
                <w:rFonts w:ascii="Times New Roman" w:hAnsi="Times New Roman"/>
                <w:lang w:eastAsia="ru-RU"/>
              </w:rPr>
            </w:pPr>
          </w:p>
        </w:tc>
        <w:tc>
          <w:tcPr>
            <w:tcW w:w="511" w:type="pct"/>
            <w:tcBorders>
              <w:top w:val="single" w:sz="2" w:space="0" w:color="auto"/>
              <w:left w:val="single" w:sz="2" w:space="0" w:color="auto"/>
              <w:bottom w:val="single" w:sz="4" w:space="0" w:color="auto"/>
              <w:right w:val="single" w:sz="2" w:space="0" w:color="auto"/>
            </w:tcBorders>
            <w:shd w:val="clear" w:color="auto" w:fill="FFFFFF"/>
          </w:tcPr>
          <w:p w:rsidR="00F96F65" w:rsidRDefault="00F96F65" w:rsidP="00F96F65">
            <w:pPr>
              <w:jc w:val="center"/>
            </w:pPr>
          </w:p>
        </w:tc>
        <w:tc>
          <w:tcPr>
            <w:tcW w:w="384" w:type="pct"/>
            <w:tcBorders>
              <w:top w:val="single" w:sz="2" w:space="0" w:color="auto"/>
              <w:left w:val="single" w:sz="2" w:space="0" w:color="auto"/>
              <w:bottom w:val="single" w:sz="4" w:space="0" w:color="auto"/>
              <w:right w:val="single" w:sz="4" w:space="0" w:color="auto"/>
            </w:tcBorders>
            <w:shd w:val="clear" w:color="auto" w:fill="FFFFFF"/>
            <w:noWrap/>
            <w:vAlign w:val="center"/>
          </w:tcPr>
          <w:p w:rsidR="00F96F65" w:rsidRPr="00A80E5C" w:rsidRDefault="00F96F65" w:rsidP="00F96F65">
            <w:pPr>
              <w:pStyle w:val="a6"/>
              <w:jc w:val="center"/>
              <w:rPr>
                <w:rFonts w:ascii="Times New Roman" w:eastAsia="Times New Roman" w:hAnsi="Times New Roman"/>
                <w:color w:val="000000"/>
                <w:lang w:eastAsia="ar-SA"/>
              </w:rPr>
            </w:pPr>
          </w:p>
        </w:tc>
        <w:tc>
          <w:tcPr>
            <w:tcW w:w="447" w:type="pct"/>
            <w:tcBorders>
              <w:top w:val="single" w:sz="2" w:space="0" w:color="auto"/>
              <w:left w:val="single" w:sz="4" w:space="0" w:color="auto"/>
              <w:bottom w:val="single" w:sz="4" w:space="0" w:color="auto"/>
              <w:right w:val="single" w:sz="2" w:space="0" w:color="auto"/>
            </w:tcBorders>
            <w:shd w:val="clear" w:color="auto" w:fill="FFFFFF"/>
            <w:vAlign w:val="center"/>
          </w:tcPr>
          <w:p w:rsidR="00F96F65" w:rsidRPr="00A80E5C" w:rsidRDefault="00F96F65" w:rsidP="00F96F65">
            <w:pPr>
              <w:pStyle w:val="a6"/>
              <w:jc w:val="center"/>
              <w:rPr>
                <w:rFonts w:ascii="Times New Roman" w:hAnsi="Times New Roman"/>
                <w:bCs/>
                <w:lang w:eastAsia="ru-RU"/>
              </w:rPr>
            </w:pPr>
          </w:p>
        </w:tc>
        <w:tc>
          <w:tcPr>
            <w:tcW w:w="543" w:type="pct"/>
            <w:tcBorders>
              <w:top w:val="single" w:sz="2" w:space="0" w:color="auto"/>
              <w:left w:val="single" w:sz="4" w:space="0" w:color="auto"/>
              <w:bottom w:val="single" w:sz="4" w:space="0" w:color="auto"/>
              <w:right w:val="single" w:sz="2" w:space="0" w:color="auto"/>
            </w:tcBorders>
            <w:shd w:val="clear" w:color="auto" w:fill="FFFFFF"/>
            <w:vAlign w:val="center"/>
          </w:tcPr>
          <w:p w:rsidR="00F96F65" w:rsidRPr="00A80E5C" w:rsidRDefault="00F96F65" w:rsidP="00F96F65">
            <w:pPr>
              <w:pStyle w:val="a6"/>
              <w:jc w:val="center"/>
              <w:rPr>
                <w:rFonts w:ascii="Times New Roman" w:hAnsi="Times New Roman"/>
                <w:bCs/>
                <w:lang w:eastAsia="ru-RU"/>
              </w:rPr>
            </w:pPr>
          </w:p>
        </w:tc>
      </w:tr>
      <w:tr w:rsidR="00F96F65" w:rsidRPr="00A80E5C" w:rsidTr="00F96F65">
        <w:trPr>
          <w:trHeight w:val="80"/>
        </w:trPr>
        <w:tc>
          <w:tcPr>
            <w:tcW w:w="204" w:type="pct"/>
            <w:tcBorders>
              <w:top w:val="single" w:sz="2" w:space="0" w:color="auto"/>
              <w:left w:val="single" w:sz="2" w:space="0" w:color="auto"/>
              <w:bottom w:val="single" w:sz="4" w:space="0" w:color="auto"/>
              <w:right w:val="single" w:sz="2" w:space="0" w:color="auto"/>
            </w:tcBorders>
            <w:shd w:val="clear" w:color="auto" w:fill="FFFFFF"/>
            <w:noWrap/>
            <w:hideMark/>
          </w:tcPr>
          <w:p w:rsidR="00F96F65" w:rsidRPr="00A80E5C" w:rsidRDefault="00F96F65" w:rsidP="006B284B">
            <w:pPr>
              <w:pStyle w:val="a6"/>
              <w:rPr>
                <w:rFonts w:ascii="Times New Roman" w:eastAsia="Times New Roman" w:hAnsi="Times New Roman"/>
                <w:lang w:eastAsia="ar-SA"/>
              </w:rPr>
            </w:pPr>
            <w:r>
              <w:rPr>
                <w:rFonts w:ascii="Times New Roman" w:eastAsia="Times New Roman" w:hAnsi="Times New Roman"/>
                <w:lang w:eastAsia="ar-SA"/>
              </w:rPr>
              <w:t>4</w:t>
            </w:r>
          </w:p>
        </w:tc>
        <w:tc>
          <w:tcPr>
            <w:tcW w:w="936" w:type="pct"/>
            <w:tcBorders>
              <w:top w:val="single" w:sz="2" w:space="0" w:color="auto"/>
              <w:left w:val="single" w:sz="2" w:space="0" w:color="auto"/>
              <w:bottom w:val="single" w:sz="4" w:space="0" w:color="auto"/>
              <w:right w:val="single" w:sz="2" w:space="0" w:color="auto"/>
            </w:tcBorders>
            <w:shd w:val="clear" w:color="auto" w:fill="FFFFFF"/>
          </w:tcPr>
          <w:p w:rsidR="00F96F65" w:rsidRPr="002309BE" w:rsidRDefault="00F96F65" w:rsidP="006B284B">
            <w:pPr>
              <w:shd w:val="clear" w:color="auto" w:fill="FFFFFF"/>
              <w:spacing w:line="240" w:lineRule="auto"/>
              <w:rPr>
                <w:rFonts w:eastAsia="Times New Roman"/>
                <w:lang w:val="en-US" w:eastAsia="ru-RU"/>
              </w:rPr>
            </w:pPr>
          </w:p>
        </w:tc>
        <w:tc>
          <w:tcPr>
            <w:tcW w:w="1157" w:type="pct"/>
            <w:tcBorders>
              <w:top w:val="single" w:sz="2" w:space="0" w:color="auto"/>
              <w:left w:val="single" w:sz="2" w:space="0" w:color="auto"/>
              <w:bottom w:val="single" w:sz="4" w:space="0" w:color="auto"/>
              <w:right w:val="single" w:sz="2" w:space="0" w:color="auto"/>
            </w:tcBorders>
            <w:shd w:val="clear" w:color="auto" w:fill="FFFFFF"/>
            <w:vAlign w:val="center"/>
          </w:tcPr>
          <w:p w:rsidR="00F96F65" w:rsidRPr="002309BE" w:rsidRDefault="00F96F65" w:rsidP="006B284B">
            <w:pPr>
              <w:pStyle w:val="a6"/>
              <w:rPr>
                <w:rFonts w:ascii="Times New Roman" w:hAnsi="Times New Roman"/>
                <w:lang w:val="en-US" w:eastAsia="ar-SA"/>
              </w:rPr>
            </w:pPr>
          </w:p>
        </w:tc>
        <w:tc>
          <w:tcPr>
            <w:tcW w:w="818" w:type="pct"/>
            <w:tcBorders>
              <w:top w:val="single" w:sz="2" w:space="0" w:color="auto"/>
              <w:left w:val="single" w:sz="2" w:space="0" w:color="auto"/>
              <w:bottom w:val="single" w:sz="4" w:space="0" w:color="auto"/>
              <w:right w:val="single" w:sz="2" w:space="0" w:color="auto"/>
            </w:tcBorders>
            <w:shd w:val="clear" w:color="auto" w:fill="FFFFFF"/>
            <w:vAlign w:val="center"/>
          </w:tcPr>
          <w:p w:rsidR="00F96F65" w:rsidRPr="00A80E5C" w:rsidRDefault="00F96F65" w:rsidP="006B284B">
            <w:pPr>
              <w:pStyle w:val="a6"/>
              <w:jc w:val="center"/>
              <w:rPr>
                <w:rFonts w:ascii="Times New Roman" w:hAnsi="Times New Roman"/>
                <w:lang w:eastAsia="ru-RU"/>
              </w:rPr>
            </w:pPr>
          </w:p>
        </w:tc>
        <w:tc>
          <w:tcPr>
            <w:tcW w:w="511" w:type="pct"/>
            <w:tcBorders>
              <w:top w:val="single" w:sz="2" w:space="0" w:color="auto"/>
              <w:left w:val="single" w:sz="2" w:space="0" w:color="auto"/>
              <w:bottom w:val="single" w:sz="4" w:space="0" w:color="auto"/>
              <w:right w:val="single" w:sz="2" w:space="0" w:color="auto"/>
            </w:tcBorders>
            <w:shd w:val="clear" w:color="auto" w:fill="FFFFFF"/>
          </w:tcPr>
          <w:p w:rsidR="00F96F65" w:rsidRDefault="00F96F65" w:rsidP="00F96F65">
            <w:pPr>
              <w:jc w:val="center"/>
            </w:pPr>
          </w:p>
        </w:tc>
        <w:tc>
          <w:tcPr>
            <w:tcW w:w="384" w:type="pct"/>
            <w:tcBorders>
              <w:top w:val="single" w:sz="2" w:space="0" w:color="auto"/>
              <w:left w:val="single" w:sz="2" w:space="0" w:color="auto"/>
              <w:bottom w:val="single" w:sz="4" w:space="0" w:color="auto"/>
              <w:right w:val="single" w:sz="4" w:space="0" w:color="auto"/>
            </w:tcBorders>
            <w:shd w:val="clear" w:color="auto" w:fill="FFFFFF"/>
            <w:noWrap/>
            <w:vAlign w:val="center"/>
          </w:tcPr>
          <w:p w:rsidR="00F96F65" w:rsidRPr="00A80E5C" w:rsidRDefault="00F96F65" w:rsidP="00F96F65">
            <w:pPr>
              <w:pStyle w:val="a6"/>
              <w:jc w:val="center"/>
              <w:rPr>
                <w:rFonts w:ascii="Times New Roman" w:eastAsia="Times New Roman" w:hAnsi="Times New Roman"/>
                <w:color w:val="000000"/>
                <w:lang w:eastAsia="ar-SA"/>
              </w:rPr>
            </w:pPr>
          </w:p>
        </w:tc>
        <w:tc>
          <w:tcPr>
            <w:tcW w:w="447" w:type="pct"/>
            <w:tcBorders>
              <w:top w:val="single" w:sz="2" w:space="0" w:color="auto"/>
              <w:left w:val="single" w:sz="4" w:space="0" w:color="auto"/>
              <w:bottom w:val="single" w:sz="4" w:space="0" w:color="auto"/>
              <w:right w:val="single" w:sz="2" w:space="0" w:color="auto"/>
            </w:tcBorders>
            <w:shd w:val="clear" w:color="auto" w:fill="FFFFFF"/>
            <w:vAlign w:val="center"/>
          </w:tcPr>
          <w:p w:rsidR="00F96F65" w:rsidRPr="00A80E5C" w:rsidRDefault="00F96F65" w:rsidP="00F96F65">
            <w:pPr>
              <w:pStyle w:val="a6"/>
              <w:jc w:val="center"/>
              <w:rPr>
                <w:rFonts w:ascii="Times New Roman" w:hAnsi="Times New Roman"/>
                <w:bCs/>
                <w:lang w:eastAsia="ru-RU"/>
              </w:rPr>
            </w:pPr>
          </w:p>
        </w:tc>
        <w:tc>
          <w:tcPr>
            <w:tcW w:w="543" w:type="pct"/>
            <w:tcBorders>
              <w:top w:val="single" w:sz="2" w:space="0" w:color="auto"/>
              <w:left w:val="single" w:sz="4" w:space="0" w:color="auto"/>
              <w:bottom w:val="single" w:sz="4" w:space="0" w:color="auto"/>
              <w:right w:val="single" w:sz="2" w:space="0" w:color="auto"/>
            </w:tcBorders>
            <w:shd w:val="clear" w:color="auto" w:fill="FFFFFF"/>
            <w:vAlign w:val="center"/>
          </w:tcPr>
          <w:p w:rsidR="00F96F65" w:rsidRPr="00A80E5C" w:rsidRDefault="00F96F65" w:rsidP="00F96F65">
            <w:pPr>
              <w:pStyle w:val="a6"/>
              <w:jc w:val="center"/>
              <w:rPr>
                <w:rFonts w:ascii="Times New Roman" w:hAnsi="Times New Roman"/>
                <w:bCs/>
                <w:lang w:eastAsia="ru-RU"/>
              </w:rPr>
            </w:pPr>
          </w:p>
        </w:tc>
      </w:tr>
      <w:tr w:rsidR="002807F0" w:rsidRPr="00FA4B01" w:rsidTr="00F96F65">
        <w:trPr>
          <w:trHeight w:val="80"/>
        </w:trPr>
        <w:tc>
          <w:tcPr>
            <w:tcW w:w="4457" w:type="pct"/>
            <w:gridSpan w:val="7"/>
            <w:tcBorders>
              <w:top w:val="single" w:sz="2" w:space="0" w:color="auto"/>
              <w:left w:val="single" w:sz="2" w:space="0" w:color="auto"/>
              <w:bottom w:val="single" w:sz="4" w:space="0" w:color="auto"/>
              <w:right w:val="single" w:sz="2" w:space="0" w:color="auto"/>
            </w:tcBorders>
            <w:shd w:val="clear" w:color="auto" w:fill="FFFFFF"/>
            <w:noWrap/>
            <w:vAlign w:val="center"/>
          </w:tcPr>
          <w:p w:rsidR="002807F0" w:rsidRPr="00C0457D" w:rsidRDefault="002807F0" w:rsidP="006B284B">
            <w:pPr>
              <w:pStyle w:val="a6"/>
              <w:jc w:val="right"/>
              <w:rPr>
                <w:rFonts w:ascii="Times New Roman" w:eastAsia="Times New Roman" w:hAnsi="Times New Roman"/>
                <w:bCs/>
                <w:lang w:eastAsia="ru-RU"/>
              </w:rPr>
            </w:pPr>
            <w:r w:rsidRPr="00C0457D">
              <w:rPr>
                <w:rFonts w:ascii="Times New Roman" w:eastAsia="Times New Roman" w:hAnsi="Times New Roman"/>
                <w:bCs/>
                <w:lang w:eastAsia="ru-RU"/>
              </w:rPr>
              <w:t>ИТОГО</w:t>
            </w:r>
          </w:p>
        </w:tc>
        <w:tc>
          <w:tcPr>
            <w:tcW w:w="543" w:type="pct"/>
            <w:tcBorders>
              <w:top w:val="single" w:sz="2" w:space="0" w:color="auto"/>
              <w:left w:val="single" w:sz="4" w:space="0" w:color="auto"/>
              <w:bottom w:val="single" w:sz="4" w:space="0" w:color="auto"/>
              <w:right w:val="single" w:sz="2" w:space="0" w:color="auto"/>
            </w:tcBorders>
            <w:shd w:val="clear" w:color="auto" w:fill="FFFFFF"/>
            <w:vAlign w:val="center"/>
          </w:tcPr>
          <w:p w:rsidR="002807F0" w:rsidRPr="00F56AE3" w:rsidRDefault="002807F0" w:rsidP="00F96F65">
            <w:pPr>
              <w:pStyle w:val="a6"/>
              <w:jc w:val="center"/>
              <w:rPr>
                <w:rFonts w:ascii="Times New Roman" w:eastAsia="Times New Roman" w:hAnsi="Times New Roman"/>
                <w:bCs/>
                <w:lang w:eastAsia="ru-RU"/>
              </w:rPr>
            </w:pPr>
          </w:p>
        </w:tc>
      </w:tr>
    </w:tbl>
    <w:p w:rsidR="00C84A24" w:rsidRPr="00141A4C" w:rsidRDefault="00C84A24" w:rsidP="00C84A24">
      <w:pPr>
        <w:jc w:val="center"/>
        <w:rPr>
          <w:b/>
          <w:bCs/>
          <w:color w:val="000000"/>
          <w:spacing w:val="-2"/>
          <w:kern w:val="3"/>
          <w:sz w:val="24"/>
          <w:szCs w:val="24"/>
        </w:rPr>
      </w:pPr>
    </w:p>
    <w:p w:rsidR="00BC117B" w:rsidRPr="00141A4C" w:rsidRDefault="002807F0" w:rsidP="00367580">
      <w:pPr>
        <w:jc w:val="both"/>
        <w:rPr>
          <w:b/>
          <w:bCs/>
          <w:iCs/>
          <w:sz w:val="24"/>
          <w:szCs w:val="24"/>
        </w:rPr>
      </w:pPr>
      <w:bookmarkStart w:id="33" w:name="Par298"/>
      <w:bookmarkStart w:id="34" w:name="Par300"/>
      <w:bookmarkStart w:id="35" w:name="Par303"/>
      <w:bookmarkStart w:id="36" w:name="Par312"/>
      <w:bookmarkStart w:id="37" w:name="Par313"/>
      <w:bookmarkStart w:id="38" w:name="Par314"/>
      <w:bookmarkStart w:id="39" w:name="Par315"/>
      <w:bookmarkStart w:id="40" w:name="Par316"/>
      <w:bookmarkStart w:id="41" w:name="Par317"/>
      <w:bookmarkStart w:id="42" w:name="Par318"/>
      <w:bookmarkStart w:id="43" w:name="Par320"/>
      <w:bookmarkStart w:id="44" w:name="Par322"/>
      <w:bookmarkStart w:id="45" w:name="Par325"/>
      <w:bookmarkStart w:id="46" w:name="Par326"/>
      <w:bookmarkStart w:id="47" w:name="Par327"/>
      <w:bookmarkStart w:id="48" w:name="Par329"/>
      <w:bookmarkStart w:id="49" w:name="Par330"/>
      <w:bookmarkStart w:id="50" w:name="Par347"/>
      <w:bookmarkStart w:id="51" w:name="Par361"/>
      <w:bookmarkStart w:id="52" w:name="Par362"/>
      <w:bookmarkStart w:id="53" w:name="Par363"/>
      <w:bookmarkStart w:id="54" w:name="Par364"/>
      <w:bookmarkStart w:id="55" w:name="Par369"/>
      <w:bookmarkStart w:id="56" w:name="Par374"/>
      <w:bookmarkStart w:id="57" w:name="Par376"/>
      <w:bookmarkStart w:id="58" w:name="Par377"/>
      <w:bookmarkStart w:id="59" w:name="Par378"/>
      <w:bookmarkStart w:id="60" w:name="Par382"/>
      <w:bookmarkStart w:id="61" w:name="Par383"/>
      <w:bookmarkStart w:id="62" w:name="Par384"/>
      <w:bookmarkStart w:id="63" w:name="Par385"/>
      <w:bookmarkStart w:id="64" w:name="Par386"/>
      <w:bookmarkStart w:id="65" w:name="Par390"/>
      <w:bookmarkStart w:id="66" w:name="Par391"/>
      <w:bookmarkStart w:id="67" w:name="Par392"/>
      <w:bookmarkStart w:id="68" w:name="Par393"/>
      <w:bookmarkStart w:id="69" w:name="Par394"/>
      <w:bookmarkStart w:id="70" w:name="Par395"/>
      <w:bookmarkStart w:id="71" w:name="Par396"/>
      <w:bookmarkStart w:id="72" w:name="Par397"/>
      <w:bookmarkStart w:id="73" w:name="Par399"/>
      <w:bookmarkStart w:id="74" w:name="Par400"/>
      <w:bookmarkStart w:id="75" w:name="Par401"/>
      <w:bookmarkStart w:id="76" w:name="Par402"/>
      <w:bookmarkStart w:id="77" w:name="Par403"/>
      <w:bookmarkStart w:id="78" w:name="Par404"/>
      <w:bookmarkStart w:id="79" w:name="Par405"/>
      <w:bookmarkStart w:id="80" w:name="Par406"/>
      <w:bookmarkStart w:id="81" w:name="Par426"/>
      <w:bookmarkStart w:id="82" w:name="Par427"/>
      <w:bookmarkStart w:id="83" w:name="Par428"/>
      <w:bookmarkStart w:id="84" w:name="Par433"/>
      <w:bookmarkStart w:id="85" w:name="Par434"/>
      <w:bookmarkStart w:id="86" w:name="Par435"/>
      <w:bookmarkStart w:id="87" w:name="Par441"/>
      <w:bookmarkStart w:id="88" w:name="Par442"/>
      <w:bookmarkStart w:id="89" w:name="Par444"/>
      <w:bookmarkStart w:id="90" w:name="Par445"/>
      <w:bookmarkStart w:id="91" w:name="Par446"/>
      <w:bookmarkStart w:id="92" w:name="Par447"/>
      <w:bookmarkStart w:id="93" w:name="Par448"/>
      <w:bookmarkStart w:id="94" w:name="Par452"/>
      <w:bookmarkStart w:id="95" w:name="Par453"/>
      <w:bookmarkStart w:id="96" w:name="Par454"/>
      <w:bookmarkStart w:id="97" w:name="Par455"/>
      <w:bookmarkStart w:id="98" w:name="Par456"/>
      <w:bookmarkStart w:id="99" w:name="Par457"/>
      <w:bookmarkStart w:id="100" w:name="Par459"/>
      <w:bookmarkStart w:id="101" w:name="Par460"/>
      <w:bookmarkStart w:id="102" w:name="Par461"/>
      <w:bookmarkStart w:id="103" w:name="Par464"/>
      <w:bookmarkStart w:id="104" w:name="Par465"/>
      <w:bookmarkStart w:id="105" w:name="Par466"/>
      <w:bookmarkStart w:id="106" w:name="Par467"/>
      <w:bookmarkStart w:id="107" w:name="Par468"/>
      <w:bookmarkStart w:id="108" w:name="Par469"/>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Pr>
          <w:b/>
          <w:bCs/>
          <w:iCs/>
          <w:sz w:val="24"/>
          <w:szCs w:val="24"/>
        </w:rPr>
        <w:t xml:space="preserve">   </w:t>
      </w:r>
    </w:p>
    <w:p w:rsidR="00367580" w:rsidRPr="00141A4C" w:rsidRDefault="00BC117B" w:rsidP="00367580">
      <w:pPr>
        <w:jc w:val="both"/>
        <w:rPr>
          <w:b/>
          <w:sz w:val="24"/>
          <w:szCs w:val="24"/>
        </w:rPr>
      </w:pPr>
      <w:r w:rsidRPr="00141A4C">
        <w:rPr>
          <w:b/>
          <w:bCs/>
          <w:iCs/>
          <w:sz w:val="24"/>
          <w:szCs w:val="24"/>
        </w:rPr>
        <w:t xml:space="preserve">        </w:t>
      </w:r>
      <w:r w:rsidR="00AF11B6" w:rsidRPr="00141A4C">
        <w:rPr>
          <w:b/>
          <w:bCs/>
          <w:iCs/>
          <w:sz w:val="24"/>
          <w:szCs w:val="24"/>
        </w:rPr>
        <w:t xml:space="preserve">   </w:t>
      </w:r>
      <w:r w:rsidR="006325F6" w:rsidRPr="00141A4C">
        <w:rPr>
          <w:sz w:val="24"/>
          <w:szCs w:val="24"/>
        </w:rPr>
        <w:t xml:space="preserve"> </w:t>
      </w:r>
      <w:r w:rsidR="00367580" w:rsidRPr="00141A4C">
        <w:rPr>
          <w:sz w:val="24"/>
          <w:szCs w:val="24"/>
        </w:rPr>
        <w:t>1.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p>
    <w:p w:rsidR="00367580" w:rsidRPr="00141A4C" w:rsidRDefault="00367580" w:rsidP="00367580">
      <w:pPr>
        <w:autoSpaceDE w:val="0"/>
        <w:autoSpaceDN w:val="0"/>
        <w:adjustRightInd w:val="0"/>
        <w:spacing w:line="240" w:lineRule="auto"/>
        <w:ind w:firstLine="709"/>
        <w:contextualSpacing/>
        <w:jc w:val="both"/>
        <w:rPr>
          <w:bCs/>
          <w:iCs/>
          <w:sz w:val="24"/>
          <w:szCs w:val="24"/>
        </w:rPr>
      </w:pPr>
      <w:r w:rsidRPr="00141A4C">
        <w:rPr>
          <w:bCs/>
          <w:iCs/>
          <w:sz w:val="24"/>
          <w:szCs w:val="24"/>
        </w:rPr>
        <w:t>1.1.Поставщик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технической и (или) эксплуатационной документацией производителя (изготовителя) Товара, а так же гарантирует, что поставленный Товар является новым (товар, который не был в употреблении, не прошел ремонт, в том числе восстановление, замену составных частей, восстановление потребительских свойс</w:t>
      </w:r>
      <w:r w:rsidR="00A1263E">
        <w:rPr>
          <w:bCs/>
          <w:iCs/>
          <w:sz w:val="24"/>
          <w:szCs w:val="24"/>
        </w:rPr>
        <w:t>тв), произведенным не ранее 2024</w:t>
      </w:r>
      <w:r w:rsidRPr="00141A4C">
        <w:rPr>
          <w:bCs/>
          <w:iCs/>
          <w:sz w:val="24"/>
          <w:szCs w:val="24"/>
        </w:rPr>
        <w:t xml:space="preserve"> года, не находится в залоге, под арестом или под иным обременением.</w:t>
      </w:r>
    </w:p>
    <w:p w:rsidR="00367580" w:rsidRPr="00141A4C" w:rsidRDefault="00367580" w:rsidP="00367580">
      <w:pPr>
        <w:spacing w:line="240" w:lineRule="auto"/>
        <w:ind w:firstLine="709"/>
        <w:contextualSpacing/>
        <w:jc w:val="both"/>
        <w:rPr>
          <w:sz w:val="24"/>
          <w:szCs w:val="24"/>
          <w:lang w:bidi="en-US"/>
        </w:rPr>
      </w:pPr>
      <w:r w:rsidRPr="00141A4C">
        <w:rPr>
          <w:sz w:val="24"/>
          <w:szCs w:val="24"/>
          <w:lang w:bidi="en-US"/>
        </w:rPr>
        <w:t xml:space="preserve">1.2.  Гарантийный срок эксплуатации Товара, установленный Поставщиком на Товар, составляет 12 месяцев и исчисляется с момента подписания Сторонами документов, указанных в пункте 3.4 Контракта. 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 </w:t>
      </w:r>
    </w:p>
    <w:p w:rsidR="00F01FFD" w:rsidRPr="00141A4C" w:rsidRDefault="00367580" w:rsidP="00367580">
      <w:pPr>
        <w:jc w:val="both"/>
        <w:rPr>
          <w:sz w:val="24"/>
          <w:szCs w:val="24"/>
          <w:lang w:bidi="en-US"/>
        </w:rPr>
      </w:pPr>
      <w:r w:rsidRPr="00141A4C">
        <w:rPr>
          <w:sz w:val="24"/>
          <w:szCs w:val="24"/>
          <w:lang w:bidi="en-US"/>
        </w:rPr>
        <w:t xml:space="preserve">            Все сопутствующие гарантийному обслуживанию мероприятия (доставка, погрузка, разгрузка) </w:t>
      </w:r>
      <w:r w:rsidR="0015743F" w:rsidRPr="00141A4C">
        <w:rPr>
          <w:sz w:val="24"/>
          <w:szCs w:val="24"/>
          <w:lang w:bidi="en-US"/>
        </w:rPr>
        <w:t>осуществляются силами и за счет Поставщика.</w:t>
      </w:r>
    </w:p>
    <w:tbl>
      <w:tblPr>
        <w:tblpPr w:leftFromText="180" w:rightFromText="180" w:vertAnchor="text" w:horzAnchor="page" w:tblpX="818" w:tblpY="212"/>
        <w:tblW w:w="4904" w:type="pct"/>
        <w:tblLook w:val="04A0"/>
      </w:tblPr>
      <w:tblGrid>
        <w:gridCol w:w="5731"/>
        <w:gridCol w:w="287"/>
        <w:gridCol w:w="4864"/>
      </w:tblGrid>
      <w:tr w:rsidR="008E1F0D" w:rsidRPr="00141A4C" w:rsidTr="000F3AA5">
        <w:trPr>
          <w:trHeight w:val="269"/>
        </w:trPr>
        <w:tc>
          <w:tcPr>
            <w:tcW w:w="2633" w:type="pct"/>
            <w:hideMark/>
          </w:tcPr>
          <w:p w:rsidR="008E1F0D" w:rsidRPr="00141A4C" w:rsidRDefault="008E1F0D" w:rsidP="008E1F0D">
            <w:pPr>
              <w:suppressAutoHyphens/>
              <w:spacing w:line="240" w:lineRule="auto"/>
              <w:ind w:left="709"/>
              <w:jc w:val="center"/>
              <w:rPr>
                <w:rFonts w:eastAsia="Times New Roman"/>
                <w:sz w:val="24"/>
                <w:szCs w:val="24"/>
                <w:lang w:eastAsia="ru-RU"/>
              </w:rPr>
            </w:pPr>
            <w:r w:rsidRPr="00141A4C">
              <w:rPr>
                <w:rFonts w:eastAsia="Times New Roman"/>
                <w:b/>
                <w:sz w:val="24"/>
                <w:szCs w:val="24"/>
                <w:lang w:eastAsia="ru-RU"/>
              </w:rPr>
              <w:t>Заказчик</w:t>
            </w:r>
          </w:p>
        </w:tc>
        <w:tc>
          <w:tcPr>
            <w:tcW w:w="132" w:type="pct"/>
          </w:tcPr>
          <w:p w:rsidR="008E1F0D" w:rsidRPr="00141A4C" w:rsidRDefault="008E1F0D" w:rsidP="008E1F0D">
            <w:pPr>
              <w:suppressAutoHyphens/>
              <w:spacing w:line="240" w:lineRule="auto"/>
              <w:jc w:val="both"/>
              <w:rPr>
                <w:rFonts w:eastAsia="Times New Roman"/>
                <w:sz w:val="24"/>
                <w:szCs w:val="24"/>
                <w:lang w:eastAsia="ru-RU"/>
              </w:rPr>
            </w:pPr>
          </w:p>
        </w:tc>
        <w:tc>
          <w:tcPr>
            <w:tcW w:w="2235" w:type="pct"/>
            <w:hideMark/>
          </w:tcPr>
          <w:p w:rsidR="008E1F0D" w:rsidRPr="00141A4C" w:rsidRDefault="008E1F0D" w:rsidP="008E1F0D">
            <w:pPr>
              <w:suppressAutoHyphens/>
              <w:spacing w:line="240" w:lineRule="auto"/>
              <w:jc w:val="center"/>
              <w:rPr>
                <w:rFonts w:eastAsia="Times New Roman"/>
                <w:b/>
                <w:sz w:val="24"/>
                <w:szCs w:val="24"/>
                <w:lang w:eastAsia="ru-RU"/>
              </w:rPr>
            </w:pPr>
            <w:r w:rsidRPr="00141A4C">
              <w:rPr>
                <w:rFonts w:eastAsia="Times New Roman"/>
                <w:b/>
                <w:sz w:val="24"/>
                <w:szCs w:val="24"/>
                <w:lang w:eastAsia="ru-RU"/>
              </w:rPr>
              <w:t>Поставщик</w:t>
            </w:r>
          </w:p>
        </w:tc>
      </w:tr>
      <w:tr w:rsidR="008E1F0D" w:rsidRPr="00141A4C" w:rsidTr="000F3AA5">
        <w:trPr>
          <w:trHeight w:val="435"/>
        </w:trPr>
        <w:tc>
          <w:tcPr>
            <w:tcW w:w="2633" w:type="pct"/>
            <w:hideMark/>
          </w:tcPr>
          <w:p w:rsidR="008E1F0D" w:rsidRPr="00141A4C" w:rsidRDefault="008E1F0D" w:rsidP="008E1F0D">
            <w:pPr>
              <w:suppressAutoHyphens/>
              <w:spacing w:line="240" w:lineRule="auto"/>
              <w:jc w:val="both"/>
              <w:rPr>
                <w:rFonts w:eastAsia="Times New Roman"/>
                <w:sz w:val="24"/>
                <w:szCs w:val="24"/>
                <w:lang w:eastAsia="ru-RU"/>
              </w:rPr>
            </w:pPr>
            <w:r w:rsidRPr="00141A4C">
              <w:rPr>
                <w:rFonts w:eastAsia="Times New Roman"/>
                <w:sz w:val="24"/>
                <w:szCs w:val="24"/>
                <w:lang w:eastAsia="ru-RU"/>
              </w:rPr>
              <w:t>Избирательная комиссия Калужской области</w:t>
            </w:r>
          </w:p>
        </w:tc>
        <w:tc>
          <w:tcPr>
            <w:tcW w:w="132" w:type="pct"/>
          </w:tcPr>
          <w:p w:rsidR="008E1F0D" w:rsidRPr="00141A4C" w:rsidRDefault="008E1F0D" w:rsidP="008E1F0D">
            <w:pPr>
              <w:suppressAutoHyphens/>
              <w:spacing w:line="240" w:lineRule="auto"/>
              <w:jc w:val="both"/>
              <w:rPr>
                <w:rFonts w:eastAsia="Times New Roman"/>
                <w:sz w:val="24"/>
                <w:szCs w:val="24"/>
                <w:lang w:eastAsia="ru-RU"/>
              </w:rPr>
            </w:pPr>
          </w:p>
        </w:tc>
        <w:tc>
          <w:tcPr>
            <w:tcW w:w="2235" w:type="pct"/>
          </w:tcPr>
          <w:p w:rsidR="008E1F0D" w:rsidRPr="0026676C" w:rsidRDefault="008E1F0D" w:rsidP="008E1F0D">
            <w:pPr>
              <w:suppressAutoHyphens/>
              <w:spacing w:line="240" w:lineRule="auto"/>
              <w:jc w:val="both"/>
              <w:rPr>
                <w:rFonts w:eastAsia="Times New Roman"/>
                <w:sz w:val="24"/>
                <w:szCs w:val="24"/>
                <w:lang w:eastAsia="ru-RU"/>
              </w:rPr>
            </w:pPr>
          </w:p>
        </w:tc>
      </w:tr>
      <w:tr w:rsidR="008E1F0D" w:rsidRPr="00141A4C" w:rsidTr="000F3AA5">
        <w:trPr>
          <w:trHeight w:val="76"/>
        </w:trPr>
        <w:tc>
          <w:tcPr>
            <w:tcW w:w="2633" w:type="pct"/>
          </w:tcPr>
          <w:p w:rsidR="008E1F0D" w:rsidRPr="00141A4C" w:rsidRDefault="008E1F0D" w:rsidP="008E1F0D">
            <w:pPr>
              <w:suppressAutoHyphens/>
              <w:spacing w:line="240" w:lineRule="auto"/>
              <w:jc w:val="both"/>
              <w:rPr>
                <w:rFonts w:eastAsia="Times New Roman"/>
                <w:sz w:val="24"/>
                <w:szCs w:val="24"/>
                <w:lang w:eastAsia="ru-RU"/>
              </w:rPr>
            </w:pPr>
            <w:r w:rsidRPr="00141A4C">
              <w:rPr>
                <w:rFonts w:eastAsia="Times New Roman"/>
                <w:sz w:val="24"/>
                <w:szCs w:val="24"/>
                <w:lang w:eastAsia="ru-RU"/>
              </w:rPr>
              <w:t>От имени Заказчика:</w:t>
            </w:r>
          </w:p>
        </w:tc>
        <w:tc>
          <w:tcPr>
            <w:tcW w:w="132" w:type="pct"/>
          </w:tcPr>
          <w:p w:rsidR="008E1F0D" w:rsidRPr="00141A4C" w:rsidRDefault="008E1F0D" w:rsidP="008E1F0D">
            <w:pPr>
              <w:suppressAutoHyphens/>
              <w:spacing w:line="240" w:lineRule="auto"/>
              <w:jc w:val="both"/>
              <w:rPr>
                <w:rFonts w:eastAsia="Times New Roman"/>
                <w:sz w:val="24"/>
                <w:szCs w:val="24"/>
                <w:lang w:eastAsia="ru-RU"/>
              </w:rPr>
            </w:pPr>
          </w:p>
        </w:tc>
        <w:tc>
          <w:tcPr>
            <w:tcW w:w="2235" w:type="pct"/>
          </w:tcPr>
          <w:p w:rsidR="008E1F0D" w:rsidRPr="00141A4C" w:rsidRDefault="008E1F0D" w:rsidP="008E1F0D">
            <w:pPr>
              <w:suppressAutoHyphens/>
              <w:spacing w:line="240" w:lineRule="auto"/>
              <w:rPr>
                <w:rFonts w:eastAsia="Times New Roman"/>
                <w:sz w:val="24"/>
                <w:szCs w:val="24"/>
                <w:lang w:eastAsia="ru-RU"/>
              </w:rPr>
            </w:pPr>
            <w:r w:rsidRPr="00141A4C">
              <w:rPr>
                <w:rFonts w:eastAsia="Times New Roman"/>
                <w:sz w:val="24"/>
                <w:szCs w:val="24"/>
                <w:lang w:eastAsia="ru-RU"/>
              </w:rPr>
              <w:t>От имени  Поставщика:</w:t>
            </w:r>
          </w:p>
        </w:tc>
      </w:tr>
      <w:tr w:rsidR="008E1F0D" w:rsidRPr="00141A4C" w:rsidTr="000F3AA5">
        <w:trPr>
          <w:trHeight w:val="253"/>
        </w:trPr>
        <w:tc>
          <w:tcPr>
            <w:tcW w:w="2633" w:type="pct"/>
            <w:hideMark/>
          </w:tcPr>
          <w:p w:rsidR="006325F6" w:rsidRPr="00141A4C" w:rsidRDefault="008E1F0D" w:rsidP="008E1F0D">
            <w:pPr>
              <w:suppressAutoHyphens/>
              <w:spacing w:line="240" w:lineRule="auto"/>
              <w:rPr>
                <w:rFonts w:eastAsia="Times New Roman"/>
                <w:sz w:val="24"/>
                <w:szCs w:val="24"/>
                <w:lang w:eastAsia="ru-RU"/>
              </w:rPr>
            </w:pPr>
            <w:r w:rsidRPr="00141A4C">
              <w:rPr>
                <w:rFonts w:eastAsia="Times New Roman"/>
                <w:sz w:val="24"/>
                <w:szCs w:val="24"/>
                <w:lang w:eastAsia="ru-RU"/>
              </w:rPr>
              <w:t>Председатель</w:t>
            </w:r>
          </w:p>
          <w:p w:rsidR="00BC117B" w:rsidRPr="00141A4C" w:rsidRDefault="00BC117B" w:rsidP="008E1F0D">
            <w:pPr>
              <w:suppressAutoHyphens/>
              <w:spacing w:line="240" w:lineRule="auto"/>
              <w:rPr>
                <w:rFonts w:eastAsia="Times New Roman"/>
                <w:sz w:val="24"/>
                <w:szCs w:val="24"/>
                <w:lang w:eastAsia="ru-RU"/>
              </w:rPr>
            </w:pPr>
          </w:p>
          <w:p w:rsidR="008E1F0D" w:rsidRPr="00141A4C" w:rsidRDefault="006325F6" w:rsidP="008E1F0D">
            <w:pPr>
              <w:suppressAutoHyphens/>
              <w:spacing w:line="240" w:lineRule="auto"/>
              <w:rPr>
                <w:rFonts w:eastAsia="Times New Roman"/>
                <w:sz w:val="24"/>
                <w:szCs w:val="24"/>
                <w:lang w:val="en-US" w:eastAsia="ru-RU"/>
              </w:rPr>
            </w:pPr>
            <w:r w:rsidRPr="00141A4C">
              <w:rPr>
                <w:rFonts w:eastAsia="Times New Roman"/>
                <w:sz w:val="24"/>
                <w:szCs w:val="24"/>
                <w:lang w:eastAsia="ru-RU"/>
              </w:rPr>
              <w:t>________________________________Е.Ю. Князева</w:t>
            </w:r>
          </w:p>
        </w:tc>
        <w:tc>
          <w:tcPr>
            <w:tcW w:w="132" w:type="pct"/>
          </w:tcPr>
          <w:p w:rsidR="008E1F0D" w:rsidRPr="00141A4C" w:rsidRDefault="008E1F0D" w:rsidP="008E1F0D">
            <w:pPr>
              <w:suppressAutoHyphens/>
              <w:spacing w:line="240" w:lineRule="auto"/>
              <w:jc w:val="both"/>
              <w:rPr>
                <w:rFonts w:eastAsia="Times New Roman"/>
                <w:sz w:val="24"/>
                <w:szCs w:val="24"/>
                <w:lang w:val="en-US" w:eastAsia="ru-RU"/>
              </w:rPr>
            </w:pPr>
          </w:p>
        </w:tc>
        <w:tc>
          <w:tcPr>
            <w:tcW w:w="2235" w:type="pct"/>
          </w:tcPr>
          <w:p w:rsidR="00CF6AAA" w:rsidRDefault="00CF6AAA" w:rsidP="000F3AA5">
            <w:pPr>
              <w:suppressAutoHyphens/>
              <w:spacing w:line="240" w:lineRule="auto"/>
              <w:jc w:val="both"/>
              <w:rPr>
                <w:rFonts w:eastAsia="Times New Roman"/>
                <w:sz w:val="24"/>
                <w:szCs w:val="24"/>
                <w:lang w:eastAsia="ru-RU"/>
              </w:rPr>
            </w:pPr>
          </w:p>
          <w:p w:rsidR="000F3AA5" w:rsidRPr="00141A4C" w:rsidRDefault="007F5800" w:rsidP="000F3AA5">
            <w:pPr>
              <w:suppressAutoHyphens/>
              <w:spacing w:line="240" w:lineRule="auto"/>
              <w:jc w:val="both"/>
              <w:rPr>
                <w:b/>
                <w:color w:val="000000"/>
                <w:sz w:val="24"/>
                <w:szCs w:val="24"/>
              </w:rPr>
            </w:pPr>
            <w:r w:rsidRPr="00141A4C">
              <w:rPr>
                <w:rFonts w:eastAsia="Times New Roman"/>
                <w:sz w:val="24"/>
                <w:szCs w:val="24"/>
                <w:lang w:eastAsia="ru-RU"/>
              </w:rPr>
              <w:t>_________________________</w:t>
            </w:r>
          </w:p>
          <w:p w:rsidR="008E1F0D" w:rsidRPr="00141A4C" w:rsidRDefault="008E1F0D" w:rsidP="008E1F0D">
            <w:pPr>
              <w:tabs>
                <w:tab w:val="left" w:pos="3461"/>
              </w:tabs>
              <w:suppressAutoHyphens/>
              <w:spacing w:line="240" w:lineRule="auto"/>
              <w:rPr>
                <w:rFonts w:eastAsia="Times New Roman"/>
                <w:sz w:val="24"/>
                <w:szCs w:val="24"/>
                <w:lang w:eastAsia="ru-RU"/>
              </w:rPr>
            </w:pPr>
          </w:p>
        </w:tc>
      </w:tr>
    </w:tbl>
    <w:p w:rsidR="00BA1519" w:rsidRPr="00141A4C" w:rsidRDefault="00BA1519" w:rsidP="006045F6">
      <w:pPr>
        <w:spacing w:line="240" w:lineRule="auto"/>
        <w:contextualSpacing/>
        <w:jc w:val="both"/>
        <w:rPr>
          <w:sz w:val="24"/>
          <w:szCs w:val="24"/>
          <w:lang w:bidi="en-US"/>
        </w:rPr>
      </w:pPr>
    </w:p>
    <w:sectPr w:rsidR="00BA1519" w:rsidRPr="00141A4C" w:rsidSect="00A819C8">
      <w:headerReference w:type="default" r:id="rId17"/>
      <w:pgSz w:w="12240" w:h="15840" w:code="1"/>
      <w:pgMar w:top="567" w:right="567" w:bottom="737" w:left="794" w:header="0" w:footer="6"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3E51" w:rsidRDefault="00753E51" w:rsidP="002D563D">
      <w:pPr>
        <w:spacing w:line="240" w:lineRule="auto"/>
      </w:pPr>
      <w:r>
        <w:separator/>
      </w:r>
    </w:p>
  </w:endnote>
  <w:endnote w:type="continuationSeparator" w:id="1">
    <w:p w:rsidR="00753E51" w:rsidRDefault="00753E51" w:rsidP="002D563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3E51" w:rsidRDefault="00753E51" w:rsidP="002D563D">
      <w:pPr>
        <w:spacing w:line="240" w:lineRule="auto"/>
      </w:pPr>
      <w:r>
        <w:separator/>
      </w:r>
    </w:p>
  </w:footnote>
  <w:footnote w:type="continuationSeparator" w:id="1">
    <w:p w:rsidR="00753E51" w:rsidRDefault="00753E51" w:rsidP="002D563D">
      <w:pPr>
        <w:spacing w:line="240" w:lineRule="auto"/>
      </w:pPr>
      <w:r>
        <w:continuationSeparator/>
      </w:r>
    </w:p>
  </w:footnote>
  <w:footnote w:id="2">
    <w:p w:rsidR="002D563D" w:rsidRPr="006951A4" w:rsidRDefault="002D563D" w:rsidP="002D563D">
      <w:pPr>
        <w:pStyle w:val="a6"/>
        <w:rPr>
          <w:rFonts w:ascii="Times New Roman" w:hAnsi="Times New Roman"/>
          <w:sz w:val="16"/>
          <w:szCs w:val="18"/>
        </w:rPr>
      </w:pPr>
      <w:r w:rsidRPr="006951A4">
        <w:rPr>
          <w:rStyle w:val="a5"/>
          <w:rFonts w:ascii="Times New Roman" w:hAnsi="Times New Roman"/>
          <w:sz w:val="16"/>
          <w:szCs w:val="18"/>
        </w:rPr>
        <w:footnoteRef/>
      </w:r>
      <w:r w:rsidRPr="006951A4">
        <w:rPr>
          <w:rFonts w:ascii="Times New Roman" w:hAnsi="Times New Roman"/>
          <w:sz w:val="16"/>
          <w:szCs w:val="18"/>
        </w:rPr>
        <w:t xml:space="preserve"> - во всех случаях (за исключением случаев, предусмотренных </w:t>
      </w:r>
      <w:hyperlink r:id="rId1" w:history="1">
        <w:r w:rsidRPr="006951A4">
          <w:rPr>
            <w:rFonts w:ascii="Times New Roman" w:hAnsi="Times New Roman"/>
            <w:color w:val="0000FF"/>
            <w:sz w:val="16"/>
            <w:szCs w:val="18"/>
          </w:rPr>
          <w:t>пунктами 4</w:t>
        </w:r>
      </w:hyperlink>
      <w:r w:rsidRPr="006951A4">
        <w:rPr>
          <w:rFonts w:ascii="Times New Roman" w:hAnsi="Times New Roman"/>
          <w:sz w:val="16"/>
          <w:szCs w:val="18"/>
        </w:rPr>
        <w:t xml:space="preserve"> - </w:t>
      </w:r>
      <w:hyperlink r:id="rId2" w:history="1">
        <w:r w:rsidRPr="006951A4">
          <w:rPr>
            <w:rFonts w:ascii="Times New Roman" w:hAnsi="Times New Roman"/>
            <w:color w:val="0000FF"/>
            <w:sz w:val="16"/>
            <w:szCs w:val="18"/>
          </w:rPr>
          <w:t>8</w:t>
        </w:r>
      </w:hyperlink>
      <w:r w:rsidRPr="006951A4">
        <w:rPr>
          <w:rFonts w:ascii="Times New Roman" w:hAnsi="Times New Roman"/>
          <w:sz w:val="16"/>
          <w:szCs w:val="18"/>
        </w:rPr>
        <w:t xml:space="preserve"> Правил) размер штрафа устанавливается в соответствии с </w:t>
      </w:r>
      <w:hyperlink r:id="rId3" w:history="1">
        <w:r w:rsidRPr="006951A4">
          <w:rPr>
            <w:rFonts w:ascii="Times New Roman" w:hAnsi="Times New Roman"/>
            <w:color w:val="0000FF"/>
            <w:sz w:val="16"/>
            <w:szCs w:val="18"/>
          </w:rPr>
          <w:t>пунктом 3</w:t>
        </w:r>
      </w:hyperlink>
      <w:r w:rsidRPr="006951A4">
        <w:rPr>
          <w:rFonts w:ascii="Times New Roman" w:hAnsi="Times New Roman"/>
          <w:sz w:val="16"/>
          <w:szCs w:val="18"/>
        </w:rPr>
        <w:t xml:space="preserve"> Правил:</w:t>
      </w:r>
    </w:p>
    <w:p w:rsidR="002D563D" w:rsidRPr="006951A4" w:rsidRDefault="002D563D" w:rsidP="002D563D">
      <w:pPr>
        <w:pStyle w:val="a6"/>
        <w:rPr>
          <w:rFonts w:ascii="Times New Roman" w:hAnsi="Times New Roman"/>
          <w:sz w:val="16"/>
          <w:szCs w:val="18"/>
        </w:rPr>
      </w:pPr>
      <w:r w:rsidRPr="006951A4">
        <w:rPr>
          <w:rFonts w:ascii="Times New Roman" w:hAnsi="Times New Roman"/>
          <w:sz w:val="16"/>
          <w:szCs w:val="18"/>
        </w:rPr>
        <w:t>10 процентов цены Контракта (этапа) в случае, если цена Контракта (этапа) не превышает 3 млн рублей;</w:t>
      </w:r>
    </w:p>
    <w:p w:rsidR="002D563D" w:rsidRPr="006951A4" w:rsidRDefault="002D563D" w:rsidP="002D563D">
      <w:pPr>
        <w:pStyle w:val="a6"/>
        <w:rPr>
          <w:rFonts w:ascii="Times New Roman" w:hAnsi="Times New Roman"/>
          <w:sz w:val="16"/>
          <w:szCs w:val="18"/>
        </w:rPr>
      </w:pPr>
      <w:r w:rsidRPr="006951A4">
        <w:rPr>
          <w:rFonts w:ascii="Times New Roman" w:hAnsi="Times New Roman"/>
          <w:sz w:val="16"/>
          <w:szCs w:val="18"/>
        </w:rPr>
        <w:t>5 процентов цены Контракта (этапа) в случае, если цена Контракта (этапа) составляет от 3 млн рублей до 50 млн рублей (включительно);</w:t>
      </w:r>
    </w:p>
    <w:p w:rsidR="002D563D" w:rsidRPr="006951A4" w:rsidRDefault="002D563D" w:rsidP="002D563D">
      <w:pPr>
        <w:pStyle w:val="a6"/>
        <w:rPr>
          <w:rFonts w:ascii="Times New Roman" w:hAnsi="Times New Roman"/>
          <w:sz w:val="16"/>
          <w:szCs w:val="18"/>
        </w:rPr>
      </w:pPr>
      <w:r w:rsidRPr="006951A4">
        <w:rPr>
          <w:rFonts w:ascii="Times New Roman" w:hAnsi="Times New Roman"/>
          <w:sz w:val="16"/>
          <w:szCs w:val="18"/>
        </w:rPr>
        <w:t>1 процент цены Контракта (этапа) в случае, если цена Контракта (этапа) составляет от 50 млн рублей до 100 млн рублей (включительно);</w:t>
      </w:r>
    </w:p>
    <w:p w:rsidR="002D563D" w:rsidRPr="006951A4" w:rsidRDefault="002D563D" w:rsidP="002D563D">
      <w:pPr>
        <w:pStyle w:val="a6"/>
        <w:rPr>
          <w:rFonts w:ascii="Times New Roman" w:hAnsi="Times New Roman"/>
          <w:sz w:val="16"/>
          <w:szCs w:val="18"/>
        </w:rPr>
      </w:pPr>
      <w:r w:rsidRPr="006951A4">
        <w:rPr>
          <w:rFonts w:ascii="Times New Roman" w:hAnsi="Times New Roman"/>
          <w:sz w:val="16"/>
          <w:szCs w:val="18"/>
        </w:rPr>
        <w:t>0,5 процента цены Контракта (этапа) в случае, если цена Контракта (этапа) составляет от 100 млн рублей до 500 млн рублей (включительно);</w:t>
      </w:r>
    </w:p>
    <w:p w:rsidR="002D563D" w:rsidRPr="006951A4" w:rsidRDefault="002D563D" w:rsidP="002D563D">
      <w:pPr>
        <w:pStyle w:val="a6"/>
        <w:rPr>
          <w:rFonts w:ascii="Times New Roman" w:hAnsi="Times New Roman"/>
          <w:sz w:val="16"/>
          <w:szCs w:val="18"/>
        </w:rPr>
      </w:pPr>
      <w:r w:rsidRPr="006951A4">
        <w:rPr>
          <w:rFonts w:ascii="Times New Roman" w:hAnsi="Times New Roman"/>
          <w:sz w:val="16"/>
          <w:szCs w:val="18"/>
        </w:rPr>
        <w:t>0,4 процента цены Контракта (этапа) в случае, если цена Контракта (этапа) составляет от 500 млн рублей до 1 млрд рублей (включительно);</w:t>
      </w:r>
    </w:p>
    <w:p w:rsidR="002D563D" w:rsidRPr="006951A4" w:rsidRDefault="002D563D" w:rsidP="002D563D">
      <w:pPr>
        <w:pStyle w:val="a6"/>
        <w:rPr>
          <w:rFonts w:ascii="Times New Roman" w:hAnsi="Times New Roman"/>
          <w:sz w:val="16"/>
          <w:szCs w:val="18"/>
        </w:rPr>
      </w:pPr>
      <w:r w:rsidRPr="006951A4">
        <w:rPr>
          <w:rFonts w:ascii="Times New Roman" w:hAnsi="Times New Roman"/>
          <w:sz w:val="16"/>
          <w:szCs w:val="18"/>
        </w:rPr>
        <w:t>0,3 процента цены Контракта (этапа) в случае, если цена Контракта (этапа) составляет от 1 млрд рублей до 2 млрд рублей (включительно);</w:t>
      </w:r>
    </w:p>
    <w:p w:rsidR="002D563D" w:rsidRPr="006951A4" w:rsidRDefault="002D563D" w:rsidP="002D563D">
      <w:pPr>
        <w:pStyle w:val="a6"/>
        <w:rPr>
          <w:rFonts w:ascii="Times New Roman" w:hAnsi="Times New Roman"/>
          <w:sz w:val="16"/>
          <w:szCs w:val="18"/>
        </w:rPr>
      </w:pPr>
      <w:r w:rsidRPr="006951A4">
        <w:rPr>
          <w:rFonts w:ascii="Times New Roman" w:hAnsi="Times New Roman"/>
          <w:sz w:val="16"/>
          <w:szCs w:val="18"/>
        </w:rPr>
        <w:t>0,25 процента цены Контракта (этапа) в случае, если цена Контракта (этапа) составляет от 2 млрд рублей до 5 млрд рублей (включительно);</w:t>
      </w:r>
    </w:p>
    <w:p w:rsidR="002D563D" w:rsidRPr="006951A4" w:rsidRDefault="002D563D" w:rsidP="002D563D">
      <w:pPr>
        <w:pStyle w:val="a6"/>
        <w:rPr>
          <w:rFonts w:ascii="Times New Roman" w:hAnsi="Times New Roman"/>
          <w:sz w:val="16"/>
          <w:szCs w:val="18"/>
        </w:rPr>
      </w:pPr>
      <w:r w:rsidRPr="006951A4">
        <w:rPr>
          <w:rFonts w:ascii="Times New Roman" w:hAnsi="Times New Roman"/>
          <w:sz w:val="16"/>
          <w:szCs w:val="18"/>
        </w:rPr>
        <w:t>0,2 процента цены Контракта (этапа) в случае, если цена Контракта (этапа) составляет от 5 млрд рублей до 10 млрд рублей (включительно);</w:t>
      </w:r>
    </w:p>
    <w:p w:rsidR="002D563D" w:rsidRPr="006951A4" w:rsidRDefault="002D563D" w:rsidP="002D563D">
      <w:pPr>
        <w:pStyle w:val="a6"/>
        <w:rPr>
          <w:rFonts w:ascii="Times New Roman" w:hAnsi="Times New Roman"/>
          <w:sz w:val="16"/>
          <w:szCs w:val="18"/>
        </w:rPr>
      </w:pPr>
      <w:r w:rsidRPr="006951A4">
        <w:rPr>
          <w:rFonts w:ascii="Times New Roman" w:hAnsi="Times New Roman"/>
          <w:sz w:val="16"/>
          <w:szCs w:val="18"/>
        </w:rPr>
        <w:t>0,1 процента цены Контракта (этапа) в случае, если цена Контракта (этапа) превышает 10 млрд рублей.</w:t>
      </w:r>
    </w:p>
    <w:p w:rsidR="002D563D" w:rsidRPr="006951A4" w:rsidRDefault="002D563D" w:rsidP="002D563D">
      <w:pPr>
        <w:pStyle w:val="a6"/>
        <w:rPr>
          <w:rFonts w:ascii="Times New Roman" w:hAnsi="Times New Roman"/>
          <w:sz w:val="16"/>
          <w:szCs w:val="18"/>
        </w:rPr>
      </w:pPr>
      <w:r w:rsidRPr="006951A4">
        <w:rPr>
          <w:rFonts w:ascii="Times New Roman" w:hAnsi="Times New Roman"/>
          <w:sz w:val="16"/>
          <w:szCs w:val="18"/>
        </w:rPr>
        <w:t xml:space="preserve">- в случае, предусмотренном </w:t>
      </w:r>
      <w:hyperlink r:id="rId4" w:history="1">
        <w:r w:rsidRPr="006951A4">
          <w:rPr>
            <w:rFonts w:ascii="Times New Roman" w:hAnsi="Times New Roman"/>
            <w:color w:val="0000FF"/>
            <w:sz w:val="16"/>
            <w:szCs w:val="18"/>
          </w:rPr>
          <w:t>пунктом 4</w:t>
        </w:r>
      </w:hyperlink>
      <w:r w:rsidRPr="006951A4">
        <w:rPr>
          <w:rFonts w:ascii="Times New Roman" w:hAnsi="Times New Roman"/>
          <w:sz w:val="16"/>
          <w:szCs w:val="18"/>
        </w:rPr>
        <w:t xml:space="preserve"> Правил, если Контракт заключается по результатам определения Поставщика в соответствии с </w:t>
      </w:r>
      <w:hyperlink r:id="rId5" w:history="1">
        <w:r w:rsidRPr="006951A4">
          <w:rPr>
            <w:rFonts w:ascii="Times New Roman" w:hAnsi="Times New Roman"/>
            <w:color w:val="0000FF"/>
            <w:sz w:val="16"/>
            <w:szCs w:val="18"/>
          </w:rPr>
          <w:t>пунктом 1 части 1 статьи 30</w:t>
        </w:r>
      </w:hyperlink>
      <w:r w:rsidRPr="006951A4">
        <w:rPr>
          <w:rFonts w:ascii="Times New Roman" w:hAnsi="Times New Roman"/>
          <w:sz w:val="16"/>
          <w:szCs w:val="18"/>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размер штрафа устанавливается в размере 1 процента цены Контракта (этапа), но не более 5 тыс. рублей и не менее 1 тыс. рублей.</w:t>
      </w:r>
    </w:p>
    <w:p w:rsidR="002D563D" w:rsidRPr="006951A4" w:rsidRDefault="002D563D" w:rsidP="002D563D">
      <w:pPr>
        <w:pStyle w:val="a6"/>
        <w:rPr>
          <w:rFonts w:ascii="Times New Roman" w:hAnsi="Times New Roman"/>
          <w:sz w:val="16"/>
          <w:szCs w:val="18"/>
        </w:rPr>
      </w:pPr>
      <w:r w:rsidRPr="006951A4">
        <w:rPr>
          <w:rFonts w:ascii="Times New Roman" w:hAnsi="Times New Roman"/>
          <w:sz w:val="16"/>
          <w:szCs w:val="18"/>
        </w:rPr>
        <w:t xml:space="preserve">- в случае, если Контракт заключается с победителем закупки (или с иным участником закупки в случаях, установленных Федеральным </w:t>
      </w:r>
      <w:hyperlink r:id="rId6" w:history="1">
        <w:r w:rsidRPr="006951A4">
          <w:rPr>
            <w:rFonts w:ascii="Times New Roman" w:hAnsi="Times New Roman"/>
            <w:color w:val="0000FF"/>
            <w:sz w:val="16"/>
            <w:szCs w:val="18"/>
          </w:rPr>
          <w:t>законом</w:t>
        </w:r>
      </w:hyperlink>
      <w:r w:rsidRPr="006951A4">
        <w:rPr>
          <w:rFonts w:ascii="Times New Roman" w:hAnsi="Times New Roman"/>
          <w:sz w:val="16"/>
          <w:szCs w:val="18"/>
        </w:rPr>
        <w:t xml:space="preserve"> от 5 апреля 2013 г. N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w:t>
      </w:r>
      <w:hyperlink r:id="rId7" w:history="1">
        <w:r w:rsidRPr="006951A4">
          <w:rPr>
            <w:rFonts w:ascii="Times New Roman" w:hAnsi="Times New Roman"/>
            <w:color w:val="0000FF"/>
            <w:sz w:val="16"/>
            <w:szCs w:val="18"/>
          </w:rPr>
          <w:t>пунктом 5</w:t>
        </w:r>
      </w:hyperlink>
      <w:r w:rsidRPr="006951A4">
        <w:rPr>
          <w:rFonts w:ascii="Times New Roman" w:hAnsi="Times New Roman"/>
          <w:sz w:val="16"/>
          <w:szCs w:val="18"/>
        </w:rPr>
        <w:t xml:space="preserve"> Правил:</w:t>
      </w:r>
    </w:p>
    <w:p w:rsidR="002D563D" w:rsidRPr="006951A4" w:rsidRDefault="002D563D" w:rsidP="002D563D">
      <w:pPr>
        <w:pStyle w:val="a6"/>
        <w:rPr>
          <w:rFonts w:ascii="Times New Roman" w:hAnsi="Times New Roman"/>
          <w:sz w:val="16"/>
          <w:szCs w:val="18"/>
        </w:rPr>
      </w:pPr>
      <w:r w:rsidRPr="006951A4">
        <w:rPr>
          <w:rFonts w:ascii="Times New Roman" w:hAnsi="Times New Roman"/>
          <w:sz w:val="16"/>
          <w:szCs w:val="18"/>
        </w:rPr>
        <w:t>а) в случае если цена Контракта не превышает начальную (максимальную) цену государственного (муниципального) контракта (контракта):</w:t>
      </w:r>
    </w:p>
    <w:p w:rsidR="002D563D" w:rsidRPr="006951A4" w:rsidRDefault="002D563D" w:rsidP="002D563D">
      <w:pPr>
        <w:pStyle w:val="a6"/>
        <w:rPr>
          <w:rFonts w:ascii="Times New Roman" w:hAnsi="Times New Roman"/>
          <w:sz w:val="16"/>
          <w:szCs w:val="18"/>
        </w:rPr>
      </w:pPr>
      <w:r w:rsidRPr="006951A4">
        <w:rPr>
          <w:rFonts w:ascii="Times New Roman" w:hAnsi="Times New Roman"/>
          <w:sz w:val="16"/>
          <w:szCs w:val="18"/>
        </w:rPr>
        <w:t>10 процентов начальной (максимальной) цены государственного (муниципального) контракта (контракта), если цена Контракта не превышает 3 млн. рублей;</w:t>
      </w:r>
    </w:p>
    <w:p w:rsidR="002D563D" w:rsidRPr="006951A4" w:rsidRDefault="002D563D" w:rsidP="002D563D">
      <w:pPr>
        <w:pStyle w:val="a6"/>
        <w:rPr>
          <w:rFonts w:ascii="Times New Roman" w:hAnsi="Times New Roman"/>
          <w:sz w:val="16"/>
          <w:szCs w:val="16"/>
        </w:rPr>
      </w:pPr>
      <w:r w:rsidRPr="006951A4">
        <w:rPr>
          <w:rFonts w:ascii="Times New Roman" w:hAnsi="Times New Roman"/>
          <w:sz w:val="16"/>
          <w:szCs w:val="16"/>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
    <w:p w:rsidR="002D563D" w:rsidRPr="006951A4" w:rsidRDefault="002D563D" w:rsidP="002D563D">
      <w:pPr>
        <w:pStyle w:val="a6"/>
        <w:rPr>
          <w:rFonts w:ascii="Times New Roman" w:hAnsi="Times New Roman"/>
          <w:sz w:val="16"/>
          <w:szCs w:val="16"/>
        </w:rPr>
      </w:pPr>
      <w:r w:rsidRPr="006951A4">
        <w:rPr>
          <w:rFonts w:ascii="Times New Roman" w:hAnsi="Times New Roman"/>
          <w:sz w:val="16"/>
          <w:szCs w:val="16"/>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rsidR="002D563D" w:rsidRPr="006951A4" w:rsidRDefault="002D563D" w:rsidP="002D563D">
      <w:pPr>
        <w:pStyle w:val="a6"/>
        <w:rPr>
          <w:rFonts w:ascii="Times New Roman" w:hAnsi="Times New Roman"/>
          <w:sz w:val="16"/>
          <w:szCs w:val="16"/>
        </w:rPr>
      </w:pPr>
      <w:r w:rsidRPr="006951A4">
        <w:rPr>
          <w:rFonts w:ascii="Times New Roman" w:hAnsi="Times New Roman"/>
          <w:sz w:val="16"/>
          <w:szCs w:val="16"/>
        </w:rPr>
        <w:t>б) в случае если цена Контракта превышает начальную (максимальную) цену государственного (муниципального) контракта (контракта):</w:t>
      </w:r>
    </w:p>
    <w:p w:rsidR="002D563D" w:rsidRPr="006951A4" w:rsidRDefault="002D563D" w:rsidP="002D563D">
      <w:pPr>
        <w:pStyle w:val="a6"/>
        <w:rPr>
          <w:rFonts w:ascii="Times New Roman" w:hAnsi="Times New Roman"/>
          <w:sz w:val="16"/>
          <w:szCs w:val="16"/>
        </w:rPr>
      </w:pPr>
      <w:r w:rsidRPr="006951A4">
        <w:rPr>
          <w:rFonts w:ascii="Times New Roman" w:hAnsi="Times New Roman"/>
          <w:sz w:val="16"/>
          <w:szCs w:val="16"/>
        </w:rPr>
        <w:t>10 процентов цены Контракта, если цена Контракта не превышает 3 млн. рублей;</w:t>
      </w:r>
    </w:p>
    <w:p w:rsidR="002D563D" w:rsidRPr="006951A4" w:rsidRDefault="002D563D" w:rsidP="002D563D">
      <w:pPr>
        <w:pStyle w:val="a6"/>
        <w:rPr>
          <w:rFonts w:ascii="Times New Roman" w:hAnsi="Times New Roman"/>
          <w:sz w:val="16"/>
          <w:szCs w:val="16"/>
        </w:rPr>
      </w:pPr>
      <w:r w:rsidRPr="006951A4">
        <w:rPr>
          <w:rFonts w:ascii="Times New Roman" w:hAnsi="Times New Roman"/>
          <w:sz w:val="16"/>
          <w:szCs w:val="16"/>
        </w:rPr>
        <w:t>5 процентов цены Контракта, если цена Контракта составляет от 3 млн. рублей до 50 млн. рублей (включительно);</w:t>
      </w:r>
    </w:p>
    <w:p w:rsidR="002D563D" w:rsidRPr="006951A4" w:rsidRDefault="002D563D" w:rsidP="002D563D">
      <w:pPr>
        <w:pStyle w:val="a6"/>
        <w:rPr>
          <w:rFonts w:ascii="Times New Roman" w:hAnsi="Times New Roman"/>
          <w:sz w:val="16"/>
          <w:szCs w:val="16"/>
        </w:rPr>
      </w:pPr>
      <w:r w:rsidRPr="006951A4">
        <w:rPr>
          <w:rFonts w:ascii="Times New Roman" w:hAnsi="Times New Roman"/>
          <w:sz w:val="16"/>
          <w:szCs w:val="16"/>
        </w:rPr>
        <w:t>1 процент цены Контракта, если цена Контракта составляет от 50 млн. рублей до 100 млн. рублей (включительно).</w:t>
      </w:r>
    </w:p>
  </w:footnote>
  <w:footnote w:id="3">
    <w:p w:rsidR="002D563D" w:rsidRPr="006951A4" w:rsidRDefault="002D563D" w:rsidP="002D563D">
      <w:pPr>
        <w:pStyle w:val="a6"/>
        <w:rPr>
          <w:rFonts w:ascii="Times New Roman" w:hAnsi="Times New Roman"/>
          <w:sz w:val="16"/>
          <w:szCs w:val="16"/>
        </w:rPr>
      </w:pPr>
      <w:r w:rsidRPr="006951A4">
        <w:rPr>
          <w:rFonts w:ascii="Times New Roman" w:hAnsi="Times New Roman"/>
          <w:sz w:val="16"/>
          <w:szCs w:val="16"/>
          <w:vertAlign w:val="superscript"/>
        </w:rPr>
        <w:footnoteRef/>
      </w:r>
      <w:r w:rsidRPr="006951A4">
        <w:rPr>
          <w:rFonts w:ascii="Times New Roman" w:hAnsi="Times New Roman"/>
          <w:sz w:val="16"/>
          <w:szCs w:val="16"/>
        </w:rPr>
        <w:t>1000 рублей, если цена Контракта не превышает 3 млн рублей;</w:t>
      </w:r>
    </w:p>
    <w:p w:rsidR="002D563D" w:rsidRPr="006951A4" w:rsidRDefault="002D563D" w:rsidP="002D563D">
      <w:pPr>
        <w:pStyle w:val="a6"/>
        <w:rPr>
          <w:rFonts w:ascii="Times New Roman" w:hAnsi="Times New Roman"/>
          <w:sz w:val="16"/>
          <w:szCs w:val="16"/>
        </w:rPr>
      </w:pPr>
      <w:r w:rsidRPr="006951A4">
        <w:rPr>
          <w:rFonts w:ascii="Times New Roman" w:hAnsi="Times New Roman"/>
          <w:sz w:val="16"/>
          <w:szCs w:val="16"/>
        </w:rPr>
        <w:t>5000 рублей, если цена Контракта составляет от 3 млн рублей до 50 млн рублей (включительно);</w:t>
      </w:r>
    </w:p>
    <w:p w:rsidR="002D563D" w:rsidRPr="006951A4" w:rsidRDefault="002D563D" w:rsidP="002D563D">
      <w:pPr>
        <w:pStyle w:val="a6"/>
        <w:rPr>
          <w:rFonts w:ascii="Times New Roman" w:hAnsi="Times New Roman"/>
          <w:sz w:val="16"/>
          <w:szCs w:val="16"/>
        </w:rPr>
      </w:pPr>
      <w:r w:rsidRPr="006951A4">
        <w:rPr>
          <w:rFonts w:ascii="Times New Roman" w:hAnsi="Times New Roman"/>
          <w:sz w:val="16"/>
          <w:szCs w:val="16"/>
        </w:rPr>
        <w:t>10000 рублей, если цена Контракта составляет от 50 млн рублей до 100 млн рублей (включительно);</w:t>
      </w:r>
    </w:p>
    <w:p w:rsidR="002D563D" w:rsidRPr="006951A4" w:rsidRDefault="002D563D" w:rsidP="002D563D">
      <w:pPr>
        <w:pStyle w:val="a6"/>
        <w:rPr>
          <w:rFonts w:ascii="Times New Roman" w:hAnsi="Times New Roman"/>
          <w:sz w:val="16"/>
          <w:szCs w:val="16"/>
        </w:rPr>
      </w:pPr>
      <w:r w:rsidRPr="006951A4">
        <w:rPr>
          <w:rFonts w:ascii="Times New Roman" w:hAnsi="Times New Roman"/>
          <w:sz w:val="16"/>
          <w:szCs w:val="16"/>
        </w:rPr>
        <w:t>100000 рублей, если цена Контракта превышает 100 млн рублей.</w:t>
      </w:r>
    </w:p>
    <w:p w:rsidR="002D563D" w:rsidRPr="006951A4" w:rsidRDefault="002D563D" w:rsidP="002D563D">
      <w:pPr>
        <w:pStyle w:val="a3"/>
        <w:rPr>
          <w:sz w:val="16"/>
          <w:szCs w:val="16"/>
        </w:rPr>
      </w:pPr>
    </w:p>
  </w:footnote>
  <w:footnote w:id="4">
    <w:p w:rsidR="002D563D" w:rsidRPr="006951A4" w:rsidRDefault="002D563D" w:rsidP="002D563D">
      <w:pPr>
        <w:pStyle w:val="a6"/>
        <w:rPr>
          <w:rFonts w:ascii="Times New Roman" w:hAnsi="Times New Roman"/>
          <w:sz w:val="16"/>
          <w:szCs w:val="16"/>
        </w:rPr>
      </w:pPr>
      <w:r w:rsidRPr="006951A4">
        <w:rPr>
          <w:rStyle w:val="a5"/>
          <w:rFonts w:ascii="Times New Roman" w:hAnsi="Times New Roman"/>
          <w:sz w:val="16"/>
          <w:szCs w:val="16"/>
        </w:rPr>
        <w:footnoteRef/>
      </w:r>
      <w:r w:rsidRPr="006951A4">
        <w:rPr>
          <w:rFonts w:ascii="Times New Roman" w:hAnsi="Times New Roman"/>
          <w:sz w:val="16"/>
          <w:szCs w:val="16"/>
        </w:rPr>
        <w:t xml:space="preserve"> 1000 рублей, если цена Контракта не превышает 3 млн рублей;</w:t>
      </w:r>
    </w:p>
    <w:p w:rsidR="002D563D" w:rsidRPr="006951A4" w:rsidRDefault="002D563D" w:rsidP="002D563D">
      <w:pPr>
        <w:pStyle w:val="a6"/>
        <w:rPr>
          <w:rFonts w:ascii="Times New Roman" w:hAnsi="Times New Roman"/>
          <w:sz w:val="16"/>
          <w:szCs w:val="16"/>
        </w:rPr>
      </w:pPr>
      <w:r w:rsidRPr="006951A4">
        <w:rPr>
          <w:rFonts w:ascii="Times New Roman" w:hAnsi="Times New Roman"/>
          <w:sz w:val="16"/>
          <w:szCs w:val="16"/>
        </w:rPr>
        <w:t>5000 рублей, если цена Контракта составляет от 3 млн рублей до 50 млн рублей (включительно);</w:t>
      </w:r>
    </w:p>
    <w:p w:rsidR="002D563D" w:rsidRPr="006951A4" w:rsidRDefault="002D563D" w:rsidP="002D563D">
      <w:pPr>
        <w:pStyle w:val="a6"/>
        <w:rPr>
          <w:rFonts w:ascii="Times New Roman" w:hAnsi="Times New Roman"/>
          <w:sz w:val="16"/>
          <w:szCs w:val="16"/>
        </w:rPr>
      </w:pPr>
      <w:r w:rsidRPr="006951A4">
        <w:rPr>
          <w:rFonts w:ascii="Times New Roman" w:hAnsi="Times New Roman"/>
          <w:sz w:val="16"/>
          <w:szCs w:val="16"/>
        </w:rPr>
        <w:t>10000 рублей, если цена Контракта составляет от 50 млн рублей до 100 млн рублей (включительно);</w:t>
      </w:r>
    </w:p>
    <w:p w:rsidR="002D563D" w:rsidRPr="0007552F" w:rsidRDefault="002D563D" w:rsidP="002D563D">
      <w:pPr>
        <w:pStyle w:val="a6"/>
        <w:rPr>
          <w:sz w:val="14"/>
          <w:szCs w:val="14"/>
        </w:rPr>
      </w:pPr>
      <w:r w:rsidRPr="006951A4">
        <w:rPr>
          <w:rFonts w:ascii="Times New Roman" w:hAnsi="Times New Roman"/>
          <w:sz w:val="16"/>
          <w:szCs w:val="16"/>
        </w:rPr>
        <w:t>100000 рублей, если цена Контракта превышает 100 млн рублей.</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A3D" w:rsidRDefault="00451A3D">
    <w:pPr>
      <w:pStyle w:val="ac"/>
      <w:jc w:val="center"/>
    </w:pPr>
  </w:p>
  <w:p w:rsidR="00451A3D" w:rsidRDefault="00451A3D">
    <w:pPr>
      <w:pStyle w:val="ac"/>
      <w:jc w:val="center"/>
    </w:pPr>
    <w:fldSimple w:instr=" PAGE   \* MERGEFORMAT ">
      <w:r w:rsidR="00DE5451">
        <w:rPr>
          <w:noProof/>
        </w:rPr>
        <w:t>2</w:t>
      </w:r>
    </w:fldSimple>
  </w:p>
  <w:p w:rsidR="00451A3D" w:rsidRDefault="00451A3D">
    <w:pPr>
      <w:pStyle w:val="ac"/>
      <w:jc w:val="center"/>
    </w:pPr>
  </w:p>
  <w:p w:rsidR="00451A3D" w:rsidRDefault="00451A3D">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4510D"/>
    <w:multiLevelType w:val="hybridMultilevel"/>
    <w:tmpl w:val="99EA3494"/>
    <w:lvl w:ilvl="0" w:tplc="619E62E6">
      <w:start w:val="1"/>
      <w:numFmt w:val="upperRoman"/>
      <w:lvlText w:val="%1."/>
      <w:lvlJc w:val="left"/>
      <w:pPr>
        <w:ind w:left="2564"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2D563D"/>
    <w:rsid w:val="000026E5"/>
    <w:rsid w:val="00040A83"/>
    <w:rsid w:val="00053543"/>
    <w:rsid w:val="00053993"/>
    <w:rsid w:val="00060466"/>
    <w:rsid w:val="00063908"/>
    <w:rsid w:val="00073E59"/>
    <w:rsid w:val="00093648"/>
    <w:rsid w:val="000979FC"/>
    <w:rsid w:val="000A6299"/>
    <w:rsid w:val="000B0C4E"/>
    <w:rsid w:val="000C0817"/>
    <w:rsid w:val="000C4EF6"/>
    <w:rsid w:val="000E44E0"/>
    <w:rsid w:val="000F3AA5"/>
    <w:rsid w:val="001073E5"/>
    <w:rsid w:val="0011469D"/>
    <w:rsid w:val="00120264"/>
    <w:rsid w:val="00123A99"/>
    <w:rsid w:val="00125AA7"/>
    <w:rsid w:val="00127C1A"/>
    <w:rsid w:val="00134F3D"/>
    <w:rsid w:val="00141A4C"/>
    <w:rsid w:val="00142A84"/>
    <w:rsid w:val="00146F88"/>
    <w:rsid w:val="00151E34"/>
    <w:rsid w:val="001564BC"/>
    <w:rsid w:val="0015743F"/>
    <w:rsid w:val="00160D82"/>
    <w:rsid w:val="0016220A"/>
    <w:rsid w:val="00162A4B"/>
    <w:rsid w:val="001734F4"/>
    <w:rsid w:val="0019094F"/>
    <w:rsid w:val="00194438"/>
    <w:rsid w:val="001949E5"/>
    <w:rsid w:val="001A4BEB"/>
    <w:rsid w:val="001A7A67"/>
    <w:rsid w:val="001C6F96"/>
    <w:rsid w:val="001D503C"/>
    <w:rsid w:val="001F125F"/>
    <w:rsid w:val="001F435D"/>
    <w:rsid w:val="00220C89"/>
    <w:rsid w:val="00221D6A"/>
    <w:rsid w:val="00224CFC"/>
    <w:rsid w:val="002309BE"/>
    <w:rsid w:val="00244329"/>
    <w:rsid w:val="002479C9"/>
    <w:rsid w:val="0025438D"/>
    <w:rsid w:val="00265E1D"/>
    <w:rsid w:val="0026676C"/>
    <w:rsid w:val="0027159F"/>
    <w:rsid w:val="00276A2E"/>
    <w:rsid w:val="00276B9D"/>
    <w:rsid w:val="002807F0"/>
    <w:rsid w:val="002852E3"/>
    <w:rsid w:val="002858B2"/>
    <w:rsid w:val="002B23BD"/>
    <w:rsid w:val="002B2828"/>
    <w:rsid w:val="002B7BA2"/>
    <w:rsid w:val="002C0283"/>
    <w:rsid w:val="002C06F4"/>
    <w:rsid w:val="002C4B8C"/>
    <w:rsid w:val="002C6F01"/>
    <w:rsid w:val="002D563D"/>
    <w:rsid w:val="002F1568"/>
    <w:rsid w:val="002F7DFB"/>
    <w:rsid w:val="003006CA"/>
    <w:rsid w:val="00302BBD"/>
    <w:rsid w:val="00313EED"/>
    <w:rsid w:val="003248FE"/>
    <w:rsid w:val="00337AA2"/>
    <w:rsid w:val="00344106"/>
    <w:rsid w:val="003445A7"/>
    <w:rsid w:val="00346BDD"/>
    <w:rsid w:val="00346D13"/>
    <w:rsid w:val="00351006"/>
    <w:rsid w:val="00357AAC"/>
    <w:rsid w:val="00364D80"/>
    <w:rsid w:val="00367580"/>
    <w:rsid w:val="00377C38"/>
    <w:rsid w:val="00396A15"/>
    <w:rsid w:val="003A43F7"/>
    <w:rsid w:val="003C417A"/>
    <w:rsid w:val="004117CB"/>
    <w:rsid w:val="00412928"/>
    <w:rsid w:val="00416A72"/>
    <w:rsid w:val="0041790D"/>
    <w:rsid w:val="0042523A"/>
    <w:rsid w:val="0042598A"/>
    <w:rsid w:val="00434E29"/>
    <w:rsid w:val="00442DDA"/>
    <w:rsid w:val="00451A3D"/>
    <w:rsid w:val="00460412"/>
    <w:rsid w:val="00473196"/>
    <w:rsid w:val="00477400"/>
    <w:rsid w:val="00485AD8"/>
    <w:rsid w:val="0049063B"/>
    <w:rsid w:val="00491B9E"/>
    <w:rsid w:val="004941D7"/>
    <w:rsid w:val="004C179D"/>
    <w:rsid w:val="004C4230"/>
    <w:rsid w:val="004C5398"/>
    <w:rsid w:val="004D5C13"/>
    <w:rsid w:val="004E4733"/>
    <w:rsid w:val="004F2C2B"/>
    <w:rsid w:val="00504DD9"/>
    <w:rsid w:val="0051634A"/>
    <w:rsid w:val="00530E4F"/>
    <w:rsid w:val="00534D5E"/>
    <w:rsid w:val="00534D63"/>
    <w:rsid w:val="00540173"/>
    <w:rsid w:val="00542EA6"/>
    <w:rsid w:val="00561AA4"/>
    <w:rsid w:val="00576759"/>
    <w:rsid w:val="00586D19"/>
    <w:rsid w:val="005A19BC"/>
    <w:rsid w:val="005A7B0E"/>
    <w:rsid w:val="005B2006"/>
    <w:rsid w:val="005B718A"/>
    <w:rsid w:val="005B7DF9"/>
    <w:rsid w:val="005C6DCA"/>
    <w:rsid w:val="005E1DD6"/>
    <w:rsid w:val="005E4C4D"/>
    <w:rsid w:val="005F5BDE"/>
    <w:rsid w:val="00600E04"/>
    <w:rsid w:val="006045F6"/>
    <w:rsid w:val="006325F6"/>
    <w:rsid w:val="0063735B"/>
    <w:rsid w:val="00645696"/>
    <w:rsid w:val="006558CD"/>
    <w:rsid w:val="006678D0"/>
    <w:rsid w:val="00673047"/>
    <w:rsid w:val="00677977"/>
    <w:rsid w:val="00691231"/>
    <w:rsid w:val="00693A1E"/>
    <w:rsid w:val="00694D5F"/>
    <w:rsid w:val="006A3662"/>
    <w:rsid w:val="006B284B"/>
    <w:rsid w:val="006D0287"/>
    <w:rsid w:val="006E2879"/>
    <w:rsid w:val="0070032C"/>
    <w:rsid w:val="007025EC"/>
    <w:rsid w:val="007042EB"/>
    <w:rsid w:val="00710322"/>
    <w:rsid w:val="0072117D"/>
    <w:rsid w:val="0072627F"/>
    <w:rsid w:val="007324CC"/>
    <w:rsid w:val="0074717A"/>
    <w:rsid w:val="00753E51"/>
    <w:rsid w:val="00770545"/>
    <w:rsid w:val="007A4752"/>
    <w:rsid w:val="007C0CBF"/>
    <w:rsid w:val="007C2856"/>
    <w:rsid w:val="007D738A"/>
    <w:rsid w:val="007E0708"/>
    <w:rsid w:val="007F5800"/>
    <w:rsid w:val="008003C0"/>
    <w:rsid w:val="0081333A"/>
    <w:rsid w:val="008133E9"/>
    <w:rsid w:val="00826919"/>
    <w:rsid w:val="00851CC7"/>
    <w:rsid w:val="008555BF"/>
    <w:rsid w:val="00857439"/>
    <w:rsid w:val="00862D81"/>
    <w:rsid w:val="00864F61"/>
    <w:rsid w:val="008701CA"/>
    <w:rsid w:val="00871673"/>
    <w:rsid w:val="00877551"/>
    <w:rsid w:val="008804B6"/>
    <w:rsid w:val="0088278C"/>
    <w:rsid w:val="008861B3"/>
    <w:rsid w:val="00892738"/>
    <w:rsid w:val="008941AE"/>
    <w:rsid w:val="00896F7A"/>
    <w:rsid w:val="008A46BB"/>
    <w:rsid w:val="008C3933"/>
    <w:rsid w:val="008D4A51"/>
    <w:rsid w:val="008E1F0D"/>
    <w:rsid w:val="008E58F7"/>
    <w:rsid w:val="008F2605"/>
    <w:rsid w:val="008F56AD"/>
    <w:rsid w:val="009046F3"/>
    <w:rsid w:val="009142FB"/>
    <w:rsid w:val="0092212A"/>
    <w:rsid w:val="009232D4"/>
    <w:rsid w:val="009234AA"/>
    <w:rsid w:val="00927FC6"/>
    <w:rsid w:val="00941DFA"/>
    <w:rsid w:val="00951619"/>
    <w:rsid w:val="00963262"/>
    <w:rsid w:val="009655AF"/>
    <w:rsid w:val="00985D3B"/>
    <w:rsid w:val="0098683B"/>
    <w:rsid w:val="0098774A"/>
    <w:rsid w:val="009A3205"/>
    <w:rsid w:val="009B5853"/>
    <w:rsid w:val="009D4DD1"/>
    <w:rsid w:val="009D70D7"/>
    <w:rsid w:val="009E7F7C"/>
    <w:rsid w:val="00A03E33"/>
    <w:rsid w:val="00A07023"/>
    <w:rsid w:val="00A10D73"/>
    <w:rsid w:val="00A11042"/>
    <w:rsid w:val="00A11E6A"/>
    <w:rsid w:val="00A1263E"/>
    <w:rsid w:val="00A22C63"/>
    <w:rsid w:val="00A44F7A"/>
    <w:rsid w:val="00A46405"/>
    <w:rsid w:val="00A46EEC"/>
    <w:rsid w:val="00A55F6F"/>
    <w:rsid w:val="00A64D34"/>
    <w:rsid w:val="00A7129A"/>
    <w:rsid w:val="00A80E5C"/>
    <w:rsid w:val="00A819C8"/>
    <w:rsid w:val="00A85938"/>
    <w:rsid w:val="00A94442"/>
    <w:rsid w:val="00AA1462"/>
    <w:rsid w:val="00AB0244"/>
    <w:rsid w:val="00AB7613"/>
    <w:rsid w:val="00AD0010"/>
    <w:rsid w:val="00AE31F4"/>
    <w:rsid w:val="00AF11B6"/>
    <w:rsid w:val="00AF57B0"/>
    <w:rsid w:val="00B04B4E"/>
    <w:rsid w:val="00B04E31"/>
    <w:rsid w:val="00B06E28"/>
    <w:rsid w:val="00B14637"/>
    <w:rsid w:val="00B23F04"/>
    <w:rsid w:val="00B32ED6"/>
    <w:rsid w:val="00B70D2B"/>
    <w:rsid w:val="00B715E0"/>
    <w:rsid w:val="00B93E78"/>
    <w:rsid w:val="00B93EBA"/>
    <w:rsid w:val="00BA1519"/>
    <w:rsid w:val="00BB0080"/>
    <w:rsid w:val="00BB1D71"/>
    <w:rsid w:val="00BB4F36"/>
    <w:rsid w:val="00BC117B"/>
    <w:rsid w:val="00BC3A7B"/>
    <w:rsid w:val="00BC50F6"/>
    <w:rsid w:val="00BD777B"/>
    <w:rsid w:val="00BE62F8"/>
    <w:rsid w:val="00C2458D"/>
    <w:rsid w:val="00C413B2"/>
    <w:rsid w:val="00C54E72"/>
    <w:rsid w:val="00C550B5"/>
    <w:rsid w:val="00C57179"/>
    <w:rsid w:val="00C57A4C"/>
    <w:rsid w:val="00C65FAF"/>
    <w:rsid w:val="00C84A24"/>
    <w:rsid w:val="00C948B9"/>
    <w:rsid w:val="00CC11D7"/>
    <w:rsid w:val="00CC7282"/>
    <w:rsid w:val="00CE33F7"/>
    <w:rsid w:val="00CF6AAA"/>
    <w:rsid w:val="00D01AB5"/>
    <w:rsid w:val="00D22967"/>
    <w:rsid w:val="00D5168E"/>
    <w:rsid w:val="00D66B8A"/>
    <w:rsid w:val="00D72597"/>
    <w:rsid w:val="00DA55B0"/>
    <w:rsid w:val="00DA65FE"/>
    <w:rsid w:val="00DB6946"/>
    <w:rsid w:val="00DD0887"/>
    <w:rsid w:val="00DE435C"/>
    <w:rsid w:val="00DE5451"/>
    <w:rsid w:val="00DF0F0B"/>
    <w:rsid w:val="00E03563"/>
    <w:rsid w:val="00E12EC3"/>
    <w:rsid w:val="00E4439E"/>
    <w:rsid w:val="00E61752"/>
    <w:rsid w:val="00E626AE"/>
    <w:rsid w:val="00E90508"/>
    <w:rsid w:val="00E927D1"/>
    <w:rsid w:val="00E92C55"/>
    <w:rsid w:val="00E9459B"/>
    <w:rsid w:val="00E95D08"/>
    <w:rsid w:val="00E97240"/>
    <w:rsid w:val="00EA7222"/>
    <w:rsid w:val="00EB1E3D"/>
    <w:rsid w:val="00EB7D66"/>
    <w:rsid w:val="00ED6E07"/>
    <w:rsid w:val="00EE19EC"/>
    <w:rsid w:val="00EF402E"/>
    <w:rsid w:val="00F01FFD"/>
    <w:rsid w:val="00F10EE8"/>
    <w:rsid w:val="00F150FC"/>
    <w:rsid w:val="00F23056"/>
    <w:rsid w:val="00F30425"/>
    <w:rsid w:val="00F31A35"/>
    <w:rsid w:val="00F45022"/>
    <w:rsid w:val="00F51A91"/>
    <w:rsid w:val="00F52FCE"/>
    <w:rsid w:val="00F55177"/>
    <w:rsid w:val="00F56AE3"/>
    <w:rsid w:val="00F631C4"/>
    <w:rsid w:val="00F672AA"/>
    <w:rsid w:val="00F73C5B"/>
    <w:rsid w:val="00F753B1"/>
    <w:rsid w:val="00F76714"/>
    <w:rsid w:val="00F76B31"/>
    <w:rsid w:val="00F7721C"/>
    <w:rsid w:val="00F96D16"/>
    <w:rsid w:val="00F96F65"/>
    <w:rsid w:val="00FC06C6"/>
    <w:rsid w:val="00FC1F85"/>
    <w:rsid w:val="00FD233A"/>
    <w:rsid w:val="00FD3C55"/>
    <w:rsid w:val="00FD43FF"/>
    <w:rsid w:val="00FE76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563D"/>
    <w:pPr>
      <w:spacing w:line="276" w:lineRule="auto"/>
    </w:pPr>
    <w:rPr>
      <w:rFonts w:ascii="Times New Roman" w:hAnsi="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2D563D"/>
    <w:pPr>
      <w:spacing w:line="240" w:lineRule="auto"/>
    </w:pPr>
    <w:rPr>
      <w:rFonts w:eastAsia="Times New Roman"/>
      <w:sz w:val="20"/>
      <w:szCs w:val="20"/>
      <w:lang w:eastAsia="ru-RU"/>
    </w:rPr>
  </w:style>
  <w:style w:type="character" w:customStyle="1" w:styleId="a4">
    <w:name w:val="Текст сноски Знак"/>
    <w:link w:val="a3"/>
    <w:uiPriority w:val="99"/>
    <w:rsid w:val="002D563D"/>
    <w:rPr>
      <w:rFonts w:ascii="Times New Roman" w:eastAsia="Times New Roman" w:hAnsi="Times New Roman" w:cs="Times New Roman"/>
      <w:sz w:val="20"/>
      <w:szCs w:val="20"/>
      <w:lang w:eastAsia="ru-RU"/>
    </w:rPr>
  </w:style>
  <w:style w:type="character" w:styleId="a5">
    <w:name w:val="footnote reference"/>
    <w:uiPriority w:val="99"/>
    <w:rsid w:val="002D563D"/>
    <w:rPr>
      <w:vertAlign w:val="superscript"/>
    </w:rPr>
  </w:style>
  <w:style w:type="paragraph" w:styleId="a6">
    <w:name w:val="No Spacing"/>
    <w:link w:val="a7"/>
    <w:uiPriority w:val="1"/>
    <w:qFormat/>
    <w:rsid w:val="002D563D"/>
    <w:rPr>
      <w:sz w:val="22"/>
      <w:szCs w:val="22"/>
      <w:lang w:eastAsia="en-US"/>
    </w:rPr>
  </w:style>
  <w:style w:type="paragraph" w:customStyle="1" w:styleId="p1">
    <w:name w:val="p1"/>
    <w:basedOn w:val="a"/>
    <w:rsid w:val="002D563D"/>
    <w:pPr>
      <w:spacing w:before="100" w:beforeAutospacing="1" w:after="100" w:afterAutospacing="1" w:line="240" w:lineRule="auto"/>
    </w:pPr>
    <w:rPr>
      <w:rFonts w:eastAsia="Times New Roman"/>
      <w:sz w:val="24"/>
      <w:szCs w:val="24"/>
      <w:lang w:eastAsia="ru-RU"/>
    </w:rPr>
  </w:style>
  <w:style w:type="character" w:styleId="a8">
    <w:name w:val="Hyperlink"/>
    <w:uiPriority w:val="99"/>
    <w:unhideWhenUsed/>
    <w:rsid w:val="00530E4F"/>
    <w:rPr>
      <w:color w:val="0000FF"/>
      <w:u w:val="single"/>
    </w:rPr>
  </w:style>
  <w:style w:type="character" w:styleId="a9">
    <w:name w:val="Strong"/>
    <w:qFormat/>
    <w:rsid w:val="005E4C4D"/>
    <w:rPr>
      <w:b/>
      <w:bCs/>
    </w:rPr>
  </w:style>
  <w:style w:type="paragraph" w:styleId="aa">
    <w:name w:val="annotation text"/>
    <w:basedOn w:val="a"/>
    <w:link w:val="ab"/>
    <w:semiHidden/>
    <w:rsid w:val="00A80E5C"/>
    <w:pPr>
      <w:spacing w:line="240" w:lineRule="auto"/>
    </w:pPr>
    <w:rPr>
      <w:rFonts w:eastAsia="Times New Roman"/>
      <w:sz w:val="20"/>
      <w:szCs w:val="20"/>
      <w:lang/>
    </w:rPr>
  </w:style>
  <w:style w:type="character" w:customStyle="1" w:styleId="ab">
    <w:name w:val="Текст примечания Знак"/>
    <w:link w:val="aa"/>
    <w:semiHidden/>
    <w:rsid w:val="00A80E5C"/>
    <w:rPr>
      <w:rFonts w:ascii="Times New Roman" w:eastAsia="Times New Roman" w:hAnsi="Times New Roman"/>
    </w:rPr>
  </w:style>
  <w:style w:type="character" w:customStyle="1" w:styleId="a7">
    <w:name w:val="Без интервала Знак"/>
    <w:link w:val="a6"/>
    <w:uiPriority w:val="1"/>
    <w:locked/>
    <w:rsid w:val="00927FC6"/>
    <w:rPr>
      <w:sz w:val="22"/>
      <w:szCs w:val="22"/>
      <w:lang w:eastAsia="en-US" w:bidi="ar-SA"/>
    </w:rPr>
  </w:style>
  <w:style w:type="character" w:customStyle="1" w:styleId="ConsPlusNormal">
    <w:name w:val="ConsPlusNormal Знак"/>
    <w:link w:val="ConsPlusNormal0"/>
    <w:locked/>
    <w:rsid w:val="00927FC6"/>
    <w:rPr>
      <w:rFonts w:ascii="Arial" w:hAnsi="Arial" w:cs="Arial"/>
      <w:sz w:val="22"/>
      <w:szCs w:val="22"/>
      <w:lang w:val="ru-RU" w:eastAsia="en-US" w:bidi="ar-SA"/>
    </w:rPr>
  </w:style>
  <w:style w:type="paragraph" w:customStyle="1" w:styleId="ConsPlusNormal0">
    <w:name w:val="ConsPlusNormal"/>
    <w:link w:val="ConsPlusNormal"/>
    <w:rsid w:val="00927FC6"/>
    <w:pPr>
      <w:widowControl w:val="0"/>
      <w:autoSpaceDE w:val="0"/>
      <w:autoSpaceDN w:val="0"/>
      <w:adjustRightInd w:val="0"/>
      <w:ind w:firstLine="720"/>
      <w:jc w:val="both"/>
    </w:pPr>
    <w:rPr>
      <w:rFonts w:ascii="Arial" w:hAnsi="Arial" w:cs="Arial"/>
      <w:sz w:val="22"/>
      <w:szCs w:val="22"/>
      <w:lang w:eastAsia="en-US"/>
    </w:rPr>
  </w:style>
  <w:style w:type="paragraph" w:styleId="3">
    <w:name w:val="Body Text Indent 3"/>
    <w:basedOn w:val="a"/>
    <w:link w:val="30"/>
    <w:uiPriority w:val="99"/>
    <w:semiHidden/>
    <w:rsid w:val="008F2605"/>
    <w:pPr>
      <w:suppressAutoHyphens/>
      <w:spacing w:after="120" w:line="240" w:lineRule="auto"/>
      <w:ind w:left="283"/>
    </w:pPr>
    <w:rPr>
      <w:rFonts w:ascii="Calibri" w:eastAsia="Times New Roman" w:hAnsi="Calibri"/>
      <w:sz w:val="16"/>
      <w:szCs w:val="16"/>
      <w:lang w:eastAsia="ar-SA"/>
    </w:rPr>
  </w:style>
  <w:style w:type="character" w:customStyle="1" w:styleId="30">
    <w:name w:val="Основной текст с отступом 3 Знак"/>
    <w:link w:val="3"/>
    <w:uiPriority w:val="99"/>
    <w:semiHidden/>
    <w:rsid w:val="008F2605"/>
    <w:rPr>
      <w:rFonts w:eastAsia="Times New Roman" w:cs="Calibri"/>
      <w:sz w:val="16"/>
      <w:szCs w:val="16"/>
      <w:lang w:eastAsia="ar-SA"/>
    </w:rPr>
  </w:style>
  <w:style w:type="paragraph" w:customStyle="1" w:styleId="ConsNonformat">
    <w:name w:val="ConsNonformat"/>
    <w:uiPriority w:val="99"/>
    <w:rsid w:val="008F2605"/>
    <w:pPr>
      <w:widowControl w:val="0"/>
      <w:autoSpaceDE w:val="0"/>
      <w:autoSpaceDN w:val="0"/>
      <w:adjustRightInd w:val="0"/>
    </w:pPr>
    <w:rPr>
      <w:rFonts w:ascii="Courier New" w:eastAsia="Times New Roman" w:hAnsi="Courier New" w:cs="Courier New"/>
      <w:sz w:val="16"/>
      <w:szCs w:val="16"/>
    </w:rPr>
  </w:style>
  <w:style w:type="paragraph" w:customStyle="1" w:styleId="p2">
    <w:name w:val="p2"/>
    <w:basedOn w:val="a"/>
    <w:rsid w:val="008F2605"/>
    <w:pPr>
      <w:spacing w:before="100" w:beforeAutospacing="1" w:after="100" w:afterAutospacing="1" w:line="240" w:lineRule="auto"/>
    </w:pPr>
    <w:rPr>
      <w:rFonts w:eastAsia="Times New Roman"/>
      <w:sz w:val="24"/>
      <w:szCs w:val="24"/>
      <w:lang w:eastAsia="ru-RU"/>
    </w:rPr>
  </w:style>
  <w:style w:type="paragraph" w:styleId="ac">
    <w:name w:val="header"/>
    <w:basedOn w:val="a"/>
    <w:link w:val="ad"/>
    <w:uiPriority w:val="99"/>
    <w:unhideWhenUsed/>
    <w:rsid w:val="00451A3D"/>
    <w:pPr>
      <w:tabs>
        <w:tab w:val="center" w:pos="4677"/>
        <w:tab w:val="right" w:pos="9355"/>
      </w:tabs>
    </w:pPr>
  </w:style>
  <w:style w:type="character" w:customStyle="1" w:styleId="ad">
    <w:name w:val="Верхний колонтитул Знак"/>
    <w:basedOn w:val="a0"/>
    <w:link w:val="ac"/>
    <w:uiPriority w:val="99"/>
    <w:rsid w:val="00451A3D"/>
    <w:rPr>
      <w:rFonts w:ascii="Times New Roman" w:hAnsi="Times New Roman"/>
      <w:sz w:val="22"/>
      <w:szCs w:val="22"/>
      <w:lang w:eastAsia="en-US"/>
    </w:rPr>
  </w:style>
  <w:style w:type="paragraph" w:styleId="ae">
    <w:name w:val="footer"/>
    <w:basedOn w:val="a"/>
    <w:link w:val="af"/>
    <w:uiPriority w:val="99"/>
    <w:semiHidden/>
    <w:unhideWhenUsed/>
    <w:rsid w:val="00451A3D"/>
    <w:pPr>
      <w:tabs>
        <w:tab w:val="center" w:pos="4677"/>
        <w:tab w:val="right" w:pos="9355"/>
      </w:tabs>
    </w:pPr>
  </w:style>
  <w:style w:type="character" w:customStyle="1" w:styleId="af">
    <w:name w:val="Нижний колонтитул Знак"/>
    <w:basedOn w:val="a0"/>
    <w:link w:val="ae"/>
    <w:uiPriority w:val="99"/>
    <w:semiHidden/>
    <w:rsid w:val="00451A3D"/>
    <w:rPr>
      <w:rFonts w:ascii="Times New Roman" w:hAnsi="Times New Roman"/>
      <w:sz w:val="22"/>
      <w:szCs w:val="22"/>
      <w:lang w:eastAsia="en-US"/>
    </w:rPr>
  </w:style>
  <w:style w:type="paragraph" w:styleId="af0">
    <w:name w:val="Balloon Text"/>
    <w:basedOn w:val="a"/>
    <w:link w:val="af1"/>
    <w:uiPriority w:val="99"/>
    <w:semiHidden/>
    <w:unhideWhenUsed/>
    <w:rsid w:val="00ED6E07"/>
    <w:pPr>
      <w:spacing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ED6E07"/>
    <w:rPr>
      <w:rFonts w:ascii="Tahoma" w:hAnsi="Tahoma" w:cs="Tahoma"/>
      <w:sz w:val="16"/>
      <w:szCs w:val="16"/>
      <w:lang w:eastAsia="en-US"/>
    </w:rPr>
  </w:style>
  <w:style w:type="paragraph" w:customStyle="1" w:styleId="af2">
    <w:name w:val="Îáû÷íûé"/>
    <w:rsid w:val="00CF6AAA"/>
    <w:rPr>
      <w:rFonts w:ascii="Times New Roman" w:eastAsia="Times New Roman" w:hAnsi="Times New Roman"/>
    </w:rPr>
  </w:style>
  <w:style w:type="character" w:customStyle="1" w:styleId="wmi-callto">
    <w:name w:val="wmi-callto"/>
    <w:basedOn w:val="a0"/>
    <w:rsid w:val="00F96F65"/>
  </w:style>
</w:styles>
</file>

<file path=word/webSettings.xml><?xml version="1.0" encoding="utf-8"?>
<w:webSettings xmlns:r="http://schemas.openxmlformats.org/officeDocument/2006/relationships" xmlns:w="http://schemas.openxmlformats.org/wordprocessingml/2006/main">
  <w:divs>
    <w:div w:id="775752575">
      <w:bodyDiv w:val="1"/>
      <w:marLeft w:val="0"/>
      <w:marRight w:val="0"/>
      <w:marTop w:val="0"/>
      <w:marBottom w:val="0"/>
      <w:divBdr>
        <w:top w:val="none" w:sz="0" w:space="0" w:color="auto"/>
        <w:left w:val="none" w:sz="0" w:space="0" w:color="auto"/>
        <w:bottom w:val="none" w:sz="0" w:space="0" w:color="auto"/>
        <w:right w:val="none" w:sz="0" w:space="0" w:color="auto"/>
      </w:divBdr>
      <w:divsChild>
        <w:div w:id="54089906">
          <w:marLeft w:val="0"/>
          <w:marRight w:val="0"/>
          <w:marTop w:val="0"/>
          <w:marBottom w:val="0"/>
          <w:divBdr>
            <w:top w:val="none" w:sz="0" w:space="0" w:color="auto"/>
            <w:left w:val="none" w:sz="0" w:space="0" w:color="auto"/>
            <w:bottom w:val="none" w:sz="0" w:space="0" w:color="auto"/>
            <w:right w:val="none" w:sz="0" w:space="0" w:color="auto"/>
          </w:divBdr>
        </w:div>
        <w:div w:id="1307009819">
          <w:marLeft w:val="0"/>
          <w:marRight w:val="0"/>
          <w:marTop w:val="0"/>
          <w:marBottom w:val="0"/>
          <w:divBdr>
            <w:top w:val="none" w:sz="0" w:space="0" w:color="auto"/>
            <w:left w:val="none" w:sz="0" w:space="0" w:color="auto"/>
            <w:bottom w:val="none" w:sz="0" w:space="0" w:color="auto"/>
            <w:right w:val="none" w:sz="0" w:space="0" w:color="auto"/>
          </w:divBdr>
        </w:div>
      </w:divsChild>
    </w:div>
    <w:div w:id="781337853">
      <w:bodyDiv w:val="1"/>
      <w:marLeft w:val="0"/>
      <w:marRight w:val="0"/>
      <w:marTop w:val="0"/>
      <w:marBottom w:val="0"/>
      <w:divBdr>
        <w:top w:val="none" w:sz="0" w:space="0" w:color="auto"/>
        <w:left w:val="none" w:sz="0" w:space="0" w:color="auto"/>
        <w:bottom w:val="none" w:sz="0" w:space="0" w:color="auto"/>
        <w:right w:val="none" w:sz="0" w:space="0" w:color="auto"/>
      </w:divBdr>
    </w:div>
    <w:div w:id="1422026829">
      <w:bodyDiv w:val="1"/>
      <w:marLeft w:val="0"/>
      <w:marRight w:val="0"/>
      <w:marTop w:val="0"/>
      <w:marBottom w:val="0"/>
      <w:divBdr>
        <w:top w:val="none" w:sz="0" w:space="0" w:color="auto"/>
        <w:left w:val="none" w:sz="0" w:space="0" w:color="auto"/>
        <w:bottom w:val="none" w:sz="0" w:space="0" w:color="auto"/>
        <w:right w:val="none" w:sz="0" w:space="0" w:color="auto"/>
      </w:divBdr>
    </w:div>
    <w:div w:id="1900436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86D69A19A37DE75BCFB5A26CB9F24351EE092A9607530083A9FC253A48F308652E2428C7371FA70AD4E7689DAo5nEM"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586D69A19A37DE75BCFB5A26CB9F24351EE092A9607530083A9FC253A48F308640E21A807273E770AC5B20D89C0BD22DD7A09B8F72CA1824o3n9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86D69A19A37DE75BCFB5A26CB9F24351EE092A9607530083A9FC253A48F308652E2428C7371FA70AD4E7689DAo5nEM" TargetMode="External"/><Relationship Id="rId5" Type="http://schemas.openxmlformats.org/officeDocument/2006/relationships/webSettings" Target="webSettings.xml"/><Relationship Id="rId15" Type="http://schemas.openxmlformats.org/officeDocument/2006/relationships/hyperlink" Target="consultantplus://offline/ref=DDA735829D944ADAAD1C9C00308D38C3309777593B7715ED0CE404C178109B0FCB06338DDD82J35AH" TargetMode="External"/><Relationship Id="rId10" Type="http://schemas.openxmlformats.org/officeDocument/2006/relationships/hyperlink" Target="consultantplus://offline/ref=586D69A19A37DE75BCFB5A26CB9F24351EE092A9607530083A9FC253A48F308652E2428C7371FA70AD4E7689DAo5nE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586D69A19A37DE75BCFB5A26CB9F24351EE092A9607530083A9FC253A48F308652E2428C7371FA70AD4E7689DAo5nEM"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FB23C0A067FE866A8FC1678DD873038E6EA242D7CE6A1890E03495F7F50E5F5A4AB5180B15AF8140E6B48326401D915BEF97784FV8P" TargetMode="External"/><Relationship Id="rId7" Type="http://schemas.openxmlformats.org/officeDocument/2006/relationships/hyperlink" Target="consultantplus://offline/ref=FB23C0A067FE866A8FC1678DD873038E6EA242D7CE6A1890E03495F7F50E5F5A4AB5180515AF8140E6B48326401D915BEF97784FV8P" TargetMode="External"/><Relationship Id="rId2" Type="http://schemas.openxmlformats.org/officeDocument/2006/relationships/hyperlink" Target="consultantplus://offline/ref=FB23C0A067FE866A8FC1678DD873038E6EA242D7CE6A1890E03495F7F50E5F5A4AB5180C1EFBD000B0B2D5701A489B47EA897AFF4E0C6A8B49V0P" TargetMode="External"/><Relationship Id="rId1" Type="http://schemas.openxmlformats.org/officeDocument/2006/relationships/hyperlink" Target="consultantplus://offline/ref=FB23C0A067FE866A8FC1678DD873038E6EA541D3CA671890E03495F7F50E5F5A4AB5180C1DFAD80FE7E8C574531F915BED9064FA500C46VAP" TargetMode="External"/><Relationship Id="rId6" Type="http://schemas.openxmlformats.org/officeDocument/2006/relationships/hyperlink" Target="consultantplus://offline/ref=FB23C0A067FE866A8FC1678DD873038E6EA541D3CA671890E03495F7F50E5F5A58B540001CFCCE04B4A783215C41VDP" TargetMode="External"/><Relationship Id="rId5" Type="http://schemas.openxmlformats.org/officeDocument/2006/relationships/hyperlink" Target="consultantplus://offline/ref=FB23C0A067FE866A8FC1678DD873038E6EA541D3CA671890E03495F7F50E5F5A4AB5180C1EFAD801BBB2D5701A489B47EA897AFF4E0C6A8B49V0P" TargetMode="External"/><Relationship Id="rId4" Type="http://schemas.openxmlformats.org/officeDocument/2006/relationships/hyperlink" Target="consultantplus://offline/ref=FB23C0A067FE866A8FC1678DD873038E6EA242D7CE6A1890E03495F7F50E5F5A4AB5180A15AF8140E6B48326401D915BEF97784FV8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2A1DF-6916-46B9-9350-DA137DB97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3419</Words>
  <Characters>19492</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22866</CharactersWithSpaces>
  <SharedDoc>false</SharedDoc>
  <HLinks>
    <vt:vector size="126" baseType="variant">
      <vt:variant>
        <vt:i4>7929916</vt:i4>
      </vt:variant>
      <vt:variant>
        <vt:i4>39</vt:i4>
      </vt:variant>
      <vt:variant>
        <vt:i4>0</vt:i4>
      </vt:variant>
      <vt:variant>
        <vt:i4>5</vt:i4>
      </vt:variant>
      <vt:variant>
        <vt:lpwstr>consultantplus://offline/ref=586D69A19A37DE75BCFB5A26CB9F24351EE092A9607530083A9FC253A48F308640E21A807273E770AC5B20D89C0BD22DD7A09B8F72CA1824o3n9M</vt:lpwstr>
      </vt:variant>
      <vt:variant>
        <vt:lpwstr/>
      </vt:variant>
      <vt:variant>
        <vt:i4>7995450</vt:i4>
      </vt:variant>
      <vt:variant>
        <vt:i4>36</vt:i4>
      </vt:variant>
      <vt:variant>
        <vt:i4>0</vt:i4>
      </vt:variant>
      <vt:variant>
        <vt:i4>5</vt:i4>
      </vt:variant>
      <vt:variant>
        <vt:lpwstr>consultantplus://offline/ref=DDA735829D944ADAAD1C9C00308D38C3309777593B7715ED0CE404C178109B0FCB06338DDD82J35AH</vt:lpwstr>
      </vt:variant>
      <vt:variant>
        <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30</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27</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5111900</vt:i4>
      </vt:variant>
      <vt:variant>
        <vt:i4>24</vt:i4>
      </vt:variant>
      <vt:variant>
        <vt:i4>0</vt:i4>
      </vt:variant>
      <vt:variant>
        <vt:i4>5</vt:i4>
      </vt:variant>
      <vt:variant>
        <vt:lpwstr>consultantplus://offline/ref=586D69A19A37DE75BCFB5A26CB9F24351EE092A9607530083A9FC253A48F308652E2428C7371FA70AD4E7689DAo5nEM</vt:lpwstr>
      </vt:variant>
      <vt:variant>
        <vt:lpwstr/>
      </vt:variant>
      <vt:variant>
        <vt:i4>6422577</vt:i4>
      </vt:variant>
      <vt:variant>
        <vt:i4>21</vt:i4>
      </vt:variant>
      <vt:variant>
        <vt:i4>0</vt:i4>
      </vt:variant>
      <vt:variant>
        <vt:i4>5</vt:i4>
      </vt:variant>
      <vt:variant>
        <vt:lpwstr/>
      </vt:variant>
      <vt:variant>
        <vt:lpwstr>Par132</vt:lpwstr>
      </vt:variant>
      <vt:variant>
        <vt:i4>5111900</vt:i4>
      </vt:variant>
      <vt:variant>
        <vt:i4>18</vt:i4>
      </vt:variant>
      <vt:variant>
        <vt:i4>0</vt:i4>
      </vt:variant>
      <vt:variant>
        <vt:i4>5</vt:i4>
      </vt:variant>
      <vt:variant>
        <vt:lpwstr>consultantplus://offline/ref=586D69A19A37DE75BCFB5A26CB9F24351EE092A9607530083A9FC253A48F308652E2428C7371FA70AD4E7689DAo5nEM</vt:lpwstr>
      </vt:variant>
      <vt:variant>
        <vt:lpwstr/>
      </vt:variant>
      <vt:variant>
        <vt:i4>6422577</vt:i4>
      </vt:variant>
      <vt:variant>
        <vt:i4>15</vt:i4>
      </vt:variant>
      <vt:variant>
        <vt:i4>0</vt:i4>
      </vt:variant>
      <vt:variant>
        <vt:i4>5</vt:i4>
      </vt:variant>
      <vt:variant>
        <vt:lpwstr/>
      </vt:variant>
      <vt:variant>
        <vt:lpwstr>Par132</vt:lpwstr>
      </vt:variant>
      <vt:variant>
        <vt:i4>6422577</vt:i4>
      </vt:variant>
      <vt:variant>
        <vt:i4>12</vt:i4>
      </vt:variant>
      <vt:variant>
        <vt:i4>0</vt:i4>
      </vt:variant>
      <vt:variant>
        <vt:i4>5</vt:i4>
      </vt:variant>
      <vt:variant>
        <vt:lpwstr/>
      </vt:variant>
      <vt:variant>
        <vt:lpwstr>Par132</vt:lpwstr>
      </vt:variant>
      <vt:variant>
        <vt:i4>6488123</vt:i4>
      </vt:variant>
      <vt:variant>
        <vt:i4>9</vt:i4>
      </vt:variant>
      <vt:variant>
        <vt:i4>0</vt:i4>
      </vt:variant>
      <vt:variant>
        <vt:i4>5</vt:i4>
      </vt:variant>
      <vt:variant>
        <vt:lpwstr/>
      </vt:variant>
      <vt:variant>
        <vt:lpwstr>Par391</vt:lpwstr>
      </vt:variant>
      <vt:variant>
        <vt:i4>5111900</vt:i4>
      </vt:variant>
      <vt:variant>
        <vt:i4>6</vt:i4>
      </vt:variant>
      <vt:variant>
        <vt:i4>0</vt:i4>
      </vt:variant>
      <vt:variant>
        <vt:i4>5</vt:i4>
      </vt:variant>
      <vt:variant>
        <vt:lpwstr>consultantplus://offline/ref=586D69A19A37DE75BCFB5A26CB9F24351EE092A9607530083A9FC253A48F308652E2428C7371FA70AD4E7689DAo5nEM</vt:lpwstr>
      </vt:variant>
      <vt:variant>
        <vt:lpwstr/>
      </vt:variant>
      <vt:variant>
        <vt:i4>5111900</vt:i4>
      </vt:variant>
      <vt:variant>
        <vt:i4>3</vt:i4>
      </vt:variant>
      <vt:variant>
        <vt:i4>0</vt:i4>
      </vt:variant>
      <vt:variant>
        <vt:i4>5</vt:i4>
      </vt:variant>
      <vt:variant>
        <vt:lpwstr>consultantplus://offline/ref=586D69A19A37DE75BCFB5A26CB9F24351EE092A9607530083A9FC253A48F308652E2428C7371FA70AD4E7689DAo5nEM</vt:lpwstr>
      </vt:variant>
      <vt:variant>
        <vt:lpwstr/>
      </vt:variant>
      <vt:variant>
        <vt:i4>6553659</vt:i4>
      </vt:variant>
      <vt:variant>
        <vt:i4>0</vt:i4>
      </vt:variant>
      <vt:variant>
        <vt:i4>0</vt:i4>
      </vt:variant>
      <vt:variant>
        <vt:i4>5</vt:i4>
      </vt:variant>
      <vt:variant>
        <vt:lpwstr/>
      </vt:variant>
      <vt:variant>
        <vt:lpwstr>Par491</vt:lpwstr>
      </vt:variant>
      <vt:variant>
        <vt:i4>1114207</vt:i4>
      </vt:variant>
      <vt:variant>
        <vt:i4>18</vt:i4>
      </vt:variant>
      <vt:variant>
        <vt:i4>0</vt:i4>
      </vt:variant>
      <vt:variant>
        <vt:i4>5</vt:i4>
      </vt:variant>
      <vt:variant>
        <vt:lpwstr>consultantplus://offline/ref=FB23C0A067FE866A8FC1678DD873038E6EA242D7CE6A1890E03495F7F50E5F5A4AB5180515AF8140E6B48326401D915BEF97784FV8P</vt:lpwstr>
      </vt:variant>
      <vt:variant>
        <vt:lpwstr/>
      </vt:variant>
      <vt:variant>
        <vt:i4>1966170</vt:i4>
      </vt:variant>
      <vt:variant>
        <vt:i4>15</vt:i4>
      </vt:variant>
      <vt:variant>
        <vt:i4>0</vt:i4>
      </vt:variant>
      <vt:variant>
        <vt:i4>5</vt:i4>
      </vt:variant>
      <vt:variant>
        <vt:lpwstr>consultantplus://offline/ref=FB23C0A067FE866A8FC1678DD873038E6EA541D3CA671890E03495F7F50E5F5A58B540001CFCCE04B4A783215C41VDP</vt:lpwstr>
      </vt:variant>
      <vt:variant>
        <vt:lpwstr/>
      </vt:variant>
      <vt:variant>
        <vt:i4>8126521</vt:i4>
      </vt:variant>
      <vt:variant>
        <vt:i4>12</vt:i4>
      </vt:variant>
      <vt:variant>
        <vt:i4>0</vt:i4>
      </vt:variant>
      <vt:variant>
        <vt:i4>5</vt:i4>
      </vt:variant>
      <vt:variant>
        <vt:lpwstr>consultantplus://offline/ref=FB23C0A067FE866A8FC1678DD873038E6EA541D3CA671890E03495F7F50E5F5A4AB5180C1EFAD801BBB2D5701A489B47EA897AFF4E0C6A8B49V0P</vt:lpwstr>
      </vt:variant>
      <vt:variant>
        <vt:lpwstr/>
      </vt:variant>
      <vt:variant>
        <vt:i4>1114123</vt:i4>
      </vt:variant>
      <vt:variant>
        <vt:i4>9</vt:i4>
      </vt:variant>
      <vt:variant>
        <vt:i4>0</vt:i4>
      </vt:variant>
      <vt:variant>
        <vt:i4>5</vt:i4>
      </vt:variant>
      <vt:variant>
        <vt:lpwstr>consultantplus://offline/ref=FB23C0A067FE866A8FC1678DD873038E6EA242D7CE6A1890E03495F7F50E5F5A4AB5180A15AF8140E6B48326401D915BEF97784FV8P</vt:lpwstr>
      </vt:variant>
      <vt:variant>
        <vt:lpwstr/>
      </vt:variant>
      <vt:variant>
        <vt:i4>1114120</vt:i4>
      </vt:variant>
      <vt:variant>
        <vt:i4>6</vt:i4>
      </vt:variant>
      <vt:variant>
        <vt:i4>0</vt:i4>
      </vt:variant>
      <vt:variant>
        <vt:i4>5</vt:i4>
      </vt:variant>
      <vt:variant>
        <vt:lpwstr>consultantplus://offline/ref=FB23C0A067FE866A8FC1678DD873038E6EA242D7CE6A1890E03495F7F50E5F5A4AB5180B15AF8140E6B48326401D915BEF97784FV8P</vt:lpwstr>
      </vt:variant>
      <vt:variant>
        <vt:lpwstr/>
      </vt:variant>
      <vt:variant>
        <vt:i4>8126515</vt:i4>
      </vt:variant>
      <vt:variant>
        <vt:i4>3</vt:i4>
      </vt:variant>
      <vt:variant>
        <vt:i4>0</vt:i4>
      </vt:variant>
      <vt:variant>
        <vt:i4>5</vt:i4>
      </vt:variant>
      <vt:variant>
        <vt:lpwstr>consultantplus://offline/ref=FB23C0A067FE866A8FC1678DD873038E6EA242D7CE6A1890E03495F7F50E5F5A4AB5180C1EFBD000B0B2D5701A489B47EA897AFF4E0C6A8B49V0P</vt:lpwstr>
      </vt:variant>
      <vt:variant>
        <vt:lpwstr/>
      </vt:variant>
      <vt:variant>
        <vt:i4>7602280</vt:i4>
      </vt:variant>
      <vt:variant>
        <vt:i4>0</vt:i4>
      </vt:variant>
      <vt:variant>
        <vt:i4>0</vt:i4>
      </vt:variant>
      <vt:variant>
        <vt:i4>5</vt:i4>
      </vt:variant>
      <vt:variant>
        <vt:lpwstr>consultantplus://offline/ref=FB23C0A067FE866A8FC1678DD873038E6EA541D3CA671890E03495F7F50E5F5A4AB5180C1DFAD80FE7E8C574531F915BED9064FA500C46VAP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2025-04-08T12:06:00Z</cp:lastPrinted>
  <dcterms:created xsi:type="dcterms:W3CDTF">2026-08-26T13:08:00Z</dcterms:created>
  <dcterms:modified xsi:type="dcterms:W3CDTF">2026-08-26T13:08:00Z</dcterms:modified>
</cp:coreProperties>
</file>