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DF3D" w14:textId="77777777" w:rsidR="00CE3B3A" w:rsidRDefault="00CE3B3A" w:rsidP="00CE3B3A">
      <w:pPr>
        <w:spacing w:after="0" w:line="240" w:lineRule="exact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08C3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  <w:r w:rsidRPr="006F08C3">
        <w:rPr>
          <w:rFonts w:ascii="Times New Roman" w:hAnsi="Times New Roman"/>
        </w:rPr>
        <w:t xml:space="preserve"> </w:t>
      </w:r>
    </w:p>
    <w:p w14:paraId="1CDF1F7F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1A2A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к извещению </w:t>
      </w:r>
      <w:r w:rsidRPr="001A2AC6">
        <w:rPr>
          <w:rFonts w:ascii="Times New Roman" w:hAnsi="Times New Roman"/>
          <w:sz w:val="24"/>
          <w:szCs w:val="24"/>
          <w:lang w:eastAsia="zh-CN"/>
        </w:rPr>
        <w:t>об аукционе в электронной форме</w:t>
      </w:r>
    </w:p>
    <w:p w14:paraId="36C81A09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359BAF60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30A3C321" w14:textId="77777777" w:rsidR="003D72AC" w:rsidRDefault="003D72AC" w:rsidP="00CE3B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ОБОСНОВАНИЕ НАЧАЛЬНОЙ (МАКСИМАЛЬНОЙ) ЦЕНЫ КОНТРАКТА</w:t>
      </w:r>
    </w:p>
    <w:p w14:paraId="158186E2" w14:textId="77777777" w:rsidR="0083419B" w:rsidRPr="003D72AC" w:rsidRDefault="0083419B" w:rsidP="003D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156"/>
        <w:gridCol w:w="846"/>
        <w:gridCol w:w="709"/>
        <w:gridCol w:w="1984"/>
        <w:gridCol w:w="2268"/>
        <w:gridCol w:w="2268"/>
        <w:gridCol w:w="1417"/>
        <w:gridCol w:w="1418"/>
        <w:gridCol w:w="1023"/>
        <w:gridCol w:w="992"/>
      </w:tblGrid>
      <w:tr w:rsidR="0083419B" w:rsidRPr="0083419B" w14:paraId="5F762E1B" w14:textId="77777777" w:rsidTr="00B447AA">
        <w:trPr>
          <w:trHeight w:val="461"/>
          <w:jc w:val="center"/>
        </w:trPr>
        <w:tc>
          <w:tcPr>
            <w:tcW w:w="2735" w:type="dxa"/>
            <w:gridSpan w:val="2"/>
            <w:shd w:val="clear" w:color="auto" w:fill="auto"/>
            <w:vAlign w:val="center"/>
            <w:hideMark/>
          </w:tcPr>
          <w:p w14:paraId="252040EE" w14:textId="77777777" w:rsidR="0083419B" w:rsidRPr="0083419B" w:rsidRDefault="00E71F7F" w:rsidP="00221D4D">
            <w:pPr>
              <w:autoSpaceDN w:val="0"/>
              <w:ind w:left="-108" w:firstLine="89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925" w:type="dxa"/>
            <w:gridSpan w:val="9"/>
            <w:shd w:val="clear" w:color="auto" w:fill="auto"/>
            <w:vAlign w:val="center"/>
          </w:tcPr>
          <w:p w14:paraId="6167A01C" w14:textId="1849CDDA" w:rsidR="0083419B" w:rsidRPr="00D1734D" w:rsidRDefault="00716FB0" w:rsidP="00F31DD6">
            <w:pPr>
              <w:autoSpaceDN w:val="0"/>
              <w:ind w:left="-108" w:firstLine="142"/>
              <w:textAlignment w:val="baseline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716F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Замена вентиляционных металлических решеток</w:t>
            </w:r>
          </w:p>
        </w:tc>
      </w:tr>
      <w:tr w:rsidR="0083419B" w:rsidRPr="0083419B" w14:paraId="4CB03556" w14:textId="77777777" w:rsidTr="00B447AA">
        <w:trPr>
          <w:trHeight w:val="553"/>
          <w:jc w:val="center"/>
        </w:trPr>
        <w:tc>
          <w:tcPr>
            <w:tcW w:w="2735" w:type="dxa"/>
            <w:gridSpan w:val="2"/>
            <w:shd w:val="clear" w:color="auto" w:fill="auto"/>
            <w:vAlign w:val="center"/>
            <w:hideMark/>
          </w:tcPr>
          <w:p w14:paraId="53D3BD24" w14:textId="77777777" w:rsidR="0083419B" w:rsidRPr="0083419B" w:rsidRDefault="0083419B" w:rsidP="00221D4D">
            <w:pPr>
              <w:autoSpaceDN w:val="0"/>
              <w:ind w:left="-19" w:firstLine="19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2925" w:type="dxa"/>
            <w:gridSpan w:val="9"/>
            <w:shd w:val="clear" w:color="auto" w:fill="auto"/>
            <w:vAlign w:val="center"/>
            <w:hideMark/>
          </w:tcPr>
          <w:p w14:paraId="7D0BE72A" w14:textId="77777777" w:rsidR="0083419B" w:rsidRPr="0083419B" w:rsidRDefault="0083419B" w:rsidP="0083419B">
            <w:pPr>
              <w:autoSpaceDN w:val="0"/>
              <w:ind w:right="212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Начальная (максимальная) цена государственного контракта была определена методом сопоставимых рыночных цен (анализа рынка), в соответствии с частью 6 статьи 22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нужд», данный метод определения НМЦК является приоритетным</w:t>
            </w:r>
          </w:p>
        </w:tc>
      </w:tr>
      <w:tr w:rsidR="0083419B" w:rsidRPr="0083419B" w14:paraId="1E4E392A" w14:textId="77777777" w:rsidTr="00B447AA">
        <w:trPr>
          <w:trHeight w:val="271"/>
          <w:jc w:val="center"/>
        </w:trPr>
        <w:tc>
          <w:tcPr>
            <w:tcW w:w="15660" w:type="dxa"/>
            <w:gridSpan w:val="11"/>
            <w:shd w:val="clear" w:color="auto" w:fill="auto"/>
            <w:vAlign w:val="center"/>
            <w:hideMark/>
          </w:tcPr>
          <w:p w14:paraId="1EFB007B" w14:textId="77777777" w:rsidR="0083419B" w:rsidRPr="0083419B" w:rsidRDefault="0083419B" w:rsidP="00221D4D">
            <w:pPr>
              <w:autoSpaceDN w:val="0"/>
              <w:ind w:right="-30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Расчет начальной (максимальной) цены контракта (рублей)</w:t>
            </w:r>
          </w:p>
        </w:tc>
      </w:tr>
      <w:tr w:rsidR="0083419B" w:rsidRPr="0083419B" w14:paraId="2BC920E3" w14:textId="77777777" w:rsidTr="00FB787C">
        <w:trPr>
          <w:trHeight w:val="1387"/>
          <w:jc w:val="center"/>
        </w:trPr>
        <w:tc>
          <w:tcPr>
            <w:tcW w:w="579" w:type="dxa"/>
            <w:shd w:val="clear" w:color="auto" w:fill="auto"/>
            <w:vAlign w:val="center"/>
            <w:hideMark/>
          </w:tcPr>
          <w:p w14:paraId="39F3C8DD" w14:textId="77777777" w:rsidR="0083419B" w:rsidRPr="00287D71" w:rsidRDefault="008153EB" w:rsidP="008153EB">
            <w:pPr>
              <w:autoSpaceDN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7D7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287D7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п/п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586DA07F" w14:textId="77777777" w:rsidR="0083419B" w:rsidRPr="007B32C0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32C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14:paraId="00B31CA8" w14:textId="77777777" w:rsidR="0083419B" w:rsidRPr="007B32C0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32C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5EF773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047ED3E" w14:textId="77777777" w:rsidR="0083419B" w:rsidRPr="00AF3627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22652949" w14:textId="111E0477" w:rsidR="0083419B" w:rsidRPr="00AF3627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вх. №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131 от15.07.2026</w:t>
            </w:r>
          </w:p>
          <w:p w14:paraId="1DED8D1E" w14:textId="77777777" w:rsidR="0083419B" w:rsidRPr="00AF3627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4B8932" w14:textId="77777777" w:rsidR="0083419B" w:rsidRPr="00AF3627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15DB2014" w14:textId="40F75E32" w:rsidR="0083419B" w:rsidRPr="00AF3627" w:rsidRDefault="0083419B" w:rsidP="00253B4C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вх. №</w:t>
            </w:r>
            <w:r w:rsidR="00253B4C"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132 от 15.07.2026</w:t>
            </w:r>
          </w:p>
          <w:p w14:paraId="126A5BBC" w14:textId="77777777" w:rsidR="0083419B" w:rsidRPr="00AF3627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4E052E" w14:textId="77777777" w:rsidR="0083419B" w:rsidRPr="00AF3627" w:rsidRDefault="0083419B" w:rsidP="00FB787C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6D296CEE" w14:textId="75703B43" w:rsidR="0083419B" w:rsidRDefault="0083419B" w:rsidP="00AA160D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вх. №</w:t>
            </w:r>
            <w:r w:rsidR="00AA160D"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133 от15.07.2026</w:t>
            </w:r>
          </w:p>
          <w:p w14:paraId="71DF8F55" w14:textId="220C69CB" w:rsidR="0083419B" w:rsidRPr="0043479F" w:rsidRDefault="00B11147" w:rsidP="0043479F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8AA7C4" w14:textId="77777777" w:rsidR="0083419B" w:rsidRPr="00E9231A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231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арифметическая величина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52D5A7" w14:textId="77777777" w:rsidR="0083419B" w:rsidRPr="00E9231A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231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квадратичное отклонение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14:paraId="06DB6481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Коэфф. вариации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AB4D81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НМЦК рассчитанное</w:t>
            </w:r>
          </w:p>
        </w:tc>
      </w:tr>
      <w:tr w:rsidR="00BF076A" w:rsidRPr="0083419B" w14:paraId="3D385BAC" w14:textId="77777777" w:rsidTr="00B447AA">
        <w:trPr>
          <w:cantSplit/>
          <w:trHeight w:val="1957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1C83BB9B" w14:textId="06B2A9A9" w:rsidR="00BF076A" w:rsidRDefault="00BF076A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04C0F417" w14:textId="05AD5B9F" w:rsidR="00BF076A" w:rsidRPr="00D15170" w:rsidRDefault="00716FB0" w:rsidP="00287D71">
            <w:pPr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16F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Замена вентиляционных металлических решеток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960D478" w14:textId="156762BF" w:rsidR="00BF076A" w:rsidRDefault="00716FB0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Усл.ед.</w:t>
            </w:r>
            <w:r w:rsidR="00BF07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3EFB1" w14:textId="59083C73" w:rsidR="00BF076A" w:rsidRDefault="00716FB0" w:rsidP="008153EB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CF0297" w14:textId="78B4FEC7" w:rsidR="00BF076A" w:rsidRDefault="00BD7EE7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28 140,00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A3118D" w14:textId="529F1C3E" w:rsidR="00BF076A" w:rsidRDefault="00BD7EE7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E53EFD" w14:textId="3D0B4B6B" w:rsidR="00BF076A" w:rsidRDefault="00BD7EE7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27 860,00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AE6EEA" w14:textId="48435A2B" w:rsidR="00BF076A" w:rsidRPr="00983125" w:rsidRDefault="00BD7EE7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0AE1DC5B" w14:textId="066F951D" w:rsidR="00BF076A" w:rsidRPr="00983125" w:rsidRDefault="00BD7EE7" w:rsidP="005C0C58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5CF3E44" w14:textId="79BE9EA9" w:rsidR="00BF076A" w:rsidRPr="00983125" w:rsidRDefault="00D15170" w:rsidP="00983125">
            <w:pPr>
              <w:autoSpaceDN w:val="0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BD7EE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947AD0" w14:textId="5AE70D1E" w:rsidR="00BF076A" w:rsidRPr="00983125" w:rsidRDefault="00BD7EE7" w:rsidP="000852FA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</w:tr>
    </w:tbl>
    <w:p w14:paraId="3621B4B8" w14:textId="77777777" w:rsidR="0083419B" w:rsidRPr="0083419B" w:rsidRDefault="0083419B" w:rsidP="0083419B">
      <w:pPr>
        <w:autoSpaceDN w:val="0"/>
        <w:spacing w:before="120" w:after="120"/>
        <w:ind w:left="426" w:hanging="426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 w:rsidRPr="0083419B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83419B">
        <w:rPr>
          <w:rFonts w:ascii="Times New Roman" w:hAnsi="Times New Roman" w:cs="Times New Roman"/>
          <w:sz w:val="20"/>
          <w:szCs w:val="20"/>
          <w:lang w:eastAsia="ru-RU"/>
        </w:rPr>
        <w:t>- коэффициент вариации менее 33 %, совокупность цен принимается однородной.</w:t>
      </w:r>
    </w:p>
    <w:p w14:paraId="461ECB83" w14:textId="7334D3D5" w:rsidR="00287D71" w:rsidRDefault="0083419B" w:rsidP="0083419B">
      <w:pPr>
        <w:autoSpaceDN w:val="0"/>
        <w:spacing w:after="120"/>
        <w:ind w:left="-426" w:right="-262" w:firstLine="567"/>
        <w:jc w:val="both"/>
        <w:textAlignment w:val="baseline"/>
        <w:rPr>
          <w:rFonts w:ascii="Times New Roman" w:hAnsi="Times New Roman" w:cs="Times New Roman"/>
          <w:b/>
          <w:lang w:eastAsia="ru-RU"/>
        </w:rPr>
      </w:pPr>
      <w:r w:rsidRPr="000E0FD8">
        <w:rPr>
          <w:rFonts w:ascii="Times New Roman" w:hAnsi="Times New Roman" w:cs="Times New Roman"/>
          <w:lang w:eastAsia="ru-RU"/>
        </w:rPr>
        <w:t xml:space="preserve">Начальная максимальная цена контракта, с учетом выделенного финансирования (доведенных лимитов бюджетных ассигнований) в </w:t>
      </w:r>
      <w:r w:rsidR="00A94A5F" w:rsidRPr="000E0FD8">
        <w:rPr>
          <w:rFonts w:ascii="Times New Roman" w:hAnsi="Times New Roman" w:cs="Times New Roman"/>
          <w:lang w:eastAsia="ru-RU"/>
        </w:rPr>
        <w:t>2026</w:t>
      </w:r>
      <w:r w:rsidRPr="000E0FD8">
        <w:rPr>
          <w:rFonts w:ascii="Times New Roman" w:hAnsi="Times New Roman" w:cs="Times New Roman"/>
          <w:lang w:eastAsia="ru-RU"/>
        </w:rPr>
        <w:t xml:space="preserve"> году составит </w:t>
      </w:r>
      <w:r w:rsidR="00FB787C" w:rsidRPr="000E0FD8">
        <w:rPr>
          <w:rFonts w:ascii="Times New Roman" w:hAnsi="Times New Roman" w:cs="Times New Roman"/>
          <w:lang w:eastAsia="ru-RU"/>
        </w:rPr>
        <w:t xml:space="preserve">               </w:t>
      </w:r>
      <w:r w:rsidR="00D15170">
        <w:rPr>
          <w:rFonts w:ascii="Times New Roman" w:hAnsi="Times New Roman" w:cs="Times New Roman"/>
          <w:b/>
          <w:lang w:eastAsia="ru-RU"/>
        </w:rPr>
        <w:t>2</w:t>
      </w:r>
      <w:r w:rsidR="008042C6">
        <w:rPr>
          <w:rFonts w:ascii="Times New Roman" w:hAnsi="Times New Roman" w:cs="Times New Roman"/>
          <w:b/>
          <w:lang w:eastAsia="ru-RU"/>
        </w:rPr>
        <w:t>8 000</w:t>
      </w:r>
      <w:r w:rsidR="00D15170">
        <w:rPr>
          <w:rFonts w:ascii="Times New Roman" w:hAnsi="Times New Roman" w:cs="Times New Roman"/>
          <w:b/>
          <w:lang w:eastAsia="ru-RU"/>
        </w:rPr>
        <w:t>,00</w:t>
      </w:r>
      <w:r w:rsidR="00287D71" w:rsidRPr="000E0FD8">
        <w:rPr>
          <w:rFonts w:ascii="Times New Roman" w:hAnsi="Times New Roman" w:cs="Times New Roman"/>
          <w:b/>
          <w:lang w:eastAsia="ru-RU"/>
        </w:rPr>
        <w:t>руб. (</w:t>
      </w:r>
      <w:r w:rsidR="008042C6" w:rsidRPr="008042C6">
        <w:rPr>
          <w:rFonts w:ascii="Times New Roman" w:hAnsi="Times New Roman" w:cs="Times New Roman"/>
          <w:b/>
          <w:bCs/>
          <w:lang w:eastAsia="ru-RU"/>
        </w:rPr>
        <w:t>Двадцать восемь тысяч</w:t>
      </w:r>
      <w:r w:rsidR="00D1734D" w:rsidRPr="00D1734D">
        <w:rPr>
          <w:rFonts w:ascii="Times New Roman" w:hAnsi="Times New Roman" w:cs="Times New Roman"/>
          <w:b/>
          <w:lang w:eastAsia="ru-RU"/>
        </w:rPr>
        <w:t xml:space="preserve"> рубл</w:t>
      </w:r>
      <w:r w:rsidR="008042C6">
        <w:rPr>
          <w:rFonts w:ascii="Times New Roman" w:hAnsi="Times New Roman" w:cs="Times New Roman"/>
          <w:b/>
          <w:lang w:eastAsia="ru-RU"/>
        </w:rPr>
        <w:t>ей</w:t>
      </w:r>
      <w:r w:rsidR="0059109D">
        <w:rPr>
          <w:rFonts w:ascii="Times New Roman" w:hAnsi="Times New Roman" w:cs="Times New Roman"/>
          <w:b/>
          <w:lang w:eastAsia="ru-RU"/>
        </w:rPr>
        <w:t xml:space="preserve"> 00 копеек</w:t>
      </w:r>
      <w:r w:rsidR="00287D71" w:rsidRPr="000E0FD8">
        <w:rPr>
          <w:rFonts w:ascii="Times New Roman" w:hAnsi="Times New Roman" w:cs="Times New Roman"/>
          <w:b/>
          <w:lang w:eastAsia="ru-RU"/>
        </w:rPr>
        <w:t>).</w:t>
      </w:r>
    </w:p>
    <w:p w14:paraId="2672442C" w14:textId="77777777" w:rsidR="003148D4" w:rsidRDefault="0083419B" w:rsidP="0083419B">
      <w:pPr>
        <w:autoSpaceDN w:val="0"/>
        <w:spacing w:after="120"/>
        <w:ind w:left="-426" w:right="-262" w:firstLine="567"/>
        <w:jc w:val="both"/>
        <w:textAlignment w:val="baseline"/>
      </w:pPr>
      <w:r w:rsidRPr="0083419B">
        <w:rPr>
          <w:rFonts w:ascii="Times New Roman" w:hAnsi="Times New Roman" w:cs="Times New Roman"/>
          <w:b/>
          <w:lang w:eastAsia="ru-RU"/>
        </w:rPr>
        <w:t xml:space="preserve"> </w:t>
      </w:r>
      <w:r w:rsidRPr="0083419B">
        <w:rPr>
          <w:rFonts w:ascii="Times New Roman" w:hAnsi="Times New Roman" w:cs="Times New Roman"/>
          <w:lang w:eastAsia="ar-SA"/>
        </w:rPr>
        <w:t>Цена Контракта включает в себя стоимость товара, упаковки, транспортных расходов на доставку, стоимость погрузо-разгрузочных работ, иные затраты, издержки и расходы Поставщика, связанные с исполнением контракта, а также сборы, налоги и другие обязательные платежи, подлежащие выплате.</w:t>
      </w:r>
    </w:p>
    <w:sectPr w:rsidR="003148D4" w:rsidSect="00E9231A">
      <w:pgSz w:w="16838" w:h="11906" w:orient="landscape"/>
      <w:pgMar w:top="993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EF4C" w14:textId="77777777" w:rsidR="00991E15" w:rsidRDefault="00991E15" w:rsidP="0083419B">
      <w:pPr>
        <w:spacing w:after="0" w:line="240" w:lineRule="auto"/>
      </w:pPr>
      <w:r>
        <w:separator/>
      </w:r>
    </w:p>
  </w:endnote>
  <w:endnote w:type="continuationSeparator" w:id="0">
    <w:p w14:paraId="05AAF869" w14:textId="77777777" w:rsidR="00991E15" w:rsidRDefault="00991E15" w:rsidP="0083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99CE" w14:textId="77777777" w:rsidR="00991E15" w:rsidRDefault="00991E15" w:rsidP="0083419B">
      <w:pPr>
        <w:spacing w:after="0" w:line="240" w:lineRule="auto"/>
      </w:pPr>
      <w:r>
        <w:separator/>
      </w:r>
    </w:p>
  </w:footnote>
  <w:footnote w:type="continuationSeparator" w:id="0">
    <w:p w14:paraId="449148A6" w14:textId="77777777" w:rsidR="00991E15" w:rsidRDefault="00991E15" w:rsidP="0083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72"/>
    <w:rsid w:val="00023D9F"/>
    <w:rsid w:val="00031A69"/>
    <w:rsid w:val="00051724"/>
    <w:rsid w:val="000630C6"/>
    <w:rsid w:val="000658BD"/>
    <w:rsid w:val="000755DE"/>
    <w:rsid w:val="0007767A"/>
    <w:rsid w:val="00077933"/>
    <w:rsid w:val="000822D6"/>
    <w:rsid w:val="000837FA"/>
    <w:rsid w:val="000852FA"/>
    <w:rsid w:val="00092335"/>
    <w:rsid w:val="000A0CC3"/>
    <w:rsid w:val="000A2827"/>
    <w:rsid w:val="000C2E35"/>
    <w:rsid w:val="000D708A"/>
    <w:rsid w:val="000D7F31"/>
    <w:rsid w:val="000E0F89"/>
    <w:rsid w:val="000E0FD8"/>
    <w:rsid w:val="000E221F"/>
    <w:rsid w:val="000E67EE"/>
    <w:rsid w:val="0011017A"/>
    <w:rsid w:val="00121A20"/>
    <w:rsid w:val="00125AB7"/>
    <w:rsid w:val="00136854"/>
    <w:rsid w:val="00164538"/>
    <w:rsid w:val="00175D28"/>
    <w:rsid w:val="0018011C"/>
    <w:rsid w:val="001C74FA"/>
    <w:rsid w:val="001D4414"/>
    <w:rsid w:val="001E6A0C"/>
    <w:rsid w:val="00212959"/>
    <w:rsid w:val="00221D4D"/>
    <w:rsid w:val="00233768"/>
    <w:rsid w:val="0024316B"/>
    <w:rsid w:val="00253B4C"/>
    <w:rsid w:val="00282919"/>
    <w:rsid w:val="00287D71"/>
    <w:rsid w:val="002A4044"/>
    <w:rsid w:val="002A55FD"/>
    <w:rsid w:val="002B3335"/>
    <w:rsid w:val="002F04D3"/>
    <w:rsid w:val="0031034C"/>
    <w:rsid w:val="0031222C"/>
    <w:rsid w:val="003148D4"/>
    <w:rsid w:val="00321CA8"/>
    <w:rsid w:val="003268D8"/>
    <w:rsid w:val="003343AE"/>
    <w:rsid w:val="00351D64"/>
    <w:rsid w:val="00363476"/>
    <w:rsid w:val="00373B7E"/>
    <w:rsid w:val="00381319"/>
    <w:rsid w:val="00395A81"/>
    <w:rsid w:val="00396A99"/>
    <w:rsid w:val="003B27C8"/>
    <w:rsid w:val="003D727F"/>
    <w:rsid w:val="003D72AC"/>
    <w:rsid w:val="004238DB"/>
    <w:rsid w:val="00431432"/>
    <w:rsid w:val="0043479F"/>
    <w:rsid w:val="00443443"/>
    <w:rsid w:val="00444EA6"/>
    <w:rsid w:val="0045399D"/>
    <w:rsid w:val="00475D31"/>
    <w:rsid w:val="0048055C"/>
    <w:rsid w:val="00490C38"/>
    <w:rsid w:val="004950B9"/>
    <w:rsid w:val="004B78BD"/>
    <w:rsid w:val="004C17C1"/>
    <w:rsid w:val="005009CA"/>
    <w:rsid w:val="00506372"/>
    <w:rsid w:val="00513296"/>
    <w:rsid w:val="00532B8A"/>
    <w:rsid w:val="00540459"/>
    <w:rsid w:val="00563CE0"/>
    <w:rsid w:val="00580BB6"/>
    <w:rsid w:val="0059109D"/>
    <w:rsid w:val="005A2041"/>
    <w:rsid w:val="005A2ECD"/>
    <w:rsid w:val="005C0C58"/>
    <w:rsid w:val="005E4B04"/>
    <w:rsid w:val="005F60A0"/>
    <w:rsid w:val="00612F98"/>
    <w:rsid w:val="0061346A"/>
    <w:rsid w:val="00616C92"/>
    <w:rsid w:val="0063264C"/>
    <w:rsid w:val="00641053"/>
    <w:rsid w:val="00681BFD"/>
    <w:rsid w:val="00685FCE"/>
    <w:rsid w:val="00690F37"/>
    <w:rsid w:val="00691CA0"/>
    <w:rsid w:val="00692CA1"/>
    <w:rsid w:val="006B09AE"/>
    <w:rsid w:val="006B3B7C"/>
    <w:rsid w:val="006B3EFD"/>
    <w:rsid w:val="006E2B60"/>
    <w:rsid w:val="006E2B7A"/>
    <w:rsid w:val="006F2DF1"/>
    <w:rsid w:val="00716FB0"/>
    <w:rsid w:val="00734CD5"/>
    <w:rsid w:val="00736E97"/>
    <w:rsid w:val="007539BB"/>
    <w:rsid w:val="00753BAB"/>
    <w:rsid w:val="00760039"/>
    <w:rsid w:val="00760A6B"/>
    <w:rsid w:val="00783BA1"/>
    <w:rsid w:val="007A4883"/>
    <w:rsid w:val="007A6E23"/>
    <w:rsid w:val="007B0306"/>
    <w:rsid w:val="007B32C0"/>
    <w:rsid w:val="007C7705"/>
    <w:rsid w:val="007D6CBC"/>
    <w:rsid w:val="007E69B7"/>
    <w:rsid w:val="007E770C"/>
    <w:rsid w:val="007F4A65"/>
    <w:rsid w:val="008042C6"/>
    <w:rsid w:val="008148CD"/>
    <w:rsid w:val="008153EB"/>
    <w:rsid w:val="00821224"/>
    <w:rsid w:val="008232D0"/>
    <w:rsid w:val="0083242C"/>
    <w:rsid w:val="0083419B"/>
    <w:rsid w:val="0085500C"/>
    <w:rsid w:val="008641EF"/>
    <w:rsid w:val="008A2AE4"/>
    <w:rsid w:val="008A78FE"/>
    <w:rsid w:val="008C2F5C"/>
    <w:rsid w:val="00906BA3"/>
    <w:rsid w:val="00910D6A"/>
    <w:rsid w:val="00917021"/>
    <w:rsid w:val="0091702B"/>
    <w:rsid w:val="00917AE4"/>
    <w:rsid w:val="0092232B"/>
    <w:rsid w:val="00922F9F"/>
    <w:rsid w:val="0093497A"/>
    <w:rsid w:val="00937287"/>
    <w:rsid w:val="00962E4B"/>
    <w:rsid w:val="009821D8"/>
    <w:rsid w:val="00983125"/>
    <w:rsid w:val="00991E15"/>
    <w:rsid w:val="009A7972"/>
    <w:rsid w:val="009A7B24"/>
    <w:rsid w:val="009C3E0F"/>
    <w:rsid w:val="009D09AE"/>
    <w:rsid w:val="009D671C"/>
    <w:rsid w:val="009D6B35"/>
    <w:rsid w:val="00A00F72"/>
    <w:rsid w:val="00A126C0"/>
    <w:rsid w:val="00A1662D"/>
    <w:rsid w:val="00A205B2"/>
    <w:rsid w:val="00A37438"/>
    <w:rsid w:val="00A53E7E"/>
    <w:rsid w:val="00A62EB7"/>
    <w:rsid w:val="00A758C6"/>
    <w:rsid w:val="00A81648"/>
    <w:rsid w:val="00A91C4F"/>
    <w:rsid w:val="00A94A5F"/>
    <w:rsid w:val="00AA160D"/>
    <w:rsid w:val="00AB1D97"/>
    <w:rsid w:val="00AB3C4A"/>
    <w:rsid w:val="00AD0622"/>
    <w:rsid w:val="00AE340B"/>
    <w:rsid w:val="00AF3627"/>
    <w:rsid w:val="00B11147"/>
    <w:rsid w:val="00B15FEC"/>
    <w:rsid w:val="00B22F6F"/>
    <w:rsid w:val="00B447AA"/>
    <w:rsid w:val="00B45AD2"/>
    <w:rsid w:val="00BC4CCC"/>
    <w:rsid w:val="00BD5D74"/>
    <w:rsid w:val="00BD7EE7"/>
    <w:rsid w:val="00BF076A"/>
    <w:rsid w:val="00C13198"/>
    <w:rsid w:val="00C43707"/>
    <w:rsid w:val="00C5298F"/>
    <w:rsid w:val="00C53DB4"/>
    <w:rsid w:val="00C5506F"/>
    <w:rsid w:val="00C55539"/>
    <w:rsid w:val="00C67898"/>
    <w:rsid w:val="00C93917"/>
    <w:rsid w:val="00CA4A15"/>
    <w:rsid w:val="00CB64A5"/>
    <w:rsid w:val="00CD26BE"/>
    <w:rsid w:val="00CE3B3A"/>
    <w:rsid w:val="00CF0A40"/>
    <w:rsid w:val="00CF547D"/>
    <w:rsid w:val="00CF7D8F"/>
    <w:rsid w:val="00D06B2B"/>
    <w:rsid w:val="00D11747"/>
    <w:rsid w:val="00D15170"/>
    <w:rsid w:val="00D1734D"/>
    <w:rsid w:val="00D50227"/>
    <w:rsid w:val="00D978FE"/>
    <w:rsid w:val="00DC1F2E"/>
    <w:rsid w:val="00DC5C0B"/>
    <w:rsid w:val="00DC62C1"/>
    <w:rsid w:val="00DE05E0"/>
    <w:rsid w:val="00E02B55"/>
    <w:rsid w:val="00E067AA"/>
    <w:rsid w:val="00E15825"/>
    <w:rsid w:val="00E205CD"/>
    <w:rsid w:val="00E40791"/>
    <w:rsid w:val="00E43318"/>
    <w:rsid w:val="00E50CE3"/>
    <w:rsid w:val="00E54A0E"/>
    <w:rsid w:val="00E5529C"/>
    <w:rsid w:val="00E56C74"/>
    <w:rsid w:val="00E6719A"/>
    <w:rsid w:val="00E71F7F"/>
    <w:rsid w:val="00E74729"/>
    <w:rsid w:val="00E9231A"/>
    <w:rsid w:val="00E93B06"/>
    <w:rsid w:val="00EA7C4B"/>
    <w:rsid w:val="00ED72B5"/>
    <w:rsid w:val="00EF498B"/>
    <w:rsid w:val="00F12F60"/>
    <w:rsid w:val="00F13AD5"/>
    <w:rsid w:val="00F31DD6"/>
    <w:rsid w:val="00F6254D"/>
    <w:rsid w:val="00FB787C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5A80"/>
  <w15:docId w15:val="{A48D0E06-DF2C-44DC-8F2C-4B954804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2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7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3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19B"/>
  </w:style>
  <w:style w:type="paragraph" w:styleId="a8">
    <w:name w:val="footer"/>
    <w:basedOn w:val="a"/>
    <w:link w:val="a9"/>
    <w:uiPriority w:val="99"/>
    <w:unhideWhenUsed/>
    <w:rsid w:val="0083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19B"/>
  </w:style>
  <w:style w:type="character" w:styleId="aa">
    <w:name w:val="Hyperlink"/>
    <w:basedOn w:val="a0"/>
    <w:uiPriority w:val="99"/>
    <w:unhideWhenUsed/>
    <w:rsid w:val="005A20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601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Рабцевич</dc:creator>
  <cp:lastModifiedBy>Марчук Ольга Александровна</cp:lastModifiedBy>
  <cp:revision>68</cp:revision>
  <cp:lastPrinted>2022-04-27T11:38:00Z</cp:lastPrinted>
  <dcterms:created xsi:type="dcterms:W3CDTF">2024-01-23T09:16:00Z</dcterms:created>
  <dcterms:modified xsi:type="dcterms:W3CDTF">2026-07-22T12:55:00Z</dcterms:modified>
</cp:coreProperties>
</file>