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A2B" w:rsidRPr="00A46D52" w:rsidRDefault="00A6190C" w:rsidP="009B39F1">
      <w:pPr>
        <w:jc w:val="center"/>
        <w:rPr>
          <w:sz w:val="23"/>
          <w:szCs w:val="23"/>
        </w:rPr>
      </w:pPr>
      <w:r w:rsidRPr="00A46D52">
        <w:rPr>
          <w:b/>
          <w:sz w:val="23"/>
          <w:szCs w:val="23"/>
        </w:rPr>
        <w:t>ПРОЕКТ</w:t>
      </w:r>
    </w:p>
    <w:p w:rsidR="00B91A2B" w:rsidRPr="00A46D52" w:rsidRDefault="00A6190C" w:rsidP="009B39F1">
      <w:pPr>
        <w:jc w:val="center"/>
        <w:rPr>
          <w:sz w:val="23"/>
          <w:szCs w:val="23"/>
        </w:rPr>
      </w:pPr>
      <w:r w:rsidRPr="00A46D52">
        <w:rPr>
          <w:b/>
          <w:sz w:val="23"/>
          <w:szCs w:val="23"/>
        </w:rPr>
        <w:t>Государственный контракт №______</w:t>
      </w:r>
    </w:p>
    <w:p w:rsidR="00476CD5" w:rsidRDefault="004D592A" w:rsidP="00476CD5">
      <w:pPr>
        <w:jc w:val="center"/>
        <w:rPr>
          <w:b/>
        </w:rPr>
      </w:pPr>
      <w:r>
        <w:rPr>
          <w:b/>
          <w:sz w:val="23"/>
          <w:szCs w:val="23"/>
        </w:rPr>
        <w:t xml:space="preserve">на </w:t>
      </w:r>
      <w:bookmarkStart w:id="0" w:name="_GoBack"/>
      <w:r w:rsidR="00476CD5">
        <w:rPr>
          <w:b/>
          <w:sz w:val="23"/>
          <w:szCs w:val="23"/>
        </w:rPr>
        <w:t>в</w:t>
      </w:r>
      <w:r w:rsidR="00476CD5" w:rsidRPr="008C0C31">
        <w:rPr>
          <w:b/>
        </w:rPr>
        <w:t xml:space="preserve">ыполнение работ по текущему ремонту напольного покрытия на 3-м этаже Главного управления МЧС России по Тюменской области по адресу: </w:t>
      </w:r>
    </w:p>
    <w:p w:rsidR="00476CD5" w:rsidRDefault="00476CD5" w:rsidP="00476CD5">
      <w:pPr>
        <w:jc w:val="center"/>
        <w:rPr>
          <w:b/>
        </w:rPr>
      </w:pPr>
      <w:r w:rsidRPr="008C0C31">
        <w:rPr>
          <w:b/>
        </w:rPr>
        <w:t>г. Тюмень, ул. Максима Горького, 72.</w:t>
      </w:r>
    </w:p>
    <w:bookmarkEnd w:id="0"/>
    <w:p w:rsidR="00A54BEF" w:rsidRDefault="00A54BEF" w:rsidP="00476CD5">
      <w:pPr>
        <w:jc w:val="center"/>
        <w:rPr>
          <w:b/>
        </w:rPr>
      </w:pPr>
    </w:p>
    <w:p w:rsidR="00F72008" w:rsidRPr="00A95483" w:rsidRDefault="00F72008" w:rsidP="00476CD5">
      <w:pPr>
        <w:jc w:val="center"/>
        <w:rPr>
          <w:b/>
          <w:sz w:val="22"/>
          <w:szCs w:val="22"/>
        </w:rPr>
      </w:pPr>
      <w:r w:rsidRPr="00A95483">
        <w:rPr>
          <w:b/>
          <w:sz w:val="22"/>
          <w:szCs w:val="22"/>
        </w:rPr>
        <w:t xml:space="preserve">ИКЗ: 26 172 0213 </w:t>
      </w:r>
      <w:r w:rsidR="00A95483" w:rsidRPr="00A95483">
        <w:rPr>
          <w:b/>
          <w:sz w:val="22"/>
          <w:szCs w:val="22"/>
        </w:rPr>
        <w:t>0510720301001 0019 097 0000 000</w:t>
      </w:r>
    </w:p>
    <w:p w:rsidR="006766E4" w:rsidRPr="00A46D52" w:rsidRDefault="006766E4" w:rsidP="00476CD5">
      <w:pPr>
        <w:jc w:val="center"/>
        <w:rPr>
          <w:b/>
          <w:sz w:val="23"/>
          <w:szCs w:val="23"/>
        </w:rPr>
      </w:pPr>
    </w:p>
    <w:p w:rsidR="00B91A2B" w:rsidRPr="00A46D52" w:rsidRDefault="00A6190C" w:rsidP="009B39F1">
      <w:pPr>
        <w:rPr>
          <w:sz w:val="23"/>
          <w:szCs w:val="23"/>
        </w:rPr>
      </w:pPr>
      <w:r w:rsidRPr="00A46D52">
        <w:rPr>
          <w:sz w:val="23"/>
          <w:szCs w:val="23"/>
        </w:rPr>
        <w:t xml:space="preserve">г. Тюмень                                                                                                </w:t>
      </w:r>
      <w:proofErr w:type="gramStart"/>
      <w:r w:rsidRPr="00A46D52">
        <w:rPr>
          <w:sz w:val="23"/>
          <w:szCs w:val="23"/>
        </w:rPr>
        <w:t xml:space="preserve">   </w:t>
      </w:r>
      <w:r w:rsidR="008D2108">
        <w:rPr>
          <w:sz w:val="23"/>
          <w:szCs w:val="23"/>
        </w:rPr>
        <w:t>«</w:t>
      </w:r>
      <w:proofErr w:type="gramEnd"/>
      <w:r w:rsidR="008D2108">
        <w:rPr>
          <w:sz w:val="23"/>
          <w:szCs w:val="23"/>
        </w:rPr>
        <w:t xml:space="preserve"> ___ »  _________  202</w:t>
      </w:r>
      <w:r w:rsidR="00CE75D8">
        <w:rPr>
          <w:sz w:val="23"/>
          <w:szCs w:val="23"/>
        </w:rPr>
        <w:t>6</w:t>
      </w:r>
      <w:r w:rsidRPr="00A46D52">
        <w:rPr>
          <w:sz w:val="23"/>
          <w:szCs w:val="23"/>
        </w:rPr>
        <w:t xml:space="preserve"> года</w:t>
      </w:r>
    </w:p>
    <w:p w:rsidR="00B91A2B" w:rsidRPr="00A46D52" w:rsidRDefault="00B91A2B" w:rsidP="009B39F1">
      <w:pPr>
        <w:rPr>
          <w:sz w:val="23"/>
          <w:szCs w:val="23"/>
        </w:rPr>
      </w:pPr>
    </w:p>
    <w:p w:rsidR="00E73262" w:rsidRPr="00604FC2" w:rsidRDefault="00C85343" w:rsidP="001D24EF">
      <w:pPr>
        <w:tabs>
          <w:tab w:val="left" w:pos="709"/>
        </w:tabs>
        <w:ind w:firstLine="708"/>
        <w:jc w:val="both"/>
        <w:rPr>
          <w:sz w:val="22"/>
          <w:szCs w:val="22"/>
        </w:rPr>
      </w:pPr>
      <w:r w:rsidRPr="00C85343">
        <w:rPr>
          <w:b/>
          <w:sz w:val="22"/>
          <w:szCs w:val="22"/>
        </w:rPr>
        <w:t xml:space="preserve">От имени Российской Федерации и в целях обеспечения государственных нужд </w:t>
      </w:r>
      <w:r w:rsidR="00E73262" w:rsidRPr="00604FC2">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E73262" w:rsidRPr="00604FC2">
        <w:rPr>
          <w:sz w:val="22"/>
          <w:szCs w:val="22"/>
        </w:rPr>
        <w:t>, именуемое в дальнейшем «</w:t>
      </w:r>
      <w:r w:rsidR="00D017F0" w:rsidRPr="00604FC2">
        <w:rPr>
          <w:b/>
          <w:sz w:val="22"/>
          <w:szCs w:val="22"/>
        </w:rPr>
        <w:t>Заказчик</w:t>
      </w:r>
      <w:r w:rsidR="00E73262" w:rsidRPr="00604FC2">
        <w:rPr>
          <w:b/>
          <w:sz w:val="22"/>
          <w:szCs w:val="22"/>
        </w:rPr>
        <w:t>»</w:t>
      </w:r>
      <w:r w:rsidR="00E73262" w:rsidRPr="00604FC2">
        <w:rPr>
          <w:sz w:val="22"/>
          <w:szCs w:val="22"/>
        </w:rPr>
        <w:t xml:space="preserve">, в лице _________________________________________, действующего на основании ______________, с одной стороны, и </w:t>
      </w:r>
      <w:r w:rsidR="00E73262" w:rsidRPr="00604FC2">
        <w:rPr>
          <w:b/>
          <w:sz w:val="22"/>
          <w:szCs w:val="22"/>
        </w:rPr>
        <w:t>_______</w:t>
      </w:r>
      <w:r w:rsidR="00271B55" w:rsidRPr="00604FC2">
        <w:rPr>
          <w:b/>
          <w:sz w:val="22"/>
          <w:szCs w:val="22"/>
        </w:rPr>
        <w:t>______________________</w:t>
      </w:r>
      <w:r w:rsidR="00E73262" w:rsidRPr="00604FC2">
        <w:rPr>
          <w:spacing w:val="-6"/>
          <w:sz w:val="22"/>
          <w:szCs w:val="22"/>
        </w:rPr>
        <w:t>,</w:t>
      </w:r>
      <w:r w:rsidR="00E73262" w:rsidRPr="00604FC2">
        <w:rPr>
          <w:color w:val="FF0000"/>
          <w:spacing w:val="-6"/>
          <w:sz w:val="22"/>
          <w:szCs w:val="22"/>
        </w:rPr>
        <w:t xml:space="preserve"> </w:t>
      </w:r>
      <w:r w:rsidR="00E73262" w:rsidRPr="00604FC2">
        <w:rPr>
          <w:spacing w:val="-6"/>
          <w:sz w:val="22"/>
          <w:szCs w:val="22"/>
        </w:rPr>
        <w:t xml:space="preserve">именуемое в дальнейшем </w:t>
      </w:r>
      <w:r w:rsidR="00E73262" w:rsidRPr="00604FC2">
        <w:rPr>
          <w:b/>
          <w:spacing w:val="-6"/>
          <w:sz w:val="22"/>
          <w:szCs w:val="22"/>
        </w:rPr>
        <w:t>«</w:t>
      </w:r>
      <w:r w:rsidR="00D017F0" w:rsidRPr="00604FC2">
        <w:rPr>
          <w:b/>
          <w:spacing w:val="-6"/>
          <w:sz w:val="22"/>
          <w:szCs w:val="22"/>
        </w:rPr>
        <w:t>Подрядчик</w:t>
      </w:r>
      <w:r w:rsidR="00E73262" w:rsidRPr="00604FC2">
        <w:rPr>
          <w:b/>
          <w:spacing w:val="-6"/>
          <w:sz w:val="22"/>
          <w:szCs w:val="22"/>
        </w:rPr>
        <w:t>»</w:t>
      </w:r>
      <w:r w:rsidR="00E73262" w:rsidRPr="00604FC2">
        <w:rPr>
          <w:spacing w:val="-6"/>
          <w:sz w:val="22"/>
          <w:szCs w:val="22"/>
        </w:rPr>
        <w:t xml:space="preserve">, в лице </w:t>
      </w:r>
      <w:r w:rsidR="00E73262" w:rsidRPr="00604FC2">
        <w:rPr>
          <w:sz w:val="22"/>
          <w:szCs w:val="22"/>
        </w:rPr>
        <w:t>______</w:t>
      </w:r>
      <w:r w:rsidR="00271B55" w:rsidRPr="00604FC2">
        <w:rPr>
          <w:sz w:val="22"/>
          <w:szCs w:val="22"/>
        </w:rPr>
        <w:t>__________________</w:t>
      </w:r>
      <w:r w:rsidR="00E73262" w:rsidRPr="00604FC2">
        <w:rPr>
          <w:sz w:val="22"/>
          <w:szCs w:val="22"/>
        </w:rPr>
        <w:t>, действующего на основании _________________,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E73262" w:rsidRPr="00604FC2">
        <w:rPr>
          <w:spacing w:val="-6"/>
          <w:sz w:val="22"/>
          <w:szCs w:val="22"/>
        </w:rPr>
        <w:t xml:space="preserve"> </w:t>
      </w:r>
      <w:r w:rsidR="00E73262" w:rsidRPr="00604FC2">
        <w:rPr>
          <w:sz w:val="22"/>
          <w:szCs w:val="22"/>
        </w:rPr>
        <w:t>заключили настоящий Государственный контракт (далее – Контракт) о нижеследующем:</w:t>
      </w:r>
    </w:p>
    <w:p w:rsidR="00B91A2B" w:rsidRPr="00604FC2" w:rsidRDefault="00B91A2B" w:rsidP="001D24EF">
      <w:pPr>
        <w:keepNext/>
        <w:keepLines/>
        <w:widowControl w:val="0"/>
        <w:suppressLineNumbers/>
        <w:tabs>
          <w:tab w:val="left" w:pos="851"/>
          <w:tab w:val="left" w:pos="1134"/>
          <w:tab w:val="left" w:pos="1276"/>
        </w:tabs>
        <w:ind w:firstLine="709"/>
        <w:contextualSpacing/>
        <w:jc w:val="both"/>
        <w:rPr>
          <w:sz w:val="22"/>
          <w:szCs w:val="22"/>
        </w:rPr>
      </w:pPr>
    </w:p>
    <w:p w:rsidR="00B91A2B" w:rsidRPr="00604FC2" w:rsidRDefault="00A6190C" w:rsidP="001D24EF">
      <w:pPr>
        <w:numPr>
          <w:ilvl w:val="0"/>
          <w:numId w:val="1"/>
        </w:numPr>
        <w:contextualSpacing/>
        <w:jc w:val="center"/>
        <w:rPr>
          <w:sz w:val="22"/>
          <w:szCs w:val="22"/>
        </w:rPr>
      </w:pPr>
      <w:r w:rsidRPr="00604FC2">
        <w:rPr>
          <w:rFonts w:eastAsia="Calibri"/>
          <w:b/>
          <w:bCs/>
          <w:sz w:val="22"/>
          <w:szCs w:val="22"/>
        </w:rPr>
        <w:t>ПРЕДМЕТ КОНТАКТА И СРОК ВЫПОЛНЕНИЯ РАБОТ</w:t>
      </w:r>
    </w:p>
    <w:p w:rsidR="00B91A2B" w:rsidRPr="00E208E1" w:rsidRDefault="00A6190C" w:rsidP="00E208E1">
      <w:pPr>
        <w:ind w:firstLine="709"/>
        <w:jc w:val="both"/>
        <w:rPr>
          <w:b/>
          <w:sz w:val="22"/>
          <w:szCs w:val="22"/>
        </w:rPr>
      </w:pPr>
      <w:r w:rsidRPr="00E208E1">
        <w:rPr>
          <w:sz w:val="22"/>
          <w:szCs w:val="22"/>
        </w:rPr>
        <w:t xml:space="preserve">1.1. Подрядчик обязуется по заданию Заказчика выполнить </w:t>
      </w:r>
      <w:r w:rsidRPr="00E208E1">
        <w:rPr>
          <w:b/>
          <w:sz w:val="22"/>
          <w:szCs w:val="22"/>
        </w:rPr>
        <w:t xml:space="preserve">работы </w:t>
      </w:r>
      <w:r w:rsidR="004D592A" w:rsidRPr="00E208E1">
        <w:rPr>
          <w:b/>
          <w:sz w:val="22"/>
          <w:szCs w:val="22"/>
        </w:rPr>
        <w:t xml:space="preserve">по </w:t>
      </w:r>
      <w:r w:rsidR="003F32A7" w:rsidRPr="00E208E1">
        <w:rPr>
          <w:b/>
          <w:sz w:val="22"/>
          <w:szCs w:val="22"/>
        </w:rPr>
        <w:t xml:space="preserve">текущему ремонту </w:t>
      </w:r>
      <w:r w:rsidR="00E208E1" w:rsidRPr="00E208E1">
        <w:rPr>
          <w:b/>
          <w:sz w:val="22"/>
          <w:szCs w:val="22"/>
        </w:rPr>
        <w:t>напольного покрытия на 3-м этаже Главного управления МЧС России по Тюменской области по адресу: г. Тюмень, ул. Максима Горького, 72.</w:t>
      </w:r>
      <w:r w:rsidR="00E208E1" w:rsidRPr="00E208E1">
        <w:rPr>
          <w:b/>
          <w:bCs/>
          <w:sz w:val="22"/>
          <w:szCs w:val="22"/>
        </w:rPr>
        <w:t xml:space="preserve"> </w:t>
      </w:r>
      <w:r w:rsidRPr="00E208E1">
        <w:rPr>
          <w:bCs/>
          <w:sz w:val="22"/>
          <w:szCs w:val="22"/>
        </w:rPr>
        <w:t>(</w:t>
      </w:r>
      <w:r w:rsidRPr="00E208E1">
        <w:rPr>
          <w:sz w:val="22"/>
          <w:szCs w:val="22"/>
        </w:rPr>
        <w:t>далее – Работы), в соответствии с Приложением № 1 к настоящему Контракту - Описание объекта закупки (Техническое задание), являющимся его неотъемлемой частью, а Заказчик обязуется принять и оплатить эти работы в соответствии с условиями настоящего Контракта.</w:t>
      </w:r>
    </w:p>
    <w:p w:rsidR="00B91A2B" w:rsidRPr="00604FC2" w:rsidRDefault="00A6190C" w:rsidP="001D24EF">
      <w:pPr>
        <w:ind w:firstLine="709"/>
        <w:jc w:val="both"/>
        <w:rPr>
          <w:sz w:val="22"/>
          <w:szCs w:val="22"/>
        </w:rPr>
      </w:pPr>
      <w:r w:rsidRPr="00604FC2">
        <w:rPr>
          <w:sz w:val="22"/>
          <w:szCs w:val="22"/>
        </w:rPr>
        <w:t xml:space="preserve">1.2. Срок выполнения работ: составляет </w:t>
      </w:r>
      <w:r w:rsidR="004D592A" w:rsidRPr="00604FC2">
        <w:rPr>
          <w:sz w:val="22"/>
          <w:szCs w:val="22"/>
        </w:rPr>
        <w:t>30</w:t>
      </w:r>
      <w:r w:rsidRPr="00604FC2">
        <w:rPr>
          <w:sz w:val="22"/>
          <w:szCs w:val="22"/>
        </w:rPr>
        <w:t xml:space="preserve"> календарных дней со дня заключения Контракта.</w:t>
      </w:r>
    </w:p>
    <w:p w:rsidR="00B91A2B" w:rsidRPr="00604FC2" w:rsidRDefault="00A6190C" w:rsidP="001D24EF">
      <w:pPr>
        <w:ind w:firstLine="709"/>
        <w:jc w:val="both"/>
        <w:rPr>
          <w:sz w:val="22"/>
          <w:szCs w:val="22"/>
        </w:rPr>
      </w:pPr>
      <w:r w:rsidRPr="00604FC2">
        <w:rPr>
          <w:sz w:val="22"/>
          <w:szCs w:val="22"/>
        </w:rPr>
        <w:t xml:space="preserve">1.3. Место выполнения работ: </w:t>
      </w:r>
      <w:r w:rsidRPr="00604FC2">
        <w:rPr>
          <w:color w:val="000000"/>
          <w:sz w:val="22"/>
          <w:szCs w:val="22"/>
          <w:shd w:val="clear" w:color="auto" w:fill="FFFFFF"/>
        </w:rPr>
        <w:t xml:space="preserve">г. Тюмень, ул. </w:t>
      </w:r>
      <w:r w:rsidR="00EF2808" w:rsidRPr="00EF2808">
        <w:rPr>
          <w:sz w:val="22"/>
          <w:szCs w:val="22"/>
        </w:rPr>
        <w:t>Максима Горького, 72.</w:t>
      </w:r>
    </w:p>
    <w:p w:rsidR="00B91A2B" w:rsidRPr="00604FC2" w:rsidRDefault="00A6190C" w:rsidP="001D24EF">
      <w:pPr>
        <w:ind w:firstLine="709"/>
        <w:jc w:val="both"/>
        <w:rPr>
          <w:sz w:val="22"/>
          <w:szCs w:val="22"/>
        </w:rPr>
      </w:pPr>
      <w:r w:rsidRPr="00604FC2">
        <w:rPr>
          <w:sz w:val="22"/>
          <w:szCs w:val="22"/>
        </w:rPr>
        <w:t>1.</w:t>
      </w:r>
      <w:r w:rsidR="00A95483">
        <w:rPr>
          <w:sz w:val="22"/>
          <w:szCs w:val="22"/>
        </w:rPr>
        <w:t>4</w:t>
      </w:r>
      <w:r w:rsidRPr="00604FC2">
        <w:rPr>
          <w:sz w:val="22"/>
          <w:szCs w:val="22"/>
        </w:rPr>
        <w:t>. Источник финансирования настоящего Контракта – Федеральный бюджет</w:t>
      </w:r>
      <w:r w:rsidR="0096330D" w:rsidRPr="00604FC2">
        <w:rPr>
          <w:sz w:val="22"/>
          <w:szCs w:val="22"/>
        </w:rPr>
        <w:t xml:space="preserve"> </w:t>
      </w:r>
      <w:r w:rsidR="00BF5E6C">
        <w:rPr>
          <w:sz w:val="22"/>
          <w:szCs w:val="22"/>
        </w:rPr>
        <w:t xml:space="preserve">(субвенция) </w:t>
      </w:r>
      <w:r w:rsidR="0096330D" w:rsidRPr="00604FC2">
        <w:rPr>
          <w:sz w:val="22"/>
          <w:szCs w:val="22"/>
        </w:rPr>
        <w:t>202</w:t>
      </w:r>
      <w:r w:rsidR="00CE75D8">
        <w:rPr>
          <w:sz w:val="22"/>
          <w:szCs w:val="22"/>
        </w:rPr>
        <w:t>6</w:t>
      </w:r>
      <w:r w:rsidR="0096330D" w:rsidRPr="00604FC2">
        <w:rPr>
          <w:sz w:val="22"/>
          <w:szCs w:val="22"/>
        </w:rPr>
        <w:t>г.</w:t>
      </w:r>
    </w:p>
    <w:p w:rsidR="00B91A2B" w:rsidRPr="00604FC2" w:rsidRDefault="00A95483" w:rsidP="001D24EF">
      <w:pPr>
        <w:ind w:firstLine="709"/>
        <w:jc w:val="both"/>
        <w:rPr>
          <w:sz w:val="22"/>
          <w:szCs w:val="22"/>
        </w:rPr>
      </w:pPr>
      <w:r>
        <w:rPr>
          <w:sz w:val="22"/>
          <w:szCs w:val="22"/>
        </w:rPr>
        <w:t>1.5</w:t>
      </w:r>
      <w:r w:rsidR="00A6190C" w:rsidRPr="00604FC2">
        <w:rPr>
          <w:sz w:val="22"/>
          <w:szCs w:val="22"/>
        </w:rPr>
        <w:t>. КБК –</w:t>
      </w:r>
      <w:r w:rsidR="003C5A3C" w:rsidRPr="00604FC2">
        <w:rPr>
          <w:sz w:val="22"/>
          <w:szCs w:val="22"/>
        </w:rPr>
        <w:t>177</w:t>
      </w:r>
      <w:r w:rsidR="00A6190C" w:rsidRPr="00604FC2">
        <w:rPr>
          <w:sz w:val="22"/>
          <w:szCs w:val="22"/>
        </w:rPr>
        <w:t>031010401</w:t>
      </w:r>
      <w:r w:rsidR="00BF5E6C">
        <w:rPr>
          <w:sz w:val="22"/>
          <w:szCs w:val="22"/>
        </w:rPr>
        <w:t>57</w:t>
      </w:r>
      <w:r w:rsidR="003C5A3C" w:rsidRPr="00604FC2">
        <w:rPr>
          <w:sz w:val="22"/>
          <w:szCs w:val="22"/>
        </w:rPr>
        <w:t>0</w:t>
      </w:r>
      <w:r w:rsidR="00BF5E6C">
        <w:rPr>
          <w:sz w:val="22"/>
          <w:szCs w:val="22"/>
        </w:rPr>
        <w:t>33</w:t>
      </w:r>
      <w:r w:rsidR="00A6190C" w:rsidRPr="00604FC2">
        <w:rPr>
          <w:sz w:val="22"/>
          <w:szCs w:val="22"/>
        </w:rPr>
        <w:t>244.</w:t>
      </w:r>
    </w:p>
    <w:p w:rsidR="005C710B" w:rsidRPr="00604FC2" w:rsidRDefault="00A95483" w:rsidP="00AC2805">
      <w:pPr>
        <w:ind w:firstLine="708"/>
        <w:jc w:val="both"/>
        <w:rPr>
          <w:b/>
          <w:sz w:val="22"/>
          <w:szCs w:val="22"/>
        </w:rPr>
      </w:pPr>
      <w:r>
        <w:rPr>
          <w:sz w:val="22"/>
          <w:szCs w:val="22"/>
        </w:rPr>
        <w:t>1.6</w:t>
      </w:r>
      <w:r w:rsidR="00A6190C" w:rsidRPr="00604FC2">
        <w:rPr>
          <w:sz w:val="22"/>
          <w:szCs w:val="22"/>
        </w:rPr>
        <w:t xml:space="preserve">. </w:t>
      </w:r>
      <w:r w:rsidR="00A6190C" w:rsidRPr="00604FC2">
        <w:rPr>
          <w:spacing w:val="5"/>
          <w:sz w:val="22"/>
          <w:szCs w:val="22"/>
        </w:rPr>
        <w:t xml:space="preserve">Контактное лицо Заказчика: </w:t>
      </w:r>
      <w:r w:rsidR="00BF5E6C">
        <w:rPr>
          <w:spacing w:val="5"/>
          <w:sz w:val="22"/>
          <w:szCs w:val="22"/>
        </w:rPr>
        <w:t>Шевчук Александр Сергеевич</w:t>
      </w:r>
      <w:r w:rsidR="00F20846" w:rsidRPr="00604FC2">
        <w:rPr>
          <w:sz w:val="22"/>
          <w:szCs w:val="22"/>
        </w:rPr>
        <w:t xml:space="preserve">, </w:t>
      </w:r>
      <w:r w:rsidR="00A6190C" w:rsidRPr="00604FC2">
        <w:rPr>
          <w:sz w:val="22"/>
          <w:szCs w:val="22"/>
        </w:rPr>
        <w:t xml:space="preserve">тел. 8 (3452) </w:t>
      </w:r>
      <w:r w:rsidR="00BF5E6C">
        <w:rPr>
          <w:sz w:val="22"/>
          <w:szCs w:val="22"/>
        </w:rPr>
        <w:t>590</w:t>
      </w:r>
      <w:r w:rsidR="00AC2805" w:rsidRPr="00604FC2">
        <w:rPr>
          <w:sz w:val="22"/>
          <w:szCs w:val="22"/>
        </w:rPr>
        <w:t>-</w:t>
      </w:r>
      <w:r w:rsidR="00BF5E6C">
        <w:rPr>
          <w:sz w:val="22"/>
          <w:szCs w:val="22"/>
        </w:rPr>
        <w:t>507</w:t>
      </w:r>
      <w:r w:rsidR="00F7408A" w:rsidRPr="00604FC2">
        <w:rPr>
          <w:b/>
          <w:sz w:val="22"/>
          <w:szCs w:val="22"/>
        </w:rPr>
        <w:t>,</w:t>
      </w:r>
      <w:r w:rsidR="00CE75D8">
        <w:rPr>
          <w:b/>
          <w:sz w:val="22"/>
          <w:szCs w:val="22"/>
        </w:rPr>
        <w:t xml:space="preserve"> </w:t>
      </w:r>
      <w:r w:rsidR="00F7408A" w:rsidRPr="00604FC2">
        <w:rPr>
          <w:b/>
          <w:sz w:val="22"/>
          <w:szCs w:val="22"/>
          <w:lang w:val="en-US"/>
        </w:rPr>
        <w:t>e</w:t>
      </w:r>
      <w:r w:rsidR="00F7408A" w:rsidRPr="00604FC2">
        <w:rPr>
          <w:b/>
          <w:sz w:val="22"/>
          <w:szCs w:val="22"/>
        </w:rPr>
        <w:t>-</w:t>
      </w:r>
      <w:r w:rsidR="00F20846" w:rsidRPr="00604FC2">
        <w:rPr>
          <w:b/>
          <w:sz w:val="22"/>
          <w:szCs w:val="22"/>
          <w:lang w:val="en-US"/>
        </w:rPr>
        <w:t>m</w:t>
      </w:r>
      <w:r w:rsidR="00F7408A" w:rsidRPr="00604FC2">
        <w:rPr>
          <w:b/>
          <w:sz w:val="22"/>
          <w:szCs w:val="22"/>
          <w:lang w:val="en-US"/>
        </w:rPr>
        <w:t>ail</w:t>
      </w:r>
      <w:r w:rsidR="00F7408A" w:rsidRPr="00604FC2">
        <w:rPr>
          <w:b/>
          <w:sz w:val="22"/>
          <w:szCs w:val="22"/>
        </w:rPr>
        <w:t xml:space="preserve">: </w:t>
      </w:r>
      <w:proofErr w:type="spellStart"/>
      <w:r w:rsidR="00BF5E6C">
        <w:rPr>
          <w:b/>
          <w:sz w:val="22"/>
          <w:szCs w:val="22"/>
          <w:lang w:val="en-US"/>
        </w:rPr>
        <w:t>gugri</w:t>
      </w:r>
      <w:proofErr w:type="spellEnd"/>
      <w:r w:rsidR="00F7408A" w:rsidRPr="00604FC2">
        <w:rPr>
          <w:b/>
          <w:sz w:val="22"/>
          <w:szCs w:val="22"/>
        </w:rPr>
        <w:t>@</w:t>
      </w:r>
      <w:proofErr w:type="spellStart"/>
      <w:r w:rsidR="00AC2805" w:rsidRPr="00604FC2">
        <w:rPr>
          <w:b/>
          <w:sz w:val="22"/>
          <w:szCs w:val="22"/>
          <w:lang w:val="en-US"/>
        </w:rPr>
        <w:t>yandex</w:t>
      </w:r>
      <w:proofErr w:type="spellEnd"/>
      <w:r w:rsidR="00F7408A" w:rsidRPr="00604FC2">
        <w:rPr>
          <w:b/>
          <w:sz w:val="22"/>
          <w:szCs w:val="22"/>
        </w:rPr>
        <w:t>.</w:t>
      </w:r>
      <w:proofErr w:type="spellStart"/>
      <w:r w:rsidR="00F7408A" w:rsidRPr="00604FC2">
        <w:rPr>
          <w:b/>
          <w:sz w:val="22"/>
          <w:szCs w:val="22"/>
          <w:lang w:val="en-US"/>
        </w:rPr>
        <w:t>ru</w:t>
      </w:r>
      <w:proofErr w:type="spellEnd"/>
    </w:p>
    <w:p w:rsidR="00B91A2B" w:rsidRPr="00604FC2" w:rsidRDefault="00B91A2B" w:rsidP="00AC2805">
      <w:pPr>
        <w:ind w:firstLine="567"/>
        <w:jc w:val="both"/>
        <w:rPr>
          <w:b/>
          <w:sz w:val="22"/>
          <w:szCs w:val="22"/>
        </w:rPr>
      </w:pPr>
    </w:p>
    <w:p w:rsidR="00B91A2B" w:rsidRPr="00604FC2" w:rsidRDefault="00A6190C" w:rsidP="001D24EF">
      <w:pPr>
        <w:pStyle w:val="ae"/>
        <w:tabs>
          <w:tab w:val="left" w:pos="180"/>
        </w:tabs>
        <w:ind w:left="709" w:firstLine="0"/>
        <w:jc w:val="center"/>
        <w:rPr>
          <w:sz w:val="22"/>
          <w:szCs w:val="22"/>
        </w:rPr>
      </w:pPr>
      <w:r w:rsidRPr="00604FC2">
        <w:rPr>
          <w:b/>
          <w:sz w:val="22"/>
          <w:szCs w:val="22"/>
        </w:rPr>
        <w:t>2. ЦЕНА КОНТРАКТА И ПОРЯДОК РАСЧЕТОВ</w:t>
      </w:r>
    </w:p>
    <w:p w:rsidR="00A10128" w:rsidRPr="00604FC2" w:rsidRDefault="00A10128" w:rsidP="001D24EF">
      <w:pPr>
        <w:ind w:firstLine="709"/>
        <w:jc w:val="both"/>
        <w:rPr>
          <w:sz w:val="22"/>
          <w:szCs w:val="22"/>
        </w:rPr>
      </w:pPr>
      <w:r w:rsidRPr="00604FC2">
        <w:rPr>
          <w:sz w:val="22"/>
          <w:szCs w:val="22"/>
        </w:rPr>
        <w:t xml:space="preserve">2.1. Цена настоящего Контракта составляет ____________ (__________) рублей __ копеек, в том числе НДС_____________(__________) рублей, без НДС (указывается, если </w:t>
      </w:r>
      <w:r w:rsidR="00F6498F" w:rsidRPr="00604FC2">
        <w:rPr>
          <w:sz w:val="22"/>
          <w:szCs w:val="22"/>
        </w:rPr>
        <w:t>Подрядчик</w:t>
      </w:r>
      <w:r w:rsidRPr="00604FC2">
        <w:rPr>
          <w:sz w:val="22"/>
          <w:szCs w:val="22"/>
        </w:rPr>
        <w:t xml:space="preserve"> не является плательщиком НДС). </w:t>
      </w:r>
    </w:p>
    <w:p w:rsidR="00A10128" w:rsidRPr="00604FC2" w:rsidRDefault="00A10128" w:rsidP="001D24EF">
      <w:pPr>
        <w:ind w:firstLine="709"/>
        <w:jc w:val="both"/>
        <w:rPr>
          <w:sz w:val="22"/>
          <w:szCs w:val="22"/>
        </w:rPr>
      </w:pPr>
      <w:r w:rsidRPr="00604FC2">
        <w:rPr>
          <w:sz w:val="22"/>
          <w:szCs w:val="22"/>
        </w:rPr>
        <w:t>2.2.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ФЗ от 05.04.2013 г. № 44-ФЗ и условиями Контракта.</w:t>
      </w:r>
    </w:p>
    <w:p w:rsidR="00522BA8" w:rsidRPr="00522BA8" w:rsidRDefault="00A10128" w:rsidP="00522BA8">
      <w:pPr>
        <w:ind w:firstLine="709"/>
        <w:jc w:val="both"/>
        <w:rPr>
          <w:sz w:val="22"/>
          <w:szCs w:val="22"/>
        </w:rPr>
      </w:pPr>
      <w:r w:rsidRPr="00604FC2">
        <w:rPr>
          <w:sz w:val="22"/>
          <w:szCs w:val="22"/>
        </w:rPr>
        <w:t>2.</w:t>
      </w:r>
      <w:r w:rsidR="003632BC">
        <w:rPr>
          <w:sz w:val="22"/>
          <w:szCs w:val="22"/>
        </w:rPr>
        <w:t>3</w:t>
      </w:r>
      <w:r w:rsidRPr="00604FC2">
        <w:rPr>
          <w:sz w:val="22"/>
          <w:szCs w:val="22"/>
        </w:rPr>
        <w:t>. Оплата производится в рублях Российской Федерации</w:t>
      </w:r>
      <w:r w:rsidR="00522BA8">
        <w:rPr>
          <w:sz w:val="22"/>
          <w:szCs w:val="22"/>
        </w:rPr>
        <w:t xml:space="preserve"> </w:t>
      </w:r>
      <w:r w:rsidR="00522BA8" w:rsidRPr="00522BA8">
        <w:rPr>
          <w:sz w:val="22"/>
          <w:szCs w:val="22"/>
        </w:rPr>
        <w:t>путём перечисления денежных средств, на расчётный счёт Исполнителя следующим образом:</w:t>
      </w:r>
    </w:p>
    <w:p w:rsidR="00A10128" w:rsidRPr="00604FC2" w:rsidRDefault="00522BA8" w:rsidP="00522BA8">
      <w:pPr>
        <w:ind w:firstLine="709"/>
        <w:jc w:val="both"/>
        <w:rPr>
          <w:sz w:val="22"/>
          <w:szCs w:val="22"/>
        </w:rPr>
      </w:pPr>
      <w:r w:rsidRPr="00522BA8">
        <w:rPr>
          <w:sz w:val="22"/>
          <w:szCs w:val="22"/>
        </w:rPr>
        <w:t xml:space="preserve">- Заказчик производит оплату в размере 100% по фактически </w:t>
      </w:r>
      <w:r w:rsidR="00D54BFA">
        <w:rPr>
          <w:sz w:val="22"/>
          <w:szCs w:val="22"/>
        </w:rPr>
        <w:t xml:space="preserve">выполненным </w:t>
      </w:r>
      <w:r w:rsidRPr="00522BA8">
        <w:rPr>
          <w:sz w:val="22"/>
          <w:szCs w:val="22"/>
        </w:rPr>
        <w:t xml:space="preserve">и принятым в порядке установленным настоящим Контрактом Услугам, путем перечисления безналичных денежных средств на расчетный счет Исполнителя в течение 7 (семи) рабочих дней с даты подписания Сторонами Акта </w:t>
      </w:r>
      <w:r w:rsidR="00D54BFA">
        <w:rPr>
          <w:sz w:val="22"/>
          <w:szCs w:val="22"/>
        </w:rPr>
        <w:t>выполненных работ</w:t>
      </w:r>
      <w:r w:rsidRPr="00522BA8">
        <w:rPr>
          <w:sz w:val="22"/>
          <w:szCs w:val="22"/>
        </w:rPr>
        <w:t xml:space="preserve"> (Приложение № 2). Основанием для оплаты является, подписанный Сторонами без замечаний Акт </w:t>
      </w:r>
      <w:r w:rsidR="00D54BFA">
        <w:rPr>
          <w:sz w:val="22"/>
          <w:szCs w:val="22"/>
        </w:rPr>
        <w:t>выполненных работ</w:t>
      </w:r>
      <w:r w:rsidRPr="00522BA8">
        <w:rPr>
          <w:sz w:val="22"/>
          <w:szCs w:val="22"/>
        </w:rPr>
        <w:t xml:space="preserve"> и соответствующий счет на оплату. Оплата считается произведенной с даты списания денежных средств со счета Заказчика. Оплата производится Заказчиком не позднее последнего дня текущего финансового года при условии </w:t>
      </w:r>
      <w:r w:rsidR="00D54BFA">
        <w:rPr>
          <w:sz w:val="22"/>
          <w:szCs w:val="22"/>
        </w:rPr>
        <w:t>выполненных работ</w:t>
      </w:r>
      <w:r w:rsidRPr="00522BA8">
        <w:rPr>
          <w:sz w:val="22"/>
          <w:szCs w:val="22"/>
        </w:rPr>
        <w:t xml:space="preserve"> и предоставления Исполнителем надлежаще оформленных документов на оплату в срок не позднее 23.12.2026 года.</w:t>
      </w:r>
    </w:p>
    <w:p w:rsidR="00A10128" w:rsidRPr="00604FC2" w:rsidRDefault="003632BC" w:rsidP="001D24EF">
      <w:pPr>
        <w:ind w:firstLine="709"/>
        <w:jc w:val="both"/>
        <w:rPr>
          <w:sz w:val="22"/>
          <w:szCs w:val="22"/>
        </w:rPr>
      </w:pPr>
      <w:r>
        <w:rPr>
          <w:sz w:val="22"/>
          <w:szCs w:val="22"/>
        </w:rPr>
        <w:t>2.4</w:t>
      </w:r>
      <w:r w:rsidR="00A10128" w:rsidRPr="00604FC2">
        <w:rPr>
          <w:sz w:val="22"/>
          <w:szCs w:val="22"/>
        </w:rPr>
        <w:t xml:space="preserve">. По соглашению Сторон допускается увеличение </w:t>
      </w:r>
      <w:r w:rsidR="00706707">
        <w:rPr>
          <w:sz w:val="22"/>
          <w:szCs w:val="22"/>
        </w:rPr>
        <w:t xml:space="preserve">или уменьшение </w:t>
      </w:r>
      <w:r w:rsidR="00A10128" w:rsidRPr="00604FC2">
        <w:rPr>
          <w:sz w:val="22"/>
          <w:szCs w:val="22"/>
        </w:rPr>
        <w:t>предусмотренного Контрактом объема</w:t>
      </w:r>
      <w:r w:rsidR="00706707">
        <w:rPr>
          <w:sz w:val="22"/>
          <w:szCs w:val="22"/>
        </w:rPr>
        <w:t xml:space="preserve"> выполненных работ</w:t>
      </w:r>
      <w:r w:rsidR="00A10128" w:rsidRPr="00604FC2">
        <w:rPr>
          <w:sz w:val="22"/>
          <w:szCs w:val="22"/>
        </w:rPr>
        <w:t>, но не более чем на десять процентов</w:t>
      </w:r>
      <w:r w:rsidR="00706707">
        <w:rPr>
          <w:sz w:val="22"/>
          <w:szCs w:val="22"/>
        </w:rPr>
        <w:t>.</w:t>
      </w:r>
      <w:r w:rsidR="00A10128" w:rsidRPr="00604FC2">
        <w:rPr>
          <w:sz w:val="22"/>
          <w:szCs w:val="22"/>
        </w:rPr>
        <w:t xml:space="preserve"> При этом допускается изменение с учетом положений бюджетного законодательства Российской Федерации цены Контракта </w:t>
      </w:r>
      <w:r w:rsidR="00A10128" w:rsidRPr="00604FC2">
        <w:rPr>
          <w:sz w:val="22"/>
          <w:szCs w:val="22"/>
        </w:rPr>
        <w:lastRenderedPageBreak/>
        <w:t xml:space="preserve">пропорционально дополнительному объему </w:t>
      </w:r>
      <w:r w:rsidR="00D54BFA">
        <w:rPr>
          <w:sz w:val="22"/>
          <w:szCs w:val="22"/>
        </w:rPr>
        <w:t>выполненных работ</w:t>
      </w:r>
      <w:r w:rsidR="00A10128" w:rsidRPr="00604FC2">
        <w:rPr>
          <w:sz w:val="22"/>
          <w:szCs w:val="22"/>
        </w:rPr>
        <w:t xml:space="preserve">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D54BFA">
        <w:rPr>
          <w:sz w:val="22"/>
          <w:szCs w:val="22"/>
        </w:rPr>
        <w:t>выполненных работ</w:t>
      </w:r>
      <w:r w:rsidR="00A10128" w:rsidRPr="00604FC2">
        <w:rPr>
          <w:sz w:val="22"/>
          <w:szCs w:val="22"/>
        </w:rPr>
        <w:t>, стороны Контракта обязаны уменьшить цену Контракта исходя из цены единицы услуги.</w:t>
      </w:r>
    </w:p>
    <w:p w:rsidR="00A10128" w:rsidRPr="00604FC2" w:rsidRDefault="00A10128" w:rsidP="001D24EF">
      <w:pPr>
        <w:ind w:firstLine="709"/>
        <w:jc w:val="both"/>
        <w:rPr>
          <w:sz w:val="22"/>
          <w:szCs w:val="22"/>
        </w:rPr>
      </w:pPr>
      <w:r w:rsidRPr="00604FC2">
        <w:rPr>
          <w:sz w:val="22"/>
          <w:szCs w:val="22"/>
        </w:rPr>
        <w:t>2.</w:t>
      </w:r>
      <w:r w:rsidR="003632BC">
        <w:rPr>
          <w:sz w:val="22"/>
          <w:szCs w:val="22"/>
        </w:rPr>
        <w:t>5</w:t>
      </w:r>
      <w:r w:rsidRPr="00604FC2">
        <w:rPr>
          <w:sz w:val="22"/>
          <w:szCs w:val="22"/>
        </w:rPr>
        <w:t>. По соглашению Сторон цена Контракта может быть снижена без изменения, предусмотренного Контрактом количества услуг и иных условий Контракта.</w:t>
      </w:r>
    </w:p>
    <w:p w:rsidR="00A10128" w:rsidRPr="00604FC2" w:rsidRDefault="00A10128" w:rsidP="001D24EF">
      <w:pPr>
        <w:ind w:firstLine="709"/>
        <w:jc w:val="both"/>
        <w:rPr>
          <w:sz w:val="22"/>
          <w:szCs w:val="22"/>
        </w:rPr>
      </w:pPr>
      <w:r w:rsidRPr="00604FC2">
        <w:rPr>
          <w:sz w:val="22"/>
          <w:szCs w:val="22"/>
        </w:rPr>
        <w:t>2.</w:t>
      </w:r>
      <w:r w:rsidR="003632BC">
        <w:rPr>
          <w:sz w:val="22"/>
          <w:szCs w:val="22"/>
        </w:rPr>
        <w:t>6</w:t>
      </w:r>
      <w:r w:rsidRPr="00604FC2">
        <w:rPr>
          <w:sz w:val="22"/>
          <w:szCs w:val="22"/>
        </w:rPr>
        <w:t>.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0128" w:rsidRPr="00604FC2" w:rsidRDefault="00A10128" w:rsidP="001D24EF">
      <w:pPr>
        <w:ind w:firstLine="709"/>
        <w:jc w:val="both"/>
        <w:rPr>
          <w:sz w:val="22"/>
          <w:szCs w:val="22"/>
        </w:rPr>
      </w:pPr>
      <w:r w:rsidRPr="00604FC2">
        <w:rPr>
          <w:sz w:val="22"/>
          <w:szCs w:val="22"/>
        </w:rPr>
        <w:t>2.</w:t>
      </w:r>
      <w:r w:rsidR="003632BC">
        <w:rPr>
          <w:sz w:val="22"/>
          <w:szCs w:val="22"/>
        </w:rPr>
        <w:t>7</w:t>
      </w:r>
      <w:r w:rsidRPr="00604FC2">
        <w:rPr>
          <w:sz w:val="22"/>
          <w:szCs w:val="22"/>
        </w:rPr>
        <w:t xml:space="preserve">. Цена Контракта включает в себя все расходы </w:t>
      </w:r>
      <w:r w:rsidR="00F6498F" w:rsidRPr="00604FC2">
        <w:rPr>
          <w:sz w:val="22"/>
          <w:szCs w:val="22"/>
        </w:rPr>
        <w:t>Подрядчика</w:t>
      </w:r>
      <w:r w:rsidRPr="00604FC2">
        <w:rPr>
          <w:sz w:val="22"/>
          <w:szCs w:val="22"/>
        </w:rPr>
        <w:t xml:space="preserve">, связанные с исполнением настоящего Контракта, в том числе стоимость расходных материалов и оборудования, транспортные, страховые, командировочные расходы, а также затраты, связанные с доставкой и разгрузкой материалов, инструментов, расходы, связанные с доставкой рабочей силы до места </w:t>
      </w:r>
      <w:r w:rsidR="00D54BFA">
        <w:rPr>
          <w:sz w:val="22"/>
          <w:szCs w:val="22"/>
        </w:rPr>
        <w:t>выполнения работ</w:t>
      </w:r>
      <w:r w:rsidRPr="00604FC2">
        <w:rPr>
          <w:sz w:val="22"/>
          <w:szCs w:val="22"/>
        </w:rPr>
        <w:t>, вывоз мусора, расходы на страхование, расходы по уплате налогов, пошлин, сборов и других обязательных платежей, установленных действующим законодательством Российской Федерации.</w:t>
      </w:r>
    </w:p>
    <w:p w:rsidR="005C710B" w:rsidRPr="00604FC2" w:rsidRDefault="005C710B" w:rsidP="001D24EF">
      <w:pPr>
        <w:ind w:firstLine="709"/>
        <w:jc w:val="both"/>
        <w:rPr>
          <w:sz w:val="22"/>
          <w:szCs w:val="22"/>
        </w:rPr>
      </w:pPr>
    </w:p>
    <w:p w:rsidR="00B91A2B" w:rsidRPr="00604FC2" w:rsidRDefault="00A6190C" w:rsidP="001D24EF">
      <w:pPr>
        <w:numPr>
          <w:ilvl w:val="0"/>
          <w:numId w:val="4"/>
        </w:numPr>
        <w:ind w:left="360"/>
        <w:contextualSpacing/>
        <w:jc w:val="center"/>
        <w:rPr>
          <w:sz w:val="22"/>
          <w:szCs w:val="22"/>
        </w:rPr>
      </w:pPr>
      <w:r w:rsidRPr="00604FC2">
        <w:rPr>
          <w:rFonts w:eastAsia="Calibri"/>
          <w:b/>
          <w:sz w:val="22"/>
          <w:szCs w:val="22"/>
        </w:rPr>
        <w:t>ПРАВА И ОБЯЗАННОСТИ СТОРОН</w:t>
      </w:r>
    </w:p>
    <w:p w:rsidR="00B91A2B" w:rsidRPr="00604FC2" w:rsidRDefault="00A6190C" w:rsidP="001D24EF">
      <w:pPr>
        <w:ind w:firstLine="709"/>
        <w:jc w:val="both"/>
        <w:rPr>
          <w:b/>
          <w:sz w:val="22"/>
          <w:szCs w:val="22"/>
        </w:rPr>
      </w:pPr>
      <w:r w:rsidRPr="00604FC2">
        <w:rPr>
          <w:b/>
          <w:sz w:val="22"/>
          <w:szCs w:val="22"/>
        </w:rPr>
        <w:t>3.1. Заказчик имеет право:</w:t>
      </w:r>
    </w:p>
    <w:p w:rsidR="00B91A2B" w:rsidRPr="00604FC2" w:rsidRDefault="00A6190C" w:rsidP="001D24EF">
      <w:pPr>
        <w:ind w:firstLine="709"/>
        <w:jc w:val="both"/>
        <w:rPr>
          <w:sz w:val="22"/>
          <w:szCs w:val="22"/>
        </w:rPr>
      </w:pPr>
      <w:r w:rsidRPr="00604FC2">
        <w:rPr>
          <w:sz w:val="22"/>
          <w:szCs w:val="22"/>
        </w:rPr>
        <w:t>3.1.1. Требовать от Подрядчика представления надлежащим образом оформленной отчетной документации.</w:t>
      </w:r>
    </w:p>
    <w:p w:rsidR="00B91A2B" w:rsidRPr="00604FC2" w:rsidRDefault="00A6190C" w:rsidP="001D24EF">
      <w:pPr>
        <w:ind w:firstLine="709"/>
        <w:jc w:val="both"/>
        <w:rPr>
          <w:sz w:val="22"/>
          <w:szCs w:val="22"/>
        </w:rPr>
      </w:pPr>
      <w:r w:rsidRPr="00604FC2">
        <w:rPr>
          <w:sz w:val="22"/>
          <w:szCs w:val="22"/>
        </w:rPr>
        <w:t>3.1.2. Привлекать экспертов, экспертные организации для проверки соответствия качества выполненных работ требованиям, установленным Контрактом.</w:t>
      </w:r>
    </w:p>
    <w:p w:rsidR="00B91A2B" w:rsidRPr="00604FC2" w:rsidRDefault="00A6190C" w:rsidP="001D24EF">
      <w:pPr>
        <w:ind w:firstLine="709"/>
        <w:jc w:val="both"/>
        <w:rPr>
          <w:sz w:val="22"/>
          <w:szCs w:val="22"/>
        </w:rPr>
      </w:pPr>
      <w:r w:rsidRPr="00604FC2">
        <w:rPr>
          <w:sz w:val="22"/>
          <w:szCs w:val="22"/>
        </w:rPr>
        <w:t>3.1.3. Заказчик вправе по соглашению с Подрядчиком снизить цену Контракта без изменения предусмотренного Контрактом объёма работ.</w:t>
      </w:r>
    </w:p>
    <w:p w:rsidR="00B91A2B" w:rsidRPr="00604FC2" w:rsidRDefault="00A6190C" w:rsidP="001D24EF">
      <w:pPr>
        <w:ind w:firstLine="709"/>
        <w:jc w:val="both"/>
        <w:rPr>
          <w:sz w:val="22"/>
          <w:szCs w:val="22"/>
        </w:rPr>
      </w:pPr>
      <w:r w:rsidRPr="00604FC2">
        <w:rPr>
          <w:sz w:val="22"/>
          <w:szCs w:val="22"/>
        </w:rPr>
        <w:t>3.1.4. Осуществлять иные права, предусмотренные Контрактом и (или) законодательством Российской Федерации.</w:t>
      </w:r>
    </w:p>
    <w:p w:rsidR="00B91A2B" w:rsidRPr="00604FC2" w:rsidRDefault="00A6190C" w:rsidP="001D24EF">
      <w:pPr>
        <w:ind w:firstLine="709"/>
        <w:jc w:val="both"/>
        <w:rPr>
          <w:sz w:val="22"/>
          <w:szCs w:val="22"/>
        </w:rPr>
      </w:pPr>
      <w:r w:rsidRPr="00604FC2">
        <w:rPr>
          <w:sz w:val="22"/>
          <w:szCs w:val="22"/>
        </w:rPr>
        <w:t>3.1.5.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B91A2B" w:rsidRPr="00604FC2" w:rsidRDefault="00A6190C" w:rsidP="001D24EF">
      <w:pPr>
        <w:ind w:firstLine="709"/>
        <w:jc w:val="both"/>
        <w:rPr>
          <w:sz w:val="22"/>
          <w:szCs w:val="22"/>
        </w:rPr>
      </w:pPr>
      <w:r w:rsidRPr="00604FC2">
        <w:rPr>
          <w:sz w:val="22"/>
          <w:szCs w:val="22"/>
        </w:rPr>
        <w:t>3.1.6. Запрашивать у Подрядчика информацию о ходе и состоянии выполненных работ.</w:t>
      </w:r>
    </w:p>
    <w:p w:rsidR="00B91A2B" w:rsidRPr="00604FC2" w:rsidRDefault="00A6190C" w:rsidP="001D24EF">
      <w:pPr>
        <w:ind w:firstLine="709"/>
        <w:jc w:val="both"/>
        <w:rPr>
          <w:sz w:val="22"/>
          <w:szCs w:val="22"/>
        </w:rPr>
      </w:pPr>
      <w:r w:rsidRPr="00604FC2">
        <w:rPr>
          <w:sz w:val="22"/>
          <w:szCs w:val="22"/>
        </w:rPr>
        <w:t>3.1.7. Осуществлять контроль за объемом и сроками выполненных работ.</w:t>
      </w:r>
    </w:p>
    <w:p w:rsidR="00B91A2B" w:rsidRPr="00604FC2" w:rsidRDefault="00A6190C" w:rsidP="001D24EF">
      <w:pPr>
        <w:ind w:firstLine="709"/>
        <w:jc w:val="both"/>
        <w:rPr>
          <w:sz w:val="22"/>
          <w:szCs w:val="22"/>
        </w:rPr>
      </w:pPr>
      <w:r w:rsidRPr="00604FC2">
        <w:rPr>
          <w:sz w:val="22"/>
          <w:szCs w:val="22"/>
        </w:rPr>
        <w:t xml:space="preserve">3.1.8. Направлять Подрядчику уведомления об уплате в добровольном порядке сумм неустойки, предусмотренных настоящим Контрактом, за неисполнение (ненадлежащее исполнение) </w:t>
      </w:r>
      <w:r w:rsidR="00180673" w:rsidRPr="00604FC2">
        <w:rPr>
          <w:sz w:val="22"/>
          <w:szCs w:val="22"/>
        </w:rPr>
        <w:t>Подрядчиком</w:t>
      </w:r>
      <w:r w:rsidRPr="00604FC2">
        <w:rPr>
          <w:sz w:val="22"/>
          <w:szCs w:val="22"/>
        </w:rPr>
        <w:t xml:space="preserve"> своих обязательств по настоящему Контракту.</w:t>
      </w:r>
    </w:p>
    <w:p w:rsidR="00B91A2B" w:rsidRPr="00604FC2" w:rsidRDefault="00A6190C" w:rsidP="001D24EF">
      <w:pPr>
        <w:ind w:firstLine="709"/>
        <w:jc w:val="both"/>
        <w:rPr>
          <w:sz w:val="22"/>
          <w:szCs w:val="22"/>
        </w:rPr>
      </w:pPr>
      <w:r w:rsidRPr="00604FC2">
        <w:rPr>
          <w:rFonts w:eastAsia="Calibri"/>
          <w:sz w:val="22"/>
          <w:szCs w:val="22"/>
        </w:rPr>
        <w:t xml:space="preserve">3.1.9.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Pr="00604FC2">
        <w:rPr>
          <w:sz w:val="22"/>
          <w:szCs w:val="22"/>
        </w:rPr>
        <w:t>Подрядчика</w:t>
      </w:r>
      <w:r w:rsidRPr="00604FC2">
        <w:rPr>
          <w:rFonts w:eastAsia="Calibri"/>
          <w:sz w:val="22"/>
          <w:szCs w:val="22"/>
        </w:rPr>
        <w:t xml:space="preserve">. </w:t>
      </w:r>
    </w:p>
    <w:p w:rsidR="00B91A2B" w:rsidRPr="00604FC2" w:rsidRDefault="00A6190C" w:rsidP="001D24EF">
      <w:pPr>
        <w:ind w:firstLine="709"/>
        <w:jc w:val="both"/>
        <w:rPr>
          <w:sz w:val="22"/>
          <w:szCs w:val="22"/>
        </w:rPr>
      </w:pPr>
      <w:r w:rsidRPr="00604FC2">
        <w:rPr>
          <w:sz w:val="22"/>
          <w:szCs w:val="22"/>
        </w:rPr>
        <w:t xml:space="preserve">3.1.10. Принять решение об одностороннем отказе от исполнения Контракта </w:t>
      </w:r>
      <w:r w:rsidRPr="00604FC2">
        <w:rPr>
          <w:rFonts w:eastAsia="Calibri"/>
          <w:sz w:val="22"/>
          <w:szCs w:val="22"/>
        </w:rPr>
        <w:t>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B91A2B" w:rsidRPr="00604FC2" w:rsidRDefault="00A6190C" w:rsidP="001D24EF">
      <w:pPr>
        <w:ind w:firstLine="709"/>
        <w:jc w:val="both"/>
        <w:rPr>
          <w:b/>
          <w:sz w:val="22"/>
          <w:szCs w:val="22"/>
        </w:rPr>
      </w:pPr>
      <w:r w:rsidRPr="00604FC2">
        <w:rPr>
          <w:b/>
          <w:sz w:val="22"/>
          <w:szCs w:val="22"/>
        </w:rPr>
        <w:t>3.2. Заказчик обязан:</w:t>
      </w:r>
    </w:p>
    <w:p w:rsidR="00B91A2B" w:rsidRPr="00604FC2" w:rsidRDefault="00A6190C" w:rsidP="001D24EF">
      <w:pPr>
        <w:ind w:firstLine="709"/>
        <w:jc w:val="both"/>
        <w:rPr>
          <w:sz w:val="22"/>
          <w:szCs w:val="22"/>
        </w:rPr>
      </w:pPr>
      <w:r w:rsidRPr="00604FC2">
        <w:rPr>
          <w:sz w:val="22"/>
          <w:szCs w:val="22"/>
        </w:rPr>
        <w:t>3.2.1. Обеспечить приемку выполненных работ по Контракту по объему и качеству.</w:t>
      </w:r>
    </w:p>
    <w:p w:rsidR="00B91A2B" w:rsidRPr="00604FC2" w:rsidRDefault="00A6190C" w:rsidP="001D24EF">
      <w:pPr>
        <w:ind w:firstLine="709"/>
        <w:jc w:val="both"/>
        <w:rPr>
          <w:sz w:val="22"/>
          <w:szCs w:val="22"/>
        </w:rPr>
      </w:pPr>
      <w:r w:rsidRPr="00604FC2">
        <w:rPr>
          <w:sz w:val="22"/>
          <w:szCs w:val="22"/>
        </w:rPr>
        <w:t>3.2.2. Оплатить работы в порядке, предусмотренном Контрактом.</w:t>
      </w:r>
    </w:p>
    <w:p w:rsidR="00B91A2B" w:rsidRPr="00604FC2" w:rsidRDefault="00A6190C" w:rsidP="001D24EF">
      <w:pPr>
        <w:ind w:firstLine="709"/>
        <w:jc w:val="both"/>
        <w:rPr>
          <w:sz w:val="22"/>
          <w:szCs w:val="22"/>
        </w:rPr>
      </w:pPr>
      <w:r w:rsidRPr="00604FC2">
        <w:rPr>
          <w:sz w:val="22"/>
          <w:szCs w:val="22"/>
        </w:rPr>
        <w:t>3.2.3. Своевременно предоставить Подрядчику информацию, необходимую для исполнения Контракта.</w:t>
      </w:r>
    </w:p>
    <w:p w:rsidR="00B91A2B" w:rsidRPr="00604FC2" w:rsidRDefault="00A6190C" w:rsidP="001D24EF">
      <w:pPr>
        <w:ind w:firstLine="709"/>
        <w:jc w:val="both"/>
        <w:rPr>
          <w:sz w:val="22"/>
          <w:szCs w:val="22"/>
        </w:rPr>
      </w:pPr>
      <w:r w:rsidRPr="00604FC2">
        <w:rPr>
          <w:sz w:val="22"/>
          <w:szCs w:val="22"/>
        </w:rPr>
        <w:t>3.2.4. Выполнять иные обязанности, предусмотренные Контрактом.</w:t>
      </w:r>
    </w:p>
    <w:p w:rsidR="00B91A2B" w:rsidRPr="00604FC2" w:rsidRDefault="00A6190C" w:rsidP="001D24EF">
      <w:pPr>
        <w:ind w:firstLine="709"/>
        <w:jc w:val="both"/>
        <w:rPr>
          <w:sz w:val="22"/>
          <w:szCs w:val="22"/>
        </w:rPr>
      </w:pPr>
      <w:r w:rsidRPr="00604FC2">
        <w:rPr>
          <w:sz w:val="22"/>
          <w:szCs w:val="22"/>
        </w:rPr>
        <w:t>3.2.5. Требовать возмещения неустойки и (или) убытков, причиненных Заказчику по вине Подрядчика.</w:t>
      </w:r>
    </w:p>
    <w:p w:rsidR="00B91A2B" w:rsidRPr="00603CC4" w:rsidRDefault="00A6190C" w:rsidP="001D24EF">
      <w:pPr>
        <w:ind w:firstLine="709"/>
        <w:jc w:val="both"/>
        <w:rPr>
          <w:b/>
          <w:sz w:val="22"/>
          <w:szCs w:val="22"/>
        </w:rPr>
      </w:pPr>
      <w:r w:rsidRPr="00603CC4">
        <w:rPr>
          <w:b/>
          <w:sz w:val="22"/>
          <w:szCs w:val="22"/>
        </w:rPr>
        <w:t>3.3.    Подрядчик обязан:</w:t>
      </w:r>
    </w:p>
    <w:p w:rsidR="00B91A2B" w:rsidRPr="00604FC2" w:rsidRDefault="00A6190C" w:rsidP="001D24EF">
      <w:pPr>
        <w:ind w:firstLine="709"/>
        <w:jc w:val="both"/>
        <w:rPr>
          <w:sz w:val="22"/>
          <w:szCs w:val="22"/>
        </w:rPr>
      </w:pPr>
      <w:r w:rsidRPr="00604FC2">
        <w:rPr>
          <w:sz w:val="22"/>
          <w:szCs w:val="22"/>
        </w:rPr>
        <w:t>3.3.1. Выполнить надежное ограждение мест выполнения Работ, наблюдать за его исправностью и установить предупреждающие знаки.</w:t>
      </w:r>
    </w:p>
    <w:p w:rsidR="00B91A2B" w:rsidRPr="00604FC2" w:rsidRDefault="00A6190C" w:rsidP="001D24EF">
      <w:pPr>
        <w:ind w:firstLine="709"/>
        <w:jc w:val="both"/>
        <w:rPr>
          <w:sz w:val="22"/>
          <w:szCs w:val="22"/>
        </w:rPr>
      </w:pPr>
      <w:r w:rsidRPr="00604FC2">
        <w:rPr>
          <w:sz w:val="22"/>
          <w:szCs w:val="22"/>
        </w:rPr>
        <w:t>3.3.2. Не привлекать к выполнению Работ на Объекте иностранных граждан с нарушением требований действующего миграционного зако</w:t>
      </w:r>
      <w:r w:rsidR="00D16295" w:rsidRPr="00604FC2">
        <w:rPr>
          <w:sz w:val="22"/>
          <w:szCs w:val="22"/>
        </w:rPr>
        <w:t>нодательства РФ и лиц без гражданства РФ.</w:t>
      </w:r>
    </w:p>
    <w:p w:rsidR="00B91A2B" w:rsidRPr="00604FC2" w:rsidRDefault="00A6190C" w:rsidP="001D24EF">
      <w:pPr>
        <w:ind w:firstLine="709"/>
        <w:jc w:val="both"/>
        <w:rPr>
          <w:sz w:val="22"/>
          <w:szCs w:val="22"/>
        </w:rPr>
      </w:pPr>
      <w:r w:rsidRPr="00604FC2">
        <w:rPr>
          <w:sz w:val="22"/>
          <w:szCs w:val="22"/>
        </w:rPr>
        <w:t xml:space="preserve">3.3.3. Обеспечить соответствие строительных материалов, комплектующих изделий, конструкций и систем, применяемых при выполнении работ, государственным стандартам, техническим условиям, подтверждающими сертификатами, техническими паспортами, свидетельствами о </w:t>
      </w:r>
      <w:r w:rsidRPr="00604FC2">
        <w:rPr>
          <w:sz w:val="22"/>
          <w:szCs w:val="22"/>
        </w:rPr>
        <w:lastRenderedPageBreak/>
        <w:t>государственной регистрации продукции, и другими документами, удостоверяющими их соответствие ГОСТ и ТУ.</w:t>
      </w:r>
    </w:p>
    <w:p w:rsidR="00B91A2B" w:rsidRPr="00604FC2" w:rsidRDefault="00A6190C" w:rsidP="00361532">
      <w:pPr>
        <w:ind w:firstLine="709"/>
        <w:jc w:val="both"/>
        <w:rPr>
          <w:sz w:val="22"/>
          <w:szCs w:val="22"/>
        </w:rPr>
      </w:pPr>
      <w:r w:rsidRPr="00604FC2">
        <w:rPr>
          <w:sz w:val="22"/>
          <w:szCs w:val="22"/>
        </w:rPr>
        <w:t>3.3.4. Регулярно, в конце рабочего дня - производить очистку территории от строительного</w:t>
      </w:r>
      <w:r w:rsidR="00361532" w:rsidRPr="00604FC2">
        <w:rPr>
          <w:sz w:val="22"/>
          <w:szCs w:val="22"/>
        </w:rPr>
        <w:t xml:space="preserve"> </w:t>
      </w:r>
      <w:r w:rsidRPr="00604FC2">
        <w:rPr>
          <w:sz w:val="22"/>
          <w:szCs w:val="22"/>
        </w:rPr>
        <w:t>мусора.</w:t>
      </w:r>
    </w:p>
    <w:p w:rsidR="00B91A2B" w:rsidRPr="00604FC2" w:rsidRDefault="00A6190C" w:rsidP="001D24EF">
      <w:pPr>
        <w:jc w:val="both"/>
        <w:rPr>
          <w:sz w:val="22"/>
          <w:szCs w:val="22"/>
        </w:rPr>
      </w:pPr>
      <w:r w:rsidRPr="00604FC2">
        <w:rPr>
          <w:sz w:val="22"/>
          <w:szCs w:val="22"/>
        </w:rPr>
        <w:tab/>
        <w:t>3.3.5. Обеспечить утилизацию вторичного сырья, не пригодного для повторного использования материал, а пригодный для повторного использования, демонтированный в ходе производства работ (возвратный</w:t>
      </w:r>
      <w:r w:rsidR="00D16295" w:rsidRPr="00604FC2">
        <w:rPr>
          <w:sz w:val="22"/>
          <w:szCs w:val="22"/>
        </w:rPr>
        <w:t xml:space="preserve"> материал) возвратить Заказчику по акту.</w:t>
      </w:r>
    </w:p>
    <w:p w:rsidR="00B91A2B" w:rsidRPr="00604FC2" w:rsidRDefault="00A6190C" w:rsidP="001D24EF">
      <w:pPr>
        <w:ind w:firstLine="709"/>
        <w:jc w:val="both"/>
        <w:rPr>
          <w:sz w:val="22"/>
          <w:szCs w:val="22"/>
        </w:rPr>
      </w:pPr>
      <w:r w:rsidRPr="00604FC2">
        <w:rPr>
          <w:sz w:val="22"/>
          <w:szCs w:val="22"/>
        </w:rPr>
        <w:t>3.3.6. Нести ответственность за повреждения имущества Заказчика.</w:t>
      </w:r>
    </w:p>
    <w:p w:rsidR="00B91A2B" w:rsidRPr="00604FC2" w:rsidRDefault="00A6190C" w:rsidP="001D24EF">
      <w:pPr>
        <w:ind w:firstLine="709"/>
        <w:jc w:val="both"/>
        <w:rPr>
          <w:color w:val="000000"/>
          <w:spacing w:val="-2"/>
          <w:sz w:val="22"/>
          <w:szCs w:val="22"/>
        </w:rPr>
      </w:pPr>
      <w:r w:rsidRPr="00604FC2">
        <w:rPr>
          <w:sz w:val="22"/>
          <w:szCs w:val="22"/>
        </w:rPr>
        <w:t xml:space="preserve">3.3.7. </w:t>
      </w:r>
      <w:r w:rsidRPr="00604FC2">
        <w:rPr>
          <w:color w:val="000000"/>
          <w:sz w:val="22"/>
          <w:szCs w:val="22"/>
        </w:rPr>
        <w:t xml:space="preserve">Нести ответственность за соблюдение правил пожарной безопасности, правил охраны труда и техники безопасности при </w:t>
      </w:r>
      <w:r w:rsidRPr="00604FC2">
        <w:rPr>
          <w:color w:val="000000"/>
          <w:spacing w:val="-2"/>
          <w:sz w:val="22"/>
          <w:szCs w:val="22"/>
        </w:rPr>
        <w:t>проведении Работ на Объекте.</w:t>
      </w:r>
    </w:p>
    <w:p w:rsidR="00B91A2B" w:rsidRPr="00604FC2" w:rsidRDefault="00A6190C" w:rsidP="001D24EF">
      <w:pPr>
        <w:pStyle w:val="7"/>
        <w:shd w:val="clear" w:color="auto" w:fill="FFFFFF"/>
        <w:tabs>
          <w:tab w:val="left" w:pos="1056"/>
        </w:tabs>
        <w:ind w:firstLine="709"/>
        <w:jc w:val="both"/>
        <w:rPr>
          <w:sz w:val="22"/>
          <w:szCs w:val="22"/>
        </w:rPr>
      </w:pPr>
      <w:r w:rsidRPr="00604FC2">
        <w:rPr>
          <w:color w:val="000000"/>
          <w:spacing w:val="-2"/>
          <w:sz w:val="22"/>
          <w:szCs w:val="22"/>
        </w:rPr>
        <w:t xml:space="preserve">3.3.8. </w:t>
      </w:r>
      <w:r w:rsidRPr="00604FC2">
        <w:rPr>
          <w:rStyle w:val="2"/>
          <w:bCs/>
          <w:iCs/>
          <w:spacing w:val="2"/>
          <w:sz w:val="22"/>
          <w:szCs w:val="22"/>
        </w:rPr>
        <w:t>Н</w:t>
      </w:r>
      <w:r w:rsidRPr="00604FC2">
        <w:rPr>
          <w:rStyle w:val="2"/>
          <w:spacing w:val="2"/>
          <w:sz w:val="22"/>
          <w:szCs w:val="22"/>
        </w:rPr>
        <w:t xml:space="preserve">емедленно извещать </w:t>
      </w:r>
      <w:r w:rsidRPr="00604FC2">
        <w:rPr>
          <w:rStyle w:val="2"/>
          <w:bCs/>
          <w:iCs/>
          <w:spacing w:val="2"/>
          <w:sz w:val="22"/>
          <w:szCs w:val="22"/>
        </w:rPr>
        <w:t xml:space="preserve">Заказчика </w:t>
      </w:r>
      <w:r w:rsidRPr="00604FC2">
        <w:rPr>
          <w:rStyle w:val="2"/>
          <w:spacing w:val="2"/>
          <w:sz w:val="22"/>
          <w:szCs w:val="22"/>
        </w:rPr>
        <w:t xml:space="preserve">и, до поступления </w:t>
      </w:r>
      <w:r w:rsidRPr="00604FC2">
        <w:rPr>
          <w:sz w:val="22"/>
          <w:szCs w:val="22"/>
        </w:rPr>
        <w:t xml:space="preserve">от </w:t>
      </w:r>
      <w:r w:rsidRPr="00604FC2">
        <w:rPr>
          <w:rStyle w:val="2"/>
          <w:sz w:val="22"/>
          <w:szCs w:val="22"/>
        </w:rPr>
        <w:t>Заказчика</w:t>
      </w:r>
      <w:r w:rsidRPr="00604FC2">
        <w:rPr>
          <w:sz w:val="22"/>
          <w:szCs w:val="22"/>
        </w:rPr>
        <w:t xml:space="preserve"> указаний, приостановить выполнение </w:t>
      </w:r>
      <w:r w:rsidRPr="00604FC2">
        <w:rPr>
          <w:rStyle w:val="2"/>
          <w:sz w:val="22"/>
          <w:szCs w:val="22"/>
        </w:rPr>
        <w:t>Работ</w:t>
      </w:r>
      <w:r w:rsidRPr="00604FC2">
        <w:rPr>
          <w:sz w:val="22"/>
          <w:szCs w:val="22"/>
        </w:rPr>
        <w:t xml:space="preserve"> в случае:</w:t>
      </w:r>
    </w:p>
    <w:p w:rsidR="00B91A2B" w:rsidRPr="00604FC2" w:rsidRDefault="00A6190C" w:rsidP="001D24EF">
      <w:pPr>
        <w:pStyle w:val="7"/>
        <w:numPr>
          <w:ilvl w:val="0"/>
          <w:numId w:val="7"/>
        </w:numPr>
        <w:shd w:val="clear" w:color="auto" w:fill="FFFFFF"/>
        <w:jc w:val="both"/>
        <w:rPr>
          <w:sz w:val="22"/>
          <w:szCs w:val="22"/>
        </w:rPr>
      </w:pPr>
      <w:r w:rsidRPr="00604FC2">
        <w:rPr>
          <w:rStyle w:val="2"/>
          <w:spacing w:val="-1"/>
          <w:sz w:val="22"/>
          <w:szCs w:val="22"/>
        </w:rPr>
        <w:t xml:space="preserve">обнаружения возможных неблагоприятных для </w:t>
      </w:r>
      <w:r w:rsidRPr="00604FC2">
        <w:rPr>
          <w:rStyle w:val="2"/>
          <w:bCs/>
          <w:iCs/>
          <w:spacing w:val="-1"/>
          <w:sz w:val="22"/>
          <w:szCs w:val="22"/>
        </w:rPr>
        <w:t xml:space="preserve">Заказчика </w:t>
      </w:r>
      <w:r w:rsidRPr="00604FC2">
        <w:rPr>
          <w:rStyle w:val="2"/>
          <w:spacing w:val="-1"/>
          <w:sz w:val="22"/>
          <w:szCs w:val="22"/>
        </w:rPr>
        <w:t xml:space="preserve">последствий </w:t>
      </w:r>
      <w:r w:rsidRPr="00604FC2">
        <w:rPr>
          <w:sz w:val="22"/>
          <w:szCs w:val="22"/>
        </w:rPr>
        <w:t xml:space="preserve">выполнения его указаний о способе исполнения </w:t>
      </w:r>
      <w:r w:rsidRPr="00604FC2">
        <w:rPr>
          <w:rStyle w:val="2"/>
          <w:sz w:val="22"/>
          <w:szCs w:val="22"/>
        </w:rPr>
        <w:t>Работ</w:t>
      </w:r>
      <w:r w:rsidRPr="00604FC2">
        <w:rPr>
          <w:sz w:val="22"/>
          <w:szCs w:val="22"/>
        </w:rPr>
        <w:t>;</w:t>
      </w:r>
    </w:p>
    <w:p w:rsidR="00B91A2B" w:rsidRPr="00604FC2" w:rsidRDefault="00A6190C" w:rsidP="001D24EF">
      <w:pPr>
        <w:pStyle w:val="7"/>
        <w:widowControl w:val="0"/>
        <w:numPr>
          <w:ilvl w:val="0"/>
          <w:numId w:val="7"/>
        </w:numPr>
        <w:shd w:val="clear" w:color="auto" w:fill="FFFFFF"/>
        <w:tabs>
          <w:tab w:val="left" w:pos="-725"/>
          <w:tab w:val="left" w:pos="-596"/>
        </w:tabs>
        <w:jc w:val="both"/>
        <w:rPr>
          <w:sz w:val="22"/>
          <w:szCs w:val="22"/>
        </w:rPr>
      </w:pPr>
      <w:r w:rsidRPr="00604FC2">
        <w:rPr>
          <w:rStyle w:val="2"/>
          <w:spacing w:val="2"/>
          <w:sz w:val="22"/>
          <w:szCs w:val="22"/>
        </w:rPr>
        <w:t xml:space="preserve">получения от </w:t>
      </w:r>
      <w:r w:rsidRPr="00604FC2">
        <w:rPr>
          <w:rStyle w:val="2"/>
          <w:bCs/>
          <w:iCs/>
          <w:spacing w:val="2"/>
          <w:sz w:val="22"/>
          <w:szCs w:val="22"/>
        </w:rPr>
        <w:t xml:space="preserve">Заказчика </w:t>
      </w:r>
      <w:r w:rsidRPr="00604FC2">
        <w:rPr>
          <w:rStyle w:val="2"/>
          <w:spacing w:val="2"/>
          <w:sz w:val="22"/>
          <w:szCs w:val="22"/>
        </w:rPr>
        <w:t>уведомления</w:t>
      </w:r>
      <w:r w:rsidRPr="00604FC2">
        <w:rPr>
          <w:rStyle w:val="2"/>
          <w:spacing w:val="1"/>
          <w:sz w:val="22"/>
          <w:szCs w:val="22"/>
        </w:rPr>
        <w:t>;</w:t>
      </w:r>
    </w:p>
    <w:p w:rsidR="00B91A2B" w:rsidRPr="00604FC2" w:rsidRDefault="00A6190C" w:rsidP="001D24EF">
      <w:pPr>
        <w:ind w:firstLine="709"/>
        <w:jc w:val="both"/>
        <w:rPr>
          <w:sz w:val="22"/>
          <w:szCs w:val="22"/>
        </w:rPr>
      </w:pPr>
      <w:r w:rsidRPr="00604FC2">
        <w:rPr>
          <w:rStyle w:val="2"/>
          <w:spacing w:val="3"/>
          <w:sz w:val="22"/>
          <w:szCs w:val="22"/>
        </w:rPr>
        <w:t xml:space="preserve">иных, не зависящих от </w:t>
      </w:r>
      <w:r w:rsidRPr="00604FC2">
        <w:rPr>
          <w:rStyle w:val="2"/>
          <w:bCs/>
          <w:iCs/>
          <w:spacing w:val="3"/>
          <w:sz w:val="22"/>
          <w:szCs w:val="22"/>
        </w:rPr>
        <w:t xml:space="preserve">Подрядчика </w:t>
      </w:r>
      <w:r w:rsidRPr="00604FC2">
        <w:rPr>
          <w:rStyle w:val="2"/>
          <w:spacing w:val="3"/>
          <w:sz w:val="22"/>
          <w:szCs w:val="22"/>
        </w:rPr>
        <w:t xml:space="preserve">обстоятельств, угрожающих </w:t>
      </w:r>
      <w:r w:rsidRPr="00604FC2">
        <w:rPr>
          <w:rStyle w:val="2"/>
          <w:spacing w:val="2"/>
          <w:sz w:val="22"/>
          <w:szCs w:val="22"/>
        </w:rPr>
        <w:t xml:space="preserve">годности или прочности результатов выполняемых Работ, либо создающих </w:t>
      </w:r>
      <w:r w:rsidRPr="00604FC2">
        <w:rPr>
          <w:rStyle w:val="2"/>
          <w:spacing w:val="-1"/>
          <w:sz w:val="22"/>
          <w:szCs w:val="22"/>
        </w:rPr>
        <w:t>невозможность завершения Работ в срок.</w:t>
      </w:r>
    </w:p>
    <w:p w:rsidR="00B91A2B" w:rsidRPr="00604FC2" w:rsidRDefault="00A6190C" w:rsidP="001D24EF">
      <w:pPr>
        <w:ind w:firstLine="709"/>
        <w:jc w:val="both"/>
        <w:rPr>
          <w:sz w:val="22"/>
          <w:szCs w:val="22"/>
        </w:rPr>
      </w:pPr>
      <w:r w:rsidRPr="00604FC2">
        <w:rPr>
          <w:sz w:val="22"/>
          <w:szCs w:val="22"/>
        </w:rPr>
        <w:t>3.3.9. Выполнить работы качественно и в сроки, предусмотренные Контрактом.</w:t>
      </w:r>
    </w:p>
    <w:p w:rsidR="00B91A2B" w:rsidRPr="00604FC2" w:rsidRDefault="00A6190C" w:rsidP="001D24EF">
      <w:pPr>
        <w:ind w:firstLine="709"/>
        <w:jc w:val="both"/>
        <w:rPr>
          <w:sz w:val="22"/>
          <w:szCs w:val="22"/>
        </w:rPr>
      </w:pPr>
      <w:r w:rsidRPr="00604FC2">
        <w:rPr>
          <w:sz w:val="22"/>
          <w:szCs w:val="22"/>
        </w:rPr>
        <w:t xml:space="preserve">3.3.10. Соблюдать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604FC2">
        <w:rPr>
          <w:sz w:val="22"/>
          <w:szCs w:val="22"/>
        </w:rPr>
        <w:t>внутриобъектовый</w:t>
      </w:r>
      <w:proofErr w:type="spellEnd"/>
      <w:r w:rsidRPr="00604FC2">
        <w:rPr>
          <w:sz w:val="22"/>
          <w:szCs w:val="22"/>
        </w:rPr>
        <w:t xml:space="preserve"> режим.</w:t>
      </w:r>
    </w:p>
    <w:p w:rsidR="00D9773D" w:rsidRPr="00604FC2" w:rsidRDefault="00D9773D" w:rsidP="001D24EF">
      <w:pPr>
        <w:ind w:firstLine="709"/>
        <w:jc w:val="both"/>
        <w:rPr>
          <w:sz w:val="22"/>
          <w:szCs w:val="22"/>
        </w:rPr>
      </w:pPr>
      <w:r w:rsidRPr="00604FC2">
        <w:rPr>
          <w:sz w:val="22"/>
          <w:szCs w:val="22"/>
        </w:rPr>
        <w:t>В том числе обеспечить согласование с заказчиком привлечения рабочих, не имеющих гражданства РФ.</w:t>
      </w:r>
    </w:p>
    <w:p w:rsidR="00B91A2B" w:rsidRPr="00604FC2" w:rsidRDefault="00A6190C" w:rsidP="001D24EF">
      <w:pPr>
        <w:ind w:firstLine="709"/>
        <w:jc w:val="both"/>
        <w:rPr>
          <w:sz w:val="22"/>
          <w:szCs w:val="22"/>
        </w:rPr>
      </w:pPr>
      <w:r w:rsidRPr="00604FC2">
        <w:rPr>
          <w:sz w:val="22"/>
          <w:szCs w:val="22"/>
        </w:rPr>
        <w:t>3.3.11. Не предоставлять другим лицам, не разглашать иным способом конфиденциальную информацию, полученную в результате исполнения обязательств по Контракту.</w:t>
      </w:r>
    </w:p>
    <w:p w:rsidR="00B91A2B" w:rsidRPr="00604FC2" w:rsidRDefault="00A6190C" w:rsidP="001D24EF">
      <w:pPr>
        <w:ind w:firstLine="709"/>
        <w:jc w:val="both"/>
        <w:rPr>
          <w:sz w:val="22"/>
          <w:szCs w:val="22"/>
        </w:rPr>
      </w:pPr>
      <w:r w:rsidRPr="00604FC2">
        <w:rPr>
          <w:sz w:val="22"/>
          <w:szCs w:val="22"/>
        </w:rPr>
        <w:t>3.3.12. По требованию Заказчика своими средствами и за свой счет в срок, согласованный с Заказчиком, устранить допущенные по вине Подрядчика недостатки или иные отступления от условий Контракта.</w:t>
      </w:r>
    </w:p>
    <w:p w:rsidR="00B91A2B" w:rsidRPr="00604FC2" w:rsidRDefault="00A6190C" w:rsidP="001D24EF">
      <w:pPr>
        <w:ind w:firstLine="709"/>
        <w:jc w:val="both"/>
        <w:rPr>
          <w:sz w:val="22"/>
          <w:szCs w:val="22"/>
        </w:rPr>
      </w:pPr>
      <w:r w:rsidRPr="00604FC2">
        <w:rPr>
          <w:sz w:val="22"/>
          <w:szCs w:val="22"/>
        </w:rPr>
        <w:t>3.3.13.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91A2B" w:rsidRPr="00604FC2" w:rsidRDefault="00A6190C" w:rsidP="001D24EF">
      <w:pPr>
        <w:ind w:firstLine="709"/>
        <w:jc w:val="both"/>
        <w:rPr>
          <w:sz w:val="22"/>
          <w:szCs w:val="22"/>
        </w:rPr>
      </w:pPr>
      <w:r w:rsidRPr="00604FC2">
        <w:rPr>
          <w:sz w:val="22"/>
          <w:szCs w:val="22"/>
        </w:rPr>
        <w:t>3.3.14. Предоставлять по запросам Заказчика иную информацию о ходе исполнения Контракта;</w:t>
      </w:r>
    </w:p>
    <w:p w:rsidR="00B91A2B" w:rsidRPr="00604FC2" w:rsidRDefault="00A6190C" w:rsidP="001D24EF">
      <w:pPr>
        <w:ind w:firstLine="709"/>
        <w:jc w:val="both"/>
        <w:rPr>
          <w:sz w:val="22"/>
          <w:szCs w:val="22"/>
        </w:rPr>
      </w:pPr>
      <w:r w:rsidRPr="00604FC2">
        <w:rPr>
          <w:sz w:val="22"/>
          <w:szCs w:val="22"/>
        </w:rPr>
        <w:t>3.3.15.  Выполнять иные обязанности, предусмотренные Контрактом;</w:t>
      </w:r>
    </w:p>
    <w:p w:rsidR="00B91A2B" w:rsidRPr="00604FC2" w:rsidRDefault="00A6190C" w:rsidP="001D24EF">
      <w:pPr>
        <w:ind w:firstLine="709"/>
        <w:jc w:val="both"/>
        <w:rPr>
          <w:sz w:val="22"/>
          <w:szCs w:val="22"/>
        </w:rPr>
      </w:pPr>
      <w:r w:rsidRPr="00604FC2">
        <w:rPr>
          <w:sz w:val="22"/>
          <w:szCs w:val="22"/>
        </w:rPr>
        <w:t>3.3.16. Обеспечить инструктаж по охране труда работников Подрядчика при выполнении работ, с учетом исполнения требований охраны труда и технических обязательств, в том числе обеспечить безопасность высотных и электромонтажных работ.</w:t>
      </w:r>
    </w:p>
    <w:p w:rsidR="009B39F1" w:rsidRPr="00604FC2" w:rsidRDefault="009B39F1" w:rsidP="001D24EF">
      <w:pPr>
        <w:ind w:firstLine="709"/>
        <w:jc w:val="both"/>
        <w:rPr>
          <w:sz w:val="22"/>
          <w:szCs w:val="22"/>
        </w:rPr>
      </w:pPr>
      <w:r w:rsidRPr="00604FC2">
        <w:rPr>
          <w:sz w:val="22"/>
          <w:szCs w:val="22"/>
        </w:rPr>
        <w:t>3.3.17.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D9773D" w:rsidRPr="00604FC2" w:rsidRDefault="00D9773D" w:rsidP="001D24EF">
      <w:pPr>
        <w:ind w:firstLine="709"/>
        <w:jc w:val="both"/>
        <w:rPr>
          <w:sz w:val="22"/>
          <w:szCs w:val="22"/>
        </w:rPr>
      </w:pPr>
      <w:r w:rsidRPr="00604FC2">
        <w:rPr>
          <w:sz w:val="22"/>
          <w:szCs w:val="22"/>
        </w:rPr>
        <w:t>3.3.18. Обеспечить привлекаемых работников средствами индивидуальной защиты (СИЗ) и снаряжением при выполнении работ.</w:t>
      </w:r>
    </w:p>
    <w:p w:rsidR="00B91A2B" w:rsidRPr="00603CC4" w:rsidRDefault="00A6190C" w:rsidP="001D24EF">
      <w:pPr>
        <w:ind w:firstLine="709"/>
        <w:jc w:val="both"/>
        <w:rPr>
          <w:b/>
          <w:sz w:val="22"/>
          <w:szCs w:val="22"/>
        </w:rPr>
      </w:pPr>
      <w:r w:rsidRPr="00603CC4">
        <w:rPr>
          <w:b/>
          <w:sz w:val="22"/>
          <w:szCs w:val="22"/>
        </w:rPr>
        <w:t>3.4.  Подрядчик вправе:</w:t>
      </w:r>
    </w:p>
    <w:p w:rsidR="00B91A2B" w:rsidRPr="00604FC2" w:rsidRDefault="00A6190C" w:rsidP="001D24EF">
      <w:pPr>
        <w:ind w:firstLine="709"/>
        <w:jc w:val="both"/>
        <w:rPr>
          <w:sz w:val="22"/>
          <w:szCs w:val="22"/>
        </w:rPr>
      </w:pPr>
      <w:r w:rsidRPr="00604FC2">
        <w:rPr>
          <w:sz w:val="22"/>
          <w:szCs w:val="22"/>
        </w:rPr>
        <w:t>3.4.1. Требовать приемки и оплаты работ в объеме, порядке, сроки и на условиях, предусмотренных Контрактом.</w:t>
      </w:r>
    </w:p>
    <w:p w:rsidR="00B91A2B" w:rsidRPr="00604FC2" w:rsidRDefault="00A6190C" w:rsidP="001D24EF">
      <w:pPr>
        <w:ind w:firstLine="709"/>
        <w:jc w:val="both"/>
        <w:rPr>
          <w:sz w:val="22"/>
          <w:szCs w:val="22"/>
        </w:rPr>
      </w:pPr>
      <w:r w:rsidRPr="00604FC2">
        <w:rPr>
          <w:sz w:val="22"/>
          <w:szCs w:val="22"/>
        </w:rPr>
        <w:t>3.4.2. Запрашивать у Заказчика информацию необходимую для полного, своевременного и качественного исполнения обязательств по исполнению контракта.</w:t>
      </w:r>
    </w:p>
    <w:p w:rsidR="00B91A2B" w:rsidRPr="00604FC2" w:rsidRDefault="00A6190C" w:rsidP="001D24EF">
      <w:pPr>
        <w:ind w:firstLine="709"/>
        <w:jc w:val="both"/>
        <w:rPr>
          <w:rFonts w:eastAsia="Calibri"/>
          <w:sz w:val="22"/>
          <w:szCs w:val="22"/>
        </w:rPr>
      </w:pPr>
      <w:r w:rsidRPr="00604FC2">
        <w:rPr>
          <w:sz w:val="22"/>
          <w:szCs w:val="22"/>
        </w:rPr>
        <w:t xml:space="preserve">3.4.3. Принять решение об одностороннем отказе от исполнения Контракта </w:t>
      </w:r>
      <w:r w:rsidRPr="00604FC2">
        <w:rPr>
          <w:rFonts w:eastAsia="Calibri"/>
          <w:sz w:val="22"/>
          <w:szCs w:val="22"/>
        </w:rPr>
        <w:t>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B91A2B" w:rsidRPr="00604FC2" w:rsidRDefault="00A6190C" w:rsidP="001D24EF">
      <w:pPr>
        <w:ind w:firstLine="709"/>
        <w:jc w:val="both"/>
        <w:rPr>
          <w:sz w:val="22"/>
          <w:szCs w:val="22"/>
        </w:rPr>
      </w:pPr>
      <w:r w:rsidRPr="00604FC2">
        <w:rPr>
          <w:rFonts w:eastAsia="Calibri"/>
          <w:sz w:val="22"/>
          <w:szCs w:val="22"/>
        </w:rPr>
        <w:t xml:space="preserve">3.4.4. </w:t>
      </w:r>
      <w:r w:rsidRPr="00604FC2">
        <w:rPr>
          <w:sz w:val="22"/>
          <w:szCs w:val="22"/>
        </w:rPr>
        <w:t>Требовать возмещения неустойки и (или) убытков, причиненных Подрядчику по вине Заказчика.</w:t>
      </w:r>
    </w:p>
    <w:p w:rsidR="005C710B" w:rsidRPr="00604FC2" w:rsidRDefault="005C710B" w:rsidP="001D24EF">
      <w:pPr>
        <w:ind w:firstLine="709"/>
        <w:jc w:val="both"/>
        <w:rPr>
          <w:sz w:val="22"/>
          <w:szCs w:val="22"/>
        </w:rPr>
      </w:pPr>
    </w:p>
    <w:p w:rsidR="00B91A2B" w:rsidRPr="00604FC2" w:rsidRDefault="00A6190C" w:rsidP="001D24EF">
      <w:pPr>
        <w:numPr>
          <w:ilvl w:val="0"/>
          <w:numId w:val="2"/>
        </w:numPr>
        <w:contextualSpacing/>
        <w:jc w:val="center"/>
        <w:rPr>
          <w:sz w:val="22"/>
          <w:szCs w:val="22"/>
        </w:rPr>
      </w:pPr>
      <w:r w:rsidRPr="00604FC2">
        <w:rPr>
          <w:rFonts w:eastAsia="Calibri"/>
          <w:b/>
          <w:sz w:val="22"/>
          <w:szCs w:val="22"/>
        </w:rPr>
        <w:t>ПОРЯДОК СДАЧИ-ПРИЕМКИ РАБОТ</w:t>
      </w:r>
    </w:p>
    <w:p w:rsidR="00822FDD" w:rsidRPr="00CF13B4" w:rsidRDefault="00822FDD" w:rsidP="00D8773B">
      <w:pPr>
        <w:pStyle w:val="ConsPlusNormal"/>
        <w:ind w:firstLine="708"/>
        <w:jc w:val="both"/>
        <w:rPr>
          <w:rFonts w:ascii="Times New Roman" w:hAnsi="Times New Roman" w:cs="Times New Roman"/>
          <w:sz w:val="22"/>
          <w:szCs w:val="22"/>
        </w:rPr>
      </w:pPr>
      <w:r w:rsidRPr="00CF13B4">
        <w:rPr>
          <w:rFonts w:ascii="Times New Roman" w:hAnsi="Times New Roman" w:cs="Times New Roman"/>
          <w:sz w:val="22"/>
          <w:szCs w:val="22"/>
        </w:rPr>
        <w:t xml:space="preserve">4.1. По факту </w:t>
      </w:r>
      <w:r w:rsidR="007348F4" w:rsidRPr="00CF13B4">
        <w:rPr>
          <w:rFonts w:ascii="Times New Roman" w:hAnsi="Times New Roman" w:cs="Times New Roman"/>
          <w:sz w:val="22"/>
          <w:szCs w:val="22"/>
        </w:rPr>
        <w:t>выполненных работ</w:t>
      </w:r>
      <w:r w:rsidRPr="00CF13B4">
        <w:rPr>
          <w:rFonts w:ascii="Times New Roman" w:hAnsi="Times New Roman" w:cs="Times New Roman"/>
          <w:sz w:val="22"/>
          <w:szCs w:val="22"/>
        </w:rPr>
        <w:t xml:space="preserve"> </w:t>
      </w:r>
      <w:r w:rsidR="00F6498F" w:rsidRPr="00CF13B4">
        <w:rPr>
          <w:rFonts w:ascii="Times New Roman" w:hAnsi="Times New Roman" w:cs="Times New Roman"/>
          <w:sz w:val="22"/>
          <w:szCs w:val="22"/>
        </w:rPr>
        <w:t>Подрядчик</w:t>
      </w:r>
      <w:r w:rsidRPr="00CF13B4">
        <w:rPr>
          <w:rFonts w:ascii="Times New Roman" w:hAnsi="Times New Roman" w:cs="Times New Roman"/>
          <w:sz w:val="22"/>
          <w:szCs w:val="22"/>
        </w:rPr>
        <w:t xml:space="preserve"> предоставляет Заказчику следующие документы: Акт </w:t>
      </w:r>
      <w:r w:rsidR="0076670D" w:rsidRPr="00CF13B4">
        <w:rPr>
          <w:rFonts w:ascii="Times New Roman" w:hAnsi="Times New Roman" w:cs="Times New Roman"/>
          <w:sz w:val="22"/>
          <w:szCs w:val="22"/>
        </w:rPr>
        <w:t>выполненных работ</w:t>
      </w:r>
      <w:r w:rsidRPr="00CF13B4">
        <w:rPr>
          <w:rFonts w:ascii="Times New Roman" w:hAnsi="Times New Roman" w:cs="Times New Roman"/>
          <w:sz w:val="22"/>
          <w:szCs w:val="22"/>
        </w:rPr>
        <w:t>, счет и (или) счет-фактура, а также иные документы, предусмотренные описанием объекта закупки.</w:t>
      </w:r>
    </w:p>
    <w:p w:rsidR="00822FDD" w:rsidRPr="00CF13B4" w:rsidRDefault="00822FDD" w:rsidP="00D8773B">
      <w:pPr>
        <w:pStyle w:val="ConsPlusNormal"/>
        <w:ind w:firstLine="708"/>
        <w:jc w:val="both"/>
        <w:rPr>
          <w:rFonts w:ascii="Times New Roman" w:hAnsi="Times New Roman" w:cs="Times New Roman"/>
          <w:sz w:val="22"/>
          <w:szCs w:val="22"/>
        </w:rPr>
      </w:pPr>
      <w:r w:rsidRPr="00CF13B4">
        <w:rPr>
          <w:rFonts w:ascii="Times New Roman" w:hAnsi="Times New Roman" w:cs="Times New Roman"/>
          <w:sz w:val="22"/>
          <w:szCs w:val="22"/>
        </w:rPr>
        <w:t xml:space="preserve">4.2. В течение 5 (пяти) рабочих дней со дня </w:t>
      </w:r>
      <w:r w:rsidR="007348F4" w:rsidRPr="00CF13B4">
        <w:rPr>
          <w:rFonts w:ascii="Times New Roman" w:hAnsi="Times New Roman" w:cs="Times New Roman"/>
          <w:sz w:val="22"/>
          <w:szCs w:val="22"/>
        </w:rPr>
        <w:t xml:space="preserve">выполненных работ </w:t>
      </w:r>
      <w:r w:rsidRPr="00CF13B4">
        <w:rPr>
          <w:rFonts w:ascii="Times New Roman" w:hAnsi="Times New Roman" w:cs="Times New Roman"/>
          <w:sz w:val="22"/>
          <w:szCs w:val="22"/>
        </w:rPr>
        <w:t xml:space="preserve">и предоставления документов, предусмотренных п.4.1, Заказчик проводит экспертизу </w:t>
      </w:r>
      <w:r w:rsidR="007348F4" w:rsidRPr="00CF13B4">
        <w:rPr>
          <w:rFonts w:ascii="Times New Roman" w:hAnsi="Times New Roman" w:cs="Times New Roman"/>
          <w:sz w:val="22"/>
          <w:szCs w:val="22"/>
        </w:rPr>
        <w:t xml:space="preserve">выполненных работ </w:t>
      </w:r>
      <w:r w:rsidRPr="00CF13B4">
        <w:rPr>
          <w:rFonts w:ascii="Times New Roman" w:hAnsi="Times New Roman" w:cs="Times New Roman"/>
          <w:sz w:val="22"/>
          <w:szCs w:val="22"/>
        </w:rPr>
        <w:t xml:space="preserve">по настоящему Контракту </w:t>
      </w:r>
      <w:r w:rsidRPr="00CF13B4">
        <w:rPr>
          <w:rFonts w:ascii="Times New Roman" w:hAnsi="Times New Roman" w:cs="Times New Roman"/>
          <w:sz w:val="22"/>
          <w:szCs w:val="22"/>
        </w:rPr>
        <w:lastRenderedPageBreak/>
        <w:t xml:space="preserve">на предмет соответствия условиям, изложенным в настоящем Контракте, если </w:t>
      </w:r>
      <w:r w:rsidR="007348F4" w:rsidRPr="00CF13B4">
        <w:rPr>
          <w:rFonts w:ascii="Times New Roman" w:hAnsi="Times New Roman" w:cs="Times New Roman"/>
          <w:sz w:val="22"/>
          <w:szCs w:val="22"/>
        </w:rPr>
        <w:t xml:space="preserve">выполненные работы </w:t>
      </w:r>
      <w:r w:rsidRPr="00CF13B4">
        <w:rPr>
          <w:rFonts w:ascii="Times New Roman" w:hAnsi="Times New Roman" w:cs="Times New Roman"/>
          <w:sz w:val="22"/>
          <w:szCs w:val="22"/>
        </w:rPr>
        <w:t>соответству</w:t>
      </w:r>
      <w:r w:rsidR="0025207B" w:rsidRPr="00CF13B4">
        <w:rPr>
          <w:rFonts w:ascii="Times New Roman" w:hAnsi="Times New Roman" w:cs="Times New Roman"/>
          <w:sz w:val="22"/>
          <w:szCs w:val="22"/>
        </w:rPr>
        <w:t>ю</w:t>
      </w:r>
      <w:r w:rsidRPr="00CF13B4">
        <w:rPr>
          <w:rFonts w:ascii="Times New Roman" w:hAnsi="Times New Roman" w:cs="Times New Roman"/>
          <w:sz w:val="22"/>
          <w:szCs w:val="22"/>
        </w:rPr>
        <w:t xml:space="preserve">т условиям Контракта, Стороны подписывают Акты </w:t>
      </w:r>
      <w:r w:rsidR="0025207B" w:rsidRPr="00CF13B4">
        <w:rPr>
          <w:rFonts w:ascii="Times New Roman" w:hAnsi="Times New Roman" w:cs="Times New Roman"/>
          <w:sz w:val="22"/>
          <w:szCs w:val="22"/>
        </w:rPr>
        <w:t>выполненных работ</w:t>
      </w:r>
      <w:r w:rsidRPr="00CF13B4">
        <w:rPr>
          <w:rFonts w:ascii="Times New Roman" w:hAnsi="Times New Roman" w:cs="Times New Roman"/>
          <w:sz w:val="22"/>
          <w:szCs w:val="22"/>
        </w:rPr>
        <w:t xml:space="preserve">. </w:t>
      </w:r>
    </w:p>
    <w:p w:rsidR="00822FDD" w:rsidRPr="00CF13B4" w:rsidRDefault="00822FDD" w:rsidP="00143706">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Датой приемки </w:t>
      </w:r>
      <w:r w:rsidR="0025207B" w:rsidRPr="00CF13B4">
        <w:rPr>
          <w:rFonts w:ascii="Times New Roman" w:eastAsia="Times New Roman" w:hAnsi="Times New Roman" w:cs="Times New Roman"/>
          <w:sz w:val="22"/>
          <w:szCs w:val="22"/>
        </w:rPr>
        <w:t xml:space="preserve">выполненных работ </w:t>
      </w:r>
      <w:r w:rsidRPr="00CF13B4">
        <w:rPr>
          <w:rFonts w:ascii="Times New Roman" w:eastAsia="Times New Roman" w:hAnsi="Times New Roman" w:cs="Times New Roman"/>
          <w:sz w:val="22"/>
          <w:szCs w:val="22"/>
        </w:rPr>
        <w:t xml:space="preserve">по Контракту считается дата подписания Заказчиком Акта </w:t>
      </w:r>
      <w:r w:rsidR="0025207B"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В том случае, если Услуга предоставлена не качественно и не соответствует условиям Контракта, Заказчик направляет </w:t>
      </w:r>
      <w:r w:rsidR="00F6498F" w:rsidRPr="00CF13B4">
        <w:rPr>
          <w:rFonts w:ascii="Times New Roman" w:eastAsia="Times New Roman" w:hAnsi="Times New Roman" w:cs="Times New Roman"/>
          <w:sz w:val="22"/>
          <w:szCs w:val="22"/>
        </w:rPr>
        <w:t>Подрядчику</w:t>
      </w:r>
      <w:r w:rsidRPr="00CF13B4">
        <w:rPr>
          <w:rFonts w:ascii="Times New Roman" w:eastAsia="Times New Roman" w:hAnsi="Times New Roman" w:cs="Times New Roman"/>
          <w:sz w:val="22"/>
          <w:szCs w:val="22"/>
        </w:rPr>
        <w:t xml:space="preserve"> мотивированный отказ от принятия результатов </w:t>
      </w:r>
      <w:r w:rsidR="00731C01"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 xml:space="preserve"> с перечнем выявленных недостатков, необходимых доработок и сроком их устранения.</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4.3.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 имеет право запрашивать у </w:t>
      </w:r>
      <w:r w:rsidR="00F6498F" w:rsidRPr="00CF13B4">
        <w:rPr>
          <w:rFonts w:ascii="Times New Roman" w:eastAsia="Times New Roman" w:hAnsi="Times New Roman" w:cs="Times New Roman"/>
          <w:sz w:val="22"/>
          <w:szCs w:val="22"/>
        </w:rPr>
        <w:t>Подрядчика</w:t>
      </w:r>
      <w:r w:rsidRPr="00CF13B4">
        <w:rPr>
          <w:rFonts w:ascii="Times New Roman" w:eastAsia="Times New Roman" w:hAnsi="Times New Roman" w:cs="Times New Roman"/>
          <w:sz w:val="22"/>
          <w:szCs w:val="22"/>
        </w:rPr>
        <w:t xml:space="preserve"> дополнительные материалы, относящиеся к условиям исполнения настоящего Контракта. Результаты экспертизы оформляются в виде экспертного заключения.</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ab/>
        <w:t>4.4. По решению Заказчика может создаваться приемочная комиссия в составе не менее пяти человек.</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4.5. В случае получения от Заказчика мотивированного отказа от принятия результатов </w:t>
      </w:r>
      <w:r w:rsidR="00731C01"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 xml:space="preserve">, или акта с перечнем выявленных недостатков, необходимых доработок и сроком их устранения, </w:t>
      </w:r>
      <w:r w:rsidR="00F6498F" w:rsidRPr="00CF13B4">
        <w:rPr>
          <w:rFonts w:ascii="Times New Roman" w:eastAsia="Times New Roman" w:hAnsi="Times New Roman" w:cs="Times New Roman"/>
          <w:sz w:val="22"/>
          <w:szCs w:val="22"/>
        </w:rPr>
        <w:t>Подрядчик</w:t>
      </w:r>
      <w:r w:rsidRPr="00CF13B4">
        <w:rPr>
          <w:rFonts w:ascii="Times New Roman" w:eastAsia="Times New Roman" w:hAnsi="Times New Roman" w:cs="Times New Roman"/>
          <w:sz w:val="22"/>
          <w:szCs w:val="22"/>
        </w:rPr>
        <w:t xml:space="preserve"> в течение 3 (трех) рабочих дней обязан представить Заказчику запрашиваемые разъяснения в отношении </w:t>
      </w:r>
      <w:r w:rsidR="00731C01"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 xml:space="preserve">,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w:t>
      </w:r>
      <w:r w:rsidR="00F6498F" w:rsidRPr="00CF13B4">
        <w:rPr>
          <w:rFonts w:ascii="Times New Roman" w:eastAsia="Times New Roman" w:hAnsi="Times New Roman" w:cs="Times New Roman"/>
          <w:sz w:val="22"/>
          <w:szCs w:val="22"/>
        </w:rPr>
        <w:t>Подрядчиком</w:t>
      </w:r>
      <w:r w:rsidRPr="00CF13B4">
        <w:rPr>
          <w:rFonts w:ascii="Times New Roman" w:eastAsia="Times New Roman" w:hAnsi="Times New Roman" w:cs="Times New Roman"/>
          <w:sz w:val="22"/>
          <w:szCs w:val="22"/>
        </w:rPr>
        <w:t xml:space="preserve"> Акт </w:t>
      </w:r>
      <w:r w:rsidR="00731C01" w:rsidRPr="00CF13B4">
        <w:rPr>
          <w:rFonts w:ascii="Times New Roman" w:eastAsia="Times New Roman" w:hAnsi="Times New Roman" w:cs="Times New Roman"/>
          <w:sz w:val="22"/>
          <w:szCs w:val="22"/>
        </w:rPr>
        <w:t xml:space="preserve">выполненных работ </w:t>
      </w:r>
      <w:r w:rsidRPr="00CF13B4">
        <w:rPr>
          <w:rFonts w:ascii="Times New Roman" w:eastAsia="Times New Roman" w:hAnsi="Times New Roman" w:cs="Times New Roman"/>
          <w:sz w:val="22"/>
          <w:szCs w:val="22"/>
        </w:rPr>
        <w:t xml:space="preserve">в 2 (двух) экземплярах для принятия  Заказчиком </w:t>
      </w:r>
      <w:r w:rsidR="00731C01" w:rsidRPr="00CF13B4">
        <w:rPr>
          <w:rFonts w:ascii="Times New Roman" w:eastAsia="Times New Roman" w:hAnsi="Times New Roman" w:cs="Times New Roman"/>
          <w:sz w:val="22"/>
          <w:szCs w:val="22"/>
        </w:rPr>
        <w:t>выполненные работы</w:t>
      </w:r>
      <w:r w:rsidRPr="00CF13B4">
        <w:rPr>
          <w:rFonts w:ascii="Times New Roman" w:eastAsia="Times New Roman" w:hAnsi="Times New Roman" w:cs="Times New Roman"/>
          <w:sz w:val="22"/>
          <w:szCs w:val="22"/>
        </w:rPr>
        <w:t>.</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4.6. В случае если по результатам рассмотрения отчета </w:t>
      </w:r>
      <w:r w:rsidR="00F6498F" w:rsidRPr="00CF13B4">
        <w:rPr>
          <w:rFonts w:ascii="Times New Roman" w:eastAsia="Times New Roman" w:hAnsi="Times New Roman" w:cs="Times New Roman"/>
          <w:sz w:val="22"/>
          <w:szCs w:val="22"/>
        </w:rPr>
        <w:t>Подрядчик</w:t>
      </w:r>
      <w:r w:rsidRPr="00CF13B4">
        <w:rPr>
          <w:rFonts w:ascii="Times New Roman" w:eastAsia="Times New Roman" w:hAnsi="Times New Roman" w:cs="Times New Roman"/>
          <w:sz w:val="22"/>
          <w:szCs w:val="22"/>
        </w:rPr>
        <w:t xml:space="preserve"> об устранении недостатков, содержащего выявленные недостатки и необходимые доработки, Заказчиком будет принято решение о надлежащем устранении </w:t>
      </w:r>
      <w:r w:rsidR="00F6498F" w:rsidRPr="00CF13B4">
        <w:rPr>
          <w:rFonts w:ascii="Times New Roman" w:eastAsia="Times New Roman" w:hAnsi="Times New Roman" w:cs="Times New Roman"/>
          <w:sz w:val="22"/>
          <w:szCs w:val="22"/>
        </w:rPr>
        <w:t>Подрядчиком</w:t>
      </w:r>
      <w:r w:rsidRPr="00CF13B4">
        <w:rPr>
          <w:rFonts w:ascii="Times New Roman" w:eastAsia="Times New Roman" w:hAnsi="Times New Roman" w:cs="Times New Roman"/>
          <w:sz w:val="22"/>
          <w:szCs w:val="22"/>
        </w:rPr>
        <w:t xml:space="preserve">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w:t>
      </w:r>
      <w:r w:rsidR="00731C01" w:rsidRPr="00CF13B4">
        <w:rPr>
          <w:rFonts w:ascii="Times New Roman" w:eastAsia="Times New Roman" w:hAnsi="Times New Roman" w:cs="Times New Roman"/>
          <w:sz w:val="22"/>
          <w:szCs w:val="22"/>
        </w:rPr>
        <w:t xml:space="preserve">выполненных работ </w:t>
      </w:r>
      <w:r w:rsidRPr="00CF13B4">
        <w:rPr>
          <w:rFonts w:ascii="Times New Roman" w:eastAsia="Times New Roman" w:hAnsi="Times New Roman" w:cs="Times New Roman"/>
          <w:sz w:val="22"/>
          <w:szCs w:val="22"/>
        </w:rPr>
        <w:t xml:space="preserve">Заказчик принимает </w:t>
      </w:r>
      <w:r w:rsidR="00731C01" w:rsidRPr="00CF13B4">
        <w:rPr>
          <w:rFonts w:ascii="Times New Roman" w:eastAsia="Times New Roman" w:hAnsi="Times New Roman" w:cs="Times New Roman"/>
          <w:sz w:val="22"/>
          <w:szCs w:val="22"/>
        </w:rPr>
        <w:t xml:space="preserve">выполненные работы </w:t>
      </w:r>
      <w:r w:rsidRPr="00CF13B4">
        <w:rPr>
          <w:rFonts w:ascii="Times New Roman" w:eastAsia="Times New Roman" w:hAnsi="Times New Roman" w:cs="Times New Roman"/>
          <w:sz w:val="22"/>
          <w:szCs w:val="22"/>
        </w:rPr>
        <w:t xml:space="preserve">и подписывает 2 (два) экземпляра Акта </w:t>
      </w:r>
      <w:r w:rsidR="00731C01" w:rsidRPr="00CF13B4">
        <w:rPr>
          <w:rFonts w:ascii="Times New Roman" w:eastAsia="Times New Roman" w:hAnsi="Times New Roman" w:cs="Times New Roman"/>
          <w:sz w:val="22"/>
          <w:szCs w:val="22"/>
        </w:rPr>
        <w:t xml:space="preserve">выполненных работ </w:t>
      </w:r>
      <w:r w:rsidRPr="00CF13B4">
        <w:rPr>
          <w:rFonts w:ascii="Times New Roman" w:eastAsia="Times New Roman" w:hAnsi="Times New Roman" w:cs="Times New Roman"/>
          <w:sz w:val="22"/>
          <w:szCs w:val="22"/>
        </w:rPr>
        <w:t xml:space="preserve">один из которых направляет </w:t>
      </w:r>
      <w:r w:rsidR="00F6498F" w:rsidRPr="00CF13B4">
        <w:rPr>
          <w:rFonts w:ascii="Times New Roman" w:eastAsia="Times New Roman" w:hAnsi="Times New Roman" w:cs="Times New Roman"/>
          <w:sz w:val="22"/>
          <w:szCs w:val="22"/>
        </w:rPr>
        <w:t>Подрядчику</w:t>
      </w:r>
      <w:r w:rsidRPr="00CF13B4">
        <w:rPr>
          <w:rFonts w:ascii="Times New Roman" w:eastAsia="Times New Roman" w:hAnsi="Times New Roman" w:cs="Times New Roman"/>
          <w:sz w:val="22"/>
          <w:szCs w:val="22"/>
        </w:rPr>
        <w:t xml:space="preserve"> в порядке, предусмотренном в разделе 4 настоящего Контракта.</w:t>
      </w:r>
    </w:p>
    <w:p w:rsidR="00822FDD" w:rsidRPr="00CF13B4" w:rsidRDefault="00822FDD" w:rsidP="001D24EF">
      <w:pPr>
        <w:pStyle w:val="ConsPlusNormal"/>
        <w:ind w:firstLine="567"/>
        <w:jc w:val="both"/>
        <w:rPr>
          <w:rFonts w:ascii="Times New Roman" w:eastAsia="Times New Roman" w:hAnsi="Times New Roman" w:cs="Times New Roman"/>
          <w:sz w:val="22"/>
          <w:szCs w:val="22"/>
        </w:rPr>
      </w:pPr>
      <w:r w:rsidRPr="00CF13B4">
        <w:rPr>
          <w:rFonts w:ascii="Times New Roman" w:eastAsia="Times New Roman" w:hAnsi="Times New Roman" w:cs="Times New Roman"/>
          <w:sz w:val="22"/>
          <w:szCs w:val="22"/>
        </w:rPr>
        <w:t xml:space="preserve">4.7. В случае, если </w:t>
      </w:r>
      <w:r w:rsidR="00F6498F" w:rsidRPr="00CF13B4">
        <w:rPr>
          <w:rFonts w:ascii="Times New Roman" w:eastAsia="Times New Roman" w:hAnsi="Times New Roman" w:cs="Times New Roman"/>
          <w:sz w:val="22"/>
          <w:szCs w:val="22"/>
        </w:rPr>
        <w:t>Подрядчик</w:t>
      </w:r>
      <w:r w:rsidRPr="00CF13B4">
        <w:rPr>
          <w:rFonts w:ascii="Times New Roman" w:eastAsia="Times New Roman" w:hAnsi="Times New Roman" w:cs="Times New Roman"/>
          <w:sz w:val="22"/>
          <w:szCs w:val="22"/>
        </w:rPr>
        <w:t xml:space="preserve"> не устранил несоответствия (недостатки) установленные в мотивированном отказе в срок, а также, если выявленные недостатки являются существенными и неустранимыми, Заказчик вправе отказаться от принятия </w:t>
      </w:r>
      <w:r w:rsidR="00731C01"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 а также отказаться от исполнения Контракта в одностороннем порядке в соответствии с требованиями действующего законодательства.</w:t>
      </w:r>
    </w:p>
    <w:p w:rsidR="005C710B" w:rsidRPr="00CF13B4" w:rsidRDefault="00822FDD" w:rsidP="001D24EF">
      <w:pPr>
        <w:pStyle w:val="ConsPlusNormal"/>
        <w:ind w:firstLine="567"/>
        <w:jc w:val="both"/>
        <w:rPr>
          <w:rFonts w:ascii="Times New Roman" w:hAnsi="Times New Roman" w:cs="Times New Roman"/>
          <w:sz w:val="22"/>
          <w:szCs w:val="22"/>
        </w:rPr>
      </w:pPr>
      <w:r w:rsidRPr="00CF13B4">
        <w:rPr>
          <w:rFonts w:ascii="Times New Roman" w:eastAsia="Times New Roman" w:hAnsi="Times New Roman" w:cs="Times New Roman"/>
          <w:sz w:val="22"/>
          <w:szCs w:val="22"/>
        </w:rPr>
        <w:t xml:space="preserve">4.8. Подписанный сторонами Акт </w:t>
      </w:r>
      <w:r w:rsidR="00731C01" w:rsidRPr="00CF13B4">
        <w:rPr>
          <w:rFonts w:ascii="Times New Roman" w:eastAsia="Times New Roman" w:hAnsi="Times New Roman" w:cs="Times New Roman"/>
          <w:sz w:val="22"/>
          <w:szCs w:val="22"/>
        </w:rPr>
        <w:t xml:space="preserve">выполненных работ </w:t>
      </w:r>
      <w:r w:rsidRPr="00CF13B4">
        <w:rPr>
          <w:rFonts w:ascii="Times New Roman" w:eastAsia="Times New Roman" w:hAnsi="Times New Roman" w:cs="Times New Roman"/>
          <w:sz w:val="22"/>
          <w:szCs w:val="22"/>
        </w:rPr>
        <w:t xml:space="preserve">и представленный соответствующий счёт и (или) счет-фактура являются основанием для оплаты </w:t>
      </w:r>
      <w:r w:rsidR="00731C01" w:rsidRPr="00CF13B4">
        <w:rPr>
          <w:rFonts w:ascii="Times New Roman" w:eastAsia="Times New Roman" w:hAnsi="Times New Roman" w:cs="Times New Roman"/>
          <w:sz w:val="22"/>
          <w:szCs w:val="22"/>
        </w:rPr>
        <w:t>выполненных работ</w:t>
      </w:r>
      <w:r w:rsidRPr="00CF13B4">
        <w:rPr>
          <w:rFonts w:ascii="Times New Roman" w:eastAsia="Times New Roman" w:hAnsi="Times New Roman" w:cs="Times New Roman"/>
          <w:sz w:val="22"/>
          <w:szCs w:val="22"/>
        </w:rPr>
        <w:t>.</w:t>
      </w:r>
    </w:p>
    <w:p w:rsidR="00B91A2B" w:rsidRDefault="00B91A2B" w:rsidP="001D24EF">
      <w:pPr>
        <w:ind w:firstLine="567"/>
        <w:jc w:val="both"/>
        <w:rPr>
          <w:b/>
          <w:spacing w:val="6"/>
          <w:sz w:val="22"/>
          <w:szCs w:val="22"/>
        </w:rPr>
      </w:pPr>
    </w:p>
    <w:p w:rsidR="00B91A2B" w:rsidRPr="00604FC2" w:rsidRDefault="00A6190C" w:rsidP="001D24EF">
      <w:pPr>
        <w:numPr>
          <w:ilvl w:val="0"/>
          <w:numId w:val="2"/>
        </w:numPr>
        <w:jc w:val="center"/>
        <w:rPr>
          <w:sz w:val="22"/>
          <w:szCs w:val="22"/>
        </w:rPr>
      </w:pPr>
      <w:r w:rsidRPr="00604FC2">
        <w:rPr>
          <w:rFonts w:eastAsia="Calibri"/>
          <w:b/>
          <w:sz w:val="22"/>
          <w:szCs w:val="22"/>
        </w:rPr>
        <w:t>ГАРАНТИЙНЫЕ ОБЯЗАТЕЛЬСТВА</w:t>
      </w:r>
    </w:p>
    <w:p w:rsidR="00B91A2B" w:rsidRPr="00604FC2" w:rsidRDefault="00A6190C" w:rsidP="001D24EF">
      <w:pPr>
        <w:pStyle w:val="ac"/>
        <w:ind w:firstLine="709"/>
        <w:rPr>
          <w:rFonts w:ascii="Times New Roman" w:hAnsi="Times New Roman" w:cs="Times New Roman"/>
          <w:sz w:val="22"/>
          <w:szCs w:val="22"/>
        </w:rPr>
      </w:pPr>
      <w:r w:rsidRPr="00604FC2">
        <w:rPr>
          <w:rFonts w:ascii="Times New Roman" w:hAnsi="Times New Roman" w:cs="Times New Roman"/>
          <w:sz w:val="22"/>
          <w:szCs w:val="22"/>
        </w:rPr>
        <w:t>5.1.</w:t>
      </w:r>
      <w:r w:rsidR="005C710B" w:rsidRPr="00604FC2">
        <w:rPr>
          <w:rFonts w:ascii="Times New Roman" w:hAnsi="Times New Roman" w:cs="Times New Roman"/>
          <w:sz w:val="22"/>
          <w:szCs w:val="22"/>
        </w:rPr>
        <w:t>Подрядчик</w:t>
      </w:r>
      <w:r w:rsidRPr="00604FC2">
        <w:rPr>
          <w:rFonts w:ascii="Times New Roman" w:hAnsi="Times New Roman" w:cs="Times New Roman"/>
          <w:sz w:val="22"/>
          <w:szCs w:val="22"/>
        </w:rPr>
        <w:t xml:space="preserve"> гарантирует Заказчику качество выполненных работ в соответствии с действующим законодательством РФ.</w:t>
      </w:r>
    </w:p>
    <w:p w:rsidR="00B91A2B" w:rsidRPr="00604FC2" w:rsidRDefault="00A6190C" w:rsidP="001D24EF">
      <w:pPr>
        <w:ind w:firstLine="709"/>
        <w:jc w:val="both"/>
        <w:rPr>
          <w:sz w:val="22"/>
          <w:szCs w:val="22"/>
        </w:rPr>
      </w:pPr>
      <w:r w:rsidRPr="00604FC2">
        <w:rPr>
          <w:sz w:val="22"/>
          <w:szCs w:val="22"/>
        </w:rPr>
        <w:t xml:space="preserve">5.2.Гарантийный срок на выполненные Подрядчиком Работы и на материалы, использованные при выполнении Работ – не менее </w:t>
      </w:r>
      <w:r w:rsidR="00D8773B">
        <w:rPr>
          <w:sz w:val="22"/>
          <w:szCs w:val="22"/>
        </w:rPr>
        <w:t>6</w:t>
      </w:r>
      <w:r w:rsidRPr="00604FC2">
        <w:rPr>
          <w:sz w:val="22"/>
          <w:szCs w:val="22"/>
        </w:rPr>
        <w:t xml:space="preserve"> месяцев </w:t>
      </w:r>
      <w:r w:rsidR="00A46D52" w:rsidRPr="00604FC2">
        <w:rPr>
          <w:sz w:val="22"/>
          <w:szCs w:val="22"/>
        </w:rPr>
        <w:t>с даты подписания документов о приемке</w:t>
      </w:r>
      <w:r w:rsidRPr="00604FC2">
        <w:rPr>
          <w:sz w:val="22"/>
          <w:szCs w:val="22"/>
        </w:rPr>
        <w:t>. Объем предоставления гарантий качества: в полном объеме.</w:t>
      </w:r>
    </w:p>
    <w:p w:rsidR="00B91A2B" w:rsidRPr="00604FC2" w:rsidRDefault="00A6190C" w:rsidP="001D24EF">
      <w:pPr>
        <w:ind w:firstLine="709"/>
        <w:jc w:val="both"/>
        <w:rPr>
          <w:sz w:val="22"/>
          <w:szCs w:val="22"/>
        </w:rPr>
      </w:pPr>
      <w:r w:rsidRPr="00604FC2">
        <w:rPr>
          <w:sz w:val="22"/>
          <w:szCs w:val="22"/>
        </w:rPr>
        <w:t>5.3.В случае выявления в течение гарантийного срока дефектов и недостатков выполненных Работ, Подрядчик безвозмездно устраняет недостатки в согласованный Сторонами срок. Виновность Подрядчика определяется на основании совместно составленного акта о выявленных дефектах и недостатках.</w:t>
      </w:r>
    </w:p>
    <w:p w:rsidR="00B91A2B" w:rsidRPr="00604FC2" w:rsidRDefault="00A6190C" w:rsidP="001D24EF">
      <w:pPr>
        <w:jc w:val="both"/>
        <w:rPr>
          <w:sz w:val="22"/>
          <w:szCs w:val="22"/>
        </w:rPr>
      </w:pPr>
      <w:r w:rsidRPr="00604FC2">
        <w:rPr>
          <w:sz w:val="22"/>
          <w:szCs w:val="22"/>
        </w:rPr>
        <w:tab/>
        <w:t xml:space="preserve">5.4. При отказе Подрядчика от составления или подписания акта обнаруженных дефектов и недостатков Заказчик составляет односторонний акт на основе квалифицированной экспертизы. Подрядчик обязан возместить Заказчику расходы по привлечению экспертов, в случае если будет подтверждено, что выявленные дефекты возникли по вине Подрядчика. </w:t>
      </w:r>
    </w:p>
    <w:p w:rsidR="00B91A2B" w:rsidRPr="00604FC2" w:rsidRDefault="00A6190C" w:rsidP="001D24EF">
      <w:pPr>
        <w:ind w:firstLine="709"/>
        <w:jc w:val="both"/>
        <w:rPr>
          <w:sz w:val="22"/>
          <w:szCs w:val="22"/>
        </w:rPr>
      </w:pPr>
      <w:r w:rsidRPr="00604FC2">
        <w:rPr>
          <w:sz w:val="22"/>
          <w:szCs w:val="22"/>
        </w:rPr>
        <w:t>5.5.При выявлении дефектов и недостатков выполненных Работ Заказчик в письменной форме извещает о них Подрядчика, с указанием срока, в течение которого должен быть оформлен акт о выявленных дефектах и недостатках.</w:t>
      </w:r>
    </w:p>
    <w:p w:rsidR="00B91A2B" w:rsidRPr="00604FC2" w:rsidRDefault="00A6190C" w:rsidP="001D24EF">
      <w:pPr>
        <w:ind w:firstLine="709"/>
        <w:jc w:val="both"/>
        <w:rPr>
          <w:sz w:val="22"/>
          <w:szCs w:val="22"/>
        </w:rPr>
      </w:pPr>
      <w:r w:rsidRPr="00604FC2">
        <w:rPr>
          <w:sz w:val="22"/>
          <w:szCs w:val="22"/>
        </w:rPr>
        <w:t xml:space="preserve">5.6.Для участия в составлении акта о выявленных дефектах и недостатках, согласования порядка и сроков устранения дефектов Подрядчик обязан обеспечить явку своего представителя в сроки, указанные в письменном извещении Заказчика. В случае неявки представителя Подрядчика в указанный </w:t>
      </w:r>
      <w:r w:rsidRPr="00604FC2">
        <w:rPr>
          <w:sz w:val="22"/>
          <w:szCs w:val="22"/>
        </w:rPr>
        <w:lastRenderedPageBreak/>
        <w:t>срок или при отказе Подрядчика от составления и/или подписания акта о выявленных дефектах и недостатках, Заказчик вправе составить односторонний акт либо за счет Подрядчика привлечь независимую экспертную организацию.</w:t>
      </w:r>
    </w:p>
    <w:p w:rsidR="00B91A2B" w:rsidRPr="00604FC2" w:rsidRDefault="00A6190C" w:rsidP="001D24EF">
      <w:pPr>
        <w:ind w:firstLine="709"/>
        <w:jc w:val="both"/>
        <w:rPr>
          <w:sz w:val="22"/>
          <w:szCs w:val="22"/>
        </w:rPr>
      </w:pPr>
      <w:r w:rsidRPr="00604FC2">
        <w:rPr>
          <w:sz w:val="22"/>
          <w:szCs w:val="22"/>
        </w:rPr>
        <w:t>5.7.Если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их устранения.</w:t>
      </w:r>
    </w:p>
    <w:p w:rsidR="00B91A2B" w:rsidRPr="00604FC2" w:rsidRDefault="00A6190C" w:rsidP="001D24EF">
      <w:pPr>
        <w:numPr>
          <w:ilvl w:val="0"/>
          <w:numId w:val="2"/>
        </w:numPr>
        <w:jc w:val="center"/>
        <w:rPr>
          <w:b/>
          <w:sz w:val="22"/>
          <w:szCs w:val="22"/>
        </w:rPr>
      </w:pPr>
      <w:r w:rsidRPr="00604FC2">
        <w:rPr>
          <w:b/>
          <w:sz w:val="22"/>
          <w:szCs w:val="22"/>
        </w:rPr>
        <w:t>ОТВЕТСТВЕННОСТЬ СТОРОН</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6.1.Взаимоотношения сторон, не урегулированные Контрактом, регулируются действующим законодательством Российской Федерации.</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6.2.За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 xml:space="preserve">6.3.В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8427C">
        <w:rPr>
          <w:color w:val="000000"/>
          <w:sz w:val="22"/>
          <w:szCs w:val="22"/>
        </w:rPr>
        <w:t>Подрядчик</w:t>
      </w:r>
      <w:r w:rsidRPr="00B2277A">
        <w:rPr>
          <w:color w:val="000000"/>
          <w:sz w:val="22"/>
          <w:szCs w:val="22"/>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6.4.Размер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6.5.За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bookmarkStart w:id="1" w:name="sub_100901"/>
      <w:r w:rsidRPr="00B2277A">
        <w:rPr>
          <w:color w:val="000000"/>
          <w:sz w:val="22"/>
          <w:szCs w:val="22"/>
        </w:rPr>
        <w:t>, размер штрафа устанавливается в сумме 1000 рублей</w:t>
      </w:r>
    </w:p>
    <w:bookmarkEnd w:id="1"/>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 xml:space="preserve">6.6.В случае просрочки исполнения </w:t>
      </w:r>
      <w:r w:rsidR="00B8427C">
        <w:rPr>
          <w:color w:val="000000"/>
          <w:sz w:val="22"/>
          <w:szCs w:val="22"/>
        </w:rPr>
        <w:t>Подрядчиком</w:t>
      </w:r>
      <w:r w:rsidRPr="00B2277A">
        <w:rPr>
          <w:color w:val="000000"/>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w:t>
      </w:r>
      <w:r w:rsidR="00B8427C">
        <w:rPr>
          <w:color w:val="000000"/>
          <w:sz w:val="22"/>
          <w:szCs w:val="22"/>
        </w:rPr>
        <w:t>лежащего исполнения Подрядчиком</w:t>
      </w:r>
      <w:r w:rsidRPr="00B2277A">
        <w:rPr>
          <w:color w:val="000000"/>
          <w:sz w:val="22"/>
          <w:szCs w:val="22"/>
        </w:rPr>
        <w:t xml:space="preserve"> обязательств, предусмотренных контрактом,</w:t>
      </w:r>
      <w:r w:rsidR="00B8427C">
        <w:rPr>
          <w:color w:val="000000"/>
          <w:sz w:val="22"/>
          <w:szCs w:val="22"/>
        </w:rPr>
        <w:t xml:space="preserve"> Заказчик направляет Подрядчику</w:t>
      </w:r>
      <w:r w:rsidRPr="00B2277A">
        <w:rPr>
          <w:color w:val="000000"/>
          <w:sz w:val="22"/>
          <w:szCs w:val="22"/>
        </w:rPr>
        <w:t xml:space="preserve"> требование об уплате неустоек (штрафов, пеней).</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 xml:space="preserve">6.7.За каждый факт неисполнения или ненадлежащего исполнения </w:t>
      </w:r>
      <w:r w:rsidR="00B8427C">
        <w:rPr>
          <w:color w:val="000000"/>
          <w:sz w:val="22"/>
          <w:szCs w:val="22"/>
        </w:rPr>
        <w:t>Подрядчиком</w:t>
      </w:r>
      <w:r w:rsidRPr="00B2277A">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3632BC" w:rsidRPr="00B2277A" w:rsidRDefault="003632BC" w:rsidP="003632BC">
      <w:pPr>
        <w:widowControl w:val="0"/>
        <w:tabs>
          <w:tab w:val="left" w:pos="709"/>
        </w:tabs>
        <w:autoSpaceDE w:val="0"/>
        <w:jc w:val="both"/>
        <w:rPr>
          <w:color w:val="000000"/>
          <w:sz w:val="22"/>
          <w:szCs w:val="22"/>
        </w:rPr>
      </w:pPr>
      <w:r w:rsidRPr="00B2277A">
        <w:rPr>
          <w:color w:val="000000"/>
          <w:sz w:val="22"/>
          <w:szCs w:val="22"/>
        </w:rPr>
        <w:t xml:space="preserve">а) 10 процентов цены контракта (этапа), что составляет ________________ рублей. </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6.8.За каждый факт неисполнения или ненад</w:t>
      </w:r>
      <w:r w:rsidR="00B8427C">
        <w:rPr>
          <w:color w:val="000000"/>
          <w:sz w:val="22"/>
          <w:szCs w:val="22"/>
        </w:rPr>
        <w:t>лежащего исполнения Подрядчиком</w:t>
      </w:r>
      <w:r w:rsidRPr="00B2277A">
        <w:rPr>
          <w:color w:val="000000"/>
          <w:sz w:val="22"/>
          <w:szCs w:val="22"/>
        </w:rPr>
        <w:t xml:space="preserve"> обязательства, предусмотренного контрактом, которое не имеет стоимостного выражения, размер штрафа устанавливается в сумме 1000 рублей.</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6.9.Пеня начисляется за каждый день п</w:t>
      </w:r>
      <w:r w:rsidR="00B8427C">
        <w:rPr>
          <w:color w:val="000000"/>
          <w:sz w:val="22"/>
          <w:szCs w:val="22"/>
        </w:rPr>
        <w:t>росрочки исполнения Подрядчика</w:t>
      </w:r>
      <w:r w:rsidRPr="00B2277A">
        <w:rPr>
          <w:color w:val="000000"/>
          <w:sz w:val="22"/>
          <w:szCs w:val="22"/>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8427C">
        <w:rPr>
          <w:color w:val="000000"/>
          <w:sz w:val="22"/>
          <w:szCs w:val="22"/>
        </w:rPr>
        <w:t>Подрядчиком</w:t>
      </w:r>
      <w:r w:rsidRPr="00B2277A">
        <w:rPr>
          <w:color w:val="000000"/>
          <w:sz w:val="22"/>
          <w:szCs w:val="22"/>
        </w:rPr>
        <w:t>.</w:t>
      </w:r>
    </w:p>
    <w:p w:rsidR="003632BC" w:rsidRPr="00B2277A" w:rsidRDefault="003632BC" w:rsidP="003632BC">
      <w:pPr>
        <w:widowControl w:val="0"/>
        <w:tabs>
          <w:tab w:val="left" w:pos="709"/>
        </w:tabs>
        <w:autoSpaceDE w:val="0"/>
        <w:ind w:firstLine="567"/>
        <w:jc w:val="both"/>
        <w:rPr>
          <w:color w:val="000000"/>
          <w:sz w:val="22"/>
          <w:szCs w:val="22"/>
        </w:rPr>
      </w:pPr>
      <w:r w:rsidRPr="00B2277A">
        <w:rPr>
          <w:color w:val="000000"/>
          <w:sz w:val="22"/>
          <w:szCs w:val="22"/>
        </w:rPr>
        <w:t xml:space="preserve">6.10.Общая сумма начисленной неустойки (штрафов, пени) за неисполнение или ненадлежащее исполнение </w:t>
      </w:r>
      <w:r w:rsidR="00B8427C">
        <w:rPr>
          <w:color w:val="000000"/>
          <w:sz w:val="22"/>
          <w:szCs w:val="22"/>
        </w:rPr>
        <w:t>Подрядчиком</w:t>
      </w:r>
      <w:r w:rsidRPr="00B2277A">
        <w:rPr>
          <w:color w:val="000000"/>
          <w:sz w:val="22"/>
          <w:szCs w:val="22"/>
        </w:rPr>
        <w:t xml:space="preserve"> обязательств, предусмотренных контрактом, не может превышать цену контракта.</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6.11.Общая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 xml:space="preserve">6.12.Заказчик вправе взыскать пени, штрафы с </w:t>
      </w:r>
      <w:r w:rsidR="00B8427C">
        <w:rPr>
          <w:color w:val="000000"/>
          <w:sz w:val="22"/>
          <w:szCs w:val="22"/>
        </w:rPr>
        <w:t>Подрядчика</w:t>
      </w:r>
      <w:r w:rsidRPr="00B2277A">
        <w:rPr>
          <w:color w:val="000000"/>
          <w:sz w:val="22"/>
          <w:szCs w:val="22"/>
        </w:rPr>
        <w:t xml:space="preserve">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приемки </w:t>
      </w:r>
      <w:r w:rsidR="0076670D">
        <w:rPr>
          <w:color w:val="000000"/>
          <w:sz w:val="22"/>
          <w:szCs w:val="22"/>
        </w:rPr>
        <w:t>выполненных работ</w:t>
      </w:r>
      <w:r w:rsidRPr="00B2277A">
        <w:rPr>
          <w:color w:val="000000"/>
          <w:sz w:val="22"/>
          <w:szCs w:val="22"/>
        </w:rPr>
        <w:t xml:space="preserve"> (Приложение №2).</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 xml:space="preserve">6.13.Уплата пеней и штрафов, а также возмещение убытков не освобождает Стороны от </w:t>
      </w:r>
      <w:r w:rsidRPr="00B2277A">
        <w:rPr>
          <w:color w:val="000000"/>
          <w:sz w:val="22"/>
          <w:szCs w:val="22"/>
        </w:rPr>
        <w:lastRenderedPageBreak/>
        <w:t xml:space="preserve">выполнения принятых обязательств по Контракту. </w:t>
      </w:r>
    </w:p>
    <w:p w:rsidR="003632BC" w:rsidRPr="00B2277A" w:rsidRDefault="003632BC" w:rsidP="003632BC">
      <w:pPr>
        <w:widowControl w:val="0"/>
        <w:tabs>
          <w:tab w:val="left" w:pos="709"/>
        </w:tabs>
        <w:autoSpaceDE w:val="0"/>
        <w:ind w:firstLine="709"/>
        <w:jc w:val="both"/>
        <w:rPr>
          <w:color w:val="000000"/>
          <w:sz w:val="22"/>
          <w:szCs w:val="22"/>
        </w:rPr>
      </w:pPr>
      <w:r w:rsidRPr="00B2277A">
        <w:rPr>
          <w:color w:val="000000"/>
          <w:sz w:val="22"/>
          <w:szCs w:val="22"/>
        </w:rPr>
        <w:t>6.14.Сторона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3632BC" w:rsidRPr="000D5F0A" w:rsidRDefault="003632BC" w:rsidP="003632BC">
      <w:pPr>
        <w:widowControl w:val="0"/>
        <w:tabs>
          <w:tab w:val="left" w:pos="720"/>
        </w:tabs>
        <w:autoSpaceDE w:val="0"/>
        <w:ind w:firstLine="709"/>
        <w:jc w:val="both"/>
        <w:rPr>
          <w:color w:val="000000"/>
          <w:sz w:val="22"/>
          <w:szCs w:val="22"/>
        </w:rPr>
      </w:pPr>
      <w:r w:rsidRPr="000D5F0A">
        <w:rPr>
          <w:color w:val="000000"/>
          <w:sz w:val="22"/>
          <w:szCs w:val="22"/>
        </w:rPr>
        <w:t xml:space="preserve">6.15. </w:t>
      </w:r>
      <w:r w:rsidR="00B8427C">
        <w:rPr>
          <w:color w:val="000000"/>
          <w:sz w:val="22"/>
          <w:szCs w:val="22"/>
        </w:rPr>
        <w:t>Подрядчик</w:t>
      </w:r>
      <w:r w:rsidRPr="000D5F0A">
        <w:rPr>
          <w:color w:val="000000"/>
          <w:sz w:val="22"/>
          <w:szCs w:val="22"/>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3632BC" w:rsidRDefault="003632BC" w:rsidP="003632BC">
      <w:pPr>
        <w:widowControl w:val="0"/>
        <w:tabs>
          <w:tab w:val="left" w:pos="720"/>
        </w:tabs>
        <w:autoSpaceDE w:val="0"/>
        <w:ind w:firstLine="709"/>
        <w:jc w:val="both"/>
        <w:rPr>
          <w:color w:val="000000"/>
          <w:sz w:val="22"/>
          <w:szCs w:val="22"/>
        </w:rPr>
      </w:pPr>
      <w:r w:rsidRPr="000D5F0A">
        <w:rPr>
          <w:color w:val="000000"/>
          <w:sz w:val="22"/>
          <w:szCs w:val="22"/>
        </w:rPr>
        <w:t xml:space="preserve">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w:t>
      </w:r>
      <w:r w:rsidR="00B8427C">
        <w:rPr>
          <w:color w:val="000000"/>
          <w:sz w:val="22"/>
          <w:szCs w:val="22"/>
        </w:rPr>
        <w:t>Подрядчику</w:t>
      </w:r>
      <w:r w:rsidRPr="000D5F0A">
        <w:rPr>
          <w:color w:val="000000"/>
          <w:sz w:val="22"/>
          <w:szCs w:val="22"/>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B91A2B" w:rsidRPr="00604FC2" w:rsidRDefault="00B91A2B" w:rsidP="001D24EF">
      <w:pPr>
        <w:numPr>
          <w:ilvl w:val="0"/>
          <w:numId w:val="3"/>
        </w:numPr>
        <w:jc w:val="center"/>
        <w:rPr>
          <w:rFonts w:eastAsia="Andale Sans UI;Times New Roman"/>
          <w:kern w:val="2"/>
          <w:sz w:val="22"/>
          <w:szCs w:val="22"/>
          <w:highlight w:val="white"/>
        </w:rPr>
      </w:pPr>
    </w:p>
    <w:p w:rsidR="00B91A2B" w:rsidRPr="00604FC2" w:rsidRDefault="001C7AA1" w:rsidP="001D24EF">
      <w:pPr>
        <w:numPr>
          <w:ilvl w:val="0"/>
          <w:numId w:val="3"/>
        </w:numPr>
        <w:jc w:val="center"/>
        <w:rPr>
          <w:sz w:val="22"/>
          <w:szCs w:val="22"/>
        </w:rPr>
      </w:pPr>
      <w:r w:rsidRPr="00604FC2">
        <w:rPr>
          <w:b/>
          <w:sz w:val="22"/>
          <w:szCs w:val="22"/>
        </w:rPr>
        <w:t>7</w:t>
      </w:r>
      <w:r w:rsidR="00A6190C" w:rsidRPr="00604FC2">
        <w:rPr>
          <w:b/>
          <w:sz w:val="22"/>
          <w:szCs w:val="22"/>
        </w:rPr>
        <w:t>. ПОРЯДОК УРЕГУЛИРОВАНИЯ СПОРОВ</w:t>
      </w:r>
    </w:p>
    <w:p w:rsidR="00B91A2B" w:rsidRDefault="001C7AA1" w:rsidP="001D24EF">
      <w:pPr>
        <w:pStyle w:val="af"/>
        <w:tabs>
          <w:tab w:val="left" w:pos="709"/>
        </w:tabs>
        <w:spacing w:after="0"/>
        <w:ind w:firstLine="709"/>
        <w:jc w:val="both"/>
        <w:rPr>
          <w:sz w:val="22"/>
          <w:szCs w:val="22"/>
        </w:rPr>
      </w:pPr>
      <w:r w:rsidRPr="00604FC2">
        <w:rPr>
          <w:sz w:val="22"/>
          <w:szCs w:val="22"/>
        </w:rPr>
        <w:t>7</w:t>
      </w:r>
      <w:r w:rsidR="00A6190C" w:rsidRPr="00604FC2">
        <w:rPr>
          <w:sz w:val="22"/>
          <w:szCs w:val="22"/>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претензионном порядке.</w:t>
      </w:r>
    </w:p>
    <w:p w:rsidR="00C27638" w:rsidRPr="00604FC2" w:rsidRDefault="00C27638" w:rsidP="001D24EF">
      <w:pPr>
        <w:pStyle w:val="af"/>
        <w:tabs>
          <w:tab w:val="left" w:pos="709"/>
        </w:tabs>
        <w:spacing w:after="0"/>
        <w:ind w:firstLine="709"/>
        <w:jc w:val="both"/>
        <w:rPr>
          <w:sz w:val="22"/>
          <w:szCs w:val="22"/>
        </w:rPr>
      </w:pPr>
      <w:r w:rsidRPr="00C27638">
        <w:rPr>
          <w:sz w:val="22"/>
          <w:szCs w:val="22"/>
        </w:rPr>
        <w:t>7.2.В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91A2B" w:rsidRPr="00604FC2" w:rsidRDefault="001C7AA1" w:rsidP="001D24EF">
      <w:pPr>
        <w:pStyle w:val="af"/>
        <w:tabs>
          <w:tab w:val="left" w:pos="709"/>
        </w:tabs>
        <w:spacing w:after="0"/>
        <w:ind w:firstLine="709"/>
        <w:jc w:val="both"/>
        <w:rPr>
          <w:sz w:val="22"/>
          <w:szCs w:val="22"/>
        </w:rPr>
      </w:pPr>
      <w:r w:rsidRPr="00604FC2">
        <w:rPr>
          <w:sz w:val="22"/>
          <w:szCs w:val="22"/>
        </w:rPr>
        <w:t>7</w:t>
      </w:r>
      <w:r w:rsidR="00A6190C" w:rsidRPr="00604FC2">
        <w:rPr>
          <w:sz w:val="22"/>
          <w:szCs w:val="22"/>
        </w:rPr>
        <w:t>.2. Срок рассмотрения претензии Стороной не может превышать 10 (десяти) рабочих дней с момента её получения.</w:t>
      </w:r>
    </w:p>
    <w:p w:rsidR="00B91A2B" w:rsidRPr="00604FC2" w:rsidRDefault="001C7AA1" w:rsidP="001D24EF">
      <w:pPr>
        <w:pStyle w:val="af"/>
        <w:tabs>
          <w:tab w:val="left" w:pos="709"/>
        </w:tabs>
        <w:spacing w:after="0"/>
        <w:ind w:firstLine="709"/>
        <w:jc w:val="both"/>
        <w:rPr>
          <w:sz w:val="22"/>
          <w:szCs w:val="22"/>
        </w:rPr>
      </w:pPr>
      <w:r w:rsidRPr="00604FC2">
        <w:rPr>
          <w:sz w:val="22"/>
          <w:szCs w:val="22"/>
        </w:rPr>
        <w:t>7</w:t>
      </w:r>
      <w:r w:rsidR="00A6190C" w:rsidRPr="00604FC2">
        <w:rPr>
          <w:sz w:val="22"/>
          <w:szCs w:val="22"/>
        </w:rPr>
        <w:t>.3. Все споры, возникшие между Сторонами по настоящему Контракту или в связи с ним, разрешаются путем переговоров между Сторонами. В случае невозможности разрешения споров путем переговоров они подлежат рассмотрению в Арбитражном суде Тюменской области.</w:t>
      </w:r>
    </w:p>
    <w:p w:rsidR="00B91A2B" w:rsidRPr="00604FC2" w:rsidRDefault="00B91A2B" w:rsidP="001D24EF">
      <w:pPr>
        <w:ind w:firstLine="709"/>
        <w:jc w:val="both"/>
        <w:rPr>
          <w:rFonts w:eastAsia="Andale Sans UI;Times New Roman"/>
          <w:kern w:val="2"/>
          <w:sz w:val="22"/>
          <w:szCs w:val="22"/>
          <w:highlight w:val="white"/>
        </w:rPr>
      </w:pPr>
    </w:p>
    <w:p w:rsidR="00B91A2B" w:rsidRPr="00604FC2" w:rsidRDefault="00A6190C" w:rsidP="001D24EF">
      <w:pPr>
        <w:pStyle w:val="ad"/>
        <w:numPr>
          <w:ilvl w:val="0"/>
          <w:numId w:val="9"/>
        </w:numPr>
        <w:jc w:val="center"/>
        <w:rPr>
          <w:b/>
          <w:sz w:val="22"/>
          <w:szCs w:val="22"/>
        </w:rPr>
      </w:pPr>
      <w:r w:rsidRPr="00604FC2">
        <w:rPr>
          <w:b/>
          <w:sz w:val="22"/>
          <w:szCs w:val="22"/>
        </w:rPr>
        <w:t>ОБСТОЯТЕЛЬСТВА НЕПРЕОДОЛИМОЙ СИЛЫ</w:t>
      </w:r>
    </w:p>
    <w:p w:rsidR="00C306F6" w:rsidRPr="00B5778B" w:rsidRDefault="00C306F6" w:rsidP="00C306F6">
      <w:pPr>
        <w:tabs>
          <w:tab w:val="left" w:pos="1134"/>
        </w:tabs>
        <w:ind w:firstLine="708"/>
        <w:jc w:val="both"/>
        <w:rPr>
          <w:sz w:val="22"/>
          <w:szCs w:val="22"/>
        </w:rPr>
      </w:pPr>
      <w:r w:rsidRPr="00B5778B">
        <w:rPr>
          <w:sz w:val="22"/>
          <w:szCs w:val="22"/>
        </w:rPr>
        <w:t>8.1.</w:t>
      </w:r>
      <w:r w:rsidRPr="00B5778B">
        <w:rPr>
          <w:sz w:val="22"/>
          <w:szCs w:val="22"/>
        </w:rPr>
        <w:tab/>
        <w:t>Ни одна из Сторон не несёт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C306F6" w:rsidRPr="00B5778B" w:rsidRDefault="00C306F6" w:rsidP="00C306F6">
      <w:pPr>
        <w:tabs>
          <w:tab w:val="left" w:pos="1134"/>
        </w:tabs>
        <w:ind w:firstLine="708"/>
        <w:jc w:val="both"/>
        <w:rPr>
          <w:sz w:val="22"/>
          <w:szCs w:val="22"/>
        </w:rPr>
      </w:pPr>
      <w:r w:rsidRPr="00B5778B">
        <w:rPr>
          <w:sz w:val="22"/>
          <w:szCs w:val="22"/>
        </w:rPr>
        <w:t>8.2.</w:t>
      </w:r>
      <w:r w:rsidRPr="00B5778B">
        <w:rPr>
          <w:sz w:val="22"/>
          <w:szCs w:val="22"/>
        </w:rPr>
        <w:tab/>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C306F6" w:rsidRPr="00B5778B" w:rsidRDefault="00C306F6" w:rsidP="00C306F6">
      <w:pPr>
        <w:tabs>
          <w:tab w:val="left" w:pos="1134"/>
        </w:tabs>
        <w:ind w:firstLine="708"/>
        <w:jc w:val="both"/>
        <w:rPr>
          <w:sz w:val="22"/>
          <w:szCs w:val="22"/>
        </w:rPr>
      </w:pPr>
      <w:r w:rsidRPr="00B5778B">
        <w:rPr>
          <w:sz w:val="22"/>
          <w:szCs w:val="22"/>
        </w:rPr>
        <w:t>8.3.</w:t>
      </w:r>
      <w:r w:rsidRPr="00B5778B">
        <w:rPr>
          <w:sz w:val="22"/>
          <w:szCs w:val="22"/>
        </w:rPr>
        <w:tab/>
        <w:t>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C306F6" w:rsidRDefault="00C306F6" w:rsidP="00C306F6">
      <w:pPr>
        <w:tabs>
          <w:tab w:val="left" w:pos="1134"/>
        </w:tabs>
        <w:ind w:firstLine="708"/>
        <w:jc w:val="both"/>
        <w:rPr>
          <w:sz w:val="22"/>
          <w:szCs w:val="22"/>
        </w:rPr>
      </w:pPr>
      <w:r w:rsidRPr="00B5778B">
        <w:rPr>
          <w:sz w:val="22"/>
          <w:szCs w:val="22"/>
        </w:rPr>
        <w:t>8.4.</w:t>
      </w:r>
      <w:r w:rsidRPr="00B5778B">
        <w:rPr>
          <w:sz w:val="22"/>
          <w:szCs w:val="22"/>
        </w:rPr>
        <w:tab/>
        <w:t>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5C710B" w:rsidRPr="00604FC2" w:rsidRDefault="005C710B" w:rsidP="001D24EF">
      <w:pPr>
        <w:ind w:firstLine="709"/>
        <w:jc w:val="both"/>
        <w:rPr>
          <w:sz w:val="22"/>
          <w:szCs w:val="22"/>
        </w:rPr>
      </w:pPr>
    </w:p>
    <w:p w:rsidR="00A573F1" w:rsidRPr="00A573F1" w:rsidRDefault="00A573F1" w:rsidP="00A573F1">
      <w:pPr>
        <w:numPr>
          <w:ilvl w:val="0"/>
          <w:numId w:val="14"/>
        </w:numPr>
        <w:suppressAutoHyphens w:val="0"/>
        <w:jc w:val="center"/>
        <w:rPr>
          <w:caps/>
          <w:sz w:val="22"/>
          <w:szCs w:val="22"/>
          <w:lang w:eastAsia="ru-RU"/>
        </w:rPr>
      </w:pPr>
      <w:r w:rsidRPr="00A573F1">
        <w:rPr>
          <w:b/>
          <w:caps/>
          <w:sz w:val="22"/>
          <w:szCs w:val="22"/>
          <w:lang w:eastAsia="ru-RU"/>
        </w:rPr>
        <w:t>Порядок изменений расторжения и прекращения Контракта</w:t>
      </w:r>
    </w:p>
    <w:p w:rsidR="005C710B" w:rsidRPr="00604FC2" w:rsidRDefault="001C7AA1" w:rsidP="001D24EF">
      <w:pPr>
        <w:pStyle w:val="ad"/>
        <w:widowControl w:val="0"/>
        <w:shd w:val="clear" w:color="auto" w:fill="FFFFFF"/>
        <w:snapToGrid w:val="0"/>
        <w:ind w:left="0" w:firstLine="709"/>
        <w:jc w:val="both"/>
        <w:rPr>
          <w:sz w:val="22"/>
          <w:szCs w:val="22"/>
        </w:rPr>
      </w:pPr>
      <w:r w:rsidRPr="00604FC2">
        <w:rPr>
          <w:sz w:val="22"/>
          <w:szCs w:val="22"/>
        </w:rPr>
        <w:t>9</w:t>
      </w:r>
      <w:r w:rsidR="005C710B" w:rsidRPr="00604FC2">
        <w:rPr>
          <w:sz w:val="22"/>
          <w:szCs w:val="22"/>
        </w:rPr>
        <w:t xml:space="preserve">.1. Расторжение настоящего Контракта допускается по соглашению Сторон, по решению суда или в связи с односторонним отказом Заказчика или </w:t>
      </w:r>
      <w:r w:rsidR="00F6498F" w:rsidRPr="00604FC2">
        <w:rPr>
          <w:sz w:val="22"/>
          <w:szCs w:val="22"/>
        </w:rPr>
        <w:t>Подрядчика</w:t>
      </w:r>
      <w:r w:rsidR="005C710B" w:rsidRPr="00604FC2">
        <w:rPr>
          <w:sz w:val="22"/>
          <w:szCs w:val="22"/>
        </w:rPr>
        <w:t xml:space="preserve"> от исполнения контракта в соответствии с гражданским законодательством РФ.</w:t>
      </w:r>
    </w:p>
    <w:p w:rsidR="005C710B" w:rsidRPr="00604FC2" w:rsidRDefault="001C7AA1" w:rsidP="001D24EF">
      <w:pPr>
        <w:pStyle w:val="ad"/>
        <w:widowControl w:val="0"/>
        <w:shd w:val="clear" w:color="auto" w:fill="FFFFFF"/>
        <w:tabs>
          <w:tab w:val="left" w:pos="1134"/>
        </w:tabs>
        <w:snapToGrid w:val="0"/>
        <w:ind w:left="0" w:firstLine="709"/>
        <w:jc w:val="both"/>
        <w:rPr>
          <w:sz w:val="22"/>
          <w:szCs w:val="22"/>
        </w:rPr>
      </w:pPr>
      <w:r w:rsidRPr="00604FC2">
        <w:rPr>
          <w:sz w:val="22"/>
          <w:szCs w:val="22"/>
        </w:rPr>
        <w:t>9</w:t>
      </w:r>
      <w:r w:rsidR="005C710B" w:rsidRPr="00604FC2">
        <w:rPr>
          <w:sz w:val="22"/>
          <w:szCs w:val="22"/>
        </w:rPr>
        <w:t>.2.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5C710B" w:rsidRPr="00604FC2" w:rsidRDefault="001C7AA1" w:rsidP="001D24EF">
      <w:pPr>
        <w:pStyle w:val="ad"/>
        <w:widowControl w:val="0"/>
        <w:shd w:val="clear" w:color="auto" w:fill="FFFFFF"/>
        <w:tabs>
          <w:tab w:val="left" w:pos="1134"/>
        </w:tabs>
        <w:snapToGrid w:val="0"/>
        <w:ind w:left="0" w:firstLine="709"/>
        <w:jc w:val="both"/>
        <w:rPr>
          <w:sz w:val="22"/>
          <w:szCs w:val="22"/>
        </w:rPr>
      </w:pPr>
      <w:r w:rsidRPr="00604FC2">
        <w:rPr>
          <w:sz w:val="22"/>
          <w:szCs w:val="22"/>
        </w:rPr>
        <w:t>9</w:t>
      </w:r>
      <w:r w:rsidR="005C710B" w:rsidRPr="00604FC2">
        <w:rPr>
          <w:sz w:val="22"/>
          <w:szCs w:val="22"/>
        </w:rPr>
        <w:t>.3. Расторжение Контракта производится Сторонами путем подписания соответствующего соглашения о расторжении.</w:t>
      </w:r>
    </w:p>
    <w:p w:rsidR="005C710B" w:rsidRPr="00604FC2" w:rsidRDefault="001C7AA1" w:rsidP="001D24EF">
      <w:pPr>
        <w:pStyle w:val="ad"/>
        <w:widowControl w:val="0"/>
        <w:shd w:val="clear" w:color="auto" w:fill="FFFFFF"/>
        <w:tabs>
          <w:tab w:val="left" w:pos="1134"/>
        </w:tabs>
        <w:snapToGrid w:val="0"/>
        <w:ind w:left="0" w:firstLine="709"/>
        <w:jc w:val="both"/>
        <w:rPr>
          <w:sz w:val="22"/>
          <w:szCs w:val="22"/>
        </w:rPr>
      </w:pPr>
      <w:r w:rsidRPr="00604FC2">
        <w:rPr>
          <w:sz w:val="22"/>
          <w:szCs w:val="22"/>
        </w:rPr>
        <w:t>9</w:t>
      </w:r>
      <w:r w:rsidR="005C710B" w:rsidRPr="00604FC2">
        <w:rPr>
          <w:sz w:val="22"/>
          <w:szCs w:val="22"/>
        </w:rPr>
        <w:t xml:space="preserve">.4. В случае расторжения Контракта по инициативе любой из Сторон Стороны производят сверку расчетов, которой подтверждается объем товаров, переданных </w:t>
      </w:r>
      <w:r w:rsidR="00F6498F" w:rsidRPr="00604FC2">
        <w:rPr>
          <w:sz w:val="22"/>
          <w:szCs w:val="22"/>
        </w:rPr>
        <w:t>Подрядчиком</w:t>
      </w:r>
      <w:r w:rsidR="005C710B" w:rsidRPr="00604FC2">
        <w:rPr>
          <w:sz w:val="22"/>
          <w:szCs w:val="22"/>
        </w:rPr>
        <w:t>.</w:t>
      </w:r>
    </w:p>
    <w:p w:rsidR="005C710B" w:rsidRPr="00604FC2" w:rsidRDefault="001C7AA1" w:rsidP="001D24EF">
      <w:pPr>
        <w:pStyle w:val="ad"/>
        <w:widowControl w:val="0"/>
        <w:shd w:val="clear" w:color="auto" w:fill="FFFFFF"/>
        <w:tabs>
          <w:tab w:val="left" w:pos="1134"/>
        </w:tabs>
        <w:snapToGrid w:val="0"/>
        <w:ind w:left="0" w:firstLine="709"/>
        <w:jc w:val="both"/>
        <w:rPr>
          <w:sz w:val="22"/>
          <w:szCs w:val="22"/>
        </w:rPr>
      </w:pPr>
      <w:r w:rsidRPr="00604FC2">
        <w:rPr>
          <w:sz w:val="22"/>
          <w:szCs w:val="22"/>
        </w:rPr>
        <w:t>9</w:t>
      </w:r>
      <w:r w:rsidR="005C710B" w:rsidRPr="00604FC2">
        <w:rPr>
          <w:sz w:val="22"/>
          <w:szCs w:val="22"/>
        </w:rPr>
        <w:t xml:space="preserve">.5. В случае расторжения Контракта по причине ненадлежащего исполнения условий Контракта Подрядчиком, при последующем заключении заказчиком Контракта с другим контрагентом, Подрядчик возмещает заказчику убытки, понесенные в результате ненадлежащего исполнения (не исполнения) </w:t>
      </w:r>
      <w:r w:rsidR="005C710B" w:rsidRPr="00604FC2">
        <w:rPr>
          <w:sz w:val="22"/>
          <w:szCs w:val="22"/>
        </w:rPr>
        <w:lastRenderedPageBreak/>
        <w:t>условий Контракта.</w:t>
      </w:r>
    </w:p>
    <w:p w:rsidR="00B91A2B" w:rsidRPr="00604FC2" w:rsidRDefault="001C7AA1" w:rsidP="001D24EF">
      <w:pPr>
        <w:pStyle w:val="ad"/>
        <w:widowControl w:val="0"/>
        <w:shd w:val="clear" w:color="auto" w:fill="FFFFFF"/>
        <w:tabs>
          <w:tab w:val="left" w:pos="1134"/>
        </w:tabs>
        <w:snapToGrid w:val="0"/>
        <w:ind w:left="0" w:firstLine="709"/>
        <w:jc w:val="both"/>
        <w:rPr>
          <w:sz w:val="22"/>
          <w:szCs w:val="22"/>
        </w:rPr>
      </w:pPr>
      <w:r w:rsidRPr="00604FC2">
        <w:rPr>
          <w:sz w:val="22"/>
          <w:szCs w:val="22"/>
        </w:rPr>
        <w:t>9</w:t>
      </w:r>
      <w:r w:rsidR="005C710B" w:rsidRPr="00604FC2">
        <w:rPr>
          <w:sz w:val="22"/>
          <w:szCs w:val="22"/>
        </w:rPr>
        <w:t>.6.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 от 05.04.2013 г. № 44-ФЗ. Все изменения и дополнения, оформленные в соответствии с условиями настоящего Контракта и требованиями действующего законодательства РФ, являются неотъемлемой частью настоящего Контракта.</w:t>
      </w:r>
    </w:p>
    <w:p w:rsidR="00B91A2B" w:rsidRPr="00604FC2" w:rsidRDefault="00B91A2B" w:rsidP="001D24EF">
      <w:pPr>
        <w:ind w:firstLine="709"/>
        <w:rPr>
          <w:sz w:val="22"/>
          <w:szCs w:val="22"/>
        </w:rPr>
      </w:pPr>
    </w:p>
    <w:p w:rsidR="00B91A2B" w:rsidRPr="00604FC2" w:rsidRDefault="00A6190C" w:rsidP="001D24EF">
      <w:pPr>
        <w:pStyle w:val="ad"/>
        <w:numPr>
          <w:ilvl w:val="0"/>
          <w:numId w:val="9"/>
        </w:numPr>
        <w:jc w:val="center"/>
        <w:rPr>
          <w:b/>
          <w:sz w:val="22"/>
          <w:szCs w:val="22"/>
        </w:rPr>
      </w:pPr>
      <w:r w:rsidRPr="00604FC2">
        <w:rPr>
          <w:b/>
          <w:sz w:val="22"/>
          <w:szCs w:val="22"/>
        </w:rPr>
        <w:t>СРОК ДЕЙСТВИЯ КОНТРАКТА</w:t>
      </w:r>
    </w:p>
    <w:p w:rsidR="00B91A2B" w:rsidRPr="00604FC2" w:rsidRDefault="00940BA2" w:rsidP="001D24EF">
      <w:pPr>
        <w:ind w:firstLine="709"/>
        <w:jc w:val="both"/>
        <w:rPr>
          <w:sz w:val="22"/>
          <w:szCs w:val="22"/>
          <w:lang w:eastAsia="ru-RU"/>
        </w:rPr>
      </w:pPr>
      <w:r w:rsidRPr="00604FC2">
        <w:rPr>
          <w:sz w:val="22"/>
          <w:szCs w:val="22"/>
        </w:rPr>
        <w:t>10</w:t>
      </w:r>
      <w:r w:rsidR="00F6498F" w:rsidRPr="00604FC2">
        <w:rPr>
          <w:sz w:val="22"/>
          <w:szCs w:val="22"/>
        </w:rPr>
        <w:t>.1.</w:t>
      </w:r>
      <w:r w:rsidR="00F6498F" w:rsidRPr="00604FC2">
        <w:rPr>
          <w:color w:val="000000"/>
          <w:sz w:val="22"/>
          <w:szCs w:val="22"/>
        </w:rPr>
        <w:t>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w:t>
      </w:r>
      <w:r w:rsidR="001919AF" w:rsidRPr="00604FC2">
        <w:rPr>
          <w:color w:val="000000"/>
          <w:sz w:val="22"/>
          <w:szCs w:val="22"/>
        </w:rPr>
        <w:t xml:space="preserve">ципальных нужд» и действует по </w:t>
      </w:r>
      <w:r w:rsidR="00C27638">
        <w:rPr>
          <w:color w:val="000000"/>
          <w:sz w:val="22"/>
          <w:szCs w:val="22"/>
        </w:rPr>
        <w:t>31</w:t>
      </w:r>
      <w:r w:rsidR="00F6498F" w:rsidRPr="00604FC2">
        <w:rPr>
          <w:color w:val="000000"/>
          <w:sz w:val="22"/>
          <w:szCs w:val="22"/>
        </w:rPr>
        <w:t>.</w:t>
      </w:r>
      <w:r w:rsidR="001919AF" w:rsidRPr="00604FC2">
        <w:rPr>
          <w:color w:val="000000"/>
          <w:sz w:val="22"/>
          <w:szCs w:val="22"/>
        </w:rPr>
        <w:t>12</w:t>
      </w:r>
      <w:r w:rsidR="00F6498F" w:rsidRPr="00604FC2">
        <w:rPr>
          <w:color w:val="000000"/>
          <w:sz w:val="22"/>
          <w:szCs w:val="22"/>
        </w:rPr>
        <w:t>.202</w:t>
      </w:r>
      <w:r w:rsidR="00C27638">
        <w:rPr>
          <w:color w:val="000000"/>
          <w:sz w:val="22"/>
          <w:szCs w:val="22"/>
        </w:rPr>
        <w:t>6</w:t>
      </w:r>
      <w:r w:rsidR="00F6498F" w:rsidRPr="00604FC2">
        <w:rPr>
          <w:color w:val="000000"/>
          <w:sz w:val="22"/>
          <w:szCs w:val="22"/>
        </w:rPr>
        <w:t xml:space="preserve"> года. 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B91A2B" w:rsidRPr="00604FC2" w:rsidRDefault="00940BA2" w:rsidP="001D24EF">
      <w:pPr>
        <w:ind w:firstLine="709"/>
        <w:jc w:val="both"/>
        <w:rPr>
          <w:sz w:val="22"/>
          <w:szCs w:val="22"/>
        </w:rPr>
      </w:pPr>
      <w:r w:rsidRPr="00604FC2">
        <w:rPr>
          <w:sz w:val="22"/>
          <w:szCs w:val="22"/>
        </w:rPr>
        <w:t>10</w:t>
      </w:r>
      <w:r w:rsidR="00A6190C" w:rsidRPr="00604FC2">
        <w:rPr>
          <w:sz w:val="22"/>
          <w:szCs w:val="22"/>
        </w:rPr>
        <w:t>.2.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rsidR="00CC615D" w:rsidRPr="00604FC2" w:rsidRDefault="00CC615D" w:rsidP="001D24EF">
      <w:pPr>
        <w:ind w:firstLine="709"/>
        <w:jc w:val="both"/>
        <w:rPr>
          <w:sz w:val="22"/>
          <w:szCs w:val="22"/>
        </w:rPr>
      </w:pPr>
    </w:p>
    <w:p w:rsidR="00CC615D" w:rsidRPr="00604FC2" w:rsidRDefault="00CC615D" w:rsidP="00CC615D">
      <w:pPr>
        <w:ind w:firstLine="709"/>
        <w:jc w:val="center"/>
        <w:rPr>
          <w:b/>
          <w:caps/>
          <w:sz w:val="22"/>
          <w:szCs w:val="22"/>
        </w:rPr>
      </w:pPr>
      <w:r w:rsidRPr="00604FC2">
        <w:rPr>
          <w:b/>
          <w:caps/>
          <w:sz w:val="22"/>
          <w:szCs w:val="22"/>
        </w:rPr>
        <w:t>11.  Антикоррупционная оговорка</w:t>
      </w:r>
    </w:p>
    <w:p w:rsidR="00CC615D" w:rsidRPr="00604FC2" w:rsidRDefault="00CC615D" w:rsidP="00CC615D">
      <w:pPr>
        <w:ind w:firstLine="709"/>
        <w:jc w:val="both"/>
        <w:rPr>
          <w:sz w:val="22"/>
          <w:szCs w:val="22"/>
        </w:rPr>
      </w:pPr>
      <w:r w:rsidRPr="00604FC2">
        <w:rPr>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C615D" w:rsidRPr="00604FC2" w:rsidRDefault="00CC615D" w:rsidP="00CC615D">
      <w:pPr>
        <w:ind w:firstLine="709"/>
        <w:jc w:val="both"/>
        <w:rPr>
          <w:sz w:val="22"/>
          <w:szCs w:val="22"/>
        </w:rPr>
      </w:pPr>
      <w:r w:rsidRPr="00604FC2">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C615D" w:rsidRPr="00604FC2" w:rsidRDefault="00CC615D" w:rsidP="00CC615D">
      <w:pPr>
        <w:ind w:firstLine="709"/>
        <w:jc w:val="both"/>
        <w:rPr>
          <w:sz w:val="22"/>
          <w:szCs w:val="22"/>
        </w:rPr>
      </w:pPr>
      <w:r w:rsidRPr="00604FC2">
        <w:rPr>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раздела </w:t>
      </w:r>
      <w:r w:rsidR="009077D9" w:rsidRPr="00604FC2">
        <w:rPr>
          <w:sz w:val="22"/>
          <w:szCs w:val="22"/>
        </w:rPr>
        <w:t>11</w:t>
      </w:r>
      <w:r w:rsidRPr="00604FC2">
        <w:rPr>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C615D" w:rsidRPr="00604FC2" w:rsidRDefault="00CC615D" w:rsidP="00CC615D">
      <w:pPr>
        <w:ind w:firstLine="709"/>
        <w:jc w:val="both"/>
        <w:rPr>
          <w:sz w:val="22"/>
          <w:szCs w:val="22"/>
        </w:rPr>
      </w:pPr>
      <w:r w:rsidRPr="00604FC2">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C615D" w:rsidRPr="00604FC2" w:rsidRDefault="00CC615D" w:rsidP="00CC615D">
      <w:pPr>
        <w:ind w:firstLine="709"/>
        <w:jc w:val="both"/>
        <w:rPr>
          <w:sz w:val="22"/>
          <w:szCs w:val="22"/>
        </w:rPr>
      </w:pPr>
      <w:r w:rsidRPr="00604FC2">
        <w:rPr>
          <w:sz w:val="22"/>
          <w:szCs w:val="22"/>
        </w:rPr>
        <w:t>11.4. В случае нарушения одной Стороной обязательств воздерживаться от запрещенных в разделе 11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C615D" w:rsidRPr="00604FC2" w:rsidRDefault="00CC615D" w:rsidP="001D24EF">
      <w:pPr>
        <w:ind w:firstLine="709"/>
        <w:jc w:val="both"/>
        <w:rPr>
          <w:sz w:val="22"/>
          <w:szCs w:val="22"/>
        </w:rPr>
      </w:pPr>
    </w:p>
    <w:p w:rsidR="00B91A2B" w:rsidRPr="00604FC2" w:rsidRDefault="00A6190C" w:rsidP="000C7F63">
      <w:pPr>
        <w:pStyle w:val="ad"/>
        <w:numPr>
          <w:ilvl w:val="0"/>
          <w:numId w:val="13"/>
        </w:numPr>
        <w:jc w:val="center"/>
        <w:rPr>
          <w:b/>
          <w:sz w:val="22"/>
          <w:szCs w:val="22"/>
        </w:rPr>
      </w:pPr>
      <w:r w:rsidRPr="00604FC2">
        <w:rPr>
          <w:b/>
          <w:sz w:val="22"/>
          <w:szCs w:val="22"/>
        </w:rPr>
        <w:t>ПРОЧИЕ УСЛОВИЯ</w:t>
      </w:r>
    </w:p>
    <w:p w:rsidR="000048F8" w:rsidRPr="00B2277A" w:rsidRDefault="000048F8" w:rsidP="000048F8">
      <w:pPr>
        <w:ind w:firstLine="708"/>
        <w:jc w:val="both"/>
        <w:rPr>
          <w:sz w:val="22"/>
          <w:szCs w:val="22"/>
        </w:rPr>
      </w:pPr>
      <w:r w:rsidRPr="00B2277A">
        <w:rPr>
          <w:sz w:val="22"/>
          <w:szCs w:val="22"/>
        </w:rPr>
        <w:t>1</w:t>
      </w:r>
      <w:r>
        <w:rPr>
          <w:sz w:val="22"/>
          <w:szCs w:val="22"/>
        </w:rPr>
        <w:t>2</w:t>
      </w:r>
      <w:r w:rsidRPr="00B2277A">
        <w:rPr>
          <w:sz w:val="22"/>
          <w:szCs w:val="22"/>
        </w:rPr>
        <w:t>.</w:t>
      </w:r>
      <w:r w:rsidR="00A7320D">
        <w:rPr>
          <w:sz w:val="22"/>
          <w:szCs w:val="22"/>
        </w:rPr>
        <w:t>1</w:t>
      </w:r>
      <w:r w:rsidRPr="00B2277A">
        <w:rPr>
          <w:sz w:val="22"/>
          <w:szCs w:val="22"/>
        </w:rPr>
        <w:t>.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0048F8" w:rsidRPr="00B2277A" w:rsidRDefault="000048F8" w:rsidP="000048F8">
      <w:pPr>
        <w:ind w:firstLine="708"/>
        <w:jc w:val="both"/>
        <w:rPr>
          <w:sz w:val="22"/>
          <w:szCs w:val="22"/>
        </w:rPr>
      </w:pPr>
      <w:r w:rsidRPr="00B2277A">
        <w:rPr>
          <w:sz w:val="22"/>
          <w:szCs w:val="22"/>
        </w:rPr>
        <w:t>1</w:t>
      </w:r>
      <w:r>
        <w:rPr>
          <w:sz w:val="22"/>
          <w:szCs w:val="22"/>
        </w:rPr>
        <w:t>2</w:t>
      </w:r>
      <w:r w:rsidR="00A7320D">
        <w:rPr>
          <w:sz w:val="22"/>
          <w:szCs w:val="22"/>
        </w:rPr>
        <w:t>.2</w:t>
      </w:r>
      <w:r w:rsidRPr="00B2277A">
        <w:rPr>
          <w:sz w:val="22"/>
          <w:szCs w:val="22"/>
        </w:rPr>
        <w:t>. 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0048F8" w:rsidRPr="00B2277A" w:rsidRDefault="000048F8" w:rsidP="000048F8">
      <w:pPr>
        <w:tabs>
          <w:tab w:val="left" w:pos="709"/>
        </w:tabs>
        <w:ind w:firstLine="709"/>
        <w:jc w:val="both"/>
        <w:rPr>
          <w:sz w:val="22"/>
          <w:szCs w:val="22"/>
        </w:rPr>
      </w:pPr>
      <w:r w:rsidRPr="00B2277A">
        <w:rPr>
          <w:sz w:val="22"/>
          <w:szCs w:val="22"/>
        </w:rPr>
        <w:t xml:space="preserve"> 1</w:t>
      </w:r>
      <w:r>
        <w:rPr>
          <w:sz w:val="22"/>
          <w:szCs w:val="22"/>
        </w:rPr>
        <w:t>2</w:t>
      </w:r>
      <w:r w:rsidRPr="00B2277A">
        <w:rPr>
          <w:sz w:val="22"/>
          <w:szCs w:val="22"/>
        </w:rPr>
        <w:t>.</w:t>
      </w:r>
      <w:r w:rsidR="00A7320D">
        <w:rPr>
          <w:sz w:val="22"/>
          <w:szCs w:val="22"/>
        </w:rPr>
        <w:t>3</w:t>
      </w:r>
      <w:r w:rsidRPr="00B2277A">
        <w:rPr>
          <w:sz w:val="22"/>
          <w:szCs w:val="22"/>
        </w:rPr>
        <w:t>.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0048F8" w:rsidRPr="00B2277A" w:rsidRDefault="000048F8" w:rsidP="000048F8">
      <w:pPr>
        <w:tabs>
          <w:tab w:val="left" w:pos="709"/>
        </w:tabs>
        <w:ind w:firstLine="709"/>
        <w:jc w:val="both"/>
        <w:rPr>
          <w:sz w:val="22"/>
          <w:szCs w:val="22"/>
        </w:rPr>
      </w:pPr>
      <w:r w:rsidRPr="00B2277A">
        <w:rPr>
          <w:sz w:val="22"/>
          <w:szCs w:val="22"/>
        </w:rPr>
        <w:t>1</w:t>
      </w:r>
      <w:r>
        <w:rPr>
          <w:sz w:val="22"/>
          <w:szCs w:val="22"/>
        </w:rPr>
        <w:t>2</w:t>
      </w:r>
      <w:r w:rsidRPr="00B2277A">
        <w:rPr>
          <w:sz w:val="22"/>
          <w:szCs w:val="22"/>
        </w:rPr>
        <w:t>.</w:t>
      </w:r>
      <w:r w:rsidR="00A7320D">
        <w:rPr>
          <w:sz w:val="22"/>
          <w:szCs w:val="22"/>
        </w:rPr>
        <w:t>4</w:t>
      </w:r>
      <w:r w:rsidRPr="00B2277A">
        <w:rPr>
          <w:sz w:val="22"/>
          <w:szCs w:val="22"/>
        </w:rPr>
        <w:t xml:space="preserve">. При исполнении Контракта не допускается перемена Исполнителя, за исключением случая, если новый </w:t>
      </w:r>
      <w:r>
        <w:rPr>
          <w:sz w:val="22"/>
          <w:szCs w:val="22"/>
        </w:rPr>
        <w:t>Подрядчик</w:t>
      </w:r>
      <w:r w:rsidRPr="00B2277A">
        <w:rPr>
          <w:sz w:val="22"/>
          <w:szCs w:val="22"/>
        </w:rPr>
        <w:t xml:space="preserve"> является правопреемником </w:t>
      </w:r>
      <w:r>
        <w:rPr>
          <w:sz w:val="22"/>
          <w:szCs w:val="22"/>
        </w:rPr>
        <w:t>Подрядчика</w:t>
      </w:r>
      <w:r w:rsidRPr="00B2277A">
        <w:rPr>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0048F8" w:rsidRDefault="000048F8" w:rsidP="000048F8">
      <w:pPr>
        <w:tabs>
          <w:tab w:val="left" w:pos="709"/>
        </w:tabs>
        <w:ind w:firstLine="709"/>
        <w:jc w:val="both"/>
        <w:rPr>
          <w:sz w:val="22"/>
          <w:szCs w:val="22"/>
        </w:rPr>
      </w:pPr>
      <w:r w:rsidRPr="00B2277A">
        <w:rPr>
          <w:sz w:val="22"/>
          <w:szCs w:val="22"/>
        </w:rPr>
        <w:lastRenderedPageBreak/>
        <w:t>1</w:t>
      </w:r>
      <w:r>
        <w:rPr>
          <w:sz w:val="22"/>
          <w:szCs w:val="22"/>
        </w:rPr>
        <w:t>2</w:t>
      </w:r>
      <w:r w:rsidRPr="00B2277A">
        <w:rPr>
          <w:sz w:val="22"/>
          <w:szCs w:val="22"/>
        </w:rPr>
        <w:t>.</w:t>
      </w:r>
      <w:r w:rsidR="00A7320D">
        <w:rPr>
          <w:sz w:val="22"/>
          <w:szCs w:val="22"/>
        </w:rPr>
        <w:t>5</w:t>
      </w:r>
      <w:r w:rsidRPr="00B2277A">
        <w:rPr>
          <w:sz w:val="22"/>
          <w:szCs w:val="22"/>
        </w:rPr>
        <w:t>. В случае перемены Заказчика права и обязанности Заказчика, предусмотренные Контрактом, переходят к новому Заказчику.</w:t>
      </w:r>
    </w:p>
    <w:p w:rsidR="000048F8" w:rsidRPr="00B2277A" w:rsidRDefault="000048F8" w:rsidP="000048F8">
      <w:pPr>
        <w:tabs>
          <w:tab w:val="left" w:pos="709"/>
        </w:tabs>
        <w:ind w:firstLine="709"/>
        <w:jc w:val="both"/>
        <w:rPr>
          <w:sz w:val="22"/>
          <w:szCs w:val="22"/>
        </w:rPr>
      </w:pPr>
      <w:r>
        <w:rPr>
          <w:sz w:val="22"/>
          <w:szCs w:val="22"/>
        </w:rPr>
        <w:t>12.</w:t>
      </w:r>
      <w:r w:rsidR="00A7320D">
        <w:rPr>
          <w:sz w:val="22"/>
          <w:szCs w:val="22"/>
        </w:rPr>
        <w:t>6</w:t>
      </w:r>
      <w:r>
        <w:rPr>
          <w:sz w:val="22"/>
          <w:szCs w:val="22"/>
        </w:rPr>
        <w:t>.</w:t>
      </w:r>
      <w:r w:rsidRPr="00FA68FE">
        <w:rPr>
          <w:sz w:val="22"/>
          <w:szCs w:val="22"/>
        </w:rPr>
        <w:t xml:space="preserve"> </w:t>
      </w:r>
      <w:r w:rsidRPr="006977F0">
        <w:rPr>
          <w:sz w:val="22"/>
          <w:szCs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48F8" w:rsidRDefault="000048F8" w:rsidP="000048F8">
      <w:pPr>
        <w:ind w:firstLine="708"/>
        <w:jc w:val="both"/>
        <w:rPr>
          <w:sz w:val="22"/>
          <w:szCs w:val="22"/>
        </w:rPr>
      </w:pPr>
      <w:r w:rsidRPr="00B2277A">
        <w:rPr>
          <w:sz w:val="22"/>
          <w:szCs w:val="22"/>
        </w:rPr>
        <w:t>1</w:t>
      </w:r>
      <w:r>
        <w:rPr>
          <w:sz w:val="22"/>
          <w:szCs w:val="22"/>
        </w:rPr>
        <w:t>2</w:t>
      </w:r>
      <w:r w:rsidRPr="00B2277A">
        <w:rPr>
          <w:sz w:val="22"/>
          <w:szCs w:val="22"/>
        </w:rPr>
        <w:t>.</w:t>
      </w:r>
      <w:r w:rsidR="00A7320D">
        <w:rPr>
          <w:sz w:val="22"/>
          <w:szCs w:val="22"/>
        </w:rPr>
        <w:t>7</w:t>
      </w:r>
      <w:r w:rsidRPr="00B2277A">
        <w:rPr>
          <w:sz w:val="22"/>
          <w:szCs w:val="22"/>
        </w:rPr>
        <w:t>. Приложения: №</w:t>
      </w:r>
      <w:r>
        <w:rPr>
          <w:sz w:val="22"/>
          <w:szCs w:val="22"/>
        </w:rPr>
        <w:t xml:space="preserve"> </w:t>
      </w:r>
      <w:r w:rsidRPr="00B2277A">
        <w:rPr>
          <w:sz w:val="22"/>
          <w:szCs w:val="22"/>
        </w:rPr>
        <w:t>1,2 являются неотъемлемой частью настоящего Контракта.</w:t>
      </w:r>
    </w:p>
    <w:p w:rsidR="000048F8" w:rsidRPr="00B2277A" w:rsidRDefault="000048F8" w:rsidP="000048F8">
      <w:pPr>
        <w:ind w:firstLine="708"/>
        <w:jc w:val="both"/>
        <w:rPr>
          <w:sz w:val="22"/>
          <w:szCs w:val="22"/>
        </w:rPr>
      </w:pPr>
    </w:p>
    <w:p w:rsidR="00B91A2B" w:rsidRDefault="00A6190C" w:rsidP="000048F8">
      <w:pPr>
        <w:pStyle w:val="a8"/>
        <w:numPr>
          <w:ilvl w:val="0"/>
          <w:numId w:val="13"/>
        </w:numPr>
        <w:spacing w:before="0" w:line="240" w:lineRule="auto"/>
        <w:rPr>
          <w:bCs/>
          <w:sz w:val="22"/>
          <w:szCs w:val="22"/>
        </w:rPr>
      </w:pPr>
      <w:r w:rsidRPr="00604FC2">
        <w:rPr>
          <w:spacing w:val="0"/>
          <w:w w:val="100"/>
          <w:sz w:val="22"/>
          <w:szCs w:val="22"/>
        </w:rPr>
        <w:t>АДРЕСА, РЕКВИЗИТЫ, ПОДПИСИ СТОРОН</w:t>
      </w:r>
      <w:r w:rsidRPr="00604FC2">
        <w:rPr>
          <w:bCs/>
          <w:sz w:val="22"/>
          <w:szCs w:val="22"/>
        </w:rPr>
        <w:t>:</w:t>
      </w:r>
    </w:p>
    <w:p w:rsidR="000048F8" w:rsidRPr="00604FC2" w:rsidRDefault="000048F8" w:rsidP="000048F8">
      <w:pPr>
        <w:pStyle w:val="a8"/>
        <w:spacing w:before="0" w:line="240" w:lineRule="auto"/>
        <w:ind w:left="720"/>
        <w:jc w:val="left"/>
        <w:rPr>
          <w:sz w:val="22"/>
          <w:szCs w:val="22"/>
        </w:rPr>
      </w:pPr>
    </w:p>
    <w:tbl>
      <w:tblPr>
        <w:tblW w:w="10024" w:type="dxa"/>
        <w:tblInd w:w="-108" w:type="dxa"/>
        <w:tblLook w:val="0000" w:firstRow="0" w:lastRow="0" w:firstColumn="0" w:lastColumn="0" w:noHBand="0" w:noVBand="0"/>
      </w:tblPr>
      <w:tblGrid>
        <w:gridCol w:w="5176"/>
        <w:gridCol w:w="4848"/>
      </w:tblGrid>
      <w:tr w:rsidR="00B91A2B" w:rsidRPr="009077D9" w:rsidTr="00CC615D">
        <w:trPr>
          <w:trHeight w:val="4481"/>
        </w:trPr>
        <w:tc>
          <w:tcPr>
            <w:tcW w:w="5176" w:type="dxa"/>
          </w:tcPr>
          <w:p w:rsidR="00B91A2B" w:rsidRPr="009077D9" w:rsidRDefault="00A6190C" w:rsidP="001D24EF">
            <w:pPr>
              <w:jc w:val="center"/>
              <w:rPr>
                <w:b/>
                <w:sz w:val="21"/>
                <w:szCs w:val="21"/>
              </w:rPr>
            </w:pPr>
            <w:r w:rsidRPr="009077D9">
              <w:rPr>
                <w:b/>
                <w:sz w:val="21"/>
                <w:szCs w:val="21"/>
              </w:rPr>
              <w:t>«Заказчик»</w:t>
            </w:r>
          </w:p>
          <w:p w:rsidR="00B91A2B" w:rsidRPr="009077D9" w:rsidRDefault="00A6190C" w:rsidP="001D24EF">
            <w:pPr>
              <w:jc w:val="center"/>
              <w:rPr>
                <w:b/>
                <w:sz w:val="21"/>
                <w:szCs w:val="21"/>
              </w:rPr>
            </w:pPr>
            <w:r w:rsidRPr="009077D9">
              <w:rPr>
                <w:b/>
                <w:sz w:val="21"/>
                <w:szCs w:val="21"/>
              </w:rPr>
              <w:t>Главное управление МЧС России</w:t>
            </w:r>
          </w:p>
          <w:p w:rsidR="00B91A2B" w:rsidRPr="009077D9" w:rsidRDefault="00A6190C" w:rsidP="001D24EF">
            <w:pPr>
              <w:jc w:val="center"/>
              <w:rPr>
                <w:b/>
                <w:sz w:val="21"/>
                <w:szCs w:val="21"/>
              </w:rPr>
            </w:pPr>
            <w:r w:rsidRPr="009077D9">
              <w:rPr>
                <w:b/>
                <w:sz w:val="21"/>
                <w:szCs w:val="21"/>
              </w:rPr>
              <w:t>по Тюменской области</w:t>
            </w:r>
          </w:p>
          <w:p w:rsidR="00B91A2B" w:rsidRPr="009077D9" w:rsidRDefault="00B91A2B" w:rsidP="001D24EF">
            <w:pPr>
              <w:jc w:val="center"/>
              <w:rPr>
                <w:b/>
                <w:sz w:val="21"/>
                <w:szCs w:val="21"/>
              </w:rPr>
            </w:pPr>
          </w:p>
          <w:p w:rsidR="000436B2" w:rsidRPr="000436B2" w:rsidRDefault="000436B2" w:rsidP="000436B2">
            <w:pPr>
              <w:rPr>
                <w:sz w:val="21"/>
                <w:szCs w:val="21"/>
              </w:rPr>
            </w:pPr>
            <w:r w:rsidRPr="000436B2">
              <w:rPr>
                <w:sz w:val="21"/>
                <w:szCs w:val="21"/>
              </w:rPr>
              <w:t>Юридический адрес: 625048 г. Тюмень,</w:t>
            </w:r>
          </w:p>
          <w:p w:rsidR="000436B2" w:rsidRPr="000436B2" w:rsidRDefault="000436B2" w:rsidP="000436B2">
            <w:pPr>
              <w:rPr>
                <w:sz w:val="21"/>
                <w:szCs w:val="21"/>
              </w:rPr>
            </w:pPr>
            <w:r w:rsidRPr="000436B2">
              <w:rPr>
                <w:sz w:val="21"/>
                <w:szCs w:val="21"/>
              </w:rPr>
              <w:t>ул. М. Горького, д. 72</w:t>
            </w:r>
          </w:p>
          <w:p w:rsidR="000436B2" w:rsidRPr="000436B2" w:rsidRDefault="000436B2" w:rsidP="000436B2">
            <w:pPr>
              <w:rPr>
                <w:sz w:val="21"/>
                <w:szCs w:val="21"/>
              </w:rPr>
            </w:pPr>
            <w:r w:rsidRPr="000436B2">
              <w:rPr>
                <w:sz w:val="21"/>
                <w:szCs w:val="21"/>
              </w:rPr>
              <w:t>Почтовый адрес: 625048 г. Тюмень,</w:t>
            </w:r>
          </w:p>
          <w:p w:rsidR="000436B2" w:rsidRPr="000436B2" w:rsidRDefault="000436B2" w:rsidP="000436B2">
            <w:pPr>
              <w:rPr>
                <w:sz w:val="21"/>
                <w:szCs w:val="21"/>
              </w:rPr>
            </w:pPr>
            <w:r w:rsidRPr="000436B2">
              <w:rPr>
                <w:sz w:val="21"/>
                <w:szCs w:val="21"/>
              </w:rPr>
              <w:t>ул. М. Горького, д. 72</w:t>
            </w:r>
          </w:p>
          <w:p w:rsidR="000436B2" w:rsidRPr="000436B2" w:rsidRDefault="000436B2" w:rsidP="000436B2">
            <w:pPr>
              <w:rPr>
                <w:sz w:val="21"/>
                <w:szCs w:val="21"/>
              </w:rPr>
            </w:pPr>
            <w:r w:rsidRPr="000436B2">
              <w:rPr>
                <w:sz w:val="21"/>
                <w:szCs w:val="21"/>
              </w:rPr>
              <w:t xml:space="preserve">ОКТМО 71701000001 ОГРН 1047200654995 </w:t>
            </w:r>
          </w:p>
          <w:p w:rsidR="000436B2" w:rsidRPr="000436B2" w:rsidRDefault="000436B2" w:rsidP="000436B2">
            <w:pPr>
              <w:rPr>
                <w:sz w:val="21"/>
                <w:szCs w:val="21"/>
              </w:rPr>
            </w:pPr>
            <w:r w:rsidRPr="000436B2">
              <w:rPr>
                <w:sz w:val="21"/>
                <w:szCs w:val="21"/>
              </w:rPr>
              <w:t>Банк получателя:</w:t>
            </w:r>
          </w:p>
          <w:p w:rsidR="000436B2" w:rsidRPr="000436B2" w:rsidRDefault="000436B2" w:rsidP="000436B2">
            <w:pPr>
              <w:rPr>
                <w:sz w:val="21"/>
                <w:szCs w:val="21"/>
              </w:rPr>
            </w:pPr>
            <w:r w:rsidRPr="000436B2">
              <w:rPr>
                <w:sz w:val="21"/>
                <w:szCs w:val="21"/>
              </w:rPr>
              <w:t xml:space="preserve">ОКЦ № 1 СИБИРСКОЕ ГУ БАНКА РОССИИ//УФК по Новосибирской области, г Новосибирск </w:t>
            </w:r>
          </w:p>
          <w:p w:rsidR="000436B2" w:rsidRPr="000436B2" w:rsidRDefault="000436B2" w:rsidP="000436B2">
            <w:pPr>
              <w:rPr>
                <w:sz w:val="21"/>
                <w:szCs w:val="21"/>
              </w:rPr>
            </w:pPr>
            <w:r w:rsidRPr="000436B2">
              <w:rPr>
                <w:sz w:val="21"/>
                <w:szCs w:val="21"/>
              </w:rPr>
              <w:t>ЕКС (к/с) 40102810445370000043</w:t>
            </w:r>
          </w:p>
          <w:p w:rsidR="000436B2" w:rsidRPr="000436B2" w:rsidRDefault="000436B2" w:rsidP="000436B2">
            <w:pPr>
              <w:rPr>
                <w:sz w:val="21"/>
                <w:szCs w:val="21"/>
              </w:rPr>
            </w:pPr>
            <w:r w:rsidRPr="000436B2">
              <w:rPr>
                <w:sz w:val="21"/>
                <w:szCs w:val="21"/>
              </w:rPr>
              <w:t>БИК 015004950</w:t>
            </w:r>
          </w:p>
          <w:p w:rsidR="000436B2" w:rsidRPr="000436B2" w:rsidRDefault="000436B2" w:rsidP="000436B2">
            <w:pPr>
              <w:rPr>
                <w:sz w:val="21"/>
                <w:szCs w:val="21"/>
              </w:rPr>
            </w:pPr>
            <w:r w:rsidRPr="000436B2">
              <w:rPr>
                <w:sz w:val="21"/>
                <w:szCs w:val="21"/>
              </w:rPr>
              <w:t>Получатель:</w:t>
            </w:r>
          </w:p>
          <w:p w:rsidR="000436B2" w:rsidRPr="000436B2" w:rsidRDefault="000436B2" w:rsidP="000436B2">
            <w:pPr>
              <w:rPr>
                <w:sz w:val="21"/>
                <w:szCs w:val="21"/>
              </w:rPr>
            </w:pPr>
            <w:r w:rsidRPr="000436B2">
              <w:rPr>
                <w:sz w:val="21"/>
                <w:szCs w:val="21"/>
              </w:rPr>
              <w:t>УФК по Тюменской области (Главное управление МЧС России по Тюменской области л/с 03671782380)</w:t>
            </w:r>
          </w:p>
          <w:p w:rsidR="000436B2" w:rsidRPr="000436B2" w:rsidRDefault="000436B2" w:rsidP="000436B2">
            <w:pPr>
              <w:rPr>
                <w:sz w:val="21"/>
                <w:szCs w:val="21"/>
              </w:rPr>
            </w:pPr>
            <w:r w:rsidRPr="000436B2">
              <w:rPr>
                <w:sz w:val="21"/>
                <w:szCs w:val="21"/>
              </w:rPr>
              <w:t>Номер казначейского счета (р/с) 03211643000000015114</w:t>
            </w:r>
          </w:p>
          <w:p w:rsidR="000436B2" w:rsidRPr="000436B2" w:rsidRDefault="000436B2" w:rsidP="000436B2">
            <w:pPr>
              <w:rPr>
                <w:sz w:val="21"/>
                <w:szCs w:val="21"/>
              </w:rPr>
            </w:pPr>
            <w:r w:rsidRPr="000436B2">
              <w:rPr>
                <w:sz w:val="21"/>
                <w:szCs w:val="21"/>
              </w:rPr>
              <w:t>Номер казначейского счета (р/</w:t>
            </w:r>
            <w:proofErr w:type="spellStart"/>
            <w:r w:rsidRPr="000436B2">
              <w:rPr>
                <w:sz w:val="21"/>
                <w:szCs w:val="21"/>
              </w:rPr>
              <w:t>сч</w:t>
            </w:r>
            <w:proofErr w:type="spellEnd"/>
            <w:r w:rsidRPr="000436B2">
              <w:rPr>
                <w:sz w:val="21"/>
                <w:szCs w:val="21"/>
              </w:rPr>
              <w:t>) 03211643000000016700</w:t>
            </w:r>
          </w:p>
          <w:p w:rsidR="00B91A2B" w:rsidRPr="009077D9" w:rsidRDefault="00A6190C" w:rsidP="001D24EF">
            <w:pPr>
              <w:rPr>
                <w:sz w:val="21"/>
                <w:szCs w:val="21"/>
              </w:rPr>
            </w:pPr>
            <w:r w:rsidRPr="009077D9">
              <w:rPr>
                <w:sz w:val="21"/>
                <w:szCs w:val="21"/>
              </w:rPr>
              <w:t>Электронная почта</w:t>
            </w:r>
            <w:r w:rsidRPr="00D8773B">
              <w:rPr>
                <w:sz w:val="21"/>
                <w:szCs w:val="21"/>
              </w:rPr>
              <w:t xml:space="preserve">: </w:t>
            </w:r>
            <w:proofErr w:type="spellStart"/>
            <w:r w:rsidR="00D8773B" w:rsidRPr="00D8773B">
              <w:rPr>
                <w:b/>
                <w:sz w:val="21"/>
                <w:szCs w:val="21"/>
                <w:lang w:val="en-US"/>
              </w:rPr>
              <w:t>gugri</w:t>
            </w:r>
            <w:proofErr w:type="spellEnd"/>
            <w:r w:rsidR="00C2093A" w:rsidRPr="00D8773B">
              <w:rPr>
                <w:b/>
                <w:sz w:val="21"/>
                <w:szCs w:val="21"/>
              </w:rPr>
              <w:t>@</w:t>
            </w:r>
            <w:proofErr w:type="spellStart"/>
            <w:r w:rsidR="00C2093A">
              <w:rPr>
                <w:b/>
                <w:sz w:val="21"/>
                <w:szCs w:val="21"/>
                <w:lang w:val="en-US"/>
              </w:rPr>
              <w:t>yandex</w:t>
            </w:r>
            <w:proofErr w:type="spellEnd"/>
            <w:r w:rsidR="00C2093A" w:rsidRPr="00C2093A">
              <w:rPr>
                <w:b/>
                <w:sz w:val="21"/>
                <w:szCs w:val="21"/>
              </w:rPr>
              <w:t>.</w:t>
            </w:r>
            <w:proofErr w:type="spellStart"/>
            <w:r w:rsidR="00C2093A">
              <w:rPr>
                <w:b/>
                <w:sz w:val="21"/>
                <w:szCs w:val="21"/>
                <w:lang w:val="en-US"/>
              </w:rPr>
              <w:t>ru</w:t>
            </w:r>
            <w:proofErr w:type="spellEnd"/>
          </w:p>
          <w:p w:rsidR="00B91A2B" w:rsidRDefault="00A6190C" w:rsidP="001D24EF">
            <w:pPr>
              <w:rPr>
                <w:sz w:val="21"/>
                <w:szCs w:val="21"/>
              </w:rPr>
            </w:pPr>
            <w:r w:rsidRPr="009077D9">
              <w:rPr>
                <w:sz w:val="21"/>
                <w:szCs w:val="21"/>
              </w:rPr>
              <w:t xml:space="preserve">Телефоны: 8(3452) </w:t>
            </w:r>
            <w:r w:rsidR="00D8773B" w:rsidRPr="00F72008">
              <w:rPr>
                <w:sz w:val="21"/>
                <w:szCs w:val="21"/>
              </w:rPr>
              <w:t>590-507</w:t>
            </w:r>
            <w:r w:rsidRPr="009077D9">
              <w:rPr>
                <w:sz w:val="21"/>
                <w:szCs w:val="21"/>
              </w:rPr>
              <w:t xml:space="preserve"> </w:t>
            </w:r>
            <w:proofErr w:type="spellStart"/>
            <w:r w:rsidR="00D8773B">
              <w:rPr>
                <w:sz w:val="21"/>
                <w:szCs w:val="21"/>
              </w:rPr>
              <w:t>Нуртдинова</w:t>
            </w:r>
            <w:proofErr w:type="spellEnd"/>
            <w:r w:rsidR="00D8773B">
              <w:rPr>
                <w:sz w:val="21"/>
                <w:szCs w:val="21"/>
              </w:rPr>
              <w:t xml:space="preserve"> Надежда</w:t>
            </w:r>
          </w:p>
          <w:p w:rsidR="00D8773B" w:rsidRPr="00D8773B" w:rsidRDefault="00D8773B" w:rsidP="001D24EF">
            <w:pPr>
              <w:rPr>
                <w:sz w:val="21"/>
                <w:szCs w:val="21"/>
              </w:rPr>
            </w:pPr>
            <w:r>
              <w:rPr>
                <w:sz w:val="21"/>
                <w:szCs w:val="21"/>
              </w:rPr>
              <w:t>Сергеевна</w:t>
            </w:r>
          </w:p>
          <w:p w:rsidR="00B91A2B" w:rsidRPr="009077D9" w:rsidRDefault="00A6190C" w:rsidP="001D24EF">
            <w:pPr>
              <w:rPr>
                <w:sz w:val="21"/>
                <w:szCs w:val="21"/>
              </w:rPr>
            </w:pPr>
            <w:r w:rsidRPr="009077D9">
              <w:rPr>
                <w:sz w:val="21"/>
                <w:szCs w:val="21"/>
              </w:rPr>
              <w:t>8(3452) 590-562 – отдел контрактной работы;</w:t>
            </w:r>
          </w:p>
          <w:p w:rsidR="00B91A2B" w:rsidRPr="009077D9" w:rsidRDefault="00A6190C" w:rsidP="001D24EF">
            <w:pPr>
              <w:rPr>
                <w:sz w:val="21"/>
                <w:szCs w:val="21"/>
              </w:rPr>
            </w:pPr>
            <w:r w:rsidRPr="009077D9">
              <w:rPr>
                <w:sz w:val="21"/>
                <w:szCs w:val="21"/>
              </w:rPr>
              <w:t>8(3452) 590-547 – бухгалтерия</w:t>
            </w:r>
          </w:p>
          <w:p w:rsidR="00B91A2B" w:rsidRPr="009077D9" w:rsidRDefault="00B91A2B" w:rsidP="001D24EF">
            <w:pPr>
              <w:rPr>
                <w:sz w:val="21"/>
                <w:szCs w:val="21"/>
              </w:rPr>
            </w:pPr>
          </w:p>
          <w:p w:rsidR="00B91A2B" w:rsidRPr="009077D9" w:rsidRDefault="00A6190C" w:rsidP="001D24EF">
            <w:pPr>
              <w:rPr>
                <w:sz w:val="21"/>
                <w:szCs w:val="21"/>
              </w:rPr>
            </w:pPr>
            <w:r w:rsidRPr="009077D9">
              <w:rPr>
                <w:sz w:val="21"/>
                <w:szCs w:val="21"/>
              </w:rPr>
              <w:t>__________________________</w:t>
            </w:r>
          </w:p>
          <w:p w:rsidR="00B91A2B" w:rsidRPr="009077D9" w:rsidRDefault="00B91A2B" w:rsidP="001D24EF">
            <w:pPr>
              <w:rPr>
                <w:sz w:val="21"/>
                <w:szCs w:val="21"/>
              </w:rPr>
            </w:pPr>
          </w:p>
          <w:p w:rsidR="00B91A2B" w:rsidRPr="009077D9" w:rsidRDefault="00A6190C" w:rsidP="001D24EF">
            <w:pPr>
              <w:rPr>
                <w:sz w:val="21"/>
                <w:szCs w:val="21"/>
              </w:rPr>
            </w:pPr>
            <w:r w:rsidRPr="009077D9">
              <w:rPr>
                <w:sz w:val="21"/>
                <w:szCs w:val="21"/>
              </w:rPr>
              <w:t>_______________________ /Ф.И.О./</w:t>
            </w:r>
          </w:p>
          <w:p w:rsidR="00B91A2B" w:rsidRPr="009077D9" w:rsidRDefault="00A6190C" w:rsidP="001D24EF">
            <w:pPr>
              <w:ind w:right="139"/>
              <w:rPr>
                <w:sz w:val="21"/>
                <w:szCs w:val="21"/>
              </w:rPr>
            </w:pPr>
            <w:r w:rsidRPr="009077D9">
              <w:rPr>
                <w:sz w:val="21"/>
                <w:szCs w:val="21"/>
              </w:rPr>
              <w:t>М.П.</w:t>
            </w:r>
          </w:p>
        </w:tc>
        <w:tc>
          <w:tcPr>
            <w:tcW w:w="4848" w:type="dxa"/>
          </w:tcPr>
          <w:p w:rsidR="00B91A2B" w:rsidRPr="009077D9" w:rsidRDefault="00A6190C" w:rsidP="001D24EF">
            <w:pPr>
              <w:jc w:val="center"/>
              <w:rPr>
                <w:sz w:val="21"/>
                <w:szCs w:val="21"/>
              </w:rPr>
            </w:pPr>
            <w:r w:rsidRPr="009077D9">
              <w:rPr>
                <w:b/>
                <w:sz w:val="21"/>
                <w:szCs w:val="21"/>
              </w:rPr>
              <w:t>«Подрядчик»</w:t>
            </w:r>
          </w:p>
          <w:p w:rsidR="00B91A2B" w:rsidRPr="009077D9" w:rsidRDefault="00B91A2B" w:rsidP="001D24EF">
            <w:pPr>
              <w:rPr>
                <w:sz w:val="21"/>
                <w:szCs w:val="21"/>
              </w:rPr>
            </w:pPr>
          </w:p>
          <w:p w:rsidR="00B91A2B" w:rsidRPr="009077D9" w:rsidRDefault="00B91A2B" w:rsidP="001D24EF">
            <w:pPr>
              <w:rPr>
                <w:sz w:val="21"/>
                <w:szCs w:val="21"/>
              </w:rPr>
            </w:pPr>
          </w:p>
          <w:p w:rsidR="00B91A2B" w:rsidRPr="009077D9" w:rsidRDefault="00B91A2B" w:rsidP="001D24EF">
            <w:pPr>
              <w:rPr>
                <w:sz w:val="21"/>
                <w:szCs w:val="21"/>
              </w:rPr>
            </w:pPr>
          </w:p>
          <w:p w:rsidR="00B91A2B" w:rsidRPr="009077D9" w:rsidRDefault="00B91A2B" w:rsidP="001D24EF">
            <w:pPr>
              <w:rPr>
                <w:sz w:val="21"/>
                <w:szCs w:val="21"/>
              </w:rPr>
            </w:pPr>
          </w:p>
          <w:p w:rsidR="00B91A2B" w:rsidRPr="009077D9" w:rsidRDefault="00B91A2B" w:rsidP="001D24EF">
            <w:pPr>
              <w:rPr>
                <w:sz w:val="21"/>
                <w:szCs w:val="21"/>
              </w:rPr>
            </w:pPr>
          </w:p>
          <w:p w:rsidR="00B91A2B" w:rsidRPr="009077D9" w:rsidRDefault="00B91A2B" w:rsidP="001D24EF">
            <w:pPr>
              <w:rPr>
                <w:sz w:val="21"/>
                <w:szCs w:val="21"/>
              </w:rPr>
            </w:pPr>
          </w:p>
          <w:p w:rsidR="00B91A2B" w:rsidRPr="009077D9" w:rsidRDefault="00B91A2B" w:rsidP="001D24EF">
            <w:pPr>
              <w:rPr>
                <w:sz w:val="21"/>
                <w:szCs w:val="21"/>
              </w:rPr>
            </w:pPr>
          </w:p>
        </w:tc>
      </w:tr>
    </w:tbl>
    <w:p w:rsidR="00B91A2B" w:rsidRPr="00A46D52" w:rsidRDefault="00A6190C" w:rsidP="009B39F1">
      <w:pPr>
        <w:jc w:val="right"/>
        <w:rPr>
          <w:sz w:val="23"/>
          <w:szCs w:val="23"/>
        </w:rPr>
      </w:pPr>
      <w:r w:rsidRPr="00A46D52">
        <w:rPr>
          <w:sz w:val="23"/>
          <w:szCs w:val="23"/>
        </w:rPr>
        <w:br w:type="page"/>
      </w:r>
      <w:r w:rsidRPr="00A46D52">
        <w:rPr>
          <w:sz w:val="23"/>
          <w:szCs w:val="23"/>
        </w:rPr>
        <w:lastRenderedPageBreak/>
        <w:t>Приложение № 1</w:t>
      </w:r>
    </w:p>
    <w:p w:rsidR="00B91A2B" w:rsidRPr="00A46D52" w:rsidRDefault="00A6190C" w:rsidP="009B39F1">
      <w:pPr>
        <w:widowControl w:val="0"/>
        <w:tabs>
          <w:tab w:val="left" w:pos="181"/>
        </w:tabs>
        <w:ind w:firstLine="289"/>
        <w:jc w:val="right"/>
        <w:rPr>
          <w:sz w:val="23"/>
          <w:szCs w:val="23"/>
        </w:rPr>
      </w:pPr>
      <w:r w:rsidRPr="00A46D52">
        <w:rPr>
          <w:sz w:val="23"/>
          <w:szCs w:val="23"/>
        </w:rPr>
        <w:t xml:space="preserve">к государственному контракту </w:t>
      </w:r>
    </w:p>
    <w:p w:rsidR="00B91A2B" w:rsidRPr="00A46D52" w:rsidRDefault="00A6190C" w:rsidP="009B39F1">
      <w:pPr>
        <w:widowControl w:val="0"/>
        <w:tabs>
          <w:tab w:val="left" w:pos="181"/>
        </w:tabs>
        <w:ind w:firstLine="289"/>
        <w:jc w:val="right"/>
        <w:rPr>
          <w:sz w:val="23"/>
          <w:szCs w:val="23"/>
        </w:rPr>
      </w:pPr>
      <w:r w:rsidRPr="00A46D52">
        <w:rPr>
          <w:sz w:val="23"/>
          <w:szCs w:val="23"/>
        </w:rPr>
        <w:t>№ ____________________</w:t>
      </w:r>
    </w:p>
    <w:p w:rsidR="00B91A2B" w:rsidRPr="00A46D52" w:rsidRDefault="00A6190C" w:rsidP="009B39F1">
      <w:pPr>
        <w:widowControl w:val="0"/>
        <w:jc w:val="right"/>
        <w:rPr>
          <w:sz w:val="23"/>
          <w:szCs w:val="23"/>
        </w:rPr>
      </w:pPr>
      <w:r w:rsidRPr="00A46D52">
        <w:rPr>
          <w:sz w:val="23"/>
          <w:szCs w:val="23"/>
        </w:rPr>
        <w:t xml:space="preserve">от «___» ________ 20___ г. </w:t>
      </w:r>
    </w:p>
    <w:p w:rsidR="00B91A2B" w:rsidRPr="00D11C72" w:rsidRDefault="00B91A2B" w:rsidP="009B39F1">
      <w:pPr>
        <w:pStyle w:val="Iauiue"/>
        <w:overflowPunct w:val="0"/>
        <w:rPr>
          <w:b/>
          <w:bCs/>
          <w:sz w:val="22"/>
          <w:szCs w:val="22"/>
        </w:rPr>
      </w:pPr>
    </w:p>
    <w:p w:rsidR="00B91A2B" w:rsidRDefault="00A6190C" w:rsidP="009B39F1">
      <w:pPr>
        <w:pStyle w:val="Iauiue"/>
        <w:overflowPunct w:val="0"/>
        <w:rPr>
          <w:b/>
          <w:bCs/>
          <w:sz w:val="22"/>
          <w:szCs w:val="22"/>
        </w:rPr>
      </w:pPr>
      <w:r w:rsidRPr="00D11C72">
        <w:rPr>
          <w:b/>
          <w:bCs/>
          <w:sz w:val="22"/>
          <w:szCs w:val="22"/>
        </w:rPr>
        <w:t>Описание объекта закупки (Техническое задание)</w:t>
      </w:r>
    </w:p>
    <w:p w:rsidR="00A95395" w:rsidRPr="008C0C31" w:rsidRDefault="00A95395" w:rsidP="00A95395">
      <w:pPr>
        <w:jc w:val="center"/>
        <w:rPr>
          <w:b/>
        </w:rPr>
      </w:pPr>
      <w:r w:rsidRPr="008C0C31">
        <w:rPr>
          <w:b/>
        </w:rPr>
        <w:t>Выполнение работ по текущему ремонту напольного покрытия на 3-м этаже Главного управления МЧС России по Тюменской области по адресу: г. Тюмень, ул. Максима Горького, 72.</w:t>
      </w:r>
    </w:p>
    <w:p w:rsidR="00A95395" w:rsidRPr="00B77145" w:rsidRDefault="00A95395" w:rsidP="00A95395">
      <w:pPr>
        <w:pStyle w:val="af5"/>
        <w:jc w:val="center"/>
        <w:rPr>
          <w:b/>
          <w:color w:val="000000"/>
          <w:sz w:val="26"/>
          <w:szCs w:val="26"/>
        </w:rPr>
      </w:pPr>
    </w:p>
    <w:p w:rsidR="00A95395" w:rsidRPr="008C0C31" w:rsidRDefault="00A95395" w:rsidP="00A95395">
      <w:pPr>
        <w:pStyle w:val="af5"/>
        <w:ind w:firstLine="709"/>
        <w:jc w:val="both"/>
        <w:rPr>
          <w:b/>
          <w:color w:val="000000"/>
          <w:szCs w:val="24"/>
        </w:rPr>
      </w:pPr>
      <w:r w:rsidRPr="008C0C31">
        <w:rPr>
          <w:b/>
          <w:color w:val="000000"/>
          <w:szCs w:val="24"/>
        </w:rPr>
        <w:t xml:space="preserve">Описание объекта закупки: </w:t>
      </w:r>
      <w:r w:rsidRPr="008C0C31">
        <w:rPr>
          <w:color w:val="000000"/>
          <w:szCs w:val="24"/>
        </w:rPr>
        <w:t>выполнение работ по текущему ремонту напольного покрытия в здании Главного управления МЧС России по Тюменской области.</w:t>
      </w:r>
    </w:p>
    <w:p w:rsidR="00A95395" w:rsidRPr="008C0C31" w:rsidRDefault="00A95395" w:rsidP="00A95395">
      <w:pPr>
        <w:pStyle w:val="af5"/>
        <w:ind w:firstLine="709"/>
        <w:jc w:val="both"/>
        <w:rPr>
          <w:color w:val="000000"/>
          <w:szCs w:val="24"/>
          <w:shd w:val="clear" w:color="auto" w:fill="FFFFFF"/>
        </w:rPr>
      </w:pPr>
      <w:r w:rsidRPr="008C0C31">
        <w:rPr>
          <w:b/>
          <w:color w:val="000000"/>
          <w:szCs w:val="24"/>
          <w:shd w:val="clear" w:color="auto" w:fill="FFFFFF"/>
        </w:rPr>
        <w:t xml:space="preserve">Выполнение работ: </w:t>
      </w:r>
      <w:r w:rsidRPr="008C0C31">
        <w:rPr>
          <w:color w:val="000000"/>
          <w:szCs w:val="24"/>
          <w:shd w:val="clear" w:color="auto" w:fill="FFFFFF"/>
        </w:rPr>
        <w:t>по приведению полов в эстетичный вид в процессе монтажа коврового покрытия в здании Главного управления МЧС России по Тюменской области.</w:t>
      </w:r>
    </w:p>
    <w:p w:rsidR="00A95395" w:rsidRPr="008C0C31" w:rsidRDefault="00A95395" w:rsidP="00A95395">
      <w:pPr>
        <w:pStyle w:val="af5"/>
        <w:ind w:firstLine="709"/>
        <w:jc w:val="both"/>
        <w:rPr>
          <w:color w:val="000000"/>
          <w:szCs w:val="24"/>
          <w:shd w:val="clear" w:color="auto" w:fill="FFFFFF"/>
        </w:rPr>
      </w:pPr>
      <w:r w:rsidRPr="008C0C31">
        <w:rPr>
          <w:b/>
          <w:color w:val="000000"/>
          <w:szCs w:val="24"/>
          <w:shd w:val="clear" w:color="auto" w:fill="FFFFFF"/>
        </w:rPr>
        <w:t xml:space="preserve">Работы выполняются: </w:t>
      </w:r>
      <w:r w:rsidRPr="008C0C31">
        <w:rPr>
          <w:color w:val="000000"/>
          <w:szCs w:val="24"/>
          <w:shd w:val="clear" w:color="auto" w:fill="FFFFFF"/>
        </w:rPr>
        <w:t>на территории Главного управления МЧС России по Тюменской области</w:t>
      </w:r>
    </w:p>
    <w:p w:rsidR="00A95395" w:rsidRPr="008C0C31" w:rsidRDefault="00A95395" w:rsidP="00A95395">
      <w:pPr>
        <w:pStyle w:val="af5"/>
        <w:ind w:firstLine="709"/>
        <w:jc w:val="both"/>
        <w:rPr>
          <w:color w:val="000000"/>
          <w:szCs w:val="24"/>
          <w:shd w:val="clear" w:color="auto" w:fill="FFFFFF"/>
        </w:rPr>
      </w:pPr>
      <w:r w:rsidRPr="008C0C31">
        <w:rPr>
          <w:b/>
          <w:color w:val="000000"/>
          <w:szCs w:val="24"/>
          <w:shd w:val="clear" w:color="auto" w:fill="FFFFFF"/>
        </w:rPr>
        <w:t>Адрес проведения работ:</w:t>
      </w:r>
      <w:r w:rsidRPr="008C0C31">
        <w:rPr>
          <w:color w:val="000000"/>
          <w:szCs w:val="24"/>
          <w:shd w:val="clear" w:color="auto" w:fill="FFFFFF"/>
        </w:rPr>
        <w:t xml:space="preserve"> Тюменская область, г. Тюмень, ул. Максима Горького, дом 72.</w:t>
      </w:r>
    </w:p>
    <w:p w:rsidR="00A95395" w:rsidRPr="008C0C31" w:rsidRDefault="00A95395" w:rsidP="00A95395">
      <w:pPr>
        <w:pStyle w:val="af5"/>
        <w:ind w:firstLine="709"/>
        <w:jc w:val="both"/>
        <w:rPr>
          <w:color w:val="000000"/>
          <w:szCs w:val="24"/>
          <w:shd w:val="clear" w:color="auto" w:fill="FFFFFF"/>
        </w:rPr>
      </w:pPr>
      <w:r w:rsidRPr="008C0C31">
        <w:rPr>
          <w:b/>
          <w:color w:val="000000"/>
          <w:szCs w:val="24"/>
          <w:shd w:val="clear" w:color="auto" w:fill="FFFFFF"/>
        </w:rPr>
        <w:t xml:space="preserve">Срок выполнения работ: </w:t>
      </w:r>
      <w:r w:rsidRPr="008C0C31">
        <w:rPr>
          <w:color w:val="000000"/>
          <w:szCs w:val="24"/>
          <w:shd w:val="clear" w:color="auto" w:fill="FFFFFF"/>
        </w:rPr>
        <w:t>30 календарных дней с даты заключения контракта.</w:t>
      </w:r>
    </w:p>
    <w:p w:rsidR="00A95395" w:rsidRPr="008C0C31" w:rsidRDefault="00A95395" w:rsidP="00A95395">
      <w:pPr>
        <w:pStyle w:val="af5"/>
        <w:ind w:firstLine="709"/>
        <w:jc w:val="both"/>
        <w:rPr>
          <w:color w:val="333333"/>
          <w:szCs w:val="24"/>
          <w:shd w:val="clear" w:color="auto" w:fill="FFFFFF"/>
        </w:rPr>
      </w:pPr>
      <w:r w:rsidRPr="008C0C31">
        <w:rPr>
          <w:b/>
          <w:color w:val="000000"/>
          <w:szCs w:val="24"/>
          <w:shd w:val="clear" w:color="auto" w:fill="FFFFFF"/>
        </w:rPr>
        <w:t xml:space="preserve">ОКПД 2: </w:t>
      </w:r>
      <w:r w:rsidRPr="008C0C31">
        <w:rPr>
          <w:color w:val="333333"/>
          <w:szCs w:val="24"/>
          <w:shd w:val="clear" w:color="auto" w:fill="FFFFFF"/>
        </w:rPr>
        <w:t xml:space="preserve">43.39.19.190; </w:t>
      </w:r>
    </w:p>
    <w:p w:rsidR="00A95395" w:rsidRPr="008C0C31" w:rsidRDefault="00A95395" w:rsidP="00A95395">
      <w:pPr>
        <w:pStyle w:val="af5"/>
        <w:ind w:firstLine="705"/>
        <w:rPr>
          <w:b/>
          <w:szCs w:val="24"/>
        </w:rPr>
      </w:pPr>
      <w:r w:rsidRPr="008C0C31">
        <w:rPr>
          <w:b/>
          <w:szCs w:val="24"/>
        </w:rPr>
        <w:t>Перечень выполняемых работ</w:t>
      </w:r>
      <w:r w:rsidRPr="008C0C31">
        <w:rPr>
          <w:szCs w:val="24"/>
        </w:rPr>
        <w:t>:</w:t>
      </w:r>
    </w:p>
    <w:tbl>
      <w:tblPr>
        <w:tblStyle w:val="af4"/>
        <w:tblW w:w="10201" w:type="dxa"/>
        <w:jc w:val="center"/>
        <w:tblLayout w:type="fixed"/>
        <w:tblLook w:val="04A0" w:firstRow="1" w:lastRow="0" w:firstColumn="1" w:lastColumn="0" w:noHBand="0" w:noVBand="1"/>
      </w:tblPr>
      <w:tblGrid>
        <w:gridCol w:w="648"/>
        <w:gridCol w:w="5489"/>
        <w:gridCol w:w="955"/>
        <w:gridCol w:w="1228"/>
        <w:gridCol w:w="889"/>
        <w:gridCol w:w="992"/>
      </w:tblGrid>
      <w:tr w:rsidR="00A95395" w:rsidRPr="008C3B00" w:rsidTr="00A95395">
        <w:trPr>
          <w:trHeight w:val="228"/>
          <w:jc w:val="center"/>
        </w:trPr>
        <w:tc>
          <w:tcPr>
            <w:tcW w:w="648" w:type="dxa"/>
            <w:vAlign w:val="center"/>
          </w:tcPr>
          <w:p w:rsidR="00A95395" w:rsidRPr="008C3B00" w:rsidRDefault="00A95395" w:rsidP="00AC5B74">
            <w:pPr>
              <w:jc w:val="center"/>
              <w:rPr>
                <w:b/>
                <w:sz w:val="20"/>
                <w:szCs w:val="20"/>
              </w:rPr>
            </w:pPr>
            <w:r w:rsidRPr="008C3B00">
              <w:rPr>
                <w:b/>
                <w:sz w:val="20"/>
                <w:szCs w:val="20"/>
              </w:rPr>
              <w:t>№</w:t>
            </w:r>
          </w:p>
        </w:tc>
        <w:tc>
          <w:tcPr>
            <w:tcW w:w="5489" w:type="dxa"/>
            <w:vAlign w:val="center"/>
          </w:tcPr>
          <w:p w:rsidR="00A95395" w:rsidRPr="008C3B00" w:rsidRDefault="00A95395" w:rsidP="00AC5B74">
            <w:pPr>
              <w:jc w:val="center"/>
              <w:rPr>
                <w:b/>
                <w:sz w:val="20"/>
                <w:szCs w:val="20"/>
              </w:rPr>
            </w:pPr>
            <w:r w:rsidRPr="008C3B00">
              <w:rPr>
                <w:b/>
                <w:sz w:val="20"/>
                <w:szCs w:val="20"/>
              </w:rPr>
              <w:t>Объект закупки</w:t>
            </w:r>
          </w:p>
        </w:tc>
        <w:tc>
          <w:tcPr>
            <w:tcW w:w="955" w:type="dxa"/>
            <w:vAlign w:val="center"/>
          </w:tcPr>
          <w:p w:rsidR="00A95395" w:rsidRPr="008C3B00" w:rsidRDefault="00A95395" w:rsidP="00AC5B74">
            <w:pPr>
              <w:jc w:val="center"/>
              <w:rPr>
                <w:b/>
                <w:sz w:val="20"/>
                <w:szCs w:val="20"/>
              </w:rPr>
            </w:pPr>
            <w:r w:rsidRPr="008C3B00">
              <w:rPr>
                <w:b/>
                <w:sz w:val="20"/>
                <w:szCs w:val="20"/>
              </w:rPr>
              <w:t>Кол-во.</w:t>
            </w:r>
          </w:p>
        </w:tc>
        <w:tc>
          <w:tcPr>
            <w:tcW w:w="1228" w:type="dxa"/>
            <w:vAlign w:val="center"/>
          </w:tcPr>
          <w:p w:rsidR="00A95395" w:rsidRPr="008C3B00" w:rsidRDefault="00A95395" w:rsidP="00AC5B74">
            <w:pPr>
              <w:jc w:val="center"/>
              <w:rPr>
                <w:b/>
                <w:sz w:val="20"/>
                <w:szCs w:val="20"/>
              </w:rPr>
            </w:pPr>
            <w:r w:rsidRPr="008C3B00">
              <w:rPr>
                <w:b/>
                <w:sz w:val="20"/>
                <w:szCs w:val="20"/>
              </w:rPr>
              <w:t>Ед. изм.</w:t>
            </w:r>
          </w:p>
        </w:tc>
        <w:tc>
          <w:tcPr>
            <w:tcW w:w="889" w:type="dxa"/>
            <w:vAlign w:val="center"/>
          </w:tcPr>
          <w:p w:rsidR="00A95395" w:rsidRPr="008C3B00" w:rsidRDefault="00A95395" w:rsidP="00AC5B74">
            <w:pPr>
              <w:jc w:val="center"/>
              <w:rPr>
                <w:b/>
                <w:sz w:val="20"/>
                <w:szCs w:val="20"/>
              </w:rPr>
            </w:pPr>
            <w:r w:rsidRPr="008C3B00">
              <w:rPr>
                <w:b/>
                <w:sz w:val="20"/>
                <w:szCs w:val="20"/>
              </w:rPr>
              <w:t>Цена руб.</w:t>
            </w:r>
          </w:p>
        </w:tc>
        <w:tc>
          <w:tcPr>
            <w:tcW w:w="992" w:type="dxa"/>
            <w:vAlign w:val="center"/>
          </w:tcPr>
          <w:p w:rsidR="00A95395" w:rsidRPr="008C3B00" w:rsidRDefault="00A95395" w:rsidP="00AC5B74">
            <w:pPr>
              <w:jc w:val="center"/>
              <w:rPr>
                <w:b/>
                <w:sz w:val="20"/>
                <w:szCs w:val="20"/>
              </w:rPr>
            </w:pPr>
            <w:r w:rsidRPr="008C3B00">
              <w:rPr>
                <w:b/>
                <w:sz w:val="20"/>
                <w:szCs w:val="20"/>
              </w:rPr>
              <w:t>Сумма руб.</w:t>
            </w:r>
          </w:p>
        </w:tc>
      </w:tr>
      <w:tr w:rsidR="00A95395" w:rsidRPr="008C3B00" w:rsidTr="00A95395">
        <w:trPr>
          <w:trHeight w:val="391"/>
          <w:jc w:val="center"/>
        </w:trPr>
        <w:tc>
          <w:tcPr>
            <w:tcW w:w="10201" w:type="dxa"/>
            <w:gridSpan w:val="6"/>
            <w:vAlign w:val="center"/>
          </w:tcPr>
          <w:p w:rsidR="00A95395" w:rsidRPr="008C3B00" w:rsidRDefault="00A95395" w:rsidP="00AC5B74">
            <w:pPr>
              <w:jc w:val="center"/>
              <w:rPr>
                <w:b/>
                <w:sz w:val="20"/>
                <w:szCs w:val="20"/>
              </w:rPr>
            </w:pPr>
            <w:r w:rsidRPr="008C3B00">
              <w:rPr>
                <w:b/>
                <w:sz w:val="20"/>
                <w:szCs w:val="20"/>
              </w:rPr>
              <w:t>Перечень работ при проведении текущего ремонта</w:t>
            </w:r>
          </w:p>
        </w:tc>
      </w:tr>
      <w:tr w:rsidR="00A95395" w:rsidRPr="008C3B00" w:rsidTr="00A95395">
        <w:trPr>
          <w:trHeight w:val="391"/>
          <w:jc w:val="center"/>
        </w:trPr>
        <w:tc>
          <w:tcPr>
            <w:tcW w:w="648" w:type="dxa"/>
            <w:vAlign w:val="center"/>
          </w:tcPr>
          <w:p w:rsidR="00A95395" w:rsidRPr="008C3B00" w:rsidRDefault="00A95395" w:rsidP="00AC5B74">
            <w:pPr>
              <w:jc w:val="center"/>
              <w:rPr>
                <w:sz w:val="20"/>
                <w:szCs w:val="20"/>
              </w:rPr>
            </w:pPr>
            <w:r>
              <w:rPr>
                <w:sz w:val="20"/>
                <w:szCs w:val="20"/>
              </w:rPr>
              <w:t>1</w:t>
            </w:r>
          </w:p>
        </w:tc>
        <w:tc>
          <w:tcPr>
            <w:tcW w:w="5489" w:type="dxa"/>
            <w:vAlign w:val="center"/>
          </w:tcPr>
          <w:p w:rsidR="00A95395" w:rsidRPr="00831AA8" w:rsidRDefault="00A95395" w:rsidP="00AC5B74">
            <w:r w:rsidRPr="00831AA8">
              <w:t>Подготовка основания пола (очистка, обезжиривание)</w:t>
            </w:r>
          </w:p>
        </w:tc>
        <w:tc>
          <w:tcPr>
            <w:tcW w:w="955" w:type="dxa"/>
            <w:vAlign w:val="center"/>
          </w:tcPr>
          <w:p w:rsidR="00A95395" w:rsidRPr="008C3B00" w:rsidRDefault="00A95395" w:rsidP="00AC5B74">
            <w:pPr>
              <w:jc w:val="center"/>
              <w:rPr>
                <w:sz w:val="20"/>
                <w:szCs w:val="20"/>
              </w:rPr>
            </w:pPr>
            <w:r>
              <w:rPr>
                <w:sz w:val="20"/>
                <w:szCs w:val="20"/>
              </w:rPr>
              <w:t>32,77</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м.кв</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restart"/>
            <w:vAlign w:val="center"/>
          </w:tcPr>
          <w:p w:rsidR="00A95395" w:rsidRPr="008C3B00" w:rsidRDefault="00A95395" w:rsidP="00AC5B74">
            <w:pPr>
              <w:jc w:val="center"/>
              <w:rPr>
                <w:sz w:val="20"/>
                <w:szCs w:val="20"/>
              </w:rPr>
            </w:pPr>
            <w:r>
              <w:rPr>
                <w:sz w:val="20"/>
                <w:szCs w:val="20"/>
              </w:rPr>
              <w:t>2</w:t>
            </w:r>
          </w:p>
        </w:tc>
        <w:tc>
          <w:tcPr>
            <w:tcW w:w="5489" w:type="dxa"/>
            <w:vAlign w:val="center"/>
          </w:tcPr>
          <w:p w:rsidR="00A95395" w:rsidRPr="00831AA8" w:rsidRDefault="00A95395" w:rsidP="00AC5B74">
            <w:r w:rsidRPr="00831AA8">
              <w:t xml:space="preserve">Монтаж полового покрытия (укладка </w:t>
            </w:r>
            <w:proofErr w:type="spellStart"/>
            <w:r w:rsidRPr="00831AA8">
              <w:t>иглопробивного</w:t>
            </w:r>
            <w:proofErr w:type="spellEnd"/>
            <w:r w:rsidRPr="00831AA8">
              <w:t xml:space="preserve"> коврового покрытия, подрезка, проклейка)</w:t>
            </w:r>
          </w:p>
        </w:tc>
        <w:tc>
          <w:tcPr>
            <w:tcW w:w="955" w:type="dxa"/>
            <w:vAlign w:val="center"/>
          </w:tcPr>
          <w:p w:rsidR="00A95395" w:rsidRPr="008C3B00" w:rsidRDefault="00A95395" w:rsidP="00AC5B74">
            <w:pPr>
              <w:jc w:val="center"/>
              <w:rPr>
                <w:sz w:val="20"/>
                <w:szCs w:val="20"/>
              </w:rPr>
            </w:pPr>
            <w:r>
              <w:rPr>
                <w:sz w:val="20"/>
                <w:szCs w:val="20"/>
              </w:rPr>
              <w:t>48,73</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м.кв</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ign w:val="center"/>
          </w:tcPr>
          <w:p w:rsidR="00A95395" w:rsidRPr="008C3B00" w:rsidRDefault="00A95395" w:rsidP="00AC5B74">
            <w:pPr>
              <w:jc w:val="center"/>
              <w:rPr>
                <w:sz w:val="20"/>
                <w:szCs w:val="20"/>
              </w:rPr>
            </w:pPr>
          </w:p>
        </w:tc>
        <w:tc>
          <w:tcPr>
            <w:tcW w:w="5489" w:type="dxa"/>
            <w:vAlign w:val="center"/>
          </w:tcPr>
          <w:p w:rsidR="00A95395" w:rsidRPr="00831AA8" w:rsidRDefault="00A95395" w:rsidP="00AC5B74">
            <w:proofErr w:type="spellStart"/>
            <w:r w:rsidRPr="00831AA8">
              <w:t>Иглопробивное</w:t>
            </w:r>
            <w:proofErr w:type="spellEnd"/>
            <w:r w:rsidRPr="00831AA8">
              <w:t xml:space="preserve"> ковровое покрытие толщиной 6 мм, ворс полипропилен 100%, </w:t>
            </w:r>
            <w:proofErr w:type="gramStart"/>
            <w:r w:rsidRPr="00831AA8">
              <w:t>под основа</w:t>
            </w:r>
            <w:proofErr w:type="gramEnd"/>
            <w:r w:rsidRPr="00831AA8">
              <w:t xml:space="preserve"> резина, плотностью не менее 1040 г/м</w:t>
            </w:r>
            <w:r w:rsidRPr="00831AA8">
              <w:rPr>
                <w:vertAlign w:val="superscript"/>
              </w:rPr>
              <w:t>2</w:t>
            </w:r>
            <w:r w:rsidRPr="00831AA8">
              <w:t>, класс пожарной опасности КМ5, цвет серый</w:t>
            </w:r>
          </w:p>
        </w:tc>
        <w:tc>
          <w:tcPr>
            <w:tcW w:w="955" w:type="dxa"/>
            <w:vAlign w:val="center"/>
          </w:tcPr>
          <w:p w:rsidR="00A95395" w:rsidRPr="008C3B00" w:rsidRDefault="00A95395" w:rsidP="00AC5B74">
            <w:pPr>
              <w:jc w:val="center"/>
              <w:rPr>
                <w:sz w:val="20"/>
                <w:szCs w:val="20"/>
              </w:rPr>
            </w:pPr>
            <w:r>
              <w:rPr>
                <w:sz w:val="20"/>
                <w:szCs w:val="20"/>
              </w:rPr>
              <w:t>48,73</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м.кв</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ign w:val="center"/>
          </w:tcPr>
          <w:p w:rsidR="00A95395" w:rsidRPr="008C3B00" w:rsidRDefault="00A95395" w:rsidP="00AC5B74">
            <w:pPr>
              <w:jc w:val="center"/>
              <w:rPr>
                <w:sz w:val="20"/>
                <w:szCs w:val="20"/>
              </w:rPr>
            </w:pPr>
          </w:p>
        </w:tc>
        <w:tc>
          <w:tcPr>
            <w:tcW w:w="5489" w:type="dxa"/>
            <w:vAlign w:val="center"/>
          </w:tcPr>
          <w:p w:rsidR="00A95395" w:rsidRPr="00831AA8" w:rsidRDefault="00A95395" w:rsidP="00AC5B74">
            <w:r w:rsidRPr="00831AA8">
              <w:t>Клей для напольных покрытий на водно-дисперсионной основе</w:t>
            </w:r>
          </w:p>
        </w:tc>
        <w:tc>
          <w:tcPr>
            <w:tcW w:w="955" w:type="dxa"/>
            <w:vAlign w:val="center"/>
          </w:tcPr>
          <w:p w:rsidR="00A95395" w:rsidRPr="008C3B00" w:rsidRDefault="00A95395" w:rsidP="00AC5B74">
            <w:pPr>
              <w:jc w:val="center"/>
              <w:rPr>
                <w:sz w:val="20"/>
                <w:szCs w:val="20"/>
              </w:rPr>
            </w:pPr>
            <w:r>
              <w:rPr>
                <w:sz w:val="20"/>
                <w:szCs w:val="20"/>
              </w:rPr>
              <w:t>10</w:t>
            </w:r>
          </w:p>
        </w:tc>
        <w:tc>
          <w:tcPr>
            <w:tcW w:w="1228" w:type="dxa"/>
            <w:vAlign w:val="center"/>
          </w:tcPr>
          <w:p w:rsidR="00A95395" w:rsidRPr="008C3B00" w:rsidRDefault="00A95395" w:rsidP="00AC5B74">
            <w:pPr>
              <w:jc w:val="center"/>
              <w:rPr>
                <w:sz w:val="20"/>
                <w:szCs w:val="20"/>
              </w:rPr>
            </w:pPr>
            <w:r w:rsidRPr="008C3B00">
              <w:rPr>
                <w:sz w:val="20"/>
                <w:szCs w:val="20"/>
              </w:rPr>
              <w:t>кг</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restart"/>
            <w:vAlign w:val="center"/>
          </w:tcPr>
          <w:p w:rsidR="00A95395" w:rsidRPr="008C3B00" w:rsidRDefault="00A95395" w:rsidP="00AC5B74">
            <w:pPr>
              <w:jc w:val="center"/>
              <w:rPr>
                <w:sz w:val="20"/>
                <w:szCs w:val="20"/>
              </w:rPr>
            </w:pPr>
            <w:r>
              <w:rPr>
                <w:sz w:val="20"/>
                <w:szCs w:val="20"/>
              </w:rPr>
              <w:t>3</w:t>
            </w:r>
          </w:p>
        </w:tc>
        <w:tc>
          <w:tcPr>
            <w:tcW w:w="5489" w:type="dxa"/>
            <w:vAlign w:val="center"/>
          </w:tcPr>
          <w:p w:rsidR="00A95395" w:rsidRPr="00831AA8" w:rsidRDefault="00A95395" w:rsidP="00AC5B74">
            <w:r w:rsidRPr="00831AA8">
              <w:t>Установка металлических порогов</w:t>
            </w:r>
          </w:p>
        </w:tc>
        <w:tc>
          <w:tcPr>
            <w:tcW w:w="955" w:type="dxa"/>
            <w:vAlign w:val="center"/>
          </w:tcPr>
          <w:p w:rsidR="00A95395" w:rsidRPr="008C3B00" w:rsidRDefault="00A95395" w:rsidP="00AC5B74">
            <w:pPr>
              <w:jc w:val="center"/>
              <w:rPr>
                <w:sz w:val="20"/>
                <w:szCs w:val="20"/>
              </w:rPr>
            </w:pPr>
            <w:r>
              <w:rPr>
                <w:sz w:val="20"/>
                <w:szCs w:val="20"/>
              </w:rPr>
              <w:t>3,6</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м.п</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ign w:val="center"/>
          </w:tcPr>
          <w:p w:rsidR="00A95395" w:rsidRPr="008C3B00" w:rsidRDefault="00A95395" w:rsidP="00AC5B74">
            <w:pPr>
              <w:jc w:val="center"/>
              <w:rPr>
                <w:sz w:val="20"/>
                <w:szCs w:val="20"/>
              </w:rPr>
            </w:pPr>
          </w:p>
        </w:tc>
        <w:tc>
          <w:tcPr>
            <w:tcW w:w="5489" w:type="dxa"/>
            <w:vAlign w:val="center"/>
          </w:tcPr>
          <w:p w:rsidR="00A95395" w:rsidRPr="00831AA8" w:rsidRDefault="00A95395" w:rsidP="00AC5B74">
            <w:r w:rsidRPr="00831AA8">
              <w:t xml:space="preserve">Металлический порог ширина 37 мм высотой не более 5 мм цвет </w:t>
            </w:r>
            <w:proofErr w:type="spellStart"/>
            <w:r w:rsidRPr="00831AA8">
              <w:t>венге</w:t>
            </w:r>
            <w:proofErr w:type="spellEnd"/>
          </w:p>
        </w:tc>
        <w:tc>
          <w:tcPr>
            <w:tcW w:w="955" w:type="dxa"/>
            <w:vAlign w:val="center"/>
          </w:tcPr>
          <w:p w:rsidR="00A95395" w:rsidRPr="008C3B00" w:rsidRDefault="00A95395" w:rsidP="00AC5B74">
            <w:pPr>
              <w:jc w:val="center"/>
              <w:rPr>
                <w:sz w:val="20"/>
                <w:szCs w:val="20"/>
              </w:rPr>
            </w:pPr>
            <w:r>
              <w:rPr>
                <w:sz w:val="20"/>
                <w:szCs w:val="20"/>
              </w:rPr>
              <w:t>3,6</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м.п</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648" w:type="dxa"/>
            <w:vMerge w:val="restart"/>
            <w:vAlign w:val="center"/>
          </w:tcPr>
          <w:p w:rsidR="00A95395" w:rsidRPr="008C3B00" w:rsidRDefault="00A95395" w:rsidP="00AC5B74">
            <w:pPr>
              <w:jc w:val="center"/>
              <w:rPr>
                <w:sz w:val="20"/>
                <w:szCs w:val="20"/>
              </w:rPr>
            </w:pPr>
            <w:r>
              <w:rPr>
                <w:sz w:val="20"/>
                <w:szCs w:val="20"/>
              </w:rPr>
              <w:t>4</w:t>
            </w:r>
          </w:p>
        </w:tc>
        <w:tc>
          <w:tcPr>
            <w:tcW w:w="5489" w:type="dxa"/>
            <w:vAlign w:val="center"/>
          </w:tcPr>
          <w:p w:rsidR="00A95395" w:rsidRPr="00831AA8" w:rsidRDefault="00A95395" w:rsidP="00AC5B74">
            <w:r w:rsidRPr="00831AA8">
              <w:t>Установка плинтусов</w:t>
            </w:r>
          </w:p>
        </w:tc>
        <w:tc>
          <w:tcPr>
            <w:tcW w:w="955" w:type="dxa"/>
            <w:vAlign w:val="center"/>
          </w:tcPr>
          <w:p w:rsidR="00A95395" w:rsidRPr="008C3B00" w:rsidRDefault="00A95395" w:rsidP="00AC5B74">
            <w:pPr>
              <w:jc w:val="center"/>
              <w:rPr>
                <w:sz w:val="20"/>
                <w:szCs w:val="20"/>
              </w:rPr>
            </w:pPr>
            <w:r>
              <w:rPr>
                <w:sz w:val="20"/>
                <w:szCs w:val="20"/>
              </w:rPr>
              <w:t>34,3</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м.п</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611"/>
          <w:jc w:val="center"/>
        </w:trPr>
        <w:tc>
          <w:tcPr>
            <w:tcW w:w="648" w:type="dxa"/>
            <w:vMerge/>
            <w:vAlign w:val="center"/>
          </w:tcPr>
          <w:p w:rsidR="00A95395" w:rsidRPr="008C3B00" w:rsidRDefault="00A95395" w:rsidP="00AC5B74">
            <w:pPr>
              <w:jc w:val="center"/>
              <w:rPr>
                <w:sz w:val="20"/>
                <w:szCs w:val="20"/>
              </w:rPr>
            </w:pPr>
          </w:p>
        </w:tc>
        <w:tc>
          <w:tcPr>
            <w:tcW w:w="5489" w:type="dxa"/>
            <w:vAlign w:val="center"/>
          </w:tcPr>
          <w:p w:rsidR="00A95395" w:rsidRPr="00831AA8" w:rsidRDefault="00A95395" w:rsidP="00AC5B74">
            <w:r w:rsidRPr="00831AA8">
              <w:t xml:space="preserve">Плинтус напольный ПВХ, высота 80 мм, наличие кабель-канала, цвет </w:t>
            </w:r>
            <w:proofErr w:type="spellStart"/>
            <w:r w:rsidRPr="00831AA8">
              <w:t>венге</w:t>
            </w:r>
            <w:proofErr w:type="spellEnd"/>
          </w:p>
        </w:tc>
        <w:tc>
          <w:tcPr>
            <w:tcW w:w="955" w:type="dxa"/>
            <w:vAlign w:val="center"/>
          </w:tcPr>
          <w:p w:rsidR="00A95395" w:rsidRPr="008C3B00" w:rsidRDefault="00A95395" w:rsidP="00AC5B74">
            <w:pPr>
              <w:jc w:val="center"/>
              <w:rPr>
                <w:sz w:val="20"/>
                <w:szCs w:val="20"/>
              </w:rPr>
            </w:pPr>
            <w:r>
              <w:rPr>
                <w:sz w:val="20"/>
                <w:szCs w:val="20"/>
              </w:rPr>
              <w:t>35,2</w:t>
            </w:r>
          </w:p>
        </w:tc>
        <w:tc>
          <w:tcPr>
            <w:tcW w:w="1228" w:type="dxa"/>
            <w:vAlign w:val="center"/>
          </w:tcPr>
          <w:p w:rsidR="00A95395" w:rsidRPr="008C3B00" w:rsidRDefault="00A95395" w:rsidP="00AC5B74">
            <w:pPr>
              <w:jc w:val="center"/>
              <w:rPr>
                <w:sz w:val="20"/>
                <w:szCs w:val="20"/>
              </w:rPr>
            </w:pPr>
            <w:proofErr w:type="spellStart"/>
            <w:r w:rsidRPr="008C3B00">
              <w:rPr>
                <w:sz w:val="20"/>
                <w:szCs w:val="20"/>
              </w:rPr>
              <w:t>м.п</w:t>
            </w:r>
            <w:proofErr w:type="spellEnd"/>
            <w:r w:rsidRPr="008C3B00">
              <w:rPr>
                <w:sz w:val="20"/>
                <w:szCs w:val="20"/>
              </w:rPr>
              <w:t>.</w:t>
            </w:r>
          </w:p>
        </w:tc>
        <w:tc>
          <w:tcPr>
            <w:tcW w:w="889" w:type="dxa"/>
            <w:vAlign w:val="center"/>
          </w:tcPr>
          <w:p w:rsidR="00A95395" w:rsidRPr="008C3B00" w:rsidRDefault="00A95395" w:rsidP="00AC5B74">
            <w:pPr>
              <w:jc w:val="center"/>
              <w:rPr>
                <w:color w:val="000000"/>
                <w:sz w:val="20"/>
                <w:szCs w:val="20"/>
              </w:rPr>
            </w:pPr>
          </w:p>
        </w:tc>
        <w:tc>
          <w:tcPr>
            <w:tcW w:w="992" w:type="dxa"/>
            <w:vAlign w:val="center"/>
          </w:tcPr>
          <w:p w:rsidR="00A95395" w:rsidRPr="008C3B00" w:rsidRDefault="00A95395" w:rsidP="00AC5B74">
            <w:pPr>
              <w:jc w:val="center"/>
              <w:rPr>
                <w:color w:val="000000"/>
                <w:sz w:val="20"/>
                <w:szCs w:val="20"/>
              </w:rPr>
            </w:pPr>
          </w:p>
        </w:tc>
      </w:tr>
      <w:tr w:rsidR="00A95395" w:rsidRPr="008C3B00" w:rsidTr="00A95395">
        <w:trPr>
          <w:trHeight w:val="391"/>
          <w:jc w:val="center"/>
        </w:trPr>
        <w:tc>
          <w:tcPr>
            <w:tcW w:w="10201" w:type="dxa"/>
            <w:gridSpan w:val="6"/>
            <w:vAlign w:val="center"/>
          </w:tcPr>
          <w:p w:rsidR="00A95395" w:rsidRPr="008C3B00" w:rsidRDefault="00A95395" w:rsidP="00AC5B74">
            <w:pPr>
              <w:rPr>
                <w:b/>
                <w:sz w:val="20"/>
                <w:szCs w:val="20"/>
              </w:rPr>
            </w:pPr>
            <w:r>
              <w:rPr>
                <w:b/>
                <w:sz w:val="20"/>
                <w:szCs w:val="20"/>
              </w:rPr>
              <w:t xml:space="preserve">                                                                                                                                         ИТОГО         </w:t>
            </w:r>
          </w:p>
        </w:tc>
      </w:tr>
    </w:tbl>
    <w:p w:rsidR="00A95395" w:rsidRPr="008C0C31" w:rsidRDefault="00A95395" w:rsidP="00A95395">
      <w:pPr>
        <w:pStyle w:val="af5"/>
        <w:jc w:val="both"/>
        <w:rPr>
          <w:szCs w:val="24"/>
        </w:rPr>
      </w:pPr>
      <w:r w:rsidRPr="008C0C31">
        <w:rPr>
          <w:szCs w:val="24"/>
        </w:rPr>
        <w:t>Примечание: цена работ включает в себя стоимость расходных материалов.</w:t>
      </w:r>
    </w:p>
    <w:p w:rsidR="00A95395" w:rsidRPr="008C0C31" w:rsidRDefault="00A95395" w:rsidP="00A95395">
      <w:pPr>
        <w:pStyle w:val="af5"/>
        <w:ind w:firstLine="705"/>
        <w:jc w:val="both"/>
        <w:rPr>
          <w:szCs w:val="24"/>
        </w:rPr>
      </w:pPr>
      <w:r w:rsidRPr="008C0C31">
        <w:rPr>
          <w:b/>
          <w:szCs w:val="24"/>
        </w:rPr>
        <w:t>Условия:</w:t>
      </w:r>
    </w:p>
    <w:p w:rsidR="00A95395" w:rsidRPr="008C0C31" w:rsidRDefault="00A95395" w:rsidP="00A95395">
      <w:pPr>
        <w:pStyle w:val="af5"/>
        <w:ind w:firstLine="705"/>
        <w:jc w:val="both"/>
        <w:rPr>
          <w:szCs w:val="24"/>
        </w:rPr>
      </w:pPr>
      <w:r w:rsidRPr="008C0C31">
        <w:rPr>
          <w:szCs w:val="24"/>
        </w:rPr>
        <w:t>1. Работы должны быть выполнены качественно и в установленные сроки.</w:t>
      </w:r>
    </w:p>
    <w:p w:rsidR="00A95395" w:rsidRPr="008C0C31" w:rsidRDefault="00A95395" w:rsidP="00A95395">
      <w:pPr>
        <w:pStyle w:val="af5"/>
        <w:ind w:firstLine="705"/>
        <w:jc w:val="both"/>
        <w:rPr>
          <w:szCs w:val="24"/>
        </w:rPr>
      </w:pPr>
      <w:r w:rsidRPr="008C0C31">
        <w:rPr>
          <w:szCs w:val="24"/>
        </w:rPr>
        <w:t>2. Работы проводятся с материалами Подрядчика.</w:t>
      </w:r>
    </w:p>
    <w:p w:rsidR="00A95395" w:rsidRPr="008C0C31" w:rsidRDefault="00A95395" w:rsidP="00A95395">
      <w:pPr>
        <w:pStyle w:val="af5"/>
        <w:ind w:firstLine="705"/>
        <w:jc w:val="both"/>
        <w:rPr>
          <w:szCs w:val="24"/>
          <w:shd w:val="clear" w:color="auto" w:fill="FFFF00"/>
        </w:rPr>
      </w:pPr>
      <w:r w:rsidRPr="008C0C31">
        <w:rPr>
          <w:szCs w:val="24"/>
          <w:shd w:val="clear" w:color="auto" w:fill="FFFFFF"/>
        </w:rPr>
        <w:t xml:space="preserve">3. </w:t>
      </w:r>
      <w:r w:rsidRPr="008C0C31">
        <w:rPr>
          <w:szCs w:val="24"/>
        </w:rPr>
        <w:t>В цену контракта включаются все расходы: стоимость расходных материалов, стоимость работ, транспортные услуги Подрядчика, хранение, таможенные пошлины, налоги и другие обязательные платежи, командировочные расходы представителя Подрядчика.</w:t>
      </w:r>
    </w:p>
    <w:p w:rsidR="00A95395" w:rsidRPr="008C0C31" w:rsidRDefault="00A95395" w:rsidP="00A95395">
      <w:pPr>
        <w:pStyle w:val="af5"/>
        <w:ind w:firstLine="705"/>
        <w:jc w:val="both"/>
        <w:rPr>
          <w:b/>
          <w:szCs w:val="24"/>
        </w:rPr>
      </w:pPr>
      <w:r w:rsidRPr="008C0C31">
        <w:rPr>
          <w:b/>
          <w:szCs w:val="24"/>
        </w:rPr>
        <w:t>Требования к безопасности выполняемых работ:</w:t>
      </w:r>
    </w:p>
    <w:p w:rsidR="00A95395" w:rsidRPr="008C0C31" w:rsidRDefault="00A95395" w:rsidP="00A95395">
      <w:pPr>
        <w:pStyle w:val="af5"/>
        <w:ind w:firstLine="709"/>
        <w:jc w:val="both"/>
        <w:rPr>
          <w:szCs w:val="24"/>
        </w:rPr>
      </w:pPr>
      <w:r w:rsidRPr="008C0C31">
        <w:rPr>
          <w:szCs w:val="24"/>
        </w:rPr>
        <w:lastRenderedPageBreak/>
        <w:t>Требования к безопасности работ устанавливаются в соответствии со стандартами и техническими условиями, нормативными правовыми актами, стандартами, нормами и регламентами Российской Федерации к выполняемому виду работ.</w:t>
      </w:r>
    </w:p>
    <w:p w:rsidR="00A95395" w:rsidRPr="008C0C31" w:rsidRDefault="00A95395" w:rsidP="00A95395">
      <w:pPr>
        <w:pStyle w:val="af5"/>
        <w:ind w:firstLine="705"/>
        <w:jc w:val="both"/>
        <w:rPr>
          <w:b/>
          <w:szCs w:val="24"/>
        </w:rPr>
      </w:pPr>
      <w:r w:rsidRPr="008C0C31">
        <w:rPr>
          <w:b/>
          <w:szCs w:val="24"/>
        </w:rPr>
        <w:t>Гарантийные обязательства:</w:t>
      </w:r>
    </w:p>
    <w:p w:rsidR="00A95395" w:rsidRPr="008C0C31" w:rsidRDefault="00A95395" w:rsidP="00A95395">
      <w:pPr>
        <w:pStyle w:val="af5"/>
        <w:ind w:firstLine="709"/>
        <w:jc w:val="both"/>
        <w:rPr>
          <w:color w:val="000000"/>
          <w:szCs w:val="24"/>
          <w:shd w:val="clear" w:color="auto" w:fill="FFFFFF"/>
        </w:rPr>
      </w:pPr>
      <w:r w:rsidRPr="008C0C31">
        <w:rPr>
          <w:szCs w:val="24"/>
        </w:rPr>
        <w:t>Гарантийный срок на</w:t>
      </w:r>
      <w:r w:rsidRPr="008C0C31">
        <w:rPr>
          <w:color w:val="000000"/>
          <w:szCs w:val="24"/>
          <w:shd w:val="clear" w:color="auto" w:fill="FFFFFF"/>
        </w:rPr>
        <w:t xml:space="preserve"> перечень работ по текущему ремонту напольному покрытию не менее шести месяцев со дня </w:t>
      </w:r>
      <w:r>
        <w:rPr>
          <w:color w:val="000000"/>
          <w:szCs w:val="24"/>
          <w:shd w:val="clear" w:color="auto" w:fill="FFFFFF"/>
        </w:rPr>
        <w:t>подписания документа о приемке</w:t>
      </w:r>
      <w:r w:rsidRPr="008C0C31">
        <w:rPr>
          <w:color w:val="000000"/>
          <w:szCs w:val="24"/>
          <w:shd w:val="clear" w:color="auto" w:fill="FFFFFF"/>
        </w:rPr>
        <w:t xml:space="preserve">. </w:t>
      </w:r>
    </w:p>
    <w:p w:rsidR="00A95395" w:rsidRDefault="00A95395" w:rsidP="009B39F1">
      <w:pPr>
        <w:pStyle w:val="Iauiue"/>
        <w:overflowPunct w:val="0"/>
        <w:rPr>
          <w:b/>
          <w:bCs/>
          <w:sz w:val="22"/>
          <w:szCs w:val="22"/>
        </w:rPr>
      </w:pPr>
    </w:p>
    <w:p w:rsidR="00F21E6A" w:rsidRDefault="00F21E6A" w:rsidP="00F21E6A">
      <w:pPr>
        <w:ind w:firstLine="567"/>
        <w:jc w:val="both"/>
        <w:rPr>
          <w:szCs w:val="28"/>
        </w:rPr>
      </w:pPr>
      <w:bookmarkStart w:id="2" w:name="_Hlk162213645"/>
    </w:p>
    <w:bookmarkEnd w:id="2"/>
    <w:tbl>
      <w:tblPr>
        <w:tblW w:w="9571" w:type="dxa"/>
        <w:tblLook w:val="0000" w:firstRow="0" w:lastRow="0" w:firstColumn="0" w:lastColumn="0" w:noHBand="0" w:noVBand="0"/>
      </w:tblPr>
      <w:tblGrid>
        <w:gridCol w:w="4785"/>
        <w:gridCol w:w="4786"/>
      </w:tblGrid>
      <w:tr w:rsidR="00B91A2B" w:rsidRPr="00D11C72" w:rsidTr="00D11C72">
        <w:tc>
          <w:tcPr>
            <w:tcW w:w="4785" w:type="dxa"/>
          </w:tcPr>
          <w:p w:rsidR="00D11C72" w:rsidRDefault="00D11C72" w:rsidP="009B39F1">
            <w:pPr>
              <w:jc w:val="both"/>
              <w:rPr>
                <w:b/>
                <w:sz w:val="22"/>
                <w:szCs w:val="22"/>
              </w:rPr>
            </w:pPr>
          </w:p>
          <w:p w:rsidR="00B91A2B" w:rsidRPr="00D11C72" w:rsidRDefault="00A6190C" w:rsidP="009B39F1">
            <w:pPr>
              <w:jc w:val="both"/>
              <w:rPr>
                <w:sz w:val="22"/>
                <w:szCs w:val="22"/>
              </w:rPr>
            </w:pPr>
            <w:r w:rsidRPr="00D11C72">
              <w:rPr>
                <w:b/>
                <w:sz w:val="22"/>
                <w:szCs w:val="22"/>
              </w:rPr>
              <w:t>Заказчик</w:t>
            </w:r>
          </w:p>
          <w:p w:rsidR="00B91A2B" w:rsidRPr="00D11C72" w:rsidRDefault="00A6190C" w:rsidP="009B39F1">
            <w:pPr>
              <w:jc w:val="both"/>
              <w:rPr>
                <w:sz w:val="22"/>
                <w:szCs w:val="22"/>
              </w:rPr>
            </w:pPr>
            <w:r w:rsidRPr="00D11C72">
              <w:rPr>
                <w:sz w:val="22"/>
                <w:szCs w:val="22"/>
              </w:rPr>
              <w:t>__________________</w:t>
            </w:r>
          </w:p>
          <w:p w:rsidR="00B91A2B" w:rsidRPr="00D11C72" w:rsidRDefault="00B91A2B" w:rsidP="009B39F1">
            <w:pPr>
              <w:jc w:val="both"/>
              <w:rPr>
                <w:sz w:val="22"/>
                <w:szCs w:val="22"/>
              </w:rPr>
            </w:pPr>
          </w:p>
        </w:tc>
        <w:tc>
          <w:tcPr>
            <w:tcW w:w="4786" w:type="dxa"/>
          </w:tcPr>
          <w:p w:rsidR="00D11C72" w:rsidRDefault="00D11C72" w:rsidP="009B39F1">
            <w:pPr>
              <w:jc w:val="center"/>
              <w:rPr>
                <w:b/>
                <w:sz w:val="22"/>
                <w:szCs w:val="22"/>
              </w:rPr>
            </w:pPr>
          </w:p>
          <w:p w:rsidR="00B91A2B" w:rsidRPr="00D11C72" w:rsidRDefault="00A6190C" w:rsidP="00D11C72">
            <w:pPr>
              <w:rPr>
                <w:sz w:val="22"/>
                <w:szCs w:val="22"/>
              </w:rPr>
            </w:pPr>
            <w:r w:rsidRPr="00D11C72">
              <w:rPr>
                <w:b/>
                <w:sz w:val="22"/>
                <w:szCs w:val="22"/>
              </w:rPr>
              <w:t>Подрядчик</w:t>
            </w:r>
          </w:p>
          <w:p w:rsidR="00B91A2B" w:rsidRDefault="00A6190C" w:rsidP="00D11C72">
            <w:pPr>
              <w:rPr>
                <w:sz w:val="22"/>
                <w:szCs w:val="22"/>
              </w:rPr>
            </w:pPr>
            <w:r w:rsidRPr="00D11C72">
              <w:rPr>
                <w:sz w:val="22"/>
                <w:szCs w:val="22"/>
              </w:rPr>
              <w:t>___________________</w:t>
            </w: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Default="00A95395" w:rsidP="00D11C72">
            <w:pPr>
              <w:rPr>
                <w:sz w:val="22"/>
                <w:szCs w:val="22"/>
              </w:rPr>
            </w:pPr>
          </w:p>
          <w:p w:rsidR="00A95395" w:rsidRPr="00D11C72" w:rsidRDefault="00A95395" w:rsidP="00D11C72">
            <w:pPr>
              <w:rPr>
                <w:sz w:val="22"/>
                <w:szCs w:val="22"/>
              </w:rPr>
            </w:pPr>
          </w:p>
        </w:tc>
      </w:tr>
    </w:tbl>
    <w:p w:rsidR="00AE324D" w:rsidRPr="00AE324D" w:rsidRDefault="00AE324D" w:rsidP="00AE324D">
      <w:pPr>
        <w:jc w:val="right"/>
        <w:rPr>
          <w:sz w:val="22"/>
          <w:szCs w:val="22"/>
        </w:rPr>
      </w:pPr>
      <w:r w:rsidRPr="00AE324D">
        <w:rPr>
          <w:sz w:val="22"/>
          <w:szCs w:val="22"/>
        </w:rPr>
        <w:lastRenderedPageBreak/>
        <w:t>Приложение № 2</w:t>
      </w:r>
    </w:p>
    <w:p w:rsidR="00AE324D" w:rsidRPr="00AE324D" w:rsidRDefault="00AE324D" w:rsidP="00AE324D">
      <w:pPr>
        <w:jc w:val="right"/>
        <w:rPr>
          <w:sz w:val="22"/>
          <w:szCs w:val="22"/>
        </w:rPr>
      </w:pPr>
      <w:r w:rsidRPr="00AE324D">
        <w:rPr>
          <w:sz w:val="22"/>
          <w:szCs w:val="22"/>
        </w:rPr>
        <w:t>к государственному контракту</w:t>
      </w:r>
    </w:p>
    <w:p w:rsidR="00AE324D" w:rsidRPr="00AE324D" w:rsidRDefault="00AE324D" w:rsidP="00AE324D">
      <w:pPr>
        <w:jc w:val="right"/>
        <w:rPr>
          <w:sz w:val="22"/>
          <w:szCs w:val="22"/>
        </w:rPr>
      </w:pPr>
      <w:r w:rsidRPr="00AE324D">
        <w:rPr>
          <w:sz w:val="22"/>
          <w:szCs w:val="22"/>
        </w:rPr>
        <w:t>№ ____от «__</w:t>
      </w:r>
      <w:proofErr w:type="gramStart"/>
      <w:r w:rsidRPr="00AE324D">
        <w:rPr>
          <w:sz w:val="22"/>
          <w:szCs w:val="22"/>
        </w:rPr>
        <w:t>_»_</w:t>
      </w:r>
      <w:proofErr w:type="gramEnd"/>
      <w:r w:rsidRPr="00AE324D">
        <w:rPr>
          <w:sz w:val="22"/>
          <w:szCs w:val="22"/>
        </w:rPr>
        <w:t>___________ 202__ г.</w:t>
      </w:r>
    </w:p>
    <w:p w:rsidR="00AE324D" w:rsidRPr="00AE324D" w:rsidRDefault="00AE324D" w:rsidP="00AE324D">
      <w:pPr>
        <w:rPr>
          <w:b/>
          <w:kern w:val="2"/>
          <w:sz w:val="22"/>
          <w:szCs w:val="22"/>
        </w:rPr>
      </w:pPr>
      <w:r w:rsidRPr="00AE324D">
        <w:rPr>
          <w:b/>
          <w:sz w:val="22"/>
          <w:szCs w:val="22"/>
        </w:rPr>
        <w:t>ФОРМА</w:t>
      </w:r>
    </w:p>
    <w:p w:rsidR="00AE324D" w:rsidRPr="00AE324D" w:rsidRDefault="00AE324D" w:rsidP="00AE324D">
      <w:pPr>
        <w:jc w:val="center"/>
        <w:rPr>
          <w:b/>
          <w:sz w:val="22"/>
          <w:szCs w:val="22"/>
        </w:rPr>
      </w:pPr>
      <w:r w:rsidRPr="00AE324D">
        <w:rPr>
          <w:b/>
          <w:sz w:val="22"/>
          <w:szCs w:val="22"/>
        </w:rPr>
        <w:t xml:space="preserve">А К Т </w:t>
      </w:r>
    </w:p>
    <w:p w:rsidR="00AE324D" w:rsidRPr="00AE324D" w:rsidRDefault="00146D60" w:rsidP="00AE324D">
      <w:pPr>
        <w:shd w:val="clear" w:color="auto" w:fill="FFFFFF"/>
        <w:jc w:val="center"/>
        <w:rPr>
          <w:b/>
          <w:sz w:val="22"/>
          <w:szCs w:val="22"/>
        </w:rPr>
      </w:pPr>
      <w:r>
        <w:rPr>
          <w:b/>
          <w:sz w:val="22"/>
          <w:szCs w:val="22"/>
        </w:rPr>
        <w:t>выполненных работ</w:t>
      </w:r>
    </w:p>
    <w:p w:rsidR="00AE324D" w:rsidRPr="00AE324D" w:rsidRDefault="00AE324D" w:rsidP="00AE324D">
      <w:pPr>
        <w:jc w:val="center"/>
        <w:rPr>
          <w:sz w:val="22"/>
          <w:szCs w:val="22"/>
        </w:rPr>
      </w:pPr>
      <w:r w:rsidRPr="00AE324D">
        <w:rPr>
          <w:sz w:val="22"/>
          <w:szCs w:val="22"/>
        </w:rPr>
        <w:t>г. Тюмень</w:t>
      </w:r>
      <w:r w:rsidRPr="00AE324D">
        <w:rPr>
          <w:sz w:val="22"/>
          <w:szCs w:val="22"/>
        </w:rPr>
        <w:tab/>
      </w:r>
      <w:r w:rsidRPr="00AE324D">
        <w:rPr>
          <w:sz w:val="22"/>
          <w:szCs w:val="22"/>
        </w:rPr>
        <w:tab/>
      </w:r>
      <w:r w:rsidRPr="00AE324D">
        <w:rPr>
          <w:sz w:val="22"/>
          <w:szCs w:val="22"/>
        </w:rPr>
        <w:tab/>
      </w:r>
      <w:r w:rsidRPr="00AE324D">
        <w:rPr>
          <w:sz w:val="22"/>
          <w:szCs w:val="22"/>
        </w:rPr>
        <w:tab/>
      </w:r>
      <w:r w:rsidRPr="00AE324D">
        <w:rPr>
          <w:sz w:val="22"/>
          <w:szCs w:val="22"/>
        </w:rPr>
        <w:tab/>
      </w:r>
      <w:r w:rsidRPr="00AE324D">
        <w:rPr>
          <w:sz w:val="22"/>
          <w:szCs w:val="22"/>
        </w:rPr>
        <w:tab/>
      </w:r>
      <w:r w:rsidRPr="00AE324D">
        <w:rPr>
          <w:sz w:val="22"/>
          <w:szCs w:val="22"/>
        </w:rPr>
        <w:tab/>
      </w:r>
      <w:proofErr w:type="gramStart"/>
      <w:r w:rsidRPr="00AE324D">
        <w:rPr>
          <w:sz w:val="22"/>
          <w:szCs w:val="22"/>
        </w:rPr>
        <w:tab/>
        <w:t>«</w:t>
      </w:r>
      <w:proofErr w:type="gramEnd"/>
      <w:r w:rsidRPr="00AE324D">
        <w:rPr>
          <w:sz w:val="22"/>
          <w:szCs w:val="22"/>
        </w:rPr>
        <w:t>___»_____________ 20__г.</w:t>
      </w:r>
    </w:p>
    <w:p w:rsidR="00AE324D" w:rsidRPr="00C30E45" w:rsidRDefault="00AE324D" w:rsidP="00AE324D">
      <w:pPr>
        <w:tabs>
          <w:tab w:val="right" w:pos="9921"/>
        </w:tabs>
        <w:rPr>
          <w:sz w:val="19"/>
          <w:szCs w:val="19"/>
        </w:rPr>
      </w:pPr>
    </w:p>
    <w:p w:rsidR="00AE324D" w:rsidRPr="00C30E45" w:rsidRDefault="00AE324D" w:rsidP="00AE324D">
      <w:pPr>
        <w:jc w:val="both"/>
        <w:rPr>
          <w:sz w:val="19"/>
          <w:szCs w:val="19"/>
        </w:rPr>
      </w:pPr>
      <w:r w:rsidRPr="00C30E45">
        <w:rPr>
          <w:b/>
          <w:sz w:val="19"/>
          <w:szCs w:val="19"/>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C30E45">
        <w:rPr>
          <w:sz w:val="19"/>
          <w:szCs w:val="19"/>
        </w:rPr>
        <w:t xml:space="preserve">, именуемое в дальнейшем «Заказчик», в лице _______________________, на основании ____________, и ___________________, именуемый далее </w:t>
      </w:r>
      <w:r w:rsidRPr="00C30E45">
        <w:rPr>
          <w:b/>
          <w:sz w:val="19"/>
          <w:szCs w:val="19"/>
        </w:rPr>
        <w:t>Подрядчик,</w:t>
      </w:r>
      <w:r w:rsidRPr="00C30E45">
        <w:rPr>
          <w:sz w:val="19"/>
          <w:szCs w:val="19"/>
        </w:rPr>
        <w:t xml:space="preserve"> в лице ______________ действующего на основании __________ с другой  стороны, вместе именуемые </w:t>
      </w:r>
      <w:r w:rsidRPr="00C30E45">
        <w:rPr>
          <w:b/>
          <w:sz w:val="19"/>
          <w:szCs w:val="19"/>
        </w:rPr>
        <w:t>Стороны</w:t>
      </w:r>
      <w:r w:rsidRPr="00C30E45">
        <w:rPr>
          <w:sz w:val="19"/>
          <w:szCs w:val="19"/>
        </w:rPr>
        <w:t>,  составили настоящий акт о нижеследующем:</w:t>
      </w:r>
    </w:p>
    <w:p w:rsidR="00AE324D" w:rsidRPr="00C30E45" w:rsidRDefault="00AE324D" w:rsidP="00AE324D">
      <w:pPr>
        <w:rPr>
          <w:sz w:val="19"/>
          <w:szCs w:val="19"/>
        </w:rPr>
      </w:pPr>
    </w:p>
    <w:p w:rsidR="00AE324D" w:rsidRPr="00C30E45" w:rsidRDefault="00AE324D" w:rsidP="00146D60">
      <w:pPr>
        <w:ind w:firstLine="708"/>
        <w:jc w:val="both"/>
        <w:rPr>
          <w:sz w:val="19"/>
          <w:szCs w:val="19"/>
        </w:rPr>
      </w:pPr>
      <w:r w:rsidRPr="00C30E45">
        <w:rPr>
          <w:sz w:val="19"/>
          <w:szCs w:val="19"/>
        </w:rPr>
        <w:t>1. В соответствии с Государственным Контрактом № _____ от «__</w:t>
      </w:r>
      <w:proofErr w:type="gramStart"/>
      <w:r w:rsidRPr="00C30E45">
        <w:rPr>
          <w:sz w:val="19"/>
          <w:szCs w:val="19"/>
        </w:rPr>
        <w:t>_»_</w:t>
      </w:r>
      <w:proofErr w:type="gramEnd"/>
      <w:r w:rsidRPr="00C30E45">
        <w:rPr>
          <w:sz w:val="19"/>
          <w:szCs w:val="19"/>
        </w:rPr>
        <w:t xml:space="preserve">_______ 20___г. (далее – Контракт) Подрядчик выполнил обязательства по </w:t>
      </w:r>
      <w:r w:rsidR="00146D60" w:rsidRPr="00C30E45">
        <w:rPr>
          <w:sz w:val="19"/>
          <w:szCs w:val="19"/>
        </w:rPr>
        <w:t>выполнен</w:t>
      </w:r>
      <w:r w:rsidR="00C30E45" w:rsidRPr="00C30E45">
        <w:rPr>
          <w:sz w:val="19"/>
          <w:szCs w:val="19"/>
        </w:rPr>
        <w:t>ию</w:t>
      </w:r>
      <w:r w:rsidR="00146D60" w:rsidRPr="00C30E45">
        <w:rPr>
          <w:sz w:val="19"/>
          <w:szCs w:val="19"/>
        </w:rPr>
        <w:t xml:space="preserve"> работ </w:t>
      </w:r>
      <w:r w:rsidRPr="00C30E45">
        <w:rPr>
          <w:sz w:val="19"/>
          <w:szCs w:val="19"/>
        </w:rPr>
        <w:t>в соответствии</w:t>
      </w:r>
      <w:r w:rsidR="00146D60" w:rsidRPr="00C30E45">
        <w:rPr>
          <w:sz w:val="19"/>
          <w:szCs w:val="19"/>
        </w:rPr>
        <w:t xml:space="preserve"> с Описанием объекта закупки, а </w:t>
      </w:r>
      <w:r w:rsidRPr="00C30E45">
        <w:rPr>
          <w:sz w:val="19"/>
          <w:szCs w:val="19"/>
        </w:rPr>
        <w:t>именно:</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244"/>
        <w:gridCol w:w="992"/>
        <w:gridCol w:w="1170"/>
        <w:gridCol w:w="960"/>
        <w:gridCol w:w="1980"/>
      </w:tblGrid>
      <w:tr w:rsidR="00AE324D" w:rsidRPr="00C30E45" w:rsidTr="00512408">
        <w:trPr>
          <w:trHeight w:val="281"/>
        </w:trPr>
        <w:tc>
          <w:tcPr>
            <w:tcW w:w="539"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ind w:left="-28" w:firstLine="28"/>
              <w:jc w:val="both"/>
              <w:rPr>
                <w:sz w:val="19"/>
                <w:szCs w:val="19"/>
              </w:rPr>
            </w:pPr>
            <w:r w:rsidRPr="00C30E45">
              <w:rPr>
                <w:sz w:val="19"/>
                <w:szCs w:val="19"/>
              </w:rPr>
              <w:t>№ п/п</w:t>
            </w:r>
          </w:p>
        </w:tc>
        <w:tc>
          <w:tcPr>
            <w:tcW w:w="4244"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ind w:left="360" w:hanging="312"/>
              <w:jc w:val="center"/>
              <w:rPr>
                <w:sz w:val="19"/>
                <w:szCs w:val="19"/>
              </w:rPr>
            </w:pPr>
            <w:r w:rsidRPr="00C30E45">
              <w:rPr>
                <w:sz w:val="19"/>
                <w:szCs w:val="19"/>
              </w:rPr>
              <w:t xml:space="preserve">Наименование </w:t>
            </w:r>
            <w:r w:rsidR="0076670D">
              <w:rPr>
                <w:sz w:val="19"/>
                <w:szCs w:val="19"/>
              </w:rPr>
              <w:t>работы</w:t>
            </w:r>
            <w:r w:rsidRPr="00C30E45">
              <w:rPr>
                <w:sz w:val="19"/>
                <w:szCs w:val="19"/>
              </w:rPr>
              <w:t>, характеристики</w:t>
            </w:r>
          </w:p>
          <w:p w:rsidR="00AE324D" w:rsidRPr="00C30E45" w:rsidRDefault="00AE324D" w:rsidP="00AE324D">
            <w:pPr>
              <w:tabs>
                <w:tab w:val="left" w:pos="4270"/>
              </w:tabs>
              <w:ind w:left="360" w:hanging="312"/>
              <w:jc w:val="center"/>
              <w:rPr>
                <w:sz w:val="19"/>
                <w:szCs w:val="19"/>
              </w:rPr>
            </w:pPr>
          </w:p>
        </w:tc>
        <w:tc>
          <w:tcPr>
            <w:tcW w:w="992"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jc w:val="center"/>
              <w:rPr>
                <w:sz w:val="19"/>
                <w:szCs w:val="19"/>
              </w:rPr>
            </w:pPr>
            <w:r w:rsidRPr="00C30E45">
              <w:rPr>
                <w:sz w:val="19"/>
                <w:szCs w:val="19"/>
              </w:rPr>
              <w:t>Количество</w:t>
            </w:r>
          </w:p>
        </w:tc>
        <w:tc>
          <w:tcPr>
            <w:tcW w:w="1170"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jc w:val="center"/>
              <w:rPr>
                <w:sz w:val="19"/>
                <w:szCs w:val="19"/>
              </w:rPr>
            </w:pPr>
            <w:proofErr w:type="spellStart"/>
            <w:r w:rsidRPr="00C30E45">
              <w:rPr>
                <w:sz w:val="19"/>
                <w:szCs w:val="19"/>
              </w:rPr>
              <w:t>Ед.измерения</w:t>
            </w:r>
            <w:proofErr w:type="spellEnd"/>
          </w:p>
        </w:tc>
        <w:tc>
          <w:tcPr>
            <w:tcW w:w="960" w:type="dxa"/>
            <w:tcBorders>
              <w:top w:val="single" w:sz="4" w:space="0" w:color="auto"/>
              <w:left w:val="single" w:sz="4" w:space="0" w:color="auto"/>
              <w:bottom w:val="single" w:sz="4" w:space="0" w:color="auto"/>
              <w:right w:val="single" w:sz="4" w:space="0" w:color="auto"/>
            </w:tcBorders>
            <w:noWrap/>
            <w:hideMark/>
          </w:tcPr>
          <w:p w:rsidR="00AE324D" w:rsidRPr="00C30E45" w:rsidRDefault="00AE324D" w:rsidP="00AE324D">
            <w:pPr>
              <w:tabs>
                <w:tab w:val="left" w:pos="4270"/>
              </w:tabs>
              <w:ind w:right="-108"/>
              <w:jc w:val="center"/>
              <w:rPr>
                <w:sz w:val="19"/>
                <w:szCs w:val="19"/>
              </w:rPr>
            </w:pPr>
            <w:r w:rsidRPr="00C30E45">
              <w:rPr>
                <w:sz w:val="19"/>
                <w:szCs w:val="19"/>
              </w:rPr>
              <w:t>Цена за единицу, руб.</w:t>
            </w:r>
          </w:p>
        </w:tc>
        <w:tc>
          <w:tcPr>
            <w:tcW w:w="1980"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ind w:left="360" w:hanging="457"/>
              <w:jc w:val="center"/>
              <w:rPr>
                <w:sz w:val="19"/>
                <w:szCs w:val="19"/>
              </w:rPr>
            </w:pPr>
            <w:r w:rsidRPr="00C30E45">
              <w:rPr>
                <w:sz w:val="19"/>
                <w:szCs w:val="19"/>
              </w:rPr>
              <w:t>Сумма, руб.</w:t>
            </w:r>
          </w:p>
          <w:p w:rsidR="00AE324D" w:rsidRPr="00C30E45" w:rsidRDefault="00AE324D" w:rsidP="00AE324D">
            <w:pPr>
              <w:tabs>
                <w:tab w:val="left" w:pos="4270"/>
              </w:tabs>
              <w:ind w:left="360" w:hanging="457"/>
              <w:jc w:val="center"/>
              <w:rPr>
                <w:sz w:val="19"/>
                <w:szCs w:val="19"/>
              </w:rPr>
            </w:pPr>
          </w:p>
        </w:tc>
      </w:tr>
      <w:tr w:rsidR="00AE324D" w:rsidRPr="00C30E45" w:rsidTr="00146D60">
        <w:trPr>
          <w:trHeight w:val="145"/>
        </w:trPr>
        <w:tc>
          <w:tcPr>
            <w:tcW w:w="539" w:type="dxa"/>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ind w:left="-28" w:firstLine="28"/>
              <w:jc w:val="center"/>
              <w:rPr>
                <w:sz w:val="19"/>
                <w:szCs w:val="19"/>
              </w:rPr>
            </w:pPr>
            <w:r w:rsidRPr="00C30E45">
              <w:rPr>
                <w:sz w:val="19"/>
                <w:szCs w:val="19"/>
              </w:rPr>
              <w:t>1</w:t>
            </w:r>
          </w:p>
        </w:tc>
        <w:tc>
          <w:tcPr>
            <w:tcW w:w="4244" w:type="dxa"/>
            <w:tcBorders>
              <w:top w:val="single" w:sz="4" w:space="0" w:color="auto"/>
              <w:left w:val="single" w:sz="4" w:space="0" w:color="auto"/>
              <w:bottom w:val="single" w:sz="4" w:space="0" w:color="auto"/>
              <w:right w:val="single" w:sz="4" w:space="0" w:color="auto"/>
            </w:tcBorders>
          </w:tcPr>
          <w:p w:rsidR="00AE324D" w:rsidRPr="00C30E45" w:rsidRDefault="00AE324D" w:rsidP="00AE324D">
            <w:pPr>
              <w:tabs>
                <w:tab w:val="left" w:pos="4270"/>
              </w:tabs>
              <w:ind w:left="360" w:hanging="312"/>
              <w:jc w:val="center"/>
              <w:rPr>
                <w:sz w:val="19"/>
                <w:szCs w:val="19"/>
              </w:rPr>
            </w:pPr>
          </w:p>
        </w:tc>
        <w:tc>
          <w:tcPr>
            <w:tcW w:w="992" w:type="dxa"/>
            <w:tcBorders>
              <w:top w:val="single" w:sz="4" w:space="0" w:color="auto"/>
              <w:left w:val="single" w:sz="4" w:space="0" w:color="auto"/>
              <w:bottom w:val="single" w:sz="4" w:space="0" w:color="auto"/>
              <w:right w:val="single" w:sz="4" w:space="0" w:color="auto"/>
            </w:tcBorders>
          </w:tcPr>
          <w:p w:rsidR="00AE324D" w:rsidRPr="00C30E45" w:rsidRDefault="00AE324D" w:rsidP="00AE324D">
            <w:pPr>
              <w:tabs>
                <w:tab w:val="left" w:pos="4270"/>
              </w:tabs>
              <w:jc w:val="both"/>
              <w:rPr>
                <w:sz w:val="19"/>
                <w:szCs w:val="19"/>
              </w:rPr>
            </w:pPr>
          </w:p>
        </w:tc>
        <w:tc>
          <w:tcPr>
            <w:tcW w:w="1170" w:type="dxa"/>
            <w:tcBorders>
              <w:top w:val="single" w:sz="4" w:space="0" w:color="auto"/>
              <w:left w:val="single" w:sz="4" w:space="0" w:color="auto"/>
              <w:bottom w:val="single" w:sz="4" w:space="0" w:color="auto"/>
              <w:right w:val="single" w:sz="4" w:space="0" w:color="auto"/>
            </w:tcBorders>
          </w:tcPr>
          <w:p w:rsidR="00AE324D" w:rsidRPr="00C30E45" w:rsidRDefault="00AE324D" w:rsidP="00AE324D">
            <w:pPr>
              <w:tabs>
                <w:tab w:val="left" w:pos="4270"/>
              </w:tabs>
              <w:jc w:val="center"/>
              <w:rPr>
                <w:sz w:val="19"/>
                <w:szCs w:val="19"/>
              </w:rPr>
            </w:pPr>
          </w:p>
        </w:tc>
        <w:tc>
          <w:tcPr>
            <w:tcW w:w="960" w:type="dxa"/>
            <w:tcBorders>
              <w:top w:val="single" w:sz="4" w:space="0" w:color="auto"/>
              <w:left w:val="single" w:sz="4" w:space="0" w:color="auto"/>
              <w:bottom w:val="single" w:sz="4" w:space="0" w:color="auto"/>
              <w:right w:val="single" w:sz="4" w:space="0" w:color="auto"/>
            </w:tcBorders>
            <w:noWrap/>
          </w:tcPr>
          <w:p w:rsidR="00AE324D" w:rsidRPr="00C30E45" w:rsidRDefault="00AE324D" w:rsidP="00AE324D">
            <w:pPr>
              <w:tabs>
                <w:tab w:val="left" w:pos="4270"/>
              </w:tabs>
              <w:ind w:left="360" w:hanging="457"/>
              <w:jc w:val="center"/>
              <w:rPr>
                <w:sz w:val="19"/>
                <w:szCs w:val="19"/>
              </w:rPr>
            </w:pPr>
          </w:p>
        </w:tc>
        <w:tc>
          <w:tcPr>
            <w:tcW w:w="1980" w:type="dxa"/>
            <w:tcBorders>
              <w:top w:val="single" w:sz="4" w:space="0" w:color="auto"/>
              <w:left w:val="single" w:sz="4" w:space="0" w:color="auto"/>
              <w:bottom w:val="single" w:sz="4" w:space="0" w:color="auto"/>
              <w:right w:val="single" w:sz="4" w:space="0" w:color="auto"/>
            </w:tcBorders>
          </w:tcPr>
          <w:p w:rsidR="00AE324D" w:rsidRPr="00C30E45" w:rsidRDefault="00AE324D" w:rsidP="00AE324D">
            <w:pPr>
              <w:tabs>
                <w:tab w:val="left" w:pos="4270"/>
              </w:tabs>
              <w:ind w:left="360" w:hanging="457"/>
              <w:jc w:val="center"/>
              <w:rPr>
                <w:sz w:val="19"/>
                <w:szCs w:val="19"/>
              </w:rPr>
            </w:pPr>
          </w:p>
        </w:tc>
      </w:tr>
      <w:tr w:rsidR="00AE324D" w:rsidRPr="00C30E45" w:rsidTr="00512408">
        <w:trPr>
          <w:trHeight w:val="281"/>
        </w:trPr>
        <w:tc>
          <w:tcPr>
            <w:tcW w:w="6945" w:type="dxa"/>
            <w:gridSpan w:val="4"/>
            <w:tcBorders>
              <w:top w:val="single" w:sz="4" w:space="0" w:color="auto"/>
              <w:left w:val="single" w:sz="4" w:space="0" w:color="auto"/>
              <w:bottom w:val="single" w:sz="4" w:space="0" w:color="auto"/>
              <w:right w:val="single" w:sz="4" w:space="0" w:color="auto"/>
            </w:tcBorders>
            <w:hideMark/>
          </w:tcPr>
          <w:p w:rsidR="00AE324D" w:rsidRPr="00C30E45" w:rsidRDefault="00AE324D" w:rsidP="00AE324D">
            <w:pPr>
              <w:tabs>
                <w:tab w:val="left" w:pos="4270"/>
              </w:tabs>
              <w:jc w:val="right"/>
              <w:rPr>
                <w:sz w:val="19"/>
                <w:szCs w:val="19"/>
              </w:rPr>
            </w:pPr>
            <w:r w:rsidRPr="00C30E45">
              <w:rPr>
                <w:sz w:val="19"/>
                <w:szCs w:val="19"/>
              </w:rPr>
              <w:t>ИТОГО:</w:t>
            </w:r>
          </w:p>
        </w:tc>
        <w:tc>
          <w:tcPr>
            <w:tcW w:w="960" w:type="dxa"/>
            <w:tcBorders>
              <w:top w:val="single" w:sz="4" w:space="0" w:color="auto"/>
              <w:left w:val="single" w:sz="4" w:space="0" w:color="auto"/>
              <w:bottom w:val="single" w:sz="4" w:space="0" w:color="auto"/>
              <w:right w:val="single" w:sz="4" w:space="0" w:color="auto"/>
            </w:tcBorders>
            <w:noWrap/>
          </w:tcPr>
          <w:p w:rsidR="00AE324D" w:rsidRPr="00C30E45" w:rsidRDefault="00AE324D" w:rsidP="00AE324D">
            <w:pPr>
              <w:tabs>
                <w:tab w:val="left" w:pos="4270"/>
              </w:tabs>
              <w:ind w:left="360" w:hanging="457"/>
              <w:jc w:val="center"/>
              <w:rPr>
                <w:sz w:val="19"/>
                <w:szCs w:val="19"/>
              </w:rPr>
            </w:pPr>
          </w:p>
        </w:tc>
        <w:tc>
          <w:tcPr>
            <w:tcW w:w="1980" w:type="dxa"/>
            <w:tcBorders>
              <w:top w:val="single" w:sz="4" w:space="0" w:color="auto"/>
              <w:left w:val="single" w:sz="4" w:space="0" w:color="auto"/>
              <w:bottom w:val="single" w:sz="4" w:space="0" w:color="auto"/>
              <w:right w:val="single" w:sz="4" w:space="0" w:color="auto"/>
            </w:tcBorders>
          </w:tcPr>
          <w:p w:rsidR="00AE324D" w:rsidRPr="00C30E45" w:rsidRDefault="00AE324D" w:rsidP="00AE324D">
            <w:pPr>
              <w:tabs>
                <w:tab w:val="left" w:pos="4270"/>
              </w:tabs>
              <w:ind w:left="360" w:hanging="457"/>
              <w:jc w:val="center"/>
              <w:rPr>
                <w:sz w:val="19"/>
                <w:szCs w:val="19"/>
              </w:rPr>
            </w:pPr>
          </w:p>
        </w:tc>
      </w:tr>
    </w:tbl>
    <w:p w:rsidR="00AE324D" w:rsidRPr="00C30E45" w:rsidRDefault="00AE324D" w:rsidP="00AE324D">
      <w:pPr>
        <w:ind w:firstLine="708"/>
        <w:rPr>
          <w:sz w:val="19"/>
          <w:szCs w:val="19"/>
        </w:rPr>
      </w:pPr>
      <w:r w:rsidRPr="00C30E45">
        <w:rPr>
          <w:sz w:val="19"/>
          <w:szCs w:val="19"/>
        </w:rPr>
        <w:t xml:space="preserve">Общая стоимость составляет _____________(_____________________) рубля __ копеек, в том числе </w:t>
      </w:r>
      <w:proofErr w:type="gramStart"/>
      <w:r w:rsidRPr="00C30E45">
        <w:rPr>
          <w:sz w:val="19"/>
          <w:szCs w:val="19"/>
        </w:rPr>
        <w:t xml:space="preserve">НДС </w:t>
      </w:r>
      <w:r w:rsidR="0076670D">
        <w:rPr>
          <w:sz w:val="19"/>
          <w:szCs w:val="19"/>
        </w:rPr>
        <w:t xml:space="preserve"> </w:t>
      </w:r>
      <w:r w:rsidRPr="00C30E45">
        <w:rPr>
          <w:sz w:val="19"/>
          <w:szCs w:val="19"/>
        </w:rPr>
        <w:t>%</w:t>
      </w:r>
      <w:proofErr w:type="gramEnd"/>
      <w:r w:rsidRPr="00C30E45">
        <w:rPr>
          <w:sz w:val="19"/>
          <w:szCs w:val="19"/>
        </w:rPr>
        <w:t xml:space="preserve"> - _______ рублей__ копеек.</w:t>
      </w:r>
    </w:p>
    <w:p w:rsidR="00AE324D" w:rsidRPr="00C30E45" w:rsidRDefault="00AE324D" w:rsidP="00AE324D">
      <w:pPr>
        <w:ind w:firstLine="709"/>
        <w:rPr>
          <w:sz w:val="19"/>
          <w:szCs w:val="19"/>
        </w:rPr>
      </w:pPr>
      <w:r w:rsidRPr="00C30E45">
        <w:rPr>
          <w:sz w:val="19"/>
          <w:szCs w:val="19"/>
        </w:rPr>
        <w:t xml:space="preserve">2. Фактическое качество </w:t>
      </w:r>
      <w:r w:rsidR="00146D60" w:rsidRPr="00C30E45">
        <w:rPr>
          <w:sz w:val="19"/>
          <w:szCs w:val="19"/>
        </w:rPr>
        <w:t xml:space="preserve">выполненных работ </w:t>
      </w:r>
      <w:r w:rsidRPr="00C30E45">
        <w:rPr>
          <w:sz w:val="19"/>
          <w:szCs w:val="19"/>
        </w:rPr>
        <w:t xml:space="preserve">соответствует (не соответствует) требованиям Контракта: _____________________________________________________________________________________ </w:t>
      </w:r>
      <w:r w:rsidRPr="00C30E45">
        <w:rPr>
          <w:sz w:val="19"/>
          <w:szCs w:val="19"/>
        </w:rPr>
        <w:br/>
        <w:t xml:space="preserve">_____________________________________________________________________________________ </w:t>
      </w:r>
      <w:r w:rsidRPr="00C30E45">
        <w:rPr>
          <w:sz w:val="19"/>
          <w:szCs w:val="19"/>
        </w:rPr>
        <w:br/>
        <w:t xml:space="preserve">3. Предоставление </w:t>
      </w:r>
      <w:r w:rsidR="0076670D">
        <w:rPr>
          <w:sz w:val="19"/>
          <w:szCs w:val="19"/>
        </w:rPr>
        <w:t>работы</w:t>
      </w:r>
      <w:r w:rsidRPr="00C30E45">
        <w:rPr>
          <w:sz w:val="19"/>
          <w:szCs w:val="19"/>
        </w:rPr>
        <w:t xml:space="preserve"> согласно Контракту, должна быть выполнена в срок до «____» _________202___г., фактически выполнена "____" _______202___ г.</w:t>
      </w:r>
    </w:p>
    <w:p w:rsidR="00AE324D" w:rsidRPr="00C30E45" w:rsidRDefault="00AE324D" w:rsidP="00AE324D">
      <w:pPr>
        <w:ind w:firstLine="708"/>
        <w:rPr>
          <w:sz w:val="19"/>
          <w:szCs w:val="19"/>
        </w:rPr>
      </w:pPr>
    </w:p>
    <w:p w:rsidR="00AE324D" w:rsidRPr="00C30E45" w:rsidRDefault="00AE324D" w:rsidP="00AE324D">
      <w:pPr>
        <w:ind w:firstLine="708"/>
        <w:rPr>
          <w:sz w:val="19"/>
          <w:szCs w:val="19"/>
        </w:rPr>
      </w:pPr>
      <w:r w:rsidRPr="00C30E45">
        <w:rPr>
          <w:sz w:val="19"/>
          <w:szCs w:val="19"/>
        </w:rPr>
        <w:t xml:space="preserve">4. Недостатки </w:t>
      </w:r>
      <w:r w:rsidR="00146D60" w:rsidRPr="00C30E45">
        <w:rPr>
          <w:sz w:val="19"/>
          <w:szCs w:val="19"/>
        </w:rPr>
        <w:t>выполненных работ</w:t>
      </w:r>
      <w:r w:rsidRPr="00C30E45">
        <w:rPr>
          <w:sz w:val="19"/>
          <w:szCs w:val="19"/>
        </w:rPr>
        <w:t xml:space="preserve"> (выявлены/не выявлены): _____________________________________________________________________________________</w:t>
      </w:r>
    </w:p>
    <w:p w:rsidR="00AE324D" w:rsidRPr="00C30E45" w:rsidRDefault="00AE324D" w:rsidP="00AE324D">
      <w:pPr>
        <w:rPr>
          <w:sz w:val="19"/>
          <w:szCs w:val="19"/>
        </w:rPr>
      </w:pPr>
      <w:r w:rsidRPr="00C30E45">
        <w:rPr>
          <w:sz w:val="19"/>
          <w:szCs w:val="19"/>
        </w:rPr>
        <w:t xml:space="preserve">_____________________________________________________________________________________ </w:t>
      </w:r>
      <w:r w:rsidRPr="00C30E45">
        <w:rPr>
          <w:sz w:val="19"/>
          <w:szCs w:val="19"/>
        </w:rPr>
        <w:br/>
        <w:t xml:space="preserve">_____________________________________________________________________________________ </w:t>
      </w:r>
    </w:p>
    <w:p w:rsidR="00AE324D" w:rsidRPr="00C30E45" w:rsidRDefault="00AE324D" w:rsidP="00AE324D">
      <w:pPr>
        <w:rPr>
          <w:sz w:val="19"/>
          <w:szCs w:val="19"/>
        </w:rPr>
      </w:pPr>
      <w:r w:rsidRPr="00C30E45">
        <w:rPr>
          <w:sz w:val="19"/>
          <w:szCs w:val="19"/>
        </w:rPr>
        <w:t>____________________________________________________________ /____________________ /</w:t>
      </w:r>
    </w:p>
    <w:p w:rsidR="00AE324D" w:rsidRPr="00C30E45" w:rsidRDefault="00AE324D" w:rsidP="00AE324D">
      <w:pPr>
        <w:rPr>
          <w:sz w:val="19"/>
          <w:szCs w:val="19"/>
        </w:rPr>
      </w:pPr>
      <w:r w:rsidRPr="00C30E45">
        <w:rPr>
          <w:sz w:val="19"/>
          <w:szCs w:val="19"/>
        </w:rPr>
        <w:t xml:space="preserve">                                                                                                       подпись ФИО ответственного за приёмку</w:t>
      </w:r>
    </w:p>
    <w:p w:rsidR="00AE324D" w:rsidRPr="00C30E45" w:rsidRDefault="00AE324D" w:rsidP="00AE324D">
      <w:pPr>
        <w:ind w:firstLine="708"/>
        <w:jc w:val="both"/>
        <w:rPr>
          <w:sz w:val="19"/>
          <w:szCs w:val="19"/>
        </w:rPr>
      </w:pPr>
      <w:r w:rsidRPr="00C30E45">
        <w:rPr>
          <w:sz w:val="19"/>
          <w:szCs w:val="19"/>
        </w:rPr>
        <w:t>5. Настоящий акт является основанием для оплаты Заказчиком услуги, поставленной по Контракту. Сумма, подлежащая оплате в соответствии с условиями заключенного Контракта, составляет: _________ (_________) рублей _____ коп.</w:t>
      </w:r>
    </w:p>
    <w:p w:rsidR="00AE324D" w:rsidRPr="00C30E45" w:rsidRDefault="00AE324D" w:rsidP="00AE324D">
      <w:pPr>
        <w:ind w:firstLine="708"/>
        <w:jc w:val="both"/>
        <w:rPr>
          <w:sz w:val="19"/>
          <w:szCs w:val="19"/>
        </w:rPr>
      </w:pPr>
    </w:p>
    <w:p w:rsidR="00AE324D" w:rsidRPr="00C30E45" w:rsidRDefault="00AE324D" w:rsidP="00AE324D">
      <w:pPr>
        <w:ind w:firstLine="708"/>
        <w:jc w:val="both"/>
        <w:rPr>
          <w:sz w:val="19"/>
          <w:szCs w:val="19"/>
        </w:rPr>
      </w:pPr>
      <w:r w:rsidRPr="00C30E45">
        <w:rPr>
          <w:sz w:val="19"/>
          <w:szCs w:val="19"/>
        </w:rPr>
        <w:t>6. Размер неустойки (штрафа, пени), подлежащей взысканию составляет ________________.</w:t>
      </w:r>
    </w:p>
    <w:p w:rsidR="00AE324D" w:rsidRPr="00C30E45" w:rsidRDefault="00AE324D" w:rsidP="00AE324D">
      <w:pPr>
        <w:ind w:firstLine="708"/>
        <w:jc w:val="both"/>
        <w:rPr>
          <w:sz w:val="19"/>
          <w:szCs w:val="19"/>
        </w:rPr>
      </w:pPr>
      <w:r w:rsidRPr="00C30E45">
        <w:rPr>
          <w:sz w:val="19"/>
          <w:szCs w:val="19"/>
        </w:rPr>
        <w:t xml:space="preserve"> Из них:</w:t>
      </w:r>
    </w:p>
    <w:p w:rsidR="00AE324D" w:rsidRPr="00C30E45" w:rsidRDefault="00AE324D" w:rsidP="00AE324D">
      <w:pPr>
        <w:ind w:firstLine="708"/>
        <w:jc w:val="both"/>
        <w:rPr>
          <w:sz w:val="19"/>
          <w:szCs w:val="19"/>
        </w:rPr>
      </w:pPr>
      <w:r w:rsidRPr="00C30E45">
        <w:rPr>
          <w:sz w:val="19"/>
          <w:szCs w:val="19"/>
        </w:rPr>
        <w:t>- штраф в соответствии с п.____ Контракта в сумме ________ (________) рублей _____ коп.</w:t>
      </w:r>
    </w:p>
    <w:p w:rsidR="00AE324D" w:rsidRPr="00C30E45" w:rsidRDefault="00AE324D" w:rsidP="00AE324D">
      <w:pPr>
        <w:ind w:firstLine="708"/>
        <w:jc w:val="both"/>
        <w:rPr>
          <w:sz w:val="19"/>
          <w:szCs w:val="19"/>
        </w:rPr>
      </w:pPr>
      <w:r w:rsidRPr="00C30E45">
        <w:rPr>
          <w:sz w:val="19"/>
          <w:szCs w:val="19"/>
        </w:rPr>
        <w:t>- пени в соответствии с п.____ Контракта в сумме _________ (_________) рублей _____ коп.</w:t>
      </w:r>
    </w:p>
    <w:p w:rsidR="00AE324D" w:rsidRPr="00C30E45" w:rsidRDefault="00AE324D" w:rsidP="00AE324D">
      <w:pPr>
        <w:ind w:firstLine="708"/>
        <w:jc w:val="both"/>
        <w:rPr>
          <w:sz w:val="19"/>
          <w:szCs w:val="19"/>
        </w:rPr>
      </w:pPr>
    </w:p>
    <w:p w:rsidR="00AE324D" w:rsidRPr="00C30E45" w:rsidRDefault="00AE324D" w:rsidP="00AE324D">
      <w:pPr>
        <w:numPr>
          <w:ilvl w:val="0"/>
          <w:numId w:val="11"/>
        </w:numPr>
        <w:contextualSpacing/>
        <w:jc w:val="both"/>
        <w:rPr>
          <w:sz w:val="19"/>
          <w:szCs w:val="19"/>
        </w:rPr>
      </w:pPr>
      <w:r w:rsidRPr="00C30E45">
        <w:rPr>
          <w:sz w:val="19"/>
          <w:szCs w:val="19"/>
        </w:rPr>
        <w:t xml:space="preserve">Итоговая сумма, подлежащая оплате Поставщику по Контракту за вычетом штрафа, пени, предусмотренных настоящим Контрактом составляет: ________ (_______) рублей ____ </w:t>
      </w:r>
      <w:proofErr w:type="gramStart"/>
      <w:r w:rsidRPr="00C30E45">
        <w:rPr>
          <w:sz w:val="19"/>
          <w:szCs w:val="19"/>
        </w:rPr>
        <w:t>коп.*</w:t>
      </w:r>
      <w:proofErr w:type="gramEnd"/>
    </w:p>
    <w:p w:rsidR="00AE324D" w:rsidRPr="00AE324D" w:rsidRDefault="00AE324D" w:rsidP="008756D4">
      <w:pPr>
        <w:tabs>
          <w:tab w:val="left" w:pos="3060"/>
        </w:tabs>
        <w:contextualSpacing/>
        <w:jc w:val="both"/>
        <w:rPr>
          <w:sz w:val="16"/>
          <w:szCs w:val="16"/>
        </w:rPr>
      </w:pPr>
      <w:r w:rsidRPr="00AE324D">
        <w:rPr>
          <w:sz w:val="16"/>
          <w:szCs w:val="16"/>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tbl>
      <w:tblPr>
        <w:tblW w:w="9960" w:type="dxa"/>
        <w:tblInd w:w="-72" w:type="dxa"/>
        <w:tblLayout w:type="fixed"/>
        <w:tblLook w:val="04A0" w:firstRow="1" w:lastRow="0" w:firstColumn="1" w:lastColumn="0" w:noHBand="0" w:noVBand="1"/>
      </w:tblPr>
      <w:tblGrid>
        <w:gridCol w:w="5081"/>
        <w:gridCol w:w="4879"/>
      </w:tblGrid>
      <w:tr w:rsidR="00AE324D" w:rsidRPr="00C30E45" w:rsidTr="00512408">
        <w:trPr>
          <w:trHeight w:val="2423"/>
        </w:trPr>
        <w:tc>
          <w:tcPr>
            <w:tcW w:w="5081" w:type="dxa"/>
          </w:tcPr>
          <w:p w:rsidR="00AE324D" w:rsidRPr="00C30E45" w:rsidRDefault="00AE324D" w:rsidP="00AE324D">
            <w:pPr>
              <w:jc w:val="center"/>
              <w:rPr>
                <w:b/>
                <w:sz w:val="20"/>
                <w:szCs w:val="20"/>
              </w:rPr>
            </w:pPr>
            <w:r w:rsidRPr="00C30E45">
              <w:rPr>
                <w:b/>
                <w:sz w:val="20"/>
                <w:szCs w:val="20"/>
              </w:rPr>
              <w:t>ПРИНЯЛ:</w:t>
            </w:r>
          </w:p>
          <w:p w:rsidR="00AE324D" w:rsidRPr="00C30E45" w:rsidRDefault="00AE324D" w:rsidP="00AE324D">
            <w:pPr>
              <w:jc w:val="center"/>
              <w:rPr>
                <w:b/>
                <w:sz w:val="20"/>
                <w:szCs w:val="20"/>
              </w:rPr>
            </w:pPr>
            <w:r w:rsidRPr="00C30E45">
              <w:rPr>
                <w:b/>
                <w:sz w:val="20"/>
                <w:szCs w:val="20"/>
              </w:rPr>
              <w:t xml:space="preserve">Заказчик </w:t>
            </w:r>
          </w:p>
          <w:p w:rsidR="00AE324D" w:rsidRPr="00C30E45" w:rsidRDefault="00AE324D" w:rsidP="00AE324D">
            <w:pPr>
              <w:tabs>
                <w:tab w:val="center" w:pos="4677"/>
                <w:tab w:val="right" w:pos="9355"/>
              </w:tabs>
              <w:jc w:val="both"/>
              <w:rPr>
                <w:b/>
                <w:bCs/>
                <w:sz w:val="20"/>
                <w:szCs w:val="20"/>
              </w:rPr>
            </w:pPr>
            <w:r w:rsidRPr="00C30E45">
              <w:rPr>
                <w:b/>
                <w:sz w:val="20"/>
                <w:szCs w:val="20"/>
              </w:rPr>
              <w:tab/>
            </w:r>
          </w:p>
          <w:p w:rsidR="00AE324D" w:rsidRPr="00C30E45" w:rsidRDefault="00AE324D" w:rsidP="00AE324D">
            <w:pPr>
              <w:ind w:right="-149"/>
              <w:rPr>
                <w:sz w:val="20"/>
                <w:szCs w:val="20"/>
              </w:rPr>
            </w:pPr>
          </w:p>
          <w:p w:rsidR="00AE324D" w:rsidRPr="00C30E45" w:rsidRDefault="00AE324D" w:rsidP="00AE324D">
            <w:pPr>
              <w:ind w:right="-149"/>
              <w:rPr>
                <w:sz w:val="20"/>
                <w:szCs w:val="20"/>
              </w:rPr>
            </w:pPr>
            <w:r w:rsidRPr="00C30E45">
              <w:rPr>
                <w:sz w:val="20"/>
                <w:szCs w:val="20"/>
              </w:rPr>
              <w:t>_________________________/____________/</w:t>
            </w:r>
          </w:p>
          <w:p w:rsidR="00AE324D" w:rsidRPr="00C30E45" w:rsidRDefault="00AE324D" w:rsidP="00AE324D">
            <w:pPr>
              <w:ind w:right="-149"/>
              <w:rPr>
                <w:sz w:val="20"/>
                <w:szCs w:val="20"/>
              </w:rPr>
            </w:pPr>
          </w:p>
          <w:p w:rsidR="00AE324D" w:rsidRPr="00C30E45" w:rsidRDefault="00AE324D" w:rsidP="00AE324D">
            <w:pPr>
              <w:rPr>
                <w:b/>
                <w:sz w:val="20"/>
                <w:szCs w:val="20"/>
              </w:rPr>
            </w:pPr>
            <w:r w:rsidRPr="00C30E45">
              <w:rPr>
                <w:sz w:val="20"/>
                <w:szCs w:val="20"/>
              </w:rPr>
              <w:t>«_____» __________________202___года</w:t>
            </w:r>
          </w:p>
        </w:tc>
        <w:tc>
          <w:tcPr>
            <w:tcW w:w="4879" w:type="dxa"/>
          </w:tcPr>
          <w:p w:rsidR="00AE324D" w:rsidRPr="00C30E45" w:rsidRDefault="00AE324D" w:rsidP="00AE324D">
            <w:pPr>
              <w:jc w:val="center"/>
              <w:rPr>
                <w:b/>
                <w:sz w:val="20"/>
                <w:szCs w:val="20"/>
              </w:rPr>
            </w:pPr>
            <w:r w:rsidRPr="00C30E45">
              <w:rPr>
                <w:b/>
                <w:sz w:val="20"/>
                <w:szCs w:val="20"/>
              </w:rPr>
              <w:t>СДАЛ:</w:t>
            </w:r>
          </w:p>
          <w:p w:rsidR="00AE324D" w:rsidRPr="00C30E45" w:rsidRDefault="00AE324D" w:rsidP="00AE324D">
            <w:pPr>
              <w:jc w:val="center"/>
              <w:rPr>
                <w:sz w:val="20"/>
                <w:szCs w:val="20"/>
              </w:rPr>
            </w:pPr>
            <w:r w:rsidRPr="00C30E45">
              <w:rPr>
                <w:b/>
                <w:sz w:val="20"/>
                <w:szCs w:val="20"/>
              </w:rPr>
              <w:t>Подрядчик:</w:t>
            </w:r>
          </w:p>
          <w:p w:rsidR="00AE324D" w:rsidRPr="00C30E45" w:rsidRDefault="00AE324D" w:rsidP="00AE324D">
            <w:pPr>
              <w:ind w:right="-149"/>
              <w:rPr>
                <w:sz w:val="20"/>
                <w:szCs w:val="20"/>
              </w:rPr>
            </w:pPr>
          </w:p>
          <w:p w:rsidR="008756D4" w:rsidRDefault="008756D4" w:rsidP="00AE324D">
            <w:pPr>
              <w:ind w:right="-149"/>
              <w:rPr>
                <w:sz w:val="20"/>
                <w:szCs w:val="20"/>
              </w:rPr>
            </w:pPr>
          </w:p>
          <w:p w:rsidR="00AE324D" w:rsidRPr="00C30E45" w:rsidRDefault="00AE324D" w:rsidP="00AE324D">
            <w:pPr>
              <w:ind w:right="-149"/>
              <w:rPr>
                <w:sz w:val="20"/>
                <w:szCs w:val="20"/>
              </w:rPr>
            </w:pPr>
            <w:r w:rsidRPr="00C30E45">
              <w:rPr>
                <w:sz w:val="20"/>
                <w:szCs w:val="20"/>
              </w:rPr>
              <w:t>_________________________/____________/</w:t>
            </w:r>
          </w:p>
          <w:p w:rsidR="00AE324D" w:rsidRPr="00C30E45" w:rsidRDefault="00AE324D" w:rsidP="00AE324D">
            <w:pPr>
              <w:ind w:right="-149"/>
              <w:rPr>
                <w:sz w:val="20"/>
                <w:szCs w:val="20"/>
              </w:rPr>
            </w:pPr>
          </w:p>
          <w:p w:rsidR="00AE324D" w:rsidRPr="00C30E45" w:rsidRDefault="00AE324D" w:rsidP="00AE324D">
            <w:pPr>
              <w:ind w:right="-149"/>
              <w:rPr>
                <w:sz w:val="20"/>
                <w:szCs w:val="20"/>
              </w:rPr>
            </w:pPr>
            <w:r w:rsidRPr="00C30E45">
              <w:rPr>
                <w:sz w:val="20"/>
                <w:szCs w:val="20"/>
              </w:rPr>
              <w:t>«_____» __________________202___года</w:t>
            </w:r>
          </w:p>
        </w:tc>
      </w:tr>
    </w:tbl>
    <w:p w:rsidR="00B91A2B" w:rsidRPr="00AE324D" w:rsidRDefault="00B91A2B" w:rsidP="00A95395">
      <w:pPr>
        <w:rPr>
          <w:sz w:val="22"/>
          <w:szCs w:val="22"/>
        </w:rPr>
      </w:pPr>
    </w:p>
    <w:sectPr w:rsidR="00B91A2B" w:rsidRPr="00AE324D" w:rsidSect="00F20846">
      <w:footerReference w:type="default" r:id="rId8"/>
      <w:pgSz w:w="11906" w:h="16838"/>
      <w:pgMar w:top="567" w:right="424" w:bottom="766"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C50" w:rsidRDefault="00337C50">
      <w:r>
        <w:separator/>
      </w:r>
    </w:p>
  </w:endnote>
  <w:endnote w:type="continuationSeparator" w:id="0">
    <w:p w:rsidR="00337C50" w:rsidRDefault="0033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imSun;宋体">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Andale Sans UI;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690703"/>
      <w:docPartObj>
        <w:docPartGallery w:val="Page Numbers (Bottom of Page)"/>
        <w:docPartUnique/>
      </w:docPartObj>
    </w:sdtPr>
    <w:sdtEndPr/>
    <w:sdtContent>
      <w:p w:rsidR="00B91A2B" w:rsidRDefault="00A6190C">
        <w:pPr>
          <w:pStyle w:val="af2"/>
          <w:jc w:val="center"/>
        </w:pPr>
        <w:r>
          <w:fldChar w:fldCharType="begin"/>
        </w:r>
        <w:r>
          <w:instrText>PAGE</w:instrText>
        </w:r>
        <w:r>
          <w:fldChar w:fldCharType="separate"/>
        </w:r>
        <w:r w:rsidR="00A54BEF">
          <w:rPr>
            <w:noProof/>
          </w:rPr>
          <w:t>12</w:t>
        </w:r>
        <w:r>
          <w:fldChar w:fldCharType="end"/>
        </w:r>
      </w:p>
    </w:sdtContent>
  </w:sdt>
  <w:p w:rsidR="00B91A2B" w:rsidRDefault="00B91A2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C50" w:rsidRDefault="00337C50">
      <w:r>
        <w:separator/>
      </w:r>
    </w:p>
  </w:footnote>
  <w:footnote w:type="continuationSeparator" w:id="0">
    <w:p w:rsidR="00337C50" w:rsidRDefault="00337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952A4"/>
    <w:multiLevelType w:val="multilevel"/>
    <w:tmpl w:val="40741DE0"/>
    <w:lvl w:ilvl="0">
      <w:start w:val="12"/>
      <w:numFmt w:val="decimal"/>
      <w:lvlText w:val="%1."/>
      <w:lvlJc w:val="left"/>
      <w:pPr>
        <w:ind w:left="720" w:hanging="360"/>
      </w:pPr>
      <w:rPr>
        <w:b/>
      </w:rPr>
    </w:lvl>
    <w:lvl w:ilvl="1">
      <w:start w:val="2"/>
      <w:numFmt w:val="decimal"/>
      <w:lvlText w:val="%1.%2."/>
      <w:lvlJc w:val="left"/>
      <w:pPr>
        <w:ind w:left="1548" w:hanging="480"/>
      </w:pPr>
    </w:lvl>
    <w:lvl w:ilvl="2">
      <w:start w:val="1"/>
      <w:numFmt w:val="decimal"/>
      <w:lvlText w:val="%1.%2.%3."/>
      <w:lvlJc w:val="left"/>
      <w:pPr>
        <w:ind w:left="2496" w:hanging="720"/>
      </w:pPr>
    </w:lvl>
    <w:lvl w:ilvl="3">
      <w:start w:val="1"/>
      <w:numFmt w:val="decimal"/>
      <w:lvlText w:val="%1.%2.%3.%4."/>
      <w:lvlJc w:val="left"/>
      <w:pPr>
        <w:ind w:left="3204" w:hanging="720"/>
      </w:pPr>
    </w:lvl>
    <w:lvl w:ilvl="4">
      <w:start w:val="1"/>
      <w:numFmt w:val="decimal"/>
      <w:lvlText w:val="%1.%2.%3.%4.%5."/>
      <w:lvlJc w:val="left"/>
      <w:pPr>
        <w:ind w:left="4272" w:hanging="1080"/>
      </w:pPr>
    </w:lvl>
    <w:lvl w:ilvl="5">
      <w:start w:val="1"/>
      <w:numFmt w:val="decimal"/>
      <w:lvlText w:val="%1.%2.%3.%4.%5.%6."/>
      <w:lvlJc w:val="left"/>
      <w:pPr>
        <w:ind w:left="4980" w:hanging="1080"/>
      </w:pPr>
    </w:lvl>
    <w:lvl w:ilvl="6">
      <w:start w:val="1"/>
      <w:numFmt w:val="decimal"/>
      <w:lvlText w:val="%1.%2.%3.%4.%5.%6.%7."/>
      <w:lvlJc w:val="left"/>
      <w:pPr>
        <w:ind w:left="6048" w:hanging="1440"/>
      </w:pPr>
    </w:lvl>
    <w:lvl w:ilvl="7">
      <w:start w:val="1"/>
      <w:numFmt w:val="decimal"/>
      <w:lvlText w:val="%1.%2.%3.%4.%5.%6.%7.%8."/>
      <w:lvlJc w:val="left"/>
      <w:pPr>
        <w:ind w:left="6756" w:hanging="1440"/>
      </w:pPr>
    </w:lvl>
    <w:lvl w:ilvl="8">
      <w:start w:val="1"/>
      <w:numFmt w:val="decimal"/>
      <w:lvlText w:val="%1.%2.%3.%4.%5.%6.%7.%8.%9."/>
      <w:lvlJc w:val="left"/>
      <w:pPr>
        <w:ind w:left="7824" w:hanging="1800"/>
      </w:pPr>
    </w:lvl>
  </w:abstractNum>
  <w:abstractNum w:abstractNumId="1" w15:restartNumberingAfterBreak="0">
    <w:nsid w:val="154B09C8"/>
    <w:multiLevelType w:val="multilevel"/>
    <w:tmpl w:val="C92A0C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9D657CA"/>
    <w:multiLevelType w:val="multilevel"/>
    <w:tmpl w:val="4B764ABA"/>
    <w:lvl w:ilvl="0">
      <w:start w:val="1"/>
      <w:numFmt w:val="bullet"/>
      <w:lvlText w:val=""/>
      <w:lvlJc w:val="left"/>
      <w:pPr>
        <w:ind w:left="725" w:hanging="360"/>
      </w:pPr>
      <w:rPr>
        <w:rFonts w:ascii="Symbol" w:hAnsi="Symbol" w:cs="Symbol" w:hint="default"/>
        <w:color w:val="auto"/>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cs="Wingdings" w:hint="default"/>
      </w:rPr>
    </w:lvl>
    <w:lvl w:ilvl="3">
      <w:start w:val="1"/>
      <w:numFmt w:val="bullet"/>
      <w:lvlText w:val=""/>
      <w:lvlJc w:val="left"/>
      <w:pPr>
        <w:ind w:left="2885" w:hanging="360"/>
      </w:pPr>
      <w:rPr>
        <w:rFonts w:ascii="Symbol" w:hAnsi="Symbol" w:cs="Symbol" w:hint="default"/>
      </w:rPr>
    </w:lvl>
    <w:lvl w:ilvl="4">
      <w:start w:val="1"/>
      <w:numFmt w:val="bullet"/>
      <w:lvlText w:val="o"/>
      <w:lvlJc w:val="left"/>
      <w:pPr>
        <w:ind w:left="3605" w:hanging="360"/>
      </w:pPr>
      <w:rPr>
        <w:rFonts w:ascii="Courier New" w:hAnsi="Courier New" w:cs="Courier New" w:hint="default"/>
      </w:rPr>
    </w:lvl>
    <w:lvl w:ilvl="5">
      <w:start w:val="1"/>
      <w:numFmt w:val="bullet"/>
      <w:lvlText w:val=""/>
      <w:lvlJc w:val="left"/>
      <w:pPr>
        <w:ind w:left="4325" w:hanging="360"/>
      </w:pPr>
      <w:rPr>
        <w:rFonts w:ascii="Wingdings" w:hAnsi="Wingdings" w:cs="Wingdings" w:hint="default"/>
      </w:rPr>
    </w:lvl>
    <w:lvl w:ilvl="6">
      <w:start w:val="1"/>
      <w:numFmt w:val="bullet"/>
      <w:lvlText w:val=""/>
      <w:lvlJc w:val="left"/>
      <w:pPr>
        <w:ind w:left="5045" w:hanging="360"/>
      </w:pPr>
      <w:rPr>
        <w:rFonts w:ascii="Symbol" w:hAnsi="Symbol" w:cs="Symbol" w:hint="default"/>
      </w:rPr>
    </w:lvl>
    <w:lvl w:ilvl="7">
      <w:start w:val="1"/>
      <w:numFmt w:val="bullet"/>
      <w:lvlText w:val="o"/>
      <w:lvlJc w:val="left"/>
      <w:pPr>
        <w:ind w:left="5765" w:hanging="360"/>
      </w:pPr>
      <w:rPr>
        <w:rFonts w:ascii="Courier New" w:hAnsi="Courier New" w:cs="Courier New" w:hint="default"/>
      </w:rPr>
    </w:lvl>
    <w:lvl w:ilvl="8">
      <w:start w:val="1"/>
      <w:numFmt w:val="bullet"/>
      <w:lvlText w:val=""/>
      <w:lvlJc w:val="left"/>
      <w:pPr>
        <w:ind w:left="6485" w:hanging="360"/>
      </w:pPr>
      <w:rPr>
        <w:rFonts w:ascii="Wingdings" w:hAnsi="Wingdings" w:cs="Wingdings" w:hint="default"/>
      </w:rPr>
    </w:lvl>
  </w:abstractNum>
  <w:abstractNum w:abstractNumId="3" w15:restartNumberingAfterBreak="0">
    <w:nsid w:val="1CCA1991"/>
    <w:multiLevelType w:val="hybridMultilevel"/>
    <w:tmpl w:val="7BE0C20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F844D3"/>
    <w:multiLevelType w:val="multilevel"/>
    <w:tmpl w:val="0A44253A"/>
    <w:lvl w:ilvl="0">
      <w:start w:val="4"/>
      <w:numFmt w:val="decimal"/>
      <w:lvlText w:val="%1."/>
      <w:lvlJc w:val="left"/>
      <w:pPr>
        <w:tabs>
          <w:tab w:val="num" w:pos="0"/>
        </w:tabs>
        <w:ind w:left="720" w:hanging="360"/>
      </w:pPr>
      <w:rPr>
        <w:rFonts w:eastAsia="Calibri"/>
        <w:b/>
      </w:rPr>
    </w:lvl>
    <w:lvl w:ilvl="1">
      <w:start w:val="1"/>
      <w:numFmt w:val="decimal"/>
      <w:lvlText w:val="%1.%2."/>
      <w:lvlJc w:val="left"/>
      <w:pPr>
        <w:tabs>
          <w:tab w:val="num" w:pos="0"/>
        </w:tabs>
        <w:ind w:left="1440" w:hanging="720"/>
      </w:pPr>
      <w:rPr>
        <w:rFonts w:eastAsia="Calibri"/>
        <w:b/>
      </w:rPr>
    </w:lvl>
    <w:lvl w:ilvl="2">
      <w:start w:val="1"/>
      <w:numFmt w:val="decimal"/>
      <w:lvlText w:val="%1.%2.%3."/>
      <w:lvlJc w:val="left"/>
      <w:pPr>
        <w:tabs>
          <w:tab w:val="num" w:pos="0"/>
        </w:tabs>
        <w:ind w:left="1800" w:hanging="720"/>
      </w:pPr>
      <w:rPr>
        <w:rFonts w:eastAsia="Calibri"/>
        <w:b/>
      </w:rPr>
    </w:lvl>
    <w:lvl w:ilvl="3">
      <w:start w:val="1"/>
      <w:numFmt w:val="decimal"/>
      <w:lvlText w:val="%1.%2.%3.%4."/>
      <w:lvlJc w:val="left"/>
      <w:pPr>
        <w:tabs>
          <w:tab w:val="num" w:pos="0"/>
        </w:tabs>
        <w:ind w:left="2520" w:hanging="1080"/>
      </w:pPr>
      <w:rPr>
        <w:rFonts w:eastAsia="Calibri"/>
        <w:b/>
      </w:rPr>
    </w:lvl>
    <w:lvl w:ilvl="4">
      <w:start w:val="1"/>
      <w:numFmt w:val="decimal"/>
      <w:lvlText w:val="%1.%2.%3.%4.%5."/>
      <w:lvlJc w:val="left"/>
      <w:pPr>
        <w:tabs>
          <w:tab w:val="num" w:pos="0"/>
        </w:tabs>
        <w:ind w:left="2880" w:hanging="1080"/>
      </w:pPr>
      <w:rPr>
        <w:rFonts w:eastAsia="Calibri"/>
        <w:b/>
      </w:rPr>
    </w:lvl>
    <w:lvl w:ilvl="5">
      <w:start w:val="1"/>
      <w:numFmt w:val="decimal"/>
      <w:lvlText w:val="%1.%2.%3.%4.%5.%6."/>
      <w:lvlJc w:val="left"/>
      <w:pPr>
        <w:tabs>
          <w:tab w:val="num" w:pos="0"/>
        </w:tabs>
        <w:ind w:left="3600" w:hanging="1440"/>
      </w:pPr>
      <w:rPr>
        <w:rFonts w:eastAsia="Calibri"/>
        <w:b/>
      </w:rPr>
    </w:lvl>
    <w:lvl w:ilvl="6">
      <w:start w:val="1"/>
      <w:numFmt w:val="decimal"/>
      <w:lvlText w:val="%1.%2.%3.%4.%5.%6.%7."/>
      <w:lvlJc w:val="left"/>
      <w:pPr>
        <w:tabs>
          <w:tab w:val="num" w:pos="0"/>
        </w:tabs>
        <w:ind w:left="4320" w:hanging="1800"/>
      </w:pPr>
      <w:rPr>
        <w:rFonts w:eastAsia="Calibri"/>
        <w:b/>
      </w:rPr>
    </w:lvl>
    <w:lvl w:ilvl="7">
      <w:start w:val="1"/>
      <w:numFmt w:val="decimal"/>
      <w:lvlText w:val="%1.%2.%3.%4.%5.%6.%7.%8."/>
      <w:lvlJc w:val="left"/>
      <w:pPr>
        <w:tabs>
          <w:tab w:val="num" w:pos="0"/>
        </w:tabs>
        <w:ind w:left="4680" w:hanging="1800"/>
      </w:pPr>
      <w:rPr>
        <w:rFonts w:eastAsia="Calibri"/>
        <w:b/>
      </w:rPr>
    </w:lvl>
    <w:lvl w:ilvl="8">
      <w:start w:val="1"/>
      <w:numFmt w:val="decimal"/>
      <w:lvlText w:val="%1.%2.%3.%4.%5.%6.%7.%8.%9."/>
      <w:lvlJc w:val="left"/>
      <w:pPr>
        <w:tabs>
          <w:tab w:val="num" w:pos="0"/>
        </w:tabs>
        <w:ind w:left="5400" w:hanging="2160"/>
      </w:pPr>
      <w:rPr>
        <w:rFonts w:eastAsia="Calibri"/>
        <w:b/>
      </w:rPr>
    </w:lvl>
  </w:abstractNum>
  <w:abstractNum w:abstractNumId="5" w15:restartNumberingAfterBreak="0">
    <w:nsid w:val="32F04DCF"/>
    <w:multiLevelType w:val="multilevel"/>
    <w:tmpl w:val="9A24BD76"/>
    <w:lvl w:ilvl="0">
      <w:start w:val="1"/>
      <w:numFmt w:val="none"/>
      <w:suff w:val="nothing"/>
      <w:lvlText w:val=""/>
      <w:lvlJc w:val="left"/>
      <w:pPr>
        <w:ind w:left="0" w:firstLine="0"/>
      </w:pPr>
      <w:rPr>
        <w:b/>
        <w:sz w:val="23"/>
        <w:szCs w:val="23"/>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7993554"/>
    <w:multiLevelType w:val="multilevel"/>
    <w:tmpl w:val="3ADED560"/>
    <w:lvl w:ilvl="0">
      <w:start w:val="4"/>
      <w:numFmt w:val="decimal"/>
      <w:lvlText w:val="%1."/>
      <w:lvlJc w:val="left"/>
      <w:pPr>
        <w:ind w:left="720" w:hanging="360"/>
      </w:pPr>
      <w:rPr>
        <w:rFonts w:eastAsia="Calibri"/>
        <w:b/>
      </w:rPr>
    </w:lvl>
    <w:lvl w:ilvl="1">
      <w:start w:val="1"/>
      <w:numFmt w:val="decimal"/>
      <w:lvlText w:val="%1.%2."/>
      <w:lvlJc w:val="left"/>
      <w:pPr>
        <w:ind w:left="1440" w:hanging="720"/>
      </w:pPr>
      <w:rPr>
        <w:rFonts w:eastAsia="Calibri"/>
        <w:b/>
      </w:rPr>
    </w:lvl>
    <w:lvl w:ilvl="2">
      <w:start w:val="1"/>
      <w:numFmt w:val="decimal"/>
      <w:lvlText w:val="%1.%2.%3."/>
      <w:lvlJc w:val="left"/>
      <w:pPr>
        <w:ind w:left="1800" w:hanging="720"/>
      </w:pPr>
      <w:rPr>
        <w:rFonts w:eastAsia="Calibri"/>
        <w:b/>
      </w:rPr>
    </w:lvl>
    <w:lvl w:ilvl="3">
      <w:start w:val="1"/>
      <w:numFmt w:val="decimal"/>
      <w:lvlText w:val="%1.%2.%3.%4."/>
      <w:lvlJc w:val="left"/>
      <w:pPr>
        <w:ind w:left="2520" w:hanging="1080"/>
      </w:pPr>
      <w:rPr>
        <w:rFonts w:eastAsia="Calibri"/>
        <w:b/>
      </w:rPr>
    </w:lvl>
    <w:lvl w:ilvl="4">
      <w:start w:val="1"/>
      <w:numFmt w:val="decimal"/>
      <w:lvlText w:val="%1.%2.%3.%4.%5."/>
      <w:lvlJc w:val="left"/>
      <w:pPr>
        <w:ind w:left="2880" w:hanging="1080"/>
      </w:pPr>
      <w:rPr>
        <w:rFonts w:eastAsia="Calibri"/>
        <w:b/>
      </w:rPr>
    </w:lvl>
    <w:lvl w:ilvl="5">
      <w:start w:val="1"/>
      <w:numFmt w:val="decimal"/>
      <w:lvlText w:val="%1.%2.%3.%4.%5.%6."/>
      <w:lvlJc w:val="left"/>
      <w:pPr>
        <w:ind w:left="3600" w:hanging="1440"/>
      </w:pPr>
      <w:rPr>
        <w:rFonts w:eastAsia="Calibri"/>
        <w:b/>
      </w:rPr>
    </w:lvl>
    <w:lvl w:ilvl="6">
      <w:start w:val="1"/>
      <w:numFmt w:val="decimal"/>
      <w:lvlText w:val="%1.%2.%3.%4.%5.%6.%7."/>
      <w:lvlJc w:val="left"/>
      <w:pPr>
        <w:ind w:left="4320" w:hanging="1800"/>
      </w:pPr>
      <w:rPr>
        <w:rFonts w:eastAsia="Calibri"/>
        <w:b/>
      </w:rPr>
    </w:lvl>
    <w:lvl w:ilvl="7">
      <w:start w:val="1"/>
      <w:numFmt w:val="decimal"/>
      <w:lvlText w:val="%1.%2.%3.%4.%5.%6.%7.%8."/>
      <w:lvlJc w:val="left"/>
      <w:pPr>
        <w:ind w:left="4680" w:hanging="1800"/>
      </w:pPr>
      <w:rPr>
        <w:rFonts w:eastAsia="Calibri"/>
        <w:b/>
      </w:rPr>
    </w:lvl>
    <w:lvl w:ilvl="8">
      <w:start w:val="1"/>
      <w:numFmt w:val="decimal"/>
      <w:lvlText w:val="%1.%2.%3.%4.%5.%6.%7.%8.%9."/>
      <w:lvlJc w:val="left"/>
      <w:pPr>
        <w:ind w:left="5400" w:hanging="2160"/>
      </w:pPr>
      <w:rPr>
        <w:rFonts w:eastAsia="Calibri"/>
        <w:b/>
      </w:rPr>
    </w:lvl>
  </w:abstractNum>
  <w:abstractNum w:abstractNumId="7" w15:restartNumberingAfterBreak="0">
    <w:nsid w:val="407930D6"/>
    <w:multiLevelType w:val="multilevel"/>
    <w:tmpl w:val="82EE5A64"/>
    <w:lvl w:ilvl="0">
      <w:start w:val="9"/>
      <w:numFmt w:val="decimal"/>
      <w:lvlText w:val="%1."/>
      <w:lvlJc w:val="left"/>
      <w:pPr>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51D3F63"/>
    <w:multiLevelType w:val="hybridMultilevel"/>
    <w:tmpl w:val="1CC0693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02DA5"/>
    <w:multiLevelType w:val="hybridMultilevel"/>
    <w:tmpl w:val="BE8C877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CA6533"/>
    <w:multiLevelType w:val="hybridMultilevel"/>
    <w:tmpl w:val="B9DE0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120F44"/>
    <w:multiLevelType w:val="multilevel"/>
    <w:tmpl w:val="BD087974"/>
    <w:lvl w:ilvl="0">
      <w:start w:val="9"/>
      <w:numFmt w:val="decimal"/>
      <w:lvlText w:val="%1."/>
      <w:lvlJc w:val="left"/>
      <w:pPr>
        <w:ind w:left="1080" w:hanging="360"/>
      </w:pPr>
      <w:rPr>
        <w:rFonts w:hint="default"/>
        <w:b/>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F9D661F"/>
    <w:multiLevelType w:val="multilevel"/>
    <w:tmpl w:val="10DE8658"/>
    <w:lvl w:ilvl="0">
      <w:start w:val="1"/>
      <w:numFmt w:val="decimal"/>
      <w:lvlText w:val="%1."/>
      <w:lvlJc w:val="left"/>
      <w:pPr>
        <w:ind w:left="720" w:hanging="360"/>
      </w:pPr>
      <w:rPr>
        <w:rFonts w:eastAsia="Calibri"/>
        <w:b/>
        <w:bC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F7A2E75"/>
    <w:multiLevelType w:val="multilevel"/>
    <w:tmpl w:val="105287AA"/>
    <w:lvl w:ilvl="0">
      <w:start w:val="3"/>
      <w:numFmt w:val="decimal"/>
      <w:lvlText w:val="%1."/>
      <w:lvlJc w:val="left"/>
      <w:pPr>
        <w:ind w:left="720" w:hanging="360"/>
      </w:pPr>
      <w:rPr>
        <w:rFonts w:eastAsia="Calibri"/>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2"/>
  </w:num>
  <w:num w:numId="2">
    <w:abstractNumId w:val="6"/>
  </w:num>
  <w:num w:numId="3">
    <w:abstractNumId w:val="5"/>
  </w:num>
  <w:num w:numId="4">
    <w:abstractNumId w:val="13"/>
  </w:num>
  <w:num w:numId="5">
    <w:abstractNumId w:val="0"/>
  </w:num>
  <w:num w:numId="6">
    <w:abstractNumId w:val="7"/>
  </w:num>
  <w:num w:numId="7">
    <w:abstractNumId w:val="2"/>
  </w:num>
  <w:num w:numId="8">
    <w:abstractNumId w:val="1"/>
  </w:num>
  <w:num w:numId="9">
    <w:abstractNumId w:val="10"/>
  </w:num>
  <w:num w:numId="10">
    <w:abstractNumId w:val="3"/>
  </w:num>
  <w:num w:numId="11">
    <w:abstractNumId w:val="4"/>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2B"/>
    <w:rsid w:val="000048F8"/>
    <w:rsid w:val="00022095"/>
    <w:rsid w:val="000436B2"/>
    <w:rsid w:val="00052699"/>
    <w:rsid w:val="00091AB6"/>
    <w:rsid w:val="000B36D6"/>
    <w:rsid w:val="000C7F63"/>
    <w:rsid w:val="000F6E44"/>
    <w:rsid w:val="00143706"/>
    <w:rsid w:val="00146D60"/>
    <w:rsid w:val="00180673"/>
    <w:rsid w:val="001919AF"/>
    <w:rsid w:val="00196A61"/>
    <w:rsid w:val="001A442B"/>
    <w:rsid w:val="001C01F4"/>
    <w:rsid w:val="001C7AA1"/>
    <w:rsid w:val="001D24EF"/>
    <w:rsid w:val="001F1A97"/>
    <w:rsid w:val="00205404"/>
    <w:rsid w:val="00205B43"/>
    <w:rsid w:val="00222687"/>
    <w:rsid w:val="0025207B"/>
    <w:rsid w:val="00253D40"/>
    <w:rsid w:val="00271B55"/>
    <w:rsid w:val="00337C50"/>
    <w:rsid w:val="00361532"/>
    <w:rsid w:val="003632BC"/>
    <w:rsid w:val="003A1852"/>
    <w:rsid w:val="003B63C7"/>
    <w:rsid w:val="003C5A3C"/>
    <w:rsid w:val="003F32A7"/>
    <w:rsid w:val="004018F4"/>
    <w:rsid w:val="00446904"/>
    <w:rsid w:val="00463C60"/>
    <w:rsid w:val="00476CD5"/>
    <w:rsid w:val="004930D0"/>
    <w:rsid w:val="004D592A"/>
    <w:rsid w:val="00507D13"/>
    <w:rsid w:val="00511824"/>
    <w:rsid w:val="00511D56"/>
    <w:rsid w:val="00522BA8"/>
    <w:rsid w:val="005C710B"/>
    <w:rsid w:val="00603CC4"/>
    <w:rsid w:val="00604FC2"/>
    <w:rsid w:val="006143BF"/>
    <w:rsid w:val="00625001"/>
    <w:rsid w:val="00641DBB"/>
    <w:rsid w:val="006766E4"/>
    <w:rsid w:val="006D4471"/>
    <w:rsid w:val="00706707"/>
    <w:rsid w:val="00731C01"/>
    <w:rsid w:val="007348F4"/>
    <w:rsid w:val="00744E62"/>
    <w:rsid w:val="0076670D"/>
    <w:rsid w:val="00785B98"/>
    <w:rsid w:val="00797240"/>
    <w:rsid w:val="007B104E"/>
    <w:rsid w:val="00816395"/>
    <w:rsid w:val="00822FDD"/>
    <w:rsid w:val="0082413A"/>
    <w:rsid w:val="008756D4"/>
    <w:rsid w:val="008925DC"/>
    <w:rsid w:val="008D2108"/>
    <w:rsid w:val="008D5DD9"/>
    <w:rsid w:val="008F1D77"/>
    <w:rsid w:val="009077D9"/>
    <w:rsid w:val="00920DE5"/>
    <w:rsid w:val="00940BA2"/>
    <w:rsid w:val="009424AA"/>
    <w:rsid w:val="00957AA6"/>
    <w:rsid w:val="0096330D"/>
    <w:rsid w:val="009B39F1"/>
    <w:rsid w:val="009C2A97"/>
    <w:rsid w:val="009D4F56"/>
    <w:rsid w:val="00A10128"/>
    <w:rsid w:val="00A125C1"/>
    <w:rsid w:val="00A46D52"/>
    <w:rsid w:val="00A47C53"/>
    <w:rsid w:val="00A54BEF"/>
    <w:rsid w:val="00A573F1"/>
    <w:rsid w:val="00A6190C"/>
    <w:rsid w:val="00A7320D"/>
    <w:rsid w:val="00A95395"/>
    <w:rsid w:val="00A95483"/>
    <w:rsid w:val="00AC2805"/>
    <w:rsid w:val="00AE324D"/>
    <w:rsid w:val="00B04468"/>
    <w:rsid w:val="00B40BF0"/>
    <w:rsid w:val="00B441B8"/>
    <w:rsid w:val="00B8427C"/>
    <w:rsid w:val="00B91A2B"/>
    <w:rsid w:val="00BF5E6C"/>
    <w:rsid w:val="00C2093A"/>
    <w:rsid w:val="00C22980"/>
    <w:rsid w:val="00C27638"/>
    <w:rsid w:val="00C306F6"/>
    <w:rsid w:val="00C30E45"/>
    <w:rsid w:val="00C85343"/>
    <w:rsid w:val="00CC615D"/>
    <w:rsid w:val="00CE75D8"/>
    <w:rsid w:val="00CF13B4"/>
    <w:rsid w:val="00D017F0"/>
    <w:rsid w:val="00D11C72"/>
    <w:rsid w:val="00D16295"/>
    <w:rsid w:val="00D54BFA"/>
    <w:rsid w:val="00D73412"/>
    <w:rsid w:val="00D8773B"/>
    <w:rsid w:val="00D9773D"/>
    <w:rsid w:val="00E16633"/>
    <w:rsid w:val="00E208E1"/>
    <w:rsid w:val="00E73262"/>
    <w:rsid w:val="00ED198E"/>
    <w:rsid w:val="00ED6A59"/>
    <w:rsid w:val="00EF2808"/>
    <w:rsid w:val="00F20846"/>
    <w:rsid w:val="00F21E6A"/>
    <w:rsid w:val="00F6498F"/>
    <w:rsid w:val="00F72008"/>
    <w:rsid w:val="00F7408A"/>
    <w:rsid w:val="00FC61DD"/>
    <w:rsid w:val="00FF6181"/>
    <w:rsid w:val="00FF7BE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6F894-E4FF-4DA4-9328-EBE3FB52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8E1"/>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0165A"/>
    <w:rPr>
      <w:rFonts w:cs="Times New Roman"/>
      <w:color w:val="0000FF"/>
      <w:u w:val="single"/>
    </w:rPr>
  </w:style>
  <w:style w:type="character" w:customStyle="1" w:styleId="a3">
    <w:name w:val="Основной текст Знак"/>
    <w:basedOn w:val="a0"/>
    <w:qFormat/>
    <w:rsid w:val="0090165A"/>
    <w:rPr>
      <w:rFonts w:ascii="Times New Roman" w:eastAsia="Times New Roman" w:hAnsi="Times New Roman" w:cs="Times New Roman"/>
      <w:b/>
      <w:color w:val="000000"/>
      <w:spacing w:val="1"/>
      <w:w w:val="119"/>
      <w:sz w:val="24"/>
      <w:szCs w:val="20"/>
      <w:shd w:val="clear" w:color="auto" w:fill="FFFFFF"/>
      <w:lang w:eastAsia="zh-CN"/>
    </w:rPr>
  </w:style>
  <w:style w:type="character" w:customStyle="1" w:styleId="a4">
    <w:name w:val="Верхний колонтитул Знак"/>
    <w:basedOn w:val="a0"/>
    <w:uiPriority w:val="99"/>
    <w:qFormat/>
    <w:rsid w:val="0090165A"/>
    <w:rPr>
      <w:rFonts w:ascii="Times New Roman" w:eastAsia="Times New Roman" w:hAnsi="Times New Roman" w:cs="Times New Roman"/>
      <w:sz w:val="24"/>
      <w:szCs w:val="24"/>
      <w:lang w:eastAsia="zh-CN"/>
    </w:rPr>
  </w:style>
  <w:style w:type="character" w:customStyle="1" w:styleId="a5">
    <w:name w:val="Нижний колонтитул Знак"/>
    <w:basedOn w:val="a0"/>
    <w:uiPriority w:val="99"/>
    <w:qFormat/>
    <w:rsid w:val="0090165A"/>
    <w:rPr>
      <w:rFonts w:ascii="Times New Roman" w:eastAsia="Times New Roman" w:hAnsi="Times New Roman" w:cs="Times New Roman"/>
      <w:sz w:val="24"/>
      <w:szCs w:val="24"/>
      <w:lang w:eastAsia="zh-CN"/>
    </w:rPr>
  </w:style>
  <w:style w:type="character" w:customStyle="1" w:styleId="a6">
    <w:name w:val="Текст выноски Знак"/>
    <w:basedOn w:val="a0"/>
    <w:uiPriority w:val="99"/>
    <w:semiHidden/>
    <w:qFormat/>
    <w:rsid w:val="00392423"/>
    <w:rPr>
      <w:rFonts w:ascii="Segoe UI" w:eastAsia="Times New Roman" w:hAnsi="Segoe UI" w:cs="Segoe UI"/>
      <w:sz w:val="18"/>
      <w:szCs w:val="18"/>
      <w:lang w:eastAsia="zh-CN"/>
    </w:rPr>
  </w:style>
  <w:style w:type="character" w:customStyle="1" w:styleId="2">
    <w:name w:val="Основной шрифт абзаца2"/>
    <w:qFormat/>
    <w:rsid w:val="00105EF6"/>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rsid w:val="0090165A"/>
    <w:pPr>
      <w:widowControl w:val="0"/>
      <w:shd w:val="clear" w:color="auto" w:fill="FFFFFF"/>
      <w:spacing w:before="120" w:line="360" w:lineRule="atLeast"/>
      <w:jc w:val="center"/>
      <w:textAlignment w:val="baseline"/>
    </w:pPr>
    <w:rPr>
      <w:b/>
      <w:color w:val="000000"/>
      <w:spacing w:val="1"/>
      <w:w w:val="119"/>
      <w:szCs w:val="20"/>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rPr>
  </w:style>
  <w:style w:type="paragraph" w:styleId="ab">
    <w:name w:val="index heading"/>
    <w:basedOn w:val="a"/>
    <w:qFormat/>
    <w:pPr>
      <w:suppressLineNumbers/>
    </w:pPr>
    <w:rPr>
      <w:rFonts w:ascii="PT Astra Serif" w:hAnsi="PT Astra Serif" w:cs="Noto Sans Devanagari"/>
    </w:rPr>
  </w:style>
  <w:style w:type="paragraph" w:customStyle="1" w:styleId="ac">
    <w:name w:val="Таблицы (моноширинный)"/>
    <w:basedOn w:val="a"/>
    <w:next w:val="a"/>
    <w:qFormat/>
    <w:rsid w:val="0090165A"/>
    <w:pPr>
      <w:widowControl w:val="0"/>
      <w:jc w:val="both"/>
    </w:pPr>
    <w:rPr>
      <w:rFonts w:ascii="Courier New" w:eastAsia="SimSun;宋体" w:hAnsi="Courier New" w:cs="Courier New"/>
      <w:sz w:val="20"/>
      <w:szCs w:val="20"/>
    </w:rPr>
  </w:style>
  <w:style w:type="paragraph" w:styleId="ad">
    <w:name w:val="List Paragraph"/>
    <w:basedOn w:val="a"/>
    <w:qFormat/>
    <w:rsid w:val="0090165A"/>
    <w:pPr>
      <w:ind w:left="720"/>
      <w:contextualSpacing/>
    </w:pPr>
  </w:style>
  <w:style w:type="paragraph" w:customStyle="1" w:styleId="Iauiue">
    <w:name w:val="Iau?iue"/>
    <w:qFormat/>
    <w:rsid w:val="0090165A"/>
    <w:pPr>
      <w:widowControl w:val="0"/>
      <w:jc w:val="center"/>
    </w:pPr>
    <w:rPr>
      <w:rFonts w:ascii="Times New Roman" w:eastAsia="Times New Roman" w:hAnsi="Times New Roman" w:cs="Times New Roman"/>
      <w:sz w:val="24"/>
      <w:szCs w:val="24"/>
      <w:lang w:eastAsia="zh-CN"/>
    </w:rPr>
  </w:style>
  <w:style w:type="paragraph" w:customStyle="1" w:styleId="ae">
    <w:name w:val="Пункт"/>
    <w:basedOn w:val="a"/>
    <w:qFormat/>
    <w:rsid w:val="0090165A"/>
    <w:pPr>
      <w:tabs>
        <w:tab w:val="left" w:pos="1980"/>
      </w:tabs>
      <w:ind w:left="1404" w:hanging="504"/>
      <w:jc w:val="both"/>
    </w:pPr>
  </w:style>
  <w:style w:type="paragraph" w:customStyle="1" w:styleId="1">
    <w:name w:val="Абзац списка1"/>
    <w:basedOn w:val="a"/>
    <w:qFormat/>
    <w:rsid w:val="0090165A"/>
    <w:pPr>
      <w:ind w:left="720"/>
      <w:contextualSpacing/>
    </w:pPr>
  </w:style>
  <w:style w:type="paragraph" w:styleId="af">
    <w:name w:val="Normal (Web)"/>
    <w:basedOn w:val="a"/>
    <w:qFormat/>
    <w:rsid w:val="0090165A"/>
    <w:pPr>
      <w:spacing w:after="213"/>
    </w:pPr>
  </w:style>
  <w:style w:type="paragraph" w:customStyle="1" w:styleId="ConsPlusNormal">
    <w:name w:val="ConsPlusNormal"/>
    <w:qFormat/>
    <w:rsid w:val="0090165A"/>
    <w:rPr>
      <w:rFonts w:ascii="Arial" w:hAnsi="Arial" w:cs="Arial"/>
      <w:sz w:val="24"/>
      <w:szCs w:val="20"/>
      <w:lang w:eastAsia="zh-CN"/>
    </w:rPr>
  </w:style>
  <w:style w:type="paragraph" w:customStyle="1" w:styleId="docdata">
    <w:name w:val="docdata"/>
    <w:basedOn w:val="a"/>
    <w:qFormat/>
    <w:rsid w:val="0090165A"/>
    <w:pPr>
      <w:suppressAutoHyphens w:val="0"/>
      <w:spacing w:before="280" w:after="280"/>
    </w:pPr>
  </w:style>
  <w:style w:type="paragraph" w:customStyle="1" w:styleId="af0">
    <w:name w:val="Верхний и нижний колонтитулы"/>
    <w:basedOn w:val="a"/>
    <w:qFormat/>
  </w:style>
  <w:style w:type="paragraph" w:styleId="af1">
    <w:name w:val="header"/>
    <w:basedOn w:val="a"/>
    <w:uiPriority w:val="99"/>
    <w:unhideWhenUsed/>
    <w:rsid w:val="0090165A"/>
    <w:pPr>
      <w:tabs>
        <w:tab w:val="center" w:pos="4677"/>
        <w:tab w:val="right" w:pos="9355"/>
      </w:tabs>
    </w:pPr>
  </w:style>
  <w:style w:type="paragraph" w:styleId="af2">
    <w:name w:val="footer"/>
    <w:basedOn w:val="a"/>
    <w:uiPriority w:val="99"/>
    <w:unhideWhenUsed/>
    <w:rsid w:val="0090165A"/>
    <w:pPr>
      <w:tabs>
        <w:tab w:val="center" w:pos="4677"/>
        <w:tab w:val="right" w:pos="9355"/>
      </w:tabs>
    </w:pPr>
  </w:style>
  <w:style w:type="paragraph" w:styleId="af3">
    <w:name w:val="Balloon Text"/>
    <w:basedOn w:val="a"/>
    <w:uiPriority w:val="99"/>
    <w:semiHidden/>
    <w:unhideWhenUsed/>
    <w:qFormat/>
    <w:rsid w:val="00392423"/>
    <w:rPr>
      <w:rFonts w:ascii="Segoe UI" w:hAnsi="Segoe UI" w:cs="Segoe UI"/>
      <w:sz w:val="18"/>
      <w:szCs w:val="18"/>
    </w:rPr>
  </w:style>
  <w:style w:type="paragraph" w:customStyle="1" w:styleId="7">
    <w:name w:val="Обычный7"/>
    <w:qFormat/>
    <w:rsid w:val="00105EF6"/>
    <w:rPr>
      <w:rFonts w:ascii="Times New Roman" w:eastAsia="Times New Roman" w:hAnsi="Times New Roman" w:cs="Times New Roman"/>
      <w:sz w:val="24"/>
      <w:szCs w:val="24"/>
      <w:lang w:eastAsia="ru-RU"/>
    </w:rPr>
  </w:style>
  <w:style w:type="table" w:customStyle="1" w:styleId="10">
    <w:name w:val="Сетка таблицы1"/>
    <w:basedOn w:val="a1"/>
    <w:next w:val="af4"/>
    <w:uiPriority w:val="59"/>
    <w:rsid w:val="00446904"/>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4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A95395"/>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0EF28-DD6B-423D-B37B-0B9DF8AF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12</Pages>
  <Words>5558</Words>
  <Characters>31687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 Тимофеев</dc:creator>
  <dc:description/>
  <cp:lastModifiedBy>Альмира М. Новопашина</cp:lastModifiedBy>
  <cp:revision>107</cp:revision>
  <cp:lastPrinted>2026-07-10T09:25:00Z</cp:lastPrinted>
  <dcterms:created xsi:type="dcterms:W3CDTF">2022-08-15T08:33:00Z</dcterms:created>
  <dcterms:modified xsi:type="dcterms:W3CDTF">2026-07-10T09:30:00Z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