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9DB" w:rsidRPr="006C53DE" w:rsidRDefault="006F19DB" w:rsidP="006F19D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</w:rPr>
      </w:pPr>
      <w:r w:rsidRPr="006C53DE">
        <w:rPr>
          <w:rFonts w:ascii="Times New Roman" w:eastAsia="Times New Roman" w:hAnsi="Times New Roman"/>
          <w:b/>
          <w:sz w:val="20"/>
          <w:szCs w:val="20"/>
        </w:rPr>
        <w:t>ОБОСНОВАНИЕ НАЧАЛЬНОЙ (МАКСИМАЛЬНОЙ) ЦЕНЫ КОНТРАКТА</w:t>
      </w:r>
    </w:p>
    <w:p w:rsidR="006F19DB" w:rsidRPr="006C53DE" w:rsidRDefault="006F19DB" w:rsidP="006F19DB">
      <w:pPr>
        <w:autoSpaceDE w:val="0"/>
        <w:autoSpaceDN w:val="0"/>
        <w:adjustRightInd w:val="0"/>
        <w:spacing w:after="0" w:line="240" w:lineRule="auto"/>
        <w:ind w:firstLine="540"/>
        <w:jc w:val="center"/>
        <w:outlineLvl w:val="1"/>
        <w:rPr>
          <w:rFonts w:ascii="Times New Roman" w:eastAsia="Times New Roman" w:hAnsi="Times New Roman"/>
          <w:b/>
          <w:sz w:val="20"/>
          <w:szCs w:val="20"/>
        </w:rPr>
      </w:pPr>
    </w:p>
    <w:tbl>
      <w:tblPr>
        <w:tblW w:w="16125" w:type="dxa"/>
        <w:jc w:val="center"/>
        <w:tblLayout w:type="fixed"/>
        <w:tblLook w:val="04A0" w:firstRow="1" w:lastRow="0" w:firstColumn="1" w:lastColumn="0" w:noHBand="0" w:noVBand="1"/>
      </w:tblPr>
      <w:tblGrid>
        <w:gridCol w:w="663"/>
        <w:gridCol w:w="3933"/>
        <w:gridCol w:w="1915"/>
        <w:gridCol w:w="1932"/>
        <w:gridCol w:w="1930"/>
        <w:gridCol w:w="2129"/>
        <w:gridCol w:w="903"/>
        <w:gridCol w:w="870"/>
        <w:gridCol w:w="1850"/>
      </w:tblGrid>
      <w:tr w:rsidR="006C53DE" w:rsidRPr="006C53DE" w:rsidTr="009537EA">
        <w:trPr>
          <w:trHeight w:val="525"/>
          <w:jc w:val="center"/>
        </w:trPr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ind w:left="-76" w:right="-70"/>
              <w:jc w:val="center"/>
            </w:pPr>
            <w:r w:rsidRPr="006C53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№</w:t>
            </w:r>
          </w:p>
          <w:p w:rsidR="006C53DE" w:rsidRPr="006C53DE" w:rsidRDefault="006C53DE" w:rsidP="009537EA">
            <w:pPr>
              <w:widowControl w:val="0"/>
              <w:spacing w:after="0" w:line="240" w:lineRule="auto"/>
              <w:ind w:left="-76" w:right="-70"/>
              <w:jc w:val="center"/>
            </w:pPr>
            <w:proofErr w:type="gramStart"/>
            <w:r w:rsidRPr="006C53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6C53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39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  <w:p w:rsidR="006C53DE" w:rsidRPr="006C53DE" w:rsidRDefault="006C53DE" w:rsidP="009537EA">
            <w:pPr>
              <w:widowControl w:val="0"/>
              <w:spacing w:after="0" w:line="240" w:lineRule="auto"/>
              <w:ind w:left="-76" w:right="-70"/>
              <w:jc w:val="center"/>
            </w:pPr>
            <w:r w:rsidRPr="006C53DE">
              <w:rPr>
                <w:rFonts w:ascii="Times New Roman" w:eastAsia="Noto Sans CJK SC" w:hAnsi="Times New Roman"/>
                <w:b/>
                <w:bCs/>
                <w:kern w:val="2"/>
                <w:sz w:val="20"/>
                <w:szCs w:val="20"/>
                <w:lang w:eastAsia="zh-CN" w:bidi="hi-IN"/>
              </w:rPr>
              <w:t>Наименование позиции как в источнике ценового предложения*</w:t>
            </w:r>
          </w:p>
        </w:tc>
        <w:tc>
          <w:tcPr>
            <w:tcW w:w="57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ind w:left="-76" w:right="-70"/>
              <w:jc w:val="center"/>
            </w:pPr>
            <w:r w:rsidRPr="006C53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Цена за единицу товара (услуг, работ)</w:t>
            </w:r>
          </w:p>
          <w:p w:rsidR="006C53DE" w:rsidRPr="006C53DE" w:rsidRDefault="006C53DE" w:rsidP="009537EA">
            <w:pPr>
              <w:widowControl w:val="0"/>
              <w:spacing w:after="0" w:line="240" w:lineRule="auto"/>
              <w:ind w:left="-76" w:right="-70"/>
              <w:jc w:val="center"/>
            </w:pPr>
            <w:r w:rsidRPr="006C53D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(с учетом НДС 5%, 22%, или без НДС)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ind w:left="-76" w:right="-70"/>
            </w:pPr>
            <w:r w:rsidRPr="006C53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Цена за единицу товара по </w:t>
            </w:r>
            <w:proofErr w:type="gramStart"/>
            <w:r w:rsidRPr="006C53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минимальному</w:t>
            </w:r>
            <w:proofErr w:type="gramEnd"/>
            <w:r w:rsidRPr="006C53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 xml:space="preserve"> КП</w:t>
            </w:r>
          </w:p>
          <w:p w:rsidR="006C53DE" w:rsidRPr="006C53DE" w:rsidRDefault="006C53DE" w:rsidP="009537EA">
            <w:pPr>
              <w:widowControl w:val="0"/>
              <w:spacing w:after="0" w:line="240" w:lineRule="auto"/>
              <w:ind w:left="-76" w:right="-70"/>
              <w:jc w:val="center"/>
            </w:pPr>
            <w:r w:rsidRPr="006C53D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(с учетом НДС 5%, 22%, или без НДС)</w:t>
            </w:r>
          </w:p>
        </w:tc>
        <w:tc>
          <w:tcPr>
            <w:tcW w:w="903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jc w:val="center"/>
            </w:pPr>
            <w:r w:rsidRPr="006C53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Ед.</w:t>
            </w:r>
          </w:p>
          <w:p w:rsidR="006C53DE" w:rsidRPr="006C53DE" w:rsidRDefault="006C53DE" w:rsidP="009537EA">
            <w:pPr>
              <w:widowControl w:val="0"/>
              <w:spacing w:after="0" w:line="240" w:lineRule="auto"/>
              <w:jc w:val="center"/>
            </w:pPr>
            <w:r w:rsidRPr="006C53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изм.**</w:t>
            </w:r>
          </w:p>
        </w:tc>
        <w:tc>
          <w:tcPr>
            <w:tcW w:w="8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jc w:val="center"/>
            </w:pPr>
            <w:r w:rsidRPr="006C53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Кол-во</w:t>
            </w:r>
          </w:p>
        </w:tc>
        <w:tc>
          <w:tcPr>
            <w:tcW w:w="1850" w:type="dxa"/>
            <w:vMerge w:val="restart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jc w:val="center"/>
            </w:pPr>
            <w:r w:rsidRPr="006C53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Общая сумма,</w:t>
            </w:r>
          </w:p>
          <w:p w:rsidR="006C53DE" w:rsidRPr="006C53DE" w:rsidRDefault="006C53DE" w:rsidP="009537EA">
            <w:pPr>
              <w:widowControl w:val="0"/>
              <w:spacing w:after="0" w:line="240" w:lineRule="auto"/>
              <w:jc w:val="center"/>
            </w:pPr>
            <w:r w:rsidRPr="006C53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руб. коп.</w:t>
            </w:r>
          </w:p>
          <w:p w:rsidR="006C53DE" w:rsidRPr="006C53DE" w:rsidRDefault="006C53DE" w:rsidP="009537EA">
            <w:pPr>
              <w:widowControl w:val="0"/>
              <w:spacing w:after="0" w:line="240" w:lineRule="auto"/>
              <w:jc w:val="center"/>
            </w:pPr>
            <w:r w:rsidRPr="006C53DE">
              <w:rPr>
                <w:rFonts w:ascii="Times New Roman" w:eastAsia="Times New Roman" w:hAnsi="Times New Roman"/>
                <w:b/>
                <w:bCs/>
                <w:color w:val="000000"/>
                <w:sz w:val="20"/>
                <w:szCs w:val="20"/>
              </w:rPr>
              <w:t>(с учетом НДС 5%, 22%, или без НДС)</w:t>
            </w:r>
          </w:p>
        </w:tc>
      </w:tr>
      <w:tr w:rsidR="006C53DE" w:rsidRPr="006C53DE" w:rsidTr="009537EA">
        <w:trPr>
          <w:trHeight w:val="765"/>
          <w:jc w:val="center"/>
        </w:trPr>
        <w:tc>
          <w:tcPr>
            <w:tcW w:w="6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393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9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pStyle w:val="Default"/>
              <w:widowControl w:val="0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Участник № 1</w:t>
            </w:r>
          </w:p>
        </w:tc>
        <w:tc>
          <w:tcPr>
            <w:tcW w:w="1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Участник № 2</w:t>
            </w:r>
          </w:p>
        </w:tc>
        <w:tc>
          <w:tcPr>
            <w:tcW w:w="1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0"/>
                <w:szCs w:val="20"/>
              </w:rPr>
              <w:t>Участник № 3</w:t>
            </w:r>
          </w:p>
        </w:tc>
        <w:tc>
          <w:tcPr>
            <w:tcW w:w="212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ind w:left="-76" w:right="-70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903" w:type="dxa"/>
            <w:vMerge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87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  <w:tc>
          <w:tcPr>
            <w:tcW w:w="1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</w:tc>
      </w:tr>
      <w:tr w:rsidR="006C53DE" w:rsidRPr="006C53DE" w:rsidTr="006C53DE">
        <w:trPr>
          <w:trHeight w:val="20"/>
          <w:jc w:val="center"/>
        </w:trPr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bookmarkStart w:id="0" w:name="_GoBack" w:colFirst="2" w:colLast="2"/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C53DE" w:rsidRPr="006C53DE" w:rsidRDefault="006C53DE" w:rsidP="009537EA">
            <w:pPr>
              <w:widowControl w:val="0"/>
              <w:shd w:val="clear" w:color="auto" w:fill="FFFFFF"/>
              <w:spacing w:after="0"/>
              <w:rPr>
                <w:rStyle w:val="2"/>
                <w:rFonts w:eastAsia="Arial Unicode MS"/>
                <w:b w:val="0"/>
                <w:sz w:val="18"/>
                <w:szCs w:val="18"/>
              </w:rPr>
            </w:pPr>
            <w:r w:rsidRPr="006C53DE">
              <w:rPr>
                <w:rStyle w:val="2"/>
                <w:rFonts w:eastAsia="Arial Unicode MS"/>
                <w:b w:val="0"/>
                <w:sz w:val="18"/>
                <w:szCs w:val="18"/>
              </w:rPr>
              <w:t>Кресло CH-808 AXSN</w:t>
            </w:r>
          </w:p>
        </w:tc>
        <w:tc>
          <w:tcPr>
            <w:tcW w:w="1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DE">
              <w:rPr>
                <w:rFonts w:ascii="Times New Roman" w:hAnsi="Times New Roman"/>
                <w:sz w:val="20"/>
                <w:szCs w:val="20"/>
              </w:rPr>
              <w:t>9 835, 00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DE">
              <w:rPr>
                <w:rFonts w:ascii="Times New Roman" w:hAnsi="Times New Roman"/>
                <w:sz w:val="20"/>
                <w:szCs w:val="20"/>
              </w:rPr>
              <w:t>9 405,30</w:t>
            </w:r>
          </w:p>
        </w:tc>
        <w:tc>
          <w:tcPr>
            <w:tcW w:w="19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DE">
              <w:rPr>
                <w:rFonts w:ascii="Times New Roman" w:hAnsi="Times New Roman"/>
                <w:sz w:val="20"/>
                <w:szCs w:val="20"/>
              </w:rPr>
              <w:t>10 955,00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DE">
              <w:rPr>
                <w:rFonts w:ascii="Times New Roman" w:hAnsi="Times New Roman"/>
                <w:sz w:val="20"/>
                <w:szCs w:val="20"/>
              </w:rPr>
              <w:t>9 835, 00</w:t>
            </w:r>
          </w:p>
        </w:tc>
        <w:tc>
          <w:tcPr>
            <w:tcW w:w="9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widowControl w:val="0"/>
              <w:spacing w:after="0" w:line="240" w:lineRule="auto"/>
              <w:jc w:val="center"/>
            </w:pPr>
            <w:r w:rsidRPr="006C53DE">
              <w:rPr>
                <w:rFonts w:ascii="Times New Roman" w:eastAsia="Times New Roman" w:hAnsi="Times New Roman"/>
                <w:bCs/>
                <w:sz w:val="20"/>
                <w:szCs w:val="20"/>
              </w:rPr>
              <w:t>шт.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C53DE"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DE">
              <w:rPr>
                <w:rFonts w:ascii="Times New Roman" w:hAnsi="Times New Roman"/>
                <w:sz w:val="20"/>
                <w:szCs w:val="20"/>
              </w:rPr>
              <w:t>9 835, 00</w:t>
            </w:r>
          </w:p>
        </w:tc>
      </w:tr>
      <w:tr w:rsidR="006C53DE" w:rsidRPr="006C53DE" w:rsidTr="006C53DE">
        <w:trPr>
          <w:trHeight w:val="20"/>
          <w:jc w:val="center"/>
        </w:trPr>
        <w:tc>
          <w:tcPr>
            <w:tcW w:w="6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widowControl w:val="0"/>
              <w:numPr>
                <w:ilvl w:val="0"/>
                <w:numId w:val="3"/>
              </w:numPr>
              <w:suppressAutoHyphens/>
              <w:spacing w:after="0" w:line="240" w:lineRule="auto"/>
              <w:ind w:left="0" w:firstLine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tcMar>
              <w:left w:w="28" w:type="dxa"/>
              <w:right w:w="28" w:type="dxa"/>
            </w:tcMar>
            <w:vAlign w:val="center"/>
          </w:tcPr>
          <w:p w:rsidR="006C53DE" w:rsidRPr="006C53DE" w:rsidRDefault="006C53DE" w:rsidP="009537EA">
            <w:pPr>
              <w:widowControl w:val="0"/>
              <w:shd w:val="clear" w:color="auto" w:fill="FFFFFF"/>
              <w:spacing w:after="0"/>
              <w:rPr>
                <w:rStyle w:val="2"/>
                <w:rFonts w:eastAsia="Arial Unicode MS"/>
                <w:b w:val="0"/>
                <w:sz w:val="18"/>
                <w:szCs w:val="18"/>
              </w:rPr>
            </w:pPr>
            <w:r w:rsidRPr="006C53DE">
              <w:rPr>
                <w:rStyle w:val="2"/>
                <w:rFonts w:eastAsia="Arial Unicode MS"/>
                <w:b w:val="0"/>
                <w:sz w:val="18"/>
                <w:szCs w:val="18"/>
              </w:rPr>
              <w:t>Дверь средняя стеклянная Агат арт</w:t>
            </w:r>
            <w:proofErr w:type="gramStart"/>
            <w:r w:rsidRPr="006C53DE">
              <w:rPr>
                <w:rStyle w:val="2"/>
                <w:rFonts w:eastAsia="Arial Unicode MS"/>
                <w:b w:val="0"/>
                <w:sz w:val="18"/>
                <w:szCs w:val="18"/>
              </w:rPr>
              <w:t>.А</w:t>
            </w:r>
            <w:proofErr w:type="gramEnd"/>
            <w:r w:rsidRPr="006C53DE">
              <w:rPr>
                <w:rStyle w:val="2"/>
                <w:rFonts w:eastAsia="Arial Unicode MS"/>
                <w:b w:val="0"/>
                <w:sz w:val="18"/>
                <w:szCs w:val="18"/>
              </w:rPr>
              <w:t xml:space="preserve">-01.1                                            </w:t>
            </w:r>
          </w:p>
          <w:p w:rsidR="006C53DE" w:rsidRPr="006C53DE" w:rsidRDefault="006C53DE" w:rsidP="009537EA">
            <w:pPr>
              <w:widowControl w:val="0"/>
              <w:shd w:val="clear" w:color="auto" w:fill="FFFFFF"/>
              <w:spacing w:after="0"/>
              <w:rPr>
                <w:rStyle w:val="2"/>
                <w:rFonts w:eastAsia="Arial Unicode MS"/>
                <w:b w:val="0"/>
                <w:sz w:val="18"/>
                <w:szCs w:val="18"/>
              </w:rPr>
            </w:pPr>
            <w:r w:rsidRPr="006C53DE">
              <w:rPr>
                <w:rStyle w:val="2"/>
                <w:rFonts w:eastAsia="Arial Unicode MS"/>
                <w:b w:val="0"/>
                <w:sz w:val="18"/>
                <w:szCs w:val="18"/>
              </w:rPr>
              <w:t>стеклянная</w:t>
            </w:r>
          </w:p>
        </w:tc>
        <w:tc>
          <w:tcPr>
            <w:tcW w:w="191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DE">
              <w:rPr>
                <w:rFonts w:ascii="Times New Roman" w:hAnsi="Times New Roman"/>
                <w:sz w:val="20"/>
                <w:szCs w:val="20"/>
              </w:rPr>
              <w:t>2 991,00</w:t>
            </w:r>
          </w:p>
        </w:tc>
        <w:tc>
          <w:tcPr>
            <w:tcW w:w="19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DE">
              <w:rPr>
                <w:rFonts w:ascii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hAnsi="Times New Roman"/>
                <w:sz w:val="20"/>
                <w:szCs w:val="20"/>
              </w:rPr>
              <w:t> </w:t>
            </w:r>
            <w:r w:rsidRPr="006C53DE">
              <w:rPr>
                <w:rFonts w:ascii="Times New Roman" w:hAnsi="Times New Roman"/>
                <w:sz w:val="20"/>
                <w:szCs w:val="20"/>
              </w:rPr>
              <w:t>606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6C53DE">
              <w:rPr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193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pStyle w:val="a5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DE">
              <w:rPr>
                <w:rFonts w:ascii="Times New Roman" w:hAnsi="Times New Roman"/>
                <w:sz w:val="20"/>
                <w:szCs w:val="20"/>
              </w:rPr>
              <w:t>2 975,00</w:t>
            </w:r>
          </w:p>
        </w:tc>
        <w:tc>
          <w:tcPr>
            <w:tcW w:w="21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DE">
              <w:rPr>
                <w:rFonts w:ascii="Times New Roman" w:hAnsi="Times New Roman"/>
                <w:sz w:val="20"/>
                <w:szCs w:val="20"/>
              </w:rPr>
              <w:t>2 991,00</w:t>
            </w:r>
          </w:p>
        </w:tc>
        <w:tc>
          <w:tcPr>
            <w:tcW w:w="90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spacing w:after="0" w:line="240" w:lineRule="auto"/>
              <w:jc w:val="center"/>
            </w:pPr>
            <w:r w:rsidRPr="006C53DE">
              <w:rPr>
                <w:rFonts w:ascii="Times New Roman" w:hAnsi="Times New Roman"/>
                <w:sz w:val="20"/>
                <w:szCs w:val="20"/>
              </w:rPr>
              <w:t>шт.</w:t>
            </w:r>
          </w:p>
        </w:tc>
        <w:tc>
          <w:tcPr>
            <w:tcW w:w="8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6C53DE">
              <w:rPr>
                <w:rFonts w:ascii="Times New Roman" w:eastAsia="Times New Roman" w:hAnsi="Times New Roman"/>
                <w:bCs/>
                <w:sz w:val="20"/>
                <w:szCs w:val="20"/>
              </w:rPr>
              <w:t>1</w:t>
            </w:r>
          </w:p>
        </w:tc>
        <w:tc>
          <w:tcPr>
            <w:tcW w:w="1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6C53D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6C53DE">
              <w:rPr>
                <w:rFonts w:ascii="Times New Roman" w:hAnsi="Times New Roman"/>
                <w:sz w:val="20"/>
                <w:szCs w:val="20"/>
              </w:rPr>
              <w:t>2 991,00</w:t>
            </w:r>
          </w:p>
        </w:tc>
      </w:tr>
      <w:bookmarkEnd w:id="0"/>
      <w:tr w:rsidR="006C53DE" w:rsidTr="006C53DE">
        <w:trPr>
          <w:trHeight w:hRule="exact" w:val="265"/>
          <w:jc w:val="center"/>
        </w:trPr>
        <w:tc>
          <w:tcPr>
            <w:tcW w:w="142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Pr="006C53DE" w:rsidRDefault="006C53DE" w:rsidP="009537EA">
            <w:pPr>
              <w:widowControl w:val="0"/>
              <w:spacing w:after="0" w:line="240" w:lineRule="auto"/>
              <w:jc w:val="right"/>
            </w:pPr>
            <w:r w:rsidRPr="006C53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Итого начальная (максимальная) цена контракта</w:t>
            </w:r>
          </w:p>
        </w:tc>
        <w:tc>
          <w:tcPr>
            <w:tcW w:w="1850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6C53DE" w:rsidRDefault="006C53DE" w:rsidP="006C53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</w:pPr>
            <w:r w:rsidRPr="006C53DE">
              <w:rPr>
                <w:rFonts w:ascii="Times New Roman" w:eastAsia="Times New Roman" w:hAnsi="Times New Roman"/>
                <w:b/>
                <w:bCs/>
                <w:sz w:val="20"/>
                <w:szCs w:val="20"/>
              </w:rPr>
              <w:t>12 826,00</w:t>
            </w:r>
          </w:p>
        </w:tc>
      </w:tr>
    </w:tbl>
    <w:p w:rsidR="00CB69BE" w:rsidRPr="006F19DB" w:rsidRDefault="00CB69BE">
      <w:pPr>
        <w:rPr>
          <w:rFonts w:ascii="Times New Roman" w:hAnsi="Times New Roman"/>
          <w:sz w:val="20"/>
          <w:szCs w:val="20"/>
        </w:rPr>
      </w:pPr>
    </w:p>
    <w:sectPr w:rsidR="00CB69BE" w:rsidRPr="006F19DB" w:rsidSect="006F19D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oto Sans CJK SC"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4434D2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4FD431C6"/>
    <w:multiLevelType w:val="multilevel"/>
    <w:tmpl w:val="7806DB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65326BEF"/>
    <w:multiLevelType w:val="multilevel"/>
    <w:tmpl w:val="65326BE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7CCC"/>
    <w:rsid w:val="005D2C6E"/>
    <w:rsid w:val="006C53DE"/>
    <w:rsid w:val="006F19DB"/>
    <w:rsid w:val="00997FEB"/>
    <w:rsid w:val="00CB69BE"/>
    <w:rsid w:val="00FB7CCC"/>
    <w:rsid w:val="00FD68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D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6F19DB"/>
    <w:rPr>
      <w:color w:val="0000FF"/>
      <w:u w:val="single"/>
    </w:rPr>
  </w:style>
  <w:style w:type="character" w:styleId="a4">
    <w:name w:val="Strong"/>
    <w:basedOn w:val="a0"/>
    <w:uiPriority w:val="22"/>
    <w:qFormat/>
    <w:rsid w:val="006F19DB"/>
    <w:rPr>
      <w:b/>
      <w:bCs/>
    </w:rPr>
  </w:style>
  <w:style w:type="character" w:customStyle="1" w:styleId="2">
    <w:name w:val="Основной текст (2) + Не полужирный"/>
    <w:basedOn w:val="a0"/>
    <w:qFormat/>
    <w:rsid w:val="006C53D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paragraph" w:customStyle="1" w:styleId="a5">
    <w:name w:val="Содержимое таблицы"/>
    <w:basedOn w:val="a"/>
    <w:qFormat/>
    <w:rsid w:val="006C53DE"/>
    <w:pPr>
      <w:widowControl w:val="0"/>
      <w:suppressLineNumbers/>
      <w:suppressAutoHyphens/>
    </w:pPr>
    <w:rPr>
      <w:lang w:eastAsia="en-US"/>
    </w:rPr>
  </w:style>
  <w:style w:type="paragraph" w:customStyle="1" w:styleId="Default">
    <w:name w:val="Default"/>
    <w:qFormat/>
    <w:rsid w:val="006C53DE"/>
    <w:rPr>
      <w:rFonts w:ascii="Arial" w:eastAsia="Calibri" w:hAnsi="Arial" w:cs="Arial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9DB"/>
    <w:pPr>
      <w:spacing w:after="200" w:line="276" w:lineRule="auto"/>
    </w:pPr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qFormat/>
    <w:rsid w:val="006F19DB"/>
    <w:rPr>
      <w:color w:val="0000FF"/>
      <w:u w:val="single"/>
    </w:rPr>
  </w:style>
  <w:style w:type="character" w:styleId="a4">
    <w:name w:val="Strong"/>
    <w:basedOn w:val="a0"/>
    <w:uiPriority w:val="22"/>
    <w:qFormat/>
    <w:rsid w:val="006F19DB"/>
    <w:rPr>
      <w:b/>
      <w:bCs/>
    </w:rPr>
  </w:style>
  <w:style w:type="character" w:customStyle="1" w:styleId="2">
    <w:name w:val="Основной текст (2) + Не полужирный"/>
    <w:basedOn w:val="a0"/>
    <w:qFormat/>
    <w:rsid w:val="006C53DE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ru-RU" w:eastAsia="ru-RU" w:bidi="ru-RU"/>
    </w:rPr>
  </w:style>
  <w:style w:type="paragraph" w:customStyle="1" w:styleId="a5">
    <w:name w:val="Содержимое таблицы"/>
    <w:basedOn w:val="a"/>
    <w:qFormat/>
    <w:rsid w:val="006C53DE"/>
    <w:pPr>
      <w:widowControl w:val="0"/>
      <w:suppressLineNumbers/>
      <w:suppressAutoHyphens/>
    </w:pPr>
    <w:rPr>
      <w:lang w:eastAsia="en-US"/>
    </w:rPr>
  </w:style>
  <w:style w:type="paragraph" w:customStyle="1" w:styleId="Default">
    <w:name w:val="Default"/>
    <w:qFormat/>
    <w:rsid w:val="006C53DE"/>
    <w:rPr>
      <w:rFonts w:ascii="Arial" w:eastAsia="Calibri" w:hAnsi="Arial" w:cs="Arial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101</Words>
  <Characters>577</Characters>
  <Application>Microsoft Office Word</Application>
  <DocSecurity>0</DocSecurity>
  <Lines>4</Lines>
  <Paragraphs>1</Paragraphs>
  <ScaleCrop>false</ScaleCrop>
  <Company/>
  <LinksUpToDate>false</LinksUpToDate>
  <CharactersWithSpaces>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Sergey</cp:lastModifiedBy>
  <cp:revision>5</cp:revision>
  <dcterms:created xsi:type="dcterms:W3CDTF">2026-06-10T02:56:00Z</dcterms:created>
  <dcterms:modified xsi:type="dcterms:W3CDTF">2026-08-12T07:41:00Z</dcterms:modified>
</cp:coreProperties>
</file>