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B3893" w14:textId="77777777" w:rsidR="00B41E3F" w:rsidRDefault="005F0B59">
      <w:pPr>
        <w:spacing w:after="0" w:line="360" w:lineRule="auto"/>
        <w:jc w:val="center"/>
        <w:rPr>
          <w:rFonts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/>
          <w:b/>
          <w:sz w:val="26"/>
          <w:szCs w:val="26"/>
          <w:u w:val="single"/>
          <w:lang w:eastAsia="ru-RU"/>
        </w:rPr>
        <w:t>ТЕХНИЧЕСКОЕ ЗАДАНИЕ</w:t>
      </w:r>
    </w:p>
    <w:p w14:paraId="24B62E74" w14:textId="77777777" w:rsidR="00B41E3F" w:rsidRDefault="005F0B59">
      <w:pPr>
        <w:keepNext/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на оказание услуг по обучению работников </w:t>
      </w:r>
    </w:p>
    <w:p w14:paraId="7C20EF51" w14:textId="77777777" w:rsidR="00B41E3F" w:rsidRDefault="005F0B59">
      <w:pPr>
        <w:keepNext/>
        <w:spacing w:after="0" w:line="240" w:lineRule="auto"/>
        <w:ind w:firstLine="709"/>
        <w:jc w:val="center"/>
        <w:outlineLvl w:val="2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НИЦ «Курчатовский институт»</w:t>
      </w:r>
    </w:p>
    <w:p w14:paraId="1689F073" w14:textId="77777777" w:rsidR="00B41E3F" w:rsidRDefault="00B41E3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14:paraId="44DA2AF1" w14:textId="77777777" w:rsidR="00B41E3F" w:rsidRDefault="005F0B59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              </w:t>
      </w:r>
      <w:r>
        <w:rPr>
          <w:rFonts w:eastAsia="Times New Roman" w:cs="Times New Roman"/>
          <w:b/>
          <w:sz w:val="26"/>
          <w:szCs w:val="26"/>
          <w:lang w:eastAsia="ru-RU"/>
        </w:rPr>
        <w:t xml:space="preserve">Подразделение: </w:t>
      </w:r>
      <w:r>
        <w:rPr>
          <w:rFonts w:eastAsia="Times New Roman" w:cs="Times New Roman"/>
          <w:sz w:val="26"/>
          <w:szCs w:val="26"/>
          <w:lang w:eastAsia="ru-RU"/>
        </w:rPr>
        <w:t xml:space="preserve">Управление по эксплуатации инженерных систем    </w:t>
      </w:r>
    </w:p>
    <w:p w14:paraId="00AE3E1D" w14:textId="77777777" w:rsidR="00B41E3F" w:rsidRDefault="005F0B59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объектов генетических исследований Департамента эксплуатации удаленных объектов СГИ</w:t>
      </w:r>
    </w:p>
    <w:p w14:paraId="37919ADA" w14:textId="77777777" w:rsidR="00B41E3F" w:rsidRDefault="00B41E3F">
      <w:pPr>
        <w:spacing w:after="0" w:line="240" w:lineRule="auto"/>
        <w:ind w:left="709"/>
        <w:rPr>
          <w:rFonts w:eastAsia="Times New Roman" w:cs="Times New Roman"/>
          <w:b/>
          <w:sz w:val="26"/>
          <w:szCs w:val="26"/>
          <w:lang w:eastAsia="ru-RU"/>
        </w:rPr>
      </w:pPr>
    </w:p>
    <w:p w14:paraId="67EE7F80" w14:textId="77777777" w:rsidR="00B41E3F" w:rsidRDefault="005F0B59">
      <w:pPr>
        <w:spacing w:after="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shd w:val="clear" w:color="auto" w:fill="FFFFFF"/>
          <w:lang w:eastAsia="ru-RU"/>
        </w:rPr>
        <w:t xml:space="preserve">Источник финансирования: </w:t>
      </w:r>
      <w:r>
        <w:rPr>
          <w:rFonts w:eastAsia="Times New Roman" w:cs="Times New Roman"/>
          <w:sz w:val="26"/>
          <w:szCs w:val="26"/>
          <w:shd w:val="clear" w:color="auto" w:fill="FFFFFF"/>
          <w:lang w:eastAsia="ru-RU"/>
        </w:rPr>
        <w:t>субсидии на выполнение госзадания.</w:t>
      </w:r>
    </w:p>
    <w:p w14:paraId="439E42CB" w14:textId="77777777" w:rsidR="00B41E3F" w:rsidRDefault="00B41E3F">
      <w:pPr>
        <w:spacing w:after="0" w:line="240" w:lineRule="auto"/>
        <w:ind w:firstLine="709"/>
        <w:rPr>
          <w:rFonts w:eastAsia="Times New Roman" w:cs="Times New Roman"/>
          <w:sz w:val="26"/>
          <w:szCs w:val="26"/>
        </w:rPr>
      </w:pPr>
    </w:p>
    <w:p w14:paraId="297531CD" w14:textId="77777777" w:rsidR="00B41E3F" w:rsidRDefault="005F0B59">
      <w:pPr>
        <w:spacing w:after="0" w:line="240" w:lineRule="auto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          1. Наименование объекта закупки: </w:t>
      </w:r>
      <w:r>
        <w:rPr>
          <w:rFonts w:eastAsia="Times New Roman" w:cs="Times New Roman"/>
          <w:sz w:val="26"/>
          <w:szCs w:val="26"/>
          <w:lang w:eastAsia="ru-RU"/>
        </w:rPr>
        <w:t>оказание услуг по обучению работников НИЦ «Курчатовский институт»</w:t>
      </w:r>
    </w:p>
    <w:p w14:paraId="100446F7" w14:textId="77777777" w:rsidR="00B41E3F" w:rsidRDefault="00B41E3F">
      <w:pPr>
        <w:spacing w:after="0" w:line="240" w:lineRule="auto"/>
        <w:ind w:firstLine="709"/>
        <w:rPr>
          <w:rFonts w:eastAsia="Times New Roman" w:cs="Times New Roman"/>
          <w:sz w:val="26"/>
          <w:szCs w:val="26"/>
        </w:rPr>
      </w:pPr>
    </w:p>
    <w:p w14:paraId="0F231BC5" w14:textId="77777777" w:rsidR="00B41E3F" w:rsidRDefault="005F0B59">
      <w:pPr>
        <w:spacing w:after="0" w:line="240" w:lineRule="auto"/>
        <w:ind w:firstLine="708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pacing w:val="-8"/>
          <w:sz w:val="26"/>
          <w:szCs w:val="26"/>
          <w:lang w:eastAsia="ru-RU"/>
        </w:rPr>
        <w:t>2. Место оказания услуг (поставки товара, выполнения работ):</w:t>
      </w:r>
      <w:r>
        <w:rPr>
          <w:rFonts w:eastAsia="Times New Roman" w:cs="Times New Roman"/>
          <w:b/>
          <w:sz w:val="26"/>
          <w:szCs w:val="26"/>
        </w:rPr>
        <w:t xml:space="preserve"> </w:t>
      </w:r>
    </w:p>
    <w:p w14:paraId="50ED0438" w14:textId="77777777" w:rsidR="00B41E3F" w:rsidRDefault="005F0B59">
      <w:pPr>
        <w:spacing w:after="0" w:line="240" w:lineRule="auto"/>
        <w:ind w:firstLine="708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Исполнитель оказывает образовательные услуги в г. Москва на территории исполнителя/соисполнителя лично или с привлечением соисполнителей.</w:t>
      </w:r>
    </w:p>
    <w:p w14:paraId="2FC7C644" w14:textId="77777777" w:rsidR="00B41E3F" w:rsidRDefault="00B41E3F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14:paraId="1E0DE417" w14:textId="77777777" w:rsidR="00B41E3F" w:rsidRDefault="005F0B59">
      <w:pPr>
        <w:spacing w:after="0" w:line="240" w:lineRule="auto"/>
        <w:ind w:firstLine="709"/>
        <w:rPr>
          <w:rFonts w:eastAsia="Times New Roman" w:cs="Times New Roman"/>
          <w:spacing w:val="-8"/>
          <w:sz w:val="26"/>
          <w:szCs w:val="26"/>
          <w:lang w:eastAsia="ru-RU"/>
        </w:rPr>
      </w:pPr>
      <w:r>
        <w:rPr>
          <w:rFonts w:eastAsia="Times New Roman" w:cs="Times New Roman"/>
          <w:b/>
          <w:spacing w:val="-8"/>
          <w:sz w:val="26"/>
          <w:szCs w:val="26"/>
          <w:lang w:eastAsia="ru-RU"/>
        </w:rPr>
        <w:t xml:space="preserve">3. Сроки оказания услуг (поставки товара, выполнения работ): </w:t>
      </w:r>
      <w:r>
        <w:rPr>
          <w:rFonts w:eastAsia="Times New Roman" w:cs="Times New Roman"/>
          <w:spacing w:val="-8"/>
          <w:sz w:val="26"/>
          <w:szCs w:val="26"/>
          <w:lang w:eastAsia="ru-RU"/>
        </w:rPr>
        <w:t xml:space="preserve">в течение 20 (двадцати) рабочих дней с момента поступления денежных средств на расчетный счет Исполнителя в размере 100% аванса. </w:t>
      </w:r>
    </w:p>
    <w:p w14:paraId="15F4017A" w14:textId="77777777" w:rsidR="00B41E3F" w:rsidRDefault="00B41E3F">
      <w:pPr>
        <w:spacing w:after="0" w:line="240" w:lineRule="auto"/>
        <w:ind w:firstLine="709"/>
        <w:rPr>
          <w:rFonts w:eastAsia="Times New Roman" w:cs="Times New Roman"/>
          <w:color w:val="000000"/>
          <w:spacing w:val="-22"/>
          <w:sz w:val="26"/>
          <w:szCs w:val="26"/>
          <w:lang w:eastAsia="ru-RU"/>
        </w:rPr>
      </w:pPr>
    </w:p>
    <w:p w14:paraId="4CE964DC" w14:textId="77777777" w:rsidR="00B41E3F" w:rsidRDefault="005F0B59">
      <w:pPr>
        <w:spacing w:after="0" w:line="240" w:lineRule="auto"/>
        <w:ind w:firstLine="709"/>
        <w:rPr>
          <w:rFonts w:eastAsia="Times New Roman" w:cs="Times New Roman"/>
          <w:color w:val="000000"/>
          <w:spacing w:val="-22"/>
          <w:sz w:val="26"/>
          <w:szCs w:val="26"/>
          <w:lang w:eastAsia="ru-RU"/>
        </w:rPr>
      </w:pPr>
      <w:r>
        <w:rPr>
          <w:rFonts w:eastAsia="Times New Roman" w:cs="Times New Roman"/>
          <w:b/>
          <w:color w:val="000000"/>
          <w:spacing w:val="-22"/>
          <w:sz w:val="26"/>
          <w:szCs w:val="26"/>
          <w:lang w:eastAsia="ru-RU"/>
        </w:rPr>
        <w:t>4.</w:t>
      </w:r>
      <w:r>
        <w:rPr>
          <w:rFonts w:eastAsia="Times New Roman" w:cs="Times New Roman"/>
          <w:color w:val="000000"/>
          <w:spacing w:val="-22"/>
          <w:sz w:val="26"/>
          <w:szCs w:val="26"/>
          <w:lang w:eastAsia="ru-RU"/>
        </w:rPr>
        <w:t xml:space="preserve">  </w:t>
      </w:r>
      <w:r>
        <w:rPr>
          <w:rFonts w:eastAsia="Times New Roman" w:cs="Times New Roman"/>
          <w:b/>
          <w:sz w:val="26"/>
          <w:szCs w:val="26"/>
          <w:lang w:eastAsia="ru-RU"/>
        </w:rPr>
        <w:t>Общие требования к условиям оказания услуг.</w:t>
      </w:r>
    </w:p>
    <w:p w14:paraId="30CF26F6" w14:textId="77777777" w:rsidR="00B41E3F" w:rsidRDefault="005F0B59">
      <w:pPr>
        <w:widowControl w:val="0"/>
        <w:spacing w:after="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Оказание  услуг   по обучению по программе,    указанной   в    задании на оказание услуг, осуществляется исполнителем и соисполнителями при наличии у указанных лиц лицензии на осуществление образовательной деятельности, выданной лицензирующим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статьями 6 и 7 Федерального закона от 29.12.2012 г. № 273-ФЗ «Об образовании в Российской Федерации», в части вида образования - дополнительное образование и подвида - дополнительное профессиональное образование.</w:t>
      </w:r>
    </w:p>
    <w:p w14:paraId="16167972" w14:textId="77777777" w:rsidR="00B41E3F" w:rsidRDefault="00B41E3F">
      <w:pPr>
        <w:widowControl w:val="0"/>
        <w:spacing w:after="0" w:line="240" w:lineRule="auto"/>
        <w:ind w:firstLine="709"/>
        <w:rPr>
          <w:rFonts w:eastAsia="Times New Roman" w:cs="Times New Roman"/>
          <w:sz w:val="26"/>
          <w:szCs w:val="26"/>
          <w:lang w:eastAsia="ru-RU"/>
        </w:rPr>
      </w:pPr>
    </w:p>
    <w:p w14:paraId="773DC83A" w14:textId="77777777" w:rsidR="00B41E3F" w:rsidRDefault="005F0B59">
      <w:pPr>
        <w:widowControl w:val="0"/>
        <w:spacing w:after="0" w:line="240" w:lineRule="auto"/>
        <w:ind w:firstLine="708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 xml:space="preserve">5.  Содержание образовательных программ.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386"/>
        <w:gridCol w:w="1738"/>
        <w:gridCol w:w="1418"/>
        <w:gridCol w:w="2268"/>
      </w:tblGrid>
      <w:tr w:rsidR="00C07D96" w14:paraId="3C4BA69C" w14:textId="77777777" w:rsidTr="00C07D96">
        <w:trPr>
          <w:trHeight w:val="161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53A8" w14:textId="77777777" w:rsidR="00C07D96" w:rsidRDefault="00C07D96">
            <w:pPr>
              <w:widowControl w:val="0"/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0DCE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Наименование программы обучения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D09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Форма обучения</w:t>
            </w:r>
          </w:p>
          <w:p w14:paraId="72572AC2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Очная/заочная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422D" w14:textId="77777777" w:rsidR="00C07D96" w:rsidRDefault="00C07D96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Количество работников</w:t>
            </w:r>
          </w:p>
          <w:p w14:paraId="2BC768D4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480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Срок освоения программы, академических часов (не менее и не более)</w:t>
            </w:r>
          </w:p>
        </w:tc>
      </w:tr>
      <w:tr w:rsidR="00C07D96" w14:paraId="570CC514" w14:textId="77777777" w:rsidTr="00C07D96">
        <w:trPr>
          <w:trHeight w:val="69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9433" w14:textId="77777777" w:rsidR="00C07D96" w:rsidRDefault="00C07D96" w:rsidP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4716" w14:textId="2053D13F" w:rsidR="00C07D96" w:rsidRDefault="00BA2906" w:rsidP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Правила по охране труда при работе на высоте 1 группа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F9AC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1DCA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B435" w14:textId="77777777" w:rsidR="00C07D96" w:rsidRDefault="00C07D9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16-40 часов</w:t>
            </w:r>
          </w:p>
        </w:tc>
      </w:tr>
    </w:tbl>
    <w:p w14:paraId="1FF176EB" w14:textId="77777777" w:rsidR="00B41E3F" w:rsidRDefault="005F0B59">
      <w:pPr>
        <w:widowControl w:val="0"/>
        <w:spacing w:after="0" w:line="240" w:lineRule="auto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</w:t>
      </w:r>
    </w:p>
    <w:p w14:paraId="0D6BE95E" w14:textId="77777777" w:rsidR="00B41E3F" w:rsidRDefault="005F0B59">
      <w:pPr>
        <w:widowControl w:val="0"/>
        <w:spacing w:after="120" w:line="240" w:lineRule="auto"/>
        <w:ind w:firstLine="709"/>
        <w:rPr>
          <w:rFonts w:eastAsia="Times New Roman" w:cs="Times New Roman"/>
          <w:b/>
          <w:sz w:val="26"/>
          <w:szCs w:val="26"/>
          <w:lang w:eastAsia="ru-RU"/>
        </w:rPr>
      </w:pPr>
      <w:bookmarkStart w:id="0" w:name="_Hlk234844649"/>
      <w:r>
        <w:rPr>
          <w:rFonts w:eastAsia="Times New Roman" w:cs="Times New Roman"/>
          <w:b/>
          <w:sz w:val="26"/>
          <w:szCs w:val="26"/>
          <w:lang w:eastAsia="ru-RU"/>
        </w:rPr>
        <w:t xml:space="preserve">6. Нормативно-правовые акты: </w:t>
      </w:r>
    </w:p>
    <w:p w14:paraId="7FE4865F" w14:textId="4649E53C" w:rsidR="00B41E3F" w:rsidRDefault="005F0B59">
      <w:pPr>
        <w:widowControl w:val="0"/>
        <w:numPr>
          <w:ilvl w:val="0"/>
          <w:numId w:val="2"/>
        </w:numPr>
        <w:spacing w:after="0" w:line="240" w:lineRule="auto"/>
        <w:jc w:val="left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bCs/>
          <w:sz w:val="26"/>
          <w:szCs w:val="26"/>
          <w:lang w:eastAsia="ru-RU"/>
        </w:rPr>
        <w:t xml:space="preserve">Приказ Министерства образования и науки Российской Федерации: от 01.07.2013 № 499 </w:t>
      </w:r>
      <w:r>
        <w:rPr>
          <w:rFonts w:eastAsia="Times New Roman" w:cs="Times New Roman"/>
          <w:sz w:val="26"/>
          <w:szCs w:val="26"/>
          <w:lang w:eastAsia="ru-RU"/>
        </w:rPr>
        <w:t>«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Об утверждении Порядка организации и осуществления образовательной </w:t>
      </w:r>
      <w:r>
        <w:rPr>
          <w:rFonts w:eastAsia="Times New Roman" w:cs="Times New Roman"/>
          <w:sz w:val="26"/>
          <w:szCs w:val="26"/>
          <w:lang w:eastAsia="ru-RU"/>
        </w:rPr>
        <w:t>деятельности по дополнительным профессиональным программам».</w:t>
      </w:r>
    </w:p>
    <w:p w14:paraId="0F7294F3" w14:textId="1DB2C2AC" w:rsidR="00B41E3F" w:rsidRPr="00C07D96" w:rsidRDefault="005F0B59" w:rsidP="00C07D96">
      <w:pPr>
        <w:widowControl w:val="0"/>
        <w:numPr>
          <w:ilvl w:val="0"/>
          <w:numId w:val="2"/>
        </w:numPr>
        <w:spacing w:after="0" w:line="240" w:lineRule="auto"/>
        <w:jc w:val="left"/>
        <w:rPr>
          <w:rFonts w:eastAsia="Times New Roman" w:cs="Times New Roman"/>
          <w:sz w:val="26"/>
          <w:szCs w:val="26"/>
          <w:lang w:eastAsia="ru-RU"/>
        </w:rPr>
      </w:pPr>
      <w:r w:rsidRPr="00C07D96">
        <w:rPr>
          <w:rFonts w:eastAsia="Times New Roman" w:cs="Times New Roman"/>
          <w:sz w:val="26"/>
          <w:szCs w:val="26"/>
          <w:lang w:eastAsia="ru-RU"/>
        </w:rPr>
        <w:t>Приказ Минтруда России от 16.11.2020 N 782н</w:t>
      </w:r>
      <w:r w:rsidR="00C07D96" w:rsidRPr="00C07D9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07D96" w:rsidRPr="00C07D96">
        <w:rPr>
          <w:color w:val="000000"/>
          <w:sz w:val="24"/>
          <w:szCs w:val="24"/>
          <w:shd w:val="clear" w:color="auto" w:fill="FFFFFF"/>
        </w:rPr>
        <w:t>«Об утверждении правил по охране труда при работе на высоте».</w:t>
      </w:r>
    </w:p>
    <w:bookmarkEnd w:id="0"/>
    <w:p w14:paraId="39C8F90E" w14:textId="77777777" w:rsidR="00B41E3F" w:rsidRDefault="005F0B59">
      <w:pPr>
        <w:widowControl w:val="0"/>
        <w:spacing w:after="120" w:line="240" w:lineRule="auto"/>
        <w:ind w:firstLine="708"/>
        <w:rPr>
          <w:rFonts w:eastAsia="Times New Roman" w:cs="Times New Roman"/>
          <w:b/>
          <w:bCs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lastRenderedPageBreak/>
        <w:t>7</w:t>
      </w:r>
      <w:r>
        <w:rPr>
          <w:rFonts w:eastAsia="Times New Roman" w:cs="Times New Roman"/>
          <w:b/>
          <w:bCs/>
          <w:sz w:val="26"/>
          <w:szCs w:val="26"/>
          <w:lang w:eastAsia="ru-RU"/>
        </w:rPr>
        <w:t>. Требования к качеству оказываемых услуг.</w:t>
      </w:r>
    </w:p>
    <w:p w14:paraId="6E077290" w14:textId="77777777" w:rsidR="00B41E3F" w:rsidRDefault="005F0B59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sz w:val="26"/>
          <w:szCs w:val="26"/>
          <w:lang w:eastAsia="ru-RU"/>
        </w:rPr>
        <w:t xml:space="preserve">Исполнитель гарантирует, что все услуги будут оказаны в соответствии с требованиями Федерального закона от 29.12.2012 № 273-ФЗ «Об образовании в Российской Федерации» и иных нормативных правовых актов Российской Федерации. </w:t>
      </w:r>
    </w:p>
    <w:p w14:paraId="4AF06BCD" w14:textId="77777777" w:rsidR="00BA2906" w:rsidRPr="00BA2906" w:rsidRDefault="00BA2906" w:rsidP="00BA2906">
      <w:pPr>
        <w:widowControl w:val="0"/>
        <w:numPr>
          <w:ilvl w:val="0"/>
          <w:numId w:val="3"/>
        </w:numPr>
        <w:spacing w:after="0" w:line="240" w:lineRule="auto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BA2906">
        <w:rPr>
          <w:rFonts w:eastAsia="Times New Roman" w:cs="Times New Roman"/>
          <w:sz w:val="26"/>
          <w:szCs w:val="26"/>
          <w:lang w:eastAsia="ru-RU"/>
        </w:rPr>
        <w:t>По окончании обучения работникам выдается:</w:t>
      </w:r>
    </w:p>
    <w:p w14:paraId="0464631E" w14:textId="77777777" w:rsidR="00BA2906" w:rsidRPr="00BA2906" w:rsidRDefault="00BA2906" w:rsidP="00BA2906">
      <w:pPr>
        <w:widowControl w:val="0"/>
        <w:spacing w:after="0" w:line="240" w:lineRule="auto"/>
        <w:ind w:left="7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BA2906">
        <w:rPr>
          <w:rFonts w:eastAsia="Times New Roman" w:cs="Times New Roman"/>
          <w:sz w:val="26"/>
          <w:szCs w:val="26"/>
          <w:lang w:eastAsia="ru-RU"/>
        </w:rPr>
        <w:t>- удостоверение о допуске к работам на высоте с присвоением 1 группы;</w:t>
      </w:r>
    </w:p>
    <w:p w14:paraId="4A8F2D3C" w14:textId="1F80480A" w:rsidR="00BA2906" w:rsidRPr="00BA2906" w:rsidRDefault="00BA2906" w:rsidP="00BA2906">
      <w:pPr>
        <w:widowControl w:val="0"/>
        <w:spacing w:after="0" w:line="240" w:lineRule="auto"/>
        <w:ind w:left="720"/>
        <w:contextualSpacing/>
        <w:rPr>
          <w:rFonts w:eastAsia="Times New Roman" w:cs="Times New Roman"/>
          <w:sz w:val="26"/>
          <w:szCs w:val="26"/>
          <w:lang w:eastAsia="ru-RU"/>
        </w:rPr>
      </w:pPr>
      <w:r w:rsidRPr="00BA2906">
        <w:rPr>
          <w:rFonts w:eastAsia="Times New Roman" w:cs="Times New Roman"/>
          <w:sz w:val="26"/>
          <w:szCs w:val="26"/>
          <w:lang w:eastAsia="ru-RU"/>
        </w:rPr>
        <w:t>- выписка из протокола проверки знаний.</w:t>
      </w:r>
    </w:p>
    <w:p w14:paraId="2EC2EE68" w14:textId="6DF73D27" w:rsidR="00B41E3F" w:rsidRDefault="005F0B59">
      <w:pPr>
        <w:pStyle w:val="a3"/>
        <w:widowControl w:val="0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 </w:t>
      </w:r>
      <w:r w:rsidR="00BA2906">
        <w:rPr>
          <w:sz w:val="26"/>
          <w:szCs w:val="26"/>
          <w:lang w:eastAsia="ru-RU"/>
        </w:rPr>
        <w:t>По окончании обучения все сведения должны быть внесены в реестр ЕИСОТ.</w:t>
      </w:r>
      <w:bookmarkStart w:id="1" w:name="_GoBack"/>
      <w:bookmarkEnd w:id="1"/>
    </w:p>
    <w:p w14:paraId="0740DB6F" w14:textId="77777777" w:rsidR="00B41E3F" w:rsidRDefault="00B41E3F">
      <w:pPr>
        <w:widowControl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5E2EE805" w14:textId="77777777" w:rsidR="00B41E3F" w:rsidRDefault="00B41E3F">
      <w:pPr>
        <w:widowControl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4887F895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23585422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0EA05454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37CFC1EE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384F8FC4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5F4B36E8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638640EA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30753AA8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1C581D38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7B65AD2E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06B1B4A0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6A6B1BCA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2A160108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293251EB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0A7D7F30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0B850D9C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0A67E3DB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4E9CF54A" w14:textId="77777777" w:rsidR="00B41E3F" w:rsidRDefault="00B41E3F">
      <w:pPr>
        <w:spacing w:after="0"/>
        <w:ind w:firstLine="851"/>
        <w:rPr>
          <w:rFonts w:eastAsia="Times New Roman" w:cs="Times New Roman"/>
          <w:szCs w:val="28"/>
          <w:lang w:eastAsia="ru-RU"/>
        </w:rPr>
      </w:pPr>
    </w:p>
    <w:p w14:paraId="767B0294" w14:textId="77777777" w:rsidR="00B41E3F" w:rsidRDefault="00B41E3F">
      <w:pPr>
        <w:spacing w:after="0"/>
        <w:rPr>
          <w:rFonts w:eastAsia="Times New Roman" w:cs="Times New Roman"/>
          <w:szCs w:val="28"/>
          <w:lang w:eastAsia="ru-RU"/>
        </w:rPr>
      </w:pPr>
    </w:p>
    <w:p w14:paraId="681EDAC7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02BBFD9B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00FCD9B6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7F38C9A5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409CCE6C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5AA7EC42" w14:textId="77777777" w:rsidR="00B41E3F" w:rsidRDefault="00B41E3F">
      <w:pPr>
        <w:spacing w:line="240" w:lineRule="auto"/>
        <w:jc w:val="center"/>
        <w:rPr>
          <w:rFonts w:eastAsia="Times New Roman" w:cs="Times New Roman"/>
          <w:szCs w:val="28"/>
        </w:rPr>
      </w:pPr>
    </w:p>
    <w:p w14:paraId="771F96CF" w14:textId="77777777" w:rsidR="00B41E3F" w:rsidRDefault="00B41E3F">
      <w:pPr>
        <w:spacing w:line="240" w:lineRule="auto"/>
        <w:jc w:val="center"/>
        <w:rPr>
          <w:rFonts w:eastAsia="Times New Roman" w:cs="Times New Roman"/>
        </w:rPr>
      </w:pPr>
    </w:p>
    <w:sectPr w:rsidR="00B41E3F">
      <w:pgSz w:w="11906" w:h="16838"/>
      <w:pgMar w:top="1134" w:right="566" w:bottom="426" w:left="1701" w:header="708" w:footer="708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57891" w14:textId="77777777" w:rsidR="00AA25F1" w:rsidRDefault="00AA25F1">
      <w:pPr>
        <w:spacing w:after="0" w:line="240" w:lineRule="auto"/>
      </w:pPr>
      <w:r>
        <w:separator/>
      </w:r>
    </w:p>
  </w:endnote>
  <w:endnote w:type="continuationSeparator" w:id="0">
    <w:p w14:paraId="28775FE7" w14:textId="77777777" w:rsidR="00AA25F1" w:rsidRDefault="00AA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224A3" w14:textId="77777777" w:rsidR="00AA25F1" w:rsidRDefault="00AA25F1">
      <w:pPr>
        <w:spacing w:after="0" w:line="240" w:lineRule="auto"/>
      </w:pPr>
      <w:r>
        <w:separator/>
      </w:r>
    </w:p>
  </w:footnote>
  <w:footnote w:type="continuationSeparator" w:id="0">
    <w:p w14:paraId="10498BEC" w14:textId="77777777" w:rsidR="00AA25F1" w:rsidRDefault="00AA2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93479"/>
    <w:multiLevelType w:val="hybridMultilevel"/>
    <w:tmpl w:val="8B6651CC"/>
    <w:lvl w:ilvl="0" w:tplc="4EB4A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964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B4AC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AE49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D88E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28D1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364B1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385D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334C6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FE117B"/>
    <w:multiLevelType w:val="hybridMultilevel"/>
    <w:tmpl w:val="C08AF860"/>
    <w:lvl w:ilvl="0" w:tplc="0DF24096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275670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84EB3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8090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545D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CBA0A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D6CA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C2C0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1028C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D7447B1"/>
    <w:multiLevelType w:val="hybridMultilevel"/>
    <w:tmpl w:val="0A6065C4"/>
    <w:lvl w:ilvl="0" w:tplc="8188A4C4">
      <w:start w:val="1"/>
      <w:numFmt w:val="decimal"/>
      <w:lvlText w:val="%1."/>
      <w:lvlJc w:val="left"/>
      <w:pPr>
        <w:ind w:left="720" w:hanging="360"/>
      </w:pPr>
    </w:lvl>
    <w:lvl w:ilvl="1" w:tplc="9CE45318">
      <w:start w:val="1"/>
      <w:numFmt w:val="lowerLetter"/>
      <w:lvlText w:val="%2."/>
      <w:lvlJc w:val="left"/>
      <w:pPr>
        <w:ind w:left="1440" w:hanging="360"/>
      </w:pPr>
    </w:lvl>
    <w:lvl w:ilvl="2" w:tplc="17186924">
      <w:start w:val="1"/>
      <w:numFmt w:val="lowerRoman"/>
      <w:lvlText w:val="%3."/>
      <w:lvlJc w:val="right"/>
      <w:pPr>
        <w:ind w:left="2160" w:hanging="180"/>
      </w:pPr>
    </w:lvl>
    <w:lvl w:ilvl="3" w:tplc="E0BAED9E">
      <w:start w:val="1"/>
      <w:numFmt w:val="decimal"/>
      <w:lvlText w:val="%4."/>
      <w:lvlJc w:val="left"/>
      <w:pPr>
        <w:ind w:left="2880" w:hanging="360"/>
      </w:pPr>
    </w:lvl>
    <w:lvl w:ilvl="4" w:tplc="694A9EDC">
      <w:start w:val="1"/>
      <w:numFmt w:val="lowerLetter"/>
      <w:lvlText w:val="%5."/>
      <w:lvlJc w:val="left"/>
      <w:pPr>
        <w:ind w:left="3600" w:hanging="360"/>
      </w:pPr>
    </w:lvl>
    <w:lvl w:ilvl="5" w:tplc="10365394">
      <w:start w:val="1"/>
      <w:numFmt w:val="lowerRoman"/>
      <w:lvlText w:val="%6."/>
      <w:lvlJc w:val="right"/>
      <w:pPr>
        <w:ind w:left="4320" w:hanging="180"/>
      </w:pPr>
    </w:lvl>
    <w:lvl w:ilvl="6" w:tplc="B94066AC">
      <w:start w:val="1"/>
      <w:numFmt w:val="decimal"/>
      <w:lvlText w:val="%7."/>
      <w:lvlJc w:val="left"/>
      <w:pPr>
        <w:ind w:left="5040" w:hanging="360"/>
      </w:pPr>
    </w:lvl>
    <w:lvl w:ilvl="7" w:tplc="30B4D8FC">
      <w:start w:val="1"/>
      <w:numFmt w:val="lowerLetter"/>
      <w:lvlText w:val="%8."/>
      <w:lvlJc w:val="left"/>
      <w:pPr>
        <w:ind w:left="5760" w:hanging="360"/>
      </w:pPr>
    </w:lvl>
    <w:lvl w:ilvl="8" w:tplc="D66689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 w:tplc="4EB4AE6A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3F"/>
    <w:rsid w:val="005F0B59"/>
    <w:rsid w:val="00AA25F1"/>
    <w:rsid w:val="00B41E3F"/>
    <w:rsid w:val="00BA2906"/>
    <w:rsid w:val="00C0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1BF9"/>
  <w15:docId w15:val="{C00A3085-AEF2-42F5-BCFF-95094025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hAnsi="Times New Roman"/>
      <w:sz w:val="28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hAnsi="Times New Roman"/>
      <w:sz w:val="28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c">
    <w:name w:val="Стиль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Id="rId9" Type="http://schemas.openxmlformats.org/officeDocument/2006/relationships/theme" Target="theme/theme1.xml"/><Relationship Target="media/Image1.png" Type="http://schemas.openxmlformats.org/officeDocument/2006/relationships/image" Id="rId10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211B-7BEA-4AF6-8813-387A076EC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418</Words>
  <Characters>2385</Characters>
  <Application>Microsoft Office Word</Application>
  <DocSecurity>0</DocSecurity>
  <Lines>19</Lines>
  <Paragraphs>5</Paragraphs>
  <ScaleCrop>false</ScaleCrop>
  <Company>Krokoz™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Gomzyak_VI</dc:creator>
  <cp:lastModifiedBy>Степнова Ольга Викторовна</cp:lastModifiedBy>
  <cp:revision>9</cp:revision>
  <dcterms:created xsi:type="dcterms:W3CDTF">2026-01-29T09:47:00Z</dcterms:created>
  <dcterms:modified xsi:type="dcterms:W3CDTF">2026-07-15T08:44:00Z</dcterms:modified>
</cp:coreProperties>
</file>