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0D55" w:rsidRDefault="008F0D55" w:rsidP="00A0722D">
      <w:pPr>
        <w:jc w:val="center"/>
        <w:rPr>
          <w:b/>
          <w:bCs/>
        </w:rPr>
      </w:pPr>
    </w:p>
    <w:p w:rsidR="00A0722D" w:rsidRDefault="00D015D8" w:rsidP="00A0722D">
      <w:pPr>
        <w:jc w:val="center"/>
        <w:rPr>
          <w:b/>
          <w:bCs/>
        </w:rPr>
      </w:pPr>
      <w:r>
        <w:rPr>
          <w:b/>
          <w:bCs/>
        </w:rPr>
        <w:t>Проект государственного</w:t>
      </w:r>
      <w:r w:rsidR="00A0722D" w:rsidRPr="002830BC">
        <w:rPr>
          <w:b/>
          <w:bCs/>
        </w:rPr>
        <w:t xml:space="preserve"> контракт</w:t>
      </w:r>
      <w:r>
        <w:rPr>
          <w:b/>
          <w:bCs/>
        </w:rPr>
        <w:t>а</w:t>
      </w:r>
    </w:p>
    <w:p w:rsidR="00D015D8" w:rsidRDefault="00E725ED" w:rsidP="00D015D8">
      <w:pPr>
        <w:jc w:val="center"/>
        <w:rPr>
          <w:rFonts w:eastAsia="Calibri"/>
          <w:lang w:eastAsia="en-US"/>
        </w:rPr>
      </w:pPr>
      <w:r>
        <w:rPr>
          <w:rFonts w:eastAsia="Calibri"/>
          <w:lang w:eastAsia="en-US"/>
        </w:rPr>
        <w:t xml:space="preserve">ИКЗ </w:t>
      </w:r>
      <w:r w:rsidR="00D015D8">
        <w:rPr>
          <w:rFonts w:eastAsia="Calibri"/>
          <w:lang w:eastAsia="en-US"/>
        </w:rPr>
        <w:t xml:space="preserve"> __________________________</w:t>
      </w:r>
    </w:p>
    <w:p w:rsidR="00714067" w:rsidRPr="002830BC" w:rsidRDefault="00714067" w:rsidP="00A0722D">
      <w:pPr>
        <w:jc w:val="center"/>
        <w:rPr>
          <w:rFonts w:eastAsia="Calibri"/>
          <w:lang w:eastAsia="en-US"/>
        </w:rPr>
      </w:pPr>
    </w:p>
    <w:tbl>
      <w:tblPr>
        <w:tblW w:w="5000" w:type="pct"/>
        <w:tblLayout w:type="fixed"/>
        <w:tblLook w:val="0000"/>
      </w:tblPr>
      <w:tblGrid>
        <w:gridCol w:w="4811"/>
        <w:gridCol w:w="5044"/>
      </w:tblGrid>
      <w:tr w:rsidR="00A0722D" w:rsidRPr="002830BC" w:rsidTr="00A0722D">
        <w:trPr>
          <w:trHeight w:val="431"/>
        </w:trPr>
        <w:tc>
          <w:tcPr>
            <w:tcW w:w="2441" w:type="pct"/>
          </w:tcPr>
          <w:p w:rsidR="00A0722D" w:rsidRPr="002830BC" w:rsidRDefault="00A0722D" w:rsidP="00A0722D">
            <w:pPr>
              <w:widowControl w:val="0"/>
              <w:autoSpaceDE w:val="0"/>
              <w:autoSpaceDN w:val="0"/>
              <w:adjustRightInd w:val="0"/>
              <w:ind w:left="-567" w:firstLine="567"/>
              <w:jc w:val="both"/>
              <w:outlineLvl w:val="0"/>
            </w:pPr>
            <w:r w:rsidRPr="002830BC">
              <w:t xml:space="preserve">г. Самара                     </w:t>
            </w:r>
          </w:p>
          <w:p w:rsidR="00A0722D" w:rsidRPr="002830BC" w:rsidRDefault="00A0722D" w:rsidP="00A0722D">
            <w:pPr>
              <w:widowControl w:val="0"/>
              <w:autoSpaceDE w:val="0"/>
              <w:autoSpaceDN w:val="0"/>
              <w:adjustRightInd w:val="0"/>
              <w:ind w:left="-567" w:firstLine="567"/>
              <w:jc w:val="both"/>
              <w:outlineLvl w:val="0"/>
            </w:pPr>
          </w:p>
        </w:tc>
        <w:tc>
          <w:tcPr>
            <w:tcW w:w="2559" w:type="pct"/>
          </w:tcPr>
          <w:p w:rsidR="00A0722D" w:rsidRPr="002830BC" w:rsidRDefault="00A0722D" w:rsidP="00EE1610">
            <w:pPr>
              <w:widowControl w:val="0"/>
              <w:autoSpaceDE w:val="0"/>
              <w:autoSpaceDN w:val="0"/>
              <w:adjustRightInd w:val="0"/>
              <w:ind w:left="-567" w:firstLine="567"/>
              <w:jc w:val="right"/>
              <w:outlineLvl w:val="0"/>
            </w:pPr>
            <w:r w:rsidRPr="002830BC">
              <w:t xml:space="preserve">                                      «___» _________ 202</w:t>
            </w:r>
            <w:r w:rsidR="003F059E">
              <w:t xml:space="preserve">6 </w:t>
            </w:r>
            <w:r w:rsidRPr="002830BC">
              <w:t>г.</w:t>
            </w:r>
          </w:p>
        </w:tc>
      </w:tr>
    </w:tbl>
    <w:p w:rsidR="00837B9A" w:rsidRDefault="00F507A2" w:rsidP="00D83886">
      <w:pPr>
        <w:tabs>
          <w:tab w:val="left" w:pos="2268"/>
        </w:tabs>
        <w:ind w:right="-2"/>
        <w:jc w:val="both"/>
      </w:pPr>
      <w:r>
        <w:t xml:space="preserve">           </w:t>
      </w:r>
      <w:proofErr w:type="gramStart"/>
      <w:r w:rsidR="00837B9A" w:rsidRPr="002830BC">
        <w:t xml:space="preserve">Федеральное казенное учреждение здравоохранения «Медико-санитарная часть   № 63 Федеральной службы исполнения наказаний» (далее ФКУЗ МСЧ-63 ФСИН России), действующее от имени Российской Федерации, именуемое в дальнейшем «Заказчик», </w:t>
      </w:r>
      <w:r>
        <w:t xml:space="preserve">                      </w:t>
      </w:r>
      <w:r w:rsidR="00837B9A" w:rsidRPr="002830BC">
        <w:t>в лице</w:t>
      </w:r>
      <w:r>
        <w:t xml:space="preserve"> </w:t>
      </w:r>
      <w:r w:rsidR="00750399">
        <w:t xml:space="preserve"> </w:t>
      </w:r>
      <w:r w:rsidR="00D83886" w:rsidRPr="00D83886">
        <w:t xml:space="preserve">начальника </w:t>
      </w:r>
      <w:r w:rsidR="00750399">
        <w:t>Чернышевой Татьяны Евгеньевны</w:t>
      </w:r>
      <w:r w:rsidR="00507A2F">
        <w:t>, действующего на основании Устава</w:t>
      </w:r>
      <w:r w:rsidR="002D7FB0">
        <w:t>,</w:t>
      </w:r>
      <w:r w:rsidR="008F0D55">
        <w:t xml:space="preserve"> </w:t>
      </w:r>
      <w:r w:rsidR="00507A2F">
        <w:t xml:space="preserve">          </w:t>
      </w:r>
      <w:r w:rsidR="008F0D55">
        <w:t>с одной стороны,</w:t>
      </w:r>
      <w:r>
        <w:t xml:space="preserve"> </w:t>
      </w:r>
      <w:proofErr w:type="spellStart"/>
      <w:r w:rsidR="00837B9A" w:rsidRPr="002830BC">
        <w:t>и</w:t>
      </w:r>
      <w:r w:rsidR="00D015D8">
        <w:t>__________</w:t>
      </w:r>
      <w:proofErr w:type="spellEnd"/>
      <w:r w:rsidR="00837B9A" w:rsidRPr="002830BC">
        <w:t xml:space="preserve">, </w:t>
      </w:r>
      <w:r w:rsidR="004A65BB" w:rsidRPr="002830BC">
        <w:t>именуемый</w:t>
      </w:r>
      <w:r w:rsidR="00837B9A" w:rsidRPr="002830BC">
        <w:t xml:space="preserve"> далее «Пос</w:t>
      </w:r>
      <w:r w:rsidR="00313F05">
        <w:t xml:space="preserve">тавщик», </w:t>
      </w:r>
      <w:r w:rsidR="00B77F4E">
        <w:t xml:space="preserve">в лице </w:t>
      </w:r>
      <w:r w:rsidR="00D015D8">
        <w:t>_________</w:t>
      </w:r>
      <w:r w:rsidR="00B77F4E" w:rsidRPr="00B77F4E">
        <w:t xml:space="preserve"> действующего на основании </w:t>
      </w:r>
      <w:r w:rsidR="00D015D8">
        <w:t>_________</w:t>
      </w:r>
      <w:r w:rsidR="00837B9A" w:rsidRPr="002830BC">
        <w:t xml:space="preserve"> с другой стороны, в дальнейшем именуемые «Стороны», на основании пункта 4 части </w:t>
      </w:r>
      <w:r w:rsidR="00E725ED">
        <w:t>1</w:t>
      </w:r>
      <w:proofErr w:type="gramEnd"/>
      <w:r w:rsidR="00E725ED">
        <w:t xml:space="preserve"> статьи 93 Федерального закона</w:t>
      </w:r>
      <w:r>
        <w:t xml:space="preserve"> </w:t>
      </w:r>
      <w:r w:rsidR="00837B9A" w:rsidRPr="002830BC">
        <w:t xml:space="preserve">от 05.04.2013 </w:t>
      </w:r>
      <w:r w:rsidR="00507A2F">
        <w:t xml:space="preserve">                 </w:t>
      </w:r>
      <w:r w:rsidR="00837B9A" w:rsidRPr="002830BC">
        <w:t>N 44-ФЗ "О контрактной системе в сфере закупок товаров, работ, услуг для</w:t>
      </w:r>
      <w:r>
        <w:t xml:space="preserve"> </w:t>
      </w:r>
      <w:r w:rsidR="00837B9A" w:rsidRPr="002830BC">
        <w:t>обеспечения государственных</w:t>
      </w:r>
      <w:r>
        <w:t xml:space="preserve"> </w:t>
      </w:r>
      <w:r w:rsidR="00837B9A" w:rsidRPr="002830BC">
        <w:t>и</w:t>
      </w:r>
      <w:r>
        <w:t xml:space="preserve"> </w:t>
      </w:r>
      <w:r w:rsidR="00837B9A" w:rsidRPr="002830BC">
        <w:t>муниципальных нужд"</w:t>
      </w:r>
      <w:r>
        <w:t xml:space="preserve"> </w:t>
      </w:r>
      <w:r w:rsidR="00837B9A" w:rsidRPr="002830BC">
        <w:t>заключили настоящий Государственный Контракт (Закупочная сессия</w:t>
      </w:r>
      <w:r w:rsidR="00BC26AA">
        <w:t> </w:t>
      </w:r>
      <w:r w:rsidR="00837B9A" w:rsidRPr="002830BC">
        <w:t>№</w:t>
      </w:r>
      <w:r w:rsidR="00AF1E4E" w:rsidRPr="002830BC">
        <w:softHyphen/>
      </w:r>
      <w:r w:rsidR="00AF1E4E" w:rsidRPr="002830BC">
        <w:softHyphen/>
      </w:r>
      <w:r w:rsidR="00D015D8">
        <w:t>_________</w:t>
      </w:r>
      <w:r w:rsidR="00837B9A" w:rsidRPr="002830BC">
        <w:t>) - (далее Контракт) о нижеследующем:</w:t>
      </w:r>
    </w:p>
    <w:p w:rsidR="00A35233" w:rsidRDefault="00A35233" w:rsidP="00D83886">
      <w:pPr>
        <w:tabs>
          <w:tab w:val="left" w:pos="2268"/>
        </w:tabs>
        <w:ind w:right="-2"/>
        <w:jc w:val="both"/>
      </w:pPr>
    </w:p>
    <w:p w:rsidR="00A0722D" w:rsidRDefault="00A0722D" w:rsidP="00714067">
      <w:pPr>
        <w:tabs>
          <w:tab w:val="left" w:pos="2268"/>
        </w:tabs>
        <w:ind w:right="-2"/>
        <w:jc w:val="center"/>
        <w:rPr>
          <w:b/>
          <w:spacing w:val="-11"/>
        </w:rPr>
      </w:pPr>
      <w:r w:rsidRPr="002830BC">
        <w:rPr>
          <w:b/>
          <w:spacing w:val="-11"/>
        </w:rPr>
        <w:t>1.</w:t>
      </w:r>
      <w:r w:rsidR="00291690">
        <w:rPr>
          <w:b/>
          <w:spacing w:val="-11"/>
        </w:rPr>
        <w:t xml:space="preserve"> </w:t>
      </w:r>
      <w:r w:rsidRPr="002830BC">
        <w:rPr>
          <w:b/>
          <w:spacing w:val="-11"/>
        </w:rPr>
        <w:t>Предмет контракта</w:t>
      </w:r>
    </w:p>
    <w:p w:rsidR="00A35233" w:rsidRDefault="00A35233" w:rsidP="00714067">
      <w:pPr>
        <w:tabs>
          <w:tab w:val="left" w:pos="2268"/>
        </w:tabs>
        <w:ind w:right="-2"/>
        <w:jc w:val="center"/>
        <w:rPr>
          <w:b/>
          <w:spacing w:val="-11"/>
        </w:rPr>
      </w:pPr>
    </w:p>
    <w:p w:rsidR="00A0722D" w:rsidRDefault="00A0722D" w:rsidP="00714067">
      <w:pPr>
        <w:pStyle w:val="a8"/>
        <w:numPr>
          <w:ilvl w:val="1"/>
          <w:numId w:val="6"/>
        </w:numPr>
        <w:ind w:left="0" w:firstLine="0"/>
        <w:jc w:val="both"/>
      </w:pPr>
      <w:r w:rsidRPr="002830BC">
        <w:t xml:space="preserve">Предметом  контракта </w:t>
      </w:r>
      <w:r w:rsidRPr="00B3435C">
        <w:t>является  поставка</w:t>
      </w:r>
      <w:r w:rsidR="00F507A2">
        <w:t xml:space="preserve"> </w:t>
      </w:r>
      <w:r w:rsidR="00291690">
        <w:rPr>
          <w:bCs/>
        </w:rPr>
        <w:t xml:space="preserve"> </w:t>
      </w:r>
      <w:r w:rsidR="00F507A2">
        <w:rPr>
          <w:bCs/>
        </w:rPr>
        <w:t xml:space="preserve"> компонентов </w:t>
      </w:r>
      <w:r w:rsidR="00291690">
        <w:rPr>
          <w:bCs/>
        </w:rPr>
        <w:t xml:space="preserve">донорской </w:t>
      </w:r>
      <w:r w:rsidR="00F507A2">
        <w:rPr>
          <w:bCs/>
        </w:rPr>
        <w:t>крови</w:t>
      </w:r>
      <w:r w:rsidR="002E098E" w:rsidRPr="000D411E">
        <w:rPr>
          <w:bCs/>
        </w:rPr>
        <w:t xml:space="preserve"> </w:t>
      </w:r>
      <w:r w:rsidR="00F507A2">
        <w:rPr>
          <w:bCs/>
        </w:rPr>
        <w:t xml:space="preserve"> </w:t>
      </w:r>
      <w:r w:rsidR="002E098E" w:rsidRPr="000D411E">
        <w:rPr>
          <w:bCs/>
        </w:rPr>
        <w:t xml:space="preserve"> </w:t>
      </w:r>
      <w:r w:rsidRPr="002830BC">
        <w:t>(далее по тексту «Товар»), у</w:t>
      </w:r>
      <w:r w:rsidR="004A65BB" w:rsidRPr="002830BC">
        <w:t>казанного</w:t>
      </w:r>
      <w:r w:rsidR="00F507A2">
        <w:t xml:space="preserve"> </w:t>
      </w:r>
      <w:r w:rsidRPr="002830BC">
        <w:t>в Спецификации (Приложение № 1), котор</w:t>
      </w:r>
      <w:r w:rsidR="008C6042">
        <w:t>ое</w:t>
      </w:r>
      <w:r w:rsidRPr="002830BC">
        <w:t xml:space="preserve"> является неотъемлемой частью настоящего Контракта. </w:t>
      </w:r>
    </w:p>
    <w:p w:rsidR="00A35233" w:rsidRDefault="00A35233" w:rsidP="00FB77F6">
      <w:pPr>
        <w:pStyle w:val="a8"/>
        <w:ind w:left="0"/>
        <w:jc w:val="both"/>
      </w:pPr>
    </w:p>
    <w:p w:rsidR="00A0722D" w:rsidRDefault="00A0722D" w:rsidP="00A35233">
      <w:pPr>
        <w:pStyle w:val="31"/>
        <w:numPr>
          <w:ilvl w:val="0"/>
          <w:numId w:val="6"/>
        </w:numPr>
        <w:spacing w:line="276" w:lineRule="auto"/>
        <w:jc w:val="center"/>
        <w:rPr>
          <w:b/>
          <w:szCs w:val="24"/>
        </w:rPr>
      </w:pPr>
      <w:r w:rsidRPr="002830BC">
        <w:rPr>
          <w:b/>
          <w:szCs w:val="24"/>
        </w:rPr>
        <w:t>Цена контракта и порядок расчетов</w:t>
      </w:r>
    </w:p>
    <w:p w:rsidR="00A35233" w:rsidRDefault="00A35233" w:rsidP="00A35233">
      <w:pPr>
        <w:pStyle w:val="31"/>
        <w:spacing w:line="276" w:lineRule="auto"/>
        <w:ind w:left="480" w:firstLine="0"/>
        <w:rPr>
          <w:b/>
          <w:szCs w:val="24"/>
        </w:rPr>
      </w:pPr>
    </w:p>
    <w:p w:rsidR="00EC1FD1" w:rsidRPr="002830BC" w:rsidRDefault="00A0722D" w:rsidP="00714067">
      <w:pPr>
        <w:jc w:val="both"/>
        <w:rPr>
          <w:bCs/>
        </w:rPr>
      </w:pPr>
      <w:r w:rsidRPr="002830BC">
        <w:t>2.1. Источник финансирования: Федеральный бюджет.</w:t>
      </w:r>
      <w:r w:rsidRPr="002830BC">
        <w:rPr>
          <w:bCs/>
        </w:rPr>
        <w:t xml:space="preserve"> Валюта, используемая для расчета с Поставщиком - Российский  рубль.</w:t>
      </w:r>
    </w:p>
    <w:p w:rsidR="00D41E4A" w:rsidRPr="002830BC" w:rsidRDefault="00A0722D" w:rsidP="00714067">
      <w:pPr>
        <w:jc w:val="both"/>
        <w:rPr>
          <w:bCs/>
        </w:rPr>
      </w:pPr>
      <w:r w:rsidRPr="002830BC">
        <w:t xml:space="preserve">2.2. </w:t>
      </w:r>
      <w:r w:rsidR="002C001B">
        <w:t>Цена Контракта составляет</w:t>
      </w:r>
      <w:proofErr w:type="gramStart"/>
      <w:r w:rsidR="00D015D8" w:rsidRPr="00D015D8">
        <w:t>______</w:t>
      </w:r>
      <w:r w:rsidR="00B77F4E" w:rsidRPr="00D015D8">
        <w:t xml:space="preserve"> (</w:t>
      </w:r>
      <w:r w:rsidR="00D015D8">
        <w:t>_________</w:t>
      </w:r>
      <w:r w:rsidR="00B77F4E" w:rsidRPr="00D015D8">
        <w:t>)</w:t>
      </w:r>
      <w:r w:rsidR="00291690">
        <w:t xml:space="preserve"> </w:t>
      </w:r>
      <w:proofErr w:type="gramEnd"/>
      <w:r w:rsidR="00B77F4E">
        <w:t xml:space="preserve">рубля </w:t>
      </w:r>
      <w:r w:rsidR="00D015D8">
        <w:t xml:space="preserve">__ </w:t>
      </w:r>
      <w:r w:rsidR="00B77F4E">
        <w:t>00</w:t>
      </w:r>
      <w:r w:rsidR="00016D3C" w:rsidRPr="002830BC">
        <w:t xml:space="preserve"> копеек</w:t>
      </w:r>
      <w:r w:rsidR="00D41E4A" w:rsidRPr="002830BC">
        <w:t xml:space="preserve">, </w:t>
      </w:r>
      <w:r w:rsidR="00BC26AA">
        <w:t xml:space="preserve">в том числе </w:t>
      </w:r>
      <w:r w:rsidR="002C001B">
        <w:t xml:space="preserve">НДС </w:t>
      </w:r>
      <w:r w:rsidR="00D015D8">
        <w:t>_________</w:t>
      </w:r>
      <w:r w:rsidR="002D7FB0">
        <w:t>.</w:t>
      </w:r>
    </w:p>
    <w:p w:rsidR="00D41E4A" w:rsidRPr="002830BC" w:rsidRDefault="00D41E4A" w:rsidP="00714067">
      <w:pPr>
        <w:widowControl w:val="0"/>
        <w:autoSpaceDE w:val="0"/>
        <w:autoSpaceDN w:val="0"/>
        <w:adjustRightInd w:val="0"/>
        <w:jc w:val="both"/>
        <w:outlineLvl w:val="0"/>
      </w:pPr>
      <w:r w:rsidRPr="002830BC">
        <w:t>Источник финансирования – Федеральный бюджет.</w:t>
      </w:r>
    </w:p>
    <w:p w:rsidR="00A0722D" w:rsidRPr="002830BC" w:rsidRDefault="00A0722D" w:rsidP="00714067">
      <w:pPr>
        <w:jc w:val="both"/>
        <w:rPr>
          <w:bCs/>
        </w:rPr>
      </w:pPr>
      <w:r w:rsidRPr="002830BC">
        <w:rPr>
          <w:bCs/>
        </w:rPr>
        <w:t xml:space="preserve">2.3. </w:t>
      </w:r>
      <w:r w:rsidR="00941F51">
        <w:t>Цена К</w:t>
      </w:r>
      <w:r w:rsidRPr="002830BC">
        <w:t>онтракта, в соответствии со Спецификацией (Приложение № 1)</w:t>
      </w:r>
      <w:r w:rsidR="00941F51">
        <w:t xml:space="preserve"> К</w:t>
      </w:r>
      <w:r w:rsidRPr="002830BC">
        <w:t>онтракта, является твердой и  определяется на</w:t>
      </w:r>
      <w:r w:rsidR="002D7FB0">
        <w:t xml:space="preserve"> весь срок исполнения Контракта,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Контрактом.</w:t>
      </w:r>
    </w:p>
    <w:p w:rsidR="00A0722D" w:rsidRPr="002830BC" w:rsidRDefault="00A0722D" w:rsidP="00714067">
      <w:pPr>
        <w:jc w:val="both"/>
        <w:rPr>
          <w:bCs/>
        </w:rPr>
      </w:pPr>
      <w:r w:rsidRPr="002830BC">
        <w:t xml:space="preserve">2.4. </w:t>
      </w:r>
      <w:r w:rsidRPr="002830BC">
        <w:rPr>
          <w:bCs/>
        </w:rPr>
        <w:t>Цена Контракта включает в себя стоимость  тары (упаковки), расходы на уплату налогов, сборов</w:t>
      </w:r>
      <w:r w:rsidR="00A35233">
        <w:rPr>
          <w:bCs/>
        </w:rPr>
        <w:t xml:space="preserve"> и других обязательных платежей.</w:t>
      </w:r>
    </w:p>
    <w:p w:rsidR="00462366" w:rsidRPr="00E30CCC" w:rsidRDefault="00A0722D" w:rsidP="00714067">
      <w:pPr>
        <w:widowControl w:val="0"/>
        <w:autoSpaceDE w:val="0"/>
        <w:autoSpaceDN w:val="0"/>
        <w:adjustRightInd w:val="0"/>
        <w:jc w:val="both"/>
        <w:outlineLvl w:val="0"/>
        <w:rPr>
          <w:sz w:val="22"/>
          <w:szCs w:val="22"/>
        </w:rPr>
      </w:pPr>
      <w:r w:rsidRPr="002830BC">
        <w:t>2</w:t>
      </w:r>
      <w:r w:rsidRPr="007F7F6E">
        <w:t xml:space="preserve">.5. Заказчик осуществляет оплату поставленного товара на основании   товарной накладной и </w:t>
      </w:r>
      <w:r w:rsidR="002B4DAB" w:rsidRPr="007F7F6E">
        <w:t>счета</w:t>
      </w:r>
      <w:r w:rsidRPr="007F7F6E">
        <w:t xml:space="preserve"> Поставщика путем безналичного перечисления денежных средств на счет Поставщика. </w:t>
      </w:r>
      <w:r w:rsidR="00462366" w:rsidRPr="007F7F6E">
        <w:t>Оплата по Контракту осуществляется по безналичному расчету путем перечисления Заказчиком денежных средств на расче</w:t>
      </w:r>
      <w:r w:rsidR="00670055">
        <w:t xml:space="preserve">тный счет </w:t>
      </w:r>
      <w:r w:rsidR="00750399">
        <w:t>Поставщика</w:t>
      </w:r>
      <w:r w:rsidR="00670055">
        <w:t xml:space="preserve"> в течение 7</w:t>
      </w:r>
      <w:r w:rsidR="00462366" w:rsidRPr="007F7F6E">
        <w:t xml:space="preserve"> (</w:t>
      </w:r>
      <w:r w:rsidR="00670055">
        <w:t>Семи</w:t>
      </w:r>
      <w:r w:rsidR="00462366" w:rsidRPr="007F7F6E">
        <w:t>) рабочих дней после подписания Сторонами надлежаще оформленных документов, подтверждающих факт оказания услуг в соответствии с условиями Контракта (счетов, актов оказанных услуг).</w:t>
      </w:r>
    </w:p>
    <w:p w:rsidR="00A0722D" w:rsidRPr="002830BC" w:rsidRDefault="00A0722D" w:rsidP="00714067">
      <w:pPr>
        <w:jc w:val="both"/>
      </w:pPr>
      <w:r w:rsidRPr="002830BC">
        <w:t xml:space="preserve">2.6. </w:t>
      </w:r>
      <w:proofErr w:type="gramStart"/>
      <w:r w:rsidRPr="002830BC">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2830BC">
        <w:t xml:space="preserve"> Российской Федерации Заказчиком.</w:t>
      </w:r>
    </w:p>
    <w:p w:rsidR="00A0722D" w:rsidRDefault="00A0722D" w:rsidP="00714067">
      <w:pPr>
        <w:jc w:val="both"/>
      </w:pPr>
      <w:r w:rsidRPr="002830BC">
        <w:t>2.7. Стороны договорились считать датой оплаты дату списания  денежных средств со счета Заказчика.</w:t>
      </w:r>
    </w:p>
    <w:p w:rsidR="00E12A45" w:rsidRPr="002830BC" w:rsidRDefault="00E12A45" w:rsidP="00714067">
      <w:pPr>
        <w:jc w:val="both"/>
      </w:pPr>
      <w:r>
        <w:t>2.8</w:t>
      </w:r>
      <w:r w:rsidR="00207F32">
        <w:t>.</w:t>
      </w:r>
      <w:r w:rsidR="00750399">
        <w:t xml:space="preserve"> </w:t>
      </w:r>
      <w:proofErr w:type="gramStart"/>
      <w:r w:rsidRPr="002830BC">
        <w:rPr>
          <w:color w:val="000000"/>
          <w:shd w:val="clear" w:color="auto" w:fill="FFFFFF"/>
        </w:rPr>
        <w:t xml:space="preserve">В случае уменьшения казенному учреждению как получателю бюджетных средств главным распорядителем (распорядителем) бюджетных средств ранее доведенных лимитов </w:t>
      </w:r>
      <w:r w:rsidRPr="002830BC">
        <w:rPr>
          <w:color w:val="000000"/>
          <w:shd w:val="clear" w:color="auto" w:fill="FFFFFF"/>
        </w:rPr>
        <w:lastRenderedPageBreak/>
        <w:t>бюджетных обязательств, приводящего к невозможности исполнения казенным учреждением бюджетных обязательств, вытекающих из заключенных им государственных (муниципальных) контрактов, иных договоров, казенное учреждение должно  </w:t>
      </w:r>
      <w:hyperlink r:id="rId8" w:anchor="dst100010" w:history="1">
        <w:r w:rsidRPr="002830BC">
          <w:rPr>
            <w:rStyle w:val="a3"/>
            <w:shd w:val="clear" w:color="auto" w:fill="FFFFFF"/>
          </w:rPr>
          <w:t>обеспечить согласование</w:t>
        </w:r>
      </w:hyperlink>
      <w:r w:rsidRPr="002830BC">
        <w:rPr>
          <w:shd w:val="clear" w:color="auto" w:fill="FFFFFF"/>
        </w:rPr>
        <w:t> </w:t>
      </w:r>
      <w:r w:rsidRPr="002830BC">
        <w:rPr>
          <w:color w:val="000000"/>
          <w:shd w:val="clear" w:color="auto" w:fill="FFFFFF"/>
        </w:rPr>
        <w:t xml:space="preserve">в соответствии </w:t>
      </w:r>
      <w:r w:rsidRPr="002830BC">
        <w:rPr>
          <w:shd w:val="clear" w:color="auto" w:fill="FFFFFF"/>
        </w:rPr>
        <w:t>с </w:t>
      </w:r>
      <w:hyperlink r:id="rId9" w:history="1">
        <w:r w:rsidRPr="002830BC">
          <w:rPr>
            <w:rStyle w:val="a3"/>
            <w:shd w:val="clear" w:color="auto" w:fill="FFFFFF"/>
          </w:rPr>
          <w:t>законодательством</w:t>
        </w:r>
      </w:hyperlink>
      <w:r w:rsidRPr="002830BC">
        <w:rPr>
          <w:color w:val="000000"/>
          <w:shd w:val="clear" w:color="auto" w:fill="FFFFFF"/>
        </w:rPr>
        <w:t> Российской Федерации о контрактной системе в сфере закупок товаров, работ, услуг для обеспечения государственных имуниципальных</w:t>
      </w:r>
      <w:proofErr w:type="gramEnd"/>
      <w:r w:rsidRPr="002830BC">
        <w:rPr>
          <w:color w:val="000000"/>
          <w:shd w:val="clear" w:color="auto" w:fill="FFFFFF"/>
        </w:rPr>
        <w:t xml:space="preserve"> </w:t>
      </w:r>
      <w:proofErr w:type="gramStart"/>
      <w:r w:rsidRPr="002830BC">
        <w:rPr>
          <w:color w:val="000000"/>
          <w:shd w:val="clear" w:color="auto" w:fill="FFFFFF"/>
        </w:rPr>
        <w:t>нужд новых условий государственных (муниципальных) контрактов, в том числе по цене и (или) срокам их исполнения и (или) количеству (объему) товара (работы, услуги), иных договоров.</w:t>
      </w:r>
      <w:proofErr w:type="gramEnd"/>
      <w:r w:rsidR="00750399">
        <w:rPr>
          <w:color w:val="000000"/>
          <w:shd w:val="clear" w:color="auto" w:fill="FFFFFF"/>
        </w:rPr>
        <w:t xml:space="preserve"> </w:t>
      </w:r>
      <w:r w:rsidRPr="002830BC">
        <w:t xml:space="preserve">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w:t>
      </w:r>
      <w:r w:rsidR="00AC0635">
        <w:t>П</w:t>
      </w:r>
      <w:r w:rsidRPr="002830BC">
        <w:t>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A0722D" w:rsidRDefault="00A0722D" w:rsidP="00714067">
      <w:pPr>
        <w:pStyle w:val="a8"/>
        <w:numPr>
          <w:ilvl w:val="0"/>
          <w:numId w:val="7"/>
        </w:numPr>
        <w:ind w:left="0" w:firstLine="0"/>
        <w:jc w:val="center"/>
        <w:rPr>
          <w:b/>
          <w:spacing w:val="-11"/>
        </w:rPr>
      </w:pPr>
      <w:r w:rsidRPr="00714067">
        <w:rPr>
          <w:b/>
          <w:spacing w:val="-11"/>
        </w:rPr>
        <w:t>Прием товара</w:t>
      </w:r>
    </w:p>
    <w:p w:rsidR="00A35233" w:rsidRPr="00714067" w:rsidRDefault="00A35233" w:rsidP="00A35233">
      <w:pPr>
        <w:pStyle w:val="a8"/>
        <w:ind w:left="0"/>
        <w:rPr>
          <w:b/>
          <w:spacing w:val="-11"/>
        </w:rPr>
      </w:pPr>
    </w:p>
    <w:p w:rsidR="00A0722D" w:rsidRPr="002830BC" w:rsidRDefault="00A0722D" w:rsidP="00714067">
      <w:pPr>
        <w:jc w:val="both"/>
      </w:pPr>
      <w:r w:rsidRPr="002830BC">
        <w:t xml:space="preserve">3.1. </w:t>
      </w:r>
      <w:r w:rsidR="00882517" w:rsidRPr="00882517">
        <w:t xml:space="preserve">Прием Товара Заказчиком осуществляется по потребности на складе Поставщика уполномоченным представителем Заказчика по адресу: </w:t>
      </w:r>
      <w:r w:rsidR="003F059E">
        <w:t>_______________________                         (в пределах городского округа Самара)</w:t>
      </w:r>
    </w:p>
    <w:p w:rsidR="00A0722D" w:rsidRPr="002830BC" w:rsidRDefault="00A0722D" w:rsidP="00714067">
      <w:pPr>
        <w:shd w:val="clear" w:color="auto" w:fill="FFFFFF"/>
        <w:tabs>
          <w:tab w:val="left" w:pos="437"/>
        </w:tabs>
        <w:jc w:val="both"/>
        <w:rPr>
          <w:b/>
          <w:spacing w:val="-11"/>
        </w:rPr>
      </w:pPr>
      <w:r w:rsidRPr="002830BC">
        <w:t>3.2. Право собственности на Товар прекращается у Поставщика с момента приемки Товара Заказчиком в соответствии с условиями Контракта.</w:t>
      </w:r>
    </w:p>
    <w:p w:rsidR="002E098E" w:rsidRDefault="00A0722D" w:rsidP="002E098E">
      <w:pPr>
        <w:jc w:val="both"/>
      </w:pPr>
      <w:r w:rsidRPr="002830BC">
        <w:t xml:space="preserve">3.3. </w:t>
      </w:r>
      <w:r w:rsidR="002E098E">
        <w:t>Не менее чем за 1 рабочий день, Заказчик уведомляет Поставщика в письменном виде              о количестве и наименовании товара, необходимого Заказчику, а в экстренных случаях товар передаётся Поставщиком незамедлительно.</w:t>
      </w:r>
    </w:p>
    <w:p w:rsidR="00A0722D" w:rsidRPr="002830BC" w:rsidRDefault="00A0722D" w:rsidP="002E098E">
      <w:pPr>
        <w:shd w:val="clear" w:color="auto" w:fill="FFFFFF"/>
        <w:tabs>
          <w:tab w:val="left" w:pos="437"/>
        </w:tabs>
        <w:jc w:val="both"/>
      </w:pPr>
      <w:r w:rsidRPr="002830BC">
        <w:t xml:space="preserve">3.4. Для проверки поставленного Товара в части соответствия его условиям Контракта Заказчик обязан провести экспертизу. Экспертиза Товара </w:t>
      </w:r>
      <w:r w:rsidR="00444382">
        <w:t>может</w:t>
      </w:r>
      <w:r w:rsidRPr="002830BC">
        <w:t xml:space="preserve"> проводиться экспертно-приемочной комиссией Заказчика своими силами</w:t>
      </w:r>
      <w:r w:rsidR="00444382">
        <w:t xml:space="preserve"> или к ее проведению могут привлекаться эксперты, экспертные организации.</w:t>
      </w:r>
    </w:p>
    <w:p w:rsidR="00A0722D" w:rsidRPr="002830BC" w:rsidRDefault="00A0722D" w:rsidP="00714067">
      <w:pPr>
        <w:widowControl w:val="0"/>
        <w:jc w:val="both"/>
      </w:pPr>
      <w:r w:rsidRPr="002830BC">
        <w:t>3.5. Результаты проведения экспертизы оформляются до подписания документов, подтверждающих факт исполнения Поставщиком обязательств по Контракту, в виде заключения, которое подписывается экспертно-приемочной комиссией Заказчика. В случае, если по результатам такой экспертизы установлены нарушения требований Контракта, не препятствующие приемке поставленного Товара в заключени</w:t>
      </w:r>
      <w:proofErr w:type="gramStart"/>
      <w:r w:rsidRPr="002830BC">
        <w:t>и</w:t>
      </w:r>
      <w:proofErr w:type="gramEnd"/>
      <w:r w:rsidRPr="002830BC">
        <w:t xml:space="preserve">  могут содержаться предложения об устранении данных нарушений, в том числе с указанием срока их устранения. </w:t>
      </w:r>
    </w:p>
    <w:p w:rsidR="00A0722D" w:rsidRPr="002830BC" w:rsidRDefault="00A0722D" w:rsidP="00714067">
      <w:pPr>
        <w:widowControl w:val="0"/>
        <w:jc w:val="both"/>
      </w:pPr>
      <w:r w:rsidRPr="002830BC">
        <w:t>3.6. Риск случайной гибели Товара несет Поставщик до момента прекращения права собственности на Товар.</w:t>
      </w:r>
    </w:p>
    <w:p w:rsidR="00A0722D" w:rsidRPr="002830BC" w:rsidRDefault="00A0722D" w:rsidP="00714067">
      <w:pPr>
        <w:widowControl w:val="0"/>
        <w:jc w:val="both"/>
      </w:pPr>
      <w:r w:rsidRPr="002830BC">
        <w:t xml:space="preserve">3.7. В случае недопоставки и (или) поставки некачественного Товара Заказчик вправе потребовать от Поставщика осуществить замену поставленного некачественного Товара Товаром надлежащего качества, соответствующего условиям Контракта и (или) потребовать осуществить поставку недопоставленного Товара в течение 3 (трех) рабочих дней </w:t>
      </w:r>
      <w:proofErr w:type="gramStart"/>
      <w:r w:rsidRPr="002830BC">
        <w:t>с даты поставки</w:t>
      </w:r>
      <w:proofErr w:type="gramEnd"/>
      <w:r w:rsidRPr="002830BC">
        <w:t xml:space="preserve"> некачественного или недопоставленного Товара. Возврат поставленного Товара ненадлежащего качества осуществляется за счет средств Поставщика.</w:t>
      </w:r>
    </w:p>
    <w:p w:rsidR="00A0722D" w:rsidRDefault="00A0722D" w:rsidP="00714067">
      <w:pPr>
        <w:widowControl w:val="0"/>
        <w:autoSpaceDE w:val="0"/>
        <w:autoSpaceDN w:val="0"/>
        <w:adjustRightInd w:val="0"/>
        <w:jc w:val="both"/>
        <w:outlineLvl w:val="0"/>
      </w:pPr>
      <w:proofErr w:type="gramStart"/>
      <w:r w:rsidRPr="002830BC">
        <w:t>3.8.Приемка товара осуществляется в соответствие с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СССР от 15 июня 1965 г. № П-6 (Инструкция П-6), и с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 апреля 1966 г. № П-7</w:t>
      </w:r>
      <w:proofErr w:type="gramEnd"/>
      <w:r w:rsidRPr="002830BC">
        <w:t xml:space="preserve"> (</w:t>
      </w:r>
      <w:proofErr w:type="gramStart"/>
      <w:r w:rsidRPr="002830BC">
        <w:t>Инструкция П-7).</w:t>
      </w:r>
      <w:proofErr w:type="gramEnd"/>
    </w:p>
    <w:p w:rsidR="00A0722D" w:rsidRPr="00714067" w:rsidRDefault="00A0722D" w:rsidP="00714067">
      <w:pPr>
        <w:pStyle w:val="a8"/>
        <w:numPr>
          <w:ilvl w:val="0"/>
          <w:numId w:val="7"/>
        </w:numPr>
        <w:ind w:left="0" w:firstLine="0"/>
        <w:jc w:val="center"/>
        <w:rPr>
          <w:b/>
          <w:bCs/>
        </w:rPr>
      </w:pPr>
      <w:r w:rsidRPr="00714067">
        <w:rPr>
          <w:b/>
          <w:bCs/>
        </w:rPr>
        <w:t>Права и обязанности сторон</w:t>
      </w:r>
    </w:p>
    <w:p w:rsidR="00166CA7" w:rsidRDefault="00166CA7" w:rsidP="00166CA7">
      <w:pPr>
        <w:jc w:val="both"/>
      </w:pPr>
    </w:p>
    <w:p w:rsidR="00166CA7" w:rsidRDefault="00166CA7" w:rsidP="00166CA7">
      <w:pPr>
        <w:jc w:val="both"/>
      </w:pPr>
      <w:r>
        <w:t>4.1. Поставщик обязан:</w:t>
      </w:r>
    </w:p>
    <w:p w:rsidR="00166CA7" w:rsidRDefault="00166CA7" w:rsidP="00166CA7">
      <w:pPr>
        <w:jc w:val="both"/>
      </w:pPr>
      <w:r>
        <w:t>4.1.1. Поставить Товар по наименованию, в количестве, по цене, в срок в порядке,                            и на условиях, предусмотренных настоящим Контрактом.</w:t>
      </w:r>
    </w:p>
    <w:p w:rsidR="00166CA7" w:rsidRDefault="00166CA7" w:rsidP="00166CA7">
      <w:pPr>
        <w:jc w:val="both"/>
      </w:pPr>
      <w:r>
        <w:lastRenderedPageBreak/>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166CA7" w:rsidRDefault="00166CA7" w:rsidP="00166CA7">
      <w:pPr>
        <w:jc w:val="both"/>
      </w:pPr>
      <w: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166CA7" w:rsidRDefault="00166CA7" w:rsidP="00166CA7">
      <w:pPr>
        <w:jc w:val="both"/>
      </w:pPr>
      <w:r>
        <w:t>4.1.4.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166CA7" w:rsidRDefault="00166CA7" w:rsidP="00166CA7">
      <w:pPr>
        <w:jc w:val="both"/>
      </w:pPr>
      <w:r>
        <w:t xml:space="preserve">4.1.5. </w:t>
      </w:r>
      <w:proofErr w:type="gramStart"/>
      <w:r>
        <w:t xml:space="preserve">Поставщик обязан оформлять товарные накладные по </w:t>
      </w:r>
      <w:hyperlink r:id="rId10" w:history="1">
        <w:r>
          <w:rPr>
            <w:rStyle w:val="a3"/>
            <w:color w:val="auto"/>
            <w:u w:val="none"/>
          </w:rPr>
          <w:t>форме № ТОРГ-12</w:t>
        </w:r>
      </w:hyperlink>
      <w:r>
        <w:t>,                                в соответствии с законодательством Российской Федерации, а также счета-фактуры                           в соответствии с налоговым законодательством Российской Федерации (в случае если Поставщик является плательщиком НДС.</w:t>
      </w:r>
      <w:proofErr w:type="gramEnd"/>
    </w:p>
    <w:p w:rsidR="00166CA7" w:rsidRDefault="00166CA7" w:rsidP="00166CA7">
      <w:pPr>
        <w:jc w:val="both"/>
      </w:pPr>
      <w:r>
        <w:t>4.2. Поставщик вправе:</w:t>
      </w:r>
    </w:p>
    <w:p w:rsidR="00166CA7" w:rsidRDefault="00166CA7" w:rsidP="00166CA7">
      <w:pPr>
        <w:jc w:val="both"/>
      </w:pPr>
      <w:r>
        <w:t>4.2.1.Требовать от Заказчика произвести приемку Товара в порядке и в сроки, предусмотренные настоящим Контрактом.</w:t>
      </w:r>
    </w:p>
    <w:p w:rsidR="00166CA7" w:rsidRDefault="00166CA7" w:rsidP="00166CA7">
      <w:pPr>
        <w:jc w:val="both"/>
      </w:pPr>
      <w: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166CA7" w:rsidRDefault="00166CA7" w:rsidP="00166CA7">
      <w:pPr>
        <w:jc w:val="both"/>
      </w:pPr>
      <w: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166CA7" w:rsidRDefault="00166CA7" w:rsidP="00166CA7">
      <w:pPr>
        <w:jc w:val="both"/>
      </w:pPr>
      <w:r>
        <w:t>4.2.4. Требовать возмещения убытков, уплаты неустоек (штрафов, пеней) в соответствии</w:t>
      </w:r>
      <w:r w:rsidR="00291690">
        <w:t xml:space="preserve">                    с разделом 6</w:t>
      </w:r>
      <w:r>
        <w:t xml:space="preserve"> настоящего Контракта.</w:t>
      </w:r>
    </w:p>
    <w:p w:rsidR="00166CA7" w:rsidRDefault="00166CA7" w:rsidP="00166CA7">
      <w:pPr>
        <w:jc w:val="both"/>
      </w:pPr>
      <w:r>
        <w:t>4.3. Заказчик обязуется:</w:t>
      </w:r>
    </w:p>
    <w:p w:rsidR="00166CA7" w:rsidRDefault="00166CA7" w:rsidP="00166CA7">
      <w:pPr>
        <w:jc w:val="both"/>
      </w:pPr>
      <w: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166CA7" w:rsidRDefault="00166CA7" w:rsidP="00166CA7">
      <w:pPr>
        <w:jc w:val="both"/>
      </w:pPr>
      <w:r>
        <w:t xml:space="preserve">4.3.2. </w:t>
      </w:r>
      <w:proofErr w:type="gramStart"/>
      <w:r>
        <w:t>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t xml:space="preserve"> ему стать победителем определения Поставщика.</w:t>
      </w:r>
    </w:p>
    <w:p w:rsidR="00166CA7" w:rsidRDefault="00166CA7" w:rsidP="00166CA7">
      <w:pPr>
        <w:jc w:val="both"/>
      </w:pPr>
      <w:r>
        <w:t>4.3.3. Требовать уплаты неустоек (штрафов, пе</w:t>
      </w:r>
      <w:r w:rsidR="00291690">
        <w:t>ней) в соответствии с разделом 6</w:t>
      </w:r>
      <w:r>
        <w:t xml:space="preserve"> настоящего Контракта.</w:t>
      </w:r>
    </w:p>
    <w:p w:rsidR="00166CA7" w:rsidRDefault="00166CA7" w:rsidP="00166CA7">
      <w:pPr>
        <w:jc w:val="both"/>
      </w:pPr>
      <w:r>
        <w:t>4.3.6.Обеспечить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w:t>
      </w:r>
    </w:p>
    <w:p w:rsidR="00166CA7" w:rsidRDefault="00166CA7" w:rsidP="00166CA7">
      <w:pPr>
        <w:jc w:val="both"/>
      </w:pPr>
      <w:r>
        <w:t xml:space="preserve">4.3.7. </w:t>
      </w:r>
      <w:proofErr w:type="gramStart"/>
      <w:r>
        <w:t>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roofErr w:type="gramEnd"/>
    </w:p>
    <w:p w:rsidR="00166CA7" w:rsidRDefault="00166CA7" w:rsidP="00166CA7">
      <w:pPr>
        <w:jc w:val="both"/>
      </w:pPr>
      <w:r>
        <w:t>4.4. Заказчик вправе:</w:t>
      </w:r>
    </w:p>
    <w:p w:rsidR="00166CA7" w:rsidRDefault="00166CA7" w:rsidP="00166CA7">
      <w:pPr>
        <w:jc w:val="both"/>
      </w:pPr>
      <w:r>
        <w:t>4.4.1. Требовать от Поставщика надлежащего исполнения обязательств по настоящему Контракту.</w:t>
      </w:r>
    </w:p>
    <w:p w:rsidR="00166CA7" w:rsidRDefault="00166CA7" w:rsidP="00166CA7">
      <w:pPr>
        <w:jc w:val="both"/>
      </w:pPr>
      <w:r>
        <w:t>4.4.2. Требовать от Поставщика своевременного устранения нарушений, выявленных как                    в ходе приемки, так и в течение срока годности.</w:t>
      </w:r>
    </w:p>
    <w:p w:rsidR="00166CA7" w:rsidRDefault="00166CA7" w:rsidP="00166CA7">
      <w:pPr>
        <w:jc w:val="both"/>
      </w:pPr>
      <w:r>
        <w:t>4.4.3. Проверять ход и качество выполнения Поставщиком условий настоящего Контракта.</w:t>
      </w:r>
    </w:p>
    <w:p w:rsidR="00166CA7" w:rsidRDefault="00166CA7" w:rsidP="00166CA7">
      <w:pPr>
        <w:jc w:val="both"/>
      </w:pPr>
      <w:r>
        <w:t>4.4.4. Требовать возмещения убы</w:t>
      </w:r>
      <w:r w:rsidR="00291690">
        <w:t>тков в соответствии с разделом 6</w:t>
      </w:r>
      <w:r>
        <w:t xml:space="preserve"> настоящего Контракта, причиненных по вине Поставщика.</w:t>
      </w:r>
    </w:p>
    <w:p w:rsidR="00166CA7" w:rsidRDefault="00166CA7" w:rsidP="00166CA7">
      <w:pPr>
        <w:jc w:val="both"/>
      </w:pPr>
      <w:r>
        <w:lastRenderedPageBreak/>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166CA7" w:rsidRDefault="00166CA7" w:rsidP="00166CA7">
      <w:pPr>
        <w:jc w:val="both"/>
      </w:pPr>
      <w:r>
        <w:t>4.4.6. Отказаться от приемки и оплаты Товара, не соответствующего условиям настоящего Контракта.</w:t>
      </w:r>
    </w:p>
    <w:p w:rsidR="00166CA7" w:rsidRDefault="00166CA7" w:rsidP="00166CA7">
      <w:pPr>
        <w:jc w:val="both"/>
      </w:pPr>
      <w:r>
        <w:t>4.4.7. Принять решение об одностороннем отказе от исполнения настоящего Контракта в соответствии с гражданским законода</w:t>
      </w:r>
      <w:r w:rsidR="00444382">
        <w:t>тельством Российской Федерации.</w:t>
      </w:r>
    </w:p>
    <w:p w:rsidR="00166CA7" w:rsidRDefault="00166CA7" w:rsidP="00166CA7">
      <w:pPr>
        <w:jc w:val="both"/>
      </w:pPr>
      <w: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A35233" w:rsidRDefault="00A35233" w:rsidP="00166CA7">
      <w:pPr>
        <w:jc w:val="both"/>
      </w:pPr>
    </w:p>
    <w:p w:rsidR="00A0722D" w:rsidRDefault="00A0722D" w:rsidP="00166CA7">
      <w:pPr>
        <w:pStyle w:val="a8"/>
        <w:numPr>
          <w:ilvl w:val="0"/>
          <w:numId w:val="7"/>
        </w:numPr>
        <w:ind w:left="0" w:firstLine="0"/>
        <w:jc w:val="center"/>
        <w:rPr>
          <w:b/>
          <w:spacing w:val="-10"/>
        </w:rPr>
      </w:pPr>
      <w:r w:rsidRPr="00714067">
        <w:rPr>
          <w:b/>
          <w:spacing w:val="-10"/>
        </w:rPr>
        <w:t>Качество товара</w:t>
      </w:r>
    </w:p>
    <w:p w:rsidR="00A35233" w:rsidRPr="00714067" w:rsidRDefault="00A35233" w:rsidP="00A35233">
      <w:pPr>
        <w:pStyle w:val="a8"/>
        <w:ind w:left="0"/>
        <w:rPr>
          <w:b/>
          <w:spacing w:val="-10"/>
        </w:rPr>
      </w:pPr>
    </w:p>
    <w:p w:rsidR="00A0722D" w:rsidRPr="002830BC" w:rsidRDefault="00A0722D" w:rsidP="00714067">
      <w:pPr>
        <w:widowControl w:val="0"/>
        <w:jc w:val="both"/>
      </w:pPr>
      <w:r w:rsidRPr="002830BC">
        <w:t>5.1. Качество поставляемого Товара должно соответствовать требованиям документов стандартизации и технического регулирования (ГОСТ, ТУ и других), установленных для данного типа (вида) Товара, подтверждаться:</w:t>
      </w:r>
    </w:p>
    <w:p w:rsidR="00A0722D" w:rsidRPr="002830BC" w:rsidRDefault="00A0722D" w:rsidP="00714067">
      <w:pPr>
        <w:jc w:val="both"/>
      </w:pPr>
      <w:r w:rsidRPr="002830BC">
        <w:t xml:space="preserve">- сертификатом (декларацией) соответствия или иным документом, подтверждающим соответствие качества Товара в порядке, установленном законодательством Российской Федерации. </w:t>
      </w:r>
    </w:p>
    <w:p w:rsidR="00A0722D" w:rsidRPr="002830BC" w:rsidRDefault="00A0722D" w:rsidP="00714067">
      <w:pPr>
        <w:widowControl w:val="0"/>
        <w:tabs>
          <w:tab w:val="left" w:pos="8089"/>
        </w:tabs>
        <w:jc w:val="both"/>
      </w:pPr>
      <w:r w:rsidRPr="002830BC">
        <w:t>5.2. Гарантии Поставщика и гарантийные обязательства:</w:t>
      </w:r>
      <w:r w:rsidRPr="002830BC">
        <w:tab/>
      </w:r>
    </w:p>
    <w:p w:rsidR="00A0722D" w:rsidRPr="002830BC" w:rsidRDefault="00A0722D" w:rsidP="00714067">
      <w:pPr>
        <w:widowControl w:val="0"/>
        <w:jc w:val="both"/>
      </w:pPr>
      <w:r w:rsidRPr="002830BC">
        <w:t>5.2.1. Поставщик гарантирует, что:</w:t>
      </w:r>
    </w:p>
    <w:p w:rsidR="00A0722D" w:rsidRPr="002830BC" w:rsidRDefault="00A0722D" w:rsidP="00714067">
      <w:pPr>
        <w:widowControl w:val="0"/>
        <w:jc w:val="both"/>
      </w:pPr>
      <w:r w:rsidRPr="002830BC">
        <w:t>5.2.1.1. Товар будет поставлен Заказчику в надлежащей упаковке (таре), отвечающей требованиям ТУ и обеспечивающий сохранность Товара при обычных условиях перевозки и хранения. Поставляемый Товар должен отгружаться надлежащим образом, чтобы исключить порчу и/или уничтожение Товара на период поставки, до приемки его Заказчиком.  Остаточный срок годности товара на момент поставки указан в Спецификации.</w:t>
      </w:r>
    </w:p>
    <w:p w:rsidR="00A0722D" w:rsidRPr="002830BC" w:rsidRDefault="00A0722D" w:rsidP="00714067">
      <w:pPr>
        <w:jc w:val="both"/>
      </w:pPr>
      <w:r w:rsidRPr="002830BC">
        <w:t>5.3. Маркировка Товара должна соответствовать требованиям действующих нормативных актов Российской Федерации и обеспечивать возможность количественного учета поставленного Товара.</w:t>
      </w:r>
    </w:p>
    <w:p w:rsidR="00A0722D" w:rsidRDefault="00A0722D" w:rsidP="00714067">
      <w:pPr>
        <w:jc w:val="center"/>
        <w:rPr>
          <w:b/>
          <w:spacing w:val="-12"/>
        </w:rPr>
      </w:pPr>
      <w:r w:rsidRPr="002830BC">
        <w:rPr>
          <w:b/>
          <w:spacing w:val="-12"/>
        </w:rPr>
        <w:t>6. Ответственность сторон</w:t>
      </w:r>
    </w:p>
    <w:p w:rsidR="00A35233" w:rsidRDefault="00A35233" w:rsidP="00714067">
      <w:pPr>
        <w:jc w:val="center"/>
        <w:rPr>
          <w:b/>
          <w:spacing w:val="-12"/>
        </w:rPr>
      </w:pPr>
    </w:p>
    <w:p w:rsidR="00E12A45" w:rsidRDefault="00E12A45" w:rsidP="00714067">
      <w:pPr>
        <w:pStyle w:val="a8"/>
        <w:ind w:left="0"/>
        <w:jc w:val="both"/>
      </w:pPr>
      <w:r>
        <w:t>6.1.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E12A45" w:rsidRPr="00B13083" w:rsidRDefault="00E12A45" w:rsidP="00714067">
      <w:pPr>
        <w:pStyle w:val="a8"/>
        <w:ind w:left="0"/>
        <w:jc w:val="both"/>
      </w:pPr>
      <w:r>
        <w:t xml:space="preserve">6.2. </w:t>
      </w:r>
      <w:r>
        <w:rPr>
          <w:rFonts w:eastAsia="Calibri"/>
          <w:bCs/>
          <w:lang w:eastAsia="en-U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1" w:history="1">
        <w:r>
          <w:rPr>
            <w:rStyle w:val="a3"/>
            <w:rFonts w:eastAsia="Calibri"/>
            <w:bCs/>
            <w:lang w:eastAsia="en-US"/>
          </w:rPr>
          <w:t>ключевой ставки</w:t>
        </w:r>
      </w:hyperlink>
      <w:r>
        <w:rPr>
          <w:rFonts w:eastAsia="Calibri"/>
          <w:bCs/>
          <w:lang w:eastAsia="en-US"/>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2" w:history="1">
        <w:r>
          <w:rPr>
            <w:rStyle w:val="a3"/>
            <w:rFonts w:eastAsia="Calibri"/>
            <w:bCs/>
            <w:lang w:eastAsia="en-US"/>
          </w:rPr>
          <w:t>порядке</w:t>
        </w:r>
      </w:hyperlink>
      <w:r>
        <w:rPr>
          <w:rFonts w:eastAsia="Calibri"/>
          <w:bCs/>
          <w:lang w:eastAsia="en-US"/>
        </w:rPr>
        <w:t>, установленном Правительством Российской Федерации.</w:t>
      </w:r>
    </w:p>
    <w:p w:rsidR="00E12A45" w:rsidRDefault="00E12A45" w:rsidP="00714067">
      <w:pPr>
        <w:pStyle w:val="a8"/>
        <w:ind w:left="0"/>
        <w:jc w:val="both"/>
      </w:pPr>
      <w:r>
        <w:t>а) 1 000 (Одна тысяча) рублей 00 коп</w:t>
      </w:r>
      <w:proofErr w:type="gramStart"/>
      <w:r>
        <w:t xml:space="preserve">., </w:t>
      </w:r>
      <w:proofErr w:type="gramEnd"/>
      <w:r>
        <w:t>если цена контракта не превышает 3 млн. рублей (включительно).</w:t>
      </w:r>
    </w:p>
    <w:p w:rsidR="00E12A45" w:rsidRDefault="00E12A45" w:rsidP="00714067">
      <w:pPr>
        <w:pStyle w:val="a8"/>
        <w:ind w:left="0"/>
        <w:jc w:val="both"/>
      </w:pPr>
      <w:r>
        <w:t xml:space="preserve">6.3. </w:t>
      </w:r>
      <w:proofErr w:type="gramStart"/>
      <w: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t xml:space="preserve"> контракта) </w:t>
      </w:r>
      <w:r>
        <w:lastRenderedPageBreak/>
        <w:t>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E12A45" w:rsidRDefault="00E12A45" w:rsidP="00714067">
      <w:pPr>
        <w:autoSpaceDE w:val="0"/>
        <w:autoSpaceDN w:val="0"/>
        <w:adjustRightInd w:val="0"/>
        <w:jc w:val="both"/>
      </w:pPr>
      <w:r>
        <w:t xml:space="preserve">6.4.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w:t>
      </w:r>
      <w:hyperlink r:id="rId13" w:history="1">
        <w:r>
          <w:rPr>
            <w:rStyle w:val="a3"/>
          </w:rPr>
          <w:t>порядке</w:t>
        </w:r>
      </w:hyperlink>
      <w: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E12A45" w:rsidRDefault="00E12A45" w:rsidP="00714067">
      <w:pPr>
        <w:widowControl w:val="0"/>
        <w:autoSpaceDE w:val="0"/>
        <w:autoSpaceDN w:val="0"/>
        <w:adjustRightInd w:val="0"/>
        <w:jc w:val="both"/>
        <w:outlineLvl w:val="0"/>
      </w:pPr>
      <w:r>
        <w:t xml:space="preserve">а) 10 процентов цены контракта в случае, если цена контракта не превышает 3 млн. рублей           </w:t>
      </w:r>
    </w:p>
    <w:p w:rsidR="00E12A45" w:rsidRDefault="00E12A45" w:rsidP="00714067">
      <w:pPr>
        <w:autoSpaceDE w:val="0"/>
        <w:autoSpaceDN w:val="0"/>
        <w:adjustRightInd w:val="0"/>
        <w:jc w:val="both"/>
      </w:pPr>
      <w:r>
        <w:t xml:space="preserve">6.5.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виде фиксированной суммы, определяемой в следующем порядке: </w:t>
      </w:r>
    </w:p>
    <w:p w:rsidR="00E12A45" w:rsidRDefault="00E12A45" w:rsidP="00714067">
      <w:pPr>
        <w:pStyle w:val="a8"/>
        <w:ind w:left="0"/>
        <w:jc w:val="both"/>
      </w:pPr>
      <w:r>
        <w:t>а) 1000 (Одна тысяча) рублей 00 коп</w:t>
      </w:r>
      <w:proofErr w:type="gramStart"/>
      <w:r>
        <w:t xml:space="preserve">., </w:t>
      </w:r>
      <w:proofErr w:type="gramEnd"/>
      <w:r>
        <w:t>если цена контракта не превышает 3 млн. рублей.</w:t>
      </w:r>
    </w:p>
    <w:p w:rsidR="00E12A45" w:rsidRDefault="00E12A45" w:rsidP="00714067">
      <w:pPr>
        <w:autoSpaceDE w:val="0"/>
        <w:autoSpaceDN w:val="0"/>
        <w:adjustRightInd w:val="0"/>
        <w:jc w:val="both"/>
      </w:pPr>
      <w:r>
        <w:t>6.6.Общая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12A45" w:rsidRDefault="00E12A45" w:rsidP="00714067">
      <w:pPr>
        <w:autoSpaceDE w:val="0"/>
        <w:autoSpaceDN w:val="0"/>
        <w:adjustRightInd w:val="0"/>
        <w:jc w:val="both"/>
      </w:pPr>
      <w:r>
        <w:t>6.7.Общая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12A45" w:rsidRDefault="00E12A45" w:rsidP="00714067">
      <w:pPr>
        <w:pStyle w:val="a8"/>
        <w:ind w:left="0"/>
        <w:jc w:val="both"/>
      </w:pPr>
      <w:r>
        <w:t xml:space="preserve">6.8. В случае просрочки исполнения </w:t>
      </w:r>
      <w:r w:rsidR="00750399">
        <w:t>Поставщиком</w:t>
      </w:r>
      <w: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750399">
        <w:t>Поставщиком</w:t>
      </w:r>
      <w:r>
        <w:t xml:space="preserve"> обязательств, предусмотренных Контрактом, Заказчик направляет </w:t>
      </w:r>
      <w:r w:rsidR="00750399">
        <w:t>Поставщику</w:t>
      </w:r>
      <w:r>
        <w:t xml:space="preserve"> требование об уплате неустоек (штрафов, пени).</w:t>
      </w:r>
    </w:p>
    <w:p w:rsidR="00E12A45" w:rsidRDefault="00E12A45" w:rsidP="00714067">
      <w:pPr>
        <w:pStyle w:val="a8"/>
        <w:ind w:left="0"/>
        <w:jc w:val="both"/>
      </w:pPr>
      <w: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12A45" w:rsidRDefault="00E12A45" w:rsidP="00714067">
      <w:pPr>
        <w:pStyle w:val="a8"/>
        <w:ind w:left="0"/>
        <w:jc w:val="both"/>
      </w:pPr>
      <w:r>
        <w:t xml:space="preserve">6.10. К обстоятельствам непреодолимой силы относятся события, на которые Стороны не могут оказывать влияние и за возникновение которых ответственности не несут (землетрясение, наводнение, пожар, и другие стихийные бедствия, принятие органами законодательной власти ограничительных норм права и другие). Указанные события должны оказывать прямое влияние на невозможность надлежащего исполнения Сторонами принятых обязательств по Контракту. К таким обстоятельствам не относятся нарушение обязанностей со стороны контрагентов </w:t>
      </w:r>
      <w:r w:rsidR="00750399">
        <w:t>Поставщика</w:t>
      </w:r>
      <w:r>
        <w:t>, отсутствие на рынке нужных для исполнения Товаров, отсутствие необходимых денежных средств.</w:t>
      </w:r>
    </w:p>
    <w:p w:rsidR="00E12A45" w:rsidRDefault="00E12A45" w:rsidP="00714067">
      <w:pPr>
        <w:pStyle w:val="a8"/>
        <w:ind w:left="0"/>
        <w:jc w:val="both"/>
      </w:pPr>
      <w:r>
        <w:t xml:space="preserve">6.11. Сторона, ссылающаяся на обстоятельства непреодолимой силы, обязана в течение 3 (трех) календарных дней известить другую Сторону о наступлении действия или о прекращении действия подобных обстоятельств и </w:t>
      </w:r>
      <w:proofErr w:type="gramStart"/>
      <w:r>
        <w:t>предоставить надлежащее доказательство</w:t>
      </w:r>
      <w:proofErr w:type="gramEnd"/>
      <w:r>
        <w:t xml:space="preserve"> наступления обстоятельств непреодолимой силы. Надлежащим доказательством наличия указанных обстоятельств и их продолжительности будут служить заключения соответствующих компетентных органов.</w:t>
      </w:r>
    </w:p>
    <w:p w:rsidR="00E12A45" w:rsidRDefault="00E12A45" w:rsidP="00714067">
      <w:pPr>
        <w:pStyle w:val="a8"/>
        <w:ind w:left="0"/>
        <w:jc w:val="both"/>
      </w:pPr>
      <w:r>
        <w:t>Если Сторона не направит или несвоевременно направит необходимое извещение, то она обязана возместить другой Стороне убытки, причиненные не извещением или несвоевременным извещением.</w:t>
      </w:r>
    </w:p>
    <w:p w:rsidR="00E12A45" w:rsidRDefault="00E12A45" w:rsidP="00714067">
      <w:pPr>
        <w:pStyle w:val="a8"/>
        <w:ind w:left="0"/>
        <w:jc w:val="both"/>
      </w:pPr>
      <w:r>
        <w:t>6.12. Стороны могут отказаться от дальнейшего исполнения обязательств по Контракту по соглашению Сторон, если обстоятельство непреодолимой силы длится более 30 (Тридцати) календарных дней. 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rsidR="00A35233" w:rsidRDefault="00A35233" w:rsidP="00714067">
      <w:pPr>
        <w:pStyle w:val="a8"/>
        <w:ind w:left="0"/>
        <w:jc w:val="both"/>
      </w:pPr>
    </w:p>
    <w:p w:rsidR="00A0722D" w:rsidRPr="00A35233" w:rsidRDefault="00A35233" w:rsidP="00A35233">
      <w:pPr>
        <w:widowControl w:val="0"/>
        <w:autoSpaceDE w:val="0"/>
        <w:autoSpaceDN w:val="0"/>
        <w:adjustRightInd w:val="0"/>
        <w:ind w:left="360"/>
        <w:jc w:val="center"/>
        <w:outlineLvl w:val="0"/>
        <w:rPr>
          <w:b/>
          <w:spacing w:val="-12"/>
        </w:rPr>
      </w:pPr>
      <w:r>
        <w:rPr>
          <w:b/>
          <w:spacing w:val="-12"/>
        </w:rPr>
        <w:t>7.</w:t>
      </w:r>
      <w:r w:rsidR="00A0722D" w:rsidRPr="00A35233">
        <w:rPr>
          <w:b/>
          <w:spacing w:val="-12"/>
        </w:rPr>
        <w:t>Изменение и прекращение Контракта</w:t>
      </w:r>
    </w:p>
    <w:p w:rsidR="00A35233" w:rsidRPr="00A35233" w:rsidRDefault="00A35233" w:rsidP="00A35233">
      <w:pPr>
        <w:pStyle w:val="a8"/>
        <w:widowControl w:val="0"/>
        <w:autoSpaceDE w:val="0"/>
        <w:autoSpaceDN w:val="0"/>
        <w:adjustRightInd w:val="0"/>
        <w:ind w:left="720"/>
        <w:outlineLvl w:val="0"/>
        <w:rPr>
          <w:b/>
          <w:spacing w:val="-12"/>
        </w:rPr>
      </w:pPr>
    </w:p>
    <w:p w:rsidR="00A0722D" w:rsidRPr="002830BC" w:rsidRDefault="00A0722D" w:rsidP="00714067">
      <w:pPr>
        <w:jc w:val="both"/>
      </w:pPr>
      <w:r w:rsidRPr="002830BC">
        <w:t>7.1. Изменение и прекращение обязатель</w:t>
      </w:r>
      <w:proofErr w:type="gramStart"/>
      <w:r w:rsidRPr="002830BC">
        <w:t>ств Ст</w:t>
      </w:r>
      <w:proofErr w:type="gramEnd"/>
      <w:r w:rsidRPr="002830BC">
        <w:t>орон осуществляется в порядке, установленном действующим законодательством и настоящим Контрактом.</w:t>
      </w:r>
    </w:p>
    <w:p w:rsidR="00A0722D" w:rsidRPr="002830BC" w:rsidRDefault="00A0722D" w:rsidP="00714067">
      <w:pPr>
        <w:jc w:val="both"/>
      </w:pPr>
      <w:r w:rsidRPr="002830BC">
        <w:t xml:space="preserve">7.2.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При существенном нарушении Поставщиком условий </w:t>
      </w:r>
      <w:r w:rsidRPr="002830BC">
        <w:lastRenderedPageBreak/>
        <w:t>настоящего Контракта Заказчик  вправе инициировать в суде его расторжение в соответствии с действующим законодательством РФ.</w:t>
      </w:r>
    </w:p>
    <w:p w:rsidR="00A0722D" w:rsidRDefault="00A0722D" w:rsidP="00714067">
      <w:pPr>
        <w:jc w:val="both"/>
      </w:pPr>
      <w:r w:rsidRPr="002830BC">
        <w:t xml:space="preserve">7.3. Сторона вправе в одностороннем порядке отказаться от исполнения Контракта, в соответствии с положениями частей 8 </w:t>
      </w:r>
      <w:r w:rsidR="00462366">
        <w:t>–</w:t>
      </w:r>
      <w:r w:rsidRPr="002830BC">
        <w:t xml:space="preserve"> 26 статьи 95 Федерального закона от 05.04.2013 N 44-ФЗ </w:t>
      </w:r>
      <w:r w:rsidR="00462366">
        <w:t>«</w:t>
      </w:r>
      <w:r w:rsidRPr="002830BC">
        <w:t>О контрактной системе в сфере закупок товаров, работ, услуг для обеспечения государственных и муниципальных нужд</w:t>
      </w:r>
      <w:r w:rsidR="00462366">
        <w:t>»</w:t>
      </w:r>
      <w:r w:rsidRPr="002830BC">
        <w:t>.</w:t>
      </w:r>
    </w:p>
    <w:p w:rsidR="00A35233" w:rsidRDefault="00A35233" w:rsidP="00714067">
      <w:pPr>
        <w:jc w:val="both"/>
      </w:pPr>
    </w:p>
    <w:p w:rsidR="00A0722D" w:rsidRDefault="00A0722D" w:rsidP="00714067">
      <w:pPr>
        <w:tabs>
          <w:tab w:val="left" w:pos="5522"/>
        </w:tabs>
        <w:jc w:val="center"/>
        <w:rPr>
          <w:b/>
        </w:rPr>
      </w:pPr>
      <w:r w:rsidRPr="002830BC">
        <w:rPr>
          <w:b/>
        </w:rPr>
        <w:t>8. Разрешение споров</w:t>
      </w:r>
    </w:p>
    <w:p w:rsidR="00A35233" w:rsidRDefault="00A35233" w:rsidP="00714067">
      <w:pPr>
        <w:tabs>
          <w:tab w:val="left" w:pos="5522"/>
        </w:tabs>
        <w:jc w:val="center"/>
        <w:rPr>
          <w:b/>
        </w:rPr>
      </w:pPr>
    </w:p>
    <w:p w:rsidR="00D015D8" w:rsidRDefault="00A0722D" w:rsidP="00714067">
      <w:pPr>
        <w:widowControl w:val="0"/>
        <w:jc w:val="both"/>
      </w:pPr>
      <w:r w:rsidRPr="002830BC">
        <w:t xml:space="preserve">8.1. </w:t>
      </w:r>
      <w:r w:rsidR="00D015D8" w:rsidRPr="00D015D8">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Самарской области в порядке, предусмотренном законодательством Российской Федерации.</w:t>
      </w:r>
    </w:p>
    <w:p w:rsidR="00D015D8" w:rsidRDefault="00A0722D" w:rsidP="00D015D8">
      <w:pPr>
        <w:widowControl w:val="0"/>
        <w:jc w:val="both"/>
      </w:pPr>
      <w:r w:rsidRPr="002830BC">
        <w:t xml:space="preserve">8.2. </w:t>
      </w:r>
      <w:r w:rsidR="00D015D8" w:rsidRPr="00D015D8">
        <w:t>Досудебный порядок урегулирования споров, предусматривающий направление претензии сторонами, является обязательным.</w:t>
      </w:r>
    </w:p>
    <w:p w:rsidR="008C6042" w:rsidRDefault="00A0722D" w:rsidP="00714067">
      <w:pPr>
        <w:widowControl w:val="0"/>
        <w:jc w:val="both"/>
      </w:pPr>
      <w:r w:rsidRPr="002830BC">
        <w:t xml:space="preserve">8.3. </w:t>
      </w:r>
      <w:r w:rsidR="008C6042" w:rsidRPr="008C6042">
        <w:t>Претензионная переписка осуществляется Сторонами с использованием единой информационной системы путем направления электронных уведомлений, в порядке, предусмотренном частью 16 статьи 94 Федерального закона от 05.04.2013 № 44-ФЗ. Срок рассмотрения претензии с момента ее получения Стороной в единой информационной системе составляет не более 30 (Тридцати) дней.</w:t>
      </w:r>
    </w:p>
    <w:p w:rsidR="00A35233" w:rsidRDefault="00A35233" w:rsidP="00714067">
      <w:pPr>
        <w:widowControl w:val="0"/>
        <w:jc w:val="both"/>
      </w:pPr>
    </w:p>
    <w:p w:rsidR="008F0D55" w:rsidRDefault="008F0D55" w:rsidP="008F0D55">
      <w:pPr>
        <w:ind w:left="-567"/>
        <w:jc w:val="center"/>
        <w:rPr>
          <w:b/>
        </w:rPr>
      </w:pPr>
      <w:r w:rsidRPr="00E15B50">
        <w:rPr>
          <w:rStyle w:val="blk"/>
          <w:b/>
          <w:caps/>
        </w:rPr>
        <w:t xml:space="preserve">9. </w:t>
      </w:r>
      <w:r w:rsidRPr="00AC0635">
        <w:rPr>
          <w:b/>
        </w:rPr>
        <w:t>Антикоррупционная оговорка</w:t>
      </w:r>
    </w:p>
    <w:p w:rsidR="00A35233" w:rsidRPr="00CC5CBA" w:rsidRDefault="00A35233" w:rsidP="008F0D55">
      <w:pPr>
        <w:ind w:left="-567"/>
        <w:jc w:val="center"/>
        <w:rPr>
          <w:rStyle w:val="blk"/>
          <w:b/>
          <w:caps/>
        </w:rPr>
      </w:pPr>
    </w:p>
    <w:p w:rsidR="008F0D55" w:rsidRPr="00CC5CBA" w:rsidRDefault="008F0D55" w:rsidP="008F0D55">
      <w:pPr>
        <w:jc w:val="both"/>
      </w:pPr>
      <w:r w:rsidRPr="00CC5CBA">
        <w:t>9.1.</w:t>
      </w:r>
      <w:r w:rsidRPr="00E15B50">
        <w:t xml:space="preserve"> При исполнении своих обязательств по Контракту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любым лицам, чтобы оказать влияние на их действия или решения с целью получить какие-либо неправомерные преимущества или с иными противоправными целями.</w:t>
      </w:r>
    </w:p>
    <w:p w:rsidR="008F0D55" w:rsidRPr="00CC5CBA" w:rsidRDefault="008F0D55" w:rsidP="008F0D55">
      <w:pPr>
        <w:jc w:val="both"/>
      </w:pPr>
      <w:r w:rsidRPr="00E15B50">
        <w:t>Также Стороны, их работники, представители при исполнении Контракта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злоупотребление должностными полномочиями, незаконное вознаграждение от имени юридического лица.</w:t>
      </w:r>
    </w:p>
    <w:p w:rsidR="008F0D55" w:rsidRPr="00CC5CBA" w:rsidRDefault="008F0D55" w:rsidP="008F0D55">
      <w:pPr>
        <w:jc w:val="both"/>
      </w:pPr>
      <w:r w:rsidRPr="00E15B50">
        <w:t>9.2. В случае возникновения у Сторон подозрений, что произошло или может произойти нарушение п.9.1 Контракта, она обязуется незамедлительно уведомить другую Сторону в письменной форме. В уведомлении нужно указать факты или предоставить материалы, подтверждающие или дающие основание предполагать, что произошло или может произойти нарушение.</w:t>
      </w:r>
    </w:p>
    <w:p w:rsidR="008F0D55" w:rsidRPr="00CC5CBA" w:rsidRDefault="008F0D55" w:rsidP="008F0D55">
      <w:pPr>
        <w:jc w:val="both"/>
      </w:pPr>
      <w:r w:rsidRPr="00E15B50">
        <w:t>После получения уведомления Сторона, в адрес которой оно направлено, в течение пяти календарных дней направляет ответ, что нарушения не произошло или не произойдет.</w:t>
      </w:r>
    </w:p>
    <w:p w:rsidR="008F0D55" w:rsidRPr="00CC5CBA" w:rsidRDefault="008F0D55" w:rsidP="008F0D55">
      <w:pPr>
        <w:jc w:val="both"/>
      </w:pPr>
      <w:r w:rsidRPr="00E15B50">
        <w:t>9.3. Исполнение обязательств по Контракту приостанавливается с момента направления Стороной уведомления, указанного в п.9.2. Контракта, до момента получения ею ответа.</w:t>
      </w:r>
    </w:p>
    <w:p w:rsidR="008F0D55" w:rsidRDefault="008F0D55" w:rsidP="008F0D55">
      <w:pPr>
        <w:jc w:val="both"/>
      </w:pPr>
      <w:r w:rsidRPr="00E15B50">
        <w:t>9.4. Если подтвердилось нарушение другой Стороной обязательств, указанных в 9.1. Контракта, либо не был получен ответ на уведомление, Сторона имеет право отказаться от  исполнения Контракта в одностороннем порядке, направив письменное уведомление о расторжении. Сторона, по инициативе которой расторгнут Контракт, вправе требовать возмещения реального ущерба, возникшего в результате расторжения Контракта.</w:t>
      </w:r>
    </w:p>
    <w:p w:rsidR="00A35233" w:rsidRPr="00CC5CBA" w:rsidRDefault="00A35233" w:rsidP="008F0D55">
      <w:pPr>
        <w:jc w:val="both"/>
      </w:pPr>
    </w:p>
    <w:p w:rsidR="00A0722D" w:rsidRDefault="008F0D55" w:rsidP="00714067">
      <w:pPr>
        <w:jc w:val="center"/>
        <w:rPr>
          <w:b/>
          <w:spacing w:val="-3"/>
        </w:rPr>
      </w:pPr>
      <w:r>
        <w:rPr>
          <w:b/>
          <w:spacing w:val="-3"/>
        </w:rPr>
        <w:t>10</w:t>
      </w:r>
      <w:r w:rsidR="00A0722D" w:rsidRPr="002830BC">
        <w:rPr>
          <w:b/>
          <w:spacing w:val="-3"/>
        </w:rPr>
        <w:t>. Срок контракта</w:t>
      </w:r>
    </w:p>
    <w:p w:rsidR="00A35233" w:rsidRDefault="00A35233" w:rsidP="00714067">
      <w:pPr>
        <w:jc w:val="center"/>
        <w:rPr>
          <w:b/>
          <w:spacing w:val="-3"/>
        </w:rPr>
      </w:pPr>
    </w:p>
    <w:p w:rsidR="00A0722D" w:rsidRDefault="008F0D55" w:rsidP="008F0D55">
      <w:pPr>
        <w:jc w:val="both"/>
        <w:rPr>
          <w:spacing w:val="-3"/>
        </w:rPr>
      </w:pPr>
      <w:r>
        <w:rPr>
          <w:spacing w:val="-3"/>
        </w:rPr>
        <w:t>10</w:t>
      </w:r>
      <w:r w:rsidR="00A0722D" w:rsidRPr="002830BC">
        <w:rPr>
          <w:spacing w:val="-3"/>
        </w:rPr>
        <w:t>.1. Настоящий Контра</w:t>
      </w:r>
      <w:proofErr w:type="gramStart"/>
      <w:r w:rsidR="00A0722D" w:rsidRPr="002830BC">
        <w:rPr>
          <w:spacing w:val="-3"/>
        </w:rPr>
        <w:t>кт</w:t>
      </w:r>
      <w:r w:rsidR="00AC0635">
        <w:rPr>
          <w:spacing w:val="-3"/>
        </w:rPr>
        <w:t> </w:t>
      </w:r>
      <w:r w:rsidR="00A0722D" w:rsidRPr="002830BC">
        <w:rPr>
          <w:spacing w:val="-3"/>
        </w:rPr>
        <w:t>вст</w:t>
      </w:r>
      <w:proofErr w:type="gramEnd"/>
      <w:r w:rsidR="00A0722D" w:rsidRPr="002830BC">
        <w:rPr>
          <w:spacing w:val="-3"/>
        </w:rPr>
        <w:t>упает в силу с даты подписания и действует до</w:t>
      </w:r>
      <w:r w:rsidR="00670055">
        <w:rPr>
          <w:spacing w:val="-3"/>
        </w:rPr>
        <w:t> 31</w:t>
      </w:r>
      <w:r w:rsidR="00A0722D" w:rsidRPr="002830BC">
        <w:rPr>
          <w:spacing w:val="-3"/>
        </w:rPr>
        <w:t xml:space="preserve"> декабря 202</w:t>
      </w:r>
      <w:r w:rsidR="003F059E">
        <w:rPr>
          <w:spacing w:val="-3"/>
        </w:rPr>
        <w:t>6</w:t>
      </w:r>
      <w:r w:rsidR="00A0722D" w:rsidRPr="002830BC">
        <w:rPr>
          <w:spacing w:val="-3"/>
        </w:rPr>
        <w:t xml:space="preserve"> г.</w:t>
      </w:r>
    </w:p>
    <w:p w:rsidR="00AC0635" w:rsidRDefault="00AC0635" w:rsidP="00AC0635">
      <w:pPr>
        <w:jc w:val="both"/>
        <w:rPr>
          <w:spacing w:val="-3"/>
        </w:rPr>
      </w:pPr>
      <w:r>
        <w:rPr>
          <w:spacing w:val="-3"/>
        </w:rPr>
        <w:t>10.2.Окончание срока действия контракта не освобождает стороны  от ответственности за его нарушения.</w:t>
      </w:r>
    </w:p>
    <w:p w:rsidR="00AC0635" w:rsidRDefault="00AC0635" w:rsidP="00AC0635">
      <w:pPr>
        <w:jc w:val="both"/>
        <w:rPr>
          <w:spacing w:val="-3"/>
        </w:rPr>
      </w:pPr>
      <w:r>
        <w:rPr>
          <w:spacing w:val="-3"/>
        </w:rPr>
        <w:t>10.3.Окончание срока действия контракта не влечет прекращение неисполненных обязатель</w:t>
      </w:r>
      <w:proofErr w:type="gramStart"/>
      <w:r>
        <w:rPr>
          <w:spacing w:val="-3"/>
        </w:rPr>
        <w:t>ств ст</w:t>
      </w:r>
      <w:proofErr w:type="gramEnd"/>
      <w:r>
        <w:rPr>
          <w:spacing w:val="-3"/>
        </w:rPr>
        <w:t>орон, установленных Контрактом.</w:t>
      </w:r>
    </w:p>
    <w:p w:rsidR="00A35233" w:rsidRPr="008F0D55" w:rsidRDefault="00A35233" w:rsidP="00AC0635">
      <w:pPr>
        <w:jc w:val="both"/>
        <w:rPr>
          <w:spacing w:val="-3"/>
        </w:rPr>
      </w:pPr>
    </w:p>
    <w:p w:rsidR="00A0722D" w:rsidRDefault="00A0722D" w:rsidP="00714067">
      <w:pPr>
        <w:tabs>
          <w:tab w:val="left" w:pos="5109"/>
        </w:tabs>
        <w:jc w:val="center"/>
        <w:rPr>
          <w:b/>
          <w:spacing w:val="-3"/>
        </w:rPr>
      </w:pPr>
      <w:r w:rsidRPr="002830BC">
        <w:rPr>
          <w:b/>
          <w:spacing w:val="-3"/>
        </w:rPr>
        <w:t>1</w:t>
      </w:r>
      <w:r w:rsidR="008F0D55">
        <w:rPr>
          <w:b/>
          <w:spacing w:val="-3"/>
        </w:rPr>
        <w:t>1</w:t>
      </w:r>
      <w:r w:rsidRPr="002830BC">
        <w:rPr>
          <w:b/>
          <w:spacing w:val="-3"/>
        </w:rPr>
        <w:t>. Особые условия</w:t>
      </w:r>
    </w:p>
    <w:p w:rsidR="00A35233" w:rsidRDefault="00A35233" w:rsidP="00714067">
      <w:pPr>
        <w:tabs>
          <w:tab w:val="left" w:pos="5109"/>
        </w:tabs>
        <w:jc w:val="center"/>
        <w:rPr>
          <w:b/>
          <w:spacing w:val="-3"/>
        </w:rPr>
      </w:pPr>
    </w:p>
    <w:p w:rsidR="00A0722D" w:rsidRPr="002830BC" w:rsidRDefault="00A0722D" w:rsidP="00714067">
      <w:pPr>
        <w:jc w:val="both"/>
      </w:pPr>
      <w:r w:rsidRPr="002830BC">
        <w:t>1</w:t>
      </w:r>
      <w:r w:rsidR="008F0D55">
        <w:t>1</w:t>
      </w:r>
      <w:r w:rsidRPr="002830BC">
        <w:t>.1. Все дополнения и изменения к настоящему Контракту оформляются в виде дополнительных соглашений, которые после их подписания Сторонами являются неотъемлемой частью настоящего Контракта.</w:t>
      </w:r>
    </w:p>
    <w:p w:rsidR="00A0722D" w:rsidRPr="002830BC" w:rsidRDefault="00A0722D" w:rsidP="00714067">
      <w:pPr>
        <w:jc w:val="both"/>
      </w:pPr>
      <w:r w:rsidRPr="002830BC">
        <w:t>1</w:t>
      </w:r>
      <w:r w:rsidR="008F0D55">
        <w:t>1</w:t>
      </w:r>
      <w:r w:rsidRPr="002830BC">
        <w:t>.2. Настоящий Контракт подписывается Сторонами в двух экземплярах, имеющих одинаковую юридическую силу: один – для Заказчика, другой – для Поставщика.</w:t>
      </w:r>
    </w:p>
    <w:p w:rsidR="00A0722D" w:rsidRPr="002830BC" w:rsidRDefault="00A0722D" w:rsidP="00714067">
      <w:pPr>
        <w:jc w:val="both"/>
      </w:pPr>
      <w:r w:rsidRPr="002830BC">
        <w:t>1</w:t>
      </w:r>
      <w:r w:rsidR="008F0D55">
        <w:t>1</w:t>
      </w:r>
      <w:r w:rsidRPr="002830BC">
        <w:t xml:space="preserve">.3. Во всем остальном, что не указано в Контракте, отношения Сторон определяются нормами действующего законодательства и утвержденными в установленном порядке нормативными документами. </w:t>
      </w:r>
    </w:p>
    <w:p w:rsidR="00A0722D" w:rsidRPr="002830BC" w:rsidRDefault="00A0722D" w:rsidP="00714067">
      <w:pPr>
        <w:jc w:val="both"/>
      </w:pPr>
      <w:r w:rsidRPr="002830BC">
        <w:t>1</w:t>
      </w:r>
      <w:r w:rsidR="008F0D55">
        <w:t>1</w:t>
      </w:r>
      <w:r w:rsidRPr="002830BC">
        <w:t xml:space="preserve">.4. Стороны признают, что, если какое-либо из положений Контракта становится недействительным в течение срока его действия вследствие изменения законодательства, остальные положения Контракта обязательны для Сторон в течение срока действия Контракта. </w:t>
      </w:r>
    </w:p>
    <w:p w:rsidR="00DC44BE" w:rsidRDefault="00DC44BE" w:rsidP="00DC44BE">
      <w:pPr>
        <w:widowControl w:val="0"/>
        <w:autoSpaceDE w:val="0"/>
        <w:autoSpaceDN w:val="0"/>
        <w:adjustRightInd w:val="0"/>
        <w:jc w:val="both"/>
        <w:outlineLvl w:val="0"/>
      </w:pPr>
      <w:r>
        <w:t>11.5. Настоящий контракт составлен в двух экземплярах, имеющих равную юридическую силу, по одному экземпляру для каждой из Сторон и подписан Сторонами.</w:t>
      </w:r>
    </w:p>
    <w:p w:rsidR="000F4D43" w:rsidRDefault="00DC44BE" w:rsidP="00714067">
      <w:pPr>
        <w:widowControl w:val="0"/>
        <w:autoSpaceDE w:val="0"/>
        <w:autoSpaceDN w:val="0"/>
        <w:adjustRightInd w:val="0"/>
        <w:jc w:val="both"/>
        <w:outlineLvl w:val="0"/>
      </w:pPr>
      <w:r>
        <w:t>11.6. Приложения к контракту:</w:t>
      </w:r>
    </w:p>
    <w:p w:rsidR="00FB77F6" w:rsidRDefault="000F4D43" w:rsidP="00714067">
      <w:pPr>
        <w:widowControl w:val="0"/>
        <w:autoSpaceDE w:val="0"/>
        <w:autoSpaceDN w:val="0"/>
        <w:adjustRightInd w:val="0"/>
        <w:jc w:val="both"/>
        <w:outlineLvl w:val="0"/>
      </w:pPr>
      <w:r>
        <w:t>1.</w:t>
      </w:r>
      <w:r w:rsidR="00FB77F6">
        <w:t xml:space="preserve"> Приложение № 1 </w:t>
      </w:r>
      <w:r>
        <w:t>«Спецификация»</w:t>
      </w:r>
      <w:r w:rsidR="00FB77F6">
        <w:t>;</w:t>
      </w:r>
    </w:p>
    <w:p w:rsidR="000F4D43" w:rsidRDefault="00670055" w:rsidP="00714067">
      <w:pPr>
        <w:widowControl w:val="0"/>
        <w:autoSpaceDE w:val="0"/>
        <w:autoSpaceDN w:val="0"/>
        <w:adjustRightInd w:val="0"/>
        <w:jc w:val="both"/>
        <w:outlineLvl w:val="0"/>
      </w:pPr>
      <w:r>
        <w:t>2</w:t>
      </w:r>
      <w:r w:rsidR="000F4D43">
        <w:t xml:space="preserve">. </w:t>
      </w:r>
      <w:r w:rsidR="00FB77F6">
        <w:t xml:space="preserve">Приложение № 2 </w:t>
      </w:r>
      <w:r w:rsidR="00A24874" w:rsidRPr="002830BC">
        <w:t>форма «Акт приема-передачи товара»</w:t>
      </w:r>
      <w:r w:rsidR="000F4D43">
        <w:t>,</w:t>
      </w:r>
    </w:p>
    <w:p w:rsidR="00AC0635" w:rsidRDefault="00A24874" w:rsidP="00670055">
      <w:pPr>
        <w:widowControl w:val="0"/>
        <w:autoSpaceDE w:val="0"/>
        <w:autoSpaceDN w:val="0"/>
        <w:adjustRightInd w:val="0"/>
        <w:jc w:val="both"/>
        <w:outlineLvl w:val="0"/>
      </w:pPr>
      <w:r w:rsidRPr="002830BC">
        <w:t>являются неотъемлемой   частью Контракта.</w:t>
      </w:r>
    </w:p>
    <w:p w:rsidR="00AC0635" w:rsidRDefault="00AC0635" w:rsidP="00714067">
      <w:pPr>
        <w:widowControl w:val="0"/>
        <w:autoSpaceDE w:val="0"/>
        <w:autoSpaceDN w:val="0"/>
        <w:adjustRightInd w:val="0"/>
        <w:jc w:val="both"/>
        <w:outlineLvl w:val="0"/>
      </w:pPr>
    </w:p>
    <w:p w:rsidR="003F03B0" w:rsidRDefault="003F03B0" w:rsidP="00714067">
      <w:pPr>
        <w:spacing w:line="100" w:lineRule="atLeast"/>
        <w:ind w:left="-284"/>
        <w:jc w:val="center"/>
        <w:rPr>
          <w:b/>
        </w:rPr>
      </w:pPr>
      <w:r w:rsidRPr="002830BC">
        <w:rPr>
          <w:b/>
        </w:rPr>
        <w:t>1</w:t>
      </w:r>
      <w:r w:rsidR="008F0D55">
        <w:rPr>
          <w:b/>
        </w:rPr>
        <w:t>2</w:t>
      </w:r>
      <w:r w:rsidRPr="002830BC">
        <w:rPr>
          <w:b/>
        </w:rPr>
        <w:t>. Адреса и реквизиты сторон</w:t>
      </w:r>
    </w:p>
    <w:p w:rsidR="00207F32" w:rsidRPr="002830BC" w:rsidRDefault="00207F32" w:rsidP="00714067">
      <w:pPr>
        <w:spacing w:line="100" w:lineRule="atLeast"/>
        <w:ind w:left="-284"/>
        <w:jc w:val="center"/>
        <w:rPr>
          <w:b/>
        </w:rPr>
      </w:pPr>
    </w:p>
    <w:tbl>
      <w:tblPr>
        <w:tblpPr w:leftFromText="180" w:rightFromText="180" w:vertAnchor="text" w:horzAnchor="margin" w:tblpX="-1021" w:tblpY="8"/>
        <w:tblW w:w="5553" w:type="pct"/>
        <w:tblLook w:val="0000"/>
      </w:tblPr>
      <w:tblGrid>
        <w:gridCol w:w="5350"/>
        <w:gridCol w:w="5595"/>
      </w:tblGrid>
      <w:tr w:rsidR="003F03B0" w:rsidRPr="00B77F4E" w:rsidTr="009E412E">
        <w:trPr>
          <w:trHeight w:val="6670"/>
        </w:trPr>
        <w:tc>
          <w:tcPr>
            <w:tcW w:w="2444" w:type="pct"/>
          </w:tcPr>
          <w:p w:rsidR="003F03B0" w:rsidRPr="00313F05" w:rsidRDefault="003F03B0" w:rsidP="00207F32">
            <w:pPr>
              <w:spacing w:line="100" w:lineRule="atLeast"/>
              <w:ind w:firstLine="851"/>
              <w:rPr>
                <w:b/>
                <w:bCs/>
              </w:rPr>
            </w:pPr>
            <w:r w:rsidRPr="00313F05">
              <w:rPr>
                <w:b/>
                <w:bCs/>
              </w:rPr>
              <w:t>Заказчик</w:t>
            </w:r>
          </w:p>
          <w:p w:rsidR="003F059E" w:rsidRDefault="003F059E" w:rsidP="003F059E">
            <w:pPr>
              <w:ind w:firstLine="851"/>
            </w:pPr>
            <w:r>
              <w:t>ФКУЗ МСЧ-63 ФСИН России</w:t>
            </w:r>
          </w:p>
          <w:p w:rsidR="003F059E" w:rsidRDefault="003F059E" w:rsidP="003F059E">
            <w:pPr>
              <w:ind w:firstLine="851"/>
            </w:pPr>
            <w:r>
              <w:t xml:space="preserve">Юридический адрес: </w:t>
            </w:r>
          </w:p>
          <w:p w:rsidR="003F059E" w:rsidRDefault="003F059E" w:rsidP="003F059E">
            <w:pPr>
              <w:ind w:firstLine="851"/>
            </w:pPr>
            <w:r>
              <w:t xml:space="preserve">443058  Россия,  г. Самара, </w:t>
            </w:r>
          </w:p>
          <w:p w:rsidR="003F059E" w:rsidRDefault="003F059E" w:rsidP="003F059E">
            <w:pPr>
              <w:ind w:firstLine="851"/>
            </w:pPr>
            <w:r>
              <w:t xml:space="preserve">Сарапульский пер., 16 «А» </w:t>
            </w:r>
          </w:p>
          <w:p w:rsidR="003F059E" w:rsidRDefault="003F059E" w:rsidP="003F059E">
            <w:pPr>
              <w:ind w:firstLine="851"/>
            </w:pPr>
            <w:r>
              <w:t>ИНН 7841015329</w:t>
            </w:r>
          </w:p>
          <w:p w:rsidR="003F059E" w:rsidRDefault="003F059E" w:rsidP="003F059E">
            <w:pPr>
              <w:ind w:firstLine="851"/>
            </w:pPr>
            <w:r>
              <w:t xml:space="preserve">КПП 631801001   </w:t>
            </w:r>
          </w:p>
          <w:p w:rsidR="00586F54" w:rsidRDefault="00586F54" w:rsidP="00586F54">
            <w:pPr>
              <w:ind w:firstLine="851"/>
            </w:pPr>
            <w:proofErr w:type="spellStart"/>
            <w:proofErr w:type="gramStart"/>
            <w:r>
              <w:t>р</w:t>
            </w:r>
            <w:proofErr w:type="spellEnd"/>
            <w:proofErr w:type="gramEnd"/>
            <w:r>
              <w:t>/с 03211643000000013249</w:t>
            </w:r>
          </w:p>
          <w:p w:rsidR="003F059E" w:rsidRDefault="00586F54" w:rsidP="003F059E">
            <w:pPr>
              <w:ind w:firstLine="851"/>
            </w:pPr>
            <w:r>
              <w:t>к/с 40102810545370000036</w:t>
            </w:r>
          </w:p>
          <w:p w:rsidR="003F059E" w:rsidRDefault="003F059E" w:rsidP="003F059E">
            <w:pPr>
              <w:ind w:firstLine="851"/>
            </w:pPr>
            <w:proofErr w:type="gramStart"/>
            <w:r>
              <w:t>Волго-Вятское</w:t>
            </w:r>
            <w:proofErr w:type="gramEnd"/>
            <w:r>
              <w:t xml:space="preserve"> ГУ Банка России </w:t>
            </w:r>
          </w:p>
          <w:p w:rsidR="003F059E" w:rsidRDefault="00586F54" w:rsidP="003F059E">
            <w:pPr>
              <w:ind w:firstLine="851"/>
            </w:pPr>
            <w:r>
              <w:t xml:space="preserve">по  </w:t>
            </w:r>
            <w:r w:rsidR="003F059E">
              <w:t xml:space="preserve">Нижегородской области </w:t>
            </w:r>
          </w:p>
          <w:p w:rsidR="003F059E" w:rsidRDefault="003F059E" w:rsidP="003F059E">
            <w:pPr>
              <w:ind w:firstLine="851"/>
            </w:pPr>
            <w:r>
              <w:t>г.</w:t>
            </w:r>
            <w:r w:rsidR="00586F54">
              <w:t xml:space="preserve"> </w:t>
            </w:r>
            <w:r>
              <w:t>Нижний</w:t>
            </w:r>
            <w:r w:rsidR="00586F54">
              <w:t xml:space="preserve"> Нов</w:t>
            </w:r>
            <w:r>
              <w:t>г</w:t>
            </w:r>
            <w:r w:rsidR="00586F54">
              <w:t>о</w:t>
            </w:r>
            <w:r>
              <w:t>род</w:t>
            </w:r>
          </w:p>
          <w:p w:rsidR="003F059E" w:rsidRDefault="003F059E" w:rsidP="003F059E">
            <w:pPr>
              <w:ind w:firstLine="851"/>
            </w:pPr>
            <w:proofErr w:type="gramStart"/>
            <w:r>
              <w:t>л</w:t>
            </w:r>
            <w:proofErr w:type="gramEnd"/>
            <w:r>
              <w:t>/с 03421813450</w:t>
            </w:r>
          </w:p>
          <w:p w:rsidR="003F059E" w:rsidRDefault="003F059E" w:rsidP="003F059E">
            <w:pPr>
              <w:ind w:firstLine="851"/>
            </w:pPr>
            <w:r>
              <w:t>БИК 012202102</w:t>
            </w:r>
          </w:p>
          <w:p w:rsidR="003F059E" w:rsidRDefault="003F059E" w:rsidP="003F059E">
            <w:pPr>
              <w:ind w:firstLine="851"/>
            </w:pPr>
            <w:r>
              <w:t>ОКПО 08923906</w:t>
            </w:r>
            <w:r>
              <w:tab/>
            </w:r>
          </w:p>
          <w:p w:rsidR="003F059E" w:rsidRDefault="003F059E" w:rsidP="00586F54">
            <w:pPr>
              <w:ind w:firstLine="851"/>
            </w:pPr>
            <w:r>
              <w:t>ОКАТО 36401392000</w:t>
            </w:r>
          </w:p>
          <w:p w:rsidR="003F059E" w:rsidRDefault="003F059E" w:rsidP="003F059E">
            <w:pPr>
              <w:ind w:firstLine="851"/>
            </w:pPr>
            <w:r>
              <w:t>Тел./факс: (846) 995-80-16</w:t>
            </w:r>
          </w:p>
          <w:p w:rsidR="003F059E" w:rsidRDefault="003F059E" w:rsidP="003F059E">
            <w:pPr>
              <w:ind w:firstLine="851"/>
            </w:pPr>
            <w:r>
              <w:t xml:space="preserve">Дата постановки в налоговый орган </w:t>
            </w:r>
          </w:p>
          <w:p w:rsidR="00B77F4E" w:rsidRDefault="003F059E" w:rsidP="003F059E">
            <w:pPr>
              <w:spacing w:line="100" w:lineRule="atLeast"/>
              <w:jc w:val="both"/>
            </w:pPr>
            <w:r>
              <w:t xml:space="preserve">              06.02.2012г. </w:t>
            </w:r>
          </w:p>
          <w:p w:rsidR="003F059E" w:rsidRDefault="003F059E" w:rsidP="00207F32">
            <w:pPr>
              <w:spacing w:line="100" w:lineRule="atLeast"/>
              <w:ind w:firstLine="851"/>
              <w:jc w:val="both"/>
            </w:pPr>
          </w:p>
          <w:p w:rsidR="00714067" w:rsidRPr="002830BC" w:rsidRDefault="00507A2F" w:rsidP="00207F32">
            <w:pPr>
              <w:spacing w:line="100" w:lineRule="atLeast"/>
              <w:ind w:firstLine="851"/>
              <w:jc w:val="both"/>
            </w:pPr>
            <w:r>
              <w:t>Н</w:t>
            </w:r>
            <w:r w:rsidR="00714067" w:rsidRPr="002830BC">
              <w:t>ачальник</w:t>
            </w:r>
          </w:p>
          <w:p w:rsidR="00714067" w:rsidRPr="002830BC" w:rsidRDefault="00714067" w:rsidP="00207F32">
            <w:pPr>
              <w:spacing w:line="100" w:lineRule="atLeast"/>
              <w:ind w:firstLine="851"/>
              <w:jc w:val="both"/>
            </w:pPr>
            <w:r w:rsidRPr="002830BC">
              <w:t>ФКУЗ МСЧ-63 ФСИН России</w:t>
            </w:r>
          </w:p>
          <w:p w:rsidR="00714067" w:rsidRPr="002830BC" w:rsidRDefault="00714067" w:rsidP="00207F32">
            <w:pPr>
              <w:spacing w:line="100" w:lineRule="atLeast"/>
              <w:ind w:firstLine="851"/>
              <w:jc w:val="both"/>
            </w:pPr>
          </w:p>
          <w:p w:rsidR="003F03B0" w:rsidRPr="00714067" w:rsidRDefault="00714067" w:rsidP="00507A2F">
            <w:pPr>
              <w:ind w:firstLine="851"/>
              <w:jc w:val="both"/>
            </w:pPr>
            <w:r w:rsidRPr="002830BC">
              <w:t xml:space="preserve"> ________________ /</w:t>
            </w:r>
            <w:r w:rsidR="00507A2F">
              <w:t>Т.Е. Чернышева</w:t>
            </w:r>
            <w:r>
              <w:t>/</w:t>
            </w:r>
          </w:p>
        </w:tc>
        <w:tc>
          <w:tcPr>
            <w:tcW w:w="2556" w:type="pct"/>
          </w:tcPr>
          <w:p w:rsidR="00C53557" w:rsidRPr="003F059E" w:rsidRDefault="00F507A2" w:rsidP="00B77F4E">
            <w:pPr>
              <w:jc w:val="both"/>
            </w:pPr>
            <w:r>
              <w:t xml:space="preserve">                         </w:t>
            </w:r>
            <w:r w:rsidR="00C53557" w:rsidRPr="003F059E">
              <w:t>Поставщик</w:t>
            </w:r>
          </w:p>
          <w:p w:rsidR="00B77F4E" w:rsidRPr="003F059E" w:rsidRDefault="00B77F4E" w:rsidP="00B77F4E">
            <w:pPr>
              <w:pStyle w:val="aa"/>
              <w:rPr>
                <w:rFonts w:ascii="Times New Roman" w:hAnsi="Times New Roman" w:cs="Times New Roman"/>
                <w:sz w:val="24"/>
              </w:rPr>
            </w:pPr>
          </w:p>
          <w:p w:rsidR="008C6042" w:rsidRPr="003F059E" w:rsidRDefault="008C6042" w:rsidP="00B77F4E">
            <w:pPr>
              <w:pStyle w:val="aa"/>
              <w:rPr>
                <w:rFonts w:ascii="Times New Roman" w:hAnsi="Times New Roman" w:cs="Times New Roman"/>
                <w:sz w:val="24"/>
              </w:rPr>
            </w:pPr>
          </w:p>
          <w:p w:rsidR="008C6042" w:rsidRPr="003F059E" w:rsidRDefault="008C6042" w:rsidP="00B77F4E">
            <w:pPr>
              <w:pStyle w:val="aa"/>
              <w:rPr>
                <w:rFonts w:ascii="Times New Roman" w:hAnsi="Times New Roman" w:cs="Times New Roman"/>
                <w:sz w:val="24"/>
              </w:rPr>
            </w:pPr>
          </w:p>
          <w:p w:rsidR="008C6042" w:rsidRPr="003F059E" w:rsidRDefault="008C6042" w:rsidP="00B77F4E">
            <w:pPr>
              <w:pStyle w:val="aa"/>
              <w:rPr>
                <w:rFonts w:ascii="Times New Roman" w:hAnsi="Times New Roman" w:cs="Times New Roman"/>
                <w:sz w:val="24"/>
              </w:rPr>
            </w:pPr>
          </w:p>
          <w:p w:rsidR="008C6042" w:rsidRPr="003F059E" w:rsidRDefault="008C6042" w:rsidP="00B77F4E">
            <w:pPr>
              <w:pStyle w:val="aa"/>
              <w:rPr>
                <w:rFonts w:ascii="Times New Roman" w:hAnsi="Times New Roman" w:cs="Times New Roman"/>
                <w:sz w:val="24"/>
              </w:rPr>
            </w:pPr>
          </w:p>
          <w:p w:rsidR="008C6042" w:rsidRPr="003F059E" w:rsidRDefault="008C6042" w:rsidP="00B77F4E">
            <w:pPr>
              <w:pStyle w:val="aa"/>
              <w:rPr>
                <w:rFonts w:ascii="Times New Roman" w:hAnsi="Times New Roman" w:cs="Times New Roman"/>
                <w:sz w:val="24"/>
              </w:rPr>
            </w:pPr>
          </w:p>
          <w:p w:rsidR="008C6042" w:rsidRPr="003F059E" w:rsidRDefault="008C6042" w:rsidP="00B77F4E">
            <w:pPr>
              <w:pStyle w:val="aa"/>
              <w:rPr>
                <w:rFonts w:ascii="Times New Roman" w:hAnsi="Times New Roman" w:cs="Times New Roman"/>
                <w:sz w:val="24"/>
              </w:rPr>
            </w:pPr>
          </w:p>
          <w:p w:rsidR="008C6042" w:rsidRPr="003F059E" w:rsidRDefault="008C6042" w:rsidP="00B77F4E">
            <w:pPr>
              <w:pStyle w:val="aa"/>
              <w:rPr>
                <w:rFonts w:ascii="Times New Roman" w:hAnsi="Times New Roman" w:cs="Times New Roman"/>
                <w:sz w:val="24"/>
              </w:rPr>
            </w:pPr>
          </w:p>
          <w:p w:rsidR="008C6042" w:rsidRPr="003F059E" w:rsidRDefault="008C6042" w:rsidP="00B77F4E">
            <w:pPr>
              <w:pStyle w:val="aa"/>
              <w:rPr>
                <w:rFonts w:ascii="Times New Roman" w:hAnsi="Times New Roman" w:cs="Times New Roman"/>
                <w:sz w:val="24"/>
              </w:rPr>
            </w:pPr>
          </w:p>
          <w:p w:rsidR="008C6042" w:rsidRPr="003F059E" w:rsidRDefault="008C6042" w:rsidP="00B77F4E">
            <w:pPr>
              <w:pStyle w:val="aa"/>
              <w:rPr>
                <w:rFonts w:ascii="Times New Roman" w:hAnsi="Times New Roman" w:cs="Times New Roman"/>
                <w:sz w:val="24"/>
              </w:rPr>
            </w:pPr>
          </w:p>
          <w:p w:rsidR="008C6042" w:rsidRPr="003F059E" w:rsidRDefault="008C6042" w:rsidP="00B77F4E">
            <w:pPr>
              <w:pStyle w:val="aa"/>
              <w:rPr>
                <w:rFonts w:ascii="Times New Roman" w:hAnsi="Times New Roman" w:cs="Times New Roman"/>
                <w:sz w:val="24"/>
              </w:rPr>
            </w:pPr>
          </w:p>
          <w:p w:rsidR="008C6042" w:rsidRPr="003F059E" w:rsidRDefault="008C6042" w:rsidP="00B77F4E">
            <w:pPr>
              <w:pStyle w:val="aa"/>
              <w:rPr>
                <w:rFonts w:ascii="Times New Roman" w:hAnsi="Times New Roman" w:cs="Times New Roman"/>
                <w:sz w:val="24"/>
              </w:rPr>
            </w:pPr>
          </w:p>
          <w:p w:rsidR="008C6042" w:rsidRPr="003F059E" w:rsidRDefault="008C6042" w:rsidP="00B77F4E">
            <w:pPr>
              <w:pStyle w:val="aa"/>
              <w:rPr>
                <w:rFonts w:ascii="Times New Roman" w:hAnsi="Times New Roman" w:cs="Times New Roman"/>
                <w:sz w:val="24"/>
              </w:rPr>
            </w:pPr>
          </w:p>
          <w:p w:rsidR="008C6042" w:rsidRPr="003F059E" w:rsidRDefault="008C6042" w:rsidP="00B77F4E">
            <w:pPr>
              <w:pStyle w:val="aa"/>
              <w:rPr>
                <w:rFonts w:ascii="Times New Roman" w:hAnsi="Times New Roman" w:cs="Times New Roman"/>
                <w:sz w:val="24"/>
              </w:rPr>
            </w:pPr>
          </w:p>
          <w:p w:rsidR="008C6042" w:rsidRPr="003F059E" w:rsidRDefault="008C6042" w:rsidP="00B77F4E">
            <w:pPr>
              <w:pStyle w:val="aa"/>
              <w:rPr>
                <w:rFonts w:ascii="Times New Roman" w:hAnsi="Times New Roman" w:cs="Times New Roman"/>
                <w:sz w:val="24"/>
              </w:rPr>
            </w:pPr>
          </w:p>
          <w:p w:rsidR="008C6042" w:rsidRPr="003F059E" w:rsidRDefault="008C6042" w:rsidP="00B77F4E">
            <w:pPr>
              <w:pStyle w:val="aa"/>
              <w:rPr>
                <w:rFonts w:ascii="Times New Roman" w:hAnsi="Times New Roman" w:cs="Times New Roman"/>
                <w:sz w:val="24"/>
              </w:rPr>
            </w:pPr>
          </w:p>
          <w:p w:rsidR="00B77F4E" w:rsidRPr="003F059E" w:rsidRDefault="00B77F4E" w:rsidP="00B77F4E">
            <w:pPr>
              <w:pStyle w:val="aa"/>
              <w:rPr>
                <w:rFonts w:ascii="Times New Roman" w:hAnsi="Times New Roman" w:cs="Times New Roman"/>
                <w:sz w:val="24"/>
              </w:rPr>
            </w:pPr>
          </w:p>
          <w:p w:rsidR="008F0D55" w:rsidRPr="003F059E" w:rsidRDefault="008F0D55" w:rsidP="00E477BB">
            <w:pPr>
              <w:ind w:left="887"/>
            </w:pPr>
          </w:p>
          <w:p w:rsidR="003F059E" w:rsidRPr="003F059E" w:rsidRDefault="003F059E" w:rsidP="00B77F4E"/>
          <w:p w:rsidR="003F059E" w:rsidRPr="003F059E" w:rsidRDefault="003F059E" w:rsidP="00B77F4E"/>
          <w:p w:rsidR="003F059E" w:rsidRPr="003F059E" w:rsidRDefault="003F059E" w:rsidP="00B77F4E"/>
          <w:p w:rsidR="003F059E" w:rsidRPr="003F059E" w:rsidRDefault="003F059E" w:rsidP="00B77F4E"/>
          <w:p w:rsidR="00714067" w:rsidRPr="003F059E" w:rsidRDefault="00F507A2" w:rsidP="00B77F4E">
            <w:r>
              <w:t xml:space="preserve">                           </w:t>
            </w:r>
            <w:r w:rsidR="00A811F6" w:rsidRPr="003F059E">
              <w:t>__________________/</w:t>
            </w:r>
            <w:r w:rsidR="008C6042" w:rsidRPr="003F059E">
              <w:t>_________</w:t>
            </w:r>
            <w:r w:rsidR="00A811F6" w:rsidRPr="003F059E">
              <w:t>/</w:t>
            </w:r>
          </w:p>
          <w:p w:rsidR="00714067" w:rsidRPr="003F059E" w:rsidRDefault="00714067" w:rsidP="007C6E0A">
            <w:pPr>
              <w:jc w:val="both"/>
            </w:pPr>
          </w:p>
          <w:p w:rsidR="008D24F1" w:rsidRPr="003F059E" w:rsidRDefault="008D24F1" w:rsidP="007C6E0A">
            <w:pPr>
              <w:jc w:val="both"/>
            </w:pPr>
          </w:p>
          <w:p w:rsidR="008D24F1" w:rsidRPr="003F059E" w:rsidRDefault="008D24F1" w:rsidP="007C6E0A">
            <w:pPr>
              <w:jc w:val="both"/>
            </w:pPr>
          </w:p>
          <w:p w:rsidR="00D151CE" w:rsidRPr="003F059E" w:rsidRDefault="00D151CE" w:rsidP="008D24F1">
            <w:pPr>
              <w:jc w:val="both"/>
            </w:pPr>
          </w:p>
        </w:tc>
      </w:tr>
    </w:tbl>
    <w:p w:rsidR="00F507A2" w:rsidRDefault="00F507A2" w:rsidP="00B77F4E">
      <w:pPr>
        <w:spacing w:line="100" w:lineRule="atLeast"/>
      </w:pPr>
    </w:p>
    <w:p w:rsidR="00750399" w:rsidRDefault="00750399" w:rsidP="00B77F4E">
      <w:pPr>
        <w:spacing w:line="100" w:lineRule="atLeast"/>
      </w:pPr>
    </w:p>
    <w:p w:rsidR="00507A2F" w:rsidRDefault="00507A2F" w:rsidP="00B77F4E">
      <w:pPr>
        <w:spacing w:line="100" w:lineRule="atLeast"/>
      </w:pPr>
    </w:p>
    <w:p w:rsidR="00507A2F" w:rsidRPr="00B77F4E" w:rsidRDefault="00507A2F" w:rsidP="00B77F4E">
      <w:pPr>
        <w:spacing w:line="100" w:lineRule="atLeast"/>
      </w:pPr>
    </w:p>
    <w:p w:rsidR="00A0722D" w:rsidRPr="00334DC1" w:rsidRDefault="00A0722D" w:rsidP="00A0722D">
      <w:pPr>
        <w:spacing w:line="100" w:lineRule="atLeast"/>
        <w:ind w:left="708"/>
        <w:jc w:val="right"/>
      </w:pPr>
      <w:r w:rsidRPr="00334DC1">
        <w:lastRenderedPageBreak/>
        <w:t>П</w:t>
      </w:r>
      <w:r w:rsidR="00AC0635">
        <w:t>риложение</w:t>
      </w:r>
      <w:r w:rsidRPr="00334DC1">
        <w:t xml:space="preserve"> № 1</w:t>
      </w:r>
    </w:p>
    <w:p w:rsidR="00A0722D" w:rsidRPr="00334DC1" w:rsidRDefault="00A0722D" w:rsidP="00A0722D">
      <w:pPr>
        <w:spacing w:line="100" w:lineRule="atLeast"/>
        <w:ind w:left="708" w:firstLine="567"/>
        <w:jc w:val="right"/>
      </w:pPr>
      <w:r w:rsidRPr="00334DC1">
        <w:t xml:space="preserve">                                                             к  Государственному контракту №______</w:t>
      </w:r>
    </w:p>
    <w:p w:rsidR="00A0722D" w:rsidRPr="00334DC1" w:rsidRDefault="00207F32" w:rsidP="00A0722D">
      <w:pPr>
        <w:spacing w:line="100" w:lineRule="atLeast"/>
        <w:ind w:left="708" w:firstLine="567"/>
        <w:jc w:val="right"/>
      </w:pPr>
      <w:r>
        <w:t xml:space="preserve">                            от</w:t>
      </w:r>
      <w:r w:rsidR="00F507A2">
        <w:t xml:space="preserve"> </w:t>
      </w:r>
      <w:r>
        <w:t>«___»___________</w:t>
      </w:r>
      <w:r w:rsidR="00A0722D" w:rsidRPr="00334DC1">
        <w:t>202</w:t>
      </w:r>
      <w:r w:rsidR="008004FB">
        <w:t xml:space="preserve">6 </w:t>
      </w:r>
      <w:r w:rsidR="00A0722D" w:rsidRPr="00334DC1">
        <w:t>г.</w:t>
      </w:r>
    </w:p>
    <w:p w:rsidR="00A0722D" w:rsidRPr="00334DC1" w:rsidRDefault="00A0722D" w:rsidP="00014C63">
      <w:pPr>
        <w:spacing w:line="100" w:lineRule="atLeast"/>
        <w:jc w:val="both"/>
      </w:pPr>
    </w:p>
    <w:p w:rsidR="00334DC1" w:rsidRDefault="00334DC1" w:rsidP="008733DE">
      <w:pPr>
        <w:spacing w:line="100" w:lineRule="atLeast"/>
        <w:ind w:left="708" w:firstLine="567"/>
      </w:pPr>
    </w:p>
    <w:p w:rsidR="00A35233" w:rsidRDefault="00A35233" w:rsidP="008733DE">
      <w:pPr>
        <w:spacing w:line="100" w:lineRule="atLeast"/>
        <w:ind w:left="708" w:firstLine="567"/>
      </w:pPr>
    </w:p>
    <w:p w:rsidR="00A35233" w:rsidRDefault="00A35233" w:rsidP="008733DE">
      <w:pPr>
        <w:spacing w:line="100" w:lineRule="atLeast"/>
        <w:ind w:left="708" w:firstLine="567"/>
      </w:pPr>
    </w:p>
    <w:p w:rsidR="00A35233" w:rsidRDefault="00A35233" w:rsidP="008733DE">
      <w:pPr>
        <w:spacing w:line="100" w:lineRule="atLeast"/>
        <w:ind w:left="708" w:firstLine="567"/>
      </w:pPr>
    </w:p>
    <w:p w:rsidR="00A35233" w:rsidRDefault="00A35233" w:rsidP="008733DE">
      <w:pPr>
        <w:spacing w:line="100" w:lineRule="atLeast"/>
        <w:ind w:left="708" w:firstLine="567"/>
      </w:pPr>
    </w:p>
    <w:p w:rsidR="00A0722D" w:rsidRDefault="00A0722D" w:rsidP="00F507A2">
      <w:pPr>
        <w:spacing w:line="100" w:lineRule="atLeast"/>
        <w:ind w:left="708" w:firstLine="567"/>
        <w:jc w:val="center"/>
      </w:pPr>
      <w:r w:rsidRPr="00334DC1">
        <w:t>СПЕЦИФИКАЦИЯ</w:t>
      </w:r>
    </w:p>
    <w:p w:rsidR="00586F54" w:rsidRPr="002439F4" w:rsidRDefault="00586F54" w:rsidP="00586F54">
      <w:pPr>
        <w:spacing w:line="276" w:lineRule="auto"/>
        <w:jc w:val="center"/>
        <w:rPr>
          <w:color w:val="000000"/>
        </w:rPr>
      </w:pPr>
      <w:r>
        <w:rPr>
          <w:color w:val="000000"/>
          <w:sz w:val="22"/>
          <w:szCs w:val="22"/>
        </w:rPr>
        <w:t xml:space="preserve"> </w:t>
      </w:r>
    </w:p>
    <w:p w:rsidR="00670055" w:rsidRPr="00334DC1" w:rsidRDefault="00586F54" w:rsidP="00586F54">
      <w:pPr>
        <w:tabs>
          <w:tab w:val="left" w:pos="2291"/>
        </w:tabs>
        <w:spacing w:line="100" w:lineRule="atLeast"/>
      </w:pPr>
      <w:r>
        <w:rPr>
          <w:color w:val="000000"/>
          <w:sz w:val="22"/>
          <w:szCs w:val="22"/>
        </w:rPr>
        <w:t xml:space="preserve">ОКПД 2  </w:t>
      </w:r>
      <w:r w:rsidR="00902EBA">
        <w:rPr>
          <w:color w:val="000000"/>
          <w:sz w:val="22"/>
          <w:szCs w:val="22"/>
        </w:rPr>
        <w:t>21.10.60</w:t>
      </w:r>
      <w:r w:rsidRPr="002439F4">
        <w:rPr>
          <w:color w:val="000000"/>
          <w:sz w:val="22"/>
          <w:szCs w:val="22"/>
        </w:rPr>
        <w:t>.1</w:t>
      </w:r>
      <w:r w:rsidR="00902EBA">
        <w:rPr>
          <w:color w:val="000000"/>
          <w:sz w:val="22"/>
          <w:szCs w:val="22"/>
        </w:rPr>
        <w:t>92</w:t>
      </w:r>
      <w:r w:rsidR="00670055">
        <w:tab/>
      </w:r>
    </w:p>
    <w:tbl>
      <w:tblPr>
        <w:tblW w:w="5089"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3"/>
        <w:gridCol w:w="2457"/>
        <w:gridCol w:w="861"/>
        <w:gridCol w:w="923"/>
        <w:gridCol w:w="1143"/>
        <w:gridCol w:w="1121"/>
        <w:gridCol w:w="1396"/>
        <w:gridCol w:w="1546"/>
      </w:tblGrid>
      <w:tr w:rsidR="00586F54" w:rsidTr="00586F54">
        <w:tc>
          <w:tcPr>
            <w:tcW w:w="291" w:type="pct"/>
            <w:tcBorders>
              <w:top w:val="single" w:sz="4" w:space="0" w:color="auto"/>
              <w:left w:val="single" w:sz="4" w:space="0" w:color="auto"/>
              <w:bottom w:val="single" w:sz="4" w:space="0" w:color="auto"/>
              <w:right w:val="single" w:sz="4" w:space="0" w:color="auto"/>
            </w:tcBorders>
            <w:vAlign w:val="center"/>
            <w:hideMark/>
          </w:tcPr>
          <w:p w:rsidR="00582920" w:rsidRDefault="00582920" w:rsidP="00B77F4E">
            <w:pPr>
              <w:pStyle w:val="31"/>
              <w:widowControl w:val="0"/>
              <w:autoSpaceDE w:val="0"/>
              <w:autoSpaceDN w:val="0"/>
              <w:adjustRightInd w:val="0"/>
              <w:spacing w:line="276" w:lineRule="auto"/>
              <w:ind w:left="-142" w:firstLine="0"/>
              <w:jc w:val="center"/>
              <w:rPr>
                <w:szCs w:val="22"/>
              </w:rPr>
            </w:pPr>
            <w:r>
              <w:rPr>
                <w:sz w:val="22"/>
                <w:szCs w:val="22"/>
              </w:rPr>
              <w:t>№</w:t>
            </w:r>
          </w:p>
          <w:p w:rsidR="00582920" w:rsidRDefault="00582920" w:rsidP="00B77F4E">
            <w:pPr>
              <w:pStyle w:val="31"/>
              <w:widowControl w:val="0"/>
              <w:autoSpaceDE w:val="0"/>
              <w:autoSpaceDN w:val="0"/>
              <w:adjustRightInd w:val="0"/>
              <w:spacing w:line="276" w:lineRule="auto"/>
              <w:ind w:left="-142" w:firstLine="0"/>
              <w:jc w:val="center"/>
              <w:rPr>
                <w:szCs w:val="22"/>
              </w:rPr>
            </w:pPr>
            <w:proofErr w:type="gramStart"/>
            <w:r>
              <w:rPr>
                <w:sz w:val="22"/>
                <w:szCs w:val="22"/>
              </w:rPr>
              <w:t>п</w:t>
            </w:r>
            <w:proofErr w:type="gramEnd"/>
            <w:r>
              <w:rPr>
                <w:sz w:val="22"/>
                <w:szCs w:val="22"/>
              </w:rPr>
              <w:t>/п</w:t>
            </w:r>
          </w:p>
        </w:tc>
        <w:tc>
          <w:tcPr>
            <w:tcW w:w="1225" w:type="pct"/>
            <w:tcBorders>
              <w:top w:val="single" w:sz="4" w:space="0" w:color="auto"/>
              <w:left w:val="single" w:sz="4" w:space="0" w:color="auto"/>
              <w:bottom w:val="single" w:sz="4" w:space="0" w:color="auto"/>
              <w:right w:val="single" w:sz="4" w:space="0" w:color="auto"/>
            </w:tcBorders>
            <w:vAlign w:val="center"/>
            <w:hideMark/>
          </w:tcPr>
          <w:p w:rsidR="00582920" w:rsidRDefault="00582920" w:rsidP="00B77F4E">
            <w:pPr>
              <w:pStyle w:val="31"/>
              <w:widowControl w:val="0"/>
              <w:autoSpaceDE w:val="0"/>
              <w:autoSpaceDN w:val="0"/>
              <w:adjustRightInd w:val="0"/>
              <w:spacing w:line="276" w:lineRule="auto"/>
              <w:ind w:left="-142" w:firstLine="0"/>
              <w:jc w:val="center"/>
              <w:rPr>
                <w:szCs w:val="22"/>
              </w:rPr>
            </w:pPr>
            <w:r>
              <w:rPr>
                <w:sz w:val="22"/>
                <w:szCs w:val="22"/>
              </w:rPr>
              <w:t>Наименование товара</w:t>
            </w:r>
          </w:p>
        </w:tc>
        <w:tc>
          <w:tcPr>
            <w:tcW w:w="429" w:type="pct"/>
            <w:tcBorders>
              <w:top w:val="single" w:sz="4" w:space="0" w:color="auto"/>
              <w:left w:val="single" w:sz="4" w:space="0" w:color="auto"/>
              <w:bottom w:val="single" w:sz="4" w:space="0" w:color="auto"/>
              <w:right w:val="single" w:sz="4" w:space="0" w:color="auto"/>
            </w:tcBorders>
            <w:vAlign w:val="center"/>
            <w:hideMark/>
          </w:tcPr>
          <w:p w:rsidR="00582920" w:rsidRDefault="00582920" w:rsidP="00B77F4E">
            <w:pPr>
              <w:pStyle w:val="31"/>
              <w:widowControl w:val="0"/>
              <w:autoSpaceDE w:val="0"/>
              <w:autoSpaceDN w:val="0"/>
              <w:adjustRightInd w:val="0"/>
              <w:spacing w:line="276" w:lineRule="auto"/>
              <w:ind w:left="-142" w:firstLine="0"/>
              <w:jc w:val="center"/>
              <w:rPr>
                <w:szCs w:val="22"/>
              </w:rPr>
            </w:pPr>
            <w:r>
              <w:rPr>
                <w:sz w:val="22"/>
                <w:szCs w:val="22"/>
              </w:rPr>
              <w:t>Ед. изм.</w:t>
            </w:r>
          </w:p>
        </w:tc>
        <w:tc>
          <w:tcPr>
            <w:tcW w:w="460" w:type="pct"/>
            <w:tcBorders>
              <w:top w:val="single" w:sz="4" w:space="0" w:color="auto"/>
              <w:left w:val="single" w:sz="4" w:space="0" w:color="auto"/>
              <w:bottom w:val="single" w:sz="4" w:space="0" w:color="auto"/>
              <w:right w:val="single" w:sz="4" w:space="0" w:color="auto"/>
            </w:tcBorders>
            <w:vAlign w:val="center"/>
            <w:hideMark/>
          </w:tcPr>
          <w:p w:rsidR="00582920" w:rsidRDefault="00586F54" w:rsidP="00B77F4E">
            <w:pPr>
              <w:pStyle w:val="31"/>
              <w:widowControl w:val="0"/>
              <w:autoSpaceDE w:val="0"/>
              <w:autoSpaceDN w:val="0"/>
              <w:adjustRightInd w:val="0"/>
              <w:spacing w:line="276" w:lineRule="auto"/>
              <w:ind w:left="-142" w:firstLine="0"/>
              <w:jc w:val="center"/>
              <w:rPr>
                <w:szCs w:val="22"/>
              </w:rPr>
            </w:pPr>
            <w:r>
              <w:rPr>
                <w:sz w:val="22"/>
                <w:szCs w:val="22"/>
              </w:rPr>
              <w:t>Кол-</w:t>
            </w:r>
            <w:r w:rsidR="00582920">
              <w:rPr>
                <w:sz w:val="22"/>
                <w:szCs w:val="22"/>
              </w:rPr>
              <w:t>во</w:t>
            </w:r>
          </w:p>
        </w:tc>
        <w:tc>
          <w:tcPr>
            <w:tcW w:w="570" w:type="pct"/>
            <w:tcBorders>
              <w:top w:val="single" w:sz="4" w:space="0" w:color="auto"/>
              <w:left w:val="single" w:sz="4" w:space="0" w:color="auto"/>
              <w:bottom w:val="single" w:sz="4" w:space="0" w:color="auto"/>
              <w:right w:val="single" w:sz="4" w:space="0" w:color="auto"/>
            </w:tcBorders>
            <w:vAlign w:val="center"/>
            <w:hideMark/>
          </w:tcPr>
          <w:p w:rsidR="00586F54" w:rsidRDefault="00582920" w:rsidP="00586F54">
            <w:pPr>
              <w:pStyle w:val="31"/>
              <w:widowControl w:val="0"/>
              <w:autoSpaceDE w:val="0"/>
              <w:autoSpaceDN w:val="0"/>
              <w:adjustRightInd w:val="0"/>
              <w:spacing w:line="276" w:lineRule="auto"/>
              <w:ind w:left="-142" w:firstLine="0"/>
              <w:jc w:val="center"/>
              <w:rPr>
                <w:szCs w:val="22"/>
              </w:rPr>
            </w:pPr>
            <w:r>
              <w:rPr>
                <w:sz w:val="22"/>
                <w:szCs w:val="22"/>
              </w:rPr>
              <w:t>Цена за ед.</w:t>
            </w:r>
            <w:r w:rsidR="00586F54">
              <w:rPr>
                <w:sz w:val="22"/>
                <w:szCs w:val="22"/>
              </w:rPr>
              <w:t xml:space="preserve"> с учетом НДС,</w:t>
            </w:r>
          </w:p>
          <w:p w:rsidR="00582920" w:rsidRDefault="00586F54" w:rsidP="00586F54">
            <w:pPr>
              <w:pStyle w:val="31"/>
              <w:widowControl w:val="0"/>
              <w:autoSpaceDE w:val="0"/>
              <w:autoSpaceDN w:val="0"/>
              <w:adjustRightInd w:val="0"/>
              <w:spacing w:line="276" w:lineRule="auto"/>
              <w:ind w:left="-142" w:firstLine="0"/>
              <w:jc w:val="center"/>
              <w:rPr>
                <w:szCs w:val="22"/>
              </w:rPr>
            </w:pPr>
            <w:r>
              <w:rPr>
                <w:sz w:val="22"/>
                <w:szCs w:val="22"/>
              </w:rPr>
              <w:t>руб.</w:t>
            </w:r>
          </w:p>
        </w:tc>
        <w:tc>
          <w:tcPr>
            <w:tcW w:w="559" w:type="pct"/>
            <w:tcBorders>
              <w:top w:val="single" w:sz="4" w:space="0" w:color="auto"/>
              <w:left w:val="single" w:sz="4" w:space="0" w:color="auto"/>
              <w:bottom w:val="single" w:sz="4" w:space="0" w:color="auto"/>
              <w:right w:val="single" w:sz="4" w:space="0" w:color="auto"/>
            </w:tcBorders>
            <w:vAlign w:val="center"/>
            <w:hideMark/>
          </w:tcPr>
          <w:p w:rsidR="00582920" w:rsidRDefault="00582920" w:rsidP="00B77F4E">
            <w:pPr>
              <w:pStyle w:val="31"/>
              <w:widowControl w:val="0"/>
              <w:autoSpaceDE w:val="0"/>
              <w:autoSpaceDN w:val="0"/>
              <w:adjustRightInd w:val="0"/>
              <w:spacing w:line="276" w:lineRule="auto"/>
              <w:ind w:left="-142" w:firstLine="0"/>
              <w:jc w:val="center"/>
              <w:rPr>
                <w:szCs w:val="22"/>
              </w:rPr>
            </w:pPr>
            <w:r>
              <w:rPr>
                <w:sz w:val="22"/>
                <w:szCs w:val="22"/>
              </w:rPr>
              <w:t>Сумма,</w:t>
            </w:r>
            <w:r w:rsidR="00586F54">
              <w:rPr>
                <w:sz w:val="22"/>
                <w:szCs w:val="22"/>
              </w:rPr>
              <w:t xml:space="preserve"> с учетом НДС,</w:t>
            </w:r>
          </w:p>
          <w:p w:rsidR="00582920" w:rsidRDefault="00582920" w:rsidP="00B77F4E">
            <w:pPr>
              <w:pStyle w:val="31"/>
              <w:widowControl w:val="0"/>
              <w:autoSpaceDE w:val="0"/>
              <w:autoSpaceDN w:val="0"/>
              <w:adjustRightInd w:val="0"/>
              <w:spacing w:line="276" w:lineRule="auto"/>
              <w:ind w:left="-142" w:firstLine="0"/>
              <w:jc w:val="center"/>
              <w:rPr>
                <w:szCs w:val="22"/>
              </w:rPr>
            </w:pPr>
            <w:r>
              <w:rPr>
                <w:sz w:val="22"/>
                <w:szCs w:val="22"/>
              </w:rPr>
              <w:t>руб.</w:t>
            </w:r>
          </w:p>
        </w:tc>
        <w:tc>
          <w:tcPr>
            <w:tcW w:w="696" w:type="pct"/>
            <w:tcBorders>
              <w:top w:val="single" w:sz="4" w:space="0" w:color="auto"/>
              <w:left w:val="single" w:sz="4" w:space="0" w:color="auto"/>
              <w:bottom w:val="single" w:sz="4" w:space="0" w:color="auto"/>
              <w:right w:val="single" w:sz="4" w:space="0" w:color="auto"/>
            </w:tcBorders>
            <w:vAlign w:val="center"/>
            <w:hideMark/>
          </w:tcPr>
          <w:p w:rsidR="00582920" w:rsidRDefault="00582920" w:rsidP="00B77F4E">
            <w:pPr>
              <w:pStyle w:val="31"/>
              <w:widowControl w:val="0"/>
              <w:autoSpaceDE w:val="0"/>
              <w:autoSpaceDN w:val="0"/>
              <w:adjustRightInd w:val="0"/>
              <w:spacing w:line="276" w:lineRule="auto"/>
              <w:ind w:left="-142" w:firstLine="0"/>
              <w:jc w:val="center"/>
              <w:rPr>
                <w:szCs w:val="22"/>
              </w:rPr>
            </w:pPr>
            <w:r>
              <w:rPr>
                <w:sz w:val="22"/>
                <w:szCs w:val="22"/>
              </w:rPr>
              <w:t>Остаточный срок годности</w:t>
            </w:r>
          </w:p>
        </w:tc>
        <w:tc>
          <w:tcPr>
            <w:tcW w:w="771" w:type="pct"/>
            <w:tcBorders>
              <w:top w:val="single" w:sz="4" w:space="0" w:color="auto"/>
              <w:left w:val="single" w:sz="4" w:space="0" w:color="auto"/>
              <w:bottom w:val="single" w:sz="4" w:space="0" w:color="auto"/>
              <w:right w:val="single" w:sz="4" w:space="0" w:color="auto"/>
            </w:tcBorders>
            <w:vAlign w:val="center"/>
            <w:hideMark/>
          </w:tcPr>
          <w:p w:rsidR="00582920" w:rsidRDefault="00582920" w:rsidP="00B77F4E">
            <w:pPr>
              <w:pStyle w:val="31"/>
              <w:widowControl w:val="0"/>
              <w:autoSpaceDE w:val="0"/>
              <w:autoSpaceDN w:val="0"/>
              <w:adjustRightInd w:val="0"/>
              <w:spacing w:line="276" w:lineRule="auto"/>
              <w:ind w:left="-142" w:firstLine="0"/>
              <w:jc w:val="center"/>
              <w:rPr>
                <w:szCs w:val="22"/>
              </w:rPr>
            </w:pPr>
            <w:r>
              <w:rPr>
                <w:sz w:val="22"/>
                <w:szCs w:val="22"/>
              </w:rPr>
              <w:t>Страна происхождения</w:t>
            </w:r>
          </w:p>
        </w:tc>
      </w:tr>
      <w:tr w:rsidR="00586F54" w:rsidTr="00586F54">
        <w:trPr>
          <w:trHeight w:val="640"/>
        </w:trPr>
        <w:tc>
          <w:tcPr>
            <w:tcW w:w="291" w:type="pct"/>
            <w:tcBorders>
              <w:top w:val="single" w:sz="4" w:space="0" w:color="auto"/>
              <w:left w:val="single" w:sz="4" w:space="0" w:color="auto"/>
              <w:bottom w:val="single" w:sz="4" w:space="0" w:color="auto"/>
              <w:right w:val="single" w:sz="4" w:space="0" w:color="auto"/>
            </w:tcBorders>
            <w:vAlign w:val="center"/>
            <w:hideMark/>
          </w:tcPr>
          <w:p w:rsidR="00582920" w:rsidRDefault="00582920" w:rsidP="00B77F4E">
            <w:pPr>
              <w:spacing w:line="276" w:lineRule="auto"/>
              <w:jc w:val="center"/>
            </w:pPr>
            <w:r>
              <w:rPr>
                <w:sz w:val="22"/>
                <w:szCs w:val="22"/>
              </w:rPr>
              <w:t>1.</w:t>
            </w:r>
          </w:p>
        </w:tc>
        <w:tc>
          <w:tcPr>
            <w:tcW w:w="1225" w:type="pct"/>
            <w:tcBorders>
              <w:top w:val="single" w:sz="4" w:space="0" w:color="auto"/>
              <w:left w:val="single" w:sz="4" w:space="0" w:color="auto"/>
              <w:bottom w:val="single" w:sz="4" w:space="0" w:color="auto"/>
              <w:right w:val="single" w:sz="4" w:space="0" w:color="auto"/>
            </w:tcBorders>
            <w:vAlign w:val="center"/>
            <w:hideMark/>
          </w:tcPr>
          <w:p w:rsidR="00582920" w:rsidRDefault="00F507A2" w:rsidP="00586F54">
            <w:pPr>
              <w:spacing w:line="276" w:lineRule="auto"/>
              <w:jc w:val="center"/>
              <w:rPr>
                <w:color w:val="000000"/>
              </w:rPr>
            </w:pPr>
            <w:r>
              <w:rPr>
                <w:color w:val="000000"/>
                <w:sz w:val="22"/>
                <w:szCs w:val="22"/>
              </w:rPr>
              <w:t>К</w:t>
            </w:r>
            <w:r w:rsidR="00586F54">
              <w:rPr>
                <w:color w:val="000000"/>
                <w:sz w:val="22"/>
                <w:szCs w:val="22"/>
              </w:rPr>
              <w:t xml:space="preserve">онцентрат тромбоцитов </w:t>
            </w:r>
            <w:proofErr w:type="spellStart"/>
            <w:r w:rsidR="00586F54">
              <w:rPr>
                <w:color w:val="000000"/>
                <w:sz w:val="22"/>
                <w:szCs w:val="22"/>
              </w:rPr>
              <w:t>лейкоредуц</w:t>
            </w:r>
            <w:r>
              <w:rPr>
                <w:color w:val="000000"/>
                <w:sz w:val="22"/>
                <w:szCs w:val="22"/>
              </w:rPr>
              <w:t>ированный</w:t>
            </w:r>
            <w:proofErr w:type="spellEnd"/>
            <w:r>
              <w:rPr>
                <w:color w:val="000000"/>
                <w:sz w:val="22"/>
                <w:szCs w:val="22"/>
              </w:rPr>
              <w:t xml:space="preserve">, полученный методом </w:t>
            </w:r>
            <w:proofErr w:type="spellStart"/>
            <w:r>
              <w:rPr>
                <w:color w:val="000000"/>
                <w:sz w:val="22"/>
                <w:szCs w:val="22"/>
              </w:rPr>
              <w:t>афереза</w:t>
            </w:r>
            <w:proofErr w:type="spellEnd"/>
            <w:r>
              <w:rPr>
                <w:color w:val="000000"/>
                <w:sz w:val="22"/>
                <w:szCs w:val="22"/>
              </w:rPr>
              <w:t xml:space="preserve"> в добавочном растворе</w:t>
            </w:r>
          </w:p>
        </w:tc>
        <w:tc>
          <w:tcPr>
            <w:tcW w:w="429" w:type="pct"/>
            <w:tcBorders>
              <w:top w:val="single" w:sz="4" w:space="0" w:color="auto"/>
              <w:left w:val="single" w:sz="4" w:space="0" w:color="auto"/>
              <w:bottom w:val="single" w:sz="4" w:space="0" w:color="auto"/>
              <w:right w:val="single" w:sz="4" w:space="0" w:color="auto"/>
            </w:tcBorders>
            <w:vAlign w:val="center"/>
            <w:hideMark/>
          </w:tcPr>
          <w:p w:rsidR="00582920" w:rsidRDefault="00F507A2" w:rsidP="00B77F4E">
            <w:pPr>
              <w:spacing w:line="276" w:lineRule="auto"/>
              <w:jc w:val="center"/>
            </w:pPr>
            <w:proofErr w:type="spellStart"/>
            <w:r>
              <w:rPr>
                <w:sz w:val="22"/>
                <w:szCs w:val="22"/>
              </w:rPr>
              <w:t>леч</w:t>
            </w:r>
            <w:proofErr w:type="spellEnd"/>
            <w:r>
              <w:rPr>
                <w:sz w:val="22"/>
                <w:szCs w:val="22"/>
              </w:rPr>
              <w:t>. доза</w:t>
            </w:r>
          </w:p>
        </w:tc>
        <w:tc>
          <w:tcPr>
            <w:tcW w:w="460" w:type="pct"/>
            <w:tcBorders>
              <w:top w:val="single" w:sz="4" w:space="0" w:color="auto"/>
              <w:left w:val="single" w:sz="4" w:space="0" w:color="auto"/>
              <w:bottom w:val="single" w:sz="4" w:space="0" w:color="auto"/>
              <w:right w:val="single" w:sz="4" w:space="0" w:color="auto"/>
            </w:tcBorders>
            <w:vAlign w:val="center"/>
            <w:hideMark/>
          </w:tcPr>
          <w:p w:rsidR="00582920" w:rsidRDefault="00586F54" w:rsidP="00B77F4E">
            <w:pPr>
              <w:spacing w:line="276" w:lineRule="auto"/>
              <w:jc w:val="center"/>
            </w:pPr>
            <w:r>
              <w:t>2</w:t>
            </w:r>
            <w:r w:rsidR="00F507A2">
              <w:t xml:space="preserve"> </w:t>
            </w:r>
          </w:p>
        </w:tc>
        <w:tc>
          <w:tcPr>
            <w:tcW w:w="570" w:type="pct"/>
            <w:tcBorders>
              <w:top w:val="single" w:sz="4" w:space="0" w:color="auto"/>
              <w:left w:val="single" w:sz="4" w:space="0" w:color="auto"/>
              <w:bottom w:val="single" w:sz="4" w:space="0" w:color="auto"/>
              <w:right w:val="single" w:sz="4" w:space="0" w:color="auto"/>
            </w:tcBorders>
            <w:vAlign w:val="center"/>
          </w:tcPr>
          <w:p w:rsidR="00582920" w:rsidRDefault="00582920" w:rsidP="00B77F4E">
            <w:pPr>
              <w:spacing w:line="276" w:lineRule="auto"/>
            </w:pPr>
          </w:p>
        </w:tc>
        <w:tc>
          <w:tcPr>
            <w:tcW w:w="559" w:type="pct"/>
            <w:tcBorders>
              <w:top w:val="single" w:sz="4" w:space="0" w:color="auto"/>
              <w:left w:val="single" w:sz="4" w:space="0" w:color="auto"/>
              <w:bottom w:val="single" w:sz="4" w:space="0" w:color="auto"/>
              <w:right w:val="single" w:sz="4" w:space="0" w:color="auto"/>
            </w:tcBorders>
            <w:vAlign w:val="center"/>
          </w:tcPr>
          <w:p w:rsidR="00582920" w:rsidRDefault="00582920" w:rsidP="00B77F4E">
            <w:pPr>
              <w:spacing w:line="276" w:lineRule="auto"/>
            </w:pPr>
          </w:p>
        </w:tc>
        <w:tc>
          <w:tcPr>
            <w:tcW w:w="696" w:type="pct"/>
            <w:tcBorders>
              <w:top w:val="single" w:sz="4" w:space="0" w:color="auto"/>
              <w:left w:val="single" w:sz="4" w:space="0" w:color="auto"/>
              <w:bottom w:val="single" w:sz="4" w:space="0" w:color="auto"/>
              <w:right w:val="single" w:sz="4" w:space="0" w:color="auto"/>
            </w:tcBorders>
            <w:vAlign w:val="center"/>
          </w:tcPr>
          <w:p w:rsidR="00582920" w:rsidRDefault="00582920" w:rsidP="00FB42A9">
            <w:pPr>
              <w:spacing w:line="276" w:lineRule="auto"/>
              <w:jc w:val="center"/>
            </w:pPr>
            <w:r w:rsidRPr="00014C63">
              <w:t xml:space="preserve">Не менее </w:t>
            </w:r>
            <w:r w:rsidR="00FB42A9">
              <w:t>25 дней</w:t>
            </w:r>
            <w:r w:rsidRPr="00014C63">
              <w:t xml:space="preserve"> на момент поставки</w:t>
            </w:r>
          </w:p>
        </w:tc>
        <w:tc>
          <w:tcPr>
            <w:tcW w:w="771" w:type="pct"/>
            <w:tcBorders>
              <w:top w:val="single" w:sz="4" w:space="0" w:color="auto"/>
              <w:left w:val="single" w:sz="4" w:space="0" w:color="auto"/>
              <w:bottom w:val="single" w:sz="4" w:space="0" w:color="auto"/>
              <w:right w:val="single" w:sz="4" w:space="0" w:color="auto"/>
            </w:tcBorders>
            <w:vAlign w:val="center"/>
          </w:tcPr>
          <w:p w:rsidR="00582920" w:rsidRDefault="00582920" w:rsidP="00B77F4E">
            <w:pPr>
              <w:spacing w:line="276" w:lineRule="auto"/>
              <w:jc w:val="center"/>
            </w:pPr>
          </w:p>
        </w:tc>
      </w:tr>
    </w:tbl>
    <w:p w:rsidR="00FC4183" w:rsidRPr="00334DC1" w:rsidRDefault="00FC4183" w:rsidP="00B77F4E">
      <w:pPr>
        <w:spacing w:line="100" w:lineRule="atLeast"/>
      </w:pPr>
    </w:p>
    <w:p w:rsidR="00DF79A7" w:rsidRDefault="00A0722D" w:rsidP="00B77F4E">
      <w:pPr>
        <w:jc w:val="both"/>
      </w:pPr>
      <w:r w:rsidRPr="00080451">
        <w:t>Сумма контракта</w:t>
      </w:r>
      <w:r w:rsidR="008C6042">
        <w:t>___________________</w:t>
      </w:r>
    </w:p>
    <w:p w:rsidR="00A35233" w:rsidRDefault="00A35233" w:rsidP="00B77F4E">
      <w:pPr>
        <w:jc w:val="both"/>
      </w:pPr>
    </w:p>
    <w:p w:rsidR="00A35233" w:rsidRDefault="00A35233" w:rsidP="00B77F4E">
      <w:pPr>
        <w:jc w:val="both"/>
        <w:rPr>
          <w:bCs/>
        </w:rPr>
      </w:pPr>
    </w:p>
    <w:p w:rsidR="00A35233" w:rsidRDefault="00A35233" w:rsidP="00B77F4E">
      <w:pPr>
        <w:jc w:val="both"/>
        <w:rPr>
          <w:bCs/>
        </w:rPr>
      </w:pPr>
    </w:p>
    <w:p w:rsidR="00A35233" w:rsidRDefault="00A35233" w:rsidP="00B77F4E">
      <w:pPr>
        <w:jc w:val="both"/>
        <w:rPr>
          <w:bCs/>
        </w:rPr>
      </w:pPr>
    </w:p>
    <w:p w:rsidR="00A35233" w:rsidRDefault="00A35233" w:rsidP="00B77F4E">
      <w:pPr>
        <w:jc w:val="both"/>
        <w:rPr>
          <w:bCs/>
        </w:rPr>
      </w:pPr>
    </w:p>
    <w:p w:rsidR="00A35233" w:rsidRDefault="00A35233" w:rsidP="00B77F4E">
      <w:pPr>
        <w:jc w:val="both"/>
        <w:rPr>
          <w:bCs/>
        </w:rPr>
      </w:pPr>
    </w:p>
    <w:p w:rsidR="00A35233" w:rsidRPr="00B77F4E" w:rsidRDefault="00A35233" w:rsidP="00B77F4E">
      <w:pPr>
        <w:jc w:val="both"/>
        <w:rPr>
          <w:bCs/>
        </w:rPr>
      </w:pPr>
    </w:p>
    <w:p w:rsidR="00DF79A7" w:rsidRDefault="00F507A2" w:rsidP="00A0722D">
      <w:pPr>
        <w:ind w:left="-567"/>
        <w:jc w:val="both"/>
      </w:pPr>
      <w:r>
        <w:rPr>
          <w:b/>
        </w:rPr>
        <w:t xml:space="preserve">        </w:t>
      </w:r>
      <w:r w:rsidR="00941F51" w:rsidRPr="00F4638A">
        <w:rPr>
          <w:b/>
        </w:rPr>
        <w:t>Заказчик</w:t>
      </w:r>
      <w:r>
        <w:rPr>
          <w:b/>
        </w:rPr>
        <w:t xml:space="preserve">                                                                                    </w:t>
      </w:r>
      <w:r w:rsidR="00941F51" w:rsidRPr="00F4638A">
        <w:rPr>
          <w:b/>
        </w:rPr>
        <w:t>Поставщик</w:t>
      </w:r>
    </w:p>
    <w:p w:rsidR="00DF79A7" w:rsidRPr="00080451" w:rsidRDefault="00DF79A7" w:rsidP="00A0722D">
      <w:pPr>
        <w:ind w:left="-567"/>
        <w:jc w:val="both"/>
      </w:pPr>
    </w:p>
    <w:tbl>
      <w:tblPr>
        <w:tblpPr w:leftFromText="180" w:rightFromText="180" w:vertAnchor="text" w:horzAnchor="margin" w:tblpX="-1021" w:tblpY="8"/>
        <w:tblW w:w="5553" w:type="pct"/>
        <w:tblLook w:val="0000"/>
      </w:tblPr>
      <w:tblGrid>
        <w:gridCol w:w="5212"/>
        <w:gridCol w:w="5733"/>
      </w:tblGrid>
      <w:tr w:rsidR="00DD2056" w:rsidRPr="00080451" w:rsidTr="009E412E">
        <w:trPr>
          <w:trHeight w:val="568"/>
        </w:trPr>
        <w:tc>
          <w:tcPr>
            <w:tcW w:w="2381" w:type="pct"/>
          </w:tcPr>
          <w:p w:rsidR="00DD2056" w:rsidRPr="00080451" w:rsidRDefault="00507A2F" w:rsidP="00F4638A">
            <w:pPr>
              <w:spacing w:line="100" w:lineRule="atLeast"/>
              <w:ind w:left="851" w:hanging="142"/>
              <w:jc w:val="both"/>
            </w:pPr>
            <w:r>
              <w:t>Н</w:t>
            </w:r>
            <w:r w:rsidR="00DD2056" w:rsidRPr="00080451">
              <w:t>ачальник</w:t>
            </w:r>
          </w:p>
          <w:p w:rsidR="00DD2056" w:rsidRDefault="00DD2056" w:rsidP="00F4638A">
            <w:pPr>
              <w:spacing w:line="100" w:lineRule="atLeast"/>
              <w:ind w:left="851" w:hanging="142"/>
              <w:jc w:val="both"/>
            </w:pPr>
            <w:r w:rsidRPr="00080451">
              <w:t>ФКУЗ МСЧ-63 ФСИН России</w:t>
            </w:r>
          </w:p>
          <w:p w:rsidR="00941F51" w:rsidRPr="00080451" w:rsidRDefault="00941F51" w:rsidP="00F4638A">
            <w:pPr>
              <w:spacing w:line="100" w:lineRule="atLeast"/>
              <w:ind w:left="851" w:hanging="142"/>
              <w:jc w:val="both"/>
            </w:pPr>
          </w:p>
          <w:p w:rsidR="00DD2056" w:rsidRPr="005B1D47" w:rsidRDefault="006A22FE" w:rsidP="00F4638A">
            <w:pPr>
              <w:spacing w:line="100" w:lineRule="atLeast"/>
              <w:ind w:left="851" w:hanging="142"/>
              <w:jc w:val="both"/>
              <w:rPr>
                <w:b/>
              </w:rPr>
            </w:pPr>
            <w:r w:rsidRPr="00080451">
              <w:t>________________ /</w:t>
            </w:r>
            <w:r w:rsidR="00507A2F">
              <w:t>Т.Е. Чернышева</w:t>
            </w:r>
            <w:r w:rsidR="00941F51">
              <w:t>/</w:t>
            </w:r>
          </w:p>
          <w:p w:rsidR="0002635A" w:rsidRDefault="0002635A" w:rsidP="009E412E">
            <w:pPr>
              <w:spacing w:line="100" w:lineRule="atLeast"/>
              <w:ind w:left="568"/>
              <w:jc w:val="both"/>
            </w:pPr>
          </w:p>
          <w:p w:rsidR="00670055" w:rsidRDefault="00670055" w:rsidP="009E412E">
            <w:pPr>
              <w:spacing w:line="100" w:lineRule="atLeast"/>
              <w:ind w:left="568"/>
              <w:jc w:val="both"/>
            </w:pPr>
          </w:p>
          <w:p w:rsidR="00670055" w:rsidRPr="00080451" w:rsidRDefault="00670055" w:rsidP="009E412E">
            <w:pPr>
              <w:spacing w:line="100" w:lineRule="atLeast"/>
              <w:ind w:left="568"/>
              <w:jc w:val="both"/>
            </w:pPr>
          </w:p>
        </w:tc>
        <w:tc>
          <w:tcPr>
            <w:tcW w:w="2619" w:type="pct"/>
          </w:tcPr>
          <w:p w:rsidR="00B77F4E" w:rsidRDefault="00B77F4E" w:rsidP="00B77F4E">
            <w:pPr>
              <w:ind w:left="887"/>
            </w:pPr>
          </w:p>
          <w:p w:rsidR="008C6042" w:rsidRDefault="008C6042" w:rsidP="00B77F4E">
            <w:pPr>
              <w:ind w:left="887"/>
            </w:pPr>
          </w:p>
          <w:p w:rsidR="008C6042" w:rsidRDefault="008C6042" w:rsidP="00B77F4E">
            <w:pPr>
              <w:ind w:left="887"/>
            </w:pPr>
          </w:p>
          <w:p w:rsidR="00EB3384" w:rsidRPr="00080451" w:rsidRDefault="00B77F4E" w:rsidP="00B77F4E">
            <w:pPr>
              <w:spacing w:line="100" w:lineRule="atLeast"/>
            </w:pPr>
            <w:r>
              <w:t xml:space="preserve">                </w:t>
            </w:r>
            <w:r w:rsidR="00586F54">
              <w:t xml:space="preserve">         </w:t>
            </w:r>
            <w:r>
              <w:t>__________________/</w:t>
            </w:r>
            <w:r w:rsidR="008C6042">
              <w:t>_____________</w:t>
            </w:r>
            <w:r>
              <w:t xml:space="preserve"> /</w:t>
            </w:r>
          </w:p>
          <w:p w:rsidR="009D0DC7" w:rsidRDefault="009D0DC7" w:rsidP="008514F8">
            <w:pPr>
              <w:spacing w:line="100" w:lineRule="atLeast"/>
              <w:ind w:left="708"/>
              <w:jc w:val="right"/>
            </w:pPr>
          </w:p>
          <w:p w:rsidR="009D0DC7" w:rsidRDefault="009D0DC7" w:rsidP="008514F8">
            <w:pPr>
              <w:spacing w:line="100" w:lineRule="atLeast"/>
              <w:ind w:left="708"/>
              <w:jc w:val="right"/>
            </w:pPr>
          </w:p>
          <w:p w:rsidR="008C6042" w:rsidRDefault="008C6042" w:rsidP="008514F8">
            <w:pPr>
              <w:spacing w:line="100" w:lineRule="atLeast"/>
              <w:ind w:left="708"/>
              <w:jc w:val="right"/>
            </w:pPr>
          </w:p>
          <w:p w:rsidR="008C6042" w:rsidRDefault="008C6042" w:rsidP="008514F8">
            <w:pPr>
              <w:spacing w:line="100" w:lineRule="atLeast"/>
              <w:ind w:left="708"/>
              <w:jc w:val="right"/>
            </w:pPr>
          </w:p>
          <w:p w:rsidR="002E098E" w:rsidRDefault="002E098E" w:rsidP="008514F8">
            <w:pPr>
              <w:spacing w:line="100" w:lineRule="atLeast"/>
              <w:ind w:left="708"/>
              <w:jc w:val="right"/>
            </w:pPr>
          </w:p>
          <w:p w:rsidR="002E098E" w:rsidRDefault="002E098E" w:rsidP="008514F8">
            <w:pPr>
              <w:spacing w:line="100" w:lineRule="atLeast"/>
              <w:ind w:left="708"/>
              <w:jc w:val="right"/>
            </w:pPr>
          </w:p>
          <w:p w:rsidR="002E098E" w:rsidRDefault="002E098E" w:rsidP="008514F8">
            <w:pPr>
              <w:spacing w:line="100" w:lineRule="atLeast"/>
              <w:ind w:left="708"/>
              <w:jc w:val="right"/>
            </w:pPr>
          </w:p>
          <w:p w:rsidR="002E098E" w:rsidRDefault="002E098E" w:rsidP="008514F8">
            <w:pPr>
              <w:spacing w:line="100" w:lineRule="atLeast"/>
              <w:ind w:left="708"/>
              <w:jc w:val="right"/>
            </w:pPr>
          </w:p>
          <w:p w:rsidR="002E098E" w:rsidRDefault="002E098E" w:rsidP="008514F8">
            <w:pPr>
              <w:spacing w:line="100" w:lineRule="atLeast"/>
              <w:ind w:left="708"/>
              <w:jc w:val="right"/>
            </w:pPr>
          </w:p>
          <w:p w:rsidR="002E098E" w:rsidRDefault="002E098E" w:rsidP="008514F8">
            <w:pPr>
              <w:spacing w:line="100" w:lineRule="atLeast"/>
              <w:ind w:left="708"/>
              <w:jc w:val="right"/>
            </w:pPr>
          </w:p>
          <w:p w:rsidR="002E098E" w:rsidRDefault="002E098E" w:rsidP="008514F8">
            <w:pPr>
              <w:spacing w:line="100" w:lineRule="atLeast"/>
              <w:ind w:left="708"/>
              <w:jc w:val="right"/>
            </w:pPr>
          </w:p>
          <w:p w:rsidR="002E098E" w:rsidRDefault="002E098E" w:rsidP="008514F8">
            <w:pPr>
              <w:spacing w:line="100" w:lineRule="atLeast"/>
              <w:ind w:left="708"/>
              <w:jc w:val="right"/>
            </w:pPr>
          </w:p>
          <w:p w:rsidR="002E098E" w:rsidRDefault="002E098E" w:rsidP="008514F8">
            <w:pPr>
              <w:spacing w:line="100" w:lineRule="atLeast"/>
              <w:ind w:left="708"/>
              <w:jc w:val="right"/>
            </w:pPr>
          </w:p>
          <w:p w:rsidR="002E098E" w:rsidRDefault="002E098E" w:rsidP="008514F8">
            <w:pPr>
              <w:spacing w:line="100" w:lineRule="atLeast"/>
              <w:ind w:left="708"/>
              <w:jc w:val="right"/>
            </w:pPr>
          </w:p>
          <w:p w:rsidR="00750399" w:rsidRDefault="00750399" w:rsidP="008514F8">
            <w:pPr>
              <w:spacing w:line="100" w:lineRule="atLeast"/>
              <w:ind w:left="708"/>
              <w:jc w:val="right"/>
            </w:pPr>
          </w:p>
          <w:p w:rsidR="002E098E" w:rsidRDefault="002E098E" w:rsidP="008514F8">
            <w:pPr>
              <w:spacing w:line="100" w:lineRule="atLeast"/>
              <w:ind w:left="708"/>
              <w:jc w:val="right"/>
            </w:pPr>
          </w:p>
          <w:p w:rsidR="002E098E" w:rsidRDefault="002E098E" w:rsidP="00586F54">
            <w:pPr>
              <w:spacing w:line="100" w:lineRule="atLeast"/>
            </w:pPr>
          </w:p>
          <w:p w:rsidR="008C6042" w:rsidRDefault="008C6042" w:rsidP="00014C63">
            <w:pPr>
              <w:spacing w:line="100" w:lineRule="atLeast"/>
            </w:pPr>
          </w:p>
          <w:p w:rsidR="008C6042" w:rsidRDefault="008C6042" w:rsidP="008514F8">
            <w:pPr>
              <w:spacing w:line="100" w:lineRule="atLeast"/>
              <w:ind w:left="708"/>
              <w:jc w:val="right"/>
            </w:pPr>
          </w:p>
          <w:p w:rsidR="008514F8" w:rsidRPr="00334DC1" w:rsidRDefault="008514F8" w:rsidP="008514F8">
            <w:pPr>
              <w:spacing w:line="100" w:lineRule="atLeast"/>
              <w:ind w:left="708"/>
              <w:jc w:val="right"/>
            </w:pPr>
            <w:r w:rsidRPr="00334DC1">
              <w:lastRenderedPageBreak/>
              <w:t>П</w:t>
            </w:r>
            <w:r>
              <w:t>риложение № 2</w:t>
            </w:r>
          </w:p>
          <w:p w:rsidR="008514F8" w:rsidRPr="00334DC1" w:rsidRDefault="008514F8" w:rsidP="008514F8">
            <w:pPr>
              <w:spacing w:line="100" w:lineRule="atLeast"/>
            </w:pPr>
            <w:r>
              <w:t xml:space="preserve">                    к  Государственному контракту </w:t>
            </w:r>
            <w:r w:rsidRPr="00334DC1">
              <w:t>№______</w:t>
            </w:r>
          </w:p>
          <w:p w:rsidR="008514F8" w:rsidRPr="00334DC1" w:rsidRDefault="008514F8" w:rsidP="008514F8">
            <w:pPr>
              <w:spacing w:line="100" w:lineRule="atLeast"/>
              <w:ind w:left="708" w:firstLine="567"/>
              <w:jc w:val="right"/>
            </w:pPr>
            <w:r>
              <w:t>от «___»___________</w:t>
            </w:r>
            <w:r w:rsidRPr="00334DC1">
              <w:t>202</w:t>
            </w:r>
            <w:r w:rsidR="00582920">
              <w:t xml:space="preserve">6 </w:t>
            </w:r>
            <w:r w:rsidRPr="00334DC1">
              <w:t>г.</w:t>
            </w:r>
          </w:p>
          <w:p w:rsidR="00DD2056" w:rsidRPr="00080451" w:rsidRDefault="00DD2056" w:rsidP="008514F8">
            <w:pPr>
              <w:spacing w:line="100" w:lineRule="atLeast"/>
              <w:jc w:val="both"/>
            </w:pPr>
          </w:p>
          <w:p w:rsidR="00DD2056" w:rsidRPr="00080451" w:rsidRDefault="00DD2056" w:rsidP="009E412E">
            <w:pPr>
              <w:spacing w:line="100" w:lineRule="atLeast"/>
            </w:pPr>
          </w:p>
        </w:tc>
      </w:tr>
    </w:tbl>
    <w:p w:rsidR="00F916DE" w:rsidRDefault="00F916DE" w:rsidP="00DD2056">
      <w:pPr>
        <w:tabs>
          <w:tab w:val="left" w:pos="3691"/>
        </w:tabs>
      </w:pPr>
    </w:p>
    <w:p w:rsidR="00670055" w:rsidRDefault="00670055" w:rsidP="00670055">
      <w:pPr>
        <w:jc w:val="center"/>
      </w:pPr>
      <w:r>
        <w:t>АКТ ПРИЕМА-ПЕРЕДАЧИ ТОВАРА ПО КОНТРАКТУ</w:t>
      </w:r>
    </w:p>
    <w:p w:rsidR="00670055" w:rsidRDefault="00670055" w:rsidP="00670055">
      <w:pPr>
        <w:jc w:val="center"/>
      </w:pPr>
    </w:p>
    <w:p w:rsidR="00670055" w:rsidRDefault="00582920" w:rsidP="00670055">
      <w:pPr>
        <w:jc w:val="center"/>
      </w:pPr>
      <w:r>
        <w:t>от «___»_________ 2026</w:t>
      </w:r>
      <w:bookmarkStart w:id="0" w:name="_GoBack"/>
      <w:bookmarkEnd w:id="0"/>
      <w:r w:rsidR="00670055">
        <w:t>год  № _____</w:t>
      </w:r>
    </w:p>
    <w:p w:rsidR="00670055" w:rsidRDefault="00670055" w:rsidP="00670055">
      <w:pPr>
        <w:jc w:val="both"/>
      </w:pPr>
    </w:p>
    <w:p w:rsidR="00670055" w:rsidRDefault="00670055" w:rsidP="00670055"/>
    <w:p w:rsidR="00670055" w:rsidRDefault="00670055" w:rsidP="00670055">
      <w:pPr>
        <w:ind w:firstLine="708"/>
        <w:jc w:val="both"/>
      </w:pPr>
      <w:proofErr w:type="gramStart"/>
      <w:r>
        <w:t>«Поставщик»______________ (полностью наименование (для юридического лица), фамилия, имя, отчество (при наличии) (для физического лица) в лице ______________, действующего на основании _____________, с одной стороны, и «Заказчик» _____________ (полностью на</w:t>
      </w:r>
      <w:r w:rsidR="00FB77F6">
        <w:t>именование Заказчика) в лице</w:t>
      </w:r>
      <w:r w:rsidR="00014C63" w:rsidRPr="00014C63">
        <w:t xml:space="preserve"> начальника </w:t>
      </w:r>
      <w:r w:rsidR="00FB77F6">
        <w:t>Чернышевой Татьяны Евгеньевны,</w:t>
      </w:r>
      <w:r w:rsidR="00014C63" w:rsidRPr="00014C63">
        <w:t xml:space="preserve"> действующего на основании </w:t>
      </w:r>
      <w:r w:rsidR="00FB77F6">
        <w:t xml:space="preserve"> Устава</w:t>
      </w:r>
      <w:r>
        <w:t>, с другой стороны, составили настоящий Акт о следующем:</w:t>
      </w:r>
      <w:proofErr w:type="gramEnd"/>
    </w:p>
    <w:p w:rsidR="00670055" w:rsidRDefault="00670055" w:rsidP="00670055">
      <w:pPr>
        <w:ind w:firstLine="708"/>
        <w:jc w:val="both"/>
      </w:pPr>
      <w:r>
        <w:t>Поставщик поставил, а Заказчик принял следующий Товар в соответствии со Спецификацией (приложение №1 к Контракту) в установленные сроки:</w:t>
      </w:r>
    </w:p>
    <w:p w:rsidR="00670055" w:rsidRDefault="00670055" w:rsidP="00670055">
      <w:pPr>
        <w:numPr>
          <w:ilvl w:val="0"/>
          <w:numId w:val="9"/>
        </w:numPr>
        <w:jc w:val="both"/>
      </w:pPr>
      <w:r>
        <w:t>Наименование Товара:</w:t>
      </w:r>
    </w:p>
    <w:p w:rsidR="00670055" w:rsidRDefault="00670055" w:rsidP="00670055">
      <w:pPr>
        <w:numPr>
          <w:ilvl w:val="0"/>
          <w:numId w:val="9"/>
        </w:numPr>
        <w:jc w:val="both"/>
      </w:pPr>
      <w:r>
        <w:t>Единица измерения:</w:t>
      </w:r>
    </w:p>
    <w:p w:rsidR="00670055" w:rsidRDefault="00670055" w:rsidP="00670055">
      <w:pPr>
        <w:numPr>
          <w:ilvl w:val="0"/>
          <w:numId w:val="9"/>
        </w:numPr>
        <w:jc w:val="both"/>
      </w:pPr>
      <w:r>
        <w:t>Количество в единицах измерения:</w:t>
      </w:r>
    </w:p>
    <w:p w:rsidR="00670055" w:rsidRDefault="00670055" w:rsidP="00670055">
      <w:pPr>
        <w:numPr>
          <w:ilvl w:val="0"/>
          <w:numId w:val="9"/>
        </w:numPr>
        <w:jc w:val="both"/>
      </w:pPr>
      <w:r>
        <w:t xml:space="preserve">Стоимость ________ (сумма прописью) руб. ____ коп. </w:t>
      </w:r>
    </w:p>
    <w:p w:rsidR="00670055" w:rsidRDefault="00670055" w:rsidP="00670055">
      <w:pPr>
        <w:ind w:left="360"/>
        <w:jc w:val="both"/>
      </w:pPr>
      <w:r>
        <w:t>В том числе НДС __% ____ (сумма прописью) руб. ___ коп</w:t>
      </w:r>
      <w:proofErr w:type="gramStart"/>
      <w:r>
        <w:t>.</w:t>
      </w:r>
      <w:proofErr w:type="gramEnd"/>
      <w:r>
        <w:t xml:space="preserve"> (</w:t>
      </w:r>
      <w:proofErr w:type="gramStart"/>
      <w:r>
        <w:t>е</w:t>
      </w:r>
      <w:proofErr w:type="gramEnd"/>
      <w:r>
        <w:t>сли облагается НДС)</w:t>
      </w:r>
    </w:p>
    <w:p w:rsidR="00670055" w:rsidRDefault="00670055" w:rsidP="00670055">
      <w:pPr>
        <w:numPr>
          <w:ilvl w:val="0"/>
          <w:numId w:val="9"/>
        </w:numPr>
        <w:jc w:val="both"/>
      </w:pPr>
      <w:r>
        <w:t xml:space="preserve">Серия Товара _______________________________ </w:t>
      </w:r>
    </w:p>
    <w:p w:rsidR="00670055" w:rsidRDefault="00670055" w:rsidP="00670055">
      <w:pPr>
        <w:numPr>
          <w:ilvl w:val="0"/>
          <w:numId w:val="9"/>
        </w:numPr>
        <w:jc w:val="both"/>
      </w:pPr>
      <w:r>
        <w:t>Срок годности Товара:________________________</w:t>
      </w:r>
    </w:p>
    <w:p w:rsidR="00670055" w:rsidRDefault="00670055" w:rsidP="00670055">
      <w:pPr>
        <w:ind w:firstLine="708"/>
        <w:jc w:val="both"/>
      </w:pPr>
      <w: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670055" w:rsidRDefault="00670055" w:rsidP="00670055">
      <w:pPr>
        <w:ind w:firstLine="708"/>
        <w:jc w:val="both"/>
      </w:pPr>
      <w:r>
        <w:t>К настоящему Акту прилагаются следующие документы, подтверждающие поставку Товара:</w:t>
      </w:r>
    </w:p>
    <w:p w:rsidR="00670055" w:rsidRDefault="00670055" w:rsidP="00670055">
      <w:pPr>
        <w:numPr>
          <w:ilvl w:val="0"/>
          <w:numId w:val="10"/>
        </w:numPr>
        <w:jc w:val="both"/>
      </w:pPr>
      <w:r>
        <w:t>Товарная накладная от «___»__________ 20__г. №_____</w:t>
      </w:r>
    </w:p>
    <w:p w:rsidR="00670055" w:rsidRDefault="00670055" w:rsidP="00670055">
      <w:pPr>
        <w:numPr>
          <w:ilvl w:val="0"/>
          <w:numId w:val="10"/>
        </w:numPr>
        <w:jc w:val="both"/>
      </w:pPr>
      <w:r>
        <w:t>Счет-фактура от «___»_________ 20__г. №_____</w:t>
      </w:r>
    </w:p>
    <w:p w:rsidR="00670055" w:rsidRDefault="00670055" w:rsidP="00670055">
      <w:pPr>
        <w:numPr>
          <w:ilvl w:val="0"/>
          <w:numId w:val="10"/>
        </w:numPr>
        <w:jc w:val="both"/>
      </w:pPr>
      <w:r>
        <w:t>Копия регистрационного удостоверения лекарственного препарата от «___»________ 20__г. №_____</w:t>
      </w:r>
    </w:p>
    <w:p w:rsidR="00670055" w:rsidRDefault="00670055" w:rsidP="00670055">
      <w:pPr>
        <w:numPr>
          <w:ilvl w:val="0"/>
          <w:numId w:val="10"/>
        </w:numPr>
        <w:jc w:val="both"/>
      </w:pPr>
      <w:r>
        <w:t>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(при поставке Товара, включенного в перечень жизненно необходимых и важнейших лекарственных препаратов)</w:t>
      </w:r>
    </w:p>
    <w:p w:rsidR="00670055" w:rsidRDefault="00670055" w:rsidP="00670055">
      <w:pPr>
        <w:numPr>
          <w:ilvl w:val="0"/>
          <w:numId w:val="10"/>
        </w:numPr>
        <w:jc w:val="both"/>
      </w:pPr>
      <w:r>
        <w:t>Копии документов, подтверждающих соответствие Товара от «___»_________ 20__г. №____</w:t>
      </w:r>
    </w:p>
    <w:p w:rsidR="00670055" w:rsidRDefault="00670055" w:rsidP="00670055">
      <w:pPr>
        <w:numPr>
          <w:ilvl w:val="0"/>
          <w:numId w:val="10"/>
        </w:numPr>
        <w:jc w:val="both"/>
      </w:pPr>
      <w:r>
        <w:t>Инструкция (</w:t>
      </w:r>
      <w:proofErr w:type="spellStart"/>
      <w:r>
        <w:t>ии</w:t>
      </w:r>
      <w:proofErr w:type="spellEnd"/>
      <w:r>
        <w:t>) по медицинскому применению Товара на русском языке.</w:t>
      </w:r>
    </w:p>
    <w:p w:rsidR="00670055" w:rsidRDefault="00670055" w:rsidP="00670055"/>
    <w:p w:rsidR="00670055" w:rsidRDefault="00670055" w:rsidP="00670055">
      <w:pPr>
        <w:widowControl w:val="0"/>
        <w:autoSpaceDE w:val="0"/>
        <w:autoSpaceDN w:val="0"/>
        <w:adjustRightInd w:val="0"/>
        <w:jc w:val="center"/>
      </w:pPr>
    </w:p>
    <w:p w:rsidR="00670055" w:rsidRDefault="00670055" w:rsidP="00670055">
      <w:r>
        <w:t xml:space="preserve">   От Поставщика</w:t>
      </w:r>
      <w:proofErr w:type="gramStart"/>
      <w:r>
        <w:t xml:space="preserve">                                                        О</w:t>
      </w:r>
      <w:proofErr w:type="gramEnd"/>
      <w:r>
        <w:t>т Заказчика</w:t>
      </w:r>
    </w:p>
    <w:p w:rsidR="00670055" w:rsidRDefault="00670055" w:rsidP="00670055">
      <w:r>
        <w:t xml:space="preserve">  _________________                                                    ______________                                                                                                                                                                          «___»____________20__ г                                           «___»____________20 __ г        </w:t>
      </w:r>
    </w:p>
    <w:p w:rsidR="00670055" w:rsidRDefault="00670055" w:rsidP="00670055"/>
    <w:p w:rsidR="00E96816" w:rsidRDefault="00E96816" w:rsidP="00DD2056">
      <w:pPr>
        <w:tabs>
          <w:tab w:val="left" w:pos="3691"/>
        </w:tabs>
      </w:pPr>
    </w:p>
    <w:p w:rsidR="00E96816" w:rsidRDefault="00E96816" w:rsidP="00DD2056">
      <w:pPr>
        <w:tabs>
          <w:tab w:val="left" w:pos="3691"/>
        </w:tabs>
      </w:pPr>
    </w:p>
    <w:p w:rsidR="008D4FFF" w:rsidRPr="00334DC1" w:rsidRDefault="008D4FFF" w:rsidP="004E2DCF"/>
    <w:p w:rsidR="008D4FFF" w:rsidRPr="00334DC1" w:rsidRDefault="008D4FFF" w:rsidP="008D4FFF">
      <w:pPr>
        <w:widowControl w:val="0"/>
        <w:autoSpaceDE w:val="0"/>
        <w:autoSpaceDN w:val="0"/>
        <w:adjustRightInd w:val="0"/>
        <w:jc w:val="center"/>
      </w:pPr>
    </w:p>
    <w:p w:rsidR="008D4FFF" w:rsidRDefault="008D4FFF" w:rsidP="008D4FFF"/>
    <w:p w:rsidR="008D4FFF" w:rsidRDefault="008D4FFF" w:rsidP="006A22FE">
      <w:pPr>
        <w:tabs>
          <w:tab w:val="left" w:pos="3165"/>
        </w:tabs>
      </w:pPr>
    </w:p>
    <w:p w:rsidR="008D4FFF" w:rsidRDefault="008D4FFF" w:rsidP="006A22FE">
      <w:pPr>
        <w:tabs>
          <w:tab w:val="left" w:pos="3165"/>
        </w:tabs>
      </w:pPr>
    </w:p>
    <w:p w:rsidR="008D4FFF" w:rsidRDefault="008D4FFF" w:rsidP="006A22FE">
      <w:pPr>
        <w:tabs>
          <w:tab w:val="left" w:pos="3165"/>
        </w:tabs>
      </w:pPr>
    </w:p>
    <w:p w:rsidR="005D4866" w:rsidRDefault="005D4866" w:rsidP="006A22FE">
      <w:pPr>
        <w:tabs>
          <w:tab w:val="left" w:pos="3165"/>
        </w:tabs>
      </w:pPr>
    </w:p>
    <w:p w:rsidR="009D2560" w:rsidRDefault="009D2560" w:rsidP="006A22FE">
      <w:pPr>
        <w:tabs>
          <w:tab w:val="left" w:pos="3165"/>
        </w:tabs>
      </w:pPr>
    </w:p>
    <w:p w:rsidR="009D2560" w:rsidRDefault="009D2560" w:rsidP="006A22FE">
      <w:pPr>
        <w:tabs>
          <w:tab w:val="left" w:pos="3165"/>
        </w:tabs>
      </w:pPr>
    </w:p>
    <w:p w:rsidR="007C4607" w:rsidRDefault="007C4607" w:rsidP="006A22FE">
      <w:pPr>
        <w:tabs>
          <w:tab w:val="left" w:pos="3165"/>
        </w:tabs>
      </w:pPr>
    </w:p>
    <w:p w:rsidR="009D2560" w:rsidRPr="00334DC1" w:rsidRDefault="009D2560" w:rsidP="006A22FE">
      <w:pPr>
        <w:tabs>
          <w:tab w:val="left" w:pos="3165"/>
        </w:tabs>
      </w:pPr>
    </w:p>
    <w:sectPr w:rsidR="009D2560" w:rsidRPr="00334DC1" w:rsidSect="00AC0635">
      <w:headerReference w:type="even" r:id="rId14"/>
      <w:headerReference w:type="default" r:id="rId15"/>
      <w:footerReference w:type="even" r:id="rId16"/>
      <w:footerReference w:type="default" r:id="rId17"/>
      <w:headerReference w:type="first" r:id="rId18"/>
      <w:footerReference w:type="first" r:id="rId19"/>
      <w:footnotePr>
        <w:numStart w:val="2"/>
      </w:footnotePr>
      <w:pgSz w:w="11906" w:h="16838" w:code="9"/>
      <w:pgMar w:top="0" w:right="849" w:bottom="0" w:left="1418" w:header="284" w:footer="27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0399" w:rsidRDefault="00750399" w:rsidP="00390EC4">
      <w:r>
        <w:separator/>
      </w:r>
    </w:p>
  </w:endnote>
  <w:endnote w:type="continuationSeparator" w:id="1">
    <w:p w:rsidR="00750399" w:rsidRDefault="00750399" w:rsidP="00390EC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00">
    <w:altName w:val="Times New Roman"/>
    <w:charset w:val="CC"/>
    <w:family w:val="auto"/>
    <w:pitch w:val="variable"/>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399" w:rsidRDefault="00750399">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399" w:rsidRDefault="00750399" w:rsidP="00F55E82">
    <w:pPr>
      <w:pStyle w:val="a6"/>
      <w:ind w:firstLine="70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399" w:rsidRDefault="00750399">
    <w:pPr>
      <w:pStyle w:val="a6"/>
    </w:pPr>
  </w:p>
  <w:p w:rsidR="00750399" w:rsidRDefault="00750399">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0399" w:rsidRDefault="00750399" w:rsidP="00390EC4">
      <w:r>
        <w:separator/>
      </w:r>
    </w:p>
  </w:footnote>
  <w:footnote w:type="continuationSeparator" w:id="1">
    <w:p w:rsidR="00750399" w:rsidRDefault="00750399" w:rsidP="00390EC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399" w:rsidRDefault="00750399">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399" w:rsidRDefault="00750399" w:rsidP="00B3435C">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50399" w:rsidRDefault="00750399">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DE682E"/>
    <w:multiLevelType w:val="hybridMultilevel"/>
    <w:tmpl w:val="4022B8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1B415AC"/>
    <w:multiLevelType w:val="hybridMultilevel"/>
    <w:tmpl w:val="463E3A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98A30EC"/>
    <w:multiLevelType w:val="multilevel"/>
    <w:tmpl w:val="A61E55BC"/>
    <w:lvl w:ilvl="0">
      <w:start w:val="1"/>
      <w:numFmt w:val="decimal"/>
      <w:lvlText w:val="%1."/>
      <w:lvlJc w:val="left"/>
      <w:pPr>
        <w:ind w:left="1920" w:hanging="360"/>
      </w:pPr>
      <w:rPr>
        <w:rFonts w:cs="Times New Roman" w:hint="default"/>
      </w:rPr>
    </w:lvl>
    <w:lvl w:ilvl="1">
      <w:start w:val="1"/>
      <w:numFmt w:val="decimal"/>
      <w:isLgl/>
      <w:lvlText w:val="%1.%2."/>
      <w:lvlJc w:val="left"/>
      <w:pPr>
        <w:ind w:left="465" w:hanging="465"/>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3">
    <w:nsid w:val="3BEA52EC"/>
    <w:multiLevelType w:val="hybridMultilevel"/>
    <w:tmpl w:val="5C2A425C"/>
    <w:lvl w:ilvl="0" w:tplc="D89EE6CA">
      <w:start w:val="9"/>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4">
    <w:nsid w:val="43CE03E4"/>
    <w:multiLevelType w:val="hybridMultilevel"/>
    <w:tmpl w:val="2398F2BE"/>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E867E94"/>
    <w:multiLevelType w:val="hybridMultilevel"/>
    <w:tmpl w:val="4866D7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2E35886"/>
    <w:multiLevelType w:val="multilevel"/>
    <w:tmpl w:val="9DC8ACC0"/>
    <w:lvl w:ilvl="0">
      <w:start w:val="1"/>
      <w:numFmt w:val="decimal"/>
      <w:lvlText w:val="%1."/>
      <w:lvlJc w:val="left"/>
      <w:pPr>
        <w:ind w:left="480" w:hanging="480"/>
      </w:pPr>
      <w:rPr>
        <w:rFonts w:hint="default"/>
      </w:rPr>
    </w:lvl>
    <w:lvl w:ilvl="1">
      <w:start w:val="1"/>
      <w:numFmt w:val="decimal"/>
      <w:lvlText w:val="%1.%2."/>
      <w:lvlJc w:val="left"/>
      <w:pPr>
        <w:ind w:left="-87" w:hanging="48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981" w:hanging="72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755" w:hanging="108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529" w:hanging="1440"/>
      </w:pPr>
      <w:rPr>
        <w:rFonts w:hint="default"/>
      </w:rPr>
    </w:lvl>
    <w:lvl w:ilvl="8">
      <w:start w:val="1"/>
      <w:numFmt w:val="decimal"/>
      <w:lvlText w:val="%1.%2.%3.%4.%5.%6.%7.%8.%9."/>
      <w:lvlJc w:val="left"/>
      <w:pPr>
        <w:ind w:left="-2736" w:hanging="1800"/>
      </w:pPr>
      <w:rPr>
        <w:rFonts w:hint="default"/>
      </w:rPr>
    </w:lvl>
  </w:abstractNum>
  <w:abstractNum w:abstractNumId="7">
    <w:nsid w:val="69650705"/>
    <w:multiLevelType w:val="hybridMultilevel"/>
    <w:tmpl w:val="21A63E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3"/>
  </w:num>
  <w:num w:numId="4">
    <w:abstractNumId w:val="5"/>
  </w:num>
  <w:num w:numId="5">
    <w:abstractNumId w:val="7"/>
  </w:num>
  <w:num w:numId="6">
    <w:abstractNumId w:val="6"/>
  </w:num>
  <w:num w:numId="7">
    <w:abstractNumId w:val="4"/>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footnotePr>
    <w:numStart w:val="2"/>
    <w:footnote w:id="0"/>
    <w:footnote w:id="1"/>
  </w:footnotePr>
  <w:endnotePr>
    <w:endnote w:id="0"/>
    <w:endnote w:id="1"/>
  </w:endnotePr>
  <w:compat/>
  <w:rsids>
    <w:rsidRoot w:val="00A0722D"/>
    <w:rsid w:val="000018B8"/>
    <w:rsid w:val="00014C63"/>
    <w:rsid w:val="00016D3C"/>
    <w:rsid w:val="0002635A"/>
    <w:rsid w:val="000312B0"/>
    <w:rsid w:val="0007757B"/>
    <w:rsid w:val="00080451"/>
    <w:rsid w:val="00084C1B"/>
    <w:rsid w:val="000C1DAC"/>
    <w:rsid w:val="000C680A"/>
    <w:rsid w:val="000E3248"/>
    <w:rsid w:val="000E35F4"/>
    <w:rsid w:val="000F1111"/>
    <w:rsid w:val="000F4D43"/>
    <w:rsid w:val="00120F85"/>
    <w:rsid w:val="0012159B"/>
    <w:rsid w:val="001301E9"/>
    <w:rsid w:val="00146558"/>
    <w:rsid w:val="00157AD1"/>
    <w:rsid w:val="00166CA7"/>
    <w:rsid w:val="001A2166"/>
    <w:rsid w:val="001C20F2"/>
    <w:rsid w:val="001D5A4A"/>
    <w:rsid w:val="001F1A12"/>
    <w:rsid w:val="00207F32"/>
    <w:rsid w:val="00212639"/>
    <w:rsid w:val="00214072"/>
    <w:rsid w:val="002155FA"/>
    <w:rsid w:val="002312BE"/>
    <w:rsid w:val="00231B7D"/>
    <w:rsid w:val="002439F4"/>
    <w:rsid w:val="002450AF"/>
    <w:rsid w:val="00247E9B"/>
    <w:rsid w:val="0025290F"/>
    <w:rsid w:val="00257692"/>
    <w:rsid w:val="002620F1"/>
    <w:rsid w:val="0027503A"/>
    <w:rsid w:val="00277027"/>
    <w:rsid w:val="00281847"/>
    <w:rsid w:val="00281B8F"/>
    <w:rsid w:val="002830BC"/>
    <w:rsid w:val="00286D94"/>
    <w:rsid w:val="00287E6E"/>
    <w:rsid w:val="0029131E"/>
    <w:rsid w:val="00291690"/>
    <w:rsid w:val="002A1651"/>
    <w:rsid w:val="002A17F0"/>
    <w:rsid w:val="002A572A"/>
    <w:rsid w:val="002B4DAB"/>
    <w:rsid w:val="002C001B"/>
    <w:rsid w:val="002C163B"/>
    <w:rsid w:val="002D7FB0"/>
    <w:rsid w:val="002E098E"/>
    <w:rsid w:val="002E1999"/>
    <w:rsid w:val="002F132A"/>
    <w:rsid w:val="00311ACF"/>
    <w:rsid w:val="00313F05"/>
    <w:rsid w:val="00314724"/>
    <w:rsid w:val="00325A1E"/>
    <w:rsid w:val="00327DA9"/>
    <w:rsid w:val="00334DC1"/>
    <w:rsid w:val="003418E7"/>
    <w:rsid w:val="00346838"/>
    <w:rsid w:val="0036554F"/>
    <w:rsid w:val="00367C2B"/>
    <w:rsid w:val="00374EF8"/>
    <w:rsid w:val="00390EC4"/>
    <w:rsid w:val="003A5336"/>
    <w:rsid w:val="003B6053"/>
    <w:rsid w:val="003F03B0"/>
    <w:rsid w:val="003F059E"/>
    <w:rsid w:val="003F0D64"/>
    <w:rsid w:val="003F30FD"/>
    <w:rsid w:val="00442DDD"/>
    <w:rsid w:val="00444382"/>
    <w:rsid w:val="00446A52"/>
    <w:rsid w:val="0045078B"/>
    <w:rsid w:val="00450C93"/>
    <w:rsid w:val="0045605A"/>
    <w:rsid w:val="00462366"/>
    <w:rsid w:val="004729DC"/>
    <w:rsid w:val="00474912"/>
    <w:rsid w:val="0048263E"/>
    <w:rsid w:val="004A65BB"/>
    <w:rsid w:val="004C4F9E"/>
    <w:rsid w:val="004E2DCF"/>
    <w:rsid w:val="004E4DAF"/>
    <w:rsid w:val="00507A2F"/>
    <w:rsid w:val="00511A02"/>
    <w:rsid w:val="00522EE1"/>
    <w:rsid w:val="0052617F"/>
    <w:rsid w:val="00534478"/>
    <w:rsid w:val="00541E71"/>
    <w:rsid w:val="005455D6"/>
    <w:rsid w:val="00582920"/>
    <w:rsid w:val="00583324"/>
    <w:rsid w:val="00586AE2"/>
    <w:rsid w:val="00586F54"/>
    <w:rsid w:val="005B1D47"/>
    <w:rsid w:val="005C7214"/>
    <w:rsid w:val="005D4866"/>
    <w:rsid w:val="005D5C05"/>
    <w:rsid w:val="005E0ABF"/>
    <w:rsid w:val="005E1C17"/>
    <w:rsid w:val="005F2530"/>
    <w:rsid w:val="00606D82"/>
    <w:rsid w:val="00611D1A"/>
    <w:rsid w:val="00626B58"/>
    <w:rsid w:val="0064030F"/>
    <w:rsid w:val="006432FE"/>
    <w:rsid w:val="00646D50"/>
    <w:rsid w:val="00666527"/>
    <w:rsid w:val="00670055"/>
    <w:rsid w:val="006842A8"/>
    <w:rsid w:val="0069411E"/>
    <w:rsid w:val="006A1048"/>
    <w:rsid w:val="006A22FE"/>
    <w:rsid w:val="006A7ECE"/>
    <w:rsid w:val="006B048A"/>
    <w:rsid w:val="006B32AB"/>
    <w:rsid w:val="006C734D"/>
    <w:rsid w:val="0070269E"/>
    <w:rsid w:val="00714067"/>
    <w:rsid w:val="007258DB"/>
    <w:rsid w:val="007324DE"/>
    <w:rsid w:val="007329CB"/>
    <w:rsid w:val="00750399"/>
    <w:rsid w:val="00783BF0"/>
    <w:rsid w:val="007A557E"/>
    <w:rsid w:val="007A605D"/>
    <w:rsid w:val="007C4607"/>
    <w:rsid w:val="007C6E0A"/>
    <w:rsid w:val="007F7F6E"/>
    <w:rsid w:val="008004FB"/>
    <w:rsid w:val="008014D3"/>
    <w:rsid w:val="00802001"/>
    <w:rsid w:val="00837B9A"/>
    <w:rsid w:val="00842360"/>
    <w:rsid w:val="008514F8"/>
    <w:rsid w:val="008620FE"/>
    <w:rsid w:val="008733DE"/>
    <w:rsid w:val="00882517"/>
    <w:rsid w:val="0088302D"/>
    <w:rsid w:val="00886700"/>
    <w:rsid w:val="00894214"/>
    <w:rsid w:val="008A0B67"/>
    <w:rsid w:val="008C0C7B"/>
    <w:rsid w:val="008C6042"/>
    <w:rsid w:val="008D24F1"/>
    <w:rsid w:val="008D4FFF"/>
    <w:rsid w:val="008D654A"/>
    <w:rsid w:val="008E3F54"/>
    <w:rsid w:val="008E4826"/>
    <w:rsid w:val="008E6ECE"/>
    <w:rsid w:val="008F0D55"/>
    <w:rsid w:val="00902EBA"/>
    <w:rsid w:val="00916B3C"/>
    <w:rsid w:val="00924F6C"/>
    <w:rsid w:val="00940E75"/>
    <w:rsid w:val="00941F51"/>
    <w:rsid w:val="00946AB0"/>
    <w:rsid w:val="009505D4"/>
    <w:rsid w:val="00950B25"/>
    <w:rsid w:val="009554D8"/>
    <w:rsid w:val="00956F7F"/>
    <w:rsid w:val="009617A6"/>
    <w:rsid w:val="00982238"/>
    <w:rsid w:val="00985FFD"/>
    <w:rsid w:val="009B0826"/>
    <w:rsid w:val="009B228E"/>
    <w:rsid w:val="009B35A2"/>
    <w:rsid w:val="009B5095"/>
    <w:rsid w:val="009D0DC7"/>
    <w:rsid w:val="009D2560"/>
    <w:rsid w:val="009E412E"/>
    <w:rsid w:val="00A0722D"/>
    <w:rsid w:val="00A22004"/>
    <w:rsid w:val="00A23C6A"/>
    <w:rsid w:val="00A24874"/>
    <w:rsid w:val="00A26918"/>
    <w:rsid w:val="00A35233"/>
    <w:rsid w:val="00A36F4E"/>
    <w:rsid w:val="00A51C17"/>
    <w:rsid w:val="00A60622"/>
    <w:rsid w:val="00A60E04"/>
    <w:rsid w:val="00A75412"/>
    <w:rsid w:val="00A76A56"/>
    <w:rsid w:val="00A811F6"/>
    <w:rsid w:val="00AB65FA"/>
    <w:rsid w:val="00AC0635"/>
    <w:rsid w:val="00AC24A2"/>
    <w:rsid w:val="00AD7616"/>
    <w:rsid w:val="00AE1EA8"/>
    <w:rsid w:val="00AE7C6F"/>
    <w:rsid w:val="00AF1E4E"/>
    <w:rsid w:val="00B03799"/>
    <w:rsid w:val="00B156CB"/>
    <w:rsid w:val="00B32DF7"/>
    <w:rsid w:val="00B3435C"/>
    <w:rsid w:val="00B37D91"/>
    <w:rsid w:val="00B44E77"/>
    <w:rsid w:val="00B46FF6"/>
    <w:rsid w:val="00B51539"/>
    <w:rsid w:val="00B52918"/>
    <w:rsid w:val="00B64DF1"/>
    <w:rsid w:val="00B657C0"/>
    <w:rsid w:val="00B73423"/>
    <w:rsid w:val="00B7521E"/>
    <w:rsid w:val="00B77F4E"/>
    <w:rsid w:val="00B83B54"/>
    <w:rsid w:val="00B87C8B"/>
    <w:rsid w:val="00BA72CB"/>
    <w:rsid w:val="00BB0E3D"/>
    <w:rsid w:val="00BB1D37"/>
    <w:rsid w:val="00BC26AA"/>
    <w:rsid w:val="00BC7F3A"/>
    <w:rsid w:val="00BF602C"/>
    <w:rsid w:val="00C11B49"/>
    <w:rsid w:val="00C2306C"/>
    <w:rsid w:val="00C235FE"/>
    <w:rsid w:val="00C53557"/>
    <w:rsid w:val="00C57471"/>
    <w:rsid w:val="00C576CC"/>
    <w:rsid w:val="00C6249C"/>
    <w:rsid w:val="00C73181"/>
    <w:rsid w:val="00CE2F17"/>
    <w:rsid w:val="00CF1092"/>
    <w:rsid w:val="00CF3B36"/>
    <w:rsid w:val="00D015D8"/>
    <w:rsid w:val="00D0405B"/>
    <w:rsid w:val="00D05B88"/>
    <w:rsid w:val="00D11968"/>
    <w:rsid w:val="00D151CE"/>
    <w:rsid w:val="00D33888"/>
    <w:rsid w:val="00D35959"/>
    <w:rsid w:val="00D3746B"/>
    <w:rsid w:val="00D41E4A"/>
    <w:rsid w:val="00D46E02"/>
    <w:rsid w:val="00D54D98"/>
    <w:rsid w:val="00D800CD"/>
    <w:rsid w:val="00D83595"/>
    <w:rsid w:val="00D83886"/>
    <w:rsid w:val="00D83CE8"/>
    <w:rsid w:val="00D909AD"/>
    <w:rsid w:val="00DA32D0"/>
    <w:rsid w:val="00DC44BE"/>
    <w:rsid w:val="00DD1686"/>
    <w:rsid w:val="00DD2056"/>
    <w:rsid w:val="00DD6BEB"/>
    <w:rsid w:val="00DE08B9"/>
    <w:rsid w:val="00DE4DB4"/>
    <w:rsid w:val="00DE50AE"/>
    <w:rsid w:val="00DF79A7"/>
    <w:rsid w:val="00E06711"/>
    <w:rsid w:val="00E12A45"/>
    <w:rsid w:val="00E21CA4"/>
    <w:rsid w:val="00E45C66"/>
    <w:rsid w:val="00E46025"/>
    <w:rsid w:val="00E477BB"/>
    <w:rsid w:val="00E623D3"/>
    <w:rsid w:val="00E725ED"/>
    <w:rsid w:val="00E729B3"/>
    <w:rsid w:val="00E9071B"/>
    <w:rsid w:val="00E96816"/>
    <w:rsid w:val="00EA1296"/>
    <w:rsid w:val="00EA6048"/>
    <w:rsid w:val="00EA698D"/>
    <w:rsid w:val="00EB3384"/>
    <w:rsid w:val="00EC1FD1"/>
    <w:rsid w:val="00EC4402"/>
    <w:rsid w:val="00ED1F34"/>
    <w:rsid w:val="00ED2E74"/>
    <w:rsid w:val="00EE1610"/>
    <w:rsid w:val="00EF5380"/>
    <w:rsid w:val="00F13860"/>
    <w:rsid w:val="00F32A17"/>
    <w:rsid w:val="00F4638A"/>
    <w:rsid w:val="00F507A2"/>
    <w:rsid w:val="00F55E82"/>
    <w:rsid w:val="00F55F56"/>
    <w:rsid w:val="00F7107B"/>
    <w:rsid w:val="00F75447"/>
    <w:rsid w:val="00F85F5C"/>
    <w:rsid w:val="00F916DE"/>
    <w:rsid w:val="00FA0EF3"/>
    <w:rsid w:val="00FB42A9"/>
    <w:rsid w:val="00FB55DB"/>
    <w:rsid w:val="00FB5CF7"/>
    <w:rsid w:val="00FB77F6"/>
    <w:rsid w:val="00FC4183"/>
    <w:rsid w:val="00FC4522"/>
    <w:rsid w:val="00FE1414"/>
    <w:rsid w:val="00FF3B2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4067"/>
    <w:pPr>
      <w:spacing w:after="0" w:line="240" w:lineRule="auto"/>
    </w:pPr>
    <w:rPr>
      <w:rFonts w:ascii="Times New Roman" w:eastAsia="Times New Roman" w:hAnsi="Times New Roman" w:cs="Times New Roman"/>
      <w:sz w:val="24"/>
      <w:szCs w:val="24"/>
      <w:lang w:eastAsia="ru-RU"/>
    </w:rPr>
  </w:style>
  <w:style w:type="paragraph" w:styleId="8">
    <w:name w:val="heading 8"/>
    <w:basedOn w:val="a"/>
    <w:next w:val="a"/>
    <w:link w:val="80"/>
    <w:uiPriority w:val="99"/>
    <w:qFormat/>
    <w:rsid w:val="00A0722D"/>
    <w:pPr>
      <w:spacing w:before="240" w:after="60"/>
      <w:outlineLvl w:val="7"/>
    </w:pPr>
    <w:rPr>
      <w:rFonts w:ascii="Calibri" w:hAnsi="Calibri"/>
      <w:i/>
      <w:iCs/>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A0722D"/>
    <w:rPr>
      <w:rFonts w:cs="Times New Roman"/>
      <w:color w:val="0000FF"/>
      <w:u w:val="single"/>
    </w:rPr>
  </w:style>
  <w:style w:type="paragraph" w:styleId="a4">
    <w:name w:val="header"/>
    <w:aliases w:val="Linie"/>
    <w:basedOn w:val="a"/>
    <w:link w:val="a5"/>
    <w:uiPriority w:val="99"/>
    <w:rsid w:val="00A0722D"/>
    <w:pPr>
      <w:tabs>
        <w:tab w:val="center" w:pos="4677"/>
        <w:tab w:val="right" w:pos="9355"/>
      </w:tabs>
    </w:pPr>
  </w:style>
  <w:style w:type="character" w:customStyle="1" w:styleId="a5">
    <w:name w:val="Верхний колонтитул Знак"/>
    <w:aliases w:val="Linie Знак"/>
    <w:basedOn w:val="a0"/>
    <w:link w:val="a4"/>
    <w:uiPriority w:val="99"/>
    <w:rsid w:val="00A0722D"/>
    <w:rPr>
      <w:rFonts w:ascii="Times New Roman" w:eastAsia="Times New Roman" w:hAnsi="Times New Roman" w:cs="Times New Roman"/>
      <w:sz w:val="24"/>
      <w:szCs w:val="24"/>
      <w:lang w:eastAsia="ru-RU"/>
    </w:rPr>
  </w:style>
  <w:style w:type="paragraph" w:styleId="a6">
    <w:name w:val="footer"/>
    <w:basedOn w:val="a"/>
    <w:link w:val="a7"/>
    <w:rsid w:val="00A0722D"/>
    <w:pPr>
      <w:tabs>
        <w:tab w:val="center" w:pos="4677"/>
        <w:tab w:val="right" w:pos="9355"/>
      </w:tabs>
    </w:pPr>
  </w:style>
  <w:style w:type="character" w:customStyle="1" w:styleId="a7">
    <w:name w:val="Нижний колонтитул Знак"/>
    <w:basedOn w:val="a0"/>
    <w:link w:val="a6"/>
    <w:rsid w:val="00A0722D"/>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A0722D"/>
    <w:pPr>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ConsPlusNormal0">
    <w:name w:val="ConsPlusNormal Знак"/>
    <w:basedOn w:val="a0"/>
    <w:link w:val="ConsPlusNormal"/>
    <w:locked/>
    <w:rsid w:val="00A0722D"/>
    <w:rPr>
      <w:rFonts w:ascii="Arial" w:eastAsia="Times New Roman" w:hAnsi="Arial" w:cs="Arial"/>
      <w:sz w:val="24"/>
      <w:szCs w:val="24"/>
      <w:lang w:eastAsia="ru-RU"/>
    </w:rPr>
  </w:style>
  <w:style w:type="paragraph" w:styleId="a8">
    <w:name w:val="List Paragraph"/>
    <w:basedOn w:val="a"/>
    <w:link w:val="a9"/>
    <w:qFormat/>
    <w:rsid w:val="00A0722D"/>
    <w:pPr>
      <w:ind w:left="708"/>
    </w:pPr>
  </w:style>
  <w:style w:type="paragraph" w:customStyle="1" w:styleId="5">
    <w:name w:val="Без интервала5"/>
    <w:rsid w:val="00A0722D"/>
    <w:pPr>
      <w:spacing w:after="0" w:line="240" w:lineRule="auto"/>
    </w:pPr>
    <w:rPr>
      <w:rFonts w:ascii="Calibri" w:eastAsia="Times New Roman" w:hAnsi="Calibri" w:cs="Calibri"/>
      <w:lang w:eastAsia="ru-RU"/>
    </w:rPr>
  </w:style>
  <w:style w:type="paragraph" w:customStyle="1" w:styleId="1">
    <w:name w:val="Абзац списка1"/>
    <w:basedOn w:val="a"/>
    <w:rsid w:val="00A0722D"/>
    <w:pPr>
      <w:suppressAutoHyphens/>
      <w:spacing w:after="200" w:line="276" w:lineRule="auto"/>
      <w:ind w:left="720"/>
    </w:pPr>
    <w:rPr>
      <w:rFonts w:ascii="Calibri" w:eastAsia="SimSun" w:hAnsi="Calibri" w:cs="font200"/>
      <w:sz w:val="22"/>
      <w:szCs w:val="22"/>
      <w:lang w:eastAsia="ar-SA"/>
    </w:rPr>
  </w:style>
  <w:style w:type="paragraph" w:customStyle="1" w:styleId="31">
    <w:name w:val="Основной текст с отступом 31"/>
    <w:basedOn w:val="a"/>
    <w:rsid w:val="00A0722D"/>
    <w:pPr>
      <w:suppressAutoHyphens/>
      <w:spacing w:line="100" w:lineRule="atLeast"/>
      <w:ind w:firstLine="720"/>
      <w:jc w:val="both"/>
    </w:pPr>
    <w:rPr>
      <w:szCs w:val="20"/>
      <w:lang w:eastAsia="ar-SA"/>
    </w:rPr>
  </w:style>
  <w:style w:type="paragraph" w:customStyle="1" w:styleId="10">
    <w:name w:val="Обычный1"/>
    <w:rsid w:val="00A0722D"/>
    <w:pPr>
      <w:widowControl w:val="0"/>
      <w:suppressAutoHyphens/>
      <w:spacing w:before="360" w:after="0" w:line="100" w:lineRule="atLeast"/>
      <w:jc w:val="both"/>
    </w:pPr>
    <w:rPr>
      <w:rFonts w:ascii="Times New Roman" w:eastAsia="Times New Roman" w:hAnsi="Times New Roman" w:cs="Times New Roman"/>
      <w:b/>
      <w:sz w:val="28"/>
      <w:szCs w:val="20"/>
      <w:lang w:eastAsia="ar-SA"/>
    </w:rPr>
  </w:style>
  <w:style w:type="character" w:customStyle="1" w:styleId="80">
    <w:name w:val="Заголовок 8 Знак"/>
    <w:basedOn w:val="a0"/>
    <w:link w:val="8"/>
    <w:uiPriority w:val="99"/>
    <w:rsid w:val="00A0722D"/>
    <w:rPr>
      <w:rFonts w:ascii="Calibri" w:eastAsia="Times New Roman" w:hAnsi="Calibri" w:cs="Times New Roman"/>
      <w:i/>
      <w:iCs/>
      <w:sz w:val="24"/>
      <w:szCs w:val="24"/>
      <w:lang w:val="en-US"/>
    </w:rPr>
  </w:style>
  <w:style w:type="paragraph" w:styleId="aa">
    <w:name w:val="No Spacing"/>
    <w:uiPriority w:val="1"/>
    <w:qFormat/>
    <w:rsid w:val="00DD2056"/>
    <w:pPr>
      <w:spacing w:after="0" w:line="240" w:lineRule="auto"/>
    </w:pPr>
    <w:rPr>
      <w:rFonts w:eastAsiaTheme="minorEastAsia"/>
      <w:lang w:eastAsia="ru-RU"/>
    </w:rPr>
  </w:style>
  <w:style w:type="paragraph" w:customStyle="1" w:styleId="FR1">
    <w:name w:val="FR1"/>
    <w:rsid w:val="003F03B0"/>
    <w:pPr>
      <w:widowControl w:val="0"/>
      <w:suppressAutoHyphens/>
      <w:spacing w:before="620" w:after="0" w:line="100" w:lineRule="atLeast"/>
      <w:jc w:val="both"/>
    </w:pPr>
    <w:rPr>
      <w:rFonts w:ascii="Times New Roman" w:eastAsia="Times New Roman" w:hAnsi="Times New Roman" w:cs="Times New Roman"/>
      <w:sz w:val="32"/>
      <w:szCs w:val="20"/>
      <w:lang w:eastAsia="ar-SA"/>
    </w:rPr>
  </w:style>
  <w:style w:type="character" w:customStyle="1" w:styleId="a9">
    <w:name w:val="Абзац списка Знак"/>
    <w:link w:val="a8"/>
    <w:locked/>
    <w:rsid w:val="00E12A45"/>
    <w:rPr>
      <w:rFonts w:ascii="Times New Roman" w:eastAsia="Times New Roman" w:hAnsi="Times New Roman" w:cs="Times New Roman"/>
      <w:sz w:val="24"/>
      <w:szCs w:val="24"/>
      <w:lang w:eastAsia="ru-RU"/>
    </w:rPr>
  </w:style>
  <w:style w:type="character" w:customStyle="1" w:styleId="blk">
    <w:name w:val="blk"/>
    <w:basedOn w:val="a0"/>
    <w:rsid w:val="008F0D55"/>
  </w:style>
  <w:style w:type="character" w:customStyle="1" w:styleId="sectioninfo2">
    <w:name w:val="section__info2"/>
    <w:basedOn w:val="a0"/>
    <w:rsid w:val="00BC26AA"/>
    <w:rPr>
      <w:vanish w:val="0"/>
      <w:webHidden w:val="0"/>
      <w:sz w:val="24"/>
      <w:szCs w:val="24"/>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4067"/>
    <w:pPr>
      <w:spacing w:after="0" w:line="240" w:lineRule="auto"/>
    </w:pPr>
    <w:rPr>
      <w:rFonts w:ascii="Times New Roman" w:eastAsia="Times New Roman" w:hAnsi="Times New Roman" w:cs="Times New Roman"/>
      <w:sz w:val="24"/>
      <w:szCs w:val="24"/>
      <w:lang w:eastAsia="ru-RU"/>
    </w:rPr>
  </w:style>
  <w:style w:type="paragraph" w:styleId="8">
    <w:name w:val="heading 8"/>
    <w:basedOn w:val="a"/>
    <w:next w:val="a"/>
    <w:link w:val="80"/>
    <w:uiPriority w:val="99"/>
    <w:qFormat/>
    <w:rsid w:val="00A0722D"/>
    <w:pPr>
      <w:spacing w:before="240" w:after="60"/>
      <w:outlineLvl w:val="7"/>
    </w:pPr>
    <w:rPr>
      <w:rFonts w:ascii="Calibri" w:hAnsi="Calibri"/>
      <w:i/>
      <w:iCs/>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A0722D"/>
    <w:rPr>
      <w:rFonts w:cs="Times New Roman"/>
      <w:color w:val="0000FF"/>
      <w:u w:val="single"/>
    </w:rPr>
  </w:style>
  <w:style w:type="paragraph" w:styleId="a4">
    <w:name w:val="header"/>
    <w:aliases w:val="Linie"/>
    <w:basedOn w:val="a"/>
    <w:link w:val="a5"/>
    <w:uiPriority w:val="99"/>
    <w:rsid w:val="00A0722D"/>
    <w:pPr>
      <w:tabs>
        <w:tab w:val="center" w:pos="4677"/>
        <w:tab w:val="right" w:pos="9355"/>
      </w:tabs>
    </w:pPr>
  </w:style>
  <w:style w:type="character" w:customStyle="1" w:styleId="a5">
    <w:name w:val="Верхний колонтитул Знак"/>
    <w:aliases w:val="Linie Знак"/>
    <w:basedOn w:val="a0"/>
    <w:link w:val="a4"/>
    <w:uiPriority w:val="99"/>
    <w:rsid w:val="00A0722D"/>
    <w:rPr>
      <w:rFonts w:ascii="Times New Roman" w:eastAsia="Times New Roman" w:hAnsi="Times New Roman" w:cs="Times New Roman"/>
      <w:sz w:val="24"/>
      <w:szCs w:val="24"/>
      <w:lang w:eastAsia="ru-RU"/>
    </w:rPr>
  </w:style>
  <w:style w:type="paragraph" w:styleId="a6">
    <w:name w:val="footer"/>
    <w:basedOn w:val="a"/>
    <w:link w:val="a7"/>
    <w:rsid w:val="00A0722D"/>
    <w:pPr>
      <w:tabs>
        <w:tab w:val="center" w:pos="4677"/>
        <w:tab w:val="right" w:pos="9355"/>
      </w:tabs>
    </w:pPr>
  </w:style>
  <w:style w:type="character" w:customStyle="1" w:styleId="a7">
    <w:name w:val="Нижний колонтитул Знак"/>
    <w:basedOn w:val="a0"/>
    <w:link w:val="a6"/>
    <w:rsid w:val="00A0722D"/>
    <w:rPr>
      <w:rFonts w:ascii="Times New Roman" w:eastAsia="Times New Roman" w:hAnsi="Times New Roman" w:cs="Times New Roman"/>
      <w:sz w:val="24"/>
      <w:szCs w:val="24"/>
      <w:lang w:eastAsia="ru-RU"/>
    </w:rPr>
  </w:style>
  <w:style w:type="paragraph" w:customStyle="1" w:styleId="ConsPlusNormal">
    <w:name w:val="ConsPlusNormal"/>
    <w:link w:val="ConsPlusNormal0"/>
    <w:rsid w:val="00A0722D"/>
    <w:pPr>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ConsPlusNormal0">
    <w:name w:val="ConsPlusNormal Знак"/>
    <w:basedOn w:val="a0"/>
    <w:link w:val="ConsPlusNormal"/>
    <w:locked/>
    <w:rsid w:val="00A0722D"/>
    <w:rPr>
      <w:rFonts w:ascii="Arial" w:eastAsia="Times New Roman" w:hAnsi="Arial" w:cs="Arial"/>
      <w:sz w:val="24"/>
      <w:szCs w:val="24"/>
      <w:lang w:eastAsia="ru-RU"/>
    </w:rPr>
  </w:style>
  <w:style w:type="paragraph" w:styleId="a8">
    <w:name w:val="List Paragraph"/>
    <w:basedOn w:val="a"/>
    <w:link w:val="a9"/>
    <w:qFormat/>
    <w:rsid w:val="00A0722D"/>
    <w:pPr>
      <w:ind w:left="708"/>
    </w:pPr>
  </w:style>
  <w:style w:type="paragraph" w:customStyle="1" w:styleId="5">
    <w:name w:val="Без интервала5"/>
    <w:rsid w:val="00A0722D"/>
    <w:pPr>
      <w:spacing w:after="0" w:line="240" w:lineRule="auto"/>
    </w:pPr>
    <w:rPr>
      <w:rFonts w:ascii="Calibri" w:eastAsia="Times New Roman" w:hAnsi="Calibri" w:cs="Calibri"/>
      <w:lang w:eastAsia="ru-RU"/>
    </w:rPr>
  </w:style>
  <w:style w:type="paragraph" w:customStyle="1" w:styleId="1">
    <w:name w:val="Абзац списка1"/>
    <w:basedOn w:val="a"/>
    <w:rsid w:val="00A0722D"/>
    <w:pPr>
      <w:suppressAutoHyphens/>
      <w:spacing w:after="200" w:line="276" w:lineRule="auto"/>
      <w:ind w:left="720"/>
    </w:pPr>
    <w:rPr>
      <w:rFonts w:ascii="Calibri" w:eastAsia="SimSun" w:hAnsi="Calibri" w:cs="font200"/>
      <w:sz w:val="22"/>
      <w:szCs w:val="22"/>
      <w:lang w:eastAsia="ar-SA"/>
    </w:rPr>
  </w:style>
  <w:style w:type="paragraph" w:customStyle="1" w:styleId="31">
    <w:name w:val="Основной текст с отступом 31"/>
    <w:basedOn w:val="a"/>
    <w:rsid w:val="00A0722D"/>
    <w:pPr>
      <w:suppressAutoHyphens/>
      <w:spacing w:line="100" w:lineRule="atLeast"/>
      <w:ind w:firstLine="720"/>
      <w:jc w:val="both"/>
    </w:pPr>
    <w:rPr>
      <w:szCs w:val="20"/>
      <w:lang w:eastAsia="ar-SA"/>
    </w:rPr>
  </w:style>
  <w:style w:type="paragraph" w:customStyle="1" w:styleId="10">
    <w:name w:val="Обычный1"/>
    <w:rsid w:val="00A0722D"/>
    <w:pPr>
      <w:widowControl w:val="0"/>
      <w:suppressAutoHyphens/>
      <w:spacing w:before="360" w:after="0" w:line="100" w:lineRule="atLeast"/>
      <w:jc w:val="both"/>
    </w:pPr>
    <w:rPr>
      <w:rFonts w:ascii="Times New Roman" w:eastAsia="Times New Roman" w:hAnsi="Times New Roman" w:cs="Times New Roman"/>
      <w:b/>
      <w:sz w:val="28"/>
      <w:szCs w:val="20"/>
      <w:lang w:eastAsia="ar-SA"/>
    </w:rPr>
  </w:style>
  <w:style w:type="character" w:customStyle="1" w:styleId="80">
    <w:name w:val="Заголовок 8 Знак"/>
    <w:basedOn w:val="a0"/>
    <w:link w:val="8"/>
    <w:uiPriority w:val="99"/>
    <w:rsid w:val="00A0722D"/>
    <w:rPr>
      <w:rFonts w:ascii="Calibri" w:eastAsia="Times New Roman" w:hAnsi="Calibri" w:cs="Times New Roman"/>
      <w:i/>
      <w:iCs/>
      <w:sz w:val="24"/>
      <w:szCs w:val="24"/>
      <w:lang w:val="en-US"/>
    </w:rPr>
  </w:style>
  <w:style w:type="paragraph" w:styleId="aa">
    <w:name w:val="No Spacing"/>
    <w:uiPriority w:val="1"/>
    <w:qFormat/>
    <w:rsid w:val="00DD2056"/>
    <w:pPr>
      <w:spacing w:after="0" w:line="240" w:lineRule="auto"/>
    </w:pPr>
    <w:rPr>
      <w:rFonts w:eastAsiaTheme="minorEastAsia"/>
      <w:lang w:eastAsia="ru-RU"/>
    </w:rPr>
  </w:style>
  <w:style w:type="paragraph" w:customStyle="1" w:styleId="FR1">
    <w:name w:val="FR1"/>
    <w:rsid w:val="003F03B0"/>
    <w:pPr>
      <w:widowControl w:val="0"/>
      <w:suppressAutoHyphens/>
      <w:spacing w:before="620" w:after="0" w:line="100" w:lineRule="atLeast"/>
      <w:jc w:val="both"/>
    </w:pPr>
    <w:rPr>
      <w:rFonts w:ascii="Times New Roman" w:eastAsia="Times New Roman" w:hAnsi="Times New Roman" w:cs="Times New Roman"/>
      <w:sz w:val="32"/>
      <w:szCs w:val="20"/>
      <w:lang w:eastAsia="ar-SA"/>
    </w:rPr>
  </w:style>
  <w:style w:type="character" w:customStyle="1" w:styleId="a9">
    <w:name w:val="Абзац списка Знак"/>
    <w:link w:val="a8"/>
    <w:locked/>
    <w:rsid w:val="00E12A45"/>
    <w:rPr>
      <w:rFonts w:ascii="Times New Roman" w:eastAsia="Times New Roman" w:hAnsi="Times New Roman" w:cs="Times New Roman"/>
      <w:sz w:val="24"/>
      <w:szCs w:val="24"/>
      <w:lang w:eastAsia="ru-RU"/>
    </w:rPr>
  </w:style>
  <w:style w:type="character" w:customStyle="1" w:styleId="blk">
    <w:name w:val="blk"/>
    <w:basedOn w:val="a0"/>
    <w:rsid w:val="008F0D55"/>
  </w:style>
  <w:style w:type="character" w:customStyle="1" w:styleId="sectioninfo2">
    <w:name w:val="section__info2"/>
    <w:basedOn w:val="a0"/>
    <w:rsid w:val="00BC26AA"/>
    <w:rPr>
      <w:vanish w:val="0"/>
      <w:webHidden w:val="0"/>
      <w:sz w:val="24"/>
      <w:szCs w:val="24"/>
      <w:specVanish w:val="0"/>
    </w:rPr>
  </w:style>
</w:styles>
</file>

<file path=word/webSettings.xml><?xml version="1.0" encoding="utf-8"?>
<w:webSettings xmlns:r="http://schemas.openxmlformats.org/officeDocument/2006/relationships" xmlns:w="http://schemas.openxmlformats.org/wordprocessingml/2006/main">
  <w:divs>
    <w:div w:id="840316204">
      <w:bodyDiv w:val="1"/>
      <w:marLeft w:val="0"/>
      <w:marRight w:val="0"/>
      <w:marTop w:val="0"/>
      <w:marBottom w:val="0"/>
      <w:divBdr>
        <w:top w:val="none" w:sz="0" w:space="0" w:color="auto"/>
        <w:left w:val="none" w:sz="0" w:space="0" w:color="auto"/>
        <w:bottom w:val="none" w:sz="0" w:space="0" w:color="auto"/>
        <w:right w:val="none" w:sz="0" w:space="0" w:color="auto"/>
      </w:divBdr>
    </w:div>
    <w:div w:id="964656638">
      <w:bodyDiv w:val="1"/>
      <w:marLeft w:val="0"/>
      <w:marRight w:val="0"/>
      <w:marTop w:val="0"/>
      <w:marBottom w:val="0"/>
      <w:divBdr>
        <w:top w:val="none" w:sz="0" w:space="0" w:color="auto"/>
        <w:left w:val="none" w:sz="0" w:space="0" w:color="auto"/>
        <w:bottom w:val="none" w:sz="0" w:space="0" w:color="auto"/>
        <w:right w:val="none" w:sz="0" w:space="0" w:color="auto"/>
      </w:divBdr>
    </w:div>
    <w:div w:id="1013262464">
      <w:bodyDiv w:val="1"/>
      <w:marLeft w:val="0"/>
      <w:marRight w:val="0"/>
      <w:marTop w:val="0"/>
      <w:marBottom w:val="0"/>
      <w:divBdr>
        <w:top w:val="none" w:sz="0" w:space="0" w:color="auto"/>
        <w:left w:val="none" w:sz="0" w:space="0" w:color="auto"/>
        <w:bottom w:val="none" w:sz="0" w:space="0" w:color="auto"/>
        <w:right w:val="none" w:sz="0" w:space="0" w:color="auto"/>
      </w:divBdr>
    </w:div>
    <w:div w:id="1075905594">
      <w:bodyDiv w:val="1"/>
      <w:marLeft w:val="0"/>
      <w:marRight w:val="0"/>
      <w:marTop w:val="0"/>
      <w:marBottom w:val="0"/>
      <w:divBdr>
        <w:top w:val="none" w:sz="0" w:space="0" w:color="auto"/>
        <w:left w:val="none" w:sz="0" w:space="0" w:color="auto"/>
        <w:bottom w:val="none" w:sz="0" w:space="0" w:color="auto"/>
        <w:right w:val="none" w:sz="0" w:space="0" w:color="auto"/>
      </w:divBdr>
    </w:div>
    <w:div w:id="1365523480">
      <w:bodyDiv w:val="1"/>
      <w:marLeft w:val="0"/>
      <w:marRight w:val="0"/>
      <w:marTop w:val="0"/>
      <w:marBottom w:val="0"/>
      <w:divBdr>
        <w:top w:val="none" w:sz="0" w:space="0" w:color="auto"/>
        <w:left w:val="none" w:sz="0" w:space="0" w:color="auto"/>
        <w:bottom w:val="none" w:sz="0" w:space="0" w:color="auto"/>
        <w:right w:val="none" w:sz="0" w:space="0" w:color="auto"/>
      </w:divBdr>
    </w:div>
    <w:div w:id="1458060967">
      <w:bodyDiv w:val="1"/>
      <w:marLeft w:val="0"/>
      <w:marRight w:val="0"/>
      <w:marTop w:val="0"/>
      <w:marBottom w:val="0"/>
      <w:divBdr>
        <w:top w:val="none" w:sz="0" w:space="0" w:color="auto"/>
        <w:left w:val="none" w:sz="0" w:space="0" w:color="auto"/>
        <w:bottom w:val="none" w:sz="0" w:space="0" w:color="auto"/>
        <w:right w:val="none" w:sz="0" w:space="0" w:color="auto"/>
      </w:divBdr>
    </w:div>
    <w:div w:id="1604919065">
      <w:bodyDiv w:val="1"/>
      <w:marLeft w:val="0"/>
      <w:marRight w:val="0"/>
      <w:marTop w:val="0"/>
      <w:marBottom w:val="0"/>
      <w:divBdr>
        <w:top w:val="none" w:sz="0" w:space="0" w:color="auto"/>
        <w:left w:val="none" w:sz="0" w:space="0" w:color="auto"/>
        <w:bottom w:val="none" w:sz="0" w:space="0" w:color="auto"/>
        <w:right w:val="none" w:sz="0" w:space="0" w:color="auto"/>
      </w:divBdr>
    </w:div>
    <w:div w:id="1662351390">
      <w:bodyDiv w:val="1"/>
      <w:marLeft w:val="0"/>
      <w:marRight w:val="0"/>
      <w:marTop w:val="0"/>
      <w:marBottom w:val="0"/>
      <w:divBdr>
        <w:top w:val="none" w:sz="0" w:space="0" w:color="auto"/>
        <w:left w:val="none" w:sz="0" w:space="0" w:color="auto"/>
        <w:bottom w:val="none" w:sz="0" w:space="0" w:color="auto"/>
        <w:right w:val="none" w:sz="0" w:space="0" w:color="auto"/>
      </w:divBdr>
    </w:div>
    <w:div w:id="1874418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155057/" TargetMode="External"/><Relationship Id="rId13" Type="http://schemas.openxmlformats.org/officeDocument/2006/relationships/hyperlink" Target="consultantplus://offline/ref=035A966338702871F9A1CF63ECC1A8EB0A84E7E33BE83D4F907C825880B3BA88CA47360CE44A27F7AAB2255C20675C332247D1CEFAC8BD87k8U2I"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0588EE0E5CDA123DD1FEC5CE9696C38A9D63775B4F7E66C5FD9775C6889B26AE0D8DB16A2F238E86CB0999516FE687A658EECE83F2559BE329h3H"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0588EE0E5CDA123DD1FEC5CE9696C38A9F62725E4B713BCFF5CE79C48F9479B90AC4BD6B2F228884C2569C447EBE88AC4EF0CA99EE57992Eh1H"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AEA7F5F82DF8AF3FD0FC86032E5F71DC37347A1269AFAE805C117236A5ED8487345790A09A412D2EC3379A4A03B227677E112D3147296B41lEE"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consultant.ru/document/cons_doc_LAW_144624/" TargetMode="External"/><Relationship Id="rId14" Type="http://schemas.openxmlformats.org/officeDocument/2006/relationships/header" Target="header1.xml"/><Relationship Id="rId22"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6EBBDF-CC1A-425A-83EC-C2F058BD66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10</Pages>
  <Words>4122</Words>
  <Characters>23499</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Snab-217</dc:creator>
  <cp:lastModifiedBy>admin</cp:lastModifiedBy>
  <cp:revision>9</cp:revision>
  <cp:lastPrinted>2026-08-19T10:27:00Z</cp:lastPrinted>
  <dcterms:created xsi:type="dcterms:W3CDTF">2026-04-22T10:55:00Z</dcterms:created>
  <dcterms:modified xsi:type="dcterms:W3CDTF">2026-08-25T06:48:00Z</dcterms:modified>
</cp:coreProperties>
</file>