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D2" w:rsidRPr="000406F6" w:rsidRDefault="00A511EA" w:rsidP="00CB33D4">
      <w:pPr>
        <w:jc w:val="center"/>
        <w:rPr>
          <w:rFonts w:ascii="Times New Roman" w:hAnsi="Times New Roman"/>
          <w:b/>
        </w:rPr>
      </w:pPr>
      <w:r w:rsidRPr="000406F6">
        <w:rPr>
          <w:rFonts w:ascii="Times New Roman" w:hAnsi="Times New Roman"/>
          <w:b/>
        </w:rPr>
        <w:t xml:space="preserve">ПРОЕКТ </w:t>
      </w:r>
      <w:r w:rsidR="00F77CDA" w:rsidRPr="000406F6">
        <w:rPr>
          <w:rFonts w:ascii="Times New Roman" w:hAnsi="Times New Roman"/>
          <w:b/>
        </w:rPr>
        <w:t>ДОГОВОР</w:t>
      </w:r>
      <w:r w:rsidRPr="000406F6">
        <w:rPr>
          <w:rFonts w:ascii="Times New Roman" w:hAnsi="Times New Roman"/>
          <w:b/>
        </w:rPr>
        <w:t>А</w:t>
      </w:r>
      <w:r w:rsidR="00F77CDA" w:rsidRPr="000406F6">
        <w:rPr>
          <w:rFonts w:ascii="Times New Roman" w:hAnsi="Times New Roman"/>
          <w:b/>
        </w:rPr>
        <w:t xml:space="preserve"> №</w:t>
      </w:r>
    </w:p>
    <w:p w:rsidR="0041687F" w:rsidRDefault="001E6D9F" w:rsidP="00CB33D4">
      <w:pPr>
        <w:jc w:val="center"/>
        <w:rPr>
          <w:rFonts w:ascii="Times New Roman" w:hAnsi="Times New Roman"/>
          <w:b/>
        </w:rPr>
      </w:pPr>
      <w:r w:rsidRPr="000406F6">
        <w:rPr>
          <w:rFonts w:ascii="Times New Roman" w:hAnsi="Times New Roman"/>
          <w:b/>
        </w:rPr>
        <w:t>н</w:t>
      </w:r>
      <w:r w:rsidR="0041687F" w:rsidRPr="000406F6">
        <w:rPr>
          <w:rFonts w:ascii="Times New Roman" w:hAnsi="Times New Roman"/>
          <w:b/>
        </w:rPr>
        <w:t>а оказание платн</w:t>
      </w:r>
      <w:r w:rsidRPr="000406F6">
        <w:rPr>
          <w:rFonts w:ascii="Times New Roman" w:hAnsi="Times New Roman"/>
          <w:b/>
        </w:rPr>
        <w:t>ых образовательных услуг</w:t>
      </w:r>
    </w:p>
    <w:p w:rsidR="00CB33D4" w:rsidRPr="00CB33D4" w:rsidRDefault="00CB33D4" w:rsidP="00CB33D4">
      <w:pPr>
        <w:jc w:val="center"/>
        <w:rPr>
          <w:rFonts w:ascii="Times New Roman" w:hAnsi="Times New Roman"/>
        </w:rPr>
      </w:pPr>
      <w:r w:rsidRPr="00CB33D4">
        <w:rPr>
          <w:rFonts w:ascii="Times New Roman" w:hAnsi="Times New Roman"/>
        </w:rPr>
        <w:t>Идентификационный код закупки  261504206041077030100100650000000244</w:t>
      </w:r>
    </w:p>
    <w:p w:rsidR="001E6D9F" w:rsidRPr="000406F6" w:rsidRDefault="001E6D9F" w:rsidP="00E5031E">
      <w:pPr>
        <w:spacing w:line="276" w:lineRule="auto"/>
        <w:jc w:val="center"/>
        <w:rPr>
          <w:rFonts w:ascii="Times New Roman" w:hAnsi="Times New Roman"/>
          <w:b/>
        </w:rPr>
      </w:pPr>
    </w:p>
    <w:tbl>
      <w:tblPr>
        <w:tblW w:w="0" w:type="auto"/>
        <w:tblLook w:val="04A0"/>
      </w:tblPr>
      <w:tblGrid>
        <w:gridCol w:w="5072"/>
        <w:gridCol w:w="5067"/>
      </w:tblGrid>
      <w:tr w:rsidR="003D36D2" w:rsidRPr="000406F6" w:rsidTr="004A469B">
        <w:tc>
          <w:tcPr>
            <w:tcW w:w="5140" w:type="dxa"/>
          </w:tcPr>
          <w:p w:rsidR="003D36D2" w:rsidRPr="000406F6" w:rsidRDefault="003D36D2" w:rsidP="00E5031E">
            <w:pPr>
              <w:spacing w:line="276" w:lineRule="auto"/>
              <w:rPr>
                <w:rFonts w:ascii="Times New Roman" w:hAnsi="Times New Roman"/>
                <w:b/>
              </w:rPr>
            </w:pPr>
            <w:r w:rsidRPr="000406F6">
              <w:rPr>
                <w:rFonts w:ascii="Times New Roman" w:hAnsi="Times New Roman"/>
                <w:b/>
              </w:rPr>
              <w:t>г. Москва</w:t>
            </w:r>
          </w:p>
        </w:tc>
        <w:tc>
          <w:tcPr>
            <w:tcW w:w="5140" w:type="dxa"/>
          </w:tcPr>
          <w:p w:rsidR="003D36D2" w:rsidRPr="000406F6" w:rsidRDefault="0016172B" w:rsidP="00BD046E">
            <w:pPr>
              <w:spacing w:line="276" w:lineRule="auto"/>
              <w:jc w:val="right"/>
              <w:rPr>
                <w:rFonts w:ascii="Times New Roman" w:hAnsi="Times New Roman"/>
                <w:b/>
              </w:rPr>
            </w:pPr>
            <w:r w:rsidRPr="000406F6">
              <w:rPr>
                <w:rFonts w:ascii="Times New Roman" w:hAnsi="Times New Roman"/>
                <w:b/>
              </w:rPr>
              <w:t>202</w:t>
            </w:r>
            <w:r w:rsidR="002E7B02" w:rsidRPr="000406F6">
              <w:rPr>
                <w:rFonts w:ascii="Times New Roman" w:hAnsi="Times New Roman"/>
                <w:b/>
              </w:rPr>
              <w:t>6</w:t>
            </w:r>
            <w:r w:rsidR="006075C8" w:rsidRPr="000406F6">
              <w:rPr>
                <w:rFonts w:ascii="Times New Roman" w:hAnsi="Times New Roman"/>
                <w:b/>
              </w:rPr>
              <w:t xml:space="preserve"> </w:t>
            </w:r>
            <w:r w:rsidR="00D163E3" w:rsidRPr="000406F6">
              <w:rPr>
                <w:rFonts w:ascii="Times New Roman" w:hAnsi="Times New Roman"/>
                <w:b/>
              </w:rPr>
              <w:t>г.</w:t>
            </w:r>
          </w:p>
        </w:tc>
      </w:tr>
    </w:tbl>
    <w:p w:rsidR="00123A97" w:rsidRPr="000406F6" w:rsidRDefault="00123A97" w:rsidP="00052591">
      <w:pPr>
        <w:rPr>
          <w:rFonts w:ascii="Times New Roman" w:hAnsi="Times New Roman"/>
        </w:rPr>
      </w:pPr>
    </w:p>
    <w:p w:rsidR="00F20885" w:rsidRPr="000406F6" w:rsidRDefault="00A511EA" w:rsidP="00052591">
      <w:pPr>
        <w:tabs>
          <w:tab w:val="left" w:pos="709"/>
        </w:tabs>
        <w:ind w:firstLine="567"/>
        <w:jc w:val="both"/>
        <w:rPr>
          <w:rFonts w:ascii="Times New Roman" w:hAnsi="Times New Roman"/>
        </w:rPr>
      </w:pPr>
      <w:proofErr w:type="gramStart"/>
      <w:r w:rsidRPr="000406F6">
        <w:rPr>
          <w:rFonts w:ascii="Times New Roman" w:hAnsi="Times New Roman"/>
          <w:b/>
          <w:color w:val="000000"/>
        </w:rPr>
        <w:t>________________</w:t>
      </w:r>
      <w:r w:rsidR="00F20885" w:rsidRPr="000406F6">
        <w:rPr>
          <w:rFonts w:ascii="Times New Roman" w:hAnsi="Times New Roman"/>
        </w:rPr>
        <w:t>,</w:t>
      </w:r>
      <w:r w:rsidR="00052591" w:rsidRPr="000406F6">
        <w:rPr>
          <w:rFonts w:ascii="Times New Roman" w:hAnsi="Times New Roman"/>
        </w:rPr>
        <w:t xml:space="preserve"> лицензия № _______ от _______,</w:t>
      </w:r>
      <w:r w:rsidR="00F20885" w:rsidRPr="000406F6">
        <w:rPr>
          <w:rFonts w:ascii="Times New Roman" w:hAnsi="Times New Roman"/>
        </w:rPr>
        <w:t xml:space="preserve"> </w:t>
      </w:r>
      <w:r w:rsidR="00052591" w:rsidRPr="000406F6">
        <w:rPr>
          <w:rFonts w:ascii="Times New Roman" w:hAnsi="Times New Roman"/>
        </w:rPr>
        <w:t xml:space="preserve">именуемое в дальнейшем </w:t>
      </w:r>
      <w:r w:rsidR="00052591" w:rsidRPr="000406F6">
        <w:rPr>
          <w:rFonts w:ascii="Times New Roman" w:hAnsi="Times New Roman"/>
          <w:b/>
        </w:rPr>
        <w:t xml:space="preserve">«Исполнитель», </w:t>
      </w:r>
      <w:r w:rsidR="00F20885" w:rsidRPr="000406F6">
        <w:rPr>
          <w:rFonts w:ascii="Times New Roman" w:hAnsi="Times New Roman"/>
        </w:rPr>
        <w:t xml:space="preserve">в лице </w:t>
      </w:r>
      <w:r w:rsidRPr="000406F6">
        <w:rPr>
          <w:rFonts w:ascii="Times New Roman" w:hAnsi="Times New Roman"/>
        </w:rPr>
        <w:t>____________</w:t>
      </w:r>
      <w:r w:rsidR="00F20885" w:rsidRPr="000406F6">
        <w:rPr>
          <w:rFonts w:ascii="Times New Roman" w:hAnsi="Times New Roman"/>
        </w:rPr>
        <w:t>, действующе</w:t>
      </w:r>
      <w:r w:rsidR="00D5587B" w:rsidRPr="000406F6">
        <w:rPr>
          <w:rFonts w:ascii="Times New Roman" w:hAnsi="Times New Roman"/>
        </w:rPr>
        <w:t>го</w:t>
      </w:r>
      <w:r w:rsidR="00F20885" w:rsidRPr="000406F6">
        <w:rPr>
          <w:rFonts w:ascii="Times New Roman" w:hAnsi="Times New Roman"/>
        </w:rPr>
        <w:t xml:space="preserve"> на основании </w:t>
      </w:r>
      <w:r w:rsidRPr="000406F6">
        <w:rPr>
          <w:rFonts w:ascii="Times New Roman" w:hAnsi="Times New Roman"/>
        </w:rPr>
        <w:t>______</w:t>
      </w:r>
      <w:r w:rsidR="00F20885" w:rsidRPr="000406F6">
        <w:rPr>
          <w:rFonts w:ascii="Times New Roman" w:hAnsi="Times New Roman"/>
        </w:rPr>
        <w:t>, с одной стороны, и</w:t>
      </w:r>
      <w:r w:rsidR="005D316A" w:rsidRPr="000406F6">
        <w:rPr>
          <w:rFonts w:ascii="Times New Roman" w:hAnsi="Times New Roman"/>
        </w:rPr>
        <w:t xml:space="preserve"> </w:t>
      </w:r>
      <w:r w:rsidR="008E234F" w:rsidRPr="000406F6">
        <w:rPr>
          <w:rFonts w:ascii="Times New Roman" w:hAnsi="Times New Roman"/>
          <w:b/>
          <w:bCs/>
        </w:rPr>
        <w:t>Федеральное государственное бюджетное учреждение «Центр лабораторного анализа</w:t>
      </w:r>
      <w:r w:rsidR="006075C8" w:rsidRPr="000406F6">
        <w:rPr>
          <w:rFonts w:ascii="Times New Roman" w:hAnsi="Times New Roman"/>
          <w:b/>
          <w:bCs/>
        </w:rPr>
        <w:t xml:space="preserve"> и технических измерений по Цен</w:t>
      </w:r>
      <w:r w:rsidR="008E234F" w:rsidRPr="000406F6">
        <w:rPr>
          <w:rFonts w:ascii="Times New Roman" w:hAnsi="Times New Roman"/>
          <w:b/>
          <w:bCs/>
        </w:rPr>
        <w:t>тральному федеральному округу (ФГБУ «ЦЛАТИ по ЦФО»)</w:t>
      </w:r>
      <w:r w:rsidR="00F20885" w:rsidRPr="000406F6">
        <w:rPr>
          <w:rFonts w:ascii="Times New Roman" w:hAnsi="Times New Roman"/>
          <w:b/>
          <w:bCs/>
        </w:rPr>
        <w:t>,</w:t>
      </w:r>
      <w:r w:rsidR="00D163E3" w:rsidRPr="000406F6">
        <w:rPr>
          <w:rFonts w:ascii="Times New Roman" w:hAnsi="Times New Roman"/>
        </w:rPr>
        <w:t xml:space="preserve"> </w:t>
      </w:r>
      <w:r w:rsidR="00F20885" w:rsidRPr="000406F6">
        <w:rPr>
          <w:rFonts w:ascii="Times New Roman" w:hAnsi="Times New Roman"/>
        </w:rPr>
        <w:t xml:space="preserve">именуемое в дальнейшем </w:t>
      </w:r>
      <w:r w:rsidR="00F20885" w:rsidRPr="000406F6">
        <w:rPr>
          <w:rFonts w:ascii="Times New Roman" w:hAnsi="Times New Roman"/>
          <w:b/>
        </w:rPr>
        <w:t>«Заказчик»</w:t>
      </w:r>
      <w:r w:rsidR="00F20885" w:rsidRPr="000406F6">
        <w:rPr>
          <w:rFonts w:ascii="Times New Roman" w:hAnsi="Times New Roman"/>
        </w:rPr>
        <w:t>, в лице</w:t>
      </w:r>
      <w:r w:rsidR="00706071" w:rsidRPr="000406F6">
        <w:rPr>
          <w:rFonts w:ascii="Times New Roman" w:hAnsi="Times New Roman"/>
        </w:rPr>
        <w:t xml:space="preserve"> </w:t>
      </w:r>
      <w:r w:rsidR="006A1CF7" w:rsidRPr="000406F6">
        <w:rPr>
          <w:rFonts w:ascii="Times New Roman" w:hAnsi="Times New Roman"/>
        </w:rPr>
        <w:t xml:space="preserve">директора </w:t>
      </w:r>
      <w:r w:rsidR="00A02EE6" w:rsidRPr="000406F6">
        <w:rPr>
          <w:rFonts w:ascii="Times New Roman" w:hAnsi="Times New Roman"/>
        </w:rPr>
        <w:t>Аушева Артура Магометовича</w:t>
      </w:r>
      <w:r w:rsidR="006A1CF7" w:rsidRPr="000406F6">
        <w:rPr>
          <w:rFonts w:ascii="Times New Roman" w:hAnsi="Times New Roman"/>
        </w:rPr>
        <w:t xml:space="preserve">, действующего на основании </w:t>
      </w:r>
      <w:r w:rsidR="00A02EE6" w:rsidRPr="000406F6">
        <w:rPr>
          <w:rFonts w:ascii="Times New Roman" w:hAnsi="Times New Roman"/>
        </w:rPr>
        <w:t>Устава</w:t>
      </w:r>
      <w:r w:rsidR="008B1502" w:rsidRPr="000406F6">
        <w:rPr>
          <w:rFonts w:ascii="Times New Roman" w:hAnsi="Times New Roman"/>
        </w:rPr>
        <w:t xml:space="preserve"> </w:t>
      </w:r>
      <w:r w:rsidR="00F20885" w:rsidRPr="000406F6">
        <w:rPr>
          <w:rFonts w:ascii="Times New Roman" w:hAnsi="Times New Roman"/>
        </w:rPr>
        <w:t>и в интересах работников, направляемых Заказчиком на обучение, далее каждого в отдельности именуемого</w:t>
      </w:r>
      <w:proofErr w:type="gramEnd"/>
      <w:r w:rsidR="00F20885" w:rsidRPr="000406F6">
        <w:rPr>
          <w:rFonts w:ascii="Times New Roman" w:hAnsi="Times New Roman"/>
        </w:rPr>
        <w:t xml:space="preserve"> «Обучающийся», а совместно «Обучающиеся» с другой стороны, а совместно именуемые «Стороны», </w:t>
      </w:r>
      <w:r w:rsidRPr="000406F6">
        <w:rPr>
          <w:rFonts w:ascii="Times New Roman" w:hAnsi="Times New Roman"/>
        </w:rPr>
        <w:t>в соответствии с п.4 ч.1 ст.93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D07D6D" w:rsidRPr="000406F6" w:rsidRDefault="00D07D6D" w:rsidP="00052591">
      <w:pPr>
        <w:tabs>
          <w:tab w:val="left" w:pos="709"/>
        </w:tabs>
        <w:ind w:firstLine="567"/>
        <w:jc w:val="both"/>
        <w:rPr>
          <w:rFonts w:ascii="Times New Roman" w:hAnsi="Times New Roman"/>
        </w:rPr>
      </w:pPr>
    </w:p>
    <w:p w:rsidR="00123A97" w:rsidRPr="000406F6" w:rsidRDefault="00F77CDA" w:rsidP="00052591">
      <w:pPr>
        <w:numPr>
          <w:ilvl w:val="0"/>
          <w:numId w:val="4"/>
        </w:numPr>
        <w:tabs>
          <w:tab w:val="left" w:pos="709"/>
        </w:tabs>
        <w:ind w:left="0" w:firstLine="0"/>
        <w:jc w:val="center"/>
        <w:rPr>
          <w:rFonts w:ascii="Times New Roman" w:hAnsi="Times New Roman"/>
          <w:b/>
        </w:rPr>
      </w:pPr>
      <w:r w:rsidRPr="000406F6">
        <w:rPr>
          <w:rFonts w:ascii="Times New Roman" w:hAnsi="Times New Roman"/>
          <w:b/>
        </w:rPr>
        <w:t>ПРЕДМЕТ ДОГОВОРА</w:t>
      </w:r>
    </w:p>
    <w:p w:rsidR="001E6D9F" w:rsidRPr="000406F6" w:rsidRDefault="000E1CE5" w:rsidP="00052591">
      <w:pPr>
        <w:tabs>
          <w:tab w:val="left" w:pos="709"/>
        </w:tabs>
        <w:ind w:firstLine="567"/>
        <w:jc w:val="both"/>
        <w:rPr>
          <w:rFonts w:ascii="Times New Roman" w:hAnsi="Times New Roman"/>
          <w:b/>
        </w:rPr>
      </w:pPr>
      <w:r w:rsidRPr="000406F6">
        <w:rPr>
          <w:rFonts w:ascii="Times New Roman" w:hAnsi="Times New Roman"/>
        </w:rPr>
        <w:t xml:space="preserve">1.1. </w:t>
      </w:r>
      <w:proofErr w:type="gramStart"/>
      <w:r w:rsidRPr="000406F6">
        <w:rPr>
          <w:rFonts w:ascii="Times New Roman" w:hAnsi="Times New Roman"/>
        </w:rPr>
        <w:t xml:space="preserve">Заказчик поручает, а Исполнитель принимает на себя обязательства оказания платных образовательных услуг по проведению обучения работников Заказчика, далее именуемых </w:t>
      </w:r>
      <w:r w:rsidRPr="000406F6">
        <w:rPr>
          <w:rFonts w:ascii="Times New Roman" w:hAnsi="Times New Roman"/>
          <w:b/>
        </w:rPr>
        <w:t>«Обучающиеся»</w:t>
      </w:r>
      <w:r w:rsidR="001E6D9F" w:rsidRPr="000406F6">
        <w:rPr>
          <w:rFonts w:ascii="Times New Roman" w:hAnsi="Times New Roman"/>
        </w:rPr>
        <w:t xml:space="preserve"> по программам: профессионального обучения, дополнительного профессионального образования</w:t>
      </w:r>
      <w:r w:rsidR="00BA1E01" w:rsidRPr="000406F6">
        <w:rPr>
          <w:rFonts w:ascii="Times New Roman" w:hAnsi="Times New Roman"/>
        </w:rPr>
        <w:t xml:space="preserve"> </w:t>
      </w:r>
      <w:r w:rsidR="001E6D9F" w:rsidRPr="000406F6">
        <w:rPr>
          <w:rFonts w:ascii="Times New Roman" w:hAnsi="Times New Roman"/>
        </w:rPr>
        <w:t xml:space="preserve">по направлению или профессии, указанной в </w:t>
      </w:r>
      <w:r w:rsidR="001E6D9F" w:rsidRPr="000406F6">
        <w:rPr>
          <w:rFonts w:ascii="Times New Roman" w:hAnsi="Times New Roman"/>
          <w:b/>
        </w:rPr>
        <w:t>Спецификации,</w:t>
      </w:r>
      <w:r w:rsidR="001E6D9F" w:rsidRPr="000406F6">
        <w:rPr>
          <w:rFonts w:ascii="Times New Roman" w:hAnsi="Times New Roman"/>
        </w:rPr>
        <w:t xml:space="preserve"> являющейся </w:t>
      </w:r>
      <w:r w:rsidR="005C5D2C" w:rsidRPr="000406F6">
        <w:rPr>
          <w:rFonts w:ascii="Times New Roman" w:hAnsi="Times New Roman"/>
        </w:rPr>
        <w:t>неотъемлемой частью настоящего договора (</w:t>
      </w:r>
      <w:r w:rsidR="001E6D9F" w:rsidRPr="000406F6">
        <w:rPr>
          <w:rFonts w:ascii="Times New Roman" w:hAnsi="Times New Roman"/>
          <w:b/>
        </w:rPr>
        <w:t xml:space="preserve">Приложением </w:t>
      </w:r>
      <w:r w:rsidR="000C533E" w:rsidRPr="000406F6">
        <w:rPr>
          <w:rFonts w:ascii="Times New Roman" w:hAnsi="Times New Roman"/>
          <w:b/>
        </w:rPr>
        <w:t>№ 1</w:t>
      </w:r>
      <w:r w:rsidR="005C5D2C" w:rsidRPr="000406F6">
        <w:rPr>
          <w:rFonts w:ascii="Times New Roman" w:hAnsi="Times New Roman"/>
          <w:b/>
        </w:rPr>
        <w:t>).</w:t>
      </w:r>
      <w:proofErr w:type="gramEnd"/>
    </w:p>
    <w:p w:rsidR="00406BC5" w:rsidRPr="000406F6" w:rsidRDefault="00406BC5" w:rsidP="00052591">
      <w:pPr>
        <w:tabs>
          <w:tab w:val="left" w:pos="709"/>
        </w:tabs>
        <w:ind w:firstLine="567"/>
        <w:jc w:val="both"/>
        <w:rPr>
          <w:rFonts w:ascii="Times New Roman" w:hAnsi="Times New Roman"/>
        </w:rPr>
      </w:pPr>
      <w:r w:rsidRPr="000406F6">
        <w:rPr>
          <w:rFonts w:ascii="Times New Roman" w:hAnsi="Times New Roman"/>
        </w:rPr>
        <w:t xml:space="preserve">1.2. Программа обучения должна соответствовать требованиям </w:t>
      </w:r>
      <w:r w:rsidRPr="000406F6">
        <w:rPr>
          <w:rFonts w:ascii="Times New Roman" w:hAnsi="Times New Roman"/>
          <w:b/>
          <w:bCs/>
        </w:rPr>
        <w:t>Правил по охране труда при работе на высоте (Приказ Минтруда № 782н).</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1.</w:t>
      </w:r>
      <w:r w:rsidR="00406BC5" w:rsidRPr="000406F6">
        <w:rPr>
          <w:rFonts w:ascii="Times New Roman" w:hAnsi="Times New Roman"/>
        </w:rPr>
        <w:t>3</w:t>
      </w:r>
      <w:r w:rsidRPr="000406F6">
        <w:rPr>
          <w:rFonts w:ascii="Times New Roman" w:hAnsi="Times New Roman"/>
        </w:rPr>
        <w:t xml:space="preserve">. </w:t>
      </w:r>
      <w:r w:rsidRPr="00CB33D4">
        <w:rPr>
          <w:rFonts w:ascii="Times New Roman" w:hAnsi="Times New Roman"/>
        </w:rPr>
        <w:t xml:space="preserve">Список </w:t>
      </w:r>
      <w:proofErr w:type="gramStart"/>
      <w:r w:rsidRPr="00CB33D4">
        <w:rPr>
          <w:rFonts w:ascii="Times New Roman" w:hAnsi="Times New Roman"/>
        </w:rPr>
        <w:t>Обучающихся</w:t>
      </w:r>
      <w:proofErr w:type="gramEnd"/>
      <w:r w:rsidRPr="000406F6">
        <w:rPr>
          <w:rFonts w:ascii="Times New Roman" w:hAnsi="Times New Roman"/>
        </w:rPr>
        <w:t xml:space="preserve"> указан в </w:t>
      </w:r>
      <w:r w:rsidRPr="000406F6">
        <w:rPr>
          <w:rFonts w:ascii="Times New Roman" w:hAnsi="Times New Roman"/>
          <w:b/>
        </w:rPr>
        <w:t xml:space="preserve">Приложении </w:t>
      </w:r>
      <w:r w:rsidR="000C533E" w:rsidRPr="000406F6">
        <w:rPr>
          <w:rFonts w:ascii="Times New Roman" w:hAnsi="Times New Roman"/>
          <w:b/>
        </w:rPr>
        <w:t>№ 2</w:t>
      </w:r>
      <w:r w:rsidR="000C533E" w:rsidRPr="000406F6">
        <w:rPr>
          <w:rFonts w:ascii="Times New Roman" w:hAnsi="Times New Roman"/>
        </w:rPr>
        <w:t xml:space="preserve"> </w:t>
      </w:r>
      <w:r w:rsidRPr="000406F6">
        <w:rPr>
          <w:rFonts w:ascii="Times New Roman" w:hAnsi="Times New Roman"/>
        </w:rPr>
        <w:t>к Договору, которое является его неотъемлемой частью.</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1.</w:t>
      </w:r>
      <w:r w:rsidR="00406BC5" w:rsidRPr="000406F6">
        <w:rPr>
          <w:rFonts w:ascii="Times New Roman" w:hAnsi="Times New Roman"/>
        </w:rPr>
        <w:t>4</w:t>
      </w:r>
      <w:r w:rsidRPr="000406F6">
        <w:rPr>
          <w:rFonts w:ascii="Times New Roman" w:hAnsi="Times New Roman"/>
        </w:rPr>
        <w:t>. Обучение проводится в соответствии с письменными заявками Заказчика.</w:t>
      </w:r>
    </w:p>
    <w:p w:rsidR="00972A4F" w:rsidRPr="000406F6" w:rsidRDefault="000E1CE5" w:rsidP="00052591">
      <w:pPr>
        <w:tabs>
          <w:tab w:val="left" w:pos="709"/>
        </w:tabs>
        <w:ind w:firstLine="567"/>
        <w:jc w:val="both"/>
        <w:rPr>
          <w:rFonts w:ascii="Times New Roman" w:hAnsi="Times New Roman"/>
        </w:rPr>
      </w:pPr>
      <w:r w:rsidRPr="000406F6">
        <w:rPr>
          <w:rFonts w:ascii="Times New Roman" w:hAnsi="Times New Roman"/>
        </w:rPr>
        <w:t>1.</w:t>
      </w:r>
      <w:r w:rsidR="00406BC5" w:rsidRPr="000406F6">
        <w:rPr>
          <w:rFonts w:ascii="Times New Roman" w:hAnsi="Times New Roman"/>
        </w:rPr>
        <w:t>5</w:t>
      </w:r>
      <w:r w:rsidRPr="000406F6">
        <w:rPr>
          <w:rFonts w:ascii="Times New Roman" w:hAnsi="Times New Roman"/>
        </w:rPr>
        <w:t xml:space="preserve">. Место проведения обучения: </w:t>
      </w:r>
      <w:proofErr w:type="gramStart"/>
      <w:r w:rsidR="002E7B02" w:rsidRPr="000406F6">
        <w:rPr>
          <w:rFonts w:ascii="Times New Roman" w:hAnsi="Times New Roman"/>
        </w:rPr>
        <w:t>г</w:t>
      </w:r>
      <w:proofErr w:type="gramEnd"/>
      <w:r w:rsidR="002E7B02" w:rsidRPr="000406F6">
        <w:rPr>
          <w:rFonts w:ascii="Times New Roman" w:hAnsi="Times New Roman"/>
        </w:rPr>
        <w:t>. Москва</w:t>
      </w:r>
      <w:r w:rsidR="009238BA" w:rsidRPr="000406F6">
        <w:rPr>
          <w:rFonts w:ascii="Times New Roman" w:hAnsi="Times New Roman"/>
        </w:rPr>
        <w:t>.</w:t>
      </w:r>
    </w:p>
    <w:p w:rsidR="000E1CE5" w:rsidRPr="000406F6" w:rsidRDefault="000E1CE5" w:rsidP="00052591">
      <w:pPr>
        <w:tabs>
          <w:tab w:val="left" w:pos="709"/>
        </w:tabs>
        <w:ind w:firstLine="567"/>
        <w:jc w:val="both"/>
        <w:rPr>
          <w:rFonts w:ascii="Times New Roman" w:hAnsi="Times New Roman"/>
          <w:bCs/>
        </w:rPr>
      </w:pPr>
      <w:r w:rsidRPr="000406F6">
        <w:rPr>
          <w:rFonts w:ascii="Times New Roman" w:hAnsi="Times New Roman"/>
        </w:rPr>
        <w:t>1.</w:t>
      </w:r>
      <w:r w:rsidR="00406BC5" w:rsidRPr="000406F6">
        <w:rPr>
          <w:rFonts w:ascii="Times New Roman" w:hAnsi="Times New Roman"/>
        </w:rPr>
        <w:t>6</w:t>
      </w:r>
      <w:r w:rsidRPr="000406F6">
        <w:rPr>
          <w:rFonts w:ascii="Times New Roman" w:hAnsi="Times New Roman"/>
        </w:rPr>
        <w:t xml:space="preserve">. Форма </w:t>
      </w:r>
      <w:proofErr w:type="gramStart"/>
      <w:r w:rsidRPr="000406F6">
        <w:rPr>
          <w:rFonts w:ascii="Times New Roman" w:hAnsi="Times New Roman"/>
        </w:rPr>
        <w:t>обучения по</w:t>
      </w:r>
      <w:proofErr w:type="gramEnd"/>
      <w:r w:rsidRPr="000406F6">
        <w:rPr>
          <w:rFonts w:ascii="Times New Roman" w:hAnsi="Times New Roman"/>
        </w:rPr>
        <w:t xml:space="preserve"> на</w:t>
      </w:r>
      <w:r w:rsidR="005C5D2C" w:rsidRPr="000406F6">
        <w:rPr>
          <w:rFonts w:ascii="Times New Roman" w:hAnsi="Times New Roman"/>
        </w:rPr>
        <w:t xml:space="preserve">стоящему договору: </w:t>
      </w:r>
      <w:r w:rsidR="00EA5A88" w:rsidRPr="000406F6">
        <w:rPr>
          <w:rFonts w:ascii="Times New Roman" w:hAnsi="Times New Roman"/>
          <w:bCs/>
        </w:rPr>
        <w:t>очн</w:t>
      </w:r>
      <w:r w:rsidR="005C6ED5" w:rsidRPr="000406F6">
        <w:rPr>
          <w:rFonts w:ascii="Times New Roman" w:hAnsi="Times New Roman"/>
          <w:bCs/>
        </w:rPr>
        <w:t>ая</w:t>
      </w:r>
      <w:r w:rsidR="00406BC5" w:rsidRPr="000406F6">
        <w:rPr>
          <w:rFonts w:ascii="Times New Roman" w:hAnsi="Times New Roman"/>
          <w:bCs/>
        </w:rPr>
        <w:t>, на учебном полигоне</w:t>
      </w:r>
      <w:r w:rsidR="00EA5A88" w:rsidRPr="000406F6">
        <w:rPr>
          <w:rFonts w:ascii="Times New Roman" w:hAnsi="Times New Roman"/>
          <w:bCs/>
        </w:rPr>
        <w:t>.</w:t>
      </w:r>
    </w:p>
    <w:p w:rsidR="00972A4F" w:rsidRPr="000406F6" w:rsidRDefault="00972A4F" w:rsidP="00052591">
      <w:pPr>
        <w:tabs>
          <w:tab w:val="left" w:pos="709"/>
        </w:tabs>
        <w:ind w:firstLine="567"/>
        <w:jc w:val="both"/>
        <w:rPr>
          <w:rFonts w:ascii="Times New Roman" w:hAnsi="Times New Roman"/>
          <w:bCs/>
        </w:rPr>
      </w:pPr>
      <w:r w:rsidRPr="000406F6">
        <w:rPr>
          <w:rFonts w:ascii="Times New Roman" w:hAnsi="Times New Roman"/>
          <w:bCs/>
        </w:rPr>
        <w:t>1.</w:t>
      </w:r>
      <w:r w:rsidR="00406BC5" w:rsidRPr="000406F6">
        <w:rPr>
          <w:rFonts w:ascii="Times New Roman" w:hAnsi="Times New Roman"/>
          <w:bCs/>
        </w:rPr>
        <w:t>7</w:t>
      </w:r>
      <w:r w:rsidR="00073933">
        <w:rPr>
          <w:rFonts w:ascii="Times New Roman" w:hAnsi="Times New Roman"/>
          <w:bCs/>
        </w:rPr>
        <w:t xml:space="preserve">. Период обучения с момента заключения договора </w:t>
      </w:r>
      <w:r w:rsidRPr="00073933">
        <w:rPr>
          <w:rFonts w:ascii="Times New Roman" w:hAnsi="Times New Roman"/>
          <w:bCs/>
        </w:rPr>
        <w:t>по 01.08.2026.</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1.</w:t>
      </w:r>
      <w:r w:rsidR="00406BC5" w:rsidRPr="000406F6">
        <w:rPr>
          <w:rFonts w:ascii="Times New Roman" w:hAnsi="Times New Roman"/>
        </w:rPr>
        <w:t>8</w:t>
      </w:r>
      <w:r w:rsidRPr="000406F6">
        <w:rPr>
          <w:rFonts w:ascii="Times New Roman" w:hAnsi="Times New Roman"/>
        </w:rPr>
        <w:t>. После освоения образовательной программы и успешного прохождения итоговой аттестаци</w:t>
      </w:r>
      <w:r w:rsidR="005C5D2C" w:rsidRPr="000406F6">
        <w:rPr>
          <w:rFonts w:ascii="Times New Roman" w:hAnsi="Times New Roman"/>
        </w:rPr>
        <w:t>и</w:t>
      </w:r>
      <w:r w:rsidRPr="000406F6">
        <w:rPr>
          <w:rFonts w:ascii="Times New Roman" w:hAnsi="Times New Roman"/>
        </w:rPr>
        <w:t xml:space="preserve"> Обучающимся выдаются д</w:t>
      </w:r>
      <w:r w:rsidR="009238BA" w:rsidRPr="000406F6">
        <w:rPr>
          <w:rFonts w:ascii="Times New Roman" w:hAnsi="Times New Roman"/>
        </w:rPr>
        <w:t>окументы установленного образца, согласно Правилам по охране труда при работе на высоте (Приказ Минтруда России от 16.11.2020 № 782н) - у</w:t>
      </w:r>
      <w:r w:rsidR="009238BA" w:rsidRPr="000406F6">
        <w:rPr>
          <w:rFonts w:ascii="Times New Roman" w:hAnsi="Times New Roman"/>
          <w:bCs/>
        </w:rPr>
        <w:t>достоверение о допуске к работам на высоте и протокол проверки знаний.</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1.</w:t>
      </w:r>
      <w:r w:rsidR="00406BC5" w:rsidRPr="000406F6">
        <w:rPr>
          <w:rFonts w:ascii="Times New Roman" w:hAnsi="Times New Roman"/>
        </w:rPr>
        <w:t>9</w:t>
      </w:r>
      <w:r w:rsidRPr="000406F6">
        <w:rPr>
          <w:rFonts w:ascii="Times New Roman" w:hAnsi="Times New Roman"/>
        </w:rPr>
        <w:t xml:space="preserve">. Обучающимся,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0406F6">
        <w:rPr>
          <w:rFonts w:ascii="Times New Roman" w:hAnsi="Times New Roman"/>
        </w:rPr>
        <w:t>обучения по образцу</w:t>
      </w:r>
      <w:proofErr w:type="gramEnd"/>
      <w:r w:rsidRPr="000406F6">
        <w:rPr>
          <w:rFonts w:ascii="Times New Roman" w:hAnsi="Times New Roman"/>
        </w:rPr>
        <w:t>, самостоятельно устанавливаемому организацией, осуществляющей образовательную деятельность.</w:t>
      </w:r>
    </w:p>
    <w:p w:rsidR="001E6D9F" w:rsidRPr="000406F6" w:rsidRDefault="001E6D9F" w:rsidP="00052591">
      <w:pPr>
        <w:tabs>
          <w:tab w:val="left" w:pos="709"/>
        </w:tabs>
        <w:ind w:firstLine="567"/>
        <w:rPr>
          <w:rFonts w:ascii="Times New Roman" w:hAnsi="Times New Roman"/>
        </w:rPr>
      </w:pPr>
    </w:p>
    <w:p w:rsidR="00084EBD" w:rsidRPr="000406F6" w:rsidRDefault="00F522E3" w:rsidP="00052591">
      <w:pPr>
        <w:numPr>
          <w:ilvl w:val="0"/>
          <w:numId w:val="4"/>
        </w:numPr>
        <w:tabs>
          <w:tab w:val="left" w:pos="709"/>
        </w:tabs>
        <w:ind w:left="0" w:firstLine="0"/>
        <w:jc w:val="center"/>
        <w:rPr>
          <w:rFonts w:ascii="Times New Roman" w:hAnsi="Times New Roman"/>
          <w:b/>
        </w:rPr>
      </w:pPr>
      <w:r w:rsidRPr="000406F6">
        <w:rPr>
          <w:rFonts w:ascii="Times New Roman" w:hAnsi="Times New Roman"/>
          <w:b/>
        </w:rPr>
        <w:t xml:space="preserve">ПРАВА И </w:t>
      </w:r>
      <w:r w:rsidR="00596EF5" w:rsidRPr="000406F6">
        <w:rPr>
          <w:rFonts w:ascii="Times New Roman" w:hAnsi="Times New Roman"/>
          <w:b/>
        </w:rPr>
        <w:t>ОБЯЗАННОСТИ СТОРОН</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2.1. Исполнитель вправе:</w:t>
      </w:r>
    </w:p>
    <w:p w:rsidR="000E1CE5" w:rsidRPr="000406F6" w:rsidRDefault="000E1CE5" w:rsidP="00052591">
      <w:pPr>
        <w:tabs>
          <w:tab w:val="left" w:pos="709"/>
        </w:tabs>
        <w:ind w:firstLine="567"/>
        <w:jc w:val="both"/>
        <w:rPr>
          <w:rFonts w:ascii="Times New Roman" w:hAnsi="Times New Roman"/>
          <w:color w:val="000000"/>
        </w:rPr>
      </w:pPr>
      <w:r w:rsidRPr="000406F6">
        <w:rPr>
          <w:rFonts w:ascii="Times New Roman" w:hAnsi="Times New Roman"/>
        </w:rPr>
        <w:t>2.1.1. С</w:t>
      </w:r>
      <w:r w:rsidRPr="000406F6">
        <w:rPr>
          <w:rFonts w:ascii="Times New Roman" w:hAnsi="Times New Roman"/>
          <w:color w:val="000000"/>
        </w:rPr>
        <w:t>амостоятельно или с привлечением третьих лиц осуществлять образовательный процесс, выбирать системы оценок, формы, порядок и периодичность промежуточной аттестации Обучающихся, в случае необходимости таковой, применять к ним меры поощрения и налагать взыскания в пределах, предусмотренных Уставом, а также локальными нормативными актами Исполнителя, в соответствии с</w:t>
      </w:r>
      <w:r w:rsidRPr="000406F6">
        <w:rPr>
          <w:rFonts w:ascii="Times New Roman" w:hAnsi="Times New Roman"/>
        </w:rPr>
        <w:t xml:space="preserve"> действующим законодательством Российской Федерации</w:t>
      </w:r>
      <w:r w:rsidRPr="000406F6">
        <w:rPr>
          <w:rFonts w:ascii="Times New Roman" w:hAnsi="Times New Roman"/>
          <w:color w:val="000000"/>
        </w:rPr>
        <w:t>.</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color w:val="000000"/>
        </w:rPr>
        <w:t>2.1.</w:t>
      </w:r>
      <w:r w:rsidR="00D5587B" w:rsidRPr="000406F6">
        <w:rPr>
          <w:rFonts w:ascii="Times New Roman" w:hAnsi="Times New Roman"/>
          <w:color w:val="000000"/>
        </w:rPr>
        <w:t>2</w:t>
      </w:r>
      <w:r w:rsidRPr="000406F6">
        <w:rPr>
          <w:rFonts w:ascii="Times New Roman" w:hAnsi="Times New Roman"/>
          <w:color w:val="000000"/>
        </w:rPr>
        <w:t>. Требовать своевременного подписания Заказчиком Акта сдачи-приемки оказанных услуг по настоящему Договору.</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2.2. Исполнитель обязан:</w:t>
      </w:r>
    </w:p>
    <w:p w:rsidR="000E1CE5" w:rsidRPr="000406F6" w:rsidRDefault="000E1CE5" w:rsidP="00052591">
      <w:pPr>
        <w:tabs>
          <w:tab w:val="left" w:pos="709"/>
        </w:tabs>
        <w:ind w:firstLine="567"/>
        <w:rPr>
          <w:rFonts w:ascii="Times New Roman" w:hAnsi="Times New Roman"/>
        </w:rPr>
      </w:pPr>
      <w:r w:rsidRPr="000406F6">
        <w:rPr>
          <w:rFonts w:ascii="Times New Roman" w:hAnsi="Times New Roman"/>
        </w:rPr>
        <w:lastRenderedPageBreak/>
        <w:t>2.2.1. Зачислить работников заказчика в число Обучающихся. Ознакомить Заказчика с учебным планом.</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2.2.2. Обеспечить обучение в соответствии с принятой заявкой в согласованные сроки, определяемые соответствующей образовательной программой.</w:t>
      </w:r>
    </w:p>
    <w:p w:rsidR="000E1CE5" w:rsidRPr="000406F6" w:rsidRDefault="000E1CE5" w:rsidP="00052591">
      <w:pPr>
        <w:tabs>
          <w:tab w:val="left" w:pos="709"/>
        </w:tabs>
        <w:ind w:right="-5" w:firstLine="567"/>
        <w:jc w:val="both"/>
        <w:rPr>
          <w:rFonts w:ascii="Times New Roman" w:hAnsi="Times New Roman"/>
        </w:rPr>
      </w:pPr>
      <w:r w:rsidRPr="000406F6">
        <w:rPr>
          <w:rFonts w:ascii="Times New Roman" w:hAnsi="Times New Roman"/>
        </w:rPr>
        <w:t xml:space="preserve">2.2.3. </w:t>
      </w:r>
      <w:r w:rsidRPr="000406F6">
        <w:rPr>
          <w:rFonts w:ascii="Times New Roman" w:hAnsi="Times New Roman"/>
          <w:lang w:eastAsia="ru-RU"/>
        </w:rPr>
        <w:t xml:space="preserve">Предоставить для </w:t>
      </w:r>
      <w:proofErr w:type="gramStart"/>
      <w:r w:rsidRPr="000406F6">
        <w:rPr>
          <w:rFonts w:ascii="Times New Roman" w:hAnsi="Times New Roman"/>
          <w:lang w:eastAsia="ru-RU"/>
        </w:rPr>
        <w:t>обучения</w:t>
      </w:r>
      <w:proofErr w:type="gramEnd"/>
      <w:r w:rsidRPr="000406F6">
        <w:rPr>
          <w:rFonts w:ascii="Times New Roman" w:hAnsi="Times New Roman"/>
          <w:lang w:eastAsia="ru-RU"/>
        </w:rPr>
        <w:t xml:space="preserve"> оборудованные учебные кабинеты, </w:t>
      </w:r>
      <w:r w:rsidRPr="000406F6">
        <w:rPr>
          <w:rFonts w:ascii="Times New Roman" w:hAnsi="Times New Roman"/>
        </w:rPr>
        <w:t>соответствующие санитарным и гигиеническим нормам, в</w:t>
      </w:r>
      <w:r w:rsidRPr="000406F6">
        <w:rPr>
          <w:rFonts w:ascii="Times New Roman" w:hAnsi="Times New Roman"/>
          <w:lang w:eastAsia="ru-RU"/>
        </w:rPr>
        <w:t xml:space="preserve"> соответствии с образовательными программами</w:t>
      </w:r>
      <w:r w:rsidRPr="000406F6">
        <w:rPr>
          <w:rFonts w:ascii="Times New Roman" w:hAnsi="Times New Roman"/>
        </w:rPr>
        <w:t>.</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 xml:space="preserve">2.2.4. Обеспечить при необходимости </w:t>
      </w:r>
      <w:proofErr w:type="gramStart"/>
      <w:r w:rsidRPr="000406F6">
        <w:rPr>
          <w:rFonts w:ascii="Times New Roman" w:hAnsi="Times New Roman"/>
        </w:rPr>
        <w:t>Обучающихся</w:t>
      </w:r>
      <w:proofErr w:type="gramEnd"/>
      <w:r w:rsidRPr="000406F6">
        <w:rPr>
          <w:rFonts w:ascii="Times New Roman" w:hAnsi="Times New Roman"/>
        </w:rPr>
        <w:t xml:space="preserve"> раздаточным материалом в соответствии с программой обучения.</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 xml:space="preserve">2.2.5. Предоставить на возмездной основе </w:t>
      </w:r>
      <w:proofErr w:type="gramStart"/>
      <w:r w:rsidRPr="000406F6">
        <w:rPr>
          <w:rFonts w:ascii="Times New Roman" w:hAnsi="Times New Roman"/>
        </w:rPr>
        <w:t>Обучающимся</w:t>
      </w:r>
      <w:proofErr w:type="gramEnd"/>
      <w:r w:rsidRPr="000406F6">
        <w:rPr>
          <w:rFonts w:ascii="Times New Roman" w:hAnsi="Times New Roman"/>
        </w:rPr>
        <w:t xml:space="preserve"> возможность повторного прохождения итоговой аттестации в случае их неявки по неуважительной причине или получения неудовлетворительной итоговой оценки.</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2.2.6. Перевести Обучающихся, по уважительной причине не завершивших обучение, в другую учебную группу в соответствии с графиком занятий.</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 xml:space="preserve">2.2.7. По окончании прохождения обучения выдать Заказчику оформленные надлежащим образом акты оказанных услуг, которые являются документом, подтверждающим выполнение услуг по </w:t>
      </w:r>
      <w:r w:rsidR="001B32EC" w:rsidRPr="000406F6">
        <w:rPr>
          <w:rFonts w:ascii="Times New Roman" w:hAnsi="Times New Roman"/>
        </w:rPr>
        <w:t>настоящему</w:t>
      </w:r>
      <w:r w:rsidRPr="000406F6">
        <w:rPr>
          <w:rFonts w:ascii="Times New Roman" w:hAnsi="Times New Roman"/>
        </w:rPr>
        <w:t xml:space="preserve"> Договор</w:t>
      </w:r>
      <w:r w:rsidR="001B32EC" w:rsidRPr="000406F6">
        <w:rPr>
          <w:rFonts w:ascii="Times New Roman" w:hAnsi="Times New Roman"/>
        </w:rPr>
        <w:t>у</w:t>
      </w:r>
      <w:r w:rsidRPr="000406F6">
        <w:rPr>
          <w:rFonts w:ascii="Times New Roman" w:hAnsi="Times New Roman"/>
        </w:rPr>
        <w:t xml:space="preserve">. </w:t>
      </w:r>
    </w:p>
    <w:p w:rsidR="009C592A" w:rsidRPr="000406F6" w:rsidRDefault="009C592A" w:rsidP="00052591">
      <w:pPr>
        <w:pStyle w:val="14"/>
        <w:tabs>
          <w:tab w:val="left" w:pos="709"/>
        </w:tabs>
        <w:spacing w:line="240" w:lineRule="auto"/>
        <w:ind w:left="0" w:firstLine="567"/>
        <w:jc w:val="both"/>
        <w:rPr>
          <w:szCs w:val="24"/>
        </w:rPr>
      </w:pPr>
      <w:r w:rsidRPr="000406F6">
        <w:rPr>
          <w:szCs w:val="24"/>
        </w:rPr>
        <w:t>2.2.8. Довести до Заказчика информацию</w:t>
      </w:r>
      <w:r w:rsidR="00853889" w:rsidRPr="000406F6">
        <w:rPr>
          <w:szCs w:val="24"/>
        </w:rPr>
        <w:t xml:space="preserve"> </w:t>
      </w:r>
      <w:r w:rsidRPr="000406F6">
        <w:rPr>
          <w:szCs w:val="24"/>
        </w:rPr>
        <w:t>о предоставлении платных образовательных услуг в порядке и объеме, которые предусмотрены Законом РФ «О защите прав потребителей» и Законом РФ «Об образовании в Р</w:t>
      </w:r>
      <w:r w:rsidR="00853889" w:rsidRPr="000406F6">
        <w:rPr>
          <w:szCs w:val="24"/>
        </w:rPr>
        <w:t xml:space="preserve">оссийской </w:t>
      </w:r>
      <w:r w:rsidRPr="000406F6">
        <w:rPr>
          <w:szCs w:val="24"/>
        </w:rPr>
        <w:t>Ф</w:t>
      </w:r>
      <w:r w:rsidR="00853889" w:rsidRPr="000406F6">
        <w:rPr>
          <w:szCs w:val="24"/>
        </w:rPr>
        <w:t>едерации</w:t>
      </w:r>
      <w:r w:rsidRPr="000406F6">
        <w:rPr>
          <w:szCs w:val="24"/>
        </w:rPr>
        <w:t>».</w:t>
      </w:r>
    </w:p>
    <w:p w:rsidR="00F46A9E" w:rsidRPr="000406F6" w:rsidRDefault="009C592A" w:rsidP="00052591">
      <w:pPr>
        <w:pStyle w:val="14"/>
        <w:tabs>
          <w:tab w:val="left" w:pos="709"/>
        </w:tabs>
        <w:spacing w:line="240" w:lineRule="auto"/>
        <w:ind w:left="0" w:firstLine="567"/>
        <w:jc w:val="both"/>
        <w:rPr>
          <w:szCs w:val="24"/>
        </w:rPr>
      </w:pPr>
      <w:r w:rsidRPr="000406F6">
        <w:rPr>
          <w:szCs w:val="24"/>
        </w:rPr>
        <w:t xml:space="preserve">2.2.9. </w:t>
      </w:r>
      <w:proofErr w:type="gramStart"/>
      <w:r w:rsidRPr="000406F6">
        <w:rPr>
          <w:szCs w:val="24"/>
        </w:rPr>
        <w:t>До заключения Договора и в период его действия предоставлять Заказчику и Обучающимся достоверную информацию о себе и об оказываемых платных образовательных услугах.</w:t>
      </w:r>
      <w:proofErr w:type="gramEnd"/>
      <w:r w:rsidRPr="000406F6">
        <w:rPr>
          <w:szCs w:val="24"/>
        </w:rPr>
        <w:t xml:space="preserve"> Ознакомить их с Уставом, Лицензией на осуществление образовательной деятельности, локальными актами Исполнителя, учебными планами, образовательными программами.</w:t>
      </w:r>
    </w:p>
    <w:p w:rsidR="000E1CE5" w:rsidRPr="000406F6" w:rsidRDefault="00853889" w:rsidP="00052591">
      <w:pPr>
        <w:tabs>
          <w:tab w:val="left" w:pos="709"/>
        </w:tabs>
        <w:ind w:firstLine="567"/>
        <w:jc w:val="both"/>
        <w:rPr>
          <w:rFonts w:ascii="Times New Roman" w:hAnsi="Times New Roman"/>
        </w:rPr>
      </w:pPr>
      <w:r w:rsidRPr="000406F6">
        <w:rPr>
          <w:rFonts w:ascii="Times New Roman" w:hAnsi="Times New Roman"/>
        </w:rPr>
        <w:t>2.3. Заказчик</w:t>
      </w:r>
      <w:r w:rsidR="000E1CE5" w:rsidRPr="000406F6">
        <w:rPr>
          <w:rFonts w:ascii="Times New Roman" w:hAnsi="Times New Roman"/>
        </w:rPr>
        <w:t xml:space="preserve"> обязан:</w:t>
      </w:r>
    </w:p>
    <w:p w:rsidR="000E1CE5" w:rsidRPr="000406F6" w:rsidRDefault="00853889" w:rsidP="00052591">
      <w:pPr>
        <w:tabs>
          <w:tab w:val="left" w:pos="709"/>
        </w:tabs>
        <w:ind w:firstLine="567"/>
        <w:jc w:val="both"/>
        <w:rPr>
          <w:rFonts w:ascii="Times New Roman" w:hAnsi="Times New Roman"/>
        </w:rPr>
      </w:pPr>
      <w:r w:rsidRPr="000406F6">
        <w:rPr>
          <w:rFonts w:ascii="Times New Roman" w:hAnsi="Times New Roman"/>
        </w:rPr>
        <w:t>2.3.1. Оплатить Исполнителю</w:t>
      </w:r>
      <w:r w:rsidR="000E1CE5" w:rsidRPr="000406F6">
        <w:rPr>
          <w:rFonts w:ascii="Times New Roman" w:hAnsi="Times New Roman"/>
        </w:rPr>
        <w:t xml:space="preserve"> стоимость услуг по обучению согласно разделу 3 Договора.</w:t>
      </w:r>
    </w:p>
    <w:p w:rsidR="00853889" w:rsidRPr="000406F6" w:rsidRDefault="000E1CE5" w:rsidP="00052591">
      <w:pPr>
        <w:pStyle w:val="14"/>
        <w:tabs>
          <w:tab w:val="left" w:pos="709"/>
        </w:tabs>
        <w:spacing w:line="240" w:lineRule="auto"/>
        <w:ind w:left="0" w:firstLine="567"/>
        <w:jc w:val="both"/>
        <w:rPr>
          <w:szCs w:val="24"/>
        </w:rPr>
      </w:pPr>
      <w:r w:rsidRPr="000406F6">
        <w:rPr>
          <w:szCs w:val="24"/>
        </w:rPr>
        <w:t xml:space="preserve">2.3.2. </w:t>
      </w:r>
      <w:proofErr w:type="gramStart"/>
      <w:r w:rsidR="00853889" w:rsidRPr="000406F6">
        <w:rPr>
          <w:szCs w:val="24"/>
        </w:rPr>
        <w:t>Предоставить Исполнителю необходимые документы</w:t>
      </w:r>
      <w:proofErr w:type="gramEnd"/>
      <w:r w:rsidR="00853889" w:rsidRPr="000406F6">
        <w:rPr>
          <w:szCs w:val="24"/>
        </w:rPr>
        <w:t xml:space="preserve"> и полную и достоверную информацию в отношении каждого из Обучающихся, включая Ф.И.О., должность, образование и другую необходимую информацию в соответствии с требованиями Закона РФ «Об образовании в Российской Федерации». </w:t>
      </w:r>
    </w:p>
    <w:p w:rsidR="00853889" w:rsidRPr="000406F6" w:rsidRDefault="00853889" w:rsidP="00052591">
      <w:pPr>
        <w:pStyle w:val="14"/>
        <w:tabs>
          <w:tab w:val="left" w:pos="709"/>
        </w:tabs>
        <w:spacing w:line="240" w:lineRule="auto"/>
        <w:ind w:left="0" w:firstLine="567"/>
        <w:jc w:val="both"/>
        <w:rPr>
          <w:szCs w:val="24"/>
        </w:rPr>
      </w:pPr>
      <w:r w:rsidRPr="000406F6">
        <w:rPr>
          <w:szCs w:val="24"/>
        </w:rPr>
        <w:t xml:space="preserve">2.3.3. </w:t>
      </w:r>
      <w:proofErr w:type="gramStart"/>
      <w:r w:rsidRPr="000406F6">
        <w:rPr>
          <w:szCs w:val="24"/>
        </w:rPr>
        <w:t>Заказчик несет всю ответственность в случае сообщения Исполнителю недостоверной информации об Обучающихся, а также обязуется возместить Исполнителю все возможные убыт</w:t>
      </w:r>
      <w:r w:rsidR="000A2B35" w:rsidRPr="000406F6">
        <w:rPr>
          <w:szCs w:val="24"/>
        </w:rPr>
        <w:t xml:space="preserve">ки, понесенные им в результате </w:t>
      </w:r>
      <w:r w:rsidRPr="000406F6">
        <w:rPr>
          <w:szCs w:val="24"/>
        </w:rPr>
        <w:t>получения недостоверных сведений от Заказчика.</w:t>
      </w:r>
      <w:proofErr w:type="gramEnd"/>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 xml:space="preserve">2.3.4. Обеспечить явку </w:t>
      </w:r>
      <w:proofErr w:type="gramStart"/>
      <w:r w:rsidRPr="000406F6">
        <w:rPr>
          <w:rFonts w:ascii="Times New Roman" w:hAnsi="Times New Roman"/>
        </w:rPr>
        <w:t>Обучающихся</w:t>
      </w:r>
      <w:proofErr w:type="gramEnd"/>
      <w:r w:rsidRPr="000406F6">
        <w:rPr>
          <w:rFonts w:ascii="Times New Roman" w:hAnsi="Times New Roman"/>
        </w:rPr>
        <w:t xml:space="preserve"> согласно поданной заявке и согласованному графику обучения. Извещать «Исполнителя» о причинах отсутствия Обучающихся на занятиях. </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 xml:space="preserve">2.3.5. Возмещать ущерб, причиненный </w:t>
      </w:r>
      <w:proofErr w:type="gramStart"/>
      <w:r w:rsidRPr="000406F6">
        <w:rPr>
          <w:rFonts w:ascii="Times New Roman" w:hAnsi="Times New Roman"/>
        </w:rPr>
        <w:t>Обучающимися</w:t>
      </w:r>
      <w:proofErr w:type="gramEnd"/>
      <w:r w:rsidRPr="000406F6">
        <w:rPr>
          <w:rFonts w:ascii="Times New Roman" w:hAnsi="Times New Roman"/>
        </w:rPr>
        <w:t xml:space="preserve"> имуществу Исполнителя, в соответствии с действующим законодат</w:t>
      </w:r>
      <w:r w:rsidR="0093470D" w:rsidRPr="000406F6">
        <w:rPr>
          <w:rFonts w:ascii="Times New Roman" w:hAnsi="Times New Roman"/>
        </w:rPr>
        <w:t xml:space="preserve">ельством Российской Федерации. </w:t>
      </w:r>
    </w:p>
    <w:p w:rsidR="000E1CE5" w:rsidRPr="000406F6" w:rsidRDefault="00853889" w:rsidP="00052591">
      <w:pPr>
        <w:tabs>
          <w:tab w:val="left" w:pos="709"/>
        </w:tabs>
        <w:ind w:firstLine="567"/>
        <w:jc w:val="both"/>
        <w:rPr>
          <w:rFonts w:ascii="Times New Roman" w:hAnsi="Times New Roman"/>
        </w:rPr>
      </w:pPr>
      <w:r w:rsidRPr="000406F6">
        <w:rPr>
          <w:rFonts w:ascii="Times New Roman" w:hAnsi="Times New Roman"/>
        </w:rPr>
        <w:t>2.4. Заказчик</w:t>
      </w:r>
      <w:r w:rsidR="000E1CE5" w:rsidRPr="000406F6">
        <w:rPr>
          <w:rFonts w:ascii="Times New Roman" w:hAnsi="Times New Roman"/>
        </w:rPr>
        <w:t xml:space="preserve"> вправе:</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2.4.1.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2.4.2. Требовать от Исполнителя надлежащего исполнения обязательств в соответствии с настоящим Договором и своевременного устранения выявленных недостатков.</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w:t>
      </w:r>
      <w:r w:rsidR="002F0FA6" w:rsidRPr="000406F6">
        <w:rPr>
          <w:rFonts w:ascii="Times New Roman" w:hAnsi="Times New Roman"/>
        </w:rPr>
        <w:t>4</w:t>
      </w:r>
      <w:r w:rsidRPr="000406F6">
        <w:rPr>
          <w:rFonts w:ascii="Times New Roman" w:hAnsi="Times New Roman"/>
        </w:rPr>
        <w:t>.3. Требовать от Исполнителя представления надлежащим образом оформленной отчетной документации и материалов, подтверждающих исполнение настоящего Договора.</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w:t>
      </w:r>
      <w:r w:rsidR="002F0FA6" w:rsidRPr="000406F6">
        <w:rPr>
          <w:rFonts w:ascii="Times New Roman" w:hAnsi="Times New Roman"/>
        </w:rPr>
        <w:t>4</w:t>
      </w:r>
      <w:r w:rsidRPr="000406F6">
        <w:rPr>
          <w:rFonts w:ascii="Times New Roman" w:hAnsi="Times New Roman"/>
        </w:rPr>
        <w:t xml:space="preserve">.4. Осуществлять </w:t>
      </w:r>
      <w:proofErr w:type="gramStart"/>
      <w:r w:rsidRPr="000406F6">
        <w:rPr>
          <w:rFonts w:ascii="Times New Roman" w:hAnsi="Times New Roman"/>
        </w:rPr>
        <w:t>контроль за</w:t>
      </w:r>
      <w:proofErr w:type="gramEnd"/>
      <w:r w:rsidRPr="000406F6">
        <w:rPr>
          <w:rFonts w:ascii="Times New Roman" w:hAnsi="Times New Roman"/>
        </w:rPr>
        <w:t xml:space="preserve"> объемом и сроками оказания услуг, предусмотренных разделом 1 настоящего Договора, не вмешиваясь в хозяйств</w:t>
      </w:r>
      <w:r w:rsidR="0093470D" w:rsidRPr="000406F6">
        <w:rPr>
          <w:rFonts w:ascii="Times New Roman" w:hAnsi="Times New Roman"/>
        </w:rPr>
        <w:t>енную деятельность Исполнителя.</w:t>
      </w:r>
    </w:p>
    <w:p w:rsidR="0093470D" w:rsidRPr="000406F6" w:rsidRDefault="0093470D" w:rsidP="00052591">
      <w:pPr>
        <w:tabs>
          <w:tab w:val="left" w:pos="709"/>
        </w:tabs>
        <w:ind w:firstLine="567"/>
        <w:jc w:val="both"/>
        <w:rPr>
          <w:rFonts w:ascii="Times New Roman" w:hAnsi="Times New Roman"/>
        </w:rPr>
      </w:pP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2.5. Обучающиеся обязаны:</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2.5.1. Посещать занятия, указанные в учебном расписании, и выполнять задания, предусмотренные учебным планом.</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2.5.2.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2.5.3. Соблюдать правила внутреннего распорядка, бережно отно</w:t>
      </w:r>
      <w:r w:rsidR="0093470D" w:rsidRPr="000406F6">
        <w:rPr>
          <w:rFonts w:ascii="Times New Roman" w:hAnsi="Times New Roman"/>
        </w:rPr>
        <w:t>ситься к имуществу Исполнителя.</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lastRenderedPageBreak/>
        <w:t xml:space="preserve">2.6. </w:t>
      </w:r>
      <w:proofErr w:type="gramStart"/>
      <w:r w:rsidRPr="000406F6">
        <w:rPr>
          <w:rFonts w:ascii="Times New Roman" w:hAnsi="Times New Roman"/>
        </w:rPr>
        <w:t>Обучающиеся</w:t>
      </w:r>
      <w:proofErr w:type="gramEnd"/>
      <w:r w:rsidRPr="000406F6">
        <w:rPr>
          <w:rFonts w:ascii="Times New Roman" w:hAnsi="Times New Roman"/>
        </w:rPr>
        <w:t xml:space="preserve"> имеют право:</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2.6.1. Получать от Исполнителя информацию по вопросам организации и обеспечения надлежащего предоставления услуг, предусмотренных разделом 1 настоящего Договора.</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2.6.2.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2.6.3. Получать полную и достоверную информацию об оценке своих знаний, умений, навыков и компетенций, а также о критериях этой оценки.</w:t>
      </w:r>
    </w:p>
    <w:p w:rsidR="00DA1D2B" w:rsidRPr="000406F6" w:rsidRDefault="00DA1D2B" w:rsidP="00052591">
      <w:pPr>
        <w:tabs>
          <w:tab w:val="left" w:pos="709"/>
        </w:tabs>
        <w:ind w:left="1068" w:firstLine="567"/>
        <w:jc w:val="both"/>
        <w:rPr>
          <w:rFonts w:ascii="Times New Roman" w:hAnsi="Times New Roman"/>
          <w:b/>
        </w:rPr>
      </w:pPr>
    </w:p>
    <w:p w:rsidR="000E1CE5" w:rsidRPr="000406F6" w:rsidRDefault="00596EF5" w:rsidP="00052591">
      <w:pPr>
        <w:numPr>
          <w:ilvl w:val="0"/>
          <w:numId w:val="4"/>
        </w:numPr>
        <w:tabs>
          <w:tab w:val="left" w:pos="709"/>
        </w:tabs>
        <w:ind w:left="0" w:firstLine="0"/>
        <w:jc w:val="center"/>
        <w:rPr>
          <w:rFonts w:ascii="Times New Roman" w:hAnsi="Times New Roman"/>
          <w:b/>
        </w:rPr>
      </w:pPr>
      <w:r w:rsidRPr="000406F6">
        <w:rPr>
          <w:rFonts w:ascii="Times New Roman" w:hAnsi="Times New Roman"/>
          <w:b/>
        </w:rPr>
        <w:t>ЦЕНА Д</w:t>
      </w:r>
      <w:r w:rsidR="000A2B35" w:rsidRPr="000406F6">
        <w:rPr>
          <w:rFonts w:ascii="Times New Roman" w:hAnsi="Times New Roman"/>
          <w:b/>
        </w:rPr>
        <w:t xml:space="preserve">ОГОВОРА </w:t>
      </w:r>
      <w:r w:rsidRPr="000406F6">
        <w:rPr>
          <w:rFonts w:ascii="Times New Roman" w:hAnsi="Times New Roman"/>
          <w:b/>
        </w:rPr>
        <w:t>И ПОРЯДОК РАСЧЕТОВ</w:t>
      </w:r>
    </w:p>
    <w:p w:rsidR="001E6D9F" w:rsidRPr="000406F6" w:rsidRDefault="000E1CE5" w:rsidP="00052591">
      <w:pPr>
        <w:tabs>
          <w:tab w:val="left" w:pos="709"/>
        </w:tabs>
        <w:ind w:firstLine="567"/>
        <w:jc w:val="both"/>
        <w:rPr>
          <w:rFonts w:ascii="Times New Roman" w:hAnsi="Times New Roman"/>
          <w:b/>
        </w:rPr>
      </w:pPr>
      <w:r w:rsidRPr="000406F6">
        <w:rPr>
          <w:rFonts w:ascii="Times New Roman" w:hAnsi="Times New Roman"/>
        </w:rPr>
        <w:t>3.1</w:t>
      </w:r>
      <w:r w:rsidR="001E6D9F" w:rsidRPr="000406F6">
        <w:rPr>
          <w:rFonts w:ascii="Times New Roman" w:hAnsi="Times New Roman"/>
        </w:rPr>
        <w:t xml:space="preserve">. Полная стоимость платных образовательных услуг, указанных в </w:t>
      </w:r>
      <w:r w:rsidR="001E6D9F" w:rsidRPr="000406F6">
        <w:rPr>
          <w:rFonts w:ascii="Times New Roman" w:hAnsi="Times New Roman"/>
          <w:b/>
        </w:rPr>
        <w:t>Приложении</w:t>
      </w:r>
      <w:r w:rsidR="000C533E" w:rsidRPr="000406F6">
        <w:rPr>
          <w:rFonts w:ascii="Times New Roman" w:hAnsi="Times New Roman"/>
          <w:b/>
        </w:rPr>
        <w:t xml:space="preserve"> № 1</w:t>
      </w:r>
      <w:r w:rsidR="001E6D9F" w:rsidRPr="000406F6">
        <w:rPr>
          <w:rFonts w:ascii="Times New Roman" w:hAnsi="Times New Roman"/>
        </w:rPr>
        <w:t xml:space="preserve"> к настоящему Договору, составляет</w:t>
      </w:r>
      <w:r w:rsidR="002F0FA6" w:rsidRPr="000406F6">
        <w:rPr>
          <w:rFonts w:ascii="Times New Roman" w:hAnsi="Times New Roman"/>
        </w:rPr>
        <w:t>:</w:t>
      </w:r>
      <w:r w:rsidR="00D5587B" w:rsidRPr="000406F6">
        <w:rPr>
          <w:rFonts w:ascii="Times New Roman" w:hAnsi="Times New Roman"/>
        </w:rPr>
        <w:t xml:space="preserve"> </w:t>
      </w:r>
      <w:r w:rsidR="00DA638B" w:rsidRPr="000406F6">
        <w:rPr>
          <w:rFonts w:ascii="Times New Roman" w:hAnsi="Times New Roman"/>
        </w:rPr>
        <w:t>1</w:t>
      </w:r>
      <w:r w:rsidR="005C6ED5" w:rsidRPr="000406F6">
        <w:rPr>
          <w:rFonts w:ascii="Times New Roman" w:hAnsi="Times New Roman"/>
        </w:rPr>
        <w:t>0</w:t>
      </w:r>
      <w:r w:rsidR="0047401D" w:rsidRPr="000406F6">
        <w:rPr>
          <w:rFonts w:ascii="Times New Roman" w:hAnsi="Times New Roman"/>
        </w:rPr>
        <w:t xml:space="preserve"> </w:t>
      </w:r>
      <w:r w:rsidR="005C6ED5" w:rsidRPr="000406F6">
        <w:rPr>
          <w:rFonts w:ascii="Times New Roman" w:hAnsi="Times New Roman"/>
        </w:rPr>
        <w:t>7</w:t>
      </w:r>
      <w:r w:rsidR="0047401D" w:rsidRPr="000406F6">
        <w:rPr>
          <w:rFonts w:ascii="Times New Roman" w:hAnsi="Times New Roman"/>
        </w:rPr>
        <w:t>00,00 (</w:t>
      </w:r>
      <w:r w:rsidR="005C6ED5" w:rsidRPr="000406F6">
        <w:rPr>
          <w:rFonts w:ascii="Times New Roman" w:hAnsi="Times New Roman"/>
        </w:rPr>
        <w:t>Десять тысяч семьсот рублей 00 копеек</w:t>
      </w:r>
      <w:r w:rsidR="0047401D" w:rsidRPr="000406F6">
        <w:rPr>
          <w:rFonts w:ascii="Times New Roman" w:hAnsi="Times New Roman"/>
        </w:rPr>
        <w:t xml:space="preserve">), в том числе НДС 7 % в размере </w:t>
      </w:r>
      <w:r w:rsidR="005C6ED5" w:rsidRPr="000406F6">
        <w:rPr>
          <w:rFonts w:ascii="Times New Roman" w:hAnsi="Times New Roman"/>
        </w:rPr>
        <w:t>700</w:t>
      </w:r>
      <w:r w:rsidR="00DA638B" w:rsidRPr="000406F6">
        <w:rPr>
          <w:rFonts w:ascii="Times New Roman" w:hAnsi="Times New Roman"/>
        </w:rPr>
        <w:t>,0</w:t>
      </w:r>
      <w:r w:rsidR="005C6ED5" w:rsidRPr="000406F6">
        <w:rPr>
          <w:rFonts w:ascii="Times New Roman" w:hAnsi="Times New Roman"/>
        </w:rPr>
        <w:t>0</w:t>
      </w:r>
      <w:r w:rsidR="00DA638B" w:rsidRPr="000406F6">
        <w:rPr>
          <w:rFonts w:ascii="Times New Roman" w:hAnsi="Times New Roman"/>
        </w:rPr>
        <w:t xml:space="preserve"> </w:t>
      </w:r>
      <w:r w:rsidR="0047401D" w:rsidRPr="000406F6">
        <w:rPr>
          <w:rFonts w:ascii="Times New Roman" w:hAnsi="Times New Roman"/>
        </w:rPr>
        <w:t>(</w:t>
      </w:r>
      <w:r w:rsidR="005C6ED5" w:rsidRPr="000406F6">
        <w:rPr>
          <w:rFonts w:ascii="Times New Roman" w:hAnsi="Times New Roman"/>
        </w:rPr>
        <w:t>Семьсот рублей 00 копеек</w:t>
      </w:r>
      <w:r w:rsidR="0047401D" w:rsidRPr="000406F6">
        <w:rPr>
          <w:rFonts w:ascii="Times New Roman" w:hAnsi="Times New Roman"/>
        </w:rPr>
        <w:t>)</w:t>
      </w:r>
      <w:r w:rsidR="0047401D" w:rsidRPr="000406F6">
        <w:rPr>
          <w:rFonts w:ascii="Times New Roman" w:hAnsi="Times New Roman"/>
          <w:b/>
        </w:rPr>
        <w:t>.</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 xml:space="preserve">3.2. </w:t>
      </w:r>
      <w:r w:rsidR="00080452" w:rsidRPr="000406F6">
        <w:rPr>
          <w:rFonts w:ascii="Times New Roman" w:hAnsi="Times New Roman"/>
        </w:rPr>
        <w:t>Оплата осуществляется на основании выставленного счета, до начала обучения, путем перечисления денежных сре</w:t>
      </w:r>
      <w:proofErr w:type="gramStart"/>
      <w:r w:rsidR="00080452" w:rsidRPr="000406F6">
        <w:rPr>
          <w:rFonts w:ascii="Times New Roman" w:hAnsi="Times New Roman"/>
        </w:rPr>
        <w:t>дств в р</w:t>
      </w:r>
      <w:proofErr w:type="gramEnd"/>
      <w:r w:rsidR="00080452" w:rsidRPr="000406F6">
        <w:rPr>
          <w:rFonts w:ascii="Times New Roman" w:hAnsi="Times New Roman"/>
        </w:rPr>
        <w:t xml:space="preserve">азмере 100 (Сто) % на расчетный счет Исполнителя, </w:t>
      </w:r>
      <w:r w:rsidRPr="000406F6">
        <w:rPr>
          <w:rFonts w:ascii="Times New Roman" w:hAnsi="Times New Roman"/>
        </w:rPr>
        <w:t>в течени</w:t>
      </w:r>
      <w:r w:rsidR="00967C60" w:rsidRPr="000406F6">
        <w:rPr>
          <w:rFonts w:ascii="Times New Roman" w:hAnsi="Times New Roman"/>
        </w:rPr>
        <w:t>е</w:t>
      </w:r>
      <w:r w:rsidRPr="000406F6">
        <w:rPr>
          <w:rFonts w:ascii="Times New Roman" w:hAnsi="Times New Roman"/>
        </w:rPr>
        <w:t xml:space="preserve"> </w:t>
      </w:r>
      <w:r w:rsidR="006E267F" w:rsidRPr="000406F6">
        <w:rPr>
          <w:rFonts w:ascii="Times New Roman" w:hAnsi="Times New Roman"/>
        </w:rPr>
        <w:t>7</w:t>
      </w:r>
      <w:r w:rsidRPr="000406F6">
        <w:rPr>
          <w:rFonts w:ascii="Times New Roman" w:hAnsi="Times New Roman"/>
        </w:rPr>
        <w:t xml:space="preserve"> (</w:t>
      </w:r>
      <w:r w:rsidR="006E267F" w:rsidRPr="000406F6">
        <w:rPr>
          <w:rFonts w:ascii="Times New Roman" w:hAnsi="Times New Roman"/>
        </w:rPr>
        <w:t>семи</w:t>
      </w:r>
      <w:r w:rsidRPr="000406F6">
        <w:rPr>
          <w:rFonts w:ascii="Times New Roman" w:hAnsi="Times New Roman"/>
        </w:rPr>
        <w:t>) календарных дней, с даты выставления счета.</w:t>
      </w:r>
    </w:p>
    <w:p w:rsidR="000E1CE5" w:rsidRPr="000406F6" w:rsidRDefault="000E1CE5" w:rsidP="00052591">
      <w:pPr>
        <w:tabs>
          <w:tab w:val="left" w:pos="709"/>
        </w:tabs>
        <w:ind w:firstLine="567"/>
        <w:jc w:val="both"/>
        <w:rPr>
          <w:rFonts w:ascii="Times New Roman" w:hAnsi="Times New Roman"/>
        </w:rPr>
      </w:pPr>
      <w:r w:rsidRPr="000406F6">
        <w:rPr>
          <w:rFonts w:ascii="Times New Roman" w:hAnsi="Times New Roman"/>
        </w:rPr>
        <w:t>3.3. Датой исполнения обязательств по платежам считается дата поступления денежных средств на счет Исполнителя.</w:t>
      </w:r>
    </w:p>
    <w:p w:rsidR="00DA1D2B" w:rsidRPr="000406F6" w:rsidRDefault="000E1CE5" w:rsidP="00052591">
      <w:pPr>
        <w:tabs>
          <w:tab w:val="left" w:pos="709"/>
        </w:tabs>
        <w:ind w:firstLine="567"/>
        <w:jc w:val="both"/>
        <w:rPr>
          <w:rFonts w:ascii="Times New Roman" w:hAnsi="Times New Roman"/>
          <w:b/>
        </w:rPr>
      </w:pPr>
      <w:r w:rsidRPr="000406F6">
        <w:rPr>
          <w:rFonts w:ascii="Times New Roman" w:hAnsi="Times New Roman"/>
        </w:rPr>
        <w:t>3.4. Оплата по Договору осуществляется в рублях Российской Федерации</w:t>
      </w:r>
      <w:r w:rsidR="00187BBA" w:rsidRPr="000406F6">
        <w:rPr>
          <w:rFonts w:ascii="Times New Roman" w:hAnsi="Times New Roman"/>
        </w:rPr>
        <w:t>.</w:t>
      </w:r>
    </w:p>
    <w:p w:rsidR="00596EF5" w:rsidRPr="000406F6" w:rsidRDefault="00596EF5" w:rsidP="00052591">
      <w:pPr>
        <w:tabs>
          <w:tab w:val="left" w:pos="709"/>
        </w:tabs>
        <w:ind w:firstLine="567"/>
        <w:jc w:val="both"/>
        <w:rPr>
          <w:rFonts w:ascii="Times New Roman" w:hAnsi="Times New Roman"/>
        </w:rPr>
      </w:pPr>
    </w:p>
    <w:p w:rsidR="00596EF5" w:rsidRPr="000406F6" w:rsidRDefault="00596EF5" w:rsidP="00052591">
      <w:pPr>
        <w:numPr>
          <w:ilvl w:val="0"/>
          <w:numId w:val="4"/>
        </w:numPr>
        <w:tabs>
          <w:tab w:val="left" w:pos="709"/>
        </w:tabs>
        <w:ind w:left="0" w:firstLine="0"/>
        <w:jc w:val="center"/>
        <w:rPr>
          <w:rFonts w:ascii="Times New Roman" w:hAnsi="Times New Roman"/>
          <w:b/>
        </w:rPr>
      </w:pPr>
      <w:r w:rsidRPr="000406F6">
        <w:rPr>
          <w:rFonts w:ascii="Times New Roman" w:hAnsi="Times New Roman"/>
          <w:b/>
        </w:rPr>
        <w:t>ОТВЕТСТВЕННОСТЬ СТОРОН</w:t>
      </w:r>
    </w:p>
    <w:p w:rsidR="00FF4BBA" w:rsidRPr="000406F6" w:rsidRDefault="00FF4BBA" w:rsidP="00052591">
      <w:pPr>
        <w:tabs>
          <w:tab w:val="left" w:pos="709"/>
        </w:tabs>
        <w:ind w:firstLine="567"/>
        <w:jc w:val="both"/>
        <w:rPr>
          <w:rFonts w:ascii="Times New Roman" w:hAnsi="Times New Roman"/>
        </w:rPr>
      </w:pPr>
      <w:r w:rsidRPr="000406F6">
        <w:rPr>
          <w:rFonts w:ascii="Times New Roman" w:hAnsi="Times New Roman"/>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rsidR="00FF4BBA" w:rsidRPr="000406F6" w:rsidRDefault="00FF4BBA" w:rsidP="00052591">
      <w:pPr>
        <w:tabs>
          <w:tab w:val="left" w:pos="709"/>
        </w:tabs>
        <w:ind w:firstLine="567"/>
        <w:jc w:val="both"/>
        <w:rPr>
          <w:rFonts w:ascii="Times New Roman" w:hAnsi="Times New Roman"/>
        </w:rPr>
      </w:pPr>
      <w:r w:rsidRPr="000406F6">
        <w:rPr>
          <w:rFonts w:ascii="Times New Roman" w:hAnsi="Times New Roman"/>
        </w:rPr>
        <w:t>4.2. В случае просрочки исполнения Заказчиком обязательств по оплате Исполнитель вправе потребовать от Заказчика уплату неустойки. Неустойка начисляется за каждый календарный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цены Договора.</w:t>
      </w:r>
    </w:p>
    <w:p w:rsidR="00E37591" w:rsidRPr="000406F6" w:rsidRDefault="00FF4BBA" w:rsidP="00052591">
      <w:pPr>
        <w:tabs>
          <w:tab w:val="left" w:pos="709"/>
        </w:tabs>
        <w:ind w:firstLine="567"/>
        <w:jc w:val="both"/>
        <w:rPr>
          <w:rFonts w:ascii="Times New Roman" w:hAnsi="Times New Roman"/>
        </w:rPr>
      </w:pPr>
      <w:r w:rsidRPr="000406F6">
        <w:rPr>
          <w:rFonts w:ascii="Times New Roman" w:hAnsi="Times New Roman"/>
        </w:rPr>
        <w:t>4.3. В случае нарушения своих обязательств по срокам оказания услуги, предусмотренной Договором, Исполнитель обязан в течение 5 (пяти) банковских дней после получения от Заказчика соответствующего уведомления, уплатить Заказчику неустойку в размере одной трехсотой действующей на дату уплаты пени ключ</w:t>
      </w:r>
      <w:r w:rsidR="000A2B35" w:rsidRPr="000406F6">
        <w:rPr>
          <w:rFonts w:ascii="Times New Roman" w:hAnsi="Times New Roman"/>
        </w:rPr>
        <w:t xml:space="preserve">евой ставки </w:t>
      </w:r>
      <w:r w:rsidRPr="000406F6">
        <w:rPr>
          <w:rFonts w:ascii="Times New Roman" w:hAnsi="Times New Roman"/>
        </w:rPr>
        <w:t>Центрального банка Российс</w:t>
      </w:r>
      <w:r w:rsidR="000A2B35" w:rsidRPr="000406F6">
        <w:rPr>
          <w:rFonts w:ascii="Times New Roman" w:hAnsi="Times New Roman"/>
        </w:rPr>
        <w:t>кой Федерации от цены Договора</w:t>
      </w:r>
      <w:r w:rsidRPr="000406F6">
        <w:rPr>
          <w:rFonts w:ascii="Times New Roman" w:hAnsi="Times New Roman"/>
        </w:rPr>
        <w:t>. Пеня начисляется за каждый день просрочки исполнения исполнителем обязательства, предусмотренного Договором.</w:t>
      </w:r>
    </w:p>
    <w:p w:rsidR="00123A97" w:rsidRPr="000406F6" w:rsidRDefault="00F60A76" w:rsidP="00052591">
      <w:pPr>
        <w:numPr>
          <w:ilvl w:val="0"/>
          <w:numId w:val="4"/>
        </w:numPr>
        <w:tabs>
          <w:tab w:val="left" w:pos="709"/>
        </w:tabs>
        <w:ind w:left="0" w:firstLine="0"/>
        <w:jc w:val="center"/>
        <w:rPr>
          <w:rFonts w:ascii="Times New Roman" w:hAnsi="Times New Roman"/>
          <w:b/>
        </w:rPr>
      </w:pPr>
      <w:r w:rsidRPr="000406F6">
        <w:rPr>
          <w:rFonts w:ascii="Times New Roman" w:hAnsi="Times New Roman"/>
          <w:b/>
        </w:rPr>
        <w:t>ПОРЯДОК</w:t>
      </w:r>
      <w:r w:rsidR="00F77CDA" w:rsidRPr="000406F6">
        <w:rPr>
          <w:rFonts w:ascii="Times New Roman" w:hAnsi="Times New Roman"/>
          <w:b/>
        </w:rPr>
        <w:t xml:space="preserve"> ДЕЙСТВИЯ ДОГОВОРА</w:t>
      </w:r>
    </w:p>
    <w:p w:rsidR="00F60A76" w:rsidRPr="000406F6" w:rsidRDefault="00F60A76" w:rsidP="00052591">
      <w:pPr>
        <w:pStyle w:val="Body"/>
        <w:tabs>
          <w:tab w:val="left" w:pos="709"/>
        </w:tabs>
        <w:ind w:firstLine="567"/>
        <w:jc w:val="both"/>
        <w:rPr>
          <w:rFonts w:ascii="Times New Roman" w:hAnsi="Times New Roman"/>
          <w:szCs w:val="24"/>
        </w:rPr>
      </w:pPr>
      <w:r w:rsidRPr="000406F6">
        <w:rPr>
          <w:rFonts w:ascii="Times New Roman" w:hAnsi="Times New Roman"/>
          <w:color w:val="auto"/>
          <w:szCs w:val="24"/>
        </w:rPr>
        <w:t xml:space="preserve">5.1. Данный Договор вступает в силу с момента его подписания </w:t>
      </w:r>
      <w:r w:rsidR="008626C1" w:rsidRPr="000406F6">
        <w:rPr>
          <w:rFonts w:ascii="Times New Roman" w:hAnsi="Times New Roman"/>
          <w:color w:val="auto"/>
          <w:szCs w:val="24"/>
        </w:rPr>
        <w:t xml:space="preserve">уполномоченными </w:t>
      </w:r>
      <w:r w:rsidRPr="000406F6">
        <w:rPr>
          <w:rFonts w:ascii="Times New Roman" w:hAnsi="Times New Roman"/>
          <w:szCs w:val="24"/>
        </w:rPr>
        <w:t>представителями обеих сторон.</w:t>
      </w:r>
    </w:p>
    <w:p w:rsidR="00052591" w:rsidRPr="000406F6" w:rsidRDefault="00F60A76" w:rsidP="00052591">
      <w:pPr>
        <w:numPr>
          <w:ilvl w:val="1"/>
          <w:numId w:val="0"/>
        </w:numPr>
        <w:tabs>
          <w:tab w:val="num" w:pos="-2880"/>
          <w:tab w:val="num" w:pos="-2760"/>
          <w:tab w:val="num" w:pos="720"/>
        </w:tabs>
        <w:ind w:firstLine="567"/>
        <w:jc w:val="both"/>
        <w:rPr>
          <w:rFonts w:ascii="Times New Roman" w:eastAsia="ヒラギノ角ゴ Pro W3" w:hAnsi="Times New Roman"/>
          <w:color w:val="000000"/>
          <w:lang w:eastAsia="ru-RU"/>
        </w:rPr>
      </w:pPr>
      <w:r w:rsidRPr="000406F6">
        <w:rPr>
          <w:rFonts w:ascii="Times New Roman" w:eastAsia="ヒラギノ角ゴ Pro W3" w:hAnsi="Times New Roman"/>
          <w:color w:val="000000"/>
          <w:lang w:eastAsia="ru-RU"/>
        </w:rPr>
        <w:t xml:space="preserve">5.2. </w:t>
      </w:r>
      <w:r w:rsidR="00052591" w:rsidRPr="000406F6">
        <w:rPr>
          <w:rFonts w:ascii="Times New Roman" w:eastAsia="ヒラギノ角ゴ Pro W3" w:hAnsi="Times New Roman"/>
          <w:color w:val="000000"/>
          <w:lang w:eastAsia="ru-RU"/>
        </w:rPr>
        <w:t>Договор вступает в силу с момента его подписания Сторонами и действует до 30 декабря 2026 года, в части исполнения обязательств до полного их исполнения по Договору.</w:t>
      </w:r>
    </w:p>
    <w:p w:rsidR="00EF095E" w:rsidRPr="000406F6" w:rsidRDefault="00EF095E" w:rsidP="00052591">
      <w:pPr>
        <w:pStyle w:val="Body"/>
        <w:tabs>
          <w:tab w:val="left" w:pos="709"/>
        </w:tabs>
        <w:ind w:firstLine="567"/>
        <w:jc w:val="both"/>
        <w:rPr>
          <w:rFonts w:ascii="Times New Roman" w:hAnsi="Times New Roman"/>
          <w:b/>
          <w:szCs w:val="24"/>
        </w:rPr>
      </w:pPr>
      <w:r w:rsidRPr="000406F6">
        <w:rPr>
          <w:rFonts w:ascii="Times New Roman" w:hAnsi="Times New Roman"/>
          <w:szCs w:val="24"/>
        </w:rPr>
        <w:t xml:space="preserve">5.3. </w:t>
      </w:r>
      <w:r w:rsidR="00926DAC" w:rsidRPr="000406F6">
        <w:rPr>
          <w:rFonts w:ascii="Times New Roman" w:hAnsi="Times New Roman"/>
          <w:szCs w:val="24"/>
        </w:rPr>
        <w:t>Под п</w:t>
      </w:r>
      <w:r w:rsidRPr="000406F6">
        <w:rPr>
          <w:rFonts w:ascii="Times New Roman" w:hAnsi="Times New Roman"/>
          <w:szCs w:val="24"/>
        </w:rPr>
        <w:t>ериодом предоставления образовательной услуги (период</w:t>
      </w:r>
      <w:r w:rsidR="00926DAC" w:rsidRPr="000406F6">
        <w:rPr>
          <w:rFonts w:ascii="Times New Roman" w:hAnsi="Times New Roman"/>
          <w:szCs w:val="24"/>
        </w:rPr>
        <w:t>ом</w:t>
      </w:r>
      <w:r w:rsidRPr="000406F6">
        <w:rPr>
          <w:rFonts w:ascii="Times New Roman" w:hAnsi="Times New Roman"/>
          <w:szCs w:val="24"/>
        </w:rPr>
        <w:t xml:space="preserve"> обучения) понимается промежуток времени с даты издания </w:t>
      </w:r>
      <w:proofErr w:type="gramStart"/>
      <w:r w:rsidRPr="000406F6">
        <w:rPr>
          <w:rFonts w:ascii="Times New Roman" w:hAnsi="Times New Roman"/>
          <w:szCs w:val="24"/>
        </w:rPr>
        <w:t>приказа</w:t>
      </w:r>
      <w:proofErr w:type="gramEnd"/>
      <w:r w:rsidRPr="000406F6">
        <w:rPr>
          <w:rFonts w:ascii="Times New Roman" w:hAnsi="Times New Roman"/>
          <w:szCs w:val="24"/>
        </w:rPr>
        <w:t xml:space="preserve"> о зачислении </w:t>
      </w:r>
      <w:r w:rsidR="000F05BC" w:rsidRPr="000406F6">
        <w:rPr>
          <w:rFonts w:ascii="Times New Roman" w:hAnsi="Times New Roman"/>
          <w:szCs w:val="24"/>
        </w:rPr>
        <w:t>Обучающиеся</w:t>
      </w:r>
      <w:r w:rsidRPr="000406F6">
        <w:rPr>
          <w:rFonts w:ascii="Times New Roman" w:hAnsi="Times New Roman"/>
          <w:szCs w:val="24"/>
        </w:rPr>
        <w:t xml:space="preserve"> в образовательную организацию до даты издания приказа об окончании обучения или отчислении </w:t>
      </w:r>
      <w:r w:rsidR="000F05BC" w:rsidRPr="000406F6">
        <w:rPr>
          <w:rFonts w:ascii="Times New Roman" w:hAnsi="Times New Roman"/>
          <w:szCs w:val="24"/>
        </w:rPr>
        <w:t>Обучающиеся</w:t>
      </w:r>
      <w:r w:rsidRPr="000406F6">
        <w:rPr>
          <w:rFonts w:ascii="Times New Roman" w:hAnsi="Times New Roman"/>
          <w:szCs w:val="24"/>
        </w:rPr>
        <w:t xml:space="preserve"> из образовательной организации.</w:t>
      </w:r>
    </w:p>
    <w:p w:rsidR="000E1CE5" w:rsidRPr="000406F6" w:rsidRDefault="00F60A76" w:rsidP="00052591">
      <w:pPr>
        <w:pStyle w:val="Body"/>
        <w:tabs>
          <w:tab w:val="left" w:pos="709"/>
        </w:tabs>
        <w:ind w:firstLine="567"/>
        <w:jc w:val="both"/>
        <w:rPr>
          <w:rFonts w:ascii="Times New Roman" w:hAnsi="Times New Roman"/>
          <w:color w:val="auto"/>
          <w:szCs w:val="24"/>
        </w:rPr>
      </w:pPr>
      <w:r w:rsidRPr="000406F6">
        <w:rPr>
          <w:rFonts w:ascii="Times New Roman" w:hAnsi="Times New Roman"/>
          <w:color w:val="auto"/>
          <w:szCs w:val="24"/>
        </w:rPr>
        <w:t>5.</w:t>
      </w:r>
      <w:r w:rsidR="00EF095E" w:rsidRPr="000406F6">
        <w:rPr>
          <w:rFonts w:ascii="Times New Roman" w:hAnsi="Times New Roman"/>
          <w:color w:val="auto"/>
          <w:szCs w:val="24"/>
        </w:rPr>
        <w:t>4</w:t>
      </w:r>
      <w:r w:rsidR="00052591" w:rsidRPr="000406F6">
        <w:rPr>
          <w:rFonts w:ascii="Times New Roman" w:hAnsi="Times New Roman"/>
          <w:color w:val="auto"/>
          <w:szCs w:val="24"/>
        </w:rPr>
        <w:t>.</w:t>
      </w:r>
      <w:r w:rsidR="000E1CE5" w:rsidRPr="000406F6">
        <w:rPr>
          <w:rFonts w:ascii="Times New Roman" w:hAnsi="Times New Roman"/>
          <w:color w:val="auto"/>
          <w:szCs w:val="24"/>
        </w:rPr>
        <w:t xml:space="preserve"> После окончания оказания услуг Исполнитель передает Заказчику 2 (два) подписанных со своей стороны экземпляра Акта оказанных Услуг. Заказчик обязуется в течение 5 (пяти) календарных дней со дня получения Акта, направить один подписанный экземпляр Акта Исполнителю или мотивированный отказ от подписания. В случае если </w:t>
      </w:r>
      <w:proofErr w:type="gramStart"/>
      <w:r w:rsidR="000E1CE5" w:rsidRPr="000406F6">
        <w:rPr>
          <w:rFonts w:ascii="Times New Roman" w:hAnsi="Times New Roman"/>
          <w:color w:val="auto"/>
          <w:szCs w:val="24"/>
        </w:rPr>
        <w:t>по</w:t>
      </w:r>
      <w:proofErr w:type="gramEnd"/>
      <w:r w:rsidR="000E1CE5" w:rsidRPr="000406F6">
        <w:rPr>
          <w:rFonts w:ascii="Times New Roman" w:hAnsi="Times New Roman"/>
          <w:color w:val="auto"/>
          <w:szCs w:val="24"/>
        </w:rPr>
        <w:t xml:space="preserve"> </w:t>
      </w:r>
      <w:proofErr w:type="gramStart"/>
      <w:r w:rsidR="000E1CE5" w:rsidRPr="000406F6">
        <w:rPr>
          <w:rFonts w:ascii="Times New Roman" w:hAnsi="Times New Roman"/>
          <w:color w:val="auto"/>
          <w:szCs w:val="24"/>
        </w:rPr>
        <w:t>прошествии</w:t>
      </w:r>
      <w:proofErr w:type="gramEnd"/>
      <w:r w:rsidR="000E1CE5" w:rsidRPr="000406F6">
        <w:rPr>
          <w:rFonts w:ascii="Times New Roman" w:hAnsi="Times New Roman"/>
          <w:color w:val="auto"/>
          <w:szCs w:val="24"/>
        </w:rPr>
        <w:t xml:space="preserve"> 10 (десяти) календарных дней, в адрес Исполнителя не поступает </w:t>
      </w:r>
      <w:r w:rsidR="00F42CB0" w:rsidRPr="000406F6">
        <w:rPr>
          <w:rFonts w:ascii="Times New Roman" w:hAnsi="Times New Roman"/>
          <w:color w:val="auto"/>
          <w:szCs w:val="24"/>
        </w:rPr>
        <w:t>подписанный Заказчиком</w:t>
      </w:r>
      <w:r w:rsidR="000E1CE5" w:rsidRPr="000406F6">
        <w:rPr>
          <w:rFonts w:ascii="Times New Roman" w:hAnsi="Times New Roman"/>
          <w:color w:val="auto"/>
          <w:szCs w:val="24"/>
        </w:rPr>
        <w:t xml:space="preserve"> Акт или перечень замечаний (претензия), Исполнитель оформляет дубликат Акта, делает в нем соответствующую запись и уведомляет об этом Заказчика по электронной почте, указанной в Договоре. </w:t>
      </w:r>
      <w:proofErr w:type="gramStart"/>
      <w:r w:rsidR="000E1CE5" w:rsidRPr="000406F6">
        <w:rPr>
          <w:rFonts w:ascii="Times New Roman" w:hAnsi="Times New Roman"/>
          <w:color w:val="auto"/>
          <w:szCs w:val="24"/>
        </w:rPr>
        <w:t>С даты проставления</w:t>
      </w:r>
      <w:proofErr w:type="gramEnd"/>
      <w:r w:rsidR="000E1CE5" w:rsidRPr="000406F6">
        <w:rPr>
          <w:rFonts w:ascii="Times New Roman" w:hAnsi="Times New Roman"/>
          <w:color w:val="auto"/>
          <w:szCs w:val="24"/>
        </w:rPr>
        <w:t xml:space="preserve"> такой записи услуги считаются оказанными в полном объеме и принятыми Заказчиком, а подписанный единолично Исполнителем Акт считается действующим, как если бы он был подписан обеими сторонами.</w:t>
      </w:r>
    </w:p>
    <w:p w:rsidR="005F4889" w:rsidRPr="000406F6" w:rsidRDefault="00F60A76" w:rsidP="00052591">
      <w:pPr>
        <w:pStyle w:val="Body"/>
        <w:tabs>
          <w:tab w:val="left" w:pos="709"/>
        </w:tabs>
        <w:ind w:firstLine="567"/>
        <w:jc w:val="both"/>
        <w:rPr>
          <w:rFonts w:ascii="Times New Roman" w:hAnsi="Times New Roman"/>
          <w:color w:val="auto"/>
          <w:szCs w:val="24"/>
        </w:rPr>
      </w:pPr>
      <w:r w:rsidRPr="000406F6">
        <w:rPr>
          <w:rFonts w:ascii="Times New Roman" w:hAnsi="Times New Roman"/>
          <w:color w:val="auto"/>
          <w:szCs w:val="24"/>
        </w:rPr>
        <w:lastRenderedPageBreak/>
        <w:t>5.</w:t>
      </w:r>
      <w:r w:rsidR="00EF095E" w:rsidRPr="000406F6">
        <w:rPr>
          <w:rFonts w:ascii="Times New Roman" w:hAnsi="Times New Roman"/>
          <w:color w:val="auto"/>
          <w:szCs w:val="24"/>
        </w:rPr>
        <w:t>5</w:t>
      </w:r>
      <w:r w:rsidRPr="000406F6">
        <w:rPr>
          <w:rFonts w:ascii="Times New Roman" w:hAnsi="Times New Roman"/>
          <w:color w:val="auto"/>
          <w:szCs w:val="24"/>
        </w:rPr>
        <w:t xml:space="preserve">. Претензии по оказанным услугам принимаются в письменном виде с документальным подтверждением изложенных в претензии фактов. Датой получения документа считается седьмой рабочий день </w:t>
      </w:r>
      <w:proofErr w:type="gramStart"/>
      <w:r w:rsidRPr="000406F6">
        <w:rPr>
          <w:rFonts w:ascii="Times New Roman" w:hAnsi="Times New Roman"/>
          <w:color w:val="auto"/>
          <w:szCs w:val="24"/>
        </w:rPr>
        <w:t>с даты штемпеля</w:t>
      </w:r>
      <w:proofErr w:type="gramEnd"/>
      <w:r w:rsidRPr="000406F6">
        <w:rPr>
          <w:rFonts w:ascii="Times New Roman" w:hAnsi="Times New Roman"/>
          <w:color w:val="auto"/>
          <w:szCs w:val="24"/>
        </w:rPr>
        <w:t xml:space="preserve"> почтового ведомства о принятии письма. </w:t>
      </w:r>
    </w:p>
    <w:p w:rsidR="00F60A76" w:rsidRPr="000406F6" w:rsidRDefault="00F60A76" w:rsidP="00052591">
      <w:pPr>
        <w:pStyle w:val="Body"/>
        <w:tabs>
          <w:tab w:val="left" w:pos="709"/>
        </w:tabs>
        <w:ind w:firstLine="567"/>
        <w:jc w:val="both"/>
        <w:rPr>
          <w:rFonts w:ascii="Times New Roman" w:hAnsi="Times New Roman"/>
          <w:color w:val="auto"/>
          <w:szCs w:val="24"/>
        </w:rPr>
      </w:pPr>
      <w:r w:rsidRPr="000406F6">
        <w:rPr>
          <w:rFonts w:ascii="Times New Roman" w:hAnsi="Times New Roman"/>
          <w:color w:val="auto"/>
          <w:szCs w:val="24"/>
        </w:rPr>
        <w:t>5.</w:t>
      </w:r>
      <w:r w:rsidR="00EF095E" w:rsidRPr="000406F6">
        <w:rPr>
          <w:rFonts w:ascii="Times New Roman" w:hAnsi="Times New Roman"/>
          <w:color w:val="auto"/>
          <w:szCs w:val="24"/>
        </w:rPr>
        <w:t>6</w:t>
      </w:r>
      <w:r w:rsidRPr="000406F6">
        <w:rPr>
          <w:rFonts w:ascii="Times New Roman" w:hAnsi="Times New Roman"/>
          <w:color w:val="auto"/>
          <w:szCs w:val="24"/>
        </w:rPr>
        <w:t xml:space="preserve">. Акт </w:t>
      </w:r>
      <w:r w:rsidR="00DE5E45" w:rsidRPr="000406F6">
        <w:rPr>
          <w:rFonts w:ascii="Times New Roman" w:hAnsi="Times New Roman"/>
          <w:color w:val="auto"/>
          <w:szCs w:val="24"/>
        </w:rPr>
        <w:t>оказанных</w:t>
      </w:r>
      <w:r w:rsidRPr="000406F6">
        <w:rPr>
          <w:rFonts w:ascii="Times New Roman" w:hAnsi="Times New Roman"/>
          <w:color w:val="auto"/>
          <w:szCs w:val="24"/>
        </w:rPr>
        <w:t xml:space="preserve"> Услуг подписывается Заказчиком или его уполномоченным представителем. Представитель Заказчика (кроме первого лица) должен иметь доверенность на право подписи юридических и финансовых документов.</w:t>
      </w:r>
    </w:p>
    <w:p w:rsidR="00A87771" w:rsidRPr="000406F6" w:rsidRDefault="00F60A76" w:rsidP="00052591">
      <w:pPr>
        <w:pStyle w:val="Body"/>
        <w:tabs>
          <w:tab w:val="left" w:pos="709"/>
        </w:tabs>
        <w:ind w:firstLine="567"/>
        <w:rPr>
          <w:rFonts w:ascii="Times New Roman" w:hAnsi="Times New Roman"/>
          <w:szCs w:val="24"/>
        </w:rPr>
      </w:pPr>
      <w:r w:rsidRPr="000406F6">
        <w:rPr>
          <w:rFonts w:ascii="Times New Roman" w:hAnsi="Times New Roman"/>
          <w:color w:val="auto"/>
          <w:szCs w:val="24"/>
        </w:rPr>
        <w:t>5.</w:t>
      </w:r>
      <w:r w:rsidR="00EF095E" w:rsidRPr="000406F6">
        <w:rPr>
          <w:rFonts w:ascii="Times New Roman" w:hAnsi="Times New Roman"/>
          <w:color w:val="auto"/>
          <w:szCs w:val="24"/>
        </w:rPr>
        <w:t>7</w:t>
      </w:r>
      <w:r w:rsidRPr="000406F6">
        <w:rPr>
          <w:rFonts w:ascii="Times New Roman" w:hAnsi="Times New Roman"/>
          <w:color w:val="auto"/>
          <w:szCs w:val="24"/>
        </w:rPr>
        <w:t xml:space="preserve">. </w:t>
      </w:r>
      <w:r w:rsidR="00A87771" w:rsidRPr="000406F6">
        <w:rPr>
          <w:rFonts w:ascii="Times New Roman" w:hAnsi="Times New Roman"/>
          <w:szCs w:val="24"/>
        </w:rPr>
        <w:t>Выдача документов о прохождении обучения осуществляется при наличии доверенности на право получения документов.</w:t>
      </w:r>
    </w:p>
    <w:p w:rsidR="0093470D" w:rsidRPr="000406F6" w:rsidRDefault="0093470D" w:rsidP="00052591">
      <w:pPr>
        <w:pStyle w:val="Body"/>
        <w:tabs>
          <w:tab w:val="left" w:pos="709"/>
        </w:tabs>
        <w:ind w:firstLine="567"/>
        <w:rPr>
          <w:rFonts w:ascii="Times New Roman" w:hAnsi="Times New Roman"/>
          <w:szCs w:val="24"/>
        </w:rPr>
      </w:pPr>
    </w:p>
    <w:p w:rsidR="0093470D" w:rsidRPr="000406F6" w:rsidRDefault="0093470D" w:rsidP="00052591">
      <w:pPr>
        <w:pStyle w:val="Body"/>
        <w:numPr>
          <w:ilvl w:val="0"/>
          <w:numId w:val="4"/>
        </w:numPr>
        <w:tabs>
          <w:tab w:val="left" w:pos="709"/>
        </w:tabs>
        <w:ind w:left="0" w:firstLine="0"/>
        <w:jc w:val="center"/>
        <w:rPr>
          <w:rFonts w:ascii="Times New Roman" w:hAnsi="Times New Roman"/>
          <w:b/>
          <w:szCs w:val="24"/>
        </w:rPr>
      </w:pPr>
      <w:r w:rsidRPr="000406F6">
        <w:rPr>
          <w:rFonts w:ascii="Times New Roman" w:hAnsi="Times New Roman"/>
          <w:b/>
          <w:szCs w:val="24"/>
        </w:rPr>
        <w:t>ЗАЩИТА ПЕРСОНАЛЬНЫХ ДАННЫХ</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6.1. Термины и определения.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Конфиденциальность персональных данных - обязательное для соблюдения Сторонами требование не допускать их распространение без согласия субъекта персональных данных или наличия иного законного основания.</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6.2. Предмет соглашения. Стороны принимают на себя обязательства по обеспечению конфиденциальности и безопасности персональных данных в процессе исполнения обязательств по настоящему Договору.</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6.3. Обязанности Сторон. Исполнитель обязуется:</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обеспечить защиту персональных данных слушателей от неправомерного или случайного доступа, уничтожения, изменения, блокирования, копирования, распространения;</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применять организационные и технические меры для защиты персональных данных;</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допускать к обработке персональных данных только уполномоченных сотрудников;</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вести учет всех сотрудников, имеющих доступ к персональным данным;</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обеспечить хранение персональных данных на территории российской федерации</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Заказчик обязуется:</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предоставлять исполнителю персональные данные слушателей исключительно в целях исполнения договора;</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обеспечить достоверность предоставляемых персональных данных;</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информировать исполнителя об изменении персональных данных слушателей.</w:t>
      </w:r>
    </w:p>
    <w:p w:rsidR="0093470D" w:rsidRPr="000406F6" w:rsidRDefault="0093470D" w:rsidP="00052591">
      <w:pPr>
        <w:pStyle w:val="Body"/>
        <w:tabs>
          <w:tab w:val="left" w:pos="709"/>
        </w:tabs>
        <w:ind w:firstLine="567"/>
        <w:jc w:val="both"/>
        <w:rPr>
          <w:rFonts w:ascii="Times New Roman" w:hAnsi="Times New Roman"/>
          <w:szCs w:val="24"/>
        </w:rPr>
      </w:pP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6.4. Меры защиты. Стороны обязуются:</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использовать сертифицированные средства защиты информации;</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обеспечить разграничение доступа к персональным данным;</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вести журналы учета действий с персональными данными;</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осуществлять резервное копирование данных;</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 обеспечить защиту каналов передачи данных.</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6.5. Ответственность. Сторона, допустившая нарушение конфиденциальности персональных данных, несет ответственность в соответствии с действующим законодательством РФ и обязана возместить причиненный ущерб.</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6.6. Срок хранения. Персональные данные хранятся в течение срока, необходимого для исполнения обязательств по Договору, после чего подлежат уничтожению в установленном порядке.</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6.7. Порядок уведомления. При выявлении фактов несанкционированного доступа к персональным данным Сторона обязана уведомить об этом другую Сторону в течение 24 часов с момента обнаружения нарушения.</w:t>
      </w:r>
    </w:p>
    <w:p w:rsidR="0093470D" w:rsidRPr="000406F6" w:rsidRDefault="0093470D" w:rsidP="00052591">
      <w:pPr>
        <w:pStyle w:val="Body"/>
        <w:tabs>
          <w:tab w:val="left" w:pos="709"/>
        </w:tabs>
        <w:ind w:firstLine="567"/>
        <w:jc w:val="both"/>
        <w:rPr>
          <w:rFonts w:ascii="Times New Roman" w:hAnsi="Times New Roman"/>
          <w:szCs w:val="24"/>
        </w:rPr>
      </w:pPr>
      <w:r w:rsidRPr="000406F6">
        <w:rPr>
          <w:rFonts w:ascii="Times New Roman" w:hAnsi="Times New Roman"/>
          <w:szCs w:val="24"/>
        </w:rPr>
        <w:t>6.8. Заключительные положения. Все споры, связанные с защитой персональных данных, разрешаются в порядке, установленном разделом 4 настоящего Договора.</w:t>
      </w:r>
    </w:p>
    <w:p w:rsidR="00DA1D2B" w:rsidRPr="000406F6" w:rsidRDefault="00DA1D2B" w:rsidP="00052591">
      <w:pPr>
        <w:tabs>
          <w:tab w:val="left" w:pos="709"/>
        </w:tabs>
        <w:jc w:val="both"/>
        <w:rPr>
          <w:rFonts w:ascii="Times New Roman" w:hAnsi="Times New Roman"/>
          <w:b/>
          <w:lang w:eastAsia="ru-RU"/>
        </w:rPr>
      </w:pPr>
    </w:p>
    <w:p w:rsidR="00127E29" w:rsidRPr="000406F6" w:rsidRDefault="00127E29" w:rsidP="00052591">
      <w:pPr>
        <w:numPr>
          <w:ilvl w:val="0"/>
          <w:numId w:val="4"/>
        </w:numPr>
        <w:tabs>
          <w:tab w:val="left" w:pos="709"/>
        </w:tabs>
        <w:ind w:left="0" w:firstLine="0"/>
        <w:jc w:val="center"/>
        <w:rPr>
          <w:rFonts w:ascii="Times New Roman" w:hAnsi="Times New Roman"/>
          <w:b/>
          <w:lang w:eastAsia="ru-RU"/>
        </w:rPr>
      </w:pPr>
      <w:r w:rsidRPr="000406F6">
        <w:rPr>
          <w:rFonts w:ascii="Times New Roman" w:hAnsi="Times New Roman"/>
          <w:b/>
          <w:lang w:eastAsia="ru-RU"/>
        </w:rPr>
        <w:t>ПОРЯДОК РАЗРЕШЕНИЯ СПОРОВ И РАСТОРЖЕНИЯ ДОГОВОРА</w:t>
      </w:r>
    </w:p>
    <w:p w:rsidR="00DA0117"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rPr>
        <w:t>7</w:t>
      </w:r>
      <w:r w:rsidR="00127E29" w:rsidRPr="000406F6">
        <w:rPr>
          <w:rFonts w:ascii="Times New Roman" w:hAnsi="Times New Roman"/>
        </w:rPr>
        <w:t xml:space="preserve">.1. </w:t>
      </w:r>
      <w:r w:rsidR="00127E29" w:rsidRPr="000406F6">
        <w:rPr>
          <w:rFonts w:ascii="Times New Roman" w:hAnsi="Times New Roman"/>
          <w:lang w:eastAsia="ru-RU"/>
        </w:rPr>
        <w:t>В случае возникновения разногласий между Сторонами, Исполнитель и Заказчик принимают меры по их устранению путем совместных переговоров.</w:t>
      </w:r>
    </w:p>
    <w:p w:rsidR="00531F53"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lang w:eastAsia="ru-RU"/>
        </w:rPr>
        <w:t>7</w:t>
      </w:r>
      <w:r w:rsidR="00127E29" w:rsidRPr="000406F6">
        <w:rPr>
          <w:rFonts w:ascii="Times New Roman" w:hAnsi="Times New Roman"/>
          <w:lang w:eastAsia="ru-RU"/>
        </w:rPr>
        <w:t xml:space="preserve">.2. </w:t>
      </w:r>
      <w:r w:rsidR="00531F53" w:rsidRPr="000406F6">
        <w:rPr>
          <w:rFonts w:ascii="Times New Roman" w:hAnsi="Times New Roman"/>
          <w:lang w:eastAsia="ru-RU"/>
        </w:rPr>
        <w:t xml:space="preserve">В случае не </w:t>
      </w:r>
      <w:r w:rsidR="00877BD2" w:rsidRPr="000406F6">
        <w:rPr>
          <w:rFonts w:ascii="Times New Roman" w:hAnsi="Times New Roman"/>
          <w:lang w:eastAsia="ru-RU"/>
        </w:rPr>
        <w:t>достижения соглашения Сторонами</w:t>
      </w:r>
      <w:r w:rsidR="00531F53" w:rsidRPr="000406F6">
        <w:rPr>
          <w:rFonts w:ascii="Times New Roman" w:hAnsi="Times New Roman"/>
          <w:lang w:eastAsia="ru-RU"/>
        </w:rPr>
        <w:t xml:space="preserve"> споры рассматриваются в Арбитражном суде </w:t>
      </w:r>
      <w:proofErr w:type="gramStart"/>
      <w:r w:rsidR="00531F53" w:rsidRPr="000406F6">
        <w:rPr>
          <w:rFonts w:ascii="Times New Roman" w:hAnsi="Times New Roman"/>
          <w:lang w:eastAsia="ru-RU"/>
        </w:rPr>
        <w:t>г</w:t>
      </w:r>
      <w:proofErr w:type="gramEnd"/>
      <w:r w:rsidR="00531F53" w:rsidRPr="000406F6">
        <w:rPr>
          <w:rFonts w:ascii="Times New Roman" w:hAnsi="Times New Roman"/>
          <w:lang w:eastAsia="ru-RU"/>
        </w:rPr>
        <w:t>. Москвы.</w:t>
      </w:r>
    </w:p>
    <w:p w:rsidR="00877BD2"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lang w:eastAsia="ru-RU"/>
        </w:rPr>
        <w:lastRenderedPageBreak/>
        <w:t>7</w:t>
      </w:r>
      <w:r w:rsidR="00531F53" w:rsidRPr="000406F6">
        <w:rPr>
          <w:rFonts w:ascii="Times New Roman" w:hAnsi="Times New Roman"/>
          <w:lang w:eastAsia="ru-RU"/>
        </w:rPr>
        <w:t>.3. Настоящий</w:t>
      </w:r>
      <w:r w:rsidR="004D5F70" w:rsidRPr="000406F6">
        <w:rPr>
          <w:rFonts w:ascii="Times New Roman" w:hAnsi="Times New Roman"/>
          <w:lang w:eastAsia="ru-RU"/>
        </w:rPr>
        <w:t xml:space="preserve"> Договор может быть расторгнут:</w:t>
      </w:r>
    </w:p>
    <w:p w:rsidR="00877BD2" w:rsidRPr="000406F6" w:rsidRDefault="004D5F70" w:rsidP="00052591">
      <w:pPr>
        <w:tabs>
          <w:tab w:val="left" w:pos="709"/>
        </w:tabs>
        <w:ind w:firstLine="567"/>
        <w:jc w:val="both"/>
        <w:rPr>
          <w:rFonts w:ascii="Times New Roman" w:hAnsi="Times New Roman"/>
          <w:lang w:eastAsia="ru-RU"/>
        </w:rPr>
      </w:pPr>
      <w:r w:rsidRPr="000406F6">
        <w:rPr>
          <w:rFonts w:ascii="Times New Roman" w:hAnsi="Times New Roman"/>
          <w:lang w:eastAsia="ru-RU"/>
        </w:rPr>
        <w:t>-</w:t>
      </w:r>
      <w:r w:rsidR="00E1638D" w:rsidRPr="000406F6">
        <w:rPr>
          <w:rFonts w:ascii="Times New Roman" w:hAnsi="Times New Roman"/>
          <w:lang w:eastAsia="ru-RU"/>
        </w:rPr>
        <w:t xml:space="preserve"> </w:t>
      </w:r>
      <w:r w:rsidRPr="000406F6">
        <w:rPr>
          <w:rFonts w:ascii="Times New Roman" w:hAnsi="Times New Roman"/>
          <w:lang w:eastAsia="ru-RU"/>
        </w:rPr>
        <w:t>по соглашению Сторон;</w:t>
      </w:r>
    </w:p>
    <w:p w:rsidR="00877BD2" w:rsidRPr="000406F6" w:rsidRDefault="004D5F70" w:rsidP="00052591">
      <w:pPr>
        <w:tabs>
          <w:tab w:val="left" w:pos="709"/>
        </w:tabs>
        <w:ind w:firstLine="567"/>
        <w:jc w:val="both"/>
        <w:rPr>
          <w:rFonts w:ascii="Times New Roman" w:hAnsi="Times New Roman"/>
          <w:lang w:eastAsia="ru-RU"/>
        </w:rPr>
      </w:pPr>
      <w:r w:rsidRPr="000406F6">
        <w:rPr>
          <w:rFonts w:ascii="Times New Roman" w:hAnsi="Times New Roman"/>
          <w:lang w:eastAsia="ru-RU"/>
        </w:rPr>
        <w:t>-</w:t>
      </w:r>
      <w:r w:rsidR="00E1638D" w:rsidRPr="000406F6">
        <w:rPr>
          <w:rFonts w:ascii="Times New Roman" w:hAnsi="Times New Roman"/>
          <w:lang w:eastAsia="ru-RU"/>
        </w:rPr>
        <w:t xml:space="preserve"> </w:t>
      </w:r>
      <w:r w:rsidRPr="000406F6">
        <w:rPr>
          <w:rFonts w:ascii="Times New Roman" w:hAnsi="Times New Roman"/>
          <w:lang w:eastAsia="ru-RU"/>
        </w:rPr>
        <w:t>в судебном порядке;</w:t>
      </w:r>
    </w:p>
    <w:p w:rsidR="00531F53" w:rsidRPr="000406F6" w:rsidRDefault="00531F53" w:rsidP="00052591">
      <w:pPr>
        <w:tabs>
          <w:tab w:val="left" w:pos="709"/>
        </w:tabs>
        <w:ind w:firstLine="567"/>
        <w:jc w:val="both"/>
        <w:rPr>
          <w:rFonts w:ascii="Times New Roman" w:hAnsi="Times New Roman"/>
          <w:lang w:eastAsia="ru-RU"/>
        </w:rPr>
      </w:pPr>
      <w:r w:rsidRPr="000406F6">
        <w:rPr>
          <w:rFonts w:ascii="Times New Roman" w:hAnsi="Times New Roman"/>
          <w:lang w:eastAsia="ru-RU"/>
        </w:rPr>
        <w:t xml:space="preserve">- </w:t>
      </w:r>
      <w:proofErr w:type="gramStart"/>
      <w:r w:rsidRPr="000406F6">
        <w:rPr>
          <w:rFonts w:ascii="Times New Roman" w:hAnsi="Times New Roman"/>
          <w:lang w:eastAsia="ru-RU"/>
        </w:rPr>
        <w:t>в связи с принятием решения об одностороннем отказе от исполнения Договора в порядке</w:t>
      </w:r>
      <w:proofErr w:type="gramEnd"/>
      <w:r w:rsidRPr="000406F6">
        <w:rPr>
          <w:rFonts w:ascii="Times New Roman" w:hAnsi="Times New Roman"/>
          <w:lang w:eastAsia="ru-RU"/>
        </w:rPr>
        <w:t xml:space="preserve"> и по основаниям, предусмотренном гражданским законодательством РФ и иными нормативными правовыми актами о контрактной системе в сфере закупок.</w:t>
      </w:r>
    </w:p>
    <w:p w:rsidR="00877BD2"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lang w:eastAsia="ru-RU"/>
        </w:rPr>
        <w:t>7</w:t>
      </w:r>
      <w:r w:rsidR="00531F53" w:rsidRPr="000406F6">
        <w:rPr>
          <w:rFonts w:ascii="Times New Roman" w:hAnsi="Times New Roman"/>
          <w:lang w:eastAsia="ru-RU"/>
        </w:rPr>
        <w:t>.4. Заказчик вправе обратиться в суд в установленном порядке с требованием о расторжении настоящего Договора, либо в одностороннем порядке отказаться от исполнения настоящего Договора в следующих случаях:</w:t>
      </w:r>
    </w:p>
    <w:p w:rsidR="00531F53"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lang w:eastAsia="ru-RU"/>
        </w:rPr>
        <w:t>7</w:t>
      </w:r>
      <w:r w:rsidR="003D36D2" w:rsidRPr="000406F6">
        <w:rPr>
          <w:rFonts w:ascii="Times New Roman" w:hAnsi="Times New Roman"/>
          <w:lang w:eastAsia="ru-RU"/>
        </w:rPr>
        <w:t>.4.</w:t>
      </w:r>
      <w:r w:rsidR="005F4889" w:rsidRPr="00073933">
        <w:rPr>
          <w:rFonts w:ascii="Times New Roman" w:hAnsi="Times New Roman"/>
          <w:lang w:eastAsia="ru-RU"/>
        </w:rPr>
        <w:t>1</w:t>
      </w:r>
      <w:r w:rsidR="00531F53" w:rsidRPr="000406F6">
        <w:rPr>
          <w:rFonts w:ascii="Times New Roman" w:hAnsi="Times New Roman"/>
          <w:lang w:eastAsia="ru-RU"/>
        </w:rPr>
        <w:t>. Проведения процедуры ликвидации Исполнителя - юридического лица или наличия решения арбитражного суда о при</w:t>
      </w:r>
      <w:r w:rsidR="000B1E00" w:rsidRPr="000406F6">
        <w:rPr>
          <w:rFonts w:ascii="Times New Roman" w:hAnsi="Times New Roman"/>
          <w:lang w:eastAsia="ru-RU"/>
        </w:rPr>
        <w:t>знании Исполнителя банкротом;</w:t>
      </w:r>
    </w:p>
    <w:p w:rsidR="00531F53"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lang w:eastAsia="ru-RU"/>
        </w:rPr>
        <w:t>7</w:t>
      </w:r>
      <w:r w:rsidR="003D36D2" w:rsidRPr="000406F6">
        <w:rPr>
          <w:rFonts w:ascii="Times New Roman" w:hAnsi="Times New Roman"/>
          <w:lang w:eastAsia="ru-RU"/>
        </w:rPr>
        <w:t>.4.</w:t>
      </w:r>
      <w:r w:rsidR="005F4889" w:rsidRPr="00073933">
        <w:rPr>
          <w:rFonts w:ascii="Times New Roman" w:hAnsi="Times New Roman"/>
          <w:lang w:eastAsia="ru-RU"/>
        </w:rPr>
        <w:t>2</w:t>
      </w:r>
      <w:r w:rsidR="00531F53" w:rsidRPr="000406F6">
        <w:rPr>
          <w:rFonts w:ascii="Times New Roman" w:hAnsi="Times New Roman"/>
          <w:lang w:eastAsia="ru-RU"/>
        </w:rPr>
        <w:t>. Установления факта приостановления деятельности Исполнителя в порядке, предусмотренном Кодексом Российской Федерации об а</w:t>
      </w:r>
      <w:r w:rsidR="000B1E00" w:rsidRPr="000406F6">
        <w:rPr>
          <w:rFonts w:ascii="Times New Roman" w:hAnsi="Times New Roman"/>
          <w:lang w:eastAsia="ru-RU"/>
        </w:rPr>
        <w:t>дминистративных правонарушениях.</w:t>
      </w:r>
    </w:p>
    <w:p w:rsidR="00127E29" w:rsidRPr="000406F6" w:rsidRDefault="0093470D" w:rsidP="00052591">
      <w:pPr>
        <w:tabs>
          <w:tab w:val="left" w:pos="709"/>
        </w:tabs>
        <w:ind w:firstLine="567"/>
        <w:jc w:val="both"/>
        <w:rPr>
          <w:rFonts w:ascii="Times New Roman" w:hAnsi="Times New Roman"/>
          <w:lang w:eastAsia="ru-RU"/>
        </w:rPr>
      </w:pPr>
      <w:r w:rsidRPr="000406F6">
        <w:rPr>
          <w:rFonts w:ascii="Times New Roman" w:hAnsi="Times New Roman"/>
          <w:lang w:eastAsia="ru-RU"/>
        </w:rPr>
        <w:t>7</w:t>
      </w:r>
      <w:r w:rsidR="00531F53" w:rsidRPr="000406F6">
        <w:rPr>
          <w:rFonts w:ascii="Times New Roman" w:hAnsi="Times New Roman"/>
          <w:lang w:eastAsia="ru-RU"/>
        </w:rPr>
        <w:t xml:space="preserve">.5.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00531F53" w:rsidRPr="000406F6">
        <w:rPr>
          <w:rFonts w:ascii="Times New Roman" w:hAnsi="Times New Roman"/>
          <w:lang w:eastAsia="ru-RU"/>
        </w:rPr>
        <w:t>с даты</w:t>
      </w:r>
      <w:proofErr w:type="gramEnd"/>
      <w:r w:rsidR="00531F53" w:rsidRPr="000406F6">
        <w:rPr>
          <w:rFonts w:ascii="Times New Roman" w:hAnsi="Times New Roman"/>
          <w:lang w:eastAsia="ru-RU"/>
        </w:rPr>
        <w:t xml:space="preserve"> его получения. Расторжение Договора производится Сторонами путем подписания соответствующего соглашения о расторжении.</w:t>
      </w:r>
    </w:p>
    <w:p w:rsidR="0093470D" w:rsidRPr="000406F6" w:rsidRDefault="0093470D" w:rsidP="00E5031E">
      <w:pPr>
        <w:tabs>
          <w:tab w:val="left" w:pos="709"/>
        </w:tabs>
        <w:spacing w:line="276" w:lineRule="auto"/>
        <w:ind w:firstLine="567"/>
        <w:jc w:val="both"/>
        <w:rPr>
          <w:rFonts w:ascii="Times New Roman" w:hAnsi="Times New Roman"/>
          <w:lang w:eastAsia="ru-RU"/>
        </w:rPr>
      </w:pPr>
    </w:p>
    <w:p w:rsidR="00877BD2" w:rsidRPr="000406F6" w:rsidRDefault="00F77CDA" w:rsidP="000406F6">
      <w:pPr>
        <w:numPr>
          <w:ilvl w:val="0"/>
          <w:numId w:val="4"/>
        </w:numPr>
        <w:spacing w:line="276" w:lineRule="auto"/>
        <w:ind w:left="0" w:firstLine="0"/>
        <w:jc w:val="center"/>
        <w:rPr>
          <w:rFonts w:ascii="Times New Roman" w:hAnsi="Times New Roman"/>
          <w:b/>
        </w:rPr>
      </w:pPr>
      <w:r w:rsidRPr="000406F6">
        <w:rPr>
          <w:rFonts w:ascii="Times New Roman" w:hAnsi="Times New Roman"/>
          <w:b/>
        </w:rPr>
        <w:t>ЮРИДИЧЕСКИЕ АДРЕСА И РЕКВИЗИТЫ СТОРОН</w:t>
      </w:r>
    </w:p>
    <w:p w:rsidR="00084EBD" w:rsidRPr="000406F6" w:rsidRDefault="00084EBD" w:rsidP="00E5031E">
      <w:pPr>
        <w:spacing w:line="276" w:lineRule="auto"/>
        <w:ind w:left="1068"/>
        <w:rPr>
          <w:rFonts w:ascii="Times New Roman" w:hAnsi="Times New Roman"/>
          <w:b/>
        </w:rPr>
      </w:pPr>
    </w:p>
    <w:tbl>
      <w:tblPr>
        <w:tblW w:w="0" w:type="auto"/>
        <w:tblLook w:val="04A0"/>
      </w:tblPr>
      <w:tblGrid>
        <w:gridCol w:w="4968"/>
        <w:gridCol w:w="4885"/>
      </w:tblGrid>
      <w:tr w:rsidR="003D36D2" w:rsidRPr="000406F6" w:rsidTr="00E1638D">
        <w:tc>
          <w:tcPr>
            <w:tcW w:w="4968" w:type="dxa"/>
          </w:tcPr>
          <w:p w:rsidR="000E1CE5" w:rsidRPr="000406F6" w:rsidRDefault="003D36D2" w:rsidP="00481FA8">
            <w:pPr>
              <w:spacing w:line="276" w:lineRule="auto"/>
              <w:rPr>
                <w:rFonts w:ascii="Times New Roman" w:hAnsi="Times New Roman"/>
                <w:sz w:val="22"/>
                <w:szCs w:val="22"/>
              </w:rPr>
            </w:pPr>
            <w:r w:rsidRPr="000406F6">
              <w:rPr>
                <w:rFonts w:ascii="Times New Roman" w:hAnsi="Times New Roman"/>
                <w:sz w:val="22"/>
                <w:szCs w:val="22"/>
              </w:rPr>
              <w:t>ИСПОЛНИТЕЛЬ:</w:t>
            </w:r>
          </w:p>
        </w:tc>
        <w:tc>
          <w:tcPr>
            <w:tcW w:w="4885" w:type="dxa"/>
          </w:tcPr>
          <w:p w:rsidR="003D36D2" w:rsidRPr="000406F6" w:rsidRDefault="00D163E3" w:rsidP="00052591">
            <w:pPr>
              <w:spacing w:line="276" w:lineRule="auto"/>
              <w:rPr>
                <w:rFonts w:ascii="Times New Roman" w:hAnsi="Times New Roman"/>
              </w:rPr>
            </w:pPr>
            <w:r w:rsidRPr="000406F6">
              <w:rPr>
                <w:rFonts w:ascii="Times New Roman" w:hAnsi="Times New Roman"/>
              </w:rPr>
              <w:t>ЗАКАЗЧИК:</w:t>
            </w:r>
          </w:p>
        </w:tc>
      </w:tr>
      <w:tr w:rsidR="001B420A" w:rsidRPr="000406F6" w:rsidTr="00E1638D">
        <w:tc>
          <w:tcPr>
            <w:tcW w:w="4968" w:type="dxa"/>
          </w:tcPr>
          <w:p w:rsidR="00052591" w:rsidRPr="000406F6" w:rsidRDefault="00052591" w:rsidP="00052591">
            <w:pPr>
              <w:rPr>
                <w:rFonts w:ascii="Times New Roman" w:hAnsi="Times New Roman"/>
                <w:bCs/>
              </w:rPr>
            </w:pPr>
            <w:r w:rsidRPr="000406F6">
              <w:rPr>
                <w:rFonts w:ascii="Times New Roman" w:hAnsi="Times New Roman"/>
                <w:bCs/>
              </w:rPr>
              <w:t xml:space="preserve">Юридический адрес: </w:t>
            </w:r>
          </w:p>
          <w:p w:rsidR="00052591" w:rsidRPr="000406F6" w:rsidRDefault="00052591" w:rsidP="00052591">
            <w:pPr>
              <w:rPr>
                <w:rFonts w:ascii="Times New Roman" w:hAnsi="Times New Roman"/>
                <w:bCs/>
              </w:rPr>
            </w:pPr>
            <w:r w:rsidRPr="000406F6">
              <w:rPr>
                <w:rFonts w:ascii="Times New Roman" w:hAnsi="Times New Roman"/>
                <w:bCs/>
              </w:rPr>
              <w:t xml:space="preserve">Почтовый адрес: </w:t>
            </w:r>
          </w:p>
          <w:p w:rsidR="00052591" w:rsidRPr="000406F6" w:rsidRDefault="00052591" w:rsidP="00052591">
            <w:pPr>
              <w:rPr>
                <w:rFonts w:ascii="Times New Roman" w:hAnsi="Times New Roman"/>
                <w:bCs/>
              </w:rPr>
            </w:pPr>
            <w:r w:rsidRPr="000406F6">
              <w:rPr>
                <w:rFonts w:ascii="Times New Roman" w:hAnsi="Times New Roman"/>
                <w:bCs/>
              </w:rPr>
              <w:t xml:space="preserve">ИНН </w:t>
            </w:r>
          </w:p>
          <w:p w:rsidR="00052591" w:rsidRPr="000406F6" w:rsidRDefault="00052591" w:rsidP="00052591">
            <w:pPr>
              <w:rPr>
                <w:rFonts w:ascii="Times New Roman" w:hAnsi="Times New Roman"/>
                <w:bCs/>
              </w:rPr>
            </w:pPr>
            <w:r w:rsidRPr="000406F6">
              <w:rPr>
                <w:rFonts w:ascii="Times New Roman" w:hAnsi="Times New Roman"/>
                <w:bCs/>
              </w:rPr>
              <w:t xml:space="preserve">КПП </w:t>
            </w:r>
          </w:p>
          <w:p w:rsidR="00052591" w:rsidRPr="000406F6" w:rsidRDefault="00052591" w:rsidP="00052591">
            <w:pPr>
              <w:rPr>
                <w:rFonts w:ascii="Times New Roman" w:hAnsi="Times New Roman"/>
                <w:bCs/>
              </w:rPr>
            </w:pPr>
            <w:r w:rsidRPr="000406F6">
              <w:rPr>
                <w:rFonts w:ascii="Times New Roman" w:hAnsi="Times New Roman"/>
                <w:bCs/>
              </w:rPr>
              <w:t xml:space="preserve">ОКПО </w:t>
            </w:r>
          </w:p>
          <w:p w:rsidR="00052591" w:rsidRPr="000406F6" w:rsidRDefault="00052591" w:rsidP="00052591">
            <w:pPr>
              <w:rPr>
                <w:rFonts w:ascii="Times New Roman" w:hAnsi="Times New Roman"/>
                <w:bCs/>
              </w:rPr>
            </w:pPr>
            <w:r w:rsidRPr="000406F6">
              <w:rPr>
                <w:rFonts w:ascii="Times New Roman" w:hAnsi="Times New Roman"/>
                <w:bCs/>
              </w:rPr>
              <w:t xml:space="preserve">Банк: </w:t>
            </w:r>
          </w:p>
          <w:p w:rsidR="00052591" w:rsidRPr="000406F6" w:rsidRDefault="00052591" w:rsidP="00052591">
            <w:pPr>
              <w:rPr>
                <w:rFonts w:ascii="Times New Roman" w:hAnsi="Times New Roman"/>
                <w:bCs/>
              </w:rPr>
            </w:pPr>
            <w:r w:rsidRPr="000406F6">
              <w:rPr>
                <w:rFonts w:ascii="Times New Roman" w:hAnsi="Times New Roman"/>
                <w:bCs/>
              </w:rPr>
              <w:t xml:space="preserve">БИК </w:t>
            </w:r>
          </w:p>
          <w:p w:rsidR="00052591" w:rsidRPr="000406F6" w:rsidRDefault="00052591" w:rsidP="00052591">
            <w:pPr>
              <w:rPr>
                <w:rFonts w:ascii="Times New Roman" w:hAnsi="Times New Roman"/>
                <w:bCs/>
              </w:rPr>
            </w:pPr>
            <w:proofErr w:type="gramStart"/>
            <w:r w:rsidRPr="000406F6">
              <w:rPr>
                <w:rFonts w:ascii="Times New Roman" w:hAnsi="Times New Roman"/>
                <w:bCs/>
              </w:rPr>
              <w:t>Р</w:t>
            </w:r>
            <w:proofErr w:type="gramEnd"/>
            <w:r w:rsidRPr="000406F6">
              <w:rPr>
                <w:rFonts w:ascii="Times New Roman" w:hAnsi="Times New Roman"/>
                <w:bCs/>
              </w:rPr>
              <w:t xml:space="preserve">/С </w:t>
            </w:r>
          </w:p>
          <w:p w:rsidR="00052591" w:rsidRPr="000406F6" w:rsidRDefault="00052591" w:rsidP="00052591">
            <w:pPr>
              <w:rPr>
                <w:rFonts w:ascii="Times New Roman" w:hAnsi="Times New Roman"/>
                <w:bCs/>
              </w:rPr>
            </w:pPr>
            <w:r w:rsidRPr="000406F6">
              <w:rPr>
                <w:rFonts w:ascii="Times New Roman" w:hAnsi="Times New Roman"/>
                <w:bCs/>
              </w:rPr>
              <w:t xml:space="preserve">К/С </w:t>
            </w:r>
          </w:p>
          <w:p w:rsidR="00052591" w:rsidRPr="000406F6" w:rsidRDefault="00052591" w:rsidP="00052591">
            <w:pPr>
              <w:rPr>
                <w:rFonts w:ascii="Times New Roman" w:hAnsi="Times New Roman"/>
                <w:bCs/>
              </w:rPr>
            </w:pPr>
            <w:r w:rsidRPr="000406F6">
              <w:rPr>
                <w:rFonts w:ascii="Times New Roman" w:hAnsi="Times New Roman"/>
                <w:bCs/>
              </w:rPr>
              <w:t xml:space="preserve">Телефон: </w:t>
            </w:r>
          </w:p>
          <w:p w:rsidR="00052591" w:rsidRPr="000406F6" w:rsidRDefault="00052591" w:rsidP="00052591">
            <w:pPr>
              <w:rPr>
                <w:rFonts w:ascii="Times New Roman" w:hAnsi="Times New Roman"/>
                <w:bCs/>
              </w:rPr>
            </w:pPr>
            <w:r w:rsidRPr="000406F6">
              <w:rPr>
                <w:rFonts w:ascii="Times New Roman" w:hAnsi="Times New Roman"/>
                <w:bCs/>
              </w:rPr>
              <w:t xml:space="preserve">Адрес электронной почты: </w:t>
            </w:r>
          </w:p>
          <w:p w:rsidR="001B420A" w:rsidRPr="000406F6" w:rsidRDefault="001B420A" w:rsidP="00052591">
            <w:pPr>
              <w:rPr>
                <w:rFonts w:ascii="Times New Roman" w:hAnsi="Times New Roman"/>
                <w:bCs/>
              </w:rPr>
            </w:pPr>
          </w:p>
          <w:p w:rsidR="00E30B38" w:rsidRPr="000406F6" w:rsidRDefault="00E30B38" w:rsidP="00052591">
            <w:pPr>
              <w:rPr>
                <w:rFonts w:ascii="Times New Roman" w:hAnsi="Times New Roman"/>
                <w:bCs/>
              </w:rPr>
            </w:pPr>
          </w:p>
          <w:p w:rsidR="00E30B38" w:rsidRPr="000406F6" w:rsidRDefault="00E30B38" w:rsidP="00052591">
            <w:pPr>
              <w:rPr>
                <w:rFonts w:ascii="Times New Roman" w:hAnsi="Times New Roman"/>
                <w:bCs/>
              </w:rPr>
            </w:pPr>
          </w:p>
          <w:p w:rsidR="00E30B38" w:rsidRPr="000406F6" w:rsidRDefault="00E30B38" w:rsidP="00052591">
            <w:pPr>
              <w:rPr>
                <w:rFonts w:ascii="Times New Roman" w:hAnsi="Times New Roman"/>
                <w:bCs/>
              </w:rPr>
            </w:pPr>
          </w:p>
          <w:p w:rsidR="005248D4" w:rsidRPr="000406F6" w:rsidRDefault="005248D4" w:rsidP="00052591">
            <w:pPr>
              <w:rPr>
                <w:rFonts w:ascii="Times New Roman" w:hAnsi="Times New Roman"/>
                <w:bCs/>
              </w:rPr>
            </w:pPr>
          </w:p>
          <w:p w:rsidR="00A66557" w:rsidRPr="000406F6" w:rsidRDefault="00A66557" w:rsidP="00052591">
            <w:pPr>
              <w:rPr>
                <w:rFonts w:ascii="Times New Roman" w:hAnsi="Times New Roman"/>
                <w:bCs/>
              </w:rPr>
            </w:pPr>
          </w:p>
          <w:p w:rsidR="00A66557" w:rsidRPr="000406F6" w:rsidRDefault="00A66557" w:rsidP="00052591">
            <w:pPr>
              <w:rPr>
                <w:rFonts w:ascii="Times New Roman" w:hAnsi="Times New Roman"/>
                <w:bCs/>
              </w:rPr>
            </w:pPr>
          </w:p>
          <w:p w:rsidR="00E30B38" w:rsidRPr="000406F6" w:rsidRDefault="00E30B38" w:rsidP="00E30B38">
            <w:pPr>
              <w:spacing w:line="276" w:lineRule="auto"/>
              <w:rPr>
                <w:rFonts w:ascii="Times New Roman" w:hAnsi="Times New Roman"/>
                <w:lang w:eastAsia="ru-RU"/>
              </w:rPr>
            </w:pPr>
          </w:p>
        </w:tc>
        <w:tc>
          <w:tcPr>
            <w:tcW w:w="4885" w:type="dxa"/>
          </w:tcPr>
          <w:p w:rsidR="00052591" w:rsidRPr="000406F6" w:rsidRDefault="00052591" w:rsidP="00052591">
            <w:pPr>
              <w:rPr>
                <w:rFonts w:ascii="Times New Roman" w:hAnsi="Times New Roman"/>
              </w:rPr>
            </w:pPr>
            <w:r w:rsidRPr="000406F6">
              <w:rPr>
                <w:rFonts w:ascii="Times New Roman" w:hAnsi="Times New Roman"/>
                <w:spacing w:val="-1"/>
              </w:rPr>
              <w:t xml:space="preserve">Федеральное государственное </w:t>
            </w:r>
            <w:r w:rsidRPr="000406F6">
              <w:rPr>
                <w:rFonts w:ascii="Times New Roman" w:hAnsi="Times New Roman"/>
              </w:rPr>
              <w:t>бюджетное учреждение «Центр лабораторного анализа и технических измерений по Центральному федеральному округу» (ФГБУ «ЦЛАТИ по ЦФО»)</w:t>
            </w:r>
          </w:p>
          <w:p w:rsidR="00052591" w:rsidRPr="000406F6" w:rsidRDefault="00052591" w:rsidP="00052591">
            <w:pPr>
              <w:rPr>
                <w:rFonts w:ascii="Times New Roman" w:hAnsi="Times New Roman"/>
                <w:bCs/>
              </w:rPr>
            </w:pPr>
            <w:r w:rsidRPr="000406F6">
              <w:rPr>
                <w:rFonts w:ascii="Times New Roman" w:hAnsi="Times New Roman"/>
                <w:bCs/>
              </w:rPr>
              <w:t>Юридический адрес: 125009, Москва, Газетный пер., д. 3-5, строение 1</w:t>
            </w:r>
          </w:p>
          <w:p w:rsidR="00052591" w:rsidRPr="000406F6" w:rsidRDefault="00052591" w:rsidP="00052591">
            <w:pPr>
              <w:rPr>
                <w:rFonts w:ascii="Times New Roman" w:hAnsi="Times New Roman"/>
                <w:bCs/>
              </w:rPr>
            </w:pPr>
            <w:r w:rsidRPr="000406F6">
              <w:rPr>
                <w:rFonts w:ascii="Times New Roman" w:hAnsi="Times New Roman"/>
                <w:bCs/>
              </w:rPr>
              <w:t>Фактический адрес: 123056, г. Москва, ул. Зоологическая 26 стр.1, а/я 140</w:t>
            </w:r>
          </w:p>
          <w:p w:rsidR="00052591" w:rsidRPr="000406F6" w:rsidRDefault="00052591" w:rsidP="00052591">
            <w:pPr>
              <w:rPr>
                <w:rFonts w:ascii="Times New Roman" w:hAnsi="Times New Roman"/>
              </w:rPr>
            </w:pPr>
            <w:r w:rsidRPr="000406F6">
              <w:rPr>
                <w:rFonts w:ascii="Times New Roman" w:hAnsi="Times New Roman"/>
              </w:rPr>
              <w:t>ИНН 5042060410 КПП 770301001</w:t>
            </w:r>
          </w:p>
          <w:p w:rsidR="00052591" w:rsidRPr="000406F6" w:rsidRDefault="00052591" w:rsidP="00052591">
            <w:pPr>
              <w:rPr>
                <w:rFonts w:ascii="Times New Roman" w:hAnsi="Times New Roman"/>
              </w:rPr>
            </w:pPr>
            <w:r w:rsidRPr="000406F6">
              <w:rPr>
                <w:rFonts w:ascii="Times New Roman" w:hAnsi="Times New Roman"/>
              </w:rPr>
              <w:t>ОГРН: 1025005332307 ОПФ 75103</w:t>
            </w:r>
          </w:p>
          <w:p w:rsidR="00052591" w:rsidRPr="000406F6" w:rsidRDefault="00052591" w:rsidP="00052591">
            <w:pPr>
              <w:rPr>
                <w:rFonts w:ascii="Times New Roman" w:hAnsi="Times New Roman"/>
              </w:rPr>
            </w:pPr>
            <w:r w:rsidRPr="000406F6">
              <w:rPr>
                <w:rFonts w:ascii="Times New Roman" w:hAnsi="Times New Roman"/>
              </w:rPr>
              <w:t xml:space="preserve">Плательщик: УФК по </w:t>
            </w:r>
            <w:proofErr w:type="gramStart"/>
            <w:r w:rsidRPr="000406F6">
              <w:rPr>
                <w:rFonts w:ascii="Times New Roman" w:hAnsi="Times New Roman"/>
              </w:rPr>
              <w:t>г</w:t>
            </w:r>
            <w:proofErr w:type="gramEnd"/>
            <w:r w:rsidRPr="000406F6">
              <w:rPr>
                <w:rFonts w:ascii="Times New Roman" w:hAnsi="Times New Roman"/>
              </w:rPr>
              <w:t>. Москве (ФГБУ «ЦЛАТИ по ЦФО»)</w:t>
            </w:r>
          </w:p>
          <w:p w:rsidR="00052591" w:rsidRPr="000406F6" w:rsidRDefault="00052591" w:rsidP="00052591">
            <w:pPr>
              <w:rPr>
                <w:rFonts w:ascii="Times New Roman" w:hAnsi="Times New Roman"/>
              </w:rPr>
            </w:pPr>
            <w:proofErr w:type="gramStart"/>
            <w:r w:rsidRPr="000406F6">
              <w:rPr>
                <w:rFonts w:ascii="Times New Roman" w:hAnsi="Times New Roman"/>
              </w:rPr>
              <w:t>л</w:t>
            </w:r>
            <w:proofErr w:type="gramEnd"/>
            <w:r w:rsidRPr="000406F6">
              <w:rPr>
                <w:rFonts w:ascii="Times New Roman" w:hAnsi="Times New Roman"/>
              </w:rPr>
              <w:t>/с 20736U93250</w:t>
            </w:r>
          </w:p>
          <w:p w:rsidR="00052591" w:rsidRPr="000406F6" w:rsidRDefault="00052591" w:rsidP="00052591">
            <w:pPr>
              <w:rPr>
                <w:rFonts w:ascii="Times New Roman" w:hAnsi="Times New Roman"/>
              </w:rPr>
            </w:pPr>
            <w:r w:rsidRPr="000406F6">
              <w:rPr>
                <w:rFonts w:ascii="Times New Roman" w:hAnsi="Times New Roman"/>
              </w:rPr>
              <w:t>Номер казначейского счета: 03214643000000017300</w:t>
            </w:r>
          </w:p>
          <w:p w:rsidR="00052591" w:rsidRPr="000406F6" w:rsidRDefault="00052591" w:rsidP="00052591">
            <w:pPr>
              <w:rPr>
                <w:rFonts w:ascii="Times New Roman" w:hAnsi="Times New Roman"/>
              </w:rPr>
            </w:pPr>
            <w:r w:rsidRPr="000406F6">
              <w:rPr>
                <w:rFonts w:ascii="Times New Roman" w:hAnsi="Times New Roman"/>
              </w:rPr>
              <w:t>БИК: 004525988</w:t>
            </w:r>
          </w:p>
          <w:p w:rsidR="00052591" w:rsidRPr="000406F6" w:rsidRDefault="00052591" w:rsidP="00052591">
            <w:pPr>
              <w:rPr>
                <w:rFonts w:ascii="Times New Roman" w:hAnsi="Times New Roman"/>
              </w:rPr>
            </w:pPr>
            <w:r w:rsidRPr="000406F6">
              <w:rPr>
                <w:rFonts w:ascii="Times New Roman" w:hAnsi="Times New Roman"/>
              </w:rPr>
              <w:t>ЕКС (Единый казначейский счет): 40102810545370000003</w:t>
            </w:r>
          </w:p>
          <w:p w:rsidR="00052591" w:rsidRPr="000406F6" w:rsidRDefault="00052591" w:rsidP="00052591">
            <w:pPr>
              <w:rPr>
                <w:rFonts w:ascii="Times New Roman" w:hAnsi="Times New Roman"/>
              </w:rPr>
            </w:pPr>
            <w:r w:rsidRPr="000406F6">
              <w:rPr>
                <w:rFonts w:ascii="Times New Roman" w:hAnsi="Times New Roman"/>
              </w:rPr>
              <w:t xml:space="preserve">Наименование банка: ОКЦ №1 ГУ Банка России по ЦФО//УФК ПО Г.МОСКВЕ, </w:t>
            </w:r>
            <w:proofErr w:type="gramStart"/>
            <w:r w:rsidRPr="000406F6">
              <w:rPr>
                <w:rFonts w:ascii="Times New Roman" w:hAnsi="Times New Roman"/>
              </w:rPr>
              <w:t>г</w:t>
            </w:r>
            <w:proofErr w:type="gramEnd"/>
            <w:r w:rsidRPr="000406F6">
              <w:rPr>
                <w:rFonts w:ascii="Times New Roman" w:hAnsi="Times New Roman"/>
              </w:rPr>
              <w:t xml:space="preserve"> Москва</w:t>
            </w:r>
          </w:p>
          <w:p w:rsidR="00052591" w:rsidRPr="000406F6" w:rsidRDefault="00052591" w:rsidP="00052591">
            <w:pPr>
              <w:rPr>
                <w:rFonts w:ascii="Times New Roman" w:hAnsi="Times New Roman"/>
              </w:rPr>
            </w:pPr>
            <w:r w:rsidRPr="000406F6">
              <w:rPr>
                <w:rFonts w:ascii="Times New Roman" w:hAnsi="Times New Roman"/>
              </w:rPr>
              <w:t>Телефон: 8(495)664-69-59, 8(495)661-33-59</w:t>
            </w:r>
          </w:p>
          <w:p w:rsidR="00052591" w:rsidRPr="000406F6" w:rsidRDefault="00052591" w:rsidP="00052591">
            <w:pPr>
              <w:rPr>
                <w:rFonts w:ascii="Times New Roman" w:hAnsi="Times New Roman"/>
              </w:rPr>
            </w:pPr>
            <w:r w:rsidRPr="000406F6">
              <w:rPr>
                <w:rFonts w:ascii="Times New Roman" w:hAnsi="Times New Roman"/>
                <w:bCs/>
              </w:rPr>
              <w:t>Адреса электронной почты</w:t>
            </w:r>
            <w:r w:rsidRPr="000406F6">
              <w:rPr>
                <w:rFonts w:ascii="Times New Roman" w:hAnsi="Times New Roman"/>
              </w:rPr>
              <w:t xml:space="preserve">: </w:t>
            </w:r>
            <w:hyperlink r:id="rId6" w:history="1">
              <w:r w:rsidRPr="000406F6">
                <w:rPr>
                  <w:rStyle w:val="af3"/>
                  <w:rFonts w:ascii="Times New Roman" w:hAnsi="Times New Roman"/>
                  <w:lang w:val="en-US"/>
                </w:rPr>
                <w:t>info</w:t>
              </w:r>
              <w:r w:rsidRPr="000406F6">
                <w:rPr>
                  <w:rStyle w:val="af3"/>
                  <w:rFonts w:ascii="Times New Roman" w:hAnsi="Times New Roman"/>
                </w:rPr>
                <w:t>@</w:t>
              </w:r>
              <w:proofErr w:type="spellStart"/>
              <w:r w:rsidRPr="000406F6">
                <w:rPr>
                  <w:rStyle w:val="af3"/>
                  <w:rFonts w:ascii="Times New Roman" w:hAnsi="Times New Roman"/>
                  <w:lang w:val="en-US"/>
                </w:rPr>
                <w:t>clati</w:t>
              </w:r>
              <w:proofErr w:type="spellEnd"/>
              <w:r w:rsidRPr="000406F6">
                <w:rPr>
                  <w:rStyle w:val="af3"/>
                  <w:rFonts w:ascii="Times New Roman" w:hAnsi="Times New Roman"/>
                </w:rPr>
                <w:t>-</w:t>
              </w:r>
              <w:proofErr w:type="spellStart"/>
              <w:r w:rsidRPr="000406F6">
                <w:rPr>
                  <w:rStyle w:val="af3"/>
                  <w:rFonts w:ascii="Times New Roman" w:hAnsi="Times New Roman"/>
                  <w:lang w:val="en-US"/>
                </w:rPr>
                <w:t>cfo</w:t>
              </w:r>
              <w:proofErr w:type="spellEnd"/>
              <w:r w:rsidRPr="000406F6">
                <w:rPr>
                  <w:rStyle w:val="af3"/>
                  <w:rFonts w:ascii="Times New Roman" w:hAnsi="Times New Roman"/>
                </w:rPr>
                <w:t>.</w:t>
              </w:r>
              <w:proofErr w:type="spellStart"/>
              <w:r w:rsidRPr="000406F6">
                <w:rPr>
                  <w:rStyle w:val="af3"/>
                  <w:rFonts w:ascii="Times New Roman" w:hAnsi="Times New Roman"/>
                  <w:lang w:val="en-US"/>
                </w:rPr>
                <w:t>ru</w:t>
              </w:r>
              <w:proofErr w:type="spellEnd"/>
            </w:hyperlink>
          </w:p>
          <w:p w:rsidR="00052591" w:rsidRPr="000406F6" w:rsidRDefault="00B142DC" w:rsidP="00052591">
            <w:pPr>
              <w:rPr>
                <w:rFonts w:ascii="Times New Roman" w:hAnsi="Times New Roman"/>
              </w:rPr>
            </w:pPr>
            <w:hyperlink r:id="rId7" w:history="1">
              <w:r w:rsidR="00052591" w:rsidRPr="000406F6">
                <w:rPr>
                  <w:rStyle w:val="af3"/>
                  <w:rFonts w:ascii="Times New Roman" w:hAnsi="Times New Roman"/>
                  <w:lang w:val="en-US"/>
                </w:rPr>
                <w:t>torgi</w:t>
              </w:r>
              <w:r w:rsidR="00052591" w:rsidRPr="000406F6">
                <w:rPr>
                  <w:rStyle w:val="af3"/>
                  <w:rFonts w:ascii="Times New Roman" w:hAnsi="Times New Roman"/>
                </w:rPr>
                <w:t>@</w:t>
              </w:r>
              <w:r w:rsidR="00052591" w:rsidRPr="000406F6">
                <w:rPr>
                  <w:rStyle w:val="af3"/>
                  <w:rFonts w:ascii="Times New Roman" w:hAnsi="Times New Roman"/>
                  <w:lang w:val="en-US"/>
                </w:rPr>
                <w:t>clati</w:t>
              </w:r>
              <w:r w:rsidR="00052591" w:rsidRPr="000406F6">
                <w:rPr>
                  <w:rStyle w:val="af3"/>
                  <w:rFonts w:ascii="Times New Roman" w:hAnsi="Times New Roman"/>
                </w:rPr>
                <w:t>-</w:t>
              </w:r>
              <w:r w:rsidR="00052591" w:rsidRPr="000406F6">
                <w:rPr>
                  <w:rStyle w:val="af3"/>
                  <w:rFonts w:ascii="Times New Roman" w:hAnsi="Times New Roman"/>
                  <w:lang w:val="en-US"/>
                </w:rPr>
                <w:t>cfo</w:t>
              </w:r>
              <w:r w:rsidR="00052591" w:rsidRPr="000406F6">
                <w:rPr>
                  <w:rStyle w:val="af3"/>
                  <w:rFonts w:ascii="Times New Roman" w:hAnsi="Times New Roman"/>
                </w:rPr>
                <w:t>.</w:t>
              </w:r>
              <w:r w:rsidR="00052591" w:rsidRPr="000406F6">
                <w:rPr>
                  <w:rStyle w:val="af3"/>
                  <w:rFonts w:ascii="Times New Roman" w:hAnsi="Times New Roman"/>
                  <w:lang w:val="en-US"/>
                </w:rPr>
                <w:t>ru</w:t>
              </w:r>
            </w:hyperlink>
          </w:p>
          <w:p w:rsidR="00052591" w:rsidRPr="000406F6" w:rsidRDefault="00052591" w:rsidP="00052591">
            <w:pPr>
              <w:rPr>
                <w:rFonts w:ascii="Times New Roman" w:hAnsi="Times New Roman"/>
              </w:rPr>
            </w:pPr>
          </w:p>
          <w:p w:rsidR="00706071" w:rsidRPr="000406F6" w:rsidRDefault="00B516E9" w:rsidP="00E5031E">
            <w:pPr>
              <w:spacing w:line="276" w:lineRule="auto"/>
              <w:rPr>
                <w:rFonts w:ascii="Times New Roman" w:hAnsi="Times New Roman"/>
              </w:rPr>
            </w:pPr>
            <w:r w:rsidRPr="000406F6">
              <w:rPr>
                <w:rFonts w:ascii="Times New Roman" w:eastAsia="Times New Roman" w:hAnsi="Times New Roman"/>
                <w:lang w:eastAsia="ru-RU"/>
              </w:rPr>
              <w:t>Директор</w:t>
            </w:r>
          </w:p>
        </w:tc>
      </w:tr>
      <w:tr w:rsidR="001B420A" w:rsidRPr="000406F6" w:rsidTr="00E1638D">
        <w:tc>
          <w:tcPr>
            <w:tcW w:w="4968" w:type="dxa"/>
          </w:tcPr>
          <w:p w:rsidR="00052591" w:rsidRPr="000406F6" w:rsidRDefault="00052591" w:rsidP="00E5031E">
            <w:pPr>
              <w:spacing w:line="276" w:lineRule="auto"/>
              <w:rPr>
                <w:rFonts w:ascii="Times New Roman" w:hAnsi="Times New Roman"/>
              </w:rPr>
            </w:pPr>
          </w:p>
          <w:p w:rsidR="001B420A" w:rsidRPr="000406F6" w:rsidRDefault="001B420A" w:rsidP="00E5031E">
            <w:pPr>
              <w:spacing w:line="276" w:lineRule="auto"/>
              <w:rPr>
                <w:rFonts w:ascii="Times New Roman" w:hAnsi="Times New Roman"/>
              </w:rPr>
            </w:pPr>
            <w:r w:rsidRPr="000406F6">
              <w:rPr>
                <w:rFonts w:ascii="Times New Roman" w:hAnsi="Times New Roman"/>
              </w:rPr>
              <w:t>_____________</w:t>
            </w:r>
            <w:r w:rsidR="00052591" w:rsidRPr="000406F6">
              <w:rPr>
                <w:rFonts w:ascii="Times New Roman" w:hAnsi="Times New Roman"/>
              </w:rPr>
              <w:t>_______________</w:t>
            </w:r>
          </w:p>
          <w:p w:rsidR="001B420A" w:rsidRPr="000406F6" w:rsidRDefault="001B420A" w:rsidP="00E5031E">
            <w:pPr>
              <w:spacing w:line="276" w:lineRule="auto"/>
              <w:rPr>
                <w:rFonts w:ascii="Times New Roman" w:hAnsi="Times New Roman"/>
                <w:lang w:eastAsia="ru-RU"/>
              </w:rPr>
            </w:pPr>
            <w:r w:rsidRPr="000406F6">
              <w:rPr>
                <w:rFonts w:ascii="Times New Roman" w:hAnsi="Times New Roman"/>
              </w:rPr>
              <w:t>М.П.</w:t>
            </w:r>
          </w:p>
        </w:tc>
        <w:tc>
          <w:tcPr>
            <w:tcW w:w="4885" w:type="dxa"/>
          </w:tcPr>
          <w:p w:rsidR="001B420A" w:rsidRPr="000406F6" w:rsidRDefault="001B420A" w:rsidP="00E5031E">
            <w:pPr>
              <w:spacing w:line="276" w:lineRule="auto"/>
              <w:rPr>
                <w:rFonts w:ascii="Times New Roman" w:hAnsi="Times New Roman"/>
              </w:rPr>
            </w:pPr>
          </w:p>
          <w:p w:rsidR="001B420A" w:rsidRPr="000406F6" w:rsidRDefault="001B420A" w:rsidP="00E5031E">
            <w:pPr>
              <w:spacing w:line="276" w:lineRule="auto"/>
              <w:rPr>
                <w:rFonts w:ascii="Times New Roman" w:hAnsi="Times New Roman"/>
              </w:rPr>
            </w:pPr>
            <w:r w:rsidRPr="000406F6">
              <w:rPr>
                <w:rFonts w:ascii="Times New Roman" w:hAnsi="Times New Roman"/>
              </w:rPr>
              <w:t>_______</w:t>
            </w:r>
            <w:r w:rsidR="00052591" w:rsidRPr="000406F6">
              <w:rPr>
                <w:rFonts w:ascii="Times New Roman" w:hAnsi="Times New Roman"/>
              </w:rPr>
              <w:t>_____________________</w:t>
            </w:r>
            <w:r w:rsidR="00B516E9" w:rsidRPr="000406F6">
              <w:rPr>
                <w:rFonts w:ascii="Times New Roman" w:hAnsi="Times New Roman"/>
              </w:rPr>
              <w:t>А.М. Аушев</w:t>
            </w:r>
          </w:p>
          <w:p w:rsidR="001B420A" w:rsidRPr="000406F6" w:rsidRDefault="00052591" w:rsidP="00E5031E">
            <w:pPr>
              <w:spacing w:line="276" w:lineRule="auto"/>
              <w:rPr>
                <w:rFonts w:ascii="Times New Roman" w:hAnsi="Times New Roman"/>
              </w:rPr>
            </w:pPr>
            <w:r w:rsidRPr="000406F6">
              <w:rPr>
                <w:rFonts w:ascii="Times New Roman" w:hAnsi="Times New Roman"/>
              </w:rPr>
              <w:t>М.П.</w:t>
            </w:r>
          </w:p>
        </w:tc>
      </w:tr>
    </w:tbl>
    <w:p w:rsidR="00052591" w:rsidRPr="000406F6" w:rsidRDefault="00052591" w:rsidP="001E6D9F">
      <w:pPr>
        <w:rPr>
          <w:rFonts w:ascii="Times New Roman" w:hAnsi="Times New Roman"/>
        </w:rPr>
        <w:sectPr w:rsidR="00052591" w:rsidRPr="000406F6" w:rsidSect="0093470D">
          <w:pgSz w:w="11906" w:h="16838"/>
          <w:pgMar w:top="993" w:right="849" w:bottom="567" w:left="1134" w:header="0" w:footer="0" w:gutter="0"/>
          <w:cols w:space="720"/>
          <w:formProt w:val="0"/>
          <w:docGrid w:linePitch="240" w:charSpace="1842"/>
        </w:sectPr>
      </w:pPr>
    </w:p>
    <w:p w:rsidR="001E6D9F" w:rsidRPr="000406F6" w:rsidRDefault="001E6D9F" w:rsidP="001E6D9F">
      <w:pPr>
        <w:jc w:val="right"/>
        <w:rPr>
          <w:rFonts w:ascii="Times New Roman" w:hAnsi="Times New Roman"/>
          <w:b/>
        </w:rPr>
      </w:pPr>
      <w:r w:rsidRPr="000406F6">
        <w:rPr>
          <w:rFonts w:ascii="Times New Roman" w:hAnsi="Times New Roman"/>
          <w:b/>
        </w:rPr>
        <w:lastRenderedPageBreak/>
        <w:t>Приложение</w:t>
      </w:r>
      <w:r w:rsidR="000C533E" w:rsidRPr="000406F6">
        <w:rPr>
          <w:rFonts w:ascii="Times New Roman" w:hAnsi="Times New Roman"/>
          <w:b/>
        </w:rPr>
        <w:t xml:space="preserve"> № 1</w:t>
      </w:r>
      <w:r w:rsidRPr="000406F6">
        <w:rPr>
          <w:rFonts w:ascii="Times New Roman" w:hAnsi="Times New Roman"/>
          <w:b/>
        </w:rPr>
        <w:t xml:space="preserve"> </w:t>
      </w:r>
    </w:p>
    <w:p w:rsidR="001E6D9F" w:rsidRPr="000406F6" w:rsidRDefault="001E6D9F" w:rsidP="001E6D9F">
      <w:pPr>
        <w:jc w:val="right"/>
        <w:rPr>
          <w:rFonts w:ascii="Times New Roman" w:hAnsi="Times New Roman"/>
          <w:b/>
        </w:rPr>
      </w:pPr>
      <w:r w:rsidRPr="000406F6">
        <w:rPr>
          <w:rFonts w:ascii="Times New Roman" w:hAnsi="Times New Roman"/>
          <w:b/>
        </w:rPr>
        <w:t xml:space="preserve">к Договору </w:t>
      </w:r>
      <w:r w:rsidR="00F42CB0" w:rsidRPr="000406F6">
        <w:rPr>
          <w:rFonts w:ascii="Times New Roman" w:hAnsi="Times New Roman"/>
          <w:b/>
        </w:rPr>
        <w:t>№</w:t>
      </w:r>
      <w:r w:rsidR="00406BC5" w:rsidRPr="000406F6">
        <w:rPr>
          <w:rFonts w:ascii="Times New Roman" w:hAnsi="Times New Roman"/>
          <w:b/>
        </w:rPr>
        <w:t>___</w:t>
      </w:r>
      <w:r w:rsidR="0054612A" w:rsidRPr="000406F6">
        <w:rPr>
          <w:rFonts w:ascii="Times New Roman" w:hAnsi="Times New Roman"/>
          <w:b/>
        </w:rPr>
        <w:t xml:space="preserve">  </w:t>
      </w:r>
      <w:r w:rsidR="00F42CB0" w:rsidRPr="000406F6">
        <w:rPr>
          <w:rFonts w:ascii="Times New Roman" w:hAnsi="Times New Roman"/>
          <w:b/>
        </w:rPr>
        <w:t>от</w:t>
      </w:r>
      <w:r w:rsidR="00CC3A51" w:rsidRPr="000406F6">
        <w:rPr>
          <w:rFonts w:ascii="Times New Roman" w:hAnsi="Times New Roman"/>
          <w:b/>
        </w:rPr>
        <w:t xml:space="preserve"> </w:t>
      </w:r>
      <w:r w:rsidR="003E7788" w:rsidRPr="000406F6">
        <w:rPr>
          <w:rFonts w:ascii="Times New Roman" w:hAnsi="Times New Roman"/>
          <w:b/>
        </w:rPr>
        <w:t>.</w:t>
      </w:r>
      <w:r w:rsidR="00CC3A51" w:rsidRPr="000406F6">
        <w:rPr>
          <w:rFonts w:ascii="Times New Roman" w:hAnsi="Times New Roman"/>
          <w:b/>
        </w:rPr>
        <w:t>.</w:t>
      </w:r>
      <w:r w:rsidR="001E3D33" w:rsidRPr="000406F6">
        <w:rPr>
          <w:rFonts w:ascii="Times New Roman" w:hAnsi="Times New Roman"/>
          <w:b/>
        </w:rPr>
        <w:t>202</w:t>
      </w:r>
      <w:r w:rsidR="002E7B02" w:rsidRPr="000406F6">
        <w:rPr>
          <w:rFonts w:ascii="Times New Roman" w:hAnsi="Times New Roman"/>
          <w:b/>
        </w:rPr>
        <w:t>6</w:t>
      </w:r>
      <w:r w:rsidR="0054612A" w:rsidRPr="000406F6">
        <w:rPr>
          <w:rFonts w:ascii="Times New Roman" w:hAnsi="Times New Roman"/>
          <w:b/>
        </w:rPr>
        <w:t xml:space="preserve"> </w:t>
      </w:r>
      <w:r w:rsidR="00027105" w:rsidRPr="000406F6">
        <w:rPr>
          <w:rFonts w:ascii="Times New Roman" w:hAnsi="Times New Roman"/>
          <w:b/>
        </w:rPr>
        <w:t>г.</w:t>
      </w:r>
    </w:p>
    <w:p w:rsidR="001E6D9F" w:rsidRPr="000406F6" w:rsidRDefault="001E6D9F" w:rsidP="001E6D9F">
      <w:pPr>
        <w:rPr>
          <w:rFonts w:ascii="Times New Roman" w:hAnsi="Times New Roman"/>
        </w:rPr>
      </w:pPr>
    </w:p>
    <w:p w:rsidR="001E6D9F" w:rsidRPr="000406F6" w:rsidRDefault="001E6D9F" w:rsidP="001E6D9F">
      <w:pPr>
        <w:jc w:val="center"/>
        <w:rPr>
          <w:rFonts w:ascii="Times New Roman" w:hAnsi="Times New Roman"/>
          <w:b/>
        </w:rPr>
      </w:pPr>
      <w:r w:rsidRPr="000406F6">
        <w:rPr>
          <w:rFonts w:ascii="Times New Roman" w:hAnsi="Times New Roman"/>
          <w:b/>
        </w:rPr>
        <w:t>СПЕЦИФИКАЦИЯ</w:t>
      </w:r>
    </w:p>
    <w:p w:rsidR="001E6D9F" w:rsidRPr="000406F6" w:rsidRDefault="001E6D9F" w:rsidP="001E6D9F">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420"/>
        <w:gridCol w:w="1650"/>
        <w:gridCol w:w="1376"/>
        <w:gridCol w:w="1695"/>
        <w:gridCol w:w="1482"/>
      </w:tblGrid>
      <w:tr w:rsidR="001E6D9F" w:rsidRPr="000406F6" w:rsidTr="005C6ED5">
        <w:tc>
          <w:tcPr>
            <w:tcW w:w="516" w:type="dxa"/>
          </w:tcPr>
          <w:p w:rsidR="001E6D9F" w:rsidRPr="000406F6" w:rsidRDefault="001E6D9F" w:rsidP="002E4D0A">
            <w:pPr>
              <w:jc w:val="center"/>
              <w:rPr>
                <w:rFonts w:ascii="Times New Roman" w:hAnsi="Times New Roman"/>
              </w:rPr>
            </w:pPr>
            <w:r w:rsidRPr="000406F6">
              <w:rPr>
                <w:rFonts w:ascii="Times New Roman" w:hAnsi="Times New Roman"/>
              </w:rPr>
              <w:t>№</w:t>
            </w:r>
          </w:p>
        </w:tc>
        <w:tc>
          <w:tcPr>
            <w:tcW w:w="3420" w:type="dxa"/>
          </w:tcPr>
          <w:p w:rsidR="001E6D9F" w:rsidRPr="000406F6" w:rsidRDefault="001E6D9F" w:rsidP="002E4D0A">
            <w:pPr>
              <w:jc w:val="center"/>
              <w:rPr>
                <w:rFonts w:ascii="Times New Roman" w:hAnsi="Times New Roman"/>
              </w:rPr>
            </w:pPr>
            <w:r w:rsidRPr="000406F6">
              <w:rPr>
                <w:rFonts w:ascii="Times New Roman" w:hAnsi="Times New Roman"/>
              </w:rPr>
              <w:t>Наименование программы обучения</w:t>
            </w:r>
          </w:p>
        </w:tc>
        <w:tc>
          <w:tcPr>
            <w:tcW w:w="1650" w:type="dxa"/>
          </w:tcPr>
          <w:p w:rsidR="001E6D9F" w:rsidRPr="000406F6" w:rsidRDefault="001E6D9F" w:rsidP="00C84DE3">
            <w:pPr>
              <w:jc w:val="center"/>
              <w:rPr>
                <w:rFonts w:ascii="Times New Roman" w:hAnsi="Times New Roman"/>
              </w:rPr>
            </w:pPr>
            <w:r w:rsidRPr="000406F6">
              <w:rPr>
                <w:rFonts w:ascii="Times New Roman" w:hAnsi="Times New Roman"/>
              </w:rPr>
              <w:t>Срок о</w:t>
            </w:r>
            <w:r w:rsidR="00C84DE3" w:rsidRPr="000406F6">
              <w:rPr>
                <w:rFonts w:ascii="Times New Roman" w:hAnsi="Times New Roman"/>
              </w:rPr>
              <w:t>своения программы, академ. час.</w:t>
            </w:r>
          </w:p>
        </w:tc>
        <w:tc>
          <w:tcPr>
            <w:tcW w:w="1376" w:type="dxa"/>
          </w:tcPr>
          <w:p w:rsidR="001E6D9F" w:rsidRPr="000406F6" w:rsidRDefault="001E6D9F" w:rsidP="002E4D0A">
            <w:pPr>
              <w:jc w:val="center"/>
              <w:rPr>
                <w:rFonts w:ascii="Times New Roman" w:hAnsi="Times New Roman"/>
              </w:rPr>
            </w:pPr>
            <w:r w:rsidRPr="000406F6">
              <w:rPr>
                <w:rFonts w:ascii="Times New Roman" w:hAnsi="Times New Roman"/>
              </w:rPr>
              <w:t>Стоимость обучения за одного человека, руб.</w:t>
            </w:r>
          </w:p>
        </w:tc>
        <w:tc>
          <w:tcPr>
            <w:tcW w:w="1695" w:type="dxa"/>
          </w:tcPr>
          <w:p w:rsidR="001E6D9F" w:rsidRPr="000406F6" w:rsidRDefault="00C84DE3" w:rsidP="002E4D0A">
            <w:pPr>
              <w:jc w:val="center"/>
              <w:rPr>
                <w:rFonts w:ascii="Times New Roman" w:hAnsi="Times New Roman"/>
              </w:rPr>
            </w:pPr>
            <w:r w:rsidRPr="000406F6">
              <w:rPr>
                <w:rFonts w:ascii="Times New Roman" w:hAnsi="Times New Roman"/>
              </w:rPr>
              <w:t>Количество обучающихся, чел.</w:t>
            </w:r>
          </w:p>
        </w:tc>
        <w:tc>
          <w:tcPr>
            <w:tcW w:w="1482" w:type="dxa"/>
          </w:tcPr>
          <w:p w:rsidR="001E6D9F" w:rsidRPr="000406F6" w:rsidRDefault="001E6D9F" w:rsidP="002E4D0A">
            <w:pPr>
              <w:jc w:val="center"/>
              <w:rPr>
                <w:rFonts w:ascii="Times New Roman" w:hAnsi="Times New Roman"/>
              </w:rPr>
            </w:pPr>
            <w:r w:rsidRPr="000406F6">
              <w:rPr>
                <w:rFonts w:ascii="Times New Roman" w:hAnsi="Times New Roman"/>
              </w:rPr>
              <w:t>Общая стоимость по программе обучения,</w:t>
            </w:r>
          </w:p>
          <w:p w:rsidR="001E6D9F" w:rsidRPr="000406F6" w:rsidRDefault="001E6D9F" w:rsidP="002E4D0A">
            <w:pPr>
              <w:jc w:val="center"/>
              <w:rPr>
                <w:rFonts w:ascii="Times New Roman" w:hAnsi="Times New Roman"/>
              </w:rPr>
            </w:pPr>
            <w:r w:rsidRPr="000406F6">
              <w:rPr>
                <w:rFonts w:ascii="Times New Roman" w:hAnsi="Times New Roman"/>
              </w:rPr>
              <w:t>руб.</w:t>
            </w:r>
          </w:p>
        </w:tc>
      </w:tr>
      <w:tr w:rsidR="00E30B38" w:rsidRPr="000406F6" w:rsidTr="005C6ED5">
        <w:tc>
          <w:tcPr>
            <w:tcW w:w="516" w:type="dxa"/>
          </w:tcPr>
          <w:p w:rsidR="00E30B38" w:rsidRPr="000406F6" w:rsidRDefault="00E30B38" w:rsidP="00E30B38">
            <w:pPr>
              <w:jc w:val="center"/>
              <w:rPr>
                <w:rFonts w:ascii="Times New Roman" w:hAnsi="Times New Roman"/>
              </w:rPr>
            </w:pPr>
            <w:r w:rsidRPr="000406F6">
              <w:rPr>
                <w:rFonts w:ascii="Times New Roman" w:hAnsi="Times New Roman"/>
              </w:rPr>
              <w:t>1.</w:t>
            </w:r>
          </w:p>
        </w:tc>
        <w:tc>
          <w:tcPr>
            <w:tcW w:w="3420" w:type="dxa"/>
          </w:tcPr>
          <w:p w:rsidR="00E30B38" w:rsidRPr="000406F6" w:rsidRDefault="00DA638B" w:rsidP="00E30B38">
            <w:pPr>
              <w:rPr>
                <w:rFonts w:ascii="Times New Roman" w:hAnsi="Times New Roman"/>
                <w:sz w:val="22"/>
                <w:szCs w:val="22"/>
                <w:lang w:eastAsia="ru-RU"/>
              </w:rPr>
            </w:pPr>
            <w:r w:rsidRPr="000406F6">
              <w:rPr>
                <w:rFonts w:ascii="Times New Roman" w:hAnsi="Times New Roman"/>
                <w:sz w:val="22"/>
                <w:szCs w:val="22"/>
              </w:rPr>
              <w:t>Безопасные методы и приемы выполнения работ на высоте, 2 группа. Практическое занятие</w:t>
            </w:r>
          </w:p>
        </w:tc>
        <w:tc>
          <w:tcPr>
            <w:tcW w:w="1650" w:type="dxa"/>
            <w:vAlign w:val="center"/>
          </w:tcPr>
          <w:p w:rsidR="00E30B38" w:rsidRPr="000406F6" w:rsidRDefault="005C6ED5" w:rsidP="00E30B38">
            <w:pPr>
              <w:jc w:val="center"/>
              <w:rPr>
                <w:rFonts w:ascii="Times New Roman" w:hAnsi="Times New Roman"/>
                <w:sz w:val="22"/>
                <w:szCs w:val="22"/>
              </w:rPr>
            </w:pPr>
            <w:r w:rsidRPr="000406F6">
              <w:rPr>
                <w:rFonts w:ascii="Times New Roman" w:hAnsi="Times New Roman"/>
                <w:sz w:val="22"/>
                <w:szCs w:val="22"/>
              </w:rPr>
              <w:t>8</w:t>
            </w:r>
          </w:p>
        </w:tc>
        <w:tc>
          <w:tcPr>
            <w:tcW w:w="1376" w:type="dxa"/>
            <w:vAlign w:val="center"/>
          </w:tcPr>
          <w:p w:rsidR="00E30B38" w:rsidRPr="000406F6" w:rsidRDefault="00DA638B" w:rsidP="00E30B38">
            <w:pPr>
              <w:jc w:val="center"/>
              <w:rPr>
                <w:rFonts w:ascii="Times New Roman" w:hAnsi="Times New Roman"/>
                <w:sz w:val="22"/>
                <w:szCs w:val="22"/>
              </w:rPr>
            </w:pPr>
            <w:r w:rsidRPr="000406F6">
              <w:rPr>
                <w:rFonts w:ascii="Times New Roman" w:hAnsi="Times New Roman"/>
                <w:sz w:val="22"/>
                <w:szCs w:val="22"/>
              </w:rPr>
              <w:t>5</w:t>
            </w:r>
            <w:r w:rsidR="000406F6">
              <w:rPr>
                <w:rFonts w:ascii="Times New Roman" w:hAnsi="Times New Roman"/>
                <w:sz w:val="22"/>
                <w:szCs w:val="22"/>
              </w:rPr>
              <w:t> </w:t>
            </w:r>
            <w:r w:rsidR="005C6ED5" w:rsidRPr="000406F6">
              <w:rPr>
                <w:rFonts w:ascii="Times New Roman" w:hAnsi="Times New Roman"/>
                <w:sz w:val="22"/>
                <w:szCs w:val="22"/>
              </w:rPr>
              <w:t>350</w:t>
            </w:r>
            <w:r w:rsidR="000406F6">
              <w:rPr>
                <w:rFonts w:ascii="Times New Roman" w:hAnsi="Times New Roman"/>
                <w:sz w:val="22"/>
                <w:szCs w:val="22"/>
              </w:rPr>
              <w:t>,00</w:t>
            </w:r>
          </w:p>
        </w:tc>
        <w:tc>
          <w:tcPr>
            <w:tcW w:w="1695" w:type="dxa"/>
            <w:vAlign w:val="center"/>
          </w:tcPr>
          <w:p w:rsidR="00E30B38" w:rsidRPr="000406F6" w:rsidRDefault="005C6ED5" w:rsidP="00E30B38">
            <w:pPr>
              <w:jc w:val="center"/>
              <w:rPr>
                <w:rFonts w:ascii="Times New Roman" w:hAnsi="Times New Roman"/>
                <w:sz w:val="22"/>
                <w:szCs w:val="22"/>
              </w:rPr>
            </w:pPr>
            <w:r w:rsidRPr="000406F6">
              <w:rPr>
                <w:rFonts w:ascii="Times New Roman" w:hAnsi="Times New Roman"/>
                <w:sz w:val="22"/>
                <w:szCs w:val="22"/>
              </w:rPr>
              <w:t>2</w:t>
            </w:r>
          </w:p>
        </w:tc>
        <w:tc>
          <w:tcPr>
            <w:tcW w:w="1482" w:type="dxa"/>
            <w:vAlign w:val="center"/>
          </w:tcPr>
          <w:p w:rsidR="00E30B38" w:rsidRPr="000406F6" w:rsidRDefault="005C6ED5" w:rsidP="00E30B38">
            <w:pPr>
              <w:jc w:val="center"/>
              <w:rPr>
                <w:rFonts w:ascii="Times New Roman" w:hAnsi="Times New Roman"/>
                <w:sz w:val="22"/>
                <w:szCs w:val="22"/>
              </w:rPr>
            </w:pPr>
            <w:r w:rsidRPr="000406F6">
              <w:rPr>
                <w:rFonts w:ascii="Times New Roman" w:hAnsi="Times New Roman"/>
                <w:sz w:val="22"/>
                <w:szCs w:val="22"/>
              </w:rPr>
              <w:t>10</w:t>
            </w:r>
            <w:r w:rsidR="000406F6">
              <w:rPr>
                <w:rFonts w:ascii="Times New Roman" w:hAnsi="Times New Roman"/>
                <w:sz w:val="22"/>
                <w:szCs w:val="22"/>
              </w:rPr>
              <w:t> </w:t>
            </w:r>
            <w:r w:rsidRPr="000406F6">
              <w:rPr>
                <w:rFonts w:ascii="Times New Roman" w:hAnsi="Times New Roman"/>
                <w:sz w:val="22"/>
                <w:szCs w:val="22"/>
              </w:rPr>
              <w:t>700</w:t>
            </w:r>
            <w:r w:rsidR="000406F6">
              <w:rPr>
                <w:rFonts w:ascii="Times New Roman" w:hAnsi="Times New Roman"/>
                <w:sz w:val="22"/>
                <w:szCs w:val="22"/>
              </w:rPr>
              <w:t>,00</w:t>
            </w:r>
          </w:p>
        </w:tc>
      </w:tr>
      <w:tr w:rsidR="0088566D" w:rsidRPr="000406F6" w:rsidTr="005C6ED5">
        <w:tc>
          <w:tcPr>
            <w:tcW w:w="516" w:type="dxa"/>
          </w:tcPr>
          <w:p w:rsidR="0088566D" w:rsidRPr="000406F6" w:rsidRDefault="0088566D" w:rsidP="0088566D">
            <w:pPr>
              <w:jc w:val="center"/>
              <w:rPr>
                <w:rFonts w:ascii="Times New Roman" w:hAnsi="Times New Roman"/>
              </w:rPr>
            </w:pPr>
          </w:p>
        </w:tc>
        <w:tc>
          <w:tcPr>
            <w:tcW w:w="3420" w:type="dxa"/>
          </w:tcPr>
          <w:p w:rsidR="0088566D" w:rsidRPr="000406F6" w:rsidRDefault="0088566D" w:rsidP="0088566D">
            <w:pPr>
              <w:jc w:val="center"/>
              <w:rPr>
                <w:rFonts w:ascii="Times New Roman" w:hAnsi="Times New Roman"/>
                <w:b/>
              </w:rPr>
            </w:pPr>
            <w:r w:rsidRPr="000406F6">
              <w:rPr>
                <w:rFonts w:ascii="Times New Roman" w:hAnsi="Times New Roman"/>
                <w:b/>
              </w:rPr>
              <w:t>ИТОГО</w:t>
            </w:r>
          </w:p>
        </w:tc>
        <w:tc>
          <w:tcPr>
            <w:tcW w:w="1650" w:type="dxa"/>
          </w:tcPr>
          <w:p w:rsidR="0088566D" w:rsidRPr="000406F6" w:rsidRDefault="0088566D" w:rsidP="0088566D">
            <w:pPr>
              <w:jc w:val="center"/>
              <w:rPr>
                <w:rFonts w:ascii="Times New Roman" w:hAnsi="Times New Roman"/>
              </w:rPr>
            </w:pPr>
          </w:p>
        </w:tc>
        <w:tc>
          <w:tcPr>
            <w:tcW w:w="1376" w:type="dxa"/>
          </w:tcPr>
          <w:p w:rsidR="0088566D" w:rsidRPr="000406F6" w:rsidRDefault="0088566D" w:rsidP="0088566D">
            <w:pPr>
              <w:jc w:val="center"/>
              <w:rPr>
                <w:rFonts w:ascii="Times New Roman" w:hAnsi="Times New Roman"/>
              </w:rPr>
            </w:pPr>
          </w:p>
        </w:tc>
        <w:tc>
          <w:tcPr>
            <w:tcW w:w="1695" w:type="dxa"/>
          </w:tcPr>
          <w:p w:rsidR="0088566D" w:rsidRPr="000406F6" w:rsidRDefault="0088566D" w:rsidP="0088566D">
            <w:pPr>
              <w:jc w:val="center"/>
              <w:rPr>
                <w:rFonts w:ascii="Times New Roman" w:hAnsi="Times New Roman"/>
              </w:rPr>
            </w:pPr>
          </w:p>
        </w:tc>
        <w:tc>
          <w:tcPr>
            <w:tcW w:w="1482" w:type="dxa"/>
          </w:tcPr>
          <w:p w:rsidR="0088566D" w:rsidRPr="000406F6" w:rsidRDefault="00DA638B" w:rsidP="0088566D">
            <w:pPr>
              <w:jc w:val="center"/>
              <w:rPr>
                <w:rFonts w:ascii="Times New Roman" w:hAnsi="Times New Roman"/>
                <w:b/>
              </w:rPr>
            </w:pPr>
            <w:r w:rsidRPr="000406F6">
              <w:rPr>
                <w:rFonts w:ascii="Times New Roman" w:hAnsi="Times New Roman"/>
                <w:b/>
              </w:rPr>
              <w:t>1</w:t>
            </w:r>
            <w:r w:rsidR="005C6ED5" w:rsidRPr="000406F6">
              <w:rPr>
                <w:rFonts w:ascii="Times New Roman" w:hAnsi="Times New Roman"/>
                <w:b/>
              </w:rPr>
              <w:t>0</w:t>
            </w:r>
            <w:r w:rsidR="000406F6">
              <w:rPr>
                <w:rFonts w:ascii="Times New Roman" w:hAnsi="Times New Roman"/>
                <w:b/>
              </w:rPr>
              <w:t> </w:t>
            </w:r>
            <w:r w:rsidR="005C6ED5" w:rsidRPr="000406F6">
              <w:rPr>
                <w:rFonts w:ascii="Times New Roman" w:hAnsi="Times New Roman"/>
                <w:b/>
              </w:rPr>
              <w:t>7</w:t>
            </w:r>
            <w:r w:rsidR="000304B8" w:rsidRPr="000406F6">
              <w:rPr>
                <w:rFonts w:ascii="Times New Roman" w:hAnsi="Times New Roman"/>
                <w:b/>
              </w:rPr>
              <w:t>00</w:t>
            </w:r>
            <w:r w:rsidR="000406F6">
              <w:rPr>
                <w:rFonts w:ascii="Times New Roman" w:hAnsi="Times New Roman"/>
                <w:b/>
              </w:rPr>
              <w:t>,00</w:t>
            </w:r>
          </w:p>
        </w:tc>
      </w:tr>
    </w:tbl>
    <w:p w:rsidR="001E6D9F" w:rsidRPr="000406F6" w:rsidRDefault="001E6D9F" w:rsidP="001E6D9F">
      <w:pPr>
        <w:jc w:val="center"/>
        <w:rPr>
          <w:rFonts w:ascii="Times New Roman" w:hAnsi="Times New Roman"/>
        </w:rPr>
      </w:pPr>
    </w:p>
    <w:p w:rsidR="001E6D9F" w:rsidRPr="000406F6" w:rsidRDefault="00D87007" w:rsidP="005C6ED5">
      <w:pPr>
        <w:rPr>
          <w:rFonts w:ascii="Times New Roman" w:hAnsi="Times New Roman"/>
        </w:rPr>
      </w:pPr>
      <w:r w:rsidRPr="000406F6">
        <w:rPr>
          <w:rFonts w:ascii="Times New Roman" w:hAnsi="Times New Roman"/>
          <w:b/>
        </w:rPr>
        <w:t xml:space="preserve">ИТОГО: </w:t>
      </w:r>
      <w:r w:rsidR="005C6ED5" w:rsidRPr="000406F6">
        <w:rPr>
          <w:rFonts w:ascii="Times New Roman" w:hAnsi="Times New Roman"/>
        </w:rPr>
        <w:t>10 700,00 (Десять тысяч семьсот рублей 00 копеек), в том числе НДС 7 % в размере 700,00 (Семьсот рублей 00 копеек)</w:t>
      </w:r>
      <w:r w:rsidR="005C6ED5" w:rsidRPr="000406F6">
        <w:rPr>
          <w:rFonts w:ascii="Times New Roman" w:hAnsi="Times New Roman"/>
          <w:b/>
        </w:rPr>
        <w:t>.</w:t>
      </w:r>
    </w:p>
    <w:p w:rsidR="001E6D9F" w:rsidRPr="000406F6" w:rsidRDefault="001E6D9F" w:rsidP="001E6D9F">
      <w:pPr>
        <w:rPr>
          <w:rFonts w:ascii="Times New Roman" w:hAnsi="Times New Roman"/>
        </w:rPr>
      </w:pPr>
    </w:p>
    <w:tbl>
      <w:tblPr>
        <w:tblW w:w="0" w:type="auto"/>
        <w:tblLook w:val="04A0"/>
      </w:tblPr>
      <w:tblGrid>
        <w:gridCol w:w="5070"/>
        <w:gridCol w:w="5069"/>
      </w:tblGrid>
      <w:tr w:rsidR="00D52563" w:rsidRPr="000406F6" w:rsidTr="000406F6">
        <w:trPr>
          <w:trHeight w:val="1026"/>
        </w:trPr>
        <w:tc>
          <w:tcPr>
            <w:tcW w:w="5070" w:type="dxa"/>
          </w:tcPr>
          <w:p w:rsidR="00D52563" w:rsidRPr="000406F6" w:rsidRDefault="00D52563" w:rsidP="00D52563">
            <w:pPr>
              <w:rPr>
                <w:rFonts w:ascii="Times New Roman" w:hAnsi="Times New Roman"/>
              </w:rPr>
            </w:pPr>
            <w:r w:rsidRPr="000406F6">
              <w:rPr>
                <w:rFonts w:ascii="Times New Roman" w:hAnsi="Times New Roman"/>
              </w:rPr>
              <w:t>ИСПОЛНИТЕЛЬ:</w:t>
            </w:r>
          </w:p>
          <w:p w:rsidR="00D52563" w:rsidRPr="000406F6" w:rsidRDefault="00D52563" w:rsidP="00D52563">
            <w:pPr>
              <w:rPr>
                <w:rFonts w:ascii="Times New Roman" w:hAnsi="Times New Roman"/>
              </w:rPr>
            </w:pPr>
          </w:p>
          <w:p w:rsidR="00052591" w:rsidRPr="000406F6" w:rsidRDefault="00052591" w:rsidP="00D52563">
            <w:pPr>
              <w:rPr>
                <w:rFonts w:ascii="Times New Roman" w:hAnsi="Times New Roman"/>
              </w:rPr>
            </w:pPr>
          </w:p>
          <w:p w:rsidR="00052591" w:rsidRPr="000406F6" w:rsidRDefault="00052591" w:rsidP="00D52563">
            <w:pPr>
              <w:rPr>
                <w:rFonts w:ascii="Times New Roman" w:hAnsi="Times New Roman"/>
              </w:rPr>
            </w:pPr>
          </w:p>
          <w:p w:rsidR="00D52563" w:rsidRPr="000406F6" w:rsidRDefault="00D52563" w:rsidP="00E30B38">
            <w:pPr>
              <w:rPr>
                <w:rFonts w:ascii="Times New Roman" w:hAnsi="Times New Roman"/>
              </w:rPr>
            </w:pPr>
            <w:r w:rsidRPr="000406F6">
              <w:rPr>
                <w:rFonts w:ascii="Times New Roman" w:hAnsi="Times New Roman"/>
              </w:rPr>
              <w:t>_______________</w:t>
            </w:r>
          </w:p>
          <w:p w:rsidR="00E30B38" w:rsidRPr="000406F6" w:rsidRDefault="00E30B38" w:rsidP="00E30B38">
            <w:pPr>
              <w:rPr>
                <w:rFonts w:ascii="Times New Roman" w:hAnsi="Times New Roman"/>
              </w:rPr>
            </w:pPr>
            <w:r w:rsidRPr="000406F6">
              <w:rPr>
                <w:rFonts w:ascii="Times New Roman" w:hAnsi="Times New Roman"/>
              </w:rPr>
              <w:t>М.П.</w:t>
            </w:r>
            <w:r w:rsidR="00FD5E62" w:rsidRPr="000406F6">
              <w:rPr>
                <w:rFonts w:ascii="Times New Roman" w:hAnsi="Times New Roman"/>
                <w:noProof/>
              </w:rPr>
              <w:t xml:space="preserve"> </w:t>
            </w:r>
          </w:p>
        </w:tc>
        <w:tc>
          <w:tcPr>
            <w:tcW w:w="5069" w:type="dxa"/>
          </w:tcPr>
          <w:p w:rsidR="00D52563" w:rsidRPr="000406F6" w:rsidRDefault="00D52563" w:rsidP="00D52563">
            <w:pPr>
              <w:rPr>
                <w:rFonts w:ascii="Times New Roman" w:hAnsi="Times New Roman"/>
              </w:rPr>
            </w:pPr>
            <w:r w:rsidRPr="000406F6">
              <w:rPr>
                <w:rFonts w:ascii="Times New Roman" w:hAnsi="Times New Roman"/>
              </w:rPr>
              <w:t>ЗАКАЗЧИК:</w:t>
            </w:r>
          </w:p>
          <w:p w:rsidR="009D7FF6" w:rsidRPr="000406F6" w:rsidRDefault="009D7FF6" w:rsidP="00D52563">
            <w:pPr>
              <w:rPr>
                <w:rFonts w:ascii="Times New Roman" w:hAnsi="Times New Roman"/>
                <w:b/>
              </w:rPr>
            </w:pPr>
            <w:r w:rsidRPr="000406F6">
              <w:rPr>
                <w:rFonts w:ascii="Times New Roman" w:hAnsi="Times New Roman"/>
                <w:b/>
              </w:rPr>
              <w:t>ФГБУ «ЦЛАТИ по ЦФО»</w:t>
            </w:r>
          </w:p>
          <w:p w:rsidR="00C61D40" w:rsidRPr="000406F6" w:rsidRDefault="00B516E9" w:rsidP="00D52563">
            <w:pPr>
              <w:rPr>
                <w:rFonts w:ascii="Times New Roman" w:eastAsia="Times New Roman" w:hAnsi="Times New Roman"/>
                <w:lang w:eastAsia="ru-RU"/>
              </w:rPr>
            </w:pPr>
            <w:r w:rsidRPr="000406F6">
              <w:rPr>
                <w:rFonts w:ascii="Times New Roman" w:eastAsia="Times New Roman" w:hAnsi="Times New Roman"/>
                <w:lang w:eastAsia="ru-RU"/>
              </w:rPr>
              <w:t>Директор</w:t>
            </w:r>
          </w:p>
          <w:p w:rsidR="00D52563" w:rsidRPr="000406F6" w:rsidRDefault="00BA51FC" w:rsidP="00D52563">
            <w:pPr>
              <w:rPr>
                <w:rFonts w:ascii="Times New Roman" w:hAnsi="Times New Roman"/>
                <w:b/>
              </w:rPr>
            </w:pPr>
            <w:r w:rsidRPr="000406F6">
              <w:rPr>
                <w:rFonts w:ascii="Times New Roman" w:hAnsi="Times New Roman"/>
                <w:b/>
              </w:rPr>
              <w:t xml:space="preserve"> </w:t>
            </w:r>
          </w:p>
          <w:p w:rsidR="00052591" w:rsidRPr="000406F6" w:rsidRDefault="00052591" w:rsidP="00052591">
            <w:pPr>
              <w:spacing w:line="276" w:lineRule="auto"/>
              <w:rPr>
                <w:rFonts w:ascii="Times New Roman" w:hAnsi="Times New Roman"/>
              </w:rPr>
            </w:pPr>
            <w:r w:rsidRPr="000406F6">
              <w:rPr>
                <w:rFonts w:ascii="Times New Roman" w:hAnsi="Times New Roman"/>
              </w:rPr>
              <w:t>____________________________А.М. Аушев</w:t>
            </w:r>
          </w:p>
          <w:p w:rsidR="00D52563" w:rsidRPr="000406F6" w:rsidRDefault="00052591" w:rsidP="00052591">
            <w:pPr>
              <w:rPr>
                <w:rFonts w:ascii="Times New Roman" w:hAnsi="Times New Roman"/>
              </w:rPr>
            </w:pPr>
            <w:r w:rsidRPr="000406F6">
              <w:rPr>
                <w:rFonts w:ascii="Times New Roman" w:hAnsi="Times New Roman"/>
              </w:rPr>
              <w:t>М.П.</w:t>
            </w:r>
          </w:p>
        </w:tc>
      </w:tr>
    </w:tbl>
    <w:p w:rsidR="000406F6" w:rsidRPr="000406F6" w:rsidRDefault="000406F6" w:rsidP="0084504E">
      <w:pPr>
        <w:jc w:val="right"/>
        <w:rPr>
          <w:rFonts w:ascii="Times New Roman" w:hAnsi="Times New Roman"/>
          <w:b/>
        </w:rPr>
        <w:sectPr w:rsidR="000406F6" w:rsidRPr="000406F6" w:rsidSect="0093470D">
          <w:pgSz w:w="11906" w:h="16838"/>
          <w:pgMar w:top="993" w:right="849" w:bottom="567" w:left="1134" w:header="0" w:footer="0" w:gutter="0"/>
          <w:cols w:space="720"/>
          <w:formProt w:val="0"/>
          <w:docGrid w:linePitch="240" w:charSpace="1842"/>
        </w:sectPr>
      </w:pPr>
      <w:bookmarkStart w:id="0" w:name="_Hlk109662243"/>
    </w:p>
    <w:p w:rsidR="001E6D9F" w:rsidRPr="000406F6" w:rsidRDefault="001B420A" w:rsidP="0084504E">
      <w:pPr>
        <w:jc w:val="right"/>
        <w:rPr>
          <w:rFonts w:ascii="Times New Roman" w:hAnsi="Times New Roman"/>
          <w:b/>
        </w:rPr>
      </w:pPr>
      <w:r w:rsidRPr="000406F6">
        <w:rPr>
          <w:rFonts w:ascii="Times New Roman" w:hAnsi="Times New Roman"/>
          <w:b/>
        </w:rPr>
        <w:lastRenderedPageBreak/>
        <w:t>Пр</w:t>
      </w:r>
      <w:r w:rsidR="001E6D9F" w:rsidRPr="000406F6">
        <w:rPr>
          <w:rFonts w:ascii="Times New Roman" w:hAnsi="Times New Roman"/>
          <w:b/>
        </w:rPr>
        <w:t>иложение</w:t>
      </w:r>
      <w:r w:rsidR="000C533E" w:rsidRPr="000406F6">
        <w:rPr>
          <w:rFonts w:ascii="Times New Roman" w:hAnsi="Times New Roman"/>
          <w:b/>
        </w:rPr>
        <w:t xml:space="preserve"> № </w:t>
      </w:r>
      <w:r w:rsidR="00C61D40" w:rsidRPr="000406F6">
        <w:rPr>
          <w:rFonts w:ascii="Times New Roman" w:hAnsi="Times New Roman"/>
          <w:b/>
        </w:rPr>
        <w:t>2</w:t>
      </w:r>
    </w:p>
    <w:p w:rsidR="0016172B" w:rsidRPr="000406F6" w:rsidRDefault="00E1638D" w:rsidP="0016172B">
      <w:pPr>
        <w:jc w:val="right"/>
        <w:rPr>
          <w:rFonts w:ascii="Times New Roman" w:hAnsi="Times New Roman"/>
          <w:b/>
        </w:rPr>
      </w:pPr>
      <w:r w:rsidRPr="000406F6">
        <w:rPr>
          <w:rFonts w:ascii="Times New Roman" w:hAnsi="Times New Roman"/>
          <w:b/>
        </w:rPr>
        <w:t>к Договору №</w:t>
      </w:r>
      <w:r w:rsidR="00406BC5" w:rsidRPr="000406F6">
        <w:rPr>
          <w:rFonts w:ascii="Times New Roman" w:hAnsi="Times New Roman"/>
          <w:b/>
        </w:rPr>
        <w:t>___</w:t>
      </w:r>
      <w:r w:rsidR="00DA638B" w:rsidRPr="000406F6">
        <w:rPr>
          <w:rFonts w:ascii="Times New Roman" w:hAnsi="Times New Roman"/>
          <w:b/>
        </w:rPr>
        <w:t xml:space="preserve">  от ..2026 г.</w:t>
      </w:r>
    </w:p>
    <w:p w:rsidR="00E1638D" w:rsidRPr="000406F6" w:rsidRDefault="00E1638D" w:rsidP="001E6D9F">
      <w:pPr>
        <w:jc w:val="center"/>
        <w:rPr>
          <w:rFonts w:ascii="Times New Roman" w:hAnsi="Times New Roman"/>
          <w:b/>
        </w:rPr>
      </w:pPr>
    </w:p>
    <w:p w:rsidR="001E6D9F" w:rsidRPr="000406F6" w:rsidRDefault="001E6D9F" w:rsidP="001E6D9F">
      <w:pPr>
        <w:jc w:val="center"/>
        <w:rPr>
          <w:rFonts w:ascii="Times New Roman" w:hAnsi="Times New Roman"/>
          <w:b/>
        </w:rPr>
      </w:pPr>
      <w:r w:rsidRPr="000406F6">
        <w:rPr>
          <w:rFonts w:ascii="Times New Roman" w:hAnsi="Times New Roman"/>
          <w:b/>
        </w:rPr>
        <w:t xml:space="preserve">СПИСОК </w:t>
      </w:r>
      <w:proofErr w:type="gramStart"/>
      <w:r w:rsidRPr="000406F6">
        <w:rPr>
          <w:rFonts w:ascii="Times New Roman" w:hAnsi="Times New Roman"/>
          <w:b/>
        </w:rPr>
        <w:t>ОБУЧАЮЩИХСЯ</w:t>
      </w:r>
      <w:proofErr w:type="gramEnd"/>
    </w:p>
    <w:p w:rsidR="001E6D9F" w:rsidRPr="000406F6" w:rsidRDefault="001E6D9F" w:rsidP="001E6D9F">
      <w:pPr>
        <w:jc w:val="cente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4683"/>
        <w:gridCol w:w="4649"/>
      </w:tblGrid>
      <w:tr w:rsidR="00BA51FC" w:rsidRPr="000406F6" w:rsidTr="00727CF9">
        <w:trPr>
          <w:jc w:val="center"/>
        </w:trPr>
        <w:tc>
          <w:tcPr>
            <w:tcW w:w="807" w:type="dxa"/>
          </w:tcPr>
          <w:p w:rsidR="00BA51FC" w:rsidRPr="000406F6" w:rsidRDefault="00BA51FC" w:rsidP="00D005B6">
            <w:pPr>
              <w:jc w:val="center"/>
              <w:rPr>
                <w:rFonts w:ascii="Times New Roman" w:hAnsi="Times New Roman"/>
              </w:rPr>
            </w:pPr>
            <w:r w:rsidRPr="000406F6">
              <w:rPr>
                <w:rFonts w:ascii="Times New Roman" w:hAnsi="Times New Roman"/>
              </w:rPr>
              <w:t>№</w:t>
            </w:r>
          </w:p>
        </w:tc>
        <w:tc>
          <w:tcPr>
            <w:tcW w:w="4683" w:type="dxa"/>
          </w:tcPr>
          <w:p w:rsidR="00BA51FC" w:rsidRPr="000406F6" w:rsidRDefault="00BA51FC" w:rsidP="00BA51FC">
            <w:pPr>
              <w:jc w:val="center"/>
              <w:rPr>
                <w:rFonts w:ascii="Times New Roman" w:hAnsi="Times New Roman"/>
              </w:rPr>
            </w:pPr>
            <w:r w:rsidRPr="000406F6">
              <w:rPr>
                <w:rFonts w:ascii="Times New Roman" w:hAnsi="Times New Roman"/>
              </w:rPr>
              <w:t>ФИО обучающихся</w:t>
            </w:r>
          </w:p>
        </w:tc>
        <w:tc>
          <w:tcPr>
            <w:tcW w:w="4649" w:type="dxa"/>
          </w:tcPr>
          <w:p w:rsidR="00BA51FC" w:rsidRPr="000406F6" w:rsidRDefault="00BA51FC" w:rsidP="00BA51FC">
            <w:pPr>
              <w:jc w:val="center"/>
              <w:rPr>
                <w:rFonts w:ascii="Times New Roman" w:hAnsi="Times New Roman"/>
              </w:rPr>
            </w:pPr>
            <w:r w:rsidRPr="000406F6">
              <w:rPr>
                <w:rFonts w:ascii="Times New Roman" w:hAnsi="Times New Roman"/>
              </w:rPr>
              <w:t>Адрес, телефон</w:t>
            </w:r>
          </w:p>
        </w:tc>
      </w:tr>
      <w:tr w:rsidR="00641142" w:rsidRPr="000406F6" w:rsidTr="00727CF9">
        <w:trPr>
          <w:jc w:val="center"/>
        </w:trPr>
        <w:tc>
          <w:tcPr>
            <w:tcW w:w="807" w:type="dxa"/>
          </w:tcPr>
          <w:p w:rsidR="00641142" w:rsidRPr="000406F6" w:rsidRDefault="00641142" w:rsidP="00641142">
            <w:pPr>
              <w:numPr>
                <w:ilvl w:val="0"/>
                <w:numId w:val="7"/>
              </w:numPr>
              <w:jc w:val="center"/>
              <w:rPr>
                <w:rFonts w:ascii="Times New Roman" w:hAnsi="Times New Roman"/>
              </w:rPr>
            </w:pPr>
          </w:p>
        </w:tc>
        <w:tc>
          <w:tcPr>
            <w:tcW w:w="4683" w:type="dxa"/>
            <w:tcBorders>
              <w:top w:val="single" w:sz="2" w:space="0" w:color="000000"/>
              <w:left w:val="single" w:sz="2" w:space="0" w:color="000000"/>
              <w:bottom w:val="single" w:sz="2" w:space="0" w:color="000000"/>
              <w:right w:val="single" w:sz="2" w:space="0" w:color="000000"/>
            </w:tcBorders>
          </w:tcPr>
          <w:p w:rsidR="00641142" w:rsidRPr="000406F6" w:rsidRDefault="000A73DF" w:rsidP="00641142">
            <w:pPr>
              <w:ind w:left="8"/>
              <w:rPr>
                <w:rFonts w:ascii="Times New Roman" w:hAnsi="Times New Roman"/>
              </w:rPr>
            </w:pPr>
            <w:r w:rsidRPr="000406F6">
              <w:rPr>
                <w:rFonts w:ascii="Times New Roman" w:hAnsi="Times New Roman"/>
              </w:rPr>
              <w:t>Прокопьев Богдан Эрнестович</w:t>
            </w:r>
          </w:p>
        </w:tc>
        <w:tc>
          <w:tcPr>
            <w:tcW w:w="4649" w:type="dxa"/>
          </w:tcPr>
          <w:p w:rsidR="00641142" w:rsidRPr="000406F6" w:rsidRDefault="002E2DEE" w:rsidP="00641142">
            <w:pPr>
              <w:rPr>
                <w:rFonts w:ascii="Times New Roman" w:hAnsi="Times New Roman"/>
              </w:rPr>
            </w:pPr>
            <w:r w:rsidRPr="000406F6">
              <w:rPr>
                <w:rFonts w:ascii="Times New Roman" w:hAnsi="Times New Roman"/>
              </w:rPr>
              <w:t xml:space="preserve">123056, г. Москва, ул. Зоологическая 26 стр.1, а/я 140, тел. </w:t>
            </w:r>
            <w:r w:rsidRPr="000406F6">
              <w:rPr>
                <w:rFonts w:ascii="Times New Roman" w:hAnsi="Times New Roman"/>
                <w:b/>
                <w:bCs/>
              </w:rPr>
              <w:t> </w:t>
            </w:r>
            <w:r w:rsidRPr="000406F6">
              <w:rPr>
                <w:rFonts w:ascii="Times New Roman" w:hAnsi="Times New Roman"/>
                <w:bCs/>
              </w:rPr>
              <w:t>+7(495) 664-69-59</w:t>
            </w:r>
          </w:p>
        </w:tc>
      </w:tr>
      <w:tr w:rsidR="00727CF9" w:rsidRPr="000406F6" w:rsidTr="00727CF9">
        <w:trPr>
          <w:jc w:val="center"/>
        </w:trPr>
        <w:tc>
          <w:tcPr>
            <w:tcW w:w="807" w:type="dxa"/>
          </w:tcPr>
          <w:p w:rsidR="00727CF9" w:rsidRPr="000406F6" w:rsidRDefault="00727CF9" w:rsidP="00641142">
            <w:pPr>
              <w:numPr>
                <w:ilvl w:val="0"/>
                <w:numId w:val="7"/>
              </w:numPr>
              <w:jc w:val="center"/>
              <w:rPr>
                <w:rFonts w:ascii="Times New Roman" w:hAnsi="Times New Roman"/>
              </w:rPr>
            </w:pPr>
          </w:p>
        </w:tc>
        <w:tc>
          <w:tcPr>
            <w:tcW w:w="4683" w:type="dxa"/>
            <w:tcBorders>
              <w:top w:val="single" w:sz="2" w:space="0" w:color="000000"/>
              <w:left w:val="single" w:sz="2" w:space="0" w:color="000000"/>
              <w:bottom w:val="single" w:sz="2" w:space="0" w:color="000000"/>
              <w:right w:val="single" w:sz="2" w:space="0" w:color="000000"/>
            </w:tcBorders>
          </w:tcPr>
          <w:p w:rsidR="00727CF9" w:rsidRPr="000406F6" w:rsidRDefault="000A73DF" w:rsidP="00641142">
            <w:pPr>
              <w:ind w:left="8"/>
              <w:rPr>
                <w:rFonts w:ascii="Times New Roman" w:eastAsia="Times New Roman" w:hAnsi="Times New Roman"/>
              </w:rPr>
            </w:pPr>
            <w:proofErr w:type="spellStart"/>
            <w:r w:rsidRPr="000406F6">
              <w:rPr>
                <w:rFonts w:ascii="Times New Roman" w:eastAsia="Times New Roman" w:hAnsi="Times New Roman"/>
              </w:rPr>
              <w:t>Мыколайко</w:t>
            </w:r>
            <w:proofErr w:type="spellEnd"/>
            <w:r w:rsidRPr="000406F6">
              <w:rPr>
                <w:rFonts w:ascii="Times New Roman" w:eastAsia="Times New Roman" w:hAnsi="Times New Roman"/>
              </w:rPr>
              <w:t xml:space="preserve"> Антон Юрьевич</w:t>
            </w:r>
          </w:p>
        </w:tc>
        <w:tc>
          <w:tcPr>
            <w:tcW w:w="4649" w:type="dxa"/>
          </w:tcPr>
          <w:p w:rsidR="00727CF9" w:rsidRPr="000406F6" w:rsidRDefault="00727CF9" w:rsidP="00641142">
            <w:pPr>
              <w:rPr>
                <w:rFonts w:ascii="Times New Roman" w:hAnsi="Times New Roman"/>
              </w:rPr>
            </w:pPr>
            <w:r w:rsidRPr="000406F6">
              <w:rPr>
                <w:rFonts w:ascii="Times New Roman" w:hAnsi="Times New Roman"/>
              </w:rPr>
              <w:t xml:space="preserve">123056, г. Москва, ул. Зоологическая 26 стр.1, а/я 140, тел. </w:t>
            </w:r>
            <w:r w:rsidRPr="000406F6">
              <w:rPr>
                <w:rFonts w:ascii="Times New Roman" w:hAnsi="Times New Roman"/>
                <w:b/>
                <w:bCs/>
              </w:rPr>
              <w:t> </w:t>
            </w:r>
            <w:r w:rsidRPr="000406F6">
              <w:rPr>
                <w:rFonts w:ascii="Times New Roman" w:hAnsi="Times New Roman"/>
                <w:bCs/>
              </w:rPr>
              <w:t>+7(495) 664-69-59</w:t>
            </w:r>
          </w:p>
        </w:tc>
      </w:tr>
    </w:tbl>
    <w:p w:rsidR="00E262B6" w:rsidRPr="000406F6" w:rsidRDefault="00E262B6" w:rsidP="00E262B6">
      <w:pPr>
        <w:rPr>
          <w:rFonts w:ascii="Times New Roman" w:hAnsi="Times New Roman"/>
          <w:vanish/>
        </w:rPr>
      </w:pPr>
    </w:p>
    <w:tbl>
      <w:tblPr>
        <w:tblW w:w="0" w:type="auto"/>
        <w:tblLook w:val="04A0"/>
      </w:tblPr>
      <w:tblGrid>
        <w:gridCol w:w="5070"/>
        <w:gridCol w:w="5069"/>
      </w:tblGrid>
      <w:tr w:rsidR="000406F6" w:rsidRPr="000406F6" w:rsidTr="00714F28">
        <w:trPr>
          <w:trHeight w:val="1026"/>
        </w:trPr>
        <w:tc>
          <w:tcPr>
            <w:tcW w:w="5070" w:type="dxa"/>
          </w:tcPr>
          <w:bookmarkEnd w:id="0"/>
          <w:p w:rsidR="000406F6" w:rsidRPr="000406F6" w:rsidRDefault="000406F6" w:rsidP="00714F28">
            <w:pPr>
              <w:rPr>
                <w:rFonts w:ascii="Times New Roman" w:hAnsi="Times New Roman"/>
              </w:rPr>
            </w:pPr>
            <w:r w:rsidRPr="000406F6">
              <w:rPr>
                <w:rFonts w:ascii="Times New Roman" w:hAnsi="Times New Roman"/>
              </w:rPr>
              <w:t>ИСПОЛНИТЕЛЬ:</w:t>
            </w:r>
          </w:p>
          <w:p w:rsidR="000406F6" w:rsidRPr="000406F6" w:rsidRDefault="000406F6" w:rsidP="00714F28">
            <w:pPr>
              <w:rPr>
                <w:rFonts w:ascii="Times New Roman" w:hAnsi="Times New Roman"/>
              </w:rPr>
            </w:pPr>
          </w:p>
          <w:p w:rsidR="000406F6" w:rsidRPr="000406F6" w:rsidRDefault="000406F6" w:rsidP="00714F28">
            <w:pPr>
              <w:rPr>
                <w:rFonts w:ascii="Times New Roman" w:hAnsi="Times New Roman"/>
              </w:rPr>
            </w:pPr>
          </w:p>
          <w:p w:rsidR="000406F6" w:rsidRPr="000406F6" w:rsidRDefault="000406F6" w:rsidP="00714F28">
            <w:pPr>
              <w:rPr>
                <w:rFonts w:ascii="Times New Roman" w:hAnsi="Times New Roman"/>
              </w:rPr>
            </w:pPr>
          </w:p>
          <w:p w:rsidR="000406F6" w:rsidRPr="000406F6" w:rsidRDefault="000406F6" w:rsidP="00714F28">
            <w:pPr>
              <w:rPr>
                <w:rFonts w:ascii="Times New Roman" w:hAnsi="Times New Roman"/>
              </w:rPr>
            </w:pPr>
            <w:r w:rsidRPr="000406F6">
              <w:rPr>
                <w:rFonts w:ascii="Times New Roman" w:hAnsi="Times New Roman"/>
              </w:rPr>
              <w:t>_______________</w:t>
            </w:r>
          </w:p>
          <w:p w:rsidR="000406F6" w:rsidRPr="000406F6" w:rsidRDefault="000406F6" w:rsidP="00714F28">
            <w:pPr>
              <w:rPr>
                <w:rFonts w:ascii="Times New Roman" w:hAnsi="Times New Roman"/>
              </w:rPr>
            </w:pPr>
            <w:r w:rsidRPr="000406F6">
              <w:rPr>
                <w:rFonts w:ascii="Times New Roman" w:hAnsi="Times New Roman"/>
              </w:rPr>
              <w:t>М.П.</w:t>
            </w:r>
            <w:r w:rsidRPr="000406F6">
              <w:rPr>
                <w:rFonts w:ascii="Times New Roman" w:hAnsi="Times New Roman"/>
                <w:noProof/>
              </w:rPr>
              <w:t xml:space="preserve"> </w:t>
            </w:r>
          </w:p>
        </w:tc>
        <w:tc>
          <w:tcPr>
            <w:tcW w:w="5069" w:type="dxa"/>
          </w:tcPr>
          <w:p w:rsidR="000406F6" w:rsidRPr="000406F6" w:rsidRDefault="000406F6" w:rsidP="00714F28">
            <w:pPr>
              <w:rPr>
                <w:rFonts w:ascii="Times New Roman" w:hAnsi="Times New Roman"/>
              </w:rPr>
            </w:pPr>
            <w:r w:rsidRPr="000406F6">
              <w:rPr>
                <w:rFonts w:ascii="Times New Roman" w:hAnsi="Times New Roman"/>
              </w:rPr>
              <w:t>ЗАКАЗЧИК:</w:t>
            </w:r>
          </w:p>
          <w:p w:rsidR="000406F6" w:rsidRPr="000406F6" w:rsidRDefault="000406F6" w:rsidP="00714F28">
            <w:pPr>
              <w:rPr>
                <w:rFonts w:ascii="Times New Roman" w:hAnsi="Times New Roman"/>
                <w:b/>
              </w:rPr>
            </w:pPr>
            <w:r w:rsidRPr="000406F6">
              <w:rPr>
                <w:rFonts w:ascii="Times New Roman" w:hAnsi="Times New Roman"/>
                <w:b/>
              </w:rPr>
              <w:t>ФГБУ «ЦЛАТИ по ЦФО»</w:t>
            </w:r>
          </w:p>
          <w:p w:rsidR="000406F6" w:rsidRPr="000406F6" w:rsidRDefault="000406F6" w:rsidP="00714F28">
            <w:pPr>
              <w:rPr>
                <w:rFonts w:ascii="Times New Roman" w:eastAsia="Times New Roman" w:hAnsi="Times New Roman"/>
                <w:lang w:eastAsia="ru-RU"/>
              </w:rPr>
            </w:pPr>
            <w:r w:rsidRPr="000406F6">
              <w:rPr>
                <w:rFonts w:ascii="Times New Roman" w:eastAsia="Times New Roman" w:hAnsi="Times New Roman"/>
                <w:lang w:eastAsia="ru-RU"/>
              </w:rPr>
              <w:t>Директор</w:t>
            </w:r>
          </w:p>
          <w:p w:rsidR="000406F6" w:rsidRPr="000406F6" w:rsidRDefault="000406F6" w:rsidP="00714F28">
            <w:pPr>
              <w:rPr>
                <w:rFonts w:ascii="Times New Roman" w:hAnsi="Times New Roman"/>
                <w:b/>
              </w:rPr>
            </w:pPr>
            <w:r w:rsidRPr="000406F6">
              <w:rPr>
                <w:rFonts w:ascii="Times New Roman" w:hAnsi="Times New Roman"/>
                <w:b/>
              </w:rPr>
              <w:t xml:space="preserve"> </w:t>
            </w:r>
          </w:p>
          <w:p w:rsidR="000406F6" w:rsidRPr="000406F6" w:rsidRDefault="000406F6" w:rsidP="00714F28">
            <w:pPr>
              <w:spacing w:line="276" w:lineRule="auto"/>
              <w:rPr>
                <w:rFonts w:ascii="Times New Roman" w:hAnsi="Times New Roman"/>
              </w:rPr>
            </w:pPr>
            <w:r w:rsidRPr="000406F6">
              <w:rPr>
                <w:rFonts w:ascii="Times New Roman" w:hAnsi="Times New Roman"/>
              </w:rPr>
              <w:t>____________________________А.М. Аушев</w:t>
            </w:r>
          </w:p>
          <w:p w:rsidR="000406F6" w:rsidRPr="000406F6" w:rsidRDefault="000406F6" w:rsidP="00714F28">
            <w:pPr>
              <w:rPr>
                <w:rFonts w:ascii="Times New Roman" w:hAnsi="Times New Roman"/>
              </w:rPr>
            </w:pPr>
            <w:r w:rsidRPr="000406F6">
              <w:rPr>
                <w:rFonts w:ascii="Times New Roman" w:hAnsi="Times New Roman"/>
              </w:rPr>
              <w:t>М.П.</w:t>
            </w:r>
          </w:p>
        </w:tc>
      </w:tr>
    </w:tbl>
    <w:p w:rsidR="002E2DEE" w:rsidRPr="005248D4" w:rsidRDefault="002E2DEE" w:rsidP="000406F6">
      <w:pPr>
        <w:rPr>
          <w:rFonts w:ascii="Times New Roman" w:hAnsi="Times New Roman"/>
          <w:sz w:val="20"/>
          <w:szCs w:val="20"/>
        </w:rPr>
      </w:pPr>
    </w:p>
    <w:sectPr w:rsidR="002E2DEE" w:rsidRPr="005248D4" w:rsidSect="0093470D">
      <w:pgSz w:w="11906" w:h="16838"/>
      <w:pgMar w:top="993" w:right="849" w:bottom="567" w:left="1134" w:header="0" w:footer="0" w:gutter="0"/>
      <w:cols w:space="720"/>
      <w:formProt w:val="0"/>
      <w:docGrid w:linePitch="240" w:charSpace="184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ヒラギノ角ゴ Pro W3">
    <w:altName w:val="MS Gothic"/>
    <w:charset w:val="80"/>
    <w:family w:val="auto"/>
    <w:pitch w:val="variable"/>
    <w:sig w:usb0="00000000"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5A7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A4020"/>
    <w:multiLevelType w:val="multilevel"/>
    <w:tmpl w:val="1E0041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6E843AD"/>
    <w:multiLevelType w:val="multilevel"/>
    <w:tmpl w:val="EDC05EF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9310370"/>
    <w:multiLevelType w:val="hybridMultilevel"/>
    <w:tmpl w:val="6470A2C8"/>
    <w:lvl w:ilvl="0" w:tplc="31E47A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980858"/>
    <w:multiLevelType w:val="hybridMultilevel"/>
    <w:tmpl w:val="36327C50"/>
    <w:lvl w:ilvl="0" w:tplc="C060A6AA">
      <w:start w:val="1"/>
      <w:numFmt w:val="decimal"/>
      <w:lvlText w:val="%1."/>
      <w:lvlJc w:val="left"/>
      <w:pPr>
        <w:ind w:left="720" w:hanging="49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C13D3"/>
    <w:multiLevelType w:val="multilevel"/>
    <w:tmpl w:val="01465812"/>
    <w:lvl w:ilvl="0">
      <w:start w:val="1"/>
      <w:numFmt w:val="decimal"/>
      <w:lvlText w:val="%1."/>
      <w:lvlJc w:val="center"/>
      <w:pPr>
        <w:ind w:left="284" w:firstLine="4"/>
      </w:pPr>
      <w:rPr>
        <w:rFonts w:hint="default"/>
      </w:rPr>
    </w:lvl>
    <w:lvl w:ilvl="1">
      <w:start w:val="1"/>
      <w:numFmt w:val="lowerLetter"/>
      <w:lvlText w:val="%2)"/>
      <w:lvlJc w:val="left"/>
      <w:pPr>
        <w:ind w:left="641" w:hanging="284"/>
      </w:pPr>
      <w:rPr>
        <w:rFonts w:hint="default"/>
      </w:rPr>
    </w:lvl>
    <w:lvl w:ilvl="2">
      <w:start w:val="1"/>
      <w:numFmt w:val="lowerRoman"/>
      <w:lvlText w:val="%3)"/>
      <w:lvlJc w:val="left"/>
      <w:pPr>
        <w:ind w:left="998" w:hanging="284"/>
      </w:pPr>
      <w:rPr>
        <w:rFonts w:hint="default"/>
      </w:rPr>
    </w:lvl>
    <w:lvl w:ilvl="3">
      <w:start w:val="1"/>
      <w:numFmt w:val="decimal"/>
      <w:lvlText w:val="(%4)"/>
      <w:lvlJc w:val="left"/>
      <w:pPr>
        <w:ind w:left="1355" w:hanging="284"/>
      </w:pPr>
      <w:rPr>
        <w:rFonts w:hint="default"/>
      </w:rPr>
    </w:lvl>
    <w:lvl w:ilvl="4">
      <w:start w:val="1"/>
      <w:numFmt w:val="lowerLetter"/>
      <w:lvlText w:val="(%5)"/>
      <w:lvlJc w:val="left"/>
      <w:pPr>
        <w:ind w:left="1712" w:hanging="284"/>
      </w:pPr>
      <w:rPr>
        <w:rFonts w:hint="default"/>
      </w:rPr>
    </w:lvl>
    <w:lvl w:ilvl="5">
      <w:start w:val="1"/>
      <w:numFmt w:val="lowerRoman"/>
      <w:lvlText w:val="(%6)"/>
      <w:lvlJc w:val="left"/>
      <w:pPr>
        <w:ind w:left="2069" w:hanging="284"/>
      </w:pPr>
      <w:rPr>
        <w:rFonts w:hint="default"/>
      </w:rPr>
    </w:lvl>
    <w:lvl w:ilvl="6">
      <w:start w:val="1"/>
      <w:numFmt w:val="decimal"/>
      <w:lvlText w:val="%7."/>
      <w:lvlJc w:val="left"/>
      <w:pPr>
        <w:ind w:left="2426" w:hanging="284"/>
      </w:pPr>
      <w:rPr>
        <w:rFonts w:hint="default"/>
      </w:rPr>
    </w:lvl>
    <w:lvl w:ilvl="7">
      <w:start w:val="1"/>
      <w:numFmt w:val="lowerLetter"/>
      <w:lvlText w:val="%8."/>
      <w:lvlJc w:val="left"/>
      <w:pPr>
        <w:ind w:left="2783" w:hanging="284"/>
      </w:pPr>
      <w:rPr>
        <w:rFonts w:hint="default"/>
      </w:rPr>
    </w:lvl>
    <w:lvl w:ilvl="8">
      <w:start w:val="1"/>
      <w:numFmt w:val="lowerRoman"/>
      <w:lvlText w:val="%9."/>
      <w:lvlJc w:val="left"/>
      <w:pPr>
        <w:ind w:left="3140" w:hanging="284"/>
      </w:pPr>
      <w:rPr>
        <w:rFonts w:hint="default"/>
      </w:rPr>
    </w:lvl>
  </w:abstractNum>
  <w:abstractNum w:abstractNumId="6">
    <w:nsid w:val="70193E8A"/>
    <w:multiLevelType w:val="multilevel"/>
    <w:tmpl w:val="1D1E55AE"/>
    <w:lvl w:ilvl="0">
      <w:start w:val="2"/>
      <w:numFmt w:val="decimal"/>
      <w:lvlText w:val="%1."/>
      <w:lvlJc w:val="left"/>
      <w:pPr>
        <w:ind w:left="720"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7">
    <w:nsid w:val="7537037B"/>
    <w:multiLevelType w:val="hybridMultilevel"/>
    <w:tmpl w:val="726864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7C6361D"/>
    <w:multiLevelType w:val="multilevel"/>
    <w:tmpl w:val="53E288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8"/>
  </w:num>
  <w:num w:numId="3">
    <w:abstractNumId w:val="0"/>
  </w:num>
  <w:num w:numId="4">
    <w:abstractNumId w:val="3"/>
  </w:num>
  <w:num w:numId="5">
    <w:abstractNumId w:val="6"/>
  </w:num>
  <w:num w:numId="6">
    <w:abstractNumId w:val="7"/>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3A97"/>
    <w:rsid w:val="00001B52"/>
    <w:rsid w:val="00005B75"/>
    <w:rsid w:val="0000756B"/>
    <w:rsid w:val="00027105"/>
    <w:rsid w:val="000304B8"/>
    <w:rsid w:val="000406F6"/>
    <w:rsid w:val="00041C95"/>
    <w:rsid w:val="00042AE5"/>
    <w:rsid w:val="00052591"/>
    <w:rsid w:val="00054DAB"/>
    <w:rsid w:val="00055D1C"/>
    <w:rsid w:val="00055DA5"/>
    <w:rsid w:val="000679E5"/>
    <w:rsid w:val="00073933"/>
    <w:rsid w:val="00080452"/>
    <w:rsid w:val="00084EBD"/>
    <w:rsid w:val="000A1072"/>
    <w:rsid w:val="000A2B35"/>
    <w:rsid w:val="000A73DF"/>
    <w:rsid w:val="000B02A6"/>
    <w:rsid w:val="000B1E00"/>
    <w:rsid w:val="000C533E"/>
    <w:rsid w:val="000C722C"/>
    <w:rsid w:val="000D1C74"/>
    <w:rsid w:val="000D3FAD"/>
    <w:rsid w:val="000E1CE5"/>
    <w:rsid w:val="000F05BC"/>
    <w:rsid w:val="000F27B8"/>
    <w:rsid w:val="000F4755"/>
    <w:rsid w:val="00110719"/>
    <w:rsid w:val="00114DB7"/>
    <w:rsid w:val="00115972"/>
    <w:rsid w:val="00123A97"/>
    <w:rsid w:val="00125F65"/>
    <w:rsid w:val="00127B91"/>
    <w:rsid w:val="00127E29"/>
    <w:rsid w:val="00130B9F"/>
    <w:rsid w:val="00133FB0"/>
    <w:rsid w:val="00136869"/>
    <w:rsid w:val="00140B15"/>
    <w:rsid w:val="0016172B"/>
    <w:rsid w:val="00187BBA"/>
    <w:rsid w:val="00187E58"/>
    <w:rsid w:val="001A6701"/>
    <w:rsid w:val="001B1F35"/>
    <w:rsid w:val="001B2C0A"/>
    <w:rsid w:val="001B32EC"/>
    <w:rsid w:val="001B420A"/>
    <w:rsid w:val="001C7B3C"/>
    <w:rsid w:val="001D1506"/>
    <w:rsid w:val="001E3784"/>
    <w:rsid w:val="001E3D33"/>
    <w:rsid w:val="001E6D9F"/>
    <w:rsid w:val="001F0B86"/>
    <w:rsid w:val="001F2D89"/>
    <w:rsid w:val="0020472E"/>
    <w:rsid w:val="00205D95"/>
    <w:rsid w:val="00217D3E"/>
    <w:rsid w:val="00225EF7"/>
    <w:rsid w:val="0023353B"/>
    <w:rsid w:val="00233F18"/>
    <w:rsid w:val="00250712"/>
    <w:rsid w:val="00262455"/>
    <w:rsid w:val="0026348B"/>
    <w:rsid w:val="002700A1"/>
    <w:rsid w:val="00272D24"/>
    <w:rsid w:val="00273B0E"/>
    <w:rsid w:val="00275365"/>
    <w:rsid w:val="00291479"/>
    <w:rsid w:val="0029323E"/>
    <w:rsid w:val="00295DBC"/>
    <w:rsid w:val="002A2426"/>
    <w:rsid w:val="002A6423"/>
    <w:rsid w:val="002B6957"/>
    <w:rsid w:val="002B7B37"/>
    <w:rsid w:val="002D18F2"/>
    <w:rsid w:val="002E2DEE"/>
    <w:rsid w:val="002E4D0A"/>
    <w:rsid w:val="002E7B02"/>
    <w:rsid w:val="002F0FA6"/>
    <w:rsid w:val="002F5C82"/>
    <w:rsid w:val="00303223"/>
    <w:rsid w:val="003050B4"/>
    <w:rsid w:val="00314737"/>
    <w:rsid w:val="00322E1E"/>
    <w:rsid w:val="0034119C"/>
    <w:rsid w:val="00345F28"/>
    <w:rsid w:val="00361D93"/>
    <w:rsid w:val="00362289"/>
    <w:rsid w:val="00383548"/>
    <w:rsid w:val="00393476"/>
    <w:rsid w:val="003B3829"/>
    <w:rsid w:val="003C602A"/>
    <w:rsid w:val="003D0B26"/>
    <w:rsid w:val="003D36D2"/>
    <w:rsid w:val="003E0620"/>
    <w:rsid w:val="003E7788"/>
    <w:rsid w:val="003E783F"/>
    <w:rsid w:val="00406BC5"/>
    <w:rsid w:val="0041687F"/>
    <w:rsid w:val="00425281"/>
    <w:rsid w:val="00425F4B"/>
    <w:rsid w:val="00426D76"/>
    <w:rsid w:val="00445B38"/>
    <w:rsid w:val="0045070A"/>
    <w:rsid w:val="004523BB"/>
    <w:rsid w:val="0047401D"/>
    <w:rsid w:val="00481FA8"/>
    <w:rsid w:val="00486DBA"/>
    <w:rsid w:val="004A469B"/>
    <w:rsid w:val="004A76B5"/>
    <w:rsid w:val="004B0306"/>
    <w:rsid w:val="004B12AB"/>
    <w:rsid w:val="004C0372"/>
    <w:rsid w:val="004C3DF2"/>
    <w:rsid w:val="004C5904"/>
    <w:rsid w:val="004D5F70"/>
    <w:rsid w:val="004F6482"/>
    <w:rsid w:val="0051458E"/>
    <w:rsid w:val="005166AF"/>
    <w:rsid w:val="005248D4"/>
    <w:rsid w:val="005260C8"/>
    <w:rsid w:val="00531F53"/>
    <w:rsid w:val="0054612A"/>
    <w:rsid w:val="0055196D"/>
    <w:rsid w:val="00553AA3"/>
    <w:rsid w:val="00561AAF"/>
    <w:rsid w:val="00564847"/>
    <w:rsid w:val="00565F2E"/>
    <w:rsid w:val="005668E6"/>
    <w:rsid w:val="00566FFC"/>
    <w:rsid w:val="00567DBB"/>
    <w:rsid w:val="00572F0B"/>
    <w:rsid w:val="005761D5"/>
    <w:rsid w:val="00585AE2"/>
    <w:rsid w:val="00596EF5"/>
    <w:rsid w:val="005A538D"/>
    <w:rsid w:val="005A6292"/>
    <w:rsid w:val="005C249F"/>
    <w:rsid w:val="005C4C29"/>
    <w:rsid w:val="005C5D2C"/>
    <w:rsid w:val="005C6ED5"/>
    <w:rsid w:val="005D16A1"/>
    <w:rsid w:val="005D1C40"/>
    <w:rsid w:val="005D316A"/>
    <w:rsid w:val="005E06A6"/>
    <w:rsid w:val="005E4E24"/>
    <w:rsid w:val="005E5E08"/>
    <w:rsid w:val="005F47FF"/>
    <w:rsid w:val="005F4889"/>
    <w:rsid w:val="005F7473"/>
    <w:rsid w:val="00603C8C"/>
    <w:rsid w:val="00604551"/>
    <w:rsid w:val="00605EFC"/>
    <w:rsid w:val="006075C8"/>
    <w:rsid w:val="0062007F"/>
    <w:rsid w:val="00624FDD"/>
    <w:rsid w:val="00641142"/>
    <w:rsid w:val="00653834"/>
    <w:rsid w:val="00663D69"/>
    <w:rsid w:val="00665B52"/>
    <w:rsid w:val="00687C99"/>
    <w:rsid w:val="00696516"/>
    <w:rsid w:val="006A128A"/>
    <w:rsid w:val="006A1CF7"/>
    <w:rsid w:val="006A4A50"/>
    <w:rsid w:val="006B4E86"/>
    <w:rsid w:val="006C2E3A"/>
    <w:rsid w:val="006D5D95"/>
    <w:rsid w:val="006E267F"/>
    <w:rsid w:val="0070141F"/>
    <w:rsid w:val="00702087"/>
    <w:rsid w:val="0070557A"/>
    <w:rsid w:val="00705D4C"/>
    <w:rsid w:val="00706071"/>
    <w:rsid w:val="00714FAA"/>
    <w:rsid w:val="007229CF"/>
    <w:rsid w:val="00722E65"/>
    <w:rsid w:val="00727A3E"/>
    <w:rsid w:val="00727CF9"/>
    <w:rsid w:val="00736BDE"/>
    <w:rsid w:val="007457EF"/>
    <w:rsid w:val="0075698F"/>
    <w:rsid w:val="00756F45"/>
    <w:rsid w:val="00762639"/>
    <w:rsid w:val="0077396E"/>
    <w:rsid w:val="0077632F"/>
    <w:rsid w:val="00780BD5"/>
    <w:rsid w:val="007872E2"/>
    <w:rsid w:val="0079554F"/>
    <w:rsid w:val="007A30E9"/>
    <w:rsid w:val="007A6D02"/>
    <w:rsid w:val="007B1E8B"/>
    <w:rsid w:val="007E14FF"/>
    <w:rsid w:val="007E40DA"/>
    <w:rsid w:val="007E7BB1"/>
    <w:rsid w:val="007F026F"/>
    <w:rsid w:val="007F0DA8"/>
    <w:rsid w:val="007F393E"/>
    <w:rsid w:val="00814F3D"/>
    <w:rsid w:val="00820B24"/>
    <w:rsid w:val="00830FD1"/>
    <w:rsid w:val="00832574"/>
    <w:rsid w:val="00833ACB"/>
    <w:rsid w:val="00834246"/>
    <w:rsid w:val="0084504E"/>
    <w:rsid w:val="00853889"/>
    <w:rsid w:val="008626C1"/>
    <w:rsid w:val="00863073"/>
    <w:rsid w:val="00877BD2"/>
    <w:rsid w:val="0088566D"/>
    <w:rsid w:val="0089270A"/>
    <w:rsid w:val="008934DC"/>
    <w:rsid w:val="00897FA8"/>
    <w:rsid w:val="008A6DDF"/>
    <w:rsid w:val="008B1502"/>
    <w:rsid w:val="008B5F0C"/>
    <w:rsid w:val="008C4882"/>
    <w:rsid w:val="008D0FCD"/>
    <w:rsid w:val="008D3847"/>
    <w:rsid w:val="008E234F"/>
    <w:rsid w:val="008F2B49"/>
    <w:rsid w:val="009047C1"/>
    <w:rsid w:val="0090588E"/>
    <w:rsid w:val="00913C19"/>
    <w:rsid w:val="00922864"/>
    <w:rsid w:val="009238BA"/>
    <w:rsid w:val="00923EA5"/>
    <w:rsid w:val="00926DAC"/>
    <w:rsid w:val="0093470D"/>
    <w:rsid w:val="0094384F"/>
    <w:rsid w:val="0096013F"/>
    <w:rsid w:val="009604FB"/>
    <w:rsid w:val="009609A6"/>
    <w:rsid w:val="00961381"/>
    <w:rsid w:val="00963AFD"/>
    <w:rsid w:val="00964E5B"/>
    <w:rsid w:val="00967C60"/>
    <w:rsid w:val="00972A4F"/>
    <w:rsid w:val="009739C0"/>
    <w:rsid w:val="00982AA9"/>
    <w:rsid w:val="00994480"/>
    <w:rsid w:val="009C592A"/>
    <w:rsid w:val="009D7FF6"/>
    <w:rsid w:val="009E02AC"/>
    <w:rsid w:val="00A01F90"/>
    <w:rsid w:val="00A02EE6"/>
    <w:rsid w:val="00A04F1A"/>
    <w:rsid w:val="00A1731A"/>
    <w:rsid w:val="00A17D58"/>
    <w:rsid w:val="00A22440"/>
    <w:rsid w:val="00A25826"/>
    <w:rsid w:val="00A44EF3"/>
    <w:rsid w:val="00A511EA"/>
    <w:rsid w:val="00A56C73"/>
    <w:rsid w:val="00A66557"/>
    <w:rsid w:val="00A81EB0"/>
    <w:rsid w:val="00A87771"/>
    <w:rsid w:val="00A9259A"/>
    <w:rsid w:val="00A96014"/>
    <w:rsid w:val="00AA76BE"/>
    <w:rsid w:val="00AB2D3B"/>
    <w:rsid w:val="00AD363F"/>
    <w:rsid w:val="00AD75D7"/>
    <w:rsid w:val="00AE00BF"/>
    <w:rsid w:val="00AE2DE1"/>
    <w:rsid w:val="00AF0806"/>
    <w:rsid w:val="00AF6F75"/>
    <w:rsid w:val="00B00717"/>
    <w:rsid w:val="00B070D0"/>
    <w:rsid w:val="00B142DC"/>
    <w:rsid w:val="00B228AF"/>
    <w:rsid w:val="00B26B49"/>
    <w:rsid w:val="00B35FD5"/>
    <w:rsid w:val="00B436D7"/>
    <w:rsid w:val="00B516E9"/>
    <w:rsid w:val="00B60349"/>
    <w:rsid w:val="00B75D28"/>
    <w:rsid w:val="00B80863"/>
    <w:rsid w:val="00BA1E01"/>
    <w:rsid w:val="00BA51FC"/>
    <w:rsid w:val="00BB3557"/>
    <w:rsid w:val="00BD046E"/>
    <w:rsid w:val="00BD1647"/>
    <w:rsid w:val="00BF5330"/>
    <w:rsid w:val="00C01923"/>
    <w:rsid w:val="00C22CC1"/>
    <w:rsid w:val="00C279C4"/>
    <w:rsid w:val="00C43D6D"/>
    <w:rsid w:val="00C5264F"/>
    <w:rsid w:val="00C55217"/>
    <w:rsid w:val="00C6117F"/>
    <w:rsid w:val="00C6169F"/>
    <w:rsid w:val="00C61D40"/>
    <w:rsid w:val="00C728BC"/>
    <w:rsid w:val="00C7634F"/>
    <w:rsid w:val="00C84DE3"/>
    <w:rsid w:val="00C9167D"/>
    <w:rsid w:val="00C91E39"/>
    <w:rsid w:val="00C94D18"/>
    <w:rsid w:val="00C9593F"/>
    <w:rsid w:val="00CA3CCC"/>
    <w:rsid w:val="00CB2004"/>
    <w:rsid w:val="00CB33D4"/>
    <w:rsid w:val="00CC3A51"/>
    <w:rsid w:val="00CC425F"/>
    <w:rsid w:val="00CC7EE8"/>
    <w:rsid w:val="00CD5AFF"/>
    <w:rsid w:val="00CE1672"/>
    <w:rsid w:val="00CE4030"/>
    <w:rsid w:val="00CE4FAB"/>
    <w:rsid w:val="00CE5E2C"/>
    <w:rsid w:val="00CE65AC"/>
    <w:rsid w:val="00D005B6"/>
    <w:rsid w:val="00D07D6D"/>
    <w:rsid w:val="00D163E3"/>
    <w:rsid w:val="00D24BF5"/>
    <w:rsid w:val="00D351EB"/>
    <w:rsid w:val="00D46CBC"/>
    <w:rsid w:val="00D52563"/>
    <w:rsid w:val="00D5587B"/>
    <w:rsid w:val="00D566A3"/>
    <w:rsid w:val="00D66CA7"/>
    <w:rsid w:val="00D70E20"/>
    <w:rsid w:val="00D73EF6"/>
    <w:rsid w:val="00D8012D"/>
    <w:rsid w:val="00D87007"/>
    <w:rsid w:val="00DA0117"/>
    <w:rsid w:val="00DA09F0"/>
    <w:rsid w:val="00DA1D2B"/>
    <w:rsid w:val="00DA638B"/>
    <w:rsid w:val="00DD11A6"/>
    <w:rsid w:val="00DD304E"/>
    <w:rsid w:val="00DD4EFD"/>
    <w:rsid w:val="00DE0103"/>
    <w:rsid w:val="00DE5E45"/>
    <w:rsid w:val="00DE7E82"/>
    <w:rsid w:val="00DF4D52"/>
    <w:rsid w:val="00E0239D"/>
    <w:rsid w:val="00E05EF0"/>
    <w:rsid w:val="00E1638D"/>
    <w:rsid w:val="00E20940"/>
    <w:rsid w:val="00E262B6"/>
    <w:rsid w:val="00E26AA1"/>
    <w:rsid w:val="00E30B38"/>
    <w:rsid w:val="00E37591"/>
    <w:rsid w:val="00E37DDD"/>
    <w:rsid w:val="00E5031E"/>
    <w:rsid w:val="00E50C96"/>
    <w:rsid w:val="00E522CE"/>
    <w:rsid w:val="00E57387"/>
    <w:rsid w:val="00E71237"/>
    <w:rsid w:val="00E85368"/>
    <w:rsid w:val="00E87C5E"/>
    <w:rsid w:val="00EA1AD8"/>
    <w:rsid w:val="00EA5A88"/>
    <w:rsid w:val="00EB0128"/>
    <w:rsid w:val="00EB16F1"/>
    <w:rsid w:val="00EB4A5E"/>
    <w:rsid w:val="00EB58C7"/>
    <w:rsid w:val="00EB63D2"/>
    <w:rsid w:val="00EB7683"/>
    <w:rsid w:val="00ED2BDA"/>
    <w:rsid w:val="00ED4799"/>
    <w:rsid w:val="00ED5649"/>
    <w:rsid w:val="00EF095E"/>
    <w:rsid w:val="00F16E03"/>
    <w:rsid w:val="00F20885"/>
    <w:rsid w:val="00F37B93"/>
    <w:rsid w:val="00F42CB0"/>
    <w:rsid w:val="00F46A9E"/>
    <w:rsid w:val="00F479C7"/>
    <w:rsid w:val="00F522E3"/>
    <w:rsid w:val="00F53096"/>
    <w:rsid w:val="00F53EC4"/>
    <w:rsid w:val="00F548E1"/>
    <w:rsid w:val="00F558E1"/>
    <w:rsid w:val="00F60A76"/>
    <w:rsid w:val="00F70B0E"/>
    <w:rsid w:val="00F74C1B"/>
    <w:rsid w:val="00F777BD"/>
    <w:rsid w:val="00F77CDA"/>
    <w:rsid w:val="00F810D4"/>
    <w:rsid w:val="00F84F5E"/>
    <w:rsid w:val="00FA0FBF"/>
    <w:rsid w:val="00FA7506"/>
    <w:rsid w:val="00FC0AB4"/>
    <w:rsid w:val="00FC2CFC"/>
    <w:rsid w:val="00FC3CFB"/>
    <w:rsid w:val="00FC5EF6"/>
    <w:rsid w:val="00FC5F83"/>
    <w:rsid w:val="00FD5E62"/>
    <w:rsid w:val="00FF4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96D"/>
    <w:rPr>
      <w:sz w:val="24"/>
      <w:szCs w:val="24"/>
      <w:lang w:eastAsia="ja-JP"/>
    </w:rPr>
  </w:style>
  <w:style w:type="paragraph" w:styleId="1">
    <w:name w:val="heading 1"/>
    <w:basedOn w:val="a0"/>
    <w:qFormat/>
    <w:rsid w:val="00054DAB"/>
    <w:pPr>
      <w:keepNext/>
      <w:tabs>
        <w:tab w:val="left" w:pos="1920"/>
      </w:tabs>
      <w:spacing w:before="240" w:after="60" w:line="100" w:lineRule="atLeast"/>
      <w:ind w:left="480" w:hanging="480"/>
      <w:jc w:val="center"/>
      <w:outlineLvl w:val="0"/>
    </w:pPr>
    <w:rPr>
      <w:rFonts w:ascii="Times New Roman" w:eastAsia="Times New Roman" w:hAnsi="Times New Roman"/>
      <w:b/>
      <w:bCs/>
      <w:sz w:val="36"/>
      <w:szCs w:val="36"/>
      <w:lang w:eastAsia="ar-SA"/>
    </w:rPr>
  </w:style>
  <w:style w:type="paragraph" w:styleId="4">
    <w:name w:val="heading 4"/>
    <w:basedOn w:val="a0"/>
    <w:qFormat/>
    <w:rsid w:val="00054DAB"/>
    <w:pPr>
      <w:keepNext/>
      <w:keepLines/>
      <w:spacing w:before="200" w:after="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Базовый"/>
    <w:rsid w:val="00054DAB"/>
    <w:pPr>
      <w:tabs>
        <w:tab w:val="left" w:pos="708"/>
      </w:tabs>
      <w:suppressAutoHyphens/>
      <w:spacing w:after="200" w:line="276" w:lineRule="auto"/>
    </w:pPr>
    <w:rPr>
      <w:rFonts w:ascii="Calibri" w:eastAsia="Lucida Sans Unicode" w:hAnsi="Calibri"/>
      <w:color w:val="00000A"/>
      <w:sz w:val="22"/>
      <w:szCs w:val="22"/>
      <w:lang w:eastAsia="en-US"/>
    </w:rPr>
  </w:style>
  <w:style w:type="character" w:customStyle="1" w:styleId="FontStyle33">
    <w:name w:val="Font Style33"/>
    <w:rsid w:val="00054DAB"/>
    <w:rPr>
      <w:rFonts w:ascii="Arial Narrow" w:hAnsi="Arial Narrow" w:cs="Arial Narrow"/>
      <w:sz w:val="24"/>
      <w:szCs w:val="24"/>
    </w:rPr>
  </w:style>
  <w:style w:type="character" w:customStyle="1" w:styleId="FontStyle32">
    <w:name w:val="Font Style32"/>
    <w:rsid w:val="00054DAB"/>
    <w:rPr>
      <w:rFonts w:ascii="Times New Roman" w:hAnsi="Times New Roman" w:cs="Times New Roman"/>
      <w:b/>
      <w:bCs/>
      <w:sz w:val="22"/>
      <w:szCs w:val="22"/>
    </w:rPr>
  </w:style>
  <w:style w:type="character" w:customStyle="1" w:styleId="10">
    <w:name w:val="Заголовок 1 Знак"/>
    <w:rsid w:val="00054DAB"/>
    <w:rPr>
      <w:rFonts w:ascii="Times New Roman" w:eastAsia="Times New Roman" w:hAnsi="Times New Roman" w:cs="Times New Roman"/>
      <w:b/>
      <w:bCs/>
      <w:sz w:val="36"/>
      <w:szCs w:val="36"/>
      <w:lang w:eastAsia="ar-SA"/>
    </w:rPr>
  </w:style>
  <w:style w:type="character" w:customStyle="1" w:styleId="a4">
    <w:name w:val="Текст выноски Знак"/>
    <w:rsid w:val="00054DAB"/>
    <w:rPr>
      <w:rFonts w:ascii="Tahoma" w:hAnsi="Tahoma" w:cs="Tahoma"/>
      <w:sz w:val="16"/>
      <w:szCs w:val="16"/>
    </w:rPr>
  </w:style>
  <w:style w:type="character" w:customStyle="1" w:styleId="ListLabel1">
    <w:name w:val="ListLabel 1"/>
    <w:rsid w:val="00054DAB"/>
    <w:rPr>
      <w:b/>
    </w:rPr>
  </w:style>
  <w:style w:type="character" w:customStyle="1" w:styleId="40">
    <w:name w:val="Заголовок 4 Знак"/>
    <w:rsid w:val="00054DAB"/>
    <w:rPr>
      <w:rFonts w:ascii="Cambria" w:hAnsi="Cambria"/>
      <w:b/>
      <w:bCs/>
      <w:i/>
      <w:iCs/>
      <w:color w:val="4F81BD"/>
    </w:rPr>
  </w:style>
  <w:style w:type="paragraph" w:customStyle="1" w:styleId="a5">
    <w:name w:val="Заголовок"/>
    <w:basedOn w:val="a0"/>
    <w:next w:val="a6"/>
    <w:rsid w:val="00054DAB"/>
    <w:pPr>
      <w:keepNext/>
      <w:spacing w:before="240" w:after="120"/>
    </w:pPr>
    <w:rPr>
      <w:rFonts w:ascii="Arial" w:hAnsi="Arial" w:cs="Mangal"/>
      <w:sz w:val="28"/>
      <w:szCs w:val="28"/>
    </w:rPr>
  </w:style>
  <w:style w:type="paragraph" w:styleId="a6">
    <w:name w:val="Body Text"/>
    <w:basedOn w:val="a0"/>
    <w:rsid w:val="00054DAB"/>
    <w:pPr>
      <w:spacing w:after="120"/>
    </w:pPr>
  </w:style>
  <w:style w:type="paragraph" w:styleId="a7">
    <w:name w:val="List"/>
    <w:basedOn w:val="a6"/>
    <w:rsid w:val="00054DAB"/>
    <w:rPr>
      <w:rFonts w:cs="Mangal"/>
    </w:rPr>
  </w:style>
  <w:style w:type="paragraph" w:styleId="a8">
    <w:name w:val="Title"/>
    <w:basedOn w:val="a0"/>
    <w:qFormat/>
    <w:rsid w:val="00054DAB"/>
    <w:pPr>
      <w:suppressLineNumbers/>
      <w:spacing w:before="120" w:after="120"/>
    </w:pPr>
    <w:rPr>
      <w:rFonts w:cs="Mangal"/>
      <w:i/>
      <w:iCs/>
      <w:sz w:val="24"/>
      <w:szCs w:val="24"/>
    </w:rPr>
  </w:style>
  <w:style w:type="paragraph" w:customStyle="1" w:styleId="11">
    <w:name w:val="Указатель1"/>
    <w:basedOn w:val="a0"/>
    <w:rsid w:val="00054DAB"/>
    <w:pPr>
      <w:suppressLineNumbers/>
    </w:pPr>
    <w:rPr>
      <w:rFonts w:cs="Mangal"/>
    </w:rPr>
  </w:style>
  <w:style w:type="paragraph" w:customStyle="1" w:styleId="a9">
    <w:name w:val="Заглавие"/>
    <w:basedOn w:val="a0"/>
    <w:rsid w:val="00054DAB"/>
    <w:pPr>
      <w:suppressLineNumbers/>
      <w:spacing w:before="120" w:after="120"/>
    </w:pPr>
    <w:rPr>
      <w:rFonts w:cs="Mangal"/>
      <w:i/>
      <w:iCs/>
      <w:sz w:val="24"/>
      <w:szCs w:val="24"/>
    </w:rPr>
  </w:style>
  <w:style w:type="paragraph" w:styleId="aa">
    <w:name w:val="index heading"/>
    <w:basedOn w:val="a0"/>
    <w:rsid w:val="00054DAB"/>
    <w:pPr>
      <w:suppressLineNumbers/>
    </w:pPr>
    <w:rPr>
      <w:rFonts w:cs="Mangal"/>
    </w:rPr>
  </w:style>
  <w:style w:type="paragraph" w:customStyle="1" w:styleId="ConsPlusNormal">
    <w:name w:val="ConsPlusNormal"/>
    <w:rsid w:val="00054DAB"/>
    <w:pPr>
      <w:tabs>
        <w:tab w:val="left" w:pos="708"/>
      </w:tabs>
      <w:suppressAutoHyphens/>
      <w:spacing w:line="100" w:lineRule="atLeast"/>
      <w:ind w:firstLine="720"/>
    </w:pPr>
    <w:rPr>
      <w:rFonts w:ascii="Arial" w:eastAsia="Lucida Sans Unicode" w:hAnsi="Arial" w:cs="Arial"/>
      <w:color w:val="00000A"/>
      <w:lang w:eastAsia="en-US"/>
    </w:rPr>
  </w:style>
  <w:style w:type="paragraph" w:customStyle="1" w:styleId="ConsPlusNonformat">
    <w:name w:val="ConsPlusNonformat"/>
    <w:rsid w:val="00054DAB"/>
    <w:pPr>
      <w:tabs>
        <w:tab w:val="left" w:pos="708"/>
      </w:tabs>
      <w:suppressAutoHyphens/>
      <w:spacing w:line="100" w:lineRule="atLeast"/>
    </w:pPr>
    <w:rPr>
      <w:rFonts w:ascii="Courier New" w:eastAsia="Lucida Sans Unicode" w:hAnsi="Courier New" w:cs="Courier New"/>
      <w:color w:val="00000A"/>
      <w:lang w:eastAsia="en-US"/>
    </w:rPr>
  </w:style>
  <w:style w:type="paragraph" w:customStyle="1" w:styleId="Iauiue">
    <w:name w:val="Iau.iue"/>
    <w:basedOn w:val="a0"/>
    <w:rsid w:val="00054DAB"/>
    <w:pPr>
      <w:spacing w:after="0" w:line="100" w:lineRule="atLeast"/>
    </w:pPr>
    <w:rPr>
      <w:rFonts w:ascii="Times New Roman" w:eastAsia="Times New Roman" w:hAnsi="Times New Roman"/>
      <w:sz w:val="24"/>
      <w:szCs w:val="24"/>
      <w:lang w:eastAsia="ru-RU"/>
    </w:rPr>
  </w:style>
  <w:style w:type="paragraph" w:customStyle="1" w:styleId="Style17">
    <w:name w:val="Style17"/>
    <w:basedOn w:val="a0"/>
    <w:rsid w:val="00054DAB"/>
    <w:pPr>
      <w:widowControl w:val="0"/>
      <w:spacing w:after="0" w:line="274" w:lineRule="exact"/>
      <w:jc w:val="center"/>
    </w:pPr>
    <w:rPr>
      <w:rFonts w:ascii="Times New Roman" w:eastAsia="Times New Roman" w:hAnsi="Times New Roman"/>
      <w:sz w:val="24"/>
      <w:szCs w:val="24"/>
      <w:lang w:eastAsia="ar-SA"/>
    </w:rPr>
  </w:style>
  <w:style w:type="paragraph" w:customStyle="1" w:styleId="Style19">
    <w:name w:val="Style19"/>
    <w:basedOn w:val="a0"/>
    <w:rsid w:val="00054DAB"/>
    <w:pPr>
      <w:widowControl w:val="0"/>
      <w:spacing w:after="0" w:line="100" w:lineRule="atLeast"/>
    </w:pPr>
    <w:rPr>
      <w:rFonts w:ascii="Times New Roman" w:eastAsia="Times New Roman" w:hAnsi="Times New Roman"/>
      <w:sz w:val="24"/>
      <w:szCs w:val="24"/>
      <w:lang w:eastAsia="ar-SA"/>
    </w:rPr>
  </w:style>
  <w:style w:type="paragraph" w:customStyle="1" w:styleId="12">
    <w:name w:val="Название объекта1"/>
    <w:basedOn w:val="a0"/>
    <w:rsid w:val="00054DAB"/>
    <w:pPr>
      <w:spacing w:after="0" w:line="100" w:lineRule="atLeast"/>
      <w:jc w:val="center"/>
    </w:pPr>
    <w:rPr>
      <w:rFonts w:ascii="Times New Roman" w:eastAsia="Times New Roman" w:hAnsi="Times New Roman"/>
      <w:b/>
      <w:sz w:val="28"/>
      <w:szCs w:val="20"/>
      <w:lang w:eastAsia="ar-SA"/>
    </w:rPr>
  </w:style>
  <w:style w:type="paragraph" w:styleId="ab">
    <w:name w:val="Balloon Text"/>
    <w:basedOn w:val="a0"/>
    <w:rsid w:val="00054DAB"/>
    <w:pPr>
      <w:spacing w:after="0" w:line="100" w:lineRule="atLeast"/>
    </w:pPr>
    <w:rPr>
      <w:rFonts w:ascii="Tahoma" w:hAnsi="Tahoma" w:cs="Tahoma"/>
      <w:sz w:val="16"/>
      <w:szCs w:val="16"/>
    </w:rPr>
  </w:style>
  <w:style w:type="paragraph" w:customStyle="1" w:styleId="21">
    <w:name w:val="Средняя сетка 21"/>
    <w:rsid w:val="00054DAB"/>
    <w:pPr>
      <w:tabs>
        <w:tab w:val="left" w:pos="708"/>
      </w:tabs>
      <w:suppressAutoHyphens/>
      <w:spacing w:line="100" w:lineRule="atLeast"/>
    </w:pPr>
    <w:rPr>
      <w:rFonts w:ascii="Calibri" w:eastAsia="Lucida Sans Unicode" w:hAnsi="Calibri"/>
      <w:color w:val="00000A"/>
      <w:sz w:val="22"/>
      <w:szCs w:val="22"/>
      <w:lang w:eastAsia="en-US"/>
    </w:rPr>
  </w:style>
  <w:style w:type="paragraph" w:customStyle="1" w:styleId="13">
    <w:name w:val="Основной текст1"/>
    <w:rsid w:val="00EB63D2"/>
    <w:rPr>
      <w:rFonts w:ascii="Times New Roman" w:eastAsia="ヒラギノ角ゴ Pro W3" w:hAnsi="Times New Roman"/>
      <w:color w:val="000000"/>
      <w:sz w:val="28"/>
    </w:rPr>
  </w:style>
  <w:style w:type="paragraph" w:styleId="2">
    <w:name w:val="Body Text 2"/>
    <w:basedOn w:val="a"/>
    <w:link w:val="20"/>
    <w:uiPriority w:val="99"/>
    <w:semiHidden/>
    <w:unhideWhenUsed/>
    <w:rsid w:val="005E06A6"/>
    <w:pPr>
      <w:spacing w:after="120" w:line="480" w:lineRule="auto"/>
    </w:pPr>
  </w:style>
  <w:style w:type="character" w:customStyle="1" w:styleId="20">
    <w:name w:val="Основной текст 2 Знак"/>
    <w:link w:val="2"/>
    <w:uiPriority w:val="99"/>
    <w:semiHidden/>
    <w:rsid w:val="005E06A6"/>
    <w:rPr>
      <w:sz w:val="24"/>
      <w:szCs w:val="24"/>
      <w:lang w:eastAsia="ja-JP"/>
    </w:rPr>
  </w:style>
  <w:style w:type="paragraph" w:styleId="HTML">
    <w:name w:val="HTML Preformatted"/>
    <w:basedOn w:val="a"/>
    <w:link w:val="HTML0"/>
    <w:rsid w:val="005E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333333"/>
      <w:sz w:val="20"/>
      <w:szCs w:val="20"/>
    </w:rPr>
  </w:style>
  <w:style w:type="character" w:customStyle="1" w:styleId="HTML0">
    <w:name w:val="Стандартный HTML Знак"/>
    <w:link w:val="HTML"/>
    <w:rsid w:val="005E06A6"/>
    <w:rPr>
      <w:rFonts w:ascii="Courier New" w:eastAsia="Times New Roman" w:hAnsi="Courier New" w:cs="Courier New"/>
      <w:color w:val="333333"/>
    </w:rPr>
  </w:style>
  <w:style w:type="table" w:styleId="ac">
    <w:name w:val="Table Grid"/>
    <w:basedOn w:val="a2"/>
    <w:uiPriority w:val="59"/>
    <w:rsid w:val="003D3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F60A76"/>
    <w:rPr>
      <w:rFonts w:ascii="Helvetica" w:eastAsia="ヒラギノ角ゴ Pro W3" w:hAnsi="Helvetica"/>
      <w:color w:val="000000"/>
      <w:sz w:val="24"/>
    </w:rPr>
  </w:style>
  <w:style w:type="character" w:styleId="ad">
    <w:name w:val="annotation reference"/>
    <w:uiPriority w:val="99"/>
    <w:semiHidden/>
    <w:unhideWhenUsed/>
    <w:rsid w:val="0034119C"/>
    <w:rPr>
      <w:sz w:val="18"/>
      <w:szCs w:val="18"/>
    </w:rPr>
  </w:style>
  <w:style w:type="paragraph" w:styleId="ae">
    <w:name w:val="annotation text"/>
    <w:basedOn w:val="a"/>
    <w:link w:val="af"/>
    <w:uiPriority w:val="99"/>
    <w:semiHidden/>
    <w:unhideWhenUsed/>
    <w:rsid w:val="0034119C"/>
  </w:style>
  <w:style w:type="character" w:customStyle="1" w:styleId="af">
    <w:name w:val="Текст примечания Знак"/>
    <w:link w:val="ae"/>
    <w:uiPriority w:val="99"/>
    <w:semiHidden/>
    <w:rsid w:val="0034119C"/>
    <w:rPr>
      <w:sz w:val="24"/>
      <w:szCs w:val="24"/>
      <w:lang w:eastAsia="ja-JP"/>
    </w:rPr>
  </w:style>
  <w:style w:type="paragraph" w:styleId="af0">
    <w:name w:val="annotation subject"/>
    <w:basedOn w:val="ae"/>
    <w:next w:val="ae"/>
    <w:link w:val="af1"/>
    <w:uiPriority w:val="99"/>
    <w:semiHidden/>
    <w:unhideWhenUsed/>
    <w:rsid w:val="0034119C"/>
    <w:rPr>
      <w:b/>
      <w:bCs/>
    </w:rPr>
  </w:style>
  <w:style w:type="character" w:customStyle="1" w:styleId="af1">
    <w:name w:val="Тема примечания Знак"/>
    <w:link w:val="af0"/>
    <w:uiPriority w:val="99"/>
    <w:semiHidden/>
    <w:rsid w:val="0034119C"/>
    <w:rPr>
      <w:b/>
      <w:bCs/>
      <w:sz w:val="24"/>
      <w:szCs w:val="24"/>
      <w:lang w:eastAsia="ja-JP"/>
    </w:rPr>
  </w:style>
  <w:style w:type="paragraph" w:customStyle="1" w:styleId="2-21">
    <w:name w:val="Средний список 2 - Акцент 21"/>
    <w:hidden/>
    <w:uiPriority w:val="71"/>
    <w:rsid w:val="0026348B"/>
    <w:rPr>
      <w:sz w:val="24"/>
      <w:szCs w:val="24"/>
      <w:lang w:eastAsia="ja-JP"/>
    </w:rPr>
  </w:style>
  <w:style w:type="paragraph" w:customStyle="1" w:styleId="14">
    <w:name w:val="????? ??????1"/>
    <w:basedOn w:val="a"/>
    <w:rsid w:val="009C592A"/>
    <w:pPr>
      <w:suppressAutoHyphens/>
      <w:overflowPunct w:val="0"/>
      <w:autoSpaceDE w:val="0"/>
      <w:autoSpaceDN w:val="0"/>
      <w:adjustRightInd w:val="0"/>
      <w:spacing w:line="100" w:lineRule="atLeast"/>
      <w:ind w:left="720"/>
    </w:pPr>
    <w:rPr>
      <w:rFonts w:ascii="Times New Roman" w:eastAsia="Times New Roman" w:hAnsi="Times New Roman"/>
      <w:kern w:val="2"/>
      <w:szCs w:val="20"/>
      <w:lang w:eastAsia="ru-RU"/>
    </w:rPr>
  </w:style>
  <w:style w:type="paragraph" w:styleId="af2">
    <w:name w:val="No Spacing"/>
    <w:uiPriority w:val="1"/>
    <w:qFormat/>
    <w:rsid w:val="00E30B38"/>
    <w:rPr>
      <w:rFonts w:ascii="Calibri" w:eastAsia="Times New Roman" w:hAnsi="Calibri"/>
      <w:sz w:val="22"/>
      <w:szCs w:val="22"/>
    </w:rPr>
  </w:style>
  <w:style w:type="character" w:styleId="af3">
    <w:name w:val="Hyperlink"/>
    <w:uiPriority w:val="99"/>
    <w:rsid w:val="00E30B38"/>
    <w:rPr>
      <w:rFonts w:cs="Times New Roman"/>
      <w:color w:val="0060FF"/>
      <w:u w:val="single"/>
    </w:rPr>
  </w:style>
  <w:style w:type="paragraph" w:customStyle="1" w:styleId="Style7">
    <w:name w:val="Style7"/>
    <w:basedOn w:val="a"/>
    <w:uiPriority w:val="99"/>
    <w:rsid w:val="00641142"/>
    <w:pPr>
      <w:widowControl w:val="0"/>
      <w:autoSpaceDE w:val="0"/>
      <w:autoSpaceDN w:val="0"/>
      <w:adjustRightInd w:val="0"/>
    </w:pPr>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divs>
    <w:div w:id="26372702">
      <w:bodyDiv w:val="1"/>
      <w:marLeft w:val="0"/>
      <w:marRight w:val="0"/>
      <w:marTop w:val="0"/>
      <w:marBottom w:val="0"/>
      <w:divBdr>
        <w:top w:val="none" w:sz="0" w:space="0" w:color="auto"/>
        <w:left w:val="none" w:sz="0" w:space="0" w:color="auto"/>
        <w:bottom w:val="none" w:sz="0" w:space="0" w:color="auto"/>
        <w:right w:val="none" w:sz="0" w:space="0" w:color="auto"/>
      </w:divBdr>
    </w:div>
    <w:div w:id="45884708">
      <w:bodyDiv w:val="1"/>
      <w:marLeft w:val="0"/>
      <w:marRight w:val="0"/>
      <w:marTop w:val="0"/>
      <w:marBottom w:val="0"/>
      <w:divBdr>
        <w:top w:val="none" w:sz="0" w:space="0" w:color="auto"/>
        <w:left w:val="none" w:sz="0" w:space="0" w:color="auto"/>
        <w:bottom w:val="none" w:sz="0" w:space="0" w:color="auto"/>
        <w:right w:val="none" w:sz="0" w:space="0" w:color="auto"/>
      </w:divBdr>
    </w:div>
    <w:div w:id="372507607">
      <w:bodyDiv w:val="1"/>
      <w:marLeft w:val="0"/>
      <w:marRight w:val="0"/>
      <w:marTop w:val="0"/>
      <w:marBottom w:val="0"/>
      <w:divBdr>
        <w:top w:val="none" w:sz="0" w:space="0" w:color="auto"/>
        <w:left w:val="none" w:sz="0" w:space="0" w:color="auto"/>
        <w:bottom w:val="none" w:sz="0" w:space="0" w:color="auto"/>
        <w:right w:val="none" w:sz="0" w:space="0" w:color="auto"/>
      </w:divBdr>
    </w:div>
    <w:div w:id="372731065">
      <w:bodyDiv w:val="1"/>
      <w:marLeft w:val="0"/>
      <w:marRight w:val="0"/>
      <w:marTop w:val="0"/>
      <w:marBottom w:val="0"/>
      <w:divBdr>
        <w:top w:val="none" w:sz="0" w:space="0" w:color="auto"/>
        <w:left w:val="none" w:sz="0" w:space="0" w:color="auto"/>
        <w:bottom w:val="none" w:sz="0" w:space="0" w:color="auto"/>
        <w:right w:val="none" w:sz="0" w:space="0" w:color="auto"/>
      </w:divBdr>
    </w:div>
    <w:div w:id="655887839">
      <w:bodyDiv w:val="1"/>
      <w:marLeft w:val="0"/>
      <w:marRight w:val="0"/>
      <w:marTop w:val="0"/>
      <w:marBottom w:val="0"/>
      <w:divBdr>
        <w:top w:val="none" w:sz="0" w:space="0" w:color="auto"/>
        <w:left w:val="none" w:sz="0" w:space="0" w:color="auto"/>
        <w:bottom w:val="none" w:sz="0" w:space="0" w:color="auto"/>
        <w:right w:val="none" w:sz="0" w:space="0" w:color="auto"/>
      </w:divBdr>
    </w:div>
    <w:div w:id="1558319792">
      <w:bodyDiv w:val="1"/>
      <w:marLeft w:val="0"/>
      <w:marRight w:val="0"/>
      <w:marTop w:val="0"/>
      <w:marBottom w:val="0"/>
      <w:divBdr>
        <w:top w:val="none" w:sz="0" w:space="0" w:color="auto"/>
        <w:left w:val="none" w:sz="0" w:space="0" w:color="auto"/>
        <w:bottom w:val="none" w:sz="0" w:space="0" w:color="auto"/>
        <w:right w:val="none" w:sz="0" w:space="0" w:color="auto"/>
      </w:divBdr>
    </w:div>
    <w:div w:id="1656300341">
      <w:bodyDiv w:val="1"/>
      <w:marLeft w:val="0"/>
      <w:marRight w:val="0"/>
      <w:marTop w:val="0"/>
      <w:marBottom w:val="0"/>
      <w:divBdr>
        <w:top w:val="none" w:sz="0" w:space="0" w:color="auto"/>
        <w:left w:val="none" w:sz="0" w:space="0" w:color="auto"/>
        <w:bottom w:val="none" w:sz="0" w:space="0" w:color="auto"/>
        <w:right w:val="none" w:sz="0" w:space="0" w:color="auto"/>
      </w:divBdr>
    </w:div>
    <w:div w:id="1674602638">
      <w:bodyDiv w:val="1"/>
      <w:marLeft w:val="0"/>
      <w:marRight w:val="0"/>
      <w:marTop w:val="0"/>
      <w:marBottom w:val="0"/>
      <w:divBdr>
        <w:top w:val="none" w:sz="0" w:space="0" w:color="auto"/>
        <w:left w:val="none" w:sz="0" w:space="0" w:color="auto"/>
        <w:bottom w:val="none" w:sz="0" w:space="0" w:color="auto"/>
        <w:right w:val="none" w:sz="0" w:space="0" w:color="auto"/>
      </w:divBdr>
    </w:div>
    <w:div w:id="1763212505">
      <w:bodyDiv w:val="1"/>
      <w:marLeft w:val="0"/>
      <w:marRight w:val="0"/>
      <w:marTop w:val="0"/>
      <w:marBottom w:val="0"/>
      <w:divBdr>
        <w:top w:val="none" w:sz="0" w:space="0" w:color="auto"/>
        <w:left w:val="none" w:sz="0" w:space="0" w:color="auto"/>
        <w:bottom w:val="none" w:sz="0" w:space="0" w:color="auto"/>
        <w:right w:val="none" w:sz="0" w:space="0" w:color="auto"/>
      </w:divBdr>
    </w:div>
    <w:div w:id="1813063794">
      <w:bodyDiv w:val="1"/>
      <w:marLeft w:val="0"/>
      <w:marRight w:val="0"/>
      <w:marTop w:val="0"/>
      <w:marBottom w:val="0"/>
      <w:divBdr>
        <w:top w:val="none" w:sz="0" w:space="0" w:color="auto"/>
        <w:left w:val="none" w:sz="0" w:space="0" w:color="auto"/>
        <w:bottom w:val="none" w:sz="0" w:space="0" w:color="auto"/>
        <w:right w:val="none" w:sz="0" w:space="0" w:color="auto"/>
      </w:divBdr>
    </w:div>
    <w:div w:id="184230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rgi@clati-cf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lati-cf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FC87-5FE4-41AC-8B01-0793C6E6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2586</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17293</CharactersWithSpaces>
  <SharedDoc>false</SharedDoc>
  <HLinks>
    <vt:vector size="6" baseType="variant">
      <vt:variant>
        <vt:i4>3735645</vt:i4>
      </vt:variant>
      <vt:variant>
        <vt:i4>0</vt:i4>
      </vt:variant>
      <vt:variant>
        <vt:i4>0</vt:i4>
      </vt:variant>
      <vt:variant>
        <vt:i4>5</vt:i4>
      </vt:variant>
      <vt:variant>
        <vt:lpwstr>mailto:tav@uk-ss.ru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s.faretti</cp:lastModifiedBy>
  <cp:revision>4</cp:revision>
  <cp:lastPrinted>2026-05-20T09:53:00Z</cp:lastPrinted>
  <dcterms:created xsi:type="dcterms:W3CDTF">2026-07-02T07:38:00Z</dcterms:created>
  <dcterms:modified xsi:type="dcterms:W3CDTF">2026-07-02T07:58:00Z</dcterms:modified>
</cp:coreProperties>
</file>