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0E44" w:rsidRPr="00DC0E44" w:rsidRDefault="00DC0E44" w:rsidP="00A7046C">
      <w:pPr>
        <w:jc w:val="center"/>
        <w:rPr>
          <w:rFonts w:ascii="Times New Roman" w:hAnsi="Times New Roman" w:cs="Times New Roman"/>
          <w:b/>
        </w:rPr>
      </w:pPr>
      <w:r w:rsidRPr="00DC0E44">
        <w:rPr>
          <w:rFonts w:ascii="Times New Roman" w:hAnsi="Times New Roman" w:cs="Times New Roman"/>
          <w:b/>
        </w:rPr>
        <w:t>Идентификационный код закупки:</w:t>
      </w:r>
      <w:r w:rsidRPr="00DC0E44">
        <w:rPr>
          <w:rFonts w:ascii="Times New Roman" w:hAnsi="Times New Roman" w:cs="Times New Roman"/>
        </w:rPr>
        <w:t>261561004244156100100100170000000244</w:t>
      </w:r>
    </w:p>
    <w:p w:rsidR="0042671E" w:rsidRDefault="00DC0E44" w:rsidP="00A7046C">
      <w:pPr>
        <w:jc w:val="center"/>
        <w:rPr>
          <w:rFonts w:ascii="Times New Roman" w:hAnsi="Times New Roman" w:cs="Times New Roman"/>
          <w:b/>
        </w:rPr>
      </w:pPr>
      <w:r>
        <w:rPr>
          <w:rFonts w:ascii="Times New Roman" w:hAnsi="Times New Roman" w:cs="Times New Roman"/>
          <w:b/>
        </w:rPr>
        <w:t>О</w:t>
      </w:r>
      <w:r w:rsidRPr="00DC0E44">
        <w:rPr>
          <w:rFonts w:ascii="Times New Roman" w:hAnsi="Times New Roman" w:cs="Times New Roman"/>
          <w:b/>
        </w:rPr>
        <w:t>писание объекта закупки</w:t>
      </w:r>
    </w:p>
    <w:p w:rsidR="00A7046C" w:rsidRPr="00DC0E44" w:rsidRDefault="00A7046C" w:rsidP="00A7046C">
      <w:pPr>
        <w:jc w:val="center"/>
        <w:rPr>
          <w:rFonts w:ascii="Times New Roman" w:hAnsi="Times New Roman" w:cs="Times New Roman"/>
          <w:b/>
        </w:rPr>
      </w:pPr>
      <w:r w:rsidRPr="00B071C6">
        <w:rPr>
          <w:rFonts w:ascii="Times New Roman" w:hAnsi="Times New Roman" w:cs="Times New Roman"/>
          <w:b/>
        </w:rPr>
        <w:t>Поставка</w:t>
      </w:r>
      <w:r w:rsidR="00B071C6" w:rsidRPr="00B071C6">
        <w:rPr>
          <w:rFonts w:ascii="Times New Roman" w:hAnsi="Times New Roman" w:cs="Times New Roman"/>
          <w:b/>
        </w:rPr>
        <w:t xml:space="preserve"> технического</w:t>
      </w:r>
      <w:r w:rsidRPr="00B071C6">
        <w:rPr>
          <w:rFonts w:ascii="Times New Roman" w:hAnsi="Times New Roman" w:cs="Times New Roman"/>
          <w:b/>
        </w:rPr>
        <w:t xml:space="preserve"> оборудования</w:t>
      </w:r>
    </w:p>
    <w:tbl>
      <w:tblPr>
        <w:tblStyle w:val="ac"/>
        <w:tblW w:w="11058" w:type="dxa"/>
        <w:tblInd w:w="-885" w:type="dxa"/>
        <w:tblLook w:val="04A0"/>
      </w:tblPr>
      <w:tblGrid>
        <w:gridCol w:w="567"/>
        <w:gridCol w:w="2553"/>
        <w:gridCol w:w="4819"/>
        <w:gridCol w:w="1558"/>
        <w:gridCol w:w="1561"/>
      </w:tblGrid>
      <w:tr w:rsidR="001F4584" w:rsidRPr="00653871" w:rsidTr="00A7046C">
        <w:tc>
          <w:tcPr>
            <w:tcW w:w="567" w:type="dxa"/>
          </w:tcPr>
          <w:p w:rsidR="0042671E" w:rsidRPr="00653871" w:rsidRDefault="0042671E" w:rsidP="004231DF">
            <w:pPr>
              <w:rPr>
                <w:rFonts w:ascii="Times New Roman" w:hAnsi="Times New Roman" w:cs="Times New Roman"/>
                <w:sz w:val="19"/>
                <w:szCs w:val="19"/>
              </w:rPr>
            </w:pPr>
            <w:bookmarkStart w:id="0" w:name="Par27"/>
            <w:bookmarkEnd w:id="0"/>
            <w:r w:rsidRPr="00653871">
              <w:rPr>
                <w:rFonts w:ascii="Times New Roman" w:hAnsi="Times New Roman" w:cs="Times New Roman"/>
                <w:sz w:val="19"/>
                <w:szCs w:val="19"/>
              </w:rPr>
              <w:t xml:space="preserve">№ </w:t>
            </w:r>
            <w:proofErr w:type="spellStart"/>
            <w:proofErr w:type="gramStart"/>
            <w:r w:rsidRPr="00653871">
              <w:rPr>
                <w:rFonts w:ascii="Times New Roman" w:hAnsi="Times New Roman" w:cs="Times New Roman"/>
                <w:sz w:val="19"/>
                <w:szCs w:val="19"/>
              </w:rPr>
              <w:t>п</w:t>
            </w:r>
            <w:proofErr w:type="spellEnd"/>
            <w:proofErr w:type="gramEnd"/>
            <w:r w:rsidRPr="00653871">
              <w:rPr>
                <w:rFonts w:ascii="Times New Roman" w:hAnsi="Times New Roman" w:cs="Times New Roman"/>
                <w:sz w:val="19"/>
                <w:szCs w:val="19"/>
              </w:rPr>
              <w:t>/</w:t>
            </w:r>
            <w:proofErr w:type="spellStart"/>
            <w:r w:rsidRPr="00653871">
              <w:rPr>
                <w:rFonts w:ascii="Times New Roman" w:hAnsi="Times New Roman" w:cs="Times New Roman"/>
                <w:sz w:val="19"/>
                <w:szCs w:val="19"/>
              </w:rPr>
              <w:t>п</w:t>
            </w:r>
            <w:proofErr w:type="spellEnd"/>
          </w:p>
        </w:tc>
        <w:tc>
          <w:tcPr>
            <w:tcW w:w="2553" w:type="dxa"/>
          </w:tcPr>
          <w:p w:rsidR="0042671E" w:rsidRPr="00653871" w:rsidRDefault="0042671E" w:rsidP="004231DF">
            <w:pPr>
              <w:rPr>
                <w:rFonts w:ascii="Times New Roman" w:hAnsi="Times New Roman" w:cs="Times New Roman"/>
                <w:sz w:val="19"/>
                <w:szCs w:val="19"/>
              </w:rPr>
            </w:pPr>
            <w:r w:rsidRPr="00653871">
              <w:rPr>
                <w:rFonts w:ascii="Times New Roman" w:hAnsi="Times New Roman" w:cs="Times New Roman"/>
                <w:sz w:val="19"/>
                <w:szCs w:val="19"/>
              </w:rPr>
              <w:t>Наименование товара</w:t>
            </w:r>
          </w:p>
        </w:tc>
        <w:tc>
          <w:tcPr>
            <w:tcW w:w="4819" w:type="dxa"/>
          </w:tcPr>
          <w:p w:rsidR="0042671E" w:rsidRPr="00653871" w:rsidRDefault="0042671E" w:rsidP="004231DF">
            <w:pPr>
              <w:rPr>
                <w:rFonts w:ascii="Times New Roman" w:hAnsi="Times New Roman" w:cs="Times New Roman"/>
                <w:sz w:val="19"/>
                <w:szCs w:val="19"/>
              </w:rPr>
            </w:pPr>
            <w:r w:rsidRPr="00653871">
              <w:rPr>
                <w:rFonts w:ascii="Times New Roman" w:hAnsi="Times New Roman" w:cs="Times New Roman"/>
                <w:sz w:val="19"/>
                <w:szCs w:val="19"/>
              </w:rPr>
              <w:t>Характеристики</w:t>
            </w:r>
          </w:p>
        </w:tc>
        <w:tc>
          <w:tcPr>
            <w:tcW w:w="1558" w:type="dxa"/>
          </w:tcPr>
          <w:p w:rsidR="0042671E" w:rsidRPr="00653871" w:rsidRDefault="0042671E" w:rsidP="004231DF">
            <w:pPr>
              <w:rPr>
                <w:rFonts w:ascii="Times New Roman" w:hAnsi="Times New Roman" w:cs="Times New Roman"/>
                <w:sz w:val="19"/>
                <w:szCs w:val="19"/>
              </w:rPr>
            </w:pPr>
            <w:r w:rsidRPr="00653871">
              <w:rPr>
                <w:rFonts w:ascii="Times New Roman" w:hAnsi="Times New Roman" w:cs="Times New Roman"/>
                <w:sz w:val="19"/>
                <w:szCs w:val="19"/>
              </w:rPr>
              <w:t>Количество, шт.</w:t>
            </w:r>
          </w:p>
        </w:tc>
        <w:tc>
          <w:tcPr>
            <w:tcW w:w="1561" w:type="dxa"/>
          </w:tcPr>
          <w:p w:rsidR="0042671E" w:rsidRPr="00653871" w:rsidRDefault="00B854DB" w:rsidP="004231DF">
            <w:pPr>
              <w:rPr>
                <w:rFonts w:ascii="Times New Roman" w:hAnsi="Times New Roman" w:cs="Times New Roman"/>
                <w:sz w:val="19"/>
                <w:szCs w:val="19"/>
              </w:rPr>
            </w:pPr>
            <w:r w:rsidRPr="00653871">
              <w:rPr>
                <w:rFonts w:ascii="Times New Roman" w:hAnsi="Times New Roman" w:cs="Times New Roman"/>
                <w:sz w:val="19"/>
                <w:szCs w:val="19"/>
              </w:rPr>
              <w:t>ОКПД</w:t>
            </w:r>
          </w:p>
        </w:tc>
      </w:tr>
      <w:tr w:rsidR="001F4584" w:rsidRPr="00653871" w:rsidTr="00A7046C">
        <w:trPr>
          <w:trHeight w:val="4053"/>
        </w:trPr>
        <w:tc>
          <w:tcPr>
            <w:tcW w:w="567" w:type="dxa"/>
          </w:tcPr>
          <w:p w:rsidR="0042671E" w:rsidRPr="00653871" w:rsidRDefault="0042671E" w:rsidP="004231DF">
            <w:pPr>
              <w:rPr>
                <w:rFonts w:ascii="Times New Roman" w:hAnsi="Times New Roman" w:cs="Times New Roman"/>
                <w:sz w:val="19"/>
                <w:szCs w:val="19"/>
              </w:rPr>
            </w:pPr>
            <w:r w:rsidRPr="00653871">
              <w:rPr>
                <w:rFonts w:ascii="Times New Roman" w:hAnsi="Times New Roman" w:cs="Times New Roman"/>
                <w:sz w:val="19"/>
                <w:szCs w:val="19"/>
              </w:rPr>
              <w:t>1</w:t>
            </w:r>
          </w:p>
        </w:tc>
        <w:tc>
          <w:tcPr>
            <w:tcW w:w="2553" w:type="dxa"/>
          </w:tcPr>
          <w:p w:rsidR="0042671E" w:rsidRPr="00653871" w:rsidRDefault="002E7EE1" w:rsidP="004231DF">
            <w:pPr>
              <w:rPr>
                <w:rFonts w:ascii="Times New Roman" w:hAnsi="Times New Roman" w:cs="Times New Roman"/>
                <w:sz w:val="19"/>
                <w:szCs w:val="19"/>
              </w:rPr>
            </w:pPr>
            <w:r w:rsidRPr="00653871">
              <w:rPr>
                <w:rFonts w:ascii="Times New Roman" w:hAnsi="Times New Roman" w:cs="Times New Roman"/>
                <w:sz w:val="19"/>
                <w:szCs w:val="19"/>
              </w:rPr>
              <w:t>Принтер для цветной печати струйный  «</w:t>
            </w:r>
            <w:r w:rsidRPr="00653871">
              <w:rPr>
                <w:rFonts w:ascii="Times New Roman" w:hAnsi="Times New Roman" w:cs="Times New Roman"/>
                <w:sz w:val="19"/>
                <w:szCs w:val="19"/>
                <w:lang w:val="en-US"/>
              </w:rPr>
              <w:t>Epson</w:t>
            </w:r>
            <w:r w:rsidRPr="00653871">
              <w:rPr>
                <w:rFonts w:ascii="Times New Roman" w:hAnsi="Times New Roman" w:cs="Times New Roman"/>
                <w:sz w:val="19"/>
                <w:szCs w:val="19"/>
              </w:rPr>
              <w:t xml:space="preserve">» </w:t>
            </w:r>
            <w:r w:rsidRPr="00653871">
              <w:rPr>
                <w:rFonts w:ascii="Times New Roman" w:hAnsi="Times New Roman" w:cs="Times New Roman"/>
                <w:sz w:val="19"/>
                <w:szCs w:val="19"/>
                <w:lang w:val="en-US"/>
              </w:rPr>
              <w:t>L</w:t>
            </w:r>
            <w:r w:rsidRPr="00653871">
              <w:rPr>
                <w:rFonts w:ascii="Times New Roman" w:hAnsi="Times New Roman" w:cs="Times New Roman"/>
                <w:sz w:val="19"/>
                <w:szCs w:val="19"/>
              </w:rPr>
              <w:t xml:space="preserve">8050 </w:t>
            </w:r>
          </w:p>
          <w:p w:rsidR="002E7EE1" w:rsidRPr="00653871" w:rsidRDefault="002E7EE1" w:rsidP="004231DF">
            <w:pPr>
              <w:rPr>
                <w:rFonts w:ascii="Times New Roman" w:hAnsi="Times New Roman" w:cs="Times New Roman"/>
                <w:sz w:val="19"/>
                <w:szCs w:val="19"/>
              </w:rPr>
            </w:pPr>
          </w:p>
        </w:tc>
        <w:tc>
          <w:tcPr>
            <w:tcW w:w="4819" w:type="dxa"/>
          </w:tcPr>
          <w:p w:rsidR="002E7EE1" w:rsidRPr="00653871" w:rsidRDefault="002E7EE1" w:rsidP="002E7EE1">
            <w:pPr>
              <w:shd w:val="clear" w:color="auto" w:fill="FFFFFF"/>
              <w:spacing w:before="219" w:after="100" w:afterAutospacing="1" w:line="0" w:lineRule="atLeast"/>
              <w:contextualSpacing/>
              <w:rPr>
                <w:rFonts w:ascii="Times New Roman" w:hAnsi="Times New Roman" w:cs="Times New Roman"/>
                <w:sz w:val="19"/>
                <w:szCs w:val="19"/>
              </w:rPr>
            </w:pPr>
            <w:r w:rsidRPr="00653871">
              <w:rPr>
                <w:rFonts w:ascii="Times New Roman" w:eastAsia="Times New Roman" w:hAnsi="Times New Roman" w:cs="Times New Roman"/>
                <w:kern w:val="0"/>
                <w:sz w:val="19"/>
                <w:szCs w:val="19"/>
                <w:lang w:eastAsia="ru-RU"/>
              </w:rPr>
              <w:t xml:space="preserve">Технология печати - </w:t>
            </w:r>
            <w:r w:rsidRPr="00653871">
              <w:rPr>
                <w:rFonts w:ascii="Times New Roman" w:hAnsi="Times New Roman" w:cs="Times New Roman"/>
                <w:sz w:val="19"/>
                <w:szCs w:val="19"/>
                <w:shd w:val="clear" w:color="auto" w:fill="FFFFFF"/>
              </w:rPr>
              <w:t> </w:t>
            </w:r>
            <w:r w:rsidRPr="00653871">
              <w:rPr>
                <w:rFonts w:ascii="Times New Roman" w:hAnsi="Times New Roman" w:cs="Times New Roman"/>
                <w:sz w:val="19"/>
                <w:szCs w:val="19"/>
              </w:rPr>
              <w:t>струйная пьезоэлектрическая;</w:t>
            </w:r>
          </w:p>
          <w:p w:rsidR="002E7EE1" w:rsidRPr="00653871" w:rsidRDefault="002E7EE1" w:rsidP="002E7EE1">
            <w:pPr>
              <w:shd w:val="clear" w:color="auto" w:fill="FFFFFF"/>
              <w:spacing w:before="219" w:line="0" w:lineRule="atLeast"/>
              <w:contextualSpacing/>
              <w:rPr>
                <w:rFonts w:ascii="Times New Roman" w:hAnsi="Times New Roman" w:cs="Times New Roman"/>
                <w:sz w:val="19"/>
                <w:szCs w:val="19"/>
                <w:shd w:val="clear" w:color="auto" w:fill="FFFFFF"/>
              </w:rPr>
            </w:pPr>
            <w:r w:rsidRPr="00653871">
              <w:rPr>
                <w:rFonts w:ascii="Times New Roman" w:hAnsi="Times New Roman" w:cs="Times New Roman"/>
                <w:sz w:val="19"/>
                <w:szCs w:val="19"/>
              </w:rPr>
              <w:t xml:space="preserve">Формат печати - </w:t>
            </w:r>
            <w:r w:rsidRPr="00653871">
              <w:rPr>
                <w:rFonts w:ascii="Times New Roman" w:hAnsi="Times New Roman" w:cs="Times New Roman"/>
                <w:sz w:val="19"/>
                <w:szCs w:val="19"/>
                <w:shd w:val="clear" w:color="auto" w:fill="FFFFFF"/>
              </w:rPr>
              <w:t xml:space="preserve">100 </w:t>
            </w:r>
            <w:proofErr w:type="spellStart"/>
            <w:r w:rsidRPr="00653871">
              <w:rPr>
                <w:rFonts w:ascii="Times New Roman" w:hAnsi="Times New Roman" w:cs="Times New Roman"/>
                <w:sz w:val="19"/>
                <w:szCs w:val="19"/>
                <w:shd w:val="clear" w:color="auto" w:fill="FFFFFF"/>
              </w:rPr>
              <w:t>x</w:t>
            </w:r>
            <w:proofErr w:type="spellEnd"/>
            <w:r w:rsidRPr="00653871">
              <w:rPr>
                <w:rFonts w:ascii="Times New Roman" w:hAnsi="Times New Roman" w:cs="Times New Roman"/>
                <w:sz w:val="19"/>
                <w:szCs w:val="19"/>
                <w:shd w:val="clear" w:color="auto" w:fill="FFFFFF"/>
              </w:rPr>
              <w:t xml:space="preserve"> 150 мм, A4, пользовательский формат; </w:t>
            </w:r>
          </w:p>
          <w:p w:rsidR="002E7EE1" w:rsidRPr="00653871" w:rsidRDefault="002E7EE1" w:rsidP="00C94C0D">
            <w:pPr>
              <w:numPr>
                <w:ilvl w:val="0"/>
                <w:numId w:val="1"/>
              </w:numPr>
              <w:shd w:val="clear" w:color="auto" w:fill="FFFFFF"/>
              <w:spacing w:before="285" w:line="0" w:lineRule="atLeast"/>
              <w:ind w:left="0"/>
              <w:contextualSpacing/>
              <w:rPr>
                <w:rFonts w:ascii="Times New Roman" w:eastAsia="Times New Roman" w:hAnsi="Times New Roman" w:cs="Times New Roman"/>
                <w:kern w:val="0"/>
                <w:sz w:val="19"/>
                <w:szCs w:val="19"/>
                <w:lang w:eastAsia="ru-RU"/>
              </w:rPr>
            </w:pPr>
            <w:r w:rsidRPr="00653871">
              <w:rPr>
                <w:rFonts w:ascii="Times New Roman" w:eastAsia="Times New Roman" w:hAnsi="Times New Roman" w:cs="Times New Roman"/>
                <w:kern w:val="0"/>
                <w:sz w:val="19"/>
                <w:szCs w:val="19"/>
                <w:lang w:eastAsia="ru-RU"/>
              </w:rPr>
              <w:t xml:space="preserve">Максимальное разрешение черно-белой печати -  не менее  5760x1440 </w:t>
            </w:r>
            <w:proofErr w:type="spellStart"/>
            <w:r w:rsidRPr="00653871">
              <w:rPr>
                <w:rFonts w:ascii="Times New Roman" w:eastAsia="Times New Roman" w:hAnsi="Times New Roman" w:cs="Times New Roman"/>
                <w:kern w:val="0"/>
                <w:sz w:val="19"/>
                <w:szCs w:val="19"/>
                <w:lang w:eastAsia="ru-RU"/>
              </w:rPr>
              <w:t>dpi</w:t>
            </w:r>
            <w:proofErr w:type="spellEnd"/>
            <w:r w:rsidRPr="00653871">
              <w:rPr>
                <w:rFonts w:ascii="Times New Roman" w:eastAsia="Times New Roman" w:hAnsi="Times New Roman" w:cs="Times New Roman"/>
                <w:kern w:val="0"/>
                <w:sz w:val="19"/>
                <w:szCs w:val="19"/>
                <w:lang w:eastAsia="ru-RU"/>
              </w:rPr>
              <w:t>;</w:t>
            </w:r>
          </w:p>
          <w:p w:rsidR="002E7EE1" w:rsidRPr="00653871" w:rsidRDefault="002E7EE1" w:rsidP="00C94C0D">
            <w:pPr>
              <w:numPr>
                <w:ilvl w:val="0"/>
                <w:numId w:val="1"/>
              </w:numPr>
              <w:shd w:val="clear" w:color="auto" w:fill="FFFFFF"/>
              <w:spacing w:before="285" w:line="0" w:lineRule="atLeast"/>
              <w:ind w:left="0"/>
              <w:contextualSpacing/>
              <w:rPr>
                <w:rFonts w:ascii="Times New Roman" w:eastAsia="Times New Roman" w:hAnsi="Times New Roman" w:cs="Times New Roman"/>
                <w:kern w:val="0"/>
                <w:sz w:val="19"/>
                <w:szCs w:val="19"/>
                <w:lang w:eastAsia="ru-RU"/>
              </w:rPr>
            </w:pPr>
            <w:r w:rsidRPr="00653871">
              <w:rPr>
                <w:rFonts w:ascii="Times New Roman" w:eastAsia="Times New Roman" w:hAnsi="Times New Roman" w:cs="Times New Roman"/>
                <w:kern w:val="0"/>
                <w:sz w:val="19"/>
                <w:szCs w:val="19"/>
                <w:lang w:eastAsia="ru-RU"/>
              </w:rPr>
              <w:t xml:space="preserve">Скорость черно-белой печати – не менее 8 </w:t>
            </w:r>
            <w:proofErr w:type="spellStart"/>
            <w:proofErr w:type="gramStart"/>
            <w:r w:rsidRPr="00653871">
              <w:rPr>
                <w:rFonts w:ascii="Times New Roman" w:eastAsia="Times New Roman" w:hAnsi="Times New Roman" w:cs="Times New Roman"/>
                <w:kern w:val="0"/>
                <w:sz w:val="19"/>
                <w:szCs w:val="19"/>
                <w:lang w:eastAsia="ru-RU"/>
              </w:rPr>
              <w:t>стр</w:t>
            </w:r>
            <w:proofErr w:type="spellEnd"/>
            <w:proofErr w:type="gramEnd"/>
            <w:r w:rsidRPr="00653871">
              <w:rPr>
                <w:rFonts w:ascii="Times New Roman" w:eastAsia="Times New Roman" w:hAnsi="Times New Roman" w:cs="Times New Roman"/>
                <w:kern w:val="0"/>
                <w:sz w:val="19"/>
                <w:szCs w:val="19"/>
                <w:lang w:eastAsia="ru-RU"/>
              </w:rPr>
              <w:t>/мин (A4);</w:t>
            </w:r>
          </w:p>
          <w:p w:rsidR="002E7EE1" w:rsidRPr="00653871" w:rsidRDefault="002E7EE1" w:rsidP="00C94C0D">
            <w:pPr>
              <w:numPr>
                <w:ilvl w:val="0"/>
                <w:numId w:val="1"/>
              </w:numPr>
              <w:shd w:val="clear" w:color="auto" w:fill="FFFFFF"/>
              <w:spacing w:before="285" w:line="0" w:lineRule="atLeast"/>
              <w:ind w:left="0"/>
              <w:contextualSpacing/>
              <w:rPr>
                <w:rFonts w:ascii="Times New Roman" w:eastAsia="Times New Roman" w:hAnsi="Times New Roman" w:cs="Times New Roman"/>
                <w:kern w:val="0"/>
                <w:sz w:val="19"/>
                <w:szCs w:val="19"/>
                <w:lang w:eastAsia="ru-RU"/>
              </w:rPr>
            </w:pPr>
            <w:r w:rsidRPr="00653871">
              <w:rPr>
                <w:rFonts w:ascii="Times New Roman" w:eastAsia="Times New Roman" w:hAnsi="Times New Roman" w:cs="Times New Roman"/>
                <w:kern w:val="0"/>
                <w:sz w:val="19"/>
                <w:szCs w:val="19"/>
                <w:lang w:eastAsia="ru-RU"/>
              </w:rPr>
              <w:t xml:space="preserve">Максимальное разрешение для цветной печати – не менее 5760x1440 </w:t>
            </w:r>
            <w:proofErr w:type="spellStart"/>
            <w:r w:rsidRPr="00653871">
              <w:rPr>
                <w:rFonts w:ascii="Times New Roman" w:eastAsia="Times New Roman" w:hAnsi="Times New Roman" w:cs="Times New Roman"/>
                <w:kern w:val="0"/>
                <w:sz w:val="19"/>
                <w:szCs w:val="19"/>
                <w:lang w:eastAsia="ru-RU"/>
              </w:rPr>
              <w:t>dpi</w:t>
            </w:r>
            <w:proofErr w:type="spellEnd"/>
            <w:r w:rsidRPr="00653871">
              <w:rPr>
                <w:rFonts w:ascii="Times New Roman" w:eastAsia="Times New Roman" w:hAnsi="Times New Roman" w:cs="Times New Roman"/>
                <w:kern w:val="0"/>
                <w:sz w:val="19"/>
                <w:szCs w:val="19"/>
                <w:lang w:eastAsia="ru-RU"/>
              </w:rPr>
              <w:t>;</w:t>
            </w:r>
          </w:p>
          <w:p w:rsidR="002E7EE1" w:rsidRPr="00653871" w:rsidRDefault="002E7EE1" w:rsidP="00C94C0D">
            <w:pPr>
              <w:numPr>
                <w:ilvl w:val="0"/>
                <w:numId w:val="1"/>
              </w:numPr>
              <w:shd w:val="clear" w:color="auto" w:fill="FFFFFF"/>
              <w:spacing w:before="285" w:line="0" w:lineRule="atLeast"/>
              <w:ind w:left="0"/>
              <w:contextualSpacing/>
              <w:rPr>
                <w:rFonts w:ascii="Times New Roman" w:eastAsia="Times New Roman" w:hAnsi="Times New Roman" w:cs="Times New Roman"/>
                <w:kern w:val="0"/>
                <w:sz w:val="19"/>
                <w:szCs w:val="19"/>
                <w:lang w:eastAsia="ru-RU"/>
              </w:rPr>
            </w:pPr>
            <w:r w:rsidRPr="00653871">
              <w:rPr>
                <w:rFonts w:ascii="Times New Roman" w:eastAsia="Times New Roman" w:hAnsi="Times New Roman" w:cs="Times New Roman"/>
                <w:kern w:val="0"/>
                <w:sz w:val="19"/>
                <w:szCs w:val="19"/>
                <w:lang w:eastAsia="ru-RU"/>
              </w:rPr>
              <w:t xml:space="preserve">Скорость цветной печати – не менее 8 </w:t>
            </w:r>
            <w:proofErr w:type="spellStart"/>
            <w:proofErr w:type="gramStart"/>
            <w:r w:rsidRPr="00653871">
              <w:rPr>
                <w:rFonts w:ascii="Times New Roman" w:eastAsia="Times New Roman" w:hAnsi="Times New Roman" w:cs="Times New Roman"/>
                <w:kern w:val="0"/>
                <w:sz w:val="19"/>
                <w:szCs w:val="19"/>
                <w:lang w:eastAsia="ru-RU"/>
              </w:rPr>
              <w:t>стр</w:t>
            </w:r>
            <w:proofErr w:type="spellEnd"/>
            <w:proofErr w:type="gramEnd"/>
            <w:r w:rsidRPr="00653871">
              <w:rPr>
                <w:rFonts w:ascii="Times New Roman" w:eastAsia="Times New Roman" w:hAnsi="Times New Roman" w:cs="Times New Roman"/>
                <w:kern w:val="0"/>
                <w:sz w:val="19"/>
                <w:szCs w:val="19"/>
                <w:lang w:eastAsia="ru-RU"/>
              </w:rPr>
              <w:t>/мин (A4);</w:t>
            </w:r>
          </w:p>
          <w:p w:rsidR="002E7EE1" w:rsidRPr="00653871" w:rsidRDefault="002E7EE1" w:rsidP="00C94C0D">
            <w:pPr>
              <w:numPr>
                <w:ilvl w:val="0"/>
                <w:numId w:val="2"/>
              </w:numPr>
              <w:shd w:val="clear" w:color="auto" w:fill="FFFFFF"/>
              <w:spacing w:before="285" w:after="100" w:afterAutospacing="1" w:line="0" w:lineRule="atLeast"/>
              <w:ind w:left="0"/>
              <w:contextualSpacing/>
              <w:rPr>
                <w:rFonts w:ascii="Times New Roman" w:eastAsia="Times New Roman" w:hAnsi="Times New Roman" w:cs="Times New Roman"/>
                <w:kern w:val="0"/>
                <w:sz w:val="19"/>
                <w:szCs w:val="19"/>
                <w:lang w:eastAsia="ru-RU"/>
              </w:rPr>
            </w:pPr>
            <w:r w:rsidRPr="00653871">
              <w:rPr>
                <w:rFonts w:ascii="Times New Roman" w:eastAsia="Times New Roman" w:hAnsi="Times New Roman" w:cs="Times New Roman"/>
                <w:kern w:val="0"/>
                <w:sz w:val="19"/>
                <w:szCs w:val="19"/>
                <w:lang w:eastAsia="ru-RU"/>
              </w:rPr>
              <w:t>Время печати 10x15 см (</w:t>
            </w:r>
            <w:proofErr w:type="spellStart"/>
            <w:r w:rsidRPr="00653871">
              <w:rPr>
                <w:rFonts w:ascii="Times New Roman" w:eastAsia="Times New Roman" w:hAnsi="Times New Roman" w:cs="Times New Roman"/>
                <w:kern w:val="0"/>
                <w:sz w:val="19"/>
                <w:szCs w:val="19"/>
                <w:lang w:eastAsia="ru-RU"/>
              </w:rPr>
              <w:t>цветн</w:t>
            </w:r>
            <w:proofErr w:type="spellEnd"/>
            <w:r w:rsidRPr="00653871">
              <w:rPr>
                <w:rFonts w:ascii="Times New Roman" w:eastAsia="Times New Roman" w:hAnsi="Times New Roman" w:cs="Times New Roman"/>
                <w:kern w:val="0"/>
                <w:sz w:val="19"/>
                <w:szCs w:val="19"/>
                <w:lang w:eastAsia="ru-RU"/>
              </w:rPr>
              <w:t>.) – не более 12 сек;</w:t>
            </w:r>
          </w:p>
          <w:p w:rsidR="002E7EE1" w:rsidRPr="00653871" w:rsidRDefault="002E7EE1" w:rsidP="00C94C0D">
            <w:pPr>
              <w:numPr>
                <w:ilvl w:val="0"/>
                <w:numId w:val="2"/>
              </w:numPr>
              <w:shd w:val="clear" w:color="auto" w:fill="FFFFFF"/>
              <w:spacing w:before="285" w:after="100" w:afterAutospacing="1" w:line="0" w:lineRule="atLeast"/>
              <w:ind w:left="0"/>
              <w:contextualSpacing/>
              <w:rPr>
                <w:rFonts w:ascii="Times New Roman" w:eastAsia="Times New Roman" w:hAnsi="Times New Roman" w:cs="Times New Roman"/>
                <w:kern w:val="0"/>
                <w:sz w:val="19"/>
                <w:szCs w:val="19"/>
                <w:lang w:eastAsia="ru-RU"/>
              </w:rPr>
            </w:pPr>
            <w:r w:rsidRPr="00653871">
              <w:rPr>
                <w:rFonts w:ascii="Times New Roman" w:eastAsia="Times New Roman" w:hAnsi="Times New Roman" w:cs="Times New Roman"/>
                <w:kern w:val="0"/>
                <w:sz w:val="19"/>
                <w:szCs w:val="19"/>
                <w:lang w:eastAsia="ru-RU"/>
              </w:rPr>
              <w:t>Автоматическая двусторонняя печать  - нет</w:t>
            </w:r>
          </w:p>
          <w:p w:rsidR="002E7EE1" w:rsidRPr="00653871" w:rsidRDefault="002E7EE1" w:rsidP="00C94C0D">
            <w:pPr>
              <w:numPr>
                <w:ilvl w:val="0"/>
                <w:numId w:val="2"/>
              </w:numPr>
              <w:shd w:val="clear" w:color="auto" w:fill="FFFFFF"/>
              <w:spacing w:before="285" w:after="100" w:afterAutospacing="1" w:line="0" w:lineRule="atLeast"/>
              <w:ind w:left="0" w:hanging="357"/>
              <w:contextualSpacing/>
              <w:rPr>
                <w:rFonts w:ascii="Times New Roman" w:eastAsia="Times New Roman" w:hAnsi="Times New Roman" w:cs="Times New Roman"/>
                <w:kern w:val="0"/>
                <w:sz w:val="19"/>
                <w:szCs w:val="19"/>
                <w:lang w:eastAsia="ru-RU"/>
              </w:rPr>
            </w:pPr>
            <w:r w:rsidRPr="00653871">
              <w:rPr>
                <w:rFonts w:ascii="Times New Roman" w:eastAsia="Times New Roman" w:hAnsi="Times New Roman" w:cs="Times New Roman"/>
                <w:kern w:val="0"/>
                <w:sz w:val="19"/>
                <w:szCs w:val="19"/>
                <w:lang w:eastAsia="ru-RU"/>
              </w:rPr>
              <w:t>Система непрерывной подачи чернил (СНПЧ) - есть</w:t>
            </w:r>
          </w:p>
          <w:p w:rsidR="002E7EE1" w:rsidRPr="00653871" w:rsidRDefault="002E7EE1" w:rsidP="00C94C0D">
            <w:pPr>
              <w:numPr>
                <w:ilvl w:val="0"/>
                <w:numId w:val="2"/>
              </w:numPr>
              <w:shd w:val="clear" w:color="auto" w:fill="FFFFFF"/>
              <w:spacing w:before="285" w:after="100" w:afterAutospacing="1" w:line="0" w:lineRule="atLeast"/>
              <w:ind w:left="0" w:hanging="357"/>
              <w:contextualSpacing/>
              <w:rPr>
                <w:rFonts w:ascii="Times New Roman" w:eastAsia="Times New Roman" w:hAnsi="Times New Roman" w:cs="Times New Roman"/>
                <w:kern w:val="0"/>
                <w:sz w:val="19"/>
                <w:szCs w:val="19"/>
                <w:lang w:eastAsia="ru-RU"/>
              </w:rPr>
            </w:pPr>
            <w:r w:rsidRPr="00653871">
              <w:rPr>
                <w:rFonts w:ascii="Times New Roman" w:eastAsia="Times New Roman" w:hAnsi="Times New Roman" w:cs="Times New Roman"/>
                <w:kern w:val="0"/>
                <w:sz w:val="19"/>
                <w:szCs w:val="19"/>
                <w:lang w:eastAsia="ru-RU"/>
              </w:rPr>
              <w:t>Печать фотографий - есть</w:t>
            </w:r>
          </w:p>
          <w:p w:rsidR="002E7EE1" w:rsidRPr="00653871" w:rsidRDefault="002E7EE1" w:rsidP="00C94C0D">
            <w:pPr>
              <w:numPr>
                <w:ilvl w:val="0"/>
                <w:numId w:val="2"/>
              </w:numPr>
              <w:shd w:val="clear" w:color="auto" w:fill="FFFFFF"/>
              <w:spacing w:before="285" w:after="100" w:afterAutospacing="1" w:line="0" w:lineRule="atLeast"/>
              <w:ind w:left="0" w:hanging="357"/>
              <w:contextualSpacing/>
              <w:rPr>
                <w:rFonts w:ascii="Times New Roman" w:eastAsia="Times New Roman" w:hAnsi="Times New Roman" w:cs="Times New Roman"/>
                <w:kern w:val="0"/>
                <w:sz w:val="19"/>
                <w:szCs w:val="19"/>
                <w:lang w:eastAsia="ru-RU"/>
              </w:rPr>
            </w:pPr>
            <w:r w:rsidRPr="00653871">
              <w:rPr>
                <w:rFonts w:ascii="Times New Roman" w:eastAsia="Times New Roman" w:hAnsi="Times New Roman" w:cs="Times New Roman"/>
                <w:kern w:val="0"/>
                <w:sz w:val="19"/>
                <w:szCs w:val="19"/>
                <w:lang w:eastAsia="ru-RU"/>
              </w:rPr>
              <w:t>Печать без полей - есть</w:t>
            </w:r>
          </w:p>
          <w:p w:rsidR="002E7EE1" w:rsidRPr="00653871" w:rsidRDefault="002E7EE1" w:rsidP="00C94C0D">
            <w:pPr>
              <w:numPr>
                <w:ilvl w:val="0"/>
                <w:numId w:val="2"/>
              </w:numPr>
              <w:shd w:val="clear" w:color="auto" w:fill="FFFFFF"/>
              <w:spacing w:before="285" w:after="100" w:afterAutospacing="1" w:line="0" w:lineRule="atLeast"/>
              <w:ind w:left="0" w:hanging="357"/>
              <w:contextualSpacing/>
              <w:rPr>
                <w:rFonts w:ascii="Times New Roman" w:eastAsia="Times New Roman" w:hAnsi="Times New Roman" w:cs="Times New Roman"/>
                <w:kern w:val="0"/>
                <w:sz w:val="19"/>
                <w:szCs w:val="19"/>
                <w:lang w:eastAsia="ru-RU"/>
              </w:rPr>
            </w:pPr>
            <w:r w:rsidRPr="00653871">
              <w:rPr>
                <w:rFonts w:ascii="Times New Roman" w:eastAsia="Times New Roman" w:hAnsi="Times New Roman" w:cs="Times New Roman"/>
                <w:kern w:val="0"/>
                <w:sz w:val="19"/>
                <w:szCs w:val="19"/>
                <w:lang w:eastAsia="ru-RU"/>
              </w:rPr>
              <w:t>Минимальный объем капли - 1.5 пл.</w:t>
            </w:r>
          </w:p>
          <w:p w:rsidR="002E7EE1" w:rsidRPr="00653871" w:rsidRDefault="002E7EE1" w:rsidP="00C94C0D">
            <w:pPr>
              <w:numPr>
                <w:ilvl w:val="0"/>
                <w:numId w:val="2"/>
              </w:numPr>
              <w:shd w:val="clear" w:color="auto" w:fill="FFFFFF"/>
              <w:spacing w:before="285" w:after="100" w:afterAutospacing="1" w:line="0" w:lineRule="atLeast"/>
              <w:ind w:left="0" w:hanging="357"/>
              <w:contextualSpacing/>
              <w:rPr>
                <w:rFonts w:ascii="Times New Roman" w:eastAsia="Times New Roman" w:hAnsi="Times New Roman" w:cs="Times New Roman"/>
                <w:kern w:val="0"/>
                <w:sz w:val="19"/>
                <w:szCs w:val="19"/>
                <w:lang w:eastAsia="ru-RU"/>
              </w:rPr>
            </w:pPr>
            <w:r w:rsidRPr="00653871">
              <w:rPr>
                <w:rFonts w:ascii="Times New Roman" w:eastAsia="Times New Roman" w:hAnsi="Times New Roman" w:cs="Times New Roman"/>
                <w:kern w:val="0"/>
                <w:sz w:val="19"/>
                <w:szCs w:val="19"/>
                <w:lang w:eastAsia="ru-RU"/>
              </w:rPr>
              <w:t>Область печати - не менее 210x297 мм</w:t>
            </w:r>
          </w:p>
          <w:p w:rsidR="002E7EE1" w:rsidRPr="00653871" w:rsidRDefault="002E7EE1" w:rsidP="00C94C0D">
            <w:pPr>
              <w:numPr>
                <w:ilvl w:val="0"/>
                <w:numId w:val="2"/>
              </w:numPr>
              <w:shd w:val="clear" w:color="auto" w:fill="FFFFFF"/>
              <w:spacing w:before="285" w:after="100" w:afterAutospacing="1" w:line="0" w:lineRule="atLeast"/>
              <w:ind w:left="0" w:hanging="357"/>
              <w:contextualSpacing/>
              <w:rPr>
                <w:rFonts w:ascii="Times New Roman" w:eastAsia="Times New Roman" w:hAnsi="Times New Roman" w:cs="Times New Roman"/>
                <w:kern w:val="0"/>
                <w:sz w:val="19"/>
                <w:szCs w:val="19"/>
                <w:lang w:eastAsia="ru-RU"/>
              </w:rPr>
            </w:pPr>
            <w:r w:rsidRPr="00653871">
              <w:rPr>
                <w:rFonts w:ascii="Times New Roman" w:eastAsia="Times New Roman" w:hAnsi="Times New Roman" w:cs="Times New Roman"/>
                <w:kern w:val="0"/>
                <w:sz w:val="19"/>
                <w:szCs w:val="19"/>
                <w:lang w:eastAsia="ru-RU"/>
              </w:rPr>
              <w:t>Количество цветов – не менее 6 шт.</w:t>
            </w:r>
          </w:p>
          <w:p w:rsidR="002E7EE1" w:rsidRPr="00653871" w:rsidRDefault="002E7EE1" w:rsidP="00C94C0D">
            <w:pPr>
              <w:numPr>
                <w:ilvl w:val="0"/>
                <w:numId w:val="3"/>
              </w:numPr>
              <w:shd w:val="clear" w:color="auto" w:fill="FFFFFF"/>
              <w:spacing w:before="100" w:beforeAutospacing="1" w:after="100" w:afterAutospacing="1" w:line="0" w:lineRule="atLeast"/>
              <w:ind w:left="0" w:hanging="357"/>
              <w:contextualSpacing/>
              <w:rPr>
                <w:rFonts w:ascii="Times New Roman" w:eastAsia="Times New Roman" w:hAnsi="Times New Roman" w:cs="Times New Roman"/>
                <w:kern w:val="0"/>
                <w:sz w:val="19"/>
                <w:szCs w:val="19"/>
                <w:lang w:eastAsia="ru-RU"/>
              </w:rPr>
            </w:pPr>
            <w:r w:rsidRPr="00653871">
              <w:rPr>
                <w:rFonts w:ascii="Times New Roman" w:eastAsia="Times New Roman" w:hAnsi="Times New Roman" w:cs="Times New Roman"/>
                <w:kern w:val="0"/>
                <w:sz w:val="19"/>
                <w:szCs w:val="19"/>
                <w:lang w:eastAsia="ru-RU"/>
              </w:rPr>
              <w:t>Емкость подачи – не менее 100 стр.;</w:t>
            </w:r>
          </w:p>
          <w:p w:rsidR="002E7EE1" w:rsidRPr="00653871" w:rsidRDefault="002E7EE1" w:rsidP="00C94C0D">
            <w:pPr>
              <w:numPr>
                <w:ilvl w:val="0"/>
                <w:numId w:val="3"/>
              </w:numPr>
              <w:shd w:val="clear" w:color="auto" w:fill="FFFFFF"/>
              <w:spacing w:before="100" w:beforeAutospacing="1" w:after="100" w:afterAutospacing="1" w:line="0" w:lineRule="atLeast"/>
              <w:ind w:left="0" w:hanging="357"/>
              <w:contextualSpacing/>
              <w:rPr>
                <w:rFonts w:ascii="Times New Roman" w:eastAsia="Times New Roman" w:hAnsi="Times New Roman" w:cs="Times New Roman"/>
                <w:kern w:val="0"/>
                <w:sz w:val="19"/>
                <w:szCs w:val="19"/>
                <w:lang w:eastAsia="ru-RU"/>
              </w:rPr>
            </w:pPr>
            <w:r w:rsidRPr="00653871">
              <w:rPr>
                <w:rFonts w:ascii="Times New Roman" w:eastAsia="Times New Roman" w:hAnsi="Times New Roman" w:cs="Times New Roman"/>
                <w:kern w:val="0"/>
                <w:sz w:val="19"/>
                <w:szCs w:val="19"/>
                <w:lang w:eastAsia="ru-RU"/>
              </w:rPr>
              <w:t>Емкость выходного лотка – не менее 50 стр.;</w:t>
            </w:r>
          </w:p>
          <w:p w:rsidR="002E7EE1" w:rsidRPr="00653871" w:rsidRDefault="002E7EE1" w:rsidP="00C94C0D">
            <w:pPr>
              <w:numPr>
                <w:ilvl w:val="0"/>
                <w:numId w:val="3"/>
              </w:numPr>
              <w:shd w:val="clear" w:color="auto" w:fill="FFFFFF"/>
              <w:spacing w:before="100" w:beforeAutospacing="1" w:after="100" w:afterAutospacing="1" w:line="0" w:lineRule="atLeast"/>
              <w:ind w:left="0" w:hanging="357"/>
              <w:contextualSpacing/>
              <w:rPr>
                <w:rFonts w:ascii="Times New Roman" w:eastAsia="Times New Roman" w:hAnsi="Times New Roman" w:cs="Times New Roman"/>
                <w:kern w:val="0"/>
                <w:sz w:val="19"/>
                <w:szCs w:val="19"/>
                <w:lang w:eastAsia="ru-RU"/>
              </w:rPr>
            </w:pPr>
            <w:r w:rsidRPr="00653871">
              <w:rPr>
                <w:rFonts w:ascii="Times New Roman" w:eastAsia="Times New Roman" w:hAnsi="Times New Roman" w:cs="Times New Roman"/>
                <w:kern w:val="0"/>
                <w:sz w:val="19"/>
                <w:szCs w:val="19"/>
                <w:lang w:eastAsia="ru-RU"/>
              </w:rPr>
              <w:t xml:space="preserve">Поддерживаемая плотность носителей  - не менее </w:t>
            </w:r>
            <w:r w:rsidR="002A7E09" w:rsidRPr="00653871">
              <w:rPr>
                <w:rFonts w:ascii="Times New Roman" w:eastAsia="Times New Roman" w:hAnsi="Times New Roman" w:cs="Times New Roman"/>
                <w:kern w:val="0"/>
                <w:sz w:val="19"/>
                <w:szCs w:val="19"/>
                <w:lang w:eastAsia="ru-RU"/>
              </w:rPr>
              <w:t xml:space="preserve"> </w:t>
            </w:r>
            <w:r w:rsidRPr="00653871">
              <w:rPr>
                <w:rFonts w:ascii="Times New Roman" w:eastAsia="Times New Roman" w:hAnsi="Times New Roman" w:cs="Times New Roman"/>
                <w:kern w:val="0"/>
                <w:sz w:val="19"/>
                <w:szCs w:val="19"/>
                <w:lang w:eastAsia="ru-RU"/>
              </w:rPr>
              <w:t>64 - 90 г/м</w:t>
            </w:r>
            <w:proofErr w:type="gramStart"/>
            <w:r w:rsidRPr="00653871">
              <w:rPr>
                <w:rFonts w:ascii="Times New Roman" w:eastAsia="Times New Roman" w:hAnsi="Times New Roman" w:cs="Times New Roman"/>
                <w:kern w:val="0"/>
                <w:sz w:val="19"/>
                <w:szCs w:val="19"/>
                <w:lang w:eastAsia="ru-RU"/>
              </w:rPr>
              <w:t>2</w:t>
            </w:r>
            <w:proofErr w:type="gramEnd"/>
            <w:r w:rsidR="002A7E09" w:rsidRPr="00653871">
              <w:rPr>
                <w:rFonts w:ascii="Times New Roman" w:eastAsia="Times New Roman" w:hAnsi="Times New Roman" w:cs="Times New Roman"/>
                <w:kern w:val="0"/>
                <w:sz w:val="19"/>
                <w:szCs w:val="19"/>
                <w:lang w:eastAsia="ru-RU"/>
              </w:rPr>
              <w:t>;</w:t>
            </w:r>
          </w:p>
          <w:p w:rsidR="002A7E09" w:rsidRPr="00653871" w:rsidRDefault="002A7E09" w:rsidP="00C94C0D">
            <w:pPr>
              <w:numPr>
                <w:ilvl w:val="0"/>
                <w:numId w:val="4"/>
              </w:numPr>
              <w:shd w:val="clear" w:color="auto" w:fill="FFFFFF"/>
              <w:spacing w:before="285" w:after="100" w:afterAutospacing="1" w:line="0" w:lineRule="atLeast"/>
              <w:ind w:left="0"/>
              <w:contextualSpacing/>
              <w:rPr>
                <w:rFonts w:ascii="Times New Roman" w:eastAsia="Times New Roman" w:hAnsi="Times New Roman" w:cs="Times New Roman"/>
                <w:kern w:val="0"/>
                <w:sz w:val="19"/>
                <w:szCs w:val="19"/>
                <w:lang w:eastAsia="ru-RU"/>
              </w:rPr>
            </w:pPr>
            <w:r w:rsidRPr="00653871">
              <w:rPr>
                <w:rFonts w:ascii="Times New Roman" w:eastAsia="Times New Roman" w:hAnsi="Times New Roman" w:cs="Times New Roman"/>
                <w:kern w:val="0"/>
                <w:sz w:val="19"/>
                <w:szCs w:val="19"/>
                <w:lang w:eastAsia="ru-RU"/>
              </w:rPr>
              <w:t>Ресурс черного картриджа – не менее 3600 страниц;</w:t>
            </w:r>
          </w:p>
          <w:p w:rsidR="002E7EE1" w:rsidRPr="00653871" w:rsidRDefault="002A7E09" w:rsidP="00C94C0D">
            <w:pPr>
              <w:numPr>
                <w:ilvl w:val="0"/>
                <w:numId w:val="4"/>
              </w:numPr>
              <w:shd w:val="clear" w:color="auto" w:fill="FFFFFF"/>
              <w:spacing w:before="285" w:after="100" w:afterAutospacing="1" w:line="0" w:lineRule="atLeast"/>
              <w:ind w:left="0"/>
              <w:contextualSpacing/>
              <w:rPr>
                <w:rFonts w:ascii="Times New Roman" w:eastAsia="Times New Roman" w:hAnsi="Times New Roman" w:cs="Times New Roman"/>
                <w:kern w:val="0"/>
                <w:sz w:val="19"/>
                <w:szCs w:val="19"/>
                <w:lang w:eastAsia="ru-RU"/>
              </w:rPr>
            </w:pPr>
            <w:r w:rsidRPr="00653871">
              <w:rPr>
                <w:rFonts w:ascii="Times New Roman" w:eastAsia="Times New Roman" w:hAnsi="Times New Roman" w:cs="Times New Roman"/>
                <w:kern w:val="0"/>
                <w:sz w:val="19"/>
                <w:szCs w:val="19"/>
                <w:lang w:eastAsia="ru-RU"/>
              </w:rPr>
              <w:t>Ресурс цветного картриджа  - не менее 7200 страниц;</w:t>
            </w:r>
          </w:p>
          <w:p w:rsidR="00E52460" w:rsidRPr="00653871" w:rsidRDefault="00E52460" w:rsidP="00E52460">
            <w:pPr>
              <w:shd w:val="clear" w:color="auto" w:fill="FFFFFF"/>
              <w:spacing w:line="0" w:lineRule="atLeast"/>
              <w:contextualSpacing/>
              <w:rPr>
                <w:rFonts w:ascii="Times New Roman" w:eastAsia="Times New Roman" w:hAnsi="Times New Roman" w:cs="Times New Roman"/>
                <w:kern w:val="0"/>
                <w:sz w:val="19"/>
                <w:szCs w:val="19"/>
                <w:lang w:eastAsia="ru-RU"/>
              </w:rPr>
            </w:pPr>
            <w:r w:rsidRPr="00653871">
              <w:rPr>
                <w:rFonts w:ascii="Times New Roman" w:eastAsia="Times New Roman" w:hAnsi="Times New Roman" w:cs="Times New Roman"/>
                <w:kern w:val="0"/>
                <w:sz w:val="19"/>
                <w:szCs w:val="19"/>
                <w:lang w:eastAsia="ru-RU"/>
              </w:rPr>
              <w:t xml:space="preserve">Печать на глянцевой фотобумаге, дисках для печати, конвертах, матовой бумаге, офисной бумаге, фотобумаге; </w:t>
            </w:r>
            <w:r w:rsidR="002A7E09" w:rsidRPr="00653871">
              <w:rPr>
                <w:rFonts w:ascii="Times New Roman" w:eastAsia="Times New Roman" w:hAnsi="Times New Roman" w:cs="Times New Roman"/>
                <w:kern w:val="0"/>
                <w:sz w:val="19"/>
                <w:szCs w:val="19"/>
                <w:lang w:eastAsia="ru-RU"/>
              </w:rPr>
              <w:t xml:space="preserve">Интерфейсы - </w:t>
            </w:r>
            <w:r w:rsidR="002A7E09" w:rsidRPr="00653871">
              <w:rPr>
                <w:rFonts w:ascii="Times New Roman" w:eastAsia="Times New Roman" w:hAnsi="Times New Roman" w:cs="Times New Roman"/>
                <w:kern w:val="0"/>
                <w:sz w:val="19"/>
                <w:szCs w:val="19"/>
                <w:lang w:val="en-US" w:eastAsia="ru-RU"/>
              </w:rPr>
              <w:t>USB</w:t>
            </w:r>
            <w:r w:rsidR="002A7E09" w:rsidRPr="00653871">
              <w:rPr>
                <w:rFonts w:ascii="Times New Roman" w:eastAsia="Times New Roman" w:hAnsi="Times New Roman" w:cs="Times New Roman"/>
                <w:kern w:val="0"/>
                <w:sz w:val="19"/>
                <w:szCs w:val="19"/>
                <w:lang w:eastAsia="ru-RU"/>
              </w:rPr>
              <w:t xml:space="preserve"> </w:t>
            </w:r>
            <w:r w:rsidR="002A7E09" w:rsidRPr="00653871">
              <w:rPr>
                <w:rFonts w:ascii="Times New Roman" w:eastAsia="Times New Roman" w:hAnsi="Times New Roman" w:cs="Times New Roman"/>
                <w:kern w:val="0"/>
                <w:sz w:val="19"/>
                <w:szCs w:val="19"/>
                <w:lang w:val="en-US" w:eastAsia="ru-RU"/>
              </w:rPr>
              <w:t>Type</w:t>
            </w:r>
            <w:r w:rsidR="002A7E09" w:rsidRPr="00653871">
              <w:rPr>
                <w:rFonts w:ascii="Times New Roman" w:eastAsia="Times New Roman" w:hAnsi="Times New Roman" w:cs="Times New Roman"/>
                <w:kern w:val="0"/>
                <w:sz w:val="19"/>
                <w:szCs w:val="19"/>
                <w:lang w:eastAsia="ru-RU"/>
              </w:rPr>
              <w:t>-</w:t>
            </w:r>
            <w:r w:rsidR="002A7E09" w:rsidRPr="00653871">
              <w:rPr>
                <w:rFonts w:ascii="Times New Roman" w:eastAsia="Times New Roman" w:hAnsi="Times New Roman" w:cs="Times New Roman"/>
                <w:kern w:val="0"/>
                <w:sz w:val="19"/>
                <w:szCs w:val="19"/>
                <w:lang w:val="en-US" w:eastAsia="ru-RU"/>
              </w:rPr>
              <w:t>B</w:t>
            </w:r>
            <w:r w:rsidR="002A7E09" w:rsidRPr="00653871">
              <w:rPr>
                <w:rFonts w:ascii="Times New Roman" w:eastAsia="Times New Roman" w:hAnsi="Times New Roman" w:cs="Times New Roman"/>
                <w:kern w:val="0"/>
                <w:sz w:val="19"/>
                <w:szCs w:val="19"/>
                <w:lang w:eastAsia="ru-RU"/>
              </w:rPr>
              <w:t>,</w:t>
            </w:r>
            <w:r w:rsidR="002A7E09" w:rsidRPr="00653871">
              <w:rPr>
                <w:rFonts w:ascii="Times New Roman" w:eastAsia="Times New Roman" w:hAnsi="Times New Roman" w:cs="Times New Roman"/>
                <w:kern w:val="0"/>
                <w:sz w:val="19"/>
                <w:szCs w:val="19"/>
                <w:lang w:val="en-US" w:eastAsia="ru-RU"/>
              </w:rPr>
              <w:t> </w:t>
            </w:r>
            <w:proofErr w:type="spellStart"/>
            <w:r w:rsidR="002A7E09" w:rsidRPr="00653871">
              <w:rPr>
                <w:rFonts w:ascii="Times New Roman" w:eastAsia="Times New Roman" w:hAnsi="Times New Roman" w:cs="Times New Roman"/>
                <w:kern w:val="0"/>
                <w:sz w:val="19"/>
                <w:szCs w:val="19"/>
                <w:lang w:val="en-US" w:eastAsia="ru-RU"/>
              </w:rPr>
              <w:t>Wi</w:t>
            </w:r>
            <w:proofErr w:type="spellEnd"/>
            <w:r w:rsidR="002A7E09" w:rsidRPr="00653871">
              <w:rPr>
                <w:rFonts w:ascii="Times New Roman" w:eastAsia="Times New Roman" w:hAnsi="Times New Roman" w:cs="Times New Roman"/>
                <w:kern w:val="0"/>
                <w:sz w:val="19"/>
                <w:szCs w:val="19"/>
                <w:lang w:eastAsia="ru-RU"/>
              </w:rPr>
              <w:t>-</w:t>
            </w:r>
            <w:proofErr w:type="spellStart"/>
            <w:r w:rsidR="002A7E09" w:rsidRPr="00653871">
              <w:rPr>
                <w:rFonts w:ascii="Times New Roman" w:eastAsia="Times New Roman" w:hAnsi="Times New Roman" w:cs="Times New Roman"/>
                <w:kern w:val="0"/>
                <w:sz w:val="19"/>
                <w:szCs w:val="19"/>
                <w:lang w:val="en-US" w:eastAsia="ru-RU"/>
              </w:rPr>
              <w:t>Fi</w:t>
            </w:r>
            <w:proofErr w:type="spellEnd"/>
            <w:r w:rsidR="002A7E09" w:rsidRPr="00653871">
              <w:rPr>
                <w:rFonts w:ascii="Times New Roman" w:eastAsia="Times New Roman" w:hAnsi="Times New Roman" w:cs="Times New Roman"/>
                <w:kern w:val="0"/>
                <w:sz w:val="19"/>
                <w:szCs w:val="19"/>
                <w:lang w:eastAsia="ru-RU"/>
              </w:rPr>
              <w:t>;</w:t>
            </w:r>
          </w:p>
          <w:p w:rsidR="002A7E09" w:rsidRPr="00653871" w:rsidRDefault="002A7E09" w:rsidP="00E52460">
            <w:pPr>
              <w:shd w:val="clear" w:color="auto" w:fill="FFFFFF"/>
              <w:spacing w:line="0" w:lineRule="atLeast"/>
              <w:contextualSpacing/>
              <w:rPr>
                <w:rFonts w:ascii="Times New Roman" w:eastAsia="Times New Roman" w:hAnsi="Times New Roman" w:cs="Times New Roman"/>
                <w:kern w:val="0"/>
                <w:sz w:val="19"/>
                <w:szCs w:val="19"/>
                <w:lang w:eastAsia="ru-RU"/>
              </w:rPr>
            </w:pPr>
            <w:r w:rsidRPr="00653871">
              <w:rPr>
                <w:rFonts w:ascii="Times New Roman" w:eastAsia="Times New Roman" w:hAnsi="Times New Roman" w:cs="Times New Roman"/>
                <w:kern w:val="0"/>
                <w:sz w:val="19"/>
                <w:szCs w:val="19"/>
                <w:lang w:eastAsia="ru-RU"/>
              </w:rPr>
              <w:t>Устройство для чтения карт памяти – нет;</w:t>
            </w:r>
          </w:p>
          <w:p w:rsidR="00E52460" w:rsidRPr="00653871" w:rsidRDefault="00E52460" w:rsidP="00C94C0D">
            <w:pPr>
              <w:numPr>
                <w:ilvl w:val="0"/>
                <w:numId w:val="5"/>
              </w:numPr>
              <w:shd w:val="clear" w:color="auto" w:fill="FFFFFF"/>
              <w:spacing w:before="100" w:beforeAutospacing="1" w:after="100" w:afterAutospacing="1" w:line="0" w:lineRule="atLeast"/>
              <w:ind w:left="0"/>
              <w:contextualSpacing/>
              <w:rPr>
                <w:rFonts w:ascii="Times New Roman" w:eastAsia="Times New Roman" w:hAnsi="Times New Roman" w:cs="Times New Roman"/>
                <w:kern w:val="0"/>
                <w:sz w:val="19"/>
                <w:szCs w:val="19"/>
                <w:lang w:eastAsia="ru-RU"/>
              </w:rPr>
            </w:pPr>
            <w:r w:rsidRPr="00653871">
              <w:rPr>
                <w:rFonts w:ascii="Times New Roman" w:eastAsia="Times New Roman" w:hAnsi="Times New Roman" w:cs="Times New Roman"/>
                <w:kern w:val="0"/>
                <w:sz w:val="19"/>
                <w:szCs w:val="19"/>
                <w:lang w:eastAsia="ru-RU"/>
              </w:rPr>
              <w:t>Тип и напряжение питания  - не менее 220–240В/50-60Гц;</w:t>
            </w:r>
          </w:p>
          <w:p w:rsidR="00E52460" w:rsidRPr="00653871" w:rsidRDefault="00E52460" w:rsidP="00C94C0D">
            <w:pPr>
              <w:numPr>
                <w:ilvl w:val="0"/>
                <w:numId w:val="5"/>
              </w:numPr>
              <w:shd w:val="clear" w:color="auto" w:fill="FFFFFF"/>
              <w:spacing w:before="219" w:after="100" w:afterAutospacing="1" w:line="0" w:lineRule="atLeast"/>
              <w:ind w:left="0"/>
              <w:contextualSpacing/>
              <w:rPr>
                <w:rFonts w:ascii="Times New Roman" w:eastAsia="Times New Roman" w:hAnsi="Times New Roman" w:cs="Times New Roman"/>
                <w:kern w:val="0"/>
                <w:sz w:val="19"/>
                <w:szCs w:val="19"/>
                <w:lang w:eastAsia="ru-RU"/>
              </w:rPr>
            </w:pPr>
            <w:r w:rsidRPr="00653871">
              <w:rPr>
                <w:rFonts w:ascii="Times New Roman" w:eastAsia="Times New Roman" w:hAnsi="Times New Roman" w:cs="Times New Roman"/>
                <w:kern w:val="0"/>
                <w:sz w:val="19"/>
                <w:szCs w:val="19"/>
                <w:lang w:eastAsia="ru-RU"/>
              </w:rPr>
              <w:t>Потребляемая мощность в работе – не более 19 Вт;</w:t>
            </w:r>
          </w:p>
          <w:p w:rsidR="00E52460" w:rsidRPr="00653871" w:rsidRDefault="00E52460" w:rsidP="00C94C0D">
            <w:pPr>
              <w:numPr>
                <w:ilvl w:val="0"/>
                <w:numId w:val="5"/>
              </w:numPr>
              <w:shd w:val="clear" w:color="auto" w:fill="FFFFFF"/>
              <w:spacing w:before="219" w:after="100" w:afterAutospacing="1" w:line="0" w:lineRule="atLeast"/>
              <w:ind w:left="0"/>
              <w:contextualSpacing/>
              <w:rPr>
                <w:rFonts w:ascii="Times New Roman" w:eastAsia="Times New Roman" w:hAnsi="Times New Roman" w:cs="Times New Roman"/>
                <w:kern w:val="0"/>
                <w:sz w:val="19"/>
                <w:szCs w:val="19"/>
                <w:lang w:eastAsia="ru-RU"/>
              </w:rPr>
            </w:pPr>
            <w:r w:rsidRPr="00653871">
              <w:rPr>
                <w:rFonts w:ascii="Times New Roman" w:eastAsia="Times New Roman" w:hAnsi="Times New Roman" w:cs="Times New Roman"/>
                <w:kern w:val="0"/>
                <w:sz w:val="19"/>
                <w:szCs w:val="19"/>
                <w:lang w:eastAsia="ru-RU"/>
              </w:rPr>
              <w:t>Потребляемая мощность в режиме ожидания  - не более 4.4 Вт;</w:t>
            </w:r>
          </w:p>
          <w:p w:rsidR="00E52460" w:rsidRPr="00653871" w:rsidRDefault="00E52460" w:rsidP="00C94C0D">
            <w:pPr>
              <w:numPr>
                <w:ilvl w:val="0"/>
                <w:numId w:val="6"/>
              </w:numPr>
              <w:shd w:val="clear" w:color="auto" w:fill="FFFFFF"/>
              <w:spacing w:before="100" w:beforeAutospacing="1" w:after="100" w:afterAutospacing="1"/>
              <w:ind w:left="0"/>
              <w:rPr>
                <w:rFonts w:ascii="Times New Roman" w:eastAsia="Times New Roman" w:hAnsi="Times New Roman" w:cs="Times New Roman"/>
                <w:kern w:val="0"/>
                <w:sz w:val="19"/>
                <w:szCs w:val="19"/>
                <w:lang w:eastAsia="ru-RU"/>
              </w:rPr>
            </w:pPr>
            <w:r w:rsidRPr="00653871">
              <w:rPr>
                <w:rFonts w:ascii="Times New Roman" w:eastAsia="Times New Roman" w:hAnsi="Times New Roman" w:cs="Times New Roman"/>
                <w:kern w:val="0"/>
                <w:sz w:val="19"/>
                <w:szCs w:val="19"/>
                <w:lang w:eastAsia="ru-RU"/>
              </w:rPr>
              <w:t>Отображение информации - светодиодные индикаторы;</w:t>
            </w:r>
          </w:p>
          <w:p w:rsidR="00E52460" w:rsidRPr="00653871" w:rsidRDefault="00E52460" w:rsidP="00C94C0D">
            <w:pPr>
              <w:numPr>
                <w:ilvl w:val="0"/>
                <w:numId w:val="6"/>
              </w:numPr>
              <w:shd w:val="clear" w:color="auto" w:fill="FFFFFF"/>
              <w:spacing w:before="100" w:beforeAutospacing="1" w:after="100" w:afterAutospacing="1"/>
              <w:ind w:left="0"/>
              <w:rPr>
                <w:rFonts w:ascii="Times New Roman" w:eastAsia="Times New Roman" w:hAnsi="Times New Roman" w:cs="Times New Roman"/>
                <w:kern w:val="0"/>
                <w:sz w:val="19"/>
                <w:szCs w:val="19"/>
                <w:lang w:eastAsia="ru-RU"/>
              </w:rPr>
            </w:pPr>
            <w:r w:rsidRPr="00653871">
              <w:rPr>
                <w:rFonts w:ascii="Times New Roman" w:eastAsia="Times New Roman" w:hAnsi="Times New Roman" w:cs="Times New Roman"/>
                <w:kern w:val="0"/>
                <w:sz w:val="19"/>
                <w:szCs w:val="19"/>
                <w:lang w:eastAsia="ru-RU"/>
              </w:rPr>
              <w:t>Уровень шума при работе – не более 37 дБ;</w:t>
            </w:r>
          </w:p>
          <w:p w:rsidR="00E52460" w:rsidRPr="00653871" w:rsidRDefault="00E52460" w:rsidP="00C94C0D">
            <w:pPr>
              <w:numPr>
                <w:ilvl w:val="0"/>
                <w:numId w:val="6"/>
              </w:numPr>
              <w:shd w:val="clear" w:color="auto" w:fill="FFFFFF"/>
              <w:spacing w:before="100" w:beforeAutospacing="1" w:line="0" w:lineRule="atLeast"/>
              <w:ind w:left="0"/>
              <w:contextualSpacing/>
              <w:rPr>
                <w:rFonts w:ascii="Times New Roman" w:eastAsia="Times New Roman" w:hAnsi="Times New Roman" w:cs="Times New Roman"/>
                <w:kern w:val="0"/>
                <w:sz w:val="19"/>
                <w:szCs w:val="19"/>
                <w:lang w:eastAsia="ru-RU"/>
              </w:rPr>
            </w:pPr>
            <w:r w:rsidRPr="00653871">
              <w:rPr>
                <w:rFonts w:ascii="Times New Roman" w:eastAsia="Times New Roman" w:hAnsi="Times New Roman" w:cs="Times New Roman"/>
                <w:kern w:val="0"/>
                <w:sz w:val="19"/>
                <w:szCs w:val="19"/>
                <w:lang w:eastAsia="ru-RU"/>
              </w:rPr>
              <w:t>Комплектация - адаптер питания, документация, емкость с чернилами x1;</w:t>
            </w:r>
          </w:p>
          <w:p w:rsidR="00E52460" w:rsidRPr="00653871" w:rsidRDefault="00E52460" w:rsidP="00C94C0D">
            <w:pPr>
              <w:numPr>
                <w:ilvl w:val="0"/>
                <w:numId w:val="6"/>
              </w:numPr>
              <w:shd w:val="clear" w:color="auto" w:fill="FFFFFF"/>
              <w:spacing w:before="100" w:beforeAutospacing="1" w:line="0" w:lineRule="atLeast"/>
              <w:ind w:left="0"/>
              <w:contextualSpacing/>
              <w:rPr>
                <w:rFonts w:ascii="Times New Roman" w:eastAsia="Times New Roman" w:hAnsi="Times New Roman" w:cs="Times New Roman"/>
                <w:kern w:val="0"/>
                <w:sz w:val="19"/>
                <w:szCs w:val="19"/>
                <w:lang w:eastAsia="ru-RU"/>
              </w:rPr>
            </w:pPr>
            <w:r w:rsidRPr="00653871">
              <w:rPr>
                <w:rFonts w:ascii="Times New Roman" w:eastAsia="Times New Roman" w:hAnsi="Times New Roman" w:cs="Times New Roman"/>
                <w:kern w:val="0"/>
                <w:sz w:val="19"/>
                <w:szCs w:val="19"/>
                <w:lang w:eastAsia="ru-RU"/>
              </w:rPr>
              <w:t xml:space="preserve">Особенности - поддержка бумаги пользовательского формата до 215.9 </w:t>
            </w:r>
            <w:proofErr w:type="spellStart"/>
            <w:r w:rsidRPr="00653871">
              <w:rPr>
                <w:rFonts w:ascii="Times New Roman" w:eastAsia="Times New Roman" w:hAnsi="Times New Roman" w:cs="Times New Roman"/>
                <w:kern w:val="0"/>
                <w:sz w:val="19"/>
                <w:szCs w:val="19"/>
                <w:lang w:eastAsia="ru-RU"/>
              </w:rPr>
              <w:t>x</w:t>
            </w:r>
            <w:proofErr w:type="spellEnd"/>
            <w:r w:rsidRPr="00653871">
              <w:rPr>
                <w:rFonts w:ascii="Times New Roman" w:eastAsia="Times New Roman" w:hAnsi="Times New Roman" w:cs="Times New Roman"/>
                <w:kern w:val="0"/>
                <w:sz w:val="19"/>
                <w:szCs w:val="19"/>
                <w:lang w:eastAsia="ru-RU"/>
              </w:rPr>
              <w:t xml:space="preserve"> 1200 мм, система заправки </w:t>
            </w:r>
            <w:proofErr w:type="spellStart"/>
            <w:r w:rsidRPr="00653871">
              <w:rPr>
                <w:rFonts w:ascii="Times New Roman" w:eastAsia="Times New Roman" w:hAnsi="Times New Roman" w:cs="Times New Roman"/>
                <w:kern w:val="0"/>
                <w:sz w:val="19"/>
                <w:szCs w:val="19"/>
                <w:lang w:eastAsia="ru-RU"/>
              </w:rPr>
              <w:t>Key</w:t>
            </w:r>
            <w:proofErr w:type="spellEnd"/>
            <w:r w:rsidRPr="00653871">
              <w:rPr>
                <w:rFonts w:ascii="Times New Roman" w:eastAsia="Times New Roman" w:hAnsi="Times New Roman" w:cs="Times New Roman"/>
                <w:kern w:val="0"/>
                <w:sz w:val="19"/>
                <w:szCs w:val="19"/>
                <w:lang w:eastAsia="ru-RU"/>
              </w:rPr>
              <w:t xml:space="preserve"> </w:t>
            </w:r>
            <w:proofErr w:type="spellStart"/>
            <w:r w:rsidRPr="00653871">
              <w:rPr>
                <w:rFonts w:ascii="Times New Roman" w:eastAsia="Times New Roman" w:hAnsi="Times New Roman" w:cs="Times New Roman"/>
                <w:kern w:val="0"/>
                <w:sz w:val="19"/>
                <w:szCs w:val="19"/>
                <w:lang w:eastAsia="ru-RU"/>
              </w:rPr>
              <w:t>Lock</w:t>
            </w:r>
            <w:proofErr w:type="spellEnd"/>
            <w:r w:rsidRPr="00653871">
              <w:rPr>
                <w:rFonts w:ascii="Times New Roman" w:eastAsia="Times New Roman" w:hAnsi="Times New Roman" w:cs="Times New Roman"/>
                <w:kern w:val="0"/>
                <w:sz w:val="19"/>
                <w:szCs w:val="19"/>
                <w:lang w:eastAsia="ru-RU"/>
              </w:rPr>
              <w:t>;</w:t>
            </w:r>
          </w:p>
          <w:p w:rsidR="00E52460" w:rsidRPr="00653871" w:rsidRDefault="00E52460" w:rsidP="00E52460">
            <w:pPr>
              <w:shd w:val="clear" w:color="auto" w:fill="FFFFFF"/>
              <w:spacing w:line="0" w:lineRule="atLeast"/>
              <w:contextualSpacing/>
              <w:rPr>
                <w:rFonts w:ascii="Times New Roman" w:eastAsia="Times New Roman" w:hAnsi="Times New Roman" w:cs="Times New Roman"/>
                <w:b/>
                <w:bCs/>
                <w:kern w:val="0"/>
                <w:sz w:val="19"/>
                <w:szCs w:val="19"/>
                <w:lang w:eastAsia="ru-RU"/>
              </w:rPr>
            </w:pPr>
            <w:r w:rsidRPr="00653871">
              <w:rPr>
                <w:rFonts w:ascii="Times New Roman" w:eastAsia="Times New Roman" w:hAnsi="Times New Roman" w:cs="Times New Roman"/>
                <w:b/>
                <w:bCs/>
                <w:kern w:val="0"/>
                <w:sz w:val="19"/>
                <w:szCs w:val="19"/>
                <w:lang w:eastAsia="ru-RU"/>
              </w:rPr>
              <w:t>Габариты и вес</w:t>
            </w:r>
          </w:p>
          <w:p w:rsidR="00E52460" w:rsidRPr="00653871" w:rsidRDefault="00E52460" w:rsidP="00C94C0D">
            <w:pPr>
              <w:numPr>
                <w:ilvl w:val="0"/>
                <w:numId w:val="7"/>
              </w:numPr>
              <w:shd w:val="clear" w:color="auto" w:fill="FFFFFF"/>
              <w:spacing w:before="100" w:beforeAutospacing="1" w:line="0" w:lineRule="atLeast"/>
              <w:ind w:left="0"/>
              <w:contextualSpacing/>
              <w:rPr>
                <w:rFonts w:ascii="Times New Roman" w:eastAsia="Times New Roman" w:hAnsi="Times New Roman" w:cs="Times New Roman"/>
                <w:kern w:val="0"/>
                <w:sz w:val="19"/>
                <w:szCs w:val="19"/>
                <w:lang w:eastAsia="ru-RU"/>
              </w:rPr>
            </w:pPr>
            <w:r w:rsidRPr="00653871">
              <w:rPr>
                <w:rFonts w:ascii="Times New Roman" w:eastAsia="Times New Roman" w:hAnsi="Times New Roman" w:cs="Times New Roman"/>
                <w:kern w:val="0"/>
                <w:sz w:val="19"/>
                <w:szCs w:val="19"/>
                <w:lang w:eastAsia="ru-RU"/>
              </w:rPr>
              <w:t>Ширина – не менее 403 мм;</w:t>
            </w:r>
          </w:p>
          <w:p w:rsidR="00E52460" w:rsidRPr="00653871" w:rsidRDefault="00E52460" w:rsidP="00C94C0D">
            <w:pPr>
              <w:numPr>
                <w:ilvl w:val="0"/>
                <w:numId w:val="7"/>
              </w:numPr>
              <w:shd w:val="clear" w:color="auto" w:fill="FFFFFF"/>
              <w:spacing w:before="219" w:line="0" w:lineRule="atLeast"/>
              <w:ind w:left="0"/>
              <w:contextualSpacing/>
              <w:rPr>
                <w:rFonts w:ascii="Times New Roman" w:eastAsia="Times New Roman" w:hAnsi="Times New Roman" w:cs="Times New Roman"/>
                <w:kern w:val="0"/>
                <w:sz w:val="19"/>
                <w:szCs w:val="19"/>
                <w:lang w:eastAsia="ru-RU"/>
              </w:rPr>
            </w:pPr>
            <w:r w:rsidRPr="00653871">
              <w:rPr>
                <w:rFonts w:ascii="Times New Roman" w:eastAsia="Times New Roman" w:hAnsi="Times New Roman" w:cs="Times New Roman"/>
                <w:kern w:val="0"/>
                <w:sz w:val="19"/>
                <w:szCs w:val="19"/>
                <w:lang w:eastAsia="ru-RU"/>
              </w:rPr>
              <w:t>Высота – не менее 149 мм;</w:t>
            </w:r>
          </w:p>
          <w:p w:rsidR="00E52460" w:rsidRPr="00653871" w:rsidRDefault="00E52460" w:rsidP="00C94C0D">
            <w:pPr>
              <w:numPr>
                <w:ilvl w:val="0"/>
                <w:numId w:val="7"/>
              </w:numPr>
              <w:shd w:val="clear" w:color="auto" w:fill="FFFFFF"/>
              <w:spacing w:before="219" w:line="0" w:lineRule="atLeast"/>
              <w:ind w:left="0"/>
              <w:contextualSpacing/>
              <w:rPr>
                <w:rFonts w:ascii="Times New Roman" w:eastAsia="Times New Roman" w:hAnsi="Times New Roman" w:cs="Times New Roman"/>
                <w:kern w:val="0"/>
                <w:sz w:val="19"/>
                <w:szCs w:val="19"/>
                <w:lang w:eastAsia="ru-RU"/>
              </w:rPr>
            </w:pPr>
            <w:r w:rsidRPr="00653871">
              <w:rPr>
                <w:rFonts w:ascii="Times New Roman" w:eastAsia="Times New Roman" w:hAnsi="Times New Roman" w:cs="Times New Roman"/>
                <w:kern w:val="0"/>
                <w:sz w:val="19"/>
                <w:szCs w:val="19"/>
                <w:lang w:eastAsia="ru-RU"/>
              </w:rPr>
              <w:t>Глубина – не менее 369 мм;</w:t>
            </w:r>
          </w:p>
          <w:p w:rsidR="001F4584" w:rsidRPr="00653871" w:rsidRDefault="00E52460" w:rsidP="00C94C0D">
            <w:pPr>
              <w:numPr>
                <w:ilvl w:val="0"/>
                <w:numId w:val="7"/>
              </w:numPr>
              <w:shd w:val="clear" w:color="auto" w:fill="FFFFFF"/>
              <w:spacing w:before="219" w:line="0" w:lineRule="atLeast"/>
              <w:ind w:left="0"/>
              <w:contextualSpacing/>
              <w:rPr>
                <w:rFonts w:ascii="Times New Roman" w:eastAsia="Times New Roman" w:hAnsi="Times New Roman" w:cs="Times New Roman"/>
                <w:color w:val="8C8C8C"/>
                <w:kern w:val="0"/>
                <w:sz w:val="19"/>
                <w:szCs w:val="19"/>
                <w:lang w:eastAsia="ru-RU"/>
              </w:rPr>
            </w:pPr>
            <w:r w:rsidRPr="00653871">
              <w:rPr>
                <w:rFonts w:ascii="Times New Roman" w:eastAsia="Times New Roman" w:hAnsi="Times New Roman" w:cs="Times New Roman"/>
                <w:kern w:val="0"/>
                <w:sz w:val="19"/>
                <w:szCs w:val="19"/>
                <w:lang w:eastAsia="ru-RU"/>
              </w:rPr>
              <w:t>Вес – не более 6 кг.</w:t>
            </w:r>
          </w:p>
        </w:tc>
        <w:tc>
          <w:tcPr>
            <w:tcW w:w="1558" w:type="dxa"/>
          </w:tcPr>
          <w:p w:rsidR="0042671E" w:rsidRPr="00653871" w:rsidRDefault="0042671E" w:rsidP="0042671E">
            <w:pPr>
              <w:jc w:val="center"/>
              <w:rPr>
                <w:rFonts w:ascii="Times New Roman" w:hAnsi="Times New Roman" w:cs="Times New Roman"/>
                <w:sz w:val="19"/>
                <w:szCs w:val="19"/>
              </w:rPr>
            </w:pPr>
            <w:r w:rsidRPr="00653871">
              <w:rPr>
                <w:rFonts w:ascii="Times New Roman" w:hAnsi="Times New Roman" w:cs="Times New Roman"/>
                <w:sz w:val="19"/>
                <w:szCs w:val="19"/>
              </w:rPr>
              <w:t>1</w:t>
            </w:r>
          </w:p>
        </w:tc>
        <w:tc>
          <w:tcPr>
            <w:tcW w:w="1561" w:type="dxa"/>
          </w:tcPr>
          <w:p w:rsidR="0042671E" w:rsidRPr="00653871" w:rsidRDefault="00E52460" w:rsidP="004231DF">
            <w:pPr>
              <w:rPr>
                <w:rFonts w:ascii="Times New Roman" w:hAnsi="Times New Roman" w:cs="Times New Roman"/>
                <w:sz w:val="19"/>
                <w:szCs w:val="19"/>
              </w:rPr>
            </w:pPr>
            <w:r w:rsidRPr="00653871">
              <w:rPr>
                <w:rFonts w:ascii="Times New Roman" w:hAnsi="Times New Roman" w:cs="Times New Roman"/>
                <w:sz w:val="19"/>
                <w:szCs w:val="19"/>
              </w:rPr>
              <w:t>26.20.16.123</w:t>
            </w:r>
          </w:p>
        </w:tc>
      </w:tr>
      <w:tr w:rsidR="001F4584" w:rsidRPr="00653871" w:rsidTr="00A7046C">
        <w:tc>
          <w:tcPr>
            <w:tcW w:w="567" w:type="dxa"/>
          </w:tcPr>
          <w:p w:rsidR="00B854DB" w:rsidRPr="00653871" w:rsidRDefault="00B854DB" w:rsidP="004231DF">
            <w:pPr>
              <w:rPr>
                <w:rFonts w:ascii="Times New Roman" w:hAnsi="Times New Roman" w:cs="Times New Roman"/>
                <w:sz w:val="19"/>
                <w:szCs w:val="19"/>
              </w:rPr>
            </w:pPr>
            <w:r w:rsidRPr="00653871">
              <w:rPr>
                <w:rFonts w:ascii="Times New Roman" w:hAnsi="Times New Roman" w:cs="Times New Roman"/>
                <w:sz w:val="19"/>
                <w:szCs w:val="19"/>
              </w:rPr>
              <w:t>2</w:t>
            </w:r>
          </w:p>
        </w:tc>
        <w:tc>
          <w:tcPr>
            <w:tcW w:w="2553" w:type="dxa"/>
          </w:tcPr>
          <w:p w:rsidR="00B854DB" w:rsidRPr="00653871" w:rsidRDefault="00E52460" w:rsidP="00E52460">
            <w:pPr>
              <w:spacing w:before="100" w:beforeAutospacing="1" w:after="100" w:afterAutospacing="1"/>
              <w:outlineLvl w:val="0"/>
              <w:rPr>
                <w:rFonts w:ascii="Times New Roman" w:hAnsi="Times New Roman" w:cs="Times New Roman"/>
                <w:color w:val="000000"/>
                <w:sz w:val="19"/>
                <w:szCs w:val="19"/>
              </w:rPr>
            </w:pPr>
            <w:r w:rsidRPr="00653871">
              <w:rPr>
                <w:rFonts w:ascii="Times New Roman" w:hAnsi="Times New Roman" w:cs="Times New Roman"/>
                <w:color w:val="000000"/>
                <w:sz w:val="19"/>
                <w:szCs w:val="19"/>
              </w:rPr>
              <w:t>Краска для цветной печати принтера</w:t>
            </w:r>
            <w:r w:rsidR="00C44991" w:rsidRPr="00653871">
              <w:rPr>
                <w:rFonts w:ascii="Times New Roman" w:hAnsi="Times New Roman" w:cs="Times New Roman"/>
                <w:color w:val="000000"/>
                <w:sz w:val="19"/>
                <w:szCs w:val="19"/>
              </w:rPr>
              <w:t xml:space="preserve"> </w:t>
            </w:r>
            <w:r w:rsidR="00C44991" w:rsidRPr="00653871">
              <w:rPr>
                <w:rFonts w:ascii="Times New Roman" w:hAnsi="Times New Roman" w:cs="Times New Roman"/>
                <w:sz w:val="19"/>
                <w:szCs w:val="19"/>
              </w:rPr>
              <w:t>«</w:t>
            </w:r>
            <w:r w:rsidR="00C44991" w:rsidRPr="00653871">
              <w:rPr>
                <w:rFonts w:ascii="Times New Roman" w:hAnsi="Times New Roman" w:cs="Times New Roman"/>
                <w:sz w:val="19"/>
                <w:szCs w:val="19"/>
                <w:lang w:val="en-US"/>
              </w:rPr>
              <w:t>Epson</w:t>
            </w:r>
            <w:r w:rsidR="00C44991" w:rsidRPr="00653871">
              <w:rPr>
                <w:rFonts w:ascii="Times New Roman" w:hAnsi="Times New Roman" w:cs="Times New Roman"/>
                <w:sz w:val="19"/>
                <w:szCs w:val="19"/>
              </w:rPr>
              <w:t>»</w:t>
            </w:r>
          </w:p>
        </w:tc>
        <w:tc>
          <w:tcPr>
            <w:tcW w:w="4819" w:type="dxa"/>
          </w:tcPr>
          <w:p w:rsidR="00C44991" w:rsidRPr="00653871" w:rsidRDefault="00C44991" w:rsidP="00433A1B">
            <w:pPr>
              <w:shd w:val="clear" w:color="auto" w:fill="FFFFFF"/>
              <w:spacing w:before="219" w:after="100" w:afterAutospacing="1" w:line="0" w:lineRule="atLeast"/>
              <w:contextualSpacing/>
              <w:rPr>
                <w:rFonts w:ascii="Times New Roman" w:hAnsi="Times New Roman" w:cs="Times New Roman"/>
                <w:sz w:val="19"/>
                <w:szCs w:val="19"/>
              </w:rPr>
            </w:pPr>
            <w:r w:rsidRPr="00653871">
              <w:rPr>
                <w:rFonts w:ascii="Times New Roman" w:eastAsia="Times New Roman" w:hAnsi="Times New Roman" w:cs="Times New Roman"/>
                <w:color w:val="000000" w:themeColor="text1"/>
                <w:kern w:val="0"/>
                <w:sz w:val="19"/>
                <w:szCs w:val="19"/>
                <w:lang w:eastAsia="ru-RU"/>
              </w:rPr>
              <w:t xml:space="preserve">Совместимость с принтером </w:t>
            </w:r>
            <w:r w:rsidRPr="00653871">
              <w:rPr>
                <w:rFonts w:ascii="Times New Roman" w:hAnsi="Times New Roman" w:cs="Times New Roman"/>
                <w:sz w:val="19"/>
                <w:szCs w:val="19"/>
              </w:rPr>
              <w:t>«</w:t>
            </w:r>
            <w:r w:rsidRPr="00653871">
              <w:rPr>
                <w:rFonts w:ascii="Times New Roman" w:hAnsi="Times New Roman" w:cs="Times New Roman"/>
                <w:sz w:val="19"/>
                <w:szCs w:val="19"/>
                <w:lang w:val="en-US"/>
              </w:rPr>
              <w:t>Epson</w:t>
            </w:r>
            <w:r w:rsidRPr="00653871">
              <w:rPr>
                <w:rFonts w:ascii="Times New Roman" w:hAnsi="Times New Roman" w:cs="Times New Roman"/>
                <w:sz w:val="19"/>
                <w:szCs w:val="19"/>
              </w:rPr>
              <w:t xml:space="preserve">» </w:t>
            </w:r>
            <w:r w:rsidRPr="00653871">
              <w:rPr>
                <w:rFonts w:ascii="Times New Roman" w:hAnsi="Times New Roman" w:cs="Times New Roman"/>
                <w:sz w:val="19"/>
                <w:szCs w:val="19"/>
                <w:lang w:val="en-US"/>
              </w:rPr>
              <w:t>L</w:t>
            </w:r>
            <w:r w:rsidRPr="00653871">
              <w:rPr>
                <w:rFonts w:ascii="Times New Roman" w:hAnsi="Times New Roman" w:cs="Times New Roman"/>
                <w:sz w:val="19"/>
                <w:szCs w:val="19"/>
              </w:rPr>
              <w:t xml:space="preserve">8050; </w:t>
            </w:r>
          </w:p>
          <w:p w:rsidR="00C44991" w:rsidRPr="00653871" w:rsidRDefault="00C44991" w:rsidP="00433A1B">
            <w:pPr>
              <w:shd w:val="clear" w:color="auto" w:fill="FFFFFF"/>
              <w:spacing w:before="219" w:after="100" w:afterAutospacing="1" w:line="0" w:lineRule="atLeast"/>
              <w:contextualSpacing/>
              <w:rPr>
                <w:rFonts w:ascii="Times New Roman" w:hAnsi="Times New Roman" w:cs="Times New Roman"/>
                <w:sz w:val="19"/>
                <w:szCs w:val="19"/>
              </w:rPr>
            </w:pPr>
            <w:r w:rsidRPr="00653871">
              <w:rPr>
                <w:rFonts w:ascii="Times New Roman" w:hAnsi="Times New Roman" w:cs="Times New Roman"/>
                <w:sz w:val="19"/>
                <w:szCs w:val="19"/>
              </w:rPr>
              <w:t xml:space="preserve">6 цветов: черный, желтый, </w:t>
            </w:r>
            <w:proofErr w:type="spellStart"/>
            <w:r w:rsidRPr="00653871">
              <w:rPr>
                <w:rFonts w:ascii="Times New Roman" w:hAnsi="Times New Roman" w:cs="Times New Roman"/>
                <w:sz w:val="19"/>
                <w:szCs w:val="19"/>
              </w:rPr>
              <w:t>розовый</w:t>
            </w:r>
            <w:proofErr w:type="spellEnd"/>
            <w:r w:rsidRPr="00653871">
              <w:rPr>
                <w:rFonts w:ascii="Times New Roman" w:hAnsi="Times New Roman" w:cs="Times New Roman"/>
                <w:sz w:val="19"/>
                <w:szCs w:val="19"/>
              </w:rPr>
              <w:t xml:space="preserve">, синий,  </w:t>
            </w:r>
            <w:proofErr w:type="spellStart"/>
            <w:r w:rsidRPr="00653871">
              <w:rPr>
                <w:rFonts w:ascii="Times New Roman" w:hAnsi="Times New Roman" w:cs="Times New Roman"/>
                <w:sz w:val="19"/>
                <w:szCs w:val="19"/>
              </w:rPr>
              <w:t>голубой</w:t>
            </w:r>
            <w:proofErr w:type="spellEnd"/>
            <w:r w:rsidRPr="00653871">
              <w:rPr>
                <w:rFonts w:ascii="Times New Roman" w:hAnsi="Times New Roman" w:cs="Times New Roman"/>
                <w:sz w:val="19"/>
                <w:szCs w:val="19"/>
              </w:rPr>
              <w:t>, красный;</w:t>
            </w:r>
          </w:p>
          <w:p w:rsidR="00C44991" w:rsidRPr="00653871" w:rsidRDefault="00C44991" w:rsidP="00433A1B">
            <w:pPr>
              <w:shd w:val="clear" w:color="auto" w:fill="FFFFFF"/>
              <w:spacing w:before="219" w:after="100" w:afterAutospacing="1" w:line="0" w:lineRule="atLeast"/>
              <w:contextualSpacing/>
              <w:rPr>
                <w:rFonts w:ascii="Times New Roman" w:hAnsi="Times New Roman" w:cs="Times New Roman"/>
                <w:sz w:val="19"/>
                <w:szCs w:val="19"/>
              </w:rPr>
            </w:pPr>
            <w:r w:rsidRPr="00653871">
              <w:rPr>
                <w:rFonts w:ascii="Times New Roman" w:hAnsi="Times New Roman" w:cs="Times New Roman"/>
                <w:sz w:val="19"/>
                <w:szCs w:val="19"/>
              </w:rPr>
              <w:t>Флакон – не менее 70 мл.</w:t>
            </w:r>
          </w:p>
        </w:tc>
        <w:tc>
          <w:tcPr>
            <w:tcW w:w="1558" w:type="dxa"/>
          </w:tcPr>
          <w:p w:rsidR="00B854DB" w:rsidRPr="00653871" w:rsidRDefault="00E52460" w:rsidP="0042671E">
            <w:pPr>
              <w:jc w:val="center"/>
              <w:rPr>
                <w:rFonts w:ascii="Times New Roman" w:hAnsi="Times New Roman" w:cs="Times New Roman"/>
                <w:sz w:val="19"/>
                <w:szCs w:val="19"/>
              </w:rPr>
            </w:pPr>
            <w:r w:rsidRPr="00653871">
              <w:rPr>
                <w:rFonts w:ascii="Times New Roman" w:hAnsi="Times New Roman" w:cs="Times New Roman"/>
                <w:sz w:val="19"/>
                <w:szCs w:val="19"/>
              </w:rPr>
              <w:t>6</w:t>
            </w:r>
          </w:p>
        </w:tc>
        <w:tc>
          <w:tcPr>
            <w:tcW w:w="1561" w:type="dxa"/>
          </w:tcPr>
          <w:p w:rsidR="00B854DB" w:rsidRPr="00653871" w:rsidRDefault="00E52460" w:rsidP="00CE44D8">
            <w:pPr>
              <w:rPr>
                <w:rFonts w:ascii="Times New Roman" w:hAnsi="Times New Roman" w:cs="Times New Roman"/>
                <w:sz w:val="19"/>
                <w:szCs w:val="19"/>
                <w:lang w:val="en-US"/>
              </w:rPr>
            </w:pPr>
            <w:r w:rsidRPr="00653871">
              <w:rPr>
                <w:rFonts w:ascii="Times New Roman" w:hAnsi="Times New Roman" w:cs="Times New Roman"/>
                <w:color w:val="333333"/>
                <w:sz w:val="19"/>
                <w:szCs w:val="19"/>
                <w:shd w:val="clear" w:color="auto" w:fill="FFFFFF"/>
              </w:rPr>
              <w:t>20.59.30.190</w:t>
            </w:r>
          </w:p>
        </w:tc>
      </w:tr>
      <w:tr w:rsidR="001F4584" w:rsidRPr="00653871" w:rsidTr="00A7046C">
        <w:tc>
          <w:tcPr>
            <w:tcW w:w="567" w:type="dxa"/>
          </w:tcPr>
          <w:p w:rsidR="00B854DB" w:rsidRPr="00653871" w:rsidRDefault="00B854DB" w:rsidP="004231DF">
            <w:pPr>
              <w:rPr>
                <w:rFonts w:ascii="Times New Roman" w:hAnsi="Times New Roman" w:cs="Times New Roman"/>
                <w:sz w:val="19"/>
                <w:szCs w:val="19"/>
              </w:rPr>
            </w:pPr>
            <w:r w:rsidRPr="00653871">
              <w:rPr>
                <w:rFonts w:ascii="Times New Roman" w:hAnsi="Times New Roman" w:cs="Times New Roman"/>
                <w:sz w:val="19"/>
                <w:szCs w:val="19"/>
              </w:rPr>
              <w:t>3</w:t>
            </w:r>
          </w:p>
        </w:tc>
        <w:tc>
          <w:tcPr>
            <w:tcW w:w="2553" w:type="dxa"/>
          </w:tcPr>
          <w:p w:rsidR="00B854DB" w:rsidRPr="00653871" w:rsidRDefault="00EB5D65" w:rsidP="001F4584">
            <w:pPr>
              <w:spacing w:before="100" w:beforeAutospacing="1" w:after="100" w:afterAutospacing="1"/>
              <w:outlineLvl w:val="0"/>
              <w:rPr>
                <w:rFonts w:ascii="Times New Roman" w:hAnsi="Times New Roman" w:cs="Times New Roman"/>
                <w:color w:val="000000"/>
                <w:sz w:val="19"/>
                <w:szCs w:val="19"/>
              </w:rPr>
            </w:pPr>
            <w:r w:rsidRPr="00653871">
              <w:rPr>
                <w:rFonts w:ascii="Times New Roman" w:hAnsi="Times New Roman" w:cs="Times New Roman"/>
                <w:color w:val="000000"/>
                <w:sz w:val="19"/>
                <w:szCs w:val="19"/>
              </w:rPr>
              <w:t>Бумага для цветной печати принтера</w:t>
            </w:r>
          </w:p>
        </w:tc>
        <w:tc>
          <w:tcPr>
            <w:tcW w:w="4819" w:type="dxa"/>
          </w:tcPr>
          <w:p w:rsidR="00B854DB" w:rsidRPr="00653871" w:rsidRDefault="00EB5D65" w:rsidP="00793C13">
            <w:pPr>
              <w:shd w:val="clear" w:color="auto" w:fill="FFFFFF"/>
              <w:spacing w:before="219" w:line="0" w:lineRule="atLeast"/>
              <w:contextualSpacing/>
              <w:rPr>
                <w:rFonts w:ascii="Times New Roman" w:eastAsia="Times New Roman" w:hAnsi="Times New Roman" w:cs="Times New Roman"/>
                <w:kern w:val="0"/>
                <w:sz w:val="19"/>
                <w:szCs w:val="19"/>
                <w:lang w:eastAsia="ru-RU"/>
              </w:rPr>
            </w:pPr>
            <w:r w:rsidRPr="00653871">
              <w:rPr>
                <w:rFonts w:ascii="Times New Roman" w:eastAsia="Times New Roman" w:hAnsi="Times New Roman" w:cs="Times New Roman"/>
                <w:kern w:val="0"/>
                <w:sz w:val="19"/>
                <w:szCs w:val="19"/>
                <w:lang w:eastAsia="ru-RU"/>
              </w:rPr>
              <w:t>Формат – А</w:t>
            </w:r>
            <w:proofErr w:type="gramStart"/>
            <w:r w:rsidRPr="00653871">
              <w:rPr>
                <w:rFonts w:ascii="Times New Roman" w:eastAsia="Times New Roman" w:hAnsi="Times New Roman" w:cs="Times New Roman"/>
                <w:kern w:val="0"/>
                <w:sz w:val="19"/>
                <w:szCs w:val="19"/>
                <w:lang w:eastAsia="ru-RU"/>
              </w:rPr>
              <w:t>4</w:t>
            </w:r>
            <w:proofErr w:type="gramEnd"/>
            <w:r w:rsidRPr="00653871">
              <w:rPr>
                <w:rFonts w:ascii="Times New Roman" w:eastAsia="Times New Roman" w:hAnsi="Times New Roman" w:cs="Times New Roman"/>
                <w:kern w:val="0"/>
                <w:sz w:val="19"/>
                <w:szCs w:val="19"/>
                <w:lang w:eastAsia="ru-RU"/>
              </w:rPr>
              <w:t>;</w:t>
            </w:r>
          </w:p>
          <w:p w:rsidR="002571FA" w:rsidRPr="00653871" w:rsidRDefault="002571FA" w:rsidP="00793C13">
            <w:pPr>
              <w:shd w:val="clear" w:color="auto" w:fill="FFFFFF"/>
              <w:spacing w:before="219" w:line="0" w:lineRule="atLeast"/>
              <w:contextualSpacing/>
              <w:rPr>
                <w:rFonts w:ascii="Times New Roman" w:eastAsia="Times New Roman" w:hAnsi="Times New Roman" w:cs="Times New Roman"/>
                <w:kern w:val="0"/>
                <w:sz w:val="19"/>
                <w:szCs w:val="19"/>
                <w:lang w:eastAsia="ru-RU"/>
              </w:rPr>
            </w:pPr>
            <w:r w:rsidRPr="00653871">
              <w:rPr>
                <w:rFonts w:ascii="Times New Roman" w:eastAsia="Times New Roman" w:hAnsi="Times New Roman" w:cs="Times New Roman"/>
                <w:kern w:val="0"/>
                <w:sz w:val="19"/>
                <w:szCs w:val="19"/>
                <w:lang w:eastAsia="ru-RU"/>
              </w:rPr>
              <w:t>Матовая;</w:t>
            </w:r>
          </w:p>
          <w:p w:rsidR="00EB5D65" w:rsidRPr="00653871" w:rsidRDefault="00EB5D65" w:rsidP="00EB5D65">
            <w:pPr>
              <w:shd w:val="clear" w:color="auto" w:fill="FFFFFF"/>
              <w:spacing w:before="219" w:line="0" w:lineRule="atLeast"/>
              <w:contextualSpacing/>
              <w:rPr>
                <w:rFonts w:ascii="Times New Roman" w:eastAsia="Times New Roman" w:hAnsi="Times New Roman" w:cs="Times New Roman"/>
                <w:kern w:val="0"/>
                <w:sz w:val="19"/>
                <w:szCs w:val="19"/>
                <w:lang w:eastAsia="ru-RU"/>
              </w:rPr>
            </w:pPr>
            <w:r w:rsidRPr="00653871">
              <w:rPr>
                <w:rFonts w:ascii="Times New Roman" w:eastAsia="Times New Roman" w:hAnsi="Times New Roman" w:cs="Times New Roman"/>
                <w:kern w:val="0"/>
                <w:sz w:val="19"/>
                <w:szCs w:val="19"/>
                <w:lang w:eastAsia="ru-RU"/>
              </w:rPr>
              <w:t>Плотность – не менее 160 г/м</w:t>
            </w:r>
            <w:proofErr w:type="gramStart"/>
            <w:r w:rsidRPr="00653871">
              <w:rPr>
                <w:rFonts w:ascii="Times New Roman" w:eastAsia="Times New Roman" w:hAnsi="Times New Roman" w:cs="Times New Roman"/>
                <w:kern w:val="0"/>
                <w:sz w:val="19"/>
                <w:szCs w:val="19"/>
                <w:vertAlign w:val="superscript"/>
                <w:lang w:eastAsia="ru-RU"/>
              </w:rPr>
              <w:t>2</w:t>
            </w:r>
            <w:proofErr w:type="gramEnd"/>
            <w:r w:rsidRPr="00653871">
              <w:rPr>
                <w:rFonts w:ascii="Times New Roman" w:eastAsia="Times New Roman" w:hAnsi="Times New Roman" w:cs="Times New Roman"/>
                <w:kern w:val="0"/>
                <w:sz w:val="19"/>
                <w:szCs w:val="19"/>
                <w:lang w:eastAsia="ru-RU"/>
              </w:rPr>
              <w:t>;</w:t>
            </w:r>
          </w:p>
          <w:p w:rsidR="002571FA" w:rsidRPr="00653871" w:rsidRDefault="002571FA" w:rsidP="00EB5D65">
            <w:pPr>
              <w:shd w:val="clear" w:color="auto" w:fill="FFFFFF"/>
              <w:spacing w:before="219" w:line="0" w:lineRule="atLeast"/>
              <w:contextualSpacing/>
              <w:rPr>
                <w:rFonts w:ascii="Times New Roman" w:eastAsia="Times New Roman" w:hAnsi="Times New Roman" w:cs="Times New Roman"/>
                <w:kern w:val="0"/>
                <w:sz w:val="19"/>
                <w:szCs w:val="19"/>
                <w:lang w:eastAsia="ru-RU"/>
              </w:rPr>
            </w:pPr>
            <w:r w:rsidRPr="00653871">
              <w:rPr>
                <w:rFonts w:ascii="Times New Roman" w:eastAsia="Times New Roman" w:hAnsi="Times New Roman" w:cs="Times New Roman"/>
                <w:kern w:val="0"/>
                <w:sz w:val="19"/>
                <w:szCs w:val="19"/>
                <w:lang w:eastAsia="ru-RU"/>
              </w:rPr>
              <w:t>В пачке – не менее 250 л;</w:t>
            </w:r>
          </w:p>
          <w:tbl>
            <w:tblPr>
              <w:tblW w:w="0" w:type="auto"/>
              <w:tblCellSpacing w:w="0" w:type="dxa"/>
              <w:shd w:val="clear" w:color="auto" w:fill="FFFFFF"/>
              <w:tblCellMar>
                <w:left w:w="0" w:type="dxa"/>
                <w:right w:w="0" w:type="dxa"/>
              </w:tblCellMar>
              <w:tblLook w:val="04A0"/>
            </w:tblPr>
            <w:tblGrid>
              <w:gridCol w:w="4144"/>
              <w:gridCol w:w="328"/>
            </w:tblGrid>
            <w:tr w:rsidR="002571FA" w:rsidRPr="00653871" w:rsidTr="002571FA">
              <w:trPr>
                <w:tblCellSpacing w:w="0" w:type="dxa"/>
              </w:trPr>
              <w:tc>
                <w:tcPr>
                  <w:tcW w:w="4144" w:type="dxa"/>
                  <w:tcBorders>
                    <w:top w:val="nil"/>
                    <w:left w:val="nil"/>
                    <w:bottom w:val="nil"/>
                    <w:right w:val="nil"/>
                  </w:tcBorders>
                  <w:shd w:val="clear" w:color="auto" w:fill="FFFFFF"/>
                  <w:vAlign w:val="center"/>
                  <w:hideMark/>
                </w:tcPr>
                <w:p w:rsidR="002571FA" w:rsidRPr="00653871" w:rsidRDefault="002571FA" w:rsidP="002571FA">
                  <w:pPr>
                    <w:spacing w:after="0" w:line="240" w:lineRule="auto"/>
                    <w:rPr>
                      <w:rFonts w:ascii="Times New Roman" w:eastAsia="Times New Roman" w:hAnsi="Times New Roman" w:cs="Times New Roman"/>
                      <w:kern w:val="0"/>
                      <w:sz w:val="19"/>
                      <w:szCs w:val="19"/>
                      <w:lang w:eastAsia="ru-RU"/>
                    </w:rPr>
                  </w:pPr>
                  <w:r w:rsidRPr="00653871">
                    <w:rPr>
                      <w:rFonts w:ascii="Times New Roman" w:eastAsia="Times New Roman" w:hAnsi="Times New Roman" w:cs="Times New Roman"/>
                      <w:kern w:val="0"/>
                      <w:sz w:val="19"/>
                      <w:szCs w:val="19"/>
                      <w:lang w:eastAsia="ru-RU"/>
                    </w:rPr>
                    <w:t>Гладкость -  ≥ 15 сек/10 см3;</w:t>
                  </w:r>
                </w:p>
              </w:tc>
              <w:tc>
                <w:tcPr>
                  <w:tcW w:w="328" w:type="dxa"/>
                  <w:tcBorders>
                    <w:top w:val="nil"/>
                    <w:left w:val="nil"/>
                    <w:bottom w:val="nil"/>
                    <w:right w:val="nil"/>
                  </w:tcBorders>
                  <w:shd w:val="clear" w:color="auto" w:fill="FFFFFF"/>
                  <w:vAlign w:val="center"/>
                  <w:hideMark/>
                </w:tcPr>
                <w:p w:rsidR="002571FA" w:rsidRPr="00653871" w:rsidRDefault="002571FA" w:rsidP="002571FA">
                  <w:pPr>
                    <w:spacing w:after="0" w:line="240" w:lineRule="auto"/>
                    <w:rPr>
                      <w:rFonts w:ascii="Times New Roman" w:eastAsia="Times New Roman" w:hAnsi="Times New Roman" w:cs="Times New Roman"/>
                      <w:kern w:val="0"/>
                      <w:sz w:val="19"/>
                      <w:szCs w:val="19"/>
                      <w:lang w:eastAsia="ru-RU"/>
                    </w:rPr>
                  </w:pPr>
                </w:p>
              </w:tc>
            </w:tr>
            <w:tr w:rsidR="002571FA" w:rsidRPr="00653871" w:rsidTr="002571FA">
              <w:trPr>
                <w:gridAfter w:val="1"/>
                <w:wAfter w:w="328" w:type="dxa"/>
                <w:tblCellSpacing w:w="0" w:type="dxa"/>
              </w:trPr>
              <w:tc>
                <w:tcPr>
                  <w:tcW w:w="4144" w:type="dxa"/>
                  <w:tcBorders>
                    <w:top w:val="nil"/>
                    <w:left w:val="nil"/>
                    <w:bottom w:val="nil"/>
                    <w:right w:val="nil"/>
                  </w:tcBorders>
                  <w:shd w:val="clear" w:color="auto" w:fill="FFFFFF"/>
                  <w:vAlign w:val="center"/>
                  <w:hideMark/>
                </w:tcPr>
                <w:p w:rsidR="002571FA" w:rsidRPr="00653871" w:rsidRDefault="002571FA" w:rsidP="002571FA">
                  <w:pPr>
                    <w:spacing w:after="0" w:line="240" w:lineRule="auto"/>
                    <w:rPr>
                      <w:rFonts w:ascii="Times New Roman" w:eastAsia="Times New Roman" w:hAnsi="Times New Roman" w:cs="Times New Roman"/>
                      <w:kern w:val="0"/>
                      <w:sz w:val="19"/>
                      <w:szCs w:val="19"/>
                      <w:lang w:eastAsia="ru-RU"/>
                    </w:rPr>
                  </w:pPr>
                  <w:r w:rsidRPr="00653871">
                    <w:rPr>
                      <w:rFonts w:ascii="Times New Roman" w:eastAsia="Times New Roman" w:hAnsi="Times New Roman" w:cs="Times New Roman"/>
                      <w:kern w:val="0"/>
                      <w:sz w:val="19"/>
                      <w:szCs w:val="19"/>
                      <w:lang w:eastAsia="ru-RU"/>
                    </w:rPr>
                    <w:t xml:space="preserve">Жёсткость -  ≥ 0,4  </w:t>
                  </w:r>
                  <w:proofErr w:type="spellStart"/>
                  <w:r w:rsidRPr="00653871">
                    <w:rPr>
                      <w:rFonts w:ascii="Times New Roman" w:eastAsia="Times New Roman" w:hAnsi="Times New Roman" w:cs="Times New Roman"/>
                      <w:kern w:val="0"/>
                      <w:sz w:val="19"/>
                      <w:szCs w:val="19"/>
                      <w:lang w:eastAsia="ru-RU"/>
                    </w:rPr>
                    <w:t>мНм</w:t>
                  </w:r>
                  <w:proofErr w:type="spellEnd"/>
                  <w:r w:rsidRPr="00653871">
                    <w:rPr>
                      <w:rFonts w:ascii="Times New Roman" w:eastAsia="Times New Roman" w:hAnsi="Times New Roman" w:cs="Times New Roman"/>
                      <w:kern w:val="0"/>
                      <w:sz w:val="19"/>
                      <w:szCs w:val="19"/>
                      <w:lang w:eastAsia="ru-RU"/>
                    </w:rPr>
                    <w:t>;</w:t>
                  </w:r>
                </w:p>
              </w:tc>
            </w:tr>
            <w:tr w:rsidR="002571FA" w:rsidRPr="00653871" w:rsidTr="002571FA">
              <w:trPr>
                <w:tblCellSpacing w:w="0" w:type="dxa"/>
              </w:trPr>
              <w:tc>
                <w:tcPr>
                  <w:tcW w:w="4144" w:type="dxa"/>
                  <w:tcBorders>
                    <w:top w:val="nil"/>
                    <w:left w:val="nil"/>
                    <w:bottom w:val="nil"/>
                    <w:right w:val="nil"/>
                  </w:tcBorders>
                  <w:shd w:val="clear" w:color="auto" w:fill="FFFFFF"/>
                  <w:vAlign w:val="center"/>
                  <w:hideMark/>
                </w:tcPr>
                <w:p w:rsidR="002571FA" w:rsidRPr="00653871" w:rsidRDefault="002571FA" w:rsidP="002571FA">
                  <w:pPr>
                    <w:spacing w:after="0" w:line="240" w:lineRule="auto"/>
                    <w:rPr>
                      <w:rFonts w:ascii="Times New Roman" w:eastAsia="Times New Roman" w:hAnsi="Times New Roman" w:cs="Times New Roman"/>
                      <w:kern w:val="0"/>
                      <w:sz w:val="19"/>
                      <w:szCs w:val="19"/>
                      <w:lang w:eastAsia="ru-RU"/>
                    </w:rPr>
                  </w:pPr>
                  <w:r w:rsidRPr="00653871">
                    <w:rPr>
                      <w:rFonts w:ascii="Times New Roman" w:eastAsia="Times New Roman" w:hAnsi="Times New Roman" w:cs="Times New Roman"/>
                      <w:kern w:val="0"/>
                      <w:sz w:val="19"/>
                      <w:szCs w:val="19"/>
                      <w:lang w:eastAsia="ru-RU"/>
                    </w:rPr>
                    <w:t>Содержание влаги  - 5,5 %;</w:t>
                  </w:r>
                </w:p>
              </w:tc>
              <w:tc>
                <w:tcPr>
                  <w:tcW w:w="328" w:type="dxa"/>
                  <w:tcBorders>
                    <w:top w:val="nil"/>
                    <w:left w:val="nil"/>
                    <w:bottom w:val="nil"/>
                    <w:right w:val="nil"/>
                  </w:tcBorders>
                  <w:shd w:val="clear" w:color="auto" w:fill="FFFFFF"/>
                  <w:vAlign w:val="center"/>
                  <w:hideMark/>
                </w:tcPr>
                <w:p w:rsidR="002571FA" w:rsidRPr="00653871" w:rsidRDefault="002571FA" w:rsidP="002571FA">
                  <w:pPr>
                    <w:spacing w:after="0" w:line="240" w:lineRule="auto"/>
                    <w:rPr>
                      <w:rFonts w:ascii="Times New Roman" w:eastAsia="Times New Roman" w:hAnsi="Times New Roman" w:cs="Times New Roman"/>
                      <w:kern w:val="0"/>
                      <w:sz w:val="19"/>
                      <w:szCs w:val="19"/>
                      <w:lang w:eastAsia="ru-RU"/>
                    </w:rPr>
                  </w:pPr>
                </w:p>
              </w:tc>
            </w:tr>
            <w:tr w:rsidR="002571FA" w:rsidRPr="00653871" w:rsidTr="002571FA">
              <w:trPr>
                <w:tblCellSpacing w:w="0" w:type="dxa"/>
              </w:trPr>
              <w:tc>
                <w:tcPr>
                  <w:tcW w:w="4144" w:type="dxa"/>
                  <w:tcBorders>
                    <w:top w:val="nil"/>
                    <w:left w:val="nil"/>
                    <w:bottom w:val="nil"/>
                    <w:right w:val="nil"/>
                  </w:tcBorders>
                  <w:shd w:val="clear" w:color="auto" w:fill="FFFFFF"/>
                  <w:vAlign w:val="center"/>
                  <w:hideMark/>
                </w:tcPr>
                <w:p w:rsidR="002571FA" w:rsidRPr="00653871" w:rsidRDefault="002571FA" w:rsidP="002571FA">
                  <w:pPr>
                    <w:spacing w:after="0" w:line="240" w:lineRule="auto"/>
                    <w:rPr>
                      <w:rFonts w:ascii="Times New Roman" w:eastAsia="Times New Roman" w:hAnsi="Times New Roman" w:cs="Times New Roman"/>
                      <w:kern w:val="0"/>
                      <w:sz w:val="19"/>
                      <w:szCs w:val="19"/>
                      <w:lang w:eastAsia="ru-RU"/>
                    </w:rPr>
                  </w:pPr>
                  <w:r w:rsidRPr="00653871">
                    <w:rPr>
                      <w:rFonts w:ascii="Times New Roman" w:eastAsia="Times New Roman" w:hAnsi="Times New Roman" w:cs="Times New Roman"/>
                      <w:kern w:val="0"/>
                      <w:sz w:val="19"/>
                      <w:szCs w:val="19"/>
                      <w:lang w:eastAsia="ru-RU"/>
                    </w:rPr>
                    <w:t>Сопротивление разрыву ≥350 мН;</w:t>
                  </w:r>
                </w:p>
              </w:tc>
              <w:tc>
                <w:tcPr>
                  <w:tcW w:w="328" w:type="dxa"/>
                  <w:tcBorders>
                    <w:top w:val="nil"/>
                    <w:left w:val="nil"/>
                    <w:bottom w:val="nil"/>
                    <w:right w:val="nil"/>
                  </w:tcBorders>
                  <w:shd w:val="clear" w:color="auto" w:fill="FFFFFF"/>
                  <w:vAlign w:val="center"/>
                  <w:hideMark/>
                </w:tcPr>
                <w:p w:rsidR="002571FA" w:rsidRPr="00653871" w:rsidRDefault="002571FA" w:rsidP="002571FA">
                  <w:pPr>
                    <w:spacing w:after="0" w:line="240" w:lineRule="auto"/>
                    <w:rPr>
                      <w:rFonts w:ascii="Times New Roman" w:eastAsia="Times New Roman" w:hAnsi="Times New Roman" w:cs="Times New Roman"/>
                      <w:kern w:val="0"/>
                      <w:sz w:val="19"/>
                      <w:szCs w:val="19"/>
                      <w:lang w:eastAsia="ru-RU"/>
                    </w:rPr>
                  </w:pPr>
                </w:p>
              </w:tc>
            </w:tr>
            <w:tr w:rsidR="002571FA" w:rsidRPr="00653871" w:rsidTr="002571FA">
              <w:trPr>
                <w:tblCellSpacing w:w="0" w:type="dxa"/>
              </w:trPr>
              <w:tc>
                <w:tcPr>
                  <w:tcW w:w="4144" w:type="dxa"/>
                  <w:tcBorders>
                    <w:top w:val="nil"/>
                    <w:left w:val="nil"/>
                    <w:bottom w:val="nil"/>
                    <w:right w:val="nil"/>
                  </w:tcBorders>
                  <w:shd w:val="clear" w:color="auto" w:fill="FFFFFF"/>
                  <w:vAlign w:val="center"/>
                  <w:hideMark/>
                </w:tcPr>
                <w:p w:rsidR="002571FA" w:rsidRPr="00653871" w:rsidRDefault="002571FA" w:rsidP="002571FA">
                  <w:pPr>
                    <w:spacing w:after="0" w:line="240" w:lineRule="auto"/>
                    <w:rPr>
                      <w:rFonts w:ascii="Times New Roman" w:eastAsia="Times New Roman" w:hAnsi="Times New Roman" w:cs="Times New Roman"/>
                      <w:kern w:val="0"/>
                      <w:sz w:val="19"/>
                      <w:szCs w:val="19"/>
                      <w:lang w:eastAsia="ru-RU"/>
                    </w:rPr>
                  </w:pPr>
                  <w:r w:rsidRPr="00653871">
                    <w:rPr>
                      <w:rFonts w:ascii="Times New Roman" w:eastAsia="Times New Roman" w:hAnsi="Times New Roman" w:cs="Times New Roman"/>
                      <w:kern w:val="0"/>
                      <w:sz w:val="19"/>
                      <w:szCs w:val="19"/>
                      <w:lang w:eastAsia="ru-RU"/>
                    </w:rPr>
                    <w:lastRenderedPageBreak/>
                    <w:t>Толщина – 192 мкм;</w:t>
                  </w:r>
                </w:p>
              </w:tc>
              <w:tc>
                <w:tcPr>
                  <w:tcW w:w="328" w:type="dxa"/>
                  <w:tcBorders>
                    <w:top w:val="nil"/>
                    <w:left w:val="nil"/>
                    <w:bottom w:val="nil"/>
                    <w:right w:val="nil"/>
                  </w:tcBorders>
                  <w:shd w:val="clear" w:color="auto" w:fill="FFFFFF"/>
                  <w:vAlign w:val="center"/>
                  <w:hideMark/>
                </w:tcPr>
                <w:p w:rsidR="002571FA" w:rsidRPr="00653871" w:rsidRDefault="002571FA" w:rsidP="002571FA">
                  <w:pPr>
                    <w:spacing w:after="0" w:line="240" w:lineRule="auto"/>
                    <w:rPr>
                      <w:rFonts w:ascii="Times New Roman" w:eastAsia="Times New Roman" w:hAnsi="Times New Roman" w:cs="Times New Roman"/>
                      <w:kern w:val="0"/>
                      <w:sz w:val="19"/>
                      <w:szCs w:val="19"/>
                      <w:lang w:eastAsia="ru-RU"/>
                    </w:rPr>
                  </w:pPr>
                </w:p>
              </w:tc>
            </w:tr>
            <w:tr w:rsidR="002571FA" w:rsidRPr="00653871" w:rsidTr="002571FA">
              <w:trPr>
                <w:tblCellSpacing w:w="0" w:type="dxa"/>
              </w:trPr>
              <w:tc>
                <w:tcPr>
                  <w:tcW w:w="4144" w:type="dxa"/>
                  <w:tcBorders>
                    <w:top w:val="nil"/>
                    <w:left w:val="nil"/>
                    <w:bottom w:val="nil"/>
                    <w:right w:val="nil"/>
                  </w:tcBorders>
                  <w:shd w:val="clear" w:color="auto" w:fill="FFFFFF"/>
                  <w:vAlign w:val="center"/>
                  <w:hideMark/>
                </w:tcPr>
                <w:p w:rsidR="002571FA" w:rsidRPr="00653871" w:rsidRDefault="002571FA" w:rsidP="002571FA">
                  <w:pPr>
                    <w:spacing w:after="0" w:line="240" w:lineRule="auto"/>
                    <w:rPr>
                      <w:rFonts w:ascii="Times New Roman" w:eastAsia="Times New Roman" w:hAnsi="Times New Roman" w:cs="Times New Roman"/>
                      <w:kern w:val="0"/>
                      <w:sz w:val="19"/>
                      <w:szCs w:val="19"/>
                      <w:lang w:eastAsia="ru-RU"/>
                    </w:rPr>
                  </w:pPr>
                  <w:r w:rsidRPr="00653871">
                    <w:rPr>
                      <w:rFonts w:ascii="Times New Roman" w:eastAsia="Times New Roman" w:hAnsi="Times New Roman" w:cs="Times New Roman"/>
                      <w:kern w:val="0"/>
                      <w:sz w:val="19"/>
                      <w:szCs w:val="19"/>
                      <w:lang w:eastAsia="ru-RU"/>
                    </w:rPr>
                    <w:t>Шероховатость  -  ≤ 300 мл/мин.</w:t>
                  </w:r>
                </w:p>
              </w:tc>
              <w:tc>
                <w:tcPr>
                  <w:tcW w:w="328" w:type="dxa"/>
                  <w:tcBorders>
                    <w:top w:val="nil"/>
                    <w:left w:val="nil"/>
                    <w:bottom w:val="nil"/>
                    <w:right w:val="nil"/>
                  </w:tcBorders>
                  <w:shd w:val="clear" w:color="auto" w:fill="FFFFFF"/>
                  <w:vAlign w:val="center"/>
                  <w:hideMark/>
                </w:tcPr>
                <w:p w:rsidR="002571FA" w:rsidRPr="00653871" w:rsidRDefault="002571FA" w:rsidP="002571FA">
                  <w:pPr>
                    <w:spacing w:after="0" w:line="240" w:lineRule="auto"/>
                    <w:rPr>
                      <w:rFonts w:ascii="Times New Roman" w:eastAsia="Times New Roman" w:hAnsi="Times New Roman" w:cs="Times New Roman"/>
                      <w:kern w:val="0"/>
                      <w:sz w:val="19"/>
                      <w:szCs w:val="19"/>
                      <w:lang w:eastAsia="ru-RU"/>
                    </w:rPr>
                  </w:pPr>
                </w:p>
              </w:tc>
            </w:tr>
          </w:tbl>
          <w:p w:rsidR="00EB5D65" w:rsidRPr="00653871" w:rsidRDefault="00EB5D65" w:rsidP="00EB5D65">
            <w:pPr>
              <w:shd w:val="clear" w:color="auto" w:fill="FFFFFF"/>
              <w:spacing w:before="219" w:line="0" w:lineRule="atLeast"/>
              <w:contextualSpacing/>
              <w:rPr>
                <w:rFonts w:ascii="Times New Roman" w:eastAsia="Times New Roman" w:hAnsi="Times New Roman" w:cs="Times New Roman"/>
                <w:color w:val="000000" w:themeColor="text1"/>
                <w:kern w:val="0"/>
                <w:sz w:val="19"/>
                <w:szCs w:val="19"/>
                <w:lang w:eastAsia="ru-RU"/>
              </w:rPr>
            </w:pPr>
          </w:p>
        </w:tc>
        <w:tc>
          <w:tcPr>
            <w:tcW w:w="1558" w:type="dxa"/>
          </w:tcPr>
          <w:p w:rsidR="00B854DB" w:rsidRPr="00653871" w:rsidRDefault="00C44991" w:rsidP="0042671E">
            <w:pPr>
              <w:jc w:val="center"/>
              <w:rPr>
                <w:rFonts w:ascii="Times New Roman" w:hAnsi="Times New Roman" w:cs="Times New Roman"/>
                <w:sz w:val="19"/>
                <w:szCs w:val="19"/>
              </w:rPr>
            </w:pPr>
            <w:r w:rsidRPr="00653871">
              <w:rPr>
                <w:rFonts w:ascii="Times New Roman" w:hAnsi="Times New Roman" w:cs="Times New Roman"/>
                <w:sz w:val="19"/>
                <w:szCs w:val="19"/>
              </w:rPr>
              <w:lastRenderedPageBreak/>
              <w:t>3</w:t>
            </w:r>
          </w:p>
        </w:tc>
        <w:tc>
          <w:tcPr>
            <w:tcW w:w="1561" w:type="dxa"/>
          </w:tcPr>
          <w:p w:rsidR="00B854DB" w:rsidRPr="00653871" w:rsidRDefault="00C44991" w:rsidP="004231DF">
            <w:pPr>
              <w:rPr>
                <w:rFonts w:ascii="Times New Roman" w:hAnsi="Times New Roman" w:cs="Times New Roman"/>
                <w:sz w:val="19"/>
                <w:szCs w:val="19"/>
                <w:lang w:val="en-US"/>
              </w:rPr>
            </w:pPr>
            <w:r w:rsidRPr="00653871">
              <w:rPr>
                <w:rFonts w:ascii="Times New Roman" w:hAnsi="Times New Roman" w:cs="Times New Roman"/>
                <w:sz w:val="19"/>
                <w:szCs w:val="19"/>
                <w:lang w:val="en-US"/>
              </w:rPr>
              <w:t>17.12.14.129</w:t>
            </w:r>
          </w:p>
        </w:tc>
      </w:tr>
      <w:tr w:rsidR="004C3567" w:rsidRPr="00653871" w:rsidTr="00A7046C">
        <w:tc>
          <w:tcPr>
            <w:tcW w:w="567" w:type="dxa"/>
          </w:tcPr>
          <w:p w:rsidR="004C3567" w:rsidRPr="00653871" w:rsidRDefault="004C3567" w:rsidP="004231DF">
            <w:pPr>
              <w:rPr>
                <w:rFonts w:ascii="Times New Roman" w:hAnsi="Times New Roman" w:cs="Times New Roman"/>
                <w:sz w:val="19"/>
                <w:szCs w:val="19"/>
              </w:rPr>
            </w:pPr>
            <w:r w:rsidRPr="00653871">
              <w:rPr>
                <w:rFonts w:ascii="Times New Roman" w:hAnsi="Times New Roman" w:cs="Times New Roman"/>
                <w:sz w:val="19"/>
                <w:szCs w:val="19"/>
              </w:rPr>
              <w:lastRenderedPageBreak/>
              <w:t>4</w:t>
            </w:r>
          </w:p>
        </w:tc>
        <w:tc>
          <w:tcPr>
            <w:tcW w:w="2553" w:type="dxa"/>
          </w:tcPr>
          <w:p w:rsidR="004C3567" w:rsidRPr="00653871" w:rsidRDefault="004C3567" w:rsidP="001F4584">
            <w:pPr>
              <w:spacing w:before="100" w:beforeAutospacing="1" w:after="100" w:afterAutospacing="1"/>
              <w:outlineLvl w:val="0"/>
              <w:rPr>
                <w:rFonts w:ascii="Times New Roman" w:hAnsi="Times New Roman" w:cs="Times New Roman"/>
                <w:color w:val="000000"/>
                <w:sz w:val="19"/>
                <w:szCs w:val="19"/>
                <w:lang w:val="en-US"/>
              </w:rPr>
            </w:pPr>
            <w:r w:rsidRPr="00653871">
              <w:rPr>
                <w:rFonts w:ascii="Times New Roman" w:hAnsi="Times New Roman" w:cs="Times New Roman"/>
                <w:color w:val="000000"/>
                <w:sz w:val="19"/>
                <w:szCs w:val="19"/>
              </w:rPr>
              <w:t>Аккумуляторные батарейки для фотоаппарата</w:t>
            </w:r>
          </w:p>
        </w:tc>
        <w:tc>
          <w:tcPr>
            <w:tcW w:w="4819" w:type="dxa"/>
          </w:tcPr>
          <w:p w:rsidR="00C94C0D" w:rsidRPr="00653871" w:rsidRDefault="00C94C0D" w:rsidP="00C94C0D">
            <w:pPr>
              <w:shd w:val="clear" w:color="auto" w:fill="FFFFFF"/>
              <w:rPr>
                <w:rFonts w:ascii="Times New Roman" w:eastAsia="Times New Roman" w:hAnsi="Times New Roman" w:cs="Times New Roman"/>
                <w:kern w:val="0"/>
                <w:sz w:val="19"/>
                <w:szCs w:val="19"/>
                <w:lang w:eastAsia="ru-RU"/>
              </w:rPr>
            </w:pPr>
            <w:r w:rsidRPr="00653871">
              <w:rPr>
                <w:rFonts w:ascii="Times New Roman" w:eastAsia="Times New Roman" w:hAnsi="Times New Roman" w:cs="Times New Roman"/>
                <w:kern w:val="0"/>
                <w:sz w:val="19"/>
                <w:szCs w:val="19"/>
                <w:lang w:eastAsia="ru-RU"/>
              </w:rPr>
              <w:t>Назначение  -  для питания фотоаппаратов;</w:t>
            </w:r>
          </w:p>
          <w:p w:rsidR="00C94C0D" w:rsidRPr="00653871" w:rsidRDefault="004C3567" w:rsidP="004C3567">
            <w:pPr>
              <w:shd w:val="clear" w:color="auto" w:fill="FFFFFF"/>
              <w:rPr>
                <w:rFonts w:ascii="Times New Roman" w:eastAsia="Times New Roman" w:hAnsi="Times New Roman" w:cs="Times New Roman"/>
                <w:kern w:val="0"/>
                <w:sz w:val="19"/>
                <w:szCs w:val="19"/>
                <w:lang w:eastAsia="ru-RU"/>
              </w:rPr>
            </w:pPr>
            <w:r w:rsidRPr="00653871">
              <w:rPr>
                <w:rFonts w:ascii="Times New Roman" w:eastAsia="Times New Roman" w:hAnsi="Times New Roman" w:cs="Times New Roman"/>
                <w:kern w:val="0"/>
                <w:sz w:val="19"/>
                <w:szCs w:val="19"/>
                <w:lang w:eastAsia="ru-RU"/>
              </w:rPr>
              <w:t>Вид аккумулятора -  </w:t>
            </w:r>
            <w:proofErr w:type="spellStart"/>
            <w:r w:rsidRPr="00653871">
              <w:rPr>
                <w:rFonts w:ascii="Times New Roman" w:eastAsia="Times New Roman" w:hAnsi="Times New Roman" w:cs="Times New Roman"/>
                <w:kern w:val="0"/>
                <w:sz w:val="19"/>
                <w:szCs w:val="19"/>
                <w:lang w:eastAsia="ru-RU"/>
              </w:rPr>
              <w:t>Ni-Mh</w:t>
            </w:r>
            <w:proofErr w:type="spellEnd"/>
            <w:r w:rsidRPr="00653871">
              <w:rPr>
                <w:rFonts w:ascii="Times New Roman" w:eastAsia="Times New Roman" w:hAnsi="Times New Roman" w:cs="Times New Roman"/>
                <w:kern w:val="0"/>
                <w:sz w:val="19"/>
                <w:szCs w:val="19"/>
                <w:lang w:eastAsia="ru-RU"/>
              </w:rPr>
              <w:t>;</w:t>
            </w:r>
          </w:p>
          <w:p w:rsidR="004C3567" w:rsidRPr="00653871" w:rsidRDefault="004C3567" w:rsidP="004C3567">
            <w:pPr>
              <w:shd w:val="clear" w:color="auto" w:fill="FFFFFF"/>
              <w:spacing w:before="285" w:line="0" w:lineRule="atLeast"/>
              <w:contextualSpacing/>
              <w:rPr>
                <w:rFonts w:ascii="Times New Roman" w:eastAsia="Times New Roman" w:hAnsi="Times New Roman" w:cs="Times New Roman"/>
                <w:kern w:val="0"/>
                <w:sz w:val="19"/>
                <w:szCs w:val="19"/>
                <w:lang w:eastAsia="ru-RU"/>
              </w:rPr>
            </w:pPr>
            <w:r w:rsidRPr="00653871">
              <w:rPr>
                <w:rFonts w:ascii="Times New Roman" w:eastAsia="Times New Roman" w:hAnsi="Times New Roman" w:cs="Times New Roman"/>
                <w:kern w:val="0"/>
                <w:sz w:val="19"/>
                <w:szCs w:val="19"/>
                <w:lang w:eastAsia="ru-RU"/>
              </w:rPr>
              <w:t>Форм фактор – АА;</w:t>
            </w:r>
          </w:p>
          <w:p w:rsidR="004C3567" w:rsidRPr="00653871" w:rsidRDefault="004C3567" w:rsidP="004C3567">
            <w:pPr>
              <w:shd w:val="clear" w:color="auto" w:fill="FFFFFF"/>
              <w:spacing w:before="285" w:line="0" w:lineRule="atLeast"/>
              <w:contextualSpacing/>
              <w:rPr>
                <w:rFonts w:ascii="Times New Roman" w:eastAsia="Times New Roman" w:hAnsi="Times New Roman" w:cs="Times New Roman"/>
                <w:kern w:val="0"/>
                <w:sz w:val="19"/>
                <w:szCs w:val="19"/>
                <w:lang w:eastAsia="ru-RU"/>
              </w:rPr>
            </w:pPr>
            <w:r w:rsidRPr="00653871">
              <w:rPr>
                <w:rFonts w:ascii="Times New Roman" w:eastAsia="Times New Roman" w:hAnsi="Times New Roman" w:cs="Times New Roman"/>
                <w:kern w:val="0"/>
                <w:sz w:val="19"/>
                <w:szCs w:val="19"/>
                <w:lang w:eastAsia="ru-RU"/>
              </w:rPr>
              <w:t>Емкость – не менее 2700 мА*ч;</w:t>
            </w:r>
          </w:p>
          <w:p w:rsidR="004C3567" w:rsidRPr="00653871" w:rsidRDefault="004C3567" w:rsidP="004C3567">
            <w:pPr>
              <w:shd w:val="clear" w:color="auto" w:fill="FFFFFF"/>
              <w:spacing w:before="285" w:line="0" w:lineRule="atLeast"/>
              <w:contextualSpacing/>
              <w:rPr>
                <w:rFonts w:ascii="Times New Roman" w:eastAsia="Times New Roman" w:hAnsi="Times New Roman" w:cs="Times New Roman"/>
                <w:kern w:val="0"/>
                <w:sz w:val="19"/>
                <w:szCs w:val="19"/>
                <w:lang w:eastAsia="ru-RU"/>
              </w:rPr>
            </w:pPr>
            <w:r w:rsidRPr="00653871">
              <w:rPr>
                <w:rFonts w:ascii="Times New Roman" w:eastAsia="Times New Roman" w:hAnsi="Times New Roman" w:cs="Times New Roman"/>
                <w:kern w:val="0"/>
                <w:sz w:val="19"/>
                <w:szCs w:val="19"/>
                <w:lang w:eastAsia="ru-RU"/>
              </w:rPr>
              <w:t>Штук в блистере – не менее 16 шт.;</w:t>
            </w:r>
          </w:p>
          <w:p w:rsidR="004C3567" w:rsidRPr="00653871" w:rsidRDefault="004C3567" w:rsidP="004C3567">
            <w:pPr>
              <w:shd w:val="clear" w:color="auto" w:fill="FFFFFF"/>
              <w:spacing w:before="285" w:line="0" w:lineRule="atLeast"/>
              <w:contextualSpacing/>
              <w:rPr>
                <w:rFonts w:ascii="Times New Roman" w:eastAsia="Times New Roman" w:hAnsi="Times New Roman" w:cs="Times New Roman"/>
                <w:kern w:val="0"/>
                <w:sz w:val="19"/>
                <w:szCs w:val="19"/>
                <w:lang w:eastAsia="ru-RU"/>
              </w:rPr>
            </w:pPr>
            <w:r w:rsidRPr="00653871">
              <w:rPr>
                <w:rFonts w:ascii="Times New Roman" w:eastAsia="Times New Roman" w:hAnsi="Times New Roman" w:cs="Times New Roman"/>
                <w:kern w:val="0"/>
                <w:sz w:val="19"/>
                <w:szCs w:val="19"/>
                <w:lang w:eastAsia="ru-RU"/>
              </w:rPr>
              <w:t>Номинальное напряжение – не менее 1.2</w:t>
            </w:r>
            <w:proofErr w:type="gramStart"/>
            <w:r w:rsidRPr="00653871">
              <w:rPr>
                <w:rFonts w:ascii="Times New Roman" w:eastAsia="Times New Roman" w:hAnsi="Times New Roman" w:cs="Times New Roman"/>
                <w:kern w:val="0"/>
                <w:sz w:val="19"/>
                <w:szCs w:val="19"/>
                <w:lang w:eastAsia="ru-RU"/>
              </w:rPr>
              <w:t xml:space="preserve"> В</w:t>
            </w:r>
            <w:proofErr w:type="gramEnd"/>
            <w:r w:rsidR="00C94C0D" w:rsidRPr="00653871">
              <w:rPr>
                <w:rFonts w:ascii="Times New Roman" w:eastAsia="Times New Roman" w:hAnsi="Times New Roman" w:cs="Times New Roman"/>
                <w:kern w:val="0"/>
                <w:sz w:val="19"/>
                <w:szCs w:val="19"/>
                <w:lang w:eastAsia="ru-RU"/>
              </w:rPr>
              <w:t>;</w:t>
            </w:r>
          </w:p>
          <w:p w:rsidR="004C3567" w:rsidRPr="00653871" w:rsidRDefault="004C3567" w:rsidP="00C94C0D">
            <w:pPr>
              <w:shd w:val="clear" w:color="auto" w:fill="FFFFFF"/>
              <w:spacing w:before="285" w:line="0" w:lineRule="atLeast"/>
              <w:contextualSpacing/>
              <w:rPr>
                <w:rFonts w:ascii="Times New Roman" w:eastAsia="Times New Roman" w:hAnsi="Times New Roman" w:cs="Times New Roman"/>
                <w:kern w:val="0"/>
                <w:sz w:val="19"/>
                <w:szCs w:val="19"/>
                <w:lang w:eastAsia="ru-RU"/>
              </w:rPr>
            </w:pPr>
            <w:r w:rsidRPr="00653871">
              <w:rPr>
                <w:rFonts w:ascii="Times New Roman" w:eastAsia="Times New Roman" w:hAnsi="Times New Roman" w:cs="Times New Roman"/>
                <w:kern w:val="0"/>
                <w:sz w:val="19"/>
                <w:szCs w:val="19"/>
                <w:lang w:eastAsia="ru-RU"/>
              </w:rPr>
              <w:t>Количество циклов перезарядки  - не менее 500</w:t>
            </w:r>
            <w:r w:rsidR="00C94C0D" w:rsidRPr="00653871">
              <w:rPr>
                <w:rFonts w:ascii="Times New Roman" w:eastAsia="Times New Roman" w:hAnsi="Times New Roman" w:cs="Times New Roman"/>
                <w:kern w:val="0"/>
                <w:sz w:val="19"/>
                <w:szCs w:val="19"/>
                <w:lang w:eastAsia="ru-RU"/>
              </w:rPr>
              <w:t>.</w:t>
            </w:r>
          </w:p>
        </w:tc>
        <w:tc>
          <w:tcPr>
            <w:tcW w:w="1558" w:type="dxa"/>
          </w:tcPr>
          <w:p w:rsidR="004C3567" w:rsidRPr="00653871" w:rsidRDefault="004C3567" w:rsidP="0042671E">
            <w:pPr>
              <w:jc w:val="center"/>
              <w:rPr>
                <w:rFonts w:ascii="Times New Roman" w:hAnsi="Times New Roman" w:cs="Times New Roman"/>
                <w:sz w:val="19"/>
                <w:szCs w:val="19"/>
              </w:rPr>
            </w:pPr>
            <w:r w:rsidRPr="00653871">
              <w:rPr>
                <w:rFonts w:ascii="Times New Roman" w:hAnsi="Times New Roman" w:cs="Times New Roman"/>
                <w:sz w:val="19"/>
                <w:szCs w:val="19"/>
              </w:rPr>
              <w:t>1</w:t>
            </w:r>
          </w:p>
        </w:tc>
        <w:tc>
          <w:tcPr>
            <w:tcW w:w="1561" w:type="dxa"/>
          </w:tcPr>
          <w:p w:rsidR="004C3567" w:rsidRPr="00653871" w:rsidRDefault="004C3567" w:rsidP="004231DF">
            <w:pPr>
              <w:rPr>
                <w:rFonts w:ascii="Times New Roman" w:hAnsi="Times New Roman" w:cs="Times New Roman"/>
                <w:sz w:val="19"/>
                <w:szCs w:val="19"/>
              </w:rPr>
            </w:pPr>
            <w:r w:rsidRPr="00653871">
              <w:rPr>
                <w:rFonts w:ascii="Times New Roman" w:hAnsi="Times New Roman" w:cs="Times New Roman"/>
                <w:sz w:val="19"/>
                <w:szCs w:val="19"/>
              </w:rPr>
              <w:t>27.20.23.130</w:t>
            </w:r>
          </w:p>
        </w:tc>
      </w:tr>
      <w:tr w:rsidR="004C3567" w:rsidRPr="00653871" w:rsidTr="00A7046C">
        <w:tc>
          <w:tcPr>
            <w:tcW w:w="567" w:type="dxa"/>
          </w:tcPr>
          <w:p w:rsidR="004C3567" w:rsidRPr="00653871" w:rsidRDefault="004C3567" w:rsidP="004231DF">
            <w:pPr>
              <w:rPr>
                <w:rFonts w:ascii="Times New Roman" w:hAnsi="Times New Roman" w:cs="Times New Roman"/>
                <w:sz w:val="19"/>
                <w:szCs w:val="19"/>
              </w:rPr>
            </w:pPr>
            <w:r w:rsidRPr="00653871">
              <w:rPr>
                <w:rFonts w:ascii="Times New Roman" w:hAnsi="Times New Roman" w:cs="Times New Roman"/>
                <w:sz w:val="19"/>
                <w:szCs w:val="19"/>
              </w:rPr>
              <w:t>5</w:t>
            </w:r>
          </w:p>
        </w:tc>
        <w:tc>
          <w:tcPr>
            <w:tcW w:w="2553" w:type="dxa"/>
          </w:tcPr>
          <w:p w:rsidR="004C3567" w:rsidRPr="00653871" w:rsidRDefault="00FA40FA" w:rsidP="00B854DB">
            <w:pPr>
              <w:spacing w:before="100" w:beforeAutospacing="1" w:after="100" w:afterAutospacing="1"/>
              <w:outlineLvl w:val="0"/>
              <w:rPr>
                <w:rFonts w:ascii="Times New Roman" w:hAnsi="Times New Roman" w:cs="Times New Roman"/>
                <w:color w:val="000000"/>
                <w:sz w:val="19"/>
                <w:szCs w:val="19"/>
              </w:rPr>
            </w:pPr>
            <w:r w:rsidRPr="00653871">
              <w:rPr>
                <w:rFonts w:ascii="Times New Roman" w:hAnsi="Times New Roman" w:cs="Times New Roman"/>
                <w:color w:val="000000"/>
                <w:sz w:val="19"/>
                <w:szCs w:val="19"/>
              </w:rPr>
              <w:t xml:space="preserve">Зарядное устройство </w:t>
            </w:r>
            <w:r w:rsidRPr="00653871">
              <w:rPr>
                <w:rFonts w:ascii="Times New Roman" w:hAnsi="Times New Roman" w:cs="Times New Roman"/>
                <w:color w:val="000000"/>
                <w:sz w:val="19"/>
                <w:szCs w:val="19"/>
                <w:lang w:val="en-US"/>
              </w:rPr>
              <w:t>GP</w:t>
            </w:r>
            <w:r w:rsidRPr="00653871">
              <w:rPr>
                <w:rFonts w:ascii="Times New Roman" w:hAnsi="Times New Roman" w:cs="Times New Roman"/>
                <w:color w:val="000000"/>
                <w:sz w:val="19"/>
                <w:szCs w:val="19"/>
              </w:rPr>
              <w:t xml:space="preserve"> </w:t>
            </w:r>
            <w:proofErr w:type="spellStart"/>
            <w:r w:rsidRPr="00653871">
              <w:rPr>
                <w:rFonts w:ascii="Times New Roman" w:hAnsi="Times New Roman" w:cs="Times New Roman"/>
                <w:color w:val="000000"/>
                <w:sz w:val="19"/>
                <w:szCs w:val="19"/>
                <w:lang w:val="en-US"/>
              </w:rPr>
              <w:t>PowerBank</w:t>
            </w:r>
            <w:proofErr w:type="spellEnd"/>
            <w:r w:rsidRPr="00653871">
              <w:rPr>
                <w:rFonts w:ascii="Times New Roman" w:hAnsi="Times New Roman" w:cs="Times New Roman"/>
                <w:color w:val="000000"/>
                <w:sz w:val="19"/>
                <w:szCs w:val="19"/>
              </w:rPr>
              <w:t xml:space="preserve"> </w:t>
            </w:r>
            <w:r w:rsidRPr="00653871">
              <w:rPr>
                <w:rFonts w:ascii="Times New Roman" w:hAnsi="Times New Roman" w:cs="Times New Roman"/>
                <w:color w:val="000000"/>
                <w:sz w:val="19"/>
                <w:szCs w:val="19"/>
                <w:lang w:val="en-US"/>
              </w:rPr>
              <w:t>U</w:t>
            </w:r>
            <w:r w:rsidRPr="00653871">
              <w:rPr>
                <w:rFonts w:ascii="Times New Roman" w:hAnsi="Times New Roman" w:cs="Times New Roman"/>
                <w:color w:val="000000"/>
                <w:sz w:val="19"/>
                <w:szCs w:val="19"/>
              </w:rPr>
              <w:t>411</w:t>
            </w:r>
          </w:p>
        </w:tc>
        <w:tc>
          <w:tcPr>
            <w:tcW w:w="4819" w:type="dxa"/>
          </w:tcPr>
          <w:p w:rsidR="00FA40FA" w:rsidRPr="00653871" w:rsidRDefault="00FA40FA" w:rsidP="00FA40FA">
            <w:pPr>
              <w:numPr>
                <w:ilvl w:val="0"/>
                <w:numId w:val="8"/>
              </w:numPr>
              <w:shd w:val="clear" w:color="auto" w:fill="FFFFFF"/>
              <w:spacing w:before="100" w:beforeAutospacing="1" w:after="100" w:afterAutospacing="1" w:line="0" w:lineRule="atLeast"/>
              <w:ind w:left="0" w:hanging="357"/>
              <w:contextualSpacing/>
              <w:rPr>
                <w:rFonts w:ascii="Times New Roman" w:eastAsia="Times New Roman" w:hAnsi="Times New Roman" w:cs="Times New Roman"/>
                <w:kern w:val="0"/>
                <w:sz w:val="19"/>
                <w:szCs w:val="19"/>
                <w:lang w:eastAsia="ru-RU"/>
              </w:rPr>
            </w:pPr>
            <w:r w:rsidRPr="00653871">
              <w:rPr>
                <w:rFonts w:ascii="Times New Roman" w:eastAsia="Times New Roman" w:hAnsi="Times New Roman" w:cs="Times New Roman"/>
                <w:kern w:val="0"/>
                <w:sz w:val="19"/>
                <w:szCs w:val="19"/>
                <w:lang w:eastAsia="ru-RU"/>
              </w:rPr>
              <w:t>Типы поддерживаемых аккумуляторов -  </w:t>
            </w:r>
            <w:proofErr w:type="spellStart"/>
            <w:r w:rsidRPr="00653871">
              <w:rPr>
                <w:rFonts w:ascii="Times New Roman" w:eastAsia="Times New Roman" w:hAnsi="Times New Roman" w:cs="Times New Roman"/>
                <w:kern w:val="0"/>
                <w:sz w:val="19"/>
                <w:szCs w:val="19"/>
                <w:lang w:eastAsia="ru-RU"/>
              </w:rPr>
              <w:t>Ni-MH</w:t>
            </w:r>
            <w:proofErr w:type="spellEnd"/>
            <w:r w:rsidRPr="00653871">
              <w:rPr>
                <w:rFonts w:ascii="Times New Roman" w:eastAsia="Times New Roman" w:hAnsi="Times New Roman" w:cs="Times New Roman"/>
                <w:kern w:val="0"/>
                <w:sz w:val="19"/>
                <w:szCs w:val="19"/>
                <w:lang w:eastAsia="ru-RU"/>
              </w:rPr>
              <w:t>;</w:t>
            </w:r>
          </w:p>
          <w:p w:rsidR="00FA40FA" w:rsidRPr="00653871" w:rsidRDefault="00FA40FA" w:rsidP="00FA40FA">
            <w:pPr>
              <w:numPr>
                <w:ilvl w:val="0"/>
                <w:numId w:val="8"/>
              </w:numPr>
              <w:shd w:val="clear" w:color="auto" w:fill="FFFFFF"/>
              <w:spacing w:before="219" w:after="100" w:afterAutospacing="1" w:line="0" w:lineRule="atLeast"/>
              <w:ind w:left="0" w:hanging="357"/>
              <w:contextualSpacing/>
              <w:rPr>
                <w:rFonts w:ascii="Times New Roman" w:eastAsia="Times New Roman" w:hAnsi="Times New Roman" w:cs="Times New Roman"/>
                <w:kern w:val="0"/>
                <w:sz w:val="19"/>
                <w:szCs w:val="19"/>
                <w:lang w:eastAsia="ru-RU"/>
              </w:rPr>
            </w:pPr>
            <w:r w:rsidRPr="00653871">
              <w:rPr>
                <w:rFonts w:ascii="Times New Roman" w:eastAsia="Times New Roman" w:hAnsi="Times New Roman" w:cs="Times New Roman"/>
                <w:kern w:val="0"/>
                <w:sz w:val="19"/>
                <w:szCs w:val="19"/>
                <w:lang w:eastAsia="ru-RU"/>
              </w:rPr>
              <w:t>Типоразмер заряжаемых аккумуляторов - AA, AAA;</w:t>
            </w:r>
          </w:p>
          <w:p w:rsidR="00FA40FA" w:rsidRPr="00653871" w:rsidRDefault="00FA40FA" w:rsidP="00FA40FA">
            <w:pPr>
              <w:numPr>
                <w:ilvl w:val="0"/>
                <w:numId w:val="8"/>
              </w:numPr>
              <w:shd w:val="clear" w:color="auto" w:fill="FFFFFF"/>
              <w:spacing w:before="219" w:after="100" w:afterAutospacing="1" w:line="0" w:lineRule="atLeast"/>
              <w:ind w:left="0" w:hanging="357"/>
              <w:contextualSpacing/>
              <w:rPr>
                <w:rFonts w:ascii="Times New Roman" w:eastAsia="Times New Roman" w:hAnsi="Times New Roman" w:cs="Times New Roman"/>
                <w:kern w:val="0"/>
                <w:sz w:val="19"/>
                <w:szCs w:val="19"/>
                <w:lang w:eastAsia="ru-RU"/>
              </w:rPr>
            </w:pPr>
            <w:r w:rsidRPr="00653871">
              <w:rPr>
                <w:rFonts w:ascii="Times New Roman" w:eastAsia="Times New Roman" w:hAnsi="Times New Roman" w:cs="Times New Roman"/>
                <w:kern w:val="0"/>
                <w:sz w:val="19"/>
                <w:szCs w:val="19"/>
                <w:lang w:eastAsia="ru-RU"/>
              </w:rPr>
              <w:t>Количество слотов для зарядки – не менее 4 шт.;</w:t>
            </w:r>
          </w:p>
          <w:p w:rsidR="00FA40FA" w:rsidRPr="00653871" w:rsidRDefault="00FA40FA" w:rsidP="00FA40FA">
            <w:pPr>
              <w:numPr>
                <w:ilvl w:val="0"/>
                <w:numId w:val="9"/>
              </w:numPr>
              <w:shd w:val="clear" w:color="auto" w:fill="FFFFFF"/>
              <w:spacing w:before="100" w:beforeAutospacing="1" w:after="100" w:afterAutospacing="1" w:line="0" w:lineRule="atLeast"/>
              <w:ind w:left="0" w:hanging="357"/>
              <w:contextualSpacing/>
              <w:rPr>
                <w:rFonts w:ascii="Times New Roman" w:eastAsia="Times New Roman" w:hAnsi="Times New Roman" w:cs="Times New Roman"/>
                <w:kern w:val="0"/>
                <w:sz w:val="19"/>
                <w:szCs w:val="19"/>
                <w:lang w:eastAsia="ru-RU"/>
              </w:rPr>
            </w:pPr>
            <w:r w:rsidRPr="00653871">
              <w:rPr>
                <w:rFonts w:ascii="Times New Roman" w:eastAsia="Times New Roman" w:hAnsi="Times New Roman" w:cs="Times New Roman"/>
                <w:kern w:val="0"/>
                <w:sz w:val="19"/>
                <w:szCs w:val="19"/>
                <w:lang w:eastAsia="ru-RU"/>
              </w:rPr>
              <w:t>Напряжение питания вход (</w:t>
            </w:r>
            <w:proofErr w:type="spellStart"/>
            <w:r w:rsidRPr="00653871">
              <w:rPr>
                <w:rFonts w:ascii="Times New Roman" w:eastAsia="Times New Roman" w:hAnsi="Times New Roman" w:cs="Times New Roman"/>
                <w:kern w:val="0"/>
                <w:sz w:val="19"/>
                <w:szCs w:val="19"/>
                <w:lang w:eastAsia="ru-RU"/>
              </w:rPr>
              <w:t>input</w:t>
            </w:r>
            <w:proofErr w:type="spellEnd"/>
            <w:r w:rsidRPr="00653871">
              <w:rPr>
                <w:rFonts w:ascii="Times New Roman" w:eastAsia="Times New Roman" w:hAnsi="Times New Roman" w:cs="Times New Roman"/>
                <w:kern w:val="0"/>
                <w:sz w:val="19"/>
                <w:szCs w:val="19"/>
                <w:lang w:eastAsia="ru-RU"/>
              </w:rPr>
              <w:t>) - DC 5В/1А;</w:t>
            </w:r>
          </w:p>
          <w:p w:rsidR="00FA40FA" w:rsidRPr="00653871" w:rsidRDefault="00FA40FA" w:rsidP="00FA40FA">
            <w:pPr>
              <w:numPr>
                <w:ilvl w:val="0"/>
                <w:numId w:val="9"/>
              </w:numPr>
              <w:shd w:val="clear" w:color="auto" w:fill="FFFFFF"/>
              <w:spacing w:before="285" w:after="100" w:afterAutospacing="1" w:line="0" w:lineRule="atLeast"/>
              <w:ind w:left="0" w:hanging="357"/>
              <w:contextualSpacing/>
              <w:rPr>
                <w:rFonts w:ascii="Times New Roman" w:eastAsia="Times New Roman" w:hAnsi="Times New Roman" w:cs="Times New Roman"/>
                <w:kern w:val="0"/>
                <w:sz w:val="19"/>
                <w:szCs w:val="19"/>
                <w:lang w:eastAsia="ru-RU"/>
              </w:rPr>
            </w:pPr>
            <w:r w:rsidRPr="00653871">
              <w:rPr>
                <w:rFonts w:ascii="Times New Roman" w:eastAsia="Times New Roman" w:hAnsi="Times New Roman" w:cs="Times New Roman"/>
                <w:kern w:val="0"/>
                <w:sz w:val="19"/>
                <w:szCs w:val="19"/>
                <w:lang w:eastAsia="ru-RU"/>
              </w:rPr>
              <w:t>Напряжение питания выход (</w:t>
            </w:r>
            <w:proofErr w:type="spellStart"/>
            <w:r w:rsidRPr="00653871">
              <w:rPr>
                <w:rFonts w:ascii="Times New Roman" w:eastAsia="Times New Roman" w:hAnsi="Times New Roman" w:cs="Times New Roman"/>
                <w:kern w:val="0"/>
                <w:sz w:val="19"/>
                <w:szCs w:val="19"/>
                <w:lang w:eastAsia="ru-RU"/>
              </w:rPr>
              <w:t>output</w:t>
            </w:r>
            <w:proofErr w:type="spellEnd"/>
            <w:r w:rsidRPr="00653871">
              <w:rPr>
                <w:rFonts w:ascii="Times New Roman" w:eastAsia="Times New Roman" w:hAnsi="Times New Roman" w:cs="Times New Roman"/>
                <w:kern w:val="0"/>
                <w:sz w:val="19"/>
                <w:szCs w:val="19"/>
                <w:lang w:eastAsia="ru-RU"/>
              </w:rPr>
              <w:t>) - 2.8</w:t>
            </w:r>
            <w:proofErr w:type="gramStart"/>
            <w:r w:rsidRPr="00653871">
              <w:rPr>
                <w:rFonts w:ascii="Times New Roman" w:eastAsia="Times New Roman" w:hAnsi="Times New Roman" w:cs="Times New Roman"/>
                <w:kern w:val="0"/>
                <w:sz w:val="19"/>
                <w:szCs w:val="19"/>
                <w:lang w:eastAsia="ru-RU"/>
              </w:rPr>
              <w:t xml:space="preserve"> В</w:t>
            </w:r>
            <w:proofErr w:type="gramEnd"/>
            <w:r w:rsidRPr="00653871">
              <w:rPr>
                <w:rFonts w:ascii="Times New Roman" w:eastAsia="Times New Roman" w:hAnsi="Times New Roman" w:cs="Times New Roman"/>
                <w:kern w:val="0"/>
                <w:sz w:val="19"/>
                <w:szCs w:val="19"/>
                <w:lang w:eastAsia="ru-RU"/>
              </w:rPr>
              <w:t>;</w:t>
            </w:r>
          </w:p>
          <w:p w:rsidR="00FA40FA" w:rsidRPr="00653871" w:rsidRDefault="00FA40FA" w:rsidP="00FA40FA">
            <w:pPr>
              <w:numPr>
                <w:ilvl w:val="0"/>
                <w:numId w:val="9"/>
              </w:numPr>
              <w:shd w:val="clear" w:color="auto" w:fill="FFFFFF"/>
              <w:spacing w:before="285" w:after="100" w:afterAutospacing="1" w:line="0" w:lineRule="atLeast"/>
              <w:ind w:left="0" w:hanging="357"/>
              <w:contextualSpacing/>
              <w:rPr>
                <w:rFonts w:ascii="Times New Roman" w:eastAsia="Times New Roman" w:hAnsi="Times New Roman" w:cs="Times New Roman"/>
                <w:kern w:val="0"/>
                <w:sz w:val="19"/>
                <w:szCs w:val="19"/>
                <w:lang w:eastAsia="ru-RU"/>
              </w:rPr>
            </w:pPr>
            <w:r w:rsidRPr="00653871">
              <w:rPr>
                <w:rFonts w:ascii="Times New Roman" w:eastAsia="Times New Roman" w:hAnsi="Times New Roman" w:cs="Times New Roman"/>
                <w:kern w:val="0"/>
                <w:sz w:val="19"/>
                <w:szCs w:val="19"/>
                <w:lang w:eastAsia="ru-RU"/>
              </w:rPr>
              <w:t>Напряжение питания, мин - 5</w:t>
            </w:r>
            <w:proofErr w:type="gramStart"/>
            <w:r w:rsidRPr="00653871">
              <w:rPr>
                <w:rFonts w:ascii="Times New Roman" w:eastAsia="Times New Roman" w:hAnsi="Times New Roman" w:cs="Times New Roman"/>
                <w:kern w:val="0"/>
                <w:sz w:val="19"/>
                <w:szCs w:val="19"/>
                <w:lang w:eastAsia="ru-RU"/>
              </w:rPr>
              <w:t xml:space="preserve"> В</w:t>
            </w:r>
            <w:proofErr w:type="gramEnd"/>
            <w:r w:rsidRPr="00653871">
              <w:rPr>
                <w:rFonts w:ascii="Times New Roman" w:eastAsia="Times New Roman" w:hAnsi="Times New Roman" w:cs="Times New Roman"/>
                <w:kern w:val="0"/>
                <w:sz w:val="19"/>
                <w:szCs w:val="19"/>
                <w:lang w:eastAsia="ru-RU"/>
              </w:rPr>
              <w:t>;</w:t>
            </w:r>
          </w:p>
          <w:p w:rsidR="004C3567" w:rsidRPr="00653871" w:rsidRDefault="00FA40FA" w:rsidP="00FA40FA">
            <w:pPr>
              <w:numPr>
                <w:ilvl w:val="0"/>
                <w:numId w:val="8"/>
              </w:numPr>
              <w:shd w:val="clear" w:color="auto" w:fill="FFFFFF"/>
              <w:spacing w:before="219" w:after="100" w:afterAutospacing="1" w:line="0" w:lineRule="atLeast"/>
              <w:ind w:left="0" w:hanging="357"/>
              <w:contextualSpacing/>
              <w:rPr>
                <w:rFonts w:ascii="Times New Roman" w:eastAsia="Times New Roman" w:hAnsi="Times New Roman" w:cs="Times New Roman"/>
                <w:color w:val="8C8C8C"/>
                <w:kern w:val="0"/>
                <w:sz w:val="19"/>
                <w:szCs w:val="19"/>
                <w:lang w:eastAsia="ru-RU"/>
              </w:rPr>
            </w:pPr>
            <w:r w:rsidRPr="00653871">
              <w:rPr>
                <w:rFonts w:ascii="Times New Roman" w:eastAsia="Times New Roman" w:hAnsi="Times New Roman" w:cs="Times New Roman"/>
                <w:kern w:val="0"/>
                <w:sz w:val="19"/>
                <w:szCs w:val="19"/>
                <w:lang w:eastAsia="ru-RU"/>
              </w:rPr>
              <w:t>Отображение информации – светодиодные индикаторы.</w:t>
            </w:r>
          </w:p>
        </w:tc>
        <w:tc>
          <w:tcPr>
            <w:tcW w:w="1558" w:type="dxa"/>
          </w:tcPr>
          <w:p w:rsidR="004C3567" w:rsidRPr="00653871" w:rsidRDefault="004C3567" w:rsidP="0042671E">
            <w:pPr>
              <w:jc w:val="center"/>
              <w:rPr>
                <w:rFonts w:ascii="Times New Roman" w:hAnsi="Times New Roman" w:cs="Times New Roman"/>
                <w:sz w:val="19"/>
                <w:szCs w:val="19"/>
              </w:rPr>
            </w:pPr>
            <w:r w:rsidRPr="00653871">
              <w:rPr>
                <w:rFonts w:ascii="Times New Roman" w:hAnsi="Times New Roman" w:cs="Times New Roman"/>
                <w:sz w:val="19"/>
                <w:szCs w:val="19"/>
              </w:rPr>
              <w:t xml:space="preserve">1 </w:t>
            </w:r>
          </w:p>
        </w:tc>
        <w:tc>
          <w:tcPr>
            <w:tcW w:w="1561" w:type="dxa"/>
          </w:tcPr>
          <w:p w:rsidR="004C3567" w:rsidRPr="00653871" w:rsidRDefault="00FA40FA" w:rsidP="00B57D89">
            <w:pPr>
              <w:rPr>
                <w:rFonts w:ascii="Times New Roman" w:hAnsi="Times New Roman" w:cs="Times New Roman"/>
                <w:color w:val="000000" w:themeColor="text1"/>
                <w:sz w:val="19"/>
                <w:szCs w:val="19"/>
              </w:rPr>
            </w:pPr>
            <w:r w:rsidRPr="00653871">
              <w:rPr>
                <w:rFonts w:ascii="Times New Roman" w:hAnsi="Times New Roman" w:cs="Times New Roman"/>
                <w:color w:val="000000" w:themeColor="text1"/>
                <w:sz w:val="19"/>
                <w:szCs w:val="19"/>
              </w:rPr>
              <w:t>27.11.50.120</w:t>
            </w:r>
          </w:p>
        </w:tc>
      </w:tr>
      <w:tr w:rsidR="004C3567" w:rsidRPr="00653871" w:rsidTr="00A7046C">
        <w:tc>
          <w:tcPr>
            <w:tcW w:w="567" w:type="dxa"/>
          </w:tcPr>
          <w:p w:rsidR="004C3567" w:rsidRPr="00653871" w:rsidRDefault="004C3567" w:rsidP="004231DF">
            <w:pPr>
              <w:rPr>
                <w:rFonts w:ascii="Times New Roman" w:hAnsi="Times New Roman" w:cs="Times New Roman"/>
                <w:sz w:val="19"/>
                <w:szCs w:val="19"/>
              </w:rPr>
            </w:pPr>
            <w:r w:rsidRPr="00653871">
              <w:rPr>
                <w:rFonts w:ascii="Times New Roman" w:hAnsi="Times New Roman" w:cs="Times New Roman"/>
                <w:sz w:val="19"/>
                <w:szCs w:val="19"/>
              </w:rPr>
              <w:t>6</w:t>
            </w:r>
          </w:p>
        </w:tc>
        <w:tc>
          <w:tcPr>
            <w:tcW w:w="2553" w:type="dxa"/>
          </w:tcPr>
          <w:p w:rsidR="00FA40FA" w:rsidRPr="00653871" w:rsidRDefault="00FA40FA" w:rsidP="00FA40FA">
            <w:pPr>
              <w:pStyle w:val="1"/>
              <w:shd w:val="clear" w:color="auto" w:fill="FFFFFF"/>
              <w:spacing w:before="0" w:after="0" w:line="0" w:lineRule="atLeast"/>
              <w:contextualSpacing/>
              <w:outlineLvl w:val="0"/>
              <w:rPr>
                <w:rFonts w:ascii="Times New Roman" w:hAnsi="Times New Roman" w:cs="Times New Roman"/>
                <w:color w:val="151528"/>
                <w:sz w:val="19"/>
                <w:szCs w:val="19"/>
              </w:rPr>
            </w:pPr>
            <w:r w:rsidRPr="00653871">
              <w:rPr>
                <w:rFonts w:ascii="Times New Roman" w:hAnsi="Times New Roman" w:cs="Times New Roman"/>
                <w:color w:val="000000"/>
                <w:sz w:val="19"/>
                <w:szCs w:val="19"/>
              </w:rPr>
              <w:t xml:space="preserve">Стойка для телевизора </w:t>
            </w:r>
            <w:r w:rsidRPr="00653871">
              <w:rPr>
                <w:rFonts w:ascii="Times New Roman" w:hAnsi="Times New Roman" w:cs="Times New Roman"/>
                <w:bCs/>
                <w:color w:val="151528"/>
                <w:sz w:val="19"/>
                <w:szCs w:val="19"/>
              </w:rPr>
              <w:t>ONKRON TS1137</w:t>
            </w:r>
          </w:p>
          <w:p w:rsidR="004C3567" w:rsidRPr="00653871" w:rsidRDefault="004C3567" w:rsidP="001F4584">
            <w:pPr>
              <w:spacing w:before="100" w:beforeAutospacing="1" w:after="100" w:afterAutospacing="1"/>
              <w:outlineLvl w:val="0"/>
              <w:rPr>
                <w:rFonts w:ascii="Times New Roman" w:hAnsi="Times New Roman" w:cs="Times New Roman"/>
                <w:color w:val="000000"/>
                <w:sz w:val="19"/>
                <w:szCs w:val="19"/>
              </w:rPr>
            </w:pPr>
          </w:p>
        </w:tc>
        <w:tc>
          <w:tcPr>
            <w:tcW w:w="4819" w:type="dxa"/>
          </w:tcPr>
          <w:p w:rsidR="00FA40FA" w:rsidRPr="00653871" w:rsidRDefault="00FA40FA" w:rsidP="00653871">
            <w:pPr>
              <w:shd w:val="clear" w:color="auto" w:fill="FFFFFF"/>
              <w:spacing w:line="0" w:lineRule="atLeast"/>
              <w:contextualSpacing/>
              <w:rPr>
                <w:rFonts w:ascii="Times New Roman" w:eastAsia="Times New Roman" w:hAnsi="Times New Roman" w:cs="Times New Roman"/>
                <w:kern w:val="0"/>
                <w:sz w:val="19"/>
                <w:szCs w:val="19"/>
                <w:lang w:eastAsia="ru-RU"/>
              </w:rPr>
            </w:pPr>
            <w:r w:rsidRPr="00653871">
              <w:rPr>
                <w:rFonts w:ascii="Times New Roman" w:eastAsia="Times New Roman" w:hAnsi="Times New Roman" w:cs="Times New Roman"/>
                <w:spacing w:val="5"/>
                <w:kern w:val="0"/>
                <w:sz w:val="19"/>
                <w:szCs w:val="19"/>
                <w:lang w:eastAsia="ru-RU"/>
              </w:rPr>
              <w:t>Установка</w:t>
            </w:r>
            <w:r w:rsidRPr="00653871">
              <w:rPr>
                <w:rFonts w:ascii="Times New Roman" w:eastAsia="Times New Roman" w:hAnsi="Times New Roman" w:cs="Times New Roman"/>
                <w:kern w:val="0"/>
                <w:sz w:val="19"/>
                <w:szCs w:val="19"/>
                <w:lang w:eastAsia="ru-RU"/>
              </w:rPr>
              <w:t xml:space="preserve"> - </w:t>
            </w:r>
            <w:r w:rsidRPr="00653871">
              <w:rPr>
                <w:rFonts w:ascii="Times New Roman" w:eastAsia="Times New Roman" w:hAnsi="Times New Roman" w:cs="Times New Roman"/>
                <w:spacing w:val="5"/>
                <w:kern w:val="0"/>
                <w:sz w:val="19"/>
                <w:szCs w:val="19"/>
                <w:lang w:eastAsia="ru-RU"/>
              </w:rPr>
              <w:t>напольная</w:t>
            </w:r>
          </w:p>
          <w:p w:rsidR="00FA40FA" w:rsidRPr="00653871" w:rsidRDefault="00FA40FA" w:rsidP="00653871">
            <w:pPr>
              <w:shd w:val="clear" w:color="auto" w:fill="FFFFFF"/>
              <w:spacing w:line="0" w:lineRule="atLeast"/>
              <w:contextualSpacing/>
              <w:rPr>
                <w:rFonts w:ascii="Times New Roman" w:eastAsia="Times New Roman" w:hAnsi="Times New Roman" w:cs="Times New Roman"/>
                <w:kern w:val="0"/>
                <w:sz w:val="19"/>
                <w:szCs w:val="19"/>
                <w:lang w:eastAsia="ru-RU"/>
              </w:rPr>
            </w:pPr>
            <w:r w:rsidRPr="00653871">
              <w:rPr>
                <w:rFonts w:ascii="Times New Roman" w:eastAsia="Times New Roman" w:hAnsi="Times New Roman" w:cs="Times New Roman"/>
                <w:spacing w:val="5"/>
                <w:kern w:val="0"/>
                <w:sz w:val="19"/>
                <w:szCs w:val="19"/>
                <w:lang w:eastAsia="ru-RU"/>
              </w:rPr>
              <w:t>Регулировка</w:t>
            </w:r>
            <w:r w:rsidRPr="00653871">
              <w:rPr>
                <w:rFonts w:ascii="Times New Roman" w:eastAsia="Times New Roman" w:hAnsi="Times New Roman" w:cs="Times New Roman"/>
                <w:kern w:val="0"/>
                <w:sz w:val="19"/>
                <w:szCs w:val="19"/>
                <w:lang w:eastAsia="ru-RU"/>
              </w:rPr>
              <w:t xml:space="preserve"> - </w:t>
            </w:r>
            <w:r w:rsidRPr="00653871">
              <w:rPr>
                <w:rFonts w:ascii="Times New Roman" w:eastAsia="Times New Roman" w:hAnsi="Times New Roman" w:cs="Times New Roman"/>
                <w:spacing w:val="5"/>
                <w:kern w:val="0"/>
                <w:sz w:val="19"/>
                <w:szCs w:val="19"/>
                <w:lang w:eastAsia="ru-RU"/>
              </w:rPr>
              <w:t>мобильная</w:t>
            </w:r>
          </w:p>
          <w:p w:rsidR="00FA40FA" w:rsidRPr="00653871" w:rsidRDefault="00FA40FA" w:rsidP="00653871">
            <w:pPr>
              <w:shd w:val="clear" w:color="auto" w:fill="FFFFFF"/>
              <w:spacing w:line="0" w:lineRule="atLeast"/>
              <w:contextualSpacing/>
              <w:rPr>
                <w:rFonts w:ascii="Times New Roman" w:eastAsia="Times New Roman" w:hAnsi="Times New Roman" w:cs="Times New Roman"/>
                <w:kern w:val="0"/>
                <w:sz w:val="19"/>
                <w:szCs w:val="19"/>
                <w:lang w:eastAsia="ru-RU"/>
              </w:rPr>
            </w:pPr>
            <w:r w:rsidRPr="00653871">
              <w:rPr>
                <w:rFonts w:ascii="Times New Roman" w:eastAsia="Times New Roman" w:hAnsi="Times New Roman" w:cs="Times New Roman"/>
                <w:spacing w:val="5"/>
                <w:kern w:val="0"/>
                <w:sz w:val="19"/>
                <w:szCs w:val="19"/>
                <w:lang w:eastAsia="ru-RU"/>
              </w:rPr>
              <w:t>Диагональ</w:t>
            </w:r>
            <w:r w:rsidR="00653871" w:rsidRPr="00653871">
              <w:rPr>
                <w:rFonts w:ascii="Times New Roman" w:eastAsia="Times New Roman" w:hAnsi="Times New Roman" w:cs="Times New Roman"/>
                <w:kern w:val="0"/>
                <w:sz w:val="19"/>
                <w:szCs w:val="19"/>
                <w:lang w:eastAsia="ru-RU"/>
              </w:rPr>
              <w:t xml:space="preserve"> - </w:t>
            </w:r>
            <w:r w:rsidRPr="00653871">
              <w:rPr>
                <w:rFonts w:ascii="Times New Roman" w:eastAsia="Times New Roman" w:hAnsi="Times New Roman" w:cs="Times New Roman"/>
                <w:spacing w:val="5"/>
                <w:kern w:val="0"/>
                <w:sz w:val="19"/>
                <w:szCs w:val="19"/>
                <w:lang w:eastAsia="ru-RU"/>
              </w:rPr>
              <w:t>23-60"</w:t>
            </w:r>
          </w:p>
          <w:p w:rsidR="00FA40FA" w:rsidRPr="00653871" w:rsidRDefault="00FA40FA" w:rsidP="00653871">
            <w:pPr>
              <w:shd w:val="clear" w:color="auto" w:fill="FFFFFF"/>
              <w:spacing w:line="0" w:lineRule="atLeast"/>
              <w:contextualSpacing/>
              <w:rPr>
                <w:rFonts w:ascii="Times New Roman" w:eastAsia="Times New Roman" w:hAnsi="Times New Roman" w:cs="Times New Roman"/>
                <w:kern w:val="0"/>
                <w:sz w:val="19"/>
                <w:szCs w:val="19"/>
                <w:lang w:eastAsia="ru-RU"/>
              </w:rPr>
            </w:pPr>
            <w:r w:rsidRPr="00653871">
              <w:rPr>
                <w:rFonts w:ascii="Times New Roman" w:eastAsia="Times New Roman" w:hAnsi="Times New Roman" w:cs="Times New Roman"/>
                <w:spacing w:val="5"/>
                <w:kern w:val="0"/>
                <w:sz w:val="19"/>
                <w:szCs w:val="19"/>
                <w:lang w:eastAsia="ru-RU"/>
              </w:rPr>
              <w:t>Максимальный вес</w:t>
            </w:r>
            <w:r w:rsidR="00653871" w:rsidRPr="00653871">
              <w:rPr>
                <w:rFonts w:ascii="Times New Roman" w:eastAsia="Times New Roman" w:hAnsi="Times New Roman" w:cs="Times New Roman"/>
                <w:spacing w:val="5"/>
                <w:kern w:val="0"/>
                <w:sz w:val="19"/>
                <w:szCs w:val="19"/>
                <w:lang w:eastAsia="ru-RU"/>
              </w:rPr>
              <w:t xml:space="preserve"> </w:t>
            </w:r>
            <w:r w:rsidRPr="00653871">
              <w:rPr>
                <w:rFonts w:ascii="Times New Roman" w:eastAsia="Times New Roman" w:hAnsi="Times New Roman" w:cs="Times New Roman"/>
                <w:spacing w:val="5"/>
                <w:kern w:val="0"/>
                <w:sz w:val="19"/>
                <w:szCs w:val="19"/>
                <w:lang w:eastAsia="ru-RU"/>
              </w:rPr>
              <w:t>телевизора</w:t>
            </w:r>
            <w:r w:rsidR="00653871" w:rsidRPr="00653871">
              <w:rPr>
                <w:rFonts w:ascii="Times New Roman" w:eastAsia="Times New Roman" w:hAnsi="Times New Roman" w:cs="Times New Roman"/>
                <w:kern w:val="0"/>
                <w:sz w:val="19"/>
                <w:szCs w:val="19"/>
                <w:lang w:eastAsia="ru-RU"/>
              </w:rPr>
              <w:t xml:space="preserve"> – не менее </w:t>
            </w:r>
            <w:r w:rsidRPr="00653871">
              <w:rPr>
                <w:rFonts w:ascii="Times New Roman" w:eastAsia="Times New Roman" w:hAnsi="Times New Roman" w:cs="Times New Roman"/>
                <w:spacing w:val="5"/>
                <w:kern w:val="0"/>
                <w:sz w:val="19"/>
                <w:szCs w:val="19"/>
                <w:lang w:eastAsia="ru-RU"/>
              </w:rPr>
              <w:t>45 кг</w:t>
            </w:r>
          </w:p>
          <w:p w:rsidR="00FA40FA" w:rsidRPr="00653871" w:rsidRDefault="00FA40FA" w:rsidP="00653871">
            <w:pPr>
              <w:shd w:val="clear" w:color="auto" w:fill="FFFFFF"/>
              <w:spacing w:line="0" w:lineRule="atLeast"/>
              <w:contextualSpacing/>
              <w:rPr>
                <w:rFonts w:ascii="Times New Roman" w:eastAsia="Times New Roman" w:hAnsi="Times New Roman" w:cs="Times New Roman"/>
                <w:spacing w:val="5"/>
                <w:kern w:val="0"/>
                <w:sz w:val="19"/>
                <w:szCs w:val="19"/>
                <w:lang w:eastAsia="ru-RU"/>
              </w:rPr>
            </w:pPr>
            <w:r w:rsidRPr="00653871">
              <w:rPr>
                <w:rFonts w:ascii="Times New Roman" w:eastAsia="Times New Roman" w:hAnsi="Times New Roman" w:cs="Times New Roman"/>
                <w:spacing w:val="5"/>
                <w:kern w:val="0"/>
                <w:sz w:val="19"/>
                <w:szCs w:val="19"/>
                <w:lang w:eastAsia="ru-RU"/>
              </w:rPr>
              <w:t>Цвет</w:t>
            </w:r>
            <w:r w:rsidR="00653871" w:rsidRPr="00653871">
              <w:rPr>
                <w:rFonts w:ascii="Times New Roman" w:eastAsia="Times New Roman" w:hAnsi="Times New Roman" w:cs="Times New Roman"/>
                <w:kern w:val="0"/>
                <w:sz w:val="19"/>
                <w:szCs w:val="19"/>
                <w:lang w:eastAsia="ru-RU"/>
              </w:rPr>
              <w:t xml:space="preserve"> – </w:t>
            </w:r>
            <w:r w:rsidRPr="00653871">
              <w:rPr>
                <w:rFonts w:ascii="Times New Roman" w:eastAsia="Times New Roman" w:hAnsi="Times New Roman" w:cs="Times New Roman"/>
                <w:spacing w:val="5"/>
                <w:kern w:val="0"/>
                <w:sz w:val="19"/>
                <w:szCs w:val="19"/>
                <w:lang w:eastAsia="ru-RU"/>
              </w:rPr>
              <w:t>черный</w:t>
            </w:r>
            <w:r w:rsidR="00653871" w:rsidRPr="00653871">
              <w:rPr>
                <w:rFonts w:ascii="Times New Roman" w:eastAsia="Times New Roman" w:hAnsi="Times New Roman" w:cs="Times New Roman"/>
                <w:spacing w:val="5"/>
                <w:kern w:val="0"/>
                <w:sz w:val="19"/>
                <w:szCs w:val="19"/>
                <w:lang w:eastAsia="ru-RU"/>
              </w:rPr>
              <w:t>;</w:t>
            </w:r>
          </w:p>
          <w:p w:rsidR="00653871" w:rsidRPr="00653871" w:rsidRDefault="00653871" w:rsidP="00653871">
            <w:pPr>
              <w:pStyle w:val="4"/>
              <w:keepNext w:val="0"/>
              <w:keepLines w:val="0"/>
              <w:numPr>
                <w:ilvl w:val="0"/>
                <w:numId w:val="10"/>
              </w:numPr>
              <w:shd w:val="clear" w:color="auto" w:fill="FFFFFF"/>
              <w:spacing w:before="0" w:after="0" w:line="0" w:lineRule="atLeast"/>
              <w:ind w:left="0"/>
              <w:contextualSpacing/>
              <w:outlineLvl w:val="3"/>
              <w:rPr>
                <w:rFonts w:ascii="Times New Roman" w:hAnsi="Times New Roman" w:cs="Times New Roman"/>
                <w:color w:val="auto"/>
                <w:spacing w:val="5"/>
                <w:sz w:val="19"/>
                <w:szCs w:val="19"/>
              </w:rPr>
            </w:pPr>
            <w:r w:rsidRPr="00653871">
              <w:rPr>
                <w:rFonts w:ascii="Times New Roman" w:hAnsi="Times New Roman" w:cs="Times New Roman"/>
                <w:color w:val="auto"/>
                <w:spacing w:val="5"/>
                <w:sz w:val="19"/>
                <w:szCs w:val="19"/>
              </w:rPr>
              <w:t>Поддержка VESA</w:t>
            </w:r>
          </w:p>
          <w:p w:rsidR="00653871" w:rsidRPr="00653871" w:rsidRDefault="00653871" w:rsidP="00653871">
            <w:pPr>
              <w:shd w:val="clear" w:color="auto" w:fill="FFFFFF"/>
              <w:spacing w:line="0" w:lineRule="atLeast"/>
              <w:contextualSpacing/>
              <w:rPr>
                <w:rFonts w:ascii="Times New Roman" w:hAnsi="Times New Roman" w:cs="Times New Roman"/>
                <w:sz w:val="19"/>
                <w:szCs w:val="19"/>
              </w:rPr>
            </w:pPr>
            <w:r w:rsidRPr="00653871">
              <w:rPr>
                <w:rStyle w:val="es7ht5z5"/>
                <w:rFonts w:ascii="Times New Roman" w:hAnsi="Times New Roman" w:cs="Times New Roman"/>
                <w:spacing w:val="5"/>
                <w:sz w:val="19"/>
                <w:szCs w:val="19"/>
              </w:rPr>
              <w:t>Поддержка крепления VESA</w:t>
            </w:r>
          </w:p>
          <w:p w:rsidR="00653871" w:rsidRPr="00653871" w:rsidRDefault="00653871" w:rsidP="00653871">
            <w:pPr>
              <w:shd w:val="clear" w:color="auto" w:fill="FFFFFF"/>
              <w:spacing w:line="0" w:lineRule="atLeast"/>
              <w:contextualSpacing/>
              <w:rPr>
                <w:rFonts w:ascii="Times New Roman" w:hAnsi="Times New Roman" w:cs="Times New Roman"/>
                <w:sz w:val="19"/>
                <w:szCs w:val="19"/>
              </w:rPr>
            </w:pPr>
            <w:r w:rsidRPr="00653871">
              <w:rPr>
                <w:rStyle w:val="es7ht5z6"/>
                <w:rFonts w:ascii="Times New Roman" w:hAnsi="Times New Roman" w:cs="Times New Roman"/>
                <w:spacing w:val="5"/>
                <w:sz w:val="19"/>
                <w:szCs w:val="19"/>
              </w:rPr>
              <w:t>100x100, 100x200, 200x100, 200x200, 200x300, 200x400, 300x100, 300x200, 300x300, 300x400, 400x200, 400x300, 400x400</w:t>
            </w:r>
          </w:p>
          <w:p w:rsidR="00653871" w:rsidRPr="00653871" w:rsidRDefault="00653871" w:rsidP="00653871">
            <w:pPr>
              <w:shd w:val="clear" w:color="auto" w:fill="FFFFFF"/>
              <w:spacing w:line="0" w:lineRule="atLeast"/>
              <w:contextualSpacing/>
              <w:rPr>
                <w:rFonts w:ascii="Times New Roman" w:hAnsi="Times New Roman" w:cs="Times New Roman"/>
                <w:sz w:val="19"/>
                <w:szCs w:val="19"/>
                <w:lang w:val="en-US"/>
              </w:rPr>
            </w:pPr>
            <w:r w:rsidRPr="00653871">
              <w:rPr>
                <w:rStyle w:val="es7ht5z5"/>
                <w:rFonts w:ascii="Times New Roman" w:hAnsi="Times New Roman" w:cs="Times New Roman"/>
                <w:spacing w:val="5"/>
                <w:sz w:val="19"/>
                <w:szCs w:val="19"/>
              </w:rPr>
              <w:t>Стандарт</w:t>
            </w:r>
            <w:r w:rsidRPr="00653871">
              <w:rPr>
                <w:rStyle w:val="es7ht5z5"/>
                <w:rFonts w:ascii="Times New Roman" w:hAnsi="Times New Roman" w:cs="Times New Roman"/>
                <w:spacing w:val="5"/>
                <w:sz w:val="19"/>
                <w:szCs w:val="19"/>
                <w:lang w:val="en-US"/>
              </w:rPr>
              <w:t xml:space="preserve"> VESA</w:t>
            </w:r>
          </w:p>
          <w:p w:rsidR="00653871" w:rsidRPr="00653871" w:rsidRDefault="00653871" w:rsidP="00653871">
            <w:pPr>
              <w:shd w:val="clear" w:color="auto" w:fill="FFFFFF"/>
              <w:spacing w:line="0" w:lineRule="atLeast"/>
              <w:contextualSpacing/>
              <w:rPr>
                <w:rFonts w:ascii="Times New Roman" w:hAnsi="Times New Roman" w:cs="Times New Roman"/>
                <w:sz w:val="19"/>
                <w:szCs w:val="19"/>
                <w:lang w:val="en-US"/>
              </w:rPr>
            </w:pPr>
            <w:r w:rsidRPr="00653871">
              <w:rPr>
                <w:rStyle w:val="es7ht5z6"/>
                <w:rFonts w:ascii="Times New Roman" w:hAnsi="Times New Roman" w:cs="Times New Roman"/>
                <w:spacing w:val="5"/>
                <w:sz w:val="19"/>
                <w:szCs w:val="19"/>
                <w:lang w:val="en-US"/>
              </w:rPr>
              <w:t>VESA MIS-D, VESA MIS-E, VESA MIS-F</w:t>
            </w:r>
          </w:p>
          <w:p w:rsidR="00653871" w:rsidRPr="00653871" w:rsidRDefault="00653871" w:rsidP="00653871">
            <w:pPr>
              <w:pStyle w:val="4"/>
              <w:keepNext w:val="0"/>
              <w:keepLines w:val="0"/>
              <w:numPr>
                <w:ilvl w:val="0"/>
                <w:numId w:val="10"/>
              </w:numPr>
              <w:shd w:val="clear" w:color="auto" w:fill="FFFFFF"/>
              <w:spacing w:before="0" w:after="0" w:line="0" w:lineRule="atLeast"/>
              <w:ind w:left="0"/>
              <w:contextualSpacing/>
              <w:outlineLvl w:val="3"/>
              <w:rPr>
                <w:rFonts w:ascii="Times New Roman" w:hAnsi="Times New Roman" w:cs="Times New Roman"/>
                <w:color w:val="auto"/>
                <w:spacing w:val="5"/>
                <w:sz w:val="19"/>
                <w:szCs w:val="19"/>
              </w:rPr>
            </w:pPr>
            <w:r w:rsidRPr="00653871">
              <w:rPr>
                <w:rFonts w:ascii="Times New Roman" w:hAnsi="Times New Roman" w:cs="Times New Roman"/>
                <w:color w:val="auto"/>
                <w:spacing w:val="5"/>
                <w:sz w:val="19"/>
                <w:szCs w:val="19"/>
              </w:rPr>
              <w:t>Конструкция</w:t>
            </w:r>
          </w:p>
          <w:p w:rsidR="00653871" w:rsidRPr="00653871" w:rsidRDefault="00653871" w:rsidP="00653871">
            <w:pPr>
              <w:shd w:val="clear" w:color="auto" w:fill="FFFFFF"/>
              <w:spacing w:line="0" w:lineRule="atLeast"/>
              <w:contextualSpacing/>
              <w:rPr>
                <w:rFonts w:ascii="Times New Roman" w:hAnsi="Times New Roman" w:cs="Times New Roman"/>
                <w:sz w:val="19"/>
                <w:szCs w:val="19"/>
              </w:rPr>
            </w:pPr>
            <w:r w:rsidRPr="00653871">
              <w:rPr>
                <w:rStyle w:val="es7ht5z5"/>
                <w:rFonts w:ascii="Times New Roman" w:hAnsi="Times New Roman" w:cs="Times New Roman"/>
                <w:spacing w:val="5"/>
                <w:sz w:val="19"/>
                <w:szCs w:val="19"/>
              </w:rPr>
              <w:t>Регулируемые элементы конструкции</w:t>
            </w:r>
          </w:p>
          <w:p w:rsidR="00653871" w:rsidRPr="00653871" w:rsidRDefault="00653871" w:rsidP="00653871">
            <w:pPr>
              <w:shd w:val="clear" w:color="auto" w:fill="FFFFFF"/>
              <w:spacing w:line="0" w:lineRule="atLeast"/>
              <w:contextualSpacing/>
              <w:rPr>
                <w:rFonts w:ascii="Times New Roman" w:hAnsi="Times New Roman" w:cs="Times New Roman"/>
                <w:sz w:val="19"/>
                <w:szCs w:val="19"/>
              </w:rPr>
            </w:pPr>
            <w:r w:rsidRPr="00653871">
              <w:rPr>
                <w:rStyle w:val="es7ht5z6"/>
                <w:rFonts w:ascii="Times New Roman" w:hAnsi="Times New Roman" w:cs="Times New Roman"/>
                <w:spacing w:val="5"/>
                <w:sz w:val="19"/>
                <w:szCs w:val="19"/>
              </w:rPr>
              <w:t>высота кронштейна, высота полки</w:t>
            </w:r>
          </w:p>
          <w:p w:rsidR="00653871" w:rsidRPr="00653871" w:rsidRDefault="00653871" w:rsidP="00653871">
            <w:pPr>
              <w:shd w:val="clear" w:color="auto" w:fill="FFFFFF"/>
              <w:spacing w:line="0" w:lineRule="atLeast"/>
              <w:contextualSpacing/>
              <w:rPr>
                <w:rFonts w:ascii="Times New Roman" w:hAnsi="Times New Roman" w:cs="Times New Roman"/>
                <w:sz w:val="19"/>
                <w:szCs w:val="19"/>
              </w:rPr>
            </w:pPr>
            <w:r w:rsidRPr="00653871">
              <w:rPr>
                <w:rStyle w:val="es7ht5z5"/>
                <w:rFonts w:ascii="Times New Roman" w:hAnsi="Times New Roman" w:cs="Times New Roman"/>
                <w:spacing w:val="5"/>
                <w:sz w:val="19"/>
                <w:szCs w:val="19"/>
              </w:rPr>
              <w:t>Высота стойки/подставки (мин/макс)</w:t>
            </w:r>
          </w:p>
          <w:p w:rsidR="00653871" w:rsidRPr="00653871" w:rsidRDefault="00653871" w:rsidP="00653871">
            <w:pPr>
              <w:shd w:val="clear" w:color="auto" w:fill="FFFFFF"/>
              <w:spacing w:line="0" w:lineRule="atLeast"/>
              <w:contextualSpacing/>
              <w:rPr>
                <w:rFonts w:ascii="Times New Roman" w:hAnsi="Times New Roman" w:cs="Times New Roman"/>
                <w:sz w:val="19"/>
                <w:szCs w:val="19"/>
              </w:rPr>
            </w:pPr>
            <w:r w:rsidRPr="00653871">
              <w:rPr>
                <w:rStyle w:val="es7ht5z6"/>
                <w:rFonts w:ascii="Times New Roman" w:hAnsi="Times New Roman" w:cs="Times New Roman"/>
                <w:spacing w:val="5"/>
                <w:sz w:val="19"/>
                <w:szCs w:val="19"/>
              </w:rPr>
              <w:t>119.1-150.8 см</w:t>
            </w:r>
          </w:p>
          <w:p w:rsidR="00653871" w:rsidRPr="00653871" w:rsidRDefault="00653871" w:rsidP="00653871">
            <w:pPr>
              <w:shd w:val="clear" w:color="auto" w:fill="FFFFFF"/>
              <w:spacing w:line="0" w:lineRule="atLeast"/>
              <w:contextualSpacing/>
              <w:rPr>
                <w:rFonts w:ascii="Times New Roman" w:hAnsi="Times New Roman" w:cs="Times New Roman"/>
                <w:sz w:val="19"/>
                <w:szCs w:val="19"/>
              </w:rPr>
            </w:pPr>
            <w:r w:rsidRPr="00653871">
              <w:rPr>
                <w:rStyle w:val="es7ht5z5"/>
                <w:rFonts w:ascii="Times New Roman" w:hAnsi="Times New Roman" w:cs="Times New Roman"/>
                <w:spacing w:val="5"/>
                <w:sz w:val="19"/>
                <w:szCs w:val="19"/>
              </w:rPr>
              <w:t>Ширина стойки/подставки</w:t>
            </w:r>
            <w:r w:rsidRPr="00653871">
              <w:rPr>
                <w:rFonts w:ascii="Times New Roman" w:hAnsi="Times New Roman" w:cs="Times New Roman"/>
                <w:sz w:val="19"/>
                <w:szCs w:val="19"/>
              </w:rPr>
              <w:t xml:space="preserve"> – не менее </w:t>
            </w:r>
            <w:r w:rsidRPr="00653871">
              <w:rPr>
                <w:rStyle w:val="es7ht5z6"/>
                <w:rFonts w:ascii="Times New Roman" w:hAnsi="Times New Roman" w:cs="Times New Roman"/>
                <w:spacing w:val="5"/>
                <w:sz w:val="19"/>
                <w:szCs w:val="19"/>
              </w:rPr>
              <w:t>62.8 см;</w:t>
            </w:r>
          </w:p>
          <w:p w:rsidR="00653871" w:rsidRPr="00653871" w:rsidRDefault="00653871" w:rsidP="00653871">
            <w:pPr>
              <w:shd w:val="clear" w:color="auto" w:fill="FFFFFF"/>
              <w:spacing w:line="0" w:lineRule="atLeast"/>
              <w:contextualSpacing/>
              <w:rPr>
                <w:rFonts w:ascii="Times New Roman" w:hAnsi="Times New Roman" w:cs="Times New Roman"/>
                <w:sz w:val="19"/>
                <w:szCs w:val="19"/>
              </w:rPr>
            </w:pPr>
            <w:r w:rsidRPr="00653871">
              <w:rPr>
                <w:rStyle w:val="es7ht5z5"/>
                <w:rFonts w:ascii="Times New Roman" w:hAnsi="Times New Roman" w:cs="Times New Roman"/>
                <w:spacing w:val="5"/>
                <w:sz w:val="19"/>
                <w:szCs w:val="19"/>
              </w:rPr>
              <w:t>Глубина стойки/подставки</w:t>
            </w:r>
            <w:r w:rsidRPr="00653871">
              <w:rPr>
                <w:rFonts w:ascii="Times New Roman" w:hAnsi="Times New Roman" w:cs="Times New Roman"/>
                <w:sz w:val="19"/>
                <w:szCs w:val="19"/>
              </w:rPr>
              <w:t xml:space="preserve"> не менее </w:t>
            </w:r>
            <w:r w:rsidRPr="00653871">
              <w:rPr>
                <w:rStyle w:val="es7ht5z6"/>
                <w:rFonts w:ascii="Times New Roman" w:hAnsi="Times New Roman" w:cs="Times New Roman"/>
                <w:spacing w:val="5"/>
                <w:sz w:val="19"/>
                <w:szCs w:val="19"/>
              </w:rPr>
              <w:t>41.4 см</w:t>
            </w:r>
          </w:p>
          <w:p w:rsidR="00653871" w:rsidRPr="00653871" w:rsidRDefault="00653871" w:rsidP="00653871">
            <w:pPr>
              <w:shd w:val="clear" w:color="auto" w:fill="FFFFFF"/>
              <w:spacing w:line="0" w:lineRule="atLeast"/>
              <w:contextualSpacing/>
              <w:rPr>
                <w:rFonts w:ascii="Times New Roman" w:hAnsi="Times New Roman" w:cs="Times New Roman"/>
                <w:sz w:val="19"/>
                <w:szCs w:val="19"/>
              </w:rPr>
            </w:pPr>
            <w:r w:rsidRPr="00653871">
              <w:rPr>
                <w:rStyle w:val="es7ht5z5"/>
                <w:rFonts w:ascii="Times New Roman" w:hAnsi="Times New Roman" w:cs="Times New Roman"/>
                <w:spacing w:val="5"/>
                <w:sz w:val="19"/>
                <w:szCs w:val="19"/>
              </w:rPr>
              <w:t>Количество полок</w:t>
            </w:r>
            <w:r w:rsidRPr="00653871">
              <w:rPr>
                <w:rFonts w:ascii="Times New Roman" w:hAnsi="Times New Roman" w:cs="Times New Roman"/>
                <w:sz w:val="19"/>
                <w:szCs w:val="19"/>
              </w:rPr>
              <w:t xml:space="preserve"> – </w:t>
            </w:r>
            <w:r w:rsidRPr="00653871">
              <w:rPr>
                <w:rStyle w:val="es7ht5z6"/>
                <w:rFonts w:ascii="Times New Roman" w:hAnsi="Times New Roman" w:cs="Times New Roman"/>
                <w:spacing w:val="5"/>
                <w:sz w:val="19"/>
                <w:szCs w:val="19"/>
              </w:rPr>
              <w:t>1;</w:t>
            </w:r>
          </w:p>
          <w:p w:rsidR="00653871" w:rsidRPr="00653871" w:rsidRDefault="00653871" w:rsidP="00653871">
            <w:pPr>
              <w:shd w:val="clear" w:color="auto" w:fill="FFFFFF"/>
              <w:spacing w:line="0" w:lineRule="atLeast"/>
              <w:contextualSpacing/>
              <w:rPr>
                <w:rFonts w:ascii="Times New Roman" w:hAnsi="Times New Roman" w:cs="Times New Roman"/>
                <w:sz w:val="19"/>
                <w:szCs w:val="19"/>
              </w:rPr>
            </w:pPr>
            <w:r w:rsidRPr="00653871">
              <w:rPr>
                <w:rStyle w:val="es7ht5z5"/>
                <w:rFonts w:ascii="Times New Roman" w:hAnsi="Times New Roman" w:cs="Times New Roman"/>
                <w:spacing w:val="5"/>
                <w:sz w:val="19"/>
                <w:szCs w:val="19"/>
              </w:rPr>
              <w:t>Материал полок – пластик;</w:t>
            </w:r>
          </w:p>
          <w:p w:rsidR="00653871" w:rsidRPr="00653871" w:rsidRDefault="00653871" w:rsidP="00653871">
            <w:pPr>
              <w:shd w:val="clear" w:color="auto" w:fill="FFFFFF"/>
              <w:spacing w:line="0" w:lineRule="atLeast"/>
              <w:contextualSpacing/>
              <w:rPr>
                <w:rFonts w:ascii="Times New Roman" w:hAnsi="Times New Roman" w:cs="Times New Roman"/>
                <w:sz w:val="19"/>
                <w:szCs w:val="19"/>
              </w:rPr>
            </w:pPr>
            <w:r w:rsidRPr="00653871">
              <w:rPr>
                <w:rStyle w:val="es7ht5z5"/>
                <w:rFonts w:ascii="Times New Roman" w:hAnsi="Times New Roman" w:cs="Times New Roman"/>
                <w:spacing w:val="5"/>
                <w:sz w:val="19"/>
                <w:szCs w:val="19"/>
              </w:rPr>
              <w:t>Макс. нагрузка на одну полку</w:t>
            </w:r>
            <w:r w:rsidRPr="00653871">
              <w:rPr>
                <w:rFonts w:ascii="Times New Roman" w:hAnsi="Times New Roman" w:cs="Times New Roman"/>
                <w:sz w:val="19"/>
                <w:szCs w:val="19"/>
              </w:rPr>
              <w:t xml:space="preserve"> – не менее </w:t>
            </w:r>
            <w:r w:rsidRPr="00653871">
              <w:rPr>
                <w:rStyle w:val="es7ht5z6"/>
                <w:rFonts w:ascii="Times New Roman" w:hAnsi="Times New Roman" w:cs="Times New Roman"/>
                <w:spacing w:val="5"/>
                <w:sz w:val="19"/>
                <w:szCs w:val="19"/>
              </w:rPr>
              <w:t>5 кг;</w:t>
            </w:r>
          </w:p>
          <w:p w:rsidR="00653871" w:rsidRPr="00653871" w:rsidRDefault="00653871" w:rsidP="00653871">
            <w:pPr>
              <w:shd w:val="clear" w:color="auto" w:fill="FFFFFF"/>
              <w:spacing w:line="0" w:lineRule="atLeast"/>
              <w:contextualSpacing/>
              <w:rPr>
                <w:rFonts w:ascii="Times New Roman" w:hAnsi="Times New Roman" w:cs="Times New Roman"/>
                <w:sz w:val="19"/>
                <w:szCs w:val="19"/>
              </w:rPr>
            </w:pPr>
            <w:r w:rsidRPr="00653871">
              <w:rPr>
                <w:rStyle w:val="es7ht5z5"/>
                <w:rFonts w:ascii="Times New Roman" w:hAnsi="Times New Roman" w:cs="Times New Roman"/>
                <w:spacing w:val="5"/>
                <w:sz w:val="19"/>
                <w:szCs w:val="19"/>
              </w:rPr>
              <w:t>Материал конструкции</w:t>
            </w:r>
            <w:r w:rsidRPr="00653871">
              <w:rPr>
                <w:rFonts w:ascii="Times New Roman" w:hAnsi="Times New Roman" w:cs="Times New Roman"/>
                <w:sz w:val="19"/>
                <w:szCs w:val="19"/>
              </w:rPr>
              <w:t xml:space="preserve"> – </w:t>
            </w:r>
            <w:r w:rsidRPr="00653871">
              <w:rPr>
                <w:rStyle w:val="es7ht5z6"/>
                <w:rFonts w:ascii="Times New Roman" w:hAnsi="Times New Roman" w:cs="Times New Roman"/>
                <w:spacing w:val="5"/>
                <w:sz w:val="19"/>
                <w:szCs w:val="19"/>
              </w:rPr>
              <w:t>сталь.</w:t>
            </w:r>
          </w:p>
          <w:p w:rsidR="004C3567" w:rsidRPr="00653871" w:rsidRDefault="004C3567" w:rsidP="00FA40FA">
            <w:pPr>
              <w:shd w:val="clear" w:color="auto" w:fill="FFFFFF"/>
              <w:spacing w:before="285" w:after="100" w:afterAutospacing="1" w:line="0" w:lineRule="atLeast"/>
              <w:ind w:left="-57"/>
              <w:contextualSpacing/>
              <w:rPr>
                <w:rFonts w:ascii="Times New Roman" w:hAnsi="Times New Roman" w:cs="Times New Roman"/>
                <w:sz w:val="19"/>
                <w:szCs w:val="19"/>
              </w:rPr>
            </w:pPr>
          </w:p>
        </w:tc>
        <w:tc>
          <w:tcPr>
            <w:tcW w:w="1558" w:type="dxa"/>
          </w:tcPr>
          <w:p w:rsidR="004C3567" w:rsidRPr="00653871" w:rsidRDefault="00FA40FA" w:rsidP="0042671E">
            <w:pPr>
              <w:jc w:val="center"/>
              <w:rPr>
                <w:rFonts w:ascii="Times New Roman" w:hAnsi="Times New Roman" w:cs="Times New Roman"/>
                <w:sz w:val="19"/>
                <w:szCs w:val="19"/>
              </w:rPr>
            </w:pPr>
            <w:r w:rsidRPr="00653871">
              <w:rPr>
                <w:rFonts w:ascii="Times New Roman" w:hAnsi="Times New Roman" w:cs="Times New Roman"/>
                <w:sz w:val="19"/>
                <w:szCs w:val="19"/>
              </w:rPr>
              <w:t>1</w:t>
            </w:r>
          </w:p>
        </w:tc>
        <w:tc>
          <w:tcPr>
            <w:tcW w:w="1561" w:type="dxa"/>
          </w:tcPr>
          <w:p w:rsidR="004C3567" w:rsidRPr="00653871" w:rsidRDefault="00FA40FA" w:rsidP="00FA40FA">
            <w:pPr>
              <w:rPr>
                <w:rFonts w:ascii="Times New Roman" w:hAnsi="Times New Roman" w:cs="Times New Roman"/>
                <w:sz w:val="19"/>
                <w:szCs w:val="19"/>
              </w:rPr>
            </w:pPr>
            <w:r w:rsidRPr="00653871">
              <w:rPr>
                <w:rFonts w:ascii="Times New Roman" w:hAnsi="Times New Roman" w:cs="Times New Roman"/>
                <w:sz w:val="19"/>
                <w:szCs w:val="19"/>
              </w:rPr>
              <w:t>25.11.22.150</w:t>
            </w:r>
            <w:hyperlink r:id="rId6" w:history="1"/>
          </w:p>
        </w:tc>
      </w:tr>
    </w:tbl>
    <w:p w:rsidR="00B57D89" w:rsidRPr="00433A1B" w:rsidRDefault="00B57D89" w:rsidP="004231DF">
      <w:pPr>
        <w:shd w:val="clear" w:color="auto" w:fill="FFFFFF"/>
        <w:rPr>
          <w:rFonts w:ascii="Times New Roman" w:hAnsi="Times New Roman"/>
          <w:b/>
          <w:sz w:val="24"/>
          <w:szCs w:val="24"/>
        </w:rPr>
      </w:pPr>
    </w:p>
    <w:p w:rsidR="001D72AA" w:rsidRPr="00862A69" w:rsidRDefault="001D72AA" w:rsidP="001D72AA">
      <w:pPr>
        <w:shd w:val="clear" w:color="auto" w:fill="FFFFFF"/>
        <w:jc w:val="center"/>
        <w:rPr>
          <w:rFonts w:ascii="Times New Roman" w:hAnsi="Times New Roman"/>
          <w:b/>
          <w:sz w:val="24"/>
          <w:szCs w:val="24"/>
        </w:rPr>
      </w:pPr>
      <w:r w:rsidRPr="00862A69">
        <w:rPr>
          <w:rFonts w:ascii="Times New Roman" w:hAnsi="Times New Roman"/>
          <w:b/>
          <w:sz w:val="24"/>
          <w:szCs w:val="24"/>
        </w:rPr>
        <w:t>Требования к содержанию, составу заявки на участие в закупке и инструкция по ее заполнению, требования к участникам закупки</w:t>
      </w:r>
    </w:p>
    <w:p w:rsidR="001D72AA" w:rsidRPr="00862A69" w:rsidRDefault="001D72AA" w:rsidP="001D72AA">
      <w:pPr>
        <w:shd w:val="clear" w:color="auto" w:fill="FFFFFF"/>
        <w:autoSpaceDE w:val="0"/>
        <w:autoSpaceDN w:val="0"/>
        <w:adjustRightInd w:val="0"/>
        <w:spacing w:after="0" w:line="240" w:lineRule="auto"/>
        <w:ind w:firstLine="567"/>
        <w:jc w:val="both"/>
        <w:rPr>
          <w:rFonts w:ascii="Times New Roman" w:hAnsi="Times New Roman"/>
          <w:sz w:val="24"/>
          <w:szCs w:val="24"/>
        </w:rPr>
      </w:pPr>
      <w:bookmarkStart w:id="1" w:name="Par0"/>
      <w:bookmarkEnd w:id="1"/>
      <w:r w:rsidRPr="00862A69">
        <w:rPr>
          <w:rFonts w:ascii="Times New Roman" w:hAnsi="Times New Roman"/>
          <w:sz w:val="24"/>
          <w:szCs w:val="24"/>
        </w:rPr>
        <w:t>Подать заявку на участие в закупке вправе только зарегистрированный в единой информационной системе и аккредитованный на электронной площадке участник закупки.</w:t>
      </w:r>
    </w:p>
    <w:p w:rsidR="001D72AA" w:rsidRPr="00862A69" w:rsidRDefault="001D72AA" w:rsidP="001D72AA">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862A69">
        <w:rPr>
          <w:rFonts w:ascii="Times New Roman" w:hAnsi="Times New Roman"/>
          <w:sz w:val="24"/>
          <w:szCs w:val="24"/>
        </w:rPr>
        <w:t xml:space="preserve">Участник закупки вправе подать только одну заявку </w:t>
      </w:r>
      <w:proofErr w:type="gramStart"/>
      <w:r w:rsidRPr="00862A69">
        <w:rPr>
          <w:rFonts w:ascii="Times New Roman" w:hAnsi="Times New Roman"/>
          <w:sz w:val="24"/>
          <w:szCs w:val="24"/>
        </w:rPr>
        <w:t>на участие в закупке в любое время с момента размещения в единой информационной системе</w:t>
      </w:r>
      <w:proofErr w:type="gramEnd"/>
      <w:r w:rsidRPr="00862A69">
        <w:rPr>
          <w:rFonts w:ascii="Times New Roman" w:hAnsi="Times New Roman"/>
          <w:sz w:val="24"/>
          <w:szCs w:val="24"/>
        </w:rPr>
        <w:t xml:space="preserve"> извещения об осуществлении закупки</w:t>
      </w:r>
      <w:r w:rsidR="00F04863">
        <w:rPr>
          <w:rFonts w:ascii="Times New Roman" w:hAnsi="Times New Roman"/>
          <w:sz w:val="24"/>
          <w:szCs w:val="24"/>
        </w:rPr>
        <w:t xml:space="preserve">до </w:t>
      </w:r>
      <w:r w:rsidRPr="00862A69">
        <w:rPr>
          <w:rFonts w:ascii="Times New Roman" w:hAnsi="Times New Roman"/>
          <w:sz w:val="24"/>
          <w:szCs w:val="24"/>
        </w:rPr>
        <w:t>окончания установленного в извещении об осуществлении закупки срока подачи заявок на участие в такой закупке.</w:t>
      </w:r>
    </w:p>
    <w:p w:rsidR="001D72AA" w:rsidRPr="00862A69" w:rsidRDefault="001D72AA" w:rsidP="001D72AA">
      <w:pPr>
        <w:shd w:val="clear" w:color="auto" w:fill="FFFFFF"/>
        <w:autoSpaceDE w:val="0"/>
        <w:autoSpaceDN w:val="0"/>
        <w:adjustRightInd w:val="0"/>
        <w:spacing w:after="0" w:line="240" w:lineRule="auto"/>
        <w:ind w:firstLine="540"/>
        <w:jc w:val="both"/>
        <w:rPr>
          <w:rFonts w:ascii="Times New Roman" w:hAnsi="Times New Roman"/>
          <w:sz w:val="24"/>
          <w:szCs w:val="24"/>
        </w:rPr>
      </w:pPr>
      <w:r w:rsidRPr="00862A69">
        <w:rPr>
          <w:rFonts w:ascii="Times New Roman" w:hAnsi="Times New Roman"/>
          <w:sz w:val="24"/>
          <w:szCs w:val="24"/>
        </w:rPr>
        <w:t>Подача заявки на участие в закупке означает согласие участника закупки, подавшего такую заявку, на поставку товара, выполнение работы, оказание услуги на условиях, предусмотренных извещением об осуществлении закупки, и в соответствии с заявкой такого участника закупки на участие в закупке.</w:t>
      </w:r>
    </w:p>
    <w:p w:rsidR="001D72AA" w:rsidRPr="00862A69" w:rsidRDefault="001D72AA" w:rsidP="001D72AA">
      <w:pPr>
        <w:shd w:val="clear" w:color="auto" w:fill="FFFFFF"/>
        <w:autoSpaceDE w:val="0"/>
        <w:autoSpaceDN w:val="0"/>
        <w:adjustRightInd w:val="0"/>
        <w:spacing w:after="0" w:line="240" w:lineRule="auto"/>
        <w:ind w:firstLine="540"/>
        <w:jc w:val="both"/>
        <w:rPr>
          <w:rFonts w:ascii="Times New Roman" w:hAnsi="Times New Roman"/>
          <w:sz w:val="24"/>
          <w:szCs w:val="24"/>
        </w:rPr>
      </w:pPr>
    </w:p>
    <w:p w:rsidR="001D72AA" w:rsidRDefault="001D72AA" w:rsidP="001D72AA">
      <w:pPr>
        <w:tabs>
          <w:tab w:val="left" w:pos="1020"/>
        </w:tabs>
        <w:spacing w:after="0" w:line="240" w:lineRule="auto"/>
        <w:jc w:val="both"/>
        <w:rPr>
          <w:rFonts w:ascii="Times New Roman" w:eastAsia="Times New Roman" w:hAnsi="Times New Roman"/>
          <w:b/>
          <w:color w:val="000000"/>
          <w:sz w:val="24"/>
          <w:szCs w:val="24"/>
          <w:lang w:eastAsia="ru-RU"/>
        </w:rPr>
      </w:pPr>
      <w:r w:rsidRPr="00A46FCD">
        <w:rPr>
          <w:rFonts w:ascii="Times New Roman" w:eastAsia="Times New Roman" w:hAnsi="Times New Roman"/>
          <w:b/>
          <w:color w:val="000000"/>
          <w:sz w:val="24"/>
          <w:szCs w:val="24"/>
          <w:lang w:eastAsia="ru-RU"/>
        </w:rPr>
        <w:t>Для подтверждения страны происхождения тех товаров, по которым в извещении об осуществлении данной закупк</w:t>
      </w:r>
      <w:proofErr w:type="gramStart"/>
      <w:r w:rsidRPr="00A46FCD">
        <w:rPr>
          <w:rFonts w:ascii="Times New Roman" w:eastAsia="Times New Roman" w:hAnsi="Times New Roman"/>
          <w:b/>
          <w:color w:val="000000"/>
          <w:sz w:val="24"/>
          <w:szCs w:val="24"/>
          <w:lang w:eastAsia="ru-RU"/>
        </w:rPr>
        <w:t>и</w:t>
      </w:r>
      <w:r w:rsidRPr="00862A69">
        <w:rPr>
          <w:rFonts w:ascii="Times New Roman" w:eastAsia="Times New Roman" w:hAnsi="Times New Roman"/>
          <w:b/>
          <w:bCs/>
          <w:i/>
          <w:color w:val="000000"/>
          <w:sz w:val="24"/>
          <w:szCs w:val="24"/>
          <w:lang w:eastAsia="ru-RU"/>
        </w:rPr>
        <w:t>(</w:t>
      </w:r>
      <w:proofErr w:type="gramEnd"/>
      <w:r w:rsidRPr="00862A69">
        <w:rPr>
          <w:rFonts w:ascii="Times New Roman" w:eastAsia="Times New Roman" w:hAnsi="Times New Roman"/>
          <w:b/>
          <w:bCs/>
          <w:i/>
          <w:color w:val="000000"/>
          <w:sz w:val="24"/>
          <w:szCs w:val="24"/>
          <w:lang w:eastAsia="ru-RU"/>
        </w:rPr>
        <w:t xml:space="preserve">в печатной форме извещения </w:t>
      </w:r>
      <w:r w:rsidRPr="00456626">
        <w:rPr>
          <w:rFonts w:ascii="Times New Roman" w:eastAsia="Times New Roman" w:hAnsi="Times New Roman"/>
          <w:b/>
          <w:bCs/>
          <w:i/>
          <w:color w:val="000000"/>
          <w:sz w:val="24"/>
          <w:szCs w:val="24"/>
          <w:lang w:eastAsia="ru-RU"/>
        </w:rPr>
        <w:t>в разделе «Применение национального режима по ст. 14 Закона № 44-ФЗ»</w:t>
      </w:r>
      <w:r w:rsidRPr="00862A69">
        <w:rPr>
          <w:rFonts w:ascii="Times New Roman" w:eastAsia="Times New Roman" w:hAnsi="Times New Roman"/>
          <w:b/>
          <w:bCs/>
          <w:i/>
          <w:color w:val="000000"/>
          <w:sz w:val="24"/>
          <w:szCs w:val="24"/>
          <w:lang w:eastAsia="ru-RU"/>
        </w:rPr>
        <w:t>)</w:t>
      </w:r>
      <w:r w:rsidRPr="00A46FCD">
        <w:rPr>
          <w:rFonts w:ascii="Times New Roman" w:eastAsia="Times New Roman" w:hAnsi="Times New Roman"/>
          <w:b/>
          <w:color w:val="000000"/>
          <w:sz w:val="24"/>
          <w:szCs w:val="24"/>
          <w:lang w:eastAsia="ru-RU"/>
        </w:rPr>
        <w:t xml:space="preserve"> установлено ОГРАНИЧЕНИЕ закупок товаров (в т.ч. поставляемых при выполнении закупаемых работ, оказании </w:t>
      </w:r>
      <w:r w:rsidRPr="00A46FCD">
        <w:rPr>
          <w:rFonts w:ascii="Times New Roman" w:eastAsia="Times New Roman" w:hAnsi="Times New Roman"/>
          <w:b/>
          <w:color w:val="000000"/>
          <w:sz w:val="24"/>
          <w:szCs w:val="24"/>
          <w:lang w:eastAsia="ru-RU"/>
        </w:rPr>
        <w:lastRenderedPageBreak/>
        <w:t>закупаемых услуг), происходящих из иностранных государств, участник закупки представляет в составе заявки следующие информацию и (или) документы:</w:t>
      </w:r>
    </w:p>
    <w:p w:rsidR="001D72AA" w:rsidRPr="00A46FCD" w:rsidRDefault="001D72AA" w:rsidP="001D72AA">
      <w:pPr>
        <w:tabs>
          <w:tab w:val="left" w:pos="1020"/>
        </w:tabs>
        <w:spacing w:after="0" w:line="240" w:lineRule="auto"/>
        <w:ind w:firstLine="567"/>
        <w:jc w:val="both"/>
        <w:rPr>
          <w:rFonts w:ascii="Times New Roman" w:eastAsia="Times New Roman" w:hAnsi="Times New Roman"/>
          <w:sz w:val="24"/>
          <w:szCs w:val="24"/>
          <w:lang w:eastAsia="ru-RU"/>
        </w:rPr>
      </w:pPr>
    </w:p>
    <w:tbl>
      <w:tblPr>
        <w:tblW w:w="49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150" w:type="dxa"/>
          <w:bottom w:w="75" w:type="dxa"/>
          <w:right w:w="150" w:type="dxa"/>
        </w:tblCellMar>
        <w:tblLook w:val="04A0"/>
      </w:tblPr>
      <w:tblGrid>
        <w:gridCol w:w="2559"/>
        <w:gridCol w:w="6947"/>
      </w:tblGrid>
      <w:tr w:rsidR="001D72AA" w:rsidRPr="00A54922" w:rsidTr="0042671E">
        <w:tc>
          <w:tcPr>
            <w:tcW w:w="1346" w:type="pct"/>
            <w:hideMark/>
          </w:tcPr>
          <w:p w:rsidR="001D72AA" w:rsidRPr="00A54922" w:rsidRDefault="001D72AA" w:rsidP="0042671E">
            <w:pPr>
              <w:spacing w:after="0" w:line="240" w:lineRule="auto"/>
              <w:ind w:firstLine="567"/>
              <w:rPr>
                <w:rFonts w:ascii="Times New Roman" w:eastAsia="Times New Roman" w:hAnsi="Times New Roman"/>
                <w:sz w:val="24"/>
                <w:szCs w:val="24"/>
                <w:lang w:eastAsia="ru-RU"/>
              </w:rPr>
            </w:pPr>
            <w:r w:rsidRPr="00A54922">
              <w:rPr>
                <w:rFonts w:ascii="Times New Roman" w:eastAsia="Times New Roman" w:hAnsi="Times New Roman"/>
                <w:b/>
                <w:bCs/>
                <w:sz w:val="24"/>
                <w:szCs w:val="24"/>
                <w:lang w:eastAsia="ru-RU"/>
              </w:rPr>
              <w:t>Продукция</w:t>
            </w:r>
          </w:p>
        </w:tc>
        <w:tc>
          <w:tcPr>
            <w:tcW w:w="3654" w:type="pct"/>
            <w:hideMark/>
          </w:tcPr>
          <w:p w:rsidR="001D72AA" w:rsidRPr="00A54922" w:rsidRDefault="001D72AA" w:rsidP="0042671E">
            <w:pPr>
              <w:spacing w:after="0" w:line="240" w:lineRule="auto"/>
              <w:ind w:firstLine="567"/>
              <w:rPr>
                <w:rFonts w:ascii="Times New Roman" w:eastAsia="Times New Roman" w:hAnsi="Times New Roman"/>
                <w:sz w:val="24"/>
                <w:szCs w:val="24"/>
                <w:lang w:eastAsia="ru-RU"/>
              </w:rPr>
            </w:pPr>
            <w:r w:rsidRPr="00A54922">
              <w:rPr>
                <w:rFonts w:ascii="Times New Roman" w:eastAsia="Times New Roman" w:hAnsi="Times New Roman"/>
                <w:b/>
                <w:bCs/>
                <w:sz w:val="24"/>
                <w:szCs w:val="24"/>
                <w:lang w:eastAsia="ru-RU"/>
              </w:rPr>
              <w:t>Информация и документы, подтверждающие страну происхождения товара</w:t>
            </w:r>
          </w:p>
        </w:tc>
      </w:tr>
      <w:tr w:rsidR="001D72AA" w:rsidRPr="00A54922" w:rsidTr="0042671E">
        <w:tc>
          <w:tcPr>
            <w:tcW w:w="1346" w:type="pct"/>
            <w:hideMark/>
          </w:tcPr>
          <w:p w:rsidR="00631B1C" w:rsidRDefault="00631B1C" w:rsidP="00631B1C">
            <w:pPr>
              <w:pStyle w:val="ad"/>
              <w:spacing w:before="0" w:beforeAutospacing="0" w:after="0" w:afterAutospacing="0" w:line="288" w:lineRule="atLeast"/>
            </w:pPr>
          </w:p>
          <w:p w:rsidR="00653871" w:rsidRPr="00653871" w:rsidRDefault="00653871" w:rsidP="00653871">
            <w:pPr>
              <w:rPr>
                <w:rFonts w:ascii="Times New Roman" w:hAnsi="Times New Roman" w:cs="Times New Roman"/>
                <w:sz w:val="19"/>
                <w:szCs w:val="19"/>
              </w:rPr>
            </w:pPr>
            <w:r w:rsidRPr="00653871">
              <w:rPr>
                <w:rFonts w:ascii="Times New Roman" w:hAnsi="Times New Roman" w:cs="Times New Roman"/>
                <w:sz w:val="19"/>
                <w:szCs w:val="19"/>
              </w:rPr>
              <w:t>Принтер для цветной печати струйный  «</w:t>
            </w:r>
            <w:r w:rsidRPr="00653871">
              <w:rPr>
                <w:rFonts w:ascii="Times New Roman" w:hAnsi="Times New Roman" w:cs="Times New Roman"/>
                <w:sz w:val="19"/>
                <w:szCs w:val="19"/>
                <w:lang w:val="en-US"/>
              </w:rPr>
              <w:t>Epson</w:t>
            </w:r>
            <w:r w:rsidRPr="00653871">
              <w:rPr>
                <w:rFonts w:ascii="Times New Roman" w:hAnsi="Times New Roman" w:cs="Times New Roman"/>
                <w:sz w:val="19"/>
                <w:szCs w:val="19"/>
              </w:rPr>
              <w:t xml:space="preserve">» </w:t>
            </w:r>
            <w:r w:rsidRPr="00653871">
              <w:rPr>
                <w:rFonts w:ascii="Times New Roman" w:hAnsi="Times New Roman" w:cs="Times New Roman"/>
                <w:sz w:val="19"/>
                <w:szCs w:val="19"/>
                <w:lang w:val="en-US"/>
              </w:rPr>
              <w:t>L</w:t>
            </w:r>
            <w:r w:rsidRPr="00653871">
              <w:rPr>
                <w:rFonts w:ascii="Times New Roman" w:hAnsi="Times New Roman" w:cs="Times New Roman"/>
                <w:sz w:val="19"/>
                <w:szCs w:val="19"/>
              </w:rPr>
              <w:t xml:space="preserve">8050 </w:t>
            </w:r>
          </w:p>
          <w:p w:rsidR="001D72AA" w:rsidRDefault="00653871" w:rsidP="001F4584">
            <w:pPr>
              <w:pStyle w:val="ad"/>
              <w:spacing w:before="0" w:beforeAutospacing="0" w:after="0" w:afterAutospacing="0" w:line="288" w:lineRule="atLeast"/>
              <w:rPr>
                <w:sz w:val="19"/>
                <w:szCs w:val="19"/>
              </w:rPr>
            </w:pPr>
            <w:r w:rsidRPr="00653871">
              <w:rPr>
                <w:color w:val="000000"/>
                <w:sz w:val="19"/>
                <w:szCs w:val="19"/>
              </w:rPr>
              <w:t xml:space="preserve">Краска для цветной печати принтера </w:t>
            </w:r>
            <w:r w:rsidRPr="00653871">
              <w:rPr>
                <w:sz w:val="19"/>
                <w:szCs w:val="19"/>
              </w:rPr>
              <w:t>«</w:t>
            </w:r>
            <w:r w:rsidRPr="00653871">
              <w:rPr>
                <w:sz w:val="19"/>
                <w:szCs w:val="19"/>
                <w:lang w:val="en-US"/>
              </w:rPr>
              <w:t>Epson</w:t>
            </w:r>
            <w:r w:rsidRPr="00653871">
              <w:rPr>
                <w:sz w:val="19"/>
                <w:szCs w:val="19"/>
              </w:rPr>
              <w:t>»</w:t>
            </w:r>
          </w:p>
          <w:p w:rsidR="00653871" w:rsidRDefault="00653871" w:rsidP="001F4584">
            <w:pPr>
              <w:pStyle w:val="ad"/>
              <w:spacing w:before="0" w:beforeAutospacing="0" w:after="0" w:afterAutospacing="0" w:line="288" w:lineRule="atLeast"/>
              <w:rPr>
                <w:color w:val="000000"/>
                <w:sz w:val="19"/>
                <w:szCs w:val="19"/>
              </w:rPr>
            </w:pPr>
            <w:r w:rsidRPr="00653871">
              <w:rPr>
                <w:color w:val="000000"/>
                <w:sz w:val="19"/>
                <w:szCs w:val="19"/>
              </w:rPr>
              <w:t>Бумага для цветной печати принтера</w:t>
            </w:r>
          </w:p>
          <w:p w:rsidR="00653871" w:rsidRDefault="00653871" w:rsidP="001F4584">
            <w:pPr>
              <w:pStyle w:val="ad"/>
              <w:spacing w:before="0" w:beforeAutospacing="0" w:after="0" w:afterAutospacing="0" w:line="288" w:lineRule="atLeast"/>
              <w:rPr>
                <w:color w:val="000000"/>
                <w:sz w:val="19"/>
                <w:szCs w:val="19"/>
              </w:rPr>
            </w:pPr>
            <w:r w:rsidRPr="00653871">
              <w:rPr>
                <w:color w:val="000000"/>
                <w:sz w:val="19"/>
                <w:szCs w:val="19"/>
              </w:rPr>
              <w:t>Аккумуляторные батарейки для фотоаппарата</w:t>
            </w:r>
          </w:p>
          <w:p w:rsidR="00653871" w:rsidRDefault="00653871" w:rsidP="001F4584">
            <w:pPr>
              <w:pStyle w:val="ad"/>
              <w:spacing w:before="0" w:beforeAutospacing="0" w:after="0" w:afterAutospacing="0" w:line="288" w:lineRule="atLeast"/>
              <w:rPr>
                <w:color w:val="000000"/>
                <w:sz w:val="19"/>
                <w:szCs w:val="19"/>
              </w:rPr>
            </w:pPr>
            <w:r w:rsidRPr="00653871">
              <w:rPr>
                <w:color w:val="000000"/>
                <w:sz w:val="19"/>
                <w:szCs w:val="19"/>
              </w:rPr>
              <w:t xml:space="preserve">Зарядное устройство </w:t>
            </w:r>
            <w:r w:rsidRPr="00653871">
              <w:rPr>
                <w:color w:val="000000"/>
                <w:sz w:val="19"/>
                <w:szCs w:val="19"/>
                <w:lang w:val="en-US"/>
              </w:rPr>
              <w:t>GP</w:t>
            </w:r>
            <w:r w:rsidRPr="00653871">
              <w:rPr>
                <w:color w:val="000000"/>
                <w:sz w:val="19"/>
                <w:szCs w:val="19"/>
              </w:rPr>
              <w:t xml:space="preserve"> </w:t>
            </w:r>
            <w:proofErr w:type="spellStart"/>
            <w:r w:rsidRPr="00653871">
              <w:rPr>
                <w:color w:val="000000"/>
                <w:sz w:val="19"/>
                <w:szCs w:val="19"/>
                <w:lang w:val="en-US"/>
              </w:rPr>
              <w:t>PowerBank</w:t>
            </w:r>
            <w:proofErr w:type="spellEnd"/>
            <w:r w:rsidRPr="00653871">
              <w:rPr>
                <w:color w:val="000000"/>
                <w:sz w:val="19"/>
                <w:szCs w:val="19"/>
              </w:rPr>
              <w:t xml:space="preserve"> </w:t>
            </w:r>
            <w:r w:rsidRPr="00653871">
              <w:rPr>
                <w:color w:val="000000"/>
                <w:sz w:val="19"/>
                <w:szCs w:val="19"/>
                <w:lang w:val="en-US"/>
              </w:rPr>
              <w:t>U</w:t>
            </w:r>
            <w:r w:rsidRPr="00653871">
              <w:rPr>
                <w:color w:val="000000"/>
                <w:sz w:val="19"/>
                <w:szCs w:val="19"/>
              </w:rPr>
              <w:t>411</w:t>
            </w:r>
          </w:p>
          <w:p w:rsidR="00653871" w:rsidRPr="00653871" w:rsidRDefault="00653871" w:rsidP="001F4584">
            <w:pPr>
              <w:pStyle w:val="ad"/>
              <w:spacing w:before="0" w:beforeAutospacing="0" w:after="0" w:afterAutospacing="0" w:line="288" w:lineRule="atLeast"/>
            </w:pPr>
            <w:r w:rsidRPr="00653871">
              <w:rPr>
                <w:color w:val="000000"/>
                <w:sz w:val="19"/>
                <w:szCs w:val="19"/>
              </w:rPr>
              <w:t xml:space="preserve">Стойка для телевизора </w:t>
            </w:r>
            <w:r w:rsidRPr="00653871">
              <w:rPr>
                <w:bCs/>
                <w:color w:val="151528"/>
                <w:sz w:val="19"/>
                <w:szCs w:val="19"/>
              </w:rPr>
              <w:t>ONKRON TS1137</w:t>
            </w:r>
          </w:p>
        </w:tc>
        <w:tc>
          <w:tcPr>
            <w:tcW w:w="3654" w:type="pct"/>
            <w:hideMark/>
          </w:tcPr>
          <w:p w:rsidR="001D72AA" w:rsidRPr="00A54922" w:rsidRDefault="001D72AA" w:rsidP="0042671E">
            <w:pPr>
              <w:widowControl w:val="0"/>
              <w:autoSpaceDE w:val="0"/>
              <w:autoSpaceDN w:val="0"/>
              <w:adjustRightInd w:val="0"/>
              <w:spacing w:before="300" w:after="0" w:line="240" w:lineRule="auto"/>
              <w:ind w:firstLine="540"/>
              <w:jc w:val="both"/>
              <w:rPr>
                <w:rFonts w:ascii="Times New Roman" w:eastAsia="Times New Roman" w:hAnsi="Times New Roman"/>
                <w:b/>
                <w:i/>
                <w:sz w:val="24"/>
                <w:szCs w:val="24"/>
                <w:lang w:eastAsia="ru-RU"/>
              </w:rPr>
            </w:pPr>
            <w:r w:rsidRPr="00A54922">
              <w:rPr>
                <w:rFonts w:ascii="Times New Roman" w:eastAsia="Times New Roman" w:hAnsi="Times New Roman"/>
                <w:b/>
                <w:i/>
                <w:sz w:val="24"/>
                <w:szCs w:val="24"/>
                <w:lang w:eastAsia="ru-RU"/>
              </w:rPr>
              <w:t xml:space="preserve">Для товаров из Российской Федерации: </w:t>
            </w:r>
          </w:p>
          <w:p w:rsidR="001D72AA" w:rsidRPr="00A54922" w:rsidRDefault="001D72AA" w:rsidP="0042671E">
            <w:pPr>
              <w:widowControl w:val="0"/>
              <w:autoSpaceDE w:val="0"/>
              <w:autoSpaceDN w:val="0"/>
              <w:adjustRightInd w:val="0"/>
              <w:spacing w:before="300" w:after="0" w:line="240" w:lineRule="auto"/>
              <w:ind w:firstLine="540"/>
              <w:jc w:val="both"/>
              <w:rPr>
                <w:rFonts w:ascii="Times New Roman" w:eastAsia="Times New Roman" w:hAnsi="Times New Roman"/>
                <w:sz w:val="24"/>
                <w:szCs w:val="24"/>
                <w:lang w:eastAsia="ru-RU"/>
              </w:rPr>
            </w:pPr>
            <w:r w:rsidRPr="00A54922">
              <w:rPr>
                <w:rFonts w:ascii="Times New Roman" w:eastAsia="Times New Roman" w:hAnsi="Times New Roman"/>
                <w:b/>
                <w:bCs/>
                <w:sz w:val="24"/>
                <w:szCs w:val="24"/>
                <w:lang w:eastAsia="ru-RU"/>
              </w:rPr>
              <w:t>Номер реестровой записи из реестра российской промышленной продукции</w:t>
            </w:r>
            <w:r w:rsidRPr="00A54922">
              <w:rPr>
                <w:rFonts w:ascii="Times New Roman" w:eastAsia="Times New Roman" w:hAnsi="Times New Roman"/>
                <w:sz w:val="24"/>
                <w:szCs w:val="24"/>
                <w:lang w:eastAsia="ru-RU"/>
              </w:rPr>
              <w:t xml:space="preserve">, предусмотренного статьей 17.1 Федерального закона </w:t>
            </w:r>
            <w:r>
              <w:rPr>
                <w:rFonts w:ascii="Times New Roman" w:eastAsia="Times New Roman" w:hAnsi="Times New Roman"/>
                <w:sz w:val="24"/>
                <w:szCs w:val="24"/>
                <w:lang w:eastAsia="ru-RU"/>
              </w:rPr>
              <w:t>«</w:t>
            </w:r>
            <w:r w:rsidRPr="00A54922">
              <w:rPr>
                <w:rFonts w:ascii="Times New Roman" w:eastAsia="Times New Roman" w:hAnsi="Times New Roman"/>
                <w:sz w:val="24"/>
                <w:szCs w:val="24"/>
                <w:lang w:eastAsia="ru-RU"/>
              </w:rPr>
              <w:t>О промышленной политике в Российской Федерации</w:t>
            </w:r>
            <w:r>
              <w:rPr>
                <w:rFonts w:ascii="Times New Roman" w:eastAsia="Times New Roman" w:hAnsi="Times New Roman"/>
                <w:sz w:val="24"/>
                <w:szCs w:val="24"/>
                <w:lang w:eastAsia="ru-RU"/>
              </w:rPr>
              <w:t>»</w:t>
            </w:r>
            <w:r w:rsidRPr="00A54922">
              <w:rPr>
                <w:rFonts w:ascii="Times New Roman" w:eastAsia="Times New Roman" w:hAnsi="Times New Roman"/>
                <w:sz w:val="24"/>
                <w:szCs w:val="24"/>
                <w:lang w:eastAsia="ru-RU"/>
              </w:rPr>
              <w:t>, содержащей в том числе:</w:t>
            </w:r>
          </w:p>
          <w:p w:rsidR="001D72AA" w:rsidRPr="00A54922" w:rsidRDefault="001D72AA" w:rsidP="0042671E">
            <w:pPr>
              <w:widowControl w:val="0"/>
              <w:autoSpaceDE w:val="0"/>
              <w:autoSpaceDN w:val="0"/>
              <w:adjustRightInd w:val="0"/>
              <w:spacing w:before="240" w:after="0" w:line="240" w:lineRule="auto"/>
              <w:ind w:firstLine="540"/>
              <w:jc w:val="both"/>
              <w:rPr>
                <w:rFonts w:ascii="Times New Roman" w:eastAsia="Times New Roman" w:hAnsi="Times New Roman"/>
                <w:sz w:val="24"/>
                <w:szCs w:val="24"/>
                <w:lang w:eastAsia="ru-RU"/>
              </w:rPr>
            </w:pPr>
            <w:r w:rsidRPr="00A54922">
              <w:rPr>
                <w:rFonts w:ascii="Times New Roman" w:eastAsia="Times New Roman" w:hAnsi="Times New Roman"/>
                <w:b/>
                <w:bCs/>
                <w:sz w:val="24"/>
                <w:szCs w:val="24"/>
                <w:lang w:eastAsia="ru-RU"/>
              </w:rPr>
              <w:t>- информацию о совокупном количестве баллов</w:t>
            </w:r>
            <w:r w:rsidRPr="00A54922">
              <w:rPr>
                <w:rFonts w:ascii="Times New Roman" w:eastAsia="Times New Roman" w:hAnsi="Times New Roman"/>
                <w:sz w:val="24"/>
                <w:szCs w:val="24"/>
                <w:lang w:eastAsia="ru-RU"/>
              </w:rPr>
              <w:t xml:space="preserve"> за выполнение (освоение) на территории Российской Федерации соответствующих операций (условий), которое составляет или превышает значение, определенное постановлением Правительства Российской Федерации от 17 июля 2015 г. N 719 для целей осуществления закупок(</w:t>
            </w:r>
            <w:r w:rsidRPr="00815F97">
              <w:rPr>
                <w:rFonts w:ascii="Times New Roman" w:eastAsia="Times New Roman" w:hAnsi="Times New Roman"/>
                <w:i/>
                <w:sz w:val="20"/>
                <w:szCs w:val="20"/>
                <w:lang w:eastAsia="ru-RU"/>
              </w:rPr>
              <w:t xml:space="preserve">данная информация должна содержаться в реестровой записи </w:t>
            </w:r>
            <w:r w:rsidRPr="00815F97">
              <w:rPr>
                <w:rFonts w:ascii="Times New Roman" w:eastAsia="Times New Roman" w:hAnsi="Times New Roman"/>
                <w:b/>
                <w:i/>
                <w:sz w:val="20"/>
                <w:szCs w:val="20"/>
                <w:lang w:eastAsia="ru-RU"/>
              </w:rPr>
              <w:t xml:space="preserve">только </w:t>
            </w:r>
            <w:r w:rsidRPr="00815F97">
              <w:rPr>
                <w:rFonts w:ascii="Times New Roman" w:eastAsia="Times New Roman" w:hAnsi="Times New Roman"/>
                <w:i/>
                <w:sz w:val="20"/>
                <w:szCs w:val="20"/>
                <w:lang w:eastAsia="ru-RU"/>
              </w:rPr>
              <w:t xml:space="preserve">при закупке тех товаров, в отношении которых </w:t>
            </w:r>
            <w:r w:rsidRPr="00815F97">
              <w:rPr>
                <w:rFonts w:ascii="Times New Roman" w:eastAsia="Times New Roman" w:hAnsi="Times New Roman"/>
                <w:b/>
                <w:i/>
                <w:sz w:val="20"/>
                <w:szCs w:val="20"/>
                <w:lang w:eastAsia="ru-RU"/>
              </w:rPr>
              <w:t>в разделе  «Примечания» Приложения</w:t>
            </w:r>
            <w:r w:rsidRPr="00815F97">
              <w:rPr>
                <w:rFonts w:ascii="Times New Roman" w:eastAsia="Times New Roman" w:hAnsi="Times New Roman"/>
                <w:i/>
                <w:sz w:val="20"/>
                <w:szCs w:val="20"/>
                <w:lang w:eastAsia="ru-RU"/>
              </w:rPr>
              <w:t xml:space="preserve">  к  постановлению Правительства Российской Федерации от 17 июля 2015 г. </w:t>
            </w:r>
            <w:r>
              <w:rPr>
                <w:rFonts w:ascii="Times New Roman" w:eastAsia="Times New Roman" w:hAnsi="Times New Roman"/>
                <w:i/>
                <w:sz w:val="20"/>
                <w:szCs w:val="20"/>
                <w:lang w:eastAsia="ru-RU"/>
              </w:rPr>
              <w:t>№ 719 «</w:t>
            </w:r>
            <w:r w:rsidRPr="00815F97">
              <w:rPr>
                <w:rFonts w:ascii="Times New Roman" w:eastAsia="Times New Roman" w:hAnsi="Times New Roman"/>
                <w:i/>
                <w:sz w:val="20"/>
                <w:szCs w:val="20"/>
                <w:lang w:eastAsia="ru-RU"/>
              </w:rPr>
              <w:t>О подтверждении производства российской промышленной продукции</w:t>
            </w:r>
            <w:r>
              <w:rPr>
                <w:rFonts w:ascii="Times New Roman" w:eastAsia="Times New Roman" w:hAnsi="Times New Roman"/>
                <w:i/>
                <w:sz w:val="20"/>
                <w:szCs w:val="20"/>
                <w:lang w:eastAsia="ru-RU"/>
              </w:rPr>
              <w:t>»</w:t>
            </w:r>
            <w:r w:rsidRPr="00815F97">
              <w:rPr>
                <w:rFonts w:ascii="Times New Roman" w:eastAsia="Times New Roman" w:hAnsi="Times New Roman"/>
                <w:i/>
                <w:sz w:val="20"/>
                <w:szCs w:val="20"/>
                <w:lang w:eastAsia="ru-RU"/>
              </w:rPr>
              <w:t xml:space="preserve"> за выполнение (освоение) на территории Российской Федерации соответствующих операций (условий) установлены требования о совокупном количестве баллов)</w:t>
            </w:r>
            <w:r w:rsidRPr="00815F97">
              <w:rPr>
                <w:rFonts w:ascii="Times New Roman" w:eastAsia="Times New Roman" w:hAnsi="Times New Roman"/>
                <w:b/>
                <w:i/>
                <w:sz w:val="20"/>
                <w:szCs w:val="20"/>
                <w:lang w:eastAsia="ru-RU"/>
              </w:rPr>
              <w:t xml:space="preserve"> для целей осуществления закупок в рамках Федерального закона № 44-ФЗ</w:t>
            </w:r>
            <w:r>
              <w:rPr>
                <w:rFonts w:ascii="Times New Roman" w:eastAsia="Times New Roman" w:hAnsi="Times New Roman"/>
                <w:b/>
                <w:i/>
                <w:sz w:val="20"/>
                <w:szCs w:val="20"/>
                <w:lang w:eastAsia="ru-RU"/>
              </w:rPr>
              <w:t>)</w:t>
            </w:r>
          </w:p>
          <w:p w:rsidR="001D72AA" w:rsidRPr="00A54922" w:rsidRDefault="001D72AA" w:rsidP="0042671E">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A54922">
              <w:rPr>
                <w:rFonts w:ascii="Times New Roman" w:eastAsia="Times New Roman" w:hAnsi="Times New Roman"/>
                <w:sz w:val="24"/>
                <w:szCs w:val="24"/>
                <w:lang w:eastAsia="ru-RU"/>
              </w:rPr>
              <w:t xml:space="preserve">- </w:t>
            </w:r>
            <w:r w:rsidRPr="00A54922">
              <w:rPr>
                <w:rFonts w:ascii="Times New Roman" w:eastAsia="Times New Roman" w:hAnsi="Times New Roman"/>
                <w:b/>
                <w:bCs/>
                <w:sz w:val="24"/>
                <w:szCs w:val="24"/>
                <w:lang w:eastAsia="ru-RU"/>
              </w:rPr>
              <w:t>информацию об уровне радиоэлектронной продукции</w:t>
            </w:r>
            <w:r w:rsidRPr="00A54922">
              <w:rPr>
                <w:rFonts w:ascii="Times New Roman" w:eastAsia="Times New Roman" w:hAnsi="Times New Roman"/>
                <w:sz w:val="24"/>
                <w:szCs w:val="24"/>
                <w:lang w:eastAsia="ru-RU"/>
              </w:rPr>
              <w:t xml:space="preserve"> (для товара, являющегося в соответствии с постановлением Правительства Российской Федерации от 17 июля 2015 г. N 719 "О подтверждении производства российской промышленной продукции" радиоэлектронной продукцией первого уровня или радиоэлектронной продукцией второго уровня) (</w:t>
            </w:r>
            <w:r w:rsidRPr="00A54922">
              <w:rPr>
                <w:rFonts w:ascii="PT Serif" w:hAnsi="PT Serif"/>
                <w:b/>
                <w:i/>
                <w:color w:val="22272F"/>
                <w:sz w:val="24"/>
                <w:szCs w:val="24"/>
                <w:shd w:val="clear" w:color="auto" w:fill="FFFFFF"/>
              </w:rPr>
              <w:t>данная информация должна содержаться в реестровой записи только при закупке товаров, указанных в </w:t>
            </w:r>
            <w:hyperlink r:id="rId7" w:anchor="/document/411197447/entry/2195" w:history="1">
              <w:r w:rsidRPr="00A54922">
                <w:rPr>
                  <w:rFonts w:ascii="PT Serif" w:hAnsi="PT Serif"/>
                  <w:b/>
                  <w:i/>
                  <w:color w:val="3272C0"/>
                  <w:sz w:val="24"/>
                  <w:szCs w:val="24"/>
                  <w:shd w:val="clear" w:color="auto" w:fill="FFFFFF"/>
                </w:rPr>
                <w:t>позициях 195</w:t>
              </w:r>
            </w:hyperlink>
            <w:r w:rsidRPr="00A54922">
              <w:rPr>
                <w:rFonts w:ascii="PT Serif" w:hAnsi="PT Serif"/>
                <w:b/>
                <w:i/>
                <w:color w:val="22272F"/>
                <w:sz w:val="24"/>
                <w:szCs w:val="24"/>
                <w:shd w:val="clear" w:color="auto" w:fill="FFFFFF"/>
              </w:rPr>
              <w:t>, </w:t>
            </w:r>
            <w:hyperlink r:id="rId8" w:anchor="/document/411197447/entry/2197" w:history="1">
              <w:r w:rsidRPr="00A54922">
                <w:rPr>
                  <w:rFonts w:ascii="PT Serif" w:hAnsi="PT Serif"/>
                  <w:b/>
                  <w:i/>
                  <w:color w:val="3272C0"/>
                  <w:sz w:val="24"/>
                  <w:szCs w:val="24"/>
                  <w:shd w:val="clear" w:color="auto" w:fill="FFFFFF"/>
                </w:rPr>
                <w:t>197 - 199</w:t>
              </w:r>
            </w:hyperlink>
            <w:r w:rsidRPr="00A54922">
              <w:rPr>
                <w:rFonts w:ascii="PT Serif" w:hAnsi="PT Serif"/>
                <w:b/>
                <w:i/>
                <w:color w:val="22272F"/>
                <w:sz w:val="24"/>
                <w:szCs w:val="24"/>
                <w:shd w:val="clear" w:color="auto" w:fill="FFFFFF"/>
              </w:rPr>
              <w:t> и </w:t>
            </w:r>
            <w:hyperlink r:id="rId9" w:anchor="/document/411197447/entry/2203" w:history="1">
              <w:r w:rsidRPr="00A54922">
                <w:rPr>
                  <w:rFonts w:ascii="PT Serif" w:hAnsi="PT Serif"/>
                  <w:b/>
                  <w:i/>
                  <w:color w:val="3272C0"/>
                  <w:sz w:val="24"/>
                  <w:szCs w:val="24"/>
                  <w:shd w:val="clear" w:color="auto" w:fill="FFFFFF"/>
                </w:rPr>
                <w:t>203</w:t>
              </w:r>
            </w:hyperlink>
            <w:r w:rsidRPr="00A54922">
              <w:rPr>
                <w:rFonts w:ascii="PT Serif" w:hAnsi="PT Serif"/>
                <w:b/>
                <w:i/>
                <w:color w:val="22272F"/>
                <w:sz w:val="24"/>
                <w:szCs w:val="24"/>
                <w:shd w:val="clear" w:color="auto" w:fill="FFFFFF"/>
              </w:rPr>
              <w:t xml:space="preserve"> приложения N 2 </w:t>
            </w:r>
            <w:r w:rsidRPr="00A54922">
              <w:rPr>
                <w:rFonts w:ascii="Times New Roman" w:eastAsia="Times New Roman" w:hAnsi="Times New Roman"/>
                <w:b/>
                <w:i/>
                <w:sz w:val="24"/>
                <w:szCs w:val="24"/>
                <w:lang w:eastAsia="ru-RU"/>
              </w:rPr>
              <w:t>ПП РФ № 1875</w:t>
            </w:r>
            <w:r w:rsidRPr="00A54922">
              <w:rPr>
                <w:rFonts w:ascii="Times New Roman" w:eastAsia="Times New Roman" w:hAnsi="Times New Roman"/>
                <w:sz w:val="24"/>
                <w:szCs w:val="24"/>
                <w:lang w:eastAsia="ru-RU"/>
              </w:rPr>
              <w:t>)</w:t>
            </w:r>
            <w:r w:rsidRPr="00A54922">
              <w:rPr>
                <w:rFonts w:ascii="PT Serif" w:hAnsi="PT Serif"/>
                <w:color w:val="22272F"/>
                <w:sz w:val="24"/>
                <w:szCs w:val="24"/>
                <w:shd w:val="clear" w:color="auto" w:fill="FFFFFF"/>
              </w:rPr>
              <w:t> </w:t>
            </w:r>
          </w:p>
          <w:p w:rsidR="001D72AA" w:rsidRDefault="001D72AA" w:rsidP="0042671E">
            <w:pPr>
              <w:widowControl w:val="0"/>
              <w:autoSpaceDE w:val="0"/>
              <w:autoSpaceDN w:val="0"/>
              <w:adjustRightInd w:val="0"/>
              <w:spacing w:after="0" w:line="240" w:lineRule="auto"/>
              <w:ind w:firstLine="540"/>
              <w:jc w:val="both"/>
              <w:rPr>
                <w:rFonts w:ascii="Times New Roman" w:eastAsia="Times New Roman" w:hAnsi="Times New Roman"/>
                <w:b/>
                <w:sz w:val="24"/>
                <w:szCs w:val="24"/>
                <w:lang w:eastAsia="ru-RU"/>
              </w:rPr>
            </w:pPr>
          </w:p>
          <w:p w:rsidR="001D72AA" w:rsidRPr="00A54922" w:rsidRDefault="001D72AA" w:rsidP="0042671E">
            <w:pPr>
              <w:widowControl w:val="0"/>
              <w:autoSpaceDE w:val="0"/>
              <w:autoSpaceDN w:val="0"/>
              <w:adjustRightInd w:val="0"/>
              <w:spacing w:after="0" w:line="240" w:lineRule="auto"/>
              <w:ind w:firstLine="540"/>
              <w:jc w:val="both"/>
              <w:rPr>
                <w:rFonts w:ascii="Times New Roman" w:eastAsia="Times New Roman" w:hAnsi="Times New Roman"/>
                <w:b/>
                <w:sz w:val="24"/>
                <w:szCs w:val="24"/>
                <w:lang w:eastAsia="ru-RU"/>
              </w:rPr>
            </w:pPr>
            <w:r w:rsidRPr="00A54922">
              <w:rPr>
                <w:rFonts w:ascii="Times New Roman" w:eastAsia="Times New Roman" w:hAnsi="Times New Roman"/>
                <w:b/>
                <w:sz w:val="24"/>
                <w:szCs w:val="24"/>
                <w:lang w:eastAsia="ru-RU"/>
              </w:rPr>
              <w:t>Для товаров из государств - членов Евразийского экономического союза:</w:t>
            </w:r>
          </w:p>
          <w:p w:rsidR="001D72AA" w:rsidRPr="00A54922" w:rsidRDefault="001D72AA" w:rsidP="0042671E">
            <w:pPr>
              <w:widowControl w:val="0"/>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A54922">
              <w:rPr>
                <w:rFonts w:ascii="Times New Roman" w:eastAsia="Times New Roman" w:hAnsi="Times New Roman"/>
                <w:b/>
                <w:sz w:val="24"/>
                <w:szCs w:val="24"/>
                <w:lang w:eastAsia="ru-RU"/>
              </w:rPr>
              <w:t>Н</w:t>
            </w:r>
            <w:r w:rsidRPr="00A54922">
              <w:rPr>
                <w:rFonts w:ascii="Times New Roman" w:eastAsia="Times New Roman" w:hAnsi="Times New Roman"/>
                <w:b/>
                <w:bCs/>
                <w:sz w:val="24"/>
                <w:szCs w:val="24"/>
                <w:lang w:eastAsia="ru-RU"/>
              </w:rPr>
              <w:t>омер реестровой записи из евразийского реестра промышленных товаров государств - членов Евразийского экономического союза</w:t>
            </w:r>
            <w:r w:rsidRPr="00A54922">
              <w:rPr>
                <w:rFonts w:ascii="Times New Roman" w:eastAsia="Times New Roman" w:hAnsi="Times New Roman"/>
                <w:sz w:val="24"/>
                <w:szCs w:val="24"/>
                <w:lang w:eastAsia="ru-RU"/>
              </w:rPr>
              <w:t>, порядок формирования и ведения которого устанавливается правом Евразийского экономического союза (далее - евразийский реестр промышленных товаров), содержащей в том числе:</w:t>
            </w:r>
          </w:p>
          <w:p w:rsidR="001D72AA" w:rsidRPr="002B484B" w:rsidRDefault="001D72AA" w:rsidP="0042671E">
            <w:pPr>
              <w:widowControl w:val="0"/>
              <w:autoSpaceDE w:val="0"/>
              <w:autoSpaceDN w:val="0"/>
              <w:adjustRightInd w:val="0"/>
              <w:spacing w:before="240" w:after="0" w:line="240" w:lineRule="auto"/>
              <w:ind w:firstLine="540"/>
              <w:jc w:val="both"/>
              <w:rPr>
                <w:rFonts w:ascii="Times New Roman" w:eastAsia="Times New Roman" w:hAnsi="Times New Roman"/>
                <w:sz w:val="20"/>
                <w:szCs w:val="20"/>
                <w:lang w:eastAsia="ru-RU"/>
              </w:rPr>
            </w:pPr>
            <w:r>
              <w:rPr>
                <w:rFonts w:ascii="Times New Roman" w:eastAsia="Times New Roman" w:hAnsi="Times New Roman"/>
                <w:b/>
                <w:bCs/>
                <w:sz w:val="24"/>
                <w:szCs w:val="24"/>
                <w:lang w:eastAsia="ru-RU"/>
              </w:rPr>
              <w:t>-</w:t>
            </w:r>
            <w:r w:rsidRPr="00A54922">
              <w:rPr>
                <w:rFonts w:ascii="Times New Roman" w:eastAsia="Times New Roman" w:hAnsi="Times New Roman"/>
                <w:b/>
                <w:bCs/>
                <w:sz w:val="24"/>
                <w:szCs w:val="24"/>
                <w:lang w:eastAsia="ru-RU"/>
              </w:rPr>
              <w:t>информацию о совокупном количестве баллов</w:t>
            </w:r>
            <w:r w:rsidRPr="00A54922">
              <w:rPr>
                <w:rFonts w:ascii="Times New Roman" w:eastAsia="Times New Roman" w:hAnsi="Times New Roman"/>
                <w:sz w:val="24"/>
                <w:szCs w:val="24"/>
                <w:lang w:eastAsia="ru-RU"/>
              </w:rPr>
              <w:t xml:space="preserve"> за выполнение (освоение) на территории Евразийского экономического союза соответствующих операций (условий), которое составляет или превышает значение, определенное правом Евразийского экономического союза</w:t>
            </w:r>
            <w:r w:rsidRPr="002B484B">
              <w:rPr>
                <w:rFonts w:ascii="Times New Roman" w:eastAsia="Times New Roman" w:hAnsi="Times New Roman"/>
                <w:i/>
                <w:sz w:val="20"/>
                <w:szCs w:val="20"/>
                <w:lang w:eastAsia="ru-RU"/>
              </w:rPr>
              <w:t>(данная информация должна содержаться в реестровой записи только при закупке тех товаров, в отношении которых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w:t>
            </w:r>
            <w:r w:rsidRPr="002B484B">
              <w:rPr>
                <w:rFonts w:ascii="Times New Roman" w:eastAsia="Times New Roman" w:hAnsi="Times New Roman"/>
                <w:sz w:val="20"/>
                <w:szCs w:val="20"/>
                <w:lang w:eastAsia="ru-RU"/>
              </w:rPr>
              <w:t>)</w:t>
            </w:r>
          </w:p>
          <w:p w:rsidR="001D72AA" w:rsidRPr="00A54922" w:rsidRDefault="001D72AA" w:rsidP="0042671E">
            <w:pPr>
              <w:spacing w:after="0" w:line="240" w:lineRule="auto"/>
              <w:ind w:left="-7" w:firstLine="574"/>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 </w:t>
            </w:r>
            <w:r w:rsidRPr="00A54922">
              <w:rPr>
                <w:rFonts w:ascii="Times New Roman" w:eastAsia="Times New Roman" w:hAnsi="Times New Roman"/>
                <w:b/>
                <w:bCs/>
                <w:sz w:val="24"/>
                <w:szCs w:val="24"/>
                <w:lang w:eastAsia="ru-RU"/>
              </w:rPr>
              <w:t>информацию об уровне радиоэлектронной продукции</w:t>
            </w:r>
            <w:r w:rsidRPr="00A54922">
              <w:rPr>
                <w:rFonts w:ascii="Times New Roman" w:eastAsia="Times New Roman" w:hAnsi="Times New Roman"/>
                <w:sz w:val="24"/>
                <w:szCs w:val="24"/>
                <w:lang w:eastAsia="ru-RU"/>
              </w:rPr>
              <w:t xml:space="preserve">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 (</w:t>
            </w:r>
            <w:r w:rsidRPr="00A54922">
              <w:rPr>
                <w:rFonts w:ascii="PT Serif" w:hAnsi="PT Serif"/>
                <w:b/>
                <w:i/>
                <w:color w:val="22272F"/>
                <w:sz w:val="24"/>
                <w:szCs w:val="24"/>
                <w:shd w:val="clear" w:color="auto" w:fill="FFFFFF"/>
              </w:rPr>
              <w:t>данная информация должна содержаться в реестровой записи только при закупке товаров, указанных в </w:t>
            </w:r>
            <w:hyperlink r:id="rId10" w:anchor="/document/411197447/entry/2195" w:history="1">
              <w:r w:rsidRPr="00A54922">
                <w:rPr>
                  <w:rFonts w:ascii="PT Serif" w:hAnsi="PT Serif"/>
                  <w:b/>
                  <w:i/>
                  <w:color w:val="3272C0"/>
                  <w:sz w:val="24"/>
                  <w:szCs w:val="24"/>
                  <w:shd w:val="clear" w:color="auto" w:fill="FFFFFF"/>
                </w:rPr>
                <w:t>позициях 195</w:t>
              </w:r>
            </w:hyperlink>
            <w:r w:rsidRPr="00A54922">
              <w:rPr>
                <w:rFonts w:ascii="PT Serif" w:hAnsi="PT Serif"/>
                <w:b/>
                <w:i/>
                <w:color w:val="22272F"/>
                <w:sz w:val="24"/>
                <w:szCs w:val="24"/>
                <w:shd w:val="clear" w:color="auto" w:fill="FFFFFF"/>
              </w:rPr>
              <w:t>, </w:t>
            </w:r>
            <w:hyperlink r:id="rId11" w:anchor="/document/411197447/entry/2197" w:history="1">
              <w:r w:rsidRPr="00A54922">
                <w:rPr>
                  <w:rFonts w:ascii="PT Serif" w:hAnsi="PT Serif"/>
                  <w:b/>
                  <w:i/>
                  <w:color w:val="3272C0"/>
                  <w:sz w:val="24"/>
                  <w:szCs w:val="24"/>
                  <w:shd w:val="clear" w:color="auto" w:fill="FFFFFF"/>
                </w:rPr>
                <w:t>197 - 199</w:t>
              </w:r>
            </w:hyperlink>
            <w:r w:rsidRPr="00A54922">
              <w:rPr>
                <w:rFonts w:ascii="PT Serif" w:hAnsi="PT Serif"/>
                <w:b/>
                <w:i/>
                <w:color w:val="22272F"/>
                <w:sz w:val="24"/>
                <w:szCs w:val="24"/>
                <w:shd w:val="clear" w:color="auto" w:fill="FFFFFF"/>
              </w:rPr>
              <w:t> и </w:t>
            </w:r>
            <w:hyperlink r:id="rId12" w:anchor="/document/411197447/entry/2203" w:history="1">
              <w:r w:rsidRPr="00A54922">
                <w:rPr>
                  <w:rFonts w:ascii="PT Serif" w:hAnsi="PT Serif"/>
                  <w:b/>
                  <w:i/>
                  <w:color w:val="3272C0"/>
                  <w:sz w:val="24"/>
                  <w:szCs w:val="24"/>
                  <w:shd w:val="clear" w:color="auto" w:fill="FFFFFF"/>
                </w:rPr>
                <w:t>203</w:t>
              </w:r>
            </w:hyperlink>
            <w:r w:rsidRPr="00A54922">
              <w:rPr>
                <w:rFonts w:ascii="PT Serif" w:hAnsi="PT Serif"/>
                <w:b/>
                <w:i/>
                <w:color w:val="22272F"/>
                <w:sz w:val="24"/>
                <w:szCs w:val="24"/>
                <w:shd w:val="clear" w:color="auto" w:fill="FFFFFF"/>
              </w:rPr>
              <w:t xml:space="preserve"> приложения N 2 </w:t>
            </w:r>
            <w:r w:rsidRPr="00A54922">
              <w:rPr>
                <w:rFonts w:ascii="Times New Roman" w:eastAsia="Times New Roman" w:hAnsi="Times New Roman"/>
                <w:b/>
                <w:i/>
                <w:sz w:val="24"/>
                <w:szCs w:val="24"/>
                <w:lang w:eastAsia="ru-RU"/>
              </w:rPr>
              <w:t>ПП РФ № 1875</w:t>
            </w:r>
            <w:r w:rsidRPr="00A54922">
              <w:rPr>
                <w:rFonts w:ascii="Times New Roman" w:eastAsia="Times New Roman" w:hAnsi="Times New Roman"/>
                <w:sz w:val="24"/>
                <w:szCs w:val="24"/>
                <w:lang w:eastAsia="ru-RU"/>
              </w:rPr>
              <w:t>)</w:t>
            </w:r>
            <w:r w:rsidRPr="00A54922">
              <w:rPr>
                <w:rFonts w:ascii="PT Serif" w:hAnsi="PT Serif"/>
                <w:color w:val="22272F"/>
                <w:sz w:val="24"/>
                <w:szCs w:val="24"/>
                <w:shd w:val="clear" w:color="auto" w:fill="FFFFFF"/>
              </w:rPr>
              <w:t> </w:t>
            </w:r>
          </w:p>
          <w:p w:rsidR="001D72AA" w:rsidRPr="00A54922" w:rsidRDefault="001D72AA" w:rsidP="0042671E">
            <w:pPr>
              <w:spacing w:after="0" w:line="240" w:lineRule="auto"/>
              <w:ind w:firstLine="702"/>
              <w:jc w:val="both"/>
              <w:rPr>
                <w:rFonts w:ascii="Times New Roman" w:eastAsia="Times New Roman" w:hAnsi="Times New Roman"/>
                <w:sz w:val="24"/>
                <w:szCs w:val="24"/>
                <w:lang w:eastAsia="ru-RU"/>
              </w:rPr>
            </w:pPr>
            <w:r w:rsidRPr="00A54922">
              <w:rPr>
                <w:rFonts w:ascii="PT Serif" w:hAnsi="PT Serif"/>
                <w:color w:val="22272F"/>
                <w:sz w:val="24"/>
                <w:szCs w:val="24"/>
                <w:shd w:val="clear" w:color="auto" w:fill="FFFFFF"/>
              </w:rPr>
              <w:t>По 31 августа 2025 г. включительно,</w:t>
            </w:r>
            <w:r>
              <w:rPr>
                <w:rFonts w:ascii="PT Serif" w:hAnsi="PT Serif"/>
                <w:color w:val="22272F"/>
                <w:sz w:val="24"/>
                <w:szCs w:val="24"/>
                <w:shd w:val="clear" w:color="auto" w:fill="FFFFFF"/>
              </w:rPr>
              <w:t xml:space="preserve"> при </w:t>
            </w:r>
            <w:r w:rsidRPr="00A54922">
              <w:rPr>
                <w:rFonts w:ascii="PT Serif" w:hAnsi="PT Serif"/>
                <w:color w:val="22272F"/>
                <w:sz w:val="24"/>
                <w:szCs w:val="24"/>
                <w:shd w:val="clear" w:color="auto" w:fill="FFFFFF"/>
              </w:rPr>
              <w:t>осуществлении закупок товаров, указанных в </w:t>
            </w:r>
            <w:hyperlink r:id="rId13" w:anchor="/document/411197447/entry/2362" w:history="1">
              <w:r w:rsidRPr="00A54922">
                <w:rPr>
                  <w:rFonts w:ascii="PT Serif" w:hAnsi="PT Serif"/>
                  <w:color w:val="3272C0"/>
                  <w:sz w:val="24"/>
                  <w:szCs w:val="24"/>
                  <w:shd w:val="clear" w:color="auto" w:fill="FFFFFF"/>
                </w:rPr>
                <w:t>позициях 362 - 399</w:t>
              </w:r>
            </w:hyperlink>
            <w:r w:rsidRPr="00A54922">
              <w:rPr>
                <w:rFonts w:ascii="PT Serif" w:hAnsi="PT Serif"/>
                <w:color w:val="22272F"/>
                <w:sz w:val="24"/>
                <w:szCs w:val="24"/>
                <w:shd w:val="clear" w:color="auto" w:fill="FFFFFF"/>
              </w:rPr>
              <w:t xml:space="preserve"> приложения </w:t>
            </w:r>
            <w:r>
              <w:rPr>
                <w:rFonts w:ascii="PT Serif" w:hAnsi="PT Serif"/>
                <w:color w:val="22272F"/>
                <w:sz w:val="24"/>
                <w:szCs w:val="24"/>
                <w:shd w:val="clear" w:color="auto" w:fill="FFFFFF"/>
              </w:rPr>
              <w:t>№</w:t>
            </w:r>
            <w:r w:rsidRPr="00A54922">
              <w:rPr>
                <w:rFonts w:ascii="PT Serif" w:hAnsi="PT Serif"/>
                <w:color w:val="22272F"/>
                <w:sz w:val="24"/>
                <w:szCs w:val="24"/>
                <w:shd w:val="clear" w:color="auto" w:fill="FFFFFF"/>
              </w:rPr>
              <w:t xml:space="preserve"> 2 к ПП РФ 1875, документом, подтверждающим происхождение таких товаров из государств - членов Евразийского экономического союза, в том числе из Российской Федерации, наряду с вышеуказанной информацией, также является </w:t>
            </w:r>
            <w:r w:rsidRPr="00A54922">
              <w:rPr>
                <w:rFonts w:ascii="PT Serif" w:hAnsi="PT Serif"/>
                <w:b/>
                <w:color w:val="22272F"/>
                <w:sz w:val="24"/>
                <w:szCs w:val="24"/>
                <w:shd w:val="clear" w:color="auto" w:fill="FFFFFF"/>
              </w:rPr>
              <w:t>сертификат  о происхождении товара, выданный уполномоченным органом (организацией) государства - члена Евразийского экономического союза по </w:t>
            </w:r>
            <w:hyperlink r:id="rId14" w:anchor="/document/2568717/entry/1200" w:history="1">
              <w:r w:rsidRPr="00A54922">
                <w:rPr>
                  <w:rFonts w:ascii="PT Serif" w:hAnsi="PT Serif"/>
                  <w:b/>
                  <w:color w:val="3272C0"/>
                  <w:sz w:val="24"/>
                  <w:szCs w:val="24"/>
                  <w:shd w:val="clear" w:color="auto" w:fill="FFFFFF"/>
                </w:rPr>
                <w:t>форме</w:t>
              </w:r>
            </w:hyperlink>
            <w:r w:rsidRPr="00A54922">
              <w:rPr>
                <w:rFonts w:ascii="PT Serif" w:hAnsi="PT Serif"/>
                <w:color w:val="22272F"/>
                <w:sz w:val="24"/>
                <w:szCs w:val="24"/>
                <w:shd w:val="clear" w:color="auto" w:fill="FFFFFF"/>
              </w:rPr>
              <w:t xml:space="preserve">, установленной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 </w:t>
            </w:r>
            <w:r>
              <w:rPr>
                <w:rFonts w:ascii="PT Serif" w:hAnsi="PT Serif"/>
                <w:color w:val="22272F"/>
                <w:sz w:val="24"/>
                <w:szCs w:val="24"/>
                <w:shd w:val="clear" w:color="auto" w:fill="FFFFFF"/>
              </w:rPr>
              <w:t>(</w:t>
            </w:r>
            <w:r w:rsidRPr="00A54922">
              <w:rPr>
                <w:rFonts w:ascii="Times New Roman" w:eastAsia="Times New Roman" w:hAnsi="Times New Roman"/>
                <w:color w:val="0000FF"/>
                <w:sz w:val="24"/>
                <w:szCs w:val="24"/>
                <w:u w:val="single"/>
                <w:lang w:eastAsia="ru-RU"/>
              </w:rPr>
              <w:t>подп. «в» п. 10 </w:t>
            </w:r>
            <w:r>
              <w:rPr>
                <w:rFonts w:ascii="Times New Roman" w:eastAsia="Times New Roman" w:hAnsi="Times New Roman"/>
                <w:color w:val="0000FF"/>
                <w:sz w:val="24"/>
                <w:szCs w:val="24"/>
                <w:u w:val="single"/>
                <w:lang w:eastAsia="ru-RU"/>
              </w:rPr>
              <w:t>ПП РФ</w:t>
            </w:r>
            <w:r w:rsidRPr="00A54922">
              <w:rPr>
                <w:rFonts w:ascii="Times New Roman" w:eastAsia="Times New Roman" w:hAnsi="Times New Roman"/>
                <w:color w:val="0000FF"/>
                <w:sz w:val="24"/>
                <w:szCs w:val="24"/>
                <w:u w:val="single"/>
                <w:lang w:eastAsia="ru-RU"/>
              </w:rPr>
              <w:t xml:space="preserve"> № 1875</w:t>
            </w:r>
            <w:r w:rsidRPr="00A54922">
              <w:rPr>
                <w:rFonts w:ascii="Times New Roman" w:eastAsia="Times New Roman" w:hAnsi="Times New Roman"/>
                <w:sz w:val="24"/>
                <w:szCs w:val="24"/>
                <w:lang w:eastAsia="ru-RU"/>
              </w:rPr>
              <w:t>).</w:t>
            </w:r>
          </w:p>
        </w:tc>
      </w:tr>
      <w:tr w:rsidR="001D72AA" w:rsidRPr="00A54922" w:rsidTr="0042671E">
        <w:tc>
          <w:tcPr>
            <w:tcW w:w="1346" w:type="pct"/>
            <w:hideMark/>
          </w:tcPr>
          <w:p w:rsidR="001D72AA" w:rsidRPr="00A54922" w:rsidRDefault="001D72AA" w:rsidP="0042671E">
            <w:pPr>
              <w:spacing w:after="0" w:line="240" w:lineRule="auto"/>
              <w:rPr>
                <w:rFonts w:ascii="Times New Roman" w:eastAsia="Times New Roman" w:hAnsi="Times New Roman"/>
                <w:sz w:val="24"/>
                <w:szCs w:val="24"/>
                <w:lang w:eastAsia="ru-RU"/>
              </w:rPr>
            </w:pPr>
            <w:r w:rsidRPr="00A54922">
              <w:rPr>
                <w:rFonts w:ascii="Times New Roman" w:eastAsia="Times New Roman" w:hAnsi="Times New Roman"/>
                <w:sz w:val="24"/>
                <w:szCs w:val="24"/>
                <w:lang w:eastAsia="ru-RU"/>
              </w:rPr>
              <w:t xml:space="preserve">Товары </w:t>
            </w:r>
            <w:r>
              <w:rPr>
                <w:rFonts w:ascii="Times New Roman" w:eastAsia="Times New Roman" w:hAnsi="Times New Roman"/>
                <w:sz w:val="24"/>
                <w:szCs w:val="24"/>
                <w:lang w:eastAsia="ru-RU"/>
              </w:rPr>
              <w:t>из стран ЕАЭС</w:t>
            </w:r>
            <w:r w:rsidRPr="00A54922">
              <w:rPr>
                <w:rFonts w:ascii="Times New Roman" w:eastAsia="Times New Roman" w:hAnsi="Times New Roman"/>
                <w:sz w:val="24"/>
                <w:szCs w:val="24"/>
                <w:lang w:eastAsia="ru-RU"/>
              </w:rPr>
              <w:t>, не указанные в позициях 1–433 приложения  № 2</w:t>
            </w:r>
          </w:p>
          <w:p w:rsidR="001D72AA" w:rsidRPr="00A54922" w:rsidRDefault="001D72AA" w:rsidP="0042671E">
            <w:pPr>
              <w:spacing w:after="0" w:line="240" w:lineRule="auto"/>
              <w:rPr>
                <w:rFonts w:ascii="Times New Roman" w:eastAsia="Times New Roman" w:hAnsi="Times New Roman"/>
                <w:sz w:val="24"/>
                <w:szCs w:val="24"/>
                <w:lang w:eastAsia="ru-RU"/>
              </w:rPr>
            </w:pPr>
            <w:r w:rsidRPr="00A54922">
              <w:rPr>
                <w:rFonts w:ascii="Times New Roman" w:eastAsia="Times New Roman" w:hAnsi="Times New Roman"/>
                <w:color w:val="0000FF"/>
                <w:sz w:val="24"/>
                <w:szCs w:val="24"/>
                <w:u w:val="single"/>
                <w:lang w:eastAsia="ru-RU"/>
              </w:rPr>
              <w:t>подп. «з</w:t>
            </w:r>
            <w:hyperlink r:id="rId15" w:anchor="/document/99/1310667825/ZAP2DAI3LJ/" w:tgtFrame="_self" w:history="1">
              <w:r w:rsidRPr="00A54922">
                <w:rPr>
                  <w:rFonts w:ascii="Times New Roman" w:eastAsia="Times New Roman" w:hAnsi="Times New Roman"/>
                  <w:color w:val="0000FF"/>
                  <w:sz w:val="24"/>
                  <w:szCs w:val="24"/>
                  <w:u w:val="single"/>
                  <w:lang w:eastAsia="ru-RU"/>
                </w:rPr>
                <w:t>»</w:t>
              </w:r>
            </w:hyperlink>
            <w:r w:rsidRPr="00A54922">
              <w:rPr>
                <w:rFonts w:ascii="Times New Roman" w:eastAsia="Times New Roman" w:hAnsi="Times New Roman"/>
                <w:sz w:val="24"/>
                <w:szCs w:val="24"/>
                <w:lang w:eastAsia="ru-RU"/>
              </w:rPr>
              <w:t> п. 3 ПП РФ № 1875</w:t>
            </w:r>
          </w:p>
        </w:tc>
        <w:tc>
          <w:tcPr>
            <w:tcW w:w="3654" w:type="pct"/>
            <w:hideMark/>
          </w:tcPr>
          <w:p w:rsidR="001D72AA" w:rsidRPr="00A54922" w:rsidRDefault="001D72AA" w:rsidP="0042671E">
            <w:pPr>
              <w:spacing w:after="0" w:line="240" w:lineRule="auto"/>
              <w:ind w:firstLine="567"/>
              <w:jc w:val="both"/>
              <w:rPr>
                <w:rFonts w:ascii="Times New Roman" w:eastAsia="Times New Roman" w:hAnsi="Times New Roman"/>
                <w:sz w:val="24"/>
                <w:szCs w:val="24"/>
                <w:lang w:eastAsia="ru-RU"/>
              </w:rPr>
            </w:pPr>
            <w:r w:rsidRPr="00A54922">
              <w:rPr>
                <w:rFonts w:ascii="Times New Roman" w:eastAsia="Times New Roman" w:hAnsi="Times New Roman"/>
                <w:sz w:val="24"/>
                <w:szCs w:val="24"/>
                <w:lang w:eastAsia="ru-RU"/>
              </w:rPr>
              <w:t>Наименование страны прои</w:t>
            </w:r>
            <w:r>
              <w:rPr>
                <w:rFonts w:ascii="Times New Roman" w:eastAsia="Times New Roman" w:hAnsi="Times New Roman"/>
                <w:sz w:val="24"/>
                <w:szCs w:val="24"/>
                <w:lang w:eastAsia="ru-RU"/>
              </w:rPr>
              <w:t>схождения товара, указываемое</w:t>
            </w:r>
            <w:r w:rsidRPr="00A54922">
              <w:rPr>
                <w:rFonts w:ascii="Times New Roman" w:eastAsia="Times New Roman" w:hAnsi="Times New Roman"/>
                <w:sz w:val="24"/>
                <w:szCs w:val="24"/>
                <w:lang w:eastAsia="ru-RU"/>
              </w:rPr>
              <w:t xml:space="preserve"> в порядке, предусмотренном </w:t>
            </w:r>
            <w:r w:rsidRPr="00A54922">
              <w:rPr>
                <w:rFonts w:ascii="Times New Roman" w:eastAsia="Times New Roman" w:hAnsi="Times New Roman"/>
                <w:color w:val="0000FF"/>
                <w:sz w:val="24"/>
                <w:szCs w:val="24"/>
                <w:u w:val="single"/>
                <w:lang w:eastAsia="ru-RU"/>
              </w:rPr>
              <w:t>подпунктом «б</w:t>
            </w:r>
            <w:proofErr w:type="gramStart"/>
            <w:r w:rsidRPr="00A54922">
              <w:rPr>
                <w:rFonts w:ascii="Times New Roman" w:eastAsia="Times New Roman" w:hAnsi="Times New Roman"/>
                <w:color w:val="0000FF"/>
                <w:sz w:val="24"/>
                <w:szCs w:val="24"/>
                <w:u w:val="single"/>
                <w:lang w:eastAsia="ru-RU"/>
              </w:rPr>
              <w:t>»</w:t>
            </w:r>
            <w:r w:rsidRPr="00A54922">
              <w:rPr>
                <w:rFonts w:ascii="Times New Roman" w:eastAsia="Times New Roman" w:hAnsi="Times New Roman"/>
                <w:sz w:val="24"/>
                <w:szCs w:val="24"/>
                <w:lang w:eastAsia="ru-RU"/>
              </w:rPr>
              <w:t>п</w:t>
            </w:r>
            <w:proofErr w:type="gramEnd"/>
            <w:r w:rsidRPr="00A54922">
              <w:rPr>
                <w:rFonts w:ascii="Times New Roman" w:eastAsia="Times New Roman" w:hAnsi="Times New Roman"/>
                <w:sz w:val="24"/>
                <w:szCs w:val="24"/>
                <w:lang w:eastAsia="ru-RU"/>
              </w:rPr>
              <w:t xml:space="preserve">ункта 2 части 1 статьи 43 Закона№ 44-ФЗ   </w:t>
            </w:r>
          </w:p>
        </w:tc>
      </w:tr>
      <w:tr w:rsidR="001D72AA" w:rsidRPr="00A54922" w:rsidTr="0042671E">
        <w:tc>
          <w:tcPr>
            <w:tcW w:w="1346" w:type="pct"/>
            <w:hideMark/>
          </w:tcPr>
          <w:p w:rsidR="001D72AA" w:rsidRPr="00A54922" w:rsidRDefault="001D72AA" w:rsidP="0042671E">
            <w:pPr>
              <w:spacing w:after="0" w:line="240" w:lineRule="auto"/>
              <w:rPr>
                <w:rFonts w:ascii="Times New Roman" w:eastAsia="Times New Roman" w:hAnsi="Times New Roman"/>
                <w:sz w:val="24"/>
                <w:szCs w:val="24"/>
                <w:lang w:eastAsia="ru-RU"/>
              </w:rPr>
            </w:pPr>
            <w:r w:rsidRPr="00A54922">
              <w:rPr>
                <w:rFonts w:ascii="Times New Roman" w:eastAsia="Times New Roman" w:hAnsi="Times New Roman"/>
                <w:sz w:val="24"/>
                <w:szCs w:val="24"/>
                <w:lang w:eastAsia="ru-RU"/>
              </w:rPr>
              <w:t>Иностранный товар</w:t>
            </w:r>
          </w:p>
          <w:p w:rsidR="001D72AA" w:rsidRPr="00A54922" w:rsidRDefault="001D72AA" w:rsidP="0042671E">
            <w:pPr>
              <w:spacing w:after="0" w:line="240" w:lineRule="auto"/>
              <w:rPr>
                <w:rFonts w:ascii="Times New Roman" w:eastAsia="Times New Roman" w:hAnsi="Times New Roman"/>
                <w:sz w:val="24"/>
                <w:szCs w:val="24"/>
                <w:lang w:eastAsia="ru-RU"/>
              </w:rPr>
            </w:pPr>
            <w:r w:rsidRPr="00A54922">
              <w:rPr>
                <w:rFonts w:ascii="Times New Roman" w:eastAsia="Times New Roman" w:hAnsi="Times New Roman"/>
                <w:color w:val="0000FF"/>
                <w:sz w:val="24"/>
                <w:szCs w:val="24"/>
                <w:u w:val="single"/>
                <w:lang w:eastAsia="ru-RU"/>
              </w:rPr>
              <w:t>подп. «з»</w:t>
            </w:r>
            <w:r w:rsidRPr="00A54922">
              <w:rPr>
                <w:rFonts w:ascii="Times New Roman" w:eastAsia="Times New Roman" w:hAnsi="Times New Roman"/>
                <w:sz w:val="24"/>
                <w:szCs w:val="24"/>
                <w:lang w:eastAsia="ru-RU"/>
              </w:rPr>
              <w:t> п. 3 ПП РФ № 1875</w:t>
            </w:r>
          </w:p>
        </w:tc>
        <w:tc>
          <w:tcPr>
            <w:tcW w:w="3654" w:type="pct"/>
            <w:hideMark/>
          </w:tcPr>
          <w:p w:rsidR="001D72AA" w:rsidRPr="00A54922" w:rsidRDefault="001D72AA" w:rsidP="0042671E">
            <w:pPr>
              <w:spacing w:after="0" w:line="240" w:lineRule="auto"/>
              <w:ind w:firstLine="567"/>
              <w:jc w:val="both"/>
              <w:rPr>
                <w:rFonts w:ascii="Times New Roman" w:eastAsia="Times New Roman" w:hAnsi="Times New Roman"/>
                <w:sz w:val="24"/>
                <w:szCs w:val="24"/>
                <w:lang w:eastAsia="ru-RU"/>
              </w:rPr>
            </w:pPr>
            <w:r w:rsidRPr="00A54922">
              <w:rPr>
                <w:rFonts w:ascii="Times New Roman" w:eastAsia="Times New Roman" w:hAnsi="Times New Roman"/>
                <w:sz w:val="24"/>
                <w:szCs w:val="24"/>
                <w:lang w:eastAsia="ru-RU"/>
              </w:rPr>
              <w:t>Наименование страны п</w:t>
            </w:r>
            <w:r>
              <w:rPr>
                <w:rFonts w:ascii="Times New Roman" w:eastAsia="Times New Roman" w:hAnsi="Times New Roman"/>
                <w:sz w:val="24"/>
                <w:szCs w:val="24"/>
                <w:lang w:eastAsia="ru-RU"/>
              </w:rPr>
              <w:t>роисхождения товара, указываемое</w:t>
            </w:r>
            <w:r w:rsidRPr="00A54922">
              <w:rPr>
                <w:rFonts w:ascii="Times New Roman" w:eastAsia="Times New Roman" w:hAnsi="Times New Roman"/>
                <w:sz w:val="24"/>
                <w:szCs w:val="24"/>
                <w:lang w:eastAsia="ru-RU"/>
              </w:rPr>
              <w:t xml:space="preserve"> в порядке, предусмотренном </w:t>
            </w:r>
            <w:r w:rsidRPr="00A54922">
              <w:rPr>
                <w:rFonts w:ascii="Times New Roman" w:eastAsia="Times New Roman" w:hAnsi="Times New Roman"/>
                <w:color w:val="0000FF"/>
                <w:sz w:val="24"/>
                <w:szCs w:val="24"/>
                <w:u w:val="single"/>
                <w:lang w:eastAsia="ru-RU"/>
              </w:rPr>
              <w:t>подпунктом «б»</w:t>
            </w:r>
            <w:r w:rsidRPr="00A54922">
              <w:rPr>
                <w:rFonts w:ascii="Times New Roman" w:eastAsia="Times New Roman" w:hAnsi="Times New Roman"/>
                <w:sz w:val="24"/>
                <w:szCs w:val="24"/>
                <w:lang w:eastAsia="ru-RU"/>
              </w:rPr>
              <w:t xml:space="preserve"> пункта 2 час</w:t>
            </w:r>
            <w:r>
              <w:rPr>
                <w:rFonts w:ascii="Times New Roman" w:eastAsia="Times New Roman" w:hAnsi="Times New Roman"/>
                <w:sz w:val="24"/>
                <w:szCs w:val="24"/>
                <w:lang w:eastAsia="ru-RU"/>
              </w:rPr>
              <w:t>ти 1 статьи 43 Закона № 44-ФЗ, к</w:t>
            </w:r>
            <w:r w:rsidRPr="00A54922">
              <w:rPr>
                <w:rFonts w:ascii="Times New Roman" w:eastAsia="Times New Roman" w:hAnsi="Times New Roman"/>
                <w:sz w:val="24"/>
                <w:szCs w:val="24"/>
                <w:lang w:eastAsia="ru-RU"/>
              </w:rPr>
              <w:t>роме случаев, перечисленных в </w:t>
            </w:r>
            <w:r w:rsidRPr="00A54922">
              <w:rPr>
                <w:rFonts w:ascii="Times New Roman" w:eastAsia="Times New Roman" w:hAnsi="Times New Roman"/>
                <w:color w:val="0000FF"/>
                <w:sz w:val="24"/>
                <w:szCs w:val="24"/>
                <w:u w:val="single"/>
                <w:lang w:eastAsia="ru-RU"/>
              </w:rPr>
              <w:t>пункте 3</w:t>
            </w:r>
            <w:r w:rsidRPr="00A54922">
              <w:rPr>
                <w:rFonts w:ascii="Times New Roman" w:eastAsia="Times New Roman" w:hAnsi="Times New Roman"/>
                <w:sz w:val="24"/>
                <w:szCs w:val="24"/>
                <w:lang w:eastAsia="ru-RU"/>
              </w:rPr>
              <w:t>  № 1875, при которых предусмотрены иные информация и документы, подтверждающие происхождение товара из ЕАЭС</w:t>
            </w:r>
          </w:p>
        </w:tc>
      </w:tr>
    </w:tbl>
    <w:p w:rsidR="001D72AA" w:rsidRPr="00862A69" w:rsidRDefault="001D72AA" w:rsidP="001D72AA">
      <w:pPr>
        <w:spacing w:after="0" w:line="240" w:lineRule="auto"/>
        <w:jc w:val="both"/>
        <w:rPr>
          <w:rFonts w:ascii="Times New Roman" w:eastAsia="Times New Roman" w:hAnsi="Times New Roman"/>
          <w:sz w:val="24"/>
          <w:szCs w:val="24"/>
          <w:lang w:eastAsia="ru-RU"/>
        </w:rPr>
      </w:pPr>
    </w:p>
    <w:p w:rsidR="001D72AA" w:rsidRPr="00862A69" w:rsidRDefault="001D72AA" w:rsidP="001D72AA">
      <w:pPr>
        <w:spacing w:after="0" w:line="240" w:lineRule="auto"/>
        <w:ind w:firstLine="567"/>
        <w:jc w:val="both"/>
        <w:outlineLvl w:val="2"/>
        <w:rPr>
          <w:rFonts w:ascii="Times New Roman" w:eastAsia="Times New Roman" w:hAnsi="Times New Roman"/>
          <w:b/>
          <w:bCs/>
          <w:sz w:val="28"/>
          <w:szCs w:val="28"/>
          <w:lang w:eastAsia="ru-RU"/>
        </w:rPr>
      </w:pPr>
      <w:r>
        <w:rPr>
          <w:b/>
          <w:i/>
        </w:rPr>
        <w:t>в</w:t>
      </w:r>
      <w:r w:rsidRPr="00862A69">
        <w:rPr>
          <w:b/>
          <w:i/>
        </w:rPr>
        <w:t xml:space="preserve">) </w:t>
      </w:r>
      <w:r w:rsidRPr="00862A69">
        <w:rPr>
          <w:rFonts w:ascii="Times New Roman" w:eastAsia="Times New Roman" w:hAnsi="Times New Roman"/>
          <w:b/>
          <w:bCs/>
          <w:i/>
          <w:color w:val="000000"/>
          <w:sz w:val="24"/>
          <w:szCs w:val="24"/>
          <w:lang w:eastAsia="ru-RU"/>
        </w:rPr>
        <w:t>Для получения ПРЕИМУЩЕСТВ товарам российского происхождения по всем позициям товаров, включенным в объект закупки</w:t>
      </w:r>
      <w:r>
        <w:rPr>
          <w:rFonts w:ascii="Times New Roman" w:eastAsia="Times New Roman" w:hAnsi="Times New Roman"/>
          <w:b/>
          <w:bCs/>
          <w:i/>
          <w:color w:val="000000"/>
          <w:sz w:val="24"/>
          <w:szCs w:val="24"/>
          <w:lang w:eastAsia="ru-RU"/>
        </w:rPr>
        <w:t>,</w:t>
      </w:r>
      <w:r w:rsidRPr="00862A69">
        <w:rPr>
          <w:rFonts w:ascii="Times New Roman" w:eastAsia="Times New Roman" w:hAnsi="Times New Roman"/>
          <w:b/>
          <w:bCs/>
          <w:i/>
          <w:color w:val="000000"/>
          <w:sz w:val="24"/>
          <w:szCs w:val="24"/>
          <w:lang w:eastAsia="ru-RU"/>
        </w:rPr>
        <w:t xml:space="preserve"> участник закупки представляет в составе заявки следующие информацию и (или) документы:</w:t>
      </w:r>
    </w:p>
    <w:p w:rsidR="001D72AA" w:rsidRPr="00862A69" w:rsidRDefault="001D72AA" w:rsidP="001D72AA">
      <w:pPr>
        <w:pStyle w:val="ConsPlusNormal"/>
        <w:spacing w:before="240"/>
        <w:ind w:firstLine="540"/>
        <w:jc w:val="both"/>
      </w:pPr>
      <w:r>
        <w:t xml:space="preserve">- </w:t>
      </w:r>
      <w:r w:rsidRPr="00862A69">
        <w:t>для подтверждения происхождения</w:t>
      </w:r>
      <w:r>
        <w:t xml:space="preserve">в стране ЕАЭС товаров, </w:t>
      </w:r>
      <w:r w:rsidRPr="00862A69">
        <w:t xml:space="preserve">не указанных в </w:t>
      </w:r>
      <w:hyperlink w:anchor="Par186" w:tooltip="1." w:history="1">
        <w:r w:rsidRPr="00862A69">
          <w:rPr>
            <w:color w:val="0000FF"/>
          </w:rPr>
          <w:t>позициях 1</w:t>
        </w:r>
      </w:hyperlink>
      <w:r w:rsidRPr="00862A69">
        <w:t xml:space="preserve"> - </w:t>
      </w:r>
      <w:hyperlink w:anchor="Par633" w:tooltip="146." w:history="1">
        <w:r w:rsidRPr="00862A69">
          <w:rPr>
            <w:color w:val="0000FF"/>
          </w:rPr>
          <w:t>146</w:t>
        </w:r>
      </w:hyperlink>
      <w:r w:rsidRPr="00862A69">
        <w:t xml:space="preserve"> приложения </w:t>
      </w:r>
      <w:r>
        <w:t>№</w:t>
      </w:r>
      <w:r w:rsidRPr="00862A69">
        <w:t xml:space="preserve"> 1, </w:t>
      </w:r>
      <w:hyperlink w:anchor="Par673" w:tooltip="1." w:history="1">
        <w:r w:rsidRPr="00862A69">
          <w:rPr>
            <w:color w:val="0000FF"/>
          </w:rPr>
          <w:t>позициях 1</w:t>
        </w:r>
      </w:hyperlink>
      <w:r w:rsidRPr="00862A69">
        <w:t xml:space="preserve"> - </w:t>
      </w:r>
      <w:hyperlink w:anchor="Par2205" w:tooltip="433." w:history="1">
        <w:r w:rsidRPr="00862A69">
          <w:rPr>
            <w:color w:val="0000FF"/>
          </w:rPr>
          <w:t>433</w:t>
        </w:r>
      </w:hyperlink>
      <w:r w:rsidRPr="00862A69">
        <w:t xml:space="preserve"> приложения </w:t>
      </w:r>
      <w:r>
        <w:t>№</w:t>
      </w:r>
      <w:r w:rsidRPr="00862A69">
        <w:t xml:space="preserve"> 2 ПП РФ №1875</w:t>
      </w:r>
      <w:r>
        <w:t>,                   а также</w:t>
      </w:r>
      <w:r w:rsidRPr="00862A69">
        <w:t xml:space="preserve"> для подтверждения происхождения товара из иностранного государства</w:t>
      </w:r>
      <w:r>
        <w:t xml:space="preserve"> (</w:t>
      </w:r>
      <w:r w:rsidRPr="00862A69">
        <w:t>за исключением случаев, при которых предусмотрены иные информация и документы, подтверждающие происхождение товара из государств - членов Евразийского экономического союза</w:t>
      </w:r>
      <w:r>
        <w:t xml:space="preserve">) </w:t>
      </w:r>
      <w:r w:rsidRPr="00862A69">
        <w:t xml:space="preserve">- </w:t>
      </w:r>
      <w:r w:rsidRPr="00862A69">
        <w:rPr>
          <w:b/>
        </w:rPr>
        <w:t>наименовани</w:t>
      </w:r>
      <w:r>
        <w:rPr>
          <w:b/>
        </w:rPr>
        <w:t>е</w:t>
      </w:r>
      <w:r w:rsidRPr="00862A69">
        <w:rPr>
          <w:b/>
        </w:rPr>
        <w:t xml:space="preserve"> страны происхождения товара в соответствии с подпунктом </w:t>
      </w:r>
      <w:r>
        <w:rPr>
          <w:b/>
        </w:rPr>
        <w:t>«</w:t>
      </w:r>
      <w:r w:rsidRPr="00862A69">
        <w:rPr>
          <w:b/>
        </w:rPr>
        <w:t>б</w:t>
      </w:r>
      <w:r>
        <w:rPr>
          <w:b/>
        </w:rPr>
        <w:t>»</w:t>
      </w:r>
      <w:r w:rsidRPr="00862A69">
        <w:rPr>
          <w:b/>
        </w:rPr>
        <w:t xml:space="preserve"> пункта 2 части 1 статьи 43 Федерального закона о контрактной системе</w:t>
      </w:r>
      <w:r w:rsidRPr="00862A69">
        <w:t>;</w:t>
      </w:r>
    </w:p>
    <w:p w:rsidR="001D72AA" w:rsidRPr="00F44656" w:rsidRDefault="001D72AA" w:rsidP="001D72AA">
      <w:pPr>
        <w:pStyle w:val="ConsPlusNormal"/>
        <w:spacing w:before="240"/>
        <w:ind w:firstLine="540"/>
        <w:jc w:val="both"/>
        <w:rPr>
          <w:b/>
        </w:rPr>
      </w:pPr>
      <w:r>
        <w:t xml:space="preserve">- </w:t>
      </w:r>
      <w:r w:rsidRPr="00862A69">
        <w:t xml:space="preserve">для подтверждения происхождения </w:t>
      </w:r>
      <w:r>
        <w:t>в стране ЕАЭС</w:t>
      </w:r>
      <w:r w:rsidRPr="00862A69">
        <w:t xml:space="preserve"> товаров</w:t>
      </w:r>
      <w:r>
        <w:t xml:space="preserve">, </w:t>
      </w:r>
      <w:r w:rsidRPr="00862A69">
        <w:t xml:space="preserve">указанных в </w:t>
      </w:r>
      <w:r w:rsidRPr="00862A69">
        <w:rPr>
          <w:color w:val="0000FF"/>
        </w:rPr>
        <w:t>позициях 1</w:t>
      </w:r>
      <w:r w:rsidRPr="00862A69">
        <w:t xml:space="preserve"> - </w:t>
      </w:r>
      <w:hyperlink w:anchor="Par633" w:tooltip="146." w:history="1">
        <w:r w:rsidRPr="00862A69">
          <w:rPr>
            <w:color w:val="0000FF"/>
          </w:rPr>
          <w:t>146</w:t>
        </w:r>
      </w:hyperlink>
      <w:r>
        <w:t xml:space="preserve"> приложения № 1</w:t>
      </w:r>
      <w:r w:rsidRPr="00862A69">
        <w:t xml:space="preserve">, </w:t>
      </w:r>
      <w:r w:rsidRPr="00862A69">
        <w:rPr>
          <w:color w:val="0000FF"/>
        </w:rPr>
        <w:t>позициях 1</w:t>
      </w:r>
      <w:r w:rsidRPr="00862A69">
        <w:t xml:space="preserve"> - </w:t>
      </w:r>
      <w:hyperlink w:anchor="Par2205" w:tooltip="433." w:history="1">
        <w:r w:rsidRPr="00862A69">
          <w:rPr>
            <w:color w:val="0000FF"/>
          </w:rPr>
          <w:t>433</w:t>
        </w:r>
      </w:hyperlink>
      <w:r w:rsidRPr="00862A69">
        <w:t xml:space="preserve"> приложения </w:t>
      </w:r>
      <w:r>
        <w:t>№</w:t>
      </w:r>
      <w:r w:rsidRPr="00862A69">
        <w:t xml:space="preserve"> 2 ПП РФ № 1875</w:t>
      </w:r>
      <w:r w:rsidRPr="00F44656">
        <w:rPr>
          <w:b/>
        </w:rPr>
        <w:t xml:space="preserve">- документы, предусмотренные в </w:t>
      </w:r>
      <w:proofErr w:type="spellStart"/>
      <w:r w:rsidRPr="00F44656">
        <w:rPr>
          <w:b/>
        </w:rPr>
        <w:t>пп</w:t>
      </w:r>
      <w:proofErr w:type="spellEnd"/>
      <w:r w:rsidRPr="00F44656">
        <w:rPr>
          <w:b/>
        </w:rPr>
        <w:t>. а) и б) настоящего пункта</w:t>
      </w:r>
      <w:r>
        <w:rPr>
          <w:b/>
        </w:rPr>
        <w:t>;</w:t>
      </w:r>
    </w:p>
    <w:p w:rsidR="001D72AA" w:rsidRPr="00862A69" w:rsidRDefault="001D72AA" w:rsidP="001D72AA">
      <w:pPr>
        <w:pStyle w:val="ConsPlusNormal"/>
        <w:spacing w:before="240"/>
        <w:ind w:firstLine="540"/>
        <w:jc w:val="both"/>
      </w:pPr>
      <w:r>
        <w:t xml:space="preserve">- </w:t>
      </w:r>
      <w:r w:rsidRPr="00862A69">
        <w:t xml:space="preserve">для подтверждения происхождения </w:t>
      </w:r>
      <w:r>
        <w:t>вышеуказанных товаров</w:t>
      </w:r>
      <w:r w:rsidRPr="00862A69">
        <w:t xml:space="preserve"> из иностранного государства</w:t>
      </w:r>
      <w:r>
        <w:t xml:space="preserve"> (</w:t>
      </w:r>
      <w:r w:rsidRPr="00862A69">
        <w:t xml:space="preserve">за исключением случаев, при которых предусмотрены иные информация и документы, подтверждающие происхождение товара из государств - членов </w:t>
      </w:r>
      <w:r>
        <w:t xml:space="preserve">ЕАЭС)   </w:t>
      </w:r>
      <w:r w:rsidRPr="00862A69">
        <w:t xml:space="preserve">- </w:t>
      </w:r>
      <w:r w:rsidRPr="00862A69">
        <w:rPr>
          <w:b/>
        </w:rPr>
        <w:t>наименовани</w:t>
      </w:r>
      <w:r>
        <w:rPr>
          <w:b/>
        </w:rPr>
        <w:t>е</w:t>
      </w:r>
      <w:r w:rsidRPr="00862A69">
        <w:rPr>
          <w:b/>
        </w:rPr>
        <w:t xml:space="preserve"> страны происхождения товара в соответствии с подпунктом </w:t>
      </w:r>
      <w:r>
        <w:rPr>
          <w:b/>
        </w:rPr>
        <w:t>«</w:t>
      </w:r>
      <w:r w:rsidRPr="00862A69">
        <w:rPr>
          <w:b/>
        </w:rPr>
        <w:t>б</w:t>
      </w:r>
      <w:r>
        <w:rPr>
          <w:b/>
        </w:rPr>
        <w:t>»</w:t>
      </w:r>
      <w:r w:rsidRPr="00862A69">
        <w:rPr>
          <w:b/>
        </w:rPr>
        <w:t xml:space="preserve"> пункта 2 части 1 статьи 43 Федерального закона о контрактной системе</w:t>
      </w:r>
      <w:r>
        <w:t>.</w:t>
      </w:r>
    </w:p>
    <w:p w:rsidR="001D72AA" w:rsidRPr="00862A69" w:rsidRDefault="001D72AA" w:rsidP="001D72AA">
      <w:pPr>
        <w:shd w:val="clear" w:color="auto" w:fill="FFFFFF"/>
        <w:tabs>
          <w:tab w:val="left" w:pos="567"/>
          <w:tab w:val="left" w:pos="4395"/>
        </w:tabs>
        <w:autoSpaceDE w:val="0"/>
        <w:autoSpaceDN w:val="0"/>
        <w:adjustRightInd w:val="0"/>
        <w:spacing w:before="220" w:after="0" w:line="240" w:lineRule="auto"/>
        <w:ind w:firstLine="540"/>
        <w:jc w:val="both"/>
        <w:rPr>
          <w:rFonts w:ascii="Times New Roman" w:hAnsi="Times New Roman"/>
          <w:sz w:val="24"/>
          <w:szCs w:val="24"/>
        </w:rPr>
      </w:pPr>
      <w:r w:rsidRPr="00862A69">
        <w:rPr>
          <w:rFonts w:ascii="Times New Roman" w:hAnsi="Times New Roman"/>
          <w:sz w:val="24"/>
          <w:szCs w:val="24"/>
        </w:rPr>
        <w:tab/>
        <w:t>В случае отсутствия в заявке на участие в закупке информации и</w:t>
      </w:r>
      <w:r>
        <w:rPr>
          <w:rFonts w:ascii="Times New Roman" w:hAnsi="Times New Roman"/>
          <w:sz w:val="24"/>
          <w:szCs w:val="24"/>
        </w:rPr>
        <w:t xml:space="preserve"> документов, предусмотренных в</w:t>
      </w:r>
      <w:r w:rsidRPr="00862A69">
        <w:rPr>
          <w:rFonts w:ascii="Times New Roman" w:hAnsi="Times New Roman"/>
          <w:sz w:val="24"/>
          <w:szCs w:val="24"/>
        </w:rPr>
        <w:t xml:space="preserve"> настояще</w:t>
      </w:r>
      <w:r>
        <w:rPr>
          <w:rFonts w:ascii="Times New Roman" w:hAnsi="Times New Roman"/>
          <w:sz w:val="24"/>
          <w:szCs w:val="24"/>
        </w:rPr>
        <w:t>м пункте</w:t>
      </w:r>
      <w:r w:rsidRPr="00862A69">
        <w:rPr>
          <w:rFonts w:ascii="Times New Roman" w:hAnsi="Times New Roman"/>
          <w:sz w:val="24"/>
          <w:szCs w:val="24"/>
        </w:rPr>
        <w:t>, такая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rsidR="001D72AA" w:rsidRPr="00862A69" w:rsidRDefault="001D72AA" w:rsidP="001D72AA">
      <w:pPr>
        <w:shd w:val="clear" w:color="auto" w:fill="FFFFFF"/>
        <w:autoSpaceDE w:val="0"/>
        <w:autoSpaceDN w:val="0"/>
        <w:adjustRightInd w:val="0"/>
        <w:spacing w:before="220" w:after="0" w:line="240" w:lineRule="auto"/>
        <w:ind w:firstLine="540"/>
        <w:jc w:val="both"/>
        <w:rPr>
          <w:rFonts w:ascii="Times New Roman" w:hAnsi="Times New Roman"/>
          <w:sz w:val="24"/>
          <w:szCs w:val="24"/>
        </w:rPr>
      </w:pPr>
      <w:r w:rsidRPr="00862A69">
        <w:rPr>
          <w:rFonts w:ascii="Times New Roman" w:hAnsi="Times New Roman"/>
          <w:sz w:val="24"/>
          <w:szCs w:val="24"/>
        </w:rPr>
        <w:t>5. В случае, если в извещении о закупке установлено требование в части обеспечения заявки и  участником закупки является юридическое лицо, зарегистрированное на территории государства - члена Евразийского экономического союза, за исключением Российской Федерации, или физическое лицо, являющееся гражданином государства - члена Евразийского экономического союза, за исключением Российской Федерации (далее - участники закупки), заявка на участие в закупке должна содержать информацию и документы, подтверждающие предоставление обеспечения заявки на участие в закупке, в форме электронных документов или в форме электронных образов бумажных документов.</w:t>
      </w:r>
    </w:p>
    <w:p w:rsidR="001D72AA" w:rsidRPr="00862A69" w:rsidRDefault="001D72AA" w:rsidP="001D72AA">
      <w:pPr>
        <w:shd w:val="clear" w:color="auto" w:fill="FFFFFF"/>
        <w:autoSpaceDE w:val="0"/>
        <w:autoSpaceDN w:val="0"/>
        <w:adjustRightInd w:val="0"/>
        <w:spacing w:before="220" w:after="0" w:line="240" w:lineRule="auto"/>
        <w:ind w:firstLine="540"/>
        <w:jc w:val="both"/>
        <w:rPr>
          <w:rFonts w:ascii="Times New Roman" w:hAnsi="Times New Roman"/>
          <w:sz w:val="24"/>
          <w:szCs w:val="24"/>
        </w:rPr>
      </w:pPr>
      <w:r w:rsidRPr="00862A69">
        <w:rPr>
          <w:rFonts w:ascii="Times New Roman" w:hAnsi="Times New Roman"/>
          <w:sz w:val="24"/>
          <w:szCs w:val="24"/>
        </w:rPr>
        <w:t xml:space="preserve">При этом, такой участник закупки признается </w:t>
      </w:r>
      <w:proofErr w:type="spellStart"/>
      <w:r w:rsidRPr="00862A69">
        <w:rPr>
          <w:rFonts w:ascii="Times New Roman" w:hAnsi="Times New Roman"/>
          <w:sz w:val="24"/>
          <w:szCs w:val="24"/>
        </w:rPr>
        <w:t>непредоставившим</w:t>
      </w:r>
      <w:proofErr w:type="spellEnd"/>
      <w:r w:rsidRPr="00862A69">
        <w:rPr>
          <w:rFonts w:ascii="Times New Roman" w:hAnsi="Times New Roman"/>
          <w:sz w:val="24"/>
          <w:szCs w:val="24"/>
        </w:rPr>
        <w:t xml:space="preserve"> обеспечение заявки на участие в закупке в случае </w:t>
      </w:r>
      <w:proofErr w:type="spellStart"/>
      <w:r w:rsidRPr="00862A69">
        <w:rPr>
          <w:rFonts w:ascii="Times New Roman" w:hAnsi="Times New Roman"/>
          <w:sz w:val="24"/>
          <w:szCs w:val="24"/>
        </w:rPr>
        <w:t>непоступления</w:t>
      </w:r>
      <w:proofErr w:type="spellEnd"/>
      <w:r w:rsidRPr="00862A69">
        <w:rPr>
          <w:rFonts w:ascii="Times New Roman" w:hAnsi="Times New Roman"/>
          <w:sz w:val="24"/>
          <w:szCs w:val="24"/>
        </w:rPr>
        <w:t xml:space="preserve"> денежных средств, информация и документы о внесении которых в качестве обеспечения заявки представлены в заявке на участие в закупке, до даты окончания срока рассмотрения и оценки вторых частей заявок на участие в закупке (в случае проведения открытого конкурса в электронной форме), даты подведения итогов определения поставщика (подрядчика, исполнителя) (в случае проведения открытого аукциона в электронной форме или запроса котировок в электронной форме) на счет, указанный заказчиком в извещении об осуществлении закупки, на котором в соответствии с законодательством Российской Федерации учитываются операции со средствами, поступающими заказчику. При этом заявка на участие в закупке, поданная таким участником закупки, отклоняется в порядке, установленном для случая, предусмотренного пунктом 7 части 12 статьи 48 Федерального закона 44-ФЗ.</w:t>
      </w:r>
    </w:p>
    <w:p w:rsidR="001D72AA" w:rsidRDefault="001D72AA" w:rsidP="00631B1C">
      <w:pPr>
        <w:shd w:val="clear" w:color="auto" w:fill="FFFFFF"/>
        <w:rPr>
          <w:rFonts w:ascii="Times New Roman" w:hAnsi="Times New Roman"/>
          <w:b/>
          <w:sz w:val="24"/>
          <w:szCs w:val="24"/>
        </w:rPr>
      </w:pPr>
    </w:p>
    <w:p w:rsidR="001D72AA" w:rsidRPr="00862A69" w:rsidRDefault="001D72AA" w:rsidP="001D72AA">
      <w:pPr>
        <w:shd w:val="clear" w:color="auto" w:fill="FFFFFF"/>
        <w:autoSpaceDE w:val="0"/>
        <w:autoSpaceDN w:val="0"/>
        <w:adjustRightInd w:val="0"/>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 xml:space="preserve">2. </w:t>
      </w:r>
      <w:r w:rsidRPr="00862A69">
        <w:rPr>
          <w:rFonts w:ascii="Times New Roman" w:hAnsi="Times New Roman"/>
          <w:b/>
          <w:bCs/>
          <w:sz w:val="24"/>
          <w:szCs w:val="24"/>
          <w:lang w:eastAsia="ru-RU"/>
        </w:rPr>
        <w:t>Устанавливаются следующие единые требования к участникам закупки:</w:t>
      </w:r>
    </w:p>
    <w:p w:rsidR="001D72AA" w:rsidRPr="00862A69"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sz w:val="24"/>
          <w:szCs w:val="24"/>
          <w:lang w:eastAsia="ru-RU"/>
        </w:rPr>
      </w:pPr>
      <w:r w:rsidRPr="00862A69">
        <w:rPr>
          <w:rFonts w:ascii="Times New Roman" w:hAnsi="Times New Roman"/>
          <w:bCs/>
          <w:sz w:val="24"/>
          <w:szCs w:val="24"/>
          <w:lang w:eastAsia="ru-RU"/>
        </w:rPr>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1D72AA" w:rsidRPr="00862A69"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sz w:val="24"/>
          <w:szCs w:val="24"/>
          <w:lang w:eastAsia="ru-RU"/>
        </w:rPr>
      </w:pPr>
      <w:proofErr w:type="spellStart"/>
      <w:r w:rsidRPr="00862A69">
        <w:rPr>
          <w:rFonts w:ascii="Times New Roman" w:hAnsi="Times New Roman"/>
          <w:bCs/>
          <w:sz w:val="24"/>
          <w:szCs w:val="24"/>
          <w:lang w:eastAsia="ru-RU"/>
        </w:rPr>
        <w:t>непроведение</w:t>
      </w:r>
      <w:proofErr w:type="spellEnd"/>
      <w:r w:rsidRPr="00862A69">
        <w:rPr>
          <w:rFonts w:ascii="Times New Roman" w:hAnsi="Times New Roman"/>
          <w:bCs/>
          <w:sz w:val="24"/>
          <w:szCs w:val="24"/>
          <w:lang w:eastAsia="ru-RU"/>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1D72AA" w:rsidRPr="00862A69"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sz w:val="24"/>
          <w:szCs w:val="24"/>
          <w:lang w:eastAsia="ru-RU"/>
        </w:rPr>
      </w:pPr>
      <w:proofErr w:type="spellStart"/>
      <w:r w:rsidRPr="00862A69">
        <w:rPr>
          <w:rFonts w:ascii="Times New Roman" w:hAnsi="Times New Roman"/>
          <w:bCs/>
          <w:sz w:val="24"/>
          <w:szCs w:val="24"/>
          <w:lang w:eastAsia="ru-RU"/>
        </w:rPr>
        <w:t>неприостановление</w:t>
      </w:r>
      <w:proofErr w:type="spellEnd"/>
      <w:r w:rsidRPr="00862A69">
        <w:rPr>
          <w:rFonts w:ascii="Times New Roman" w:hAnsi="Times New Roman"/>
          <w:bCs/>
          <w:sz w:val="24"/>
          <w:szCs w:val="24"/>
          <w:lang w:eastAsia="ru-RU"/>
        </w:rPr>
        <w:t xml:space="preserve"> деятельности участника закупки в порядке, установленном </w:t>
      </w:r>
      <w:hyperlink r:id="rId16" w:history="1">
        <w:r w:rsidRPr="00862A69">
          <w:rPr>
            <w:rFonts w:ascii="Times New Roman" w:hAnsi="Times New Roman"/>
            <w:bCs/>
            <w:sz w:val="24"/>
            <w:szCs w:val="24"/>
            <w:lang w:eastAsia="ru-RU"/>
          </w:rPr>
          <w:t>Кодексом</w:t>
        </w:r>
      </w:hyperlink>
      <w:r w:rsidRPr="00862A69">
        <w:rPr>
          <w:rFonts w:ascii="Times New Roman" w:hAnsi="Times New Roman"/>
          <w:bCs/>
          <w:sz w:val="24"/>
          <w:szCs w:val="24"/>
          <w:lang w:eastAsia="ru-RU"/>
        </w:rPr>
        <w:t xml:space="preserve"> Российской Федерации об административных правонарушениях;</w:t>
      </w:r>
    </w:p>
    <w:p w:rsidR="001D72AA" w:rsidRPr="00862A69"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sz w:val="24"/>
          <w:szCs w:val="24"/>
          <w:lang w:eastAsia="ru-RU"/>
        </w:rPr>
      </w:pPr>
      <w:r w:rsidRPr="00862A69">
        <w:rPr>
          <w:rFonts w:ascii="Times New Roman" w:hAnsi="Times New Roman"/>
          <w:bCs/>
          <w:sz w:val="24"/>
          <w:szCs w:val="24"/>
          <w:lang w:eastAsia="ru-RU"/>
        </w:rPr>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7" w:history="1">
        <w:r w:rsidRPr="00862A69">
          <w:rPr>
            <w:rFonts w:ascii="Times New Roman" w:hAnsi="Times New Roman"/>
            <w:bCs/>
            <w:sz w:val="24"/>
            <w:szCs w:val="24"/>
            <w:lang w:eastAsia="ru-RU"/>
          </w:rPr>
          <w:t>законодательством</w:t>
        </w:r>
      </w:hyperlink>
      <w:r w:rsidRPr="00862A69">
        <w:rPr>
          <w:rFonts w:ascii="Times New Roman" w:hAnsi="Times New Roman"/>
          <w:bCs/>
          <w:sz w:val="24"/>
          <w:szCs w:val="24"/>
          <w:lang w:eastAsia="ru-RU"/>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8" w:history="1">
        <w:r w:rsidRPr="00862A69">
          <w:rPr>
            <w:rFonts w:ascii="Times New Roman" w:hAnsi="Times New Roman"/>
            <w:bCs/>
            <w:sz w:val="24"/>
            <w:szCs w:val="24"/>
            <w:lang w:eastAsia="ru-RU"/>
          </w:rPr>
          <w:t>законодательством</w:t>
        </w:r>
      </w:hyperlink>
      <w:r w:rsidRPr="00862A69">
        <w:rPr>
          <w:rFonts w:ascii="Times New Roman" w:hAnsi="Times New Roman"/>
          <w:bCs/>
          <w:sz w:val="24"/>
          <w:szCs w:val="24"/>
          <w:lang w:eastAsia="ru-RU"/>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1D72AA" w:rsidRPr="00862A69"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sz w:val="24"/>
          <w:szCs w:val="24"/>
          <w:lang w:eastAsia="ru-RU"/>
        </w:rPr>
      </w:pPr>
      <w:r w:rsidRPr="00862A69">
        <w:rPr>
          <w:rFonts w:ascii="Times New Roman" w:hAnsi="Times New Roman"/>
          <w:bCs/>
          <w:sz w:val="24"/>
          <w:szCs w:val="24"/>
          <w:lang w:eastAsia="ru-RU"/>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9" w:history="1">
        <w:r w:rsidRPr="00862A69">
          <w:rPr>
            <w:rFonts w:ascii="Times New Roman" w:hAnsi="Times New Roman"/>
            <w:bCs/>
            <w:sz w:val="24"/>
            <w:szCs w:val="24"/>
            <w:lang w:eastAsia="ru-RU"/>
          </w:rPr>
          <w:t>статьями 289</w:t>
        </w:r>
      </w:hyperlink>
      <w:r w:rsidRPr="00862A69">
        <w:rPr>
          <w:rFonts w:ascii="Times New Roman" w:hAnsi="Times New Roman"/>
          <w:bCs/>
          <w:sz w:val="24"/>
          <w:szCs w:val="24"/>
          <w:lang w:eastAsia="ru-RU"/>
        </w:rPr>
        <w:t xml:space="preserve">, </w:t>
      </w:r>
      <w:hyperlink r:id="rId20" w:history="1">
        <w:r w:rsidRPr="00862A69">
          <w:rPr>
            <w:rFonts w:ascii="Times New Roman" w:hAnsi="Times New Roman"/>
            <w:bCs/>
            <w:sz w:val="24"/>
            <w:szCs w:val="24"/>
            <w:lang w:eastAsia="ru-RU"/>
          </w:rPr>
          <w:t>290</w:t>
        </w:r>
      </w:hyperlink>
      <w:r w:rsidRPr="00862A69">
        <w:rPr>
          <w:rFonts w:ascii="Times New Roman" w:hAnsi="Times New Roman"/>
          <w:bCs/>
          <w:sz w:val="24"/>
          <w:szCs w:val="24"/>
          <w:lang w:eastAsia="ru-RU"/>
        </w:rPr>
        <w:t xml:space="preserve">, </w:t>
      </w:r>
      <w:hyperlink r:id="rId21" w:history="1">
        <w:r w:rsidRPr="00862A69">
          <w:rPr>
            <w:rFonts w:ascii="Times New Roman" w:hAnsi="Times New Roman"/>
            <w:bCs/>
            <w:sz w:val="24"/>
            <w:szCs w:val="24"/>
            <w:lang w:eastAsia="ru-RU"/>
          </w:rPr>
          <w:t>291</w:t>
        </w:r>
      </w:hyperlink>
      <w:r w:rsidRPr="00862A69">
        <w:rPr>
          <w:rFonts w:ascii="Times New Roman" w:hAnsi="Times New Roman"/>
          <w:bCs/>
          <w:sz w:val="24"/>
          <w:szCs w:val="24"/>
          <w:lang w:eastAsia="ru-RU"/>
        </w:rPr>
        <w:t xml:space="preserve">, </w:t>
      </w:r>
      <w:hyperlink r:id="rId22" w:history="1">
        <w:r w:rsidRPr="00862A69">
          <w:rPr>
            <w:rFonts w:ascii="Times New Roman" w:hAnsi="Times New Roman"/>
            <w:bCs/>
            <w:sz w:val="24"/>
            <w:szCs w:val="24"/>
            <w:lang w:eastAsia="ru-RU"/>
          </w:rPr>
          <w:t>291.1</w:t>
        </w:r>
      </w:hyperlink>
      <w:r w:rsidRPr="00862A69">
        <w:rPr>
          <w:rFonts w:ascii="Times New Roman" w:hAnsi="Times New Roman"/>
          <w:bCs/>
          <w:sz w:val="24"/>
          <w:szCs w:val="24"/>
          <w:lang w:eastAsia="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1D72AA" w:rsidRPr="00862A69"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sz w:val="24"/>
          <w:szCs w:val="24"/>
          <w:lang w:eastAsia="ru-RU"/>
        </w:rPr>
      </w:pPr>
      <w:r w:rsidRPr="00862A69">
        <w:rPr>
          <w:rFonts w:ascii="Times New Roman" w:hAnsi="Times New Roman"/>
          <w:bCs/>
          <w:sz w:val="24"/>
          <w:szCs w:val="24"/>
          <w:lang w:eastAsia="ru-RU"/>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3" w:history="1">
        <w:r w:rsidRPr="00862A69">
          <w:rPr>
            <w:rFonts w:ascii="Times New Roman" w:hAnsi="Times New Roman"/>
            <w:bCs/>
            <w:sz w:val="24"/>
            <w:szCs w:val="24"/>
            <w:lang w:eastAsia="ru-RU"/>
          </w:rPr>
          <w:t>статьей 19.28</w:t>
        </w:r>
      </w:hyperlink>
      <w:r w:rsidRPr="00862A69">
        <w:rPr>
          <w:rFonts w:ascii="Times New Roman" w:hAnsi="Times New Roman"/>
          <w:bCs/>
          <w:sz w:val="24"/>
          <w:szCs w:val="24"/>
          <w:lang w:eastAsia="ru-RU"/>
        </w:rPr>
        <w:t xml:space="preserve"> Кодекса Российской Федерации об административных правонарушениях;</w:t>
      </w:r>
    </w:p>
    <w:p w:rsidR="001D72AA" w:rsidRPr="00862A69"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sz w:val="24"/>
          <w:szCs w:val="24"/>
          <w:lang w:eastAsia="ru-RU"/>
        </w:rPr>
      </w:pPr>
      <w:r w:rsidRPr="00862A69">
        <w:rPr>
          <w:rFonts w:ascii="Times New Roman" w:hAnsi="Times New Roman"/>
          <w:bCs/>
          <w:sz w:val="24"/>
          <w:szCs w:val="24"/>
          <w:lang w:eastAsia="ru-RU"/>
        </w:rPr>
        <w:t>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1D72AA" w:rsidRPr="00862A69"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sz w:val="24"/>
          <w:szCs w:val="24"/>
          <w:lang w:eastAsia="ru-RU"/>
        </w:rPr>
      </w:pPr>
      <w:r w:rsidRPr="00862A69">
        <w:rPr>
          <w:rFonts w:ascii="Times New Roman" w:hAnsi="Times New Roman"/>
          <w:bCs/>
          <w:sz w:val="24"/>
          <w:szCs w:val="24"/>
          <w:lang w:eastAsia="ru-RU"/>
        </w:rPr>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862A69">
        <w:rPr>
          <w:rFonts w:ascii="Times New Roman" w:hAnsi="Times New Roman"/>
          <w:bCs/>
          <w:sz w:val="24"/>
          <w:szCs w:val="24"/>
          <w:lang w:eastAsia="ru-RU"/>
        </w:rPr>
        <w:t>неполнородный</w:t>
      </w:r>
      <w:proofErr w:type="spellEnd"/>
      <w:r w:rsidRPr="00862A69">
        <w:rPr>
          <w:rFonts w:ascii="Times New Roman" w:hAnsi="Times New Roman"/>
          <w:bCs/>
          <w:sz w:val="24"/>
          <w:szCs w:val="24"/>
          <w:lang w:eastAsia="ru-RU"/>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1D72AA" w:rsidRPr="00862A69"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sz w:val="24"/>
          <w:szCs w:val="24"/>
          <w:lang w:eastAsia="ru-RU"/>
        </w:rPr>
      </w:pPr>
      <w:r w:rsidRPr="00862A69">
        <w:rPr>
          <w:rFonts w:ascii="Times New Roman" w:hAnsi="Times New Roman"/>
          <w:bCs/>
          <w:sz w:val="24"/>
          <w:szCs w:val="24"/>
          <w:lang w:eastAsia="ru-RU"/>
        </w:rPr>
        <w:t>а) физическим лицом (в том числе зарегистрированным в качестве индивидуального предпринимателя), являющимся участником закупки;</w:t>
      </w:r>
    </w:p>
    <w:p w:rsidR="001D72AA" w:rsidRPr="00862A69"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sz w:val="24"/>
          <w:szCs w:val="24"/>
          <w:lang w:eastAsia="ru-RU"/>
        </w:rPr>
      </w:pPr>
      <w:r w:rsidRPr="00862A69">
        <w:rPr>
          <w:rFonts w:ascii="Times New Roman" w:hAnsi="Times New Roman"/>
          <w:bCs/>
          <w:sz w:val="24"/>
          <w:szCs w:val="24"/>
          <w:lang w:eastAsia="ru-RU"/>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1D72AA" w:rsidRPr="00862A69"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sz w:val="24"/>
          <w:szCs w:val="24"/>
          <w:lang w:eastAsia="ru-RU"/>
        </w:rPr>
      </w:pPr>
      <w:r w:rsidRPr="00862A69">
        <w:rPr>
          <w:rFonts w:ascii="Times New Roman" w:hAnsi="Times New Roman"/>
          <w:bCs/>
          <w:sz w:val="24"/>
          <w:szCs w:val="24"/>
          <w:lang w:eastAsia="ru-RU"/>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1D72AA" w:rsidRPr="00862A69"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sz w:val="24"/>
          <w:szCs w:val="24"/>
          <w:lang w:eastAsia="ru-RU"/>
        </w:rPr>
      </w:pPr>
      <w:r w:rsidRPr="00862A69">
        <w:rPr>
          <w:rFonts w:ascii="Times New Roman" w:hAnsi="Times New Roman"/>
          <w:bCs/>
          <w:sz w:val="24"/>
          <w:szCs w:val="24"/>
          <w:lang w:eastAsia="ru-RU"/>
        </w:rPr>
        <w:t>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1D72AA" w:rsidRPr="00862A69" w:rsidRDefault="001D72AA" w:rsidP="001D72AA">
      <w:pPr>
        <w:shd w:val="clear" w:color="auto" w:fill="FFFFFF"/>
        <w:autoSpaceDE w:val="0"/>
        <w:autoSpaceDN w:val="0"/>
        <w:adjustRightInd w:val="0"/>
        <w:spacing w:before="240" w:after="0" w:line="240" w:lineRule="auto"/>
        <w:ind w:firstLine="540"/>
        <w:jc w:val="both"/>
        <w:rPr>
          <w:rFonts w:ascii="Times New Roman" w:hAnsi="Times New Roman"/>
          <w:bCs/>
          <w:sz w:val="24"/>
          <w:szCs w:val="24"/>
          <w:lang w:eastAsia="ru-RU"/>
        </w:rPr>
      </w:pPr>
      <w:r w:rsidRPr="00862A69">
        <w:rPr>
          <w:rFonts w:ascii="Times New Roman" w:hAnsi="Times New Roman"/>
          <w:bCs/>
          <w:sz w:val="24"/>
          <w:szCs w:val="24"/>
          <w:lang w:eastAsia="ru-RU"/>
        </w:rPr>
        <w:t>участник закупки не является иностранным агентом;</w:t>
      </w:r>
    </w:p>
    <w:p w:rsidR="00817B71" w:rsidRDefault="001D72AA" w:rsidP="00631B1C">
      <w:pPr>
        <w:shd w:val="clear" w:color="auto" w:fill="FFFFFF"/>
        <w:autoSpaceDE w:val="0"/>
        <w:autoSpaceDN w:val="0"/>
        <w:adjustRightInd w:val="0"/>
        <w:spacing w:before="240" w:after="0" w:line="240" w:lineRule="auto"/>
        <w:ind w:firstLine="540"/>
        <w:jc w:val="both"/>
        <w:rPr>
          <w:rFonts w:ascii="Times New Roman" w:hAnsi="Times New Roman"/>
          <w:bCs/>
          <w:sz w:val="24"/>
          <w:szCs w:val="24"/>
          <w:lang w:eastAsia="ru-RU"/>
        </w:rPr>
      </w:pPr>
      <w:r w:rsidRPr="00862A69">
        <w:rPr>
          <w:rFonts w:ascii="Times New Roman" w:hAnsi="Times New Roman"/>
          <w:bCs/>
          <w:sz w:val="24"/>
          <w:szCs w:val="24"/>
          <w:lang w:eastAsia="ru-RU"/>
        </w:rPr>
        <w:t>отсутствие у участника закупки ограничений для участия в закупках, установленных законодательством Российской Федерации.</w:t>
      </w:r>
    </w:p>
    <w:p w:rsidR="00631B1C" w:rsidRPr="00631B1C" w:rsidRDefault="00631B1C" w:rsidP="00631B1C">
      <w:pPr>
        <w:shd w:val="clear" w:color="auto" w:fill="FFFFFF"/>
        <w:autoSpaceDE w:val="0"/>
        <w:autoSpaceDN w:val="0"/>
        <w:adjustRightInd w:val="0"/>
        <w:spacing w:before="240" w:after="0" w:line="240" w:lineRule="auto"/>
        <w:ind w:firstLine="540"/>
        <w:jc w:val="both"/>
        <w:rPr>
          <w:rFonts w:ascii="Times New Roman" w:hAnsi="Times New Roman"/>
          <w:bCs/>
          <w:sz w:val="24"/>
          <w:szCs w:val="24"/>
          <w:lang w:eastAsia="ru-RU"/>
        </w:rPr>
      </w:pPr>
    </w:p>
    <w:p w:rsidR="004231DF" w:rsidRPr="00862A69" w:rsidRDefault="004231DF" w:rsidP="004231DF">
      <w:pPr>
        <w:shd w:val="clear" w:color="auto" w:fill="FFFFFF"/>
        <w:ind w:firstLine="567"/>
        <w:jc w:val="center"/>
        <w:rPr>
          <w:rFonts w:ascii="Times New Roman" w:hAnsi="Times New Roman"/>
          <w:b/>
          <w:sz w:val="24"/>
          <w:szCs w:val="24"/>
        </w:rPr>
      </w:pPr>
      <w:r>
        <w:rPr>
          <w:rFonts w:ascii="Times New Roman" w:hAnsi="Times New Roman"/>
          <w:b/>
          <w:sz w:val="24"/>
          <w:szCs w:val="24"/>
        </w:rPr>
        <w:t xml:space="preserve">3. </w:t>
      </w:r>
      <w:r w:rsidRPr="00862A69">
        <w:rPr>
          <w:rFonts w:ascii="Times New Roman" w:hAnsi="Times New Roman"/>
          <w:b/>
          <w:sz w:val="24"/>
          <w:szCs w:val="24"/>
        </w:rPr>
        <w:t>Инструкция по заполнению заявки на участие в закупке</w:t>
      </w:r>
    </w:p>
    <w:p w:rsidR="004231DF" w:rsidRPr="003E7F26" w:rsidRDefault="004231DF" w:rsidP="004231DF">
      <w:pPr>
        <w:widowControl w:val="0"/>
        <w:suppressAutoHyphens/>
        <w:spacing w:after="0" w:line="240" w:lineRule="auto"/>
        <w:ind w:firstLine="709"/>
        <w:jc w:val="both"/>
        <w:outlineLvl w:val="2"/>
        <w:rPr>
          <w:rFonts w:ascii="Times New Roman" w:eastAsia="Times New Roman" w:hAnsi="Times New Roman"/>
          <w:sz w:val="24"/>
          <w:szCs w:val="20"/>
          <w:lang w:eastAsia="ru-RU"/>
        </w:rPr>
      </w:pPr>
      <w:r w:rsidRPr="003E7F26">
        <w:rPr>
          <w:rFonts w:ascii="Times New Roman" w:eastAsia="Times New Roman" w:hAnsi="Times New Roman"/>
          <w:sz w:val="24"/>
          <w:szCs w:val="20"/>
          <w:lang w:eastAsia="ru-RU"/>
        </w:rPr>
        <w:t xml:space="preserve">В случае если в части </w:t>
      </w:r>
      <w:r>
        <w:rPr>
          <w:rFonts w:ascii="Times New Roman" w:eastAsia="Times New Roman" w:hAnsi="Times New Roman"/>
          <w:sz w:val="24"/>
          <w:szCs w:val="20"/>
          <w:lang w:eastAsia="ru-RU"/>
        </w:rPr>
        <w:t>в Техническом задании</w:t>
      </w:r>
      <w:r w:rsidRPr="003E7F26">
        <w:rPr>
          <w:rFonts w:ascii="Times New Roman" w:eastAsia="Times New Roman" w:hAnsi="Times New Roman"/>
          <w:sz w:val="24"/>
          <w:szCs w:val="20"/>
          <w:lang w:eastAsia="ru-RU"/>
        </w:rPr>
        <w:t xml:space="preserve"> указаны следующие понятия и знаки: </w:t>
      </w:r>
    </w:p>
    <w:p w:rsidR="004231DF" w:rsidRPr="003E7F26" w:rsidRDefault="004231DF" w:rsidP="004231DF">
      <w:pPr>
        <w:widowControl w:val="0"/>
        <w:suppressAutoHyphens/>
        <w:spacing w:after="0" w:line="240" w:lineRule="auto"/>
        <w:ind w:firstLine="709"/>
        <w:jc w:val="both"/>
        <w:outlineLvl w:val="2"/>
        <w:rPr>
          <w:rFonts w:ascii="Times New Roman" w:eastAsia="Times New Roman" w:hAnsi="Times New Roman"/>
          <w:sz w:val="24"/>
          <w:szCs w:val="20"/>
          <w:lang w:eastAsia="ru-RU"/>
        </w:rPr>
      </w:pPr>
      <w:r w:rsidRPr="003E7F26">
        <w:rPr>
          <w:rFonts w:ascii="Times New Roman" w:eastAsia="Times New Roman" w:hAnsi="Times New Roman"/>
          <w:sz w:val="24"/>
          <w:szCs w:val="20"/>
          <w:lang w:eastAsia="ru-RU"/>
        </w:rPr>
        <w:t>1) «не более» – означает меньше установленного значения и включает крайнее максимальное значение;</w:t>
      </w:r>
    </w:p>
    <w:p w:rsidR="004231DF" w:rsidRPr="003E7F26" w:rsidRDefault="004231DF" w:rsidP="004231DF">
      <w:pPr>
        <w:widowControl w:val="0"/>
        <w:suppressAutoHyphens/>
        <w:spacing w:after="0" w:line="240" w:lineRule="auto"/>
        <w:ind w:firstLine="709"/>
        <w:jc w:val="both"/>
        <w:outlineLvl w:val="2"/>
        <w:rPr>
          <w:rFonts w:ascii="Times New Roman" w:eastAsia="Times New Roman" w:hAnsi="Times New Roman"/>
          <w:sz w:val="24"/>
          <w:szCs w:val="20"/>
          <w:lang w:eastAsia="ru-RU"/>
        </w:rPr>
      </w:pPr>
      <w:r w:rsidRPr="003E7F26">
        <w:rPr>
          <w:rFonts w:ascii="Times New Roman" w:eastAsia="Times New Roman" w:hAnsi="Times New Roman"/>
          <w:sz w:val="24"/>
          <w:szCs w:val="20"/>
          <w:lang w:eastAsia="ru-RU"/>
        </w:rPr>
        <w:t xml:space="preserve">2) «не менее» – означает больше установленного значения и включает крайнее минимальное значение; </w:t>
      </w:r>
    </w:p>
    <w:p w:rsidR="004231DF" w:rsidRPr="003E7F26" w:rsidRDefault="004231DF" w:rsidP="004231DF">
      <w:pPr>
        <w:widowControl w:val="0"/>
        <w:suppressAutoHyphens/>
        <w:spacing w:after="0" w:line="240" w:lineRule="auto"/>
        <w:ind w:firstLine="709"/>
        <w:jc w:val="both"/>
        <w:outlineLvl w:val="2"/>
        <w:rPr>
          <w:rFonts w:ascii="Times New Roman" w:eastAsia="Times New Roman" w:hAnsi="Times New Roman"/>
          <w:sz w:val="24"/>
          <w:szCs w:val="20"/>
          <w:lang w:eastAsia="ru-RU"/>
        </w:rPr>
      </w:pPr>
      <w:r w:rsidRPr="003E7F26">
        <w:rPr>
          <w:rFonts w:ascii="Times New Roman" w:eastAsia="Times New Roman" w:hAnsi="Times New Roman"/>
          <w:sz w:val="24"/>
          <w:szCs w:val="20"/>
          <w:lang w:eastAsia="ru-RU"/>
        </w:rPr>
        <w:t xml:space="preserve">3) «более» – означает больше установленного значения и не включает крайнее минимальное значение; </w:t>
      </w:r>
    </w:p>
    <w:p w:rsidR="004231DF" w:rsidRPr="003E7F26" w:rsidRDefault="004231DF" w:rsidP="004231DF">
      <w:pPr>
        <w:widowControl w:val="0"/>
        <w:suppressAutoHyphens/>
        <w:spacing w:after="0" w:line="240" w:lineRule="auto"/>
        <w:ind w:firstLine="709"/>
        <w:jc w:val="both"/>
        <w:outlineLvl w:val="2"/>
        <w:rPr>
          <w:rFonts w:ascii="Times New Roman" w:eastAsia="Times New Roman" w:hAnsi="Times New Roman"/>
          <w:sz w:val="24"/>
          <w:szCs w:val="20"/>
          <w:lang w:eastAsia="ru-RU"/>
        </w:rPr>
      </w:pPr>
      <w:r w:rsidRPr="003E7F26">
        <w:rPr>
          <w:rFonts w:ascii="Times New Roman" w:eastAsia="Times New Roman" w:hAnsi="Times New Roman"/>
          <w:sz w:val="24"/>
          <w:szCs w:val="20"/>
          <w:lang w:eastAsia="ru-RU"/>
        </w:rPr>
        <w:t xml:space="preserve">4) «менее» – означает меньше установленного значения и не включает крайнее максимальное значение; </w:t>
      </w:r>
    </w:p>
    <w:p w:rsidR="004231DF" w:rsidRPr="003E7F26" w:rsidRDefault="004231DF" w:rsidP="004231DF">
      <w:pPr>
        <w:widowControl w:val="0"/>
        <w:suppressAutoHyphens/>
        <w:spacing w:after="0" w:line="240" w:lineRule="auto"/>
        <w:ind w:firstLine="709"/>
        <w:jc w:val="both"/>
        <w:outlineLvl w:val="2"/>
        <w:rPr>
          <w:rFonts w:ascii="Times New Roman" w:eastAsia="Times New Roman" w:hAnsi="Times New Roman"/>
          <w:sz w:val="24"/>
          <w:szCs w:val="20"/>
          <w:lang w:eastAsia="ru-RU"/>
        </w:rPr>
      </w:pPr>
      <w:r w:rsidRPr="003E7F26">
        <w:rPr>
          <w:rFonts w:ascii="Times New Roman" w:eastAsia="Times New Roman" w:hAnsi="Times New Roman"/>
          <w:sz w:val="24"/>
          <w:szCs w:val="20"/>
          <w:lang w:eastAsia="ru-RU"/>
        </w:rPr>
        <w:t xml:space="preserve">5) «превышает/превышать» – означает больше установленного значения и не включает крайнее минимальное значение; </w:t>
      </w:r>
    </w:p>
    <w:p w:rsidR="004231DF" w:rsidRPr="003E7F26" w:rsidRDefault="004231DF" w:rsidP="004231DF">
      <w:pPr>
        <w:widowControl w:val="0"/>
        <w:suppressAutoHyphens/>
        <w:spacing w:after="0" w:line="240" w:lineRule="auto"/>
        <w:ind w:firstLine="709"/>
        <w:jc w:val="both"/>
        <w:outlineLvl w:val="2"/>
        <w:rPr>
          <w:rFonts w:ascii="Times New Roman" w:eastAsia="Times New Roman" w:hAnsi="Times New Roman"/>
          <w:sz w:val="24"/>
          <w:szCs w:val="20"/>
          <w:lang w:eastAsia="ru-RU"/>
        </w:rPr>
      </w:pPr>
      <w:r w:rsidRPr="003E7F26">
        <w:rPr>
          <w:rFonts w:ascii="Times New Roman" w:eastAsia="Times New Roman" w:hAnsi="Times New Roman"/>
          <w:sz w:val="24"/>
          <w:szCs w:val="20"/>
          <w:lang w:eastAsia="ru-RU"/>
        </w:rPr>
        <w:t>6) «не превышает/не превышать» – означает меньше установленного значения и включает крайнее максимальное значение;</w:t>
      </w:r>
    </w:p>
    <w:p w:rsidR="004231DF" w:rsidRPr="003E7F26" w:rsidRDefault="004231DF" w:rsidP="004231DF">
      <w:pPr>
        <w:widowControl w:val="0"/>
        <w:suppressAutoHyphens/>
        <w:spacing w:after="0" w:line="240" w:lineRule="auto"/>
        <w:ind w:firstLine="709"/>
        <w:jc w:val="both"/>
        <w:outlineLvl w:val="2"/>
        <w:rPr>
          <w:rFonts w:ascii="Times New Roman" w:eastAsia="Times New Roman" w:hAnsi="Times New Roman"/>
          <w:sz w:val="24"/>
          <w:szCs w:val="20"/>
          <w:lang w:eastAsia="ru-RU"/>
        </w:rPr>
      </w:pPr>
      <w:r w:rsidRPr="003E7F26">
        <w:rPr>
          <w:rFonts w:ascii="Times New Roman" w:eastAsia="Times New Roman" w:hAnsi="Times New Roman"/>
          <w:sz w:val="24"/>
          <w:szCs w:val="20"/>
          <w:lang w:eastAsia="ru-RU"/>
        </w:rPr>
        <w:t>7) «ниже», «меньше» – означает менее установленного значения и не включает крайнее максимальное значение;</w:t>
      </w:r>
    </w:p>
    <w:p w:rsidR="004231DF" w:rsidRPr="003E7F26" w:rsidRDefault="004231DF" w:rsidP="004231DF">
      <w:pPr>
        <w:widowControl w:val="0"/>
        <w:suppressAutoHyphens/>
        <w:spacing w:after="0" w:line="240" w:lineRule="auto"/>
        <w:ind w:firstLine="709"/>
        <w:jc w:val="both"/>
        <w:outlineLvl w:val="2"/>
        <w:rPr>
          <w:rFonts w:ascii="Times New Roman" w:eastAsia="Times New Roman" w:hAnsi="Times New Roman"/>
          <w:sz w:val="24"/>
          <w:szCs w:val="20"/>
          <w:lang w:eastAsia="ru-RU"/>
        </w:rPr>
      </w:pPr>
      <w:r w:rsidRPr="003E7F26">
        <w:rPr>
          <w:rFonts w:ascii="Times New Roman" w:eastAsia="Times New Roman" w:hAnsi="Times New Roman"/>
          <w:sz w:val="24"/>
          <w:szCs w:val="20"/>
          <w:lang w:eastAsia="ru-RU"/>
        </w:rPr>
        <w:t>8) «свыше», «выше», «больше», «лучше» – означает более установленного значения и не включает крайнее минимальное значение;</w:t>
      </w:r>
    </w:p>
    <w:p w:rsidR="004231DF" w:rsidRPr="003E7F26" w:rsidRDefault="004231DF" w:rsidP="004231DF">
      <w:pPr>
        <w:widowControl w:val="0"/>
        <w:suppressAutoHyphens/>
        <w:spacing w:after="0" w:line="240" w:lineRule="auto"/>
        <w:ind w:firstLine="709"/>
        <w:jc w:val="both"/>
        <w:outlineLvl w:val="2"/>
        <w:rPr>
          <w:rFonts w:ascii="Times New Roman" w:eastAsia="Times New Roman" w:hAnsi="Times New Roman"/>
          <w:sz w:val="24"/>
          <w:szCs w:val="20"/>
          <w:lang w:eastAsia="ru-RU"/>
        </w:rPr>
      </w:pPr>
      <w:r w:rsidRPr="003E7F26">
        <w:rPr>
          <w:rFonts w:ascii="Times New Roman" w:eastAsia="Times New Roman" w:hAnsi="Times New Roman"/>
          <w:sz w:val="24"/>
          <w:szCs w:val="20"/>
          <w:lang w:eastAsia="ru-RU"/>
        </w:rPr>
        <w:t>9) «не хуже» – означает более установленного значения и включает крайнее минимальное значение.</w:t>
      </w:r>
    </w:p>
    <w:p w:rsidR="004231DF" w:rsidRPr="003E7F26" w:rsidRDefault="004231DF" w:rsidP="004231DF">
      <w:pPr>
        <w:widowControl w:val="0"/>
        <w:suppressAutoHyphens/>
        <w:spacing w:after="0" w:line="240" w:lineRule="auto"/>
        <w:ind w:firstLine="709"/>
        <w:jc w:val="both"/>
        <w:outlineLvl w:val="2"/>
        <w:rPr>
          <w:rFonts w:ascii="Times New Roman" w:eastAsia="Times New Roman" w:hAnsi="Times New Roman"/>
          <w:sz w:val="24"/>
          <w:szCs w:val="20"/>
          <w:lang w:eastAsia="ru-RU"/>
        </w:rPr>
      </w:pPr>
      <w:r w:rsidRPr="003E7F26">
        <w:rPr>
          <w:rFonts w:ascii="Times New Roman" w:eastAsia="Times New Roman" w:hAnsi="Times New Roman"/>
          <w:sz w:val="24"/>
          <w:szCs w:val="20"/>
          <w:lang w:eastAsia="ru-RU"/>
        </w:rPr>
        <w:t xml:space="preserve">10) «от... до... » – означает диапазон значений и включает крайние значения; </w:t>
      </w:r>
    </w:p>
    <w:p w:rsidR="004231DF" w:rsidRPr="003E7F26" w:rsidRDefault="004231DF" w:rsidP="004231DF">
      <w:pPr>
        <w:widowControl w:val="0"/>
        <w:suppressAutoHyphens/>
        <w:spacing w:after="0" w:line="240" w:lineRule="auto"/>
        <w:ind w:firstLine="709"/>
        <w:jc w:val="both"/>
        <w:outlineLvl w:val="2"/>
        <w:rPr>
          <w:rFonts w:ascii="Times New Roman" w:eastAsia="Times New Roman" w:hAnsi="Times New Roman"/>
          <w:sz w:val="24"/>
          <w:szCs w:val="20"/>
          <w:lang w:eastAsia="ru-RU"/>
        </w:rPr>
      </w:pPr>
      <w:r w:rsidRPr="003E7F26">
        <w:rPr>
          <w:rFonts w:ascii="Times New Roman" w:eastAsia="Times New Roman" w:hAnsi="Times New Roman"/>
          <w:sz w:val="24"/>
          <w:szCs w:val="20"/>
          <w:lang w:eastAsia="ru-RU"/>
        </w:rPr>
        <w:t>11) значение в виде интервала, указанного через тире – означает диапазон значений и включает крайние значения;</w:t>
      </w:r>
    </w:p>
    <w:p w:rsidR="004231DF" w:rsidRPr="003E7F26" w:rsidRDefault="004231DF" w:rsidP="004231DF">
      <w:pPr>
        <w:widowControl w:val="0"/>
        <w:suppressAutoHyphens/>
        <w:spacing w:after="0" w:line="240" w:lineRule="auto"/>
        <w:ind w:firstLine="709"/>
        <w:jc w:val="both"/>
        <w:outlineLvl w:val="2"/>
        <w:rPr>
          <w:rFonts w:ascii="Times New Roman" w:eastAsia="Times New Roman" w:hAnsi="Times New Roman"/>
          <w:sz w:val="24"/>
          <w:szCs w:val="20"/>
          <w:lang w:eastAsia="ru-RU"/>
        </w:rPr>
      </w:pPr>
      <w:r w:rsidRPr="003E7F26">
        <w:rPr>
          <w:rFonts w:ascii="Times New Roman" w:eastAsia="Times New Roman" w:hAnsi="Times New Roman"/>
          <w:sz w:val="24"/>
          <w:szCs w:val="20"/>
          <w:lang w:eastAsia="ru-RU"/>
        </w:rPr>
        <w:t>12) «не уже» – означает диапазон равно или больше установленного значения и включает минимальное значение;</w:t>
      </w:r>
    </w:p>
    <w:p w:rsidR="004231DF" w:rsidRPr="003E7F26" w:rsidRDefault="004231DF" w:rsidP="004231DF">
      <w:pPr>
        <w:widowControl w:val="0"/>
        <w:suppressAutoHyphens/>
        <w:spacing w:after="0" w:line="240" w:lineRule="auto"/>
        <w:ind w:firstLine="709"/>
        <w:jc w:val="both"/>
        <w:outlineLvl w:val="2"/>
        <w:rPr>
          <w:rFonts w:ascii="Times New Roman" w:eastAsia="Times New Roman" w:hAnsi="Times New Roman"/>
          <w:sz w:val="24"/>
          <w:szCs w:val="20"/>
          <w:lang w:eastAsia="ru-RU"/>
        </w:rPr>
      </w:pPr>
      <w:r w:rsidRPr="003E7F26">
        <w:rPr>
          <w:rFonts w:ascii="Times New Roman" w:eastAsia="Times New Roman" w:hAnsi="Times New Roman"/>
          <w:sz w:val="24"/>
          <w:szCs w:val="20"/>
          <w:lang w:eastAsia="ru-RU"/>
        </w:rPr>
        <w:t>13) «не шире» – означает диапазон равно или менее установленного значения и включает максимальное значение;</w:t>
      </w:r>
    </w:p>
    <w:p w:rsidR="004231DF" w:rsidRPr="003E7F26" w:rsidRDefault="004231DF" w:rsidP="004231DF">
      <w:pPr>
        <w:widowControl w:val="0"/>
        <w:suppressAutoHyphens/>
        <w:spacing w:after="0" w:line="240" w:lineRule="auto"/>
        <w:ind w:firstLine="709"/>
        <w:jc w:val="both"/>
        <w:outlineLvl w:val="2"/>
        <w:rPr>
          <w:rFonts w:ascii="Times New Roman" w:eastAsia="Times New Roman" w:hAnsi="Times New Roman"/>
          <w:sz w:val="24"/>
          <w:szCs w:val="20"/>
          <w:lang w:eastAsia="ru-RU"/>
        </w:rPr>
      </w:pPr>
      <w:r w:rsidRPr="003E7F26">
        <w:rPr>
          <w:rFonts w:ascii="Times New Roman" w:eastAsia="Times New Roman" w:hAnsi="Times New Roman"/>
          <w:sz w:val="24"/>
          <w:szCs w:val="20"/>
          <w:lang w:eastAsia="ru-RU"/>
        </w:rPr>
        <w:t>14) «&lt;» – означает менее установленного значения и не включает крайнее максимальное значение;</w:t>
      </w:r>
    </w:p>
    <w:p w:rsidR="004231DF" w:rsidRPr="003E7F26" w:rsidRDefault="004231DF" w:rsidP="004231DF">
      <w:pPr>
        <w:widowControl w:val="0"/>
        <w:suppressAutoHyphens/>
        <w:spacing w:after="0" w:line="240" w:lineRule="auto"/>
        <w:ind w:firstLine="709"/>
        <w:jc w:val="both"/>
        <w:outlineLvl w:val="2"/>
        <w:rPr>
          <w:rFonts w:ascii="Times New Roman" w:eastAsia="Times New Roman" w:hAnsi="Times New Roman"/>
          <w:sz w:val="24"/>
          <w:szCs w:val="20"/>
          <w:lang w:eastAsia="ru-RU"/>
        </w:rPr>
      </w:pPr>
      <w:r w:rsidRPr="003E7F26">
        <w:rPr>
          <w:rFonts w:ascii="Times New Roman" w:eastAsia="Times New Roman" w:hAnsi="Times New Roman"/>
          <w:sz w:val="24"/>
          <w:szCs w:val="20"/>
          <w:lang w:eastAsia="ru-RU"/>
        </w:rPr>
        <w:t>15) «&gt;» – означает более установленного значения и не включает крайнее минимальное значение;</w:t>
      </w:r>
    </w:p>
    <w:p w:rsidR="004231DF" w:rsidRPr="003E7F26" w:rsidRDefault="004231DF" w:rsidP="004231DF">
      <w:pPr>
        <w:widowControl w:val="0"/>
        <w:suppressAutoHyphens/>
        <w:spacing w:after="0" w:line="240" w:lineRule="auto"/>
        <w:ind w:firstLine="709"/>
        <w:jc w:val="both"/>
        <w:outlineLvl w:val="2"/>
        <w:rPr>
          <w:rFonts w:ascii="Times New Roman" w:eastAsia="Times New Roman" w:hAnsi="Times New Roman"/>
          <w:sz w:val="24"/>
          <w:szCs w:val="20"/>
          <w:lang w:eastAsia="ru-RU"/>
        </w:rPr>
      </w:pPr>
      <w:r w:rsidRPr="003E7F26">
        <w:rPr>
          <w:rFonts w:ascii="Times New Roman" w:eastAsia="Times New Roman" w:hAnsi="Times New Roman"/>
          <w:sz w:val="24"/>
          <w:szCs w:val="20"/>
          <w:lang w:eastAsia="ru-RU"/>
        </w:rPr>
        <w:t>16) «≥» – означает больше установленного значения и включает крайнее минимальное значение;</w:t>
      </w:r>
    </w:p>
    <w:p w:rsidR="004231DF" w:rsidRPr="003E7F26" w:rsidRDefault="004231DF" w:rsidP="004231DF">
      <w:pPr>
        <w:widowControl w:val="0"/>
        <w:suppressAutoHyphens/>
        <w:spacing w:after="0" w:line="240" w:lineRule="auto"/>
        <w:ind w:firstLine="709"/>
        <w:jc w:val="both"/>
        <w:outlineLvl w:val="2"/>
        <w:rPr>
          <w:rFonts w:ascii="Times New Roman" w:eastAsia="Times New Roman" w:hAnsi="Times New Roman"/>
          <w:sz w:val="24"/>
          <w:szCs w:val="20"/>
          <w:lang w:eastAsia="ru-RU"/>
        </w:rPr>
      </w:pPr>
      <w:r w:rsidRPr="003E7F26">
        <w:rPr>
          <w:rFonts w:ascii="Times New Roman" w:eastAsia="Times New Roman" w:hAnsi="Times New Roman"/>
          <w:sz w:val="24"/>
          <w:szCs w:val="20"/>
          <w:lang w:eastAsia="ru-RU"/>
        </w:rPr>
        <w:t>17) «≤» – означает меньше установленного значения и включает крайнее максимальное значение.</w:t>
      </w:r>
    </w:p>
    <w:p w:rsidR="004231DF" w:rsidRPr="003E7F26" w:rsidRDefault="004231DF" w:rsidP="004231DF">
      <w:pPr>
        <w:widowControl w:val="0"/>
        <w:suppressAutoHyphens/>
        <w:spacing w:after="0" w:line="240" w:lineRule="auto"/>
        <w:ind w:firstLine="709"/>
        <w:jc w:val="both"/>
        <w:outlineLvl w:val="2"/>
        <w:rPr>
          <w:rFonts w:ascii="Times New Roman" w:eastAsia="Times New Roman" w:hAnsi="Times New Roman"/>
          <w:sz w:val="24"/>
          <w:szCs w:val="20"/>
          <w:lang w:eastAsia="ru-RU"/>
        </w:rPr>
      </w:pPr>
      <w:r w:rsidRPr="003E7F26">
        <w:rPr>
          <w:rFonts w:ascii="Times New Roman" w:eastAsia="Times New Roman" w:hAnsi="Times New Roman"/>
          <w:sz w:val="24"/>
          <w:szCs w:val="20"/>
          <w:lang w:eastAsia="ru-RU"/>
        </w:rPr>
        <w:t>В случае, если в части II «Наименование и описание объекта закупки (Техническое задание)» указаны значения показателей «не менее, не более, не менее и не более, менее, более, или, должен быть, может, может быть, должен, должно, должно быть, должна, не менее – не более, не ниже, не выше, от, до, превышает, превышать, не превышает, не превышать, ниже, меньше, свыше, выше, больше, лучше, не уже, уже, шире, не шире, либо,(в любых словосочетаниях и падежах), &lt;, &gt;, &lt;, &gt;, то участнику закупки при подготовке заявки следует указывать конкретную характеристику товара (товара предлагаемого к поставке или поставляемого при  выполнении закупаемых работ, оказании закупаемых услуг).</w:t>
      </w:r>
    </w:p>
    <w:p w:rsidR="004231DF" w:rsidRDefault="004231DF" w:rsidP="004231DF">
      <w:pPr>
        <w:widowControl w:val="0"/>
        <w:suppressAutoHyphens/>
        <w:spacing w:after="0" w:line="240" w:lineRule="auto"/>
        <w:ind w:firstLine="709"/>
        <w:jc w:val="both"/>
        <w:outlineLvl w:val="2"/>
        <w:rPr>
          <w:rFonts w:ascii="Times New Roman" w:eastAsia="Times New Roman" w:hAnsi="Times New Roman"/>
          <w:sz w:val="24"/>
          <w:szCs w:val="20"/>
          <w:lang w:eastAsia="ru-RU"/>
        </w:rPr>
      </w:pPr>
      <w:r w:rsidRPr="003E7F26">
        <w:rPr>
          <w:rFonts w:ascii="Times New Roman" w:eastAsia="Times New Roman" w:hAnsi="Times New Roman"/>
          <w:sz w:val="24"/>
          <w:szCs w:val="20"/>
          <w:lang w:eastAsia="ru-RU"/>
        </w:rPr>
        <w:t xml:space="preserve">В случае, если в </w:t>
      </w:r>
      <w:r>
        <w:rPr>
          <w:rFonts w:ascii="Times New Roman" w:eastAsia="Times New Roman" w:hAnsi="Times New Roman"/>
          <w:sz w:val="24"/>
          <w:szCs w:val="20"/>
          <w:lang w:eastAsia="ru-RU"/>
        </w:rPr>
        <w:t xml:space="preserve">Техническом задании </w:t>
      </w:r>
      <w:r w:rsidRPr="003E7F26">
        <w:rPr>
          <w:rFonts w:ascii="Times New Roman" w:eastAsia="Times New Roman" w:hAnsi="Times New Roman"/>
          <w:sz w:val="24"/>
          <w:szCs w:val="20"/>
          <w:lang w:eastAsia="ru-RU"/>
        </w:rPr>
        <w:t>указаны значения показателей «и/или», то участнику закупки при подготовке зая</w:t>
      </w:r>
      <w:r>
        <w:rPr>
          <w:rFonts w:ascii="Times New Roman" w:eastAsia="Times New Roman" w:hAnsi="Times New Roman"/>
          <w:sz w:val="24"/>
          <w:szCs w:val="20"/>
          <w:lang w:eastAsia="ru-RU"/>
        </w:rPr>
        <w:t>вки следует указывать одно или несколько</w:t>
      </w:r>
      <w:r w:rsidRPr="003E7F26">
        <w:rPr>
          <w:rFonts w:ascii="Times New Roman" w:eastAsia="Times New Roman" w:hAnsi="Times New Roman"/>
          <w:sz w:val="24"/>
          <w:szCs w:val="20"/>
          <w:lang w:eastAsia="ru-RU"/>
        </w:rPr>
        <w:t xml:space="preserve"> значений показателей.</w:t>
      </w:r>
    </w:p>
    <w:p w:rsidR="004231DF" w:rsidRDefault="004231DF" w:rsidP="004231DF">
      <w:pPr>
        <w:spacing w:after="0" w:line="240" w:lineRule="auto"/>
        <w:ind w:firstLine="709"/>
        <w:jc w:val="both"/>
        <w:rPr>
          <w:rFonts w:ascii="Times New Roman" w:eastAsia="Times New Roman" w:hAnsi="Times New Roman"/>
          <w:b/>
          <w:bCs/>
          <w:sz w:val="24"/>
          <w:szCs w:val="24"/>
          <w:lang w:eastAsia="ru-RU"/>
        </w:rPr>
      </w:pPr>
    </w:p>
    <w:p w:rsidR="00B93C62" w:rsidRDefault="00B93C62" w:rsidP="00DC0E44">
      <w:pPr>
        <w:rPr>
          <w:rFonts w:ascii="Times New Roman" w:hAnsi="Times New Roman" w:cs="Times New Roman"/>
          <w:b/>
        </w:rPr>
      </w:pPr>
    </w:p>
    <w:p w:rsidR="00DC0E44" w:rsidRPr="00DC0E44" w:rsidRDefault="00DC0E44" w:rsidP="00DC0E44">
      <w:pPr>
        <w:rPr>
          <w:rFonts w:ascii="Times New Roman" w:hAnsi="Times New Roman" w:cs="Times New Roman"/>
          <w:b/>
        </w:rPr>
      </w:pPr>
    </w:p>
    <w:p w:rsidR="00DC0E44" w:rsidRPr="00DC0E44" w:rsidRDefault="00DC0E44" w:rsidP="00DC0E44">
      <w:pPr>
        <w:spacing w:after="0" w:line="240" w:lineRule="auto"/>
        <w:jc w:val="both"/>
        <w:rPr>
          <w:rFonts w:ascii="Times New Roman" w:hAnsi="Times New Roman" w:cs="Times New Roman"/>
          <w:bCs/>
        </w:rPr>
      </w:pPr>
    </w:p>
    <w:p w:rsidR="00DC0E44" w:rsidRDefault="00DC0E44" w:rsidP="00DC0E44">
      <w:pPr>
        <w:rPr>
          <w:rFonts w:ascii="Times New Roman" w:hAnsi="Times New Roman" w:cs="Times New Roman"/>
          <w:b/>
        </w:rPr>
      </w:pPr>
    </w:p>
    <w:p w:rsidR="00DC0E44" w:rsidRPr="00DC0E44" w:rsidRDefault="00DC0E44" w:rsidP="00DC0E44">
      <w:pPr>
        <w:rPr>
          <w:rFonts w:ascii="Times New Roman" w:hAnsi="Times New Roman" w:cs="Times New Roman"/>
          <w:b/>
        </w:rPr>
      </w:pPr>
    </w:p>
    <w:p w:rsidR="00880EE8" w:rsidRPr="00DC0E44" w:rsidRDefault="00880EE8" w:rsidP="00DC0E44">
      <w:pPr>
        <w:jc w:val="right"/>
        <w:rPr>
          <w:rFonts w:ascii="Times New Roman" w:hAnsi="Times New Roman" w:cs="Times New Roman"/>
        </w:rPr>
      </w:pPr>
    </w:p>
    <w:sectPr w:rsidR="00880EE8" w:rsidRPr="00DC0E44" w:rsidSect="00A7046C">
      <w:pgSz w:w="11906" w:h="16838"/>
      <w:pgMar w:top="1134"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PT Serif">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47396"/>
    <w:multiLevelType w:val="multilevel"/>
    <w:tmpl w:val="0D2E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443646"/>
    <w:multiLevelType w:val="multilevel"/>
    <w:tmpl w:val="AFDC3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2722157"/>
    <w:multiLevelType w:val="multilevel"/>
    <w:tmpl w:val="5B2E5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7595CC8"/>
    <w:multiLevelType w:val="multilevel"/>
    <w:tmpl w:val="71ECF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63F6894"/>
    <w:multiLevelType w:val="multilevel"/>
    <w:tmpl w:val="98FEE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9E3119C"/>
    <w:multiLevelType w:val="multilevel"/>
    <w:tmpl w:val="6BD06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6C8507D"/>
    <w:multiLevelType w:val="multilevel"/>
    <w:tmpl w:val="41386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7BF6541"/>
    <w:multiLevelType w:val="multilevel"/>
    <w:tmpl w:val="76762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E9236C9"/>
    <w:multiLevelType w:val="multilevel"/>
    <w:tmpl w:val="DB968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63E08DB"/>
    <w:multiLevelType w:val="multilevel"/>
    <w:tmpl w:val="F522B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3"/>
  </w:num>
  <w:num w:numId="4">
    <w:abstractNumId w:val="4"/>
  </w:num>
  <w:num w:numId="5">
    <w:abstractNumId w:val="9"/>
  </w:num>
  <w:num w:numId="6">
    <w:abstractNumId w:val="6"/>
  </w:num>
  <w:num w:numId="7">
    <w:abstractNumId w:val="7"/>
  </w:num>
  <w:num w:numId="8">
    <w:abstractNumId w:val="8"/>
  </w:num>
  <w:num w:numId="9">
    <w:abstractNumId w:val="5"/>
  </w:num>
  <w:num w:numId="10">
    <w:abstractNumId w:val="0"/>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proofState w:spelling="clean" w:grammar="clean"/>
  <w:defaultTabStop w:val="708"/>
  <w:characterSpacingControl w:val="doNotCompress"/>
  <w:compat/>
  <w:rsids>
    <w:rsidRoot w:val="0031742B"/>
    <w:rsid w:val="00147F40"/>
    <w:rsid w:val="001B710F"/>
    <w:rsid w:val="001C6CEB"/>
    <w:rsid w:val="001D72AA"/>
    <w:rsid w:val="001F4584"/>
    <w:rsid w:val="001F7A26"/>
    <w:rsid w:val="002571FA"/>
    <w:rsid w:val="002A7E09"/>
    <w:rsid w:val="002C4891"/>
    <w:rsid w:val="002E7EE1"/>
    <w:rsid w:val="0031742B"/>
    <w:rsid w:val="00371452"/>
    <w:rsid w:val="0037213E"/>
    <w:rsid w:val="003938F3"/>
    <w:rsid w:val="003D7D6D"/>
    <w:rsid w:val="004231DF"/>
    <w:rsid w:val="0042671E"/>
    <w:rsid w:val="00433A1B"/>
    <w:rsid w:val="004C3567"/>
    <w:rsid w:val="00525D1F"/>
    <w:rsid w:val="00552130"/>
    <w:rsid w:val="006240F2"/>
    <w:rsid w:val="00626542"/>
    <w:rsid w:val="00631B1C"/>
    <w:rsid w:val="00653871"/>
    <w:rsid w:val="006C3389"/>
    <w:rsid w:val="006F0961"/>
    <w:rsid w:val="00761A7F"/>
    <w:rsid w:val="00770AFA"/>
    <w:rsid w:val="00793C13"/>
    <w:rsid w:val="007E497F"/>
    <w:rsid w:val="00817B71"/>
    <w:rsid w:val="00880EE8"/>
    <w:rsid w:val="008A2831"/>
    <w:rsid w:val="008B291F"/>
    <w:rsid w:val="008C2A05"/>
    <w:rsid w:val="0092265B"/>
    <w:rsid w:val="0094120C"/>
    <w:rsid w:val="009735EE"/>
    <w:rsid w:val="009940B0"/>
    <w:rsid w:val="00A25877"/>
    <w:rsid w:val="00A7046C"/>
    <w:rsid w:val="00A85C68"/>
    <w:rsid w:val="00B01499"/>
    <w:rsid w:val="00B071C6"/>
    <w:rsid w:val="00B57D89"/>
    <w:rsid w:val="00B854DB"/>
    <w:rsid w:val="00B93C62"/>
    <w:rsid w:val="00B96E7A"/>
    <w:rsid w:val="00BB4DED"/>
    <w:rsid w:val="00BF1315"/>
    <w:rsid w:val="00C10AB8"/>
    <w:rsid w:val="00C34CC1"/>
    <w:rsid w:val="00C44991"/>
    <w:rsid w:val="00C94C0D"/>
    <w:rsid w:val="00CC2AFF"/>
    <w:rsid w:val="00CE44D8"/>
    <w:rsid w:val="00CF44A3"/>
    <w:rsid w:val="00D14051"/>
    <w:rsid w:val="00D53F42"/>
    <w:rsid w:val="00D67B30"/>
    <w:rsid w:val="00D80113"/>
    <w:rsid w:val="00DC0E44"/>
    <w:rsid w:val="00DD5825"/>
    <w:rsid w:val="00DF2705"/>
    <w:rsid w:val="00E1061F"/>
    <w:rsid w:val="00E52460"/>
    <w:rsid w:val="00E816EE"/>
    <w:rsid w:val="00EB5D65"/>
    <w:rsid w:val="00F022ED"/>
    <w:rsid w:val="00F04863"/>
    <w:rsid w:val="00F67136"/>
    <w:rsid w:val="00FA40FA"/>
    <w:rsid w:val="00FC716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3871"/>
  </w:style>
  <w:style w:type="paragraph" w:styleId="1">
    <w:name w:val="heading 1"/>
    <w:basedOn w:val="a"/>
    <w:next w:val="a"/>
    <w:link w:val="10"/>
    <w:uiPriority w:val="9"/>
    <w:qFormat/>
    <w:rsid w:val="0031742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31742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31742B"/>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unhideWhenUsed/>
    <w:qFormat/>
    <w:rsid w:val="0031742B"/>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31742B"/>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31742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1742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1742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1742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1742B"/>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31742B"/>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31742B"/>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rsid w:val="0031742B"/>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31742B"/>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31742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1742B"/>
    <w:rPr>
      <w:rFonts w:eastAsiaTheme="majorEastAsia" w:cstheme="majorBidi"/>
      <w:color w:val="595959" w:themeColor="text1" w:themeTint="A6"/>
    </w:rPr>
  </w:style>
  <w:style w:type="character" w:customStyle="1" w:styleId="80">
    <w:name w:val="Заголовок 8 Знак"/>
    <w:basedOn w:val="a0"/>
    <w:link w:val="8"/>
    <w:uiPriority w:val="9"/>
    <w:semiHidden/>
    <w:rsid w:val="0031742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1742B"/>
    <w:rPr>
      <w:rFonts w:eastAsiaTheme="majorEastAsia" w:cstheme="majorBidi"/>
      <w:color w:val="272727" w:themeColor="text1" w:themeTint="D8"/>
    </w:rPr>
  </w:style>
  <w:style w:type="paragraph" w:styleId="a3">
    <w:name w:val="Title"/>
    <w:basedOn w:val="a"/>
    <w:next w:val="a"/>
    <w:link w:val="a4"/>
    <w:uiPriority w:val="10"/>
    <w:qFormat/>
    <w:rsid w:val="003174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31742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1742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1742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1742B"/>
    <w:pPr>
      <w:spacing w:before="160"/>
      <w:jc w:val="center"/>
    </w:pPr>
    <w:rPr>
      <w:i/>
      <w:iCs/>
      <w:color w:val="404040" w:themeColor="text1" w:themeTint="BF"/>
    </w:rPr>
  </w:style>
  <w:style w:type="character" w:customStyle="1" w:styleId="22">
    <w:name w:val="Цитата 2 Знак"/>
    <w:basedOn w:val="a0"/>
    <w:link w:val="21"/>
    <w:uiPriority w:val="29"/>
    <w:rsid w:val="0031742B"/>
    <w:rPr>
      <w:i/>
      <w:iCs/>
      <w:color w:val="404040" w:themeColor="text1" w:themeTint="BF"/>
    </w:rPr>
  </w:style>
  <w:style w:type="paragraph" w:styleId="a7">
    <w:name w:val="List Paragraph"/>
    <w:basedOn w:val="a"/>
    <w:uiPriority w:val="34"/>
    <w:qFormat/>
    <w:rsid w:val="0031742B"/>
    <w:pPr>
      <w:ind w:left="720"/>
      <w:contextualSpacing/>
    </w:pPr>
  </w:style>
  <w:style w:type="character" w:styleId="a8">
    <w:name w:val="Intense Emphasis"/>
    <w:basedOn w:val="a0"/>
    <w:uiPriority w:val="21"/>
    <w:qFormat/>
    <w:rsid w:val="0031742B"/>
    <w:rPr>
      <w:i/>
      <w:iCs/>
      <w:color w:val="2F5496" w:themeColor="accent1" w:themeShade="BF"/>
    </w:rPr>
  </w:style>
  <w:style w:type="paragraph" w:styleId="a9">
    <w:name w:val="Intense Quote"/>
    <w:basedOn w:val="a"/>
    <w:next w:val="a"/>
    <w:link w:val="aa"/>
    <w:uiPriority w:val="30"/>
    <w:qFormat/>
    <w:rsid w:val="0031742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31742B"/>
    <w:rPr>
      <w:i/>
      <w:iCs/>
      <w:color w:val="2F5496" w:themeColor="accent1" w:themeShade="BF"/>
    </w:rPr>
  </w:style>
  <w:style w:type="character" w:styleId="ab">
    <w:name w:val="Intense Reference"/>
    <w:basedOn w:val="a0"/>
    <w:uiPriority w:val="32"/>
    <w:qFormat/>
    <w:rsid w:val="0031742B"/>
    <w:rPr>
      <w:b/>
      <w:bCs/>
      <w:smallCaps/>
      <w:color w:val="2F5496" w:themeColor="accent1" w:themeShade="BF"/>
      <w:spacing w:val="5"/>
    </w:rPr>
  </w:style>
  <w:style w:type="table" w:customStyle="1" w:styleId="23">
    <w:name w:val="Сетка таблицы23"/>
    <w:basedOn w:val="a1"/>
    <w:next w:val="ac"/>
    <w:uiPriority w:val="59"/>
    <w:unhideWhenUsed/>
    <w:rsid w:val="00DC0E44"/>
    <w:pPr>
      <w:spacing w:after="0" w:line="240" w:lineRule="auto"/>
    </w:pPr>
    <w:rPr>
      <w:rFonts w:ascii="Calibri" w:eastAsia="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1"/>
    <w:uiPriority w:val="39"/>
    <w:rsid w:val="00DC0E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4231DF"/>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rPr>
  </w:style>
  <w:style w:type="paragraph" w:styleId="ad">
    <w:name w:val="Normal (Web)"/>
    <w:basedOn w:val="a"/>
    <w:uiPriority w:val="99"/>
    <w:semiHidden/>
    <w:unhideWhenUsed/>
    <w:rsid w:val="00631B1C"/>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customStyle="1" w:styleId="product-characteristicsspec-title-content">
    <w:name w:val="product-characteristics__spec-title-content"/>
    <w:basedOn w:val="a0"/>
    <w:rsid w:val="001F4584"/>
  </w:style>
  <w:style w:type="character" w:styleId="ae">
    <w:name w:val="Hyperlink"/>
    <w:basedOn w:val="a0"/>
    <w:uiPriority w:val="99"/>
    <w:semiHidden/>
    <w:unhideWhenUsed/>
    <w:rsid w:val="00B57D89"/>
    <w:rPr>
      <w:color w:val="0000FF"/>
      <w:u w:val="single"/>
    </w:rPr>
  </w:style>
  <w:style w:type="character" w:customStyle="1" w:styleId="es7ht5z5">
    <w:name w:val="es7ht5z5"/>
    <w:basedOn w:val="a0"/>
    <w:rsid w:val="00FA40FA"/>
  </w:style>
  <w:style w:type="character" w:customStyle="1" w:styleId="es7ht5z6">
    <w:name w:val="es7ht5z6"/>
    <w:basedOn w:val="a0"/>
    <w:rsid w:val="00FA40FA"/>
  </w:style>
  <w:style w:type="character" w:customStyle="1" w:styleId="app-catalog-1t8kso-components--propertieslastword-components--propertylastwordstyles">
    <w:name w:val="app-catalog-1t8kso-components--propertieslastword-components--propertylastwordstyles"/>
    <w:basedOn w:val="a0"/>
    <w:rsid w:val="00FA40FA"/>
  </w:style>
</w:styles>
</file>

<file path=word/webSettings.xml><?xml version="1.0" encoding="utf-8"?>
<w:webSettings xmlns:r="http://schemas.openxmlformats.org/officeDocument/2006/relationships" xmlns:w="http://schemas.openxmlformats.org/wordprocessingml/2006/main">
  <w:divs>
    <w:div w:id="31733948">
      <w:bodyDiv w:val="1"/>
      <w:marLeft w:val="0"/>
      <w:marRight w:val="0"/>
      <w:marTop w:val="0"/>
      <w:marBottom w:val="0"/>
      <w:divBdr>
        <w:top w:val="none" w:sz="0" w:space="0" w:color="auto"/>
        <w:left w:val="none" w:sz="0" w:space="0" w:color="auto"/>
        <w:bottom w:val="none" w:sz="0" w:space="0" w:color="auto"/>
        <w:right w:val="none" w:sz="0" w:space="0" w:color="auto"/>
      </w:divBdr>
      <w:divsChild>
        <w:div w:id="545218376">
          <w:marLeft w:val="0"/>
          <w:marRight w:val="0"/>
          <w:marTop w:val="0"/>
          <w:marBottom w:val="0"/>
          <w:divBdr>
            <w:top w:val="none" w:sz="0" w:space="0" w:color="auto"/>
            <w:left w:val="none" w:sz="0" w:space="0" w:color="auto"/>
            <w:bottom w:val="none" w:sz="0" w:space="0" w:color="auto"/>
            <w:right w:val="none" w:sz="0" w:space="0" w:color="auto"/>
          </w:divBdr>
        </w:div>
        <w:div w:id="46146026">
          <w:marLeft w:val="0"/>
          <w:marRight w:val="0"/>
          <w:marTop w:val="0"/>
          <w:marBottom w:val="0"/>
          <w:divBdr>
            <w:top w:val="none" w:sz="0" w:space="0" w:color="auto"/>
            <w:left w:val="none" w:sz="0" w:space="0" w:color="auto"/>
            <w:bottom w:val="none" w:sz="0" w:space="0" w:color="auto"/>
            <w:right w:val="none" w:sz="0" w:space="0" w:color="auto"/>
          </w:divBdr>
        </w:div>
        <w:div w:id="305742358">
          <w:marLeft w:val="0"/>
          <w:marRight w:val="0"/>
          <w:marTop w:val="0"/>
          <w:marBottom w:val="0"/>
          <w:divBdr>
            <w:top w:val="none" w:sz="0" w:space="0" w:color="auto"/>
            <w:left w:val="none" w:sz="0" w:space="0" w:color="auto"/>
            <w:bottom w:val="none" w:sz="0" w:space="0" w:color="auto"/>
            <w:right w:val="none" w:sz="0" w:space="0" w:color="auto"/>
          </w:divBdr>
        </w:div>
        <w:div w:id="1658148506">
          <w:marLeft w:val="0"/>
          <w:marRight w:val="0"/>
          <w:marTop w:val="0"/>
          <w:marBottom w:val="0"/>
          <w:divBdr>
            <w:top w:val="none" w:sz="0" w:space="0" w:color="auto"/>
            <w:left w:val="none" w:sz="0" w:space="0" w:color="auto"/>
            <w:bottom w:val="none" w:sz="0" w:space="0" w:color="auto"/>
            <w:right w:val="none" w:sz="0" w:space="0" w:color="auto"/>
          </w:divBdr>
        </w:div>
      </w:divsChild>
    </w:div>
    <w:div w:id="60057263">
      <w:bodyDiv w:val="1"/>
      <w:marLeft w:val="0"/>
      <w:marRight w:val="0"/>
      <w:marTop w:val="0"/>
      <w:marBottom w:val="0"/>
      <w:divBdr>
        <w:top w:val="none" w:sz="0" w:space="0" w:color="auto"/>
        <w:left w:val="none" w:sz="0" w:space="0" w:color="auto"/>
        <w:bottom w:val="none" w:sz="0" w:space="0" w:color="auto"/>
        <w:right w:val="none" w:sz="0" w:space="0" w:color="auto"/>
      </w:divBdr>
      <w:divsChild>
        <w:div w:id="1240019601">
          <w:marLeft w:val="0"/>
          <w:marRight w:val="0"/>
          <w:marTop w:val="415"/>
          <w:marBottom w:val="0"/>
          <w:divBdr>
            <w:top w:val="none" w:sz="0" w:space="0" w:color="auto"/>
            <w:left w:val="none" w:sz="0" w:space="0" w:color="auto"/>
            <w:bottom w:val="none" w:sz="0" w:space="0" w:color="auto"/>
            <w:right w:val="none" w:sz="0" w:space="0" w:color="auto"/>
          </w:divBdr>
          <w:divsChild>
            <w:div w:id="1392266884">
              <w:marLeft w:val="0"/>
              <w:marRight w:val="0"/>
              <w:marTop w:val="0"/>
              <w:marBottom w:val="0"/>
              <w:divBdr>
                <w:top w:val="none" w:sz="0" w:space="0" w:color="auto"/>
                <w:left w:val="none" w:sz="0" w:space="0" w:color="auto"/>
                <w:bottom w:val="none" w:sz="0" w:space="0" w:color="auto"/>
                <w:right w:val="none" w:sz="0" w:space="0" w:color="auto"/>
              </w:divBdr>
            </w:div>
            <w:div w:id="1291281689">
              <w:marLeft w:val="0"/>
              <w:marRight w:val="0"/>
              <w:marTop w:val="0"/>
              <w:marBottom w:val="0"/>
              <w:divBdr>
                <w:top w:val="none" w:sz="0" w:space="0" w:color="auto"/>
                <w:left w:val="none" w:sz="0" w:space="0" w:color="auto"/>
                <w:bottom w:val="none" w:sz="0" w:space="0" w:color="auto"/>
                <w:right w:val="none" w:sz="0" w:space="0" w:color="auto"/>
              </w:divBdr>
            </w:div>
            <w:div w:id="587622011">
              <w:marLeft w:val="0"/>
              <w:marRight w:val="0"/>
              <w:marTop w:val="0"/>
              <w:marBottom w:val="0"/>
              <w:divBdr>
                <w:top w:val="none" w:sz="0" w:space="0" w:color="auto"/>
                <w:left w:val="none" w:sz="0" w:space="0" w:color="auto"/>
                <w:bottom w:val="none" w:sz="0" w:space="0" w:color="auto"/>
                <w:right w:val="none" w:sz="0" w:space="0" w:color="auto"/>
              </w:divBdr>
            </w:div>
            <w:div w:id="298263254">
              <w:marLeft w:val="0"/>
              <w:marRight w:val="0"/>
              <w:marTop w:val="0"/>
              <w:marBottom w:val="0"/>
              <w:divBdr>
                <w:top w:val="none" w:sz="0" w:space="0" w:color="auto"/>
                <w:left w:val="none" w:sz="0" w:space="0" w:color="auto"/>
                <w:bottom w:val="none" w:sz="0" w:space="0" w:color="auto"/>
                <w:right w:val="none" w:sz="0" w:space="0" w:color="auto"/>
              </w:divBdr>
            </w:div>
            <w:div w:id="2019194291">
              <w:marLeft w:val="0"/>
              <w:marRight w:val="0"/>
              <w:marTop w:val="0"/>
              <w:marBottom w:val="0"/>
              <w:divBdr>
                <w:top w:val="none" w:sz="0" w:space="0" w:color="auto"/>
                <w:left w:val="none" w:sz="0" w:space="0" w:color="auto"/>
                <w:bottom w:val="none" w:sz="0" w:space="0" w:color="auto"/>
                <w:right w:val="none" w:sz="0" w:space="0" w:color="auto"/>
              </w:divBdr>
            </w:div>
            <w:div w:id="18743952">
              <w:marLeft w:val="0"/>
              <w:marRight w:val="0"/>
              <w:marTop w:val="0"/>
              <w:marBottom w:val="0"/>
              <w:divBdr>
                <w:top w:val="none" w:sz="0" w:space="0" w:color="auto"/>
                <w:left w:val="none" w:sz="0" w:space="0" w:color="auto"/>
                <w:bottom w:val="none" w:sz="0" w:space="0" w:color="auto"/>
                <w:right w:val="none" w:sz="0" w:space="0" w:color="auto"/>
              </w:divBdr>
            </w:div>
            <w:div w:id="1731806102">
              <w:marLeft w:val="0"/>
              <w:marRight w:val="0"/>
              <w:marTop w:val="0"/>
              <w:marBottom w:val="0"/>
              <w:divBdr>
                <w:top w:val="none" w:sz="0" w:space="0" w:color="auto"/>
                <w:left w:val="none" w:sz="0" w:space="0" w:color="auto"/>
                <w:bottom w:val="none" w:sz="0" w:space="0" w:color="auto"/>
                <w:right w:val="none" w:sz="0" w:space="0" w:color="auto"/>
              </w:divBdr>
            </w:div>
            <w:div w:id="1718968296">
              <w:marLeft w:val="0"/>
              <w:marRight w:val="0"/>
              <w:marTop w:val="0"/>
              <w:marBottom w:val="0"/>
              <w:divBdr>
                <w:top w:val="none" w:sz="0" w:space="0" w:color="auto"/>
                <w:left w:val="none" w:sz="0" w:space="0" w:color="auto"/>
                <w:bottom w:val="none" w:sz="0" w:space="0" w:color="auto"/>
                <w:right w:val="none" w:sz="0" w:space="0" w:color="auto"/>
              </w:divBdr>
            </w:div>
            <w:div w:id="1571305700">
              <w:marLeft w:val="0"/>
              <w:marRight w:val="0"/>
              <w:marTop w:val="0"/>
              <w:marBottom w:val="0"/>
              <w:divBdr>
                <w:top w:val="none" w:sz="0" w:space="0" w:color="auto"/>
                <w:left w:val="none" w:sz="0" w:space="0" w:color="auto"/>
                <w:bottom w:val="none" w:sz="0" w:space="0" w:color="auto"/>
                <w:right w:val="none" w:sz="0" w:space="0" w:color="auto"/>
              </w:divBdr>
            </w:div>
            <w:div w:id="397172483">
              <w:marLeft w:val="0"/>
              <w:marRight w:val="0"/>
              <w:marTop w:val="0"/>
              <w:marBottom w:val="0"/>
              <w:divBdr>
                <w:top w:val="none" w:sz="0" w:space="0" w:color="auto"/>
                <w:left w:val="none" w:sz="0" w:space="0" w:color="auto"/>
                <w:bottom w:val="none" w:sz="0" w:space="0" w:color="auto"/>
                <w:right w:val="none" w:sz="0" w:space="0" w:color="auto"/>
              </w:divBdr>
            </w:div>
            <w:div w:id="556743512">
              <w:marLeft w:val="0"/>
              <w:marRight w:val="0"/>
              <w:marTop w:val="0"/>
              <w:marBottom w:val="0"/>
              <w:divBdr>
                <w:top w:val="none" w:sz="0" w:space="0" w:color="auto"/>
                <w:left w:val="none" w:sz="0" w:space="0" w:color="auto"/>
                <w:bottom w:val="none" w:sz="0" w:space="0" w:color="auto"/>
                <w:right w:val="none" w:sz="0" w:space="0" w:color="auto"/>
              </w:divBdr>
            </w:div>
            <w:div w:id="1205364932">
              <w:marLeft w:val="0"/>
              <w:marRight w:val="0"/>
              <w:marTop w:val="0"/>
              <w:marBottom w:val="0"/>
              <w:divBdr>
                <w:top w:val="none" w:sz="0" w:space="0" w:color="auto"/>
                <w:left w:val="none" w:sz="0" w:space="0" w:color="auto"/>
                <w:bottom w:val="none" w:sz="0" w:space="0" w:color="auto"/>
                <w:right w:val="none" w:sz="0" w:space="0" w:color="auto"/>
              </w:divBdr>
            </w:div>
            <w:div w:id="1069500225">
              <w:marLeft w:val="0"/>
              <w:marRight w:val="0"/>
              <w:marTop w:val="0"/>
              <w:marBottom w:val="0"/>
              <w:divBdr>
                <w:top w:val="none" w:sz="0" w:space="0" w:color="auto"/>
                <w:left w:val="none" w:sz="0" w:space="0" w:color="auto"/>
                <w:bottom w:val="none" w:sz="0" w:space="0" w:color="auto"/>
                <w:right w:val="none" w:sz="0" w:space="0" w:color="auto"/>
              </w:divBdr>
            </w:div>
            <w:div w:id="482817740">
              <w:marLeft w:val="0"/>
              <w:marRight w:val="0"/>
              <w:marTop w:val="0"/>
              <w:marBottom w:val="0"/>
              <w:divBdr>
                <w:top w:val="none" w:sz="0" w:space="0" w:color="auto"/>
                <w:left w:val="none" w:sz="0" w:space="0" w:color="auto"/>
                <w:bottom w:val="none" w:sz="0" w:space="0" w:color="auto"/>
                <w:right w:val="none" w:sz="0" w:space="0" w:color="auto"/>
              </w:divBdr>
            </w:div>
          </w:divsChild>
        </w:div>
        <w:div w:id="985354120">
          <w:marLeft w:val="0"/>
          <w:marRight w:val="0"/>
          <w:marTop w:val="415"/>
          <w:marBottom w:val="0"/>
          <w:divBdr>
            <w:top w:val="none" w:sz="0" w:space="0" w:color="auto"/>
            <w:left w:val="none" w:sz="0" w:space="0" w:color="auto"/>
            <w:bottom w:val="none" w:sz="0" w:space="0" w:color="auto"/>
            <w:right w:val="none" w:sz="0" w:space="0" w:color="auto"/>
          </w:divBdr>
          <w:divsChild>
            <w:div w:id="1909607336">
              <w:marLeft w:val="0"/>
              <w:marRight w:val="0"/>
              <w:marTop w:val="0"/>
              <w:marBottom w:val="0"/>
              <w:divBdr>
                <w:top w:val="none" w:sz="0" w:space="0" w:color="auto"/>
                <w:left w:val="none" w:sz="0" w:space="0" w:color="auto"/>
                <w:bottom w:val="none" w:sz="0" w:space="0" w:color="auto"/>
                <w:right w:val="none" w:sz="0" w:space="0" w:color="auto"/>
              </w:divBdr>
            </w:div>
            <w:div w:id="166944597">
              <w:marLeft w:val="0"/>
              <w:marRight w:val="0"/>
              <w:marTop w:val="0"/>
              <w:marBottom w:val="0"/>
              <w:divBdr>
                <w:top w:val="none" w:sz="0" w:space="0" w:color="auto"/>
                <w:left w:val="none" w:sz="0" w:space="0" w:color="auto"/>
                <w:bottom w:val="none" w:sz="0" w:space="0" w:color="auto"/>
                <w:right w:val="none" w:sz="0" w:space="0" w:color="auto"/>
              </w:divBdr>
            </w:div>
            <w:div w:id="1427074644">
              <w:marLeft w:val="0"/>
              <w:marRight w:val="0"/>
              <w:marTop w:val="0"/>
              <w:marBottom w:val="0"/>
              <w:divBdr>
                <w:top w:val="none" w:sz="0" w:space="0" w:color="auto"/>
                <w:left w:val="none" w:sz="0" w:space="0" w:color="auto"/>
                <w:bottom w:val="none" w:sz="0" w:space="0" w:color="auto"/>
                <w:right w:val="none" w:sz="0" w:space="0" w:color="auto"/>
              </w:divBdr>
            </w:div>
            <w:div w:id="1144539239">
              <w:marLeft w:val="0"/>
              <w:marRight w:val="0"/>
              <w:marTop w:val="0"/>
              <w:marBottom w:val="0"/>
              <w:divBdr>
                <w:top w:val="none" w:sz="0" w:space="0" w:color="auto"/>
                <w:left w:val="none" w:sz="0" w:space="0" w:color="auto"/>
                <w:bottom w:val="none" w:sz="0" w:space="0" w:color="auto"/>
                <w:right w:val="none" w:sz="0" w:space="0" w:color="auto"/>
              </w:divBdr>
            </w:div>
            <w:div w:id="1163545025">
              <w:marLeft w:val="0"/>
              <w:marRight w:val="0"/>
              <w:marTop w:val="0"/>
              <w:marBottom w:val="0"/>
              <w:divBdr>
                <w:top w:val="none" w:sz="0" w:space="0" w:color="auto"/>
                <w:left w:val="none" w:sz="0" w:space="0" w:color="auto"/>
                <w:bottom w:val="none" w:sz="0" w:space="0" w:color="auto"/>
                <w:right w:val="none" w:sz="0" w:space="0" w:color="auto"/>
              </w:divBdr>
            </w:div>
            <w:div w:id="69890017">
              <w:marLeft w:val="0"/>
              <w:marRight w:val="0"/>
              <w:marTop w:val="0"/>
              <w:marBottom w:val="0"/>
              <w:divBdr>
                <w:top w:val="none" w:sz="0" w:space="0" w:color="auto"/>
                <w:left w:val="none" w:sz="0" w:space="0" w:color="auto"/>
                <w:bottom w:val="none" w:sz="0" w:space="0" w:color="auto"/>
                <w:right w:val="none" w:sz="0" w:space="0" w:color="auto"/>
              </w:divBdr>
            </w:div>
            <w:div w:id="862940354">
              <w:marLeft w:val="0"/>
              <w:marRight w:val="0"/>
              <w:marTop w:val="0"/>
              <w:marBottom w:val="0"/>
              <w:divBdr>
                <w:top w:val="none" w:sz="0" w:space="0" w:color="auto"/>
                <w:left w:val="none" w:sz="0" w:space="0" w:color="auto"/>
                <w:bottom w:val="none" w:sz="0" w:space="0" w:color="auto"/>
                <w:right w:val="none" w:sz="0" w:space="0" w:color="auto"/>
              </w:divBdr>
            </w:div>
            <w:div w:id="2104959296">
              <w:marLeft w:val="0"/>
              <w:marRight w:val="0"/>
              <w:marTop w:val="0"/>
              <w:marBottom w:val="0"/>
              <w:divBdr>
                <w:top w:val="none" w:sz="0" w:space="0" w:color="auto"/>
                <w:left w:val="none" w:sz="0" w:space="0" w:color="auto"/>
                <w:bottom w:val="none" w:sz="0" w:space="0" w:color="auto"/>
                <w:right w:val="none" w:sz="0" w:space="0" w:color="auto"/>
              </w:divBdr>
            </w:div>
            <w:div w:id="806703337">
              <w:marLeft w:val="0"/>
              <w:marRight w:val="0"/>
              <w:marTop w:val="0"/>
              <w:marBottom w:val="0"/>
              <w:divBdr>
                <w:top w:val="none" w:sz="0" w:space="0" w:color="auto"/>
                <w:left w:val="none" w:sz="0" w:space="0" w:color="auto"/>
                <w:bottom w:val="none" w:sz="0" w:space="0" w:color="auto"/>
                <w:right w:val="none" w:sz="0" w:space="0" w:color="auto"/>
              </w:divBdr>
            </w:div>
            <w:div w:id="662393220">
              <w:marLeft w:val="0"/>
              <w:marRight w:val="0"/>
              <w:marTop w:val="0"/>
              <w:marBottom w:val="0"/>
              <w:divBdr>
                <w:top w:val="none" w:sz="0" w:space="0" w:color="auto"/>
                <w:left w:val="none" w:sz="0" w:space="0" w:color="auto"/>
                <w:bottom w:val="none" w:sz="0" w:space="0" w:color="auto"/>
                <w:right w:val="none" w:sz="0" w:space="0" w:color="auto"/>
              </w:divBdr>
            </w:div>
            <w:div w:id="1413817013">
              <w:marLeft w:val="0"/>
              <w:marRight w:val="0"/>
              <w:marTop w:val="0"/>
              <w:marBottom w:val="0"/>
              <w:divBdr>
                <w:top w:val="none" w:sz="0" w:space="0" w:color="auto"/>
                <w:left w:val="none" w:sz="0" w:space="0" w:color="auto"/>
                <w:bottom w:val="none" w:sz="0" w:space="0" w:color="auto"/>
                <w:right w:val="none" w:sz="0" w:space="0" w:color="auto"/>
              </w:divBdr>
            </w:div>
            <w:div w:id="233124152">
              <w:marLeft w:val="0"/>
              <w:marRight w:val="0"/>
              <w:marTop w:val="0"/>
              <w:marBottom w:val="0"/>
              <w:divBdr>
                <w:top w:val="none" w:sz="0" w:space="0" w:color="auto"/>
                <w:left w:val="none" w:sz="0" w:space="0" w:color="auto"/>
                <w:bottom w:val="none" w:sz="0" w:space="0" w:color="auto"/>
                <w:right w:val="none" w:sz="0" w:space="0" w:color="auto"/>
              </w:divBdr>
            </w:div>
            <w:div w:id="1352294758">
              <w:marLeft w:val="0"/>
              <w:marRight w:val="0"/>
              <w:marTop w:val="0"/>
              <w:marBottom w:val="0"/>
              <w:divBdr>
                <w:top w:val="none" w:sz="0" w:space="0" w:color="auto"/>
                <w:left w:val="none" w:sz="0" w:space="0" w:color="auto"/>
                <w:bottom w:val="none" w:sz="0" w:space="0" w:color="auto"/>
                <w:right w:val="none" w:sz="0" w:space="0" w:color="auto"/>
              </w:divBdr>
            </w:div>
          </w:divsChild>
        </w:div>
        <w:div w:id="481195005">
          <w:marLeft w:val="0"/>
          <w:marRight w:val="0"/>
          <w:marTop w:val="415"/>
          <w:marBottom w:val="0"/>
          <w:divBdr>
            <w:top w:val="none" w:sz="0" w:space="0" w:color="auto"/>
            <w:left w:val="none" w:sz="0" w:space="0" w:color="auto"/>
            <w:bottom w:val="none" w:sz="0" w:space="0" w:color="auto"/>
            <w:right w:val="none" w:sz="0" w:space="0" w:color="auto"/>
          </w:divBdr>
          <w:divsChild>
            <w:div w:id="827865044">
              <w:marLeft w:val="0"/>
              <w:marRight w:val="0"/>
              <w:marTop w:val="0"/>
              <w:marBottom w:val="0"/>
              <w:divBdr>
                <w:top w:val="none" w:sz="0" w:space="0" w:color="auto"/>
                <w:left w:val="none" w:sz="0" w:space="0" w:color="auto"/>
                <w:bottom w:val="none" w:sz="0" w:space="0" w:color="auto"/>
                <w:right w:val="none" w:sz="0" w:space="0" w:color="auto"/>
              </w:divBdr>
            </w:div>
            <w:div w:id="949818268">
              <w:marLeft w:val="0"/>
              <w:marRight w:val="0"/>
              <w:marTop w:val="0"/>
              <w:marBottom w:val="0"/>
              <w:divBdr>
                <w:top w:val="none" w:sz="0" w:space="0" w:color="auto"/>
                <w:left w:val="none" w:sz="0" w:space="0" w:color="auto"/>
                <w:bottom w:val="none" w:sz="0" w:space="0" w:color="auto"/>
                <w:right w:val="none" w:sz="0" w:space="0" w:color="auto"/>
              </w:divBdr>
            </w:div>
            <w:div w:id="1364021273">
              <w:marLeft w:val="0"/>
              <w:marRight w:val="0"/>
              <w:marTop w:val="0"/>
              <w:marBottom w:val="0"/>
              <w:divBdr>
                <w:top w:val="none" w:sz="0" w:space="0" w:color="auto"/>
                <w:left w:val="none" w:sz="0" w:space="0" w:color="auto"/>
                <w:bottom w:val="none" w:sz="0" w:space="0" w:color="auto"/>
                <w:right w:val="none" w:sz="0" w:space="0" w:color="auto"/>
              </w:divBdr>
            </w:div>
            <w:div w:id="1625648462">
              <w:marLeft w:val="0"/>
              <w:marRight w:val="0"/>
              <w:marTop w:val="0"/>
              <w:marBottom w:val="0"/>
              <w:divBdr>
                <w:top w:val="none" w:sz="0" w:space="0" w:color="auto"/>
                <w:left w:val="none" w:sz="0" w:space="0" w:color="auto"/>
                <w:bottom w:val="none" w:sz="0" w:space="0" w:color="auto"/>
                <w:right w:val="none" w:sz="0" w:space="0" w:color="auto"/>
              </w:divBdr>
            </w:div>
            <w:div w:id="1590387476">
              <w:marLeft w:val="0"/>
              <w:marRight w:val="0"/>
              <w:marTop w:val="0"/>
              <w:marBottom w:val="0"/>
              <w:divBdr>
                <w:top w:val="none" w:sz="0" w:space="0" w:color="auto"/>
                <w:left w:val="none" w:sz="0" w:space="0" w:color="auto"/>
                <w:bottom w:val="none" w:sz="0" w:space="0" w:color="auto"/>
                <w:right w:val="none" w:sz="0" w:space="0" w:color="auto"/>
              </w:divBdr>
            </w:div>
          </w:divsChild>
        </w:div>
        <w:div w:id="861943979">
          <w:marLeft w:val="0"/>
          <w:marRight w:val="0"/>
          <w:marTop w:val="415"/>
          <w:marBottom w:val="0"/>
          <w:divBdr>
            <w:top w:val="none" w:sz="0" w:space="0" w:color="auto"/>
            <w:left w:val="none" w:sz="0" w:space="0" w:color="auto"/>
            <w:bottom w:val="none" w:sz="0" w:space="0" w:color="auto"/>
            <w:right w:val="none" w:sz="0" w:space="0" w:color="auto"/>
          </w:divBdr>
          <w:divsChild>
            <w:div w:id="1377386055">
              <w:marLeft w:val="0"/>
              <w:marRight w:val="0"/>
              <w:marTop w:val="0"/>
              <w:marBottom w:val="0"/>
              <w:divBdr>
                <w:top w:val="none" w:sz="0" w:space="0" w:color="auto"/>
                <w:left w:val="none" w:sz="0" w:space="0" w:color="auto"/>
                <w:bottom w:val="none" w:sz="0" w:space="0" w:color="auto"/>
                <w:right w:val="none" w:sz="0" w:space="0" w:color="auto"/>
              </w:divBdr>
            </w:div>
            <w:div w:id="1032610290">
              <w:marLeft w:val="0"/>
              <w:marRight w:val="0"/>
              <w:marTop w:val="0"/>
              <w:marBottom w:val="0"/>
              <w:divBdr>
                <w:top w:val="none" w:sz="0" w:space="0" w:color="auto"/>
                <w:left w:val="none" w:sz="0" w:space="0" w:color="auto"/>
                <w:bottom w:val="none" w:sz="0" w:space="0" w:color="auto"/>
                <w:right w:val="none" w:sz="0" w:space="0" w:color="auto"/>
              </w:divBdr>
            </w:div>
            <w:div w:id="344862722">
              <w:marLeft w:val="0"/>
              <w:marRight w:val="0"/>
              <w:marTop w:val="0"/>
              <w:marBottom w:val="0"/>
              <w:divBdr>
                <w:top w:val="none" w:sz="0" w:space="0" w:color="auto"/>
                <w:left w:val="none" w:sz="0" w:space="0" w:color="auto"/>
                <w:bottom w:val="none" w:sz="0" w:space="0" w:color="auto"/>
                <w:right w:val="none" w:sz="0" w:space="0" w:color="auto"/>
              </w:divBdr>
            </w:div>
            <w:div w:id="1330670332">
              <w:marLeft w:val="0"/>
              <w:marRight w:val="0"/>
              <w:marTop w:val="0"/>
              <w:marBottom w:val="0"/>
              <w:divBdr>
                <w:top w:val="none" w:sz="0" w:space="0" w:color="auto"/>
                <w:left w:val="none" w:sz="0" w:space="0" w:color="auto"/>
                <w:bottom w:val="none" w:sz="0" w:space="0" w:color="auto"/>
                <w:right w:val="none" w:sz="0" w:space="0" w:color="auto"/>
              </w:divBdr>
            </w:div>
            <w:div w:id="1965384362">
              <w:marLeft w:val="0"/>
              <w:marRight w:val="0"/>
              <w:marTop w:val="0"/>
              <w:marBottom w:val="0"/>
              <w:divBdr>
                <w:top w:val="none" w:sz="0" w:space="0" w:color="auto"/>
                <w:left w:val="none" w:sz="0" w:space="0" w:color="auto"/>
                <w:bottom w:val="none" w:sz="0" w:space="0" w:color="auto"/>
                <w:right w:val="none" w:sz="0" w:space="0" w:color="auto"/>
              </w:divBdr>
            </w:div>
            <w:div w:id="843400591">
              <w:marLeft w:val="0"/>
              <w:marRight w:val="0"/>
              <w:marTop w:val="0"/>
              <w:marBottom w:val="0"/>
              <w:divBdr>
                <w:top w:val="none" w:sz="0" w:space="0" w:color="auto"/>
                <w:left w:val="none" w:sz="0" w:space="0" w:color="auto"/>
                <w:bottom w:val="none" w:sz="0" w:space="0" w:color="auto"/>
                <w:right w:val="none" w:sz="0" w:space="0" w:color="auto"/>
              </w:divBdr>
            </w:div>
            <w:div w:id="446852065">
              <w:marLeft w:val="0"/>
              <w:marRight w:val="0"/>
              <w:marTop w:val="0"/>
              <w:marBottom w:val="0"/>
              <w:divBdr>
                <w:top w:val="none" w:sz="0" w:space="0" w:color="auto"/>
                <w:left w:val="none" w:sz="0" w:space="0" w:color="auto"/>
                <w:bottom w:val="none" w:sz="0" w:space="0" w:color="auto"/>
                <w:right w:val="none" w:sz="0" w:space="0" w:color="auto"/>
              </w:divBdr>
            </w:div>
            <w:div w:id="946545522">
              <w:marLeft w:val="0"/>
              <w:marRight w:val="0"/>
              <w:marTop w:val="0"/>
              <w:marBottom w:val="0"/>
              <w:divBdr>
                <w:top w:val="none" w:sz="0" w:space="0" w:color="auto"/>
                <w:left w:val="none" w:sz="0" w:space="0" w:color="auto"/>
                <w:bottom w:val="none" w:sz="0" w:space="0" w:color="auto"/>
                <w:right w:val="none" w:sz="0" w:space="0" w:color="auto"/>
              </w:divBdr>
            </w:div>
            <w:div w:id="1620599042">
              <w:marLeft w:val="0"/>
              <w:marRight w:val="0"/>
              <w:marTop w:val="0"/>
              <w:marBottom w:val="0"/>
              <w:divBdr>
                <w:top w:val="none" w:sz="0" w:space="0" w:color="auto"/>
                <w:left w:val="none" w:sz="0" w:space="0" w:color="auto"/>
                <w:bottom w:val="none" w:sz="0" w:space="0" w:color="auto"/>
                <w:right w:val="none" w:sz="0" w:space="0" w:color="auto"/>
              </w:divBdr>
            </w:div>
          </w:divsChild>
        </w:div>
        <w:div w:id="2061587786">
          <w:marLeft w:val="0"/>
          <w:marRight w:val="0"/>
          <w:marTop w:val="415"/>
          <w:marBottom w:val="0"/>
          <w:divBdr>
            <w:top w:val="none" w:sz="0" w:space="0" w:color="auto"/>
            <w:left w:val="none" w:sz="0" w:space="0" w:color="auto"/>
            <w:bottom w:val="none" w:sz="0" w:space="0" w:color="auto"/>
            <w:right w:val="none" w:sz="0" w:space="0" w:color="auto"/>
          </w:divBdr>
          <w:divsChild>
            <w:div w:id="395904354">
              <w:marLeft w:val="0"/>
              <w:marRight w:val="0"/>
              <w:marTop w:val="0"/>
              <w:marBottom w:val="0"/>
              <w:divBdr>
                <w:top w:val="none" w:sz="0" w:space="0" w:color="auto"/>
                <w:left w:val="none" w:sz="0" w:space="0" w:color="auto"/>
                <w:bottom w:val="none" w:sz="0" w:space="0" w:color="auto"/>
                <w:right w:val="none" w:sz="0" w:space="0" w:color="auto"/>
              </w:divBdr>
            </w:div>
            <w:div w:id="494221746">
              <w:marLeft w:val="0"/>
              <w:marRight w:val="0"/>
              <w:marTop w:val="0"/>
              <w:marBottom w:val="0"/>
              <w:divBdr>
                <w:top w:val="none" w:sz="0" w:space="0" w:color="auto"/>
                <w:left w:val="none" w:sz="0" w:space="0" w:color="auto"/>
                <w:bottom w:val="none" w:sz="0" w:space="0" w:color="auto"/>
                <w:right w:val="none" w:sz="0" w:space="0" w:color="auto"/>
              </w:divBdr>
            </w:div>
            <w:div w:id="2017724366">
              <w:marLeft w:val="0"/>
              <w:marRight w:val="0"/>
              <w:marTop w:val="0"/>
              <w:marBottom w:val="0"/>
              <w:divBdr>
                <w:top w:val="none" w:sz="0" w:space="0" w:color="auto"/>
                <w:left w:val="none" w:sz="0" w:space="0" w:color="auto"/>
                <w:bottom w:val="none" w:sz="0" w:space="0" w:color="auto"/>
                <w:right w:val="none" w:sz="0" w:space="0" w:color="auto"/>
              </w:divBdr>
            </w:div>
            <w:div w:id="1843010365">
              <w:marLeft w:val="0"/>
              <w:marRight w:val="0"/>
              <w:marTop w:val="0"/>
              <w:marBottom w:val="0"/>
              <w:divBdr>
                <w:top w:val="none" w:sz="0" w:space="0" w:color="auto"/>
                <w:left w:val="none" w:sz="0" w:space="0" w:color="auto"/>
                <w:bottom w:val="none" w:sz="0" w:space="0" w:color="auto"/>
                <w:right w:val="none" w:sz="0" w:space="0" w:color="auto"/>
              </w:divBdr>
            </w:div>
            <w:div w:id="308049599">
              <w:marLeft w:val="0"/>
              <w:marRight w:val="0"/>
              <w:marTop w:val="0"/>
              <w:marBottom w:val="0"/>
              <w:divBdr>
                <w:top w:val="none" w:sz="0" w:space="0" w:color="auto"/>
                <w:left w:val="none" w:sz="0" w:space="0" w:color="auto"/>
                <w:bottom w:val="none" w:sz="0" w:space="0" w:color="auto"/>
                <w:right w:val="none" w:sz="0" w:space="0" w:color="auto"/>
              </w:divBdr>
            </w:div>
            <w:div w:id="882058668">
              <w:marLeft w:val="0"/>
              <w:marRight w:val="0"/>
              <w:marTop w:val="0"/>
              <w:marBottom w:val="0"/>
              <w:divBdr>
                <w:top w:val="none" w:sz="0" w:space="0" w:color="auto"/>
                <w:left w:val="none" w:sz="0" w:space="0" w:color="auto"/>
                <w:bottom w:val="none" w:sz="0" w:space="0" w:color="auto"/>
                <w:right w:val="none" w:sz="0" w:space="0" w:color="auto"/>
              </w:divBdr>
            </w:div>
            <w:div w:id="1458255669">
              <w:marLeft w:val="0"/>
              <w:marRight w:val="0"/>
              <w:marTop w:val="0"/>
              <w:marBottom w:val="0"/>
              <w:divBdr>
                <w:top w:val="none" w:sz="0" w:space="0" w:color="auto"/>
                <w:left w:val="none" w:sz="0" w:space="0" w:color="auto"/>
                <w:bottom w:val="none" w:sz="0" w:space="0" w:color="auto"/>
                <w:right w:val="none" w:sz="0" w:space="0" w:color="auto"/>
              </w:divBdr>
            </w:div>
          </w:divsChild>
        </w:div>
        <w:div w:id="1388917767">
          <w:marLeft w:val="0"/>
          <w:marRight w:val="0"/>
          <w:marTop w:val="415"/>
          <w:marBottom w:val="0"/>
          <w:divBdr>
            <w:top w:val="none" w:sz="0" w:space="0" w:color="auto"/>
            <w:left w:val="none" w:sz="0" w:space="0" w:color="auto"/>
            <w:bottom w:val="none" w:sz="0" w:space="0" w:color="auto"/>
            <w:right w:val="none" w:sz="0" w:space="0" w:color="auto"/>
          </w:divBdr>
          <w:divsChild>
            <w:div w:id="283468412">
              <w:marLeft w:val="0"/>
              <w:marRight w:val="0"/>
              <w:marTop w:val="0"/>
              <w:marBottom w:val="0"/>
              <w:divBdr>
                <w:top w:val="none" w:sz="0" w:space="0" w:color="auto"/>
                <w:left w:val="none" w:sz="0" w:space="0" w:color="auto"/>
                <w:bottom w:val="none" w:sz="0" w:space="0" w:color="auto"/>
                <w:right w:val="none" w:sz="0" w:space="0" w:color="auto"/>
              </w:divBdr>
            </w:div>
            <w:div w:id="2009483067">
              <w:marLeft w:val="0"/>
              <w:marRight w:val="0"/>
              <w:marTop w:val="0"/>
              <w:marBottom w:val="0"/>
              <w:divBdr>
                <w:top w:val="none" w:sz="0" w:space="0" w:color="auto"/>
                <w:left w:val="none" w:sz="0" w:space="0" w:color="auto"/>
                <w:bottom w:val="none" w:sz="0" w:space="0" w:color="auto"/>
                <w:right w:val="none" w:sz="0" w:space="0" w:color="auto"/>
              </w:divBdr>
            </w:div>
            <w:div w:id="1294213864">
              <w:marLeft w:val="0"/>
              <w:marRight w:val="0"/>
              <w:marTop w:val="0"/>
              <w:marBottom w:val="0"/>
              <w:divBdr>
                <w:top w:val="none" w:sz="0" w:space="0" w:color="auto"/>
                <w:left w:val="none" w:sz="0" w:space="0" w:color="auto"/>
                <w:bottom w:val="none" w:sz="0" w:space="0" w:color="auto"/>
                <w:right w:val="none" w:sz="0" w:space="0" w:color="auto"/>
              </w:divBdr>
            </w:div>
            <w:div w:id="604045973">
              <w:marLeft w:val="0"/>
              <w:marRight w:val="0"/>
              <w:marTop w:val="0"/>
              <w:marBottom w:val="0"/>
              <w:divBdr>
                <w:top w:val="none" w:sz="0" w:space="0" w:color="auto"/>
                <w:left w:val="none" w:sz="0" w:space="0" w:color="auto"/>
                <w:bottom w:val="none" w:sz="0" w:space="0" w:color="auto"/>
                <w:right w:val="none" w:sz="0" w:space="0" w:color="auto"/>
              </w:divBdr>
            </w:div>
            <w:div w:id="539712272">
              <w:marLeft w:val="0"/>
              <w:marRight w:val="0"/>
              <w:marTop w:val="0"/>
              <w:marBottom w:val="0"/>
              <w:divBdr>
                <w:top w:val="none" w:sz="0" w:space="0" w:color="auto"/>
                <w:left w:val="none" w:sz="0" w:space="0" w:color="auto"/>
                <w:bottom w:val="none" w:sz="0" w:space="0" w:color="auto"/>
                <w:right w:val="none" w:sz="0" w:space="0" w:color="auto"/>
              </w:divBdr>
            </w:div>
            <w:div w:id="521553345">
              <w:marLeft w:val="0"/>
              <w:marRight w:val="0"/>
              <w:marTop w:val="0"/>
              <w:marBottom w:val="0"/>
              <w:divBdr>
                <w:top w:val="none" w:sz="0" w:space="0" w:color="auto"/>
                <w:left w:val="none" w:sz="0" w:space="0" w:color="auto"/>
                <w:bottom w:val="none" w:sz="0" w:space="0" w:color="auto"/>
                <w:right w:val="none" w:sz="0" w:space="0" w:color="auto"/>
              </w:divBdr>
            </w:div>
            <w:div w:id="751200351">
              <w:marLeft w:val="0"/>
              <w:marRight w:val="0"/>
              <w:marTop w:val="0"/>
              <w:marBottom w:val="0"/>
              <w:divBdr>
                <w:top w:val="none" w:sz="0" w:space="0" w:color="auto"/>
                <w:left w:val="none" w:sz="0" w:space="0" w:color="auto"/>
                <w:bottom w:val="none" w:sz="0" w:space="0" w:color="auto"/>
                <w:right w:val="none" w:sz="0" w:space="0" w:color="auto"/>
              </w:divBdr>
            </w:div>
            <w:div w:id="982739695">
              <w:marLeft w:val="0"/>
              <w:marRight w:val="0"/>
              <w:marTop w:val="0"/>
              <w:marBottom w:val="0"/>
              <w:divBdr>
                <w:top w:val="none" w:sz="0" w:space="0" w:color="auto"/>
                <w:left w:val="none" w:sz="0" w:space="0" w:color="auto"/>
                <w:bottom w:val="none" w:sz="0" w:space="0" w:color="auto"/>
                <w:right w:val="none" w:sz="0" w:space="0" w:color="auto"/>
              </w:divBdr>
            </w:div>
            <w:div w:id="197282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214437">
      <w:bodyDiv w:val="1"/>
      <w:marLeft w:val="0"/>
      <w:marRight w:val="0"/>
      <w:marTop w:val="0"/>
      <w:marBottom w:val="0"/>
      <w:divBdr>
        <w:top w:val="none" w:sz="0" w:space="0" w:color="auto"/>
        <w:left w:val="none" w:sz="0" w:space="0" w:color="auto"/>
        <w:bottom w:val="none" w:sz="0" w:space="0" w:color="auto"/>
        <w:right w:val="none" w:sz="0" w:space="0" w:color="auto"/>
      </w:divBdr>
      <w:divsChild>
        <w:div w:id="497967642">
          <w:marLeft w:val="0"/>
          <w:marRight w:val="0"/>
          <w:marTop w:val="540"/>
          <w:marBottom w:val="0"/>
          <w:divBdr>
            <w:top w:val="none" w:sz="0" w:space="0" w:color="auto"/>
            <w:left w:val="none" w:sz="0" w:space="0" w:color="auto"/>
            <w:bottom w:val="none" w:sz="0" w:space="0" w:color="auto"/>
            <w:right w:val="none" w:sz="0" w:space="0" w:color="auto"/>
          </w:divBdr>
          <w:divsChild>
            <w:div w:id="1548103549">
              <w:marLeft w:val="0"/>
              <w:marRight w:val="0"/>
              <w:marTop w:val="0"/>
              <w:marBottom w:val="0"/>
              <w:divBdr>
                <w:top w:val="none" w:sz="0" w:space="0" w:color="auto"/>
                <w:left w:val="none" w:sz="0" w:space="0" w:color="auto"/>
                <w:bottom w:val="none" w:sz="0" w:space="0" w:color="auto"/>
                <w:right w:val="none" w:sz="0" w:space="0" w:color="auto"/>
              </w:divBdr>
            </w:div>
            <w:div w:id="1814829935">
              <w:marLeft w:val="0"/>
              <w:marRight w:val="0"/>
              <w:marTop w:val="0"/>
              <w:marBottom w:val="0"/>
              <w:divBdr>
                <w:top w:val="none" w:sz="0" w:space="0" w:color="auto"/>
                <w:left w:val="none" w:sz="0" w:space="0" w:color="auto"/>
                <w:bottom w:val="none" w:sz="0" w:space="0" w:color="auto"/>
                <w:right w:val="none" w:sz="0" w:space="0" w:color="auto"/>
              </w:divBdr>
            </w:div>
            <w:div w:id="62535329">
              <w:marLeft w:val="0"/>
              <w:marRight w:val="0"/>
              <w:marTop w:val="0"/>
              <w:marBottom w:val="0"/>
              <w:divBdr>
                <w:top w:val="none" w:sz="0" w:space="0" w:color="auto"/>
                <w:left w:val="none" w:sz="0" w:space="0" w:color="auto"/>
                <w:bottom w:val="none" w:sz="0" w:space="0" w:color="auto"/>
                <w:right w:val="none" w:sz="0" w:space="0" w:color="auto"/>
              </w:divBdr>
            </w:div>
            <w:div w:id="1374424110">
              <w:marLeft w:val="0"/>
              <w:marRight w:val="0"/>
              <w:marTop w:val="0"/>
              <w:marBottom w:val="0"/>
              <w:divBdr>
                <w:top w:val="none" w:sz="0" w:space="0" w:color="auto"/>
                <w:left w:val="none" w:sz="0" w:space="0" w:color="auto"/>
                <w:bottom w:val="none" w:sz="0" w:space="0" w:color="auto"/>
                <w:right w:val="none" w:sz="0" w:space="0" w:color="auto"/>
              </w:divBdr>
            </w:div>
            <w:div w:id="1427726518">
              <w:marLeft w:val="0"/>
              <w:marRight w:val="0"/>
              <w:marTop w:val="0"/>
              <w:marBottom w:val="0"/>
              <w:divBdr>
                <w:top w:val="none" w:sz="0" w:space="0" w:color="auto"/>
                <w:left w:val="none" w:sz="0" w:space="0" w:color="auto"/>
                <w:bottom w:val="none" w:sz="0" w:space="0" w:color="auto"/>
                <w:right w:val="none" w:sz="0" w:space="0" w:color="auto"/>
              </w:divBdr>
            </w:div>
            <w:div w:id="1395858029">
              <w:marLeft w:val="0"/>
              <w:marRight w:val="0"/>
              <w:marTop w:val="0"/>
              <w:marBottom w:val="0"/>
              <w:divBdr>
                <w:top w:val="none" w:sz="0" w:space="0" w:color="auto"/>
                <w:left w:val="none" w:sz="0" w:space="0" w:color="auto"/>
                <w:bottom w:val="none" w:sz="0" w:space="0" w:color="auto"/>
                <w:right w:val="none" w:sz="0" w:space="0" w:color="auto"/>
              </w:divBdr>
            </w:div>
            <w:div w:id="1549338865">
              <w:marLeft w:val="0"/>
              <w:marRight w:val="0"/>
              <w:marTop w:val="0"/>
              <w:marBottom w:val="0"/>
              <w:divBdr>
                <w:top w:val="none" w:sz="0" w:space="0" w:color="auto"/>
                <w:left w:val="none" w:sz="0" w:space="0" w:color="auto"/>
                <w:bottom w:val="none" w:sz="0" w:space="0" w:color="auto"/>
                <w:right w:val="none" w:sz="0" w:space="0" w:color="auto"/>
              </w:divBdr>
            </w:div>
            <w:div w:id="21593741">
              <w:marLeft w:val="0"/>
              <w:marRight w:val="0"/>
              <w:marTop w:val="0"/>
              <w:marBottom w:val="0"/>
              <w:divBdr>
                <w:top w:val="none" w:sz="0" w:space="0" w:color="auto"/>
                <w:left w:val="none" w:sz="0" w:space="0" w:color="auto"/>
                <w:bottom w:val="none" w:sz="0" w:space="0" w:color="auto"/>
                <w:right w:val="none" w:sz="0" w:space="0" w:color="auto"/>
              </w:divBdr>
            </w:div>
            <w:div w:id="152919837">
              <w:marLeft w:val="0"/>
              <w:marRight w:val="0"/>
              <w:marTop w:val="0"/>
              <w:marBottom w:val="0"/>
              <w:divBdr>
                <w:top w:val="none" w:sz="0" w:space="0" w:color="auto"/>
                <w:left w:val="none" w:sz="0" w:space="0" w:color="auto"/>
                <w:bottom w:val="none" w:sz="0" w:space="0" w:color="auto"/>
                <w:right w:val="none" w:sz="0" w:space="0" w:color="auto"/>
              </w:divBdr>
            </w:div>
            <w:div w:id="297102743">
              <w:marLeft w:val="0"/>
              <w:marRight w:val="0"/>
              <w:marTop w:val="0"/>
              <w:marBottom w:val="0"/>
              <w:divBdr>
                <w:top w:val="none" w:sz="0" w:space="0" w:color="auto"/>
                <w:left w:val="none" w:sz="0" w:space="0" w:color="auto"/>
                <w:bottom w:val="none" w:sz="0" w:space="0" w:color="auto"/>
                <w:right w:val="none" w:sz="0" w:space="0" w:color="auto"/>
              </w:divBdr>
            </w:div>
            <w:div w:id="1837647756">
              <w:marLeft w:val="0"/>
              <w:marRight w:val="0"/>
              <w:marTop w:val="0"/>
              <w:marBottom w:val="0"/>
              <w:divBdr>
                <w:top w:val="none" w:sz="0" w:space="0" w:color="auto"/>
                <w:left w:val="none" w:sz="0" w:space="0" w:color="auto"/>
                <w:bottom w:val="none" w:sz="0" w:space="0" w:color="auto"/>
                <w:right w:val="none" w:sz="0" w:space="0" w:color="auto"/>
              </w:divBdr>
            </w:div>
            <w:div w:id="1825582677">
              <w:marLeft w:val="0"/>
              <w:marRight w:val="0"/>
              <w:marTop w:val="0"/>
              <w:marBottom w:val="0"/>
              <w:divBdr>
                <w:top w:val="none" w:sz="0" w:space="0" w:color="auto"/>
                <w:left w:val="none" w:sz="0" w:space="0" w:color="auto"/>
                <w:bottom w:val="none" w:sz="0" w:space="0" w:color="auto"/>
                <w:right w:val="none" w:sz="0" w:space="0" w:color="auto"/>
              </w:divBdr>
            </w:div>
            <w:div w:id="2083946425">
              <w:marLeft w:val="0"/>
              <w:marRight w:val="0"/>
              <w:marTop w:val="0"/>
              <w:marBottom w:val="0"/>
              <w:divBdr>
                <w:top w:val="none" w:sz="0" w:space="0" w:color="auto"/>
                <w:left w:val="none" w:sz="0" w:space="0" w:color="auto"/>
                <w:bottom w:val="none" w:sz="0" w:space="0" w:color="auto"/>
                <w:right w:val="none" w:sz="0" w:space="0" w:color="auto"/>
              </w:divBdr>
            </w:div>
            <w:div w:id="46879674">
              <w:marLeft w:val="0"/>
              <w:marRight w:val="0"/>
              <w:marTop w:val="0"/>
              <w:marBottom w:val="0"/>
              <w:divBdr>
                <w:top w:val="none" w:sz="0" w:space="0" w:color="auto"/>
                <w:left w:val="none" w:sz="0" w:space="0" w:color="auto"/>
                <w:bottom w:val="none" w:sz="0" w:space="0" w:color="auto"/>
                <w:right w:val="none" w:sz="0" w:space="0" w:color="auto"/>
              </w:divBdr>
            </w:div>
          </w:divsChild>
        </w:div>
        <w:div w:id="751896568">
          <w:marLeft w:val="0"/>
          <w:marRight w:val="0"/>
          <w:marTop w:val="540"/>
          <w:marBottom w:val="0"/>
          <w:divBdr>
            <w:top w:val="none" w:sz="0" w:space="0" w:color="auto"/>
            <w:left w:val="none" w:sz="0" w:space="0" w:color="auto"/>
            <w:bottom w:val="none" w:sz="0" w:space="0" w:color="auto"/>
            <w:right w:val="none" w:sz="0" w:space="0" w:color="auto"/>
          </w:divBdr>
          <w:divsChild>
            <w:div w:id="720980609">
              <w:marLeft w:val="0"/>
              <w:marRight w:val="0"/>
              <w:marTop w:val="0"/>
              <w:marBottom w:val="0"/>
              <w:divBdr>
                <w:top w:val="none" w:sz="0" w:space="0" w:color="auto"/>
                <w:left w:val="none" w:sz="0" w:space="0" w:color="auto"/>
                <w:bottom w:val="none" w:sz="0" w:space="0" w:color="auto"/>
                <w:right w:val="none" w:sz="0" w:space="0" w:color="auto"/>
              </w:divBdr>
            </w:div>
            <w:div w:id="1231961145">
              <w:marLeft w:val="0"/>
              <w:marRight w:val="0"/>
              <w:marTop w:val="0"/>
              <w:marBottom w:val="0"/>
              <w:divBdr>
                <w:top w:val="none" w:sz="0" w:space="0" w:color="auto"/>
                <w:left w:val="none" w:sz="0" w:space="0" w:color="auto"/>
                <w:bottom w:val="none" w:sz="0" w:space="0" w:color="auto"/>
                <w:right w:val="none" w:sz="0" w:space="0" w:color="auto"/>
              </w:divBdr>
            </w:div>
            <w:div w:id="43868848">
              <w:marLeft w:val="0"/>
              <w:marRight w:val="0"/>
              <w:marTop w:val="0"/>
              <w:marBottom w:val="0"/>
              <w:divBdr>
                <w:top w:val="none" w:sz="0" w:space="0" w:color="auto"/>
                <w:left w:val="none" w:sz="0" w:space="0" w:color="auto"/>
                <w:bottom w:val="none" w:sz="0" w:space="0" w:color="auto"/>
                <w:right w:val="none" w:sz="0" w:space="0" w:color="auto"/>
              </w:divBdr>
            </w:div>
            <w:div w:id="767820017">
              <w:marLeft w:val="0"/>
              <w:marRight w:val="0"/>
              <w:marTop w:val="0"/>
              <w:marBottom w:val="0"/>
              <w:divBdr>
                <w:top w:val="none" w:sz="0" w:space="0" w:color="auto"/>
                <w:left w:val="none" w:sz="0" w:space="0" w:color="auto"/>
                <w:bottom w:val="none" w:sz="0" w:space="0" w:color="auto"/>
                <w:right w:val="none" w:sz="0" w:space="0" w:color="auto"/>
              </w:divBdr>
            </w:div>
            <w:div w:id="569266569">
              <w:marLeft w:val="0"/>
              <w:marRight w:val="0"/>
              <w:marTop w:val="0"/>
              <w:marBottom w:val="0"/>
              <w:divBdr>
                <w:top w:val="none" w:sz="0" w:space="0" w:color="auto"/>
                <w:left w:val="none" w:sz="0" w:space="0" w:color="auto"/>
                <w:bottom w:val="none" w:sz="0" w:space="0" w:color="auto"/>
                <w:right w:val="none" w:sz="0" w:space="0" w:color="auto"/>
              </w:divBdr>
            </w:div>
            <w:div w:id="419064126">
              <w:marLeft w:val="0"/>
              <w:marRight w:val="0"/>
              <w:marTop w:val="0"/>
              <w:marBottom w:val="0"/>
              <w:divBdr>
                <w:top w:val="none" w:sz="0" w:space="0" w:color="auto"/>
                <w:left w:val="none" w:sz="0" w:space="0" w:color="auto"/>
                <w:bottom w:val="none" w:sz="0" w:space="0" w:color="auto"/>
                <w:right w:val="none" w:sz="0" w:space="0" w:color="auto"/>
              </w:divBdr>
            </w:div>
            <w:div w:id="277613644">
              <w:marLeft w:val="0"/>
              <w:marRight w:val="0"/>
              <w:marTop w:val="0"/>
              <w:marBottom w:val="0"/>
              <w:divBdr>
                <w:top w:val="none" w:sz="0" w:space="0" w:color="auto"/>
                <w:left w:val="none" w:sz="0" w:space="0" w:color="auto"/>
                <w:bottom w:val="none" w:sz="0" w:space="0" w:color="auto"/>
                <w:right w:val="none" w:sz="0" w:space="0" w:color="auto"/>
              </w:divBdr>
            </w:div>
            <w:div w:id="1578244383">
              <w:marLeft w:val="0"/>
              <w:marRight w:val="0"/>
              <w:marTop w:val="0"/>
              <w:marBottom w:val="0"/>
              <w:divBdr>
                <w:top w:val="none" w:sz="0" w:space="0" w:color="auto"/>
                <w:left w:val="none" w:sz="0" w:space="0" w:color="auto"/>
                <w:bottom w:val="none" w:sz="0" w:space="0" w:color="auto"/>
                <w:right w:val="none" w:sz="0" w:space="0" w:color="auto"/>
              </w:divBdr>
            </w:div>
            <w:div w:id="1515152139">
              <w:marLeft w:val="0"/>
              <w:marRight w:val="0"/>
              <w:marTop w:val="0"/>
              <w:marBottom w:val="0"/>
              <w:divBdr>
                <w:top w:val="none" w:sz="0" w:space="0" w:color="auto"/>
                <w:left w:val="none" w:sz="0" w:space="0" w:color="auto"/>
                <w:bottom w:val="none" w:sz="0" w:space="0" w:color="auto"/>
                <w:right w:val="none" w:sz="0" w:space="0" w:color="auto"/>
              </w:divBdr>
            </w:div>
            <w:div w:id="919214825">
              <w:marLeft w:val="0"/>
              <w:marRight w:val="0"/>
              <w:marTop w:val="0"/>
              <w:marBottom w:val="0"/>
              <w:divBdr>
                <w:top w:val="none" w:sz="0" w:space="0" w:color="auto"/>
                <w:left w:val="none" w:sz="0" w:space="0" w:color="auto"/>
                <w:bottom w:val="none" w:sz="0" w:space="0" w:color="auto"/>
                <w:right w:val="none" w:sz="0" w:space="0" w:color="auto"/>
              </w:divBdr>
            </w:div>
            <w:div w:id="1752115357">
              <w:marLeft w:val="0"/>
              <w:marRight w:val="0"/>
              <w:marTop w:val="0"/>
              <w:marBottom w:val="0"/>
              <w:divBdr>
                <w:top w:val="none" w:sz="0" w:space="0" w:color="auto"/>
                <w:left w:val="none" w:sz="0" w:space="0" w:color="auto"/>
                <w:bottom w:val="none" w:sz="0" w:space="0" w:color="auto"/>
                <w:right w:val="none" w:sz="0" w:space="0" w:color="auto"/>
              </w:divBdr>
            </w:div>
            <w:div w:id="539514270">
              <w:marLeft w:val="0"/>
              <w:marRight w:val="0"/>
              <w:marTop w:val="0"/>
              <w:marBottom w:val="0"/>
              <w:divBdr>
                <w:top w:val="none" w:sz="0" w:space="0" w:color="auto"/>
                <w:left w:val="none" w:sz="0" w:space="0" w:color="auto"/>
                <w:bottom w:val="none" w:sz="0" w:space="0" w:color="auto"/>
                <w:right w:val="none" w:sz="0" w:space="0" w:color="auto"/>
              </w:divBdr>
            </w:div>
            <w:div w:id="587007905">
              <w:marLeft w:val="0"/>
              <w:marRight w:val="0"/>
              <w:marTop w:val="0"/>
              <w:marBottom w:val="0"/>
              <w:divBdr>
                <w:top w:val="none" w:sz="0" w:space="0" w:color="auto"/>
                <w:left w:val="none" w:sz="0" w:space="0" w:color="auto"/>
                <w:bottom w:val="none" w:sz="0" w:space="0" w:color="auto"/>
                <w:right w:val="none" w:sz="0" w:space="0" w:color="auto"/>
              </w:divBdr>
            </w:div>
          </w:divsChild>
        </w:div>
        <w:div w:id="749624132">
          <w:marLeft w:val="0"/>
          <w:marRight w:val="0"/>
          <w:marTop w:val="540"/>
          <w:marBottom w:val="0"/>
          <w:divBdr>
            <w:top w:val="none" w:sz="0" w:space="0" w:color="auto"/>
            <w:left w:val="none" w:sz="0" w:space="0" w:color="auto"/>
            <w:bottom w:val="none" w:sz="0" w:space="0" w:color="auto"/>
            <w:right w:val="none" w:sz="0" w:space="0" w:color="auto"/>
          </w:divBdr>
          <w:divsChild>
            <w:div w:id="956984245">
              <w:marLeft w:val="0"/>
              <w:marRight w:val="0"/>
              <w:marTop w:val="0"/>
              <w:marBottom w:val="0"/>
              <w:divBdr>
                <w:top w:val="none" w:sz="0" w:space="0" w:color="auto"/>
                <w:left w:val="none" w:sz="0" w:space="0" w:color="auto"/>
                <w:bottom w:val="none" w:sz="0" w:space="0" w:color="auto"/>
                <w:right w:val="none" w:sz="0" w:space="0" w:color="auto"/>
              </w:divBdr>
            </w:div>
            <w:div w:id="682821407">
              <w:marLeft w:val="0"/>
              <w:marRight w:val="0"/>
              <w:marTop w:val="0"/>
              <w:marBottom w:val="0"/>
              <w:divBdr>
                <w:top w:val="none" w:sz="0" w:space="0" w:color="auto"/>
                <w:left w:val="none" w:sz="0" w:space="0" w:color="auto"/>
                <w:bottom w:val="none" w:sz="0" w:space="0" w:color="auto"/>
                <w:right w:val="none" w:sz="0" w:space="0" w:color="auto"/>
              </w:divBdr>
            </w:div>
            <w:div w:id="677119512">
              <w:marLeft w:val="0"/>
              <w:marRight w:val="0"/>
              <w:marTop w:val="0"/>
              <w:marBottom w:val="0"/>
              <w:divBdr>
                <w:top w:val="none" w:sz="0" w:space="0" w:color="auto"/>
                <w:left w:val="none" w:sz="0" w:space="0" w:color="auto"/>
                <w:bottom w:val="none" w:sz="0" w:space="0" w:color="auto"/>
                <w:right w:val="none" w:sz="0" w:space="0" w:color="auto"/>
              </w:divBdr>
            </w:div>
            <w:div w:id="1184201524">
              <w:marLeft w:val="0"/>
              <w:marRight w:val="0"/>
              <w:marTop w:val="0"/>
              <w:marBottom w:val="0"/>
              <w:divBdr>
                <w:top w:val="none" w:sz="0" w:space="0" w:color="auto"/>
                <w:left w:val="none" w:sz="0" w:space="0" w:color="auto"/>
                <w:bottom w:val="none" w:sz="0" w:space="0" w:color="auto"/>
                <w:right w:val="none" w:sz="0" w:space="0" w:color="auto"/>
              </w:divBdr>
            </w:div>
            <w:div w:id="714549655">
              <w:marLeft w:val="0"/>
              <w:marRight w:val="0"/>
              <w:marTop w:val="0"/>
              <w:marBottom w:val="0"/>
              <w:divBdr>
                <w:top w:val="none" w:sz="0" w:space="0" w:color="auto"/>
                <w:left w:val="none" w:sz="0" w:space="0" w:color="auto"/>
                <w:bottom w:val="none" w:sz="0" w:space="0" w:color="auto"/>
                <w:right w:val="none" w:sz="0" w:space="0" w:color="auto"/>
              </w:divBdr>
            </w:div>
          </w:divsChild>
        </w:div>
        <w:div w:id="636036613">
          <w:marLeft w:val="0"/>
          <w:marRight w:val="0"/>
          <w:marTop w:val="540"/>
          <w:marBottom w:val="0"/>
          <w:divBdr>
            <w:top w:val="none" w:sz="0" w:space="0" w:color="auto"/>
            <w:left w:val="none" w:sz="0" w:space="0" w:color="auto"/>
            <w:bottom w:val="none" w:sz="0" w:space="0" w:color="auto"/>
            <w:right w:val="none" w:sz="0" w:space="0" w:color="auto"/>
          </w:divBdr>
          <w:divsChild>
            <w:div w:id="1447459595">
              <w:marLeft w:val="0"/>
              <w:marRight w:val="0"/>
              <w:marTop w:val="0"/>
              <w:marBottom w:val="0"/>
              <w:divBdr>
                <w:top w:val="none" w:sz="0" w:space="0" w:color="auto"/>
                <w:left w:val="none" w:sz="0" w:space="0" w:color="auto"/>
                <w:bottom w:val="none" w:sz="0" w:space="0" w:color="auto"/>
                <w:right w:val="none" w:sz="0" w:space="0" w:color="auto"/>
              </w:divBdr>
            </w:div>
            <w:div w:id="1573857236">
              <w:marLeft w:val="0"/>
              <w:marRight w:val="0"/>
              <w:marTop w:val="0"/>
              <w:marBottom w:val="0"/>
              <w:divBdr>
                <w:top w:val="none" w:sz="0" w:space="0" w:color="auto"/>
                <w:left w:val="none" w:sz="0" w:space="0" w:color="auto"/>
                <w:bottom w:val="none" w:sz="0" w:space="0" w:color="auto"/>
                <w:right w:val="none" w:sz="0" w:space="0" w:color="auto"/>
              </w:divBdr>
            </w:div>
            <w:div w:id="97458365">
              <w:marLeft w:val="0"/>
              <w:marRight w:val="0"/>
              <w:marTop w:val="0"/>
              <w:marBottom w:val="0"/>
              <w:divBdr>
                <w:top w:val="none" w:sz="0" w:space="0" w:color="auto"/>
                <w:left w:val="none" w:sz="0" w:space="0" w:color="auto"/>
                <w:bottom w:val="none" w:sz="0" w:space="0" w:color="auto"/>
                <w:right w:val="none" w:sz="0" w:space="0" w:color="auto"/>
              </w:divBdr>
            </w:div>
            <w:div w:id="488517118">
              <w:marLeft w:val="0"/>
              <w:marRight w:val="0"/>
              <w:marTop w:val="0"/>
              <w:marBottom w:val="0"/>
              <w:divBdr>
                <w:top w:val="none" w:sz="0" w:space="0" w:color="auto"/>
                <w:left w:val="none" w:sz="0" w:space="0" w:color="auto"/>
                <w:bottom w:val="none" w:sz="0" w:space="0" w:color="auto"/>
                <w:right w:val="none" w:sz="0" w:space="0" w:color="auto"/>
              </w:divBdr>
            </w:div>
            <w:div w:id="2094935121">
              <w:marLeft w:val="0"/>
              <w:marRight w:val="0"/>
              <w:marTop w:val="0"/>
              <w:marBottom w:val="0"/>
              <w:divBdr>
                <w:top w:val="none" w:sz="0" w:space="0" w:color="auto"/>
                <w:left w:val="none" w:sz="0" w:space="0" w:color="auto"/>
                <w:bottom w:val="none" w:sz="0" w:space="0" w:color="auto"/>
                <w:right w:val="none" w:sz="0" w:space="0" w:color="auto"/>
              </w:divBdr>
            </w:div>
            <w:div w:id="904266926">
              <w:marLeft w:val="0"/>
              <w:marRight w:val="0"/>
              <w:marTop w:val="0"/>
              <w:marBottom w:val="0"/>
              <w:divBdr>
                <w:top w:val="none" w:sz="0" w:space="0" w:color="auto"/>
                <w:left w:val="none" w:sz="0" w:space="0" w:color="auto"/>
                <w:bottom w:val="none" w:sz="0" w:space="0" w:color="auto"/>
                <w:right w:val="none" w:sz="0" w:space="0" w:color="auto"/>
              </w:divBdr>
            </w:div>
            <w:div w:id="105974727">
              <w:marLeft w:val="0"/>
              <w:marRight w:val="0"/>
              <w:marTop w:val="0"/>
              <w:marBottom w:val="0"/>
              <w:divBdr>
                <w:top w:val="none" w:sz="0" w:space="0" w:color="auto"/>
                <w:left w:val="none" w:sz="0" w:space="0" w:color="auto"/>
                <w:bottom w:val="none" w:sz="0" w:space="0" w:color="auto"/>
                <w:right w:val="none" w:sz="0" w:space="0" w:color="auto"/>
              </w:divBdr>
            </w:div>
            <w:div w:id="1640764133">
              <w:marLeft w:val="0"/>
              <w:marRight w:val="0"/>
              <w:marTop w:val="0"/>
              <w:marBottom w:val="0"/>
              <w:divBdr>
                <w:top w:val="none" w:sz="0" w:space="0" w:color="auto"/>
                <w:left w:val="none" w:sz="0" w:space="0" w:color="auto"/>
                <w:bottom w:val="none" w:sz="0" w:space="0" w:color="auto"/>
                <w:right w:val="none" w:sz="0" w:space="0" w:color="auto"/>
              </w:divBdr>
            </w:div>
            <w:div w:id="1641107322">
              <w:marLeft w:val="0"/>
              <w:marRight w:val="0"/>
              <w:marTop w:val="0"/>
              <w:marBottom w:val="0"/>
              <w:divBdr>
                <w:top w:val="none" w:sz="0" w:space="0" w:color="auto"/>
                <w:left w:val="none" w:sz="0" w:space="0" w:color="auto"/>
                <w:bottom w:val="none" w:sz="0" w:space="0" w:color="auto"/>
                <w:right w:val="none" w:sz="0" w:space="0" w:color="auto"/>
              </w:divBdr>
            </w:div>
          </w:divsChild>
        </w:div>
        <w:div w:id="359866626">
          <w:marLeft w:val="0"/>
          <w:marRight w:val="0"/>
          <w:marTop w:val="540"/>
          <w:marBottom w:val="0"/>
          <w:divBdr>
            <w:top w:val="none" w:sz="0" w:space="0" w:color="auto"/>
            <w:left w:val="none" w:sz="0" w:space="0" w:color="auto"/>
            <w:bottom w:val="none" w:sz="0" w:space="0" w:color="auto"/>
            <w:right w:val="none" w:sz="0" w:space="0" w:color="auto"/>
          </w:divBdr>
          <w:divsChild>
            <w:div w:id="347370430">
              <w:marLeft w:val="0"/>
              <w:marRight w:val="0"/>
              <w:marTop w:val="0"/>
              <w:marBottom w:val="0"/>
              <w:divBdr>
                <w:top w:val="none" w:sz="0" w:space="0" w:color="auto"/>
                <w:left w:val="none" w:sz="0" w:space="0" w:color="auto"/>
                <w:bottom w:val="none" w:sz="0" w:space="0" w:color="auto"/>
                <w:right w:val="none" w:sz="0" w:space="0" w:color="auto"/>
              </w:divBdr>
            </w:div>
            <w:div w:id="1464808738">
              <w:marLeft w:val="0"/>
              <w:marRight w:val="0"/>
              <w:marTop w:val="0"/>
              <w:marBottom w:val="0"/>
              <w:divBdr>
                <w:top w:val="none" w:sz="0" w:space="0" w:color="auto"/>
                <w:left w:val="none" w:sz="0" w:space="0" w:color="auto"/>
                <w:bottom w:val="none" w:sz="0" w:space="0" w:color="auto"/>
                <w:right w:val="none" w:sz="0" w:space="0" w:color="auto"/>
              </w:divBdr>
            </w:div>
            <w:div w:id="1831752005">
              <w:marLeft w:val="0"/>
              <w:marRight w:val="0"/>
              <w:marTop w:val="0"/>
              <w:marBottom w:val="0"/>
              <w:divBdr>
                <w:top w:val="none" w:sz="0" w:space="0" w:color="auto"/>
                <w:left w:val="none" w:sz="0" w:space="0" w:color="auto"/>
                <w:bottom w:val="none" w:sz="0" w:space="0" w:color="auto"/>
                <w:right w:val="none" w:sz="0" w:space="0" w:color="auto"/>
              </w:divBdr>
            </w:div>
            <w:div w:id="1876232429">
              <w:marLeft w:val="0"/>
              <w:marRight w:val="0"/>
              <w:marTop w:val="0"/>
              <w:marBottom w:val="0"/>
              <w:divBdr>
                <w:top w:val="none" w:sz="0" w:space="0" w:color="auto"/>
                <w:left w:val="none" w:sz="0" w:space="0" w:color="auto"/>
                <w:bottom w:val="none" w:sz="0" w:space="0" w:color="auto"/>
                <w:right w:val="none" w:sz="0" w:space="0" w:color="auto"/>
              </w:divBdr>
            </w:div>
            <w:div w:id="1908298721">
              <w:marLeft w:val="0"/>
              <w:marRight w:val="0"/>
              <w:marTop w:val="0"/>
              <w:marBottom w:val="0"/>
              <w:divBdr>
                <w:top w:val="none" w:sz="0" w:space="0" w:color="auto"/>
                <w:left w:val="none" w:sz="0" w:space="0" w:color="auto"/>
                <w:bottom w:val="none" w:sz="0" w:space="0" w:color="auto"/>
                <w:right w:val="none" w:sz="0" w:space="0" w:color="auto"/>
              </w:divBdr>
            </w:div>
            <w:div w:id="1902594592">
              <w:marLeft w:val="0"/>
              <w:marRight w:val="0"/>
              <w:marTop w:val="0"/>
              <w:marBottom w:val="0"/>
              <w:divBdr>
                <w:top w:val="none" w:sz="0" w:space="0" w:color="auto"/>
                <w:left w:val="none" w:sz="0" w:space="0" w:color="auto"/>
                <w:bottom w:val="none" w:sz="0" w:space="0" w:color="auto"/>
                <w:right w:val="none" w:sz="0" w:space="0" w:color="auto"/>
              </w:divBdr>
            </w:div>
            <w:div w:id="1570457639">
              <w:marLeft w:val="0"/>
              <w:marRight w:val="0"/>
              <w:marTop w:val="0"/>
              <w:marBottom w:val="0"/>
              <w:divBdr>
                <w:top w:val="none" w:sz="0" w:space="0" w:color="auto"/>
                <w:left w:val="none" w:sz="0" w:space="0" w:color="auto"/>
                <w:bottom w:val="none" w:sz="0" w:space="0" w:color="auto"/>
                <w:right w:val="none" w:sz="0" w:space="0" w:color="auto"/>
              </w:divBdr>
            </w:div>
          </w:divsChild>
        </w:div>
        <w:div w:id="97793455">
          <w:marLeft w:val="0"/>
          <w:marRight w:val="0"/>
          <w:marTop w:val="540"/>
          <w:marBottom w:val="0"/>
          <w:divBdr>
            <w:top w:val="none" w:sz="0" w:space="0" w:color="auto"/>
            <w:left w:val="none" w:sz="0" w:space="0" w:color="auto"/>
            <w:bottom w:val="none" w:sz="0" w:space="0" w:color="auto"/>
            <w:right w:val="none" w:sz="0" w:space="0" w:color="auto"/>
          </w:divBdr>
          <w:divsChild>
            <w:div w:id="1565406770">
              <w:marLeft w:val="0"/>
              <w:marRight w:val="0"/>
              <w:marTop w:val="0"/>
              <w:marBottom w:val="0"/>
              <w:divBdr>
                <w:top w:val="none" w:sz="0" w:space="0" w:color="auto"/>
                <w:left w:val="none" w:sz="0" w:space="0" w:color="auto"/>
                <w:bottom w:val="none" w:sz="0" w:space="0" w:color="auto"/>
                <w:right w:val="none" w:sz="0" w:space="0" w:color="auto"/>
              </w:divBdr>
            </w:div>
            <w:div w:id="1559903638">
              <w:marLeft w:val="0"/>
              <w:marRight w:val="0"/>
              <w:marTop w:val="0"/>
              <w:marBottom w:val="0"/>
              <w:divBdr>
                <w:top w:val="none" w:sz="0" w:space="0" w:color="auto"/>
                <w:left w:val="none" w:sz="0" w:space="0" w:color="auto"/>
                <w:bottom w:val="none" w:sz="0" w:space="0" w:color="auto"/>
                <w:right w:val="none" w:sz="0" w:space="0" w:color="auto"/>
              </w:divBdr>
            </w:div>
            <w:div w:id="937636013">
              <w:marLeft w:val="0"/>
              <w:marRight w:val="0"/>
              <w:marTop w:val="0"/>
              <w:marBottom w:val="0"/>
              <w:divBdr>
                <w:top w:val="none" w:sz="0" w:space="0" w:color="auto"/>
                <w:left w:val="none" w:sz="0" w:space="0" w:color="auto"/>
                <w:bottom w:val="none" w:sz="0" w:space="0" w:color="auto"/>
                <w:right w:val="none" w:sz="0" w:space="0" w:color="auto"/>
              </w:divBdr>
            </w:div>
            <w:div w:id="401396">
              <w:marLeft w:val="0"/>
              <w:marRight w:val="0"/>
              <w:marTop w:val="0"/>
              <w:marBottom w:val="0"/>
              <w:divBdr>
                <w:top w:val="none" w:sz="0" w:space="0" w:color="auto"/>
                <w:left w:val="none" w:sz="0" w:space="0" w:color="auto"/>
                <w:bottom w:val="none" w:sz="0" w:space="0" w:color="auto"/>
                <w:right w:val="none" w:sz="0" w:space="0" w:color="auto"/>
              </w:divBdr>
            </w:div>
            <w:div w:id="1477574948">
              <w:marLeft w:val="0"/>
              <w:marRight w:val="0"/>
              <w:marTop w:val="0"/>
              <w:marBottom w:val="0"/>
              <w:divBdr>
                <w:top w:val="none" w:sz="0" w:space="0" w:color="auto"/>
                <w:left w:val="none" w:sz="0" w:space="0" w:color="auto"/>
                <w:bottom w:val="none" w:sz="0" w:space="0" w:color="auto"/>
                <w:right w:val="none" w:sz="0" w:space="0" w:color="auto"/>
              </w:divBdr>
            </w:div>
            <w:div w:id="1064182105">
              <w:marLeft w:val="0"/>
              <w:marRight w:val="0"/>
              <w:marTop w:val="0"/>
              <w:marBottom w:val="0"/>
              <w:divBdr>
                <w:top w:val="none" w:sz="0" w:space="0" w:color="auto"/>
                <w:left w:val="none" w:sz="0" w:space="0" w:color="auto"/>
                <w:bottom w:val="none" w:sz="0" w:space="0" w:color="auto"/>
                <w:right w:val="none" w:sz="0" w:space="0" w:color="auto"/>
              </w:divBdr>
            </w:div>
            <w:div w:id="1585143483">
              <w:marLeft w:val="0"/>
              <w:marRight w:val="0"/>
              <w:marTop w:val="0"/>
              <w:marBottom w:val="0"/>
              <w:divBdr>
                <w:top w:val="none" w:sz="0" w:space="0" w:color="auto"/>
                <w:left w:val="none" w:sz="0" w:space="0" w:color="auto"/>
                <w:bottom w:val="none" w:sz="0" w:space="0" w:color="auto"/>
                <w:right w:val="none" w:sz="0" w:space="0" w:color="auto"/>
              </w:divBdr>
            </w:div>
            <w:div w:id="1609459417">
              <w:marLeft w:val="0"/>
              <w:marRight w:val="0"/>
              <w:marTop w:val="0"/>
              <w:marBottom w:val="0"/>
              <w:divBdr>
                <w:top w:val="none" w:sz="0" w:space="0" w:color="auto"/>
                <w:left w:val="none" w:sz="0" w:space="0" w:color="auto"/>
                <w:bottom w:val="none" w:sz="0" w:space="0" w:color="auto"/>
                <w:right w:val="none" w:sz="0" w:space="0" w:color="auto"/>
              </w:divBdr>
            </w:div>
            <w:div w:id="103804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593388">
      <w:bodyDiv w:val="1"/>
      <w:marLeft w:val="0"/>
      <w:marRight w:val="0"/>
      <w:marTop w:val="0"/>
      <w:marBottom w:val="0"/>
      <w:divBdr>
        <w:top w:val="none" w:sz="0" w:space="0" w:color="auto"/>
        <w:left w:val="none" w:sz="0" w:space="0" w:color="auto"/>
        <w:bottom w:val="none" w:sz="0" w:space="0" w:color="auto"/>
        <w:right w:val="none" w:sz="0" w:space="0" w:color="auto"/>
      </w:divBdr>
      <w:divsChild>
        <w:div w:id="747849582">
          <w:marLeft w:val="0"/>
          <w:marRight w:val="0"/>
          <w:marTop w:val="0"/>
          <w:marBottom w:val="0"/>
          <w:divBdr>
            <w:top w:val="none" w:sz="0" w:space="0" w:color="auto"/>
            <w:left w:val="none" w:sz="0" w:space="0" w:color="auto"/>
            <w:bottom w:val="none" w:sz="0" w:space="0" w:color="auto"/>
            <w:right w:val="none" w:sz="0" w:space="0" w:color="auto"/>
          </w:divBdr>
        </w:div>
        <w:div w:id="1797063428">
          <w:marLeft w:val="0"/>
          <w:marRight w:val="0"/>
          <w:marTop w:val="0"/>
          <w:marBottom w:val="0"/>
          <w:divBdr>
            <w:top w:val="none" w:sz="0" w:space="0" w:color="auto"/>
            <w:left w:val="none" w:sz="0" w:space="0" w:color="auto"/>
            <w:bottom w:val="none" w:sz="0" w:space="0" w:color="auto"/>
            <w:right w:val="none" w:sz="0" w:space="0" w:color="auto"/>
          </w:divBdr>
        </w:div>
        <w:div w:id="777599976">
          <w:marLeft w:val="0"/>
          <w:marRight w:val="0"/>
          <w:marTop w:val="0"/>
          <w:marBottom w:val="0"/>
          <w:divBdr>
            <w:top w:val="none" w:sz="0" w:space="0" w:color="auto"/>
            <w:left w:val="none" w:sz="0" w:space="0" w:color="auto"/>
            <w:bottom w:val="none" w:sz="0" w:space="0" w:color="auto"/>
            <w:right w:val="none" w:sz="0" w:space="0" w:color="auto"/>
          </w:divBdr>
        </w:div>
        <w:div w:id="1004357178">
          <w:marLeft w:val="0"/>
          <w:marRight w:val="0"/>
          <w:marTop w:val="0"/>
          <w:marBottom w:val="0"/>
          <w:divBdr>
            <w:top w:val="none" w:sz="0" w:space="0" w:color="auto"/>
            <w:left w:val="none" w:sz="0" w:space="0" w:color="auto"/>
            <w:bottom w:val="none" w:sz="0" w:space="0" w:color="auto"/>
            <w:right w:val="none" w:sz="0" w:space="0" w:color="auto"/>
          </w:divBdr>
        </w:div>
        <w:div w:id="1070956066">
          <w:marLeft w:val="0"/>
          <w:marRight w:val="0"/>
          <w:marTop w:val="0"/>
          <w:marBottom w:val="0"/>
          <w:divBdr>
            <w:top w:val="none" w:sz="0" w:space="0" w:color="auto"/>
            <w:left w:val="none" w:sz="0" w:space="0" w:color="auto"/>
            <w:bottom w:val="none" w:sz="0" w:space="0" w:color="auto"/>
            <w:right w:val="none" w:sz="0" w:space="0" w:color="auto"/>
          </w:divBdr>
        </w:div>
        <w:div w:id="147553781">
          <w:marLeft w:val="0"/>
          <w:marRight w:val="0"/>
          <w:marTop w:val="0"/>
          <w:marBottom w:val="0"/>
          <w:divBdr>
            <w:top w:val="none" w:sz="0" w:space="0" w:color="auto"/>
            <w:left w:val="none" w:sz="0" w:space="0" w:color="auto"/>
            <w:bottom w:val="none" w:sz="0" w:space="0" w:color="auto"/>
            <w:right w:val="none" w:sz="0" w:space="0" w:color="auto"/>
          </w:divBdr>
        </w:div>
        <w:div w:id="1237981615">
          <w:marLeft w:val="0"/>
          <w:marRight w:val="0"/>
          <w:marTop w:val="0"/>
          <w:marBottom w:val="0"/>
          <w:divBdr>
            <w:top w:val="none" w:sz="0" w:space="0" w:color="auto"/>
            <w:left w:val="none" w:sz="0" w:space="0" w:color="auto"/>
            <w:bottom w:val="none" w:sz="0" w:space="0" w:color="auto"/>
            <w:right w:val="none" w:sz="0" w:space="0" w:color="auto"/>
          </w:divBdr>
        </w:div>
        <w:div w:id="1407415214">
          <w:marLeft w:val="0"/>
          <w:marRight w:val="0"/>
          <w:marTop w:val="0"/>
          <w:marBottom w:val="0"/>
          <w:divBdr>
            <w:top w:val="none" w:sz="0" w:space="0" w:color="auto"/>
            <w:left w:val="none" w:sz="0" w:space="0" w:color="auto"/>
            <w:bottom w:val="none" w:sz="0" w:space="0" w:color="auto"/>
            <w:right w:val="none" w:sz="0" w:space="0" w:color="auto"/>
          </w:divBdr>
        </w:div>
      </w:divsChild>
    </w:div>
    <w:div w:id="415636661">
      <w:bodyDiv w:val="1"/>
      <w:marLeft w:val="0"/>
      <w:marRight w:val="0"/>
      <w:marTop w:val="0"/>
      <w:marBottom w:val="0"/>
      <w:divBdr>
        <w:top w:val="none" w:sz="0" w:space="0" w:color="auto"/>
        <w:left w:val="none" w:sz="0" w:space="0" w:color="auto"/>
        <w:bottom w:val="none" w:sz="0" w:space="0" w:color="auto"/>
        <w:right w:val="none" w:sz="0" w:space="0" w:color="auto"/>
      </w:divBdr>
      <w:divsChild>
        <w:div w:id="658769476">
          <w:marLeft w:val="0"/>
          <w:marRight w:val="0"/>
          <w:marTop w:val="0"/>
          <w:marBottom w:val="0"/>
          <w:divBdr>
            <w:top w:val="none" w:sz="0" w:space="0" w:color="auto"/>
            <w:left w:val="none" w:sz="0" w:space="0" w:color="auto"/>
            <w:bottom w:val="none" w:sz="0" w:space="0" w:color="auto"/>
            <w:right w:val="none" w:sz="0" w:space="0" w:color="auto"/>
          </w:divBdr>
        </w:div>
        <w:div w:id="1856454752">
          <w:marLeft w:val="0"/>
          <w:marRight w:val="0"/>
          <w:marTop w:val="0"/>
          <w:marBottom w:val="0"/>
          <w:divBdr>
            <w:top w:val="none" w:sz="0" w:space="0" w:color="auto"/>
            <w:left w:val="none" w:sz="0" w:space="0" w:color="auto"/>
            <w:bottom w:val="none" w:sz="0" w:space="0" w:color="auto"/>
            <w:right w:val="none" w:sz="0" w:space="0" w:color="auto"/>
          </w:divBdr>
        </w:div>
        <w:div w:id="1079059391">
          <w:marLeft w:val="0"/>
          <w:marRight w:val="0"/>
          <w:marTop w:val="0"/>
          <w:marBottom w:val="0"/>
          <w:divBdr>
            <w:top w:val="none" w:sz="0" w:space="0" w:color="auto"/>
            <w:left w:val="none" w:sz="0" w:space="0" w:color="auto"/>
            <w:bottom w:val="none" w:sz="0" w:space="0" w:color="auto"/>
            <w:right w:val="none" w:sz="0" w:space="0" w:color="auto"/>
          </w:divBdr>
        </w:div>
        <w:div w:id="1984776187">
          <w:marLeft w:val="0"/>
          <w:marRight w:val="0"/>
          <w:marTop w:val="0"/>
          <w:marBottom w:val="0"/>
          <w:divBdr>
            <w:top w:val="none" w:sz="0" w:space="0" w:color="auto"/>
            <w:left w:val="none" w:sz="0" w:space="0" w:color="auto"/>
            <w:bottom w:val="none" w:sz="0" w:space="0" w:color="auto"/>
            <w:right w:val="none" w:sz="0" w:space="0" w:color="auto"/>
          </w:divBdr>
        </w:div>
        <w:div w:id="2134906222">
          <w:marLeft w:val="0"/>
          <w:marRight w:val="0"/>
          <w:marTop w:val="0"/>
          <w:marBottom w:val="0"/>
          <w:divBdr>
            <w:top w:val="none" w:sz="0" w:space="0" w:color="auto"/>
            <w:left w:val="none" w:sz="0" w:space="0" w:color="auto"/>
            <w:bottom w:val="none" w:sz="0" w:space="0" w:color="auto"/>
            <w:right w:val="none" w:sz="0" w:space="0" w:color="auto"/>
          </w:divBdr>
        </w:div>
        <w:div w:id="452483302">
          <w:marLeft w:val="0"/>
          <w:marRight w:val="0"/>
          <w:marTop w:val="0"/>
          <w:marBottom w:val="0"/>
          <w:divBdr>
            <w:top w:val="none" w:sz="0" w:space="0" w:color="auto"/>
            <w:left w:val="none" w:sz="0" w:space="0" w:color="auto"/>
            <w:bottom w:val="none" w:sz="0" w:space="0" w:color="auto"/>
            <w:right w:val="none" w:sz="0" w:space="0" w:color="auto"/>
          </w:divBdr>
        </w:div>
      </w:divsChild>
    </w:div>
    <w:div w:id="417793859">
      <w:bodyDiv w:val="1"/>
      <w:marLeft w:val="0"/>
      <w:marRight w:val="0"/>
      <w:marTop w:val="0"/>
      <w:marBottom w:val="0"/>
      <w:divBdr>
        <w:top w:val="none" w:sz="0" w:space="0" w:color="auto"/>
        <w:left w:val="none" w:sz="0" w:space="0" w:color="auto"/>
        <w:bottom w:val="none" w:sz="0" w:space="0" w:color="auto"/>
        <w:right w:val="none" w:sz="0" w:space="0" w:color="auto"/>
      </w:divBdr>
      <w:divsChild>
        <w:div w:id="507329175">
          <w:marLeft w:val="0"/>
          <w:marRight w:val="0"/>
          <w:marTop w:val="0"/>
          <w:marBottom w:val="0"/>
          <w:divBdr>
            <w:top w:val="none" w:sz="0" w:space="0" w:color="auto"/>
            <w:left w:val="none" w:sz="0" w:space="0" w:color="auto"/>
            <w:bottom w:val="none" w:sz="0" w:space="0" w:color="auto"/>
            <w:right w:val="none" w:sz="0" w:space="0" w:color="auto"/>
          </w:divBdr>
        </w:div>
        <w:div w:id="1226405235">
          <w:marLeft w:val="0"/>
          <w:marRight w:val="0"/>
          <w:marTop w:val="0"/>
          <w:marBottom w:val="0"/>
          <w:divBdr>
            <w:top w:val="none" w:sz="0" w:space="0" w:color="auto"/>
            <w:left w:val="none" w:sz="0" w:space="0" w:color="auto"/>
            <w:bottom w:val="none" w:sz="0" w:space="0" w:color="auto"/>
            <w:right w:val="none" w:sz="0" w:space="0" w:color="auto"/>
          </w:divBdr>
        </w:div>
        <w:div w:id="1833250329">
          <w:marLeft w:val="0"/>
          <w:marRight w:val="0"/>
          <w:marTop w:val="0"/>
          <w:marBottom w:val="0"/>
          <w:divBdr>
            <w:top w:val="none" w:sz="0" w:space="0" w:color="auto"/>
            <w:left w:val="none" w:sz="0" w:space="0" w:color="auto"/>
            <w:bottom w:val="none" w:sz="0" w:space="0" w:color="auto"/>
            <w:right w:val="none" w:sz="0" w:space="0" w:color="auto"/>
          </w:divBdr>
        </w:div>
        <w:div w:id="303510446">
          <w:marLeft w:val="0"/>
          <w:marRight w:val="0"/>
          <w:marTop w:val="0"/>
          <w:marBottom w:val="0"/>
          <w:divBdr>
            <w:top w:val="none" w:sz="0" w:space="0" w:color="auto"/>
            <w:left w:val="none" w:sz="0" w:space="0" w:color="auto"/>
            <w:bottom w:val="none" w:sz="0" w:space="0" w:color="auto"/>
            <w:right w:val="none" w:sz="0" w:space="0" w:color="auto"/>
          </w:divBdr>
        </w:div>
        <w:div w:id="647175259">
          <w:marLeft w:val="0"/>
          <w:marRight w:val="0"/>
          <w:marTop w:val="0"/>
          <w:marBottom w:val="0"/>
          <w:divBdr>
            <w:top w:val="none" w:sz="0" w:space="0" w:color="auto"/>
            <w:left w:val="none" w:sz="0" w:space="0" w:color="auto"/>
            <w:bottom w:val="none" w:sz="0" w:space="0" w:color="auto"/>
            <w:right w:val="none" w:sz="0" w:space="0" w:color="auto"/>
          </w:divBdr>
        </w:div>
        <w:div w:id="1863858361">
          <w:marLeft w:val="0"/>
          <w:marRight w:val="0"/>
          <w:marTop w:val="0"/>
          <w:marBottom w:val="0"/>
          <w:divBdr>
            <w:top w:val="none" w:sz="0" w:space="0" w:color="auto"/>
            <w:left w:val="none" w:sz="0" w:space="0" w:color="auto"/>
            <w:bottom w:val="none" w:sz="0" w:space="0" w:color="auto"/>
            <w:right w:val="none" w:sz="0" w:space="0" w:color="auto"/>
          </w:divBdr>
        </w:div>
      </w:divsChild>
    </w:div>
    <w:div w:id="458501720">
      <w:bodyDiv w:val="1"/>
      <w:marLeft w:val="0"/>
      <w:marRight w:val="0"/>
      <w:marTop w:val="0"/>
      <w:marBottom w:val="0"/>
      <w:divBdr>
        <w:top w:val="none" w:sz="0" w:space="0" w:color="auto"/>
        <w:left w:val="none" w:sz="0" w:space="0" w:color="auto"/>
        <w:bottom w:val="none" w:sz="0" w:space="0" w:color="auto"/>
        <w:right w:val="none" w:sz="0" w:space="0" w:color="auto"/>
      </w:divBdr>
    </w:div>
    <w:div w:id="656299210">
      <w:bodyDiv w:val="1"/>
      <w:marLeft w:val="0"/>
      <w:marRight w:val="0"/>
      <w:marTop w:val="0"/>
      <w:marBottom w:val="0"/>
      <w:divBdr>
        <w:top w:val="none" w:sz="0" w:space="0" w:color="auto"/>
        <w:left w:val="none" w:sz="0" w:space="0" w:color="auto"/>
        <w:bottom w:val="none" w:sz="0" w:space="0" w:color="auto"/>
        <w:right w:val="none" w:sz="0" w:space="0" w:color="auto"/>
      </w:divBdr>
      <w:divsChild>
        <w:div w:id="1535653359">
          <w:marLeft w:val="0"/>
          <w:marRight w:val="0"/>
          <w:marTop w:val="0"/>
          <w:marBottom w:val="0"/>
          <w:divBdr>
            <w:top w:val="none" w:sz="0" w:space="0" w:color="auto"/>
            <w:left w:val="none" w:sz="0" w:space="0" w:color="auto"/>
            <w:bottom w:val="none" w:sz="0" w:space="0" w:color="auto"/>
            <w:right w:val="none" w:sz="0" w:space="0" w:color="auto"/>
          </w:divBdr>
        </w:div>
        <w:div w:id="991953095">
          <w:marLeft w:val="0"/>
          <w:marRight w:val="0"/>
          <w:marTop w:val="0"/>
          <w:marBottom w:val="0"/>
          <w:divBdr>
            <w:top w:val="none" w:sz="0" w:space="0" w:color="auto"/>
            <w:left w:val="none" w:sz="0" w:space="0" w:color="auto"/>
            <w:bottom w:val="none" w:sz="0" w:space="0" w:color="auto"/>
            <w:right w:val="none" w:sz="0" w:space="0" w:color="auto"/>
          </w:divBdr>
        </w:div>
        <w:div w:id="1829785176">
          <w:marLeft w:val="0"/>
          <w:marRight w:val="0"/>
          <w:marTop w:val="0"/>
          <w:marBottom w:val="0"/>
          <w:divBdr>
            <w:top w:val="none" w:sz="0" w:space="0" w:color="auto"/>
            <w:left w:val="none" w:sz="0" w:space="0" w:color="auto"/>
            <w:bottom w:val="none" w:sz="0" w:space="0" w:color="auto"/>
            <w:right w:val="none" w:sz="0" w:space="0" w:color="auto"/>
          </w:divBdr>
        </w:div>
        <w:div w:id="569003840">
          <w:marLeft w:val="0"/>
          <w:marRight w:val="0"/>
          <w:marTop w:val="0"/>
          <w:marBottom w:val="0"/>
          <w:divBdr>
            <w:top w:val="none" w:sz="0" w:space="0" w:color="auto"/>
            <w:left w:val="none" w:sz="0" w:space="0" w:color="auto"/>
            <w:bottom w:val="none" w:sz="0" w:space="0" w:color="auto"/>
            <w:right w:val="none" w:sz="0" w:space="0" w:color="auto"/>
          </w:divBdr>
        </w:div>
        <w:div w:id="1468931156">
          <w:marLeft w:val="0"/>
          <w:marRight w:val="0"/>
          <w:marTop w:val="0"/>
          <w:marBottom w:val="0"/>
          <w:divBdr>
            <w:top w:val="none" w:sz="0" w:space="0" w:color="auto"/>
            <w:left w:val="none" w:sz="0" w:space="0" w:color="auto"/>
            <w:bottom w:val="none" w:sz="0" w:space="0" w:color="auto"/>
            <w:right w:val="none" w:sz="0" w:space="0" w:color="auto"/>
          </w:divBdr>
        </w:div>
        <w:div w:id="1415010535">
          <w:marLeft w:val="0"/>
          <w:marRight w:val="0"/>
          <w:marTop w:val="0"/>
          <w:marBottom w:val="0"/>
          <w:divBdr>
            <w:top w:val="none" w:sz="0" w:space="0" w:color="auto"/>
            <w:left w:val="none" w:sz="0" w:space="0" w:color="auto"/>
            <w:bottom w:val="none" w:sz="0" w:space="0" w:color="auto"/>
            <w:right w:val="none" w:sz="0" w:space="0" w:color="auto"/>
          </w:divBdr>
        </w:div>
      </w:divsChild>
    </w:div>
    <w:div w:id="686711432">
      <w:bodyDiv w:val="1"/>
      <w:marLeft w:val="0"/>
      <w:marRight w:val="0"/>
      <w:marTop w:val="0"/>
      <w:marBottom w:val="0"/>
      <w:divBdr>
        <w:top w:val="none" w:sz="0" w:space="0" w:color="auto"/>
        <w:left w:val="none" w:sz="0" w:space="0" w:color="auto"/>
        <w:bottom w:val="none" w:sz="0" w:space="0" w:color="auto"/>
        <w:right w:val="none" w:sz="0" w:space="0" w:color="auto"/>
      </w:divBdr>
      <w:divsChild>
        <w:div w:id="1812745755">
          <w:marLeft w:val="0"/>
          <w:marRight w:val="0"/>
          <w:marTop w:val="415"/>
          <w:marBottom w:val="0"/>
          <w:divBdr>
            <w:top w:val="none" w:sz="0" w:space="0" w:color="auto"/>
            <w:left w:val="none" w:sz="0" w:space="0" w:color="auto"/>
            <w:bottom w:val="none" w:sz="0" w:space="0" w:color="auto"/>
            <w:right w:val="none" w:sz="0" w:space="0" w:color="auto"/>
          </w:divBdr>
          <w:divsChild>
            <w:div w:id="239873386">
              <w:marLeft w:val="0"/>
              <w:marRight w:val="0"/>
              <w:marTop w:val="0"/>
              <w:marBottom w:val="0"/>
              <w:divBdr>
                <w:top w:val="none" w:sz="0" w:space="0" w:color="auto"/>
                <w:left w:val="none" w:sz="0" w:space="0" w:color="auto"/>
                <w:bottom w:val="none" w:sz="0" w:space="0" w:color="auto"/>
                <w:right w:val="none" w:sz="0" w:space="0" w:color="auto"/>
              </w:divBdr>
            </w:div>
            <w:div w:id="1444031388">
              <w:marLeft w:val="0"/>
              <w:marRight w:val="0"/>
              <w:marTop w:val="0"/>
              <w:marBottom w:val="0"/>
              <w:divBdr>
                <w:top w:val="none" w:sz="0" w:space="0" w:color="auto"/>
                <w:left w:val="none" w:sz="0" w:space="0" w:color="auto"/>
                <w:bottom w:val="none" w:sz="0" w:space="0" w:color="auto"/>
                <w:right w:val="none" w:sz="0" w:space="0" w:color="auto"/>
              </w:divBdr>
            </w:div>
            <w:div w:id="35475105">
              <w:marLeft w:val="0"/>
              <w:marRight w:val="0"/>
              <w:marTop w:val="0"/>
              <w:marBottom w:val="0"/>
              <w:divBdr>
                <w:top w:val="none" w:sz="0" w:space="0" w:color="auto"/>
                <w:left w:val="none" w:sz="0" w:space="0" w:color="auto"/>
                <w:bottom w:val="none" w:sz="0" w:space="0" w:color="auto"/>
                <w:right w:val="none" w:sz="0" w:space="0" w:color="auto"/>
              </w:divBdr>
            </w:div>
            <w:div w:id="388655415">
              <w:marLeft w:val="0"/>
              <w:marRight w:val="0"/>
              <w:marTop w:val="0"/>
              <w:marBottom w:val="0"/>
              <w:divBdr>
                <w:top w:val="none" w:sz="0" w:space="0" w:color="auto"/>
                <w:left w:val="none" w:sz="0" w:space="0" w:color="auto"/>
                <w:bottom w:val="none" w:sz="0" w:space="0" w:color="auto"/>
                <w:right w:val="none" w:sz="0" w:space="0" w:color="auto"/>
              </w:divBdr>
            </w:div>
            <w:div w:id="272053157">
              <w:marLeft w:val="0"/>
              <w:marRight w:val="0"/>
              <w:marTop w:val="0"/>
              <w:marBottom w:val="0"/>
              <w:divBdr>
                <w:top w:val="none" w:sz="0" w:space="0" w:color="auto"/>
                <w:left w:val="none" w:sz="0" w:space="0" w:color="auto"/>
                <w:bottom w:val="none" w:sz="0" w:space="0" w:color="auto"/>
                <w:right w:val="none" w:sz="0" w:space="0" w:color="auto"/>
              </w:divBdr>
            </w:div>
            <w:div w:id="1222981736">
              <w:marLeft w:val="0"/>
              <w:marRight w:val="0"/>
              <w:marTop w:val="0"/>
              <w:marBottom w:val="0"/>
              <w:divBdr>
                <w:top w:val="none" w:sz="0" w:space="0" w:color="auto"/>
                <w:left w:val="none" w:sz="0" w:space="0" w:color="auto"/>
                <w:bottom w:val="none" w:sz="0" w:space="0" w:color="auto"/>
                <w:right w:val="none" w:sz="0" w:space="0" w:color="auto"/>
              </w:divBdr>
            </w:div>
            <w:div w:id="149441273">
              <w:marLeft w:val="0"/>
              <w:marRight w:val="0"/>
              <w:marTop w:val="0"/>
              <w:marBottom w:val="0"/>
              <w:divBdr>
                <w:top w:val="none" w:sz="0" w:space="0" w:color="auto"/>
                <w:left w:val="none" w:sz="0" w:space="0" w:color="auto"/>
                <w:bottom w:val="none" w:sz="0" w:space="0" w:color="auto"/>
                <w:right w:val="none" w:sz="0" w:space="0" w:color="auto"/>
              </w:divBdr>
            </w:div>
            <w:div w:id="1319730029">
              <w:marLeft w:val="0"/>
              <w:marRight w:val="0"/>
              <w:marTop w:val="0"/>
              <w:marBottom w:val="0"/>
              <w:divBdr>
                <w:top w:val="none" w:sz="0" w:space="0" w:color="auto"/>
                <w:left w:val="none" w:sz="0" w:space="0" w:color="auto"/>
                <w:bottom w:val="none" w:sz="0" w:space="0" w:color="auto"/>
                <w:right w:val="none" w:sz="0" w:space="0" w:color="auto"/>
              </w:divBdr>
            </w:div>
            <w:div w:id="592511364">
              <w:marLeft w:val="0"/>
              <w:marRight w:val="0"/>
              <w:marTop w:val="0"/>
              <w:marBottom w:val="0"/>
              <w:divBdr>
                <w:top w:val="none" w:sz="0" w:space="0" w:color="auto"/>
                <w:left w:val="none" w:sz="0" w:space="0" w:color="auto"/>
                <w:bottom w:val="none" w:sz="0" w:space="0" w:color="auto"/>
                <w:right w:val="none" w:sz="0" w:space="0" w:color="auto"/>
              </w:divBdr>
            </w:div>
            <w:div w:id="582565399">
              <w:marLeft w:val="0"/>
              <w:marRight w:val="0"/>
              <w:marTop w:val="0"/>
              <w:marBottom w:val="0"/>
              <w:divBdr>
                <w:top w:val="none" w:sz="0" w:space="0" w:color="auto"/>
                <w:left w:val="none" w:sz="0" w:space="0" w:color="auto"/>
                <w:bottom w:val="none" w:sz="0" w:space="0" w:color="auto"/>
                <w:right w:val="none" w:sz="0" w:space="0" w:color="auto"/>
              </w:divBdr>
            </w:div>
            <w:div w:id="59449334">
              <w:marLeft w:val="0"/>
              <w:marRight w:val="0"/>
              <w:marTop w:val="0"/>
              <w:marBottom w:val="0"/>
              <w:divBdr>
                <w:top w:val="none" w:sz="0" w:space="0" w:color="auto"/>
                <w:left w:val="none" w:sz="0" w:space="0" w:color="auto"/>
                <w:bottom w:val="none" w:sz="0" w:space="0" w:color="auto"/>
                <w:right w:val="none" w:sz="0" w:space="0" w:color="auto"/>
              </w:divBdr>
            </w:div>
            <w:div w:id="626081556">
              <w:marLeft w:val="0"/>
              <w:marRight w:val="0"/>
              <w:marTop w:val="0"/>
              <w:marBottom w:val="0"/>
              <w:divBdr>
                <w:top w:val="none" w:sz="0" w:space="0" w:color="auto"/>
                <w:left w:val="none" w:sz="0" w:space="0" w:color="auto"/>
                <w:bottom w:val="none" w:sz="0" w:space="0" w:color="auto"/>
                <w:right w:val="none" w:sz="0" w:space="0" w:color="auto"/>
              </w:divBdr>
            </w:div>
            <w:div w:id="2001033379">
              <w:marLeft w:val="0"/>
              <w:marRight w:val="0"/>
              <w:marTop w:val="0"/>
              <w:marBottom w:val="0"/>
              <w:divBdr>
                <w:top w:val="none" w:sz="0" w:space="0" w:color="auto"/>
                <w:left w:val="none" w:sz="0" w:space="0" w:color="auto"/>
                <w:bottom w:val="none" w:sz="0" w:space="0" w:color="auto"/>
                <w:right w:val="none" w:sz="0" w:space="0" w:color="auto"/>
              </w:divBdr>
            </w:div>
            <w:div w:id="323364993">
              <w:marLeft w:val="0"/>
              <w:marRight w:val="0"/>
              <w:marTop w:val="0"/>
              <w:marBottom w:val="0"/>
              <w:divBdr>
                <w:top w:val="none" w:sz="0" w:space="0" w:color="auto"/>
                <w:left w:val="none" w:sz="0" w:space="0" w:color="auto"/>
                <w:bottom w:val="none" w:sz="0" w:space="0" w:color="auto"/>
                <w:right w:val="none" w:sz="0" w:space="0" w:color="auto"/>
              </w:divBdr>
            </w:div>
            <w:div w:id="1737625638">
              <w:marLeft w:val="0"/>
              <w:marRight w:val="0"/>
              <w:marTop w:val="0"/>
              <w:marBottom w:val="0"/>
              <w:divBdr>
                <w:top w:val="none" w:sz="0" w:space="0" w:color="auto"/>
                <w:left w:val="none" w:sz="0" w:space="0" w:color="auto"/>
                <w:bottom w:val="none" w:sz="0" w:space="0" w:color="auto"/>
                <w:right w:val="none" w:sz="0" w:space="0" w:color="auto"/>
              </w:divBdr>
            </w:div>
            <w:div w:id="213852421">
              <w:marLeft w:val="0"/>
              <w:marRight w:val="0"/>
              <w:marTop w:val="0"/>
              <w:marBottom w:val="0"/>
              <w:divBdr>
                <w:top w:val="none" w:sz="0" w:space="0" w:color="auto"/>
                <w:left w:val="none" w:sz="0" w:space="0" w:color="auto"/>
                <w:bottom w:val="none" w:sz="0" w:space="0" w:color="auto"/>
                <w:right w:val="none" w:sz="0" w:space="0" w:color="auto"/>
              </w:divBdr>
            </w:div>
            <w:div w:id="1565141952">
              <w:marLeft w:val="0"/>
              <w:marRight w:val="0"/>
              <w:marTop w:val="0"/>
              <w:marBottom w:val="0"/>
              <w:divBdr>
                <w:top w:val="none" w:sz="0" w:space="0" w:color="auto"/>
                <w:left w:val="none" w:sz="0" w:space="0" w:color="auto"/>
                <w:bottom w:val="none" w:sz="0" w:space="0" w:color="auto"/>
                <w:right w:val="none" w:sz="0" w:space="0" w:color="auto"/>
              </w:divBdr>
            </w:div>
          </w:divsChild>
        </w:div>
        <w:div w:id="1025405416">
          <w:marLeft w:val="0"/>
          <w:marRight w:val="0"/>
          <w:marTop w:val="415"/>
          <w:marBottom w:val="0"/>
          <w:divBdr>
            <w:top w:val="none" w:sz="0" w:space="0" w:color="auto"/>
            <w:left w:val="none" w:sz="0" w:space="0" w:color="auto"/>
            <w:bottom w:val="none" w:sz="0" w:space="0" w:color="auto"/>
            <w:right w:val="none" w:sz="0" w:space="0" w:color="auto"/>
          </w:divBdr>
          <w:divsChild>
            <w:div w:id="301425946">
              <w:marLeft w:val="0"/>
              <w:marRight w:val="0"/>
              <w:marTop w:val="0"/>
              <w:marBottom w:val="0"/>
              <w:divBdr>
                <w:top w:val="none" w:sz="0" w:space="0" w:color="auto"/>
                <w:left w:val="none" w:sz="0" w:space="0" w:color="auto"/>
                <w:bottom w:val="none" w:sz="0" w:space="0" w:color="auto"/>
                <w:right w:val="none" w:sz="0" w:space="0" w:color="auto"/>
              </w:divBdr>
            </w:div>
            <w:div w:id="256907894">
              <w:marLeft w:val="0"/>
              <w:marRight w:val="0"/>
              <w:marTop w:val="0"/>
              <w:marBottom w:val="0"/>
              <w:divBdr>
                <w:top w:val="none" w:sz="0" w:space="0" w:color="auto"/>
                <w:left w:val="none" w:sz="0" w:space="0" w:color="auto"/>
                <w:bottom w:val="none" w:sz="0" w:space="0" w:color="auto"/>
                <w:right w:val="none" w:sz="0" w:space="0" w:color="auto"/>
              </w:divBdr>
            </w:div>
            <w:div w:id="603734248">
              <w:marLeft w:val="0"/>
              <w:marRight w:val="0"/>
              <w:marTop w:val="0"/>
              <w:marBottom w:val="0"/>
              <w:divBdr>
                <w:top w:val="none" w:sz="0" w:space="0" w:color="auto"/>
                <w:left w:val="none" w:sz="0" w:space="0" w:color="auto"/>
                <w:bottom w:val="none" w:sz="0" w:space="0" w:color="auto"/>
                <w:right w:val="none" w:sz="0" w:space="0" w:color="auto"/>
              </w:divBdr>
            </w:div>
            <w:div w:id="421219202">
              <w:marLeft w:val="0"/>
              <w:marRight w:val="0"/>
              <w:marTop w:val="0"/>
              <w:marBottom w:val="0"/>
              <w:divBdr>
                <w:top w:val="none" w:sz="0" w:space="0" w:color="auto"/>
                <w:left w:val="none" w:sz="0" w:space="0" w:color="auto"/>
                <w:bottom w:val="none" w:sz="0" w:space="0" w:color="auto"/>
                <w:right w:val="none" w:sz="0" w:space="0" w:color="auto"/>
              </w:divBdr>
            </w:div>
            <w:div w:id="1363358279">
              <w:marLeft w:val="0"/>
              <w:marRight w:val="0"/>
              <w:marTop w:val="0"/>
              <w:marBottom w:val="0"/>
              <w:divBdr>
                <w:top w:val="none" w:sz="0" w:space="0" w:color="auto"/>
                <w:left w:val="none" w:sz="0" w:space="0" w:color="auto"/>
                <w:bottom w:val="none" w:sz="0" w:space="0" w:color="auto"/>
                <w:right w:val="none" w:sz="0" w:space="0" w:color="auto"/>
              </w:divBdr>
            </w:div>
            <w:div w:id="1759865681">
              <w:marLeft w:val="0"/>
              <w:marRight w:val="0"/>
              <w:marTop w:val="0"/>
              <w:marBottom w:val="0"/>
              <w:divBdr>
                <w:top w:val="none" w:sz="0" w:space="0" w:color="auto"/>
                <w:left w:val="none" w:sz="0" w:space="0" w:color="auto"/>
                <w:bottom w:val="none" w:sz="0" w:space="0" w:color="auto"/>
                <w:right w:val="none" w:sz="0" w:space="0" w:color="auto"/>
              </w:divBdr>
            </w:div>
            <w:div w:id="460463373">
              <w:marLeft w:val="0"/>
              <w:marRight w:val="0"/>
              <w:marTop w:val="0"/>
              <w:marBottom w:val="0"/>
              <w:divBdr>
                <w:top w:val="none" w:sz="0" w:space="0" w:color="auto"/>
                <w:left w:val="none" w:sz="0" w:space="0" w:color="auto"/>
                <w:bottom w:val="none" w:sz="0" w:space="0" w:color="auto"/>
                <w:right w:val="none" w:sz="0" w:space="0" w:color="auto"/>
              </w:divBdr>
            </w:div>
            <w:div w:id="253130646">
              <w:marLeft w:val="0"/>
              <w:marRight w:val="0"/>
              <w:marTop w:val="0"/>
              <w:marBottom w:val="0"/>
              <w:divBdr>
                <w:top w:val="none" w:sz="0" w:space="0" w:color="auto"/>
                <w:left w:val="none" w:sz="0" w:space="0" w:color="auto"/>
                <w:bottom w:val="none" w:sz="0" w:space="0" w:color="auto"/>
                <w:right w:val="none" w:sz="0" w:space="0" w:color="auto"/>
              </w:divBdr>
            </w:div>
            <w:div w:id="1459060276">
              <w:marLeft w:val="0"/>
              <w:marRight w:val="0"/>
              <w:marTop w:val="0"/>
              <w:marBottom w:val="0"/>
              <w:divBdr>
                <w:top w:val="none" w:sz="0" w:space="0" w:color="auto"/>
                <w:left w:val="none" w:sz="0" w:space="0" w:color="auto"/>
                <w:bottom w:val="none" w:sz="0" w:space="0" w:color="auto"/>
                <w:right w:val="none" w:sz="0" w:space="0" w:color="auto"/>
              </w:divBdr>
            </w:div>
          </w:divsChild>
        </w:div>
        <w:div w:id="786586480">
          <w:marLeft w:val="0"/>
          <w:marRight w:val="0"/>
          <w:marTop w:val="415"/>
          <w:marBottom w:val="0"/>
          <w:divBdr>
            <w:top w:val="none" w:sz="0" w:space="0" w:color="auto"/>
            <w:left w:val="none" w:sz="0" w:space="0" w:color="auto"/>
            <w:bottom w:val="none" w:sz="0" w:space="0" w:color="auto"/>
            <w:right w:val="none" w:sz="0" w:space="0" w:color="auto"/>
          </w:divBdr>
          <w:divsChild>
            <w:div w:id="1768842350">
              <w:marLeft w:val="0"/>
              <w:marRight w:val="0"/>
              <w:marTop w:val="0"/>
              <w:marBottom w:val="0"/>
              <w:divBdr>
                <w:top w:val="none" w:sz="0" w:space="0" w:color="auto"/>
                <w:left w:val="none" w:sz="0" w:space="0" w:color="auto"/>
                <w:bottom w:val="none" w:sz="0" w:space="0" w:color="auto"/>
                <w:right w:val="none" w:sz="0" w:space="0" w:color="auto"/>
              </w:divBdr>
            </w:div>
            <w:div w:id="887109707">
              <w:marLeft w:val="0"/>
              <w:marRight w:val="0"/>
              <w:marTop w:val="0"/>
              <w:marBottom w:val="0"/>
              <w:divBdr>
                <w:top w:val="none" w:sz="0" w:space="0" w:color="auto"/>
                <w:left w:val="none" w:sz="0" w:space="0" w:color="auto"/>
                <w:bottom w:val="none" w:sz="0" w:space="0" w:color="auto"/>
                <w:right w:val="none" w:sz="0" w:space="0" w:color="auto"/>
              </w:divBdr>
            </w:div>
            <w:div w:id="552497374">
              <w:marLeft w:val="0"/>
              <w:marRight w:val="0"/>
              <w:marTop w:val="0"/>
              <w:marBottom w:val="0"/>
              <w:divBdr>
                <w:top w:val="none" w:sz="0" w:space="0" w:color="auto"/>
                <w:left w:val="none" w:sz="0" w:space="0" w:color="auto"/>
                <w:bottom w:val="none" w:sz="0" w:space="0" w:color="auto"/>
                <w:right w:val="none" w:sz="0" w:space="0" w:color="auto"/>
              </w:divBdr>
            </w:div>
            <w:div w:id="451634829">
              <w:marLeft w:val="0"/>
              <w:marRight w:val="0"/>
              <w:marTop w:val="0"/>
              <w:marBottom w:val="0"/>
              <w:divBdr>
                <w:top w:val="none" w:sz="0" w:space="0" w:color="auto"/>
                <w:left w:val="none" w:sz="0" w:space="0" w:color="auto"/>
                <w:bottom w:val="none" w:sz="0" w:space="0" w:color="auto"/>
                <w:right w:val="none" w:sz="0" w:space="0" w:color="auto"/>
              </w:divBdr>
            </w:div>
            <w:div w:id="1177766735">
              <w:marLeft w:val="0"/>
              <w:marRight w:val="0"/>
              <w:marTop w:val="0"/>
              <w:marBottom w:val="0"/>
              <w:divBdr>
                <w:top w:val="none" w:sz="0" w:space="0" w:color="auto"/>
                <w:left w:val="none" w:sz="0" w:space="0" w:color="auto"/>
                <w:bottom w:val="none" w:sz="0" w:space="0" w:color="auto"/>
                <w:right w:val="none" w:sz="0" w:space="0" w:color="auto"/>
              </w:divBdr>
            </w:div>
            <w:div w:id="890843852">
              <w:marLeft w:val="0"/>
              <w:marRight w:val="0"/>
              <w:marTop w:val="0"/>
              <w:marBottom w:val="0"/>
              <w:divBdr>
                <w:top w:val="none" w:sz="0" w:space="0" w:color="auto"/>
                <w:left w:val="none" w:sz="0" w:space="0" w:color="auto"/>
                <w:bottom w:val="none" w:sz="0" w:space="0" w:color="auto"/>
                <w:right w:val="none" w:sz="0" w:space="0" w:color="auto"/>
              </w:divBdr>
            </w:div>
            <w:div w:id="1391731862">
              <w:marLeft w:val="0"/>
              <w:marRight w:val="0"/>
              <w:marTop w:val="0"/>
              <w:marBottom w:val="0"/>
              <w:divBdr>
                <w:top w:val="none" w:sz="0" w:space="0" w:color="auto"/>
                <w:left w:val="none" w:sz="0" w:space="0" w:color="auto"/>
                <w:bottom w:val="none" w:sz="0" w:space="0" w:color="auto"/>
                <w:right w:val="none" w:sz="0" w:space="0" w:color="auto"/>
              </w:divBdr>
            </w:div>
            <w:div w:id="391277152">
              <w:marLeft w:val="0"/>
              <w:marRight w:val="0"/>
              <w:marTop w:val="0"/>
              <w:marBottom w:val="0"/>
              <w:divBdr>
                <w:top w:val="none" w:sz="0" w:space="0" w:color="auto"/>
                <w:left w:val="none" w:sz="0" w:space="0" w:color="auto"/>
                <w:bottom w:val="none" w:sz="0" w:space="0" w:color="auto"/>
                <w:right w:val="none" w:sz="0" w:space="0" w:color="auto"/>
              </w:divBdr>
            </w:div>
            <w:div w:id="219022956">
              <w:marLeft w:val="0"/>
              <w:marRight w:val="0"/>
              <w:marTop w:val="0"/>
              <w:marBottom w:val="0"/>
              <w:divBdr>
                <w:top w:val="none" w:sz="0" w:space="0" w:color="auto"/>
                <w:left w:val="none" w:sz="0" w:space="0" w:color="auto"/>
                <w:bottom w:val="none" w:sz="0" w:space="0" w:color="auto"/>
                <w:right w:val="none" w:sz="0" w:space="0" w:color="auto"/>
              </w:divBdr>
            </w:div>
            <w:div w:id="2037274257">
              <w:marLeft w:val="0"/>
              <w:marRight w:val="0"/>
              <w:marTop w:val="0"/>
              <w:marBottom w:val="0"/>
              <w:divBdr>
                <w:top w:val="none" w:sz="0" w:space="0" w:color="auto"/>
                <w:left w:val="none" w:sz="0" w:space="0" w:color="auto"/>
                <w:bottom w:val="none" w:sz="0" w:space="0" w:color="auto"/>
                <w:right w:val="none" w:sz="0" w:space="0" w:color="auto"/>
              </w:divBdr>
            </w:div>
            <w:div w:id="277494806">
              <w:marLeft w:val="0"/>
              <w:marRight w:val="0"/>
              <w:marTop w:val="0"/>
              <w:marBottom w:val="0"/>
              <w:divBdr>
                <w:top w:val="none" w:sz="0" w:space="0" w:color="auto"/>
                <w:left w:val="none" w:sz="0" w:space="0" w:color="auto"/>
                <w:bottom w:val="none" w:sz="0" w:space="0" w:color="auto"/>
                <w:right w:val="none" w:sz="0" w:space="0" w:color="auto"/>
              </w:divBdr>
            </w:div>
            <w:div w:id="1149009503">
              <w:marLeft w:val="0"/>
              <w:marRight w:val="0"/>
              <w:marTop w:val="0"/>
              <w:marBottom w:val="0"/>
              <w:divBdr>
                <w:top w:val="none" w:sz="0" w:space="0" w:color="auto"/>
                <w:left w:val="none" w:sz="0" w:space="0" w:color="auto"/>
                <w:bottom w:val="none" w:sz="0" w:space="0" w:color="auto"/>
                <w:right w:val="none" w:sz="0" w:space="0" w:color="auto"/>
              </w:divBdr>
            </w:div>
            <w:div w:id="889611337">
              <w:marLeft w:val="0"/>
              <w:marRight w:val="0"/>
              <w:marTop w:val="0"/>
              <w:marBottom w:val="0"/>
              <w:divBdr>
                <w:top w:val="none" w:sz="0" w:space="0" w:color="auto"/>
                <w:left w:val="none" w:sz="0" w:space="0" w:color="auto"/>
                <w:bottom w:val="none" w:sz="0" w:space="0" w:color="auto"/>
                <w:right w:val="none" w:sz="0" w:space="0" w:color="auto"/>
              </w:divBdr>
            </w:div>
            <w:div w:id="1766262847">
              <w:marLeft w:val="0"/>
              <w:marRight w:val="0"/>
              <w:marTop w:val="0"/>
              <w:marBottom w:val="0"/>
              <w:divBdr>
                <w:top w:val="none" w:sz="0" w:space="0" w:color="auto"/>
                <w:left w:val="none" w:sz="0" w:space="0" w:color="auto"/>
                <w:bottom w:val="none" w:sz="0" w:space="0" w:color="auto"/>
                <w:right w:val="none" w:sz="0" w:space="0" w:color="auto"/>
              </w:divBdr>
            </w:div>
            <w:div w:id="1624388479">
              <w:marLeft w:val="0"/>
              <w:marRight w:val="0"/>
              <w:marTop w:val="0"/>
              <w:marBottom w:val="0"/>
              <w:divBdr>
                <w:top w:val="none" w:sz="0" w:space="0" w:color="auto"/>
                <w:left w:val="none" w:sz="0" w:space="0" w:color="auto"/>
                <w:bottom w:val="none" w:sz="0" w:space="0" w:color="auto"/>
                <w:right w:val="none" w:sz="0" w:space="0" w:color="auto"/>
              </w:divBdr>
            </w:div>
          </w:divsChild>
        </w:div>
        <w:div w:id="462192085">
          <w:marLeft w:val="0"/>
          <w:marRight w:val="0"/>
          <w:marTop w:val="415"/>
          <w:marBottom w:val="0"/>
          <w:divBdr>
            <w:top w:val="none" w:sz="0" w:space="0" w:color="auto"/>
            <w:left w:val="none" w:sz="0" w:space="0" w:color="auto"/>
            <w:bottom w:val="none" w:sz="0" w:space="0" w:color="auto"/>
            <w:right w:val="none" w:sz="0" w:space="0" w:color="auto"/>
          </w:divBdr>
          <w:divsChild>
            <w:div w:id="1988700766">
              <w:marLeft w:val="0"/>
              <w:marRight w:val="0"/>
              <w:marTop w:val="0"/>
              <w:marBottom w:val="0"/>
              <w:divBdr>
                <w:top w:val="none" w:sz="0" w:space="0" w:color="auto"/>
                <w:left w:val="none" w:sz="0" w:space="0" w:color="auto"/>
                <w:bottom w:val="none" w:sz="0" w:space="0" w:color="auto"/>
                <w:right w:val="none" w:sz="0" w:space="0" w:color="auto"/>
              </w:divBdr>
            </w:div>
            <w:div w:id="1318067605">
              <w:marLeft w:val="0"/>
              <w:marRight w:val="0"/>
              <w:marTop w:val="0"/>
              <w:marBottom w:val="0"/>
              <w:divBdr>
                <w:top w:val="none" w:sz="0" w:space="0" w:color="auto"/>
                <w:left w:val="none" w:sz="0" w:space="0" w:color="auto"/>
                <w:bottom w:val="none" w:sz="0" w:space="0" w:color="auto"/>
                <w:right w:val="none" w:sz="0" w:space="0" w:color="auto"/>
              </w:divBdr>
            </w:div>
            <w:div w:id="2098822026">
              <w:marLeft w:val="0"/>
              <w:marRight w:val="0"/>
              <w:marTop w:val="0"/>
              <w:marBottom w:val="0"/>
              <w:divBdr>
                <w:top w:val="none" w:sz="0" w:space="0" w:color="auto"/>
                <w:left w:val="none" w:sz="0" w:space="0" w:color="auto"/>
                <w:bottom w:val="none" w:sz="0" w:space="0" w:color="auto"/>
                <w:right w:val="none" w:sz="0" w:space="0" w:color="auto"/>
              </w:divBdr>
            </w:div>
          </w:divsChild>
        </w:div>
        <w:div w:id="520510577">
          <w:marLeft w:val="0"/>
          <w:marRight w:val="0"/>
          <w:marTop w:val="415"/>
          <w:marBottom w:val="0"/>
          <w:divBdr>
            <w:top w:val="none" w:sz="0" w:space="0" w:color="auto"/>
            <w:left w:val="none" w:sz="0" w:space="0" w:color="auto"/>
            <w:bottom w:val="none" w:sz="0" w:space="0" w:color="auto"/>
            <w:right w:val="none" w:sz="0" w:space="0" w:color="auto"/>
          </w:divBdr>
          <w:divsChild>
            <w:div w:id="79957261">
              <w:marLeft w:val="0"/>
              <w:marRight w:val="0"/>
              <w:marTop w:val="0"/>
              <w:marBottom w:val="0"/>
              <w:divBdr>
                <w:top w:val="none" w:sz="0" w:space="0" w:color="auto"/>
                <w:left w:val="none" w:sz="0" w:space="0" w:color="auto"/>
                <w:bottom w:val="none" w:sz="0" w:space="0" w:color="auto"/>
                <w:right w:val="none" w:sz="0" w:space="0" w:color="auto"/>
              </w:divBdr>
            </w:div>
            <w:div w:id="1280453282">
              <w:marLeft w:val="0"/>
              <w:marRight w:val="0"/>
              <w:marTop w:val="0"/>
              <w:marBottom w:val="0"/>
              <w:divBdr>
                <w:top w:val="none" w:sz="0" w:space="0" w:color="auto"/>
                <w:left w:val="none" w:sz="0" w:space="0" w:color="auto"/>
                <w:bottom w:val="none" w:sz="0" w:space="0" w:color="auto"/>
                <w:right w:val="none" w:sz="0" w:space="0" w:color="auto"/>
              </w:divBdr>
            </w:div>
            <w:div w:id="776675426">
              <w:marLeft w:val="0"/>
              <w:marRight w:val="0"/>
              <w:marTop w:val="0"/>
              <w:marBottom w:val="0"/>
              <w:divBdr>
                <w:top w:val="none" w:sz="0" w:space="0" w:color="auto"/>
                <w:left w:val="none" w:sz="0" w:space="0" w:color="auto"/>
                <w:bottom w:val="none" w:sz="0" w:space="0" w:color="auto"/>
                <w:right w:val="none" w:sz="0" w:space="0" w:color="auto"/>
              </w:divBdr>
            </w:div>
            <w:div w:id="1806392248">
              <w:marLeft w:val="0"/>
              <w:marRight w:val="0"/>
              <w:marTop w:val="0"/>
              <w:marBottom w:val="0"/>
              <w:divBdr>
                <w:top w:val="none" w:sz="0" w:space="0" w:color="auto"/>
                <w:left w:val="none" w:sz="0" w:space="0" w:color="auto"/>
                <w:bottom w:val="none" w:sz="0" w:space="0" w:color="auto"/>
                <w:right w:val="none" w:sz="0" w:space="0" w:color="auto"/>
              </w:divBdr>
            </w:div>
            <w:div w:id="1040975055">
              <w:marLeft w:val="0"/>
              <w:marRight w:val="0"/>
              <w:marTop w:val="0"/>
              <w:marBottom w:val="0"/>
              <w:divBdr>
                <w:top w:val="none" w:sz="0" w:space="0" w:color="auto"/>
                <w:left w:val="none" w:sz="0" w:space="0" w:color="auto"/>
                <w:bottom w:val="none" w:sz="0" w:space="0" w:color="auto"/>
                <w:right w:val="none" w:sz="0" w:space="0" w:color="auto"/>
              </w:divBdr>
            </w:div>
            <w:div w:id="1934706917">
              <w:marLeft w:val="0"/>
              <w:marRight w:val="0"/>
              <w:marTop w:val="0"/>
              <w:marBottom w:val="0"/>
              <w:divBdr>
                <w:top w:val="none" w:sz="0" w:space="0" w:color="auto"/>
                <w:left w:val="none" w:sz="0" w:space="0" w:color="auto"/>
                <w:bottom w:val="none" w:sz="0" w:space="0" w:color="auto"/>
                <w:right w:val="none" w:sz="0" w:space="0" w:color="auto"/>
              </w:divBdr>
            </w:div>
            <w:div w:id="304940311">
              <w:marLeft w:val="0"/>
              <w:marRight w:val="0"/>
              <w:marTop w:val="0"/>
              <w:marBottom w:val="0"/>
              <w:divBdr>
                <w:top w:val="none" w:sz="0" w:space="0" w:color="auto"/>
                <w:left w:val="none" w:sz="0" w:space="0" w:color="auto"/>
                <w:bottom w:val="none" w:sz="0" w:space="0" w:color="auto"/>
                <w:right w:val="none" w:sz="0" w:space="0" w:color="auto"/>
              </w:divBdr>
            </w:div>
            <w:div w:id="1035930037">
              <w:marLeft w:val="0"/>
              <w:marRight w:val="0"/>
              <w:marTop w:val="0"/>
              <w:marBottom w:val="0"/>
              <w:divBdr>
                <w:top w:val="none" w:sz="0" w:space="0" w:color="auto"/>
                <w:left w:val="none" w:sz="0" w:space="0" w:color="auto"/>
                <w:bottom w:val="none" w:sz="0" w:space="0" w:color="auto"/>
                <w:right w:val="none" w:sz="0" w:space="0" w:color="auto"/>
              </w:divBdr>
            </w:div>
            <w:div w:id="1943368162">
              <w:marLeft w:val="0"/>
              <w:marRight w:val="0"/>
              <w:marTop w:val="0"/>
              <w:marBottom w:val="0"/>
              <w:divBdr>
                <w:top w:val="none" w:sz="0" w:space="0" w:color="auto"/>
                <w:left w:val="none" w:sz="0" w:space="0" w:color="auto"/>
                <w:bottom w:val="none" w:sz="0" w:space="0" w:color="auto"/>
                <w:right w:val="none" w:sz="0" w:space="0" w:color="auto"/>
              </w:divBdr>
            </w:div>
          </w:divsChild>
        </w:div>
        <w:div w:id="1405493773">
          <w:marLeft w:val="0"/>
          <w:marRight w:val="0"/>
          <w:marTop w:val="415"/>
          <w:marBottom w:val="0"/>
          <w:divBdr>
            <w:top w:val="none" w:sz="0" w:space="0" w:color="auto"/>
            <w:left w:val="none" w:sz="0" w:space="0" w:color="auto"/>
            <w:bottom w:val="none" w:sz="0" w:space="0" w:color="auto"/>
            <w:right w:val="none" w:sz="0" w:space="0" w:color="auto"/>
          </w:divBdr>
          <w:divsChild>
            <w:div w:id="2053262011">
              <w:marLeft w:val="0"/>
              <w:marRight w:val="0"/>
              <w:marTop w:val="0"/>
              <w:marBottom w:val="0"/>
              <w:divBdr>
                <w:top w:val="none" w:sz="0" w:space="0" w:color="auto"/>
                <w:left w:val="none" w:sz="0" w:space="0" w:color="auto"/>
                <w:bottom w:val="none" w:sz="0" w:space="0" w:color="auto"/>
                <w:right w:val="none" w:sz="0" w:space="0" w:color="auto"/>
              </w:divBdr>
            </w:div>
            <w:div w:id="683747166">
              <w:marLeft w:val="0"/>
              <w:marRight w:val="0"/>
              <w:marTop w:val="0"/>
              <w:marBottom w:val="0"/>
              <w:divBdr>
                <w:top w:val="none" w:sz="0" w:space="0" w:color="auto"/>
                <w:left w:val="none" w:sz="0" w:space="0" w:color="auto"/>
                <w:bottom w:val="none" w:sz="0" w:space="0" w:color="auto"/>
                <w:right w:val="none" w:sz="0" w:space="0" w:color="auto"/>
              </w:divBdr>
            </w:div>
            <w:div w:id="1712342181">
              <w:marLeft w:val="0"/>
              <w:marRight w:val="0"/>
              <w:marTop w:val="0"/>
              <w:marBottom w:val="0"/>
              <w:divBdr>
                <w:top w:val="none" w:sz="0" w:space="0" w:color="auto"/>
                <w:left w:val="none" w:sz="0" w:space="0" w:color="auto"/>
                <w:bottom w:val="none" w:sz="0" w:space="0" w:color="auto"/>
                <w:right w:val="none" w:sz="0" w:space="0" w:color="auto"/>
              </w:divBdr>
            </w:div>
            <w:div w:id="266667897">
              <w:marLeft w:val="0"/>
              <w:marRight w:val="0"/>
              <w:marTop w:val="0"/>
              <w:marBottom w:val="0"/>
              <w:divBdr>
                <w:top w:val="none" w:sz="0" w:space="0" w:color="auto"/>
                <w:left w:val="none" w:sz="0" w:space="0" w:color="auto"/>
                <w:bottom w:val="none" w:sz="0" w:space="0" w:color="auto"/>
                <w:right w:val="none" w:sz="0" w:space="0" w:color="auto"/>
              </w:divBdr>
            </w:div>
            <w:div w:id="1107772015">
              <w:marLeft w:val="0"/>
              <w:marRight w:val="0"/>
              <w:marTop w:val="0"/>
              <w:marBottom w:val="0"/>
              <w:divBdr>
                <w:top w:val="none" w:sz="0" w:space="0" w:color="auto"/>
                <w:left w:val="none" w:sz="0" w:space="0" w:color="auto"/>
                <w:bottom w:val="none" w:sz="0" w:space="0" w:color="auto"/>
                <w:right w:val="none" w:sz="0" w:space="0" w:color="auto"/>
              </w:divBdr>
            </w:div>
            <w:div w:id="1095789982">
              <w:marLeft w:val="0"/>
              <w:marRight w:val="0"/>
              <w:marTop w:val="0"/>
              <w:marBottom w:val="0"/>
              <w:divBdr>
                <w:top w:val="none" w:sz="0" w:space="0" w:color="auto"/>
                <w:left w:val="none" w:sz="0" w:space="0" w:color="auto"/>
                <w:bottom w:val="none" w:sz="0" w:space="0" w:color="auto"/>
                <w:right w:val="none" w:sz="0" w:space="0" w:color="auto"/>
              </w:divBdr>
            </w:div>
            <w:div w:id="1965385951">
              <w:marLeft w:val="0"/>
              <w:marRight w:val="0"/>
              <w:marTop w:val="0"/>
              <w:marBottom w:val="0"/>
              <w:divBdr>
                <w:top w:val="none" w:sz="0" w:space="0" w:color="auto"/>
                <w:left w:val="none" w:sz="0" w:space="0" w:color="auto"/>
                <w:bottom w:val="none" w:sz="0" w:space="0" w:color="auto"/>
                <w:right w:val="none" w:sz="0" w:space="0" w:color="auto"/>
              </w:divBdr>
            </w:div>
            <w:div w:id="1521119121">
              <w:marLeft w:val="0"/>
              <w:marRight w:val="0"/>
              <w:marTop w:val="0"/>
              <w:marBottom w:val="0"/>
              <w:divBdr>
                <w:top w:val="none" w:sz="0" w:space="0" w:color="auto"/>
                <w:left w:val="none" w:sz="0" w:space="0" w:color="auto"/>
                <w:bottom w:val="none" w:sz="0" w:space="0" w:color="auto"/>
                <w:right w:val="none" w:sz="0" w:space="0" w:color="auto"/>
              </w:divBdr>
            </w:div>
            <w:div w:id="823669669">
              <w:marLeft w:val="0"/>
              <w:marRight w:val="0"/>
              <w:marTop w:val="0"/>
              <w:marBottom w:val="0"/>
              <w:divBdr>
                <w:top w:val="none" w:sz="0" w:space="0" w:color="auto"/>
                <w:left w:val="none" w:sz="0" w:space="0" w:color="auto"/>
                <w:bottom w:val="none" w:sz="0" w:space="0" w:color="auto"/>
                <w:right w:val="none" w:sz="0" w:space="0" w:color="auto"/>
              </w:divBdr>
            </w:div>
            <w:div w:id="1216621724">
              <w:marLeft w:val="0"/>
              <w:marRight w:val="0"/>
              <w:marTop w:val="0"/>
              <w:marBottom w:val="0"/>
              <w:divBdr>
                <w:top w:val="none" w:sz="0" w:space="0" w:color="auto"/>
                <w:left w:val="none" w:sz="0" w:space="0" w:color="auto"/>
                <w:bottom w:val="none" w:sz="0" w:space="0" w:color="auto"/>
                <w:right w:val="none" w:sz="0" w:space="0" w:color="auto"/>
              </w:divBdr>
            </w:div>
            <w:div w:id="46808086">
              <w:marLeft w:val="0"/>
              <w:marRight w:val="0"/>
              <w:marTop w:val="0"/>
              <w:marBottom w:val="0"/>
              <w:divBdr>
                <w:top w:val="none" w:sz="0" w:space="0" w:color="auto"/>
                <w:left w:val="none" w:sz="0" w:space="0" w:color="auto"/>
                <w:bottom w:val="none" w:sz="0" w:space="0" w:color="auto"/>
                <w:right w:val="none" w:sz="0" w:space="0" w:color="auto"/>
              </w:divBdr>
            </w:div>
            <w:div w:id="521162710">
              <w:marLeft w:val="0"/>
              <w:marRight w:val="0"/>
              <w:marTop w:val="0"/>
              <w:marBottom w:val="0"/>
              <w:divBdr>
                <w:top w:val="none" w:sz="0" w:space="0" w:color="auto"/>
                <w:left w:val="none" w:sz="0" w:space="0" w:color="auto"/>
                <w:bottom w:val="none" w:sz="0" w:space="0" w:color="auto"/>
                <w:right w:val="none" w:sz="0" w:space="0" w:color="auto"/>
              </w:divBdr>
            </w:div>
            <w:div w:id="1932155643">
              <w:marLeft w:val="0"/>
              <w:marRight w:val="0"/>
              <w:marTop w:val="0"/>
              <w:marBottom w:val="0"/>
              <w:divBdr>
                <w:top w:val="none" w:sz="0" w:space="0" w:color="auto"/>
                <w:left w:val="none" w:sz="0" w:space="0" w:color="auto"/>
                <w:bottom w:val="none" w:sz="0" w:space="0" w:color="auto"/>
                <w:right w:val="none" w:sz="0" w:space="0" w:color="auto"/>
              </w:divBdr>
            </w:div>
            <w:div w:id="1844857421">
              <w:marLeft w:val="0"/>
              <w:marRight w:val="0"/>
              <w:marTop w:val="0"/>
              <w:marBottom w:val="0"/>
              <w:divBdr>
                <w:top w:val="none" w:sz="0" w:space="0" w:color="auto"/>
                <w:left w:val="none" w:sz="0" w:space="0" w:color="auto"/>
                <w:bottom w:val="none" w:sz="0" w:space="0" w:color="auto"/>
                <w:right w:val="none" w:sz="0" w:space="0" w:color="auto"/>
              </w:divBdr>
            </w:div>
            <w:div w:id="88283114">
              <w:marLeft w:val="0"/>
              <w:marRight w:val="0"/>
              <w:marTop w:val="0"/>
              <w:marBottom w:val="0"/>
              <w:divBdr>
                <w:top w:val="none" w:sz="0" w:space="0" w:color="auto"/>
                <w:left w:val="none" w:sz="0" w:space="0" w:color="auto"/>
                <w:bottom w:val="none" w:sz="0" w:space="0" w:color="auto"/>
                <w:right w:val="none" w:sz="0" w:space="0" w:color="auto"/>
              </w:divBdr>
            </w:div>
            <w:div w:id="1962419451">
              <w:marLeft w:val="0"/>
              <w:marRight w:val="0"/>
              <w:marTop w:val="0"/>
              <w:marBottom w:val="0"/>
              <w:divBdr>
                <w:top w:val="none" w:sz="0" w:space="0" w:color="auto"/>
                <w:left w:val="none" w:sz="0" w:space="0" w:color="auto"/>
                <w:bottom w:val="none" w:sz="0" w:space="0" w:color="auto"/>
                <w:right w:val="none" w:sz="0" w:space="0" w:color="auto"/>
              </w:divBdr>
            </w:div>
            <w:div w:id="1121412280">
              <w:marLeft w:val="0"/>
              <w:marRight w:val="0"/>
              <w:marTop w:val="0"/>
              <w:marBottom w:val="0"/>
              <w:divBdr>
                <w:top w:val="none" w:sz="0" w:space="0" w:color="auto"/>
                <w:left w:val="none" w:sz="0" w:space="0" w:color="auto"/>
                <w:bottom w:val="none" w:sz="0" w:space="0" w:color="auto"/>
                <w:right w:val="none" w:sz="0" w:space="0" w:color="auto"/>
              </w:divBdr>
            </w:div>
            <w:div w:id="77794310">
              <w:marLeft w:val="0"/>
              <w:marRight w:val="0"/>
              <w:marTop w:val="0"/>
              <w:marBottom w:val="0"/>
              <w:divBdr>
                <w:top w:val="none" w:sz="0" w:space="0" w:color="auto"/>
                <w:left w:val="none" w:sz="0" w:space="0" w:color="auto"/>
                <w:bottom w:val="none" w:sz="0" w:space="0" w:color="auto"/>
                <w:right w:val="none" w:sz="0" w:space="0" w:color="auto"/>
              </w:divBdr>
            </w:div>
            <w:div w:id="1245720130">
              <w:marLeft w:val="0"/>
              <w:marRight w:val="0"/>
              <w:marTop w:val="0"/>
              <w:marBottom w:val="0"/>
              <w:divBdr>
                <w:top w:val="none" w:sz="0" w:space="0" w:color="auto"/>
                <w:left w:val="none" w:sz="0" w:space="0" w:color="auto"/>
                <w:bottom w:val="none" w:sz="0" w:space="0" w:color="auto"/>
                <w:right w:val="none" w:sz="0" w:space="0" w:color="auto"/>
              </w:divBdr>
            </w:div>
            <w:div w:id="925844409">
              <w:marLeft w:val="0"/>
              <w:marRight w:val="0"/>
              <w:marTop w:val="0"/>
              <w:marBottom w:val="0"/>
              <w:divBdr>
                <w:top w:val="none" w:sz="0" w:space="0" w:color="auto"/>
                <w:left w:val="none" w:sz="0" w:space="0" w:color="auto"/>
                <w:bottom w:val="none" w:sz="0" w:space="0" w:color="auto"/>
                <w:right w:val="none" w:sz="0" w:space="0" w:color="auto"/>
              </w:divBdr>
            </w:div>
            <w:div w:id="762337659">
              <w:marLeft w:val="0"/>
              <w:marRight w:val="0"/>
              <w:marTop w:val="0"/>
              <w:marBottom w:val="0"/>
              <w:divBdr>
                <w:top w:val="none" w:sz="0" w:space="0" w:color="auto"/>
                <w:left w:val="none" w:sz="0" w:space="0" w:color="auto"/>
                <w:bottom w:val="none" w:sz="0" w:space="0" w:color="auto"/>
                <w:right w:val="none" w:sz="0" w:space="0" w:color="auto"/>
              </w:divBdr>
            </w:div>
          </w:divsChild>
        </w:div>
        <w:div w:id="203686477">
          <w:marLeft w:val="0"/>
          <w:marRight w:val="0"/>
          <w:marTop w:val="415"/>
          <w:marBottom w:val="0"/>
          <w:divBdr>
            <w:top w:val="none" w:sz="0" w:space="0" w:color="auto"/>
            <w:left w:val="none" w:sz="0" w:space="0" w:color="auto"/>
            <w:bottom w:val="none" w:sz="0" w:space="0" w:color="auto"/>
            <w:right w:val="none" w:sz="0" w:space="0" w:color="auto"/>
          </w:divBdr>
          <w:divsChild>
            <w:div w:id="1524131597">
              <w:marLeft w:val="0"/>
              <w:marRight w:val="0"/>
              <w:marTop w:val="0"/>
              <w:marBottom w:val="0"/>
              <w:divBdr>
                <w:top w:val="none" w:sz="0" w:space="0" w:color="auto"/>
                <w:left w:val="none" w:sz="0" w:space="0" w:color="auto"/>
                <w:bottom w:val="none" w:sz="0" w:space="0" w:color="auto"/>
                <w:right w:val="none" w:sz="0" w:space="0" w:color="auto"/>
              </w:divBdr>
            </w:div>
            <w:div w:id="151720025">
              <w:marLeft w:val="0"/>
              <w:marRight w:val="0"/>
              <w:marTop w:val="0"/>
              <w:marBottom w:val="0"/>
              <w:divBdr>
                <w:top w:val="none" w:sz="0" w:space="0" w:color="auto"/>
                <w:left w:val="none" w:sz="0" w:space="0" w:color="auto"/>
                <w:bottom w:val="none" w:sz="0" w:space="0" w:color="auto"/>
                <w:right w:val="none" w:sz="0" w:space="0" w:color="auto"/>
              </w:divBdr>
            </w:div>
            <w:div w:id="600450461">
              <w:marLeft w:val="0"/>
              <w:marRight w:val="0"/>
              <w:marTop w:val="0"/>
              <w:marBottom w:val="0"/>
              <w:divBdr>
                <w:top w:val="none" w:sz="0" w:space="0" w:color="auto"/>
                <w:left w:val="none" w:sz="0" w:space="0" w:color="auto"/>
                <w:bottom w:val="none" w:sz="0" w:space="0" w:color="auto"/>
                <w:right w:val="none" w:sz="0" w:space="0" w:color="auto"/>
              </w:divBdr>
            </w:div>
            <w:div w:id="394473872">
              <w:marLeft w:val="0"/>
              <w:marRight w:val="0"/>
              <w:marTop w:val="0"/>
              <w:marBottom w:val="0"/>
              <w:divBdr>
                <w:top w:val="none" w:sz="0" w:space="0" w:color="auto"/>
                <w:left w:val="none" w:sz="0" w:space="0" w:color="auto"/>
                <w:bottom w:val="none" w:sz="0" w:space="0" w:color="auto"/>
                <w:right w:val="none" w:sz="0" w:space="0" w:color="auto"/>
              </w:divBdr>
            </w:div>
            <w:div w:id="1857301727">
              <w:marLeft w:val="0"/>
              <w:marRight w:val="0"/>
              <w:marTop w:val="0"/>
              <w:marBottom w:val="0"/>
              <w:divBdr>
                <w:top w:val="none" w:sz="0" w:space="0" w:color="auto"/>
                <w:left w:val="none" w:sz="0" w:space="0" w:color="auto"/>
                <w:bottom w:val="none" w:sz="0" w:space="0" w:color="auto"/>
                <w:right w:val="none" w:sz="0" w:space="0" w:color="auto"/>
              </w:divBdr>
            </w:div>
            <w:div w:id="1776317465">
              <w:marLeft w:val="0"/>
              <w:marRight w:val="0"/>
              <w:marTop w:val="0"/>
              <w:marBottom w:val="0"/>
              <w:divBdr>
                <w:top w:val="none" w:sz="0" w:space="0" w:color="auto"/>
                <w:left w:val="none" w:sz="0" w:space="0" w:color="auto"/>
                <w:bottom w:val="none" w:sz="0" w:space="0" w:color="auto"/>
                <w:right w:val="none" w:sz="0" w:space="0" w:color="auto"/>
              </w:divBdr>
            </w:div>
            <w:div w:id="236327811">
              <w:marLeft w:val="0"/>
              <w:marRight w:val="0"/>
              <w:marTop w:val="0"/>
              <w:marBottom w:val="0"/>
              <w:divBdr>
                <w:top w:val="none" w:sz="0" w:space="0" w:color="auto"/>
                <w:left w:val="none" w:sz="0" w:space="0" w:color="auto"/>
                <w:bottom w:val="none" w:sz="0" w:space="0" w:color="auto"/>
                <w:right w:val="none" w:sz="0" w:space="0" w:color="auto"/>
              </w:divBdr>
            </w:div>
          </w:divsChild>
        </w:div>
        <w:div w:id="1330055763">
          <w:marLeft w:val="0"/>
          <w:marRight w:val="0"/>
          <w:marTop w:val="415"/>
          <w:marBottom w:val="0"/>
          <w:divBdr>
            <w:top w:val="none" w:sz="0" w:space="0" w:color="auto"/>
            <w:left w:val="none" w:sz="0" w:space="0" w:color="auto"/>
            <w:bottom w:val="none" w:sz="0" w:space="0" w:color="auto"/>
            <w:right w:val="none" w:sz="0" w:space="0" w:color="auto"/>
          </w:divBdr>
          <w:divsChild>
            <w:div w:id="1181241465">
              <w:marLeft w:val="0"/>
              <w:marRight w:val="0"/>
              <w:marTop w:val="0"/>
              <w:marBottom w:val="0"/>
              <w:divBdr>
                <w:top w:val="none" w:sz="0" w:space="0" w:color="auto"/>
                <w:left w:val="none" w:sz="0" w:space="0" w:color="auto"/>
                <w:bottom w:val="none" w:sz="0" w:space="0" w:color="auto"/>
                <w:right w:val="none" w:sz="0" w:space="0" w:color="auto"/>
              </w:divBdr>
            </w:div>
            <w:div w:id="1740325593">
              <w:marLeft w:val="0"/>
              <w:marRight w:val="0"/>
              <w:marTop w:val="0"/>
              <w:marBottom w:val="0"/>
              <w:divBdr>
                <w:top w:val="none" w:sz="0" w:space="0" w:color="auto"/>
                <w:left w:val="none" w:sz="0" w:space="0" w:color="auto"/>
                <w:bottom w:val="none" w:sz="0" w:space="0" w:color="auto"/>
                <w:right w:val="none" w:sz="0" w:space="0" w:color="auto"/>
              </w:divBdr>
            </w:div>
            <w:div w:id="547763807">
              <w:marLeft w:val="0"/>
              <w:marRight w:val="0"/>
              <w:marTop w:val="0"/>
              <w:marBottom w:val="0"/>
              <w:divBdr>
                <w:top w:val="none" w:sz="0" w:space="0" w:color="auto"/>
                <w:left w:val="none" w:sz="0" w:space="0" w:color="auto"/>
                <w:bottom w:val="none" w:sz="0" w:space="0" w:color="auto"/>
                <w:right w:val="none" w:sz="0" w:space="0" w:color="auto"/>
              </w:divBdr>
            </w:div>
            <w:div w:id="1713993490">
              <w:marLeft w:val="0"/>
              <w:marRight w:val="0"/>
              <w:marTop w:val="0"/>
              <w:marBottom w:val="0"/>
              <w:divBdr>
                <w:top w:val="none" w:sz="0" w:space="0" w:color="auto"/>
                <w:left w:val="none" w:sz="0" w:space="0" w:color="auto"/>
                <w:bottom w:val="none" w:sz="0" w:space="0" w:color="auto"/>
                <w:right w:val="none" w:sz="0" w:space="0" w:color="auto"/>
              </w:divBdr>
            </w:div>
            <w:div w:id="618488550">
              <w:marLeft w:val="0"/>
              <w:marRight w:val="0"/>
              <w:marTop w:val="0"/>
              <w:marBottom w:val="0"/>
              <w:divBdr>
                <w:top w:val="none" w:sz="0" w:space="0" w:color="auto"/>
                <w:left w:val="none" w:sz="0" w:space="0" w:color="auto"/>
                <w:bottom w:val="none" w:sz="0" w:space="0" w:color="auto"/>
                <w:right w:val="none" w:sz="0" w:space="0" w:color="auto"/>
              </w:divBdr>
            </w:div>
            <w:div w:id="757485524">
              <w:marLeft w:val="0"/>
              <w:marRight w:val="0"/>
              <w:marTop w:val="0"/>
              <w:marBottom w:val="0"/>
              <w:divBdr>
                <w:top w:val="none" w:sz="0" w:space="0" w:color="auto"/>
                <w:left w:val="none" w:sz="0" w:space="0" w:color="auto"/>
                <w:bottom w:val="none" w:sz="0" w:space="0" w:color="auto"/>
                <w:right w:val="none" w:sz="0" w:space="0" w:color="auto"/>
              </w:divBdr>
            </w:div>
            <w:div w:id="600529952">
              <w:marLeft w:val="0"/>
              <w:marRight w:val="0"/>
              <w:marTop w:val="0"/>
              <w:marBottom w:val="0"/>
              <w:divBdr>
                <w:top w:val="none" w:sz="0" w:space="0" w:color="auto"/>
                <w:left w:val="none" w:sz="0" w:space="0" w:color="auto"/>
                <w:bottom w:val="none" w:sz="0" w:space="0" w:color="auto"/>
                <w:right w:val="none" w:sz="0" w:space="0" w:color="auto"/>
              </w:divBdr>
            </w:div>
          </w:divsChild>
        </w:div>
        <w:div w:id="1017661326">
          <w:marLeft w:val="0"/>
          <w:marRight w:val="0"/>
          <w:marTop w:val="415"/>
          <w:marBottom w:val="0"/>
          <w:divBdr>
            <w:top w:val="none" w:sz="0" w:space="0" w:color="auto"/>
            <w:left w:val="none" w:sz="0" w:space="0" w:color="auto"/>
            <w:bottom w:val="none" w:sz="0" w:space="0" w:color="auto"/>
            <w:right w:val="none" w:sz="0" w:space="0" w:color="auto"/>
          </w:divBdr>
          <w:divsChild>
            <w:div w:id="277295911">
              <w:marLeft w:val="0"/>
              <w:marRight w:val="0"/>
              <w:marTop w:val="0"/>
              <w:marBottom w:val="0"/>
              <w:divBdr>
                <w:top w:val="none" w:sz="0" w:space="0" w:color="auto"/>
                <w:left w:val="none" w:sz="0" w:space="0" w:color="auto"/>
                <w:bottom w:val="none" w:sz="0" w:space="0" w:color="auto"/>
                <w:right w:val="none" w:sz="0" w:space="0" w:color="auto"/>
              </w:divBdr>
            </w:div>
            <w:div w:id="219168292">
              <w:marLeft w:val="0"/>
              <w:marRight w:val="0"/>
              <w:marTop w:val="0"/>
              <w:marBottom w:val="0"/>
              <w:divBdr>
                <w:top w:val="none" w:sz="0" w:space="0" w:color="auto"/>
                <w:left w:val="none" w:sz="0" w:space="0" w:color="auto"/>
                <w:bottom w:val="none" w:sz="0" w:space="0" w:color="auto"/>
                <w:right w:val="none" w:sz="0" w:space="0" w:color="auto"/>
              </w:divBdr>
            </w:div>
            <w:div w:id="10569194">
              <w:marLeft w:val="0"/>
              <w:marRight w:val="0"/>
              <w:marTop w:val="0"/>
              <w:marBottom w:val="0"/>
              <w:divBdr>
                <w:top w:val="none" w:sz="0" w:space="0" w:color="auto"/>
                <w:left w:val="none" w:sz="0" w:space="0" w:color="auto"/>
                <w:bottom w:val="none" w:sz="0" w:space="0" w:color="auto"/>
                <w:right w:val="none" w:sz="0" w:space="0" w:color="auto"/>
              </w:divBdr>
            </w:div>
            <w:div w:id="926229597">
              <w:marLeft w:val="0"/>
              <w:marRight w:val="0"/>
              <w:marTop w:val="0"/>
              <w:marBottom w:val="0"/>
              <w:divBdr>
                <w:top w:val="none" w:sz="0" w:space="0" w:color="auto"/>
                <w:left w:val="none" w:sz="0" w:space="0" w:color="auto"/>
                <w:bottom w:val="none" w:sz="0" w:space="0" w:color="auto"/>
                <w:right w:val="none" w:sz="0" w:space="0" w:color="auto"/>
              </w:divBdr>
            </w:div>
            <w:div w:id="608271754">
              <w:marLeft w:val="0"/>
              <w:marRight w:val="0"/>
              <w:marTop w:val="0"/>
              <w:marBottom w:val="0"/>
              <w:divBdr>
                <w:top w:val="none" w:sz="0" w:space="0" w:color="auto"/>
                <w:left w:val="none" w:sz="0" w:space="0" w:color="auto"/>
                <w:bottom w:val="none" w:sz="0" w:space="0" w:color="auto"/>
                <w:right w:val="none" w:sz="0" w:space="0" w:color="auto"/>
              </w:divBdr>
            </w:div>
          </w:divsChild>
        </w:div>
        <w:div w:id="231820424">
          <w:marLeft w:val="0"/>
          <w:marRight w:val="0"/>
          <w:marTop w:val="415"/>
          <w:marBottom w:val="0"/>
          <w:divBdr>
            <w:top w:val="none" w:sz="0" w:space="0" w:color="auto"/>
            <w:left w:val="none" w:sz="0" w:space="0" w:color="auto"/>
            <w:bottom w:val="none" w:sz="0" w:space="0" w:color="auto"/>
            <w:right w:val="none" w:sz="0" w:space="0" w:color="auto"/>
          </w:divBdr>
          <w:divsChild>
            <w:div w:id="784427062">
              <w:marLeft w:val="0"/>
              <w:marRight w:val="0"/>
              <w:marTop w:val="0"/>
              <w:marBottom w:val="0"/>
              <w:divBdr>
                <w:top w:val="none" w:sz="0" w:space="0" w:color="auto"/>
                <w:left w:val="none" w:sz="0" w:space="0" w:color="auto"/>
                <w:bottom w:val="none" w:sz="0" w:space="0" w:color="auto"/>
                <w:right w:val="none" w:sz="0" w:space="0" w:color="auto"/>
              </w:divBdr>
            </w:div>
            <w:div w:id="2016225285">
              <w:marLeft w:val="0"/>
              <w:marRight w:val="0"/>
              <w:marTop w:val="0"/>
              <w:marBottom w:val="0"/>
              <w:divBdr>
                <w:top w:val="none" w:sz="0" w:space="0" w:color="auto"/>
                <w:left w:val="none" w:sz="0" w:space="0" w:color="auto"/>
                <w:bottom w:val="none" w:sz="0" w:space="0" w:color="auto"/>
                <w:right w:val="none" w:sz="0" w:space="0" w:color="auto"/>
              </w:divBdr>
            </w:div>
            <w:div w:id="1524516520">
              <w:marLeft w:val="0"/>
              <w:marRight w:val="0"/>
              <w:marTop w:val="0"/>
              <w:marBottom w:val="0"/>
              <w:divBdr>
                <w:top w:val="none" w:sz="0" w:space="0" w:color="auto"/>
                <w:left w:val="none" w:sz="0" w:space="0" w:color="auto"/>
                <w:bottom w:val="none" w:sz="0" w:space="0" w:color="auto"/>
                <w:right w:val="none" w:sz="0" w:space="0" w:color="auto"/>
              </w:divBdr>
            </w:div>
            <w:div w:id="629751926">
              <w:marLeft w:val="0"/>
              <w:marRight w:val="0"/>
              <w:marTop w:val="0"/>
              <w:marBottom w:val="0"/>
              <w:divBdr>
                <w:top w:val="none" w:sz="0" w:space="0" w:color="auto"/>
                <w:left w:val="none" w:sz="0" w:space="0" w:color="auto"/>
                <w:bottom w:val="none" w:sz="0" w:space="0" w:color="auto"/>
                <w:right w:val="none" w:sz="0" w:space="0" w:color="auto"/>
              </w:divBdr>
            </w:div>
            <w:div w:id="276180436">
              <w:marLeft w:val="0"/>
              <w:marRight w:val="0"/>
              <w:marTop w:val="0"/>
              <w:marBottom w:val="0"/>
              <w:divBdr>
                <w:top w:val="none" w:sz="0" w:space="0" w:color="auto"/>
                <w:left w:val="none" w:sz="0" w:space="0" w:color="auto"/>
                <w:bottom w:val="none" w:sz="0" w:space="0" w:color="auto"/>
                <w:right w:val="none" w:sz="0" w:space="0" w:color="auto"/>
              </w:divBdr>
            </w:div>
            <w:div w:id="748229633">
              <w:marLeft w:val="0"/>
              <w:marRight w:val="0"/>
              <w:marTop w:val="0"/>
              <w:marBottom w:val="0"/>
              <w:divBdr>
                <w:top w:val="none" w:sz="0" w:space="0" w:color="auto"/>
                <w:left w:val="none" w:sz="0" w:space="0" w:color="auto"/>
                <w:bottom w:val="none" w:sz="0" w:space="0" w:color="auto"/>
                <w:right w:val="none" w:sz="0" w:space="0" w:color="auto"/>
              </w:divBdr>
            </w:div>
            <w:div w:id="121962867">
              <w:marLeft w:val="0"/>
              <w:marRight w:val="0"/>
              <w:marTop w:val="0"/>
              <w:marBottom w:val="0"/>
              <w:divBdr>
                <w:top w:val="none" w:sz="0" w:space="0" w:color="auto"/>
                <w:left w:val="none" w:sz="0" w:space="0" w:color="auto"/>
                <w:bottom w:val="none" w:sz="0" w:space="0" w:color="auto"/>
                <w:right w:val="none" w:sz="0" w:space="0" w:color="auto"/>
              </w:divBdr>
            </w:div>
            <w:div w:id="271203969">
              <w:marLeft w:val="0"/>
              <w:marRight w:val="0"/>
              <w:marTop w:val="0"/>
              <w:marBottom w:val="0"/>
              <w:divBdr>
                <w:top w:val="none" w:sz="0" w:space="0" w:color="auto"/>
                <w:left w:val="none" w:sz="0" w:space="0" w:color="auto"/>
                <w:bottom w:val="none" w:sz="0" w:space="0" w:color="auto"/>
                <w:right w:val="none" w:sz="0" w:space="0" w:color="auto"/>
              </w:divBdr>
            </w:div>
            <w:div w:id="1869684164">
              <w:marLeft w:val="0"/>
              <w:marRight w:val="0"/>
              <w:marTop w:val="0"/>
              <w:marBottom w:val="0"/>
              <w:divBdr>
                <w:top w:val="none" w:sz="0" w:space="0" w:color="auto"/>
                <w:left w:val="none" w:sz="0" w:space="0" w:color="auto"/>
                <w:bottom w:val="none" w:sz="0" w:space="0" w:color="auto"/>
                <w:right w:val="none" w:sz="0" w:space="0" w:color="auto"/>
              </w:divBdr>
            </w:div>
            <w:div w:id="48460191">
              <w:marLeft w:val="0"/>
              <w:marRight w:val="0"/>
              <w:marTop w:val="0"/>
              <w:marBottom w:val="0"/>
              <w:divBdr>
                <w:top w:val="none" w:sz="0" w:space="0" w:color="auto"/>
                <w:left w:val="none" w:sz="0" w:space="0" w:color="auto"/>
                <w:bottom w:val="none" w:sz="0" w:space="0" w:color="auto"/>
                <w:right w:val="none" w:sz="0" w:space="0" w:color="auto"/>
              </w:divBdr>
            </w:div>
            <w:div w:id="426465070">
              <w:marLeft w:val="0"/>
              <w:marRight w:val="0"/>
              <w:marTop w:val="0"/>
              <w:marBottom w:val="0"/>
              <w:divBdr>
                <w:top w:val="none" w:sz="0" w:space="0" w:color="auto"/>
                <w:left w:val="none" w:sz="0" w:space="0" w:color="auto"/>
                <w:bottom w:val="none" w:sz="0" w:space="0" w:color="auto"/>
                <w:right w:val="none" w:sz="0" w:space="0" w:color="auto"/>
              </w:divBdr>
            </w:div>
            <w:div w:id="302852313">
              <w:marLeft w:val="0"/>
              <w:marRight w:val="0"/>
              <w:marTop w:val="0"/>
              <w:marBottom w:val="0"/>
              <w:divBdr>
                <w:top w:val="none" w:sz="0" w:space="0" w:color="auto"/>
                <w:left w:val="none" w:sz="0" w:space="0" w:color="auto"/>
                <w:bottom w:val="none" w:sz="0" w:space="0" w:color="auto"/>
                <w:right w:val="none" w:sz="0" w:space="0" w:color="auto"/>
              </w:divBdr>
            </w:div>
            <w:div w:id="30821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531252">
      <w:bodyDiv w:val="1"/>
      <w:marLeft w:val="0"/>
      <w:marRight w:val="0"/>
      <w:marTop w:val="0"/>
      <w:marBottom w:val="0"/>
      <w:divBdr>
        <w:top w:val="none" w:sz="0" w:space="0" w:color="auto"/>
        <w:left w:val="none" w:sz="0" w:space="0" w:color="auto"/>
        <w:bottom w:val="none" w:sz="0" w:space="0" w:color="auto"/>
        <w:right w:val="none" w:sz="0" w:space="0" w:color="auto"/>
      </w:divBdr>
      <w:divsChild>
        <w:div w:id="1527479303">
          <w:marLeft w:val="0"/>
          <w:marRight w:val="0"/>
          <w:marTop w:val="540"/>
          <w:marBottom w:val="0"/>
          <w:divBdr>
            <w:top w:val="none" w:sz="0" w:space="0" w:color="auto"/>
            <w:left w:val="none" w:sz="0" w:space="0" w:color="auto"/>
            <w:bottom w:val="none" w:sz="0" w:space="0" w:color="auto"/>
            <w:right w:val="none" w:sz="0" w:space="0" w:color="auto"/>
          </w:divBdr>
          <w:divsChild>
            <w:div w:id="207958882">
              <w:marLeft w:val="0"/>
              <w:marRight w:val="0"/>
              <w:marTop w:val="0"/>
              <w:marBottom w:val="0"/>
              <w:divBdr>
                <w:top w:val="none" w:sz="0" w:space="0" w:color="auto"/>
                <w:left w:val="none" w:sz="0" w:space="0" w:color="auto"/>
                <w:bottom w:val="none" w:sz="0" w:space="0" w:color="auto"/>
                <w:right w:val="none" w:sz="0" w:space="0" w:color="auto"/>
              </w:divBdr>
            </w:div>
            <w:div w:id="1035690003">
              <w:marLeft w:val="0"/>
              <w:marRight w:val="0"/>
              <w:marTop w:val="0"/>
              <w:marBottom w:val="0"/>
              <w:divBdr>
                <w:top w:val="none" w:sz="0" w:space="0" w:color="auto"/>
                <w:left w:val="none" w:sz="0" w:space="0" w:color="auto"/>
                <w:bottom w:val="none" w:sz="0" w:space="0" w:color="auto"/>
                <w:right w:val="none" w:sz="0" w:space="0" w:color="auto"/>
              </w:divBdr>
            </w:div>
            <w:div w:id="1614508400">
              <w:marLeft w:val="0"/>
              <w:marRight w:val="0"/>
              <w:marTop w:val="0"/>
              <w:marBottom w:val="0"/>
              <w:divBdr>
                <w:top w:val="none" w:sz="0" w:space="0" w:color="auto"/>
                <w:left w:val="none" w:sz="0" w:space="0" w:color="auto"/>
                <w:bottom w:val="none" w:sz="0" w:space="0" w:color="auto"/>
                <w:right w:val="none" w:sz="0" w:space="0" w:color="auto"/>
              </w:divBdr>
            </w:div>
            <w:div w:id="2079280536">
              <w:marLeft w:val="0"/>
              <w:marRight w:val="0"/>
              <w:marTop w:val="0"/>
              <w:marBottom w:val="0"/>
              <w:divBdr>
                <w:top w:val="none" w:sz="0" w:space="0" w:color="auto"/>
                <w:left w:val="none" w:sz="0" w:space="0" w:color="auto"/>
                <w:bottom w:val="none" w:sz="0" w:space="0" w:color="auto"/>
                <w:right w:val="none" w:sz="0" w:space="0" w:color="auto"/>
              </w:divBdr>
            </w:div>
            <w:div w:id="1694649505">
              <w:marLeft w:val="0"/>
              <w:marRight w:val="0"/>
              <w:marTop w:val="0"/>
              <w:marBottom w:val="0"/>
              <w:divBdr>
                <w:top w:val="none" w:sz="0" w:space="0" w:color="auto"/>
                <w:left w:val="none" w:sz="0" w:space="0" w:color="auto"/>
                <w:bottom w:val="none" w:sz="0" w:space="0" w:color="auto"/>
                <w:right w:val="none" w:sz="0" w:space="0" w:color="auto"/>
              </w:divBdr>
            </w:div>
            <w:div w:id="1709069084">
              <w:marLeft w:val="0"/>
              <w:marRight w:val="0"/>
              <w:marTop w:val="0"/>
              <w:marBottom w:val="0"/>
              <w:divBdr>
                <w:top w:val="none" w:sz="0" w:space="0" w:color="auto"/>
                <w:left w:val="none" w:sz="0" w:space="0" w:color="auto"/>
                <w:bottom w:val="none" w:sz="0" w:space="0" w:color="auto"/>
                <w:right w:val="none" w:sz="0" w:space="0" w:color="auto"/>
              </w:divBdr>
            </w:div>
            <w:div w:id="75368501">
              <w:marLeft w:val="0"/>
              <w:marRight w:val="0"/>
              <w:marTop w:val="0"/>
              <w:marBottom w:val="0"/>
              <w:divBdr>
                <w:top w:val="none" w:sz="0" w:space="0" w:color="auto"/>
                <w:left w:val="none" w:sz="0" w:space="0" w:color="auto"/>
                <w:bottom w:val="none" w:sz="0" w:space="0" w:color="auto"/>
                <w:right w:val="none" w:sz="0" w:space="0" w:color="auto"/>
              </w:divBdr>
            </w:div>
            <w:div w:id="1494565368">
              <w:marLeft w:val="0"/>
              <w:marRight w:val="0"/>
              <w:marTop w:val="0"/>
              <w:marBottom w:val="0"/>
              <w:divBdr>
                <w:top w:val="none" w:sz="0" w:space="0" w:color="auto"/>
                <w:left w:val="none" w:sz="0" w:space="0" w:color="auto"/>
                <w:bottom w:val="none" w:sz="0" w:space="0" w:color="auto"/>
                <w:right w:val="none" w:sz="0" w:space="0" w:color="auto"/>
              </w:divBdr>
            </w:div>
            <w:div w:id="1859929501">
              <w:marLeft w:val="0"/>
              <w:marRight w:val="0"/>
              <w:marTop w:val="0"/>
              <w:marBottom w:val="0"/>
              <w:divBdr>
                <w:top w:val="none" w:sz="0" w:space="0" w:color="auto"/>
                <w:left w:val="none" w:sz="0" w:space="0" w:color="auto"/>
                <w:bottom w:val="none" w:sz="0" w:space="0" w:color="auto"/>
                <w:right w:val="none" w:sz="0" w:space="0" w:color="auto"/>
              </w:divBdr>
            </w:div>
            <w:div w:id="708922351">
              <w:marLeft w:val="0"/>
              <w:marRight w:val="0"/>
              <w:marTop w:val="0"/>
              <w:marBottom w:val="0"/>
              <w:divBdr>
                <w:top w:val="none" w:sz="0" w:space="0" w:color="auto"/>
                <w:left w:val="none" w:sz="0" w:space="0" w:color="auto"/>
                <w:bottom w:val="none" w:sz="0" w:space="0" w:color="auto"/>
                <w:right w:val="none" w:sz="0" w:space="0" w:color="auto"/>
              </w:divBdr>
            </w:div>
            <w:div w:id="958416525">
              <w:marLeft w:val="0"/>
              <w:marRight w:val="0"/>
              <w:marTop w:val="0"/>
              <w:marBottom w:val="0"/>
              <w:divBdr>
                <w:top w:val="none" w:sz="0" w:space="0" w:color="auto"/>
                <w:left w:val="none" w:sz="0" w:space="0" w:color="auto"/>
                <w:bottom w:val="none" w:sz="0" w:space="0" w:color="auto"/>
                <w:right w:val="none" w:sz="0" w:space="0" w:color="auto"/>
              </w:divBdr>
            </w:div>
            <w:div w:id="1032847970">
              <w:marLeft w:val="0"/>
              <w:marRight w:val="0"/>
              <w:marTop w:val="0"/>
              <w:marBottom w:val="0"/>
              <w:divBdr>
                <w:top w:val="none" w:sz="0" w:space="0" w:color="auto"/>
                <w:left w:val="none" w:sz="0" w:space="0" w:color="auto"/>
                <w:bottom w:val="none" w:sz="0" w:space="0" w:color="auto"/>
                <w:right w:val="none" w:sz="0" w:space="0" w:color="auto"/>
              </w:divBdr>
            </w:div>
            <w:div w:id="2069449608">
              <w:marLeft w:val="0"/>
              <w:marRight w:val="0"/>
              <w:marTop w:val="0"/>
              <w:marBottom w:val="0"/>
              <w:divBdr>
                <w:top w:val="none" w:sz="0" w:space="0" w:color="auto"/>
                <w:left w:val="none" w:sz="0" w:space="0" w:color="auto"/>
                <w:bottom w:val="none" w:sz="0" w:space="0" w:color="auto"/>
                <w:right w:val="none" w:sz="0" w:space="0" w:color="auto"/>
              </w:divBdr>
            </w:div>
            <w:div w:id="831724712">
              <w:marLeft w:val="0"/>
              <w:marRight w:val="0"/>
              <w:marTop w:val="0"/>
              <w:marBottom w:val="0"/>
              <w:divBdr>
                <w:top w:val="none" w:sz="0" w:space="0" w:color="auto"/>
                <w:left w:val="none" w:sz="0" w:space="0" w:color="auto"/>
                <w:bottom w:val="none" w:sz="0" w:space="0" w:color="auto"/>
                <w:right w:val="none" w:sz="0" w:space="0" w:color="auto"/>
              </w:divBdr>
            </w:div>
          </w:divsChild>
        </w:div>
        <w:div w:id="1942300281">
          <w:marLeft w:val="0"/>
          <w:marRight w:val="0"/>
          <w:marTop w:val="540"/>
          <w:marBottom w:val="0"/>
          <w:divBdr>
            <w:top w:val="none" w:sz="0" w:space="0" w:color="auto"/>
            <w:left w:val="none" w:sz="0" w:space="0" w:color="auto"/>
            <w:bottom w:val="none" w:sz="0" w:space="0" w:color="auto"/>
            <w:right w:val="none" w:sz="0" w:space="0" w:color="auto"/>
          </w:divBdr>
          <w:divsChild>
            <w:div w:id="874659093">
              <w:marLeft w:val="0"/>
              <w:marRight w:val="0"/>
              <w:marTop w:val="0"/>
              <w:marBottom w:val="0"/>
              <w:divBdr>
                <w:top w:val="none" w:sz="0" w:space="0" w:color="auto"/>
                <w:left w:val="none" w:sz="0" w:space="0" w:color="auto"/>
                <w:bottom w:val="none" w:sz="0" w:space="0" w:color="auto"/>
                <w:right w:val="none" w:sz="0" w:space="0" w:color="auto"/>
              </w:divBdr>
            </w:div>
            <w:div w:id="83456425">
              <w:marLeft w:val="0"/>
              <w:marRight w:val="0"/>
              <w:marTop w:val="0"/>
              <w:marBottom w:val="0"/>
              <w:divBdr>
                <w:top w:val="none" w:sz="0" w:space="0" w:color="auto"/>
                <w:left w:val="none" w:sz="0" w:space="0" w:color="auto"/>
                <w:bottom w:val="none" w:sz="0" w:space="0" w:color="auto"/>
                <w:right w:val="none" w:sz="0" w:space="0" w:color="auto"/>
              </w:divBdr>
            </w:div>
            <w:div w:id="145248120">
              <w:marLeft w:val="0"/>
              <w:marRight w:val="0"/>
              <w:marTop w:val="0"/>
              <w:marBottom w:val="0"/>
              <w:divBdr>
                <w:top w:val="none" w:sz="0" w:space="0" w:color="auto"/>
                <w:left w:val="none" w:sz="0" w:space="0" w:color="auto"/>
                <w:bottom w:val="none" w:sz="0" w:space="0" w:color="auto"/>
                <w:right w:val="none" w:sz="0" w:space="0" w:color="auto"/>
              </w:divBdr>
            </w:div>
            <w:div w:id="1242062559">
              <w:marLeft w:val="0"/>
              <w:marRight w:val="0"/>
              <w:marTop w:val="0"/>
              <w:marBottom w:val="0"/>
              <w:divBdr>
                <w:top w:val="none" w:sz="0" w:space="0" w:color="auto"/>
                <w:left w:val="none" w:sz="0" w:space="0" w:color="auto"/>
                <w:bottom w:val="none" w:sz="0" w:space="0" w:color="auto"/>
                <w:right w:val="none" w:sz="0" w:space="0" w:color="auto"/>
              </w:divBdr>
            </w:div>
            <w:div w:id="902446364">
              <w:marLeft w:val="0"/>
              <w:marRight w:val="0"/>
              <w:marTop w:val="0"/>
              <w:marBottom w:val="0"/>
              <w:divBdr>
                <w:top w:val="none" w:sz="0" w:space="0" w:color="auto"/>
                <w:left w:val="none" w:sz="0" w:space="0" w:color="auto"/>
                <w:bottom w:val="none" w:sz="0" w:space="0" w:color="auto"/>
                <w:right w:val="none" w:sz="0" w:space="0" w:color="auto"/>
              </w:divBdr>
            </w:div>
            <w:div w:id="1992635586">
              <w:marLeft w:val="0"/>
              <w:marRight w:val="0"/>
              <w:marTop w:val="0"/>
              <w:marBottom w:val="0"/>
              <w:divBdr>
                <w:top w:val="none" w:sz="0" w:space="0" w:color="auto"/>
                <w:left w:val="none" w:sz="0" w:space="0" w:color="auto"/>
                <w:bottom w:val="none" w:sz="0" w:space="0" w:color="auto"/>
                <w:right w:val="none" w:sz="0" w:space="0" w:color="auto"/>
              </w:divBdr>
            </w:div>
            <w:div w:id="77018539">
              <w:marLeft w:val="0"/>
              <w:marRight w:val="0"/>
              <w:marTop w:val="0"/>
              <w:marBottom w:val="0"/>
              <w:divBdr>
                <w:top w:val="none" w:sz="0" w:space="0" w:color="auto"/>
                <w:left w:val="none" w:sz="0" w:space="0" w:color="auto"/>
                <w:bottom w:val="none" w:sz="0" w:space="0" w:color="auto"/>
                <w:right w:val="none" w:sz="0" w:space="0" w:color="auto"/>
              </w:divBdr>
            </w:div>
            <w:div w:id="1825858164">
              <w:marLeft w:val="0"/>
              <w:marRight w:val="0"/>
              <w:marTop w:val="0"/>
              <w:marBottom w:val="0"/>
              <w:divBdr>
                <w:top w:val="none" w:sz="0" w:space="0" w:color="auto"/>
                <w:left w:val="none" w:sz="0" w:space="0" w:color="auto"/>
                <w:bottom w:val="none" w:sz="0" w:space="0" w:color="auto"/>
                <w:right w:val="none" w:sz="0" w:space="0" w:color="auto"/>
              </w:divBdr>
            </w:div>
            <w:div w:id="811022100">
              <w:marLeft w:val="0"/>
              <w:marRight w:val="0"/>
              <w:marTop w:val="0"/>
              <w:marBottom w:val="0"/>
              <w:divBdr>
                <w:top w:val="none" w:sz="0" w:space="0" w:color="auto"/>
                <w:left w:val="none" w:sz="0" w:space="0" w:color="auto"/>
                <w:bottom w:val="none" w:sz="0" w:space="0" w:color="auto"/>
                <w:right w:val="none" w:sz="0" w:space="0" w:color="auto"/>
              </w:divBdr>
            </w:div>
            <w:div w:id="426076449">
              <w:marLeft w:val="0"/>
              <w:marRight w:val="0"/>
              <w:marTop w:val="0"/>
              <w:marBottom w:val="0"/>
              <w:divBdr>
                <w:top w:val="none" w:sz="0" w:space="0" w:color="auto"/>
                <w:left w:val="none" w:sz="0" w:space="0" w:color="auto"/>
                <w:bottom w:val="none" w:sz="0" w:space="0" w:color="auto"/>
                <w:right w:val="none" w:sz="0" w:space="0" w:color="auto"/>
              </w:divBdr>
            </w:div>
            <w:div w:id="1107576098">
              <w:marLeft w:val="0"/>
              <w:marRight w:val="0"/>
              <w:marTop w:val="0"/>
              <w:marBottom w:val="0"/>
              <w:divBdr>
                <w:top w:val="none" w:sz="0" w:space="0" w:color="auto"/>
                <w:left w:val="none" w:sz="0" w:space="0" w:color="auto"/>
                <w:bottom w:val="none" w:sz="0" w:space="0" w:color="auto"/>
                <w:right w:val="none" w:sz="0" w:space="0" w:color="auto"/>
              </w:divBdr>
            </w:div>
            <w:div w:id="1002053825">
              <w:marLeft w:val="0"/>
              <w:marRight w:val="0"/>
              <w:marTop w:val="0"/>
              <w:marBottom w:val="0"/>
              <w:divBdr>
                <w:top w:val="none" w:sz="0" w:space="0" w:color="auto"/>
                <w:left w:val="none" w:sz="0" w:space="0" w:color="auto"/>
                <w:bottom w:val="none" w:sz="0" w:space="0" w:color="auto"/>
                <w:right w:val="none" w:sz="0" w:space="0" w:color="auto"/>
              </w:divBdr>
            </w:div>
            <w:div w:id="539904542">
              <w:marLeft w:val="0"/>
              <w:marRight w:val="0"/>
              <w:marTop w:val="0"/>
              <w:marBottom w:val="0"/>
              <w:divBdr>
                <w:top w:val="none" w:sz="0" w:space="0" w:color="auto"/>
                <w:left w:val="none" w:sz="0" w:space="0" w:color="auto"/>
                <w:bottom w:val="none" w:sz="0" w:space="0" w:color="auto"/>
                <w:right w:val="none" w:sz="0" w:space="0" w:color="auto"/>
              </w:divBdr>
            </w:div>
          </w:divsChild>
        </w:div>
        <w:div w:id="2005670113">
          <w:marLeft w:val="0"/>
          <w:marRight w:val="0"/>
          <w:marTop w:val="540"/>
          <w:marBottom w:val="0"/>
          <w:divBdr>
            <w:top w:val="none" w:sz="0" w:space="0" w:color="auto"/>
            <w:left w:val="none" w:sz="0" w:space="0" w:color="auto"/>
            <w:bottom w:val="none" w:sz="0" w:space="0" w:color="auto"/>
            <w:right w:val="none" w:sz="0" w:space="0" w:color="auto"/>
          </w:divBdr>
          <w:divsChild>
            <w:div w:id="36125797">
              <w:marLeft w:val="0"/>
              <w:marRight w:val="0"/>
              <w:marTop w:val="0"/>
              <w:marBottom w:val="0"/>
              <w:divBdr>
                <w:top w:val="none" w:sz="0" w:space="0" w:color="auto"/>
                <w:left w:val="none" w:sz="0" w:space="0" w:color="auto"/>
                <w:bottom w:val="none" w:sz="0" w:space="0" w:color="auto"/>
                <w:right w:val="none" w:sz="0" w:space="0" w:color="auto"/>
              </w:divBdr>
            </w:div>
            <w:div w:id="36198300">
              <w:marLeft w:val="0"/>
              <w:marRight w:val="0"/>
              <w:marTop w:val="0"/>
              <w:marBottom w:val="0"/>
              <w:divBdr>
                <w:top w:val="none" w:sz="0" w:space="0" w:color="auto"/>
                <w:left w:val="none" w:sz="0" w:space="0" w:color="auto"/>
                <w:bottom w:val="none" w:sz="0" w:space="0" w:color="auto"/>
                <w:right w:val="none" w:sz="0" w:space="0" w:color="auto"/>
              </w:divBdr>
            </w:div>
            <w:div w:id="316342674">
              <w:marLeft w:val="0"/>
              <w:marRight w:val="0"/>
              <w:marTop w:val="0"/>
              <w:marBottom w:val="0"/>
              <w:divBdr>
                <w:top w:val="none" w:sz="0" w:space="0" w:color="auto"/>
                <w:left w:val="none" w:sz="0" w:space="0" w:color="auto"/>
                <w:bottom w:val="none" w:sz="0" w:space="0" w:color="auto"/>
                <w:right w:val="none" w:sz="0" w:space="0" w:color="auto"/>
              </w:divBdr>
            </w:div>
            <w:div w:id="1217929419">
              <w:marLeft w:val="0"/>
              <w:marRight w:val="0"/>
              <w:marTop w:val="0"/>
              <w:marBottom w:val="0"/>
              <w:divBdr>
                <w:top w:val="none" w:sz="0" w:space="0" w:color="auto"/>
                <w:left w:val="none" w:sz="0" w:space="0" w:color="auto"/>
                <w:bottom w:val="none" w:sz="0" w:space="0" w:color="auto"/>
                <w:right w:val="none" w:sz="0" w:space="0" w:color="auto"/>
              </w:divBdr>
            </w:div>
            <w:div w:id="636569007">
              <w:marLeft w:val="0"/>
              <w:marRight w:val="0"/>
              <w:marTop w:val="0"/>
              <w:marBottom w:val="0"/>
              <w:divBdr>
                <w:top w:val="none" w:sz="0" w:space="0" w:color="auto"/>
                <w:left w:val="none" w:sz="0" w:space="0" w:color="auto"/>
                <w:bottom w:val="none" w:sz="0" w:space="0" w:color="auto"/>
                <w:right w:val="none" w:sz="0" w:space="0" w:color="auto"/>
              </w:divBdr>
            </w:div>
          </w:divsChild>
        </w:div>
        <w:div w:id="1843351301">
          <w:marLeft w:val="0"/>
          <w:marRight w:val="0"/>
          <w:marTop w:val="540"/>
          <w:marBottom w:val="0"/>
          <w:divBdr>
            <w:top w:val="none" w:sz="0" w:space="0" w:color="auto"/>
            <w:left w:val="none" w:sz="0" w:space="0" w:color="auto"/>
            <w:bottom w:val="none" w:sz="0" w:space="0" w:color="auto"/>
            <w:right w:val="none" w:sz="0" w:space="0" w:color="auto"/>
          </w:divBdr>
          <w:divsChild>
            <w:div w:id="1931691214">
              <w:marLeft w:val="0"/>
              <w:marRight w:val="0"/>
              <w:marTop w:val="0"/>
              <w:marBottom w:val="0"/>
              <w:divBdr>
                <w:top w:val="none" w:sz="0" w:space="0" w:color="auto"/>
                <w:left w:val="none" w:sz="0" w:space="0" w:color="auto"/>
                <w:bottom w:val="none" w:sz="0" w:space="0" w:color="auto"/>
                <w:right w:val="none" w:sz="0" w:space="0" w:color="auto"/>
              </w:divBdr>
            </w:div>
            <w:div w:id="354430699">
              <w:marLeft w:val="0"/>
              <w:marRight w:val="0"/>
              <w:marTop w:val="0"/>
              <w:marBottom w:val="0"/>
              <w:divBdr>
                <w:top w:val="none" w:sz="0" w:space="0" w:color="auto"/>
                <w:left w:val="none" w:sz="0" w:space="0" w:color="auto"/>
                <w:bottom w:val="none" w:sz="0" w:space="0" w:color="auto"/>
                <w:right w:val="none" w:sz="0" w:space="0" w:color="auto"/>
              </w:divBdr>
            </w:div>
            <w:div w:id="2137140667">
              <w:marLeft w:val="0"/>
              <w:marRight w:val="0"/>
              <w:marTop w:val="0"/>
              <w:marBottom w:val="0"/>
              <w:divBdr>
                <w:top w:val="none" w:sz="0" w:space="0" w:color="auto"/>
                <w:left w:val="none" w:sz="0" w:space="0" w:color="auto"/>
                <w:bottom w:val="none" w:sz="0" w:space="0" w:color="auto"/>
                <w:right w:val="none" w:sz="0" w:space="0" w:color="auto"/>
              </w:divBdr>
            </w:div>
            <w:div w:id="97336245">
              <w:marLeft w:val="0"/>
              <w:marRight w:val="0"/>
              <w:marTop w:val="0"/>
              <w:marBottom w:val="0"/>
              <w:divBdr>
                <w:top w:val="none" w:sz="0" w:space="0" w:color="auto"/>
                <w:left w:val="none" w:sz="0" w:space="0" w:color="auto"/>
                <w:bottom w:val="none" w:sz="0" w:space="0" w:color="auto"/>
                <w:right w:val="none" w:sz="0" w:space="0" w:color="auto"/>
              </w:divBdr>
            </w:div>
            <w:div w:id="498034497">
              <w:marLeft w:val="0"/>
              <w:marRight w:val="0"/>
              <w:marTop w:val="0"/>
              <w:marBottom w:val="0"/>
              <w:divBdr>
                <w:top w:val="none" w:sz="0" w:space="0" w:color="auto"/>
                <w:left w:val="none" w:sz="0" w:space="0" w:color="auto"/>
                <w:bottom w:val="none" w:sz="0" w:space="0" w:color="auto"/>
                <w:right w:val="none" w:sz="0" w:space="0" w:color="auto"/>
              </w:divBdr>
            </w:div>
            <w:div w:id="1098597324">
              <w:marLeft w:val="0"/>
              <w:marRight w:val="0"/>
              <w:marTop w:val="0"/>
              <w:marBottom w:val="0"/>
              <w:divBdr>
                <w:top w:val="none" w:sz="0" w:space="0" w:color="auto"/>
                <w:left w:val="none" w:sz="0" w:space="0" w:color="auto"/>
                <w:bottom w:val="none" w:sz="0" w:space="0" w:color="auto"/>
                <w:right w:val="none" w:sz="0" w:space="0" w:color="auto"/>
              </w:divBdr>
            </w:div>
            <w:div w:id="2144274296">
              <w:marLeft w:val="0"/>
              <w:marRight w:val="0"/>
              <w:marTop w:val="0"/>
              <w:marBottom w:val="0"/>
              <w:divBdr>
                <w:top w:val="none" w:sz="0" w:space="0" w:color="auto"/>
                <w:left w:val="none" w:sz="0" w:space="0" w:color="auto"/>
                <w:bottom w:val="none" w:sz="0" w:space="0" w:color="auto"/>
                <w:right w:val="none" w:sz="0" w:space="0" w:color="auto"/>
              </w:divBdr>
            </w:div>
            <w:div w:id="437331105">
              <w:marLeft w:val="0"/>
              <w:marRight w:val="0"/>
              <w:marTop w:val="0"/>
              <w:marBottom w:val="0"/>
              <w:divBdr>
                <w:top w:val="none" w:sz="0" w:space="0" w:color="auto"/>
                <w:left w:val="none" w:sz="0" w:space="0" w:color="auto"/>
                <w:bottom w:val="none" w:sz="0" w:space="0" w:color="auto"/>
                <w:right w:val="none" w:sz="0" w:space="0" w:color="auto"/>
              </w:divBdr>
            </w:div>
            <w:div w:id="1032459125">
              <w:marLeft w:val="0"/>
              <w:marRight w:val="0"/>
              <w:marTop w:val="0"/>
              <w:marBottom w:val="0"/>
              <w:divBdr>
                <w:top w:val="none" w:sz="0" w:space="0" w:color="auto"/>
                <w:left w:val="none" w:sz="0" w:space="0" w:color="auto"/>
                <w:bottom w:val="none" w:sz="0" w:space="0" w:color="auto"/>
                <w:right w:val="none" w:sz="0" w:space="0" w:color="auto"/>
              </w:divBdr>
            </w:div>
          </w:divsChild>
        </w:div>
        <w:div w:id="1517387126">
          <w:marLeft w:val="0"/>
          <w:marRight w:val="0"/>
          <w:marTop w:val="540"/>
          <w:marBottom w:val="0"/>
          <w:divBdr>
            <w:top w:val="none" w:sz="0" w:space="0" w:color="auto"/>
            <w:left w:val="none" w:sz="0" w:space="0" w:color="auto"/>
            <w:bottom w:val="none" w:sz="0" w:space="0" w:color="auto"/>
            <w:right w:val="none" w:sz="0" w:space="0" w:color="auto"/>
          </w:divBdr>
          <w:divsChild>
            <w:div w:id="193275658">
              <w:marLeft w:val="0"/>
              <w:marRight w:val="0"/>
              <w:marTop w:val="0"/>
              <w:marBottom w:val="0"/>
              <w:divBdr>
                <w:top w:val="none" w:sz="0" w:space="0" w:color="auto"/>
                <w:left w:val="none" w:sz="0" w:space="0" w:color="auto"/>
                <w:bottom w:val="none" w:sz="0" w:space="0" w:color="auto"/>
                <w:right w:val="none" w:sz="0" w:space="0" w:color="auto"/>
              </w:divBdr>
            </w:div>
            <w:div w:id="1580672831">
              <w:marLeft w:val="0"/>
              <w:marRight w:val="0"/>
              <w:marTop w:val="0"/>
              <w:marBottom w:val="0"/>
              <w:divBdr>
                <w:top w:val="none" w:sz="0" w:space="0" w:color="auto"/>
                <w:left w:val="none" w:sz="0" w:space="0" w:color="auto"/>
                <w:bottom w:val="none" w:sz="0" w:space="0" w:color="auto"/>
                <w:right w:val="none" w:sz="0" w:space="0" w:color="auto"/>
              </w:divBdr>
            </w:div>
            <w:div w:id="593324049">
              <w:marLeft w:val="0"/>
              <w:marRight w:val="0"/>
              <w:marTop w:val="0"/>
              <w:marBottom w:val="0"/>
              <w:divBdr>
                <w:top w:val="none" w:sz="0" w:space="0" w:color="auto"/>
                <w:left w:val="none" w:sz="0" w:space="0" w:color="auto"/>
                <w:bottom w:val="none" w:sz="0" w:space="0" w:color="auto"/>
                <w:right w:val="none" w:sz="0" w:space="0" w:color="auto"/>
              </w:divBdr>
            </w:div>
            <w:div w:id="108164740">
              <w:marLeft w:val="0"/>
              <w:marRight w:val="0"/>
              <w:marTop w:val="0"/>
              <w:marBottom w:val="0"/>
              <w:divBdr>
                <w:top w:val="none" w:sz="0" w:space="0" w:color="auto"/>
                <w:left w:val="none" w:sz="0" w:space="0" w:color="auto"/>
                <w:bottom w:val="none" w:sz="0" w:space="0" w:color="auto"/>
                <w:right w:val="none" w:sz="0" w:space="0" w:color="auto"/>
              </w:divBdr>
            </w:div>
            <w:div w:id="1550417590">
              <w:marLeft w:val="0"/>
              <w:marRight w:val="0"/>
              <w:marTop w:val="0"/>
              <w:marBottom w:val="0"/>
              <w:divBdr>
                <w:top w:val="none" w:sz="0" w:space="0" w:color="auto"/>
                <w:left w:val="none" w:sz="0" w:space="0" w:color="auto"/>
                <w:bottom w:val="none" w:sz="0" w:space="0" w:color="auto"/>
                <w:right w:val="none" w:sz="0" w:space="0" w:color="auto"/>
              </w:divBdr>
            </w:div>
            <w:div w:id="1044717756">
              <w:marLeft w:val="0"/>
              <w:marRight w:val="0"/>
              <w:marTop w:val="0"/>
              <w:marBottom w:val="0"/>
              <w:divBdr>
                <w:top w:val="none" w:sz="0" w:space="0" w:color="auto"/>
                <w:left w:val="none" w:sz="0" w:space="0" w:color="auto"/>
                <w:bottom w:val="none" w:sz="0" w:space="0" w:color="auto"/>
                <w:right w:val="none" w:sz="0" w:space="0" w:color="auto"/>
              </w:divBdr>
            </w:div>
            <w:div w:id="1492016790">
              <w:marLeft w:val="0"/>
              <w:marRight w:val="0"/>
              <w:marTop w:val="0"/>
              <w:marBottom w:val="0"/>
              <w:divBdr>
                <w:top w:val="none" w:sz="0" w:space="0" w:color="auto"/>
                <w:left w:val="none" w:sz="0" w:space="0" w:color="auto"/>
                <w:bottom w:val="none" w:sz="0" w:space="0" w:color="auto"/>
                <w:right w:val="none" w:sz="0" w:space="0" w:color="auto"/>
              </w:divBdr>
            </w:div>
            <w:div w:id="933633558">
              <w:marLeft w:val="0"/>
              <w:marRight w:val="0"/>
              <w:marTop w:val="0"/>
              <w:marBottom w:val="0"/>
              <w:divBdr>
                <w:top w:val="none" w:sz="0" w:space="0" w:color="auto"/>
                <w:left w:val="none" w:sz="0" w:space="0" w:color="auto"/>
                <w:bottom w:val="none" w:sz="0" w:space="0" w:color="auto"/>
                <w:right w:val="none" w:sz="0" w:space="0" w:color="auto"/>
              </w:divBdr>
            </w:div>
            <w:div w:id="982126298">
              <w:marLeft w:val="0"/>
              <w:marRight w:val="0"/>
              <w:marTop w:val="0"/>
              <w:marBottom w:val="0"/>
              <w:divBdr>
                <w:top w:val="none" w:sz="0" w:space="0" w:color="auto"/>
                <w:left w:val="none" w:sz="0" w:space="0" w:color="auto"/>
                <w:bottom w:val="none" w:sz="0" w:space="0" w:color="auto"/>
                <w:right w:val="none" w:sz="0" w:space="0" w:color="auto"/>
              </w:divBdr>
            </w:div>
          </w:divsChild>
        </w:div>
        <w:div w:id="1945648951">
          <w:marLeft w:val="0"/>
          <w:marRight w:val="0"/>
          <w:marTop w:val="540"/>
          <w:marBottom w:val="0"/>
          <w:divBdr>
            <w:top w:val="none" w:sz="0" w:space="0" w:color="auto"/>
            <w:left w:val="none" w:sz="0" w:space="0" w:color="auto"/>
            <w:bottom w:val="none" w:sz="0" w:space="0" w:color="auto"/>
            <w:right w:val="none" w:sz="0" w:space="0" w:color="auto"/>
          </w:divBdr>
          <w:divsChild>
            <w:div w:id="1148399630">
              <w:marLeft w:val="0"/>
              <w:marRight w:val="0"/>
              <w:marTop w:val="0"/>
              <w:marBottom w:val="0"/>
              <w:divBdr>
                <w:top w:val="none" w:sz="0" w:space="0" w:color="auto"/>
                <w:left w:val="none" w:sz="0" w:space="0" w:color="auto"/>
                <w:bottom w:val="none" w:sz="0" w:space="0" w:color="auto"/>
                <w:right w:val="none" w:sz="0" w:space="0" w:color="auto"/>
              </w:divBdr>
            </w:div>
            <w:div w:id="1121681118">
              <w:marLeft w:val="0"/>
              <w:marRight w:val="0"/>
              <w:marTop w:val="0"/>
              <w:marBottom w:val="0"/>
              <w:divBdr>
                <w:top w:val="none" w:sz="0" w:space="0" w:color="auto"/>
                <w:left w:val="none" w:sz="0" w:space="0" w:color="auto"/>
                <w:bottom w:val="none" w:sz="0" w:space="0" w:color="auto"/>
                <w:right w:val="none" w:sz="0" w:space="0" w:color="auto"/>
              </w:divBdr>
            </w:div>
            <w:div w:id="641614645">
              <w:marLeft w:val="0"/>
              <w:marRight w:val="0"/>
              <w:marTop w:val="0"/>
              <w:marBottom w:val="0"/>
              <w:divBdr>
                <w:top w:val="none" w:sz="0" w:space="0" w:color="auto"/>
                <w:left w:val="none" w:sz="0" w:space="0" w:color="auto"/>
                <w:bottom w:val="none" w:sz="0" w:space="0" w:color="auto"/>
                <w:right w:val="none" w:sz="0" w:space="0" w:color="auto"/>
              </w:divBdr>
            </w:div>
            <w:div w:id="1583104065">
              <w:marLeft w:val="0"/>
              <w:marRight w:val="0"/>
              <w:marTop w:val="0"/>
              <w:marBottom w:val="0"/>
              <w:divBdr>
                <w:top w:val="none" w:sz="0" w:space="0" w:color="auto"/>
                <w:left w:val="none" w:sz="0" w:space="0" w:color="auto"/>
                <w:bottom w:val="none" w:sz="0" w:space="0" w:color="auto"/>
                <w:right w:val="none" w:sz="0" w:space="0" w:color="auto"/>
              </w:divBdr>
            </w:div>
            <w:div w:id="367610985">
              <w:marLeft w:val="0"/>
              <w:marRight w:val="0"/>
              <w:marTop w:val="0"/>
              <w:marBottom w:val="0"/>
              <w:divBdr>
                <w:top w:val="none" w:sz="0" w:space="0" w:color="auto"/>
                <w:left w:val="none" w:sz="0" w:space="0" w:color="auto"/>
                <w:bottom w:val="none" w:sz="0" w:space="0" w:color="auto"/>
                <w:right w:val="none" w:sz="0" w:space="0" w:color="auto"/>
              </w:divBdr>
            </w:div>
            <w:div w:id="2008362104">
              <w:marLeft w:val="0"/>
              <w:marRight w:val="0"/>
              <w:marTop w:val="0"/>
              <w:marBottom w:val="0"/>
              <w:divBdr>
                <w:top w:val="none" w:sz="0" w:space="0" w:color="auto"/>
                <w:left w:val="none" w:sz="0" w:space="0" w:color="auto"/>
                <w:bottom w:val="none" w:sz="0" w:space="0" w:color="auto"/>
                <w:right w:val="none" w:sz="0" w:space="0" w:color="auto"/>
              </w:divBdr>
            </w:div>
            <w:div w:id="154420776">
              <w:marLeft w:val="0"/>
              <w:marRight w:val="0"/>
              <w:marTop w:val="0"/>
              <w:marBottom w:val="0"/>
              <w:divBdr>
                <w:top w:val="none" w:sz="0" w:space="0" w:color="auto"/>
                <w:left w:val="none" w:sz="0" w:space="0" w:color="auto"/>
                <w:bottom w:val="none" w:sz="0" w:space="0" w:color="auto"/>
                <w:right w:val="none" w:sz="0" w:space="0" w:color="auto"/>
              </w:divBdr>
            </w:div>
            <w:div w:id="43020595">
              <w:marLeft w:val="0"/>
              <w:marRight w:val="0"/>
              <w:marTop w:val="0"/>
              <w:marBottom w:val="0"/>
              <w:divBdr>
                <w:top w:val="none" w:sz="0" w:space="0" w:color="auto"/>
                <w:left w:val="none" w:sz="0" w:space="0" w:color="auto"/>
                <w:bottom w:val="none" w:sz="0" w:space="0" w:color="auto"/>
                <w:right w:val="none" w:sz="0" w:space="0" w:color="auto"/>
              </w:divBdr>
            </w:div>
            <w:div w:id="1712222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230336">
      <w:bodyDiv w:val="1"/>
      <w:marLeft w:val="0"/>
      <w:marRight w:val="0"/>
      <w:marTop w:val="0"/>
      <w:marBottom w:val="0"/>
      <w:divBdr>
        <w:top w:val="none" w:sz="0" w:space="0" w:color="auto"/>
        <w:left w:val="none" w:sz="0" w:space="0" w:color="auto"/>
        <w:bottom w:val="none" w:sz="0" w:space="0" w:color="auto"/>
        <w:right w:val="none" w:sz="0" w:space="0" w:color="auto"/>
      </w:divBdr>
      <w:divsChild>
        <w:div w:id="813529890">
          <w:marLeft w:val="0"/>
          <w:marRight w:val="0"/>
          <w:marTop w:val="0"/>
          <w:marBottom w:val="0"/>
          <w:divBdr>
            <w:top w:val="none" w:sz="0" w:space="0" w:color="auto"/>
            <w:left w:val="none" w:sz="0" w:space="0" w:color="auto"/>
            <w:bottom w:val="none" w:sz="0" w:space="0" w:color="auto"/>
            <w:right w:val="none" w:sz="0" w:space="0" w:color="auto"/>
          </w:divBdr>
        </w:div>
        <w:div w:id="1974019617">
          <w:marLeft w:val="0"/>
          <w:marRight w:val="0"/>
          <w:marTop w:val="0"/>
          <w:marBottom w:val="0"/>
          <w:divBdr>
            <w:top w:val="none" w:sz="0" w:space="0" w:color="auto"/>
            <w:left w:val="none" w:sz="0" w:space="0" w:color="auto"/>
            <w:bottom w:val="none" w:sz="0" w:space="0" w:color="auto"/>
            <w:right w:val="none" w:sz="0" w:space="0" w:color="auto"/>
          </w:divBdr>
        </w:div>
        <w:div w:id="1283616270">
          <w:marLeft w:val="0"/>
          <w:marRight w:val="0"/>
          <w:marTop w:val="0"/>
          <w:marBottom w:val="0"/>
          <w:divBdr>
            <w:top w:val="none" w:sz="0" w:space="0" w:color="auto"/>
            <w:left w:val="none" w:sz="0" w:space="0" w:color="auto"/>
            <w:bottom w:val="none" w:sz="0" w:space="0" w:color="auto"/>
            <w:right w:val="none" w:sz="0" w:space="0" w:color="auto"/>
          </w:divBdr>
        </w:div>
        <w:div w:id="1109741694">
          <w:marLeft w:val="0"/>
          <w:marRight w:val="0"/>
          <w:marTop w:val="0"/>
          <w:marBottom w:val="0"/>
          <w:divBdr>
            <w:top w:val="none" w:sz="0" w:space="0" w:color="auto"/>
            <w:left w:val="none" w:sz="0" w:space="0" w:color="auto"/>
            <w:bottom w:val="none" w:sz="0" w:space="0" w:color="auto"/>
            <w:right w:val="none" w:sz="0" w:space="0" w:color="auto"/>
          </w:divBdr>
        </w:div>
        <w:div w:id="367294249">
          <w:marLeft w:val="0"/>
          <w:marRight w:val="0"/>
          <w:marTop w:val="0"/>
          <w:marBottom w:val="0"/>
          <w:divBdr>
            <w:top w:val="none" w:sz="0" w:space="0" w:color="auto"/>
            <w:left w:val="none" w:sz="0" w:space="0" w:color="auto"/>
            <w:bottom w:val="none" w:sz="0" w:space="0" w:color="auto"/>
            <w:right w:val="none" w:sz="0" w:space="0" w:color="auto"/>
          </w:divBdr>
        </w:div>
        <w:div w:id="378669635">
          <w:marLeft w:val="0"/>
          <w:marRight w:val="0"/>
          <w:marTop w:val="0"/>
          <w:marBottom w:val="0"/>
          <w:divBdr>
            <w:top w:val="none" w:sz="0" w:space="0" w:color="auto"/>
            <w:left w:val="none" w:sz="0" w:space="0" w:color="auto"/>
            <w:bottom w:val="none" w:sz="0" w:space="0" w:color="auto"/>
            <w:right w:val="none" w:sz="0" w:space="0" w:color="auto"/>
          </w:divBdr>
        </w:div>
      </w:divsChild>
    </w:div>
    <w:div w:id="768743251">
      <w:bodyDiv w:val="1"/>
      <w:marLeft w:val="0"/>
      <w:marRight w:val="0"/>
      <w:marTop w:val="0"/>
      <w:marBottom w:val="0"/>
      <w:divBdr>
        <w:top w:val="none" w:sz="0" w:space="0" w:color="auto"/>
        <w:left w:val="none" w:sz="0" w:space="0" w:color="auto"/>
        <w:bottom w:val="none" w:sz="0" w:space="0" w:color="auto"/>
        <w:right w:val="none" w:sz="0" w:space="0" w:color="auto"/>
      </w:divBdr>
      <w:divsChild>
        <w:div w:id="808984536">
          <w:marLeft w:val="0"/>
          <w:marRight w:val="0"/>
          <w:marTop w:val="540"/>
          <w:marBottom w:val="0"/>
          <w:divBdr>
            <w:top w:val="none" w:sz="0" w:space="0" w:color="auto"/>
            <w:left w:val="none" w:sz="0" w:space="0" w:color="auto"/>
            <w:bottom w:val="none" w:sz="0" w:space="0" w:color="auto"/>
            <w:right w:val="none" w:sz="0" w:space="0" w:color="auto"/>
          </w:divBdr>
          <w:divsChild>
            <w:div w:id="1479375141">
              <w:marLeft w:val="0"/>
              <w:marRight w:val="0"/>
              <w:marTop w:val="0"/>
              <w:marBottom w:val="0"/>
              <w:divBdr>
                <w:top w:val="none" w:sz="0" w:space="0" w:color="auto"/>
                <w:left w:val="none" w:sz="0" w:space="0" w:color="auto"/>
                <w:bottom w:val="none" w:sz="0" w:space="0" w:color="auto"/>
                <w:right w:val="none" w:sz="0" w:space="0" w:color="auto"/>
              </w:divBdr>
            </w:div>
            <w:div w:id="299383771">
              <w:marLeft w:val="0"/>
              <w:marRight w:val="0"/>
              <w:marTop w:val="0"/>
              <w:marBottom w:val="0"/>
              <w:divBdr>
                <w:top w:val="none" w:sz="0" w:space="0" w:color="auto"/>
                <w:left w:val="none" w:sz="0" w:space="0" w:color="auto"/>
                <w:bottom w:val="none" w:sz="0" w:space="0" w:color="auto"/>
                <w:right w:val="none" w:sz="0" w:space="0" w:color="auto"/>
              </w:divBdr>
            </w:div>
            <w:div w:id="1450929267">
              <w:marLeft w:val="0"/>
              <w:marRight w:val="0"/>
              <w:marTop w:val="0"/>
              <w:marBottom w:val="0"/>
              <w:divBdr>
                <w:top w:val="none" w:sz="0" w:space="0" w:color="auto"/>
                <w:left w:val="none" w:sz="0" w:space="0" w:color="auto"/>
                <w:bottom w:val="none" w:sz="0" w:space="0" w:color="auto"/>
                <w:right w:val="none" w:sz="0" w:space="0" w:color="auto"/>
              </w:divBdr>
            </w:div>
            <w:div w:id="520435743">
              <w:marLeft w:val="0"/>
              <w:marRight w:val="0"/>
              <w:marTop w:val="0"/>
              <w:marBottom w:val="0"/>
              <w:divBdr>
                <w:top w:val="none" w:sz="0" w:space="0" w:color="auto"/>
                <w:left w:val="none" w:sz="0" w:space="0" w:color="auto"/>
                <w:bottom w:val="none" w:sz="0" w:space="0" w:color="auto"/>
                <w:right w:val="none" w:sz="0" w:space="0" w:color="auto"/>
              </w:divBdr>
            </w:div>
            <w:div w:id="70272120">
              <w:marLeft w:val="0"/>
              <w:marRight w:val="0"/>
              <w:marTop w:val="0"/>
              <w:marBottom w:val="0"/>
              <w:divBdr>
                <w:top w:val="none" w:sz="0" w:space="0" w:color="auto"/>
                <w:left w:val="none" w:sz="0" w:space="0" w:color="auto"/>
                <w:bottom w:val="none" w:sz="0" w:space="0" w:color="auto"/>
                <w:right w:val="none" w:sz="0" w:space="0" w:color="auto"/>
              </w:divBdr>
            </w:div>
            <w:div w:id="1501115592">
              <w:marLeft w:val="0"/>
              <w:marRight w:val="0"/>
              <w:marTop w:val="0"/>
              <w:marBottom w:val="0"/>
              <w:divBdr>
                <w:top w:val="none" w:sz="0" w:space="0" w:color="auto"/>
                <w:left w:val="none" w:sz="0" w:space="0" w:color="auto"/>
                <w:bottom w:val="none" w:sz="0" w:space="0" w:color="auto"/>
                <w:right w:val="none" w:sz="0" w:space="0" w:color="auto"/>
              </w:divBdr>
            </w:div>
            <w:div w:id="1715615423">
              <w:marLeft w:val="0"/>
              <w:marRight w:val="0"/>
              <w:marTop w:val="0"/>
              <w:marBottom w:val="0"/>
              <w:divBdr>
                <w:top w:val="none" w:sz="0" w:space="0" w:color="auto"/>
                <w:left w:val="none" w:sz="0" w:space="0" w:color="auto"/>
                <w:bottom w:val="none" w:sz="0" w:space="0" w:color="auto"/>
                <w:right w:val="none" w:sz="0" w:space="0" w:color="auto"/>
              </w:divBdr>
            </w:div>
            <w:div w:id="1407729009">
              <w:marLeft w:val="0"/>
              <w:marRight w:val="0"/>
              <w:marTop w:val="0"/>
              <w:marBottom w:val="0"/>
              <w:divBdr>
                <w:top w:val="none" w:sz="0" w:space="0" w:color="auto"/>
                <w:left w:val="none" w:sz="0" w:space="0" w:color="auto"/>
                <w:bottom w:val="none" w:sz="0" w:space="0" w:color="auto"/>
                <w:right w:val="none" w:sz="0" w:space="0" w:color="auto"/>
              </w:divBdr>
            </w:div>
            <w:div w:id="962228918">
              <w:marLeft w:val="0"/>
              <w:marRight w:val="0"/>
              <w:marTop w:val="0"/>
              <w:marBottom w:val="0"/>
              <w:divBdr>
                <w:top w:val="none" w:sz="0" w:space="0" w:color="auto"/>
                <w:left w:val="none" w:sz="0" w:space="0" w:color="auto"/>
                <w:bottom w:val="none" w:sz="0" w:space="0" w:color="auto"/>
                <w:right w:val="none" w:sz="0" w:space="0" w:color="auto"/>
              </w:divBdr>
            </w:div>
            <w:div w:id="1220677617">
              <w:marLeft w:val="0"/>
              <w:marRight w:val="0"/>
              <w:marTop w:val="0"/>
              <w:marBottom w:val="0"/>
              <w:divBdr>
                <w:top w:val="none" w:sz="0" w:space="0" w:color="auto"/>
                <w:left w:val="none" w:sz="0" w:space="0" w:color="auto"/>
                <w:bottom w:val="none" w:sz="0" w:space="0" w:color="auto"/>
                <w:right w:val="none" w:sz="0" w:space="0" w:color="auto"/>
              </w:divBdr>
            </w:div>
            <w:div w:id="280307985">
              <w:marLeft w:val="0"/>
              <w:marRight w:val="0"/>
              <w:marTop w:val="0"/>
              <w:marBottom w:val="0"/>
              <w:divBdr>
                <w:top w:val="none" w:sz="0" w:space="0" w:color="auto"/>
                <w:left w:val="none" w:sz="0" w:space="0" w:color="auto"/>
                <w:bottom w:val="none" w:sz="0" w:space="0" w:color="auto"/>
                <w:right w:val="none" w:sz="0" w:space="0" w:color="auto"/>
              </w:divBdr>
            </w:div>
            <w:div w:id="111216983">
              <w:marLeft w:val="0"/>
              <w:marRight w:val="0"/>
              <w:marTop w:val="0"/>
              <w:marBottom w:val="0"/>
              <w:divBdr>
                <w:top w:val="none" w:sz="0" w:space="0" w:color="auto"/>
                <w:left w:val="none" w:sz="0" w:space="0" w:color="auto"/>
                <w:bottom w:val="none" w:sz="0" w:space="0" w:color="auto"/>
                <w:right w:val="none" w:sz="0" w:space="0" w:color="auto"/>
              </w:divBdr>
            </w:div>
            <w:div w:id="1391883396">
              <w:marLeft w:val="0"/>
              <w:marRight w:val="0"/>
              <w:marTop w:val="0"/>
              <w:marBottom w:val="0"/>
              <w:divBdr>
                <w:top w:val="none" w:sz="0" w:space="0" w:color="auto"/>
                <w:left w:val="none" w:sz="0" w:space="0" w:color="auto"/>
                <w:bottom w:val="none" w:sz="0" w:space="0" w:color="auto"/>
                <w:right w:val="none" w:sz="0" w:space="0" w:color="auto"/>
              </w:divBdr>
            </w:div>
            <w:div w:id="128282887">
              <w:marLeft w:val="0"/>
              <w:marRight w:val="0"/>
              <w:marTop w:val="0"/>
              <w:marBottom w:val="0"/>
              <w:divBdr>
                <w:top w:val="none" w:sz="0" w:space="0" w:color="auto"/>
                <w:left w:val="none" w:sz="0" w:space="0" w:color="auto"/>
                <w:bottom w:val="none" w:sz="0" w:space="0" w:color="auto"/>
                <w:right w:val="none" w:sz="0" w:space="0" w:color="auto"/>
              </w:divBdr>
            </w:div>
            <w:div w:id="984161830">
              <w:marLeft w:val="0"/>
              <w:marRight w:val="0"/>
              <w:marTop w:val="0"/>
              <w:marBottom w:val="0"/>
              <w:divBdr>
                <w:top w:val="none" w:sz="0" w:space="0" w:color="auto"/>
                <w:left w:val="none" w:sz="0" w:space="0" w:color="auto"/>
                <w:bottom w:val="none" w:sz="0" w:space="0" w:color="auto"/>
                <w:right w:val="none" w:sz="0" w:space="0" w:color="auto"/>
              </w:divBdr>
            </w:div>
          </w:divsChild>
        </w:div>
        <w:div w:id="1461848289">
          <w:marLeft w:val="0"/>
          <w:marRight w:val="0"/>
          <w:marTop w:val="540"/>
          <w:marBottom w:val="0"/>
          <w:divBdr>
            <w:top w:val="none" w:sz="0" w:space="0" w:color="auto"/>
            <w:left w:val="none" w:sz="0" w:space="0" w:color="auto"/>
            <w:bottom w:val="none" w:sz="0" w:space="0" w:color="auto"/>
            <w:right w:val="none" w:sz="0" w:space="0" w:color="auto"/>
          </w:divBdr>
          <w:divsChild>
            <w:div w:id="1082870000">
              <w:marLeft w:val="0"/>
              <w:marRight w:val="0"/>
              <w:marTop w:val="0"/>
              <w:marBottom w:val="0"/>
              <w:divBdr>
                <w:top w:val="none" w:sz="0" w:space="0" w:color="auto"/>
                <w:left w:val="none" w:sz="0" w:space="0" w:color="auto"/>
                <w:bottom w:val="none" w:sz="0" w:space="0" w:color="auto"/>
                <w:right w:val="none" w:sz="0" w:space="0" w:color="auto"/>
              </w:divBdr>
            </w:div>
            <w:div w:id="633871838">
              <w:marLeft w:val="0"/>
              <w:marRight w:val="0"/>
              <w:marTop w:val="0"/>
              <w:marBottom w:val="0"/>
              <w:divBdr>
                <w:top w:val="none" w:sz="0" w:space="0" w:color="auto"/>
                <w:left w:val="none" w:sz="0" w:space="0" w:color="auto"/>
                <w:bottom w:val="none" w:sz="0" w:space="0" w:color="auto"/>
                <w:right w:val="none" w:sz="0" w:space="0" w:color="auto"/>
              </w:divBdr>
            </w:div>
            <w:div w:id="1459952918">
              <w:marLeft w:val="0"/>
              <w:marRight w:val="0"/>
              <w:marTop w:val="0"/>
              <w:marBottom w:val="0"/>
              <w:divBdr>
                <w:top w:val="none" w:sz="0" w:space="0" w:color="auto"/>
                <w:left w:val="none" w:sz="0" w:space="0" w:color="auto"/>
                <w:bottom w:val="none" w:sz="0" w:space="0" w:color="auto"/>
                <w:right w:val="none" w:sz="0" w:space="0" w:color="auto"/>
              </w:divBdr>
            </w:div>
            <w:div w:id="1930037113">
              <w:marLeft w:val="0"/>
              <w:marRight w:val="0"/>
              <w:marTop w:val="0"/>
              <w:marBottom w:val="0"/>
              <w:divBdr>
                <w:top w:val="none" w:sz="0" w:space="0" w:color="auto"/>
                <w:left w:val="none" w:sz="0" w:space="0" w:color="auto"/>
                <w:bottom w:val="none" w:sz="0" w:space="0" w:color="auto"/>
                <w:right w:val="none" w:sz="0" w:space="0" w:color="auto"/>
              </w:divBdr>
            </w:div>
            <w:div w:id="692806237">
              <w:marLeft w:val="0"/>
              <w:marRight w:val="0"/>
              <w:marTop w:val="0"/>
              <w:marBottom w:val="0"/>
              <w:divBdr>
                <w:top w:val="none" w:sz="0" w:space="0" w:color="auto"/>
                <w:left w:val="none" w:sz="0" w:space="0" w:color="auto"/>
                <w:bottom w:val="none" w:sz="0" w:space="0" w:color="auto"/>
                <w:right w:val="none" w:sz="0" w:space="0" w:color="auto"/>
              </w:divBdr>
            </w:div>
            <w:div w:id="744376131">
              <w:marLeft w:val="0"/>
              <w:marRight w:val="0"/>
              <w:marTop w:val="0"/>
              <w:marBottom w:val="0"/>
              <w:divBdr>
                <w:top w:val="none" w:sz="0" w:space="0" w:color="auto"/>
                <w:left w:val="none" w:sz="0" w:space="0" w:color="auto"/>
                <w:bottom w:val="none" w:sz="0" w:space="0" w:color="auto"/>
                <w:right w:val="none" w:sz="0" w:space="0" w:color="auto"/>
              </w:divBdr>
            </w:div>
            <w:div w:id="2027978381">
              <w:marLeft w:val="0"/>
              <w:marRight w:val="0"/>
              <w:marTop w:val="0"/>
              <w:marBottom w:val="0"/>
              <w:divBdr>
                <w:top w:val="none" w:sz="0" w:space="0" w:color="auto"/>
                <w:left w:val="none" w:sz="0" w:space="0" w:color="auto"/>
                <w:bottom w:val="none" w:sz="0" w:space="0" w:color="auto"/>
                <w:right w:val="none" w:sz="0" w:space="0" w:color="auto"/>
              </w:divBdr>
            </w:div>
            <w:div w:id="286476226">
              <w:marLeft w:val="0"/>
              <w:marRight w:val="0"/>
              <w:marTop w:val="0"/>
              <w:marBottom w:val="0"/>
              <w:divBdr>
                <w:top w:val="none" w:sz="0" w:space="0" w:color="auto"/>
                <w:left w:val="none" w:sz="0" w:space="0" w:color="auto"/>
                <w:bottom w:val="none" w:sz="0" w:space="0" w:color="auto"/>
                <w:right w:val="none" w:sz="0" w:space="0" w:color="auto"/>
              </w:divBdr>
            </w:div>
            <w:div w:id="2067727835">
              <w:marLeft w:val="0"/>
              <w:marRight w:val="0"/>
              <w:marTop w:val="0"/>
              <w:marBottom w:val="0"/>
              <w:divBdr>
                <w:top w:val="none" w:sz="0" w:space="0" w:color="auto"/>
                <w:left w:val="none" w:sz="0" w:space="0" w:color="auto"/>
                <w:bottom w:val="none" w:sz="0" w:space="0" w:color="auto"/>
                <w:right w:val="none" w:sz="0" w:space="0" w:color="auto"/>
              </w:divBdr>
            </w:div>
            <w:div w:id="438064663">
              <w:marLeft w:val="0"/>
              <w:marRight w:val="0"/>
              <w:marTop w:val="0"/>
              <w:marBottom w:val="0"/>
              <w:divBdr>
                <w:top w:val="none" w:sz="0" w:space="0" w:color="auto"/>
                <w:left w:val="none" w:sz="0" w:space="0" w:color="auto"/>
                <w:bottom w:val="none" w:sz="0" w:space="0" w:color="auto"/>
                <w:right w:val="none" w:sz="0" w:space="0" w:color="auto"/>
              </w:divBdr>
            </w:div>
            <w:div w:id="1380587225">
              <w:marLeft w:val="0"/>
              <w:marRight w:val="0"/>
              <w:marTop w:val="0"/>
              <w:marBottom w:val="0"/>
              <w:divBdr>
                <w:top w:val="none" w:sz="0" w:space="0" w:color="auto"/>
                <w:left w:val="none" w:sz="0" w:space="0" w:color="auto"/>
                <w:bottom w:val="none" w:sz="0" w:space="0" w:color="auto"/>
                <w:right w:val="none" w:sz="0" w:space="0" w:color="auto"/>
              </w:divBdr>
            </w:div>
            <w:div w:id="307167626">
              <w:marLeft w:val="0"/>
              <w:marRight w:val="0"/>
              <w:marTop w:val="0"/>
              <w:marBottom w:val="0"/>
              <w:divBdr>
                <w:top w:val="none" w:sz="0" w:space="0" w:color="auto"/>
                <w:left w:val="none" w:sz="0" w:space="0" w:color="auto"/>
                <w:bottom w:val="none" w:sz="0" w:space="0" w:color="auto"/>
                <w:right w:val="none" w:sz="0" w:space="0" w:color="auto"/>
              </w:divBdr>
            </w:div>
            <w:div w:id="464590860">
              <w:marLeft w:val="0"/>
              <w:marRight w:val="0"/>
              <w:marTop w:val="0"/>
              <w:marBottom w:val="0"/>
              <w:divBdr>
                <w:top w:val="none" w:sz="0" w:space="0" w:color="auto"/>
                <w:left w:val="none" w:sz="0" w:space="0" w:color="auto"/>
                <w:bottom w:val="none" w:sz="0" w:space="0" w:color="auto"/>
                <w:right w:val="none" w:sz="0" w:space="0" w:color="auto"/>
              </w:divBdr>
            </w:div>
            <w:div w:id="430667171">
              <w:marLeft w:val="0"/>
              <w:marRight w:val="0"/>
              <w:marTop w:val="0"/>
              <w:marBottom w:val="0"/>
              <w:divBdr>
                <w:top w:val="none" w:sz="0" w:space="0" w:color="auto"/>
                <w:left w:val="none" w:sz="0" w:space="0" w:color="auto"/>
                <w:bottom w:val="none" w:sz="0" w:space="0" w:color="auto"/>
                <w:right w:val="none" w:sz="0" w:space="0" w:color="auto"/>
              </w:divBdr>
            </w:div>
            <w:div w:id="286010999">
              <w:marLeft w:val="0"/>
              <w:marRight w:val="0"/>
              <w:marTop w:val="0"/>
              <w:marBottom w:val="0"/>
              <w:divBdr>
                <w:top w:val="none" w:sz="0" w:space="0" w:color="auto"/>
                <w:left w:val="none" w:sz="0" w:space="0" w:color="auto"/>
                <w:bottom w:val="none" w:sz="0" w:space="0" w:color="auto"/>
                <w:right w:val="none" w:sz="0" w:space="0" w:color="auto"/>
              </w:divBdr>
            </w:div>
            <w:div w:id="366106968">
              <w:marLeft w:val="0"/>
              <w:marRight w:val="0"/>
              <w:marTop w:val="0"/>
              <w:marBottom w:val="0"/>
              <w:divBdr>
                <w:top w:val="none" w:sz="0" w:space="0" w:color="auto"/>
                <w:left w:val="none" w:sz="0" w:space="0" w:color="auto"/>
                <w:bottom w:val="none" w:sz="0" w:space="0" w:color="auto"/>
                <w:right w:val="none" w:sz="0" w:space="0" w:color="auto"/>
              </w:divBdr>
            </w:div>
            <w:div w:id="483938742">
              <w:marLeft w:val="0"/>
              <w:marRight w:val="0"/>
              <w:marTop w:val="0"/>
              <w:marBottom w:val="0"/>
              <w:divBdr>
                <w:top w:val="none" w:sz="0" w:space="0" w:color="auto"/>
                <w:left w:val="none" w:sz="0" w:space="0" w:color="auto"/>
                <w:bottom w:val="none" w:sz="0" w:space="0" w:color="auto"/>
                <w:right w:val="none" w:sz="0" w:space="0" w:color="auto"/>
              </w:divBdr>
            </w:div>
          </w:divsChild>
        </w:div>
        <w:div w:id="184290336">
          <w:marLeft w:val="0"/>
          <w:marRight w:val="0"/>
          <w:marTop w:val="540"/>
          <w:marBottom w:val="0"/>
          <w:divBdr>
            <w:top w:val="none" w:sz="0" w:space="0" w:color="auto"/>
            <w:left w:val="none" w:sz="0" w:space="0" w:color="auto"/>
            <w:bottom w:val="none" w:sz="0" w:space="0" w:color="auto"/>
            <w:right w:val="none" w:sz="0" w:space="0" w:color="auto"/>
          </w:divBdr>
          <w:divsChild>
            <w:div w:id="952633990">
              <w:marLeft w:val="0"/>
              <w:marRight w:val="0"/>
              <w:marTop w:val="0"/>
              <w:marBottom w:val="0"/>
              <w:divBdr>
                <w:top w:val="none" w:sz="0" w:space="0" w:color="auto"/>
                <w:left w:val="none" w:sz="0" w:space="0" w:color="auto"/>
                <w:bottom w:val="none" w:sz="0" w:space="0" w:color="auto"/>
                <w:right w:val="none" w:sz="0" w:space="0" w:color="auto"/>
              </w:divBdr>
            </w:div>
            <w:div w:id="1393117011">
              <w:marLeft w:val="0"/>
              <w:marRight w:val="0"/>
              <w:marTop w:val="0"/>
              <w:marBottom w:val="0"/>
              <w:divBdr>
                <w:top w:val="none" w:sz="0" w:space="0" w:color="auto"/>
                <w:left w:val="none" w:sz="0" w:space="0" w:color="auto"/>
                <w:bottom w:val="none" w:sz="0" w:space="0" w:color="auto"/>
                <w:right w:val="none" w:sz="0" w:space="0" w:color="auto"/>
              </w:divBdr>
            </w:div>
            <w:div w:id="1548222781">
              <w:marLeft w:val="0"/>
              <w:marRight w:val="0"/>
              <w:marTop w:val="0"/>
              <w:marBottom w:val="0"/>
              <w:divBdr>
                <w:top w:val="none" w:sz="0" w:space="0" w:color="auto"/>
                <w:left w:val="none" w:sz="0" w:space="0" w:color="auto"/>
                <w:bottom w:val="none" w:sz="0" w:space="0" w:color="auto"/>
                <w:right w:val="none" w:sz="0" w:space="0" w:color="auto"/>
              </w:divBdr>
            </w:div>
            <w:div w:id="266231642">
              <w:marLeft w:val="0"/>
              <w:marRight w:val="0"/>
              <w:marTop w:val="0"/>
              <w:marBottom w:val="0"/>
              <w:divBdr>
                <w:top w:val="none" w:sz="0" w:space="0" w:color="auto"/>
                <w:left w:val="none" w:sz="0" w:space="0" w:color="auto"/>
                <w:bottom w:val="none" w:sz="0" w:space="0" w:color="auto"/>
                <w:right w:val="none" w:sz="0" w:space="0" w:color="auto"/>
              </w:divBdr>
            </w:div>
            <w:div w:id="328942897">
              <w:marLeft w:val="0"/>
              <w:marRight w:val="0"/>
              <w:marTop w:val="0"/>
              <w:marBottom w:val="0"/>
              <w:divBdr>
                <w:top w:val="none" w:sz="0" w:space="0" w:color="auto"/>
                <w:left w:val="none" w:sz="0" w:space="0" w:color="auto"/>
                <w:bottom w:val="none" w:sz="0" w:space="0" w:color="auto"/>
                <w:right w:val="none" w:sz="0" w:space="0" w:color="auto"/>
              </w:divBdr>
            </w:div>
            <w:div w:id="78985062">
              <w:marLeft w:val="0"/>
              <w:marRight w:val="0"/>
              <w:marTop w:val="0"/>
              <w:marBottom w:val="0"/>
              <w:divBdr>
                <w:top w:val="none" w:sz="0" w:space="0" w:color="auto"/>
                <w:left w:val="none" w:sz="0" w:space="0" w:color="auto"/>
                <w:bottom w:val="none" w:sz="0" w:space="0" w:color="auto"/>
                <w:right w:val="none" w:sz="0" w:space="0" w:color="auto"/>
              </w:divBdr>
            </w:div>
            <w:div w:id="1263030747">
              <w:marLeft w:val="0"/>
              <w:marRight w:val="0"/>
              <w:marTop w:val="0"/>
              <w:marBottom w:val="0"/>
              <w:divBdr>
                <w:top w:val="none" w:sz="0" w:space="0" w:color="auto"/>
                <w:left w:val="none" w:sz="0" w:space="0" w:color="auto"/>
                <w:bottom w:val="none" w:sz="0" w:space="0" w:color="auto"/>
                <w:right w:val="none" w:sz="0" w:space="0" w:color="auto"/>
              </w:divBdr>
            </w:div>
            <w:div w:id="1493911353">
              <w:marLeft w:val="0"/>
              <w:marRight w:val="0"/>
              <w:marTop w:val="0"/>
              <w:marBottom w:val="0"/>
              <w:divBdr>
                <w:top w:val="none" w:sz="0" w:space="0" w:color="auto"/>
                <w:left w:val="none" w:sz="0" w:space="0" w:color="auto"/>
                <w:bottom w:val="none" w:sz="0" w:space="0" w:color="auto"/>
                <w:right w:val="none" w:sz="0" w:space="0" w:color="auto"/>
              </w:divBdr>
            </w:div>
            <w:div w:id="14354379">
              <w:marLeft w:val="0"/>
              <w:marRight w:val="0"/>
              <w:marTop w:val="0"/>
              <w:marBottom w:val="0"/>
              <w:divBdr>
                <w:top w:val="none" w:sz="0" w:space="0" w:color="auto"/>
                <w:left w:val="none" w:sz="0" w:space="0" w:color="auto"/>
                <w:bottom w:val="none" w:sz="0" w:space="0" w:color="auto"/>
                <w:right w:val="none" w:sz="0" w:space="0" w:color="auto"/>
              </w:divBdr>
            </w:div>
            <w:div w:id="1843157046">
              <w:marLeft w:val="0"/>
              <w:marRight w:val="0"/>
              <w:marTop w:val="0"/>
              <w:marBottom w:val="0"/>
              <w:divBdr>
                <w:top w:val="none" w:sz="0" w:space="0" w:color="auto"/>
                <w:left w:val="none" w:sz="0" w:space="0" w:color="auto"/>
                <w:bottom w:val="none" w:sz="0" w:space="0" w:color="auto"/>
                <w:right w:val="none" w:sz="0" w:space="0" w:color="auto"/>
              </w:divBdr>
            </w:div>
            <w:div w:id="763691035">
              <w:marLeft w:val="0"/>
              <w:marRight w:val="0"/>
              <w:marTop w:val="0"/>
              <w:marBottom w:val="0"/>
              <w:divBdr>
                <w:top w:val="none" w:sz="0" w:space="0" w:color="auto"/>
                <w:left w:val="none" w:sz="0" w:space="0" w:color="auto"/>
                <w:bottom w:val="none" w:sz="0" w:space="0" w:color="auto"/>
                <w:right w:val="none" w:sz="0" w:space="0" w:color="auto"/>
              </w:divBdr>
            </w:div>
            <w:div w:id="522136801">
              <w:marLeft w:val="0"/>
              <w:marRight w:val="0"/>
              <w:marTop w:val="0"/>
              <w:marBottom w:val="0"/>
              <w:divBdr>
                <w:top w:val="none" w:sz="0" w:space="0" w:color="auto"/>
                <w:left w:val="none" w:sz="0" w:space="0" w:color="auto"/>
                <w:bottom w:val="none" w:sz="0" w:space="0" w:color="auto"/>
                <w:right w:val="none" w:sz="0" w:space="0" w:color="auto"/>
              </w:divBdr>
            </w:div>
            <w:div w:id="1443763379">
              <w:marLeft w:val="0"/>
              <w:marRight w:val="0"/>
              <w:marTop w:val="0"/>
              <w:marBottom w:val="0"/>
              <w:divBdr>
                <w:top w:val="none" w:sz="0" w:space="0" w:color="auto"/>
                <w:left w:val="none" w:sz="0" w:space="0" w:color="auto"/>
                <w:bottom w:val="none" w:sz="0" w:space="0" w:color="auto"/>
                <w:right w:val="none" w:sz="0" w:space="0" w:color="auto"/>
              </w:divBdr>
            </w:div>
            <w:div w:id="651300092">
              <w:marLeft w:val="0"/>
              <w:marRight w:val="0"/>
              <w:marTop w:val="0"/>
              <w:marBottom w:val="0"/>
              <w:divBdr>
                <w:top w:val="none" w:sz="0" w:space="0" w:color="auto"/>
                <w:left w:val="none" w:sz="0" w:space="0" w:color="auto"/>
                <w:bottom w:val="none" w:sz="0" w:space="0" w:color="auto"/>
                <w:right w:val="none" w:sz="0" w:space="0" w:color="auto"/>
              </w:divBdr>
            </w:div>
            <w:div w:id="801462084">
              <w:marLeft w:val="0"/>
              <w:marRight w:val="0"/>
              <w:marTop w:val="0"/>
              <w:marBottom w:val="0"/>
              <w:divBdr>
                <w:top w:val="none" w:sz="0" w:space="0" w:color="auto"/>
                <w:left w:val="none" w:sz="0" w:space="0" w:color="auto"/>
                <w:bottom w:val="none" w:sz="0" w:space="0" w:color="auto"/>
                <w:right w:val="none" w:sz="0" w:space="0" w:color="auto"/>
              </w:divBdr>
            </w:div>
            <w:div w:id="1703285990">
              <w:marLeft w:val="0"/>
              <w:marRight w:val="0"/>
              <w:marTop w:val="0"/>
              <w:marBottom w:val="0"/>
              <w:divBdr>
                <w:top w:val="none" w:sz="0" w:space="0" w:color="auto"/>
                <w:left w:val="none" w:sz="0" w:space="0" w:color="auto"/>
                <w:bottom w:val="none" w:sz="0" w:space="0" w:color="auto"/>
                <w:right w:val="none" w:sz="0" w:space="0" w:color="auto"/>
              </w:divBdr>
            </w:div>
            <w:div w:id="940918391">
              <w:marLeft w:val="0"/>
              <w:marRight w:val="0"/>
              <w:marTop w:val="0"/>
              <w:marBottom w:val="0"/>
              <w:divBdr>
                <w:top w:val="none" w:sz="0" w:space="0" w:color="auto"/>
                <w:left w:val="none" w:sz="0" w:space="0" w:color="auto"/>
                <w:bottom w:val="none" w:sz="0" w:space="0" w:color="auto"/>
                <w:right w:val="none" w:sz="0" w:space="0" w:color="auto"/>
              </w:divBdr>
            </w:div>
            <w:div w:id="1890872188">
              <w:marLeft w:val="0"/>
              <w:marRight w:val="0"/>
              <w:marTop w:val="0"/>
              <w:marBottom w:val="0"/>
              <w:divBdr>
                <w:top w:val="none" w:sz="0" w:space="0" w:color="auto"/>
                <w:left w:val="none" w:sz="0" w:space="0" w:color="auto"/>
                <w:bottom w:val="none" w:sz="0" w:space="0" w:color="auto"/>
                <w:right w:val="none" w:sz="0" w:space="0" w:color="auto"/>
              </w:divBdr>
            </w:div>
            <w:div w:id="776027931">
              <w:marLeft w:val="0"/>
              <w:marRight w:val="0"/>
              <w:marTop w:val="0"/>
              <w:marBottom w:val="0"/>
              <w:divBdr>
                <w:top w:val="none" w:sz="0" w:space="0" w:color="auto"/>
                <w:left w:val="none" w:sz="0" w:space="0" w:color="auto"/>
                <w:bottom w:val="none" w:sz="0" w:space="0" w:color="auto"/>
                <w:right w:val="none" w:sz="0" w:space="0" w:color="auto"/>
              </w:divBdr>
            </w:div>
            <w:div w:id="419644481">
              <w:marLeft w:val="0"/>
              <w:marRight w:val="0"/>
              <w:marTop w:val="0"/>
              <w:marBottom w:val="0"/>
              <w:divBdr>
                <w:top w:val="none" w:sz="0" w:space="0" w:color="auto"/>
                <w:left w:val="none" w:sz="0" w:space="0" w:color="auto"/>
                <w:bottom w:val="none" w:sz="0" w:space="0" w:color="auto"/>
                <w:right w:val="none" w:sz="0" w:space="0" w:color="auto"/>
              </w:divBdr>
            </w:div>
            <w:div w:id="2110351094">
              <w:marLeft w:val="0"/>
              <w:marRight w:val="0"/>
              <w:marTop w:val="0"/>
              <w:marBottom w:val="0"/>
              <w:divBdr>
                <w:top w:val="none" w:sz="0" w:space="0" w:color="auto"/>
                <w:left w:val="none" w:sz="0" w:space="0" w:color="auto"/>
                <w:bottom w:val="none" w:sz="0" w:space="0" w:color="auto"/>
                <w:right w:val="none" w:sz="0" w:space="0" w:color="auto"/>
              </w:divBdr>
            </w:div>
            <w:div w:id="268245471">
              <w:marLeft w:val="0"/>
              <w:marRight w:val="0"/>
              <w:marTop w:val="0"/>
              <w:marBottom w:val="0"/>
              <w:divBdr>
                <w:top w:val="none" w:sz="0" w:space="0" w:color="auto"/>
                <w:left w:val="none" w:sz="0" w:space="0" w:color="auto"/>
                <w:bottom w:val="none" w:sz="0" w:space="0" w:color="auto"/>
                <w:right w:val="none" w:sz="0" w:space="0" w:color="auto"/>
              </w:divBdr>
            </w:div>
            <w:div w:id="67046299">
              <w:marLeft w:val="0"/>
              <w:marRight w:val="0"/>
              <w:marTop w:val="0"/>
              <w:marBottom w:val="0"/>
              <w:divBdr>
                <w:top w:val="none" w:sz="0" w:space="0" w:color="auto"/>
                <w:left w:val="none" w:sz="0" w:space="0" w:color="auto"/>
                <w:bottom w:val="none" w:sz="0" w:space="0" w:color="auto"/>
                <w:right w:val="none" w:sz="0" w:space="0" w:color="auto"/>
              </w:divBdr>
            </w:div>
            <w:div w:id="1282876932">
              <w:marLeft w:val="0"/>
              <w:marRight w:val="0"/>
              <w:marTop w:val="0"/>
              <w:marBottom w:val="0"/>
              <w:divBdr>
                <w:top w:val="none" w:sz="0" w:space="0" w:color="auto"/>
                <w:left w:val="none" w:sz="0" w:space="0" w:color="auto"/>
                <w:bottom w:val="none" w:sz="0" w:space="0" w:color="auto"/>
                <w:right w:val="none" w:sz="0" w:space="0" w:color="auto"/>
              </w:divBdr>
            </w:div>
            <w:div w:id="165290074">
              <w:marLeft w:val="0"/>
              <w:marRight w:val="0"/>
              <w:marTop w:val="0"/>
              <w:marBottom w:val="0"/>
              <w:divBdr>
                <w:top w:val="none" w:sz="0" w:space="0" w:color="auto"/>
                <w:left w:val="none" w:sz="0" w:space="0" w:color="auto"/>
                <w:bottom w:val="none" w:sz="0" w:space="0" w:color="auto"/>
                <w:right w:val="none" w:sz="0" w:space="0" w:color="auto"/>
              </w:divBdr>
            </w:div>
            <w:div w:id="495153261">
              <w:marLeft w:val="0"/>
              <w:marRight w:val="0"/>
              <w:marTop w:val="0"/>
              <w:marBottom w:val="0"/>
              <w:divBdr>
                <w:top w:val="none" w:sz="0" w:space="0" w:color="auto"/>
                <w:left w:val="none" w:sz="0" w:space="0" w:color="auto"/>
                <w:bottom w:val="none" w:sz="0" w:space="0" w:color="auto"/>
                <w:right w:val="none" w:sz="0" w:space="0" w:color="auto"/>
              </w:divBdr>
            </w:div>
            <w:div w:id="851796345">
              <w:marLeft w:val="0"/>
              <w:marRight w:val="0"/>
              <w:marTop w:val="0"/>
              <w:marBottom w:val="0"/>
              <w:divBdr>
                <w:top w:val="none" w:sz="0" w:space="0" w:color="auto"/>
                <w:left w:val="none" w:sz="0" w:space="0" w:color="auto"/>
                <w:bottom w:val="none" w:sz="0" w:space="0" w:color="auto"/>
                <w:right w:val="none" w:sz="0" w:space="0" w:color="auto"/>
              </w:divBdr>
            </w:div>
          </w:divsChild>
        </w:div>
        <w:div w:id="1193349478">
          <w:marLeft w:val="0"/>
          <w:marRight w:val="0"/>
          <w:marTop w:val="540"/>
          <w:marBottom w:val="0"/>
          <w:divBdr>
            <w:top w:val="none" w:sz="0" w:space="0" w:color="auto"/>
            <w:left w:val="none" w:sz="0" w:space="0" w:color="auto"/>
            <w:bottom w:val="none" w:sz="0" w:space="0" w:color="auto"/>
            <w:right w:val="none" w:sz="0" w:space="0" w:color="auto"/>
          </w:divBdr>
          <w:divsChild>
            <w:div w:id="985814244">
              <w:marLeft w:val="0"/>
              <w:marRight w:val="0"/>
              <w:marTop w:val="0"/>
              <w:marBottom w:val="0"/>
              <w:divBdr>
                <w:top w:val="none" w:sz="0" w:space="0" w:color="auto"/>
                <w:left w:val="none" w:sz="0" w:space="0" w:color="auto"/>
                <w:bottom w:val="none" w:sz="0" w:space="0" w:color="auto"/>
                <w:right w:val="none" w:sz="0" w:space="0" w:color="auto"/>
              </w:divBdr>
            </w:div>
            <w:div w:id="679507862">
              <w:marLeft w:val="0"/>
              <w:marRight w:val="0"/>
              <w:marTop w:val="0"/>
              <w:marBottom w:val="0"/>
              <w:divBdr>
                <w:top w:val="none" w:sz="0" w:space="0" w:color="auto"/>
                <w:left w:val="none" w:sz="0" w:space="0" w:color="auto"/>
                <w:bottom w:val="none" w:sz="0" w:space="0" w:color="auto"/>
                <w:right w:val="none" w:sz="0" w:space="0" w:color="auto"/>
              </w:divBdr>
            </w:div>
            <w:div w:id="1447887654">
              <w:marLeft w:val="0"/>
              <w:marRight w:val="0"/>
              <w:marTop w:val="0"/>
              <w:marBottom w:val="0"/>
              <w:divBdr>
                <w:top w:val="none" w:sz="0" w:space="0" w:color="auto"/>
                <w:left w:val="none" w:sz="0" w:space="0" w:color="auto"/>
                <w:bottom w:val="none" w:sz="0" w:space="0" w:color="auto"/>
                <w:right w:val="none" w:sz="0" w:space="0" w:color="auto"/>
              </w:divBdr>
            </w:div>
            <w:div w:id="1145010057">
              <w:marLeft w:val="0"/>
              <w:marRight w:val="0"/>
              <w:marTop w:val="0"/>
              <w:marBottom w:val="0"/>
              <w:divBdr>
                <w:top w:val="none" w:sz="0" w:space="0" w:color="auto"/>
                <w:left w:val="none" w:sz="0" w:space="0" w:color="auto"/>
                <w:bottom w:val="none" w:sz="0" w:space="0" w:color="auto"/>
                <w:right w:val="none" w:sz="0" w:space="0" w:color="auto"/>
              </w:divBdr>
            </w:div>
            <w:div w:id="1889684484">
              <w:marLeft w:val="0"/>
              <w:marRight w:val="0"/>
              <w:marTop w:val="0"/>
              <w:marBottom w:val="0"/>
              <w:divBdr>
                <w:top w:val="none" w:sz="0" w:space="0" w:color="auto"/>
                <w:left w:val="none" w:sz="0" w:space="0" w:color="auto"/>
                <w:bottom w:val="none" w:sz="0" w:space="0" w:color="auto"/>
                <w:right w:val="none" w:sz="0" w:space="0" w:color="auto"/>
              </w:divBdr>
            </w:div>
            <w:div w:id="1096484786">
              <w:marLeft w:val="0"/>
              <w:marRight w:val="0"/>
              <w:marTop w:val="0"/>
              <w:marBottom w:val="0"/>
              <w:divBdr>
                <w:top w:val="none" w:sz="0" w:space="0" w:color="auto"/>
                <w:left w:val="none" w:sz="0" w:space="0" w:color="auto"/>
                <w:bottom w:val="none" w:sz="0" w:space="0" w:color="auto"/>
                <w:right w:val="none" w:sz="0" w:space="0" w:color="auto"/>
              </w:divBdr>
            </w:div>
            <w:div w:id="1398505447">
              <w:marLeft w:val="0"/>
              <w:marRight w:val="0"/>
              <w:marTop w:val="0"/>
              <w:marBottom w:val="0"/>
              <w:divBdr>
                <w:top w:val="none" w:sz="0" w:space="0" w:color="auto"/>
                <w:left w:val="none" w:sz="0" w:space="0" w:color="auto"/>
                <w:bottom w:val="none" w:sz="0" w:space="0" w:color="auto"/>
                <w:right w:val="none" w:sz="0" w:space="0" w:color="auto"/>
              </w:divBdr>
            </w:div>
            <w:div w:id="1603566272">
              <w:marLeft w:val="0"/>
              <w:marRight w:val="0"/>
              <w:marTop w:val="0"/>
              <w:marBottom w:val="0"/>
              <w:divBdr>
                <w:top w:val="none" w:sz="0" w:space="0" w:color="auto"/>
                <w:left w:val="none" w:sz="0" w:space="0" w:color="auto"/>
                <w:bottom w:val="none" w:sz="0" w:space="0" w:color="auto"/>
                <w:right w:val="none" w:sz="0" w:space="0" w:color="auto"/>
              </w:divBdr>
            </w:div>
            <w:div w:id="969356337">
              <w:marLeft w:val="0"/>
              <w:marRight w:val="0"/>
              <w:marTop w:val="0"/>
              <w:marBottom w:val="0"/>
              <w:divBdr>
                <w:top w:val="none" w:sz="0" w:space="0" w:color="auto"/>
                <w:left w:val="none" w:sz="0" w:space="0" w:color="auto"/>
                <w:bottom w:val="none" w:sz="0" w:space="0" w:color="auto"/>
                <w:right w:val="none" w:sz="0" w:space="0" w:color="auto"/>
              </w:divBdr>
            </w:div>
            <w:div w:id="1333414656">
              <w:marLeft w:val="0"/>
              <w:marRight w:val="0"/>
              <w:marTop w:val="0"/>
              <w:marBottom w:val="0"/>
              <w:divBdr>
                <w:top w:val="none" w:sz="0" w:space="0" w:color="auto"/>
                <w:left w:val="none" w:sz="0" w:space="0" w:color="auto"/>
                <w:bottom w:val="none" w:sz="0" w:space="0" w:color="auto"/>
                <w:right w:val="none" w:sz="0" w:space="0" w:color="auto"/>
              </w:divBdr>
            </w:div>
            <w:div w:id="1542402620">
              <w:marLeft w:val="0"/>
              <w:marRight w:val="0"/>
              <w:marTop w:val="0"/>
              <w:marBottom w:val="0"/>
              <w:divBdr>
                <w:top w:val="none" w:sz="0" w:space="0" w:color="auto"/>
                <w:left w:val="none" w:sz="0" w:space="0" w:color="auto"/>
                <w:bottom w:val="none" w:sz="0" w:space="0" w:color="auto"/>
                <w:right w:val="none" w:sz="0" w:space="0" w:color="auto"/>
              </w:divBdr>
            </w:div>
            <w:div w:id="1164929248">
              <w:marLeft w:val="0"/>
              <w:marRight w:val="0"/>
              <w:marTop w:val="0"/>
              <w:marBottom w:val="0"/>
              <w:divBdr>
                <w:top w:val="none" w:sz="0" w:space="0" w:color="auto"/>
                <w:left w:val="none" w:sz="0" w:space="0" w:color="auto"/>
                <w:bottom w:val="none" w:sz="0" w:space="0" w:color="auto"/>
                <w:right w:val="none" w:sz="0" w:space="0" w:color="auto"/>
              </w:divBdr>
            </w:div>
            <w:div w:id="86850542">
              <w:marLeft w:val="0"/>
              <w:marRight w:val="0"/>
              <w:marTop w:val="0"/>
              <w:marBottom w:val="0"/>
              <w:divBdr>
                <w:top w:val="none" w:sz="0" w:space="0" w:color="auto"/>
                <w:left w:val="none" w:sz="0" w:space="0" w:color="auto"/>
                <w:bottom w:val="none" w:sz="0" w:space="0" w:color="auto"/>
                <w:right w:val="none" w:sz="0" w:space="0" w:color="auto"/>
              </w:divBdr>
            </w:div>
            <w:div w:id="965426256">
              <w:marLeft w:val="0"/>
              <w:marRight w:val="0"/>
              <w:marTop w:val="0"/>
              <w:marBottom w:val="0"/>
              <w:divBdr>
                <w:top w:val="none" w:sz="0" w:space="0" w:color="auto"/>
                <w:left w:val="none" w:sz="0" w:space="0" w:color="auto"/>
                <w:bottom w:val="none" w:sz="0" w:space="0" w:color="auto"/>
                <w:right w:val="none" w:sz="0" w:space="0" w:color="auto"/>
              </w:divBdr>
            </w:div>
            <w:div w:id="1413552855">
              <w:marLeft w:val="0"/>
              <w:marRight w:val="0"/>
              <w:marTop w:val="0"/>
              <w:marBottom w:val="0"/>
              <w:divBdr>
                <w:top w:val="none" w:sz="0" w:space="0" w:color="auto"/>
                <w:left w:val="none" w:sz="0" w:space="0" w:color="auto"/>
                <w:bottom w:val="none" w:sz="0" w:space="0" w:color="auto"/>
                <w:right w:val="none" w:sz="0" w:space="0" w:color="auto"/>
              </w:divBdr>
            </w:div>
            <w:div w:id="665674670">
              <w:marLeft w:val="0"/>
              <w:marRight w:val="0"/>
              <w:marTop w:val="0"/>
              <w:marBottom w:val="0"/>
              <w:divBdr>
                <w:top w:val="none" w:sz="0" w:space="0" w:color="auto"/>
                <w:left w:val="none" w:sz="0" w:space="0" w:color="auto"/>
                <w:bottom w:val="none" w:sz="0" w:space="0" w:color="auto"/>
                <w:right w:val="none" w:sz="0" w:space="0" w:color="auto"/>
              </w:divBdr>
            </w:div>
            <w:div w:id="708650009">
              <w:marLeft w:val="0"/>
              <w:marRight w:val="0"/>
              <w:marTop w:val="0"/>
              <w:marBottom w:val="0"/>
              <w:divBdr>
                <w:top w:val="none" w:sz="0" w:space="0" w:color="auto"/>
                <w:left w:val="none" w:sz="0" w:space="0" w:color="auto"/>
                <w:bottom w:val="none" w:sz="0" w:space="0" w:color="auto"/>
                <w:right w:val="none" w:sz="0" w:space="0" w:color="auto"/>
              </w:divBdr>
            </w:div>
            <w:div w:id="1526093067">
              <w:marLeft w:val="0"/>
              <w:marRight w:val="0"/>
              <w:marTop w:val="0"/>
              <w:marBottom w:val="0"/>
              <w:divBdr>
                <w:top w:val="none" w:sz="0" w:space="0" w:color="auto"/>
                <w:left w:val="none" w:sz="0" w:space="0" w:color="auto"/>
                <w:bottom w:val="none" w:sz="0" w:space="0" w:color="auto"/>
                <w:right w:val="none" w:sz="0" w:space="0" w:color="auto"/>
              </w:divBdr>
            </w:div>
            <w:div w:id="574512640">
              <w:marLeft w:val="0"/>
              <w:marRight w:val="0"/>
              <w:marTop w:val="0"/>
              <w:marBottom w:val="0"/>
              <w:divBdr>
                <w:top w:val="none" w:sz="0" w:space="0" w:color="auto"/>
                <w:left w:val="none" w:sz="0" w:space="0" w:color="auto"/>
                <w:bottom w:val="none" w:sz="0" w:space="0" w:color="auto"/>
                <w:right w:val="none" w:sz="0" w:space="0" w:color="auto"/>
              </w:divBdr>
            </w:div>
            <w:div w:id="974991770">
              <w:marLeft w:val="0"/>
              <w:marRight w:val="0"/>
              <w:marTop w:val="0"/>
              <w:marBottom w:val="0"/>
              <w:divBdr>
                <w:top w:val="none" w:sz="0" w:space="0" w:color="auto"/>
                <w:left w:val="none" w:sz="0" w:space="0" w:color="auto"/>
                <w:bottom w:val="none" w:sz="0" w:space="0" w:color="auto"/>
                <w:right w:val="none" w:sz="0" w:space="0" w:color="auto"/>
              </w:divBdr>
            </w:div>
            <w:div w:id="1839078087">
              <w:marLeft w:val="0"/>
              <w:marRight w:val="0"/>
              <w:marTop w:val="0"/>
              <w:marBottom w:val="0"/>
              <w:divBdr>
                <w:top w:val="none" w:sz="0" w:space="0" w:color="auto"/>
                <w:left w:val="none" w:sz="0" w:space="0" w:color="auto"/>
                <w:bottom w:val="none" w:sz="0" w:space="0" w:color="auto"/>
                <w:right w:val="none" w:sz="0" w:space="0" w:color="auto"/>
              </w:divBdr>
            </w:div>
            <w:div w:id="1469199379">
              <w:marLeft w:val="0"/>
              <w:marRight w:val="0"/>
              <w:marTop w:val="0"/>
              <w:marBottom w:val="0"/>
              <w:divBdr>
                <w:top w:val="none" w:sz="0" w:space="0" w:color="auto"/>
                <w:left w:val="none" w:sz="0" w:space="0" w:color="auto"/>
                <w:bottom w:val="none" w:sz="0" w:space="0" w:color="auto"/>
                <w:right w:val="none" w:sz="0" w:space="0" w:color="auto"/>
              </w:divBdr>
            </w:div>
            <w:div w:id="1501001358">
              <w:marLeft w:val="0"/>
              <w:marRight w:val="0"/>
              <w:marTop w:val="0"/>
              <w:marBottom w:val="0"/>
              <w:divBdr>
                <w:top w:val="none" w:sz="0" w:space="0" w:color="auto"/>
                <w:left w:val="none" w:sz="0" w:space="0" w:color="auto"/>
                <w:bottom w:val="none" w:sz="0" w:space="0" w:color="auto"/>
                <w:right w:val="none" w:sz="0" w:space="0" w:color="auto"/>
              </w:divBdr>
            </w:div>
            <w:div w:id="1203979214">
              <w:marLeft w:val="0"/>
              <w:marRight w:val="0"/>
              <w:marTop w:val="0"/>
              <w:marBottom w:val="0"/>
              <w:divBdr>
                <w:top w:val="none" w:sz="0" w:space="0" w:color="auto"/>
                <w:left w:val="none" w:sz="0" w:space="0" w:color="auto"/>
                <w:bottom w:val="none" w:sz="0" w:space="0" w:color="auto"/>
                <w:right w:val="none" w:sz="0" w:space="0" w:color="auto"/>
              </w:divBdr>
            </w:div>
            <w:div w:id="1509447050">
              <w:marLeft w:val="0"/>
              <w:marRight w:val="0"/>
              <w:marTop w:val="0"/>
              <w:marBottom w:val="0"/>
              <w:divBdr>
                <w:top w:val="none" w:sz="0" w:space="0" w:color="auto"/>
                <w:left w:val="none" w:sz="0" w:space="0" w:color="auto"/>
                <w:bottom w:val="none" w:sz="0" w:space="0" w:color="auto"/>
                <w:right w:val="none" w:sz="0" w:space="0" w:color="auto"/>
              </w:divBdr>
            </w:div>
            <w:div w:id="1110927126">
              <w:marLeft w:val="0"/>
              <w:marRight w:val="0"/>
              <w:marTop w:val="0"/>
              <w:marBottom w:val="0"/>
              <w:divBdr>
                <w:top w:val="none" w:sz="0" w:space="0" w:color="auto"/>
                <w:left w:val="none" w:sz="0" w:space="0" w:color="auto"/>
                <w:bottom w:val="none" w:sz="0" w:space="0" w:color="auto"/>
                <w:right w:val="none" w:sz="0" w:space="0" w:color="auto"/>
              </w:divBdr>
            </w:div>
            <w:div w:id="1867019054">
              <w:marLeft w:val="0"/>
              <w:marRight w:val="0"/>
              <w:marTop w:val="0"/>
              <w:marBottom w:val="0"/>
              <w:divBdr>
                <w:top w:val="none" w:sz="0" w:space="0" w:color="auto"/>
                <w:left w:val="none" w:sz="0" w:space="0" w:color="auto"/>
                <w:bottom w:val="none" w:sz="0" w:space="0" w:color="auto"/>
                <w:right w:val="none" w:sz="0" w:space="0" w:color="auto"/>
              </w:divBdr>
            </w:div>
          </w:divsChild>
        </w:div>
        <w:div w:id="824274569">
          <w:marLeft w:val="0"/>
          <w:marRight w:val="0"/>
          <w:marTop w:val="540"/>
          <w:marBottom w:val="0"/>
          <w:divBdr>
            <w:top w:val="none" w:sz="0" w:space="0" w:color="auto"/>
            <w:left w:val="none" w:sz="0" w:space="0" w:color="auto"/>
            <w:bottom w:val="none" w:sz="0" w:space="0" w:color="auto"/>
            <w:right w:val="none" w:sz="0" w:space="0" w:color="auto"/>
          </w:divBdr>
          <w:divsChild>
            <w:div w:id="2137748167">
              <w:marLeft w:val="0"/>
              <w:marRight w:val="0"/>
              <w:marTop w:val="0"/>
              <w:marBottom w:val="0"/>
              <w:divBdr>
                <w:top w:val="none" w:sz="0" w:space="0" w:color="auto"/>
                <w:left w:val="none" w:sz="0" w:space="0" w:color="auto"/>
                <w:bottom w:val="none" w:sz="0" w:space="0" w:color="auto"/>
                <w:right w:val="none" w:sz="0" w:space="0" w:color="auto"/>
              </w:divBdr>
            </w:div>
            <w:div w:id="68164022">
              <w:marLeft w:val="0"/>
              <w:marRight w:val="0"/>
              <w:marTop w:val="0"/>
              <w:marBottom w:val="0"/>
              <w:divBdr>
                <w:top w:val="none" w:sz="0" w:space="0" w:color="auto"/>
                <w:left w:val="none" w:sz="0" w:space="0" w:color="auto"/>
                <w:bottom w:val="none" w:sz="0" w:space="0" w:color="auto"/>
                <w:right w:val="none" w:sz="0" w:space="0" w:color="auto"/>
              </w:divBdr>
            </w:div>
            <w:div w:id="1813211548">
              <w:marLeft w:val="0"/>
              <w:marRight w:val="0"/>
              <w:marTop w:val="0"/>
              <w:marBottom w:val="0"/>
              <w:divBdr>
                <w:top w:val="none" w:sz="0" w:space="0" w:color="auto"/>
                <w:left w:val="none" w:sz="0" w:space="0" w:color="auto"/>
                <w:bottom w:val="none" w:sz="0" w:space="0" w:color="auto"/>
                <w:right w:val="none" w:sz="0" w:space="0" w:color="auto"/>
              </w:divBdr>
            </w:div>
            <w:div w:id="784348454">
              <w:marLeft w:val="0"/>
              <w:marRight w:val="0"/>
              <w:marTop w:val="0"/>
              <w:marBottom w:val="0"/>
              <w:divBdr>
                <w:top w:val="none" w:sz="0" w:space="0" w:color="auto"/>
                <w:left w:val="none" w:sz="0" w:space="0" w:color="auto"/>
                <w:bottom w:val="none" w:sz="0" w:space="0" w:color="auto"/>
                <w:right w:val="none" w:sz="0" w:space="0" w:color="auto"/>
              </w:divBdr>
            </w:div>
            <w:div w:id="360055653">
              <w:marLeft w:val="0"/>
              <w:marRight w:val="0"/>
              <w:marTop w:val="0"/>
              <w:marBottom w:val="0"/>
              <w:divBdr>
                <w:top w:val="none" w:sz="0" w:space="0" w:color="auto"/>
                <w:left w:val="none" w:sz="0" w:space="0" w:color="auto"/>
                <w:bottom w:val="none" w:sz="0" w:space="0" w:color="auto"/>
                <w:right w:val="none" w:sz="0" w:space="0" w:color="auto"/>
              </w:divBdr>
            </w:div>
            <w:div w:id="1260024499">
              <w:marLeft w:val="0"/>
              <w:marRight w:val="0"/>
              <w:marTop w:val="0"/>
              <w:marBottom w:val="0"/>
              <w:divBdr>
                <w:top w:val="none" w:sz="0" w:space="0" w:color="auto"/>
                <w:left w:val="none" w:sz="0" w:space="0" w:color="auto"/>
                <w:bottom w:val="none" w:sz="0" w:space="0" w:color="auto"/>
                <w:right w:val="none" w:sz="0" w:space="0" w:color="auto"/>
              </w:divBdr>
            </w:div>
            <w:div w:id="184165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563665">
      <w:bodyDiv w:val="1"/>
      <w:marLeft w:val="0"/>
      <w:marRight w:val="0"/>
      <w:marTop w:val="0"/>
      <w:marBottom w:val="0"/>
      <w:divBdr>
        <w:top w:val="none" w:sz="0" w:space="0" w:color="auto"/>
        <w:left w:val="none" w:sz="0" w:space="0" w:color="auto"/>
        <w:bottom w:val="none" w:sz="0" w:space="0" w:color="auto"/>
        <w:right w:val="none" w:sz="0" w:space="0" w:color="auto"/>
      </w:divBdr>
    </w:div>
    <w:div w:id="808478791">
      <w:bodyDiv w:val="1"/>
      <w:marLeft w:val="0"/>
      <w:marRight w:val="0"/>
      <w:marTop w:val="0"/>
      <w:marBottom w:val="0"/>
      <w:divBdr>
        <w:top w:val="none" w:sz="0" w:space="0" w:color="auto"/>
        <w:left w:val="none" w:sz="0" w:space="0" w:color="auto"/>
        <w:bottom w:val="none" w:sz="0" w:space="0" w:color="auto"/>
        <w:right w:val="none" w:sz="0" w:space="0" w:color="auto"/>
      </w:divBdr>
    </w:div>
    <w:div w:id="976179330">
      <w:bodyDiv w:val="1"/>
      <w:marLeft w:val="0"/>
      <w:marRight w:val="0"/>
      <w:marTop w:val="0"/>
      <w:marBottom w:val="0"/>
      <w:divBdr>
        <w:top w:val="none" w:sz="0" w:space="0" w:color="auto"/>
        <w:left w:val="none" w:sz="0" w:space="0" w:color="auto"/>
        <w:bottom w:val="none" w:sz="0" w:space="0" w:color="auto"/>
        <w:right w:val="none" w:sz="0" w:space="0" w:color="auto"/>
      </w:divBdr>
      <w:divsChild>
        <w:div w:id="475031020">
          <w:marLeft w:val="0"/>
          <w:marRight w:val="0"/>
          <w:marTop w:val="0"/>
          <w:marBottom w:val="0"/>
          <w:divBdr>
            <w:top w:val="none" w:sz="0" w:space="0" w:color="auto"/>
            <w:left w:val="none" w:sz="0" w:space="0" w:color="auto"/>
            <w:bottom w:val="none" w:sz="0" w:space="0" w:color="auto"/>
            <w:right w:val="none" w:sz="0" w:space="0" w:color="auto"/>
          </w:divBdr>
        </w:div>
      </w:divsChild>
    </w:div>
    <w:div w:id="1136722264">
      <w:bodyDiv w:val="1"/>
      <w:marLeft w:val="0"/>
      <w:marRight w:val="0"/>
      <w:marTop w:val="0"/>
      <w:marBottom w:val="0"/>
      <w:divBdr>
        <w:top w:val="none" w:sz="0" w:space="0" w:color="auto"/>
        <w:left w:val="none" w:sz="0" w:space="0" w:color="auto"/>
        <w:bottom w:val="none" w:sz="0" w:space="0" w:color="auto"/>
        <w:right w:val="none" w:sz="0" w:space="0" w:color="auto"/>
      </w:divBdr>
      <w:divsChild>
        <w:div w:id="515583314">
          <w:marLeft w:val="0"/>
          <w:marRight w:val="0"/>
          <w:marTop w:val="0"/>
          <w:marBottom w:val="0"/>
          <w:divBdr>
            <w:top w:val="none" w:sz="0" w:space="0" w:color="auto"/>
            <w:left w:val="none" w:sz="0" w:space="0" w:color="auto"/>
            <w:bottom w:val="none" w:sz="0" w:space="0" w:color="auto"/>
            <w:right w:val="none" w:sz="0" w:space="0" w:color="auto"/>
          </w:divBdr>
        </w:div>
        <w:div w:id="636184011">
          <w:marLeft w:val="0"/>
          <w:marRight w:val="0"/>
          <w:marTop w:val="0"/>
          <w:marBottom w:val="0"/>
          <w:divBdr>
            <w:top w:val="none" w:sz="0" w:space="0" w:color="auto"/>
            <w:left w:val="none" w:sz="0" w:space="0" w:color="auto"/>
            <w:bottom w:val="none" w:sz="0" w:space="0" w:color="auto"/>
            <w:right w:val="none" w:sz="0" w:space="0" w:color="auto"/>
          </w:divBdr>
        </w:div>
      </w:divsChild>
    </w:div>
    <w:div w:id="1172374989">
      <w:bodyDiv w:val="1"/>
      <w:marLeft w:val="0"/>
      <w:marRight w:val="0"/>
      <w:marTop w:val="0"/>
      <w:marBottom w:val="0"/>
      <w:divBdr>
        <w:top w:val="none" w:sz="0" w:space="0" w:color="auto"/>
        <w:left w:val="none" w:sz="0" w:space="0" w:color="auto"/>
        <w:bottom w:val="none" w:sz="0" w:space="0" w:color="auto"/>
        <w:right w:val="none" w:sz="0" w:space="0" w:color="auto"/>
      </w:divBdr>
    </w:div>
    <w:div w:id="1208682421">
      <w:bodyDiv w:val="1"/>
      <w:marLeft w:val="0"/>
      <w:marRight w:val="0"/>
      <w:marTop w:val="0"/>
      <w:marBottom w:val="0"/>
      <w:divBdr>
        <w:top w:val="none" w:sz="0" w:space="0" w:color="auto"/>
        <w:left w:val="none" w:sz="0" w:space="0" w:color="auto"/>
        <w:bottom w:val="none" w:sz="0" w:space="0" w:color="auto"/>
        <w:right w:val="none" w:sz="0" w:space="0" w:color="auto"/>
      </w:divBdr>
      <w:divsChild>
        <w:div w:id="1990742810">
          <w:marLeft w:val="0"/>
          <w:marRight w:val="0"/>
          <w:marTop w:val="0"/>
          <w:marBottom w:val="0"/>
          <w:divBdr>
            <w:top w:val="none" w:sz="0" w:space="0" w:color="auto"/>
            <w:left w:val="none" w:sz="0" w:space="0" w:color="auto"/>
            <w:bottom w:val="none" w:sz="0" w:space="0" w:color="auto"/>
            <w:right w:val="none" w:sz="0" w:space="0" w:color="auto"/>
          </w:divBdr>
        </w:div>
        <w:div w:id="721100811">
          <w:marLeft w:val="0"/>
          <w:marRight w:val="0"/>
          <w:marTop w:val="0"/>
          <w:marBottom w:val="0"/>
          <w:divBdr>
            <w:top w:val="none" w:sz="0" w:space="0" w:color="auto"/>
            <w:left w:val="none" w:sz="0" w:space="0" w:color="auto"/>
            <w:bottom w:val="none" w:sz="0" w:space="0" w:color="auto"/>
            <w:right w:val="none" w:sz="0" w:space="0" w:color="auto"/>
          </w:divBdr>
        </w:div>
        <w:div w:id="1514878402">
          <w:marLeft w:val="0"/>
          <w:marRight w:val="0"/>
          <w:marTop w:val="0"/>
          <w:marBottom w:val="0"/>
          <w:divBdr>
            <w:top w:val="none" w:sz="0" w:space="0" w:color="auto"/>
            <w:left w:val="none" w:sz="0" w:space="0" w:color="auto"/>
            <w:bottom w:val="none" w:sz="0" w:space="0" w:color="auto"/>
            <w:right w:val="none" w:sz="0" w:space="0" w:color="auto"/>
          </w:divBdr>
        </w:div>
        <w:div w:id="1952979419">
          <w:marLeft w:val="0"/>
          <w:marRight w:val="0"/>
          <w:marTop w:val="0"/>
          <w:marBottom w:val="0"/>
          <w:divBdr>
            <w:top w:val="none" w:sz="0" w:space="0" w:color="auto"/>
            <w:left w:val="none" w:sz="0" w:space="0" w:color="auto"/>
            <w:bottom w:val="none" w:sz="0" w:space="0" w:color="auto"/>
            <w:right w:val="none" w:sz="0" w:space="0" w:color="auto"/>
          </w:divBdr>
        </w:div>
        <w:div w:id="2100128926">
          <w:marLeft w:val="0"/>
          <w:marRight w:val="0"/>
          <w:marTop w:val="0"/>
          <w:marBottom w:val="0"/>
          <w:divBdr>
            <w:top w:val="none" w:sz="0" w:space="0" w:color="auto"/>
            <w:left w:val="none" w:sz="0" w:space="0" w:color="auto"/>
            <w:bottom w:val="none" w:sz="0" w:space="0" w:color="auto"/>
            <w:right w:val="none" w:sz="0" w:space="0" w:color="auto"/>
          </w:divBdr>
        </w:div>
        <w:div w:id="214974844">
          <w:marLeft w:val="0"/>
          <w:marRight w:val="0"/>
          <w:marTop w:val="0"/>
          <w:marBottom w:val="0"/>
          <w:divBdr>
            <w:top w:val="none" w:sz="0" w:space="0" w:color="auto"/>
            <w:left w:val="none" w:sz="0" w:space="0" w:color="auto"/>
            <w:bottom w:val="none" w:sz="0" w:space="0" w:color="auto"/>
            <w:right w:val="none" w:sz="0" w:space="0" w:color="auto"/>
          </w:divBdr>
        </w:div>
      </w:divsChild>
    </w:div>
    <w:div w:id="1339306354">
      <w:bodyDiv w:val="1"/>
      <w:marLeft w:val="0"/>
      <w:marRight w:val="0"/>
      <w:marTop w:val="0"/>
      <w:marBottom w:val="0"/>
      <w:divBdr>
        <w:top w:val="none" w:sz="0" w:space="0" w:color="auto"/>
        <w:left w:val="none" w:sz="0" w:space="0" w:color="auto"/>
        <w:bottom w:val="none" w:sz="0" w:space="0" w:color="auto"/>
        <w:right w:val="none" w:sz="0" w:space="0" w:color="auto"/>
      </w:divBdr>
      <w:divsChild>
        <w:div w:id="117452478">
          <w:marLeft w:val="0"/>
          <w:marRight w:val="0"/>
          <w:marTop w:val="0"/>
          <w:marBottom w:val="0"/>
          <w:divBdr>
            <w:top w:val="none" w:sz="0" w:space="0" w:color="auto"/>
            <w:left w:val="none" w:sz="0" w:space="0" w:color="auto"/>
            <w:bottom w:val="none" w:sz="0" w:space="0" w:color="auto"/>
            <w:right w:val="none" w:sz="0" w:space="0" w:color="auto"/>
          </w:divBdr>
        </w:div>
        <w:div w:id="1173373758">
          <w:marLeft w:val="0"/>
          <w:marRight w:val="0"/>
          <w:marTop w:val="0"/>
          <w:marBottom w:val="0"/>
          <w:divBdr>
            <w:top w:val="none" w:sz="0" w:space="0" w:color="auto"/>
            <w:left w:val="none" w:sz="0" w:space="0" w:color="auto"/>
            <w:bottom w:val="none" w:sz="0" w:space="0" w:color="auto"/>
            <w:right w:val="none" w:sz="0" w:space="0" w:color="auto"/>
          </w:divBdr>
        </w:div>
      </w:divsChild>
    </w:div>
    <w:div w:id="1363940622">
      <w:bodyDiv w:val="1"/>
      <w:marLeft w:val="0"/>
      <w:marRight w:val="0"/>
      <w:marTop w:val="0"/>
      <w:marBottom w:val="0"/>
      <w:divBdr>
        <w:top w:val="none" w:sz="0" w:space="0" w:color="auto"/>
        <w:left w:val="none" w:sz="0" w:space="0" w:color="auto"/>
        <w:bottom w:val="none" w:sz="0" w:space="0" w:color="auto"/>
        <w:right w:val="none" w:sz="0" w:space="0" w:color="auto"/>
      </w:divBdr>
      <w:divsChild>
        <w:div w:id="1201475941">
          <w:marLeft w:val="0"/>
          <w:marRight w:val="0"/>
          <w:marTop w:val="0"/>
          <w:marBottom w:val="0"/>
          <w:divBdr>
            <w:top w:val="none" w:sz="0" w:space="0" w:color="auto"/>
            <w:left w:val="none" w:sz="0" w:space="0" w:color="auto"/>
            <w:bottom w:val="none" w:sz="0" w:space="0" w:color="auto"/>
            <w:right w:val="none" w:sz="0" w:space="0" w:color="auto"/>
          </w:divBdr>
        </w:div>
        <w:div w:id="1439716557">
          <w:marLeft w:val="0"/>
          <w:marRight w:val="0"/>
          <w:marTop w:val="0"/>
          <w:marBottom w:val="0"/>
          <w:divBdr>
            <w:top w:val="none" w:sz="0" w:space="0" w:color="auto"/>
            <w:left w:val="none" w:sz="0" w:space="0" w:color="auto"/>
            <w:bottom w:val="none" w:sz="0" w:space="0" w:color="auto"/>
            <w:right w:val="none" w:sz="0" w:space="0" w:color="auto"/>
          </w:divBdr>
        </w:div>
      </w:divsChild>
    </w:div>
    <w:div w:id="1535998308">
      <w:bodyDiv w:val="1"/>
      <w:marLeft w:val="0"/>
      <w:marRight w:val="0"/>
      <w:marTop w:val="0"/>
      <w:marBottom w:val="0"/>
      <w:divBdr>
        <w:top w:val="none" w:sz="0" w:space="0" w:color="auto"/>
        <w:left w:val="none" w:sz="0" w:space="0" w:color="auto"/>
        <w:bottom w:val="none" w:sz="0" w:space="0" w:color="auto"/>
        <w:right w:val="none" w:sz="0" w:space="0" w:color="auto"/>
      </w:divBdr>
      <w:divsChild>
        <w:div w:id="818687053">
          <w:marLeft w:val="0"/>
          <w:marRight w:val="0"/>
          <w:marTop w:val="0"/>
          <w:marBottom w:val="0"/>
          <w:divBdr>
            <w:top w:val="none" w:sz="0" w:space="0" w:color="auto"/>
            <w:left w:val="none" w:sz="0" w:space="0" w:color="auto"/>
            <w:bottom w:val="none" w:sz="0" w:space="0" w:color="auto"/>
            <w:right w:val="none" w:sz="0" w:space="0" w:color="auto"/>
          </w:divBdr>
        </w:div>
        <w:div w:id="664357633">
          <w:marLeft w:val="0"/>
          <w:marRight w:val="0"/>
          <w:marTop w:val="0"/>
          <w:marBottom w:val="0"/>
          <w:divBdr>
            <w:top w:val="none" w:sz="0" w:space="0" w:color="auto"/>
            <w:left w:val="none" w:sz="0" w:space="0" w:color="auto"/>
            <w:bottom w:val="none" w:sz="0" w:space="0" w:color="auto"/>
            <w:right w:val="none" w:sz="0" w:space="0" w:color="auto"/>
          </w:divBdr>
        </w:div>
        <w:div w:id="1888107080">
          <w:marLeft w:val="0"/>
          <w:marRight w:val="0"/>
          <w:marTop w:val="0"/>
          <w:marBottom w:val="0"/>
          <w:divBdr>
            <w:top w:val="none" w:sz="0" w:space="0" w:color="auto"/>
            <w:left w:val="none" w:sz="0" w:space="0" w:color="auto"/>
            <w:bottom w:val="none" w:sz="0" w:space="0" w:color="auto"/>
            <w:right w:val="none" w:sz="0" w:space="0" w:color="auto"/>
          </w:divBdr>
        </w:div>
        <w:div w:id="1841652450">
          <w:marLeft w:val="0"/>
          <w:marRight w:val="0"/>
          <w:marTop w:val="0"/>
          <w:marBottom w:val="0"/>
          <w:divBdr>
            <w:top w:val="none" w:sz="0" w:space="0" w:color="auto"/>
            <w:left w:val="none" w:sz="0" w:space="0" w:color="auto"/>
            <w:bottom w:val="none" w:sz="0" w:space="0" w:color="auto"/>
            <w:right w:val="none" w:sz="0" w:space="0" w:color="auto"/>
          </w:divBdr>
        </w:div>
        <w:div w:id="328338315">
          <w:marLeft w:val="0"/>
          <w:marRight w:val="0"/>
          <w:marTop w:val="0"/>
          <w:marBottom w:val="0"/>
          <w:divBdr>
            <w:top w:val="none" w:sz="0" w:space="0" w:color="auto"/>
            <w:left w:val="none" w:sz="0" w:space="0" w:color="auto"/>
            <w:bottom w:val="none" w:sz="0" w:space="0" w:color="auto"/>
            <w:right w:val="none" w:sz="0" w:space="0" w:color="auto"/>
          </w:divBdr>
        </w:div>
        <w:div w:id="1282765792">
          <w:marLeft w:val="0"/>
          <w:marRight w:val="0"/>
          <w:marTop w:val="0"/>
          <w:marBottom w:val="0"/>
          <w:divBdr>
            <w:top w:val="none" w:sz="0" w:space="0" w:color="auto"/>
            <w:left w:val="none" w:sz="0" w:space="0" w:color="auto"/>
            <w:bottom w:val="none" w:sz="0" w:space="0" w:color="auto"/>
            <w:right w:val="none" w:sz="0" w:space="0" w:color="auto"/>
          </w:divBdr>
        </w:div>
        <w:div w:id="284582506">
          <w:marLeft w:val="0"/>
          <w:marRight w:val="0"/>
          <w:marTop w:val="0"/>
          <w:marBottom w:val="0"/>
          <w:divBdr>
            <w:top w:val="none" w:sz="0" w:space="0" w:color="auto"/>
            <w:left w:val="none" w:sz="0" w:space="0" w:color="auto"/>
            <w:bottom w:val="none" w:sz="0" w:space="0" w:color="auto"/>
            <w:right w:val="none" w:sz="0" w:space="0" w:color="auto"/>
          </w:divBdr>
        </w:div>
        <w:div w:id="841164541">
          <w:marLeft w:val="0"/>
          <w:marRight w:val="0"/>
          <w:marTop w:val="0"/>
          <w:marBottom w:val="0"/>
          <w:divBdr>
            <w:top w:val="none" w:sz="0" w:space="0" w:color="auto"/>
            <w:left w:val="none" w:sz="0" w:space="0" w:color="auto"/>
            <w:bottom w:val="none" w:sz="0" w:space="0" w:color="auto"/>
            <w:right w:val="none" w:sz="0" w:space="0" w:color="auto"/>
          </w:divBdr>
        </w:div>
        <w:div w:id="1379624582">
          <w:marLeft w:val="0"/>
          <w:marRight w:val="0"/>
          <w:marTop w:val="0"/>
          <w:marBottom w:val="0"/>
          <w:divBdr>
            <w:top w:val="none" w:sz="0" w:space="0" w:color="auto"/>
            <w:left w:val="none" w:sz="0" w:space="0" w:color="auto"/>
            <w:bottom w:val="none" w:sz="0" w:space="0" w:color="auto"/>
            <w:right w:val="none" w:sz="0" w:space="0" w:color="auto"/>
          </w:divBdr>
        </w:div>
        <w:div w:id="944001452">
          <w:marLeft w:val="0"/>
          <w:marRight w:val="0"/>
          <w:marTop w:val="0"/>
          <w:marBottom w:val="0"/>
          <w:divBdr>
            <w:top w:val="none" w:sz="0" w:space="0" w:color="auto"/>
            <w:left w:val="none" w:sz="0" w:space="0" w:color="auto"/>
            <w:bottom w:val="none" w:sz="0" w:space="0" w:color="auto"/>
            <w:right w:val="none" w:sz="0" w:space="0" w:color="auto"/>
          </w:divBdr>
        </w:div>
      </w:divsChild>
    </w:div>
    <w:div w:id="1538812327">
      <w:bodyDiv w:val="1"/>
      <w:marLeft w:val="0"/>
      <w:marRight w:val="0"/>
      <w:marTop w:val="0"/>
      <w:marBottom w:val="0"/>
      <w:divBdr>
        <w:top w:val="none" w:sz="0" w:space="0" w:color="auto"/>
        <w:left w:val="none" w:sz="0" w:space="0" w:color="auto"/>
        <w:bottom w:val="none" w:sz="0" w:space="0" w:color="auto"/>
        <w:right w:val="none" w:sz="0" w:space="0" w:color="auto"/>
      </w:divBdr>
      <w:divsChild>
        <w:div w:id="1230073259">
          <w:marLeft w:val="0"/>
          <w:marRight w:val="0"/>
          <w:marTop w:val="0"/>
          <w:marBottom w:val="0"/>
          <w:divBdr>
            <w:top w:val="none" w:sz="0" w:space="0" w:color="auto"/>
            <w:left w:val="none" w:sz="0" w:space="0" w:color="auto"/>
            <w:bottom w:val="none" w:sz="0" w:space="0" w:color="auto"/>
            <w:right w:val="none" w:sz="0" w:space="0" w:color="auto"/>
          </w:divBdr>
        </w:div>
        <w:div w:id="1378626590">
          <w:marLeft w:val="0"/>
          <w:marRight w:val="0"/>
          <w:marTop w:val="0"/>
          <w:marBottom w:val="0"/>
          <w:divBdr>
            <w:top w:val="none" w:sz="0" w:space="0" w:color="auto"/>
            <w:left w:val="none" w:sz="0" w:space="0" w:color="auto"/>
            <w:bottom w:val="none" w:sz="0" w:space="0" w:color="auto"/>
            <w:right w:val="none" w:sz="0" w:space="0" w:color="auto"/>
          </w:divBdr>
        </w:div>
        <w:div w:id="258686134">
          <w:marLeft w:val="0"/>
          <w:marRight w:val="0"/>
          <w:marTop w:val="0"/>
          <w:marBottom w:val="0"/>
          <w:divBdr>
            <w:top w:val="none" w:sz="0" w:space="0" w:color="auto"/>
            <w:left w:val="none" w:sz="0" w:space="0" w:color="auto"/>
            <w:bottom w:val="none" w:sz="0" w:space="0" w:color="auto"/>
            <w:right w:val="none" w:sz="0" w:space="0" w:color="auto"/>
          </w:divBdr>
        </w:div>
        <w:div w:id="694619232">
          <w:marLeft w:val="0"/>
          <w:marRight w:val="0"/>
          <w:marTop w:val="0"/>
          <w:marBottom w:val="0"/>
          <w:divBdr>
            <w:top w:val="none" w:sz="0" w:space="0" w:color="auto"/>
            <w:left w:val="none" w:sz="0" w:space="0" w:color="auto"/>
            <w:bottom w:val="none" w:sz="0" w:space="0" w:color="auto"/>
            <w:right w:val="none" w:sz="0" w:space="0" w:color="auto"/>
          </w:divBdr>
        </w:div>
      </w:divsChild>
    </w:div>
    <w:div w:id="1544438413">
      <w:bodyDiv w:val="1"/>
      <w:marLeft w:val="0"/>
      <w:marRight w:val="0"/>
      <w:marTop w:val="0"/>
      <w:marBottom w:val="0"/>
      <w:divBdr>
        <w:top w:val="none" w:sz="0" w:space="0" w:color="auto"/>
        <w:left w:val="none" w:sz="0" w:space="0" w:color="auto"/>
        <w:bottom w:val="none" w:sz="0" w:space="0" w:color="auto"/>
        <w:right w:val="none" w:sz="0" w:space="0" w:color="auto"/>
      </w:divBdr>
      <w:divsChild>
        <w:div w:id="1318220534">
          <w:marLeft w:val="0"/>
          <w:marRight w:val="0"/>
          <w:marTop w:val="0"/>
          <w:marBottom w:val="0"/>
          <w:divBdr>
            <w:top w:val="none" w:sz="0" w:space="0" w:color="auto"/>
            <w:left w:val="none" w:sz="0" w:space="0" w:color="auto"/>
            <w:bottom w:val="none" w:sz="0" w:space="0" w:color="auto"/>
            <w:right w:val="none" w:sz="0" w:space="0" w:color="auto"/>
          </w:divBdr>
        </w:div>
        <w:div w:id="22634608">
          <w:marLeft w:val="0"/>
          <w:marRight w:val="0"/>
          <w:marTop w:val="0"/>
          <w:marBottom w:val="0"/>
          <w:divBdr>
            <w:top w:val="none" w:sz="0" w:space="0" w:color="auto"/>
            <w:left w:val="none" w:sz="0" w:space="0" w:color="auto"/>
            <w:bottom w:val="none" w:sz="0" w:space="0" w:color="auto"/>
            <w:right w:val="none" w:sz="0" w:space="0" w:color="auto"/>
          </w:divBdr>
        </w:div>
        <w:div w:id="1455099219">
          <w:marLeft w:val="0"/>
          <w:marRight w:val="0"/>
          <w:marTop w:val="0"/>
          <w:marBottom w:val="0"/>
          <w:divBdr>
            <w:top w:val="none" w:sz="0" w:space="0" w:color="auto"/>
            <w:left w:val="none" w:sz="0" w:space="0" w:color="auto"/>
            <w:bottom w:val="none" w:sz="0" w:space="0" w:color="auto"/>
            <w:right w:val="none" w:sz="0" w:space="0" w:color="auto"/>
          </w:divBdr>
        </w:div>
        <w:div w:id="763648454">
          <w:marLeft w:val="0"/>
          <w:marRight w:val="0"/>
          <w:marTop w:val="0"/>
          <w:marBottom w:val="0"/>
          <w:divBdr>
            <w:top w:val="none" w:sz="0" w:space="0" w:color="auto"/>
            <w:left w:val="none" w:sz="0" w:space="0" w:color="auto"/>
            <w:bottom w:val="none" w:sz="0" w:space="0" w:color="auto"/>
            <w:right w:val="none" w:sz="0" w:space="0" w:color="auto"/>
          </w:divBdr>
        </w:div>
        <w:div w:id="858278941">
          <w:marLeft w:val="0"/>
          <w:marRight w:val="0"/>
          <w:marTop w:val="0"/>
          <w:marBottom w:val="0"/>
          <w:divBdr>
            <w:top w:val="none" w:sz="0" w:space="0" w:color="auto"/>
            <w:left w:val="none" w:sz="0" w:space="0" w:color="auto"/>
            <w:bottom w:val="none" w:sz="0" w:space="0" w:color="auto"/>
            <w:right w:val="none" w:sz="0" w:space="0" w:color="auto"/>
          </w:divBdr>
        </w:div>
        <w:div w:id="148328509">
          <w:marLeft w:val="0"/>
          <w:marRight w:val="0"/>
          <w:marTop w:val="0"/>
          <w:marBottom w:val="0"/>
          <w:divBdr>
            <w:top w:val="none" w:sz="0" w:space="0" w:color="auto"/>
            <w:left w:val="none" w:sz="0" w:space="0" w:color="auto"/>
            <w:bottom w:val="none" w:sz="0" w:space="0" w:color="auto"/>
            <w:right w:val="none" w:sz="0" w:space="0" w:color="auto"/>
          </w:divBdr>
        </w:div>
        <w:div w:id="1141189977">
          <w:marLeft w:val="0"/>
          <w:marRight w:val="0"/>
          <w:marTop w:val="0"/>
          <w:marBottom w:val="0"/>
          <w:divBdr>
            <w:top w:val="none" w:sz="0" w:space="0" w:color="auto"/>
            <w:left w:val="none" w:sz="0" w:space="0" w:color="auto"/>
            <w:bottom w:val="none" w:sz="0" w:space="0" w:color="auto"/>
            <w:right w:val="none" w:sz="0" w:space="0" w:color="auto"/>
          </w:divBdr>
        </w:div>
        <w:div w:id="1388259260">
          <w:marLeft w:val="0"/>
          <w:marRight w:val="0"/>
          <w:marTop w:val="0"/>
          <w:marBottom w:val="0"/>
          <w:divBdr>
            <w:top w:val="none" w:sz="0" w:space="0" w:color="auto"/>
            <w:left w:val="none" w:sz="0" w:space="0" w:color="auto"/>
            <w:bottom w:val="none" w:sz="0" w:space="0" w:color="auto"/>
            <w:right w:val="none" w:sz="0" w:space="0" w:color="auto"/>
          </w:divBdr>
        </w:div>
      </w:divsChild>
    </w:div>
    <w:div w:id="1620139922">
      <w:bodyDiv w:val="1"/>
      <w:marLeft w:val="0"/>
      <w:marRight w:val="0"/>
      <w:marTop w:val="0"/>
      <w:marBottom w:val="0"/>
      <w:divBdr>
        <w:top w:val="none" w:sz="0" w:space="0" w:color="auto"/>
        <w:left w:val="none" w:sz="0" w:space="0" w:color="auto"/>
        <w:bottom w:val="none" w:sz="0" w:space="0" w:color="auto"/>
        <w:right w:val="none" w:sz="0" w:space="0" w:color="auto"/>
      </w:divBdr>
    </w:div>
    <w:div w:id="1633825811">
      <w:bodyDiv w:val="1"/>
      <w:marLeft w:val="0"/>
      <w:marRight w:val="0"/>
      <w:marTop w:val="0"/>
      <w:marBottom w:val="0"/>
      <w:divBdr>
        <w:top w:val="none" w:sz="0" w:space="0" w:color="auto"/>
        <w:left w:val="none" w:sz="0" w:space="0" w:color="auto"/>
        <w:bottom w:val="none" w:sz="0" w:space="0" w:color="auto"/>
        <w:right w:val="none" w:sz="0" w:space="0" w:color="auto"/>
      </w:divBdr>
      <w:divsChild>
        <w:div w:id="361714411">
          <w:marLeft w:val="0"/>
          <w:marRight w:val="0"/>
          <w:marTop w:val="415"/>
          <w:marBottom w:val="0"/>
          <w:divBdr>
            <w:top w:val="none" w:sz="0" w:space="0" w:color="auto"/>
            <w:left w:val="none" w:sz="0" w:space="0" w:color="auto"/>
            <w:bottom w:val="none" w:sz="0" w:space="0" w:color="auto"/>
            <w:right w:val="none" w:sz="0" w:space="0" w:color="auto"/>
          </w:divBdr>
          <w:divsChild>
            <w:div w:id="764306044">
              <w:marLeft w:val="0"/>
              <w:marRight w:val="0"/>
              <w:marTop w:val="0"/>
              <w:marBottom w:val="0"/>
              <w:divBdr>
                <w:top w:val="none" w:sz="0" w:space="0" w:color="auto"/>
                <w:left w:val="none" w:sz="0" w:space="0" w:color="auto"/>
                <w:bottom w:val="none" w:sz="0" w:space="0" w:color="auto"/>
                <w:right w:val="none" w:sz="0" w:space="0" w:color="auto"/>
              </w:divBdr>
            </w:div>
            <w:div w:id="1150252324">
              <w:marLeft w:val="0"/>
              <w:marRight w:val="0"/>
              <w:marTop w:val="0"/>
              <w:marBottom w:val="0"/>
              <w:divBdr>
                <w:top w:val="none" w:sz="0" w:space="0" w:color="auto"/>
                <w:left w:val="none" w:sz="0" w:space="0" w:color="auto"/>
                <w:bottom w:val="none" w:sz="0" w:space="0" w:color="auto"/>
                <w:right w:val="none" w:sz="0" w:space="0" w:color="auto"/>
              </w:divBdr>
            </w:div>
            <w:div w:id="210964587">
              <w:marLeft w:val="0"/>
              <w:marRight w:val="0"/>
              <w:marTop w:val="0"/>
              <w:marBottom w:val="0"/>
              <w:divBdr>
                <w:top w:val="none" w:sz="0" w:space="0" w:color="auto"/>
                <w:left w:val="none" w:sz="0" w:space="0" w:color="auto"/>
                <w:bottom w:val="none" w:sz="0" w:space="0" w:color="auto"/>
                <w:right w:val="none" w:sz="0" w:space="0" w:color="auto"/>
              </w:divBdr>
            </w:div>
            <w:div w:id="1390496927">
              <w:marLeft w:val="0"/>
              <w:marRight w:val="0"/>
              <w:marTop w:val="0"/>
              <w:marBottom w:val="0"/>
              <w:divBdr>
                <w:top w:val="none" w:sz="0" w:space="0" w:color="auto"/>
                <w:left w:val="none" w:sz="0" w:space="0" w:color="auto"/>
                <w:bottom w:val="none" w:sz="0" w:space="0" w:color="auto"/>
                <w:right w:val="none" w:sz="0" w:space="0" w:color="auto"/>
              </w:divBdr>
            </w:div>
          </w:divsChild>
        </w:div>
        <w:div w:id="1534920870">
          <w:marLeft w:val="0"/>
          <w:marRight w:val="0"/>
          <w:marTop w:val="415"/>
          <w:marBottom w:val="0"/>
          <w:divBdr>
            <w:top w:val="none" w:sz="0" w:space="0" w:color="auto"/>
            <w:left w:val="none" w:sz="0" w:space="0" w:color="auto"/>
            <w:bottom w:val="none" w:sz="0" w:space="0" w:color="auto"/>
            <w:right w:val="none" w:sz="0" w:space="0" w:color="auto"/>
          </w:divBdr>
          <w:divsChild>
            <w:div w:id="434249344">
              <w:marLeft w:val="0"/>
              <w:marRight w:val="0"/>
              <w:marTop w:val="0"/>
              <w:marBottom w:val="0"/>
              <w:divBdr>
                <w:top w:val="none" w:sz="0" w:space="0" w:color="auto"/>
                <w:left w:val="none" w:sz="0" w:space="0" w:color="auto"/>
                <w:bottom w:val="none" w:sz="0" w:space="0" w:color="auto"/>
                <w:right w:val="none" w:sz="0" w:space="0" w:color="auto"/>
              </w:divBdr>
            </w:div>
            <w:div w:id="1973827238">
              <w:marLeft w:val="0"/>
              <w:marRight w:val="0"/>
              <w:marTop w:val="0"/>
              <w:marBottom w:val="0"/>
              <w:divBdr>
                <w:top w:val="none" w:sz="0" w:space="0" w:color="auto"/>
                <w:left w:val="none" w:sz="0" w:space="0" w:color="auto"/>
                <w:bottom w:val="none" w:sz="0" w:space="0" w:color="auto"/>
                <w:right w:val="none" w:sz="0" w:space="0" w:color="auto"/>
              </w:divBdr>
            </w:div>
            <w:div w:id="134420310">
              <w:marLeft w:val="0"/>
              <w:marRight w:val="0"/>
              <w:marTop w:val="0"/>
              <w:marBottom w:val="0"/>
              <w:divBdr>
                <w:top w:val="none" w:sz="0" w:space="0" w:color="auto"/>
                <w:left w:val="none" w:sz="0" w:space="0" w:color="auto"/>
                <w:bottom w:val="none" w:sz="0" w:space="0" w:color="auto"/>
                <w:right w:val="none" w:sz="0" w:space="0" w:color="auto"/>
              </w:divBdr>
            </w:div>
            <w:div w:id="1201095026">
              <w:marLeft w:val="0"/>
              <w:marRight w:val="0"/>
              <w:marTop w:val="0"/>
              <w:marBottom w:val="0"/>
              <w:divBdr>
                <w:top w:val="none" w:sz="0" w:space="0" w:color="auto"/>
                <w:left w:val="none" w:sz="0" w:space="0" w:color="auto"/>
                <w:bottom w:val="none" w:sz="0" w:space="0" w:color="auto"/>
                <w:right w:val="none" w:sz="0" w:space="0" w:color="auto"/>
              </w:divBdr>
            </w:div>
            <w:div w:id="1260915569">
              <w:marLeft w:val="0"/>
              <w:marRight w:val="0"/>
              <w:marTop w:val="0"/>
              <w:marBottom w:val="0"/>
              <w:divBdr>
                <w:top w:val="none" w:sz="0" w:space="0" w:color="auto"/>
                <w:left w:val="none" w:sz="0" w:space="0" w:color="auto"/>
                <w:bottom w:val="none" w:sz="0" w:space="0" w:color="auto"/>
                <w:right w:val="none" w:sz="0" w:space="0" w:color="auto"/>
              </w:divBdr>
            </w:div>
            <w:div w:id="80566692">
              <w:marLeft w:val="0"/>
              <w:marRight w:val="0"/>
              <w:marTop w:val="0"/>
              <w:marBottom w:val="0"/>
              <w:divBdr>
                <w:top w:val="none" w:sz="0" w:space="0" w:color="auto"/>
                <w:left w:val="none" w:sz="0" w:space="0" w:color="auto"/>
                <w:bottom w:val="none" w:sz="0" w:space="0" w:color="auto"/>
                <w:right w:val="none" w:sz="0" w:space="0" w:color="auto"/>
              </w:divBdr>
            </w:div>
            <w:div w:id="298074509">
              <w:marLeft w:val="0"/>
              <w:marRight w:val="0"/>
              <w:marTop w:val="0"/>
              <w:marBottom w:val="0"/>
              <w:divBdr>
                <w:top w:val="none" w:sz="0" w:space="0" w:color="auto"/>
                <w:left w:val="none" w:sz="0" w:space="0" w:color="auto"/>
                <w:bottom w:val="none" w:sz="0" w:space="0" w:color="auto"/>
                <w:right w:val="none" w:sz="0" w:space="0" w:color="auto"/>
              </w:divBdr>
            </w:div>
            <w:div w:id="1531642863">
              <w:marLeft w:val="0"/>
              <w:marRight w:val="0"/>
              <w:marTop w:val="0"/>
              <w:marBottom w:val="0"/>
              <w:divBdr>
                <w:top w:val="none" w:sz="0" w:space="0" w:color="auto"/>
                <w:left w:val="none" w:sz="0" w:space="0" w:color="auto"/>
                <w:bottom w:val="none" w:sz="0" w:space="0" w:color="auto"/>
                <w:right w:val="none" w:sz="0" w:space="0" w:color="auto"/>
              </w:divBdr>
            </w:div>
            <w:div w:id="2025085303">
              <w:marLeft w:val="0"/>
              <w:marRight w:val="0"/>
              <w:marTop w:val="0"/>
              <w:marBottom w:val="0"/>
              <w:divBdr>
                <w:top w:val="none" w:sz="0" w:space="0" w:color="auto"/>
                <w:left w:val="none" w:sz="0" w:space="0" w:color="auto"/>
                <w:bottom w:val="none" w:sz="0" w:space="0" w:color="auto"/>
                <w:right w:val="none" w:sz="0" w:space="0" w:color="auto"/>
              </w:divBdr>
            </w:div>
          </w:divsChild>
        </w:div>
        <w:div w:id="557865387">
          <w:marLeft w:val="0"/>
          <w:marRight w:val="0"/>
          <w:marTop w:val="415"/>
          <w:marBottom w:val="0"/>
          <w:divBdr>
            <w:top w:val="none" w:sz="0" w:space="0" w:color="auto"/>
            <w:left w:val="none" w:sz="0" w:space="0" w:color="auto"/>
            <w:bottom w:val="none" w:sz="0" w:space="0" w:color="auto"/>
            <w:right w:val="none" w:sz="0" w:space="0" w:color="auto"/>
          </w:divBdr>
          <w:divsChild>
            <w:div w:id="1503661332">
              <w:marLeft w:val="0"/>
              <w:marRight w:val="0"/>
              <w:marTop w:val="0"/>
              <w:marBottom w:val="0"/>
              <w:divBdr>
                <w:top w:val="none" w:sz="0" w:space="0" w:color="auto"/>
                <w:left w:val="none" w:sz="0" w:space="0" w:color="auto"/>
                <w:bottom w:val="none" w:sz="0" w:space="0" w:color="auto"/>
                <w:right w:val="none" w:sz="0" w:space="0" w:color="auto"/>
              </w:divBdr>
            </w:div>
            <w:div w:id="205531733">
              <w:marLeft w:val="0"/>
              <w:marRight w:val="0"/>
              <w:marTop w:val="0"/>
              <w:marBottom w:val="0"/>
              <w:divBdr>
                <w:top w:val="none" w:sz="0" w:space="0" w:color="auto"/>
                <w:left w:val="none" w:sz="0" w:space="0" w:color="auto"/>
                <w:bottom w:val="none" w:sz="0" w:space="0" w:color="auto"/>
                <w:right w:val="none" w:sz="0" w:space="0" w:color="auto"/>
              </w:divBdr>
            </w:div>
            <w:div w:id="498615133">
              <w:marLeft w:val="0"/>
              <w:marRight w:val="0"/>
              <w:marTop w:val="0"/>
              <w:marBottom w:val="0"/>
              <w:divBdr>
                <w:top w:val="none" w:sz="0" w:space="0" w:color="auto"/>
                <w:left w:val="none" w:sz="0" w:space="0" w:color="auto"/>
                <w:bottom w:val="none" w:sz="0" w:space="0" w:color="auto"/>
                <w:right w:val="none" w:sz="0" w:space="0" w:color="auto"/>
              </w:divBdr>
            </w:div>
            <w:div w:id="1375233269">
              <w:marLeft w:val="0"/>
              <w:marRight w:val="0"/>
              <w:marTop w:val="0"/>
              <w:marBottom w:val="0"/>
              <w:divBdr>
                <w:top w:val="none" w:sz="0" w:space="0" w:color="auto"/>
                <w:left w:val="none" w:sz="0" w:space="0" w:color="auto"/>
                <w:bottom w:val="none" w:sz="0" w:space="0" w:color="auto"/>
                <w:right w:val="none" w:sz="0" w:space="0" w:color="auto"/>
              </w:divBdr>
            </w:div>
            <w:div w:id="522473141">
              <w:marLeft w:val="0"/>
              <w:marRight w:val="0"/>
              <w:marTop w:val="0"/>
              <w:marBottom w:val="0"/>
              <w:divBdr>
                <w:top w:val="none" w:sz="0" w:space="0" w:color="auto"/>
                <w:left w:val="none" w:sz="0" w:space="0" w:color="auto"/>
                <w:bottom w:val="none" w:sz="0" w:space="0" w:color="auto"/>
                <w:right w:val="none" w:sz="0" w:space="0" w:color="auto"/>
              </w:divBdr>
            </w:div>
            <w:div w:id="509492893">
              <w:marLeft w:val="0"/>
              <w:marRight w:val="0"/>
              <w:marTop w:val="0"/>
              <w:marBottom w:val="0"/>
              <w:divBdr>
                <w:top w:val="none" w:sz="0" w:space="0" w:color="auto"/>
                <w:left w:val="none" w:sz="0" w:space="0" w:color="auto"/>
                <w:bottom w:val="none" w:sz="0" w:space="0" w:color="auto"/>
                <w:right w:val="none" w:sz="0" w:space="0" w:color="auto"/>
              </w:divBdr>
            </w:div>
            <w:div w:id="790824154">
              <w:marLeft w:val="0"/>
              <w:marRight w:val="0"/>
              <w:marTop w:val="0"/>
              <w:marBottom w:val="0"/>
              <w:divBdr>
                <w:top w:val="none" w:sz="0" w:space="0" w:color="auto"/>
                <w:left w:val="none" w:sz="0" w:space="0" w:color="auto"/>
                <w:bottom w:val="none" w:sz="0" w:space="0" w:color="auto"/>
                <w:right w:val="none" w:sz="0" w:space="0" w:color="auto"/>
              </w:divBdr>
            </w:div>
            <w:div w:id="885602996">
              <w:marLeft w:val="0"/>
              <w:marRight w:val="0"/>
              <w:marTop w:val="0"/>
              <w:marBottom w:val="0"/>
              <w:divBdr>
                <w:top w:val="none" w:sz="0" w:space="0" w:color="auto"/>
                <w:left w:val="none" w:sz="0" w:space="0" w:color="auto"/>
                <w:bottom w:val="none" w:sz="0" w:space="0" w:color="auto"/>
                <w:right w:val="none" w:sz="0" w:space="0" w:color="auto"/>
              </w:divBdr>
            </w:div>
            <w:div w:id="494417537">
              <w:marLeft w:val="0"/>
              <w:marRight w:val="0"/>
              <w:marTop w:val="0"/>
              <w:marBottom w:val="0"/>
              <w:divBdr>
                <w:top w:val="none" w:sz="0" w:space="0" w:color="auto"/>
                <w:left w:val="none" w:sz="0" w:space="0" w:color="auto"/>
                <w:bottom w:val="none" w:sz="0" w:space="0" w:color="auto"/>
                <w:right w:val="none" w:sz="0" w:space="0" w:color="auto"/>
              </w:divBdr>
            </w:div>
            <w:div w:id="2024093349">
              <w:marLeft w:val="0"/>
              <w:marRight w:val="0"/>
              <w:marTop w:val="0"/>
              <w:marBottom w:val="0"/>
              <w:divBdr>
                <w:top w:val="none" w:sz="0" w:space="0" w:color="auto"/>
                <w:left w:val="none" w:sz="0" w:space="0" w:color="auto"/>
                <w:bottom w:val="none" w:sz="0" w:space="0" w:color="auto"/>
                <w:right w:val="none" w:sz="0" w:space="0" w:color="auto"/>
              </w:divBdr>
            </w:div>
            <w:div w:id="2972042">
              <w:marLeft w:val="0"/>
              <w:marRight w:val="0"/>
              <w:marTop w:val="0"/>
              <w:marBottom w:val="0"/>
              <w:divBdr>
                <w:top w:val="none" w:sz="0" w:space="0" w:color="auto"/>
                <w:left w:val="none" w:sz="0" w:space="0" w:color="auto"/>
                <w:bottom w:val="none" w:sz="0" w:space="0" w:color="auto"/>
                <w:right w:val="none" w:sz="0" w:space="0" w:color="auto"/>
              </w:divBdr>
            </w:div>
            <w:div w:id="424230942">
              <w:marLeft w:val="0"/>
              <w:marRight w:val="0"/>
              <w:marTop w:val="0"/>
              <w:marBottom w:val="0"/>
              <w:divBdr>
                <w:top w:val="none" w:sz="0" w:space="0" w:color="auto"/>
                <w:left w:val="none" w:sz="0" w:space="0" w:color="auto"/>
                <w:bottom w:val="none" w:sz="0" w:space="0" w:color="auto"/>
                <w:right w:val="none" w:sz="0" w:space="0" w:color="auto"/>
              </w:divBdr>
            </w:div>
            <w:div w:id="1443307554">
              <w:marLeft w:val="0"/>
              <w:marRight w:val="0"/>
              <w:marTop w:val="0"/>
              <w:marBottom w:val="0"/>
              <w:divBdr>
                <w:top w:val="none" w:sz="0" w:space="0" w:color="auto"/>
                <w:left w:val="none" w:sz="0" w:space="0" w:color="auto"/>
                <w:bottom w:val="none" w:sz="0" w:space="0" w:color="auto"/>
                <w:right w:val="none" w:sz="0" w:space="0" w:color="auto"/>
              </w:divBdr>
            </w:div>
            <w:div w:id="1321033182">
              <w:marLeft w:val="0"/>
              <w:marRight w:val="0"/>
              <w:marTop w:val="0"/>
              <w:marBottom w:val="0"/>
              <w:divBdr>
                <w:top w:val="none" w:sz="0" w:space="0" w:color="auto"/>
                <w:left w:val="none" w:sz="0" w:space="0" w:color="auto"/>
                <w:bottom w:val="none" w:sz="0" w:space="0" w:color="auto"/>
                <w:right w:val="none" w:sz="0" w:space="0" w:color="auto"/>
              </w:divBdr>
            </w:div>
            <w:div w:id="698550116">
              <w:marLeft w:val="0"/>
              <w:marRight w:val="0"/>
              <w:marTop w:val="0"/>
              <w:marBottom w:val="0"/>
              <w:divBdr>
                <w:top w:val="none" w:sz="0" w:space="0" w:color="auto"/>
                <w:left w:val="none" w:sz="0" w:space="0" w:color="auto"/>
                <w:bottom w:val="none" w:sz="0" w:space="0" w:color="auto"/>
                <w:right w:val="none" w:sz="0" w:space="0" w:color="auto"/>
              </w:divBdr>
            </w:div>
            <w:div w:id="382798264">
              <w:marLeft w:val="0"/>
              <w:marRight w:val="0"/>
              <w:marTop w:val="0"/>
              <w:marBottom w:val="0"/>
              <w:divBdr>
                <w:top w:val="none" w:sz="0" w:space="0" w:color="auto"/>
                <w:left w:val="none" w:sz="0" w:space="0" w:color="auto"/>
                <w:bottom w:val="none" w:sz="0" w:space="0" w:color="auto"/>
                <w:right w:val="none" w:sz="0" w:space="0" w:color="auto"/>
              </w:divBdr>
            </w:div>
            <w:div w:id="1558123627">
              <w:marLeft w:val="0"/>
              <w:marRight w:val="0"/>
              <w:marTop w:val="0"/>
              <w:marBottom w:val="0"/>
              <w:divBdr>
                <w:top w:val="none" w:sz="0" w:space="0" w:color="auto"/>
                <w:left w:val="none" w:sz="0" w:space="0" w:color="auto"/>
                <w:bottom w:val="none" w:sz="0" w:space="0" w:color="auto"/>
                <w:right w:val="none" w:sz="0" w:space="0" w:color="auto"/>
              </w:divBdr>
            </w:div>
            <w:div w:id="1247156105">
              <w:marLeft w:val="0"/>
              <w:marRight w:val="0"/>
              <w:marTop w:val="0"/>
              <w:marBottom w:val="0"/>
              <w:divBdr>
                <w:top w:val="none" w:sz="0" w:space="0" w:color="auto"/>
                <w:left w:val="none" w:sz="0" w:space="0" w:color="auto"/>
                <w:bottom w:val="none" w:sz="0" w:space="0" w:color="auto"/>
                <w:right w:val="none" w:sz="0" w:space="0" w:color="auto"/>
              </w:divBdr>
            </w:div>
            <w:div w:id="1831561040">
              <w:marLeft w:val="0"/>
              <w:marRight w:val="0"/>
              <w:marTop w:val="0"/>
              <w:marBottom w:val="0"/>
              <w:divBdr>
                <w:top w:val="none" w:sz="0" w:space="0" w:color="auto"/>
                <w:left w:val="none" w:sz="0" w:space="0" w:color="auto"/>
                <w:bottom w:val="none" w:sz="0" w:space="0" w:color="auto"/>
                <w:right w:val="none" w:sz="0" w:space="0" w:color="auto"/>
              </w:divBdr>
            </w:div>
            <w:div w:id="102195447">
              <w:marLeft w:val="0"/>
              <w:marRight w:val="0"/>
              <w:marTop w:val="0"/>
              <w:marBottom w:val="0"/>
              <w:divBdr>
                <w:top w:val="none" w:sz="0" w:space="0" w:color="auto"/>
                <w:left w:val="none" w:sz="0" w:space="0" w:color="auto"/>
                <w:bottom w:val="none" w:sz="0" w:space="0" w:color="auto"/>
                <w:right w:val="none" w:sz="0" w:space="0" w:color="auto"/>
              </w:divBdr>
            </w:div>
            <w:div w:id="439450194">
              <w:marLeft w:val="0"/>
              <w:marRight w:val="0"/>
              <w:marTop w:val="0"/>
              <w:marBottom w:val="0"/>
              <w:divBdr>
                <w:top w:val="none" w:sz="0" w:space="0" w:color="auto"/>
                <w:left w:val="none" w:sz="0" w:space="0" w:color="auto"/>
                <w:bottom w:val="none" w:sz="0" w:space="0" w:color="auto"/>
                <w:right w:val="none" w:sz="0" w:space="0" w:color="auto"/>
              </w:divBdr>
            </w:div>
            <w:div w:id="976567217">
              <w:marLeft w:val="0"/>
              <w:marRight w:val="0"/>
              <w:marTop w:val="0"/>
              <w:marBottom w:val="0"/>
              <w:divBdr>
                <w:top w:val="none" w:sz="0" w:space="0" w:color="auto"/>
                <w:left w:val="none" w:sz="0" w:space="0" w:color="auto"/>
                <w:bottom w:val="none" w:sz="0" w:space="0" w:color="auto"/>
                <w:right w:val="none" w:sz="0" w:space="0" w:color="auto"/>
              </w:divBdr>
            </w:div>
            <w:div w:id="263390886">
              <w:marLeft w:val="0"/>
              <w:marRight w:val="0"/>
              <w:marTop w:val="0"/>
              <w:marBottom w:val="0"/>
              <w:divBdr>
                <w:top w:val="none" w:sz="0" w:space="0" w:color="auto"/>
                <w:left w:val="none" w:sz="0" w:space="0" w:color="auto"/>
                <w:bottom w:val="none" w:sz="0" w:space="0" w:color="auto"/>
                <w:right w:val="none" w:sz="0" w:space="0" w:color="auto"/>
              </w:divBdr>
            </w:div>
          </w:divsChild>
        </w:div>
        <w:div w:id="1458570668">
          <w:marLeft w:val="0"/>
          <w:marRight w:val="0"/>
          <w:marTop w:val="415"/>
          <w:marBottom w:val="0"/>
          <w:divBdr>
            <w:top w:val="none" w:sz="0" w:space="0" w:color="auto"/>
            <w:left w:val="none" w:sz="0" w:space="0" w:color="auto"/>
            <w:bottom w:val="none" w:sz="0" w:space="0" w:color="auto"/>
            <w:right w:val="none" w:sz="0" w:space="0" w:color="auto"/>
          </w:divBdr>
          <w:divsChild>
            <w:div w:id="607203271">
              <w:marLeft w:val="0"/>
              <w:marRight w:val="0"/>
              <w:marTop w:val="0"/>
              <w:marBottom w:val="0"/>
              <w:divBdr>
                <w:top w:val="none" w:sz="0" w:space="0" w:color="auto"/>
                <w:left w:val="none" w:sz="0" w:space="0" w:color="auto"/>
                <w:bottom w:val="none" w:sz="0" w:space="0" w:color="auto"/>
                <w:right w:val="none" w:sz="0" w:space="0" w:color="auto"/>
              </w:divBdr>
            </w:div>
            <w:div w:id="312025788">
              <w:marLeft w:val="0"/>
              <w:marRight w:val="0"/>
              <w:marTop w:val="0"/>
              <w:marBottom w:val="0"/>
              <w:divBdr>
                <w:top w:val="none" w:sz="0" w:space="0" w:color="auto"/>
                <w:left w:val="none" w:sz="0" w:space="0" w:color="auto"/>
                <w:bottom w:val="none" w:sz="0" w:space="0" w:color="auto"/>
                <w:right w:val="none" w:sz="0" w:space="0" w:color="auto"/>
              </w:divBdr>
            </w:div>
            <w:div w:id="192499939">
              <w:marLeft w:val="0"/>
              <w:marRight w:val="0"/>
              <w:marTop w:val="0"/>
              <w:marBottom w:val="0"/>
              <w:divBdr>
                <w:top w:val="none" w:sz="0" w:space="0" w:color="auto"/>
                <w:left w:val="none" w:sz="0" w:space="0" w:color="auto"/>
                <w:bottom w:val="none" w:sz="0" w:space="0" w:color="auto"/>
                <w:right w:val="none" w:sz="0" w:space="0" w:color="auto"/>
              </w:divBdr>
            </w:div>
            <w:div w:id="1036733836">
              <w:marLeft w:val="0"/>
              <w:marRight w:val="0"/>
              <w:marTop w:val="0"/>
              <w:marBottom w:val="0"/>
              <w:divBdr>
                <w:top w:val="none" w:sz="0" w:space="0" w:color="auto"/>
                <w:left w:val="none" w:sz="0" w:space="0" w:color="auto"/>
                <w:bottom w:val="none" w:sz="0" w:space="0" w:color="auto"/>
                <w:right w:val="none" w:sz="0" w:space="0" w:color="auto"/>
              </w:divBdr>
            </w:div>
            <w:div w:id="16271216">
              <w:marLeft w:val="0"/>
              <w:marRight w:val="0"/>
              <w:marTop w:val="0"/>
              <w:marBottom w:val="0"/>
              <w:divBdr>
                <w:top w:val="none" w:sz="0" w:space="0" w:color="auto"/>
                <w:left w:val="none" w:sz="0" w:space="0" w:color="auto"/>
                <w:bottom w:val="none" w:sz="0" w:space="0" w:color="auto"/>
                <w:right w:val="none" w:sz="0" w:space="0" w:color="auto"/>
              </w:divBdr>
            </w:div>
            <w:div w:id="920526295">
              <w:marLeft w:val="0"/>
              <w:marRight w:val="0"/>
              <w:marTop w:val="0"/>
              <w:marBottom w:val="0"/>
              <w:divBdr>
                <w:top w:val="none" w:sz="0" w:space="0" w:color="auto"/>
                <w:left w:val="none" w:sz="0" w:space="0" w:color="auto"/>
                <w:bottom w:val="none" w:sz="0" w:space="0" w:color="auto"/>
                <w:right w:val="none" w:sz="0" w:space="0" w:color="auto"/>
              </w:divBdr>
            </w:div>
            <w:div w:id="1411192982">
              <w:marLeft w:val="0"/>
              <w:marRight w:val="0"/>
              <w:marTop w:val="0"/>
              <w:marBottom w:val="0"/>
              <w:divBdr>
                <w:top w:val="none" w:sz="0" w:space="0" w:color="auto"/>
                <w:left w:val="none" w:sz="0" w:space="0" w:color="auto"/>
                <w:bottom w:val="none" w:sz="0" w:space="0" w:color="auto"/>
                <w:right w:val="none" w:sz="0" w:space="0" w:color="auto"/>
              </w:divBdr>
            </w:div>
            <w:div w:id="948656573">
              <w:marLeft w:val="0"/>
              <w:marRight w:val="0"/>
              <w:marTop w:val="0"/>
              <w:marBottom w:val="0"/>
              <w:divBdr>
                <w:top w:val="none" w:sz="0" w:space="0" w:color="auto"/>
                <w:left w:val="none" w:sz="0" w:space="0" w:color="auto"/>
                <w:bottom w:val="none" w:sz="0" w:space="0" w:color="auto"/>
                <w:right w:val="none" w:sz="0" w:space="0" w:color="auto"/>
              </w:divBdr>
            </w:div>
            <w:div w:id="1116169383">
              <w:marLeft w:val="0"/>
              <w:marRight w:val="0"/>
              <w:marTop w:val="0"/>
              <w:marBottom w:val="0"/>
              <w:divBdr>
                <w:top w:val="none" w:sz="0" w:space="0" w:color="auto"/>
                <w:left w:val="none" w:sz="0" w:space="0" w:color="auto"/>
                <w:bottom w:val="none" w:sz="0" w:space="0" w:color="auto"/>
                <w:right w:val="none" w:sz="0" w:space="0" w:color="auto"/>
              </w:divBdr>
            </w:div>
            <w:div w:id="1852453624">
              <w:marLeft w:val="0"/>
              <w:marRight w:val="0"/>
              <w:marTop w:val="0"/>
              <w:marBottom w:val="0"/>
              <w:divBdr>
                <w:top w:val="none" w:sz="0" w:space="0" w:color="auto"/>
                <w:left w:val="none" w:sz="0" w:space="0" w:color="auto"/>
                <w:bottom w:val="none" w:sz="0" w:space="0" w:color="auto"/>
                <w:right w:val="none" w:sz="0" w:space="0" w:color="auto"/>
              </w:divBdr>
            </w:div>
            <w:div w:id="1942644870">
              <w:marLeft w:val="0"/>
              <w:marRight w:val="0"/>
              <w:marTop w:val="0"/>
              <w:marBottom w:val="0"/>
              <w:divBdr>
                <w:top w:val="none" w:sz="0" w:space="0" w:color="auto"/>
                <w:left w:val="none" w:sz="0" w:space="0" w:color="auto"/>
                <w:bottom w:val="none" w:sz="0" w:space="0" w:color="auto"/>
                <w:right w:val="none" w:sz="0" w:space="0" w:color="auto"/>
              </w:divBdr>
            </w:div>
            <w:div w:id="1993216562">
              <w:marLeft w:val="0"/>
              <w:marRight w:val="0"/>
              <w:marTop w:val="0"/>
              <w:marBottom w:val="0"/>
              <w:divBdr>
                <w:top w:val="none" w:sz="0" w:space="0" w:color="auto"/>
                <w:left w:val="none" w:sz="0" w:space="0" w:color="auto"/>
                <w:bottom w:val="none" w:sz="0" w:space="0" w:color="auto"/>
                <w:right w:val="none" w:sz="0" w:space="0" w:color="auto"/>
              </w:divBdr>
            </w:div>
            <w:div w:id="623199813">
              <w:marLeft w:val="0"/>
              <w:marRight w:val="0"/>
              <w:marTop w:val="0"/>
              <w:marBottom w:val="0"/>
              <w:divBdr>
                <w:top w:val="none" w:sz="0" w:space="0" w:color="auto"/>
                <w:left w:val="none" w:sz="0" w:space="0" w:color="auto"/>
                <w:bottom w:val="none" w:sz="0" w:space="0" w:color="auto"/>
                <w:right w:val="none" w:sz="0" w:space="0" w:color="auto"/>
              </w:divBdr>
            </w:div>
            <w:div w:id="1848443316">
              <w:marLeft w:val="0"/>
              <w:marRight w:val="0"/>
              <w:marTop w:val="0"/>
              <w:marBottom w:val="0"/>
              <w:divBdr>
                <w:top w:val="none" w:sz="0" w:space="0" w:color="auto"/>
                <w:left w:val="none" w:sz="0" w:space="0" w:color="auto"/>
                <w:bottom w:val="none" w:sz="0" w:space="0" w:color="auto"/>
                <w:right w:val="none" w:sz="0" w:space="0" w:color="auto"/>
              </w:divBdr>
            </w:div>
            <w:div w:id="1737437190">
              <w:marLeft w:val="0"/>
              <w:marRight w:val="0"/>
              <w:marTop w:val="0"/>
              <w:marBottom w:val="0"/>
              <w:divBdr>
                <w:top w:val="none" w:sz="0" w:space="0" w:color="auto"/>
                <w:left w:val="none" w:sz="0" w:space="0" w:color="auto"/>
                <w:bottom w:val="none" w:sz="0" w:space="0" w:color="auto"/>
                <w:right w:val="none" w:sz="0" w:space="0" w:color="auto"/>
              </w:divBdr>
            </w:div>
            <w:div w:id="1694068451">
              <w:marLeft w:val="0"/>
              <w:marRight w:val="0"/>
              <w:marTop w:val="0"/>
              <w:marBottom w:val="0"/>
              <w:divBdr>
                <w:top w:val="none" w:sz="0" w:space="0" w:color="auto"/>
                <w:left w:val="none" w:sz="0" w:space="0" w:color="auto"/>
                <w:bottom w:val="none" w:sz="0" w:space="0" w:color="auto"/>
                <w:right w:val="none" w:sz="0" w:space="0" w:color="auto"/>
              </w:divBdr>
            </w:div>
            <w:div w:id="379980591">
              <w:marLeft w:val="0"/>
              <w:marRight w:val="0"/>
              <w:marTop w:val="0"/>
              <w:marBottom w:val="0"/>
              <w:divBdr>
                <w:top w:val="none" w:sz="0" w:space="0" w:color="auto"/>
                <w:left w:val="none" w:sz="0" w:space="0" w:color="auto"/>
                <w:bottom w:val="none" w:sz="0" w:space="0" w:color="auto"/>
                <w:right w:val="none" w:sz="0" w:space="0" w:color="auto"/>
              </w:divBdr>
            </w:div>
            <w:div w:id="235282246">
              <w:marLeft w:val="0"/>
              <w:marRight w:val="0"/>
              <w:marTop w:val="0"/>
              <w:marBottom w:val="0"/>
              <w:divBdr>
                <w:top w:val="none" w:sz="0" w:space="0" w:color="auto"/>
                <w:left w:val="none" w:sz="0" w:space="0" w:color="auto"/>
                <w:bottom w:val="none" w:sz="0" w:space="0" w:color="auto"/>
                <w:right w:val="none" w:sz="0" w:space="0" w:color="auto"/>
              </w:divBdr>
            </w:div>
            <w:div w:id="1156602737">
              <w:marLeft w:val="0"/>
              <w:marRight w:val="0"/>
              <w:marTop w:val="0"/>
              <w:marBottom w:val="0"/>
              <w:divBdr>
                <w:top w:val="none" w:sz="0" w:space="0" w:color="auto"/>
                <w:left w:val="none" w:sz="0" w:space="0" w:color="auto"/>
                <w:bottom w:val="none" w:sz="0" w:space="0" w:color="auto"/>
                <w:right w:val="none" w:sz="0" w:space="0" w:color="auto"/>
              </w:divBdr>
            </w:div>
            <w:div w:id="262078954">
              <w:marLeft w:val="0"/>
              <w:marRight w:val="0"/>
              <w:marTop w:val="0"/>
              <w:marBottom w:val="0"/>
              <w:divBdr>
                <w:top w:val="none" w:sz="0" w:space="0" w:color="auto"/>
                <w:left w:val="none" w:sz="0" w:space="0" w:color="auto"/>
                <w:bottom w:val="none" w:sz="0" w:space="0" w:color="auto"/>
                <w:right w:val="none" w:sz="0" w:space="0" w:color="auto"/>
              </w:divBdr>
            </w:div>
            <w:div w:id="1838836049">
              <w:marLeft w:val="0"/>
              <w:marRight w:val="0"/>
              <w:marTop w:val="0"/>
              <w:marBottom w:val="0"/>
              <w:divBdr>
                <w:top w:val="none" w:sz="0" w:space="0" w:color="auto"/>
                <w:left w:val="none" w:sz="0" w:space="0" w:color="auto"/>
                <w:bottom w:val="none" w:sz="0" w:space="0" w:color="auto"/>
                <w:right w:val="none" w:sz="0" w:space="0" w:color="auto"/>
              </w:divBdr>
            </w:div>
            <w:div w:id="1675256198">
              <w:marLeft w:val="0"/>
              <w:marRight w:val="0"/>
              <w:marTop w:val="0"/>
              <w:marBottom w:val="0"/>
              <w:divBdr>
                <w:top w:val="none" w:sz="0" w:space="0" w:color="auto"/>
                <w:left w:val="none" w:sz="0" w:space="0" w:color="auto"/>
                <w:bottom w:val="none" w:sz="0" w:space="0" w:color="auto"/>
                <w:right w:val="none" w:sz="0" w:space="0" w:color="auto"/>
              </w:divBdr>
            </w:div>
            <w:div w:id="21128565">
              <w:marLeft w:val="0"/>
              <w:marRight w:val="0"/>
              <w:marTop w:val="0"/>
              <w:marBottom w:val="0"/>
              <w:divBdr>
                <w:top w:val="none" w:sz="0" w:space="0" w:color="auto"/>
                <w:left w:val="none" w:sz="0" w:space="0" w:color="auto"/>
                <w:bottom w:val="none" w:sz="0" w:space="0" w:color="auto"/>
                <w:right w:val="none" w:sz="0" w:space="0" w:color="auto"/>
              </w:divBdr>
            </w:div>
            <w:div w:id="1472096822">
              <w:marLeft w:val="0"/>
              <w:marRight w:val="0"/>
              <w:marTop w:val="0"/>
              <w:marBottom w:val="0"/>
              <w:divBdr>
                <w:top w:val="none" w:sz="0" w:space="0" w:color="auto"/>
                <w:left w:val="none" w:sz="0" w:space="0" w:color="auto"/>
                <w:bottom w:val="none" w:sz="0" w:space="0" w:color="auto"/>
                <w:right w:val="none" w:sz="0" w:space="0" w:color="auto"/>
              </w:divBdr>
            </w:div>
            <w:div w:id="1099066007">
              <w:marLeft w:val="0"/>
              <w:marRight w:val="0"/>
              <w:marTop w:val="0"/>
              <w:marBottom w:val="0"/>
              <w:divBdr>
                <w:top w:val="none" w:sz="0" w:space="0" w:color="auto"/>
                <w:left w:val="none" w:sz="0" w:space="0" w:color="auto"/>
                <w:bottom w:val="none" w:sz="0" w:space="0" w:color="auto"/>
                <w:right w:val="none" w:sz="0" w:space="0" w:color="auto"/>
              </w:divBdr>
            </w:div>
          </w:divsChild>
        </w:div>
        <w:div w:id="115295022">
          <w:marLeft w:val="0"/>
          <w:marRight w:val="0"/>
          <w:marTop w:val="415"/>
          <w:marBottom w:val="0"/>
          <w:divBdr>
            <w:top w:val="none" w:sz="0" w:space="0" w:color="auto"/>
            <w:left w:val="none" w:sz="0" w:space="0" w:color="auto"/>
            <w:bottom w:val="none" w:sz="0" w:space="0" w:color="auto"/>
            <w:right w:val="none" w:sz="0" w:space="0" w:color="auto"/>
          </w:divBdr>
          <w:divsChild>
            <w:div w:id="626356699">
              <w:marLeft w:val="0"/>
              <w:marRight w:val="0"/>
              <w:marTop w:val="0"/>
              <w:marBottom w:val="0"/>
              <w:divBdr>
                <w:top w:val="none" w:sz="0" w:space="0" w:color="auto"/>
                <w:left w:val="none" w:sz="0" w:space="0" w:color="auto"/>
                <w:bottom w:val="none" w:sz="0" w:space="0" w:color="auto"/>
                <w:right w:val="none" w:sz="0" w:space="0" w:color="auto"/>
              </w:divBdr>
            </w:div>
            <w:div w:id="2044749051">
              <w:marLeft w:val="0"/>
              <w:marRight w:val="0"/>
              <w:marTop w:val="0"/>
              <w:marBottom w:val="0"/>
              <w:divBdr>
                <w:top w:val="none" w:sz="0" w:space="0" w:color="auto"/>
                <w:left w:val="none" w:sz="0" w:space="0" w:color="auto"/>
                <w:bottom w:val="none" w:sz="0" w:space="0" w:color="auto"/>
                <w:right w:val="none" w:sz="0" w:space="0" w:color="auto"/>
              </w:divBdr>
            </w:div>
            <w:div w:id="588974053">
              <w:marLeft w:val="0"/>
              <w:marRight w:val="0"/>
              <w:marTop w:val="0"/>
              <w:marBottom w:val="0"/>
              <w:divBdr>
                <w:top w:val="none" w:sz="0" w:space="0" w:color="auto"/>
                <w:left w:val="none" w:sz="0" w:space="0" w:color="auto"/>
                <w:bottom w:val="none" w:sz="0" w:space="0" w:color="auto"/>
                <w:right w:val="none" w:sz="0" w:space="0" w:color="auto"/>
              </w:divBdr>
            </w:div>
            <w:div w:id="2012759045">
              <w:marLeft w:val="0"/>
              <w:marRight w:val="0"/>
              <w:marTop w:val="0"/>
              <w:marBottom w:val="0"/>
              <w:divBdr>
                <w:top w:val="none" w:sz="0" w:space="0" w:color="auto"/>
                <w:left w:val="none" w:sz="0" w:space="0" w:color="auto"/>
                <w:bottom w:val="none" w:sz="0" w:space="0" w:color="auto"/>
                <w:right w:val="none" w:sz="0" w:space="0" w:color="auto"/>
              </w:divBdr>
            </w:div>
            <w:div w:id="425732794">
              <w:marLeft w:val="0"/>
              <w:marRight w:val="0"/>
              <w:marTop w:val="0"/>
              <w:marBottom w:val="0"/>
              <w:divBdr>
                <w:top w:val="none" w:sz="0" w:space="0" w:color="auto"/>
                <w:left w:val="none" w:sz="0" w:space="0" w:color="auto"/>
                <w:bottom w:val="none" w:sz="0" w:space="0" w:color="auto"/>
                <w:right w:val="none" w:sz="0" w:space="0" w:color="auto"/>
              </w:divBdr>
            </w:div>
            <w:div w:id="1090812366">
              <w:marLeft w:val="0"/>
              <w:marRight w:val="0"/>
              <w:marTop w:val="0"/>
              <w:marBottom w:val="0"/>
              <w:divBdr>
                <w:top w:val="none" w:sz="0" w:space="0" w:color="auto"/>
                <w:left w:val="none" w:sz="0" w:space="0" w:color="auto"/>
                <w:bottom w:val="none" w:sz="0" w:space="0" w:color="auto"/>
                <w:right w:val="none" w:sz="0" w:space="0" w:color="auto"/>
              </w:divBdr>
            </w:div>
            <w:div w:id="2056544889">
              <w:marLeft w:val="0"/>
              <w:marRight w:val="0"/>
              <w:marTop w:val="0"/>
              <w:marBottom w:val="0"/>
              <w:divBdr>
                <w:top w:val="none" w:sz="0" w:space="0" w:color="auto"/>
                <w:left w:val="none" w:sz="0" w:space="0" w:color="auto"/>
                <w:bottom w:val="none" w:sz="0" w:space="0" w:color="auto"/>
                <w:right w:val="none" w:sz="0" w:space="0" w:color="auto"/>
              </w:divBdr>
            </w:div>
            <w:div w:id="1771973505">
              <w:marLeft w:val="0"/>
              <w:marRight w:val="0"/>
              <w:marTop w:val="0"/>
              <w:marBottom w:val="0"/>
              <w:divBdr>
                <w:top w:val="none" w:sz="0" w:space="0" w:color="auto"/>
                <w:left w:val="none" w:sz="0" w:space="0" w:color="auto"/>
                <w:bottom w:val="none" w:sz="0" w:space="0" w:color="auto"/>
                <w:right w:val="none" w:sz="0" w:space="0" w:color="auto"/>
              </w:divBdr>
            </w:div>
            <w:div w:id="365567707">
              <w:marLeft w:val="0"/>
              <w:marRight w:val="0"/>
              <w:marTop w:val="0"/>
              <w:marBottom w:val="0"/>
              <w:divBdr>
                <w:top w:val="none" w:sz="0" w:space="0" w:color="auto"/>
                <w:left w:val="none" w:sz="0" w:space="0" w:color="auto"/>
                <w:bottom w:val="none" w:sz="0" w:space="0" w:color="auto"/>
                <w:right w:val="none" w:sz="0" w:space="0" w:color="auto"/>
              </w:divBdr>
            </w:div>
            <w:div w:id="927349413">
              <w:marLeft w:val="0"/>
              <w:marRight w:val="0"/>
              <w:marTop w:val="0"/>
              <w:marBottom w:val="0"/>
              <w:divBdr>
                <w:top w:val="none" w:sz="0" w:space="0" w:color="auto"/>
                <w:left w:val="none" w:sz="0" w:space="0" w:color="auto"/>
                <w:bottom w:val="none" w:sz="0" w:space="0" w:color="auto"/>
                <w:right w:val="none" w:sz="0" w:space="0" w:color="auto"/>
              </w:divBdr>
            </w:div>
            <w:div w:id="1641688826">
              <w:marLeft w:val="0"/>
              <w:marRight w:val="0"/>
              <w:marTop w:val="0"/>
              <w:marBottom w:val="0"/>
              <w:divBdr>
                <w:top w:val="none" w:sz="0" w:space="0" w:color="auto"/>
                <w:left w:val="none" w:sz="0" w:space="0" w:color="auto"/>
                <w:bottom w:val="none" w:sz="0" w:space="0" w:color="auto"/>
                <w:right w:val="none" w:sz="0" w:space="0" w:color="auto"/>
              </w:divBdr>
            </w:div>
            <w:div w:id="1402142934">
              <w:marLeft w:val="0"/>
              <w:marRight w:val="0"/>
              <w:marTop w:val="0"/>
              <w:marBottom w:val="0"/>
              <w:divBdr>
                <w:top w:val="none" w:sz="0" w:space="0" w:color="auto"/>
                <w:left w:val="none" w:sz="0" w:space="0" w:color="auto"/>
                <w:bottom w:val="none" w:sz="0" w:space="0" w:color="auto"/>
                <w:right w:val="none" w:sz="0" w:space="0" w:color="auto"/>
              </w:divBdr>
            </w:div>
            <w:div w:id="133183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572890">
      <w:bodyDiv w:val="1"/>
      <w:marLeft w:val="0"/>
      <w:marRight w:val="0"/>
      <w:marTop w:val="0"/>
      <w:marBottom w:val="0"/>
      <w:divBdr>
        <w:top w:val="none" w:sz="0" w:space="0" w:color="auto"/>
        <w:left w:val="none" w:sz="0" w:space="0" w:color="auto"/>
        <w:bottom w:val="none" w:sz="0" w:space="0" w:color="auto"/>
        <w:right w:val="none" w:sz="0" w:space="0" w:color="auto"/>
      </w:divBdr>
      <w:divsChild>
        <w:div w:id="615677563">
          <w:marLeft w:val="0"/>
          <w:marRight w:val="0"/>
          <w:marTop w:val="0"/>
          <w:marBottom w:val="0"/>
          <w:divBdr>
            <w:top w:val="none" w:sz="0" w:space="0" w:color="auto"/>
            <w:left w:val="none" w:sz="0" w:space="0" w:color="auto"/>
            <w:bottom w:val="none" w:sz="0" w:space="0" w:color="auto"/>
            <w:right w:val="none" w:sz="0" w:space="0" w:color="auto"/>
          </w:divBdr>
        </w:div>
        <w:div w:id="1696298567">
          <w:marLeft w:val="0"/>
          <w:marRight w:val="0"/>
          <w:marTop w:val="0"/>
          <w:marBottom w:val="0"/>
          <w:divBdr>
            <w:top w:val="none" w:sz="0" w:space="0" w:color="auto"/>
            <w:left w:val="none" w:sz="0" w:space="0" w:color="auto"/>
            <w:bottom w:val="none" w:sz="0" w:space="0" w:color="auto"/>
            <w:right w:val="none" w:sz="0" w:space="0" w:color="auto"/>
          </w:divBdr>
        </w:div>
        <w:div w:id="773206187">
          <w:marLeft w:val="0"/>
          <w:marRight w:val="0"/>
          <w:marTop w:val="0"/>
          <w:marBottom w:val="0"/>
          <w:divBdr>
            <w:top w:val="none" w:sz="0" w:space="0" w:color="auto"/>
            <w:left w:val="none" w:sz="0" w:space="0" w:color="auto"/>
            <w:bottom w:val="none" w:sz="0" w:space="0" w:color="auto"/>
            <w:right w:val="none" w:sz="0" w:space="0" w:color="auto"/>
          </w:divBdr>
        </w:div>
        <w:div w:id="603422091">
          <w:marLeft w:val="0"/>
          <w:marRight w:val="0"/>
          <w:marTop w:val="0"/>
          <w:marBottom w:val="0"/>
          <w:divBdr>
            <w:top w:val="none" w:sz="0" w:space="0" w:color="auto"/>
            <w:left w:val="none" w:sz="0" w:space="0" w:color="auto"/>
            <w:bottom w:val="none" w:sz="0" w:space="0" w:color="auto"/>
            <w:right w:val="none" w:sz="0" w:space="0" w:color="auto"/>
          </w:divBdr>
        </w:div>
      </w:divsChild>
    </w:div>
    <w:div w:id="1771967603">
      <w:bodyDiv w:val="1"/>
      <w:marLeft w:val="0"/>
      <w:marRight w:val="0"/>
      <w:marTop w:val="0"/>
      <w:marBottom w:val="0"/>
      <w:divBdr>
        <w:top w:val="none" w:sz="0" w:space="0" w:color="auto"/>
        <w:left w:val="none" w:sz="0" w:space="0" w:color="auto"/>
        <w:bottom w:val="none" w:sz="0" w:space="0" w:color="auto"/>
        <w:right w:val="none" w:sz="0" w:space="0" w:color="auto"/>
      </w:divBdr>
      <w:divsChild>
        <w:div w:id="275262027">
          <w:marLeft w:val="0"/>
          <w:marRight w:val="0"/>
          <w:marTop w:val="0"/>
          <w:marBottom w:val="0"/>
          <w:divBdr>
            <w:top w:val="none" w:sz="0" w:space="0" w:color="auto"/>
            <w:left w:val="none" w:sz="0" w:space="0" w:color="auto"/>
            <w:bottom w:val="none" w:sz="0" w:space="0" w:color="auto"/>
            <w:right w:val="none" w:sz="0" w:space="0" w:color="auto"/>
          </w:divBdr>
        </w:div>
        <w:div w:id="573318837">
          <w:marLeft w:val="0"/>
          <w:marRight w:val="0"/>
          <w:marTop w:val="0"/>
          <w:marBottom w:val="0"/>
          <w:divBdr>
            <w:top w:val="none" w:sz="0" w:space="0" w:color="auto"/>
            <w:left w:val="none" w:sz="0" w:space="0" w:color="auto"/>
            <w:bottom w:val="none" w:sz="0" w:space="0" w:color="auto"/>
            <w:right w:val="none" w:sz="0" w:space="0" w:color="auto"/>
          </w:divBdr>
        </w:div>
        <w:div w:id="212860956">
          <w:marLeft w:val="0"/>
          <w:marRight w:val="0"/>
          <w:marTop w:val="0"/>
          <w:marBottom w:val="0"/>
          <w:divBdr>
            <w:top w:val="none" w:sz="0" w:space="0" w:color="auto"/>
            <w:left w:val="none" w:sz="0" w:space="0" w:color="auto"/>
            <w:bottom w:val="none" w:sz="0" w:space="0" w:color="auto"/>
            <w:right w:val="none" w:sz="0" w:space="0" w:color="auto"/>
          </w:divBdr>
        </w:div>
        <w:div w:id="731469205">
          <w:marLeft w:val="0"/>
          <w:marRight w:val="0"/>
          <w:marTop w:val="0"/>
          <w:marBottom w:val="0"/>
          <w:divBdr>
            <w:top w:val="none" w:sz="0" w:space="0" w:color="auto"/>
            <w:left w:val="none" w:sz="0" w:space="0" w:color="auto"/>
            <w:bottom w:val="none" w:sz="0" w:space="0" w:color="auto"/>
            <w:right w:val="none" w:sz="0" w:space="0" w:color="auto"/>
          </w:divBdr>
        </w:div>
      </w:divsChild>
    </w:div>
    <w:div w:id="1784349157">
      <w:bodyDiv w:val="1"/>
      <w:marLeft w:val="0"/>
      <w:marRight w:val="0"/>
      <w:marTop w:val="0"/>
      <w:marBottom w:val="0"/>
      <w:divBdr>
        <w:top w:val="none" w:sz="0" w:space="0" w:color="auto"/>
        <w:left w:val="none" w:sz="0" w:space="0" w:color="auto"/>
        <w:bottom w:val="none" w:sz="0" w:space="0" w:color="auto"/>
        <w:right w:val="none" w:sz="0" w:space="0" w:color="auto"/>
      </w:divBdr>
      <w:divsChild>
        <w:div w:id="1216890757">
          <w:marLeft w:val="0"/>
          <w:marRight w:val="0"/>
          <w:marTop w:val="0"/>
          <w:marBottom w:val="115"/>
          <w:divBdr>
            <w:top w:val="none" w:sz="0" w:space="0" w:color="auto"/>
            <w:left w:val="none" w:sz="0" w:space="0" w:color="auto"/>
            <w:bottom w:val="none" w:sz="0" w:space="0" w:color="auto"/>
            <w:right w:val="none" w:sz="0" w:space="0" w:color="auto"/>
          </w:divBdr>
          <w:divsChild>
            <w:div w:id="296228580">
              <w:marLeft w:val="0"/>
              <w:marRight w:val="0"/>
              <w:marTop w:val="0"/>
              <w:marBottom w:val="0"/>
              <w:divBdr>
                <w:top w:val="none" w:sz="0" w:space="0" w:color="auto"/>
                <w:left w:val="none" w:sz="0" w:space="0" w:color="auto"/>
                <w:bottom w:val="none" w:sz="0" w:space="0" w:color="auto"/>
                <w:right w:val="none" w:sz="0" w:space="0" w:color="auto"/>
              </w:divBdr>
            </w:div>
          </w:divsChild>
        </w:div>
        <w:div w:id="1226798860">
          <w:marLeft w:val="0"/>
          <w:marRight w:val="0"/>
          <w:marTop w:val="0"/>
          <w:marBottom w:val="115"/>
          <w:divBdr>
            <w:top w:val="none" w:sz="0" w:space="0" w:color="auto"/>
            <w:left w:val="none" w:sz="0" w:space="0" w:color="auto"/>
            <w:bottom w:val="none" w:sz="0" w:space="0" w:color="auto"/>
            <w:right w:val="none" w:sz="0" w:space="0" w:color="auto"/>
          </w:divBdr>
          <w:divsChild>
            <w:div w:id="1415392931">
              <w:marLeft w:val="0"/>
              <w:marRight w:val="0"/>
              <w:marTop w:val="0"/>
              <w:marBottom w:val="0"/>
              <w:divBdr>
                <w:top w:val="none" w:sz="0" w:space="0" w:color="auto"/>
                <w:left w:val="none" w:sz="0" w:space="0" w:color="auto"/>
                <w:bottom w:val="none" w:sz="0" w:space="0" w:color="auto"/>
                <w:right w:val="none" w:sz="0" w:space="0" w:color="auto"/>
              </w:divBdr>
            </w:div>
          </w:divsChild>
        </w:div>
        <w:div w:id="463083717">
          <w:marLeft w:val="0"/>
          <w:marRight w:val="0"/>
          <w:marTop w:val="0"/>
          <w:marBottom w:val="115"/>
          <w:divBdr>
            <w:top w:val="none" w:sz="0" w:space="0" w:color="auto"/>
            <w:left w:val="none" w:sz="0" w:space="0" w:color="auto"/>
            <w:bottom w:val="none" w:sz="0" w:space="0" w:color="auto"/>
            <w:right w:val="none" w:sz="0" w:space="0" w:color="auto"/>
          </w:divBdr>
          <w:divsChild>
            <w:div w:id="551114085">
              <w:marLeft w:val="0"/>
              <w:marRight w:val="0"/>
              <w:marTop w:val="0"/>
              <w:marBottom w:val="0"/>
              <w:divBdr>
                <w:top w:val="none" w:sz="0" w:space="0" w:color="auto"/>
                <w:left w:val="none" w:sz="0" w:space="0" w:color="auto"/>
                <w:bottom w:val="none" w:sz="0" w:space="0" w:color="auto"/>
                <w:right w:val="none" w:sz="0" w:space="0" w:color="auto"/>
              </w:divBdr>
            </w:div>
          </w:divsChild>
        </w:div>
        <w:div w:id="428160813">
          <w:marLeft w:val="0"/>
          <w:marRight w:val="0"/>
          <w:marTop w:val="0"/>
          <w:marBottom w:val="115"/>
          <w:divBdr>
            <w:top w:val="none" w:sz="0" w:space="0" w:color="auto"/>
            <w:left w:val="none" w:sz="0" w:space="0" w:color="auto"/>
            <w:bottom w:val="none" w:sz="0" w:space="0" w:color="auto"/>
            <w:right w:val="none" w:sz="0" w:space="0" w:color="auto"/>
          </w:divBdr>
          <w:divsChild>
            <w:div w:id="1315255394">
              <w:marLeft w:val="0"/>
              <w:marRight w:val="0"/>
              <w:marTop w:val="0"/>
              <w:marBottom w:val="0"/>
              <w:divBdr>
                <w:top w:val="none" w:sz="0" w:space="0" w:color="auto"/>
                <w:left w:val="none" w:sz="0" w:space="0" w:color="auto"/>
                <w:bottom w:val="none" w:sz="0" w:space="0" w:color="auto"/>
                <w:right w:val="none" w:sz="0" w:space="0" w:color="auto"/>
              </w:divBdr>
            </w:div>
          </w:divsChild>
        </w:div>
        <w:div w:id="169368188">
          <w:marLeft w:val="0"/>
          <w:marRight w:val="0"/>
          <w:marTop w:val="0"/>
          <w:marBottom w:val="0"/>
          <w:divBdr>
            <w:top w:val="none" w:sz="0" w:space="0" w:color="auto"/>
            <w:left w:val="none" w:sz="0" w:space="0" w:color="auto"/>
            <w:bottom w:val="none" w:sz="0" w:space="0" w:color="auto"/>
            <w:right w:val="none" w:sz="0" w:space="0" w:color="auto"/>
          </w:divBdr>
          <w:divsChild>
            <w:div w:id="1580871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231799">
      <w:bodyDiv w:val="1"/>
      <w:marLeft w:val="0"/>
      <w:marRight w:val="0"/>
      <w:marTop w:val="0"/>
      <w:marBottom w:val="0"/>
      <w:divBdr>
        <w:top w:val="none" w:sz="0" w:space="0" w:color="auto"/>
        <w:left w:val="none" w:sz="0" w:space="0" w:color="auto"/>
        <w:bottom w:val="none" w:sz="0" w:space="0" w:color="auto"/>
        <w:right w:val="none" w:sz="0" w:space="0" w:color="auto"/>
      </w:divBdr>
    </w:div>
    <w:div w:id="1848129866">
      <w:bodyDiv w:val="1"/>
      <w:marLeft w:val="0"/>
      <w:marRight w:val="0"/>
      <w:marTop w:val="0"/>
      <w:marBottom w:val="0"/>
      <w:divBdr>
        <w:top w:val="none" w:sz="0" w:space="0" w:color="auto"/>
        <w:left w:val="none" w:sz="0" w:space="0" w:color="auto"/>
        <w:bottom w:val="none" w:sz="0" w:space="0" w:color="auto"/>
        <w:right w:val="none" w:sz="0" w:space="0" w:color="auto"/>
      </w:divBdr>
    </w:div>
    <w:div w:id="1859536690">
      <w:bodyDiv w:val="1"/>
      <w:marLeft w:val="0"/>
      <w:marRight w:val="0"/>
      <w:marTop w:val="0"/>
      <w:marBottom w:val="0"/>
      <w:divBdr>
        <w:top w:val="none" w:sz="0" w:space="0" w:color="auto"/>
        <w:left w:val="none" w:sz="0" w:space="0" w:color="auto"/>
        <w:bottom w:val="none" w:sz="0" w:space="0" w:color="auto"/>
        <w:right w:val="none" w:sz="0" w:space="0" w:color="auto"/>
      </w:divBdr>
      <w:divsChild>
        <w:div w:id="609044047">
          <w:marLeft w:val="0"/>
          <w:marRight w:val="0"/>
          <w:marTop w:val="0"/>
          <w:marBottom w:val="0"/>
          <w:divBdr>
            <w:top w:val="none" w:sz="0" w:space="0" w:color="auto"/>
            <w:left w:val="none" w:sz="0" w:space="0" w:color="auto"/>
            <w:bottom w:val="none" w:sz="0" w:space="0" w:color="auto"/>
            <w:right w:val="none" w:sz="0" w:space="0" w:color="auto"/>
          </w:divBdr>
        </w:div>
      </w:divsChild>
    </w:div>
    <w:div w:id="1882814697">
      <w:bodyDiv w:val="1"/>
      <w:marLeft w:val="0"/>
      <w:marRight w:val="0"/>
      <w:marTop w:val="0"/>
      <w:marBottom w:val="0"/>
      <w:divBdr>
        <w:top w:val="none" w:sz="0" w:space="0" w:color="auto"/>
        <w:left w:val="none" w:sz="0" w:space="0" w:color="auto"/>
        <w:bottom w:val="none" w:sz="0" w:space="0" w:color="auto"/>
        <w:right w:val="none" w:sz="0" w:space="0" w:color="auto"/>
      </w:divBdr>
      <w:divsChild>
        <w:div w:id="1737822771">
          <w:marLeft w:val="0"/>
          <w:marRight w:val="0"/>
          <w:marTop w:val="0"/>
          <w:marBottom w:val="150"/>
          <w:divBdr>
            <w:top w:val="none" w:sz="0" w:space="0" w:color="auto"/>
            <w:left w:val="none" w:sz="0" w:space="0" w:color="auto"/>
            <w:bottom w:val="none" w:sz="0" w:space="0" w:color="auto"/>
            <w:right w:val="none" w:sz="0" w:space="0" w:color="auto"/>
          </w:divBdr>
          <w:divsChild>
            <w:div w:id="136847011">
              <w:marLeft w:val="0"/>
              <w:marRight w:val="0"/>
              <w:marTop w:val="0"/>
              <w:marBottom w:val="0"/>
              <w:divBdr>
                <w:top w:val="none" w:sz="0" w:space="0" w:color="auto"/>
                <w:left w:val="none" w:sz="0" w:space="0" w:color="auto"/>
                <w:bottom w:val="none" w:sz="0" w:space="0" w:color="auto"/>
                <w:right w:val="none" w:sz="0" w:space="0" w:color="auto"/>
              </w:divBdr>
            </w:div>
          </w:divsChild>
        </w:div>
        <w:div w:id="323749460">
          <w:marLeft w:val="0"/>
          <w:marRight w:val="0"/>
          <w:marTop w:val="0"/>
          <w:marBottom w:val="0"/>
          <w:divBdr>
            <w:top w:val="none" w:sz="0" w:space="0" w:color="auto"/>
            <w:left w:val="none" w:sz="0" w:space="0" w:color="auto"/>
            <w:bottom w:val="none" w:sz="0" w:space="0" w:color="auto"/>
            <w:right w:val="none" w:sz="0" w:space="0" w:color="auto"/>
          </w:divBdr>
          <w:divsChild>
            <w:div w:id="845435136">
              <w:marLeft w:val="0"/>
              <w:marRight w:val="0"/>
              <w:marTop w:val="0"/>
              <w:marBottom w:val="0"/>
              <w:divBdr>
                <w:top w:val="none" w:sz="0" w:space="0" w:color="auto"/>
                <w:left w:val="none" w:sz="0" w:space="0" w:color="auto"/>
                <w:bottom w:val="none" w:sz="0" w:space="0" w:color="auto"/>
                <w:right w:val="none" w:sz="0" w:space="0" w:color="auto"/>
              </w:divBdr>
            </w:div>
          </w:divsChild>
        </w:div>
        <w:div w:id="150872995">
          <w:marLeft w:val="0"/>
          <w:marRight w:val="0"/>
          <w:marTop w:val="0"/>
          <w:marBottom w:val="150"/>
          <w:divBdr>
            <w:top w:val="none" w:sz="0" w:space="0" w:color="auto"/>
            <w:left w:val="none" w:sz="0" w:space="0" w:color="auto"/>
            <w:bottom w:val="none" w:sz="0" w:space="0" w:color="auto"/>
            <w:right w:val="none" w:sz="0" w:space="0" w:color="auto"/>
          </w:divBdr>
          <w:divsChild>
            <w:div w:id="1363633573">
              <w:marLeft w:val="0"/>
              <w:marRight w:val="0"/>
              <w:marTop w:val="0"/>
              <w:marBottom w:val="0"/>
              <w:divBdr>
                <w:top w:val="none" w:sz="0" w:space="0" w:color="auto"/>
                <w:left w:val="none" w:sz="0" w:space="0" w:color="auto"/>
                <w:bottom w:val="none" w:sz="0" w:space="0" w:color="auto"/>
                <w:right w:val="none" w:sz="0" w:space="0" w:color="auto"/>
              </w:divBdr>
            </w:div>
          </w:divsChild>
        </w:div>
        <w:div w:id="1600873143">
          <w:marLeft w:val="0"/>
          <w:marRight w:val="0"/>
          <w:marTop w:val="0"/>
          <w:marBottom w:val="150"/>
          <w:divBdr>
            <w:top w:val="none" w:sz="0" w:space="0" w:color="auto"/>
            <w:left w:val="none" w:sz="0" w:space="0" w:color="auto"/>
            <w:bottom w:val="none" w:sz="0" w:space="0" w:color="auto"/>
            <w:right w:val="none" w:sz="0" w:space="0" w:color="auto"/>
          </w:divBdr>
          <w:divsChild>
            <w:div w:id="700713073">
              <w:marLeft w:val="0"/>
              <w:marRight w:val="0"/>
              <w:marTop w:val="0"/>
              <w:marBottom w:val="0"/>
              <w:divBdr>
                <w:top w:val="none" w:sz="0" w:space="0" w:color="auto"/>
                <w:left w:val="none" w:sz="0" w:space="0" w:color="auto"/>
                <w:bottom w:val="none" w:sz="0" w:space="0" w:color="auto"/>
                <w:right w:val="none" w:sz="0" w:space="0" w:color="auto"/>
              </w:divBdr>
            </w:div>
          </w:divsChild>
        </w:div>
        <w:div w:id="228075435">
          <w:marLeft w:val="0"/>
          <w:marRight w:val="0"/>
          <w:marTop w:val="0"/>
          <w:marBottom w:val="150"/>
          <w:divBdr>
            <w:top w:val="none" w:sz="0" w:space="0" w:color="auto"/>
            <w:left w:val="none" w:sz="0" w:space="0" w:color="auto"/>
            <w:bottom w:val="none" w:sz="0" w:space="0" w:color="auto"/>
            <w:right w:val="none" w:sz="0" w:space="0" w:color="auto"/>
          </w:divBdr>
          <w:divsChild>
            <w:div w:id="551844910">
              <w:marLeft w:val="0"/>
              <w:marRight w:val="0"/>
              <w:marTop w:val="0"/>
              <w:marBottom w:val="0"/>
              <w:divBdr>
                <w:top w:val="none" w:sz="0" w:space="0" w:color="auto"/>
                <w:left w:val="none" w:sz="0" w:space="0" w:color="auto"/>
                <w:bottom w:val="none" w:sz="0" w:space="0" w:color="auto"/>
                <w:right w:val="none" w:sz="0" w:space="0" w:color="auto"/>
              </w:divBdr>
            </w:div>
          </w:divsChild>
        </w:div>
        <w:div w:id="1234313218">
          <w:marLeft w:val="0"/>
          <w:marRight w:val="0"/>
          <w:marTop w:val="0"/>
          <w:marBottom w:val="150"/>
          <w:divBdr>
            <w:top w:val="none" w:sz="0" w:space="0" w:color="auto"/>
            <w:left w:val="none" w:sz="0" w:space="0" w:color="auto"/>
            <w:bottom w:val="none" w:sz="0" w:space="0" w:color="auto"/>
            <w:right w:val="none" w:sz="0" w:space="0" w:color="auto"/>
          </w:divBdr>
          <w:divsChild>
            <w:div w:id="1513909017">
              <w:marLeft w:val="0"/>
              <w:marRight w:val="0"/>
              <w:marTop w:val="0"/>
              <w:marBottom w:val="0"/>
              <w:divBdr>
                <w:top w:val="none" w:sz="0" w:space="0" w:color="auto"/>
                <w:left w:val="none" w:sz="0" w:space="0" w:color="auto"/>
                <w:bottom w:val="none" w:sz="0" w:space="0" w:color="auto"/>
                <w:right w:val="none" w:sz="0" w:space="0" w:color="auto"/>
              </w:divBdr>
            </w:div>
          </w:divsChild>
        </w:div>
        <w:div w:id="733429606">
          <w:marLeft w:val="0"/>
          <w:marRight w:val="0"/>
          <w:marTop w:val="0"/>
          <w:marBottom w:val="150"/>
          <w:divBdr>
            <w:top w:val="none" w:sz="0" w:space="0" w:color="auto"/>
            <w:left w:val="none" w:sz="0" w:space="0" w:color="auto"/>
            <w:bottom w:val="none" w:sz="0" w:space="0" w:color="auto"/>
            <w:right w:val="none" w:sz="0" w:space="0" w:color="auto"/>
          </w:divBdr>
          <w:divsChild>
            <w:div w:id="2025980015">
              <w:marLeft w:val="0"/>
              <w:marRight w:val="0"/>
              <w:marTop w:val="0"/>
              <w:marBottom w:val="0"/>
              <w:divBdr>
                <w:top w:val="none" w:sz="0" w:space="0" w:color="auto"/>
                <w:left w:val="none" w:sz="0" w:space="0" w:color="auto"/>
                <w:bottom w:val="none" w:sz="0" w:space="0" w:color="auto"/>
                <w:right w:val="none" w:sz="0" w:space="0" w:color="auto"/>
              </w:divBdr>
            </w:div>
          </w:divsChild>
        </w:div>
        <w:div w:id="1020400986">
          <w:marLeft w:val="0"/>
          <w:marRight w:val="0"/>
          <w:marTop w:val="0"/>
          <w:marBottom w:val="150"/>
          <w:divBdr>
            <w:top w:val="none" w:sz="0" w:space="0" w:color="auto"/>
            <w:left w:val="none" w:sz="0" w:space="0" w:color="auto"/>
            <w:bottom w:val="none" w:sz="0" w:space="0" w:color="auto"/>
            <w:right w:val="none" w:sz="0" w:space="0" w:color="auto"/>
          </w:divBdr>
          <w:divsChild>
            <w:div w:id="1494644486">
              <w:marLeft w:val="0"/>
              <w:marRight w:val="0"/>
              <w:marTop w:val="0"/>
              <w:marBottom w:val="0"/>
              <w:divBdr>
                <w:top w:val="none" w:sz="0" w:space="0" w:color="auto"/>
                <w:left w:val="none" w:sz="0" w:space="0" w:color="auto"/>
                <w:bottom w:val="none" w:sz="0" w:space="0" w:color="auto"/>
                <w:right w:val="none" w:sz="0" w:space="0" w:color="auto"/>
              </w:divBdr>
            </w:div>
          </w:divsChild>
        </w:div>
        <w:div w:id="1054156209">
          <w:marLeft w:val="0"/>
          <w:marRight w:val="0"/>
          <w:marTop w:val="0"/>
          <w:marBottom w:val="150"/>
          <w:divBdr>
            <w:top w:val="none" w:sz="0" w:space="0" w:color="auto"/>
            <w:left w:val="none" w:sz="0" w:space="0" w:color="auto"/>
            <w:bottom w:val="none" w:sz="0" w:space="0" w:color="auto"/>
            <w:right w:val="none" w:sz="0" w:space="0" w:color="auto"/>
          </w:divBdr>
          <w:divsChild>
            <w:div w:id="506600151">
              <w:marLeft w:val="0"/>
              <w:marRight w:val="0"/>
              <w:marTop w:val="0"/>
              <w:marBottom w:val="0"/>
              <w:divBdr>
                <w:top w:val="none" w:sz="0" w:space="0" w:color="auto"/>
                <w:left w:val="none" w:sz="0" w:space="0" w:color="auto"/>
                <w:bottom w:val="none" w:sz="0" w:space="0" w:color="auto"/>
                <w:right w:val="none" w:sz="0" w:space="0" w:color="auto"/>
              </w:divBdr>
            </w:div>
          </w:divsChild>
        </w:div>
        <w:div w:id="1306933725">
          <w:marLeft w:val="0"/>
          <w:marRight w:val="0"/>
          <w:marTop w:val="0"/>
          <w:marBottom w:val="0"/>
          <w:divBdr>
            <w:top w:val="none" w:sz="0" w:space="0" w:color="auto"/>
            <w:left w:val="none" w:sz="0" w:space="0" w:color="auto"/>
            <w:bottom w:val="none" w:sz="0" w:space="0" w:color="auto"/>
            <w:right w:val="none" w:sz="0" w:space="0" w:color="auto"/>
          </w:divBdr>
          <w:divsChild>
            <w:div w:id="2125685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290216">
      <w:bodyDiv w:val="1"/>
      <w:marLeft w:val="0"/>
      <w:marRight w:val="0"/>
      <w:marTop w:val="0"/>
      <w:marBottom w:val="0"/>
      <w:divBdr>
        <w:top w:val="none" w:sz="0" w:space="0" w:color="auto"/>
        <w:left w:val="none" w:sz="0" w:space="0" w:color="auto"/>
        <w:bottom w:val="none" w:sz="0" w:space="0" w:color="auto"/>
        <w:right w:val="none" w:sz="0" w:space="0" w:color="auto"/>
      </w:divBdr>
      <w:divsChild>
        <w:div w:id="1548105195">
          <w:marLeft w:val="0"/>
          <w:marRight w:val="0"/>
          <w:marTop w:val="0"/>
          <w:marBottom w:val="0"/>
          <w:divBdr>
            <w:top w:val="none" w:sz="0" w:space="0" w:color="auto"/>
            <w:left w:val="none" w:sz="0" w:space="0" w:color="auto"/>
            <w:bottom w:val="none" w:sz="0" w:space="0" w:color="auto"/>
            <w:right w:val="none" w:sz="0" w:space="0" w:color="auto"/>
          </w:divBdr>
        </w:div>
        <w:div w:id="25839263">
          <w:marLeft w:val="0"/>
          <w:marRight w:val="0"/>
          <w:marTop w:val="0"/>
          <w:marBottom w:val="0"/>
          <w:divBdr>
            <w:top w:val="none" w:sz="0" w:space="0" w:color="auto"/>
            <w:left w:val="none" w:sz="0" w:space="0" w:color="auto"/>
            <w:bottom w:val="none" w:sz="0" w:space="0" w:color="auto"/>
            <w:right w:val="none" w:sz="0" w:space="0" w:color="auto"/>
          </w:divBdr>
        </w:div>
      </w:divsChild>
    </w:div>
    <w:div w:id="1916235975">
      <w:bodyDiv w:val="1"/>
      <w:marLeft w:val="0"/>
      <w:marRight w:val="0"/>
      <w:marTop w:val="0"/>
      <w:marBottom w:val="0"/>
      <w:divBdr>
        <w:top w:val="none" w:sz="0" w:space="0" w:color="auto"/>
        <w:left w:val="none" w:sz="0" w:space="0" w:color="auto"/>
        <w:bottom w:val="none" w:sz="0" w:space="0" w:color="auto"/>
        <w:right w:val="none" w:sz="0" w:space="0" w:color="auto"/>
      </w:divBdr>
      <w:divsChild>
        <w:div w:id="2051109712">
          <w:marLeft w:val="0"/>
          <w:marRight w:val="0"/>
          <w:marTop w:val="0"/>
          <w:marBottom w:val="0"/>
          <w:divBdr>
            <w:top w:val="none" w:sz="0" w:space="0" w:color="auto"/>
            <w:left w:val="none" w:sz="0" w:space="0" w:color="auto"/>
            <w:bottom w:val="none" w:sz="0" w:space="0" w:color="auto"/>
            <w:right w:val="none" w:sz="0" w:space="0" w:color="auto"/>
          </w:divBdr>
        </w:div>
        <w:div w:id="2518037">
          <w:marLeft w:val="0"/>
          <w:marRight w:val="0"/>
          <w:marTop w:val="0"/>
          <w:marBottom w:val="0"/>
          <w:divBdr>
            <w:top w:val="none" w:sz="0" w:space="0" w:color="auto"/>
            <w:left w:val="none" w:sz="0" w:space="0" w:color="auto"/>
            <w:bottom w:val="none" w:sz="0" w:space="0" w:color="auto"/>
            <w:right w:val="none" w:sz="0" w:space="0" w:color="auto"/>
          </w:divBdr>
        </w:div>
        <w:div w:id="437721500">
          <w:marLeft w:val="0"/>
          <w:marRight w:val="0"/>
          <w:marTop w:val="0"/>
          <w:marBottom w:val="0"/>
          <w:divBdr>
            <w:top w:val="none" w:sz="0" w:space="0" w:color="auto"/>
            <w:left w:val="none" w:sz="0" w:space="0" w:color="auto"/>
            <w:bottom w:val="none" w:sz="0" w:space="0" w:color="auto"/>
            <w:right w:val="none" w:sz="0" w:space="0" w:color="auto"/>
          </w:divBdr>
        </w:div>
        <w:div w:id="342628024">
          <w:marLeft w:val="0"/>
          <w:marRight w:val="0"/>
          <w:marTop w:val="0"/>
          <w:marBottom w:val="0"/>
          <w:divBdr>
            <w:top w:val="none" w:sz="0" w:space="0" w:color="auto"/>
            <w:left w:val="none" w:sz="0" w:space="0" w:color="auto"/>
            <w:bottom w:val="none" w:sz="0" w:space="0" w:color="auto"/>
            <w:right w:val="none" w:sz="0" w:space="0" w:color="auto"/>
          </w:divBdr>
        </w:div>
        <w:div w:id="794905524">
          <w:marLeft w:val="0"/>
          <w:marRight w:val="0"/>
          <w:marTop w:val="0"/>
          <w:marBottom w:val="0"/>
          <w:divBdr>
            <w:top w:val="none" w:sz="0" w:space="0" w:color="auto"/>
            <w:left w:val="none" w:sz="0" w:space="0" w:color="auto"/>
            <w:bottom w:val="none" w:sz="0" w:space="0" w:color="auto"/>
            <w:right w:val="none" w:sz="0" w:space="0" w:color="auto"/>
          </w:divBdr>
        </w:div>
        <w:div w:id="1548879615">
          <w:marLeft w:val="0"/>
          <w:marRight w:val="0"/>
          <w:marTop w:val="0"/>
          <w:marBottom w:val="0"/>
          <w:divBdr>
            <w:top w:val="none" w:sz="0" w:space="0" w:color="auto"/>
            <w:left w:val="none" w:sz="0" w:space="0" w:color="auto"/>
            <w:bottom w:val="none" w:sz="0" w:space="0" w:color="auto"/>
            <w:right w:val="none" w:sz="0" w:space="0" w:color="auto"/>
          </w:divBdr>
        </w:div>
        <w:div w:id="2054619527">
          <w:marLeft w:val="0"/>
          <w:marRight w:val="0"/>
          <w:marTop w:val="0"/>
          <w:marBottom w:val="0"/>
          <w:divBdr>
            <w:top w:val="none" w:sz="0" w:space="0" w:color="auto"/>
            <w:left w:val="none" w:sz="0" w:space="0" w:color="auto"/>
            <w:bottom w:val="none" w:sz="0" w:space="0" w:color="auto"/>
            <w:right w:val="none" w:sz="0" w:space="0" w:color="auto"/>
          </w:divBdr>
        </w:div>
        <w:div w:id="244651296">
          <w:marLeft w:val="0"/>
          <w:marRight w:val="0"/>
          <w:marTop w:val="0"/>
          <w:marBottom w:val="0"/>
          <w:divBdr>
            <w:top w:val="none" w:sz="0" w:space="0" w:color="auto"/>
            <w:left w:val="none" w:sz="0" w:space="0" w:color="auto"/>
            <w:bottom w:val="none" w:sz="0" w:space="0" w:color="auto"/>
            <w:right w:val="none" w:sz="0" w:space="0" w:color="auto"/>
          </w:divBdr>
        </w:div>
        <w:div w:id="144014524">
          <w:marLeft w:val="0"/>
          <w:marRight w:val="0"/>
          <w:marTop w:val="0"/>
          <w:marBottom w:val="0"/>
          <w:divBdr>
            <w:top w:val="none" w:sz="0" w:space="0" w:color="auto"/>
            <w:left w:val="none" w:sz="0" w:space="0" w:color="auto"/>
            <w:bottom w:val="none" w:sz="0" w:space="0" w:color="auto"/>
            <w:right w:val="none" w:sz="0" w:space="0" w:color="auto"/>
          </w:divBdr>
        </w:div>
      </w:divsChild>
    </w:div>
    <w:div w:id="2043631355">
      <w:bodyDiv w:val="1"/>
      <w:marLeft w:val="0"/>
      <w:marRight w:val="0"/>
      <w:marTop w:val="0"/>
      <w:marBottom w:val="0"/>
      <w:divBdr>
        <w:top w:val="none" w:sz="0" w:space="0" w:color="auto"/>
        <w:left w:val="none" w:sz="0" w:space="0" w:color="auto"/>
        <w:bottom w:val="none" w:sz="0" w:space="0" w:color="auto"/>
        <w:right w:val="none" w:sz="0" w:space="0" w:color="auto"/>
      </w:divBdr>
      <w:divsChild>
        <w:div w:id="796220176">
          <w:marLeft w:val="0"/>
          <w:marRight w:val="0"/>
          <w:marTop w:val="0"/>
          <w:marBottom w:val="0"/>
          <w:divBdr>
            <w:top w:val="none" w:sz="0" w:space="0" w:color="auto"/>
            <w:left w:val="none" w:sz="0" w:space="0" w:color="auto"/>
            <w:bottom w:val="none" w:sz="0" w:space="0" w:color="auto"/>
            <w:right w:val="none" w:sz="0" w:space="0" w:color="auto"/>
          </w:divBdr>
          <w:divsChild>
            <w:div w:id="1804229599">
              <w:marLeft w:val="0"/>
              <w:marRight w:val="0"/>
              <w:marTop w:val="0"/>
              <w:marBottom w:val="0"/>
              <w:divBdr>
                <w:top w:val="none" w:sz="0" w:space="0" w:color="auto"/>
                <w:left w:val="none" w:sz="0" w:space="0" w:color="auto"/>
                <w:bottom w:val="none" w:sz="0" w:space="0" w:color="auto"/>
                <w:right w:val="none" w:sz="0" w:space="0" w:color="auto"/>
              </w:divBdr>
            </w:div>
            <w:div w:id="599528631">
              <w:marLeft w:val="58"/>
              <w:marRight w:val="0"/>
              <w:marTop w:val="0"/>
              <w:marBottom w:val="0"/>
              <w:divBdr>
                <w:top w:val="none" w:sz="0" w:space="0" w:color="auto"/>
                <w:left w:val="none" w:sz="0" w:space="0" w:color="auto"/>
                <w:bottom w:val="none" w:sz="0" w:space="0" w:color="auto"/>
                <w:right w:val="none" w:sz="0" w:space="0" w:color="auto"/>
              </w:divBdr>
            </w:div>
          </w:divsChild>
        </w:div>
        <w:div w:id="1010713668">
          <w:marLeft w:val="0"/>
          <w:marRight w:val="0"/>
          <w:marTop w:val="0"/>
          <w:marBottom w:val="0"/>
          <w:divBdr>
            <w:top w:val="none" w:sz="0" w:space="0" w:color="auto"/>
            <w:left w:val="none" w:sz="0" w:space="0" w:color="auto"/>
            <w:bottom w:val="none" w:sz="0" w:space="0" w:color="auto"/>
            <w:right w:val="none" w:sz="0" w:space="0" w:color="auto"/>
          </w:divBdr>
          <w:divsChild>
            <w:div w:id="233125252">
              <w:marLeft w:val="0"/>
              <w:marRight w:val="0"/>
              <w:marTop w:val="0"/>
              <w:marBottom w:val="0"/>
              <w:divBdr>
                <w:top w:val="none" w:sz="0" w:space="0" w:color="auto"/>
                <w:left w:val="none" w:sz="0" w:space="0" w:color="auto"/>
                <w:bottom w:val="none" w:sz="0" w:space="0" w:color="auto"/>
                <w:right w:val="none" w:sz="0" w:space="0" w:color="auto"/>
              </w:divBdr>
            </w:div>
            <w:div w:id="463936402">
              <w:marLeft w:val="58"/>
              <w:marRight w:val="0"/>
              <w:marTop w:val="0"/>
              <w:marBottom w:val="0"/>
              <w:divBdr>
                <w:top w:val="none" w:sz="0" w:space="0" w:color="auto"/>
                <w:left w:val="none" w:sz="0" w:space="0" w:color="auto"/>
                <w:bottom w:val="none" w:sz="0" w:space="0" w:color="auto"/>
                <w:right w:val="none" w:sz="0" w:space="0" w:color="auto"/>
              </w:divBdr>
            </w:div>
          </w:divsChild>
        </w:div>
        <w:div w:id="1876036071">
          <w:marLeft w:val="0"/>
          <w:marRight w:val="0"/>
          <w:marTop w:val="0"/>
          <w:marBottom w:val="0"/>
          <w:divBdr>
            <w:top w:val="none" w:sz="0" w:space="0" w:color="auto"/>
            <w:left w:val="none" w:sz="0" w:space="0" w:color="auto"/>
            <w:bottom w:val="none" w:sz="0" w:space="0" w:color="auto"/>
            <w:right w:val="none" w:sz="0" w:space="0" w:color="auto"/>
          </w:divBdr>
          <w:divsChild>
            <w:div w:id="2001807527">
              <w:marLeft w:val="0"/>
              <w:marRight w:val="0"/>
              <w:marTop w:val="0"/>
              <w:marBottom w:val="0"/>
              <w:divBdr>
                <w:top w:val="none" w:sz="0" w:space="0" w:color="auto"/>
                <w:left w:val="none" w:sz="0" w:space="0" w:color="auto"/>
                <w:bottom w:val="none" w:sz="0" w:space="0" w:color="auto"/>
                <w:right w:val="none" w:sz="0" w:space="0" w:color="auto"/>
              </w:divBdr>
            </w:div>
            <w:div w:id="629286704">
              <w:marLeft w:val="58"/>
              <w:marRight w:val="0"/>
              <w:marTop w:val="0"/>
              <w:marBottom w:val="0"/>
              <w:divBdr>
                <w:top w:val="none" w:sz="0" w:space="0" w:color="auto"/>
                <w:left w:val="none" w:sz="0" w:space="0" w:color="auto"/>
                <w:bottom w:val="none" w:sz="0" w:space="0" w:color="auto"/>
                <w:right w:val="none" w:sz="0" w:space="0" w:color="auto"/>
              </w:divBdr>
            </w:div>
          </w:divsChild>
        </w:div>
      </w:divsChild>
    </w:div>
    <w:div w:id="2073697241">
      <w:bodyDiv w:val="1"/>
      <w:marLeft w:val="0"/>
      <w:marRight w:val="0"/>
      <w:marTop w:val="0"/>
      <w:marBottom w:val="0"/>
      <w:divBdr>
        <w:top w:val="none" w:sz="0" w:space="0" w:color="auto"/>
        <w:left w:val="none" w:sz="0" w:space="0" w:color="auto"/>
        <w:bottom w:val="none" w:sz="0" w:space="0" w:color="auto"/>
        <w:right w:val="none" w:sz="0" w:space="0" w:color="auto"/>
      </w:divBdr>
      <w:divsChild>
        <w:div w:id="1461025752">
          <w:marLeft w:val="0"/>
          <w:marRight w:val="0"/>
          <w:marTop w:val="0"/>
          <w:marBottom w:val="0"/>
          <w:divBdr>
            <w:top w:val="none" w:sz="0" w:space="0" w:color="auto"/>
            <w:left w:val="none" w:sz="0" w:space="0" w:color="auto"/>
            <w:bottom w:val="none" w:sz="0" w:space="0" w:color="auto"/>
            <w:right w:val="none" w:sz="0" w:space="0" w:color="auto"/>
          </w:divBdr>
        </w:div>
        <w:div w:id="743335905">
          <w:marLeft w:val="0"/>
          <w:marRight w:val="0"/>
          <w:marTop w:val="0"/>
          <w:marBottom w:val="0"/>
          <w:divBdr>
            <w:top w:val="none" w:sz="0" w:space="0" w:color="auto"/>
            <w:left w:val="none" w:sz="0" w:space="0" w:color="auto"/>
            <w:bottom w:val="none" w:sz="0" w:space="0" w:color="auto"/>
            <w:right w:val="none" w:sz="0" w:space="0" w:color="auto"/>
          </w:divBdr>
        </w:div>
        <w:div w:id="1381899292">
          <w:marLeft w:val="0"/>
          <w:marRight w:val="0"/>
          <w:marTop w:val="0"/>
          <w:marBottom w:val="0"/>
          <w:divBdr>
            <w:top w:val="none" w:sz="0" w:space="0" w:color="auto"/>
            <w:left w:val="none" w:sz="0" w:space="0" w:color="auto"/>
            <w:bottom w:val="none" w:sz="0" w:space="0" w:color="auto"/>
            <w:right w:val="none" w:sz="0" w:space="0" w:color="auto"/>
          </w:divBdr>
        </w:div>
        <w:div w:id="23945263">
          <w:marLeft w:val="0"/>
          <w:marRight w:val="0"/>
          <w:marTop w:val="0"/>
          <w:marBottom w:val="0"/>
          <w:divBdr>
            <w:top w:val="none" w:sz="0" w:space="0" w:color="auto"/>
            <w:left w:val="none" w:sz="0" w:space="0" w:color="auto"/>
            <w:bottom w:val="none" w:sz="0" w:space="0" w:color="auto"/>
            <w:right w:val="none" w:sz="0" w:space="0" w:color="auto"/>
          </w:divBdr>
        </w:div>
        <w:div w:id="465582850">
          <w:marLeft w:val="0"/>
          <w:marRight w:val="0"/>
          <w:marTop w:val="0"/>
          <w:marBottom w:val="0"/>
          <w:divBdr>
            <w:top w:val="none" w:sz="0" w:space="0" w:color="auto"/>
            <w:left w:val="none" w:sz="0" w:space="0" w:color="auto"/>
            <w:bottom w:val="none" w:sz="0" w:space="0" w:color="auto"/>
            <w:right w:val="none" w:sz="0" w:space="0" w:color="auto"/>
          </w:divBdr>
        </w:div>
        <w:div w:id="1564178326">
          <w:marLeft w:val="0"/>
          <w:marRight w:val="0"/>
          <w:marTop w:val="0"/>
          <w:marBottom w:val="0"/>
          <w:divBdr>
            <w:top w:val="none" w:sz="0" w:space="0" w:color="auto"/>
            <w:left w:val="none" w:sz="0" w:space="0" w:color="auto"/>
            <w:bottom w:val="none" w:sz="0" w:space="0" w:color="auto"/>
            <w:right w:val="none" w:sz="0" w:space="0" w:color="auto"/>
          </w:divBdr>
        </w:div>
        <w:div w:id="1875456076">
          <w:marLeft w:val="0"/>
          <w:marRight w:val="0"/>
          <w:marTop w:val="0"/>
          <w:marBottom w:val="0"/>
          <w:divBdr>
            <w:top w:val="none" w:sz="0" w:space="0" w:color="auto"/>
            <w:left w:val="none" w:sz="0" w:space="0" w:color="auto"/>
            <w:bottom w:val="none" w:sz="0" w:space="0" w:color="auto"/>
            <w:right w:val="none" w:sz="0" w:space="0" w:color="auto"/>
          </w:divBdr>
        </w:div>
        <w:div w:id="1546211129">
          <w:marLeft w:val="0"/>
          <w:marRight w:val="0"/>
          <w:marTop w:val="0"/>
          <w:marBottom w:val="0"/>
          <w:divBdr>
            <w:top w:val="none" w:sz="0" w:space="0" w:color="auto"/>
            <w:left w:val="none" w:sz="0" w:space="0" w:color="auto"/>
            <w:bottom w:val="none" w:sz="0" w:space="0" w:color="auto"/>
            <w:right w:val="none" w:sz="0" w:space="0" w:color="auto"/>
          </w:divBdr>
        </w:div>
        <w:div w:id="1707559917">
          <w:marLeft w:val="0"/>
          <w:marRight w:val="0"/>
          <w:marTop w:val="0"/>
          <w:marBottom w:val="0"/>
          <w:divBdr>
            <w:top w:val="none" w:sz="0" w:space="0" w:color="auto"/>
            <w:left w:val="none" w:sz="0" w:space="0" w:color="auto"/>
            <w:bottom w:val="none" w:sz="0" w:space="0" w:color="auto"/>
            <w:right w:val="none" w:sz="0" w:space="0" w:color="auto"/>
          </w:divBdr>
        </w:div>
        <w:div w:id="1946111249">
          <w:marLeft w:val="0"/>
          <w:marRight w:val="0"/>
          <w:marTop w:val="0"/>
          <w:marBottom w:val="0"/>
          <w:divBdr>
            <w:top w:val="none" w:sz="0" w:space="0" w:color="auto"/>
            <w:left w:val="none" w:sz="0" w:space="0" w:color="auto"/>
            <w:bottom w:val="none" w:sz="0" w:space="0" w:color="auto"/>
            <w:right w:val="none" w:sz="0" w:space="0" w:color="auto"/>
          </w:divBdr>
        </w:div>
        <w:div w:id="710879571">
          <w:marLeft w:val="0"/>
          <w:marRight w:val="0"/>
          <w:marTop w:val="0"/>
          <w:marBottom w:val="0"/>
          <w:divBdr>
            <w:top w:val="none" w:sz="0" w:space="0" w:color="auto"/>
            <w:left w:val="none" w:sz="0" w:space="0" w:color="auto"/>
            <w:bottom w:val="none" w:sz="0" w:space="0" w:color="auto"/>
            <w:right w:val="none" w:sz="0" w:space="0" w:color="auto"/>
          </w:divBdr>
        </w:div>
        <w:div w:id="1556703247">
          <w:marLeft w:val="0"/>
          <w:marRight w:val="0"/>
          <w:marTop w:val="0"/>
          <w:marBottom w:val="0"/>
          <w:divBdr>
            <w:top w:val="none" w:sz="0" w:space="0" w:color="auto"/>
            <w:left w:val="none" w:sz="0" w:space="0" w:color="auto"/>
            <w:bottom w:val="none" w:sz="0" w:space="0" w:color="auto"/>
            <w:right w:val="none" w:sz="0" w:space="0" w:color="auto"/>
          </w:divBdr>
        </w:div>
        <w:div w:id="782579999">
          <w:marLeft w:val="0"/>
          <w:marRight w:val="0"/>
          <w:marTop w:val="0"/>
          <w:marBottom w:val="0"/>
          <w:divBdr>
            <w:top w:val="none" w:sz="0" w:space="0" w:color="auto"/>
            <w:left w:val="none" w:sz="0" w:space="0" w:color="auto"/>
            <w:bottom w:val="none" w:sz="0" w:space="0" w:color="auto"/>
            <w:right w:val="none" w:sz="0" w:space="0" w:color="auto"/>
          </w:divBdr>
        </w:div>
        <w:div w:id="1915358647">
          <w:marLeft w:val="0"/>
          <w:marRight w:val="0"/>
          <w:marTop w:val="0"/>
          <w:marBottom w:val="0"/>
          <w:divBdr>
            <w:top w:val="none" w:sz="0" w:space="0" w:color="auto"/>
            <w:left w:val="none" w:sz="0" w:space="0" w:color="auto"/>
            <w:bottom w:val="none" w:sz="0" w:space="0" w:color="auto"/>
            <w:right w:val="none" w:sz="0" w:space="0" w:color="auto"/>
          </w:divBdr>
        </w:div>
        <w:div w:id="601499817">
          <w:marLeft w:val="0"/>
          <w:marRight w:val="0"/>
          <w:marTop w:val="0"/>
          <w:marBottom w:val="0"/>
          <w:divBdr>
            <w:top w:val="none" w:sz="0" w:space="0" w:color="auto"/>
            <w:left w:val="none" w:sz="0" w:space="0" w:color="auto"/>
            <w:bottom w:val="none" w:sz="0" w:space="0" w:color="auto"/>
            <w:right w:val="none" w:sz="0" w:space="0" w:color="auto"/>
          </w:divBdr>
        </w:div>
        <w:div w:id="1933857477">
          <w:marLeft w:val="0"/>
          <w:marRight w:val="0"/>
          <w:marTop w:val="0"/>
          <w:marBottom w:val="0"/>
          <w:divBdr>
            <w:top w:val="none" w:sz="0" w:space="0" w:color="auto"/>
            <w:left w:val="none" w:sz="0" w:space="0" w:color="auto"/>
            <w:bottom w:val="none" w:sz="0" w:space="0" w:color="auto"/>
            <w:right w:val="none" w:sz="0" w:space="0" w:color="auto"/>
          </w:divBdr>
        </w:div>
      </w:divsChild>
    </w:div>
    <w:div w:id="2127387016">
      <w:bodyDiv w:val="1"/>
      <w:marLeft w:val="0"/>
      <w:marRight w:val="0"/>
      <w:marTop w:val="0"/>
      <w:marBottom w:val="0"/>
      <w:divBdr>
        <w:top w:val="none" w:sz="0" w:space="0" w:color="auto"/>
        <w:left w:val="none" w:sz="0" w:space="0" w:color="auto"/>
        <w:bottom w:val="none" w:sz="0" w:space="0" w:color="auto"/>
        <w:right w:val="none" w:sz="0" w:space="0" w:color="auto"/>
      </w:divBdr>
      <w:divsChild>
        <w:div w:id="962541903">
          <w:marLeft w:val="0"/>
          <w:marRight w:val="0"/>
          <w:marTop w:val="0"/>
          <w:marBottom w:val="0"/>
          <w:divBdr>
            <w:top w:val="none" w:sz="0" w:space="0" w:color="auto"/>
            <w:left w:val="none" w:sz="0" w:space="0" w:color="auto"/>
            <w:bottom w:val="none" w:sz="0" w:space="0" w:color="auto"/>
            <w:right w:val="none" w:sz="0" w:space="0" w:color="auto"/>
          </w:divBdr>
          <w:divsChild>
            <w:div w:id="2124378624">
              <w:marLeft w:val="0"/>
              <w:marRight w:val="0"/>
              <w:marTop w:val="0"/>
              <w:marBottom w:val="0"/>
              <w:divBdr>
                <w:top w:val="none" w:sz="0" w:space="0" w:color="auto"/>
                <w:left w:val="none" w:sz="0" w:space="0" w:color="auto"/>
                <w:bottom w:val="none" w:sz="0" w:space="0" w:color="auto"/>
                <w:right w:val="none" w:sz="0" w:space="0" w:color="auto"/>
              </w:divBdr>
            </w:div>
            <w:div w:id="35544502">
              <w:marLeft w:val="58"/>
              <w:marRight w:val="0"/>
              <w:marTop w:val="0"/>
              <w:marBottom w:val="0"/>
              <w:divBdr>
                <w:top w:val="none" w:sz="0" w:space="0" w:color="auto"/>
                <w:left w:val="none" w:sz="0" w:space="0" w:color="auto"/>
                <w:bottom w:val="none" w:sz="0" w:space="0" w:color="auto"/>
                <w:right w:val="none" w:sz="0" w:space="0" w:color="auto"/>
              </w:divBdr>
            </w:div>
          </w:divsChild>
        </w:div>
        <w:div w:id="1749421262">
          <w:marLeft w:val="0"/>
          <w:marRight w:val="0"/>
          <w:marTop w:val="0"/>
          <w:marBottom w:val="0"/>
          <w:divBdr>
            <w:top w:val="none" w:sz="0" w:space="0" w:color="auto"/>
            <w:left w:val="none" w:sz="0" w:space="0" w:color="auto"/>
            <w:bottom w:val="none" w:sz="0" w:space="0" w:color="auto"/>
            <w:right w:val="none" w:sz="0" w:space="0" w:color="auto"/>
          </w:divBdr>
          <w:divsChild>
            <w:div w:id="805048354">
              <w:marLeft w:val="0"/>
              <w:marRight w:val="0"/>
              <w:marTop w:val="0"/>
              <w:marBottom w:val="0"/>
              <w:divBdr>
                <w:top w:val="none" w:sz="0" w:space="0" w:color="auto"/>
                <w:left w:val="none" w:sz="0" w:space="0" w:color="auto"/>
                <w:bottom w:val="none" w:sz="0" w:space="0" w:color="auto"/>
                <w:right w:val="none" w:sz="0" w:space="0" w:color="auto"/>
              </w:divBdr>
            </w:div>
            <w:div w:id="48186896">
              <w:marLeft w:val="58"/>
              <w:marRight w:val="0"/>
              <w:marTop w:val="0"/>
              <w:marBottom w:val="0"/>
              <w:divBdr>
                <w:top w:val="none" w:sz="0" w:space="0" w:color="auto"/>
                <w:left w:val="none" w:sz="0" w:space="0" w:color="auto"/>
                <w:bottom w:val="none" w:sz="0" w:space="0" w:color="auto"/>
                <w:right w:val="none" w:sz="0" w:space="0" w:color="auto"/>
              </w:divBdr>
            </w:div>
          </w:divsChild>
        </w:div>
        <w:div w:id="1945993028">
          <w:marLeft w:val="0"/>
          <w:marRight w:val="0"/>
          <w:marTop w:val="0"/>
          <w:marBottom w:val="0"/>
          <w:divBdr>
            <w:top w:val="none" w:sz="0" w:space="0" w:color="auto"/>
            <w:left w:val="none" w:sz="0" w:space="0" w:color="auto"/>
            <w:bottom w:val="none" w:sz="0" w:space="0" w:color="auto"/>
            <w:right w:val="none" w:sz="0" w:space="0" w:color="auto"/>
          </w:divBdr>
          <w:divsChild>
            <w:div w:id="1416828574">
              <w:marLeft w:val="0"/>
              <w:marRight w:val="0"/>
              <w:marTop w:val="0"/>
              <w:marBottom w:val="0"/>
              <w:divBdr>
                <w:top w:val="none" w:sz="0" w:space="0" w:color="auto"/>
                <w:left w:val="none" w:sz="0" w:space="0" w:color="auto"/>
                <w:bottom w:val="none" w:sz="0" w:space="0" w:color="auto"/>
                <w:right w:val="none" w:sz="0" w:space="0" w:color="auto"/>
              </w:divBdr>
            </w:div>
            <w:div w:id="837115343">
              <w:marLeft w:val="58"/>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rant.orb.ru/" TargetMode="External"/><Relationship Id="rId13" Type="http://schemas.openxmlformats.org/officeDocument/2006/relationships/hyperlink" Target="https://garant.orb.ru/" TargetMode="External"/><Relationship Id="rId18" Type="http://schemas.openxmlformats.org/officeDocument/2006/relationships/hyperlink" Target="consultantplus://offline/ref=ADE6C77B1A3576315FE368211DDB88C8167877F5B4C79B319E0318B7305D50F9246AB91ACC4EFCA69789E4D84F53E8C7E1E6C85EAA26Q4hAE" TargetMode="External"/><Relationship Id="rId3" Type="http://schemas.openxmlformats.org/officeDocument/2006/relationships/styles" Target="styles.xml"/><Relationship Id="rId21" Type="http://schemas.openxmlformats.org/officeDocument/2006/relationships/hyperlink" Target="consultantplus://offline/ref=ADE6C77B1A3576315FE368211DDB88C8167877F5B4C49B319E0318B7305D50F9246AB919CD49FAA69789E4D84F53E8C7E1E6C85EAA26Q4hAE" TargetMode="External"/><Relationship Id="rId7" Type="http://schemas.openxmlformats.org/officeDocument/2006/relationships/hyperlink" Target="https://garant.orb.ru/" TargetMode="External"/><Relationship Id="rId12" Type="http://schemas.openxmlformats.org/officeDocument/2006/relationships/hyperlink" Target="https://garant.orb.ru/" TargetMode="External"/><Relationship Id="rId17" Type="http://schemas.openxmlformats.org/officeDocument/2006/relationships/hyperlink" Target="consultantplus://offline/ref=ADE6C77B1A3576315FE368211DDB88C8167877F5B4C79B319E0318B7305D50F9246AB91ACC4CFBA69789E4D84F53E8C7E1E6C85EAA26Q4hAE"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ADE6C77B1A3576315FE368211DDB88C8167871FABDC59B319E0318B7305D50F9246AB91ECC4CF3F9929CF5804053F4D9E5FCD45CA8Q2h6E" TargetMode="External"/><Relationship Id="rId20" Type="http://schemas.openxmlformats.org/officeDocument/2006/relationships/hyperlink" Target="consultantplus://offline/ref=ADE6C77B1A3576315FE368211DDB88C8167877F5B4C49B319E0318B7305D50F9246AB919CD4BFCA69789E4D84F53E8C7E1E6C85EAA26Q4hAE" TargetMode="External"/><Relationship Id="rId1" Type="http://schemas.openxmlformats.org/officeDocument/2006/relationships/customXml" Target="../customXml/item1.xml"/><Relationship Id="rId6" Type="http://schemas.openxmlformats.org/officeDocument/2006/relationships/hyperlink" Target="https://gpb.pirson.tech/okpd2/26.40.33.199" TargetMode="External"/><Relationship Id="rId11" Type="http://schemas.openxmlformats.org/officeDocument/2006/relationships/hyperlink" Target="https://garant.orb.ru/"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1gzakaz.ru/" TargetMode="External"/><Relationship Id="rId23" Type="http://schemas.openxmlformats.org/officeDocument/2006/relationships/hyperlink" Target="consultantplus://offline/ref=ADE6C77B1A3576315FE368211DDB88C8167871FABDC59B319E0318B7305D50F9246AB919CB4CF8A69789E4D84F53E8C7E1E6C85EAA26Q4hAE" TargetMode="External"/><Relationship Id="rId10" Type="http://schemas.openxmlformats.org/officeDocument/2006/relationships/hyperlink" Target="https://garant.orb.ru/" TargetMode="External"/><Relationship Id="rId19" Type="http://schemas.openxmlformats.org/officeDocument/2006/relationships/hyperlink" Target="consultantplus://offline/ref=ADE6C77B1A3576315FE368211DDB88C8167877F5B4C49B319E0318B7305D50F9246AB91ACD4FF0A4C4D3F4DC0604E7DBE3FCD658B4264810QBhDE" TargetMode="External"/><Relationship Id="rId4" Type="http://schemas.openxmlformats.org/officeDocument/2006/relationships/settings" Target="settings.xml"/><Relationship Id="rId9" Type="http://schemas.openxmlformats.org/officeDocument/2006/relationships/hyperlink" Target="https://garant.orb.ru/" TargetMode="External"/><Relationship Id="rId14" Type="http://schemas.openxmlformats.org/officeDocument/2006/relationships/hyperlink" Target="https://garant.orb.ru/" TargetMode="External"/><Relationship Id="rId22" Type="http://schemas.openxmlformats.org/officeDocument/2006/relationships/hyperlink" Target="consultantplus://offline/ref=ADE6C77B1A3576315FE368211DDB88C8167877F5B4C49B319E0318B7305D50F9246AB919CD46FEA69789E4D84F53E8C7E1E6C85EAA26Q4hA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2407A8-0E9B-4079-9EF7-0682F1BF5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421</TotalTime>
  <Pages>8</Pages>
  <Words>3476</Words>
  <Characters>19816</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dc:creator>
  <cp:keywords/>
  <dc:description/>
  <cp:lastModifiedBy>Уварова ОЕ</cp:lastModifiedBy>
  <cp:revision>45</cp:revision>
  <dcterms:created xsi:type="dcterms:W3CDTF">2026-05-18T07:43:00Z</dcterms:created>
  <dcterms:modified xsi:type="dcterms:W3CDTF">2026-07-21T08:37:00Z</dcterms:modified>
</cp:coreProperties>
</file>