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A162" w14:textId="14A3DE28" w:rsidR="00815E52" w:rsidRPr="008A6161" w:rsidRDefault="008A6161" w:rsidP="008A61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8A6161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ФИЦ ХФ РАН</w:t>
      </w:r>
    </w:p>
    <w:p w14:paraId="5BEFE0DC" w14:textId="77777777" w:rsidR="00F172A7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14:paraId="090F73B0" w14:textId="77777777" w:rsidR="008A6161" w:rsidRDefault="008A6161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14:paraId="6C71D395" w14:textId="77777777" w:rsidR="00F172A7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ОПИСАНИЕ ОБЪЕКТА ЗАКУПКИ</w:t>
      </w:r>
    </w:p>
    <w:p w14:paraId="4D8D4015" w14:textId="11A0ABEA" w:rsidR="00F172A7" w:rsidRPr="00F172A7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F172A7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(Техническое задание)</w:t>
      </w:r>
    </w:p>
    <w:p w14:paraId="44ACFD81" w14:textId="77777777" w:rsidR="00EF0621" w:rsidRPr="00123144" w:rsidRDefault="00EF0621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B2DAD8F" w14:textId="78E7FDC4" w:rsidR="006F2299" w:rsidRPr="009674EF" w:rsidRDefault="006F2299" w:rsidP="00F767CA">
      <w:pPr>
        <w:pStyle w:val="a5"/>
        <w:keepNext/>
        <w:keepLines/>
        <w:widowControl w:val="0"/>
        <w:numPr>
          <w:ilvl w:val="0"/>
          <w:numId w:val="5"/>
        </w:numPr>
        <w:suppressLineNumbers/>
        <w:tabs>
          <w:tab w:val="left" w:pos="567"/>
          <w:tab w:val="left" w:pos="709"/>
        </w:tabs>
        <w:suppressAutoHyphens/>
        <w:spacing w:after="0"/>
        <w:ind w:left="42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2314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Объект </w:t>
      </w:r>
      <w:r w:rsidRPr="009674E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закупки: </w:t>
      </w:r>
      <w:r w:rsidR="00732FCC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поставка </w:t>
      </w:r>
      <w:r w:rsidR="005A7CCD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технических и высокочистых газов и газовых смесей, а также баллонов для них (далее</w:t>
      </w:r>
      <w:r w:rsidR="009674EF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9674EF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Товар)</w:t>
      </w:r>
    </w:p>
    <w:p w14:paraId="14579D3F" w14:textId="042C61F0" w:rsidR="00BD25DF" w:rsidRPr="009674EF" w:rsidRDefault="005A7CCD" w:rsidP="00F767CA">
      <w:pPr>
        <w:widowControl w:val="0"/>
        <w:numPr>
          <w:ilvl w:val="0"/>
          <w:numId w:val="5"/>
        </w:numPr>
        <w:tabs>
          <w:tab w:val="left" w:pos="567"/>
          <w:tab w:val="left" w:pos="709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bidi="ru-RU"/>
        </w:rPr>
        <w:t>Адрес</w:t>
      </w:r>
      <w:r w:rsidR="006F2299" w:rsidRPr="009674EF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bidi="ru-RU"/>
        </w:rPr>
        <w:t xml:space="preserve"> поставки: </w:t>
      </w:r>
      <w:r w:rsidRPr="009674EF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>указано в</w:t>
      </w:r>
      <w:r w:rsidR="00903174" w:rsidRPr="009674EF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 xml:space="preserve"> разделе</w:t>
      </w:r>
      <w:r w:rsidRPr="009674EF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 xml:space="preserve"> 6 для каждой позиции.</w:t>
      </w:r>
    </w:p>
    <w:p w14:paraId="7E1ACF39" w14:textId="1CAAEBC5" w:rsidR="006F2299" w:rsidRPr="009674EF" w:rsidRDefault="006F2299" w:rsidP="00F767CA">
      <w:pPr>
        <w:widowControl w:val="0"/>
        <w:numPr>
          <w:ilvl w:val="0"/>
          <w:numId w:val="5"/>
        </w:numPr>
        <w:tabs>
          <w:tab w:val="left" w:pos="567"/>
          <w:tab w:val="left" w:pos="709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 </w:t>
      </w:r>
      <w:bookmarkStart w:id="0" w:name="_Toc188158778"/>
      <w:bookmarkStart w:id="1" w:name="_Toc277247158"/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Время </w:t>
      </w:r>
      <w:bookmarkEnd w:id="0"/>
      <w:bookmarkEnd w:id="1"/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поставки Товара: </w:t>
      </w:r>
      <w:r w:rsidR="00B7596F" w:rsidRPr="009674EF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по рабочим дням – с понедельника по четверг с 11:00 до 16:30, в пятницу: с 10:00 до 14:00, включая обеденные часы (время поставки согласуется с Заказчиком </w:t>
      </w:r>
      <w:r w:rsidR="00E0475F" w:rsidRPr="009674EF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не позднее 1 (одного) рабочего до дня поставки </w:t>
      </w:r>
      <w:r w:rsidR="00B7596F" w:rsidRPr="009674EF">
        <w:rPr>
          <w:rFonts w:ascii="Times New Roman" w:hAnsi="Times New Roman" w:cs="Times New Roman"/>
          <w:kern w:val="32"/>
          <w:sz w:val="24"/>
          <w:szCs w:val="24"/>
          <w:lang w:bidi="ru-RU"/>
        </w:rPr>
        <w:t>по электронной почте, указанной в Договоре).</w:t>
      </w:r>
    </w:p>
    <w:p w14:paraId="42E01D8D" w14:textId="78A61219" w:rsidR="002F7863" w:rsidRPr="009674EF" w:rsidRDefault="002F7863" w:rsidP="00F767CA">
      <w:pPr>
        <w:widowControl w:val="0"/>
        <w:numPr>
          <w:ilvl w:val="0"/>
          <w:numId w:val="5"/>
        </w:numPr>
        <w:tabs>
          <w:tab w:val="left" w:pos="567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>Условия поставки:</w:t>
      </w:r>
      <w:r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Товар поставляется </w:t>
      </w:r>
      <w:r w:rsidR="00D61E98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емкостях, принадлежащих Поставщику, </w:t>
      </w:r>
      <w:r w:rsidRPr="009674EF">
        <w:rPr>
          <w:rFonts w:ascii="Times New Roman" w:hAnsi="Times New Roman" w:cs="Times New Roman"/>
          <w:bCs/>
          <w:sz w:val="24"/>
          <w:szCs w:val="24"/>
          <w:lang w:bidi="ru-RU"/>
        </w:rPr>
        <w:t>транспортом Поставщика с соблюдением требований, предъявляемых действующим законодательством к маркировке товара, к условиям транспортировки и хранени</w:t>
      </w:r>
      <w:r w:rsidR="00D61E98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ю товара с учетом его специфики и требований нормативных правовых и нормативных технических актов, указанных </w:t>
      </w:r>
      <w:r w:rsidR="00D61E98"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разделе 8</w:t>
      </w:r>
      <w:r w:rsidR="00D61E98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настоящего Технического задания</w:t>
      </w:r>
      <w:r w:rsidR="00494CF4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14:paraId="2F40F256" w14:textId="12003733" w:rsidR="00903174" w:rsidRPr="009674EF" w:rsidRDefault="00903174" w:rsidP="00903174">
      <w:pPr>
        <w:widowControl w:val="0"/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Cs/>
          <w:kern w:val="32"/>
          <w:sz w:val="24"/>
          <w:szCs w:val="24"/>
          <w:lang w:bidi="ru-RU"/>
        </w:rPr>
        <w:t xml:space="preserve">Допускается частичная досрочная поставка по согласованию с Заказчиком. </w:t>
      </w:r>
    </w:p>
    <w:p w14:paraId="03A05693" w14:textId="110AECDB" w:rsidR="006F2299" w:rsidRPr="009674EF" w:rsidRDefault="006F2299" w:rsidP="00F767CA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160"/>
        <w:ind w:left="426" w:firstLine="567"/>
        <w:jc w:val="both"/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>Стоимость товара:</w:t>
      </w:r>
      <w:r w:rsidRPr="009674EF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 цена контракта формируется с </w:t>
      </w:r>
      <w:r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учетом всех расходов, связанных с исполнением конт</w:t>
      </w:r>
      <w:r w:rsidR="002533AB"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ракта, в том числе расходов на доставку, погрузку и разгрузку, упаковку, тару</w:t>
      </w:r>
      <w:r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 (страхование, уплату таможенных пошлин, налогов, сборов, других обязательных платежей). </w:t>
      </w:r>
      <w:r w:rsidR="003D7CE8"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Цена контракта также должна включать в себя техническое освидетельствование пустой тары (стальных оборотных баллонов, предоставляемых на обмен Заказчиком, см. п. 6, </w:t>
      </w:r>
      <w:proofErr w:type="spellStart"/>
      <w:r w:rsidR="003D7CE8"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пп</w:t>
      </w:r>
      <w:proofErr w:type="spellEnd"/>
      <w:r w:rsidR="003D7CE8"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. </w:t>
      </w:r>
      <w:r w:rsidR="00CD1640"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1-7</w:t>
      </w:r>
      <w:r w:rsidR="003D7CE8" w:rsidRPr="00CD1640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) в случае необходимости его осуществления.</w:t>
      </w:r>
    </w:p>
    <w:p w14:paraId="3925E998" w14:textId="77777777" w:rsidR="006F2299" w:rsidRDefault="006F2299" w:rsidP="00F767CA">
      <w:pPr>
        <w:pStyle w:val="a5"/>
        <w:widowControl w:val="0"/>
        <w:numPr>
          <w:ilvl w:val="0"/>
          <w:numId w:val="5"/>
        </w:numPr>
        <w:tabs>
          <w:tab w:val="left" w:pos="567"/>
          <w:tab w:val="left" w:pos="900"/>
        </w:tabs>
        <w:spacing w:after="0"/>
        <w:ind w:left="426"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Технические </w:t>
      </w:r>
      <w:r w:rsidRPr="009674E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 функциональные </w:t>
      </w:r>
      <w:r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>характеристики</w:t>
      </w:r>
      <w:r w:rsidRPr="00E472B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Товара</w:t>
      </w:r>
      <w:r w:rsidRPr="00E472B5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</w:p>
    <w:tbl>
      <w:tblPr>
        <w:tblW w:w="487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565"/>
        <w:gridCol w:w="1665"/>
        <w:gridCol w:w="1274"/>
        <w:gridCol w:w="6"/>
        <w:gridCol w:w="704"/>
        <w:gridCol w:w="3540"/>
        <w:gridCol w:w="2551"/>
        <w:gridCol w:w="1417"/>
        <w:gridCol w:w="1844"/>
      </w:tblGrid>
      <w:tr w:rsidR="005D43C8" w:rsidRPr="00E472B5" w14:paraId="16C29B74" w14:textId="27AF1694" w:rsidTr="00EC59C8">
        <w:trPr>
          <w:trHeight w:val="6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CF9A" w14:textId="0B4216B9" w:rsidR="005D43C8" w:rsidRPr="005A7CCD" w:rsidRDefault="005D43C8" w:rsidP="005D4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78A1" w14:textId="4F246BD6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17B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ОКПД2/</w:t>
            </w:r>
          </w:p>
          <w:p w14:paraId="34DAB2EC" w14:textId="5E669781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DA15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65D12301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D33A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2732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 товара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0AE" w14:textId="1E58BABD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характеристики товара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B9A6" w14:textId="2019715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2F4" w14:textId="66531441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 предоставляет пустую тару (стальной баллон) на обмен</w:t>
            </w:r>
          </w:p>
        </w:tc>
      </w:tr>
      <w:tr w:rsidR="00D949A6" w:rsidRPr="00D949A6" w14:paraId="301641B8" w14:textId="77777777" w:rsidTr="00EC59C8">
        <w:trPr>
          <w:trHeight w:val="29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37C59" w14:textId="576DDFA7" w:rsidR="00D949A6" w:rsidRP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9A6">
              <w:rPr>
                <w:rFonts w:ascii="Times New Roman" w:hAnsi="Times New Roman" w:cs="Times New Roman"/>
                <w:b/>
                <w:sz w:val="20"/>
                <w:szCs w:val="20"/>
              </w:rPr>
              <w:t>Поставка газа (в оборотных баллонах на обмен)</w:t>
            </w:r>
          </w:p>
        </w:tc>
      </w:tr>
      <w:tr w:rsidR="00B2683C" w:rsidRPr="00530292" w14:paraId="0067CFD1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A381D" w14:textId="20AF9B2D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7880C" w14:textId="3C103C21" w:rsidR="003D7CE8" w:rsidRPr="007073A3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 газообразный марки 5.0</w:t>
            </w: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C015B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9C015B">
              <w:rPr>
                <w:rFonts w:ascii="Times New Roman" w:hAnsi="Times New Roman" w:cs="Times New Roman"/>
                <w:bCs/>
                <w:sz w:val="20"/>
                <w:szCs w:val="20"/>
              </w:rPr>
              <w:t>, 200 атм.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B3A8F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>20.11.11.140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3623FB7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31910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53C87" w14:textId="49A134AD" w:rsidR="003D7CE8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C5FC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1E34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27992" w14:textId="798553B1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Ленинский пр-т, д. 38, к. </w:t>
            </w:r>
            <w:r w:rsidR="009C015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EB739" w14:textId="6EB1A841" w:rsidR="003D7CE8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5A7CCD" w14:paraId="13328D35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C2AB1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E90C1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43D24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A5FAD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54245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2369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64E4" w14:textId="3D96C346" w:rsidR="003D7CE8" w:rsidRPr="00D358B4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627F7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7FDDA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FD228B2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FEB25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CA975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DBE21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3BC8B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5286A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5787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BAE5" w14:textId="58353801" w:rsidR="003D7CE8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19.6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CCFC3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B4D53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F79765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FE956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77CAE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70364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9E78C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4C5FD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CD7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азота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F663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.999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1E2DE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9539C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3D6216C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DCC63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6B134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8FD6B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ED06F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EEEA4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EBE2" w14:textId="77777777" w:rsidR="003D7CE8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7073A3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C33A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F6B">
              <w:rPr>
                <w:rFonts w:ascii="Times New Roman" w:hAnsi="Times New Roman"/>
                <w:sz w:val="20"/>
                <w:szCs w:val="20"/>
              </w:rPr>
              <w:t>9293-74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22EE" w14:textId="77777777" w:rsidR="003D7CE8" w:rsidRPr="00530292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Особой чистоты, 1 сорт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3D888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6AB9B" w14:textId="77777777" w:rsidR="003D7CE8" w:rsidRPr="005A7CCD" w:rsidRDefault="003D7CE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30292" w14:paraId="6CF99B5D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44ECE" w14:textId="1F45064B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03FC0" w14:textId="77777777" w:rsidR="009C015B" w:rsidRPr="007073A3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 газообразный марки 5.0</w:t>
            </w: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A9FF5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>20.11.11.140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3FE779E8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C9585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0D9CB" w14:textId="7D9BCB0E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FB8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59B2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4CFD0" w14:textId="475E767D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Ленинский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пр-т, д. 38, к. 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549B7" w14:textId="3C7552AA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Да</w:t>
            </w:r>
          </w:p>
        </w:tc>
      </w:tr>
      <w:tr w:rsidR="00B2683C" w:rsidRPr="005A7CCD" w14:paraId="284B4D98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A2D3B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60061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9822C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3B26B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083F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2EB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0091" w14:textId="77777777" w:rsidR="009C015B" w:rsidRPr="00D358B4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F836E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1FB1D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7B9D274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C93B0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AAE1C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66D05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1349A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BE557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1BEF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9E28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14.7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6219A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3C5D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3F3DD09E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B5DAB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5456E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584C6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3647E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2F0F8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209A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азота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8ADD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.999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A0EBD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422F4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52FFF54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91F68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6A2BC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DEADA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77DE5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585B8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149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7073A3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C33A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F6B">
              <w:rPr>
                <w:rFonts w:ascii="Times New Roman" w:hAnsi="Times New Roman"/>
                <w:sz w:val="20"/>
                <w:szCs w:val="20"/>
              </w:rPr>
              <w:t>9293-74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AE0B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Особой чистоты, 1 сорт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78906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0B1C1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0BC85B0D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A8926" w14:textId="4DDACEC4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C1E24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Аргон газообразный высокой чистоты марки 4.8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D32C9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Cs/>
                <w:sz w:val="20"/>
                <w:szCs w:val="20"/>
              </w:rPr>
              <w:t>20.11.11.121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0631F0A9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A3A3E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934DD" w14:textId="66A0CEC2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E6A7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20C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9F14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4AF5C" w14:textId="6F3EEB28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Ленинский пр-т, д. 38, </w:t>
            </w:r>
            <w:r w:rsidR="00592CA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592C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2,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8483E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E472B5" w14:paraId="27CF0930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9C41D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53D77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3C928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8F5F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02CC4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B9B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88F7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63349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A6345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5D659761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035FA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392DC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5CFFF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94DD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B1F38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8E72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82DB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7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AE46D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ED69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7DE2BF42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D53F5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AB12E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BD6A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68D33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B0C6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6E34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854C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998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FAE9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9CBF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372EA549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042D4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0C8F6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A4848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3AD81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3DBF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A196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ED0E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0002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B0BB3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CB52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545940CE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AEC6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89FD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8167B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32255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8F2D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10E5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FA48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A74DE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26B41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4917B8F1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7EE68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2083C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2DAC3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F3312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71747" w14:textId="77777777" w:rsidR="009C015B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BB2F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E359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0003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7AF0A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2E713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1579E61B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EC4E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4931A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C4DB3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D8C3E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9F38E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792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двуокиси углерода,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C397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003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552BE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42987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027F5C9F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D46EB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6662F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AF77C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53041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91024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FD0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метана,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644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0001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D5862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4A734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08241607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0F45C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B5AE6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ADC23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BCF21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60978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A52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E1CE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0002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1529B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AFC0C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0523FD87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D0D3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1706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426F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5C8A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729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DF3E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Технические условия на поставляемый товар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513" w14:textId="77777777" w:rsidR="009C015B" w:rsidRPr="00530292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 w:cs="Times New Roman"/>
                <w:bCs/>
                <w:sz w:val="20"/>
                <w:szCs w:val="20"/>
              </w:rPr>
              <w:t>ТУ 6-21-12-94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F4CA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CFE2" w14:textId="77777777" w:rsidR="009C015B" w:rsidRPr="005A7CCD" w:rsidRDefault="009C015B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92CAE" w14:paraId="0B50F9CD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097C" w14:textId="6E87142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3868F" w14:textId="470B3C94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Воздух сжатый (класс 5),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02140" w14:textId="703BAC92" w:rsidR="00592CAE" w:rsidRPr="00CD1640" w:rsidRDefault="00592CAE" w:rsidP="0059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20.11.13.120/нет</w:t>
            </w: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88C5D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D85DB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3A2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55DC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1A1C1" w14:textId="35028046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="00D949A6"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4, к. 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731DF" w14:textId="4B80DB8A" w:rsidR="00592CAE" w:rsidRPr="00CD1640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  <w:r w:rsidR="00592CAE"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B2683C" w:rsidRPr="00592CAE" w14:paraId="3CE2F048" w14:textId="77777777" w:rsidTr="00EC59C8">
        <w:trPr>
          <w:trHeight w:val="160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BF362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4BC22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253C5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48A3A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7AEDC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F4F4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15FA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4C96D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01784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2683C" w:rsidRPr="00592CAE" w14:paraId="3B3428F3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CA84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E0FB4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D5FDB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32AE0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0B6CE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819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1A10" w14:textId="7777777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14.7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0AFA1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E88D4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2683C" w:rsidRPr="00592CAE" w14:paraId="1A7EC669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3B689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E91D2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CD5EB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76DCB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BBAEB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AFBA" w14:textId="3346AA57" w:rsidR="00592CAE" w:rsidRPr="00CD1640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Класс газа по ГОСТ</w:t>
            </w:r>
            <w:r w:rsidR="00CD1640"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17433-80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2AB2" w14:textId="4DAA871B" w:rsidR="00592CAE" w:rsidRPr="00CD1640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1640">
              <w:rPr>
                <w:rFonts w:ascii="Times New Roman" w:hAnsi="Times New Roman"/>
                <w:sz w:val="20"/>
                <w:szCs w:val="20"/>
              </w:rPr>
              <w:t>Класс 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AA403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2ED85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2683C" w:rsidRPr="00592CAE" w14:paraId="47913CC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E5B60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43250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08FE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4E1A0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07970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8E04" w14:textId="300DA67A" w:rsidR="00592CAE" w:rsidRPr="00CD1640" w:rsidRDefault="00CD1640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Отсутствие воды, масла в составе газа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D823" w14:textId="7BD41DE0" w:rsidR="00592CAE" w:rsidRPr="00CD1640" w:rsidRDefault="00CD1640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BA8C1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5DFA2" w14:textId="77777777" w:rsidR="00592CAE" w:rsidRPr="00592CAE" w:rsidRDefault="00592CA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2683C" w:rsidRPr="00530292" w14:paraId="53A5529B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D070F" w14:textId="304EE86E" w:rsidR="00D949A6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4B274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 газообразный марки 5.0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EC41D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1717">
              <w:rPr>
                <w:rFonts w:ascii="Times New Roman" w:hAnsi="Times New Roman" w:cs="Times New Roman"/>
                <w:bCs/>
                <w:sz w:val="20"/>
                <w:szCs w:val="20"/>
              </w:rPr>
              <w:t>0.11.11.150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2EB65A5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3775F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735D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CAD5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10A9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727F0" w14:textId="58427D05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</w:t>
            </w:r>
            <w:r w:rsidR="00EC59C8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42ED4" w14:textId="17D04448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B2683C" w:rsidRPr="005A7CCD" w14:paraId="3A68CE62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EEB1D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E731B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295C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9756C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A80A3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CDE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DE91" w14:textId="77777777" w:rsidR="00D949A6" w:rsidRPr="00D358B4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A4C6C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2ACB8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63216E7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260A3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241A6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D87D8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16420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B06BA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E504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7CF4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14.7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186D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DC23E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7CC5B0F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85A19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53CC3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8C9DA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46ED6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CDBE3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6CA1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кислорода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3C2D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13C1A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B7C4C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3EA591B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E140F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4537A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3227F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F3E4D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5D37D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8C6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инертных газов, азота и метана,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6DC5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FFBB5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7F9C3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49A6" w:rsidRPr="00D949A6" w14:paraId="5A32710C" w14:textId="77777777" w:rsidTr="00EC59C8">
        <w:trPr>
          <w:trHeight w:val="29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70BF4" w14:textId="562BEC24" w:rsidR="00D949A6" w:rsidRP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Заправка газа в баллоны Заказчика</w:t>
            </w:r>
          </w:p>
        </w:tc>
      </w:tr>
      <w:tr w:rsidR="00B2683C" w:rsidRPr="00E472B5" w14:paraId="39A84D2A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71580" w14:textId="146BCD24" w:rsidR="00D949A6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09E4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Аргон газообразный высокой чистоты марки 4.8 50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3D36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Cs/>
                <w:sz w:val="20"/>
                <w:szCs w:val="20"/>
              </w:rPr>
              <w:t>20.11.11.121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0932855E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3244A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40D1D" w14:textId="2412C0FE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078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0AC1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65BD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ул. Косыгина, д. 4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2243" w14:textId="77777777" w:rsidR="00D949A6" w:rsidRPr="00920AD3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Нет, требуется заправка в баллоны заказчика (50 л, рабочее давление до 200 или 300 бар, производитель</w:t>
            </w:r>
            <w:r w:rsidRPr="00920A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Linde</w:t>
            </w:r>
            <w:r w:rsidRPr="00920A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Gas</w:t>
            </w:r>
            <w:r w:rsidRPr="00920AD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B2683C" w:rsidRPr="00E472B5" w14:paraId="2317FEEF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52285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A0F20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30B0D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BD60D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F92E1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A2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91CD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236E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1C038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4CE53D3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BE173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4F5AE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20C8C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825E8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32754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6050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A9A4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19.6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FD2DE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963C5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4A13A194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AD0E9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D3144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7E78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9059F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982BA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481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65C6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998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83FC2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2E5B9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7C6A7D4F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A8D85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41C0D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51EEC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03BD8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4ADE6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47FE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A36E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0002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889B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88B72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1FD6BFB1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64B4B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33F02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5037E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3FBD3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09BA8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32E2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A15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B7C86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50E6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1A4F2B6F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4B236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5767A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F190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EDBBC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080C1" w14:textId="77777777" w:rsid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5491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A3E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0003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D05E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73313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3186ABC0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1F865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327EF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FF595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D3569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6E6A4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1831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двуокиси углерода,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D7E2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003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5C8E7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90A8E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128E8E20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7A724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3C103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034A8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0DD15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567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D3A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метана,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2464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0001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5CFC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172D0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5F01E497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F1F12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7A6E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53BF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8B713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45B4B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5525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A86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0002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555A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75342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664E0E00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57FC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444C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B14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AE37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7DC5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F044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Технические условия на поставляемый товар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ABA" w14:textId="77777777" w:rsidR="00D949A6" w:rsidRPr="00530292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 w:cs="Times New Roman"/>
                <w:bCs/>
                <w:sz w:val="20"/>
                <w:szCs w:val="20"/>
              </w:rPr>
              <w:t>ТУ 6-21-12-94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C4F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5B44" w14:textId="77777777" w:rsidR="00D949A6" w:rsidRPr="005A7CCD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949A6" w:rsidRPr="00D949A6" w14:paraId="2C5BF9BF" w14:textId="77777777" w:rsidTr="00EC59C8">
        <w:trPr>
          <w:trHeight w:val="29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F4B63" w14:textId="141B024D" w:rsidR="00D949A6" w:rsidRPr="00D949A6" w:rsidRDefault="00D949A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Поставка газа в баллонах (</w:t>
            </w:r>
            <w:r w:rsidR="00B2683C">
              <w:rPr>
                <w:rFonts w:ascii="Times New Roman" w:hAnsi="Times New Roman" w:cs="Times New Roman"/>
                <w:b/>
                <w:sz w:val="20"/>
                <w:szCs w:val="20"/>
              </w:rPr>
              <w:t>оборотных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новых) без предоставления Заказчиком баллонов на обмен</w:t>
            </w:r>
          </w:p>
        </w:tc>
      </w:tr>
      <w:tr w:rsidR="00B2683C" w:rsidRPr="00530292" w14:paraId="3BD27522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AAF08" w14:textId="35977FD9" w:rsidR="00A6358E" w:rsidRDefault="008A2246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98CDE" w14:textId="23F1F830" w:rsidR="00A6358E" w:rsidRPr="007073A3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 газообразный особой чистоты, марки 5.0</w:t>
            </w: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DD4A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>20.11.11.140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853C06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89F3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191A6" w14:textId="2C3AACA5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4068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AAFB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80074" w14:textId="21F4650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</w:t>
            </w:r>
            <w:r w:rsidRPr="00A6358E">
              <w:rPr>
                <w:rFonts w:ascii="Times New Roman" w:hAnsi="Times New Roman" w:cs="Times New Roman"/>
                <w:bCs/>
                <w:sz w:val="20"/>
                <w:szCs w:val="20"/>
              </w:rPr>
              <w:t>, ул. Косыгина, д. 4, к. 1; Ленинский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пр-т, д. 38, к. 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62E7F" w14:textId="6500C10C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</w:t>
            </w:r>
            <w:r w:rsidR="00B268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таре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поставщика (п. 10)</w:t>
            </w:r>
          </w:p>
        </w:tc>
      </w:tr>
      <w:tr w:rsidR="00B2683C" w:rsidRPr="005A7CCD" w14:paraId="0A770244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47FA2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11B01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5D53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0C538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AB7F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7D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B1AB" w14:textId="77777777" w:rsidR="00A6358E" w:rsidRPr="00D358B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3E0A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90D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5BD7C933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E97E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5A73E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DF62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9F178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14942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97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CDC3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14.7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E9BA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5A85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21EA03C3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EA131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A8B5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0B82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5FB8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F1C7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AE0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азота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00B3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.999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1BE3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C746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3E463843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F04BE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5A9A4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9D06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C880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B96D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7A3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7073A3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C33A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3F6B">
              <w:rPr>
                <w:rFonts w:ascii="Times New Roman" w:hAnsi="Times New Roman"/>
                <w:sz w:val="20"/>
                <w:szCs w:val="20"/>
              </w:rPr>
              <w:t>9293-74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6E17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Особой чистоты, 1 сорт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B479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6408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30292" w14:paraId="57C7470A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9252E" w14:textId="43AE2238" w:rsidR="00A6358E" w:rsidRDefault="008A2246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40A16" w14:textId="45493BDE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азота особой чистоты, марки 5.0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3C68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36A">
              <w:rPr>
                <w:rFonts w:ascii="Times New Roman" w:hAnsi="Times New Roman" w:cs="Times New Roman"/>
                <w:bCs/>
                <w:sz w:val="20"/>
                <w:szCs w:val="20"/>
              </w:rPr>
              <w:t>25.29.12.110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D252A4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2ABF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C3750" w14:textId="66AE19E2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D95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EFEF" w14:textId="07BFA9E6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или новый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азота марки 5.0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C992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к. 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CA51D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5A7CCD" w14:paraId="12D2D905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D2E11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CF714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76E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093EB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773B6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090D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FBFC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B83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5866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3EFBEA69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C4AFD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5B24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492D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1845E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FCA36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F1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0D21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591C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6D45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0F6650D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CA6D1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969D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6D41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31BAC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95A7F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78C7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3E70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F27D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B5E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22DF068C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8AC6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B2398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143D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3EC0A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3152B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52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167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Черный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ADE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5FBF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29D0F266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AF2F6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7B9DB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1F56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F569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9BC3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043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«Азот»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6B7F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1A09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B405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0E555590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FF8E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016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E4CDE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7BDE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592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8FE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F15E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28CB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D6C6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41A5D2FB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01F1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6CFB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C59A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84D4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C4E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949" w14:textId="77777777" w:rsidR="00A6358E" w:rsidRPr="00914825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276A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>≥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9FBC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DCFB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047EE9B6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BAF9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B12F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4280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B17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499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2A5B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DDD7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79D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26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56AD7EDD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88FC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FD87E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163D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10C7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93D9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22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B6B5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7307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B490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5DB56E6D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8BEA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6C26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C593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823A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4A7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CD8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4459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DB0C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3565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23C3C830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55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2B7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37E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269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17C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9ACA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008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22A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011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30292" w14:paraId="1485EACA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20896" w14:textId="53F38E37" w:rsidR="00A6358E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312A" w14:textId="77777777" w:rsidR="00A6358E" w:rsidRPr="007073A3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Азот газообразный </w:t>
            </w:r>
            <w:r w:rsidRPr="007073A3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технический</w:t>
            </w:r>
          </w:p>
          <w:p w14:paraId="571B0DD2" w14:textId="77777777" w:rsidR="00A6358E" w:rsidRPr="007073A3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73A3">
              <w:rPr>
                <w:rFonts w:ascii="Times New Roman" w:hAnsi="Times New Roman" w:cs="Times New Roman"/>
                <w:bCs/>
                <w:sz w:val="20"/>
                <w:szCs w:val="20"/>
              </w:rPr>
              <w:t>1 сорт</w:t>
            </w: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E0AE7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>20.11.11.140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E25230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E691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34AA3" w14:textId="546E8378" w:rsidR="00A6358E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2588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5D6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3AE01" w14:textId="57AB44D8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</w:t>
            </w: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. Косыгина, д. 4, к. 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73F58" w14:textId="525DEE3F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таре поставщика (п.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B2683C" w:rsidRPr="005A7CCD" w14:paraId="68E00867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CF65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4235A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D1E5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0F58B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8D9D1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EBC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FD39" w14:textId="77777777" w:rsidR="00A6358E" w:rsidRPr="00D358B4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B2EF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5FA4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5928094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F4C9B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ACA72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5663B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FD813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1274B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52A4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5B16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14.7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B17FB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3F2D8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04A9A6D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8ED90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A86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FFB7F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FFCD2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2DB48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2E93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азота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99F0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4728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AF6C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680CBCD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2D760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D8A70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4E19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F8E9D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EE351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82CE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Тип газа по </w:t>
            </w:r>
            <w:r w:rsidRPr="007073A3">
              <w:rPr>
                <w:rFonts w:ascii="Times New Roman" w:hAnsi="Times New Roman"/>
                <w:sz w:val="20"/>
                <w:szCs w:val="20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C33A99">
              <w:rPr>
                <w:rFonts w:ascii="Times New Roman" w:hAnsi="Times New Roman"/>
                <w:sz w:val="20"/>
                <w:szCs w:val="20"/>
              </w:rPr>
              <w:t xml:space="preserve"> 9293 - 74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CD49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Технический, 1 сорт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9490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46844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76CE4C4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73BCE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E40DA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ABE1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A67F9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36E1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F9EB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водяных паров,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8CBB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≤ </w:t>
            </w:r>
            <w:r>
              <w:rPr>
                <w:rFonts w:ascii="Times New Roman" w:hAnsi="Times New Roman"/>
                <w:sz w:val="20"/>
                <w:szCs w:val="20"/>
              </w:rPr>
              <w:t>0,009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AC0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AC7C2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3133EA0E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1CBF6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A79CD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F9AB8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583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8FC5F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4AF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DB95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0AAD7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6A71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30292" w14:paraId="504B1B14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69DCC" w14:textId="40F0F035" w:rsidR="00A6358E" w:rsidRDefault="00CD1640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2246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06B48" w14:textId="01CA4C13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азота технического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090A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36A">
              <w:rPr>
                <w:rFonts w:ascii="Times New Roman" w:hAnsi="Times New Roman" w:cs="Times New Roman"/>
                <w:bCs/>
                <w:sz w:val="20"/>
                <w:szCs w:val="20"/>
              </w:rPr>
              <w:t>25.29.12.110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46096AD9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4D222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E513F" w14:textId="2A75ACF3" w:rsidR="00A6358E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B122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37A0" w14:textId="41129AD2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или новый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азота технического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1B989" w14:textId="4877DA90" w:rsidR="00A6358E" w:rsidRPr="005A7CCD" w:rsidRDefault="00CD1640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ул</w:t>
            </w:r>
            <w:r w:rsidRPr="00CD1640">
              <w:rPr>
                <w:rFonts w:ascii="Times New Roman" w:hAnsi="Times New Roman" w:cs="Times New Roman"/>
                <w:bCs/>
                <w:sz w:val="20"/>
                <w:szCs w:val="20"/>
              </w:rPr>
              <w:t>. Косыгина, д. 4, к. 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79065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5A7CCD" w14:paraId="003A8F6D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AA46E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30BD1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93482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2222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A7A6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5AD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C2E3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74DD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10C1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7FEA335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D08B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500B8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974B4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ED969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75793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8B6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70E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60E28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9E59B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7A2FF9F5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F7341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573BC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5B51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0D2E6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7AD74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0432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CFD4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0AD7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A8F1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7C0DF97A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52A56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5E24E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CBF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87F7F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10F7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A7CD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35AA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Черный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0C4EE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F8FD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6D2C34C6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8BD86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B8F6E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A28F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2091B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4434D" w14:textId="77777777" w:rsidR="00A6358E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A96E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«Азот»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AD3C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8D38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8B2B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625ADA34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16F2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27300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2B18C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22D1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88E0B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08CD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5AEA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0B6EC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65580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43B7D9BD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DA6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46F44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D7958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4DF57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8D330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B652" w14:textId="77777777" w:rsidR="00A6358E" w:rsidRPr="00914825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587B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>≥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C47B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819EF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64025A83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016C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7D4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BD08F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CD2C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E9AB8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5CC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44F6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A62F7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37026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73C69F0A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7455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9D61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1615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FF6F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40637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2AFF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4942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453E7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3801D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7BB3E0A0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3FE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0C27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0E32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781DF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E2A0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BC6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2920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25AF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85AE5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1882A198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475F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B0E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63A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2FDE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6124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87E9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A359" w14:textId="77777777" w:rsidR="00A6358E" w:rsidRPr="00530292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5E4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5FA2" w14:textId="77777777" w:rsidR="00A6358E" w:rsidRPr="005A7CCD" w:rsidRDefault="00A6358E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30292" w14:paraId="5C894BC5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C1803" w14:textId="787B1E1A" w:rsidR="00A6358E" w:rsidRDefault="00CD1640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224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2023C" w14:textId="0470B48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Аргон газообразный особой чистоты марки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C74C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Cs/>
                <w:sz w:val="20"/>
                <w:szCs w:val="20"/>
              </w:rPr>
              <w:t>20.11.11.121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76A93DA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FFCF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7CDB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E4B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DDEE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BB5B3" w14:textId="254BFBC5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65D63" w14:textId="09F68BCD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Нет, газ поставляется в таре поставщика (п.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</w:tc>
      </w:tr>
      <w:tr w:rsidR="00EC59C8" w:rsidRPr="005A7CCD" w14:paraId="43756CA3" w14:textId="77777777" w:rsidTr="00EC59C8">
        <w:trPr>
          <w:trHeight w:val="160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CB63C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7E454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F3DC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1341D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900F1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1788" w14:textId="031EE082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B18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4117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F978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70A6A93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58B7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37346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A1C9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8D19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D2874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68F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25DB" w14:textId="77777777" w:rsidR="00A6358E" w:rsidRPr="00685DA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7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A30C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E238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63DC7CAC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6B0BF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75C5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E3DF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CD838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FB6DB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99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03CC" w14:textId="72CA586F" w:rsidR="00A6358E" w:rsidRPr="00685DA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DA6">
              <w:rPr>
                <w:rFonts w:ascii="Times New Roman" w:hAnsi="Times New Roman"/>
                <w:sz w:val="20"/>
                <w:szCs w:val="20"/>
              </w:rPr>
              <w:t>≥ 99.999</w:t>
            </w:r>
            <w:r w:rsidR="00CD164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C545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C866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73D20F6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7C43A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FB491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F142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561E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C22B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125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D5D" w14:textId="1BEC9E6C" w:rsidR="00A6358E" w:rsidRPr="00685DA6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≤ </w:t>
            </w:r>
            <w:r w:rsidR="00CD1640" w:rsidRPr="00CD1640">
              <w:rPr>
                <w:rFonts w:ascii="Times New Roman" w:hAnsi="Times New Roman"/>
                <w:sz w:val="20"/>
                <w:szCs w:val="20"/>
              </w:rPr>
              <w:t>0</w:t>
            </w:r>
            <w:r w:rsidR="00CD1640">
              <w:rPr>
                <w:rFonts w:ascii="Times New Roman" w:hAnsi="Times New Roman"/>
                <w:sz w:val="20"/>
                <w:szCs w:val="20"/>
              </w:rPr>
              <w:t>.</w:t>
            </w:r>
            <w:r w:rsidR="00CD1640" w:rsidRPr="00CD1640">
              <w:rPr>
                <w:rFonts w:ascii="Times New Roman" w:hAnsi="Times New Roman"/>
                <w:sz w:val="20"/>
                <w:szCs w:val="20"/>
              </w:rPr>
              <w:t>00001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43B9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FE64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385C4513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3C9A0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AF7FC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857F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606A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98E4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7D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C75" w14:textId="47BA631B" w:rsidR="00A6358E" w:rsidRPr="004C6059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≤ </w:t>
            </w:r>
            <w:r w:rsidR="00CD1640" w:rsidRPr="00CD1640">
              <w:rPr>
                <w:rFonts w:ascii="Times New Roman" w:hAnsi="Times New Roman"/>
                <w:sz w:val="20"/>
                <w:szCs w:val="20"/>
              </w:rPr>
              <w:t>0</w:t>
            </w:r>
            <w:r w:rsidR="00CD1640">
              <w:rPr>
                <w:rFonts w:ascii="Times New Roman" w:hAnsi="Times New Roman"/>
                <w:sz w:val="20"/>
                <w:szCs w:val="20"/>
              </w:rPr>
              <w:t>.</w:t>
            </w:r>
            <w:r w:rsidR="00CD1640" w:rsidRPr="00CD1640">
              <w:rPr>
                <w:rFonts w:ascii="Times New Roman" w:hAnsi="Times New Roman"/>
                <w:sz w:val="20"/>
                <w:szCs w:val="20"/>
              </w:rPr>
              <w:t>00005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B697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A200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30292" w14:paraId="0693AF54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BDE4E" w14:textId="4E34DDCC" w:rsidR="00A6358E" w:rsidRDefault="00CD1640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224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C0337" w14:textId="76DD3B10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для аргона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особой чистоты </w:t>
            </w:r>
            <w:r w:rsidR="00D45F24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44D9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36A">
              <w:rPr>
                <w:rFonts w:ascii="Times New Roman" w:hAnsi="Times New Roman" w:cs="Times New Roman"/>
                <w:bCs/>
                <w:sz w:val="20"/>
                <w:szCs w:val="20"/>
              </w:rPr>
              <w:t>25.29.12.110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5C26AF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E1A9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DCCD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6B3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9EB4" w14:textId="019B319B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или новый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аргона особой чистоты (марка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.0)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400C" w14:textId="605F665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="00CD1640">
              <w:rPr>
                <w:rFonts w:ascii="Times New Roman" w:hAnsi="Times New Roman" w:cs="Times New Roman"/>
                <w:bCs/>
                <w:sz w:val="20"/>
                <w:szCs w:val="20"/>
              </w:rPr>
              <w:t>ул. Косыгина, д. 4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EF25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EC59C8" w:rsidRPr="005A7CCD" w14:paraId="04E3C358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D41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9BD5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15D5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5B49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D8EF8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DF1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B4F8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64D5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19B6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0FA925D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9C34A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5A9D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0E97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9E7C0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CA94F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1F9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4F7A" w14:textId="4A83993A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5C59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9727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5CFA1E29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C433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BD76B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40B6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0920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5D0D7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952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08B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9A29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EE2A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1203532C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40568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0199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248D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042AE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AF55D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B6B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903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Серый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BD9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1DAC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1898BCD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A8605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428C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D7EF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D6CD3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4CE59" w14:textId="77777777" w:rsidR="00A6358E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AD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«Аргон»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FE16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95F05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122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7AAAF8AD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04C9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6FD2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A487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9BBE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E7EE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9344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7091" w14:textId="08A6EDCB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154D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0F16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7E06394E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2FE6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5C10E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C0C8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A6E9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69E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9A1B" w14:textId="77777777" w:rsidR="00A6358E" w:rsidRPr="00914825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CE96" w14:textId="53C1A3E9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>≥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4FCA0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C5F7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49A0494C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15B9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E22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E48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D301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B76B2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9F3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3FD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7C14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E0706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5B07DE7C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8B37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9A15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E6609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D374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11C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2843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687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3CEF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857AA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5817A245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F310F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E983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010FE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8C84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803C4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3FC" w14:textId="302A63EF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BC7E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4EC1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2F32B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4C06F4E3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0F67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B03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3678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7E4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083E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1C2D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A252" w14:textId="77777777" w:rsidR="00A6358E" w:rsidRPr="00530292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F19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FFC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6E0A4DAD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8A1A1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DA63B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F124D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E1154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9903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C53C" w14:textId="77777777" w:rsidR="00A6358E" w:rsidRPr="00DE795A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4AAA" w14:textId="77777777" w:rsidR="00A6358E" w:rsidRPr="00DE795A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D3A9E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E9797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EC59C8" w:rsidRPr="005A7CCD" w14:paraId="23CF18FD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CD2D" w14:textId="77777777" w:rsidR="00A6358E" w:rsidRPr="005A7CCD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FD68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5241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486E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5C03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8D78" w14:textId="77777777" w:rsidR="00A6358E" w:rsidRPr="00DE795A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F24" w14:textId="77777777" w:rsidR="00A6358E" w:rsidRPr="00DE795A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8D27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12A4" w14:textId="77777777" w:rsidR="00A6358E" w:rsidRPr="00903174" w:rsidRDefault="00A6358E" w:rsidP="00A63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2683C" w:rsidRPr="00E472B5" w14:paraId="57D1F5C2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0BD5A" w14:textId="3F74E993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224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D115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Аргон газообразный высокой чистоты марки 4.8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01DA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Cs/>
                <w:sz w:val="20"/>
                <w:szCs w:val="20"/>
              </w:rPr>
              <w:t>20.11.11.121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D3EC66B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ED18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9465F" w14:textId="5A877B64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691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F163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AA6B8" w14:textId="77777777" w:rsidR="00B2683C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t>Ленинский проспект, д. 38, к. 1;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енинский 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проспект, д. 38, к. 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16AB118" w14:textId="0862C677" w:rsidR="00B2683C" w:rsidRPr="00B2683C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t>л. Косыгина, д. 4;</w:t>
            </w:r>
          </w:p>
          <w:p w14:paraId="6D4F2E6A" w14:textId="50954290" w:rsidR="00B2683C" w:rsidRPr="005A7CCD" w:rsidRDefault="00B2683C" w:rsidP="00B268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49557" w14:textId="73D58906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Нет, газ поставляется в таре поставщика (п. 16) </w:t>
            </w:r>
          </w:p>
        </w:tc>
      </w:tr>
      <w:tr w:rsidR="00B2683C" w:rsidRPr="00E472B5" w14:paraId="5DAB7E98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DF46F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721CF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8FA1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EE972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E90E1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91B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53E7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4AF9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20D0D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179D6D55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46304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7431A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6348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B0BF2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60D0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4F2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C060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7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BC8CB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2C3C7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2A892CFF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806A9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43E63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A304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A3B13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945B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099E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аргона,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DC93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998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7B5A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01DF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23AABF8A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FFDF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DCF16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E2BE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602A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05EB7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662D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кислорода,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A211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0002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0383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9B893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372853C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2C654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F835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9AD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4275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4EF8C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8C46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азота,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3F09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EFB6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0AFE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36F15DA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3020A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2001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95C1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0A32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40073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EEA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2741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0003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7D70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22A6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E472B5" w14:paraId="3734BC0F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1A36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6B64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BB86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E35DD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2F15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23A0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двуокиси углерода,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99A7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003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65E21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5F64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78919534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F57D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B10B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CABA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0D19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698F3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9A89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метана,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823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0001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EF5E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B467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16034BBC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5D82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88D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7CAC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0AC0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43E5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97B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водорода,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06A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0002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305FC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96637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E472B5" w14:paraId="01244799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399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754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F93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AE0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4673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6AD0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Технические условия на поставляемый товар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0E2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 w:cs="Times New Roman"/>
                <w:bCs/>
                <w:sz w:val="20"/>
                <w:szCs w:val="20"/>
              </w:rPr>
              <w:t>ТУ 6-21-12-94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031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6A7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30292" w14:paraId="0DD03FFD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99EC1" w14:textId="204ACF6D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224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C33AB" w14:textId="20B91166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для аргона высокой чистоты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713FD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36A">
              <w:rPr>
                <w:rFonts w:ascii="Times New Roman" w:hAnsi="Times New Roman" w:cs="Times New Roman"/>
                <w:bCs/>
                <w:sz w:val="20"/>
                <w:szCs w:val="20"/>
              </w:rPr>
              <w:t>25.29.12.110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63E6CE30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0FC41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A03E8" w14:textId="755AB89D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C142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E30E" w14:textId="70A629AA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оборотный или новый для аргона высокой чистоты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(марка 4.8)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67C1F" w14:textId="77777777" w:rsidR="00B2683C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t>Ленинский проспект, д. 38, к. 1;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t>енинский проспект, д. 38, к. 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4C348AE0" w14:textId="77777777" w:rsidR="00B2683C" w:rsidRPr="00B2683C" w:rsidRDefault="00B2683C" w:rsidP="00B26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B2683C">
              <w:rPr>
                <w:rFonts w:ascii="Times New Roman" w:hAnsi="Times New Roman" w:cs="Times New Roman"/>
                <w:bCs/>
                <w:sz w:val="20"/>
                <w:szCs w:val="20"/>
              </w:rPr>
              <w:t>л. Косыгина, д. 4;</w:t>
            </w:r>
          </w:p>
          <w:p w14:paraId="52C1875F" w14:textId="520639DC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327F1" w14:textId="7427B3CF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5A7CCD" w14:paraId="7B40A746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394EB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4C434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7C7A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2ED18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E77A0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2106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AC3C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F577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AFF4A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6C353D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E301F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913AB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4B14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134CE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3841A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4F0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9D92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6B079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CE1E7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52ECF6E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4B2A0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59B90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DAB52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2319F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66984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D51B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32B8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C8260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28C4C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2F7C73B2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8FE11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7BF93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D2560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F8579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07C99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ED59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3B29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Серый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866D6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E22DE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5711CB7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F2D5C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BF704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03110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72022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892B7" w14:textId="77777777" w:rsidR="00B2683C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5291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«Аргон»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795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78FFA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B4349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1EE4BF31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7601D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04E3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55D4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865EF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B32FA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0A8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6CB8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2B7D2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B920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4E854C69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787FA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85F1C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56E1E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E5089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773A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5A4" w14:textId="77777777" w:rsidR="00B2683C" w:rsidRPr="00914825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F229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>≥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4D2DB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9EBBB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0015B03F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12C10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44C6F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52A72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3573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1550B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5FC9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539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6C86E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3ECF1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6CEA2099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1A6E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DDAFC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6C1AC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0D24D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0C69D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B6D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7EFF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6D3C7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75CA6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5A12018E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174AE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6350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CB36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AF479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8412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96A2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9480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CF8F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B91B7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18E53301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89F6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995A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FC9E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1AF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EF82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4B81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8AD" w14:textId="77777777" w:rsidR="00B2683C" w:rsidRPr="00530292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359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5BB6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6782E2A8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277B2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6A256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E7956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A5A4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C76C5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3683" w14:textId="77777777" w:rsidR="00B2683C" w:rsidRPr="00DE795A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1C5A" w14:textId="77777777" w:rsidR="00B2683C" w:rsidRPr="00DE795A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17D98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BDBFA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2683C" w:rsidRPr="005A7CCD" w14:paraId="543E0923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22E5" w14:textId="77777777" w:rsidR="00B2683C" w:rsidRPr="005A7CCD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7932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2A03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8D6D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94B9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3614" w14:textId="77777777" w:rsidR="00B2683C" w:rsidRPr="00DE795A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71EF" w14:textId="77777777" w:rsidR="00B2683C" w:rsidRPr="00DE795A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95A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167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759F" w14:textId="77777777" w:rsidR="00B2683C" w:rsidRPr="00903174" w:rsidRDefault="00B2683C" w:rsidP="00B2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2683C" w:rsidRPr="00530292" w14:paraId="537EA5D4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E9766" w14:textId="76159A35" w:rsidR="00B2683C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2FC65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Диоксид углерода газообразный марки 4.5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8E7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99">
              <w:rPr>
                <w:rFonts w:ascii="Times New Roman" w:hAnsi="Times New Roman" w:cs="Times New Roman"/>
                <w:bCs/>
                <w:sz w:val="20"/>
                <w:szCs w:val="20"/>
              </w:rPr>
              <w:t>20.11.12.110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371AB103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594C3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8BA0E" w14:textId="1CDA27CC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944A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F42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BAF8B" w14:textId="2C21D04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 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A35CB" w14:textId="34177C08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Нет, газ поставляется в таре поставщика (п. 20)</w:t>
            </w:r>
          </w:p>
        </w:tc>
      </w:tr>
      <w:tr w:rsidR="00B2683C" w:rsidRPr="005A7CCD" w14:paraId="32FCDBEC" w14:textId="77777777" w:rsidTr="00EC59C8">
        <w:trPr>
          <w:trHeight w:val="160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CA43C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5730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BB11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55A08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BB1DC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D4E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2EA5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44A7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92E2B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6F5EB62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DBE5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B954D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B7D5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37E2C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C071F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F63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4B9C" w14:textId="77777777" w:rsidR="00B2683C" w:rsidRPr="00685DA6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7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C86ED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F11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7DD916B7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F077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DCEC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24F6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D1B9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7CB97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CFD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диоксида углерода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ADA6" w14:textId="77777777" w:rsidR="00B2683C" w:rsidRPr="00685DA6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DA6">
              <w:rPr>
                <w:rFonts w:ascii="Times New Roman" w:hAnsi="Times New Roman"/>
                <w:sz w:val="20"/>
                <w:szCs w:val="20"/>
              </w:rPr>
              <w:t>≥ 99.9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C76D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73501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0872855C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962E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3B1B2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4F6F1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2705C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D8072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52E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99">
              <w:rPr>
                <w:rFonts w:ascii="Times New Roman" w:hAnsi="Times New Roman"/>
                <w:sz w:val="20"/>
                <w:szCs w:val="20"/>
              </w:rPr>
              <w:t>Объемная доля суммы кислорода и азота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8F4B" w14:textId="77777777" w:rsidR="00B2683C" w:rsidRPr="00685DA6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2F1F5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9295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4684EF9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2BCB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F7FD8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84B7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532A8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54A0B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14E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монооксида углерода (СО)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A2C" w14:textId="77777777" w:rsidR="00B2683C" w:rsidRPr="00D742D7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4F5D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853D5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6E4DDE07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86332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27239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4AE5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09A2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637D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ED25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Объемная доля водяного пара,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8254" w14:textId="77777777" w:rsidR="00B2683C" w:rsidRPr="00D742D7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19AD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E318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30292" w14:paraId="36D61FAE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BAD47" w14:textId="7DDB667A" w:rsidR="00B2683C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344A6" w14:textId="4EE055DE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для диоксида углерода марки 4.5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D759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36A">
              <w:rPr>
                <w:rFonts w:ascii="Times New Roman" w:hAnsi="Times New Roman" w:cs="Times New Roman"/>
                <w:bCs/>
                <w:sz w:val="20"/>
                <w:szCs w:val="20"/>
              </w:rPr>
              <w:t>25.29.12.110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5A83E64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74C1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F4E66" w14:textId="35DF3426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6770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8FF" w14:textId="50A5FA58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 или новый для диоксида углерода (углекислого газа) марки 4.5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02927" w14:textId="34F3EDB0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 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780D4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B2683C" w:rsidRPr="005A7CCD" w14:paraId="69896A82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A27CF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602A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F601D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6DD8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E50B8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59A7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43B4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1456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15C2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4B3E6BAA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7E05B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6E8D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E40AB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39013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B0C55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286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D33B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A3E5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6B3D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4E4F55C8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53ED0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7742D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0A82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0D1A3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74DD4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246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C42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1F5A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8D71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0E5A64F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AB2BF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8221A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11BA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FD30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088B1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884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3E1A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Черный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8569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ED55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2AAEDC2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EFCD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79488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A14F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3800E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46CA3" w14:textId="77777777" w:rsidR="00B2683C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AA1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надписи «Диоксид углерода» или «СО</w:t>
            </w:r>
            <w:r w:rsidRPr="00C33A99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 или «Углекислота» или «Углекислый газ»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0325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514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FB21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83C" w:rsidRPr="005A7CCD" w14:paraId="72381039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1149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0D7A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EDF5D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BD29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DD7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DC0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4AF3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0AD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2CDA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5241643E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3606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544E1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024E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C8D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919C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F17" w14:textId="77777777" w:rsidR="00B2683C" w:rsidRPr="00914825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DBA4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>≥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31BD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E76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0321C132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F6CF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46D1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AD78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9E9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31D8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566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21B9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7D9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CCDD8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61A0CD3F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D59F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0C7B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AEC2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1ABB7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583BE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D807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73BC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3E26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1E4BC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034A45F4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ED8A1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9842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F37C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CA6AD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31164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FB4C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87DF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85A32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8DE06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683C" w:rsidRPr="005A7CCD" w14:paraId="74E972B9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56D7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E99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21EA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0225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341C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FAE1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202" w14:textId="77777777" w:rsidR="00B2683C" w:rsidRPr="00530292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305F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110" w14:textId="77777777" w:rsidR="00B2683C" w:rsidRPr="005A7CCD" w:rsidRDefault="00B2683C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30292" w14:paraId="3533C4AE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071BE" w14:textId="192C1655" w:rsidR="00EC59C8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87B0F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 газообразный марки 5.0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5E42A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1717">
              <w:rPr>
                <w:rFonts w:ascii="Times New Roman" w:hAnsi="Times New Roman" w:cs="Times New Roman"/>
                <w:bCs/>
                <w:sz w:val="20"/>
                <w:szCs w:val="20"/>
              </w:rPr>
              <w:t>0.11.11.150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62CEE08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8302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CEA5E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E95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CA14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F33D6" w14:textId="198BD5BB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к.3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47907" w14:textId="79B1CA01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Нет, газ поставляется в оборотной таре поставщика (п. 22)</w:t>
            </w:r>
          </w:p>
        </w:tc>
      </w:tr>
      <w:tr w:rsidR="00EC59C8" w:rsidRPr="005A7CCD" w14:paraId="35B9FCAC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D1776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9D1F2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8271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FEEF9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FB5F4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0FE8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 баллона,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0EF3" w14:textId="77777777" w:rsidR="00EC59C8" w:rsidRPr="00D358B4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1532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FAE9A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4C44F2DE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2B33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91FC4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46CAE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A3E2F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04501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61E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Заполнение баллона,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F3ED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14.7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 xml:space="preserve"> ± 0,5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D9BA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8ECE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574BE660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61B39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F14C1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BE8AF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A60BB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DDA25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314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 xml:space="preserve">Объемная доля </w:t>
            </w:r>
            <w:r>
              <w:rPr>
                <w:rFonts w:ascii="Times New Roman" w:hAnsi="Times New Roman"/>
                <w:sz w:val="20"/>
                <w:szCs w:val="20"/>
              </w:rPr>
              <w:t>кислорода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E6D9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≥ 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4F1D8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EAB3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0129BA5D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1D8F4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795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168CA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DAFB3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A4736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CA6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Объемная доля инертных газов, азота и метана, %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177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0292">
              <w:rPr>
                <w:rFonts w:ascii="Times New Roman" w:hAnsi="Times New Roman"/>
                <w:sz w:val="20"/>
                <w:szCs w:val="20"/>
              </w:rPr>
              <w:t>≤ 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0292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69ECF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7371A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30292" w14:paraId="2BEB4371" w14:textId="77777777" w:rsidTr="00EC59C8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F3410" w14:textId="17845980" w:rsidR="00EC59C8" w:rsidRDefault="008A2246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D1F15" w14:textId="21393FBD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для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кислорода  марки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5.0 40 л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E42B1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36A">
              <w:rPr>
                <w:rFonts w:ascii="Times New Roman" w:hAnsi="Times New Roman" w:cs="Times New Roman"/>
                <w:bCs/>
                <w:sz w:val="20"/>
                <w:szCs w:val="20"/>
              </w:rPr>
              <w:t>25.29.12.110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2B5166E1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492D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2186D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CAAA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705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 для кислорода технического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01DCC" w14:textId="3D62BD8C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к.3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3F2EE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---</w:t>
            </w:r>
          </w:p>
        </w:tc>
      </w:tr>
      <w:tr w:rsidR="00EC59C8" w:rsidRPr="005A7CCD" w14:paraId="16F36CD5" w14:textId="77777777" w:rsidTr="00EC59C8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71B9E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B66E0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65732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BFF5F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089B3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559E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413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5E96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7C87E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1B564E2C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2DFCE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08CB1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25E9B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44742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E9EFF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6565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957B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F5598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36DC1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0F23F78B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1A548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E96F2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188F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F8D40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A81DA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6B7A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F4A6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5492A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4A754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4D6DE5F6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C418C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B7E96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41B87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0FE7B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F9903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A3E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AC7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Голубой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1909B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55BC2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7F3B2B61" w14:textId="77777777" w:rsidTr="00EC59C8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BE8F6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4C9A2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8226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C4EA9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9EA9" w14:textId="77777777" w:rsidR="00EC59C8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7723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«Кислород»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46F8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F55FB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27FB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59C8" w:rsidRPr="005A7CCD" w14:paraId="062BD407" w14:textId="77777777" w:rsidTr="00EC59C8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C3182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4191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2C75D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73658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95A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E12B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07DC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5.2</w:t>
            </w: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F699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2008D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5DFD5033" w14:textId="77777777" w:rsidTr="00EC59C8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1C9DD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FB6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694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9678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4F890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C56" w14:textId="77777777" w:rsidR="00EC59C8" w:rsidRPr="00914825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C8C8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2D7">
              <w:rPr>
                <w:rFonts w:ascii="Times New Roman" w:hAnsi="Times New Roman" w:cs="Times New Roman"/>
                <w:bCs/>
                <w:sz w:val="20"/>
                <w:szCs w:val="20"/>
              </w:rPr>
              <w:t>≥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4.7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97CD2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647C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2F9F489A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A8E5D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47DD1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BAAF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7384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D3B50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33EB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9FA0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DB47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1E087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0D43DAD7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1003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B6EF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3EC2E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8763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B8C65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E0EB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9C98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E4B8F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58CB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2E8F3189" w14:textId="77777777" w:rsidTr="00EC59C8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F30D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16D90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515D7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39B7E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10810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F1A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BADD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171C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895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59C8" w:rsidRPr="005A7CCD" w14:paraId="50D2D2D9" w14:textId="77777777" w:rsidTr="00EC59C8">
        <w:trPr>
          <w:trHeight w:val="279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1C53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87E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640A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932C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DA06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E641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корпуса вентиля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FCB" w14:textId="77777777" w:rsidR="00EC59C8" w:rsidRPr="00530292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2F7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DDD" w14:textId="77777777" w:rsidR="00EC59C8" w:rsidRPr="005A7CCD" w:rsidRDefault="00EC59C8" w:rsidP="00E4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CEE03B1" w14:textId="77777777" w:rsidR="00EC59C8" w:rsidRPr="007B53CF" w:rsidRDefault="00EC59C8" w:rsidP="007B53CF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EC68DD2" w14:textId="3EACEF0B" w:rsidR="00354A2D" w:rsidRPr="002767B5" w:rsidRDefault="002533AB" w:rsidP="00F767CA">
      <w:pPr>
        <w:pStyle w:val="a5"/>
        <w:numPr>
          <w:ilvl w:val="0"/>
          <w:numId w:val="5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106316" w:rsidRPr="002767B5">
        <w:rPr>
          <w:rFonts w:ascii="Times New Roman" w:hAnsi="Times New Roman" w:cs="Times New Roman"/>
          <w:b/>
          <w:sz w:val="24"/>
          <w:szCs w:val="24"/>
        </w:rPr>
        <w:t>оборотной таре</w:t>
      </w:r>
      <w:r w:rsidR="00F767CA">
        <w:rPr>
          <w:rFonts w:ascii="Times New Roman" w:hAnsi="Times New Roman" w:cs="Times New Roman"/>
          <w:b/>
          <w:sz w:val="24"/>
          <w:szCs w:val="24"/>
        </w:rPr>
        <w:t xml:space="preserve"> и новым баллонам</w:t>
      </w:r>
      <w:r w:rsidR="00106316" w:rsidRPr="002767B5">
        <w:rPr>
          <w:rFonts w:ascii="Times New Roman" w:hAnsi="Times New Roman" w:cs="Times New Roman"/>
          <w:b/>
          <w:sz w:val="24"/>
          <w:szCs w:val="24"/>
        </w:rPr>
        <w:t xml:space="preserve"> (газовы</w:t>
      </w:r>
      <w:r w:rsidR="002767B5" w:rsidRPr="002767B5">
        <w:rPr>
          <w:rFonts w:ascii="Times New Roman" w:hAnsi="Times New Roman" w:cs="Times New Roman"/>
          <w:b/>
          <w:sz w:val="24"/>
          <w:szCs w:val="24"/>
        </w:rPr>
        <w:t>м</w:t>
      </w:r>
      <w:r w:rsidR="00106316" w:rsidRPr="002767B5">
        <w:rPr>
          <w:rFonts w:ascii="Times New Roman" w:hAnsi="Times New Roman" w:cs="Times New Roman"/>
          <w:b/>
          <w:sz w:val="24"/>
          <w:szCs w:val="24"/>
        </w:rPr>
        <w:t xml:space="preserve"> баллон</w:t>
      </w:r>
      <w:r w:rsidR="002767B5" w:rsidRPr="002767B5">
        <w:rPr>
          <w:rFonts w:ascii="Times New Roman" w:hAnsi="Times New Roman" w:cs="Times New Roman"/>
          <w:b/>
          <w:sz w:val="24"/>
          <w:szCs w:val="24"/>
        </w:rPr>
        <w:t>ам среднего и малого объемов</w:t>
      </w:r>
      <w:r w:rsidR="00106316" w:rsidRPr="002767B5">
        <w:rPr>
          <w:rFonts w:ascii="Times New Roman" w:hAnsi="Times New Roman" w:cs="Times New Roman"/>
          <w:b/>
          <w:sz w:val="24"/>
          <w:szCs w:val="24"/>
        </w:rPr>
        <w:t>):</w:t>
      </w:r>
      <w:r w:rsidRPr="002767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919EA9" w14:textId="7D240165" w:rsidR="002767B5" w:rsidRPr="008050D0" w:rsidRDefault="00354A2D" w:rsidP="00F767CA">
      <w:pPr>
        <w:pStyle w:val="a5"/>
        <w:spacing w:after="0"/>
        <w:ind w:left="567" w:right="25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7B5">
        <w:rPr>
          <w:rFonts w:ascii="Times New Roman" w:hAnsi="Times New Roman" w:cs="Times New Roman"/>
          <w:bCs/>
          <w:sz w:val="24"/>
          <w:szCs w:val="24"/>
        </w:rPr>
        <w:t xml:space="preserve">7.1. Все поставляемые баллоны </w:t>
      </w:r>
      <w:r w:rsidR="00F767CA">
        <w:rPr>
          <w:rFonts w:ascii="Times New Roman" w:hAnsi="Times New Roman" w:cs="Times New Roman"/>
          <w:bCs/>
          <w:sz w:val="24"/>
          <w:szCs w:val="24"/>
        </w:rPr>
        <w:t xml:space="preserve">среднего и малого объемов </w:t>
      </w:r>
      <w:r w:rsidRPr="002767B5">
        <w:rPr>
          <w:rFonts w:ascii="Times New Roman" w:hAnsi="Times New Roman" w:cs="Times New Roman"/>
          <w:bCs/>
          <w:sz w:val="24"/>
          <w:szCs w:val="24"/>
        </w:rPr>
        <w:t>должны соответствовать требованиям промышленной безопасности</w:t>
      </w:r>
      <w:r w:rsidR="00F767CA">
        <w:rPr>
          <w:rFonts w:ascii="Times New Roman" w:hAnsi="Times New Roman" w:cs="Times New Roman"/>
          <w:bCs/>
          <w:sz w:val="24"/>
          <w:szCs w:val="24"/>
        </w:rPr>
        <w:t xml:space="preserve"> (п. 8.1, 8.2). Поставка товара осуществляется с резиновыми кольцами или иной защитой, которая позволяет предохранить баллоны от повреждений и сколов краски при </w:t>
      </w:r>
      <w:r w:rsidR="00F767CA" w:rsidRPr="008050D0">
        <w:rPr>
          <w:rFonts w:ascii="Times New Roman" w:hAnsi="Times New Roman" w:cs="Times New Roman"/>
          <w:bCs/>
          <w:sz w:val="24"/>
          <w:szCs w:val="24"/>
        </w:rPr>
        <w:t xml:space="preserve">погрузо-разгрузочных работах и транспортировке. </w:t>
      </w:r>
    </w:p>
    <w:p w14:paraId="602F6ECE" w14:textId="0D5822F4" w:rsidR="00494CF4" w:rsidRPr="008050D0" w:rsidRDefault="002767B5" w:rsidP="00F767CA">
      <w:pPr>
        <w:pStyle w:val="a5"/>
        <w:spacing w:after="0"/>
        <w:ind w:left="567" w:right="252"/>
        <w:jc w:val="both"/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7.2. Все поставляемые баллоны должны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соответствовать следующим требованиям:</w:t>
      </w:r>
      <w:r w:rsidR="00354A2D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</w:p>
    <w:p w14:paraId="197501D1" w14:textId="4608CB81" w:rsidR="00310395" w:rsidRPr="008050D0" w:rsidRDefault="0031039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а)</w:t>
      </w:r>
      <w:r w:rsidRPr="008050D0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оборотная тара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должна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быть строго не старше 38 лет (не ранее 198</w:t>
      </w:r>
      <w:r w:rsidR="003D7CE8">
        <w:rPr>
          <w:rFonts w:ascii="Times New Roman" w:hAnsi="Times New Roman" w:cs="Times New Roman"/>
          <w:kern w:val="32"/>
          <w:sz w:val="24"/>
          <w:szCs w:val="24"/>
          <w:lang w:bidi="ru-RU"/>
        </w:rPr>
        <w:t>8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года выпуска) для обеспечения соблюдения действующего законодательства РФ (ст. 485 приказа Ростехнадзора № 116 от 25.03.2014)</w:t>
      </w:r>
      <w:r w:rsidR="00354A2D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и возможности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повторного использования обменной тары Заказчиком</w:t>
      </w:r>
      <w:r w:rsidR="006C0460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. Заказчик при этом предоставляет на обмен также пустую оборотную тару (баллоны) не старше 38 лет (не ранее 198</w:t>
      </w:r>
      <w:r w:rsidR="003D7CE8">
        <w:rPr>
          <w:rFonts w:ascii="Times New Roman" w:hAnsi="Times New Roman" w:cs="Times New Roman"/>
          <w:kern w:val="32"/>
          <w:sz w:val="24"/>
          <w:szCs w:val="24"/>
          <w:lang w:bidi="ru-RU"/>
        </w:rPr>
        <w:t>8</w:t>
      </w:r>
      <w:r w:rsidR="006C0460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года выпуска)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;</w:t>
      </w:r>
    </w:p>
    <w:p w14:paraId="38D35D75" w14:textId="04678F71" w:rsidR="00310395" w:rsidRPr="008050D0" w:rsidRDefault="0031039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б) баллон должен иметь срок эксплуатации, не превышающий срок, установленный в технической документации при его проектировании. При отсутствии в технической документации сведений о сроке службы баллона его принимают за 20 лет с даты производства баллона. Срок службы баллона может быть увеличен до 40 лет при условии, что ранее в баллоне находился газ, вызывающий разрушение и физико-химическое превращение материала (коррозия и т.п.) со скоростью не более 0,1 мм/год;</w:t>
      </w:r>
    </w:p>
    <w:p w14:paraId="634A1820" w14:textId="5CB75698" w:rsidR="00975C67" w:rsidRPr="00975C67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в) все баллоны должны пройти техническое освидетельствование</w:t>
      </w: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. Остаточный срок до очередного технического освидетельствования баллона на момент поставки не должен быть менее 12 месяцев;</w:t>
      </w:r>
    </w:p>
    <w:p w14:paraId="26DABFDE" w14:textId="1A7AE724" w:rsidR="00FB52CE" w:rsidRPr="00975C67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г) к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орпус баллона </w:t>
      </w: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>не должен иметь повреждений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, вмятин, раковин, рисок</w:t>
      </w: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и других деформаций, </w:t>
      </w: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>на нем не должно быть значительных следов коррозии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; </w:t>
      </w:r>
    </w:p>
    <w:p w14:paraId="28587759" w14:textId="3C9966F2" w:rsidR="00FB52CE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д)</w:t>
      </w:r>
      <w:r w:rsidR="00494CF4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на поверхности баллона или на прикрепленной к нему пластине в обязательном порядке должна быть </w:t>
      </w:r>
      <w:r w:rsidR="00106316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актуальная </w:t>
      </w:r>
      <w:r w:rsidR="00494CF4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информация о газе и газовых баллонах</w:t>
      </w:r>
      <w:r w:rsidR="00106316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(паспорт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баллона)</w:t>
      </w:r>
      <w:r w:rsidR="00494CF4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, а именно: сведения о марке газа и его физико-химических показателях, о техническом состоянии газового баллона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:</w:t>
      </w:r>
    </w:p>
    <w:p w14:paraId="18C7C4F1" w14:textId="44E8943A" w:rsidR="00FB52CE" w:rsidRPr="002767B5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номер баллона </w:t>
      </w:r>
    </w:p>
    <w:p w14:paraId="6BF73A30" w14:textId="66CEB735" w:rsidR="00FB52CE" w:rsidRPr="002767B5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м</w:t>
      </w:r>
      <w:r w:rsidR="00494CF4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асса порожнего баллона </w:t>
      </w:r>
    </w:p>
    <w:p w14:paraId="2DA05205" w14:textId="77777777" w:rsidR="00FB52CE" w:rsidRPr="002767B5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дата его изготовления</w:t>
      </w:r>
    </w:p>
    <w:p w14:paraId="3F40A73B" w14:textId="77777777" w:rsidR="00FB52CE" w:rsidRPr="002767B5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дата очередного те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хнического освидетельствования</w:t>
      </w:r>
    </w:p>
    <w:p w14:paraId="2C2D536A" w14:textId="2904B2D4" w:rsidR="00FB52CE" w:rsidRPr="002767B5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р</w:t>
      </w:r>
      <w:r w:rsidR="00494CF4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абочее и пробное давление </w:t>
      </w:r>
    </w:p>
    <w:p w14:paraId="4907AF1D" w14:textId="73A0C499" w:rsidR="00494CF4" w:rsidRPr="002767B5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вместимость</w:t>
      </w:r>
      <w:r w:rsid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(объем)</w:t>
      </w:r>
    </w:p>
    <w:p w14:paraId="01418F3F" w14:textId="1238B608" w:rsidR="00E0475F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е) </w:t>
      </w:r>
      <w:r w:rsidR="00E0475F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технический осмотр, текущий ремонт, периодическое освидетельствование баллонов, находящихся в обращении между Заказчиком и Поставщиком, производится силами Поставщика</w:t>
      </w: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и за его счёт;</w:t>
      </w:r>
    </w:p>
    <w:p w14:paraId="5CC3F7B2" w14:textId="0CB17377" w:rsidR="00494CF4" w:rsidRDefault="00494CF4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ж) </w:t>
      </w: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баллон должен поставляться с вентилем, соответствующим типу поставляемого</w:t>
      </w:r>
      <w:r w:rsid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газа</w:t>
      </w:r>
      <w:r w:rsidR="00A15AD7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. Вентиль должен открываться без приложения чрезмерных усилий и не иметь повреждений резьбы на выходном штуцере. Во всех остальных случаях вентиль подлежит замене, а баллон повторной поставке</w:t>
      </w:r>
    </w:p>
    <w:p w14:paraId="5E1FBF46" w14:textId="77777777" w:rsidR="00975C67" w:rsidRDefault="00975C67" w:rsidP="00975C67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з) 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баллон должен иметь заглушку на вентиле, а также колпак (если на баллоне предусмотрено кольцо с резьбой на горловине); </w:t>
      </w:r>
    </w:p>
    <w:p w14:paraId="094EDC15" w14:textId="7823C87A" w:rsidR="00A15AD7" w:rsidRPr="002767B5" w:rsidRDefault="00975C67" w:rsidP="00975C67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и) </w:t>
      </w:r>
      <w:r w:rsidR="00A15AD7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баллон должен иметь прочно закрепленное кольцо горловины баллона с недеформированной резьбой (если кольцо предусмотрено конструкцией);</w:t>
      </w:r>
    </w:p>
    <w:p w14:paraId="698F4E63" w14:textId="01359751" w:rsidR="00FB52CE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>к)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A15AD7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баллон должен иметь 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прочно и прямо насаженный башмак (если он предусмотрен конструкцией)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.</w:t>
      </w:r>
    </w:p>
    <w:p w14:paraId="47689C80" w14:textId="40FC6C75" w:rsidR="00106316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7.3. 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Поставщик гарантирует безопасность товара в соответствии с требованиями, установленными к данному виду товара Техническим 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lastRenderedPageBreak/>
        <w:t>регламентом Таможенного союза ТР ТС 032/2013 «О безопасности оборудования, работающего под избыточным давлением».</w:t>
      </w:r>
    </w:p>
    <w:p w14:paraId="7C685C10" w14:textId="53D01A5C" w:rsidR="00106316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7.4. </w:t>
      </w:r>
      <w:r w:rsidR="00DF4488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Поставщик гарантирует соответствие качества поставляемой продукции требованиям действующих Российских государственных (отраслевых) стандартов и ТУ РФ</w:t>
      </w:r>
    </w:p>
    <w:p w14:paraId="1424B1F8" w14:textId="5B9F2E2B" w:rsidR="00106316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7.5. </w:t>
      </w:r>
      <w:r w:rsidR="00E41490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В случае несоблюдения 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требований, указанны</w:t>
      </w:r>
      <w:r w:rsidR="00E41490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х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в разделах 6, 7 и 8 данного Технического задания, Поставщик производит замену </w:t>
      </w:r>
      <w:r w:rsidR="00E41490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несоответствующего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Товара за свой счет.</w:t>
      </w:r>
    </w:p>
    <w:p w14:paraId="11A4010C" w14:textId="77777777" w:rsidR="007C3375" w:rsidRPr="002767B5" w:rsidRDefault="007C337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</w:p>
    <w:p w14:paraId="561CB6F6" w14:textId="7A75CA0A" w:rsidR="00D61E98" w:rsidRPr="002767B5" w:rsidRDefault="00D61E98" w:rsidP="00F767CA">
      <w:pPr>
        <w:pStyle w:val="a5"/>
        <w:widowControl w:val="0"/>
        <w:numPr>
          <w:ilvl w:val="0"/>
          <w:numId w:val="5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и нормативных технических актов</w:t>
      </w:r>
    </w:p>
    <w:p w14:paraId="74F1658D" w14:textId="3564FB0F" w:rsidR="00F767CA" w:rsidRDefault="00D61E98" w:rsidP="00F767CA">
      <w:pPr>
        <w:pStyle w:val="a5"/>
        <w:widowControl w:val="0"/>
        <w:numPr>
          <w:ilvl w:val="1"/>
          <w:numId w:val="9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>Приказ Ростехнадзора от 15.12.2020 N 536 "Об утверждении федеральных норм и правил в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области промышленной безопасности "Правила промышленной безопасности при использовании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оборудования, работающего под избыточным давлением".</w:t>
      </w:r>
    </w:p>
    <w:p w14:paraId="66D7FA16" w14:textId="65B89322" w:rsidR="00F767CA" w:rsidRPr="00F767CA" w:rsidRDefault="00F767CA" w:rsidP="00F767CA">
      <w:pPr>
        <w:pStyle w:val="a5"/>
        <w:widowControl w:val="0"/>
        <w:numPr>
          <w:ilvl w:val="1"/>
          <w:numId w:val="9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7CA">
        <w:rPr>
          <w:rFonts w:ascii="Times New Roman" w:hAnsi="Times New Roman" w:cs="Times New Roman"/>
          <w:sz w:val="24"/>
          <w:szCs w:val="24"/>
        </w:rPr>
        <w:t>Решение Совета Евразийской экономической комиссии от 02.07.2013 N 41 "О техническом регламенте Таможенного союза "О безопасности оборудования, работающего под избыточным давлением" (вместе с "ТР ТС 032/2013. Технический регламент Таможенного союза. О безопасности оборудования, работающего под избыточным давлением");</w:t>
      </w:r>
    </w:p>
    <w:p w14:paraId="6E539B5D" w14:textId="23D3B718" w:rsidR="00D61E98" w:rsidRPr="002767B5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>ГОСТ 949-</w:t>
      </w:r>
      <w:r w:rsidR="00C57431">
        <w:rPr>
          <w:rFonts w:ascii="Times New Roman" w:hAnsi="Times New Roman" w:cs="Times New Roman"/>
          <w:sz w:val="24"/>
          <w:szCs w:val="24"/>
        </w:rPr>
        <w:t>2023</w:t>
      </w:r>
      <w:r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="007C3375" w:rsidRPr="002767B5">
        <w:rPr>
          <w:rFonts w:ascii="Times New Roman" w:hAnsi="Times New Roman" w:cs="Times New Roman"/>
          <w:sz w:val="24"/>
          <w:szCs w:val="24"/>
        </w:rPr>
        <w:t>«</w:t>
      </w:r>
      <w:r w:rsidRPr="002767B5">
        <w:rPr>
          <w:rFonts w:ascii="Times New Roman" w:hAnsi="Times New Roman" w:cs="Times New Roman"/>
          <w:sz w:val="24"/>
          <w:szCs w:val="24"/>
        </w:rPr>
        <w:t xml:space="preserve">Баллоны стальные малого и среднего объема для газов на </w:t>
      </w:r>
      <w:proofErr w:type="spellStart"/>
      <w:r w:rsidRPr="002767B5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2767B5">
        <w:rPr>
          <w:rFonts w:ascii="Times New Roman" w:hAnsi="Times New Roman" w:cs="Times New Roman"/>
          <w:sz w:val="24"/>
          <w:szCs w:val="24"/>
        </w:rPr>
        <w:t xml:space="preserve"> &lt;= 19,6 МПа (200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кгс/см</w:t>
      </w:r>
      <w:r w:rsidRPr="002767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67B5">
        <w:rPr>
          <w:rFonts w:ascii="Times New Roman" w:hAnsi="Times New Roman" w:cs="Times New Roman"/>
          <w:sz w:val="24"/>
          <w:szCs w:val="24"/>
        </w:rPr>
        <w:t>). Технические условия</w:t>
      </w:r>
      <w:r w:rsidR="007C3375" w:rsidRPr="002767B5">
        <w:rPr>
          <w:rFonts w:ascii="Times New Roman" w:hAnsi="Times New Roman" w:cs="Times New Roman"/>
          <w:sz w:val="24"/>
          <w:szCs w:val="24"/>
        </w:rPr>
        <w:t xml:space="preserve">» </w:t>
      </w:r>
      <w:r w:rsidRPr="002767B5">
        <w:rPr>
          <w:rFonts w:ascii="Times New Roman" w:hAnsi="Times New Roman" w:cs="Times New Roman"/>
          <w:sz w:val="24"/>
          <w:szCs w:val="24"/>
        </w:rPr>
        <w:t>(введен в действие Постановлением Госстандарта СССР от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19.12.1973 N 2717).</w:t>
      </w:r>
    </w:p>
    <w:p w14:paraId="28228CBB" w14:textId="77777777" w:rsidR="00106316" w:rsidRPr="002767B5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 xml:space="preserve">ГОСТ 9293-74 (ИСО 2435-73). </w:t>
      </w:r>
      <w:r w:rsidR="00F172A7" w:rsidRPr="002767B5">
        <w:rPr>
          <w:rFonts w:ascii="Times New Roman" w:hAnsi="Times New Roman" w:cs="Times New Roman"/>
          <w:sz w:val="24"/>
          <w:szCs w:val="24"/>
        </w:rPr>
        <w:t>«</w:t>
      </w:r>
      <w:r w:rsidRPr="002767B5">
        <w:rPr>
          <w:rFonts w:ascii="Times New Roman" w:hAnsi="Times New Roman" w:cs="Times New Roman"/>
          <w:sz w:val="24"/>
          <w:szCs w:val="24"/>
        </w:rPr>
        <w:t>Межгосударственный стандарт. Азот газообразный и жидкий.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Технические условия</w:t>
      </w:r>
      <w:r w:rsidR="00F172A7" w:rsidRPr="002767B5">
        <w:rPr>
          <w:rFonts w:ascii="Times New Roman" w:hAnsi="Times New Roman" w:cs="Times New Roman"/>
          <w:sz w:val="24"/>
          <w:szCs w:val="24"/>
        </w:rPr>
        <w:t>»</w:t>
      </w:r>
      <w:r w:rsidRPr="002767B5">
        <w:rPr>
          <w:rFonts w:ascii="Times New Roman" w:hAnsi="Times New Roman" w:cs="Times New Roman"/>
          <w:sz w:val="24"/>
          <w:szCs w:val="24"/>
        </w:rPr>
        <w:t xml:space="preserve"> (введен в действие Постановлением Госстандарта СССР от 25.07.1974 N1773).</w:t>
      </w:r>
    </w:p>
    <w:p w14:paraId="7585FC56" w14:textId="2D525ACC" w:rsidR="00106316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 xml:space="preserve">ГОСТ 9909-81 (СТ СЭВ 2056-79). </w:t>
      </w:r>
      <w:r w:rsidR="007C3375" w:rsidRPr="002767B5">
        <w:rPr>
          <w:rFonts w:ascii="Times New Roman" w:hAnsi="Times New Roman" w:cs="Times New Roman"/>
          <w:sz w:val="24"/>
          <w:szCs w:val="24"/>
        </w:rPr>
        <w:t>«</w:t>
      </w:r>
      <w:r w:rsidRPr="002767B5">
        <w:rPr>
          <w:rFonts w:ascii="Times New Roman" w:hAnsi="Times New Roman" w:cs="Times New Roman"/>
          <w:sz w:val="24"/>
          <w:szCs w:val="24"/>
        </w:rPr>
        <w:t>Государственный стандарт Союза ССР. Основные нормы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взаимозаменяемости. Резьба коническая вентилей и баллонов для газов</w:t>
      </w:r>
      <w:r w:rsidR="007C3375" w:rsidRPr="002767B5">
        <w:rPr>
          <w:rFonts w:ascii="Times New Roman" w:hAnsi="Times New Roman" w:cs="Times New Roman"/>
          <w:sz w:val="24"/>
          <w:szCs w:val="24"/>
        </w:rPr>
        <w:t>»</w:t>
      </w:r>
      <w:r w:rsidRPr="002767B5">
        <w:rPr>
          <w:rFonts w:ascii="Times New Roman" w:hAnsi="Times New Roman" w:cs="Times New Roman"/>
          <w:sz w:val="24"/>
          <w:szCs w:val="24"/>
        </w:rPr>
        <w:t xml:space="preserve"> (введен Постановлением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Госстандарта СССР от 22.12.1981 N 5566).</w:t>
      </w:r>
    </w:p>
    <w:p w14:paraId="3D7D5E3F" w14:textId="59618E9D" w:rsidR="00F767CA" w:rsidRPr="002767B5" w:rsidRDefault="00F767CA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7CA">
        <w:rPr>
          <w:rFonts w:ascii="Times New Roman" w:hAnsi="Times New Roman" w:cs="Times New Roman"/>
          <w:sz w:val="24"/>
          <w:szCs w:val="24"/>
        </w:rPr>
        <w:t xml:space="preserve">ГОСТ 5583-78 (ИСО 2046-73). </w:t>
      </w:r>
      <w:r w:rsidR="00975C67">
        <w:rPr>
          <w:rFonts w:ascii="Times New Roman" w:hAnsi="Times New Roman" w:cs="Times New Roman"/>
          <w:sz w:val="24"/>
          <w:szCs w:val="24"/>
        </w:rPr>
        <w:t>«</w:t>
      </w:r>
      <w:r w:rsidRPr="00F767CA">
        <w:rPr>
          <w:rFonts w:ascii="Times New Roman" w:hAnsi="Times New Roman" w:cs="Times New Roman"/>
          <w:sz w:val="24"/>
          <w:szCs w:val="24"/>
        </w:rPr>
        <w:t>Кислород газообразный технический и медицинский. Технические условия</w:t>
      </w:r>
      <w:r w:rsidR="00975C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9FFAA3" w14:textId="74253CAC" w:rsidR="00E472B5" w:rsidRPr="00E472B5" w:rsidRDefault="00E472B5" w:rsidP="00575F9C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4ABA42" w14:textId="77777777" w:rsidR="00EB10D6" w:rsidRPr="00E472B5" w:rsidRDefault="00EB10D6" w:rsidP="007C33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B10D6" w:rsidRPr="00E472B5" w:rsidSect="005D43C8">
      <w:pgSz w:w="16838" w:h="11906" w:orient="landscape"/>
      <w:pgMar w:top="1134" w:right="851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E15D" w14:textId="77777777" w:rsidR="00963612" w:rsidRDefault="00963612" w:rsidP="00B64A6D">
      <w:pPr>
        <w:spacing w:after="0" w:line="240" w:lineRule="auto"/>
      </w:pPr>
      <w:r>
        <w:separator/>
      </w:r>
    </w:p>
  </w:endnote>
  <w:endnote w:type="continuationSeparator" w:id="0">
    <w:p w14:paraId="59AE64FE" w14:textId="77777777" w:rsidR="00963612" w:rsidRDefault="00963612" w:rsidP="00B6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656A" w14:textId="77777777" w:rsidR="00963612" w:rsidRDefault="00963612" w:rsidP="00B64A6D">
      <w:pPr>
        <w:spacing w:after="0" w:line="240" w:lineRule="auto"/>
      </w:pPr>
      <w:r>
        <w:separator/>
      </w:r>
    </w:p>
  </w:footnote>
  <w:footnote w:type="continuationSeparator" w:id="0">
    <w:p w14:paraId="1FE84169" w14:textId="77777777" w:rsidR="00963612" w:rsidRDefault="00963612" w:rsidP="00B64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D48"/>
    <w:multiLevelType w:val="multilevel"/>
    <w:tmpl w:val="AF76B2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ED706D1"/>
    <w:multiLevelType w:val="hybridMultilevel"/>
    <w:tmpl w:val="678A76B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DC965DC"/>
    <w:multiLevelType w:val="hybridMultilevel"/>
    <w:tmpl w:val="5DE6CA76"/>
    <w:lvl w:ilvl="0" w:tplc="8B1C4D2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1701C"/>
    <w:multiLevelType w:val="multilevel"/>
    <w:tmpl w:val="702A8B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62E4623"/>
    <w:multiLevelType w:val="hybridMultilevel"/>
    <w:tmpl w:val="B8C83E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AFE334B"/>
    <w:multiLevelType w:val="multilevel"/>
    <w:tmpl w:val="BB4032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F3B5D88"/>
    <w:multiLevelType w:val="hybridMultilevel"/>
    <w:tmpl w:val="F36AD6FE"/>
    <w:lvl w:ilvl="0" w:tplc="5228292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ECE29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B98B7F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A90289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C104942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BECBCA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72020C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9CE8B9C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1CB576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36230CD"/>
    <w:multiLevelType w:val="multilevel"/>
    <w:tmpl w:val="F25A0B1C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C10496"/>
    <w:multiLevelType w:val="multilevel"/>
    <w:tmpl w:val="78A48AC8"/>
    <w:lvl w:ilvl="0">
      <w:start w:val="1"/>
      <w:numFmt w:val="decimal"/>
      <w:lvlText w:val="%1."/>
      <w:lvlJc w:val="left"/>
      <w:pPr>
        <w:tabs>
          <w:tab w:val="num" w:pos="432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1."/>
      <w:lvlJc w:val="left"/>
      <w:pPr>
        <w:tabs>
          <w:tab w:val="num" w:pos="432"/>
        </w:tabs>
        <w:ind w:left="170" w:hanging="17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170" w:hanging="170"/>
      </w:pPr>
      <w:rPr>
        <w:rFonts w:hint="default"/>
      </w:rPr>
    </w:lvl>
  </w:abstractNum>
  <w:abstractNum w:abstractNumId="9" w15:restartNumberingAfterBreak="0">
    <w:nsid w:val="764036E0"/>
    <w:multiLevelType w:val="hybridMultilevel"/>
    <w:tmpl w:val="85884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785537">
    <w:abstractNumId w:val="6"/>
  </w:num>
  <w:num w:numId="2" w16cid:durableId="796030079">
    <w:abstractNumId w:val="4"/>
  </w:num>
  <w:num w:numId="3" w16cid:durableId="1424647148">
    <w:abstractNumId w:val="5"/>
  </w:num>
  <w:num w:numId="4" w16cid:durableId="1743478479">
    <w:abstractNumId w:val="9"/>
  </w:num>
  <w:num w:numId="5" w16cid:durableId="1026910902">
    <w:abstractNumId w:val="2"/>
  </w:num>
  <w:num w:numId="6" w16cid:durableId="1763991956">
    <w:abstractNumId w:val="8"/>
  </w:num>
  <w:num w:numId="7" w16cid:durableId="1801343123">
    <w:abstractNumId w:val="3"/>
  </w:num>
  <w:num w:numId="8" w16cid:durableId="1045329211">
    <w:abstractNumId w:val="7"/>
  </w:num>
  <w:num w:numId="9" w16cid:durableId="71004954">
    <w:abstractNumId w:val="0"/>
  </w:num>
  <w:num w:numId="10" w16cid:durableId="153920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9F"/>
    <w:rsid w:val="0005387F"/>
    <w:rsid w:val="000676EE"/>
    <w:rsid w:val="000C4077"/>
    <w:rsid w:val="00106316"/>
    <w:rsid w:val="00107E5B"/>
    <w:rsid w:val="00123144"/>
    <w:rsid w:val="001249C6"/>
    <w:rsid w:val="00131DDB"/>
    <w:rsid w:val="00150966"/>
    <w:rsid w:val="00154E5B"/>
    <w:rsid w:val="00167E47"/>
    <w:rsid w:val="00181F90"/>
    <w:rsid w:val="001B70C7"/>
    <w:rsid w:val="00205D5C"/>
    <w:rsid w:val="002136FB"/>
    <w:rsid w:val="002207DF"/>
    <w:rsid w:val="002533AB"/>
    <w:rsid w:val="002574AA"/>
    <w:rsid w:val="002767B5"/>
    <w:rsid w:val="00276947"/>
    <w:rsid w:val="002B1DC7"/>
    <w:rsid w:val="002B2F04"/>
    <w:rsid w:val="002D1844"/>
    <w:rsid w:val="002F7863"/>
    <w:rsid w:val="00310395"/>
    <w:rsid w:val="00322582"/>
    <w:rsid w:val="003513E7"/>
    <w:rsid w:val="00354A2D"/>
    <w:rsid w:val="003C647B"/>
    <w:rsid w:val="003D7CE8"/>
    <w:rsid w:val="003E51D6"/>
    <w:rsid w:val="00407848"/>
    <w:rsid w:val="00436230"/>
    <w:rsid w:val="00440B23"/>
    <w:rsid w:val="004744A1"/>
    <w:rsid w:val="00494CF4"/>
    <w:rsid w:val="004A25AD"/>
    <w:rsid w:val="004C1E76"/>
    <w:rsid w:val="004C6059"/>
    <w:rsid w:val="004D4D9F"/>
    <w:rsid w:val="00515710"/>
    <w:rsid w:val="00521C46"/>
    <w:rsid w:val="0052342D"/>
    <w:rsid w:val="00530292"/>
    <w:rsid w:val="00536449"/>
    <w:rsid w:val="00565612"/>
    <w:rsid w:val="00575F9C"/>
    <w:rsid w:val="00592CAE"/>
    <w:rsid w:val="005A7CCD"/>
    <w:rsid w:val="005B5101"/>
    <w:rsid w:val="005B757D"/>
    <w:rsid w:val="005C028A"/>
    <w:rsid w:val="005C3A03"/>
    <w:rsid w:val="005C6CF3"/>
    <w:rsid w:val="005D43C8"/>
    <w:rsid w:val="005D469C"/>
    <w:rsid w:val="005F6143"/>
    <w:rsid w:val="006247A9"/>
    <w:rsid w:val="00661AB6"/>
    <w:rsid w:val="00685DA6"/>
    <w:rsid w:val="00686BFE"/>
    <w:rsid w:val="0069491E"/>
    <w:rsid w:val="006A2323"/>
    <w:rsid w:val="006C0460"/>
    <w:rsid w:val="006C0BE8"/>
    <w:rsid w:val="006C14D3"/>
    <w:rsid w:val="006D1717"/>
    <w:rsid w:val="006E15D6"/>
    <w:rsid w:val="006F2299"/>
    <w:rsid w:val="006F2558"/>
    <w:rsid w:val="006F7A40"/>
    <w:rsid w:val="007004AB"/>
    <w:rsid w:val="007073A3"/>
    <w:rsid w:val="00711B36"/>
    <w:rsid w:val="00732FCC"/>
    <w:rsid w:val="00735411"/>
    <w:rsid w:val="0074320F"/>
    <w:rsid w:val="007770F6"/>
    <w:rsid w:val="00792BDB"/>
    <w:rsid w:val="007B53CF"/>
    <w:rsid w:val="007C3375"/>
    <w:rsid w:val="007D223F"/>
    <w:rsid w:val="00803F6B"/>
    <w:rsid w:val="008050D0"/>
    <w:rsid w:val="00815E52"/>
    <w:rsid w:val="008179C0"/>
    <w:rsid w:val="00825E76"/>
    <w:rsid w:val="008320F6"/>
    <w:rsid w:val="008570DB"/>
    <w:rsid w:val="00871311"/>
    <w:rsid w:val="008A2246"/>
    <w:rsid w:val="008A3E56"/>
    <w:rsid w:val="008A6161"/>
    <w:rsid w:val="008E6A73"/>
    <w:rsid w:val="00903174"/>
    <w:rsid w:val="00914825"/>
    <w:rsid w:val="0092216D"/>
    <w:rsid w:val="009463C0"/>
    <w:rsid w:val="009527E6"/>
    <w:rsid w:val="00960E41"/>
    <w:rsid w:val="00963612"/>
    <w:rsid w:val="009674EF"/>
    <w:rsid w:val="00973EF9"/>
    <w:rsid w:val="00975C67"/>
    <w:rsid w:val="009777FD"/>
    <w:rsid w:val="00984D4A"/>
    <w:rsid w:val="009A05C1"/>
    <w:rsid w:val="009B387E"/>
    <w:rsid w:val="009C015B"/>
    <w:rsid w:val="009C7F36"/>
    <w:rsid w:val="009D786C"/>
    <w:rsid w:val="00A06642"/>
    <w:rsid w:val="00A15AD7"/>
    <w:rsid w:val="00A4579F"/>
    <w:rsid w:val="00A6358E"/>
    <w:rsid w:val="00A75FF3"/>
    <w:rsid w:val="00A76472"/>
    <w:rsid w:val="00A8078A"/>
    <w:rsid w:val="00A90C96"/>
    <w:rsid w:val="00AA7D91"/>
    <w:rsid w:val="00AB579F"/>
    <w:rsid w:val="00AB66BC"/>
    <w:rsid w:val="00AC0630"/>
    <w:rsid w:val="00B23127"/>
    <w:rsid w:val="00B260C0"/>
    <w:rsid w:val="00B2683C"/>
    <w:rsid w:val="00B37CCB"/>
    <w:rsid w:val="00B432BD"/>
    <w:rsid w:val="00B452C4"/>
    <w:rsid w:val="00B64A6D"/>
    <w:rsid w:val="00B71A08"/>
    <w:rsid w:val="00B7596F"/>
    <w:rsid w:val="00B76E7B"/>
    <w:rsid w:val="00BD1DFD"/>
    <w:rsid w:val="00BD25DF"/>
    <w:rsid w:val="00BD6938"/>
    <w:rsid w:val="00C06E0A"/>
    <w:rsid w:val="00C22A82"/>
    <w:rsid w:val="00C23089"/>
    <w:rsid w:val="00C33A99"/>
    <w:rsid w:val="00C57431"/>
    <w:rsid w:val="00C75D3D"/>
    <w:rsid w:val="00C75F3A"/>
    <w:rsid w:val="00C87F67"/>
    <w:rsid w:val="00CB235B"/>
    <w:rsid w:val="00CC3FDA"/>
    <w:rsid w:val="00CC7AAD"/>
    <w:rsid w:val="00CD1640"/>
    <w:rsid w:val="00CD5376"/>
    <w:rsid w:val="00CE35AB"/>
    <w:rsid w:val="00D358B4"/>
    <w:rsid w:val="00D45F24"/>
    <w:rsid w:val="00D52025"/>
    <w:rsid w:val="00D61E98"/>
    <w:rsid w:val="00D742D7"/>
    <w:rsid w:val="00D75AD0"/>
    <w:rsid w:val="00D949A6"/>
    <w:rsid w:val="00DA5D0D"/>
    <w:rsid w:val="00DC00E9"/>
    <w:rsid w:val="00DC0BC1"/>
    <w:rsid w:val="00DE795A"/>
    <w:rsid w:val="00DF4488"/>
    <w:rsid w:val="00E0475F"/>
    <w:rsid w:val="00E0751F"/>
    <w:rsid w:val="00E273C2"/>
    <w:rsid w:val="00E310D1"/>
    <w:rsid w:val="00E40DAB"/>
    <w:rsid w:val="00E41490"/>
    <w:rsid w:val="00E472B5"/>
    <w:rsid w:val="00E8034A"/>
    <w:rsid w:val="00E85E27"/>
    <w:rsid w:val="00EB10D6"/>
    <w:rsid w:val="00EC59C8"/>
    <w:rsid w:val="00ED26E3"/>
    <w:rsid w:val="00EF0621"/>
    <w:rsid w:val="00F0099A"/>
    <w:rsid w:val="00F172A7"/>
    <w:rsid w:val="00F45F76"/>
    <w:rsid w:val="00F5036A"/>
    <w:rsid w:val="00F62734"/>
    <w:rsid w:val="00F73A2D"/>
    <w:rsid w:val="00F767CA"/>
    <w:rsid w:val="00FB5014"/>
    <w:rsid w:val="00FB52CE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164E"/>
  <w15:docId w15:val="{0C76480C-BBA4-4CEB-970C-A7BA8DA8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ндартный"/>
    <w:qFormat/>
    <w:rsid w:val="000C40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4077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407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C407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C40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C40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C40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C40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C40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C40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Таблицы"/>
    <w:basedOn w:val="a1"/>
    <w:uiPriority w:val="99"/>
    <w:rsid w:val="00661AB6"/>
    <w:pPr>
      <w:spacing w:after="0" w:line="240" w:lineRule="auto"/>
    </w:pPr>
    <w:rPr>
      <w:color w:val="000000" w:themeColor="text1"/>
    </w:rPr>
    <w:tblPr/>
    <w:tcPr>
      <w:shd w:val="clear" w:color="auto" w:fill="auto"/>
    </w:tcPr>
  </w:style>
  <w:style w:type="paragraph" w:customStyle="1" w:styleId="a4">
    <w:name w:val="Таблицы текст"/>
    <w:basedOn w:val="a"/>
    <w:qFormat/>
    <w:rsid w:val="00661AB6"/>
    <w:rPr>
      <w:rFonts w:cstheme="minorHAnsi"/>
    </w:rPr>
  </w:style>
  <w:style w:type="character" w:customStyle="1" w:styleId="10">
    <w:name w:val="Заголовок 1 Знак"/>
    <w:basedOn w:val="a0"/>
    <w:link w:val="1"/>
    <w:uiPriority w:val="9"/>
    <w:rsid w:val="000C407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07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C407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C407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C407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C407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0C407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0C407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0C4077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link w:val="a6"/>
    <w:uiPriority w:val="34"/>
    <w:qFormat/>
    <w:rsid w:val="000C4077"/>
    <w:pPr>
      <w:ind w:left="720"/>
      <w:contextualSpacing/>
    </w:pPr>
  </w:style>
  <w:style w:type="paragraph" w:styleId="a7">
    <w:name w:val="No Spacing"/>
    <w:uiPriority w:val="1"/>
    <w:qFormat/>
    <w:rsid w:val="000C4077"/>
    <w:pPr>
      <w:spacing w:after="0" w:line="240" w:lineRule="auto"/>
    </w:pPr>
  </w:style>
  <w:style w:type="paragraph" w:styleId="a8">
    <w:name w:val="Title"/>
    <w:basedOn w:val="a"/>
    <w:next w:val="a"/>
    <w:link w:val="a9"/>
    <w:qFormat/>
    <w:rsid w:val="000C4077"/>
    <w:pPr>
      <w:spacing w:before="300"/>
      <w:contextualSpacing/>
    </w:pPr>
    <w:rPr>
      <w:sz w:val="48"/>
      <w:szCs w:val="48"/>
    </w:rPr>
  </w:style>
  <w:style w:type="character" w:customStyle="1" w:styleId="a9">
    <w:name w:val="Заголовок Знак"/>
    <w:basedOn w:val="a0"/>
    <w:link w:val="a8"/>
    <w:rsid w:val="000C4077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0C4077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C407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407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0C4077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0C40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rsid w:val="000C4077"/>
    <w:rPr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C4077"/>
  </w:style>
  <w:style w:type="paragraph" w:styleId="af0">
    <w:name w:val="footer"/>
    <w:basedOn w:val="a"/>
    <w:link w:val="af1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C4077"/>
  </w:style>
  <w:style w:type="character" w:customStyle="1" w:styleId="FooterChar">
    <w:name w:val="Footer Char"/>
    <w:basedOn w:val="a0"/>
    <w:uiPriority w:val="99"/>
    <w:rsid w:val="000C4077"/>
  </w:style>
  <w:style w:type="paragraph" w:styleId="af2">
    <w:name w:val="caption"/>
    <w:basedOn w:val="a"/>
    <w:next w:val="a"/>
    <w:uiPriority w:val="35"/>
    <w:semiHidden/>
    <w:unhideWhenUsed/>
    <w:qFormat/>
    <w:rsid w:val="000C4077"/>
    <w:rPr>
      <w:b/>
      <w:bCs/>
      <w:color w:val="4472C4" w:themeColor="accent1"/>
      <w:sz w:val="18"/>
      <w:szCs w:val="18"/>
    </w:rPr>
  </w:style>
  <w:style w:type="table" w:styleId="af3">
    <w:name w:val="Table Grid"/>
    <w:basedOn w:val="a1"/>
    <w:uiPriority w:val="39"/>
    <w:rsid w:val="000C40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C407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4">
    <w:name w:val="Hyperlink"/>
    <w:uiPriority w:val="99"/>
    <w:unhideWhenUsed/>
    <w:rsid w:val="000C4077"/>
    <w:rPr>
      <w:color w:val="0563C1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0C4077"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0C4077"/>
    <w:rPr>
      <w:sz w:val="18"/>
    </w:rPr>
  </w:style>
  <w:style w:type="character" w:styleId="af7">
    <w:name w:val="footnote reference"/>
    <w:basedOn w:val="a0"/>
    <w:uiPriority w:val="99"/>
    <w:unhideWhenUsed/>
    <w:rsid w:val="000C4077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0C4077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C4077"/>
    <w:rPr>
      <w:sz w:val="20"/>
    </w:rPr>
  </w:style>
  <w:style w:type="character" w:styleId="afa">
    <w:name w:val="endnote reference"/>
    <w:basedOn w:val="a0"/>
    <w:uiPriority w:val="99"/>
    <w:semiHidden/>
    <w:unhideWhenUsed/>
    <w:rsid w:val="000C407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C4077"/>
    <w:pPr>
      <w:spacing w:after="57"/>
    </w:pPr>
  </w:style>
  <w:style w:type="paragraph" w:styleId="23">
    <w:name w:val="toc 2"/>
    <w:basedOn w:val="a"/>
    <w:next w:val="a"/>
    <w:uiPriority w:val="39"/>
    <w:unhideWhenUsed/>
    <w:rsid w:val="000C407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C407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C407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C407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C407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C407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C407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C4077"/>
    <w:pPr>
      <w:spacing w:after="57"/>
      <w:ind w:left="2268"/>
    </w:pPr>
  </w:style>
  <w:style w:type="paragraph" w:styleId="afb">
    <w:name w:val="TOC Heading"/>
    <w:uiPriority w:val="39"/>
    <w:unhideWhenUsed/>
    <w:rsid w:val="000C4077"/>
    <w:pPr>
      <w:spacing w:after="200" w:line="276" w:lineRule="auto"/>
    </w:pPr>
  </w:style>
  <w:style w:type="paragraph" w:styleId="afc">
    <w:name w:val="table of figures"/>
    <w:basedOn w:val="a"/>
    <w:next w:val="a"/>
    <w:uiPriority w:val="99"/>
    <w:unhideWhenUsed/>
    <w:rsid w:val="000C4077"/>
    <w:pPr>
      <w:spacing w:after="0"/>
    </w:pPr>
  </w:style>
  <w:style w:type="character" w:customStyle="1" w:styleId="gmail-apple-converted-space">
    <w:name w:val="gmail-apple-converted-space"/>
    <w:basedOn w:val="a0"/>
    <w:rsid w:val="000C4077"/>
  </w:style>
  <w:style w:type="paragraph" w:customStyle="1" w:styleId="Default">
    <w:name w:val="Default"/>
    <w:rsid w:val="009C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F2299"/>
  </w:style>
  <w:style w:type="paragraph" w:styleId="afd">
    <w:name w:val="Normal (Web)"/>
    <w:basedOn w:val="a"/>
    <w:uiPriority w:val="99"/>
    <w:unhideWhenUsed/>
    <w:rsid w:val="006F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doc-mark">
    <w:name w:val="js-doc-mark"/>
    <w:basedOn w:val="a0"/>
    <w:rsid w:val="00973EF9"/>
  </w:style>
  <w:style w:type="paragraph" w:styleId="afe">
    <w:name w:val="Balloon Text"/>
    <w:basedOn w:val="a"/>
    <w:link w:val="aff"/>
    <w:uiPriority w:val="99"/>
    <w:semiHidden/>
    <w:unhideWhenUsed/>
    <w:rsid w:val="0057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75F9C"/>
    <w:rPr>
      <w:rFonts w:ascii="Tahoma" w:hAnsi="Tahoma" w:cs="Tahoma"/>
      <w:sz w:val="16"/>
      <w:szCs w:val="16"/>
    </w:rPr>
  </w:style>
  <w:style w:type="character" w:styleId="aff0">
    <w:name w:val="Unresolved Mention"/>
    <w:basedOn w:val="a0"/>
    <w:uiPriority w:val="99"/>
    <w:semiHidden/>
    <w:unhideWhenUsed/>
    <w:rsid w:val="006D1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AC07A-F860-4792-BB7A-B6870859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 Маришкина</dc:creator>
  <cp:keywords/>
  <dc:description/>
  <cp:lastModifiedBy>Людмила М. Ионова</cp:lastModifiedBy>
  <cp:revision>3</cp:revision>
  <cp:lastPrinted>2025-05-14T12:36:00Z</cp:lastPrinted>
  <dcterms:created xsi:type="dcterms:W3CDTF">2026-07-23T11:51:00Z</dcterms:created>
  <dcterms:modified xsi:type="dcterms:W3CDTF">2026-07-23T19:21:00Z</dcterms:modified>
</cp:coreProperties>
</file>