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7CA4" w14:textId="77777777" w:rsidR="00407741" w:rsidRDefault="00407741">
      <w:pPr>
        <w:autoSpaceDE w:val="0"/>
        <w:autoSpaceDN w:val="0"/>
        <w:adjustRightInd w:val="0"/>
        <w:spacing w:line="216" w:lineRule="auto"/>
        <w:jc w:val="center"/>
        <w:rPr>
          <w:b/>
          <w:sz w:val="24"/>
          <w:szCs w:val="24"/>
          <w:u w:val="single"/>
        </w:rPr>
      </w:pPr>
      <w:r>
        <w:rPr>
          <w:b/>
          <w:sz w:val="24"/>
          <w:szCs w:val="24"/>
        </w:rPr>
        <w:t xml:space="preserve">          ДОГОВОР № </w:t>
      </w:r>
    </w:p>
    <w:p w14:paraId="4FE36E1A" w14:textId="77777777" w:rsidR="00407741" w:rsidRDefault="00407741">
      <w:pPr>
        <w:autoSpaceDE w:val="0"/>
        <w:autoSpaceDN w:val="0"/>
        <w:adjustRightInd w:val="0"/>
        <w:spacing w:line="216" w:lineRule="auto"/>
        <w:jc w:val="center"/>
        <w:rPr>
          <w:b/>
          <w:sz w:val="22"/>
          <w:szCs w:val="22"/>
        </w:rPr>
      </w:pPr>
    </w:p>
    <w:p w14:paraId="6303C312" w14:textId="77777777" w:rsidR="00407741" w:rsidRDefault="00407741">
      <w:pPr>
        <w:autoSpaceDE w:val="0"/>
        <w:autoSpaceDN w:val="0"/>
        <w:adjustRightInd w:val="0"/>
        <w:spacing w:line="216" w:lineRule="auto"/>
        <w:rPr>
          <w:sz w:val="22"/>
          <w:szCs w:val="22"/>
        </w:rPr>
      </w:pPr>
    </w:p>
    <w:p w14:paraId="225F6B66" w14:textId="77777777" w:rsidR="00407741" w:rsidRDefault="00407741">
      <w:pPr>
        <w:autoSpaceDE w:val="0"/>
        <w:autoSpaceDN w:val="0"/>
        <w:adjustRightInd w:val="0"/>
        <w:spacing w:line="216" w:lineRule="auto"/>
        <w:rPr>
          <w:sz w:val="22"/>
          <w:szCs w:val="22"/>
        </w:rPr>
      </w:pPr>
      <w:r>
        <w:rPr>
          <w:sz w:val="22"/>
          <w:szCs w:val="22"/>
        </w:rPr>
        <w:t xml:space="preserve">Московская область, г. Бронницы                                             </w:t>
      </w:r>
      <w:r>
        <w:rPr>
          <w:sz w:val="22"/>
          <w:szCs w:val="22"/>
        </w:rPr>
        <w:tab/>
        <w:t xml:space="preserve">                          </w:t>
      </w:r>
      <w:proofErr w:type="gramStart"/>
      <w:r>
        <w:rPr>
          <w:sz w:val="22"/>
          <w:szCs w:val="22"/>
        </w:rPr>
        <w:t xml:space="preserve">   «</w:t>
      </w:r>
      <w:proofErr w:type="gramEnd"/>
      <w:r w:rsidR="00CC792F">
        <w:rPr>
          <w:sz w:val="22"/>
          <w:szCs w:val="22"/>
        </w:rPr>
        <w:t>____</w:t>
      </w:r>
      <w:r>
        <w:rPr>
          <w:sz w:val="22"/>
          <w:szCs w:val="22"/>
        </w:rPr>
        <w:t xml:space="preserve">» </w:t>
      </w:r>
      <w:r w:rsidR="00CC792F">
        <w:rPr>
          <w:sz w:val="22"/>
          <w:szCs w:val="22"/>
        </w:rPr>
        <w:t>________</w:t>
      </w:r>
      <w:r>
        <w:rPr>
          <w:sz w:val="22"/>
          <w:szCs w:val="22"/>
        </w:rPr>
        <w:t xml:space="preserve"> 20</w:t>
      </w:r>
      <w:r w:rsidR="002D0248">
        <w:rPr>
          <w:sz w:val="22"/>
          <w:szCs w:val="22"/>
        </w:rPr>
        <w:t>26</w:t>
      </w:r>
      <w:r>
        <w:rPr>
          <w:sz w:val="22"/>
          <w:szCs w:val="22"/>
        </w:rPr>
        <w:t xml:space="preserve"> г.</w:t>
      </w:r>
    </w:p>
    <w:p w14:paraId="41A7E413" w14:textId="77777777" w:rsidR="00407741" w:rsidRDefault="00407741">
      <w:pPr>
        <w:autoSpaceDE w:val="0"/>
        <w:autoSpaceDN w:val="0"/>
        <w:adjustRightInd w:val="0"/>
        <w:spacing w:line="216" w:lineRule="auto"/>
        <w:rPr>
          <w:sz w:val="22"/>
          <w:szCs w:val="22"/>
        </w:rPr>
      </w:pPr>
      <w:r>
        <w:rPr>
          <w:sz w:val="22"/>
          <w:szCs w:val="22"/>
        </w:rPr>
        <w:t xml:space="preserve">  </w:t>
      </w:r>
    </w:p>
    <w:p w14:paraId="60E57355" w14:textId="77777777" w:rsidR="00407741" w:rsidRDefault="00407741">
      <w:pPr>
        <w:ind w:firstLine="709"/>
        <w:jc w:val="both"/>
        <w:rPr>
          <w:b/>
          <w:sz w:val="22"/>
          <w:szCs w:val="22"/>
        </w:rPr>
      </w:pPr>
      <w:r>
        <w:rPr>
          <w:sz w:val="22"/>
          <w:szCs w:val="22"/>
        </w:rPr>
        <w:t xml:space="preserve">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w:t>
      </w:r>
      <w:r w:rsidRPr="002D0248">
        <w:rPr>
          <w:sz w:val="22"/>
          <w:szCs w:val="22"/>
        </w:rPr>
        <w:t>Московской области» (ФГБУ ПОО «ГУОР г. Бронницы МО»), именуемое в дальнейшем «</w:t>
      </w:r>
      <w:r w:rsidRPr="002D0248">
        <w:rPr>
          <w:b/>
          <w:sz w:val="22"/>
          <w:szCs w:val="22"/>
        </w:rPr>
        <w:t>Заказчик</w:t>
      </w:r>
      <w:r w:rsidRPr="002D0248">
        <w:rPr>
          <w:sz w:val="22"/>
          <w:szCs w:val="22"/>
        </w:rPr>
        <w:t xml:space="preserve">», </w:t>
      </w:r>
      <w:bookmarkStart w:id="0" w:name="_Hlk182490009"/>
      <w:r w:rsidRPr="002D0248">
        <w:rPr>
          <w:sz w:val="22"/>
          <w:szCs w:val="22"/>
        </w:rPr>
        <w:t>в лице  заместителя директора</w:t>
      </w:r>
      <w:r w:rsidR="007042EA">
        <w:rPr>
          <w:sz w:val="22"/>
          <w:szCs w:val="22"/>
        </w:rPr>
        <w:t xml:space="preserve"> _____________________</w:t>
      </w:r>
      <w:r w:rsidRPr="002D0248">
        <w:rPr>
          <w:sz w:val="22"/>
          <w:szCs w:val="22"/>
        </w:rPr>
        <w:t xml:space="preserve"> </w:t>
      </w:r>
      <w:r w:rsidR="007042EA">
        <w:rPr>
          <w:sz w:val="22"/>
          <w:szCs w:val="22"/>
        </w:rPr>
        <w:t xml:space="preserve">действующего на основании </w:t>
      </w:r>
      <w:r w:rsidR="00CC792F">
        <w:rPr>
          <w:sz w:val="22"/>
          <w:szCs w:val="22"/>
        </w:rPr>
        <w:t>__________________________________</w:t>
      </w:r>
      <w:r w:rsidRPr="002D0248">
        <w:rPr>
          <w:sz w:val="22"/>
          <w:szCs w:val="22"/>
        </w:rPr>
        <w:t xml:space="preserve">, </w:t>
      </w:r>
      <w:bookmarkEnd w:id="0"/>
      <w:r w:rsidRPr="002D0248">
        <w:rPr>
          <w:sz w:val="22"/>
          <w:szCs w:val="22"/>
        </w:rPr>
        <w:t xml:space="preserve">с одной стороны, и </w:t>
      </w:r>
      <w:r w:rsidR="00CC792F">
        <w:rPr>
          <w:b/>
          <w:bCs/>
          <w:sz w:val="22"/>
          <w:szCs w:val="22"/>
        </w:rPr>
        <w:t>__________________________________________________</w:t>
      </w:r>
      <w:r w:rsidRPr="002D0248">
        <w:rPr>
          <w:sz w:val="22"/>
          <w:szCs w:val="22"/>
        </w:rPr>
        <w:t>, именуем</w:t>
      </w:r>
      <w:r w:rsidR="000A3E0B">
        <w:rPr>
          <w:sz w:val="22"/>
          <w:szCs w:val="22"/>
        </w:rPr>
        <w:t>ый</w:t>
      </w:r>
      <w:r w:rsidRPr="002D0248">
        <w:rPr>
          <w:sz w:val="22"/>
          <w:szCs w:val="22"/>
        </w:rPr>
        <w:t xml:space="preserve"> в дальнейшем </w:t>
      </w:r>
      <w:r w:rsidRPr="002D0248">
        <w:rPr>
          <w:b/>
          <w:sz w:val="22"/>
          <w:szCs w:val="22"/>
        </w:rPr>
        <w:t>«Поставщик»</w:t>
      </w:r>
      <w:r w:rsidR="000A3E0B">
        <w:rPr>
          <w:b/>
          <w:sz w:val="22"/>
          <w:szCs w:val="22"/>
        </w:rPr>
        <w:t xml:space="preserve">, </w:t>
      </w:r>
      <w:r w:rsidRPr="002D0248">
        <w:rPr>
          <w:sz w:val="22"/>
          <w:szCs w:val="22"/>
        </w:rPr>
        <w:t xml:space="preserve">с другой стороны, вместе именуемые «Стороны» и каждый в отдельности «Сторона», с соблюдением требований Гражданского кодекса Российской Федерации, </w:t>
      </w:r>
      <w:bookmarkStart w:id="1" w:name="_Hlk182490843"/>
      <w:r w:rsidRPr="002D0248">
        <w:rPr>
          <w:sz w:val="22"/>
          <w:szCs w:val="22"/>
        </w:rPr>
        <w:t>в соответствии с пп.</w:t>
      </w:r>
      <w:r w:rsidR="0060724D" w:rsidRPr="002D0248">
        <w:rPr>
          <w:sz w:val="22"/>
          <w:szCs w:val="22"/>
        </w:rPr>
        <w:t>4</w:t>
      </w:r>
      <w:r w:rsidRPr="002D0248">
        <w:rPr>
          <w:sz w:val="22"/>
          <w:szCs w:val="22"/>
        </w:rPr>
        <w:t xml:space="preserve"> ч.1 ст.93</w:t>
      </w:r>
      <w:r>
        <w:rPr>
          <w:sz w:val="22"/>
          <w:szCs w:val="22"/>
        </w:rPr>
        <w:t xml:space="preserve"> </w:t>
      </w:r>
      <w:bookmarkEnd w:id="1"/>
      <w:r>
        <w:rPr>
          <w:sz w:val="22"/>
          <w:szCs w:val="22"/>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о нижеследующем:</w:t>
      </w:r>
    </w:p>
    <w:p w14:paraId="5D867A30" w14:textId="77777777" w:rsidR="00407741" w:rsidRDefault="00407741">
      <w:pPr>
        <w:pStyle w:val="ConsPlusNormal"/>
        <w:suppressAutoHyphens/>
        <w:ind w:firstLine="709"/>
        <w:jc w:val="both"/>
        <w:rPr>
          <w:rFonts w:ascii="Times New Roman" w:hAnsi="Times New Roman" w:cs="Times New Roman"/>
          <w:sz w:val="22"/>
          <w:szCs w:val="22"/>
        </w:rPr>
      </w:pPr>
    </w:p>
    <w:p w14:paraId="0B0A7C60" w14:textId="77777777" w:rsidR="00407741" w:rsidRDefault="00407741">
      <w:pPr>
        <w:pStyle w:val="af1"/>
        <w:shd w:val="clear" w:color="auto" w:fill="E6E6E6"/>
        <w:ind w:firstLine="709"/>
        <w:rPr>
          <w:sz w:val="22"/>
          <w:szCs w:val="22"/>
        </w:rPr>
      </w:pPr>
      <w:r>
        <w:rPr>
          <w:sz w:val="22"/>
          <w:szCs w:val="22"/>
        </w:rPr>
        <w:t>СТАТЬЯ 1. ПРЕДМЕТ ДОГОВОРА</w:t>
      </w:r>
    </w:p>
    <w:p w14:paraId="2C5228CC" w14:textId="77777777" w:rsidR="00407741" w:rsidRDefault="00407741">
      <w:pPr>
        <w:keepNext/>
        <w:tabs>
          <w:tab w:val="left" w:pos="142"/>
        </w:tabs>
        <w:jc w:val="both"/>
        <w:outlineLvl w:val="0"/>
        <w:rPr>
          <w:sz w:val="22"/>
          <w:szCs w:val="22"/>
          <w:lang w:eastAsia="en-US"/>
        </w:rPr>
      </w:pPr>
    </w:p>
    <w:p w14:paraId="66F3DD3E" w14:textId="77777777" w:rsidR="00407741" w:rsidRDefault="00407741">
      <w:pPr>
        <w:keepNext/>
        <w:tabs>
          <w:tab w:val="left" w:pos="142"/>
        </w:tabs>
        <w:jc w:val="both"/>
        <w:outlineLvl w:val="0"/>
        <w:rPr>
          <w:bCs/>
          <w:sz w:val="22"/>
          <w:szCs w:val="22"/>
          <w:lang w:eastAsia="en-US"/>
        </w:rPr>
      </w:pPr>
      <w:r>
        <w:rPr>
          <w:sz w:val="22"/>
          <w:szCs w:val="22"/>
          <w:lang w:eastAsia="en-US"/>
        </w:rPr>
        <w:t>1.1. Поставщик обязуется передать Заказчику</w:t>
      </w:r>
      <w:r w:rsidR="006E12BE">
        <w:rPr>
          <w:sz w:val="22"/>
          <w:szCs w:val="22"/>
          <w:lang w:eastAsia="en-US"/>
        </w:rPr>
        <w:t xml:space="preserve"> </w:t>
      </w:r>
      <w:r w:rsidR="00F22C5B">
        <w:rPr>
          <w:sz w:val="22"/>
          <w:szCs w:val="22"/>
          <w:lang w:eastAsia="en-US"/>
        </w:rPr>
        <w:t>строительные материалы для сауны</w:t>
      </w:r>
      <w:r>
        <w:rPr>
          <w:b/>
          <w:sz w:val="22"/>
          <w:szCs w:val="22"/>
          <w:lang w:eastAsia="en-US"/>
        </w:rPr>
        <w:t xml:space="preserve"> </w:t>
      </w:r>
      <w:r>
        <w:rPr>
          <w:sz w:val="22"/>
          <w:szCs w:val="22"/>
          <w:lang w:eastAsia="en-US"/>
        </w:rPr>
        <w:t>(далее – Товар) в количестве, ассортименте, согласно Спецификации (Приложение №1 к Договору)</w:t>
      </w:r>
      <w:r w:rsidR="00DA3F25">
        <w:rPr>
          <w:sz w:val="22"/>
          <w:szCs w:val="22"/>
          <w:lang w:eastAsia="en-US"/>
        </w:rPr>
        <w:t xml:space="preserve"> и характеристикам согласно Технического задания (Приложение №2 к Договору)</w:t>
      </w:r>
      <w:r>
        <w:rPr>
          <w:sz w:val="22"/>
          <w:szCs w:val="22"/>
          <w:lang w:eastAsia="en-US"/>
        </w:rPr>
        <w:t>, выполнить все сопутствующие услуги, связанные с исполнением настоящего Договора.</w:t>
      </w:r>
    </w:p>
    <w:p w14:paraId="347B8A23" w14:textId="77777777" w:rsidR="00407741" w:rsidRDefault="00407741">
      <w:pPr>
        <w:tabs>
          <w:tab w:val="left" w:pos="142"/>
        </w:tabs>
        <w:jc w:val="both"/>
        <w:rPr>
          <w:sz w:val="22"/>
          <w:szCs w:val="22"/>
        </w:rPr>
      </w:pPr>
      <w:r>
        <w:rPr>
          <w:sz w:val="22"/>
          <w:szCs w:val="22"/>
        </w:rPr>
        <w:t>1.2. Заказчик обязуется принять и оплатить Товар в установленном Договором порядке, форме и размере.</w:t>
      </w:r>
    </w:p>
    <w:p w14:paraId="026F28CD" w14:textId="77777777" w:rsidR="00407741" w:rsidRDefault="00407741">
      <w:pPr>
        <w:tabs>
          <w:tab w:val="left" w:pos="142"/>
        </w:tabs>
        <w:jc w:val="both"/>
        <w:rPr>
          <w:sz w:val="22"/>
          <w:szCs w:val="22"/>
        </w:rPr>
      </w:pPr>
      <w:r>
        <w:rPr>
          <w:sz w:val="22"/>
          <w:szCs w:val="22"/>
        </w:rPr>
        <w:t>1.3. На момент передачи Заказчику Товар должен принадлежать Поставщику на праве собственности и не должен находиться в залоге, под арестом и являться предметом исков третьих лиц.</w:t>
      </w:r>
    </w:p>
    <w:p w14:paraId="7D7CE9E8" w14:textId="77777777" w:rsidR="00407741" w:rsidRPr="0041036D" w:rsidRDefault="00407741">
      <w:pPr>
        <w:pStyle w:val="af"/>
        <w:spacing w:after="0"/>
        <w:ind w:left="0"/>
        <w:jc w:val="both"/>
        <w:rPr>
          <w:color w:val="FF0000"/>
          <w:sz w:val="22"/>
          <w:szCs w:val="22"/>
        </w:rPr>
      </w:pPr>
      <w:r w:rsidRPr="0041036D">
        <w:rPr>
          <w:sz w:val="22"/>
          <w:szCs w:val="22"/>
        </w:rPr>
        <w:t xml:space="preserve">1.4. Место поставки Товара: Московская обл., г. Бронницы, </w:t>
      </w:r>
      <w:r w:rsidR="006E12BE">
        <w:rPr>
          <w:sz w:val="22"/>
          <w:szCs w:val="22"/>
        </w:rPr>
        <w:t>Заводской пр.д.1</w:t>
      </w:r>
      <w:r w:rsidRPr="0041036D">
        <w:rPr>
          <w:sz w:val="22"/>
          <w:szCs w:val="22"/>
        </w:rPr>
        <w:t>.</w:t>
      </w:r>
    </w:p>
    <w:p w14:paraId="3C265448" w14:textId="77777777" w:rsidR="00407741" w:rsidRDefault="00407741">
      <w:pPr>
        <w:pStyle w:val="af"/>
        <w:spacing w:after="0"/>
        <w:ind w:left="0"/>
        <w:jc w:val="both"/>
        <w:rPr>
          <w:sz w:val="22"/>
          <w:szCs w:val="22"/>
        </w:rPr>
      </w:pPr>
      <w:r w:rsidRPr="0041036D">
        <w:rPr>
          <w:sz w:val="22"/>
          <w:szCs w:val="22"/>
        </w:rPr>
        <w:t>1.5. Срок поставки Товара: в течение</w:t>
      </w:r>
      <w:r w:rsidR="0041036D" w:rsidRPr="0041036D">
        <w:rPr>
          <w:sz w:val="22"/>
          <w:szCs w:val="22"/>
        </w:rPr>
        <w:t xml:space="preserve"> 10 </w:t>
      </w:r>
      <w:r w:rsidRPr="0041036D">
        <w:rPr>
          <w:sz w:val="22"/>
          <w:szCs w:val="22"/>
        </w:rPr>
        <w:t>(</w:t>
      </w:r>
      <w:r w:rsidR="0041036D" w:rsidRPr="0041036D">
        <w:rPr>
          <w:sz w:val="22"/>
          <w:szCs w:val="22"/>
        </w:rPr>
        <w:t>десяти</w:t>
      </w:r>
      <w:r w:rsidRPr="0041036D">
        <w:rPr>
          <w:sz w:val="22"/>
          <w:szCs w:val="22"/>
        </w:rPr>
        <w:t>) рабочих дней с момента заключения Договора.</w:t>
      </w:r>
      <w:r>
        <w:rPr>
          <w:sz w:val="22"/>
          <w:szCs w:val="22"/>
        </w:rPr>
        <w:t xml:space="preserve"> </w:t>
      </w:r>
    </w:p>
    <w:p w14:paraId="257C2766" w14:textId="77777777" w:rsidR="00407741" w:rsidRDefault="00407741">
      <w:pPr>
        <w:pStyle w:val="af"/>
        <w:spacing w:after="0"/>
        <w:ind w:left="0"/>
        <w:jc w:val="both"/>
        <w:rPr>
          <w:sz w:val="22"/>
          <w:szCs w:val="22"/>
        </w:rPr>
      </w:pPr>
    </w:p>
    <w:p w14:paraId="27003458" w14:textId="77777777" w:rsidR="00407741" w:rsidRDefault="00407741">
      <w:pPr>
        <w:pStyle w:val="af1"/>
        <w:shd w:val="clear" w:color="auto" w:fill="E6E6E6"/>
        <w:ind w:firstLine="709"/>
        <w:rPr>
          <w:sz w:val="22"/>
          <w:szCs w:val="22"/>
        </w:rPr>
      </w:pPr>
      <w:r>
        <w:rPr>
          <w:sz w:val="22"/>
          <w:szCs w:val="22"/>
        </w:rPr>
        <w:t>СТАТЬЯ 2. ОБЯЗАННОСТИ СТОРОН</w:t>
      </w:r>
    </w:p>
    <w:p w14:paraId="4DE4E7F6" w14:textId="77777777" w:rsidR="00407741" w:rsidRDefault="00407741">
      <w:pPr>
        <w:pStyle w:val="af2"/>
        <w:spacing w:after="0"/>
        <w:ind w:firstLine="709"/>
        <w:jc w:val="both"/>
      </w:pPr>
    </w:p>
    <w:p w14:paraId="61A3B9F5" w14:textId="77777777" w:rsidR="00407741" w:rsidRDefault="00407741">
      <w:pPr>
        <w:jc w:val="both"/>
        <w:rPr>
          <w:sz w:val="22"/>
          <w:szCs w:val="22"/>
        </w:rPr>
      </w:pPr>
      <w:r>
        <w:rPr>
          <w:sz w:val="22"/>
          <w:szCs w:val="22"/>
        </w:rPr>
        <w:t>2.1.</w:t>
      </w:r>
      <w:r>
        <w:rPr>
          <w:b/>
          <w:sz w:val="22"/>
          <w:szCs w:val="22"/>
        </w:rPr>
        <w:t xml:space="preserve"> Заказчик</w:t>
      </w:r>
      <w:r>
        <w:rPr>
          <w:sz w:val="22"/>
          <w:szCs w:val="22"/>
        </w:rPr>
        <w:t xml:space="preserve"> вправе:</w:t>
      </w:r>
    </w:p>
    <w:p w14:paraId="6121D3EE" w14:textId="77777777" w:rsidR="00407741" w:rsidRDefault="00407741">
      <w:pPr>
        <w:tabs>
          <w:tab w:val="left" w:pos="1300"/>
        </w:tabs>
        <w:jc w:val="both"/>
        <w:rPr>
          <w:sz w:val="22"/>
          <w:szCs w:val="22"/>
        </w:rPr>
      </w:pPr>
      <w:r>
        <w:rPr>
          <w:sz w:val="22"/>
          <w:szCs w:val="22"/>
        </w:rPr>
        <w:t xml:space="preserve">2.1.1. Требовать от </w:t>
      </w:r>
      <w:r>
        <w:rPr>
          <w:b/>
          <w:sz w:val="22"/>
          <w:szCs w:val="22"/>
        </w:rPr>
        <w:t>Поставщика</w:t>
      </w:r>
      <w:r>
        <w:rPr>
          <w:sz w:val="22"/>
          <w:szCs w:val="22"/>
        </w:rPr>
        <w:t xml:space="preserve"> надлежащего исполнения обязательств в соответствии с условиями </w:t>
      </w:r>
      <w:r w:rsidR="00570C70">
        <w:rPr>
          <w:sz w:val="22"/>
          <w:szCs w:val="22"/>
        </w:rPr>
        <w:t xml:space="preserve">настоящего </w:t>
      </w:r>
      <w:r>
        <w:rPr>
          <w:sz w:val="22"/>
          <w:szCs w:val="22"/>
        </w:rPr>
        <w:t>Договора.</w:t>
      </w:r>
    </w:p>
    <w:p w14:paraId="69CC28D3" w14:textId="77777777" w:rsidR="00407741" w:rsidRDefault="00407741">
      <w:pPr>
        <w:tabs>
          <w:tab w:val="left" w:pos="1300"/>
        </w:tabs>
        <w:jc w:val="both"/>
        <w:rPr>
          <w:sz w:val="22"/>
          <w:szCs w:val="22"/>
        </w:rPr>
      </w:pPr>
      <w:r>
        <w:rPr>
          <w:sz w:val="22"/>
          <w:szCs w:val="22"/>
        </w:rPr>
        <w:t xml:space="preserve">2.1.2. Требовать от </w:t>
      </w:r>
      <w:r>
        <w:rPr>
          <w:b/>
          <w:sz w:val="22"/>
          <w:szCs w:val="22"/>
        </w:rPr>
        <w:t>Поставщика</w:t>
      </w:r>
      <w:r>
        <w:rPr>
          <w:sz w:val="22"/>
          <w:szCs w:val="22"/>
        </w:rPr>
        <w:t xml:space="preserve"> представления надлежащим образом оформленных сопроводительных документов, подтверждающих исполнение обязательств в соответствии с условиями </w:t>
      </w:r>
      <w:r w:rsidR="00570C70">
        <w:rPr>
          <w:sz w:val="22"/>
          <w:szCs w:val="22"/>
        </w:rPr>
        <w:t xml:space="preserve">настоящего </w:t>
      </w:r>
      <w:r>
        <w:rPr>
          <w:sz w:val="22"/>
          <w:szCs w:val="22"/>
        </w:rPr>
        <w:t>Договора.</w:t>
      </w:r>
    </w:p>
    <w:p w14:paraId="58471EE9" w14:textId="77777777" w:rsidR="00407741" w:rsidRDefault="00407741">
      <w:pPr>
        <w:tabs>
          <w:tab w:val="left" w:pos="720"/>
        </w:tabs>
        <w:jc w:val="both"/>
        <w:rPr>
          <w:sz w:val="22"/>
          <w:szCs w:val="22"/>
        </w:rPr>
      </w:pPr>
      <w:r>
        <w:rPr>
          <w:sz w:val="22"/>
          <w:szCs w:val="22"/>
        </w:rPr>
        <w:t>2.2</w:t>
      </w:r>
      <w:r>
        <w:rPr>
          <w:b/>
          <w:i/>
          <w:sz w:val="22"/>
          <w:szCs w:val="22"/>
        </w:rPr>
        <w:t>.</w:t>
      </w:r>
      <w:r>
        <w:rPr>
          <w:b/>
          <w:sz w:val="22"/>
          <w:szCs w:val="22"/>
        </w:rPr>
        <w:t xml:space="preserve"> Заказчик</w:t>
      </w:r>
      <w:r>
        <w:rPr>
          <w:sz w:val="22"/>
          <w:szCs w:val="22"/>
        </w:rPr>
        <w:t xml:space="preserve"> обязан:</w:t>
      </w:r>
    </w:p>
    <w:p w14:paraId="3B79BEF1" w14:textId="77777777" w:rsidR="00407741" w:rsidRDefault="00407741">
      <w:pPr>
        <w:tabs>
          <w:tab w:val="left" w:pos="900"/>
        </w:tabs>
        <w:jc w:val="both"/>
        <w:rPr>
          <w:sz w:val="22"/>
          <w:szCs w:val="22"/>
        </w:rPr>
      </w:pPr>
      <w:r>
        <w:rPr>
          <w:sz w:val="22"/>
          <w:szCs w:val="22"/>
        </w:rPr>
        <w:t>2.2.1. Своевременно принять и оплатить поставку</w:t>
      </w:r>
      <w:r>
        <w:t xml:space="preserve"> </w:t>
      </w:r>
      <w:r>
        <w:rPr>
          <w:sz w:val="22"/>
          <w:szCs w:val="22"/>
        </w:rPr>
        <w:t xml:space="preserve">товара, в соответствии с условиями Договора. </w:t>
      </w:r>
    </w:p>
    <w:p w14:paraId="489EE56A" w14:textId="77777777" w:rsidR="00407741" w:rsidRDefault="00407741">
      <w:pPr>
        <w:pStyle w:val="ConsPlusNormal"/>
        <w:widowControl/>
        <w:tabs>
          <w:tab w:val="left" w:pos="900"/>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 xml:space="preserve">2.2.2. Исполнять иные обязательства, предусмотренные </w:t>
      </w:r>
      <w:r w:rsidR="00570C70">
        <w:rPr>
          <w:rFonts w:ascii="Times New Roman" w:hAnsi="Times New Roman" w:cs="Times New Roman"/>
          <w:sz w:val="22"/>
          <w:szCs w:val="22"/>
        </w:rPr>
        <w:t xml:space="preserve">настоящим </w:t>
      </w:r>
      <w:r>
        <w:rPr>
          <w:rFonts w:ascii="Times New Roman" w:hAnsi="Times New Roman" w:cs="Times New Roman"/>
          <w:sz w:val="22"/>
          <w:szCs w:val="22"/>
        </w:rPr>
        <w:t>Договором и действующим законодательством РФ.</w:t>
      </w:r>
    </w:p>
    <w:p w14:paraId="12D3E063" w14:textId="77777777" w:rsidR="00407741" w:rsidRDefault="00407741">
      <w:pPr>
        <w:pStyle w:val="ConsPlusNormal"/>
        <w:tabs>
          <w:tab w:val="left" w:pos="900"/>
          <w:tab w:val="left" w:pos="1134"/>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2.3.</w:t>
      </w:r>
      <w:r>
        <w:rPr>
          <w:rFonts w:ascii="Times New Roman" w:hAnsi="Times New Roman" w:cs="Times New Roman"/>
          <w:b/>
          <w:sz w:val="22"/>
          <w:szCs w:val="22"/>
        </w:rPr>
        <w:t xml:space="preserve"> Поставщик</w:t>
      </w:r>
      <w:r>
        <w:rPr>
          <w:rFonts w:ascii="Times New Roman" w:hAnsi="Times New Roman" w:cs="Times New Roman"/>
          <w:sz w:val="22"/>
          <w:szCs w:val="22"/>
        </w:rPr>
        <w:t xml:space="preserve"> вправе:</w:t>
      </w:r>
    </w:p>
    <w:p w14:paraId="6553F760" w14:textId="77777777" w:rsidR="00407741" w:rsidRDefault="00407741">
      <w:pPr>
        <w:tabs>
          <w:tab w:val="left" w:pos="900"/>
          <w:tab w:val="left" w:pos="1485"/>
        </w:tabs>
        <w:jc w:val="both"/>
        <w:rPr>
          <w:sz w:val="22"/>
          <w:szCs w:val="22"/>
        </w:rPr>
      </w:pPr>
      <w:r>
        <w:rPr>
          <w:sz w:val="22"/>
          <w:szCs w:val="22"/>
        </w:rPr>
        <w:t xml:space="preserve">2.3.1. Требовать своевременной оплаты </w:t>
      </w:r>
      <w:proofErr w:type="gramStart"/>
      <w:r>
        <w:rPr>
          <w:sz w:val="22"/>
          <w:szCs w:val="22"/>
        </w:rPr>
        <w:t>за</w:t>
      </w:r>
      <w:r w:rsidR="00BC1238">
        <w:rPr>
          <w:sz w:val="22"/>
          <w:szCs w:val="22"/>
        </w:rPr>
        <w:t xml:space="preserve"> </w:t>
      </w:r>
      <w:r>
        <w:rPr>
          <w:sz w:val="22"/>
          <w:szCs w:val="22"/>
        </w:rPr>
        <w:t>поставленный</w:t>
      </w:r>
      <w:r w:rsidR="00BC1238">
        <w:rPr>
          <w:sz w:val="22"/>
          <w:szCs w:val="22"/>
        </w:rPr>
        <w:t xml:space="preserve"> </w:t>
      </w:r>
      <w:r w:rsidR="001625EB">
        <w:rPr>
          <w:sz w:val="22"/>
          <w:szCs w:val="22"/>
        </w:rPr>
        <w:t>Т</w:t>
      </w:r>
      <w:r>
        <w:rPr>
          <w:sz w:val="22"/>
          <w:szCs w:val="22"/>
        </w:rPr>
        <w:t>овар</w:t>
      </w:r>
      <w:proofErr w:type="gramEnd"/>
      <w:r>
        <w:rPr>
          <w:sz w:val="22"/>
          <w:szCs w:val="22"/>
        </w:rPr>
        <w:t xml:space="preserve"> в соответстви</w:t>
      </w:r>
      <w:r w:rsidR="002D0248">
        <w:rPr>
          <w:sz w:val="22"/>
          <w:szCs w:val="22"/>
        </w:rPr>
        <w:t>и</w:t>
      </w:r>
      <w:r>
        <w:rPr>
          <w:sz w:val="22"/>
          <w:szCs w:val="22"/>
        </w:rPr>
        <w:t xml:space="preserve"> со ст. 3 </w:t>
      </w:r>
      <w:r w:rsidR="001625EB">
        <w:rPr>
          <w:sz w:val="22"/>
          <w:szCs w:val="22"/>
        </w:rPr>
        <w:t xml:space="preserve">настоящего </w:t>
      </w:r>
      <w:r>
        <w:rPr>
          <w:sz w:val="22"/>
          <w:szCs w:val="22"/>
        </w:rPr>
        <w:t>Договора.</w:t>
      </w:r>
    </w:p>
    <w:p w14:paraId="61460DAB" w14:textId="77777777" w:rsidR="00407741" w:rsidRDefault="00407741">
      <w:pPr>
        <w:tabs>
          <w:tab w:val="left" w:pos="900"/>
          <w:tab w:val="left" w:pos="1485"/>
        </w:tabs>
        <w:jc w:val="both"/>
        <w:rPr>
          <w:sz w:val="22"/>
          <w:szCs w:val="22"/>
        </w:rPr>
      </w:pPr>
      <w:r>
        <w:rPr>
          <w:sz w:val="22"/>
          <w:szCs w:val="22"/>
        </w:rPr>
        <w:t xml:space="preserve">2.3.2. Запрашивать у </w:t>
      </w:r>
      <w:r>
        <w:rPr>
          <w:b/>
          <w:sz w:val="22"/>
          <w:szCs w:val="22"/>
        </w:rPr>
        <w:t>Заказчика</w:t>
      </w:r>
      <w:r>
        <w:rPr>
          <w:sz w:val="22"/>
          <w:szCs w:val="22"/>
        </w:rPr>
        <w:t xml:space="preserve"> предоставления разъяснений и уточнений по вопросам поставки в рамках настоящего Договора.</w:t>
      </w:r>
    </w:p>
    <w:p w14:paraId="57873342" w14:textId="77777777" w:rsidR="00407741" w:rsidRDefault="00407741">
      <w:pPr>
        <w:pStyle w:val="ConsPlusNormal"/>
        <w:widowControl/>
        <w:tabs>
          <w:tab w:val="left" w:pos="72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2.4</w:t>
      </w:r>
      <w:r>
        <w:rPr>
          <w:rFonts w:ascii="Times New Roman" w:hAnsi="Times New Roman" w:cs="Times New Roman"/>
          <w:b/>
          <w:sz w:val="22"/>
          <w:szCs w:val="22"/>
        </w:rPr>
        <w:t>. Поставщик</w:t>
      </w:r>
      <w:r>
        <w:rPr>
          <w:rFonts w:ascii="Times New Roman" w:hAnsi="Times New Roman" w:cs="Times New Roman"/>
          <w:sz w:val="22"/>
          <w:szCs w:val="22"/>
        </w:rPr>
        <w:t xml:space="preserve"> обязан:</w:t>
      </w:r>
    </w:p>
    <w:p w14:paraId="78C65885" w14:textId="77777777" w:rsidR="00407741" w:rsidRDefault="00407741">
      <w:pPr>
        <w:pStyle w:val="ConsPlusNormal"/>
        <w:widowControl/>
        <w:tabs>
          <w:tab w:val="left" w:pos="900"/>
          <w:tab w:val="left" w:pos="1954"/>
        </w:tabs>
        <w:suppressAutoHyphens/>
        <w:ind w:firstLine="0"/>
        <w:jc w:val="both"/>
        <w:rPr>
          <w:rFonts w:ascii="Times New Roman" w:hAnsi="Times New Roman" w:cs="Times New Roman"/>
          <w:sz w:val="22"/>
          <w:szCs w:val="22"/>
        </w:rPr>
      </w:pPr>
      <w:r>
        <w:rPr>
          <w:rFonts w:ascii="Times New Roman" w:hAnsi="Times New Roman" w:cs="Times New Roman"/>
          <w:sz w:val="22"/>
          <w:szCs w:val="22"/>
        </w:rPr>
        <w:t xml:space="preserve">2.4.1 Своевременно и надлежащим образом поставить товар в соответствии с условиями </w:t>
      </w:r>
      <w:r w:rsidR="00570C70">
        <w:rPr>
          <w:rFonts w:ascii="Times New Roman" w:hAnsi="Times New Roman" w:cs="Times New Roman"/>
          <w:sz w:val="22"/>
          <w:szCs w:val="22"/>
        </w:rPr>
        <w:t xml:space="preserve">настоящего </w:t>
      </w:r>
      <w:r>
        <w:rPr>
          <w:rFonts w:ascii="Times New Roman" w:hAnsi="Times New Roman" w:cs="Times New Roman"/>
          <w:sz w:val="22"/>
          <w:szCs w:val="22"/>
        </w:rPr>
        <w:t>Договора.</w:t>
      </w:r>
    </w:p>
    <w:p w14:paraId="6C3ED595" w14:textId="77777777" w:rsidR="00407741" w:rsidRDefault="00407741">
      <w:pPr>
        <w:pStyle w:val="ConsPlusNormal"/>
        <w:widowControl/>
        <w:tabs>
          <w:tab w:val="left" w:pos="900"/>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 xml:space="preserve">2.4.2. Исполнять иные обязательства, предусмотренные </w:t>
      </w:r>
      <w:r w:rsidR="00570C70">
        <w:rPr>
          <w:rFonts w:ascii="Times New Roman" w:hAnsi="Times New Roman" w:cs="Times New Roman"/>
          <w:sz w:val="22"/>
          <w:szCs w:val="22"/>
        </w:rPr>
        <w:t xml:space="preserve">настоящим </w:t>
      </w:r>
      <w:r>
        <w:rPr>
          <w:rFonts w:ascii="Times New Roman" w:hAnsi="Times New Roman" w:cs="Times New Roman"/>
          <w:sz w:val="22"/>
          <w:szCs w:val="22"/>
        </w:rPr>
        <w:t>Договором и действующим законодательством РФ.</w:t>
      </w:r>
    </w:p>
    <w:p w14:paraId="4194AB4B" w14:textId="77777777" w:rsidR="00407741" w:rsidRDefault="00407741" w:rsidP="00AB2063">
      <w:pPr>
        <w:pStyle w:val="ConsPlusNormal"/>
        <w:widowControl/>
        <w:tabs>
          <w:tab w:val="left" w:pos="900"/>
          <w:tab w:val="left" w:pos="2340"/>
        </w:tabs>
        <w:suppressAutoHyphens/>
        <w:ind w:firstLine="0"/>
        <w:jc w:val="both"/>
        <w:rPr>
          <w:sz w:val="22"/>
          <w:szCs w:val="22"/>
        </w:rPr>
      </w:pPr>
    </w:p>
    <w:p w14:paraId="7F7C20F4" w14:textId="77777777" w:rsidR="00407741" w:rsidRDefault="00407741">
      <w:pPr>
        <w:pStyle w:val="af1"/>
        <w:shd w:val="clear" w:color="auto" w:fill="E6E6E6"/>
        <w:ind w:firstLine="709"/>
        <w:rPr>
          <w:sz w:val="22"/>
          <w:szCs w:val="22"/>
        </w:rPr>
      </w:pPr>
      <w:r>
        <w:rPr>
          <w:sz w:val="22"/>
          <w:szCs w:val="22"/>
        </w:rPr>
        <w:t xml:space="preserve">СТАТЬЯ 3. </w:t>
      </w:r>
      <w:r w:rsidR="00AB2063">
        <w:rPr>
          <w:sz w:val="22"/>
          <w:szCs w:val="22"/>
        </w:rPr>
        <w:t>ЦЕНА И</w:t>
      </w:r>
      <w:r>
        <w:rPr>
          <w:sz w:val="22"/>
          <w:szCs w:val="22"/>
        </w:rPr>
        <w:t xml:space="preserve"> </w:t>
      </w:r>
      <w:r w:rsidR="00AB2063">
        <w:rPr>
          <w:sz w:val="22"/>
          <w:szCs w:val="22"/>
        </w:rPr>
        <w:t>ПОРЯДОК ОПЛАТЫ</w:t>
      </w:r>
    </w:p>
    <w:p w14:paraId="58092022" w14:textId="77777777" w:rsidR="00407741" w:rsidRDefault="00407741">
      <w:pPr>
        <w:pStyle w:val="af2"/>
        <w:spacing w:after="0"/>
        <w:ind w:firstLine="709"/>
        <w:jc w:val="both"/>
        <w:rPr>
          <w:rFonts w:ascii="Times New Roman" w:hAnsi="Times New Roman"/>
          <w:sz w:val="22"/>
          <w:szCs w:val="22"/>
        </w:rPr>
      </w:pPr>
    </w:p>
    <w:p w14:paraId="71229CFA" w14:textId="77777777" w:rsidR="00CC792F" w:rsidRPr="00CC792F" w:rsidRDefault="00407741" w:rsidP="00CC792F">
      <w:pPr>
        <w:autoSpaceDE w:val="0"/>
        <w:autoSpaceDN w:val="0"/>
        <w:adjustRightInd w:val="0"/>
        <w:jc w:val="both"/>
        <w:rPr>
          <w:sz w:val="22"/>
          <w:szCs w:val="22"/>
        </w:rPr>
      </w:pPr>
      <w:r w:rsidRPr="002D0248">
        <w:rPr>
          <w:sz w:val="22"/>
          <w:szCs w:val="22"/>
        </w:rPr>
        <w:t xml:space="preserve">3.1.  </w:t>
      </w:r>
      <w:r w:rsidR="00CC792F">
        <w:rPr>
          <w:sz w:val="22"/>
          <w:szCs w:val="22"/>
        </w:rPr>
        <w:t>Цена настоящего Договора составляет ______________________ (___________________) рублей __ копеек</w:t>
      </w:r>
      <w:r w:rsidR="00CC792F" w:rsidRPr="00CC792F">
        <w:rPr>
          <w:sz w:val="22"/>
          <w:szCs w:val="22"/>
        </w:rPr>
        <w:t xml:space="preserve">, в том числе </w:t>
      </w:r>
      <w:r w:rsidR="00CC792F" w:rsidRPr="00CC792F">
        <w:rPr>
          <w:sz w:val="22"/>
          <w:szCs w:val="22"/>
          <w:highlight w:val="yellow"/>
        </w:rPr>
        <w:t>НДС*</w:t>
      </w:r>
      <w:r w:rsidR="00CC792F" w:rsidRPr="00CC792F">
        <w:rPr>
          <w:sz w:val="22"/>
          <w:szCs w:val="22"/>
        </w:rPr>
        <w:t xml:space="preserve"> (*или </w:t>
      </w:r>
      <w:r w:rsidR="00CC792F" w:rsidRPr="00CC792F">
        <w:rPr>
          <w:sz w:val="22"/>
          <w:szCs w:val="22"/>
          <w:highlight w:val="yellow"/>
        </w:rPr>
        <w:t>НДС не облагается в связи с применением Исполнителем упрощенной системы налогообложения</w:t>
      </w:r>
      <w:r w:rsidR="00CC792F" w:rsidRPr="00CC792F">
        <w:rPr>
          <w:sz w:val="22"/>
          <w:szCs w:val="22"/>
        </w:rPr>
        <w:t>) (далее Ц</w:t>
      </w:r>
      <w:r w:rsidR="00CC792F" w:rsidRPr="00CC792F">
        <w:rPr>
          <w:bCs/>
          <w:sz w:val="22"/>
          <w:szCs w:val="22"/>
        </w:rPr>
        <w:t>ена Договора</w:t>
      </w:r>
      <w:r w:rsidR="00CC792F" w:rsidRPr="00CC792F">
        <w:rPr>
          <w:sz w:val="22"/>
          <w:szCs w:val="22"/>
        </w:rPr>
        <w:t>) и определена Спецификацией (Приложение № 1 к Договору).</w:t>
      </w:r>
    </w:p>
    <w:p w14:paraId="57ED20D9" w14:textId="77777777" w:rsidR="00407741" w:rsidRPr="00CC792F" w:rsidRDefault="00407741" w:rsidP="00CC792F">
      <w:pPr>
        <w:pStyle w:val="ConsPlusNonformat"/>
        <w:jc w:val="both"/>
        <w:rPr>
          <w:rFonts w:ascii="Times New Roman" w:hAnsi="Times New Roman" w:cs="Times New Roman"/>
          <w:sz w:val="22"/>
          <w:szCs w:val="22"/>
        </w:rPr>
      </w:pPr>
      <w:r w:rsidRPr="00CC792F">
        <w:rPr>
          <w:rFonts w:ascii="Times New Roman" w:hAnsi="Times New Roman" w:cs="Times New Roman"/>
          <w:sz w:val="22"/>
          <w:szCs w:val="22"/>
        </w:rPr>
        <w:t>3.2. Цена Договора твердая и изменению не подлежит.</w:t>
      </w:r>
    </w:p>
    <w:p w14:paraId="3F1212C1" w14:textId="77777777" w:rsidR="00407741" w:rsidRPr="00CC792F" w:rsidRDefault="00407741">
      <w:pPr>
        <w:jc w:val="both"/>
        <w:rPr>
          <w:sz w:val="22"/>
          <w:szCs w:val="22"/>
        </w:rPr>
      </w:pPr>
      <w:r w:rsidRPr="00CC792F">
        <w:rPr>
          <w:sz w:val="22"/>
          <w:szCs w:val="22"/>
        </w:rPr>
        <w:t xml:space="preserve">3.3. Цена Договора включает в себя: </w:t>
      </w:r>
    </w:p>
    <w:p w14:paraId="33663B7F" w14:textId="77777777" w:rsidR="00407741" w:rsidRDefault="00407741">
      <w:pPr>
        <w:jc w:val="both"/>
        <w:rPr>
          <w:sz w:val="22"/>
          <w:szCs w:val="22"/>
        </w:rPr>
      </w:pPr>
      <w:r>
        <w:rPr>
          <w:sz w:val="22"/>
          <w:szCs w:val="22"/>
        </w:rPr>
        <w:lastRenderedPageBreak/>
        <w:t>- стоимость Товара с учетом упаковки, маркировки, налогов, сборов, страхование, таможенных пошлин и иных обязательных платежей, а также сопутствующие услуги по поставке товара:</w:t>
      </w:r>
    </w:p>
    <w:p w14:paraId="7405589E" w14:textId="77777777" w:rsidR="00407741" w:rsidRDefault="00407741">
      <w:pPr>
        <w:jc w:val="both"/>
        <w:rPr>
          <w:sz w:val="22"/>
          <w:szCs w:val="22"/>
        </w:rPr>
      </w:pPr>
      <w:r>
        <w:rPr>
          <w:sz w:val="22"/>
          <w:szCs w:val="22"/>
        </w:rPr>
        <w:t xml:space="preserve">- доставка Товара транспортом Поставщика по адресу Заказчика, указанному в </w:t>
      </w:r>
      <w:r w:rsidR="001625EB">
        <w:rPr>
          <w:sz w:val="22"/>
          <w:szCs w:val="22"/>
        </w:rPr>
        <w:t xml:space="preserve">настоящем </w:t>
      </w:r>
      <w:r>
        <w:rPr>
          <w:sz w:val="22"/>
          <w:szCs w:val="22"/>
        </w:rPr>
        <w:t>Договоре;</w:t>
      </w:r>
    </w:p>
    <w:p w14:paraId="0C258B4E" w14:textId="77777777" w:rsidR="00407741" w:rsidRDefault="00407741">
      <w:pPr>
        <w:jc w:val="both"/>
        <w:rPr>
          <w:sz w:val="22"/>
          <w:szCs w:val="22"/>
        </w:rPr>
      </w:pPr>
      <w:r>
        <w:rPr>
          <w:sz w:val="22"/>
          <w:szCs w:val="22"/>
        </w:rPr>
        <w:t>- разгрузка Товара с применением технических средств Поставщика;</w:t>
      </w:r>
    </w:p>
    <w:p w14:paraId="175DE403" w14:textId="77777777" w:rsidR="00407741" w:rsidRDefault="00407741">
      <w:pPr>
        <w:jc w:val="both"/>
        <w:rPr>
          <w:color w:val="000000"/>
          <w:sz w:val="22"/>
          <w:szCs w:val="22"/>
        </w:rPr>
      </w:pPr>
      <w:r>
        <w:rPr>
          <w:sz w:val="22"/>
          <w:szCs w:val="22"/>
        </w:rPr>
        <w:t xml:space="preserve">3.4. По соглашению сторон количество поставляемого товара может быть изменено (уменьшено или </w:t>
      </w:r>
      <w:r>
        <w:rPr>
          <w:color w:val="000000"/>
          <w:sz w:val="22"/>
          <w:szCs w:val="22"/>
        </w:rPr>
        <w:t xml:space="preserve">увеличено), но не более чем на 10 (десять) процентов. При поставке дополнительного количества Товара Стороны вправе увеличить цену Договора пропорционально количеству дополнительного Товара исходя из установленной в Спецификации цены единицы Товара. При уменьшении предусмотренного </w:t>
      </w:r>
      <w:r w:rsidR="001625EB">
        <w:rPr>
          <w:color w:val="000000"/>
          <w:sz w:val="22"/>
          <w:szCs w:val="22"/>
        </w:rPr>
        <w:t xml:space="preserve">настоящим </w:t>
      </w:r>
      <w:r>
        <w:rPr>
          <w:color w:val="000000"/>
          <w:sz w:val="22"/>
          <w:szCs w:val="22"/>
        </w:rPr>
        <w:t xml:space="preserve">Договором количества Товара Стороны обязаны уменьшить цену Договора исходя из цены единицы Товара, установленной в Спецификации. </w:t>
      </w:r>
    </w:p>
    <w:p w14:paraId="0801152B" w14:textId="77777777" w:rsidR="00407741" w:rsidRDefault="00407741">
      <w:pPr>
        <w:jc w:val="both"/>
        <w:rPr>
          <w:color w:val="000000"/>
          <w:sz w:val="22"/>
          <w:szCs w:val="22"/>
        </w:rPr>
      </w:pPr>
      <w:r>
        <w:rPr>
          <w:color w:val="000000"/>
          <w:sz w:val="22"/>
          <w:szCs w:val="22"/>
        </w:rPr>
        <w:t>3.5. Расчеты по настоящему Договору производятся в российских рублях.</w:t>
      </w:r>
    </w:p>
    <w:p w14:paraId="2C95D070" w14:textId="77777777" w:rsidR="00407741" w:rsidRDefault="00407741">
      <w:pPr>
        <w:jc w:val="both"/>
        <w:rPr>
          <w:color w:val="000000"/>
          <w:sz w:val="22"/>
          <w:szCs w:val="22"/>
        </w:rPr>
      </w:pPr>
      <w:r>
        <w:rPr>
          <w:color w:val="000000"/>
          <w:sz w:val="22"/>
          <w:szCs w:val="22"/>
        </w:rPr>
        <w:t xml:space="preserve">3.6. В случае изменения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даты и номера Договора. В противном случае все риски, связанные с перечислением Заказчиком денежных средств на указанный в Договоре счет Поставщика, несет Поставщик. </w:t>
      </w:r>
    </w:p>
    <w:p w14:paraId="0A6A2CE9" w14:textId="77777777" w:rsidR="00407741" w:rsidRDefault="00407741">
      <w:pPr>
        <w:autoSpaceDE w:val="0"/>
        <w:autoSpaceDN w:val="0"/>
        <w:adjustRightInd w:val="0"/>
        <w:jc w:val="both"/>
        <w:rPr>
          <w:rFonts w:eastAsia="Calibri"/>
          <w:color w:val="000000"/>
          <w:sz w:val="22"/>
          <w:szCs w:val="22"/>
          <w:lang w:eastAsia="en-US"/>
        </w:rPr>
      </w:pPr>
      <w:bookmarkStart w:id="2" w:name="_Hlk182489632"/>
      <w:r>
        <w:rPr>
          <w:color w:val="000000"/>
          <w:sz w:val="22"/>
          <w:szCs w:val="22"/>
        </w:rPr>
        <w:t xml:space="preserve">3.7. </w:t>
      </w:r>
      <w:bookmarkStart w:id="3" w:name="_Hlk212623729"/>
      <w:r>
        <w:rPr>
          <w:rFonts w:eastAsia="Calibri"/>
          <w:color w:val="000000"/>
          <w:sz w:val="22"/>
          <w:szCs w:val="22"/>
          <w:lang w:eastAsia="en-US"/>
        </w:rPr>
        <w:t xml:space="preserve">Оплата производится Заказчиком за фактически поставленный Товар путем безналичного расчета </w:t>
      </w:r>
      <w:r>
        <w:rPr>
          <w:sz w:val="22"/>
          <w:szCs w:val="22"/>
        </w:rPr>
        <w:t>за счет субсидии на финансовое обеспечение выполнения государственного задания</w:t>
      </w:r>
      <w:r>
        <w:rPr>
          <w:rFonts w:eastAsia="Calibri"/>
          <w:color w:val="000000"/>
          <w:sz w:val="22"/>
          <w:szCs w:val="22"/>
          <w:lang w:eastAsia="en-US"/>
        </w:rPr>
        <w:t xml:space="preserve"> на расчетный  счет Поставщика, реквизиты которого указаны в разделе </w:t>
      </w:r>
      <w:r w:rsidRPr="0041036D">
        <w:rPr>
          <w:rFonts w:eastAsia="Calibri"/>
          <w:color w:val="000000"/>
          <w:sz w:val="22"/>
          <w:szCs w:val="22"/>
          <w:lang w:eastAsia="en-US"/>
        </w:rPr>
        <w:t>14 Договора</w:t>
      </w:r>
      <w:r>
        <w:rPr>
          <w:rFonts w:eastAsia="Calibri"/>
          <w:color w:val="000000"/>
          <w:sz w:val="22"/>
          <w:szCs w:val="22"/>
          <w:lang w:eastAsia="en-US"/>
        </w:rPr>
        <w:t xml:space="preserve">, в срок не позднее 7 (семи) рабочих дней с даты завершения приемки, оформленной Актом приемки (ф. 0510452),  в соответствии с требованиями действующих нормативных документов, на основании </w:t>
      </w:r>
      <w:r w:rsidR="003A4696">
        <w:rPr>
          <w:color w:val="000000"/>
          <w:sz w:val="22"/>
          <w:szCs w:val="22"/>
        </w:rPr>
        <w:t>УПД</w:t>
      </w:r>
      <w:r>
        <w:rPr>
          <w:rFonts w:eastAsia="Calibri"/>
          <w:color w:val="000000"/>
          <w:sz w:val="22"/>
          <w:szCs w:val="22"/>
          <w:lang w:eastAsia="en-US"/>
        </w:rPr>
        <w:t xml:space="preserve">, оформленные и подписанные в соответствии с требованиями законодательства Российской Федерации, а также  счета, выставленного Поставщиком. </w:t>
      </w:r>
    </w:p>
    <w:p w14:paraId="2649A06B"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Датой оформления приемки считается дата утверждения Акта приемки (ф.0510452) Заказчиком.</w:t>
      </w:r>
    </w:p>
    <w:p w14:paraId="719BDE11"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Акт приемки (ф.0510452) является основанием для оплаты.</w:t>
      </w:r>
    </w:p>
    <w:bookmarkEnd w:id="3"/>
    <w:p w14:paraId="03A33109" w14:textId="77777777" w:rsidR="00407741" w:rsidRDefault="00407741">
      <w:pPr>
        <w:autoSpaceDE w:val="0"/>
        <w:autoSpaceDN w:val="0"/>
        <w:adjustRightInd w:val="0"/>
        <w:jc w:val="both"/>
        <w:rPr>
          <w:color w:val="000000"/>
          <w:sz w:val="22"/>
          <w:szCs w:val="22"/>
        </w:rPr>
      </w:pPr>
      <w:r>
        <w:rPr>
          <w:color w:val="000000"/>
          <w:sz w:val="22"/>
          <w:szCs w:val="22"/>
        </w:rPr>
        <w:t xml:space="preserve">3.8.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w:t>
      </w:r>
    </w:p>
    <w:p w14:paraId="269CC751" w14:textId="77777777" w:rsidR="00407741" w:rsidRDefault="00407741" w:rsidP="002D0248">
      <w:pPr>
        <w:autoSpaceDE w:val="0"/>
        <w:autoSpaceDN w:val="0"/>
        <w:adjustRightInd w:val="0"/>
        <w:jc w:val="both"/>
        <w:rPr>
          <w:color w:val="000000"/>
          <w:sz w:val="22"/>
          <w:szCs w:val="22"/>
        </w:rPr>
      </w:pPr>
      <w:r>
        <w:rPr>
          <w:color w:val="000000"/>
          <w:sz w:val="22"/>
          <w:szCs w:val="22"/>
        </w:rPr>
        <w:t>3.9. При отгрузке Товара Поставщик предоставляет</w:t>
      </w:r>
      <w:r w:rsidR="00D60445">
        <w:rPr>
          <w:color w:val="000000"/>
          <w:sz w:val="22"/>
          <w:szCs w:val="22"/>
        </w:rPr>
        <w:t xml:space="preserve"> Заказчику</w:t>
      </w:r>
      <w:r>
        <w:rPr>
          <w:color w:val="000000"/>
          <w:sz w:val="22"/>
          <w:szCs w:val="22"/>
        </w:rPr>
        <w:t xml:space="preserve"> в двух экземплярах оригинал </w:t>
      </w:r>
      <w:r w:rsidR="003A4696">
        <w:rPr>
          <w:color w:val="000000"/>
          <w:sz w:val="22"/>
          <w:szCs w:val="22"/>
        </w:rPr>
        <w:t>УПД</w:t>
      </w:r>
      <w:r>
        <w:rPr>
          <w:color w:val="000000"/>
          <w:sz w:val="22"/>
          <w:szCs w:val="22"/>
        </w:rPr>
        <w:t>, а также оригинал счета, подписанный Поставщиком. Завершение приемки производится оформлением Заказчиком в день подписания сторонами УПД</w:t>
      </w:r>
      <w:r w:rsidR="003A4696">
        <w:rPr>
          <w:color w:val="000000"/>
          <w:sz w:val="22"/>
          <w:szCs w:val="22"/>
        </w:rPr>
        <w:t>,</w:t>
      </w:r>
      <w:r>
        <w:rPr>
          <w:color w:val="000000"/>
          <w:sz w:val="22"/>
          <w:szCs w:val="22"/>
        </w:rPr>
        <w:t xml:space="preserve"> Акта приемки (ф. 0510452), утвержденным приказом Минфина России от 15.04.2021 N 61н, который в </w:t>
      </w:r>
      <w:proofErr w:type="gramStart"/>
      <w:r>
        <w:rPr>
          <w:color w:val="000000"/>
          <w:sz w:val="22"/>
          <w:szCs w:val="22"/>
        </w:rPr>
        <w:t>3-х</w:t>
      </w:r>
      <w:r w:rsidR="002D0248">
        <w:rPr>
          <w:color w:val="000000"/>
          <w:sz w:val="22"/>
          <w:szCs w:val="22"/>
        </w:rPr>
        <w:t xml:space="preserve"> </w:t>
      </w:r>
      <w:r>
        <w:rPr>
          <w:color w:val="000000"/>
          <w:sz w:val="22"/>
          <w:szCs w:val="22"/>
        </w:rPr>
        <w:t>дневный</w:t>
      </w:r>
      <w:proofErr w:type="gramEnd"/>
      <w:r>
        <w:rPr>
          <w:color w:val="000000"/>
          <w:sz w:val="22"/>
          <w:szCs w:val="22"/>
        </w:rPr>
        <w:t xml:space="preserve"> срок направляется Поставщику и является основанием для оплаты поставленного товара.</w:t>
      </w:r>
      <w:bookmarkStart w:id="4" w:name="_Hlk212626204"/>
      <w:bookmarkEnd w:id="2"/>
    </w:p>
    <w:p w14:paraId="679725DF" w14:textId="77777777" w:rsidR="00407741" w:rsidRDefault="00407741">
      <w:pPr>
        <w:ind w:firstLine="709"/>
        <w:jc w:val="both"/>
        <w:rPr>
          <w:sz w:val="22"/>
          <w:szCs w:val="22"/>
          <w:highlight w:val="yellow"/>
        </w:rPr>
      </w:pPr>
    </w:p>
    <w:p w14:paraId="2C94C5BD" w14:textId="77777777" w:rsidR="00407741" w:rsidRDefault="00407741">
      <w:pPr>
        <w:pStyle w:val="af1"/>
        <w:shd w:val="clear" w:color="auto" w:fill="E6E6E6"/>
        <w:ind w:firstLine="709"/>
        <w:rPr>
          <w:sz w:val="22"/>
          <w:szCs w:val="22"/>
        </w:rPr>
      </w:pPr>
      <w:r>
        <w:rPr>
          <w:sz w:val="22"/>
          <w:szCs w:val="22"/>
        </w:rPr>
        <w:t xml:space="preserve">СТАТЬЯ 4. ПОРЯДОК ПРИЕМКИ </w:t>
      </w:r>
    </w:p>
    <w:p w14:paraId="6272A273" w14:textId="77777777" w:rsidR="00407741" w:rsidRDefault="00407741">
      <w:pPr>
        <w:autoSpaceDE w:val="0"/>
        <w:autoSpaceDN w:val="0"/>
        <w:adjustRightInd w:val="0"/>
        <w:jc w:val="both"/>
        <w:rPr>
          <w:rFonts w:eastAsia="Calibri"/>
          <w:color w:val="000000"/>
          <w:sz w:val="22"/>
          <w:szCs w:val="22"/>
          <w:lang w:eastAsia="en-US"/>
        </w:rPr>
      </w:pPr>
      <w:bookmarkStart w:id="5" w:name="_Hlk212624036"/>
    </w:p>
    <w:p w14:paraId="62CEF7DB"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4.1.</w:t>
      </w:r>
      <w:r>
        <w:rPr>
          <w:rFonts w:eastAsia="Calibri"/>
          <w:color w:val="000000"/>
          <w:lang w:eastAsia="en-US"/>
        </w:rPr>
        <w:t xml:space="preserve"> </w:t>
      </w:r>
      <w:bookmarkStart w:id="6" w:name="_Hlk212624533"/>
      <w:r>
        <w:rPr>
          <w:rFonts w:eastAsia="Calibri"/>
          <w:color w:val="000000"/>
          <w:sz w:val="22"/>
          <w:szCs w:val="22"/>
          <w:lang w:eastAsia="en-US"/>
        </w:rPr>
        <w:t>После отгрузки Товара Поставщик предоставляет Заказчику, по средствам электронного документооборота с использованием системы "</w:t>
      </w:r>
      <w:proofErr w:type="spellStart"/>
      <w:r>
        <w:rPr>
          <w:rFonts w:eastAsia="Calibri"/>
          <w:color w:val="000000"/>
          <w:sz w:val="22"/>
          <w:szCs w:val="22"/>
          <w:lang w:eastAsia="en-US"/>
        </w:rPr>
        <w:t>Контур.Диадок</w:t>
      </w:r>
      <w:proofErr w:type="spellEnd"/>
      <w:r>
        <w:rPr>
          <w:rFonts w:eastAsia="Calibri"/>
          <w:color w:val="000000"/>
          <w:sz w:val="22"/>
          <w:szCs w:val="22"/>
          <w:lang w:eastAsia="en-US"/>
        </w:rPr>
        <w:t xml:space="preserve">" или на бумажном носителе оригиналы в письменном виде, подписанные </w:t>
      </w:r>
      <w:r w:rsidR="00780893">
        <w:rPr>
          <w:rFonts w:eastAsia="Calibri"/>
          <w:color w:val="000000"/>
          <w:sz w:val="22"/>
          <w:szCs w:val="22"/>
          <w:lang w:eastAsia="en-US"/>
        </w:rPr>
        <w:t>УПД</w:t>
      </w:r>
      <w:r>
        <w:rPr>
          <w:rFonts w:eastAsia="Calibri"/>
          <w:color w:val="000000"/>
          <w:sz w:val="22"/>
          <w:szCs w:val="22"/>
          <w:lang w:eastAsia="en-US"/>
        </w:rPr>
        <w:t xml:space="preserve">  в 2 (двух) экземплярах.</w:t>
      </w:r>
    </w:p>
    <w:p w14:paraId="390783D8"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4.2. Заказчик осуществляет приемку Товара в срок, не превышающий 10 (десять) рабочих дней с момента предоставления документов, указанных в п. 4.1 настоящего Договора, путем подписания. Один экземпляр направляется в адрес Поставщика.</w:t>
      </w:r>
    </w:p>
    <w:p w14:paraId="7059D5E6"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 xml:space="preserve">4.3. Завершение приемки производится Заказчиком в день подписания документов, предусмотренных п. 4.1 настоящего Договора, путем оформления Заказчиком Акта приемки (ф. 0510452), утвержденного приказом Минфина России от 15.04.2021 № 61н (далее – приказ № 61н), в </w:t>
      </w:r>
      <w:r w:rsidR="00731843">
        <w:rPr>
          <w:rFonts w:eastAsia="Calibri"/>
          <w:color w:val="000000"/>
          <w:sz w:val="22"/>
          <w:szCs w:val="22"/>
          <w:lang w:eastAsia="en-US"/>
        </w:rPr>
        <w:t>порядке, предусмотренном</w:t>
      </w:r>
      <w:r w:rsidR="00AB2063">
        <w:rPr>
          <w:rFonts w:eastAsia="Calibri"/>
          <w:color w:val="000000"/>
          <w:sz w:val="22"/>
          <w:szCs w:val="22"/>
          <w:lang w:eastAsia="en-US"/>
        </w:rPr>
        <w:t xml:space="preserve"> </w:t>
      </w:r>
      <w:r>
        <w:rPr>
          <w:rFonts w:eastAsia="Calibri"/>
          <w:color w:val="000000"/>
          <w:sz w:val="22"/>
          <w:szCs w:val="22"/>
          <w:lang w:eastAsia="en-US"/>
        </w:rPr>
        <w:t xml:space="preserve">приказом № 61н. Акт приемки (ф.0510452) направляется Поставщику в </w:t>
      </w:r>
      <w:r w:rsidR="00731843">
        <w:rPr>
          <w:rFonts w:eastAsia="Calibri"/>
          <w:color w:val="000000"/>
          <w:sz w:val="22"/>
          <w:szCs w:val="22"/>
          <w:lang w:eastAsia="en-US"/>
        </w:rPr>
        <w:t>3-дневный</w:t>
      </w:r>
      <w:r>
        <w:rPr>
          <w:rFonts w:eastAsia="Calibri"/>
          <w:color w:val="000000"/>
          <w:sz w:val="22"/>
          <w:szCs w:val="22"/>
          <w:lang w:eastAsia="en-US"/>
        </w:rPr>
        <w:t xml:space="preserve"> срок для подписания. </w:t>
      </w:r>
    </w:p>
    <w:p w14:paraId="416FCFFE"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При отсутствии у Заказчика претензий к Товару действительным считается Акт приемки (ф. 0510452)</w:t>
      </w:r>
      <w:r w:rsidR="002D0248">
        <w:rPr>
          <w:rFonts w:eastAsia="Calibri"/>
          <w:color w:val="000000"/>
          <w:sz w:val="22"/>
          <w:szCs w:val="22"/>
          <w:lang w:eastAsia="en-US"/>
        </w:rPr>
        <w:t>,</w:t>
      </w:r>
      <w:r>
        <w:rPr>
          <w:rFonts w:eastAsia="Calibri"/>
          <w:color w:val="000000"/>
          <w:sz w:val="22"/>
          <w:szCs w:val="22"/>
          <w:lang w:eastAsia="en-US"/>
        </w:rPr>
        <w:t xml:space="preserve"> подписанный Заказчиком в одностороннем порядке (с направлением в адрес Поставщика по требованию Поставщика).</w:t>
      </w:r>
    </w:p>
    <w:p w14:paraId="798B0B6D"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4.4. В случае отказа Заказчика от приемки Товара Поставщику, в срок, предусмотренный для приемки Товара, направляется мотивированный отказ от приемки.  При наличии расхождений/претензий при приемке Товара приемка оформляется с Актом приемки (ф.0510452), подписанным в двухстороннем порядке.</w:t>
      </w:r>
      <w:bookmarkEnd w:id="5"/>
      <w:bookmarkEnd w:id="6"/>
    </w:p>
    <w:p w14:paraId="664251BA" w14:textId="77777777" w:rsidR="00407741" w:rsidRDefault="00407741">
      <w:pPr>
        <w:pStyle w:val="af2"/>
        <w:spacing w:after="0"/>
        <w:ind w:firstLine="709"/>
        <w:jc w:val="both"/>
        <w:rPr>
          <w:sz w:val="22"/>
          <w:szCs w:val="22"/>
        </w:rPr>
      </w:pPr>
    </w:p>
    <w:bookmarkEnd w:id="4"/>
    <w:p w14:paraId="19463399" w14:textId="77777777" w:rsidR="00407741" w:rsidRDefault="00407741">
      <w:pPr>
        <w:pStyle w:val="af1"/>
        <w:shd w:val="clear" w:color="auto" w:fill="E6E6E6"/>
        <w:ind w:firstLine="709"/>
        <w:rPr>
          <w:sz w:val="22"/>
          <w:szCs w:val="22"/>
        </w:rPr>
      </w:pPr>
      <w:r>
        <w:rPr>
          <w:sz w:val="22"/>
          <w:szCs w:val="22"/>
        </w:rPr>
        <w:t xml:space="preserve">СТАТЬЯ 5. </w:t>
      </w:r>
      <w:r w:rsidR="002D0248">
        <w:rPr>
          <w:sz w:val="22"/>
          <w:szCs w:val="22"/>
        </w:rPr>
        <w:t>ПОРЯДОК ПОСТАВКИ ТОВАРА</w:t>
      </w:r>
    </w:p>
    <w:p w14:paraId="3536450E" w14:textId="77777777" w:rsidR="00407741" w:rsidRDefault="00407741">
      <w:pPr>
        <w:pStyle w:val="af2"/>
        <w:spacing w:after="0"/>
        <w:ind w:firstLine="709"/>
        <w:jc w:val="both"/>
      </w:pPr>
    </w:p>
    <w:p w14:paraId="7E040712" w14:textId="77777777" w:rsidR="00407741" w:rsidRDefault="00407741">
      <w:pPr>
        <w:jc w:val="both"/>
        <w:rPr>
          <w:sz w:val="22"/>
          <w:szCs w:val="22"/>
        </w:rPr>
      </w:pPr>
      <w:r>
        <w:rPr>
          <w:sz w:val="22"/>
          <w:szCs w:val="22"/>
        </w:rPr>
        <w:t xml:space="preserve">5.1. Обязанность Поставщика по передаче товара Заказчику считается исполненной в момент передачи товара, о чем свидетельствует подпись представителя Заказчика на </w:t>
      </w:r>
      <w:r w:rsidR="003C67C8">
        <w:rPr>
          <w:sz w:val="22"/>
          <w:szCs w:val="22"/>
        </w:rPr>
        <w:t>УПД</w:t>
      </w:r>
      <w:r>
        <w:rPr>
          <w:sz w:val="22"/>
          <w:szCs w:val="22"/>
        </w:rPr>
        <w:t>.</w:t>
      </w:r>
    </w:p>
    <w:p w14:paraId="7B902756" w14:textId="77777777" w:rsidR="00407741" w:rsidRDefault="00407741">
      <w:pPr>
        <w:jc w:val="both"/>
        <w:rPr>
          <w:sz w:val="22"/>
          <w:szCs w:val="22"/>
        </w:rPr>
      </w:pPr>
      <w:r>
        <w:rPr>
          <w:sz w:val="22"/>
          <w:szCs w:val="22"/>
        </w:rPr>
        <w:t xml:space="preserve">5.2.  Право собственности и риск случайной гибели переходят от Поставщика к Заказчику с момента исполнения Поставщиком обязанности по передаче товара. </w:t>
      </w:r>
    </w:p>
    <w:p w14:paraId="6441FA5D" w14:textId="77777777" w:rsidR="00407741" w:rsidRDefault="00407741">
      <w:pPr>
        <w:tabs>
          <w:tab w:val="left" w:pos="360"/>
          <w:tab w:val="left" w:pos="1080"/>
        </w:tabs>
        <w:jc w:val="both"/>
        <w:rPr>
          <w:sz w:val="22"/>
          <w:szCs w:val="22"/>
        </w:rPr>
      </w:pPr>
      <w:r>
        <w:rPr>
          <w:sz w:val="22"/>
          <w:szCs w:val="22"/>
        </w:rPr>
        <w:lastRenderedPageBreak/>
        <w:t>5.3. При получении Товара уполномоченный представитель Заказчика обязан при подписании документации указать свою фамилию, предъявить правильно оформленную (в соответствии с действующим законодательством) доверенность на получение Товара, а также предъявить документ, удостоверяющий личность.</w:t>
      </w:r>
    </w:p>
    <w:p w14:paraId="522E9FD2" w14:textId="77777777" w:rsidR="00407741" w:rsidRDefault="00407741">
      <w:pPr>
        <w:tabs>
          <w:tab w:val="left" w:pos="360"/>
          <w:tab w:val="left" w:pos="1080"/>
        </w:tabs>
        <w:jc w:val="both"/>
        <w:rPr>
          <w:sz w:val="22"/>
          <w:szCs w:val="22"/>
        </w:rPr>
      </w:pPr>
      <w:r>
        <w:rPr>
          <w:sz w:val="22"/>
          <w:szCs w:val="22"/>
        </w:rPr>
        <w:t xml:space="preserve">5.4. Поставщик обязан одновременно с передачей Товара передать Заказчику документацию, относящуюся к Товару, </w:t>
      </w:r>
      <w:proofErr w:type="gramStart"/>
      <w:r>
        <w:rPr>
          <w:sz w:val="22"/>
          <w:szCs w:val="22"/>
        </w:rPr>
        <w:t>т.е.</w:t>
      </w:r>
      <w:proofErr w:type="gramEnd"/>
      <w:r>
        <w:rPr>
          <w:sz w:val="22"/>
          <w:szCs w:val="22"/>
        </w:rPr>
        <w:t xml:space="preserve"> характеризующую номенклатуру, количество, удостоверяющую качество передаваемого Товара.</w:t>
      </w:r>
    </w:p>
    <w:p w14:paraId="61B6138E" w14:textId="77777777" w:rsidR="00407741" w:rsidRDefault="00407741">
      <w:pPr>
        <w:tabs>
          <w:tab w:val="left" w:pos="360"/>
          <w:tab w:val="left" w:pos="1080"/>
        </w:tabs>
        <w:jc w:val="both"/>
        <w:rPr>
          <w:sz w:val="22"/>
          <w:szCs w:val="22"/>
        </w:rPr>
      </w:pPr>
      <w:r>
        <w:rPr>
          <w:sz w:val="22"/>
          <w:szCs w:val="22"/>
        </w:rPr>
        <w:t>5.5. Упаковка и маркировка товаров должны соответствовать требованиям нормативов, техническим условиям на данный вид товара.</w:t>
      </w:r>
    </w:p>
    <w:p w14:paraId="21190761" w14:textId="77777777" w:rsidR="00407741" w:rsidRDefault="00407741">
      <w:pPr>
        <w:tabs>
          <w:tab w:val="left" w:pos="360"/>
          <w:tab w:val="left" w:pos="1080"/>
        </w:tabs>
        <w:jc w:val="both"/>
        <w:rPr>
          <w:sz w:val="22"/>
          <w:szCs w:val="22"/>
        </w:rPr>
      </w:pPr>
      <w:r>
        <w:rPr>
          <w:sz w:val="22"/>
          <w:szCs w:val="22"/>
        </w:rPr>
        <w:t>5.6. Маркировка товаров должна содержать: наименование изделия, наименование фирмы-изготовителя, юридический адрес изготовителя, дату выпуска и гарантийный срок службы.</w:t>
      </w:r>
    </w:p>
    <w:p w14:paraId="583CD114" w14:textId="77777777" w:rsidR="00407741" w:rsidRDefault="00407741">
      <w:pPr>
        <w:tabs>
          <w:tab w:val="left" w:pos="360"/>
          <w:tab w:val="left" w:pos="1080"/>
        </w:tabs>
        <w:jc w:val="both"/>
        <w:rPr>
          <w:sz w:val="22"/>
          <w:szCs w:val="22"/>
        </w:rPr>
      </w:pPr>
      <w:r>
        <w:rPr>
          <w:sz w:val="22"/>
          <w:szCs w:val="22"/>
        </w:rPr>
        <w:t>5.7. Упаковка должна обеспечивать сохранность товаров при транспортировке и доставке к конечному месту поставки.</w:t>
      </w:r>
    </w:p>
    <w:p w14:paraId="302DD8FD" w14:textId="77777777" w:rsidR="00407741" w:rsidRDefault="00407741">
      <w:pPr>
        <w:tabs>
          <w:tab w:val="left" w:pos="360"/>
          <w:tab w:val="left" w:pos="1080"/>
        </w:tabs>
        <w:jc w:val="both"/>
        <w:rPr>
          <w:sz w:val="22"/>
          <w:szCs w:val="22"/>
        </w:rPr>
      </w:pPr>
      <w:r>
        <w:rPr>
          <w:sz w:val="22"/>
          <w:szCs w:val="22"/>
        </w:rPr>
        <w:t xml:space="preserve">5.8. Возврат Товара Заказчиком в случаях, предусмотренных настоящим законодательством РФ и настоящим Договором, осуществляется с обязательным подписанием Сторонами передаточных документов. Передаточными документами являются оформленные Заказчиком, надлежащим образом универсальный передаточный документ в валюте РФ (рубль). Заказчик обязан возвратить Товар поставщику в течение 10 (десяти) рабочих дней со дня достижения Сторонами договоренности о возврате Товара, если иное не будет предусмотрено соглашением Сторон. </w:t>
      </w:r>
    </w:p>
    <w:p w14:paraId="69EA2AE3" w14:textId="77777777" w:rsidR="00407741" w:rsidRDefault="00407741">
      <w:pPr>
        <w:pStyle w:val="24"/>
        <w:tabs>
          <w:tab w:val="left" w:pos="360"/>
          <w:tab w:val="left" w:pos="1080"/>
        </w:tabs>
        <w:spacing w:after="0" w:line="240" w:lineRule="auto"/>
        <w:ind w:left="0" w:firstLine="709"/>
        <w:jc w:val="both"/>
        <w:rPr>
          <w:sz w:val="22"/>
          <w:szCs w:val="22"/>
          <w:highlight w:val="yellow"/>
        </w:rPr>
      </w:pPr>
    </w:p>
    <w:p w14:paraId="577C4385" w14:textId="77777777" w:rsidR="00407741" w:rsidRDefault="00407741">
      <w:pPr>
        <w:pStyle w:val="af1"/>
        <w:shd w:val="clear" w:color="auto" w:fill="E6E6E6"/>
        <w:ind w:firstLine="709"/>
        <w:rPr>
          <w:sz w:val="22"/>
          <w:szCs w:val="22"/>
        </w:rPr>
      </w:pPr>
      <w:r>
        <w:rPr>
          <w:sz w:val="22"/>
          <w:szCs w:val="22"/>
        </w:rPr>
        <w:t xml:space="preserve">СТАТЬЯ 6.  </w:t>
      </w:r>
      <w:r w:rsidR="002D0248">
        <w:rPr>
          <w:sz w:val="22"/>
          <w:szCs w:val="22"/>
        </w:rPr>
        <w:t>ПРИЕМКА ТОВАРА</w:t>
      </w:r>
      <w:r>
        <w:rPr>
          <w:sz w:val="22"/>
          <w:szCs w:val="22"/>
        </w:rPr>
        <w:t xml:space="preserve"> </w:t>
      </w:r>
      <w:r w:rsidR="002D0248">
        <w:rPr>
          <w:sz w:val="22"/>
          <w:szCs w:val="22"/>
        </w:rPr>
        <w:t>ПО КОЛИЧЕСТВУ, КАЧЕСТВУ</w:t>
      </w:r>
      <w:r>
        <w:rPr>
          <w:sz w:val="22"/>
          <w:szCs w:val="22"/>
        </w:rPr>
        <w:t xml:space="preserve">. </w:t>
      </w:r>
      <w:r w:rsidR="002D0248">
        <w:rPr>
          <w:sz w:val="22"/>
          <w:szCs w:val="22"/>
        </w:rPr>
        <w:t>РАССМОТРЕНИЕ ПРЕТЕНЗИЙ</w:t>
      </w:r>
    </w:p>
    <w:p w14:paraId="55372539" w14:textId="77777777" w:rsidR="00407741" w:rsidRDefault="00407741">
      <w:pPr>
        <w:pStyle w:val="af2"/>
        <w:spacing w:after="0"/>
        <w:ind w:firstLine="709"/>
        <w:jc w:val="both"/>
      </w:pPr>
    </w:p>
    <w:p w14:paraId="3F9BE8BA" w14:textId="77777777" w:rsidR="00407741" w:rsidRDefault="00407741">
      <w:pPr>
        <w:pStyle w:val="d2"/>
        <w:tabs>
          <w:tab w:val="left" w:pos="360"/>
          <w:tab w:val="left" w:pos="1080"/>
        </w:tabs>
        <w:suppressAutoHyphens/>
        <w:ind w:firstLine="0"/>
        <w:rPr>
          <w:sz w:val="22"/>
          <w:szCs w:val="22"/>
        </w:rPr>
      </w:pPr>
      <w:r>
        <w:rPr>
          <w:sz w:val="22"/>
          <w:szCs w:val="22"/>
        </w:rPr>
        <w:t>6.1. Приемка Товара по количеству и ассортименту осуществляются Заказчиком в момент передачи партии Товара.</w:t>
      </w:r>
    </w:p>
    <w:p w14:paraId="5B3C0C6C" w14:textId="77777777" w:rsidR="00407741" w:rsidRDefault="00407741">
      <w:pPr>
        <w:pStyle w:val="d2"/>
        <w:tabs>
          <w:tab w:val="left" w:pos="1080"/>
        </w:tabs>
        <w:suppressAutoHyphens/>
        <w:ind w:firstLine="0"/>
        <w:rPr>
          <w:sz w:val="22"/>
          <w:szCs w:val="22"/>
        </w:rPr>
      </w:pPr>
      <w:r>
        <w:rPr>
          <w:sz w:val="22"/>
          <w:szCs w:val="22"/>
        </w:rPr>
        <w:t>Подпись Заказчика, сделанная в отгрузочных документах Поставщика, является доказательством отсутствия у Заказчика претензий по количеству, ассортименту и упаковке партии Товара</w:t>
      </w:r>
    </w:p>
    <w:p w14:paraId="29B577CF" w14:textId="77777777" w:rsidR="00407741" w:rsidRDefault="00407741">
      <w:pPr>
        <w:pStyle w:val="d2"/>
        <w:tabs>
          <w:tab w:val="left" w:pos="360"/>
          <w:tab w:val="left" w:pos="1080"/>
        </w:tabs>
        <w:suppressAutoHyphens/>
        <w:ind w:firstLine="0"/>
        <w:rPr>
          <w:sz w:val="22"/>
          <w:szCs w:val="22"/>
        </w:rPr>
      </w:pPr>
      <w:r>
        <w:rPr>
          <w:sz w:val="22"/>
          <w:szCs w:val="22"/>
        </w:rPr>
        <w:t>6.2. Приемка Товара по качеству производится Заказчиком в течение 5 (пяти) рабочих дня с момента передачи ему Товара.</w:t>
      </w:r>
    </w:p>
    <w:p w14:paraId="31C1FB3E" w14:textId="77777777" w:rsidR="00407741" w:rsidRDefault="00407741">
      <w:pPr>
        <w:pStyle w:val="af"/>
        <w:tabs>
          <w:tab w:val="left" w:pos="1080"/>
          <w:tab w:val="left" w:pos="4820"/>
        </w:tabs>
        <w:spacing w:after="0"/>
        <w:ind w:left="0"/>
        <w:jc w:val="both"/>
        <w:rPr>
          <w:sz w:val="22"/>
          <w:szCs w:val="22"/>
        </w:rPr>
      </w:pPr>
      <w:r>
        <w:rPr>
          <w:sz w:val="22"/>
          <w:szCs w:val="22"/>
        </w:rPr>
        <w:t>В случае если в течение указанного времени Заказчик обнаружит, что Товар не соответствует по качеству условиям настоящего Договора, Заказчик обязан в день обнаружения недостатков составить акт о несоответствии Товара качеству и направить этот акт Поставщику факсимильной или иными средствами связи.</w:t>
      </w:r>
    </w:p>
    <w:p w14:paraId="79D05874" w14:textId="77777777" w:rsidR="00407741" w:rsidRDefault="00407741">
      <w:pPr>
        <w:pStyle w:val="d2"/>
        <w:tabs>
          <w:tab w:val="left" w:pos="1080"/>
        </w:tabs>
        <w:suppressAutoHyphens/>
        <w:ind w:firstLine="0"/>
        <w:rPr>
          <w:sz w:val="22"/>
          <w:szCs w:val="22"/>
        </w:rPr>
      </w:pPr>
      <w:r>
        <w:rPr>
          <w:sz w:val="22"/>
          <w:szCs w:val="22"/>
        </w:rPr>
        <w:t>В претензии, направляемой Поставщику, должно быть указано:</w:t>
      </w:r>
    </w:p>
    <w:p w14:paraId="48DE5FAA" w14:textId="77777777" w:rsidR="00407741" w:rsidRDefault="00407741">
      <w:pPr>
        <w:pStyle w:val="d2"/>
        <w:numPr>
          <w:ilvl w:val="0"/>
          <w:numId w:val="1"/>
        </w:numPr>
        <w:tabs>
          <w:tab w:val="left" w:pos="360"/>
          <w:tab w:val="left" w:pos="1080"/>
          <w:tab w:val="left" w:pos="1260"/>
        </w:tabs>
        <w:suppressAutoHyphens/>
        <w:ind w:left="0" w:firstLine="709"/>
        <w:rPr>
          <w:sz w:val="22"/>
          <w:szCs w:val="22"/>
        </w:rPr>
      </w:pPr>
      <w:r>
        <w:rPr>
          <w:sz w:val="22"/>
          <w:szCs w:val="22"/>
        </w:rPr>
        <w:t>наименование Заказчик и его адрес;</w:t>
      </w:r>
    </w:p>
    <w:p w14:paraId="1608CA9C" w14:textId="77777777" w:rsidR="00407741" w:rsidRDefault="00407741">
      <w:pPr>
        <w:pStyle w:val="d2"/>
        <w:numPr>
          <w:ilvl w:val="0"/>
          <w:numId w:val="1"/>
        </w:numPr>
        <w:tabs>
          <w:tab w:val="left" w:pos="360"/>
          <w:tab w:val="left" w:pos="1080"/>
        </w:tabs>
        <w:suppressAutoHyphens/>
        <w:ind w:left="0" w:firstLine="709"/>
        <w:rPr>
          <w:sz w:val="22"/>
          <w:szCs w:val="22"/>
        </w:rPr>
      </w:pPr>
      <w:r>
        <w:rPr>
          <w:sz w:val="22"/>
          <w:szCs w:val="22"/>
        </w:rPr>
        <w:t>реквизиты настоящего Договора;</w:t>
      </w:r>
    </w:p>
    <w:p w14:paraId="6A5191F2" w14:textId="77777777" w:rsidR="00407741" w:rsidRDefault="00407741">
      <w:pPr>
        <w:pStyle w:val="d2"/>
        <w:numPr>
          <w:ilvl w:val="0"/>
          <w:numId w:val="1"/>
        </w:numPr>
        <w:tabs>
          <w:tab w:val="left" w:pos="360"/>
          <w:tab w:val="left" w:pos="1080"/>
        </w:tabs>
        <w:suppressAutoHyphens/>
        <w:ind w:left="0" w:firstLine="709"/>
        <w:rPr>
          <w:sz w:val="22"/>
          <w:szCs w:val="22"/>
        </w:rPr>
      </w:pPr>
      <w:r>
        <w:rPr>
          <w:sz w:val="22"/>
          <w:szCs w:val="22"/>
        </w:rPr>
        <w:t>номер и дата счета Поставщика на оплату партии Товара;</w:t>
      </w:r>
    </w:p>
    <w:p w14:paraId="5658D17F" w14:textId="77777777" w:rsidR="00407741" w:rsidRDefault="00407741">
      <w:pPr>
        <w:pStyle w:val="d2"/>
        <w:numPr>
          <w:ilvl w:val="0"/>
          <w:numId w:val="1"/>
        </w:numPr>
        <w:tabs>
          <w:tab w:val="left" w:pos="360"/>
          <w:tab w:val="left" w:pos="1080"/>
        </w:tabs>
        <w:suppressAutoHyphens/>
        <w:ind w:left="0" w:firstLine="709"/>
        <w:rPr>
          <w:sz w:val="22"/>
          <w:szCs w:val="22"/>
        </w:rPr>
      </w:pPr>
      <w:r>
        <w:rPr>
          <w:sz w:val="22"/>
          <w:szCs w:val="22"/>
        </w:rPr>
        <w:t>наименование Товара, в котором обнаружены недостатки;</w:t>
      </w:r>
    </w:p>
    <w:p w14:paraId="2869D426" w14:textId="77777777" w:rsidR="00407741" w:rsidRDefault="00407741">
      <w:pPr>
        <w:pStyle w:val="d2"/>
        <w:numPr>
          <w:ilvl w:val="0"/>
          <w:numId w:val="1"/>
        </w:numPr>
        <w:tabs>
          <w:tab w:val="left" w:pos="360"/>
          <w:tab w:val="left" w:pos="1080"/>
        </w:tabs>
        <w:suppressAutoHyphens/>
        <w:ind w:left="0" w:firstLine="709"/>
        <w:rPr>
          <w:sz w:val="22"/>
          <w:szCs w:val="22"/>
        </w:rPr>
      </w:pPr>
      <w:r>
        <w:rPr>
          <w:sz w:val="22"/>
          <w:szCs w:val="22"/>
        </w:rPr>
        <w:t>вид недостатков, обнаруженных в Товаре.</w:t>
      </w:r>
    </w:p>
    <w:p w14:paraId="7EFC7591" w14:textId="77777777" w:rsidR="00407741" w:rsidRDefault="00407741">
      <w:pPr>
        <w:pStyle w:val="d2"/>
        <w:numPr>
          <w:ilvl w:val="0"/>
          <w:numId w:val="1"/>
        </w:numPr>
        <w:tabs>
          <w:tab w:val="left" w:pos="360"/>
          <w:tab w:val="left" w:pos="1080"/>
        </w:tabs>
        <w:suppressAutoHyphens/>
        <w:ind w:left="0" w:firstLine="709"/>
        <w:rPr>
          <w:sz w:val="22"/>
          <w:szCs w:val="22"/>
        </w:rPr>
      </w:pPr>
      <w:r>
        <w:rPr>
          <w:sz w:val="22"/>
          <w:szCs w:val="22"/>
        </w:rPr>
        <w:t>требование к Поставщику.</w:t>
      </w:r>
    </w:p>
    <w:p w14:paraId="36372B9F" w14:textId="77777777" w:rsidR="00407741" w:rsidRDefault="00407741">
      <w:pPr>
        <w:autoSpaceDE w:val="0"/>
        <w:autoSpaceDN w:val="0"/>
        <w:adjustRightInd w:val="0"/>
        <w:jc w:val="both"/>
        <w:rPr>
          <w:sz w:val="22"/>
          <w:szCs w:val="22"/>
        </w:rPr>
      </w:pPr>
      <w:r>
        <w:rPr>
          <w:sz w:val="22"/>
          <w:szCs w:val="22"/>
        </w:rPr>
        <w:t xml:space="preserve">В случае поставки Товара ненадлежащего качества Заказчик вправе предъявить Поставщику требования в соответствии со статьей 475 ГК РФ. </w:t>
      </w:r>
    </w:p>
    <w:p w14:paraId="7D91349F" w14:textId="77777777" w:rsidR="00407741" w:rsidRDefault="00407741">
      <w:pPr>
        <w:pStyle w:val="d2"/>
        <w:tabs>
          <w:tab w:val="left" w:pos="1080"/>
        </w:tabs>
        <w:suppressAutoHyphens/>
        <w:ind w:firstLine="0"/>
        <w:rPr>
          <w:sz w:val="22"/>
          <w:szCs w:val="22"/>
        </w:rPr>
      </w:pPr>
      <w:r>
        <w:rPr>
          <w:sz w:val="22"/>
          <w:szCs w:val="22"/>
        </w:rPr>
        <w:t xml:space="preserve">В случае неполучения Поставщиком претензии Заказчик в течение 5 (пяти) рабочих дней со дня получения последним Товара, Товар считается принятым по качеству. </w:t>
      </w:r>
    </w:p>
    <w:p w14:paraId="469CAB00" w14:textId="77777777" w:rsidR="00407741" w:rsidRDefault="00407741">
      <w:pPr>
        <w:pStyle w:val="d2"/>
        <w:tabs>
          <w:tab w:val="left" w:pos="360"/>
          <w:tab w:val="left" w:pos="1080"/>
        </w:tabs>
        <w:suppressAutoHyphens/>
        <w:ind w:firstLine="0"/>
        <w:rPr>
          <w:sz w:val="22"/>
          <w:szCs w:val="22"/>
        </w:rPr>
      </w:pPr>
      <w:r>
        <w:rPr>
          <w:sz w:val="22"/>
          <w:szCs w:val="22"/>
        </w:rPr>
        <w:t>6.3. В течение 1 (одного) рабочего дня со дня получения претензии и акта о несоответствии товара Поставщик обязан направить Заказчику письменное сообщение о своем решении в отношении выставленной претензии.</w:t>
      </w:r>
    </w:p>
    <w:p w14:paraId="035906EE" w14:textId="77777777" w:rsidR="00407741" w:rsidRDefault="00407741">
      <w:pPr>
        <w:pStyle w:val="af"/>
        <w:tabs>
          <w:tab w:val="left" w:pos="360"/>
          <w:tab w:val="left" w:pos="1080"/>
          <w:tab w:val="left" w:pos="4820"/>
        </w:tabs>
        <w:spacing w:after="0"/>
        <w:ind w:left="0"/>
        <w:jc w:val="both"/>
        <w:rPr>
          <w:sz w:val="22"/>
          <w:szCs w:val="22"/>
        </w:rPr>
      </w:pPr>
      <w:r>
        <w:rPr>
          <w:sz w:val="22"/>
          <w:szCs w:val="22"/>
        </w:rPr>
        <w:t xml:space="preserve">6.4. Возврат Товара, в котором обнаружены дефекты, осуществляется Заказчиком по правилам, установленным в настоящем Договоре. </w:t>
      </w:r>
    </w:p>
    <w:p w14:paraId="096B8978" w14:textId="77777777" w:rsidR="00407741" w:rsidRDefault="00407741">
      <w:pPr>
        <w:pStyle w:val="af"/>
        <w:tabs>
          <w:tab w:val="left" w:pos="360"/>
          <w:tab w:val="left" w:pos="1080"/>
          <w:tab w:val="left" w:pos="4820"/>
        </w:tabs>
        <w:spacing w:after="0"/>
        <w:ind w:left="0" w:firstLine="709"/>
        <w:jc w:val="both"/>
        <w:rPr>
          <w:sz w:val="24"/>
          <w:szCs w:val="24"/>
        </w:rPr>
      </w:pPr>
    </w:p>
    <w:p w14:paraId="7D856C20" w14:textId="77777777" w:rsidR="00407741" w:rsidRPr="00780893" w:rsidRDefault="00407741">
      <w:pPr>
        <w:pStyle w:val="af1"/>
        <w:shd w:val="clear" w:color="auto" w:fill="E6E6E6"/>
        <w:ind w:firstLine="709"/>
        <w:rPr>
          <w:sz w:val="22"/>
          <w:szCs w:val="22"/>
        </w:rPr>
      </w:pPr>
      <w:r w:rsidRPr="00780893">
        <w:rPr>
          <w:sz w:val="22"/>
          <w:szCs w:val="22"/>
        </w:rPr>
        <w:t xml:space="preserve">Статья 7.  </w:t>
      </w:r>
      <w:r w:rsidR="002D0248" w:rsidRPr="00780893">
        <w:rPr>
          <w:sz w:val="22"/>
          <w:szCs w:val="22"/>
        </w:rPr>
        <w:t>ГАРАНТИЙНЫЕ ОБЯЗАТЕЛЬСТВА</w:t>
      </w:r>
      <w:r w:rsidRPr="00780893">
        <w:rPr>
          <w:sz w:val="22"/>
          <w:szCs w:val="22"/>
        </w:rPr>
        <w:t xml:space="preserve"> ПОСТАВЩИКА</w:t>
      </w:r>
    </w:p>
    <w:p w14:paraId="0291F5EC" w14:textId="77777777" w:rsidR="00407741" w:rsidRDefault="00407741">
      <w:pPr>
        <w:pStyle w:val="af2"/>
        <w:spacing w:after="0"/>
        <w:ind w:firstLine="709"/>
        <w:jc w:val="both"/>
        <w:rPr>
          <w:highlight w:val="yellow"/>
        </w:rPr>
      </w:pPr>
    </w:p>
    <w:p w14:paraId="34942099" w14:textId="77777777" w:rsidR="00407741" w:rsidRDefault="00407741">
      <w:pPr>
        <w:pStyle w:val="af"/>
        <w:tabs>
          <w:tab w:val="left" w:pos="360"/>
          <w:tab w:val="left" w:pos="1080"/>
          <w:tab w:val="left" w:pos="4820"/>
        </w:tabs>
        <w:spacing w:after="0"/>
        <w:ind w:left="0"/>
        <w:jc w:val="both"/>
        <w:rPr>
          <w:sz w:val="22"/>
          <w:szCs w:val="22"/>
        </w:rPr>
      </w:pPr>
      <w:r>
        <w:rPr>
          <w:sz w:val="22"/>
          <w:szCs w:val="22"/>
        </w:rPr>
        <w:t>7.1. Поставщик гарантирует, что товар новый, не бывший в употреблении. Качество и безопасность поставляемых товаров в соответствии с действующими стандартами, утвержденными в отношении данного вида товара, и наличием регистрационных удостоверений, сертификатов, обязательных для данного вида товаров, оформленных в соответствии с действующим Российским законодательством.</w:t>
      </w:r>
    </w:p>
    <w:p w14:paraId="31B35A76" w14:textId="77777777" w:rsidR="00407741" w:rsidRDefault="00407741">
      <w:pPr>
        <w:pStyle w:val="af"/>
        <w:tabs>
          <w:tab w:val="left" w:pos="360"/>
          <w:tab w:val="left" w:pos="1080"/>
          <w:tab w:val="left" w:pos="4820"/>
        </w:tabs>
        <w:spacing w:after="0"/>
        <w:ind w:left="0"/>
        <w:jc w:val="both"/>
        <w:rPr>
          <w:sz w:val="22"/>
          <w:szCs w:val="22"/>
        </w:rPr>
      </w:pPr>
      <w:r>
        <w:rPr>
          <w:sz w:val="22"/>
          <w:szCs w:val="22"/>
        </w:rPr>
        <w:t xml:space="preserve">7.2. Качество товаров, поставляемых по настоящему Договору, должно соответствовать требованиям, установленным стандартами, техническими условиями и другими обязательными для сторон правилами, а также сопроводительными документами (Сертификат или Декларация соответствия) и условиями настоящего Договора. </w:t>
      </w:r>
    </w:p>
    <w:p w14:paraId="48A23948" w14:textId="77777777" w:rsidR="00407741" w:rsidRDefault="00407741">
      <w:pPr>
        <w:pStyle w:val="af"/>
        <w:tabs>
          <w:tab w:val="left" w:pos="360"/>
          <w:tab w:val="left" w:pos="1080"/>
          <w:tab w:val="left" w:pos="4820"/>
        </w:tabs>
        <w:spacing w:after="0"/>
        <w:ind w:left="0"/>
        <w:jc w:val="both"/>
        <w:rPr>
          <w:sz w:val="22"/>
          <w:szCs w:val="22"/>
        </w:rPr>
      </w:pPr>
      <w:bookmarkStart w:id="7" w:name="_Hlk182489694"/>
      <w:r>
        <w:rPr>
          <w:sz w:val="22"/>
          <w:szCs w:val="22"/>
        </w:rPr>
        <w:lastRenderedPageBreak/>
        <w:t>7.3.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127C65E3" w14:textId="77777777" w:rsidR="00407741" w:rsidRDefault="00407741">
      <w:pPr>
        <w:pStyle w:val="af"/>
        <w:tabs>
          <w:tab w:val="left" w:pos="360"/>
          <w:tab w:val="left" w:pos="1080"/>
          <w:tab w:val="left" w:pos="4820"/>
        </w:tabs>
        <w:spacing w:after="0"/>
        <w:ind w:left="0"/>
        <w:jc w:val="both"/>
        <w:rPr>
          <w:sz w:val="22"/>
          <w:szCs w:val="22"/>
        </w:rPr>
      </w:pPr>
      <w:r>
        <w:rPr>
          <w:sz w:val="22"/>
          <w:szCs w:val="22"/>
        </w:rPr>
        <w:t xml:space="preserve">Гарантийный срок на поставляемый товар составляет не менее </w:t>
      </w:r>
      <w:r w:rsidR="0041036D" w:rsidRPr="0041036D">
        <w:rPr>
          <w:sz w:val="22"/>
          <w:szCs w:val="22"/>
        </w:rPr>
        <w:t>6</w:t>
      </w:r>
      <w:r w:rsidRPr="0041036D">
        <w:rPr>
          <w:sz w:val="22"/>
          <w:szCs w:val="22"/>
        </w:rPr>
        <w:t xml:space="preserve"> (</w:t>
      </w:r>
      <w:r w:rsidR="0041036D" w:rsidRPr="0041036D">
        <w:rPr>
          <w:sz w:val="22"/>
          <w:szCs w:val="22"/>
        </w:rPr>
        <w:t>шести</w:t>
      </w:r>
      <w:r w:rsidRPr="0041036D">
        <w:rPr>
          <w:sz w:val="22"/>
          <w:szCs w:val="22"/>
        </w:rPr>
        <w:t>)</w:t>
      </w:r>
      <w:r>
        <w:rPr>
          <w:sz w:val="22"/>
          <w:szCs w:val="22"/>
        </w:rPr>
        <w:t xml:space="preserve"> месяцев с даты передачи товара Заказчику.</w:t>
      </w:r>
    </w:p>
    <w:p w14:paraId="495D6A10" w14:textId="77777777" w:rsidR="00407741" w:rsidRDefault="00407741">
      <w:pPr>
        <w:pStyle w:val="af"/>
        <w:tabs>
          <w:tab w:val="left" w:pos="360"/>
          <w:tab w:val="left" w:pos="1080"/>
          <w:tab w:val="left" w:pos="4820"/>
        </w:tabs>
        <w:spacing w:after="0"/>
        <w:ind w:left="0"/>
        <w:jc w:val="both"/>
        <w:rPr>
          <w:sz w:val="22"/>
          <w:szCs w:val="22"/>
        </w:rPr>
      </w:pPr>
      <w:r>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1FBAD549" w14:textId="77777777" w:rsidR="00407741" w:rsidRDefault="00407741">
      <w:pPr>
        <w:pStyle w:val="af"/>
        <w:tabs>
          <w:tab w:val="left" w:pos="360"/>
          <w:tab w:val="left" w:pos="1080"/>
          <w:tab w:val="left" w:pos="4820"/>
        </w:tabs>
        <w:spacing w:after="0"/>
        <w:ind w:left="0"/>
        <w:jc w:val="both"/>
        <w:rPr>
          <w:sz w:val="22"/>
          <w:szCs w:val="22"/>
        </w:rPr>
      </w:pPr>
      <w:r>
        <w:rPr>
          <w:sz w:val="22"/>
          <w:szCs w:val="22"/>
        </w:rPr>
        <w:t xml:space="preserve">7.4. В период гарантийного срока Поставщик обязуется за свой счет производить устранение недостатков в соответствии с требованиями законодательства Российской Федерации. </w:t>
      </w:r>
    </w:p>
    <w:bookmarkEnd w:id="7"/>
    <w:p w14:paraId="5D951374" w14:textId="77777777" w:rsidR="00407741" w:rsidRDefault="00407741">
      <w:pPr>
        <w:pStyle w:val="af"/>
        <w:tabs>
          <w:tab w:val="left" w:pos="360"/>
          <w:tab w:val="left" w:pos="1080"/>
          <w:tab w:val="left" w:pos="4820"/>
        </w:tabs>
        <w:spacing w:after="0"/>
        <w:ind w:left="0"/>
        <w:jc w:val="both"/>
        <w:rPr>
          <w:sz w:val="22"/>
          <w:szCs w:val="22"/>
        </w:rPr>
      </w:pPr>
    </w:p>
    <w:p w14:paraId="3B184359" w14:textId="77777777" w:rsidR="00407741" w:rsidRPr="00780893" w:rsidRDefault="00407741">
      <w:pPr>
        <w:pStyle w:val="af1"/>
        <w:shd w:val="clear" w:color="auto" w:fill="E6E6E6"/>
        <w:ind w:firstLine="709"/>
        <w:rPr>
          <w:sz w:val="22"/>
          <w:szCs w:val="22"/>
        </w:rPr>
      </w:pPr>
      <w:r w:rsidRPr="00780893">
        <w:rPr>
          <w:sz w:val="22"/>
          <w:szCs w:val="22"/>
        </w:rPr>
        <w:t xml:space="preserve">СТАТЬЯ 8.  </w:t>
      </w:r>
      <w:r w:rsidR="002D0248" w:rsidRPr="00780893">
        <w:rPr>
          <w:sz w:val="22"/>
          <w:szCs w:val="22"/>
        </w:rPr>
        <w:t>ОТВЕТСТВЕННОСТЬ СТОРОН</w:t>
      </w:r>
    </w:p>
    <w:p w14:paraId="2CDC90FD" w14:textId="77777777" w:rsidR="00407741" w:rsidRDefault="00407741">
      <w:pPr>
        <w:pStyle w:val="af2"/>
        <w:spacing w:after="0"/>
        <w:ind w:firstLine="709"/>
        <w:jc w:val="both"/>
      </w:pPr>
    </w:p>
    <w:p w14:paraId="24B303B7" w14:textId="77777777" w:rsidR="00407741" w:rsidRDefault="00407741">
      <w:pPr>
        <w:widowControl w:val="0"/>
        <w:jc w:val="both"/>
        <w:rPr>
          <w:sz w:val="22"/>
          <w:szCs w:val="22"/>
        </w:rPr>
      </w:pPr>
      <w:r>
        <w:rPr>
          <w:sz w:val="22"/>
          <w:szCs w:val="22"/>
        </w:rPr>
        <w:t>8.1.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1 000 рублей (определяется в порядке, установленном Постановлением Правительства Российской Федерации от 30.08.2017 № 1042).</w:t>
      </w:r>
    </w:p>
    <w:p w14:paraId="02A25A1A" w14:textId="77777777" w:rsidR="00407741" w:rsidRDefault="00407741">
      <w:pPr>
        <w:widowControl w:val="0"/>
        <w:jc w:val="both"/>
        <w:rPr>
          <w:sz w:val="22"/>
          <w:szCs w:val="22"/>
        </w:rPr>
      </w:pPr>
      <w:r>
        <w:rPr>
          <w:sz w:val="22"/>
          <w:szCs w:val="22"/>
        </w:rPr>
        <w:t xml:space="preserve">8.2.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(пени, штрафов). </w:t>
      </w:r>
    </w:p>
    <w:p w14:paraId="29674A06" w14:textId="77777777" w:rsidR="00407741" w:rsidRDefault="00407741">
      <w:pPr>
        <w:widowControl w:val="0"/>
        <w:jc w:val="both"/>
        <w:rPr>
          <w:sz w:val="22"/>
          <w:szCs w:val="22"/>
        </w:rPr>
      </w:pPr>
      <w:r>
        <w:rPr>
          <w:sz w:val="22"/>
          <w:szCs w:val="22"/>
        </w:rPr>
        <w:t>8.3.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7A8F92F5" w14:textId="77777777" w:rsidR="00407741" w:rsidRDefault="00407741">
      <w:pPr>
        <w:widowControl w:val="0"/>
        <w:jc w:val="both"/>
        <w:rPr>
          <w:sz w:val="22"/>
          <w:szCs w:val="22"/>
        </w:rPr>
      </w:pPr>
      <w:r>
        <w:rPr>
          <w:sz w:val="22"/>
          <w:szCs w:val="22"/>
        </w:rPr>
        <w:t>8.4. Штрафы начисляются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предусмотренных настоящим Договором. Размер штрафа устанавливается в размере 10 % цены Договора (определяется в порядке, установленном Постановлением Правительства Российской Федерации от 30.08.2017 № 1042).</w:t>
      </w:r>
    </w:p>
    <w:p w14:paraId="7105BC7C" w14:textId="77777777" w:rsidR="00407741" w:rsidRDefault="00407741">
      <w:pPr>
        <w:widowControl w:val="0"/>
        <w:jc w:val="both"/>
        <w:rPr>
          <w:sz w:val="22"/>
          <w:szCs w:val="22"/>
        </w:rPr>
      </w:pPr>
      <w:r>
        <w:rPr>
          <w:sz w:val="22"/>
          <w:szCs w:val="22"/>
        </w:rPr>
        <w:t>8.5. Сторона освобождается от уплаты неустойки, если докажет, что просрочка исполнения обязательства произошла вследствие непреодолимой силы или по вине другой Стороны.</w:t>
      </w:r>
    </w:p>
    <w:p w14:paraId="041CC814" w14:textId="77777777" w:rsidR="00407741" w:rsidRDefault="00407741">
      <w:pPr>
        <w:widowControl w:val="0"/>
        <w:jc w:val="both"/>
        <w:rPr>
          <w:sz w:val="22"/>
          <w:szCs w:val="22"/>
        </w:rPr>
      </w:pPr>
      <w:r>
        <w:rPr>
          <w:sz w:val="22"/>
          <w:szCs w:val="22"/>
        </w:rPr>
        <w:t>8.6. В иных случаях нарушения одной из Сторон своих обязательств по настоящему Договору другая Сторона вправе привлечь её к ответственности, предусмотренной законодательством Российской Федерации.</w:t>
      </w:r>
    </w:p>
    <w:p w14:paraId="5F345173" w14:textId="77777777" w:rsidR="00407741" w:rsidRDefault="00407741">
      <w:pPr>
        <w:widowControl w:val="0"/>
        <w:jc w:val="both"/>
        <w:rPr>
          <w:sz w:val="22"/>
          <w:szCs w:val="22"/>
        </w:rPr>
      </w:pPr>
      <w:r>
        <w:rPr>
          <w:sz w:val="22"/>
          <w:szCs w:val="22"/>
        </w:rPr>
        <w:t>8.7. Оплата по настоящему Договору будет производиться после уплаты Поставщиком штрафных санкций. Заказчик вправе удержать размер неустойки (штрафа, пени) из суммы, подлежащей оплате по Договору.</w:t>
      </w:r>
    </w:p>
    <w:p w14:paraId="75258CBB" w14:textId="77777777" w:rsidR="00407741" w:rsidRDefault="00407741">
      <w:pPr>
        <w:jc w:val="both"/>
        <w:rPr>
          <w:sz w:val="22"/>
          <w:szCs w:val="22"/>
        </w:rPr>
      </w:pPr>
      <w:r>
        <w:rPr>
          <w:sz w:val="22"/>
          <w:szCs w:val="22"/>
        </w:rPr>
        <w:t>8.8. Поставщик в случае начисления Заказчиком неустойки обязуется произвести оплату по следующим реквизитам:</w:t>
      </w:r>
    </w:p>
    <w:p w14:paraId="3C94C79D" w14:textId="77777777" w:rsidR="00246241" w:rsidRPr="00246241" w:rsidRDefault="00246241" w:rsidP="00246241">
      <w:pPr>
        <w:widowControl w:val="0"/>
        <w:ind w:firstLine="709"/>
        <w:jc w:val="both"/>
        <w:rPr>
          <w:sz w:val="22"/>
          <w:szCs w:val="22"/>
        </w:rPr>
      </w:pPr>
      <w:r w:rsidRPr="00246241">
        <w:rPr>
          <w:sz w:val="22"/>
          <w:szCs w:val="22"/>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w:t>
      </w:r>
    </w:p>
    <w:p w14:paraId="32BA983E" w14:textId="77777777" w:rsidR="00246241" w:rsidRPr="00246241" w:rsidRDefault="00246241" w:rsidP="00246241">
      <w:pPr>
        <w:widowControl w:val="0"/>
        <w:ind w:firstLine="709"/>
        <w:jc w:val="both"/>
        <w:rPr>
          <w:sz w:val="22"/>
          <w:szCs w:val="22"/>
        </w:rPr>
      </w:pPr>
      <w:r w:rsidRPr="00246241">
        <w:rPr>
          <w:sz w:val="22"/>
          <w:szCs w:val="22"/>
        </w:rPr>
        <w:t>(ФГБУ ПОО «ГУОР г. Бронницы МО»)</w:t>
      </w:r>
    </w:p>
    <w:p w14:paraId="3B6F63EE" w14:textId="77777777" w:rsidR="00246241" w:rsidRPr="00246241" w:rsidRDefault="00246241" w:rsidP="00246241">
      <w:pPr>
        <w:widowControl w:val="0"/>
        <w:ind w:firstLine="709"/>
        <w:jc w:val="both"/>
        <w:rPr>
          <w:sz w:val="22"/>
          <w:szCs w:val="22"/>
        </w:rPr>
      </w:pPr>
      <w:r w:rsidRPr="00246241">
        <w:rPr>
          <w:sz w:val="22"/>
          <w:szCs w:val="22"/>
        </w:rPr>
        <w:t xml:space="preserve">Адрес местонахождения: </w:t>
      </w:r>
    </w:p>
    <w:p w14:paraId="3B598065" w14:textId="77777777" w:rsidR="00246241" w:rsidRPr="00E720C4" w:rsidRDefault="00246241" w:rsidP="00246241">
      <w:pPr>
        <w:widowControl w:val="0"/>
        <w:ind w:firstLine="709"/>
        <w:jc w:val="both"/>
        <w:rPr>
          <w:sz w:val="22"/>
          <w:szCs w:val="22"/>
        </w:rPr>
      </w:pPr>
      <w:r w:rsidRPr="00E720C4">
        <w:rPr>
          <w:sz w:val="22"/>
          <w:szCs w:val="22"/>
        </w:rPr>
        <w:t>140170 Московская область, г. Бронницы, ул. Красная, д.53</w:t>
      </w:r>
    </w:p>
    <w:p w14:paraId="739F81D9" w14:textId="77777777" w:rsidR="00E720C4" w:rsidRPr="00E720C4" w:rsidRDefault="00E720C4" w:rsidP="00E720C4">
      <w:pPr>
        <w:rPr>
          <w:sz w:val="22"/>
          <w:szCs w:val="22"/>
        </w:rPr>
      </w:pPr>
      <w:r w:rsidRPr="00E720C4">
        <w:rPr>
          <w:sz w:val="22"/>
          <w:szCs w:val="22"/>
        </w:rPr>
        <w:t>УФК по Нижегородской области (ФГБУ ПОО «ГУОР г. Бронницы МО»</w:t>
      </w:r>
      <w:r w:rsidRPr="00E720C4">
        <w:rPr>
          <w:b/>
          <w:sz w:val="22"/>
          <w:szCs w:val="22"/>
        </w:rPr>
        <w:t xml:space="preserve"> </w:t>
      </w:r>
      <w:r w:rsidRPr="00E720C4">
        <w:rPr>
          <w:sz w:val="22"/>
          <w:szCs w:val="22"/>
        </w:rPr>
        <w:t xml:space="preserve">л/с 20486Х86900) </w:t>
      </w:r>
    </w:p>
    <w:p w14:paraId="494555E5" w14:textId="77777777" w:rsidR="00E720C4" w:rsidRPr="00E720C4" w:rsidRDefault="00E720C4" w:rsidP="00E720C4">
      <w:pPr>
        <w:rPr>
          <w:sz w:val="22"/>
          <w:szCs w:val="22"/>
        </w:rPr>
      </w:pPr>
      <w:r w:rsidRPr="00E720C4">
        <w:rPr>
          <w:sz w:val="22"/>
          <w:szCs w:val="22"/>
        </w:rPr>
        <w:t>Казначейский счет - 03214643000000013234</w:t>
      </w:r>
    </w:p>
    <w:p w14:paraId="03FD19F9" w14:textId="77777777" w:rsidR="00E720C4" w:rsidRPr="00E720C4" w:rsidRDefault="00E720C4" w:rsidP="00E720C4">
      <w:pPr>
        <w:rPr>
          <w:sz w:val="22"/>
          <w:szCs w:val="22"/>
        </w:rPr>
      </w:pPr>
      <w:r w:rsidRPr="00E720C4">
        <w:rPr>
          <w:bCs/>
          <w:sz w:val="22"/>
          <w:szCs w:val="22"/>
        </w:rPr>
        <w:t>ОКЦ №1</w:t>
      </w:r>
      <w:r w:rsidRPr="00E720C4">
        <w:rPr>
          <w:sz w:val="22"/>
          <w:szCs w:val="22"/>
        </w:rPr>
        <w:t xml:space="preserve"> ВВГУ Банка России// УФК по Нижегородской области, г. Нижний Новгород</w:t>
      </w:r>
    </w:p>
    <w:p w14:paraId="1FDA0887" w14:textId="77777777" w:rsidR="00E720C4" w:rsidRPr="00E720C4" w:rsidRDefault="00E720C4" w:rsidP="00E720C4">
      <w:pPr>
        <w:rPr>
          <w:sz w:val="22"/>
          <w:szCs w:val="22"/>
        </w:rPr>
      </w:pPr>
      <w:r w:rsidRPr="00E720C4">
        <w:rPr>
          <w:sz w:val="22"/>
          <w:szCs w:val="22"/>
        </w:rPr>
        <w:t>БИК 012202102</w:t>
      </w:r>
    </w:p>
    <w:p w14:paraId="0A85D6D2" w14:textId="77777777" w:rsidR="00E720C4" w:rsidRPr="00E720C4" w:rsidRDefault="00E720C4" w:rsidP="00E720C4">
      <w:pPr>
        <w:rPr>
          <w:sz w:val="22"/>
          <w:szCs w:val="22"/>
        </w:rPr>
      </w:pPr>
      <w:r w:rsidRPr="00E720C4">
        <w:rPr>
          <w:sz w:val="22"/>
          <w:szCs w:val="22"/>
        </w:rPr>
        <w:lastRenderedPageBreak/>
        <w:t>Единый казначейский счет- 40102810745370000024</w:t>
      </w:r>
    </w:p>
    <w:p w14:paraId="4B8EFD78" w14:textId="77777777" w:rsidR="00E720C4" w:rsidRPr="00E720C4" w:rsidRDefault="00E720C4" w:rsidP="00E720C4">
      <w:pPr>
        <w:rPr>
          <w:sz w:val="22"/>
          <w:szCs w:val="22"/>
        </w:rPr>
      </w:pPr>
    </w:p>
    <w:p w14:paraId="479ED3DD" w14:textId="77777777" w:rsidR="00E720C4" w:rsidRPr="00E720C4" w:rsidRDefault="00E720C4" w:rsidP="00E720C4">
      <w:pPr>
        <w:rPr>
          <w:sz w:val="22"/>
          <w:szCs w:val="22"/>
        </w:rPr>
      </w:pPr>
      <w:r w:rsidRPr="00E720C4">
        <w:rPr>
          <w:sz w:val="22"/>
          <w:szCs w:val="22"/>
        </w:rPr>
        <w:t>КБК 000000000000000001</w:t>
      </w:r>
      <w:r w:rsidR="00F74E9F">
        <w:rPr>
          <w:sz w:val="22"/>
          <w:szCs w:val="22"/>
        </w:rPr>
        <w:t>4</w:t>
      </w:r>
      <w:r w:rsidRPr="00E720C4">
        <w:rPr>
          <w:sz w:val="22"/>
          <w:szCs w:val="22"/>
        </w:rPr>
        <w:t>0</w:t>
      </w:r>
    </w:p>
    <w:p w14:paraId="33329503" w14:textId="77777777" w:rsidR="00E720C4" w:rsidRPr="00E720C4" w:rsidRDefault="00E720C4" w:rsidP="00E720C4">
      <w:pPr>
        <w:rPr>
          <w:sz w:val="22"/>
          <w:szCs w:val="22"/>
        </w:rPr>
      </w:pPr>
    </w:p>
    <w:p w14:paraId="368B51C2" w14:textId="77777777" w:rsidR="00E720C4" w:rsidRPr="00E720C4" w:rsidRDefault="00E720C4" w:rsidP="00E720C4">
      <w:pPr>
        <w:rPr>
          <w:sz w:val="22"/>
          <w:szCs w:val="22"/>
        </w:rPr>
      </w:pPr>
      <w:r w:rsidRPr="00E720C4">
        <w:rPr>
          <w:sz w:val="22"/>
          <w:szCs w:val="22"/>
        </w:rPr>
        <w:t>ОКТМО 46705000</w:t>
      </w:r>
    </w:p>
    <w:p w14:paraId="19CC45C3" w14:textId="77777777" w:rsidR="00E720C4" w:rsidRPr="00E720C4" w:rsidRDefault="00E720C4" w:rsidP="00E720C4">
      <w:pPr>
        <w:rPr>
          <w:sz w:val="22"/>
          <w:szCs w:val="22"/>
        </w:rPr>
      </w:pPr>
      <w:r w:rsidRPr="00E720C4">
        <w:rPr>
          <w:sz w:val="22"/>
          <w:szCs w:val="22"/>
        </w:rPr>
        <w:t xml:space="preserve">ОКПО 42244265 </w:t>
      </w:r>
    </w:p>
    <w:p w14:paraId="4C9D0BDA" w14:textId="77777777" w:rsidR="00E720C4" w:rsidRPr="00E720C4" w:rsidRDefault="00E720C4" w:rsidP="00E720C4">
      <w:pPr>
        <w:rPr>
          <w:sz w:val="22"/>
          <w:szCs w:val="22"/>
        </w:rPr>
      </w:pPr>
      <w:r w:rsidRPr="00E720C4">
        <w:rPr>
          <w:sz w:val="22"/>
          <w:szCs w:val="22"/>
        </w:rPr>
        <w:t>ОКФС 12 ОКВЭД 85.21</w:t>
      </w:r>
    </w:p>
    <w:p w14:paraId="3FDC8502" w14:textId="77777777" w:rsidR="00E720C4" w:rsidRPr="00E720C4" w:rsidRDefault="00E720C4" w:rsidP="00E720C4">
      <w:pPr>
        <w:rPr>
          <w:sz w:val="22"/>
          <w:szCs w:val="22"/>
        </w:rPr>
      </w:pPr>
      <w:r w:rsidRPr="00E720C4">
        <w:rPr>
          <w:sz w:val="22"/>
          <w:szCs w:val="22"/>
        </w:rPr>
        <w:t xml:space="preserve">ОГРН 1035007903633 </w:t>
      </w:r>
    </w:p>
    <w:p w14:paraId="09E77D44" w14:textId="77777777" w:rsidR="00E720C4" w:rsidRPr="00E720C4" w:rsidRDefault="00E720C4" w:rsidP="00E720C4">
      <w:pPr>
        <w:widowControl w:val="0"/>
        <w:jc w:val="both"/>
        <w:rPr>
          <w:sz w:val="22"/>
          <w:szCs w:val="22"/>
        </w:rPr>
      </w:pPr>
      <w:r w:rsidRPr="00E720C4">
        <w:rPr>
          <w:sz w:val="22"/>
          <w:szCs w:val="22"/>
        </w:rPr>
        <w:t>ОКОПФ 75103</w:t>
      </w:r>
    </w:p>
    <w:p w14:paraId="10BD3D86" w14:textId="77777777" w:rsidR="00407741" w:rsidRDefault="00246241" w:rsidP="00E720C4">
      <w:pPr>
        <w:widowControl w:val="0"/>
        <w:jc w:val="both"/>
        <w:rPr>
          <w:sz w:val="22"/>
          <w:szCs w:val="22"/>
        </w:rPr>
      </w:pPr>
      <w:r w:rsidRPr="00E720C4">
        <w:rPr>
          <w:sz w:val="22"/>
          <w:szCs w:val="22"/>
        </w:rPr>
        <w:t xml:space="preserve">Адрес электронной почты: </w:t>
      </w:r>
      <w:hyperlink r:id="rId7" w:history="1">
        <w:r w:rsidRPr="00E720C4">
          <w:rPr>
            <w:rStyle w:val="a4"/>
            <w:color w:val="auto"/>
            <w:sz w:val="22"/>
            <w:szCs w:val="22"/>
            <w:u w:val="none"/>
          </w:rPr>
          <w:t>info@гуор.рф»</w:t>
        </w:r>
      </w:hyperlink>
    </w:p>
    <w:p w14:paraId="46EDEA69" w14:textId="77777777" w:rsidR="00246241" w:rsidRDefault="00246241" w:rsidP="00246241">
      <w:pPr>
        <w:widowControl w:val="0"/>
        <w:ind w:firstLine="709"/>
        <w:jc w:val="both"/>
        <w:rPr>
          <w:sz w:val="22"/>
          <w:szCs w:val="22"/>
          <w:highlight w:val="yellow"/>
        </w:rPr>
      </w:pPr>
    </w:p>
    <w:p w14:paraId="3046A8D8" w14:textId="77777777" w:rsidR="00407741" w:rsidRDefault="00407741">
      <w:pPr>
        <w:pStyle w:val="af1"/>
        <w:shd w:val="clear" w:color="auto" w:fill="E6E6E6"/>
        <w:ind w:firstLine="709"/>
        <w:rPr>
          <w:sz w:val="22"/>
          <w:szCs w:val="22"/>
        </w:rPr>
      </w:pPr>
      <w:r>
        <w:rPr>
          <w:sz w:val="22"/>
          <w:szCs w:val="22"/>
        </w:rPr>
        <w:t xml:space="preserve">СТАТЬЯ 9.  </w:t>
      </w:r>
      <w:r w:rsidR="002D0248">
        <w:rPr>
          <w:sz w:val="22"/>
          <w:szCs w:val="22"/>
        </w:rPr>
        <w:t>ОБСТОЯТЕЛЬСТВА НЕПРЕОДОЛИМОЙ</w:t>
      </w:r>
      <w:r>
        <w:rPr>
          <w:sz w:val="22"/>
          <w:szCs w:val="22"/>
        </w:rPr>
        <w:t xml:space="preserve"> СИЛЫ</w:t>
      </w:r>
    </w:p>
    <w:p w14:paraId="21C8331F" w14:textId="77777777" w:rsidR="00407741" w:rsidRDefault="00407741">
      <w:pPr>
        <w:pStyle w:val="af2"/>
        <w:spacing w:after="0"/>
        <w:ind w:firstLine="709"/>
        <w:jc w:val="both"/>
      </w:pPr>
    </w:p>
    <w:p w14:paraId="185DFF23" w14:textId="77777777" w:rsidR="00407741" w:rsidRDefault="00407741">
      <w:pPr>
        <w:widowControl w:val="0"/>
        <w:tabs>
          <w:tab w:val="left" w:pos="360"/>
          <w:tab w:val="left" w:pos="1080"/>
        </w:tabs>
        <w:jc w:val="both"/>
        <w:rPr>
          <w:sz w:val="22"/>
          <w:szCs w:val="22"/>
        </w:rPr>
      </w:pPr>
      <w:r>
        <w:rPr>
          <w:sz w:val="22"/>
          <w:szCs w:val="22"/>
        </w:rPr>
        <w:t xml:space="preserve">9.1. Стороны освобождаются от ответственности за частичное, полное или ненадлежащее исполнение обязательств по настоящему Договору, если это неисполнение явилось следствием форс-мажорных обстоятельств, </w:t>
      </w:r>
      <w:proofErr w:type="gramStart"/>
      <w:r>
        <w:rPr>
          <w:sz w:val="22"/>
          <w:szCs w:val="22"/>
        </w:rPr>
        <w:t>т.е.</w:t>
      </w:r>
      <w:proofErr w:type="gramEnd"/>
      <w:r>
        <w:rPr>
          <w:sz w:val="22"/>
          <w:szCs w:val="22"/>
        </w:rPr>
        <w:t xml:space="preserve"> случаев действия непреодолимой силы или обстоятельств, препятствующих выполнению обязательств, возникших после заключения настоящего Договора в результате событий чрезвычайного характера, которые Стороны не могли предотвратить разумными мерами.</w:t>
      </w:r>
    </w:p>
    <w:p w14:paraId="69119124" w14:textId="77777777" w:rsidR="00407741" w:rsidRDefault="00407741">
      <w:pPr>
        <w:widowControl w:val="0"/>
        <w:tabs>
          <w:tab w:val="left" w:pos="360"/>
          <w:tab w:val="left" w:pos="1080"/>
        </w:tabs>
        <w:jc w:val="both"/>
        <w:rPr>
          <w:sz w:val="22"/>
          <w:szCs w:val="22"/>
        </w:rPr>
      </w:pPr>
      <w:r>
        <w:rPr>
          <w:sz w:val="22"/>
          <w:szCs w:val="22"/>
        </w:rPr>
        <w:t>Под форс-мажорными обстоятельствами понимаются следующие события: война и военные действия, мобилизация, эпидемия, пожары, взрывы, экологические и природные катастрофы, акты органов государственной власти и местного самоуправления, влияющие на выполнение Сторонами обязательств по настоящему Договору.</w:t>
      </w:r>
    </w:p>
    <w:p w14:paraId="61FA1174" w14:textId="77777777" w:rsidR="00407741" w:rsidRDefault="00407741">
      <w:pPr>
        <w:widowControl w:val="0"/>
        <w:tabs>
          <w:tab w:val="left" w:pos="360"/>
          <w:tab w:val="left" w:pos="1080"/>
        </w:tabs>
        <w:jc w:val="both"/>
        <w:rPr>
          <w:sz w:val="22"/>
          <w:szCs w:val="22"/>
        </w:rPr>
      </w:pPr>
      <w:r>
        <w:rPr>
          <w:sz w:val="22"/>
          <w:szCs w:val="22"/>
        </w:rPr>
        <w:t>9.2. Сторона, подвергшаяся действию форс-мажорных обстоятельств, обязана незамедлительно информировать другую Сторону об их наступлении в письменной форме, причем, по требованию этой Стороны должен быть представлен документ, выданный уполномоченным органом.</w:t>
      </w:r>
    </w:p>
    <w:p w14:paraId="517C8740" w14:textId="77777777" w:rsidR="00407741" w:rsidRDefault="00407741">
      <w:pPr>
        <w:widowControl w:val="0"/>
        <w:tabs>
          <w:tab w:val="left" w:pos="360"/>
          <w:tab w:val="left" w:pos="1080"/>
        </w:tabs>
        <w:jc w:val="both"/>
        <w:rPr>
          <w:sz w:val="22"/>
          <w:szCs w:val="22"/>
        </w:rPr>
      </w:pPr>
      <w:r>
        <w:rPr>
          <w:sz w:val="22"/>
          <w:szCs w:val="22"/>
        </w:rPr>
        <w:t xml:space="preserve">9.3. </w:t>
      </w:r>
      <w:r w:rsidR="002D0248">
        <w:rPr>
          <w:sz w:val="22"/>
          <w:szCs w:val="22"/>
        </w:rPr>
        <w:t>При наступлении для Стороны форс-мажорных обстоятельств</w:t>
      </w:r>
      <w:r>
        <w:rPr>
          <w:sz w:val="22"/>
          <w:szCs w:val="22"/>
        </w:rPr>
        <w:t xml:space="preserve"> срок исполнения обязательств данной Стороны отодвигается на период их действия.</w:t>
      </w:r>
    </w:p>
    <w:p w14:paraId="315D829C" w14:textId="77777777" w:rsidR="00407741" w:rsidRDefault="00407741">
      <w:pPr>
        <w:widowControl w:val="0"/>
        <w:tabs>
          <w:tab w:val="left" w:pos="360"/>
          <w:tab w:val="left" w:pos="1080"/>
        </w:tabs>
        <w:jc w:val="both"/>
        <w:rPr>
          <w:sz w:val="22"/>
          <w:szCs w:val="22"/>
        </w:rPr>
      </w:pPr>
      <w:r>
        <w:rPr>
          <w:sz w:val="22"/>
          <w:szCs w:val="22"/>
        </w:rPr>
        <w:t xml:space="preserve">Если форс-мажорные обстоятельства продлятся более 3 (Трех) месяцев, каждая из Сторон имеет право отказаться от исполнения настоящего Договора в одностороннем порядке, письменно уведомив другую Сторону. </w:t>
      </w:r>
    </w:p>
    <w:p w14:paraId="6B6864C6" w14:textId="77777777" w:rsidR="00407741" w:rsidRDefault="00407741">
      <w:pPr>
        <w:widowControl w:val="0"/>
        <w:tabs>
          <w:tab w:val="left" w:pos="360"/>
          <w:tab w:val="left" w:pos="1080"/>
        </w:tabs>
        <w:ind w:firstLine="709"/>
        <w:jc w:val="both"/>
        <w:rPr>
          <w:sz w:val="22"/>
          <w:szCs w:val="22"/>
        </w:rPr>
      </w:pPr>
    </w:p>
    <w:p w14:paraId="1EEEF26C" w14:textId="77777777" w:rsidR="00407741" w:rsidRDefault="00407741">
      <w:pPr>
        <w:pStyle w:val="af1"/>
        <w:shd w:val="clear" w:color="auto" w:fill="E6E6E6"/>
        <w:ind w:firstLine="709"/>
        <w:rPr>
          <w:sz w:val="22"/>
          <w:szCs w:val="22"/>
        </w:rPr>
      </w:pPr>
      <w:r>
        <w:rPr>
          <w:sz w:val="22"/>
          <w:szCs w:val="22"/>
        </w:rPr>
        <w:t xml:space="preserve">СТАТЬЯ 10.  </w:t>
      </w:r>
      <w:r w:rsidR="002D0248">
        <w:rPr>
          <w:sz w:val="22"/>
          <w:szCs w:val="22"/>
        </w:rPr>
        <w:t>РАЗРЕШЕНИЕ СПОРОВ</w:t>
      </w:r>
    </w:p>
    <w:p w14:paraId="4FD6E1B0" w14:textId="77777777" w:rsidR="00407741" w:rsidRDefault="00407741">
      <w:pPr>
        <w:pStyle w:val="af2"/>
        <w:spacing w:after="0"/>
        <w:ind w:firstLine="709"/>
        <w:jc w:val="both"/>
      </w:pPr>
    </w:p>
    <w:p w14:paraId="019D0F95" w14:textId="77777777" w:rsidR="00407741" w:rsidRDefault="00407741">
      <w:pPr>
        <w:tabs>
          <w:tab w:val="left" w:pos="360"/>
          <w:tab w:val="left" w:pos="1080"/>
        </w:tabs>
        <w:jc w:val="both"/>
        <w:rPr>
          <w:sz w:val="22"/>
          <w:szCs w:val="22"/>
        </w:rPr>
      </w:pPr>
      <w:r>
        <w:rPr>
          <w:sz w:val="22"/>
          <w:szCs w:val="22"/>
        </w:rPr>
        <w:t>10.1. Все споры, связанные с настоящим Договором, решаются Сторонами путем проведения переговоров.</w:t>
      </w:r>
    </w:p>
    <w:p w14:paraId="016B7729" w14:textId="77777777" w:rsidR="00407741" w:rsidRDefault="00407741">
      <w:pPr>
        <w:pStyle w:val="ConsNormal"/>
        <w:widowControl/>
        <w:tabs>
          <w:tab w:val="left" w:pos="360"/>
          <w:tab w:val="left" w:pos="1080"/>
        </w:tabs>
        <w:suppressAutoHyphens/>
        <w:ind w:firstLine="0"/>
        <w:jc w:val="both"/>
        <w:rPr>
          <w:rFonts w:ascii="Times New Roman" w:hAnsi="Times New Roman" w:cs="Times New Roman"/>
          <w:sz w:val="22"/>
          <w:szCs w:val="22"/>
          <w:lang w:eastAsia="ar-SA"/>
        </w:rPr>
      </w:pPr>
      <w:r>
        <w:rPr>
          <w:rFonts w:ascii="Times New Roman" w:hAnsi="Times New Roman" w:cs="Times New Roman"/>
          <w:sz w:val="22"/>
          <w:szCs w:val="22"/>
          <w:lang w:eastAsia="ar-SA"/>
        </w:rPr>
        <w:t>10.2. Спорные вопросы, решение которых возможно в судебном порядке, будут переданы на рассмотрение Арбитражного суда Московской области.</w:t>
      </w:r>
    </w:p>
    <w:p w14:paraId="12C723EF" w14:textId="77777777" w:rsidR="00407741" w:rsidRDefault="00407741">
      <w:pPr>
        <w:tabs>
          <w:tab w:val="left" w:pos="900"/>
          <w:tab w:val="left" w:pos="1134"/>
        </w:tabs>
        <w:jc w:val="both"/>
        <w:rPr>
          <w:sz w:val="22"/>
          <w:szCs w:val="22"/>
        </w:rPr>
      </w:pPr>
      <w:r>
        <w:rPr>
          <w:sz w:val="22"/>
          <w:szCs w:val="22"/>
        </w:rPr>
        <w:t xml:space="preserve">10.3. До передачи спора на разрешение Арбитражного суда Московской области Стороны примут меры к его урегулированию в претензионном порядке. Претензия должна быть направлена в письменном виде. На полученную претензию Сторона должна дать письменный </w:t>
      </w:r>
      <w:proofErr w:type="gramStart"/>
      <w:r>
        <w:rPr>
          <w:sz w:val="22"/>
          <w:szCs w:val="22"/>
        </w:rPr>
        <w:t>ответ по существу</w:t>
      </w:r>
      <w:proofErr w:type="gramEnd"/>
      <w:r>
        <w:rPr>
          <w:sz w:val="22"/>
          <w:szCs w:val="22"/>
        </w:rPr>
        <w:t xml:space="preserve"> в срок не позднее 5 (пяти) рабочих дней с момента ее получения. </w:t>
      </w:r>
    </w:p>
    <w:p w14:paraId="7CBA4419" w14:textId="77777777" w:rsidR="00407741" w:rsidRDefault="00407741">
      <w:pPr>
        <w:tabs>
          <w:tab w:val="left" w:pos="900"/>
        </w:tabs>
        <w:ind w:firstLine="709"/>
        <w:jc w:val="both"/>
        <w:rPr>
          <w:sz w:val="22"/>
          <w:szCs w:val="22"/>
          <w:highlight w:val="yellow"/>
        </w:rPr>
      </w:pPr>
    </w:p>
    <w:p w14:paraId="10D37473" w14:textId="77777777" w:rsidR="00407741" w:rsidRDefault="00407741">
      <w:pPr>
        <w:pStyle w:val="af1"/>
        <w:shd w:val="clear" w:color="auto" w:fill="E6E6E6"/>
        <w:tabs>
          <w:tab w:val="left" w:pos="1134"/>
        </w:tabs>
        <w:ind w:firstLine="709"/>
        <w:rPr>
          <w:sz w:val="22"/>
          <w:szCs w:val="22"/>
        </w:rPr>
      </w:pPr>
      <w:r>
        <w:rPr>
          <w:sz w:val="22"/>
          <w:szCs w:val="22"/>
        </w:rPr>
        <w:t xml:space="preserve">СТАТЬЯ 11.  </w:t>
      </w:r>
      <w:r w:rsidR="002D0248">
        <w:rPr>
          <w:sz w:val="22"/>
          <w:szCs w:val="22"/>
        </w:rPr>
        <w:t>СРОК ДЕЙСТВИЯ</w:t>
      </w:r>
      <w:r>
        <w:rPr>
          <w:sz w:val="22"/>
          <w:szCs w:val="22"/>
        </w:rPr>
        <w:t>, ПОРЯДОК ИЗМЕНЕНИЯ ДОГОВОРА</w:t>
      </w:r>
    </w:p>
    <w:p w14:paraId="1B27174D" w14:textId="77777777" w:rsidR="00407741" w:rsidRDefault="00407741">
      <w:pPr>
        <w:pStyle w:val="ad"/>
        <w:spacing w:after="0"/>
        <w:ind w:firstLine="709"/>
        <w:jc w:val="both"/>
        <w:rPr>
          <w:sz w:val="22"/>
          <w:szCs w:val="22"/>
        </w:rPr>
      </w:pPr>
    </w:p>
    <w:p w14:paraId="45B5AF4D" w14:textId="77777777" w:rsidR="00407741" w:rsidRDefault="00407741">
      <w:pPr>
        <w:pStyle w:val="ad"/>
        <w:spacing w:after="0"/>
        <w:jc w:val="both"/>
        <w:rPr>
          <w:sz w:val="22"/>
          <w:szCs w:val="22"/>
        </w:rPr>
      </w:pPr>
      <w:r>
        <w:rPr>
          <w:sz w:val="22"/>
          <w:szCs w:val="22"/>
        </w:rPr>
        <w:t xml:space="preserve">11.1. </w:t>
      </w:r>
      <w:r w:rsidR="002F1D47">
        <w:rPr>
          <w:sz w:val="22"/>
          <w:szCs w:val="22"/>
        </w:rPr>
        <w:t>Настоящий д</w:t>
      </w:r>
      <w:r>
        <w:rPr>
          <w:sz w:val="22"/>
          <w:szCs w:val="22"/>
        </w:rPr>
        <w:t>оговор вступает в силу с даты подписания</w:t>
      </w:r>
      <w:r w:rsidR="002F1D47">
        <w:rPr>
          <w:sz w:val="22"/>
          <w:szCs w:val="22"/>
        </w:rPr>
        <w:t xml:space="preserve"> его</w:t>
      </w:r>
      <w:r>
        <w:rPr>
          <w:sz w:val="22"/>
          <w:szCs w:val="22"/>
        </w:rPr>
        <w:t xml:space="preserve"> </w:t>
      </w:r>
      <w:r w:rsidR="002F1D47">
        <w:rPr>
          <w:sz w:val="22"/>
          <w:szCs w:val="22"/>
        </w:rPr>
        <w:t>С</w:t>
      </w:r>
      <w:r>
        <w:rPr>
          <w:sz w:val="22"/>
          <w:szCs w:val="22"/>
        </w:rPr>
        <w:t>торонами.</w:t>
      </w:r>
    </w:p>
    <w:p w14:paraId="6612FE01" w14:textId="77777777" w:rsidR="00407741" w:rsidRDefault="00407741">
      <w:pPr>
        <w:pStyle w:val="ad"/>
        <w:spacing w:after="0"/>
        <w:jc w:val="both"/>
        <w:rPr>
          <w:sz w:val="22"/>
          <w:szCs w:val="22"/>
        </w:rPr>
      </w:pPr>
      <w:r>
        <w:rPr>
          <w:sz w:val="22"/>
          <w:szCs w:val="22"/>
        </w:rPr>
        <w:t xml:space="preserve">11.2. </w:t>
      </w:r>
      <w:r w:rsidR="002F1D47">
        <w:rPr>
          <w:sz w:val="22"/>
          <w:szCs w:val="22"/>
        </w:rPr>
        <w:t>Настоящий Д</w:t>
      </w:r>
      <w:r>
        <w:rPr>
          <w:sz w:val="22"/>
          <w:szCs w:val="22"/>
        </w:rPr>
        <w:t xml:space="preserve">оговор действует </w:t>
      </w:r>
      <w:r w:rsidRPr="0041036D">
        <w:rPr>
          <w:sz w:val="22"/>
          <w:szCs w:val="22"/>
        </w:rPr>
        <w:t xml:space="preserve">по </w:t>
      </w:r>
      <w:r w:rsidR="0041036D" w:rsidRPr="0041036D">
        <w:rPr>
          <w:sz w:val="22"/>
          <w:szCs w:val="22"/>
        </w:rPr>
        <w:t>30</w:t>
      </w:r>
      <w:r w:rsidRPr="0041036D">
        <w:rPr>
          <w:sz w:val="22"/>
          <w:szCs w:val="22"/>
        </w:rPr>
        <w:t xml:space="preserve"> </w:t>
      </w:r>
      <w:r w:rsidR="00F22C5B">
        <w:rPr>
          <w:sz w:val="22"/>
          <w:szCs w:val="22"/>
        </w:rPr>
        <w:t>сентября</w:t>
      </w:r>
      <w:r w:rsidR="0041036D" w:rsidRPr="0041036D">
        <w:rPr>
          <w:sz w:val="22"/>
          <w:szCs w:val="22"/>
        </w:rPr>
        <w:t xml:space="preserve"> </w:t>
      </w:r>
      <w:r w:rsidRPr="0041036D">
        <w:rPr>
          <w:sz w:val="22"/>
          <w:szCs w:val="22"/>
        </w:rPr>
        <w:t>20</w:t>
      </w:r>
      <w:r w:rsidR="0041036D" w:rsidRPr="0041036D">
        <w:rPr>
          <w:sz w:val="22"/>
          <w:szCs w:val="22"/>
        </w:rPr>
        <w:t>26</w:t>
      </w:r>
      <w:r w:rsidRPr="0041036D">
        <w:rPr>
          <w:sz w:val="22"/>
          <w:szCs w:val="22"/>
        </w:rPr>
        <w:t xml:space="preserve"> г.,</w:t>
      </w:r>
      <w:r>
        <w:rPr>
          <w:sz w:val="22"/>
          <w:szCs w:val="22"/>
        </w:rPr>
        <w:t xml:space="preserve"> а в части исполнения обязательств по оплате – до полного исполнения Сторонами своих обязательств по </w:t>
      </w:r>
      <w:r w:rsidR="00CE1DB0">
        <w:rPr>
          <w:sz w:val="22"/>
          <w:szCs w:val="22"/>
        </w:rPr>
        <w:t xml:space="preserve">настоящему </w:t>
      </w:r>
      <w:r>
        <w:rPr>
          <w:sz w:val="22"/>
          <w:szCs w:val="22"/>
        </w:rPr>
        <w:t>Договору.</w:t>
      </w:r>
    </w:p>
    <w:p w14:paraId="01A74ED3" w14:textId="77777777" w:rsidR="00407741" w:rsidRDefault="00407741">
      <w:pPr>
        <w:pStyle w:val="ad"/>
        <w:spacing w:after="0"/>
        <w:jc w:val="both"/>
        <w:rPr>
          <w:sz w:val="22"/>
          <w:szCs w:val="22"/>
        </w:rPr>
      </w:pPr>
      <w:r>
        <w:rPr>
          <w:sz w:val="22"/>
          <w:szCs w:val="22"/>
        </w:rPr>
        <w:t xml:space="preserve">11.3.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2F1D47">
        <w:rPr>
          <w:sz w:val="22"/>
          <w:szCs w:val="22"/>
        </w:rPr>
        <w:t xml:space="preserve">настоящему </w:t>
      </w:r>
      <w:r>
        <w:rPr>
          <w:sz w:val="22"/>
          <w:szCs w:val="22"/>
        </w:rPr>
        <w:t xml:space="preserve">Договору. Дополнительные соглашения к </w:t>
      </w:r>
      <w:r w:rsidR="00DB765B">
        <w:rPr>
          <w:sz w:val="22"/>
          <w:szCs w:val="22"/>
        </w:rPr>
        <w:t xml:space="preserve">настоящему </w:t>
      </w:r>
      <w:r>
        <w:rPr>
          <w:sz w:val="22"/>
          <w:szCs w:val="22"/>
        </w:rPr>
        <w:t xml:space="preserve">Договору являются его неотъемлемой частью и вступают в силу с момента их подписания Сторонами.  </w:t>
      </w:r>
    </w:p>
    <w:p w14:paraId="0A879BB2" w14:textId="77777777" w:rsidR="00407741" w:rsidRDefault="00407741">
      <w:pPr>
        <w:pStyle w:val="ad"/>
        <w:spacing w:after="0"/>
        <w:jc w:val="both"/>
        <w:rPr>
          <w:sz w:val="22"/>
          <w:szCs w:val="22"/>
        </w:rPr>
      </w:pPr>
      <w:r>
        <w:rPr>
          <w:sz w:val="22"/>
          <w:szCs w:val="22"/>
        </w:rPr>
        <w:t xml:space="preserve">11.4. Расторжение </w:t>
      </w:r>
      <w:r w:rsidR="00DB765B">
        <w:rPr>
          <w:sz w:val="22"/>
          <w:szCs w:val="22"/>
        </w:rPr>
        <w:t xml:space="preserve">настоящего </w:t>
      </w:r>
      <w:r>
        <w:rPr>
          <w:sz w:val="22"/>
          <w:szCs w:val="22"/>
        </w:rPr>
        <w:t xml:space="preserve">Договора осуществляется по соглашению </w:t>
      </w:r>
      <w:r w:rsidR="00DB765B">
        <w:rPr>
          <w:sz w:val="22"/>
          <w:szCs w:val="22"/>
        </w:rPr>
        <w:t>С</w:t>
      </w:r>
      <w:r>
        <w:rPr>
          <w:sz w:val="22"/>
          <w:szCs w:val="22"/>
        </w:rPr>
        <w:t>торон или решению суда по основаниям, предусмотренным действующим законодательством РФ.</w:t>
      </w:r>
    </w:p>
    <w:p w14:paraId="0F6CA122" w14:textId="77777777" w:rsidR="00407741" w:rsidRDefault="00407741">
      <w:pPr>
        <w:pStyle w:val="ad"/>
        <w:spacing w:after="0"/>
        <w:jc w:val="both"/>
        <w:rPr>
          <w:sz w:val="22"/>
          <w:szCs w:val="22"/>
        </w:rPr>
      </w:pPr>
      <w:r>
        <w:rPr>
          <w:sz w:val="22"/>
          <w:szCs w:val="22"/>
        </w:rPr>
        <w:t xml:space="preserve">Заказчик вправе принять решение об одностороннем отказе от исполнения договора в случае неисполнения или ненадлежащего исполнения Поставщиком принятых на себя обязательств по основаниям, предусмотренным Гражданским кодексом Российской Федерации. </w:t>
      </w:r>
    </w:p>
    <w:p w14:paraId="556E4D6F" w14:textId="77777777" w:rsidR="00407741" w:rsidRDefault="00407741">
      <w:pPr>
        <w:pStyle w:val="ad"/>
        <w:spacing w:after="0"/>
        <w:jc w:val="both"/>
        <w:rPr>
          <w:sz w:val="22"/>
          <w:szCs w:val="22"/>
        </w:rPr>
      </w:pPr>
      <w:r>
        <w:rPr>
          <w:sz w:val="22"/>
          <w:szCs w:val="22"/>
        </w:rPr>
        <w:t xml:space="preserve">11.5.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договора. </w:t>
      </w:r>
    </w:p>
    <w:p w14:paraId="039D86BD" w14:textId="77777777" w:rsidR="00407741" w:rsidRDefault="00407741">
      <w:pPr>
        <w:pStyle w:val="ad"/>
        <w:spacing w:after="0"/>
        <w:jc w:val="both"/>
        <w:rPr>
          <w:sz w:val="22"/>
          <w:szCs w:val="22"/>
        </w:rPr>
      </w:pPr>
      <w:r>
        <w:rPr>
          <w:sz w:val="22"/>
          <w:szCs w:val="22"/>
        </w:rPr>
        <w:lastRenderedPageBreak/>
        <w:t xml:space="preserve">11.6. Если Заказчиком проведена экспертиза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w:t>
      </w:r>
      <w:r w:rsidR="00DB765B">
        <w:rPr>
          <w:sz w:val="22"/>
          <w:szCs w:val="22"/>
        </w:rPr>
        <w:t>настоящего Д</w:t>
      </w:r>
      <w:r>
        <w:rPr>
          <w:sz w:val="22"/>
          <w:szCs w:val="22"/>
        </w:rPr>
        <w:t xml:space="preserve">оговора, послужившие основанием для одностороннего отказа заказчика от исполнения </w:t>
      </w:r>
      <w:r w:rsidR="00DB765B">
        <w:rPr>
          <w:sz w:val="22"/>
          <w:szCs w:val="22"/>
        </w:rPr>
        <w:t>настоящего Д</w:t>
      </w:r>
      <w:r>
        <w:rPr>
          <w:sz w:val="22"/>
          <w:szCs w:val="22"/>
        </w:rPr>
        <w:t xml:space="preserve">оговора. </w:t>
      </w:r>
    </w:p>
    <w:p w14:paraId="4D46AF91" w14:textId="77777777" w:rsidR="00407741" w:rsidRDefault="00407741">
      <w:pPr>
        <w:pStyle w:val="ad"/>
        <w:spacing w:after="0"/>
        <w:jc w:val="both"/>
        <w:rPr>
          <w:sz w:val="22"/>
          <w:szCs w:val="22"/>
        </w:rPr>
      </w:pPr>
      <w:r>
        <w:rPr>
          <w:sz w:val="22"/>
          <w:szCs w:val="22"/>
        </w:rPr>
        <w:t xml:space="preserve">11.7. Решение Заказчика об одностороннем отказе от исполнения </w:t>
      </w:r>
      <w:r w:rsidR="00DB765B">
        <w:rPr>
          <w:sz w:val="22"/>
          <w:szCs w:val="22"/>
        </w:rPr>
        <w:t xml:space="preserve">настоящего </w:t>
      </w:r>
      <w:r>
        <w:rPr>
          <w:sz w:val="22"/>
          <w:szCs w:val="22"/>
        </w:rPr>
        <w:t xml:space="preserve">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DB765B">
        <w:rPr>
          <w:sz w:val="22"/>
          <w:szCs w:val="22"/>
        </w:rPr>
        <w:t xml:space="preserve">настоящем </w:t>
      </w:r>
      <w:r>
        <w:rPr>
          <w:sz w:val="22"/>
          <w:szCs w:val="22"/>
        </w:rPr>
        <w:t xml:space="preserve">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w:t>
      </w:r>
      <w:r w:rsidR="005F3159">
        <w:rPr>
          <w:sz w:val="22"/>
          <w:szCs w:val="22"/>
        </w:rPr>
        <w:t xml:space="preserve">настоящего </w:t>
      </w:r>
      <w:r>
        <w:rPr>
          <w:sz w:val="22"/>
          <w:szCs w:val="22"/>
        </w:rPr>
        <w:t xml:space="preserve">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5F3159">
        <w:rPr>
          <w:sz w:val="22"/>
          <w:szCs w:val="22"/>
        </w:rPr>
        <w:t xml:space="preserve">настоящем </w:t>
      </w:r>
      <w:r>
        <w:rPr>
          <w:sz w:val="22"/>
          <w:szCs w:val="22"/>
        </w:rPr>
        <w:t>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BCA1C47" w14:textId="77777777" w:rsidR="00407741" w:rsidRDefault="00407741">
      <w:pPr>
        <w:pStyle w:val="ad"/>
        <w:spacing w:after="0"/>
        <w:jc w:val="both"/>
        <w:rPr>
          <w:sz w:val="22"/>
          <w:szCs w:val="22"/>
        </w:rPr>
      </w:pPr>
      <w:r>
        <w:rPr>
          <w:sz w:val="22"/>
          <w:szCs w:val="22"/>
        </w:rPr>
        <w:t>11.8. Решение Заказчика об одностороннем отказе от исполнения</w:t>
      </w:r>
      <w:r w:rsidR="005F3159">
        <w:rPr>
          <w:sz w:val="22"/>
          <w:szCs w:val="22"/>
        </w:rPr>
        <w:t xml:space="preserve"> настоящего</w:t>
      </w:r>
      <w:r>
        <w:rPr>
          <w:sz w:val="22"/>
          <w:szCs w:val="22"/>
        </w:rPr>
        <w:t xml:space="preserve"> </w:t>
      </w:r>
      <w:r w:rsidR="005F3159">
        <w:rPr>
          <w:sz w:val="22"/>
          <w:szCs w:val="22"/>
        </w:rPr>
        <w:t>Д</w:t>
      </w:r>
      <w:r>
        <w:rPr>
          <w:sz w:val="22"/>
          <w:szCs w:val="22"/>
        </w:rPr>
        <w:t xml:space="preserve">оговора вступает в силу и договор считается расторгнутым через </w:t>
      </w:r>
      <w:r w:rsidR="005F3159">
        <w:rPr>
          <w:sz w:val="22"/>
          <w:szCs w:val="22"/>
        </w:rPr>
        <w:t>10 (</w:t>
      </w:r>
      <w:r>
        <w:rPr>
          <w:sz w:val="22"/>
          <w:szCs w:val="22"/>
        </w:rPr>
        <w:t>десять</w:t>
      </w:r>
      <w:r w:rsidR="005F3159">
        <w:rPr>
          <w:sz w:val="22"/>
          <w:szCs w:val="22"/>
        </w:rPr>
        <w:t>)</w:t>
      </w:r>
      <w:r>
        <w:rPr>
          <w:sz w:val="22"/>
          <w:szCs w:val="22"/>
        </w:rPr>
        <w:t xml:space="preserve"> дней с даты надлежащего уведомления Заказчиком Поставщика об одностороннем отказе от исполнения</w:t>
      </w:r>
      <w:r w:rsidR="005F3159">
        <w:rPr>
          <w:sz w:val="22"/>
          <w:szCs w:val="22"/>
        </w:rPr>
        <w:t xml:space="preserve"> настоящего</w:t>
      </w:r>
      <w:r>
        <w:rPr>
          <w:sz w:val="22"/>
          <w:szCs w:val="22"/>
        </w:rPr>
        <w:t xml:space="preserve"> </w:t>
      </w:r>
      <w:r w:rsidR="005F3159">
        <w:rPr>
          <w:sz w:val="22"/>
          <w:szCs w:val="22"/>
        </w:rPr>
        <w:t>Д</w:t>
      </w:r>
      <w:r>
        <w:rPr>
          <w:sz w:val="22"/>
          <w:szCs w:val="22"/>
        </w:rPr>
        <w:t xml:space="preserve">оговора. </w:t>
      </w:r>
    </w:p>
    <w:p w14:paraId="03AB9807" w14:textId="77777777" w:rsidR="00407741" w:rsidRDefault="00407741">
      <w:pPr>
        <w:pStyle w:val="ad"/>
        <w:spacing w:after="0"/>
        <w:jc w:val="both"/>
        <w:rPr>
          <w:sz w:val="22"/>
          <w:szCs w:val="22"/>
        </w:rPr>
      </w:pPr>
      <w:r>
        <w:rPr>
          <w:sz w:val="22"/>
          <w:szCs w:val="22"/>
        </w:rPr>
        <w:t>11.9.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8F3FBEA" w14:textId="77777777" w:rsidR="00407741" w:rsidRDefault="00407741">
      <w:pPr>
        <w:pStyle w:val="ad"/>
        <w:spacing w:after="0"/>
        <w:jc w:val="both"/>
        <w:rPr>
          <w:sz w:val="22"/>
          <w:szCs w:val="22"/>
        </w:rPr>
      </w:pPr>
      <w:r>
        <w:rPr>
          <w:sz w:val="22"/>
          <w:szCs w:val="22"/>
        </w:rPr>
        <w:t xml:space="preserve">11.10.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31422C3" w14:textId="77777777" w:rsidR="00407741" w:rsidRDefault="00407741">
      <w:pPr>
        <w:pStyle w:val="ad"/>
        <w:spacing w:after="0"/>
        <w:jc w:val="both"/>
        <w:rPr>
          <w:sz w:val="22"/>
          <w:szCs w:val="22"/>
        </w:rPr>
      </w:pPr>
      <w:r>
        <w:rPr>
          <w:sz w:val="22"/>
          <w:szCs w:val="22"/>
        </w:rPr>
        <w:t>11.11.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66867C1D" w14:textId="77777777" w:rsidR="00407741" w:rsidRDefault="00407741">
      <w:pPr>
        <w:pStyle w:val="ad"/>
        <w:spacing w:after="0"/>
        <w:jc w:val="both"/>
        <w:rPr>
          <w:sz w:val="22"/>
          <w:szCs w:val="22"/>
        </w:rPr>
      </w:pPr>
      <w:r>
        <w:rPr>
          <w:sz w:val="22"/>
          <w:szCs w:val="22"/>
        </w:rPr>
        <w:t xml:space="preserve">11.12. Решение Поставщика об одностороннем отказе от исполнения </w:t>
      </w:r>
      <w:r w:rsidR="002F1D47">
        <w:rPr>
          <w:sz w:val="22"/>
          <w:szCs w:val="22"/>
        </w:rPr>
        <w:t>настоящего Д</w:t>
      </w:r>
      <w:r>
        <w:rPr>
          <w:sz w:val="22"/>
          <w:szCs w:val="22"/>
        </w:rPr>
        <w:t xml:space="preserve">оговора вступает в силу и </w:t>
      </w:r>
      <w:r w:rsidR="00D8539A">
        <w:rPr>
          <w:sz w:val="22"/>
          <w:szCs w:val="22"/>
        </w:rPr>
        <w:t>настоящий Д</w:t>
      </w:r>
      <w:r>
        <w:rPr>
          <w:sz w:val="22"/>
          <w:szCs w:val="22"/>
        </w:rPr>
        <w:t xml:space="preserve">оговор считается расторгнутым через </w:t>
      </w:r>
      <w:r w:rsidR="00D8539A">
        <w:rPr>
          <w:sz w:val="22"/>
          <w:szCs w:val="22"/>
        </w:rPr>
        <w:t>10 (</w:t>
      </w:r>
      <w:r>
        <w:rPr>
          <w:sz w:val="22"/>
          <w:szCs w:val="22"/>
        </w:rPr>
        <w:t>десять</w:t>
      </w:r>
      <w:r w:rsidR="00D8539A">
        <w:rPr>
          <w:sz w:val="22"/>
          <w:szCs w:val="22"/>
        </w:rPr>
        <w:t>) рабочих</w:t>
      </w:r>
      <w:r>
        <w:rPr>
          <w:sz w:val="22"/>
          <w:szCs w:val="22"/>
        </w:rPr>
        <w:t xml:space="preserve"> дней с даты надлежащего уведомления Поставщиком Заказчика об одностороннем отказе от исполнения </w:t>
      </w:r>
      <w:r w:rsidR="00D8539A">
        <w:rPr>
          <w:sz w:val="22"/>
          <w:szCs w:val="22"/>
        </w:rPr>
        <w:t>настоящего Д</w:t>
      </w:r>
      <w:r>
        <w:rPr>
          <w:sz w:val="22"/>
          <w:szCs w:val="22"/>
        </w:rPr>
        <w:t xml:space="preserve">оговора. </w:t>
      </w:r>
    </w:p>
    <w:p w14:paraId="50544651" w14:textId="77777777" w:rsidR="00407741" w:rsidRDefault="00407741">
      <w:pPr>
        <w:pStyle w:val="ad"/>
        <w:spacing w:after="0"/>
        <w:jc w:val="both"/>
        <w:rPr>
          <w:sz w:val="22"/>
          <w:szCs w:val="22"/>
        </w:rPr>
      </w:pPr>
      <w:r>
        <w:rPr>
          <w:sz w:val="22"/>
          <w:szCs w:val="22"/>
        </w:rPr>
        <w:t xml:space="preserve">11.13.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w:t>
      </w:r>
      <w:r w:rsidR="00D8539A">
        <w:rPr>
          <w:sz w:val="22"/>
          <w:szCs w:val="22"/>
        </w:rPr>
        <w:t>настоящего Д</w:t>
      </w:r>
      <w:r>
        <w:rPr>
          <w:sz w:val="22"/>
          <w:szCs w:val="22"/>
        </w:rPr>
        <w:t xml:space="preserve">оговора устранены нарушения условий договора, послужившие основанием для принятия указанного решения. </w:t>
      </w:r>
    </w:p>
    <w:p w14:paraId="4C1A6CD6" w14:textId="77777777" w:rsidR="0020304B" w:rsidRDefault="00407741">
      <w:pPr>
        <w:pStyle w:val="ad"/>
        <w:spacing w:after="0"/>
        <w:jc w:val="both"/>
        <w:rPr>
          <w:sz w:val="22"/>
          <w:szCs w:val="22"/>
        </w:rPr>
      </w:pPr>
      <w:r>
        <w:rPr>
          <w:sz w:val="22"/>
          <w:szCs w:val="22"/>
        </w:rPr>
        <w:t>11.14. При расторжении</w:t>
      </w:r>
      <w:r w:rsidR="00D8539A">
        <w:rPr>
          <w:sz w:val="22"/>
          <w:szCs w:val="22"/>
        </w:rPr>
        <w:t xml:space="preserve"> настоящего Д</w:t>
      </w:r>
      <w:r>
        <w:rPr>
          <w:sz w:val="22"/>
          <w:szCs w:val="22"/>
        </w:rPr>
        <w:t xml:space="preserve">оговора в связи с односторонним отказом Стороны </w:t>
      </w:r>
      <w:r w:rsidR="00D8539A">
        <w:rPr>
          <w:sz w:val="22"/>
          <w:szCs w:val="22"/>
        </w:rPr>
        <w:t>настоящего Д</w:t>
      </w:r>
      <w:r>
        <w:rPr>
          <w:sz w:val="22"/>
          <w:szCs w:val="22"/>
        </w:rPr>
        <w:t xml:space="preserve">оговора от исполнения </w:t>
      </w:r>
      <w:r w:rsidR="00DD7532">
        <w:rPr>
          <w:sz w:val="22"/>
          <w:szCs w:val="22"/>
        </w:rPr>
        <w:t>настоящего Д</w:t>
      </w:r>
      <w:r>
        <w:rPr>
          <w:sz w:val="22"/>
          <w:szCs w:val="22"/>
        </w:rPr>
        <w:t>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CCE3EA9" w14:textId="77777777" w:rsidR="002D0248" w:rsidRDefault="002D0248">
      <w:pPr>
        <w:pStyle w:val="ad"/>
        <w:spacing w:after="0"/>
        <w:jc w:val="both"/>
        <w:rPr>
          <w:sz w:val="22"/>
          <w:szCs w:val="22"/>
        </w:rPr>
      </w:pPr>
    </w:p>
    <w:p w14:paraId="7F46A8F7" w14:textId="77777777" w:rsidR="00407741" w:rsidRDefault="00407741">
      <w:pPr>
        <w:pStyle w:val="af1"/>
        <w:shd w:val="clear" w:color="auto" w:fill="E6E6E6"/>
        <w:tabs>
          <w:tab w:val="left" w:pos="1134"/>
        </w:tabs>
        <w:ind w:firstLine="709"/>
        <w:rPr>
          <w:sz w:val="22"/>
          <w:szCs w:val="22"/>
        </w:rPr>
      </w:pPr>
      <w:r>
        <w:rPr>
          <w:sz w:val="22"/>
          <w:szCs w:val="22"/>
        </w:rPr>
        <w:t>СТАТЬЯ 12</w:t>
      </w:r>
      <w:r w:rsidR="00AB2063">
        <w:rPr>
          <w:sz w:val="22"/>
          <w:szCs w:val="22"/>
        </w:rPr>
        <w:t>.</w:t>
      </w:r>
      <w:r>
        <w:rPr>
          <w:sz w:val="22"/>
          <w:szCs w:val="22"/>
        </w:rPr>
        <w:t xml:space="preserve">  Антикоррупционная</w:t>
      </w:r>
      <w:r w:rsidR="00AB2063">
        <w:rPr>
          <w:sz w:val="22"/>
          <w:szCs w:val="22"/>
        </w:rPr>
        <w:t xml:space="preserve"> </w:t>
      </w:r>
      <w:r>
        <w:rPr>
          <w:sz w:val="22"/>
          <w:szCs w:val="22"/>
        </w:rPr>
        <w:t>оговорка</w:t>
      </w:r>
    </w:p>
    <w:p w14:paraId="54CD082F" w14:textId="77777777" w:rsidR="004B2347" w:rsidRPr="004B2347" w:rsidRDefault="004B2347" w:rsidP="004B2347">
      <w:pPr>
        <w:pStyle w:val="af2"/>
      </w:pPr>
    </w:p>
    <w:p w14:paraId="58BFE809" w14:textId="77777777" w:rsidR="00407741" w:rsidRDefault="00407741">
      <w:pPr>
        <w:autoSpaceDE w:val="0"/>
        <w:autoSpaceDN w:val="0"/>
        <w:adjustRightInd w:val="0"/>
        <w:jc w:val="both"/>
        <w:rPr>
          <w:bCs/>
          <w:sz w:val="22"/>
          <w:szCs w:val="22"/>
        </w:rPr>
      </w:pPr>
      <w:bookmarkStart w:id="8" w:name="Par2"/>
      <w:bookmarkEnd w:id="8"/>
      <w:r>
        <w:rPr>
          <w:bCs/>
          <w:sz w:val="22"/>
          <w:szCs w:val="22"/>
        </w:rPr>
        <w:lastRenderedPageBreak/>
        <w:t>12.1.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9" w:name="Par3"/>
      <w:bookmarkEnd w:id="9"/>
      <w:r>
        <w:rPr>
          <w:bCs/>
          <w:sz w:val="22"/>
          <w:szCs w:val="22"/>
        </w:rPr>
        <w:t>.</w:t>
      </w:r>
    </w:p>
    <w:p w14:paraId="55358FDD" w14:textId="77777777" w:rsidR="00407741" w:rsidRDefault="00407741">
      <w:pPr>
        <w:autoSpaceDE w:val="0"/>
        <w:autoSpaceDN w:val="0"/>
        <w:adjustRightInd w:val="0"/>
        <w:jc w:val="both"/>
        <w:rPr>
          <w:bCs/>
          <w:sz w:val="22"/>
          <w:szCs w:val="22"/>
        </w:rPr>
      </w:pPr>
      <w:r>
        <w:rPr>
          <w:bCs/>
          <w:sz w:val="22"/>
          <w:szCs w:val="22"/>
        </w:rPr>
        <w:t>12.2.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14:paraId="02DCEF06" w14:textId="77777777" w:rsidR="00407741" w:rsidRDefault="00407741">
      <w:pPr>
        <w:autoSpaceDE w:val="0"/>
        <w:autoSpaceDN w:val="0"/>
        <w:adjustRightInd w:val="0"/>
        <w:jc w:val="both"/>
        <w:rPr>
          <w:bCs/>
          <w:sz w:val="22"/>
          <w:szCs w:val="22"/>
        </w:rPr>
      </w:pPr>
      <w:bookmarkStart w:id="10" w:name="Par4"/>
      <w:bookmarkEnd w:id="10"/>
      <w:r>
        <w:rPr>
          <w:bCs/>
          <w:sz w:val="22"/>
          <w:szCs w:val="22"/>
        </w:rPr>
        <w:t>12.3. В случае возникновения у Стороны обоснованных подозрений, что произошло или может произойти нарушение каких-либо положений настоящей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70CA7592" w14:textId="77777777" w:rsidR="00407741" w:rsidRDefault="00407741">
      <w:pPr>
        <w:autoSpaceDE w:val="0"/>
        <w:autoSpaceDN w:val="0"/>
        <w:adjustRightInd w:val="0"/>
        <w:jc w:val="both"/>
        <w:rPr>
          <w:bCs/>
          <w:sz w:val="22"/>
          <w:szCs w:val="22"/>
        </w:rPr>
      </w:pPr>
      <w:r>
        <w:rPr>
          <w:bCs/>
          <w:sz w:val="22"/>
          <w:szCs w:val="22"/>
        </w:rPr>
        <w:t>12.4. Сторона, получившая письменное уведомление, указанное, обязана рассмотреть уведомление и сообщить другой Стороне об итогах его рассмотрения в течение 10 (десяти) календарных дней с даты получения.</w:t>
      </w:r>
    </w:p>
    <w:p w14:paraId="220D4B51" w14:textId="77777777" w:rsidR="00407741" w:rsidRDefault="00407741">
      <w:pPr>
        <w:autoSpaceDE w:val="0"/>
        <w:autoSpaceDN w:val="0"/>
        <w:adjustRightInd w:val="0"/>
        <w:jc w:val="both"/>
        <w:rPr>
          <w:bCs/>
          <w:sz w:val="22"/>
          <w:szCs w:val="22"/>
        </w:rPr>
      </w:pPr>
      <w:r>
        <w:rPr>
          <w:bCs/>
          <w:sz w:val="22"/>
          <w:szCs w:val="22"/>
        </w:rPr>
        <w:t>12.5. Стороны гарантируют осуществление надлежащего разбирательства по фактам нарушения положений настоящей антикоррупционной оговорки и применение эффективных мер по предотвращению возможных конфликтных ситуаций.</w:t>
      </w:r>
    </w:p>
    <w:p w14:paraId="730F34C5" w14:textId="77777777" w:rsidR="00407741" w:rsidRDefault="00407741">
      <w:pPr>
        <w:autoSpaceDE w:val="0"/>
        <w:autoSpaceDN w:val="0"/>
        <w:adjustRightInd w:val="0"/>
        <w:jc w:val="both"/>
        <w:rPr>
          <w:bCs/>
          <w:sz w:val="22"/>
          <w:szCs w:val="22"/>
        </w:rPr>
      </w:pPr>
      <w:r>
        <w:rPr>
          <w:bCs/>
          <w:sz w:val="22"/>
          <w:szCs w:val="22"/>
        </w:rPr>
        <w:t>12.6.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9685B4F" w14:textId="77777777" w:rsidR="00407741" w:rsidRDefault="00407741">
      <w:pPr>
        <w:pStyle w:val="ad"/>
        <w:tabs>
          <w:tab w:val="left" w:pos="1080"/>
        </w:tabs>
        <w:spacing w:after="0"/>
        <w:ind w:firstLine="709"/>
        <w:jc w:val="both"/>
        <w:rPr>
          <w:sz w:val="22"/>
          <w:szCs w:val="22"/>
        </w:rPr>
      </w:pPr>
    </w:p>
    <w:p w14:paraId="2383B55A" w14:textId="77777777" w:rsidR="00407741" w:rsidRDefault="00407741">
      <w:pPr>
        <w:pStyle w:val="af1"/>
        <w:shd w:val="clear" w:color="auto" w:fill="E6E6E6"/>
        <w:ind w:firstLine="709"/>
        <w:rPr>
          <w:sz w:val="22"/>
          <w:szCs w:val="22"/>
        </w:rPr>
      </w:pPr>
      <w:r>
        <w:rPr>
          <w:sz w:val="22"/>
          <w:szCs w:val="22"/>
        </w:rPr>
        <w:t xml:space="preserve">СТАТЬЯ 13.  </w:t>
      </w:r>
      <w:r w:rsidR="002D0248">
        <w:rPr>
          <w:sz w:val="22"/>
          <w:szCs w:val="22"/>
        </w:rPr>
        <w:t>ПРОЧИЕ УСЛОВИЯ</w:t>
      </w:r>
    </w:p>
    <w:p w14:paraId="0ED0F465" w14:textId="77777777" w:rsidR="00407741" w:rsidRDefault="00407741">
      <w:pPr>
        <w:pStyle w:val="af2"/>
        <w:spacing w:after="0"/>
        <w:ind w:firstLine="709"/>
        <w:jc w:val="both"/>
        <w:rPr>
          <w:highlight w:val="yellow"/>
        </w:rPr>
      </w:pPr>
    </w:p>
    <w:p w14:paraId="013C9119" w14:textId="77777777" w:rsidR="00407741" w:rsidRDefault="00407741">
      <w:pPr>
        <w:pStyle w:val="ad"/>
        <w:spacing w:after="0"/>
        <w:jc w:val="both"/>
        <w:rPr>
          <w:sz w:val="22"/>
          <w:szCs w:val="22"/>
        </w:rPr>
      </w:pPr>
      <w:r>
        <w:rPr>
          <w:sz w:val="22"/>
          <w:szCs w:val="22"/>
        </w:rPr>
        <w:t>13.1. Все уведомления Сторон, связанные с исполнением настоящего Договора, направляются в письменной форме по почте заказным письмом по адресу Стороны, указанному в статье 14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w:t>
      </w:r>
      <w:r w:rsidR="00DD7532">
        <w:rPr>
          <w:sz w:val="22"/>
          <w:szCs w:val="22"/>
        </w:rPr>
        <w:t>,</w:t>
      </w:r>
      <w:r>
        <w:rPr>
          <w:sz w:val="22"/>
          <w:szCs w:val="22"/>
        </w:rPr>
        <w:t xml:space="preserve">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B972DB9" w14:textId="77777777" w:rsidR="00407741" w:rsidRDefault="00407741">
      <w:pPr>
        <w:pStyle w:val="ad"/>
        <w:spacing w:after="0"/>
        <w:jc w:val="both"/>
        <w:rPr>
          <w:sz w:val="22"/>
          <w:szCs w:val="22"/>
        </w:rPr>
      </w:pPr>
      <w:r>
        <w:rPr>
          <w:sz w:val="22"/>
          <w:szCs w:val="22"/>
        </w:rPr>
        <w:t>Факсимильные документы признаются Сторонами действительными в случае, если на документе стоит подпись уполномоченного лица и печать организации. Автоматическое подтверждение отправления факса, содержащее дату, номер факса получателя, а также отметку о том, что документ прошел должным образом, является достаточным подтверждением передачи документа по факсу. Стороны обязаны предоставить друг другу подлинные документы в разумные сроки, если точный срок для обмена документами не установлен в настоящем Договоре.</w:t>
      </w:r>
    </w:p>
    <w:p w14:paraId="41C1CA2E" w14:textId="77777777" w:rsidR="00407741" w:rsidRDefault="00407741">
      <w:pPr>
        <w:pStyle w:val="ad"/>
        <w:spacing w:after="0"/>
        <w:jc w:val="both"/>
        <w:rPr>
          <w:sz w:val="22"/>
          <w:szCs w:val="22"/>
        </w:rPr>
      </w:pPr>
      <w:r>
        <w:rPr>
          <w:sz w:val="22"/>
          <w:szCs w:val="22"/>
        </w:rPr>
        <w:t>13.2.</w:t>
      </w:r>
      <w:r>
        <w:rPr>
          <w:sz w:val="22"/>
          <w:szCs w:val="22"/>
        </w:rPr>
        <w:tab/>
        <w:t>Стороны обязуются письменно извещать друг друга об изменениях всех своих реквизитов, указанных в настоящем Договоре. Такие изменения считаются вступившими в силу с даты получения другой Стороной уведомления об этом изменении. В случае несообщения Стороной об изменении своего места нахождения или почтового адреса все уведомления, направленные по старому месту нахождению или почтовому адресу, считаются доставленными.</w:t>
      </w:r>
    </w:p>
    <w:p w14:paraId="42761FFD" w14:textId="77777777" w:rsidR="00407741" w:rsidRDefault="00407741">
      <w:pPr>
        <w:pStyle w:val="ad"/>
        <w:spacing w:after="0"/>
        <w:jc w:val="both"/>
        <w:rPr>
          <w:sz w:val="22"/>
          <w:szCs w:val="22"/>
        </w:rPr>
      </w:pPr>
      <w:r>
        <w:rPr>
          <w:sz w:val="22"/>
          <w:szCs w:val="22"/>
        </w:rPr>
        <w:t>13.3.</w:t>
      </w:r>
      <w:r>
        <w:rPr>
          <w:sz w:val="22"/>
          <w:szCs w:val="22"/>
        </w:rPr>
        <w:tab/>
        <w:t>Стороны ручаются, что являются юридическими лицами, созданными в установленном порядке, что они совершили все действия, необходимые для заключения настоящего Договора и исполнения всех обязательств по нему, и, что заключение ими настоящего Договора и исполнение обязательств по нему не нарушат действующего законодательства Российской Федерации.</w:t>
      </w:r>
    </w:p>
    <w:p w14:paraId="48B603D4" w14:textId="77777777" w:rsidR="00407741" w:rsidRDefault="00407741">
      <w:pPr>
        <w:pStyle w:val="ad"/>
        <w:spacing w:after="0"/>
        <w:jc w:val="both"/>
        <w:rPr>
          <w:sz w:val="22"/>
          <w:szCs w:val="22"/>
        </w:rPr>
      </w:pPr>
      <w:r>
        <w:rPr>
          <w:sz w:val="22"/>
          <w:szCs w:val="22"/>
        </w:rPr>
        <w:t>13.4.</w:t>
      </w:r>
      <w:r>
        <w:rPr>
          <w:sz w:val="22"/>
          <w:szCs w:val="22"/>
        </w:rPr>
        <w:tab/>
        <w:t>Стороны ручаются, что лица, подписавшие настоящий Договор, являются надлежаще уполномоченными и имеют право подписи настоящего Договора и такого рода документов от имени соответствующей Стороны.</w:t>
      </w:r>
    </w:p>
    <w:p w14:paraId="09BDAA78" w14:textId="77777777" w:rsidR="00407741" w:rsidRDefault="00407741">
      <w:pPr>
        <w:pStyle w:val="ad"/>
        <w:spacing w:after="0"/>
        <w:jc w:val="both"/>
        <w:rPr>
          <w:sz w:val="22"/>
          <w:szCs w:val="22"/>
        </w:rPr>
      </w:pPr>
      <w:r>
        <w:rPr>
          <w:sz w:val="22"/>
          <w:szCs w:val="22"/>
        </w:rPr>
        <w:lastRenderedPageBreak/>
        <w:t>13.5. Настоящий Договор составлен в 2 (двух) экземплярах, по одному для каждой из Сторон, имеющих одинаковую юридическую силу.</w:t>
      </w:r>
    </w:p>
    <w:p w14:paraId="4C4177E3" w14:textId="77777777" w:rsidR="00407741" w:rsidRDefault="00407741">
      <w:pPr>
        <w:pStyle w:val="ad"/>
        <w:spacing w:after="0"/>
        <w:jc w:val="both"/>
        <w:rPr>
          <w:sz w:val="22"/>
          <w:szCs w:val="22"/>
        </w:rPr>
      </w:pPr>
      <w:r>
        <w:rPr>
          <w:sz w:val="22"/>
          <w:szCs w:val="22"/>
        </w:rPr>
        <w:t>13.6. Во всем, что не предусмотрено настоящим Договором, Стороны руководствуются действующим законодательством Российской Федерации.</w:t>
      </w:r>
    </w:p>
    <w:p w14:paraId="06A12572" w14:textId="77777777" w:rsidR="00407741" w:rsidRDefault="00407741">
      <w:pPr>
        <w:pStyle w:val="ad"/>
        <w:spacing w:after="0"/>
        <w:jc w:val="both"/>
        <w:rPr>
          <w:sz w:val="22"/>
          <w:szCs w:val="22"/>
        </w:rPr>
      </w:pPr>
      <w:r>
        <w:rPr>
          <w:sz w:val="22"/>
          <w:szCs w:val="22"/>
        </w:rPr>
        <w:t xml:space="preserve">13.7. Неотъемлемой частью настоящего Договора является: </w:t>
      </w:r>
    </w:p>
    <w:p w14:paraId="6F26420E" w14:textId="77777777" w:rsidR="00407741" w:rsidRDefault="00407741">
      <w:pPr>
        <w:pStyle w:val="ad"/>
        <w:spacing w:after="0"/>
        <w:jc w:val="both"/>
        <w:rPr>
          <w:sz w:val="22"/>
          <w:szCs w:val="22"/>
        </w:rPr>
      </w:pPr>
      <w:r>
        <w:rPr>
          <w:sz w:val="22"/>
          <w:szCs w:val="22"/>
        </w:rPr>
        <w:t xml:space="preserve">Приложение № 1 – Спецификация.  </w:t>
      </w:r>
    </w:p>
    <w:p w14:paraId="29C10368" w14:textId="77777777" w:rsidR="00407741" w:rsidRDefault="00407741">
      <w:pPr>
        <w:pStyle w:val="ad"/>
        <w:spacing w:after="0"/>
        <w:jc w:val="both"/>
        <w:rPr>
          <w:sz w:val="22"/>
          <w:szCs w:val="22"/>
        </w:rPr>
      </w:pPr>
      <w:r>
        <w:rPr>
          <w:sz w:val="22"/>
          <w:szCs w:val="22"/>
        </w:rPr>
        <w:t>Приложение № 2 – Техническое задание.</w:t>
      </w:r>
    </w:p>
    <w:p w14:paraId="6CAC6B0B" w14:textId="77777777" w:rsidR="00407741" w:rsidRDefault="00407741">
      <w:pPr>
        <w:tabs>
          <w:tab w:val="left" w:pos="180"/>
        </w:tabs>
        <w:jc w:val="both"/>
        <w:rPr>
          <w:sz w:val="22"/>
          <w:szCs w:val="22"/>
        </w:rPr>
      </w:pPr>
      <w:r>
        <w:rPr>
          <w:sz w:val="22"/>
          <w:szCs w:val="22"/>
        </w:rPr>
        <w:t xml:space="preserve">  </w:t>
      </w:r>
    </w:p>
    <w:p w14:paraId="2D938307" w14:textId="77777777" w:rsidR="00731843" w:rsidRDefault="00731843">
      <w:pPr>
        <w:tabs>
          <w:tab w:val="left" w:pos="180"/>
        </w:tabs>
        <w:jc w:val="both"/>
        <w:rPr>
          <w:sz w:val="22"/>
          <w:szCs w:val="22"/>
        </w:rPr>
      </w:pPr>
    </w:p>
    <w:p w14:paraId="0F166B1A" w14:textId="77777777" w:rsidR="00407741" w:rsidRDefault="00407741">
      <w:pPr>
        <w:pStyle w:val="af1"/>
        <w:shd w:val="clear" w:color="auto" w:fill="E6E6E6"/>
        <w:ind w:firstLine="567"/>
        <w:rPr>
          <w:sz w:val="22"/>
          <w:szCs w:val="22"/>
        </w:rPr>
      </w:pPr>
      <w:r>
        <w:rPr>
          <w:sz w:val="22"/>
          <w:szCs w:val="22"/>
        </w:rPr>
        <w:t xml:space="preserve">СТАТЬЯ 14.  </w:t>
      </w:r>
      <w:r w:rsidR="002D0248">
        <w:rPr>
          <w:sz w:val="22"/>
          <w:szCs w:val="22"/>
        </w:rPr>
        <w:t>АДРЕСА, РЕКВИЗИТЫ</w:t>
      </w:r>
      <w:r>
        <w:rPr>
          <w:sz w:val="22"/>
          <w:szCs w:val="22"/>
        </w:rPr>
        <w:t xml:space="preserve"> И ПОДПИСИ СТОРОН</w:t>
      </w:r>
    </w:p>
    <w:p w14:paraId="6A1789D4" w14:textId="77777777" w:rsidR="004B2347" w:rsidRPr="004B2347" w:rsidRDefault="004B2347" w:rsidP="004B2347">
      <w:pPr>
        <w:pStyle w:val="af2"/>
      </w:pPr>
    </w:p>
    <w:tbl>
      <w:tblPr>
        <w:tblW w:w="10768"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6"/>
        <w:gridCol w:w="5382"/>
      </w:tblGrid>
      <w:tr w:rsidR="00407741" w14:paraId="3A15D3AC" w14:textId="77777777" w:rsidTr="004B2347">
        <w:trPr>
          <w:trHeight w:val="235"/>
          <w:jc w:val="center"/>
        </w:trPr>
        <w:tc>
          <w:tcPr>
            <w:tcW w:w="5386" w:type="dxa"/>
            <w:tcBorders>
              <w:top w:val="single" w:sz="4" w:space="0" w:color="auto"/>
              <w:bottom w:val="single" w:sz="4" w:space="0" w:color="auto"/>
              <w:right w:val="single" w:sz="4" w:space="0" w:color="auto"/>
            </w:tcBorders>
            <w:vAlign w:val="center"/>
          </w:tcPr>
          <w:p w14:paraId="240F6B80" w14:textId="77777777" w:rsidR="00407741" w:rsidRDefault="00407741">
            <w:pPr>
              <w:jc w:val="center"/>
              <w:rPr>
                <w:b/>
              </w:rPr>
            </w:pPr>
            <w:r>
              <w:rPr>
                <w:b/>
                <w:caps/>
              </w:rPr>
              <w:t>заказчик:</w:t>
            </w:r>
          </w:p>
        </w:tc>
        <w:tc>
          <w:tcPr>
            <w:tcW w:w="5382" w:type="dxa"/>
            <w:tcBorders>
              <w:top w:val="single" w:sz="4" w:space="0" w:color="auto"/>
              <w:left w:val="single" w:sz="4" w:space="0" w:color="auto"/>
              <w:bottom w:val="single" w:sz="4" w:space="0" w:color="auto"/>
            </w:tcBorders>
            <w:vAlign w:val="center"/>
          </w:tcPr>
          <w:p w14:paraId="7E9BCD09" w14:textId="77777777" w:rsidR="00407741" w:rsidRDefault="00407741">
            <w:pPr>
              <w:jc w:val="center"/>
              <w:rPr>
                <w:b/>
                <w:caps/>
              </w:rPr>
            </w:pPr>
            <w:r>
              <w:rPr>
                <w:b/>
                <w:caps/>
              </w:rPr>
              <w:t>Поставщик:</w:t>
            </w:r>
          </w:p>
        </w:tc>
      </w:tr>
      <w:tr w:rsidR="00407741" w14:paraId="24D35855" w14:textId="77777777" w:rsidTr="004B2347">
        <w:trPr>
          <w:trHeight w:val="577"/>
          <w:jc w:val="center"/>
        </w:trPr>
        <w:tc>
          <w:tcPr>
            <w:tcW w:w="5386" w:type="dxa"/>
            <w:tcBorders>
              <w:top w:val="single" w:sz="4" w:space="0" w:color="auto"/>
              <w:bottom w:val="single" w:sz="4" w:space="0" w:color="auto"/>
              <w:right w:val="single" w:sz="4" w:space="0" w:color="auto"/>
            </w:tcBorders>
            <w:vAlign w:val="center"/>
          </w:tcPr>
          <w:p w14:paraId="72663BA2" w14:textId="77777777" w:rsidR="00F10129" w:rsidRDefault="00407741">
            <w:pPr>
              <w:jc w:val="center"/>
              <w:rPr>
                <w:b/>
              </w:rPr>
            </w:pPr>
            <w:r>
              <w:rPr>
                <w:b/>
              </w:rPr>
              <w:t xml:space="preserve">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 </w:t>
            </w:r>
          </w:p>
          <w:p w14:paraId="570AA0FF" w14:textId="77777777" w:rsidR="00407741" w:rsidRDefault="00407741">
            <w:pPr>
              <w:jc w:val="center"/>
              <w:rPr>
                <w:b/>
              </w:rPr>
            </w:pPr>
            <w:r>
              <w:rPr>
                <w:b/>
              </w:rPr>
              <w:t>(ФГБУ ПОО «ГУОР г. Бронницы МО»)</w:t>
            </w:r>
          </w:p>
        </w:tc>
        <w:tc>
          <w:tcPr>
            <w:tcW w:w="5382" w:type="dxa"/>
            <w:tcBorders>
              <w:top w:val="single" w:sz="4" w:space="0" w:color="auto"/>
              <w:left w:val="single" w:sz="4" w:space="0" w:color="auto"/>
              <w:bottom w:val="single" w:sz="4" w:space="0" w:color="auto"/>
            </w:tcBorders>
            <w:vAlign w:val="center"/>
          </w:tcPr>
          <w:p w14:paraId="4DCF4D3F" w14:textId="77777777" w:rsidR="00407741" w:rsidRDefault="00407741">
            <w:pPr>
              <w:jc w:val="center"/>
              <w:rPr>
                <w:b/>
                <w:bCs/>
              </w:rPr>
            </w:pPr>
          </w:p>
        </w:tc>
      </w:tr>
      <w:tr w:rsidR="00407741" w14:paraId="22F41F79" w14:textId="77777777" w:rsidTr="004B2347">
        <w:trPr>
          <w:trHeight w:val="798"/>
          <w:jc w:val="center"/>
        </w:trPr>
        <w:tc>
          <w:tcPr>
            <w:tcW w:w="5386" w:type="dxa"/>
            <w:tcBorders>
              <w:top w:val="single" w:sz="4" w:space="0" w:color="auto"/>
              <w:bottom w:val="single" w:sz="4" w:space="0" w:color="auto"/>
              <w:right w:val="single" w:sz="4" w:space="0" w:color="auto"/>
            </w:tcBorders>
            <w:vAlign w:val="center"/>
          </w:tcPr>
          <w:p w14:paraId="5AF084AD" w14:textId="77777777" w:rsidR="00F10129" w:rsidRDefault="00407741">
            <w:r>
              <w:t>Юридический адрес: 140170, Московская область,</w:t>
            </w:r>
          </w:p>
          <w:p w14:paraId="581ECBD8" w14:textId="77777777" w:rsidR="00407741" w:rsidRDefault="00407741">
            <w:r>
              <w:t>г.</w:t>
            </w:r>
            <w:r w:rsidR="00F10129">
              <w:t xml:space="preserve"> </w:t>
            </w:r>
            <w:r>
              <w:t>Бронницы, ул. Красная, д.53</w:t>
            </w:r>
          </w:p>
          <w:p w14:paraId="307F05FF" w14:textId="77777777" w:rsidR="00407741" w:rsidRDefault="00407741">
            <w:r>
              <w:t>Почтовый адрес: 140170, Московская область, г. Бронницы, ул. Красная, д.53</w:t>
            </w:r>
          </w:p>
        </w:tc>
        <w:tc>
          <w:tcPr>
            <w:tcW w:w="5382" w:type="dxa"/>
            <w:tcBorders>
              <w:top w:val="single" w:sz="4" w:space="0" w:color="auto"/>
              <w:left w:val="single" w:sz="4" w:space="0" w:color="auto"/>
              <w:bottom w:val="single" w:sz="4" w:space="0" w:color="auto"/>
            </w:tcBorders>
            <w:vAlign w:val="center"/>
          </w:tcPr>
          <w:p w14:paraId="1415CA07" w14:textId="77777777" w:rsidR="00407741" w:rsidRDefault="00407741"/>
        </w:tc>
      </w:tr>
      <w:tr w:rsidR="00407741" w14:paraId="158226CF" w14:textId="77777777" w:rsidTr="004B2347">
        <w:trPr>
          <w:trHeight w:val="329"/>
          <w:jc w:val="center"/>
        </w:trPr>
        <w:tc>
          <w:tcPr>
            <w:tcW w:w="5386" w:type="dxa"/>
            <w:tcBorders>
              <w:top w:val="single" w:sz="4" w:space="0" w:color="auto"/>
              <w:bottom w:val="single" w:sz="4" w:space="0" w:color="auto"/>
              <w:right w:val="single" w:sz="4" w:space="0" w:color="auto"/>
            </w:tcBorders>
            <w:vAlign w:val="center"/>
          </w:tcPr>
          <w:p w14:paraId="0A682FE4" w14:textId="77777777" w:rsidR="00407741" w:rsidRDefault="00407741">
            <w:r>
              <w:t>ИНН 5002002411/КПП 500201001</w:t>
            </w:r>
          </w:p>
        </w:tc>
        <w:tc>
          <w:tcPr>
            <w:tcW w:w="5382" w:type="dxa"/>
            <w:tcBorders>
              <w:top w:val="single" w:sz="4" w:space="0" w:color="auto"/>
              <w:left w:val="single" w:sz="4" w:space="0" w:color="auto"/>
              <w:bottom w:val="single" w:sz="4" w:space="0" w:color="auto"/>
            </w:tcBorders>
            <w:vAlign w:val="center"/>
          </w:tcPr>
          <w:p w14:paraId="5A01E384" w14:textId="77777777" w:rsidR="00407741" w:rsidRDefault="00407741"/>
        </w:tc>
      </w:tr>
      <w:tr w:rsidR="00407741" w14:paraId="39368049" w14:textId="77777777" w:rsidTr="004B2347">
        <w:trPr>
          <w:trHeight w:val="436"/>
          <w:jc w:val="center"/>
        </w:trPr>
        <w:tc>
          <w:tcPr>
            <w:tcW w:w="5386" w:type="dxa"/>
            <w:tcBorders>
              <w:top w:val="single" w:sz="4" w:space="0" w:color="auto"/>
              <w:bottom w:val="single" w:sz="4" w:space="0" w:color="auto"/>
              <w:right w:val="single" w:sz="4" w:space="0" w:color="auto"/>
            </w:tcBorders>
            <w:vAlign w:val="center"/>
          </w:tcPr>
          <w:p w14:paraId="3D177D3C" w14:textId="77777777" w:rsidR="00407741" w:rsidRDefault="00407741">
            <w:pPr>
              <w:tabs>
                <w:tab w:val="left" w:pos="1080"/>
              </w:tabs>
            </w:pPr>
            <w:r>
              <w:t>ОГРН 1035007903633</w:t>
            </w:r>
          </w:p>
          <w:p w14:paraId="492C3CD0" w14:textId="77777777" w:rsidR="00407741" w:rsidRDefault="00407741">
            <w:pPr>
              <w:tabs>
                <w:tab w:val="left" w:pos="1080"/>
              </w:tabs>
            </w:pPr>
            <w:r>
              <w:t>ОКТМО</w:t>
            </w:r>
            <w:r w:rsidR="00E720C4">
              <w:t xml:space="preserve"> </w:t>
            </w:r>
            <w:r w:rsidR="00E720C4" w:rsidRPr="00E720C4">
              <w:t>46705000</w:t>
            </w:r>
          </w:p>
          <w:p w14:paraId="4125E57C" w14:textId="77777777" w:rsidR="00407741" w:rsidRDefault="00407741">
            <w:pPr>
              <w:tabs>
                <w:tab w:val="left" w:pos="1080"/>
              </w:tabs>
            </w:pPr>
            <w:r>
              <w:t>ОКПО 42244265</w:t>
            </w:r>
          </w:p>
          <w:p w14:paraId="65E18B6E" w14:textId="77777777" w:rsidR="00407741" w:rsidRDefault="00407741">
            <w:pPr>
              <w:tabs>
                <w:tab w:val="left" w:pos="1080"/>
              </w:tabs>
            </w:pPr>
            <w:r>
              <w:t>ОКОПФ 75103</w:t>
            </w:r>
          </w:p>
          <w:p w14:paraId="18AEDC72" w14:textId="77777777" w:rsidR="00407741" w:rsidRDefault="00407741">
            <w:pPr>
              <w:tabs>
                <w:tab w:val="left" w:pos="1080"/>
              </w:tabs>
            </w:pPr>
            <w:r>
              <w:t>ОКФС 12</w:t>
            </w:r>
          </w:p>
          <w:p w14:paraId="074BC0F5" w14:textId="77777777" w:rsidR="00407741" w:rsidRDefault="00407741">
            <w:pPr>
              <w:tabs>
                <w:tab w:val="left" w:pos="1080"/>
              </w:tabs>
            </w:pPr>
            <w:r>
              <w:t>ОКВЭД 85.21</w:t>
            </w:r>
          </w:p>
        </w:tc>
        <w:tc>
          <w:tcPr>
            <w:tcW w:w="5382" w:type="dxa"/>
            <w:tcBorders>
              <w:top w:val="single" w:sz="4" w:space="0" w:color="auto"/>
              <w:left w:val="single" w:sz="4" w:space="0" w:color="auto"/>
              <w:bottom w:val="single" w:sz="4" w:space="0" w:color="auto"/>
            </w:tcBorders>
            <w:vAlign w:val="center"/>
          </w:tcPr>
          <w:p w14:paraId="00362BAF" w14:textId="77777777" w:rsidR="00B414A7" w:rsidRDefault="00B414A7"/>
        </w:tc>
      </w:tr>
      <w:tr w:rsidR="00407741" w14:paraId="1C392348" w14:textId="77777777" w:rsidTr="004B2347">
        <w:trPr>
          <w:trHeight w:val="865"/>
          <w:jc w:val="center"/>
        </w:trPr>
        <w:tc>
          <w:tcPr>
            <w:tcW w:w="5386" w:type="dxa"/>
            <w:tcBorders>
              <w:top w:val="single" w:sz="4" w:space="0" w:color="auto"/>
              <w:bottom w:val="single" w:sz="4" w:space="0" w:color="auto"/>
              <w:right w:val="single" w:sz="4" w:space="0" w:color="auto"/>
            </w:tcBorders>
            <w:vAlign w:val="center"/>
          </w:tcPr>
          <w:p w14:paraId="7AE454B2" w14:textId="77777777" w:rsidR="00E720C4" w:rsidRPr="00E720C4" w:rsidRDefault="00E720C4" w:rsidP="00E720C4">
            <w:r w:rsidRPr="00E720C4">
              <w:t>УФК по Нижегородской области (ФГБУ ПОО «ГУОР г. Бронницы МО»</w:t>
            </w:r>
            <w:r w:rsidRPr="00E720C4">
              <w:rPr>
                <w:b/>
              </w:rPr>
              <w:t xml:space="preserve"> </w:t>
            </w:r>
            <w:r w:rsidRPr="00E720C4">
              <w:t xml:space="preserve">л/с 20486Х86900) </w:t>
            </w:r>
          </w:p>
          <w:p w14:paraId="249239A3" w14:textId="77777777" w:rsidR="00E720C4" w:rsidRPr="00E720C4" w:rsidRDefault="00E720C4" w:rsidP="00E720C4">
            <w:r w:rsidRPr="00E720C4">
              <w:t>Казначейский счет - 03214643000000013234</w:t>
            </w:r>
          </w:p>
          <w:p w14:paraId="18B9D731" w14:textId="77777777" w:rsidR="00246241" w:rsidRPr="00E720C4" w:rsidRDefault="00E720C4" w:rsidP="00E720C4">
            <w:r w:rsidRPr="00E720C4">
              <w:rPr>
                <w:bCs/>
              </w:rPr>
              <w:t>ОКЦ №1</w:t>
            </w:r>
            <w:r w:rsidRPr="00E720C4">
              <w:t xml:space="preserve"> ВВГУ Банка России// УФК по Нижегородской области, г. Нижний Новгород</w:t>
            </w:r>
            <w:r w:rsidR="00246241" w:rsidRPr="00E720C4">
              <w:t>:</w:t>
            </w:r>
          </w:p>
          <w:p w14:paraId="2C813663" w14:textId="77777777" w:rsidR="00246241" w:rsidRPr="00E720C4" w:rsidRDefault="00246241" w:rsidP="00246241">
            <w:pPr>
              <w:tabs>
                <w:tab w:val="left" w:pos="1080"/>
              </w:tabs>
            </w:pPr>
            <w:r w:rsidRPr="00E720C4">
              <w:t xml:space="preserve">Единый казначейский счет – </w:t>
            </w:r>
            <w:r w:rsidR="00E720C4" w:rsidRPr="00E720C4">
              <w:t>40102810745370000024</w:t>
            </w:r>
          </w:p>
          <w:p w14:paraId="741047A8" w14:textId="77777777" w:rsidR="00407741" w:rsidRPr="00E720C4" w:rsidRDefault="00246241" w:rsidP="00246241">
            <w:pPr>
              <w:tabs>
                <w:tab w:val="left" w:pos="1080"/>
              </w:tabs>
            </w:pPr>
            <w:r w:rsidRPr="00E720C4">
              <w:t>Лицевой счет 20486Х86900</w:t>
            </w:r>
          </w:p>
          <w:p w14:paraId="2F99F41D" w14:textId="77777777" w:rsidR="000E5D23" w:rsidRPr="00E720C4" w:rsidRDefault="000E5D23" w:rsidP="00246241">
            <w:pPr>
              <w:tabs>
                <w:tab w:val="left" w:pos="1080"/>
              </w:tabs>
            </w:pPr>
            <w:r w:rsidRPr="00E720C4">
              <w:t xml:space="preserve">БИК </w:t>
            </w:r>
            <w:r w:rsidR="00E720C4" w:rsidRPr="00E720C4">
              <w:t>012202102</w:t>
            </w:r>
          </w:p>
          <w:p w14:paraId="4036CE95" w14:textId="77777777" w:rsidR="00E720C4" w:rsidRPr="00E720C4" w:rsidRDefault="00E720C4" w:rsidP="00E720C4">
            <w:r w:rsidRPr="00E720C4">
              <w:t>КБК 00000000000000000130</w:t>
            </w:r>
          </w:p>
          <w:p w14:paraId="11A00000" w14:textId="77777777" w:rsidR="00E720C4" w:rsidRPr="00E720C4" w:rsidRDefault="00E720C4" w:rsidP="00E720C4"/>
          <w:p w14:paraId="422CB99F" w14:textId="77777777" w:rsidR="00E720C4" w:rsidRDefault="00E720C4" w:rsidP="00246241">
            <w:pPr>
              <w:tabs>
                <w:tab w:val="left" w:pos="1080"/>
              </w:tabs>
            </w:pPr>
          </w:p>
        </w:tc>
        <w:tc>
          <w:tcPr>
            <w:tcW w:w="5382" w:type="dxa"/>
            <w:tcBorders>
              <w:top w:val="single" w:sz="4" w:space="0" w:color="auto"/>
              <w:left w:val="single" w:sz="4" w:space="0" w:color="auto"/>
              <w:bottom w:val="single" w:sz="4" w:space="0" w:color="auto"/>
            </w:tcBorders>
            <w:vAlign w:val="center"/>
          </w:tcPr>
          <w:p w14:paraId="48D9D663" w14:textId="77777777" w:rsidR="00E720C4" w:rsidRPr="002E37BE" w:rsidRDefault="00E720C4" w:rsidP="00E720C4">
            <w:pPr>
              <w:rPr>
                <w:sz w:val="25"/>
                <w:szCs w:val="25"/>
              </w:rPr>
            </w:pPr>
          </w:p>
          <w:p w14:paraId="680274B2" w14:textId="77777777" w:rsidR="00E720C4" w:rsidRDefault="00E720C4" w:rsidP="00E720C4">
            <w:pPr>
              <w:rPr>
                <w:sz w:val="25"/>
                <w:szCs w:val="25"/>
              </w:rPr>
            </w:pPr>
          </w:p>
          <w:p w14:paraId="4143BD9C" w14:textId="77777777" w:rsidR="00E720C4" w:rsidRDefault="00E720C4" w:rsidP="00E720C4">
            <w:pPr>
              <w:rPr>
                <w:sz w:val="25"/>
                <w:szCs w:val="25"/>
              </w:rPr>
            </w:pPr>
          </w:p>
          <w:p w14:paraId="5ECDE78E" w14:textId="77777777" w:rsidR="00731843" w:rsidRDefault="00731843">
            <w:pPr>
              <w:tabs>
                <w:tab w:val="left" w:pos="1080"/>
              </w:tabs>
            </w:pPr>
          </w:p>
        </w:tc>
      </w:tr>
      <w:tr w:rsidR="00407741" w14:paraId="3BD7BE00" w14:textId="77777777" w:rsidTr="004B2347">
        <w:trPr>
          <w:trHeight w:val="933"/>
          <w:jc w:val="center"/>
        </w:trPr>
        <w:tc>
          <w:tcPr>
            <w:tcW w:w="5386" w:type="dxa"/>
            <w:tcBorders>
              <w:top w:val="single" w:sz="4" w:space="0" w:color="auto"/>
              <w:bottom w:val="single" w:sz="4" w:space="0" w:color="auto"/>
              <w:right w:val="single" w:sz="4" w:space="0" w:color="auto"/>
            </w:tcBorders>
            <w:vAlign w:val="center"/>
          </w:tcPr>
          <w:p w14:paraId="570B3BD3" w14:textId="77777777" w:rsidR="00407741" w:rsidRPr="0041036D" w:rsidRDefault="0020304B">
            <w:pPr>
              <w:tabs>
                <w:tab w:val="left" w:pos="1080"/>
              </w:tabs>
            </w:pPr>
            <w:r w:rsidRPr="0041036D">
              <w:t xml:space="preserve">Заместитель директора </w:t>
            </w:r>
          </w:p>
          <w:p w14:paraId="6502F01B" w14:textId="77777777" w:rsidR="00407741" w:rsidRPr="0041036D" w:rsidRDefault="00407741">
            <w:pPr>
              <w:tabs>
                <w:tab w:val="left" w:pos="1080"/>
              </w:tabs>
            </w:pPr>
          </w:p>
          <w:p w14:paraId="3CC22F93" w14:textId="77777777" w:rsidR="00407741" w:rsidRDefault="00407741">
            <w:pPr>
              <w:tabs>
                <w:tab w:val="left" w:pos="1080"/>
              </w:tabs>
            </w:pPr>
            <w:r w:rsidRPr="0041036D">
              <w:t>______________</w:t>
            </w:r>
            <w:r w:rsidR="0020304B" w:rsidRPr="0041036D">
              <w:t>___________</w:t>
            </w:r>
            <w:r w:rsidRPr="0041036D">
              <w:t>____ /</w:t>
            </w:r>
            <w:r w:rsidR="0020304B" w:rsidRPr="0041036D">
              <w:t>Н.Н. Василига</w:t>
            </w:r>
            <w:r w:rsidRPr="0041036D">
              <w:t>/</w:t>
            </w:r>
          </w:p>
          <w:p w14:paraId="00A7E63C" w14:textId="77777777" w:rsidR="00407741" w:rsidRPr="00AB2063" w:rsidRDefault="00407741">
            <w:pPr>
              <w:rPr>
                <w:sz w:val="18"/>
                <w:szCs w:val="18"/>
              </w:rPr>
            </w:pPr>
            <w:r w:rsidRPr="00AB2063">
              <w:rPr>
                <w:sz w:val="18"/>
                <w:szCs w:val="18"/>
              </w:rPr>
              <w:t>М.П.</w:t>
            </w:r>
            <w:r w:rsidRPr="00AB2063">
              <w:rPr>
                <w:sz w:val="18"/>
                <w:szCs w:val="18"/>
              </w:rPr>
              <w:tab/>
            </w:r>
          </w:p>
        </w:tc>
        <w:tc>
          <w:tcPr>
            <w:tcW w:w="5382" w:type="dxa"/>
            <w:tcBorders>
              <w:top w:val="single" w:sz="4" w:space="0" w:color="auto"/>
              <w:left w:val="single" w:sz="4" w:space="0" w:color="auto"/>
              <w:bottom w:val="single" w:sz="4" w:space="0" w:color="auto"/>
            </w:tcBorders>
            <w:vAlign w:val="center"/>
          </w:tcPr>
          <w:p w14:paraId="44383861" w14:textId="77777777" w:rsidR="00407741" w:rsidRPr="00AB2063" w:rsidRDefault="00407741">
            <w:pPr>
              <w:tabs>
                <w:tab w:val="left" w:pos="1080"/>
              </w:tabs>
              <w:rPr>
                <w:sz w:val="18"/>
                <w:szCs w:val="18"/>
              </w:rPr>
            </w:pPr>
          </w:p>
        </w:tc>
      </w:tr>
    </w:tbl>
    <w:p w14:paraId="5EA0E65B" w14:textId="77777777" w:rsidR="00407741" w:rsidRPr="00AB2063" w:rsidRDefault="00407741">
      <w:pPr>
        <w:pageBreakBefore/>
        <w:ind w:firstLine="181"/>
        <w:jc w:val="right"/>
        <w:rPr>
          <w:bCs/>
          <w:sz w:val="22"/>
          <w:szCs w:val="22"/>
        </w:rPr>
      </w:pPr>
      <w:r>
        <w:rPr>
          <w:bCs/>
          <w:sz w:val="24"/>
          <w:szCs w:val="24"/>
        </w:rPr>
        <w:lastRenderedPageBreak/>
        <w:t xml:space="preserve">      </w:t>
      </w:r>
      <w:r w:rsidRPr="00AB2063">
        <w:rPr>
          <w:bCs/>
          <w:sz w:val="22"/>
          <w:szCs w:val="22"/>
        </w:rPr>
        <w:t xml:space="preserve">Приложение № 1  </w:t>
      </w:r>
    </w:p>
    <w:p w14:paraId="5DB22186" w14:textId="77777777" w:rsidR="00407741" w:rsidRPr="00AB2063" w:rsidRDefault="00AB2063" w:rsidP="002D0248">
      <w:pPr>
        <w:ind w:firstLine="180"/>
        <w:jc w:val="right"/>
        <w:rPr>
          <w:bCs/>
          <w:sz w:val="22"/>
          <w:szCs w:val="22"/>
        </w:rPr>
      </w:pPr>
      <w:r>
        <w:rPr>
          <w:bCs/>
          <w:sz w:val="22"/>
          <w:szCs w:val="22"/>
        </w:rPr>
        <w:t xml:space="preserve">к Договору </w:t>
      </w:r>
      <w:r w:rsidR="0005103F">
        <w:rPr>
          <w:bCs/>
          <w:sz w:val="22"/>
          <w:szCs w:val="22"/>
        </w:rPr>
        <w:t>__________</w:t>
      </w:r>
      <w:r w:rsidRPr="00AB2063">
        <w:rPr>
          <w:bCs/>
          <w:sz w:val="22"/>
          <w:szCs w:val="22"/>
        </w:rPr>
        <w:t xml:space="preserve"> </w:t>
      </w:r>
      <w:r w:rsidR="00407741" w:rsidRPr="00AB2063">
        <w:rPr>
          <w:bCs/>
          <w:sz w:val="22"/>
          <w:szCs w:val="22"/>
        </w:rPr>
        <w:t>от «</w:t>
      </w:r>
      <w:r w:rsidR="0005103F">
        <w:rPr>
          <w:bCs/>
          <w:sz w:val="22"/>
          <w:szCs w:val="22"/>
        </w:rPr>
        <w:t>___</w:t>
      </w:r>
      <w:r w:rsidR="00407741" w:rsidRPr="00AB2063">
        <w:rPr>
          <w:bCs/>
          <w:sz w:val="22"/>
          <w:szCs w:val="22"/>
        </w:rPr>
        <w:t xml:space="preserve">» </w:t>
      </w:r>
      <w:r w:rsidR="0005103F">
        <w:rPr>
          <w:bCs/>
          <w:sz w:val="22"/>
          <w:szCs w:val="22"/>
        </w:rPr>
        <w:t>___________</w:t>
      </w:r>
      <w:r w:rsidR="00677689">
        <w:rPr>
          <w:bCs/>
          <w:sz w:val="22"/>
          <w:szCs w:val="22"/>
        </w:rPr>
        <w:t xml:space="preserve"> </w:t>
      </w:r>
      <w:r w:rsidR="00407741" w:rsidRPr="00AB2063">
        <w:rPr>
          <w:bCs/>
          <w:sz w:val="22"/>
          <w:szCs w:val="22"/>
        </w:rPr>
        <w:t>20</w:t>
      </w:r>
      <w:r w:rsidR="002D0248" w:rsidRPr="00AB2063">
        <w:rPr>
          <w:bCs/>
          <w:sz w:val="22"/>
          <w:szCs w:val="22"/>
        </w:rPr>
        <w:t>26</w:t>
      </w:r>
      <w:r w:rsidR="00407741" w:rsidRPr="00AB2063">
        <w:rPr>
          <w:bCs/>
          <w:sz w:val="22"/>
          <w:szCs w:val="22"/>
        </w:rPr>
        <w:t xml:space="preserve"> г</w:t>
      </w:r>
      <w:r w:rsidR="002D0248" w:rsidRPr="00AB2063">
        <w:rPr>
          <w:bCs/>
          <w:sz w:val="22"/>
          <w:szCs w:val="22"/>
        </w:rPr>
        <w:t>.</w:t>
      </w:r>
    </w:p>
    <w:p w14:paraId="15BD042C" w14:textId="77777777" w:rsidR="00407741" w:rsidRDefault="00407741">
      <w:pPr>
        <w:ind w:firstLine="180"/>
        <w:jc w:val="both"/>
        <w:rPr>
          <w:b/>
          <w:bCs/>
        </w:rPr>
      </w:pPr>
    </w:p>
    <w:p w14:paraId="0F55D471" w14:textId="77777777" w:rsidR="00407741" w:rsidRDefault="00407741">
      <w:pPr>
        <w:ind w:firstLine="180"/>
        <w:jc w:val="both"/>
        <w:rPr>
          <w:b/>
          <w:bCs/>
        </w:rPr>
      </w:pPr>
    </w:p>
    <w:p w14:paraId="6AC3BF53" w14:textId="77777777" w:rsidR="00407741" w:rsidRDefault="00407741" w:rsidP="002D0248">
      <w:pPr>
        <w:ind w:firstLine="180"/>
        <w:jc w:val="center"/>
        <w:rPr>
          <w:b/>
          <w:bCs/>
        </w:rPr>
      </w:pPr>
      <w:r>
        <w:rPr>
          <w:b/>
          <w:bCs/>
        </w:rPr>
        <w:t>СПЕЦИФИКАЦИ</w:t>
      </w:r>
      <w:r w:rsidR="002D0248">
        <w:rPr>
          <w:b/>
          <w:bCs/>
        </w:rPr>
        <w:t>Я</w:t>
      </w:r>
    </w:p>
    <w:tbl>
      <w:tblPr>
        <w:tblW w:w="0" w:type="auto"/>
        <w:tblInd w:w="0" w:type="dxa"/>
        <w:tblLayout w:type="fixed"/>
        <w:tblLook w:val="0000" w:firstRow="0" w:lastRow="0" w:firstColumn="0" w:lastColumn="0" w:noHBand="0" w:noVBand="0"/>
      </w:tblPr>
      <w:tblGrid>
        <w:gridCol w:w="9039"/>
      </w:tblGrid>
      <w:tr w:rsidR="00407741" w14:paraId="0EE4A863" w14:textId="77777777">
        <w:trPr>
          <w:trHeight w:val="145"/>
        </w:trPr>
        <w:tc>
          <w:tcPr>
            <w:tcW w:w="9039" w:type="dxa"/>
          </w:tcPr>
          <w:p w14:paraId="728FCFE8" w14:textId="77777777" w:rsidR="00407741" w:rsidRDefault="00407741" w:rsidP="002D0248">
            <w:pPr>
              <w:rPr>
                <w:bCs/>
                <w:sz w:val="22"/>
                <w:szCs w:val="22"/>
              </w:rPr>
            </w:pPr>
          </w:p>
          <w:p w14:paraId="1227E1AF" w14:textId="77777777" w:rsidR="00407741" w:rsidRDefault="00407741">
            <w:pPr>
              <w:ind w:firstLine="180"/>
              <w:jc w:val="center"/>
              <w:rPr>
                <w:bCs/>
                <w:sz w:val="22"/>
                <w:szCs w:val="22"/>
              </w:rPr>
            </w:pPr>
          </w:p>
          <w:tbl>
            <w:tblPr>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741"/>
              <w:gridCol w:w="1166"/>
              <w:gridCol w:w="708"/>
              <w:gridCol w:w="1020"/>
              <w:gridCol w:w="1263"/>
              <w:gridCol w:w="1545"/>
            </w:tblGrid>
            <w:tr w:rsidR="0005103F" w14:paraId="6D553F56" w14:textId="77777777" w:rsidTr="0005103F">
              <w:trPr>
                <w:trHeight w:val="1189"/>
              </w:trPr>
              <w:tc>
                <w:tcPr>
                  <w:tcW w:w="483" w:type="dxa"/>
                  <w:vAlign w:val="center"/>
                </w:tcPr>
                <w:p w14:paraId="1F09A75B" w14:textId="77777777" w:rsidR="0005103F" w:rsidRDefault="0005103F" w:rsidP="00F10129">
                  <w:pPr>
                    <w:tabs>
                      <w:tab w:val="left" w:pos="22"/>
                    </w:tabs>
                    <w:jc w:val="center"/>
                    <w:rPr>
                      <w:bCs/>
                      <w:sz w:val="22"/>
                      <w:szCs w:val="22"/>
                    </w:rPr>
                  </w:pPr>
                  <w:r>
                    <w:rPr>
                      <w:bCs/>
                      <w:sz w:val="22"/>
                      <w:szCs w:val="22"/>
                    </w:rPr>
                    <w:t>№</w:t>
                  </w:r>
                </w:p>
              </w:tc>
              <w:tc>
                <w:tcPr>
                  <w:tcW w:w="2741" w:type="dxa"/>
                  <w:vAlign w:val="center"/>
                </w:tcPr>
                <w:p w14:paraId="50660B0D" w14:textId="77777777" w:rsidR="0005103F" w:rsidRDefault="0005103F">
                  <w:pPr>
                    <w:ind w:firstLine="180"/>
                    <w:jc w:val="center"/>
                    <w:rPr>
                      <w:bCs/>
                      <w:sz w:val="22"/>
                      <w:szCs w:val="22"/>
                    </w:rPr>
                  </w:pPr>
                  <w:r>
                    <w:rPr>
                      <w:bCs/>
                      <w:sz w:val="22"/>
                      <w:szCs w:val="22"/>
                    </w:rPr>
                    <w:t>Наименование</w:t>
                  </w:r>
                </w:p>
              </w:tc>
              <w:tc>
                <w:tcPr>
                  <w:tcW w:w="1166" w:type="dxa"/>
                </w:tcPr>
                <w:p w14:paraId="75C2C604" w14:textId="77777777" w:rsidR="0005103F" w:rsidRDefault="0005103F" w:rsidP="002D0248">
                  <w:pPr>
                    <w:jc w:val="center"/>
                    <w:rPr>
                      <w:bCs/>
                      <w:sz w:val="22"/>
                      <w:szCs w:val="22"/>
                    </w:rPr>
                  </w:pPr>
                  <w:r>
                    <w:rPr>
                      <w:bCs/>
                      <w:sz w:val="22"/>
                      <w:szCs w:val="22"/>
                    </w:rPr>
                    <w:t>Страна происхождения товара</w:t>
                  </w:r>
                </w:p>
              </w:tc>
              <w:tc>
                <w:tcPr>
                  <w:tcW w:w="708" w:type="dxa"/>
                </w:tcPr>
                <w:p w14:paraId="4C336E8E" w14:textId="77777777" w:rsidR="0005103F" w:rsidRDefault="0005103F" w:rsidP="002D0248">
                  <w:pPr>
                    <w:jc w:val="center"/>
                    <w:rPr>
                      <w:bCs/>
                      <w:sz w:val="22"/>
                      <w:szCs w:val="22"/>
                    </w:rPr>
                  </w:pPr>
                  <w:r>
                    <w:rPr>
                      <w:bCs/>
                      <w:sz w:val="22"/>
                      <w:szCs w:val="22"/>
                    </w:rPr>
                    <w:t>Ед.</w:t>
                  </w:r>
                </w:p>
                <w:p w14:paraId="6C251506" w14:textId="77777777" w:rsidR="0005103F" w:rsidRDefault="0005103F" w:rsidP="002D0248">
                  <w:pPr>
                    <w:jc w:val="center"/>
                    <w:rPr>
                      <w:bCs/>
                      <w:sz w:val="22"/>
                      <w:szCs w:val="22"/>
                    </w:rPr>
                  </w:pPr>
                  <w:r>
                    <w:rPr>
                      <w:bCs/>
                      <w:sz w:val="22"/>
                      <w:szCs w:val="22"/>
                    </w:rPr>
                    <w:t>изм.</w:t>
                  </w:r>
                </w:p>
              </w:tc>
              <w:tc>
                <w:tcPr>
                  <w:tcW w:w="1020" w:type="dxa"/>
                  <w:vAlign w:val="center"/>
                </w:tcPr>
                <w:p w14:paraId="65A48668" w14:textId="77777777" w:rsidR="0005103F" w:rsidRDefault="0005103F">
                  <w:pPr>
                    <w:ind w:firstLine="180"/>
                    <w:jc w:val="center"/>
                    <w:rPr>
                      <w:bCs/>
                      <w:sz w:val="22"/>
                      <w:szCs w:val="22"/>
                    </w:rPr>
                  </w:pPr>
                  <w:r>
                    <w:rPr>
                      <w:bCs/>
                      <w:sz w:val="22"/>
                      <w:szCs w:val="22"/>
                    </w:rPr>
                    <w:t>Кол-во</w:t>
                  </w:r>
                </w:p>
              </w:tc>
              <w:tc>
                <w:tcPr>
                  <w:tcW w:w="1263" w:type="dxa"/>
                  <w:vAlign w:val="center"/>
                </w:tcPr>
                <w:p w14:paraId="73C52E1A" w14:textId="77777777" w:rsidR="0005103F" w:rsidRDefault="0005103F" w:rsidP="000E09C9">
                  <w:pPr>
                    <w:ind w:firstLine="180"/>
                    <w:jc w:val="center"/>
                    <w:rPr>
                      <w:bCs/>
                      <w:sz w:val="22"/>
                      <w:szCs w:val="22"/>
                    </w:rPr>
                  </w:pPr>
                  <w:r w:rsidRPr="002D0248">
                    <w:rPr>
                      <w:bCs/>
                      <w:sz w:val="22"/>
                      <w:szCs w:val="22"/>
                    </w:rPr>
                    <w:t>Цена за шт.</w:t>
                  </w:r>
                </w:p>
                <w:p w14:paraId="6E8691FB" w14:textId="77777777" w:rsidR="0005103F" w:rsidRPr="002D0248" w:rsidRDefault="0005103F" w:rsidP="000E09C9">
                  <w:pPr>
                    <w:jc w:val="center"/>
                    <w:rPr>
                      <w:bCs/>
                      <w:sz w:val="22"/>
                      <w:szCs w:val="22"/>
                    </w:rPr>
                  </w:pPr>
                  <w:r w:rsidRPr="002D0248">
                    <w:rPr>
                      <w:bCs/>
                      <w:sz w:val="22"/>
                      <w:szCs w:val="22"/>
                    </w:rPr>
                    <w:t>(без НДС</w:t>
                  </w:r>
                  <w:r>
                    <w:rPr>
                      <w:bCs/>
                      <w:sz w:val="22"/>
                      <w:szCs w:val="22"/>
                    </w:rPr>
                    <w:t>)</w:t>
                  </w:r>
                  <w:r w:rsidRPr="002D0248">
                    <w:rPr>
                      <w:bCs/>
                      <w:sz w:val="22"/>
                      <w:szCs w:val="22"/>
                    </w:rPr>
                    <w:t>, руб.</w:t>
                  </w:r>
                </w:p>
              </w:tc>
              <w:tc>
                <w:tcPr>
                  <w:tcW w:w="1545" w:type="dxa"/>
                  <w:vAlign w:val="center"/>
                </w:tcPr>
                <w:p w14:paraId="3B9B31CF" w14:textId="77777777" w:rsidR="0005103F" w:rsidRDefault="0005103F" w:rsidP="000E09C9">
                  <w:pPr>
                    <w:ind w:firstLine="180"/>
                    <w:jc w:val="center"/>
                    <w:rPr>
                      <w:bCs/>
                      <w:sz w:val="22"/>
                      <w:szCs w:val="22"/>
                    </w:rPr>
                  </w:pPr>
                  <w:r w:rsidRPr="002D0248">
                    <w:rPr>
                      <w:bCs/>
                      <w:sz w:val="22"/>
                      <w:szCs w:val="22"/>
                    </w:rPr>
                    <w:t>Сумма</w:t>
                  </w:r>
                </w:p>
                <w:p w14:paraId="4BD2B421" w14:textId="77777777" w:rsidR="0005103F" w:rsidRPr="002D0248" w:rsidRDefault="0005103F" w:rsidP="000E09C9">
                  <w:pPr>
                    <w:ind w:firstLine="180"/>
                    <w:jc w:val="center"/>
                    <w:rPr>
                      <w:bCs/>
                      <w:sz w:val="22"/>
                      <w:szCs w:val="22"/>
                    </w:rPr>
                  </w:pPr>
                  <w:r w:rsidRPr="002D0248">
                    <w:rPr>
                      <w:bCs/>
                      <w:sz w:val="22"/>
                      <w:szCs w:val="22"/>
                    </w:rPr>
                    <w:t xml:space="preserve"> (без НДС) руб.</w:t>
                  </w:r>
                </w:p>
              </w:tc>
            </w:tr>
            <w:tr w:rsidR="00F22C5B" w14:paraId="544B4BB4" w14:textId="77777777" w:rsidTr="00200BF9">
              <w:trPr>
                <w:trHeight w:val="284"/>
              </w:trPr>
              <w:tc>
                <w:tcPr>
                  <w:tcW w:w="483" w:type="dxa"/>
                  <w:tcBorders>
                    <w:bottom w:val="single" w:sz="4" w:space="0" w:color="auto"/>
                  </w:tcBorders>
                </w:tcPr>
                <w:p w14:paraId="7A6BAEEA" w14:textId="77777777" w:rsidR="00F22C5B" w:rsidRDefault="00F22C5B" w:rsidP="00F22C5B">
                  <w:pPr>
                    <w:ind w:firstLine="180"/>
                    <w:jc w:val="center"/>
                    <w:rPr>
                      <w:bCs/>
                      <w:sz w:val="22"/>
                      <w:szCs w:val="22"/>
                    </w:rPr>
                  </w:pPr>
                  <w:r>
                    <w:rPr>
                      <w:bCs/>
                      <w:sz w:val="22"/>
                      <w:szCs w:val="22"/>
                    </w:rPr>
                    <w:t>1</w:t>
                  </w:r>
                </w:p>
              </w:tc>
              <w:tc>
                <w:tcPr>
                  <w:tcW w:w="2741" w:type="dxa"/>
                  <w:tcBorders>
                    <w:bottom w:val="single" w:sz="4" w:space="0" w:color="auto"/>
                  </w:tcBorders>
                </w:tcPr>
                <w:p w14:paraId="10223DC6" w14:textId="77777777" w:rsidR="00F22C5B" w:rsidRDefault="00F22C5B" w:rsidP="00F22C5B">
                  <w:pPr>
                    <w:rPr>
                      <w:color w:val="181F2D"/>
                      <w:sz w:val="24"/>
                      <w:szCs w:val="24"/>
                      <w:lang w:eastAsia="ru-RU"/>
                    </w:rPr>
                  </w:pPr>
                  <w:r>
                    <w:rPr>
                      <w:sz w:val="18"/>
                    </w:rPr>
                    <w:t>Светильники</w:t>
                  </w:r>
                  <w:r>
                    <w:rPr>
                      <w:spacing w:val="-4"/>
                      <w:sz w:val="18"/>
                    </w:rPr>
                    <w:t xml:space="preserve"> </w:t>
                  </w:r>
                  <w:r>
                    <w:rPr>
                      <w:sz w:val="18"/>
                    </w:rPr>
                    <w:t>из</w:t>
                  </w:r>
                  <w:r>
                    <w:rPr>
                      <w:spacing w:val="-5"/>
                      <w:sz w:val="18"/>
                    </w:rPr>
                    <w:t xml:space="preserve"> </w:t>
                  </w:r>
                  <w:r>
                    <w:rPr>
                      <w:sz w:val="18"/>
                    </w:rPr>
                    <w:t>гималайской</w:t>
                  </w:r>
                  <w:r>
                    <w:rPr>
                      <w:spacing w:val="-6"/>
                      <w:sz w:val="18"/>
                    </w:rPr>
                    <w:t xml:space="preserve"> </w:t>
                  </w:r>
                  <w:r>
                    <w:rPr>
                      <w:spacing w:val="-4"/>
                      <w:sz w:val="18"/>
                    </w:rPr>
                    <w:t>соли</w:t>
                  </w:r>
                </w:p>
              </w:tc>
              <w:tc>
                <w:tcPr>
                  <w:tcW w:w="1166" w:type="dxa"/>
                  <w:tcBorders>
                    <w:bottom w:val="single" w:sz="4" w:space="0" w:color="auto"/>
                  </w:tcBorders>
                  <w:vAlign w:val="center"/>
                </w:tcPr>
                <w:p w14:paraId="0CA884AA" w14:textId="77777777" w:rsidR="00F22C5B" w:rsidRDefault="00F22C5B" w:rsidP="00F22C5B">
                  <w:pPr>
                    <w:ind w:firstLine="180"/>
                    <w:jc w:val="center"/>
                    <w:rPr>
                      <w:bCs/>
                      <w:sz w:val="22"/>
                      <w:szCs w:val="22"/>
                    </w:rPr>
                  </w:pPr>
                </w:p>
              </w:tc>
              <w:tc>
                <w:tcPr>
                  <w:tcW w:w="708" w:type="dxa"/>
                  <w:tcBorders>
                    <w:bottom w:val="single" w:sz="4" w:space="0" w:color="auto"/>
                  </w:tcBorders>
                </w:tcPr>
                <w:p w14:paraId="37F615EC" w14:textId="77777777" w:rsidR="00F22C5B" w:rsidRDefault="00F22C5B" w:rsidP="00F22C5B">
                  <w:pPr>
                    <w:rPr>
                      <w:bCs/>
                      <w:sz w:val="22"/>
                      <w:szCs w:val="22"/>
                    </w:rPr>
                  </w:pPr>
                  <w:r>
                    <w:rPr>
                      <w:spacing w:val="-5"/>
                      <w:sz w:val="18"/>
                    </w:rPr>
                    <w:t>шт.</w:t>
                  </w:r>
                </w:p>
              </w:tc>
              <w:tc>
                <w:tcPr>
                  <w:tcW w:w="1020" w:type="dxa"/>
                  <w:tcBorders>
                    <w:bottom w:val="single" w:sz="4" w:space="0" w:color="auto"/>
                  </w:tcBorders>
                </w:tcPr>
                <w:p w14:paraId="76B3BFFE" w14:textId="77777777" w:rsidR="00F22C5B" w:rsidRDefault="00F22C5B" w:rsidP="00F22C5B">
                  <w:pPr>
                    <w:ind w:firstLine="180"/>
                    <w:jc w:val="center"/>
                    <w:rPr>
                      <w:bCs/>
                      <w:sz w:val="22"/>
                      <w:szCs w:val="22"/>
                    </w:rPr>
                  </w:pPr>
                  <w:r>
                    <w:rPr>
                      <w:spacing w:val="-10"/>
                      <w:sz w:val="18"/>
                    </w:rPr>
                    <w:t>4</w:t>
                  </w:r>
                </w:p>
              </w:tc>
              <w:tc>
                <w:tcPr>
                  <w:tcW w:w="1263" w:type="dxa"/>
                  <w:tcBorders>
                    <w:bottom w:val="single" w:sz="4" w:space="0" w:color="auto"/>
                  </w:tcBorders>
                  <w:vAlign w:val="center"/>
                </w:tcPr>
                <w:p w14:paraId="68D97B7E" w14:textId="77777777" w:rsidR="00F22C5B" w:rsidRDefault="00F22C5B" w:rsidP="00F22C5B">
                  <w:pPr>
                    <w:ind w:firstLine="180"/>
                    <w:jc w:val="center"/>
                    <w:rPr>
                      <w:bCs/>
                      <w:sz w:val="22"/>
                      <w:szCs w:val="22"/>
                    </w:rPr>
                  </w:pPr>
                </w:p>
              </w:tc>
              <w:tc>
                <w:tcPr>
                  <w:tcW w:w="1545" w:type="dxa"/>
                  <w:tcBorders>
                    <w:bottom w:val="single" w:sz="4" w:space="0" w:color="auto"/>
                  </w:tcBorders>
                  <w:vAlign w:val="center"/>
                </w:tcPr>
                <w:p w14:paraId="7A63734D" w14:textId="77777777" w:rsidR="00F22C5B" w:rsidRDefault="00F22C5B" w:rsidP="00F22C5B">
                  <w:pPr>
                    <w:ind w:firstLine="180"/>
                    <w:jc w:val="center"/>
                    <w:rPr>
                      <w:bCs/>
                      <w:sz w:val="22"/>
                      <w:szCs w:val="22"/>
                    </w:rPr>
                  </w:pPr>
                </w:p>
              </w:tc>
            </w:tr>
            <w:tr w:rsidR="00F22C5B" w14:paraId="4D2D9C54" w14:textId="77777777" w:rsidTr="00200BF9">
              <w:trPr>
                <w:trHeight w:val="284"/>
              </w:trPr>
              <w:tc>
                <w:tcPr>
                  <w:tcW w:w="483" w:type="dxa"/>
                  <w:tcBorders>
                    <w:bottom w:val="single" w:sz="4" w:space="0" w:color="auto"/>
                  </w:tcBorders>
                </w:tcPr>
                <w:p w14:paraId="67A4269C" w14:textId="77777777" w:rsidR="00F22C5B" w:rsidRDefault="00F22C5B" w:rsidP="00F22C5B">
                  <w:pPr>
                    <w:ind w:firstLine="180"/>
                    <w:jc w:val="center"/>
                    <w:rPr>
                      <w:bCs/>
                      <w:sz w:val="22"/>
                      <w:szCs w:val="22"/>
                    </w:rPr>
                  </w:pPr>
                  <w:r>
                    <w:rPr>
                      <w:bCs/>
                      <w:sz w:val="22"/>
                      <w:szCs w:val="22"/>
                    </w:rPr>
                    <w:t>2</w:t>
                  </w:r>
                </w:p>
              </w:tc>
              <w:tc>
                <w:tcPr>
                  <w:tcW w:w="2741" w:type="dxa"/>
                  <w:tcBorders>
                    <w:bottom w:val="single" w:sz="4" w:space="0" w:color="auto"/>
                  </w:tcBorders>
                </w:tcPr>
                <w:p w14:paraId="1F6A0FEE" w14:textId="77777777" w:rsidR="00F22C5B" w:rsidRPr="00C97A98" w:rsidRDefault="00F22C5B" w:rsidP="00F22C5B">
                  <w:pPr>
                    <w:rPr>
                      <w:color w:val="000000"/>
                      <w:sz w:val="24"/>
                      <w:szCs w:val="24"/>
                    </w:rPr>
                  </w:pPr>
                  <w:r>
                    <w:rPr>
                      <w:sz w:val="18"/>
                    </w:rPr>
                    <w:t>Бита</w:t>
                  </w:r>
                  <w:r>
                    <w:rPr>
                      <w:spacing w:val="-1"/>
                      <w:sz w:val="18"/>
                    </w:rPr>
                    <w:t xml:space="preserve"> </w:t>
                  </w:r>
                  <w:r>
                    <w:rPr>
                      <w:sz w:val="18"/>
                    </w:rPr>
                    <w:t>для</w:t>
                  </w:r>
                  <w:r>
                    <w:rPr>
                      <w:spacing w:val="-1"/>
                      <w:sz w:val="18"/>
                    </w:rPr>
                    <w:t xml:space="preserve"> </w:t>
                  </w:r>
                  <w:r>
                    <w:rPr>
                      <w:spacing w:val="-2"/>
                      <w:sz w:val="18"/>
                    </w:rPr>
                    <w:t>шуруповерта</w:t>
                  </w:r>
                </w:p>
              </w:tc>
              <w:tc>
                <w:tcPr>
                  <w:tcW w:w="1166" w:type="dxa"/>
                  <w:tcBorders>
                    <w:bottom w:val="single" w:sz="4" w:space="0" w:color="auto"/>
                  </w:tcBorders>
                  <w:vAlign w:val="center"/>
                </w:tcPr>
                <w:p w14:paraId="42F1EE75" w14:textId="77777777" w:rsidR="00F22C5B" w:rsidRDefault="00F22C5B" w:rsidP="00F22C5B">
                  <w:pPr>
                    <w:ind w:firstLine="180"/>
                    <w:jc w:val="center"/>
                    <w:rPr>
                      <w:bCs/>
                      <w:sz w:val="22"/>
                      <w:szCs w:val="22"/>
                    </w:rPr>
                  </w:pPr>
                </w:p>
              </w:tc>
              <w:tc>
                <w:tcPr>
                  <w:tcW w:w="708" w:type="dxa"/>
                  <w:tcBorders>
                    <w:bottom w:val="single" w:sz="4" w:space="0" w:color="auto"/>
                  </w:tcBorders>
                </w:tcPr>
                <w:p w14:paraId="5655E5E7" w14:textId="77777777" w:rsidR="00F22C5B" w:rsidRDefault="00F22C5B" w:rsidP="00F22C5B">
                  <w:pPr>
                    <w:rPr>
                      <w:color w:val="000000"/>
                    </w:rPr>
                  </w:pPr>
                  <w:r>
                    <w:rPr>
                      <w:spacing w:val="-5"/>
                      <w:sz w:val="18"/>
                    </w:rPr>
                    <w:t>шт.</w:t>
                  </w:r>
                </w:p>
              </w:tc>
              <w:tc>
                <w:tcPr>
                  <w:tcW w:w="1020" w:type="dxa"/>
                  <w:tcBorders>
                    <w:bottom w:val="single" w:sz="4" w:space="0" w:color="auto"/>
                  </w:tcBorders>
                </w:tcPr>
                <w:p w14:paraId="3861C23C" w14:textId="77777777" w:rsidR="00F22C5B" w:rsidRDefault="00F22C5B" w:rsidP="00F22C5B">
                  <w:pPr>
                    <w:ind w:firstLine="180"/>
                    <w:jc w:val="center"/>
                    <w:rPr>
                      <w:color w:val="000000"/>
                    </w:rPr>
                  </w:pPr>
                  <w:r>
                    <w:rPr>
                      <w:spacing w:val="-10"/>
                      <w:sz w:val="18"/>
                    </w:rPr>
                    <w:t>3</w:t>
                  </w:r>
                </w:p>
              </w:tc>
              <w:tc>
                <w:tcPr>
                  <w:tcW w:w="1263" w:type="dxa"/>
                  <w:tcBorders>
                    <w:bottom w:val="single" w:sz="4" w:space="0" w:color="auto"/>
                  </w:tcBorders>
                  <w:vAlign w:val="center"/>
                </w:tcPr>
                <w:p w14:paraId="1965402E" w14:textId="77777777" w:rsidR="00F22C5B" w:rsidRDefault="00F22C5B" w:rsidP="00F22C5B">
                  <w:pPr>
                    <w:ind w:firstLine="180"/>
                    <w:jc w:val="center"/>
                    <w:rPr>
                      <w:bCs/>
                      <w:sz w:val="22"/>
                      <w:szCs w:val="22"/>
                    </w:rPr>
                  </w:pPr>
                </w:p>
              </w:tc>
              <w:tc>
                <w:tcPr>
                  <w:tcW w:w="1545" w:type="dxa"/>
                  <w:tcBorders>
                    <w:bottom w:val="single" w:sz="4" w:space="0" w:color="auto"/>
                  </w:tcBorders>
                  <w:vAlign w:val="center"/>
                </w:tcPr>
                <w:p w14:paraId="5C5BEA05" w14:textId="77777777" w:rsidR="00F22C5B" w:rsidRDefault="00F22C5B" w:rsidP="00F22C5B">
                  <w:pPr>
                    <w:ind w:firstLine="180"/>
                    <w:jc w:val="center"/>
                    <w:rPr>
                      <w:bCs/>
                      <w:sz w:val="22"/>
                      <w:szCs w:val="22"/>
                    </w:rPr>
                  </w:pPr>
                </w:p>
              </w:tc>
            </w:tr>
            <w:tr w:rsidR="00F22C5B" w14:paraId="43BB7D43" w14:textId="77777777" w:rsidTr="00200BF9">
              <w:trPr>
                <w:trHeight w:val="284"/>
              </w:trPr>
              <w:tc>
                <w:tcPr>
                  <w:tcW w:w="483" w:type="dxa"/>
                  <w:tcBorders>
                    <w:bottom w:val="single" w:sz="4" w:space="0" w:color="auto"/>
                  </w:tcBorders>
                </w:tcPr>
                <w:p w14:paraId="69D32C89" w14:textId="77777777" w:rsidR="00F22C5B" w:rsidRDefault="00F22C5B" w:rsidP="00F22C5B">
                  <w:pPr>
                    <w:ind w:firstLine="180"/>
                    <w:jc w:val="center"/>
                    <w:rPr>
                      <w:bCs/>
                      <w:sz w:val="22"/>
                      <w:szCs w:val="22"/>
                    </w:rPr>
                  </w:pPr>
                  <w:r>
                    <w:rPr>
                      <w:bCs/>
                      <w:sz w:val="22"/>
                      <w:szCs w:val="22"/>
                    </w:rPr>
                    <w:t>3</w:t>
                  </w:r>
                </w:p>
              </w:tc>
              <w:tc>
                <w:tcPr>
                  <w:tcW w:w="2741" w:type="dxa"/>
                  <w:tcBorders>
                    <w:bottom w:val="single" w:sz="4" w:space="0" w:color="auto"/>
                  </w:tcBorders>
                </w:tcPr>
                <w:p w14:paraId="656084CB" w14:textId="77777777" w:rsidR="00F22C5B" w:rsidRPr="00C97A98" w:rsidRDefault="00F22C5B" w:rsidP="00F22C5B">
                  <w:pPr>
                    <w:rPr>
                      <w:color w:val="000000"/>
                      <w:sz w:val="24"/>
                      <w:szCs w:val="24"/>
                    </w:rPr>
                  </w:pPr>
                  <w:r>
                    <w:rPr>
                      <w:sz w:val="18"/>
                    </w:rPr>
                    <w:t>Сверло</w:t>
                  </w:r>
                  <w:r>
                    <w:rPr>
                      <w:spacing w:val="-3"/>
                      <w:sz w:val="18"/>
                    </w:rPr>
                    <w:t xml:space="preserve"> </w:t>
                  </w:r>
                  <w:r>
                    <w:rPr>
                      <w:sz w:val="18"/>
                    </w:rPr>
                    <w:t>по</w:t>
                  </w:r>
                  <w:r>
                    <w:rPr>
                      <w:spacing w:val="-1"/>
                      <w:sz w:val="18"/>
                    </w:rPr>
                    <w:t xml:space="preserve"> </w:t>
                  </w:r>
                  <w:r>
                    <w:rPr>
                      <w:spacing w:val="-2"/>
                      <w:sz w:val="18"/>
                    </w:rPr>
                    <w:t>дереву</w:t>
                  </w:r>
                </w:p>
              </w:tc>
              <w:tc>
                <w:tcPr>
                  <w:tcW w:w="1166" w:type="dxa"/>
                  <w:tcBorders>
                    <w:bottom w:val="single" w:sz="4" w:space="0" w:color="auto"/>
                  </w:tcBorders>
                  <w:vAlign w:val="center"/>
                </w:tcPr>
                <w:p w14:paraId="42D357B5" w14:textId="77777777" w:rsidR="00F22C5B" w:rsidRDefault="00F22C5B" w:rsidP="00F22C5B">
                  <w:pPr>
                    <w:ind w:firstLine="180"/>
                    <w:jc w:val="center"/>
                    <w:rPr>
                      <w:bCs/>
                      <w:sz w:val="22"/>
                      <w:szCs w:val="22"/>
                    </w:rPr>
                  </w:pPr>
                </w:p>
              </w:tc>
              <w:tc>
                <w:tcPr>
                  <w:tcW w:w="708" w:type="dxa"/>
                  <w:tcBorders>
                    <w:bottom w:val="single" w:sz="4" w:space="0" w:color="auto"/>
                  </w:tcBorders>
                </w:tcPr>
                <w:p w14:paraId="40D88D2D" w14:textId="77777777" w:rsidR="00F22C5B" w:rsidRDefault="00F22C5B" w:rsidP="00F22C5B">
                  <w:pPr>
                    <w:rPr>
                      <w:color w:val="000000"/>
                    </w:rPr>
                  </w:pPr>
                  <w:proofErr w:type="spellStart"/>
                  <w:r>
                    <w:rPr>
                      <w:spacing w:val="-5"/>
                      <w:sz w:val="18"/>
                    </w:rPr>
                    <w:t>шт</w:t>
                  </w:r>
                  <w:proofErr w:type="spellEnd"/>
                </w:p>
              </w:tc>
              <w:tc>
                <w:tcPr>
                  <w:tcW w:w="1020" w:type="dxa"/>
                  <w:tcBorders>
                    <w:bottom w:val="single" w:sz="4" w:space="0" w:color="auto"/>
                  </w:tcBorders>
                </w:tcPr>
                <w:p w14:paraId="4EACC9B1" w14:textId="77777777" w:rsidR="00F22C5B" w:rsidRDefault="00F22C5B" w:rsidP="00F22C5B">
                  <w:pPr>
                    <w:ind w:firstLine="180"/>
                    <w:jc w:val="center"/>
                    <w:rPr>
                      <w:color w:val="000000"/>
                    </w:rPr>
                  </w:pPr>
                  <w:r>
                    <w:rPr>
                      <w:spacing w:val="-10"/>
                      <w:sz w:val="18"/>
                    </w:rPr>
                    <w:t>3</w:t>
                  </w:r>
                </w:p>
              </w:tc>
              <w:tc>
                <w:tcPr>
                  <w:tcW w:w="1263" w:type="dxa"/>
                  <w:tcBorders>
                    <w:bottom w:val="single" w:sz="4" w:space="0" w:color="auto"/>
                  </w:tcBorders>
                  <w:vAlign w:val="center"/>
                </w:tcPr>
                <w:p w14:paraId="55C27D0A" w14:textId="77777777" w:rsidR="00F22C5B" w:rsidRDefault="00F22C5B" w:rsidP="00F22C5B">
                  <w:pPr>
                    <w:ind w:firstLine="180"/>
                    <w:jc w:val="center"/>
                    <w:rPr>
                      <w:bCs/>
                      <w:sz w:val="22"/>
                      <w:szCs w:val="22"/>
                    </w:rPr>
                  </w:pPr>
                </w:p>
              </w:tc>
              <w:tc>
                <w:tcPr>
                  <w:tcW w:w="1545" w:type="dxa"/>
                  <w:tcBorders>
                    <w:bottom w:val="single" w:sz="4" w:space="0" w:color="auto"/>
                  </w:tcBorders>
                  <w:vAlign w:val="center"/>
                </w:tcPr>
                <w:p w14:paraId="2143DE7F" w14:textId="77777777" w:rsidR="00F22C5B" w:rsidRDefault="00F22C5B" w:rsidP="00F22C5B">
                  <w:pPr>
                    <w:ind w:firstLine="180"/>
                    <w:jc w:val="center"/>
                    <w:rPr>
                      <w:bCs/>
                      <w:sz w:val="22"/>
                      <w:szCs w:val="22"/>
                    </w:rPr>
                  </w:pPr>
                </w:p>
              </w:tc>
            </w:tr>
            <w:tr w:rsidR="00F22C5B" w14:paraId="31BBDB90" w14:textId="77777777" w:rsidTr="00200BF9">
              <w:trPr>
                <w:trHeight w:val="284"/>
              </w:trPr>
              <w:tc>
                <w:tcPr>
                  <w:tcW w:w="483" w:type="dxa"/>
                  <w:tcBorders>
                    <w:bottom w:val="single" w:sz="4" w:space="0" w:color="auto"/>
                  </w:tcBorders>
                </w:tcPr>
                <w:p w14:paraId="0AC145FD" w14:textId="77777777" w:rsidR="00F22C5B" w:rsidRDefault="00F22C5B" w:rsidP="00F22C5B">
                  <w:pPr>
                    <w:ind w:firstLine="180"/>
                    <w:jc w:val="center"/>
                    <w:rPr>
                      <w:bCs/>
                      <w:sz w:val="22"/>
                      <w:szCs w:val="22"/>
                    </w:rPr>
                  </w:pPr>
                  <w:r>
                    <w:rPr>
                      <w:bCs/>
                      <w:sz w:val="22"/>
                      <w:szCs w:val="22"/>
                    </w:rPr>
                    <w:t>4</w:t>
                  </w:r>
                </w:p>
              </w:tc>
              <w:tc>
                <w:tcPr>
                  <w:tcW w:w="2741" w:type="dxa"/>
                  <w:tcBorders>
                    <w:bottom w:val="single" w:sz="4" w:space="0" w:color="auto"/>
                  </w:tcBorders>
                </w:tcPr>
                <w:p w14:paraId="33A6BBCD" w14:textId="77777777" w:rsidR="00F22C5B" w:rsidRPr="00C97A98" w:rsidRDefault="00F22C5B" w:rsidP="00F22C5B">
                  <w:pPr>
                    <w:rPr>
                      <w:color w:val="000000"/>
                      <w:sz w:val="24"/>
                      <w:szCs w:val="24"/>
                    </w:rPr>
                  </w:pPr>
                  <w:r>
                    <w:rPr>
                      <w:sz w:val="18"/>
                    </w:rPr>
                    <w:t>Саморез</w:t>
                  </w:r>
                  <w:r>
                    <w:rPr>
                      <w:spacing w:val="-2"/>
                      <w:sz w:val="18"/>
                    </w:rPr>
                    <w:t xml:space="preserve"> </w:t>
                  </w:r>
                  <w:r>
                    <w:rPr>
                      <w:sz w:val="18"/>
                    </w:rPr>
                    <w:t xml:space="preserve">40 </w:t>
                  </w:r>
                  <w:r>
                    <w:rPr>
                      <w:spacing w:val="-5"/>
                      <w:sz w:val="18"/>
                    </w:rPr>
                    <w:t>мм</w:t>
                  </w:r>
                </w:p>
              </w:tc>
              <w:tc>
                <w:tcPr>
                  <w:tcW w:w="1166" w:type="dxa"/>
                  <w:tcBorders>
                    <w:bottom w:val="single" w:sz="4" w:space="0" w:color="auto"/>
                  </w:tcBorders>
                  <w:vAlign w:val="center"/>
                </w:tcPr>
                <w:p w14:paraId="1E7F667D" w14:textId="77777777" w:rsidR="00F22C5B" w:rsidRDefault="00F22C5B" w:rsidP="00F22C5B">
                  <w:pPr>
                    <w:ind w:firstLine="180"/>
                    <w:jc w:val="center"/>
                    <w:rPr>
                      <w:bCs/>
                      <w:sz w:val="22"/>
                      <w:szCs w:val="22"/>
                    </w:rPr>
                  </w:pPr>
                </w:p>
              </w:tc>
              <w:tc>
                <w:tcPr>
                  <w:tcW w:w="708" w:type="dxa"/>
                  <w:tcBorders>
                    <w:bottom w:val="single" w:sz="4" w:space="0" w:color="auto"/>
                  </w:tcBorders>
                </w:tcPr>
                <w:p w14:paraId="188B9A09" w14:textId="77777777" w:rsidR="00F22C5B" w:rsidRDefault="00F22C5B" w:rsidP="00F22C5B">
                  <w:pPr>
                    <w:rPr>
                      <w:color w:val="000000"/>
                    </w:rPr>
                  </w:pPr>
                  <w:r>
                    <w:rPr>
                      <w:spacing w:val="-5"/>
                      <w:sz w:val="18"/>
                    </w:rPr>
                    <w:t>кг</w:t>
                  </w:r>
                </w:p>
              </w:tc>
              <w:tc>
                <w:tcPr>
                  <w:tcW w:w="1020" w:type="dxa"/>
                  <w:tcBorders>
                    <w:bottom w:val="single" w:sz="4" w:space="0" w:color="auto"/>
                  </w:tcBorders>
                </w:tcPr>
                <w:p w14:paraId="3EA10FD4" w14:textId="77777777" w:rsidR="00F22C5B" w:rsidRDefault="00F22C5B" w:rsidP="00F22C5B">
                  <w:pPr>
                    <w:ind w:firstLine="180"/>
                    <w:jc w:val="center"/>
                    <w:rPr>
                      <w:color w:val="000000"/>
                    </w:rPr>
                  </w:pPr>
                  <w:r>
                    <w:rPr>
                      <w:spacing w:val="-10"/>
                      <w:sz w:val="18"/>
                    </w:rPr>
                    <w:t>1</w:t>
                  </w:r>
                </w:p>
              </w:tc>
              <w:tc>
                <w:tcPr>
                  <w:tcW w:w="1263" w:type="dxa"/>
                  <w:tcBorders>
                    <w:bottom w:val="single" w:sz="4" w:space="0" w:color="auto"/>
                  </w:tcBorders>
                  <w:vAlign w:val="center"/>
                </w:tcPr>
                <w:p w14:paraId="43E91993" w14:textId="77777777" w:rsidR="00F22C5B" w:rsidRDefault="00F22C5B" w:rsidP="00F22C5B">
                  <w:pPr>
                    <w:ind w:firstLine="180"/>
                    <w:jc w:val="center"/>
                    <w:rPr>
                      <w:bCs/>
                      <w:sz w:val="22"/>
                      <w:szCs w:val="22"/>
                    </w:rPr>
                  </w:pPr>
                </w:p>
              </w:tc>
              <w:tc>
                <w:tcPr>
                  <w:tcW w:w="1545" w:type="dxa"/>
                  <w:tcBorders>
                    <w:bottom w:val="single" w:sz="4" w:space="0" w:color="auto"/>
                  </w:tcBorders>
                  <w:vAlign w:val="center"/>
                </w:tcPr>
                <w:p w14:paraId="6086E2E9" w14:textId="77777777" w:rsidR="00F22C5B" w:rsidRDefault="00F22C5B" w:rsidP="00F22C5B">
                  <w:pPr>
                    <w:ind w:firstLine="180"/>
                    <w:jc w:val="center"/>
                    <w:rPr>
                      <w:bCs/>
                      <w:sz w:val="22"/>
                      <w:szCs w:val="22"/>
                    </w:rPr>
                  </w:pPr>
                </w:p>
              </w:tc>
            </w:tr>
            <w:tr w:rsidR="00F22C5B" w14:paraId="4E25B82F" w14:textId="77777777" w:rsidTr="00200BF9">
              <w:trPr>
                <w:trHeight w:val="284"/>
              </w:trPr>
              <w:tc>
                <w:tcPr>
                  <w:tcW w:w="483" w:type="dxa"/>
                  <w:tcBorders>
                    <w:bottom w:val="single" w:sz="4" w:space="0" w:color="auto"/>
                  </w:tcBorders>
                </w:tcPr>
                <w:p w14:paraId="0EE2F1C4" w14:textId="77777777" w:rsidR="00F22C5B" w:rsidRDefault="00F22C5B" w:rsidP="00F22C5B">
                  <w:pPr>
                    <w:ind w:firstLine="180"/>
                    <w:jc w:val="center"/>
                    <w:rPr>
                      <w:bCs/>
                      <w:sz w:val="22"/>
                      <w:szCs w:val="22"/>
                    </w:rPr>
                  </w:pPr>
                  <w:r>
                    <w:rPr>
                      <w:bCs/>
                      <w:sz w:val="22"/>
                      <w:szCs w:val="22"/>
                    </w:rPr>
                    <w:t>5</w:t>
                  </w:r>
                </w:p>
              </w:tc>
              <w:tc>
                <w:tcPr>
                  <w:tcW w:w="2741" w:type="dxa"/>
                  <w:tcBorders>
                    <w:bottom w:val="single" w:sz="4" w:space="0" w:color="auto"/>
                  </w:tcBorders>
                </w:tcPr>
                <w:p w14:paraId="3361A680" w14:textId="77777777" w:rsidR="00F22C5B" w:rsidRPr="00C97A98" w:rsidRDefault="00F22C5B" w:rsidP="00F22C5B">
                  <w:pPr>
                    <w:rPr>
                      <w:color w:val="000000"/>
                      <w:sz w:val="24"/>
                      <w:szCs w:val="24"/>
                    </w:rPr>
                  </w:pPr>
                  <w:r>
                    <w:rPr>
                      <w:sz w:val="18"/>
                    </w:rPr>
                    <w:t>Саморез</w:t>
                  </w:r>
                  <w:r>
                    <w:rPr>
                      <w:spacing w:val="-2"/>
                      <w:sz w:val="18"/>
                    </w:rPr>
                    <w:t xml:space="preserve"> </w:t>
                  </w:r>
                  <w:r>
                    <w:rPr>
                      <w:sz w:val="18"/>
                    </w:rPr>
                    <w:t xml:space="preserve">35 </w:t>
                  </w:r>
                  <w:r>
                    <w:rPr>
                      <w:spacing w:val="-5"/>
                      <w:sz w:val="18"/>
                    </w:rPr>
                    <w:t>мм</w:t>
                  </w:r>
                </w:p>
              </w:tc>
              <w:tc>
                <w:tcPr>
                  <w:tcW w:w="1166" w:type="dxa"/>
                  <w:tcBorders>
                    <w:bottom w:val="single" w:sz="4" w:space="0" w:color="auto"/>
                  </w:tcBorders>
                  <w:vAlign w:val="center"/>
                </w:tcPr>
                <w:p w14:paraId="443D3C1D" w14:textId="77777777" w:rsidR="00F22C5B" w:rsidRDefault="00F22C5B" w:rsidP="00F22C5B">
                  <w:pPr>
                    <w:ind w:firstLine="180"/>
                    <w:jc w:val="center"/>
                    <w:rPr>
                      <w:bCs/>
                      <w:sz w:val="22"/>
                      <w:szCs w:val="22"/>
                    </w:rPr>
                  </w:pPr>
                </w:p>
              </w:tc>
              <w:tc>
                <w:tcPr>
                  <w:tcW w:w="708" w:type="dxa"/>
                  <w:tcBorders>
                    <w:bottom w:val="single" w:sz="4" w:space="0" w:color="auto"/>
                  </w:tcBorders>
                </w:tcPr>
                <w:p w14:paraId="7C38068A" w14:textId="77777777" w:rsidR="00F22C5B" w:rsidRDefault="00F22C5B" w:rsidP="00F22C5B">
                  <w:pPr>
                    <w:rPr>
                      <w:color w:val="000000"/>
                    </w:rPr>
                  </w:pPr>
                  <w:r>
                    <w:rPr>
                      <w:spacing w:val="-5"/>
                      <w:sz w:val="18"/>
                    </w:rPr>
                    <w:t>кг</w:t>
                  </w:r>
                </w:p>
              </w:tc>
              <w:tc>
                <w:tcPr>
                  <w:tcW w:w="1020" w:type="dxa"/>
                  <w:tcBorders>
                    <w:bottom w:val="single" w:sz="4" w:space="0" w:color="auto"/>
                  </w:tcBorders>
                </w:tcPr>
                <w:p w14:paraId="0C5FCC74" w14:textId="77777777" w:rsidR="00F22C5B" w:rsidRDefault="00F22C5B" w:rsidP="00F22C5B">
                  <w:pPr>
                    <w:ind w:firstLine="180"/>
                    <w:jc w:val="center"/>
                    <w:rPr>
                      <w:color w:val="000000"/>
                    </w:rPr>
                  </w:pPr>
                  <w:r>
                    <w:rPr>
                      <w:spacing w:val="-10"/>
                      <w:sz w:val="18"/>
                    </w:rPr>
                    <w:t>1</w:t>
                  </w:r>
                </w:p>
              </w:tc>
              <w:tc>
                <w:tcPr>
                  <w:tcW w:w="1263" w:type="dxa"/>
                  <w:tcBorders>
                    <w:bottom w:val="single" w:sz="4" w:space="0" w:color="auto"/>
                  </w:tcBorders>
                  <w:vAlign w:val="center"/>
                </w:tcPr>
                <w:p w14:paraId="52333C68" w14:textId="77777777" w:rsidR="00F22C5B" w:rsidRDefault="00F22C5B" w:rsidP="00F22C5B">
                  <w:pPr>
                    <w:ind w:firstLine="180"/>
                    <w:jc w:val="center"/>
                    <w:rPr>
                      <w:bCs/>
                      <w:sz w:val="22"/>
                      <w:szCs w:val="22"/>
                    </w:rPr>
                  </w:pPr>
                </w:p>
              </w:tc>
              <w:tc>
                <w:tcPr>
                  <w:tcW w:w="1545" w:type="dxa"/>
                  <w:tcBorders>
                    <w:bottom w:val="single" w:sz="4" w:space="0" w:color="auto"/>
                  </w:tcBorders>
                  <w:vAlign w:val="center"/>
                </w:tcPr>
                <w:p w14:paraId="12A13973" w14:textId="77777777" w:rsidR="00F22C5B" w:rsidRDefault="00F22C5B" w:rsidP="00F22C5B">
                  <w:pPr>
                    <w:ind w:firstLine="180"/>
                    <w:jc w:val="center"/>
                    <w:rPr>
                      <w:bCs/>
                      <w:sz w:val="22"/>
                      <w:szCs w:val="22"/>
                    </w:rPr>
                  </w:pPr>
                </w:p>
              </w:tc>
            </w:tr>
            <w:tr w:rsidR="00F22C5B" w14:paraId="206DAF87" w14:textId="77777777" w:rsidTr="00200BF9">
              <w:trPr>
                <w:trHeight w:val="284"/>
              </w:trPr>
              <w:tc>
                <w:tcPr>
                  <w:tcW w:w="483" w:type="dxa"/>
                  <w:tcBorders>
                    <w:bottom w:val="single" w:sz="4" w:space="0" w:color="auto"/>
                  </w:tcBorders>
                </w:tcPr>
                <w:p w14:paraId="1817C0E3" w14:textId="77777777" w:rsidR="00F22C5B" w:rsidRDefault="00F22C5B" w:rsidP="00F22C5B">
                  <w:pPr>
                    <w:ind w:firstLine="180"/>
                    <w:jc w:val="center"/>
                    <w:rPr>
                      <w:bCs/>
                      <w:sz w:val="22"/>
                      <w:szCs w:val="22"/>
                    </w:rPr>
                  </w:pPr>
                  <w:r>
                    <w:rPr>
                      <w:bCs/>
                      <w:sz w:val="22"/>
                      <w:szCs w:val="22"/>
                    </w:rPr>
                    <w:t>6</w:t>
                  </w:r>
                </w:p>
              </w:tc>
              <w:tc>
                <w:tcPr>
                  <w:tcW w:w="2741" w:type="dxa"/>
                  <w:tcBorders>
                    <w:bottom w:val="single" w:sz="4" w:space="0" w:color="auto"/>
                  </w:tcBorders>
                </w:tcPr>
                <w:p w14:paraId="624F87D3" w14:textId="77777777" w:rsidR="00F22C5B" w:rsidRPr="00C97A98" w:rsidRDefault="00F22C5B" w:rsidP="00F22C5B">
                  <w:pPr>
                    <w:rPr>
                      <w:color w:val="000000"/>
                      <w:sz w:val="24"/>
                      <w:szCs w:val="24"/>
                    </w:rPr>
                  </w:pPr>
                  <w:r>
                    <w:rPr>
                      <w:sz w:val="18"/>
                    </w:rPr>
                    <w:t>Саморез</w:t>
                  </w:r>
                  <w:r>
                    <w:rPr>
                      <w:spacing w:val="-2"/>
                      <w:sz w:val="18"/>
                    </w:rPr>
                    <w:t xml:space="preserve"> </w:t>
                  </w:r>
                  <w:r>
                    <w:rPr>
                      <w:sz w:val="18"/>
                    </w:rPr>
                    <w:t xml:space="preserve">25 </w:t>
                  </w:r>
                  <w:r>
                    <w:rPr>
                      <w:spacing w:val="-5"/>
                      <w:sz w:val="18"/>
                    </w:rPr>
                    <w:t>мм</w:t>
                  </w:r>
                </w:p>
              </w:tc>
              <w:tc>
                <w:tcPr>
                  <w:tcW w:w="1166" w:type="dxa"/>
                  <w:tcBorders>
                    <w:bottom w:val="single" w:sz="4" w:space="0" w:color="auto"/>
                  </w:tcBorders>
                  <w:vAlign w:val="center"/>
                </w:tcPr>
                <w:p w14:paraId="201A8ECF" w14:textId="77777777" w:rsidR="00F22C5B" w:rsidRDefault="00F22C5B" w:rsidP="00F22C5B">
                  <w:pPr>
                    <w:ind w:firstLine="180"/>
                    <w:jc w:val="center"/>
                    <w:rPr>
                      <w:bCs/>
                      <w:sz w:val="22"/>
                      <w:szCs w:val="22"/>
                    </w:rPr>
                  </w:pPr>
                </w:p>
              </w:tc>
              <w:tc>
                <w:tcPr>
                  <w:tcW w:w="708" w:type="dxa"/>
                  <w:tcBorders>
                    <w:bottom w:val="single" w:sz="4" w:space="0" w:color="auto"/>
                  </w:tcBorders>
                </w:tcPr>
                <w:p w14:paraId="35E556EB" w14:textId="77777777" w:rsidR="00F22C5B" w:rsidRDefault="00F22C5B" w:rsidP="00F22C5B">
                  <w:pPr>
                    <w:rPr>
                      <w:color w:val="000000"/>
                    </w:rPr>
                  </w:pPr>
                  <w:r>
                    <w:rPr>
                      <w:spacing w:val="-5"/>
                      <w:sz w:val="18"/>
                    </w:rPr>
                    <w:t>кг</w:t>
                  </w:r>
                </w:p>
              </w:tc>
              <w:tc>
                <w:tcPr>
                  <w:tcW w:w="1020" w:type="dxa"/>
                  <w:tcBorders>
                    <w:bottom w:val="single" w:sz="4" w:space="0" w:color="auto"/>
                  </w:tcBorders>
                </w:tcPr>
                <w:p w14:paraId="3A44464B" w14:textId="77777777" w:rsidR="00F22C5B" w:rsidRDefault="00F22C5B" w:rsidP="00F22C5B">
                  <w:pPr>
                    <w:ind w:firstLine="180"/>
                    <w:jc w:val="center"/>
                    <w:rPr>
                      <w:color w:val="000000"/>
                    </w:rPr>
                  </w:pPr>
                  <w:r>
                    <w:rPr>
                      <w:spacing w:val="-10"/>
                      <w:sz w:val="18"/>
                    </w:rPr>
                    <w:t>1</w:t>
                  </w:r>
                </w:p>
              </w:tc>
              <w:tc>
                <w:tcPr>
                  <w:tcW w:w="1263" w:type="dxa"/>
                  <w:tcBorders>
                    <w:bottom w:val="single" w:sz="4" w:space="0" w:color="auto"/>
                  </w:tcBorders>
                  <w:vAlign w:val="center"/>
                </w:tcPr>
                <w:p w14:paraId="68498BAD" w14:textId="77777777" w:rsidR="00F22C5B" w:rsidRDefault="00F22C5B" w:rsidP="00F22C5B">
                  <w:pPr>
                    <w:ind w:firstLine="180"/>
                    <w:jc w:val="center"/>
                    <w:rPr>
                      <w:bCs/>
                      <w:sz w:val="22"/>
                      <w:szCs w:val="22"/>
                    </w:rPr>
                  </w:pPr>
                </w:p>
              </w:tc>
              <w:tc>
                <w:tcPr>
                  <w:tcW w:w="1545" w:type="dxa"/>
                  <w:tcBorders>
                    <w:bottom w:val="single" w:sz="4" w:space="0" w:color="auto"/>
                  </w:tcBorders>
                  <w:vAlign w:val="center"/>
                </w:tcPr>
                <w:p w14:paraId="68806348" w14:textId="77777777" w:rsidR="00F22C5B" w:rsidRDefault="00F22C5B" w:rsidP="00F22C5B">
                  <w:pPr>
                    <w:ind w:firstLine="180"/>
                    <w:jc w:val="center"/>
                    <w:rPr>
                      <w:bCs/>
                      <w:sz w:val="22"/>
                      <w:szCs w:val="22"/>
                    </w:rPr>
                  </w:pPr>
                </w:p>
              </w:tc>
            </w:tr>
            <w:tr w:rsidR="00F22C5B" w14:paraId="24D83B46" w14:textId="77777777" w:rsidTr="00200BF9">
              <w:trPr>
                <w:trHeight w:val="284"/>
              </w:trPr>
              <w:tc>
                <w:tcPr>
                  <w:tcW w:w="483" w:type="dxa"/>
                  <w:tcBorders>
                    <w:bottom w:val="single" w:sz="4" w:space="0" w:color="auto"/>
                  </w:tcBorders>
                </w:tcPr>
                <w:p w14:paraId="2AF396E0" w14:textId="77777777" w:rsidR="00F22C5B" w:rsidRDefault="00F22C5B" w:rsidP="00F22C5B">
                  <w:pPr>
                    <w:ind w:firstLine="180"/>
                    <w:jc w:val="center"/>
                    <w:rPr>
                      <w:bCs/>
                      <w:sz w:val="22"/>
                      <w:szCs w:val="22"/>
                    </w:rPr>
                  </w:pPr>
                  <w:r>
                    <w:rPr>
                      <w:bCs/>
                      <w:sz w:val="22"/>
                      <w:szCs w:val="22"/>
                    </w:rPr>
                    <w:t>7</w:t>
                  </w:r>
                </w:p>
              </w:tc>
              <w:tc>
                <w:tcPr>
                  <w:tcW w:w="2741" w:type="dxa"/>
                  <w:tcBorders>
                    <w:bottom w:val="single" w:sz="4" w:space="0" w:color="auto"/>
                  </w:tcBorders>
                </w:tcPr>
                <w:p w14:paraId="5DEFD821" w14:textId="77777777" w:rsidR="00F22C5B" w:rsidRPr="00C97A98" w:rsidRDefault="00F22C5B" w:rsidP="00F22C5B">
                  <w:pPr>
                    <w:rPr>
                      <w:color w:val="000000"/>
                      <w:sz w:val="24"/>
                      <w:szCs w:val="24"/>
                    </w:rPr>
                  </w:pPr>
                  <w:r>
                    <w:rPr>
                      <w:sz w:val="18"/>
                    </w:rPr>
                    <w:t>Саморез</w:t>
                  </w:r>
                  <w:r>
                    <w:rPr>
                      <w:spacing w:val="-2"/>
                      <w:sz w:val="18"/>
                    </w:rPr>
                    <w:t xml:space="preserve"> </w:t>
                  </w:r>
                  <w:r>
                    <w:rPr>
                      <w:sz w:val="18"/>
                    </w:rPr>
                    <w:t>черный</w:t>
                  </w:r>
                  <w:r>
                    <w:rPr>
                      <w:spacing w:val="-2"/>
                      <w:sz w:val="18"/>
                    </w:rPr>
                    <w:t xml:space="preserve"> </w:t>
                  </w:r>
                  <w:r>
                    <w:rPr>
                      <w:sz w:val="18"/>
                    </w:rPr>
                    <w:t>по</w:t>
                  </w:r>
                  <w:r>
                    <w:rPr>
                      <w:spacing w:val="-2"/>
                      <w:sz w:val="18"/>
                    </w:rPr>
                    <w:t xml:space="preserve"> дереву</w:t>
                  </w:r>
                </w:p>
              </w:tc>
              <w:tc>
                <w:tcPr>
                  <w:tcW w:w="1166" w:type="dxa"/>
                  <w:tcBorders>
                    <w:bottom w:val="single" w:sz="4" w:space="0" w:color="auto"/>
                  </w:tcBorders>
                  <w:vAlign w:val="center"/>
                </w:tcPr>
                <w:p w14:paraId="55435223" w14:textId="77777777" w:rsidR="00F22C5B" w:rsidRDefault="00F22C5B" w:rsidP="00F22C5B">
                  <w:pPr>
                    <w:ind w:firstLine="180"/>
                    <w:jc w:val="center"/>
                    <w:rPr>
                      <w:bCs/>
                      <w:sz w:val="22"/>
                      <w:szCs w:val="22"/>
                    </w:rPr>
                  </w:pPr>
                </w:p>
              </w:tc>
              <w:tc>
                <w:tcPr>
                  <w:tcW w:w="708" w:type="dxa"/>
                  <w:tcBorders>
                    <w:bottom w:val="single" w:sz="4" w:space="0" w:color="auto"/>
                  </w:tcBorders>
                </w:tcPr>
                <w:p w14:paraId="12B2F4FD" w14:textId="77777777" w:rsidR="00F22C5B" w:rsidRDefault="00F22C5B" w:rsidP="00F22C5B">
                  <w:pPr>
                    <w:rPr>
                      <w:color w:val="000000"/>
                    </w:rPr>
                  </w:pPr>
                  <w:r>
                    <w:rPr>
                      <w:spacing w:val="-5"/>
                      <w:sz w:val="18"/>
                    </w:rPr>
                    <w:t>кг</w:t>
                  </w:r>
                </w:p>
              </w:tc>
              <w:tc>
                <w:tcPr>
                  <w:tcW w:w="1020" w:type="dxa"/>
                  <w:tcBorders>
                    <w:bottom w:val="single" w:sz="4" w:space="0" w:color="auto"/>
                  </w:tcBorders>
                </w:tcPr>
                <w:p w14:paraId="766D5371" w14:textId="77777777" w:rsidR="00F22C5B" w:rsidRDefault="00F22C5B" w:rsidP="00F22C5B">
                  <w:pPr>
                    <w:ind w:firstLine="180"/>
                    <w:jc w:val="center"/>
                    <w:rPr>
                      <w:color w:val="000000"/>
                    </w:rPr>
                  </w:pPr>
                  <w:r>
                    <w:rPr>
                      <w:spacing w:val="-10"/>
                      <w:sz w:val="18"/>
                    </w:rPr>
                    <w:t>2</w:t>
                  </w:r>
                </w:p>
              </w:tc>
              <w:tc>
                <w:tcPr>
                  <w:tcW w:w="1263" w:type="dxa"/>
                  <w:tcBorders>
                    <w:bottom w:val="single" w:sz="4" w:space="0" w:color="auto"/>
                  </w:tcBorders>
                  <w:vAlign w:val="center"/>
                </w:tcPr>
                <w:p w14:paraId="5B270578" w14:textId="77777777" w:rsidR="00F22C5B" w:rsidRDefault="00F22C5B" w:rsidP="00F22C5B">
                  <w:pPr>
                    <w:ind w:firstLine="180"/>
                    <w:jc w:val="center"/>
                    <w:rPr>
                      <w:bCs/>
                      <w:sz w:val="22"/>
                      <w:szCs w:val="22"/>
                    </w:rPr>
                  </w:pPr>
                </w:p>
              </w:tc>
              <w:tc>
                <w:tcPr>
                  <w:tcW w:w="1545" w:type="dxa"/>
                  <w:tcBorders>
                    <w:bottom w:val="single" w:sz="4" w:space="0" w:color="auto"/>
                  </w:tcBorders>
                  <w:vAlign w:val="center"/>
                </w:tcPr>
                <w:p w14:paraId="0309AA55" w14:textId="77777777" w:rsidR="00F22C5B" w:rsidRDefault="00F22C5B" w:rsidP="00F22C5B">
                  <w:pPr>
                    <w:ind w:firstLine="180"/>
                    <w:jc w:val="center"/>
                    <w:rPr>
                      <w:bCs/>
                      <w:sz w:val="22"/>
                      <w:szCs w:val="22"/>
                    </w:rPr>
                  </w:pPr>
                </w:p>
              </w:tc>
            </w:tr>
            <w:tr w:rsidR="00F22C5B" w14:paraId="057527C2" w14:textId="77777777" w:rsidTr="00200BF9">
              <w:trPr>
                <w:trHeight w:val="284"/>
              </w:trPr>
              <w:tc>
                <w:tcPr>
                  <w:tcW w:w="483" w:type="dxa"/>
                  <w:tcBorders>
                    <w:bottom w:val="single" w:sz="4" w:space="0" w:color="auto"/>
                  </w:tcBorders>
                </w:tcPr>
                <w:p w14:paraId="1666AF59" w14:textId="77777777" w:rsidR="00F22C5B" w:rsidRDefault="00F22C5B" w:rsidP="00F22C5B">
                  <w:pPr>
                    <w:ind w:firstLine="180"/>
                    <w:jc w:val="center"/>
                    <w:rPr>
                      <w:bCs/>
                      <w:sz w:val="22"/>
                      <w:szCs w:val="22"/>
                    </w:rPr>
                  </w:pPr>
                  <w:r>
                    <w:rPr>
                      <w:bCs/>
                      <w:sz w:val="22"/>
                      <w:szCs w:val="22"/>
                    </w:rPr>
                    <w:t>8</w:t>
                  </w:r>
                </w:p>
              </w:tc>
              <w:tc>
                <w:tcPr>
                  <w:tcW w:w="2741" w:type="dxa"/>
                  <w:tcBorders>
                    <w:bottom w:val="single" w:sz="4" w:space="0" w:color="auto"/>
                  </w:tcBorders>
                </w:tcPr>
                <w:p w14:paraId="7C619550" w14:textId="77777777" w:rsidR="00F22C5B" w:rsidRPr="00C97A98" w:rsidRDefault="00F22C5B" w:rsidP="00F22C5B">
                  <w:pPr>
                    <w:rPr>
                      <w:color w:val="000000"/>
                      <w:sz w:val="24"/>
                      <w:szCs w:val="24"/>
                    </w:rPr>
                  </w:pPr>
                  <w:r>
                    <w:rPr>
                      <w:sz w:val="18"/>
                    </w:rPr>
                    <w:t>Финишные</w:t>
                  </w:r>
                  <w:r>
                    <w:rPr>
                      <w:spacing w:val="-8"/>
                      <w:sz w:val="18"/>
                    </w:rPr>
                    <w:t xml:space="preserve"> </w:t>
                  </w:r>
                  <w:r>
                    <w:rPr>
                      <w:spacing w:val="-2"/>
                      <w:sz w:val="18"/>
                    </w:rPr>
                    <w:t>гвозди</w:t>
                  </w:r>
                </w:p>
              </w:tc>
              <w:tc>
                <w:tcPr>
                  <w:tcW w:w="1166" w:type="dxa"/>
                  <w:tcBorders>
                    <w:bottom w:val="single" w:sz="4" w:space="0" w:color="auto"/>
                  </w:tcBorders>
                  <w:vAlign w:val="center"/>
                </w:tcPr>
                <w:p w14:paraId="46AA0FCE" w14:textId="77777777" w:rsidR="00F22C5B" w:rsidRDefault="00F22C5B" w:rsidP="00F22C5B">
                  <w:pPr>
                    <w:ind w:firstLine="180"/>
                    <w:jc w:val="center"/>
                    <w:rPr>
                      <w:bCs/>
                      <w:sz w:val="22"/>
                      <w:szCs w:val="22"/>
                    </w:rPr>
                  </w:pPr>
                </w:p>
              </w:tc>
              <w:tc>
                <w:tcPr>
                  <w:tcW w:w="708" w:type="dxa"/>
                  <w:tcBorders>
                    <w:bottom w:val="single" w:sz="4" w:space="0" w:color="auto"/>
                  </w:tcBorders>
                </w:tcPr>
                <w:p w14:paraId="052D217D" w14:textId="77777777" w:rsidR="00F22C5B" w:rsidRDefault="00F22C5B" w:rsidP="00F22C5B">
                  <w:pPr>
                    <w:rPr>
                      <w:color w:val="000000"/>
                    </w:rPr>
                  </w:pPr>
                  <w:r>
                    <w:rPr>
                      <w:spacing w:val="-5"/>
                      <w:sz w:val="18"/>
                    </w:rPr>
                    <w:t>кг</w:t>
                  </w:r>
                </w:p>
              </w:tc>
              <w:tc>
                <w:tcPr>
                  <w:tcW w:w="1020" w:type="dxa"/>
                  <w:tcBorders>
                    <w:bottom w:val="single" w:sz="4" w:space="0" w:color="auto"/>
                  </w:tcBorders>
                </w:tcPr>
                <w:p w14:paraId="2F6A6F1C" w14:textId="77777777" w:rsidR="00F22C5B" w:rsidRDefault="00F22C5B" w:rsidP="00F22C5B">
                  <w:pPr>
                    <w:ind w:firstLine="180"/>
                    <w:jc w:val="center"/>
                    <w:rPr>
                      <w:color w:val="000000"/>
                    </w:rPr>
                  </w:pPr>
                  <w:r>
                    <w:rPr>
                      <w:spacing w:val="-10"/>
                      <w:sz w:val="18"/>
                    </w:rPr>
                    <w:t>1</w:t>
                  </w:r>
                </w:p>
              </w:tc>
              <w:tc>
                <w:tcPr>
                  <w:tcW w:w="1263" w:type="dxa"/>
                  <w:tcBorders>
                    <w:bottom w:val="single" w:sz="4" w:space="0" w:color="auto"/>
                  </w:tcBorders>
                  <w:vAlign w:val="center"/>
                </w:tcPr>
                <w:p w14:paraId="21354F94" w14:textId="77777777" w:rsidR="00F22C5B" w:rsidRDefault="00F22C5B" w:rsidP="00F22C5B">
                  <w:pPr>
                    <w:ind w:firstLine="180"/>
                    <w:jc w:val="center"/>
                    <w:rPr>
                      <w:bCs/>
                      <w:sz w:val="22"/>
                      <w:szCs w:val="22"/>
                    </w:rPr>
                  </w:pPr>
                </w:p>
              </w:tc>
              <w:tc>
                <w:tcPr>
                  <w:tcW w:w="1545" w:type="dxa"/>
                  <w:tcBorders>
                    <w:bottom w:val="single" w:sz="4" w:space="0" w:color="auto"/>
                  </w:tcBorders>
                  <w:vAlign w:val="center"/>
                </w:tcPr>
                <w:p w14:paraId="153AA268" w14:textId="77777777" w:rsidR="00F22C5B" w:rsidRDefault="00F22C5B" w:rsidP="00F22C5B">
                  <w:pPr>
                    <w:ind w:firstLine="180"/>
                    <w:jc w:val="center"/>
                    <w:rPr>
                      <w:bCs/>
                      <w:sz w:val="22"/>
                      <w:szCs w:val="22"/>
                    </w:rPr>
                  </w:pPr>
                </w:p>
              </w:tc>
            </w:tr>
            <w:tr w:rsidR="00F22C5B" w14:paraId="5EDA2999" w14:textId="77777777" w:rsidTr="00200BF9">
              <w:trPr>
                <w:trHeight w:val="284"/>
              </w:trPr>
              <w:tc>
                <w:tcPr>
                  <w:tcW w:w="483" w:type="dxa"/>
                  <w:tcBorders>
                    <w:bottom w:val="single" w:sz="4" w:space="0" w:color="auto"/>
                  </w:tcBorders>
                </w:tcPr>
                <w:p w14:paraId="7A82E4E3" w14:textId="77777777" w:rsidR="00F22C5B" w:rsidRDefault="00F22C5B" w:rsidP="00F22C5B">
                  <w:pPr>
                    <w:ind w:firstLine="180"/>
                    <w:jc w:val="center"/>
                    <w:rPr>
                      <w:bCs/>
                      <w:sz w:val="22"/>
                      <w:szCs w:val="22"/>
                    </w:rPr>
                  </w:pPr>
                  <w:r>
                    <w:rPr>
                      <w:bCs/>
                      <w:sz w:val="22"/>
                      <w:szCs w:val="22"/>
                    </w:rPr>
                    <w:t>9</w:t>
                  </w:r>
                </w:p>
              </w:tc>
              <w:tc>
                <w:tcPr>
                  <w:tcW w:w="2741" w:type="dxa"/>
                  <w:tcBorders>
                    <w:bottom w:val="single" w:sz="4" w:space="0" w:color="auto"/>
                  </w:tcBorders>
                </w:tcPr>
                <w:p w14:paraId="0A93C723" w14:textId="77777777" w:rsidR="00F22C5B" w:rsidRPr="00C97A98" w:rsidRDefault="00F22C5B" w:rsidP="00F22C5B">
                  <w:pPr>
                    <w:rPr>
                      <w:color w:val="000000"/>
                      <w:sz w:val="24"/>
                      <w:szCs w:val="24"/>
                    </w:rPr>
                  </w:pPr>
                  <w:r>
                    <w:rPr>
                      <w:sz w:val="18"/>
                    </w:rPr>
                    <w:t>Крепеж</w:t>
                  </w:r>
                  <w:r>
                    <w:rPr>
                      <w:spacing w:val="-2"/>
                      <w:sz w:val="18"/>
                    </w:rPr>
                    <w:t xml:space="preserve"> </w:t>
                  </w:r>
                  <w:r>
                    <w:rPr>
                      <w:sz w:val="18"/>
                    </w:rPr>
                    <w:t>для</w:t>
                  </w:r>
                  <w:r>
                    <w:rPr>
                      <w:spacing w:val="-3"/>
                      <w:sz w:val="18"/>
                    </w:rPr>
                    <w:t xml:space="preserve"> </w:t>
                  </w:r>
                  <w:r>
                    <w:rPr>
                      <w:sz w:val="18"/>
                    </w:rPr>
                    <w:t>вагонки</w:t>
                  </w:r>
                  <w:r>
                    <w:rPr>
                      <w:spacing w:val="-1"/>
                      <w:sz w:val="18"/>
                    </w:rPr>
                    <w:t xml:space="preserve"> </w:t>
                  </w:r>
                  <w:r>
                    <w:rPr>
                      <w:spacing w:val="-2"/>
                      <w:sz w:val="18"/>
                    </w:rPr>
                    <w:t>(</w:t>
                  </w:r>
                  <w:proofErr w:type="spellStart"/>
                  <w:r>
                    <w:rPr>
                      <w:spacing w:val="-2"/>
                      <w:sz w:val="18"/>
                    </w:rPr>
                    <w:t>кляймер</w:t>
                  </w:r>
                  <w:proofErr w:type="spellEnd"/>
                  <w:r>
                    <w:rPr>
                      <w:spacing w:val="-2"/>
                      <w:sz w:val="18"/>
                    </w:rPr>
                    <w:t>)</w:t>
                  </w:r>
                </w:p>
              </w:tc>
              <w:tc>
                <w:tcPr>
                  <w:tcW w:w="1166" w:type="dxa"/>
                  <w:tcBorders>
                    <w:bottom w:val="single" w:sz="4" w:space="0" w:color="auto"/>
                  </w:tcBorders>
                  <w:vAlign w:val="center"/>
                </w:tcPr>
                <w:p w14:paraId="624B4821" w14:textId="77777777" w:rsidR="00F22C5B" w:rsidRDefault="00F22C5B" w:rsidP="00F22C5B">
                  <w:pPr>
                    <w:ind w:firstLine="180"/>
                    <w:jc w:val="center"/>
                    <w:rPr>
                      <w:bCs/>
                      <w:sz w:val="22"/>
                      <w:szCs w:val="22"/>
                    </w:rPr>
                  </w:pPr>
                </w:p>
              </w:tc>
              <w:tc>
                <w:tcPr>
                  <w:tcW w:w="708" w:type="dxa"/>
                  <w:tcBorders>
                    <w:bottom w:val="single" w:sz="4" w:space="0" w:color="auto"/>
                  </w:tcBorders>
                </w:tcPr>
                <w:p w14:paraId="7D1AFF96" w14:textId="77777777" w:rsidR="00F22C5B" w:rsidRDefault="00F22C5B" w:rsidP="00F22C5B">
                  <w:pPr>
                    <w:rPr>
                      <w:color w:val="000000"/>
                    </w:rPr>
                  </w:pPr>
                  <w:proofErr w:type="spellStart"/>
                  <w:r>
                    <w:rPr>
                      <w:spacing w:val="-5"/>
                      <w:sz w:val="18"/>
                    </w:rPr>
                    <w:t>шт</w:t>
                  </w:r>
                  <w:proofErr w:type="spellEnd"/>
                </w:p>
              </w:tc>
              <w:tc>
                <w:tcPr>
                  <w:tcW w:w="1020" w:type="dxa"/>
                  <w:tcBorders>
                    <w:bottom w:val="single" w:sz="4" w:space="0" w:color="auto"/>
                  </w:tcBorders>
                </w:tcPr>
                <w:p w14:paraId="0FCC2963" w14:textId="77777777" w:rsidR="00F22C5B" w:rsidRDefault="00F22C5B" w:rsidP="00F22C5B">
                  <w:pPr>
                    <w:ind w:firstLine="180"/>
                    <w:jc w:val="center"/>
                    <w:rPr>
                      <w:color w:val="000000"/>
                    </w:rPr>
                  </w:pPr>
                  <w:r>
                    <w:rPr>
                      <w:spacing w:val="-4"/>
                      <w:sz w:val="18"/>
                    </w:rPr>
                    <w:t>2300</w:t>
                  </w:r>
                </w:p>
              </w:tc>
              <w:tc>
                <w:tcPr>
                  <w:tcW w:w="1263" w:type="dxa"/>
                  <w:tcBorders>
                    <w:bottom w:val="single" w:sz="4" w:space="0" w:color="auto"/>
                  </w:tcBorders>
                  <w:vAlign w:val="center"/>
                </w:tcPr>
                <w:p w14:paraId="265C733D" w14:textId="77777777" w:rsidR="00F22C5B" w:rsidRDefault="00F22C5B" w:rsidP="00F22C5B">
                  <w:pPr>
                    <w:ind w:firstLine="180"/>
                    <w:jc w:val="center"/>
                    <w:rPr>
                      <w:bCs/>
                      <w:sz w:val="22"/>
                      <w:szCs w:val="22"/>
                    </w:rPr>
                  </w:pPr>
                </w:p>
              </w:tc>
              <w:tc>
                <w:tcPr>
                  <w:tcW w:w="1545" w:type="dxa"/>
                  <w:tcBorders>
                    <w:bottom w:val="single" w:sz="4" w:space="0" w:color="auto"/>
                  </w:tcBorders>
                  <w:vAlign w:val="center"/>
                </w:tcPr>
                <w:p w14:paraId="43BDAE72" w14:textId="77777777" w:rsidR="00F22C5B" w:rsidRDefault="00F22C5B" w:rsidP="00F22C5B">
                  <w:pPr>
                    <w:ind w:firstLine="180"/>
                    <w:jc w:val="center"/>
                    <w:rPr>
                      <w:bCs/>
                      <w:sz w:val="22"/>
                      <w:szCs w:val="22"/>
                    </w:rPr>
                  </w:pPr>
                </w:p>
              </w:tc>
            </w:tr>
            <w:tr w:rsidR="00F22C5B" w14:paraId="44B65D7C" w14:textId="77777777" w:rsidTr="00200BF9">
              <w:trPr>
                <w:trHeight w:val="284"/>
              </w:trPr>
              <w:tc>
                <w:tcPr>
                  <w:tcW w:w="483" w:type="dxa"/>
                  <w:tcBorders>
                    <w:bottom w:val="single" w:sz="4" w:space="0" w:color="auto"/>
                  </w:tcBorders>
                </w:tcPr>
                <w:p w14:paraId="727AB8C8" w14:textId="77777777" w:rsidR="00F22C5B" w:rsidRDefault="00F22C5B" w:rsidP="00F22C5B">
                  <w:pPr>
                    <w:rPr>
                      <w:bCs/>
                      <w:sz w:val="22"/>
                      <w:szCs w:val="22"/>
                    </w:rPr>
                  </w:pPr>
                  <w:r>
                    <w:rPr>
                      <w:bCs/>
                      <w:sz w:val="22"/>
                      <w:szCs w:val="22"/>
                    </w:rPr>
                    <w:t>10</w:t>
                  </w:r>
                </w:p>
              </w:tc>
              <w:tc>
                <w:tcPr>
                  <w:tcW w:w="2741" w:type="dxa"/>
                  <w:tcBorders>
                    <w:bottom w:val="single" w:sz="4" w:space="0" w:color="auto"/>
                  </w:tcBorders>
                </w:tcPr>
                <w:p w14:paraId="690FC791" w14:textId="77777777" w:rsidR="00F22C5B" w:rsidRPr="00C97A98" w:rsidRDefault="00F22C5B" w:rsidP="00F22C5B">
                  <w:pPr>
                    <w:rPr>
                      <w:color w:val="000000"/>
                      <w:sz w:val="24"/>
                      <w:szCs w:val="24"/>
                    </w:rPr>
                  </w:pPr>
                  <w:r>
                    <w:rPr>
                      <w:sz w:val="18"/>
                    </w:rPr>
                    <w:t>Уплотнитель</w:t>
                  </w:r>
                  <w:r>
                    <w:rPr>
                      <w:spacing w:val="-3"/>
                      <w:sz w:val="18"/>
                    </w:rPr>
                    <w:t xml:space="preserve"> </w:t>
                  </w:r>
                  <w:r>
                    <w:rPr>
                      <w:sz w:val="18"/>
                    </w:rPr>
                    <w:t>для</w:t>
                  </w:r>
                  <w:r>
                    <w:rPr>
                      <w:spacing w:val="-3"/>
                      <w:sz w:val="18"/>
                    </w:rPr>
                    <w:t xml:space="preserve"> </w:t>
                  </w:r>
                  <w:r>
                    <w:rPr>
                      <w:sz w:val="18"/>
                    </w:rPr>
                    <w:t>двери</w:t>
                  </w:r>
                  <w:r>
                    <w:rPr>
                      <w:spacing w:val="-4"/>
                      <w:sz w:val="18"/>
                    </w:rPr>
                    <w:t xml:space="preserve"> сауны</w:t>
                  </w:r>
                </w:p>
              </w:tc>
              <w:tc>
                <w:tcPr>
                  <w:tcW w:w="1166" w:type="dxa"/>
                  <w:tcBorders>
                    <w:bottom w:val="single" w:sz="4" w:space="0" w:color="auto"/>
                  </w:tcBorders>
                  <w:vAlign w:val="center"/>
                </w:tcPr>
                <w:p w14:paraId="1D67E9B5" w14:textId="77777777" w:rsidR="00F22C5B" w:rsidRDefault="00F22C5B" w:rsidP="00F22C5B">
                  <w:pPr>
                    <w:ind w:firstLine="180"/>
                    <w:jc w:val="center"/>
                    <w:rPr>
                      <w:bCs/>
                      <w:sz w:val="22"/>
                      <w:szCs w:val="22"/>
                    </w:rPr>
                  </w:pPr>
                </w:p>
              </w:tc>
              <w:tc>
                <w:tcPr>
                  <w:tcW w:w="708" w:type="dxa"/>
                  <w:tcBorders>
                    <w:bottom w:val="single" w:sz="4" w:space="0" w:color="auto"/>
                  </w:tcBorders>
                </w:tcPr>
                <w:p w14:paraId="367D8B0A" w14:textId="77777777" w:rsidR="00F22C5B" w:rsidRDefault="00F22C5B" w:rsidP="00F22C5B">
                  <w:pPr>
                    <w:rPr>
                      <w:color w:val="000000"/>
                    </w:rPr>
                  </w:pPr>
                  <w:proofErr w:type="spellStart"/>
                  <w:r>
                    <w:rPr>
                      <w:sz w:val="18"/>
                    </w:rPr>
                    <w:t>пог</w:t>
                  </w:r>
                  <w:proofErr w:type="spellEnd"/>
                  <w:r>
                    <w:rPr>
                      <w:sz w:val="18"/>
                    </w:rPr>
                    <w:t>.</w:t>
                  </w:r>
                  <w:r>
                    <w:rPr>
                      <w:spacing w:val="-1"/>
                      <w:sz w:val="18"/>
                    </w:rPr>
                    <w:t xml:space="preserve"> </w:t>
                  </w:r>
                  <w:r>
                    <w:rPr>
                      <w:spacing w:val="-10"/>
                      <w:sz w:val="18"/>
                    </w:rPr>
                    <w:t>м</w:t>
                  </w:r>
                </w:p>
              </w:tc>
              <w:tc>
                <w:tcPr>
                  <w:tcW w:w="1020" w:type="dxa"/>
                  <w:tcBorders>
                    <w:bottom w:val="single" w:sz="4" w:space="0" w:color="auto"/>
                  </w:tcBorders>
                </w:tcPr>
                <w:p w14:paraId="094BC0A6" w14:textId="77777777" w:rsidR="00F22C5B" w:rsidRDefault="00F22C5B" w:rsidP="00F22C5B">
                  <w:pPr>
                    <w:ind w:firstLine="180"/>
                    <w:jc w:val="center"/>
                    <w:rPr>
                      <w:color w:val="000000"/>
                    </w:rPr>
                  </w:pPr>
                  <w:r>
                    <w:rPr>
                      <w:spacing w:val="-5"/>
                      <w:sz w:val="18"/>
                    </w:rPr>
                    <w:t>30</w:t>
                  </w:r>
                </w:p>
              </w:tc>
              <w:tc>
                <w:tcPr>
                  <w:tcW w:w="1263" w:type="dxa"/>
                  <w:tcBorders>
                    <w:bottom w:val="single" w:sz="4" w:space="0" w:color="auto"/>
                  </w:tcBorders>
                  <w:vAlign w:val="center"/>
                </w:tcPr>
                <w:p w14:paraId="3A2A54C1" w14:textId="77777777" w:rsidR="00F22C5B" w:rsidRDefault="00F22C5B" w:rsidP="00F22C5B">
                  <w:pPr>
                    <w:ind w:firstLine="180"/>
                    <w:jc w:val="center"/>
                    <w:rPr>
                      <w:bCs/>
                      <w:sz w:val="22"/>
                      <w:szCs w:val="22"/>
                    </w:rPr>
                  </w:pPr>
                </w:p>
              </w:tc>
              <w:tc>
                <w:tcPr>
                  <w:tcW w:w="1545" w:type="dxa"/>
                  <w:tcBorders>
                    <w:bottom w:val="single" w:sz="4" w:space="0" w:color="auto"/>
                  </w:tcBorders>
                  <w:vAlign w:val="center"/>
                </w:tcPr>
                <w:p w14:paraId="05024FA7" w14:textId="77777777" w:rsidR="00F22C5B" w:rsidRDefault="00F22C5B" w:rsidP="00F22C5B">
                  <w:pPr>
                    <w:ind w:firstLine="180"/>
                    <w:jc w:val="center"/>
                    <w:rPr>
                      <w:bCs/>
                      <w:sz w:val="22"/>
                      <w:szCs w:val="22"/>
                    </w:rPr>
                  </w:pPr>
                </w:p>
              </w:tc>
            </w:tr>
            <w:tr w:rsidR="00F22C5B" w14:paraId="00495F84" w14:textId="77777777" w:rsidTr="0005103F">
              <w:trPr>
                <w:trHeight w:val="318"/>
              </w:trPr>
              <w:tc>
                <w:tcPr>
                  <w:tcW w:w="483" w:type="dxa"/>
                  <w:tcBorders>
                    <w:top w:val="single" w:sz="4" w:space="0" w:color="auto"/>
                    <w:left w:val="nil"/>
                    <w:bottom w:val="nil"/>
                    <w:right w:val="nil"/>
                  </w:tcBorders>
                </w:tcPr>
                <w:p w14:paraId="232D3125" w14:textId="77777777" w:rsidR="00F22C5B" w:rsidRDefault="00F22C5B" w:rsidP="00F22C5B">
                  <w:pPr>
                    <w:ind w:firstLine="180"/>
                    <w:jc w:val="center"/>
                    <w:rPr>
                      <w:bCs/>
                      <w:sz w:val="22"/>
                      <w:szCs w:val="22"/>
                    </w:rPr>
                  </w:pPr>
                </w:p>
              </w:tc>
              <w:tc>
                <w:tcPr>
                  <w:tcW w:w="2741" w:type="dxa"/>
                  <w:tcBorders>
                    <w:top w:val="single" w:sz="4" w:space="0" w:color="auto"/>
                    <w:left w:val="nil"/>
                    <w:bottom w:val="nil"/>
                    <w:right w:val="nil"/>
                  </w:tcBorders>
                </w:tcPr>
                <w:p w14:paraId="17C31CC7" w14:textId="77777777" w:rsidR="00F22C5B" w:rsidRDefault="00F22C5B" w:rsidP="00F22C5B">
                  <w:pPr>
                    <w:ind w:firstLine="180"/>
                    <w:jc w:val="center"/>
                    <w:rPr>
                      <w:bCs/>
                      <w:sz w:val="22"/>
                      <w:szCs w:val="22"/>
                    </w:rPr>
                  </w:pPr>
                </w:p>
              </w:tc>
              <w:tc>
                <w:tcPr>
                  <w:tcW w:w="1874" w:type="dxa"/>
                  <w:gridSpan w:val="2"/>
                  <w:tcBorders>
                    <w:top w:val="single" w:sz="4" w:space="0" w:color="auto"/>
                    <w:left w:val="nil"/>
                    <w:bottom w:val="nil"/>
                    <w:right w:val="nil"/>
                  </w:tcBorders>
                </w:tcPr>
                <w:p w14:paraId="3333CAF2" w14:textId="77777777" w:rsidR="00F22C5B" w:rsidRDefault="00F22C5B" w:rsidP="00F22C5B">
                  <w:pPr>
                    <w:ind w:firstLine="180"/>
                    <w:jc w:val="center"/>
                    <w:rPr>
                      <w:bCs/>
                      <w:sz w:val="22"/>
                      <w:szCs w:val="22"/>
                    </w:rPr>
                  </w:pPr>
                </w:p>
              </w:tc>
              <w:tc>
                <w:tcPr>
                  <w:tcW w:w="1020" w:type="dxa"/>
                  <w:tcBorders>
                    <w:top w:val="single" w:sz="4" w:space="0" w:color="auto"/>
                    <w:left w:val="nil"/>
                    <w:bottom w:val="nil"/>
                    <w:right w:val="nil"/>
                  </w:tcBorders>
                </w:tcPr>
                <w:p w14:paraId="64FD78C8" w14:textId="77777777" w:rsidR="00F22C5B" w:rsidRDefault="00F22C5B" w:rsidP="00F22C5B">
                  <w:pPr>
                    <w:ind w:firstLine="180"/>
                    <w:jc w:val="center"/>
                    <w:rPr>
                      <w:bCs/>
                      <w:sz w:val="22"/>
                      <w:szCs w:val="22"/>
                    </w:rPr>
                  </w:pPr>
                </w:p>
              </w:tc>
              <w:tc>
                <w:tcPr>
                  <w:tcW w:w="1263" w:type="dxa"/>
                  <w:tcBorders>
                    <w:top w:val="single" w:sz="4" w:space="0" w:color="auto"/>
                    <w:left w:val="nil"/>
                    <w:bottom w:val="nil"/>
                    <w:right w:val="single" w:sz="4" w:space="0" w:color="auto"/>
                  </w:tcBorders>
                </w:tcPr>
                <w:p w14:paraId="6B0F8CCF" w14:textId="77777777" w:rsidR="00F22C5B" w:rsidRDefault="00F22C5B" w:rsidP="00F22C5B">
                  <w:pPr>
                    <w:ind w:firstLine="180"/>
                    <w:jc w:val="center"/>
                    <w:rPr>
                      <w:bCs/>
                      <w:sz w:val="22"/>
                      <w:szCs w:val="22"/>
                    </w:rPr>
                  </w:pPr>
                  <w:r>
                    <w:rPr>
                      <w:bCs/>
                      <w:sz w:val="22"/>
                      <w:szCs w:val="22"/>
                    </w:rPr>
                    <w:t>ИТОГО:</w:t>
                  </w:r>
                </w:p>
              </w:tc>
              <w:tc>
                <w:tcPr>
                  <w:tcW w:w="1545" w:type="dxa"/>
                  <w:tcBorders>
                    <w:left w:val="single" w:sz="4" w:space="0" w:color="auto"/>
                  </w:tcBorders>
                </w:tcPr>
                <w:p w14:paraId="4E99E094" w14:textId="77777777" w:rsidR="00F22C5B" w:rsidRDefault="00F22C5B" w:rsidP="00F22C5B">
                  <w:pPr>
                    <w:ind w:firstLine="180"/>
                    <w:jc w:val="center"/>
                    <w:rPr>
                      <w:bCs/>
                      <w:sz w:val="22"/>
                      <w:szCs w:val="22"/>
                    </w:rPr>
                  </w:pPr>
                </w:p>
              </w:tc>
            </w:tr>
          </w:tbl>
          <w:p w14:paraId="19E204F3" w14:textId="77777777" w:rsidR="00407741" w:rsidRDefault="00407741">
            <w:pPr>
              <w:ind w:firstLine="180"/>
              <w:jc w:val="center"/>
              <w:rPr>
                <w:bCs/>
                <w:sz w:val="22"/>
                <w:szCs w:val="22"/>
              </w:rPr>
            </w:pPr>
          </w:p>
        </w:tc>
      </w:tr>
    </w:tbl>
    <w:p w14:paraId="751C9218" w14:textId="77777777" w:rsidR="00407741" w:rsidRDefault="00407741">
      <w:pPr>
        <w:autoSpaceDE w:val="0"/>
        <w:autoSpaceDN w:val="0"/>
        <w:adjustRightInd w:val="0"/>
        <w:jc w:val="both"/>
        <w:rPr>
          <w:b/>
          <w:bCs/>
        </w:rPr>
      </w:pPr>
    </w:p>
    <w:p w14:paraId="641D9497" w14:textId="77777777" w:rsidR="00533E22" w:rsidRDefault="00533E22">
      <w:pPr>
        <w:autoSpaceDE w:val="0"/>
        <w:autoSpaceDN w:val="0"/>
        <w:adjustRightInd w:val="0"/>
        <w:jc w:val="both"/>
      </w:pPr>
    </w:p>
    <w:p w14:paraId="5DDA4A3B" w14:textId="77777777" w:rsidR="0005103F" w:rsidRDefault="0005103F" w:rsidP="0005103F">
      <w:pPr>
        <w:keepNext/>
        <w:keepLines/>
        <w:spacing w:before="300"/>
        <w:rPr>
          <w:color w:val="00000A"/>
          <w:sz w:val="22"/>
          <w:szCs w:val="22"/>
        </w:rPr>
      </w:pPr>
      <w:r>
        <w:rPr>
          <w:color w:val="00000A"/>
          <w:sz w:val="22"/>
          <w:szCs w:val="22"/>
        </w:rPr>
        <w:t>Всего к оплате: ___________ рублей (____________________________), __ копеек, в том числе НДС*</w:t>
      </w:r>
    </w:p>
    <w:p w14:paraId="1A5EB06C" w14:textId="77777777" w:rsidR="0005103F" w:rsidRDefault="0005103F" w:rsidP="0005103F">
      <w:pPr>
        <w:keepNext/>
        <w:keepLines/>
        <w:spacing w:before="300"/>
        <w:rPr>
          <w:b/>
          <w:bCs/>
          <w:sz w:val="22"/>
          <w:szCs w:val="22"/>
        </w:rPr>
      </w:pPr>
      <w:r>
        <w:rPr>
          <w:color w:val="00000A"/>
          <w:sz w:val="22"/>
          <w:szCs w:val="22"/>
        </w:rPr>
        <w:t>или *</w:t>
      </w:r>
      <w:r>
        <w:rPr>
          <w:color w:val="00000A"/>
          <w:sz w:val="22"/>
          <w:szCs w:val="22"/>
          <w:highlight w:val="yellow"/>
        </w:rPr>
        <w:t xml:space="preserve">НДС не </w:t>
      </w:r>
      <w:proofErr w:type="gramStart"/>
      <w:r>
        <w:rPr>
          <w:color w:val="00000A"/>
          <w:sz w:val="22"/>
          <w:szCs w:val="22"/>
          <w:highlight w:val="yellow"/>
        </w:rPr>
        <w:t>облагается  в</w:t>
      </w:r>
      <w:proofErr w:type="gramEnd"/>
      <w:r>
        <w:rPr>
          <w:color w:val="00000A"/>
          <w:sz w:val="22"/>
          <w:szCs w:val="22"/>
          <w:highlight w:val="yellow"/>
        </w:rPr>
        <w:t xml:space="preserve"> связи с применением Исполнителем упрощенной системы налогообложения.</w:t>
      </w:r>
    </w:p>
    <w:p w14:paraId="3DA2E3CB" w14:textId="77777777" w:rsidR="0005103F" w:rsidRDefault="0005103F" w:rsidP="0005103F">
      <w:pPr>
        <w:ind w:firstLine="180"/>
        <w:jc w:val="both"/>
        <w:rPr>
          <w:b/>
          <w:bCs/>
          <w:sz w:val="22"/>
          <w:szCs w:val="22"/>
        </w:rPr>
      </w:pPr>
    </w:p>
    <w:p w14:paraId="2D09C44E" w14:textId="77777777" w:rsidR="00407741" w:rsidRDefault="00407741">
      <w:pPr>
        <w:autoSpaceDE w:val="0"/>
        <w:autoSpaceDN w:val="0"/>
        <w:adjustRightInd w:val="0"/>
        <w:ind w:left="-851" w:firstLine="851"/>
        <w:jc w:val="both"/>
      </w:pPr>
    </w:p>
    <w:p w14:paraId="6ABCAAD7" w14:textId="77777777" w:rsidR="00533E22" w:rsidRDefault="00533E22">
      <w:pPr>
        <w:autoSpaceDE w:val="0"/>
        <w:autoSpaceDN w:val="0"/>
        <w:adjustRightInd w:val="0"/>
        <w:ind w:left="-851" w:firstLine="851"/>
        <w:jc w:val="both"/>
      </w:pPr>
    </w:p>
    <w:p w14:paraId="62F2F762" w14:textId="77777777" w:rsidR="00533E22" w:rsidRDefault="00533E22">
      <w:pPr>
        <w:autoSpaceDE w:val="0"/>
        <w:autoSpaceDN w:val="0"/>
        <w:adjustRightInd w:val="0"/>
        <w:ind w:left="-851" w:firstLine="851"/>
        <w:jc w:val="both"/>
      </w:pPr>
    </w:p>
    <w:p w14:paraId="1E095F6B" w14:textId="77777777" w:rsidR="00533E22" w:rsidRDefault="00533E22">
      <w:pPr>
        <w:autoSpaceDE w:val="0"/>
        <w:autoSpaceDN w:val="0"/>
        <w:adjustRightInd w:val="0"/>
        <w:ind w:left="-851" w:firstLine="851"/>
        <w:jc w:val="both"/>
      </w:pPr>
    </w:p>
    <w:tbl>
      <w:tblPr>
        <w:tblW w:w="0" w:type="auto"/>
        <w:jc w:val="center"/>
        <w:tblInd w:w="0" w:type="dxa"/>
        <w:tblLook w:val="0000" w:firstRow="0" w:lastRow="0" w:firstColumn="0" w:lastColumn="0" w:noHBand="0" w:noVBand="0"/>
      </w:tblPr>
      <w:tblGrid>
        <w:gridCol w:w="4931"/>
        <w:gridCol w:w="4921"/>
      </w:tblGrid>
      <w:tr w:rsidR="00407741" w14:paraId="113D82CB" w14:textId="77777777">
        <w:trPr>
          <w:trHeight w:val="188"/>
          <w:jc w:val="center"/>
        </w:trPr>
        <w:tc>
          <w:tcPr>
            <w:tcW w:w="5210" w:type="dxa"/>
          </w:tcPr>
          <w:p w14:paraId="689E462A" w14:textId="77777777" w:rsidR="00407741" w:rsidRDefault="002D0248">
            <w:pPr>
              <w:tabs>
                <w:tab w:val="left" w:pos="720"/>
              </w:tabs>
              <w:rPr>
                <w:bCs/>
                <w:sz w:val="22"/>
                <w:szCs w:val="22"/>
                <w:lang w:eastAsia="ru-RU"/>
              </w:rPr>
            </w:pPr>
            <w:r>
              <w:rPr>
                <w:b/>
                <w:sz w:val="22"/>
                <w:szCs w:val="22"/>
                <w:lang w:eastAsia="ru-RU"/>
              </w:rPr>
              <w:t xml:space="preserve">            </w:t>
            </w:r>
            <w:r w:rsidR="00407741">
              <w:rPr>
                <w:b/>
                <w:sz w:val="22"/>
                <w:szCs w:val="22"/>
                <w:lang w:eastAsia="ru-RU"/>
              </w:rPr>
              <w:t>ЗАКАЗЧИК</w:t>
            </w:r>
            <w:r>
              <w:rPr>
                <w:b/>
                <w:sz w:val="22"/>
                <w:szCs w:val="22"/>
                <w:lang w:eastAsia="ru-RU"/>
              </w:rPr>
              <w:t>:</w:t>
            </w:r>
          </w:p>
        </w:tc>
        <w:tc>
          <w:tcPr>
            <w:tcW w:w="5211" w:type="dxa"/>
          </w:tcPr>
          <w:p w14:paraId="1AF69F3D" w14:textId="77777777" w:rsidR="00407741" w:rsidRDefault="002D0248">
            <w:pPr>
              <w:tabs>
                <w:tab w:val="left" w:pos="720"/>
              </w:tabs>
              <w:rPr>
                <w:b/>
                <w:sz w:val="22"/>
                <w:szCs w:val="22"/>
                <w:lang w:eastAsia="ru-RU"/>
              </w:rPr>
            </w:pPr>
            <w:r>
              <w:rPr>
                <w:b/>
                <w:sz w:val="22"/>
                <w:szCs w:val="22"/>
                <w:lang w:eastAsia="ru-RU"/>
              </w:rPr>
              <w:t xml:space="preserve">                     </w:t>
            </w:r>
            <w:r w:rsidR="00407741">
              <w:rPr>
                <w:b/>
                <w:sz w:val="22"/>
                <w:szCs w:val="22"/>
                <w:lang w:eastAsia="ru-RU"/>
              </w:rPr>
              <w:t>ПОСТАВЩИК</w:t>
            </w:r>
            <w:r>
              <w:rPr>
                <w:b/>
                <w:sz w:val="22"/>
                <w:szCs w:val="22"/>
                <w:lang w:eastAsia="ru-RU"/>
              </w:rPr>
              <w:t>:</w:t>
            </w:r>
          </w:p>
          <w:p w14:paraId="0247A2CF" w14:textId="77777777" w:rsidR="0005103F" w:rsidRDefault="0005103F">
            <w:pPr>
              <w:tabs>
                <w:tab w:val="left" w:pos="720"/>
              </w:tabs>
              <w:rPr>
                <w:b/>
                <w:sz w:val="22"/>
                <w:szCs w:val="22"/>
                <w:lang w:eastAsia="ru-RU"/>
              </w:rPr>
            </w:pPr>
          </w:p>
        </w:tc>
      </w:tr>
      <w:tr w:rsidR="00407741" w14:paraId="2B0FA624" w14:textId="77777777">
        <w:trPr>
          <w:trHeight w:val="359"/>
          <w:jc w:val="center"/>
        </w:trPr>
        <w:tc>
          <w:tcPr>
            <w:tcW w:w="5210" w:type="dxa"/>
          </w:tcPr>
          <w:p w14:paraId="7FCF63EF" w14:textId="77777777" w:rsidR="00076158" w:rsidRPr="0041036D" w:rsidRDefault="00407741">
            <w:pPr>
              <w:tabs>
                <w:tab w:val="left" w:pos="1080"/>
              </w:tabs>
              <w:rPr>
                <w:sz w:val="22"/>
                <w:szCs w:val="22"/>
                <w:lang w:eastAsia="ru-RU"/>
              </w:rPr>
            </w:pPr>
            <w:r w:rsidRPr="0041036D">
              <w:rPr>
                <w:sz w:val="22"/>
                <w:szCs w:val="22"/>
                <w:lang w:eastAsia="ru-RU"/>
              </w:rPr>
              <w:t xml:space="preserve">Заместитель директора </w:t>
            </w:r>
          </w:p>
          <w:p w14:paraId="5239D5E3" w14:textId="77777777" w:rsidR="00407741" w:rsidRPr="0041036D" w:rsidRDefault="00407741">
            <w:pPr>
              <w:tabs>
                <w:tab w:val="left" w:pos="1080"/>
              </w:tabs>
              <w:rPr>
                <w:sz w:val="22"/>
                <w:szCs w:val="22"/>
                <w:lang w:eastAsia="ru-RU"/>
              </w:rPr>
            </w:pPr>
            <w:r w:rsidRPr="0041036D">
              <w:rPr>
                <w:sz w:val="22"/>
                <w:szCs w:val="22"/>
                <w:lang w:eastAsia="ru-RU"/>
              </w:rPr>
              <w:t>ФГБУ ПОО «ГУОР г.</w:t>
            </w:r>
            <w:r w:rsidR="00076158" w:rsidRPr="0041036D">
              <w:rPr>
                <w:sz w:val="22"/>
                <w:szCs w:val="22"/>
                <w:lang w:eastAsia="ru-RU"/>
              </w:rPr>
              <w:t xml:space="preserve"> </w:t>
            </w:r>
            <w:r w:rsidRPr="0041036D">
              <w:rPr>
                <w:sz w:val="22"/>
                <w:szCs w:val="22"/>
                <w:lang w:eastAsia="ru-RU"/>
              </w:rPr>
              <w:t>Бронницы МО»</w:t>
            </w:r>
          </w:p>
          <w:p w14:paraId="0FCF4E4B" w14:textId="77777777" w:rsidR="00407741" w:rsidRPr="0041036D" w:rsidRDefault="00407741">
            <w:pPr>
              <w:tabs>
                <w:tab w:val="left" w:pos="1080"/>
              </w:tabs>
              <w:rPr>
                <w:sz w:val="22"/>
                <w:szCs w:val="22"/>
                <w:lang w:eastAsia="ru-RU"/>
              </w:rPr>
            </w:pPr>
          </w:p>
          <w:p w14:paraId="1EFB4B25" w14:textId="77777777" w:rsidR="00407741" w:rsidRDefault="00407741">
            <w:pPr>
              <w:tabs>
                <w:tab w:val="left" w:pos="1080"/>
              </w:tabs>
              <w:rPr>
                <w:sz w:val="22"/>
                <w:szCs w:val="22"/>
                <w:lang w:eastAsia="ru-RU"/>
              </w:rPr>
            </w:pPr>
            <w:r w:rsidRPr="0041036D">
              <w:rPr>
                <w:sz w:val="22"/>
                <w:szCs w:val="22"/>
                <w:lang w:eastAsia="ru-RU"/>
              </w:rPr>
              <w:t>__________________ /Василига Н.Н./</w:t>
            </w:r>
          </w:p>
          <w:p w14:paraId="297E9140" w14:textId="77777777" w:rsidR="00407741" w:rsidRPr="00AB2063" w:rsidRDefault="00407741">
            <w:pPr>
              <w:rPr>
                <w:sz w:val="18"/>
                <w:szCs w:val="18"/>
                <w:lang w:eastAsia="ru-RU"/>
              </w:rPr>
            </w:pPr>
            <w:r w:rsidRPr="00AB2063">
              <w:rPr>
                <w:sz w:val="18"/>
                <w:szCs w:val="18"/>
                <w:lang w:eastAsia="ru-RU"/>
              </w:rPr>
              <w:t>М.П.</w:t>
            </w:r>
            <w:r w:rsidRPr="00AB2063">
              <w:rPr>
                <w:sz w:val="18"/>
                <w:szCs w:val="18"/>
                <w:lang w:eastAsia="ru-RU"/>
              </w:rPr>
              <w:tab/>
            </w:r>
          </w:p>
        </w:tc>
        <w:tc>
          <w:tcPr>
            <w:tcW w:w="5211" w:type="dxa"/>
          </w:tcPr>
          <w:p w14:paraId="779710AC" w14:textId="77777777" w:rsidR="00407741" w:rsidRDefault="00407741">
            <w:pPr>
              <w:rPr>
                <w:sz w:val="22"/>
                <w:szCs w:val="22"/>
                <w:lang w:eastAsia="ru-RU"/>
              </w:rPr>
            </w:pPr>
          </w:p>
          <w:p w14:paraId="7967A12C" w14:textId="77777777" w:rsidR="0005103F" w:rsidRDefault="0005103F">
            <w:pPr>
              <w:rPr>
                <w:sz w:val="22"/>
                <w:szCs w:val="22"/>
                <w:lang w:eastAsia="ru-RU"/>
              </w:rPr>
            </w:pPr>
          </w:p>
          <w:p w14:paraId="179F1D95" w14:textId="77777777" w:rsidR="0005103F" w:rsidRDefault="0005103F">
            <w:pPr>
              <w:rPr>
                <w:sz w:val="22"/>
                <w:szCs w:val="22"/>
                <w:lang w:eastAsia="ru-RU"/>
              </w:rPr>
            </w:pPr>
          </w:p>
          <w:p w14:paraId="4E3E95B3" w14:textId="77777777" w:rsidR="00407741" w:rsidRDefault="002D0248">
            <w:pPr>
              <w:rPr>
                <w:sz w:val="22"/>
                <w:szCs w:val="22"/>
                <w:lang w:eastAsia="ru-RU"/>
              </w:rPr>
            </w:pPr>
            <w:r>
              <w:rPr>
                <w:sz w:val="22"/>
                <w:szCs w:val="22"/>
                <w:lang w:eastAsia="ru-RU"/>
              </w:rPr>
              <w:t xml:space="preserve">      </w:t>
            </w:r>
            <w:r w:rsidR="00407741">
              <w:rPr>
                <w:sz w:val="22"/>
                <w:szCs w:val="22"/>
                <w:lang w:eastAsia="ru-RU"/>
              </w:rPr>
              <w:t>_________________ /</w:t>
            </w:r>
            <w:r w:rsidR="0005103F">
              <w:rPr>
                <w:sz w:val="22"/>
                <w:szCs w:val="22"/>
                <w:lang w:eastAsia="ru-RU"/>
              </w:rPr>
              <w:t>______________</w:t>
            </w:r>
            <w:r w:rsidR="00407741">
              <w:rPr>
                <w:sz w:val="22"/>
                <w:szCs w:val="22"/>
                <w:lang w:eastAsia="ru-RU"/>
              </w:rPr>
              <w:t>/</w:t>
            </w:r>
          </w:p>
          <w:p w14:paraId="5201D32F" w14:textId="77777777" w:rsidR="00407741" w:rsidRPr="00AB2063" w:rsidRDefault="00407741">
            <w:pPr>
              <w:rPr>
                <w:sz w:val="18"/>
                <w:szCs w:val="18"/>
                <w:lang w:eastAsia="ru-RU"/>
              </w:rPr>
            </w:pPr>
            <w:r w:rsidRPr="00AB2063">
              <w:rPr>
                <w:sz w:val="18"/>
                <w:szCs w:val="18"/>
                <w:lang w:eastAsia="ru-RU"/>
              </w:rPr>
              <w:t xml:space="preserve">       М.П.</w:t>
            </w:r>
          </w:p>
        </w:tc>
      </w:tr>
    </w:tbl>
    <w:p w14:paraId="1265746B" w14:textId="77777777" w:rsidR="00407741" w:rsidRDefault="00407741">
      <w:pPr>
        <w:tabs>
          <w:tab w:val="left" w:pos="5295"/>
        </w:tabs>
        <w:jc w:val="both"/>
        <w:rPr>
          <w:sz w:val="22"/>
          <w:szCs w:val="22"/>
        </w:rPr>
      </w:pPr>
      <w:r>
        <w:rPr>
          <w:sz w:val="22"/>
          <w:szCs w:val="22"/>
        </w:rPr>
        <w:tab/>
      </w:r>
    </w:p>
    <w:p w14:paraId="592FEF55" w14:textId="77777777" w:rsidR="00407741" w:rsidRDefault="00407741">
      <w:pPr>
        <w:tabs>
          <w:tab w:val="left" w:pos="5295"/>
        </w:tabs>
        <w:jc w:val="both"/>
        <w:rPr>
          <w:sz w:val="22"/>
          <w:szCs w:val="22"/>
        </w:rPr>
      </w:pPr>
    </w:p>
    <w:p w14:paraId="1EFD6E24" w14:textId="77777777" w:rsidR="00407741" w:rsidRDefault="00407741">
      <w:pPr>
        <w:tabs>
          <w:tab w:val="left" w:pos="5295"/>
        </w:tabs>
        <w:jc w:val="both"/>
        <w:rPr>
          <w:sz w:val="22"/>
          <w:szCs w:val="22"/>
        </w:rPr>
      </w:pPr>
    </w:p>
    <w:p w14:paraId="7B7721E2" w14:textId="77777777" w:rsidR="00407741" w:rsidRDefault="00407741">
      <w:pPr>
        <w:tabs>
          <w:tab w:val="left" w:pos="5295"/>
        </w:tabs>
        <w:jc w:val="both"/>
        <w:rPr>
          <w:sz w:val="22"/>
          <w:szCs w:val="22"/>
        </w:rPr>
      </w:pPr>
    </w:p>
    <w:p w14:paraId="245BCDE5" w14:textId="77777777" w:rsidR="00407741" w:rsidRDefault="00407741">
      <w:pPr>
        <w:tabs>
          <w:tab w:val="left" w:pos="5295"/>
        </w:tabs>
        <w:jc w:val="both"/>
        <w:rPr>
          <w:sz w:val="22"/>
          <w:szCs w:val="22"/>
        </w:rPr>
      </w:pPr>
    </w:p>
    <w:p w14:paraId="70F68828" w14:textId="77777777" w:rsidR="00407741" w:rsidRDefault="00407741">
      <w:pPr>
        <w:tabs>
          <w:tab w:val="left" w:pos="5295"/>
        </w:tabs>
        <w:jc w:val="both"/>
        <w:rPr>
          <w:sz w:val="22"/>
          <w:szCs w:val="22"/>
        </w:rPr>
      </w:pPr>
    </w:p>
    <w:p w14:paraId="3CD248B0" w14:textId="77777777" w:rsidR="00407741" w:rsidRDefault="00407741">
      <w:pPr>
        <w:tabs>
          <w:tab w:val="left" w:pos="5295"/>
        </w:tabs>
        <w:jc w:val="both"/>
        <w:rPr>
          <w:sz w:val="22"/>
          <w:szCs w:val="22"/>
        </w:rPr>
      </w:pPr>
    </w:p>
    <w:p w14:paraId="6A3B5FFA" w14:textId="77777777" w:rsidR="00407741" w:rsidRDefault="00407741">
      <w:pPr>
        <w:tabs>
          <w:tab w:val="left" w:pos="5295"/>
        </w:tabs>
        <w:jc w:val="both"/>
        <w:rPr>
          <w:sz w:val="22"/>
          <w:szCs w:val="22"/>
        </w:rPr>
      </w:pPr>
    </w:p>
    <w:p w14:paraId="02DDE413" w14:textId="77777777" w:rsidR="00407741" w:rsidRDefault="00407741">
      <w:pPr>
        <w:tabs>
          <w:tab w:val="left" w:pos="5295"/>
        </w:tabs>
        <w:jc w:val="both"/>
        <w:rPr>
          <w:sz w:val="22"/>
          <w:szCs w:val="22"/>
        </w:rPr>
      </w:pPr>
    </w:p>
    <w:p w14:paraId="15834FBF" w14:textId="77777777" w:rsidR="00407741" w:rsidRDefault="00407741">
      <w:pPr>
        <w:tabs>
          <w:tab w:val="left" w:pos="5295"/>
        </w:tabs>
        <w:jc w:val="both"/>
        <w:rPr>
          <w:sz w:val="22"/>
          <w:szCs w:val="22"/>
        </w:rPr>
      </w:pPr>
    </w:p>
    <w:p w14:paraId="6997179F" w14:textId="77777777" w:rsidR="00407741" w:rsidRDefault="00407741">
      <w:pPr>
        <w:tabs>
          <w:tab w:val="left" w:pos="5295"/>
        </w:tabs>
        <w:jc w:val="both"/>
        <w:rPr>
          <w:sz w:val="22"/>
          <w:szCs w:val="22"/>
        </w:rPr>
      </w:pPr>
    </w:p>
    <w:p w14:paraId="6472194F" w14:textId="77777777" w:rsidR="006E2B74" w:rsidRDefault="006E2B74">
      <w:pPr>
        <w:tabs>
          <w:tab w:val="left" w:pos="5295"/>
        </w:tabs>
        <w:jc w:val="both"/>
        <w:rPr>
          <w:sz w:val="22"/>
          <w:szCs w:val="22"/>
        </w:rPr>
      </w:pPr>
    </w:p>
    <w:p w14:paraId="0841D0C8" w14:textId="77777777" w:rsidR="00F22C5B" w:rsidRDefault="00F22C5B">
      <w:pPr>
        <w:tabs>
          <w:tab w:val="left" w:pos="5295"/>
        </w:tabs>
        <w:jc w:val="both"/>
        <w:rPr>
          <w:sz w:val="22"/>
          <w:szCs w:val="22"/>
        </w:rPr>
      </w:pPr>
    </w:p>
    <w:p w14:paraId="5FF33D67" w14:textId="77777777" w:rsidR="006E2B74" w:rsidRDefault="006E2B74">
      <w:pPr>
        <w:tabs>
          <w:tab w:val="left" w:pos="5295"/>
        </w:tabs>
        <w:jc w:val="both"/>
        <w:rPr>
          <w:sz w:val="22"/>
          <w:szCs w:val="22"/>
        </w:rPr>
      </w:pPr>
    </w:p>
    <w:p w14:paraId="118793D4" w14:textId="77777777" w:rsidR="006E2B74" w:rsidRDefault="006E2B74">
      <w:pPr>
        <w:tabs>
          <w:tab w:val="left" w:pos="5295"/>
        </w:tabs>
        <w:jc w:val="both"/>
        <w:rPr>
          <w:sz w:val="22"/>
          <w:szCs w:val="22"/>
        </w:rPr>
      </w:pPr>
    </w:p>
    <w:p w14:paraId="193EE5B7" w14:textId="77777777" w:rsidR="006E2B74" w:rsidRDefault="006E2B74">
      <w:pPr>
        <w:tabs>
          <w:tab w:val="left" w:pos="5295"/>
        </w:tabs>
        <w:jc w:val="both"/>
        <w:rPr>
          <w:sz w:val="22"/>
          <w:szCs w:val="22"/>
        </w:rPr>
      </w:pPr>
    </w:p>
    <w:p w14:paraId="1CFF4BB7" w14:textId="77777777" w:rsidR="006E2B74" w:rsidRDefault="006E2B74">
      <w:pPr>
        <w:tabs>
          <w:tab w:val="left" w:pos="5295"/>
        </w:tabs>
        <w:jc w:val="both"/>
        <w:rPr>
          <w:sz w:val="22"/>
          <w:szCs w:val="22"/>
        </w:rPr>
      </w:pPr>
    </w:p>
    <w:p w14:paraId="090861BB" w14:textId="77777777" w:rsidR="00407741" w:rsidRDefault="00F22C5B" w:rsidP="00F22C5B">
      <w:pPr>
        <w:rPr>
          <w:sz w:val="22"/>
          <w:szCs w:val="22"/>
          <w:lang w:eastAsia="ru-RU"/>
        </w:rPr>
      </w:pPr>
      <w:r>
        <w:rPr>
          <w:sz w:val="22"/>
          <w:szCs w:val="22"/>
        </w:rPr>
        <w:lastRenderedPageBreak/>
        <w:t xml:space="preserve">                                                                                                                                               </w:t>
      </w:r>
      <w:r w:rsidR="00407741">
        <w:rPr>
          <w:sz w:val="22"/>
          <w:szCs w:val="22"/>
          <w:lang w:eastAsia="ru-RU"/>
        </w:rPr>
        <w:t>Приложение № 2</w:t>
      </w:r>
    </w:p>
    <w:p w14:paraId="219A09E5" w14:textId="77777777" w:rsidR="00407741" w:rsidRPr="002D0248" w:rsidRDefault="00407741" w:rsidP="002D0248">
      <w:pPr>
        <w:jc w:val="right"/>
        <w:rPr>
          <w:sz w:val="22"/>
          <w:szCs w:val="22"/>
          <w:lang w:eastAsia="ru-RU"/>
        </w:rPr>
      </w:pPr>
      <w:r>
        <w:rPr>
          <w:sz w:val="22"/>
          <w:szCs w:val="22"/>
          <w:lang w:eastAsia="ru-RU"/>
        </w:rPr>
        <w:t>к Договору</w:t>
      </w:r>
      <w:r w:rsidR="002D0248">
        <w:rPr>
          <w:sz w:val="22"/>
          <w:szCs w:val="22"/>
          <w:lang w:eastAsia="ru-RU"/>
        </w:rPr>
        <w:t xml:space="preserve"> </w:t>
      </w:r>
      <w:r>
        <w:rPr>
          <w:sz w:val="22"/>
          <w:szCs w:val="22"/>
          <w:lang w:eastAsia="ru-RU"/>
        </w:rPr>
        <w:t xml:space="preserve">№ </w:t>
      </w:r>
      <w:r w:rsidR="0005103F">
        <w:rPr>
          <w:sz w:val="22"/>
          <w:szCs w:val="22"/>
          <w:lang w:eastAsia="ru-RU"/>
        </w:rPr>
        <w:t>____________</w:t>
      </w:r>
      <w:r>
        <w:rPr>
          <w:sz w:val="22"/>
          <w:szCs w:val="22"/>
          <w:lang w:eastAsia="ru-RU"/>
        </w:rPr>
        <w:t>от «</w:t>
      </w:r>
      <w:r w:rsidR="0005103F">
        <w:rPr>
          <w:sz w:val="22"/>
          <w:szCs w:val="22"/>
          <w:lang w:eastAsia="ru-RU"/>
        </w:rPr>
        <w:t>__</w:t>
      </w:r>
      <w:r>
        <w:rPr>
          <w:sz w:val="22"/>
          <w:szCs w:val="22"/>
          <w:lang w:eastAsia="ru-RU"/>
        </w:rPr>
        <w:t xml:space="preserve">» </w:t>
      </w:r>
      <w:r w:rsidR="0005103F">
        <w:rPr>
          <w:sz w:val="22"/>
          <w:szCs w:val="22"/>
          <w:lang w:eastAsia="ru-RU"/>
        </w:rPr>
        <w:t>____________</w:t>
      </w:r>
      <w:r w:rsidR="00677689">
        <w:rPr>
          <w:sz w:val="22"/>
          <w:szCs w:val="22"/>
          <w:lang w:eastAsia="ru-RU"/>
        </w:rPr>
        <w:t xml:space="preserve"> </w:t>
      </w:r>
      <w:r>
        <w:rPr>
          <w:sz w:val="22"/>
          <w:szCs w:val="22"/>
          <w:lang w:eastAsia="ru-RU"/>
        </w:rPr>
        <w:t>20</w:t>
      </w:r>
      <w:r w:rsidR="002D0248">
        <w:rPr>
          <w:sz w:val="22"/>
          <w:szCs w:val="22"/>
          <w:lang w:eastAsia="ru-RU"/>
        </w:rPr>
        <w:t xml:space="preserve">26 </w:t>
      </w:r>
      <w:r>
        <w:rPr>
          <w:sz w:val="22"/>
          <w:szCs w:val="22"/>
          <w:lang w:eastAsia="ru-RU"/>
        </w:rPr>
        <w:t>г.</w:t>
      </w:r>
    </w:p>
    <w:p w14:paraId="2D7A4A31" w14:textId="77777777" w:rsidR="00407741" w:rsidRDefault="00407741">
      <w:pPr>
        <w:pStyle w:val="afb"/>
        <w:jc w:val="center"/>
        <w:rPr>
          <w:rFonts w:ascii="Times New Roman" w:hAnsi="Times New Roman"/>
          <w:b/>
        </w:rPr>
      </w:pPr>
    </w:p>
    <w:p w14:paraId="477D15E3" w14:textId="77777777" w:rsidR="00407741" w:rsidRDefault="00407741">
      <w:pPr>
        <w:pStyle w:val="afb"/>
        <w:jc w:val="center"/>
        <w:rPr>
          <w:rFonts w:ascii="Times New Roman" w:hAnsi="Times New Roman"/>
          <w:b/>
        </w:rPr>
      </w:pPr>
    </w:p>
    <w:p w14:paraId="24BD885F" w14:textId="77777777" w:rsidR="00C95023" w:rsidRDefault="00C95023" w:rsidP="00C95023">
      <w:pPr>
        <w:pStyle w:val="afb"/>
        <w:jc w:val="center"/>
        <w:rPr>
          <w:rFonts w:ascii="Times New Roman" w:hAnsi="Times New Roman"/>
          <w:b/>
        </w:rPr>
      </w:pPr>
    </w:p>
    <w:p w14:paraId="1625755D" w14:textId="77777777" w:rsidR="00C95023" w:rsidRDefault="00C95023" w:rsidP="00C95023">
      <w:pPr>
        <w:pStyle w:val="afb"/>
        <w:jc w:val="center"/>
        <w:rPr>
          <w:rFonts w:ascii="Times New Roman" w:hAnsi="Times New Roman"/>
          <w:b/>
        </w:rPr>
      </w:pPr>
      <w:r>
        <w:rPr>
          <w:rFonts w:ascii="Times New Roman" w:hAnsi="Times New Roman"/>
          <w:b/>
        </w:rPr>
        <w:t xml:space="preserve">Техническое задание </w:t>
      </w:r>
    </w:p>
    <w:p w14:paraId="361423E3" w14:textId="77777777" w:rsidR="00F22C5B" w:rsidRDefault="00F22C5B" w:rsidP="00C95023">
      <w:pPr>
        <w:pStyle w:val="afb"/>
        <w:jc w:val="center"/>
        <w:rPr>
          <w:rFonts w:ascii="Times New Roman" w:hAnsi="Times New Roman"/>
          <w:b/>
        </w:rPr>
      </w:pPr>
    </w:p>
    <w:tbl>
      <w:tblPr>
        <w:tblpPr w:leftFromText="180" w:rightFromText="180" w:vertAnchor="text" w:tblpX="402" w:tblpY="1"/>
        <w:tblOverlap w:val="never"/>
        <w:tblW w:w="91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85"/>
        <w:gridCol w:w="709"/>
        <w:gridCol w:w="1134"/>
        <w:gridCol w:w="850"/>
        <w:gridCol w:w="567"/>
        <w:gridCol w:w="2268"/>
        <w:gridCol w:w="709"/>
      </w:tblGrid>
      <w:tr w:rsidR="0005114B" w:rsidRPr="00FD45A5" w14:paraId="0451D304" w14:textId="77777777" w:rsidTr="00200BF9">
        <w:tc>
          <w:tcPr>
            <w:tcW w:w="880" w:type="dxa"/>
          </w:tcPr>
          <w:p w14:paraId="3DB190A9" w14:textId="77777777" w:rsidR="0005114B" w:rsidRPr="00200BF9" w:rsidRDefault="0005114B" w:rsidP="00200BF9">
            <w:pPr>
              <w:rPr>
                <w:b/>
              </w:rPr>
            </w:pPr>
            <w:r w:rsidRPr="00200BF9">
              <w:rPr>
                <w:b/>
              </w:rPr>
              <w:t>П/Н</w:t>
            </w:r>
          </w:p>
        </w:tc>
        <w:tc>
          <w:tcPr>
            <w:tcW w:w="1985" w:type="dxa"/>
          </w:tcPr>
          <w:p w14:paraId="60076B06"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Наименование</w:t>
            </w:r>
          </w:p>
        </w:tc>
        <w:tc>
          <w:tcPr>
            <w:tcW w:w="709" w:type="dxa"/>
          </w:tcPr>
          <w:p w14:paraId="17A1B7E6" w14:textId="77777777" w:rsidR="0005114B" w:rsidRPr="00200BF9" w:rsidRDefault="0005114B" w:rsidP="00200BF9">
            <w:pPr>
              <w:pStyle w:val="afd"/>
              <w:ind w:left="0"/>
              <w:jc w:val="center"/>
              <w:rPr>
                <w:rFonts w:ascii="Times New Roman" w:hAnsi="Times New Roman"/>
                <w:b/>
                <w:sz w:val="24"/>
                <w:szCs w:val="24"/>
              </w:rPr>
            </w:pPr>
            <w:proofErr w:type="spellStart"/>
            <w:r w:rsidRPr="00200BF9">
              <w:rPr>
                <w:rFonts w:ascii="Times New Roman" w:hAnsi="Times New Roman"/>
                <w:b/>
                <w:sz w:val="24"/>
                <w:szCs w:val="24"/>
              </w:rPr>
              <w:t>Ед.изм</w:t>
            </w:r>
            <w:proofErr w:type="spellEnd"/>
          </w:p>
        </w:tc>
        <w:tc>
          <w:tcPr>
            <w:tcW w:w="1134" w:type="dxa"/>
          </w:tcPr>
          <w:p w14:paraId="3218A98E"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ОКПД2</w:t>
            </w:r>
          </w:p>
        </w:tc>
        <w:tc>
          <w:tcPr>
            <w:tcW w:w="850" w:type="dxa"/>
          </w:tcPr>
          <w:p w14:paraId="772D6C7F"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ОКВЭД2</w:t>
            </w:r>
          </w:p>
        </w:tc>
        <w:tc>
          <w:tcPr>
            <w:tcW w:w="567" w:type="dxa"/>
          </w:tcPr>
          <w:p w14:paraId="24A84205"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КТРУ</w:t>
            </w:r>
          </w:p>
        </w:tc>
        <w:tc>
          <w:tcPr>
            <w:tcW w:w="2268" w:type="dxa"/>
          </w:tcPr>
          <w:p w14:paraId="65F97349"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Характеристики поставляемого товара</w:t>
            </w:r>
          </w:p>
        </w:tc>
        <w:tc>
          <w:tcPr>
            <w:tcW w:w="709" w:type="dxa"/>
          </w:tcPr>
          <w:p w14:paraId="2DC89D93"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Кол-во</w:t>
            </w:r>
          </w:p>
        </w:tc>
      </w:tr>
      <w:tr w:rsidR="0005114B" w:rsidRPr="00FD45A5" w14:paraId="2A0A14F2" w14:textId="77777777" w:rsidTr="00200BF9">
        <w:tc>
          <w:tcPr>
            <w:tcW w:w="880" w:type="dxa"/>
          </w:tcPr>
          <w:p w14:paraId="52190649"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1</w:t>
            </w:r>
          </w:p>
        </w:tc>
        <w:tc>
          <w:tcPr>
            <w:tcW w:w="1985" w:type="dxa"/>
          </w:tcPr>
          <w:p w14:paraId="25130373" w14:textId="77777777" w:rsidR="0005114B" w:rsidRPr="00200BF9" w:rsidRDefault="0005114B" w:rsidP="00200BF9">
            <w:pPr>
              <w:rPr>
                <w:sz w:val="24"/>
                <w:szCs w:val="24"/>
              </w:rPr>
            </w:pPr>
            <w:r w:rsidRPr="00200BF9">
              <w:rPr>
                <w:sz w:val="24"/>
                <w:szCs w:val="24"/>
              </w:rPr>
              <w:t xml:space="preserve">Светильники из гималайской соли </w:t>
            </w:r>
          </w:p>
          <w:p w14:paraId="65781FF4" w14:textId="77777777" w:rsidR="0005114B" w:rsidRPr="00200BF9" w:rsidRDefault="0005114B" w:rsidP="00200BF9">
            <w:pPr>
              <w:rPr>
                <w:sz w:val="24"/>
                <w:szCs w:val="24"/>
              </w:rPr>
            </w:pPr>
            <w:r>
              <w:rPr>
                <w:noProof/>
              </w:rPr>
            </w:r>
            <w:r>
              <w:pict w14:anchorId="28D37D4F">
                <v:rect id="Прямоугольник 5" o:spid="_x0000_s1028" alt="Product image 3"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Pr="00200BF9">
              <w:rPr>
                <w:noProof/>
                <w:sz w:val="24"/>
                <w:szCs w:val="24"/>
              </w:rPr>
              <w:pict w14:anchorId="547B1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6" type="#_x0000_t75" style="width:93pt;height:102pt;visibility:visible">
                  <v:imagedata r:id="rId8" o:title=""/>
                </v:shape>
              </w:pict>
            </w:r>
          </w:p>
          <w:p w14:paraId="4C6EB0ED" w14:textId="77777777" w:rsidR="0005114B" w:rsidRPr="00200BF9" w:rsidRDefault="0005114B" w:rsidP="00200BF9">
            <w:pPr>
              <w:rPr>
                <w:sz w:val="24"/>
                <w:szCs w:val="24"/>
              </w:rPr>
            </w:pPr>
          </w:p>
          <w:p w14:paraId="4D865368" w14:textId="77777777" w:rsidR="0005114B" w:rsidRPr="00200BF9" w:rsidRDefault="0005114B" w:rsidP="00200BF9">
            <w:pPr>
              <w:rPr>
                <w:sz w:val="24"/>
                <w:szCs w:val="24"/>
              </w:rPr>
            </w:pPr>
          </w:p>
        </w:tc>
        <w:tc>
          <w:tcPr>
            <w:tcW w:w="709" w:type="dxa"/>
          </w:tcPr>
          <w:p w14:paraId="353A986B" w14:textId="77777777" w:rsidR="0005114B" w:rsidRPr="00200BF9" w:rsidRDefault="0005114B" w:rsidP="00200BF9">
            <w:pPr>
              <w:jc w:val="center"/>
              <w:rPr>
                <w:sz w:val="24"/>
                <w:szCs w:val="24"/>
              </w:rPr>
            </w:pPr>
            <w:proofErr w:type="spellStart"/>
            <w:r w:rsidRPr="00200BF9">
              <w:rPr>
                <w:sz w:val="24"/>
                <w:szCs w:val="24"/>
              </w:rPr>
              <w:t>шт</w:t>
            </w:r>
            <w:proofErr w:type="spellEnd"/>
          </w:p>
        </w:tc>
        <w:tc>
          <w:tcPr>
            <w:tcW w:w="1134" w:type="dxa"/>
          </w:tcPr>
          <w:p w14:paraId="23F62055" w14:textId="77777777" w:rsidR="0005114B" w:rsidRPr="00200BF9" w:rsidRDefault="0005114B" w:rsidP="00200BF9">
            <w:pPr>
              <w:jc w:val="center"/>
              <w:rPr>
                <w:color w:val="333333"/>
                <w:sz w:val="24"/>
                <w:szCs w:val="24"/>
              </w:rPr>
            </w:pPr>
            <w:r w:rsidRPr="00200BF9">
              <w:rPr>
                <w:color w:val="333333"/>
                <w:sz w:val="24"/>
                <w:szCs w:val="24"/>
              </w:rPr>
              <w:t>27.40.39.110</w:t>
            </w:r>
          </w:p>
          <w:p w14:paraId="34432017" w14:textId="77777777" w:rsidR="0005114B" w:rsidRPr="00200BF9" w:rsidRDefault="0005114B" w:rsidP="00200BF9">
            <w:pPr>
              <w:jc w:val="center"/>
              <w:rPr>
                <w:sz w:val="24"/>
                <w:szCs w:val="24"/>
              </w:rPr>
            </w:pPr>
          </w:p>
        </w:tc>
        <w:tc>
          <w:tcPr>
            <w:tcW w:w="850" w:type="dxa"/>
          </w:tcPr>
          <w:p w14:paraId="0E32E993" w14:textId="77777777" w:rsidR="0005114B" w:rsidRPr="00200BF9" w:rsidRDefault="0005114B" w:rsidP="00200BF9">
            <w:pPr>
              <w:jc w:val="center"/>
              <w:rPr>
                <w:sz w:val="24"/>
                <w:szCs w:val="24"/>
              </w:rPr>
            </w:pPr>
            <w:r w:rsidRPr="00200BF9">
              <w:rPr>
                <w:sz w:val="24"/>
                <w:szCs w:val="24"/>
              </w:rPr>
              <w:t>27.40</w:t>
            </w:r>
          </w:p>
        </w:tc>
        <w:tc>
          <w:tcPr>
            <w:tcW w:w="567" w:type="dxa"/>
          </w:tcPr>
          <w:p w14:paraId="5237705D" w14:textId="77777777" w:rsidR="0005114B" w:rsidRPr="00200BF9" w:rsidRDefault="0005114B" w:rsidP="00200BF9">
            <w:pPr>
              <w:pStyle w:val="afd"/>
              <w:ind w:left="0"/>
              <w:jc w:val="center"/>
              <w:rPr>
                <w:rFonts w:ascii="Times New Roman" w:hAnsi="Times New Roman"/>
                <w:sz w:val="24"/>
                <w:szCs w:val="24"/>
              </w:rPr>
            </w:pPr>
          </w:p>
        </w:tc>
        <w:tc>
          <w:tcPr>
            <w:tcW w:w="2268" w:type="dxa"/>
          </w:tcPr>
          <w:p w14:paraId="33DE6FF6" w14:textId="77777777" w:rsidR="0005114B" w:rsidRPr="00200BF9" w:rsidRDefault="0005114B" w:rsidP="00200BF9">
            <w:pPr>
              <w:rPr>
                <w:sz w:val="24"/>
                <w:szCs w:val="24"/>
                <w:lang w:eastAsia="ru-RU"/>
              </w:rPr>
            </w:pPr>
            <w:r w:rsidRPr="00200BF9">
              <w:rPr>
                <w:sz w:val="24"/>
                <w:szCs w:val="24"/>
                <w:lang w:eastAsia="ru-RU"/>
              </w:rPr>
              <w:t xml:space="preserve">Материал изделия - гималайская соль; липа; </w:t>
            </w:r>
            <w:proofErr w:type="spellStart"/>
            <w:r w:rsidRPr="00200BF9">
              <w:rPr>
                <w:sz w:val="24"/>
                <w:szCs w:val="24"/>
                <w:lang w:eastAsia="ru-RU"/>
              </w:rPr>
              <w:t>термолипа</w:t>
            </w:r>
            <w:proofErr w:type="spellEnd"/>
          </w:p>
          <w:p w14:paraId="7779F17A" w14:textId="77777777" w:rsidR="0005114B" w:rsidRPr="00200BF9" w:rsidRDefault="0005114B" w:rsidP="00200BF9">
            <w:pPr>
              <w:rPr>
                <w:sz w:val="24"/>
                <w:szCs w:val="24"/>
                <w:lang w:eastAsia="ru-RU"/>
              </w:rPr>
            </w:pPr>
            <w:r w:rsidRPr="00200BF9">
              <w:rPr>
                <w:sz w:val="24"/>
                <w:szCs w:val="24"/>
                <w:lang w:eastAsia="ru-RU"/>
              </w:rPr>
              <w:t xml:space="preserve">Вид изделия- </w:t>
            </w:r>
            <w:r w:rsidRPr="00200BF9">
              <w:rPr>
                <w:color w:val="242424"/>
              </w:rPr>
              <w:t>абажур из гималайской соли</w:t>
            </w:r>
          </w:p>
          <w:p w14:paraId="1C31CF9B" w14:textId="77777777" w:rsidR="0005114B" w:rsidRPr="00200BF9" w:rsidRDefault="0005114B" w:rsidP="00200BF9">
            <w:pPr>
              <w:rPr>
                <w:sz w:val="24"/>
                <w:szCs w:val="24"/>
                <w:lang w:eastAsia="ru-RU"/>
              </w:rPr>
            </w:pPr>
            <w:r w:rsidRPr="00200BF9">
              <w:rPr>
                <w:sz w:val="24"/>
                <w:szCs w:val="24"/>
                <w:lang w:eastAsia="ru-RU"/>
              </w:rPr>
              <w:t>Высота предмета - 42 см</w:t>
            </w:r>
          </w:p>
          <w:p w14:paraId="3DF63192" w14:textId="77777777" w:rsidR="0005114B" w:rsidRPr="00200BF9" w:rsidRDefault="0005114B" w:rsidP="00200BF9">
            <w:pPr>
              <w:rPr>
                <w:sz w:val="24"/>
                <w:szCs w:val="24"/>
                <w:lang w:eastAsia="ru-RU"/>
              </w:rPr>
            </w:pPr>
            <w:r w:rsidRPr="00200BF9">
              <w:rPr>
                <w:sz w:val="24"/>
                <w:szCs w:val="24"/>
                <w:lang w:eastAsia="ru-RU"/>
              </w:rPr>
              <w:t>Длинна предмета - 36 см</w:t>
            </w:r>
          </w:p>
          <w:p w14:paraId="28D873B9" w14:textId="77777777" w:rsidR="0005114B" w:rsidRPr="00200BF9" w:rsidRDefault="0005114B" w:rsidP="00200BF9">
            <w:pPr>
              <w:rPr>
                <w:sz w:val="24"/>
                <w:szCs w:val="24"/>
                <w:lang w:eastAsia="ru-RU"/>
              </w:rPr>
            </w:pPr>
            <w:r w:rsidRPr="00200BF9">
              <w:rPr>
                <w:sz w:val="24"/>
                <w:szCs w:val="24"/>
                <w:lang w:eastAsia="ru-RU"/>
              </w:rPr>
              <w:t>Ширина предмета – 7 см</w:t>
            </w:r>
          </w:p>
        </w:tc>
        <w:tc>
          <w:tcPr>
            <w:tcW w:w="709" w:type="dxa"/>
          </w:tcPr>
          <w:p w14:paraId="12DC5734"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4</w:t>
            </w:r>
          </w:p>
        </w:tc>
      </w:tr>
      <w:tr w:rsidR="0005114B" w:rsidRPr="00FD45A5" w14:paraId="1773343D" w14:textId="77777777" w:rsidTr="00200BF9">
        <w:tc>
          <w:tcPr>
            <w:tcW w:w="880" w:type="dxa"/>
          </w:tcPr>
          <w:p w14:paraId="5FD26473" w14:textId="77777777" w:rsidR="0005114B" w:rsidRPr="00200BF9" w:rsidRDefault="0005114B" w:rsidP="00200BF9">
            <w:pPr>
              <w:pStyle w:val="afd"/>
              <w:ind w:left="0"/>
              <w:jc w:val="center"/>
              <w:rPr>
                <w:rFonts w:ascii="Times New Roman" w:hAnsi="Times New Roman"/>
                <w:sz w:val="24"/>
                <w:szCs w:val="24"/>
                <w:highlight w:val="yellow"/>
              </w:rPr>
            </w:pPr>
            <w:r w:rsidRPr="00200BF9">
              <w:rPr>
                <w:rFonts w:ascii="Times New Roman" w:hAnsi="Times New Roman"/>
                <w:sz w:val="24"/>
                <w:szCs w:val="24"/>
              </w:rPr>
              <w:t>2</w:t>
            </w:r>
          </w:p>
        </w:tc>
        <w:tc>
          <w:tcPr>
            <w:tcW w:w="1985" w:type="dxa"/>
            <w:vAlign w:val="center"/>
          </w:tcPr>
          <w:p w14:paraId="25647622" w14:textId="77777777" w:rsidR="0005114B" w:rsidRPr="00200BF9" w:rsidRDefault="0005114B" w:rsidP="00200BF9">
            <w:pPr>
              <w:rPr>
                <w:color w:val="000000"/>
                <w:sz w:val="24"/>
                <w:szCs w:val="24"/>
                <w:lang w:val="en-US"/>
              </w:rPr>
            </w:pPr>
            <w:r w:rsidRPr="00200BF9">
              <w:rPr>
                <w:color w:val="000000"/>
                <w:sz w:val="24"/>
                <w:szCs w:val="24"/>
              </w:rPr>
              <w:t>Бита для шуруповерта</w:t>
            </w:r>
          </w:p>
          <w:p w14:paraId="1A14AE7A" w14:textId="77777777" w:rsidR="0005114B" w:rsidRPr="00200BF9" w:rsidRDefault="0005114B" w:rsidP="00200BF9">
            <w:pPr>
              <w:rPr>
                <w:noProof/>
                <w:color w:val="000000"/>
                <w:sz w:val="24"/>
                <w:szCs w:val="24"/>
                <w:lang w:val="en-US"/>
              </w:rPr>
            </w:pPr>
          </w:p>
        </w:tc>
        <w:tc>
          <w:tcPr>
            <w:tcW w:w="709" w:type="dxa"/>
          </w:tcPr>
          <w:p w14:paraId="267633AC" w14:textId="77777777" w:rsidR="0005114B" w:rsidRPr="00200BF9" w:rsidRDefault="0005114B" w:rsidP="00200BF9">
            <w:pPr>
              <w:jc w:val="center"/>
              <w:rPr>
                <w:sz w:val="24"/>
                <w:szCs w:val="24"/>
              </w:rPr>
            </w:pPr>
            <w:proofErr w:type="spellStart"/>
            <w:r w:rsidRPr="00200BF9">
              <w:rPr>
                <w:sz w:val="24"/>
                <w:szCs w:val="24"/>
              </w:rPr>
              <w:t>шт</w:t>
            </w:r>
            <w:proofErr w:type="spellEnd"/>
          </w:p>
        </w:tc>
        <w:tc>
          <w:tcPr>
            <w:tcW w:w="1134" w:type="dxa"/>
          </w:tcPr>
          <w:p w14:paraId="1FA90D8D" w14:textId="77777777" w:rsidR="0005114B" w:rsidRPr="00200BF9" w:rsidRDefault="0005114B" w:rsidP="00200BF9">
            <w:pPr>
              <w:jc w:val="center"/>
              <w:rPr>
                <w:color w:val="333333"/>
                <w:sz w:val="24"/>
                <w:szCs w:val="24"/>
              </w:rPr>
            </w:pPr>
            <w:r w:rsidRPr="00200BF9">
              <w:rPr>
                <w:color w:val="333333"/>
                <w:sz w:val="24"/>
                <w:szCs w:val="24"/>
              </w:rPr>
              <w:t>25.73.40.290</w:t>
            </w:r>
          </w:p>
          <w:p w14:paraId="33799950" w14:textId="77777777" w:rsidR="0005114B" w:rsidRPr="00200BF9" w:rsidRDefault="0005114B" w:rsidP="00200BF9">
            <w:pPr>
              <w:jc w:val="center"/>
              <w:rPr>
                <w:sz w:val="24"/>
                <w:szCs w:val="24"/>
              </w:rPr>
            </w:pPr>
          </w:p>
        </w:tc>
        <w:tc>
          <w:tcPr>
            <w:tcW w:w="850" w:type="dxa"/>
          </w:tcPr>
          <w:p w14:paraId="5AFB69A7" w14:textId="77777777" w:rsidR="0005114B" w:rsidRPr="00200BF9" w:rsidRDefault="0005114B" w:rsidP="00200BF9">
            <w:pPr>
              <w:jc w:val="center"/>
              <w:rPr>
                <w:sz w:val="24"/>
                <w:szCs w:val="24"/>
              </w:rPr>
            </w:pPr>
            <w:r w:rsidRPr="00200BF9">
              <w:rPr>
                <w:sz w:val="24"/>
                <w:szCs w:val="24"/>
              </w:rPr>
              <w:t>25.73</w:t>
            </w:r>
          </w:p>
        </w:tc>
        <w:tc>
          <w:tcPr>
            <w:tcW w:w="567" w:type="dxa"/>
          </w:tcPr>
          <w:p w14:paraId="7A111277" w14:textId="77777777" w:rsidR="0005114B" w:rsidRPr="00200BF9" w:rsidRDefault="0005114B" w:rsidP="00200BF9">
            <w:pPr>
              <w:pStyle w:val="afd"/>
              <w:ind w:left="0"/>
              <w:jc w:val="center"/>
              <w:rPr>
                <w:rFonts w:ascii="Times New Roman" w:hAnsi="Times New Roman"/>
                <w:sz w:val="24"/>
                <w:szCs w:val="24"/>
              </w:rPr>
            </w:pPr>
          </w:p>
        </w:tc>
        <w:tc>
          <w:tcPr>
            <w:tcW w:w="2268" w:type="dxa"/>
          </w:tcPr>
          <w:p w14:paraId="7BFE6786" w14:textId="77777777" w:rsidR="0005114B" w:rsidRPr="00200BF9" w:rsidRDefault="0005114B" w:rsidP="00200BF9">
            <w:pPr>
              <w:rPr>
                <w:sz w:val="24"/>
                <w:szCs w:val="24"/>
                <w:lang w:eastAsia="ru-RU"/>
              </w:rPr>
            </w:pPr>
            <w:r w:rsidRPr="00200BF9">
              <w:rPr>
                <w:sz w:val="24"/>
                <w:szCs w:val="24"/>
                <w:lang w:val="en-US" w:eastAsia="ru-RU"/>
              </w:rPr>
              <w:t>PH</w:t>
            </w:r>
            <w:r w:rsidRPr="00200BF9">
              <w:rPr>
                <w:sz w:val="24"/>
                <w:szCs w:val="24"/>
                <w:lang w:eastAsia="ru-RU"/>
              </w:rPr>
              <w:t xml:space="preserve">2, 150 мм магнитная, односторонняя с магнитным ограничителем </w:t>
            </w:r>
          </w:p>
          <w:p w14:paraId="69D6691A" w14:textId="77777777" w:rsidR="0005114B" w:rsidRPr="00200BF9" w:rsidRDefault="0005114B" w:rsidP="00200BF9">
            <w:pPr>
              <w:rPr>
                <w:sz w:val="24"/>
                <w:szCs w:val="24"/>
                <w:lang w:eastAsia="ru-RU"/>
              </w:rPr>
            </w:pPr>
          </w:p>
          <w:p w14:paraId="618AFA29" w14:textId="77777777" w:rsidR="0005114B" w:rsidRPr="00200BF9" w:rsidRDefault="0005114B" w:rsidP="00200BF9">
            <w:pPr>
              <w:rPr>
                <w:sz w:val="24"/>
                <w:szCs w:val="24"/>
                <w:lang w:eastAsia="ru-RU"/>
              </w:rPr>
            </w:pPr>
          </w:p>
          <w:p w14:paraId="2BABF06E" w14:textId="77777777" w:rsidR="0005114B" w:rsidRPr="00200BF9" w:rsidRDefault="0005114B" w:rsidP="00200BF9">
            <w:pPr>
              <w:rPr>
                <w:sz w:val="24"/>
                <w:szCs w:val="24"/>
                <w:lang w:eastAsia="ru-RU"/>
              </w:rPr>
            </w:pPr>
          </w:p>
        </w:tc>
        <w:tc>
          <w:tcPr>
            <w:tcW w:w="709" w:type="dxa"/>
          </w:tcPr>
          <w:p w14:paraId="7E337743"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3</w:t>
            </w:r>
          </w:p>
        </w:tc>
      </w:tr>
      <w:tr w:rsidR="0005114B" w:rsidRPr="00FD45A5" w14:paraId="230A2A50" w14:textId="77777777" w:rsidTr="00200BF9">
        <w:tc>
          <w:tcPr>
            <w:tcW w:w="880" w:type="dxa"/>
          </w:tcPr>
          <w:p w14:paraId="39A7B50B" w14:textId="77777777" w:rsidR="0005114B" w:rsidRPr="00200BF9" w:rsidRDefault="0005114B" w:rsidP="00200BF9">
            <w:pPr>
              <w:pStyle w:val="afd"/>
              <w:ind w:left="0"/>
              <w:jc w:val="center"/>
              <w:rPr>
                <w:rFonts w:ascii="Times New Roman" w:hAnsi="Times New Roman"/>
                <w:sz w:val="24"/>
                <w:szCs w:val="24"/>
                <w:highlight w:val="yellow"/>
              </w:rPr>
            </w:pPr>
            <w:r w:rsidRPr="00200BF9">
              <w:rPr>
                <w:rFonts w:ascii="Times New Roman" w:hAnsi="Times New Roman"/>
                <w:sz w:val="24"/>
                <w:szCs w:val="24"/>
              </w:rPr>
              <w:t>3</w:t>
            </w:r>
          </w:p>
        </w:tc>
        <w:tc>
          <w:tcPr>
            <w:tcW w:w="1985" w:type="dxa"/>
            <w:vAlign w:val="center"/>
          </w:tcPr>
          <w:p w14:paraId="71D93944" w14:textId="77777777" w:rsidR="0005114B" w:rsidRPr="00200BF9" w:rsidRDefault="0005114B" w:rsidP="00200BF9">
            <w:pPr>
              <w:rPr>
                <w:color w:val="000000"/>
                <w:sz w:val="24"/>
                <w:szCs w:val="24"/>
              </w:rPr>
            </w:pPr>
            <w:r w:rsidRPr="00200BF9">
              <w:rPr>
                <w:color w:val="000000"/>
                <w:sz w:val="24"/>
                <w:szCs w:val="24"/>
              </w:rPr>
              <w:t>Сверло по дереву</w:t>
            </w:r>
          </w:p>
          <w:p w14:paraId="3576D07A" w14:textId="77777777" w:rsidR="0005114B" w:rsidRPr="00200BF9" w:rsidRDefault="0005114B" w:rsidP="00200BF9">
            <w:pPr>
              <w:rPr>
                <w:noProof/>
                <w:color w:val="000000"/>
                <w:sz w:val="24"/>
                <w:szCs w:val="24"/>
              </w:rPr>
            </w:pPr>
          </w:p>
        </w:tc>
        <w:tc>
          <w:tcPr>
            <w:tcW w:w="709" w:type="dxa"/>
          </w:tcPr>
          <w:p w14:paraId="2A28AC04" w14:textId="77777777" w:rsidR="0005114B" w:rsidRPr="00200BF9" w:rsidRDefault="0005114B" w:rsidP="00200BF9">
            <w:pPr>
              <w:jc w:val="center"/>
              <w:rPr>
                <w:sz w:val="24"/>
                <w:szCs w:val="24"/>
              </w:rPr>
            </w:pPr>
            <w:proofErr w:type="spellStart"/>
            <w:r w:rsidRPr="00200BF9">
              <w:rPr>
                <w:sz w:val="24"/>
                <w:szCs w:val="24"/>
              </w:rPr>
              <w:t>шт</w:t>
            </w:r>
            <w:proofErr w:type="spellEnd"/>
          </w:p>
        </w:tc>
        <w:tc>
          <w:tcPr>
            <w:tcW w:w="1134" w:type="dxa"/>
          </w:tcPr>
          <w:p w14:paraId="755BEB2B" w14:textId="77777777" w:rsidR="0005114B" w:rsidRPr="00200BF9" w:rsidRDefault="0005114B" w:rsidP="00200BF9">
            <w:pPr>
              <w:jc w:val="center"/>
              <w:rPr>
                <w:color w:val="333333"/>
                <w:sz w:val="24"/>
                <w:szCs w:val="24"/>
              </w:rPr>
            </w:pPr>
            <w:r w:rsidRPr="00200BF9">
              <w:rPr>
                <w:color w:val="333333"/>
                <w:sz w:val="24"/>
                <w:szCs w:val="24"/>
              </w:rPr>
              <w:t>25.73.40.114</w:t>
            </w:r>
          </w:p>
          <w:p w14:paraId="6259C907" w14:textId="77777777" w:rsidR="0005114B" w:rsidRPr="00200BF9" w:rsidRDefault="0005114B" w:rsidP="00200BF9">
            <w:pPr>
              <w:jc w:val="center"/>
              <w:rPr>
                <w:sz w:val="24"/>
                <w:szCs w:val="24"/>
              </w:rPr>
            </w:pPr>
          </w:p>
        </w:tc>
        <w:tc>
          <w:tcPr>
            <w:tcW w:w="850" w:type="dxa"/>
          </w:tcPr>
          <w:p w14:paraId="29820DDA" w14:textId="77777777" w:rsidR="0005114B" w:rsidRPr="00200BF9" w:rsidRDefault="0005114B" w:rsidP="00200BF9">
            <w:pPr>
              <w:jc w:val="center"/>
              <w:rPr>
                <w:sz w:val="24"/>
                <w:szCs w:val="24"/>
              </w:rPr>
            </w:pPr>
            <w:r w:rsidRPr="00200BF9">
              <w:rPr>
                <w:sz w:val="24"/>
                <w:szCs w:val="24"/>
              </w:rPr>
              <w:t>25.73</w:t>
            </w:r>
          </w:p>
        </w:tc>
        <w:tc>
          <w:tcPr>
            <w:tcW w:w="567" w:type="dxa"/>
          </w:tcPr>
          <w:p w14:paraId="7D5A24C8" w14:textId="77777777" w:rsidR="0005114B" w:rsidRPr="00200BF9" w:rsidRDefault="0005114B" w:rsidP="00200BF9">
            <w:pPr>
              <w:pStyle w:val="afd"/>
              <w:ind w:left="0"/>
              <w:jc w:val="center"/>
              <w:rPr>
                <w:rFonts w:ascii="Times New Roman" w:hAnsi="Times New Roman"/>
                <w:sz w:val="24"/>
                <w:szCs w:val="24"/>
              </w:rPr>
            </w:pPr>
          </w:p>
        </w:tc>
        <w:tc>
          <w:tcPr>
            <w:tcW w:w="2268" w:type="dxa"/>
          </w:tcPr>
          <w:p w14:paraId="0641FC87" w14:textId="77777777" w:rsidR="0005114B" w:rsidRPr="00200BF9" w:rsidRDefault="0005114B" w:rsidP="00200BF9">
            <w:pPr>
              <w:rPr>
                <w:sz w:val="24"/>
                <w:szCs w:val="24"/>
                <w:lang w:eastAsia="ru-RU"/>
              </w:rPr>
            </w:pPr>
            <w:r w:rsidRPr="00200BF9">
              <w:rPr>
                <w:sz w:val="24"/>
                <w:szCs w:val="24"/>
                <w:lang w:eastAsia="ru-RU"/>
              </w:rPr>
              <w:t>Тип – спиральный</w:t>
            </w:r>
          </w:p>
          <w:p w14:paraId="2C8181DD" w14:textId="77777777" w:rsidR="0005114B" w:rsidRPr="00200BF9" w:rsidRDefault="0005114B" w:rsidP="00200BF9">
            <w:pPr>
              <w:rPr>
                <w:sz w:val="24"/>
                <w:szCs w:val="24"/>
                <w:lang w:eastAsia="ru-RU"/>
              </w:rPr>
            </w:pPr>
            <w:r w:rsidRPr="00200BF9">
              <w:rPr>
                <w:sz w:val="24"/>
                <w:szCs w:val="24"/>
                <w:lang w:eastAsia="ru-RU"/>
              </w:rPr>
              <w:t>Диаметр – 6 мм</w:t>
            </w:r>
          </w:p>
          <w:p w14:paraId="7F5FC550" w14:textId="77777777" w:rsidR="0005114B" w:rsidRPr="00200BF9" w:rsidRDefault="0005114B" w:rsidP="00200BF9">
            <w:pPr>
              <w:rPr>
                <w:sz w:val="24"/>
                <w:szCs w:val="24"/>
                <w:lang w:eastAsia="ru-RU"/>
              </w:rPr>
            </w:pPr>
            <w:r w:rsidRPr="00200BF9">
              <w:rPr>
                <w:sz w:val="24"/>
                <w:szCs w:val="24"/>
                <w:lang w:eastAsia="ru-RU"/>
              </w:rPr>
              <w:t>Длина – 200 мм</w:t>
            </w:r>
          </w:p>
          <w:p w14:paraId="18217996" w14:textId="77777777" w:rsidR="0005114B" w:rsidRPr="00200BF9" w:rsidRDefault="0005114B" w:rsidP="00200BF9">
            <w:pPr>
              <w:rPr>
                <w:sz w:val="24"/>
                <w:szCs w:val="24"/>
                <w:lang w:eastAsia="ru-RU"/>
              </w:rPr>
            </w:pPr>
          </w:p>
        </w:tc>
        <w:tc>
          <w:tcPr>
            <w:tcW w:w="709" w:type="dxa"/>
          </w:tcPr>
          <w:p w14:paraId="57423C25"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3</w:t>
            </w:r>
          </w:p>
        </w:tc>
      </w:tr>
      <w:tr w:rsidR="0005114B" w:rsidRPr="00FD45A5" w14:paraId="6E921BD8" w14:textId="77777777" w:rsidTr="00200BF9">
        <w:trPr>
          <w:trHeight w:val="2397"/>
        </w:trPr>
        <w:tc>
          <w:tcPr>
            <w:tcW w:w="880" w:type="dxa"/>
          </w:tcPr>
          <w:p w14:paraId="580614DB"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4</w:t>
            </w:r>
          </w:p>
        </w:tc>
        <w:tc>
          <w:tcPr>
            <w:tcW w:w="1985" w:type="dxa"/>
            <w:vAlign w:val="center"/>
          </w:tcPr>
          <w:p w14:paraId="7C5AEE92" w14:textId="77777777" w:rsidR="0005114B" w:rsidRPr="00200BF9" w:rsidRDefault="0005114B" w:rsidP="00200BF9">
            <w:pPr>
              <w:rPr>
                <w:sz w:val="24"/>
                <w:szCs w:val="24"/>
              </w:rPr>
            </w:pPr>
            <w:r w:rsidRPr="00200BF9">
              <w:rPr>
                <w:color w:val="000000"/>
                <w:sz w:val="24"/>
                <w:szCs w:val="24"/>
              </w:rPr>
              <w:t xml:space="preserve">Саморез </w:t>
            </w:r>
            <w:r w:rsidRPr="00200BF9">
              <w:rPr>
                <w:sz w:val="24"/>
                <w:szCs w:val="24"/>
              </w:rPr>
              <w:t>40 мм</w:t>
            </w:r>
          </w:p>
          <w:p w14:paraId="477F4F26" w14:textId="77777777" w:rsidR="0005114B" w:rsidRPr="00200BF9" w:rsidRDefault="0005114B" w:rsidP="00200BF9">
            <w:pPr>
              <w:rPr>
                <w:color w:val="000000"/>
                <w:sz w:val="24"/>
                <w:szCs w:val="24"/>
              </w:rPr>
            </w:pPr>
            <w:r w:rsidRPr="00200BF9">
              <w:rPr>
                <w:noProof/>
                <w:color w:val="000000"/>
                <w:sz w:val="24"/>
                <w:szCs w:val="24"/>
              </w:rPr>
              <w:pict w14:anchorId="119B144A">
                <v:shape id="Рисунок 3" o:spid="_x0000_i1027" type="#_x0000_t75" style="width:81.75pt;height:81.75pt;visibility:visible">
                  <v:imagedata r:id="rId9" o:title=""/>
                </v:shape>
              </w:pict>
            </w:r>
          </w:p>
          <w:p w14:paraId="7A0C453C" w14:textId="77777777" w:rsidR="0005114B" w:rsidRPr="00200BF9" w:rsidRDefault="0005114B" w:rsidP="00200BF9">
            <w:pPr>
              <w:rPr>
                <w:color w:val="000000"/>
                <w:sz w:val="24"/>
                <w:szCs w:val="24"/>
              </w:rPr>
            </w:pPr>
          </w:p>
        </w:tc>
        <w:tc>
          <w:tcPr>
            <w:tcW w:w="709" w:type="dxa"/>
          </w:tcPr>
          <w:p w14:paraId="43C9063C" w14:textId="77777777" w:rsidR="0005114B" w:rsidRPr="00200BF9" w:rsidRDefault="0005114B" w:rsidP="00200BF9">
            <w:pPr>
              <w:jc w:val="center"/>
              <w:rPr>
                <w:sz w:val="24"/>
                <w:szCs w:val="24"/>
              </w:rPr>
            </w:pPr>
            <w:r w:rsidRPr="00200BF9">
              <w:rPr>
                <w:sz w:val="24"/>
                <w:szCs w:val="24"/>
              </w:rPr>
              <w:t>кг</w:t>
            </w:r>
          </w:p>
        </w:tc>
        <w:tc>
          <w:tcPr>
            <w:tcW w:w="1134" w:type="dxa"/>
          </w:tcPr>
          <w:p w14:paraId="1200F3F5" w14:textId="77777777" w:rsidR="0005114B" w:rsidRPr="00200BF9" w:rsidRDefault="0005114B" w:rsidP="00200BF9">
            <w:pPr>
              <w:jc w:val="center"/>
              <w:rPr>
                <w:color w:val="333333"/>
                <w:sz w:val="24"/>
                <w:szCs w:val="24"/>
              </w:rPr>
            </w:pPr>
            <w:r w:rsidRPr="00200BF9">
              <w:rPr>
                <w:color w:val="000000"/>
                <w:sz w:val="24"/>
                <w:szCs w:val="24"/>
              </w:rPr>
              <w:t>25.94.11.110</w:t>
            </w:r>
          </w:p>
        </w:tc>
        <w:tc>
          <w:tcPr>
            <w:tcW w:w="850" w:type="dxa"/>
          </w:tcPr>
          <w:p w14:paraId="499BAE68" w14:textId="77777777" w:rsidR="0005114B" w:rsidRPr="00200BF9" w:rsidRDefault="0005114B" w:rsidP="00200BF9">
            <w:pPr>
              <w:jc w:val="center"/>
              <w:rPr>
                <w:sz w:val="24"/>
                <w:szCs w:val="24"/>
              </w:rPr>
            </w:pPr>
            <w:r w:rsidRPr="00200BF9">
              <w:rPr>
                <w:sz w:val="24"/>
                <w:szCs w:val="24"/>
              </w:rPr>
              <w:t>25.94</w:t>
            </w:r>
          </w:p>
        </w:tc>
        <w:tc>
          <w:tcPr>
            <w:tcW w:w="567" w:type="dxa"/>
          </w:tcPr>
          <w:p w14:paraId="747EB2A8" w14:textId="77777777" w:rsidR="0005114B" w:rsidRPr="00200BF9" w:rsidRDefault="0005114B" w:rsidP="00200BF9">
            <w:pPr>
              <w:pStyle w:val="afd"/>
              <w:ind w:left="0"/>
              <w:jc w:val="center"/>
              <w:rPr>
                <w:rFonts w:ascii="Times New Roman" w:hAnsi="Times New Roman"/>
                <w:sz w:val="24"/>
                <w:szCs w:val="24"/>
              </w:rPr>
            </w:pPr>
          </w:p>
        </w:tc>
        <w:tc>
          <w:tcPr>
            <w:tcW w:w="2268" w:type="dxa"/>
          </w:tcPr>
          <w:p w14:paraId="3B98BFEE" w14:textId="77777777" w:rsidR="0005114B" w:rsidRPr="00200BF9" w:rsidRDefault="0005114B" w:rsidP="00200BF9">
            <w:pPr>
              <w:rPr>
                <w:sz w:val="24"/>
                <w:szCs w:val="24"/>
                <w:lang w:eastAsia="ru-RU"/>
              </w:rPr>
            </w:pPr>
            <w:r w:rsidRPr="00200BF9">
              <w:rPr>
                <w:sz w:val="24"/>
                <w:szCs w:val="24"/>
                <w:lang w:eastAsia="ru-RU"/>
              </w:rPr>
              <w:t>Наконечник – острый</w:t>
            </w:r>
          </w:p>
          <w:p w14:paraId="6E07F2B0" w14:textId="77777777" w:rsidR="0005114B" w:rsidRPr="00200BF9" w:rsidRDefault="0005114B" w:rsidP="00200BF9">
            <w:pPr>
              <w:rPr>
                <w:sz w:val="24"/>
                <w:szCs w:val="24"/>
                <w:lang w:eastAsia="ru-RU"/>
              </w:rPr>
            </w:pPr>
            <w:r w:rsidRPr="00200BF9">
              <w:rPr>
                <w:sz w:val="24"/>
                <w:szCs w:val="24"/>
                <w:lang w:eastAsia="ru-RU"/>
              </w:rPr>
              <w:t>Саморез оцинкованный</w:t>
            </w:r>
          </w:p>
          <w:p w14:paraId="41F632FD" w14:textId="77777777" w:rsidR="0005114B" w:rsidRPr="00200BF9" w:rsidRDefault="0005114B" w:rsidP="00200BF9">
            <w:pPr>
              <w:rPr>
                <w:sz w:val="24"/>
                <w:szCs w:val="24"/>
                <w:lang w:eastAsia="ru-RU"/>
              </w:rPr>
            </w:pPr>
            <w:r w:rsidRPr="00200BF9">
              <w:rPr>
                <w:sz w:val="24"/>
                <w:szCs w:val="24"/>
                <w:lang w:eastAsia="ru-RU"/>
              </w:rPr>
              <w:t>Диаметр – 4 мм</w:t>
            </w:r>
          </w:p>
          <w:p w14:paraId="1D0EE0DD" w14:textId="77777777" w:rsidR="0005114B" w:rsidRPr="00200BF9" w:rsidRDefault="0005114B" w:rsidP="00200BF9">
            <w:pPr>
              <w:rPr>
                <w:sz w:val="24"/>
                <w:szCs w:val="24"/>
                <w:lang w:eastAsia="ru-RU"/>
              </w:rPr>
            </w:pPr>
            <w:r w:rsidRPr="00200BF9">
              <w:rPr>
                <w:sz w:val="24"/>
                <w:szCs w:val="24"/>
                <w:lang w:eastAsia="ru-RU"/>
              </w:rPr>
              <w:t>Длина – 40 мм</w:t>
            </w:r>
          </w:p>
          <w:p w14:paraId="5ED546AA" w14:textId="77777777" w:rsidR="0005114B" w:rsidRPr="00200BF9" w:rsidRDefault="0005114B" w:rsidP="00200BF9">
            <w:pPr>
              <w:rPr>
                <w:sz w:val="24"/>
                <w:szCs w:val="24"/>
                <w:lang w:eastAsia="ru-RU"/>
              </w:rPr>
            </w:pPr>
            <w:r w:rsidRPr="00200BF9">
              <w:rPr>
                <w:sz w:val="24"/>
                <w:szCs w:val="24"/>
                <w:lang w:eastAsia="ru-RU"/>
              </w:rPr>
              <w:t xml:space="preserve">Материал – сталь </w:t>
            </w:r>
          </w:p>
          <w:p w14:paraId="3704D36E" w14:textId="77777777" w:rsidR="0005114B" w:rsidRPr="00200BF9" w:rsidRDefault="0005114B" w:rsidP="00200BF9">
            <w:pPr>
              <w:rPr>
                <w:sz w:val="24"/>
                <w:szCs w:val="24"/>
                <w:lang w:eastAsia="ru-RU"/>
              </w:rPr>
            </w:pPr>
            <w:r w:rsidRPr="00200BF9">
              <w:rPr>
                <w:sz w:val="24"/>
                <w:szCs w:val="24"/>
                <w:lang w:eastAsia="ru-RU"/>
              </w:rPr>
              <w:t xml:space="preserve">Цвет покрытия – желтый </w:t>
            </w:r>
          </w:p>
          <w:p w14:paraId="4F2FFD79" w14:textId="77777777" w:rsidR="0005114B" w:rsidRPr="00200BF9" w:rsidRDefault="0005114B" w:rsidP="00200BF9">
            <w:pPr>
              <w:rPr>
                <w:sz w:val="24"/>
                <w:szCs w:val="24"/>
                <w:lang w:eastAsia="ru-RU"/>
              </w:rPr>
            </w:pPr>
            <w:r w:rsidRPr="00200BF9">
              <w:rPr>
                <w:sz w:val="24"/>
                <w:szCs w:val="24"/>
                <w:lang w:eastAsia="ru-RU"/>
              </w:rPr>
              <w:t>Тип фасовки – 1 кг</w:t>
            </w:r>
          </w:p>
        </w:tc>
        <w:tc>
          <w:tcPr>
            <w:tcW w:w="709" w:type="dxa"/>
            <w:vAlign w:val="center"/>
          </w:tcPr>
          <w:p w14:paraId="7F1BF4FA"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1</w:t>
            </w:r>
          </w:p>
        </w:tc>
      </w:tr>
      <w:tr w:rsidR="0005114B" w:rsidRPr="00FD45A5" w14:paraId="0B121753" w14:textId="77777777" w:rsidTr="00200BF9">
        <w:tc>
          <w:tcPr>
            <w:tcW w:w="880" w:type="dxa"/>
          </w:tcPr>
          <w:p w14:paraId="76432593"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5</w:t>
            </w:r>
          </w:p>
        </w:tc>
        <w:tc>
          <w:tcPr>
            <w:tcW w:w="1985" w:type="dxa"/>
            <w:vAlign w:val="center"/>
          </w:tcPr>
          <w:p w14:paraId="09057F34" w14:textId="77777777" w:rsidR="0005114B" w:rsidRPr="00200BF9" w:rsidRDefault="0005114B" w:rsidP="00200BF9">
            <w:pPr>
              <w:rPr>
                <w:sz w:val="24"/>
                <w:szCs w:val="24"/>
              </w:rPr>
            </w:pPr>
            <w:r w:rsidRPr="00200BF9">
              <w:rPr>
                <w:color w:val="000000"/>
                <w:sz w:val="24"/>
                <w:szCs w:val="24"/>
              </w:rPr>
              <w:t xml:space="preserve">Саморез </w:t>
            </w:r>
            <w:r w:rsidRPr="00200BF9">
              <w:rPr>
                <w:sz w:val="24"/>
                <w:szCs w:val="24"/>
              </w:rPr>
              <w:t>35 мм</w:t>
            </w:r>
          </w:p>
          <w:p w14:paraId="32ED98AD" w14:textId="77777777" w:rsidR="0005114B" w:rsidRPr="00200BF9" w:rsidRDefault="0005114B" w:rsidP="00200BF9">
            <w:pPr>
              <w:rPr>
                <w:color w:val="000000"/>
                <w:sz w:val="24"/>
                <w:szCs w:val="24"/>
              </w:rPr>
            </w:pPr>
            <w:r w:rsidRPr="00200BF9">
              <w:rPr>
                <w:noProof/>
                <w:color w:val="000000"/>
                <w:sz w:val="24"/>
                <w:szCs w:val="24"/>
              </w:rPr>
              <w:pict w14:anchorId="056623CB">
                <v:shape id="_x0000_i1028" type="#_x0000_t75" style="width:81.75pt;height:58.5pt;visibility:visible">
                  <v:imagedata r:id="rId10" o:title=""/>
                </v:shape>
              </w:pict>
            </w:r>
          </w:p>
        </w:tc>
        <w:tc>
          <w:tcPr>
            <w:tcW w:w="709" w:type="dxa"/>
          </w:tcPr>
          <w:p w14:paraId="6006F3D2" w14:textId="77777777" w:rsidR="0005114B" w:rsidRPr="00200BF9" w:rsidRDefault="0005114B" w:rsidP="00200BF9">
            <w:pPr>
              <w:jc w:val="center"/>
              <w:rPr>
                <w:sz w:val="24"/>
                <w:szCs w:val="24"/>
              </w:rPr>
            </w:pPr>
            <w:r w:rsidRPr="00200BF9">
              <w:rPr>
                <w:sz w:val="24"/>
                <w:szCs w:val="24"/>
              </w:rPr>
              <w:t>кг</w:t>
            </w:r>
          </w:p>
        </w:tc>
        <w:tc>
          <w:tcPr>
            <w:tcW w:w="1134" w:type="dxa"/>
          </w:tcPr>
          <w:p w14:paraId="05C4AA5E" w14:textId="77777777" w:rsidR="0005114B" w:rsidRPr="00200BF9" w:rsidRDefault="0005114B" w:rsidP="00200BF9">
            <w:pPr>
              <w:jc w:val="center"/>
              <w:rPr>
                <w:color w:val="333333"/>
                <w:sz w:val="24"/>
                <w:szCs w:val="24"/>
              </w:rPr>
            </w:pPr>
            <w:r w:rsidRPr="00200BF9">
              <w:rPr>
                <w:color w:val="000000"/>
                <w:sz w:val="24"/>
                <w:szCs w:val="24"/>
              </w:rPr>
              <w:t>25.94.11.110</w:t>
            </w:r>
          </w:p>
        </w:tc>
        <w:tc>
          <w:tcPr>
            <w:tcW w:w="850" w:type="dxa"/>
          </w:tcPr>
          <w:p w14:paraId="64C87AEA" w14:textId="77777777" w:rsidR="0005114B" w:rsidRPr="00200BF9" w:rsidRDefault="0005114B" w:rsidP="00200BF9">
            <w:pPr>
              <w:jc w:val="center"/>
              <w:rPr>
                <w:sz w:val="24"/>
                <w:szCs w:val="24"/>
              </w:rPr>
            </w:pPr>
            <w:r w:rsidRPr="00200BF9">
              <w:rPr>
                <w:sz w:val="24"/>
                <w:szCs w:val="24"/>
              </w:rPr>
              <w:t>25.94</w:t>
            </w:r>
          </w:p>
        </w:tc>
        <w:tc>
          <w:tcPr>
            <w:tcW w:w="567" w:type="dxa"/>
          </w:tcPr>
          <w:p w14:paraId="7A2047A2" w14:textId="77777777" w:rsidR="0005114B" w:rsidRPr="00200BF9" w:rsidRDefault="0005114B" w:rsidP="00200BF9">
            <w:pPr>
              <w:pStyle w:val="afd"/>
              <w:ind w:left="0"/>
              <w:jc w:val="center"/>
              <w:rPr>
                <w:rFonts w:ascii="Times New Roman" w:hAnsi="Times New Roman"/>
                <w:sz w:val="24"/>
                <w:szCs w:val="24"/>
              </w:rPr>
            </w:pPr>
          </w:p>
        </w:tc>
        <w:tc>
          <w:tcPr>
            <w:tcW w:w="2268" w:type="dxa"/>
          </w:tcPr>
          <w:p w14:paraId="43690FE2" w14:textId="77777777" w:rsidR="0005114B" w:rsidRPr="00200BF9" w:rsidRDefault="0005114B" w:rsidP="00200BF9">
            <w:pPr>
              <w:rPr>
                <w:sz w:val="24"/>
                <w:szCs w:val="24"/>
                <w:lang w:eastAsia="ru-RU"/>
              </w:rPr>
            </w:pPr>
            <w:r w:rsidRPr="00200BF9">
              <w:rPr>
                <w:sz w:val="24"/>
                <w:szCs w:val="24"/>
                <w:lang w:eastAsia="ru-RU"/>
              </w:rPr>
              <w:t>Наконечник – острый</w:t>
            </w:r>
          </w:p>
          <w:p w14:paraId="309318A9" w14:textId="77777777" w:rsidR="0005114B" w:rsidRPr="00200BF9" w:rsidRDefault="0005114B" w:rsidP="00200BF9">
            <w:pPr>
              <w:rPr>
                <w:sz w:val="24"/>
                <w:szCs w:val="24"/>
                <w:lang w:eastAsia="ru-RU"/>
              </w:rPr>
            </w:pPr>
            <w:r w:rsidRPr="00200BF9">
              <w:rPr>
                <w:sz w:val="24"/>
                <w:szCs w:val="24"/>
                <w:lang w:eastAsia="ru-RU"/>
              </w:rPr>
              <w:t>Саморез оцинкованный</w:t>
            </w:r>
          </w:p>
          <w:p w14:paraId="1625D0C8" w14:textId="77777777" w:rsidR="0005114B" w:rsidRPr="00200BF9" w:rsidRDefault="0005114B" w:rsidP="00200BF9">
            <w:pPr>
              <w:rPr>
                <w:sz w:val="24"/>
                <w:szCs w:val="24"/>
                <w:lang w:eastAsia="ru-RU"/>
              </w:rPr>
            </w:pPr>
            <w:r w:rsidRPr="00200BF9">
              <w:rPr>
                <w:sz w:val="24"/>
                <w:szCs w:val="24"/>
                <w:lang w:eastAsia="ru-RU"/>
              </w:rPr>
              <w:t>Диаметр – 4 мм</w:t>
            </w:r>
          </w:p>
          <w:p w14:paraId="43C743C6" w14:textId="77777777" w:rsidR="0005114B" w:rsidRPr="00200BF9" w:rsidRDefault="0005114B" w:rsidP="00200BF9">
            <w:pPr>
              <w:rPr>
                <w:sz w:val="24"/>
                <w:szCs w:val="24"/>
                <w:lang w:eastAsia="ru-RU"/>
              </w:rPr>
            </w:pPr>
            <w:r w:rsidRPr="00200BF9">
              <w:rPr>
                <w:sz w:val="24"/>
                <w:szCs w:val="24"/>
                <w:lang w:eastAsia="ru-RU"/>
              </w:rPr>
              <w:t>Длина – 35 мм</w:t>
            </w:r>
          </w:p>
          <w:p w14:paraId="4E7FE8D5" w14:textId="77777777" w:rsidR="0005114B" w:rsidRPr="00200BF9" w:rsidRDefault="0005114B" w:rsidP="00200BF9">
            <w:pPr>
              <w:rPr>
                <w:sz w:val="24"/>
                <w:szCs w:val="24"/>
                <w:lang w:eastAsia="ru-RU"/>
              </w:rPr>
            </w:pPr>
            <w:r w:rsidRPr="00200BF9">
              <w:rPr>
                <w:sz w:val="24"/>
                <w:szCs w:val="24"/>
                <w:lang w:eastAsia="ru-RU"/>
              </w:rPr>
              <w:t xml:space="preserve">Материал – сталь </w:t>
            </w:r>
          </w:p>
          <w:p w14:paraId="1C140E6B" w14:textId="77777777" w:rsidR="0005114B" w:rsidRPr="00200BF9" w:rsidRDefault="0005114B" w:rsidP="00200BF9">
            <w:pPr>
              <w:rPr>
                <w:sz w:val="24"/>
                <w:szCs w:val="24"/>
                <w:lang w:eastAsia="ru-RU"/>
              </w:rPr>
            </w:pPr>
            <w:r w:rsidRPr="00200BF9">
              <w:rPr>
                <w:sz w:val="24"/>
                <w:szCs w:val="24"/>
                <w:lang w:eastAsia="ru-RU"/>
              </w:rPr>
              <w:t xml:space="preserve">Цвет покрытия – </w:t>
            </w:r>
            <w:r w:rsidRPr="00200BF9">
              <w:rPr>
                <w:sz w:val="24"/>
                <w:szCs w:val="24"/>
                <w:lang w:eastAsia="ru-RU"/>
              </w:rPr>
              <w:lastRenderedPageBreak/>
              <w:t xml:space="preserve">желтый </w:t>
            </w:r>
          </w:p>
          <w:p w14:paraId="4879ECF2" w14:textId="77777777" w:rsidR="0005114B" w:rsidRPr="00200BF9" w:rsidRDefault="0005114B" w:rsidP="00200BF9">
            <w:pPr>
              <w:rPr>
                <w:sz w:val="24"/>
                <w:szCs w:val="24"/>
                <w:lang w:eastAsia="ru-RU"/>
              </w:rPr>
            </w:pPr>
            <w:r w:rsidRPr="00200BF9">
              <w:rPr>
                <w:sz w:val="24"/>
                <w:szCs w:val="24"/>
                <w:lang w:eastAsia="ru-RU"/>
              </w:rPr>
              <w:t>Тип фасовки – 1 кг</w:t>
            </w:r>
          </w:p>
          <w:p w14:paraId="0883E419" w14:textId="77777777" w:rsidR="0005114B" w:rsidRPr="00200BF9" w:rsidRDefault="0005114B" w:rsidP="00200BF9">
            <w:pPr>
              <w:rPr>
                <w:sz w:val="24"/>
                <w:szCs w:val="24"/>
                <w:lang w:eastAsia="ru-RU"/>
              </w:rPr>
            </w:pPr>
          </w:p>
        </w:tc>
        <w:tc>
          <w:tcPr>
            <w:tcW w:w="709" w:type="dxa"/>
            <w:vAlign w:val="center"/>
          </w:tcPr>
          <w:p w14:paraId="46D240F0"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lastRenderedPageBreak/>
              <w:t>1</w:t>
            </w:r>
          </w:p>
        </w:tc>
      </w:tr>
      <w:tr w:rsidR="0005114B" w:rsidRPr="00FD45A5" w14:paraId="15196461" w14:textId="77777777" w:rsidTr="00200BF9">
        <w:tc>
          <w:tcPr>
            <w:tcW w:w="880" w:type="dxa"/>
          </w:tcPr>
          <w:p w14:paraId="5015805A"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6</w:t>
            </w:r>
          </w:p>
        </w:tc>
        <w:tc>
          <w:tcPr>
            <w:tcW w:w="1985" w:type="dxa"/>
            <w:vAlign w:val="center"/>
          </w:tcPr>
          <w:p w14:paraId="63E9D52F" w14:textId="77777777" w:rsidR="0005114B" w:rsidRPr="00200BF9" w:rsidRDefault="0005114B" w:rsidP="00200BF9">
            <w:pPr>
              <w:rPr>
                <w:sz w:val="24"/>
                <w:szCs w:val="24"/>
              </w:rPr>
            </w:pPr>
            <w:r w:rsidRPr="00200BF9">
              <w:rPr>
                <w:color w:val="000000"/>
                <w:sz w:val="24"/>
                <w:szCs w:val="24"/>
              </w:rPr>
              <w:t xml:space="preserve">Саморез </w:t>
            </w:r>
            <w:r w:rsidRPr="00200BF9">
              <w:rPr>
                <w:sz w:val="24"/>
                <w:szCs w:val="24"/>
              </w:rPr>
              <w:t>25 мм</w:t>
            </w:r>
          </w:p>
          <w:p w14:paraId="1CA459C6" w14:textId="77777777" w:rsidR="0005114B" w:rsidRPr="00200BF9" w:rsidRDefault="0005114B" w:rsidP="00200BF9">
            <w:pPr>
              <w:rPr>
                <w:color w:val="000000"/>
                <w:sz w:val="24"/>
                <w:szCs w:val="24"/>
              </w:rPr>
            </w:pPr>
            <w:r w:rsidRPr="00200BF9">
              <w:rPr>
                <w:noProof/>
                <w:color w:val="000000"/>
                <w:sz w:val="24"/>
                <w:szCs w:val="24"/>
              </w:rPr>
              <w:pict w14:anchorId="3A77CC1B">
                <v:shape id="_x0000_i1029" type="#_x0000_t75" style="width:64.5pt;height:45pt;visibility:visible">
                  <v:imagedata r:id="rId11" o:title=""/>
                </v:shape>
              </w:pict>
            </w:r>
          </w:p>
        </w:tc>
        <w:tc>
          <w:tcPr>
            <w:tcW w:w="709" w:type="dxa"/>
          </w:tcPr>
          <w:p w14:paraId="6814B168" w14:textId="77777777" w:rsidR="0005114B" w:rsidRPr="00200BF9" w:rsidRDefault="0005114B" w:rsidP="00200BF9">
            <w:pPr>
              <w:jc w:val="center"/>
              <w:rPr>
                <w:sz w:val="24"/>
                <w:szCs w:val="24"/>
              </w:rPr>
            </w:pPr>
            <w:r w:rsidRPr="00200BF9">
              <w:rPr>
                <w:sz w:val="24"/>
                <w:szCs w:val="24"/>
              </w:rPr>
              <w:t>кг</w:t>
            </w:r>
          </w:p>
        </w:tc>
        <w:tc>
          <w:tcPr>
            <w:tcW w:w="1134" w:type="dxa"/>
          </w:tcPr>
          <w:p w14:paraId="7CE6D09F" w14:textId="77777777" w:rsidR="0005114B" w:rsidRPr="00200BF9" w:rsidRDefault="0005114B" w:rsidP="00200BF9">
            <w:pPr>
              <w:jc w:val="center"/>
              <w:rPr>
                <w:color w:val="333333"/>
                <w:sz w:val="24"/>
                <w:szCs w:val="24"/>
              </w:rPr>
            </w:pPr>
            <w:r w:rsidRPr="00200BF9">
              <w:rPr>
                <w:color w:val="000000"/>
                <w:sz w:val="24"/>
                <w:szCs w:val="24"/>
              </w:rPr>
              <w:t>25.94.11.110</w:t>
            </w:r>
          </w:p>
        </w:tc>
        <w:tc>
          <w:tcPr>
            <w:tcW w:w="850" w:type="dxa"/>
          </w:tcPr>
          <w:p w14:paraId="3DDE6EE7" w14:textId="77777777" w:rsidR="0005114B" w:rsidRPr="00200BF9" w:rsidRDefault="0005114B" w:rsidP="00200BF9">
            <w:pPr>
              <w:jc w:val="center"/>
              <w:rPr>
                <w:sz w:val="24"/>
                <w:szCs w:val="24"/>
              </w:rPr>
            </w:pPr>
            <w:r w:rsidRPr="00200BF9">
              <w:rPr>
                <w:sz w:val="24"/>
                <w:szCs w:val="24"/>
              </w:rPr>
              <w:t>25.94</w:t>
            </w:r>
          </w:p>
        </w:tc>
        <w:tc>
          <w:tcPr>
            <w:tcW w:w="567" w:type="dxa"/>
          </w:tcPr>
          <w:p w14:paraId="19517999" w14:textId="77777777" w:rsidR="0005114B" w:rsidRPr="00200BF9" w:rsidRDefault="0005114B" w:rsidP="00200BF9">
            <w:pPr>
              <w:pStyle w:val="afd"/>
              <w:ind w:left="0"/>
              <w:jc w:val="center"/>
              <w:rPr>
                <w:rFonts w:ascii="Times New Roman" w:hAnsi="Times New Roman"/>
                <w:sz w:val="24"/>
                <w:szCs w:val="24"/>
              </w:rPr>
            </w:pPr>
          </w:p>
        </w:tc>
        <w:tc>
          <w:tcPr>
            <w:tcW w:w="2268" w:type="dxa"/>
          </w:tcPr>
          <w:p w14:paraId="65B2A8B7" w14:textId="77777777" w:rsidR="0005114B" w:rsidRPr="00200BF9" w:rsidRDefault="0005114B" w:rsidP="00200BF9">
            <w:pPr>
              <w:rPr>
                <w:sz w:val="24"/>
                <w:szCs w:val="24"/>
                <w:lang w:eastAsia="ru-RU"/>
              </w:rPr>
            </w:pPr>
            <w:r w:rsidRPr="00200BF9">
              <w:rPr>
                <w:sz w:val="24"/>
                <w:szCs w:val="24"/>
                <w:lang w:eastAsia="ru-RU"/>
              </w:rPr>
              <w:t>Наконечник – острый</w:t>
            </w:r>
          </w:p>
          <w:p w14:paraId="11FF4EEC" w14:textId="77777777" w:rsidR="0005114B" w:rsidRPr="00200BF9" w:rsidRDefault="0005114B" w:rsidP="00200BF9">
            <w:pPr>
              <w:rPr>
                <w:sz w:val="24"/>
                <w:szCs w:val="24"/>
                <w:lang w:eastAsia="ru-RU"/>
              </w:rPr>
            </w:pPr>
            <w:r w:rsidRPr="00200BF9">
              <w:rPr>
                <w:sz w:val="24"/>
                <w:szCs w:val="24"/>
                <w:lang w:eastAsia="ru-RU"/>
              </w:rPr>
              <w:t>Саморез оцинкованный</w:t>
            </w:r>
          </w:p>
          <w:p w14:paraId="0A83706E" w14:textId="77777777" w:rsidR="0005114B" w:rsidRPr="00200BF9" w:rsidRDefault="0005114B" w:rsidP="00200BF9">
            <w:pPr>
              <w:rPr>
                <w:sz w:val="24"/>
                <w:szCs w:val="24"/>
                <w:lang w:eastAsia="ru-RU"/>
              </w:rPr>
            </w:pPr>
            <w:r w:rsidRPr="00200BF9">
              <w:rPr>
                <w:sz w:val="24"/>
                <w:szCs w:val="24"/>
                <w:lang w:eastAsia="ru-RU"/>
              </w:rPr>
              <w:t>Диаметр – 4 мм</w:t>
            </w:r>
          </w:p>
          <w:p w14:paraId="6F7CE461" w14:textId="77777777" w:rsidR="0005114B" w:rsidRPr="00200BF9" w:rsidRDefault="0005114B" w:rsidP="00200BF9">
            <w:pPr>
              <w:rPr>
                <w:sz w:val="24"/>
                <w:szCs w:val="24"/>
                <w:lang w:eastAsia="ru-RU"/>
              </w:rPr>
            </w:pPr>
            <w:r w:rsidRPr="00200BF9">
              <w:rPr>
                <w:sz w:val="24"/>
                <w:szCs w:val="24"/>
                <w:lang w:eastAsia="ru-RU"/>
              </w:rPr>
              <w:t>Длина – 25 мм</w:t>
            </w:r>
          </w:p>
          <w:p w14:paraId="255254D3" w14:textId="77777777" w:rsidR="0005114B" w:rsidRPr="00200BF9" w:rsidRDefault="0005114B" w:rsidP="00200BF9">
            <w:pPr>
              <w:rPr>
                <w:sz w:val="24"/>
                <w:szCs w:val="24"/>
                <w:lang w:eastAsia="ru-RU"/>
              </w:rPr>
            </w:pPr>
            <w:r w:rsidRPr="00200BF9">
              <w:rPr>
                <w:sz w:val="24"/>
                <w:szCs w:val="24"/>
                <w:lang w:eastAsia="ru-RU"/>
              </w:rPr>
              <w:t xml:space="preserve">Материал – сталь </w:t>
            </w:r>
          </w:p>
          <w:p w14:paraId="628CF898" w14:textId="77777777" w:rsidR="0005114B" w:rsidRPr="00200BF9" w:rsidRDefault="0005114B" w:rsidP="00200BF9">
            <w:pPr>
              <w:rPr>
                <w:sz w:val="24"/>
                <w:szCs w:val="24"/>
                <w:lang w:eastAsia="ru-RU"/>
              </w:rPr>
            </w:pPr>
            <w:r w:rsidRPr="00200BF9">
              <w:rPr>
                <w:sz w:val="24"/>
                <w:szCs w:val="24"/>
                <w:lang w:eastAsia="ru-RU"/>
              </w:rPr>
              <w:t xml:space="preserve">Цвет покрытия – желтый </w:t>
            </w:r>
          </w:p>
          <w:p w14:paraId="5529C62B" w14:textId="77777777" w:rsidR="0005114B" w:rsidRPr="00200BF9" w:rsidRDefault="0005114B" w:rsidP="00200BF9">
            <w:pPr>
              <w:rPr>
                <w:sz w:val="24"/>
                <w:szCs w:val="24"/>
                <w:lang w:eastAsia="ru-RU"/>
              </w:rPr>
            </w:pPr>
            <w:r w:rsidRPr="00200BF9">
              <w:rPr>
                <w:sz w:val="24"/>
                <w:szCs w:val="24"/>
                <w:lang w:eastAsia="ru-RU"/>
              </w:rPr>
              <w:t>Тип фасовки – 1 кг</w:t>
            </w:r>
          </w:p>
          <w:p w14:paraId="3EA44F7D" w14:textId="77777777" w:rsidR="0005114B" w:rsidRPr="00200BF9" w:rsidRDefault="0005114B" w:rsidP="00200BF9">
            <w:pPr>
              <w:rPr>
                <w:sz w:val="24"/>
                <w:szCs w:val="24"/>
                <w:lang w:eastAsia="ru-RU"/>
              </w:rPr>
            </w:pPr>
          </w:p>
        </w:tc>
        <w:tc>
          <w:tcPr>
            <w:tcW w:w="709" w:type="dxa"/>
            <w:vAlign w:val="center"/>
          </w:tcPr>
          <w:p w14:paraId="408A4F84"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1</w:t>
            </w:r>
          </w:p>
        </w:tc>
      </w:tr>
      <w:tr w:rsidR="0005114B" w:rsidRPr="00FD45A5" w14:paraId="0EED7A3C" w14:textId="77777777" w:rsidTr="00200BF9">
        <w:tc>
          <w:tcPr>
            <w:tcW w:w="880" w:type="dxa"/>
          </w:tcPr>
          <w:p w14:paraId="0A2CA686"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7</w:t>
            </w:r>
          </w:p>
        </w:tc>
        <w:tc>
          <w:tcPr>
            <w:tcW w:w="1985" w:type="dxa"/>
            <w:vAlign w:val="center"/>
          </w:tcPr>
          <w:p w14:paraId="6DFD0884" w14:textId="77777777" w:rsidR="0005114B" w:rsidRPr="00200BF9" w:rsidRDefault="0005114B" w:rsidP="00200BF9">
            <w:pPr>
              <w:rPr>
                <w:color w:val="000000"/>
                <w:sz w:val="24"/>
                <w:szCs w:val="24"/>
              </w:rPr>
            </w:pPr>
            <w:r w:rsidRPr="00200BF9">
              <w:rPr>
                <w:color w:val="000000"/>
                <w:sz w:val="24"/>
                <w:szCs w:val="24"/>
              </w:rPr>
              <w:t>Саморез черный по дереву</w:t>
            </w:r>
          </w:p>
          <w:p w14:paraId="1F3CA5BE" w14:textId="77777777" w:rsidR="0005114B" w:rsidRPr="00200BF9" w:rsidRDefault="0005114B" w:rsidP="00200BF9">
            <w:pPr>
              <w:rPr>
                <w:color w:val="000000"/>
                <w:sz w:val="24"/>
                <w:szCs w:val="24"/>
              </w:rPr>
            </w:pPr>
            <w:r w:rsidRPr="00200BF9">
              <w:rPr>
                <w:noProof/>
                <w:color w:val="000000"/>
                <w:sz w:val="24"/>
                <w:szCs w:val="24"/>
              </w:rPr>
              <w:pict w14:anchorId="20DE0BD7">
                <v:shape id="Рисунок 10" o:spid="_x0000_i1030" type="#_x0000_t75" style="width:75pt;height:50.25pt;visibility:visible">
                  <v:imagedata r:id="rId12" o:title=""/>
                </v:shape>
              </w:pict>
            </w:r>
          </w:p>
          <w:p w14:paraId="74AF322D" w14:textId="77777777" w:rsidR="0005114B" w:rsidRPr="00200BF9" w:rsidRDefault="0005114B" w:rsidP="00200BF9">
            <w:pPr>
              <w:rPr>
                <w:color w:val="000000"/>
                <w:sz w:val="24"/>
                <w:szCs w:val="24"/>
              </w:rPr>
            </w:pPr>
          </w:p>
        </w:tc>
        <w:tc>
          <w:tcPr>
            <w:tcW w:w="709" w:type="dxa"/>
          </w:tcPr>
          <w:p w14:paraId="0024E57B" w14:textId="77777777" w:rsidR="0005114B" w:rsidRPr="00200BF9" w:rsidRDefault="0005114B" w:rsidP="00200BF9">
            <w:pPr>
              <w:jc w:val="center"/>
              <w:rPr>
                <w:sz w:val="24"/>
                <w:szCs w:val="24"/>
              </w:rPr>
            </w:pPr>
            <w:r w:rsidRPr="00200BF9">
              <w:rPr>
                <w:sz w:val="24"/>
                <w:szCs w:val="24"/>
              </w:rPr>
              <w:t>кг</w:t>
            </w:r>
          </w:p>
        </w:tc>
        <w:tc>
          <w:tcPr>
            <w:tcW w:w="1134" w:type="dxa"/>
          </w:tcPr>
          <w:p w14:paraId="22846059" w14:textId="77777777" w:rsidR="0005114B" w:rsidRPr="00200BF9" w:rsidRDefault="0005114B" w:rsidP="00200BF9">
            <w:pPr>
              <w:jc w:val="center"/>
              <w:rPr>
                <w:color w:val="000000"/>
                <w:sz w:val="24"/>
                <w:szCs w:val="24"/>
              </w:rPr>
            </w:pPr>
            <w:r w:rsidRPr="00200BF9">
              <w:rPr>
                <w:color w:val="000000"/>
                <w:sz w:val="24"/>
                <w:szCs w:val="24"/>
              </w:rPr>
              <w:t>25.94.11.110</w:t>
            </w:r>
          </w:p>
        </w:tc>
        <w:tc>
          <w:tcPr>
            <w:tcW w:w="850" w:type="dxa"/>
          </w:tcPr>
          <w:p w14:paraId="4B7106CE" w14:textId="77777777" w:rsidR="0005114B" w:rsidRPr="00200BF9" w:rsidRDefault="0005114B" w:rsidP="00200BF9">
            <w:pPr>
              <w:jc w:val="center"/>
              <w:rPr>
                <w:sz w:val="24"/>
                <w:szCs w:val="24"/>
              </w:rPr>
            </w:pPr>
            <w:r w:rsidRPr="00200BF9">
              <w:rPr>
                <w:sz w:val="24"/>
                <w:szCs w:val="24"/>
              </w:rPr>
              <w:t>25.94</w:t>
            </w:r>
          </w:p>
        </w:tc>
        <w:tc>
          <w:tcPr>
            <w:tcW w:w="567" w:type="dxa"/>
          </w:tcPr>
          <w:p w14:paraId="4A1EF835" w14:textId="77777777" w:rsidR="0005114B" w:rsidRPr="00200BF9" w:rsidRDefault="0005114B" w:rsidP="00200BF9">
            <w:pPr>
              <w:pStyle w:val="afd"/>
              <w:ind w:left="0"/>
              <w:jc w:val="center"/>
              <w:rPr>
                <w:rFonts w:ascii="Times New Roman" w:hAnsi="Times New Roman"/>
                <w:sz w:val="24"/>
                <w:szCs w:val="24"/>
              </w:rPr>
            </w:pPr>
          </w:p>
        </w:tc>
        <w:tc>
          <w:tcPr>
            <w:tcW w:w="2268" w:type="dxa"/>
          </w:tcPr>
          <w:p w14:paraId="2124EE42" w14:textId="77777777" w:rsidR="0005114B" w:rsidRPr="00200BF9" w:rsidRDefault="0005114B" w:rsidP="00200BF9">
            <w:pPr>
              <w:rPr>
                <w:sz w:val="24"/>
                <w:szCs w:val="24"/>
                <w:lang w:eastAsia="ru-RU"/>
              </w:rPr>
            </w:pPr>
            <w:r w:rsidRPr="00200BF9">
              <w:rPr>
                <w:sz w:val="24"/>
                <w:szCs w:val="24"/>
                <w:lang w:eastAsia="ru-RU"/>
              </w:rPr>
              <w:t>Наконечник – острый</w:t>
            </w:r>
          </w:p>
          <w:p w14:paraId="20D52E20" w14:textId="77777777" w:rsidR="0005114B" w:rsidRPr="00200BF9" w:rsidRDefault="0005114B" w:rsidP="00200BF9">
            <w:pPr>
              <w:rPr>
                <w:sz w:val="24"/>
                <w:szCs w:val="24"/>
                <w:lang w:eastAsia="ru-RU"/>
              </w:rPr>
            </w:pPr>
            <w:r w:rsidRPr="00200BF9">
              <w:rPr>
                <w:sz w:val="24"/>
                <w:szCs w:val="24"/>
                <w:lang w:eastAsia="ru-RU"/>
              </w:rPr>
              <w:t xml:space="preserve">Саморез </w:t>
            </w:r>
            <w:proofErr w:type="spellStart"/>
            <w:r w:rsidRPr="00200BF9">
              <w:rPr>
                <w:sz w:val="24"/>
                <w:szCs w:val="24"/>
                <w:lang w:eastAsia="ru-RU"/>
              </w:rPr>
              <w:t>фосфатированный</w:t>
            </w:r>
            <w:proofErr w:type="spellEnd"/>
          </w:p>
          <w:p w14:paraId="2D57346E" w14:textId="77777777" w:rsidR="0005114B" w:rsidRPr="00200BF9" w:rsidRDefault="0005114B" w:rsidP="00200BF9">
            <w:pPr>
              <w:rPr>
                <w:sz w:val="24"/>
                <w:szCs w:val="24"/>
                <w:lang w:eastAsia="ru-RU"/>
              </w:rPr>
            </w:pPr>
            <w:r w:rsidRPr="00200BF9">
              <w:rPr>
                <w:sz w:val="24"/>
                <w:szCs w:val="24"/>
                <w:lang w:eastAsia="ru-RU"/>
              </w:rPr>
              <w:t>Диаметр – 4,8 мм</w:t>
            </w:r>
          </w:p>
          <w:p w14:paraId="05831949" w14:textId="77777777" w:rsidR="0005114B" w:rsidRPr="00200BF9" w:rsidRDefault="0005114B" w:rsidP="00200BF9">
            <w:pPr>
              <w:rPr>
                <w:sz w:val="24"/>
                <w:szCs w:val="24"/>
                <w:lang w:eastAsia="ru-RU"/>
              </w:rPr>
            </w:pPr>
            <w:r w:rsidRPr="00200BF9">
              <w:rPr>
                <w:sz w:val="24"/>
                <w:szCs w:val="24"/>
                <w:lang w:eastAsia="ru-RU"/>
              </w:rPr>
              <w:t>Длина – 127 мм</w:t>
            </w:r>
          </w:p>
          <w:p w14:paraId="116DB746" w14:textId="77777777" w:rsidR="0005114B" w:rsidRPr="00200BF9" w:rsidRDefault="0005114B" w:rsidP="00200BF9">
            <w:pPr>
              <w:rPr>
                <w:sz w:val="24"/>
                <w:szCs w:val="24"/>
                <w:lang w:eastAsia="ru-RU"/>
              </w:rPr>
            </w:pPr>
            <w:r w:rsidRPr="00200BF9">
              <w:rPr>
                <w:sz w:val="24"/>
                <w:szCs w:val="24"/>
                <w:lang w:eastAsia="ru-RU"/>
              </w:rPr>
              <w:t xml:space="preserve">Материал – сталь </w:t>
            </w:r>
          </w:p>
          <w:p w14:paraId="391CC349" w14:textId="77777777" w:rsidR="0005114B" w:rsidRPr="00200BF9" w:rsidRDefault="0005114B" w:rsidP="00200BF9">
            <w:pPr>
              <w:rPr>
                <w:sz w:val="24"/>
                <w:szCs w:val="24"/>
                <w:lang w:eastAsia="ru-RU"/>
              </w:rPr>
            </w:pPr>
            <w:r w:rsidRPr="00200BF9">
              <w:rPr>
                <w:sz w:val="24"/>
                <w:szCs w:val="24"/>
                <w:lang w:eastAsia="ru-RU"/>
              </w:rPr>
              <w:t>Цвет покрытия – черный</w:t>
            </w:r>
          </w:p>
          <w:p w14:paraId="1F7C8C9B" w14:textId="77777777" w:rsidR="0005114B" w:rsidRPr="00200BF9" w:rsidRDefault="0005114B" w:rsidP="00200BF9">
            <w:pPr>
              <w:rPr>
                <w:sz w:val="24"/>
                <w:szCs w:val="24"/>
                <w:lang w:eastAsia="ru-RU"/>
              </w:rPr>
            </w:pPr>
            <w:r w:rsidRPr="00200BF9">
              <w:rPr>
                <w:sz w:val="24"/>
                <w:szCs w:val="24"/>
                <w:lang w:eastAsia="ru-RU"/>
              </w:rPr>
              <w:t>Тип фасовки – 1 кг</w:t>
            </w:r>
          </w:p>
          <w:p w14:paraId="082ADBEC" w14:textId="77777777" w:rsidR="0005114B" w:rsidRPr="00200BF9" w:rsidRDefault="0005114B" w:rsidP="00200BF9">
            <w:pPr>
              <w:rPr>
                <w:sz w:val="24"/>
                <w:szCs w:val="24"/>
                <w:lang w:eastAsia="ru-RU"/>
              </w:rPr>
            </w:pPr>
          </w:p>
        </w:tc>
        <w:tc>
          <w:tcPr>
            <w:tcW w:w="709" w:type="dxa"/>
            <w:vAlign w:val="center"/>
          </w:tcPr>
          <w:p w14:paraId="6F439664"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2</w:t>
            </w:r>
          </w:p>
        </w:tc>
      </w:tr>
      <w:tr w:rsidR="0005114B" w:rsidRPr="00FD45A5" w14:paraId="1FF6BA44" w14:textId="77777777" w:rsidTr="00200BF9">
        <w:tc>
          <w:tcPr>
            <w:tcW w:w="880" w:type="dxa"/>
          </w:tcPr>
          <w:p w14:paraId="477705AC"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8</w:t>
            </w:r>
          </w:p>
        </w:tc>
        <w:tc>
          <w:tcPr>
            <w:tcW w:w="1985" w:type="dxa"/>
            <w:vAlign w:val="center"/>
          </w:tcPr>
          <w:p w14:paraId="3C2161F7" w14:textId="77777777" w:rsidR="0005114B" w:rsidRPr="00200BF9" w:rsidRDefault="0005114B" w:rsidP="00200BF9">
            <w:pPr>
              <w:rPr>
                <w:color w:val="000000"/>
                <w:sz w:val="24"/>
                <w:szCs w:val="24"/>
              </w:rPr>
            </w:pPr>
            <w:r w:rsidRPr="00200BF9">
              <w:rPr>
                <w:color w:val="000000"/>
                <w:sz w:val="24"/>
                <w:szCs w:val="24"/>
              </w:rPr>
              <w:t>Финишные гвозди</w:t>
            </w:r>
          </w:p>
          <w:p w14:paraId="67B80955" w14:textId="77777777" w:rsidR="0005114B" w:rsidRPr="00200BF9" w:rsidRDefault="0005114B" w:rsidP="00200BF9">
            <w:pPr>
              <w:rPr>
                <w:sz w:val="24"/>
                <w:szCs w:val="24"/>
              </w:rPr>
            </w:pPr>
            <w:r w:rsidRPr="00200BF9">
              <w:rPr>
                <w:noProof/>
                <w:sz w:val="24"/>
                <w:szCs w:val="24"/>
              </w:rPr>
              <w:pict w14:anchorId="0178FD64">
                <v:shape id="Рисунок 8" o:spid="_x0000_i1031" type="#_x0000_t75" style="width:84.75pt;height:63.75pt;visibility:visible">
                  <v:imagedata r:id="rId13" o:title=""/>
                </v:shape>
              </w:pict>
            </w:r>
          </w:p>
          <w:p w14:paraId="1A4B0275" w14:textId="77777777" w:rsidR="0005114B" w:rsidRPr="00200BF9" w:rsidRDefault="0005114B" w:rsidP="00200BF9">
            <w:pPr>
              <w:rPr>
                <w:sz w:val="24"/>
                <w:szCs w:val="24"/>
              </w:rPr>
            </w:pPr>
          </w:p>
        </w:tc>
        <w:tc>
          <w:tcPr>
            <w:tcW w:w="709" w:type="dxa"/>
          </w:tcPr>
          <w:p w14:paraId="4AAA10A7" w14:textId="77777777" w:rsidR="0005114B" w:rsidRPr="00200BF9" w:rsidRDefault="0005114B" w:rsidP="00200BF9">
            <w:pPr>
              <w:jc w:val="center"/>
              <w:rPr>
                <w:sz w:val="24"/>
                <w:szCs w:val="24"/>
              </w:rPr>
            </w:pPr>
            <w:r w:rsidRPr="00200BF9">
              <w:rPr>
                <w:sz w:val="24"/>
                <w:szCs w:val="24"/>
              </w:rPr>
              <w:t>кг</w:t>
            </w:r>
          </w:p>
        </w:tc>
        <w:tc>
          <w:tcPr>
            <w:tcW w:w="1134" w:type="dxa"/>
          </w:tcPr>
          <w:p w14:paraId="794DC1D0" w14:textId="77777777" w:rsidR="0005114B" w:rsidRPr="00200BF9" w:rsidRDefault="0005114B" w:rsidP="00200BF9">
            <w:pPr>
              <w:jc w:val="center"/>
              <w:rPr>
                <w:color w:val="333333"/>
                <w:sz w:val="24"/>
                <w:szCs w:val="24"/>
              </w:rPr>
            </w:pPr>
            <w:r w:rsidRPr="00200BF9">
              <w:rPr>
                <w:color w:val="000000"/>
                <w:sz w:val="24"/>
                <w:szCs w:val="24"/>
              </w:rPr>
              <w:t>25.94.13.129</w:t>
            </w:r>
          </w:p>
        </w:tc>
        <w:tc>
          <w:tcPr>
            <w:tcW w:w="850" w:type="dxa"/>
          </w:tcPr>
          <w:p w14:paraId="37113F06" w14:textId="77777777" w:rsidR="0005114B" w:rsidRPr="00200BF9" w:rsidRDefault="0005114B" w:rsidP="00200BF9">
            <w:pPr>
              <w:jc w:val="center"/>
              <w:rPr>
                <w:sz w:val="24"/>
                <w:szCs w:val="24"/>
              </w:rPr>
            </w:pPr>
            <w:r w:rsidRPr="00200BF9">
              <w:rPr>
                <w:sz w:val="24"/>
                <w:szCs w:val="24"/>
              </w:rPr>
              <w:t>25.94</w:t>
            </w:r>
          </w:p>
        </w:tc>
        <w:tc>
          <w:tcPr>
            <w:tcW w:w="567" w:type="dxa"/>
          </w:tcPr>
          <w:p w14:paraId="2BABA9C4" w14:textId="77777777" w:rsidR="0005114B" w:rsidRPr="00200BF9" w:rsidRDefault="0005114B" w:rsidP="00200BF9">
            <w:pPr>
              <w:pStyle w:val="afd"/>
              <w:ind w:left="0"/>
              <w:jc w:val="center"/>
              <w:rPr>
                <w:rFonts w:ascii="Times New Roman" w:hAnsi="Times New Roman"/>
                <w:sz w:val="24"/>
                <w:szCs w:val="24"/>
              </w:rPr>
            </w:pPr>
          </w:p>
        </w:tc>
        <w:tc>
          <w:tcPr>
            <w:tcW w:w="2268" w:type="dxa"/>
          </w:tcPr>
          <w:p w14:paraId="739C7CD9" w14:textId="77777777" w:rsidR="0005114B" w:rsidRPr="00200BF9" w:rsidRDefault="0005114B" w:rsidP="00200BF9">
            <w:pPr>
              <w:rPr>
                <w:sz w:val="24"/>
                <w:szCs w:val="24"/>
                <w:lang w:eastAsia="ru-RU"/>
              </w:rPr>
            </w:pPr>
            <w:r w:rsidRPr="00200BF9">
              <w:rPr>
                <w:sz w:val="24"/>
                <w:szCs w:val="24"/>
                <w:lang w:eastAsia="ru-RU"/>
              </w:rPr>
              <w:t>Диаметр стрежня – 1,2 мм</w:t>
            </w:r>
          </w:p>
          <w:p w14:paraId="556E76F5" w14:textId="77777777" w:rsidR="0005114B" w:rsidRPr="00200BF9" w:rsidRDefault="0005114B" w:rsidP="00200BF9">
            <w:pPr>
              <w:rPr>
                <w:sz w:val="24"/>
                <w:szCs w:val="24"/>
                <w:lang w:eastAsia="ru-RU"/>
              </w:rPr>
            </w:pPr>
            <w:r w:rsidRPr="00200BF9">
              <w:rPr>
                <w:sz w:val="24"/>
                <w:szCs w:val="24"/>
                <w:lang w:eastAsia="ru-RU"/>
              </w:rPr>
              <w:t>Длина – 40 мм</w:t>
            </w:r>
          </w:p>
          <w:p w14:paraId="09D68506" w14:textId="77777777" w:rsidR="0005114B" w:rsidRPr="00200BF9" w:rsidRDefault="0005114B" w:rsidP="00200BF9">
            <w:pPr>
              <w:rPr>
                <w:sz w:val="24"/>
                <w:szCs w:val="24"/>
                <w:lang w:eastAsia="ru-RU"/>
              </w:rPr>
            </w:pPr>
            <w:r w:rsidRPr="00200BF9">
              <w:rPr>
                <w:sz w:val="24"/>
                <w:szCs w:val="24"/>
                <w:lang w:eastAsia="ru-RU"/>
              </w:rPr>
              <w:t>Материал – сталь</w:t>
            </w:r>
          </w:p>
          <w:p w14:paraId="05B9FFDD" w14:textId="77777777" w:rsidR="0005114B" w:rsidRPr="00200BF9" w:rsidRDefault="0005114B" w:rsidP="00200BF9">
            <w:pPr>
              <w:rPr>
                <w:sz w:val="24"/>
                <w:szCs w:val="24"/>
                <w:lang w:eastAsia="ru-RU"/>
              </w:rPr>
            </w:pPr>
            <w:r w:rsidRPr="00200BF9">
              <w:rPr>
                <w:sz w:val="24"/>
                <w:szCs w:val="24"/>
                <w:lang w:eastAsia="ru-RU"/>
              </w:rPr>
              <w:t>Покрытие – медное</w:t>
            </w:r>
          </w:p>
          <w:p w14:paraId="4B997C1A" w14:textId="77777777" w:rsidR="0005114B" w:rsidRPr="00200BF9" w:rsidRDefault="0005114B" w:rsidP="00200BF9">
            <w:pPr>
              <w:rPr>
                <w:sz w:val="24"/>
                <w:szCs w:val="24"/>
                <w:lang w:eastAsia="ru-RU"/>
              </w:rPr>
            </w:pPr>
            <w:r w:rsidRPr="00200BF9">
              <w:rPr>
                <w:sz w:val="24"/>
                <w:szCs w:val="24"/>
                <w:lang w:eastAsia="ru-RU"/>
              </w:rPr>
              <w:t>Тип фасовки – 1 кг</w:t>
            </w:r>
          </w:p>
        </w:tc>
        <w:tc>
          <w:tcPr>
            <w:tcW w:w="709" w:type="dxa"/>
            <w:vAlign w:val="center"/>
          </w:tcPr>
          <w:p w14:paraId="5A3AE1D6"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1</w:t>
            </w:r>
          </w:p>
        </w:tc>
      </w:tr>
      <w:tr w:rsidR="0005114B" w:rsidRPr="00FD45A5" w14:paraId="6C95E590" w14:textId="77777777" w:rsidTr="00200BF9">
        <w:tc>
          <w:tcPr>
            <w:tcW w:w="880" w:type="dxa"/>
          </w:tcPr>
          <w:p w14:paraId="57548F47"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9</w:t>
            </w:r>
          </w:p>
        </w:tc>
        <w:tc>
          <w:tcPr>
            <w:tcW w:w="1985" w:type="dxa"/>
            <w:vAlign w:val="center"/>
          </w:tcPr>
          <w:p w14:paraId="6209890F" w14:textId="77777777" w:rsidR="0005114B" w:rsidRPr="00200BF9" w:rsidRDefault="0005114B" w:rsidP="00200BF9">
            <w:pPr>
              <w:rPr>
                <w:color w:val="000000"/>
              </w:rPr>
            </w:pPr>
            <w:r w:rsidRPr="00200BF9">
              <w:rPr>
                <w:color w:val="000000"/>
                <w:sz w:val="24"/>
                <w:szCs w:val="24"/>
              </w:rPr>
              <w:t>Крепеж для вагонки (</w:t>
            </w:r>
            <w:proofErr w:type="spellStart"/>
            <w:r w:rsidRPr="00200BF9">
              <w:rPr>
                <w:color w:val="000000"/>
                <w:sz w:val="24"/>
                <w:szCs w:val="24"/>
              </w:rPr>
              <w:t>кляймер</w:t>
            </w:r>
            <w:proofErr w:type="spellEnd"/>
            <w:r w:rsidRPr="00200BF9">
              <w:rPr>
                <w:color w:val="000000"/>
                <w:sz w:val="24"/>
                <w:szCs w:val="24"/>
              </w:rPr>
              <w:t>)</w:t>
            </w:r>
            <w:r w:rsidRPr="00200BF9">
              <w:rPr>
                <w:sz w:val="24"/>
                <w:szCs w:val="24"/>
                <w:lang w:eastAsia="ru-RU"/>
              </w:rPr>
              <w:t xml:space="preserve"> </w:t>
            </w:r>
            <w:r w:rsidRPr="00200BF9">
              <w:rPr>
                <w:noProof/>
                <w:color w:val="000000"/>
              </w:rPr>
              <w:pict w14:anchorId="199DA758">
                <v:shape id="Рисунок 12" o:spid="_x0000_i1032" type="#_x0000_t75" style="width:115.5pt;height:76.5pt;visibility:visible">
                  <v:imagedata r:id="rId14" o:title=""/>
                </v:shape>
              </w:pict>
            </w:r>
          </w:p>
          <w:p w14:paraId="22DBDE5E" w14:textId="77777777" w:rsidR="0005114B" w:rsidRPr="00200BF9" w:rsidRDefault="0005114B" w:rsidP="00200BF9">
            <w:pPr>
              <w:rPr>
                <w:color w:val="000000"/>
                <w:sz w:val="24"/>
                <w:szCs w:val="24"/>
              </w:rPr>
            </w:pPr>
          </w:p>
        </w:tc>
        <w:tc>
          <w:tcPr>
            <w:tcW w:w="709" w:type="dxa"/>
          </w:tcPr>
          <w:p w14:paraId="67EE6E6C" w14:textId="77777777" w:rsidR="0005114B" w:rsidRPr="00200BF9" w:rsidRDefault="0005114B" w:rsidP="00200BF9">
            <w:pPr>
              <w:jc w:val="center"/>
              <w:rPr>
                <w:sz w:val="24"/>
                <w:szCs w:val="24"/>
              </w:rPr>
            </w:pPr>
            <w:proofErr w:type="spellStart"/>
            <w:r w:rsidRPr="00200BF9">
              <w:rPr>
                <w:sz w:val="24"/>
                <w:szCs w:val="24"/>
              </w:rPr>
              <w:t>шт</w:t>
            </w:r>
            <w:proofErr w:type="spellEnd"/>
          </w:p>
        </w:tc>
        <w:tc>
          <w:tcPr>
            <w:tcW w:w="1134" w:type="dxa"/>
          </w:tcPr>
          <w:p w14:paraId="410F20DE" w14:textId="77777777" w:rsidR="0005114B" w:rsidRPr="00200BF9" w:rsidRDefault="0005114B" w:rsidP="00200BF9">
            <w:pPr>
              <w:jc w:val="center"/>
              <w:rPr>
                <w:color w:val="000000"/>
                <w:sz w:val="24"/>
                <w:szCs w:val="24"/>
              </w:rPr>
            </w:pPr>
            <w:r w:rsidRPr="00200BF9">
              <w:rPr>
                <w:color w:val="000000"/>
                <w:sz w:val="24"/>
                <w:szCs w:val="24"/>
              </w:rPr>
              <w:t>25.72.14.190</w:t>
            </w:r>
          </w:p>
        </w:tc>
        <w:tc>
          <w:tcPr>
            <w:tcW w:w="850" w:type="dxa"/>
          </w:tcPr>
          <w:p w14:paraId="7C6CB33F" w14:textId="77777777" w:rsidR="0005114B" w:rsidRPr="00200BF9" w:rsidRDefault="0005114B" w:rsidP="00200BF9">
            <w:pPr>
              <w:jc w:val="center"/>
              <w:rPr>
                <w:sz w:val="24"/>
                <w:szCs w:val="24"/>
              </w:rPr>
            </w:pPr>
            <w:r w:rsidRPr="00200BF9">
              <w:rPr>
                <w:sz w:val="24"/>
                <w:szCs w:val="24"/>
              </w:rPr>
              <w:t>25.72</w:t>
            </w:r>
          </w:p>
        </w:tc>
        <w:tc>
          <w:tcPr>
            <w:tcW w:w="567" w:type="dxa"/>
          </w:tcPr>
          <w:p w14:paraId="7125667A" w14:textId="77777777" w:rsidR="0005114B" w:rsidRPr="00200BF9" w:rsidRDefault="0005114B" w:rsidP="00200BF9">
            <w:pPr>
              <w:pStyle w:val="afd"/>
              <w:ind w:left="0"/>
              <w:jc w:val="center"/>
              <w:rPr>
                <w:rFonts w:ascii="Times New Roman" w:hAnsi="Times New Roman"/>
                <w:sz w:val="24"/>
                <w:szCs w:val="24"/>
              </w:rPr>
            </w:pPr>
          </w:p>
        </w:tc>
        <w:tc>
          <w:tcPr>
            <w:tcW w:w="2268" w:type="dxa"/>
          </w:tcPr>
          <w:p w14:paraId="42D95A6B" w14:textId="77777777" w:rsidR="0005114B" w:rsidRPr="00200BF9" w:rsidRDefault="0005114B" w:rsidP="00200BF9">
            <w:pPr>
              <w:rPr>
                <w:sz w:val="24"/>
                <w:szCs w:val="24"/>
                <w:lang w:eastAsia="ru-RU"/>
              </w:rPr>
            </w:pPr>
            <w:r w:rsidRPr="00200BF9">
              <w:rPr>
                <w:sz w:val="24"/>
                <w:szCs w:val="24"/>
                <w:lang w:eastAsia="ru-RU"/>
              </w:rPr>
              <w:t>Назначение – для крепления вагонки</w:t>
            </w:r>
          </w:p>
          <w:p w14:paraId="276E9DB4" w14:textId="77777777" w:rsidR="0005114B" w:rsidRPr="00200BF9" w:rsidRDefault="0005114B" w:rsidP="00200BF9">
            <w:pPr>
              <w:rPr>
                <w:sz w:val="24"/>
                <w:szCs w:val="24"/>
                <w:lang w:eastAsia="ru-RU"/>
              </w:rPr>
            </w:pPr>
            <w:r w:rsidRPr="00200BF9">
              <w:rPr>
                <w:sz w:val="24"/>
                <w:szCs w:val="24"/>
                <w:lang w:eastAsia="ru-RU"/>
              </w:rPr>
              <w:t>Размер – 5</w:t>
            </w:r>
          </w:p>
          <w:p w14:paraId="59A4CC45" w14:textId="77777777" w:rsidR="0005114B" w:rsidRPr="00200BF9" w:rsidRDefault="0005114B" w:rsidP="00200BF9">
            <w:pPr>
              <w:rPr>
                <w:sz w:val="24"/>
                <w:szCs w:val="24"/>
                <w:lang w:eastAsia="ru-RU"/>
              </w:rPr>
            </w:pPr>
            <w:r w:rsidRPr="00200BF9">
              <w:rPr>
                <w:sz w:val="24"/>
                <w:szCs w:val="24"/>
                <w:lang w:eastAsia="ru-RU"/>
              </w:rPr>
              <w:t>Материал – сталь</w:t>
            </w:r>
          </w:p>
          <w:p w14:paraId="223D50A7" w14:textId="77777777" w:rsidR="0005114B" w:rsidRPr="00200BF9" w:rsidRDefault="0005114B" w:rsidP="00200BF9">
            <w:pPr>
              <w:rPr>
                <w:sz w:val="24"/>
                <w:szCs w:val="24"/>
                <w:lang w:eastAsia="ru-RU"/>
              </w:rPr>
            </w:pPr>
            <w:r w:rsidRPr="00200BF9">
              <w:rPr>
                <w:sz w:val="24"/>
                <w:szCs w:val="24"/>
                <w:lang w:eastAsia="ru-RU"/>
              </w:rPr>
              <w:t>Покрытие – белый цинк</w:t>
            </w:r>
          </w:p>
        </w:tc>
        <w:tc>
          <w:tcPr>
            <w:tcW w:w="709" w:type="dxa"/>
            <w:vAlign w:val="center"/>
          </w:tcPr>
          <w:p w14:paraId="254BEB7D"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2300</w:t>
            </w:r>
          </w:p>
        </w:tc>
      </w:tr>
      <w:tr w:rsidR="0005114B" w:rsidRPr="00FD45A5" w14:paraId="238F95DF" w14:textId="77777777" w:rsidTr="00200BF9">
        <w:tc>
          <w:tcPr>
            <w:tcW w:w="880" w:type="dxa"/>
          </w:tcPr>
          <w:p w14:paraId="4D94A645"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10</w:t>
            </w:r>
          </w:p>
        </w:tc>
        <w:tc>
          <w:tcPr>
            <w:tcW w:w="1985" w:type="dxa"/>
            <w:vAlign w:val="center"/>
          </w:tcPr>
          <w:p w14:paraId="5ABB80B4" w14:textId="77777777" w:rsidR="0005114B" w:rsidRPr="00200BF9" w:rsidRDefault="0005114B" w:rsidP="00200BF9">
            <w:pPr>
              <w:rPr>
                <w:color w:val="000000"/>
                <w:sz w:val="24"/>
                <w:szCs w:val="24"/>
              </w:rPr>
            </w:pPr>
            <w:r w:rsidRPr="00200BF9">
              <w:rPr>
                <w:color w:val="000000"/>
                <w:sz w:val="24"/>
                <w:szCs w:val="24"/>
              </w:rPr>
              <w:t>Уплотнитель для двери сауны</w:t>
            </w:r>
          </w:p>
          <w:p w14:paraId="664558D9" w14:textId="77777777" w:rsidR="0005114B" w:rsidRPr="00200BF9" w:rsidRDefault="0005114B" w:rsidP="00200BF9">
            <w:pPr>
              <w:rPr>
                <w:color w:val="000000"/>
                <w:sz w:val="24"/>
                <w:szCs w:val="24"/>
              </w:rPr>
            </w:pPr>
            <w:r w:rsidRPr="00200BF9">
              <w:rPr>
                <w:noProof/>
                <w:color w:val="000000"/>
                <w:sz w:val="24"/>
                <w:szCs w:val="24"/>
              </w:rPr>
              <w:pict w14:anchorId="50298F6B">
                <v:shape id="Рисунок 14" o:spid="_x0000_i1033" type="#_x0000_t75" style="width:108.75pt;height:91.5pt;visibility:visible">
                  <v:imagedata r:id="rId15" o:title=""/>
                </v:shape>
              </w:pict>
            </w:r>
          </w:p>
          <w:p w14:paraId="0D6E6669" w14:textId="77777777" w:rsidR="0005114B" w:rsidRPr="00200BF9" w:rsidRDefault="0005114B" w:rsidP="00200BF9">
            <w:pPr>
              <w:rPr>
                <w:color w:val="000000"/>
                <w:sz w:val="24"/>
                <w:szCs w:val="24"/>
              </w:rPr>
            </w:pPr>
          </w:p>
        </w:tc>
        <w:tc>
          <w:tcPr>
            <w:tcW w:w="709" w:type="dxa"/>
          </w:tcPr>
          <w:p w14:paraId="5F5B7AFF" w14:textId="77777777" w:rsidR="0005114B" w:rsidRPr="00200BF9" w:rsidRDefault="0005114B" w:rsidP="00200BF9">
            <w:pPr>
              <w:jc w:val="center"/>
              <w:rPr>
                <w:sz w:val="24"/>
                <w:szCs w:val="24"/>
              </w:rPr>
            </w:pPr>
            <w:r w:rsidRPr="00200BF9">
              <w:rPr>
                <w:sz w:val="24"/>
                <w:szCs w:val="24"/>
              </w:rPr>
              <w:t>Пог.м</w:t>
            </w:r>
          </w:p>
        </w:tc>
        <w:tc>
          <w:tcPr>
            <w:tcW w:w="1134" w:type="dxa"/>
          </w:tcPr>
          <w:p w14:paraId="538A72F6" w14:textId="77777777" w:rsidR="0005114B" w:rsidRPr="00200BF9" w:rsidRDefault="0005114B" w:rsidP="00200BF9">
            <w:pPr>
              <w:jc w:val="center"/>
              <w:rPr>
                <w:color w:val="000000"/>
                <w:sz w:val="24"/>
                <w:szCs w:val="24"/>
              </w:rPr>
            </w:pPr>
            <w:r w:rsidRPr="00200BF9">
              <w:rPr>
                <w:color w:val="000000"/>
                <w:sz w:val="24"/>
                <w:szCs w:val="24"/>
              </w:rPr>
              <w:t>22.19.73.114</w:t>
            </w:r>
          </w:p>
        </w:tc>
        <w:tc>
          <w:tcPr>
            <w:tcW w:w="850" w:type="dxa"/>
          </w:tcPr>
          <w:p w14:paraId="0169178B" w14:textId="77777777" w:rsidR="0005114B" w:rsidRPr="00200BF9" w:rsidRDefault="0005114B" w:rsidP="00200BF9">
            <w:pPr>
              <w:jc w:val="center"/>
              <w:rPr>
                <w:sz w:val="24"/>
                <w:szCs w:val="24"/>
              </w:rPr>
            </w:pPr>
            <w:r w:rsidRPr="00200BF9">
              <w:rPr>
                <w:sz w:val="24"/>
                <w:szCs w:val="24"/>
              </w:rPr>
              <w:t>22.19</w:t>
            </w:r>
          </w:p>
        </w:tc>
        <w:tc>
          <w:tcPr>
            <w:tcW w:w="567" w:type="dxa"/>
          </w:tcPr>
          <w:p w14:paraId="37B8F09C" w14:textId="77777777" w:rsidR="0005114B" w:rsidRPr="00200BF9" w:rsidRDefault="0005114B" w:rsidP="00200BF9">
            <w:pPr>
              <w:pStyle w:val="afd"/>
              <w:ind w:left="0"/>
              <w:jc w:val="center"/>
              <w:rPr>
                <w:rFonts w:ascii="Times New Roman" w:hAnsi="Times New Roman"/>
                <w:sz w:val="24"/>
                <w:szCs w:val="24"/>
              </w:rPr>
            </w:pPr>
          </w:p>
        </w:tc>
        <w:tc>
          <w:tcPr>
            <w:tcW w:w="2268" w:type="dxa"/>
          </w:tcPr>
          <w:p w14:paraId="4CF36498" w14:textId="77777777" w:rsidR="0005114B" w:rsidRPr="00200BF9" w:rsidRDefault="0005114B" w:rsidP="00200BF9">
            <w:pPr>
              <w:rPr>
                <w:sz w:val="24"/>
                <w:szCs w:val="24"/>
                <w:lang w:eastAsia="ru-RU"/>
              </w:rPr>
            </w:pPr>
            <w:r w:rsidRPr="00200BF9">
              <w:rPr>
                <w:sz w:val="24"/>
                <w:szCs w:val="24"/>
                <w:lang w:eastAsia="ru-RU"/>
              </w:rPr>
              <w:t>Тип – уплотнитель</w:t>
            </w:r>
          </w:p>
          <w:p w14:paraId="3066EAF2" w14:textId="77777777" w:rsidR="0005114B" w:rsidRPr="00200BF9" w:rsidRDefault="0005114B" w:rsidP="00200BF9">
            <w:pPr>
              <w:rPr>
                <w:sz w:val="24"/>
                <w:szCs w:val="24"/>
                <w:lang w:eastAsia="ru-RU"/>
              </w:rPr>
            </w:pPr>
            <w:r w:rsidRPr="00200BF9">
              <w:rPr>
                <w:sz w:val="24"/>
                <w:szCs w:val="24"/>
                <w:lang w:eastAsia="ru-RU"/>
              </w:rPr>
              <w:t>Материал – силикон</w:t>
            </w:r>
          </w:p>
          <w:p w14:paraId="77500394" w14:textId="77777777" w:rsidR="0005114B" w:rsidRPr="00200BF9" w:rsidRDefault="0005114B" w:rsidP="00200BF9">
            <w:pPr>
              <w:rPr>
                <w:sz w:val="24"/>
                <w:szCs w:val="24"/>
                <w:lang w:eastAsia="ru-RU"/>
              </w:rPr>
            </w:pPr>
            <w:r w:rsidRPr="00200BF9">
              <w:rPr>
                <w:sz w:val="24"/>
                <w:szCs w:val="24"/>
                <w:lang w:eastAsia="ru-RU"/>
              </w:rPr>
              <w:t>Цвет – бежевый</w:t>
            </w:r>
          </w:p>
          <w:p w14:paraId="53A63169" w14:textId="77777777" w:rsidR="0005114B" w:rsidRPr="00200BF9" w:rsidRDefault="0005114B" w:rsidP="00200BF9">
            <w:pPr>
              <w:rPr>
                <w:sz w:val="24"/>
                <w:szCs w:val="24"/>
                <w:lang w:eastAsia="ru-RU"/>
              </w:rPr>
            </w:pPr>
            <w:r w:rsidRPr="00200BF9">
              <w:rPr>
                <w:sz w:val="24"/>
                <w:szCs w:val="24"/>
                <w:lang w:eastAsia="ru-RU"/>
              </w:rPr>
              <w:t>Диаметр – 8 мм</w:t>
            </w:r>
          </w:p>
        </w:tc>
        <w:tc>
          <w:tcPr>
            <w:tcW w:w="709" w:type="dxa"/>
            <w:vAlign w:val="center"/>
          </w:tcPr>
          <w:p w14:paraId="29C271AC"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30</w:t>
            </w:r>
          </w:p>
        </w:tc>
      </w:tr>
    </w:tbl>
    <w:p w14:paraId="5675634D" w14:textId="77777777" w:rsidR="0005114B" w:rsidRDefault="0005114B" w:rsidP="0005114B">
      <w:pPr>
        <w:autoSpaceDE w:val="0"/>
        <w:autoSpaceDN w:val="0"/>
        <w:adjustRightInd w:val="0"/>
        <w:ind w:firstLine="709"/>
        <w:jc w:val="both"/>
      </w:pPr>
      <w:r>
        <w:rPr>
          <w:noProof/>
        </w:rPr>
      </w:r>
      <w:r>
        <w:pict w14:anchorId="656FE6E7">
          <v:rect id="Прямоугольник 4" o:spid="_x0000_s1027" alt="Плитка из гималайской соли 200*100*25 мм Шлифованная"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w:r>
    </w:p>
    <w:p w14:paraId="706F7243" w14:textId="77777777" w:rsidR="0005114B" w:rsidRDefault="0005114B" w:rsidP="0005114B">
      <w:pPr>
        <w:autoSpaceDE w:val="0"/>
        <w:autoSpaceDN w:val="0"/>
        <w:adjustRightInd w:val="0"/>
        <w:ind w:firstLine="709"/>
        <w:jc w:val="both"/>
      </w:pPr>
    </w:p>
    <w:p w14:paraId="7E7F66C0" w14:textId="77777777" w:rsidR="0005114B" w:rsidRDefault="0005114B" w:rsidP="0005114B">
      <w:pPr>
        <w:autoSpaceDE w:val="0"/>
        <w:autoSpaceDN w:val="0"/>
        <w:adjustRightInd w:val="0"/>
        <w:ind w:firstLine="709"/>
        <w:jc w:val="both"/>
      </w:pPr>
    </w:p>
    <w:p w14:paraId="7895E209" w14:textId="77777777" w:rsidR="0005114B" w:rsidRDefault="0005114B" w:rsidP="0005114B">
      <w:pPr>
        <w:autoSpaceDE w:val="0"/>
        <w:autoSpaceDN w:val="0"/>
        <w:adjustRightInd w:val="0"/>
        <w:ind w:firstLine="709"/>
        <w:jc w:val="both"/>
      </w:pPr>
    </w:p>
    <w:p w14:paraId="290D7113" w14:textId="77777777" w:rsidR="0005114B" w:rsidRPr="0005114B" w:rsidRDefault="0005114B" w:rsidP="0005114B">
      <w:pPr>
        <w:autoSpaceDE w:val="0"/>
        <w:autoSpaceDN w:val="0"/>
        <w:adjustRightInd w:val="0"/>
        <w:jc w:val="both"/>
        <w:rPr>
          <w:rFonts w:eastAsia="Calibri"/>
          <w:b/>
          <w:bCs/>
        </w:rPr>
      </w:pPr>
      <w:r w:rsidRPr="00FD45A5">
        <w:rPr>
          <w:rFonts w:eastAsia="Calibri"/>
          <w:b/>
          <w:bCs/>
        </w:rPr>
        <w:t xml:space="preserve">В отношении п. </w:t>
      </w:r>
      <w:r>
        <w:rPr>
          <w:rFonts w:eastAsia="Calibri"/>
          <w:b/>
          <w:bCs/>
        </w:rPr>
        <w:t>1, 2, 3, 10</w:t>
      </w:r>
      <w:r w:rsidRPr="00FD45A5">
        <w:rPr>
          <w:rFonts w:eastAsia="Calibri"/>
        </w:rPr>
        <w:t xml:space="preserve">  настоящего Технического задания (объекта закупки)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 (далее – ПП РФ от 23.12.2024 № 1875</w:t>
      </w:r>
      <w:r w:rsidRPr="00FD45A5">
        <w:rPr>
          <w:rFonts w:eastAsia="Calibri"/>
          <w:u w:val="single"/>
        </w:rPr>
        <w:t xml:space="preserve">) </w:t>
      </w:r>
      <w:r w:rsidRPr="00FD45A5">
        <w:rPr>
          <w:rFonts w:eastAsia="Calibri"/>
          <w:b/>
          <w:u w:val="single"/>
        </w:rPr>
        <w:t>установлено:</w:t>
      </w:r>
    </w:p>
    <w:p w14:paraId="03B7BED9" w14:textId="77777777" w:rsidR="0005114B" w:rsidRPr="00FD45A5" w:rsidRDefault="0005114B" w:rsidP="0005114B">
      <w:pPr>
        <w:tabs>
          <w:tab w:val="num" w:pos="576"/>
        </w:tabs>
        <w:autoSpaceDE w:val="0"/>
        <w:autoSpaceDN w:val="0"/>
        <w:ind w:firstLine="709"/>
        <w:jc w:val="both"/>
        <w:outlineLvl w:val="1"/>
        <w:rPr>
          <w:rFonts w:eastAsia="Calibri"/>
          <w:b/>
          <w:sz w:val="18"/>
          <w:szCs w:val="18"/>
        </w:rPr>
      </w:pPr>
      <w:r w:rsidRPr="00FD45A5">
        <w:rPr>
          <w:rFonts w:eastAsia="Calibri"/>
          <w:b/>
          <w:sz w:val="18"/>
          <w:szCs w:val="18"/>
        </w:rPr>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(устанавливается при закупке товаров, включенных в приложение № 2 к ПП РФ от 23.12.2024 № 1875).</w:t>
      </w:r>
    </w:p>
    <w:p w14:paraId="3B212F3F" w14:textId="77777777" w:rsidR="0005114B" w:rsidRPr="00FD45A5" w:rsidRDefault="0005114B" w:rsidP="0005114B">
      <w:pPr>
        <w:tabs>
          <w:tab w:val="num" w:pos="576"/>
        </w:tabs>
        <w:autoSpaceDE w:val="0"/>
        <w:autoSpaceDN w:val="0"/>
        <w:ind w:firstLine="709"/>
        <w:jc w:val="both"/>
        <w:outlineLvl w:val="1"/>
        <w:rPr>
          <w:rFonts w:eastAsia="Calibri"/>
          <w:b/>
          <w:sz w:val="18"/>
          <w:szCs w:val="18"/>
        </w:rPr>
      </w:pPr>
      <w:r w:rsidRPr="00FD45A5">
        <w:rPr>
          <w:rFonts w:eastAsia="Calibri"/>
          <w:b/>
          <w:sz w:val="18"/>
          <w:szCs w:val="18"/>
        </w:rPr>
        <w:t>Основания для неприменения запрета к данной закупке: в соответствии с подпунктом и) пункта 5 ПП РФ от 23.12.2024 № 1875:</w:t>
      </w:r>
    </w:p>
    <w:p w14:paraId="031E685F" w14:textId="77777777" w:rsidR="0005114B" w:rsidRPr="00F67CAE" w:rsidRDefault="0005114B" w:rsidP="0005114B">
      <w:pPr>
        <w:rPr>
          <w:rFonts w:eastAsia="Calibri"/>
          <w:bCs/>
          <w:color w:val="000000"/>
          <w:sz w:val="18"/>
          <w:szCs w:val="18"/>
        </w:rPr>
      </w:pPr>
      <w:r w:rsidRPr="00F67CAE">
        <w:rPr>
          <w:rFonts w:eastAsia="Calibri"/>
          <w:bCs/>
          <w:color w:val="000000"/>
          <w:sz w:val="18"/>
          <w:szCs w:val="18"/>
        </w:rPr>
        <w:t xml:space="preserve">Осуществляется закупка товаров, не относящихся к товарам и программному обеспечению, указанным в позициях 17,21,27,35,140,141,144 и 146 приложения №1 к настоящему постановлению, в одном из следующих случаев: </w:t>
      </w:r>
    </w:p>
    <w:p w14:paraId="4096A7E1" w14:textId="77777777" w:rsidR="0005114B" w:rsidRPr="00F67CAE" w:rsidRDefault="0005114B" w:rsidP="0005114B">
      <w:pPr>
        <w:rPr>
          <w:rFonts w:eastAsia="Calibri"/>
          <w:bCs/>
          <w:color w:val="000000"/>
          <w:sz w:val="18"/>
          <w:szCs w:val="18"/>
        </w:rPr>
      </w:pPr>
      <w:r w:rsidRPr="00F67CAE">
        <w:rPr>
          <w:rFonts w:eastAsia="Calibri"/>
          <w:bCs/>
          <w:color w:val="000000"/>
          <w:sz w:val="18"/>
          <w:szCs w:val="18"/>
        </w:rPr>
        <w:t>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 (</w:t>
      </w:r>
      <w:proofErr w:type="spellStart"/>
      <w:r w:rsidRPr="00F67CAE">
        <w:rPr>
          <w:rFonts w:eastAsia="Calibri"/>
          <w:bCs/>
          <w:color w:val="000000"/>
          <w:sz w:val="18"/>
          <w:szCs w:val="18"/>
        </w:rPr>
        <w:t>пп</w:t>
      </w:r>
      <w:proofErr w:type="spellEnd"/>
      <w:r w:rsidRPr="00F67CAE">
        <w:rPr>
          <w:rFonts w:eastAsia="Calibri"/>
          <w:bCs/>
          <w:color w:val="000000"/>
          <w:sz w:val="18"/>
          <w:szCs w:val="18"/>
        </w:rPr>
        <w:t xml:space="preserve">. "и" в ред. </w:t>
      </w:r>
      <w:hyperlink r:id="rId16" w:history="1">
        <w:r w:rsidRPr="00F67CAE">
          <w:rPr>
            <w:rStyle w:val="a4"/>
            <w:rFonts w:eastAsia="Calibri"/>
            <w:bCs/>
            <w:sz w:val="18"/>
            <w:szCs w:val="18"/>
          </w:rPr>
          <w:t>Постановления</w:t>
        </w:r>
      </w:hyperlink>
      <w:r w:rsidRPr="00F67CAE">
        <w:rPr>
          <w:rFonts w:eastAsia="Calibri"/>
          <w:bCs/>
          <w:color w:val="000000"/>
          <w:sz w:val="18"/>
          <w:szCs w:val="18"/>
        </w:rPr>
        <w:t xml:space="preserve"> Правительства РФ от 10.06.2025 N 879</w:t>
      </w:r>
    </w:p>
    <w:p w14:paraId="6EB33263" w14:textId="77777777" w:rsidR="0005114B" w:rsidRDefault="0005114B" w:rsidP="0005114B">
      <w:pPr>
        <w:tabs>
          <w:tab w:val="left" w:pos="3540"/>
        </w:tabs>
        <w:rPr>
          <w:b/>
          <w:sz w:val="24"/>
          <w:szCs w:val="24"/>
        </w:rPr>
      </w:pPr>
    </w:p>
    <w:p w14:paraId="6BA0F407" w14:textId="77777777" w:rsidR="0005114B" w:rsidRPr="00FD45A5" w:rsidRDefault="0005114B" w:rsidP="0005114B">
      <w:pPr>
        <w:tabs>
          <w:tab w:val="left" w:pos="3540"/>
        </w:tabs>
        <w:rPr>
          <w:b/>
          <w:sz w:val="24"/>
          <w:szCs w:val="24"/>
        </w:rPr>
      </w:pPr>
      <w:r w:rsidRPr="00FD45A5">
        <w:rPr>
          <w:b/>
          <w:sz w:val="24"/>
          <w:szCs w:val="24"/>
        </w:rPr>
        <w:t>Адрес поставки товара</w:t>
      </w:r>
      <w:r w:rsidRPr="00FD45A5">
        <w:rPr>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8511"/>
      </w:tblGrid>
      <w:tr w:rsidR="0005114B" w:rsidRPr="00FD45A5" w14:paraId="37E35D5B" w14:textId="77777777" w:rsidTr="00200BF9">
        <w:tc>
          <w:tcPr>
            <w:tcW w:w="664" w:type="dxa"/>
          </w:tcPr>
          <w:p w14:paraId="18BE9852" w14:textId="77777777" w:rsidR="0005114B" w:rsidRPr="00200BF9" w:rsidRDefault="0005114B" w:rsidP="00200BF9">
            <w:pPr>
              <w:pStyle w:val="afd"/>
              <w:ind w:left="0"/>
              <w:rPr>
                <w:rFonts w:ascii="Times New Roman" w:hAnsi="Times New Roman"/>
                <w:b/>
                <w:sz w:val="24"/>
                <w:szCs w:val="24"/>
              </w:rPr>
            </w:pPr>
            <w:r w:rsidRPr="00200BF9">
              <w:rPr>
                <w:rFonts w:ascii="Times New Roman" w:hAnsi="Times New Roman"/>
                <w:b/>
                <w:sz w:val="24"/>
                <w:szCs w:val="24"/>
              </w:rPr>
              <w:t>№ п\п</w:t>
            </w:r>
          </w:p>
        </w:tc>
        <w:tc>
          <w:tcPr>
            <w:tcW w:w="13402" w:type="dxa"/>
          </w:tcPr>
          <w:p w14:paraId="62E64B4B"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Адрес поставки товара</w:t>
            </w:r>
          </w:p>
        </w:tc>
      </w:tr>
      <w:tr w:rsidR="0005114B" w:rsidRPr="00FD45A5" w14:paraId="44EB7DB3" w14:textId="77777777" w:rsidTr="00200BF9">
        <w:tc>
          <w:tcPr>
            <w:tcW w:w="664" w:type="dxa"/>
          </w:tcPr>
          <w:p w14:paraId="28812F1F"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1</w:t>
            </w:r>
          </w:p>
        </w:tc>
        <w:tc>
          <w:tcPr>
            <w:tcW w:w="13402" w:type="dxa"/>
          </w:tcPr>
          <w:p w14:paraId="7EF9818A"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2</w:t>
            </w:r>
          </w:p>
        </w:tc>
      </w:tr>
      <w:tr w:rsidR="0005114B" w:rsidRPr="00FD45A5" w14:paraId="29898945" w14:textId="77777777" w:rsidTr="00200BF9">
        <w:tc>
          <w:tcPr>
            <w:tcW w:w="664" w:type="dxa"/>
          </w:tcPr>
          <w:p w14:paraId="19420B87"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1</w:t>
            </w:r>
          </w:p>
        </w:tc>
        <w:tc>
          <w:tcPr>
            <w:tcW w:w="13402" w:type="dxa"/>
          </w:tcPr>
          <w:p w14:paraId="15C1092C" w14:textId="77777777" w:rsidR="0005114B" w:rsidRPr="00200BF9" w:rsidRDefault="0005114B" w:rsidP="00200BF9">
            <w:pPr>
              <w:pStyle w:val="afd"/>
              <w:ind w:left="0"/>
              <w:rPr>
                <w:rFonts w:ascii="Times New Roman" w:hAnsi="Times New Roman"/>
                <w:sz w:val="24"/>
                <w:szCs w:val="24"/>
              </w:rPr>
            </w:pPr>
            <w:r w:rsidRPr="00200BF9">
              <w:rPr>
                <w:rFonts w:ascii="Times New Roman" w:hAnsi="Times New Roman"/>
                <w:sz w:val="24"/>
                <w:szCs w:val="24"/>
              </w:rPr>
              <w:t>140170, Московская область, г. Бронницы, Заводской пр., д.1</w:t>
            </w:r>
          </w:p>
        </w:tc>
      </w:tr>
    </w:tbl>
    <w:p w14:paraId="1C63DCF5" w14:textId="77777777" w:rsidR="0005114B" w:rsidRPr="00FD45A5" w:rsidRDefault="0005114B" w:rsidP="0005114B">
      <w:pPr>
        <w:rPr>
          <w:b/>
          <w:sz w:val="24"/>
          <w:szCs w:val="24"/>
        </w:rPr>
      </w:pPr>
    </w:p>
    <w:p w14:paraId="3E206205" w14:textId="77777777" w:rsidR="0005114B" w:rsidRPr="00FD45A5" w:rsidRDefault="0005114B" w:rsidP="0005114B">
      <w:pPr>
        <w:ind w:left="360"/>
        <w:rPr>
          <w:b/>
          <w:sz w:val="24"/>
          <w:szCs w:val="24"/>
        </w:rPr>
      </w:pPr>
      <w:r w:rsidRPr="00FD45A5">
        <w:rPr>
          <w:b/>
          <w:sz w:val="24"/>
          <w:szCs w:val="24"/>
        </w:rPr>
        <w:t>Сроки поставки товара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8510"/>
      </w:tblGrid>
      <w:tr w:rsidR="0005114B" w:rsidRPr="00FD45A5" w14:paraId="57A8434D" w14:textId="77777777" w:rsidTr="00200BF9">
        <w:tc>
          <w:tcPr>
            <w:tcW w:w="664" w:type="dxa"/>
          </w:tcPr>
          <w:p w14:paraId="7B5D2A70" w14:textId="77777777" w:rsidR="0005114B" w:rsidRPr="00200BF9" w:rsidRDefault="0005114B" w:rsidP="00200BF9">
            <w:pPr>
              <w:pStyle w:val="afd"/>
              <w:ind w:left="0"/>
              <w:rPr>
                <w:rFonts w:ascii="Times New Roman" w:hAnsi="Times New Roman"/>
                <w:b/>
                <w:sz w:val="24"/>
                <w:szCs w:val="24"/>
              </w:rPr>
            </w:pPr>
            <w:r w:rsidRPr="00200BF9">
              <w:rPr>
                <w:rFonts w:ascii="Times New Roman" w:hAnsi="Times New Roman"/>
                <w:b/>
                <w:sz w:val="24"/>
                <w:szCs w:val="24"/>
              </w:rPr>
              <w:t>№ п\п</w:t>
            </w:r>
          </w:p>
        </w:tc>
        <w:tc>
          <w:tcPr>
            <w:tcW w:w="13402" w:type="dxa"/>
          </w:tcPr>
          <w:p w14:paraId="4031F59C"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Сроки поставки товара</w:t>
            </w:r>
          </w:p>
        </w:tc>
      </w:tr>
      <w:tr w:rsidR="0005114B" w:rsidRPr="00FD45A5" w14:paraId="02EE5253" w14:textId="77777777" w:rsidTr="00200BF9">
        <w:tc>
          <w:tcPr>
            <w:tcW w:w="664" w:type="dxa"/>
          </w:tcPr>
          <w:p w14:paraId="6D2AD4CF"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1</w:t>
            </w:r>
          </w:p>
        </w:tc>
        <w:tc>
          <w:tcPr>
            <w:tcW w:w="13402" w:type="dxa"/>
          </w:tcPr>
          <w:p w14:paraId="1F33025C"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2</w:t>
            </w:r>
          </w:p>
        </w:tc>
      </w:tr>
      <w:tr w:rsidR="0005114B" w:rsidRPr="00FD45A5" w14:paraId="3E64BF4D" w14:textId="77777777" w:rsidTr="00200BF9">
        <w:tc>
          <w:tcPr>
            <w:tcW w:w="664" w:type="dxa"/>
          </w:tcPr>
          <w:p w14:paraId="0BD8F7E6"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1</w:t>
            </w:r>
          </w:p>
        </w:tc>
        <w:tc>
          <w:tcPr>
            <w:tcW w:w="13402" w:type="dxa"/>
          </w:tcPr>
          <w:p w14:paraId="1DAAD972" w14:textId="77777777" w:rsidR="0005114B" w:rsidRPr="00200BF9" w:rsidRDefault="0005114B" w:rsidP="00200BF9">
            <w:pPr>
              <w:pStyle w:val="afd"/>
              <w:ind w:left="0"/>
              <w:jc w:val="both"/>
              <w:rPr>
                <w:rFonts w:ascii="Times New Roman" w:hAnsi="Times New Roman"/>
                <w:sz w:val="24"/>
                <w:szCs w:val="24"/>
              </w:rPr>
            </w:pPr>
            <w:r w:rsidRPr="00200BF9">
              <w:rPr>
                <w:rFonts w:ascii="Times New Roman" w:hAnsi="Times New Roman"/>
                <w:sz w:val="24"/>
                <w:szCs w:val="24"/>
              </w:rPr>
              <w:t>В течение 10 (десяти) рабочих дней с момента подписания договора</w:t>
            </w:r>
          </w:p>
        </w:tc>
      </w:tr>
    </w:tbl>
    <w:p w14:paraId="3A0BAFD9" w14:textId="77777777" w:rsidR="0005114B" w:rsidRPr="00FD45A5" w:rsidRDefault="0005114B" w:rsidP="0005114B">
      <w:pPr>
        <w:rPr>
          <w:b/>
          <w:sz w:val="24"/>
          <w:szCs w:val="24"/>
        </w:rPr>
      </w:pPr>
    </w:p>
    <w:p w14:paraId="6D65E2E8" w14:textId="77777777" w:rsidR="0005114B" w:rsidRPr="00FD45A5" w:rsidRDefault="0005114B" w:rsidP="0005114B">
      <w:pPr>
        <w:ind w:left="360"/>
        <w:rPr>
          <w:b/>
          <w:sz w:val="24"/>
          <w:szCs w:val="24"/>
        </w:rPr>
      </w:pPr>
      <w:r w:rsidRPr="00FD45A5">
        <w:rPr>
          <w:b/>
          <w:sz w:val="24"/>
          <w:szCs w:val="24"/>
        </w:rPr>
        <w:t>Иные условия поставки товара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8514"/>
      </w:tblGrid>
      <w:tr w:rsidR="0005114B" w:rsidRPr="00FD45A5" w14:paraId="55067BF6" w14:textId="77777777" w:rsidTr="00200BF9">
        <w:tc>
          <w:tcPr>
            <w:tcW w:w="664" w:type="dxa"/>
          </w:tcPr>
          <w:p w14:paraId="78BEDEA1" w14:textId="77777777" w:rsidR="0005114B" w:rsidRPr="00200BF9" w:rsidRDefault="0005114B" w:rsidP="00200BF9">
            <w:pPr>
              <w:pStyle w:val="afd"/>
              <w:ind w:left="0"/>
              <w:rPr>
                <w:rFonts w:ascii="Times New Roman" w:hAnsi="Times New Roman"/>
                <w:b/>
                <w:sz w:val="24"/>
                <w:szCs w:val="24"/>
              </w:rPr>
            </w:pPr>
            <w:r w:rsidRPr="00200BF9">
              <w:rPr>
                <w:rFonts w:ascii="Times New Roman" w:hAnsi="Times New Roman"/>
                <w:b/>
                <w:sz w:val="24"/>
                <w:szCs w:val="24"/>
              </w:rPr>
              <w:t>№ п\п</w:t>
            </w:r>
          </w:p>
        </w:tc>
        <w:tc>
          <w:tcPr>
            <w:tcW w:w="13402" w:type="dxa"/>
          </w:tcPr>
          <w:p w14:paraId="4D6FCC89"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Иные условия поставки товара</w:t>
            </w:r>
          </w:p>
        </w:tc>
      </w:tr>
      <w:tr w:rsidR="0005114B" w:rsidRPr="00FD45A5" w14:paraId="2074AB43" w14:textId="77777777" w:rsidTr="00200BF9">
        <w:tc>
          <w:tcPr>
            <w:tcW w:w="664" w:type="dxa"/>
          </w:tcPr>
          <w:p w14:paraId="74CE5E30"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1</w:t>
            </w:r>
          </w:p>
        </w:tc>
        <w:tc>
          <w:tcPr>
            <w:tcW w:w="13402" w:type="dxa"/>
          </w:tcPr>
          <w:p w14:paraId="2C003EC4"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2</w:t>
            </w:r>
          </w:p>
        </w:tc>
      </w:tr>
      <w:tr w:rsidR="0005114B" w:rsidRPr="00FD45A5" w14:paraId="5F809BEA" w14:textId="77777777" w:rsidTr="00200BF9">
        <w:tc>
          <w:tcPr>
            <w:tcW w:w="664" w:type="dxa"/>
          </w:tcPr>
          <w:p w14:paraId="36DAFCD0" w14:textId="77777777" w:rsidR="0005114B" w:rsidRPr="00200BF9" w:rsidRDefault="0005114B" w:rsidP="00200BF9">
            <w:pPr>
              <w:pStyle w:val="afd"/>
              <w:ind w:left="0"/>
              <w:jc w:val="center"/>
              <w:rPr>
                <w:rFonts w:ascii="Times New Roman" w:hAnsi="Times New Roman"/>
                <w:sz w:val="24"/>
                <w:szCs w:val="24"/>
              </w:rPr>
            </w:pPr>
          </w:p>
          <w:p w14:paraId="0A217861" w14:textId="77777777" w:rsidR="0005114B" w:rsidRPr="00200BF9" w:rsidRDefault="0005114B" w:rsidP="00200BF9">
            <w:pPr>
              <w:pStyle w:val="afd"/>
              <w:ind w:left="0"/>
              <w:jc w:val="center"/>
              <w:rPr>
                <w:rFonts w:ascii="Times New Roman" w:hAnsi="Times New Roman"/>
                <w:sz w:val="24"/>
                <w:szCs w:val="24"/>
              </w:rPr>
            </w:pPr>
          </w:p>
          <w:p w14:paraId="4113D949" w14:textId="77777777" w:rsidR="0005114B" w:rsidRPr="00200BF9" w:rsidRDefault="0005114B" w:rsidP="00200BF9">
            <w:pPr>
              <w:pStyle w:val="afd"/>
              <w:ind w:left="0"/>
              <w:jc w:val="center"/>
              <w:rPr>
                <w:rFonts w:ascii="Times New Roman" w:hAnsi="Times New Roman"/>
                <w:sz w:val="24"/>
                <w:szCs w:val="24"/>
              </w:rPr>
            </w:pPr>
          </w:p>
          <w:p w14:paraId="31839A44" w14:textId="77777777" w:rsidR="0005114B" w:rsidRPr="00200BF9" w:rsidRDefault="0005114B" w:rsidP="00200BF9">
            <w:pPr>
              <w:pStyle w:val="afd"/>
              <w:ind w:left="0"/>
              <w:jc w:val="center"/>
              <w:rPr>
                <w:rFonts w:ascii="Times New Roman" w:hAnsi="Times New Roman"/>
                <w:sz w:val="24"/>
                <w:szCs w:val="24"/>
              </w:rPr>
            </w:pPr>
          </w:p>
          <w:p w14:paraId="20C1E6E4"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1</w:t>
            </w:r>
          </w:p>
        </w:tc>
        <w:tc>
          <w:tcPr>
            <w:tcW w:w="13402" w:type="dxa"/>
          </w:tcPr>
          <w:p w14:paraId="49C3778B" w14:textId="77777777" w:rsidR="0005114B" w:rsidRPr="00200BF9" w:rsidRDefault="0005114B" w:rsidP="00200BF9">
            <w:pPr>
              <w:pStyle w:val="afd"/>
              <w:ind w:left="0"/>
              <w:rPr>
                <w:rFonts w:ascii="Times New Roman" w:hAnsi="Times New Roman"/>
                <w:sz w:val="24"/>
                <w:szCs w:val="24"/>
              </w:rPr>
            </w:pPr>
            <w:r w:rsidRPr="00200BF9">
              <w:rPr>
                <w:rFonts w:ascii="Times New Roman" w:hAnsi="Times New Roman"/>
                <w:sz w:val="24"/>
                <w:szCs w:val="24"/>
              </w:rPr>
              <w:t>Поставляемый товар должен быть новым (не бывшим в эксплуатации), его потребительские свойства не должны быть восстановлены, не должен иметь в качестве составных частей компонентов с восстановленным ресурсом, не должен иметь дефектов и нарушений целостности упаковки, не должен иметь дефектов, связанных с конструкцией, материалами или работой по изготовлению товара.</w:t>
            </w:r>
          </w:p>
          <w:p w14:paraId="6ACDEA9B" w14:textId="77777777" w:rsidR="0005114B" w:rsidRPr="00200BF9" w:rsidRDefault="0005114B" w:rsidP="00200BF9">
            <w:pPr>
              <w:rPr>
                <w:sz w:val="24"/>
                <w:szCs w:val="24"/>
              </w:rPr>
            </w:pPr>
            <w:r w:rsidRPr="00200BF9">
              <w:rPr>
                <w:sz w:val="24"/>
                <w:szCs w:val="24"/>
              </w:rPr>
              <w:t>Поставляемый товар должен быть качественным и безопасным. При использовании товара по назначению не должно создаваться угрозы для жизни и здоровья потребителя, окружающей среды. Товар должен отвечать требованиям качества, безопасности жизни и здоровья, а</w:t>
            </w:r>
            <w:r w:rsidRPr="00200BF9">
              <w:rPr>
                <w:spacing w:val="-1"/>
                <w:sz w:val="24"/>
                <w:szCs w:val="24"/>
                <w:lang w:eastAsia="ru-RU"/>
              </w:rPr>
              <w:t xml:space="preserve"> </w:t>
            </w:r>
            <w:r w:rsidRPr="00200BF9">
              <w:rPr>
                <w:sz w:val="24"/>
                <w:szCs w:val="24"/>
              </w:rPr>
              <w:t xml:space="preserve">также иным требованиям безопасности (санитарным нормам и правилам, государственным стандартам и </w:t>
            </w:r>
            <w:proofErr w:type="gramStart"/>
            <w:r w:rsidRPr="00200BF9">
              <w:rPr>
                <w:sz w:val="24"/>
                <w:szCs w:val="24"/>
              </w:rPr>
              <w:t>т.п.</w:t>
            </w:r>
            <w:proofErr w:type="gramEnd"/>
            <w:r w:rsidRPr="00200BF9">
              <w:rPr>
                <w:sz w:val="24"/>
                <w:szCs w:val="24"/>
              </w:rPr>
              <w:t>), если такие требования предъявляются действующим законодательством Российской Федерации к данному виду товара.</w:t>
            </w:r>
            <w:r w:rsidRPr="00200BF9">
              <w:rPr>
                <w:spacing w:val="-1"/>
                <w:sz w:val="24"/>
                <w:szCs w:val="24"/>
                <w:lang w:eastAsia="ru-RU"/>
              </w:rPr>
              <w:t xml:space="preserve"> </w:t>
            </w:r>
            <w:r w:rsidRPr="00200BF9">
              <w:rPr>
                <w:sz w:val="24"/>
                <w:szCs w:val="24"/>
              </w:rPr>
              <w:t xml:space="preserve">Экологические требования (параметры) товара должны соответствовать </w:t>
            </w:r>
            <w:r w:rsidRPr="00200BF9">
              <w:rPr>
                <w:sz w:val="24"/>
                <w:szCs w:val="24"/>
              </w:rPr>
              <w:lastRenderedPageBreak/>
              <w:t>требованиям соответствующих ТУ, технических регламентов и иных актов, принятых для данного вида товара и подтверждаться соответствующими документами (декларациями о соответствии (сертификатами)), иными документами при поставке товара. Класс пожарной (</w:t>
            </w:r>
            <w:proofErr w:type="gramStart"/>
            <w:r w:rsidRPr="00200BF9">
              <w:rPr>
                <w:sz w:val="24"/>
                <w:szCs w:val="24"/>
              </w:rPr>
              <w:t>при  условий</w:t>
            </w:r>
            <w:proofErr w:type="gramEnd"/>
            <w:r w:rsidRPr="00200BF9">
              <w:rPr>
                <w:sz w:val="24"/>
                <w:szCs w:val="24"/>
              </w:rPr>
              <w:t xml:space="preserve"> предъявлений требований законодательством РФ) опасности должен подтверждаться наличием сертификата противопожарной безопасности.</w:t>
            </w:r>
          </w:p>
          <w:p w14:paraId="78AE37B6" w14:textId="77777777" w:rsidR="0005114B" w:rsidRPr="00200BF9" w:rsidRDefault="0005114B" w:rsidP="00200BF9">
            <w:pPr>
              <w:pStyle w:val="afd"/>
              <w:rPr>
                <w:rFonts w:ascii="Times New Roman" w:hAnsi="Times New Roman"/>
                <w:sz w:val="24"/>
                <w:szCs w:val="24"/>
              </w:rPr>
            </w:pPr>
          </w:p>
          <w:p w14:paraId="4E9C479D" w14:textId="77777777" w:rsidR="0005114B" w:rsidRPr="00200BF9" w:rsidRDefault="0005114B" w:rsidP="00200BF9">
            <w:pPr>
              <w:pStyle w:val="afd"/>
              <w:ind w:left="0"/>
              <w:rPr>
                <w:rFonts w:ascii="Times New Roman" w:hAnsi="Times New Roman"/>
                <w:sz w:val="24"/>
                <w:szCs w:val="24"/>
              </w:rPr>
            </w:pPr>
            <w:r w:rsidRPr="00200BF9">
              <w:rPr>
                <w:rFonts w:ascii="Times New Roman" w:hAnsi="Times New Roman"/>
                <w:b/>
                <w:bCs/>
                <w:sz w:val="24"/>
                <w:szCs w:val="24"/>
              </w:rPr>
              <w:t>Требования к упаковке, маркировке, хранению и транспортировке товара:</w:t>
            </w:r>
          </w:p>
          <w:p w14:paraId="5C742DAC" w14:textId="77777777" w:rsidR="0005114B" w:rsidRPr="00200BF9" w:rsidRDefault="0005114B" w:rsidP="00200BF9">
            <w:pPr>
              <w:pStyle w:val="afd"/>
              <w:ind w:left="0"/>
              <w:rPr>
                <w:rFonts w:ascii="Times New Roman" w:hAnsi="Times New Roman"/>
                <w:sz w:val="24"/>
                <w:szCs w:val="24"/>
              </w:rPr>
            </w:pPr>
            <w:r w:rsidRPr="00200BF9">
              <w:rPr>
                <w:rFonts w:ascii="Times New Roman" w:hAnsi="Times New Roman"/>
                <w:sz w:val="24"/>
                <w:szCs w:val="24"/>
              </w:rPr>
              <w:t>Упаковка товара должна соответствовать требованиям: - ТР ТС 005/2011. «Технический регламент Таможенного союза. О безопасности упаковки». Товар поставляется в упаковке, соответствующей требованиям, предъявляемым законодательством Российской Федерации, с учетом специфических свойств и особенностей, обеспечивающей защиту товара от повреждения, порчи во время транспортировки, погрузочно-разгрузочных работ и хранения. Упаковка не должна содержать вмятин, порезов, следов вскрытия или иных потерь товарного вида, должна иметь необходимые маркировки, наклейки, пломбы, наименование компании-производителя, а также давать возможность определить количество содержащегося в ней товара. Товар должен иметь маркировку с обязательным указанием даты изготовления. Маркировка товара должна позволять производить немедленную и безошибочную идентификацию товара в соответствии с наименованием товара.</w:t>
            </w:r>
          </w:p>
          <w:p w14:paraId="7008FEF1" w14:textId="77777777" w:rsidR="0005114B" w:rsidRPr="00200BF9" w:rsidRDefault="0005114B" w:rsidP="00200BF9">
            <w:pPr>
              <w:pStyle w:val="afd"/>
              <w:ind w:left="0"/>
              <w:rPr>
                <w:rFonts w:ascii="Times New Roman" w:hAnsi="Times New Roman"/>
                <w:sz w:val="24"/>
                <w:szCs w:val="24"/>
              </w:rPr>
            </w:pPr>
            <w:r w:rsidRPr="00200BF9">
              <w:rPr>
                <w:rFonts w:ascii="Times New Roman" w:hAnsi="Times New Roman"/>
                <w:sz w:val="24"/>
                <w:szCs w:val="24"/>
              </w:rPr>
              <w:t>Не допускается поставка товара в потребительской таре (упаковке) без этикетки (листка-вкладыша).</w:t>
            </w:r>
          </w:p>
          <w:p w14:paraId="24294D20" w14:textId="77777777" w:rsidR="0005114B" w:rsidRPr="00200BF9" w:rsidRDefault="0005114B" w:rsidP="00200BF9">
            <w:pPr>
              <w:pStyle w:val="afd"/>
              <w:ind w:left="0"/>
              <w:rPr>
                <w:rFonts w:ascii="Times New Roman" w:hAnsi="Times New Roman"/>
                <w:sz w:val="24"/>
                <w:szCs w:val="24"/>
              </w:rPr>
            </w:pPr>
            <w:r w:rsidRPr="00200BF9">
              <w:rPr>
                <w:rFonts w:ascii="Times New Roman" w:hAnsi="Times New Roman"/>
                <w:sz w:val="24"/>
                <w:szCs w:val="24"/>
              </w:rPr>
              <w:t>Поставщик несет полную ответственность за порчу или повреждение товара вследствие несоответствующей упаковки до момента разгрузки на месте поставки товара.</w:t>
            </w:r>
          </w:p>
        </w:tc>
      </w:tr>
      <w:tr w:rsidR="0005114B" w:rsidRPr="00FD45A5" w14:paraId="6F6FA507" w14:textId="77777777" w:rsidTr="00200BF9">
        <w:tc>
          <w:tcPr>
            <w:tcW w:w="664" w:type="dxa"/>
          </w:tcPr>
          <w:p w14:paraId="63EA514C"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lastRenderedPageBreak/>
              <w:t>2</w:t>
            </w:r>
          </w:p>
        </w:tc>
        <w:tc>
          <w:tcPr>
            <w:tcW w:w="13402" w:type="dxa"/>
          </w:tcPr>
          <w:p w14:paraId="2F3DC307" w14:textId="77777777" w:rsidR="0005114B" w:rsidRPr="00200BF9" w:rsidRDefault="0005114B" w:rsidP="00200BF9">
            <w:pPr>
              <w:pStyle w:val="afd"/>
              <w:ind w:left="0"/>
              <w:rPr>
                <w:rFonts w:ascii="Times New Roman" w:hAnsi="Times New Roman"/>
                <w:sz w:val="24"/>
                <w:szCs w:val="24"/>
              </w:rPr>
            </w:pPr>
            <w:r w:rsidRPr="00200BF9">
              <w:rPr>
                <w:rFonts w:ascii="Times New Roman" w:hAnsi="Times New Roman"/>
                <w:sz w:val="24"/>
                <w:szCs w:val="24"/>
              </w:rPr>
              <w:t>Поставка и разгрузка осуществляется за счёт сил и средств поставщика.</w:t>
            </w:r>
          </w:p>
        </w:tc>
      </w:tr>
      <w:tr w:rsidR="0005114B" w:rsidRPr="00FD45A5" w14:paraId="4F378C7C" w14:textId="77777777" w:rsidTr="00200BF9">
        <w:trPr>
          <w:trHeight w:val="246"/>
        </w:trPr>
        <w:tc>
          <w:tcPr>
            <w:tcW w:w="664" w:type="dxa"/>
          </w:tcPr>
          <w:p w14:paraId="291AF44E"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3</w:t>
            </w:r>
          </w:p>
        </w:tc>
        <w:tc>
          <w:tcPr>
            <w:tcW w:w="13402" w:type="dxa"/>
          </w:tcPr>
          <w:p w14:paraId="0A1B2A6F" w14:textId="77777777" w:rsidR="0005114B" w:rsidRPr="00200BF9" w:rsidRDefault="0005114B" w:rsidP="00200BF9">
            <w:pPr>
              <w:pStyle w:val="afd"/>
              <w:ind w:left="0"/>
              <w:rPr>
                <w:rFonts w:ascii="Times New Roman" w:hAnsi="Times New Roman"/>
                <w:sz w:val="24"/>
                <w:szCs w:val="24"/>
              </w:rPr>
            </w:pPr>
            <w:r w:rsidRPr="00200BF9">
              <w:rPr>
                <w:rFonts w:ascii="Times New Roman" w:hAnsi="Times New Roman"/>
                <w:sz w:val="24"/>
                <w:szCs w:val="24"/>
              </w:rPr>
              <w:t>Срок годности на товар не менее 12 месяцев, но и не менее, гарантии, предоставляемой производителем товара.</w:t>
            </w:r>
          </w:p>
        </w:tc>
      </w:tr>
    </w:tbl>
    <w:p w14:paraId="211558AD" w14:textId="77777777" w:rsidR="0005114B" w:rsidRPr="00FD45A5" w:rsidRDefault="0005114B" w:rsidP="0005114B">
      <w:pPr>
        <w:rPr>
          <w:b/>
          <w:sz w:val="24"/>
          <w:szCs w:val="24"/>
        </w:rPr>
      </w:pPr>
    </w:p>
    <w:p w14:paraId="4AF7A057" w14:textId="77777777" w:rsidR="0005114B" w:rsidRPr="00FD45A5" w:rsidRDefault="0005114B" w:rsidP="0005114B">
      <w:pPr>
        <w:ind w:left="360"/>
        <w:rPr>
          <w:b/>
          <w:sz w:val="24"/>
          <w:szCs w:val="24"/>
        </w:rPr>
      </w:pPr>
      <w:r w:rsidRPr="00FD45A5">
        <w:rPr>
          <w:b/>
          <w:sz w:val="24"/>
          <w:szCs w:val="24"/>
        </w:rPr>
        <w:t>Коды ОКПД2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43"/>
        <w:gridCol w:w="6276"/>
      </w:tblGrid>
      <w:tr w:rsidR="0005114B" w:rsidRPr="00FD45A5" w14:paraId="33DB13F1" w14:textId="77777777" w:rsidTr="00200BF9">
        <w:tc>
          <w:tcPr>
            <w:tcW w:w="662" w:type="dxa"/>
          </w:tcPr>
          <w:p w14:paraId="18CF0BFD" w14:textId="77777777" w:rsidR="0005114B" w:rsidRPr="00200BF9" w:rsidRDefault="0005114B" w:rsidP="00200BF9">
            <w:pPr>
              <w:pStyle w:val="afd"/>
              <w:ind w:left="0"/>
              <w:rPr>
                <w:rFonts w:ascii="Times New Roman" w:hAnsi="Times New Roman"/>
                <w:b/>
                <w:sz w:val="24"/>
                <w:szCs w:val="24"/>
              </w:rPr>
            </w:pPr>
            <w:r w:rsidRPr="00200BF9">
              <w:rPr>
                <w:rFonts w:ascii="Times New Roman" w:hAnsi="Times New Roman"/>
                <w:b/>
                <w:sz w:val="24"/>
                <w:szCs w:val="24"/>
              </w:rPr>
              <w:t>№ п\п</w:t>
            </w:r>
          </w:p>
        </w:tc>
        <w:tc>
          <w:tcPr>
            <w:tcW w:w="2940" w:type="dxa"/>
          </w:tcPr>
          <w:p w14:paraId="5A0BAF57"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Код ОКПД2</w:t>
            </w:r>
          </w:p>
        </w:tc>
        <w:tc>
          <w:tcPr>
            <w:tcW w:w="10238" w:type="dxa"/>
          </w:tcPr>
          <w:p w14:paraId="0D5292EC"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Расшифровка</w:t>
            </w:r>
          </w:p>
        </w:tc>
      </w:tr>
      <w:tr w:rsidR="0005114B" w:rsidRPr="00FD45A5" w14:paraId="2CF6A4FE" w14:textId="77777777" w:rsidTr="00200BF9">
        <w:tc>
          <w:tcPr>
            <w:tcW w:w="662" w:type="dxa"/>
          </w:tcPr>
          <w:p w14:paraId="7698E4D5"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1</w:t>
            </w:r>
          </w:p>
        </w:tc>
        <w:tc>
          <w:tcPr>
            <w:tcW w:w="2940" w:type="dxa"/>
          </w:tcPr>
          <w:p w14:paraId="628FA8E0"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2</w:t>
            </w:r>
          </w:p>
        </w:tc>
        <w:tc>
          <w:tcPr>
            <w:tcW w:w="10238" w:type="dxa"/>
          </w:tcPr>
          <w:p w14:paraId="3C4E8FFD"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3</w:t>
            </w:r>
          </w:p>
        </w:tc>
      </w:tr>
      <w:tr w:rsidR="0005114B" w:rsidRPr="00FD45A5" w14:paraId="2E5F5EFF" w14:textId="77777777" w:rsidTr="00200BF9">
        <w:tc>
          <w:tcPr>
            <w:tcW w:w="662" w:type="dxa"/>
          </w:tcPr>
          <w:p w14:paraId="0D247413"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1</w:t>
            </w:r>
          </w:p>
        </w:tc>
        <w:tc>
          <w:tcPr>
            <w:tcW w:w="2940" w:type="dxa"/>
            <w:vAlign w:val="center"/>
          </w:tcPr>
          <w:p w14:paraId="4A85C189" w14:textId="77777777" w:rsidR="0005114B" w:rsidRPr="00200BF9" w:rsidRDefault="0005114B" w:rsidP="00200BF9">
            <w:pPr>
              <w:jc w:val="center"/>
              <w:rPr>
                <w:color w:val="333333"/>
                <w:sz w:val="24"/>
                <w:szCs w:val="24"/>
              </w:rPr>
            </w:pPr>
            <w:r w:rsidRPr="00200BF9">
              <w:rPr>
                <w:color w:val="333333"/>
                <w:sz w:val="24"/>
                <w:szCs w:val="24"/>
              </w:rPr>
              <w:t>27.40.39.110</w:t>
            </w:r>
          </w:p>
        </w:tc>
        <w:tc>
          <w:tcPr>
            <w:tcW w:w="10238" w:type="dxa"/>
          </w:tcPr>
          <w:p w14:paraId="085E8D4C"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Светильники и устройства осветительные прочие, не включенные в другие группировки</w:t>
            </w:r>
          </w:p>
        </w:tc>
      </w:tr>
      <w:tr w:rsidR="0005114B" w:rsidRPr="00FD45A5" w14:paraId="1A24F517" w14:textId="77777777" w:rsidTr="00200BF9">
        <w:tc>
          <w:tcPr>
            <w:tcW w:w="662" w:type="dxa"/>
          </w:tcPr>
          <w:p w14:paraId="1BCC33EE"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2</w:t>
            </w:r>
          </w:p>
        </w:tc>
        <w:tc>
          <w:tcPr>
            <w:tcW w:w="2940" w:type="dxa"/>
            <w:vAlign w:val="center"/>
          </w:tcPr>
          <w:p w14:paraId="03F0FC65" w14:textId="77777777" w:rsidR="0005114B" w:rsidRPr="00200BF9" w:rsidRDefault="0005114B" w:rsidP="00200BF9">
            <w:pPr>
              <w:jc w:val="center"/>
              <w:rPr>
                <w:color w:val="333333"/>
                <w:sz w:val="24"/>
                <w:szCs w:val="24"/>
              </w:rPr>
            </w:pPr>
            <w:r w:rsidRPr="00200BF9">
              <w:rPr>
                <w:color w:val="333333"/>
                <w:sz w:val="24"/>
                <w:szCs w:val="24"/>
              </w:rPr>
              <w:t>25.73.40.290</w:t>
            </w:r>
          </w:p>
        </w:tc>
        <w:tc>
          <w:tcPr>
            <w:tcW w:w="10238" w:type="dxa"/>
          </w:tcPr>
          <w:p w14:paraId="4F0F5461"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Инструменты рабочие сменные для станков или для ручного инструмента прочие, не включённые в другие группировки</w:t>
            </w:r>
          </w:p>
        </w:tc>
      </w:tr>
      <w:tr w:rsidR="0005114B" w:rsidRPr="00FD45A5" w14:paraId="756B541A" w14:textId="77777777" w:rsidTr="00200BF9">
        <w:tc>
          <w:tcPr>
            <w:tcW w:w="662" w:type="dxa"/>
          </w:tcPr>
          <w:p w14:paraId="16DB43C2"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3</w:t>
            </w:r>
          </w:p>
        </w:tc>
        <w:tc>
          <w:tcPr>
            <w:tcW w:w="2940" w:type="dxa"/>
            <w:vAlign w:val="center"/>
          </w:tcPr>
          <w:p w14:paraId="74C31921" w14:textId="77777777" w:rsidR="0005114B" w:rsidRPr="00200BF9" w:rsidRDefault="0005114B" w:rsidP="00200BF9">
            <w:pPr>
              <w:jc w:val="center"/>
              <w:rPr>
                <w:color w:val="333333"/>
                <w:sz w:val="24"/>
                <w:szCs w:val="24"/>
              </w:rPr>
            </w:pPr>
            <w:r w:rsidRPr="00200BF9">
              <w:rPr>
                <w:color w:val="333333"/>
                <w:sz w:val="24"/>
                <w:szCs w:val="24"/>
              </w:rPr>
              <w:t>25.73.40.114</w:t>
            </w:r>
          </w:p>
        </w:tc>
        <w:tc>
          <w:tcPr>
            <w:tcW w:w="10238" w:type="dxa"/>
          </w:tcPr>
          <w:p w14:paraId="7BA7F4E8"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Сверла спиральные дереворежущие</w:t>
            </w:r>
          </w:p>
        </w:tc>
      </w:tr>
      <w:tr w:rsidR="0005114B" w:rsidRPr="00FD45A5" w14:paraId="083C65AA" w14:textId="77777777" w:rsidTr="00200BF9">
        <w:tc>
          <w:tcPr>
            <w:tcW w:w="662" w:type="dxa"/>
          </w:tcPr>
          <w:p w14:paraId="318651F9"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4</w:t>
            </w:r>
          </w:p>
        </w:tc>
        <w:tc>
          <w:tcPr>
            <w:tcW w:w="2940" w:type="dxa"/>
            <w:vAlign w:val="center"/>
          </w:tcPr>
          <w:p w14:paraId="09037FEC" w14:textId="77777777" w:rsidR="0005114B" w:rsidRPr="00200BF9" w:rsidRDefault="0005114B" w:rsidP="00200BF9">
            <w:pPr>
              <w:jc w:val="center"/>
              <w:rPr>
                <w:color w:val="000000"/>
                <w:sz w:val="24"/>
                <w:szCs w:val="24"/>
              </w:rPr>
            </w:pPr>
            <w:r w:rsidRPr="00200BF9">
              <w:rPr>
                <w:color w:val="000000"/>
                <w:sz w:val="24"/>
                <w:szCs w:val="24"/>
              </w:rPr>
              <w:t>25.94.11.110</w:t>
            </w:r>
          </w:p>
        </w:tc>
        <w:tc>
          <w:tcPr>
            <w:tcW w:w="10238" w:type="dxa"/>
          </w:tcPr>
          <w:p w14:paraId="664F38A1"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Болты и винты из чёрных металлов</w:t>
            </w:r>
          </w:p>
        </w:tc>
      </w:tr>
      <w:tr w:rsidR="0005114B" w:rsidRPr="00FD45A5" w14:paraId="214C5E7B" w14:textId="77777777" w:rsidTr="00200BF9">
        <w:tc>
          <w:tcPr>
            <w:tcW w:w="662" w:type="dxa"/>
          </w:tcPr>
          <w:p w14:paraId="1014D0D3"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lastRenderedPageBreak/>
              <w:t>5</w:t>
            </w:r>
          </w:p>
        </w:tc>
        <w:tc>
          <w:tcPr>
            <w:tcW w:w="2940" w:type="dxa"/>
            <w:vAlign w:val="center"/>
          </w:tcPr>
          <w:p w14:paraId="099BEC9F" w14:textId="77777777" w:rsidR="0005114B" w:rsidRPr="00200BF9" w:rsidRDefault="0005114B" w:rsidP="00200BF9">
            <w:pPr>
              <w:jc w:val="center"/>
              <w:rPr>
                <w:color w:val="000000"/>
                <w:sz w:val="24"/>
                <w:szCs w:val="24"/>
              </w:rPr>
            </w:pPr>
            <w:r w:rsidRPr="00200BF9">
              <w:rPr>
                <w:color w:val="000000"/>
                <w:sz w:val="24"/>
                <w:szCs w:val="24"/>
              </w:rPr>
              <w:t>25.94.13.129</w:t>
            </w:r>
          </w:p>
        </w:tc>
        <w:tc>
          <w:tcPr>
            <w:tcW w:w="10238" w:type="dxa"/>
          </w:tcPr>
          <w:p w14:paraId="3DD14B8E"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 xml:space="preserve">Изделия крепёжные </w:t>
            </w:r>
            <w:proofErr w:type="spellStart"/>
            <w:r w:rsidRPr="00200BF9">
              <w:rPr>
                <w:rFonts w:ascii="Times New Roman" w:hAnsi="Times New Roman"/>
                <w:b/>
                <w:bCs/>
                <w:sz w:val="24"/>
                <w:szCs w:val="24"/>
              </w:rPr>
              <w:t>нерезьбовые</w:t>
            </w:r>
            <w:proofErr w:type="spellEnd"/>
            <w:r w:rsidRPr="00200BF9">
              <w:rPr>
                <w:rFonts w:ascii="Times New Roman" w:hAnsi="Times New Roman"/>
                <w:b/>
                <w:bCs/>
                <w:sz w:val="24"/>
                <w:szCs w:val="24"/>
              </w:rPr>
              <w:t xml:space="preserve"> из меди прочие, не включенные в другие группировки</w:t>
            </w:r>
          </w:p>
        </w:tc>
      </w:tr>
      <w:tr w:rsidR="0005114B" w:rsidRPr="00FD45A5" w14:paraId="5A450317" w14:textId="77777777" w:rsidTr="00200BF9">
        <w:tc>
          <w:tcPr>
            <w:tcW w:w="662" w:type="dxa"/>
          </w:tcPr>
          <w:p w14:paraId="09D14AA3"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6</w:t>
            </w:r>
          </w:p>
        </w:tc>
        <w:tc>
          <w:tcPr>
            <w:tcW w:w="2940" w:type="dxa"/>
            <w:vAlign w:val="center"/>
          </w:tcPr>
          <w:p w14:paraId="3D28FA4D" w14:textId="77777777" w:rsidR="0005114B" w:rsidRPr="00200BF9" w:rsidRDefault="0005114B" w:rsidP="00200BF9">
            <w:pPr>
              <w:jc w:val="center"/>
              <w:rPr>
                <w:color w:val="000000"/>
              </w:rPr>
            </w:pPr>
            <w:r w:rsidRPr="00200BF9">
              <w:rPr>
                <w:color w:val="000000"/>
                <w:sz w:val="24"/>
                <w:szCs w:val="24"/>
              </w:rPr>
              <w:t>25.72.14.190</w:t>
            </w:r>
          </w:p>
        </w:tc>
        <w:tc>
          <w:tcPr>
            <w:tcW w:w="10238" w:type="dxa"/>
          </w:tcPr>
          <w:p w14:paraId="68172074"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Детали крепёжные и установочные и аналогичные изделия из недрагоценных металлов</w:t>
            </w:r>
          </w:p>
        </w:tc>
      </w:tr>
      <w:tr w:rsidR="0005114B" w:rsidRPr="00FD45A5" w14:paraId="0FE50A62" w14:textId="77777777" w:rsidTr="00200BF9">
        <w:tc>
          <w:tcPr>
            <w:tcW w:w="662" w:type="dxa"/>
          </w:tcPr>
          <w:p w14:paraId="24947A59"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7</w:t>
            </w:r>
          </w:p>
        </w:tc>
        <w:tc>
          <w:tcPr>
            <w:tcW w:w="2940" w:type="dxa"/>
            <w:vAlign w:val="center"/>
          </w:tcPr>
          <w:p w14:paraId="6F267EDF" w14:textId="77777777" w:rsidR="0005114B" w:rsidRPr="00200BF9" w:rsidRDefault="0005114B" w:rsidP="00200BF9">
            <w:pPr>
              <w:jc w:val="center"/>
              <w:rPr>
                <w:color w:val="000000"/>
                <w:sz w:val="24"/>
                <w:szCs w:val="24"/>
              </w:rPr>
            </w:pPr>
            <w:r w:rsidRPr="00200BF9">
              <w:rPr>
                <w:color w:val="000000"/>
                <w:sz w:val="24"/>
                <w:szCs w:val="24"/>
              </w:rPr>
              <w:t>22.19.73.114</w:t>
            </w:r>
          </w:p>
        </w:tc>
        <w:tc>
          <w:tcPr>
            <w:tcW w:w="10238" w:type="dxa"/>
          </w:tcPr>
          <w:p w14:paraId="32DE2959"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Уплотнители резиновые</w:t>
            </w:r>
          </w:p>
        </w:tc>
      </w:tr>
    </w:tbl>
    <w:p w14:paraId="60CC1D47" w14:textId="77777777" w:rsidR="0005114B" w:rsidRPr="00FD45A5" w:rsidRDefault="0005114B" w:rsidP="0005114B">
      <w:pPr>
        <w:rPr>
          <w:b/>
          <w:sz w:val="24"/>
          <w:szCs w:val="24"/>
        </w:rPr>
      </w:pPr>
    </w:p>
    <w:p w14:paraId="118C182B" w14:textId="77777777" w:rsidR="0005114B" w:rsidRPr="00FD45A5" w:rsidRDefault="0005114B" w:rsidP="0005114B">
      <w:pPr>
        <w:ind w:left="360"/>
        <w:rPr>
          <w:b/>
          <w:sz w:val="24"/>
          <w:szCs w:val="24"/>
        </w:rPr>
      </w:pPr>
      <w:r w:rsidRPr="00FD45A5">
        <w:rPr>
          <w:b/>
          <w:sz w:val="24"/>
          <w:szCs w:val="24"/>
        </w:rPr>
        <w:t>Коды ОКВЭД2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126"/>
        <w:gridCol w:w="6392"/>
      </w:tblGrid>
      <w:tr w:rsidR="0005114B" w:rsidRPr="00FD45A5" w14:paraId="2E95C34D" w14:textId="77777777" w:rsidTr="00200BF9">
        <w:tc>
          <w:tcPr>
            <w:tcW w:w="661" w:type="dxa"/>
          </w:tcPr>
          <w:p w14:paraId="4687E843" w14:textId="77777777" w:rsidR="0005114B" w:rsidRPr="00200BF9" w:rsidRDefault="0005114B" w:rsidP="00200BF9">
            <w:pPr>
              <w:pStyle w:val="afd"/>
              <w:ind w:left="0"/>
              <w:rPr>
                <w:rFonts w:ascii="Times New Roman" w:hAnsi="Times New Roman"/>
                <w:b/>
                <w:sz w:val="24"/>
                <w:szCs w:val="24"/>
              </w:rPr>
            </w:pPr>
            <w:r w:rsidRPr="00200BF9">
              <w:rPr>
                <w:rFonts w:ascii="Times New Roman" w:hAnsi="Times New Roman"/>
                <w:b/>
                <w:sz w:val="24"/>
                <w:szCs w:val="24"/>
              </w:rPr>
              <w:t>№ п\п</w:t>
            </w:r>
          </w:p>
        </w:tc>
        <w:tc>
          <w:tcPr>
            <w:tcW w:w="2934" w:type="dxa"/>
          </w:tcPr>
          <w:p w14:paraId="66E6267B"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Код ОКВЭД2</w:t>
            </w:r>
          </w:p>
        </w:tc>
        <w:tc>
          <w:tcPr>
            <w:tcW w:w="10245" w:type="dxa"/>
          </w:tcPr>
          <w:p w14:paraId="265F3C37"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Расшифровка</w:t>
            </w:r>
          </w:p>
        </w:tc>
      </w:tr>
      <w:tr w:rsidR="0005114B" w:rsidRPr="00FD45A5" w14:paraId="4DEFAD00" w14:textId="77777777" w:rsidTr="00200BF9">
        <w:tc>
          <w:tcPr>
            <w:tcW w:w="661" w:type="dxa"/>
          </w:tcPr>
          <w:p w14:paraId="42723917"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1</w:t>
            </w:r>
          </w:p>
        </w:tc>
        <w:tc>
          <w:tcPr>
            <w:tcW w:w="2934" w:type="dxa"/>
          </w:tcPr>
          <w:p w14:paraId="3304F236"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2</w:t>
            </w:r>
          </w:p>
        </w:tc>
        <w:tc>
          <w:tcPr>
            <w:tcW w:w="10245" w:type="dxa"/>
          </w:tcPr>
          <w:p w14:paraId="5FCCC6B3"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3</w:t>
            </w:r>
          </w:p>
        </w:tc>
      </w:tr>
      <w:tr w:rsidR="0005114B" w:rsidRPr="00FD45A5" w14:paraId="070F871D" w14:textId="77777777" w:rsidTr="00200BF9">
        <w:tc>
          <w:tcPr>
            <w:tcW w:w="661" w:type="dxa"/>
          </w:tcPr>
          <w:p w14:paraId="7ECCA905"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1</w:t>
            </w:r>
          </w:p>
        </w:tc>
        <w:tc>
          <w:tcPr>
            <w:tcW w:w="2934" w:type="dxa"/>
            <w:vAlign w:val="center"/>
          </w:tcPr>
          <w:p w14:paraId="0C7D24B9" w14:textId="77777777" w:rsidR="0005114B" w:rsidRPr="00200BF9" w:rsidRDefault="0005114B" w:rsidP="00200BF9">
            <w:pPr>
              <w:jc w:val="center"/>
              <w:rPr>
                <w:color w:val="000000"/>
                <w:sz w:val="24"/>
                <w:szCs w:val="24"/>
              </w:rPr>
            </w:pPr>
            <w:r w:rsidRPr="00200BF9">
              <w:rPr>
                <w:color w:val="000000"/>
                <w:sz w:val="24"/>
                <w:szCs w:val="24"/>
              </w:rPr>
              <w:t>27.40</w:t>
            </w:r>
          </w:p>
        </w:tc>
        <w:tc>
          <w:tcPr>
            <w:tcW w:w="10245" w:type="dxa"/>
          </w:tcPr>
          <w:p w14:paraId="37F68315"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Производство электрических ламп и осветительного оборудования</w:t>
            </w:r>
          </w:p>
        </w:tc>
      </w:tr>
      <w:tr w:rsidR="0005114B" w:rsidRPr="00FD45A5" w14:paraId="25CBF806" w14:textId="77777777" w:rsidTr="00200BF9">
        <w:tc>
          <w:tcPr>
            <w:tcW w:w="661" w:type="dxa"/>
          </w:tcPr>
          <w:p w14:paraId="79BF05C6"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2</w:t>
            </w:r>
          </w:p>
        </w:tc>
        <w:tc>
          <w:tcPr>
            <w:tcW w:w="2934" w:type="dxa"/>
            <w:vAlign w:val="center"/>
          </w:tcPr>
          <w:p w14:paraId="304D7D82" w14:textId="77777777" w:rsidR="0005114B" w:rsidRPr="00200BF9" w:rsidRDefault="0005114B" w:rsidP="00200BF9">
            <w:pPr>
              <w:jc w:val="center"/>
              <w:rPr>
                <w:color w:val="000000"/>
                <w:sz w:val="24"/>
                <w:szCs w:val="24"/>
              </w:rPr>
            </w:pPr>
            <w:r w:rsidRPr="00200BF9">
              <w:rPr>
                <w:color w:val="000000"/>
                <w:sz w:val="24"/>
                <w:szCs w:val="24"/>
              </w:rPr>
              <w:t>25.73</w:t>
            </w:r>
          </w:p>
        </w:tc>
        <w:tc>
          <w:tcPr>
            <w:tcW w:w="10245" w:type="dxa"/>
          </w:tcPr>
          <w:p w14:paraId="27D4B261"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Производство инструмента</w:t>
            </w:r>
          </w:p>
        </w:tc>
      </w:tr>
      <w:tr w:rsidR="0005114B" w:rsidRPr="00FD45A5" w14:paraId="5B21A156" w14:textId="77777777" w:rsidTr="00200BF9">
        <w:tc>
          <w:tcPr>
            <w:tcW w:w="661" w:type="dxa"/>
          </w:tcPr>
          <w:p w14:paraId="1CF6CE48"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3</w:t>
            </w:r>
          </w:p>
        </w:tc>
        <w:tc>
          <w:tcPr>
            <w:tcW w:w="2934" w:type="dxa"/>
            <w:vAlign w:val="center"/>
          </w:tcPr>
          <w:p w14:paraId="43545A4D" w14:textId="77777777" w:rsidR="0005114B" w:rsidRPr="00200BF9" w:rsidRDefault="0005114B" w:rsidP="00200BF9">
            <w:pPr>
              <w:jc w:val="center"/>
              <w:rPr>
                <w:color w:val="000000"/>
                <w:sz w:val="24"/>
                <w:szCs w:val="24"/>
              </w:rPr>
            </w:pPr>
            <w:r w:rsidRPr="00200BF9">
              <w:rPr>
                <w:color w:val="000000"/>
                <w:sz w:val="24"/>
                <w:szCs w:val="24"/>
              </w:rPr>
              <w:t>25.94</w:t>
            </w:r>
          </w:p>
        </w:tc>
        <w:tc>
          <w:tcPr>
            <w:tcW w:w="10245" w:type="dxa"/>
          </w:tcPr>
          <w:p w14:paraId="16191404"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Производство крепёжных изделий</w:t>
            </w:r>
          </w:p>
        </w:tc>
      </w:tr>
      <w:tr w:rsidR="0005114B" w:rsidRPr="00FD45A5" w14:paraId="1863A0D1" w14:textId="77777777" w:rsidTr="00200BF9">
        <w:tc>
          <w:tcPr>
            <w:tcW w:w="661" w:type="dxa"/>
          </w:tcPr>
          <w:p w14:paraId="34374FD0"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4</w:t>
            </w:r>
          </w:p>
        </w:tc>
        <w:tc>
          <w:tcPr>
            <w:tcW w:w="2934" w:type="dxa"/>
            <w:vAlign w:val="center"/>
          </w:tcPr>
          <w:p w14:paraId="48FDA3CC" w14:textId="77777777" w:rsidR="0005114B" w:rsidRPr="00200BF9" w:rsidRDefault="0005114B" w:rsidP="00200BF9">
            <w:pPr>
              <w:jc w:val="center"/>
              <w:rPr>
                <w:color w:val="000000"/>
                <w:sz w:val="24"/>
                <w:szCs w:val="24"/>
              </w:rPr>
            </w:pPr>
            <w:r w:rsidRPr="00200BF9">
              <w:rPr>
                <w:color w:val="000000"/>
                <w:sz w:val="24"/>
                <w:szCs w:val="24"/>
              </w:rPr>
              <w:t>25.72</w:t>
            </w:r>
          </w:p>
        </w:tc>
        <w:tc>
          <w:tcPr>
            <w:tcW w:w="10245" w:type="dxa"/>
          </w:tcPr>
          <w:p w14:paraId="45819CA8"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Производство замков, петель</w:t>
            </w:r>
          </w:p>
        </w:tc>
      </w:tr>
      <w:tr w:rsidR="0005114B" w:rsidRPr="00FD45A5" w14:paraId="1CA64FD5" w14:textId="77777777" w:rsidTr="00200BF9">
        <w:tc>
          <w:tcPr>
            <w:tcW w:w="661" w:type="dxa"/>
          </w:tcPr>
          <w:p w14:paraId="411D25DA"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sz w:val="24"/>
                <w:szCs w:val="24"/>
              </w:rPr>
              <w:t>5</w:t>
            </w:r>
          </w:p>
        </w:tc>
        <w:tc>
          <w:tcPr>
            <w:tcW w:w="2934" w:type="dxa"/>
            <w:vAlign w:val="center"/>
          </w:tcPr>
          <w:p w14:paraId="1641F151" w14:textId="77777777" w:rsidR="0005114B" w:rsidRPr="00200BF9" w:rsidRDefault="0005114B" w:rsidP="00200BF9">
            <w:pPr>
              <w:jc w:val="center"/>
              <w:rPr>
                <w:color w:val="000000"/>
                <w:sz w:val="24"/>
                <w:szCs w:val="24"/>
              </w:rPr>
            </w:pPr>
            <w:r w:rsidRPr="00200BF9">
              <w:rPr>
                <w:color w:val="000000"/>
                <w:sz w:val="24"/>
                <w:szCs w:val="24"/>
              </w:rPr>
              <w:t>22.19</w:t>
            </w:r>
          </w:p>
        </w:tc>
        <w:tc>
          <w:tcPr>
            <w:tcW w:w="10245" w:type="dxa"/>
          </w:tcPr>
          <w:p w14:paraId="7AD37116" w14:textId="77777777" w:rsidR="0005114B" w:rsidRPr="00200BF9" w:rsidRDefault="0005114B" w:rsidP="00200BF9">
            <w:pPr>
              <w:pStyle w:val="afd"/>
              <w:ind w:left="0"/>
              <w:jc w:val="center"/>
              <w:rPr>
                <w:rFonts w:ascii="Times New Roman" w:hAnsi="Times New Roman"/>
                <w:sz w:val="24"/>
                <w:szCs w:val="24"/>
              </w:rPr>
            </w:pPr>
            <w:r w:rsidRPr="00200BF9">
              <w:rPr>
                <w:rFonts w:ascii="Times New Roman" w:hAnsi="Times New Roman"/>
                <w:b/>
                <w:bCs/>
                <w:sz w:val="24"/>
                <w:szCs w:val="24"/>
              </w:rPr>
              <w:t>Производство прочих резиновых изделий</w:t>
            </w:r>
          </w:p>
        </w:tc>
      </w:tr>
    </w:tbl>
    <w:p w14:paraId="33515527" w14:textId="77777777" w:rsidR="0005114B" w:rsidRPr="00FD45A5" w:rsidRDefault="0005114B" w:rsidP="0005114B">
      <w:pPr>
        <w:rPr>
          <w:b/>
          <w:sz w:val="24"/>
          <w:szCs w:val="24"/>
        </w:rPr>
      </w:pPr>
    </w:p>
    <w:p w14:paraId="523C8A8A" w14:textId="77777777" w:rsidR="0005114B" w:rsidRPr="00FD45A5" w:rsidRDefault="0005114B" w:rsidP="0005114B">
      <w:pPr>
        <w:ind w:left="360"/>
        <w:rPr>
          <w:b/>
          <w:sz w:val="24"/>
          <w:szCs w:val="24"/>
        </w:rPr>
      </w:pPr>
      <w:r w:rsidRPr="00FD45A5">
        <w:rPr>
          <w:b/>
          <w:sz w:val="24"/>
          <w:szCs w:val="24"/>
        </w:rPr>
        <w:t>Коды КТРУ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024"/>
        <w:gridCol w:w="6491"/>
      </w:tblGrid>
      <w:tr w:rsidR="0005114B" w:rsidRPr="00FD45A5" w14:paraId="472F10A2" w14:textId="77777777" w:rsidTr="00200BF9">
        <w:tc>
          <w:tcPr>
            <w:tcW w:w="664" w:type="dxa"/>
          </w:tcPr>
          <w:p w14:paraId="779BB402" w14:textId="77777777" w:rsidR="0005114B" w:rsidRPr="00200BF9" w:rsidRDefault="0005114B" w:rsidP="00200BF9">
            <w:pPr>
              <w:pStyle w:val="afd"/>
              <w:ind w:left="0"/>
              <w:rPr>
                <w:rFonts w:ascii="Times New Roman" w:hAnsi="Times New Roman"/>
                <w:b/>
                <w:sz w:val="24"/>
                <w:szCs w:val="24"/>
              </w:rPr>
            </w:pPr>
            <w:r w:rsidRPr="00200BF9">
              <w:rPr>
                <w:rFonts w:ascii="Times New Roman" w:hAnsi="Times New Roman"/>
                <w:b/>
                <w:sz w:val="24"/>
                <w:szCs w:val="24"/>
              </w:rPr>
              <w:t>№ п\п</w:t>
            </w:r>
          </w:p>
        </w:tc>
        <w:tc>
          <w:tcPr>
            <w:tcW w:w="2977" w:type="dxa"/>
          </w:tcPr>
          <w:p w14:paraId="2B55B5CD"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Код КТРУ</w:t>
            </w:r>
          </w:p>
        </w:tc>
        <w:tc>
          <w:tcPr>
            <w:tcW w:w="10425" w:type="dxa"/>
          </w:tcPr>
          <w:p w14:paraId="122C43BB" w14:textId="77777777" w:rsidR="0005114B" w:rsidRPr="00200BF9" w:rsidRDefault="0005114B" w:rsidP="00200BF9">
            <w:pPr>
              <w:pStyle w:val="afd"/>
              <w:ind w:left="0"/>
              <w:jc w:val="center"/>
              <w:rPr>
                <w:rFonts w:ascii="Times New Roman" w:hAnsi="Times New Roman"/>
                <w:b/>
                <w:sz w:val="24"/>
                <w:szCs w:val="24"/>
              </w:rPr>
            </w:pPr>
            <w:r w:rsidRPr="00200BF9">
              <w:rPr>
                <w:rFonts w:ascii="Times New Roman" w:hAnsi="Times New Roman"/>
                <w:b/>
                <w:sz w:val="24"/>
                <w:szCs w:val="24"/>
              </w:rPr>
              <w:t>Расшифровка</w:t>
            </w:r>
          </w:p>
        </w:tc>
      </w:tr>
      <w:tr w:rsidR="0005114B" w:rsidRPr="00FD45A5" w14:paraId="5ADD7987" w14:textId="77777777" w:rsidTr="00200BF9">
        <w:tc>
          <w:tcPr>
            <w:tcW w:w="664" w:type="dxa"/>
          </w:tcPr>
          <w:p w14:paraId="739DFD6D" w14:textId="77777777" w:rsidR="0005114B" w:rsidRPr="00200BF9" w:rsidRDefault="0005114B" w:rsidP="00200BF9">
            <w:pPr>
              <w:pStyle w:val="afd"/>
              <w:ind w:left="0"/>
              <w:jc w:val="center"/>
              <w:rPr>
                <w:rFonts w:ascii="Times New Roman" w:hAnsi="Times New Roman"/>
                <w:sz w:val="24"/>
                <w:szCs w:val="24"/>
              </w:rPr>
            </w:pPr>
          </w:p>
        </w:tc>
        <w:tc>
          <w:tcPr>
            <w:tcW w:w="2977" w:type="dxa"/>
          </w:tcPr>
          <w:p w14:paraId="0F1031FE" w14:textId="77777777" w:rsidR="0005114B" w:rsidRPr="00200BF9" w:rsidRDefault="0005114B" w:rsidP="00200BF9">
            <w:pPr>
              <w:pStyle w:val="afd"/>
              <w:ind w:left="0"/>
              <w:jc w:val="center"/>
              <w:rPr>
                <w:rFonts w:ascii="Times New Roman" w:hAnsi="Times New Roman"/>
                <w:sz w:val="24"/>
                <w:szCs w:val="24"/>
              </w:rPr>
            </w:pPr>
          </w:p>
        </w:tc>
        <w:tc>
          <w:tcPr>
            <w:tcW w:w="10425" w:type="dxa"/>
          </w:tcPr>
          <w:p w14:paraId="7B5A8642" w14:textId="77777777" w:rsidR="0005114B" w:rsidRPr="00200BF9" w:rsidRDefault="0005114B" w:rsidP="00200BF9">
            <w:pPr>
              <w:pStyle w:val="afd"/>
              <w:ind w:left="0"/>
              <w:rPr>
                <w:rFonts w:ascii="Times New Roman" w:hAnsi="Times New Roman"/>
                <w:sz w:val="24"/>
                <w:szCs w:val="24"/>
              </w:rPr>
            </w:pPr>
          </w:p>
        </w:tc>
      </w:tr>
    </w:tbl>
    <w:p w14:paraId="7D8C0B14" w14:textId="77777777" w:rsidR="0005114B" w:rsidRDefault="0005114B" w:rsidP="0005114B">
      <w:pPr>
        <w:pStyle w:val="afb"/>
        <w:rPr>
          <w:rFonts w:ascii="Times New Roman" w:hAnsi="Times New Roman"/>
          <w:b/>
        </w:rPr>
      </w:pPr>
    </w:p>
    <w:p w14:paraId="0091F2B5" w14:textId="77777777" w:rsidR="0005103F" w:rsidRDefault="0005103F" w:rsidP="006E12BE">
      <w:pPr>
        <w:autoSpaceDE w:val="0"/>
        <w:autoSpaceDN w:val="0"/>
        <w:adjustRightInd w:val="0"/>
        <w:jc w:val="both"/>
      </w:pPr>
    </w:p>
    <w:p w14:paraId="7A18C7B7" w14:textId="77777777" w:rsidR="00C95023" w:rsidRDefault="00C95023" w:rsidP="006E12BE">
      <w:pPr>
        <w:autoSpaceDE w:val="0"/>
        <w:autoSpaceDN w:val="0"/>
        <w:adjustRightInd w:val="0"/>
        <w:jc w:val="both"/>
      </w:pPr>
    </w:p>
    <w:p w14:paraId="23B2C001" w14:textId="77777777" w:rsidR="00C95023" w:rsidRDefault="00C95023" w:rsidP="006E12BE">
      <w:pPr>
        <w:autoSpaceDE w:val="0"/>
        <w:autoSpaceDN w:val="0"/>
        <w:adjustRightInd w:val="0"/>
        <w:jc w:val="both"/>
      </w:pPr>
    </w:p>
    <w:tbl>
      <w:tblPr>
        <w:tblW w:w="0" w:type="auto"/>
        <w:jc w:val="center"/>
        <w:tblInd w:w="0" w:type="dxa"/>
        <w:tblLook w:val="0000" w:firstRow="0" w:lastRow="0" w:firstColumn="0" w:lastColumn="0" w:noHBand="0" w:noVBand="0"/>
      </w:tblPr>
      <w:tblGrid>
        <w:gridCol w:w="4931"/>
        <w:gridCol w:w="4921"/>
      </w:tblGrid>
      <w:tr w:rsidR="0005103F" w14:paraId="3E294EC1" w14:textId="77777777" w:rsidTr="00E07AA6">
        <w:trPr>
          <w:trHeight w:val="188"/>
          <w:jc w:val="center"/>
        </w:trPr>
        <w:tc>
          <w:tcPr>
            <w:tcW w:w="5210" w:type="dxa"/>
          </w:tcPr>
          <w:p w14:paraId="1B7CA36F" w14:textId="77777777" w:rsidR="0005103F" w:rsidRDefault="0005103F" w:rsidP="00E07AA6">
            <w:pPr>
              <w:tabs>
                <w:tab w:val="left" w:pos="720"/>
              </w:tabs>
              <w:rPr>
                <w:bCs/>
                <w:sz w:val="22"/>
                <w:szCs w:val="22"/>
                <w:lang w:eastAsia="ru-RU"/>
              </w:rPr>
            </w:pPr>
            <w:r>
              <w:rPr>
                <w:b/>
                <w:sz w:val="22"/>
                <w:szCs w:val="22"/>
                <w:lang w:eastAsia="ru-RU"/>
              </w:rPr>
              <w:t xml:space="preserve">            ЗАКАЗЧИК:</w:t>
            </w:r>
          </w:p>
        </w:tc>
        <w:tc>
          <w:tcPr>
            <w:tcW w:w="5211" w:type="dxa"/>
          </w:tcPr>
          <w:p w14:paraId="17968E3A" w14:textId="77777777" w:rsidR="0005103F" w:rsidRDefault="0005103F" w:rsidP="00E07AA6">
            <w:pPr>
              <w:tabs>
                <w:tab w:val="left" w:pos="720"/>
              </w:tabs>
              <w:rPr>
                <w:b/>
                <w:sz w:val="22"/>
                <w:szCs w:val="22"/>
                <w:lang w:eastAsia="ru-RU"/>
              </w:rPr>
            </w:pPr>
            <w:r>
              <w:rPr>
                <w:b/>
                <w:sz w:val="22"/>
                <w:szCs w:val="22"/>
                <w:lang w:eastAsia="ru-RU"/>
              </w:rPr>
              <w:t xml:space="preserve">                     ПОСТАВЩИК:</w:t>
            </w:r>
          </w:p>
          <w:p w14:paraId="05DB03B1" w14:textId="77777777" w:rsidR="0005103F" w:rsidRDefault="0005103F" w:rsidP="00E07AA6">
            <w:pPr>
              <w:tabs>
                <w:tab w:val="left" w:pos="720"/>
              </w:tabs>
              <w:rPr>
                <w:b/>
                <w:sz w:val="22"/>
                <w:szCs w:val="22"/>
                <w:lang w:eastAsia="ru-RU"/>
              </w:rPr>
            </w:pPr>
          </w:p>
        </w:tc>
      </w:tr>
      <w:tr w:rsidR="0005103F" w14:paraId="68CBC473" w14:textId="77777777" w:rsidTr="00E07AA6">
        <w:trPr>
          <w:trHeight w:val="359"/>
          <w:jc w:val="center"/>
        </w:trPr>
        <w:tc>
          <w:tcPr>
            <w:tcW w:w="5210" w:type="dxa"/>
          </w:tcPr>
          <w:p w14:paraId="51BF1775" w14:textId="77777777" w:rsidR="0005103F" w:rsidRPr="0041036D" w:rsidRDefault="0005103F" w:rsidP="00E07AA6">
            <w:pPr>
              <w:tabs>
                <w:tab w:val="left" w:pos="1080"/>
              </w:tabs>
              <w:rPr>
                <w:sz w:val="22"/>
                <w:szCs w:val="22"/>
                <w:lang w:eastAsia="ru-RU"/>
              </w:rPr>
            </w:pPr>
            <w:r w:rsidRPr="0041036D">
              <w:rPr>
                <w:sz w:val="22"/>
                <w:szCs w:val="22"/>
                <w:lang w:eastAsia="ru-RU"/>
              </w:rPr>
              <w:t xml:space="preserve">Заместитель директора </w:t>
            </w:r>
          </w:p>
          <w:p w14:paraId="2AF3B913" w14:textId="77777777" w:rsidR="0005103F" w:rsidRPr="0041036D" w:rsidRDefault="0005103F" w:rsidP="00E07AA6">
            <w:pPr>
              <w:tabs>
                <w:tab w:val="left" w:pos="1080"/>
              </w:tabs>
              <w:rPr>
                <w:sz w:val="22"/>
                <w:szCs w:val="22"/>
                <w:lang w:eastAsia="ru-RU"/>
              </w:rPr>
            </w:pPr>
            <w:r w:rsidRPr="0041036D">
              <w:rPr>
                <w:sz w:val="22"/>
                <w:szCs w:val="22"/>
                <w:lang w:eastAsia="ru-RU"/>
              </w:rPr>
              <w:t>ФГБУ ПОО «ГУОР г. Бронницы МО»</w:t>
            </w:r>
          </w:p>
          <w:p w14:paraId="630FD203" w14:textId="77777777" w:rsidR="0005103F" w:rsidRPr="0041036D" w:rsidRDefault="0005103F" w:rsidP="00E07AA6">
            <w:pPr>
              <w:tabs>
                <w:tab w:val="left" w:pos="1080"/>
              </w:tabs>
              <w:rPr>
                <w:sz w:val="22"/>
                <w:szCs w:val="22"/>
                <w:lang w:eastAsia="ru-RU"/>
              </w:rPr>
            </w:pPr>
          </w:p>
          <w:p w14:paraId="70F89B32" w14:textId="77777777" w:rsidR="0005103F" w:rsidRDefault="0005103F" w:rsidP="00E07AA6">
            <w:pPr>
              <w:tabs>
                <w:tab w:val="left" w:pos="1080"/>
              </w:tabs>
              <w:rPr>
                <w:sz w:val="22"/>
                <w:szCs w:val="22"/>
                <w:lang w:eastAsia="ru-RU"/>
              </w:rPr>
            </w:pPr>
            <w:r w:rsidRPr="0041036D">
              <w:rPr>
                <w:sz w:val="22"/>
                <w:szCs w:val="22"/>
                <w:lang w:eastAsia="ru-RU"/>
              </w:rPr>
              <w:t>__________________ /</w:t>
            </w:r>
            <w:proofErr w:type="spellStart"/>
            <w:r w:rsidRPr="0041036D">
              <w:rPr>
                <w:sz w:val="22"/>
                <w:szCs w:val="22"/>
                <w:lang w:eastAsia="ru-RU"/>
              </w:rPr>
              <w:t>Василига</w:t>
            </w:r>
            <w:proofErr w:type="spellEnd"/>
            <w:r w:rsidRPr="0041036D">
              <w:rPr>
                <w:sz w:val="22"/>
                <w:szCs w:val="22"/>
                <w:lang w:eastAsia="ru-RU"/>
              </w:rPr>
              <w:t xml:space="preserve"> Н.Н./</w:t>
            </w:r>
          </w:p>
          <w:p w14:paraId="0C66D2C4" w14:textId="77777777" w:rsidR="0005103F" w:rsidRPr="00AB2063" w:rsidRDefault="0005103F" w:rsidP="00E07AA6">
            <w:pPr>
              <w:rPr>
                <w:sz w:val="18"/>
                <w:szCs w:val="18"/>
                <w:lang w:eastAsia="ru-RU"/>
              </w:rPr>
            </w:pPr>
            <w:r w:rsidRPr="00AB2063">
              <w:rPr>
                <w:sz w:val="18"/>
                <w:szCs w:val="18"/>
                <w:lang w:eastAsia="ru-RU"/>
              </w:rPr>
              <w:t>М.П.</w:t>
            </w:r>
            <w:r w:rsidRPr="00AB2063">
              <w:rPr>
                <w:sz w:val="18"/>
                <w:szCs w:val="18"/>
                <w:lang w:eastAsia="ru-RU"/>
              </w:rPr>
              <w:tab/>
            </w:r>
          </w:p>
        </w:tc>
        <w:tc>
          <w:tcPr>
            <w:tcW w:w="5211" w:type="dxa"/>
          </w:tcPr>
          <w:p w14:paraId="5FB05795" w14:textId="77777777" w:rsidR="0005103F" w:rsidRDefault="0005103F" w:rsidP="00E07AA6">
            <w:pPr>
              <w:rPr>
                <w:sz w:val="22"/>
                <w:szCs w:val="22"/>
                <w:lang w:eastAsia="ru-RU"/>
              </w:rPr>
            </w:pPr>
          </w:p>
          <w:p w14:paraId="0B1CD9AE" w14:textId="77777777" w:rsidR="0005103F" w:rsidRDefault="0005103F" w:rsidP="00E07AA6">
            <w:pPr>
              <w:rPr>
                <w:sz w:val="22"/>
                <w:szCs w:val="22"/>
                <w:lang w:eastAsia="ru-RU"/>
              </w:rPr>
            </w:pPr>
          </w:p>
          <w:p w14:paraId="6CD7A6EC" w14:textId="77777777" w:rsidR="0005103F" w:rsidRDefault="0005103F" w:rsidP="00E07AA6">
            <w:pPr>
              <w:rPr>
                <w:sz w:val="22"/>
                <w:szCs w:val="22"/>
                <w:lang w:eastAsia="ru-RU"/>
              </w:rPr>
            </w:pPr>
          </w:p>
          <w:p w14:paraId="282BAD36" w14:textId="77777777" w:rsidR="0005103F" w:rsidRDefault="0005103F" w:rsidP="00E07AA6">
            <w:pPr>
              <w:rPr>
                <w:sz w:val="22"/>
                <w:szCs w:val="22"/>
                <w:lang w:eastAsia="ru-RU"/>
              </w:rPr>
            </w:pPr>
            <w:r>
              <w:rPr>
                <w:sz w:val="22"/>
                <w:szCs w:val="22"/>
                <w:lang w:eastAsia="ru-RU"/>
              </w:rPr>
              <w:t xml:space="preserve">      _________________ /______________/</w:t>
            </w:r>
          </w:p>
          <w:p w14:paraId="2EA0C5AA" w14:textId="77777777" w:rsidR="0005103F" w:rsidRPr="00AB2063" w:rsidRDefault="0005103F" w:rsidP="00E07AA6">
            <w:pPr>
              <w:rPr>
                <w:sz w:val="18"/>
                <w:szCs w:val="18"/>
                <w:lang w:eastAsia="ru-RU"/>
              </w:rPr>
            </w:pPr>
            <w:r w:rsidRPr="00AB2063">
              <w:rPr>
                <w:sz w:val="18"/>
                <w:szCs w:val="18"/>
                <w:lang w:eastAsia="ru-RU"/>
              </w:rPr>
              <w:t xml:space="preserve">       М.П.</w:t>
            </w:r>
          </w:p>
        </w:tc>
      </w:tr>
    </w:tbl>
    <w:p w14:paraId="6C3C6ABB" w14:textId="77777777" w:rsidR="0005103F" w:rsidRDefault="0005103F" w:rsidP="0005103F">
      <w:pPr>
        <w:tabs>
          <w:tab w:val="left" w:pos="5295"/>
        </w:tabs>
        <w:jc w:val="both"/>
        <w:rPr>
          <w:sz w:val="22"/>
          <w:szCs w:val="22"/>
        </w:rPr>
      </w:pPr>
      <w:r>
        <w:rPr>
          <w:sz w:val="22"/>
          <w:szCs w:val="22"/>
        </w:rPr>
        <w:tab/>
      </w:r>
    </w:p>
    <w:p w14:paraId="64D78AE8" w14:textId="77777777" w:rsidR="0005103F" w:rsidRDefault="0005103F" w:rsidP="0005103F">
      <w:pPr>
        <w:tabs>
          <w:tab w:val="left" w:pos="5295"/>
        </w:tabs>
        <w:jc w:val="both"/>
        <w:rPr>
          <w:sz w:val="22"/>
          <w:szCs w:val="22"/>
        </w:rPr>
      </w:pPr>
    </w:p>
    <w:p w14:paraId="3BF8D39A" w14:textId="77777777" w:rsidR="0005103F" w:rsidRDefault="0005103F">
      <w:pPr>
        <w:pStyle w:val="afb"/>
        <w:jc w:val="center"/>
        <w:rPr>
          <w:rFonts w:ascii="Times New Roman" w:hAnsi="Times New Roman"/>
          <w:b/>
        </w:rPr>
      </w:pPr>
    </w:p>
    <w:sectPr w:rsidR="0005103F" w:rsidSect="0020304B">
      <w:footerReference w:type="default" r:id="rId17"/>
      <w:footnotePr>
        <w:pos w:val="beneathText"/>
      </w:footnotePr>
      <w:type w:val="nextColumn"/>
      <w:pgSz w:w="11905" w:h="16837"/>
      <w:pgMar w:top="426" w:right="851" w:bottom="993" w:left="1418" w:header="720" w:footer="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B015" w14:textId="77777777" w:rsidR="00FD3F55" w:rsidRDefault="00FD3F55">
      <w:r>
        <w:separator/>
      </w:r>
    </w:p>
  </w:endnote>
  <w:endnote w:type="continuationSeparator" w:id="0">
    <w:p w14:paraId="23B472D2" w14:textId="77777777" w:rsidR="00FD3F55" w:rsidRDefault="00FD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Univers">
    <w:panose1 w:val="020B060302020203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558D" w14:textId="77777777" w:rsidR="00407741" w:rsidRDefault="00407741">
    <w:pPr>
      <w:pStyle w:val="af5"/>
      <w:jc w:val="right"/>
    </w:pPr>
    <w:r>
      <w:fldChar w:fldCharType="begin"/>
    </w:r>
    <w:r>
      <w:instrText>PAGE   \* MERGEFORMAT</w:instrText>
    </w:r>
    <w:r>
      <w:fldChar w:fldCharType="separate"/>
    </w:r>
    <w:r>
      <w:rPr>
        <w:lang w:eastAsia="ru-RU"/>
      </w:rPr>
      <w:t>2</w:t>
    </w:r>
    <w:r>
      <w:fldChar w:fldCharType="end"/>
    </w:r>
  </w:p>
  <w:p w14:paraId="0A2BA79E" w14:textId="77777777" w:rsidR="00407741" w:rsidRDefault="00407741">
    <w:pPr>
      <w:pStyle w:val="af5"/>
      <w:tabs>
        <w:tab w:val="left" w:pos="26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12F3" w14:textId="77777777" w:rsidR="00FD3F55" w:rsidRDefault="00FD3F55">
      <w:r>
        <w:separator/>
      </w:r>
    </w:p>
  </w:footnote>
  <w:footnote w:type="continuationSeparator" w:id="0">
    <w:p w14:paraId="15FAA937" w14:textId="77777777" w:rsidR="00FD3F55" w:rsidRDefault="00FD3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A10EF"/>
    <w:multiLevelType w:val="hybridMultilevel"/>
    <w:tmpl w:val="6B3EC5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D45394"/>
    <w:multiLevelType w:val="multilevel"/>
    <w:tmpl w:val="59D4539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06"/>
        </w:tabs>
        <w:ind w:left="306" w:hanging="360"/>
      </w:pPr>
      <w:rPr>
        <w:rFonts w:cs="Times New Roman"/>
      </w:rPr>
    </w:lvl>
    <w:lvl w:ilvl="2">
      <w:start w:val="1"/>
      <w:numFmt w:val="decimal"/>
      <w:lvlText w:val="%3."/>
      <w:lvlJc w:val="left"/>
      <w:pPr>
        <w:tabs>
          <w:tab w:val="num" w:pos="1026"/>
        </w:tabs>
        <w:ind w:left="1026" w:hanging="360"/>
      </w:pPr>
      <w:rPr>
        <w:rFonts w:cs="Times New Roman"/>
      </w:rPr>
    </w:lvl>
    <w:lvl w:ilvl="3">
      <w:start w:val="1"/>
      <w:numFmt w:val="decimal"/>
      <w:lvlText w:val="%4."/>
      <w:lvlJc w:val="left"/>
      <w:pPr>
        <w:tabs>
          <w:tab w:val="num" w:pos="1746"/>
        </w:tabs>
        <w:ind w:left="1746" w:hanging="360"/>
      </w:pPr>
      <w:rPr>
        <w:rFonts w:cs="Times New Roman"/>
      </w:rPr>
    </w:lvl>
    <w:lvl w:ilvl="4">
      <w:start w:val="1"/>
      <w:numFmt w:val="decimal"/>
      <w:lvlText w:val="%5."/>
      <w:lvlJc w:val="left"/>
      <w:pPr>
        <w:tabs>
          <w:tab w:val="num" w:pos="2466"/>
        </w:tabs>
        <w:ind w:left="2466" w:hanging="360"/>
      </w:pPr>
      <w:rPr>
        <w:rFonts w:cs="Times New Roman"/>
      </w:rPr>
    </w:lvl>
    <w:lvl w:ilvl="5">
      <w:start w:val="1"/>
      <w:numFmt w:val="decimal"/>
      <w:lvlText w:val="%6."/>
      <w:lvlJc w:val="left"/>
      <w:pPr>
        <w:tabs>
          <w:tab w:val="num" w:pos="3186"/>
        </w:tabs>
        <w:ind w:left="3186" w:hanging="360"/>
      </w:pPr>
      <w:rPr>
        <w:rFonts w:cs="Times New Roman"/>
      </w:rPr>
    </w:lvl>
    <w:lvl w:ilvl="6">
      <w:start w:val="1"/>
      <w:numFmt w:val="decimal"/>
      <w:lvlText w:val="%7."/>
      <w:lvlJc w:val="left"/>
      <w:pPr>
        <w:tabs>
          <w:tab w:val="num" w:pos="3906"/>
        </w:tabs>
        <w:ind w:left="3906" w:hanging="360"/>
      </w:pPr>
      <w:rPr>
        <w:rFonts w:cs="Times New Roman"/>
      </w:rPr>
    </w:lvl>
    <w:lvl w:ilvl="7">
      <w:start w:val="1"/>
      <w:numFmt w:val="decimal"/>
      <w:lvlText w:val="%8."/>
      <w:lvlJc w:val="left"/>
      <w:pPr>
        <w:tabs>
          <w:tab w:val="num" w:pos="4626"/>
        </w:tabs>
        <w:ind w:left="4626" w:hanging="360"/>
      </w:pPr>
      <w:rPr>
        <w:rFonts w:cs="Times New Roman"/>
      </w:rPr>
    </w:lvl>
    <w:lvl w:ilvl="8">
      <w:start w:val="1"/>
      <w:numFmt w:val="decimal"/>
      <w:lvlText w:val="%9."/>
      <w:lvlJc w:val="left"/>
      <w:pPr>
        <w:tabs>
          <w:tab w:val="num" w:pos="5346"/>
        </w:tabs>
        <w:ind w:left="5346" w:hanging="360"/>
      </w:pPr>
      <w:rPr>
        <w:rFonts w:cs="Times New Roman"/>
      </w:rPr>
    </w:lvl>
  </w:abstractNum>
  <w:num w:numId="1" w16cid:durableId="349139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76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oNotHyphenateCaps/>
  <w:noPunctuationKerning/>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49B"/>
    <w:rsid w:val="00002BCF"/>
    <w:rsid w:val="000042C9"/>
    <w:rsid w:val="0001131A"/>
    <w:rsid w:val="000141FD"/>
    <w:rsid w:val="00022F48"/>
    <w:rsid w:val="00022FF2"/>
    <w:rsid w:val="00025052"/>
    <w:rsid w:val="00025A8F"/>
    <w:rsid w:val="00040201"/>
    <w:rsid w:val="00047023"/>
    <w:rsid w:val="00047343"/>
    <w:rsid w:val="00050419"/>
    <w:rsid w:val="0005103F"/>
    <w:rsid w:val="0005114B"/>
    <w:rsid w:val="000512AA"/>
    <w:rsid w:val="000513D8"/>
    <w:rsid w:val="00051617"/>
    <w:rsid w:val="00052863"/>
    <w:rsid w:val="0005328E"/>
    <w:rsid w:val="000555F2"/>
    <w:rsid w:val="00066EC4"/>
    <w:rsid w:val="00067AF6"/>
    <w:rsid w:val="0007095D"/>
    <w:rsid w:val="00072340"/>
    <w:rsid w:val="00073166"/>
    <w:rsid w:val="00076158"/>
    <w:rsid w:val="00076352"/>
    <w:rsid w:val="000770F6"/>
    <w:rsid w:val="00081EB5"/>
    <w:rsid w:val="0008456D"/>
    <w:rsid w:val="0008682C"/>
    <w:rsid w:val="00087F1F"/>
    <w:rsid w:val="00090533"/>
    <w:rsid w:val="00093957"/>
    <w:rsid w:val="000A2CE8"/>
    <w:rsid w:val="000A3653"/>
    <w:rsid w:val="000A38D9"/>
    <w:rsid w:val="000A3E0B"/>
    <w:rsid w:val="000A4D75"/>
    <w:rsid w:val="000A61AC"/>
    <w:rsid w:val="000A63B3"/>
    <w:rsid w:val="000A6DCA"/>
    <w:rsid w:val="000B2448"/>
    <w:rsid w:val="000B2DB0"/>
    <w:rsid w:val="000B4653"/>
    <w:rsid w:val="000B6C2B"/>
    <w:rsid w:val="000B78FC"/>
    <w:rsid w:val="000C3ABA"/>
    <w:rsid w:val="000C3CBF"/>
    <w:rsid w:val="000C5056"/>
    <w:rsid w:val="000D2905"/>
    <w:rsid w:val="000D41B2"/>
    <w:rsid w:val="000D59C6"/>
    <w:rsid w:val="000D73E6"/>
    <w:rsid w:val="000D7BA2"/>
    <w:rsid w:val="000E09C9"/>
    <w:rsid w:val="000E24AB"/>
    <w:rsid w:val="000E29C9"/>
    <w:rsid w:val="000E3CC7"/>
    <w:rsid w:val="000E5D23"/>
    <w:rsid w:val="000E71C3"/>
    <w:rsid w:val="000F1E1F"/>
    <w:rsid w:val="00100206"/>
    <w:rsid w:val="00100D44"/>
    <w:rsid w:val="00106353"/>
    <w:rsid w:val="00107B4F"/>
    <w:rsid w:val="00107DE2"/>
    <w:rsid w:val="00107E8E"/>
    <w:rsid w:val="00110DCC"/>
    <w:rsid w:val="001113B4"/>
    <w:rsid w:val="00112C69"/>
    <w:rsid w:val="00116DF2"/>
    <w:rsid w:val="001177E8"/>
    <w:rsid w:val="00123D74"/>
    <w:rsid w:val="001276E0"/>
    <w:rsid w:val="001315B9"/>
    <w:rsid w:val="00134990"/>
    <w:rsid w:val="00134C3E"/>
    <w:rsid w:val="001470B9"/>
    <w:rsid w:val="00153D2B"/>
    <w:rsid w:val="00160D28"/>
    <w:rsid w:val="00160E89"/>
    <w:rsid w:val="00161A40"/>
    <w:rsid w:val="001625EB"/>
    <w:rsid w:val="00162635"/>
    <w:rsid w:val="00163887"/>
    <w:rsid w:val="001667D4"/>
    <w:rsid w:val="001716E6"/>
    <w:rsid w:val="00173DD0"/>
    <w:rsid w:val="00176479"/>
    <w:rsid w:val="0017716F"/>
    <w:rsid w:val="001771A8"/>
    <w:rsid w:val="00180DA0"/>
    <w:rsid w:val="00183784"/>
    <w:rsid w:val="0018459D"/>
    <w:rsid w:val="001848FA"/>
    <w:rsid w:val="001876CC"/>
    <w:rsid w:val="001934D0"/>
    <w:rsid w:val="00193535"/>
    <w:rsid w:val="0019480F"/>
    <w:rsid w:val="001948A0"/>
    <w:rsid w:val="001A1F9E"/>
    <w:rsid w:val="001A6835"/>
    <w:rsid w:val="001B097D"/>
    <w:rsid w:val="001B1637"/>
    <w:rsid w:val="001B1BB0"/>
    <w:rsid w:val="001B439F"/>
    <w:rsid w:val="001B5FF0"/>
    <w:rsid w:val="001B653B"/>
    <w:rsid w:val="001B6B11"/>
    <w:rsid w:val="001B6DD2"/>
    <w:rsid w:val="001B751B"/>
    <w:rsid w:val="001B76E1"/>
    <w:rsid w:val="001C1A23"/>
    <w:rsid w:val="001C2729"/>
    <w:rsid w:val="001C567C"/>
    <w:rsid w:val="001C6FD1"/>
    <w:rsid w:val="001C7291"/>
    <w:rsid w:val="001C7C0E"/>
    <w:rsid w:val="001D1595"/>
    <w:rsid w:val="001D3FB1"/>
    <w:rsid w:val="001D4C7E"/>
    <w:rsid w:val="001D7790"/>
    <w:rsid w:val="001E1AAA"/>
    <w:rsid w:val="001E3507"/>
    <w:rsid w:val="001F0231"/>
    <w:rsid w:val="001F025D"/>
    <w:rsid w:val="001F103B"/>
    <w:rsid w:val="001F1B26"/>
    <w:rsid w:val="001F313F"/>
    <w:rsid w:val="001F4706"/>
    <w:rsid w:val="001F7EBD"/>
    <w:rsid w:val="00200BF9"/>
    <w:rsid w:val="002013BE"/>
    <w:rsid w:val="002021AB"/>
    <w:rsid w:val="0020304B"/>
    <w:rsid w:val="00206AE1"/>
    <w:rsid w:val="0020795B"/>
    <w:rsid w:val="00210D29"/>
    <w:rsid w:val="00212CE0"/>
    <w:rsid w:val="00212D2D"/>
    <w:rsid w:val="00213715"/>
    <w:rsid w:val="00216118"/>
    <w:rsid w:val="002172D2"/>
    <w:rsid w:val="002234E6"/>
    <w:rsid w:val="002248F9"/>
    <w:rsid w:val="00225676"/>
    <w:rsid w:val="00226A05"/>
    <w:rsid w:val="00233D51"/>
    <w:rsid w:val="00234576"/>
    <w:rsid w:val="00234A81"/>
    <w:rsid w:val="00234D11"/>
    <w:rsid w:val="00237C4B"/>
    <w:rsid w:val="00245096"/>
    <w:rsid w:val="002459EC"/>
    <w:rsid w:val="00246241"/>
    <w:rsid w:val="00250048"/>
    <w:rsid w:val="00257A37"/>
    <w:rsid w:val="00260A3A"/>
    <w:rsid w:val="002630F7"/>
    <w:rsid w:val="00264C6A"/>
    <w:rsid w:val="00265755"/>
    <w:rsid w:val="002716F9"/>
    <w:rsid w:val="002719D3"/>
    <w:rsid w:val="00271BE7"/>
    <w:rsid w:val="00275063"/>
    <w:rsid w:val="00275AF8"/>
    <w:rsid w:val="0028003A"/>
    <w:rsid w:val="00281AD4"/>
    <w:rsid w:val="00284483"/>
    <w:rsid w:val="00290A72"/>
    <w:rsid w:val="002939E4"/>
    <w:rsid w:val="00296659"/>
    <w:rsid w:val="002967A6"/>
    <w:rsid w:val="002A029F"/>
    <w:rsid w:val="002A1245"/>
    <w:rsid w:val="002A6285"/>
    <w:rsid w:val="002A665B"/>
    <w:rsid w:val="002B0B2B"/>
    <w:rsid w:val="002B4A12"/>
    <w:rsid w:val="002B5F5D"/>
    <w:rsid w:val="002C2CAA"/>
    <w:rsid w:val="002C3633"/>
    <w:rsid w:val="002C374B"/>
    <w:rsid w:val="002C6B85"/>
    <w:rsid w:val="002C7B86"/>
    <w:rsid w:val="002D0248"/>
    <w:rsid w:val="002D0A8D"/>
    <w:rsid w:val="002D1E35"/>
    <w:rsid w:val="002D5086"/>
    <w:rsid w:val="002D50A0"/>
    <w:rsid w:val="002D61DB"/>
    <w:rsid w:val="002D6C80"/>
    <w:rsid w:val="002E06AF"/>
    <w:rsid w:val="002E24F3"/>
    <w:rsid w:val="002E2E1F"/>
    <w:rsid w:val="002E2F36"/>
    <w:rsid w:val="002E43BC"/>
    <w:rsid w:val="002E4AB9"/>
    <w:rsid w:val="002E5A82"/>
    <w:rsid w:val="002E7A12"/>
    <w:rsid w:val="002F1D47"/>
    <w:rsid w:val="002F3D9E"/>
    <w:rsid w:val="002F4434"/>
    <w:rsid w:val="00302001"/>
    <w:rsid w:val="00304057"/>
    <w:rsid w:val="00310954"/>
    <w:rsid w:val="00310CA3"/>
    <w:rsid w:val="00310FB4"/>
    <w:rsid w:val="00312856"/>
    <w:rsid w:val="00312E2A"/>
    <w:rsid w:val="00314051"/>
    <w:rsid w:val="00314685"/>
    <w:rsid w:val="00323500"/>
    <w:rsid w:val="00331D31"/>
    <w:rsid w:val="003320E0"/>
    <w:rsid w:val="003459F1"/>
    <w:rsid w:val="003467E9"/>
    <w:rsid w:val="0034685E"/>
    <w:rsid w:val="00352B91"/>
    <w:rsid w:val="00352CDF"/>
    <w:rsid w:val="00353AAA"/>
    <w:rsid w:val="00361121"/>
    <w:rsid w:val="0036385B"/>
    <w:rsid w:val="003674BD"/>
    <w:rsid w:val="0037482C"/>
    <w:rsid w:val="0038266F"/>
    <w:rsid w:val="00382CB6"/>
    <w:rsid w:val="003912E5"/>
    <w:rsid w:val="00395507"/>
    <w:rsid w:val="00397862"/>
    <w:rsid w:val="003A4696"/>
    <w:rsid w:val="003A4760"/>
    <w:rsid w:val="003A561C"/>
    <w:rsid w:val="003A6D3F"/>
    <w:rsid w:val="003A6F0B"/>
    <w:rsid w:val="003B06AC"/>
    <w:rsid w:val="003B301D"/>
    <w:rsid w:val="003B3BE3"/>
    <w:rsid w:val="003B5390"/>
    <w:rsid w:val="003C18D4"/>
    <w:rsid w:val="003C67C8"/>
    <w:rsid w:val="003C7807"/>
    <w:rsid w:val="003D0494"/>
    <w:rsid w:val="003D1DAE"/>
    <w:rsid w:val="003D253C"/>
    <w:rsid w:val="003D297D"/>
    <w:rsid w:val="003D3678"/>
    <w:rsid w:val="003D37BF"/>
    <w:rsid w:val="003D3BDF"/>
    <w:rsid w:val="003D3FF5"/>
    <w:rsid w:val="003D5201"/>
    <w:rsid w:val="003E03E4"/>
    <w:rsid w:val="003E0D09"/>
    <w:rsid w:val="003E473B"/>
    <w:rsid w:val="003E4A24"/>
    <w:rsid w:val="003F279B"/>
    <w:rsid w:val="003F2A98"/>
    <w:rsid w:val="003F4F7C"/>
    <w:rsid w:val="003F662E"/>
    <w:rsid w:val="003F6BBA"/>
    <w:rsid w:val="00400F67"/>
    <w:rsid w:val="00403CF7"/>
    <w:rsid w:val="00407741"/>
    <w:rsid w:val="0041036D"/>
    <w:rsid w:val="00412571"/>
    <w:rsid w:val="004133A7"/>
    <w:rsid w:val="00413863"/>
    <w:rsid w:val="00414570"/>
    <w:rsid w:val="00414B24"/>
    <w:rsid w:val="004171A8"/>
    <w:rsid w:val="00420075"/>
    <w:rsid w:val="0042143A"/>
    <w:rsid w:val="0042291B"/>
    <w:rsid w:val="0042375F"/>
    <w:rsid w:val="00424869"/>
    <w:rsid w:val="004310C8"/>
    <w:rsid w:val="00431E7C"/>
    <w:rsid w:val="004320CA"/>
    <w:rsid w:val="0043491C"/>
    <w:rsid w:val="00434952"/>
    <w:rsid w:val="00434E70"/>
    <w:rsid w:val="00435A19"/>
    <w:rsid w:val="00436B09"/>
    <w:rsid w:val="004408AC"/>
    <w:rsid w:val="004438B3"/>
    <w:rsid w:val="00444B17"/>
    <w:rsid w:val="00444C4A"/>
    <w:rsid w:val="00450CDE"/>
    <w:rsid w:val="00450FCB"/>
    <w:rsid w:val="004538C3"/>
    <w:rsid w:val="00455063"/>
    <w:rsid w:val="00461958"/>
    <w:rsid w:val="00462765"/>
    <w:rsid w:val="00463AF3"/>
    <w:rsid w:val="004664D8"/>
    <w:rsid w:val="00473298"/>
    <w:rsid w:val="00475119"/>
    <w:rsid w:val="00477EF1"/>
    <w:rsid w:val="004805D1"/>
    <w:rsid w:val="004807A6"/>
    <w:rsid w:val="00480AD0"/>
    <w:rsid w:val="00481241"/>
    <w:rsid w:val="004829F5"/>
    <w:rsid w:val="00493226"/>
    <w:rsid w:val="00493DFB"/>
    <w:rsid w:val="00493E80"/>
    <w:rsid w:val="004941D6"/>
    <w:rsid w:val="004A1503"/>
    <w:rsid w:val="004A2EC4"/>
    <w:rsid w:val="004A39AE"/>
    <w:rsid w:val="004A43BE"/>
    <w:rsid w:val="004B193C"/>
    <w:rsid w:val="004B2347"/>
    <w:rsid w:val="004B407C"/>
    <w:rsid w:val="004B49EF"/>
    <w:rsid w:val="004B74A5"/>
    <w:rsid w:val="004C56CA"/>
    <w:rsid w:val="004D1AF0"/>
    <w:rsid w:val="004D1FCD"/>
    <w:rsid w:val="004D32D3"/>
    <w:rsid w:val="004D34D7"/>
    <w:rsid w:val="004D4FA6"/>
    <w:rsid w:val="004D7F29"/>
    <w:rsid w:val="004E02C3"/>
    <w:rsid w:val="004E122D"/>
    <w:rsid w:val="004E180A"/>
    <w:rsid w:val="004F08BF"/>
    <w:rsid w:val="004F1739"/>
    <w:rsid w:val="004F29FC"/>
    <w:rsid w:val="004F4160"/>
    <w:rsid w:val="004F6AE7"/>
    <w:rsid w:val="005008E2"/>
    <w:rsid w:val="005027A2"/>
    <w:rsid w:val="00502C80"/>
    <w:rsid w:val="005032E9"/>
    <w:rsid w:val="00503A03"/>
    <w:rsid w:val="005043FE"/>
    <w:rsid w:val="00505387"/>
    <w:rsid w:val="005136EC"/>
    <w:rsid w:val="00514142"/>
    <w:rsid w:val="0051666B"/>
    <w:rsid w:val="005202CD"/>
    <w:rsid w:val="00521795"/>
    <w:rsid w:val="0053012D"/>
    <w:rsid w:val="00533E22"/>
    <w:rsid w:val="00535EE2"/>
    <w:rsid w:val="005372A4"/>
    <w:rsid w:val="005406B1"/>
    <w:rsid w:val="00544996"/>
    <w:rsid w:val="00545307"/>
    <w:rsid w:val="00547613"/>
    <w:rsid w:val="005502C3"/>
    <w:rsid w:val="00557DB9"/>
    <w:rsid w:val="00563315"/>
    <w:rsid w:val="005635F6"/>
    <w:rsid w:val="00564BE6"/>
    <w:rsid w:val="005709F4"/>
    <w:rsid w:val="00570C70"/>
    <w:rsid w:val="005759C6"/>
    <w:rsid w:val="00576658"/>
    <w:rsid w:val="0058718C"/>
    <w:rsid w:val="005903EC"/>
    <w:rsid w:val="00590F1B"/>
    <w:rsid w:val="0059221F"/>
    <w:rsid w:val="00592C89"/>
    <w:rsid w:val="00593A1A"/>
    <w:rsid w:val="0059419B"/>
    <w:rsid w:val="005946D9"/>
    <w:rsid w:val="005A1C00"/>
    <w:rsid w:val="005A3351"/>
    <w:rsid w:val="005A56D4"/>
    <w:rsid w:val="005A7580"/>
    <w:rsid w:val="005C1B45"/>
    <w:rsid w:val="005C41E7"/>
    <w:rsid w:val="005C56EA"/>
    <w:rsid w:val="005C77A0"/>
    <w:rsid w:val="005C7A30"/>
    <w:rsid w:val="005D2635"/>
    <w:rsid w:val="005D759C"/>
    <w:rsid w:val="005E15C6"/>
    <w:rsid w:val="005E7B00"/>
    <w:rsid w:val="005F1E18"/>
    <w:rsid w:val="005F2AEB"/>
    <w:rsid w:val="005F3159"/>
    <w:rsid w:val="005F321E"/>
    <w:rsid w:val="005F621F"/>
    <w:rsid w:val="0060027E"/>
    <w:rsid w:val="006022AC"/>
    <w:rsid w:val="006026B3"/>
    <w:rsid w:val="00602C61"/>
    <w:rsid w:val="006048D0"/>
    <w:rsid w:val="00606819"/>
    <w:rsid w:val="00606C8E"/>
    <w:rsid w:val="0060724D"/>
    <w:rsid w:val="006074C3"/>
    <w:rsid w:val="006117E6"/>
    <w:rsid w:val="00611D0B"/>
    <w:rsid w:val="006130A6"/>
    <w:rsid w:val="00614270"/>
    <w:rsid w:val="00620167"/>
    <w:rsid w:val="00620A07"/>
    <w:rsid w:val="00620F81"/>
    <w:rsid w:val="00621C98"/>
    <w:rsid w:val="00621F01"/>
    <w:rsid w:val="00622A8F"/>
    <w:rsid w:val="00625BB2"/>
    <w:rsid w:val="00633230"/>
    <w:rsid w:val="00637293"/>
    <w:rsid w:val="00637CFE"/>
    <w:rsid w:val="00641360"/>
    <w:rsid w:val="00645B64"/>
    <w:rsid w:val="00647531"/>
    <w:rsid w:val="00647E8C"/>
    <w:rsid w:val="00647F7D"/>
    <w:rsid w:val="0065107A"/>
    <w:rsid w:val="00661CD6"/>
    <w:rsid w:val="006639AD"/>
    <w:rsid w:val="00664B42"/>
    <w:rsid w:val="00666EAA"/>
    <w:rsid w:val="006670E3"/>
    <w:rsid w:val="00671B42"/>
    <w:rsid w:val="00672B52"/>
    <w:rsid w:val="0067584E"/>
    <w:rsid w:val="00677689"/>
    <w:rsid w:val="00682124"/>
    <w:rsid w:val="00683D5C"/>
    <w:rsid w:val="006842B6"/>
    <w:rsid w:val="006844DF"/>
    <w:rsid w:val="00694D39"/>
    <w:rsid w:val="006955CD"/>
    <w:rsid w:val="00697D1F"/>
    <w:rsid w:val="006A0862"/>
    <w:rsid w:val="006A0E85"/>
    <w:rsid w:val="006A26CB"/>
    <w:rsid w:val="006A7010"/>
    <w:rsid w:val="006B5D0E"/>
    <w:rsid w:val="006B6A98"/>
    <w:rsid w:val="006C48AF"/>
    <w:rsid w:val="006C627D"/>
    <w:rsid w:val="006C636F"/>
    <w:rsid w:val="006D5E4F"/>
    <w:rsid w:val="006E12BE"/>
    <w:rsid w:val="006E2B74"/>
    <w:rsid w:val="006E394B"/>
    <w:rsid w:val="006E3E32"/>
    <w:rsid w:val="006E70E7"/>
    <w:rsid w:val="006F2689"/>
    <w:rsid w:val="006F7942"/>
    <w:rsid w:val="006F7A33"/>
    <w:rsid w:val="007042EA"/>
    <w:rsid w:val="00705D92"/>
    <w:rsid w:val="00706DE8"/>
    <w:rsid w:val="0071209D"/>
    <w:rsid w:val="00712A58"/>
    <w:rsid w:val="007149DB"/>
    <w:rsid w:val="00724EF7"/>
    <w:rsid w:val="007264D8"/>
    <w:rsid w:val="00727E11"/>
    <w:rsid w:val="00731843"/>
    <w:rsid w:val="00734B77"/>
    <w:rsid w:val="00735B91"/>
    <w:rsid w:val="00740A93"/>
    <w:rsid w:val="0074120D"/>
    <w:rsid w:val="00741B9C"/>
    <w:rsid w:val="00743BB6"/>
    <w:rsid w:val="007452A9"/>
    <w:rsid w:val="00745F29"/>
    <w:rsid w:val="00746217"/>
    <w:rsid w:val="00750F62"/>
    <w:rsid w:val="00752EE3"/>
    <w:rsid w:val="007548F4"/>
    <w:rsid w:val="00754924"/>
    <w:rsid w:val="00754D01"/>
    <w:rsid w:val="00763A48"/>
    <w:rsid w:val="007642E5"/>
    <w:rsid w:val="0077327F"/>
    <w:rsid w:val="007777F7"/>
    <w:rsid w:val="00780893"/>
    <w:rsid w:val="00783A2D"/>
    <w:rsid w:val="00786FB9"/>
    <w:rsid w:val="00792F6C"/>
    <w:rsid w:val="007931D2"/>
    <w:rsid w:val="007946F8"/>
    <w:rsid w:val="00795973"/>
    <w:rsid w:val="007A5157"/>
    <w:rsid w:val="007A6AF1"/>
    <w:rsid w:val="007B2AAB"/>
    <w:rsid w:val="007B3FAF"/>
    <w:rsid w:val="007B544D"/>
    <w:rsid w:val="007B5570"/>
    <w:rsid w:val="007B61D0"/>
    <w:rsid w:val="007C1C33"/>
    <w:rsid w:val="007C2409"/>
    <w:rsid w:val="007C5C3F"/>
    <w:rsid w:val="007D008D"/>
    <w:rsid w:val="007D1681"/>
    <w:rsid w:val="007D280C"/>
    <w:rsid w:val="007D3018"/>
    <w:rsid w:val="007D4D1D"/>
    <w:rsid w:val="007D4FC0"/>
    <w:rsid w:val="007D74F6"/>
    <w:rsid w:val="007D7569"/>
    <w:rsid w:val="007E0910"/>
    <w:rsid w:val="007E2B35"/>
    <w:rsid w:val="007E3BBA"/>
    <w:rsid w:val="00802A7B"/>
    <w:rsid w:val="00802CC4"/>
    <w:rsid w:val="00805829"/>
    <w:rsid w:val="00806185"/>
    <w:rsid w:val="008077E0"/>
    <w:rsid w:val="00810CB8"/>
    <w:rsid w:val="00810DAB"/>
    <w:rsid w:val="00812316"/>
    <w:rsid w:val="008123DC"/>
    <w:rsid w:val="0081347B"/>
    <w:rsid w:val="0081480D"/>
    <w:rsid w:val="008160DA"/>
    <w:rsid w:val="00821843"/>
    <w:rsid w:val="0082555E"/>
    <w:rsid w:val="00837E0C"/>
    <w:rsid w:val="00841918"/>
    <w:rsid w:val="0084603A"/>
    <w:rsid w:val="00846805"/>
    <w:rsid w:val="00853970"/>
    <w:rsid w:val="00854336"/>
    <w:rsid w:val="00854A41"/>
    <w:rsid w:val="00856BE1"/>
    <w:rsid w:val="0086289D"/>
    <w:rsid w:val="00863FD6"/>
    <w:rsid w:val="00867201"/>
    <w:rsid w:val="00872B12"/>
    <w:rsid w:val="00876D90"/>
    <w:rsid w:val="00883818"/>
    <w:rsid w:val="00890C46"/>
    <w:rsid w:val="008918DE"/>
    <w:rsid w:val="00893E88"/>
    <w:rsid w:val="008949EF"/>
    <w:rsid w:val="00895F9F"/>
    <w:rsid w:val="00896A81"/>
    <w:rsid w:val="00896B49"/>
    <w:rsid w:val="008A1679"/>
    <w:rsid w:val="008A2B75"/>
    <w:rsid w:val="008A3ED2"/>
    <w:rsid w:val="008A584A"/>
    <w:rsid w:val="008A5929"/>
    <w:rsid w:val="008A7222"/>
    <w:rsid w:val="008B03F0"/>
    <w:rsid w:val="008B4644"/>
    <w:rsid w:val="008B7AA7"/>
    <w:rsid w:val="008C0386"/>
    <w:rsid w:val="008C2E67"/>
    <w:rsid w:val="008C59D0"/>
    <w:rsid w:val="008D1B32"/>
    <w:rsid w:val="008D4A7C"/>
    <w:rsid w:val="008E040B"/>
    <w:rsid w:val="008E2ACB"/>
    <w:rsid w:val="008E2EE6"/>
    <w:rsid w:val="008E4C92"/>
    <w:rsid w:val="008E7FDE"/>
    <w:rsid w:val="008F0FC8"/>
    <w:rsid w:val="008F2EF9"/>
    <w:rsid w:val="008F5E07"/>
    <w:rsid w:val="009032CB"/>
    <w:rsid w:val="009035E8"/>
    <w:rsid w:val="009055DD"/>
    <w:rsid w:val="0090584F"/>
    <w:rsid w:val="00907377"/>
    <w:rsid w:val="00910E8B"/>
    <w:rsid w:val="00913D51"/>
    <w:rsid w:val="009171A8"/>
    <w:rsid w:val="0092133B"/>
    <w:rsid w:val="00925986"/>
    <w:rsid w:val="00930925"/>
    <w:rsid w:val="00932A11"/>
    <w:rsid w:val="00933B4D"/>
    <w:rsid w:val="00934EA9"/>
    <w:rsid w:val="009351E3"/>
    <w:rsid w:val="009359FD"/>
    <w:rsid w:val="00935A0E"/>
    <w:rsid w:val="0093662D"/>
    <w:rsid w:val="00941744"/>
    <w:rsid w:val="00941A4A"/>
    <w:rsid w:val="00947FD8"/>
    <w:rsid w:val="00955680"/>
    <w:rsid w:val="0095600A"/>
    <w:rsid w:val="00956388"/>
    <w:rsid w:val="009578F5"/>
    <w:rsid w:val="009602E3"/>
    <w:rsid w:val="00961E6D"/>
    <w:rsid w:val="009620C5"/>
    <w:rsid w:val="00964782"/>
    <w:rsid w:val="0096567A"/>
    <w:rsid w:val="00967A02"/>
    <w:rsid w:val="00973688"/>
    <w:rsid w:val="0097756F"/>
    <w:rsid w:val="00981FA5"/>
    <w:rsid w:val="00982571"/>
    <w:rsid w:val="00986960"/>
    <w:rsid w:val="00987550"/>
    <w:rsid w:val="00991AA7"/>
    <w:rsid w:val="009944C0"/>
    <w:rsid w:val="00994B5A"/>
    <w:rsid w:val="009A04CF"/>
    <w:rsid w:val="009A1732"/>
    <w:rsid w:val="009A1A00"/>
    <w:rsid w:val="009A4CE0"/>
    <w:rsid w:val="009B316C"/>
    <w:rsid w:val="009B3E9B"/>
    <w:rsid w:val="009B4A6A"/>
    <w:rsid w:val="009B5DC3"/>
    <w:rsid w:val="009C1D8E"/>
    <w:rsid w:val="009C2CA0"/>
    <w:rsid w:val="009C2FBC"/>
    <w:rsid w:val="009C51DC"/>
    <w:rsid w:val="009C5573"/>
    <w:rsid w:val="009C62BB"/>
    <w:rsid w:val="009C64D0"/>
    <w:rsid w:val="009C6DD3"/>
    <w:rsid w:val="009C6EAD"/>
    <w:rsid w:val="009D1D1E"/>
    <w:rsid w:val="009D3840"/>
    <w:rsid w:val="009D7682"/>
    <w:rsid w:val="009E026A"/>
    <w:rsid w:val="009E0F6D"/>
    <w:rsid w:val="009E2761"/>
    <w:rsid w:val="009E2DEF"/>
    <w:rsid w:val="009E3642"/>
    <w:rsid w:val="009E5E54"/>
    <w:rsid w:val="009E7E9D"/>
    <w:rsid w:val="009E7EBA"/>
    <w:rsid w:val="009F0015"/>
    <w:rsid w:val="009F0794"/>
    <w:rsid w:val="009F3CEB"/>
    <w:rsid w:val="009F575C"/>
    <w:rsid w:val="009F6A3B"/>
    <w:rsid w:val="00A03318"/>
    <w:rsid w:val="00A04046"/>
    <w:rsid w:val="00A05202"/>
    <w:rsid w:val="00A10481"/>
    <w:rsid w:val="00A1571B"/>
    <w:rsid w:val="00A172ED"/>
    <w:rsid w:val="00A21C74"/>
    <w:rsid w:val="00A22F05"/>
    <w:rsid w:val="00A27B77"/>
    <w:rsid w:val="00A30F18"/>
    <w:rsid w:val="00A31363"/>
    <w:rsid w:val="00A332C5"/>
    <w:rsid w:val="00A339C4"/>
    <w:rsid w:val="00A33E7A"/>
    <w:rsid w:val="00A401F5"/>
    <w:rsid w:val="00A40D4B"/>
    <w:rsid w:val="00A4171E"/>
    <w:rsid w:val="00A4214F"/>
    <w:rsid w:val="00A436FD"/>
    <w:rsid w:val="00A50611"/>
    <w:rsid w:val="00A50BDE"/>
    <w:rsid w:val="00A51673"/>
    <w:rsid w:val="00A536B4"/>
    <w:rsid w:val="00A56936"/>
    <w:rsid w:val="00A62B24"/>
    <w:rsid w:val="00A63834"/>
    <w:rsid w:val="00A63B0D"/>
    <w:rsid w:val="00A66D25"/>
    <w:rsid w:val="00A67BAF"/>
    <w:rsid w:val="00A71AA6"/>
    <w:rsid w:val="00A72207"/>
    <w:rsid w:val="00A736AB"/>
    <w:rsid w:val="00A777B6"/>
    <w:rsid w:val="00A80B23"/>
    <w:rsid w:val="00A8122D"/>
    <w:rsid w:val="00A81A63"/>
    <w:rsid w:val="00A83DE6"/>
    <w:rsid w:val="00A851C7"/>
    <w:rsid w:val="00A861D4"/>
    <w:rsid w:val="00A90E2D"/>
    <w:rsid w:val="00A946D3"/>
    <w:rsid w:val="00A94704"/>
    <w:rsid w:val="00A9623F"/>
    <w:rsid w:val="00A97B60"/>
    <w:rsid w:val="00AA0539"/>
    <w:rsid w:val="00AA2041"/>
    <w:rsid w:val="00AA2864"/>
    <w:rsid w:val="00AA2FAE"/>
    <w:rsid w:val="00AA5B95"/>
    <w:rsid w:val="00AA7F85"/>
    <w:rsid w:val="00AB03C1"/>
    <w:rsid w:val="00AB2063"/>
    <w:rsid w:val="00AB383B"/>
    <w:rsid w:val="00AB6B26"/>
    <w:rsid w:val="00AB6F62"/>
    <w:rsid w:val="00AB7628"/>
    <w:rsid w:val="00AC5697"/>
    <w:rsid w:val="00AC6128"/>
    <w:rsid w:val="00AD653A"/>
    <w:rsid w:val="00AD78F9"/>
    <w:rsid w:val="00AE0832"/>
    <w:rsid w:val="00AE35AA"/>
    <w:rsid w:val="00AE449B"/>
    <w:rsid w:val="00AE61FA"/>
    <w:rsid w:val="00AF30E1"/>
    <w:rsid w:val="00AF411A"/>
    <w:rsid w:val="00AF7454"/>
    <w:rsid w:val="00AF7ECA"/>
    <w:rsid w:val="00B01B23"/>
    <w:rsid w:val="00B030D2"/>
    <w:rsid w:val="00B03E09"/>
    <w:rsid w:val="00B04012"/>
    <w:rsid w:val="00B048E1"/>
    <w:rsid w:val="00B052E6"/>
    <w:rsid w:val="00B10B41"/>
    <w:rsid w:val="00B14AB5"/>
    <w:rsid w:val="00B16184"/>
    <w:rsid w:val="00B17124"/>
    <w:rsid w:val="00B178A6"/>
    <w:rsid w:val="00B2167E"/>
    <w:rsid w:val="00B22242"/>
    <w:rsid w:val="00B25564"/>
    <w:rsid w:val="00B32533"/>
    <w:rsid w:val="00B33461"/>
    <w:rsid w:val="00B353C8"/>
    <w:rsid w:val="00B36D52"/>
    <w:rsid w:val="00B414A3"/>
    <w:rsid w:val="00B414A7"/>
    <w:rsid w:val="00B4327D"/>
    <w:rsid w:val="00B442EE"/>
    <w:rsid w:val="00B44CE5"/>
    <w:rsid w:val="00B54A57"/>
    <w:rsid w:val="00B57AB0"/>
    <w:rsid w:val="00B60109"/>
    <w:rsid w:val="00B61682"/>
    <w:rsid w:val="00B62929"/>
    <w:rsid w:val="00B63177"/>
    <w:rsid w:val="00B64279"/>
    <w:rsid w:val="00B643D5"/>
    <w:rsid w:val="00B64AA2"/>
    <w:rsid w:val="00B67A21"/>
    <w:rsid w:val="00B72773"/>
    <w:rsid w:val="00B73432"/>
    <w:rsid w:val="00B7640D"/>
    <w:rsid w:val="00B77556"/>
    <w:rsid w:val="00B8143F"/>
    <w:rsid w:val="00B82D83"/>
    <w:rsid w:val="00B85A7F"/>
    <w:rsid w:val="00B93D13"/>
    <w:rsid w:val="00B96410"/>
    <w:rsid w:val="00B96BB3"/>
    <w:rsid w:val="00B970FD"/>
    <w:rsid w:val="00BA02ED"/>
    <w:rsid w:val="00BA09A6"/>
    <w:rsid w:val="00BA17B2"/>
    <w:rsid w:val="00BA4253"/>
    <w:rsid w:val="00BA6B93"/>
    <w:rsid w:val="00BA7C8B"/>
    <w:rsid w:val="00BB1F5C"/>
    <w:rsid w:val="00BB7C9B"/>
    <w:rsid w:val="00BC0C49"/>
    <w:rsid w:val="00BC1238"/>
    <w:rsid w:val="00BD00AB"/>
    <w:rsid w:val="00BD0BC2"/>
    <w:rsid w:val="00BD32C7"/>
    <w:rsid w:val="00BD6367"/>
    <w:rsid w:val="00BE3318"/>
    <w:rsid w:val="00BE36E5"/>
    <w:rsid w:val="00BE36ED"/>
    <w:rsid w:val="00BE4C33"/>
    <w:rsid w:val="00BF03FB"/>
    <w:rsid w:val="00BF0724"/>
    <w:rsid w:val="00BF5BEC"/>
    <w:rsid w:val="00C0099C"/>
    <w:rsid w:val="00C01363"/>
    <w:rsid w:val="00C01E0F"/>
    <w:rsid w:val="00C06CE3"/>
    <w:rsid w:val="00C129A8"/>
    <w:rsid w:val="00C13D42"/>
    <w:rsid w:val="00C153A1"/>
    <w:rsid w:val="00C229D9"/>
    <w:rsid w:val="00C25E2F"/>
    <w:rsid w:val="00C3023D"/>
    <w:rsid w:val="00C30F68"/>
    <w:rsid w:val="00C31036"/>
    <w:rsid w:val="00C31DDF"/>
    <w:rsid w:val="00C362FE"/>
    <w:rsid w:val="00C36C1B"/>
    <w:rsid w:val="00C41315"/>
    <w:rsid w:val="00C42140"/>
    <w:rsid w:val="00C44508"/>
    <w:rsid w:val="00C47A2D"/>
    <w:rsid w:val="00C517AC"/>
    <w:rsid w:val="00C53AD1"/>
    <w:rsid w:val="00C54703"/>
    <w:rsid w:val="00C55372"/>
    <w:rsid w:val="00C55633"/>
    <w:rsid w:val="00C60972"/>
    <w:rsid w:val="00C60DD9"/>
    <w:rsid w:val="00C61C41"/>
    <w:rsid w:val="00C61D8A"/>
    <w:rsid w:val="00C62F1A"/>
    <w:rsid w:val="00C63579"/>
    <w:rsid w:val="00C63714"/>
    <w:rsid w:val="00C65800"/>
    <w:rsid w:val="00C66100"/>
    <w:rsid w:val="00C70CEF"/>
    <w:rsid w:val="00C71C9A"/>
    <w:rsid w:val="00C7357D"/>
    <w:rsid w:val="00C749C3"/>
    <w:rsid w:val="00C8255A"/>
    <w:rsid w:val="00C84786"/>
    <w:rsid w:val="00C86F13"/>
    <w:rsid w:val="00C908C9"/>
    <w:rsid w:val="00C909B0"/>
    <w:rsid w:val="00C91B51"/>
    <w:rsid w:val="00C940FC"/>
    <w:rsid w:val="00C94A2F"/>
    <w:rsid w:val="00C95023"/>
    <w:rsid w:val="00CA19D8"/>
    <w:rsid w:val="00CA2B89"/>
    <w:rsid w:val="00CA3EB5"/>
    <w:rsid w:val="00CA6993"/>
    <w:rsid w:val="00CB7BB0"/>
    <w:rsid w:val="00CC1908"/>
    <w:rsid w:val="00CC2F8E"/>
    <w:rsid w:val="00CC4251"/>
    <w:rsid w:val="00CC4A05"/>
    <w:rsid w:val="00CC5552"/>
    <w:rsid w:val="00CC792F"/>
    <w:rsid w:val="00CD20FE"/>
    <w:rsid w:val="00CD21AF"/>
    <w:rsid w:val="00CD397C"/>
    <w:rsid w:val="00CE0CF2"/>
    <w:rsid w:val="00CE1DB0"/>
    <w:rsid w:val="00CE4FCB"/>
    <w:rsid w:val="00CE5EE6"/>
    <w:rsid w:val="00CE7DE8"/>
    <w:rsid w:val="00CF39F4"/>
    <w:rsid w:val="00CF4D02"/>
    <w:rsid w:val="00CF6129"/>
    <w:rsid w:val="00D00E2D"/>
    <w:rsid w:val="00D0232A"/>
    <w:rsid w:val="00D04921"/>
    <w:rsid w:val="00D11DA8"/>
    <w:rsid w:val="00D124AD"/>
    <w:rsid w:val="00D1251E"/>
    <w:rsid w:val="00D14123"/>
    <w:rsid w:val="00D15FBD"/>
    <w:rsid w:val="00D264B7"/>
    <w:rsid w:val="00D268A0"/>
    <w:rsid w:val="00D33BC1"/>
    <w:rsid w:val="00D37261"/>
    <w:rsid w:val="00D37DBF"/>
    <w:rsid w:val="00D46DF6"/>
    <w:rsid w:val="00D502D1"/>
    <w:rsid w:val="00D6040C"/>
    <w:rsid w:val="00D60445"/>
    <w:rsid w:val="00D61FD7"/>
    <w:rsid w:val="00D642E1"/>
    <w:rsid w:val="00D64944"/>
    <w:rsid w:val="00D677FF"/>
    <w:rsid w:val="00D71CC0"/>
    <w:rsid w:val="00D7249F"/>
    <w:rsid w:val="00D7292D"/>
    <w:rsid w:val="00D7393F"/>
    <w:rsid w:val="00D74E3F"/>
    <w:rsid w:val="00D82DA9"/>
    <w:rsid w:val="00D84E59"/>
    <w:rsid w:val="00D8539A"/>
    <w:rsid w:val="00D87A10"/>
    <w:rsid w:val="00D901E3"/>
    <w:rsid w:val="00D91B9B"/>
    <w:rsid w:val="00D94D7E"/>
    <w:rsid w:val="00D977F9"/>
    <w:rsid w:val="00D97B76"/>
    <w:rsid w:val="00DA3F25"/>
    <w:rsid w:val="00DA4338"/>
    <w:rsid w:val="00DA45CD"/>
    <w:rsid w:val="00DA4E8C"/>
    <w:rsid w:val="00DA5C02"/>
    <w:rsid w:val="00DA78DE"/>
    <w:rsid w:val="00DA7AA7"/>
    <w:rsid w:val="00DB2594"/>
    <w:rsid w:val="00DB3404"/>
    <w:rsid w:val="00DB38CE"/>
    <w:rsid w:val="00DB4EB5"/>
    <w:rsid w:val="00DB765B"/>
    <w:rsid w:val="00DB7760"/>
    <w:rsid w:val="00DC1182"/>
    <w:rsid w:val="00DC1891"/>
    <w:rsid w:val="00DC3C75"/>
    <w:rsid w:val="00DC6674"/>
    <w:rsid w:val="00DD0EDB"/>
    <w:rsid w:val="00DD4F2A"/>
    <w:rsid w:val="00DD7532"/>
    <w:rsid w:val="00DE10FA"/>
    <w:rsid w:val="00DE38AE"/>
    <w:rsid w:val="00DF2625"/>
    <w:rsid w:val="00DF2973"/>
    <w:rsid w:val="00DF40BF"/>
    <w:rsid w:val="00E00509"/>
    <w:rsid w:val="00E0112F"/>
    <w:rsid w:val="00E02699"/>
    <w:rsid w:val="00E053A5"/>
    <w:rsid w:val="00E07AA6"/>
    <w:rsid w:val="00E10648"/>
    <w:rsid w:val="00E1243F"/>
    <w:rsid w:val="00E13B6C"/>
    <w:rsid w:val="00E15572"/>
    <w:rsid w:val="00E15C3C"/>
    <w:rsid w:val="00E17B25"/>
    <w:rsid w:val="00E208B2"/>
    <w:rsid w:val="00E2336D"/>
    <w:rsid w:val="00E25C3B"/>
    <w:rsid w:val="00E26A44"/>
    <w:rsid w:val="00E30516"/>
    <w:rsid w:val="00E3617E"/>
    <w:rsid w:val="00E375DD"/>
    <w:rsid w:val="00E43BFA"/>
    <w:rsid w:val="00E44CE9"/>
    <w:rsid w:val="00E457F9"/>
    <w:rsid w:val="00E551E8"/>
    <w:rsid w:val="00E600A1"/>
    <w:rsid w:val="00E61232"/>
    <w:rsid w:val="00E62B34"/>
    <w:rsid w:val="00E62E1B"/>
    <w:rsid w:val="00E662FD"/>
    <w:rsid w:val="00E66BAF"/>
    <w:rsid w:val="00E720C4"/>
    <w:rsid w:val="00E77FC1"/>
    <w:rsid w:val="00E81468"/>
    <w:rsid w:val="00E840E3"/>
    <w:rsid w:val="00E84D80"/>
    <w:rsid w:val="00E85D4D"/>
    <w:rsid w:val="00E875ED"/>
    <w:rsid w:val="00E90D8C"/>
    <w:rsid w:val="00E93153"/>
    <w:rsid w:val="00E933C2"/>
    <w:rsid w:val="00E94297"/>
    <w:rsid w:val="00E94D8F"/>
    <w:rsid w:val="00E95A1E"/>
    <w:rsid w:val="00E9607D"/>
    <w:rsid w:val="00E9636C"/>
    <w:rsid w:val="00E972EE"/>
    <w:rsid w:val="00EA0B21"/>
    <w:rsid w:val="00EA21BF"/>
    <w:rsid w:val="00EA3842"/>
    <w:rsid w:val="00EA4059"/>
    <w:rsid w:val="00EA42B5"/>
    <w:rsid w:val="00EB43B6"/>
    <w:rsid w:val="00EB4BB6"/>
    <w:rsid w:val="00EB51C9"/>
    <w:rsid w:val="00EB62D0"/>
    <w:rsid w:val="00EC704A"/>
    <w:rsid w:val="00ED64EC"/>
    <w:rsid w:val="00ED7DE6"/>
    <w:rsid w:val="00EE1DBE"/>
    <w:rsid w:val="00EE3C80"/>
    <w:rsid w:val="00EE42EC"/>
    <w:rsid w:val="00EE5C72"/>
    <w:rsid w:val="00EE5D44"/>
    <w:rsid w:val="00EE61CF"/>
    <w:rsid w:val="00EE6409"/>
    <w:rsid w:val="00EE6BFF"/>
    <w:rsid w:val="00EF5A06"/>
    <w:rsid w:val="00EF61ED"/>
    <w:rsid w:val="00EF6FB7"/>
    <w:rsid w:val="00EF7E36"/>
    <w:rsid w:val="00F0170F"/>
    <w:rsid w:val="00F0480A"/>
    <w:rsid w:val="00F04A03"/>
    <w:rsid w:val="00F10129"/>
    <w:rsid w:val="00F13ADD"/>
    <w:rsid w:val="00F145C2"/>
    <w:rsid w:val="00F17D3A"/>
    <w:rsid w:val="00F20C0C"/>
    <w:rsid w:val="00F22A0A"/>
    <w:rsid w:val="00F22C5B"/>
    <w:rsid w:val="00F243A2"/>
    <w:rsid w:val="00F2660D"/>
    <w:rsid w:val="00F26E7D"/>
    <w:rsid w:val="00F32EEA"/>
    <w:rsid w:val="00F4158B"/>
    <w:rsid w:val="00F43C84"/>
    <w:rsid w:val="00F46363"/>
    <w:rsid w:val="00F50527"/>
    <w:rsid w:val="00F518BA"/>
    <w:rsid w:val="00F5412F"/>
    <w:rsid w:val="00F61698"/>
    <w:rsid w:val="00F6299E"/>
    <w:rsid w:val="00F62FBB"/>
    <w:rsid w:val="00F63FA1"/>
    <w:rsid w:val="00F67E77"/>
    <w:rsid w:val="00F70819"/>
    <w:rsid w:val="00F73151"/>
    <w:rsid w:val="00F74E9F"/>
    <w:rsid w:val="00F75C24"/>
    <w:rsid w:val="00F7743F"/>
    <w:rsid w:val="00F80B21"/>
    <w:rsid w:val="00F81E30"/>
    <w:rsid w:val="00F82162"/>
    <w:rsid w:val="00F83169"/>
    <w:rsid w:val="00F846CE"/>
    <w:rsid w:val="00FA171E"/>
    <w:rsid w:val="00FB092D"/>
    <w:rsid w:val="00FB0A40"/>
    <w:rsid w:val="00FB478F"/>
    <w:rsid w:val="00FC0D63"/>
    <w:rsid w:val="00FC0D69"/>
    <w:rsid w:val="00FC117B"/>
    <w:rsid w:val="00FC2B87"/>
    <w:rsid w:val="00FC7040"/>
    <w:rsid w:val="00FD0C09"/>
    <w:rsid w:val="00FD171A"/>
    <w:rsid w:val="00FD3558"/>
    <w:rsid w:val="00FD38EE"/>
    <w:rsid w:val="00FD3989"/>
    <w:rsid w:val="00FD3F55"/>
    <w:rsid w:val="00FD42E9"/>
    <w:rsid w:val="00FD4D1A"/>
    <w:rsid w:val="00FD4DA5"/>
    <w:rsid w:val="00FD53E6"/>
    <w:rsid w:val="00FD655C"/>
    <w:rsid w:val="00FE08A5"/>
    <w:rsid w:val="00FE3FB5"/>
    <w:rsid w:val="00FE53E5"/>
    <w:rsid w:val="00FE64E4"/>
    <w:rsid w:val="00FE6697"/>
    <w:rsid w:val="00FE67D4"/>
    <w:rsid w:val="00FF0976"/>
    <w:rsid w:val="00FF2903"/>
    <w:rsid w:val="00FF4230"/>
    <w:rsid w:val="4A784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DE08176"/>
  <w15:chartTrackingRefBased/>
  <w15:docId w15:val="{501CA69B-25EB-4CD4-9E9B-27DA068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semiHidden="1" w:unhideWhenUsed="1" w:qFormat="1"/>
    <w:lsdException w:name="footnote reference" w:uiPriority="99"/>
    <w:lsdException w:name="Title" w:qFormat="1"/>
    <w:lsdException w:name="Default Paragraph Font" w:semiHidden="1"/>
    <w:lsdException w:name="Subtitle" w:qFormat="1"/>
    <w:lsdException w:name="Strong" w:locked="1"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locked="1"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lang w:eastAsia="ar-SA"/>
    </w:rPr>
  </w:style>
  <w:style w:type="paragraph" w:styleId="1">
    <w:name w:val="heading 1"/>
    <w:basedOn w:val="a"/>
    <w:next w:val="a"/>
    <w:link w:val="10"/>
    <w:qFormat/>
    <w:pPr>
      <w:keepNext/>
      <w:tabs>
        <w:tab w:val="left" w:pos="0"/>
      </w:tabs>
      <w:outlineLvl w:val="0"/>
    </w:pPr>
    <w:rPr>
      <w:rFonts w:ascii="Cambria" w:hAnsi="Cambria"/>
      <w:b/>
      <w:bCs/>
      <w:kern w:val="32"/>
      <w:sz w:val="32"/>
      <w:szCs w:val="32"/>
    </w:rPr>
  </w:style>
  <w:style w:type="paragraph" w:styleId="2">
    <w:name w:val="heading 2"/>
    <w:basedOn w:val="a"/>
    <w:next w:val="a"/>
    <w:link w:val="20"/>
    <w:qFormat/>
    <w:locked/>
    <w:pPr>
      <w:keepNext/>
      <w:spacing w:before="240" w:after="60"/>
      <w:outlineLvl w:val="1"/>
    </w:pPr>
    <w:rPr>
      <w:rFonts w:ascii="Cambria" w:hAnsi="Cambria"/>
      <w:b/>
      <w:bCs/>
      <w:i/>
      <w:iCs/>
      <w:sz w:val="28"/>
      <w:szCs w:val="28"/>
    </w:rPr>
  </w:style>
  <w:style w:type="paragraph" w:styleId="7">
    <w:name w:val="heading 7"/>
    <w:basedOn w:val="a"/>
    <w:next w:val="a"/>
    <w:link w:val="70"/>
    <w:qFormat/>
    <w:pPr>
      <w:spacing w:before="240" w:after="60"/>
      <w:outlineLvl w:val="6"/>
    </w:pPr>
    <w:rPr>
      <w:rFonts w:ascii="Calibri" w:hAnsi="Calibri"/>
      <w:sz w:val="24"/>
      <w:szCs w:val="24"/>
    </w:rPr>
  </w:style>
  <w:style w:type="character" w:default="1" w:styleId="a0">
    <w:name w:val="Default Paragraph Font"/>
    <w:link w:val="Char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lang w:eastAsia="ar-SA" w:bidi="ar-SA"/>
    </w:rPr>
  </w:style>
  <w:style w:type="character" w:customStyle="1" w:styleId="20">
    <w:name w:val="Заголовок 2 Знак"/>
    <w:link w:val="2"/>
    <w:semiHidden/>
    <w:rPr>
      <w:rFonts w:ascii="Cambria" w:eastAsia="Times New Roman" w:hAnsi="Cambria" w:cs="Times New Roman"/>
      <w:b/>
      <w:bCs/>
      <w:i/>
      <w:iCs/>
      <w:sz w:val="28"/>
      <w:szCs w:val="28"/>
      <w:lang w:eastAsia="ar-SA"/>
    </w:rPr>
  </w:style>
  <w:style w:type="character" w:customStyle="1" w:styleId="70">
    <w:name w:val="Заголовок 7 Знак"/>
    <w:link w:val="7"/>
    <w:semiHidden/>
    <w:locked/>
    <w:rPr>
      <w:rFonts w:ascii="Calibri" w:hAnsi="Calibri" w:cs="Times New Roman"/>
      <w:sz w:val="24"/>
      <w:szCs w:val="24"/>
      <w:lang w:eastAsia="ar-SA" w:bidi="ar-SA"/>
    </w:rPr>
  </w:style>
  <w:style w:type="paragraph" w:customStyle="1" w:styleId="CharChar">
    <w:name w:val="Char Char"/>
    <w:basedOn w:val="a"/>
    <w:link w:val="a0"/>
    <w:pPr>
      <w:suppressAutoHyphens w:val="0"/>
      <w:spacing w:after="160" w:line="240" w:lineRule="exact"/>
    </w:pPr>
    <w:rPr>
      <w:rFonts w:ascii="Verdana" w:hAnsi="Verdana"/>
      <w:lang w:val="en-US" w:eastAsia="en-US"/>
    </w:rPr>
  </w:style>
  <w:style w:type="character" w:styleId="a3">
    <w:name w:val="Emphasis"/>
    <w:qFormat/>
    <w:rPr>
      <w:rFonts w:cs="Times New Roman"/>
      <w:i/>
      <w:iCs/>
    </w:rPr>
  </w:style>
  <w:style w:type="character" w:styleId="a4">
    <w:name w:val="Hyperlink"/>
    <w:rPr>
      <w:color w:val="0000FF"/>
      <w:u w:val="single"/>
    </w:rPr>
  </w:style>
  <w:style w:type="character" w:styleId="a5">
    <w:name w:val="page number"/>
    <w:rPr>
      <w:rFonts w:cs="Times New Roman"/>
    </w:rPr>
  </w:style>
  <w:style w:type="character" w:styleId="a6">
    <w:name w:val="Strong"/>
    <w:uiPriority w:val="22"/>
    <w:qFormat/>
    <w:locked/>
    <w:rPr>
      <w:b/>
      <w:bCs/>
    </w:rPr>
  </w:style>
  <w:style w:type="paragraph" w:styleId="a7">
    <w:name w:val="Balloon Text"/>
    <w:basedOn w:val="a"/>
    <w:link w:val="a8"/>
    <w:semiHidden/>
    <w:rPr>
      <w:sz w:val="2"/>
    </w:rPr>
  </w:style>
  <w:style w:type="character" w:customStyle="1" w:styleId="a8">
    <w:name w:val="Текст выноски Знак"/>
    <w:link w:val="a7"/>
    <w:semiHidden/>
    <w:locked/>
    <w:rPr>
      <w:rFonts w:cs="Times New Roman"/>
      <w:sz w:val="2"/>
      <w:lang w:eastAsia="ar-SA" w:bidi="ar-SA"/>
    </w:rPr>
  </w:style>
  <w:style w:type="paragraph" w:styleId="21">
    <w:name w:val="Body Text 2"/>
    <w:basedOn w:val="a"/>
    <w:link w:val="22"/>
    <w:pPr>
      <w:widowControl w:val="0"/>
      <w:suppressAutoHyphens w:val="0"/>
      <w:jc w:val="both"/>
    </w:pPr>
  </w:style>
  <w:style w:type="character" w:customStyle="1" w:styleId="22">
    <w:name w:val="Основной текст 2 Знак"/>
    <w:link w:val="21"/>
    <w:semiHidden/>
    <w:locked/>
    <w:rPr>
      <w:rFonts w:cs="Times New Roman"/>
      <w:sz w:val="20"/>
      <w:szCs w:val="20"/>
      <w:lang w:eastAsia="ar-SA" w:bidi="ar-SA"/>
    </w:rPr>
  </w:style>
  <w:style w:type="paragraph" w:styleId="23">
    <w:name w:val="envelope return"/>
    <w:basedOn w:val="a"/>
    <w:pPr>
      <w:tabs>
        <w:tab w:val="left" w:pos="1440"/>
      </w:tabs>
      <w:suppressAutoHyphens w:val="0"/>
    </w:pPr>
    <w:rPr>
      <w:rFonts w:ascii="Century Schoolbook" w:hAnsi="Century Schoolbook" w:cs="Century Schoolbook"/>
      <w:lang w:val="en-US" w:eastAsia="ja-JP"/>
    </w:rPr>
  </w:style>
  <w:style w:type="paragraph" w:styleId="3">
    <w:name w:val="Body Text Indent 3"/>
    <w:basedOn w:val="a"/>
    <w:link w:val="30"/>
    <w:pPr>
      <w:spacing w:after="120"/>
      <w:ind w:left="283"/>
    </w:pPr>
    <w:rPr>
      <w:sz w:val="16"/>
      <w:szCs w:val="16"/>
    </w:rPr>
  </w:style>
  <w:style w:type="character" w:customStyle="1" w:styleId="30">
    <w:name w:val="Основной текст с отступом 3 Знак"/>
    <w:link w:val="3"/>
    <w:semiHidden/>
    <w:locked/>
    <w:rPr>
      <w:rFonts w:cs="Times New Roman"/>
      <w:sz w:val="16"/>
      <w:szCs w:val="16"/>
      <w:lang w:eastAsia="ar-SA" w:bidi="ar-SA"/>
    </w:rPr>
  </w:style>
  <w:style w:type="paragraph" w:styleId="a9">
    <w:name w:val="Document Map"/>
    <w:basedOn w:val="a"/>
    <w:link w:val="aa"/>
    <w:semiHidden/>
    <w:pPr>
      <w:shd w:val="clear" w:color="auto" w:fill="000080"/>
    </w:pPr>
    <w:rPr>
      <w:sz w:val="2"/>
    </w:rPr>
  </w:style>
  <w:style w:type="character" w:customStyle="1" w:styleId="aa">
    <w:name w:val="Схема документа Знак"/>
    <w:link w:val="a9"/>
    <w:semiHidden/>
    <w:locked/>
    <w:rPr>
      <w:rFonts w:cs="Times New Roman"/>
      <w:sz w:val="2"/>
      <w:lang w:eastAsia="ar-SA" w:bidi="ar-SA"/>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semiHidden/>
    <w:locked/>
    <w:rPr>
      <w:rFonts w:cs="Times New Roman"/>
      <w:sz w:val="20"/>
      <w:szCs w:val="20"/>
      <w:lang w:eastAsia="ar-SA" w:bidi="ar-SA"/>
    </w:rPr>
  </w:style>
  <w:style w:type="paragraph" w:styleId="ad">
    <w:name w:val="Body Text"/>
    <w:basedOn w:val="a"/>
    <w:link w:val="ae"/>
    <w:pPr>
      <w:spacing w:after="120"/>
    </w:pPr>
  </w:style>
  <w:style w:type="character" w:customStyle="1" w:styleId="ae">
    <w:name w:val="Основной текст Знак"/>
    <w:link w:val="ad"/>
    <w:semiHidden/>
    <w:locked/>
    <w:rPr>
      <w:rFonts w:cs="Times New Roman"/>
      <w:sz w:val="20"/>
      <w:szCs w:val="20"/>
      <w:lang w:eastAsia="ar-SA" w:bidi="ar-SA"/>
    </w:rPr>
  </w:style>
  <w:style w:type="paragraph" w:styleId="af">
    <w:name w:val="Body Text Indent"/>
    <w:basedOn w:val="a"/>
    <w:link w:val="af0"/>
    <w:pPr>
      <w:spacing w:after="120"/>
      <w:ind w:left="283"/>
    </w:pPr>
  </w:style>
  <w:style w:type="character" w:customStyle="1" w:styleId="af0">
    <w:name w:val="Основной текст с отступом Знак"/>
    <w:link w:val="af"/>
    <w:semiHidden/>
    <w:locked/>
    <w:rPr>
      <w:rFonts w:cs="Times New Roman"/>
      <w:sz w:val="20"/>
      <w:szCs w:val="20"/>
      <w:lang w:eastAsia="ar-SA" w:bidi="ar-SA"/>
    </w:rPr>
  </w:style>
  <w:style w:type="paragraph" w:styleId="af1">
    <w:name w:val="Title"/>
    <w:basedOn w:val="a"/>
    <w:next w:val="af2"/>
    <w:link w:val="af3"/>
    <w:qFormat/>
    <w:pPr>
      <w:jc w:val="center"/>
    </w:pPr>
    <w:rPr>
      <w:rFonts w:ascii="Cambria" w:hAnsi="Cambria"/>
      <w:b/>
      <w:bCs/>
      <w:kern w:val="28"/>
      <w:sz w:val="32"/>
      <w:szCs w:val="32"/>
    </w:rPr>
  </w:style>
  <w:style w:type="character" w:customStyle="1" w:styleId="af3">
    <w:name w:val="Заголовок Знак"/>
    <w:link w:val="af1"/>
    <w:locked/>
    <w:rPr>
      <w:rFonts w:ascii="Cambria" w:hAnsi="Cambria" w:cs="Times New Roman"/>
      <w:b/>
      <w:bCs/>
      <w:kern w:val="28"/>
      <w:sz w:val="32"/>
      <w:szCs w:val="32"/>
      <w:lang w:eastAsia="ar-SA" w:bidi="ar-SA"/>
    </w:rPr>
  </w:style>
  <w:style w:type="paragraph" w:styleId="af2">
    <w:name w:val="Subtitle"/>
    <w:basedOn w:val="a"/>
    <w:link w:val="af4"/>
    <w:qFormat/>
    <w:pPr>
      <w:spacing w:after="60"/>
      <w:jc w:val="center"/>
      <w:outlineLvl w:val="1"/>
    </w:pPr>
    <w:rPr>
      <w:rFonts w:ascii="Cambria" w:hAnsi="Cambria"/>
      <w:sz w:val="24"/>
      <w:szCs w:val="24"/>
    </w:rPr>
  </w:style>
  <w:style w:type="character" w:customStyle="1" w:styleId="af4">
    <w:name w:val="Подзаголовок Знак"/>
    <w:link w:val="af2"/>
    <w:locked/>
    <w:rPr>
      <w:rFonts w:ascii="Cambria" w:hAnsi="Cambria" w:cs="Times New Roman"/>
      <w:sz w:val="24"/>
      <w:szCs w:val="24"/>
      <w:lang w:eastAsia="ar-SA" w:bidi="ar-SA"/>
    </w:rPr>
  </w:style>
  <w:style w:type="paragraph" w:styleId="af5">
    <w:name w:val="footer"/>
    <w:basedOn w:val="a"/>
    <w:link w:val="af6"/>
    <w:uiPriority w:val="99"/>
    <w:pPr>
      <w:tabs>
        <w:tab w:val="center" w:pos="4677"/>
        <w:tab w:val="right" w:pos="9355"/>
      </w:tabs>
    </w:pPr>
  </w:style>
  <w:style w:type="character" w:customStyle="1" w:styleId="af6">
    <w:name w:val="Нижний колонтитул Знак"/>
    <w:link w:val="af5"/>
    <w:uiPriority w:val="99"/>
    <w:locked/>
    <w:rPr>
      <w:rFonts w:cs="Times New Roman"/>
      <w:sz w:val="20"/>
      <w:szCs w:val="20"/>
      <w:lang w:eastAsia="ar-SA" w:bidi="ar-SA"/>
    </w:rPr>
  </w:style>
  <w:style w:type="paragraph" w:styleId="af7">
    <w:name w:val="Normal (Web)"/>
    <w:basedOn w:val="a"/>
    <w:uiPriority w:val="99"/>
    <w:pPr>
      <w:suppressAutoHyphens w:val="0"/>
      <w:spacing w:before="100" w:beforeAutospacing="1" w:after="100" w:afterAutospacing="1"/>
    </w:pPr>
    <w:rPr>
      <w:sz w:val="24"/>
      <w:szCs w:val="24"/>
      <w:lang w:eastAsia="ru-RU"/>
    </w:rPr>
  </w:style>
  <w:style w:type="paragraph" w:styleId="31">
    <w:name w:val="Body Text 3"/>
    <w:basedOn w:val="a"/>
    <w:link w:val="32"/>
    <w:pPr>
      <w:spacing w:after="120"/>
    </w:pPr>
    <w:rPr>
      <w:sz w:val="16"/>
      <w:szCs w:val="16"/>
    </w:rPr>
  </w:style>
  <w:style w:type="character" w:customStyle="1" w:styleId="32">
    <w:name w:val="Основной текст 3 Знак"/>
    <w:link w:val="31"/>
    <w:semiHidden/>
    <w:locked/>
    <w:rPr>
      <w:rFonts w:cs="Times New Roman"/>
      <w:sz w:val="16"/>
      <w:szCs w:val="16"/>
      <w:lang w:eastAsia="ar-SA" w:bidi="ar-SA"/>
    </w:rPr>
  </w:style>
  <w:style w:type="paragraph" w:styleId="24">
    <w:name w:val="Body Text Indent 2"/>
    <w:basedOn w:val="a"/>
    <w:link w:val="25"/>
    <w:pPr>
      <w:spacing w:after="120" w:line="480" w:lineRule="auto"/>
      <w:ind w:left="283"/>
    </w:pPr>
  </w:style>
  <w:style w:type="character" w:customStyle="1" w:styleId="25">
    <w:name w:val="Основной текст с отступом 2 Знак"/>
    <w:link w:val="24"/>
    <w:semiHidden/>
    <w:locked/>
    <w:rPr>
      <w:rFonts w:cs="Times New Roman"/>
      <w:sz w:val="20"/>
      <w:szCs w:val="20"/>
      <w:lang w:eastAsia="ar-SA" w:bidi="ar-SA"/>
    </w:rPr>
  </w:style>
  <w:style w:type="table" w:styleId="af8">
    <w:name w:val="Table Grid"/>
    <w:basedOn w:val="a1"/>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11">
    <w:name w:val="Основной текст1"/>
    <w:basedOn w:val="a"/>
    <w:pPr>
      <w:widowControl w:val="0"/>
      <w:suppressAutoHyphens w:val="0"/>
      <w:jc w:val="center"/>
    </w:pPr>
    <w:rPr>
      <w:b/>
      <w:bCs/>
      <w:sz w:val="24"/>
      <w:szCs w:val="24"/>
      <w:lang w:eastAsia="ru-RU"/>
    </w:rPr>
  </w:style>
  <w:style w:type="paragraph" w:customStyle="1" w:styleId="d2">
    <w:name w:val="Осѕdовной текст 2"/>
    <w:basedOn w:val="a"/>
    <w:pPr>
      <w:widowControl w:val="0"/>
      <w:suppressAutoHyphens w:val="0"/>
      <w:snapToGrid w:val="0"/>
      <w:ind w:firstLine="851"/>
      <w:jc w:val="both"/>
    </w:pPr>
    <w:rPr>
      <w:sz w:val="24"/>
      <w:szCs w:val="24"/>
      <w:lang w:eastAsia="ru-RU"/>
    </w:rPr>
  </w:style>
  <w:style w:type="paragraph" w:customStyle="1" w:styleId="nd">
    <w:name w:val="Основnd"/>
    <w:basedOn w:val="a"/>
    <w:pPr>
      <w:widowControl w:val="0"/>
      <w:suppressAutoHyphens w:val="0"/>
      <w:ind w:firstLine="851"/>
      <w:jc w:val="both"/>
    </w:pPr>
    <w:rPr>
      <w:sz w:val="24"/>
      <w:szCs w:val="24"/>
      <w:lang w:eastAsia="ru-RU"/>
    </w:rPr>
  </w:style>
  <w:style w:type="paragraph" w:customStyle="1" w:styleId="af9">
    <w:name w:val="Основной"/>
    <w:basedOn w:val="a"/>
    <w:pPr>
      <w:widowControl w:val="0"/>
      <w:suppressAutoHyphens w:val="0"/>
      <w:autoSpaceDE w:val="0"/>
      <w:autoSpaceDN w:val="0"/>
      <w:ind w:firstLine="851"/>
      <w:jc w:val="both"/>
    </w:pPr>
    <w:rPr>
      <w:sz w:val="24"/>
      <w:szCs w:val="24"/>
      <w:lang w:eastAsia="ru-RU"/>
    </w:rPr>
  </w:style>
  <w:style w:type="paragraph" w:customStyle="1" w:styleId="Quote">
    <w:name w:val="Quote"/>
    <w:basedOn w:val="a"/>
    <w:next w:val="a"/>
    <w:link w:val="QuoteChar"/>
    <w:rPr>
      <w:i/>
      <w:iCs/>
      <w:color w:val="000000"/>
    </w:rPr>
  </w:style>
  <w:style w:type="character" w:customStyle="1" w:styleId="QuoteChar">
    <w:name w:val="Quote Char"/>
    <w:link w:val="Quote"/>
    <w:locked/>
    <w:rPr>
      <w:rFonts w:cs="Times New Roman"/>
      <w:i/>
      <w:iCs/>
      <w:color w:val="000000"/>
      <w:lang w:eastAsia="ar-SA" w:bidi="ar-SA"/>
    </w:rPr>
  </w:style>
  <w:style w:type="paragraph" w:customStyle="1" w:styleId="afa">
    <w:name w:val="Знак"/>
    <w:basedOn w:val="a"/>
    <w:pPr>
      <w:suppressAutoHyphens w:val="0"/>
      <w:spacing w:before="100" w:beforeAutospacing="1" w:after="100" w:afterAutospacing="1"/>
    </w:pPr>
    <w:rPr>
      <w:rFonts w:ascii="Tahoma" w:hAnsi="Tahoma"/>
      <w:lang w:val="en-US" w:eastAsia="en-US"/>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Pr>
      <w:rFonts w:ascii="Arial" w:hAnsi="Arial" w:cs="Arial"/>
    </w:rPr>
  </w:style>
  <w:style w:type="paragraph" w:customStyle="1" w:styleId="12">
    <w:name w:val=" Знак Знак12 Знак Знак Знак Знак"/>
    <w:basedOn w:val="a"/>
    <w:pPr>
      <w:suppressAutoHyphens w:val="0"/>
      <w:spacing w:before="100" w:beforeAutospacing="1" w:after="100" w:afterAutospacing="1"/>
    </w:pPr>
    <w:rPr>
      <w:rFonts w:ascii="Tahoma" w:hAnsi="Tahoma"/>
      <w:lang w:val="en-US" w:eastAsia="en-US"/>
    </w:rPr>
  </w:style>
  <w:style w:type="character" w:customStyle="1" w:styleId="wmi-callto">
    <w:name w:val="wmi-callto"/>
  </w:style>
  <w:style w:type="paragraph" w:customStyle="1" w:styleId="Default">
    <w:name w:val="Default"/>
    <w:pPr>
      <w:autoSpaceDE w:val="0"/>
      <w:autoSpaceDN w:val="0"/>
      <w:adjustRightInd w:val="0"/>
    </w:pPr>
    <w:rPr>
      <w:rFonts w:ascii="Segoe UI" w:hAnsi="Segoe UI" w:cs="Segoe UI"/>
      <w:color w:val="000000"/>
      <w:sz w:val="24"/>
      <w:szCs w:val="24"/>
    </w:rPr>
  </w:style>
  <w:style w:type="paragraph" w:customStyle="1" w:styleId="MainTextStyle">
    <w:name w:val="Main Text Style"/>
    <w:pPr>
      <w:spacing w:line="240" w:lineRule="exact"/>
    </w:pPr>
    <w:rPr>
      <w:rFonts w:ascii="Univers" w:eastAsia="MS Mincho" w:hAnsi="Univers"/>
      <w:sz w:val="18"/>
      <w:szCs w:val="18"/>
      <w:lang w:val="en-US"/>
    </w:rPr>
  </w:style>
  <w:style w:type="paragraph" w:styleId="afb">
    <w:name w:val="No Spacing"/>
    <w:uiPriority w:val="99"/>
    <w:qFormat/>
    <w:rPr>
      <w:rFonts w:ascii="Calibri" w:eastAsia="Calibri" w:hAnsi="Calibri"/>
      <w:sz w:val="22"/>
      <w:szCs w:val="22"/>
      <w:lang w:eastAsia="en-US"/>
    </w:rPr>
  </w:style>
  <w:style w:type="character" w:customStyle="1" w:styleId="afc">
    <w:name w:val="Цветовое выделение"/>
    <w:uiPriority w:val="99"/>
    <w:rPr>
      <w:b/>
      <w:color w:val="000080"/>
    </w:rPr>
  </w:style>
  <w:style w:type="paragraph" w:styleId="afd">
    <w:name w:val="List Paragraph"/>
    <w:basedOn w:val="a"/>
    <w:uiPriority w:val="34"/>
    <w:qFormat/>
    <w:pPr>
      <w:suppressAutoHyphens w:val="0"/>
      <w:spacing w:after="200" w:line="276" w:lineRule="auto"/>
      <w:ind w:left="720"/>
      <w:contextualSpacing/>
    </w:pPr>
    <w:rPr>
      <w:rFonts w:ascii="Calibri" w:eastAsia="Calibri" w:hAnsi="Calibri"/>
      <w:sz w:val="22"/>
      <w:szCs w:val="22"/>
      <w:lang w:eastAsia="en-US"/>
    </w:rPr>
  </w:style>
  <w:style w:type="character" w:styleId="afe">
    <w:name w:val="Unresolved Mention"/>
    <w:uiPriority w:val="99"/>
    <w:semiHidden/>
    <w:unhideWhenUsed/>
    <w:rsid w:val="00246241"/>
    <w:rPr>
      <w:color w:val="605E5C"/>
      <w:shd w:val="clear" w:color="auto" w:fill="E1DFDD"/>
    </w:rPr>
  </w:style>
  <w:style w:type="paragraph" w:styleId="aff">
    <w:name w:val="footnote text"/>
    <w:basedOn w:val="a"/>
    <w:link w:val="aff0"/>
    <w:uiPriority w:val="99"/>
    <w:unhideWhenUsed/>
    <w:rsid w:val="0041036D"/>
    <w:pPr>
      <w:suppressAutoHyphens w:val="0"/>
    </w:pPr>
    <w:rPr>
      <w:rFonts w:ascii="Calibri" w:eastAsia="Calibri" w:hAnsi="Calibri"/>
      <w:lang w:eastAsia="en-US"/>
    </w:rPr>
  </w:style>
  <w:style w:type="character" w:customStyle="1" w:styleId="aff0">
    <w:name w:val="Текст сноски Знак"/>
    <w:link w:val="aff"/>
    <w:uiPriority w:val="99"/>
    <w:rsid w:val="0041036D"/>
    <w:rPr>
      <w:rFonts w:ascii="Calibri" w:eastAsia="Calibri" w:hAnsi="Calibri"/>
      <w:lang w:eastAsia="en-US"/>
    </w:rPr>
  </w:style>
  <w:style w:type="character" w:styleId="aff1">
    <w:name w:val="footnote reference"/>
    <w:uiPriority w:val="99"/>
    <w:unhideWhenUsed/>
    <w:rsid w:val="004103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1075;&#1091;&#1086;&#1088;.&#1088;&#1092;"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RZB&amp;n=507651&amp;dst=1000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5792</Words>
  <Characters>33020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Ph-r</Company>
  <LinksUpToDate>false</LinksUpToDate>
  <CharactersWithSpaces>38735</CharactersWithSpaces>
  <SharedDoc>false</SharedDoc>
  <HLinks>
    <vt:vector size="12" baseType="variant">
      <vt:variant>
        <vt:i4>3932265</vt:i4>
      </vt:variant>
      <vt:variant>
        <vt:i4>9</vt:i4>
      </vt:variant>
      <vt:variant>
        <vt:i4>0</vt:i4>
      </vt:variant>
      <vt:variant>
        <vt:i4>5</vt:i4>
      </vt:variant>
      <vt:variant>
        <vt:lpwstr>https://login.consultant.ru/link/?req=doc&amp;base=RZB&amp;n=507651&amp;dst=100074</vt:lpwstr>
      </vt:variant>
      <vt:variant>
        <vt:lpwstr/>
      </vt:variant>
      <vt:variant>
        <vt:i4>74317928</vt:i4>
      </vt:variant>
      <vt:variant>
        <vt:i4>0</vt:i4>
      </vt:variant>
      <vt:variant>
        <vt:i4>0</vt:i4>
      </vt:variant>
      <vt:variant>
        <vt:i4>5</vt:i4>
      </vt:variant>
      <vt:variant>
        <vt:lpwstr>mailto:info@гуор.рф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Manager6</dc:creator>
  <cp:keywords/>
  <cp:lastModifiedBy>User</cp:lastModifiedBy>
  <cp:revision>2</cp:revision>
  <cp:lastPrinted>2026-06-24T10:51:00Z</cp:lastPrinted>
  <dcterms:created xsi:type="dcterms:W3CDTF">2026-07-01T13:44:00Z</dcterms:created>
  <dcterms:modified xsi:type="dcterms:W3CDTF">2026-07-01T13:44:00Z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02BCEE0E1F214FEA8031FA5E3AD12BAA_12</vt:lpwstr>
  </property>
</Properties>
</file>