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E30DA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ТЕХНИЧЕСКОЕ ЗАДАНИЕ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НАИМЕНОВАНИЕ </w:t>
      </w:r>
      <w:r w:rsidR="00B442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222" w:type="dxa"/>
        <w:tblInd w:w="93" w:type="dxa"/>
        <w:tblLayout w:type="fixed"/>
        <w:tblLook w:val="04A0"/>
      </w:tblPr>
      <w:tblGrid>
        <w:gridCol w:w="2567"/>
        <w:gridCol w:w="3260"/>
        <w:gridCol w:w="3402"/>
        <w:gridCol w:w="993"/>
      </w:tblGrid>
      <w:tr w:rsidR="00B44217" w:rsidRPr="0037548D" w:rsidTr="001E3DE2">
        <w:trPr>
          <w:trHeight w:val="576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217" w:rsidRPr="0037548D" w:rsidRDefault="00B44217" w:rsidP="00B4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217" w:rsidRPr="00B44217" w:rsidRDefault="00B44217" w:rsidP="00B4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42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параметра (показателя)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4217" w:rsidRPr="00B44217" w:rsidRDefault="00B44217" w:rsidP="00B4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42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Требуемое значение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217" w:rsidRPr="00B44217" w:rsidRDefault="00B44217" w:rsidP="00B4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421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Кол-во, шт.</w:t>
            </w: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4217" w:rsidRPr="006F0DDF" w:rsidRDefault="00B44217" w:rsidP="001E3DE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DDF">
              <w:rPr>
                <w:rFonts w:ascii="Times New Roman" w:hAnsi="Times New Roman" w:cs="Times New Roman"/>
                <w:b/>
                <w:sz w:val="24"/>
                <w:szCs w:val="24"/>
              </w:rPr>
              <w:t>Спектрофотометр СФ-2000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Диапазон длин волн, нм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190…1100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B44217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44217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44217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:rsidR="00B44217" w:rsidRPr="005E0A7F" w:rsidRDefault="00B44217" w:rsidP="00B44217">
            <w:pPr>
              <w:spacing w:line="259" w:lineRule="atLeast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Точность установки длины волны, нм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±0,4 (190…390 нм)</w:t>
            </w: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br/>
              <w:t>±0,8 (390…1100 нм)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Выделяемый спектральный интервал, нм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Спектральный диапазон измерения коэффициентов направленного пропускания, нм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190…1000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Абсолютная погрешность измерения коэффициента пропускания, %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±1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Рассеянный свет, не более, % (при 330 и 450 нм)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1,0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Диапазон показаний оптической плотности, Б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-0,3…3,0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Питание, В/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Гц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220/50</w:t>
            </w: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Потребляемая мощность, 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Вт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99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288"/>
        </w:trPr>
        <w:tc>
          <w:tcPr>
            <w:tcW w:w="2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Габариты (Д×</w:t>
            </w:r>
            <w:proofErr w:type="gramStart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Ш</w:t>
            </w:r>
            <w:proofErr w:type="gramEnd"/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×В), мм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5E0A7F">
              <w:rPr>
                <w:rFonts w:ascii="Times New Roman" w:hAnsi="Times New Roman"/>
                <w:color w:val="000000"/>
                <w:sz w:val="21"/>
                <w:szCs w:val="21"/>
              </w:rPr>
              <w:t>460×380×180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B44217" w:rsidRPr="00017577" w:rsidTr="001E3DE2">
        <w:trPr>
          <w:trHeight w:val="565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6F0DDF" w:rsidRDefault="00B44217" w:rsidP="003F5BC9">
            <w:pPr>
              <w:shd w:val="clear" w:color="auto" w:fill="FFFFFF"/>
              <w:spacing w:before="100" w:beforeAutospacing="1" w:after="100" w:afterAutospacing="1" w:line="240" w:lineRule="auto"/>
              <w:ind w:left="3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Комплектация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E3DE2" w:rsidRDefault="001E3DE2" w:rsidP="001E3D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спектрофотометр;</w:t>
            </w:r>
          </w:p>
          <w:p w:rsidR="001E3DE2" w:rsidRDefault="001E3DE2" w:rsidP="001E3D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 xml:space="preserve">держатель для кювет </w:t>
            </w:r>
            <w:proofErr w:type="spellStart"/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евростандарта</w:t>
            </w:r>
            <w:proofErr w:type="spellEnd"/>
            <w:r w:rsidRPr="001E3DE2">
              <w:rPr>
                <w:rFonts w:ascii="Times New Roman" w:hAnsi="Times New Roman" w:cs="Times New Roman"/>
                <w:sz w:val="24"/>
                <w:szCs w:val="24"/>
              </w:rPr>
              <w:t xml:space="preserve"> (ширина 12,5 мм, тип СФ) с длиной оптического пути от 1 до 10 мм и от 20 до 50 мм (по 1 шт.)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3DE2" w:rsidRPr="001E3DE2" w:rsidRDefault="001E3DE2" w:rsidP="001E3D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кварцевая кювета типа СФ с длиной оптического пути 10 мм (2 шт.);</w:t>
            </w:r>
          </w:p>
          <w:p w:rsidR="001E3DE2" w:rsidRPr="001E3DE2" w:rsidRDefault="001E3DE2" w:rsidP="001E3D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 xml:space="preserve">запасная </w:t>
            </w:r>
            <w:proofErr w:type="spellStart"/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галогеновая</w:t>
            </w:r>
            <w:proofErr w:type="spellEnd"/>
            <w:r w:rsidRPr="001E3DE2">
              <w:rPr>
                <w:rFonts w:ascii="Times New Roman" w:hAnsi="Times New Roman" w:cs="Times New Roman"/>
                <w:sz w:val="24"/>
                <w:szCs w:val="24"/>
              </w:rPr>
              <w:t xml:space="preserve"> лампа;</w:t>
            </w:r>
          </w:p>
          <w:p w:rsidR="001E3DE2" w:rsidRPr="001E3DE2" w:rsidRDefault="001E3DE2" w:rsidP="001E3D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комплект кабелей;</w:t>
            </w:r>
          </w:p>
          <w:p w:rsidR="001E3DE2" w:rsidRPr="001E3DE2" w:rsidRDefault="001E3DE2" w:rsidP="001E3D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обеспечение;</w:t>
            </w:r>
          </w:p>
          <w:p w:rsidR="001E3DE2" w:rsidRPr="001E3DE2" w:rsidRDefault="001E3DE2" w:rsidP="001E3D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3DE2">
              <w:rPr>
                <w:rFonts w:ascii="Times New Roman" w:hAnsi="Times New Roman" w:cs="Times New Roman"/>
                <w:sz w:val="24"/>
                <w:szCs w:val="24"/>
              </w:rPr>
              <w:t>паспорт и руководство по эксплуатации с копией методики поверки</w:t>
            </w:r>
          </w:p>
          <w:p w:rsidR="001E3DE2" w:rsidRPr="001E3DE2" w:rsidRDefault="001E3DE2" w:rsidP="001E3D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217" w:rsidRPr="001E3DE2" w:rsidRDefault="00B44217" w:rsidP="001E3D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4217" w:rsidRPr="005E0A7F" w:rsidRDefault="00B44217" w:rsidP="0056140C">
            <w:pPr>
              <w:spacing w:line="259" w:lineRule="atLeast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:rsidR="0037548D" w:rsidRDefault="0037548D"/>
    <w:p w:rsidR="00503FD1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lastRenderedPageBreak/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51DD" w:rsidRDefault="00B44217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10(десяти) рабочих дней от даты заключения договора.</w:t>
      </w:r>
    </w:p>
    <w:p w:rsidR="00B44217" w:rsidRPr="002D46E4" w:rsidRDefault="00B44217" w:rsidP="008459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C34B52" w:rsidRPr="00C34B52" w:rsidRDefault="00C34B52" w:rsidP="00C34B52">
      <w:pPr>
        <w:pStyle w:val="a3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B52">
        <w:rPr>
          <w:rFonts w:ascii="Times New Roman" w:hAnsi="Times New Roman" w:cs="Times New Roman"/>
          <w:sz w:val="24"/>
          <w:szCs w:val="24"/>
        </w:rPr>
        <w:t xml:space="preserve"> в помещения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C34B52">
        <w:rPr>
          <w:rFonts w:ascii="Times New Roman" w:hAnsi="Times New Roman" w:cs="Times New Roman"/>
          <w:sz w:val="24"/>
          <w:szCs w:val="24"/>
        </w:rPr>
        <w:t>, подъем на этаж (без</w:t>
      </w:r>
      <w:r>
        <w:rPr>
          <w:rFonts w:ascii="Times New Roman" w:hAnsi="Times New Roman" w:cs="Times New Roman"/>
          <w:sz w:val="24"/>
          <w:szCs w:val="24"/>
        </w:rPr>
        <w:t xml:space="preserve"> лифта)</w:t>
      </w:r>
      <w:r w:rsidRPr="00C34B52">
        <w:rPr>
          <w:rFonts w:ascii="Times New Roman" w:hAnsi="Times New Roman" w:cs="Times New Roman"/>
          <w:sz w:val="24"/>
          <w:szCs w:val="24"/>
        </w:rPr>
        <w:t>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  <w:r>
        <w:rPr>
          <w:rFonts w:ascii="Times New Roman" w:hAnsi="Times New Roman" w:cs="Times New Roman"/>
          <w:sz w:val="24"/>
          <w:szCs w:val="24"/>
        </w:rPr>
        <w:t xml:space="preserve"> Товар должен быть новым. </w:t>
      </w:r>
      <w:r w:rsidRPr="00C34B52">
        <w:rPr>
          <w:rFonts w:ascii="Times New Roman" w:hAnsi="Times New Roman" w:cs="Times New Roman"/>
          <w:sz w:val="24"/>
          <w:szCs w:val="24"/>
        </w:rPr>
        <w:t>Товар не должен находиться в залоге, под арестом или под другим иным обременением.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C34B52" w:rsidRPr="00C34B52" w:rsidRDefault="00C34B52" w:rsidP="00C34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1)Поставщик гарантирует, что Товары, поставленные по Договору, являются не бывшими в эксплуатации и не имеют дефектов, связанных с конструкцией, материалами или работой по их изготовлению, в результате действия или упущения производителя и/или Поставщика.</w:t>
      </w:r>
    </w:p>
    <w:p w:rsidR="00C34B52" w:rsidRPr="00C34B52" w:rsidRDefault="00C34B52" w:rsidP="00C34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2) Поставляемые Товары должны быть сертифицированы.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 xml:space="preserve">3) Поставщик предоставляет гарантии качества на поставляемые Товары (гарантийный срок эксплуатации Товаров) - не менее 12 (двенадцати) месяцев </w:t>
      </w:r>
      <w:proofErr w:type="gramStart"/>
      <w:r w:rsidRPr="00C34B52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C34B52">
        <w:rPr>
          <w:rFonts w:ascii="Times New Roman" w:hAnsi="Times New Roman" w:cs="Times New Roman"/>
          <w:sz w:val="24"/>
          <w:szCs w:val="24"/>
        </w:rPr>
        <w:t>, но не менее срока, установленного производителем.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4) В случае выявления недостатков поставленных Товаров в период действия гарантийного срока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эксплуатации Товаров, Поставщик за свой счет устраняет возникшие недостатки или осуществляет замену Товаров на новые Товары.</w:t>
      </w:r>
    </w:p>
    <w:p w:rsidR="00C34B52" w:rsidRPr="00C34B52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52">
        <w:rPr>
          <w:rFonts w:ascii="Times New Roman" w:hAnsi="Times New Roman" w:cs="Times New Roman"/>
          <w:sz w:val="24"/>
          <w:szCs w:val="24"/>
        </w:rPr>
        <w:t>5) В случае необходимости замены неисправных или бракованных Товаров в пределах гарантийного срока Поставщик обязуется за свой счет производить замену неисправных Товаров на исправные аналогичные Товары в течение 3 (трех) дней, следующих за днем получения заявки от Заказчика</w:t>
      </w:r>
    </w:p>
    <w:p w:rsidR="00CA5BBA" w:rsidRPr="00CA5BBA" w:rsidRDefault="0042278F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5BB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CA5BBA" w:rsidRPr="00CA5BBA">
        <w:rPr>
          <w:rFonts w:ascii="Times New Roman" w:hAnsi="Times New Roman" w:cs="Times New Roman"/>
          <w:b/>
          <w:sz w:val="24"/>
          <w:szCs w:val="24"/>
        </w:rPr>
        <w:t>ОПЛАТА ТОВАРА</w:t>
      </w:r>
    </w:p>
    <w:p w:rsidR="0042278F" w:rsidRDefault="0042278F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78F">
        <w:rPr>
          <w:rFonts w:ascii="Times New Roman" w:hAnsi="Times New Roman" w:cs="Times New Roman"/>
          <w:sz w:val="24"/>
          <w:szCs w:val="24"/>
        </w:rPr>
        <w:t>Оплата</w:t>
      </w:r>
      <w:proofErr w:type="spellEnd"/>
      <w:r w:rsidRPr="0042278F">
        <w:rPr>
          <w:rFonts w:ascii="Times New Roman" w:hAnsi="Times New Roman" w:cs="Times New Roman"/>
          <w:sz w:val="24"/>
          <w:szCs w:val="24"/>
        </w:rPr>
        <w:t xml:space="preserve"> товара производится за счет средств Соглашения №</w:t>
      </w:r>
      <w:r>
        <w:rPr>
          <w:rFonts w:ascii="Times New Roman" w:hAnsi="Times New Roman" w:cs="Times New Roman"/>
          <w:sz w:val="24"/>
          <w:szCs w:val="24"/>
        </w:rPr>
        <w:t>25-16-00005</w:t>
      </w:r>
      <w:r w:rsidRPr="0042278F">
        <w:rPr>
          <w:rFonts w:ascii="Times New Roman" w:hAnsi="Times New Roman" w:cs="Times New Roman"/>
          <w:sz w:val="24"/>
          <w:szCs w:val="24"/>
        </w:rPr>
        <w:t xml:space="preserve"> от 30.0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2278F">
        <w:rPr>
          <w:rFonts w:ascii="Times New Roman" w:hAnsi="Times New Roman" w:cs="Times New Roman"/>
          <w:sz w:val="24"/>
          <w:szCs w:val="24"/>
        </w:rPr>
        <w:t>.2025 г.</w:t>
      </w:r>
      <w:r w:rsidR="00C34B52">
        <w:rPr>
          <w:rFonts w:ascii="Times New Roman" w:hAnsi="Times New Roman" w:cs="Times New Roman"/>
          <w:sz w:val="24"/>
          <w:szCs w:val="24"/>
        </w:rPr>
        <w:t xml:space="preserve"> в </w:t>
      </w:r>
      <w:r w:rsidR="00C34B52" w:rsidRPr="00C34B52">
        <w:rPr>
          <w:rFonts w:ascii="Times New Roman" w:hAnsi="Times New Roman" w:cs="Times New Roman"/>
          <w:sz w:val="24"/>
          <w:szCs w:val="24"/>
        </w:rPr>
        <w:t>течение 7(Семи) рабочих дней с момента поставки и приемки Товара</w:t>
      </w:r>
      <w:r w:rsidR="00C34B52">
        <w:rPr>
          <w:rFonts w:ascii="Times New Roman" w:hAnsi="Times New Roman" w:cs="Times New Roman"/>
          <w:sz w:val="24"/>
          <w:szCs w:val="24"/>
        </w:rPr>
        <w:t>.</w:t>
      </w:r>
    </w:p>
    <w:p w:rsidR="00C34B52" w:rsidRPr="0042278F" w:rsidRDefault="00C34B52" w:rsidP="00C34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4B52" w:rsidRPr="0042278F" w:rsidSect="003B2ECC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C0C65"/>
    <w:multiLevelType w:val="multilevel"/>
    <w:tmpl w:val="44F8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BD488A"/>
    <w:multiLevelType w:val="multilevel"/>
    <w:tmpl w:val="12DC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96449"/>
    <w:multiLevelType w:val="multilevel"/>
    <w:tmpl w:val="20F4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02462"/>
    <w:multiLevelType w:val="multilevel"/>
    <w:tmpl w:val="0CF2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E16EE1"/>
    <w:multiLevelType w:val="multilevel"/>
    <w:tmpl w:val="E892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17577"/>
    <w:rsid w:val="00023655"/>
    <w:rsid w:val="00060392"/>
    <w:rsid w:val="00070F27"/>
    <w:rsid w:val="00090B0A"/>
    <w:rsid w:val="000A1A34"/>
    <w:rsid w:val="000A4F59"/>
    <w:rsid w:val="000B3E42"/>
    <w:rsid w:val="000C1435"/>
    <w:rsid w:val="0012326B"/>
    <w:rsid w:val="00141E05"/>
    <w:rsid w:val="00155AC4"/>
    <w:rsid w:val="0019018F"/>
    <w:rsid w:val="00194BDA"/>
    <w:rsid w:val="001A3088"/>
    <w:rsid w:val="001B18EE"/>
    <w:rsid w:val="001C53A4"/>
    <w:rsid w:val="001D0EC1"/>
    <w:rsid w:val="001E23AD"/>
    <w:rsid w:val="001E3DE2"/>
    <w:rsid w:val="001F2049"/>
    <w:rsid w:val="001F3B24"/>
    <w:rsid w:val="0021058B"/>
    <w:rsid w:val="00216C00"/>
    <w:rsid w:val="0022372C"/>
    <w:rsid w:val="0023083E"/>
    <w:rsid w:val="00241F54"/>
    <w:rsid w:val="0024624D"/>
    <w:rsid w:val="002734AC"/>
    <w:rsid w:val="002851DD"/>
    <w:rsid w:val="00287760"/>
    <w:rsid w:val="002A37A6"/>
    <w:rsid w:val="002B76E4"/>
    <w:rsid w:val="002C2FA2"/>
    <w:rsid w:val="002D0CC5"/>
    <w:rsid w:val="002D46E4"/>
    <w:rsid w:val="002F549C"/>
    <w:rsid w:val="002F585D"/>
    <w:rsid w:val="00303CEA"/>
    <w:rsid w:val="00303D41"/>
    <w:rsid w:val="003429C3"/>
    <w:rsid w:val="00353209"/>
    <w:rsid w:val="0036143A"/>
    <w:rsid w:val="00367A39"/>
    <w:rsid w:val="00371F87"/>
    <w:rsid w:val="0037548D"/>
    <w:rsid w:val="00375DA4"/>
    <w:rsid w:val="00381AD1"/>
    <w:rsid w:val="003B2CC6"/>
    <w:rsid w:val="003B2ECC"/>
    <w:rsid w:val="003D3A27"/>
    <w:rsid w:val="003F5BC9"/>
    <w:rsid w:val="00416011"/>
    <w:rsid w:val="00417F2C"/>
    <w:rsid w:val="0042278F"/>
    <w:rsid w:val="004354A1"/>
    <w:rsid w:val="004408A9"/>
    <w:rsid w:val="00454290"/>
    <w:rsid w:val="004B0C61"/>
    <w:rsid w:val="005024C7"/>
    <w:rsid w:val="00502C25"/>
    <w:rsid w:val="00503FD1"/>
    <w:rsid w:val="005062F4"/>
    <w:rsid w:val="00517302"/>
    <w:rsid w:val="005259B8"/>
    <w:rsid w:val="005365FD"/>
    <w:rsid w:val="005400ED"/>
    <w:rsid w:val="005433EB"/>
    <w:rsid w:val="005438EE"/>
    <w:rsid w:val="00543E28"/>
    <w:rsid w:val="00554363"/>
    <w:rsid w:val="00560AAF"/>
    <w:rsid w:val="0056255D"/>
    <w:rsid w:val="0058344A"/>
    <w:rsid w:val="005B54CE"/>
    <w:rsid w:val="005F34F3"/>
    <w:rsid w:val="00642574"/>
    <w:rsid w:val="006772B4"/>
    <w:rsid w:val="00683208"/>
    <w:rsid w:val="006873CA"/>
    <w:rsid w:val="0069605D"/>
    <w:rsid w:val="006A38A7"/>
    <w:rsid w:val="006A574D"/>
    <w:rsid w:val="006B68A9"/>
    <w:rsid w:val="006F0DDF"/>
    <w:rsid w:val="007060C7"/>
    <w:rsid w:val="00720EC9"/>
    <w:rsid w:val="0072115C"/>
    <w:rsid w:val="0079347F"/>
    <w:rsid w:val="00796A59"/>
    <w:rsid w:val="00796E93"/>
    <w:rsid w:val="007A55C7"/>
    <w:rsid w:val="007B54B9"/>
    <w:rsid w:val="007C0751"/>
    <w:rsid w:val="007C70D4"/>
    <w:rsid w:val="007D7688"/>
    <w:rsid w:val="007E6D89"/>
    <w:rsid w:val="0080362E"/>
    <w:rsid w:val="00804827"/>
    <w:rsid w:val="00812FBD"/>
    <w:rsid w:val="00824C3D"/>
    <w:rsid w:val="00834480"/>
    <w:rsid w:val="008415C8"/>
    <w:rsid w:val="0084593E"/>
    <w:rsid w:val="00856780"/>
    <w:rsid w:val="008832CF"/>
    <w:rsid w:val="008851DB"/>
    <w:rsid w:val="0089178D"/>
    <w:rsid w:val="008A0D3A"/>
    <w:rsid w:val="008A727B"/>
    <w:rsid w:val="00901793"/>
    <w:rsid w:val="00943D52"/>
    <w:rsid w:val="009445AC"/>
    <w:rsid w:val="009A316F"/>
    <w:rsid w:val="009E2ED3"/>
    <w:rsid w:val="009E7B1B"/>
    <w:rsid w:val="00A52C42"/>
    <w:rsid w:val="00A56D13"/>
    <w:rsid w:val="00A57F97"/>
    <w:rsid w:val="00A75DA7"/>
    <w:rsid w:val="00A82547"/>
    <w:rsid w:val="00A915E4"/>
    <w:rsid w:val="00AA3D0C"/>
    <w:rsid w:val="00AC14CE"/>
    <w:rsid w:val="00AD58E2"/>
    <w:rsid w:val="00AE4251"/>
    <w:rsid w:val="00AE4584"/>
    <w:rsid w:val="00B003B5"/>
    <w:rsid w:val="00B10406"/>
    <w:rsid w:val="00B325F0"/>
    <w:rsid w:val="00B336C7"/>
    <w:rsid w:val="00B44217"/>
    <w:rsid w:val="00B611B1"/>
    <w:rsid w:val="00B7525E"/>
    <w:rsid w:val="00BA0828"/>
    <w:rsid w:val="00BA25E7"/>
    <w:rsid w:val="00BA7500"/>
    <w:rsid w:val="00BA7743"/>
    <w:rsid w:val="00BB00FA"/>
    <w:rsid w:val="00BC6E30"/>
    <w:rsid w:val="00BE01F8"/>
    <w:rsid w:val="00BE40A4"/>
    <w:rsid w:val="00BF5E5F"/>
    <w:rsid w:val="00C07DCC"/>
    <w:rsid w:val="00C12394"/>
    <w:rsid w:val="00C13231"/>
    <w:rsid w:val="00C26273"/>
    <w:rsid w:val="00C34B52"/>
    <w:rsid w:val="00C40FFE"/>
    <w:rsid w:val="00C422B0"/>
    <w:rsid w:val="00C56A85"/>
    <w:rsid w:val="00C73B07"/>
    <w:rsid w:val="00C751EC"/>
    <w:rsid w:val="00CA5BBA"/>
    <w:rsid w:val="00CD55AC"/>
    <w:rsid w:val="00CE1344"/>
    <w:rsid w:val="00CF2F42"/>
    <w:rsid w:val="00D07C50"/>
    <w:rsid w:val="00D11200"/>
    <w:rsid w:val="00D12D93"/>
    <w:rsid w:val="00D317B4"/>
    <w:rsid w:val="00D43E9B"/>
    <w:rsid w:val="00D52EE5"/>
    <w:rsid w:val="00D907E5"/>
    <w:rsid w:val="00D9266B"/>
    <w:rsid w:val="00D95401"/>
    <w:rsid w:val="00DA400D"/>
    <w:rsid w:val="00DA5DBF"/>
    <w:rsid w:val="00DB4C22"/>
    <w:rsid w:val="00DC1410"/>
    <w:rsid w:val="00DE01B1"/>
    <w:rsid w:val="00E175F0"/>
    <w:rsid w:val="00E218FB"/>
    <w:rsid w:val="00E30DAD"/>
    <w:rsid w:val="00E35011"/>
    <w:rsid w:val="00E4611B"/>
    <w:rsid w:val="00E52611"/>
    <w:rsid w:val="00E627CA"/>
    <w:rsid w:val="00E80F9E"/>
    <w:rsid w:val="00E820E7"/>
    <w:rsid w:val="00E85A31"/>
    <w:rsid w:val="00EA562B"/>
    <w:rsid w:val="00EA737E"/>
    <w:rsid w:val="00ED19C3"/>
    <w:rsid w:val="00F54CB8"/>
    <w:rsid w:val="00F573F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15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415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tem-with-dotstext">
    <w:name w:val="item-with-dots__text"/>
    <w:basedOn w:val="a0"/>
    <w:rsid w:val="008415C8"/>
  </w:style>
  <w:style w:type="character" w:customStyle="1" w:styleId="item-with-dotstext-with-divider">
    <w:name w:val="item-with-dots__text-with-divider"/>
    <w:basedOn w:val="a0"/>
    <w:rsid w:val="008415C8"/>
  </w:style>
  <w:style w:type="character" w:customStyle="1" w:styleId="app-catalog-231eiz-components--productpropertiesname">
    <w:name w:val="app-catalog-231eiz-components--productpropertiesname"/>
    <w:basedOn w:val="a0"/>
    <w:rsid w:val="001B18EE"/>
  </w:style>
  <w:style w:type="character" w:customStyle="1" w:styleId="app-catalog-1amxhnl-components--productpropertiesvalue">
    <w:name w:val="app-catalog-1amxhnl-components--productpropertiesvalue"/>
    <w:basedOn w:val="a0"/>
    <w:rsid w:val="001B18EE"/>
  </w:style>
  <w:style w:type="character" w:customStyle="1" w:styleId="es7ht5z5">
    <w:name w:val="es7ht5z5"/>
    <w:basedOn w:val="a0"/>
    <w:rsid w:val="001B18EE"/>
  </w:style>
  <w:style w:type="character" w:customStyle="1" w:styleId="es7ht5z6">
    <w:name w:val="es7ht5z6"/>
    <w:basedOn w:val="a0"/>
    <w:rsid w:val="001B18EE"/>
  </w:style>
  <w:style w:type="character" w:customStyle="1" w:styleId="product-info-specifications-valuevalue">
    <w:name w:val="product-info-specifications-value__value"/>
    <w:basedOn w:val="a0"/>
    <w:rsid w:val="003F5BC9"/>
  </w:style>
  <w:style w:type="character" w:customStyle="1" w:styleId="product-info-specifications-valueunit">
    <w:name w:val="product-info-specifications-value__unit"/>
    <w:basedOn w:val="a0"/>
    <w:rsid w:val="003F5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9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2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6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7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6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8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0120FE-1776-4EBA-AB31-E18AB973C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7</cp:revision>
  <cp:lastPrinted>2021-04-28T12:06:00Z</cp:lastPrinted>
  <dcterms:created xsi:type="dcterms:W3CDTF">2026-09-01T07:16:00Z</dcterms:created>
  <dcterms:modified xsi:type="dcterms:W3CDTF">2026-09-01T07:43:00Z</dcterms:modified>
</cp:coreProperties>
</file>