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9498"/>
      </w:tblGrid>
      <w:tr w:rsidR="00F91C99" w:rsidRPr="002D04A4" w14:paraId="061B7CC0" w14:textId="77777777" w:rsidTr="00B75BD3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1C2C620" w14:textId="77777777" w:rsidR="00F91C99" w:rsidRPr="002D04A4" w:rsidRDefault="00F91C99" w:rsidP="00647D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14:paraId="522D003D" w14:textId="434EF6D2" w:rsidR="00F91C99" w:rsidRPr="002D04A4" w:rsidRDefault="00F91C99" w:rsidP="00647D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2D04A4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Список музейных предметов (произведения </w:t>
            </w:r>
            <w:r w:rsidR="00F03282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живописи</w:t>
            </w:r>
            <w:r w:rsidRPr="002D04A4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)</w:t>
            </w:r>
          </w:p>
          <w:p w14:paraId="24DC7207" w14:textId="35636B72" w:rsidR="00B75BD3" w:rsidRPr="002D04A4" w:rsidRDefault="00B75BD3" w:rsidP="00B75BD3">
            <w:pPr>
              <w:spacing w:after="0" w:line="240" w:lineRule="auto"/>
              <w:ind w:left="-1674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2D04A4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И                 и</w:t>
            </w:r>
            <w:r w:rsidR="00F91C99" w:rsidRPr="002D04A4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з Федерального государственного бюджетного учреждения культуры</w:t>
            </w:r>
          </w:p>
          <w:p w14:paraId="05B91502" w14:textId="638C118A" w:rsidR="001147E5" w:rsidRDefault="00F91C99" w:rsidP="00D2187D">
            <w:pPr>
              <w:spacing w:after="0" w:line="240" w:lineRule="auto"/>
              <w:ind w:left="-1674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2D04A4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 </w:t>
            </w:r>
            <w:r w:rsidR="00B75BD3" w:rsidRPr="002D04A4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                    </w:t>
            </w:r>
            <w:r w:rsidRPr="002D04A4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«Объединенный мемориальный музей</w:t>
            </w:r>
            <w:r w:rsidR="00D2187D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-заповедник</w:t>
            </w:r>
            <w:r w:rsidRPr="002D04A4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 Ю.А. Гагарина» для передачи</w:t>
            </w:r>
            <w:r w:rsidR="00D2187D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 </w:t>
            </w:r>
            <w:r w:rsidRPr="002D04A4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на временное хранение с целью проведения</w:t>
            </w:r>
            <w:r w:rsidR="001147E5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 экспертизы </w:t>
            </w:r>
          </w:p>
          <w:p w14:paraId="77AAEE49" w14:textId="1A81EEF6" w:rsidR="00F91C99" w:rsidRPr="002D04A4" w:rsidRDefault="001147E5" w:rsidP="00647D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(научного исследования предмета)</w:t>
            </w:r>
            <w:r w:rsidR="00F91C99" w:rsidRPr="002D04A4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 </w:t>
            </w:r>
          </w:p>
          <w:p w14:paraId="738457E2" w14:textId="77777777" w:rsidR="00F91C99" w:rsidRPr="002D04A4" w:rsidRDefault="00F91C99" w:rsidP="00647D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2D04A4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в Федеральное государственное бюджетное учреждение культуры «Всероссийский художественный научно- реставрационный центр </w:t>
            </w:r>
          </w:p>
          <w:p w14:paraId="372C7290" w14:textId="77777777" w:rsidR="00F91C99" w:rsidRPr="002D04A4" w:rsidRDefault="00F91C99" w:rsidP="00647D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2D04A4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имени академика И.Э. Грабаря»</w:t>
            </w:r>
          </w:p>
          <w:p w14:paraId="08D8F429" w14:textId="77777777" w:rsidR="00F91C99" w:rsidRPr="002D04A4" w:rsidRDefault="00F91C99" w:rsidP="00694A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bookmarkStart w:id="0" w:name="_GoBack"/>
            <w:bookmarkEnd w:id="0"/>
          </w:p>
        </w:tc>
      </w:tr>
    </w:tbl>
    <w:p w14:paraId="21A63D00" w14:textId="77777777" w:rsidR="00B75BD3" w:rsidRPr="002D04A4" w:rsidRDefault="00B75BD3">
      <w:pPr>
        <w:rPr>
          <w:rFonts w:ascii="Times New Roman" w:hAnsi="Times New Roman"/>
          <w:sz w:val="26"/>
          <w:szCs w:val="26"/>
        </w:rPr>
      </w:pPr>
    </w:p>
    <w:tbl>
      <w:tblPr>
        <w:tblW w:w="95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2"/>
        <w:gridCol w:w="2408"/>
        <w:gridCol w:w="1989"/>
        <w:gridCol w:w="1989"/>
      </w:tblGrid>
      <w:tr w:rsidR="00B75BD3" w:rsidRPr="002D04A4" w14:paraId="252F2B3E" w14:textId="77777777" w:rsidTr="00B75BD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D5B9E" w14:textId="5D6BC426" w:rsidR="00B75BD3" w:rsidRPr="002D04A4" w:rsidRDefault="00B75B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2D04A4">
              <w:rPr>
                <w:rFonts w:ascii="Times New Roman" w:eastAsia="Times New Roman" w:hAnsi="Times New Roman"/>
                <w:b/>
                <w:sz w:val="26"/>
                <w:szCs w:val="26"/>
                <w:lang w:val="en-US" w:eastAsia="ru-RU"/>
              </w:rPr>
              <w:t>NN</w:t>
            </w:r>
            <w:r w:rsidRPr="002D04A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 п/п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0A740" w14:textId="77777777" w:rsidR="00B75BD3" w:rsidRPr="002D04A4" w:rsidRDefault="00B75B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2D04A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Наименование и краткое описание. Материал, техника, размер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870F4" w14:textId="77777777" w:rsidR="00B75BD3" w:rsidRPr="002D04A4" w:rsidRDefault="00B75B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2D04A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Сохранность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35AC3" w14:textId="686AAC9E" w:rsidR="00B75BD3" w:rsidRPr="002D04A4" w:rsidRDefault="00B75BD3" w:rsidP="00694A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2D04A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Учетные обозначения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914C5" w14:textId="77777777" w:rsidR="00B75BD3" w:rsidRDefault="00B75BD3" w:rsidP="00694A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2D04A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Страховая оценочная стоимость </w:t>
            </w:r>
          </w:p>
          <w:p w14:paraId="3A107A43" w14:textId="0715DB15" w:rsidR="00A11BF9" w:rsidRPr="002D04A4" w:rsidRDefault="00A11BF9" w:rsidP="00694A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руб</w:t>
            </w:r>
            <w:proofErr w:type="spellEnd"/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).</w:t>
            </w:r>
          </w:p>
        </w:tc>
      </w:tr>
      <w:tr w:rsidR="00B75BD3" w:rsidRPr="002D04A4" w14:paraId="110B586E" w14:textId="77777777" w:rsidTr="00B75BD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9DDCD" w14:textId="7B4C3692" w:rsidR="00B75BD3" w:rsidRPr="002D04A4" w:rsidRDefault="00B75B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2D04A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EBCB0" w14:textId="77777777" w:rsidR="00A11BF9" w:rsidRPr="00A11BF9" w:rsidRDefault="00A11BF9" w:rsidP="00A11BF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11BF9">
              <w:rPr>
                <w:rFonts w:ascii="Times New Roman" w:hAnsi="Times New Roman"/>
                <w:b/>
                <w:sz w:val="24"/>
                <w:szCs w:val="24"/>
              </w:rPr>
              <w:t>Портрет Фиделя Кастро-подарок Ю.А. Гагарину на Кубе.</w:t>
            </w:r>
          </w:p>
          <w:p w14:paraId="32E98EB2" w14:textId="77777777" w:rsidR="00A11BF9" w:rsidRPr="00A11BF9" w:rsidRDefault="00A11BF9" w:rsidP="00A11BF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11BF9">
              <w:rPr>
                <w:rFonts w:ascii="Times New Roman" w:hAnsi="Times New Roman"/>
                <w:b/>
                <w:sz w:val="24"/>
                <w:szCs w:val="24"/>
              </w:rPr>
              <w:t xml:space="preserve">1961 г. </w:t>
            </w:r>
          </w:p>
          <w:p w14:paraId="45140593" w14:textId="6B46A292" w:rsidR="00A11BF9" w:rsidRPr="00A11BF9" w:rsidRDefault="00A11BF9" w:rsidP="00A11B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11BF9">
              <w:rPr>
                <w:rFonts w:ascii="Times New Roman" w:hAnsi="Times New Roman"/>
                <w:sz w:val="24"/>
                <w:szCs w:val="24"/>
              </w:rPr>
              <w:t>Холст,масло</w:t>
            </w:r>
            <w:proofErr w:type="spellEnd"/>
            <w:proofErr w:type="gramEnd"/>
            <w:r w:rsidRPr="00A11BF9">
              <w:rPr>
                <w:rFonts w:ascii="Times New Roman" w:hAnsi="Times New Roman"/>
                <w:sz w:val="24"/>
                <w:szCs w:val="24"/>
              </w:rPr>
              <w:t xml:space="preserve">. 100,0х80,0см. </w:t>
            </w:r>
          </w:p>
          <w:p w14:paraId="5A8EB878" w14:textId="03229FA4" w:rsidR="00B75BD3" w:rsidRPr="002D04A4" w:rsidRDefault="00B75BD3" w:rsidP="00B113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E989D" w14:textId="77777777" w:rsidR="00A11BF9" w:rsidRPr="00A11BF9" w:rsidRDefault="00A11BF9" w:rsidP="00A11BF9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  <w:bCs/>
                <w:snapToGrid w:val="0"/>
                <w:sz w:val="24"/>
                <w:szCs w:val="24"/>
              </w:rPr>
            </w:pPr>
            <w:r w:rsidRPr="00A11BF9">
              <w:rPr>
                <w:rFonts w:ascii="Times New Roman" w:hAnsi="Times New Roman"/>
                <w:bCs/>
                <w:snapToGrid w:val="0"/>
                <w:sz w:val="24"/>
                <w:szCs w:val="24"/>
              </w:rPr>
              <w:t xml:space="preserve">Общее загрязнение, в левой части рамки по всей длине следы голубой краски по всей длине 135, 15, 85, 35,10,20,30 мм, в верхней части рамы углубление длиной 14 мм, в нижней части рамы справа </w:t>
            </w:r>
            <w:proofErr w:type="gramStart"/>
            <w:r w:rsidRPr="00A11BF9">
              <w:rPr>
                <w:rFonts w:ascii="Times New Roman" w:hAnsi="Times New Roman"/>
                <w:bCs/>
                <w:snapToGrid w:val="0"/>
                <w:sz w:val="24"/>
                <w:szCs w:val="24"/>
              </w:rPr>
              <w:t>скол  30</w:t>
            </w:r>
            <w:proofErr w:type="gramEnd"/>
            <w:r w:rsidRPr="00A11BF9">
              <w:rPr>
                <w:rFonts w:ascii="Times New Roman" w:hAnsi="Times New Roman"/>
                <w:bCs/>
                <w:snapToGrid w:val="0"/>
                <w:sz w:val="24"/>
                <w:szCs w:val="24"/>
              </w:rPr>
              <w:t xml:space="preserve"> см, в правой части холста по центру отверстие диаметром 8 мм. На обратной стороне полотна значительное загрязнение</w:t>
            </w:r>
          </w:p>
          <w:p w14:paraId="4AB27787" w14:textId="29E2CDC9" w:rsidR="00B75BD3" w:rsidRPr="002D04A4" w:rsidRDefault="00B75BD3" w:rsidP="00E56C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094A7" w14:textId="77777777" w:rsidR="00A11BF9" w:rsidRPr="00A11BF9" w:rsidRDefault="00A11BF9" w:rsidP="00A11B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11BF9">
              <w:rPr>
                <w:rFonts w:ascii="Times New Roman" w:hAnsi="Times New Roman"/>
                <w:sz w:val="24"/>
                <w:szCs w:val="24"/>
                <w:u w:val="single"/>
              </w:rPr>
              <w:t>СМЗ</w:t>
            </w:r>
          </w:p>
          <w:p w14:paraId="15D25301" w14:textId="2C6396B9" w:rsidR="00A11BF9" w:rsidRDefault="00A11BF9" w:rsidP="00A11B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1BF9">
              <w:rPr>
                <w:rFonts w:ascii="Times New Roman" w:hAnsi="Times New Roman"/>
                <w:sz w:val="24"/>
                <w:szCs w:val="24"/>
              </w:rPr>
              <w:t xml:space="preserve">ГМ-42, </w:t>
            </w:r>
          </w:p>
          <w:p w14:paraId="3E2CD173" w14:textId="0FD79C86" w:rsidR="00A11BF9" w:rsidRDefault="00A11BF9" w:rsidP="00A11B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1BF9">
              <w:rPr>
                <w:rFonts w:ascii="Times New Roman" w:hAnsi="Times New Roman"/>
                <w:sz w:val="24"/>
                <w:szCs w:val="24"/>
              </w:rPr>
              <w:t>ГК 28645182</w:t>
            </w:r>
          </w:p>
          <w:p w14:paraId="5D9C804B" w14:textId="77777777" w:rsidR="00F03282" w:rsidRPr="00A11BF9" w:rsidRDefault="00F03282" w:rsidP="00A11B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14:paraId="21DF8F43" w14:textId="4B897A3B" w:rsidR="00B75BD3" w:rsidRPr="002D04A4" w:rsidRDefault="00F03282" w:rsidP="00B113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422FCD3" wp14:editId="7D4A3138">
                  <wp:extent cx="1125855" cy="139255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5855" cy="1392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55E0" w14:textId="5503B9BD" w:rsidR="00B75BD3" w:rsidRPr="002D04A4" w:rsidRDefault="00A11BF9" w:rsidP="00B113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2000000</w:t>
            </w:r>
          </w:p>
        </w:tc>
      </w:tr>
    </w:tbl>
    <w:p w14:paraId="68E56B9E" w14:textId="47A24607" w:rsidR="00E62934" w:rsidRPr="002D04A4" w:rsidRDefault="00E62934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0"/>
        <w:gridCol w:w="2200"/>
        <w:gridCol w:w="2000"/>
        <w:gridCol w:w="1000"/>
        <w:gridCol w:w="9000"/>
      </w:tblGrid>
      <w:tr w:rsidR="000048BB" w:rsidRPr="002D04A4" w14:paraId="59C3BA16" w14:textId="77777777" w:rsidTr="00B81B47">
        <w:trPr>
          <w:trHeight w:hRule="exact" w:val="400"/>
        </w:trPr>
        <w:tc>
          <w:tcPr>
            <w:tcW w:w="1500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ADFCB0" w14:textId="6481054F" w:rsidR="000048BB" w:rsidRPr="002D04A4" w:rsidRDefault="000048BB" w:rsidP="000048BB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D04A4">
              <w:rPr>
                <w:rFonts w:ascii="Times New Roman" w:eastAsia="DejaVu Sans" w:hAnsi="Times New Roman"/>
                <w:b/>
                <w:color w:val="000000"/>
                <w:sz w:val="26"/>
                <w:szCs w:val="26"/>
                <w:lang w:eastAsia="ru-RU"/>
              </w:rPr>
              <w:t xml:space="preserve">Итого музейных предметов: </w:t>
            </w:r>
            <w:r w:rsidR="001147E5">
              <w:rPr>
                <w:rFonts w:ascii="Times New Roman" w:eastAsia="DejaVu Sans" w:hAnsi="Times New Roman"/>
                <w:b/>
                <w:color w:val="000000"/>
                <w:sz w:val="26"/>
                <w:szCs w:val="26"/>
                <w:lang w:eastAsia="ru-RU"/>
              </w:rPr>
              <w:t>1</w:t>
            </w:r>
            <w:r w:rsidR="00033D88" w:rsidRPr="002D04A4">
              <w:rPr>
                <w:rFonts w:ascii="Times New Roman" w:eastAsia="DejaVu Sans" w:hAnsi="Times New Roman"/>
                <w:b/>
                <w:color w:val="000000"/>
                <w:sz w:val="26"/>
                <w:szCs w:val="26"/>
                <w:lang w:val="en-US" w:eastAsia="ru-RU"/>
              </w:rPr>
              <w:t xml:space="preserve"> (</w:t>
            </w:r>
            <w:r w:rsidR="001147E5">
              <w:rPr>
                <w:rFonts w:ascii="Times New Roman" w:eastAsia="DejaVu Sans" w:hAnsi="Times New Roman"/>
                <w:b/>
                <w:color w:val="000000"/>
                <w:sz w:val="26"/>
                <w:szCs w:val="26"/>
                <w:lang w:eastAsia="ru-RU"/>
              </w:rPr>
              <w:t>один</w:t>
            </w:r>
            <w:r w:rsidR="00033D88" w:rsidRPr="002D04A4">
              <w:rPr>
                <w:rFonts w:ascii="Times New Roman" w:eastAsia="DejaVu Sans" w:hAnsi="Times New Roman"/>
                <w:b/>
                <w:color w:val="000000"/>
                <w:sz w:val="26"/>
                <w:szCs w:val="26"/>
                <w:lang w:eastAsia="ru-RU"/>
              </w:rPr>
              <w:t>)</w:t>
            </w:r>
            <w:r w:rsidR="00F91C99" w:rsidRPr="002D04A4">
              <w:rPr>
                <w:rFonts w:ascii="Times New Roman" w:eastAsia="DejaVu Sans" w:hAnsi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</w:p>
        </w:tc>
      </w:tr>
      <w:tr w:rsidR="000048BB" w:rsidRPr="002D04A4" w14:paraId="191F3A2E" w14:textId="77777777" w:rsidTr="00B81B47">
        <w:trPr>
          <w:trHeight w:hRule="exact" w:val="400"/>
        </w:trPr>
        <w:tc>
          <w:tcPr>
            <w:tcW w:w="1500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C6C924" w14:textId="50867069" w:rsidR="000048BB" w:rsidRPr="002D04A4" w:rsidRDefault="000048BB" w:rsidP="000048BB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0048BB" w:rsidRPr="002D04A4" w14:paraId="25FA6FBA" w14:textId="77777777" w:rsidTr="00B81B47">
        <w:trPr>
          <w:gridAfter w:val="1"/>
          <w:wAfter w:w="9000" w:type="dxa"/>
          <w:trHeight w:hRule="exact" w:val="100"/>
        </w:trPr>
        <w:tc>
          <w:tcPr>
            <w:tcW w:w="800" w:type="dxa"/>
          </w:tcPr>
          <w:p w14:paraId="5E07B0DB" w14:textId="77777777" w:rsidR="000048BB" w:rsidRPr="002D04A4" w:rsidRDefault="000048BB" w:rsidP="000048BB">
            <w:pPr>
              <w:spacing w:after="0" w:line="240" w:lineRule="auto"/>
              <w:rPr>
                <w:rFonts w:ascii="Times New Roman" w:eastAsia="SansSerif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00" w:type="dxa"/>
          </w:tcPr>
          <w:p w14:paraId="68189999" w14:textId="77777777" w:rsidR="000048BB" w:rsidRPr="002D04A4" w:rsidRDefault="000048BB" w:rsidP="000048BB">
            <w:pPr>
              <w:spacing w:after="0" w:line="240" w:lineRule="auto"/>
              <w:rPr>
                <w:rFonts w:ascii="Times New Roman" w:eastAsia="SansSerif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000" w:type="dxa"/>
          </w:tcPr>
          <w:p w14:paraId="12C96CD5" w14:textId="77777777" w:rsidR="000048BB" w:rsidRPr="002D04A4" w:rsidRDefault="000048BB" w:rsidP="000048BB">
            <w:pPr>
              <w:spacing w:after="0" w:line="240" w:lineRule="auto"/>
              <w:rPr>
                <w:rFonts w:ascii="Times New Roman" w:eastAsia="SansSerif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000" w:type="dxa"/>
          </w:tcPr>
          <w:p w14:paraId="5460F095" w14:textId="77777777" w:rsidR="000048BB" w:rsidRPr="002D04A4" w:rsidRDefault="000048BB" w:rsidP="000048BB">
            <w:pPr>
              <w:spacing w:after="0" w:line="240" w:lineRule="auto"/>
              <w:rPr>
                <w:rFonts w:ascii="Times New Roman" w:eastAsia="SansSerif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0048BB" w:rsidRPr="002D04A4" w14:paraId="0A0074AF" w14:textId="77777777" w:rsidTr="00B81B47">
        <w:trPr>
          <w:trHeight w:hRule="exact" w:val="400"/>
        </w:trPr>
        <w:tc>
          <w:tcPr>
            <w:tcW w:w="1500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9D061E" w14:textId="6B2C2D6B" w:rsidR="000048BB" w:rsidRPr="002D04A4" w:rsidRDefault="00F91C99" w:rsidP="000048BB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11BF9">
              <w:rPr>
                <w:rFonts w:ascii="Times New Roman" w:eastAsia="DejaVu Sans" w:hAnsi="Times New Roman"/>
                <w:bCs/>
                <w:color w:val="000000"/>
                <w:sz w:val="26"/>
                <w:szCs w:val="26"/>
                <w:lang w:eastAsia="ru-RU"/>
              </w:rPr>
              <w:t>О</w:t>
            </w:r>
            <w:r w:rsidR="000048BB" w:rsidRPr="00A11BF9">
              <w:rPr>
                <w:rFonts w:ascii="Times New Roman" w:eastAsia="DejaVu Sans" w:hAnsi="Times New Roman"/>
                <w:bCs/>
                <w:color w:val="000000"/>
                <w:sz w:val="26"/>
                <w:szCs w:val="26"/>
                <w:lang w:eastAsia="ru-RU"/>
              </w:rPr>
              <w:t>бщая страховая оценка</w:t>
            </w:r>
            <w:r w:rsidR="000048BB" w:rsidRPr="002D04A4">
              <w:rPr>
                <w:rFonts w:ascii="Times New Roman" w:eastAsia="DejaVu Sans" w:hAnsi="Times New Roman"/>
                <w:b/>
                <w:color w:val="000000"/>
                <w:sz w:val="26"/>
                <w:szCs w:val="26"/>
                <w:lang w:eastAsia="ru-RU"/>
              </w:rPr>
              <w:t xml:space="preserve">: </w:t>
            </w:r>
            <w:r w:rsidR="00A11BF9">
              <w:rPr>
                <w:rFonts w:ascii="Times New Roman" w:eastAsia="DejaVu Sans" w:hAnsi="Times New Roman"/>
                <w:b/>
                <w:color w:val="000000"/>
                <w:sz w:val="26"/>
                <w:szCs w:val="26"/>
                <w:lang w:eastAsia="ru-RU"/>
              </w:rPr>
              <w:t>2000000</w:t>
            </w:r>
            <w:r w:rsidR="00033D88" w:rsidRPr="002D04A4">
              <w:rPr>
                <w:rFonts w:ascii="Times New Roman" w:eastAsia="DejaVu Sans" w:hAnsi="Times New Roman"/>
                <w:b/>
                <w:color w:val="000000"/>
                <w:sz w:val="26"/>
                <w:szCs w:val="26"/>
                <w:lang w:eastAsia="ru-RU"/>
              </w:rPr>
              <w:t xml:space="preserve"> (</w:t>
            </w:r>
            <w:r w:rsidR="00A11BF9">
              <w:rPr>
                <w:rFonts w:ascii="Times New Roman" w:eastAsia="DejaVu Sans" w:hAnsi="Times New Roman"/>
                <w:b/>
                <w:color w:val="000000"/>
                <w:sz w:val="26"/>
                <w:szCs w:val="26"/>
                <w:lang w:eastAsia="ru-RU"/>
              </w:rPr>
              <w:t>два миллиона</w:t>
            </w:r>
            <w:r w:rsidR="00033D88" w:rsidRPr="002D04A4">
              <w:rPr>
                <w:rFonts w:ascii="Times New Roman" w:eastAsia="DejaVu Sans" w:hAnsi="Times New Roman"/>
                <w:b/>
                <w:color w:val="000000"/>
                <w:sz w:val="26"/>
                <w:szCs w:val="26"/>
                <w:lang w:eastAsia="ru-RU"/>
              </w:rPr>
              <w:t xml:space="preserve">) </w:t>
            </w:r>
            <w:r w:rsidR="00E30327" w:rsidRPr="00A11BF9">
              <w:rPr>
                <w:rFonts w:ascii="Times New Roman" w:eastAsia="DejaVu Sans" w:hAnsi="Times New Roman"/>
                <w:bCs/>
                <w:color w:val="000000"/>
                <w:sz w:val="26"/>
                <w:szCs w:val="26"/>
                <w:lang w:eastAsia="ru-RU"/>
              </w:rPr>
              <w:t xml:space="preserve">рублей </w:t>
            </w:r>
            <w:r w:rsidR="000048BB" w:rsidRPr="00A11BF9">
              <w:rPr>
                <w:rFonts w:ascii="Times New Roman" w:eastAsia="DejaVu Sans" w:hAnsi="Times New Roman"/>
                <w:bCs/>
                <w:color w:val="000000"/>
                <w:sz w:val="26"/>
                <w:szCs w:val="26"/>
                <w:lang w:eastAsia="ru-RU"/>
              </w:rPr>
              <w:t xml:space="preserve">00 </w:t>
            </w:r>
            <w:r w:rsidR="00E30327" w:rsidRPr="00A11BF9">
              <w:rPr>
                <w:rFonts w:ascii="Times New Roman" w:eastAsia="DejaVu Sans" w:hAnsi="Times New Roman"/>
                <w:bCs/>
                <w:color w:val="000000"/>
                <w:sz w:val="26"/>
                <w:szCs w:val="26"/>
                <w:lang w:eastAsia="ru-RU"/>
              </w:rPr>
              <w:t>коп.</w:t>
            </w:r>
          </w:p>
        </w:tc>
      </w:tr>
    </w:tbl>
    <w:p w14:paraId="3765525C" w14:textId="470D6CF0" w:rsidR="00B11352" w:rsidRDefault="00B11352" w:rsidP="002D04A4">
      <w:pPr>
        <w:rPr>
          <w:rFonts w:ascii="Times New Roman" w:hAnsi="Times New Roman"/>
          <w:sz w:val="26"/>
          <w:szCs w:val="26"/>
        </w:rPr>
      </w:pPr>
    </w:p>
    <w:p w14:paraId="691910B2" w14:textId="77777777" w:rsidR="002D04A4" w:rsidRPr="002D04A4" w:rsidRDefault="002D04A4" w:rsidP="002D04A4">
      <w:pPr>
        <w:rPr>
          <w:rFonts w:ascii="Times New Roman" w:hAnsi="Times New Roman"/>
          <w:sz w:val="26"/>
          <w:szCs w:val="26"/>
        </w:rPr>
      </w:pPr>
    </w:p>
    <w:sectPr w:rsidR="002D04A4" w:rsidRPr="002D04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SansSerif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352"/>
    <w:rsid w:val="000048BB"/>
    <w:rsid w:val="00033D88"/>
    <w:rsid w:val="0004214C"/>
    <w:rsid w:val="000A6596"/>
    <w:rsid w:val="001147E5"/>
    <w:rsid w:val="00184AA2"/>
    <w:rsid w:val="002D04A4"/>
    <w:rsid w:val="00332D1D"/>
    <w:rsid w:val="00470D1B"/>
    <w:rsid w:val="00634C71"/>
    <w:rsid w:val="00647D75"/>
    <w:rsid w:val="00694AB3"/>
    <w:rsid w:val="00721943"/>
    <w:rsid w:val="007B369E"/>
    <w:rsid w:val="00A11BF9"/>
    <w:rsid w:val="00AC3891"/>
    <w:rsid w:val="00B01131"/>
    <w:rsid w:val="00B03280"/>
    <w:rsid w:val="00B11352"/>
    <w:rsid w:val="00B75BD3"/>
    <w:rsid w:val="00C83A1D"/>
    <w:rsid w:val="00D2187D"/>
    <w:rsid w:val="00DA67DE"/>
    <w:rsid w:val="00E30327"/>
    <w:rsid w:val="00E56C97"/>
    <w:rsid w:val="00E62934"/>
    <w:rsid w:val="00EB5310"/>
    <w:rsid w:val="00F03282"/>
    <w:rsid w:val="00F55D02"/>
    <w:rsid w:val="00F91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30C2A"/>
  <w15:chartTrackingRefBased/>
  <w15:docId w15:val="{6CE38562-8F1A-40AA-AF70-D8CCCF662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352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4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FONDY</dc:creator>
  <cp:keywords/>
  <dc:description/>
  <cp:lastModifiedBy>User</cp:lastModifiedBy>
  <cp:revision>22</cp:revision>
  <dcterms:created xsi:type="dcterms:W3CDTF">2026-03-24T09:54:00Z</dcterms:created>
  <dcterms:modified xsi:type="dcterms:W3CDTF">2026-08-14T07:01:00Z</dcterms:modified>
</cp:coreProperties>
</file>