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854" w:rsidRPr="00681F31" w:rsidRDefault="00BD0CE6" w:rsidP="009A35F2">
      <w:pPr>
        <w:pStyle w:val="a3"/>
        <w:spacing w:before="73" w:line="251" w:lineRule="exact"/>
        <w:ind w:left="3668" w:right="1093" w:firstLine="652"/>
        <w:jc w:val="both"/>
        <w:rPr>
          <w:b/>
        </w:rPr>
      </w:pPr>
      <w:r w:rsidRPr="00681F31">
        <w:rPr>
          <w:b/>
          <w:w w:val="95"/>
        </w:rPr>
        <w:t>Государственный</w:t>
      </w:r>
      <w:r w:rsidRPr="00681F31">
        <w:rPr>
          <w:b/>
          <w:spacing w:val="14"/>
          <w:w w:val="95"/>
        </w:rPr>
        <w:t xml:space="preserve"> </w:t>
      </w:r>
      <w:r w:rsidRPr="00681F31">
        <w:rPr>
          <w:b/>
          <w:w w:val="95"/>
        </w:rPr>
        <w:t>контракт</w:t>
      </w:r>
      <w:r w:rsidRPr="00681F31">
        <w:rPr>
          <w:b/>
          <w:spacing w:val="28"/>
          <w:w w:val="95"/>
        </w:rPr>
        <w:t xml:space="preserve"> </w:t>
      </w:r>
      <w:r w:rsidRPr="00681F31">
        <w:rPr>
          <w:b/>
          <w:w w:val="95"/>
        </w:rPr>
        <w:t>№</w:t>
      </w:r>
    </w:p>
    <w:p w:rsidR="00FA7A39" w:rsidRDefault="009A35F2" w:rsidP="00FA7A39">
      <w:pPr>
        <w:pStyle w:val="a3"/>
        <w:spacing w:before="1" w:line="237" w:lineRule="auto"/>
        <w:ind w:left="940" w:right="1093"/>
        <w:jc w:val="center"/>
        <w:rPr>
          <w:b/>
          <w:w w:val="95"/>
        </w:rPr>
      </w:pPr>
      <w:r w:rsidRPr="002E579A">
        <w:rPr>
          <w:b/>
          <w:w w:val="95"/>
        </w:rPr>
        <w:t xml:space="preserve">на </w:t>
      </w:r>
      <w:r w:rsidR="00FA7A39" w:rsidRPr="00FA7A39">
        <w:rPr>
          <w:b/>
          <w:w w:val="95"/>
        </w:rPr>
        <w:t xml:space="preserve">передачу неисключительного права на использование обновлений программного продукта «Конфигурация для учреждений ФСИН для 1С: Предприятие 8», включая предоставление доступа к их получению, сроком на 12 месяцев, Тариф Базовый </w:t>
      </w:r>
      <w:r w:rsidR="00FA7A39">
        <w:rPr>
          <w:b/>
          <w:w w:val="95"/>
        </w:rPr>
        <w:br/>
      </w:r>
      <w:r w:rsidR="00FA7A39" w:rsidRPr="00FA7A39">
        <w:rPr>
          <w:b/>
          <w:w w:val="95"/>
        </w:rPr>
        <w:t xml:space="preserve">и </w:t>
      </w:r>
      <w:bookmarkStart w:id="0" w:name="_GoBack"/>
      <w:r w:rsidR="00FA7A39" w:rsidRPr="00FA7A39">
        <w:rPr>
          <w:b/>
          <w:w w:val="95"/>
        </w:rPr>
        <w:t>информационно-консультационное обслуживание, модификация и обновление программного продукта «Конфигурация для учреждений ФСИН для 1С: Предприятие 8»</w:t>
      </w:r>
    </w:p>
    <w:bookmarkEnd w:id="0"/>
    <w:p w:rsidR="00E1044D" w:rsidRPr="00681F31" w:rsidRDefault="00E1044D" w:rsidP="009A35F2">
      <w:pPr>
        <w:pStyle w:val="a3"/>
        <w:spacing w:before="1" w:line="237" w:lineRule="auto"/>
        <w:ind w:left="940" w:right="1093"/>
        <w:jc w:val="center"/>
        <w:rPr>
          <w:b/>
          <w:u w:val="single"/>
          <w:lang w:eastAsia="ru-RU"/>
        </w:rPr>
      </w:pPr>
      <w:r w:rsidRPr="00681F31">
        <w:rPr>
          <w:b/>
          <w:u w:val="single"/>
          <w:lang w:eastAsia="ru-RU"/>
        </w:rPr>
        <w:t>ИКЗ</w:t>
      </w:r>
      <w:r w:rsidR="00212371">
        <w:rPr>
          <w:b/>
          <w:u w:val="single"/>
          <w:lang w:eastAsia="ru-RU"/>
        </w:rPr>
        <w:t xml:space="preserve"> </w:t>
      </w:r>
      <w:r w:rsidR="002E579A" w:rsidRPr="002E579A">
        <w:rPr>
          <w:b/>
          <w:u w:val="single"/>
          <w:lang w:eastAsia="ru-RU"/>
        </w:rPr>
        <w:t>26 1 2356037543 235601001 0003 000 0000 000</w:t>
      </w:r>
      <w:r w:rsidRPr="00681F31">
        <w:rPr>
          <w:b/>
          <w:u w:val="single"/>
          <w:lang w:eastAsia="ru-RU"/>
        </w:rPr>
        <w:t xml:space="preserve"> </w:t>
      </w:r>
    </w:p>
    <w:p w:rsidR="00E85854" w:rsidRPr="00681F31" w:rsidRDefault="00E85854" w:rsidP="00E1044D">
      <w:pPr>
        <w:pStyle w:val="a3"/>
        <w:spacing w:before="1" w:line="237" w:lineRule="auto"/>
        <w:ind w:left="940" w:right="1093"/>
        <w:jc w:val="both"/>
      </w:pPr>
    </w:p>
    <w:p w:rsidR="00E85854" w:rsidRPr="00681F31" w:rsidRDefault="00AF2613" w:rsidP="004977ED">
      <w:pPr>
        <w:tabs>
          <w:tab w:val="left" w:pos="7491"/>
        </w:tabs>
        <w:ind w:right="193"/>
        <w:jc w:val="both"/>
      </w:pPr>
      <w:r w:rsidRPr="00681F31">
        <w:rPr>
          <w:w w:val="85"/>
        </w:rPr>
        <w:t xml:space="preserve">         п. Двубратский</w:t>
      </w:r>
      <w:proofErr w:type="gramStart"/>
      <w:r w:rsidR="00BD0CE6" w:rsidRPr="00681F31">
        <w:rPr>
          <w:w w:val="85"/>
        </w:rPr>
        <w:tab/>
      </w:r>
      <w:r w:rsidRPr="00681F31">
        <w:rPr>
          <w:w w:val="85"/>
        </w:rPr>
        <w:t xml:space="preserve">  </w:t>
      </w:r>
      <w:r w:rsidR="008C24A6" w:rsidRPr="00681F31">
        <w:rPr>
          <w:w w:val="85"/>
        </w:rPr>
        <w:t>«</w:t>
      </w:r>
      <w:proofErr w:type="gramEnd"/>
      <w:r w:rsidR="008C24A6" w:rsidRPr="00681F31">
        <w:rPr>
          <w:w w:val="85"/>
        </w:rPr>
        <w:t>____»________202</w:t>
      </w:r>
      <w:r w:rsidR="002E579A">
        <w:rPr>
          <w:w w:val="85"/>
        </w:rPr>
        <w:t>6</w:t>
      </w:r>
    </w:p>
    <w:p w:rsidR="00E85854" w:rsidRDefault="00BD0CE6" w:rsidP="004977ED">
      <w:pPr>
        <w:pStyle w:val="a3"/>
        <w:spacing w:before="143" w:line="237" w:lineRule="auto"/>
        <w:ind w:left="151" w:right="265" w:hanging="1"/>
        <w:jc w:val="both"/>
      </w:pPr>
      <w:r>
        <w:t xml:space="preserve">Федеральное казенное учреждение «Исправительная колония </w:t>
      </w:r>
      <w:r>
        <w:rPr>
          <w:i/>
        </w:rPr>
        <w:t xml:space="preserve">№2 </w:t>
      </w:r>
      <w:r w:rsidR="002E579A">
        <w:rPr>
          <w:i/>
        </w:rPr>
        <w:t xml:space="preserve">Главного </w:t>
      </w:r>
      <w:r w:rsidR="002E579A">
        <w:t>у</w:t>
      </w:r>
      <w:r>
        <w:t xml:space="preserve">правление </w:t>
      </w:r>
      <w:r w:rsidR="008C24A6">
        <w:t>Федеральной</w:t>
      </w:r>
      <w:r>
        <w:t xml:space="preserve"> службы</w:t>
      </w:r>
      <w:r>
        <w:rPr>
          <w:spacing w:val="1"/>
        </w:rPr>
        <w:t xml:space="preserve"> </w:t>
      </w:r>
      <w:r>
        <w:t>исполнения</w:t>
      </w:r>
      <w:r>
        <w:rPr>
          <w:spacing w:val="1"/>
        </w:rPr>
        <w:t xml:space="preserve"> </w:t>
      </w:r>
      <w:r>
        <w:t>наказаний</w:t>
      </w:r>
      <w:r>
        <w:rPr>
          <w:spacing w:val="1"/>
        </w:rPr>
        <w:t xml:space="preserve"> </w:t>
      </w:r>
      <w:r>
        <w:t>по Краснодарскому краю»,</w:t>
      </w:r>
      <w:r>
        <w:rPr>
          <w:spacing w:val="1"/>
        </w:rPr>
        <w:t xml:space="preserve"> </w:t>
      </w:r>
      <w:r>
        <w:t>от имени</w:t>
      </w:r>
      <w:r>
        <w:rPr>
          <w:spacing w:val="1"/>
        </w:rPr>
        <w:t xml:space="preserve"> </w:t>
      </w:r>
      <w:r>
        <w:t>Российской</w:t>
      </w:r>
      <w:r>
        <w:rPr>
          <w:spacing w:val="1"/>
        </w:rPr>
        <w:t xml:space="preserve"> </w:t>
      </w:r>
      <w:r>
        <w:t>Федерации,</w:t>
      </w:r>
      <w:r>
        <w:rPr>
          <w:spacing w:val="1"/>
        </w:rPr>
        <w:t xml:space="preserve"> </w:t>
      </w:r>
      <w:r>
        <w:t>именуемое</w:t>
      </w:r>
      <w:r>
        <w:rPr>
          <w:spacing w:val="1"/>
        </w:rPr>
        <w:t xml:space="preserve"> </w:t>
      </w:r>
      <w:r>
        <w:t>в</w:t>
      </w:r>
      <w:r>
        <w:rPr>
          <w:spacing w:val="1"/>
        </w:rPr>
        <w:t xml:space="preserve"> </w:t>
      </w:r>
      <w:r>
        <w:t>дальнейшем «Государственный заказчик», в лице начальника</w:t>
      </w:r>
      <w:r w:rsidR="002E579A">
        <w:t xml:space="preserve"> учреждения И.Н. </w:t>
      </w:r>
      <w:proofErr w:type="spellStart"/>
      <w:r w:rsidR="002E579A">
        <w:t>Сайфутдинова</w:t>
      </w:r>
      <w:proofErr w:type="spellEnd"/>
      <w:r w:rsidR="002E579A">
        <w:t xml:space="preserve"> </w:t>
      </w:r>
      <w:r>
        <w:t>,</w:t>
      </w:r>
      <w:r>
        <w:rPr>
          <w:spacing w:val="1"/>
        </w:rPr>
        <w:t xml:space="preserve"> </w:t>
      </w:r>
      <w:r>
        <w:t>д</w:t>
      </w:r>
      <w:r w:rsidR="008C24A6">
        <w:t xml:space="preserve">ействующего на Устава </w:t>
      </w:r>
      <w:r>
        <w:t xml:space="preserve">с одной стороны, и </w:t>
      </w:r>
      <w:r w:rsidR="002E579A">
        <w:t>_______________________________________</w:t>
      </w:r>
      <w:r w:rsidR="00681F31" w:rsidRPr="00681F31">
        <w:t xml:space="preserve">  именуемое в дальнейшем «Исполнитель», в лице </w:t>
      </w:r>
      <w:r w:rsidR="002E579A">
        <w:t>__________________________________________________</w:t>
      </w:r>
      <w:r w:rsidR="00E1044D">
        <w:t xml:space="preserve">, </w:t>
      </w:r>
      <w:r>
        <w:t>с другой стороны, в дальнейшем</w:t>
      </w:r>
      <w:r>
        <w:rPr>
          <w:spacing w:val="1"/>
        </w:rPr>
        <w:t xml:space="preserve"> </w:t>
      </w:r>
      <w:r>
        <w:t>при совместно</w:t>
      </w:r>
      <w:r w:rsidR="00BE3B53">
        <w:t>м</w:t>
      </w:r>
      <w:r>
        <w:t xml:space="preserve"> упоминании</w:t>
      </w:r>
      <w:r>
        <w:rPr>
          <w:spacing w:val="1"/>
        </w:rPr>
        <w:t xml:space="preserve"> </w:t>
      </w:r>
      <w:r>
        <w:t>именуемые «Стороны», а по отдельности</w:t>
      </w:r>
      <w:r>
        <w:rPr>
          <w:spacing w:val="56"/>
        </w:rPr>
        <w:t xml:space="preserve"> </w:t>
      </w:r>
      <w:r>
        <w:t>- Сторона, на основании</w:t>
      </w:r>
      <w:r>
        <w:rPr>
          <w:spacing w:val="55"/>
        </w:rPr>
        <w:t xml:space="preserve"> </w:t>
      </w:r>
      <w:r>
        <w:t>п.4 ч.1 ст. 93 Федерального закона</w:t>
      </w:r>
      <w:r>
        <w:rPr>
          <w:spacing w:val="1"/>
        </w:rPr>
        <w:t xml:space="preserve"> </w:t>
      </w:r>
      <w:r>
        <w:t>от 05.04.2013</w:t>
      </w:r>
      <w:r>
        <w:rPr>
          <w:spacing w:val="1"/>
        </w:rPr>
        <w:t xml:space="preserve"> </w:t>
      </w:r>
      <w:r>
        <w:t>N. 44-ФЗ</w:t>
      </w:r>
      <w:r>
        <w:rPr>
          <w:spacing w:val="1"/>
        </w:rPr>
        <w:t xml:space="preserve"> </w:t>
      </w:r>
      <w:r>
        <w:t>«О контрактной</w:t>
      </w:r>
      <w:r>
        <w:rPr>
          <w:spacing w:val="1"/>
        </w:rPr>
        <w:t xml:space="preserve"> </w:t>
      </w:r>
      <w:r>
        <w:t>системе</w:t>
      </w:r>
      <w:r>
        <w:rPr>
          <w:spacing w:val="1"/>
        </w:rPr>
        <w:t xml:space="preserve"> </w:t>
      </w:r>
      <w:r>
        <w:t>в сфере закупок товаров, услуг для обеспечения</w:t>
      </w:r>
      <w:r>
        <w:rPr>
          <w:spacing w:val="1"/>
        </w:rPr>
        <w:t xml:space="preserve"> </w:t>
      </w:r>
      <w:r>
        <w:t xml:space="preserve">государственных и </w:t>
      </w:r>
      <w:r w:rsidR="008C24A6">
        <w:t>муниципальных</w:t>
      </w:r>
      <w:r>
        <w:rPr>
          <w:spacing w:val="1"/>
        </w:rPr>
        <w:t xml:space="preserve"> </w:t>
      </w:r>
      <w:r>
        <w:t>нужд» заключили</w:t>
      </w:r>
      <w:r>
        <w:rPr>
          <w:spacing w:val="1"/>
        </w:rPr>
        <w:t xml:space="preserve"> </w:t>
      </w:r>
      <w:r>
        <w:t>настоящий</w:t>
      </w:r>
      <w:r>
        <w:rPr>
          <w:spacing w:val="1"/>
        </w:rPr>
        <w:t xml:space="preserve"> </w:t>
      </w:r>
      <w:r>
        <w:t>Контракт</w:t>
      </w:r>
      <w:r>
        <w:rPr>
          <w:spacing w:val="1"/>
        </w:rPr>
        <w:t xml:space="preserve"> </w:t>
      </w:r>
      <w:r>
        <w:t>(далее</w:t>
      </w:r>
      <w:r>
        <w:rPr>
          <w:spacing w:val="1"/>
        </w:rPr>
        <w:t xml:space="preserve"> </w:t>
      </w:r>
      <w:r>
        <w:rPr>
          <w:w w:val="90"/>
        </w:rPr>
        <w:t xml:space="preserve">— </w:t>
      </w:r>
      <w:r>
        <w:t>Контракт) о</w:t>
      </w:r>
      <w:r>
        <w:rPr>
          <w:spacing w:val="1"/>
        </w:rPr>
        <w:t xml:space="preserve"> </w:t>
      </w:r>
      <w:r>
        <w:t>нижеследующем:</w:t>
      </w:r>
    </w:p>
    <w:p w:rsidR="00E85854" w:rsidRDefault="00E85854" w:rsidP="004977ED">
      <w:pPr>
        <w:pStyle w:val="a3"/>
        <w:spacing w:before="7"/>
        <w:jc w:val="both"/>
        <w:rPr>
          <w:sz w:val="23"/>
        </w:rPr>
      </w:pPr>
    </w:p>
    <w:p w:rsidR="00E85854" w:rsidRDefault="00BD0CE6" w:rsidP="001B175A">
      <w:pPr>
        <w:pStyle w:val="a4"/>
        <w:numPr>
          <w:ilvl w:val="0"/>
          <w:numId w:val="6"/>
        </w:numPr>
        <w:tabs>
          <w:tab w:val="left" w:pos="4270"/>
        </w:tabs>
        <w:spacing w:before="1" w:line="249" w:lineRule="exact"/>
        <w:ind w:hanging="218"/>
        <w:jc w:val="both"/>
      </w:pPr>
      <w:r>
        <w:rPr>
          <w:w w:val="95"/>
        </w:rPr>
        <w:t>Предмет</w:t>
      </w:r>
      <w:r>
        <w:rPr>
          <w:spacing w:val="23"/>
          <w:w w:val="95"/>
        </w:rPr>
        <w:t xml:space="preserve"> </w:t>
      </w:r>
      <w:r>
        <w:rPr>
          <w:w w:val="95"/>
        </w:rPr>
        <w:t>контракта</w:t>
      </w:r>
    </w:p>
    <w:p w:rsidR="00E85854" w:rsidRDefault="00D243CE" w:rsidP="00FA7A39">
      <w:pPr>
        <w:pStyle w:val="a4"/>
        <w:tabs>
          <w:tab w:val="left" w:pos="430"/>
        </w:tabs>
        <w:spacing w:line="237" w:lineRule="auto"/>
        <w:ind w:left="157" w:right="267" w:firstLine="410"/>
        <w:jc w:val="both"/>
      </w:pPr>
      <w:r>
        <w:t>1.1</w:t>
      </w:r>
      <w:r w:rsidR="00BD0CE6">
        <w:t xml:space="preserve">. По настоящему Контракту Исполнитель обязуется оказать услуги </w:t>
      </w:r>
      <w:r w:rsidR="009A35F2" w:rsidRPr="002E579A">
        <w:t xml:space="preserve">на </w:t>
      </w:r>
      <w:r w:rsidR="00FA7A39">
        <w:t xml:space="preserve">передачу неисключительного права на использование обновлений программного продукта «Конфигурация </w:t>
      </w:r>
      <w:r w:rsidR="00FA7A39">
        <w:br/>
        <w:t xml:space="preserve">для учреждений ФСИН для 1С: Предприятие 8», включая предоставление доступа к их получению, сроком на 12 месяцев, Тариф Базовый и информационно-консультационное обслуживание, модификация и обновление программного продукта «Конфигурация для учреждений ФСИН </w:t>
      </w:r>
      <w:r w:rsidR="00FA7A39">
        <w:br/>
        <w:t>для 1С: Предприятие 8»</w:t>
      </w:r>
      <w:r w:rsidR="009A35F2" w:rsidRPr="009A35F2">
        <w:t xml:space="preserve"> </w:t>
      </w:r>
      <w:r w:rsidRPr="00FA7A39">
        <w:t>(Приложение №</w:t>
      </w:r>
      <w:r w:rsidR="004977ED" w:rsidRPr="00FA7A39">
        <w:t>1. к</w:t>
      </w:r>
      <w:r w:rsidRPr="00FA7A39">
        <w:t xml:space="preserve"> настоящему контракту</w:t>
      </w:r>
      <w:r>
        <w:rPr>
          <w:i/>
          <w:spacing w:val="1"/>
          <w:w w:val="95"/>
        </w:rPr>
        <w:t>)</w:t>
      </w:r>
      <w:r w:rsidR="00BD0CE6">
        <w:rPr>
          <w:i/>
        </w:rPr>
        <w:t xml:space="preserve"> </w:t>
      </w:r>
      <w:r w:rsidR="00BD0CE6">
        <w:t xml:space="preserve">в объеме, указанном в Техническом </w:t>
      </w:r>
      <w:r w:rsidR="004977ED">
        <w:t>задании,</w:t>
      </w:r>
      <w:r>
        <w:t xml:space="preserve"> </w:t>
      </w:r>
      <w:r w:rsidR="00BD0CE6">
        <w:t>а Государственный заказчик</w:t>
      </w:r>
      <w:r w:rsidR="00BD0CE6">
        <w:rPr>
          <w:spacing w:val="1"/>
        </w:rPr>
        <w:t xml:space="preserve"> </w:t>
      </w:r>
      <w:r w:rsidR="00BD0CE6">
        <w:t>обязуется</w:t>
      </w:r>
      <w:r w:rsidR="00BD0CE6">
        <w:rPr>
          <w:spacing w:val="22"/>
        </w:rPr>
        <w:t xml:space="preserve"> </w:t>
      </w:r>
      <w:r w:rsidR="00BD0CE6">
        <w:t>принять</w:t>
      </w:r>
      <w:r w:rsidR="00BD0CE6">
        <w:rPr>
          <w:spacing w:val="19"/>
        </w:rPr>
        <w:t xml:space="preserve"> </w:t>
      </w:r>
      <w:r w:rsidR="00BD0CE6">
        <w:t>и</w:t>
      </w:r>
      <w:r w:rsidR="00BD0CE6">
        <w:rPr>
          <w:spacing w:val="9"/>
        </w:rPr>
        <w:t xml:space="preserve"> </w:t>
      </w:r>
      <w:r w:rsidR="00BD0CE6">
        <w:t>оплатить</w:t>
      </w:r>
      <w:r w:rsidR="00BD0CE6">
        <w:rPr>
          <w:spacing w:val="11"/>
        </w:rPr>
        <w:t xml:space="preserve"> </w:t>
      </w:r>
      <w:r w:rsidR="00BD0CE6">
        <w:t>оказанные</w:t>
      </w:r>
      <w:r w:rsidR="00BD0CE6">
        <w:rPr>
          <w:spacing w:val="11"/>
        </w:rPr>
        <w:t xml:space="preserve"> </w:t>
      </w:r>
      <w:r w:rsidR="00BD0CE6">
        <w:t>Исполнителем</w:t>
      </w:r>
      <w:r w:rsidR="00BD0CE6">
        <w:rPr>
          <w:spacing w:val="31"/>
        </w:rPr>
        <w:t xml:space="preserve"> </w:t>
      </w:r>
      <w:r w:rsidR="00BD0CE6">
        <w:t>услуги.</w:t>
      </w:r>
    </w:p>
    <w:p w:rsidR="00E85854" w:rsidRDefault="004977ED" w:rsidP="003C4F09">
      <w:pPr>
        <w:pStyle w:val="a4"/>
        <w:tabs>
          <w:tab w:val="left" w:pos="757"/>
        </w:tabs>
        <w:spacing w:before="4" w:line="237" w:lineRule="auto"/>
        <w:ind w:left="142" w:right="279" w:firstLine="410"/>
        <w:jc w:val="both"/>
      </w:pPr>
      <w:r>
        <w:t>1.1.1</w:t>
      </w:r>
      <w:r w:rsidR="00D243CE">
        <w:t xml:space="preserve"> </w:t>
      </w:r>
      <w:r w:rsidR="00BD0CE6">
        <w:t>Стороны согласились,</w:t>
      </w:r>
      <w:r w:rsidR="00BD0CE6" w:rsidRPr="00D243CE">
        <w:rPr>
          <w:spacing w:val="1"/>
        </w:rPr>
        <w:t xml:space="preserve"> </w:t>
      </w:r>
      <w:r w:rsidR="00BD0CE6">
        <w:t xml:space="preserve">что </w:t>
      </w:r>
      <w:r w:rsidR="00D243CE">
        <w:t>в рамках настоящего Контракта Ис</w:t>
      </w:r>
      <w:r w:rsidR="00BD0CE6">
        <w:t>полнитель будет осуществлять</w:t>
      </w:r>
      <w:r w:rsidR="00BD0CE6" w:rsidRPr="00D243CE">
        <w:rPr>
          <w:spacing w:val="1"/>
        </w:rPr>
        <w:t xml:space="preserve"> </w:t>
      </w:r>
      <w:r w:rsidR="00BD0CE6" w:rsidRPr="00D243CE">
        <w:rPr>
          <w:w w:val="95"/>
        </w:rPr>
        <w:t>удаленное обслуживание</w:t>
      </w:r>
      <w:r w:rsidR="00BD0CE6" w:rsidRPr="00D243CE">
        <w:rPr>
          <w:spacing w:val="1"/>
          <w:w w:val="95"/>
        </w:rPr>
        <w:t xml:space="preserve"> </w:t>
      </w:r>
      <w:r>
        <w:rPr>
          <w:w w:val="95"/>
        </w:rPr>
        <w:t>П.П.</w:t>
      </w:r>
      <w:r w:rsidR="00BD0CE6" w:rsidRPr="00D243CE">
        <w:rPr>
          <w:i/>
          <w:w w:val="95"/>
        </w:rPr>
        <w:t xml:space="preserve"> </w:t>
      </w:r>
      <w:r w:rsidR="00BD0CE6" w:rsidRPr="00D243CE">
        <w:rPr>
          <w:w w:val="95"/>
        </w:rPr>
        <w:t>установленного на компьютеры</w:t>
      </w:r>
      <w:r w:rsidR="00BD0CE6" w:rsidRPr="00D243CE">
        <w:rPr>
          <w:spacing w:val="1"/>
          <w:w w:val="95"/>
        </w:rPr>
        <w:t xml:space="preserve"> </w:t>
      </w:r>
      <w:r w:rsidR="00BD0CE6" w:rsidRPr="00D243CE">
        <w:rPr>
          <w:w w:val="95"/>
        </w:rPr>
        <w:t>Заказчика в течение всего срока действия</w:t>
      </w:r>
      <w:r w:rsidR="00BD0CE6" w:rsidRPr="00D243CE">
        <w:rPr>
          <w:spacing w:val="1"/>
          <w:w w:val="95"/>
        </w:rPr>
        <w:t xml:space="preserve"> </w:t>
      </w:r>
      <w:r w:rsidR="00BD0CE6">
        <w:t>настоящего Контракта по заявкам Заказчика посредством удаленного доступа к ПП с помощью сети</w:t>
      </w:r>
      <w:r w:rsidR="00BD0CE6" w:rsidRPr="00D243CE">
        <w:rPr>
          <w:spacing w:val="1"/>
        </w:rPr>
        <w:t xml:space="preserve"> </w:t>
      </w:r>
      <w:r w:rsidR="00BD0CE6">
        <w:t>Интернет.</w:t>
      </w:r>
    </w:p>
    <w:p w:rsidR="00E85854" w:rsidRDefault="00BD0CE6" w:rsidP="003C4F09">
      <w:pPr>
        <w:pStyle w:val="a3"/>
        <w:spacing w:before="4" w:line="259" w:lineRule="auto"/>
        <w:ind w:left="154" w:right="188" w:firstLine="410"/>
        <w:jc w:val="both"/>
      </w:pPr>
      <w:r>
        <w:rPr>
          <w:w w:val="95"/>
        </w:rPr>
        <w:t>1.2</w:t>
      </w:r>
      <w:r>
        <w:rPr>
          <w:spacing w:val="1"/>
          <w:w w:val="95"/>
        </w:rPr>
        <w:t xml:space="preserve"> </w:t>
      </w:r>
      <w:r>
        <w:rPr>
          <w:w w:val="95"/>
        </w:rPr>
        <w:t>Исполнитель</w:t>
      </w:r>
      <w:r>
        <w:rPr>
          <w:spacing w:val="1"/>
          <w:w w:val="95"/>
        </w:rPr>
        <w:t xml:space="preserve"> </w:t>
      </w:r>
      <w:r>
        <w:rPr>
          <w:w w:val="95"/>
        </w:rPr>
        <w:t>подтверждает,</w:t>
      </w:r>
      <w:r>
        <w:rPr>
          <w:spacing w:val="1"/>
          <w:w w:val="95"/>
        </w:rPr>
        <w:t xml:space="preserve"> </w:t>
      </w:r>
      <w:r>
        <w:rPr>
          <w:w w:val="95"/>
        </w:rPr>
        <w:t>что</w:t>
      </w:r>
      <w:r>
        <w:rPr>
          <w:spacing w:val="1"/>
          <w:w w:val="95"/>
        </w:rPr>
        <w:t xml:space="preserve"> </w:t>
      </w:r>
      <w:r>
        <w:rPr>
          <w:w w:val="95"/>
        </w:rPr>
        <w:t>является</w:t>
      </w:r>
      <w:r>
        <w:rPr>
          <w:spacing w:val="1"/>
          <w:w w:val="95"/>
        </w:rPr>
        <w:t xml:space="preserve"> </w:t>
      </w:r>
      <w:r>
        <w:rPr>
          <w:w w:val="95"/>
        </w:rPr>
        <w:t>законным</w:t>
      </w:r>
      <w:r>
        <w:rPr>
          <w:spacing w:val="1"/>
          <w:w w:val="95"/>
        </w:rPr>
        <w:t xml:space="preserve"> </w:t>
      </w:r>
      <w:r w:rsidR="004977ED">
        <w:rPr>
          <w:w w:val="95"/>
        </w:rPr>
        <w:t>правообладателем</w:t>
      </w:r>
      <w:r>
        <w:rPr>
          <w:spacing w:val="1"/>
          <w:w w:val="95"/>
        </w:rPr>
        <w:t xml:space="preserve"> </w:t>
      </w:r>
      <w:r>
        <w:rPr>
          <w:w w:val="95"/>
        </w:rPr>
        <w:t>ПП</w:t>
      </w:r>
      <w:r>
        <w:rPr>
          <w:spacing w:val="1"/>
          <w:w w:val="95"/>
        </w:rPr>
        <w:t xml:space="preserve"> </w:t>
      </w:r>
      <w:r>
        <w:rPr>
          <w:w w:val="95"/>
        </w:rPr>
        <w:t>и ему</w:t>
      </w:r>
      <w:r>
        <w:rPr>
          <w:spacing w:val="1"/>
          <w:w w:val="95"/>
        </w:rPr>
        <w:t xml:space="preserve"> </w:t>
      </w:r>
      <w:r>
        <w:rPr>
          <w:w w:val="95"/>
        </w:rPr>
        <w:t>принадлежат</w:t>
      </w:r>
      <w:r>
        <w:rPr>
          <w:spacing w:val="1"/>
          <w:w w:val="95"/>
        </w:rPr>
        <w:t xml:space="preserve"> </w:t>
      </w:r>
      <w:r>
        <w:rPr>
          <w:w w:val="95"/>
        </w:rPr>
        <w:t>все</w:t>
      </w:r>
      <w:r>
        <w:rPr>
          <w:spacing w:val="1"/>
          <w:w w:val="95"/>
        </w:rPr>
        <w:t xml:space="preserve"> </w:t>
      </w:r>
      <w:r>
        <w:rPr>
          <w:spacing w:val="-1"/>
        </w:rPr>
        <w:t xml:space="preserve">исключительные, имущественные и иные соответствующие права, </w:t>
      </w:r>
      <w:r w:rsidR="004977ED">
        <w:t>пред</w:t>
      </w:r>
      <w:r>
        <w:t>усмотренные законодательством</w:t>
      </w:r>
      <w:r>
        <w:rPr>
          <w:spacing w:val="-52"/>
        </w:rPr>
        <w:t xml:space="preserve"> </w:t>
      </w:r>
      <w:r>
        <w:t>Российской</w:t>
      </w:r>
      <w:r>
        <w:rPr>
          <w:spacing w:val="19"/>
        </w:rPr>
        <w:t xml:space="preserve"> </w:t>
      </w:r>
      <w:r>
        <w:t>Федерации.</w:t>
      </w:r>
    </w:p>
    <w:p w:rsidR="00E85854" w:rsidRDefault="00E85854" w:rsidP="003C4F09">
      <w:pPr>
        <w:pStyle w:val="a3"/>
        <w:spacing w:before="8"/>
        <w:ind w:firstLine="410"/>
        <w:jc w:val="both"/>
      </w:pPr>
    </w:p>
    <w:p w:rsidR="00E85854" w:rsidRDefault="00BD0CE6" w:rsidP="001B175A">
      <w:pPr>
        <w:pStyle w:val="a4"/>
        <w:numPr>
          <w:ilvl w:val="0"/>
          <w:numId w:val="6"/>
        </w:numPr>
        <w:tabs>
          <w:tab w:val="left" w:pos="3651"/>
        </w:tabs>
        <w:spacing w:line="251" w:lineRule="exact"/>
        <w:ind w:left="3650" w:hanging="221"/>
        <w:jc w:val="both"/>
      </w:pPr>
      <w:r>
        <w:t>Сроки</w:t>
      </w:r>
      <w:r>
        <w:rPr>
          <w:spacing w:val="-4"/>
        </w:rPr>
        <w:t xml:space="preserve"> </w:t>
      </w:r>
      <w:r>
        <w:t>и</w:t>
      </w:r>
      <w:r>
        <w:rPr>
          <w:spacing w:val="-9"/>
        </w:rPr>
        <w:t xml:space="preserve"> </w:t>
      </w:r>
      <w:r>
        <w:t>порядок</w:t>
      </w:r>
      <w:r>
        <w:rPr>
          <w:spacing w:val="-9"/>
        </w:rPr>
        <w:t xml:space="preserve"> </w:t>
      </w:r>
      <w:r>
        <w:t>оказания</w:t>
      </w:r>
      <w:r>
        <w:rPr>
          <w:spacing w:val="1"/>
        </w:rPr>
        <w:t xml:space="preserve"> </w:t>
      </w:r>
      <w:r>
        <w:t>услуг</w:t>
      </w:r>
    </w:p>
    <w:p w:rsidR="00E85854" w:rsidRDefault="003C4F09" w:rsidP="003C4F09">
      <w:pPr>
        <w:pStyle w:val="a4"/>
        <w:tabs>
          <w:tab w:val="left" w:pos="331"/>
        </w:tabs>
        <w:ind w:left="158" w:right="291" w:firstLine="409"/>
        <w:jc w:val="both"/>
      </w:pPr>
      <w:r>
        <w:rPr>
          <w:w w:val="95"/>
        </w:rPr>
        <w:t>2.1</w:t>
      </w:r>
      <w:r w:rsidR="00BD0CE6">
        <w:rPr>
          <w:w w:val="95"/>
        </w:rPr>
        <w:t>.</w:t>
      </w:r>
      <w:r w:rsidR="00596277" w:rsidRPr="00596277">
        <w:rPr>
          <w:w w:val="95"/>
        </w:rPr>
        <w:t xml:space="preserve"> </w:t>
      </w:r>
      <w:r w:rsidR="004977ED">
        <w:rPr>
          <w:w w:val="95"/>
        </w:rPr>
        <w:t>«</w:t>
      </w:r>
      <w:r w:rsidR="00BD0CE6">
        <w:rPr>
          <w:w w:val="95"/>
        </w:rPr>
        <w:t>Исполнитель»</w:t>
      </w:r>
      <w:r w:rsidR="00BD0CE6">
        <w:rPr>
          <w:spacing w:val="21"/>
          <w:w w:val="95"/>
        </w:rPr>
        <w:t xml:space="preserve"> </w:t>
      </w:r>
      <w:r w:rsidR="00BD0CE6">
        <w:rPr>
          <w:w w:val="95"/>
        </w:rPr>
        <w:t>обязуется</w:t>
      </w:r>
      <w:r w:rsidR="00BD0CE6">
        <w:rPr>
          <w:spacing w:val="4"/>
          <w:w w:val="95"/>
        </w:rPr>
        <w:t xml:space="preserve"> </w:t>
      </w:r>
      <w:r w:rsidR="00BD0CE6">
        <w:rPr>
          <w:w w:val="95"/>
        </w:rPr>
        <w:t>оказать</w:t>
      </w:r>
      <w:r w:rsidR="00BD0CE6">
        <w:rPr>
          <w:spacing w:val="40"/>
          <w:w w:val="95"/>
        </w:rPr>
        <w:t xml:space="preserve"> </w:t>
      </w:r>
      <w:r w:rsidR="00BD0CE6">
        <w:rPr>
          <w:w w:val="95"/>
        </w:rPr>
        <w:t>услуги</w:t>
      </w:r>
      <w:r w:rsidR="00BD0CE6">
        <w:rPr>
          <w:spacing w:val="4"/>
          <w:w w:val="95"/>
        </w:rPr>
        <w:t xml:space="preserve"> </w:t>
      </w:r>
      <w:r w:rsidR="00BD0CE6">
        <w:rPr>
          <w:w w:val="95"/>
        </w:rPr>
        <w:t>по</w:t>
      </w:r>
      <w:r w:rsidR="00BD0CE6">
        <w:rPr>
          <w:spacing w:val="39"/>
          <w:w w:val="95"/>
        </w:rPr>
        <w:t xml:space="preserve"> </w:t>
      </w:r>
      <w:r w:rsidR="00BD0CE6">
        <w:rPr>
          <w:w w:val="95"/>
        </w:rPr>
        <w:t>настоящему</w:t>
      </w:r>
      <w:r w:rsidR="00BD0CE6">
        <w:rPr>
          <w:spacing w:val="12"/>
          <w:w w:val="95"/>
        </w:rPr>
        <w:t xml:space="preserve"> </w:t>
      </w:r>
      <w:r w:rsidR="00BD0CE6">
        <w:rPr>
          <w:w w:val="95"/>
        </w:rPr>
        <w:t>контракту</w:t>
      </w:r>
      <w:r w:rsidR="00BD0CE6">
        <w:rPr>
          <w:spacing w:val="23"/>
          <w:w w:val="95"/>
        </w:rPr>
        <w:t xml:space="preserve"> </w:t>
      </w:r>
      <w:r w:rsidR="00BD0CE6">
        <w:rPr>
          <w:w w:val="95"/>
        </w:rPr>
        <w:t>дистанционно</w:t>
      </w:r>
      <w:r w:rsidR="00BD0CE6">
        <w:rPr>
          <w:spacing w:val="17"/>
          <w:w w:val="95"/>
        </w:rPr>
        <w:t xml:space="preserve"> </w:t>
      </w:r>
      <w:r w:rsidR="00BD0CE6">
        <w:rPr>
          <w:w w:val="95"/>
        </w:rPr>
        <w:t>на</w:t>
      </w:r>
      <w:r w:rsidR="00BD0CE6">
        <w:rPr>
          <w:spacing w:val="32"/>
          <w:w w:val="95"/>
        </w:rPr>
        <w:t xml:space="preserve"> </w:t>
      </w:r>
      <w:r w:rsidR="00BD0CE6">
        <w:rPr>
          <w:w w:val="95"/>
        </w:rPr>
        <w:t>территории</w:t>
      </w:r>
      <w:r w:rsidR="00BD0CE6">
        <w:rPr>
          <w:spacing w:val="-50"/>
          <w:w w:val="95"/>
        </w:rPr>
        <w:t xml:space="preserve"> </w:t>
      </w:r>
      <w:r w:rsidR="00BD0CE6">
        <w:rPr>
          <w:w w:val="95"/>
        </w:rPr>
        <w:t>Заказчика,</w:t>
      </w:r>
      <w:r w:rsidR="00BD0CE6">
        <w:rPr>
          <w:spacing w:val="46"/>
          <w:w w:val="95"/>
        </w:rPr>
        <w:t xml:space="preserve"> </w:t>
      </w:r>
      <w:r w:rsidR="00BD0CE6">
        <w:rPr>
          <w:w w:val="95"/>
        </w:rPr>
        <w:t>по</w:t>
      </w:r>
      <w:r w:rsidR="00BD0CE6">
        <w:rPr>
          <w:spacing w:val="16"/>
          <w:w w:val="95"/>
        </w:rPr>
        <w:t xml:space="preserve"> </w:t>
      </w:r>
      <w:r w:rsidR="00BD0CE6">
        <w:rPr>
          <w:w w:val="95"/>
        </w:rPr>
        <w:t>адресу</w:t>
      </w:r>
      <w:r w:rsidR="00BD0CE6">
        <w:rPr>
          <w:spacing w:val="21"/>
          <w:w w:val="95"/>
        </w:rPr>
        <w:t xml:space="preserve"> </w:t>
      </w:r>
      <w:r w:rsidR="00BD0CE6">
        <w:rPr>
          <w:w w:val="95"/>
        </w:rPr>
        <w:t>Краснодарский</w:t>
      </w:r>
      <w:r w:rsidR="00BD0CE6">
        <w:rPr>
          <w:spacing w:val="45"/>
          <w:w w:val="95"/>
        </w:rPr>
        <w:t xml:space="preserve"> </w:t>
      </w:r>
      <w:r w:rsidR="00BD0CE6">
        <w:rPr>
          <w:w w:val="95"/>
        </w:rPr>
        <w:t>край,</w:t>
      </w:r>
      <w:r w:rsidR="00BD0CE6">
        <w:rPr>
          <w:spacing w:val="27"/>
          <w:w w:val="95"/>
        </w:rPr>
        <w:t xml:space="preserve"> </w:t>
      </w:r>
      <w:r w:rsidR="00BD0CE6">
        <w:rPr>
          <w:w w:val="95"/>
        </w:rPr>
        <w:t>Усть-Лабинский</w:t>
      </w:r>
      <w:r w:rsidR="00BD0CE6">
        <w:rPr>
          <w:spacing w:val="17"/>
          <w:w w:val="95"/>
        </w:rPr>
        <w:t xml:space="preserve"> </w:t>
      </w:r>
      <w:r w:rsidR="00BD0CE6">
        <w:rPr>
          <w:w w:val="95"/>
        </w:rPr>
        <w:t>район,</w:t>
      </w:r>
      <w:r w:rsidR="00BD0CE6">
        <w:rPr>
          <w:spacing w:val="38"/>
          <w:w w:val="95"/>
        </w:rPr>
        <w:t xml:space="preserve"> </w:t>
      </w:r>
      <w:r w:rsidR="00BD0CE6">
        <w:rPr>
          <w:w w:val="95"/>
        </w:rPr>
        <w:t>п.</w:t>
      </w:r>
      <w:r w:rsidR="00BD0CE6">
        <w:rPr>
          <w:spacing w:val="10"/>
          <w:w w:val="95"/>
        </w:rPr>
        <w:t xml:space="preserve"> </w:t>
      </w:r>
      <w:r w:rsidR="00BD0CE6">
        <w:rPr>
          <w:w w:val="95"/>
        </w:rPr>
        <w:t>Двубратский,</w:t>
      </w:r>
      <w:r w:rsidR="00BD0CE6">
        <w:rPr>
          <w:spacing w:val="34"/>
          <w:w w:val="95"/>
        </w:rPr>
        <w:t xml:space="preserve"> </w:t>
      </w:r>
      <w:r w:rsidR="00BD0CE6">
        <w:rPr>
          <w:w w:val="95"/>
        </w:rPr>
        <w:t>ул.</w:t>
      </w:r>
      <w:r w:rsidR="00BD0CE6">
        <w:rPr>
          <w:spacing w:val="21"/>
          <w:w w:val="95"/>
        </w:rPr>
        <w:t xml:space="preserve"> </w:t>
      </w:r>
      <w:r w:rsidR="00BD0CE6">
        <w:rPr>
          <w:w w:val="95"/>
        </w:rPr>
        <w:t>Мостовая,</w:t>
      </w:r>
      <w:r w:rsidR="00BD0CE6">
        <w:rPr>
          <w:spacing w:val="-21"/>
          <w:w w:val="95"/>
        </w:rPr>
        <w:t xml:space="preserve"> </w:t>
      </w:r>
      <w:r w:rsidR="00BD0CE6">
        <w:rPr>
          <w:w w:val="95"/>
        </w:rPr>
        <w:t>1.</w:t>
      </w:r>
    </w:p>
    <w:p w:rsidR="00E85854" w:rsidRDefault="00BD0CE6" w:rsidP="003C4F09">
      <w:pPr>
        <w:pStyle w:val="a3"/>
        <w:spacing w:line="251" w:lineRule="exact"/>
        <w:ind w:left="159" w:firstLine="409"/>
        <w:jc w:val="both"/>
      </w:pPr>
      <w:r>
        <w:rPr>
          <w:w w:val="95"/>
        </w:rPr>
        <w:t>2.2.</w:t>
      </w:r>
      <w:r>
        <w:rPr>
          <w:spacing w:val="18"/>
          <w:w w:val="95"/>
        </w:rPr>
        <w:t xml:space="preserve"> </w:t>
      </w:r>
      <w:r>
        <w:rPr>
          <w:w w:val="95"/>
        </w:rPr>
        <w:t>«Исполнитель»</w:t>
      </w:r>
      <w:r>
        <w:rPr>
          <w:spacing w:val="50"/>
        </w:rPr>
        <w:t xml:space="preserve"> </w:t>
      </w:r>
      <w:r>
        <w:rPr>
          <w:w w:val="95"/>
        </w:rPr>
        <w:t>оказывает</w:t>
      </w:r>
      <w:r>
        <w:rPr>
          <w:spacing w:val="34"/>
          <w:w w:val="95"/>
        </w:rPr>
        <w:t xml:space="preserve"> </w:t>
      </w:r>
      <w:r>
        <w:rPr>
          <w:w w:val="95"/>
        </w:rPr>
        <w:t>услуги</w:t>
      </w:r>
      <w:r>
        <w:rPr>
          <w:spacing w:val="24"/>
          <w:w w:val="95"/>
        </w:rPr>
        <w:t xml:space="preserve"> </w:t>
      </w:r>
      <w:r>
        <w:rPr>
          <w:w w:val="95"/>
        </w:rPr>
        <w:t>с</w:t>
      </w:r>
      <w:r>
        <w:rPr>
          <w:spacing w:val="19"/>
          <w:w w:val="95"/>
        </w:rPr>
        <w:t xml:space="preserve"> </w:t>
      </w:r>
      <w:r>
        <w:rPr>
          <w:w w:val="95"/>
        </w:rPr>
        <w:t>момента</w:t>
      </w:r>
      <w:r>
        <w:rPr>
          <w:spacing w:val="38"/>
          <w:w w:val="95"/>
        </w:rPr>
        <w:t xml:space="preserve"> </w:t>
      </w:r>
      <w:r>
        <w:rPr>
          <w:w w:val="95"/>
        </w:rPr>
        <w:t>подписания</w:t>
      </w:r>
      <w:r>
        <w:rPr>
          <w:spacing w:val="61"/>
        </w:rPr>
        <w:t xml:space="preserve"> </w:t>
      </w:r>
      <w:r>
        <w:rPr>
          <w:w w:val="95"/>
        </w:rPr>
        <w:t>Контракта</w:t>
      </w:r>
      <w:r>
        <w:rPr>
          <w:spacing w:val="88"/>
        </w:rPr>
        <w:t xml:space="preserve"> </w:t>
      </w:r>
      <w:r w:rsidR="00C22F3D">
        <w:rPr>
          <w:w w:val="95"/>
        </w:rPr>
        <w:t>в течении 12 месяцев</w:t>
      </w:r>
      <w:r>
        <w:rPr>
          <w:w w:val="95"/>
        </w:rPr>
        <w:t>.</w:t>
      </w:r>
    </w:p>
    <w:p w:rsidR="00E85854" w:rsidRDefault="00E85854" w:rsidP="003C4F09">
      <w:pPr>
        <w:pStyle w:val="a3"/>
        <w:spacing w:before="8"/>
        <w:ind w:firstLine="409"/>
        <w:jc w:val="both"/>
        <w:rPr>
          <w:sz w:val="21"/>
        </w:rPr>
      </w:pPr>
    </w:p>
    <w:p w:rsidR="00E85854" w:rsidRDefault="003C4F09" w:rsidP="003C4F09">
      <w:pPr>
        <w:tabs>
          <w:tab w:val="left" w:pos="3488"/>
        </w:tabs>
        <w:spacing w:line="251" w:lineRule="exact"/>
        <w:ind w:left="-17"/>
        <w:jc w:val="both"/>
      </w:pPr>
      <w:r>
        <w:rPr>
          <w:spacing w:val="-1"/>
        </w:rPr>
        <w:tab/>
        <w:t>3.</w:t>
      </w:r>
      <w:r w:rsidR="00BD0CE6" w:rsidRPr="003C4F09">
        <w:rPr>
          <w:spacing w:val="-1"/>
        </w:rPr>
        <w:t>Цена</w:t>
      </w:r>
      <w:r w:rsidR="00BD0CE6" w:rsidRPr="003C4F09">
        <w:rPr>
          <w:spacing w:val="-9"/>
        </w:rPr>
        <w:t xml:space="preserve"> </w:t>
      </w:r>
      <w:r w:rsidR="00BD0CE6" w:rsidRPr="003C4F09">
        <w:rPr>
          <w:spacing w:val="-1"/>
        </w:rPr>
        <w:t>контракта</w:t>
      </w:r>
      <w:r w:rsidR="00BD0CE6">
        <w:t xml:space="preserve"> и</w:t>
      </w:r>
      <w:r w:rsidR="00BD0CE6" w:rsidRPr="003C4F09">
        <w:rPr>
          <w:spacing w:val="-8"/>
        </w:rPr>
        <w:t xml:space="preserve"> </w:t>
      </w:r>
      <w:r w:rsidR="00BD0CE6">
        <w:t>порядок</w:t>
      </w:r>
      <w:r w:rsidR="00BD0CE6" w:rsidRPr="003C4F09">
        <w:rPr>
          <w:spacing w:val="-1"/>
        </w:rPr>
        <w:t xml:space="preserve"> </w:t>
      </w:r>
      <w:r w:rsidR="00BD0CE6">
        <w:t>расчетов.</w:t>
      </w:r>
    </w:p>
    <w:p w:rsidR="00E85854" w:rsidRDefault="00BD0CE6" w:rsidP="001B175A">
      <w:pPr>
        <w:pStyle w:val="a4"/>
        <w:numPr>
          <w:ilvl w:val="1"/>
          <w:numId w:val="5"/>
        </w:numPr>
        <w:tabs>
          <w:tab w:val="left" w:pos="468"/>
        </w:tabs>
        <w:spacing w:line="237" w:lineRule="auto"/>
        <w:ind w:right="279" w:firstLine="409"/>
        <w:jc w:val="both"/>
      </w:pPr>
      <w:r>
        <w:rPr>
          <w:spacing w:val="-1"/>
          <w:w w:val="95"/>
        </w:rPr>
        <w:t xml:space="preserve">Сумма Контракта составляет </w:t>
      </w:r>
      <w:r w:rsidR="002E579A">
        <w:rPr>
          <w:w w:val="95"/>
        </w:rPr>
        <w:t>__________</w:t>
      </w:r>
      <w:r w:rsidR="00E1044D">
        <w:rPr>
          <w:w w:val="95"/>
        </w:rPr>
        <w:t xml:space="preserve"> рублей</w:t>
      </w:r>
      <w:r w:rsidR="00681F31">
        <w:rPr>
          <w:w w:val="95"/>
        </w:rPr>
        <w:t xml:space="preserve"> </w:t>
      </w:r>
      <w:r w:rsidR="002E579A">
        <w:rPr>
          <w:w w:val="95"/>
        </w:rPr>
        <w:t>_______</w:t>
      </w:r>
      <w:r w:rsidR="00681F31">
        <w:rPr>
          <w:w w:val="95"/>
        </w:rPr>
        <w:t xml:space="preserve"> копеек</w:t>
      </w:r>
      <w:r>
        <w:rPr>
          <w:w w:val="95"/>
        </w:rPr>
        <w:t>, НДС не облагается</w:t>
      </w:r>
      <w:r>
        <w:rPr>
          <w:spacing w:val="1"/>
          <w:w w:val="95"/>
        </w:rPr>
        <w:t xml:space="preserve"> </w:t>
      </w:r>
      <w:r>
        <w:t>на</w:t>
      </w:r>
      <w:r>
        <w:rPr>
          <w:spacing w:val="-5"/>
        </w:rPr>
        <w:t xml:space="preserve"> </w:t>
      </w:r>
      <w:r>
        <w:t>основании</w:t>
      </w:r>
      <w:r>
        <w:rPr>
          <w:spacing w:val="11"/>
        </w:rPr>
        <w:t xml:space="preserve"> </w:t>
      </w:r>
      <w:r>
        <w:t>пп.26</w:t>
      </w:r>
      <w:r>
        <w:rPr>
          <w:spacing w:val="-1"/>
        </w:rPr>
        <w:t xml:space="preserve"> </w:t>
      </w:r>
      <w:r>
        <w:t>п.2</w:t>
      </w:r>
      <w:r>
        <w:rPr>
          <w:spacing w:val="-5"/>
        </w:rPr>
        <w:t xml:space="preserve"> </w:t>
      </w:r>
      <w:r>
        <w:t>cm.149</w:t>
      </w:r>
      <w:r>
        <w:rPr>
          <w:spacing w:val="12"/>
        </w:rPr>
        <w:t xml:space="preserve"> </w:t>
      </w:r>
      <w:r>
        <w:t>HK</w:t>
      </w:r>
      <w:r>
        <w:rPr>
          <w:spacing w:val="4"/>
        </w:rPr>
        <w:t xml:space="preserve"> </w:t>
      </w:r>
      <w:r>
        <w:t>РФ.</w:t>
      </w:r>
    </w:p>
    <w:p w:rsidR="00E85854" w:rsidRDefault="00BD0CE6" w:rsidP="001B175A">
      <w:pPr>
        <w:pStyle w:val="a4"/>
        <w:numPr>
          <w:ilvl w:val="1"/>
          <w:numId w:val="5"/>
        </w:numPr>
        <w:tabs>
          <w:tab w:val="left" w:pos="542"/>
        </w:tabs>
        <w:spacing w:line="242" w:lineRule="auto"/>
        <w:ind w:left="160" w:right="259" w:firstLine="409"/>
        <w:jc w:val="both"/>
      </w:pPr>
      <w:r>
        <w:rPr>
          <w:w w:val="95"/>
        </w:rPr>
        <w:t>Цена Контракта является тверд</w:t>
      </w:r>
      <w:r w:rsidR="004977ED">
        <w:rPr>
          <w:w w:val="95"/>
        </w:rPr>
        <w:t>ой, не может изменяться в ходе заключения</w:t>
      </w:r>
      <w:r>
        <w:rPr>
          <w:w w:val="95"/>
        </w:rPr>
        <w:t xml:space="preserve"> и исполнения Контракта, за</w:t>
      </w:r>
      <w:r>
        <w:rPr>
          <w:spacing w:val="1"/>
          <w:w w:val="95"/>
        </w:rPr>
        <w:t xml:space="preserve"> </w:t>
      </w:r>
      <w:r>
        <w:rPr>
          <w:w w:val="90"/>
        </w:rPr>
        <w:t>исключением</w:t>
      </w:r>
      <w:r>
        <w:rPr>
          <w:spacing w:val="1"/>
          <w:w w:val="90"/>
        </w:rPr>
        <w:t xml:space="preserve"> </w:t>
      </w:r>
      <w:r>
        <w:rPr>
          <w:w w:val="90"/>
        </w:rPr>
        <w:t>случаев</w:t>
      </w:r>
      <w:proofErr w:type="gramStart"/>
      <w:r>
        <w:rPr>
          <w:w w:val="90"/>
        </w:rPr>
        <w:t>.</w:t>
      </w:r>
      <w:proofErr w:type="gramEnd"/>
      <w:r>
        <w:rPr>
          <w:spacing w:val="1"/>
          <w:w w:val="90"/>
        </w:rPr>
        <w:t xml:space="preserve"> </w:t>
      </w:r>
      <w:r>
        <w:rPr>
          <w:w w:val="90"/>
        </w:rPr>
        <w:t>установленных</w:t>
      </w:r>
      <w:r>
        <w:rPr>
          <w:spacing w:val="1"/>
          <w:w w:val="90"/>
        </w:rPr>
        <w:t xml:space="preserve"> </w:t>
      </w:r>
      <w:r>
        <w:rPr>
          <w:w w:val="90"/>
        </w:rPr>
        <w:t>Контрактом</w:t>
      </w:r>
      <w:r>
        <w:rPr>
          <w:spacing w:val="1"/>
          <w:w w:val="90"/>
        </w:rPr>
        <w:t xml:space="preserve"> </w:t>
      </w:r>
      <w:r>
        <w:rPr>
          <w:w w:val="90"/>
        </w:rPr>
        <w:t>и (или)</w:t>
      </w:r>
      <w:r>
        <w:rPr>
          <w:spacing w:val="1"/>
          <w:w w:val="90"/>
        </w:rPr>
        <w:t xml:space="preserve"> </w:t>
      </w:r>
      <w:r>
        <w:rPr>
          <w:w w:val="90"/>
        </w:rPr>
        <w:t>предусмотренных законодательством</w:t>
      </w:r>
      <w:r>
        <w:rPr>
          <w:spacing w:val="1"/>
          <w:w w:val="90"/>
        </w:rPr>
        <w:t xml:space="preserve"> </w:t>
      </w:r>
      <w:r>
        <w:rPr>
          <w:w w:val="90"/>
        </w:rPr>
        <w:t>Российской</w:t>
      </w:r>
      <w:r>
        <w:rPr>
          <w:spacing w:val="1"/>
          <w:w w:val="90"/>
        </w:rPr>
        <w:t xml:space="preserve"> </w:t>
      </w:r>
      <w:r>
        <w:t>Федерации.</w:t>
      </w:r>
    </w:p>
    <w:p w:rsidR="004977ED" w:rsidRPr="004977ED" w:rsidRDefault="00BD0CE6" w:rsidP="001B175A">
      <w:pPr>
        <w:pStyle w:val="a4"/>
        <w:numPr>
          <w:ilvl w:val="1"/>
          <w:numId w:val="5"/>
        </w:numPr>
        <w:tabs>
          <w:tab w:val="left" w:pos="566"/>
        </w:tabs>
        <w:ind w:right="280" w:firstLine="409"/>
        <w:jc w:val="both"/>
      </w:pPr>
      <w:r>
        <w:rPr>
          <w:w w:val="95"/>
        </w:rPr>
        <w:t>Цена Контракта</w:t>
      </w:r>
      <w:r>
        <w:rPr>
          <w:spacing w:val="1"/>
          <w:w w:val="95"/>
        </w:rPr>
        <w:t xml:space="preserve"> </w:t>
      </w:r>
      <w:r>
        <w:rPr>
          <w:w w:val="95"/>
        </w:rPr>
        <w:t>включает</w:t>
      </w:r>
      <w:r>
        <w:rPr>
          <w:spacing w:val="1"/>
          <w:w w:val="95"/>
        </w:rPr>
        <w:t xml:space="preserve"> </w:t>
      </w:r>
      <w:r>
        <w:rPr>
          <w:w w:val="95"/>
        </w:rPr>
        <w:t>в себя</w:t>
      </w:r>
      <w:r>
        <w:rPr>
          <w:spacing w:val="1"/>
          <w:w w:val="95"/>
        </w:rPr>
        <w:t xml:space="preserve"> </w:t>
      </w:r>
      <w:r>
        <w:rPr>
          <w:w w:val="95"/>
        </w:rPr>
        <w:t>все расходы</w:t>
      </w:r>
      <w:r>
        <w:rPr>
          <w:spacing w:val="49"/>
        </w:rPr>
        <w:t xml:space="preserve"> </w:t>
      </w:r>
      <w:r>
        <w:rPr>
          <w:w w:val="95"/>
        </w:rPr>
        <w:t>Исполнителя</w:t>
      </w:r>
      <w:r>
        <w:rPr>
          <w:spacing w:val="50"/>
        </w:rPr>
        <w:t xml:space="preserve"> </w:t>
      </w:r>
      <w:r>
        <w:rPr>
          <w:w w:val="95"/>
        </w:rPr>
        <w:t xml:space="preserve">по </w:t>
      </w:r>
      <w:r w:rsidR="004977ED">
        <w:rPr>
          <w:w w:val="95"/>
        </w:rPr>
        <w:t>предмету</w:t>
      </w:r>
      <w:r>
        <w:rPr>
          <w:spacing w:val="49"/>
        </w:rPr>
        <w:t xml:space="preserve"> </w:t>
      </w:r>
      <w:r>
        <w:rPr>
          <w:w w:val="95"/>
        </w:rPr>
        <w:t>Контракта,</w:t>
      </w:r>
      <w:r>
        <w:rPr>
          <w:spacing w:val="50"/>
        </w:rPr>
        <w:t xml:space="preserve"> </w:t>
      </w:r>
      <w:r>
        <w:rPr>
          <w:w w:val="95"/>
        </w:rPr>
        <w:t xml:space="preserve">в </w:t>
      </w:r>
      <w:proofErr w:type="spellStart"/>
      <w:r>
        <w:rPr>
          <w:w w:val="95"/>
        </w:rPr>
        <w:t>т.ч</w:t>
      </w:r>
      <w:proofErr w:type="spellEnd"/>
      <w:r>
        <w:rPr>
          <w:w w:val="95"/>
        </w:rPr>
        <w:t>.:</w:t>
      </w:r>
      <w:r>
        <w:rPr>
          <w:spacing w:val="49"/>
        </w:rPr>
        <w:t xml:space="preserve"> </w:t>
      </w:r>
      <w:r>
        <w:rPr>
          <w:w w:val="95"/>
        </w:rPr>
        <w:t>расходы</w:t>
      </w:r>
      <w:r w:rsidR="002E579A">
        <w:rPr>
          <w:w w:val="95"/>
        </w:rPr>
        <w:t xml:space="preserve"> </w:t>
      </w:r>
      <w:r>
        <w:rPr>
          <w:spacing w:val="-50"/>
          <w:w w:val="95"/>
        </w:rPr>
        <w:t xml:space="preserve"> </w:t>
      </w:r>
      <w:r w:rsidR="004977ED">
        <w:rPr>
          <w:spacing w:val="-50"/>
          <w:w w:val="95"/>
        </w:rPr>
        <w:t xml:space="preserve">   </w:t>
      </w:r>
      <w:r>
        <w:t>на обновление, расходы на транспортировку, страхование, уплату таможенных пошлин, а также уплату</w:t>
      </w:r>
      <w:r>
        <w:rPr>
          <w:spacing w:val="-52"/>
        </w:rPr>
        <w:t xml:space="preserve"> </w:t>
      </w:r>
      <w:r>
        <w:rPr>
          <w:w w:val="95"/>
        </w:rPr>
        <w:t>налогов,</w:t>
      </w:r>
      <w:r>
        <w:rPr>
          <w:spacing w:val="1"/>
          <w:w w:val="95"/>
        </w:rPr>
        <w:t xml:space="preserve"> </w:t>
      </w:r>
      <w:r>
        <w:rPr>
          <w:w w:val="95"/>
        </w:rPr>
        <w:t>сборов</w:t>
      </w:r>
      <w:r>
        <w:rPr>
          <w:spacing w:val="1"/>
          <w:w w:val="95"/>
        </w:rPr>
        <w:t xml:space="preserve"> </w:t>
      </w:r>
      <w:r>
        <w:rPr>
          <w:w w:val="95"/>
        </w:rPr>
        <w:t>и</w:t>
      </w:r>
      <w:r>
        <w:rPr>
          <w:spacing w:val="1"/>
          <w:w w:val="95"/>
        </w:rPr>
        <w:t xml:space="preserve"> </w:t>
      </w:r>
      <w:r>
        <w:rPr>
          <w:w w:val="95"/>
        </w:rPr>
        <w:t>других</w:t>
      </w:r>
      <w:r>
        <w:rPr>
          <w:spacing w:val="1"/>
          <w:w w:val="95"/>
        </w:rPr>
        <w:t xml:space="preserve"> </w:t>
      </w:r>
      <w:r>
        <w:rPr>
          <w:w w:val="95"/>
        </w:rPr>
        <w:t>обязательных</w:t>
      </w:r>
      <w:r>
        <w:rPr>
          <w:spacing w:val="1"/>
          <w:w w:val="95"/>
        </w:rPr>
        <w:t xml:space="preserve"> </w:t>
      </w:r>
      <w:r>
        <w:rPr>
          <w:w w:val="95"/>
        </w:rPr>
        <w:t>платежей,</w:t>
      </w:r>
      <w:r>
        <w:rPr>
          <w:spacing w:val="1"/>
          <w:w w:val="95"/>
        </w:rPr>
        <w:t xml:space="preserve"> </w:t>
      </w:r>
      <w:r>
        <w:rPr>
          <w:w w:val="95"/>
        </w:rPr>
        <w:t>предусмотренных действующим</w:t>
      </w:r>
      <w:r>
        <w:rPr>
          <w:spacing w:val="1"/>
          <w:w w:val="95"/>
        </w:rPr>
        <w:t xml:space="preserve"> </w:t>
      </w:r>
      <w:r>
        <w:rPr>
          <w:w w:val="95"/>
        </w:rPr>
        <w:t>законодательством.</w:t>
      </w:r>
      <w:r>
        <w:rPr>
          <w:spacing w:val="1"/>
          <w:w w:val="95"/>
        </w:rPr>
        <w:t xml:space="preserve"> </w:t>
      </w:r>
    </w:p>
    <w:p w:rsidR="00E85854" w:rsidRDefault="00BD0CE6" w:rsidP="003C4F09">
      <w:pPr>
        <w:pStyle w:val="a4"/>
        <w:tabs>
          <w:tab w:val="left" w:pos="566"/>
        </w:tabs>
        <w:ind w:left="164" w:right="280" w:firstLine="409"/>
        <w:jc w:val="both"/>
      </w:pPr>
      <w:r>
        <w:t>3.4.</w:t>
      </w:r>
      <w:r w:rsidR="004977ED">
        <w:t xml:space="preserve"> </w:t>
      </w:r>
      <w:r w:rsidR="00953AF5" w:rsidRPr="00953AF5">
        <w:rPr>
          <w:bCs/>
        </w:rPr>
        <w:t xml:space="preserve">Расчет за </w:t>
      </w:r>
      <w:r w:rsidR="00953AF5">
        <w:rPr>
          <w:bCs/>
        </w:rPr>
        <w:t>оказанные услуги</w:t>
      </w:r>
      <w:r w:rsidR="00953AF5" w:rsidRPr="00953AF5">
        <w:rPr>
          <w:bCs/>
        </w:rPr>
        <w:t xml:space="preserve"> производится из средств федерального бюджета в части доходов от приносящей доход деятельности с привлечением осужденных к оплачиваемому труду, по </w:t>
      </w:r>
      <w:r w:rsidR="002E579A">
        <w:rPr>
          <w:bCs/>
        </w:rPr>
        <w:t xml:space="preserve">КБК </w:t>
      </w:r>
      <w:r w:rsidR="002E579A" w:rsidRPr="00953AF5">
        <w:rPr>
          <w:bCs/>
        </w:rPr>
        <w:t>320</w:t>
      </w:r>
      <w:r w:rsidR="00953AF5" w:rsidRPr="00953AF5">
        <w:rPr>
          <w:bCs/>
        </w:rPr>
        <w:t xml:space="preserve"> 0305 424 069 00 48 24</w:t>
      </w:r>
      <w:r w:rsidR="003A0103">
        <w:rPr>
          <w:bCs/>
        </w:rPr>
        <w:t>2</w:t>
      </w:r>
      <w:r>
        <w:t>.</w:t>
      </w:r>
    </w:p>
    <w:p w:rsidR="00E85854" w:rsidRDefault="00BD0CE6" w:rsidP="001B175A">
      <w:pPr>
        <w:pStyle w:val="a4"/>
        <w:numPr>
          <w:ilvl w:val="1"/>
          <w:numId w:val="4"/>
        </w:numPr>
        <w:tabs>
          <w:tab w:val="left" w:pos="502"/>
        </w:tabs>
        <w:spacing w:line="237" w:lineRule="auto"/>
        <w:ind w:right="276" w:firstLine="409"/>
        <w:jc w:val="both"/>
      </w:pPr>
      <w:r>
        <w:t>Оплата</w:t>
      </w:r>
      <w:r>
        <w:rPr>
          <w:spacing w:val="1"/>
        </w:rPr>
        <w:t xml:space="preserve"> </w:t>
      </w:r>
      <w:r>
        <w:t>оказанных</w:t>
      </w:r>
      <w:r>
        <w:rPr>
          <w:spacing w:val="1"/>
        </w:rPr>
        <w:t xml:space="preserve"> </w:t>
      </w:r>
      <w:r>
        <w:t>услуг</w:t>
      </w:r>
      <w:r>
        <w:rPr>
          <w:spacing w:val="1"/>
        </w:rPr>
        <w:t xml:space="preserve"> </w:t>
      </w:r>
      <w:r>
        <w:t>производится</w:t>
      </w:r>
      <w:r>
        <w:rPr>
          <w:spacing w:val="1"/>
        </w:rPr>
        <w:t xml:space="preserve"> </w:t>
      </w:r>
      <w:r>
        <w:t>Государственным</w:t>
      </w:r>
      <w:r>
        <w:rPr>
          <w:spacing w:val="1"/>
        </w:rPr>
        <w:t xml:space="preserve"> </w:t>
      </w:r>
      <w:r>
        <w:t>заказчиком</w:t>
      </w:r>
      <w:r>
        <w:rPr>
          <w:spacing w:val="1"/>
        </w:rPr>
        <w:t xml:space="preserve"> </w:t>
      </w:r>
      <w:r>
        <w:t>путем</w:t>
      </w:r>
      <w:r>
        <w:rPr>
          <w:spacing w:val="1"/>
        </w:rPr>
        <w:t xml:space="preserve"> </w:t>
      </w:r>
      <w:r>
        <w:t>безналичного</w:t>
      </w:r>
      <w:r>
        <w:rPr>
          <w:spacing w:val="1"/>
        </w:rPr>
        <w:t xml:space="preserve"> </w:t>
      </w:r>
      <w:r>
        <w:t>перечисления денежных средств на расчетный счет Исполнителя</w:t>
      </w:r>
      <w:r>
        <w:rPr>
          <w:spacing w:val="55"/>
        </w:rPr>
        <w:t xml:space="preserve"> </w:t>
      </w:r>
      <w:r>
        <w:t xml:space="preserve">в течение </w:t>
      </w:r>
      <w:r w:rsidR="00C22F3D">
        <w:t>7</w:t>
      </w:r>
      <w:r>
        <w:t xml:space="preserve"> (</w:t>
      </w:r>
      <w:r w:rsidR="00C22F3D">
        <w:t>сем</w:t>
      </w:r>
      <w:r>
        <w:t xml:space="preserve">и) </w:t>
      </w:r>
      <w:r w:rsidR="00953AF5">
        <w:t>рабочих</w:t>
      </w:r>
      <w:r>
        <w:rPr>
          <w:spacing w:val="1"/>
        </w:rPr>
        <w:t xml:space="preserve"> </w:t>
      </w:r>
      <w:r>
        <w:t>дней</w:t>
      </w:r>
      <w:r>
        <w:rPr>
          <w:spacing w:val="14"/>
        </w:rPr>
        <w:t xml:space="preserve"> </w:t>
      </w:r>
      <w:r>
        <w:t>с</w:t>
      </w:r>
      <w:r>
        <w:rPr>
          <w:spacing w:val="9"/>
        </w:rPr>
        <w:t xml:space="preserve"> </w:t>
      </w:r>
      <w:r>
        <w:t>момента</w:t>
      </w:r>
      <w:r>
        <w:rPr>
          <w:spacing w:val="31"/>
        </w:rPr>
        <w:t xml:space="preserve"> </w:t>
      </w:r>
      <w:r>
        <w:t>подписания</w:t>
      </w:r>
      <w:r>
        <w:rPr>
          <w:spacing w:val="31"/>
        </w:rPr>
        <w:t xml:space="preserve"> </w:t>
      </w:r>
      <w:r>
        <w:t>Акта</w:t>
      </w:r>
      <w:r>
        <w:rPr>
          <w:spacing w:val="8"/>
        </w:rPr>
        <w:t xml:space="preserve"> </w:t>
      </w:r>
      <w:r>
        <w:t>об</w:t>
      </w:r>
      <w:r>
        <w:rPr>
          <w:spacing w:val="6"/>
        </w:rPr>
        <w:t xml:space="preserve"> </w:t>
      </w:r>
      <w:r>
        <w:t>оказании</w:t>
      </w:r>
      <w:r>
        <w:rPr>
          <w:spacing w:val="21"/>
        </w:rPr>
        <w:t xml:space="preserve"> </w:t>
      </w:r>
      <w:r>
        <w:t>услуг</w:t>
      </w:r>
      <w:r>
        <w:rPr>
          <w:spacing w:val="2"/>
        </w:rPr>
        <w:t xml:space="preserve"> </w:t>
      </w:r>
      <w:r>
        <w:t>(далее</w:t>
      </w:r>
      <w:r>
        <w:rPr>
          <w:spacing w:val="9"/>
        </w:rPr>
        <w:t xml:space="preserve"> </w:t>
      </w:r>
      <w:r>
        <w:t>—</w:t>
      </w:r>
      <w:r>
        <w:rPr>
          <w:spacing w:val="-1"/>
        </w:rPr>
        <w:t xml:space="preserve"> </w:t>
      </w:r>
      <w:r>
        <w:t>Акт).</w:t>
      </w:r>
    </w:p>
    <w:p w:rsidR="00E85854" w:rsidRDefault="00BD0CE6" w:rsidP="001B175A">
      <w:pPr>
        <w:pStyle w:val="a4"/>
        <w:numPr>
          <w:ilvl w:val="1"/>
          <w:numId w:val="4"/>
        </w:numPr>
        <w:tabs>
          <w:tab w:val="left" w:pos="580"/>
        </w:tabs>
        <w:spacing w:line="237" w:lineRule="auto"/>
        <w:ind w:left="173" w:right="185" w:firstLine="409"/>
        <w:jc w:val="both"/>
      </w:pPr>
      <w:r>
        <w:t xml:space="preserve">Если Государственный заказчик в течение 30 дней не вернул подписанный акт и не предъявил </w:t>
      </w:r>
      <w:r w:rsidR="00953AF5">
        <w:t>в</w:t>
      </w:r>
      <w:r w:rsidR="00953AF5">
        <w:rPr>
          <w:spacing w:val="1"/>
        </w:rPr>
        <w:t xml:space="preserve"> </w:t>
      </w:r>
      <w:r w:rsidR="00953AF5">
        <w:t>письменном виде</w:t>
      </w:r>
      <w:r>
        <w:rPr>
          <w:spacing w:val="11"/>
        </w:rPr>
        <w:t xml:space="preserve"> </w:t>
      </w:r>
      <w:r>
        <w:t>претензии,</w:t>
      </w:r>
      <w:r>
        <w:rPr>
          <w:spacing w:val="14"/>
        </w:rPr>
        <w:t xml:space="preserve"> </w:t>
      </w:r>
      <w:r>
        <w:t>услуга</w:t>
      </w:r>
      <w:r>
        <w:rPr>
          <w:spacing w:val="-2"/>
        </w:rPr>
        <w:t xml:space="preserve"> </w:t>
      </w:r>
      <w:r>
        <w:t>считается</w:t>
      </w:r>
      <w:r>
        <w:rPr>
          <w:spacing w:val="15"/>
        </w:rPr>
        <w:t xml:space="preserve"> </w:t>
      </w:r>
      <w:r>
        <w:t>оказанной,</w:t>
      </w:r>
      <w:r>
        <w:rPr>
          <w:spacing w:val="8"/>
        </w:rPr>
        <w:t xml:space="preserve"> </w:t>
      </w:r>
      <w:r>
        <w:t>дальнейшие</w:t>
      </w:r>
      <w:r>
        <w:rPr>
          <w:spacing w:val="20"/>
        </w:rPr>
        <w:t xml:space="preserve"> </w:t>
      </w:r>
      <w:r>
        <w:t>претензии</w:t>
      </w:r>
      <w:r>
        <w:rPr>
          <w:spacing w:val="16"/>
        </w:rPr>
        <w:t xml:space="preserve"> </w:t>
      </w:r>
      <w:r>
        <w:t>не</w:t>
      </w:r>
      <w:r>
        <w:rPr>
          <w:spacing w:val="3"/>
        </w:rPr>
        <w:t xml:space="preserve"> </w:t>
      </w:r>
      <w:r>
        <w:t>принимаются.</w:t>
      </w:r>
    </w:p>
    <w:p w:rsidR="00E85854" w:rsidRDefault="00E85854" w:rsidP="003C4F09">
      <w:pPr>
        <w:pStyle w:val="a3"/>
        <w:spacing w:before="4"/>
        <w:ind w:firstLine="409"/>
        <w:jc w:val="both"/>
        <w:rPr>
          <w:sz w:val="21"/>
        </w:rPr>
      </w:pPr>
    </w:p>
    <w:p w:rsidR="00E85854" w:rsidRDefault="00953AF5" w:rsidP="00953AF5">
      <w:pPr>
        <w:tabs>
          <w:tab w:val="left" w:pos="4233"/>
        </w:tabs>
        <w:ind w:left="-17" w:right="90"/>
        <w:jc w:val="both"/>
      </w:pPr>
      <w:r>
        <w:rPr>
          <w:spacing w:val="-1"/>
        </w:rPr>
        <w:lastRenderedPageBreak/>
        <w:tab/>
        <w:t xml:space="preserve">4. </w:t>
      </w:r>
      <w:r w:rsidR="00BD0CE6" w:rsidRPr="00953AF5">
        <w:rPr>
          <w:spacing w:val="-1"/>
        </w:rPr>
        <w:t>Обязанности</w:t>
      </w:r>
      <w:r w:rsidR="00BD0CE6" w:rsidRPr="00953AF5">
        <w:rPr>
          <w:spacing w:val="-3"/>
        </w:rPr>
        <w:t xml:space="preserve"> </w:t>
      </w:r>
      <w:r w:rsidR="00BD0CE6" w:rsidRPr="00953AF5">
        <w:rPr>
          <w:spacing w:val="-1"/>
        </w:rPr>
        <w:t>сторон</w:t>
      </w:r>
    </w:p>
    <w:p w:rsidR="00E85854" w:rsidRDefault="00953AF5" w:rsidP="001B175A">
      <w:pPr>
        <w:pStyle w:val="a4"/>
        <w:numPr>
          <w:ilvl w:val="1"/>
          <w:numId w:val="9"/>
        </w:numPr>
        <w:tabs>
          <w:tab w:val="left" w:pos="142"/>
        </w:tabs>
        <w:spacing w:before="11" w:line="249" w:lineRule="exact"/>
        <w:ind w:right="7250"/>
        <w:jc w:val="both"/>
      </w:pPr>
      <w:r>
        <w:rPr>
          <w:w w:val="90"/>
        </w:rPr>
        <w:t xml:space="preserve">Исполнитель </w:t>
      </w:r>
      <w:r w:rsidR="00BD0CE6">
        <w:rPr>
          <w:w w:val="90"/>
        </w:rPr>
        <w:t>обязуется:</w:t>
      </w:r>
    </w:p>
    <w:p w:rsidR="00E85854" w:rsidRDefault="00AF2613" w:rsidP="00A172CF">
      <w:pPr>
        <w:pStyle w:val="a4"/>
        <w:tabs>
          <w:tab w:val="left" w:pos="567"/>
          <w:tab w:val="left" w:pos="6904"/>
        </w:tabs>
        <w:spacing w:line="244" w:lineRule="auto"/>
        <w:ind w:left="567" w:right="278" w:firstLine="0"/>
        <w:jc w:val="both"/>
      </w:pPr>
      <w:r>
        <w:t>4.1</w:t>
      </w:r>
      <w:r w:rsidR="00BD0CE6">
        <w:t>.1.</w:t>
      </w:r>
      <w:r w:rsidR="00BD0CE6">
        <w:rPr>
          <w:spacing w:val="49"/>
        </w:rPr>
        <w:t xml:space="preserve"> </w:t>
      </w:r>
      <w:r w:rsidR="00BD0CE6">
        <w:t>Оказать</w:t>
      </w:r>
      <w:r w:rsidR="00BD0CE6">
        <w:rPr>
          <w:spacing w:val="67"/>
        </w:rPr>
        <w:t xml:space="preserve"> </w:t>
      </w:r>
      <w:r w:rsidR="00BD0CE6">
        <w:t>услуги</w:t>
      </w:r>
      <w:r w:rsidR="00BD0CE6">
        <w:rPr>
          <w:spacing w:val="66"/>
        </w:rPr>
        <w:t xml:space="preserve"> </w:t>
      </w:r>
      <w:r w:rsidR="00BD0CE6">
        <w:t>в</w:t>
      </w:r>
      <w:r w:rsidR="00BD0CE6">
        <w:rPr>
          <w:spacing w:val="44"/>
        </w:rPr>
        <w:t xml:space="preserve"> </w:t>
      </w:r>
      <w:r w:rsidR="00BD0CE6">
        <w:t>объеме</w:t>
      </w:r>
      <w:r w:rsidR="00BD0CE6">
        <w:rPr>
          <w:spacing w:val="58"/>
        </w:rPr>
        <w:t xml:space="preserve"> </w:t>
      </w:r>
      <w:r w:rsidR="00953AF5">
        <w:t>согласно Техническому</w:t>
      </w:r>
      <w:r w:rsidR="00BD0CE6">
        <w:rPr>
          <w:spacing w:val="70"/>
        </w:rPr>
        <w:t xml:space="preserve"> </w:t>
      </w:r>
      <w:r w:rsidR="00953AF5">
        <w:t>заданию, в</w:t>
      </w:r>
      <w:r w:rsidR="00BD0CE6">
        <w:rPr>
          <w:spacing w:val="34"/>
        </w:rPr>
        <w:t xml:space="preserve"> </w:t>
      </w:r>
      <w:r w:rsidR="00BD0CE6">
        <w:t>предусмотренный</w:t>
      </w:r>
      <w:r w:rsidR="00BD0CE6">
        <w:rPr>
          <w:spacing w:val="26"/>
        </w:rPr>
        <w:t xml:space="preserve"> </w:t>
      </w:r>
      <w:r w:rsidR="00BD0CE6">
        <w:t>настоящим</w:t>
      </w:r>
      <w:r w:rsidR="00BD0CE6">
        <w:rPr>
          <w:spacing w:val="-52"/>
        </w:rPr>
        <w:t xml:space="preserve"> </w:t>
      </w:r>
      <w:r w:rsidR="00BD0CE6">
        <w:t>Контрактом</w:t>
      </w:r>
      <w:r w:rsidR="00BD0CE6">
        <w:rPr>
          <w:spacing w:val="30"/>
        </w:rPr>
        <w:t xml:space="preserve"> </w:t>
      </w:r>
      <w:r w:rsidR="00BD0CE6">
        <w:t>срок;</w:t>
      </w:r>
    </w:p>
    <w:p w:rsidR="00E85854" w:rsidRDefault="00BD0CE6" w:rsidP="001B175A">
      <w:pPr>
        <w:pStyle w:val="a4"/>
        <w:numPr>
          <w:ilvl w:val="2"/>
          <w:numId w:val="3"/>
        </w:numPr>
        <w:tabs>
          <w:tab w:val="left" w:pos="567"/>
        </w:tabs>
        <w:spacing w:before="63" w:line="251" w:lineRule="exact"/>
        <w:ind w:left="284" w:firstLine="283"/>
        <w:jc w:val="both"/>
      </w:pPr>
      <w:r>
        <w:rPr>
          <w:w w:val="95"/>
        </w:rPr>
        <w:t>Согласовать</w:t>
      </w:r>
      <w:r>
        <w:rPr>
          <w:spacing w:val="4"/>
          <w:w w:val="95"/>
        </w:rPr>
        <w:t xml:space="preserve"> </w:t>
      </w:r>
      <w:r>
        <w:rPr>
          <w:w w:val="95"/>
        </w:rPr>
        <w:t>с</w:t>
      </w:r>
      <w:r>
        <w:rPr>
          <w:spacing w:val="28"/>
          <w:w w:val="95"/>
        </w:rPr>
        <w:t xml:space="preserve"> </w:t>
      </w:r>
      <w:r>
        <w:rPr>
          <w:w w:val="95"/>
        </w:rPr>
        <w:t>Государственным</w:t>
      </w:r>
      <w:r>
        <w:rPr>
          <w:spacing w:val="17"/>
          <w:w w:val="95"/>
        </w:rPr>
        <w:t xml:space="preserve"> </w:t>
      </w:r>
      <w:r>
        <w:rPr>
          <w:w w:val="95"/>
        </w:rPr>
        <w:t>заказчиком</w:t>
      </w:r>
      <w:r>
        <w:rPr>
          <w:spacing w:val="51"/>
          <w:w w:val="95"/>
        </w:rPr>
        <w:t xml:space="preserve"> </w:t>
      </w:r>
      <w:r>
        <w:rPr>
          <w:w w:val="95"/>
        </w:rPr>
        <w:t>время</w:t>
      </w:r>
      <w:r>
        <w:rPr>
          <w:spacing w:val="34"/>
          <w:w w:val="95"/>
        </w:rPr>
        <w:t xml:space="preserve"> </w:t>
      </w:r>
      <w:r>
        <w:rPr>
          <w:w w:val="95"/>
        </w:rPr>
        <w:t>оказания</w:t>
      </w:r>
      <w:r>
        <w:rPr>
          <w:spacing w:val="49"/>
          <w:w w:val="95"/>
        </w:rPr>
        <w:t xml:space="preserve"> </w:t>
      </w:r>
      <w:r>
        <w:rPr>
          <w:w w:val="95"/>
        </w:rPr>
        <w:t>услуг;</w:t>
      </w:r>
    </w:p>
    <w:p w:rsidR="00E85854" w:rsidRDefault="00BD0CE6" w:rsidP="001B175A">
      <w:pPr>
        <w:pStyle w:val="a4"/>
        <w:numPr>
          <w:ilvl w:val="2"/>
          <w:numId w:val="3"/>
        </w:numPr>
        <w:tabs>
          <w:tab w:val="left" w:pos="567"/>
          <w:tab w:val="left" w:pos="894"/>
          <w:tab w:val="left" w:pos="895"/>
        </w:tabs>
        <w:spacing w:before="4" w:line="232" w:lineRule="auto"/>
        <w:ind w:left="284" w:right="211" w:firstLine="283"/>
        <w:jc w:val="both"/>
      </w:pPr>
      <w:r>
        <w:t>Предоставить</w:t>
      </w:r>
      <w:r>
        <w:rPr>
          <w:spacing w:val="52"/>
        </w:rPr>
        <w:t xml:space="preserve"> </w:t>
      </w:r>
      <w:r>
        <w:t>Акт,</w:t>
      </w:r>
      <w:r>
        <w:rPr>
          <w:spacing w:val="27"/>
        </w:rPr>
        <w:t xml:space="preserve"> </w:t>
      </w:r>
      <w:r>
        <w:t>счет</w:t>
      </w:r>
      <w:r>
        <w:rPr>
          <w:spacing w:val="22"/>
        </w:rPr>
        <w:t xml:space="preserve"> </w:t>
      </w:r>
      <w:r>
        <w:t>(счет-фактуру)</w:t>
      </w:r>
      <w:r>
        <w:rPr>
          <w:spacing w:val="24"/>
        </w:rPr>
        <w:t xml:space="preserve"> </w:t>
      </w:r>
      <w:r>
        <w:t>на</w:t>
      </w:r>
      <w:r>
        <w:rPr>
          <w:spacing w:val="26"/>
        </w:rPr>
        <w:t xml:space="preserve"> </w:t>
      </w:r>
      <w:r>
        <w:t>оплату</w:t>
      </w:r>
      <w:r>
        <w:rPr>
          <w:spacing w:val="32"/>
        </w:rPr>
        <w:t xml:space="preserve"> </w:t>
      </w:r>
      <w:r>
        <w:t>оказанных</w:t>
      </w:r>
      <w:r>
        <w:rPr>
          <w:spacing w:val="36"/>
        </w:rPr>
        <w:t xml:space="preserve"> </w:t>
      </w:r>
      <w:r>
        <w:t>услуг</w:t>
      </w:r>
      <w:r>
        <w:rPr>
          <w:spacing w:val="38"/>
        </w:rPr>
        <w:t xml:space="preserve"> </w:t>
      </w:r>
      <w:r>
        <w:t>в</w:t>
      </w:r>
      <w:r>
        <w:rPr>
          <w:spacing w:val="27"/>
        </w:rPr>
        <w:t xml:space="preserve"> </w:t>
      </w:r>
      <w:r>
        <w:t>адрес</w:t>
      </w:r>
      <w:r>
        <w:rPr>
          <w:spacing w:val="32"/>
        </w:rPr>
        <w:t xml:space="preserve"> </w:t>
      </w:r>
      <w:r>
        <w:t>Государственного</w:t>
      </w:r>
      <w:r>
        <w:rPr>
          <w:spacing w:val="-52"/>
        </w:rPr>
        <w:t xml:space="preserve"> </w:t>
      </w:r>
      <w:r>
        <w:t>заказчика;</w:t>
      </w:r>
    </w:p>
    <w:p w:rsidR="00E85854" w:rsidRDefault="00BD0CE6" w:rsidP="001B175A">
      <w:pPr>
        <w:pStyle w:val="a4"/>
        <w:numPr>
          <w:ilvl w:val="2"/>
          <w:numId w:val="3"/>
        </w:numPr>
        <w:tabs>
          <w:tab w:val="left" w:pos="567"/>
        </w:tabs>
        <w:spacing w:before="7" w:line="247" w:lineRule="exact"/>
        <w:ind w:left="284" w:firstLine="283"/>
        <w:jc w:val="both"/>
      </w:pPr>
      <w:r>
        <w:rPr>
          <w:spacing w:val="-1"/>
        </w:rPr>
        <w:t>Выполнять</w:t>
      </w:r>
      <w:r>
        <w:rPr>
          <w:spacing w:val="-3"/>
        </w:rPr>
        <w:t xml:space="preserve"> </w:t>
      </w:r>
      <w:r>
        <w:rPr>
          <w:spacing w:val="-1"/>
        </w:rPr>
        <w:t>требования</w:t>
      </w:r>
      <w:r>
        <w:rPr>
          <w:spacing w:val="5"/>
        </w:rPr>
        <w:t xml:space="preserve"> </w:t>
      </w:r>
      <w:r>
        <w:rPr>
          <w:spacing w:val="-1"/>
        </w:rPr>
        <w:t>Контракта</w:t>
      </w:r>
      <w:r>
        <w:rPr>
          <w:spacing w:val="-4"/>
        </w:rPr>
        <w:t xml:space="preserve"> </w:t>
      </w:r>
      <w:r>
        <w:rPr>
          <w:spacing w:val="-1"/>
        </w:rPr>
        <w:t>о</w:t>
      </w:r>
      <w:r>
        <w:rPr>
          <w:spacing w:val="-12"/>
        </w:rPr>
        <w:t xml:space="preserve"> </w:t>
      </w:r>
      <w:r>
        <w:rPr>
          <w:spacing w:val="-1"/>
        </w:rPr>
        <w:t>порядке,</w:t>
      </w:r>
      <w:r>
        <w:rPr>
          <w:spacing w:val="-9"/>
        </w:rPr>
        <w:t xml:space="preserve"> </w:t>
      </w:r>
      <w:r>
        <w:rPr>
          <w:spacing w:val="-1"/>
        </w:rPr>
        <w:t>сроках,</w:t>
      </w:r>
      <w:r>
        <w:rPr>
          <w:spacing w:val="-3"/>
        </w:rPr>
        <w:t xml:space="preserve"> </w:t>
      </w:r>
      <w:r>
        <w:rPr>
          <w:spacing w:val="-1"/>
        </w:rPr>
        <w:t>количеству,</w:t>
      </w:r>
      <w:r>
        <w:rPr>
          <w:spacing w:val="1"/>
        </w:rPr>
        <w:t xml:space="preserve"> </w:t>
      </w:r>
      <w:r>
        <w:rPr>
          <w:spacing w:val="-1"/>
        </w:rPr>
        <w:t>ассортименту,</w:t>
      </w:r>
      <w:r>
        <w:rPr>
          <w:spacing w:val="7"/>
        </w:rPr>
        <w:t xml:space="preserve"> </w:t>
      </w:r>
      <w:r>
        <w:t>качеству</w:t>
      </w:r>
      <w:r>
        <w:rPr>
          <w:spacing w:val="3"/>
        </w:rPr>
        <w:t xml:space="preserve"> </w:t>
      </w:r>
      <w:r>
        <w:t>и</w:t>
      </w:r>
      <w:r>
        <w:rPr>
          <w:spacing w:val="-3"/>
        </w:rPr>
        <w:t xml:space="preserve"> </w:t>
      </w:r>
      <w:r>
        <w:t>цене.</w:t>
      </w:r>
    </w:p>
    <w:p w:rsidR="00E85854" w:rsidRDefault="00BD0CE6" w:rsidP="001B175A">
      <w:pPr>
        <w:pStyle w:val="a4"/>
        <w:numPr>
          <w:ilvl w:val="1"/>
          <w:numId w:val="2"/>
        </w:numPr>
        <w:tabs>
          <w:tab w:val="left" w:pos="567"/>
          <w:tab w:val="left" w:pos="604"/>
        </w:tabs>
        <w:spacing w:line="247" w:lineRule="exact"/>
        <w:ind w:left="284" w:firstLine="283"/>
        <w:jc w:val="both"/>
      </w:pPr>
      <w:r>
        <w:rPr>
          <w:spacing w:val="-1"/>
        </w:rPr>
        <w:t>Государственный</w:t>
      </w:r>
      <w:r>
        <w:rPr>
          <w:spacing w:val="-11"/>
        </w:rPr>
        <w:t xml:space="preserve"> </w:t>
      </w:r>
      <w:r>
        <w:t>заказчик</w:t>
      </w:r>
      <w:r>
        <w:rPr>
          <w:spacing w:val="-8"/>
        </w:rPr>
        <w:t xml:space="preserve"> </w:t>
      </w:r>
      <w:r>
        <w:t>обязуется:</w:t>
      </w:r>
    </w:p>
    <w:p w:rsidR="00E85854" w:rsidRDefault="00953AF5" w:rsidP="003C4F09">
      <w:pPr>
        <w:tabs>
          <w:tab w:val="left" w:pos="567"/>
        </w:tabs>
        <w:spacing w:before="11" w:line="251" w:lineRule="exact"/>
        <w:ind w:left="284" w:firstLine="283"/>
        <w:jc w:val="both"/>
      </w:pPr>
      <w:r>
        <w:rPr>
          <w:spacing w:val="-1"/>
        </w:rPr>
        <w:t>4.2.1</w:t>
      </w:r>
      <w:r w:rsidR="00BD0CE6" w:rsidRPr="00953AF5">
        <w:rPr>
          <w:spacing w:val="-1"/>
        </w:rPr>
        <w:t>.</w:t>
      </w:r>
      <w:r w:rsidR="00BD0CE6" w:rsidRPr="00953AF5">
        <w:rPr>
          <w:spacing w:val="-13"/>
        </w:rPr>
        <w:t xml:space="preserve"> </w:t>
      </w:r>
      <w:r w:rsidR="00BD0CE6" w:rsidRPr="00953AF5">
        <w:rPr>
          <w:spacing w:val="-1"/>
        </w:rPr>
        <w:t>Принять</w:t>
      </w:r>
      <w:r w:rsidR="00BD0CE6" w:rsidRPr="00953AF5">
        <w:rPr>
          <w:spacing w:val="-6"/>
        </w:rPr>
        <w:t xml:space="preserve"> </w:t>
      </w:r>
      <w:r w:rsidR="00BD0CE6" w:rsidRPr="00953AF5">
        <w:rPr>
          <w:spacing w:val="-1"/>
        </w:rPr>
        <w:t>оказанные Исполнителем</w:t>
      </w:r>
      <w:r w:rsidR="00BD0CE6" w:rsidRPr="00953AF5">
        <w:rPr>
          <w:spacing w:val="6"/>
        </w:rPr>
        <w:t xml:space="preserve"> </w:t>
      </w:r>
      <w:r w:rsidR="00BD0CE6">
        <w:t>услуги путем</w:t>
      </w:r>
      <w:r w:rsidR="00BD0CE6" w:rsidRPr="00953AF5">
        <w:rPr>
          <w:spacing w:val="-4"/>
        </w:rPr>
        <w:t xml:space="preserve"> </w:t>
      </w:r>
      <w:r w:rsidR="00BD0CE6">
        <w:t>подписания</w:t>
      </w:r>
      <w:r w:rsidR="00BD0CE6" w:rsidRPr="00953AF5">
        <w:rPr>
          <w:spacing w:val="10"/>
        </w:rPr>
        <w:t xml:space="preserve"> </w:t>
      </w:r>
      <w:r w:rsidR="00BD0CE6">
        <w:t>Акта</w:t>
      </w:r>
      <w:r w:rsidR="00BD0CE6" w:rsidRPr="00953AF5">
        <w:rPr>
          <w:spacing w:val="-10"/>
        </w:rPr>
        <w:t xml:space="preserve"> </w:t>
      </w:r>
      <w:r w:rsidR="00BD0CE6">
        <w:t>об</w:t>
      </w:r>
      <w:r w:rsidR="00BD0CE6" w:rsidRPr="00953AF5">
        <w:rPr>
          <w:spacing w:val="-10"/>
        </w:rPr>
        <w:t xml:space="preserve"> </w:t>
      </w:r>
      <w:r w:rsidR="00BD0CE6">
        <w:t>оказании</w:t>
      </w:r>
      <w:r w:rsidR="00BD0CE6" w:rsidRPr="00953AF5">
        <w:rPr>
          <w:spacing w:val="-2"/>
        </w:rPr>
        <w:t xml:space="preserve"> </w:t>
      </w:r>
      <w:r w:rsidR="00BD0CE6">
        <w:t>услуг;</w:t>
      </w:r>
    </w:p>
    <w:p w:rsidR="00E85854" w:rsidRDefault="00953AF5" w:rsidP="003C4F09">
      <w:pPr>
        <w:tabs>
          <w:tab w:val="left" w:pos="567"/>
          <w:tab w:val="left" w:pos="815"/>
        </w:tabs>
        <w:spacing w:line="250" w:lineRule="exact"/>
        <w:ind w:left="284" w:firstLine="283"/>
        <w:jc w:val="both"/>
      </w:pPr>
      <w:r>
        <w:rPr>
          <w:spacing w:val="-1"/>
        </w:rPr>
        <w:t xml:space="preserve">4.2.2 </w:t>
      </w:r>
      <w:r w:rsidR="00BD0CE6" w:rsidRPr="00953AF5">
        <w:rPr>
          <w:spacing w:val="-1"/>
        </w:rPr>
        <w:t>Обеспечить</w:t>
      </w:r>
      <w:r w:rsidR="00BD0CE6" w:rsidRPr="00953AF5">
        <w:rPr>
          <w:spacing w:val="3"/>
        </w:rPr>
        <w:t xml:space="preserve"> </w:t>
      </w:r>
      <w:r w:rsidR="00BD0CE6" w:rsidRPr="00953AF5">
        <w:rPr>
          <w:spacing w:val="-1"/>
        </w:rPr>
        <w:t>готовность своих</w:t>
      </w:r>
      <w:r w:rsidR="00BD0CE6" w:rsidRPr="00953AF5">
        <w:rPr>
          <w:spacing w:val="-12"/>
        </w:rPr>
        <w:t xml:space="preserve"> </w:t>
      </w:r>
      <w:r w:rsidR="00BD0CE6" w:rsidRPr="00953AF5">
        <w:rPr>
          <w:spacing w:val="-1"/>
        </w:rPr>
        <w:t>технических</w:t>
      </w:r>
      <w:r w:rsidR="00BD0CE6" w:rsidRPr="00953AF5">
        <w:rPr>
          <w:spacing w:val="-9"/>
        </w:rPr>
        <w:t xml:space="preserve"> </w:t>
      </w:r>
      <w:r w:rsidR="00BD0CE6" w:rsidRPr="00953AF5">
        <w:rPr>
          <w:spacing w:val="-1"/>
        </w:rPr>
        <w:t>средств</w:t>
      </w:r>
      <w:r w:rsidR="00BD0CE6" w:rsidRPr="00953AF5">
        <w:rPr>
          <w:spacing w:val="-9"/>
        </w:rPr>
        <w:t xml:space="preserve"> </w:t>
      </w:r>
      <w:r w:rsidR="00BD0CE6" w:rsidRPr="00953AF5">
        <w:rPr>
          <w:spacing w:val="-1"/>
        </w:rPr>
        <w:t>для</w:t>
      </w:r>
      <w:r w:rsidR="00BD0CE6" w:rsidRPr="00953AF5">
        <w:rPr>
          <w:spacing w:val="-2"/>
        </w:rPr>
        <w:t xml:space="preserve"> </w:t>
      </w:r>
      <w:r w:rsidR="00BD0CE6" w:rsidRPr="00953AF5">
        <w:rPr>
          <w:spacing w:val="-1"/>
        </w:rPr>
        <w:t>возможности</w:t>
      </w:r>
      <w:r w:rsidR="00BD0CE6" w:rsidRPr="00953AF5">
        <w:rPr>
          <w:spacing w:val="4"/>
        </w:rPr>
        <w:t xml:space="preserve"> </w:t>
      </w:r>
      <w:r w:rsidR="00BD0CE6">
        <w:t>принятия</w:t>
      </w:r>
      <w:r w:rsidR="00BD0CE6" w:rsidRPr="00953AF5">
        <w:rPr>
          <w:spacing w:val="3"/>
        </w:rPr>
        <w:t xml:space="preserve"> </w:t>
      </w:r>
      <w:r w:rsidR="00BD0CE6">
        <w:t>обновления;</w:t>
      </w:r>
    </w:p>
    <w:p w:rsidR="00E85854" w:rsidRDefault="00BD0CE6" w:rsidP="001B175A">
      <w:pPr>
        <w:pStyle w:val="a4"/>
        <w:numPr>
          <w:ilvl w:val="2"/>
          <w:numId w:val="7"/>
        </w:numPr>
        <w:tabs>
          <w:tab w:val="left" w:pos="567"/>
          <w:tab w:val="left" w:pos="815"/>
        </w:tabs>
        <w:spacing w:line="251" w:lineRule="exact"/>
        <w:ind w:left="284" w:firstLine="283"/>
        <w:jc w:val="both"/>
      </w:pPr>
      <w:r w:rsidRPr="00953AF5">
        <w:rPr>
          <w:w w:val="95"/>
        </w:rPr>
        <w:t>Обеспечить</w:t>
      </w:r>
      <w:r w:rsidRPr="00953AF5">
        <w:rPr>
          <w:spacing w:val="31"/>
          <w:w w:val="95"/>
        </w:rPr>
        <w:t xml:space="preserve"> </w:t>
      </w:r>
      <w:r w:rsidRPr="00953AF5">
        <w:rPr>
          <w:w w:val="95"/>
        </w:rPr>
        <w:t>со</w:t>
      </w:r>
      <w:r w:rsidRPr="00953AF5">
        <w:rPr>
          <w:spacing w:val="12"/>
          <w:w w:val="95"/>
        </w:rPr>
        <w:t xml:space="preserve"> </w:t>
      </w:r>
      <w:r w:rsidRPr="00953AF5">
        <w:rPr>
          <w:w w:val="95"/>
        </w:rPr>
        <w:t>своей</w:t>
      </w:r>
      <w:r w:rsidRPr="00953AF5">
        <w:rPr>
          <w:spacing w:val="28"/>
          <w:w w:val="95"/>
        </w:rPr>
        <w:t xml:space="preserve"> </w:t>
      </w:r>
      <w:r w:rsidRPr="00953AF5">
        <w:rPr>
          <w:w w:val="95"/>
        </w:rPr>
        <w:t>стороны</w:t>
      </w:r>
      <w:r w:rsidRPr="00953AF5">
        <w:rPr>
          <w:spacing w:val="39"/>
          <w:w w:val="95"/>
        </w:rPr>
        <w:t xml:space="preserve"> </w:t>
      </w:r>
      <w:r w:rsidRPr="00953AF5">
        <w:rPr>
          <w:w w:val="95"/>
        </w:rPr>
        <w:t>канал</w:t>
      </w:r>
      <w:r w:rsidRPr="00953AF5">
        <w:rPr>
          <w:spacing w:val="37"/>
          <w:w w:val="95"/>
        </w:rPr>
        <w:t xml:space="preserve"> </w:t>
      </w:r>
      <w:r w:rsidRPr="00953AF5">
        <w:rPr>
          <w:w w:val="95"/>
        </w:rPr>
        <w:t>Интернета;</w:t>
      </w:r>
    </w:p>
    <w:p w:rsidR="00E85854" w:rsidRDefault="00BD0CE6" w:rsidP="001B175A">
      <w:pPr>
        <w:pStyle w:val="a4"/>
        <w:numPr>
          <w:ilvl w:val="2"/>
          <w:numId w:val="8"/>
        </w:numPr>
        <w:tabs>
          <w:tab w:val="left" w:pos="567"/>
        </w:tabs>
        <w:spacing w:before="7"/>
        <w:ind w:left="284" w:firstLine="283"/>
        <w:jc w:val="both"/>
      </w:pPr>
      <w:r w:rsidRPr="00953AF5">
        <w:rPr>
          <w:w w:val="95"/>
        </w:rPr>
        <w:t>Оплатить</w:t>
      </w:r>
      <w:r w:rsidRPr="00953AF5">
        <w:rPr>
          <w:spacing w:val="40"/>
          <w:w w:val="95"/>
        </w:rPr>
        <w:t xml:space="preserve"> </w:t>
      </w:r>
      <w:r w:rsidRPr="00953AF5">
        <w:rPr>
          <w:w w:val="95"/>
        </w:rPr>
        <w:t>услуги</w:t>
      </w:r>
      <w:r w:rsidRPr="00953AF5">
        <w:rPr>
          <w:spacing w:val="46"/>
          <w:w w:val="95"/>
        </w:rPr>
        <w:t xml:space="preserve"> </w:t>
      </w:r>
      <w:r w:rsidRPr="00953AF5">
        <w:rPr>
          <w:w w:val="95"/>
        </w:rPr>
        <w:t>в</w:t>
      </w:r>
      <w:r w:rsidRPr="00953AF5">
        <w:rPr>
          <w:spacing w:val="20"/>
          <w:w w:val="95"/>
        </w:rPr>
        <w:t xml:space="preserve"> </w:t>
      </w:r>
      <w:r w:rsidRPr="00953AF5">
        <w:rPr>
          <w:w w:val="95"/>
        </w:rPr>
        <w:t>порядке</w:t>
      </w:r>
      <w:r w:rsidRPr="00953AF5">
        <w:rPr>
          <w:spacing w:val="37"/>
          <w:w w:val="95"/>
        </w:rPr>
        <w:t xml:space="preserve"> </w:t>
      </w:r>
      <w:r w:rsidRPr="00953AF5">
        <w:rPr>
          <w:w w:val="95"/>
        </w:rPr>
        <w:t>и</w:t>
      </w:r>
      <w:r w:rsidRPr="00953AF5">
        <w:rPr>
          <w:spacing w:val="19"/>
          <w:w w:val="95"/>
        </w:rPr>
        <w:t xml:space="preserve"> </w:t>
      </w:r>
      <w:r w:rsidRPr="00953AF5">
        <w:rPr>
          <w:w w:val="95"/>
        </w:rPr>
        <w:t>сроки,</w:t>
      </w:r>
      <w:r w:rsidRPr="00953AF5">
        <w:rPr>
          <w:spacing w:val="35"/>
          <w:w w:val="95"/>
        </w:rPr>
        <w:t xml:space="preserve"> </w:t>
      </w:r>
      <w:r w:rsidRPr="00953AF5">
        <w:rPr>
          <w:w w:val="95"/>
        </w:rPr>
        <w:t>предусмотренные</w:t>
      </w:r>
      <w:r w:rsidRPr="00953AF5">
        <w:rPr>
          <w:spacing w:val="15"/>
          <w:w w:val="95"/>
        </w:rPr>
        <w:t xml:space="preserve"> </w:t>
      </w:r>
      <w:r w:rsidRPr="00953AF5">
        <w:rPr>
          <w:w w:val="95"/>
        </w:rPr>
        <w:t>настоящим</w:t>
      </w:r>
      <w:r w:rsidRPr="00953AF5">
        <w:rPr>
          <w:spacing w:val="49"/>
          <w:w w:val="95"/>
        </w:rPr>
        <w:t xml:space="preserve"> </w:t>
      </w:r>
      <w:r w:rsidRPr="00953AF5">
        <w:rPr>
          <w:w w:val="95"/>
        </w:rPr>
        <w:t>Контрактом;</w:t>
      </w:r>
    </w:p>
    <w:p w:rsidR="00E85854" w:rsidRDefault="00BD0CE6" w:rsidP="001B175A">
      <w:pPr>
        <w:pStyle w:val="a4"/>
        <w:numPr>
          <w:ilvl w:val="2"/>
          <w:numId w:val="8"/>
        </w:numPr>
        <w:tabs>
          <w:tab w:val="left" w:pos="567"/>
          <w:tab w:val="left" w:pos="838"/>
        </w:tabs>
        <w:spacing w:before="3" w:line="237" w:lineRule="auto"/>
        <w:ind w:left="284" w:right="211" w:firstLine="283"/>
        <w:jc w:val="both"/>
      </w:pPr>
      <w:r>
        <w:t xml:space="preserve">Не копировать, не модифицировать, не переводить, не </w:t>
      </w:r>
      <w:proofErr w:type="spellStart"/>
      <w:r>
        <w:t>декомпилировать</w:t>
      </w:r>
      <w:proofErr w:type="spellEnd"/>
      <w:r>
        <w:t>, не дизассемблировать,</w:t>
      </w:r>
      <w:r w:rsidRPr="00953AF5">
        <w:rPr>
          <w:spacing w:val="1"/>
        </w:rPr>
        <w:t xml:space="preserve"> </w:t>
      </w:r>
      <w:r>
        <w:t>не</w:t>
      </w:r>
      <w:r w:rsidRPr="00953AF5">
        <w:rPr>
          <w:spacing w:val="1"/>
        </w:rPr>
        <w:t xml:space="preserve"> </w:t>
      </w:r>
      <w:r>
        <w:t>переконструировать или</w:t>
      </w:r>
      <w:r w:rsidRPr="00953AF5">
        <w:rPr>
          <w:spacing w:val="1"/>
        </w:rPr>
        <w:t xml:space="preserve"> </w:t>
      </w:r>
      <w:r>
        <w:t>каким-либо</w:t>
      </w:r>
      <w:r w:rsidRPr="00953AF5">
        <w:rPr>
          <w:spacing w:val="1"/>
        </w:rPr>
        <w:t xml:space="preserve"> </w:t>
      </w:r>
      <w:r>
        <w:t>другим</w:t>
      </w:r>
      <w:r w:rsidRPr="00953AF5">
        <w:rPr>
          <w:spacing w:val="1"/>
        </w:rPr>
        <w:t xml:space="preserve"> </w:t>
      </w:r>
      <w:r>
        <w:t>способом</w:t>
      </w:r>
      <w:r w:rsidRPr="00953AF5">
        <w:rPr>
          <w:spacing w:val="1"/>
        </w:rPr>
        <w:t xml:space="preserve"> </w:t>
      </w:r>
      <w:r>
        <w:t>не предпринимать</w:t>
      </w:r>
      <w:r w:rsidRPr="00953AF5">
        <w:rPr>
          <w:spacing w:val="1"/>
        </w:rPr>
        <w:t xml:space="preserve"> </w:t>
      </w:r>
      <w:r>
        <w:t>попытки</w:t>
      </w:r>
      <w:r w:rsidRPr="00953AF5">
        <w:rPr>
          <w:spacing w:val="1"/>
        </w:rPr>
        <w:t xml:space="preserve"> </w:t>
      </w:r>
      <w:r>
        <w:t>переводить</w:t>
      </w:r>
      <w:r w:rsidRPr="00953AF5">
        <w:rPr>
          <w:spacing w:val="1"/>
        </w:rPr>
        <w:t xml:space="preserve"> </w:t>
      </w:r>
      <w:r>
        <w:t>объектный код ПП в форму, понятную человеку, или производить какие-либо производные действия, а</w:t>
      </w:r>
      <w:r w:rsidRPr="00953AF5">
        <w:rPr>
          <w:spacing w:val="1"/>
        </w:rPr>
        <w:t xml:space="preserve"> </w:t>
      </w:r>
      <w:r>
        <w:t>также не позволять никому (как постороннему,</w:t>
      </w:r>
      <w:r w:rsidRPr="00953AF5">
        <w:rPr>
          <w:spacing w:val="1"/>
        </w:rPr>
        <w:t xml:space="preserve"> </w:t>
      </w:r>
      <w:r>
        <w:t>так и своим сотрудникам) делать вышеозначенное,</w:t>
      </w:r>
      <w:r w:rsidRPr="00953AF5">
        <w:rPr>
          <w:spacing w:val="1"/>
        </w:rPr>
        <w:t xml:space="preserve"> </w:t>
      </w:r>
      <w:r w:rsidR="00953AF5" w:rsidRPr="00953AF5">
        <w:rPr>
          <w:w w:val="95"/>
        </w:rPr>
        <w:t>кроме</w:t>
      </w:r>
      <w:r w:rsidR="00953AF5" w:rsidRPr="00953AF5">
        <w:rPr>
          <w:spacing w:val="34"/>
          <w:w w:val="95"/>
        </w:rPr>
        <w:t xml:space="preserve"> </w:t>
      </w:r>
      <w:r w:rsidR="00953AF5" w:rsidRPr="00953AF5">
        <w:rPr>
          <w:w w:val="95"/>
        </w:rPr>
        <w:t>случаев,</w:t>
      </w:r>
      <w:r w:rsidRPr="00953AF5">
        <w:rPr>
          <w:spacing w:val="46"/>
          <w:w w:val="95"/>
        </w:rPr>
        <w:t xml:space="preserve"> </w:t>
      </w:r>
      <w:r w:rsidRPr="00953AF5">
        <w:rPr>
          <w:w w:val="95"/>
        </w:rPr>
        <w:t>прямо</w:t>
      </w:r>
      <w:r w:rsidRPr="00953AF5">
        <w:rPr>
          <w:spacing w:val="48"/>
          <w:w w:val="95"/>
        </w:rPr>
        <w:t xml:space="preserve"> </w:t>
      </w:r>
      <w:r w:rsidRPr="00953AF5">
        <w:rPr>
          <w:w w:val="95"/>
        </w:rPr>
        <w:t>предусмотренных</w:t>
      </w:r>
      <w:r w:rsidRPr="00953AF5">
        <w:rPr>
          <w:spacing w:val="1"/>
          <w:w w:val="95"/>
        </w:rPr>
        <w:t xml:space="preserve"> </w:t>
      </w:r>
      <w:r w:rsidRPr="00953AF5">
        <w:rPr>
          <w:w w:val="95"/>
        </w:rPr>
        <w:t>действующим</w:t>
      </w:r>
      <w:r w:rsidRPr="00953AF5">
        <w:rPr>
          <w:spacing w:val="24"/>
          <w:w w:val="95"/>
        </w:rPr>
        <w:t xml:space="preserve"> </w:t>
      </w:r>
      <w:r w:rsidRPr="00953AF5">
        <w:rPr>
          <w:w w:val="95"/>
        </w:rPr>
        <w:t>законодательством</w:t>
      </w:r>
      <w:r w:rsidRPr="00953AF5">
        <w:rPr>
          <w:spacing w:val="48"/>
          <w:w w:val="95"/>
        </w:rPr>
        <w:t xml:space="preserve"> </w:t>
      </w:r>
      <w:r w:rsidRPr="00953AF5">
        <w:rPr>
          <w:w w:val="95"/>
        </w:rPr>
        <w:t>Российской</w:t>
      </w:r>
      <w:r w:rsidRPr="00953AF5">
        <w:rPr>
          <w:spacing w:val="50"/>
          <w:w w:val="95"/>
        </w:rPr>
        <w:t xml:space="preserve"> </w:t>
      </w:r>
      <w:r w:rsidRPr="00953AF5">
        <w:rPr>
          <w:w w:val="95"/>
        </w:rPr>
        <w:t>Федерации.</w:t>
      </w:r>
    </w:p>
    <w:p w:rsidR="00953AF5" w:rsidRDefault="00953AF5" w:rsidP="00953AF5">
      <w:pPr>
        <w:ind w:left="567"/>
        <w:jc w:val="center"/>
        <w:rPr>
          <w:b/>
          <w:bCs/>
          <w:lang w:eastAsia="ru-RU"/>
        </w:rPr>
      </w:pPr>
    </w:p>
    <w:p w:rsidR="00953AF5" w:rsidRPr="00E749E0" w:rsidRDefault="00953AF5" w:rsidP="00953AF5">
      <w:pPr>
        <w:ind w:left="567"/>
        <w:jc w:val="center"/>
        <w:rPr>
          <w:b/>
          <w:bCs/>
          <w:lang w:eastAsia="ru-RU"/>
        </w:rPr>
      </w:pPr>
      <w:r>
        <w:rPr>
          <w:b/>
          <w:bCs/>
          <w:lang w:eastAsia="ru-RU"/>
        </w:rPr>
        <w:t>5</w:t>
      </w:r>
      <w:r w:rsidRPr="00E749E0">
        <w:rPr>
          <w:b/>
          <w:bCs/>
          <w:lang w:eastAsia="ru-RU"/>
        </w:rPr>
        <w:t>. Ответственность Сторон.</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953AF5" w:rsidRPr="00E749E0" w:rsidRDefault="00953AF5" w:rsidP="00AF2613">
      <w:pPr>
        <w:adjustRightInd w:val="0"/>
        <w:ind w:left="284" w:firstLine="283"/>
        <w:jc w:val="both"/>
        <w:rPr>
          <w:rFonts w:eastAsia="Calibri"/>
        </w:rPr>
      </w:pPr>
      <w:r w:rsidRPr="00E749E0">
        <w:rPr>
          <w:rFonts w:eastAsia="Calibri"/>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953AF5" w:rsidRPr="00E749E0" w:rsidRDefault="00953AF5" w:rsidP="00953AF5">
      <w:pPr>
        <w:adjustRightInd w:val="0"/>
        <w:ind w:firstLine="567"/>
        <w:jc w:val="both"/>
        <w:rPr>
          <w:rFonts w:eastAsia="Calibri"/>
        </w:rPr>
      </w:pPr>
      <w:r w:rsidRPr="00E749E0">
        <w:rPr>
          <w:rFonts w:eastAsia="Calibri"/>
        </w:rPr>
        <w:t>а) 1000 рублей, если цена Контракта не превышает 3 млн. рублей (включительно);</w:t>
      </w:r>
    </w:p>
    <w:p w:rsidR="00953AF5" w:rsidRPr="00E749E0" w:rsidRDefault="00953AF5" w:rsidP="00953AF5">
      <w:pPr>
        <w:adjustRightInd w:val="0"/>
        <w:ind w:firstLine="567"/>
        <w:jc w:val="both"/>
        <w:rPr>
          <w:rFonts w:eastAsia="Calibri"/>
        </w:rPr>
      </w:pPr>
      <w:r w:rsidRPr="00E749E0">
        <w:rPr>
          <w:rFonts w:eastAsia="Calibri"/>
        </w:rPr>
        <w:t>б) 5000 рублей, если цена Контракта составляет от 3 млн. рублей до 50 млн. рублей (включительно);</w:t>
      </w:r>
    </w:p>
    <w:p w:rsidR="00953AF5" w:rsidRPr="00E749E0" w:rsidRDefault="00953AF5" w:rsidP="00953AF5">
      <w:pPr>
        <w:adjustRightInd w:val="0"/>
        <w:ind w:firstLine="567"/>
        <w:jc w:val="both"/>
        <w:rPr>
          <w:rFonts w:eastAsia="Calibri"/>
        </w:rPr>
      </w:pPr>
      <w:r w:rsidRPr="00E749E0">
        <w:rPr>
          <w:rFonts w:eastAsia="Calibri"/>
        </w:rPr>
        <w:t xml:space="preserve">Что составляет </w:t>
      </w:r>
      <w:r>
        <w:rPr>
          <w:rFonts w:eastAsia="Calibri"/>
          <w:b/>
          <w:i/>
          <w:u w:val="single"/>
        </w:rPr>
        <w:t>1000</w:t>
      </w:r>
      <w:r w:rsidRPr="00E749E0">
        <w:rPr>
          <w:rFonts w:eastAsia="Calibri"/>
          <w:b/>
          <w:i/>
          <w:u w:val="single"/>
        </w:rPr>
        <w:t xml:space="preserve"> (</w:t>
      </w:r>
      <w:r>
        <w:rPr>
          <w:rFonts w:eastAsia="Calibri"/>
          <w:b/>
          <w:i/>
          <w:u w:val="single"/>
        </w:rPr>
        <w:t>одна тысяча</w:t>
      </w:r>
      <w:r w:rsidRPr="00E749E0">
        <w:rPr>
          <w:rFonts w:eastAsia="Calibri"/>
          <w:b/>
          <w:i/>
          <w:u w:val="single"/>
        </w:rPr>
        <w:t>) рублей 00 копеек</w:t>
      </w:r>
      <w:r w:rsidRPr="00E749E0">
        <w:rPr>
          <w:rFonts w:eastAsia="Calibri"/>
        </w:rPr>
        <w:t>.</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953AF5" w:rsidRPr="00E749E0" w:rsidRDefault="00953AF5" w:rsidP="00AF2613">
      <w:pPr>
        <w:adjustRightInd w:val="0"/>
        <w:ind w:left="284" w:firstLine="283"/>
        <w:jc w:val="both"/>
        <w:rPr>
          <w:rFonts w:eastAsia="Calibri"/>
        </w:rPr>
      </w:pPr>
      <w:r w:rsidRPr="00E749E0">
        <w:rPr>
          <w:rFonts w:eastAsia="Calibri"/>
        </w:rPr>
        <w:lastRenderedPageBreak/>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953AF5" w:rsidRPr="00E749E0" w:rsidRDefault="00953AF5" w:rsidP="00AF2613">
      <w:pPr>
        <w:adjustRightInd w:val="0"/>
        <w:ind w:left="284" w:firstLine="283"/>
        <w:jc w:val="both"/>
        <w:rPr>
          <w:rFonts w:eastAsia="Calibri"/>
        </w:rPr>
      </w:pPr>
      <w:r w:rsidRPr="00E749E0">
        <w:rPr>
          <w:rFonts w:eastAsia="Calibri"/>
        </w:rPr>
        <w:t>а) 10 процентов цены контракта (этапа) в случае, если цена контракта (этапа) не превышает 3 млн. рублей;</w:t>
      </w:r>
    </w:p>
    <w:p w:rsidR="00953AF5" w:rsidRPr="00E749E0" w:rsidRDefault="00953AF5" w:rsidP="00AF2613">
      <w:pPr>
        <w:adjustRightInd w:val="0"/>
        <w:ind w:left="284" w:firstLine="283"/>
        <w:jc w:val="both"/>
        <w:rPr>
          <w:rFonts w:eastAsia="Calibri"/>
        </w:rPr>
      </w:pPr>
      <w:r w:rsidRPr="00E749E0">
        <w:rPr>
          <w:rFonts w:eastAsia="Calibri"/>
        </w:rPr>
        <w:t>б) 5 процентов цены контракта (этапа) в случае, если цена контракта (этапа) составляет от 3 млн. рублей до 50 млн. рублей (включительно);</w:t>
      </w:r>
    </w:p>
    <w:p w:rsidR="00953AF5" w:rsidRPr="00E749E0" w:rsidRDefault="00953AF5" w:rsidP="00953AF5">
      <w:pPr>
        <w:adjustRightInd w:val="0"/>
        <w:ind w:firstLine="567"/>
        <w:jc w:val="both"/>
        <w:rPr>
          <w:rFonts w:eastAsia="Calibri"/>
          <w:b/>
          <w:i/>
          <w:u w:val="single"/>
        </w:rPr>
      </w:pPr>
      <w:r w:rsidRPr="00E749E0">
        <w:rPr>
          <w:rFonts w:eastAsia="Calibri"/>
        </w:rPr>
        <w:t>Что составляет</w:t>
      </w:r>
      <w:r w:rsidR="00681F31">
        <w:rPr>
          <w:rFonts w:eastAsia="Calibri"/>
        </w:rPr>
        <w:t xml:space="preserve"> </w:t>
      </w:r>
      <w:r w:rsidR="009F6214">
        <w:rPr>
          <w:rFonts w:eastAsia="Calibri"/>
          <w:u w:val="single"/>
        </w:rPr>
        <w:t xml:space="preserve">   </w:t>
      </w:r>
      <w:r w:rsidR="00C22F3D" w:rsidRPr="00C22F3D">
        <w:rPr>
          <w:rFonts w:eastAsia="Calibri"/>
          <w:u w:val="single"/>
        </w:rPr>
        <w:t xml:space="preserve"> </w:t>
      </w:r>
      <w:r w:rsidR="00E1044D">
        <w:rPr>
          <w:rFonts w:eastAsia="Calibri"/>
          <w:b/>
          <w:i/>
          <w:u w:val="single"/>
        </w:rPr>
        <w:t>рублей 00</w:t>
      </w:r>
      <w:r w:rsidRPr="00E749E0">
        <w:rPr>
          <w:rFonts w:eastAsia="Calibri"/>
          <w:b/>
          <w:i/>
          <w:u w:val="single"/>
        </w:rPr>
        <w:t xml:space="preserve"> копеек.</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.9. Уплата неустойки (штрафа, пени) не освобождает Стороны от исполнения обязательств по Контракту.</w:t>
      </w:r>
    </w:p>
    <w:p w:rsidR="00953AF5" w:rsidRPr="00E749E0" w:rsidRDefault="00953AF5" w:rsidP="00AF2613">
      <w:pPr>
        <w:adjustRightInd w:val="0"/>
        <w:ind w:left="284" w:firstLine="283"/>
        <w:jc w:val="both"/>
        <w:rPr>
          <w:rFonts w:eastAsia="Calibri"/>
        </w:rPr>
      </w:pPr>
      <w:r>
        <w:rPr>
          <w:rFonts w:eastAsia="Calibri"/>
        </w:rPr>
        <w:t>5</w:t>
      </w:r>
      <w:r w:rsidRPr="00E749E0">
        <w:rPr>
          <w:rFonts w:eastAsia="Calibri"/>
        </w:rPr>
        <w:t>.10. Вред, причиненный третьим лицам по вине Поставщика при исполнении обязательств по Контракту, возмещается за его счет.</w:t>
      </w:r>
    </w:p>
    <w:p w:rsidR="00953AF5" w:rsidRPr="00E749E0" w:rsidRDefault="00953AF5" w:rsidP="00953AF5">
      <w:pPr>
        <w:adjustRightInd w:val="0"/>
        <w:ind w:firstLine="567"/>
        <w:jc w:val="both"/>
        <w:rPr>
          <w:rFonts w:eastAsia="Calibri"/>
        </w:rPr>
      </w:pPr>
    </w:p>
    <w:p w:rsidR="00953AF5" w:rsidRPr="00E749E0" w:rsidRDefault="00953AF5" w:rsidP="00953AF5">
      <w:pPr>
        <w:ind w:left="567"/>
        <w:jc w:val="center"/>
        <w:rPr>
          <w:b/>
          <w:bCs/>
          <w:lang w:eastAsia="ru-RU"/>
        </w:rPr>
      </w:pPr>
      <w:r>
        <w:rPr>
          <w:b/>
          <w:bCs/>
          <w:lang w:eastAsia="ru-RU"/>
        </w:rPr>
        <w:t>6</w:t>
      </w:r>
      <w:r w:rsidRPr="00E749E0">
        <w:rPr>
          <w:b/>
          <w:bCs/>
          <w:lang w:eastAsia="ru-RU"/>
        </w:rPr>
        <w:t>. Форс-мажорные обстоятельства.</w:t>
      </w:r>
    </w:p>
    <w:p w:rsidR="00953AF5" w:rsidRPr="00E749E0" w:rsidRDefault="00953AF5" w:rsidP="00A172CF">
      <w:pPr>
        <w:ind w:left="284" w:firstLine="283"/>
        <w:jc w:val="both"/>
        <w:rPr>
          <w:bCs/>
          <w:lang w:eastAsia="ru-RU"/>
        </w:rPr>
      </w:pPr>
      <w:r>
        <w:rPr>
          <w:bCs/>
          <w:lang w:eastAsia="ru-RU"/>
        </w:rPr>
        <w:t>6</w:t>
      </w:r>
      <w:r w:rsidRPr="00E749E0">
        <w:rPr>
          <w:bCs/>
          <w:lang w:eastAsia="ru-RU"/>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53AF5" w:rsidRPr="00E749E0" w:rsidRDefault="00953AF5" w:rsidP="00A172CF">
      <w:pPr>
        <w:ind w:left="284" w:firstLine="283"/>
        <w:jc w:val="both"/>
        <w:rPr>
          <w:bCs/>
          <w:lang w:eastAsia="ru-RU"/>
        </w:rPr>
      </w:pPr>
      <w:r w:rsidRPr="00E749E0">
        <w:rPr>
          <w:bCs/>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53AF5" w:rsidRPr="00E749E0" w:rsidRDefault="00953AF5" w:rsidP="00A172CF">
      <w:pPr>
        <w:ind w:left="284" w:firstLine="283"/>
        <w:jc w:val="both"/>
        <w:rPr>
          <w:bCs/>
          <w:lang w:eastAsia="ru-RU"/>
        </w:rPr>
      </w:pPr>
      <w:r>
        <w:rPr>
          <w:bCs/>
          <w:lang w:eastAsia="ru-RU"/>
        </w:rPr>
        <w:t>6</w:t>
      </w:r>
      <w:r w:rsidRPr="00E749E0">
        <w:rPr>
          <w:bCs/>
          <w:lang w:eastAsia="ru-RU"/>
        </w:rPr>
        <w:t>.2.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53AF5" w:rsidRPr="00E749E0" w:rsidRDefault="00953AF5" w:rsidP="00A172CF">
      <w:pPr>
        <w:ind w:left="284" w:firstLine="283"/>
        <w:jc w:val="both"/>
        <w:rPr>
          <w:bCs/>
          <w:lang w:eastAsia="ru-RU"/>
        </w:rPr>
      </w:pPr>
      <w:r>
        <w:rPr>
          <w:bCs/>
          <w:lang w:eastAsia="ru-RU"/>
        </w:rPr>
        <w:t>6</w:t>
      </w:r>
      <w:r w:rsidRPr="00E749E0">
        <w:rPr>
          <w:bCs/>
          <w:lang w:eastAsia="ru-RU"/>
        </w:rPr>
        <w:t>.3.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53AF5" w:rsidRPr="00E749E0" w:rsidRDefault="00953AF5" w:rsidP="00A172CF">
      <w:pPr>
        <w:ind w:left="284" w:firstLine="283"/>
        <w:jc w:val="both"/>
        <w:rPr>
          <w:bCs/>
          <w:lang w:eastAsia="ru-RU"/>
        </w:rPr>
      </w:pPr>
      <w:r>
        <w:rPr>
          <w:bCs/>
          <w:lang w:eastAsia="ru-RU"/>
        </w:rPr>
        <w:t>6</w:t>
      </w:r>
      <w:r w:rsidRPr="00E749E0">
        <w:rPr>
          <w:bCs/>
          <w:lang w:eastAsia="ru-RU"/>
        </w:rPr>
        <w:t xml:space="preserve">.4.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953AF5" w:rsidRPr="00E749E0" w:rsidRDefault="00953AF5" w:rsidP="00A172CF">
      <w:pPr>
        <w:ind w:left="284" w:firstLine="283"/>
        <w:jc w:val="both"/>
        <w:rPr>
          <w:bCs/>
          <w:lang w:eastAsia="ru-RU"/>
        </w:rPr>
      </w:pPr>
      <w:r>
        <w:rPr>
          <w:bCs/>
          <w:lang w:eastAsia="ru-RU"/>
        </w:rPr>
        <w:t>6</w:t>
      </w:r>
      <w:r w:rsidRPr="00E749E0">
        <w:rPr>
          <w:bCs/>
          <w:lang w:eastAsia="ru-RU"/>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53AF5" w:rsidRPr="00E749E0" w:rsidRDefault="00953AF5" w:rsidP="00A172CF">
      <w:pPr>
        <w:ind w:left="284" w:firstLine="283"/>
        <w:jc w:val="both"/>
        <w:rPr>
          <w:bCs/>
          <w:lang w:eastAsia="ru-RU"/>
        </w:rPr>
      </w:pPr>
      <w:r>
        <w:rPr>
          <w:bCs/>
          <w:lang w:eastAsia="ru-RU"/>
        </w:rPr>
        <w:t>6</w:t>
      </w:r>
      <w:r w:rsidRPr="00E749E0">
        <w:rPr>
          <w:bCs/>
          <w:lang w:eastAsia="ru-RU"/>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85854" w:rsidRDefault="00BD0CE6" w:rsidP="001B175A">
      <w:pPr>
        <w:pStyle w:val="a4"/>
        <w:numPr>
          <w:ilvl w:val="1"/>
          <w:numId w:val="1"/>
        </w:numPr>
        <w:tabs>
          <w:tab w:val="left" w:pos="3941"/>
        </w:tabs>
        <w:spacing w:before="187" w:line="251" w:lineRule="exact"/>
        <w:jc w:val="both"/>
      </w:pPr>
      <w:r>
        <w:rPr>
          <w:w w:val="95"/>
        </w:rPr>
        <w:t>Порядок</w:t>
      </w:r>
      <w:r>
        <w:rPr>
          <w:spacing w:val="37"/>
          <w:w w:val="95"/>
        </w:rPr>
        <w:t xml:space="preserve"> </w:t>
      </w:r>
      <w:r>
        <w:rPr>
          <w:w w:val="95"/>
        </w:rPr>
        <w:t>разрешения</w:t>
      </w:r>
      <w:r>
        <w:rPr>
          <w:spacing w:val="39"/>
          <w:w w:val="95"/>
        </w:rPr>
        <w:t xml:space="preserve"> </w:t>
      </w:r>
      <w:r>
        <w:rPr>
          <w:w w:val="95"/>
        </w:rPr>
        <w:t>споров</w:t>
      </w:r>
    </w:p>
    <w:p w:rsidR="003C4F09" w:rsidRPr="00E749E0" w:rsidRDefault="003C4F09" w:rsidP="00A172CF">
      <w:pPr>
        <w:ind w:left="284" w:firstLine="283"/>
        <w:jc w:val="both"/>
        <w:rPr>
          <w:bCs/>
          <w:lang w:eastAsia="ru-RU"/>
        </w:rPr>
      </w:pPr>
      <w:r>
        <w:rPr>
          <w:bCs/>
          <w:lang w:eastAsia="ru-RU"/>
        </w:rPr>
        <w:t>7</w:t>
      </w:r>
      <w:r w:rsidRPr="00E749E0">
        <w:rPr>
          <w:bCs/>
          <w:lang w:eastAsia="ru-RU"/>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w:t>
      </w:r>
    </w:p>
    <w:p w:rsidR="003C4F09" w:rsidRPr="00E749E0" w:rsidRDefault="003C4F09" w:rsidP="00A172CF">
      <w:pPr>
        <w:ind w:left="284" w:firstLine="283"/>
        <w:jc w:val="both"/>
        <w:rPr>
          <w:bCs/>
          <w:lang w:eastAsia="ru-RU"/>
        </w:rPr>
      </w:pPr>
      <w:r>
        <w:rPr>
          <w:bCs/>
          <w:lang w:eastAsia="ru-RU"/>
        </w:rPr>
        <w:t>7</w:t>
      </w:r>
      <w:r w:rsidRPr="00E749E0">
        <w:rPr>
          <w:bCs/>
          <w:lang w:eastAsia="ru-RU"/>
        </w:rPr>
        <w:t>.2. Досудебный порядок урегулирования споров, предусматривающий направление претензии контрагенту, является обязательным.</w:t>
      </w:r>
    </w:p>
    <w:p w:rsidR="003C4F09" w:rsidRPr="00E749E0" w:rsidRDefault="003C4F09" w:rsidP="00A172CF">
      <w:pPr>
        <w:ind w:left="284" w:firstLine="283"/>
        <w:jc w:val="both"/>
        <w:rPr>
          <w:bCs/>
          <w:lang w:eastAsia="ru-RU"/>
        </w:rPr>
      </w:pPr>
      <w:r>
        <w:rPr>
          <w:bCs/>
          <w:lang w:eastAsia="ru-RU"/>
        </w:rPr>
        <w:t>7</w:t>
      </w:r>
      <w:r w:rsidRPr="00E749E0">
        <w:rPr>
          <w:bCs/>
          <w:lang w:eastAsia="ru-RU"/>
        </w:rPr>
        <w:t xml:space="preserve">.3. Сторона, которой предъявлена претензия, обязана рассмотреть такую претензию в течение </w:t>
      </w:r>
      <w:r w:rsidR="004C68D9">
        <w:rPr>
          <w:bCs/>
          <w:lang w:eastAsia="ru-RU"/>
        </w:rPr>
        <w:t>7</w:t>
      </w:r>
      <w:r w:rsidRPr="00E749E0">
        <w:rPr>
          <w:bCs/>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rsidR="00E85854" w:rsidRPr="00A172CF" w:rsidRDefault="00E85854" w:rsidP="00A172CF">
      <w:pPr>
        <w:pStyle w:val="a3"/>
        <w:spacing w:before="9"/>
        <w:ind w:left="284" w:firstLine="283"/>
        <w:jc w:val="both"/>
      </w:pPr>
    </w:p>
    <w:p w:rsidR="00E85854" w:rsidRPr="00A172CF" w:rsidRDefault="00A172CF" w:rsidP="00A172CF">
      <w:pPr>
        <w:pStyle w:val="1"/>
        <w:rPr>
          <w:sz w:val="22"/>
          <w:szCs w:val="22"/>
        </w:rPr>
      </w:pPr>
      <w:r w:rsidRPr="00A172CF">
        <w:rPr>
          <w:sz w:val="22"/>
          <w:szCs w:val="22"/>
        </w:rPr>
        <w:t xml:space="preserve">8. </w:t>
      </w:r>
      <w:r w:rsidR="00BD0CE6" w:rsidRPr="00A172CF">
        <w:rPr>
          <w:sz w:val="22"/>
          <w:szCs w:val="22"/>
        </w:rPr>
        <w:t>Конфиденциальность</w:t>
      </w:r>
    </w:p>
    <w:p w:rsidR="00E85854" w:rsidRPr="00A172CF" w:rsidRDefault="003C4F09" w:rsidP="00A172CF">
      <w:pPr>
        <w:pStyle w:val="1"/>
        <w:ind w:left="284" w:firstLine="283"/>
        <w:jc w:val="both"/>
        <w:rPr>
          <w:sz w:val="22"/>
          <w:szCs w:val="22"/>
        </w:rPr>
      </w:pPr>
      <w:r w:rsidRPr="00A172CF">
        <w:rPr>
          <w:sz w:val="22"/>
          <w:szCs w:val="22"/>
        </w:rPr>
        <w:t>8.1</w:t>
      </w:r>
      <w:r w:rsidR="00BD0CE6" w:rsidRPr="00A172CF">
        <w:rPr>
          <w:sz w:val="22"/>
          <w:szCs w:val="22"/>
        </w:rPr>
        <w:t>.</w:t>
      </w:r>
      <w:r w:rsidR="00BD0CE6" w:rsidRPr="00A172CF">
        <w:rPr>
          <w:spacing w:val="1"/>
          <w:sz w:val="22"/>
          <w:szCs w:val="22"/>
        </w:rPr>
        <w:t xml:space="preserve"> </w:t>
      </w:r>
      <w:r w:rsidR="00BD0CE6" w:rsidRPr="00A172CF">
        <w:rPr>
          <w:sz w:val="22"/>
          <w:szCs w:val="22"/>
        </w:rPr>
        <w:t>Любая информация,</w:t>
      </w:r>
      <w:r w:rsidR="00BD0CE6" w:rsidRPr="00A172CF">
        <w:rPr>
          <w:spacing w:val="1"/>
          <w:sz w:val="22"/>
          <w:szCs w:val="22"/>
        </w:rPr>
        <w:t xml:space="preserve"> </w:t>
      </w:r>
      <w:r w:rsidR="00BD0CE6" w:rsidRPr="00A172CF">
        <w:rPr>
          <w:sz w:val="22"/>
          <w:szCs w:val="22"/>
        </w:rPr>
        <w:t>касающаяся</w:t>
      </w:r>
      <w:r w:rsidR="00BD0CE6" w:rsidRPr="00A172CF">
        <w:rPr>
          <w:spacing w:val="1"/>
          <w:sz w:val="22"/>
          <w:szCs w:val="22"/>
        </w:rPr>
        <w:t xml:space="preserve"> </w:t>
      </w:r>
      <w:r w:rsidR="00BD0CE6" w:rsidRPr="00A172CF">
        <w:rPr>
          <w:sz w:val="22"/>
          <w:szCs w:val="22"/>
        </w:rPr>
        <w:t>деятельности</w:t>
      </w:r>
      <w:r w:rsidR="00BD0CE6" w:rsidRPr="00A172CF">
        <w:rPr>
          <w:spacing w:val="1"/>
          <w:sz w:val="22"/>
          <w:szCs w:val="22"/>
        </w:rPr>
        <w:t xml:space="preserve"> </w:t>
      </w:r>
      <w:r w:rsidR="00BD0CE6" w:rsidRPr="00A172CF">
        <w:rPr>
          <w:sz w:val="22"/>
          <w:szCs w:val="22"/>
        </w:rPr>
        <w:t>Заказчика</w:t>
      </w:r>
      <w:r w:rsidR="00BD0CE6" w:rsidRPr="00A172CF">
        <w:rPr>
          <w:spacing w:val="1"/>
          <w:sz w:val="22"/>
          <w:szCs w:val="22"/>
        </w:rPr>
        <w:t xml:space="preserve"> </w:t>
      </w:r>
      <w:r w:rsidR="00BD0CE6" w:rsidRPr="00A172CF">
        <w:rPr>
          <w:sz w:val="22"/>
          <w:szCs w:val="22"/>
        </w:rPr>
        <w:t>включая его финансовое</w:t>
      </w:r>
      <w:r w:rsidR="00BD0CE6" w:rsidRPr="00A172CF">
        <w:rPr>
          <w:spacing w:val="1"/>
          <w:sz w:val="22"/>
          <w:szCs w:val="22"/>
        </w:rPr>
        <w:t xml:space="preserve"> </w:t>
      </w:r>
      <w:r w:rsidR="00BD0CE6" w:rsidRPr="00A172CF">
        <w:rPr>
          <w:sz w:val="22"/>
          <w:szCs w:val="22"/>
        </w:rPr>
        <w:t>положение, информация</w:t>
      </w:r>
      <w:r w:rsidR="00BD0CE6" w:rsidRPr="00A172CF">
        <w:rPr>
          <w:spacing w:val="1"/>
          <w:sz w:val="22"/>
          <w:szCs w:val="22"/>
        </w:rPr>
        <w:t xml:space="preserve"> </w:t>
      </w:r>
      <w:r w:rsidR="00BD0CE6" w:rsidRPr="00A172CF">
        <w:rPr>
          <w:sz w:val="22"/>
          <w:szCs w:val="22"/>
        </w:rPr>
        <w:t>о</w:t>
      </w:r>
      <w:r w:rsidR="00BD0CE6" w:rsidRPr="00A172CF">
        <w:rPr>
          <w:spacing w:val="1"/>
          <w:sz w:val="22"/>
          <w:szCs w:val="22"/>
        </w:rPr>
        <w:t xml:space="preserve"> </w:t>
      </w:r>
      <w:r w:rsidR="00BD0CE6" w:rsidRPr="00A172CF">
        <w:rPr>
          <w:sz w:val="22"/>
          <w:szCs w:val="22"/>
        </w:rPr>
        <w:t>активах,</w:t>
      </w:r>
      <w:r w:rsidR="00BD0CE6" w:rsidRPr="00A172CF">
        <w:rPr>
          <w:spacing w:val="1"/>
          <w:sz w:val="22"/>
          <w:szCs w:val="22"/>
        </w:rPr>
        <w:t xml:space="preserve"> </w:t>
      </w:r>
      <w:r w:rsidR="00BD0CE6" w:rsidRPr="00A172CF">
        <w:rPr>
          <w:sz w:val="22"/>
          <w:szCs w:val="22"/>
        </w:rPr>
        <w:t>пассивах,</w:t>
      </w:r>
      <w:r w:rsidR="00BD0CE6" w:rsidRPr="00A172CF">
        <w:rPr>
          <w:spacing w:val="1"/>
          <w:sz w:val="22"/>
          <w:szCs w:val="22"/>
        </w:rPr>
        <w:t xml:space="preserve"> </w:t>
      </w:r>
      <w:r w:rsidR="00BD0CE6" w:rsidRPr="00A172CF">
        <w:rPr>
          <w:sz w:val="22"/>
          <w:szCs w:val="22"/>
        </w:rPr>
        <w:t>персональные</w:t>
      </w:r>
      <w:r w:rsidR="00BD0CE6" w:rsidRPr="00A172CF">
        <w:rPr>
          <w:spacing w:val="1"/>
          <w:sz w:val="22"/>
          <w:szCs w:val="22"/>
        </w:rPr>
        <w:t xml:space="preserve"> </w:t>
      </w:r>
      <w:r w:rsidR="00BD0CE6" w:rsidRPr="00A172CF">
        <w:rPr>
          <w:sz w:val="22"/>
          <w:szCs w:val="22"/>
        </w:rPr>
        <w:t>и</w:t>
      </w:r>
      <w:r w:rsidR="00BD0CE6" w:rsidRPr="00A172CF">
        <w:rPr>
          <w:spacing w:val="55"/>
          <w:sz w:val="22"/>
          <w:szCs w:val="22"/>
        </w:rPr>
        <w:t xml:space="preserve"> </w:t>
      </w:r>
      <w:r w:rsidR="00BD0CE6" w:rsidRPr="00A172CF">
        <w:rPr>
          <w:sz w:val="22"/>
          <w:szCs w:val="22"/>
        </w:rPr>
        <w:t>иные</w:t>
      </w:r>
      <w:r w:rsidR="00BD0CE6" w:rsidRPr="00A172CF">
        <w:rPr>
          <w:spacing w:val="55"/>
          <w:sz w:val="22"/>
          <w:szCs w:val="22"/>
        </w:rPr>
        <w:t xml:space="preserve"> </w:t>
      </w:r>
      <w:r w:rsidR="00BD0CE6" w:rsidRPr="00A172CF">
        <w:rPr>
          <w:sz w:val="22"/>
          <w:szCs w:val="22"/>
        </w:rPr>
        <w:t>данные</w:t>
      </w:r>
      <w:r w:rsidR="00BD0CE6" w:rsidRPr="00A172CF">
        <w:rPr>
          <w:spacing w:val="55"/>
          <w:sz w:val="22"/>
          <w:szCs w:val="22"/>
        </w:rPr>
        <w:t xml:space="preserve"> </w:t>
      </w:r>
      <w:r w:rsidR="00BD0CE6" w:rsidRPr="00A172CF">
        <w:rPr>
          <w:sz w:val="22"/>
          <w:szCs w:val="22"/>
        </w:rPr>
        <w:t>полученные</w:t>
      </w:r>
      <w:r w:rsidR="00BD0CE6" w:rsidRPr="00A172CF">
        <w:rPr>
          <w:spacing w:val="1"/>
          <w:sz w:val="22"/>
          <w:szCs w:val="22"/>
        </w:rPr>
        <w:t xml:space="preserve"> </w:t>
      </w:r>
      <w:r w:rsidR="00BD0CE6" w:rsidRPr="00A172CF">
        <w:rPr>
          <w:sz w:val="22"/>
          <w:szCs w:val="22"/>
        </w:rPr>
        <w:t>Исполнителем</w:t>
      </w:r>
      <w:r w:rsidR="00BD0CE6" w:rsidRPr="00A172CF">
        <w:rPr>
          <w:spacing w:val="20"/>
          <w:sz w:val="22"/>
          <w:szCs w:val="22"/>
        </w:rPr>
        <w:t xml:space="preserve"> </w:t>
      </w:r>
      <w:r w:rsidR="00BD0CE6" w:rsidRPr="00A172CF">
        <w:rPr>
          <w:sz w:val="22"/>
          <w:szCs w:val="22"/>
        </w:rPr>
        <w:t>или</w:t>
      </w:r>
      <w:r w:rsidR="00AF2613" w:rsidRPr="00A172CF">
        <w:rPr>
          <w:sz w:val="22"/>
          <w:szCs w:val="22"/>
        </w:rPr>
        <w:t xml:space="preserve"> </w:t>
      </w:r>
      <w:r w:rsidR="00AF2613" w:rsidRPr="00A172CF">
        <w:rPr>
          <w:w w:val="90"/>
          <w:sz w:val="22"/>
          <w:szCs w:val="22"/>
        </w:rPr>
        <w:t>д</w:t>
      </w:r>
      <w:r w:rsidRPr="00A172CF">
        <w:rPr>
          <w:w w:val="90"/>
          <w:sz w:val="22"/>
          <w:szCs w:val="22"/>
        </w:rPr>
        <w:t xml:space="preserve">оступные </w:t>
      </w:r>
      <w:r w:rsidRPr="00A172CF">
        <w:rPr>
          <w:w w:val="90"/>
          <w:sz w:val="22"/>
          <w:szCs w:val="22"/>
        </w:rPr>
        <w:lastRenderedPageBreak/>
        <w:t>Исполнителю в ходе исполнения обязательств по Контракту являются конфиденциальными и не подлежат разглашению третьим лицам.</w:t>
      </w:r>
    </w:p>
    <w:p w:rsidR="00AF2613" w:rsidRDefault="003C4F09" w:rsidP="00A172CF">
      <w:pPr>
        <w:spacing w:before="59"/>
        <w:ind w:left="284" w:right="598" w:firstLine="283"/>
        <w:jc w:val="both"/>
        <w:rPr>
          <w:w w:val="105"/>
        </w:rPr>
      </w:pPr>
      <w:r w:rsidRPr="00A172CF">
        <w:rPr>
          <w:w w:val="105"/>
        </w:rPr>
        <w:t xml:space="preserve">8.2. Исполнитель несет ответственность перед Заказчиком </w:t>
      </w:r>
      <w:r w:rsidR="00AF2613" w:rsidRPr="00A172CF">
        <w:rPr>
          <w:w w:val="105"/>
        </w:rPr>
        <w:t>за неисполнение вышеуказанных условий о конфиденци</w:t>
      </w:r>
      <w:r w:rsidRPr="00A172CF">
        <w:rPr>
          <w:w w:val="105"/>
        </w:rPr>
        <w:t>альности в</w:t>
      </w:r>
      <w:r w:rsidR="00AF2613" w:rsidRPr="00A172CF">
        <w:rPr>
          <w:w w:val="105"/>
        </w:rPr>
        <w:t xml:space="preserve"> размере причиненных этим убытков, а также в рамках иной ответственности предусмотренных законодательством РФ</w:t>
      </w:r>
      <w:r w:rsidR="00A172CF">
        <w:rPr>
          <w:w w:val="105"/>
        </w:rPr>
        <w:t>.</w:t>
      </w:r>
    </w:p>
    <w:p w:rsidR="00E1044D" w:rsidRDefault="00E1044D" w:rsidP="00A172CF">
      <w:pPr>
        <w:spacing w:before="59"/>
        <w:ind w:left="284" w:right="598" w:firstLine="283"/>
        <w:jc w:val="both"/>
        <w:rPr>
          <w:w w:val="105"/>
        </w:rPr>
      </w:pPr>
    </w:p>
    <w:p w:rsidR="00A172CF" w:rsidRPr="006340D5" w:rsidRDefault="00A172CF" w:rsidP="00A172CF">
      <w:pPr>
        <w:pStyle w:val="a5"/>
        <w:ind w:left="567"/>
        <w:rPr>
          <w:sz w:val="22"/>
          <w:szCs w:val="22"/>
        </w:rPr>
      </w:pPr>
      <w:r w:rsidRPr="00A172CF">
        <w:rPr>
          <w:b w:val="0"/>
          <w:sz w:val="22"/>
          <w:szCs w:val="22"/>
        </w:rPr>
        <w:t>9.</w:t>
      </w:r>
      <w:r w:rsidRPr="006340D5">
        <w:rPr>
          <w:sz w:val="22"/>
          <w:szCs w:val="22"/>
        </w:rPr>
        <w:t xml:space="preserve"> </w:t>
      </w:r>
      <w:r w:rsidRPr="00A172CF">
        <w:rPr>
          <w:b w:val="0"/>
          <w:sz w:val="22"/>
          <w:szCs w:val="22"/>
        </w:rPr>
        <w:t>Прочие условия</w:t>
      </w:r>
      <w:r w:rsidRPr="006340D5">
        <w:rPr>
          <w:sz w:val="22"/>
          <w:szCs w:val="22"/>
        </w:rPr>
        <w:t>.</w:t>
      </w:r>
    </w:p>
    <w:p w:rsidR="00A172CF" w:rsidRPr="006340D5" w:rsidRDefault="00A172CF" w:rsidP="00A172CF">
      <w:pPr>
        <w:pStyle w:val="a5"/>
        <w:ind w:left="284" w:firstLine="283"/>
        <w:jc w:val="both"/>
        <w:rPr>
          <w:b w:val="0"/>
          <w:sz w:val="22"/>
          <w:szCs w:val="22"/>
        </w:rPr>
      </w:pPr>
      <w:r>
        <w:rPr>
          <w:b w:val="0"/>
          <w:sz w:val="22"/>
          <w:szCs w:val="22"/>
        </w:rPr>
        <w:t>9</w:t>
      </w:r>
      <w:r w:rsidRPr="006340D5">
        <w:rPr>
          <w:b w:val="0"/>
          <w:sz w:val="22"/>
          <w:szCs w:val="22"/>
        </w:rPr>
        <w:t>.1. Контракт составлен в электронной форме.</w:t>
      </w:r>
    </w:p>
    <w:p w:rsidR="00A172CF" w:rsidRPr="006340D5" w:rsidRDefault="00A172CF" w:rsidP="00A172CF">
      <w:pPr>
        <w:pStyle w:val="a5"/>
        <w:ind w:left="284" w:firstLine="283"/>
        <w:jc w:val="both"/>
        <w:rPr>
          <w:b w:val="0"/>
          <w:sz w:val="22"/>
          <w:szCs w:val="22"/>
        </w:rPr>
      </w:pPr>
      <w:r>
        <w:rPr>
          <w:b w:val="0"/>
          <w:sz w:val="22"/>
          <w:szCs w:val="22"/>
        </w:rPr>
        <w:t>9</w:t>
      </w:r>
      <w:r w:rsidRPr="006340D5">
        <w:rPr>
          <w:b w:val="0"/>
          <w:sz w:val="22"/>
          <w:szCs w:val="22"/>
        </w:rPr>
        <w:t xml:space="preserve">.2. Контракт заключается после предоставления Исполнителем обеспечения исполнения контракта. </w:t>
      </w:r>
    </w:p>
    <w:p w:rsidR="00A172CF" w:rsidRPr="006340D5" w:rsidRDefault="00A172CF" w:rsidP="00A172CF">
      <w:pPr>
        <w:pStyle w:val="a5"/>
        <w:ind w:left="284" w:firstLine="283"/>
        <w:jc w:val="both"/>
        <w:rPr>
          <w:b w:val="0"/>
          <w:sz w:val="22"/>
          <w:szCs w:val="22"/>
        </w:rPr>
      </w:pPr>
      <w:r>
        <w:rPr>
          <w:b w:val="0"/>
          <w:sz w:val="22"/>
          <w:szCs w:val="22"/>
        </w:rPr>
        <w:t>9</w:t>
      </w:r>
      <w:r w:rsidRPr="006340D5">
        <w:rPr>
          <w:b w:val="0"/>
          <w:sz w:val="22"/>
          <w:szCs w:val="22"/>
        </w:rPr>
        <w:t>.3.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172CF" w:rsidRPr="006340D5" w:rsidRDefault="00A172CF" w:rsidP="00A172CF">
      <w:pPr>
        <w:pStyle w:val="a5"/>
        <w:ind w:left="284" w:firstLine="283"/>
        <w:jc w:val="both"/>
        <w:rPr>
          <w:b w:val="0"/>
          <w:sz w:val="22"/>
          <w:szCs w:val="22"/>
        </w:rPr>
      </w:pPr>
      <w:r>
        <w:rPr>
          <w:b w:val="0"/>
          <w:sz w:val="22"/>
          <w:szCs w:val="22"/>
        </w:rPr>
        <w:t>9</w:t>
      </w:r>
      <w:r w:rsidRPr="006340D5">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172CF" w:rsidRPr="006340D5" w:rsidRDefault="00A172CF" w:rsidP="00A172CF">
      <w:pPr>
        <w:pStyle w:val="a5"/>
        <w:ind w:left="284" w:firstLine="283"/>
        <w:jc w:val="both"/>
        <w:rPr>
          <w:b w:val="0"/>
          <w:sz w:val="22"/>
          <w:szCs w:val="22"/>
        </w:rPr>
      </w:pPr>
      <w:r>
        <w:rPr>
          <w:b w:val="0"/>
          <w:sz w:val="22"/>
          <w:szCs w:val="22"/>
        </w:rPr>
        <w:t>9</w:t>
      </w:r>
      <w:r w:rsidRPr="006340D5">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rsidR="00A172CF" w:rsidRPr="006340D5" w:rsidRDefault="00A172CF" w:rsidP="00A172CF">
      <w:pPr>
        <w:pStyle w:val="a5"/>
        <w:ind w:left="284" w:firstLine="283"/>
        <w:jc w:val="both"/>
        <w:rPr>
          <w:b w:val="0"/>
          <w:sz w:val="22"/>
          <w:szCs w:val="22"/>
        </w:rPr>
      </w:pPr>
    </w:p>
    <w:p w:rsidR="00A172CF" w:rsidRPr="00A172CF" w:rsidRDefault="00A172CF" w:rsidP="00A172CF">
      <w:pPr>
        <w:pStyle w:val="a7"/>
        <w:ind w:left="284" w:firstLine="283"/>
        <w:jc w:val="center"/>
        <w:rPr>
          <w:rFonts w:ascii="Times New Roman" w:hAnsi="Times New Roman"/>
        </w:rPr>
      </w:pPr>
      <w:r w:rsidRPr="00A172CF">
        <w:rPr>
          <w:rFonts w:ascii="Times New Roman" w:hAnsi="Times New Roman"/>
        </w:rPr>
        <w:t>10. Срок действия Контракта.</w:t>
      </w:r>
    </w:p>
    <w:p w:rsidR="00A172CF" w:rsidRPr="006340D5" w:rsidRDefault="00A172CF" w:rsidP="00A172CF">
      <w:pPr>
        <w:pStyle w:val="a7"/>
        <w:ind w:left="284" w:firstLine="283"/>
        <w:jc w:val="both"/>
        <w:rPr>
          <w:rFonts w:ascii="Times New Roman" w:hAnsi="Times New Roman"/>
        </w:rPr>
      </w:pPr>
      <w:r>
        <w:rPr>
          <w:rFonts w:ascii="Times New Roman" w:hAnsi="Times New Roman"/>
        </w:rPr>
        <w:t>10</w:t>
      </w:r>
      <w:r w:rsidRPr="006340D5">
        <w:rPr>
          <w:rFonts w:ascii="Times New Roman" w:hAnsi="Times New Roman"/>
        </w:rPr>
        <w:t xml:space="preserve">.1. Настоящий Контракт вступает в силу с момента его подписания Сторонами и </w:t>
      </w:r>
    </w:p>
    <w:p w:rsidR="00A172CF" w:rsidRPr="006340D5" w:rsidRDefault="00C22F3D" w:rsidP="00A172CF">
      <w:pPr>
        <w:pStyle w:val="a7"/>
        <w:ind w:left="284" w:firstLine="283"/>
        <w:jc w:val="both"/>
        <w:rPr>
          <w:rFonts w:ascii="Times New Roman" w:hAnsi="Times New Roman"/>
        </w:rPr>
      </w:pPr>
      <w:r>
        <w:rPr>
          <w:rFonts w:ascii="Times New Roman" w:hAnsi="Times New Roman"/>
        </w:rPr>
        <w:t>действует до «</w:t>
      </w:r>
      <w:r w:rsidR="009F6214">
        <w:rPr>
          <w:rFonts w:ascii="Times New Roman" w:hAnsi="Times New Roman"/>
        </w:rPr>
        <w:t>31</w:t>
      </w:r>
      <w:r>
        <w:rPr>
          <w:rFonts w:ascii="Times New Roman" w:hAnsi="Times New Roman"/>
        </w:rPr>
        <w:t>» мая</w:t>
      </w:r>
      <w:r w:rsidR="00A172CF" w:rsidRPr="006340D5">
        <w:rPr>
          <w:rFonts w:ascii="Times New Roman" w:hAnsi="Times New Roman"/>
        </w:rPr>
        <w:t xml:space="preserve"> 202</w:t>
      </w:r>
      <w:r w:rsidR="009F6214">
        <w:rPr>
          <w:rFonts w:ascii="Times New Roman" w:hAnsi="Times New Roman"/>
        </w:rPr>
        <w:t>7</w:t>
      </w:r>
      <w:r w:rsidR="00A172CF" w:rsidRPr="006340D5">
        <w:rPr>
          <w:rFonts w:ascii="Times New Roman" w:hAnsi="Times New Roman"/>
        </w:rPr>
        <w:t xml:space="preserve"> г., а в части осуществления оплаты и гарантийных обязательств – до их полного исполнения.</w:t>
      </w:r>
    </w:p>
    <w:p w:rsidR="00A172CF" w:rsidRPr="006340D5" w:rsidRDefault="00A172CF" w:rsidP="00A172CF">
      <w:pPr>
        <w:ind w:left="567"/>
        <w:jc w:val="center"/>
        <w:rPr>
          <w:b/>
          <w:bCs/>
        </w:rPr>
      </w:pPr>
    </w:p>
    <w:p w:rsidR="00A172CF" w:rsidRPr="00A172CF" w:rsidRDefault="00A172CF" w:rsidP="00A172CF">
      <w:pPr>
        <w:ind w:left="567"/>
        <w:jc w:val="center"/>
        <w:rPr>
          <w:bCs/>
        </w:rPr>
      </w:pPr>
      <w:r w:rsidRPr="00A172CF">
        <w:rPr>
          <w:bCs/>
        </w:rPr>
        <w:t>11. Юридические адреса и банковские реквизиты Сторон</w:t>
      </w:r>
    </w:p>
    <w:tbl>
      <w:tblPr>
        <w:tblW w:w="9923" w:type="dxa"/>
        <w:tblInd w:w="-34" w:type="dxa"/>
        <w:tblLook w:val="04A0" w:firstRow="1" w:lastRow="0" w:firstColumn="1" w:lastColumn="0" w:noHBand="0" w:noVBand="1"/>
      </w:tblPr>
      <w:tblGrid>
        <w:gridCol w:w="4710"/>
        <w:gridCol w:w="5213"/>
      </w:tblGrid>
      <w:tr w:rsidR="009F6214" w:rsidRPr="006340D5" w:rsidTr="00E63A14">
        <w:trPr>
          <w:trHeight w:val="7368"/>
        </w:trPr>
        <w:tc>
          <w:tcPr>
            <w:tcW w:w="4710" w:type="dxa"/>
            <w:shd w:val="clear" w:color="auto" w:fill="auto"/>
          </w:tcPr>
          <w:p w:rsidR="009F6214" w:rsidRDefault="009F6214" w:rsidP="00E1044D">
            <w:pPr>
              <w:contextualSpacing/>
              <w:rPr>
                <w:b/>
              </w:rPr>
            </w:pPr>
            <w:r>
              <w:rPr>
                <w:b/>
              </w:rPr>
              <w:t xml:space="preserve">Заказчик </w:t>
            </w:r>
          </w:p>
          <w:p w:rsidR="009F6214" w:rsidRPr="009F6214" w:rsidRDefault="009F6214" w:rsidP="009F6214">
            <w:pPr>
              <w:contextualSpacing/>
              <w:rPr>
                <w:b/>
              </w:rPr>
            </w:pPr>
            <w:r w:rsidRPr="009F6214">
              <w:rPr>
                <w:b/>
              </w:rPr>
              <w:t>Федеральное казенное учреждение Исправительная колония № 2 Главного управления Федеральной службы исполнения наказаний по Краснодарскому краю (ФКУ ИК-2 ГУФСИН России по Краснодарскому краю)</w:t>
            </w:r>
          </w:p>
          <w:p w:rsidR="009F6214" w:rsidRPr="009F6214" w:rsidRDefault="009F6214" w:rsidP="009F6214">
            <w:pPr>
              <w:contextualSpacing/>
              <w:rPr>
                <w:b/>
              </w:rPr>
            </w:pPr>
            <w:r w:rsidRPr="009F6214">
              <w:rPr>
                <w:b/>
              </w:rPr>
              <w:t xml:space="preserve">Адрес юридический, почтовый: </w:t>
            </w:r>
          </w:p>
          <w:p w:rsidR="009F6214" w:rsidRPr="009F6214" w:rsidRDefault="009F6214" w:rsidP="009F6214">
            <w:pPr>
              <w:contextualSpacing/>
              <w:rPr>
                <w:b/>
              </w:rPr>
            </w:pPr>
            <w:r w:rsidRPr="009F6214">
              <w:rPr>
                <w:b/>
              </w:rPr>
              <w:t>352310, Краснодарский край, Усть-Лабинский район, п. Двубратский, ул. Мостовая, 1.</w:t>
            </w:r>
          </w:p>
          <w:p w:rsidR="009F6214" w:rsidRPr="009F6214" w:rsidRDefault="009F6214" w:rsidP="009F6214">
            <w:pPr>
              <w:contextualSpacing/>
              <w:rPr>
                <w:b/>
              </w:rPr>
            </w:pPr>
            <w:r w:rsidRPr="009F6214">
              <w:rPr>
                <w:b/>
              </w:rPr>
              <w:t xml:space="preserve">тел. (86135) 48-3-25, </w:t>
            </w:r>
            <w:proofErr w:type="spellStart"/>
            <w:r w:rsidRPr="009F6214">
              <w:rPr>
                <w:b/>
              </w:rPr>
              <w:t>вн</w:t>
            </w:r>
            <w:proofErr w:type="spellEnd"/>
            <w:r w:rsidRPr="009F6214">
              <w:rPr>
                <w:b/>
              </w:rPr>
              <w:t>. тел. 34-60</w:t>
            </w:r>
          </w:p>
          <w:p w:rsidR="009F6214" w:rsidRPr="009F6214" w:rsidRDefault="009F6214" w:rsidP="009F6214">
            <w:pPr>
              <w:contextualSpacing/>
              <w:rPr>
                <w:b/>
              </w:rPr>
            </w:pPr>
            <w:r w:rsidRPr="009F6214">
              <w:rPr>
                <w:b/>
              </w:rPr>
              <w:t>эл. почта: ik2-omto@23.fsin.su</w:t>
            </w:r>
          </w:p>
          <w:p w:rsidR="009F6214" w:rsidRPr="009F6214" w:rsidRDefault="009F6214" w:rsidP="009F6214">
            <w:pPr>
              <w:contextualSpacing/>
              <w:rPr>
                <w:b/>
              </w:rPr>
            </w:pPr>
            <w:r w:rsidRPr="009F6214">
              <w:rPr>
                <w:b/>
              </w:rPr>
              <w:t xml:space="preserve">ИНН 2356037543 КПП 235601001 </w:t>
            </w:r>
          </w:p>
          <w:p w:rsidR="009F6214" w:rsidRPr="009F6214" w:rsidRDefault="009F6214" w:rsidP="009F6214">
            <w:pPr>
              <w:contextualSpacing/>
              <w:rPr>
                <w:b/>
              </w:rPr>
            </w:pPr>
            <w:r w:rsidRPr="009F6214">
              <w:rPr>
                <w:b/>
              </w:rPr>
              <w:t>ОКПО 08826231 ОКОНХ 97920</w:t>
            </w:r>
          </w:p>
          <w:p w:rsidR="009F6214" w:rsidRPr="009F6214" w:rsidRDefault="009F6214" w:rsidP="009F6214">
            <w:pPr>
              <w:contextualSpacing/>
              <w:rPr>
                <w:b/>
              </w:rPr>
            </w:pPr>
            <w:r w:rsidRPr="009F6214">
              <w:rPr>
                <w:b/>
              </w:rPr>
              <w:t xml:space="preserve">ОКАТО 03257501002 </w:t>
            </w:r>
          </w:p>
          <w:p w:rsidR="009F6214" w:rsidRPr="009F6214" w:rsidRDefault="009F6214" w:rsidP="009F6214">
            <w:pPr>
              <w:contextualSpacing/>
              <w:rPr>
                <w:b/>
              </w:rPr>
            </w:pPr>
            <w:r w:rsidRPr="009F6214">
              <w:rPr>
                <w:b/>
              </w:rPr>
              <w:t>ОГРН 1022304972832 от 01.11.2002 г</w:t>
            </w:r>
          </w:p>
          <w:p w:rsidR="009F6214" w:rsidRPr="009F6214" w:rsidRDefault="009F6214" w:rsidP="009F6214">
            <w:pPr>
              <w:contextualSpacing/>
              <w:rPr>
                <w:b/>
              </w:rPr>
            </w:pPr>
            <w:r w:rsidRPr="009F6214">
              <w:rPr>
                <w:b/>
              </w:rPr>
              <w:t>ОКТМО 03657412</w:t>
            </w:r>
          </w:p>
          <w:p w:rsidR="009F6214" w:rsidRPr="009F6214" w:rsidRDefault="009F6214" w:rsidP="009F6214">
            <w:pPr>
              <w:contextualSpacing/>
              <w:rPr>
                <w:b/>
              </w:rPr>
            </w:pPr>
            <w:r w:rsidRPr="009F6214">
              <w:rPr>
                <w:b/>
              </w:rPr>
              <w:t>Банковские реквизиты:</w:t>
            </w:r>
          </w:p>
          <w:p w:rsidR="009F6214" w:rsidRPr="009F6214" w:rsidRDefault="009F6214" w:rsidP="009F6214">
            <w:pPr>
              <w:contextualSpacing/>
              <w:rPr>
                <w:b/>
              </w:rPr>
            </w:pPr>
            <w:r w:rsidRPr="009F6214">
              <w:rPr>
                <w:b/>
              </w:rPr>
              <w:t>л/</w:t>
            </w:r>
            <w:proofErr w:type="spellStart"/>
            <w:r w:rsidRPr="009F6214">
              <w:rPr>
                <w:b/>
              </w:rPr>
              <w:t>сч</w:t>
            </w:r>
            <w:proofErr w:type="spellEnd"/>
            <w:r w:rsidRPr="009F6214">
              <w:rPr>
                <w:b/>
              </w:rPr>
              <w:t xml:space="preserve"> 03181073290</w:t>
            </w:r>
          </w:p>
          <w:p w:rsidR="009F6214" w:rsidRPr="009F6214" w:rsidRDefault="009F6214" w:rsidP="009F6214">
            <w:pPr>
              <w:contextualSpacing/>
              <w:rPr>
                <w:b/>
              </w:rPr>
            </w:pPr>
            <w:r w:rsidRPr="009F6214">
              <w:rPr>
                <w:b/>
              </w:rPr>
              <w:t>казначейский счет - 03211643000000013241</w:t>
            </w:r>
          </w:p>
          <w:p w:rsidR="009F6214" w:rsidRPr="009F6214" w:rsidRDefault="009F6214" w:rsidP="009F6214">
            <w:pPr>
              <w:contextualSpacing/>
              <w:rPr>
                <w:b/>
              </w:rPr>
            </w:pPr>
            <w:r w:rsidRPr="009F6214">
              <w:rPr>
                <w:b/>
              </w:rPr>
              <w:t>номер (ЕКС) – 40102810745370000024</w:t>
            </w:r>
          </w:p>
          <w:p w:rsidR="009F6214" w:rsidRPr="009F6214" w:rsidRDefault="009F6214" w:rsidP="009F6214">
            <w:pPr>
              <w:contextualSpacing/>
              <w:rPr>
                <w:b/>
              </w:rPr>
            </w:pPr>
            <w:r w:rsidRPr="009F6214">
              <w:rPr>
                <w:b/>
              </w:rPr>
              <w:t>БИК 012202102</w:t>
            </w:r>
          </w:p>
          <w:p w:rsidR="009F6214" w:rsidRPr="009F6214" w:rsidRDefault="009F6214" w:rsidP="009F6214">
            <w:pPr>
              <w:contextualSpacing/>
              <w:rPr>
                <w:b/>
              </w:rPr>
            </w:pPr>
            <w:r w:rsidRPr="009F6214">
              <w:rPr>
                <w:b/>
              </w:rPr>
              <w:t xml:space="preserve">ОКЦ №1 ВВГУ Банка России // УФК по Нижегородской области, </w:t>
            </w:r>
          </w:p>
          <w:p w:rsidR="009F6214" w:rsidRPr="009F6214" w:rsidRDefault="009F6214" w:rsidP="009F6214">
            <w:pPr>
              <w:contextualSpacing/>
              <w:rPr>
                <w:b/>
              </w:rPr>
            </w:pPr>
            <w:r w:rsidRPr="009F6214">
              <w:rPr>
                <w:b/>
              </w:rPr>
              <w:t>г. Нижний Новгород</w:t>
            </w:r>
          </w:p>
          <w:p w:rsidR="009F6214" w:rsidRDefault="009F6214" w:rsidP="009F6214">
            <w:pPr>
              <w:contextualSpacing/>
              <w:rPr>
                <w:b/>
              </w:rPr>
            </w:pPr>
          </w:p>
          <w:p w:rsidR="009F6214" w:rsidRDefault="009F6214" w:rsidP="009F6214">
            <w:pPr>
              <w:contextualSpacing/>
              <w:rPr>
                <w:b/>
              </w:rPr>
            </w:pPr>
          </w:p>
          <w:p w:rsidR="009F6214" w:rsidRDefault="009F6214" w:rsidP="009F6214">
            <w:pPr>
              <w:contextualSpacing/>
              <w:rPr>
                <w:b/>
              </w:rPr>
            </w:pPr>
          </w:p>
          <w:p w:rsidR="009F6214" w:rsidRDefault="009F6214" w:rsidP="009F6214">
            <w:pPr>
              <w:contextualSpacing/>
              <w:rPr>
                <w:b/>
              </w:rPr>
            </w:pPr>
          </w:p>
          <w:p w:rsidR="009F6214" w:rsidRDefault="009F6214" w:rsidP="009F6214">
            <w:pPr>
              <w:contextualSpacing/>
              <w:rPr>
                <w:b/>
              </w:rPr>
            </w:pPr>
          </w:p>
          <w:p w:rsidR="009F6214" w:rsidRDefault="009F6214" w:rsidP="009F6214">
            <w:pPr>
              <w:contextualSpacing/>
              <w:rPr>
                <w:b/>
              </w:rPr>
            </w:pPr>
          </w:p>
          <w:p w:rsidR="009F6214" w:rsidRPr="009F6214" w:rsidRDefault="009F6214" w:rsidP="009F6214">
            <w:pPr>
              <w:contextualSpacing/>
              <w:rPr>
                <w:b/>
              </w:rPr>
            </w:pPr>
            <w:r>
              <w:rPr>
                <w:b/>
              </w:rPr>
              <w:t xml:space="preserve">___________________И.Н. </w:t>
            </w:r>
            <w:proofErr w:type="spellStart"/>
            <w:r>
              <w:rPr>
                <w:b/>
              </w:rPr>
              <w:t>Сайфутдинов</w:t>
            </w:r>
            <w:proofErr w:type="spellEnd"/>
          </w:p>
          <w:p w:rsidR="009F6214" w:rsidRPr="006340D5" w:rsidRDefault="009F6214" w:rsidP="00E1044D">
            <w:pPr>
              <w:contextualSpacing/>
            </w:pPr>
          </w:p>
        </w:tc>
        <w:tc>
          <w:tcPr>
            <w:tcW w:w="5213" w:type="dxa"/>
          </w:tcPr>
          <w:p w:rsidR="009F6214" w:rsidRPr="00681F31" w:rsidRDefault="009F6214" w:rsidP="00681F31">
            <w:pPr>
              <w:ind w:right="284"/>
              <w:jc w:val="both"/>
              <w:rPr>
                <w:b/>
              </w:rPr>
            </w:pPr>
            <w:r w:rsidRPr="00681F31">
              <w:rPr>
                <w:b/>
              </w:rPr>
              <w:t>Исполнитель</w:t>
            </w:r>
          </w:p>
          <w:p w:rsidR="009F6214" w:rsidRDefault="009F6214" w:rsidP="00681F31">
            <w:pPr>
              <w:ind w:right="284"/>
              <w:jc w:val="both"/>
              <w:rPr>
                <w:b/>
              </w:rPr>
            </w:pPr>
          </w:p>
          <w:p w:rsidR="009F6214" w:rsidRDefault="009F6214" w:rsidP="00681F31">
            <w:pPr>
              <w:ind w:right="284"/>
              <w:jc w:val="both"/>
              <w:rPr>
                <w:b/>
              </w:rPr>
            </w:pPr>
          </w:p>
          <w:p w:rsidR="009F6214" w:rsidRDefault="009F6214" w:rsidP="00681F31">
            <w:pPr>
              <w:ind w:right="284"/>
              <w:jc w:val="both"/>
              <w:rPr>
                <w:b/>
              </w:rPr>
            </w:pPr>
          </w:p>
          <w:p w:rsidR="009F6214" w:rsidRDefault="009F6214" w:rsidP="00681F31">
            <w:pPr>
              <w:ind w:right="284"/>
              <w:jc w:val="both"/>
              <w:rPr>
                <w:b/>
              </w:rPr>
            </w:pPr>
          </w:p>
          <w:p w:rsidR="009F6214" w:rsidRDefault="009F6214" w:rsidP="00681F31">
            <w:pPr>
              <w:ind w:right="284"/>
              <w:jc w:val="both"/>
              <w:rPr>
                <w:b/>
              </w:rPr>
            </w:pPr>
          </w:p>
          <w:p w:rsidR="009F6214" w:rsidRDefault="009F6214" w:rsidP="00681F31">
            <w:pPr>
              <w:ind w:right="284"/>
              <w:jc w:val="both"/>
              <w:rPr>
                <w:b/>
              </w:rPr>
            </w:pPr>
          </w:p>
          <w:p w:rsidR="009F6214" w:rsidRDefault="009F6214" w:rsidP="00681F31">
            <w:pPr>
              <w:ind w:right="284"/>
              <w:jc w:val="both"/>
              <w:rPr>
                <w:b/>
              </w:rPr>
            </w:pPr>
          </w:p>
          <w:p w:rsidR="009F6214" w:rsidRPr="00681F31" w:rsidRDefault="009F6214" w:rsidP="00681F31">
            <w:pPr>
              <w:ind w:right="284"/>
              <w:jc w:val="both"/>
              <w:rPr>
                <w:b/>
              </w:rPr>
            </w:pPr>
            <w:r w:rsidRPr="00681F31">
              <w:rPr>
                <w:b/>
              </w:rPr>
              <w:t>Юридический адрес:</w:t>
            </w: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Pr="00681F31"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Default="009F6214" w:rsidP="00681F31">
            <w:pPr>
              <w:ind w:right="284"/>
              <w:jc w:val="both"/>
            </w:pPr>
          </w:p>
          <w:p w:rsidR="009F6214" w:rsidRPr="00681F31" w:rsidRDefault="009F6214" w:rsidP="00681F31">
            <w:pPr>
              <w:ind w:right="284"/>
              <w:jc w:val="both"/>
            </w:pPr>
            <w:r w:rsidRPr="00681F31">
              <w:t>__________________________</w:t>
            </w:r>
          </w:p>
          <w:p w:rsidR="009F6214" w:rsidRPr="002963A9" w:rsidRDefault="009F6214" w:rsidP="00681F31">
            <w:pPr>
              <w:ind w:right="284"/>
              <w:jc w:val="both"/>
              <w:rPr>
                <w:color w:val="000000"/>
              </w:rPr>
            </w:pPr>
          </w:p>
        </w:tc>
      </w:tr>
    </w:tbl>
    <w:p w:rsidR="00A172CF" w:rsidRPr="00A172CF" w:rsidRDefault="00A172CF" w:rsidP="00A172CF">
      <w:pPr>
        <w:spacing w:before="59"/>
        <w:ind w:left="284" w:right="598" w:firstLine="283"/>
        <w:jc w:val="both"/>
        <w:rPr>
          <w:w w:val="105"/>
        </w:rPr>
      </w:pPr>
    </w:p>
    <w:p w:rsidR="00AF2613" w:rsidRDefault="00AF2613" w:rsidP="004977ED">
      <w:pPr>
        <w:pStyle w:val="a3"/>
        <w:spacing w:before="6"/>
        <w:jc w:val="both"/>
        <w:rPr>
          <w:rFonts w:ascii="Cambria"/>
        </w:rPr>
      </w:pPr>
    </w:p>
    <w:p w:rsidR="009D033B" w:rsidRDefault="00FA7A39" w:rsidP="00FA7A39">
      <w:pPr>
        <w:pStyle w:val="a3"/>
        <w:spacing w:before="6"/>
        <w:jc w:val="center"/>
        <w:rPr>
          <w:rFonts w:ascii="Cambria"/>
        </w:rPr>
      </w:pPr>
      <w:r>
        <w:rPr>
          <w:rFonts w:ascii="Cambria"/>
        </w:rPr>
        <w:lastRenderedPageBreak/>
        <w:t xml:space="preserve">                                                                                                                                        </w:t>
      </w:r>
      <w:r w:rsidR="001B175A">
        <w:rPr>
          <w:rFonts w:ascii="Cambria"/>
        </w:rPr>
        <w:t>Приложение</w:t>
      </w:r>
      <w:r w:rsidR="001B175A">
        <w:rPr>
          <w:rFonts w:ascii="Cambria"/>
        </w:rPr>
        <w:t xml:space="preserve"> </w:t>
      </w:r>
      <w:r w:rsidR="001B175A">
        <w:rPr>
          <w:rFonts w:ascii="Cambria"/>
        </w:rPr>
        <w:t>№</w:t>
      </w:r>
      <w:r w:rsidR="001B175A">
        <w:rPr>
          <w:rFonts w:ascii="Cambria"/>
        </w:rPr>
        <w:t>1</w:t>
      </w:r>
    </w:p>
    <w:p w:rsidR="001B175A" w:rsidRDefault="001B175A" w:rsidP="004977ED">
      <w:pPr>
        <w:pStyle w:val="a3"/>
        <w:spacing w:before="6"/>
        <w:jc w:val="both"/>
        <w:rPr>
          <w:rFonts w:ascii="Cambria"/>
        </w:rPr>
      </w:pP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К</w:t>
      </w:r>
      <w:r>
        <w:rPr>
          <w:rFonts w:ascii="Cambria"/>
        </w:rPr>
        <w:t xml:space="preserve"> </w:t>
      </w:r>
      <w:r>
        <w:rPr>
          <w:rFonts w:ascii="Cambria"/>
        </w:rPr>
        <w:t>Государственному</w:t>
      </w:r>
      <w:r>
        <w:rPr>
          <w:rFonts w:ascii="Cambria"/>
        </w:rPr>
        <w:t xml:space="preserve"> </w:t>
      </w:r>
      <w:r>
        <w:rPr>
          <w:rFonts w:ascii="Cambria"/>
        </w:rPr>
        <w:t>контракту</w:t>
      </w:r>
      <w:r>
        <w:rPr>
          <w:rFonts w:ascii="Cambria"/>
        </w:rPr>
        <w:t xml:space="preserve"> </w:t>
      </w:r>
      <w:r>
        <w:rPr>
          <w:rFonts w:ascii="Cambria"/>
        </w:rPr>
        <w:t>№</w:t>
      </w:r>
      <w:r>
        <w:rPr>
          <w:rFonts w:ascii="Cambria"/>
        </w:rPr>
        <w:t>______</w:t>
      </w:r>
    </w:p>
    <w:p w:rsidR="009D033B" w:rsidRDefault="001B175A" w:rsidP="004977ED">
      <w:pPr>
        <w:pStyle w:val="a3"/>
        <w:spacing w:before="6"/>
        <w:jc w:val="both"/>
        <w:rPr>
          <w:rFonts w:ascii="Cambria"/>
        </w:rPr>
      </w:pP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w:t>
      </w:r>
      <w:r>
        <w:rPr>
          <w:rFonts w:ascii="Cambria"/>
        </w:rPr>
        <w:t>_</w:t>
      </w:r>
      <w:proofErr w:type="gramStart"/>
      <w:r>
        <w:rPr>
          <w:rFonts w:ascii="Cambria"/>
        </w:rPr>
        <w:t>_</w:t>
      </w:r>
      <w:r>
        <w:rPr>
          <w:rFonts w:ascii="Cambria"/>
        </w:rPr>
        <w:t>»</w:t>
      </w:r>
      <w:r>
        <w:rPr>
          <w:rFonts w:ascii="Cambria"/>
        </w:rPr>
        <w:t>_</w:t>
      </w:r>
      <w:proofErr w:type="gramEnd"/>
      <w:r>
        <w:rPr>
          <w:rFonts w:ascii="Cambria"/>
        </w:rPr>
        <w:t>___________________202</w:t>
      </w:r>
      <w:r w:rsidR="009F6214">
        <w:rPr>
          <w:rFonts w:ascii="Cambria"/>
        </w:rPr>
        <w:t>6</w:t>
      </w:r>
    </w:p>
    <w:p w:rsidR="001B175A" w:rsidRPr="00596277" w:rsidRDefault="001B175A" w:rsidP="009D033B">
      <w:pPr>
        <w:pStyle w:val="a3"/>
        <w:spacing w:before="6"/>
        <w:jc w:val="center"/>
        <w:rPr>
          <w:b/>
        </w:rPr>
      </w:pPr>
    </w:p>
    <w:p w:rsidR="009D033B" w:rsidRPr="00596277" w:rsidRDefault="009D033B" w:rsidP="009D033B">
      <w:pPr>
        <w:pStyle w:val="a3"/>
        <w:spacing w:before="6"/>
        <w:jc w:val="center"/>
        <w:rPr>
          <w:b/>
        </w:rPr>
      </w:pPr>
      <w:r w:rsidRPr="00596277">
        <w:rPr>
          <w:b/>
        </w:rPr>
        <w:t>Техническое задание</w:t>
      </w:r>
    </w:p>
    <w:p w:rsidR="009D033B" w:rsidRPr="00596277" w:rsidRDefault="009D033B" w:rsidP="009D033B">
      <w:pPr>
        <w:pStyle w:val="a3"/>
        <w:spacing w:before="6"/>
        <w:jc w:val="center"/>
        <w:rPr>
          <w:b/>
        </w:rPr>
      </w:pPr>
      <w:r w:rsidRPr="00596277">
        <w:rPr>
          <w:b/>
        </w:rPr>
        <w:t xml:space="preserve">на </w:t>
      </w:r>
      <w:r w:rsidR="00E63A14">
        <w:rPr>
          <w:b/>
        </w:rPr>
        <w:t xml:space="preserve">передачу </w:t>
      </w:r>
      <w:r w:rsidR="008C2C89">
        <w:rPr>
          <w:b/>
        </w:rPr>
        <w:t xml:space="preserve">неисключительного права на использование </w:t>
      </w:r>
      <w:r w:rsidR="0091414F">
        <w:rPr>
          <w:b/>
        </w:rPr>
        <w:t xml:space="preserve">обновлений программного продукта «Конфигурация для учреждений ФСИН для 1С: Предприятие 8», включая предоставление доступа </w:t>
      </w:r>
      <w:r w:rsidR="0091414F">
        <w:rPr>
          <w:b/>
        </w:rPr>
        <w:br/>
        <w:t xml:space="preserve">к их получению, сроком на 12 месяцев, Тариф Базовый и </w:t>
      </w:r>
      <w:r w:rsidRPr="00596277">
        <w:rPr>
          <w:b/>
        </w:rPr>
        <w:t xml:space="preserve">информационно-консультационное обслуживание, модификация и обновление программного продукта «Конфигурация </w:t>
      </w:r>
      <w:r w:rsidR="0091414F">
        <w:rPr>
          <w:b/>
        </w:rPr>
        <w:br/>
      </w:r>
      <w:r w:rsidRPr="00596277">
        <w:rPr>
          <w:b/>
        </w:rPr>
        <w:t>для учреждений ФСИН для 1С: Предприятие 8».</w:t>
      </w:r>
    </w:p>
    <w:p w:rsidR="009D033B" w:rsidRPr="00596277" w:rsidRDefault="009D033B" w:rsidP="009D033B">
      <w:pPr>
        <w:pStyle w:val="a3"/>
        <w:spacing w:before="6"/>
      </w:pPr>
    </w:p>
    <w:p w:rsidR="009D033B" w:rsidRPr="00596277" w:rsidRDefault="009D033B" w:rsidP="001B175A">
      <w:pPr>
        <w:pStyle w:val="a3"/>
        <w:numPr>
          <w:ilvl w:val="0"/>
          <w:numId w:val="44"/>
        </w:numPr>
        <w:spacing w:before="6"/>
        <w:jc w:val="center"/>
        <w:rPr>
          <w:b/>
        </w:rPr>
      </w:pPr>
      <w:r w:rsidRPr="00596277">
        <w:rPr>
          <w:b/>
        </w:rPr>
        <w:t>Качество и характеристика услуг:</w:t>
      </w:r>
    </w:p>
    <w:p w:rsidR="009D033B" w:rsidRPr="00596277" w:rsidRDefault="0091414F" w:rsidP="0091414F">
      <w:pPr>
        <w:pStyle w:val="a3"/>
        <w:spacing w:before="6"/>
        <w:ind w:left="284" w:firstLine="283"/>
        <w:jc w:val="both"/>
      </w:pPr>
      <w:r>
        <w:t xml:space="preserve">Неисключительные права на использование обновлений программного продукта «Конфигурация </w:t>
      </w:r>
      <w:r>
        <w:br/>
        <w:t xml:space="preserve">для учреждений ФСИН для 1С: Предприятие 8», включая предоставление доступа к их получению, сроком на 12 месяцев, Тариф Базовый и информационно-консультационное обслуживание, модификация </w:t>
      </w:r>
      <w:r>
        <w:br/>
        <w:t>и обновление программного продукта «Конфигурация для учреждений ФСИН для 1С: Предприятие 8»</w:t>
      </w:r>
      <w:r w:rsidR="009D033B" w:rsidRPr="00596277">
        <w:t>ранее установленного на компьютере Заказчика, должно включать в себя:</w:t>
      </w:r>
    </w:p>
    <w:p w:rsidR="009D033B" w:rsidRPr="00596277" w:rsidRDefault="009D033B" w:rsidP="001B175A">
      <w:pPr>
        <w:pStyle w:val="a3"/>
        <w:numPr>
          <w:ilvl w:val="1"/>
          <w:numId w:val="42"/>
        </w:numPr>
        <w:spacing w:before="6"/>
        <w:ind w:left="284" w:firstLine="283"/>
        <w:rPr>
          <w:b/>
        </w:rPr>
      </w:pPr>
      <w:r w:rsidRPr="00596277">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rsidR="009D033B" w:rsidRPr="00596277" w:rsidRDefault="009D033B" w:rsidP="001B175A">
      <w:pPr>
        <w:pStyle w:val="a3"/>
        <w:numPr>
          <w:ilvl w:val="1"/>
          <w:numId w:val="42"/>
        </w:numPr>
        <w:spacing w:before="6"/>
        <w:ind w:left="284" w:firstLine="283"/>
        <w:rPr>
          <w:b/>
        </w:rPr>
      </w:pPr>
      <w:r w:rsidRPr="00596277">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9D033B" w:rsidRPr="00596277" w:rsidRDefault="009D033B" w:rsidP="001B175A">
      <w:pPr>
        <w:pStyle w:val="a3"/>
        <w:numPr>
          <w:ilvl w:val="1"/>
          <w:numId w:val="42"/>
        </w:numPr>
        <w:spacing w:before="6"/>
        <w:ind w:left="284" w:firstLine="283"/>
        <w:rPr>
          <w:b/>
        </w:rPr>
      </w:pPr>
      <w:r w:rsidRPr="00596277">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9D033B" w:rsidRPr="00596277" w:rsidRDefault="009D033B" w:rsidP="001B175A">
      <w:pPr>
        <w:pStyle w:val="a3"/>
        <w:numPr>
          <w:ilvl w:val="1"/>
          <w:numId w:val="42"/>
        </w:numPr>
        <w:spacing w:before="6"/>
        <w:ind w:left="284" w:firstLine="283"/>
        <w:rPr>
          <w:b/>
        </w:rPr>
      </w:pPr>
      <w:r w:rsidRPr="00596277">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9D033B" w:rsidRPr="00596277" w:rsidRDefault="009D033B" w:rsidP="001B175A">
      <w:pPr>
        <w:pStyle w:val="a3"/>
        <w:numPr>
          <w:ilvl w:val="1"/>
          <w:numId w:val="42"/>
        </w:numPr>
        <w:spacing w:before="6"/>
        <w:ind w:left="284" w:firstLine="283"/>
        <w:rPr>
          <w:b/>
        </w:rPr>
      </w:pPr>
      <w:r w:rsidRPr="00596277">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9D033B" w:rsidRPr="00596277" w:rsidRDefault="009D033B" w:rsidP="001B175A">
      <w:pPr>
        <w:pStyle w:val="a3"/>
        <w:numPr>
          <w:ilvl w:val="1"/>
          <w:numId w:val="42"/>
        </w:numPr>
        <w:spacing w:before="6"/>
        <w:ind w:left="284" w:firstLine="283"/>
        <w:rPr>
          <w:b/>
        </w:rPr>
      </w:pPr>
      <w:r w:rsidRPr="00596277">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9D033B" w:rsidRPr="00596277" w:rsidRDefault="009D033B" w:rsidP="001B175A">
      <w:pPr>
        <w:pStyle w:val="a3"/>
        <w:numPr>
          <w:ilvl w:val="1"/>
          <w:numId w:val="42"/>
        </w:numPr>
        <w:spacing w:before="6"/>
        <w:ind w:left="284" w:firstLine="283"/>
        <w:rPr>
          <w:b/>
        </w:rPr>
      </w:pPr>
      <w:r w:rsidRPr="00596277">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9D033B" w:rsidRPr="00596277" w:rsidRDefault="009D033B" w:rsidP="001B175A">
      <w:pPr>
        <w:pStyle w:val="a3"/>
        <w:numPr>
          <w:ilvl w:val="1"/>
          <w:numId w:val="42"/>
        </w:numPr>
        <w:spacing w:before="6"/>
        <w:ind w:left="284" w:firstLine="283"/>
        <w:rPr>
          <w:b/>
        </w:rPr>
      </w:pPr>
      <w:r w:rsidRPr="00596277">
        <w:t>Ведение учета казенных, бюджетных и автономных учреждений.</w:t>
      </w:r>
    </w:p>
    <w:p w:rsidR="009D033B" w:rsidRPr="00596277" w:rsidRDefault="009D033B" w:rsidP="001B175A">
      <w:pPr>
        <w:pStyle w:val="a3"/>
        <w:numPr>
          <w:ilvl w:val="1"/>
          <w:numId w:val="42"/>
        </w:numPr>
        <w:spacing w:before="6"/>
        <w:ind w:left="284" w:firstLine="283"/>
        <w:rPr>
          <w:b/>
        </w:rPr>
      </w:pPr>
      <w:r w:rsidRPr="00596277">
        <w:t>Ведение учета деятельности группы учреждений в единой информационной базе (Централизованный учет).</w:t>
      </w:r>
    </w:p>
    <w:p w:rsidR="009D033B" w:rsidRPr="00596277" w:rsidRDefault="009D033B" w:rsidP="001B175A">
      <w:pPr>
        <w:pStyle w:val="a3"/>
        <w:numPr>
          <w:ilvl w:val="1"/>
          <w:numId w:val="42"/>
        </w:numPr>
        <w:spacing w:before="6"/>
        <w:ind w:left="284" w:firstLine="283"/>
        <w:rPr>
          <w:b/>
        </w:rPr>
      </w:pPr>
      <w:r w:rsidRPr="00596277">
        <w:t>Ведение обособленного учета по источникам финансового обеспечения.</w:t>
      </w:r>
    </w:p>
    <w:p w:rsidR="009D033B" w:rsidRPr="00596277" w:rsidRDefault="009D033B" w:rsidP="001B175A">
      <w:pPr>
        <w:pStyle w:val="a3"/>
        <w:numPr>
          <w:ilvl w:val="1"/>
          <w:numId w:val="42"/>
        </w:numPr>
        <w:spacing w:before="6"/>
        <w:ind w:left="284" w:firstLine="283"/>
        <w:rPr>
          <w:b/>
        </w:rPr>
      </w:pPr>
      <w:r w:rsidRPr="00596277">
        <w:t>Обособленный учет операций по переданным полномочиям.</w:t>
      </w:r>
    </w:p>
    <w:p w:rsidR="009D033B" w:rsidRPr="00596277" w:rsidRDefault="009D033B" w:rsidP="001B175A">
      <w:pPr>
        <w:pStyle w:val="a3"/>
        <w:numPr>
          <w:ilvl w:val="1"/>
          <w:numId w:val="42"/>
        </w:numPr>
        <w:spacing w:before="6"/>
        <w:ind w:left="284" w:firstLine="283"/>
        <w:rPr>
          <w:b/>
        </w:rPr>
      </w:pPr>
      <w:r w:rsidRPr="00596277">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9D033B" w:rsidRPr="00596277" w:rsidRDefault="009D033B" w:rsidP="001B175A">
      <w:pPr>
        <w:pStyle w:val="a3"/>
        <w:numPr>
          <w:ilvl w:val="1"/>
          <w:numId w:val="42"/>
        </w:numPr>
        <w:spacing w:before="6"/>
        <w:ind w:left="284" w:firstLine="283"/>
        <w:rPr>
          <w:b/>
        </w:rPr>
      </w:pPr>
      <w:r w:rsidRPr="00596277">
        <w:t xml:space="preserve">Ведение бухгалтерского документооборота с регистрацией операции на счетах Рабочего плана счетов бухгалтерского учета; </w:t>
      </w:r>
    </w:p>
    <w:p w:rsidR="009D033B" w:rsidRPr="00596277" w:rsidRDefault="009D033B" w:rsidP="001B175A">
      <w:pPr>
        <w:pStyle w:val="a3"/>
        <w:numPr>
          <w:ilvl w:val="1"/>
          <w:numId w:val="42"/>
        </w:numPr>
        <w:spacing w:before="6"/>
        <w:ind w:left="284" w:firstLine="283"/>
        <w:rPr>
          <w:b/>
        </w:rPr>
      </w:pPr>
      <w:r w:rsidRPr="00596277">
        <w:t xml:space="preserve">Регистрация входящих первичных учетных документов; </w:t>
      </w:r>
    </w:p>
    <w:p w:rsidR="009D033B" w:rsidRPr="00596277" w:rsidRDefault="009D033B" w:rsidP="001B175A">
      <w:pPr>
        <w:pStyle w:val="a3"/>
        <w:numPr>
          <w:ilvl w:val="1"/>
          <w:numId w:val="42"/>
        </w:numPr>
        <w:spacing w:before="6"/>
        <w:ind w:left="284" w:firstLine="283"/>
        <w:rPr>
          <w:b/>
        </w:rPr>
      </w:pPr>
      <w:r w:rsidRPr="00596277">
        <w:t>Оформление исходящих первичных учетных документов (формирование в бумажном и/или электронном виде);</w:t>
      </w:r>
    </w:p>
    <w:p w:rsidR="009D033B" w:rsidRPr="00596277" w:rsidRDefault="009D033B" w:rsidP="001B175A">
      <w:pPr>
        <w:pStyle w:val="a3"/>
        <w:numPr>
          <w:ilvl w:val="1"/>
          <w:numId w:val="42"/>
        </w:numPr>
        <w:spacing w:before="6"/>
        <w:ind w:left="284" w:firstLine="283"/>
        <w:rPr>
          <w:b/>
        </w:rPr>
      </w:pPr>
      <w:r w:rsidRPr="00596277">
        <w:t>Хранение сформированных первичных документов в электронном виде в информационной базе;</w:t>
      </w:r>
    </w:p>
    <w:p w:rsidR="009D033B" w:rsidRPr="00596277" w:rsidRDefault="009D033B" w:rsidP="001B175A">
      <w:pPr>
        <w:pStyle w:val="a3"/>
        <w:numPr>
          <w:ilvl w:val="1"/>
          <w:numId w:val="42"/>
        </w:numPr>
        <w:spacing w:before="6"/>
        <w:ind w:left="284" w:firstLine="283"/>
        <w:rPr>
          <w:b/>
        </w:rPr>
      </w:pPr>
      <w:r w:rsidRPr="00596277">
        <w:t xml:space="preserve">Формирование регистров учета по учетным данным с получением твердых копий на бумажном носителе на типовых бланках; </w:t>
      </w:r>
    </w:p>
    <w:p w:rsidR="009D033B" w:rsidRPr="00596277" w:rsidRDefault="009D033B" w:rsidP="001B175A">
      <w:pPr>
        <w:pStyle w:val="a3"/>
        <w:numPr>
          <w:ilvl w:val="1"/>
          <w:numId w:val="42"/>
        </w:numPr>
        <w:spacing w:before="6"/>
        <w:ind w:left="284" w:firstLine="283"/>
        <w:rPr>
          <w:b/>
        </w:rPr>
      </w:pPr>
      <w:r w:rsidRPr="00596277">
        <w:t xml:space="preserve">Формирование регистров учета, стандартных и специализированных отчетов с различной </w:t>
      </w:r>
      <w:r w:rsidRPr="00596277">
        <w:lastRenderedPageBreak/>
        <w:t>группировкой и иерархией представления данных;</w:t>
      </w:r>
    </w:p>
    <w:p w:rsidR="009D033B" w:rsidRPr="00596277" w:rsidRDefault="009D033B" w:rsidP="001B175A">
      <w:pPr>
        <w:pStyle w:val="a3"/>
        <w:numPr>
          <w:ilvl w:val="1"/>
          <w:numId w:val="42"/>
        </w:numPr>
        <w:spacing w:before="6"/>
        <w:ind w:left="284" w:firstLine="283"/>
        <w:rPr>
          <w:b/>
        </w:rPr>
      </w:pPr>
      <w:r w:rsidRPr="00596277">
        <w:t>Формирование регламентированной бухгалтерской, налоговой и статистической отчетности.</w:t>
      </w:r>
    </w:p>
    <w:p w:rsidR="009D033B" w:rsidRPr="00596277" w:rsidRDefault="009D033B" w:rsidP="001B175A">
      <w:pPr>
        <w:pStyle w:val="a3"/>
        <w:numPr>
          <w:ilvl w:val="1"/>
          <w:numId w:val="42"/>
        </w:numPr>
        <w:spacing w:before="6"/>
        <w:ind w:left="284" w:firstLine="283"/>
        <w:rPr>
          <w:b/>
        </w:rPr>
      </w:pPr>
      <w:r w:rsidRPr="00596277">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9D033B" w:rsidRPr="00596277" w:rsidRDefault="009D033B" w:rsidP="001B175A">
      <w:pPr>
        <w:pStyle w:val="a3"/>
        <w:numPr>
          <w:ilvl w:val="1"/>
          <w:numId w:val="42"/>
        </w:numPr>
        <w:spacing w:before="6"/>
        <w:ind w:left="284" w:firstLine="283"/>
        <w:rPr>
          <w:b/>
        </w:rPr>
      </w:pPr>
      <w:r w:rsidRPr="00596277">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9D033B" w:rsidRPr="00596277" w:rsidRDefault="009D033B" w:rsidP="001B175A">
      <w:pPr>
        <w:pStyle w:val="a3"/>
        <w:numPr>
          <w:ilvl w:val="1"/>
          <w:numId w:val="42"/>
        </w:numPr>
        <w:spacing w:before="6"/>
        <w:ind w:left="284" w:firstLine="283"/>
        <w:rPr>
          <w:b/>
        </w:rPr>
      </w:pPr>
      <w:r w:rsidRPr="00596277">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9D033B" w:rsidRPr="00596277" w:rsidRDefault="009D033B" w:rsidP="001B175A">
      <w:pPr>
        <w:pStyle w:val="a3"/>
        <w:numPr>
          <w:ilvl w:val="1"/>
          <w:numId w:val="42"/>
        </w:numPr>
        <w:spacing w:before="6"/>
        <w:ind w:left="284" w:firstLine="283"/>
        <w:rPr>
          <w:b/>
        </w:rPr>
      </w:pPr>
      <w:r w:rsidRPr="00596277">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9D033B" w:rsidRPr="00596277" w:rsidRDefault="009D033B" w:rsidP="001B175A">
      <w:pPr>
        <w:pStyle w:val="a3"/>
        <w:numPr>
          <w:ilvl w:val="1"/>
          <w:numId w:val="42"/>
        </w:numPr>
        <w:spacing w:before="6"/>
        <w:ind w:left="284" w:firstLine="283"/>
        <w:rPr>
          <w:b/>
        </w:rPr>
      </w:pPr>
      <w:r w:rsidRPr="00596277">
        <w:t>предоставление методических материалов в электронном виде по участкам программного продукта;</w:t>
      </w:r>
    </w:p>
    <w:p w:rsidR="009D033B" w:rsidRPr="00596277" w:rsidRDefault="009D033B" w:rsidP="001B175A">
      <w:pPr>
        <w:pStyle w:val="a3"/>
        <w:numPr>
          <w:ilvl w:val="1"/>
          <w:numId w:val="42"/>
        </w:numPr>
        <w:spacing w:before="6"/>
        <w:ind w:left="284" w:firstLine="283"/>
        <w:rPr>
          <w:b/>
        </w:rPr>
      </w:pPr>
      <w:r w:rsidRPr="00596277">
        <w:t>предоставление обучающих видеороликов по участкам программного продукта;</w:t>
      </w:r>
    </w:p>
    <w:p w:rsidR="009D033B" w:rsidRPr="00596277" w:rsidRDefault="009D033B" w:rsidP="001B175A">
      <w:pPr>
        <w:pStyle w:val="a3"/>
        <w:numPr>
          <w:ilvl w:val="1"/>
          <w:numId w:val="42"/>
        </w:numPr>
        <w:spacing w:before="6"/>
        <w:ind w:left="284" w:firstLine="283"/>
        <w:rPr>
          <w:b/>
        </w:rPr>
      </w:pPr>
      <w:r w:rsidRPr="00596277">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rsidR="009D033B" w:rsidRPr="00596277" w:rsidRDefault="009D033B" w:rsidP="001B175A">
      <w:pPr>
        <w:pStyle w:val="a3"/>
        <w:numPr>
          <w:ilvl w:val="1"/>
          <w:numId w:val="42"/>
        </w:numPr>
        <w:spacing w:before="6"/>
        <w:ind w:left="284" w:firstLine="283"/>
        <w:rPr>
          <w:b/>
        </w:rPr>
      </w:pPr>
      <w:r w:rsidRPr="00596277">
        <w:t>возможность клиента запросить до 12 (включительно) дополнительных разработок. При этом под 1 (одной) разработкой следует понимать выполнение одного из следующих условий: создание до 5-ти (включительно) новых объектов в конфигурации (Регистр сведений, Регистр Накопления, Документ, Справочник, Отчет, Печатная форма, Обработка) направленных на выполнение одной функциональной задачи пользователя в режиме 1С-предприятие; создание внешней обработки; создание внешней печатной формы; изменение существующего объекта конфигурации. При этом все запрашиваемые дополнительные разработки должны удовлетворять следующим условиям: соответствовать и\или не противоречить действующему законодательству; учитывать текущие функциональные возможности конфигурации; расширять текущие функциональные возможности конфигурации;</w:t>
      </w:r>
    </w:p>
    <w:p w:rsidR="009D033B" w:rsidRPr="00596277" w:rsidRDefault="009D033B" w:rsidP="001B175A">
      <w:pPr>
        <w:pStyle w:val="a3"/>
        <w:numPr>
          <w:ilvl w:val="1"/>
          <w:numId w:val="42"/>
        </w:numPr>
        <w:spacing w:before="6"/>
        <w:ind w:left="284" w:firstLine="283"/>
        <w:rPr>
          <w:b/>
        </w:rPr>
      </w:pPr>
      <w:r w:rsidRPr="00596277">
        <w:t>усовершенствование программного продукта, позволяющее уменьшить ошибки и неточности, совершаемые пользователями программного продукта;</w:t>
      </w:r>
    </w:p>
    <w:p w:rsidR="009D033B" w:rsidRPr="00596277" w:rsidRDefault="009D033B" w:rsidP="001B175A">
      <w:pPr>
        <w:pStyle w:val="a3"/>
        <w:numPr>
          <w:ilvl w:val="1"/>
          <w:numId w:val="42"/>
        </w:numPr>
        <w:spacing w:before="6"/>
        <w:ind w:left="284" w:firstLine="283"/>
        <w:rPr>
          <w:b/>
        </w:rPr>
      </w:pPr>
      <w:r w:rsidRPr="00596277">
        <w:t>усовершенствование программного продукта по результатам работы системных аналитиков Исполнителя;</w:t>
      </w:r>
    </w:p>
    <w:p w:rsidR="009D033B" w:rsidRPr="00596277" w:rsidRDefault="009D033B" w:rsidP="001B175A">
      <w:pPr>
        <w:pStyle w:val="a3"/>
        <w:numPr>
          <w:ilvl w:val="1"/>
          <w:numId w:val="42"/>
        </w:numPr>
        <w:spacing w:before="6"/>
        <w:ind w:left="284" w:firstLine="283"/>
        <w:rPr>
          <w:b/>
        </w:rPr>
      </w:pPr>
      <w:r w:rsidRPr="00596277">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9D033B" w:rsidRPr="00596277" w:rsidRDefault="009D033B" w:rsidP="001B175A">
      <w:pPr>
        <w:pStyle w:val="a3"/>
        <w:numPr>
          <w:ilvl w:val="1"/>
          <w:numId w:val="42"/>
        </w:numPr>
        <w:spacing w:before="6"/>
        <w:ind w:left="284" w:firstLine="283"/>
        <w:rPr>
          <w:b/>
        </w:rPr>
      </w:pPr>
      <w:r w:rsidRPr="00596277">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9D033B" w:rsidRPr="00596277" w:rsidRDefault="009D033B" w:rsidP="001B175A">
      <w:pPr>
        <w:pStyle w:val="a3"/>
        <w:numPr>
          <w:ilvl w:val="1"/>
          <w:numId w:val="42"/>
        </w:numPr>
        <w:spacing w:before="6"/>
        <w:ind w:left="284" w:firstLine="283"/>
        <w:rPr>
          <w:b/>
        </w:rPr>
      </w:pPr>
      <w:r w:rsidRPr="00596277">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9D033B" w:rsidRPr="00596277" w:rsidRDefault="009D033B" w:rsidP="001B175A">
      <w:pPr>
        <w:pStyle w:val="a3"/>
        <w:numPr>
          <w:ilvl w:val="1"/>
          <w:numId w:val="42"/>
        </w:numPr>
        <w:spacing w:before="6"/>
        <w:ind w:left="284" w:firstLine="283"/>
        <w:rPr>
          <w:b/>
        </w:rPr>
      </w:pPr>
      <w:r w:rsidRPr="00596277">
        <w:t>восстановление информации из резервных копий информационных баз;</w:t>
      </w:r>
    </w:p>
    <w:p w:rsidR="009D033B" w:rsidRPr="00596277" w:rsidRDefault="009D033B" w:rsidP="001B175A">
      <w:pPr>
        <w:pStyle w:val="a3"/>
        <w:numPr>
          <w:ilvl w:val="1"/>
          <w:numId w:val="42"/>
        </w:numPr>
        <w:spacing w:before="6"/>
        <w:ind w:left="284" w:firstLine="283"/>
        <w:rPr>
          <w:b/>
        </w:rPr>
      </w:pPr>
      <w:r w:rsidRPr="00596277">
        <w:t>обновление форм утвержденной отчетности по мере их выхода;</w:t>
      </w:r>
    </w:p>
    <w:p w:rsidR="009D033B" w:rsidRPr="00596277" w:rsidRDefault="009D033B" w:rsidP="001B175A">
      <w:pPr>
        <w:pStyle w:val="a3"/>
        <w:numPr>
          <w:ilvl w:val="1"/>
          <w:numId w:val="42"/>
        </w:numPr>
        <w:spacing w:before="6"/>
        <w:ind w:left="284" w:firstLine="283"/>
        <w:rPr>
          <w:b/>
        </w:rPr>
      </w:pPr>
      <w:r w:rsidRPr="00596277">
        <w:t xml:space="preserve">обновление по мере выхода релизов типовых конфигураций сопровождаемого программного продукта </w:t>
      </w:r>
      <w:r w:rsidRPr="00596277">
        <w:rPr>
          <w:u w:val="single"/>
        </w:rPr>
        <w:t>ежемесячно, не позднее 28 числа каждого месяца;</w:t>
      </w:r>
    </w:p>
    <w:p w:rsidR="009D033B" w:rsidRPr="00596277" w:rsidRDefault="009D033B" w:rsidP="001B175A">
      <w:pPr>
        <w:pStyle w:val="a3"/>
        <w:numPr>
          <w:ilvl w:val="1"/>
          <w:numId w:val="42"/>
        </w:numPr>
        <w:spacing w:before="6"/>
        <w:ind w:left="284" w:firstLine="283"/>
        <w:rPr>
          <w:b/>
        </w:rPr>
      </w:pPr>
      <w:r w:rsidRPr="00596277">
        <w:t>тестирование программного продукта после обновления на предмет нормальной работы, включая наработанный функционал;</w:t>
      </w:r>
    </w:p>
    <w:p w:rsidR="009D033B" w:rsidRPr="00596277" w:rsidRDefault="009D033B" w:rsidP="001B175A">
      <w:pPr>
        <w:pStyle w:val="a3"/>
        <w:numPr>
          <w:ilvl w:val="1"/>
          <w:numId w:val="42"/>
        </w:numPr>
        <w:spacing w:before="6"/>
        <w:ind w:left="284" w:firstLine="283"/>
        <w:rPr>
          <w:b/>
        </w:rPr>
      </w:pPr>
      <w:r w:rsidRPr="00596277">
        <w:t>все доработки, установленные в программный продукт Заказчика, не должны быть изменены, потеряны;</w:t>
      </w:r>
    </w:p>
    <w:p w:rsidR="009D033B" w:rsidRPr="00596277" w:rsidRDefault="009D033B" w:rsidP="001B175A">
      <w:pPr>
        <w:pStyle w:val="a3"/>
        <w:numPr>
          <w:ilvl w:val="1"/>
          <w:numId w:val="42"/>
        </w:numPr>
        <w:spacing w:before="6"/>
        <w:ind w:left="284" w:firstLine="283"/>
        <w:rPr>
          <w:b/>
        </w:rPr>
      </w:pPr>
      <w:r w:rsidRPr="00596277">
        <w:t>сохранение нетиповых функциональных возможностей при обновлении программного продукта.</w:t>
      </w:r>
    </w:p>
    <w:p w:rsidR="009D033B" w:rsidRPr="00596277" w:rsidRDefault="009D033B" w:rsidP="001B175A">
      <w:pPr>
        <w:pStyle w:val="a3"/>
        <w:numPr>
          <w:ilvl w:val="1"/>
          <w:numId w:val="42"/>
        </w:numPr>
        <w:spacing w:before="6"/>
        <w:ind w:left="284" w:firstLine="283"/>
        <w:rPr>
          <w:b/>
        </w:rPr>
      </w:pPr>
      <w:r w:rsidRPr="00596277">
        <w:t>обеспечение нормальной работы программного продукта, в том числе после обновления и доработки;</w:t>
      </w:r>
    </w:p>
    <w:p w:rsidR="009D033B" w:rsidRPr="00596277" w:rsidRDefault="009D033B" w:rsidP="001B175A">
      <w:pPr>
        <w:pStyle w:val="a3"/>
        <w:numPr>
          <w:ilvl w:val="1"/>
          <w:numId w:val="42"/>
        </w:numPr>
        <w:spacing w:before="6"/>
        <w:ind w:left="284" w:firstLine="283"/>
        <w:rPr>
          <w:b/>
        </w:rPr>
      </w:pPr>
      <w:r w:rsidRPr="00596277">
        <w:t>разграничение прав доступа пользователей программного продукта к хранимым в них данным и функционалу программного продукта;</w:t>
      </w:r>
    </w:p>
    <w:p w:rsidR="009D033B" w:rsidRPr="00596277" w:rsidRDefault="009D033B" w:rsidP="001B175A">
      <w:pPr>
        <w:pStyle w:val="a3"/>
        <w:numPr>
          <w:ilvl w:val="1"/>
          <w:numId w:val="42"/>
        </w:numPr>
        <w:spacing w:before="6"/>
        <w:ind w:left="284" w:firstLine="283"/>
        <w:rPr>
          <w:b/>
        </w:rPr>
      </w:pPr>
      <w:r w:rsidRPr="00596277">
        <w:t>повторная установка, настройка программного продукта в случае переустановки операционной системы, замены компьютера Заказчика;</w:t>
      </w:r>
    </w:p>
    <w:p w:rsidR="009D033B" w:rsidRPr="00596277" w:rsidRDefault="009D033B" w:rsidP="001B175A">
      <w:pPr>
        <w:pStyle w:val="a3"/>
        <w:numPr>
          <w:ilvl w:val="1"/>
          <w:numId w:val="42"/>
        </w:numPr>
        <w:spacing w:before="6"/>
        <w:ind w:left="284" w:firstLine="283"/>
        <w:rPr>
          <w:b/>
        </w:rPr>
      </w:pPr>
      <w:r w:rsidRPr="00596277">
        <w:t xml:space="preserve">техническая консультация </w:t>
      </w:r>
      <w:r w:rsidRPr="00596277">
        <w:rPr>
          <w:lang w:val="en-US"/>
        </w:rPr>
        <w:t>IT</w:t>
      </w:r>
      <w:r w:rsidRPr="00596277">
        <w:t xml:space="preserve">-специалистов Заказчика по настройке и поддержанию работы </w:t>
      </w:r>
      <w:r w:rsidRPr="00596277">
        <w:lastRenderedPageBreak/>
        <w:t>программного продукта;</w:t>
      </w:r>
    </w:p>
    <w:p w:rsidR="009D033B" w:rsidRPr="00596277" w:rsidRDefault="009D033B" w:rsidP="001B175A">
      <w:pPr>
        <w:pStyle w:val="a3"/>
        <w:numPr>
          <w:ilvl w:val="1"/>
          <w:numId w:val="42"/>
        </w:numPr>
        <w:spacing w:before="6"/>
        <w:ind w:left="284" w:firstLine="283"/>
        <w:rPr>
          <w:b/>
        </w:rPr>
      </w:pPr>
      <w:r w:rsidRPr="00596277">
        <w:t xml:space="preserve">подписка на Информационно-Технологическое </w:t>
      </w:r>
      <w:r w:rsidR="00563CC1" w:rsidRPr="00596277">
        <w:t xml:space="preserve">Сопровождение </w:t>
      </w:r>
      <w:r w:rsidR="00563CC1">
        <w:t>(</w:t>
      </w:r>
      <w:r w:rsidR="0057575C" w:rsidRPr="009F6214">
        <w:t xml:space="preserve">1С: КП ГУ </w:t>
      </w:r>
      <w:r w:rsidR="009F6214" w:rsidRPr="009F6214">
        <w:t>Базовый)</w:t>
      </w:r>
      <w:r w:rsidR="00563CC1">
        <w:t xml:space="preserve"> </w:t>
      </w:r>
      <w:r w:rsidRPr="00596277">
        <w:t>на 12 месяцев;</w:t>
      </w:r>
    </w:p>
    <w:p w:rsidR="009D033B" w:rsidRPr="00596277" w:rsidRDefault="009D033B" w:rsidP="001B175A">
      <w:pPr>
        <w:pStyle w:val="a3"/>
        <w:numPr>
          <w:ilvl w:val="1"/>
          <w:numId w:val="42"/>
        </w:numPr>
        <w:spacing w:before="6"/>
        <w:ind w:left="284" w:firstLine="283"/>
        <w:rPr>
          <w:b/>
        </w:rPr>
      </w:pPr>
      <w:r w:rsidRPr="00596277">
        <w:t>информационно-консультационное обслуживание программного продукта (6 часов).</w:t>
      </w:r>
    </w:p>
    <w:p w:rsidR="009D033B" w:rsidRPr="00596277" w:rsidRDefault="009D033B" w:rsidP="009D033B">
      <w:pPr>
        <w:pStyle w:val="a3"/>
        <w:spacing w:before="6"/>
      </w:pPr>
      <w:r w:rsidRPr="00596277">
        <w:rPr>
          <w:b/>
          <w:bCs/>
        </w:rPr>
        <w:t>Учет рабочего времени и выполненных работ</w:t>
      </w:r>
      <w:r w:rsidRPr="00596277">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596277">
        <w:rPr>
          <w:b/>
        </w:rPr>
        <w:t>(поминутная тарификация)</w:t>
      </w:r>
      <w:r w:rsidRPr="00596277">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rsidR="009D033B" w:rsidRPr="00596277" w:rsidRDefault="009D033B" w:rsidP="009D033B">
      <w:pPr>
        <w:pStyle w:val="a3"/>
        <w:spacing w:before="6"/>
      </w:pPr>
    </w:p>
    <w:p w:rsidR="009D033B" w:rsidRPr="00596277" w:rsidRDefault="009D033B" w:rsidP="009D033B">
      <w:pPr>
        <w:pStyle w:val="a3"/>
        <w:spacing w:before="6"/>
      </w:pPr>
      <w:r w:rsidRPr="00596277">
        <w:t>Информационно-консультационное обслуживание, модификация и обновление программного продукта «Конфигурация для учреждений ФСИН для 1С: Предприятие 8» должно проводиться по следующим участкам, входящих в состав программного продукта, ранее установленного на компьютере Заказчика:</w:t>
      </w:r>
    </w:p>
    <w:p w:rsidR="009D033B" w:rsidRPr="00596277" w:rsidRDefault="009D033B" w:rsidP="009D033B">
      <w:pPr>
        <w:pStyle w:val="a3"/>
        <w:spacing w:before="6"/>
      </w:pPr>
    </w:p>
    <w:tbl>
      <w:tblPr>
        <w:tblStyle w:val="a9"/>
        <w:tblW w:w="10343" w:type="dxa"/>
        <w:tblLook w:val="04A0" w:firstRow="1" w:lastRow="0" w:firstColumn="1" w:lastColumn="0" w:noHBand="0" w:noVBand="1"/>
      </w:tblPr>
      <w:tblGrid>
        <w:gridCol w:w="562"/>
        <w:gridCol w:w="2552"/>
        <w:gridCol w:w="7229"/>
      </w:tblGrid>
      <w:tr w:rsidR="009D033B" w:rsidRPr="00596277" w:rsidTr="0091414F">
        <w:tc>
          <w:tcPr>
            <w:tcW w:w="562" w:type="dxa"/>
            <w:shd w:val="clear" w:color="auto" w:fill="F2F2F2" w:themeFill="background1" w:themeFillShade="F2"/>
            <w:vAlign w:val="center"/>
          </w:tcPr>
          <w:p w:rsidR="009D033B" w:rsidRPr="00596277" w:rsidRDefault="009D033B" w:rsidP="009D033B">
            <w:pPr>
              <w:pStyle w:val="a3"/>
              <w:spacing w:before="6"/>
              <w:jc w:val="both"/>
              <w:rPr>
                <w:b/>
              </w:rPr>
            </w:pPr>
            <w:r w:rsidRPr="00596277">
              <w:rPr>
                <w:b/>
              </w:rPr>
              <w:t>№</w:t>
            </w:r>
          </w:p>
        </w:tc>
        <w:tc>
          <w:tcPr>
            <w:tcW w:w="2552" w:type="dxa"/>
            <w:shd w:val="clear" w:color="auto" w:fill="F2F2F2" w:themeFill="background1" w:themeFillShade="F2"/>
            <w:vAlign w:val="center"/>
          </w:tcPr>
          <w:p w:rsidR="009D033B" w:rsidRPr="00596277" w:rsidRDefault="009D033B" w:rsidP="009D033B">
            <w:pPr>
              <w:pStyle w:val="a3"/>
              <w:spacing w:before="6"/>
              <w:jc w:val="both"/>
              <w:rPr>
                <w:b/>
              </w:rPr>
            </w:pPr>
            <w:r w:rsidRPr="00596277">
              <w:rPr>
                <w:b/>
              </w:rPr>
              <w:t>Участок бухгалтерского учета</w:t>
            </w:r>
          </w:p>
        </w:tc>
        <w:tc>
          <w:tcPr>
            <w:tcW w:w="7229" w:type="dxa"/>
            <w:shd w:val="clear" w:color="auto" w:fill="F2F2F2" w:themeFill="background1" w:themeFillShade="F2"/>
            <w:vAlign w:val="center"/>
          </w:tcPr>
          <w:p w:rsidR="009D033B" w:rsidRPr="00596277" w:rsidRDefault="009D033B" w:rsidP="009D033B">
            <w:pPr>
              <w:pStyle w:val="a3"/>
              <w:spacing w:before="6"/>
              <w:jc w:val="both"/>
              <w:rPr>
                <w:b/>
              </w:rPr>
            </w:pPr>
            <w:r w:rsidRPr="00596277">
              <w:rPr>
                <w:b/>
              </w:rPr>
              <w:t>Описание автоматизированных функций участка</w:t>
            </w:r>
          </w:p>
        </w:tc>
      </w:tr>
      <w:tr w:rsidR="009D033B" w:rsidRPr="00596277" w:rsidTr="0091414F">
        <w:tc>
          <w:tcPr>
            <w:tcW w:w="562" w:type="dxa"/>
          </w:tcPr>
          <w:p w:rsidR="009D033B" w:rsidRPr="00596277" w:rsidRDefault="009D033B" w:rsidP="009D033B">
            <w:pPr>
              <w:pStyle w:val="a3"/>
              <w:spacing w:before="6"/>
              <w:jc w:val="both"/>
            </w:pPr>
            <w:r w:rsidRPr="00596277">
              <w:t>1</w:t>
            </w:r>
          </w:p>
        </w:tc>
        <w:tc>
          <w:tcPr>
            <w:tcW w:w="2552" w:type="dxa"/>
          </w:tcPr>
          <w:p w:rsidR="009D033B" w:rsidRPr="00596277" w:rsidRDefault="009D033B" w:rsidP="009D033B">
            <w:pPr>
              <w:pStyle w:val="a3"/>
              <w:spacing w:before="6"/>
              <w:jc w:val="both"/>
            </w:pPr>
            <w:r w:rsidRPr="00596277">
              <w:t>Учет лиц, отбывающих наказание в ИУ (осужденных) и содержащихся в СИЗО (в том числе количественный) и их личных денег.</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0"/>
              </w:numPr>
              <w:spacing w:before="6"/>
              <w:jc w:val="both"/>
            </w:pPr>
            <w:r w:rsidRPr="00596277">
              <w:t>операции регистрации поступления, перемещения и выбытия осужденных (операции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0"/>
              </w:numPr>
              <w:spacing w:before="6"/>
              <w:jc w:val="both"/>
            </w:pPr>
            <w:r w:rsidRPr="00596277">
              <w:t>операции регистрации исполнительных листов, их погашения и отзыва (операции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0"/>
              </w:numPr>
              <w:spacing w:before="6"/>
              <w:jc w:val="both"/>
            </w:pPr>
            <w:r w:rsidRPr="00596277">
              <w:t>операции по учету личных денег, а именно их поступление, удержания и ограничения лимитов расходования, которые можно оформить документами,</w:t>
            </w:r>
          </w:p>
          <w:p w:rsidR="009D033B" w:rsidRPr="00596277" w:rsidRDefault="009D033B" w:rsidP="001B175A">
            <w:pPr>
              <w:pStyle w:val="a3"/>
              <w:numPr>
                <w:ilvl w:val="0"/>
                <w:numId w:val="10"/>
              </w:numPr>
              <w:spacing w:before="6"/>
              <w:jc w:val="both"/>
            </w:pPr>
            <w:r w:rsidRPr="00596277">
              <w:t>отчеты по личным деньгам, исполнительным листам и численности осужденных (в том числе среднесписочной численности).</w:t>
            </w:r>
          </w:p>
        </w:tc>
      </w:tr>
      <w:tr w:rsidR="009D033B" w:rsidRPr="00596277" w:rsidTr="0091414F">
        <w:tc>
          <w:tcPr>
            <w:tcW w:w="562" w:type="dxa"/>
          </w:tcPr>
          <w:p w:rsidR="009D033B" w:rsidRPr="00596277" w:rsidRDefault="009D033B" w:rsidP="009D033B">
            <w:pPr>
              <w:pStyle w:val="a3"/>
              <w:spacing w:before="6"/>
              <w:jc w:val="both"/>
            </w:pPr>
            <w:r w:rsidRPr="00596277">
              <w:t>2</w:t>
            </w:r>
          </w:p>
        </w:tc>
        <w:tc>
          <w:tcPr>
            <w:tcW w:w="2552" w:type="dxa"/>
          </w:tcPr>
          <w:p w:rsidR="009D033B" w:rsidRPr="00596277" w:rsidRDefault="009D033B" w:rsidP="009D033B">
            <w:pPr>
              <w:pStyle w:val="a3"/>
              <w:spacing w:before="6"/>
              <w:jc w:val="both"/>
            </w:pPr>
            <w:r w:rsidRPr="00596277">
              <w:t>Учет молодняка и животных на выращивании и откорме.</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1"/>
              </w:numPr>
              <w:spacing w:before="6"/>
              <w:jc w:val="both"/>
            </w:pPr>
            <w:r w:rsidRPr="00596277">
              <w:t>операции по учету молодняка и животных – 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1"/>
              </w:numPr>
              <w:spacing w:before="6"/>
              <w:jc w:val="both"/>
            </w:pPr>
            <w:r w:rsidRPr="00596277">
              <w:t>справочник возрастных групп,</w:t>
            </w:r>
          </w:p>
          <w:p w:rsidR="009D033B" w:rsidRPr="00596277" w:rsidRDefault="009D033B" w:rsidP="001B175A">
            <w:pPr>
              <w:pStyle w:val="a3"/>
              <w:numPr>
                <w:ilvl w:val="0"/>
                <w:numId w:val="11"/>
              </w:numPr>
              <w:spacing w:before="6"/>
              <w:jc w:val="both"/>
            </w:pPr>
            <w:r w:rsidRPr="00596277">
              <w:t>отчет по форме СП-51.</w:t>
            </w:r>
          </w:p>
        </w:tc>
      </w:tr>
      <w:tr w:rsidR="009D033B" w:rsidRPr="00596277" w:rsidTr="0091414F">
        <w:tc>
          <w:tcPr>
            <w:tcW w:w="562" w:type="dxa"/>
          </w:tcPr>
          <w:p w:rsidR="009D033B" w:rsidRPr="00596277" w:rsidRDefault="009D033B" w:rsidP="009D033B">
            <w:pPr>
              <w:pStyle w:val="a3"/>
              <w:spacing w:before="6"/>
              <w:jc w:val="both"/>
            </w:pPr>
            <w:r w:rsidRPr="00596277">
              <w:t>3</w:t>
            </w:r>
          </w:p>
        </w:tc>
        <w:tc>
          <w:tcPr>
            <w:tcW w:w="2552" w:type="dxa"/>
          </w:tcPr>
          <w:p w:rsidR="009D033B" w:rsidRPr="00596277" w:rsidRDefault="009D033B" w:rsidP="009D033B">
            <w:pPr>
              <w:pStyle w:val="a3"/>
              <w:spacing w:before="6"/>
              <w:jc w:val="both"/>
            </w:pPr>
            <w:r w:rsidRPr="00596277">
              <w:t>Учет давальческого сырья у переработчика</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2"/>
              </w:numPr>
              <w:spacing w:before="6"/>
              <w:jc w:val="both"/>
            </w:pPr>
            <w:r w:rsidRPr="00596277">
              <w:t>операции по учету давальческого сырья, а именно по поступлению, возврату, внутреннему перемещению, отпуску сырья в переработку и выдачи продукции заказчику (операции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2"/>
              </w:numPr>
              <w:spacing w:before="6"/>
              <w:jc w:val="both"/>
            </w:pPr>
            <w:r w:rsidRPr="00596277">
              <w:lastRenderedPageBreak/>
              <w:t>отчеты «Отчет переработчика», «Сверка с поставщиком».</w:t>
            </w:r>
          </w:p>
        </w:tc>
      </w:tr>
      <w:tr w:rsidR="009D033B" w:rsidRPr="00596277" w:rsidTr="0091414F">
        <w:tc>
          <w:tcPr>
            <w:tcW w:w="562" w:type="dxa"/>
          </w:tcPr>
          <w:p w:rsidR="009D033B" w:rsidRPr="00596277" w:rsidRDefault="009D033B" w:rsidP="009D033B">
            <w:pPr>
              <w:pStyle w:val="a3"/>
              <w:spacing w:before="6"/>
              <w:jc w:val="both"/>
            </w:pPr>
            <w:r w:rsidRPr="00596277">
              <w:lastRenderedPageBreak/>
              <w:t>4</w:t>
            </w:r>
          </w:p>
        </w:tc>
        <w:tc>
          <w:tcPr>
            <w:tcW w:w="2552" w:type="dxa"/>
          </w:tcPr>
          <w:p w:rsidR="009D033B" w:rsidRPr="00596277" w:rsidRDefault="009D033B" w:rsidP="009D033B">
            <w:pPr>
              <w:pStyle w:val="a3"/>
              <w:spacing w:before="6"/>
              <w:jc w:val="both"/>
            </w:pPr>
            <w:r w:rsidRPr="00596277">
              <w:t>Учет ценностей осужденных</w:t>
            </w:r>
          </w:p>
        </w:tc>
        <w:tc>
          <w:tcPr>
            <w:tcW w:w="7229" w:type="dxa"/>
          </w:tcPr>
          <w:p w:rsidR="009D033B" w:rsidRPr="00596277" w:rsidRDefault="009D033B" w:rsidP="009D033B">
            <w:pPr>
              <w:pStyle w:val="a3"/>
              <w:spacing w:before="6"/>
              <w:jc w:val="both"/>
            </w:pPr>
            <w:r w:rsidRPr="00596277">
              <w:t>Участок должен быть предназначен для автоматизированного оперативного и бухгалтерского учета ценностей, которые поступают в учреждения на время заключения осужденного.</w:t>
            </w:r>
          </w:p>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3"/>
              </w:numPr>
              <w:spacing w:before="6"/>
              <w:jc w:val="both"/>
            </w:pPr>
            <w:r w:rsidRPr="00596277">
              <w:t>операции по учету ценностей осужденных, а именно по оформлению поступления, переоценки, перемещения и возврата ценностей осужденных, Отчет кассира по ценностям осужденных (операции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3"/>
              </w:numPr>
              <w:spacing w:before="6"/>
              <w:jc w:val="both"/>
            </w:pPr>
            <w:r w:rsidRPr="00596277">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9D033B" w:rsidRPr="00596277" w:rsidRDefault="009D033B" w:rsidP="001B175A">
            <w:pPr>
              <w:pStyle w:val="a3"/>
              <w:numPr>
                <w:ilvl w:val="0"/>
                <w:numId w:val="13"/>
              </w:numPr>
              <w:spacing w:before="6"/>
              <w:jc w:val="both"/>
            </w:pPr>
            <w:r w:rsidRPr="00596277">
              <w:t>отчеты «Книга учета ценностей осужденных», «Кассовая книга по учету ценностей осужденных», «Журнал регистрации кассовых ордеров по ценностям осужденных».</w:t>
            </w:r>
          </w:p>
        </w:tc>
      </w:tr>
      <w:tr w:rsidR="009D033B" w:rsidRPr="00596277" w:rsidTr="0091414F">
        <w:tc>
          <w:tcPr>
            <w:tcW w:w="562" w:type="dxa"/>
          </w:tcPr>
          <w:p w:rsidR="009D033B" w:rsidRPr="00596277" w:rsidRDefault="009D033B" w:rsidP="009D033B">
            <w:pPr>
              <w:pStyle w:val="a3"/>
              <w:spacing w:before="6"/>
              <w:jc w:val="both"/>
            </w:pPr>
            <w:r w:rsidRPr="00596277">
              <w:t>5</w:t>
            </w:r>
          </w:p>
        </w:tc>
        <w:tc>
          <w:tcPr>
            <w:tcW w:w="2552" w:type="dxa"/>
          </w:tcPr>
          <w:p w:rsidR="009D033B" w:rsidRPr="00596277" w:rsidRDefault="009D033B" w:rsidP="009D033B">
            <w:pPr>
              <w:pStyle w:val="a3"/>
              <w:spacing w:before="6"/>
              <w:jc w:val="both"/>
            </w:pPr>
            <w:r w:rsidRPr="00596277">
              <w:t>Учет расхода ГСМ и путевых листов</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4"/>
              </w:numPr>
              <w:spacing w:before="6"/>
              <w:jc w:val="both"/>
            </w:pPr>
            <w:r w:rsidRPr="00596277">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9D033B" w:rsidRPr="00596277" w:rsidRDefault="009D033B" w:rsidP="001B175A">
            <w:pPr>
              <w:pStyle w:val="a3"/>
              <w:numPr>
                <w:ilvl w:val="0"/>
                <w:numId w:val="14"/>
              </w:numPr>
              <w:spacing w:before="6"/>
              <w:jc w:val="both"/>
            </w:pPr>
            <w:r w:rsidRPr="00596277">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9D033B" w:rsidRPr="00596277" w:rsidRDefault="009D033B" w:rsidP="001B175A">
            <w:pPr>
              <w:pStyle w:val="a3"/>
              <w:numPr>
                <w:ilvl w:val="0"/>
                <w:numId w:val="14"/>
              </w:numPr>
              <w:spacing w:before="6"/>
              <w:jc w:val="both"/>
            </w:pPr>
            <w:r w:rsidRPr="00596277">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9D033B" w:rsidRPr="00596277" w:rsidRDefault="009D033B" w:rsidP="001B175A">
            <w:pPr>
              <w:pStyle w:val="a3"/>
              <w:numPr>
                <w:ilvl w:val="0"/>
                <w:numId w:val="14"/>
              </w:numPr>
              <w:spacing w:before="6"/>
              <w:jc w:val="both"/>
            </w:pPr>
            <w:r w:rsidRPr="00596277">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9D033B" w:rsidRPr="00596277" w:rsidTr="0091414F">
        <w:tc>
          <w:tcPr>
            <w:tcW w:w="562" w:type="dxa"/>
          </w:tcPr>
          <w:p w:rsidR="009D033B" w:rsidRPr="00596277" w:rsidRDefault="009D033B" w:rsidP="009D033B">
            <w:pPr>
              <w:pStyle w:val="a3"/>
              <w:spacing w:before="6"/>
              <w:jc w:val="both"/>
            </w:pPr>
            <w:r w:rsidRPr="00596277">
              <w:t>6</w:t>
            </w:r>
          </w:p>
        </w:tc>
        <w:tc>
          <w:tcPr>
            <w:tcW w:w="2552" w:type="dxa"/>
          </w:tcPr>
          <w:p w:rsidR="009D033B" w:rsidRPr="00596277" w:rsidRDefault="009D033B" w:rsidP="009D033B">
            <w:pPr>
              <w:pStyle w:val="a3"/>
              <w:spacing w:before="6"/>
              <w:jc w:val="both"/>
            </w:pPr>
            <w:r w:rsidRPr="00596277">
              <w:t>Учет вещевого обеспечения осужденных и сотрудников ФСИН.</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5"/>
              </w:numPr>
              <w:spacing w:before="6"/>
              <w:jc w:val="both"/>
            </w:pPr>
            <w:r w:rsidRPr="00596277">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5"/>
              </w:numPr>
              <w:spacing w:before="6"/>
              <w:jc w:val="both"/>
            </w:pPr>
            <w:r w:rsidRPr="00596277">
              <w:t xml:space="preserve">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w:t>
            </w:r>
            <w:r w:rsidRPr="00596277">
              <w:lastRenderedPageBreak/>
              <w:t>возможностью указания списка замен для отсутствующего в наличии типа вещевого обеспечения,</w:t>
            </w:r>
          </w:p>
          <w:p w:rsidR="009D033B" w:rsidRPr="00596277" w:rsidRDefault="009D033B" w:rsidP="001B175A">
            <w:pPr>
              <w:pStyle w:val="a3"/>
              <w:numPr>
                <w:ilvl w:val="0"/>
                <w:numId w:val="15"/>
              </w:numPr>
              <w:spacing w:before="6"/>
              <w:jc w:val="both"/>
            </w:pPr>
            <w:r w:rsidRPr="00596277">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9D033B" w:rsidRPr="00596277" w:rsidTr="0091414F">
        <w:tc>
          <w:tcPr>
            <w:tcW w:w="562" w:type="dxa"/>
          </w:tcPr>
          <w:p w:rsidR="009D033B" w:rsidRPr="00596277" w:rsidRDefault="009D033B" w:rsidP="009D033B">
            <w:pPr>
              <w:pStyle w:val="a3"/>
              <w:spacing w:before="6"/>
              <w:jc w:val="both"/>
            </w:pPr>
            <w:r w:rsidRPr="00596277">
              <w:lastRenderedPageBreak/>
              <w:t>7</w:t>
            </w:r>
          </w:p>
        </w:tc>
        <w:tc>
          <w:tcPr>
            <w:tcW w:w="2552" w:type="dxa"/>
          </w:tcPr>
          <w:p w:rsidR="009D033B" w:rsidRPr="00596277" w:rsidRDefault="009D033B" w:rsidP="009D033B">
            <w:pPr>
              <w:pStyle w:val="a3"/>
              <w:spacing w:before="6"/>
              <w:jc w:val="both"/>
            </w:pPr>
            <w:r w:rsidRPr="00596277">
              <w:t>Учет питания осужденных</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16"/>
              </w:numPr>
              <w:spacing w:before="6"/>
              <w:jc w:val="both"/>
            </w:pPr>
            <w:r w:rsidRPr="00596277">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(операции должны оформляться документами, которые имеют печатные формы «Меню-требование с возможностью вывода в разрезе приемов пищи», «Котловой ордер», «Таблица замен продуктов питания»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6"/>
              </w:numPr>
              <w:spacing w:before="6"/>
              <w:jc w:val="both"/>
            </w:pPr>
            <w:r w:rsidRPr="00596277">
              <w:t>возможность составления раскладок вариантов меню как списку продуктов питания, так и по списку готовых блюд.</w:t>
            </w:r>
          </w:p>
          <w:p w:rsidR="009D033B" w:rsidRPr="00596277" w:rsidRDefault="009D033B" w:rsidP="001B175A">
            <w:pPr>
              <w:pStyle w:val="a3"/>
              <w:numPr>
                <w:ilvl w:val="0"/>
                <w:numId w:val="16"/>
              </w:numPr>
              <w:spacing w:before="6"/>
              <w:jc w:val="both"/>
            </w:pPr>
            <w:r w:rsidRPr="00596277">
              <w:t>справочники «Приемы пищи», «Варианты меню», «Категории довольствующихся» с указанием нормы потребления (как еженедельной, так и ежедневной).</w:t>
            </w:r>
          </w:p>
          <w:p w:rsidR="009D033B" w:rsidRPr="00596277" w:rsidRDefault="009D033B" w:rsidP="001B175A">
            <w:pPr>
              <w:pStyle w:val="a3"/>
              <w:numPr>
                <w:ilvl w:val="0"/>
                <w:numId w:val="16"/>
              </w:numPr>
              <w:spacing w:before="6"/>
              <w:jc w:val="both"/>
            </w:pPr>
            <w:r w:rsidRPr="00596277">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9D033B" w:rsidRPr="00596277" w:rsidTr="0091414F">
        <w:tc>
          <w:tcPr>
            <w:tcW w:w="562" w:type="dxa"/>
          </w:tcPr>
          <w:p w:rsidR="009D033B" w:rsidRPr="00596277" w:rsidRDefault="009D033B" w:rsidP="009D033B">
            <w:pPr>
              <w:pStyle w:val="a3"/>
              <w:spacing w:before="6"/>
              <w:jc w:val="both"/>
            </w:pPr>
            <w:r w:rsidRPr="00596277">
              <w:t>8</w:t>
            </w:r>
          </w:p>
        </w:tc>
        <w:tc>
          <w:tcPr>
            <w:tcW w:w="2552" w:type="dxa"/>
          </w:tcPr>
          <w:p w:rsidR="009D033B" w:rsidRPr="00596277" w:rsidRDefault="009D033B" w:rsidP="009D033B">
            <w:pPr>
              <w:pStyle w:val="a3"/>
              <w:spacing w:before="6"/>
              <w:jc w:val="both"/>
            </w:pPr>
            <w:r w:rsidRPr="00596277">
              <w:t>Учет комиссионных товаров</w:t>
            </w:r>
          </w:p>
        </w:tc>
        <w:tc>
          <w:tcPr>
            <w:tcW w:w="7229" w:type="dxa"/>
          </w:tcPr>
          <w:p w:rsidR="009D033B" w:rsidRPr="00596277" w:rsidRDefault="009D033B" w:rsidP="009D033B">
            <w:pPr>
              <w:pStyle w:val="a3"/>
              <w:spacing w:before="6"/>
            </w:pPr>
            <w:r w:rsidRPr="00596277">
              <w:t>В его состав должны входить:</w:t>
            </w:r>
          </w:p>
          <w:p w:rsidR="009D033B" w:rsidRPr="00596277" w:rsidRDefault="009D033B" w:rsidP="001B175A">
            <w:pPr>
              <w:pStyle w:val="a3"/>
              <w:numPr>
                <w:ilvl w:val="0"/>
                <w:numId w:val="17"/>
              </w:numPr>
              <w:spacing w:before="6"/>
            </w:pPr>
            <w:r w:rsidRPr="00596277">
              <w:t>операции по учету комиссионных товаров, а именно поступление комиссионных товаров, внутреннее перемещение, возврат и реализация (операции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17"/>
              </w:numPr>
              <w:spacing w:before="6"/>
            </w:pPr>
            <w:r w:rsidRPr="00596277">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9D033B" w:rsidRPr="00596277" w:rsidRDefault="009D033B" w:rsidP="001B175A">
            <w:pPr>
              <w:pStyle w:val="a3"/>
              <w:numPr>
                <w:ilvl w:val="0"/>
                <w:numId w:val="17"/>
              </w:numPr>
              <w:spacing w:before="6"/>
            </w:pPr>
            <w:r w:rsidRPr="00596277">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9D033B" w:rsidRPr="00596277" w:rsidRDefault="009D033B" w:rsidP="009D033B">
            <w:pPr>
              <w:pStyle w:val="a3"/>
              <w:spacing w:before="6"/>
              <w:jc w:val="both"/>
            </w:pPr>
          </w:p>
        </w:tc>
      </w:tr>
      <w:tr w:rsidR="009D033B" w:rsidRPr="00596277" w:rsidTr="0091414F">
        <w:tc>
          <w:tcPr>
            <w:tcW w:w="562" w:type="dxa"/>
          </w:tcPr>
          <w:p w:rsidR="009D033B" w:rsidRPr="00596277" w:rsidRDefault="009D033B" w:rsidP="009D033B">
            <w:pPr>
              <w:pStyle w:val="a3"/>
              <w:spacing w:before="6"/>
              <w:jc w:val="both"/>
            </w:pPr>
            <w:r w:rsidRPr="00596277">
              <w:t>9</w:t>
            </w:r>
          </w:p>
        </w:tc>
        <w:tc>
          <w:tcPr>
            <w:tcW w:w="2552" w:type="dxa"/>
          </w:tcPr>
          <w:p w:rsidR="009D033B" w:rsidRPr="00596277" w:rsidRDefault="009D033B" w:rsidP="009D033B">
            <w:pPr>
              <w:pStyle w:val="a3"/>
              <w:spacing w:before="6"/>
              <w:jc w:val="both"/>
            </w:pPr>
            <w:r w:rsidRPr="00596277">
              <w:t>Учет производственной деятельности</w:t>
            </w:r>
          </w:p>
        </w:tc>
        <w:tc>
          <w:tcPr>
            <w:tcW w:w="7229" w:type="dxa"/>
          </w:tcPr>
          <w:p w:rsidR="009D033B" w:rsidRPr="00596277" w:rsidRDefault="009D033B" w:rsidP="009D033B">
            <w:pPr>
              <w:pStyle w:val="a3"/>
              <w:spacing w:before="6"/>
            </w:pPr>
            <w:r w:rsidRPr="00596277">
              <w:t>В его состав должны входить:</w:t>
            </w:r>
          </w:p>
          <w:p w:rsidR="009D033B" w:rsidRPr="00596277" w:rsidRDefault="009D033B" w:rsidP="001B175A">
            <w:pPr>
              <w:pStyle w:val="a3"/>
              <w:numPr>
                <w:ilvl w:val="0"/>
                <w:numId w:val="18"/>
              </w:numPr>
              <w:spacing w:before="6"/>
            </w:pPr>
            <w:r w:rsidRPr="00596277">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9D033B" w:rsidRPr="00596277" w:rsidRDefault="009D033B" w:rsidP="001B175A">
            <w:pPr>
              <w:pStyle w:val="a3"/>
              <w:numPr>
                <w:ilvl w:val="0"/>
                <w:numId w:val="18"/>
              </w:numPr>
              <w:spacing w:before="6"/>
            </w:pPr>
            <w:r w:rsidRPr="00596277">
              <w:t>автоматизированная цепочка производственных операций по учету готовых блюд, продукции и списания сырья на их изготовление,</w:t>
            </w:r>
          </w:p>
          <w:p w:rsidR="009D033B" w:rsidRPr="00596277" w:rsidRDefault="009D033B" w:rsidP="001B175A">
            <w:pPr>
              <w:pStyle w:val="a3"/>
              <w:numPr>
                <w:ilvl w:val="0"/>
                <w:numId w:val="18"/>
              </w:numPr>
              <w:spacing w:before="6"/>
            </w:pPr>
            <w:r w:rsidRPr="00596277">
              <w:t>возможность закрытия производственных счетов по конкретному источнику финансового обеспечения (далее - ИФО), по-пустому ИФО, по всем ИФО.</w:t>
            </w:r>
          </w:p>
          <w:p w:rsidR="009D033B" w:rsidRPr="00596277" w:rsidRDefault="009D033B" w:rsidP="001B175A">
            <w:pPr>
              <w:pStyle w:val="a3"/>
              <w:numPr>
                <w:ilvl w:val="0"/>
                <w:numId w:val="18"/>
              </w:numPr>
              <w:spacing w:before="6"/>
            </w:pPr>
            <w:r w:rsidRPr="00596277">
              <w:t>возможность одним документом списывать сырье на несколько видов продукции,</w:t>
            </w:r>
          </w:p>
          <w:p w:rsidR="009D033B" w:rsidRPr="00596277" w:rsidRDefault="009D033B" w:rsidP="001B175A">
            <w:pPr>
              <w:pStyle w:val="a3"/>
              <w:numPr>
                <w:ilvl w:val="0"/>
                <w:numId w:val="18"/>
              </w:numPr>
              <w:spacing w:before="6"/>
            </w:pPr>
            <w:r w:rsidRPr="00596277">
              <w:lastRenderedPageBreak/>
              <w:t>проведение реализации продукции по нескольким направлениям деятельности (аналитике счета доходов) одним документом,</w:t>
            </w:r>
          </w:p>
          <w:p w:rsidR="009D033B" w:rsidRPr="00596277" w:rsidRDefault="009D033B" w:rsidP="001B175A">
            <w:pPr>
              <w:pStyle w:val="a3"/>
              <w:numPr>
                <w:ilvl w:val="0"/>
                <w:numId w:val="18"/>
              </w:numPr>
              <w:spacing w:before="6"/>
            </w:pPr>
            <w:r w:rsidRPr="00596277">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9D033B" w:rsidRPr="00596277" w:rsidRDefault="009D033B" w:rsidP="001B175A">
            <w:pPr>
              <w:pStyle w:val="a3"/>
              <w:numPr>
                <w:ilvl w:val="0"/>
                <w:numId w:val="18"/>
              </w:numPr>
              <w:spacing w:before="6"/>
            </w:pPr>
            <w:r w:rsidRPr="00596277">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9D033B" w:rsidRPr="00596277" w:rsidRDefault="009D033B" w:rsidP="001B175A">
            <w:pPr>
              <w:pStyle w:val="a3"/>
              <w:numPr>
                <w:ilvl w:val="0"/>
                <w:numId w:val="18"/>
              </w:numPr>
              <w:spacing w:before="6"/>
            </w:pPr>
            <w:r w:rsidRPr="00596277">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9D033B" w:rsidRPr="00596277" w:rsidRDefault="009D033B" w:rsidP="009D033B">
            <w:pPr>
              <w:pStyle w:val="a3"/>
              <w:spacing w:before="6"/>
            </w:pPr>
            <w:r w:rsidRPr="00596277">
              <w:t>Также в состав участка должны входить:</w:t>
            </w:r>
          </w:p>
          <w:p w:rsidR="009D033B" w:rsidRPr="00596277" w:rsidRDefault="009D033B" w:rsidP="001B175A">
            <w:pPr>
              <w:pStyle w:val="a3"/>
              <w:numPr>
                <w:ilvl w:val="0"/>
                <w:numId w:val="19"/>
              </w:numPr>
              <w:spacing w:before="6"/>
            </w:pPr>
            <w:r w:rsidRPr="00596277">
              <w:t>отчеты (по калькуляции произведенной и реализованной продукции),</w:t>
            </w:r>
          </w:p>
          <w:p w:rsidR="009D033B" w:rsidRPr="00596277" w:rsidRDefault="009D033B" w:rsidP="001B175A">
            <w:pPr>
              <w:pStyle w:val="a3"/>
              <w:numPr>
                <w:ilvl w:val="0"/>
                <w:numId w:val="19"/>
              </w:numPr>
              <w:spacing w:before="6"/>
            </w:pPr>
            <w:r w:rsidRPr="00596277">
              <w:t>документ «Калькуляция блюд», формирующий печатную форму «Калькуляционная карточка» и документы списания и внутреннего перемещения материалов,</w:t>
            </w:r>
          </w:p>
          <w:p w:rsidR="009D033B" w:rsidRPr="00596277" w:rsidRDefault="009D033B" w:rsidP="001B175A">
            <w:pPr>
              <w:pStyle w:val="a3"/>
              <w:numPr>
                <w:ilvl w:val="0"/>
                <w:numId w:val="19"/>
              </w:numPr>
              <w:spacing w:before="6"/>
            </w:pPr>
            <w:r w:rsidRPr="00596277">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9D033B" w:rsidRPr="00596277" w:rsidTr="0091414F">
        <w:tc>
          <w:tcPr>
            <w:tcW w:w="562" w:type="dxa"/>
          </w:tcPr>
          <w:p w:rsidR="009D033B" w:rsidRPr="00596277" w:rsidRDefault="009D033B" w:rsidP="009D033B">
            <w:pPr>
              <w:pStyle w:val="a3"/>
              <w:spacing w:before="6"/>
              <w:jc w:val="both"/>
            </w:pPr>
            <w:r w:rsidRPr="00596277">
              <w:lastRenderedPageBreak/>
              <w:t>10</w:t>
            </w:r>
          </w:p>
        </w:tc>
        <w:tc>
          <w:tcPr>
            <w:tcW w:w="2552" w:type="dxa"/>
          </w:tcPr>
          <w:p w:rsidR="009D033B" w:rsidRPr="00596277" w:rsidRDefault="009D033B" w:rsidP="009D033B">
            <w:pPr>
              <w:pStyle w:val="a3"/>
              <w:spacing w:before="6"/>
              <w:jc w:val="both"/>
            </w:pPr>
            <w:r w:rsidRPr="00596277">
              <w:t>Учетная политика учреждения</w:t>
            </w:r>
          </w:p>
        </w:tc>
        <w:tc>
          <w:tcPr>
            <w:tcW w:w="7229" w:type="dxa"/>
          </w:tcPr>
          <w:p w:rsidR="009D033B" w:rsidRPr="00596277" w:rsidRDefault="009D033B" w:rsidP="009D033B">
            <w:pPr>
              <w:pStyle w:val="a3"/>
              <w:spacing w:before="6"/>
              <w:jc w:val="both"/>
            </w:pPr>
            <w:r w:rsidRPr="00596277">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9D033B" w:rsidRPr="00596277" w:rsidTr="0091414F">
        <w:tc>
          <w:tcPr>
            <w:tcW w:w="562" w:type="dxa"/>
          </w:tcPr>
          <w:p w:rsidR="009D033B" w:rsidRPr="00596277" w:rsidRDefault="009D033B" w:rsidP="009D033B">
            <w:pPr>
              <w:pStyle w:val="a3"/>
              <w:spacing w:before="6"/>
              <w:jc w:val="both"/>
            </w:pPr>
            <w:r w:rsidRPr="00596277">
              <w:t>11</w:t>
            </w:r>
          </w:p>
        </w:tc>
        <w:tc>
          <w:tcPr>
            <w:tcW w:w="2552" w:type="dxa"/>
          </w:tcPr>
          <w:p w:rsidR="009D033B" w:rsidRPr="00596277" w:rsidRDefault="009D033B" w:rsidP="009D033B">
            <w:pPr>
              <w:pStyle w:val="a3"/>
              <w:spacing w:before="6"/>
              <w:jc w:val="both"/>
            </w:pPr>
            <w:r w:rsidRPr="00596277">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7229" w:type="dxa"/>
          </w:tcPr>
          <w:p w:rsidR="009D033B" w:rsidRPr="00596277" w:rsidRDefault="009D033B" w:rsidP="009D033B">
            <w:pPr>
              <w:pStyle w:val="a3"/>
              <w:spacing w:before="6"/>
            </w:pPr>
            <w:r w:rsidRPr="00596277">
              <w:t>В его состав должны входить:</w:t>
            </w:r>
          </w:p>
          <w:p w:rsidR="009D033B" w:rsidRPr="00596277" w:rsidRDefault="009D033B" w:rsidP="001B175A">
            <w:pPr>
              <w:pStyle w:val="a3"/>
              <w:numPr>
                <w:ilvl w:val="0"/>
                <w:numId w:val="23"/>
              </w:numPr>
              <w:spacing w:before="6"/>
            </w:pPr>
            <w:r w:rsidRPr="00596277">
              <w:t>отчет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9D033B" w:rsidRPr="00596277" w:rsidRDefault="009D033B" w:rsidP="001B175A">
            <w:pPr>
              <w:pStyle w:val="a3"/>
              <w:numPr>
                <w:ilvl w:val="0"/>
                <w:numId w:val="23"/>
              </w:numPr>
              <w:spacing w:before="6"/>
            </w:pPr>
            <w:r w:rsidRPr="00596277">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9D033B" w:rsidRPr="00596277" w:rsidRDefault="009D033B" w:rsidP="001B175A">
            <w:pPr>
              <w:pStyle w:val="a3"/>
              <w:numPr>
                <w:ilvl w:val="0"/>
                <w:numId w:val="20"/>
              </w:numPr>
              <w:spacing w:before="6"/>
            </w:pPr>
            <w:r w:rsidRPr="00596277">
              <w:t>неправильному использованию расходного и доходного КПС;</w:t>
            </w:r>
          </w:p>
          <w:p w:rsidR="009D033B" w:rsidRPr="00596277" w:rsidRDefault="009D033B" w:rsidP="001B175A">
            <w:pPr>
              <w:pStyle w:val="a3"/>
              <w:numPr>
                <w:ilvl w:val="0"/>
                <w:numId w:val="20"/>
              </w:numPr>
              <w:spacing w:before="6"/>
            </w:pPr>
            <w:r w:rsidRPr="00596277">
              <w:t>проводкам с использованием счета 106;</w:t>
            </w:r>
          </w:p>
          <w:p w:rsidR="009D033B" w:rsidRPr="00596277" w:rsidRDefault="009D033B" w:rsidP="001B175A">
            <w:pPr>
              <w:pStyle w:val="a3"/>
              <w:numPr>
                <w:ilvl w:val="0"/>
                <w:numId w:val="20"/>
              </w:numPr>
              <w:spacing w:before="6"/>
            </w:pPr>
            <w:r w:rsidRPr="00596277">
              <w:t>проводкам начисления по счетам 303, 304.02, 304.03, в которых неверно применяется КЭК по корсчету;</w:t>
            </w:r>
          </w:p>
          <w:p w:rsidR="009D033B" w:rsidRPr="00596277" w:rsidRDefault="009D033B" w:rsidP="001B175A">
            <w:pPr>
              <w:pStyle w:val="a3"/>
              <w:numPr>
                <w:ilvl w:val="0"/>
                <w:numId w:val="20"/>
              </w:numPr>
              <w:spacing w:before="6"/>
            </w:pPr>
            <w:r w:rsidRPr="00596277">
              <w:t>проводкам, в которых КПС и КЭК по счету 401.10 и 401.20, 17.1 неверные;</w:t>
            </w:r>
          </w:p>
          <w:p w:rsidR="009D033B" w:rsidRPr="00596277" w:rsidRDefault="009D033B" w:rsidP="001B175A">
            <w:pPr>
              <w:pStyle w:val="a3"/>
              <w:numPr>
                <w:ilvl w:val="0"/>
                <w:numId w:val="20"/>
              </w:numPr>
              <w:spacing w:before="6"/>
            </w:pPr>
            <w:r w:rsidRPr="00596277">
              <w:t>ОС отражаются ошибки, а именно:</w:t>
            </w:r>
          </w:p>
          <w:p w:rsidR="009D033B" w:rsidRPr="00596277" w:rsidRDefault="009D033B" w:rsidP="009D033B">
            <w:pPr>
              <w:pStyle w:val="a3"/>
              <w:spacing w:before="6"/>
            </w:pPr>
            <w:r w:rsidRPr="00596277">
              <w:t>а) по которым ведется учет не по одному КПС;</w:t>
            </w:r>
          </w:p>
          <w:p w:rsidR="009D033B" w:rsidRPr="00596277" w:rsidRDefault="009D033B" w:rsidP="009D033B">
            <w:pPr>
              <w:pStyle w:val="a3"/>
              <w:spacing w:before="6"/>
            </w:pPr>
            <w:r w:rsidRPr="00596277">
              <w:t>б) учета амортизации и балансовой стоимости в карточке ОС на счетах бухгалтерского учет</w:t>
            </w:r>
          </w:p>
          <w:p w:rsidR="009D033B" w:rsidRPr="00596277" w:rsidRDefault="009D033B" w:rsidP="009D033B">
            <w:pPr>
              <w:pStyle w:val="a3"/>
              <w:spacing w:before="6"/>
            </w:pPr>
            <w:r w:rsidRPr="00596277">
              <w:t>в) расчета начисленной амортизации.</w:t>
            </w:r>
          </w:p>
          <w:p w:rsidR="009D033B" w:rsidRPr="00596277" w:rsidRDefault="009D033B" w:rsidP="001B175A">
            <w:pPr>
              <w:pStyle w:val="a3"/>
              <w:numPr>
                <w:ilvl w:val="0"/>
                <w:numId w:val="21"/>
              </w:numPr>
              <w:spacing w:before="6"/>
            </w:pPr>
            <w:r w:rsidRPr="00596277">
              <w:t>операциям учета НДС;</w:t>
            </w:r>
          </w:p>
          <w:p w:rsidR="009D033B" w:rsidRPr="00596277" w:rsidRDefault="009D033B" w:rsidP="001B175A">
            <w:pPr>
              <w:pStyle w:val="a3"/>
              <w:numPr>
                <w:ilvl w:val="0"/>
                <w:numId w:val="21"/>
              </w:numPr>
              <w:spacing w:before="6"/>
            </w:pPr>
            <w:r w:rsidRPr="00596277">
              <w:lastRenderedPageBreak/>
              <w:t>операциям учета МЗ по фактической стоимости;</w:t>
            </w:r>
          </w:p>
          <w:p w:rsidR="009D033B" w:rsidRPr="00596277" w:rsidRDefault="009D033B" w:rsidP="001B175A">
            <w:pPr>
              <w:pStyle w:val="a3"/>
              <w:numPr>
                <w:ilvl w:val="0"/>
                <w:numId w:val="21"/>
              </w:numPr>
              <w:spacing w:before="6"/>
            </w:pPr>
            <w:r w:rsidRPr="00596277">
              <w:t>операциям, в которых отражается списание просроченной задолженности.</w:t>
            </w:r>
          </w:p>
          <w:p w:rsidR="009D033B" w:rsidRPr="00596277" w:rsidRDefault="009D033B" w:rsidP="009D033B">
            <w:pPr>
              <w:pStyle w:val="a3"/>
              <w:spacing w:before="6"/>
            </w:pPr>
            <w:r w:rsidRPr="00596277">
              <w:t>Отчет должен формироваться за необходимый период. Каждая строка в данном отчете должна раскрываться на документ, где была допущена ошибка.</w:t>
            </w:r>
          </w:p>
          <w:p w:rsidR="009D033B" w:rsidRPr="00596277" w:rsidRDefault="009D033B" w:rsidP="001B175A">
            <w:pPr>
              <w:pStyle w:val="a3"/>
              <w:numPr>
                <w:ilvl w:val="0"/>
                <w:numId w:val="22"/>
              </w:numPr>
              <w:spacing w:before="6"/>
            </w:pPr>
            <w:r w:rsidRPr="00596277">
              <w:t>отчет «Анализ исполнения договоров с поставщиками», в котором данные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9D033B" w:rsidRPr="00596277" w:rsidTr="0091414F">
        <w:tc>
          <w:tcPr>
            <w:tcW w:w="562" w:type="dxa"/>
          </w:tcPr>
          <w:p w:rsidR="009D033B" w:rsidRPr="00596277" w:rsidRDefault="009D033B" w:rsidP="009D033B">
            <w:pPr>
              <w:pStyle w:val="a3"/>
              <w:spacing w:before="6"/>
              <w:jc w:val="both"/>
            </w:pPr>
            <w:r w:rsidRPr="00596277">
              <w:lastRenderedPageBreak/>
              <w:t>12</w:t>
            </w:r>
          </w:p>
        </w:tc>
        <w:tc>
          <w:tcPr>
            <w:tcW w:w="2552" w:type="dxa"/>
          </w:tcPr>
          <w:p w:rsidR="009D033B" w:rsidRPr="00596277" w:rsidRDefault="009D033B" w:rsidP="009D033B">
            <w:pPr>
              <w:pStyle w:val="a3"/>
              <w:spacing w:before="6"/>
              <w:jc w:val="both"/>
            </w:pPr>
            <w:r w:rsidRPr="00596277">
              <w:t>Учет администрирования доходов</w:t>
            </w:r>
          </w:p>
        </w:tc>
        <w:tc>
          <w:tcPr>
            <w:tcW w:w="7229" w:type="dxa"/>
          </w:tcPr>
          <w:p w:rsidR="009D033B" w:rsidRPr="00596277" w:rsidRDefault="009D033B" w:rsidP="009D033B">
            <w:pPr>
              <w:pStyle w:val="a3"/>
              <w:spacing w:before="6"/>
            </w:pPr>
            <w:r w:rsidRPr="00596277">
              <w:t>В его состав должны входить:</w:t>
            </w:r>
          </w:p>
          <w:p w:rsidR="009D033B" w:rsidRPr="00596277" w:rsidRDefault="009D033B" w:rsidP="001B175A">
            <w:pPr>
              <w:pStyle w:val="a3"/>
              <w:numPr>
                <w:ilvl w:val="0"/>
                <w:numId w:val="22"/>
              </w:numPr>
              <w:spacing w:before="6"/>
            </w:pPr>
            <w:r w:rsidRPr="00596277">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9D033B" w:rsidRPr="00596277" w:rsidRDefault="009D033B" w:rsidP="001B175A">
            <w:pPr>
              <w:pStyle w:val="a3"/>
              <w:numPr>
                <w:ilvl w:val="0"/>
                <w:numId w:val="22"/>
              </w:numPr>
              <w:spacing w:before="6"/>
            </w:pPr>
            <w:r w:rsidRPr="00596277">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9D033B" w:rsidRPr="00596277" w:rsidRDefault="009D033B" w:rsidP="001B175A">
            <w:pPr>
              <w:pStyle w:val="a3"/>
              <w:numPr>
                <w:ilvl w:val="0"/>
                <w:numId w:val="22"/>
              </w:numPr>
              <w:spacing w:before="6"/>
            </w:pPr>
            <w:r w:rsidRPr="00596277">
              <w:t>расширенная загрузка документов из органа Федерального казначейства, а именно – информация о плательщиках, ОКАТО платежа,</w:t>
            </w:r>
          </w:p>
          <w:p w:rsidR="009D033B" w:rsidRPr="00596277" w:rsidRDefault="009D033B" w:rsidP="001B175A">
            <w:pPr>
              <w:pStyle w:val="a3"/>
              <w:numPr>
                <w:ilvl w:val="0"/>
                <w:numId w:val="22"/>
              </w:numPr>
              <w:spacing w:before="6"/>
            </w:pPr>
            <w:r w:rsidRPr="00596277">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sidRPr="00596277">
              <w:t>Дт</w:t>
            </w:r>
            <w:proofErr w:type="spellEnd"/>
            <w:r w:rsidRPr="00596277">
              <w:t xml:space="preserve"> 205 </w:t>
            </w:r>
            <w:proofErr w:type="spellStart"/>
            <w:r w:rsidRPr="00596277">
              <w:t>Кт</w:t>
            </w:r>
            <w:proofErr w:type="spellEnd"/>
            <w:r w:rsidRPr="00596277">
              <w:t xml:space="preserve"> 304.04),</w:t>
            </w:r>
          </w:p>
          <w:p w:rsidR="009D033B" w:rsidRPr="00596277" w:rsidRDefault="009D033B" w:rsidP="001B175A">
            <w:pPr>
              <w:pStyle w:val="a3"/>
              <w:numPr>
                <w:ilvl w:val="0"/>
                <w:numId w:val="22"/>
              </w:numPr>
              <w:spacing w:before="6"/>
            </w:pPr>
            <w:r w:rsidRPr="00596277">
              <w:t>отчеты по сопоставлению начисленных сумм и сумм поступившей оплаты (по наименованию Контрагента).</w:t>
            </w:r>
          </w:p>
        </w:tc>
      </w:tr>
      <w:tr w:rsidR="009D033B" w:rsidRPr="00596277" w:rsidTr="0091414F">
        <w:tc>
          <w:tcPr>
            <w:tcW w:w="562" w:type="dxa"/>
          </w:tcPr>
          <w:p w:rsidR="009D033B" w:rsidRPr="00596277" w:rsidRDefault="009D033B" w:rsidP="009D033B">
            <w:pPr>
              <w:pStyle w:val="a3"/>
              <w:spacing w:before="6"/>
              <w:jc w:val="both"/>
            </w:pPr>
            <w:r w:rsidRPr="00596277">
              <w:t>13</w:t>
            </w:r>
          </w:p>
        </w:tc>
        <w:tc>
          <w:tcPr>
            <w:tcW w:w="2552" w:type="dxa"/>
          </w:tcPr>
          <w:p w:rsidR="009D033B" w:rsidRPr="00596277" w:rsidRDefault="009D033B" w:rsidP="009D033B">
            <w:pPr>
              <w:pStyle w:val="a3"/>
              <w:spacing w:before="6"/>
              <w:jc w:val="both"/>
            </w:pPr>
            <w:r w:rsidRPr="00596277">
              <w:t>Формирование бухгалтерской отчетности</w:t>
            </w:r>
          </w:p>
        </w:tc>
        <w:tc>
          <w:tcPr>
            <w:tcW w:w="7229" w:type="dxa"/>
          </w:tcPr>
          <w:p w:rsidR="009D033B" w:rsidRPr="00596277" w:rsidRDefault="009D033B" w:rsidP="009D033B">
            <w:pPr>
              <w:pStyle w:val="a3"/>
              <w:spacing w:before="6"/>
            </w:pPr>
            <w:r w:rsidRPr="00596277">
              <w:t>В программном продукте</w:t>
            </w:r>
            <w:r w:rsidRPr="00596277">
              <w:rPr>
                <w:b/>
                <w:bCs/>
              </w:rPr>
              <w:t xml:space="preserve"> </w:t>
            </w:r>
            <w:r w:rsidRPr="00596277">
              <w:t>должен быть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9D033B" w:rsidRPr="00596277" w:rsidRDefault="009D033B" w:rsidP="009D033B">
            <w:pPr>
              <w:pStyle w:val="a3"/>
              <w:spacing w:before="6"/>
            </w:pPr>
            <w:r w:rsidRPr="00596277">
              <w:tab/>
              <w:t>Благодаря помощнику (максимум за 5 шагов) должен выгружаться необходимый комплект готовых отчетов, а именно:</w:t>
            </w:r>
          </w:p>
          <w:p w:rsidR="009D033B" w:rsidRPr="00596277" w:rsidRDefault="009D033B" w:rsidP="001B175A">
            <w:pPr>
              <w:pStyle w:val="a3"/>
              <w:numPr>
                <w:ilvl w:val="0"/>
                <w:numId w:val="24"/>
              </w:numPr>
              <w:spacing w:before="6"/>
            </w:pPr>
            <w:r w:rsidRPr="00596277">
              <w:t>выбор отчетов, которые входят в состав комплекта отчетности;</w:t>
            </w:r>
          </w:p>
          <w:p w:rsidR="009D033B" w:rsidRPr="00596277" w:rsidRDefault="009D033B" w:rsidP="001B175A">
            <w:pPr>
              <w:pStyle w:val="a3"/>
              <w:numPr>
                <w:ilvl w:val="0"/>
                <w:numId w:val="24"/>
              </w:numPr>
              <w:spacing w:before="6"/>
            </w:pPr>
            <w:r w:rsidRPr="00596277">
              <w:t>проверка готовности данных в базе к формированию отчетов с выводом ошибок;</w:t>
            </w:r>
          </w:p>
          <w:p w:rsidR="009D033B" w:rsidRPr="00596277" w:rsidRDefault="009D033B" w:rsidP="001B175A">
            <w:pPr>
              <w:pStyle w:val="a3"/>
              <w:numPr>
                <w:ilvl w:val="0"/>
                <w:numId w:val="24"/>
              </w:numPr>
              <w:spacing w:before="6"/>
            </w:pPr>
            <w:r w:rsidRPr="00596277">
              <w:t>формирование отчетов согласно заданному комплекту отчетности;</w:t>
            </w:r>
          </w:p>
          <w:p w:rsidR="009D033B" w:rsidRPr="00596277" w:rsidRDefault="009D033B" w:rsidP="001B175A">
            <w:pPr>
              <w:pStyle w:val="a3"/>
              <w:numPr>
                <w:ilvl w:val="0"/>
                <w:numId w:val="24"/>
              </w:numPr>
              <w:spacing w:before="6"/>
            </w:pPr>
            <w:r w:rsidRPr="00596277">
              <w:t>проверка контрольных соотношений;</w:t>
            </w:r>
          </w:p>
          <w:p w:rsidR="009D033B" w:rsidRPr="00596277" w:rsidRDefault="009D033B" w:rsidP="001B175A">
            <w:pPr>
              <w:pStyle w:val="a3"/>
              <w:numPr>
                <w:ilvl w:val="0"/>
                <w:numId w:val="24"/>
              </w:numPr>
              <w:spacing w:before="6"/>
            </w:pPr>
            <w:r w:rsidRPr="00596277">
              <w:t>печать и выгрузка отчетов.</w:t>
            </w:r>
          </w:p>
        </w:tc>
      </w:tr>
      <w:tr w:rsidR="009D033B" w:rsidRPr="00596277" w:rsidTr="0091414F">
        <w:tc>
          <w:tcPr>
            <w:tcW w:w="562" w:type="dxa"/>
          </w:tcPr>
          <w:p w:rsidR="009D033B" w:rsidRPr="00596277" w:rsidRDefault="009D033B" w:rsidP="009D033B">
            <w:pPr>
              <w:pStyle w:val="a3"/>
              <w:spacing w:before="6"/>
              <w:jc w:val="both"/>
            </w:pPr>
            <w:r w:rsidRPr="00596277">
              <w:t>14</w:t>
            </w:r>
          </w:p>
        </w:tc>
        <w:tc>
          <w:tcPr>
            <w:tcW w:w="2552" w:type="dxa"/>
          </w:tcPr>
          <w:p w:rsidR="009D033B" w:rsidRPr="00596277" w:rsidRDefault="009D033B" w:rsidP="009D033B">
            <w:pPr>
              <w:pStyle w:val="a3"/>
              <w:spacing w:before="6"/>
              <w:jc w:val="both"/>
            </w:pPr>
            <w:r w:rsidRPr="00596277">
              <w:t>Учет бланков строгой отчетности</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25"/>
              </w:numPr>
              <w:spacing w:before="6"/>
              <w:jc w:val="both"/>
            </w:pPr>
            <w:r w:rsidRPr="00596277">
              <w:t>операции по учету бланков строгой отчетности, а именно поступление, внутреннее перемещение, списание и инвентаризация (операции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p>
          <w:p w:rsidR="009D033B" w:rsidRPr="00596277" w:rsidRDefault="009D033B" w:rsidP="001B175A">
            <w:pPr>
              <w:pStyle w:val="a3"/>
              <w:numPr>
                <w:ilvl w:val="0"/>
                <w:numId w:val="25"/>
              </w:numPr>
              <w:spacing w:before="6"/>
              <w:jc w:val="both"/>
            </w:pPr>
            <w:r w:rsidRPr="00596277">
              <w:t xml:space="preserve">возможность вести учет бланков строгой отчетности, либо по условной оценке – один бланк, один рубль, либо, в случаях установленной учреждением в рамках формирования учетной </w:t>
            </w:r>
            <w:r w:rsidRPr="00596277">
              <w:lastRenderedPageBreak/>
              <w:t>политики, по стоимости приобретения бланков.</w:t>
            </w:r>
          </w:p>
        </w:tc>
      </w:tr>
      <w:tr w:rsidR="009D033B" w:rsidRPr="00596277" w:rsidTr="0091414F">
        <w:tc>
          <w:tcPr>
            <w:tcW w:w="562" w:type="dxa"/>
          </w:tcPr>
          <w:p w:rsidR="009D033B" w:rsidRPr="00596277" w:rsidRDefault="009D033B" w:rsidP="009D033B">
            <w:pPr>
              <w:pStyle w:val="a3"/>
              <w:spacing w:before="6"/>
              <w:jc w:val="both"/>
            </w:pPr>
            <w:r w:rsidRPr="00596277">
              <w:lastRenderedPageBreak/>
              <w:t>15</w:t>
            </w:r>
          </w:p>
        </w:tc>
        <w:tc>
          <w:tcPr>
            <w:tcW w:w="2552" w:type="dxa"/>
          </w:tcPr>
          <w:p w:rsidR="009D033B" w:rsidRPr="00596277" w:rsidRDefault="009D033B" w:rsidP="009D033B">
            <w:pPr>
              <w:pStyle w:val="a3"/>
              <w:spacing w:before="6"/>
              <w:jc w:val="both"/>
            </w:pPr>
            <w:r w:rsidRPr="00596277">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7229" w:type="dxa"/>
          </w:tcPr>
          <w:p w:rsidR="009D033B" w:rsidRPr="00596277" w:rsidRDefault="009D033B" w:rsidP="009D033B">
            <w:pPr>
              <w:pStyle w:val="a3"/>
              <w:spacing w:before="6"/>
              <w:jc w:val="both"/>
            </w:pPr>
            <w:r w:rsidRPr="00596277">
              <w:t>В его состав должны входить возможности:</w:t>
            </w:r>
          </w:p>
          <w:p w:rsidR="009D033B" w:rsidRPr="00596277" w:rsidRDefault="009D033B" w:rsidP="001B175A">
            <w:pPr>
              <w:pStyle w:val="a3"/>
              <w:numPr>
                <w:ilvl w:val="0"/>
                <w:numId w:val="26"/>
              </w:numPr>
              <w:spacing w:before="6"/>
              <w:jc w:val="both"/>
            </w:pPr>
            <w:r w:rsidRPr="00596277">
              <w:t xml:space="preserve">вести </w:t>
            </w:r>
            <w:proofErr w:type="spellStart"/>
            <w:r w:rsidRPr="00596277">
              <w:t>многофирменный</w:t>
            </w:r>
            <w:proofErr w:type="spellEnd"/>
            <w:r w:rsidRPr="00596277">
              <w:t xml:space="preserve"> учет: расчет и учет зарплаты сотрудников, работающих в нескольких учреждениях;</w:t>
            </w:r>
          </w:p>
          <w:p w:rsidR="009D033B" w:rsidRPr="00596277" w:rsidRDefault="009D033B" w:rsidP="001B175A">
            <w:pPr>
              <w:pStyle w:val="a3"/>
              <w:numPr>
                <w:ilvl w:val="0"/>
                <w:numId w:val="26"/>
              </w:numPr>
              <w:spacing w:before="6"/>
              <w:jc w:val="both"/>
            </w:pPr>
            <w:r w:rsidRPr="00596277">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9D033B" w:rsidRPr="00596277" w:rsidRDefault="009D033B" w:rsidP="001B175A">
            <w:pPr>
              <w:pStyle w:val="a3"/>
              <w:numPr>
                <w:ilvl w:val="0"/>
                <w:numId w:val="26"/>
              </w:numPr>
              <w:spacing w:before="6"/>
              <w:jc w:val="both"/>
            </w:pPr>
            <w:r w:rsidRPr="00596277">
              <w:t>вести кадровый учет государственных служащих по группам и категориям;</w:t>
            </w:r>
          </w:p>
          <w:p w:rsidR="009D033B" w:rsidRPr="00596277" w:rsidRDefault="009D033B" w:rsidP="001B175A">
            <w:pPr>
              <w:pStyle w:val="a3"/>
              <w:numPr>
                <w:ilvl w:val="0"/>
                <w:numId w:val="26"/>
              </w:numPr>
              <w:spacing w:before="6"/>
              <w:jc w:val="both"/>
            </w:pPr>
            <w:r w:rsidRPr="00596277">
              <w:t>рассчитывать любой вид трудового стажа каждого сотрудника, в том числе стаж государственной (муниципальной) службы;</w:t>
            </w:r>
          </w:p>
          <w:p w:rsidR="009D033B" w:rsidRPr="00596277" w:rsidRDefault="009D033B" w:rsidP="001B175A">
            <w:pPr>
              <w:pStyle w:val="a3"/>
              <w:numPr>
                <w:ilvl w:val="0"/>
                <w:numId w:val="26"/>
              </w:numPr>
              <w:spacing w:before="6"/>
              <w:jc w:val="both"/>
            </w:pPr>
            <w:r w:rsidRPr="00596277">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9D033B" w:rsidRPr="00596277" w:rsidRDefault="009D033B" w:rsidP="001B175A">
            <w:pPr>
              <w:pStyle w:val="a3"/>
              <w:numPr>
                <w:ilvl w:val="0"/>
                <w:numId w:val="26"/>
              </w:numPr>
              <w:spacing w:before="6"/>
              <w:jc w:val="both"/>
            </w:pPr>
            <w:r w:rsidRPr="00596277">
              <w:t>рассчитывать зарплату с учетом новых систем оплаты труда работников федеральных бюджетных учреждений;</w:t>
            </w:r>
          </w:p>
          <w:p w:rsidR="009D033B" w:rsidRPr="00596277" w:rsidRDefault="009D033B" w:rsidP="001B175A">
            <w:pPr>
              <w:pStyle w:val="a3"/>
              <w:numPr>
                <w:ilvl w:val="0"/>
                <w:numId w:val="26"/>
              </w:numPr>
              <w:spacing w:before="6"/>
              <w:jc w:val="both"/>
            </w:pPr>
            <w:r w:rsidRPr="00596277">
              <w:t>вести табель учета рабочего времени в часах и минутах, в табеле можно учитывать сверхурочное, вечернее, ночное время работы;</w:t>
            </w:r>
          </w:p>
          <w:p w:rsidR="009D033B" w:rsidRPr="00596277" w:rsidRDefault="009D033B" w:rsidP="001B175A">
            <w:pPr>
              <w:pStyle w:val="a3"/>
              <w:numPr>
                <w:ilvl w:val="0"/>
                <w:numId w:val="26"/>
              </w:numPr>
              <w:spacing w:before="6"/>
              <w:jc w:val="both"/>
            </w:pPr>
            <w:r w:rsidRPr="00596277">
              <w:t>формировать все необходимые бюджетные формы документов (0504403, 0504401, 0504417, 0504425, 0504421);</w:t>
            </w:r>
          </w:p>
          <w:p w:rsidR="009D033B" w:rsidRPr="00596277" w:rsidRDefault="009D033B" w:rsidP="001B175A">
            <w:pPr>
              <w:pStyle w:val="a3"/>
              <w:numPr>
                <w:ilvl w:val="0"/>
                <w:numId w:val="26"/>
              </w:numPr>
              <w:spacing w:before="6"/>
              <w:jc w:val="both"/>
            </w:pPr>
            <w:r w:rsidRPr="00596277">
              <w:t>рассчитывать и начислять зарплату по каждому сотруднику с учетом КБК, источников финансирования, статей затрат;</w:t>
            </w:r>
          </w:p>
          <w:p w:rsidR="009D033B" w:rsidRPr="00596277" w:rsidRDefault="009D033B" w:rsidP="001B175A">
            <w:pPr>
              <w:pStyle w:val="a3"/>
              <w:numPr>
                <w:ilvl w:val="0"/>
                <w:numId w:val="26"/>
              </w:numPr>
              <w:spacing w:before="6"/>
              <w:jc w:val="both"/>
            </w:pPr>
            <w:r w:rsidRPr="00596277">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9D033B" w:rsidRPr="00596277" w:rsidRDefault="009D033B" w:rsidP="001B175A">
            <w:pPr>
              <w:pStyle w:val="a3"/>
              <w:numPr>
                <w:ilvl w:val="0"/>
                <w:numId w:val="26"/>
              </w:numPr>
              <w:spacing w:before="6"/>
              <w:jc w:val="both"/>
            </w:pPr>
            <w:r w:rsidRPr="00596277">
              <w:t>контролировать изменения начислений в предыдущих периодах, с возможностью автоматического перерасчета налогов;</w:t>
            </w:r>
          </w:p>
          <w:p w:rsidR="009D033B" w:rsidRPr="00596277" w:rsidRDefault="009D033B" w:rsidP="001B175A">
            <w:pPr>
              <w:pStyle w:val="a3"/>
              <w:numPr>
                <w:ilvl w:val="0"/>
                <w:numId w:val="26"/>
              </w:numPr>
              <w:spacing w:before="6"/>
              <w:jc w:val="both"/>
            </w:pPr>
            <w:r w:rsidRPr="00596277">
              <w:t>производить перерасчет ранее сформированных документов - табеля, больничного, отпуска;</w:t>
            </w:r>
          </w:p>
          <w:p w:rsidR="009D033B" w:rsidRPr="00596277" w:rsidRDefault="009D033B" w:rsidP="001B175A">
            <w:pPr>
              <w:pStyle w:val="a3"/>
              <w:numPr>
                <w:ilvl w:val="0"/>
                <w:numId w:val="26"/>
              </w:numPr>
              <w:spacing w:before="6"/>
              <w:jc w:val="both"/>
            </w:pPr>
            <w:r w:rsidRPr="00596277">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9D033B" w:rsidRPr="00596277" w:rsidRDefault="009D033B" w:rsidP="001B175A">
            <w:pPr>
              <w:pStyle w:val="a3"/>
              <w:numPr>
                <w:ilvl w:val="0"/>
                <w:numId w:val="26"/>
              </w:numPr>
              <w:spacing w:before="6"/>
              <w:jc w:val="both"/>
            </w:pPr>
            <w:r w:rsidRPr="00596277">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9D033B" w:rsidRPr="00596277" w:rsidRDefault="009D033B" w:rsidP="001B175A">
            <w:pPr>
              <w:pStyle w:val="a3"/>
              <w:numPr>
                <w:ilvl w:val="0"/>
                <w:numId w:val="26"/>
              </w:numPr>
              <w:spacing w:before="6"/>
              <w:jc w:val="both"/>
            </w:pPr>
            <w:r w:rsidRPr="00596277">
              <w:t>формировать денежный аттестат при увольнении сотрудников;</w:t>
            </w:r>
          </w:p>
          <w:p w:rsidR="009D033B" w:rsidRPr="00596277" w:rsidRDefault="009D033B" w:rsidP="001B175A">
            <w:pPr>
              <w:pStyle w:val="a3"/>
              <w:numPr>
                <w:ilvl w:val="0"/>
                <w:numId w:val="26"/>
              </w:numPr>
              <w:spacing w:before="6"/>
              <w:jc w:val="both"/>
            </w:pPr>
            <w:r w:rsidRPr="00596277">
              <w:t>производить выгрузку данных в ЕГИСЗ;</w:t>
            </w:r>
          </w:p>
          <w:p w:rsidR="009D033B" w:rsidRPr="00596277" w:rsidRDefault="009D033B" w:rsidP="001B175A">
            <w:pPr>
              <w:pStyle w:val="a3"/>
              <w:numPr>
                <w:ilvl w:val="0"/>
                <w:numId w:val="26"/>
              </w:numPr>
              <w:spacing w:before="6"/>
              <w:jc w:val="both"/>
            </w:pPr>
            <w:r w:rsidRPr="00596277">
              <w:t>формировать своды, ведомости, карточки, справки, расчетные листки;</w:t>
            </w:r>
          </w:p>
          <w:p w:rsidR="009D033B" w:rsidRPr="00596277" w:rsidRDefault="009D033B" w:rsidP="001B175A">
            <w:pPr>
              <w:pStyle w:val="a3"/>
              <w:numPr>
                <w:ilvl w:val="0"/>
                <w:numId w:val="26"/>
              </w:numPr>
              <w:spacing w:before="6"/>
              <w:jc w:val="both"/>
            </w:pPr>
            <w:r w:rsidRPr="00596277">
              <w:t>формировать справки о доходах физического лица по форме № 2-НДФЛ; 6-НДФЛ</w:t>
            </w:r>
          </w:p>
          <w:p w:rsidR="009D033B" w:rsidRPr="00596277" w:rsidRDefault="009D033B" w:rsidP="001B175A">
            <w:pPr>
              <w:pStyle w:val="a3"/>
              <w:numPr>
                <w:ilvl w:val="0"/>
                <w:numId w:val="26"/>
              </w:numPr>
              <w:spacing w:before="6"/>
              <w:jc w:val="both"/>
            </w:pPr>
            <w:r w:rsidRPr="00596277">
              <w:t>получать отчеты о сведениях в Пенсионный фонд РФ по формам: АДВ-1,2,3, АДВ-6-2, СЗВ-6-1,2, ДСВ-1,3);</w:t>
            </w:r>
          </w:p>
          <w:p w:rsidR="009D033B" w:rsidRPr="00596277" w:rsidRDefault="009D033B" w:rsidP="001B175A">
            <w:pPr>
              <w:pStyle w:val="a3"/>
              <w:numPr>
                <w:ilvl w:val="0"/>
                <w:numId w:val="26"/>
              </w:numPr>
              <w:spacing w:before="6"/>
              <w:jc w:val="both"/>
            </w:pPr>
            <w:r w:rsidRPr="00596277">
              <w:t>формировать отчет-расчет по начисленным и уплаченным страховым взносам РСВ-1 ПФР;</w:t>
            </w:r>
          </w:p>
          <w:p w:rsidR="009D033B" w:rsidRPr="00596277" w:rsidRDefault="009D033B" w:rsidP="001B175A">
            <w:pPr>
              <w:pStyle w:val="a3"/>
              <w:numPr>
                <w:ilvl w:val="0"/>
                <w:numId w:val="26"/>
              </w:numPr>
              <w:spacing w:before="6"/>
              <w:jc w:val="both"/>
            </w:pPr>
            <w:r w:rsidRPr="00596277">
              <w:t>выводить расчетную ведомость по средствам социального страхования РФ (4-ФСС).</w:t>
            </w:r>
          </w:p>
        </w:tc>
      </w:tr>
      <w:tr w:rsidR="009D033B" w:rsidRPr="00596277" w:rsidTr="0091414F">
        <w:tc>
          <w:tcPr>
            <w:tcW w:w="562" w:type="dxa"/>
          </w:tcPr>
          <w:p w:rsidR="009D033B" w:rsidRPr="00596277" w:rsidRDefault="009D033B" w:rsidP="009D033B">
            <w:pPr>
              <w:pStyle w:val="a3"/>
              <w:spacing w:before="6"/>
              <w:jc w:val="both"/>
            </w:pPr>
            <w:r w:rsidRPr="00596277">
              <w:t>16</w:t>
            </w:r>
          </w:p>
        </w:tc>
        <w:tc>
          <w:tcPr>
            <w:tcW w:w="2552" w:type="dxa"/>
          </w:tcPr>
          <w:p w:rsidR="009D033B" w:rsidRPr="00596277" w:rsidRDefault="009D033B" w:rsidP="009D033B">
            <w:pPr>
              <w:pStyle w:val="a3"/>
              <w:spacing w:before="6"/>
              <w:jc w:val="both"/>
            </w:pPr>
            <w:r w:rsidRPr="00596277">
              <w:t>Учет санкционирования расходов</w:t>
            </w:r>
          </w:p>
        </w:tc>
        <w:tc>
          <w:tcPr>
            <w:tcW w:w="7229" w:type="dxa"/>
          </w:tcPr>
          <w:p w:rsidR="009D033B" w:rsidRPr="00596277" w:rsidRDefault="009D033B" w:rsidP="009D033B">
            <w:pPr>
              <w:pStyle w:val="a3"/>
              <w:spacing w:before="6"/>
              <w:jc w:val="both"/>
            </w:pPr>
            <w:r w:rsidRPr="00596277">
              <w:t>Автоматизация должна обеспечивать:</w:t>
            </w:r>
          </w:p>
          <w:p w:rsidR="009D033B" w:rsidRPr="00596277" w:rsidRDefault="009D033B" w:rsidP="001B175A">
            <w:pPr>
              <w:pStyle w:val="a3"/>
              <w:numPr>
                <w:ilvl w:val="0"/>
                <w:numId w:val="27"/>
              </w:numPr>
              <w:spacing w:before="6"/>
              <w:jc w:val="both"/>
            </w:pPr>
            <w:r w:rsidRPr="00596277">
              <w:t>регистрацию и учет полученных лимитов бюджетных обязательств, ассигнований, предельных объемов финансирования, далее – бюджетных данных,</w:t>
            </w:r>
          </w:p>
          <w:p w:rsidR="009D033B" w:rsidRPr="00596277" w:rsidRDefault="009D033B" w:rsidP="001B175A">
            <w:pPr>
              <w:pStyle w:val="a3"/>
              <w:numPr>
                <w:ilvl w:val="0"/>
                <w:numId w:val="27"/>
              </w:numPr>
              <w:spacing w:before="6"/>
              <w:jc w:val="both"/>
            </w:pPr>
            <w:r w:rsidRPr="00596277">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9D033B" w:rsidRPr="00596277" w:rsidRDefault="009D033B" w:rsidP="001B175A">
            <w:pPr>
              <w:pStyle w:val="a3"/>
              <w:numPr>
                <w:ilvl w:val="0"/>
                <w:numId w:val="27"/>
              </w:numPr>
              <w:spacing w:before="6"/>
              <w:jc w:val="both"/>
            </w:pPr>
            <w:r w:rsidRPr="00596277">
              <w:t xml:space="preserve">отражение в учете сумм бюджетных данных, доведенных до </w:t>
            </w:r>
            <w:r w:rsidRPr="00596277">
              <w:lastRenderedPageBreak/>
              <w:t>распорядителя бюджетных средств (ГРБС), подлежащих дальнейшему распределению по подведомственным учреждениям,</w:t>
            </w:r>
          </w:p>
          <w:p w:rsidR="009D033B" w:rsidRPr="00596277" w:rsidRDefault="009D033B" w:rsidP="001B175A">
            <w:pPr>
              <w:pStyle w:val="a3"/>
              <w:numPr>
                <w:ilvl w:val="0"/>
                <w:numId w:val="27"/>
              </w:numPr>
              <w:spacing w:before="6"/>
              <w:jc w:val="both"/>
            </w:pPr>
            <w:r w:rsidRPr="00596277">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9D033B" w:rsidRPr="00596277" w:rsidRDefault="009D033B" w:rsidP="001B175A">
            <w:pPr>
              <w:pStyle w:val="a3"/>
              <w:numPr>
                <w:ilvl w:val="0"/>
                <w:numId w:val="27"/>
              </w:numPr>
              <w:spacing w:before="6"/>
              <w:jc w:val="both"/>
            </w:pPr>
            <w:r w:rsidRPr="00596277">
              <w:t>регистрацию и учет сметных (плановых) назначений,</w:t>
            </w:r>
          </w:p>
          <w:p w:rsidR="009D033B" w:rsidRPr="00596277" w:rsidRDefault="009D033B" w:rsidP="001B175A">
            <w:pPr>
              <w:pStyle w:val="a3"/>
              <w:numPr>
                <w:ilvl w:val="0"/>
                <w:numId w:val="27"/>
              </w:numPr>
              <w:spacing w:before="6"/>
              <w:jc w:val="both"/>
            </w:pPr>
            <w:r w:rsidRPr="00596277">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9D033B" w:rsidRPr="00596277" w:rsidRDefault="009D033B" w:rsidP="001B175A">
            <w:pPr>
              <w:pStyle w:val="a3"/>
              <w:numPr>
                <w:ilvl w:val="0"/>
                <w:numId w:val="27"/>
              </w:numPr>
              <w:spacing w:before="6"/>
              <w:jc w:val="both"/>
            </w:pPr>
            <w:r w:rsidRPr="00596277">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9D033B" w:rsidRPr="00596277" w:rsidRDefault="009D033B" w:rsidP="001B175A">
            <w:pPr>
              <w:pStyle w:val="a3"/>
              <w:numPr>
                <w:ilvl w:val="0"/>
                <w:numId w:val="27"/>
              </w:numPr>
              <w:spacing w:before="6"/>
              <w:jc w:val="both"/>
            </w:pPr>
            <w:r w:rsidRPr="00596277">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9D033B" w:rsidRPr="00596277" w:rsidRDefault="009D033B" w:rsidP="001B175A">
            <w:pPr>
              <w:pStyle w:val="a3"/>
              <w:numPr>
                <w:ilvl w:val="0"/>
                <w:numId w:val="27"/>
              </w:numPr>
              <w:spacing w:before="6"/>
              <w:jc w:val="both"/>
            </w:pPr>
            <w:r w:rsidRPr="00596277">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9D033B" w:rsidRPr="00596277" w:rsidRDefault="009D033B" w:rsidP="001B175A">
            <w:pPr>
              <w:pStyle w:val="a3"/>
              <w:numPr>
                <w:ilvl w:val="0"/>
                <w:numId w:val="27"/>
              </w:numPr>
              <w:spacing w:before="6"/>
              <w:jc w:val="both"/>
            </w:pPr>
            <w:r w:rsidRPr="00596277">
              <w:t xml:space="preserve">контроль </w:t>
            </w:r>
            <w:proofErr w:type="spellStart"/>
            <w:r w:rsidRPr="00596277">
              <w:t>непревышения</w:t>
            </w:r>
            <w:proofErr w:type="spellEnd"/>
            <w:r w:rsidRPr="00596277">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9D033B" w:rsidRPr="00596277" w:rsidRDefault="009D033B" w:rsidP="001B175A">
            <w:pPr>
              <w:pStyle w:val="a3"/>
              <w:numPr>
                <w:ilvl w:val="0"/>
                <w:numId w:val="27"/>
              </w:numPr>
              <w:spacing w:before="6"/>
              <w:jc w:val="both"/>
            </w:pPr>
            <w:r w:rsidRPr="00596277">
              <w:t xml:space="preserve">контроль </w:t>
            </w:r>
            <w:proofErr w:type="spellStart"/>
            <w:r w:rsidRPr="00596277">
              <w:t>непревышения</w:t>
            </w:r>
            <w:proofErr w:type="spellEnd"/>
            <w:r w:rsidRPr="00596277">
              <w:t xml:space="preserve"> кассовых выплат по источникам финансирования дефицита бюджета над доведенными бюджетными ассигнованиями,</w:t>
            </w:r>
          </w:p>
          <w:p w:rsidR="009D033B" w:rsidRPr="00596277" w:rsidRDefault="009D033B" w:rsidP="001B175A">
            <w:pPr>
              <w:pStyle w:val="a3"/>
              <w:numPr>
                <w:ilvl w:val="0"/>
                <w:numId w:val="27"/>
              </w:numPr>
              <w:spacing w:before="6"/>
              <w:jc w:val="both"/>
            </w:pPr>
            <w:r w:rsidRPr="00596277">
              <w:t xml:space="preserve">контроль </w:t>
            </w:r>
            <w:proofErr w:type="spellStart"/>
            <w:r w:rsidRPr="00596277">
              <w:t>непревышения</w:t>
            </w:r>
            <w:proofErr w:type="spellEnd"/>
            <w:r w:rsidRPr="00596277">
              <w:t xml:space="preserve"> кассовых расходов над утвержденными сметными (плановыми) назначениями,</w:t>
            </w:r>
          </w:p>
          <w:p w:rsidR="009D033B" w:rsidRPr="00596277" w:rsidRDefault="009D033B" w:rsidP="001B175A">
            <w:pPr>
              <w:pStyle w:val="a3"/>
              <w:numPr>
                <w:ilvl w:val="0"/>
                <w:numId w:val="27"/>
              </w:numPr>
              <w:spacing w:before="6"/>
              <w:jc w:val="both"/>
            </w:pPr>
            <w:r w:rsidRPr="00596277">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9D033B" w:rsidRPr="00596277" w:rsidTr="0091414F">
        <w:tc>
          <w:tcPr>
            <w:tcW w:w="562" w:type="dxa"/>
          </w:tcPr>
          <w:p w:rsidR="009D033B" w:rsidRPr="00596277" w:rsidRDefault="009D033B" w:rsidP="009D033B">
            <w:pPr>
              <w:pStyle w:val="a3"/>
              <w:spacing w:before="6"/>
              <w:jc w:val="both"/>
            </w:pPr>
            <w:r w:rsidRPr="00596277">
              <w:lastRenderedPageBreak/>
              <w:t>17</w:t>
            </w:r>
          </w:p>
        </w:tc>
        <w:tc>
          <w:tcPr>
            <w:tcW w:w="2552" w:type="dxa"/>
          </w:tcPr>
          <w:p w:rsidR="009D033B" w:rsidRPr="00596277" w:rsidRDefault="009D033B" w:rsidP="009D033B">
            <w:pPr>
              <w:pStyle w:val="a3"/>
              <w:spacing w:before="6"/>
              <w:jc w:val="both"/>
            </w:pPr>
            <w:r w:rsidRPr="00596277">
              <w:t>Учет операций доведения бюджетных данных и кассового исполнения</w:t>
            </w:r>
          </w:p>
        </w:tc>
        <w:tc>
          <w:tcPr>
            <w:tcW w:w="7229" w:type="dxa"/>
          </w:tcPr>
          <w:p w:rsidR="009D033B" w:rsidRPr="00596277" w:rsidRDefault="009D033B" w:rsidP="009D033B">
            <w:pPr>
              <w:pStyle w:val="a3"/>
              <w:spacing w:before="6"/>
              <w:jc w:val="both"/>
            </w:pPr>
            <w:r w:rsidRPr="00596277">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9D033B" w:rsidRPr="00596277" w:rsidRDefault="009D033B" w:rsidP="001B175A">
            <w:pPr>
              <w:pStyle w:val="a3"/>
              <w:numPr>
                <w:ilvl w:val="0"/>
                <w:numId w:val="28"/>
              </w:numPr>
              <w:spacing w:before="6"/>
              <w:jc w:val="both"/>
            </w:pPr>
            <w:r w:rsidRPr="00596277">
              <w:t>Заявка на кассовый расход (ф. 0531801);</w:t>
            </w:r>
          </w:p>
          <w:p w:rsidR="009D033B" w:rsidRPr="00596277" w:rsidRDefault="009D033B" w:rsidP="001B175A">
            <w:pPr>
              <w:pStyle w:val="a3"/>
              <w:numPr>
                <w:ilvl w:val="0"/>
                <w:numId w:val="28"/>
              </w:numPr>
              <w:spacing w:before="6"/>
              <w:jc w:val="both"/>
            </w:pPr>
            <w:r w:rsidRPr="00596277">
              <w:t>Заявка на кассовый расход (сокращенная) (ф. 0531851);</w:t>
            </w:r>
          </w:p>
          <w:p w:rsidR="009D033B" w:rsidRPr="00596277" w:rsidRDefault="009D033B" w:rsidP="001B175A">
            <w:pPr>
              <w:pStyle w:val="a3"/>
              <w:numPr>
                <w:ilvl w:val="0"/>
                <w:numId w:val="28"/>
              </w:numPr>
              <w:spacing w:before="6"/>
              <w:jc w:val="both"/>
            </w:pPr>
            <w:r w:rsidRPr="00596277">
              <w:t>Сводная заявка на кассовый расход (ф. 0531860);</w:t>
            </w:r>
          </w:p>
          <w:p w:rsidR="009D033B" w:rsidRPr="00596277" w:rsidRDefault="009D033B" w:rsidP="001B175A">
            <w:pPr>
              <w:pStyle w:val="a3"/>
              <w:numPr>
                <w:ilvl w:val="0"/>
                <w:numId w:val="28"/>
              </w:numPr>
              <w:spacing w:before="6"/>
              <w:jc w:val="both"/>
            </w:pPr>
            <w:r w:rsidRPr="00596277">
              <w:t>Заявка на получение наличных денег (ф. 0531802);</w:t>
            </w:r>
          </w:p>
          <w:p w:rsidR="009D033B" w:rsidRPr="00596277" w:rsidRDefault="009D033B" w:rsidP="001B175A">
            <w:pPr>
              <w:pStyle w:val="a3"/>
              <w:numPr>
                <w:ilvl w:val="0"/>
                <w:numId w:val="28"/>
              </w:numPr>
              <w:spacing w:before="6"/>
              <w:jc w:val="both"/>
            </w:pPr>
            <w:r w:rsidRPr="00596277">
              <w:t>Заявка на получение наличных (банковская карта) (ф. 0531844);</w:t>
            </w:r>
          </w:p>
          <w:p w:rsidR="009D033B" w:rsidRPr="00596277" w:rsidRDefault="009D033B" w:rsidP="001B175A">
            <w:pPr>
              <w:pStyle w:val="a3"/>
              <w:numPr>
                <w:ilvl w:val="0"/>
                <w:numId w:val="28"/>
              </w:numPr>
              <w:spacing w:before="6"/>
              <w:jc w:val="both"/>
            </w:pPr>
            <w:r w:rsidRPr="00596277">
              <w:t>Заявка на возврат (ф. 0531803);</w:t>
            </w:r>
          </w:p>
          <w:p w:rsidR="009D033B" w:rsidRPr="00596277" w:rsidRDefault="009D033B" w:rsidP="001B175A">
            <w:pPr>
              <w:pStyle w:val="a3"/>
              <w:numPr>
                <w:ilvl w:val="0"/>
                <w:numId w:val="28"/>
              </w:numPr>
              <w:spacing w:before="6"/>
              <w:jc w:val="both"/>
            </w:pPr>
            <w:r w:rsidRPr="00596277">
              <w:t>Запрос на аннулирование заявки (ф. 0531807);</w:t>
            </w:r>
          </w:p>
          <w:p w:rsidR="009D033B" w:rsidRPr="00596277" w:rsidRDefault="009D033B" w:rsidP="001B175A">
            <w:pPr>
              <w:pStyle w:val="a3"/>
              <w:numPr>
                <w:ilvl w:val="0"/>
                <w:numId w:val="28"/>
              </w:numPr>
              <w:spacing w:before="6"/>
              <w:jc w:val="both"/>
            </w:pPr>
            <w:r w:rsidRPr="00596277">
              <w:t>Уведомление об уточнении вида и принадлежности платежа (ф. 0531809);</w:t>
            </w:r>
          </w:p>
          <w:p w:rsidR="009D033B" w:rsidRPr="00596277" w:rsidRDefault="009D033B" w:rsidP="001B175A">
            <w:pPr>
              <w:pStyle w:val="a3"/>
              <w:numPr>
                <w:ilvl w:val="0"/>
                <w:numId w:val="28"/>
              </w:numPr>
              <w:spacing w:before="6"/>
              <w:jc w:val="both"/>
            </w:pPr>
            <w:r w:rsidRPr="00596277">
              <w:t>Платежное поручение (ф. 0401060);</w:t>
            </w:r>
          </w:p>
          <w:p w:rsidR="009D033B" w:rsidRPr="00596277" w:rsidRDefault="009D033B" w:rsidP="001B175A">
            <w:pPr>
              <w:pStyle w:val="a3"/>
              <w:numPr>
                <w:ilvl w:val="0"/>
                <w:numId w:val="28"/>
              </w:numPr>
              <w:spacing w:before="6"/>
              <w:jc w:val="both"/>
            </w:pPr>
            <w:r w:rsidRPr="00596277">
              <w:t>Заявление на открытие лицевого счета (ф. 0510021);</w:t>
            </w:r>
          </w:p>
          <w:p w:rsidR="009D033B" w:rsidRPr="00596277" w:rsidRDefault="009D033B" w:rsidP="001B175A">
            <w:pPr>
              <w:pStyle w:val="a3"/>
              <w:numPr>
                <w:ilvl w:val="0"/>
                <w:numId w:val="28"/>
              </w:numPr>
              <w:spacing w:before="6"/>
              <w:jc w:val="both"/>
            </w:pPr>
            <w:r w:rsidRPr="00596277">
              <w:t>Заявления на переоформление лицевого счета (ф. 0510025);</w:t>
            </w:r>
          </w:p>
          <w:p w:rsidR="009D033B" w:rsidRPr="00596277" w:rsidRDefault="009D033B" w:rsidP="001B175A">
            <w:pPr>
              <w:pStyle w:val="a3"/>
              <w:numPr>
                <w:ilvl w:val="0"/>
                <w:numId w:val="28"/>
              </w:numPr>
              <w:spacing w:before="6"/>
              <w:jc w:val="both"/>
            </w:pPr>
            <w:r w:rsidRPr="00596277">
              <w:t>Заявления на закрытие лицевого счета (ф. 0510026);</w:t>
            </w:r>
          </w:p>
          <w:p w:rsidR="009D033B" w:rsidRPr="00596277" w:rsidRDefault="009D033B" w:rsidP="001B175A">
            <w:pPr>
              <w:pStyle w:val="a3"/>
              <w:numPr>
                <w:ilvl w:val="0"/>
                <w:numId w:val="28"/>
              </w:numPr>
              <w:spacing w:before="6"/>
              <w:jc w:val="both"/>
            </w:pPr>
            <w:r w:rsidRPr="00596277">
              <w:t xml:space="preserve">Заявление на получение денежных чековых книжек (ф. 0531242) и </w:t>
            </w:r>
            <w:r w:rsidRPr="00596277">
              <w:lastRenderedPageBreak/>
              <w:t>др.</w:t>
            </w:r>
          </w:p>
          <w:p w:rsidR="009D033B" w:rsidRPr="00596277" w:rsidRDefault="009D033B" w:rsidP="009D033B">
            <w:pPr>
              <w:pStyle w:val="a3"/>
              <w:spacing w:before="6"/>
              <w:jc w:val="both"/>
            </w:pPr>
            <w:r w:rsidRPr="00596277">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9D033B" w:rsidRPr="00596277" w:rsidRDefault="009D033B" w:rsidP="009D033B">
            <w:pPr>
              <w:pStyle w:val="a3"/>
              <w:spacing w:before="6"/>
              <w:jc w:val="both"/>
            </w:pPr>
            <w:r w:rsidRPr="00596277">
              <w:t>Также необходима загрузка в электронном виде в форматах Федерального казначейства, формирование и печать следующих документов:</w:t>
            </w:r>
          </w:p>
          <w:p w:rsidR="009D033B" w:rsidRPr="00596277" w:rsidRDefault="009D033B" w:rsidP="001B175A">
            <w:pPr>
              <w:pStyle w:val="a3"/>
              <w:numPr>
                <w:ilvl w:val="0"/>
                <w:numId w:val="29"/>
              </w:numPr>
              <w:spacing w:before="6"/>
              <w:jc w:val="both"/>
            </w:pPr>
            <w:r w:rsidRPr="00596277">
              <w:t>Протокол органа казначейства (ф. 0531805);</w:t>
            </w:r>
          </w:p>
          <w:p w:rsidR="009D033B" w:rsidRPr="00596277" w:rsidRDefault="009D033B" w:rsidP="001B175A">
            <w:pPr>
              <w:pStyle w:val="a3"/>
              <w:numPr>
                <w:ilvl w:val="0"/>
                <w:numId w:val="29"/>
              </w:numPr>
              <w:spacing w:before="6"/>
              <w:jc w:val="both"/>
            </w:pPr>
            <w:r w:rsidRPr="00596277">
              <w:t>Расходное расписание (ф. 0531722);</w:t>
            </w:r>
          </w:p>
          <w:p w:rsidR="009D033B" w:rsidRPr="00596277" w:rsidRDefault="009D033B" w:rsidP="001B175A">
            <w:pPr>
              <w:pStyle w:val="a3"/>
              <w:numPr>
                <w:ilvl w:val="0"/>
                <w:numId w:val="29"/>
              </w:numPr>
              <w:spacing w:before="6"/>
              <w:jc w:val="both"/>
            </w:pPr>
            <w:r w:rsidRPr="00596277">
              <w:t>Запрос на выяснение принадлежности платежа (ф. 0531808);</w:t>
            </w:r>
          </w:p>
          <w:p w:rsidR="009D033B" w:rsidRPr="00596277" w:rsidRDefault="009D033B" w:rsidP="001B175A">
            <w:pPr>
              <w:pStyle w:val="a3"/>
              <w:numPr>
                <w:ilvl w:val="0"/>
                <w:numId w:val="29"/>
              </w:numPr>
              <w:spacing w:before="6"/>
              <w:jc w:val="both"/>
            </w:pPr>
            <w:r w:rsidRPr="00596277">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9D033B" w:rsidRPr="00596277" w:rsidRDefault="009D033B" w:rsidP="001B175A">
            <w:pPr>
              <w:pStyle w:val="a3"/>
              <w:numPr>
                <w:ilvl w:val="0"/>
                <w:numId w:val="29"/>
              </w:numPr>
              <w:spacing w:before="6"/>
              <w:jc w:val="both"/>
            </w:pPr>
            <w:r w:rsidRPr="00596277">
              <w:t>Отчет о состоянии лицевого счета (различных видов).</w:t>
            </w:r>
          </w:p>
        </w:tc>
      </w:tr>
      <w:tr w:rsidR="009D033B" w:rsidRPr="00596277" w:rsidTr="0091414F">
        <w:tc>
          <w:tcPr>
            <w:tcW w:w="562" w:type="dxa"/>
          </w:tcPr>
          <w:p w:rsidR="009D033B" w:rsidRPr="00596277" w:rsidRDefault="009D033B" w:rsidP="009D033B">
            <w:pPr>
              <w:pStyle w:val="a3"/>
              <w:spacing w:before="6"/>
              <w:jc w:val="both"/>
            </w:pPr>
            <w:r w:rsidRPr="00596277">
              <w:lastRenderedPageBreak/>
              <w:t>18</w:t>
            </w:r>
          </w:p>
        </w:tc>
        <w:tc>
          <w:tcPr>
            <w:tcW w:w="2552" w:type="dxa"/>
          </w:tcPr>
          <w:p w:rsidR="009D033B" w:rsidRPr="00596277" w:rsidRDefault="009D033B" w:rsidP="009D033B">
            <w:pPr>
              <w:pStyle w:val="a3"/>
              <w:spacing w:before="6"/>
              <w:jc w:val="both"/>
            </w:pPr>
            <w:r w:rsidRPr="00596277">
              <w:t>Учет наличных денежных средств и денежных документов</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Требования к составу автоматизированных функций участка:</w:t>
            </w:r>
          </w:p>
          <w:p w:rsidR="009D033B" w:rsidRPr="00596277" w:rsidRDefault="009D033B" w:rsidP="001B175A">
            <w:pPr>
              <w:pStyle w:val="a3"/>
              <w:numPr>
                <w:ilvl w:val="0"/>
                <w:numId w:val="30"/>
              </w:numPr>
              <w:spacing w:before="6"/>
              <w:jc w:val="both"/>
            </w:pPr>
            <w:r w:rsidRPr="00596277">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9D033B" w:rsidRPr="00596277" w:rsidRDefault="009D033B" w:rsidP="001B175A">
            <w:pPr>
              <w:pStyle w:val="a3"/>
              <w:numPr>
                <w:ilvl w:val="0"/>
                <w:numId w:val="30"/>
              </w:numPr>
              <w:spacing w:before="6"/>
              <w:jc w:val="both"/>
            </w:pPr>
            <w:r w:rsidRPr="00596277">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9D033B" w:rsidRPr="00596277" w:rsidRDefault="009D033B" w:rsidP="001B175A">
            <w:pPr>
              <w:pStyle w:val="a3"/>
              <w:numPr>
                <w:ilvl w:val="0"/>
                <w:numId w:val="30"/>
              </w:numPr>
              <w:spacing w:before="6"/>
              <w:jc w:val="both"/>
            </w:pPr>
            <w:r w:rsidRPr="00596277">
              <w:t>ведение Журнала регистрации приходных и расходных ордеров" (ф. № КО-3) и Кассовой книги по форме № 0504514.</w:t>
            </w:r>
          </w:p>
          <w:p w:rsidR="009D033B" w:rsidRPr="00596277" w:rsidRDefault="009D033B" w:rsidP="001B175A">
            <w:pPr>
              <w:pStyle w:val="a3"/>
              <w:numPr>
                <w:ilvl w:val="0"/>
                <w:numId w:val="30"/>
              </w:numPr>
              <w:spacing w:before="6"/>
              <w:jc w:val="both"/>
            </w:pPr>
            <w:r w:rsidRPr="00596277">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9D033B" w:rsidRPr="00596277" w:rsidRDefault="009D033B" w:rsidP="001B175A">
            <w:pPr>
              <w:pStyle w:val="a3"/>
              <w:numPr>
                <w:ilvl w:val="0"/>
                <w:numId w:val="31"/>
              </w:numPr>
              <w:spacing w:before="6"/>
              <w:jc w:val="both"/>
            </w:pPr>
            <w:r w:rsidRPr="00596277">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9D033B" w:rsidRPr="00596277" w:rsidRDefault="009D033B" w:rsidP="001B175A">
            <w:pPr>
              <w:pStyle w:val="a3"/>
              <w:numPr>
                <w:ilvl w:val="0"/>
                <w:numId w:val="31"/>
              </w:numPr>
              <w:spacing w:before="6"/>
              <w:jc w:val="both"/>
            </w:pPr>
            <w:r w:rsidRPr="00596277">
              <w:t>формирование отдельной кассовой книги по форме 0504510 "Кассовая книга Фондовая" по операциям с денежными документами.</w:t>
            </w:r>
          </w:p>
          <w:p w:rsidR="009D033B" w:rsidRPr="00596277" w:rsidRDefault="009D033B" w:rsidP="001B175A">
            <w:pPr>
              <w:pStyle w:val="a3"/>
              <w:numPr>
                <w:ilvl w:val="0"/>
                <w:numId w:val="32"/>
              </w:numPr>
              <w:spacing w:before="6"/>
              <w:jc w:val="both"/>
            </w:pPr>
            <w:r w:rsidRPr="00596277">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sidRPr="00596277">
              <w:t>неучастников</w:t>
            </w:r>
            <w:proofErr w:type="spellEnd"/>
            <w:r w:rsidRPr="00596277">
              <w:t xml:space="preserve"> бюджетного процесса и уполномоченных подразделений с использованием карт,</w:t>
            </w:r>
          </w:p>
          <w:p w:rsidR="009D033B" w:rsidRPr="00596277" w:rsidRDefault="009D033B" w:rsidP="001B175A">
            <w:pPr>
              <w:pStyle w:val="a3"/>
              <w:numPr>
                <w:ilvl w:val="0"/>
                <w:numId w:val="32"/>
              </w:numPr>
              <w:spacing w:before="6"/>
              <w:jc w:val="both"/>
            </w:pPr>
            <w:r w:rsidRPr="00596277">
              <w:t xml:space="preserve">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w:t>
            </w:r>
            <w:r w:rsidRPr="00596277">
              <w:lastRenderedPageBreak/>
              <w:t>счета № 40116 "Средства для выплаты наличных денег организациям",</w:t>
            </w:r>
          </w:p>
          <w:p w:rsidR="009D033B" w:rsidRPr="00596277" w:rsidRDefault="009D033B" w:rsidP="001B175A">
            <w:pPr>
              <w:pStyle w:val="a3"/>
              <w:numPr>
                <w:ilvl w:val="0"/>
                <w:numId w:val="32"/>
              </w:numPr>
              <w:spacing w:before="6"/>
              <w:jc w:val="both"/>
            </w:pPr>
            <w:r w:rsidRPr="00596277">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9D033B" w:rsidRPr="00596277" w:rsidRDefault="009D033B" w:rsidP="001B175A">
            <w:pPr>
              <w:pStyle w:val="a3"/>
              <w:numPr>
                <w:ilvl w:val="0"/>
                <w:numId w:val="32"/>
              </w:numPr>
              <w:spacing w:before="6"/>
              <w:jc w:val="both"/>
            </w:pPr>
            <w:r w:rsidRPr="00596277">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9D033B" w:rsidRPr="00596277" w:rsidRDefault="009D033B" w:rsidP="001B175A">
            <w:pPr>
              <w:pStyle w:val="a3"/>
              <w:numPr>
                <w:ilvl w:val="0"/>
                <w:numId w:val="32"/>
              </w:numPr>
              <w:spacing w:before="6"/>
              <w:jc w:val="both"/>
            </w:pPr>
            <w:r w:rsidRPr="00596277">
              <w:t>поддержка использования контрольно-кассовой техники при выполнении кассовых операций.</w:t>
            </w:r>
          </w:p>
        </w:tc>
      </w:tr>
      <w:tr w:rsidR="009D033B" w:rsidRPr="00596277" w:rsidTr="0091414F">
        <w:tc>
          <w:tcPr>
            <w:tcW w:w="562" w:type="dxa"/>
          </w:tcPr>
          <w:p w:rsidR="009D033B" w:rsidRPr="00596277" w:rsidRDefault="009D033B" w:rsidP="009D033B">
            <w:pPr>
              <w:pStyle w:val="a3"/>
              <w:spacing w:before="6"/>
              <w:jc w:val="both"/>
            </w:pPr>
            <w:r w:rsidRPr="00596277">
              <w:lastRenderedPageBreak/>
              <w:t>19</w:t>
            </w:r>
          </w:p>
        </w:tc>
        <w:tc>
          <w:tcPr>
            <w:tcW w:w="2552" w:type="dxa"/>
          </w:tcPr>
          <w:p w:rsidR="009D033B" w:rsidRPr="00596277" w:rsidRDefault="009D033B" w:rsidP="009D033B">
            <w:pPr>
              <w:pStyle w:val="a3"/>
              <w:spacing w:before="6"/>
              <w:jc w:val="both"/>
            </w:pPr>
            <w:r w:rsidRPr="00596277">
              <w:t>Учет нефинансовых активов</w:t>
            </w:r>
          </w:p>
        </w:tc>
        <w:tc>
          <w:tcPr>
            <w:tcW w:w="7229" w:type="dxa"/>
          </w:tcPr>
          <w:p w:rsidR="009D033B" w:rsidRPr="00596277" w:rsidRDefault="009D033B" w:rsidP="009D033B">
            <w:pPr>
              <w:pStyle w:val="a3"/>
              <w:spacing w:before="6"/>
              <w:jc w:val="both"/>
            </w:pPr>
            <w:r w:rsidRPr="00596277">
              <w:t>В его состав должны входить возможности:</w:t>
            </w:r>
          </w:p>
          <w:p w:rsidR="009D033B" w:rsidRPr="00596277" w:rsidRDefault="009D033B" w:rsidP="001B175A">
            <w:pPr>
              <w:pStyle w:val="a3"/>
              <w:numPr>
                <w:ilvl w:val="0"/>
                <w:numId w:val="33"/>
              </w:numPr>
              <w:spacing w:before="6"/>
              <w:jc w:val="both"/>
            </w:pPr>
            <w:r w:rsidRPr="00596277">
              <w:t>учета нефинансовых активов по номенклатуре, инвентарным объектам, материально ответственным лицам и местам хранения,</w:t>
            </w:r>
          </w:p>
          <w:p w:rsidR="009D033B" w:rsidRPr="00596277" w:rsidRDefault="009D033B" w:rsidP="001B175A">
            <w:pPr>
              <w:pStyle w:val="a3"/>
              <w:numPr>
                <w:ilvl w:val="0"/>
                <w:numId w:val="33"/>
              </w:numPr>
              <w:spacing w:before="6"/>
              <w:jc w:val="both"/>
            </w:pPr>
            <w:r w:rsidRPr="00596277">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9D033B" w:rsidRPr="00596277" w:rsidRDefault="009D033B" w:rsidP="001B175A">
            <w:pPr>
              <w:pStyle w:val="a3"/>
              <w:numPr>
                <w:ilvl w:val="0"/>
                <w:numId w:val="33"/>
              </w:numPr>
              <w:spacing w:before="6"/>
              <w:jc w:val="both"/>
            </w:pPr>
            <w:r w:rsidRPr="00596277">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9D033B" w:rsidRPr="00596277" w:rsidRDefault="009D033B" w:rsidP="001B175A">
            <w:pPr>
              <w:pStyle w:val="a3"/>
              <w:numPr>
                <w:ilvl w:val="0"/>
                <w:numId w:val="33"/>
              </w:numPr>
              <w:spacing w:before="6"/>
              <w:jc w:val="both"/>
            </w:pPr>
            <w:r w:rsidRPr="00596277">
              <w:t>хранение информации, необходимой для внесения сведений в реестр федерального имущества (постановление Правительства от 16.07.2007 № 447).</w:t>
            </w:r>
          </w:p>
          <w:p w:rsidR="009D033B" w:rsidRPr="00596277" w:rsidRDefault="009D033B" w:rsidP="001B175A">
            <w:pPr>
              <w:pStyle w:val="a3"/>
              <w:numPr>
                <w:ilvl w:val="0"/>
                <w:numId w:val="33"/>
              </w:numPr>
              <w:spacing w:before="6"/>
              <w:jc w:val="both"/>
            </w:pPr>
            <w:r w:rsidRPr="00596277">
              <w:t>учета драгоценных металлов, входящих в состав основных средств, материалов, оборудования.</w:t>
            </w:r>
          </w:p>
          <w:p w:rsidR="009D033B" w:rsidRPr="00596277" w:rsidRDefault="009D033B" w:rsidP="001B175A">
            <w:pPr>
              <w:pStyle w:val="a3"/>
              <w:numPr>
                <w:ilvl w:val="0"/>
                <w:numId w:val="33"/>
              </w:numPr>
              <w:spacing w:before="6"/>
              <w:jc w:val="both"/>
            </w:pPr>
            <w:r w:rsidRPr="00596277">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9D033B" w:rsidRPr="00596277" w:rsidRDefault="009D033B" w:rsidP="001B175A">
            <w:pPr>
              <w:pStyle w:val="a3"/>
              <w:numPr>
                <w:ilvl w:val="0"/>
                <w:numId w:val="33"/>
              </w:numPr>
              <w:spacing w:before="6"/>
              <w:jc w:val="both"/>
            </w:pPr>
            <w:r w:rsidRPr="00596277">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9D033B" w:rsidRPr="00596277" w:rsidRDefault="009D033B" w:rsidP="001B175A">
            <w:pPr>
              <w:pStyle w:val="a3"/>
              <w:numPr>
                <w:ilvl w:val="0"/>
                <w:numId w:val="33"/>
              </w:numPr>
              <w:spacing w:before="6"/>
              <w:jc w:val="both"/>
            </w:pPr>
            <w:r w:rsidRPr="00596277">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9D033B" w:rsidRPr="00596277" w:rsidRDefault="009D033B" w:rsidP="001B175A">
            <w:pPr>
              <w:pStyle w:val="a3"/>
              <w:numPr>
                <w:ilvl w:val="0"/>
                <w:numId w:val="33"/>
              </w:numPr>
              <w:spacing w:before="6"/>
              <w:jc w:val="both"/>
            </w:pPr>
            <w:r w:rsidRPr="00596277">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9D033B" w:rsidRPr="00596277" w:rsidRDefault="009D033B" w:rsidP="001B175A">
            <w:pPr>
              <w:pStyle w:val="a3"/>
              <w:numPr>
                <w:ilvl w:val="0"/>
                <w:numId w:val="33"/>
              </w:numPr>
              <w:spacing w:before="6"/>
              <w:jc w:val="both"/>
            </w:pPr>
            <w:r w:rsidRPr="00596277">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9D033B" w:rsidRPr="00596277" w:rsidRDefault="009D033B" w:rsidP="001B175A">
            <w:pPr>
              <w:pStyle w:val="a3"/>
              <w:numPr>
                <w:ilvl w:val="0"/>
                <w:numId w:val="33"/>
              </w:numPr>
              <w:spacing w:before="6"/>
              <w:jc w:val="both"/>
            </w:pPr>
            <w:r w:rsidRPr="00596277">
              <w:t>оформления договоров об индивидуальной и бригадной материальной ответственности,</w:t>
            </w:r>
          </w:p>
          <w:p w:rsidR="009D033B" w:rsidRPr="00596277" w:rsidRDefault="009D033B" w:rsidP="001B175A">
            <w:pPr>
              <w:pStyle w:val="a3"/>
              <w:numPr>
                <w:ilvl w:val="0"/>
                <w:numId w:val="33"/>
              </w:numPr>
              <w:spacing w:before="6"/>
              <w:jc w:val="both"/>
            </w:pPr>
            <w:r w:rsidRPr="00596277">
              <w:t xml:space="preserve">ввода на основании документов по поступлению НФА вводятся </w:t>
            </w:r>
            <w:r w:rsidRPr="00596277">
              <w:lastRenderedPageBreak/>
              <w:t>документы вида "Счет-фактура полученный" для регистрации счета-фактуры поставщика с целью формирования Книги покупок.</w:t>
            </w:r>
          </w:p>
          <w:p w:rsidR="009D033B" w:rsidRPr="00596277" w:rsidRDefault="009D033B" w:rsidP="001B175A">
            <w:pPr>
              <w:pStyle w:val="a3"/>
              <w:numPr>
                <w:ilvl w:val="0"/>
                <w:numId w:val="33"/>
              </w:numPr>
              <w:spacing w:before="6"/>
              <w:jc w:val="both"/>
            </w:pPr>
            <w:r w:rsidRPr="00596277">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9D033B" w:rsidRPr="00596277" w:rsidRDefault="009D033B" w:rsidP="001B175A">
            <w:pPr>
              <w:pStyle w:val="a3"/>
              <w:numPr>
                <w:ilvl w:val="0"/>
                <w:numId w:val="33"/>
              </w:numPr>
              <w:spacing w:before="6"/>
              <w:jc w:val="both"/>
            </w:pPr>
            <w:r w:rsidRPr="00596277">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9D033B" w:rsidRPr="00596277" w:rsidRDefault="009D033B" w:rsidP="001B175A">
            <w:pPr>
              <w:pStyle w:val="a3"/>
              <w:numPr>
                <w:ilvl w:val="0"/>
                <w:numId w:val="33"/>
              </w:numPr>
              <w:spacing w:before="6"/>
              <w:jc w:val="both"/>
            </w:pPr>
            <w:r w:rsidRPr="00596277">
              <w:t>использовать терминалы сбора данных при проведении и оформлении результатов инвентаризации основных средств.</w:t>
            </w:r>
          </w:p>
          <w:p w:rsidR="009D033B" w:rsidRPr="00596277" w:rsidRDefault="009D033B" w:rsidP="001B175A">
            <w:pPr>
              <w:pStyle w:val="a3"/>
              <w:numPr>
                <w:ilvl w:val="0"/>
                <w:numId w:val="33"/>
              </w:numPr>
              <w:spacing w:before="6"/>
              <w:jc w:val="both"/>
            </w:pPr>
            <w:r w:rsidRPr="00596277">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9D033B" w:rsidRPr="00596277" w:rsidTr="0091414F">
        <w:tc>
          <w:tcPr>
            <w:tcW w:w="562" w:type="dxa"/>
          </w:tcPr>
          <w:p w:rsidR="009D033B" w:rsidRPr="00596277" w:rsidRDefault="009D033B" w:rsidP="009D033B">
            <w:pPr>
              <w:pStyle w:val="a3"/>
              <w:spacing w:before="6"/>
              <w:jc w:val="both"/>
            </w:pPr>
            <w:r w:rsidRPr="00596277">
              <w:lastRenderedPageBreak/>
              <w:t>20</w:t>
            </w:r>
          </w:p>
        </w:tc>
        <w:tc>
          <w:tcPr>
            <w:tcW w:w="2552" w:type="dxa"/>
          </w:tcPr>
          <w:p w:rsidR="009D033B" w:rsidRPr="00596277" w:rsidRDefault="009D033B" w:rsidP="009D033B">
            <w:pPr>
              <w:pStyle w:val="a3"/>
              <w:spacing w:before="6"/>
              <w:jc w:val="both"/>
            </w:pPr>
            <w:r w:rsidRPr="00596277">
              <w:t>Учет расчетов с поставщиками и подрядчиками</w:t>
            </w: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34"/>
              </w:numPr>
              <w:spacing w:before="6"/>
              <w:jc w:val="both"/>
            </w:pPr>
            <w:r w:rsidRPr="00596277">
              <w:t>учет расчетов с поставщиками и подрядчиками в разрезе договоров (оснований расчетов).</w:t>
            </w:r>
          </w:p>
          <w:p w:rsidR="009D033B" w:rsidRPr="00596277" w:rsidRDefault="009D033B" w:rsidP="001B175A">
            <w:pPr>
              <w:pStyle w:val="a3"/>
              <w:numPr>
                <w:ilvl w:val="0"/>
                <w:numId w:val="34"/>
              </w:numPr>
              <w:spacing w:before="6"/>
              <w:jc w:val="both"/>
            </w:pPr>
            <w:r w:rsidRPr="00596277">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9D033B" w:rsidRPr="00596277" w:rsidRDefault="009D033B" w:rsidP="001B175A">
            <w:pPr>
              <w:pStyle w:val="a3"/>
              <w:numPr>
                <w:ilvl w:val="0"/>
                <w:numId w:val="34"/>
              </w:numPr>
              <w:spacing w:before="6"/>
              <w:jc w:val="both"/>
            </w:pPr>
            <w:r w:rsidRPr="00596277">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9D033B" w:rsidRPr="00596277" w:rsidRDefault="009D033B" w:rsidP="001B175A">
            <w:pPr>
              <w:pStyle w:val="a3"/>
              <w:numPr>
                <w:ilvl w:val="0"/>
                <w:numId w:val="34"/>
              </w:numPr>
              <w:spacing w:before="6"/>
              <w:jc w:val="both"/>
            </w:pPr>
            <w:r w:rsidRPr="00596277">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9D033B" w:rsidRPr="00596277" w:rsidTr="0091414F">
        <w:tc>
          <w:tcPr>
            <w:tcW w:w="562" w:type="dxa"/>
          </w:tcPr>
          <w:p w:rsidR="009D033B" w:rsidRPr="00596277" w:rsidRDefault="009D033B" w:rsidP="009D033B">
            <w:pPr>
              <w:pStyle w:val="a3"/>
              <w:spacing w:before="6"/>
              <w:jc w:val="both"/>
            </w:pPr>
            <w:r w:rsidRPr="00596277">
              <w:t>21</w:t>
            </w:r>
          </w:p>
        </w:tc>
        <w:tc>
          <w:tcPr>
            <w:tcW w:w="2552" w:type="dxa"/>
          </w:tcPr>
          <w:p w:rsidR="009D033B" w:rsidRPr="00596277" w:rsidRDefault="009D033B" w:rsidP="009D033B">
            <w:pPr>
              <w:pStyle w:val="a3"/>
              <w:spacing w:before="6"/>
              <w:jc w:val="both"/>
            </w:pPr>
            <w:r w:rsidRPr="00596277">
              <w:t>Учет расчетов с подотчетными лицами</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35"/>
              </w:numPr>
              <w:spacing w:before="6"/>
              <w:jc w:val="both"/>
            </w:pPr>
            <w:r w:rsidRPr="00596277">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9D033B" w:rsidRPr="00596277" w:rsidRDefault="009D033B" w:rsidP="001B175A">
            <w:pPr>
              <w:pStyle w:val="a3"/>
              <w:numPr>
                <w:ilvl w:val="0"/>
                <w:numId w:val="35"/>
              </w:numPr>
              <w:spacing w:before="6"/>
              <w:jc w:val="both"/>
            </w:pPr>
            <w:r w:rsidRPr="00596277">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9D033B" w:rsidRPr="00596277" w:rsidRDefault="009D033B" w:rsidP="001B175A">
            <w:pPr>
              <w:pStyle w:val="a3"/>
              <w:numPr>
                <w:ilvl w:val="0"/>
                <w:numId w:val="35"/>
              </w:numPr>
              <w:spacing w:before="6"/>
              <w:jc w:val="both"/>
            </w:pPr>
            <w:r w:rsidRPr="00596277">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9D033B" w:rsidRPr="00596277" w:rsidRDefault="009D033B" w:rsidP="001B175A">
            <w:pPr>
              <w:pStyle w:val="a3"/>
              <w:numPr>
                <w:ilvl w:val="0"/>
                <w:numId w:val="35"/>
              </w:numPr>
              <w:spacing w:before="6"/>
              <w:jc w:val="both"/>
            </w:pPr>
            <w:r w:rsidRPr="00596277">
              <w:t>выписка доверенности на получение товарно-материальных ценностей по унифицированной форме № М-2,</w:t>
            </w:r>
          </w:p>
          <w:p w:rsidR="009D033B" w:rsidRPr="00596277" w:rsidRDefault="009D033B" w:rsidP="001B175A">
            <w:pPr>
              <w:pStyle w:val="a3"/>
              <w:numPr>
                <w:ilvl w:val="0"/>
                <w:numId w:val="35"/>
              </w:numPr>
              <w:spacing w:before="6"/>
              <w:jc w:val="both"/>
            </w:pPr>
            <w:r w:rsidRPr="00596277">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9D033B" w:rsidRPr="00596277" w:rsidTr="0091414F">
        <w:tc>
          <w:tcPr>
            <w:tcW w:w="562" w:type="dxa"/>
          </w:tcPr>
          <w:p w:rsidR="009D033B" w:rsidRPr="00596277" w:rsidRDefault="009D033B" w:rsidP="009D033B">
            <w:pPr>
              <w:pStyle w:val="a3"/>
              <w:spacing w:before="6"/>
              <w:jc w:val="both"/>
            </w:pPr>
            <w:r w:rsidRPr="00596277">
              <w:lastRenderedPageBreak/>
              <w:t>22</w:t>
            </w:r>
          </w:p>
        </w:tc>
        <w:tc>
          <w:tcPr>
            <w:tcW w:w="2552" w:type="dxa"/>
          </w:tcPr>
          <w:p w:rsidR="009D033B" w:rsidRPr="00596277" w:rsidRDefault="009D033B" w:rsidP="009D033B">
            <w:pPr>
              <w:pStyle w:val="a3"/>
              <w:spacing w:before="6"/>
              <w:jc w:val="both"/>
            </w:pPr>
            <w:r w:rsidRPr="00596277">
              <w:t>Учет расчетов с покупателями и заказчиками</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36"/>
              </w:numPr>
              <w:spacing w:before="6"/>
              <w:jc w:val="both"/>
            </w:pPr>
            <w:r w:rsidRPr="00596277">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9D033B" w:rsidRPr="00596277" w:rsidRDefault="009D033B" w:rsidP="001B175A">
            <w:pPr>
              <w:pStyle w:val="a3"/>
              <w:numPr>
                <w:ilvl w:val="0"/>
                <w:numId w:val="36"/>
              </w:numPr>
              <w:spacing w:before="6"/>
              <w:jc w:val="both"/>
            </w:pPr>
            <w:r w:rsidRPr="00596277">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9D033B" w:rsidRPr="00596277" w:rsidRDefault="009D033B" w:rsidP="001B175A">
            <w:pPr>
              <w:pStyle w:val="a3"/>
              <w:numPr>
                <w:ilvl w:val="0"/>
                <w:numId w:val="36"/>
              </w:numPr>
              <w:spacing w:before="6"/>
              <w:jc w:val="both"/>
            </w:pPr>
            <w:r w:rsidRPr="00596277">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9D033B" w:rsidRPr="00596277" w:rsidRDefault="009D033B" w:rsidP="001B175A">
            <w:pPr>
              <w:pStyle w:val="a3"/>
              <w:numPr>
                <w:ilvl w:val="0"/>
                <w:numId w:val="36"/>
              </w:numPr>
              <w:spacing w:before="6"/>
              <w:jc w:val="both"/>
            </w:pPr>
            <w:r w:rsidRPr="00596277">
              <w:t>выставление счетов на оплату, автоматическое списание прямых и накладных затрат по услугам (работам) на текущий финансовый результат,</w:t>
            </w:r>
          </w:p>
          <w:p w:rsidR="009D033B" w:rsidRPr="00596277" w:rsidRDefault="009D033B" w:rsidP="001B175A">
            <w:pPr>
              <w:pStyle w:val="a3"/>
              <w:numPr>
                <w:ilvl w:val="0"/>
                <w:numId w:val="36"/>
              </w:numPr>
              <w:spacing w:before="6"/>
              <w:jc w:val="both"/>
            </w:pPr>
            <w:r w:rsidRPr="00596277">
              <w:t>операции по зачету полученных авансов,</w:t>
            </w:r>
          </w:p>
          <w:p w:rsidR="009D033B" w:rsidRPr="00596277" w:rsidRDefault="009D033B" w:rsidP="001B175A">
            <w:pPr>
              <w:pStyle w:val="a3"/>
              <w:numPr>
                <w:ilvl w:val="0"/>
                <w:numId w:val="36"/>
              </w:numPr>
              <w:spacing w:before="6"/>
              <w:jc w:val="both"/>
            </w:pPr>
            <w:r w:rsidRPr="00596277">
              <w:t>регистры учета по расчетам с дебиторами – Журнал операций расчетов с дебиторами по доходам № 5, Карточка учета средств и расчетов (ф. 0504051).</w:t>
            </w:r>
          </w:p>
        </w:tc>
      </w:tr>
      <w:tr w:rsidR="009D033B" w:rsidRPr="00596277" w:rsidTr="0091414F">
        <w:tc>
          <w:tcPr>
            <w:tcW w:w="562" w:type="dxa"/>
          </w:tcPr>
          <w:p w:rsidR="009D033B" w:rsidRPr="00596277" w:rsidRDefault="009D033B" w:rsidP="009D033B">
            <w:pPr>
              <w:pStyle w:val="a3"/>
              <w:spacing w:before="6"/>
              <w:jc w:val="both"/>
            </w:pPr>
            <w:r w:rsidRPr="00596277">
              <w:t>23</w:t>
            </w:r>
          </w:p>
        </w:tc>
        <w:tc>
          <w:tcPr>
            <w:tcW w:w="2552" w:type="dxa"/>
          </w:tcPr>
          <w:p w:rsidR="009D033B" w:rsidRPr="00596277" w:rsidRDefault="009D033B" w:rsidP="009D033B">
            <w:pPr>
              <w:pStyle w:val="a3"/>
              <w:spacing w:before="6"/>
              <w:jc w:val="both"/>
            </w:pPr>
            <w:r w:rsidRPr="00596277">
              <w:t>Учет НДС</w:t>
            </w:r>
          </w:p>
        </w:tc>
        <w:tc>
          <w:tcPr>
            <w:tcW w:w="7229" w:type="dxa"/>
          </w:tcPr>
          <w:p w:rsidR="009D033B" w:rsidRPr="00596277" w:rsidRDefault="009D033B" w:rsidP="009D033B">
            <w:pPr>
              <w:pStyle w:val="a3"/>
              <w:spacing w:before="6"/>
              <w:jc w:val="both"/>
            </w:pPr>
            <w:r w:rsidRPr="00596277">
              <w:t>В его состав должны входить возможности:</w:t>
            </w:r>
          </w:p>
          <w:p w:rsidR="009D033B" w:rsidRPr="00596277" w:rsidRDefault="009D033B" w:rsidP="001B175A">
            <w:pPr>
              <w:pStyle w:val="a3"/>
              <w:numPr>
                <w:ilvl w:val="0"/>
                <w:numId w:val="37"/>
              </w:numPr>
              <w:spacing w:before="6"/>
              <w:jc w:val="both"/>
            </w:pPr>
            <w:r w:rsidRPr="00596277">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9D033B" w:rsidRPr="00596277" w:rsidRDefault="009D033B" w:rsidP="001B175A">
            <w:pPr>
              <w:pStyle w:val="a3"/>
              <w:numPr>
                <w:ilvl w:val="0"/>
                <w:numId w:val="37"/>
              </w:numPr>
              <w:spacing w:before="6"/>
              <w:jc w:val="both"/>
            </w:pPr>
            <w:r w:rsidRPr="00596277">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9D033B" w:rsidRPr="00596277" w:rsidRDefault="009D033B" w:rsidP="001B175A">
            <w:pPr>
              <w:pStyle w:val="a3"/>
              <w:numPr>
                <w:ilvl w:val="0"/>
                <w:numId w:val="37"/>
              </w:numPr>
              <w:spacing w:before="6"/>
              <w:jc w:val="both"/>
            </w:pPr>
            <w:r w:rsidRPr="00596277">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9D033B" w:rsidRPr="00596277" w:rsidRDefault="009D033B" w:rsidP="001B175A">
            <w:pPr>
              <w:pStyle w:val="a3"/>
              <w:numPr>
                <w:ilvl w:val="0"/>
                <w:numId w:val="37"/>
              </w:numPr>
              <w:spacing w:before="6"/>
              <w:jc w:val="both"/>
            </w:pPr>
            <w:r w:rsidRPr="00596277">
              <w:t>автоматической регистрации счетов-фактур по полученным авансам за заданный период,</w:t>
            </w:r>
          </w:p>
          <w:p w:rsidR="009D033B" w:rsidRPr="00596277" w:rsidRDefault="009D033B" w:rsidP="001B175A">
            <w:pPr>
              <w:pStyle w:val="a3"/>
              <w:numPr>
                <w:ilvl w:val="0"/>
                <w:numId w:val="37"/>
              </w:numPr>
              <w:spacing w:before="6"/>
              <w:jc w:val="both"/>
            </w:pPr>
            <w:r w:rsidRPr="00596277">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9D033B" w:rsidRPr="00596277" w:rsidTr="0091414F">
        <w:tc>
          <w:tcPr>
            <w:tcW w:w="562" w:type="dxa"/>
          </w:tcPr>
          <w:p w:rsidR="009D033B" w:rsidRPr="00596277" w:rsidRDefault="009D033B" w:rsidP="009D033B">
            <w:pPr>
              <w:pStyle w:val="a3"/>
              <w:spacing w:before="6"/>
              <w:jc w:val="both"/>
            </w:pPr>
            <w:r w:rsidRPr="00596277">
              <w:t>24</w:t>
            </w:r>
          </w:p>
        </w:tc>
        <w:tc>
          <w:tcPr>
            <w:tcW w:w="2552" w:type="dxa"/>
          </w:tcPr>
          <w:p w:rsidR="009D033B" w:rsidRPr="00596277" w:rsidRDefault="009D033B" w:rsidP="009D033B">
            <w:pPr>
              <w:pStyle w:val="a3"/>
              <w:spacing w:before="6"/>
              <w:jc w:val="both"/>
            </w:pPr>
            <w:r w:rsidRPr="00596277">
              <w:t>Налоговый учет налога на прибыль по приносящей доход деятельности в соответствии с гл. 25 НК РФ</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В его состав должны входить:</w:t>
            </w:r>
          </w:p>
          <w:p w:rsidR="009D033B" w:rsidRPr="00596277" w:rsidRDefault="009D033B" w:rsidP="001B175A">
            <w:pPr>
              <w:pStyle w:val="a3"/>
              <w:numPr>
                <w:ilvl w:val="0"/>
                <w:numId w:val="38"/>
              </w:numPr>
              <w:spacing w:before="6"/>
              <w:jc w:val="both"/>
            </w:pPr>
            <w:r w:rsidRPr="00596277">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9D033B" w:rsidRPr="00596277" w:rsidRDefault="009D033B" w:rsidP="001B175A">
            <w:pPr>
              <w:pStyle w:val="a3"/>
              <w:numPr>
                <w:ilvl w:val="0"/>
                <w:numId w:val="38"/>
              </w:numPr>
              <w:spacing w:before="6"/>
              <w:jc w:val="both"/>
            </w:pPr>
            <w:r w:rsidRPr="00596277">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9D033B" w:rsidRPr="00596277" w:rsidRDefault="009D033B" w:rsidP="001B175A">
            <w:pPr>
              <w:pStyle w:val="a3"/>
              <w:numPr>
                <w:ilvl w:val="0"/>
                <w:numId w:val="38"/>
              </w:numPr>
              <w:spacing w:before="6"/>
              <w:jc w:val="both"/>
            </w:pPr>
            <w:r w:rsidRPr="00596277">
              <w:t>отражение также внереализационных доходов и расходов,</w:t>
            </w:r>
          </w:p>
          <w:p w:rsidR="009D033B" w:rsidRPr="00596277" w:rsidRDefault="009D033B" w:rsidP="001B175A">
            <w:pPr>
              <w:pStyle w:val="a3"/>
              <w:numPr>
                <w:ilvl w:val="0"/>
                <w:numId w:val="38"/>
              </w:numPr>
              <w:spacing w:before="6"/>
              <w:jc w:val="both"/>
            </w:pPr>
            <w:r w:rsidRPr="00596277">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9D033B" w:rsidRPr="00596277" w:rsidRDefault="009D033B" w:rsidP="001B175A">
            <w:pPr>
              <w:pStyle w:val="a3"/>
              <w:numPr>
                <w:ilvl w:val="0"/>
                <w:numId w:val="38"/>
              </w:numPr>
              <w:spacing w:before="6"/>
              <w:jc w:val="both"/>
            </w:pPr>
            <w:r w:rsidRPr="00596277">
              <w:t>помощник "Ввод начальных данных налогового учета", для того, чтобы можно было:</w:t>
            </w:r>
          </w:p>
          <w:p w:rsidR="009D033B" w:rsidRPr="00596277" w:rsidRDefault="009D033B" w:rsidP="001B175A">
            <w:pPr>
              <w:pStyle w:val="a3"/>
              <w:numPr>
                <w:ilvl w:val="0"/>
                <w:numId w:val="39"/>
              </w:numPr>
              <w:spacing w:before="6"/>
              <w:jc w:val="both"/>
            </w:pPr>
            <w:r w:rsidRPr="00596277">
              <w:lastRenderedPageBreak/>
              <w:t>установить дату начала ведения налогового учета в программе;</w:t>
            </w:r>
          </w:p>
          <w:p w:rsidR="009D033B" w:rsidRPr="00596277" w:rsidRDefault="009D033B" w:rsidP="001B175A">
            <w:pPr>
              <w:pStyle w:val="a3"/>
              <w:numPr>
                <w:ilvl w:val="0"/>
                <w:numId w:val="39"/>
              </w:numPr>
              <w:spacing w:before="6"/>
              <w:jc w:val="both"/>
            </w:pPr>
            <w:r w:rsidRPr="00596277">
              <w:t>выполнить необходимые настройки налогового учета:</w:t>
            </w:r>
          </w:p>
          <w:p w:rsidR="009D033B" w:rsidRPr="00596277" w:rsidRDefault="009D033B" w:rsidP="001B175A">
            <w:pPr>
              <w:pStyle w:val="a3"/>
              <w:numPr>
                <w:ilvl w:val="0"/>
                <w:numId w:val="39"/>
              </w:numPr>
              <w:spacing w:before="6"/>
              <w:jc w:val="both"/>
            </w:pPr>
            <w:r w:rsidRPr="00596277">
              <w:t>установить порядок распределения общепроизводственных и общехозяйственных затрат, порядок отнесения расходов в налоговом учете к прямым;</w:t>
            </w:r>
          </w:p>
          <w:p w:rsidR="009D033B" w:rsidRPr="00596277" w:rsidRDefault="009D033B" w:rsidP="001B175A">
            <w:pPr>
              <w:pStyle w:val="a3"/>
              <w:numPr>
                <w:ilvl w:val="0"/>
                <w:numId w:val="39"/>
              </w:numPr>
              <w:spacing w:before="6"/>
              <w:jc w:val="both"/>
            </w:pPr>
            <w:r w:rsidRPr="00596277">
              <w:t>выполнить настройку раздельного учета доходов и расходов по операциям с различным порядком налогообложения;</w:t>
            </w:r>
          </w:p>
          <w:p w:rsidR="009D033B" w:rsidRPr="00596277" w:rsidRDefault="009D033B" w:rsidP="001B175A">
            <w:pPr>
              <w:pStyle w:val="a3"/>
              <w:numPr>
                <w:ilvl w:val="0"/>
                <w:numId w:val="39"/>
              </w:numPr>
              <w:spacing w:before="6"/>
              <w:jc w:val="both"/>
            </w:pPr>
            <w:r w:rsidRPr="00596277">
              <w:t>ввести входящие остатки на счета налогового учета.</w:t>
            </w:r>
          </w:p>
          <w:p w:rsidR="009D033B" w:rsidRPr="00596277" w:rsidRDefault="009D033B" w:rsidP="001B175A">
            <w:pPr>
              <w:pStyle w:val="a3"/>
              <w:numPr>
                <w:ilvl w:val="0"/>
                <w:numId w:val="40"/>
              </w:numPr>
              <w:spacing w:before="6"/>
              <w:jc w:val="both"/>
            </w:pPr>
            <w:r w:rsidRPr="00596277">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9D033B" w:rsidRPr="00596277" w:rsidTr="0091414F">
        <w:tc>
          <w:tcPr>
            <w:tcW w:w="562" w:type="dxa"/>
          </w:tcPr>
          <w:p w:rsidR="009D033B" w:rsidRPr="00596277" w:rsidRDefault="009D033B" w:rsidP="009D033B">
            <w:pPr>
              <w:pStyle w:val="a3"/>
              <w:spacing w:before="6"/>
              <w:jc w:val="both"/>
            </w:pPr>
            <w:r w:rsidRPr="00596277">
              <w:lastRenderedPageBreak/>
              <w:t>25</w:t>
            </w:r>
          </w:p>
        </w:tc>
        <w:tc>
          <w:tcPr>
            <w:tcW w:w="2552" w:type="dxa"/>
          </w:tcPr>
          <w:p w:rsidR="009D033B" w:rsidRPr="00596277" w:rsidRDefault="009D033B" w:rsidP="009D033B">
            <w:pPr>
              <w:pStyle w:val="a3"/>
              <w:spacing w:before="6"/>
              <w:jc w:val="both"/>
            </w:pPr>
            <w:r w:rsidRPr="00596277">
              <w:t>Интеграция с ГИС ГМП и региональными системами</w:t>
            </w:r>
          </w:p>
          <w:p w:rsidR="009D033B" w:rsidRPr="00596277" w:rsidRDefault="009D033B" w:rsidP="009D033B">
            <w:pPr>
              <w:pStyle w:val="a3"/>
              <w:spacing w:before="6"/>
              <w:jc w:val="both"/>
            </w:pPr>
          </w:p>
        </w:tc>
        <w:tc>
          <w:tcPr>
            <w:tcW w:w="7229" w:type="dxa"/>
          </w:tcPr>
          <w:p w:rsidR="009D033B" w:rsidRPr="00596277" w:rsidRDefault="009D033B" w:rsidP="009D033B">
            <w:pPr>
              <w:pStyle w:val="a3"/>
              <w:spacing w:before="6"/>
              <w:jc w:val="both"/>
            </w:pPr>
            <w:r w:rsidRPr="00596277">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9D033B" w:rsidRPr="00596277" w:rsidRDefault="009D033B" w:rsidP="009D033B">
            <w:pPr>
              <w:pStyle w:val="a3"/>
              <w:spacing w:before="6"/>
              <w:jc w:val="both"/>
            </w:pPr>
            <w:r w:rsidRPr="00596277">
              <w:t>Взаимодействия с ГИС ГМП должно предусматривать:</w:t>
            </w:r>
          </w:p>
          <w:p w:rsidR="009D033B" w:rsidRPr="00596277" w:rsidRDefault="009D033B" w:rsidP="001B175A">
            <w:pPr>
              <w:pStyle w:val="a3"/>
              <w:numPr>
                <w:ilvl w:val="0"/>
                <w:numId w:val="40"/>
              </w:numPr>
              <w:spacing w:before="6"/>
              <w:jc w:val="both"/>
            </w:pPr>
            <w:r w:rsidRPr="00596277">
              <w:t>экспорт информации о начислениях за предоставляемые гос. услуги (как собственных, так и начислений подведомственных);</w:t>
            </w:r>
          </w:p>
          <w:p w:rsidR="009D033B" w:rsidRPr="00596277" w:rsidRDefault="009D033B" w:rsidP="001B175A">
            <w:pPr>
              <w:pStyle w:val="a3"/>
              <w:numPr>
                <w:ilvl w:val="0"/>
                <w:numId w:val="40"/>
              </w:numPr>
              <w:spacing w:before="6"/>
              <w:jc w:val="both"/>
            </w:pPr>
            <w:r w:rsidRPr="00596277">
              <w:t>импорт информации о произведенном плательщиком платеже (как для себя, так и для подведомственных);</w:t>
            </w:r>
          </w:p>
          <w:p w:rsidR="009D033B" w:rsidRPr="00596277" w:rsidRDefault="009D033B" w:rsidP="001B175A">
            <w:pPr>
              <w:pStyle w:val="a3"/>
              <w:numPr>
                <w:ilvl w:val="0"/>
                <w:numId w:val="40"/>
              </w:numPr>
              <w:spacing w:before="6"/>
              <w:jc w:val="both"/>
            </w:pPr>
            <w:r w:rsidRPr="00596277">
              <w:t>формирование запроса к системе на получение информации о платежах (как по начислениям, так и авансовых);</w:t>
            </w:r>
          </w:p>
          <w:p w:rsidR="009D033B" w:rsidRPr="00596277" w:rsidRDefault="009D033B" w:rsidP="001B175A">
            <w:pPr>
              <w:pStyle w:val="a3"/>
              <w:numPr>
                <w:ilvl w:val="0"/>
                <w:numId w:val="40"/>
              </w:numPr>
              <w:spacing w:before="6"/>
              <w:jc w:val="both"/>
            </w:pPr>
            <w:r w:rsidRPr="00596277">
              <w:t>использование электронной подписи при обмене документами с ГИС ГМП;</w:t>
            </w:r>
          </w:p>
          <w:p w:rsidR="009D033B" w:rsidRPr="00596277" w:rsidRDefault="009D033B" w:rsidP="001B175A">
            <w:pPr>
              <w:pStyle w:val="a3"/>
              <w:numPr>
                <w:ilvl w:val="0"/>
                <w:numId w:val="40"/>
              </w:numPr>
              <w:spacing w:before="6"/>
              <w:jc w:val="both"/>
            </w:pPr>
            <w:r w:rsidRPr="00596277">
              <w:t>квитирование распределенных платежей с начислением в ГИС ГМП по инициативе АН.</w:t>
            </w:r>
          </w:p>
          <w:p w:rsidR="009D033B" w:rsidRPr="00596277" w:rsidRDefault="009D033B" w:rsidP="001B175A">
            <w:pPr>
              <w:pStyle w:val="a3"/>
              <w:numPr>
                <w:ilvl w:val="0"/>
                <w:numId w:val="40"/>
              </w:numPr>
              <w:spacing w:before="6"/>
              <w:jc w:val="both"/>
            </w:pPr>
            <w:r w:rsidRPr="00596277">
              <w:t>в части взаимодействия с региональными системами:</w:t>
            </w:r>
          </w:p>
          <w:p w:rsidR="009D033B" w:rsidRPr="00596277" w:rsidRDefault="009D033B" w:rsidP="001B175A">
            <w:pPr>
              <w:pStyle w:val="a3"/>
              <w:numPr>
                <w:ilvl w:val="0"/>
                <w:numId w:val="41"/>
              </w:numPr>
              <w:spacing w:before="6"/>
              <w:jc w:val="both"/>
            </w:pPr>
            <w:r w:rsidRPr="00596277">
              <w:t>экспорт каталога предоставляемых услуг;</w:t>
            </w:r>
          </w:p>
          <w:p w:rsidR="009D033B" w:rsidRPr="00596277" w:rsidRDefault="009D033B" w:rsidP="001B175A">
            <w:pPr>
              <w:pStyle w:val="a3"/>
              <w:numPr>
                <w:ilvl w:val="0"/>
                <w:numId w:val="41"/>
              </w:numPr>
              <w:spacing w:before="6"/>
              <w:jc w:val="both"/>
            </w:pPr>
            <w:r w:rsidRPr="00596277">
              <w:t>экспорт информации о начислениях за предоставляемые гос. услуги;</w:t>
            </w:r>
          </w:p>
          <w:p w:rsidR="009D033B" w:rsidRPr="00596277" w:rsidRDefault="009D033B" w:rsidP="001B175A">
            <w:pPr>
              <w:pStyle w:val="a3"/>
              <w:numPr>
                <w:ilvl w:val="0"/>
                <w:numId w:val="41"/>
              </w:numPr>
              <w:spacing w:before="6"/>
              <w:jc w:val="both"/>
            </w:pPr>
            <w:r w:rsidRPr="00596277">
              <w:t>импорт информации о произведенном плательщиком платежах (как по начислениям, так и авансовых);</w:t>
            </w:r>
          </w:p>
          <w:p w:rsidR="009D033B" w:rsidRPr="00596277" w:rsidRDefault="009D033B" w:rsidP="001B175A">
            <w:pPr>
              <w:pStyle w:val="a3"/>
              <w:numPr>
                <w:ilvl w:val="0"/>
                <w:numId w:val="41"/>
              </w:numPr>
              <w:spacing w:before="6"/>
              <w:jc w:val="both"/>
            </w:pPr>
            <w:r w:rsidRPr="00596277">
              <w:t>использование электронной подписи (ЭП) при обмене документами с региональными системами;</w:t>
            </w:r>
          </w:p>
          <w:p w:rsidR="009D033B" w:rsidRPr="00596277" w:rsidRDefault="009D033B" w:rsidP="001B175A">
            <w:pPr>
              <w:pStyle w:val="a3"/>
              <w:numPr>
                <w:ilvl w:val="0"/>
                <w:numId w:val="41"/>
              </w:numPr>
              <w:spacing w:before="6"/>
              <w:jc w:val="both"/>
            </w:pPr>
            <w:r w:rsidRPr="00596277">
              <w:t>квитирование распределенных платежей с начислением в региональные системы по инициативе поставщика услуг.</w:t>
            </w:r>
          </w:p>
        </w:tc>
      </w:tr>
    </w:tbl>
    <w:p w:rsidR="009D033B" w:rsidRPr="00596277" w:rsidRDefault="009D033B" w:rsidP="001B175A">
      <w:pPr>
        <w:pStyle w:val="a3"/>
        <w:numPr>
          <w:ilvl w:val="0"/>
          <w:numId w:val="42"/>
        </w:numPr>
        <w:spacing w:before="6"/>
        <w:jc w:val="center"/>
        <w:rPr>
          <w:b/>
        </w:rPr>
      </w:pPr>
      <w:r w:rsidRPr="00596277">
        <w:rPr>
          <w:b/>
          <w:bCs/>
        </w:rPr>
        <w:t>Требования к оказываемым услугам.</w:t>
      </w:r>
    </w:p>
    <w:p w:rsidR="009D033B" w:rsidRPr="00596277" w:rsidRDefault="009D033B" w:rsidP="001B175A">
      <w:pPr>
        <w:pStyle w:val="a3"/>
        <w:spacing w:before="6"/>
        <w:ind w:left="142" w:firstLine="425"/>
        <w:jc w:val="both"/>
      </w:pPr>
      <w:r w:rsidRPr="00596277">
        <w:t>В рамках исполнения условий настоящего технического задания Исполнитель обязуется выполнять следующие требования:</w:t>
      </w:r>
    </w:p>
    <w:p w:rsidR="009D033B" w:rsidRPr="00596277" w:rsidRDefault="009D033B" w:rsidP="001B175A">
      <w:pPr>
        <w:pStyle w:val="a3"/>
        <w:numPr>
          <w:ilvl w:val="1"/>
          <w:numId w:val="42"/>
        </w:numPr>
        <w:spacing w:before="6"/>
        <w:ind w:left="142" w:firstLine="425"/>
        <w:jc w:val="both"/>
      </w:pPr>
      <w:r w:rsidRPr="00596277">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9D033B" w:rsidRPr="00596277" w:rsidRDefault="009D033B" w:rsidP="001B175A">
      <w:pPr>
        <w:pStyle w:val="a3"/>
        <w:numPr>
          <w:ilvl w:val="0"/>
          <w:numId w:val="43"/>
        </w:numPr>
        <w:spacing w:before="6"/>
        <w:ind w:left="142" w:firstLine="425"/>
        <w:jc w:val="both"/>
        <w:rPr>
          <w:b/>
        </w:rPr>
      </w:pPr>
      <w:r w:rsidRPr="00596277">
        <w:t>1С: Специалист. Платформа 1С: Предприятие 8.</w:t>
      </w:r>
    </w:p>
    <w:p w:rsidR="009D033B" w:rsidRPr="00596277" w:rsidRDefault="009D033B" w:rsidP="001B175A">
      <w:pPr>
        <w:pStyle w:val="a3"/>
        <w:numPr>
          <w:ilvl w:val="0"/>
          <w:numId w:val="43"/>
        </w:numPr>
        <w:spacing w:before="6"/>
        <w:ind w:left="142" w:firstLine="425"/>
        <w:jc w:val="both"/>
        <w:rPr>
          <w:b/>
        </w:rPr>
      </w:pPr>
      <w:r w:rsidRPr="00596277">
        <w:t>1С: Профессионал. Платформа 1С: Предприятие 8.2.</w:t>
      </w:r>
    </w:p>
    <w:p w:rsidR="009D033B" w:rsidRPr="00596277" w:rsidRDefault="009D033B" w:rsidP="001B175A">
      <w:pPr>
        <w:pStyle w:val="a3"/>
        <w:numPr>
          <w:ilvl w:val="0"/>
          <w:numId w:val="43"/>
        </w:numPr>
        <w:spacing w:before="6"/>
        <w:ind w:left="142" w:firstLine="425"/>
        <w:jc w:val="both"/>
        <w:rPr>
          <w:b/>
        </w:rPr>
      </w:pPr>
      <w:r w:rsidRPr="00596277">
        <w:t>1С: Профессионал по программе «1С: Бухгалтерия государственного учреждения 8».</w:t>
      </w:r>
    </w:p>
    <w:p w:rsidR="009D033B" w:rsidRPr="00596277" w:rsidRDefault="009D033B" w:rsidP="001B175A">
      <w:pPr>
        <w:pStyle w:val="a3"/>
        <w:numPr>
          <w:ilvl w:val="0"/>
          <w:numId w:val="43"/>
        </w:numPr>
        <w:spacing w:before="6"/>
        <w:ind w:left="142" w:firstLine="425"/>
        <w:jc w:val="both"/>
        <w:rPr>
          <w:b/>
        </w:rPr>
      </w:pPr>
      <w:r w:rsidRPr="00596277">
        <w:t>КАМИН: Профессионал «Расчет заработной платы для бюджетных учреждений. Версия 3.5».</w:t>
      </w:r>
    </w:p>
    <w:p w:rsidR="009D033B" w:rsidRPr="00596277" w:rsidRDefault="009D033B" w:rsidP="001B175A">
      <w:pPr>
        <w:pStyle w:val="a3"/>
        <w:numPr>
          <w:ilvl w:val="1"/>
          <w:numId w:val="42"/>
        </w:numPr>
        <w:spacing w:before="6"/>
        <w:ind w:left="142" w:firstLine="425"/>
        <w:jc w:val="both"/>
      </w:pPr>
      <w:r w:rsidRPr="00596277">
        <w:t>Обязателен опыт работы с государственными казенными и бюджетными учреждениями.</w:t>
      </w:r>
    </w:p>
    <w:p w:rsidR="009D033B" w:rsidRPr="00596277" w:rsidRDefault="009D033B" w:rsidP="001B175A">
      <w:pPr>
        <w:pStyle w:val="a3"/>
        <w:numPr>
          <w:ilvl w:val="1"/>
          <w:numId w:val="42"/>
        </w:numPr>
        <w:spacing w:before="6"/>
        <w:ind w:left="142" w:firstLine="425"/>
        <w:jc w:val="both"/>
      </w:pPr>
      <w:r w:rsidRPr="00596277">
        <w:t>Исполнитель должен иметь статус официального партнера фирмы «1С»;</w:t>
      </w:r>
    </w:p>
    <w:p w:rsidR="009D033B" w:rsidRPr="00596277" w:rsidRDefault="009D033B" w:rsidP="001B175A">
      <w:pPr>
        <w:pStyle w:val="a3"/>
        <w:numPr>
          <w:ilvl w:val="1"/>
          <w:numId w:val="42"/>
        </w:numPr>
        <w:spacing w:before="6"/>
        <w:ind w:left="142" w:firstLine="425"/>
        <w:jc w:val="both"/>
      </w:pPr>
      <w:r w:rsidRPr="00596277">
        <w:t>Исполнитель должен иметь лицензионный договор (договор субподряда) с фирмой разработчиком данной программы.</w:t>
      </w:r>
    </w:p>
    <w:p w:rsidR="009D033B" w:rsidRPr="00596277" w:rsidRDefault="009D033B" w:rsidP="001B175A">
      <w:pPr>
        <w:pStyle w:val="a3"/>
        <w:numPr>
          <w:ilvl w:val="1"/>
          <w:numId w:val="42"/>
        </w:numPr>
        <w:spacing w:before="6"/>
        <w:ind w:left="142" w:firstLine="425"/>
        <w:jc w:val="both"/>
      </w:pPr>
      <w:r w:rsidRPr="00596277">
        <w:t>Услуги оказываются собственными силами Исполнителя без привлечения 3-х лиц.</w:t>
      </w:r>
    </w:p>
    <w:p w:rsidR="009D033B" w:rsidRPr="009F6214" w:rsidRDefault="009D033B" w:rsidP="001B175A">
      <w:pPr>
        <w:pStyle w:val="a3"/>
        <w:numPr>
          <w:ilvl w:val="1"/>
          <w:numId w:val="42"/>
        </w:numPr>
        <w:spacing w:before="6"/>
        <w:ind w:left="142" w:firstLine="425"/>
        <w:jc w:val="both"/>
      </w:pPr>
      <w:r w:rsidRPr="00596277">
        <w:t xml:space="preserve">Исполнитель должен иметь доступ к официальным обновлениям, услугам линии </w:t>
      </w:r>
      <w:r w:rsidRPr="009F6214">
        <w:t>консультаций и технической поддержки программного продукта «Конфигурация для учреждений ФСИН».</w:t>
      </w:r>
    </w:p>
    <w:p w:rsidR="0057575C" w:rsidRPr="009F6214" w:rsidRDefault="0057575C" w:rsidP="009F6214">
      <w:pPr>
        <w:pStyle w:val="a4"/>
        <w:numPr>
          <w:ilvl w:val="1"/>
          <w:numId w:val="42"/>
        </w:numPr>
        <w:suppressAutoHyphens/>
        <w:autoSpaceDE/>
        <w:autoSpaceDN/>
        <w:snapToGrid w:val="0"/>
        <w:ind w:hanging="291"/>
        <w:contextualSpacing/>
        <w:jc w:val="both"/>
        <w:rPr>
          <w:rFonts w:eastAsia="Calibri"/>
          <w:color w:val="000000"/>
        </w:rPr>
      </w:pPr>
      <w:r w:rsidRPr="009F6214">
        <w:t xml:space="preserve">Место оказываемых услуг: лично Исполнителем по адресу получателя услуг либо </w:t>
      </w:r>
      <w:r w:rsidRPr="009F6214">
        <w:lastRenderedPageBreak/>
        <w:t>дистанционно. Дистанционное подключение должно:</w:t>
      </w:r>
    </w:p>
    <w:p w:rsidR="0057575C" w:rsidRPr="009F6214" w:rsidRDefault="0057575C" w:rsidP="0057575C">
      <w:pPr>
        <w:pStyle w:val="a4"/>
        <w:snapToGrid w:val="0"/>
        <w:ind w:left="1436"/>
        <w:jc w:val="both"/>
        <w:rPr>
          <w:rFonts w:eastAsia="Calibri"/>
          <w:color w:val="000000"/>
        </w:rPr>
      </w:pPr>
      <w:r w:rsidRPr="009F6214">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57575C" w:rsidRPr="009F6214" w:rsidRDefault="0057575C" w:rsidP="0057575C">
      <w:pPr>
        <w:pStyle w:val="a4"/>
        <w:snapToGrid w:val="0"/>
        <w:ind w:left="1436"/>
        <w:jc w:val="both"/>
        <w:rPr>
          <w:rFonts w:eastAsia="Calibri"/>
          <w:color w:val="000000"/>
        </w:rPr>
      </w:pPr>
      <w:r w:rsidRPr="009F6214">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57575C" w:rsidRPr="009F6214" w:rsidRDefault="0057575C" w:rsidP="0057575C">
      <w:pPr>
        <w:pStyle w:val="a4"/>
        <w:snapToGrid w:val="0"/>
        <w:ind w:left="1436"/>
        <w:jc w:val="both"/>
        <w:rPr>
          <w:rFonts w:eastAsia="Calibri"/>
          <w:color w:val="000000"/>
        </w:rPr>
      </w:pPr>
      <w:r w:rsidRPr="009F6214">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57575C" w:rsidRPr="009F6214" w:rsidRDefault="0057575C" w:rsidP="0057575C">
      <w:pPr>
        <w:pStyle w:val="a4"/>
        <w:snapToGrid w:val="0"/>
        <w:ind w:left="1436"/>
        <w:jc w:val="both"/>
        <w:rPr>
          <w:rFonts w:eastAsia="Calibri"/>
          <w:color w:val="000000"/>
        </w:rPr>
      </w:pPr>
      <w:r w:rsidRPr="009F6214">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57575C" w:rsidRPr="009F6214" w:rsidRDefault="0057575C" w:rsidP="0057575C">
      <w:pPr>
        <w:pStyle w:val="a4"/>
        <w:snapToGrid w:val="0"/>
        <w:ind w:left="1436"/>
        <w:jc w:val="both"/>
        <w:rPr>
          <w:rFonts w:eastAsia="Calibri"/>
          <w:color w:val="000000"/>
        </w:rPr>
      </w:pPr>
      <w:r w:rsidRPr="009F6214">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57575C" w:rsidRDefault="0057575C" w:rsidP="0057575C">
      <w:pPr>
        <w:pStyle w:val="a4"/>
        <w:snapToGrid w:val="0"/>
        <w:ind w:left="1436"/>
        <w:jc w:val="both"/>
        <w:rPr>
          <w:rFonts w:eastAsia="Calibri"/>
          <w:color w:val="000000"/>
        </w:rPr>
      </w:pPr>
      <w:r w:rsidRPr="009F6214">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9D033B" w:rsidRPr="00596277" w:rsidRDefault="009D033B" w:rsidP="001B175A">
      <w:pPr>
        <w:pStyle w:val="a3"/>
        <w:numPr>
          <w:ilvl w:val="1"/>
          <w:numId w:val="42"/>
        </w:numPr>
        <w:spacing w:before="6"/>
        <w:ind w:left="142" w:firstLine="425"/>
        <w:jc w:val="both"/>
      </w:pPr>
      <w:r w:rsidRPr="00596277">
        <w:t>Доступ к базе могут иметь только сотрудники, состоящие в штате.</w:t>
      </w:r>
    </w:p>
    <w:p w:rsidR="009D033B" w:rsidRPr="00596277" w:rsidRDefault="009D033B" w:rsidP="001B175A">
      <w:pPr>
        <w:pStyle w:val="a3"/>
        <w:numPr>
          <w:ilvl w:val="1"/>
          <w:numId w:val="42"/>
        </w:numPr>
        <w:spacing w:before="6"/>
        <w:ind w:left="142" w:firstLine="425"/>
        <w:jc w:val="both"/>
      </w:pPr>
      <w:r w:rsidRPr="00596277">
        <w:t>Отсутствие в реестре недобросовестных поставщиков.</w:t>
      </w:r>
    </w:p>
    <w:p w:rsidR="009D033B" w:rsidRPr="00265516" w:rsidRDefault="009D033B" w:rsidP="001B175A">
      <w:pPr>
        <w:pStyle w:val="a3"/>
        <w:numPr>
          <w:ilvl w:val="1"/>
          <w:numId w:val="42"/>
        </w:numPr>
        <w:spacing w:before="6"/>
        <w:ind w:left="142" w:firstLine="425"/>
        <w:jc w:val="both"/>
      </w:pPr>
      <w:r w:rsidRPr="00265516">
        <w:rPr>
          <w:bCs/>
        </w:rPr>
        <w:t>Объем оказываемых услуг:</w:t>
      </w:r>
      <w:r w:rsidR="00265516" w:rsidRPr="00265516">
        <w:rPr>
          <w:bCs/>
        </w:rPr>
        <w:t xml:space="preserve"> 70 часа.</w:t>
      </w:r>
    </w:p>
    <w:p w:rsidR="009D033B" w:rsidRPr="00265516" w:rsidRDefault="009D033B" w:rsidP="001B175A">
      <w:pPr>
        <w:pStyle w:val="a3"/>
        <w:numPr>
          <w:ilvl w:val="1"/>
          <w:numId w:val="42"/>
        </w:numPr>
        <w:spacing w:before="6"/>
        <w:ind w:left="142" w:firstLine="425"/>
        <w:jc w:val="both"/>
      </w:pPr>
      <w:r w:rsidRPr="00265516">
        <w:rPr>
          <w:bCs/>
        </w:rPr>
        <w:t>Стоимость 1 часа оказываемых услуг</w:t>
      </w:r>
      <w:r w:rsidR="00681F31">
        <w:rPr>
          <w:bCs/>
        </w:rPr>
        <w:t xml:space="preserve"> </w:t>
      </w:r>
      <w:r w:rsidR="009F6214">
        <w:rPr>
          <w:bCs/>
        </w:rPr>
        <w:t>___________</w:t>
      </w:r>
      <w:r w:rsidRPr="00265516">
        <w:rPr>
          <w:bCs/>
        </w:rPr>
        <w:t xml:space="preserve">рублей </w:t>
      </w:r>
      <w:r w:rsidR="009F6214">
        <w:rPr>
          <w:bCs/>
        </w:rPr>
        <w:t>______</w:t>
      </w:r>
      <w:r w:rsidRPr="00265516">
        <w:rPr>
          <w:bCs/>
        </w:rPr>
        <w:t xml:space="preserve"> коп</w:t>
      </w:r>
      <w:r w:rsidR="00681F31">
        <w:rPr>
          <w:bCs/>
        </w:rPr>
        <w:t>еек</w:t>
      </w:r>
      <w:r w:rsidRPr="00265516">
        <w:rPr>
          <w:bCs/>
        </w:rPr>
        <w:t>.</w:t>
      </w:r>
    </w:p>
    <w:p w:rsidR="00265516" w:rsidRPr="00265516" w:rsidRDefault="00265516" w:rsidP="001B175A">
      <w:pPr>
        <w:pStyle w:val="a3"/>
        <w:numPr>
          <w:ilvl w:val="1"/>
          <w:numId w:val="42"/>
        </w:numPr>
        <w:spacing w:before="6"/>
        <w:ind w:left="142" w:firstLine="425"/>
        <w:jc w:val="both"/>
      </w:pPr>
      <w:r w:rsidRPr="00265516">
        <w:rPr>
          <w:bCs/>
        </w:rPr>
        <w:t xml:space="preserve">Модификация и обновление программного продукта «Конфигурация для учреждения ФСИН» 12 месяцев – </w:t>
      </w:r>
      <w:r w:rsidR="00212371">
        <w:rPr>
          <w:bCs/>
        </w:rPr>
        <w:t>____________</w:t>
      </w:r>
      <w:r w:rsidRPr="00265516">
        <w:rPr>
          <w:bCs/>
        </w:rPr>
        <w:t xml:space="preserve"> рублей</w:t>
      </w:r>
      <w:r w:rsidR="00681F31">
        <w:rPr>
          <w:bCs/>
        </w:rPr>
        <w:t xml:space="preserve"> </w:t>
      </w:r>
      <w:r w:rsidR="00212371">
        <w:rPr>
          <w:bCs/>
        </w:rPr>
        <w:t>_____</w:t>
      </w:r>
      <w:r w:rsidR="00681F31">
        <w:rPr>
          <w:bCs/>
        </w:rPr>
        <w:t xml:space="preserve"> </w:t>
      </w:r>
      <w:r w:rsidR="00253C4D">
        <w:rPr>
          <w:bCs/>
        </w:rPr>
        <w:t>копеек</w:t>
      </w:r>
    </w:p>
    <w:p w:rsidR="009D033B" w:rsidRPr="00596277" w:rsidRDefault="00596277" w:rsidP="00253C4D">
      <w:pPr>
        <w:pStyle w:val="a3"/>
        <w:numPr>
          <w:ilvl w:val="1"/>
          <w:numId w:val="42"/>
        </w:numPr>
        <w:spacing w:before="6"/>
        <w:ind w:left="426" w:firstLine="141"/>
        <w:jc w:val="both"/>
      </w:pPr>
      <w:r w:rsidRPr="00596277">
        <w:t xml:space="preserve">«Исполнитель» оказывает услуги с момента подписания Контракта </w:t>
      </w:r>
      <w:r w:rsidR="00253C4D">
        <w:t>в течении 12 месяцев</w:t>
      </w:r>
      <w:r w:rsidRPr="00596277">
        <w:t>.</w:t>
      </w:r>
    </w:p>
    <w:tbl>
      <w:tblPr>
        <w:tblStyle w:val="a9"/>
        <w:tblW w:w="0" w:type="auto"/>
        <w:tblBorders>
          <w:insideH w:val="none" w:sz="0" w:space="0" w:color="auto"/>
          <w:insideV w:val="none" w:sz="0" w:space="0" w:color="auto"/>
        </w:tblBorders>
        <w:tblLook w:val="04A0" w:firstRow="1" w:lastRow="0" w:firstColumn="1" w:lastColumn="0" w:noHBand="0" w:noVBand="1"/>
      </w:tblPr>
      <w:tblGrid>
        <w:gridCol w:w="4672"/>
        <w:gridCol w:w="4673"/>
      </w:tblGrid>
      <w:tr w:rsidR="009D033B" w:rsidRPr="00596277" w:rsidTr="00D127BF">
        <w:tc>
          <w:tcPr>
            <w:tcW w:w="4672" w:type="dxa"/>
          </w:tcPr>
          <w:p w:rsidR="009D033B" w:rsidRDefault="009D033B" w:rsidP="009D033B">
            <w:pPr>
              <w:pStyle w:val="a3"/>
              <w:spacing w:before="6"/>
              <w:rPr>
                <w:b/>
                <w:bCs/>
              </w:rPr>
            </w:pPr>
            <w:r w:rsidRPr="00596277">
              <w:rPr>
                <w:b/>
                <w:bCs/>
              </w:rPr>
              <w:t>«Государственный заказчик»</w:t>
            </w:r>
          </w:p>
          <w:p w:rsidR="00E97941" w:rsidRDefault="00E97941" w:rsidP="009D033B">
            <w:pPr>
              <w:pStyle w:val="a3"/>
              <w:spacing w:before="6"/>
              <w:rPr>
                <w:b/>
                <w:bCs/>
              </w:rPr>
            </w:pPr>
          </w:p>
          <w:p w:rsidR="00E97941" w:rsidRDefault="00E97941" w:rsidP="009D033B">
            <w:pPr>
              <w:pStyle w:val="a3"/>
              <w:spacing w:before="6"/>
              <w:rPr>
                <w:b/>
                <w:bCs/>
              </w:rPr>
            </w:pPr>
          </w:p>
          <w:p w:rsidR="00E97941" w:rsidRDefault="00E97941" w:rsidP="009D033B">
            <w:pPr>
              <w:pStyle w:val="a3"/>
              <w:spacing w:before="6"/>
              <w:rPr>
                <w:b/>
                <w:bCs/>
              </w:rPr>
            </w:pPr>
          </w:p>
          <w:p w:rsidR="00E97941" w:rsidRPr="00596277" w:rsidRDefault="00E97941" w:rsidP="009D033B">
            <w:pPr>
              <w:pStyle w:val="a3"/>
              <w:spacing w:before="6"/>
              <w:rPr>
                <w:b/>
                <w:bCs/>
              </w:rPr>
            </w:pPr>
          </w:p>
          <w:p w:rsidR="00596277" w:rsidRPr="00596277" w:rsidRDefault="00596277" w:rsidP="009D033B">
            <w:pPr>
              <w:pStyle w:val="a3"/>
              <w:spacing w:before="6"/>
              <w:rPr>
                <w:b/>
              </w:rPr>
            </w:pPr>
          </w:p>
        </w:tc>
        <w:tc>
          <w:tcPr>
            <w:tcW w:w="4673" w:type="dxa"/>
          </w:tcPr>
          <w:p w:rsidR="009D033B" w:rsidRDefault="009D033B" w:rsidP="009D033B">
            <w:pPr>
              <w:pStyle w:val="a3"/>
              <w:spacing w:before="6"/>
              <w:rPr>
                <w:b/>
              </w:rPr>
            </w:pPr>
            <w:r w:rsidRPr="00596277">
              <w:rPr>
                <w:b/>
              </w:rPr>
              <w:t>«Исполнитель»</w:t>
            </w:r>
          </w:p>
          <w:p w:rsidR="00E97941" w:rsidRDefault="00E97941" w:rsidP="009D033B">
            <w:pPr>
              <w:pStyle w:val="a3"/>
              <w:spacing w:before="6"/>
              <w:rPr>
                <w:b/>
              </w:rPr>
            </w:pPr>
          </w:p>
          <w:p w:rsidR="00E97941" w:rsidRDefault="00E97941" w:rsidP="009D033B">
            <w:pPr>
              <w:pStyle w:val="a3"/>
              <w:spacing w:before="6"/>
              <w:rPr>
                <w:b/>
              </w:rPr>
            </w:pPr>
          </w:p>
          <w:p w:rsidR="00E97941" w:rsidRDefault="00E97941" w:rsidP="009D033B">
            <w:pPr>
              <w:pStyle w:val="a3"/>
              <w:spacing w:before="6"/>
              <w:rPr>
                <w:b/>
              </w:rPr>
            </w:pPr>
          </w:p>
          <w:p w:rsidR="00E97941" w:rsidRDefault="00E97941" w:rsidP="009D033B">
            <w:pPr>
              <w:pStyle w:val="a3"/>
              <w:spacing w:before="6"/>
              <w:rPr>
                <w:b/>
              </w:rPr>
            </w:pPr>
          </w:p>
          <w:p w:rsidR="00E97941" w:rsidRDefault="00E97941" w:rsidP="009D033B">
            <w:pPr>
              <w:pStyle w:val="a3"/>
              <w:spacing w:before="6"/>
              <w:rPr>
                <w:b/>
              </w:rPr>
            </w:pPr>
          </w:p>
          <w:p w:rsidR="00E97941" w:rsidRPr="00596277" w:rsidRDefault="00E97941" w:rsidP="00253C4D">
            <w:pPr>
              <w:pStyle w:val="a3"/>
              <w:spacing w:before="6"/>
              <w:rPr>
                <w:b/>
              </w:rPr>
            </w:pPr>
          </w:p>
        </w:tc>
      </w:tr>
      <w:tr w:rsidR="009D033B" w:rsidRPr="00596277" w:rsidTr="00D127BF">
        <w:tc>
          <w:tcPr>
            <w:tcW w:w="4672" w:type="dxa"/>
          </w:tcPr>
          <w:p w:rsidR="009D033B" w:rsidRPr="00596277" w:rsidRDefault="001B175A" w:rsidP="00212371">
            <w:pPr>
              <w:pStyle w:val="a3"/>
              <w:spacing w:before="6"/>
            </w:pPr>
            <w:r w:rsidRPr="00596277">
              <w:t>_______</w:t>
            </w:r>
            <w:r w:rsidR="00E97941">
              <w:t>_______________</w:t>
            </w:r>
            <w:r w:rsidR="00212371">
              <w:rPr>
                <w:b/>
              </w:rPr>
              <w:t xml:space="preserve">И.Н. </w:t>
            </w:r>
            <w:proofErr w:type="spellStart"/>
            <w:r w:rsidR="00212371">
              <w:rPr>
                <w:b/>
              </w:rPr>
              <w:t>Сайфутдинов</w:t>
            </w:r>
            <w:proofErr w:type="spellEnd"/>
          </w:p>
        </w:tc>
        <w:tc>
          <w:tcPr>
            <w:tcW w:w="4673" w:type="dxa"/>
          </w:tcPr>
          <w:p w:rsidR="009D033B" w:rsidRPr="00596277" w:rsidRDefault="00681F31" w:rsidP="00212371">
            <w:pPr>
              <w:pStyle w:val="a3"/>
              <w:spacing w:before="6"/>
              <w:jc w:val="both"/>
            </w:pPr>
            <w:r>
              <w:t>________________________</w:t>
            </w:r>
            <w:r w:rsidRPr="00E97327">
              <w:t xml:space="preserve"> </w:t>
            </w:r>
          </w:p>
        </w:tc>
      </w:tr>
    </w:tbl>
    <w:p w:rsidR="009D033B" w:rsidRPr="00596277" w:rsidRDefault="009D033B" w:rsidP="004977ED">
      <w:pPr>
        <w:pStyle w:val="a3"/>
        <w:spacing w:before="6"/>
        <w:jc w:val="both"/>
        <w:sectPr w:rsidR="009D033B" w:rsidRPr="00596277" w:rsidSect="00AF2613">
          <w:type w:val="continuous"/>
          <w:pgSz w:w="11900" w:h="16840"/>
          <w:pgMar w:top="920" w:right="800" w:bottom="280" w:left="880" w:header="720" w:footer="720" w:gutter="0"/>
          <w:cols w:space="720"/>
        </w:sectPr>
      </w:pPr>
    </w:p>
    <w:p w:rsidR="00E85854" w:rsidRPr="00596277" w:rsidRDefault="00E85854" w:rsidP="001B175A">
      <w:pPr>
        <w:pStyle w:val="a3"/>
        <w:spacing w:before="8"/>
        <w:jc w:val="both"/>
      </w:pPr>
    </w:p>
    <w:sectPr w:rsidR="00E85854" w:rsidRPr="00596277">
      <w:type w:val="continuous"/>
      <w:pgSz w:w="11900" w:h="16840"/>
      <w:pgMar w:top="920" w:right="800" w:bottom="280" w:left="880" w:header="720" w:footer="720" w:gutter="0"/>
      <w:cols w:num="2" w:space="720" w:equalWidth="0">
        <w:col w:w="5683" w:space="40"/>
        <w:col w:w="44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3BB"/>
    <w:multiLevelType w:val="hybridMultilevel"/>
    <w:tmpl w:val="421EE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B87BE9"/>
    <w:multiLevelType w:val="hybridMultilevel"/>
    <w:tmpl w:val="D8886E74"/>
    <w:lvl w:ilvl="0" w:tplc="DD7C5914">
      <w:start w:val="1"/>
      <w:numFmt w:val="bullet"/>
      <w:lvlText w:val=""/>
      <w:lvlJc w:val="left"/>
      <w:pPr>
        <w:ind w:left="465" w:hanging="360"/>
      </w:pPr>
      <w:rPr>
        <w:rFonts w:ascii="Symbol" w:hAnsi="Symbol"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 w15:restartNumberingAfterBreak="0">
    <w:nsid w:val="0307559A"/>
    <w:multiLevelType w:val="hybridMultilevel"/>
    <w:tmpl w:val="839C554E"/>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83D2C"/>
    <w:multiLevelType w:val="hybridMultilevel"/>
    <w:tmpl w:val="EAB0105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71755"/>
    <w:multiLevelType w:val="hybridMultilevel"/>
    <w:tmpl w:val="8910A0F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4B4DD9"/>
    <w:multiLevelType w:val="multilevel"/>
    <w:tmpl w:val="9DB496AC"/>
    <w:lvl w:ilvl="0">
      <w:start w:val="4"/>
      <w:numFmt w:val="decimal"/>
      <w:lvlText w:val="%1"/>
      <w:lvlJc w:val="left"/>
      <w:pPr>
        <w:ind w:left="747" w:hanging="539"/>
      </w:pPr>
      <w:rPr>
        <w:rFonts w:hint="default"/>
        <w:lang w:val="ru-RU" w:eastAsia="en-US" w:bidi="ar-SA"/>
      </w:rPr>
    </w:lvl>
    <w:lvl w:ilvl="1">
      <w:start w:val="1"/>
      <w:numFmt w:val="decimal"/>
      <w:lvlText w:val="%1.%2"/>
      <w:lvlJc w:val="left"/>
      <w:pPr>
        <w:ind w:left="747" w:hanging="539"/>
      </w:pPr>
      <w:rPr>
        <w:rFonts w:hint="default"/>
        <w:lang w:val="ru-RU" w:eastAsia="en-US" w:bidi="ar-SA"/>
      </w:rPr>
    </w:lvl>
    <w:lvl w:ilvl="2">
      <w:start w:val="2"/>
      <w:numFmt w:val="decimal"/>
      <w:lvlText w:val="%1.%2.%3."/>
      <w:lvlJc w:val="left"/>
      <w:pPr>
        <w:ind w:left="747" w:hanging="539"/>
      </w:pPr>
      <w:rPr>
        <w:rFonts w:ascii="Times New Roman" w:eastAsia="Times New Roman" w:hAnsi="Times New Roman" w:cs="Times New Roman" w:hint="default"/>
        <w:w w:val="96"/>
        <w:sz w:val="22"/>
        <w:szCs w:val="22"/>
        <w:lang w:val="ru-RU" w:eastAsia="en-US" w:bidi="ar-SA"/>
      </w:rPr>
    </w:lvl>
    <w:lvl w:ilvl="3">
      <w:numFmt w:val="bullet"/>
      <w:lvlText w:val="•"/>
      <w:lvlJc w:val="left"/>
      <w:pPr>
        <w:ind w:left="3584" w:hanging="539"/>
      </w:pPr>
      <w:rPr>
        <w:rFonts w:hint="default"/>
        <w:lang w:val="ru-RU" w:eastAsia="en-US" w:bidi="ar-SA"/>
      </w:rPr>
    </w:lvl>
    <w:lvl w:ilvl="4">
      <w:numFmt w:val="bullet"/>
      <w:lvlText w:val="•"/>
      <w:lvlJc w:val="left"/>
      <w:pPr>
        <w:ind w:left="4532" w:hanging="539"/>
      </w:pPr>
      <w:rPr>
        <w:rFonts w:hint="default"/>
        <w:lang w:val="ru-RU" w:eastAsia="en-US" w:bidi="ar-SA"/>
      </w:rPr>
    </w:lvl>
    <w:lvl w:ilvl="5">
      <w:numFmt w:val="bullet"/>
      <w:lvlText w:val="•"/>
      <w:lvlJc w:val="left"/>
      <w:pPr>
        <w:ind w:left="5480" w:hanging="539"/>
      </w:pPr>
      <w:rPr>
        <w:rFonts w:hint="default"/>
        <w:lang w:val="ru-RU" w:eastAsia="en-US" w:bidi="ar-SA"/>
      </w:rPr>
    </w:lvl>
    <w:lvl w:ilvl="6">
      <w:numFmt w:val="bullet"/>
      <w:lvlText w:val="•"/>
      <w:lvlJc w:val="left"/>
      <w:pPr>
        <w:ind w:left="6428" w:hanging="539"/>
      </w:pPr>
      <w:rPr>
        <w:rFonts w:hint="default"/>
        <w:lang w:val="ru-RU" w:eastAsia="en-US" w:bidi="ar-SA"/>
      </w:rPr>
    </w:lvl>
    <w:lvl w:ilvl="7">
      <w:numFmt w:val="bullet"/>
      <w:lvlText w:val="•"/>
      <w:lvlJc w:val="left"/>
      <w:pPr>
        <w:ind w:left="7376" w:hanging="539"/>
      </w:pPr>
      <w:rPr>
        <w:rFonts w:hint="default"/>
        <w:lang w:val="ru-RU" w:eastAsia="en-US" w:bidi="ar-SA"/>
      </w:rPr>
    </w:lvl>
    <w:lvl w:ilvl="8">
      <w:numFmt w:val="bullet"/>
      <w:lvlText w:val="•"/>
      <w:lvlJc w:val="left"/>
      <w:pPr>
        <w:ind w:left="8324" w:hanging="539"/>
      </w:pPr>
      <w:rPr>
        <w:rFonts w:hint="default"/>
        <w:lang w:val="ru-RU" w:eastAsia="en-US" w:bidi="ar-SA"/>
      </w:rPr>
    </w:lvl>
  </w:abstractNum>
  <w:abstractNum w:abstractNumId="6" w15:restartNumberingAfterBreak="0">
    <w:nsid w:val="1EA00A62"/>
    <w:multiLevelType w:val="hybridMultilevel"/>
    <w:tmpl w:val="E13C47F2"/>
    <w:lvl w:ilvl="0" w:tplc="6346DBD4">
      <w:start w:val="1"/>
      <w:numFmt w:val="decimal"/>
      <w:lvlText w:val="%1."/>
      <w:lvlJc w:val="left"/>
      <w:pPr>
        <w:ind w:left="4269" w:hanging="217"/>
        <w:jc w:val="right"/>
      </w:pPr>
      <w:rPr>
        <w:rFonts w:ascii="Times New Roman" w:eastAsia="Times New Roman" w:hAnsi="Times New Roman" w:cs="Times New Roman" w:hint="default"/>
        <w:w w:val="90"/>
        <w:sz w:val="22"/>
        <w:szCs w:val="22"/>
        <w:lang w:val="ru-RU" w:eastAsia="en-US" w:bidi="ar-SA"/>
      </w:rPr>
    </w:lvl>
    <w:lvl w:ilvl="1" w:tplc="D4D4876A">
      <w:numFmt w:val="bullet"/>
      <w:lvlText w:val="•"/>
      <w:lvlJc w:val="left"/>
      <w:pPr>
        <w:ind w:left="4856" w:hanging="217"/>
      </w:pPr>
      <w:rPr>
        <w:rFonts w:hint="default"/>
        <w:lang w:val="ru-RU" w:eastAsia="en-US" w:bidi="ar-SA"/>
      </w:rPr>
    </w:lvl>
    <w:lvl w:ilvl="2" w:tplc="651C603E">
      <w:numFmt w:val="bullet"/>
      <w:lvlText w:val="•"/>
      <w:lvlJc w:val="left"/>
      <w:pPr>
        <w:ind w:left="5452" w:hanging="217"/>
      </w:pPr>
      <w:rPr>
        <w:rFonts w:hint="default"/>
        <w:lang w:val="ru-RU" w:eastAsia="en-US" w:bidi="ar-SA"/>
      </w:rPr>
    </w:lvl>
    <w:lvl w:ilvl="3" w:tplc="7F0C845A">
      <w:numFmt w:val="bullet"/>
      <w:lvlText w:val="•"/>
      <w:lvlJc w:val="left"/>
      <w:pPr>
        <w:ind w:left="6048" w:hanging="217"/>
      </w:pPr>
      <w:rPr>
        <w:rFonts w:hint="default"/>
        <w:lang w:val="ru-RU" w:eastAsia="en-US" w:bidi="ar-SA"/>
      </w:rPr>
    </w:lvl>
    <w:lvl w:ilvl="4" w:tplc="0CA2F652">
      <w:numFmt w:val="bullet"/>
      <w:lvlText w:val="•"/>
      <w:lvlJc w:val="left"/>
      <w:pPr>
        <w:ind w:left="6644" w:hanging="217"/>
      </w:pPr>
      <w:rPr>
        <w:rFonts w:hint="default"/>
        <w:lang w:val="ru-RU" w:eastAsia="en-US" w:bidi="ar-SA"/>
      </w:rPr>
    </w:lvl>
    <w:lvl w:ilvl="5" w:tplc="3C1C9264">
      <w:numFmt w:val="bullet"/>
      <w:lvlText w:val="•"/>
      <w:lvlJc w:val="left"/>
      <w:pPr>
        <w:ind w:left="7240" w:hanging="217"/>
      </w:pPr>
      <w:rPr>
        <w:rFonts w:hint="default"/>
        <w:lang w:val="ru-RU" w:eastAsia="en-US" w:bidi="ar-SA"/>
      </w:rPr>
    </w:lvl>
    <w:lvl w:ilvl="6" w:tplc="A54E0C38">
      <w:numFmt w:val="bullet"/>
      <w:lvlText w:val="•"/>
      <w:lvlJc w:val="left"/>
      <w:pPr>
        <w:ind w:left="7836" w:hanging="217"/>
      </w:pPr>
      <w:rPr>
        <w:rFonts w:hint="default"/>
        <w:lang w:val="ru-RU" w:eastAsia="en-US" w:bidi="ar-SA"/>
      </w:rPr>
    </w:lvl>
    <w:lvl w:ilvl="7" w:tplc="3300F0FA">
      <w:numFmt w:val="bullet"/>
      <w:lvlText w:val="•"/>
      <w:lvlJc w:val="left"/>
      <w:pPr>
        <w:ind w:left="8432" w:hanging="217"/>
      </w:pPr>
      <w:rPr>
        <w:rFonts w:hint="default"/>
        <w:lang w:val="ru-RU" w:eastAsia="en-US" w:bidi="ar-SA"/>
      </w:rPr>
    </w:lvl>
    <w:lvl w:ilvl="8" w:tplc="33B2BA76">
      <w:numFmt w:val="bullet"/>
      <w:lvlText w:val="•"/>
      <w:lvlJc w:val="left"/>
      <w:pPr>
        <w:ind w:left="9028" w:hanging="217"/>
      </w:pPr>
      <w:rPr>
        <w:rFonts w:hint="default"/>
        <w:lang w:val="ru-RU" w:eastAsia="en-US" w:bidi="ar-SA"/>
      </w:rPr>
    </w:lvl>
  </w:abstractNum>
  <w:abstractNum w:abstractNumId="7" w15:restartNumberingAfterBreak="0">
    <w:nsid w:val="1F4C4C27"/>
    <w:multiLevelType w:val="hybridMultilevel"/>
    <w:tmpl w:val="5410507A"/>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0A14F7"/>
    <w:multiLevelType w:val="hybridMultilevel"/>
    <w:tmpl w:val="04C8E14E"/>
    <w:lvl w:ilvl="0" w:tplc="0936DFCE">
      <w:start w:val="64"/>
      <w:numFmt w:val="decimal"/>
      <w:lvlText w:val="%1."/>
      <w:lvlJc w:val="left"/>
      <w:pPr>
        <w:ind w:left="247" w:hanging="417"/>
      </w:pPr>
      <w:rPr>
        <w:rFonts w:ascii="Times New Roman" w:eastAsia="Times New Roman" w:hAnsi="Times New Roman" w:cs="Times New Roman" w:hint="default"/>
        <w:w w:val="97"/>
        <w:sz w:val="22"/>
        <w:szCs w:val="22"/>
        <w:lang w:val="ru-RU" w:eastAsia="en-US" w:bidi="ar-SA"/>
      </w:rPr>
    </w:lvl>
    <w:lvl w:ilvl="1" w:tplc="68B67614">
      <w:start w:val="7"/>
      <w:numFmt w:val="decimal"/>
      <w:lvlText w:val="%2."/>
      <w:lvlJc w:val="left"/>
      <w:pPr>
        <w:ind w:left="3940" w:hanging="224"/>
        <w:jc w:val="right"/>
      </w:pPr>
      <w:rPr>
        <w:rFonts w:ascii="Times New Roman" w:eastAsia="Times New Roman" w:hAnsi="Times New Roman" w:cs="Times New Roman" w:hint="default"/>
        <w:w w:val="96"/>
        <w:sz w:val="22"/>
        <w:szCs w:val="22"/>
        <w:lang w:val="ru-RU" w:eastAsia="en-US" w:bidi="ar-SA"/>
      </w:rPr>
    </w:lvl>
    <w:lvl w:ilvl="2" w:tplc="772427FA">
      <w:numFmt w:val="bullet"/>
      <w:lvlText w:val="•"/>
      <w:lvlJc w:val="left"/>
      <w:pPr>
        <w:ind w:left="4637" w:hanging="224"/>
      </w:pPr>
      <w:rPr>
        <w:rFonts w:hint="default"/>
        <w:lang w:val="ru-RU" w:eastAsia="en-US" w:bidi="ar-SA"/>
      </w:rPr>
    </w:lvl>
    <w:lvl w:ilvl="3" w:tplc="0E821146">
      <w:numFmt w:val="bullet"/>
      <w:lvlText w:val="•"/>
      <w:lvlJc w:val="left"/>
      <w:pPr>
        <w:ind w:left="5335" w:hanging="224"/>
      </w:pPr>
      <w:rPr>
        <w:rFonts w:hint="default"/>
        <w:lang w:val="ru-RU" w:eastAsia="en-US" w:bidi="ar-SA"/>
      </w:rPr>
    </w:lvl>
    <w:lvl w:ilvl="4" w:tplc="1D882F76">
      <w:numFmt w:val="bullet"/>
      <w:lvlText w:val="•"/>
      <w:lvlJc w:val="left"/>
      <w:pPr>
        <w:ind w:left="6033" w:hanging="224"/>
      </w:pPr>
      <w:rPr>
        <w:rFonts w:hint="default"/>
        <w:lang w:val="ru-RU" w:eastAsia="en-US" w:bidi="ar-SA"/>
      </w:rPr>
    </w:lvl>
    <w:lvl w:ilvl="5" w:tplc="37A407D8">
      <w:numFmt w:val="bullet"/>
      <w:lvlText w:val="•"/>
      <w:lvlJc w:val="left"/>
      <w:pPr>
        <w:ind w:left="6731" w:hanging="224"/>
      </w:pPr>
      <w:rPr>
        <w:rFonts w:hint="default"/>
        <w:lang w:val="ru-RU" w:eastAsia="en-US" w:bidi="ar-SA"/>
      </w:rPr>
    </w:lvl>
    <w:lvl w:ilvl="6" w:tplc="2866565C">
      <w:numFmt w:val="bullet"/>
      <w:lvlText w:val="•"/>
      <w:lvlJc w:val="left"/>
      <w:pPr>
        <w:ind w:left="7428" w:hanging="224"/>
      </w:pPr>
      <w:rPr>
        <w:rFonts w:hint="default"/>
        <w:lang w:val="ru-RU" w:eastAsia="en-US" w:bidi="ar-SA"/>
      </w:rPr>
    </w:lvl>
    <w:lvl w:ilvl="7" w:tplc="907A3676">
      <w:numFmt w:val="bullet"/>
      <w:lvlText w:val="•"/>
      <w:lvlJc w:val="left"/>
      <w:pPr>
        <w:ind w:left="8126" w:hanging="224"/>
      </w:pPr>
      <w:rPr>
        <w:rFonts w:hint="default"/>
        <w:lang w:val="ru-RU" w:eastAsia="en-US" w:bidi="ar-SA"/>
      </w:rPr>
    </w:lvl>
    <w:lvl w:ilvl="8" w:tplc="D1EA948E">
      <w:numFmt w:val="bullet"/>
      <w:lvlText w:val="•"/>
      <w:lvlJc w:val="left"/>
      <w:pPr>
        <w:ind w:left="8824" w:hanging="224"/>
      </w:pPr>
      <w:rPr>
        <w:rFonts w:hint="default"/>
        <w:lang w:val="ru-RU" w:eastAsia="en-US" w:bidi="ar-SA"/>
      </w:rPr>
    </w:lvl>
  </w:abstractNum>
  <w:abstractNum w:abstractNumId="9" w15:restartNumberingAfterBreak="0">
    <w:nsid w:val="235B04C6"/>
    <w:multiLevelType w:val="multilevel"/>
    <w:tmpl w:val="91001AF8"/>
    <w:lvl w:ilvl="0">
      <w:start w:val="4"/>
      <w:numFmt w:val="decimal"/>
      <w:lvlText w:val="%1"/>
      <w:lvlJc w:val="left"/>
      <w:pPr>
        <w:ind w:left="384" w:hanging="384"/>
      </w:pPr>
      <w:rPr>
        <w:rFonts w:hint="default"/>
        <w:w w:val="95"/>
      </w:rPr>
    </w:lvl>
    <w:lvl w:ilvl="1">
      <w:start w:val="2"/>
      <w:numFmt w:val="decimal"/>
      <w:lvlText w:val="%1.%2"/>
      <w:lvlJc w:val="left"/>
      <w:pPr>
        <w:ind w:left="492" w:hanging="384"/>
      </w:pPr>
      <w:rPr>
        <w:rFonts w:hint="default"/>
        <w:w w:val="95"/>
      </w:rPr>
    </w:lvl>
    <w:lvl w:ilvl="2">
      <w:start w:val="3"/>
      <w:numFmt w:val="decimal"/>
      <w:lvlText w:val="%1.%2.%3"/>
      <w:lvlJc w:val="left"/>
      <w:pPr>
        <w:ind w:left="936" w:hanging="720"/>
      </w:pPr>
      <w:rPr>
        <w:rFonts w:hint="default"/>
        <w:w w:val="95"/>
      </w:rPr>
    </w:lvl>
    <w:lvl w:ilvl="3">
      <w:start w:val="1"/>
      <w:numFmt w:val="decimal"/>
      <w:lvlText w:val="%1.%2.%3.%4"/>
      <w:lvlJc w:val="left"/>
      <w:pPr>
        <w:ind w:left="1044" w:hanging="720"/>
      </w:pPr>
      <w:rPr>
        <w:rFonts w:hint="default"/>
        <w:w w:val="95"/>
      </w:rPr>
    </w:lvl>
    <w:lvl w:ilvl="4">
      <w:start w:val="1"/>
      <w:numFmt w:val="decimal"/>
      <w:lvlText w:val="%1.%2.%3.%4.%5"/>
      <w:lvlJc w:val="left"/>
      <w:pPr>
        <w:ind w:left="1512" w:hanging="1080"/>
      </w:pPr>
      <w:rPr>
        <w:rFonts w:hint="default"/>
        <w:w w:val="95"/>
      </w:rPr>
    </w:lvl>
    <w:lvl w:ilvl="5">
      <w:start w:val="1"/>
      <w:numFmt w:val="decimal"/>
      <w:lvlText w:val="%1.%2.%3.%4.%5.%6"/>
      <w:lvlJc w:val="left"/>
      <w:pPr>
        <w:ind w:left="1620" w:hanging="1080"/>
      </w:pPr>
      <w:rPr>
        <w:rFonts w:hint="default"/>
        <w:w w:val="95"/>
      </w:rPr>
    </w:lvl>
    <w:lvl w:ilvl="6">
      <w:start w:val="1"/>
      <w:numFmt w:val="decimal"/>
      <w:lvlText w:val="%1.%2.%3.%4.%5.%6.%7"/>
      <w:lvlJc w:val="left"/>
      <w:pPr>
        <w:ind w:left="2088" w:hanging="1440"/>
      </w:pPr>
      <w:rPr>
        <w:rFonts w:hint="default"/>
        <w:w w:val="95"/>
      </w:rPr>
    </w:lvl>
    <w:lvl w:ilvl="7">
      <w:start w:val="1"/>
      <w:numFmt w:val="decimal"/>
      <w:lvlText w:val="%1.%2.%3.%4.%5.%6.%7.%8"/>
      <w:lvlJc w:val="left"/>
      <w:pPr>
        <w:ind w:left="2196" w:hanging="1440"/>
      </w:pPr>
      <w:rPr>
        <w:rFonts w:hint="default"/>
        <w:w w:val="95"/>
      </w:rPr>
    </w:lvl>
    <w:lvl w:ilvl="8">
      <w:start w:val="1"/>
      <w:numFmt w:val="decimal"/>
      <w:lvlText w:val="%1.%2.%3.%4.%5.%6.%7.%8.%9"/>
      <w:lvlJc w:val="left"/>
      <w:pPr>
        <w:ind w:left="2304" w:hanging="1440"/>
      </w:pPr>
      <w:rPr>
        <w:rFonts w:hint="default"/>
        <w:w w:val="95"/>
      </w:rPr>
    </w:lvl>
  </w:abstractNum>
  <w:abstractNum w:abstractNumId="10" w15:restartNumberingAfterBreak="0">
    <w:nsid w:val="25695D24"/>
    <w:multiLevelType w:val="hybridMultilevel"/>
    <w:tmpl w:val="D094611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520F1"/>
    <w:multiLevelType w:val="hybridMultilevel"/>
    <w:tmpl w:val="018E08D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3F1BC1"/>
    <w:multiLevelType w:val="hybridMultilevel"/>
    <w:tmpl w:val="DFC06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151FDD"/>
    <w:multiLevelType w:val="hybridMultilevel"/>
    <w:tmpl w:val="3A86774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CC7454"/>
    <w:multiLevelType w:val="hybridMultilevel"/>
    <w:tmpl w:val="01E89E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AD060B"/>
    <w:multiLevelType w:val="hybridMultilevel"/>
    <w:tmpl w:val="33F24DC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DB501F"/>
    <w:multiLevelType w:val="hybridMultilevel"/>
    <w:tmpl w:val="E7B0E8D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 w15:restartNumberingAfterBreak="0">
    <w:nsid w:val="32BA46E7"/>
    <w:multiLevelType w:val="hybridMultilevel"/>
    <w:tmpl w:val="B48499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41A013F"/>
    <w:multiLevelType w:val="multilevel"/>
    <w:tmpl w:val="1988E9E6"/>
    <w:lvl w:ilvl="0">
      <w:start w:val="4"/>
      <w:numFmt w:val="decimal"/>
      <w:lvlText w:val="%1"/>
      <w:lvlJc w:val="left"/>
      <w:pPr>
        <w:ind w:left="384" w:hanging="384"/>
      </w:pPr>
      <w:rPr>
        <w:rFonts w:hint="default"/>
        <w:w w:val="95"/>
      </w:rPr>
    </w:lvl>
    <w:lvl w:ilvl="1">
      <w:start w:val="2"/>
      <w:numFmt w:val="decimal"/>
      <w:lvlText w:val="%1.%2"/>
      <w:lvlJc w:val="left"/>
      <w:pPr>
        <w:ind w:left="492" w:hanging="384"/>
      </w:pPr>
      <w:rPr>
        <w:rFonts w:hint="default"/>
        <w:w w:val="95"/>
      </w:rPr>
    </w:lvl>
    <w:lvl w:ilvl="2">
      <w:start w:val="3"/>
      <w:numFmt w:val="decimal"/>
      <w:lvlText w:val="%1.%2.%3"/>
      <w:lvlJc w:val="left"/>
      <w:pPr>
        <w:ind w:left="936" w:hanging="720"/>
      </w:pPr>
      <w:rPr>
        <w:rFonts w:hint="default"/>
        <w:w w:val="95"/>
      </w:rPr>
    </w:lvl>
    <w:lvl w:ilvl="3">
      <w:start w:val="1"/>
      <w:numFmt w:val="decimal"/>
      <w:lvlText w:val="%1.%2.%3.%4"/>
      <w:lvlJc w:val="left"/>
      <w:pPr>
        <w:ind w:left="1044" w:hanging="720"/>
      </w:pPr>
      <w:rPr>
        <w:rFonts w:hint="default"/>
        <w:w w:val="95"/>
      </w:rPr>
    </w:lvl>
    <w:lvl w:ilvl="4">
      <w:start w:val="1"/>
      <w:numFmt w:val="decimal"/>
      <w:lvlText w:val="%1.%2.%3.%4.%5"/>
      <w:lvlJc w:val="left"/>
      <w:pPr>
        <w:ind w:left="1512" w:hanging="1080"/>
      </w:pPr>
      <w:rPr>
        <w:rFonts w:hint="default"/>
        <w:w w:val="95"/>
      </w:rPr>
    </w:lvl>
    <w:lvl w:ilvl="5">
      <w:start w:val="1"/>
      <w:numFmt w:val="decimal"/>
      <w:lvlText w:val="%1.%2.%3.%4.%5.%6"/>
      <w:lvlJc w:val="left"/>
      <w:pPr>
        <w:ind w:left="1620" w:hanging="1080"/>
      </w:pPr>
      <w:rPr>
        <w:rFonts w:hint="default"/>
        <w:w w:val="95"/>
      </w:rPr>
    </w:lvl>
    <w:lvl w:ilvl="6">
      <w:start w:val="1"/>
      <w:numFmt w:val="decimal"/>
      <w:lvlText w:val="%1.%2.%3.%4.%5.%6.%7"/>
      <w:lvlJc w:val="left"/>
      <w:pPr>
        <w:ind w:left="2088" w:hanging="1440"/>
      </w:pPr>
      <w:rPr>
        <w:rFonts w:hint="default"/>
        <w:w w:val="95"/>
      </w:rPr>
    </w:lvl>
    <w:lvl w:ilvl="7">
      <w:start w:val="1"/>
      <w:numFmt w:val="decimal"/>
      <w:lvlText w:val="%1.%2.%3.%4.%5.%6.%7.%8"/>
      <w:lvlJc w:val="left"/>
      <w:pPr>
        <w:ind w:left="2196" w:hanging="1440"/>
      </w:pPr>
      <w:rPr>
        <w:rFonts w:hint="default"/>
        <w:w w:val="95"/>
      </w:rPr>
    </w:lvl>
    <w:lvl w:ilvl="8">
      <w:start w:val="1"/>
      <w:numFmt w:val="decimal"/>
      <w:lvlText w:val="%1.%2.%3.%4.%5.%6.%7.%8.%9"/>
      <w:lvlJc w:val="left"/>
      <w:pPr>
        <w:ind w:left="2304" w:hanging="1440"/>
      </w:pPr>
      <w:rPr>
        <w:rFonts w:hint="default"/>
        <w:w w:val="95"/>
      </w:rPr>
    </w:lvl>
  </w:abstractNum>
  <w:abstractNum w:abstractNumId="19" w15:restartNumberingAfterBreak="0">
    <w:nsid w:val="34B41275"/>
    <w:multiLevelType w:val="hybridMultilevel"/>
    <w:tmpl w:val="80A25DF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15:restartNumberingAfterBreak="0">
    <w:nsid w:val="3763083F"/>
    <w:multiLevelType w:val="hybridMultilevel"/>
    <w:tmpl w:val="3182965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602DFB"/>
    <w:multiLevelType w:val="multilevel"/>
    <w:tmpl w:val="336AF4B8"/>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F74FF4"/>
    <w:multiLevelType w:val="hybridMultilevel"/>
    <w:tmpl w:val="23CEDE7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BC73C8"/>
    <w:multiLevelType w:val="hybridMultilevel"/>
    <w:tmpl w:val="2AC4098E"/>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F17E34"/>
    <w:multiLevelType w:val="hybridMultilevel"/>
    <w:tmpl w:val="AA945FF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84225A"/>
    <w:multiLevelType w:val="hybridMultilevel"/>
    <w:tmpl w:val="42C83E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55A46"/>
    <w:multiLevelType w:val="hybridMultilevel"/>
    <w:tmpl w:val="14DC8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D894542"/>
    <w:multiLevelType w:val="hybridMultilevel"/>
    <w:tmpl w:val="8AB852E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D32762"/>
    <w:multiLevelType w:val="multilevel"/>
    <w:tmpl w:val="E51864FC"/>
    <w:lvl w:ilvl="0">
      <w:start w:val="4"/>
      <w:numFmt w:val="decimal"/>
      <w:lvlText w:val="%1"/>
      <w:lvlJc w:val="left"/>
      <w:pPr>
        <w:ind w:left="603" w:hanging="386"/>
      </w:pPr>
      <w:rPr>
        <w:rFonts w:hint="default"/>
        <w:lang w:val="ru-RU" w:eastAsia="en-US" w:bidi="ar-SA"/>
      </w:rPr>
    </w:lvl>
    <w:lvl w:ilvl="1">
      <w:start w:val="2"/>
      <w:numFmt w:val="decimal"/>
      <w:lvlText w:val="%1.%2."/>
      <w:lvlJc w:val="left"/>
      <w:pPr>
        <w:ind w:left="603" w:hanging="386"/>
      </w:pPr>
      <w:rPr>
        <w:rFonts w:ascii="Times New Roman" w:eastAsia="Times New Roman" w:hAnsi="Times New Roman" w:cs="Times New Roman" w:hint="default"/>
        <w:w w:val="96"/>
        <w:sz w:val="22"/>
        <w:szCs w:val="22"/>
        <w:lang w:val="ru-RU" w:eastAsia="en-US" w:bidi="ar-SA"/>
      </w:rPr>
    </w:lvl>
    <w:lvl w:ilvl="2">
      <w:start w:val="1"/>
      <w:numFmt w:val="decimal"/>
      <w:lvlText w:val="%1.%2.%3."/>
      <w:lvlJc w:val="left"/>
      <w:pPr>
        <w:ind w:left="760" w:hanging="543"/>
      </w:pPr>
      <w:rPr>
        <w:rFonts w:ascii="Times New Roman" w:eastAsia="Times New Roman" w:hAnsi="Times New Roman" w:cs="Times New Roman" w:hint="default"/>
        <w:spacing w:val="-35"/>
        <w:w w:val="94"/>
        <w:sz w:val="22"/>
        <w:szCs w:val="22"/>
        <w:lang w:val="ru-RU" w:eastAsia="en-US" w:bidi="ar-SA"/>
      </w:rPr>
    </w:lvl>
    <w:lvl w:ilvl="3">
      <w:numFmt w:val="bullet"/>
      <w:lvlText w:val="•"/>
      <w:lvlJc w:val="left"/>
      <w:pPr>
        <w:ind w:left="2862" w:hanging="543"/>
      </w:pPr>
      <w:rPr>
        <w:rFonts w:hint="default"/>
        <w:lang w:val="ru-RU" w:eastAsia="en-US" w:bidi="ar-SA"/>
      </w:rPr>
    </w:lvl>
    <w:lvl w:ilvl="4">
      <w:numFmt w:val="bullet"/>
      <w:lvlText w:val="•"/>
      <w:lvlJc w:val="left"/>
      <w:pPr>
        <w:ind w:left="3913" w:hanging="543"/>
      </w:pPr>
      <w:rPr>
        <w:rFonts w:hint="default"/>
        <w:lang w:val="ru-RU" w:eastAsia="en-US" w:bidi="ar-SA"/>
      </w:rPr>
    </w:lvl>
    <w:lvl w:ilvl="5">
      <w:numFmt w:val="bullet"/>
      <w:lvlText w:val="•"/>
      <w:lvlJc w:val="left"/>
      <w:pPr>
        <w:ind w:left="4964" w:hanging="543"/>
      </w:pPr>
      <w:rPr>
        <w:rFonts w:hint="default"/>
        <w:lang w:val="ru-RU" w:eastAsia="en-US" w:bidi="ar-SA"/>
      </w:rPr>
    </w:lvl>
    <w:lvl w:ilvl="6">
      <w:numFmt w:val="bullet"/>
      <w:lvlText w:val="•"/>
      <w:lvlJc w:val="left"/>
      <w:pPr>
        <w:ind w:left="6015" w:hanging="543"/>
      </w:pPr>
      <w:rPr>
        <w:rFonts w:hint="default"/>
        <w:lang w:val="ru-RU" w:eastAsia="en-US" w:bidi="ar-SA"/>
      </w:rPr>
    </w:lvl>
    <w:lvl w:ilvl="7">
      <w:numFmt w:val="bullet"/>
      <w:lvlText w:val="•"/>
      <w:lvlJc w:val="left"/>
      <w:pPr>
        <w:ind w:left="7066" w:hanging="543"/>
      </w:pPr>
      <w:rPr>
        <w:rFonts w:hint="default"/>
        <w:lang w:val="ru-RU" w:eastAsia="en-US" w:bidi="ar-SA"/>
      </w:rPr>
    </w:lvl>
    <w:lvl w:ilvl="8">
      <w:numFmt w:val="bullet"/>
      <w:lvlText w:val="•"/>
      <w:lvlJc w:val="left"/>
      <w:pPr>
        <w:ind w:left="8117" w:hanging="543"/>
      </w:pPr>
      <w:rPr>
        <w:rFonts w:hint="default"/>
        <w:lang w:val="ru-RU" w:eastAsia="en-US" w:bidi="ar-SA"/>
      </w:rPr>
    </w:lvl>
  </w:abstractNum>
  <w:abstractNum w:abstractNumId="29" w15:restartNumberingAfterBreak="0">
    <w:nsid w:val="50645369"/>
    <w:multiLevelType w:val="hybridMultilevel"/>
    <w:tmpl w:val="47CE36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1C7F9B"/>
    <w:multiLevelType w:val="multilevel"/>
    <w:tmpl w:val="38F6B4BA"/>
    <w:lvl w:ilvl="0">
      <w:start w:val="3"/>
      <w:numFmt w:val="decimal"/>
      <w:lvlText w:val="%1"/>
      <w:lvlJc w:val="left"/>
      <w:pPr>
        <w:ind w:left="164" w:hanging="313"/>
      </w:pPr>
      <w:rPr>
        <w:rFonts w:hint="default"/>
        <w:lang w:val="ru-RU" w:eastAsia="en-US" w:bidi="ar-SA"/>
      </w:rPr>
    </w:lvl>
    <w:lvl w:ilvl="1">
      <w:start w:val="1"/>
      <w:numFmt w:val="decimal"/>
      <w:lvlText w:val="%1.%2."/>
      <w:lvlJc w:val="left"/>
      <w:pPr>
        <w:ind w:left="164" w:hanging="313"/>
      </w:pPr>
      <w:rPr>
        <w:rFonts w:ascii="Times New Roman" w:eastAsia="Times New Roman" w:hAnsi="Times New Roman" w:cs="Times New Roman" w:hint="default"/>
        <w:w w:val="94"/>
        <w:sz w:val="20"/>
        <w:szCs w:val="20"/>
        <w:lang w:val="ru-RU" w:eastAsia="en-US" w:bidi="ar-SA"/>
      </w:rPr>
    </w:lvl>
    <w:lvl w:ilvl="2">
      <w:numFmt w:val="bullet"/>
      <w:lvlText w:val="•"/>
      <w:lvlJc w:val="left"/>
      <w:pPr>
        <w:ind w:left="2172" w:hanging="313"/>
      </w:pPr>
      <w:rPr>
        <w:rFonts w:hint="default"/>
        <w:lang w:val="ru-RU" w:eastAsia="en-US" w:bidi="ar-SA"/>
      </w:rPr>
    </w:lvl>
    <w:lvl w:ilvl="3">
      <w:numFmt w:val="bullet"/>
      <w:lvlText w:val="•"/>
      <w:lvlJc w:val="left"/>
      <w:pPr>
        <w:ind w:left="3178" w:hanging="313"/>
      </w:pPr>
      <w:rPr>
        <w:rFonts w:hint="default"/>
        <w:lang w:val="ru-RU" w:eastAsia="en-US" w:bidi="ar-SA"/>
      </w:rPr>
    </w:lvl>
    <w:lvl w:ilvl="4">
      <w:numFmt w:val="bullet"/>
      <w:lvlText w:val="•"/>
      <w:lvlJc w:val="left"/>
      <w:pPr>
        <w:ind w:left="4184" w:hanging="313"/>
      </w:pPr>
      <w:rPr>
        <w:rFonts w:hint="default"/>
        <w:lang w:val="ru-RU" w:eastAsia="en-US" w:bidi="ar-SA"/>
      </w:rPr>
    </w:lvl>
    <w:lvl w:ilvl="5">
      <w:numFmt w:val="bullet"/>
      <w:lvlText w:val="•"/>
      <w:lvlJc w:val="left"/>
      <w:pPr>
        <w:ind w:left="5190" w:hanging="313"/>
      </w:pPr>
      <w:rPr>
        <w:rFonts w:hint="default"/>
        <w:lang w:val="ru-RU" w:eastAsia="en-US" w:bidi="ar-SA"/>
      </w:rPr>
    </w:lvl>
    <w:lvl w:ilvl="6">
      <w:numFmt w:val="bullet"/>
      <w:lvlText w:val="•"/>
      <w:lvlJc w:val="left"/>
      <w:pPr>
        <w:ind w:left="6196" w:hanging="313"/>
      </w:pPr>
      <w:rPr>
        <w:rFonts w:hint="default"/>
        <w:lang w:val="ru-RU" w:eastAsia="en-US" w:bidi="ar-SA"/>
      </w:rPr>
    </w:lvl>
    <w:lvl w:ilvl="7">
      <w:numFmt w:val="bullet"/>
      <w:lvlText w:val="•"/>
      <w:lvlJc w:val="left"/>
      <w:pPr>
        <w:ind w:left="7202" w:hanging="313"/>
      </w:pPr>
      <w:rPr>
        <w:rFonts w:hint="default"/>
        <w:lang w:val="ru-RU" w:eastAsia="en-US" w:bidi="ar-SA"/>
      </w:rPr>
    </w:lvl>
    <w:lvl w:ilvl="8">
      <w:numFmt w:val="bullet"/>
      <w:lvlText w:val="•"/>
      <w:lvlJc w:val="left"/>
      <w:pPr>
        <w:ind w:left="8208" w:hanging="313"/>
      </w:pPr>
      <w:rPr>
        <w:rFonts w:hint="default"/>
        <w:lang w:val="ru-RU" w:eastAsia="en-US" w:bidi="ar-SA"/>
      </w:rPr>
    </w:lvl>
  </w:abstractNum>
  <w:abstractNum w:abstractNumId="31" w15:restartNumberingAfterBreak="0">
    <w:nsid w:val="5CFA3C1A"/>
    <w:multiLevelType w:val="multilevel"/>
    <w:tmpl w:val="086ED57A"/>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5F563FE0"/>
    <w:multiLevelType w:val="hybridMultilevel"/>
    <w:tmpl w:val="5D78239A"/>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4A4D7C"/>
    <w:multiLevelType w:val="hybridMultilevel"/>
    <w:tmpl w:val="B324DF12"/>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862F7D"/>
    <w:multiLevelType w:val="hybridMultilevel"/>
    <w:tmpl w:val="2CC273F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875809"/>
    <w:multiLevelType w:val="multilevel"/>
    <w:tmpl w:val="E5822B6C"/>
    <w:lvl w:ilvl="0">
      <w:start w:val="3"/>
      <w:numFmt w:val="decimal"/>
      <w:lvlText w:val="%1"/>
      <w:lvlJc w:val="left"/>
      <w:pPr>
        <w:ind w:left="166" w:hanging="333"/>
      </w:pPr>
      <w:rPr>
        <w:rFonts w:hint="default"/>
        <w:lang w:val="ru-RU" w:eastAsia="en-US" w:bidi="ar-SA"/>
      </w:rPr>
    </w:lvl>
    <w:lvl w:ilvl="1">
      <w:start w:val="5"/>
      <w:numFmt w:val="decimal"/>
      <w:lvlText w:val="%1.%2."/>
      <w:lvlJc w:val="left"/>
      <w:pPr>
        <w:ind w:left="166" w:hanging="33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172" w:hanging="333"/>
      </w:pPr>
      <w:rPr>
        <w:rFonts w:hint="default"/>
        <w:lang w:val="ru-RU" w:eastAsia="en-US" w:bidi="ar-SA"/>
      </w:rPr>
    </w:lvl>
    <w:lvl w:ilvl="3">
      <w:numFmt w:val="bullet"/>
      <w:lvlText w:val="•"/>
      <w:lvlJc w:val="left"/>
      <w:pPr>
        <w:ind w:left="3178" w:hanging="333"/>
      </w:pPr>
      <w:rPr>
        <w:rFonts w:hint="default"/>
        <w:lang w:val="ru-RU" w:eastAsia="en-US" w:bidi="ar-SA"/>
      </w:rPr>
    </w:lvl>
    <w:lvl w:ilvl="4">
      <w:numFmt w:val="bullet"/>
      <w:lvlText w:val="•"/>
      <w:lvlJc w:val="left"/>
      <w:pPr>
        <w:ind w:left="4184" w:hanging="333"/>
      </w:pPr>
      <w:rPr>
        <w:rFonts w:hint="default"/>
        <w:lang w:val="ru-RU" w:eastAsia="en-US" w:bidi="ar-SA"/>
      </w:rPr>
    </w:lvl>
    <w:lvl w:ilvl="5">
      <w:numFmt w:val="bullet"/>
      <w:lvlText w:val="•"/>
      <w:lvlJc w:val="left"/>
      <w:pPr>
        <w:ind w:left="5190" w:hanging="333"/>
      </w:pPr>
      <w:rPr>
        <w:rFonts w:hint="default"/>
        <w:lang w:val="ru-RU" w:eastAsia="en-US" w:bidi="ar-SA"/>
      </w:rPr>
    </w:lvl>
    <w:lvl w:ilvl="6">
      <w:numFmt w:val="bullet"/>
      <w:lvlText w:val="•"/>
      <w:lvlJc w:val="left"/>
      <w:pPr>
        <w:ind w:left="6196" w:hanging="333"/>
      </w:pPr>
      <w:rPr>
        <w:rFonts w:hint="default"/>
        <w:lang w:val="ru-RU" w:eastAsia="en-US" w:bidi="ar-SA"/>
      </w:rPr>
    </w:lvl>
    <w:lvl w:ilvl="7">
      <w:numFmt w:val="bullet"/>
      <w:lvlText w:val="•"/>
      <w:lvlJc w:val="left"/>
      <w:pPr>
        <w:ind w:left="7202" w:hanging="333"/>
      </w:pPr>
      <w:rPr>
        <w:rFonts w:hint="default"/>
        <w:lang w:val="ru-RU" w:eastAsia="en-US" w:bidi="ar-SA"/>
      </w:rPr>
    </w:lvl>
    <w:lvl w:ilvl="8">
      <w:numFmt w:val="bullet"/>
      <w:lvlText w:val="•"/>
      <w:lvlJc w:val="left"/>
      <w:pPr>
        <w:ind w:left="8208" w:hanging="333"/>
      </w:pPr>
      <w:rPr>
        <w:rFonts w:hint="default"/>
        <w:lang w:val="ru-RU" w:eastAsia="en-US" w:bidi="ar-SA"/>
      </w:rPr>
    </w:lvl>
  </w:abstractNum>
  <w:abstractNum w:abstractNumId="36" w15:restartNumberingAfterBreak="0">
    <w:nsid w:val="67876251"/>
    <w:multiLevelType w:val="hybridMultilevel"/>
    <w:tmpl w:val="F0DE3782"/>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844B4D"/>
    <w:multiLevelType w:val="hybridMultilevel"/>
    <w:tmpl w:val="309AD21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292056"/>
    <w:multiLevelType w:val="multilevel"/>
    <w:tmpl w:val="8B4AF9AA"/>
    <w:lvl w:ilvl="0">
      <w:start w:val="4"/>
      <w:numFmt w:val="decimal"/>
      <w:lvlText w:val="%1"/>
      <w:lvlJc w:val="left"/>
      <w:pPr>
        <w:ind w:left="360" w:hanging="360"/>
      </w:pPr>
      <w:rPr>
        <w:rFonts w:hint="default"/>
        <w:w w:val="90"/>
      </w:rPr>
    </w:lvl>
    <w:lvl w:ilvl="1">
      <w:start w:val="1"/>
      <w:numFmt w:val="decimal"/>
      <w:lvlText w:val="%1.%2"/>
      <w:lvlJc w:val="left"/>
      <w:pPr>
        <w:ind w:left="927" w:hanging="360"/>
      </w:pPr>
      <w:rPr>
        <w:rFonts w:hint="default"/>
        <w:w w:val="90"/>
      </w:rPr>
    </w:lvl>
    <w:lvl w:ilvl="2">
      <w:start w:val="1"/>
      <w:numFmt w:val="decimal"/>
      <w:lvlText w:val="%1.%2.%3"/>
      <w:lvlJc w:val="left"/>
      <w:pPr>
        <w:ind w:left="1854" w:hanging="720"/>
      </w:pPr>
      <w:rPr>
        <w:rFonts w:hint="default"/>
        <w:w w:val="90"/>
      </w:rPr>
    </w:lvl>
    <w:lvl w:ilvl="3">
      <w:start w:val="1"/>
      <w:numFmt w:val="decimal"/>
      <w:lvlText w:val="%1.%2.%3.%4"/>
      <w:lvlJc w:val="left"/>
      <w:pPr>
        <w:ind w:left="2421" w:hanging="720"/>
      </w:pPr>
      <w:rPr>
        <w:rFonts w:hint="default"/>
        <w:w w:val="90"/>
      </w:rPr>
    </w:lvl>
    <w:lvl w:ilvl="4">
      <w:start w:val="1"/>
      <w:numFmt w:val="decimal"/>
      <w:lvlText w:val="%1.%2.%3.%4.%5"/>
      <w:lvlJc w:val="left"/>
      <w:pPr>
        <w:ind w:left="3348" w:hanging="1080"/>
      </w:pPr>
      <w:rPr>
        <w:rFonts w:hint="default"/>
        <w:w w:val="90"/>
      </w:rPr>
    </w:lvl>
    <w:lvl w:ilvl="5">
      <w:start w:val="1"/>
      <w:numFmt w:val="decimal"/>
      <w:lvlText w:val="%1.%2.%3.%4.%5.%6"/>
      <w:lvlJc w:val="left"/>
      <w:pPr>
        <w:ind w:left="3915" w:hanging="1080"/>
      </w:pPr>
      <w:rPr>
        <w:rFonts w:hint="default"/>
        <w:w w:val="90"/>
      </w:rPr>
    </w:lvl>
    <w:lvl w:ilvl="6">
      <w:start w:val="1"/>
      <w:numFmt w:val="decimal"/>
      <w:lvlText w:val="%1.%2.%3.%4.%5.%6.%7"/>
      <w:lvlJc w:val="left"/>
      <w:pPr>
        <w:ind w:left="4842" w:hanging="1440"/>
      </w:pPr>
      <w:rPr>
        <w:rFonts w:hint="default"/>
        <w:w w:val="90"/>
      </w:rPr>
    </w:lvl>
    <w:lvl w:ilvl="7">
      <w:start w:val="1"/>
      <w:numFmt w:val="decimal"/>
      <w:lvlText w:val="%1.%2.%3.%4.%5.%6.%7.%8"/>
      <w:lvlJc w:val="left"/>
      <w:pPr>
        <w:ind w:left="5409" w:hanging="1440"/>
      </w:pPr>
      <w:rPr>
        <w:rFonts w:hint="default"/>
        <w:w w:val="90"/>
      </w:rPr>
    </w:lvl>
    <w:lvl w:ilvl="8">
      <w:start w:val="1"/>
      <w:numFmt w:val="decimal"/>
      <w:lvlText w:val="%1.%2.%3.%4.%5.%6.%7.%8.%9"/>
      <w:lvlJc w:val="left"/>
      <w:pPr>
        <w:ind w:left="5976" w:hanging="1440"/>
      </w:pPr>
      <w:rPr>
        <w:rFonts w:hint="default"/>
        <w:w w:val="90"/>
      </w:rPr>
    </w:lvl>
  </w:abstractNum>
  <w:abstractNum w:abstractNumId="39" w15:restartNumberingAfterBreak="0">
    <w:nsid w:val="6DD250A3"/>
    <w:multiLevelType w:val="hybridMultilevel"/>
    <w:tmpl w:val="740C6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9649C"/>
    <w:multiLevelType w:val="hybridMultilevel"/>
    <w:tmpl w:val="06F8BE2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702D76"/>
    <w:multiLevelType w:val="hybridMultilevel"/>
    <w:tmpl w:val="9292675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C5383"/>
    <w:multiLevelType w:val="hybridMultilevel"/>
    <w:tmpl w:val="2CEE088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7F3AB4"/>
    <w:multiLevelType w:val="hybridMultilevel"/>
    <w:tmpl w:val="75580EA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BD3D2B"/>
    <w:multiLevelType w:val="hybridMultilevel"/>
    <w:tmpl w:val="A03463D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5"/>
  </w:num>
  <w:num w:numId="4">
    <w:abstractNumId w:val="35"/>
  </w:num>
  <w:num w:numId="5">
    <w:abstractNumId w:val="30"/>
  </w:num>
  <w:num w:numId="6">
    <w:abstractNumId w:val="6"/>
  </w:num>
  <w:num w:numId="7">
    <w:abstractNumId w:val="9"/>
  </w:num>
  <w:num w:numId="8">
    <w:abstractNumId w:val="18"/>
  </w:num>
  <w:num w:numId="9">
    <w:abstractNumId w:val="38"/>
  </w:num>
  <w:num w:numId="10">
    <w:abstractNumId w:val="3"/>
  </w:num>
  <w:num w:numId="11">
    <w:abstractNumId w:val="43"/>
  </w:num>
  <w:num w:numId="12">
    <w:abstractNumId w:val="42"/>
  </w:num>
  <w:num w:numId="13">
    <w:abstractNumId w:val="23"/>
  </w:num>
  <w:num w:numId="14">
    <w:abstractNumId w:val="36"/>
  </w:num>
  <w:num w:numId="15">
    <w:abstractNumId w:val="22"/>
  </w:num>
  <w:num w:numId="16">
    <w:abstractNumId w:val="34"/>
  </w:num>
  <w:num w:numId="17">
    <w:abstractNumId w:val="20"/>
  </w:num>
  <w:num w:numId="18">
    <w:abstractNumId w:val="7"/>
  </w:num>
  <w:num w:numId="19">
    <w:abstractNumId w:val="11"/>
  </w:num>
  <w:num w:numId="20">
    <w:abstractNumId w:val="16"/>
  </w:num>
  <w:num w:numId="21">
    <w:abstractNumId w:val="12"/>
  </w:num>
  <w:num w:numId="22">
    <w:abstractNumId w:val="2"/>
  </w:num>
  <w:num w:numId="23">
    <w:abstractNumId w:val="4"/>
  </w:num>
  <w:num w:numId="24">
    <w:abstractNumId w:val="1"/>
  </w:num>
  <w:num w:numId="25">
    <w:abstractNumId w:val="37"/>
  </w:num>
  <w:num w:numId="26">
    <w:abstractNumId w:val="25"/>
  </w:num>
  <w:num w:numId="27">
    <w:abstractNumId w:val="33"/>
  </w:num>
  <w:num w:numId="28">
    <w:abstractNumId w:val="40"/>
  </w:num>
  <w:num w:numId="29">
    <w:abstractNumId w:val="41"/>
  </w:num>
  <w:num w:numId="30">
    <w:abstractNumId w:val="24"/>
  </w:num>
  <w:num w:numId="31">
    <w:abstractNumId w:val="26"/>
  </w:num>
  <w:num w:numId="32">
    <w:abstractNumId w:val="29"/>
  </w:num>
  <w:num w:numId="33">
    <w:abstractNumId w:val="27"/>
  </w:num>
  <w:num w:numId="34">
    <w:abstractNumId w:val="10"/>
  </w:num>
  <w:num w:numId="35">
    <w:abstractNumId w:val="13"/>
  </w:num>
  <w:num w:numId="36">
    <w:abstractNumId w:val="32"/>
  </w:num>
  <w:num w:numId="37">
    <w:abstractNumId w:val="44"/>
  </w:num>
  <w:num w:numId="38">
    <w:abstractNumId w:val="14"/>
  </w:num>
  <w:num w:numId="39">
    <w:abstractNumId w:val="17"/>
  </w:num>
  <w:num w:numId="40">
    <w:abstractNumId w:val="15"/>
  </w:num>
  <w:num w:numId="41">
    <w:abstractNumId w:val="0"/>
  </w:num>
  <w:num w:numId="42">
    <w:abstractNumId w:val="21"/>
  </w:num>
  <w:num w:numId="43">
    <w:abstractNumId w:val="19"/>
  </w:num>
  <w:num w:numId="44">
    <w:abstractNumId w:val="39"/>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54"/>
    <w:rsid w:val="001B175A"/>
    <w:rsid w:val="00212371"/>
    <w:rsid w:val="00253C4D"/>
    <w:rsid w:val="00265516"/>
    <w:rsid w:val="002E27CC"/>
    <w:rsid w:val="002E579A"/>
    <w:rsid w:val="003A0103"/>
    <w:rsid w:val="003C4F09"/>
    <w:rsid w:val="004977ED"/>
    <w:rsid w:val="004C68D9"/>
    <w:rsid w:val="00563CC1"/>
    <w:rsid w:val="0057575C"/>
    <w:rsid w:val="00596277"/>
    <w:rsid w:val="00681F31"/>
    <w:rsid w:val="00697AA7"/>
    <w:rsid w:val="0072344C"/>
    <w:rsid w:val="008C24A6"/>
    <w:rsid w:val="008C2C89"/>
    <w:rsid w:val="0091414F"/>
    <w:rsid w:val="00953AF5"/>
    <w:rsid w:val="009A35F2"/>
    <w:rsid w:val="009D033B"/>
    <w:rsid w:val="009F6214"/>
    <w:rsid w:val="00A172CF"/>
    <w:rsid w:val="00AF2613"/>
    <w:rsid w:val="00BD0CE6"/>
    <w:rsid w:val="00BE3B53"/>
    <w:rsid w:val="00C22F3D"/>
    <w:rsid w:val="00D127BF"/>
    <w:rsid w:val="00D243CE"/>
    <w:rsid w:val="00E1044D"/>
    <w:rsid w:val="00E44035"/>
    <w:rsid w:val="00E63A14"/>
    <w:rsid w:val="00E85854"/>
    <w:rsid w:val="00E97941"/>
    <w:rsid w:val="00FA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D042B-05C2-445B-8771-321BA1A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97941"/>
    <w:rPr>
      <w:rFonts w:ascii="Times New Roman" w:eastAsia="Times New Roman" w:hAnsi="Times New Roman" w:cs="Times New Roman"/>
      <w:lang w:val="ru-RU"/>
    </w:rPr>
  </w:style>
  <w:style w:type="paragraph" w:styleId="1">
    <w:name w:val="heading 1"/>
    <w:basedOn w:val="a"/>
    <w:uiPriority w:val="1"/>
    <w:qFormat/>
    <w:pPr>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247" w:firstLine="3"/>
    </w:pPr>
  </w:style>
  <w:style w:type="paragraph" w:customStyle="1" w:styleId="TableParagraph">
    <w:name w:val="Table Paragraph"/>
    <w:basedOn w:val="a"/>
    <w:uiPriority w:val="1"/>
    <w:qFormat/>
  </w:style>
  <w:style w:type="paragraph" w:styleId="a5">
    <w:name w:val="Title"/>
    <w:basedOn w:val="a"/>
    <w:link w:val="a6"/>
    <w:qFormat/>
    <w:rsid w:val="00A172CF"/>
    <w:pPr>
      <w:widowControl/>
      <w:autoSpaceDE/>
      <w:autoSpaceDN/>
      <w:jc w:val="center"/>
    </w:pPr>
    <w:rPr>
      <w:b/>
      <w:bCs/>
      <w:sz w:val="24"/>
      <w:szCs w:val="24"/>
      <w:lang w:eastAsia="ru-RU"/>
    </w:rPr>
  </w:style>
  <w:style w:type="character" w:customStyle="1" w:styleId="a6">
    <w:name w:val="Заголовок Знак"/>
    <w:basedOn w:val="a0"/>
    <w:link w:val="a5"/>
    <w:rsid w:val="00A172CF"/>
    <w:rPr>
      <w:rFonts w:ascii="Times New Roman" w:eastAsia="Times New Roman" w:hAnsi="Times New Roman" w:cs="Times New Roman"/>
      <w:b/>
      <w:bCs/>
      <w:sz w:val="24"/>
      <w:szCs w:val="24"/>
      <w:lang w:val="ru-RU" w:eastAsia="ru-RU"/>
    </w:rPr>
  </w:style>
  <w:style w:type="paragraph" w:styleId="a7">
    <w:name w:val="No Spacing"/>
    <w:aliases w:val="Таблицы"/>
    <w:link w:val="a8"/>
    <w:uiPriority w:val="99"/>
    <w:qFormat/>
    <w:rsid w:val="00A172CF"/>
    <w:pPr>
      <w:widowControl/>
      <w:autoSpaceDE/>
      <w:autoSpaceDN/>
    </w:pPr>
    <w:rPr>
      <w:rFonts w:ascii="Calibri" w:eastAsia="Times New Roman" w:hAnsi="Calibri" w:cs="Times New Roman"/>
      <w:lang w:val="ru-RU" w:eastAsia="ru-RU"/>
    </w:rPr>
  </w:style>
  <w:style w:type="character" w:customStyle="1" w:styleId="a8">
    <w:name w:val="Без интервала Знак"/>
    <w:aliases w:val="Таблицы Знак"/>
    <w:link w:val="a7"/>
    <w:uiPriority w:val="99"/>
    <w:rsid w:val="00A172CF"/>
    <w:rPr>
      <w:rFonts w:ascii="Calibri" w:eastAsia="Times New Roman" w:hAnsi="Calibri" w:cs="Times New Roman"/>
      <w:lang w:val="ru-RU" w:eastAsia="ru-RU"/>
    </w:rPr>
  </w:style>
  <w:style w:type="paragraph" w:customStyle="1" w:styleId="msonormalcxspmiddle">
    <w:name w:val="msonormalcxspmiddle"/>
    <w:basedOn w:val="a"/>
    <w:rsid w:val="00A172CF"/>
    <w:pPr>
      <w:widowControl/>
      <w:autoSpaceDE/>
      <w:autoSpaceDN/>
      <w:spacing w:before="100" w:beforeAutospacing="1" w:after="100" w:afterAutospacing="1"/>
    </w:pPr>
    <w:rPr>
      <w:sz w:val="24"/>
      <w:szCs w:val="24"/>
      <w:lang w:eastAsia="ru-RU"/>
    </w:rPr>
  </w:style>
  <w:style w:type="table" w:styleId="a9">
    <w:name w:val="Table Grid"/>
    <w:basedOn w:val="a1"/>
    <w:uiPriority w:val="39"/>
    <w:rsid w:val="009D0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44035"/>
    <w:rPr>
      <w:rFonts w:ascii="Segoe UI" w:hAnsi="Segoe UI" w:cs="Segoe UI"/>
      <w:sz w:val="18"/>
      <w:szCs w:val="18"/>
    </w:rPr>
  </w:style>
  <w:style w:type="character" w:customStyle="1" w:styleId="ab">
    <w:name w:val="Текст выноски Знак"/>
    <w:basedOn w:val="a0"/>
    <w:link w:val="aa"/>
    <w:uiPriority w:val="99"/>
    <w:semiHidden/>
    <w:rsid w:val="00E44035"/>
    <w:rPr>
      <w:rFonts w:ascii="Segoe UI" w:eastAsia="Times New Roman" w:hAnsi="Segoe UI" w:cs="Segoe UI"/>
      <w:sz w:val="18"/>
      <w:szCs w:val="18"/>
      <w:lang w:val="ru-RU"/>
    </w:rPr>
  </w:style>
  <w:style w:type="character" w:styleId="ac">
    <w:name w:val="Hyperlink"/>
    <w:basedOn w:val="a0"/>
    <w:uiPriority w:val="99"/>
    <w:unhideWhenUsed/>
    <w:rsid w:val="00681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92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9472</Words>
  <Characters>53992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Пользователь Windows</cp:lastModifiedBy>
  <cp:revision>2</cp:revision>
  <cp:lastPrinted>2022-03-14T11:03:00Z</cp:lastPrinted>
  <dcterms:created xsi:type="dcterms:W3CDTF">2026-05-28T11:49:00Z</dcterms:created>
  <dcterms:modified xsi:type="dcterms:W3CDTF">2026-05-28T11:49:00Z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SL-M3870FD</vt:lpwstr>
  </property>
  <property fmtid="{D5CDD505-2E9C-101B-9397-08002B2CF9AE}" pid="4" name="LastSaved">
    <vt:filetime>2017-12-06T00:00:00Z</vt:filetime>
  </property>
</Properties>
</file>