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24053476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F23711" w:rsidRPr="00F23711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4CEA28EA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891779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91779">
        <w:rPr>
          <w:rFonts w:ascii="Times New Roman" w:hAnsi="Times New Roman" w:cs="Times New Roman"/>
          <w:color w:val="000000" w:themeColor="text1"/>
          <w:sz w:val="24"/>
          <w:szCs w:val="24"/>
        </w:rPr>
        <w:t>двадцати пяти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450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75D03825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F23711" w:rsidRPr="00F23711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67D75" w:rsidRPr="00E67D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5F496720" w:rsidR="00833714" w:rsidRPr="00923227" w:rsidRDefault="003436AF" w:rsidP="00923227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C92803" w:rsidRPr="00833714" w14:paraId="52212400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  <w:vAlign w:val="center"/>
          </w:tcPr>
          <w:p w14:paraId="050E7FB8" w14:textId="2E5AD5F2" w:rsidR="00C92803" w:rsidRPr="00C92803" w:rsidRDefault="00C92803" w:rsidP="00C92803">
            <w:pPr>
              <w:pStyle w:val="Default"/>
              <w:ind w:left="176"/>
              <w:jc w:val="center"/>
              <w:rPr>
                <w:rFonts w:eastAsia="Calibri"/>
              </w:rPr>
            </w:pPr>
            <w:r w:rsidRPr="00C92803">
              <w:t>Материнская плата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F82CA" w14:textId="123A85E0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03" w:rsidRPr="00833714" w14:paraId="453D74F1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8B9D" w14:textId="0FB77979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0" w:type="dxa"/>
            <w:vAlign w:val="center"/>
          </w:tcPr>
          <w:p w14:paraId="1DD6D29D" w14:textId="76B239A8" w:rsidR="00C92803" w:rsidRPr="00C92803" w:rsidRDefault="00C92803" w:rsidP="00C92803">
            <w:pPr>
              <w:pStyle w:val="Default"/>
              <w:ind w:left="176"/>
              <w:jc w:val="center"/>
            </w:pPr>
            <w:r w:rsidRPr="00C92803">
              <w:t>Мышь проводная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A9CF0" w14:textId="141C0BBA" w:rsidR="00C92803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D0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37D1B" w14:textId="17EA015D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2717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4C43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03" w:rsidRPr="00833714" w14:paraId="655674D2" w14:textId="77777777" w:rsidTr="007D41E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DBDE" w14:textId="1D76DD4C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0" w:type="dxa"/>
            <w:tcBorders>
              <w:top w:val="nil"/>
            </w:tcBorders>
            <w:vAlign w:val="center"/>
          </w:tcPr>
          <w:p w14:paraId="0ECFB4AF" w14:textId="53F9FDD8" w:rsidR="00C92803" w:rsidRPr="00C92803" w:rsidRDefault="00C92803" w:rsidP="00C92803">
            <w:pPr>
              <w:pStyle w:val="Default"/>
              <w:ind w:left="176"/>
              <w:jc w:val="center"/>
              <w:rPr>
                <w:rFonts w:eastAsia="Calibri"/>
              </w:rPr>
            </w:pPr>
            <w:r w:rsidRPr="00C92803">
              <w:t>Батарейка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5359AA" w14:textId="12FA93FF" w:rsidR="00C92803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D0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5A3C287" w14:textId="2FCA0362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5A81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002C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03" w:rsidRPr="00833714" w14:paraId="3FADE1AE" w14:textId="77777777" w:rsidTr="007D41E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5F00" w14:textId="4F6BBE7F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0" w:type="dxa"/>
            <w:tcBorders>
              <w:top w:val="nil"/>
            </w:tcBorders>
            <w:vAlign w:val="center"/>
          </w:tcPr>
          <w:p w14:paraId="4EBF4623" w14:textId="09552132" w:rsidR="00C92803" w:rsidRPr="00C92803" w:rsidRDefault="00C92803" w:rsidP="00C92803">
            <w:pPr>
              <w:pStyle w:val="Default"/>
              <w:jc w:val="center"/>
              <w:rPr>
                <w:rFonts w:eastAsia="Calibri"/>
              </w:rPr>
            </w:pPr>
            <w:r w:rsidRPr="00C92803">
              <w:t>Кулер для процессора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293F8" w14:textId="320C64AB" w:rsidR="00C92803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D0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723501B" w14:textId="71EBB959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12CB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E0AB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03" w:rsidRPr="00833714" w14:paraId="664FF87E" w14:textId="77777777" w:rsidTr="007D41E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81E5" w14:textId="5AA0ACC4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30" w:type="dxa"/>
            <w:tcBorders>
              <w:top w:val="nil"/>
            </w:tcBorders>
            <w:vAlign w:val="center"/>
          </w:tcPr>
          <w:p w14:paraId="3F989CDC" w14:textId="77777777" w:rsidR="00C92803" w:rsidRPr="00C92803" w:rsidRDefault="00C92803" w:rsidP="00C92803">
            <w:pPr>
              <w:pStyle w:val="Default"/>
              <w:ind w:left="176"/>
              <w:jc w:val="center"/>
              <w:rPr>
                <w:color w:val="000000" w:themeColor="text1"/>
              </w:rPr>
            </w:pPr>
            <w:r w:rsidRPr="00C92803">
              <w:rPr>
                <w:color w:val="000000" w:themeColor="text1"/>
              </w:rPr>
              <w:t>Блок питания</w:t>
            </w:r>
          </w:p>
          <w:p w14:paraId="0F5B0FFA" w14:textId="21E74040" w:rsidR="00C92803" w:rsidRPr="00C92803" w:rsidRDefault="00C92803" w:rsidP="00C92803">
            <w:pPr>
              <w:pStyle w:val="Default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809EDF" w14:textId="207ED575" w:rsidR="00C92803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D0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85B9B90" w14:textId="5C5C614F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D941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4258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316F0106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F23711" w:rsidRPr="00F23711">
        <w:rPr>
          <w:rFonts w:ascii="Times New Roman" w:eastAsia="Calibri" w:hAnsi="Times New Roman"/>
          <w:sz w:val="24"/>
          <w:szCs w:val="24"/>
        </w:rPr>
        <w:t>Бобровников Р.А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10D6DD72" w14:textId="4E306CED" w:rsidR="00923227" w:rsidRDefault="00923227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FAAB9" w14:textId="63D540E3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741D3" w14:textId="0814EAB6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CFE4B" w14:textId="4734433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43348" w14:textId="2B302CD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62713" w14:textId="2285E95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1FCE" w14:textId="310EC9D9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26386" w14:textId="1C90CF6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F723" w14:textId="0122ED8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03388" w14:textId="06C5C52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9E304" w14:textId="1DF6F13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0F4FF" w14:textId="45139395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196C5" w14:textId="0CD1BCA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F88F7" w14:textId="5176694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2E606" w14:textId="582F445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182C" w14:textId="3CD223E8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83F8A" w14:textId="0B6A7D2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24B5" w14:textId="36F9E2C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EFBBD" w14:textId="77777777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6FA7BBA7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891779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91779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91779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91779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891779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76931D2A" w14:textId="09716366" w:rsidR="00891779" w:rsidRPr="00891779" w:rsidRDefault="008A5637" w:rsidP="00891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779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891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1779" w:rsidRPr="00891779">
        <w:rPr>
          <w:rFonts w:ascii="Times New Roman" w:hAnsi="Times New Roman" w:cs="Times New Roman"/>
          <w:sz w:val="24"/>
          <w:szCs w:val="24"/>
        </w:rPr>
        <w:t>комплектующих для автоматизированных рабочих мест</w:t>
      </w:r>
    </w:p>
    <w:tbl>
      <w:tblPr>
        <w:tblStyle w:val="a7"/>
        <w:tblpPr w:leftFromText="180" w:rightFromText="180" w:vertAnchor="text" w:tblpXSpec="center" w:tblpY="1"/>
        <w:tblOverlap w:val="never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551"/>
        <w:gridCol w:w="2705"/>
        <w:gridCol w:w="5364"/>
        <w:gridCol w:w="1269"/>
      </w:tblGrid>
      <w:tr w:rsidR="00891779" w:rsidRPr="00891779" w14:paraId="0EC27810" w14:textId="77777777" w:rsidTr="00891779">
        <w:trPr>
          <w:trHeight w:val="552"/>
          <w:jc w:val="center"/>
        </w:trPr>
        <w:tc>
          <w:tcPr>
            <w:tcW w:w="551" w:type="dxa"/>
            <w:vAlign w:val="center"/>
          </w:tcPr>
          <w:p w14:paraId="04D2C3FB" w14:textId="77777777" w:rsidR="00891779" w:rsidRPr="00891779" w:rsidRDefault="00891779" w:rsidP="0089177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91779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705" w:type="dxa"/>
            <w:vAlign w:val="center"/>
          </w:tcPr>
          <w:p w14:paraId="24B52111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b/>
                <w:bCs/>
                <w:sz w:val="22"/>
                <w:szCs w:val="22"/>
              </w:rPr>
            </w:pPr>
            <w:r w:rsidRPr="00891779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364" w:type="dxa"/>
            <w:vAlign w:val="center"/>
          </w:tcPr>
          <w:p w14:paraId="53C25B72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b/>
                <w:bCs/>
                <w:sz w:val="22"/>
                <w:szCs w:val="22"/>
              </w:rPr>
            </w:pPr>
            <w:r w:rsidRPr="00891779">
              <w:rPr>
                <w:b/>
                <w:bCs/>
                <w:sz w:val="22"/>
                <w:szCs w:val="22"/>
              </w:rPr>
              <w:t>Характеристика товара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23B0F2F" w14:textId="77777777" w:rsidR="00891779" w:rsidRPr="00891779" w:rsidRDefault="00891779" w:rsidP="0089177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91779">
              <w:rPr>
                <w:rFonts w:ascii="Times New Roman" w:eastAsia="Calibri" w:hAnsi="Times New Roman"/>
                <w:b/>
                <w:bCs/>
              </w:rPr>
              <w:t>Кол-во, шт.</w:t>
            </w:r>
          </w:p>
        </w:tc>
      </w:tr>
      <w:tr w:rsidR="00891779" w:rsidRPr="00891779" w14:paraId="259422AC" w14:textId="77777777" w:rsidTr="00891779">
        <w:trPr>
          <w:trHeight w:val="1782"/>
          <w:jc w:val="center"/>
        </w:trPr>
        <w:tc>
          <w:tcPr>
            <w:tcW w:w="551" w:type="dxa"/>
          </w:tcPr>
          <w:p w14:paraId="5584A633" w14:textId="77777777" w:rsidR="00891779" w:rsidRPr="00891779" w:rsidRDefault="00891779" w:rsidP="00891779">
            <w:pPr>
              <w:pStyle w:val="Default"/>
              <w:numPr>
                <w:ilvl w:val="0"/>
                <w:numId w:val="38"/>
              </w:numPr>
              <w:suppressAutoHyphens/>
              <w:autoSpaceDE/>
              <w:autoSpaceDN/>
              <w:adjustRightInd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5" w:type="dxa"/>
            <w:vAlign w:val="center"/>
          </w:tcPr>
          <w:p w14:paraId="5CE8C8B2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Материнская плата</w:t>
            </w:r>
          </w:p>
          <w:p w14:paraId="69682A28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sz w:val="22"/>
                <w:szCs w:val="22"/>
              </w:rPr>
            </w:pPr>
          </w:p>
        </w:tc>
        <w:tc>
          <w:tcPr>
            <w:tcW w:w="5364" w:type="dxa"/>
            <w:vAlign w:val="center"/>
          </w:tcPr>
          <w:p w14:paraId="5C262409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  <w:lang w:val="en-US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Сокет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: LGA 1151;</w:t>
            </w:r>
          </w:p>
          <w:p w14:paraId="3E414F80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  <w:lang w:val="en-US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Чипсет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: intel H110;</w:t>
            </w:r>
          </w:p>
          <w:p w14:paraId="6A93C05B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Поддерживаемые процессоры: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Pentium G4xxx;</w:t>
            </w:r>
          </w:p>
          <w:p w14:paraId="4147619D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Форм-фактор: </w:t>
            </w:r>
            <w:proofErr w:type="spellStart"/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microATX</w:t>
            </w:r>
            <w:proofErr w:type="spellEnd"/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6A7895DB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Разъемы: питания процессора 4-</w:t>
            </w:r>
            <w:proofErr w:type="gramStart"/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pin</w:t>
            </w:r>
            <w:r w:rsidRPr="00891779">
              <w:rPr>
                <w:color w:val="000000" w:themeColor="text1"/>
                <w:sz w:val="22"/>
                <w:szCs w:val="22"/>
              </w:rPr>
              <w:t>,разъем</w:t>
            </w:r>
            <w:proofErr w:type="gramEnd"/>
            <w:r w:rsidRPr="00891779">
              <w:rPr>
                <w:color w:val="000000" w:themeColor="text1"/>
                <w:sz w:val="22"/>
                <w:szCs w:val="22"/>
              </w:rPr>
              <w:t xml:space="preserve"> питания 24-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pin</w:t>
            </w:r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2F19D9E3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Тип поддерживаемой памяти: DDR4;</w:t>
            </w:r>
          </w:p>
          <w:p w14:paraId="0DC89F74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Форм-фактор поддерживаемой памяти: DIMM;</w:t>
            </w:r>
          </w:p>
          <w:p w14:paraId="6499CB47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Количество слотов памяти: ≥2;</w:t>
            </w:r>
          </w:p>
          <w:p w14:paraId="7B184E16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Видеовыходы: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DVI</w:t>
            </w:r>
            <w:r w:rsidRPr="00891779">
              <w:rPr>
                <w:color w:val="333333"/>
                <w:sz w:val="22"/>
                <w:szCs w:val="22"/>
                <w:shd w:val="clear" w:color="auto" w:fill="FFFFFF"/>
              </w:rPr>
              <w:t>, </w:t>
            </w:r>
            <w:r w:rsidRPr="00891779">
              <w:rPr>
                <w:color w:val="000000" w:themeColor="text1"/>
                <w:sz w:val="22"/>
                <w:szCs w:val="22"/>
              </w:rPr>
              <w:t>VGA (D-</w:t>
            </w:r>
            <w:proofErr w:type="spellStart"/>
            <w:r w:rsidRPr="00891779">
              <w:rPr>
                <w:color w:val="000000" w:themeColor="text1"/>
                <w:sz w:val="22"/>
                <w:szCs w:val="22"/>
              </w:rPr>
              <w:t>Sub</w:t>
            </w:r>
            <w:proofErr w:type="spellEnd"/>
            <w:r w:rsidRPr="00891779">
              <w:rPr>
                <w:color w:val="000000" w:themeColor="text1"/>
                <w:sz w:val="22"/>
                <w:szCs w:val="22"/>
              </w:rPr>
              <w:t>).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E78A663" w14:textId="77777777" w:rsidR="00891779" w:rsidRPr="00891779" w:rsidRDefault="00891779" w:rsidP="00891779">
            <w:pPr>
              <w:pStyle w:val="Default"/>
              <w:ind w:left="57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14</w:t>
            </w:r>
          </w:p>
        </w:tc>
      </w:tr>
      <w:tr w:rsidR="00891779" w:rsidRPr="00891779" w14:paraId="2FA1660D" w14:textId="77777777" w:rsidTr="00891779">
        <w:trPr>
          <w:trHeight w:val="3086"/>
          <w:jc w:val="center"/>
        </w:trPr>
        <w:tc>
          <w:tcPr>
            <w:tcW w:w="551" w:type="dxa"/>
          </w:tcPr>
          <w:p w14:paraId="3F02D9F4" w14:textId="77777777" w:rsidR="00891779" w:rsidRPr="00891779" w:rsidRDefault="00891779" w:rsidP="00891779">
            <w:pPr>
              <w:pStyle w:val="Default"/>
              <w:numPr>
                <w:ilvl w:val="0"/>
                <w:numId w:val="38"/>
              </w:numPr>
              <w:suppressAutoHyphens/>
              <w:autoSpaceDE/>
              <w:autoSpaceDN/>
              <w:adjustRightInd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5" w:type="dxa"/>
            <w:vAlign w:val="center"/>
          </w:tcPr>
          <w:p w14:paraId="6B704BB1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Мышь проводная</w:t>
            </w:r>
          </w:p>
          <w:p w14:paraId="4E14AE46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64" w:type="dxa"/>
            <w:vAlign w:val="center"/>
          </w:tcPr>
          <w:p w14:paraId="0A6E9FB4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Тип мыши: проводная;</w:t>
            </w:r>
          </w:p>
          <w:p w14:paraId="50F181EC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Наличие интерфейсов: не ниже USB 2.0;</w:t>
            </w:r>
          </w:p>
          <w:p w14:paraId="5C122A27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Интерфейс подключения: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USB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Type</w:t>
            </w:r>
            <w:r w:rsidRPr="00891779">
              <w:rPr>
                <w:color w:val="000000" w:themeColor="text1"/>
                <w:sz w:val="22"/>
                <w:szCs w:val="22"/>
              </w:rPr>
              <w:t>-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A</w:t>
            </w:r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3FE7F7D4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Ц</w:t>
            </w:r>
            <w:r w:rsidRPr="00891779">
              <w:rPr>
                <w:color w:val="000000" w:themeColor="text1"/>
                <w:sz w:val="22"/>
                <w:szCs w:val="22"/>
              </w:rPr>
              <w:t>вет: черный;</w:t>
            </w:r>
          </w:p>
          <w:p w14:paraId="411B5BCE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Общее количество кнопок: 3;</w:t>
            </w:r>
          </w:p>
          <w:p w14:paraId="519DB4DE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Максимальное разрешение датчика: </w:t>
            </w:r>
            <w:r w:rsidRPr="00891779">
              <w:rPr>
                <w:sz w:val="22"/>
                <w:szCs w:val="22"/>
              </w:rPr>
              <w:t>≥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1200 </w:t>
            </w:r>
            <w:proofErr w:type="spellStart"/>
            <w:r w:rsidRPr="00891779">
              <w:rPr>
                <w:color w:val="000000" w:themeColor="text1"/>
                <w:sz w:val="22"/>
                <w:szCs w:val="22"/>
              </w:rPr>
              <w:t>dpi</w:t>
            </w:r>
            <w:proofErr w:type="spellEnd"/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2A3089FB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Режимы работы датчика: ≥1000 </w:t>
            </w:r>
            <w:proofErr w:type="spellStart"/>
            <w:r w:rsidRPr="00891779">
              <w:rPr>
                <w:color w:val="000000" w:themeColor="text1"/>
                <w:sz w:val="22"/>
                <w:szCs w:val="22"/>
              </w:rPr>
              <w:t>dpi</w:t>
            </w:r>
            <w:proofErr w:type="spellEnd"/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232A3A27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Тип сенсора: </w:t>
            </w:r>
            <w:r w:rsidRPr="00891779">
              <w:rPr>
                <w:sz w:val="22"/>
                <w:szCs w:val="22"/>
              </w:rPr>
              <w:t>оптический светодиодный;</w:t>
            </w:r>
          </w:p>
          <w:p w14:paraId="2605A716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Материал изготовления: пластик;</w:t>
            </w:r>
          </w:p>
          <w:p w14:paraId="41E7C452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Материал покрытия: матовый пластик;</w:t>
            </w:r>
          </w:p>
          <w:p w14:paraId="736342A5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Длина кабеля: 1.5 м.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200B15F" w14:textId="77777777" w:rsidR="00891779" w:rsidRPr="00891779" w:rsidRDefault="00891779" w:rsidP="00891779">
            <w:pPr>
              <w:pStyle w:val="Default"/>
              <w:ind w:left="57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7</w:t>
            </w:r>
          </w:p>
        </w:tc>
      </w:tr>
      <w:tr w:rsidR="00891779" w:rsidRPr="00891779" w14:paraId="40CC4CCE" w14:textId="77777777" w:rsidTr="00891779">
        <w:trPr>
          <w:trHeight w:val="1463"/>
          <w:jc w:val="center"/>
        </w:trPr>
        <w:tc>
          <w:tcPr>
            <w:tcW w:w="551" w:type="dxa"/>
            <w:tcBorders>
              <w:top w:val="nil"/>
            </w:tcBorders>
          </w:tcPr>
          <w:p w14:paraId="5DD4C0B6" w14:textId="77777777" w:rsidR="00891779" w:rsidRPr="00891779" w:rsidRDefault="00891779" w:rsidP="00891779">
            <w:pPr>
              <w:pStyle w:val="Default"/>
              <w:numPr>
                <w:ilvl w:val="0"/>
                <w:numId w:val="38"/>
              </w:numPr>
              <w:suppressAutoHyphens/>
              <w:autoSpaceDE/>
              <w:autoSpaceDN/>
              <w:adjustRightInd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nil"/>
            </w:tcBorders>
            <w:vAlign w:val="center"/>
          </w:tcPr>
          <w:p w14:paraId="45F1E49A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Батарейка</w:t>
            </w:r>
          </w:p>
          <w:p w14:paraId="6BDBC3A8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sz w:val="22"/>
                <w:szCs w:val="22"/>
                <w:lang w:val="en-US"/>
              </w:rPr>
            </w:pPr>
          </w:p>
          <w:p w14:paraId="68EDEA75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64" w:type="dxa"/>
            <w:tcBorders>
              <w:top w:val="nil"/>
            </w:tcBorders>
            <w:vAlign w:val="center"/>
          </w:tcPr>
          <w:p w14:paraId="0A487009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 xml:space="preserve">Количество в упаковке: 5 </w:t>
            </w:r>
            <w:proofErr w:type="spellStart"/>
            <w:r w:rsidRPr="00891779">
              <w:rPr>
                <w:sz w:val="22"/>
                <w:szCs w:val="22"/>
              </w:rPr>
              <w:t>шт</w:t>
            </w:r>
            <w:proofErr w:type="spellEnd"/>
            <w:r w:rsidRPr="00891779">
              <w:rPr>
                <w:sz w:val="22"/>
                <w:szCs w:val="22"/>
              </w:rPr>
              <w:t>;</w:t>
            </w:r>
          </w:p>
          <w:p w14:paraId="17FEC178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Вид упаковки: блистер;</w:t>
            </w:r>
          </w:p>
          <w:p w14:paraId="2350D4EA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Типоразмер: CR2032;</w:t>
            </w:r>
          </w:p>
          <w:p w14:paraId="6F04D0F3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Технология: литиевая;</w:t>
            </w:r>
          </w:p>
          <w:p w14:paraId="26D0E01B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Выходное напряжение: 3 В.</w:t>
            </w:r>
          </w:p>
        </w:tc>
        <w:tc>
          <w:tcPr>
            <w:tcW w:w="1269" w:type="dxa"/>
            <w:tcBorders>
              <w:top w:val="nil"/>
            </w:tcBorders>
            <w:shd w:val="clear" w:color="auto" w:fill="auto"/>
            <w:vAlign w:val="center"/>
          </w:tcPr>
          <w:p w14:paraId="36323FF4" w14:textId="77777777" w:rsidR="00891779" w:rsidRPr="00891779" w:rsidRDefault="00891779" w:rsidP="00891779">
            <w:pPr>
              <w:pStyle w:val="Default"/>
              <w:ind w:left="57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4</w:t>
            </w:r>
          </w:p>
        </w:tc>
      </w:tr>
      <w:tr w:rsidR="00891779" w:rsidRPr="00891779" w14:paraId="6A1491DB" w14:textId="77777777" w:rsidTr="00891779">
        <w:trPr>
          <w:trHeight w:val="341"/>
          <w:jc w:val="center"/>
        </w:trPr>
        <w:tc>
          <w:tcPr>
            <w:tcW w:w="551" w:type="dxa"/>
            <w:tcBorders>
              <w:top w:val="nil"/>
            </w:tcBorders>
          </w:tcPr>
          <w:p w14:paraId="78AB5A84" w14:textId="77777777" w:rsidR="00891779" w:rsidRPr="00891779" w:rsidRDefault="00891779" w:rsidP="00891779">
            <w:pPr>
              <w:pStyle w:val="Default"/>
              <w:numPr>
                <w:ilvl w:val="0"/>
                <w:numId w:val="38"/>
              </w:numPr>
              <w:suppressAutoHyphens/>
              <w:autoSpaceDE/>
              <w:autoSpaceDN/>
              <w:adjustRightInd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nil"/>
            </w:tcBorders>
            <w:vAlign w:val="center"/>
          </w:tcPr>
          <w:p w14:paraId="60BC786E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Кулер для процессора</w:t>
            </w:r>
          </w:p>
        </w:tc>
        <w:tc>
          <w:tcPr>
            <w:tcW w:w="5364" w:type="dxa"/>
            <w:tcBorders>
              <w:top w:val="nil"/>
            </w:tcBorders>
            <w:vAlign w:val="center"/>
          </w:tcPr>
          <w:p w14:paraId="3965052E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Сокет: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LGA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775,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LGA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1150,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LGA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1151,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LGA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1151-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2,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LGA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1155,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LGA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1156,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LGA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1200</w:t>
            </w:r>
          </w:p>
          <w:p w14:paraId="73847ACB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Рассеиваемая мощность: ≥ 95 Вт;</w:t>
            </w:r>
          </w:p>
          <w:p w14:paraId="3C67A9B8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Тип конструкции: горизонтальный;</w:t>
            </w:r>
          </w:p>
          <w:p w14:paraId="6FE6C7F1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Материал основания: алюминий;</w:t>
            </w:r>
          </w:p>
          <w:p w14:paraId="03914910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Материал радиатора: алюминий;</w:t>
            </w:r>
          </w:p>
          <w:p w14:paraId="77AC9C7D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Наличие тепловых трубок: нет;</w:t>
            </w:r>
          </w:p>
          <w:p w14:paraId="33FC51A9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Никелированное покрытие: радиатор;</w:t>
            </w:r>
          </w:p>
          <w:p w14:paraId="71D589BF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Количество вентиляторов в комплекте: 1;</w:t>
            </w:r>
          </w:p>
          <w:p w14:paraId="28125DEC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Размеры комплектных вентиляторов: 92 x 92 мм;</w:t>
            </w:r>
          </w:p>
          <w:p w14:paraId="63A9F22F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Цвет вентилятора: черный;</w:t>
            </w:r>
          </w:p>
          <w:p w14:paraId="09BCF1E9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Разъем для подключения вентиляторов: 3 </w:t>
            </w:r>
            <w:proofErr w:type="spellStart"/>
            <w:r w:rsidRPr="00891779">
              <w:rPr>
                <w:color w:val="000000" w:themeColor="text1"/>
                <w:sz w:val="22"/>
                <w:szCs w:val="22"/>
              </w:rPr>
              <w:t>pin</w:t>
            </w:r>
            <w:proofErr w:type="spellEnd"/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30991C49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Максимальная скорость вращения: 2200 об/мин;</w:t>
            </w:r>
          </w:p>
          <w:p w14:paraId="7CDEEF89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Минимальная скорость вращения: 2200 об/мин;</w:t>
            </w:r>
          </w:p>
          <w:p w14:paraId="0F9864DE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Регулировка скорости вращения: нет;</w:t>
            </w:r>
          </w:p>
          <w:p w14:paraId="64624322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Максимальный воздушный поток: ≥35.5 CFM;</w:t>
            </w:r>
          </w:p>
          <w:p w14:paraId="28B648D1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Максимальный уровень шума: 23,8 дБ;</w:t>
            </w:r>
          </w:p>
          <w:p w14:paraId="74144F1E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Номинальное напряжение: 12 </w:t>
            </w:r>
            <w:proofErr w:type="gramStart"/>
            <w:r w:rsidRPr="0089177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4A2C1FE5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Тип подшипника: скольжения.</w:t>
            </w:r>
          </w:p>
        </w:tc>
        <w:tc>
          <w:tcPr>
            <w:tcW w:w="1269" w:type="dxa"/>
            <w:tcBorders>
              <w:top w:val="nil"/>
            </w:tcBorders>
            <w:shd w:val="clear" w:color="auto" w:fill="auto"/>
            <w:vAlign w:val="center"/>
          </w:tcPr>
          <w:p w14:paraId="19D0608C" w14:textId="77777777" w:rsidR="00891779" w:rsidRPr="00891779" w:rsidRDefault="00891779" w:rsidP="00891779">
            <w:pPr>
              <w:pStyle w:val="Default"/>
              <w:ind w:left="57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10</w:t>
            </w:r>
          </w:p>
        </w:tc>
      </w:tr>
      <w:tr w:rsidR="00891779" w:rsidRPr="00891779" w14:paraId="7AF1997A" w14:textId="77777777" w:rsidTr="00891779">
        <w:trPr>
          <w:trHeight w:val="2118"/>
          <w:jc w:val="center"/>
        </w:trPr>
        <w:tc>
          <w:tcPr>
            <w:tcW w:w="551" w:type="dxa"/>
            <w:tcBorders>
              <w:top w:val="nil"/>
            </w:tcBorders>
          </w:tcPr>
          <w:p w14:paraId="322C64D6" w14:textId="77777777" w:rsidR="00891779" w:rsidRPr="00891779" w:rsidRDefault="00891779" w:rsidP="00891779">
            <w:pPr>
              <w:pStyle w:val="Default"/>
              <w:numPr>
                <w:ilvl w:val="0"/>
                <w:numId w:val="38"/>
              </w:numPr>
              <w:suppressAutoHyphens/>
              <w:autoSpaceDE/>
              <w:autoSpaceDN/>
              <w:adjustRightInd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5" w:type="dxa"/>
            <w:tcBorders>
              <w:top w:val="nil"/>
            </w:tcBorders>
            <w:vAlign w:val="center"/>
          </w:tcPr>
          <w:p w14:paraId="6C253D42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Блок питания</w:t>
            </w:r>
          </w:p>
          <w:p w14:paraId="6BABECCF" w14:textId="77777777" w:rsidR="00891779" w:rsidRPr="00891779" w:rsidRDefault="00891779" w:rsidP="00891779">
            <w:pPr>
              <w:pStyle w:val="Default"/>
              <w:ind w:left="176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64" w:type="dxa"/>
            <w:tcBorders>
              <w:top w:val="nil"/>
            </w:tcBorders>
            <w:vAlign w:val="center"/>
          </w:tcPr>
          <w:p w14:paraId="3DA8A754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Совместимые устройства: ноутбук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HP</w:t>
            </w:r>
            <w:r w:rsidRPr="00891779">
              <w:rPr>
                <w:color w:val="000000" w:themeColor="text1"/>
                <w:sz w:val="22"/>
                <w:szCs w:val="22"/>
              </w:rPr>
              <w:t xml:space="preserve"> 450 </w:t>
            </w:r>
            <w:r w:rsidRPr="00891779">
              <w:rPr>
                <w:color w:val="000000" w:themeColor="text1"/>
                <w:sz w:val="22"/>
                <w:szCs w:val="22"/>
                <w:lang w:val="en-US"/>
              </w:rPr>
              <w:t>G</w:t>
            </w:r>
            <w:r w:rsidRPr="00891779">
              <w:rPr>
                <w:color w:val="000000" w:themeColor="text1"/>
                <w:sz w:val="22"/>
                <w:szCs w:val="22"/>
              </w:rPr>
              <w:t>2;</w:t>
            </w:r>
          </w:p>
          <w:p w14:paraId="0A280B2C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Входное напряжение: 100–240В/50-60Гц;</w:t>
            </w:r>
          </w:p>
          <w:p w14:paraId="3D415FAA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 xml:space="preserve">Выходное напряжение: 19,5 </w:t>
            </w:r>
            <w:proofErr w:type="gramStart"/>
            <w:r w:rsidRPr="0089177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891779">
              <w:rPr>
                <w:color w:val="000000" w:themeColor="text1"/>
                <w:sz w:val="22"/>
                <w:szCs w:val="22"/>
              </w:rPr>
              <w:t>;</w:t>
            </w:r>
          </w:p>
          <w:p w14:paraId="0FFFDDF1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color w:val="000000" w:themeColor="text1"/>
                <w:sz w:val="22"/>
                <w:szCs w:val="22"/>
              </w:rPr>
              <w:t>Выходная мощность: ≥65 Вт;</w:t>
            </w:r>
          </w:p>
          <w:p w14:paraId="65F23094" w14:textId="77777777" w:rsidR="00891779" w:rsidRPr="00891779" w:rsidRDefault="00891779" w:rsidP="00891779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 xml:space="preserve">Максимальная выходная сила тока: </w:t>
            </w:r>
            <w:r w:rsidRPr="00891779">
              <w:rPr>
                <w:color w:val="000000" w:themeColor="text1"/>
                <w:sz w:val="22"/>
                <w:szCs w:val="22"/>
              </w:rPr>
              <w:t>≥</w:t>
            </w:r>
            <w:r w:rsidRPr="00891779">
              <w:rPr>
                <w:sz w:val="22"/>
                <w:szCs w:val="22"/>
              </w:rPr>
              <w:t xml:space="preserve">3.33 </w:t>
            </w:r>
            <w:proofErr w:type="gramStart"/>
            <w:r w:rsidRPr="00891779">
              <w:rPr>
                <w:sz w:val="22"/>
                <w:szCs w:val="22"/>
              </w:rPr>
              <w:t>А</w:t>
            </w:r>
            <w:proofErr w:type="gramEnd"/>
            <w:r w:rsidRPr="00891779">
              <w:rPr>
                <w:sz w:val="22"/>
                <w:szCs w:val="22"/>
              </w:rPr>
              <w:t>;</w:t>
            </w:r>
          </w:p>
          <w:p w14:paraId="173E894A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Разъем: 7.4 х 5.0 мм;</w:t>
            </w:r>
          </w:p>
          <w:p w14:paraId="5525A875" w14:textId="77777777" w:rsidR="00891779" w:rsidRPr="00891779" w:rsidRDefault="00891779" w:rsidP="00891779">
            <w:pPr>
              <w:pStyle w:val="Default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Наличие сетевого кабеля: в комплекте.</w:t>
            </w:r>
          </w:p>
        </w:tc>
        <w:tc>
          <w:tcPr>
            <w:tcW w:w="1269" w:type="dxa"/>
            <w:tcBorders>
              <w:top w:val="nil"/>
            </w:tcBorders>
            <w:shd w:val="clear" w:color="auto" w:fill="auto"/>
            <w:vAlign w:val="center"/>
          </w:tcPr>
          <w:p w14:paraId="20BC82C6" w14:textId="77777777" w:rsidR="00891779" w:rsidRPr="00891779" w:rsidRDefault="00891779" w:rsidP="00891779">
            <w:pPr>
              <w:pStyle w:val="Default"/>
              <w:ind w:left="57"/>
              <w:jc w:val="center"/>
              <w:rPr>
                <w:sz w:val="22"/>
                <w:szCs w:val="22"/>
              </w:rPr>
            </w:pPr>
            <w:r w:rsidRPr="00891779">
              <w:rPr>
                <w:sz w:val="22"/>
                <w:szCs w:val="22"/>
              </w:rPr>
              <w:t>2</w:t>
            </w:r>
          </w:p>
        </w:tc>
      </w:tr>
    </w:tbl>
    <w:p w14:paraId="26A6317F" w14:textId="77777777" w:rsidR="00891779" w:rsidRPr="00891779" w:rsidRDefault="00891779" w:rsidP="00891779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91779">
        <w:rPr>
          <w:rFonts w:ascii="Times New Roman" w:hAnsi="Times New Roman" w:cs="Times New Roman"/>
          <w:sz w:val="24"/>
          <w:szCs w:val="24"/>
        </w:rPr>
        <w:t>Гарантийный срок должен распространятся на весь поставляемый товар в полном объеме и должен составлять не менее 12 месяцев от даты подписания документа о приемке.</w:t>
      </w:r>
    </w:p>
    <w:p w14:paraId="50C5AAB4" w14:textId="77777777" w:rsidR="00891779" w:rsidRPr="00891779" w:rsidRDefault="00891779" w:rsidP="00891779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91779">
        <w:rPr>
          <w:rFonts w:ascii="Times New Roman" w:hAnsi="Times New Roman" w:cs="Times New Roman"/>
          <w:sz w:val="24"/>
          <w:szCs w:val="24"/>
        </w:rPr>
        <w:t>Гарантия качества должна включать в себя замену некачественного товара, в течении гарантийного срока. Весь некачественный товар Поставщик заменяет за свой счёт.</w:t>
      </w:r>
    </w:p>
    <w:p w14:paraId="4A32A5DD" w14:textId="77777777" w:rsidR="00891779" w:rsidRPr="00891779" w:rsidRDefault="00891779" w:rsidP="00891779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91779">
        <w:rPr>
          <w:rFonts w:ascii="Times New Roman" w:hAnsi="Times New Roman" w:cs="Times New Roman"/>
          <w:b/>
          <w:sz w:val="24"/>
          <w:szCs w:val="24"/>
        </w:rPr>
        <w:t>Адрес поставки:</w:t>
      </w:r>
      <w:r w:rsidRPr="00891779">
        <w:rPr>
          <w:rFonts w:ascii="Times New Roman" w:hAnsi="Times New Roman" w:cs="Times New Roman"/>
          <w:sz w:val="24"/>
          <w:szCs w:val="24"/>
        </w:rPr>
        <w:t xml:space="preserve"> Кемеровская область – Кузбасс, г. Кемерово, ул. Красная, 11.</w:t>
      </w:r>
    </w:p>
    <w:p w14:paraId="1411ED66" w14:textId="07FF6B17" w:rsidR="00891779" w:rsidRPr="00891779" w:rsidRDefault="00891779" w:rsidP="00891779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9177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891779">
        <w:rPr>
          <w:rFonts w:ascii="Times New Roman" w:hAnsi="Times New Roman" w:cs="Times New Roman"/>
          <w:sz w:val="24"/>
          <w:szCs w:val="24"/>
        </w:rPr>
        <w:t xml:space="preserve"> 25 календарных дней с момента </w:t>
      </w:r>
      <w:r w:rsidR="00C92803">
        <w:rPr>
          <w:rFonts w:ascii="Times New Roman" w:hAnsi="Times New Roman" w:cs="Times New Roman"/>
          <w:sz w:val="24"/>
          <w:szCs w:val="24"/>
        </w:rPr>
        <w:t>заключения</w:t>
      </w:r>
      <w:bookmarkStart w:id="6" w:name="_GoBack"/>
      <w:bookmarkEnd w:id="6"/>
      <w:r w:rsidRPr="00891779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5BED7CA0" w14:textId="6A6E6C6D" w:rsidR="002E6E41" w:rsidRPr="00DF5699" w:rsidRDefault="002E6E41" w:rsidP="0089177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DF5699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D67AE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69D97A29" w:rsidR="006D67AE" w:rsidRPr="00DF5699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F23711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761E0FFD" w14:textId="11235149" w:rsidR="0048111A" w:rsidRDefault="006D67AE" w:rsidP="00E72D1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DF5699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p w14:paraId="17528C14" w14:textId="74D342B4" w:rsidR="0078354F" w:rsidRPr="00DF5699" w:rsidRDefault="0078354F" w:rsidP="00E72D1D">
      <w:pPr>
        <w:rPr>
          <w:rFonts w:ascii="Times New Roman" w:hAnsi="Times New Roman" w:cs="Times New Roman"/>
          <w:sz w:val="24"/>
          <w:szCs w:val="24"/>
        </w:rPr>
      </w:pPr>
    </w:p>
    <w:sectPr w:rsidR="0078354F" w:rsidRPr="00DF5699" w:rsidSect="00605F31">
      <w:headerReference w:type="default" r:id="rId9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A80B3" w14:textId="77777777" w:rsidR="005F7B96" w:rsidRDefault="005F7B96" w:rsidP="00EB42C1">
      <w:pPr>
        <w:spacing w:after="0" w:line="240" w:lineRule="auto"/>
      </w:pPr>
      <w:r>
        <w:separator/>
      </w:r>
    </w:p>
  </w:endnote>
  <w:endnote w:type="continuationSeparator" w:id="0">
    <w:p w14:paraId="37BD3485" w14:textId="77777777" w:rsidR="005F7B96" w:rsidRDefault="005F7B96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CB7B4" w14:textId="77777777" w:rsidR="005F7B96" w:rsidRDefault="005F7B96" w:rsidP="00EB42C1">
      <w:pPr>
        <w:spacing w:after="0" w:line="240" w:lineRule="auto"/>
      </w:pPr>
      <w:r>
        <w:separator/>
      </w:r>
    </w:p>
  </w:footnote>
  <w:footnote w:type="continuationSeparator" w:id="0">
    <w:p w14:paraId="546F0477" w14:textId="77777777" w:rsidR="005F7B96" w:rsidRDefault="005F7B96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785" w:hanging="360"/>
      </w:pPr>
      <w:rPr>
        <w:b w:val="0"/>
        <w:bCs w:val="0"/>
      </w:rPr>
    </w:lvl>
  </w:abstractNum>
  <w:abstractNum w:abstractNumId="2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5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8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1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3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4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6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18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1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22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28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9" w15:restartNumberingAfterBreak="0">
    <w:nsid w:val="580176EB"/>
    <w:multiLevelType w:val="multilevel"/>
    <w:tmpl w:val="C538A30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0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5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6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7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35"/>
  </w:num>
  <w:num w:numId="3">
    <w:abstractNumId w:val="18"/>
  </w:num>
  <w:num w:numId="4">
    <w:abstractNumId w:val="21"/>
  </w:num>
  <w:num w:numId="5">
    <w:abstractNumId w:val="22"/>
  </w:num>
  <w:num w:numId="6">
    <w:abstractNumId w:val="20"/>
  </w:num>
  <w:num w:numId="7">
    <w:abstractNumId w:val="19"/>
  </w:num>
  <w:num w:numId="8">
    <w:abstractNumId w:val="31"/>
  </w:num>
  <w:num w:numId="9">
    <w:abstractNumId w:val="5"/>
  </w:num>
  <w:num w:numId="10">
    <w:abstractNumId w:val="24"/>
  </w:num>
  <w:num w:numId="11">
    <w:abstractNumId w:val="30"/>
  </w:num>
  <w:num w:numId="12">
    <w:abstractNumId w:val="3"/>
  </w:num>
  <w:num w:numId="13">
    <w:abstractNumId w:val="16"/>
  </w:num>
  <w:num w:numId="14">
    <w:abstractNumId w:val="17"/>
  </w:num>
  <w:num w:numId="15">
    <w:abstractNumId w:val="27"/>
  </w:num>
  <w:num w:numId="16">
    <w:abstractNumId w:val="25"/>
  </w:num>
  <w:num w:numId="17">
    <w:abstractNumId w:val="26"/>
  </w:num>
  <w:num w:numId="18">
    <w:abstractNumId w:val="14"/>
  </w:num>
  <w:num w:numId="19">
    <w:abstractNumId w:val="34"/>
  </w:num>
  <w:num w:numId="20">
    <w:abstractNumId w:val="32"/>
  </w:num>
  <w:num w:numId="21">
    <w:abstractNumId w:val="10"/>
  </w:num>
  <w:num w:numId="22">
    <w:abstractNumId w:val="28"/>
  </w:num>
  <w:num w:numId="23">
    <w:abstractNumId w:val="13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1"/>
  </w:num>
  <w:num w:numId="27">
    <w:abstractNumId w:val="4"/>
  </w:num>
  <w:num w:numId="28">
    <w:abstractNumId w:val="9"/>
  </w:num>
  <w:num w:numId="29">
    <w:abstractNumId w:val="23"/>
  </w:num>
  <w:num w:numId="30">
    <w:abstractNumId w:val="15"/>
  </w:num>
  <w:num w:numId="31">
    <w:abstractNumId w:val="12"/>
  </w:num>
  <w:num w:numId="32">
    <w:abstractNumId w:val="7"/>
  </w:num>
  <w:num w:numId="33">
    <w:abstractNumId w:val="2"/>
  </w:num>
  <w:num w:numId="34">
    <w:abstractNumId w:val="8"/>
  </w:num>
  <w:num w:numId="35">
    <w:abstractNumId w:val="33"/>
  </w:num>
  <w:num w:numId="36">
    <w:abstractNumId w:val="6"/>
  </w:num>
  <w:num w:numId="37">
    <w:abstractNumId w:val="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0651"/>
    <w:rsid w:val="00022526"/>
    <w:rsid w:val="00022CA6"/>
    <w:rsid w:val="00030917"/>
    <w:rsid w:val="000317C4"/>
    <w:rsid w:val="00033916"/>
    <w:rsid w:val="00034A2E"/>
    <w:rsid w:val="00036DA1"/>
    <w:rsid w:val="00037FE6"/>
    <w:rsid w:val="0004064D"/>
    <w:rsid w:val="00040D50"/>
    <w:rsid w:val="0004480C"/>
    <w:rsid w:val="0004734F"/>
    <w:rsid w:val="000524AB"/>
    <w:rsid w:val="000534CA"/>
    <w:rsid w:val="0006392F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008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528B"/>
    <w:rsid w:val="00341A36"/>
    <w:rsid w:val="00341B9F"/>
    <w:rsid w:val="00342991"/>
    <w:rsid w:val="003432ED"/>
    <w:rsid w:val="003436AF"/>
    <w:rsid w:val="00350A30"/>
    <w:rsid w:val="003518CF"/>
    <w:rsid w:val="003548EA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011B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4CA7"/>
    <w:rsid w:val="004F6596"/>
    <w:rsid w:val="00501979"/>
    <w:rsid w:val="00506459"/>
    <w:rsid w:val="00507F45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6F7B"/>
    <w:rsid w:val="00597739"/>
    <w:rsid w:val="005A073D"/>
    <w:rsid w:val="005A1298"/>
    <w:rsid w:val="005A1564"/>
    <w:rsid w:val="005C18C2"/>
    <w:rsid w:val="005C485D"/>
    <w:rsid w:val="005C5874"/>
    <w:rsid w:val="005D4E98"/>
    <w:rsid w:val="005E2502"/>
    <w:rsid w:val="005E263C"/>
    <w:rsid w:val="005E5E8C"/>
    <w:rsid w:val="005F2840"/>
    <w:rsid w:val="005F53D2"/>
    <w:rsid w:val="005F5C9D"/>
    <w:rsid w:val="005F7B96"/>
    <w:rsid w:val="00603AF7"/>
    <w:rsid w:val="0060552E"/>
    <w:rsid w:val="00605F31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737D"/>
    <w:rsid w:val="006605EF"/>
    <w:rsid w:val="006714AC"/>
    <w:rsid w:val="0067313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D0370"/>
    <w:rsid w:val="006D1120"/>
    <w:rsid w:val="006D1341"/>
    <w:rsid w:val="006D1ECA"/>
    <w:rsid w:val="006D67AE"/>
    <w:rsid w:val="006D67C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886"/>
    <w:rsid w:val="00775D24"/>
    <w:rsid w:val="0078075B"/>
    <w:rsid w:val="00782841"/>
    <w:rsid w:val="0078354F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1536"/>
    <w:rsid w:val="00842DFF"/>
    <w:rsid w:val="008469B2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1779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3227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C0FF2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54C2"/>
    <w:rsid w:val="00C8757A"/>
    <w:rsid w:val="00C91A7A"/>
    <w:rsid w:val="00C92803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2ADF"/>
    <w:rsid w:val="00D93638"/>
    <w:rsid w:val="00D947A1"/>
    <w:rsid w:val="00D9529D"/>
    <w:rsid w:val="00D96CCE"/>
    <w:rsid w:val="00DA1E25"/>
    <w:rsid w:val="00DA33C5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6989"/>
    <w:rsid w:val="00E20A57"/>
    <w:rsid w:val="00E227B9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7D75"/>
    <w:rsid w:val="00E72D1D"/>
    <w:rsid w:val="00E73351"/>
    <w:rsid w:val="00E753B1"/>
    <w:rsid w:val="00E75774"/>
    <w:rsid w:val="00E7776C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EF5149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542F2"/>
    <w:rsid w:val="00F546A8"/>
    <w:rsid w:val="00F55575"/>
    <w:rsid w:val="00F559A5"/>
    <w:rsid w:val="00F63081"/>
    <w:rsid w:val="00F714EF"/>
    <w:rsid w:val="00F71733"/>
    <w:rsid w:val="00F71B91"/>
    <w:rsid w:val="00F71F5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0C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4781F-784E-41B1-A460-8A286E980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8</Pages>
  <Words>2642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114</cp:revision>
  <cp:lastPrinted>2026-02-04T07:52:00Z</cp:lastPrinted>
  <dcterms:created xsi:type="dcterms:W3CDTF">2025-06-03T02:35:00Z</dcterms:created>
  <dcterms:modified xsi:type="dcterms:W3CDTF">2026-03-26T08:16:00Z</dcterms:modified>
</cp:coreProperties>
</file>