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EA" w:rsidRPr="00292762" w:rsidRDefault="00A657EA" w:rsidP="00A657EA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A657EA" w:rsidRPr="00292762" w:rsidRDefault="00A657EA" w:rsidP="00F94620">
      <w:pPr>
        <w:keepNext/>
        <w:keepLines/>
        <w:widowControl w:val="0"/>
        <w:suppressLineNumbers/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оказание услуг по обязательному страхованию гражданской ответственности владельца опасного объекта</w:t>
      </w:r>
    </w:p>
    <w:p w:rsidR="00A657EA" w:rsidRPr="00292762" w:rsidRDefault="00A657EA" w:rsidP="00A657EA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закупки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оказание услуг по </w:t>
      </w:r>
      <w:r w:rsidRPr="002927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обязательному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страхованию гражданской ответственности владельца опасного объекта </w:t>
      </w:r>
    </w:p>
    <w:p w:rsidR="00A657EA" w:rsidRPr="00292762" w:rsidRDefault="00A657EA" w:rsidP="00A657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 закупки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927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обязательное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страхование гражданской ответственн</w:t>
      </w:r>
      <w:r w:rsidR="00292762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владельца опасного объекта.</w:t>
      </w:r>
    </w:p>
    <w:p w:rsidR="00A657EA" w:rsidRPr="00292762" w:rsidRDefault="00A657EA" w:rsidP="00A657EA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оказываемых услуг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оказание услуг по </w:t>
      </w:r>
      <w:r w:rsidRPr="002927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обязательному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страхованию гражданской ответственности владельца опасного объекта </w:t>
      </w:r>
    </w:p>
    <w:p w:rsidR="00A657EA" w:rsidRPr="00292762" w:rsidRDefault="00A657EA" w:rsidP="00A657EA">
      <w:pPr>
        <w:widowControl w:val="0"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Количество оказываемых услуг: </w:t>
      </w:r>
      <w:r w:rsidR="00292762"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</w:t>
      </w:r>
      <w:proofErr w:type="spellEnd"/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ед. </w:t>
      </w:r>
    </w:p>
    <w:p w:rsidR="00A657EA" w:rsidRPr="00292762" w:rsidRDefault="00A657EA" w:rsidP="00A657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Место оказания услуг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292762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РСО-Алания</w:t>
      </w:r>
      <w:proofErr w:type="spellEnd"/>
      <w:r w:rsidR="00292762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Пригородный район, юго-западнее с. </w:t>
      </w:r>
      <w:proofErr w:type="spellStart"/>
      <w:r w:rsidR="00292762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Ногир</w:t>
      </w:r>
      <w:proofErr w:type="spellEnd"/>
      <w:r w:rsidR="00292762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правой стороны автодороги </w:t>
      </w:r>
      <w:proofErr w:type="spellStart"/>
      <w:r w:rsidR="00292762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Гизель-Ногир</w:t>
      </w:r>
      <w:proofErr w:type="spellEnd"/>
      <w:r w:rsidR="00292762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1.5км.</w:t>
      </w:r>
    </w:p>
    <w:p w:rsidR="00A657EA" w:rsidRPr="00292762" w:rsidRDefault="00A657EA" w:rsidP="00A657EA">
      <w:pPr>
        <w:widowControl w:val="0"/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Сроки (периоды) оказания услуг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657EA" w:rsidRPr="00292762" w:rsidRDefault="00A657EA" w:rsidP="00A657EA">
      <w:pPr>
        <w:widowControl w:val="0"/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Договор считается заключенным и вступает в силу </w:t>
      </w:r>
      <w:proofErr w:type="gramStart"/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 Сторонами и действует 1 (один) год с момента вступления в силу договора обязательного страхования</w:t>
      </w:r>
      <w:r w:rsidR="00292762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57EA" w:rsidRPr="00292762" w:rsidRDefault="00A657EA" w:rsidP="00A657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Прекращение настоящего Договора по основанию прекращения обязательств по расчетам за страховую премию не прекращает обязатель</w:t>
      </w:r>
      <w:proofErr w:type="gramStart"/>
      <w:r w:rsidRPr="00292762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 Ст</w:t>
      </w:r>
      <w:proofErr w:type="gramEnd"/>
      <w:r w:rsidRPr="00292762">
        <w:rPr>
          <w:rFonts w:ascii="Times New Roman" w:eastAsia="Times New Roman" w:hAnsi="Times New Roman" w:cs="Times New Roman"/>
          <w:sz w:val="28"/>
          <w:szCs w:val="28"/>
          <w:lang w:eastAsia="ar-SA"/>
        </w:rPr>
        <w:t>орон по выплатам страховых сумм по полисам, выданным Страховщиком Страхователю в связи с реализацией настоящего Договора</w:t>
      </w:r>
    </w:p>
    <w:p w:rsidR="00A657EA" w:rsidRPr="00292762" w:rsidRDefault="00A657EA" w:rsidP="00A657EA">
      <w:pPr>
        <w:keepNext/>
        <w:keepLines/>
        <w:widowControl w:val="0"/>
        <w:tabs>
          <w:tab w:val="left" w:pos="-540"/>
        </w:tabs>
        <w:spacing w:after="0" w:line="240" w:lineRule="auto"/>
        <w:outlineLvl w:val="4"/>
        <w:rPr>
          <w:rFonts w:ascii="Times New Roman" w:eastAsia="Times New Roman" w:hAnsi="Times New Roman" w:cs="Times New Roman"/>
          <w:bCs/>
          <w:color w:val="243F60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bCs/>
          <w:color w:val="243F60"/>
          <w:sz w:val="28"/>
          <w:szCs w:val="28"/>
          <w:lang w:eastAsia="ru-RU"/>
        </w:rPr>
        <w:t>4.  Источник финансирования:</w:t>
      </w:r>
      <w:r w:rsidRPr="00292762">
        <w:rPr>
          <w:rFonts w:ascii="Times New Roman" w:eastAsia="Times New Roman" w:hAnsi="Times New Roman" w:cs="Times New Roman"/>
          <w:bCs/>
          <w:color w:val="243F60"/>
          <w:sz w:val="28"/>
          <w:szCs w:val="28"/>
          <w:lang w:eastAsia="ru-RU"/>
        </w:rPr>
        <w:t xml:space="preserve"> средства бюджетного учреждения.</w:t>
      </w:r>
    </w:p>
    <w:p w:rsidR="00A657EA" w:rsidRPr="00292762" w:rsidRDefault="00292762" w:rsidP="00A657EA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657EA"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Виды оказываемых услуг</w:t>
      </w:r>
      <w:r w:rsidR="00A657EA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657EA" w:rsidRPr="002927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обязательное</w:t>
      </w:r>
      <w:r w:rsidR="00A657EA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страхование гражданской ответственн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владельца опасного объекта.</w:t>
      </w:r>
    </w:p>
    <w:p w:rsidR="00A657EA" w:rsidRPr="00292762" w:rsidRDefault="00A657EA" w:rsidP="00A657E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29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Условия </w:t>
      </w: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оказания услуг</w:t>
      </w:r>
      <w:proofErr w:type="gramStart"/>
      <w:r w:rsidRPr="002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proofErr w:type="gramEnd"/>
      <w:r w:rsidRPr="00292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аличие </w:t>
      </w:r>
      <w:r w:rsidRPr="002927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Лицензии на осуществление страхования с указанием на право страхования гражданской ответственност</w:t>
      </w:r>
      <w:r w:rsidR="00292762" w:rsidRPr="002927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 владельца опасного объекта.</w:t>
      </w:r>
    </w:p>
    <w:p w:rsidR="00A657EA" w:rsidRPr="00292762" w:rsidRDefault="00A657EA" w:rsidP="00A657EA">
      <w:pPr>
        <w:spacing w:after="6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(последовательность, этапы) оказания услуг: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Страховщик после заключения договора (контракта) страхования и оплаты Страхователем страховой премии обязан выдать в течение </w:t>
      </w:r>
      <w:r w:rsidR="00292762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Страхователю  страховой  полис установленного обр</w:t>
      </w:r>
      <w:r w:rsidR="00292762"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азца на 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опасный объект.</w:t>
      </w:r>
    </w:p>
    <w:p w:rsidR="00A657EA" w:rsidRPr="00292762" w:rsidRDefault="00A657EA" w:rsidP="00A657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по сроку гарантий качества на оказание </w:t>
      </w:r>
      <w:r w:rsidRPr="00292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</w:t>
      </w:r>
      <w:r w:rsidRPr="002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действия контракта.     </w:t>
      </w:r>
    </w:p>
    <w:p w:rsidR="00292762" w:rsidRPr="00292762" w:rsidRDefault="00292762" w:rsidP="00A657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762" w:rsidRPr="00292762" w:rsidRDefault="00292762" w:rsidP="00A657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762" w:rsidRPr="00292762" w:rsidRDefault="00292762" w:rsidP="00A657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762" w:rsidRPr="00292762" w:rsidRDefault="00292762" w:rsidP="00A657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инженер ЭМГ ФКУ КП-3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З.Н. </w:t>
      </w:r>
      <w:proofErr w:type="spellStart"/>
      <w:r w:rsidRPr="0029276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Хубаев</w:t>
      </w:r>
      <w:proofErr w:type="spellEnd"/>
    </w:p>
    <w:sectPr w:rsidR="00292762" w:rsidRPr="00292762" w:rsidSect="00BC24F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217CD"/>
    <w:multiLevelType w:val="hybridMultilevel"/>
    <w:tmpl w:val="E47C1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43A61"/>
    <w:multiLevelType w:val="hybridMultilevel"/>
    <w:tmpl w:val="E47C115E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43293544"/>
    <w:multiLevelType w:val="hybridMultilevel"/>
    <w:tmpl w:val="5F62A1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5E90F9C"/>
    <w:multiLevelType w:val="hybridMultilevel"/>
    <w:tmpl w:val="12909E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BF1"/>
    <w:rsid w:val="00292762"/>
    <w:rsid w:val="00693BF1"/>
    <w:rsid w:val="00740DE9"/>
    <w:rsid w:val="00A657EA"/>
    <w:rsid w:val="00F31726"/>
    <w:rsid w:val="00F94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VlasovaNG</dc:creator>
  <cp:lastModifiedBy>Серый</cp:lastModifiedBy>
  <cp:revision>2</cp:revision>
  <dcterms:created xsi:type="dcterms:W3CDTF">2026-04-19T16:27:00Z</dcterms:created>
  <dcterms:modified xsi:type="dcterms:W3CDTF">2026-04-19T16:27:00Z</dcterms:modified>
</cp:coreProperties>
</file>