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85610" w14:textId="77777777" w:rsidR="00064B5E" w:rsidRDefault="00064B5E" w:rsidP="00064B5E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1AFA5E7C" w14:textId="235995D5" w:rsidR="002C1AC3" w:rsidRPr="00E93CC1" w:rsidRDefault="0069246B" w:rsidP="00064B5E">
      <w:pPr>
        <w:keepNext/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</w:t>
      </w:r>
      <w:r w:rsidR="002C1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казание услуг</w:t>
      </w:r>
      <w:r w:rsidR="00080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2C1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C12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шиномонтажа </w:t>
      </w:r>
      <w:r w:rsidR="002C1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замене комплекта шин (4 колеса) с балансировкой на </w:t>
      </w:r>
      <w:r w:rsidR="00080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C1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единиц</w:t>
      </w:r>
      <w:r w:rsidR="000801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2C1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нужд ФГБУ «Государственный заповедник «Вишерский»</w:t>
      </w:r>
    </w:p>
    <w:p w14:paraId="0EF5DF43" w14:textId="77777777" w:rsidR="00064B5E" w:rsidRPr="00371C5E" w:rsidRDefault="00064B5E" w:rsidP="00064B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2B714" w14:textId="6E81E687" w:rsidR="00064B5E" w:rsidRPr="00D21750" w:rsidRDefault="002C1AC3" w:rsidP="00064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1</w:t>
      </w:r>
      <w:r w:rsidR="00064B5E" w:rsidRPr="00D8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64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услуг</w:t>
      </w:r>
      <w:r w:rsidR="00064B5E" w:rsidRPr="00D80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3686"/>
        <w:gridCol w:w="4111"/>
        <w:gridCol w:w="992"/>
      </w:tblGrid>
      <w:tr w:rsidR="002C1AC3" w:rsidRPr="00D21750" w14:paraId="29A47D14" w14:textId="77777777" w:rsidTr="002C1AC3">
        <w:trPr>
          <w:trHeight w:val="92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3468" w14:textId="77777777" w:rsidR="002C1AC3" w:rsidRPr="00E93CC1" w:rsidRDefault="002C1AC3" w:rsidP="00A505E2">
            <w:pPr>
              <w:spacing w:after="0" w:line="276" w:lineRule="auto"/>
              <w:ind w:left="-113" w:right="-13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3C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</w:p>
          <w:p w14:paraId="4705782F" w14:textId="77777777" w:rsidR="002C1AC3" w:rsidRPr="00E93CC1" w:rsidRDefault="002C1AC3" w:rsidP="00A505E2">
            <w:pPr>
              <w:spacing w:after="0" w:line="276" w:lineRule="auto"/>
              <w:ind w:left="-113" w:right="-13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93C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8D66" w14:textId="77777777" w:rsidR="002C1AC3" w:rsidRDefault="002C1AC3" w:rsidP="00A505E2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3C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услуги </w:t>
            </w:r>
          </w:p>
          <w:p w14:paraId="3C9D523A" w14:textId="77777777" w:rsidR="002C1AC3" w:rsidRPr="00E93CC1" w:rsidRDefault="002C1AC3" w:rsidP="00A505E2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3CC1">
              <w:rPr>
                <w:rFonts w:ascii="Times New Roman" w:eastAsia="Times New Roman" w:hAnsi="Times New Roman" w:cs="Times New Roman"/>
                <w:lang w:eastAsia="ru-RU"/>
              </w:rPr>
              <w:t>(технологической операции)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68C8" w14:textId="77777777" w:rsidR="002C1AC3" w:rsidRPr="00E93CC1" w:rsidRDefault="002C1AC3" w:rsidP="00A505E2">
            <w:pPr>
              <w:spacing w:after="0" w:line="276" w:lineRule="auto"/>
              <w:ind w:left="-108" w:right="-108" w:hanging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3C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Марка, модель транспортного </w:t>
            </w:r>
          </w:p>
          <w:p w14:paraId="455584EA" w14:textId="77777777" w:rsidR="002C1AC3" w:rsidRPr="00E93CC1" w:rsidRDefault="002C1AC3" w:rsidP="00A505E2">
            <w:pPr>
              <w:spacing w:after="0" w:line="276" w:lineRule="auto"/>
              <w:ind w:left="-108" w:right="-108" w:hanging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3C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средства, гос.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F10D" w14:textId="77777777" w:rsidR="002C1AC3" w:rsidRPr="00E93CC1" w:rsidRDefault="002C1AC3" w:rsidP="00A505E2">
            <w:pPr>
              <w:spacing w:after="0" w:line="276" w:lineRule="auto"/>
              <w:ind w:left="-108" w:right="-108" w:hanging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2C1AC3" w:rsidRPr="00D21750" w14:paraId="478C3961" w14:textId="77777777" w:rsidTr="002C1AC3">
        <w:trPr>
          <w:trHeight w:val="847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3DC3" w14:textId="77777777" w:rsidR="002C1AC3" w:rsidRPr="001D5BA0" w:rsidRDefault="002C1AC3" w:rsidP="00A505E2">
            <w:pPr>
              <w:spacing w:after="0" w:line="276" w:lineRule="auto"/>
              <w:ind w:left="-113" w:right="-13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5BA0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1EFC" w14:textId="77777777" w:rsidR="002C1AC3" w:rsidRPr="00D739BC" w:rsidRDefault="002C1AC3" w:rsidP="00A505E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3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Шиномонтаж</w:t>
            </w:r>
          </w:p>
          <w:p w14:paraId="279E656B" w14:textId="77777777" w:rsidR="002C1AC3" w:rsidRPr="001D5BA0" w:rsidRDefault="002C1AC3" w:rsidP="00A505E2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39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4-х колес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демонтажем, монтажом, балансировкой </w:t>
            </w:r>
            <w:r w:rsidRPr="00B45FAF">
              <w:rPr>
                <w:rFonts w:ascii="Times New Roman" w:eastAsia="Times New Roman" w:hAnsi="Times New Roman" w:cs="Times New Roman"/>
                <w:bCs/>
                <w:lang w:eastAsia="ru-RU"/>
              </w:rPr>
              <w:t>и установкой со стоимостью грузов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D36E" w14:textId="27A36CD0" w:rsidR="002C1AC3" w:rsidRPr="001D5BA0" w:rsidRDefault="002C1AC3" w:rsidP="008376E0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1D5B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801FA" w:rsidRPr="000801FA">
              <w:rPr>
                <w:rFonts w:ascii="Times New Roman" w:eastAsia="Times New Roman" w:hAnsi="Times New Roman" w:cs="Times New Roman"/>
                <w:lang w:eastAsia="ru-RU"/>
              </w:rPr>
              <w:t xml:space="preserve">YA3 390995-04 </w:t>
            </w:r>
            <w:r w:rsidR="00A359D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0801FA" w:rsidRPr="000801FA">
              <w:rPr>
                <w:rFonts w:ascii="Times New Roman" w:eastAsia="Times New Roman" w:hAnsi="Times New Roman" w:cs="Times New Roman"/>
                <w:lang w:eastAsia="ru-RU"/>
              </w:rPr>
              <w:t>oc</w:t>
            </w:r>
            <w:r w:rsidR="000801FA">
              <w:rPr>
                <w:rFonts w:ascii="Times New Roman" w:eastAsia="Times New Roman" w:hAnsi="Times New Roman" w:cs="Times New Roman"/>
                <w:lang w:eastAsia="ru-RU"/>
              </w:rPr>
              <w:t>ударственный регистрационный знак:</w:t>
            </w:r>
            <w:r w:rsidR="000801FA" w:rsidRPr="000801FA">
              <w:rPr>
                <w:rFonts w:ascii="Times New Roman" w:eastAsia="Times New Roman" w:hAnsi="Times New Roman" w:cs="Times New Roman"/>
                <w:lang w:eastAsia="ru-RU"/>
              </w:rPr>
              <w:t xml:space="preserve"> O 233YO</w:t>
            </w:r>
            <w:r w:rsidR="000801FA">
              <w:rPr>
                <w:rFonts w:ascii="Times New Roman" w:eastAsia="Times New Roman" w:hAnsi="Times New Roman" w:cs="Times New Roman"/>
                <w:lang w:eastAsia="ru-RU"/>
              </w:rPr>
              <w:t xml:space="preserve"> 159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AED" w14:textId="2D42E4A7" w:rsidR="002C1AC3" w:rsidRPr="002C47D0" w:rsidRDefault="008376E0" w:rsidP="00A505E2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DD084E3" w14:textId="441800DE" w:rsidR="00064B5E" w:rsidRPr="00415B68" w:rsidRDefault="008376E0" w:rsidP="00064B5E">
      <w:pPr>
        <w:spacing w:before="120" w:after="0" w:line="240" w:lineRule="auto"/>
        <w:ind w:right="-125" w:firstLine="284"/>
        <w:rPr>
          <w:rFonts w:ascii="Times New Roman" w:eastAsia="TimesNewRomanPS-BoldMT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64B5E" w:rsidRPr="00D04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оказания услуг:</w:t>
      </w:r>
      <w:r w:rsidR="00064B5E" w:rsidRPr="00371C5E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 с даты заключения </w:t>
      </w:r>
      <w:r w:rsidR="00064B5E" w:rsidRPr="00D044F7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государственного </w:t>
      </w:r>
      <w:r w:rsidR="00064B5E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контракта </w:t>
      </w:r>
      <w:r>
        <w:rPr>
          <w:rFonts w:ascii="Times New Roman" w:eastAsia="TimesNewRomanPS-BoldMT" w:hAnsi="Times New Roman" w:cs="Times New Roman"/>
          <w:b/>
          <w:sz w:val="24"/>
          <w:szCs w:val="24"/>
          <w:lang w:eastAsia="ru-RU"/>
        </w:rPr>
        <w:t xml:space="preserve">не позднее </w:t>
      </w:r>
      <w:r w:rsidR="00064B5E" w:rsidRPr="00415B68">
        <w:rPr>
          <w:rFonts w:ascii="Times New Roman" w:eastAsia="TimesNewRomanPS-BoldMT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NewRomanPS-BoldMT" w:hAnsi="Times New Roman" w:cs="Times New Roman"/>
          <w:b/>
          <w:sz w:val="24"/>
          <w:szCs w:val="24"/>
          <w:lang w:eastAsia="ru-RU"/>
        </w:rPr>
        <w:t xml:space="preserve"> рабочих дней от даты заключения Контракта</w:t>
      </w:r>
      <w:r w:rsidR="00064B5E" w:rsidRPr="00415B68">
        <w:rPr>
          <w:rFonts w:ascii="Times New Roman" w:eastAsia="TimesNewRomanPS-BoldMT" w:hAnsi="Times New Roman" w:cs="Times New Roman"/>
          <w:b/>
          <w:sz w:val="24"/>
          <w:szCs w:val="24"/>
          <w:lang w:eastAsia="ru-RU"/>
        </w:rPr>
        <w:t>.</w:t>
      </w:r>
    </w:p>
    <w:p w14:paraId="7386E0C3" w14:textId="4D8A546C" w:rsidR="00064B5E" w:rsidRPr="00E5445C" w:rsidRDefault="008376E0" w:rsidP="00064B5E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NewRomanPS-BoldMT" w:hAnsi="Times New Roman" w:cs="Times New Roman"/>
          <w:b/>
          <w:sz w:val="24"/>
          <w:szCs w:val="24"/>
          <w:lang w:eastAsia="ru-RU"/>
        </w:rPr>
        <w:t>3</w:t>
      </w:r>
      <w:r w:rsidR="00064B5E" w:rsidRPr="00D044F7">
        <w:rPr>
          <w:rFonts w:ascii="Times New Roman" w:eastAsia="TimesNewRomanPS-BoldMT" w:hAnsi="Times New Roman" w:cs="Times New Roman"/>
          <w:b/>
          <w:sz w:val="24"/>
          <w:szCs w:val="24"/>
          <w:lang w:eastAsia="ru-RU"/>
        </w:rPr>
        <w:t>. Место оказания услуг:</w:t>
      </w:r>
      <w:r w:rsidR="00064B5E" w:rsidRPr="00D044F7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 </w:t>
      </w:r>
      <w:r w:rsidR="00064B5E" w:rsidRPr="00E93CC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Услуги оказываются на станциях технического обслуживания </w:t>
      </w:r>
      <w:r w:rsidR="00064B5E" w:rsidRPr="00E93CC1">
        <w:rPr>
          <w:rFonts w:ascii="Times New Roman" w:eastAsia="Times New Roman CYR" w:hAnsi="Times New Roman" w:cs="Times New Roman"/>
          <w:bCs/>
          <w:i/>
          <w:kern w:val="2"/>
          <w:sz w:val="24"/>
          <w:szCs w:val="24"/>
          <w:lang w:eastAsia="ru-RU"/>
        </w:rPr>
        <w:t xml:space="preserve">Исполнителя, или его представителей </w:t>
      </w:r>
      <w:r w:rsidR="00064B5E" w:rsidRPr="00E93CC1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 территории</w:t>
      </w:r>
      <w:r w:rsidR="00064B5E" w:rsidRPr="00E5445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Пермского</w:t>
      </w:r>
      <w:r w:rsidR="00064B5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 xml:space="preserve"> края</w:t>
      </w:r>
      <w:r w:rsidR="00064B5E" w:rsidRPr="00E5445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 xml:space="preserve">, г.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Красновишерск</w:t>
      </w:r>
      <w:r w:rsidR="00064B5E" w:rsidRPr="00E5445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.</w:t>
      </w:r>
    </w:p>
    <w:p w14:paraId="1869930D" w14:textId="77777777" w:rsidR="00064B5E" w:rsidRPr="00371C5E" w:rsidRDefault="00064B5E" w:rsidP="00064B5E">
      <w:pPr>
        <w:snapToGrid w:val="0"/>
        <w:spacing w:after="0" w:line="240" w:lineRule="auto"/>
        <w:ind w:right="-125" w:firstLine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371C5E">
        <w:rPr>
          <w:rFonts w:ascii="Times New Roman" w:eastAsia="TimesNewRomanPS-BoldMT" w:hAnsi="Times New Roman" w:cs="Times New Roman"/>
          <w:sz w:val="24"/>
          <w:szCs w:val="24"/>
          <w:lang w:eastAsia="ru-RU"/>
        </w:rPr>
        <w:t xml:space="preserve">Услуги оказываются </w:t>
      </w:r>
      <w:r w:rsidRPr="00371C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возникновения необходимости,</w:t>
      </w:r>
      <w:r w:rsidRPr="00371C5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по заявке Заказчика</w:t>
      </w:r>
      <w:r w:rsidRPr="00371C5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согласованное сторонами время</w:t>
      </w:r>
      <w:r w:rsidRPr="00371C5E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 По согласованию с Заказчиком, Исполнитель может оказать услуги досрочно.</w:t>
      </w:r>
    </w:p>
    <w:p w14:paraId="253B1717" w14:textId="77777777" w:rsidR="00064B5E" w:rsidRPr="00371C5E" w:rsidRDefault="00064B5E" w:rsidP="00064B5E">
      <w:pPr>
        <w:snapToGrid w:val="0"/>
        <w:spacing w:after="0" w:line="240" w:lineRule="auto"/>
        <w:ind w:right="-1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371C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Исполнение заявки осуществляется в течение </w:t>
      </w:r>
      <w:r w:rsidRPr="00371C5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1 (одного) рабочего дня с момента обращения Заказчика в отношении каждого транспортного средства.</w:t>
      </w:r>
    </w:p>
    <w:p w14:paraId="66F19E20" w14:textId="77777777" w:rsidR="00064B5E" w:rsidRPr="00371C5E" w:rsidRDefault="00064B5E" w:rsidP="00064B5E">
      <w:pPr>
        <w:snapToGrid w:val="0"/>
        <w:spacing w:after="0" w:line="240" w:lineRule="auto"/>
        <w:ind w:right="-125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371C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Основанием для оказания услуг является устная или письменная заявка, полученная от Заказчика по телефону, факсу, электронной почте или другим средствам связи.</w:t>
      </w:r>
    </w:p>
    <w:p w14:paraId="5E4C2A7C" w14:textId="77777777" w:rsidR="00064B5E" w:rsidRPr="00415B68" w:rsidRDefault="00064B5E" w:rsidP="00064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1C5E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 вправе привлекать к выполнению работ субподрядную организацию, которая должна подтвердить наличие необходимого оборудования и площадей письменно.</w:t>
      </w:r>
    </w:p>
    <w:p w14:paraId="2B06B05D" w14:textId="735AFA79" w:rsidR="00064B5E" w:rsidRPr="00371C5E" w:rsidRDefault="008376E0" w:rsidP="00064B5E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</w:t>
      </w:r>
      <w:r w:rsidR="00064B5E" w:rsidRPr="00D044F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64B5E" w:rsidRPr="00371C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Требования к оказываемым услугам</w:t>
      </w:r>
      <w:r w:rsidR="00064B5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p w14:paraId="3AA8A70B" w14:textId="77777777" w:rsidR="00064B5E" w:rsidRPr="00371C5E" w:rsidRDefault="00064B5E" w:rsidP="00064B5E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371C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шиномонтажные работы должны проводиться персоналом с опытом работы, на специализированном оборудовании с использованием инструментов и приспособлений с соблюдением необходимых требований безопасности и охраны труда работников при организации и проведении работ. Используемое при оказании Услуг специализированное оборудование должно обеспечить оказание всех видов услуг на всех типоразмерах шин и колес всех транспортных средств Заказчика. Расходные материалы, применяемые при оказании услуг, </w:t>
      </w:r>
    </w:p>
    <w:p w14:paraId="731D20DE" w14:textId="77777777" w:rsidR="00064B5E" w:rsidRPr="00371C5E" w:rsidRDefault="00064B5E" w:rsidP="00064B5E">
      <w:pPr>
        <w:tabs>
          <w:tab w:val="left" w:pos="2175"/>
        </w:tabs>
        <w:spacing w:after="0" w:line="240" w:lineRule="auto"/>
        <w:ind w:right="-1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1C5E">
        <w:rPr>
          <w:rFonts w:ascii="Times New Roman" w:eastAsia="Calibri" w:hAnsi="Times New Roman" w:cs="Times New Roman"/>
          <w:sz w:val="24"/>
          <w:szCs w:val="24"/>
          <w:lang w:eastAsia="ru-RU"/>
        </w:rPr>
        <w:t>должны быть качественными, новыми, ранее неиспользованными, должны отвечать стандартам и требованиям, предъявляемым к расходным материалам данного рода, действующим на территории Российской Федерации.</w:t>
      </w:r>
    </w:p>
    <w:p w14:paraId="3F82D69D" w14:textId="77777777" w:rsidR="00064B5E" w:rsidRPr="00371C5E" w:rsidRDefault="00064B5E" w:rsidP="00064B5E">
      <w:pPr>
        <w:tabs>
          <w:tab w:val="left" w:pos="2175"/>
        </w:tabs>
        <w:spacing w:after="0" w:line="240" w:lineRule="auto"/>
        <w:ind w:right="-1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1C5E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 несет полную материальную ответственность за причинение ущерба имуществу Заказчика в ходе оказания услуг по вине Исполнителя.</w:t>
      </w:r>
    </w:p>
    <w:p w14:paraId="19702984" w14:textId="77777777" w:rsidR="00064B5E" w:rsidRPr="00371C5E" w:rsidRDefault="00064B5E" w:rsidP="00064B5E">
      <w:pPr>
        <w:tabs>
          <w:tab w:val="left" w:pos="2175"/>
        </w:tabs>
        <w:spacing w:after="0" w:line="240" w:lineRule="auto"/>
        <w:ind w:right="-1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1C5E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 гарантирует полную сохранность всего имущества Заказчика в период выполнения Исполнителем работ.</w:t>
      </w:r>
    </w:p>
    <w:p w14:paraId="7EF576AE" w14:textId="77777777" w:rsidR="00064B5E" w:rsidRPr="0023689F" w:rsidRDefault="00064B5E" w:rsidP="00064B5E">
      <w:pPr>
        <w:pStyle w:val="ac"/>
        <w:spacing w:before="0" w:beforeAutospacing="0" w:after="0" w:afterAutospacing="0"/>
        <w:jc w:val="both"/>
        <w:rPr>
          <w:bCs/>
        </w:rPr>
      </w:pPr>
      <w:r w:rsidRPr="00371C5E">
        <w:rPr>
          <w:rFonts w:eastAsia="Calibri"/>
        </w:rPr>
        <w:t xml:space="preserve">Исполнитель обязан оказать услуги в соответствии с требованиями действующего законодательства, в т.ч. государственных стандартов, норм, правил и технических условий, регламентирующих данный вид деятельности, в объеме и в сроки, предусмотренные Контрактом. Работы должны быть выполнены в соответствии с </w:t>
      </w:r>
      <w:hyperlink r:id="rId5" w:history="1">
        <w:r w:rsidRPr="00D044F7">
          <w:rPr>
            <w:rFonts w:eastAsia="Calibri"/>
            <w:color w:val="0000FF"/>
            <w:u w:val="single"/>
          </w:rPr>
          <w:t>ГОСТ 33997-2016</w:t>
        </w:r>
      </w:hyperlink>
      <w:r w:rsidRPr="00371C5E">
        <w:rPr>
          <w:rFonts w:eastAsia="Calibri"/>
        </w:rPr>
        <w:t xml:space="preserve"> "Колесные транспортные средства. Требования к безопасности в эксплуатации и методы проверки", </w:t>
      </w:r>
      <w:r w:rsidRPr="00F96E4E">
        <w:rPr>
          <w:color w:val="000000"/>
          <w:spacing w:val="-4"/>
        </w:rPr>
        <w:t>Постановление Правительства РФ</w:t>
      </w:r>
      <w:r>
        <w:rPr>
          <w:color w:val="000000"/>
          <w:spacing w:val="-4"/>
        </w:rPr>
        <w:t xml:space="preserve"> </w:t>
      </w:r>
      <w:r>
        <w:rPr>
          <w:bCs/>
        </w:rPr>
        <w:t>от 29 мая 2025 г. N 780 «О</w:t>
      </w:r>
      <w:r w:rsidRPr="0023689F">
        <w:rPr>
          <w:bCs/>
        </w:rPr>
        <w:t>б утверждении правил</w:t>
      </w:r>
      <w:r>
        <w:rPr>
          <w:bCs/>
        </w:rPr>
        <w:t xml:space="preserve"> </w:t>
      </w:r>
      <w:r w:rsidRPr="0023689F">
        <w:rPr>
          <w:bCs/>
        </w:rPr>
        <w:t>оказания услуг (выполнения работ) по техническому обслуживанию и ремонту автомототранспортных средств</w:t>
      </w:r>
      <w:r>
        <w:rPr>
          <w:bCs/>
        </w:rPr>
        <w:t>».</w:t>
      </w:r>
    </w:p>
    <w:p w14:paraId="29D6E73A" w14:textId="77777777" w:rsidR="00064B5E" w:rsidRPr="0023689F" w:rsidRDefault="00064B5E" w:rsidP="00064B5E">
      <w:pPr>
        <w:pStyle w:val="ac"/>
        <w:spacing w:before="0" w:beforeAutospacing="0" w:after="0" w:afterAutospacing="0"/>
        <w:jc w:val="both"/>
        <w:rPr>
          <w:bCs/>
        </w:rPr>
      </w:pPr>
    </w:p>
    <w:p w14:paraId="347152D8" w14:textId="55B3EE8E" w:rsidR="00064B5E" w:rsidRPr="00371C5E" w:rsidRDefault="008376E0" w:rsidP="00064B5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064B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064B5E" w:rsidRPr="00371C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Условия гарантийного обслуживания</w:t>
      </w:r>
    </w:p>
    <w:p w14:paraId="7A83F9D6" w14:textId="77777777" w:rsidR="00064B5E" w:rsidRPr="00371C5E" w:rsidRDefault="00064B5E" w:rsidP="00064B5E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71C5E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371C5E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рок гарантии на оказанные услуги 1 месяц или 2 тыс. км. пробега. </w:t>
      </w:r>
    </w:p>
    <w:p w14:paraId="341490FC" w14:textId="77777777" w:rsidR="00064B5E" w:rsidRPr="00371C5E" w:rsidRDefault="00064B5E" w:rsidP="00064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1C5E">
        <w:rPr>
          <w:rFonts w:ascii="Times New Roman" w:eastAsia="Calibri" w:hAnsi="Times New Roman" w:cs="Times New Roman"/>
          <w:sz w:val="24"/>
          <w:szCs w:val="24"/>
          <w:lang w:eastAsia="ru-RU"/>
        </w:rPr>
        <w:t>Под гарантийным обслуживанием подразумевается восстановление герметичности колеса и устранение дисбаланса, при наличии данных неисправностей по причинам, не связанным с неправильной эксплуатацией в гарантийный период.</w:t>
      </w:r>
    </w:p>
    <w:p w14:paraId="140AF256" w14:textId="77777777" w:rsidR="00064B5E" w:rsidRPr="00371C5E" w:rsidRDefault="00064B5E" w:rsidP="00064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1C5E">
        <w:rPr>
          <w:rFonts w:ascii="Times New Roman" w:eastAsia="Calibri" w:hAnsi="Times New Roman" w:cs="Times New Roman"/>
          <w:sz w:val="24"/>
          <w:szCs w:val="24"/>
          <w:lang w:eastAsia="ru-RU"/>
        </w:rPr>
        <w:t>Срок устранения недостатков, в пределах гарантийного срока, составляет не более 1 дня с момента извещения Исполнителя об обнаружении дефектов.</w:t>
      </w:r>
    </w:p>
    <w:p w14:paraId="02FF781B" w14:textId="77777777" w:rsidR="00064B5E" w:rsidRPr="00371C5E" w:rsidRDefault="00064B5E" w:rsidP="00064B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1C5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Гарантийный срок исчисляется с момента подписания представителем Заказчика акта оказанных услуг (выполненных работ).</w:t>
      </w:r>
    </w:p>
    <w:p w14:paraId="31657B14" w14:textId="77777777" w:rsidR="00F12C76" w:rsidRDefault="00F12C76" w:rsidP="006C0B77">
      <w:pPr>
        <w:spacing w:after="0"/>
        <w:ind w:firstLine="709"/>
        <w:jc w:val="both"/>
      </w:pPr>
    </w:p>
    <w:sectPr w:rsidR="00F12C76" w:rsidSect="00064B5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25F2"/>
    <w:multiLevelType w:val="hybridMultilevel"/>
    <w:tmpl w:val="CCEC27AE"/>
    <w:lvl w:ilvl="0" w:tplc="ED14A0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8510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5E"/>
    <w:rsid w:val="00064B5E"/>
    <w:rsid w:val="000801FA"/>
    <w:rsid w:val="000828A7"/>
    <w:rsid w:val="001D1C09"/>
    <w:rsid w:val="00292BCD"/>
    <w:rsid w:val="002C1AC3"/>
    <w:rsid w:val="00406A2A"/>
    <w:rsid w:val="005C1478"/>
    <w:rsid w:val="0069246B"/>
    <w:rsid w:val="006C0B77"/>
    <w:rsid w:val="006F6EE5"/>
    <w:rsid w:val="008242FF"/>
    <w:rsid w:val="008376E0"/>
    <w:rsid w:val="00870751"/>
    <w:rsid w:val="00922C48"/>
    <w:rsid w:val="00943B63"/>
    <w:rsid w:val="00A359D1"/>
    <w:rsid w:val="00B915B7"/>
    <w:rsid w:val="00C94284"/>
    <w:rsid w:val="00DC0481"/>
    <w:rsid w:val="00EA59DF"/>
    <w:rsid w:val="00EC12E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E96B"/>
  <w15:chartTrackingRefBased/>
  <w15:docId w15:val="{FF69675F-3C0C-4EC4-A061-D58085B8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B5E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4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B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B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4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4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4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B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4B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4B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4B5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4B5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64B5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64B5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64B5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64B5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64B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4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4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4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4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4B5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64B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4B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4B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4B5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64B5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6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177185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2026-07-28T10:31:00Z</cp:lastPrinted>
  <dcterms:created xsi:type="dcterms:W3CDTF">2026-07-28T10:30:00Z</dcterms:created>
  <dcterms:modified xsi:type="dcterms:W3CDTF">2026-07-31T04:27:00Z</dcterms:modified>
</cp:coreProperties>
</file>