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C3C8C" w14:textId="2E115804" w:rsidR="00740413" w:rsidRPr="00DA52EF" w:rsidRDefault="00F0165A" w:rsidP="00740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u w:val="single"/>
          <w:lang w:eastAsia="ru-RU"/>
        </w:rPr>
      </w:pPr>
      <w:r w:rsidRPr="00DA52EF">
        <w:rPr>
          <w:rFonts w:ascii="Times New Roman" w:eastAsia="Times New Roman" w:hAnsi="Times New Roman" w:cs="Times New Roman"/>
          <w:b/>
          <w:lang w:eastAsia="ru-RU"/>
        </w:rPr>
        <w:t>КОНТРАКТ №</w:t>
      </w:r>
      <w:r w:rsidR="00965172" w:rsidRPr="00DA52EF">
        <w:rPr>
          <w:rFonts w:ascii="Times New Roman" w:eastAsia="Times New Roman" w:hAnsi="Times New Roman" w:cs="Times New Roman"/>
          <w:b/>
          <w:lang w:eastAsia="ru-RU"/>
        </w:rPr>
        <w:t>3</w:t>
      </w:r>
      <w:r w:rsidR="004F7552" w:rsidRPr="00DA52EF">
        <w:rPr>
          <w:rFonts w:ascii="Times New Roman" w:eastAsia="Times New Roman" w:hAnsi="Times New Roman" w:cs="Times New Roman"/>
          <w:b/>
          <w:lang w:eastAsia="ru-RU"/>
        </w:rPr>
        <w:t>ЕП</w:t>
      </w:r>
      <w:r w:rsidR="00293B6F" w:rsidRPr="00DA52EF">
        <w:rPr>
          <w:rFonts w:ascii="Times New Roman" w:eastAsia="Times New Roman" w:hAnsi="Times New Roman" w:cs="Times New Roman"/>
          <w:b/>
          <w:lang w:eastAsia="ru-RU"/>
        </w:rPr>
        <w:t xml:space="preserve"> </w:t>
      </w:r>
    </w:p>
    <w:p w14:paraId="67994BEF" w14:textId="77777777" w:rsidR="00965172" w:rsidRPr="00DA52EF" w:rsidRDefault="00965172" w:rsidP="00965172">
      <w:pPr>
        <w:spacing w:after="0" w:line="240" w:lineRule="auto"/>
        <w:jc w:val="center"/>
        <w:rPr>
          <w:rFonts w:ascii="Times New Roman" w:eastAsia="Times New Roman" w:hAnsi="Times New Roman" w:cs="Times New Roman"/>
          <w:b/>
          <w:sz w:val="24"/>
          <w:szCs w:val="24"/>
          <w:lang w:eastAsia="ru-RU"/>
        </w:rPr>
      </w:pPr>
      <w:r w:rsidRPr="00DA52EF">
        <w:rPr>
          <w:rFonts w:ascii="Times New Roman" w:eastAsia="Times New Roman" w:hAnsi="Times New Roman" w:cs="Times New Roman"/>
          <w:b/>
          <w:sz w:val="24"/>
          <w:szCs w:val="24"/>
          <w:lang w:eastAsia="ru-RU"/>
        </w:rPr>
        <w:t xml:space="preserve">поставка детектора </w:t>
      </w:r>
      <w:proofErr w:type="spellStart"/>
      <w:proofErr w:type="gramStart"/>
      <w:r w:rsidRPr="00DA52EF">
        <w:rPr>
          <w:rFonts w:ascii="Times New Roman" w:eastAsia="Times New Roman" w:hAnsi="Times New Roman" w:cs="Times New Roman"/>
          <w:b/>
          <w:sz w:val="24"/>
          <w:szCs w:val="24"/>
          <w:lang w:eastAsia="ru-RU"/>
        </w:rPr>
        <w:t>электроно</w:t>
      </w:r>
      <w:proofErr w:type="spellEnd"/>
      <w:r w:rsidRPr="00DA52EF">
        <w:rPr>
          <w:rFonts w:ascii="Times New Roman" w:eastAsia="Times New Roman" w:hAnsi="Times New Roman" w:cs="Times New Roman"/>
          <w:b/>
          <w:sz w:val="24"/>
          <w:szCs w:val="24"/>
          <w:lang w:eastAsia="ru-RU"/>
        </w:rPr>
        <w:t>-захватного</w:t>
      </w:r>
      <w:proofErr w:type="gramEnd"/>
      <w:r w:rsidRPr="00DA52EF">
        <w:rPr>
          <w:rFonts w:ascii="Times New Roman" w:eastAsia="Times New Roman" w:hAnsi="Times New Roman" w:cs="Times New Roman"/>
          <w:b/>
          <w:sz w:val="24"/>
          <w:szCs w:val="24"/>
          <w:lang w:eastAsia="ru-RU"/>
        </w:rPr>
        <w:t xml:space="preserve"> (ЭЗД)   </w:t>
      </w:r>
    </w:p>
    <w:p w14:paraId="3286BD83" w14:textId="1CE0401B" w:rsidR="00740413" w:rsidRPr="00DA52EF" w:rsidRDefault="00740413" w:rsidP="00740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г. Новосибирск                              </w:t>
      </w:r>
      <w:r w:rsidR="002128EA" w:rsidRPr="00DA52EF">
        <w:rPr>
          <w:rFonts w:ascii="Times New Roman" w:eastAsia="Times New Roman" w:hAnsi="Times New Roman" w:cs="Times New Roman"/>
          <w:lang w:eastAsia="ru-RU"/>
        </w:rPr>
        <w:t xml:space="preserve">                                       </w:t>
      </w:r>
      <w:r w:rsidRPr="00DA52EF">
        <w:rPr>
          <w:rFonts w:ascii="Times New Roman" w:eastAsia="Times New Roman" w:hAnsi="Times New Roman" w:cs="Times New Roman"/>
          <w:lang w:eastAsia="ru-RU"/>
        </w:rPr>
        <w:t xml:space="preserve">        </w:t>
      </w:r>
      <w:r w:rsidR="001C68ED" w:rsidRPr="00DA52EF">
        <w:rPr>
          <w:rFonts w:ascii="Times New Roman" w:eastAsia="Times New Roman" w:hAnsi="Times New Roman" w:cs="Times New Roman"/>
          <w:lang w:eastAsia="ru-RU"/>
        </w:rPr>
        <w:t xml:space="preserve">        </w:t>
      </w:r>
      <w:r w:rsidR="00F83FC8" w:rsidRPr="00DA52EF">
        <w:rPr>
          <w:rFonts w:ascii="Times New Roman" w:eastAsia="Times New Roman" w:hAnsi="Times New Roman" w:cs="Times New Roman"/>
          <w:lang w:eastAsia="ru-RU"/>
        </w:rPr>
        <w:t xml:space="preserve">                </w:t>
      </w:r>
      <w:r w:rsidR="00B30EC1" w:rsidRPr="00DA52EF">
        <w:rPr>
          <w:rFonts w:ascii="Times New Roman" w:eastAsia="Times New Roman" w:hAnsi="Times New Roman" w:cs="Times New Roman"/>
          <w:lang w:eastAsia="ru-RU"/>
        </w:rPr>
        <w:t xml:space="preserve"> </w:t>
      </w:r>
      <w:r w:rsidR="00853D81" w:rsidRPr="00DA52EF">
        <w:rPr>
          <w:rFonts w:ascii="Times New Roman" w:eastAsia="Times New Roman" w:hAnsi="Times New Roman" w:cs="Times New Roman"/>
          <w:lang w:eastAsia="ru-RU"/>
        </w:rPr>
        <w:t xml:space="preserve">               </w:t>
      </w:r>
      <w:r w:rsidRPr="00DA52EF">
        <w:rPr>
          <w:rFonts w:ascii="Times New Roman" w:eastAsia="Times New Roman" w:hAnsi="Times New Roman" w:cs="Times New Roman"/>
          <w:lang w:eastAsia="ru-RU"/>
        </w:rPr>
        <w:t>«</w:t>
      </w:r>
      <w:r w:rsidR="00751CDC" w:rsidRPr="00DA52EF">
        <w:rPr>
          <w:rFonts w:ascii="Times New Roman" w:eastAsia="Times New Roman" w:hAnsi="Times New Roman" w:cs="Times New Roman"/>
          <w:lang w:eastAsia="ru-RU"/>
        </w:rPr>
        <w:t xml:space="preserve">  </w:t>
      </w:r>
      <w:r w:rsidR="00F62E46" w:rsidRPr="00DA52EF">
        <w:rPr>
          <w:rFonts w:ascii="Times New Roman" w:eastAsia="Times New Roman" w:hAnsi="Times New Roman" w:cs="Times New Roman"/>
          <w:lang w:eastAsia="ru-RU"/>
        </w:rPr>
        <w:t xml:space="preserve"> </w:t>
      </w:r>
      <w:r w:rsidR="008B5F7E" w:rsidRPr="00DA52EF">
        <w:rPr>
          <w:rFonts w:ascii="Times New Roman" w:eastAsia="Times New Roman" w:hAnsi="Times New Roman" w:cs="Times New Roman"/>
          <w:lang w:eastAsia="ru-RU"/>
        </w:rPr>
        <w:t xml:space="preserve"> </w:t>
      </w:r>
      <w:r w:rsidR="00463FEC" w:rsidRPr="00DA52EF">
        <w:rPr>
          <w:rFonts w:ascii="Times New Roman" w:eastAsia="Times New Roman" w:hAnsi="Times New Roman" w:cs="Times New Roman"/>
          <w:lang w:eastAsia="ru-RU"/>
        </w:rPr>
        <w:t xml:space="preserve"> </w:t>
      </w:r>
      <w:r w:rsidRPr="00DA52EF">
        <w:rPr>
          <w:rFonts w:ascii="Times New Roman" w:eastAsia="Times New Roman" w:hAnsi="Times New Roman" w:cs="Times New Roman"/>
          <w:lang w:eastAsia="ru-RU"/>
        </w:rPr>
        <w:t>»</w:t>
      </w:r>
      <w:r w:rsidR="00F62E46" w:rsidRPr="00DA52EF">
        <w:rPr>
          <w:rFonts w:ascii="Times New Roman" w:eastAsia="Times New Roman" w:hAnsi="Times New Roman" w:cs="Times New Roman"/>
          <w:lang w:eastAsia="ru-RU"/>
        </w:rPr>
        <w:t xml:space="preserve"> </w:t>
      </w:r>
      <w:r w:rsidR="008B5F7E" w:rsidRPr="00DA52EF">
        <w:rPr>
          <w:rFonts w:ascii="Times New Roman" w:eastAsia="Times New Roman" w:hAnsi="Times New Roman" w:cs="Times New Roman"/>
          <w:lang w:eastAsia="ru-RU"/>
        </w:rPr>
        <w:t xml:space="preserve">       </w:t>
      </w:r>
      <w:r w:rsidR="00463FEC" w:rsidRPr="00DA52EF">
        <w:rPr>
          <w:rFonts w:ascii="Times New Roman" w:eastAsia="Times New Roman" w:hAnsi="Times New Roman" w:cs="Times New Roman"/>
          <w:lang w:eastAsia="ru-RU"/>
        </w:rPr>
        <w:t xml:space="preserve">      </w:t>
      </w:r>
      <w:r w:rsidR="00F0165A" w:rsidRPr="00DA52EF">
        <w:rPr>
          <w:rFonts w:ascii="Times New Roman" w:eastAsia="Times New Roman" w:hAnsi="Times New Roman" w:cs="Times New Roman"/>
          <w:lang w:eastAsia="ru-RU"/>
        </w:rPr>
        <w:t>202</w:t>
      </w:r>
      <w:r w:rsidR="00EF21DF" w:rsidRPr="00DA52EF">
        <w:rPr>
          <w:rFonts w:ascii="Times New Roman" w:eastAsia="Times New Roman" w:hAnsi="Times New Roman" w:cs="Times New Roman"/>
          <w:lang w:eastAsia="ru-RU"/>
        </w:rPr>
        <w:t>6</w:t>
      </w:r>
      <w:r w:rsidRPr="00DA52EF">
        <w:rPr>
          <w:rFonts w:ascii="Times New Roman" w:eastAsia="Times New Roman" w:hAnsi="Times New Roman" w:cs="Times New Roman"/>
          <w:lang w:eastAsia="ru-RU"/>
        </w:rPr>
        <w:t xml:space="preserve"> года</w:t>
      </w:r>
    </w:p>
    <w:p w14:paraId="3FA1C0C8" w14:textId="77777777" w:rsidR="00F83FC8" w:rsidRPr="00DA52EF" w:rsidRDefault="00F83FC8" w:rsidP="00740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14:paraId="75FD5B9F" w14:textId="77777777" w:rsidR="002975ED" w:rsidRPr="00DA52EF" w:rsidRDefault="00740413"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hAnsi="Times New Roman" w:cs="Times New Roman"/>
          <w:lang w:eastAsia="ru-RU"/>
        </w:rPr>
        <w:t> </w:t>
      </w:r>
      <w:r w:rsidR="00C27235" w:rsidRPr="00DA52EF">
        <w:rPr>
          <w:rFonts w:ascii="Times New Roman" w:hAnsi="Times New Roman" w:cs="Times New Roman"/>
          <w:lang w:eastAsia="ru-RU"/>
        </w:rPr>
        <w:tab/>
      </w:r>
      <w:r w:rsidR="00325443" w:rsidRPr="00DA52EF">
        <w:rPr>
          <w:rFonts w:ascii="Times New Roman" w:hAnsi="Times New Roman" w:cs="Times New Roman"/>
          <w:b/>
        </w:rPr>
        <w:t>Федеральное государственное бюджетное учреждение «ЦЕНТР ЛАБОРАТОРНОГО АНАЛИЗА И ТЕХНИЧЕСКИХ ИЗМЕРЕНИЙ ПО СИБИРСКОМУ ФЕДЕРАЛЬНОМУ ОКРУГУ»</w:t>
      </w:r>
      <w:r w:rsidR="00463FEC" w:rsidRPr="00DA52EF">
        <w:rPr>
          <w:rFonts w:ascii="Times New Roman" w:hAnsi="Times New Roman" w:cs="Times New Roman"/>
        </w:rPr>
        <w:t xml:space="preserve"> (</w:t>
      </w:r>
      <w:r w:rsidR="00325443" w:rsidRPr="00DA52EF">
        <w:rPr>
          <w:rFonts w:ascii="Times New Roman" w:hAnsi="Times New Roman" w:cs="Times New Roman"/>
        </w:rPr>
        <w:t>ФГБУ «ЦЛАТИ по СФО»)</w:t>
      </w:r>
      <w:r w:rsidRPr="00DA52EF">
        <w:rPr>
          <w:rFonts w:ascii="Times New Roman" w:eastAsia="Times New Roman" w:hAnsi="Times New Roman" w:cs="Times New Roman"/>
          <w:lang w:eastAsia="ru-RU"/>
        </w:rPr>
        <w:t xml:space="preserve">, именуемое в дальнейшем </w:t>
      </w:r>
      <w:r w:rsidR="00A25C3A" w:rsidRPr="00DA52EF">
        <w:rPr>
          <w:rFonts w:ascii="Times New Roman" w:eastAsia="Times New Roman" w:hAnsi="Times New Roman" w:cs="Times New Roman"/>
          <w:lang w:eastAsia="ru-RU"/>
        </w:rPr>
        <w:t>«</w:t>
      </w:r>
      <w:r w:rsidRPr="00DA52EF">
        <w:rPr>
          <w:rFonts w:ascii="Times New Roman" w:eastAsia="Times New Roman" w:hAnsi="Times New Roman" w:cs="Times New Roman"/>
          <w:lang w:eastAsia="ru-RU"/>
        </w:rPr>
        <w:t>Заказчик</w:t>
      </w:r>
      <w:r w:rsidR="00A25C3A" w:rsidRPr="00DA52EF">
        <w:rPr>
          <w:rFonts w:ascii="Times New Roman" w:eastAsia="Times New Roman" w:hAnsi="Times New Roman" w:cs="Times New Roman"/>
          <w:lang w:eastAsia="ru-RU"/>
        </w:rPr>
        <w:t>»</w:t>
      </w:r>
      <w:r w:rsidRPr="00DA52EF">
        <w:rPr>
          <w:rFonts w:ascii="Times New Roman" w:eastAsia="Times New Roman" w:hAnsi="Times New Roman" w:cs="Times New Roman"/>
          <w:lang w:eastAsia="ru-RU"/>
        </w:rPr>
        <w:t xml:space="preserve">, в лице </w:t>
      </w:r>
      <w:r w:rsidR="00325443" w:rsidRPr="00DA52EF">
        <w:rPr>
          <w:rFonts w:ascii="Times New Roman" w:hAnsi="Times New Roman" w:cs="Times New Roman"/>
          <w:b/>
        </w:rPr>
        <w:t xml:space="preserve">директора </w:t>
      </w:r>
      <w:r w:rsidR="008F7F07" w:rsidRPr="00DA52EF">
        <w:rPr>
          <w:rFonts w:ascii="Times New Roman" w:hAnsi="Times New Roman" w:cs="Times New Roman"/>
          <w:b/>
        </w:rPr>
        <w:t>Винса Константина Петровича</w:t>
      </w:r>
      <w:r w:rsidR="0091475F" w:rsidRPr="00DA52EF">
        <w:rPr>
          <w:rFonts w:ascii="Times New Roman" w:eastAsia="Times New Roman" w:hAnsi="Times New Roman" w:cs="Times New Roman"/>
          <w:lang w:eastAsia="ru-RU"/>
        </w:rPr>
        <w:t xml:space="preserve">, действующего на основании </w:t>
      </w:r>
      <w:r w:rsidR="005B1C10" w:rsidRPr="00DA52EF">
        <w:rPr>
          <w:rFonts w:ascii="Times New Roman" w:eastAsia="Times New Roman" w:hAnsi="Times New Roman" w:cs="Times New Roman"/>
          <w:lang w:eastAsia="ru-RU"/>
        </w:rPr>
        <w:t>Устава, с одной стороны,</w:t>
      </w:r>
      <w:r w:rsidR="004F7552" w:rsidRPr="00DA52EF">
        <w:rPr>
          <w:rFonts w:ascii="Times New Roman" w:eastAsia="Times New Roman" w:hAnsi="Times New Roman" w:cs="Times New Roman"/>
          <w:lang w:eastAsia="ru-RU"/>
        </w:rPr>
        <w:t xml:space="preserve"> и</w:t>
      </w:r>
      <w:r w:rsidR="001E6248" w:rsidRPr="00DA52EF">
        <w:rPr>
          <w:rFonts w:ascii="Times New Roman" w:eastAsia="Times New Roman" w:hAnsi="Times New Roman" w:cs="Times New Roman"/>
          <w:lang w:eastAsia="ru-RU"/>
        </w:rPr>
        <w:t xml:space="preserve"> </w:t>
      </w:r>
    </w:p>
    <w:p w14:paraId="6E321C24" w14:textId="23089004" w:rsidR="00740413" w:rsidRPr="00DA52EF" w:rsidRDefault="002975ED"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b/>
          <w:bCs/>
          <w:lang w:eastAsia="ru-RU"/>
        </w:rPr>
        <w:t>Закрытое акционерное общество Специальное конструкторское бюро</w:t>
      </w:r>
      <w:r w:rsidR="00965172" w:rsidRPr="00DA52EF">
        <w:rPr>
          <w:rFonts w:ascii="Times New Roman" w:eastAsia="Times New Roman" w:hAnsi="Times New Roman" w:cs="Times New Roman"/>
          <w:b/>
          <w:bCs/>
          <w:lang w:eastAsia="ru-RU"/>
        </w:rPr>
        <w:t xml:space="preserve"> "Х</w:t>
      </w:r>
      <w:r w:rsidRPr="00DA52EF">
        <w:rPr>
          <w:rFonts w:ascii="Times New Roman" w:eastAsia="Times New Roman" w:hAnsi="Times New Roman" w:cs="Times New Roman"/>
          <w:b/>
          <w:bCs/>
          <w:lang w:eastAsia="ru-RU"/>
        </w:rPr>
        <w:t>роматэк</w:t>
      </w:r>
      <w:r w:rsidR="00965172" w:rsidRPr="00DA52EF">
        <w:rPr>
          <w:rFonts w:ascii="Times New Roman" w:eastAsia="Times New Roman" w:hAnsi="Times New Roman" w:cs="Times New Roman"/>
          <w:b/>
          <w:bCs/>
          <w:lang w:eastAsia="ru-RU"/>
        </w:rPr>
        <w:t>"</w:t>
      </w:r>
      <w:r w:rsidRPr="00DA52EF">
        <w:rPr>
          <w:rFonts w:ascii="Times New Roman" w:eastAsia="Times New Roman" w:hAnsi="Times New Roman" w:cs="Times New Roman"/>
          <w:b/>
          <w:bCs/>
          <w:lang w:eastAsia="ru-RU"/>
        </w:rPr>
        <w:t xml:space="preserve"> </w:t>
      </w:r>
      <w:r w:rsidRPr="00DA52EF">
        <w:rPr>
          <w:rFonts w:ascii="Times New Roman" w:eastAsia="Times New Roman" w:hAnsi="Times New Roman" w:cs="Times New Roman"/>
          <w:lang w:eastAsia="ru-RU"/>
        </w:rPr>
        <w:t>(ЗАО СКБ «Хроматэк»)</w:t>
      </w:r>
      <w:r w:rsidR="00965172" w:rsidRPr="00DA52EF">
        <w:rPr>
          <w:rFonts w:ascii="Times New Roman" w:eastAsia="Times New Roman" w:hAnsi="Times New Roman" w:cs="Times New Roman"/>
          <w:b/>
          <w:bCs/>
          <w:lang w:eastAsia="ru-RU"/>
        </w:rPr>
        <w:t>,</w:t>
      </w:r>
      <w:r w:rsidR="00965172" w:rsidRPr="00DA52EF">
        <w:rPr>
          <w:rFonts w:ascii="Times New Roman" w:eastAsia="Times New Roman" w:hAnsi="Times New Roman" w:cs="Times New Roman"/>
          <w:lang w:eastAsia="ru-RU"/>
        </w:rPr>
        <w:t xml:space="preserve"> именуемый в дальнейшем </w:t>
      </w:r>
      <w:r w:rsidR="00CB0198" w:rsidRPr="00DA52EF">
        <w:rPr>
          <w:rFonts w:ascii="Times New Roman" w:eastAsia="Times New Roman" w:hAnsi="Times New Roman" w:cs="Times New Roman"/>
          <w:lang w:eastAsia="ru-RU"/>
        </w:rPr>
        <w:t>«</w:t>
      </w:r>
      <w:r w:rsidR="00965172" w:rsidRPr="00DA52EF">
        <w:rPr>
          <w:rFonts w:ascii="Times New Roman" w:eastAsia="Times New Roman" w:hAnsi="Times New Roman" w:cs="Times New Roman"/>
          <w:lang w:eastAsia="ru-RU"/>
        </w:rPr>
        <w:t>Поставщик</w:t>
      </w:r>
      <w:r w:rsidR="00CB0198" w:rsidRPr="00DA52EF">
        <w:rPr>
          <w:rFonts w:ascii="Times New Roman" w:eastAsia="Times New Roman" w:hAnsi="Times New Roman" w:cs="Times New Roman"/>
          <w:lang w:eastAsia="ru-RU"/>
        </w:rPr>
        <w:t>»</w:t>
      </w:r>
      <w:r w:rsidR="00965172" w:rsidRPr="00DA52EF">
        <w:rPr>
          <w:rFonts w:ascii="Times New Roman" w:eastAsia="Times New Roman" w:hAnsi="Times New Roman" w:cs="Times New Roman"/>
          <w:lang w:eastAsia="ru-RU"/>
        </w:rPr>
        <w:t>, в лице генерального директора Князева Александра Павловича, действующего на основании Устава</w:t>
      </w:r>
      <w:r w:rsidR="001E6248" w:rsidRPr="00DA52EF">
        <w:rPr>
          <w:rFonts w:ascii="Times New Roman" w:eastAsia="Times New Roman" w:hAnsi="Times New Roman" w:cs="Times New Roman"/>
          <w:lang w:eastAsia="ru-RU"/>
        </w:rPr>
        <w:t xml:space="preserve">, </w:t>
      </w:r>
      <w:r w:rsidR="00197CF5" w:rsidRPr="00DA52EF">
        <w:rPr>
          <w:rFonts w:ascii="Times New Roman" w:eastAsia="Times New Roman" w:hAnsi="Times New Roman" w:cs="Times New Roman"/>
          <w:lang w:eastAsia="ru-RU"/>
        </w:rPr>
        <w:t xml:space="preserve"> </w:t>
      </w:r>
      <w:r w:rsidR="00255E09" w:rsidRPr="00DA52EF">
        <w:rPr>
          <w:rFonts w:ascii="Times New Roman" w:eastAsia="Times New Roman" w:hAnsi="Times New Roman" w:cs="Times New Roman"/>
          <w:lang w:eastAsia="ru-RU"/>
        </w:rPr>
        <w:t xml:space="preserve"> </w:t>
      </w:r>
      <w:r w:rsidR="00DE3B0C" w:rsidRPr="00DA52EF">
        <w:rPr>
          <w:rFonts w:ascii="Times New Roman" w:eastAsia="Times New Roman" w:hAnsi="Times New Roman" w:cs="Times New Roman"/>
          <w:lang w:eastAsia="ru-RU"/>
        </w:rPr>
        <w:t xml:space="preserve">с </w:t>
      </w:r>
      <w:r w:rsidR="00740413" w:rsidRPr="00DA52EF">
        <w:rPr>
          <w:rFonts w:ascii="Times New Roman" w:eastAsia="Times New Roman" w:hAnsi="Times New Roman" w:cs="Times New Roman"/>
          <w:lang w:eastAsia="ru-RU"/>
        </w:rPr>
        <w:t xml:space="preserve">другой </w:t>
      </w:r>
      <w:r w:rsidR="00101778" w:rsidRPr="00DA52EF">
        <w:rPr>
          <w:rFonts w:ascii="Times New Roman" w:eastAsia="Times New Roman" w:hAnsi="Times New Roman" w:cs="Times New Roman"/>
          <w:lang w:eastAsia="ru-RU"/>
        </w:rPr>
        <w:t xml:space="preserve">стороны, </w:t>
      </w:r>
      <w:r w:rsidR="00740413" w:rsidRPr="00DA52EF">
        <w:rPr>
          <w:rFonts w:ascii="Times New Roman" w:eastAsia="Times New Roman" w:hAnsi="Times New Roman" w:cs="Times New Roman"/>
          <w:lang w:eastAsia="ru-RU"/>
        </w:rPr>
        <w:t xml:space="preserve">вместе  именуемые  </w:t>
      </w:r>
      <w:r w:rsidR="00A25C3A" w:rsidRPr="00DA52EF">
        <w:rPr>
          <w:rFonts w:ascii="Times New Roman" w:eastAsia="Times New Roman" w:hAnsi="Times New Roman" w:cs="Times New Roman"/>
          <w:lang w:eastAsia="ru-RU"/>
        </w:rPr>
        <w:t>«</w:t>
      </w:r>
      <w:r w:rsidR="00740413" w:rsidRPr="00DA52EF">
        <w:rPr>
          <w:rFonts w:ascii="Times New Roman" w:eastAsia="Times New Roman" w:hAnsi="Times New Roman" w:cs="Times New Roman"/>
          <w:lang w:eastAsia="ru-RU"/>
        </w:rPr>
        <w:t>Стороны</w:t>
      </w:r>
      <w:r w:rsidR="00A25C3A" w:rsidRPr="00DA52EF">
        <w:rPr>
          <w:rFonts w:ascii="Times New Roman" w:eastAsia="Times New Roman" w:hAnsi="Times New Roman" w:cs="Times New Roman"/>
          <w:lang w:eastAsia="ru-RU"/>
        </w:rPr>
        <w:t>»</w:t>
      </w:r>
      <w:r w:rsidR="00740413" w:rsidRPr="00DA52EF">
        <w:rPr>
          <w:rFonts w:ascii="Times New Roman" w:eastAsia="Times New Roman" w:hAnsi="Times New Roman" w:cs="Times New Roman"/>
          <w:lang w:eastAsia="ru-RU"/>
        </w:rPr>
        <w:t xml:space="preserve">  и  кажд</w:t>
      </w:r>
      <w:r w:rsidR="00BE1C4C" w:rsidRPr="00DA52EF">
        <w:rPr>
          <w:rFonts w:ascii="Times New Roman" w:eastAsia="Times New Roman" w:hAnsi="Times New Roman" w:cs="Times New Roman"/>
          <w:lang w:eastAsia="ru-RU"/>
        </w:rPr>
        <w:t>ая</w:t>
      </w:r>
      <w:r w:rsidR="00657122" w:rsidRPr="00DA52EF">
        <w:rPr>
          <w:rFonts w:ascii="Times New Roman" w:eastAsia="Times New Roman" w:hAnsi="Times New Roman" w:cs="Times New Roman"/>
          <w:lang w:eastAsia="ru-RU"/>
        </w:rPr>
        <w:t xml:space="preserve">  в отдельности </w:t>
      </w:r>
      <w:r w:rsidR="00751CDC" w:rsidRPr="00DA52EF">
        <w:rPr>
          <w:rFonts w:ascii="Times New Roman" w:eastAsia="Times New Roman" w:hAnsi="Times New Roman" w:cs="Times New Roman"/>
          <w:lang w:eastAsia="ru-RU"/>
        </w:rPr>
        <w:t>«</w:t>
      </w:r>
      <w:r w:rsidR="00657122" w:rsidRPr="00DA52EF">
        <w:rPr>
          <w:rFonts w:ascii="Times New Roman" w:eastAsia="Times New Roman" w:hAnsi="Times New Roman" w:cs="Times New Roman"/>
          <w:lang w:eastAsia="ru-RU"/>
        </w:rPr>
        <w:t>Сторона</w:t>
      </w:r>
      <w:r w:rsidR="00751CDC" w:rsidRPr="00DA52EF">
        <w:rPr>
          <w:rFonts w:ascii="Times New Roman" w:eastAsia="Times New Roman" w:hAnsi="Times New Roman" w:cs="Times New Roman"/>
          <w:lang w:eastAsia="ru-RU"/>
        </w:rPr>
        <w:t>»</w:t>
      </w:r>
      <w:r w:rsidR="00657122" w:rsidRPr="00DA52EF">
        <w:rPr>
          <w:rFonts w:ascii="Times New Roman" w:eastAsia="Times New Roman" w:hAnsi="Times New Roman" w:cs="Times New Roman"/>
          <w:lang w:eastAsia="ru-RU"/>
        </w:rPr>
        <w:t>, с</w:t>
      </w:r>
      <w:r w:rsidR="00EF3185" w:rsidRPr="00DA52EF">
        <w:rPr>
          <w:rFonts w:ascii="Times New Roman" w:eastAsia="Times New Roman" w:hAnsi="Times New Roman" w:cs="Times New Roman"/>
          <w:lang w:eastAsia="ru-RU"/>
        </w:rPr>
        <w:t xml:space="preserve"> соблюдением требований </w:t>
      </w:r>
      <w:r w:rsidR="00740413" w:rsidRPr="00DA52EF">
        <w:rPr>
          <w:rFonts w:ascii="Times New Roman" w:eastAsia="Times New Roman" w:hAnsi="Times New Roman" w:cs="Times New Roman"/>
          <w:lang w:eastAsia="ru-RU"/>
        </w:rPr>
        <w:t xml:space="preserve">Федерального  </w:t>
      </w:r>
      <w:hyperlink r:id="rId9" w:history="1">
        <w:r w:rsidR="00740413" w:rsidRPr="00DA52EF">
          <w:rPr>
            <w:rFonts w:ascii="Times New Roman" w:eastAsia="Times New Roman" w:hAnsi="Times New Roman" w:cs="Times New Roman"/>
            <w:lang w:eastAsia="ru-RU"/>
          </w:rPr>
          <w:t>закона</w:t>
        </w:r>
      </w:hyperlink>
      <w:r w:rsidR="00740413" w:rsidRPr="00DA52EF">
        <w:rPr>
          <w:rFonts w:ascii="Times New Roman" w:eastAsia="Times New Roman" w:hAnsi="Times New Roman" w:cs="Times New Roman"/>
          <w:lang w:eastAsia="ru-RU"/>
        </w:rPr>
        <w:t xml:space="preserve">  от 05.04.201</w:t>
      </w:r>
      <w:r w:rsidR="008F4032" w:rsidRPr="00DA52EF">
        <w:rPr>
          <w:rFonts w:ascii="Times New Roman" w:eastAsia="Times New Roman" w:hAnsi="Times New Roman" w:cs="Times New Roman"/>
          <w:lang w:eastAsia="ru-RU"/>
        </w:rPr>
        <w:t>3 № 44-ФЗ</w:t>
      </w:r>
      <w:r w:rsidR="00D452F1" w:rsidRPr="00DA52EF">
        <w:rPr>
          <w:rFonts w:ascii="Times New Roman" w:eastAsia="Times New Roman" w:hAnsi="Times New Roman" w:cs="Times New Roman"/>
          <w:lang w:eastAsia="ru-RU"/>
        </w:rPr>
        <w:t xml:space="preserve"> </w:t>
      </w:r>
      <w:r w:rsidR="00751CDC" w:rsidRPr="00DA52EF">
        <w:rPr>
          <w:rFonts w:ascii="Times New Roman" w:eastAsia="Times New Roman" w:hAnsi="Times New Roman" w:cs="Times New Roman"/>
          <w:lang w:eastAsia="ru-RU"/>
        </w:rPr>
        <w:t>«</w:t>
      </w:r>
      <w:r w:rsidR="00D452F1" w:rsidRPr="00DA52EF">
        <w:rPr>
          <w:rFonts w:ascii="Times New Roman" w:eastAsia="Times New Roman" w:hAnsi="Times New Roman" w:cs="Times New Roman"/>
          <w:lang w:eastAsia="ru-RU"/>
        </w:rPr>
        <w:t xml:space="preserve">О </w:t>
      </w:r>
      <w:r w:rsidR="00740413" w:rsidRPr="00DA52EF">
        <w:rPr>
          <w:rFonts w:ascii="Times New Roman" w:eastAsia="Times New Roman" w:hAnsi="Times New Roman" w:cs="Times New Roman"/>
          <w:lang w:eastAsia="ru-RU"/>
        </w:rPr>
        <w:t>контрактной системе в сфере закупок товаров,</w:t>
      </w:r>
      <w:r w:rsidR="00EC1869" w:rsidRPr="00DA52EF">
        <w:rPr>
          <w:rFonts w:ascii="Times New Roman" w:eastAsia="Times New Roman" w:hAnsi="Times New Roman" w:cs="Times New Roman"/>
          <w:lang w:eastAsia="ru-RU"/>
        </w:rPr>
        <w:t xml:space="preserve"> работ, услуг для обеспечения </w:t>
      </w:r>
      <w:r w:rsidR="00740413" w:rsidRPr="00DA52EF">
        <w:rPr>
          <w:rFonts w:ascii="Times New Roman" w:eastAsia="Times New Roman" w:hAnsi="Times New Roman" w:cs="Times New Roman"/>
          <w:lang w:eastAsia="ru-RU"/>
        </w:rPr>
        <w:t>государс</w:t>
      </w:r>
      <w:r w:rsidR="0071149B" w:rsidRPr="00DA52EF">
        <w:rPr>
          <w:rFonts w:ascii="Times New Roman" w:eastAsia="Times New Roman" w:hAnsi="Times New Roman" w:cs="Times New Roman"/>
          <w:lang w:eastAsia="ru-RU"/>
        </w:rPr>
        <w:t>твенных  и муниципальных  нужд</w:t>
      </w:r>
      <w:r w:rsidR="00751CDC" w:rsidRPr="00DA52EF">
        <w:rPr>
          <w:rFonts w:ascii="Times New Roman" w:eastAsia="Times New Roman" w:hAnsi="Times New Roman" w:cs="Times New Roman"/>
          <w:lang w:eastAsia="ru-RU"/>
        </w:rPr>
        <w:t>»</w:t>
      </w:r>
      <w:r w:rsidR="0071149B" w:rsidRPr="00DA52EF">
        <w:rPr>
          <w:rFonts w:ascii="Times New Roman" w:eastAsia="Times New Roman" w:hAnsi="Times New Roman" w:cs="Times New Roman"/>
          <w:lang w:eastAsia="ru-RU"/>
        </w:rPr>
        <w:t xml:space="preserve"> (далее - Закон </w:t>
      </w:r>
      <w:r w:rsidR="00740413" w:rsidRPr="00DA52EF">
        <w:rPr>
          <w:rFonts w:ascii="Times New Roman" w:eastAsia="Times New Roman" w:hAnsi="Times New Roman" w:cs="Times New Roman"/>
          <w:lang w:eastAsia="ru-RU"/>
        </w:rPr>
        <w:t>о контрактной системе), при осуществлении закупки у единственного поставщика (подрядчика, исполнителя) в соответствии с п. 4 ч. 1 ст. 93 Закона о контрактной системе заключили настоящий контракт (далее - Контракт) о нижеследующем:</w:t>
      </w:r>
    </w:p>
    <w:p w14:paraId="1A89A3E6" w14:textId="77777777" w:rsidR="00CB0198" w:rsidRPr="00DA52EF" w:rsidRDefault="00CB0198" w:rsidP="00045125">
      <w:pPr>
        <w:spacing w:after="0" w:line="240" w:lineRule="auto"/>
        <w:ind w:firstLine="284"/>
        <w:jc w:val="both"/>
        <w:rPr>
          <w:rFonts w:ascii="Times New Roman" w:eastAsia="Times New Roman" w:hAnsi="Times New Roman" w:cs="Times New Roman"/>
          <w:b/>
          <w:lang w:eastAsia="ru-RU"/>
        </w:rPr>
      </w:pPr>
    </w:p>
    <w:p w14:paraId="136E91BC" w14:textId="69C23D3B" w:rsidR="001A1A18" w:rsidRPr="00DA52EF" w:rsidRDefault="001A1A18" w:rsidP="00751CDC">
      <w:pPr>
        <w:pStyle w:val="ad"/>
        <w:numPr>
          <w:ilvl w:val="0"/>
          <w:numId w:val="1"/>
        </w:numPr>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Предмет Контракта</w:t>
      </w:r>
    </w:p>
    <w:p w14:paraId="55ECFF5C" w14:textId="695D5138" w:rsidR="00FC3EB7" w:rsidRPr="00DA52EF" w:rsidRDefault="00FC3EB7" w:rsidP="00045125">
      <w:pPr>
        <w:spacing w:after="0" w:line="240" w:lineRule="auto"/>
        <w:ind w:firstLine="284"/>
        <w:jc w:val="both"/>
        <w:rPr>
          <w:rFonts w:ascii="Times New Roman" w:hAnsi="Times New Roman" w:cs="Times New Roman"/>
        </w:rPr>
      </w:pPr>
      <w:r w:rsidRPr="00DA52EF">
        <w:rPr>
          <w:rFonts w:ascii="Times New Roman" w:hAnsi="Times New Roman" w:cs="Times New Roman"/>
        </w:rPr>
        <w:t>1.1. Поставщик обязуется поставить товар</w:t>
      </w:r>
      <w:r w:rsidR="00E7238F" w:rsidRPr="00DA52EF">
        <w:rPr>
          <w:rFonts w:ascii="Times New Roman" w:hAnsi="Times New Roman" w:cs="Times New Roman"/>
        </w:rPr>
        <w:t xml:space="preserve"> в </w:t>
      </w:r>
      <w:r w:rsidRPr="00DA52EF">
        <w:rPr>
          <w:rFonts w:ascii="Times New Roman" w:hAnsi="Times New Roman" w:cs="Times New Roman"/>
        </w:rPr>
        <w:t>порядке и на условиях, предусмотренных настоящим Контрактом, в соответствии со Спецификацией (Приложение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000D5BD8" w14:textId="1AC3AFE2" w:rsidR="00FC3EB7" w:rsidRPr="00DA52EF" w:rsidRDefault="00FC3EB7" w:rsidP="00045125">
      <w:pPr>
        <w:spacing w:after="0" w:line="240" w:lineRule="auto"/>
        <w:ind w:firstLine="284"/>
        <w:jc w:val="both"/>
        <w:rPr>
          <w:rFonts w:ascii="Times New Roman" w:hAnsi="Times New Roman" w:cs="Times New Roman"/>
        </w:rPr>
      </w:pPr>
      <w:r w:rsidRPr="00DA52EF">
        <w:rPr>
          <w:rFonts w:ascii="Times New Roman" w:hAnsi="Times New Roman" w:cs="Times New Roman"/>
        </w:rPr>
        <w:t xml:space="preserve">1.2. Наименование, единица измерения, количество, цена за единицу товара и </w:t>
      </w:r>
      <w:r w:rsidRPr="00DA52EF">
        <w:rPr>
          <w:rFonts w:ascii="Times New Roman" w:hAnsi="Times New Roman" w:cs="Times New Roman"/>
          <w:color w:val="000000" w:themeColor="text1"/>
        </w:rPr>
        <w:t>требования к качеству</w:t>
      </w:r>
      <w:r w:rsidRPr="00DA52EF">
        <w:rPr>
          <w:rFonts w:ascii="Times New Roman" w:hAnsi="Times New Roman" w:cs="Times New Roman"/>
          <w:color w:val="FF0000"/>
        </w:rPr>
        <w:t xml:space="preserve"> </w:t>
      </w:r>
      <w:r w:rsidRPr="00DA52EF">
        <w:rPr>
          <w:rFonts w:ascii="Times New Roman" w:hAnsi="Times New Roman" w:cs="Times New Roman"/>
        </w:rPr>
        <w:t>товара определяются Спецификацией, являющейся неотъемлемой частью настоящего Контракта.</w:t>
      </w:r>
    </w:p>
    <w:p w14:paraId="57A4E2A3" w14:textId="464E9D92" w:rsidR="00E16C14" w:rsidRPr="00DA52EF" w:rsidRDefault="00A5096F"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1.3. </w:t>
      </w:r>
      <w:r w:rsidR="00E16C14" w:rsidRPr="00DA52EF">
        <w:rPr>
          <w:rFonts w:ascii="Times New Roman" w:eastAsia="Times New Roman" w:hAnsi="Times New Roman" w:cs="Times New Roman"/>
          <w:lang w:eastAsia="ru-RU"/>
        </w:rPr>
        <w:t>Идентификационный код закупки:</w:t>
      </w:r>
      <w:r w:rsidR="00E16C14" w:rsidRPr="00DA52EF">
        <w:rPr>
          <w:rFonts w:ascii="Times New Roman" w:hAnsi="Times New Roman" w:cs="Times New Roman"/>
        </w:rPr>
        <w:t xml:space="preserve"> </w:t>
      </w:r>
      <w:r w:rsidR="00A8467D" w:rsidRPr="00DA52EF">
        <w:rPr>
          <w:rFonts w:ascii="Times New Roman" w:hAnsi="Times New Roman" w:cs="Times New Roman"/>
          <w:color w:val="000000"/>
          <w:shd w:val="clear" w:color="auto" w:fill="FAFAFA"/>
        </w:rPr>
        <w:t>261540316776354060100100050000000244</w:t>
      </w:r>
      <w:r w:rsidR="00C512A9" w:rsidRPr="00DA52EF">
        <w:rPr>
          <w:rFonts w:ascii="Times New Roman" w:hAnsi="Times New Roman" w:cs="Times New Roman"/>
          <w:color w:val="000000"/>
          <w:shd w:val="clear" w:color="auto" w:fill="FAFAFA"/>
        </w:rPr>
        <w:t>.</w:t>
      </w:r>
    </w:p>
    <w:p w14:paraId="1319F07E" w14:textId="77777777" w:rsidR="000377A0" w:rsidRPr="00DA52EF" w:rsidRDefault="000377A0" w:rsidP="00045125">
      <w:pPr>
        <w:spacing w:after="0" w:line="240" w:lineRule="auto"/>
        <w:ind w:firstLine="284"/>
        <w:jc w:val="both"/>
        <w:rPr>
          <w:rFonts w:ascii="Times New Roman" w:eastAsia="Times New Roman" w:hAnsi="Times New Roman" w:cs="Times New Roman"/>
          <w:lang w:eastAsia="ru-RU"/>
        </w:rPr>
      </w:pPr>
    </w:p>
    <w:p w14:paraId="7A4A1E00" w14:textId="766BB845" w:rsidR="00483E6E" w:rsidRPr="00DA52EF" w:rsidRDefault="001A1A18" w:rsidP="00E5789D">
      <w:pPr>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 xml:space="preserve">2. </w:t>
      </w:r>
      <w:r w:rsidR="00E16C14" w:rsidRPr="00DA52EF">
        <w:rPr>
          <w:rFonts w:ascii="Times New Roman" w:eastAsia="Times New Roman" w:hAnsi="Times New Roman" w:cs="Times New Roman"/>
          <w:b/>
          <w:lang w:eastAsia="ru-RU"/>
        </w:rPr>
        <w:t>Сроки и порядок поставки</w:t>
      </w:r>
    </w:p>
    <w:p w14:paraId="56A86C0F" w14:textId="695721CD" w:rsidR="00E16C14" w:rsidRPr="00DA52EF" w:rsidRDefault="00E16C14"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2.1. </w:t>
      </w:r>
      <w:r w:rsidR="00CB0198" w:rsidRPr="00DA52EF">
        <w:rPr>
          <w:rFonts w:ascii="Times New Roman" w:eastAsia="Times New Roman" w:hAnsi="Times New Roman" w:cs="Times New Roman"/>
          <w:lang w:eastAsia="ru-RU"/>
        </w:rPr>
        <w:t xml:space="preserve">Срок отгрузки </w:t>
      </w:r>
      <w:r w:rsidR="00021A3D" w:rsidRPr="00DA52EF">
        <w:rPr>
          <w:rFonts w:ascii="Times New Roman" w:eastAsia="Times New Roman" w:hAnsi="Times New Roman" w:cs="Times New Roman"/>
          <w:lang w:eastAsia="ru-RU"/>
        </w:rPr>
        <w:t>т</w:t>
      </w:r>
      <w:r w:rsidRPr="00DA52EF">
        <w:rPr>
          <w:rFonts w:ascii="Times New Roman" w:eastAsia="Times New Roman" w:hAnsi="Times New Roman" w:cs="Times New Roman"/>
          <w:lang w:eastAsia="ru-RU"/>
        </w:rPr>
        <w:t>овар</w:t>
      </w:r>
      <w:r w:rsidR="00CB0198" w:rsidRPr="00DA52EF">
        <w:rPr>
          <w:rFonts w:ascii="Times New Roman" w:eastAsia="Times New Roman" w:hAnsi="Times New Roman" w:cs="Times New Roman"/>
          <w:lang w:eastAsia="ru-RU"/>
        </w:rPr>
        <w:t>а</w:t>
      </w:r>
      <w:r w:rsidR="00A54CDA" w:rsidRPr="00DA52EF">
        <w:rPr>
          <w:rFonts w:ascii="Times New Roman" w:eastAsia="Times New Roman" w:hAnsi="Times New Roman" w:cs="Times New Roman"/>
          <w:lang w:eastAsia="ru-RU"/>
        </w:rPr>
        <w:t>:</w:t>
      </w:r>
      <w:r w:rsidRPr="00DA52EF">
        <w:rPr>
          <w:rFonts w:ascii="Times New Roman" w:eastAsia="Times New Roman" w:hAnsi="Times New Roman" w:cs="Times New Roman"/>
          <w:lang w:eastAsia="ru-RU"/>
        </w:rPr>
        <w:t xml:space="preserve"> </w:t>
      </w:r>
      <w:r w:rsidR="00965172" w:rsidRPr="00DA52EF">
        <w:rPr>
          <w:rFonts w:ascii="Times New Roman" w:eastAsia="Times New Roman" w:hAnsi="Times New Roman" w:cs="Times New Roman"/>
          <w:lang w:eastAsia="ru-RU"/>
        </w:rPr>
        <w:t>в течение 45 (сорока пяти) рабочих дней с момента поступления 30% предварительной оплаты на расчетный счет Поставщика</w:t>
      </w:r>
      <w:r w:rsidR="00CB0198" w:rsidRPr="00DA52EF">
        <w:rPr>
          <w:rFonts w:ascii="Times New Roman" w:eastAsia="Times New Roman" w:hAnsi="Times New Roman" w:cs="Times New Roman"/>
          <w:lang w:eastAsia="ru-RU"/>
        </w:rPr>
        <w:t xml:space="preserve"> и при наличии двустороннего подписанного договора (факсимильный экземпляр, с последующим предоставлением оригинала).</w:t>
      </w:r>
    </w:p>
    <w:p w14:paraId="7809BA11" w14:textId="2C86DDA7" w:rsidR="00E5789D" w:rsidRPr="00DA52EF" w:rsidRDefault="00E16C14" w:rsidP="00045125">
      <w:pPr>
        <w:spacing w:after="0" w:line="240" w:lineRule="auto"/>
        <w:ind w:firstLine="284"/>
        <w:jc w:val="both"/>
        <w:rPr>
          <w:rFonts w:ascii="Times New Roman" w:hAnsi="Times New Roman" w:cs="Times New Roman"/>
        </w:rPr>
      </w:pPr>
      <w:r w:rsidRPr="00DA52EF">
        <w:rPr>
          <w:rFonts w:ascii="Times New Roman" w:eastAsia="Times New Roman" w:hAnsi="Times New Roman" w:cs="Times New Roman"/>
          <w:lang w:eastAsia="ru-RU"/>
        </w:rPr>
        <w:t xml:space="preserve">2.2. </w:t>
      </w:r>
      <w:r w:rsidR="00E5789D" w:rsidRPr="00DA52EF">
        <w:rPr>
          <w:rFonts w:ascii="Times New Roman" w:hAnsi="Times New Roman" w:cs="Times New Roman"/>
        </w:rPr>
        <w:t xml:space="preserve">Доставка товара осуществляется </w:t>
      </w:r>
      <w:r w:rsidR="00021A3D" w:rsidRPr="00DA52EF">
        <w:rPr>
          <w:rFonts w:ascii="Times New Roman" w:hAnsi="Times New Roman" w:cs="Times New Roman"/>
        </w:rPr>
        <w:t>специализированным перевозчиком, который имеет разрешение на транспортирование радиационных источников.</w:t>
      </w:r>
    </w:p>
    <w:p w14:paraId="697F4790" w14:textId="2BD3D11B" w:rsidR="00227DE0" w:rsidRPr="00DA52EF" w:rsidRDefault="00E16C14"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2.3. Поставляемый товар должен сопровождаться товаросопроводительной документацией: </w:t>
      </w:r>
      <w:r w:rsidR="00227DE0" w:rsidRPr="00DA52EF">
        <w:rPr>
          <w:rFonts w:ascii="Times New Roman" w:eastAsia="Times New Roman" w:hAnsi="Times New Roman" w:cs="Times New Roman"/>
          <w:lang w:eastAsia="ru-RU"/>
        </w:rPr>
        <w:t>товарной (товарно-транспортной) накладной и (или) актом</w:t>
      </w:r>
      <w:r w:rsidR="00C3256D" w:rsidRPr="00DA52EF">
        <w:rPr>
          <w:rFonts w:ascii="Times New Roman" w:eastAsia="Times New Roman" w:hAnsi="Times New Roman" w:cs="Times New Roman"/>
          <w:lang w:eastAsia="ru-RU"/>
        </w:rPr>
        <w:t xml:space="preserve"> приема-передачи товара и (или) </w:t>
      </w:r>
      <w:r w:rsidR="00227DE0" w:rsidRPr="00DA52EF">
        <w:rPr>
          <w:rFonts w:ascii="Times New Roman" w:eastAsia="Times New Roman" w:hAnsi="Times New Roman" w:cs="Times New Roman"/>
          <w:lang w:eastAsia="ru-RU"/>
        </w:rPr>
        <w:t>счет</w:t>
      </w:r>
      <w:r w:rsidR="003A0B86" w:rsidRPr="00DA52EF">
        <w:rPr>
          <w:rFonts w:ascii="Times New Roman" w:eastAsia="Times New Roman" w:hAnsi="Times New Roman" w:cs="Times New Roman"/>
          <w:lang w:eastAsia="ru-RU"/>
        </w:rPr>
        <w:t>ом</w:t>
      </w:r>
      <w:r w:rsidR="00C3256D" w:rsidRPr="00DA52EF">
        <w:rPr>
          <w:rFonts w:ascii="Times New Roman" w:eastAsia="Times New Roman" w:hAnsi="Times New Roman" w:cs="Times New Roman"/>
          <w:lang w:eastAsia="ru-RU"/>
        </w:rPr>
        <w:t xml:space="preserve"> и (или)</w:t>
      </w:r>
      <w:r w:rsidR="00227DE0" w:rsidRPr="00DA52EF">
        <w:rPr>
          <w:rFonts w:ascii="Times New Roman" w:eastAsia="Times New Roman" w:hAnsi="Times New Roman" w:cs="Times New Roman"/>
          <w:lang w:eastAsia="ru-RU"/>
        </w:rPr>
        <w:t xml:space="preserve"> счет-фактур</w:t>
      </w:r>
      <w:r w:rsidR="003A0B86" w:rsidRPr="00DA52EF">
        <w:rPr>
          <w:rFonts w:ascii="Times New Roman" w:eastAsia="Times New Roman" w:hAnsi="Times New Roman" w:cs="Times New Roman"/>
          <w:lang w:eastAsia="ru-RU"/>
        </w:rPr>
        <w:t>ой</w:t>
      </w:r>
      <w:r w:rsidR="00227DE0" w:rsidRPr="00DA52EF">
        <w:rPr>
          <w:rFonts w:ascii="Times New Roman" w:eastAsia="Times New Roman" w:hAnsi="Times New Roman" w:cs="Times New Roman"/>
          <w:lang w:eastAsia="ru-RU"/>
        </w:rPr>
        <w:t xml:space="preserve">. </w:t>
      </w:r>
    </w:p>
    <w:p w14:paraId="34194D75" w14:textId="49C7F700" w:rsidR="00E16C14" w:rsidRPr="00DA52EF" w:rsidRDefault="00E16C14"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2.4. Упаковка товара должны обеспечивать сохранность товара при транспортировке к конечном</w:t>
      </w:r>
      <w:r w:rsidR="00211C56" w:rsidRPr="00DA52EF">
        <w:rPr>
          <w:rFonts w:ascii="Times New Roman" w:eastAsia="Times New Roman" w:hAnsi="Times New Roman" w:cs="Times New Roman"/>
          <w:lang w:eastAsia="ru-RU"/>
        </w:rPr>
        <w:t>у месту эксплуатации и хранения</w:t>
      </w:r>
      <w:r w:rsidRPr="00DA52EF">
        <w:rPr>
          <w:rFonts w:ascii="Times New Roman" w:eastAsia="Times New Roman" w:hAnsi="Times New Roman" w:cs="Times New Roman"/>
          <w:lang w:eastAsia="ru-RU"/>
        </w:rPr>
        <w:t>.</w:t>
      </w:r>
    </w:p>
    <w:p w14:paraId="49BD59C5" w14:textId="4335DCFE" w:rsidR="00E16C14" w:rsidRPr="00DA52EF" w:rsidRDefault="00E16C14"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2.5. Упаковка и маркировка товара должны соответствовать требованиям </w:t>
      </w:r>
      <w:r w:rsidR="00227DE0" w:rsidRPr="00DA52EF">
        <w:rPr>
          <w:rFonts w:ascii="Times New Roman" w:eastAsia="Times New Roman" w:hAnsi="Times New Roman" w:cs="Times New Roman"/>
          <w:lang w:eastAsia="ru-RU"/>
        </w:rPr>
        <w:t>нормативно-технической документации в соответствии с законодательством Российской Федерации.</w:t>
      </w:r>
      <w:r w:rsidRPr="00DA52EF">
        <w:rPr>
          <w:rFonts w:ascii="Times New Roman" w:eastAsia="Times New Roman" w:hAnsi="Times New Roman" w:cs="Times New Roman"/>
          <w:lang w:eastAsia="ru-RU"/>
        </w:rPr>
        <w:t xml:space="preserve"> </w:t>
      </w:r>
      <w:r w:rsidR="00227DE0" w:rsidRPr="00DA52EF">
        <w:rPr>
          <w:rFonts w:ascii="Times New Roman" w:eastAsia="Times New Roman" w:hAnsi="Times New Roman" w:cs="Times New Roman"/>
          <w:lang w:eastAsia="ru-RU"/>
        </w:rPr>
        <w:t>И</w:t>
      </w:r>
      <w:r w:rsidRPr="00DA52EF">
        <w:rPr>
          <w:rFonts w:ascii="Times New Roman" w:eastAsia="Times New Roman" w:hAnsi="Times New Roman" w:cs="Times New Roman"/>
          <w:lang w:eastAsia="ru-RU"/>
        </w:rPr>
        <w:t>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0029B35C" w14:textId="77777777" w:rsidR="00E16C14" w:rsidRPr="00DA52EF" w:rsidRDefault="00E16C14"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2.6. Количество товара, его ассортимент должны соответствовать количеству, ассортименту, указанному в товаросопроводительных документах, предусмотренных п. 2.3 настоящего Контракта.</w:t>
      </w:r>
    </w:p>
    <w:p w14:paraId="5AD28D43" w14:textId="22267776" w:rsidR="00E16C14" w:rsidRPr="00DA52EF" w:rsidRDefault="00E16C14"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2.7. Факт передачи товара Заказчику подтверждается подписанным Заказчиком Актом приёма-передачи товара.</w:t>
      </w:r>
    </w:p>
    <w:p w14:paraId="5A823010" w14:textId="5FE75C2C" w:rsidR="00E16C14" w:rsidRPr="00DA52EF" w:rsidRDefault="00E16C14"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2.8. </w:t>
      </w:r>
      <w:r w:rsidR="00211C56" w:rsidRPr="00DA52EF">
        <w:rPr>
          <w:rFonts w:ascii="Times New Roman" w:eastAsia="Times New Roman" w:hAnsi="Times New Roman" w:cs="Times New Roman"/>
          <w:lang w:eastAsia="ru-RU"/>
        </w:rPr>
        <w:t>Р</w:t>
      </w:r>
      <w:r w:rsidRPr="00DA52EF">
        <w:rPr>
          <w:rFonts w:ascii="Times New Roman" w:eastAsia="Times New Roman" w:hAnsi="Times New Roman" w:cs="Times New Roman"/>
          <w:lang w:eastAsia="ru-RU"/>
        </w:rPr>
        <w:t>иски случайной гибели или повреждения товара, переходит от Поставщика к Заказчику с момента подписания Заказчиком Акта приёма-передачи товара.</w:t>
      </w:r>
    </w:p>
    <w:p w14:paraId="5877AA9D" w14:textId="4CF214C0" w:rsidR="00E0383B" w:rsidRPr="00DA52EF" w:rsidRDefault="00E0383B"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2.9. Место доставки товара: </w:t>
      </w:r>
      <w:r w:rsidR="00EF21DF" w:rsidRPr="00DA52EF">
        <w:rPr>
          <w:rFonts w:ascii="Times New Roman" w:eastAsia="Times New Roman" w:hAnsi="Times New Roman" w:cs="Times New Roman"/>
          <w:b/>
          <w:bCs/>
          <w:i/>
          <w:iCs/>
          <w:u w:val="single"/>
          <w:lang w:eastAsia="ru-RU"/>
        </w:rPr>
        <w:t xml:space="preserve">г. Новосибирск, ул. </w:t>
      </w:r>
      <w:r w:rsidR="00965172" w:rsidRPr="00DA52EF">
        <w:rPr>
          <w:rFonts w:ascii="Times New Roman" w:eastAsia="Times New Roman" w:hAnsi="Times New Roman" w:cs="Times New Roman"/>
          <w:b/>
          <w:bCs/>
          <w:i/>
          <w:iCs/>
          <w:u w:val="single"/>
          <w:lang w:eastAsia="ru-RU"/>
        </w:rPr>
        <w:t>Романова</w:t>
      </w:r>
      <w:r w:rsidR="00EF21DF" w:rsidRPr="00DA52EF">
        <w:rPr>
          <w:rFonts w:ascii="Times New Roman" w:eastAsia="Times New Roman" w:hAnsi="Times New Roman" w:cs="Times New Roman"/>
          <w:b/>
          <w:bCs/>
          <w:i/>
          <w:iCs/>
          <w:u w:val="single"/>
          <w:lang w:eastAsia="ru-RU"/>
        </w:rPr>
        <w:t xml:space="preserve">, </w:t>
      </w:r>
      <w:r w:rsidR="00965172" w:rsidRPr="00DA52EF">
        <w:rPr>
          <w:rFonts w:ascii="Times New Roman" w:eastAsia="Times New Roman" w:hAnsi="Times New Roman" w:cs="Times New Roman"/>
          <w:b/>
          <w:bCs/>
          <w:i/>
          <w:iCs/>
          <w:u w:val="single"/>
          <w:lang w:eastAsia="ru-RU"/>
        </w:rPr>
        <w:t>28</w:t>
      </w:r>
      <w:r w:rsidR="00EF21DF" w:rsidRPr="00DA52EF">
        <w:rPr>
          <w:rFonts w:ascii="Times New Roman" w:eastAsia="Times New Roman" w:hAnsi="Times New Roman" w:cs="Times New Roman"/>
          <w:b/>
          <w:bCs/>
          <w:i/>
          <w:iCs/>
          <w:u w:val="single"/>
          <w:lang w:eastAsia="ru-RU"/>
        </w:rPr>
        <w:t xml:space="preserve">, </w:t>
      </w:r>
      <w:r w:rsidR="00EF21DF" w:rsidRPr="00DA52EF">
        <w:rPr>
          <w:rFonts w:ascii="Times New Roman" w:eastAsia="Times New Roman" w:hAnsi="Times New Roman" w:cs="Times New Roman"/>
          <w:lang w:eastAsia="ru-RU"/>
        </w:rPr>
        <w:t>(далее – место поставки).</w:t>
      </w:r>
    </w:p>
    <w:p w14:paraId="27038B05" w14:textId="77777777" w:rsidR="0046415E" w:rsidRPr="00DA52EF" w:rsidRDefault="0046415E" w:rsidP="006648E4">
      <w:pPr>
        <w:spacing w:after="0" w:line="240" w:lineRule="auto"/>
        <w:ind w:firstLine="540"/>
        <w:jc w:val="both"/>
        <w:rPr>
          <w:rFonts w:ascii="Times New Roman" w:eastAsia="Times New Roman" w:hAnsi="Times New Roman" w:cs="Times New Roman"/>
          <w:lang w:eastAsia="ru-RU"/>
        </w:rPr>
      </w:pPr>
    </w:p>
    <w:p w14:paraId="34D134BD" w14:textId="77777777" w:rsidR="008702CD" w:rsidRPr="00DA52EF" w:rsidRDefault="008702CD" w:rsidP="006648E4">
      <w:pPr>
        <w:tabs>
          <w:tab w:val="left" w:pos="10065"/>
        </w:tabs>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3. Качество товара</w:t>
      </w:r>
    </w:p>
    <w:p w14:paraId="4DE0E90F" w14:textId="77777777" w:rsidR="008702CD" w:rsidRPr="00DA52EF" w:rsidRDefault="008702CD"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70471728" w14:textId="03842F09" w:rsidR="00933579" w:rsidRPr="00DA52EF" w:rsidRDefault="008702CD"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3.2. Поставляемый </w:t>
      </w:r>
      <w:r w:rsidR="00933579" w:rsidRPr="00DA52EF">
        <w:rPr>
          <w:rFonts w:ascii="Times New Roman" w:eastAsia="Times New Roman" w:hAnsi="Times New Roman" w:cs="Times New Roman"/>
          <w:lang w:eastAsia="ru-RU"/>
        </w:rPr>
        <w:t>товар должен находиться в оригинальной упаковке изготовителя, исключающей возможное повреждение товара при его транспортировке и хранении.</w:t>
      </w:r>
    </w:p>
    <w:p w14:paraId="3FB2A91E" w14:textId="52D1D783" w:rsidR="00853D81" w:rsidRPr="00DA52EF" w:rsidRDefault="008702CD" w:rsidP="00045125">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3.3. Поставка Товара осуществляется </w:t>
      </w:r>
      <w:r w:rsidR="00227DE0" w:rsidRPr="00DA52EF">
        <w:rPr>
          <w:rFonts w:ascii="Times New Roman" w:eastAsia="Times New Roman" w:hAnsi="Times New Roman" w:cs="Times New Roman"/>
          <w:lang w:eastAsia="ru-RU"/>
        </w:rPr>
        <w:t>силами и средствами Поставщика</w:t>
      </w:r>
      <w:r w:rsidRPr="00DA52EF">
        <w:rPr>
          <w:rFonts w:ascii="Times New Roman" w:eastAsia="Times New Roman" w:hAnsi="Times New Roman" w:cs="Times New Roman"/>
          <w:lang w:eastAsia="ru-RU"/>
        </w:rPr>
        <w:t>. Нарушение сроков поставки товара (непоставка и/или недопоставка партии товара) является существенным нарушением условий контракта Поставщиком.</w:t>
      </w:r>
    </w:p>
    <w:p w14:paraId="07D15754" w14:textId="77777777" w:rsidR="008702CD" w:rsidRPr="00DA52EF" w:rsidRDefault="008702CD" w:rsidP="006648E4">
      <w:pPr>
        <w:tabs>
          <w:tab w:val="num" w:pos="0"/>
        </w:tabs>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4. Порядок приемки товара</w:t>
      </w:r>
    </w:p>
    <w:p w14:paraId="4D46BC27" w14:textId="3CCB6563" w:rsidR="008702CD" w:rsidRPr="00DA52EF" w:rsidRDefault="008702CD" w:rsidP="00045125">
      <w:pPr>
        <w:tabs>
          <w:tab w:val="left" w:pos="993"/>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4.1. Приемка товара осуществляется Заказчиком</w:t>
      </w:r>
      <w:r w:rsidR="000F50C7" w:rsidRPr="00DA52EF">
        <w:rPr>
          <w:rFonts w:ascii="Times New Roman" w:eastAsia="Times New Roman" w:hAnsi="Times New Roman" w:cs="Times New Roman"/>
          <w:lang w:eastAsia="ru-RU"/>
        </w:rPr>
        <w:t xml:space="preserve"> в месте поставки Товара</w:t>
      </w:r>
      <w:r w:rsidRPr="00DA52EF">
        <w:rPr>
          <w:rFonts w:ascii="Times New Roman" w:eastAsia="Times New Roman" w:hAnsi="Times New Roman" w:cs="Times New Roman"/>
          <w:lang w:eastAsia="ru-RU"/>
        </w:rPr>
        <w:t xml:space="preserve"> в течение </w:t>
      </w:r>
      <w:r w:rsidR="00EF21DF" w:rsidRPr="00DA52EF">
        <w:rPr>
          <w:rFonts w:ascii="Times New Roman" w:eastAsia="Times New Roman" w:hAnsi="Times New Roman" w:cs="Times New Roman"/>
          <w:lang w:eastAsia="ru-RU"/>
        </w:rPr>
        <w:t>10</w:t>
      </w:r>
      <w:r w:rsidR="00725C1C" w:rsidRPr="00DA52EF">
        <w:rPr>
          <w:rFonts w:ascii="Times New Roman" w:eastAsia="Times New Roman" w:hAnsi="Times New Roman" w:cs="Times New Roman"/>
          <w:lang w:eastAsia="ru-RU"/>
        </w:rPr>
        <w:t xml:space="preserve"> (</w:t>
      </w:r>
      <w:r w:rsidR="00EF21DF" w:rsidRPr="00DA52EF">
        <w:rPr>
          <w:rFonts w:ascii="Times New Roman" w:eastAsia="Times New Roman" w:hAnsi="Times New Roman" w:cs="Times New Roman"/>
          <w:lang w:eastAsia="ru-RU"/>
        </w:rPr>
        <w:t>десяти</w:t>
      </w:r>
      <w:r w:rsidR="00725C1C" w:rsidRPr="00DA52EF">
        <w:rPr>
          <w:rFonts w:ascii="Times New Roman" w:eastAsia="Times New Roman" w:hAnsi="Times New Roman" w:cs="Times New Roman"/>
          <w:lang w:eastAsia="ru-RU"/>
        </w:rPr>
        <w:t xml:space="preserve">) рабочих </w:t>
      </w:r>
      <w:r w:rsidRPr="00DA52EF">
        <w:rPr>
          <w:rFonts w:ascii="Times New Roman" w:eastAsia="Times New Roman" w:hAnsi="Times New Roman" w:cs="Times New Roman"/>
          <w:lang w:eastAsia="ru-RU"/>
        </w:rPr>
        <w:t>дней одной партией согласно Спецификации, являющейся неотъемле</w:t>
      </w:r>
      <w:r w:rsidR="00947E3F" w:rsidRPr="00DA52EF">
        <w:rPr>
          <w:rFonts w:ascii="Times New Roman" w:eastAsia="Times New Roman" w:hAnsi="Times New Roman" w:cs="Times New Roman"/>
          <w:lang w:eastAsia="ru-RU"/>
        </w:rPr>
        <w:t>мой частью настоящего контракта</w:t>
      </w:r>
      <w:r w:rsidRPr="00DA52EF">
        <w:rPr>
          <w:rFonts w:ascii="Times New Roman" w:eastAsia="Times New Roman" w:hAnsi="Times New Roman" w:cs="Times New Roman"/>
          <w:lang w:eastAsia="ru-RU"/>
        </w:rPr>
        <w:t xml:space="preserve"> в присутствии представителя Поставщика (надлежащим образом уполномоченного), или после предоставления Поставщиком письма об односторонней приемке товара Заказчиком (при отсутствии </w:t>
      </w:r>
      <w:r w:rsidRPr="00DA52EF">
        <w:rPr>
          <w:rFonts w:ascii="Times New Roman" w:eastAsia="Times New Roman" w:hAnsi="Times New Roman" w:cs="Times New Roman"/>
          <w:lang w:eastAsia="ru-RU"/>
        </w:rPr>
        <w:lastRenderedPageBreak/>
        <w:t>представителя Поставщика), начинается в день передачи товара Заказчику в месте поставки и включает в себя следующие этапы:</w:t>
      </w:r>
    </w:p>
    <w:p w14:paraId="2DAD038E" w14:textId="5ACB095C" w:rsidR="008702CD" w:rsidRPr="00DA52EF" w:rsidRDefault="008702CD" w:rsidP="00045125">
      <w:pPr>
        <w:tabs>
          <w:tab w:val="left" w:pos="993"/>
        </w:tabs>
        <w:spacing w:after="0" w:line="240" w:lineRule="auto"/>
        <w:ind w:firstLine="284"/>
        <w:jc w:val="both"/>
        <w:rPr>
          <w:rFonts w:ascii="Times New Roman" w:eastAsia="MS Mincho" w:hAnsi="Times New Roman" w:cs="Times New Roman"/>
          <w:lang w:eastAsia="ru-RU"/>
        </w:rPr>
      </w:pPr>
      <w:r w:rsidRPr="00DA52EF">
        <w:rPr>
          <w:rFonts w:ascii="Times New Roman" w:eastAsia="MS Mincho" w:hAnsi="Times New Roman" w:cs="Times New Roman"/>
          <w:lang w:eastAsia="ru-RU"/>
        </w:rPr>
        <w:t>- проверка по товарно-сопроводительным документам номенклатуры поставленного товара на соответствие спецификации, являющейся неотъемле</w:t>
      </w:r>
      <w:r w:rsidR="00947E3F" w:rsidRPr="00DA52EF">
        <w:rPr>
          <w:rFonts w:ascii="Times New Roman" w:eastAsia="MS Mincho" w:hAnsi="Times New Roman" w:cs="Times New Roman"/>
          <w:lang w:eastAsia="ru-RU"/>
        </w:rPr>
        <w:t>мой частью настоящего контракта</w:t>
      </w:r>
      <w:r w:rsidRPr="00DA52EF">
        <w:rPr>
          <w:rFonts w:ascii="Times New Roman" w:eastAsia="MS Mincho" w:hAnsi="Times New Roman" w:cs="Times New Roman"/>
          <w:lang w:eastAsia="ru-RU"/>
        </w:rPr>
        <w:t>;</w:t>
      </w:r>
    </w:p>
    <w:p w14:paraId="616E1AD4" w14:textId="77777777" w:rsidR="008702CD" w:rsidRPr="00DA52EF" w:rsidRDefault="008702CD" w:rsidP="00045125">
      <w:pPr>
        <w:tabs>
          <w:tab w:val="left" w:pos="993"/>
        </w:tabs>
        <w:spacing w:after="0" w:line="240" w:lineRule="auto"/>
        <w:ind w:firstLine="284"/>
        <w:jc w:val="both"/>
        <w:rPr>
          <w:rFonts w:ascii="Times New Roman" w:eastAsia="MS Mincho" w:hAnsi="Times New Roman" w:cs="Times New Roman"/>
          <w:lang w:eastAsia="ru-RU"/>
        </w:rPr>
      </w:pPr>
      <w:r w:rsidRPr="00DA52EF">
        <w:rPr>
          <w:rFonts w:ascii="Times New Roman" w:eastAsia="MS Mincho" w:hAnsi="Times New Roman" w:cs="Times New Roman"/>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5808125A" w14:textId="77777777" w:rsidR="008702CD" w:rsidRPr="00DA52EF" w:rsidRDefault="008702CD" w:rsidP="00045125">
      <w:pPr>
        <w:tabs>
          <w:tab w:val="left" w:pos="993"/>
        </w:tabs>
        <w:spacing w:after="0" w:line="240" w:lineRule="auto"/>
        <w:ind w:firstLine="284"/>
        <w:jc w:val="both"/>
        <w:rPr>
          <w:rFonts w:ascii="Times New Roman" w:eastAsia="MS Mincho" w:hAnsi="Times New Roman" w:cs="Times New Roman"/>
          <w:lang w:eastAsia="ru-RU"/>
        </w:rPr>
      </w:pPr>
      <w:r w:rsidRPr="00DA52EF">
        <w:rPr>
          <w:rFonts w:ascii="Times New Roman" w:eastAsia="MS Mincho" w:hAnsi="Times New Roman" w:cs="Times New Roman"/>
          <w:lang w:eastAsia="ru-RU"/>
        </w:rPr>
        <w:t>- контроль наличия/отсутствия внешних повреждений специализированной тары.</w:t>
      </w:r>
    </w:p>
    <w:p w14:paraId="48B4F0A5" w14:textId="77777777" w:rsidR="008702CD" w:rsidRPr="00DA52EF" w:rsidRDefault="008702CD" w:rsidP="00045125">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4.2. Товар принимается Заказчиком по количеству мест, указанных в товарной накладной, и в ненарушенной упаковке Поставщика (изготовителя). Приёмка товара по качеству осуществляется Заказчиком по документам, удостоверяющим качество товара. </w:t>
      </w:r>
    </w:p>
    <w:p w14:paraId="6080BDA2" w14:textId="77777777" w:rsidR="008702CD" w:rsidRPr="00DA52EF" w:rsidRDefault="008702CD" w:rsidP="00045125">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4.3. Претензии по количеству, ассортименту товара могут быть заявлены Заказчиком не позднее двадцати рабочих дней с даты получения товара Заказчиком, претензии по качеству могут быть заявлены Заказчиком в течение всего срока эксплуатации товара.</w:t>
      </w:r>
    </w:p>
    <w:p w14:paraId="45F7EBEF" w14:textId="311688D8" w:rsidR="008702CD" w:rsidRPr="00DA52EF" w:rsidRDefault="008702CD" w:rsidP="00045125">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4.4. Замена некачественного товара осуществляется за счет Поставщика в течение </w:t>
      </w:r>
      <w:r w:rsidR="00BA60CF" w:rsidRPr="00DA52EF">
        <w:rPr>
          <w:rFonts w:ascii="Times New Roman" w:eastAsia="Times New Roman" w:hAnsi="Times New Roman" w:cs="Times New Roman"/>
          <w:lang w:eastAsia="ru-RU"/>
        </w:rPr>
        <w:t>30</w:t>
      </w:r>
      <w:r w:rsidR="0058263C" w:rsidRPr="00DA52EF">
        <w:rPr>
          <w:rFonts w:ascii="Times New Roman" w:eastAsia="Times New Roman" w:hAnsi="Times New Roman" w:cs="Times New Roman"/>
          <w:lang w:eastAsia="ru-RU"/>
        </w:rPr>
        <w:t xml:space="preserve"> (</w:t>
      </w:r>
      <w:r w:rsidR="00BA60CF" w:rsidRPr="00DA52EF">
        <w:rPr>
          <w:rFonts w:ascii="Times New Roman" w:eastAsia="Times New Roman" w:hAnsi="Times New Roman" w:cs="Times New Roman"/>
          <w:lang w:eastAsia="ru-RU"/>
        </w:rPr>
        <w:t>тридцати</w:t>
      </w:r>
      <w:r w:rsidR="0058263C" w:rsidRPr="00DA52EF">
        <w:rPr>
          <w:rFonts w:ascii="Times New Roman" w:eastAsia="Times New Roman" w:hAnsi="Times New Roman" w:cs="Times New Roman"/>
          <w:lang w:eastAsia="ru-RU"/>
        </w:rPr>
        <w:t>) календарных дней</w:t>
      </w:r>
      <w:r w:rsidRPr="00DA52EF">
        <w:rPr>
          <w:rFonts w:ascii="Times New Roman" w:eastAsia="Times New Roman" w:hAnsi="Times New Roman" w:cs="Times New Roman"/>
          <w:lang w:eastAsia="ru-RU"/>
        </w:rPr>
        <w:t xml:space="preserve"> с даты предъявления письменного требования Заказчиком.</w:t>
      </w:r>
    </w:p>
    <w:p w14:paraId="532301DF" w14:textId="77777777" w:rsidR="008702CD" w:rsidRPr="00DA52EF" w:rsidRDefault="008702CD" w:rsidP="00045125">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4.5. Некачественный товар, а также товар, не соответствующий условиям контракта об ассортименте, считается не поставленным.</w:t>
      </w:r>
    </w:p>
    <w:p w14:paraId="010B9DE2" w14:textId="77777777" w:rsidR="008702CD" w:rsidRPr="00DA52EF" w:rsidRDefault="008702CD" w:rsidP="00045125">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4.6. При приемке товара Заказчик проводит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РФ. </w:t>
      </w:r>
    </w:p>
    <w:p w14:paraId="2712530F" w14:textId="6CCB958E" w:rsidR="008702CD" w:rsidRPr="00DA52EF" w:rsidRDefault="008702CD" w:rsidP="00045125">
      <w:pPr>
        <w:tabs>
          <w:tab w:val="left" w:pos="0"/>
          <w:tab w:val="left" w:pos="1134"/>
        </w:tabs>
        <w:spacing w:after="0" w:line="240" w:lineRule="auto"/>
        <w:ind w:firstLine="284"/>
        <w:jc w:val="both"/>
        <w:rPr>
          <w:rFonts w:ascii="Times New Roman" w:eastAsia="Calibri" w:hAnsi="Times New Roman" w:cs="Times New Roman"/>
          <w:lang w:eastAsia="ru-RU"/>
        </w:rPr>
      </w:pPr>
      <w:r w:rsidRPr="00DA52EF">
        <w:rPr>
          <w:rFonts w:ascii="Times New Roman" w:eastAsia="Calibri" w:hAnsi="Times New Roman" w:cs="Times New Roman"/>
          <w:lang w:eastAsia="ru-RU"/>
        </w:rPr>
        <w:t>4.</w:t>
      </w:r>
      <w:r w:rsidR="004423E0" w:rsidRPr="00DA52EF">
        <w:rPr>
          <w:rFonts w:ascii="Times New Roman" w:eastAsia="Calibri" w:hAnsi="Times New Roman" w:cs="Times New Roman"/>
          <w:lang w:eastAsia="ru-RU"/>
        </w:rPr>
        <w:t>7</w:t>
      </w:r>
      <w:r w:rsidRPr="00DA52EF">
        <w:rPr>
          <w:rFonts w:ascii="Times New Roman" w:eastAsia="Calibri" w:hAnsi="Times New Roman" w:cs="Times New Roman"/>
          <w:lang w:eastAsia="ru-RU"/>
        </w:rPr>
        <w:t xml:space="preserve">. Моментом приемки товара и перехода права собственности на товар считается момент подписания Заказчиком соответствующего </w:t>
      </w:r>
      <w:r w:rsidRPr="00DA52EF">
        <w:rPr>
          <w:rFonts w:ascii="Times New Roman" w:eastAsia="Times New Roman" w:hAnsi="Times New Roman" w:cs="Times New Roman"/>
          <w:lang w:eastAsia="ru-RU"/>
        </w:rPr>
        <w:t>Акта приёма-передачи товара</w:t>
      </w:r>
      <w:r w:rsidRPr="00DA52EF">
        <w:rPr>
          <w:rFonts w:ascii="Times New Roman" w:eastAsia="Calibri" w:hAnsi="Times New Roman" w:cs="Times New Roman"/>
          <w:lang w:eastAsia="ru-RU"/>
        </w:rPr>
        <w:t>.</w:t>
      </w:r>
    </w:p>
    <w:p w14:paraId="0B84D809" w14:textId="77777777" w:rsidR="008702CD" w:rsidRPr="00DA52EF" w:rsidRDefault="008702CD" w:rsidP="006648E4">
      <w:pPr>
        <w:spacing w:after="0" w:line="240" w:lineRule="auto"/>
        <w:jc w:val="both"/>
        <w:rPr>
          <w:rFonts w:ascii="Times New Roman" w:eastAsia="Times New Roman" w:hAnsi="Times New Roman" w:cs="Times New Roman"/>
          <w:b/>
          <w:lang w:eastAsia="ru-RU"/>
        </w:rPr>
      </w:pPr>
    </w:p>
    <w:p w14:paraId="01C1FEAE" w14:textId="77777777" w:rsidR="0058263C" w:rsidRPr="00DA52EF" w:rsidRDefault="0058263C" w:rsidP="006648E4">
      <w:pPr>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5. Обязанности Сторон</w:t>
      </w:r>
    </w:p>
    <w:p w14:paraId="55FBC7A9" w14:textId="77777777" w:rsidR="0058263C" w:rsidRPr="00DA52EF" w:rsidRDefault="0058263C" w:rsidP="00BB6FF9">
      <w:pPr>
        <w:tabs>
          <w:tab w:val="num" w:pos="720"/>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5.1. Обязанности Поставщика:</w:t>
      </w:r>
    </w:p>
    <w:p w14:paraId="37279107" w14:textId="2F632426" w:rsidR="0058263C" w:rsidRPr="00DA52EF" w:rsidRDefault="0058263C" w:rsidP="00BB6FF9">
      <w:pPr>
        <w:tabs>
          <w:tab w:val="num" w:pos="360"/>
          <w:tab w:val="left" w:pos="10065"/>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5.1.1. Не позднее чем за 3 (три) рабочих дня до дня доставки Товара Поставщик обязан согласовать с представителем Заказчик</w:t>
      </w:r>
      <w:r w:rsidR="000F50C7" w:rsidRPr="00DA52EF">
        <w:rPr>
          <w:rFonts w:ascii="Times New Roman" w:eastAsia="Times New Roman" w:hAnsi="Times New Roman" w:cs="Times New Roman"/>
          <w:lang w:eastAsia="ru-RU"/>
        </w:rPr>
        <w:t>а дату и время доставки Товара.</w:t>
      </w:r>
    </w:p>
    <w:p w14:paraId="03F380A7" w14:textId="77777777" w:rsidR="0058263C" w:rsidRPr="00DA52EF" w:rsidRDefault="0058263C" w:rsidP="00BB6FF9">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5.1.2. Поставить товар в соответствии с условиями настоящего Контракта. </w:t>
      </w:r>
      <w:r w:rsidRPr="00DA52EF">
        <w:rPr>
          <w:rFonts w:ascii="Times New Roman" w:hAnsi="Times New Roman" w:cs="Times New Roman"/>
        </w:rPr>
        <w:t>Товар должен быть готов к отгрузке Покупателю к сроку, установленному пунктом 2.1 настоящего Контракта.</w:t>
      </w:r>
    </w:p>
    <w:p w14:paraId="2F9B489B" w14:textId="77777777" w:rsidR="0058263C" w:rsidRPr="00DA52EF" w:rsidRDefault="0058263C" w:rsidP="00BB6FF9">
      <w:pPr>
        <w:tabs>
          <w:tab w:val="num" w:pos="360"/>
          <w:tab w:val="left" w:pos="10065"/>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5.1.3. Передать Заказчику документы на товар, предусмотренные пунктами 2.3 настоящего Контракта.</w:t>
      </w:r>
    </w:p>
    <w:p w14:paraId="733D3627" w14:textId="77777777" w:rsidR="0058263C" w:rsidRPr="00DA52EF" w:rsidRDefault="0058263C" w:rsidP="00BB6FF9">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5.1.4. Обеспечить качество поставленного товара в соответствии с требованиями нормативно-технической документации.</w:t>
      </w:r>
    </w:p>
    <w:p w14:paraId="0E5359D3" w14:textId="77777777" w:rsidR="0058263C" w:rsidRPr="00DA52EF" w:rsidRDefault="0058263C" w:rsidP="00BB6FF9">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5.1.5. По каждой позиции товара, поставляемого по настоящему контракту, предоставить документы, удостоверяющие качество такого товара. </w:t>
      </w:r>
    </w:p>
    <w:p w14:paraId="2EA9BD9C" w14:textId="77777777" w:rsidR="0058263C" w:rsidRPr="00DA52EF" w:rsidRDefault="0058263C" w:rsidP="00BB6FF9">
      <w:pPr>
        <w:tabs>
          <w:tab w:val="num" w:pos="360"/>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5.1.6. Уведомить Заказчика в течение двух дней в письменной форме об изменении места нахождения, почтового адреса.</w:t>
      </w:r>
    </w:p>
    <w:p w14:paraId="40DBC7DD" w14:textId="77777777" w:rsidR="0058263C" w:rsidRPr="00DA52EF" w:rsidRDefault="0058263C" w:rsidP="00BB6FF9">
      <w:pPr>
        <w:tabs>
          <w:tab w:val="num" w:pos="360"/>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4A8F39FC" w14:textId="77777777" w:rsidR="0058263C" w:rsidRPr="00DA52EF" w:rsidRDefault="0058263C" w:rsidP="00BB6FF9">
      <w:pPr>
        <w:tabs>
          <w:tab w:val="num" w:pos="360"/>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5.1.8.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Заказчиком в отсутствие представителя Поставщика, с учетом положений раздела 4 настоящего Контракта.</w:t>
      </w:r>
    </w:p>
    <w:p w14:paraId="73B04412" w14:textId="77777777" w:rsidR="0058263C" w:rsidRPr="00DA52EF" w:rsidRDefault="0058263C" w:rsidP="00BB6FF9">
      <w:pPr>
        <w:tabs>
          <w:tab w:val="num" w:pos="720"/>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5.2. Обязанности Заказчика:</w:t>
      </w:r>
    </w:p>
    <w:p w14:paraId="6EA838AC" w14:textId="0ED3E095" w:rsidR="0058263C" w:rsidRPr="00DA52EF" w:rsidRDefault="0058263C" w:rsidP="00BB6FF9">
      <w:pPr>
        <w:tabs>
          <w:tab w:val="num" w:pos="360"/>
          <w:tab w:val="left" w:pos="10065"/>
        </w:tabs>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5.2.</w:t>
      </w:r>
      <w:r w:rsidR="006219DC" w:rsidRPr="00DA52EF">
        <w:rPr>
          <w:rFonts w:ascii="Times New Roman" w:eastAsia="Times New Roman" w:hAnsi="Times New Roman" w:cs="Times New Roman"/>
          <w:lang w:eastAsia="ru-RU"/>
        </w:rPr>
        <w:t>1</w:t>
      </w:r>
      <w:r w:rsidRPr="00DA52EF">
        <w:rPr>
          <w:rFonts w:ascii="Times New Roman" w:eastAsia="Times New Roman" w:hAnsi="Times New Roman" w:cs="Times New Roman"/>
          <w:lang w:eastAsia="ru-RU"/>
        </w:rPr>
        <w:t>. Оплатить поставленный товар в соответствии с условиями настоящего Контракта.</w:t>
      </w:r>
    </w:p>
    <w:p w14:paraId="69F57937" w14:textId="77777777" w:rsidR="00751CDC" w:rsidRPr="00DA52EF" w:rsidRDefault="00751CDC" w:rsidP="00FD5E54">
      <w:pPr>
        <w:tabs>
          <w:tab w:val="num" w:pos="360"/>
          <w:tab w:val="left" w:pos="10065"/>
        </w:tabs>
        <w:spacing w:after="0" w:line="240" w:lineRule="auto"/>
        <w:ind w:firstLine="709"/>
        <w:jc w:val="both"/>
        <w:rPr>
          <w:rFonts w:ascii="Times New Roman" w:eastAsia="Times New Roman" w:hAnsi="Times New Roman" w:cs="Times New Roman"/>
          <w:lang w:eastAsia="ru-RU"/>
        </w:rPr>
      </w:pPr>
    </w:p>
    <w:p w14:paraId="0BAFF40B" w14:textId="77777777" w:rsidR="0058263C" w:rsidRPr="00DA52EF" w:rsidRDefault="0058263C" w:rsidP="00FD5E54">
      <w:pPr>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6. Цена и порядок расчетов</w:t>
      </w:r>
    </w:p>
    <w:p w14:paraId="31AD72EE" w14:textId="197D5A1C" w:rsidR="0058263C" w:rsidRPr="00DA52EF" w:rsidRDefault="000F50C7" w:rsidP="00BB6FF9">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6</w:t>
      </w:r>
      <w:r w:rsidR="0058263C" w:rsidRPr="00DA52EF">
        <w:rPr>
          <w:rFonts w:ascii="Times New Roman" w:eastAsia="Times New Roman" w:hAnsi="Times New Roman" w:cs="Times New Roman"/>
          <w:lang w:eastAsia="ru-RU"/>
        </w:rPr>
        <w:t xml:space="preserve">.1. </w:t>
      </w:r>
      <w:r w:rsidR="0058263C" w:rsidRPr="00DA52EF">
        <w:rPr>
          <w:rFonts w:ascii="Times New Roman" w:eastAsia="MS Mincho" w:hAnsi="Times New Roman" w:cs="Times New Roman"/>
          <w:lang w:eastAsia="ru-RU"/>
        </w:rPr>
        <w:t>Цена Контракта составляет</w:t>
      </w:r>
      <w:r w:rsidR="00913A6B" w:rsidRPr="00DA52EF">
        <w:rPr>
          <w:rFonts w:ascii="Times New Roman" w:eastAsia="MS Mincho" w:hAnsi="Times New Roman" w:cs="Times New Roman"/>
          <w:lang w:eastAsia="ru-RU"/>
        </w:rPr>
        <w:t xml:space="preserve"> </w:t>
      </w:r>
      <w:r w:rsidR="00965172" w:rsidRPr="00DA52EF">
        <w:rPr>
          <w:rFonts w:ascii="Times New Roman" w:eastAsia="MS Mincho" w:hAnsi="Times New Roman" w:cs="Times New Roman"/>
          <w:b/>
          <w:bCs/>
          <w:lang w:eastAsia="ru-RU"/>
        </w:rPr>
        <w:t>583</w:t>
      </w:r>
      <w:r w:rsidR="000805B8" w:rsidRPr="00DA52EF">
        <w:rPr>
          <w:rFonts w:ascii="Times New Roman" w:eastAsia="MS Mincho" w:hAnsi="Times New Roman" w:cs="Times New Roman"/>
          <w:b/>
          <w:bCs/>
          <w:lang w:eastAsia="ru-RU"/>
        </w:rPr>
        <w:t> </w:t>
      </w:r>
      <w:r w:rsidR="00965172" w:rsidRPr="00DA52EF">
        <w:rPr>
          <w:rFonts w:ascii="Times New Roman" w:eastAsia="MS Mincho" w:hAnsi="Times New Roman" w:cs="Times New Roman"/>
          <w:b/>
          <w:bCs/>
          <w:lang w:eastAsia="ru-RU"/>
        </w:rPr>
        <w:t>798</w:t>
      </w:r>
      <w:r w:rsidR="000805B8" w:rsidRPr="00DA52EF">
        <w:rPr>
          <w:rFonts w:ascii="Times New Roman" w:eastAsia="MS Mincho" w:hAnsi="Times New Roman" w:cs="Times New Roman"/>
          <w:b/>
          <w:bCs/>
          <w:lang w:eastAsia="ru-RU"/>
        </w:rPr>
        <w:t>,85 руб.</w:t>
      </w:r>
      <w:r w:rsidR="006219DC" w:rsidRPr="00DA52EF">
        <w:rPr>
          <w:rFonts w:ascii="Times New Roman" w:eastAsia="MS Mincho" w:hAnsi="Times New Roman" w:cs="Times New Roman"/>
          <w:b/>
          <w:bCs/>
          <w:lang w:eastAsia="ru-RU"/>
        </w:rPr>
        <w:t xml:space="preserve"> (</w:t>
      </w:r>
      <w:r w:rsidR="000805B8" w:rsidRPr="00DA52EF">
        <w:rPr>
          <w:rFonts w:ascii="Times New Roman" w:eastAsia="MS Mincho" w:hAnsi="Times New Roman" w:cs="Times New Roman"/>
          <w:b/>
          <w:bCs/>
          <w:lang w:eastAsia="ru-RU"/>
        </w:rPr>
        <w:t>П</w:t>
      </w:r>
      <w:r w:rsidR="00965172" w:rsidRPr="00DA52EF">
        <w:rPr>
          <w:rFonts w:ascii="Times New Roman" w:eastAsia="MS Mincho" w:hAnsi="Times New Roman" w:cs="Times New Roman"/>
          <w:b/>
          <w:bCs/>
          <w:lang w:eastAsia="ru-RU"/>
        </w:rPr>
        <w:t>ятьсот восемьдесят три тысячи семьсот девяносто восемь</w:t>
      </w:r>
      <w:r w:rsidR="000805B8" w:rsidRPr="00DA52EF">
        <w:rPr>
          <w:rFonts w:ascii="Times New Roman" w:eastAsia="MS Mincho" w:hAnsi="Times New Roman" w:cs="Times New Roman"/>
          <w:b/>
          <w:bCs/>
          <w:lang w:eastAsia="ru-RU"/>
        </w:rPr>
        <w:t xml:space="preserve"> </w:t>
      </w:r>
      <w:r w:rsidR="00751CDC" w:rsidRPr="00DA52EF">
        <w:rPr>
          <w:rFonts w:ascii="Times New Roman" w:eastAsia="MS Mincho" w:hAnsi="Times New Roman" w:cs="Times New Roman"/>
          <w:b/>
          <w:bCs/>
          <w:lang w:eastAsia="ru-RU"/>
        </w:rPr>
        <w:t>рубл</w:t>
      </w:r>
      <w:r w:rsidR="00965172" w:rsidRPr="00DA52EF">
        <w:rPr>
          <w:rFonts w:ascii="Times New Roman" w:eastAsia="MS Mincho" w:hAnsi="Times New Roman" w:cs="Times New Roman"/>
          <w:b/>
          <w:bCs/>
          <w:lang w:eastAsia="ru-RU"/>
        </w:rPr>
        <w:t>ей 85</w:t>
      </w:r>
      <w:r w:rsidR="00751CDC" w:rsidRPr="00DA52EF">
        <w:rPr>
          <w:rFonts w:ascii="Times New Roman" w:eastAsia="MS Mincho" w:hAnsi="Times New Roman" w:cs="Times New Roman"/>
          <w:b/>
          <w:bCs/>
          <w:lang w:eastAsia="ru-RU"/>
        </w:rPr>
        <w:t xml:space="preserve"> копеек</w:t>
      </w:r>
      <w:r w:rsidR="000805B8" w:rsidRPr="00DA52EF">
        <w:rPr>
          <w:rFonts w:ascii="Times New Roman" w:eastAsia="MS Mincho" w:hAnsi="Times New Roman" w:cs="Times New Roman"/>
          <w:b/>
          <w:bCs/>
          <w:lang w:eastAsia="ru-RU"/>
        </w:rPr>
        <w:t>)</w:t>
      </w:r>
      <w:r w:rsidR="001A0BDD" w:rsidRPr="00DA52EF">
        <w:rPr>
          <w:rFonts w:ascii="Times New Roman" w:eastAsia="MS Mincho" w:hAnsi="Times New Roman" w:cs="Times New Roman"/>
          <w:b/>
          <w:bCs/>
          <w:lang w:eastAsia="ru-RU"/>
        </w:rPr>
        <w:t>,</w:t>
      </w:r>
      <w:r w:rsidR="003C6D76" w:rsidRPr="00DA52EF">
        <w:rPr>
          <w:rFonts w:ascii="Times New Roman" w:eastAsia="MS Mincho" w:hAnsi="Times New Roman" w:cs="Times New Roman"/>
          <w:b/>
          <w:bCs/>
          <w:lang w:eastAsia="ru-RU"/>
        </w:rPr>
        <w:t xml:space="preserve"> </w:t>
      </w:r>
      <w:r w:rsidR="00836082" w:rsidRPr="00DA52EF">
        <w:rPr>
          <w:rFonts w:ascii="Times New Roman" w:eastAsia="MS Mincho" w:hAnsi="Times New Roman" w:cs="Times New Roman"/>
          <w:b/>
          <w:bCs/>
          <w:lang w:eastAsia="ru-RU"/>
        </w:rPr>
        <w:t xml:space="preserve">в т.ч. </w:t>
      </w:r>
      <w:r w:rsidR="00A320C1" w:rsidRPr="00DA52EF">
        <w:rPr>
          <w:rFonts w:ascii="Times New Roman" w:eastAsia="MS Mincho" w:hAnsi="Times New Roman" w:cs="Times New Roman"/>
          <w:b/>
          <w:bCs/>
          <w:lang w:eastAsia="ru-RU"/>
        </w:rPr>
        <w:t>НДС</w:t>
      </w:r>
      <w:r w:rsidR="000805B8" w:rsidRPr="00DA52EF">
        <w:rPr>
          <w:rFonts w:ascii="Times New Roman" w:eastAsia="MS Mincho" w:hAnsi="Times New Roman" w:cs="Times New Roman"/>
          <w:b/>
          <w:bCs/>
          <w:lang w:eastAsia="ru-RU"/>
        </w:rPr>
        <w:t xml:space="preserve"> 22% - 105 275,20 руб.</w:t>
      </w:r>
    </w:p>
    <w:p w14:paraId="661EEBC0" w14:textId="3FAC7395" w:rsidR="0058263C" w:rsidRPr="00DA52EF" w:rsidRDefault="0058263C" w:rsidP="00BB6FF9">
      <w:pPr>
        <w:spacing w:after="0" w:line="240" w:lineRule="auto"/>
        <w:ind w:firstLine="284"/>
        <w:jc w:val="both"/>
        <w:rPr>
          <w:rFonts w:ascii="Times New Roman" w:eastAsia="Times New Roman" w:hAnsi="Times New Roman" w:cs="Times New Roman"/>
          <w:lang w:eastAsia="ru-RU"/>
        </w:rPr>
      </w:pPr>
      <w:r w:rsidRPr="00DA52EF">
        <w:rPr>
          <w:rFonts w:ascii="Times New Roman" w:eastAsia="MS Mincho" w:hAnsi="Times New Roman" w:cs="Times New Roman"/>
          <w:lang w:eastAsia="ru-RU"/>
        </w:rPr>
        <w:t xml:space="preserve">Цена Контракта устанавливается в российских рублях и остается неизменной </w:t>
      </w:r>
      <w:r w:rsidRPr="00DA52EF">
        <w:rPr>
          <w:rFonts w:ascii="Times New Roman" w:eastAsia="Times New Roman" w:hAnsi="Times New Roman" w:cs="Times New Roman"/>
          <w:lang w:eastAsia="ru-RU"/>
        </w:rPr>
        <w:t>на весь срок исполнения настоящего контракта</w:t>
      </w:r>
      <w:r w:rsidRPr="00DA52EF">
        <w:rPr>
          <w:rFonts w:ascii="Times New Roman" w:eastAsia="MS Mincho" w:hAnsi="Times New Roman" w:cs="Times New Roman"/>
          <w:lang w:eastAsia="ru-RU"/>
        </w:rPr>
        <w:t xml:space="preserve">. </w:t>
      </w:r>
      <w:r w:rsidRPr="00DA52EF">
        <w:rPr>
          <w:rFonts w:ascii="Times New Roman" w:eastAsia="Times New Roman" w:hAnsi="Times New Roman" w:cs="Times New Roman"/>
          <w:lang w:eastAsia="ru-RU"/>
        </w:rPr>
        <w:t>Цена Контракта включает стоимость товара, упаковки, маркировки, расходы на перевозку, страхование, уплату пошлин, налогов и сборов, установленных законодательством РФ.</w:t>
      </w:r>
    </w:p>
    <w:p w14:paraId="4B47160B" w14:textId="77777777" w:rsidR="0058263C" w:rsidRPr="00DA52EF" w:rsidRDefault="0058263C" w:rsidP="00BB6FF9">
      <w:pPr>
        <w:spacing w:after="0" w:line="240" w:lineRule="auto"/>
        <w:ind w:firstLine="284"/>
        <w:jc w:val="both"/>
        <w:rPr>
          <w:rFonts w:ascii="Times New Roman" w:eastAsia="MS Mincho" w:hAnsi="Times New Roman" w:cs="Times New Roman"/>
          <w:lang w:eastAsia="ru-RU"/>
        </w:rPr>
      </w:pPr>
      <w:r w:rsidRPr="00DA52EF">
        <w:rPr>
          <w:rFonts w:ascii="Times New Roman" w:eastAsia="Times New Roman" w:hAnsi="Times New Roman" w:cs="Times New Roman"/>
          <w:lang w:eastAsia="ru-RU"/>
        </w:rPr>
        <w:t xml:space="preserve">6.2. </w:t>
      </w:r>
      <w:r w:rsidRPr="00DA52EF">
        <w:rPr>
          <w:rFonts w:ascii="Times New Roman" w:eastAsia="MS Mincho" w:hAnsi="Times New Roman" w:cs="Times New Roman"/>
          <w:lang w:eastAsia="ru-RU"/>
        </w:rPr>
        <w:t xml:space="preserve">Цена настоящего Контракта может быть снижена по соглашению Сторон без изменения, предусмотренного Контрактом количества товаров и иных условий исполнения Контракта. </w:t>
      </w:r>
    </w:p>
    <w:p w14:paraId="0733391D" w14:textId="5C438245" w:rsidR="00965172" w:rsidRPr="00DA52EF" w:rsidRDefault="0058263C" w:rsidP="00BB6FF9">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6.</w:t>
      </w:r>
      <w:r w:rsidR="00FD5E54" w:rsidRPr="00DA52EF">
        <w:rPr>
          <w:rFonts w:ascii="Times New Roman" w:eastAsia="Times New Roman" w:hAnsi="Times New Roman" w:cs="Times New Roman"/>
          <w:lang w:eastAsia="ru-RU"/>
        </w:rPr>
        <w:t>3</w:t>
      </w:r>
      <w:r w:rsidRPr="00DA52EF">
        <w:rPr>
          <w:rFonts w:ascii="Times New Roman" w:eastAsia="Times New Roman" w:hAnsi="Times New Roman" w:cs="Times New Roman"/>
          <w:lang w:eastAsia="ru-RU"/>
        </w:rPr>
        <w:t xml:space="preserve">. </w:t>
      </w:r>
      <w:r w:rsidR="00965172" w:rsidRPr="00DA52EF">
        <w:rPr>
          <w:rFonts w:ascii="Times New Roman" w:eastAsia="Times New Roman" w:hAnsi="Times New Roman" w:cs="Times New Roman"/>
          <w:lang w:eastAsia="ru-RU"/>
        </w:rPr>
        <w:t>Оплата по настоящему Контракту осуществляется по безналичному расчету платежным поручениям путем перечисления Заказчиком денежных средств на расчетный счет Поставщика в следующем порядке:</w:t>
      </w:r>
    </w:p>
    <w:p w14:paraId="5322CDD3" w14:textId="22B1DAB7" w:rsidR="00965172" w:rsidRPr="00DA52EF" w:rsidRDefault="00965172" w:rsidP="00BB6FF9">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 - 30% авансовый платеж</w:t>
      </w:r>
      <w:r w:rsidR="00C6019D" w:rsidRPr="00DA52EF">
        <w:rPr>
          <w:rFonts w:ascii="Times New Roman" w:eastAsia="Times New Roman" w:hAnsi="Times New Roman" w:cs="Times New Roman"/>
          <w:lang w:eastAsia="ru-RU"/>
        </w:rPr>
        <w:t xml:space="preserve"> от суммы Контракта</w:t>
      </w:r>
      <w:r w:rsidRPr="00DA52EF">
        <w:rPr>
          <w:rFonts w:ascii="Times New Roman" w:eastAsia="Times New Roman" w:hAnsi="Times New Roman" w:cs="Times New Roman"/>
          <w:lang w:eastAsia="ru-RU"/>
        </w:rPr>
        <w:t xml:space="preserve">, </w:t>
      </w:r>
      <w:r w:rsidR="00C6019D" w:rsidRPr="00DA52EF">
        <w:rPr>
          <w:rFonts w:ascii="Times New Roman" w:eastAsia="Times New Roman" w:hAnsi="Times New Roman" w:cs="Times New Roman"/>
          <w:lang w:eastAsia="ru-RU"/>
        </w:rPr>
        <w:t xml:space="preserve">в размере 175 139,66 руб. (Сто семьдесят пять тысяч сто тридцать девять рублей 66 копеек), в т.ч. НДС - </w:t>
      </w:r>
      <w:r w:rsidRPr="00DA52EF">
        <w:rPr>
          <w:rFonts w:ascii="Times New Roman" w:eastAsia="Times New Roman" w:hAnsi="Times New Roman" w:cs="Times New Roman"/>
          <w:lang w:eastAsia="ru-RU"/>
        </w:rPr>
        <w:t>в течении 7 (семи) рабочих дней, следующих за днем выставления счета</w:t>
      </w:r>
      <w:r w:rsidR="00C6019D" w:rsidRPr="00DA52EF">
        <w:rPr>
          <w:rFonts w:ascii="Times New Roman" w:eastAsia="Times New Roman" w:hAnsi="Times New Roman" w:cs="Times New Roman"/>
          <w:lang w:eastAsia="ru-RU"/>
        </w:rPr>
        <w:t>;</w:t>
      </w:r>
    </w:p>
    <w:p w14:paraId="3C6A1106" w14:textId="78285A64" w:rsidR="0078685D" w:rsidRPr="00DA52EF" w:rsidRDefault="00965172" w:rsidP="00BB6FF9">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- 70 % от суммы</w:t>
      </w:r>
      <w:r w:rsidR="006E46C7" w:rsidRPr="00DA52EF">
        <w:rPr>
          <w:rFonts w:ascii="Times New Roman" w:eastAsia="Times New Roman" w:hAnsi="Times New Roman" w:cs="Times New Roman"/>
          <w:lang w:eastAsia="ru-RU"/>
        </w:rPr>
        <w:t xml:space="preserve"> Контакта</w:t>
      </w:r>
      <w:r w:rsidR="00C6019D" w:rsidRPr="00DA52EF">
        <w:rPr>
          <w:rFonts w:ascii="Times New Roman" w:eastAsia="Times New Roman" w:hAnsi="Times New Roman" w:cs="Times New Roman"/>
          <w:lang w:eastAsia="ru-RU"/>
        </w:rPr>
        <w:t>, в размере 408 659,19</w:t>
      </w:r>
      <w:r w:rsidRPr="00DA52EF">
        <w:rPr>
          <w:rFonts w:ascii="Times New Roman" w:eastAsia="Times New Roman" w:hAnsi="Times New Roman" w:cs="Times New Roman"/>
          <w:lang w:eastAsia="ru-RU"/>
        </w:rPr>
        <w:t xml:space="preserve"> </w:t>
      </w:r>
      <w:r w:rsidR="006E46C7" w:rsidRPr="00DA52EF">
        <w:rPr>
          <w:rFonts w:ascii="Times New Roman" w:eastAsia="Times New Roman" w:hAnsi="Times New Roman" w:cs="Times New Roman"/>
          <w:lang w:eastAsia="ru-RU"/>
        </w:rPr>
        <w:t xml:space="preserve">руб. (Четыреста восемь тысяч шестьсот пятьдесят девять рублей 19 копеек) -  </w:t>
      </w:r>
      <w:r w:rsidRPr="00DA52EF">
        <w:rPr>
          <w:rFonts w:ascii="Times New Roman" w:eastAsia="Times New Roman" w:hAnsi="Times New Roman" w:cs="Times New Roman"/>
          <w:lang w:eastAsia="ru-RU"/>
        </w:rPr>
        <w:t>в течении 7 (семи) рабочих дней, после поставки товара Поставщиком, на основании подписанной товарной накладной, либо УПД и Акта приёма-п</w:t>
      </w:r>
      <w:r w:rsidR="0078685D" w:rsidRPr="00DA52EF">
        <w:rPr>
          <w:rFonts w:ascii="Times New Roman" w:eastAsia="Times New Roman" w:hAnsi="Times New Roman" w:cs="Times New Roman"/>
          <w:lang w:eastAsia="ru-RU"/>
        </w:rPr>
        <w:t>ередачи товара (</w:t>
      </w:r>
      <w:r w:rsidR="00B42AB1" w:rsidRPr="00DA52EF">
        <w:rPr>
          <w:rFonts w:ascii="Times New Roman" w:eastAsia="Times New Roman" w:hAnsi="Times New Roman" w:cs="Times New Roman"/>
          <w:lang w:eastAsia="ru-RU"/>
        </w:rPr>
        <w:t>П</w:t>
      </w:r>
      <w:r w:rsidR="0078685D" w:rsidRPr="00DA52EF">
        <w:rPr>
          <w:rFonts w:ascii="Times New Roman" w:eastAsia="Times New Roman" w:hAnsi="Times New Roman" w:cs="Times New Roman"/>
          <w:lang w:eastAsia="ru-RU"/>
        </w:rPr>
        <w:t>риложение № 2).</w:t>
      </w:r>
    </w:p>
    <w:p w14:paraId="00D20F6E" w14:textId="4C1BE8BF" w:rsidR="002A7071" w:rsidRPr="00DA52EF" w:rsidRDefault="0078685D" w:rsidP="00BB6FF9">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Р</w:t>
      </w:r>
      <w:r w:rsidR="002A7071" w:rsidRPr="00DA52EF">
        <w:rPr>
          <w:rFonts w:ascii="Times New Roman" w:eastAsia="Times New Roman" w:hAnsi="Times New Roman" w:cs="Times New Roman"/>
          <w:lang w:eastAsia="ru-RU"/>
        </w:rPr>
        <w:t>еквизиты, указанные в счете, должны соответствовать реквизитам, указанным в контракте.</w:t>
      </w:r>
    </w:p>
    <w:p w14:paraId="06C046FA" w14:textId="227FCCBF" w:rsidR="0058263C" w:rsidRPr="00DA52EF" w:rsidRDefault="00FD5E54" w:rsidP="00BB6FF9">
      <w:pPr>
        <w:spacing w:after="0" w:line="240" w:lineRule="auto"/>
        <w:ind w:firstLine="284"/>
        <w:jc w:val="both"/>
        <w:rPr>
          <w:rFonts w:ascii="Times New Roman" w:eastAsia="MS Mincho" w:hAnsi="Times New Roman" w:cs="Times New Roman"/>
          <w:lang w:eastAsia="ru-RU"/>
        </w:rPr>
      </w:pPr>
      <w:r w:rsidRPr="00DA52EF">
        <w:rPr>
          <w:rFonts w:ascii="Times New Roman" w:eastAsia="MS Mincho" w:hAnsi="Times New Roman" w:cs="Times New Roman"/>
          <w:lang w:eastAsia="ru-RU"/>
        </w:rPr>
        <w:t xml:space="preserve">6.4. </w:t>
      </w:r>
      <w:r w:rsidR="0058263C" w:rsidRPr="00DA52EF">
        <w:rPr>
          <w:rFonts w:ascii="Times New Roman" w:eastAsia="MS Mincho" w:hAnsi="Times New Roman" w:cs="Times New Roman"/>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196F94A1" w14:textId="75D82389" w:rsidR="0058263C" w:rsidRPr="00DA52EF" w:rsidRDefault="0058263C" w:rsidP="00BB6FF9">
      <w:pPr>
        <w:spacing w:after="0" w:line="240" w:lineRule="auto"/>
        <w:ind w:firstLine="284"/>
        <w:jc w:val="both"/>
        <w:rPr>
          <w:rFonts w:ascii="Times New Roman" w:eastAsia="Times New Roman" w:hAnsi="Times New Roman" w:cs="Times New Roman"/>
          <w:lang w:eastAsia="ru-RU"/>
        </w:rPr>
      </w:pPr>
      <w:r w:rsidRPr="00DA52EF">
        <w:rPr>
          <w:rFonts w:ascii="Times New Roman" w:eastAsia="MS Mincho" w:hAnsi="Times New Roman" w:cs="Times New Roman"/>
          <w:lang w:eastAsia="ru-RU"/>
        </w:rPr>
        <w:t>6.</w:t>
      </w:r>
      <w:r w:rsidR="005A4B3A" w:rsidRPr="00DA52EF">
        <w:rPr>
          <w:rFonts w:ascii="Times New Roman" w:eastAsia="MS Mincho" w:hAnsi="Times New Roman" w:cs="Times New Roman"/>
          <w:lang w:eastAsia="ru-RU"/>
        </w:rPr>
        <w:t>5</w:t>
      </w:r>
      <w:r w:rsidRPr="00DA52EF">
        <w:rPr>
          <w:rFonts w:ascii="Times New Roman" w:eastAsia="MS Mincho" w:hAnsi="Times New Roman" w:cs="Times New Roman"/>
          <w:lang w:eastAsia="ru-RU"/>
        </w:rPr>
        <w:t xml:space="preserve">. </w:t>
      </w:r>
      <w:r w:rsidRPr="00DA52EF">
        <w:rPr>
          <w:rFonts w:ascii="Times New Roman" w:eastAsia="Times New Roman" w:hAnsi="Times New Roman" w:cs="Times New Roman"/>
          <w:lang w:eastAsia="ru-RU"/>
        </w:rPr>
        <w:t>Обязанности Заказчика по оплате считаются исполненными после списания денежных средств с расчетного счета Заказчика.</w:t>
      </w:r>
    </w:p>
    <w:p w14:paraId="00A6A0B0" w14:textId="007BE794" w:rsidR="00333A3E" w:rsidRPr="00DA52EF" w:rsidRDefault="0058263C" w:rsidP="00BB6FF9">
      <w:pPr>
        <w:spacing w:after="0" w:line="240" w:lineRule="auto"/>
        <w:ind w:firstLine="284"/>
        <w:jc w:val="both"/>
        <w:rPr>
          <w:rFonts w:ascii="Times New Roman" w:eastAsia="MS Mincho" w:hAnsi="Times New Roman" w:cs="Times New Roman"/>
          <w:lang w:eastAsia="ru-RU"/>
        </w:rPr>
      </w:pPr>
      <w:r w:rsidRPr="00DA52EF">
        <w:rPr>
          <w:rFonts w:ascii="Times New Roman" w:eastAsia="MS Mincho" w:hAnsi="Times New Roman" w:cs="Times New Roman"/>
          <w:lang w:eastAsia="ru-RU"/>
        </w:rPr>
        <w:t>6</w:t>
      </w:r>
      <w:r w:rsidR="005A4B3A" w:rsidRPr="00DA52EF">
        <w:rPr>
          <w:rFonts w:ascii="Times New Roman" w:eastAsia="MS Mincho" w:hAnsi="Times New Roman" w:cs="Times New Roman"/>
          <w:lang w:eastAsia="ru-RU"/>
        </w:rPr>
        <w:t>.6</w:t>
      </w:r>
      <w:r w:rsidRPr="00DA52EF">
        <w:rPr>
          <w:rFonts w:ascii="Times New Roman" w:eastAsia="MS Mincho" w:hAnsi="Times New Roman" w:cs="Times New Roman"/>
          <w:lang w:eastAsia="ru-RU"/>
        </w:rPr>
        <w:t xml:space="preserve">. </w:t>
      </w:r>
      <w:r w:rsidR="00333A3E" w:rsidRPr="00DA52EF">
        <w:rPr>
          <w:rFonts w:ascii="Times New Roman" w:eastAsia="MS Mincho" w:hAnsi="Times New Roman" w:cs="Times New Roman"/>
          <w:lang w:eastAsia="ru-RU"/>
        </w:rPr>
        <w:t>Источник финансирования: средства бюджетного учреждения на 202</w:t>
      </w:r>
      <w:r w:rsidR="00EF21DF" w:rsidRPr="00DA52EF">
        <w:rPr>
          <w:rFonts w:ascii="Times New Roman" w:eastAsia="MS Mincho" w:hAnsi="Times New Roman" w:cs="Times New Roman"/>
          <w:lang w:eastAsia="ru-RU"/>
        </w:rPr>
        <w:t>6</w:t>
      </w:r>
      <w:r w:rsidR="00751CDC" w:rsidRPr="00DA52EF">
        <w:rPr>
          <w:rFonts w:ascii="Times New Roman" w:eastAsia="MS Mincho" w:hAnsi="Times New Roman" w:cs="Times New Roman"/>
          <w:lang w:eastAsia="ru-RU"/>
        </w:rPr>
        <w:t xml:space="preserve"> </w:t>
      </w:r>
      <w:r w:rsidR="00333A3E" w:rsidRPr="00DA52EF">
        <w:rPr>
          <w:rFonts w:ascii="Times New Roman" w:eastAsia="MS Mincho" w:hAnsi="Times New Roman" w:cs="Times New Roman"/>
          <w:lang w:eastAsia="ru-RU"/>
        </w:rPr>
        <w:t>год.</w:t>
      </w:r>
    </w:p>
    <w:p w14:paraId="578955BD" w14:textId="76EB798A" w:rsidR="00333A3E" w:rsidRPr="00DA52EF" w:rsidRDefault="00333A3E" w:rsidP="00BB6FF9">
      <w:pPr>
        <w:spacing w:after="0" w:line="240" w:lineRule="auto"/>
        <w:ind w:firstLine="284"/>
        <w:jc w:val="both"/>
        <w:rPr>
          <w:rFonts w:ascii="Times New Roman" w:eastAsia="MS Mincho" w:hAnsi="Times New Roman" w:cs="Times New Roman"/>
          <w:lang w:eastAsia="ru-RU"/>
        </w:rPr>
      </w:pPr>
      <w:r w:rsidRPr="00DA52EF">
        <w:rPr>
          <w:rFonts w:ascii="Times New Roman" w:eastAsia="MS Mincho" w:hAnsi="Times New Roman" w:cs="Times New Roman"/>
          <w:lang w:eastAsia="ru-RU"/>
        </w:rPr>
        <w:t>6.7. Контракт заключен во исполнение Соглашения о предоставлении из федерального бюджета субсидии в соответствии с абзацем вторым пункта 1 статьи 78.1 Бюджетного кодекса Российской Федерации от</w:t>
      </w:r>
      <w:r w:rsidR="006B4F54" w:rsidRPr="00DA52EF">
        <w:rPr>
          <w:rFonts w:ascii="Times New Roman" w:eastAsia="MS Mincho" w:hAnsi="Times New Roman" w:cs="Times New Roman"/>
          <w:lang w:eastAsia="ru-RU"/>
        </w:rPr>
        <w:t xml:space="preserve"> 28</w:t>
      </w:r>
      <w:r w:rsidRPr="00DA52EF">
        <w:rPr>
          <w:rFonts w:ascii="Times New Roman" w:eastAsia="MS Mincho" w:hAnsi="Times New Roman" w:cs="Times New Roman"/>
          <w:lang w:eastAsia="ru-RU"/>
        </w:rPr>
        <w:t>.</w:t>
      </w:r>
      <w:r w:rsidR="006B4F54" w:rsidRPr="00DA52EF">
        <w:rPr>
          <w:rFonts w:ascii="Times New Roman" w:eastAsia="MS Mincho" w:hAnsi="Times New Roman" w:cs="Times New Roman"/>
          <w:lang w:eastAsia="ru-RU"/>
        </w:rPr>
        <w:t>12</w:t>
      </w:r>
      <w:r w:rsidRPr="00DA52EF">
        <w:rPr>
          <w:rFonts w:ascii="Times New Roman" w:eastAsia="MS Mincho" w:hAnsi="Times New Roman" w:cs="Times New Roman"/>
          <w:lang w:eastAsia="ru-RU"/>
        </w:rPr>
        <w:t>.2024</w:t>
      </w:r>
      <w:r w:rsidR="0046415E" w:rsidRPr="00DA52EF">
        <w:rPr>
          <w:rFonts w:ascii="Times New Roman" w:eastAsia="MS Mincho" w:hAnsi="Times New Roman" w:cs="Times New Roman"/>
          <w:lang w:eastAsia="ru-RU"/>
        </w:rPr>
        <w:t xml:space="preserve"> </w:t>
      </w:r>
      <w:r w:rsidR="00913A6B" w:rsidRPr="00DA52EF">
        <w:rPr>
          <w:rFonts w:ascii="Times New Roman" w:eastAsia="MS Mincho" w:hAnsi="Times New Roman" w:cs="Times New Roman"/>
          <w:lang w:eastAsia="ru-RU"/>
        </w:rPr>
        <w:t xml:space="preserve">№ </w:t>
      </w:r>
      <w:r w:rsidRPr="00DA52EF">
        <w:rPr>
          <w:rFonts w:ascii="Times New Roman" w:eastAsia="MS Mincho" w:hAnsi="Times New Roman" w:cs="Times New Roman"/>
          <w:lang w:eastAsia="ru-RU"/>
        </w:rPr>
        <w:t>048-0</w:t>
      </w:r>
      <w:r w:rsidR="00F116D2" w:rsidRPr="00DA52EF">
        <w:rPr>
          <w:rFonts w:ascii="Times New Roman" w:eastAsia="MS Mincho" w:hAnsi="Times New Roman" w:cs="Times New Roman"/>
          <w:lang w:eastAsia="ru-RU"/>
        </w:rPr>
        <w:t>2</w:t>
      </w:r>
      <w:r w:rsidRPr="00DA52EF">
        <w:rPr>
          <w:rFonts w:ascii="Times New Roman" w:eastAsia="MS Mincho" w:hAnsi="Times New Roman" w:cs="Times New Roman"/>
          <w:lang w:eastAsia="ru-RU"/>
        </w:rPr>
        <w:t>-202</w:t>
      </w:r>
      <w:r w:rsidR="00F116D2" w:rsidRPr="00DA52EF">
        <w:rPr>
          <w:rFonts w:ascii="Times New Roman" w:eastAsia="MS Mincho" w:hAnsi="Times New Roman" w:cs="Times New Roman"/>
          <w:lang w:eastAsia="ru-RU"/>
        </w:rPr>
        <w:t>6</w:t>
      </w:r>
      <w:r w:rsidRPr="00DA52EF">
        <w:rPr>
          <w:rFonts w:ascii="Times New Roman" w:eastAsia="MS Mincho" w:hAnsi="Times New Roman" w:cs="Times New Roman"/>
          <w:lang w:eastAsia="ru-RU"/>
        </w:rPr>
        <w:t>-</w:t>
      </w:r>
      <w:r w:rsidR="006B4F54" w:rsidRPr="00DA52EF">
        <w:rPr>
          <w:rFonts w:ascii="Times New Roman" w:eastAsia="MS Mincho" w:hAnsi="Times New Roman" w:cs="Times New Roman"/>
          <w:lang w:eastAsia="ru-RU"/>
        </w:rPr>
        <w:t>0</w:t>
      </w:r>
      <w:r w:rsidR="00F116D2" w:rsidRPr="00DA52EF">
        <w:rPr>
          <w:rFonts w:ascii="Times New Roman" w:eastAsia="MS Mincho" w:hAnsi="Times New Roman" w:cs="Times New Roman"/>
          <w:lang w:eastAsia="ru-RU"/>
        </w:rPr>
        <w:t>13</w:t>
      </w:r>
      <w:r w:rsidRPr="00DA52EF">
        <w:rPr>
          <w:rFonts w:ascii="Times New Roman" w:eastAsia="MS Mincho" w:hAnsi="Times New Roman" w:cs="Times New Roman"/>
          <w:lang w:eastAsia="ru-RU"/>
        </w:rPr>
        <w:t xml:space="preserve">, идентификатор Контракта - </w:t>
      </w:r>
      <w:r w:rsidR="006B6666" w:rsidRPr="00DA52EF">
        <w:rPr>
          <w:rFonts w:ascii="Times New Roman" w:eastAsia="MS Mincho" w:hAnsi="Times New Roman" w:cs="Times New Roman"/>
          <w:lang w:eastAsia="ru-RU"/>
        </w:rPr>
        <w:t>04826P0N000000</w:t>
      </w:r>
      <w:r w:rsidR="0049480A" w:rsidRPr="00DA52EF">
        <w:rPr>
          <w:rFonts w:ascii="Times New Roman" w:eastAsia="MS Mincho" w:hAnsi="Times New Roman" w:cs="Times New Roman"/>
          <w:lang w:eastAsia="ru-RU"/>
        </w:rPr>
        <w:t>.</w:t>
      </w:r>
    </w:p>
    <w:p w14:paraId="521F2E97" w14:textId="77777777" w:rsidR="00F91297" w:rsidRPr="00DA52EF" w:rsidRDefault="00F91297" w:rsidP="00BB6FF9">
      <w:pPr>
        <w:spacing w:after="0" w:line="240" w:lineRule="auto"/>
        <w:ind w:firstLine="284"/>
        <w:jc w:val="both"/>
        <w:rPr>
          <w:rFonts w:ascii="Times New Roman" w:eastAsia="Times New Roman" w:hAnsi="Times New Roman" w:cs="Times New Roman"/>
          <w:b/>
          <w:lang w:eastAsia="ru-RU"/>
        </w:rPr>
      </w:pPr>
    </w:p>
    <w:p w14:paraId="0C5A5D8E" w14:textId="77777777" w:rsidR="007019D6" w:rsidRPr="00DA52EF" w:rsidRDefault="00D323D3" w:rsidP="00D323D3">
      <w:pPr>
        <w:tabs>
          <w:tab w:val="center" w:pos="5026"/>
          <w:tab w:val="left" w:pos="6799"/>
        </w:tabs>
        <w:spacing w:after="0" w:line="240" w:lineRule="auto"/>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ab/>
      </w:r>
      <w:r w:rsidR="0058263C" w:rsidRPr="00DA52EF">
        <w:rPr>
          <w:rFonts w:ascii="Times New Roman" w:eastAsia="Times New Roman" w:hAnsi="Times New Roman" w:cs="Times New Roman"/>
          <w:b/>
          <w:lang w:eastAsia="ru-RU"/>
        </w:rPr>
        <w:t>7. Ответственность сторон</w:t>
      </w:r>
    </w:p>
    <w:p w14:paraId="096ACFC3" w14:textId="4F328813" w:rsidR="001C158A" w:rsidRPr="00DA52EF" w:rsidRDefault="00D323D3" w:rsidP="006265A3">
      <w:pPr>
        <w:tabs>
          <w:tab w:val="center" w:pos="5026"/>
          <w:tab w:val="left" w:pos="6799"/>
        </w:tabs>
        <w:spacing w:after="0" w:line="240" w:lineRule="auto"/>
        <w:jc w:val="both"/>
        <w:rPr>
          <w:rFonts w:ascii="Times New Roman" w:hAnsi="Times New Roman" w:cs="Times New Roman"/>
          <w:color w:val="22272F"/>
        </w:rPr>
      </w:pPr>
      <w:r w:rsidRPr="00DA52EF">
        <w:rPr>
          <w:rFonts w:ascii="Times New Roman" w:eastAsia="Times New Roman" w:hAnsi="Times New Roman" w:cs="Times New Roman"/>
          <w:b/>
          <w:lang w:eastAsia="ru-RU"/>
        </w:rPr>
        <w:tab/>
      </w:r>
      <w:r w:rsidR="006265A3" w:rsidRPr="00DA52EF">
        <w:rPr>
          <w:rFonts w:ascii="Times New Roman" w:eastAsia="Times New Roman" w:hAnsi="Times New Roman" w:cs="Times New Roman"/>
          <w:b/>
          <w:lang w:eastAsia="ru-RU"/>
        </w:rPr>
        <w:t xml:space="preserve">     </w:t>
      </w:r>
      <w:r w:rsidR="001C158A" w:rsidRPr="00DA52EF">
        <w:rPr>
          <w:rFonts w:ascii="Times New Roman" w:hAnsi="Times New Roman" w:cs="Times New Roman"/>
          <w:color w:val="22272F"/>
        </w:rPr>
        <w:t>7.1.</w:t>
      </w:r>
      <w:r w:rsidR="001C158A" w:rsidRPr="00DA52EF">
        <w:rPr>
          <w:color w:val="22272F"/>
        </w:rPr>
        <w:t xml:space="preserve"> </w:t>
      </w:r>
      <w:r w:rsidR="001C158A" w:rsidRPr="00DA52EF">
        <w:rPr>
          <w:rFonts w:ascii="Times New Roman" w:hAnsi="Times New Roman" w:cs="Times New Roman"/>
          <w:color w:val="22272F"/>
        </w:rPr>
        <w:t>В случае неисполнения или ненадлежащего исполнения своих обязательств по настоящему контракту </w:t>
      </w:r>
      <w:r w:rsidR="00197320" w:rsidRPr="00DA52EF">
        <w:rPr>
          <w:rFonts w:ascii="Times New Roman" w:hAnsi="Times New Roman" w:cs="Times New Roman"/>
          <w:color w:val="22272F"/>
        </w:rPr>
        <w:t>Стороны</w:t>
      </w:r>
      <w:r w:rsidR="001C158A" w:rsidRPr="00DA52EF">
        <w:rPr>
          <w:rFonts w:ascii="Times New Roman" w:hAnsi="Times New Roman" w:cs="Times New Roman"/>
          <w:color w:val="22272F"/>
        </w:rPr>
        <w:t> несут </w:t>
      </w:r>
      <w:r w:rsidR="00197320" w:rsidRPr="00DA52EF">
        <w:rPr>
          <w:rFonts w:ascii="Times New Roman" w:hAnsi="Times New Roman" w:cs="Times New Roman"/>
          <w:color w:val="22272F"/>
        </w:rPr>
        <w:t xml:space="preserve">ответственность </w:t>
      </w:r>
      <w:r w:rsidR="001C158A" w:rsidRPr="00DA52EF">
        <w:rPr>
          <w:rFonts w:ascii="Times New Roman" w:hAnsi="Times New Roman" w:cs="Times New Roman"/>
          <w:color w:val="22272F"/>
        </w:rPr>
        <w:t>в соответствии с действующим законодательством Российской Федерации.</w:t>
      </w:r>
    </w:p>
    <w:p w14:paraId="61B1321F" w14:textId="135C9FF8" w:rsidR="001C158A" w:rsidRPr="00DA52EF" w:rsidRDefault="001C158A" w:rsidP="00F160D3">
      <w:pPr>
        <w:pStyle w:val="s1"/>
        <w:shd w:val="clear" w:color="auto" w:fill="FFFFFF"/>
        <w:spacing w:before="0" w:beforeAutospacing="0" w:after="0" w:afterAutospacing="0"/>
        <w:ind w:firstLine="284"/>
        <w:jc w:val="both"/>
        <w:rPr>
          <w:color w:val="22272F"/>
          <w:sz w:val="22"/>
          <w:szCs w:val="22"/>
        </w:rPr>
      </w:pPr>
      <w:r w:rsidRPr="00DA52EF">
        <w:rPr>
          <w:color w:val="22272F"/>
          <w:sz w:val="22"/>
          <w:szCs w:val="22"/>
        </w:rPr>
        <w:t>7.2. В случае просрочки исполнения Покупателем обязательств, предусмотренных настоящим контрактом, а также в иных случаях неисполнения или ненадлежащего исполнения Покупателем обязательств, предусмотренных контрактом, Продавец вправе потребовать уплаты неустоек (штрафов, пеней).</w:t>
      </w:r>
    </w:p>
    <w:p w14:paraId="00F00E45" w14:textId="77777777" w:rsidR="0046415E" w:rsidRPr="00DA52EF" w:rsidRDefault="001C158A" w:rsidP="00F160D3">
      <w:pPr>
        <w:pStyle w:val="s1"/>
        <w:shd w:val="clear" w:color="auto" w:fill="FFFFFF"/>
        <w:spacing w:before="0" w:beforeAutospacing="0" w:after="0" w:afterAutospacing="0"/>
        <w:ind w:firstLine="284"/>
        <w:jc w:val="both"/>
        <w:rPr>
          <w:color w:val="000000" w:themeColor="text1"/>
          <w:sz w:val="22"/>
          <w:szCs w:val="22"/>
        </w:rPr>
      </w:pPr>
      <w:r w:rsidRPr="00DA52EF">
        <w:rPr>
          <w:color w:val="000000" w:themeColor="text1"/>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ocument/10180094/entry/100" w:history="1">
        <w:r w:rsidRPr="00DA52EF">
          <w:rPr>
            <w:rStyle w:val="a3"/>
            <w:color w:val="000000" w:themeColor="text1"/>
            <w:sz w:val="22"/>
            <w:szCs w:val="22"/>
          </w:rPr>
          <w:t>ключевой ставки</w:t>
        </w:r>
      </w:hyperlink>
      <w:r w:rsidRPr="00DA52EF">
        <w:rPr>
          <w:color w:val="000000" w:themeColor="text1"/>
          <w:sz w:val="22"/>
          <w:szCs w:val="22"/>
        </w:rPr>
        <w:t> Центрального банка Российской Федерации от не уплаченной в срок суммы.</w:t>
      </w:r>
    </w:p>
    <w:p w14:paraId="4DF0A893" w14:textId="77777777" w:rsidR="0046415E" w:rsidRPr="00DA52EF" w:rsidRDefault="001C158A" w:rsidP="00F160D3">
      <w:pPr>
        <w:pStyle w:val="s1"/>
        <w:shd w:val="clear" w:color="auto" w:fill="FFFFFF"/>
        <w:spacing w:before="0" w:beforeAutospacing="0" w:after="0" w:afterAutospacing="0"/>
        <w:ind w:firstLine="284"/>
        <w:jc w:val="both"/>
        <w:rPr>
          <w:color w:val="000000" w:themeColor="text1"/>
          <w:sz w:val="22"/>
          <w:szCs w:val="22"/>
        </w:rPr>
      </w:pPr>
      <w:r w:rsidRPr="00DA52EF">
        <w:rPr>
          <w:color w:val="000000" w:themeColor="text1"/>
          <w:sz w:val="22"/>
          <w:szCs w:val="22"/>
        </w:rPr>
        <w:t>7.3. За ненадлежащее исполнение Покупателем обязательств, предусмотренных настоящим контрактом, за исключением просрочки исполнения обязательств, Покупатель уплачивает Продавцу штраф в размере, определяемом в порядке, установленном </w:t>
      </w:r>
      <w:hyperlink r:id="rId11" w:anchor="/document/71757358/entry/1000" w:history="1">
        <w:r w:rsidRPr="00DA52EF">
          <w:rPr>
            <w:rStyle w:val="a3"/>
            <w:color w:val="000000" w:themeColor="text1"/>
            <w:sz w:val="22"/>
            <w:szCs w:val="22"/>
            <w:u w:val="none"/>
          </w:rPr>
          <w:t>постановлением</w:t>
        </w:r>
      </w:hyperlink>
      <w:r w:rsidRPr="00DA52EF">
        <w:rPr>
          <w:color w:val="000000" w:themeColor="text1"/>
          <w:sz w:val="22"/>
          <w:szCs w:val="22"/>
        </w:rPr>
        <w:t> Правительства РФ от 30 августа 2017 г. № 1042.</w:t>
      </w:r>
    </w:p>
    <w:p w14:paraId="76AFC313" w14:textId="247FF9CD" w:rsidR="001C158A" w:rsidRPr="00DA52EF" w:rsidRDefault="001C158A" w:rsidP="00F160D3">
      <w:pPr>
        <w:pStyle w:val="s1"/>
        <w:shd w:val="clear" w:color="auto" w:fill="FFFFFF"/>
        <w:spacing w:before="0" w:beforeAutospacing="0" w:after="0" w:afterAutospacing="0"/>
        <w:ind w:firstLine="284"/>
        <w:jc w:val="both"/>
        <w:rPr>
          <w:color w:val="000000" w:themeColor="text1"/>
          <w:sz w:val="22"/>
          <w:szCs w:val="22"/>
        </w:rPr>
      </w:pPr>
      <w:r w:rsidRPr="00DA52EF">
        <w:rPr>
          <w:color w:val="000000" w:themeColor="text1"/>
          <w:sz w:val="22"/>
          <w:szCs w:val="22"/>
        </w:rPr>
        <w:t>7.4. В случае просрочки исполнения Продавцом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Продавцом обязательств, предусмотренных контрактом, Покупатель направляет Продавцу требование об уплате неустоек (штрафов, пеней).</w:t>
      </w:r>
    </w:p>
    <w:p w14:paraId="4FDBA072" w14:textId="1788FA21" w:rsidR="001C158A" w:rsidRPr="00DA52EF" w:rsidRDefault="001C158A" w:rsidP="00F160D3">
      <w:pPr>
        <w:pStyle w:val="s1"/>
        <w:shd w:val="clear" w:color="auto" w:fill="FFFFFF"/>
        <w:spacing w:before="0" w:beforeAutospacing="0" w:after="0" w:afterAutospacing="0"/>
        <w:ind w:firstLine="284"/>
        <w:jc w:val="both"/>
        <w:rPr>
          <w:color w:val="000000" w:themeColor="text1"/>
          <w:sz w:val="22"/>
          <w:szCs w:val="22"/>
        </w:rPr>
      </w:pPr>
      <w:r w:rsidRPr="00DA52EF">
        <w:rPr>
          <w:color w:val="000000" w:themeColor="text1"/>
          <w:sz w:val="22"/>
          <w:szCs w:val="22"/>
        </w:rPr>
        <w:t>7.5. Пеня начисляется за каждый день просрочки исполнения Продавцом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2" w:anchor="/document/10180094/entry/100" w:history="1">
        <w:r w:rsidRPr="00DA52EF">
          <w:rPr>
            <w:rStyle w:val="a3"/>
            <w:color w:val="000000" w:themeColor="text1"/>
            <w:sz w:val="22"/>
            <w:szCs w:val="22"/>
          </w:rPr>
          <w:t>ключевой ставки</w:t>
        </w:r>
      </w:hyperlink>
      <w:r w:rsidRPr="00DA52EF">
        <w:rPr>
          <w:color w:val="000000" w:themeColor="text1"/>
          <w:sz w:val="22"/>
          <w:szCs w:val="22"/>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14:paraId="37A708A9" w14:textId="7FF3116F" w:rsidR="001C158A" w:rsidRPr="00DA52EF" w:rsidRDefault="001C158A" w:rsidP="00F160D3">
      <w:pPr>
        <w:pStyle w:val="s1"/>
        <w:shd w:val="clear" w:color="auto" w:fill="FFFFFF"/>
        <w:spacing w:before="0" w:beforeAutospacing="0" w:after="0" w:afterAutospacing="0"/>
        <w:ind w:firstLine="284"/>
        <w:jc w:val="both"/>
        <w:rPr>
          <w:color w:val="000000" w:themeColor="text1"/>
          <w:sz w:val="22"/>
          <w:szCs w:val="22"/>
        </w:rPr>
      </w:pPr>
      <w:r w:rsidRPr="00DA52EF">
        <w:rPr>
          <w:color w:val="000000" w:themeColor="text1"/>
          <w:sz w:val="22"/>
          <w:szCs w:val="22"/>
        </w:rPr>
        <w:t xml:space="preserve">7.6. За неисполнение или ненадлежащее исполнение Продавцом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Продавец уплачивает Покупателю штраф в размере, определяемом в порядке, </w:t>
      </w:r>
      <w:r w:rsidR="0046415E" w:rsidRPr="00DA52EF">
        <w:rPr>
          <w:color w:val="000000" w:themeColor="text1"/>
          <w:sz w:val="22"/>
          <w:szCs w:val="22"/>
        </w:rPr>
        <w:t>у</w:t>
      </w:r>
      <w:r w:rsidRPr="00DA52EF">
        <w:rPr>
          <w:color w:val="000000" w:themeColor="text1"/>
          <w:sz w:val="22"/>
          <w:szCs w:val="22"/>
        </w:rPr>
        <w:t>становленном </w:t>
      </w:r>
      <w:hyperlink r:id="rId13" w:anchor="/document/71757358/entry/1000" w:history="1">
        <w:r w:rsidRPr="00DA52EF">
          <w:rPr>
            <w:rStyle w:val="a3"/>
            <w:color w:val="000000" w:themeColor="text1"/>
            <w:sz w:val="22"/>
            <w:szCs w:val="22"/>
            <w:u w:val="none"/>
          </w:rPr>
          <w:t>постановлением</w:t>
        </w:r>
      </w:hyperlink>
      <w:r w:rsidRPr="00DA52EF">
        <w:rPr>
          <w:color w:val="000000" w:themeColor="text1"/>
          <w:sz w:val="22"/>
          <w:szCs w:val="22"/>
        </w:rPr>
        <w:t> Правительства РФ от 30 августа 2017 г. № 1042, за исключением случаев, если законодательством Российской Федерации установлен иной порядок начисления штрафов.</w:t>
      </w:r>
    </w:p>
    <w:p w14:paraId="1E040DAB" w14:textId="774F92FB" w:rsidR="001C158A" w:rsidRPr="00DA52EF" w:rsidRDefault="001C158A" w:rsidP="00F160D3">
      <w:pPr>
        <w:pStyle w:val="s1"/>
        <w:shd w:val="clear" w:color="auto" w:fill="FFFFFF"/>
        <w:spacing w:before="0" w:beforeAutospacing="0" w:after="0" w:afterAutospacing="0"/>
        <w:ind w:firstLine="284"/>
        <w:jc w:val="both"/>
        <w:rPr>
          <w:color w:val="000000" w:themeColor="text1"/>
          <w:sz w:val="22"/>
          <w:szCs w:val="22"/>
        </w:rPr>
      </w:pPr>
      <w:r w:rsidRPr="00DA52EF">
        <w:rPr>
          <w:color w:val="000000" w:themeColor="text1"/>
          <w:sz w:val="22"/>
          <w:szCs w:val="22"/>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C69D58" w14:textId="28F9F186" w:rsidR="00F160D3" w:rsidRPr="00DA52EF" w:rsidRDefault="00F160D3" w:rsidP="00F160D3">
      <w:pPr>
        <w:pStyle w:val="s1"/>
        <w:shd w:val="clear" w:color="auto" w:fill="FFFFFF"/>
        <w:spacing w:before="0" w:beforeAutospacing="0" w:after="0" w:afterAutospacing="0"/>
        <w:ind w:firstLine="284"/>
        <w:jc w:val="both"/>
        <w:rPr>
          <w:color w:val="000000" w:themeColor="text1"/>
          <w:sz w:val="22"/>
          <w:szCs w:val="22"/>
        </w:rPr>
      </w:pPr>
      <w:r w:rsidRPr="00DA52EF">
        <w:rPr>
          <w:color w:val="000000" w:themeColor="text1"/>
          <w:sz w:val="22"/>
          <w:szCs w:val="22"/>
        </w:rPr>
        <w:t xml:space="preserve">7.8. </w:t>
      </w:r>
      <w:proofErr w:type="gramStart"/>
      <w:r w:rsidR="006265A3" w:rsidRPr="00DA52EF">
        <w:rPr>
          <w:color w:val="000000" w:themeColor="text1"/>
          <w:sz w:val="22"/>
          <w:szCs w:val="22"/>
        </w:rPr>
        <w:t>Заказчик</w:t>
      </w:r>
      <w:r w:rsidRPr="00DA52EF">
        <w:rPr>
          <w:color w:val="000000" w:themeColor="text1"/>
          <w:sz w:val="22"/>
          <w:szCs w:val="22"/>
        </w:rPr>
        <w:t xml:space="preserve"> обязуется соблюдать требования постановления Правительства РФ от 19 ноября 2012 г. N 1184, СанПиН 2.6.1.3287-15, ОСПОРБ – 99/2010, НРБ-9</w:t>
      </w:r>
      <w:r w:rsidR="006265A3" w:rsidRPr="00DA52EF">
        <w:rPr>
          <w:color w:val="000000" w:themeColor="text1"/>
          <w:sz w:val="22"/>
          <w:szCs w:val="22"/>
        </w:rPr>
        <w:t>9/2009  "Нормы радиационной без</w:t>
      </w:r>
      <w:r w:rsidRPr="00DA52EF">
        <w:rPr>
          <w:color w:val="000000" w:themeColor="text1"/>
          <w:sz w:val="22"/>
          <w:szCs w:val="22"/>
        </w:rPr>
        <w:t xml:space="preserve">опасности", НП-067-24 «Об утверждении федеральных норм и правил в области использования атомной энергии "Правила учета и контроля радиоактивных </w:t>
      </w:r>
      <w:r w:rsidR="006265A3" w:rsidRPr="00DA52EF">
        <w:rPr>
          <w:color w:val="000000" w:themeColor="text1"/>
          <w:sz w:val="22"/>
          <w:szCs w:val="22"/>
        </w:rPr>
        <w:t>веществ, отдельных ядерных мате</w:t>
      </w:r>
      <w:r w:rsidRPr="00DA52EF">
        <w:rPr>
          <w:color w:val="000000" w:themeColor="text1"/>
          <w:sz w:val="22"/>
          <w:szCs w:val="22"/>
        </w:rPr>
        <w:t>риалов и радиоактивных отходов в организации».</w:t>
      </w:r>
      <w:proofErr w:type="gramEnd"/>
    </w:p>
    <w:p w14:paraId="4BEC6F4B" w14:textId="2D0E656C" w:rsidR="006F0863" w:rsidRPr="00DA52EF" w:rsidRDefault="006F0863" w:rsidP="00F160D3">
      <w:pPr>
        <w:pStyle w:val="s1"/>
        <w:shd w:val="clear" w:color="auto" w:fill="FFFFFF"/>
        <w:spacing w:before="0" w:beforeAutospacing="0" w:after="0" w:afterAutospacing="0"/>
        <w:ind w:firstLine="284"/>
        <w:jc w:val="both"/>
        <w:rPr>
          <w:color w:val="000000" w:themeColor="text1"/>
          <w:sz w:val="22"/>
          <w:szCs w:val="22"/>
        </w:rPr>
      </w:pPr>
      <w:r w:rsidRPr="00DA52EF">
        <w:rPr>
          <w:color w:val="000000" w:themeColor="text1"/>
          <w:sz w:val="22"/>
          <w:szCs w:val="22"/>
        </w:rPr>
        <w:t xml:space="preserve">7.9. </w:t>
      </w:r>
      <w:r w:rsidR="00CD0596" w:rsidRPr="00DA52EF">
        <w:rPr>
          <w:color w:val="000000" w:themeColor="text1"/>
          <w:sz w:val="22"/>
          <w:szCs w:val="22"/>
        </w:rPr>
        <w:t>Конечный пользователь оборудования на момент поставки Оборудования должен быть зарегистрирован как организация, осуществляющая деятельность по эксплуатации радиационных источников, содержащих в своем составе только радионуклидные источники четвертой и пятой категорий радиационной опасности либо разрешение (лицензию) на право осуществлять деятельность в области обращения с источниками ионизирующего излучения (Постановление Правительства РФ от 19 ноября 2012 года № 1184 «О регистрации организаций, осуществляющих деятельность по эксплуатации радиационных источников, содержащих в своем составе только радионуклидные источники четвертой и пятой категорий радиационной опасности») и иметь санитарно-эпидемиологическое заключение о соответствии условий работ с источниками ионизирующего излучения санитарным правилам (При выполнении п. 2.8.</w:t>
      </w:r>
      <w:r w:rsidR="00CD0596" w:rsidRPr="00DA52EF">
        <w:t xml:space="preserve"> </w:t>
      </w:r>
      <w:r w:rsidR="00CD0596" w:rsidRPr="00DA52EF">
        <w:rPr>
          <w:color w:val="000000" w:themeColor="text1"/>
          <w:sz w:val="22"/>
          <w:szCs w:val="22"/>
        </w:rPr>
        <w:t>СанПиН 2.6.4115-25 "Санитарно-эпидемиологические требования в области радиационной безопасности населения при обращении источников ионизирующего излучения" и отнесения оборудования к РИП 2 группы освобожденной от контроля  данный документ оформлять не нужно).</w:t>
      </w:r>
    </w:p>
    <w:p w14:paraId="584D3F1D" w14:textId="5548AA28" w:rsidR="005C0865" w:rsidRPr="00DA52EF" w:rsidRDefault="005C0865" w:rsidP="006648E4">
      <w:pPr>
        <w:spacing w:after="0" w:line="240" w:lineRule="auto"/>
        <w:jc w:val="center"/>
        <w:rPr>
          <w:rFonts w:ascii="Times New Roman" w:eastAsia="Times New Roman" w:hAnsi="Times New Roman" w:cs="Times New Roman"/>
          <w:b/>
          <w:color w:val="000000" w:themeColor="text1"/>
          <w:lang w:eastAsia="ru-RU"/>
        </w:rPr>
      </w:pPr>
      <w:r w:rsidRPr="00DA52EF">
        <w:rPr>
          <w:rFonts w:ascii="Times New Roman" w:eastAsia="Times New Roman" w:hAnsi="Times New Roman" w:cs="Times New Roman"/>
          <w:b/>
          <w:color w:val="000000" w:themeColor="text1"/>
          <w:lang w:eastAsia="ru-RU"/>
        </w:rPr>
        <w:t>8. Действие обстоятельств непреодолимой силы</w:t>
      </w:r>
    </w:p>
    <w:p w14:paraId="267B2F3A" w14:textId="0968E0CD" w:rsidR="005C0865" w:rsidRPr="00DA52EF" w:rsidRDefault="005A4B3A" w:rsidP="004E068B">
      <w:pPr>
        <w:tabs>
          <w:tab w:val="center" w:pos="4677"/>
          <w:tab w:val="right" w:pos="9355"/>
        </w:tabs>
        <w:spacing w:after="0" w:line="240" w:lineRule="auto"/>
        <w:ind w:firstLine="284"/>
        <w:jc w:val="both"/>
        <w:rPr>
          <w:rFonts w:ascii="Times New Roman" w:eastAsia="MS Mincho" w:hAnsi="Times New Roman" w:cs="Times New Roman"/>
          <w:color w:val="000000" w:themeColor="text1"/>
          <w:lang w:eastAsia="ru-RU"/>
        </w:rPr>
      </w:pPr>
      <w:r w:rsidRPr="00DA52EF">
        <w:rPr>
          <w:rFonts w:ascii="Times New Roman" w:eastAsia="MS Mincho" w:hAnsi="Times New Roman" w:cs="Times New Roman"/>
          <w:color w:val="000000" w:themeColor="text1"/>
          <w:lang w:eastAsia="ru-RU"/>
        </w:rPr>
        <w:t>8</w:t>
      </w:r>
      <w:r w:rsidR="005C0865" w:rsidRPr="00DA52EF">
        <w:rPr>
          <w:rFonts w:ascii="Times New Roman" w:eastAsia="MS Mincho" w:hAnsi="Times New Roman" w:cs="Times New Roman"/>
          <w:color w:val="000000" w:themeColor="text1"/>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ECF88EE" w14:textId="5B9CA5F1" w:rsidR="005C0865" w:rsidRPr="00DA52EF" w:rsidRDefault="005A4B3A" w:rsidP="004E068B">
      <w:pPr>
        <w:spacing w:after="0" w:line="240" w:lineRule="auto"/>
        <w:ind w:firstLine="284"/>
        <w:jc w:val="both"/>
        <w:rPr>
          <w:rFonts w:ascii="Times New Roman" w:eastAsia="Times New Roman" w:hAnsi="Times New Roman" w:cs="Times New Roman"/>
          <w:color w:val="000000" w:themeColor="text1"/>
          <w:lang w:eastAsia="ru-RU"/>
        </w:rPr>
      </w:pPr>
      <w:r w:rsidRPr="00DA52EF">
        <w:rPr>
          <w:rFonts w:ascii="Times New Roman" w:eastAsia="Times New Roman" w:hAnsi="Times New Roman" w:cs="Times New Roman"/>
          <w:color w:val="000000" w:themeColor="text1"/>
          <w:lang w:eastAsia="ru-RU"/>
        </w:rPr>
        <w:t>8</w:t>
      </w:r>
      <w:r w:rsidR="005C0865" w:rsidRPr="00DA52EF">
        <w:rPr>
          <w:rFonts w:ascii="Times New Roman" w:eastAsia="Times New Roman" w:hAnsi="Times New Roman" w:cs="Times New Roman"/>
          <w:color w:val="000000" w:themeColor="text1"/>
          <w:lang w:eastAsia="ru-RU"/>
        </w:rPr>
        <w:t>.2.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5AC4E987" w14:textId="700D6E1C" w:rsidR="005C0865" w:rsidRPr="00DA52EF" w:rsidRDefault="005A4B3A" w:rsidP="004E068B">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8</w:t>
      </w:r>
      <w:r w:rsidR="005C0865" w:rsidRPr="00DA52EF">
        <w:rPr>
          <w:rFonts w:ascii="Times New Roman" w:eastAsia="Times New Roman" w:hAnsi="Times New Roman" w:cs="Times New Roman"/>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F3FBC6E" w14:textId="71490212" w:rsidR="005C0865" w:rsidRPr="00DA52EF" w:rsidRDefault="005A4B3A" w:rsidP="004E068B">
      <w:pPr>
        <w:tabs>
          <w:tab w:val="center" w:pos="4677"/>
          <w:tab w:val="right" w:pos="9355"/>
        </w:tabs>
        <w:spacing w:after="0" w:line="240" w:lineRule="auto"/>
        <w:ind w:firstLine="284"/>
        <w:jc w:val="both"/>
        <w:rPr>
          <w:rFonts w:ascii="Times New Roman" w:eastAsia="MS Mincho" w:hAnsi="Times New Roman" w:cs="Times New Roman"/>
          <w:lang w:eastAsia="ru-RU"/>
        </w:rPr>
      </w:pPr>
      <w:r w:rsidRPr="00DA52EF">
        <w:rPr>
          <w:rFonts w:ascii="Times New Roman" w:eastAsia="MS Mincho" w:hAnsi="Times New Roman" w:cs="Times New Roman"/>
          <w:lang w:eastAsia="ru-RU"/>
        </w:rPr>
        <w:t>8</w:t>
      </w:r>
      <w:r w:rsidR="005C0865" w:rsidRPr="00DA52EF">
        <w:rPr>
          <w:rFonts w:ascii="Times New Roman" w:eastAsia="MS Mincho" w:hAnsi="Times New Roman" w:cs="Times New Roman"/>
          <w:lang w:eastAsia="ru-RU"/>
        </w:rPr>
        <w:t>.4.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5A11699A" w14:textId="2D7C2CBB" w:rsidR="005C0865" w:rsidRPr="00DA52EF" w:rsidRDefault="005C0865" w:rsidP="006648E4">
      <w:pPr>
        <w:tabs>
          <w:tab w:val="center" w:pos="4677"/>
          <w:tab w:val="right" w:pos="9355"/>
        </w:tabs>
        <w:spacing w:after="0" w:line="240" w:lineRule="auto"/>
        <w:jc w:val="center"/>
        <w:rPr>
          <w:rFonts w:ascii="Times New Roman" w:eastAsia="MS Mincho" w:hAnsi="Times New Roman" w:cs="Times New Roman"/>
          <w:b/>
          <w:bCs/>
          <w:lang w:eastAsia="ru-RU"/>
        </w:rPr>
      </w:pPr>
      <w:bookmarkStart w:id="0" w:name="Par825"/>
      <w:bookmarkEnd w:id="0"/>
      <w:r w:rsidRPr="00DA52EF">
        <w:rPr>
          <w:rFonts w:ascii="Times New Roman" w:eastAsia="MS Mincho" w:hAnsi="Times New Roman" w:cs="Times New Roman"/>
          <w:b/>
          <w:bCs/>
          <w:lang w:eastAsia="ru-RU"/>
        </w:rPr>
        <w:t>9. Порядок урегулирования споров</w:t>
      </w:r>
    </w:p>
    <w:p w14:paraId="35C198C1" w14:textId="5C567213" w:rsidR="005C0865" w:rsidRPr="00DA52EF" w:rsidRDefault="005C0865" w:rsidP="00FE322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DA52EF">
        <w:rPr>
          <w:rFonts w:ascii="Times New Roman" w:eastAsia="MS Mincho" w:hAnsi="Times New Roman" w:cs="Times New Roman"/>
          <w:lang w:eastAsia="ru-RU"/>
        </w:rPr>
        <w:t>или в связи с ним, были урегулированы путем переговоров.</w:t>
      </w:r>
    </w:p>
    <w:p w14:paraId="5F0DE60C" w14:textId="28B94400" w:rsidR="005C0865" w:rsidRPr="00DA52EF" w:rsidRDefault="005C0865" w:rsidP="00FE322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333F5492" w14:textId="0323460D" w:rsidR="005C0865" w:rsidRPr="00DA52EF" w:rsidRDefault="005C0865" w:rsidP="00FE322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9.3. Любые споры, не урегулированные во внесудебном порядке, разрешаются Арбитражным судом </w:t>
      </w:r>
      <w:r w:rsidR="003C4E5F" w:rsidRPr="00DA52EF">
        <w:rPr>
          <w:rFonts w:ascii="Times New Roman" w:eastAsia="Times New Roman" w:hAnsi="Times New Roman" w:cs="Times New Roman"/>
          <w:lang w:eastAsia="ru-RU"/>
        </w:rPr>
        <w:t>по месту нахождения истца.</w:t>
      </w:r>
    </w:p>
    <w:p w14:paraId="214095D6" w14:textId="77777777" w:rsidR="00C3443C" w:rsidRPr="00DA52EF" w:rsidRDefault="00C3443C" w:rsidP="00FE322C">
      <w:pPr>
        <w:widowControl w:val="0"/>
        <w:autoSpaceDE w:val="0"/>
        <w:autoSpaceDN w:val="0"/>
        <w:adjustRightInd w:val="0"/>
        <w:spacing w:after="0" w:line="240" w:lineRule="auto"/>
        <w:ind w:firstLine="284"/>
        <w:jc w:val="center"/>
        <w:rPr>
          <w:rFonts w:ascii="Times New Roman" w:eastAsia="Times New Roman" w:hAnsi="Times New Roman" w:cs="Times New Roman"/>
          <w:lang w:eastAsia="ru-RU"/>
        </w:rPr>
      </w:pPr>
    </w:p>
    <w:p w14:paraId="651208FD" w14:textId="0454D816" w:rsidR="00C3443C" w:rsidRPr="00DA52EF" w:rsidRDefault="00C3443C" w:rsidP="00FE322C">
      <w:pPr>
        <w:widowControl w:val="0"/>
        <w:autoSpaceDE w:val="0"/>
        <w:autoSpaceDN w:val="0"/>
        <w:adjustRightInd w:val="0"/>
        <w:spacing w:after="0" w:line="240" w:lineRule="auto"/>
        <w:ind w:firstLine="284"/>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 xml:space="preserve">10. Антикоррупционные оговорки </w:t>
      </w:r>
    </w:p>
    <w:p w14:paraId="5FE6EA33" w14:textId="5DA6B82E" w:rsidR="00F20CA4" w:rsidRPr="00DA52EF" w:rsidRDefault="00C3443C" w:rsidP="00FE322C">
      <w:pPr>
        <w:widowControl w:val="0"/>
        <w:autoSpaceDE w:val="0"/>
        <w:autoSpaceDN w:val="0"/>
        <w:adjustRightInd w:val="0"/>
        <w:spacing w:after="0" w:line="240" w:lineRule="auto"/>
        <w:ind w:firstLine="284"/>
        <w:jc w:val="both"/>
        <w:rPr>
          <w:rFonts w:ascii="Times New Roman" w:hAnsi="Times New Roman" w:cs="Times New Roman"/>
        </w:rPr>
      </w:pPr>
      <w:bookmarkStart w:id="1" w:name="sub_1101"/>
      <w:r w:rsidRPr="00DA52EF">
        <w:rPr>
          <w:rFonts w:ascii="Times New Roman" w:hAnsi="Times New Roman" w:cs="Times New Roman"/>
        </w:rPr>
        <w:t xml:space="preserve">10.1. </w:t>
      </w:r>
      <w:bookmarkEnd w:id="1"/>
      <w:r w:rsidR="00F20CA4" w:rsidRPr="00DA52EF">
        <w:rPr>
          <w:rFonts w:ascii="Times New Roman" w:hAnsi="Times New Roman" w:cs="Times New Roman"/>
        </w:rPr>
        <w:t>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38B3A2C2" w14:textId="3761C2D2" w:rsidR="00F20CA4" w:rsidRPr="00DA52EF" w:rsidRDefault="00F20CA4" w:rsidP="00FE322C">
      <w:pPr>
        <w:widowControl w:val="0"/>
        <w:autoSpaceDE w:val="0"/>
        <w:autoSpaceDN w:val="0"/>
        <w:adjustRightInd w:val="0"/>
        <w:spacing w:after="0" w:line="240" w:lineRule="auto"/>
        <w:ind w:firstLine="284"/>
        <w:jc w:val="both"/>
        <w:rPr>
          <w:rFonts w:ascii="Times New Roman" w:hAnsi="Times New Roman" w:cs="Times New Roman"/>
        </w:rPr>
      </w:pPr>
      <w:r w:rsidRPr="00DA52EF">
        <w:rPr>
          <w:rFonts w:ascii="Times New Roman" w:hAnsi="Times New Roman" w:cs="Times New Roman"/>
        </w:rPr>
        <w:t>10.2.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5E77CC75" w14:textId="33FCC136" w:rsidR="00F20CA4" w:rsidRPr="00DA52EF" w:rsidRDefault="00F20CA4" w:rsidP="00FE322C">
      <w:pPr>
        <w:widowControl w:val="0"/>
        <w:autoSpaceDE w:val="0"/>
        <w:autoSpaceDN w:val="0"/>
        <w:adjustRightInd w:val="0"/>
        <w:spacing w:after="0" w:line="240" w:lineRule="auto"/>
        <w:ind w:firstLine="284"/>
        <w:jc w:val="both"/>
        <w:rPr>
          <w:rFonts w:ascii="Times New Roman" w:hAnsi="Times New Roman" w:cs="Times New Roman"/>
        </w:rPr>
      </w:pPr>
      <w:r w:rsidRPr="00DA52EF">
        <w:rPr>
          <w:rFonts w:ascii="Times New Roman" w:hAnsi="Times New Roman" w:cs="Times New Roman"/>
        </w:rPr>
        <w:t>10.3.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34EB987E" w14:textId="77777777" w:rsidR="00F20CA4" w:rsidRPr="00DA52EF" w:rsidRDefault="00F20CA4" w:rsidP="00FE322C">
      <w:pPr>
        <w:pStyle w:val="ConsNormal0"/>
        <w:tabs>
          <w:tab w:val="left" w:pos="709"/>
        </w:tabs>
        <w:ind w:right="0" w:firstLine="284"/>
        <w:rPr>
          <w:rFonts w:ascii="Times New Roman" w:hAnsi="Times New Roman" w:cs="Times New Roman"/>
          <w:b/>
        </w:rPr>
      </w:pPr>
    </w:p>
    <w:p w14:paraId="43DDE0AF" w14:textId="5EBBA647" w:rsidR="005C0865" w:rsidRPr="00DA52EF" w:rsidRDefault="005C0865" w:rsidP="00FE322C">
      <w:pPr>
        <w:spacing w:after="0" w:line="240" w:lineRule="auto"/>
        <w:ind w:firstLine="284"/>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1</w:t>
      </w:r>
      <w:r w:rsidR="00C3443C" w:rsidRPr="00DA52EF">
        <w:rPr>
          <w:rFonts w:ascii="Times New Roman" w:eastAsia="Times New Roman" w:hAnsi="Times New Roman" w:cs="Times New Roman"/>
          <w:b/>
          <w:lang w:eastAsia="ru-RU"/>
        </w:rPr>
        <w:t>1</w:t>
      </w:r>
      <w:r w:rsidRPr="00DA52EF">
        <w:rPr>
          <w:rFonts w:ascii="Times New Roman" w:eastAsia="Times New Roman" w:hAnsi="Times New Roman" w:cs="Times New Roman"/>
          <w:b/>
          <w:lang w:eastAsia="ru-RU"/>
        </w:rPr>
        <w:t>. Прочие условия</w:t>
      </w:r>
    </w:p>
    <w:p w14:paraId="7C39E0BD" w14:textId="1AD36A3A" w:rsidR="005C0865" w:rsidRPr="00DA52EF" w:rsidRDefault="005C0865"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MS Mincho" w:hAnsi="Times New Roman" w:cs="Times New Roman"/>
          <w:lang w:eastAsia="ru-RU"/>
        </w:rPr>
        <w:t>1</w:t>
      </w:r>
      <w:r w:rsidR="00C3443C" w:rsidRPr="00DA52EF">
        <w:rPr>
          <w:rFonts w:ascii="Times New Roman" w:eastAsia="MS Mincho" w:hAnsi="Times New Roman" w:cs="Times New Roman"/>
          <w:lang w:eastAsia="ru-RU"/>
        </w:rPr>
        <w:t>1</w:t>
      </w:r>
      <w:r w:rsidRPr="00DA52EF">
        <w:rPr>
          <w:rFonts w:ascii="Times New Roman" w:eastAsia="MS Mincho" w:hAnsi="Times New Roman" w:cs="Times New Roman"/>
          <w:lang w:eastAsia="ru-RU"/>
        </w:rPr>
        <w:t>.1. </w:t>
      </w:r>
      <w:r w:rsidRPr="00DA52EF">
        <w:rPr>
          <w:rFonts w:ascii="Times New Roman" w:eastAsia="Times New Roman" w:hAnsi="Times New Roman" w:cs="Times New Roman"/>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36FA3CD" w14:textId="5D2B65FF" w:rsidR="005C0865" w:rsidRPr="00DA52EF" w:rsidRDefault="005C0865"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1</w:t>
      </w:r>
      <w:r w:rsidR="00C3443C" w:rsidRPr="00DA52EF">
        <w:rPr>
          <w:rFonts w:ascii="Times New Roman" w:eastAsia="Times New Roman" w:hAnsi="Times New Roman" w:cs="Times New Roman"/>
          <w:lang w:eastAsia="ru-RU"/>
        </w:rPr>
        <w:t>1</w:t>
      </w:r>
      <w:r w:rsidRPr="00DA52EF">
        <w:rPr>
          <w:rFonts w:ascii="Times New Roman" w:eastAsia="Times New Roman" w:hAnsi="Times New Roman" w:cs="Times New Roman"/>
          <w:lang w:eastAsia="ru-RU"/>
        </w:rPr>
        <w:t>.2. Изменение существенных условий Контракта при его исполнении допускается в следующих случаях:</w:t>
      </w:r>
    </w:p>
    <w:p w14:paraId="7CEBD419" w14:textId="77777777" w:rsidR="005C0865" w:rsidRPr="00DA52EF" w:rsidRDefault="005C0865" w:rsidP="00FE322C">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E34C11C" w14:textId="77777777" w:rsidR="005C0865" w:rsidRPr="00DA52EF" w:rsidRDefault="005C0865" w:rsidP="00FE322C">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1872E" w14:textId="7AF1B9AE" w:rsidR="005C0865" w:rsidRPr="00DA52EF" w:rsidRDefault="00C3443C"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11</w:t>
      </w:r>
      <w:r w:rsidR="005C0865" w:rsidRPr="00DA52EF">
        <w:rPr>
          <w:rFonts w:ascii="Times New Roman" w:eastAsia="Times New Roman" w:hAnsi="Times New Roman" w:cs="Times New Roman"/>
          <w:lang w:eastAsia="ru-RU"/>
        </w:rPr>
        <w:t>.3.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63DBB1CC" w14:textId="461BC350" w:rsidR="005C0865" w:rsidRPr="00DA52EF" w:rsidRDefault="005C0865"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1</w:t>
      </w:r>
      <w:r w:rsidR="00C3443C" w:rsidRPr="00DA52EF">
        <w:rPr>
          <w:rFonts w:ascii="Times New Roman" w:eastAsia="Times New Roman" w:hAnsi="Times New Roman" w:cs="Times New Roman"/>
          <w:lang w:eastAsia="ru-RU"/>
        </w:rPr>
        <w:t>1</w:t>
      </w:r>
      <w:r w:rsidRPr="00DA52EF">
        <w:rPr>
          <w:rFonts w:ascii="Times New Roman" w:eastAsia="Times New Roman" w:hAnsi="Times New Roman" w:cs="Times New Roman"/>
          <w:lang w:eastAsia="ru-RU"/>
        </w:rPr>
        <w:t>.4.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7E40C0E3" w14:textId="28804254" w:rsidR="005C0865" w:rsidRPr="00DA52EF" w:rsidRDefault="005C0865"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1</w:t>
      </w:r>
      <w:r w:rsidR="00C3443C" w:rsidRPr="00DA52EF">
        <w:rPr>
          <w:rFonts w:ascii="Times New Roman" w:eastAsia="Times New Roman" w:hAnsi="Times New Roman" w:cs="Times New Roman"/>
          <w:lang w:eastAsia="ru-RU"/>
        </w:rPr>
        <w:t>1</w:t>
      </w:r>
      <w:r w:rsidRPr="00DA52EF">
        <w:rPr>
          <w:rFonts w:ascii="Times New Roman" w:eastAsia="Times New Roman" w:hAnsi="Times New Roman" w:cs="Times New Roman"/>
          <w:lang w:eastAsia="ru-RU"/>
        </w:rPr>
        <w:t>.5.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1534C63E" w14:textId="71BFC0C2" w:rsidR="005C0865" w:rsidRPr="00DA52EF" w:rsidRDefault="005C0865"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1</w:t>
      </w:r>
      <w:r w:rsidR="00C3443C" w:rsidRPr="00DA52EF">
        <w:rPr>
          <w:rFonts w:ascii="Times New Roman" w:eastAsia="Times New Roman" w:hAnsi="Times New Roman" w:cs="Times New Roman"/>
          <w:lang w:eastAsia="ru-RU"/>
        </w:rPr>
        <w:t>1</w:t>
      </w:r>
      <w:r w:rsidRPr="00DA52EF">
        <w:rPr>
          <w:rFonts w:ascii="Times New Roman" w:eastAsia="Times New Roman" w:hAnsi="Times New Roman" w:cs="Times New Roman"/>
          <w:lang w:eastAsia="ru-RU"/>
        </w:rPr>
        <w:t>.6. Во всем, что не предусмотрено настоящим Контрактом, стороны руководствуются действующим законодательством РФ.</w:t>
      </w:r>
    </w:p>
    <w:p w14:paraId="24A60314" w14:textId="5873F2C3" w:rsidR="005C0865" w:rsidRPr="00DA52EF" w:rsidRDefault="005C0865"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1</w:t>
      </w:r>
      <w:r w:rsidR="00C3443C" w:rsidRPr="00DA52EF">
        <w:rPr>
          <w:rFonts w:ascii="Times New Roman" w:eastAsia="Times New Roman" w:hAnsi="Times New Roman" w:cs="Times New Roman"/>
          <w:lang w:eastAsia="ru-RU"/>
        </w:rPr>
        <w:t>1</w:t>
      </w:r>
      <w:r w:rsidRPr="00DA52EF">
        <w:rPr>
          <w:rFonts w:ascii="Times New Roman" w:eastAsia="Times New Roman" w:hAnsi="Times New Roman" w:cs="Times New Roman"/>
          <w:lang w:eastAsia="ru-RU"/>
        </w:rPr>
        <w:t xml:space="preserve">.7. Срок действия настоящего Контракта устанавливается с момента его подписания по </w:t>
      </w:r>
      <w:r w:rsidR="00EA40EA" w:rsidRPr="00DA52EF">
        <w:rPr>
          <w:rFonts w:ascii="Times New Roman" w:eastAsia="Times New Roman" w:hAnsi="Times New Roman" w:cs="Times New Roman"/>
          <w:color w:val="000000" w:themeColor="text1"/>
          <w:lang w:eastAsia="ru-RU"/>
        </w:rPr>
        <w:t>31.</w:t>
      </w:r>
      <w:r w:rsidR="003C6D76" w:rsidRPr="00DA52EF">
        <w:rPr>
          <w:rFonts w:ascii="Times New Roman" w:eastAsia="Times New Roman" w:hAnsi="Times New Roman" w:cs="Times New Roman"/>
          <w:color w:val="000000" w:themeColor="text1"/>
          <w:lang w:eastAsia="ru-RU"/>
        </w:rPr>
        <w:t>12</w:t>
      </w:r>
      <w:r w:rsidR="00EA40EA" w:rsidRPr="00DA52EF">
        <w:rPr>
          <w:rFonts w:ascii="Times New Roman" w:eastAsia="Times New Roman" w:hAnsi="Times New Roman" w:cs="Times New Roman"/>
          <w:color w:val="000000" w:themeColor="text1"/>
          <w:lang w:eastAsia="ru-RU"/>
        </w:rPr>
        <w:t>.</w:t>
      </w:r>
      <w:r w:rsidRPr="00DA52EF">
        <w:rPr>
          <w:rFonts w:ascii="Times New Roman" w:eastAsia="Times New Roman" w:hAnsi="Times New Roman" w:cs="Times New Roman"/>
          <w:color w:val="000000" w:themeColor="text1"/>
          <w:lang w:eastAsia="ru-RU"/>
        </w:rPr>
        <w:t>202</w:t>
      </w:r>
      <w:r w:rsidR="00EF21DF" w:rsidRPr="00DA52EF">
        <w:rPr>
          <w:rFonts w:ascii="Times New Roman" w:eastAsia="Times New Roman" w:hAnsi="Times New Roman" w:cs="Times New Roman"/>
          <w:color w:val="000000" w:themeColor="text1"/>
          <w:lang w:eastAsia="ru-RU"/>
        </w:rPr>
        <w:t>6</w:t>
      </w:r>
      <w:r w:rsidRPr="00DA52EF">
        <w:rPr>
          <w:rFonts w:ascii="Times New Roman" w:eastAsia="Times New Roman" w:hAnsi="Times New Roman" w:cs="Times New Roman"/>
          <w:color w:val="000000" w:themeColor="text1"/>
          <w:lang w:eastAsia="ru-RU"/>
        </w:rPr>
        <w:t xml:space="preserve"> года. </w:t>
      </w:r>
      <w:r w:rsidRPr="00DA52EF">
        <w:rPr>
          <w:rFonts w:ascii="Times New Roman" w:eastAsia="Times New Roman" w:hAnsi="Times New Roman" w:cs="Times New Roman"/>
          <w:lang w:eastAsia="ru-RU"/>
        </w:rPr>
        <w:t xml:space="preserve">Окончание срока действия Контракта не освобождает стороны от выполнения обязательств, предусмотренных Контрактом, а также ответственности за нарушение условий Контракта. </w:t>
      </w:r>
    </w:p>
    <w:p w14:paraId="0FD0E5D8" w14:textId="25994EA9" w:rsidR="005C0865" w:rsidRPr="00DA52EF" w:rsidRDefault="005C0865"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1</w:t>
      </w:r>
      <w:r w:rsidR="00C3443C" w:rsidRPr="00DA52EF">
        <w:rPr>
          <w:rFonts w:ascii="Times New Roman" w:eastAsia="Times New Roman" w:hAnsi="Times New Roman" w:cs="Times New Roman"/>
          <w:lang w:eastAsia="ru-RU"/>
        </w:rPr>
        <w:t>1</w:t>
      </w:r>
      <w:r w:rsidRPr="00DA52EF">
        <w:rPr>
          <w:rFonts w:ascii="Times New Roman" w:eastAsia="Times New Roman" w:hAnsi="Times New Roman" w:cs="Times New Roman"/>
          <w:lang w:eastAsia="ru-RU"/>
        </w:rPr>
        <w:t>.8. Приложения, указанные в настоящем</w:t>
      </w:r>
      <w:r w:rsidRPr="00DA52EF">
        <w:rPr>
          <w:rFonts w:ascii="Times New Roman" w:eastAsia="MS Mincho" w:hAnsi="Times New Roman" w:cs="Times New Roman"/>
          <w:lang w:eastAsia="ru-RU"/>
        </w:rPr>
        <w:t xml:space="preserve"> К</w:t>
      </w:r>
      <w:r w:rsidRPr="00DA52EF">
        <w:rPr>
          <w:rFonts w:ascii="Times New Roman" w:eastAsia="Times New Roman" w:hAnsi="Times New Roman" w:cs="Times New Roman"/>
          <w:lang w:eastAsia="ru-RU"/>
        </w:rPr>
        <w:t xml:space="preserve">онтракте, являются его неотъемлемой частью: </w:t>
      </w:r>
    </w:p>
    <w:p w14:paraId="5C0E3F32" w14:textId="4450DA45" w:rsidR="005C0865" w:rsidRPr="00DA52EF" w:rsidRDefault="00E157C6"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П</w:t>
      </w:r>
      <w:r w:rsidR="005C0865" w:rsidRPr="00DA52EF">
        <w:rPr>
          <w:rFonts w:ascii="Times New Roman" w:eastAsia="Times New Roman" w:hAnsi="Times New Roman" w:cs="Times New Roman"/>
          <w:lang w:eastAsia="ru-RU"/>
        </w:rPr>
        <w:t>риложение</w:t>
      </w:r>
      <w:r w:rsidRPr="00DA52EF">
        <w:rPr>
          <w:rFonts w:ascii="Times New Roman" w:eastAsia="Times New Roman" w:hAnsi="Times New Roman" w:cs="Times New Roman"/>
          <w:lang w:eastAsia="ru-RU"/>
        </w:rPr>
        <w:t xml:space="preserve"> №1</w:t>
      </w:r>
      <w:r w:rsidR="005C0865" w:rsidRPr="00DA52EF">
        <w:rPr>
          <w:rFonts w:ascii="Times New Roman" w:eastAsia="Times New Roman" w:hAnsi="Times New Roman" w:cs="Times New Roman"/>
          <w:lang w:eastAsia="ru-RU"/>
        </w:rPr>
        <w:t xml:space="preserve">  – Спецификация;</w:t>
      </w:r>
    </w:p>
    <w:p w14:paraId="12C81A3F" w14:textId="06202713" w:rsidR="00440FF6" w:rsidRPr="00DA52EF" w:rsidRDefault="00440FF6"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Приложение № 2 - Акта приёма-передачи товара</w:t>
      </w:r>
    </w:p>
    <w:p w14:paraId="0348D70E" w14:textId="452D5AEB" w:rsidR="004D4EE2" w:rsidRPr="00DA52EF" w:rsidRDefault="004D4EE2" w:rsidP="00FE322C">
      <w:pPr>
        <w:spacing w:after="0" w:line="240" w:lineRule="auto"/>
        <w:ind w:firstLine="284"/>
        <w:jc w:val="both"/>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Приложение№</w:t>
      </w:r>
      <w:r w:rsidR="00440FF6" w:rsidRPr="00DA52EF">
        <w:rPr>
          <w:rFonts w:ascii="Times New Roman" w:eastAsia="Times New Roman" w:hAnsi="Times New Roman" w:cs="Times New Roman"/>
          <w:lang w:eastAsia="ru-RU"/>
        </w:rPr>
        <w:t>3</w:t>
      </w:r>
      <w:r w:rsidRPr="00DA52EF">
        <w:rPr>
          <w:rFonts w:ascii="Times New Roman" w:eastAsia="Times New Roman" w:hAnsi="Times New Roman" w:cs="Times New Roman"/>
          <w:lang w:eastAsia="ru-RU"/>
        </w:rPr>
        <w:t xml:space="preserve"> – Описание объекта закупки.</w:t>
      </w:r>
    </w:p>
    <w:p w14:paraId="3D5220FB" w14:textId="77777777" w:rsidR="00440FF6" w:rsidRPr="00DA52EF" w:rsidRDefault="00440FF6" w:rsidP="00FE322C">
      <w:pPr>
        <w:spacing w:after="0" w:line="240" w:lineRule="auto"/>
        <w:ind w:firstLine="284"/>
        <w:jc w:val="both"/>
        <w:rPr>
          <w:rFonts w:ascii="Times New Roman" w:eastAsia="Times New Roman" w:hAnsi="Times New Roman" w:cs="Times New Roman"/>
          <w:lang w:eastAsia="ru-RU"/>
        </w:rPr>
      </w:pPr>
    </w:p>
    <w:p w14:paraId="2ECD1721" w14:textId="348EFF58" w:rsidR="006648E4" w:rsidRPr="00DA52EF" w:rsidRDefault="00960552" w:rsidP="00751CDC">
      <w:pPr>
        <w:spacing w:after="0" w:line="240" w:lineRule="auto"/>
        <w:ind w:firstLine="540"/>
        <w:jc w:val="center"/>
        <w:rPr>
          <w:rFonts w:ascii="Times New Roman" w:eastAsia="Times New Roman" w:hAnsi="Times New Roman" w:cs="Times New Roman"/>
          <w:b/>
          <w:lang w:eastAsia="ru-RU"/>
        </w:rPr>
      </w:pPr>
      <w:bookmarkStart w:id="2" w:name="p441"/>
      <w:bookmarkEnd w:id="2"/>
      <w:r w:rsidRPr="00DA52EF">
        <w:rPr>
          <w:rFonts w:ascii="Times New Roman" w:eastAsia="Times New Roman" w:hAnsi="Times New Roman" w:cs="Times New Roman"/>
          <w:b/>
          <w:lang w:eastAsia="ru-RU"/>
        </w:rPr>
        <w:t>1</w:t>
      </w:r>
      <w:r w:rsidR="00C3443C" w:rsidRPr="00DA52EF">
        <w:rPr>
          <w:rFonts w:ascii="Times New Roman" w:eastAsia="Times New Roman" w:hAnsi="Times New Roman" w:cs="Times New Roman"/>
          <w:b/>
          <w:lang w:eastAsia="ru-RU"/>
        </w:rPr>
        <w:t>2</w:t>
      </w:r>
      <w:r w:rsidRPr="00DA52EF">
        <w:rPr>
          <w:rFonts w:ascii="Times New Roman" w:eastAsia="Times New Roman" w:hAnsi="Times New Roman" w:cs="Times New Roman"/>
          <w:b/>
          <w:lang w:eastAsia="ru-RU"/>
        </w:rPr>
        <w:t>. Адреса, реквизиты и подписи Сторон</w:t>
      </w:r>
    </w:p>
    <w:p w14:paraId="6CE69427" w14:textId="77777777" w:rsidR="00751CDC" w:rsidRPr="00DA52EF" w:rsidRDefault="00751CDC" w:rsidP="00B57832">
      <w:pPr>
        <w:spacing w:after="0" w:line="240" w:lineRule="auto"/>
        <w:rPr>
          <w:rFonts w:ascii="Times New Roman" w:eastAsia="Times New Roman" w:hAnsi="Times New Roman" w:cs="Times New Roman"/>
          <w:b/>
          <w:lang w:eastAsia="ru-RU"/>
        </w:rPr>
      </w:pPr>
    </w:p>
    <w:tbl>
      <w:tblPr>
        <w:tblpPr w:leftFromText="180" w:rightFromText="180" w:vertAnchor="text" w:horzAnchor="margin" w:tblpY="-2"/>
        <w:tblOverlap w:val="never"/>
        <w:tblW w:w="10236" w:type="dxa"/>
        <w:tblLook w:val="04A0" w:firstRow="1" w:lastRow="0" w:firstColumn="1" w:lastColumn="0" w:noHBand="0" w:noVBand="1"/>
      </w:tblPr>
      <w:tblGrid>
        <w:gridCol w:w="5211"/>
        <w:gridCol w:w="5025"/>
      </w:tblGrid>
      <w:tr w:rsidR="00960552" w:rsidRPr="00DA52EF" w14:paraId="2F225350" w14:textId="77777777" w:rsidTr="003C4E5F">
        <w:trPr>
          <w:trHeight w:val="4395"/>
        </w:trPr>
        <w:tc>
          <w:tcPr>
            <w:tcW w:w="5211" w:type="dxa"/>
          </w:tcPr>
          <w:p w14:paraId="5F9C82B2" w14:textId="77777777" w:rsidR="00960552" w:rsidRPr="00DA52EF" w:rsidRDefault="00960552" w:rsidP="00721132">
            <w:pPr>
              <w:spacing w:after="0" w:line="240" w:lineRule="auto"/>
              <w:rPr>
                <w:rFonts w:ascii="Times New Roman" w:hAnsi="Times New Roman" w:cs="Times New Roman"/>
                <w:b/>
                <w:color w:val="000000"/>
              </w:rPr>
            </w:pPr>
            <w:r w:rsidRPr="00DA52EF">
              <w:rPr>
                <w:rFonts w:ascii="Times New Roman" w:hAnsi="Times New Roman" w:cs="Times New Roman"/>
                <w:b/>
                <w:color w:val="000000"/>
              </w:rPr>
              <w:t>Заказчик</w:t>
            </w:r>
          </w:p>
          <w:p w14:paraId="124ED962" w14:textId="77777777" w:rsidR="00960552" w:rsidRPr="00DA52EF" w:rsidRDefault="00960552" w:rsidP="00721132">
            <w:pPr>
              <w:spacing w:after="0" w:line="240" w:lineRule="auto"/>
              <w:rPr>
                <w:rFonts w:ascii="Times New Roman" w:hAnsi="Times New Roman" w:cs="Times New Roman"/>
                <w:b/>
                <w:bCs/>
                <w:color w:val="000000"/>
              </w:rPr>
            </w:pPr>
            <w:r w:rsidRPr="00DA52EF">
              <w:rPr>
                <w:rFonts w:ascii="Times New Roman" w:hAnsi="Times New Roman" w:cs="Times New Roman"/>
                <w:b/>
                <w:bCs/>
                <w:color w:val="000000"/>
              </w:rPr>
              <w:t>ФГБУ «ЦЛАТИ по СФО»</w:t>
            </w:r>
          </w:p>
          <w:p w14:paraId="75F63B99" w14:textId="77777777" w:rsidR="00960552" w:rsidRPr="00DA52EF" w:rsidRDefault="00960552" w:rsidP="00721132">
            <w:pPr>
              <w:spacing w:after="0" w:line="240" w:lineRule="auto"/>
              <w:rPr>
                <w:rFonts w:ascii="Times New Roman" w:hAnsi="Times New Roman" w:cs="Times New Roman"/>
                <w:color w:val="000000"/>
              </w:rPr>
            </w:pPr>
            <w:r w:rsidRPr="00DA52EF">
              <w:rPr>
                <w:rFonts w:ascii="Times New Roman" w:hAnsi="Times New Roman" w:cs="Times New Roman"/>
                <w:color w:val="000000"/>
              </w:rPr>
              <w:t xml:space="preserve">Адрес юридический/фактический: </w:t>
            </w:r>
          </w:p>
          <w:p w14:paraId="025942DD" w14:textId="77777777" w:rsidR="00960552" w:rsidRPr="00DA52EF" w:rsidRDefault="00960552" w:rsidP="00721132">
            <w:pPr>
              <w:spacing w:after="0" w:line="240" w:lineRule="auto"/>
              <w:rPr>
                <w:rFonts w:ascii="Times New Roman" w:hAnsi="Times New Roman" w:cs="Times New Roman"/>
                <w:color w:val="000000"/>
              </w:rPr>
            </w:pPr>
            <w:r w:rsidRPr="00DA52EF">
              <w:rPr>
                <w:rFonts w:ascii="Times New Roman" w:hAnsi="Times New Roman" w:cs="Times New Roman"/>
                <w:color w:val="000000"/>
              </w:rPr>
              <w:t>630099, г. Новосибирск, ул. Романова, 28</w:t>
            </w:r>
          </w:p>
          <w:p w14:paraId="3566C984" w14:textId="77777777" w:rsidR="00960552" w:rsidRPr="00DA52EF" w:rsidRDefault="00960552" w:rsidP="00721132">
            <w:pPr>
              <w:spacing w:after="0" w:line="240" w:lineRule="auto"/>
              <w:rPr>
                <w:rFonts w:ascii="Times New Roman" w:hAnsi="Times New Roman" w:cs="Times New Roman"/>
                <w:color w:val="000000"/>
              </w:rPr>
            </w:pPr>
            <w:r w:rsidRPr="00DA52EF">
              <w:rPr>
                <w:rFonts w:ascii="Times New Roman" w:hAnsi="Times New Roman" w:cs="Times New Roman"/>
                <w:color w:val="000000"/>
              </w:rPr>
              <w:t>Адрес почтовый: 630099, г. Новосибирск, ул. Романова, 28</w:t>
            </w:r>
          </w:p>
          <w:p w14:paraId="434D8D65" w14:textId="77777777" w:rsidR="00960552" w:rsidRPr="00DA52EF" w:rsidRDefault="00960552" w:rsidP="00721132">
            <w:pPr>
              <w:spacing w:after="0" w:line="240" w:lineRule="auto"/>
              <w:rPr>
                <w:rFonts w:ascii="Times New Roman" w:hAnsi="Times New Roman" w:cs="Times New Roman"/>
                <w:color w:val="000000"/>
              </w:rPr>
            </w:pPr>
            <w:r w:rsidRPr="00DA52EF">
              <w:rPr>
                <w:rFonts w:ascii="Times New Roman" w:hAnsi="Times New Roman" w:cs="Times New Roman"/>
                <w:color w:val="000000"/>
              </w:rPr>
              <w:t>ИНН 5403167763 КПП 540601001</w:t>
            </w:r>
          </w:p>
          <w:p w14:paraId="11362E44" w14:textId="77777777" w:rsidR="00960552" w:rsidRPr="00DA52EF" w:rsidRDefault="00960552" w:rsidP="00721132">
            <w:pPr>
              <w:spacing w:after="0" w:line="240" w:lineRule="auto"/>
              <w:rPr>
                <w:rFonts w:ascii="Times New Roman" w:hAnsi="Times New Roman" w:cs="Times New Roman"/>
                <w:color w:val="000000"/>
              </w:rPr>
            </w:pPr>
            <w:r w:rsidRPr="00DA52EF">
              <w:rPr>
                <w:rFonts w:ascii="Times New Roman" w:hAnsi="Times New Roman" w:cs="Times New Roman"/>
                <w:color w:val="000000"/>
              </w:rPr>
              <w:t>ОГРН 1045404670211</w:t>
            </w:r>
          </w:p>
          <w:p w14:paraId="6699A09F" w14:textId="7B0C735B" w:rsidR="00960552" w:rsidRPr="00DA52EF" w:rsidRDefault="00960552" w:rsidP="00721132">
            <w:pPr>
              <w:spacing w:after="0" w:line="240" w:lineRule="auto"/>
              <w:rPr>
                <w:rFonts w:ascii="Times New Roman" w:hAnsi="Times New Roman" w:cs="Times New Roman"/>
                <w:color w:val="000000"/>
              </w:rPr>
            </w:pPr>
            <w:proofErr w:type="gramStart"/>
            <w:r w:rsidRPr="00DA52EF">
              <w:rPr>
                <w:rFonts w:ascii="Times New Roman" w:hAnsi="Times New Roman" w:cs="Times New Roman"/>
                <w:color w:val="000000"/>
              </w:rPr>
              <w:t>л</w:t>
            </w:r>
            <w:proofErr w:type="gramEnd"/>
            <w:r w:rsidRPr="00DA52EF">
              <w:rPr>
                <w:rFonts w:ascii="Times New Roman" w:hAnsi="Times New Roman" w:cs="Times New Roman"/>
                <w:color w:val="000000"/>
              </w:rPr>
              <w:t>/с 2</w:t>
            </w:r>
            <w:r w:rsidR="006C2ACB" w:rsidRPr="00DA52EF">
              <w:rPr>
                <w:rFonts w:ascii="Times New Roman" w:hAnsi="Times New Roman" w:cs="Times New Roman"/>
                <w:color w:val="000000"/>
              </w:rPr>
              <w:t>0</w:t>
            </w:r>
            <w:r w:rsidRPr="00DA52EF">
              <w:rPr>
                <w:rFonts w:ascii="Times New Roman" w:hAnsi="Times New Roman" w:cs="Times New Roman"/>
                <w:color w:val="000000"/>
              </w:rPr>
              <w:t>516Х65680</w:t>
            </w:r>
          </w:p>
          <w:p w14:paraId="2EB3DD43" w14:textId="77777777" w:rsidR="00960552" w:rsidRPr="00DA52EF" w:rsidRDefault="00960552" w:rsidP="007211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р/с 03214643000000015100</w:t>
            </w:r>
          </w:p>
          <w:p w14:paraId="453C2397" w14:textId="60D24BC8" w:rsidR="00960552" w:rsidRPr="00DA52EF" w:rsidRDefault="00960552" w:rsidP="007211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 xml:space="preserve">в  </w:t>
            </w:r>
            <w:r w:rsidR="00F116D2" w:rsidRPr="00DA52EF">
              <w:rPr>
                <w:rFonts w:ascii="Times New Roman" w:hAnsi="Times New Roman" w:cs="Times New Roman"/>
              </w:rPr>
              <w:t xml:space="preserve">ОКЦ № 1 </w:t>
            </w:r>
            <w:r w:rsidRPr="00DA52EF">
              <w:rPr>
                <w:rFonts w:ascii="Times New Roman" w:hAnsi="Times New Roman" w:cs="Times New Roman"/>
              </w:rPr>
              <w:t>Сибирско</w:t>
            </w:r>
            <w:r w:rsidR="00950528" w:rsidRPr="00DA52EF">
              <w:rPr>
                <w:rFonts w:ascii="Times New Roman" w:hAnsi="Times New Roman" w:cs="Times New Roman"/>
              </w:rPr>
              <w:t>го</w:t>
            </w:r>
            <w:r w:rsidRPr="00DA52EF">
              <w:rPr>
                <w:rFonts w:ascii="Times New Roman" w:hAnsi="Times New Roman" w:cs="Times New Roman"/>
              </w:rPr>
              <w:t xml:space="preserve"> ГУ Банка России//</w:t>
            </w:r>
          </w:p>
          <w:p w14:paraId="2F2E1FF0" w14:textId="77777777" w:rsidR="00960552" w:rsidRPr="00DA52EF" w:rsidRDefault="00960552" w:rsidP="007211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 xml:space="preserve">УФК по Новосибирской области </w:t>
            </w:r>
          </w:p>
          <w:p w14:paraId="178C09FD" w14:textId="77777777" w:rsidR="00960552" w:rsidRPr="00DA52EF" w:rsidRDefault="00960552" w:rsidP="007211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г. Новосибирск</w:t>
            </w:r>
          </w:p>
          <w:p w14:paraId="7267F38B" w14:textId="77777777" w:rsidR="00960552" w:rsidRPr="00DA52EF" w:rsidRDefault="00960552" w:rsidP="007211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к/с 40102810445370000043</w:t>
            </w:r>
          </w:p>
          <w:p w14:paraId="18F70406" w14:textId="77777777" w:rsidR="00960552" w:rsidRPr="00DA52EF" w:rsidRDefault="00960552" w:rsidP="007211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БИК 015004950</w:t>
            </w:r>
          </w:p>
          <w:p w14:paraId="57621CA4" w14:textId="77777777" w:rsidR="00960552" w:rsidRPr="00DA52EF" w:rsidRDefault="00960552" w:rsidP="007211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 xml:space="preserve">Адрес электронной почты: </w:t>
            </w:r>
          </w:p>
          <w:p w14:paraId="69F19DD6" w14:textId="77777777" w:rsidR="00960552" w:rsidRPr="00DA52EF" w:rsidRDefault="00960552" w:rsidP="007211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info@clati-sfo.ru</w:t>
            </w:r>
          </w:p>
          <w:p w14:paraId="5AD9686F" w14:textId="31018C07" w:rsidR="00427BAB" w:rsidRPr="00DA52EF" w:rsidRDefault="00B57832" w:rsidP="00B57832">
            <w:pPr>
              <w:widowControl w:val="0"/>
              <w:spacing w:after="0" w:line="240" w:lineRule="auto"/>
              <w:contextualSpacing/>
              <w:jc w:val="both"/>
              <w:rPr>
                <w:rFonts w:ascii="Times New Roman" w:hAnsi="Times New Roman" w:cs="Times New Roman"/>
              </w:rPr>
            </w:pPr>
            <w:r w:rsidRPr="00DA52EF">
              <w:rPr>
                <w:rFonts w:ascii="Times New Roman" w:hAnsi="Times New Roman" w:cs="Times New Roman"/>
              </w:rPr>
              <w:t>тел. (383)240876</w:t>
            </w:r>
          </w:p>
          <w:p w14:paraId="5444254B" w14:textId="77777777" w:rsidR="00427BAB" w:rsidRPr="00DA52EF" w:rsidRDefault="00427BAB" w:rsidP="00427BAB">
            <w:pPr>
              <w:rPr>
                <w:rFonts w:ascii="Times New Roman" w:hAnsi="Times New Roman" w:cs="Times New Roman"/>
              </w:rPr>
            </w:pPr>
          </w:p>
          <w:p w14:paraId="2365B0ED" w14:textId="55579845" w:rsidR="00427BAB" w:rsidRPr="00DA52EF" w:rsidRDefault="00427BAB" w:rsidP="00427BAB">
            <w:pPr>
              <w:rPr>
                <w:rFonts w:ascii="Times New Roman" w:hAnsi="Times New Roman" w:cs="Times New Roman"/>
              </w:rPr>
            </w:pPr>
          </w:p>
          <w:p w14:paraId="1C7969BB" w14:textId="5DB9BFD3" w:rsidR="00960552" w:rsidRPr="00DA52EF" w:rsidRDefault="00960552" w:rsidP="00427BAB">
            <w:pPr>
              <w:tabs>
                <w:tab w:val="left" w:pos="4205"/>
              </w:tabs>
              <w:rPr>
                <w:rFonts w:ascii="Times New Roman" w:hAnsi="Times New Roman" w:cs="Times New Roman"/>
              </w:rPr>
            </w:pPr>
          </w:p>
        </w:tc>
        <w:tc>
          <w:tcPr>
            <w:tcW w:w="5025" w:type="dxa"/>
          </w:tcPr>
          <w:p w14:paraId="61884EA7" w14:textId="77777777" w:rsidR="00960552" w:rsidRPr="00DA52EF" w:rsidRDefault="00960552" w:rsidP="003C4E5F">
            <w:pPr>
              <w:tabs>
                <w:tab w:val="left" w:pos="1866"/>
              </w:tabs>
              <w:spacing w:after="0" w:line="240" w:lineRule="auto"/>
              <w:rPr>
                <w:rFonts w:ascii="Times New Roman" w:hAnsi="Times New Roman" w:cs="Times New Roman"/>
                <w:b/>
                <w:color w:val="000000"/>
              </w:rPr>
            </w:pPr>
            <w:r w:rsidRPr="00DA52EF">
              <w:rPr>
                <w:rFonts w:ascii="Times New Roman" w:hAnsi="Times New Roman" w:cs="Times New Roman"/>
                <w:b/>
                <w:color w:val="000000"/>
              </w:rPr>
              <w:t>Поставщик</w:t>
            </w:r>
            <w:r w:rsidRPr="00DA52EF">
              <w:rPr>
                <w:rFonts w:ascii="Times New Roman" w:hAnsi="Times New Roman" w:cs="Times New Roman"/>
                <w:b/>
                <w:color w:val="000000"/>
              </w:rPr>
              <w:tab/>
            </w:r>
          </w:p>
          <w:p w14:paraId="654FAF1D" w14:textId="46B21192" w:rsidR="0078685D" w:rsidRPr="00DA52EF" w:rsidRDefault="00D371E3" w:rsidP="0078685D">
            <w:pPr>
              <w:spacing w:after="0" w:line="240" w:lineRule="auto"/>
              <w:rPr>
                <w:rFonts w:ascii="Times New Roman" w:eastAsia="Calibri" w:hAnsi="Times New Roman" w:cs="Times New Roman"/>
                <w:b/>
                <w:bCs/>
              </w:rPr>
            </w:pPr>
            <w:r w:rsidRPr="00DA52EF">
              <w:rPr>
                <w:rFonts w:ascii="Times New Roman" w:eastAsia="Calibri" w:hAnsi="Times New Roman" w:cs="Times New Roman"/>
                <w:b/>
                <w:bCs/>
              </w:rPr>
              <w:t>Закрытое акционерное общество Специальное конструкторское бюро "Хроматэк"</w:t>
            </w:r>
          </w:p>
          <w:p w14:paraId="712A6748" w14:textId="77777777" w:rsidR="0078685D" w:rsidRPr="00DA52EF" w:rsidRDefault="0078685D" w:rsidP="0078685D">
            <w:pPr>
              <w:spacing w:after="0" w:line="240" w:lineRule="auto"/>
              <w:rPr>
                <w:rFonts w:ascii="Times New Roman" w:eastAsia="Calibri" w:hAnsi="Times New Roman" w:cs="Times New Roman"/>
              </w:rPr>
            </w:pPr>
            <w:r w:rsidRPr="00DA52EF">
              <w:rPr>
                <w:rFonts w:ascii="Times New Roman" w:eastAsia="Calibri" w:hAnsi="Times New Roman" w:cs="Times New Roman"/>
              </w:rPr>
              <w:t>Юр. адрес: 424006, Республика Марий Эл, город Йошкар-Ола, ул. Строителей, д. 94</w:t>
            </w:r>
          </w:p>
          <w:p w14:paraId="02C92FAB" w14:textId="77777777" w:rsidR="0078685D" w:rsidRPr="00DA52EF" w:rsidRDefault="0078685D" w:rsidP="0078685D">
            <w:pPr>
              <w:spacing w:after="0" w:line="240" w:lineRule="auto"/>
              <w:rPr>
                <w:rFonts w:ascii="Times New Roman" w:eastAsia="Calibri" w:hAnsi="Times New Roman" w:cs="Times New Roman"/>
              </w:rPr>
            </w:pPr>
            <w:r w:rsidRPr="00DA52EF">
              <w:rPr>
                <w:rFonts w:ascii="Times New Roman" w:eastAsia="Calibri" w:hAnsi="Times New Roman" w:cs="Times New Roman"/>
              </w:rPr>
              <w:t>Факт. адрес: 424006, Республика Марий Эл, город Йошкар-Ола, ул. Строителей, д. 94</w:t>
            </w:r>
          </w:p>
          <w:p w14:paraId="7B3665FE" w14:textId="77777777" w:rsidR="0078685D" w:rsidRPr="00DA52EF" w:rsidRDefault="0078685D" w:rsidP="0078685D">
            <w:pPr>
              <w:spacing w:after="0" w:line="240" w:lineRule="auto"/>
              <w:rPr>
                <w:rFonts w:ascii="Times New Roman" w:eastAsia="Calibri" w:hAnsi="Times New Roman" w:cs="Times New Roman"/>
              </w:rPr>
            </w:pPr>
            <w:r w:rsidRPr="00DA52EF">
              <w:rPr>
                <w:rFonts w:ascii="Times New Roman" w:eastAsia="Calibri" w:hAnsi="Times New Roman" w:cs="Times New Roman"/>
              </w:rPr>
              <w:t>Почт. адрес: 424006, Республика Марий Эл, город Йошкар-Ола, ул. Строителей, д. 94</w:t>
            </w:r>
          </w:p>
          <w:p w14:paraId="70F3CE4A" w14:textId="5551F6C6" w:rsidR="0078685D" w:rsidRPr="00DA52EF" w:rsidRDefault="00393EB7" w:rsidP="0078685D">
            <w:pPr>
              <w:spacing w:after="0" w:line="240" w:lineRule="auto"/>
              <w:rPr>
                <w:rFonts w:ascii="Times New Roman" w:eastAsia="Calibri" w:hAnsi="Times New Roman" w:cs="Times New Roman"/>
              </w:rPr>
            </w:pPr>
            <w:r w:rsidRPr="00DA52EF">
              <w:rPr>
                <w:rFonts w:ascii="Times New Roman" w:eastAsia="Calibri" w:hAnsi="Times New Roman" w:cs="Times New Roman"/>
              </w:rPr>
              <w:t>Т</w:t>
            </w:r>
            <w:r w:rsidR="0078685D" w:rsidRPr="00DA52EF">
              <w:rPr>
                <w:rFonts w:ascii="Times New Roman" w:eastAsia="Calibri" w:hAnsi="Times New Roman" w:cs="Times New Roman"/>
              </w:rPr>
              <w:t xml:space="preserve">елефон: </w:t>
            </w:r>
            <w:r w:rsidRPr="00DA52EF">
              <w:rPr>
                <w:rFonts w:ascii="Times New Roman" w:eastAsia="Calibri" w:hAnsi="Times New Roman" w:cs="Times New Roman"/>
              </w:rPr>
              <w:t>+7</w:t>
            </w:r>
            <w:r w:rsidR="0078685D" w:rsidRPr="00DA52EF">
              <w:rPr>
                <w:rFonts w:ascii="Times New Roman" w:eastAsia="Calibri" w:hAnsi="Times New Roman" w:cs="Times New Roman"/>
              </w:rPr>
              <w:t>(8362) 68-59-69</w:t>
            </w:r>
          </w:p>
          <w:p w14:paraId="543DD7F4" w14:textId="7BEE31C4" w:rsidR="0078685D" w:rsidRPr="00DA52EF" w:rsidRDefault="0078685D" w:rsidP="0078685D">
            <w:pPr>
              <w:spacing w:after="0" w:line="240" w:lineRule="auto"/>
              <w:rPr>
                <w:rFonts w:ascii="Times New Roman" w:eastAsia="Calibri" w:hAnsi="Times New Roman" w:cs="Times New Roman"/>
              </w:rPr>
            </w:pPr>
            <w:r w:rsidRPr="00DA52EF">
              <w:rPr>
                <w:rFonts w:ascii="Times New Roman" w:eastAsia="Calibri" w:hAnsi="Times New Roman" w:cs="Times New Roman"/>
                <w:lang w:val="en-US"/>
              </w:rPr>
              <w:t>E</w:t>
            </w:r>
            <w:r w:rsidRPr="00DA52EF">
              <w:rPr>
                <w:rFonts w:ascii="Times New Roman" w:eastAsia="Calibri" w:hAnsi="Times New Roman" w:cs="Times New Roman"/>
              </w:rPr>
              <w:t>-</w:t>
            </w:r>
            <w:r w:rsidRPr="00DA52EF">
              <w:rPr>
                <w:rFonts w:ascii="Times New Roman" w:eastAsia="Calibri" w:hAnsi="Times New Roman" w:cs="Times New Roman"/>
                <w:lang w:val="en-US"/>
              </w:rPr>
              <w:t>mail</w:t>
            </w:r>
            <w:r w:rsidRPr="00DA52EF">
              <w:rPr>
                <w:rFonts w:ascii="Times New Roman" w:eastAsia="Calibri" w:hAnsi="Times New Roman" w:cs="Times New Roman"/>
              </w:rPr>
              <w:t xml:space="preserve">: </w:t>
            </w:r>
            <w:hyperlink r:id="rId14" w:history="1">
              <w:r w:rsidR="002B42E1" w:rsidRPr="00DA52EF">
                <w:rPr>
                  <w:rStyle w:val="a3"/>
                </w:rPr>
                <w:t>19</w:t>
              </w:r>
              <w:r w:rsidR="002B42E1" w:rsidRPr="00DA52EF">
                <w:rPr>
                  <w:rStyle w:val="a3"/>
                  <w:rFonts w:ascii="Times New Roman" w:eastAsia="Calibri" w:hAnsi="Times New Roman" w:cs="Times New Roman"/>
                </w:rPr>
                <w:t>@chromatec.ru</w:t>
              </w:r>
            </w:hyperlink>
          </w:p>
          <w:p w14:paraId="63929B35" w14:textId="77777777" w:rsidR="0078685D" w:rsidRPr="00DA52EF" w:rsidRDefault="0078685D" w:rsidP="0078685D">
            <w:pPr>
              <w:spacing w:after="0" w:line="240" w:lineRule="auto"/>
              <w:rPr>
                <w:rFonts w:ascii="Times New Roman" w:eastAsia="Calibri" w:hAnsi="Times New Roman" w:cs="Times New Roman"/>
              </w:rPr>
            </w:pPr>
            <w:r w:rsidRPr="00DA52EF">
              <w:rPr>
                <w:rFonts w:ascii="Times New Roman" w:eastAsia="Calibri" w:hAnsi="Times New Roman" w:cs="Times New Roman"/>
              </w:rPr>
              <w:t>ОГРН 1021200758930</w:t>
            </w:r>
          </w:p>
          <w:tbl>
            <w:tblPr>
              <w:tblW w:w="0" w:type="auto"/>
              <w:tblCellMar>
                <w:left w:w="0" w:type="dxa"/>
                <w:right w:w="0" w:type="dxa"/>
              </w:tblCellMar>
              <w:tblLook w:val="0000" w:firstRow="0" w:lastRow="0" w:firstColumn="0" w:lastColumn="0" w:noHBand="0" w:noVBand="0"/>
            </w:tblPr>
            <w:tblGrid>
              <w:gridCol w:w="4375"/>
            </w:tblGrid>
            <w:tr w:rsidR="0078685D" w:rsidRPr="00DA52EF" w14:paraId="19F41DBE" w14:textId="77777777" w:rsidTr="0078685D">
              <w:tc>
                <w:tcPr>
                  <w:tcW w:w="4375" w:type="dxa"/>
                  <w:tcBorders>
                    <w:top w:val="nil"/>
                    <w:left w:val="nil"/>
                    <w:right w:val="nil"/>
                  </w:tcBorders>
                </w:tcPr>
                <w:p w14:paraId="0A592BDB" w14:textId="77777777" w:rsidR="0078685D" w:rsidRPr="00DA52EF" w:rsidRDefault="0078685D" w:rsidP="006C2ACB">
                  <w:pPr>
                    <w:framePr w:hSpace="180" w:wrap="around" w:vAnchor="text" w:hAnchor="margin" w:y="-2"/>
                    <w:spacing w:after="0" w:line="240" w:lineRule="auto"/>
                    <w:suppressOverlap/>
                    <w:rPr>
                      <w:rFonts w:ascii="Times New Roman" w:eastAsia="Calibri" w:hAnsi="Times New Roman" w:cs="Times New Roman"/>
                    </w:rPr>
                  </w:pPr>
                  <w:r w:rsidRPr="00DA52EF">
                    <w:rPr>
                      <w:rFonts w:ascii="Times New Roman" w:eastAsia="Calibri" w:hAnsi="Times New Roman" w:cs="Times New Roman"/>
                    </w:rPr>
                    <w:t xml:space="preserve">ИНН 1215032212 </w:t>
                  </w:r>
                </w:p>
              </w:tc>
            </w:tr>
            <w:tr w:rsidR="0078685D" w:rsidRPr="00DA52EF" w14:paraId="55BBBE20" w14:textId="77777777" w:rsidTr="0078685D">
              <w:tc>
                <w:tcPr>
                  <w:tcW w:w="4375" w:type="dxa"/>
                </w:tcPr>
                <w:p w14:paraId="4525C9CE" w14:textId="77777777" w:rsidR="0078685D" w:rsidRPr="00DA52EF" w:rsidRDefault="0078685D" w:rsidP="006C2ACB">
                  <w:pPr>
                    <w:framePr w:hSpace="180" w:wrap="around" w:vAnchor="text" w:hAnchor="margin" w:y="-2"/>
                    <w:spacing w:after="0" w:line="240" w:lineRule="auto"/>
                    <w:suppressOverlap/>
                    <w:rPr>
                      <w:rFonts w:ascii="Times New Roman" w:eastAsia="Calibri" w:hAnsi="Times New Roman" w:cs="Times New Roman"/>
                    </w:rPr>
                  </w:pPr>
                  <w:r w:rsidRPr="00DA52EF">
                    <w:rPr>
                      <w:rFonts w:ascii="Times New Roman" w:eastAsia="Calibri" w:hAnsi="Times New Roman" w:cs="Times New Roman"/>
                    </w:rPr>
                    <w:t>КПП 121501001</w:t>
                  </w:r>
                </w:p>
              </w:tc>
            </w:tr>
            <w:tr w:rsidR="0078685D" w:rsidRPr="00DA52EF" w14:paraId="26712B9B" w14:textId="77777777" w:rsidTr="0078685D">
              <w:trPr>
                <w:trHeight w:val="276"/>
              </w:trPr>
              <w:tc>
                <w:tcPr>
                  <w:tcW w:w="4375" w:type="dxa"/>
                  <w:vMerge w:val="restart"/>
                </w:tcPr>
                <w:p w14:paraId="1E79A6BF" w14:textId="77777777" w:rsidR="0078685D" w:rsidRPr="00DA52EF" w:rsidRDefault="0078685D" w:rsidP="006C2ACB">
                  <w:pPr>
                    <w:framePr w:hSpace="180" w:wrap="around" w:vAnchor="text" w:hAnchor="margin" w:y="-2"/>
                    <w:spacing w:after="0" w:line="240" w:lineRule="auto"/>
                    <w:suppressOverlap/>
                    <w:rPr>
                      <w:rFonts w:ascii="Times New Roman" w:eastAsia="Calibri" w:hAnsi="Times New Roman" w:cs="Times New Roman"/>
                    </w:rPr>
                  </w:pPr>
                  <w:r w:rsidRPr="00DA52EF">
                    <w:rPr>
                      <w:rFonts w:ascii="Times New Roman" w:eastAsia="Calibri" w:hAnsi="Times New Roman" w:cs="Times New Roman"/>
                    </w:rPr>
                    <w:t xml:space="preserve">Банковские реквизиты: </w:t>
                  </w:r>
                </w:p>
                <w:p w14:paraId="3BFEAE0D" w14:textId="77777777" w:rsidR="0078685D" w:rsidRPr="00DA52EF" w:rsidRDefault="0078685D" w:rsidP="006C2ACB">
                  <w:pPr>
                    <w:framePr w:hSpace="180" w:wrap="around" w:vAnchor="text" w:hAnchor="margin" w:y="-2"/>
                    <w:spacing w:after="0" w:line="240" w:lineRule="auto"/>
                    <w:suppressOverlap/>
                    <w:rPr>
                      <w:rFonts w:ascii="Times New Roman" w:eastAsia="Calibri" w:hAnsi="Times New Roman" w:cs="Times New Roman"/>
                    </w:rPr>
                  </w:pPr>
                  <w:r w:rsidRPr="00DA52EF">
                    <w:rPr>
                      <w:rFonts w:ascii="Times New Roman" w:eastAsia="Calibri" w:hAnsi="Times New Roman" w:cs="Times New Roman"/>
                    </w:rPr>
                    <w:t>Филиал "Центральный" Банка ВТБ (ПАО), г. Москва</w:t>
                  </w:r>
                  <w:r w:rsidRPr="00DA52EF">
                    <w:rPr>
                      <w:rFonts w:ascii="Times New Roman" w:eastAsia="Calibri" w:hAnsi="Times New Roman" w:cs="Times New Roman"/>
                    </w:rPr>
                    <w:br/>
                    <w:t>БИК: 044525411</w:t>
                  </w:r>
                </w:p>
                <w:p w14:paraId="3467F932" w14:textId="77777777" w:rsidR="0078685D" w:rsidRPr="00DA52EF" w:rsidRDefault="0078685D" w:rsidP="006C2ACB">
                  <w:pPr>
                    <w:framePr w:hSpace="180" w:wrap="around" w:vAnchor="text" w:hAnchor="margin" w:y="-2"/>
                    <w:spacing w:after="0" w:line="240" w:lineRule="auto"/>
                    <w:suppressOverlap/>
                    <w:rPr>
                      <w:rFonts w:ascii="Times New Roman" w:eastAsia="Calibri" w:hAnsi="Times New Roman" w:cs="Times New Roman"/>
                    </w:rPr>
                  </w:pPr>
                  <w:r w:rsidRPr="00DA52EF">
                    <w:rPr>
                      <w:rFonts w:ascii="Times New Roman" w:eastAsia="Calibri" w:hAnsi="Times New Roman" w:cs="Times New Roman"/>
                    </w:rPr>
                    <w:t>к/с: 30101810145250000411</w:t>
                  </w:r>
                </w:p>
                <w:p w14:paraId="13CFD027" w14:textId="77777777" w:rsidR="0078685D" w:rsidRPr="00DA52EF" w:rsidRDefault="0078685D" w:rsidP="006C2ACB">
                  <w:pPr>
                    <w:framePr w:hSpace="180" w:wrap="around" w:vAnchor="text" w:hAnchor="margin" w:y="-2"/>
                    <w:spacing w:after="0" w:line="240" w:lineRule="auto"/>
                    <w:suppressOverlap/>
                    <w:rPr>
                      <w:rFonts w:ascii="Times New Roman" w:eastAsia="Calibri" w:hAnsi="Times New Roman" w:cs="Times New Roman"/>
                    </w:rPr>
                  </w:pPr>
                  <w:r w:rsidRPr="00DA52EF">
                    <w:rPr>
                      <w:rFonts w:ascii="Times New Roman" w:eastAsia="Calibri" w:hAnsi="Times New Roman" w:cs="Times New Roman"/>
                    </w:rPr>
                    <w:t>р/с 40702810507240000576</w:t>
                  </w:r>
                </w:p>
              </w:tc>
            </w:tr>
            <w:tr w:rsidR="0078685D" w:rsidRPr="00DA52EF" w14:paraId="1FBD2D23" w14:textId="77777777" w:rsidTr="0078685D">
              <w:trPr>
                <w:trHeight w:val="276"/>
              </w:trPr>
              <w:tc>
                <w:tcPr>
                  <w:tcW w:w="4375" w:type="dxa"/>
                  <w:vMerge/>
                </w:tcPr>
                <w:p w14:paraId="5EA29F11" w14:textId="77777777" w:rsidR="0078685D" w:rsidRPr="00DA52EF" w:rsidRDefault="0078685D" w:rsidP="006C2ACB">
                  <w:pPr>
                    <w:framePr w:hSpace="180" w:wrap="around" w:vAnchor="text" w:hAnchor="margin" w:y="-2"/>
                    <w:spacing w:after="0" w:line="240" w:lineRule="auto"/>
                    <w:suppressOverlap/>
                    <w:rPr>
                      <w:rFonts w:ascii="Times New Roman" w:eastAsia="Calibri" w:hAnsi="Times New Roman" w:cs="Times New Roman"/>
                    </w:rPr>
                  </w:pPr>
                </w:p>
              </w:tc>
            </w:tr>
            <w:tr w:rsidR="0078685D" w:rsidRPr="00DA52EF" w14:paraId="47BE7500" w14:textId="77777777" w:rsidTr="0078685D">
              <w:tc>
                <w:tcPr>
                  <w:tcW w:w="4375" w:type="dxa"/>
                </w:tcPr>
                <w:p w14:paraId="37796903" w14:textId="77777777" w:rsidR="0078685D" w:rsidRPr="00DA52EF" w:rsidRDefault="0078685D" w:rsidP="006C2ACB">
                  <w:pPr>
                    <w:framePr w:hSpace="180" w:wrap="around" w:vAnchor="text" w:hAnchor="margin" w:y="-2"/>
                    <w:spacing w:after="0" w:line="240" w:lineRule="auto"/>
                    <w:suppressOverlap/>
                    <w:rPr>
                      <w:rFonts w:ascii="Times New Roman" w:eastAsia="Calibri" w:hAnsi="Times New Roman" w:cs="Times New Roman"/>
                    </w:rPr>
                  </w:pPr>
                  <w:r w:rsidRPr="00DA52EF">
                    <w:rPr>
                      <w:rFonts w:ascii="Times New Roman" w:eastAsia="Calibri" w:hAnsi="Times New Roman" w:cs="Times New Roman"/>
                    </w:rPr>
                    <w:t>ОКПО 12908609</w:t>
                  </w:r>
                </w:p>
              </w:tc>
            </w:tr>
            <w:tr w:rsidR="0078685D" w:rsidRPr="00DA52EF" w14:paraId="1451AC43" w14:textId="77777777" w:rsidTr="0078685D">
              <w:tc>
                <w:tcPr>
                  <w:tcW w:w="4375" w:type="dxa"/>
                </w:tcPr>
                <w:p w14:paraId="709B63D4" w14:textId="77777777" w:rsidR="0078685D" w:rsidRPr="00DA52EF" w:rsidRDefault="00DA52EF" w:rsidP="006C2ACB">
                  <w:pPr>
                    <w:framePr w:hSpace="180" w:wrap="around" w:vAnchor="text" w:hAnchor="margin" w:y="-2"/>
                    <w:spacing w:after="0" w:line="240" w:lineRule="auto"/>
                    <w:suppressOverlap/>
                    <w:rPr>
                      <w:rFonts w:ascii="Times New Roman" w:eastAsia="Calibri" w:hAnsi="Times New Roman" w:cs="Times New Roman"/>
                    </w:rPr>
                  </w:pPr>
                  <w:hyperlink r:id="rId15" w:anchor="l0" w:history="1">
                    <w:r w:rsidR="0078685D" w:rsidRPr="00DA52EF">
                      <w:rPr>
                        <w:rStyle w:val="a3"/>
                        <w:rFonts w:ascii="Times New Roman" w:eastAsia="Calibri" w:hAnsi="Times New Roman" w:cs="Times New Roman"/>
                      </w:rPr>
                      <w:t>ОКТМО</w:t>
                    </w:r>
                  </w:hyperlink>
                  <w:r w:rsidR="0078685D" w:rsidRPr="00DA52EF">
                    <w:rPr>
                      <w:rFonts w:ascii="Times New Roman" w:eastAsia="Calibri" w:hAnsi="Times New Roman" w:cs="Times New Roman"/>
                    </w:rPr>
                    <w:t xml:space="preserve"> 88701000</w:t>
                  </w:r>
                </w:p>
              </w:tc>
            </w:tr>
          </w:tbl>
          <w:p w14:paraId="7A6276FE" w14:textId="5FC05598" w:rsidR="00BD6950" w:rsidRPr="00DA52EF" w:rsidRDefault="00BD6950" w:rsidP="00BD6950">
            <w:pPr>
              <w:spacing w:after="0" w:line="240" w:lineRule="auto"/>
              <w:rPr>
                <w:rFonts w:ascii="Times New Roman" w:hAnsi="Times New Roman" w:cs="Times New Roman"/>
              </w:rPr>
            </w:pPr>
          </w:p>
        </w:tc>
      </w:tr>
      <w:tr w:rsidR="00960552" w:rsidRPr="00DA52EF" w14:paraId="1D295C2E" w14:textId="77777777" w:rsidTr="003C4E5F">
        <w:tc>
          <w:tcPr>
            <w:tcW w:w="5211" w:type="dxa"/>
          </w:tcPr>
          <w:p w14:paraId="52E2FF40" w14:textId="77777777" w:rsidR="00960552" w:rsidRPr="00DA52EF" w:rsidRDefault="00960552" w:rsidP="00721132">
            <w:pPr>
              <w:spacing w:after="0" w:line="240" w:lineRule="auto"/>
              <w:rPr>
                <w:rFonts w:ascii="Times New Roman" w:hAnsi="Times New Roman" w:cs="Times New Roman"/>
                <w:color w:val="000000"/>
              </w:rPr>
            </w:pPr>
            <w:r w:rsidRPr="00DA52EF">
              <w:rPr>
                <w:rFonts w:ascii="Times New Roman" w:hAnsi="Times New Roman" w:cs="Times New Roman"/>
                <w:color w:val="000000"/>
              </w:rPr>
              <w:t xml:space="preserve">Директор </w:t>
            </w:r>
          </w:p>
          <w:p w14:paraId="69671642" w14:textId="77777777" w:rsidR="00960552" w:rsidRPr="00DA52EF" w:rsidRDefault="00960552" w:rsidP="00721132">
            <w:pPr>
              <w:spacing w:after="0" w:line="240" w:lineRule="auto"/>
              <w:rPr>
                <w:rFonts w:ascii="Times New Roman" w:hAnsi="Times New Roman" w:cs="Times New Roman"/>
                <w:color w:val="000000"/>
              </w:rPr>
            </w:pPr>
            <w:r w:rsidRPr="00DA52EF">
              <w:rPr>
                <w:rFonts w:ascii="Times New Roman" w:hAnsi="Times New Roman" w:cs="Times New Roman"/>
                <w:color w:val="000000"/>
              </w:rPr>
              <w:t>ФГБУ «ЦЛАТИ по СФО»</w:t>
            </w:r>
          </w:p>
          <w:p w14:paraId="5C2A80AE" w14:textId="2499E90D" w:rsidR="00721132" w:rsidRPr="00DA52EF" w:rsidRDefault="00721132" w:rsidP="00721132">
            <w:pPr>
              <w:spacing w:after="0" w:line="240" w:lineRule="auto"/>
              <w:rPr>
                <w:rFonts w:ascii="Times New Roman" w:eastAsia="Times New Roman" w:hAnsi="Times New Roman" w:cs="Times New Roman"/>
                <w:color w:val="000000"/>
                <w:lang w:eastAsia="ru-RU"/>
              </w:rPr>
            </w:pPr>
            <w:r w:rsidRPr="00DA52EF">
              <w:rPr>
                <w:rFonts w:ascii="Times New Roman" w:eastAsia="Times New Roman" w:hAnsi="Times New Roman" w:cs="Times New Roman"/>
                <w:color w:val="000000"/>
                <w:lang w:eastAsia="ru-RU"/>
              </w:rPr>
              <w:t>______________/ Винс К.П.</w:t>
            </w:r>
          </w:p>
          <w:p w14:paraId="5D71592B" w14:textId="57450D83" w:rsidR="00721132" w:rsidRPr="00DA52EF" w:rsidRDefault="00721132" w:rsidP="00721132">
            <w:pPr>
              <w:spacing w:after="0" w:line="240" w:lineRule="auto"/>
              <w:rPr>
                <w:rFonts w:ascii="Times New Roman" w:hAnsi="Times New Roman" w:cs="Times New Roman"/>
                <w:color w:val="000000"/>
              </w:rPr>
            </w:pPr>
            <w:r w:rsidRPr="00DA52EF">
              <w:rPr>
                <w:rFonts w:ascii="Times New Roman" w:eastAsia="Times New Roman" w:hAnsi="Times New Roman" w:cs="Times New Roman"/>
                <w:color w:val="000000"/>
                <w:lang w:eastAsia="ru-RU"/>
              </w:rPr>
              <w:t>«___» ____________ 202</w:t>
            </w:r>
            <w:r w:rsidR="00EF21DF" w:rsidRPr="00DA52EF">
              <w:rPr>
                <w:rFonts w:ascii="Times New Roman" w:eastAsia="Times New Roman" w:hAnsi="Times New Roman" w:cs="Times New Roman"/>
                <w:color w:val="000000"/>
                <w:lang w:eastAsia="ru-RU"/>
              </w:rPr>
              <w:t xml:space="preserve">6 </w:t>
            </w:r>
            <w:r w:rsidRPr="00DA52EF">
              <w:rPr>
                <w:rFonts w:ascii="Times New Roman" w:eastAsia="Times New Roman" w:hAnsi="Times New Roman" w:cs="Times New Roman"/>
                <w:color w:val="000000"/>
                <w:lang w:eastAsia="ru-RU"/>
              </w:rPr>
              <w:t>г.</w:t>
            </w:r>
          </w:p>
          <w:p w14:paraId="32CDE447" w14:textId="77777777" w:rsidR="00960552" w:rsidRPr="00DA52EF" w:rsidRDefault="00960552" w:rsidP="006648E4">
            <w:pPr>
              <w:keepNext/>
              <w:keepLines/>
              <w:suppressAutoHyphens/>
              <w:spacing w:after="0" w:line="240" w:lineRule="auto"/>
              <w:jc w:val="both"/>
              <w:rPr>
                <w:rFonts w:ascii="Times New Roman" w:hAnsi="Times New Roman" w:cs="Times New Roman"/>
                <w:color w:val="000000"/>
              </w:rPr>
            </w:pPr>
          </w:p>
        </w:tc>
        <w:tc>
          <w:tcPr>
            <w:tcW w:w="5025" w:type="dxa"/>
          </w:tcPr>
          <w:p w14:paraId="4EE9670E" w14:textId="580F6A23" w:rsidR="00C108D7" w:rsidRPr="00DA52EF" w:rsidRDefault="00BD6950" w:rsidP="003C4E5F">
            <w:pPr>
              <w:spacing w:after="0" w:line="240" w:lineRule="auto"/>
              <w:rPr>
                <w:rFonts w:ascii="Times New Roman" w:hAnsi="Times New Roman" w:cs="Times New Roman"/>
              </w:rPr>
            </w:pPr>
            <w:r w:rsidRPr="00DA52EF">
              <w:rPr>
                <w:rFonts w:ascii="Times New Roman" w:hAnsi="Times New Roman" w:cs="Times New Roman"/>
              </w:rPr>
              <w:t>Генеральный директор</w:t>
            </w:r>
          </w:p>
          <w:p w14:paraId="79DAC047" w14:textId="77777777" w:rsidR="00BD6950" w:rsidRPr="00DA52EF" w:rsidRDefault="00BD6950" w:rsidP="003C4E5F">
            <w:pPr>
              <w:spacing w:after="0" w:line="240" w:lineRule="auto"/>
              <w:rPr>
                <w:rFonts w:ascii="Times New Roman" w:hAnsi="Times New Roman" w:cs="Times New Roman"/>
              </w:rPr>
            </w:pPr>
          </w:p>
          <w:p w14:paraId="36C8D151" w14:textId="13B20FA8" w:rsidR="0078685D" w:rsidRPr="00DA52EF" w:rsidRDefault="0046415E" w:rsidP="004423E0">
            <w:pPr>
              <w:spacing w:after="0" w:line="240" w:lineRule="auto"/>
              <w:rPr>
                <w:rFonts w:ascii="Times New Roman" w:eastAsia="Times New Roman" w:hAnsi="Times New Roman" w:cs="Times New Roman"/>
                <w:lang w:eastAsia="ru-RU"/>
              </w:rPr>
            </w:pPr>
            <w:r w:rsidRPr="00DA52EF">
              <w:rPr>
                <w:rFonts w:ascii="Times New Roman" w:hAnsi="Times New Roman" w:cs="Times New Roman"/>
              </w:rPr>
              <w:t>__________________/</w:t>
            </w:r>
            <w:r w:rsidR="00EF21DF" w:rsidRPr="00DA52EF">
              <w:rPr>
                <w:rFonts w:ascii="Times New Roman" w:hAnsi="Times New Roman" w:cs="Times New Roman"/>
              </w:rPr>
              <w:t xml:space="preserve"> </w:t>
            </w:r>
            <w:r w:rsidR="0078685D" w:rsidRPr="00DA52EF">
              <w:rPr>
                <w:rFonts w:ascii="Times New Roman" w:eastAsia="Times New Roman" w:hAnsi="Times New Roman" w:cs="Times New Roman"/>
                <w:color w:val="000000"/>
                <w:lang w:eastAsia="zh-CN"/>
              </w:rPr>
              <w:t xml:space="preserve">  Князев</w:t>
            </w:r>
            <w:r w:rsidR="0078685D" w:rsidRPr="00DA52EF">
              <w:rPr>
                <w:rFonts w:ascii="Times New Roman" w:eastAsia="Times New Roman" w:hAnsi="Times New Roman" w:cs="Times New Roman"/>
                <w:lang w:eastAsia="ru-RU"/>
              </w:rPr>
              <w:t xml:space="preserve"> </w:t>
            </w:r>
            <w:r w:rsidR="0078685D" w:rsidRPr="00DA52EF">
              <w:rPr>
                <w:rFonts w:ascii="Times New Roman" w:eastAsia="Times New Roman" w:hAnsi="Times New Roman" w:cs="Times New Roman"/>
                <w:color w:val="000000"/>
                <w:lang w:eastAsia="zh-CN"/>
              </w:rPr>
              <w:t xml:space="preserve">А.П. </w:t>
            </w:r>
          </w:p>
          <w:p w14:paraId="29F92FFE" w14:textId="5112D3DC" w:rsidR="00721132" w:rsidRPr="00DA52EF" w:rsidRDefault="004423E0" w:rsidP="004423E0">
            <w:pPr>
              <w:spacing w:after="0" w:line="240" w:lineRule="auto"/>
              <w:rPr>
                <w:rFonts w:ascii="Times New Roman" w:eastAsia="Times New Roman" w:hAnsi="Times New Roman" w:cs="Times New Roman"/>
                <w:color w:val="000000"/>
                <w:lang w:eastAsia="ru-RU"/>
              </w:rPr>
            </w:pPr>
            <w:r w:rsidRPr="00DA52EF">
              <w:rPr>
                <w:rFonts w:ascii="Times New Roman" w:eastAsia="Times New Roman" w:hAnsi="Times New Roman" w:cs="Times New Roman"/>
                <w:lang w:eastAsia="ru-RU"/>
              </w:rPr>
              <w:t>«___» ___________</w:t>
            </w:r>
            <w:r w:rsidR="00A25C3A" w:rsidRPr="00DA52EF">
              <w:rPr>
                <w:rFonts w:ascii="Times New Roman" w:eastAsia="Times New Roman" w:hAnsi="Times New Roman" w:cs="Times New Roman"/>
                <w:lang w:eastAsia="ru-RU"/>
              </w:rPr>
              <w:t>_</w:t>
            </w:r>
            <w:r w:rsidRPr="00DA52EF">
              <w:rPr>
                <w:rFonts w:ascii="Times New Roman" w:eastAsia="Times New Roman" w:hAnsi="Times New Roman" w:cs="Times New Roman"/>
                <w:lang w:eastAsia="ru-RU"/>
              </w:rPr>
              <w:t>_ 202</w:t>
            </w:r>
            <w:r w:rsidR="00EF21DF" w:rsidRPr="00DA52EF">
              <w:rPr>
                <w:rFonts w:ascii="Times New Roman" w:eastAsia="Times New Roman" w:hAnsi="Times New Roman" w:cs="Times New Roman"/>
                <w:lang w:eastAsia="ru-RU"/>
              </w:rPr>
              <w:t>6</w:t>
            </w:r>
            <w:r w:rsidRPr="00DA52EF">
              <w:rPr>
                <w:rFonts w:ascii="Times New Roman" w:eastAsia="Times New Roman" w:hAnsi="Times New Roman" w:cs="Times New Roman"/>
                <w:lang w:eastAsia="ru-RU"/>
              </w:rPr>
              <w:t xml:space="preserve"> г.                              </w:t>
            </w:r>
            <w:r w:rsidR="00721132" w:rsidRPr="00DA52EF">
              <w:rPr>
                <w:rFonts w:ascii="Times New Roman" w:eastAsia="Times New Roman" w:hAnsi="Times New Roman" w:cs="Times New Roman"/>
                <w:color w:val="000000"/>
                <w:lang w:eastAsia="ru-RU"/>
              </w:rPr>
              <w:t xml:space="preserve"> </w:t>
            </w:r>
          </w:p>
          <w:p w14:paraId="4B9F1377" w14:textId="77777777" w:rsidR="00960552" w:rsidRPr="00DA52EF" w:rsidRDefault="00721132" w:rsidP="00721132">
            <w:pPr>
              <w:spacing w:after="0" w:line="240" w:lineRule="auto"/>
              <w:rPr>
                <w:rFonts w:ascii="Times New Roman" w:eastAsia="Times New Roman" w:hAnsi="Times New Roman" w:cs="Times New Roman"/>
                <w:color w:val="000000"/>
                <w:lang w:eastAsia="ru-RU"/>
              </w:rPr>
            </w:pPr>
            <w:r w:rsidRPr="00DA52EF">
              <w:rPr>
                <w:rFonts w:ascii="Times New Roman" w:eastAsia="Times New Roman" w:hAnsi="Times New Roman" w:cs="Times New Roman"/>
                <w:color w:val="000000"/>
                <w:lang w:eastAsia="ru-RU"/>
              </w:rPr>
              <w:t xml:space="preserve">                                                           </w:t>
            </w:r>
          </w:p>
          <w:p w14:paraId="64CFFD43" w14:textId="77777777" w:rsidR="00B57832" w:rsidRPr="00DA52EF" w:rsidRDefault="00B57832" w:rsidP="00721132">
            <w:pPr>
              <w:spacing w:after="0" w:line="240" w:lineRule="auto"/>
              <w:rPr>
                <w:rFonts w:ascii="Times New Roman" w:eastAsia="Times New Roman" w:hAnsi="Times New Roman" w:cs="Times New Roman"/>
                <w:color w:val="000000"/>
                <w:lang w:eastAsia="ru-RU"/>
              </w:rPr>
            </w:pPr>
          </w:p>
          <w:p w14:paraId="46254B3A" w14:textId="77777777" w:rsidR="00D86DDE" w:rsidRPr="00DA52EF" w:rsidRDefault="00D86DDE" w:rsidP="00721132">
            <w:pPr>
              <w:spacing w:after="0" w:line="240" w:lineRule="auto"/>
              <w:rPr>
                <w:rFonts w:ascii="Times New Roman" w:hAnsi="Times New Roman" w:cs="Times New Roman"/>
                <w:color w:val="000000"/>
              </w:rPr>
            </w:pPr>
          </w:p>
          <w:p w14:paraId="1A33DDE4" w14:textId="77777777" w:rsidR="00B57832" w:rsidRPr="00DA52EF" w:rsidRDefault="00B57832" w:rsidP="00721132">
            <w:pPr>
              <w:spacing w:after="0" w:line="240" w:lineRule="auto"/>
              <w:rPr>
                <w:rFonts w:ascii="Times New Roman" w:hAnsi="Times New Roman" w:cs="Times New Roman"/>
                <w:color w:val="000000"/>
              </w:rPr>
            </w:pPr>
          </w:p>
          <w:p w14:paraId="6F7CADED" w14:textId="23ACF42D" w:rsidR="00B57832" w:rsidRPr="00DA52EF" w:rsidRDefault="00B57832" w:rsidP="00721132">
            <w:pPr>
              <w:spacing w:after="0" w:line="240" w:lineRule="auto"/>
              <w:rPr>
                <w:rFonts w:ascii="Times New Roman" w:hAnsi="Times New Roman" w:cs="Times New Roman"/>
                <w:color w:val="000000"/>
              </w:rPr>
            </w:pPr>
          </w:p>
        </w:tc>
      </w:tr>
    </w:tbl>
    <w:p w14:paraId="33E98F8B" w14:textId="77777777" w:rsidR="00D86DDE" w:rsidRPr="00DA52EF" w:rsidRDefault="00D86DDE" w:rsidP="00853D81">
      <w:pPr>
        <w:pStyle w:val="ac"/>
        <w:ind w:left="5670"/>
        <w:jc w:val="right"/>
        <w:rPr>
          <w:rFonts w:ascii="Times New Roman" w:hAnsi="Times New Roman" w:cs="Times New Roman"/>
        </w:rPr>
      </w:pPr>
      <w:bookmarkStart w:id="3" w:name="_Toc152557984"/>
      <w:bookmarkStart w:id="4" w:name="_Toc262824835"/>
      <w:bookmarkStart w:id="5" w:name="_Toc266973495"/>
      <w:bookmarkStart w:id="6" w:name="_Toc285635187"/>
      <w:bookmarkStart w:id="7" w:name="_Toc295920435"/>
      <w:bookmarkStart w:id="8" w:name="_Toc341878035"/>
    </w:p>
    <w:p w14:paraId="56FEBED8" w14:textId="77777777" w:rsidR="00D86DDE" w:rsidRPr="00DA52EF" w:rsidRDefault="00D86DDE">
      <w:pPr>
        <w:rPr>
          <w:rFonts w:ascii="Times New Roman" w:hAnsi="Times New Roman" w:cs="Times New Roman"/>
        </w:rPr>
      </w:pPr>
      <w:r w:rsidRPr="00DA52EF">
        <w:rPr>
          <w:rFonts w:ascii="Times New Roman" w:hAnsi="Times New Roman" w:cs="Times New Roman"/>
        </w:rPr>
        <w:br w:type="page"/>
      </w:r>
    </w:p>
    <w:p w14:paraId="57523E01" w14:textId="77777777" w:rsidR="00D86DDE" w:rsidRPr="00DA52EF" w:rsidRDefault="008007A8" w:rsidP="00853D81">
      <w:pPr>
        <w:pStyle w:val="ac"/>
        <w:ind w:left="5670"/>
        <w:jc w:val="right"/>
        <w:rPr>
          <w:rFonts w:ascii="Times New Roman" w:hAnsi="Times New Roman" w:cs="Times New Roman"/>
        </w:rPr>
      </w:pPr>
      <w:r w:rsidRPr="00DA52EF">
        <w:rPr>
          <w:rFonts w:ascii="Times New Roman" w:hAnsi="Times New Roman" w:cs="Times New Roman"/>
        </w:rPr>
        <w:t>Приложение</w:t>
      </w:r>
      <w:r w:rsidR="00396162" w:rsidRPr="00DA52EF">
        <w:rPr>
          <w:rFonts w:ascii="Times New Roman" w:hAnsi="Times New Roman" w:cs="Times New Roman"/>
        </w:rPr>
        <w:t xml:space="preserve"> </w:t>
      </w:r>
      <w:r w:rsidR="00802D38" w:rsidRPr="00DA52EF">
        <w:rPr>
          <w:rFonts w:ascii="Times New Roman" w:hAnsi="Times New Roman" w:cs="Times New Roman"/>
        </w:rPr>
        <w:t xml:space="preserve">№ 1 </w:t>
      </w:r>
      <w:r w:rsidRPr="00DA52EF">
        <w:rPr>
          <w:rFonts w:ascii="Times New Roman" w:hAnsi="Times New Roman" w:cs="Times New Roman"/>
        </w:rPr>
        <w:t>к Контракту</w:t>
      </w:r>
    </w:p>
    <w:p w14:paraId="77A0D739" w14:textId="3550E4E6" w:rsidR="008007A8" w:rsidRPr="00DA52EF" w:rsidRDefault="008007A8" w:rsidP="00853D81">
      <w:pPr>
        <w:pStyle w:val="ac"/>
        <w:ind w:left="5670"/>
        <w:jc w:val="right"/>
        <w:rPr>
          <w:rFonts w:ascii="Times New Roman" w:hAnsi="Times New Roman" w:cs="Times New Roman"/>
        </w:rPr>
      </w:pPr>
      <w:r w:rsidRPr="00DA52EF">
        <w:rPr>
          <w:rFonts w:ascii="Times New Roman" w:hAnsi="Times New Roman" w:cs="Times New Roman"/>
        </w:rPr>
        <w:t>от «</w:t>
      </w:r>
      <w:r w:rsidR="00003BED" w:rsidRPr="00DA52EF">
        <w:rPr>
          <w:rFonts w:ascii="Times New Roman" w:hAnsi="Times New Roman" w:cs="Times New Roman"/>
        </w:rPr>
        <w:t xml:space="preserve">  </w:t>
      </w:r>
      <w:r w:rsidR="00751CDC" w:rsidRPr="00DA52EF">
        <w:rPr>
          <w:rFonts w:ascii="Times New Roman" w:hAnsi="Times New Roman" w:cs="Times New Roman"/>
        </w:rPr>
        <w:t xml:space="preserve"> </w:t>
      </w:r>
      <w:r w:rsidR="00003BED" w:rsidRPr="00DA52EF">
        <w:rPr>
          <w:rFonts w:ascii="Times New Roman" w:hAnsi="Times New Roman" w:cs="Times New Roman"/>
        </w:rPr>
        <w:t xml:space="preserve"> </w:t>
      </w:r>
      <w:r w:rsidRPr="00DA52EF">
        <w:rPr>
          <w:rFonts w:ascii="Times New Roman" w:hAnsi="Times New Roman" w:cs="Times New Roman"/>
        </w:rPr>
        <w:t>»</w:t>
      </w:r>
      <w:r w:rsidR="004D60B7" w:rsidRPr="00DA52EF">
        <w:rPr>
          <w:rFonts w:ascii="Times New Roman" w:hAnsi="Times New Roman" w:cs="Times New Roman"/>
        </w:rPr>
        <w:t xml:space="preserve"> </w:t>
      </w:r>
      <w:r w:rsidR="00003BED" w:rsidRPr="00DA52EF">
        <w:rPr>
          <w:rFonts w:ascii="Times New Roman" w:hAnsi="Times New Roman" w:cs="Times New Roman"/>
        </w:rPr>
        <w:t xml:space="preserve">           </w:t>
      </w:r>
      <w:r w:rsidR="004D60B7" w:rsidRPr="00DA52EF">
        <w:rPr>
          <w:rFonts w:ascii="Times New Roman" w:hAnsi="Times New Roman" w:cs="Times New Roman"/>
        </w:rPr>
        <w:t xml:space="preserve"> </w:t>
      </w:r>
      <w:r w:rsidRPr="00DA52EF">
        <w:rPr>
          <w:rFonts w:ascii="Times New Roman" w:hAnsi="Times New Roman" w:cs="Times New Roman"/>
        </w:rPr>
        <w:t>202</w:t>
      </w:r>
      <w:r w:rsidR="00EF21DF" w:rsidRPr="00DA52EF">
        <w:rPr>
          <w:rFonts w:ascii="Times New Roman" w:hAnsi="Times New Roman" w:cs="Times New Roman"/>
        </w:rPr>
        <w:t>6</w:t>
      </w:r>
      <w:r w:rsidR="006648E4" w:rsidRPr="00DA52EF">
        <w:rPr>
          <w:rFonts w:ascii="Times New Roman" w:hAnsi="Times New Roman" w:cs="Times New Roman"/>
        </w:rPr>
        <w:t xml:space="preserve"> г. №</w:t>
      </w:r>
      <w:r w:rsidR="0078685D" w:rsidRPr="00DA52EF">
        <w:rPr>
          <w:rFonts w:ascii="Times New Roman" w:hAnsi="Times New Roman" w:cs="Times New Roman"/>
        </w:rPr>
        <w:t>3</w:t>
      </w:r>
      <w:r w:rsidR="004F7552" w:rsidRPr="00DA52EF">
        <w:rPr>
          <w:rFonts w:ascii="Times New Roman" w:hAnsi="Times New Roman" w:cs="Times New Roman"/>
        </w:rPr>
        <w:t>ЕП</w:t>
      </w:r>
    </w:p>
    <w:bookmarkEnd w:id="3"/>
    <w:bookmarkEnd w:id="4"/>
    <w:bookmarkEnd w:id="5"/>
    <w:bookmarkEnd w:id="6"/>
    <w:bookmarkEnd w:id="7"/>
    <w:bookmarkEnd w:id="8"/>
    <w:p w14:paraId="63340134" w14:textId="5FAE855E" w:rsidR="0046415E" w:rsidRPr="00DA52EF" w:rsidRDefault="00142083" w:rsidP="006648E4">
      <w:pPr>
        <w:pStyle w:val="ac"/>
        <w:tabs>
          <w:tab w:val="left" w:pos="5875"/>
        </w:tabs>
        <w:rPr>
          <w:rFonts w:ascii="Times New Roman" w:hAnsi="Times New Roman" w:cs="Times New Roman"/>
          <w:b/>
        </w:rPr>
      </w:pPr>
      <w:r w:rsidRPr="00DA52EF">
        <w:rPr>
          <w:rFonts w:ascii="Times New Roman" w:hAnsi="Times New Roman" w:cs="Times New Roman"/>
          <w:b/>
        </w:rPr>
        <w:tab/>
      </w:r>
    </w:p>
    <w:p w14:paraId="47DC7752" w14:textId="6B4E91BA" w:rsidR="004423E0" w:rsidRPr="00DA52EF" w:rsidRDefault="004423E0" w:rsidP="006219DC">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A52EF">
        <w:rPr>
          <w:rFonts w:ascii="Times New Roman" w:hAnsi="Times New Roman" w:cs="Times New Roman"/>
          <w:b/>
        </w:rPr>
        <w:t>Спецификация</w:t>
      </w:r>
    </w:p>
    <w:p w14:paraId="71D380AA" w14:textId="7405259E" w:rsidR="00F116D2" w:rsidRPr="00DA52EF" w:rsidRDefault="00F116D2" w:rsidP="00F116D2">
      <w:pPr>
        <w:pStyle w:val="ac"/>
        <w:jc w:val="center"/>
        <w:rPr>
          <w:rFonts w:ascii="Times New Roman" w:hAnsi="Times New Roman" w:cs="Times New Roman"/>
          <w:b/>
          <w:bCs/>
          <w:lang w:eastAsia="zh-CN"/>
        </w:rPr>
      </w:pPr>
    </w:p>
    <w:p w14:paraId="266783EE" w14:textId="076E19BC" w:rsidR="004423E0" w:rsidRPr="00DA52EF" w:rsidRDefault="007019D6" w:rsidP="00F116D2">
      <w:pPr>
        <w:pStyle w:val="ac"/>
        <w:rPr>
          <w:rFonts w:ascii="Times New Roman" w:hAnsi="Times New Roman" w:cs="Times New Roman"/>
          <w:color w:val="000000" w:themeColor="text1"/>
          <w:shd w:val="clear" w:color="auto" w:fill="FFFFFF"/>
        </w:rPr>
      </w:pPr>
      <w:r w:rsidRPr="00DA52EF">
        <w:rPr>
          <w:rFonts w:ascii="Times New Roman" w:eastAsia="Arial Unicode MS" w:hAnsi="Times New Roman" w:cs="Times New Roman"/>
          <w:color w:val="000000" w:themeColor="text1"/>
        </w:rPr>
        <w:t xml:space="preserve">ОКПД2: </w:t>
      </w:r>
      <w:r w:rsidR="0078685D" w:rsidRPr="00DA52EF">
        <w:rPr>
          <w:rFonts w:ascii="Times New Roman" w:eastAsia="Arial Unicode MS" w:hAnsi="Times New Roman" w:cs="Times New Roman"/>
          <w:b/>
          <w:color w:val="000000" w:themeColor="text1"/>
        </w:rPr>
        <w:t>26.51.41.169</w:t>
      </w:r>
    </w:p>
    <w:tbl>
      <w:tblPr>
        <w:tblW w:w="10734"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95"/>
        <w:gridCol w:w="709"/>
        <w:gridCol w:w="709"/>
        <w:gridCol w:w="1134"/>
        <w:gridCol w:w="1276"/>
        <w:gridCol w:w="992"/>
        <w:gridCol w:w="1159"/>
        <w:gridCol w:w="1260"/>
      </w:tblGrid>
      <w:tr w:rsidR="002B42E1" w:rsidRPr="00DA52EF" w14:paraId="0E04AB3A" w14:textId="77777777" w:rsidTr="00874E8C">
        <w:trPr>
          <w:cantSplit/>
        </w:trPr>
        <w:tc>
          <w:tcPr>
            <w:tcW w:w="3495" w:type="dxa"/>
          </w:tcPr>
          <w:p w14:paraId="282EF8EE"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Наименование</w:t>
            </w:r>
          </w:p>
          <w:p w14:paraId="2D109076"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товара/работ (услуг)</w:t>
            </w:r>
          </w:p>
        </w:tc>
        <w:tc>
          <w:tcPr>
            <w:tcW w:w="709" w:type="dxa"/>
          </w:tcPr>
          <w:p w14:paraId="6F82DC13"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Ед.</w:t>
            </w:r>
          </w:p>
          <w:p w14:paraId="0A41C39C"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изм.</w:t>
            </w:r>
          </w:p>
        </w:tc>
        <w:tc>
          <w:tcPr>
            <w:tcW w:w="709" w:type="dxa"/>
          </w:tcPr>
          <w:p w14:paraId="17F9F125"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Количество</w:t>
            </w:r>
          </w:p>
        </w:tc>
        <w:tc>
          <w:tcPr>
            <w:tcW w:w="1134" w:type="dxa"/>
          </w:tcPr>
          <w:p w14:paraId="6AA4D821"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Цена за единицу измерения,</w:t>
            </w:r>
          </w:p>
          <w:p w14:paraId="510452F6"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руб.</w:t>
            </w:r>
          </w:p>
        </w:tc>
        <w:tc>
          <w:tcPr>
            <w:tcW w:w="1276" w:type="dxa"/>
          </w:tcPr>
          <w:p w14:paraId="2DEF9391"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Стоимость, всего без налога, руб.</w:t>
            </w:r>
          </w:p>
        </w:tc>
        <w:tc>
          <w:tcPr>
            <w:tcW w:w="992" w:type="dxa"/>
          </w:tcPr>
          <w:p w14:paraId="5AFCE03D" w14:textId="77777777" w:rsidR="002B42E1" w:rsidRPr="00DA52EF" w:rsidRDefault="002B42E1" w:rsidP="002B42E1">
            <w:pPr>
              <w:spacing w:after="0" w:line="240" w:lineRule="auto"/>
              <w:jc w:val="center"/>
              <w:rPr>
                <w:rFonts w:ascii="Times New Roman" w:hAnsi="Times New Roman" w:cs="Times New Roman"/>
                <w:b/>
                <w:bCs/>
                <w:sz w:val="16"/>
                <w:szCs w:val="16"/>
                <w:lang w:val="en-US"/>
              </w:rPr>
            </w:pPr>
            <w:r w:rsidRPr="00DA52EF">
              <w:rPr>
                <w:rFonts w:ascii="Times New Roman" w:hAnsi="Times New Roman" w:cs="Times New Roman"/>
                <w:b/>
                <w:bCs/>
                <w:sz w:val="16"/>
                <w:szCs w:val="16"/>
              </w:rPr>
              <w:t>Налоговая ставка</w:t>
            </w:r>
          </w:p>
        </w:tc>
        <w:tc>
          <w:tcPr>
            <w:tcW w:w="1159" w:type="dxa"/>
          </w:tcPr>
          <w:p w14:paraId="323377B3"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Сумма</w:t>
            </w:r>
          </w:p>
          <w:p w14:paraId="7B83EB4F"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налога,</w:t>
            </w:r>
          </w:p>
          <w:p w14:paraId="0EE73B60"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руб.</w:t>
            </w:r>
          </w:p>
        </w:tc>
        <w:tc>
          <w:tcPr>
            <w:tcW w:w="1260" w:type="dxa"/>
          </w:tcPr>
          <w:p w14:paraId="57DD8726"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 xml:space="preserve">Стоимость, всего </w:t>
            </w:r>
          </w:p>
          <w:p w14:paraId="68969C43"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 xml:space="preserve"> с учетом</w:t>
            </w:r>
          </w:p>
          <w:p w14:paraId="74F59FE9"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 xml:space="preserve"> налога, руб.</w:t>
            </w:r>
          </w:p>
        </w:tc>
      </w:tr>
      <w:tr w:rsidR="002B42E1" w:rsidRPr="00DA52EF" w14:paraId="12A61AFF" w14:textId="77777777" w:rsidTr="00874E8C">
        <w:trPr>
          <w:cantSplit/>
          <w:trHeight w:val="236"/>
        </w:trPr>
        <w:tc>
          <w:tcPr>
            <w:tcW w:w="3495" w:type="dxa"/>
          </w:tcPr>
          <w:p w14:paraId="64299407"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1</w:t>
            </w:r>
          </w:p>
        </w:tc>
        <w:tc>
          <w:tcPr>
            <w:tcW w:w="709" w:type="dxa"/>
          </w:tcPr>
          <w:p w14:paraId="2A20C715"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2</w:t>
            </w:r>
          </w:p>
        </w:tc>
        <w:tc>
          <w:tcPr>
            <w:tcW w:w="709" w:type="dxa"/>
          </w:tcPr>
          <w:p w14:paraId="468231BE"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3</w:t>
            </w:r>
          </w:p>
        </w:tc>
        <w:tc>
          <w:tcPr>
            <w:tcW w:w="1134" w:type="dxa"/>
          </w:tcPr>
          <w:p w14:paraId="0BBB19F2"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4</w:t>
            </w:r>
          </w:p>
        </w:tc>
        <w:tc>
          <w:tcPr>
            <w:tcW w:w="1276" w:type="dxa"/>
          </w:tcPr>
          <w:p w14:paraId="23DF1D2D"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5</w:t>
            </w:r>
          </w:p>
        </w:tc>
        <w:tc>
          <w:tcPr>
            <w:tcW w:w="992" w:type="dxa"/>
          </w:tcPr>
          <w:p w14:paraId="416F0D08"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6</w:t>
            </w:r>
          </w:p>
        </w:tc>
        <w:tc>
          <w:tcPr>
            <w:tcW w:w="1159" w:type="dxa"/>
          </w:tcPr>
          <w:p w14:paraId="5C53C2E6"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7</w:t>
            </w:r>
          </w:p>
        </w:tc>
        <w:tc>
          <w:tcPr>
            <w:tcW w:w="1260" w:type="dxa"/>
          </w:tcPr>
          <w:p w14:paraId="1468C6FA" w14:textId="77777777" w:rsidR="002B42E1" w:rsidRPr="00DA52EF" w:rsidRDefault="002B42E1" w:rsidP="002B42E1">
            <w:pPr>
              <w:spacing w:after="0" w:line="240" w:lineRule="auto"/>
              <w:jc w:val="center"/>
              <w:rPr>
                <w:rFonts w:ascii="Times New Roman" w:hAnsi="Times New Roman" w:cs="Times New Roman"/>
                <w:b/>
                <w:bCs/>
                <w:sz w:val="16"/>
                <w:szCs w:val="16"/>
              </w:rPr>
            </w:pPr>
            <w:r w:rsidRPr="00DA52EF">
              <w:rPr>
                <w:rFonts w:ascii="Times New Roman" w:hAnsi="Times New Roman" w:cs="Times New Roman"/>
                <w:b/>
                <w:bCs/>
                <w:sz w:val="16"/>
                <w:szCs w:val="16"/>
              </w:rPr>
              <w:t>8</w:t>
            </w:r>
          </w:p>
        </w:tc>
      </w:tr>
      <w:tr w:rsidR="002B42E1" w:rsidRPr="00DA52EF" w14:paraId="2970730D" w14:textId="77777777" w:rsidTr="00874E8C">
        <w:trPr>
          <w:cantSplit/>
        </w:trPr>
        <w:tc>
          <w:tcPr>
            <w:tcW w:w="3495" w:type="dxa"/>
          </w:tcPr>
          <w:p w14:paraId="21A2020A" w14:textId="77777777" w:rsidR="002B42E1" w:rsidRPr="00DA52EF" w:rsidRDefault="002B42E1" w:rsidP="002B42E1">
            <w:pPr>
              <w:spacing w:after="0" w:line="240" w:lineRule="auto"/>
              <w:rPr>
                <w:rFonts w:ascii="Times New Roman" w:hAnsi="Times New Roman" w:cs="Times New Roman"/>
              </w:rPr>
            </w:pPr>
            <w:r w:rsidRPr="00DA52EF">
              <w:rPr>
                <w:rFonts w:ascii="Times New Roman" w:hAnsi="Times New Roman" w:cs="Times New Roman"/>
              </w:rPr>
              <w:t>Детектор ЭЗД 214.2.840.040-01.04 (без усилителя, с источником Ni63)</w:t>
            </w:r>
          </w:p>
          <w:p w14:paraId="096668A1" w14:textId="74423B1A" w:rsidR="002B42E1" w:rsidRPr="00DA52EF" w:rsidRDefault="002B42E1" w:rsidP="002B42E1">
            <w:pPr>
              <w:spacing w:after="0" w:line="240" w:lineRule="auto"/>
              <w:rPr>
                <w:rFonts w:ascii="Times New Roman" w:hAnsi="Times New Roman" w:cs="Times New Roman"/>
              </w:rPr>
            </w:pPr>
            <w:r w:rsidRPr="00DA52EF">
              <w:rPr>
                <w:rFonts w:ascii="Times New Roman" w:hAnsi="Times New Roman" w:cs="Times New Roman"/>
              </w:rPr>
              <w:t>Страна производитель - Россия</w:t>
            </w:r>
          </w:p>
        </w:tc>
        <w:tc>
          <w:tcPr>
            <w:tcW w:w="709" w:type="dxa"/>
            <w:tcBorders>
              <w:bottom w:val="nil"/>
            </w:tcBorders>
          </w:tcPr>
          <w:p w14:paraId="38C8A09C" w14:textId="77777777" w:rsidR="002B42E1" w:rsidRPr="00DA52EF" w:rsidRDefault="002B42E1" w:rsidP="002B42E1">
            <w:pPr>
              <w:spacing w:after="0" w:line="240" w:lineRule="auto"/>
              <w:jc w:val="center"/>
              <w:rPr>
                <w:rFonts w:ascii="Times New Roman" w:hAnsi="Times New Roman" w:cs="Times New Roman"/>
              </w:rPr>
            </w:pPr>
            <w:r w:rsidRPr="00DA52EF">
              <w:rPr>
                <w:rFonts w:ascii="Times New Roman" w:hAnsi="Times New Roman" w:cs="Times New Roman"/>
              </w:rPr>
              <w:t>шт.</w:t>
            </w:r>
          </w:p>
        </w:tc>
        <w:tc>
          <w:tcPr>
            <w:tcW w:w="709" w:type="dxa"/>
          </w:tcPr>
          <w:p w14:paraId="03C65C63" w14:textId="77777777" w:rsidR="002B42E1" w:rsidRPr="00DA52EF" w:rsidRDefault="002B42E1" w:rsidP="002B42E1">
            <w:pPr>
              <w:spacing w:after="0" w:line="240" w:lineRule="auto"/>
              <w:jc w:val="center"/>
              <w:rPr>
                <w:rFonts w:ascii="Times New Roman" w:hAnsi="Times New Roman" w:cs="Times New Roman"/>
              </w:rPr>
            </w:pPr>
            <w:r w:rsidRPr="00DA52EF">
              <w:rPr>
                <w:rFonts w:ascii="Times New Roman" w:hAnsi="Times New Roman" w:cs="Times New Roman"/>
              </w:rPr>
              <w:t>1</w:t>
            </w:r>
          </w:p>
        </w:tc>
        <w:tc>
          <w:tcPr>
            <w:tcW w:w="1134" w:type="dxa"/>
          </w:tcPr>
          <w:p w14:paraId="6BD30207" w14:textId="45D3EF51" w:rsidR="002B42E1" w:rsidRPr="00DA52EF" w:rsidRDefault="002B42E1" w:rsidP="002B42E1">
            <w:pPr>
              <w:spacing w:after="0" w:line="240" w:lineRule="auto"/>
              <w:jc w:val="center"/>
              <w:rPr>
                <w:rFonts w:ascii="Times New Roman" w:hAnsi="Times New Roman" w:cs="Times New Roman"/>
              </w:rPr>
            </w:pPr>
            <w:r w:rsidRPr="00DA52EF">
              <w:rPr>
                <w:rFonts w:ascii="Times New Roman" w:hAnsi="Times New Roman" w:cs="Times New Roman"/>
              </w:rPr>
              <w:t>478 523,65</w:t>
            </w:r>
          </w:p>
        </w:tc>
        <w:tc>
          <w:tcPr>
            <w:tcW w:w="1276" w:type="dxa"/>
          </w:tcPr>
          <w:p w14:paraId="1901AC00" w14:textId="1344D607" w:rsidR="002B42E1" w:rsidRPr="00DA52EF" w:rsidRDefault="002B42E1" w:rsidP="002B42E1">
            <w:pPr>
              <w:spacing w:after="0" w:line="240" w:lineRule="auto"/>
              <w:jc w:val="center"/>
              <w:rPr>
                <w:rFonts w:ascii="Times New Roman" w:hAnsi="Times New Roman" w:cs="Times New Roman"/>
              </w:rPr>
            </w:pPr>
            <w:r w:rsidRPr="00DA52EF">
              <w:rPr>
                <w:rFonts w:ascii="Times New Roman" w:hAnsi="Times New Roman" w:cs="Times New Roman"/>
              </w:rPr>
              <w:t>478 523,65</w:t>
            </w:r>
          </w:p>
        </w:tc>
        <w:tc>
          <w:tcPr>
            <w:tcW w:w="992" w:type="dxa"/>
          </w:tcPr>
          <w:p w14:paraId="70302D60" w14:textId="1AAF8849" w:rsidR="002B42E1" w:rsidRPr="00DA52EF" w:rsidRDefault="002B42E1" w:rsidP="002B42E1">
            <w:pPr>
              <w:spacing w:after="0" w:line="240" w:lineRule="auto"/>
              <w:jc w:val="center"/>
              <w:rPr>
                <w:rFonts w:ascii="Times New Roman" w:hAnsi="Times New Roman" w:cs="Times New Roman"/>
              </w:rPr>
            </w:pPr>
            <w:r w:rsidRPr="00DA52EF">
              <w:rPr>
                <w:rFonts w:ascii="Times New Roman" w:hAnsi="Times New Roman" w:cs="Times New Roman"/>
              </w:rPr>
              <w:t>22%</w:t>
            </w:r>
          </w:p>
        </w:tc>
        <w:tc>
          <w:tcPr>
            <w:tcW w:w="1159" w:type="dxa"/>
          </w:tcPr>
          <w:p w14:paraId="0349B09E" w14:textId="7CAFF3B4" w:rsidR="002B42E1" w:rsidRPr="00DA52EF" w:rsidRDefault="002B42E1" w:rsidP="002B42E1">
            <w:pPr>
              <w:spacing w:after="0" w:line="240" w:lineRule="auto"/>
              <w:jc w:val="center"/>
              <w:rPr>
                <w:rFonts w:ascii="Times New Roman" w:hAnsi="Times New Roman" w:cs="Times New Roman"/>
              </w:rPr>
            </w:pPr>
            <w:r w:rsidRPr="00DA52EF">
              <w:rPr>
                <w:rFonts w:ascii="Times New Roman" w:hAnsi="Times New Roman" w:cs="Times New Roman"/>
              </w:rPr>
              <w:t>105 275,20</w:t>
            </w:r>
          </w:p>
        </w:tc>
        <w:tc>
          <w:tcPr>
            <w:tcW w:w="1260" w:type="dxa"/>
          </w:tcPr>
          <w:p w14:paraId="3D0950E0" w14:textId="01E6B07D" w:rsidR="002B42E1" w:rsidRPr="00DA52EF" w:rsidRDefault="002B42E1" w:rsidP="002B42E1">
            <w:pPr>
              <w:spacing w:after="0" w:line="240" w:lineRule="auto"/>
              <w:jc w:val="center"/>
              <w:rPr>
                <w:rFonts w:ascii="Times New Roman" w:hAnsi="Times New Roman" w:cs="Times New Roman"/>
              </w:rPr>
            </w:pPr>
            <w:r w:rsidRPr="00DA52EF">
              <w:rPr>
                <w:rFonts w:ascii="Times New Roman" w:hAnsi="Times New Roman" w:cs="Times New Roman"/>
              </w:rPr>
              <w:t>583 798,85</w:t>
            </w:r>
          </w:p>
        </w:tc>
      </w:tr>
      <w:tr w:rsidR="002B42E1" w:rsidRPr="00DA52EF" w14:paraId="647034CB" w14:textId="77777777" w:rsidTr="00874E8C">
        <w:trPr>
          <w:cantSplit/>
        </w:trPr>
        <w:tc>
          <w:tcPr>
            <w:tcW w:w="3495" w:type="dxa"/>
            <w:tcBorders>
              <w:right w:val="nil"/>
            </w:tcBorders>
          </w:tcPr>
          <w:p w14:paraId="31ABD5F6" w14:textId="77777777" w:rsidR="002B42E1" w:rsidRPr="00DA52EF" w:rsidRDefault="002B42E1" w:rsidP="002B42E1">
            <w:pPr>
              <w:spacing w:after="0" w:line="240" w:lineRule="auto"/>
              <w:rPr>
                <w:rFonts w:ascii="Times New Roman" w:hAnsi="Times New Roman" w:cs="Times New Roman"/>
                <w:b/>
              </w:rPr>
            </w:pPr>
            <w:r w:rsidRPr="00DA52EF">
              <w:rPr>
                <w:rFonts w:ascii="Times New Roman" w:hAnsi="Times New Roman" w:cs="Times New Roman"/>
                <w:b/>
              </w:rPr>
              <w:t>Всего к оплате</w:t>
            </w:r>
          </w:p>
        </w:tc>
        <w:tc>
          <w:tcPr>
            <w:tcW w:w="709" w:type="dxa"/>
            <w:tcBorders>
              <w:top w:val="single" w:sz="6" w:space="0" w:color="auto"/>
              <w:left w:val="nil"/>
              <w:bottom w:val="single" w:sz="18" w:space="0" w:color="auto"/>
              <w:right w:val="nil"/>
            </w:tcBorders>
          </w:tcPr>
          <w:p w14:paraId="283C0C5F" w14:textId="77777777" w:rsidR="002B42E1" w:rsidRPr="00DA52EF" w:rsidRDefault="002B42E1" w:rsidP="002B42E1">
            <w:pPr>
              <w:spacing w:after="0" w:line="240" w:lineRule="auto"/>
              <w:jc w:val="center"/>
              <w:rPr>
                <w:rFonts w:ascii="Times New Roman" w:hAnsi="Times New Roman" w:cs="Times New Roman"/>
                <w:b/>
              </w:rPr>
            </w:pPr>
          </w:p>
        </w:tc>
        <w:tc>
          <w:tcPr>
            <w:tcW w:w="709" w:type="dxa"/>
            <w:tcBorders>
              <w:top w:val="single" w:sz="6" w:space="0" w:color="auto"/>
              <w:left w:val="nil"/>
              <w:bottom w:val="single" w:sz="18" w:space="0" w:color="auto"/>
              <w:right w:val="nil"/>
            </w:tcBorders>
          </w:tcPr>
          <w:p w14:paraId="22B34F5D" w14:textId="77777777" w:rsidR="002B42E1" w:rsidRPr="00DA52EF" w:rsidRDefault="002B42E1" w:rsidP="002B42E1">
            <w:pPr>
              <w:spacing w:after="0" w:line="240" w:lineRule="auto"/>
              <w:jc w:val="center"/>
              <w:rPr>
                <w:rFonts w:ascii="Times New Roman" w:hAnsi="Times New Roman" w:cs="Times New Roman"/>
                <w:b/>
              </w:rPr>
            </w:pPr>
          </w:p>
        </w:tc>
        <w:tc>
          <w:tcPr>
            <w:tcW w:w="1134" w:type="dxa"/>
            <w:tcBorders>
              <w:left w:val="nil"/>
            </w:tcBorders>
          </w:tcPr>
          <w:p w14:paraId="53F854C3" w14:textId="77777777" w:rsidR="002B42E1" w:rsidRPr="00DA52EF" w:rsidRDefault="002B42E1" w:rsidP="002B42E1">
            <w:pPr>
              <w:spacing w:after="0" w:line="240" w:lineRule="auto"/>
              <w:jc w:val="center"/>
              <w:rPr>
                <w:rFonts w:ascii="Times New Roman" w:hAnsi="Times New Roman" w:cs="Times New Roman"/>
                <w:b/>
              </w:rPr>
            </w:pPr>
          </w:p>
        </w:tc>
        <w:tc>
          <w:tcPr>
            <w:tcW w:w="1276" w:type="dxa"/>
          </w:tcPr>
          <w:p w14:paraId="78D89C98" w14:textId="77777777" w:rsidR="002B42E1" w:rsidRPr="00DA52EF" w:rsidRDefault="002B42E1" w:rsidP="002B42E1">
            <w:pPr>
              <w:spacing w:after="0" w:line="240" w:lineRule="auto"/>
              <w:jc w:val="center"/>
              <w:rPr>
                <w:rFonts w:ascii="Times New Roman" w:hAnsi="Times New Roman" w:cs="Times New Roman"/>
                <w:b/>
                <w:bCs/>
              </w:rPr>
            </w:pPr>
            <w:r w:rsidRPr="00DA52EF">
              <w:rPr>
                <w:rFonts w:ascii="Times New Roman" w:hAnsi="Times New Roman" w:cs="Times New Roman"/>
                <w:b/>
                <w:bCs/>
              </w:rPr>
              <w:t>478 523,65</w:t>
            </w:r>
          </w:p>
        </w:tc>
        <w:tc>
          <w:tcPr>
            <w:tcW w:w="992" w:type="dxa"/>
          </w:tcPr>
          <w:p w14:paraId="28FC78AB" w14:textId="77777777" w:rsidR="002B42E1" w:rsidRPr="00DA52EF" w:rsidRDefault="002B42E1" w:rsidP="002B42E1">
            <w:pPr>
              <w:spacing w:after="0" w:line="240" w:lineRule="auto"/>
              <w:jc w:val="center"/>
              <w:rPr>
                <w:rFonts w:ascii="Times New Roman" w:hAnsi="Times New Roman" w:cs="Times New Roman"/>
                <w:b/>
                <w:bCs/>
              </w:rPr>
            </w:pPr>
            <w:r w:rsidRPr="00DA52EF">
              <w:rPr>
                <w:rFonts w:ascii="Times New Roman" w:hAnsi="Times New Roman" w:cs="Times New Roman"/>
                <w:b/>
                <w:bCs/>
              </w:rPr>
              <w:t>22%</w:t>
            </w:r>
          </w:p>
        </w:tc>
        <w:tc>
          <w:tcPr>
            <w:tcW w:w="1159" w:type="dxa"/>
          </w:tcPr>
          <w:p w14:paraId="78ADFEED" w14:textId="77777777" w:rsidR="002B42E1" w:rsidRPr="00DA52EF" w:rsidRDefault="002B42E1" w:rsidP="002B42E1">
            <w:pPr>
              <w:spacing w:after="0" w:line="240" w:lineRule="auto"/>
              <w:jc w:val="center"/>
              <w:rPr>
                <w:rFonts w:ascii="Times New Roman" w:hAnsi="Times New Roman" w:cs="Times New Roman"/>
                <w:b/>
                <w:bCs/>
              </w:rPr>
            </w:pPr>
            <w:r w:rsidRPr="00DA52EF">
              <w:rPr>
                <w:rFonts w:ascii="Times New Roman" w:hAnsi="Times New Roman" w:cs="Times New Roman"/>
                <w:b/>
                <w:bCs/>
              </w:rPr>
              <w:t>105 275,20</w:t>
            </w:r>
          </w:p>
        </w:tc>
        <w:tc>
          <w:tcPr>
            <w:tcW w:w="1260" w:type="dxa"/>
          </w:tcPr>
          <w:p w14:paraId="4619BCE3" w14:textId="77777777" w:rsidR="002B42E1" w:rsidRPr="00DA52EF" w:rsidRDefault="002B42E1" w:rsidP="002B42E1">
            <w:pPr>
              <w:spacing w:after="0" w:line="240" w:lineRule="auto"/>
              <w:jc w:val="center"/>
              <w:rPr>
                <w:rFonts w:ascii="Times New Roman" w:hAnsi="Times New Roman" w:cs="Times New Roman"/>
                <w:b/>
                <w:bCs/>
              </w:rPr>
            </w:pPr>
            <w:r w:rsidRPr="00DA52EF">
              <w:rPr>
                <w:rFonts w:ascii="Times New Roman" w:hAnsi="Times New Roman" w:cs="Times New Roman"/>
                <w:b/>
                <w:bCs/>
              </w:rPr>
              <w:t>583 798,85</w:t>
            </w:r>
          </w:p>
        </w:tc>
      </w:tr>
    </w:tbl>
    <w:p w14:paraId="3001B661" w14:textId="77777777" w:rsidR="004423E0" w:rsidRPr="00DA52EF" w:rsidRDefault="004423E0" w:rsidP="0051492F">
      <w:pPr>
        <w:tabs>
          <w:tab w:val="left" w:pos="1335"/>
        </w:tabs>
        <w:spacing w:after="0" w:line="240" w:lineRule="auto"/>
        <w:jc w:val="right"/>
        <w:rPr>
          <w:rFonts w:ascii="Times New Roman" w:eastAsia="Times New Roman" w:hAnsi="Times New Roman" w:cs="Times New Roman"/>
          <w:b/>
          <w:color w:val="000000"/>
          <w:lang w:eastAsia="ru-RU"/>
        </w:rPr>
      </w:pPr>
    </w:p>
    <w:p w14:paraId="461853BD" w14:textId="77777777" w:rsidR="007019D6" w:rsidRPr="00DA52EF" w:rsidRDefault="007019D6" w:rsidP="0051492F">
      <w:pPr>
        <w:tabs>
          <w:tab w:val="left" w:pos="1335"/>
        </w:tabs>
        <w:spacing w:after="0" w:line="240" w:lineRule="auto"/>
        <w:jc w:val="right"/>
        <w:rPr>
          <w:rFonts w:ascii="Times New Roman" w:eastAsia="Times New Roman" w:hAnsi="Times New Roman" w:cs="Times New Roman"/>
          <w:b/>
          <w:color w:val="000000"/>
          <w:lang w:eastAsia="ru-RU"/>
        </w:rPr>
      </w:pPr>
    </w:p>
    <w:tbl>
      <w:tblPr>
        <w:tblpPr w:leftFromText="180" w:rightFromText="180" w:vertAnchor="text" w:horzAnchor="margin" w:tblpXSpec="center" w:tblpY="-38"/>
        <w:tblOverlap w:val="never"/>
        <w:tblW w:w="10382" w:type="dxa"/>
        <w:tblLook w:val="04A0" w:firstRow="1" w:lastRow="0" w:firstColumn="1" w:lastColumn="0" w:noHBand="0" w:noVBand="1"/>
      </w:tblPr>
      <w:tblGrid>
        <w:gridCol w:w="5245"/>
        <w:gridCol w:w="5137"/>
      </w:tblGrid>
      <w:tr w:rsidR="0046415E" w:rsidRPr="00DA52EF" w14:paraId="4BE2D94E" w14:textId="77777777" w:rsidTr="002B42E1">
        <w:tc>
          <w:tcPr>
            <w:tcW w:w="5245" w:type="dxa"/>
          </w:tcPr>
          <w:p w14:paraId="450661F2" w14:textId="3346B777" w:rsidR="0046415E" w:rsidRPr="00DA52EF" w:rsidRDefault="00C00755" w:rsidP="00C00755">
            <w:pPr>
              <w:spacing w:after="0" w:line="240" w:lineRule="auto"/>
              <w:rPr>
                <w:rFonts w:ascii="Times New Roman" w:hAnsi="Times New Roman" w:cs="Times New Roman"/>
                <w:b/>
                <w:color w:val="000000"/>
              </w:rPr>
            </w:pPr>
            <w:r w:rsidRPr="00DA52EF">
              <w:rPr>
                <w:rFonts w:ascii="Times New Roman" w:hAnsi="Times New Roman" w:cs="Times New Roman"/>
                <w:b/>
                <w:color w:val="000000"/>
              </w:rPr>
              <w:t>Заказчик</w:t>
            </w:r>
          </w:p>
        </w:tc>
        <w:tc>
          <w:tcPr>
            <w:tcW w:w="5137" w:type="dxa"/>
          </w:tcPr>
          <w:p w14:paraId="20E869E4" w14:textId="77777777" w:rsidR="0046415E" w:rsidRPr="00DA52EF" w:rsidRDefault="0046415E" w:rsidP="00BE1C4C">
            <w:pPr>
              <w:tabs>
                <w:tab w:val="left" w:pos="1866"/>
              </w:tabs>
              <w:spacing w:after="0" w:line="240" w:lineRule="auto"/>
              <w:jc w:val="both"/>
              <w:rPr>
                <w:rFonts w:ascii="Times New Roman" w:hAnsi="Times New Roman" w:cs="Times New Roman"/>
                <w:b/>
              </w:rPr>
            </w:pPr>
            <w:r w:rsidRPr="00DA52EF">
              <w:rPr>
                <w:rFonts w:ascii="Times New Roman" w:hAnsi="Times New Roman" w:cs="Times New Roman"/>
                <w:b/>
              </w:rPr>
              <w:t>Поставщик</w:t>
            </w:r>
            <w:r w:rsidRPr="00DA52EF">
              <w:rPr>
                <w:rFonts w:ascii="Times New Roman" w:hAnsi="Times New Roman" w:cs="Times New Roman"/>
                <w:b/>
              </w:rPr>
              <w:tab/>
            </w:r>
          </w:p>
          <w:p w14:paraId="0F3315AA" w14:textId="77777777" w:rsidR="0046415E" w:rsidRPr="00DA52EF" w:rsidRDefault="0046415E" w:rsidP="00BE1C4C">
            <w:pPr>
              <w:spacing w:after="0" w:line="240" w:lineRule="auto"/>
              <w:jc w:val="both"/>
              <w:rPr>
                <w:rFonts w:ascii="Times New Roman" w:hAnsi="Times New Roman" w:cs="Times New Roman"/>
              </w:rPr>
            </w:pPr>
          </w:p>
          <w:p w14:paraId="21DD8FD0" w14:textId="53B45C76" w:rsidR="0046415E" w:rsidRPr="00DA52EF" w:rsidRDefault="0046415E" w:rsidP="00E06871">
            <w:pPr>
              <w:spacing w:after="0" w:line="240" w:lineRule="auto"/>
              <w:rPr>
                <w:rFonts w:ascii="Times New Roman" w:hAnsi="Times New Roman" w:cs="Times New Roman"/>
                <w:color w:val="FF0000"/>
              </w:rPr>
            </w:pPr>
          </w:p>
        </w:tc>
      </w:tr>
      <w:tr w:rsidR="0046415E" w:rsidRPr="00DA52EF" w14:paraId="23582175" w14:textId="77777777" w:rsidTr="002B42E1">
        <w:tc>
          <w:tcPr>
            <w:tcW w:w="5245" w:type="dxa"/>
          </w:tcPr>
          <w:p w14:paraId="58B76EC2" w14:textId="77777777" w:rsidR="0046415E" w:rsidRPr="00DA52EF" w:rsidRDefault="0046415E" w:rsidP="00BE1C4C">
            <w:pPr>
              <w:spacing w:after="0" w:line="240" w:lineRule="auto"/>
              <w:rPr>
                <w:rFonts w:ascii="Times New Roman" w:hAnsi="Times New Roman" w:cs="Times New Roman"/>
                <w:color w:val="000000"/>
              </w:rPr>
            </w:pPr>
            <w:r w:rsidRPr="00DA52EF">
              <w:rPr>
                <w:rFonts w:ascii="Times New Roman" w:hAnsi="Times New Roman" w:cs="Times New Roman"/>
                <w:color w:val="000000"/>
              </w:rPr>
              <w:t>Директор</w:t>
            </w:r>
          </w:p>
          <w:p w14:paraId="1020F81F" w14:textId="77777777" w:rsidR="0046415E" w:rsidRPr="00DA52EF" w:rsidRDefault="0046415E" w:rsidP="00BE1C4C">
            <w:pPr>
              <w:spacing w:after="0" w:line="240" w:lineRule="auto"/>
              <w:rPr>
                <w:rFonts w:ascii="Times New Roman" w:eastAsia="Times New Roman" w:hAnsi="Times New Roman" w:cs="Times New Roman"/>
                <w:color w:val="000000"/>
                <w:lang w:eastAsia="ru-RU"/>
              </w:rPr>
            </w:pPr>
            <w:r w:rsidRPr="00DA52EF">
              <w:rPr>
                <w:rFonts w:ascii="Times New Roman" w:hAnsi="Times New Roman" w:cs="Times New Roman"/>
                <w:color w:val="000000"/>
              </w:rPr>
              <w:t>ФГБУ «ЦЛАТИ по СФО»</w:t>
            </w:r>
            <w:r w:rsidRPr="00DA52EF">
              <w:rPr>
                <w:rFonts w:ascii="Times New Roman" w:hAnsi="Times New Roman" w:cs="Times New Roman"/>
                <w:color w:val="000000"/>
              </w:rPr>
              <w:br/>
              <w:t xml:space="preserve"> </w:t>
            </w:r>
            <w:r w:rsidRPr="00DA52EF">
              <w:rPr>
                <w:rFonts w:ascii="Times New Roman" w:eastAsia="Times New Roman" w:hAnsi="Times New Roman" w:cs="Times New Roman"/>
                <w:color w:val="000000"/>
                <w:lang w:eastAsia="ru-RU"/>
              </w:rPr>
              <w:t>_____________________/ Винс К.П.</w:t>
            </w:r>
          </w:p>
          <w:p w14:paraId="3A8815F9" w14:textId="77777777" w:rsidR="007019D6" w:rsidRPr="00DA52EF" w:rsidRDefault="007019D6" w:rsidP="00BE1C4C">
            <w:pPr>
              <w:spacing w:after="0" w:line="240" w:lineRule="auto"/>
              <w:rPr>
                <w:rFonts w:ascii="Times New Roman" w:eastAsia="Times New Roman" w:hAnsi="Times New Roman" w:cs="Times New Roman"/>
                <w:color w:val="000000"/>
                <w:lang w:eastAsia="ru-RU"/>
              </w:rPr>
            </w:pPr>
          </w:p>
          <w:p w14:paraId="5BDB8976" w14:textId="05FB3D83" w:rsidR="0046415E" w:rsidRPr="00DA52EF" w:rsidRDefault="0046415E" w:rsidP="00F116D2">
            <w:pPr>
              <w:spacing w:after="0" w:line="240" w:lineRule="auto"/>
              <w:rPr>
                <w:rFonts w:ascii="Times New Roman" w:hAnsi="Times New Roman" w:cs="Times New Roman"/>
                <w:color w:val="000000"/>
              </w:rPr>
            </w:pPr>
            <w:r w:rsidRPr="00DA52EF">
              <w:rPr>
                <w:rFonts w:ascii="Times New Roman" w:eastAsia="Times New Roman" w:hAnsi="Times New Roman" w:cs="Times New Roman"/>
                <w:color w:val="000000"/>
                <w:lang w:eastAsia="ru-RU"/>
              </w:rPr>
              <w:t>«___» ____________ 202</w:t>
            </w:r>
            <w:r w:rsidR="00F116D2" w:rsidRPr="00DA52EF">
              <w:rPr>
                <w:rFonts w:ascii="Times New Roman" w:eastAsia="Times New Roman" w:hAnsi="Times New Roman" w:cs="Times New Roman"/>
                <w:color w:val="000000"/>
                <w:lang w:eastAsia="ru-RU"/>
              </w:rPr>
              <w:t>6</w:t>
            </w:r>
            <w:r w:rsidRPr="00DA52EF">
              <w:rPr>
                <w:rFonts w:ascii="Times New Roman" w:eastAsia="Times New Roman" w:hAnsi="Times New Roman" w:cs="Times New Roman"/>
                <w:color w:val="000000"/>
                <w:lang w:eastAsia="ru-RU"/>
              </w:rPr>
              <w:t xml:space="preserve"> г.                                 </w:t>
            </w:r>
          </w:p>
        </w:tc>
        <w:tc>
          <w:tcPr>
            <w:tcW w:w="5137" w:type="dxa"/>
          </w:tcPr>
          <w:p w14:paraId="4AE39470" w14:textId="08C2CA5B" w:rsidR="00BD6950" w:rsidRPr="00DA52EF" w:rsidRDefault="00BD6950" w:rsidP="00BD6950">
            <w:pPr>
              <w:spacing w:after="0" w:line="240" w:lineRule="auto"/>
              <w:rPr>
                <w:rFonts w:ascii="Times New Roman" w:hAnsi="Times New Roman" w:cs="Times New Roman"/>
              </w:rPr>
            </w:pPr>
            <w:r w:rsidRPr="00DA52EF">
              <w:rPr>
                <w:rFonts w:ascii="Times New Roman" w:hAnsi="Times New Roman" w:cs="Times New Roman"/>
              </w:rPr>
              <w:t>Генеральный директор</w:t>
            </w:r>
          </w:p>
          <w:p w14:paraId="3218022E" w14:textId="3676DB2B" w:rsidR="002B42E1" w:rsidRPr="00DA52EF" w:rsidRDefault="002B42E1" w:rsidP="00BD6950">
            <w:pPr>
              <w:spacing w:after="0" w:line="240" w:lineRule="auto"/>
              <w:rPr>
                <w:rFonts w:ascii="Times New Roman" w:hAnsi="Times New Roman" w:cs="Times New Roman"/>
              </w:rPr>
            </w:pPr>
            <w:r w:rsidRPr="00DA52EF">
              <w:rPr>
                <w:rFonts w:ascii="Times New Roman" w:hAnsi="Times New Roman" w:cs="Times New Roman"/>
              </w:rPr>
              <w:t>ЗАО СКБ «Хроматэк»</w:t>
            </w:r>
          </w:p>
          <w:p w14:paraId="17C2616F" w14:textId="77777777" w:rsidR="00BD6950" w:rsidRPr="00DA52EF" w:rsidRDefault="00BD6950" w:rsidP="00BD6950">
            <w:pPr>
              <w:spacing w:after="0" w:line="240" w:lineRule="auto"/>
              <w:rPr>
                <w:rFonts w:ascii="Times New Roman" w:hAnsi="Times New Roman" w:cs="Times New Roman"/>
              </w:rPr>
            </w:pPr>
          </w:p>
          <w:p w14:paraId="5E627F78" w14:textId="77777777" w:rsidR="0078685D" w:rsidRPr="00DA52EF" w:rsidRDefault="00BD6950" w:rsidP="00BD6950">
            <w:pPr>
              <w:spacing w:after="0" w:line="240" w:lineRule="auto"/>
              <w:rPr>
                <w:rFonts w:ascii="Times New Roman" w:hAnsi="Times New Roman" w:cs="Times New Roman"/>
              </w:rPr>
            </w:pPr>
            <w:r w:rsidRPr="00DA52EF">
              <w:rPr>
                <w:rFonts w:ascii="Times New Roman" w:hAnsi="Times New Roman" w:cs="Times New Roman"/>
              </w:rPr>
              <w:t xml:space="preserve">__________________/ </w:t>
            </w:r>
            <w:r w:rsidR="0078685D" w:rsidRPr="00DA52EF">
              <w:rPr>
                <w:rFonts w:ascii="Times New Roman" w:eastAsia="Times New Roman" w:hAnsi="Times New Roman" w:cs="Times New Roman"/>
                <w:color w:val="000000"/>
                <w:lang w:eastAsia="zh-CN"/>
              </w:rPr>
              <w:t xml:space="preserve"> </w:t>
            </w:r>
            <w:r w:rsidR="0078685D" w:rsidRPr="00DA52EF">
              <w:rPr>
                <w:rFonts w:ascii="Times New Roman" w:hAnsi="Times New Roman" w:cs="Times New Roman"/>
              </w:rPr>
              <w:t xml:space="preserve">Князев А.П. </w:t>
            </w:r>
          </w:p>
          <w:p w14:paraId="5A2D974E" w14:textId="03C0FB22" w:rsidR="00BD6950" w:rsidRPr="00DA52EF" w:rsidRDefault="00BD6950" w:rsidP="00BD6950">
            <w:pPr>
              <w:spacing w:after="0" w:line="240" w:lineRule="auto"/>
              <w:rPr>
                <w:rFonts w:ascii="Times New Roman" w:hAnsi="Times New Roman" w:cs="Times New Roman"/>
              </w:rPr>
            </w:pPr>
            <w:r w:rsidRPr="00DA52EF">
              <w:rPr>
                <w:rFonts w:ascii="Times New Roman" w:hAnsi="Times New Roman" w:cs="Times New Roman"/>
              </w:rPr>
              <w:t xml:space="preserve">«___» _____________ 2026 г.                               </w:t>
            </w:r>
          </w:p>
          <w:p w14:paraId="7F9C1ED7" w14:textId="0029C502" w:rsidR="0046415E" w:rsidRPr="00DA52EF" w:rsidRDefault="00427BAB" w:rsidP="00427BAB">
            <w:pPr>
              <w:spacing w:after="0" w:line="240" w:lineRule="auto"/>
              <w:rPr>
                <w:rFonts w:ascii="Times New Roman" w:eastAsia="Times New Roman" w:hAnsi="Times New Roman" w:cs="Times New Roman"/>
                <w:lang w:eastAsia="ru-RU"/>
              </w:rPr>
            </w:pPr>
            <w:r w:rsidRPr="00DA52EF">
              <w:rPr>
                <w:rFonts w:ascii="Times New Roman" w:hAnsi="Times New Roman" w:cs="Times New Roman"/>
              </w:rPr>
              <w:t xml:space="preserve">                                                           </w:t>
            </w:r>
          </w:p>
        </w:tc>
      </w:tr>
    </w:tbl>
    <w:p w14:paraId="3D3F00B4" w14:textId="77777777" w:rsidR="00036C01" w:rsidRPr="00DA52EF" w:rsidRDefault="008007A8" w:rsidP="00C00755">
      <w:pPr>
        <w:spacing w:after="0" w:line="240" w:lineRule="auto"/>
        <w:jc w:val="center"/>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                                   </w:t>
      </w:r>
    </w:p>
    <w:p w14:paraId="79148A19" w14:textId="77777777" w:rsidR="00036C01" w:rsidRPr="00DA52EF" w:rsidRDefault="00036C01" w:rsidP="00C00755">
      <w:pPr>
        <w:spacing w:after="0" w:line="240" w:lineRule="auto"/>
        <w:jc w:val="center"/>
        <w:rPr>
          <w:rFonts w:ascii="Times New Roman" w:eastAsia="Times New Roman" w:hAnsi="Times New Roman" w:cs="Times New Roman"/>
          <w:lang w:eastAsia="ru-RU"/>
        </w:rPr>
      </w:pPr>
    </w:p>
    <w:p w14:paraId="2402D12D" w14:textId="77777777" w:rsidR="00036C01" w:rsidRPr="00DA52EF" w:rsidRDefault="00036C01" w:rsidP="00C00755">
      <w:pPr>
        <w:spacing w:after="0" w:line="240" w:lineRule="auto"/>
        <w:jc w:val="center"/>
        <w:rPr>
          <w:rFonts w:ascii="Times New Roman" w:eastAsia="Times New Roman" w:hAnsi="Times New Roman" w:cs="Times New Roman"/>
          <w:lang w:eastAsia="ru-RU"/>
        </w:rPr>
      </w:pPr>
    </w:p>
    <w:p w14:paraId="1B1F7B00" w14:textId="77777777" w:rsidR="00036C01" w:rsidRPr="00DA52EF" w:rsidRDefault="00036C01" w:rsidP="00C00755">
      <w:pPr>
        <w:spacing w:after="0" w:line="240" w:lineRule="auto"/>
        <w:jc w:val="center"/>
        <w:rPr>
          <w:rFonts w:ascii="Times New Roman" w:eastAsia="Times New Roman" w:hAnsi="Times New Roman" w:cs="Times New Roman"/>
          <w:lang w:eastAsia="ru-RU"/>
        </w:rPr>
      </w:pPr>
    </w:p>
    <w:p w14:paraId="7FCF474F" w14:textId="64CA7F4F" w:rsidR="00947E3F" w:rsidRPr="00DA52EF" w:rsidRDefault="008007A8" w:rsidP="001A0BDD">
      <w:pPr>
        <w:spacing w:after="0" w:line="240" w:lineRule="auto"/>
        <w:rPr>
          <w:rFonts w:ascii="Times New Roman" w:eastAsia="Times New Roman" w:hAnsi="Times New Roman" w:cs="Times New Roman"/>
          <w:color w:val="000000"/>
          <w:lang w:eastAsia="ru-RU"/>
        </w:rPr>
      </w:pPr>
      <w:r w:rsidRPr="00DA52EF">
        <w:rPr>
          <w:rFonts w:ascii="Times New Roman" w:eastAsia="Times New Roman" w:hAnsi="Times New Roman" w:cs="Times New Roman"/>
          <w:lang w:eastAsia="ru-RU"/>
        </w:rPr>
        <w:t xml:space="preserve">  </w:t>
      </w:r>
      <w:r w:rsidR="005A4B3A" w:rsidRPr="00DA52EF">
        <w:rPr>
          <w:rFonts w:ascii="Times New Roman" w:eastAsia="Times New Roman" w:hAnsi="Times New Roman" w:cs="Times New Roman"/>
          <w:color w:val="000000"/>
          <w:lang w:eastAsia="ru-RU"/>
        </w:rPr>
        <w:t xml:space="preserve">                                                      </w:t>
      </w:r>
      <w:r w:rsidR="004423E0" w:rsidRPr="00DA52EF">
        <w:rPr>
          <w:rFonts w:ascii="Times New Roman" w:eastAsia="Times New Roman" w:hAnsi="Times New Roman" w:cs="Times New Roman"/>
          <w:color w:val="000000"/>
          <w:lang w:eastAsia="ru-RU"/>
        </w:rPr>
        <w:t xml:space="preserve">                              </w:t>
      </w:r>
    </w:p>
    <w:p w14:paraId="6676E300" w14:textId="77777777" w:rsidR="00E65655" w:rsidRPr="00DA52EF" w:rsidRDefault="00E65655" w:rsidP="001A0BDD">
      <w:pPr>
        <w:spacing w:after="0" w:line="240" w:lineRule="auto"/>
        <w:rPr>
          <w:rFonts w:ascii="Times New Roman" w:eastAsia="Times New Roman" w:hAnsi="Times New Roman" w:cs="Times New Roman"/>
          <w:color w:val="000000"/>
          <w:lang w:eastAsia="ru-RU"/>
        </w:rPr>
      </w:pPr>
    </w:p>
    <w:p w14:paraId="79EF5A47" w14:textId="77777777" w:rsidR="00E65655" w:rsidRPr="00DA52EF" w:rsidRDefault="00E65655" w:rsidP="001A0BDD">
      <w:pPr>
        <w:spacing w:after="0" w:line="240" w:lineRule="auto"/>
        <w:rPr>
          <w:rFonts w:ascii="Times New Roman" w:eastAsia="Times New Roman" w:hAnsi="Times New Roman" w:cs="Times New Roman"/>
          <w:color w:val="000000"/>
          <w:lang w:eastAsia="ru-RU"/>
        </w:rPr>
      </w:pPr>
    </w:p>
    <w:p w14:paraId="6E67497B" w14:textId="77777777" w:rsidR="00E65655" w:rsidRPr="00DA52EF" w:rsidRDefault="00E65655" w:rsidP="001A0BDD">
      <w:pPr>
        <w:spacing w:after="0" w:line="240" w:lineRule="auto"/>
        <w:rPr>
          <w:rFonts w:ascii="Times New Roman" w:eastAsia="Times New Roman" w:hAnsi="Times New Roman" w:cs="Times New Roman"/>
          <w:color w:val="000000"/>
          <w:lang w:eastAsia="ru-RU"/>
        </w:rPr>
      </w:pPr>
    </w:p>
    <w:p w14:paraId="0B7ADEE9" w14:textId="77777777" w:rsidR="00E65655" w:rsidRPr="00DA52EF" w:rsidRDefault="00E65655" w:rsidP="001A0BDD">
      <w:pPr>
        <w:spacing w:after="0" w:line="240" w:lineRule="auto"/>
        <w:rPr>
          <w:rFonts w:ascii="Times New Roman" w:eastAsia="Times New Roman" w:hAnsi="Times New Roman" w:cs="Times New Roman"/>
          <w:color w:val="000000"/>
          <w:lang w:eastAsia="ru-RU"/>
        </w:rPr>
      </w:pPr>
    </w:p>
    <w:p w14:paraId="03C6416D" w14:textId="77777777" w:rsidR="00E65655" w:rsidRPr="00DA52EF" w:rsidRDefault="00E65655" w:rsidP="001A0BDD">
      <w:pPr>
        <w:spacing w:after="0" w:line="240" w:lineRule="auto"/>
        <w:rPr>
          <w:rFonts w:ascii="Times New Roman" w:eastAsia="Times New Roman" w:hAnsi="Times New Roman" w:cs="Times New Roman"/>
          <w:color w:val="000000"/>
          <w:lang w:eastAsia="ru-RU"/>
        </w:rPr>
      </w:pPr>
    </w:p>
    <w:p w14:paraId="67C8AF96" w14:textId="77777777" w:rsidR="00E65655" w:rsidRPr="00DA52EF" w:rsidRDefault="00E65655" w:rsidP="001A0BDD">
      <w:pPr>
        <w:spacing w:after="0" w:line="240" w:lineRule="auto"/>
        <w:rPr>
          <w:rFonts w:ascii="Times New Roman" w:eastAsia="Times New Roman" w:hAnsi="Times New Roman" w:cs="Times New Roman"/>
          <w:lang w:eastAsia="ru-RU"/>
        </w:rPr>
      </w:pPr>
    </w:p>
    <w:p w14:paraId="59C652A4" w14:textId="2C50EEB2" w:rsidR="00784817" w:rsidRPr="00DA52EF" w:rsidRDefault="00802D38" w:rsidP="00802D38">
      <w:pPr>
        <w:spacing w:after="0" w:line="240" w:lineRule="auto"/>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                                                                                                            </w:t>
      </w:r>
    </w:p>
    <w:p w14:paraId="4782D9C2" w14:textId="77777777" w:rsidR="001A0BDD" w:rsidRPr="00DA52EF" w:rsidRDefault="001A0BDD" w:rsidP="00802D38">
      <w:pPr>
        <w:spacing w:after="0" w:line="240" w:lineRule="auto"/>
        <w:rPr>
          <w:rFonts w:ascii="Times New Roman" w:eastAsia="Times New Roman" w:hAnsi="Times New Roman" w:cs="Times New Roman"/>
          <w:lang w:eastAsia="ru-RU"/>
        </w:rPr>
      </w:pPr>
    </w:p>
    <w:p w14:paraId="11BFB8DE" w14:textId="77777777" w:rsidR="007019D6" w:rsidRPr="00DA52EF" w:rsidRDefault="007019D6" w:rsidP="00802D38">
      <w:pPr>
        <w:spacing w:after="0" w:line="240" w:lineRule="auto"/>
        <w:rPr>
          <w:rFonts w:ascii="Times New Roman" w:eastAsia="Times New Roman" w:hAnsi="Times New Roman" w:cs="Times New Roman"/>
          <w:lang w:eastAsia="ru-RU"/>
        </w:rPr>
      </w:pPr>
    </w:p>
    <w:p w14:paraId="0323D419" w14:textId="77777777" w:rsidR="007019D6" w:rsidRPr="00DA52EF" w:rsidRDefault="007019D6" w:rsidP="00802D38">
      <w:pPr>
        <w:spacing w:after="0" w:line="240" w:lineRule="auto"/>
        <w:rPr>
          <w:rFonts w:ascii="Times New Roman" w:eastAsia="Times New Roman" w:hAnsi="Times New Roman" w:cs="Times New Roman"/>
          <w:lang w:eastAsia="ru-RU"/>
        </w:rPr>
      </w:pPr>
    </w:p>
    <w:p w14:paraId="108C8672" w14:textId="77777777" w:rsidR="007019D6" w:rsidRPr="00DA52EF" w:rsidRDefault="007019D6" w:rsidP="00802D38">
      <w:pPr>
        <w:spacing w:after="0" w:line="240" w:lineRule="auto"/>
        <w:rPr>
          <w:rFonts w:ascii="Times New Roman" w:eastAsia="Times New Roman" w:hAnsi="Times New Roman" w:cs="Times New Roman"/>
          <w:lang w:eastAsia="ru-RU"/>
        </w:rPr>
      </w:pPr>
    </w:p>
    <w:p w14:paraId="7A0E8234" w14:textId="77777777" w:rsidR="007019D6" w:rsidRPr="00DA52EF" w:rsidRDefault="007019D6" w:rsidP="00802D38">
      <w:pPr>
        <w:spacing w:after="0" w:line="240" w:lineRule="auto"/>
        <w:rPr>
          <w:rFonts w:ascii="Times New Roman" w:eastAsia="Times New Roman" w:hAnsi="Times New Roman" w:cs="Times New Roman"/>
          <w:lang w:eastAsia="ru-RU"/>
        </w:rPr>
      </w:pPr>
    </w:p>
    <w:p w14:paraId="19A5FDFA" w14:textId="77777777" w:rsidR="007019D6" w:rsidRPr="00DA52EF" w:rsidRDefault="007019D6" w:rsidP="00802D38">
      <w:pPr>
        <w:spacing w:after="0" w:line="240" w:lineRule="auto"/>
        <w:rPr>
          <w:rFonts w:ascii="Times New Roman" w:eastAsia="Times New Roman" w:hAnsi="Times New Roman" w:cs="Times New Roman"/>
          <w:lang w:eastAsia="ru-RU"/>
        </w:rPr>
      </w:pPr>
    </w:p>
    <w:p w14:paraId="100D27AE" w14:textId="77777777" w:rsidR="007019D6" w:rsidRPr="00DA52EF" w:rsidRDefault="007019D6" w:rsidP="00802D38">
      <w:pPr>
        <w:spacing w:after="0" w:line="240" w:lineRule="auto"/>
        <w:rPr>
          <w:rFonts w:ascii="Times New Roman" w:eastAsia="Times New Roman" w:hAnsi="Times New Roman" w:cs="Times New Roman"/>
          <w:lang w:eastAsia="ru-RU"/>
        </w:rPr>
      </w:pPr>
    </w:p>
    <w:p w14:paraId="63B7F91A" w14:textId="77777777" w:rsidR="007019D6" w:rsidRPr="00DA52EF" w:rsidRDefault="007019D6" w:rsidP="00802D38">
      <w:pPr>
        <w:spacing w:after="0" w:line="240" w:lineRule="auto"/>
        <w:rPr>
          <w:rFonts w:ascii="Times New Roman" w:eastAsia="Times New Roman" w:hAnsi="Times New Roman" w:cs="Times New Roman"/>
          <w:lang w:eastAsia="ru-RU"/>
        </w:rPr>
      </w:pPr>
    </w:p>
    <w:p w14:paraId="23DC51CF" w14:textId="77777777" w:rsidR="007019D6" w:rsidRPr="00DA52EF" w:rsidRDefault="007019D6" w:rsidP="00802D38">
      <w:pPr>
        <w:spacing w:after="0" w:line="240" w:lineRule="auto"/>
        <w:rPr>
          <w:rFonts w:ascii="Times New Roman" w:eastAsia="Times New Roman" w:hAnsi="Times New Roman" w:cs="Times New Roman"/>
          <w:lang w:eastAsia="ru-RU"/>
        </w:rPr>
      </w:pPr>
    </w:p>
    <w:p w14:paraId="563B333C" w14:textId="77777777" w:rsidR="007019D6" w:rsidRPr="00DA52EF" w:rsidRDefault="007019D6" w:rsidP="00802D38">
      <w:pPr>
        <w:spacing w:after="0" w:line="240" w:lineRule="auto"/>
        <w:rPr>
          <w:rFonts w:ascii="Times New Roman" w:eastAsia="Times New Roman" w:hAnsi="Times New Roman" w:cs="Times New Roman"/>
          <w:lang w:eastAsia="ru-RU"/>
        </w:rPr>
      </w:pPr>
    </w:p>
    <w:p w14:paraId="3829781D" w14:textId="77777777" w:rsidR="007019D6" w:rsidRPr="00DA52EF" w:rsidRDefault="007019D6" w:rsidP="00802D38">
      <w:pPr>
        <w:spacing w:after="0" w:line="240" w:lineRule="auto"/>
        <w:rPr>
          <w:rFonts w:ascii="Times New Roman" w:eastAsia="Times New Roman" w:hAnsi="Times New Roman" w:cs="Times New Roman"/>
          <w:lang w:eastAsia="ru-RU"/>
        </w:rPr>
      </w:pPr>
    </w:p>
    <w:p w14:paraId="29F1B8EB" w14:textId="77777777" w:rsidR="007019D6" w:rsidRPr="00DA52EF" w:rsidRDefault="007019D6" w:rsidP="00802D38">
      <w:pPr>
        <w:spacing w:after="0" w:line="240" w:lineRule="auto"/>
        <w:rPr>
          <w:rFonts w:ascii="Times New Roman" w:eastAsia="Times New Roman" w:hAnsi="Times New Roman" w:cs="Times New Roman"/>
          <w:lang w:eastAsia="ru-RU"/>
        </w:rPr>
      </w:pPr>
    </w:p>
    <w:p w14:paraId="394FD4AE" w14:textId="77777777" w:rsidR="007019D6" w:rsidRPr="00DA52EF" w:rsidRDefault="007019D6" w:rsidP="00802D38">
      <w:pPr>
        <w:spacing w:after="0" w:line="240" w:lineRule="auto"/>
        <w:rPr>
          <w:rFonts w:ascii="Times New Roman" w:eastAsia="Times New Roman" w:hAnsi="Times New Roman" w:cs="Times New Roman"/>
          <w:lang w:eastAsia="ru-RU"/>
        </w:rPr>
      </w:pPr>
    </w:p>
    <w:p w14:paraId="469EF1B9" w14:textId="77777777" w:rsidR="007019D6" w:rsidRPr="00DA52EF" w:rsidRDefault="007019D6" w:rsidP="00802D38">
      <w:pPr>
        <w:spacing w:after="0" w:line="240" w:lineRule="auto"/>
        <w:rPr>
          <w:rFonts w:ascii="Times New Roman" w:eastAsia="Times New Roman" w:hAnsi="Times New Roman" w:cs="Times New Roman"/>
          <w:lang w:eastAsia="ru-RU"/>
        </w:rPr>
      </w:pPr>
    </w:p>
    <w:p w14:paraId="5AAC303B" w14:textId="77777777" w:rsidR="007019D6" w:rsidRPr="00DA52EF" w:rsidRDefault="007019D6" w:rsidP="00802D38">
      <w:pPr>
        <w:spacing w:after="0" w:line="240" w:lineRule="auto"/>
        <w:rPr>
          <w:rFonts w:ascii="Times New Roman" w:eastAsia="Times New Roman" w:hAnsi="Times New Roman" w:cs="Times New Roman"/>
          <w:lang w:eastAsia="ru-RU"/>
        </w:rPr>
      </w:pPr>
    </w:p>
    <w:p w14:paraId="1AC32219" w14:textId="77777777" w:rsidR="007019D6" w:rsidRPr="00DA52EF" w:rsidRDefault="007019D6" w:rsidP="00802D38">
      <w:pPr>
        <w:spacing w:after="0" w:line="240" w:lineRule="auto"/>
        <w:rPr>
          <w:rFonts w:ascii="Times New Roman" w:eastAsia="Times New Roman" w:hAnsi="Times New Roman" w:cs="Times New Roman"/>
          <w:lang w:eastAsia="ru-RU"/>
        </w:rPr>
      </w:pPr>
    </w:p>
    <w:p w14:paraId="3889936A" w14:textId="77777777" w:rsidR="00B57832" w:rsidRPr="00DA52EF" w:rsidRDefault="00B57832" w:rsidP="00802D38">
      <w:pPr>
        <w:spacing w:after="0" w:line="240" w:lineRule="auto"/>
        <w:rPr>
          <w:rFonts w:ascii="Times New Roman" w:eastAsia="Times New Roman" w:hAnsi="Times New Roman" w:cs="Times New Roman"/>
          <w:lang w:eastAsia="ru-RU"/>
        </w:rPr>
      </w:pPr>
    </w:p>
    <w:p w14:paraId="10E92167" w14:textId="77777777" w:rsidR="00B57832" w:rsidRPr="00DA52EF" w:rsidRDefault="00B57832" w:rsidP="00802D38">
      <w:pPr>
        <w:spacing w:after="0" w:line="240" w:lineRule="auto"/>
        <w:rPr>
          <w:rFonts w:ascii="Times New Roman" w:eastAsia="Times New Roman" w:hAnsi="Times New Roman" w:cs="Times New Roman"/>
          <w:lang w:eastAsia="ru-RU"/>
        </w:rPr>
      </w:pPr>
    </w:p>
    <w:p w14:paraId="52D4328B" w14:textId="77777777" w:rsidR="00B57832" w:rsidRPr="00DA52EF" w:rsidRDefault="00B57832" w:rsidP="00802D38">
      <w:pPr>
        <w:spacing w:after="0" w:line="240" w:lineRule="auto"/>
        <w:rPr>
          <w:rFonts w:ascii="Times New Roman" w:eastAsia="Times New Roman" w:hAnsi="Times New Roman" w:cs="Times New Roman"/>
          <w:lang w:eastAsia="ru-RU"/>
        </w:rPr>
      </w:pPr>
    </w:p>
    <w:p w14:paraId="31A3D99C" w14:textId="77777777" w:rsidR="00B57832" w:rsidRPr="00DA52EF" w:rsidRDefault="00B57832" w:rsidP="00802D38">
      <w:pPr>
        <w:spacing w:after="0" w:line="240" w:lineRule="auto"/>
        <w:rPr>
          <w:rFonts w:ascii="Times New Roman" w:eastAsia="Times New Roman" w:hAnsi="Times New Roman" w:cs="Times New Roman"/>
          <w:lang w:eastAsia="ru-RU"/>
        </w:rPr>
      </w:pPr>
    </w:p>
    <w:p w14:paraId="01E8CA76" w14:textId="77777777" w:rsidR="001A0BDD" w:rsidRPr="00DA52EF" w:rsidRDefault="001A0BDD" w:rsidP="00802D38">
      <w:pPr>
        <w:spacing w:after="0" w:line="240" w:lineRule="auto"/>
        <w:rPr>
          <w:rFonts w:ascii="Times New Roman" w:eastAsia="Times New Roman" w:hAnsi="Times New Roman" w:cs="Times New Roman"/>
          <w:lang w:eastAsia="ru-RU"/>
        </w:rPr>
      </w:pPr>
    </w:p>
    <w:p w14:paraId="0F2C8E14" w14:textId="77777777" w:rsidR="00F116D2" w:rsidRPr="00DA52EF" w:rsidRDefault="00F116D2" w:rsidP="00802D38">
      <w:pPr>
        <w:spacing w:after="0" w:line="240" w:lineRule="auto"/>
        <w:rPr>
          <w:rFonts w:ascii="Times New Roman" w:eastAsia="Times New Roman" w:hAnsi="Times New Roman" w:cs="Times New Roman"/>
          <w:lang w:eastAsia="ru-RU"/>
        </w:rPr>
      </w:pPr>
    </w:p>
    <w:p w14:paraId="3B53563B" w14:textId="77777777" w:rsidR="00F116D2" w:rsidRPr="00DA52EF" w:rsidRDefault="00F116D2" w:rsidP="00802D38">
      <w:pPr>
        <w:spacing w:after="0" w:line="240" w:lineRule="auto"/>
        <w:rPr>
          <w:rFonts w:ascii="Times New Roman" w:eastAsia="Times New Roman" w:hAnsi="Times New Roman" w:cs="Times New Roman"/>
          <w:lang w:eastAsia="ru-RU"/>
        </w:rPr>
      </w:pPr>
    </w:p>
    <w:p w14:paraId="1D632623" w14:textId="77777777" w:rsidR="00742E14" w:rsidRPr="00DA52EF" w:rsidRDefault="00742E14" w:rsidP="00802D38">
      <w:pPr>
        <w:spacing w:after="0" w:line="240" w:lineRule="auto"/>
        <w:rPr>
          <w:rFonts w:ascii="Times New Roman" w:eastAsia="Times New Roman" w:hAnsi="Times New Roman" w:cs="Times New Roman"/>
          <w:lang w:eastAsia="ru-RU"/>
        </w:rPr>
      </w:pPr>
    </w:p>
    <w:p w14:paraId="7C981991" w14:textId="711680E7" w:rsidR="001A0BDD" w:rsidRPr="00DA52EF" w:rsidRDefault="00802D38" w:rsidP="001A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rPr>
      </w:pPr>
      <w:r w:rsidRPr="00DA52EF">
        <w:rPr>
          <w:rFonts w:ascii="Times New Roman" w:eastAsia="Times New Roman" w:hAnsi="Times New Roman" w:cs="Times New Roman"/>
          <w:b/>
          <w:lang w:eastAsia="ru-RU"/>
        </w:rPr>
        <w:t xml:space="preserve"> </w:t>
      </w:r>
      <w:r w:rsidR="001A0BDD" w:rsidRPr="00DA52EF">
        <w:rPr>
          <w:rFonts w:ascii="Times New Roman" w:hAnsi="Times New Roman" w:cs="Times New Roman"/>
        </w:rPr>
        <w:t xml:space="preserve">Приложение № </w:t>
      </w:r>
      <w:r w:rsidR="00E65655" w:rsidRPr="00DA52EF">
        <w:rPr>
          <w:rFonts w:ascii="Times New Roman" w:hAnsi="Times New Roman" w:cs="Times New Roman"/>
        </w:rPr>
        <w:t>2</w:t>
      </w:r>
      <w:r w:rsidR="001A0BDD" w:rsidRPr="00DA52EF">
        <w:rPr>
          <w:rFonts w:ascii="Times New Roman" w:hAnsi="Times New Roman" w:cs="Times New Roman"/>
        </w:rPr>
        <w:t xml:space="preserve"> к Контракту                           </w:t>
      </w:r>
    </w:p>
    <w:p w14:paraId="715502D9" w14:textId="47797317" w:rsidR="00802D38" w:rsidRPr="00DA52EF" w:rsidRDefault="001A0BDD" w:rsidP="001A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lang w:eastAsia="ru-RU"/>
        </w:rPr>
      </w:pPr>
      <w:r w:rsidRPr="00DA52EF">
        <w:rPr>
          <w:rFonts w:ascii="Times New Roman" w:hAnsi="Times New Roman" w:cs="Times New Roman"/>
        </w:rPr>
        <w:t xml:space="preserve">от « </w:t>
      </w:r>
      <w:r w:rsidR="007019D6" w:rsidRPr="00DA52EF">
        <w:rPr>
          <w:rFonts w:ascii="Times New Roman" w:hAnsi="Times New Roman" w:cs="Times New Roman"/>
        </w:rPr>
        <w:t xml:space="preserve">  </w:t>
      </w:r>
      <w:r w:rsidRPr="00DA52EF">
        <w:rPr>
          <w:rFonts w:ascii="Times New Roman" w:hAnsi="Times New Roman" w:cs="Times New Roman"/>
        </w:rPr>
        <w:t xml:space="preserve">  »             202</w:t>
      </w:r>
      <w:r w:rsidR="00F116D2" w:rsidRPr="00DA52EF">
        <w:rPr>
          <w:rFonts w:ascii="Times New Roman" w:hAnsi="Times New Roman" w:cs="Times New Roman"/>
        </w:rPr>
        <w:t>6</w:t>
      </w:r>
      <w:r w:rsidRPr="00DA52EF">
        <w:rPr>
          <w:rFonts w:ascii="Times New Roman" w:hAnsi="Times New Roman" w:cs="Times New Roman"/>
        </w:rPr>
        <w:t xml:space="preserve"> г. №</w:t>
      </w:r>
      <w:r w:rsidR="0078685D" w:rsidRPr="00DA52EF">
        <w:rPr>
          <w:rFonts w:ascii="Times New Roman" w:hAnsi="Times New Roman" w:cs="Times New Roman"/>
        </w:rPr>
        <w:t>3</w:t>
      </w:r>
      <w:r w:rsidRPr="00DA52EF">
        <w:rPr>
          <w:rFonts w:ascii="Times New Roman" w:hAnsi="Times New Roman" w:cs="Times New Roman"/>
        </w:rPr>
        <w:t>ЕП</w:t>
      </w:r>
    </w:p>
    <w:p w14:paraId="655B3EE2" w14:textId="77777777" w:rsidR="00802D38" w:rsidRPr="00DA52EF" w:rsidRDefault="00802D38" w:rsidP="00802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eastAsia="ru-RU"/>
        </w:rPr>
      </w:pPr>
    </w:p>
    <w:p w14:paraId="58369032" w14:textId="77777777" w:rsidR="00E157C6" w:rsidRPr="00DA52EF" w:rsidRDefault="00802D38" w:rsidP="00802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 xml:space="preserve">АКТ ПРИЕМА-ПЕРЕДАЧИ ТОВАРА </w:t>
      </w:r>
    </w:p>
    <w:p w14:paraId="78884E46" w14:textId="4046BFFB" w:rsidR="00802D38" w:rsidRPr="00DA52EF" w:rsidRDefault="00802D38" w:rsidP="00802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(ФОРМА)</w:t>
      </w:r>
    </w:p>
    <w:p w14:paraId="202FBC08" w14:textId="7FB5DB19" w:rsidR="00802D38" w:rsidRPr="00DA52EF" w:rsidRDefault="00802D38" w:rsidP="00802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 г. Новосибирск                                                                                                       </w:t>
      </w:r>
      <w:r w:rsidR="00784817" w:rsidRPr="00DA52EF">
        <w:rPr>
          <w:rFonts w:ascii="Times New Roman" w:eastAsia="Times New Roman" w:hAnsi="Times New Roman" w:cs="Times New Roman"/>
          <w:lang w:eastAsia="ru-RU"/>
        </w:rPr>
        <w:t xml:space="preserve">               </w:t>
      </w:r>
      <w:r w:rsidRPr="00DA52EF">
        <w:rPr>
          <w:rFonts w:ascii="Times New Roman" w:eastAsia="Times New Roman" w:hAnsi="Times New Roman" w:cs="Times New Roman"/>
          <w:lang w:eastAsia="ru-RU"/>
        </w:rPr>
        <w:t xml:space="preserve">  "___" ______ 20__ г.</w:t>
      </w:r>
    </w:p>
    <w:p w14:paraId="453C9478" w14:textId="77777777" w:rsidR="00E157C6" w:rsidRPr="00DA52EF" w:rsidRDefault="00E157C6" w:rsidP="00E157C6">
      <w:pPr>
        <w:pStyle w:val="ac"/>
        <w:rPr>
          <w:rFonts w:ascii="Times New Roman" w:hAnsi="Times New Roman" w:cs="Times New Roman"/>
        </w:rPr>
      </w:pPr>
    </w:p>
    <w:p w14:paraId="40189457" w14:textId="77777777" w:rsidR="00E157C6" w:rsidRPr="00DA52EF" w:rsidRDefault="00E157C6" w:rsidP="00E157C6">
      <w:pPr>
        <w:pStyle w:val="ac"/>
        <w:ind w:firstLine="708"/>
        <w:jc w:val="both"/>
        <w:rPr>
          <w:rFonts w:ascii="Times New Roman" w:hAnsi="Times New Roman" w:cs="Times New Roman"/>
        </w:rPr>
      </w:pPr>
      <w:r w:rsidRPr="00DA52EF">
        <w:rPr>
          <w:rFonts w:ascii="Times New Roman" w:hAnsi="Times New Roman" w:cs="Times New Roman"/>
        </w:rPr>
        <w:t xml:space="preserve"> (</w:t>
      </w:r>
      <w:r w:rsidRPr="00DA52EF">
        <w:rPr>
          <w:rFonts w:ascii="Times New Roman" w:eastAsia="Times New Roman" w:hAnsi="Times New Roman" w:cs="Times New Roman"/>
          <w:i/>
          <w:lang w:eastAsia="ru-RU"/>
        </w:rPr>
        <w:t>Указать наименование или Ф.И.О. поставщика</w:t>
      </w:r>
      <w:r w:rsidRPr="00DA52EF">
        <w:rPr>
          <w:rFonts w:ascii="Times New Roman" w:hAnsi="Times New Roman" w:cs="Times New Roman"/>
        </w:rPr>
        <w:t>), именуем__ в дальнейшем "Поставщик", в лице (</w:t>
      </w:r>
      <w:r w:rsidRPr="00DA52EF">
        <w:rPr>
          <w:rFonts w:ascii="Times New Roman" w:eastAsia="Times New Roman" w:hAnsi="Times New Roman" w:cs="Times New Roman"/>
          <w:i/>
          <w:lang w:eastAsia="ru-RU"/>
        </w:rPr>
        <w:t>указать должность, Ф.И.О.)</w:t>
      </w:r>
      <w:r w:rsidRPr="00DA52EF">
        <w:rPr>
          <w:rFonts w:ascii="Times New Roman" w:hAnsi="Times New Roman" w:cs="Times New Roman"/>
        </w:rPr>
        <w:t xml:space="preserve">, </w:t>
      </w:r>
      <w:proofErr w:type="spellStart"/>
      <w:r w:rsidRPr="00DA52EF">
        <w:rPr>
          <w:rFonts w:ascii="Times New Roman" w:hAnsi="Times New Roman" w:cs="Times New Roman"/>
        </w:rPr>
        <w:t>действующ</w:t>
      </w:r>
      <w:proofErr w:type="spellEnd"/>
      <w:r w:rsidRPr="00DA52EF">
        <w:rPr>
          <w:rFonts w:ascii="Times New Roman" w:hAnsi="Times New Roman" w:cs="Times New Roman"/>
        </w:rPr>
        <w:t>___ на основании  (</w:t>
      </w:r>
      <w:r w:rsidRPr="00DA52EF">
        <w:rPr>
          <w:rFonts w:ascii="Times New Roman" w:eastAsia="Times New Roman" w:hAnsi="Times New Roman" w:cs="Times New Roman"/>
          <w:i/>
          <w:lang w:eastAsia="ru-RU"/>
        </w:rPr>
        <w:t>вместо данного текста указывается документ, на основании которого действует лицо, имеющее право на подписание контракта от имени поставщика</w:t>
      </w:r>
      <w:r w:rsidRPr="00DA52EF">
        <w:rPr>
          <w:rFonts w:ascii="Times New Roman" w:hAnsi="Times New Roman" w:cs="Times New Roman"/>
        </w:rPr>
        <w:t xml:space="preserve">), с одной стороны и (Указать </w:t>
      </w:r>
      <w:r w:rsidRPr="00DA52EF">
        <w:rPr>
          <w:rFonts w:ascii="Times New Roman" w:eastAsia="Times New Roman" w:hAnsi="Times New Roman" w:cs="Times New Roman"/>
          <w:i/>
          <w:lang w:eastAsia="ru-RU"/>
        </w:rPr>
        <w:t>полное наименование учреждения</w:t>
      </w:r>
      <w:r w:rsidRPr="00DA52EF">
        <w:rPr>
          <w:rFonts w:ascii="Times New Roman" w:hAnsi="Times New Roman" w:cs="Times New Roman"/>
        </w:rPr>
        <w:t>), именуем__ в дальнейшем "Заказчик", в лице (</w:t>
      </w:r>
      <w:r w:rsidRPr="00DA52EF">
        <w:rPr>
          <w:rFonts w:ascii="Times New Roman" w:eastAsia="Times New Roman" w:hAnsi="Times New Roman" w:cs="Times New Roman"/>
          <w:i/>
          <w:lang w:eastAsia="ru-RU"/>
        </w:rPr>
        <w:t>указать должность, Ф.И.О)</w:t>
      </w:r>
      <w:r w:rsidRPr="00DA52EF">
        <w:rPr>
          <w:rFonts w:ascii="Times New Roman" w:hAnsi="Times New Roman" w:cs="Times New Roman"/>
        </w:rPr>
        <w:t xml:space="preserve">, </w:t>
      </w:r>
      <w:proofErr w:type="spellStart"/>
      <w:r w:rsidRPr="00DA52EF">
        <w:rPr>
          <w:rFonts w:ascii="Times New Roman" w:hAnsi="Times New Roman" w:cs="Times New Roman"/>
        </w:rPr>
        <w:t>действующ</w:t>
      </w:r>
      <w:proofErr w:type="spellEnd"/>
      <w:r w:rsidRPr="00DA52EF">
        <w:rPr>
          <w:rFonts w:ascii="Times New Roman" w:hAnsi="Times New Roman" w:cs="Times New Roman"/>
        </w:rPr>
        <w:t>___ на основании (</w:t>
      </w:r>
      <w:r w:rsidRPr="00DA52EF">
        <w:rPr>
          <w:rFonts w:ascii="Times New Roman" w:eastAsia="Times New Roman" w:hAnsi="Times New Roman" w:cs="Times New Roman"/>
          <w:i/>
          <w:lang w:eastAsia="ru-RU"/>
        </w:rPr>
        <w:t>вместо данного текста указывается документ, на основании которого действует лицо, имеющее право на подписание контракта от имени заказчика</w:t>
      </w:r>
      <w:r w:rsidRPr="00DA52EF">
        <w:rPr>
          <w:rFonts w:ascii="Times New Roman" w:hAnsi="Times New Roman" w:cs="Times New Roman"/>
        </w:rPr>
        <w:t>), с другой стороны, совместно именуемые "Стороны", составили настоящий Акт о нижеследующем:</w:t>
      </w:r>
    </w:p>
    <w:p w14:paraId="09FF91CB" w14:textId="77777777" w:rsidR="00E157C6" w:rsidRPr="00DA52EF" w:rsidRDefault="00E157C6" w:rsidP="00E157C6">
      <w:pPr>
        <w:pStyle w:val="ac"/>
        <w:jc w:val="both"/>
        <w:rPr>
          <w:rFonts w:ascii="Times New Roman" w:hAnsi="Times New Roman" w:cs="Times New Roman"/>
        </w:rPr>
      </w:pPr>
    </w:p>
    <w:p w14:paraId="2C88D776" w14:textId="016E923D" w:rsidR="00E157C6" w:rsidRPr="00DA52EF" w:rsidRDefault="00E157C6" w:rsidP="00E157C6">
      <w:pPr>
        <w:pStyle w:val="ac"/>
        <w:jc w:val="both"/>
        <w:rPr>
          <w:rFonts w:ascii="Times New Roman" w:hAnsi="Times New Roman" w:cs="Times New Roman"/>
        </w:rPr>
      </w:pPr>
      <w:r w:rsidRPr="00DA52EF">
        <w:rPr>
          <w:rFonts w:ascii="Times New Roman" w:hAnsi="Times New Roman" w:cs="Times New Roman"/>
        </w:rPr>
        <w:t xml:space="preserve">1. Во исполнение контракта на поставку </w:t>
      </w:r>
      <w:r w:rsidR="00E65655" w:rsidRPr="00DA52EF">
        <w:rPr>
          <w:rFonts w:ascii="Times New Roman" w:hAnsi="Times New Roman" w:cs="Times New Roman"/>
        </w:rPr>
        <w:t xml:space="preserve">      </w:t>
      </w:r>
      <w:r w:rsidRPr="00DA52EF">
        <w:rPr>
          <w:rFonts w:ascii="Times New Roman" w:hAnsi="Times New Roman" w:cs="Times New Roman"/>
        </w:rPr>
        <w:t xml:space="preserve"> от "___"________ 202</w:t>
      </w:r>
      <w:r w:rsidR="00F116D2" w:rsidRPr="00DA52EF">
        <w:rPr>
          <w:rFonts w:ascii="Times New Roman" w:hAnsi="Times New Roman" w:cs="Times New Roman"/>
        </w:rPr>
        <w:t>6</w:t>
      </w:r>
      <w:r w:rsidRPr="00DA52EF">
        <w:rPr>
          <w:rFonts w:ascii="Times New Roman" w:hAnsi="Times New Roman" w:cs="Times New Roman"/>
        </w:rPr>
        <w:t xml:space="preserve"> г. № ___ Поставщик поставил, а Заказчик принял (</w:t>
      </w:r>
      <w:r w:rsidRPr="00DA52EF">
        <w:rPr>
          <w:rFonts w:ascii="Times New Roman" w:hAnsi="Times New Roman" w:cs="Times New Roman"/>
          <w:i/>
        </w:rPr>
        <w:t>указать наименование товара</w:t>
      </w:r>
      <w:r w:rsidRPr="00DA52EF">
        <w:rPr>
          <w:rFonts w:ascii="Times New Roman" w:hAnsi="Times New Roman" w:cs="Times New Roman"/>
        </w:rPr>
        <w:t>), именуем___ в дальнейшем "товар":</w:t>
      </w:r>
    </w:p>
    <w:p w14:paraId="18BEA4FC" w14:textId="77777777" w:rsidR="00E157C6" w:rsidRPr="00DA52EF" w:rsidRDefault="00E157C6" w:rsidP="00E157C6">
      <w:pPr>
        <w:pStyle w:val="ac"/>
        <w:jc w:val="both"/>
        <w:rPr>
          <w:rFonts w:ascii="Times New Roman" w:hAnsi="Times New Roman" w:cs="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1521"/>
        <w:gridCol w:w="1071"/>
        <w:gridCol w:w="1628"/>
        <w:gridCol w:w="1207"/>
        <w:gridCol w:w="1361"/>
        <w:gridCol w:w="1531"/>
        <w:gridCol w:w="1361"/>
      </w:tblGrid>
      <w:tr w:rsidR="00E157C6" w:rsidRPr="00DA52EF" w14:paraId="3FACE212" w14:textId="77777777" w:rsidTr="00B7613A">
        <w:tc>
          <w:tcPr>
            <w:tcW w:w="493" w:type="dxa"/>
            <w:tcBorders>
              <w:top w:val="single" w:sz="6" w:space="0" w:color="auto"/>
              <w:left w:val="single" w:sz="6" w:space="0" w:color="auto"/>
              <w:bottom w:val="single" w:sz="6" w:space="0" w:color="auto"/>
              <w:right w:val="single" w:sz="6" w:space="0" w:color="auto"/>
            </w:tcBorders>
          </w:tcPr>
          <w:p w14:paraId="64CC063A" w14:textId="77777777" w:rsidR="00E157C6" w:rsidRPr="00DA52EF" w:rsidRDefault="00E157C6" w:rsidP="00B7613A">
            <w:pPr>
              <w:pStyle w:val="ConsDTNormal"/>
              <w:autoSpaceDE/>
              <w:jc w:val="center"/>
              <w:rPr>
                <w:sz w:val="18"/>
                <w:szCs w:val="18"/>
              </w:rPr>
            </w:pPr>
            <w:r w:rsidRPr="00DA52EF">
              <w:rPr>
                <w:sz w:val="18"/>
                <w:szCs w:val="18"/>
              </w:rPr>
              <w:t>N п/п</w:t>
            </w:r>
          </w:p>
        </w:tc>
        <w:tc>
          <w:tcPr>
            <w:tcW w:w="1521" w:type="dxa"/>
            <w:tcBorders>
              <w:top w:val="single" w:sz="6" w:space="0" w:color="auto"/>
              <w:left w:val="single" w:sz="6" w:space="0" w:color="auto"/>
              <w:bottom w:val="single" w:sz="6" w:space="0" w:color="auto"/>
              <w:right w:val="single" w:sz="4" w:space="0" w:color="auto"/>
            </w:tcBorders>
          </w:tcPr>
          <w:p w14:paraId="0217BF22" w14:textId="7E038C2E" w:rsidR="00E157C6" w:rsidRPr="00DA52EF" w:rsidRDefault="00E157C6" w:rsidP="00E157C6">
            <w:pPr>
              <w:pStyle w:val="ConsDTNormal"/>
              <w:autoSpaceDE/>
              <w:jc w:val="center"/>
              <w:rPr>
                <w:sz w:val="18"/>
                <w:szCs w:val="18"/>
              </w:rPr>
            </w:pPr>
            <w:r w:rsidRPr="00DA52EF">
              <w:rPr>
                <w:sz w:val="18"/>
                <w:szCs w:val="18"/>
              </w:rPr>
              <w:t xml:space="preserve">Наименование товара </w:t>
            </w:r>
          </w:p>
        </w:tc>
        <w:tc>
          <w:tcPr>
            <w:tcW w:w="1071" w:type="dxa"/>
            <w:tcBorders>
              <w:top w:val="single" w:sz="6" w:space="0" w:color="auto"/>
              <w:left w:val="single" w:sz="4" w:space="0" w:color="auto"/>
              <w:bottom w:val="single" w:sz="6" w:space="0" w:color="auto"/>
              <w:right w:val="single" w:sz="6" w:space="0" w:color="auto"/>
            </w:tcBorders>
          </w:tcPr>
          <w:p w14:paraId="4ACAE665" w14:textId="08D0D256" w:rsidR="00E157C6" w:rsidRPr="00DA52EF" w:rsidRDefault="00E157C6" w:rsidP="00E157C6">
            <w:pPr>
              <w:pStyle w:val="ConsDTNormal"/>
              <w:autoSpaceDE/>
              <w:jc w:val="center"/>
              <w:rPr>
                <w:sz w:val="18"/>
                <w:szCs w:val="18"/>
              </w:rPr>
            </w:pPr>
            <w:r w:rsidRPr="00DA52EF">
              <w:rPr>
                <w:sz w:val="18"/>
                <w:szCs w:val="18"/>
              </w:rPr>
              <w:t>Страна происхождения товара</w:t>
            </w:r>
          </w:p>
        </w:tc>
        <w:tc>
          <w:tcPr>
            <w:tcW w:w="1628" w:type="dxa"/>
            <w:tcBorders>
              <w:top w:val="single" w:sz="6" w:space="0" w:color="auto"/>
              <w:left w:val="single" w:sz="6" w:space="0" w:color="auto"/>
              <w:bottom w:val="single" w:sz="6" w:space="0" w:color="auto"/>
              <w:right w:val="single" w:sz="6" w:space="0" w:color="auto"/>
            </w:tcBorders>
          </w:tcPr>
          <w:p w14:paraId="640C2995" w14:textId="353EF1B1" w:rsidR="00E157C6" w:rsidRPr="00DA52EF" w:rsidRDefault="00E157C6" w:rsidP="00B7613A">
            <w:pPr>
              <w:pStyle w:val="ConsDTNormal"/>
              <w:autoSpaceDE/>
              <w:jc w:val="center"/>
              <w:rPr>
                <w:sz w:val="18"/>
                <w:szCs w:val="18"/>
              </w:rPr>
            </w:pPr>
            <w:r w:rsidRPr="00DA52EF">
              <w:rPr>
                <w:sz w:val="18"/>
                <w:szCs w:val="18"/>
              </w:rPr>
              <w:t>Ед. измерения</w:t>
            </w:r>
          </w:p>
        </w:tc>
        <w:tc>
          <w:tcPr>
            <w:tcW w:w="1207" w:type="dxa"/>
            <w:tcBorders>
              <w:top w:val="single" w:sz="6" w:space="0" w:color="auto"/>
              <w:left w:val="single" w:sz="6" w:space="0" w:color="auto"/>
              <w:bottom w:val="single" w:sz="6" w:space="0" w:color="auto"/>
              <w:right w:val="single" w:sz="6" w:space="0" w:color="auto"/>
            </w:tcBorders>
          </w:tcPr>
          <w:p w14:paraId="41A415BE" w14:textId="77777777" w:rsidR="00E157C6" w:rsidRPr="00DA52EF" w:rsidRDefault="00E157C6" w:rsidP="00B7613A">
            <w:pPr>
              <w:pStyle w:val="ConsDTNormal"/>
              <w:autoSpaceDE/>
              <w:jc w:val="center"/>
              <w:rPr>
                <w:sz w:val="18"/>
                <w:szCs w:val="18"/>
              </w:rPr>
            </w:pPr>
            <w:r w:rsidRPr="00DA52EF">
              <w:rPr>
                <w:sz w:val="18"/>
                <w:szCs w:val="18"/>
              </w:rPr>
              <w:t>Количество</w:t>
            </w:r>
          </w:p>
        </w:tc>
        <w:tc>
          <w:tcPr>
            <w:tcW w:w="1361" w:type="dxa"/>
            <w:tcBorders>
              <w:top w:val="single" w:sz="6" w:space="0" w:color="auto"/>
              <w:left w:val="single" w:sz="6" w:space="0" w:color="auto"/>
              <w:bottom w:val="single" w:sz="6" w:space="0" w:color="auto"/>
              <w:right w:val="single" w:sz="6" w:space="0" w:color="auto"/>
            </w:tcBorders>
          </w:tcPr>
          <w:p w14:paraId="4EE2F7FC" w14:textId="70FFDD64" w:rsidR="00E157C6" w:rsidRPr="00DA52EF" w:rsidRDefault="00E157C6" w:rsidP="00B7613A">
            <w:pPr>
              <w:pStyle w:val="ConsDTNormal"/>
              <w:autoSpaceDE/>
              <w:jc w:val="center"/>
              <w:rPr>
                <w:sz w:val="18"/>
                <w:szCs w:val="18"/>
              </w:rPr>
            </w:pPr>
            <w:r w:rsidRPr="00DA52EF">
              <w:rPr>
                <w:sz w:val="18"/>
                <w:szCs w:val="18"/>
              </w:rPr>
              <w:t>Налоговая ставка НДС, %</w:t>
            </w:r>
          </w:p>
        </w:tc>
        <w:tc>
          <w:tcPr>
            <w:tcW w:w="1531" w:type="dxa"/>
            <w:tcBorders>
              <w:top w:val="single" w:sz="6" w:space="0" w:color="auto"/>
              <w:left w:val="single" w:sz="6" w:space="0" w:color="auto"/>
              <w:bottom w:val="single" w:sz="6" w:space="0" w:color="auto"/>
              <w:right w:val="single" w:sz="6" w:space="0" w:color="auto"/>
            </w:tcBorders>
          </w:tcPr>
          <w:p w14:paraId="74504FD7" w14:textId="3AE41048" w:rsidR="00E157C6" w:rsidRPr="00DA52EF" w:rsidRDefault="00E157C6" w:rsidP="00DE581B">
            <w:pPr>
              <w:pStyle w:val="ConsDTNormal"/>
              <w:autoSpaceDE/>
              <w:jc w:val="center"/>
              <w:rPr>
                <w:sz w:val="18"/>
                <w:szCs w:val="18"/>
              </w:rPr>
            </w:pPr>
            <w:r w:rsidRPr="00DA52EF">
              <w:rPr>
                <w:sz w:val="18"/>
                <w:szCs w:val="18"/>
              </w:rPr>
              <w:t xml:space="preserve">Цена за ед., </w:t>
            </w:r>
            <w:r w:rsidR="00DE581B" w:rsidRPr="00DA52EF">
              <w:rPr>
                <w:sz w:val="18"/>
                <w:szCs w:val="18"/>
              </w:rPr>
              <w:t>с НДС</w:t>
            </w:r>
            <w:r w:rsidRPr="00DA52EF">
              <w:rPr>
                <w:sz w:val="18"/>
                <w:szCs w:val="18"/>
              </w:rPr>
              <w:t>, руб.</w:t>
            </w:r>
          </w:p>
        </w:tc>
        <w:tc>
          <w:tcPr>
            <w:tcW w:w="1361" w:type="dxa"/>
            <w:tcBorders>
              <w:top w:val="single" w:sz="6" w:space="0" w:color="auto"/>
              <w:left w:val="single" w:sz="6" w:space="0" w:color="auto"/>
              <w:bottom w:val="single" w:sz="6" w:space="0" w:color="auto"/>
              <w:right w:val="single" w:sz="6" w:space="0" w:color="auto"/>
            </w:tcBorders>
          </w:tcPr>
          <w:p w14:paraId="4813EE61" w14:textId="4A6C83DD" w:rsidR="00E157C6" w:rsidRPr="00DA52EF" w:rsidRDefault="00975590" w:rsidP="00975590">
            <w:pPr>
              <w:pStyle w:val="ConsDTNormal"/>
              <w:autoSpaceDE/>
              <w:jc w:val="center"/>
              <w:rPr>
                <w:sz w:val="18"/>
                <w:szCs w:val="18"/>
              </w:rPr>
            </w:pPr>
            <w:r w:rsidRPr="00DA52EF">
              <w:rPr>
                <w:sz w:val="18"/>
                <w:szCs w:val="18"/>
              </w:rPr>
              <w:t>Стоимость</w:t>
            </w:r>
            <w:r w:rsidR="00C108D7" w:rsidRPr="00DA52EF">
              <w:rPr>
                <w:sz w:val="18"/>
                <w:szCs w:val="18"/>
              </w:rPr>
              <w:t xml:space="preserve">, </w:t>
            </w:r>
            <w:r w:rsidR="00DE581B" w:rsidRPr="00DA52EF">
              <w:rPr>
                <w:sz w:val="18"/>
                <w:szCs w:val="18"/>
              </w:rPr>
              <w:t>с НДС</w:t>
            </w:r>
          </w:p>
        </w:tc>
      </w:tr>
      <w:tr w:rsidR="00E157C6" w:rsidRPr="00DA52EF" w14:paraId="2067E1BE" w14:textId="77777777" w:rsidTr="00B7613A">
        <w:tc>
          <w:tcPr>
            <w:tcW w:w="493" w:type="dxa"/>
            <w:tcBorders>
              <w:top w:val="single" w:sz="6" w:space="0" w:color="auto"/>
              <w:left w:val="single" w:sz="6" w:space="0" w:color="auto"/>
              <w:bottom w:val="single" w:sz="6" w:space="0" w:color="auto"/>
              <w:right w:val="single" w:sz="6" w:space="0" w:color="auto"/>
            </w:tcBorders>
          </w:tcPr>
          <w:p w14:paraId="6669966B" w14:textId="77777777" w:rsidR="00E157C6" w:rsidRPr="00DA52EF" w:rsidRDefault="00E157C6" w:rsidP="00B7613A">
            <w:pPr>
              <w:pStyle w:val="ConsDTNormal"/>
              <w:autoSpaceDE/>
              <w:jc w:val="center"/>
              <w:rPr>
                <w:sz w:val="22"/>
                <w:szCs w:val="22"/>
              </w:rPr>
            </w:pPr>
            <w:r w:rsidRPr="00DA52EF">
              <w:rPr>
                <w:sz w:val="22"/>
                <w:szCs w:val="22"/>
              </w:rPr>
              <w:t>1</w:t>
            </w:r>
          </w:p>
        </w:tc>
        <w:tc>
          <w:tcPr>
            <w:tcW w:w="1521" w:type="dxa"/>
            <w:tcBorders>
              <w:top w:val="single" w:sz="6" w:space="0" w:color="auto"/>
              <w:left w:val="single" w:sz="6" w:space="0" w:color="auto"/>
              <w:bottom w:val="single" w:sz="6" w:space="0" w:color="auto"/>
              <w:right w:val="single" w:sz="4" w:space="0" w:color="auto"/>
            </w:tcBorders>
          </w:tcPr>
          <w:p w14:paraId="7BBC6474" w14:textId="77777777" w:rsidR="00E157C6" w:rsidRPr="00DA52EF" w:rsidRDefault="00E157C6" w:rsidP="00B7613A">
            <w:pPr>
              <w:pStyle w:val="ConsDTNormal"/>
              <w:autoSpaceDE/>
              <w:jc w:val="left"/>
              <w:rPr>
                <w:sz w:val="22"/>
                <w:szCs w:val="22"/>
              </w:rPr>
            </w:pPr>
          </w:p>
        </w:tc>
        <w:tc>
          <w:tcPr>
            <w:tcW w:w="1071" w:type="dxa"/>
            <w:tcBorders>
              <w:top w:val="single" w:sz="6" w:space="0" w:color="auto"/>
              <w:left w:val="single" w:sz="4" w:space="0" w:color="auto"/>
              <w:bottom w:val="single" w:sz="6" w:space="0" w:color="auto"/>
              <w:right w:val="single" w:sz="6" w:space="0" w:color="auto"/>
            </w:tcBorders>
          </w:tcPr>
          <w:p w14:paraId="78B9E2DB" w14:textId="77777777" w:rsidR="00E157C6" w:rsidRPr="00DA52EF" w:rsidRDefault="00E157C6" w:rsidP="00B7613A">
            <w:pPr>
              <w:pStyle w:val="ConsDTNormal"/>
              <w:autoSpaceDE/>
              <w:jc w:val="left"/>
              <w:rPr>
                <w:sz w:val="22"/>
                <w:szCs w:val="22"/>
              </w:rPr>
            </w:pPr>
          </w:p>
        </w:tc>
        <w:tc>
          <w:tcPr>
            <w:tcW w:w="1628" w:type="dxa"/>
            <w:tcBorders>
              <w:top w:val="single" w:sz="6" w:space="0" w:color="auto"/>
              <w:left w:val="single" w:sz="6" w:space="0" w:color="auto"/>
              <w:bottom w:val="single" w:sz="6" w:space="0" w:color="auto"/>
              <w:right w:val="single" w:sz="6" w:space="0" w:color="auto"/>
            </w:tcBorders>
          </w:tcPr>
          <w:p w14:paraId="0566B154" w14:textId="7FE469C0" w:rsidR="00E157C6" w:rsidRPr="00DA52EF" w:rsidRDefault="00E157C6" w:rsidP="00B7613A">
            <w:pPr>
              <w:pStyle w:val="ConsDTNormal"/>
              <w:autoSpaceDE/>
              <w:jc w:val="left"/>
              <w:rPr>
                <w:sz w:val="22"/>
                <w:szCs w:val="22"/>
              </w:rPr>
            </w:pPr>
          </w:p>
        </w:tc>
        <w:tc>
          <w:tcPr>
            <w:tcW w:w="1207" w:type="dxa"/>
            <w:tcBorders>
              <w:top w:val="single" w:sz="6" w:space="0" w:color="auto"/>
              <w:left w:val="single" w:sz="6" w:space="0" w:color="auto"/>
              <w:bottom w:val="single" w:sz="6" w:space="0" w:color="auto"/>
              <w:right w:val="single" w:sz="6" w:space="0" w:color="auto"/>
            </w:tcBorders>
          </w:tcPr>
          <w:p w14:paraId="4FAD884E" w14:textId="77777777" w:rsidR="00E157C6" w:rsidRPr="00DA52EF" w:rsidRDefault="00E157C6" w:rsidP="00B7613A">
            <w:pPr>
              <w:pStyle w:val="ConsDTNormal"/>
              <w:autoSpaceDE/>
              <w:jc w:val="left"/>
              <w:rPr>
                <w:sz w:val="22"/>
                <w:szCs w:val="22"/>
              </w:rPr>
            </w:pPr>
          </w:p>
        </w:tc>
        <w:tc>
          <w:tcPr>
            <w:tcW w:w="1361" w:type="dxa"/>
            <w:tcBorders>
              <w:top w:val="single" w:sz="6" w:space="0" w:color="auto"/>
              <w:left w:val="single" w:sz="6" w:space="0" w:color="auto"/>
              <w:bottom w:val="single" w:sz="6" w:space="0" w:color="auto"/>
              <w:right w:val="single" w:sz="6" w:space="0" w:color="auto"/>
            </w:tcBorders>
          </w:tcPr>
          <w:p w14:paraId="4F52F94B" w14:textId="77777777" w:rsidR="00E157C6" w:rsidRPr="00DA52EF" w:rsidRDefault="00E157C6" w:rsidP="00B7613A">
            <w:pPr>
              <w:pStyle w:val="ConsDTNormal"/>
              <w:autoSpaceDE/>
              <w:jc w:val="left"/>
              <w:rPr>
                <w:sz w:val="22"/>
                <w:szCs w:val="22"/>
              </w:rPr>
            </w:pPr>
          </w:p>
        </w:tc>
        <w:tc>
          <w:tcPr>
            <w:tcW w:w="1531" w:type="dxa"/>
            <w:tcBorders>
              <w:top w:val="single" w:sz="6" w:space="0" w:color="auto"/>
              <w:left w:val="single" w:sz="6" w:space="0" w:color="auto"/>
              <w:bottom w:val="single" w:sz="6" w:space="0" w:color="auto"/>
              <w:right w:val="single" w:sz="6" w:space="0" w:color="auto"/>
            </w:tcBorders>
          </w:tcPr>
          <w:p w14:paraId="3D328DBC" w14:textId="77777777" w:rsidR="00E157C6" w:rsidRPr="00DA52EF" w:rsidRDefault="00E157C6" w:rsidP="00B7613A">
            <w:pPr>
              <w:pStyle w:val="ConsDTNormal"/>
              <w:autoSpaceDE/>
              <w:jc w:val="left"/>
              <w:rPr>
                <w:sz w:val="22"/>
                <w:szCs w:val="22"/>
              </w:rPr>
            </w:pPr>
          </w:p>
        </w:tc>
        <w:tc>
          <w:tcPr>
            <w:tcW w:w="1361" w:type="dxa"/>
            <w:tcBorders>
              <w:top w:val="single" w:sz="6" w:space="0" w:color="auto"/>
              <w:left w:val="single" w:sz="6" w:space="0" w:color="auto"/>
              <w:bottom w:val="single" w:sz="6" w:space="0" w:color="auto"/>
              <w:right w:val="single" w:sz="6" w:space="0" w:color="auto"/>
            </w:tcBorders>
          </w:tcPr>
          <w:p w14:paraId="577436D1" w14:textId="77777777" w:rsidR="00E157C6" w:rsidRPr="00DA52EF" w:rsidRDefault="00E157C6" w:rsidP="00B7613A">
            <w:pPr>
              <w:pStyle w:val="ConsDTNormal"/>
              <w:autoSpaceDE/>
              <w:jc w:val="left"/>
              <w:rPr>
                <w:sz w:val="22"/>
                <w:szCs w:val="22"/>
              </w:rPr>
            </w:pPr>
          </w:p>
        </w:tc>
      </w:tr>
      <w:tr w:rsidR="00E157C6" w:rsidRPr="00DA52EF" w14:paraId="36D427DE" w14:textId="77777777" w:rsidTr="00B7613A">
        <w:tc>
          <w:tcPr>
            <w:tcW w:w="493" w:type="dxa"/>
            <w:tcBorders>
              <w:top w:val="single" w:sz="6" w:space="0" w:color="auto"/>
              <w:left w:val="single" w:sz="6" w:space="0" w:color="auto"/>
              <w:bottom w:val="single" w:sz="6" w:space="0" w:color="auto"/>
              <w:right w:val="single" w:sz="6" w:space="0" w:color="auto"/>
            </w:tcBorders>
          </w:tcPr>
          <w:p w14:paraId="4C4C0C7E" w14:textId="77777777" w:rsidR="00E157C6" w:rsidRPr="00DA52EF" w:rsidRDefault="00E157C6" w:rsidP="00B7613A">
            <w:pPr>
              <w:pStyle w:val="ConsDTNormal"/>
              <w:autoSpaceDE/>
              <w:jc w:val="center"/>
              <w:rPr>
                <w:sz w:val="22"/>
                <w:szCs w:val="22"/>
              </w:rPr>
            </w:pPr>
            <w:r w:rsidRPr="00DA52EF">
              <w:rPr>
                <w:sz w:val="22"/>
                <w:szCs w:val="22"/>
              </w:rPr>
              <w:t>2</w:t>
            </w:r>
          </w:p>
        </w:tc>
        <w:tc>
          <w:tcPr>
            <w:tcW w:w="1521" w:type="dxa"/>
            <w:tcBorders>
              <w:top w:val="single" w:sz="6" w:space="0" w:color="auto"/>
              <w:left w:val="single" w:sz="6" w:space="0" w:color="auto"/>
              <w:bottom w:val="single" w:sz="6" w:space="0" w:color="auto"/>
              <w:right w:val="single" w:sz="4" w:space="0" w:color="auto"/>
            </w:tcBorders>
          </w:tcPr>
          <w:p w14:paraId="1C8808C7" w14:textId="77777777" w:rsidR="00E157C6" w:rsidRPr="00DA52EF" w:rsidRDefault="00E157C6" w:rsidP="00B7613A">
            <w:pPr>
              <w:pStyle w:val="ConsDTNormal"/>
              <w:autoSpaceDE/>
              <w:jc w:val="left"/>
              <w:rPr>
                <w:sz w:val="22"/>
                <w:szCs w:val="22"/>
              </w:rPr>
            </w:pPr>
          </w:p>
        </w:tc>
        <w:tc>
          <w:tcPr>
            <w:tcW w:w="1071" w:type="dxa"/>
            <w:tcBorders>
              <w:top w:val="single" w:sz="6" w:space="0" w:color="auto"/>
              <w:left w:val="single" w:sz="4" w:space="0" w:color="auto"/>
              <w:bottom w:val="single" w:sz="6" w:space="0" w:color="auto"/>
              <w:right w:val="single" w:sz="6" w:space="0" w:color="auto"/>
            </w:tcBorders>
          </w:tcPr>
          <w:p w14:paraId="44781773" w14:textId="77777777" w:rsidR="00E157C6" w:rsidRPr="00DA52EF" w:rsidRDefault="00E157C6" w:rsidP="00B7613A">
            <w:pPr>
              <w:pStyle w:val="ConsDTNormal"/>
              <w:autoSpaceDE/>
              <w:jc w:val="left"/>
              <w:rPr>
                <w:sz w:val="22"/>
                <w:szCs w:val="22"/>
              </w:rPr>
            </w:pPr>
          </w:p>
        </w:tc>
        <w:tc>
          <w:tcPr>
            <w:tcW w:w="1628" w:type="dxa"/>
            <w:tcBorders>
              <w:top w:val="single" w:sz="6" w:space="0" w:color="auto"/>
              <w:left w:val="single" w:sz="6" w:space="0" w:color="auto"/>
              <w:bottom w:val="single" w:sz="6" w:space="0" w:color="auto"/>
              <w:right w:val="single" w:sz="6" w:space="0" w:color="auto"/>
            </w:tcBorders>
          </w:tcPr>
          <w:p w14:paraId="29C58D51" w14:textId="4EAC5650" w:rsidR="00E157C6" w:rsidRPr="00DA52EF" w:rsidRDefault="00E157C6" w:rsidP="00B7613A">
            <w:pPr>
              <w:pStyle w:val="ConsDTNormal"/>
              <w:autoSpaceDE/>
              <w:jc w:val="left"/>
              <w:rPr>
                <w:sz w:val="22"/>
                <w:szCs w:val="22"/>
              </w:rPr>
            </w:pPr>
          </w:p>
        </w:tc>
        <w:tc>
          <w:tcPr>
            <w:tcW w:w="1207" w:type="dxa"/>
            <w:tcBorders>
              <w:top w:val="single" w:sz="6" w:space="0" w:color="auto"/>
              <w:left w:val="single" w:sz="6" w:space="0" w:color="auto"/>
              <w:bottom w:val="single" w:sz="6" w:space="0" w:color="auto"/>
              <w:right w:val="single" w:sz="6" w:space="0" w:color="auto"/>
            </w:tcBorders>
          </w:tcPr>
          <w:p w14:paraId="1ACB19CB" w14:textId="77777777" w:rsidR="00E157C6" w:rsidRPr="00DA52EF" w:rsidRDefault="00E157C6" w:rsidP="00B7613A">
            <w:pPr>
              <w:pStyle w:val="ConsDTNormal"/>
              <w:autoSpaceDE/>
              <w:jc w:val="left"/>
              <w:rPr>
                <w:sz w:val="22"/>
                <w:szCs w:val="22"/>
              </w:rPr>
            </w:pPr>
          </w:p>
        </w:tc>
        <w:tc>
          <w:tcPr>
            <w:tcW w:w="1361" w:type="dxa"/>
            <w:tcBorders>
              <w:top w:val="single" w:sz="6" w:space="0" w:color="auto"/>
              <w:left w:val="single" w:sz="6" w:space="0" w:color="auto"/>
              <w:bottom w:val="single" w:sz="6" w:space="0" w:color="auto"/>
              <w:right w:val="single" w:sz="6" w:space="0" w:color="auto"/>
            </w:tcBorders>
          </w:tcPr>
          <w:p w14:paraId="7CA95184" w14:textId="77777777" w:rsidR="00E157C6" w:rsidRPr="00DA52EF" w:rsidRDefault="00E157C6" w:rsidP="00B7613A">
            <w:pPr>
              <w:pStyle w:val="ConsDTNormal"/>
              <w:autoSpaceDE/>
              <w:jc w:val="left"/>
              <w:rPr>
                <w:sz w:val="22"/>
                <w:szCs w:val="22"/>
              </w:rPr>
            </w:pPr>
          </w:p>
        </w:tc>
        <w:tc>
          <w:tcPr>
            <w:tcW w:w="1531" w:type="dxa"/>
            <w:tcBorders>
              <w:top w:val="single" w:sz="6" w:space="0" w:color="auto"/>
              <w:left w:val="single" w:sz="6" w:space="0" w:color="auto"/>
              <w:bottom w:val="single" w:sz="6" w:space="0" w:color="auto"/>
              <w:right w:val="single" w:sz="6" w:space="0" w:color="auto"/>
            </w:tcBorders>
          </w:tcPr>
          <w:p w14:paraId="06A92DD1" w14:textId="77777777" w:rsidR="00E157C6" w:rsidRPr="00DA52EF" w:rsidRDefault="00E157C6" w:rsidP="00B7613A">
            <w:pPr>
              <w:pStyle w:val="ConsDTNormal"/>
              <w:autoSpaceDE/>
              <w:jc w:val="left"/>
              <w:rPr>
                <w:sz w:val="22"/>
                <w:szCs w:val="22"/>
              </w:rPr>
            </w:pPr>
          </w:p>
        </w:tc>
        <w:tc>
          <w:tcPr>
            <w:tcW w:w="1361" w:type="dxa"/>
            <w:tcBorders>
              <w:top w:val="single" w:sz="6" w:space="0" w:color="auto"/>
              <w:left w:val="single" w:sz="6" w:space="0" w:color="auto"/>
              <w:bottom w:val="single" w:sz="6" w:space="0" w:color="auto"/>
              <w:right w:val="single" w:sz="6" w:space="0" w:color="auto"/>
            </w:tcBorders>
          </w:tcPr>
          <w:p w14:paraId="234F5DF4" w14:textId="77777777" w:rsidR="00E157C6" w:rsidRPr="00DA52EF" w:rsidRDefault="00E157C6" w:rsidP="00B7613A">
            <w:pPr>
              <w:pStyle w:val="ConsDTNormal"/>
              <w:autoSpaceDE/>
              <w:jc w:val="left"/>
              <w:rPr>
                <w:sz w:val="22"/>
                <w:szCs w:val="22"/>
              </w:rPr>
            </w:pPr>
          </w:p>
        </w:tc>
      </w:tr>
      <w:tr w:rsidR="00B7613A" w:rsidRPr="00DA52EF" w14:paraId="385F12D1" w14:textId="77777777" w:rsidTr="00B7613A">
        <w:tc>
          <w:tcPr>
            <w:tcW w:w="2014" w:type="dxa"/>
            <w:gridSpan w:val="2"/>
            <w:tcBorders>
              <w:top w:val="single" w:sz="6" w:space="0" w:color="auto"/>
              <w:left w:val="single" w:sz="6" w:space="0" w:color="auto"/>
              <w:bottom w:val="single" w:sz="6" w:space="0" w:color="auto"/>
              <w:right w:val="single" w:sz="4" w:space="0" w:color="auto"/>
            </w:tcBorders>
          </w:tcPr>
          <w:p w14:paraId="0F1C1CB5" w14:textId="77777777" w:rsidR="00B7613A" w:rsidRPr="00DA52EF" w:rsidRDefault="00B7613A" w:rsidP="00B7613A">
            <w:pPr>
              <w:pStyle w:val="ConsDTNormal"/>
              <w:autoSpaceDE/>
              <w:jc w:val="center"/>
              <w:rPr>
                <w:sz w:val="22"/>
                <w:szCs w:val="22"/>
              </w:rPr>
            </w:pPr>
            <w:r w:rsidRPr="00DA52EF">
              <w:rPr>
                <w:sz w:val="22"/>
                <w:szCs w:val="22"/>
              </w:rPr>
              <w:t>Итого:</w:t>
            </w:r>
          </w:p>
        </w:tc>
        <w:tc>
          <w:tcPr>
            <w:tcW w:w="8159" w:type="dxa"/>
            <w:gridSpan w:val="6"/>
            <w:tcBorders>
              <w:top w:val="single" w:sz="6" w:space="0" w:color="auto"/>
              <w:left w:val="single" w:sz="4" w:space="0" w:color="auto"/>
              <w:bottom w:val="single" w:sz="6" w:space="0" w:color="auto"/>
              <w:right w:val="single" w:sz="6" w:space="0" w:color="auto"/>
            </w:tcBorders>
          </w:tcPr>
          <w:p w14:paraId="64A566A1" w14:textId="77777777" w:rsidR="00B7613A" w:rsidRPr="00DA52EF" w:rsidRDefault="00B7613A" w:rsidP="00B7613A">
            <w:pPr>
              <w:pStyle w:val="ConsDTNormal"/>
              <w:autoSpaceDE/>
              <w:jc w:val="left"/>
              <w:rPr>
                <w:sz w:val="22"/>
                <w:szCs w:val="22"/>
              </w:rPr>
            </w:pPr>
          </w:p>
        </w:tc>
      </w:tr>
    </w:tbl>
    <w:p w14:paraId="6AC60384" w14:textId="77FF69F4" w:rsidR="00E157C6" w:rsidRPr="00DA52EF" w:rsidRDefault="00E157C6" w:rsidP="00E157C6">
      <w:pPr>
        <w:pStyle w:val="ac"/>
        <w:rPr>
          <w:rFonts w:ascii="Times New Roman" w:hAnsi="Times New Roman" w:cs="Times New Roman"/>
        </w:rPr>
      </w:pPr>
      <w:r w:rsidRPr="00DA52EF">
        <w:rPr>
          <w:rFonts w:ascii="Times New Roman" w:hAnsi="Times New Roman" w:cs="Times New Roman"/>
        </w:rPr>
        <w:tab/>
      </w:r>
      <w:r w:rsidRPr="00DA52EF">
        <w:rPr>
          <w:rFonts w:ascii="Times New Roman" w:hAnsi="Times New Roman" w:cs="Times New Roman"/>
        </w:rPr>
        <w:tab/>
      </w:r>
      <w:r w:rsidRPr="00DA52EF">
        <w:rPr>
          <w:rFonts w:ascii="Times New Roman" w:hAnsi="Times New Roman" w:cs="Times New Roman"/>
        </w:rPr>
        <w:tab/>
      </w:r>
    </w:p>
    <w:p w14:paraId="4981E1A1" w14:textId="5C697460" w:rsidR="00E157C6" w:rsidRPr="00DA52EF" w:rsidRDefault="00E157C6" w:rsidP="00E157C6">
      <w:pPr>
        <w:pStyle w:val="ac"/>
        <w:rPr>
          <w:rFonts w:ascii="Times New Roman" w:hAnsi="Times New Roman" w:cs="Times New Roman"/>
        </w:rPr>
      </w:pPr>
      <w:r w:rsidRPr="00DA52EF">
        <w:rPr>
          <w:rFonts w:ascii="Times New Roman" w:hAnsi="Times New Roman" w:cs="Times New Roman"/>
        </w:rPr>
        <w:t>2. Требования к качеству товара: _________________________________________.</w:t>
      </w:r>
    </w:p>
    <w:p w14:paraId="16B9AEF0" w14:textId="790E087B" w:rsidR="00E157C6" w:rsidRPr="00DA52EF" w:rsidRDefault="00E157C6" w:rsidP="00E157C6">
      <w:pPr>
        <w:pStyle w:val="ac"/>
        <w:rPr>
          <w:rFonts w:ascii="Times New Roman" w:hAnsi="Times New Roman" w:cs="Times New Roman"/>
        </w:rPr>
      </w:pPr>
      <w:r w:rsidRPr="00DA52EF">
        <w:rPr>
          <w:rFonts w:ascii="Times New Roman" w:hAnsi="Times New Roman" w:cs="Times New Roman"/>
        </w:rPr>
        <w:t>3. Фактическое качество товара: _________________________________________.</w:t>
      </w:r>
    </w:p>
    <w:p w14:paraId="6C78F1AB" w14:textId="07DE58C0" w:rsidR="00E157C6" w:rsidRPr="00DA52EF" w:rsidRDefault="00E157C6" w:rsidP="00E157C6">
      <w:pPr>
        <w:pStyle w:val="ac"/>
        <w:rPr>
          <w:rFonts w:ascii="Times New Roman" w:hAnsi="Times New Roman" w:cs="Times New Roman"/>
        </w:rPr>
      </w:pPr>
      <w:r w:rsidRPr="00DA52EF">
        <w:rPr>
          <w:rFonts w:ascii="Times New Roman" w:hAnsi="Times New Roman" w:cs="Times New Roman"/>
        </w:rPr>
        <w:t>4. Стороны взаимных претензий друг к другу имеют/ не имеют.</w:t>
      </w:r>
    </w:p>
    <w:p w14:paraId="76DC2E12" w14:textId="77777777" w:rsidR="00E157C6" w:rsidRPr="00DA52EF" w:rsidRDefault="00E157C6" w:rsidP="00E157C6">
      <w:pPr>
        <w:pStyle w:val="ac"/>
        <w:rPr>
          <w:rFonts w:ascii="Times New Roman" w:hAnsi="Times New Roman" w:cs="Times New Roman"/>
        </w:rPr>
      </w:pPr>
      <w:r w:rsidRPr="00DA52EF">
        <w:rPr>
          <w:rFonts w:ascii="Times New Roman" w:hAnsi="Times New Roman" w:cs="Times New Roman"/>
        </w:rPr>
        <w:t>5. Настоящий Акт составлен в 2 (двух) экземплярах, имеющих равную юридическую силу, - по одному для каждой Стороны.</w:t>
      </w:r>
    </w:p>
    <w:p w14:paraId="77E0599A" w14:textId="77777777" w:rsidR="00E157C6" w:rsidRPr="00DA52EF" w:rsidRDefault="00E157C6" w:rsidP="00E157C6">
      <w:pPr>
        <w:pStyle w:val="ac"/>
        <w:rPr>
          <w:rFonts w:ascii="Times New Roman" w:hAnsi="Times New Roman" w:cs="Times New Roman"/>
        </w:rPr>
      </w:pPr>
    </w:p>
    <w:p w14:paraId="74DA6CE4" w14:textId="77777777" w:rsidR="00E157C6" w:rsidRPr="00DA52EF" w:rsidRDefault="00E157C6" w:rsidP="00E157C6">
      <w:pPr>
        <w:pStyle w:val="ac"/>
        <w:rPr>
          <w:rFonts w:ascii="Times New Roman" w:hAnsi="Times New Roman" w:cs="Times New Roman"/>
        </w:rPr>
      </w:pPr>
      <w:r w:rsidRPr="00DA52EF">
        <w:rPr>
          <w:rFonts w:ascii="Times New Roman" w:hAnsi="Times New Roman" w:cs="Times New Roman"/>
        </w:rPr>
        <w:t>Подписи Сторон</w:t>
      </w:r>
    </w:p>
    <w:p w14:paraId="67DD86C9" w14:textId="77777777" w:rsidR="00656296" w:rsidRPr="00DA52EF" w:rsidRDefault="00656296" w:rsidP="00E157C6">
      <w:pPr>
        <w:pStyle w:val="ac"/>
        <w:rPr>
          <w:rFonts w:ascii="Times New Roman" w:hAnsi="Times New Roman" w:cs="Times New Roman"/>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5"/>
        <w:gridCol w:w="340"/>
        <w:gridCol w:w="4365"/>
      </w:tblGrid>
      <w:tr w:rsidR="00E157C6" w:rsidRPr="00DA52EF" w14:paraId="6BB21B22" w14:textId="77777777" w:rsidTr="00B7613A">
        <w:tc>
          <w:tcPr>
            <w:tcW w:w="4365" w:type="dxa"/>
            <w:tcBorders>
              <w:top w:val="nil"/>
              <w:left w:val="nil"/>
              <w:bottom w:val="nil"/>
              <w:right w:val="nil"/>
            </w:tcBorders>
          </w:tcPr>
          <w:p w14:paraId="7A906215" w14:textId="77777777" w:rsidR="00E157C6" w:rsidRPr="00DA52EF" w:rsidRDefault="00E157C6" w:rsidP="00B7613A">
            <w:pPr>
              <w:pStyle w:val="ConsDTNormal"/>
              <w:autoSpaceDE/>
              <w:jc w:val="left"/>
              <w:rPr>
                <w:sz w:val="22"/>
                <w:szCs w:val="22"/>
              </w:rPr>
            </w:pPr>
            <w:r w:rsidRPr="00DA52EF">
              <w:rPr>
                <w:sz w:val="22"/>
                <w:szCs w:val="22"/>
              </w:rPr>
              <w:t>Поставщик:</w:t>
            </w:r>
          </w:p>
        </w:tc>
        <w:tc>
          <w:tcPr>
            <w:tcW w:w="340" w:type="dxa"/>
            <w:tcBorders>
              <w:top w:val="nil"/>
              <w:left w:val="nil"/>
              <w:bottom w:val="nil"/>
              <w:right w:val="nil"/>
            </w:tcBorders>
          </w:tcPr>
          <w:p w14:paraId="100FB831" w14:textId="77777777" w:rsidR="00E157C6" w:rsidRPr="00DA52EF" w:rsidRDefault="00E157C6" w:rsidP="00B7613A">
            <w:pPr>
              <w:pStyle w:val="ConsDTNormal"/>
              <w:autoSpaceDE/>
              <w:jc w:val="left"/>
              <w:rPr>
                <w:sz w:val="22"/>
                <w:szCs w:val="22"/>
              </w:rPr>
            </w:pPr>
          </w:p>
        </w:tc>
        <w:tc>
          <w:tcPr>
            <w:tcW w:w="4365" w:type="dxa"/>
            <w:tcBorders>
              <w:top w:val="nil"/>
              <w:left w:val="nil"/>
              <w:bottom w:val="nil"/>
              <w:right w:val="nil"/>
            </w:tcBorders>
          </w:tcPr>
          <w:p w14:paraId="4619ED51" w14:textId="77777777" w:rsidR="00E157C6" w:rsidRPr="00DA52EF" w:rsidRDefault="00E157C6" w:rsidP="00B7613A">
            <w:pPr>
              <w:pStyle w:val="ConsDTNormal"/>
              <w:autoSpaceDE/>
              <w:jc w:val="left"/>
              <w:rPr>
                <w:sz w:val="22"/>
                <w:szCs w:val="22"/>
              </w:rPr>
            </w:pPr>
            <w:r w:rsidRPr="00DA52EF">
              <w:rPr>
                <w:sz w:val="22"/>
                <w:szCs w:val="22"/>
              </w:rPr>
              <w:t>Заказчик:</w:t>
            </w:r>
          </w:p>
        </w:tc>
      </w:tr>
      <w:tr w:rsidR="00E157C6" w:rsidRPr="00DA52EF" w14:paraId="1B4AF117" w14:textId="77777777" w:rsidTr="00B7613A">
        <w:tc>
          <w:tcPr>
            <w:tcW w:w="4365" w:type="dxa"/>
            <w:tcBorders>
              <w:top w:val="nil"/>
              <w:left w:val="nil"/>
              <w:bottom w:val="nil"/>
              <w:right w:val="nil"/>
            </w:tcBorders>
          </w:tcPr>
          <w:p w14:paraId="2AC7D7F8" w14:textId="77777777" w:rsidR="00E157C6" w:rsidRPr="00DA52EF" w:rsidRDefault="00E157C6" w:rsidP="00B7613A">
            <w:pPr>
              <w:pStyle w:val="ConsDTNormal"/>
              <w:autoSpaceDE/>
              <w:jc w:val="left"/>
              <w:rPr>
                <w:sz w:val="22"/>
                <w:szCs w:val="22"/>
              </w:rPr>
            </w:pPr>
            <w:r w:rsidRPr="00DA52EF">
              <w:rPr>
                <w:sz w:val="22"/>
                <w:szCs w:val="22"/>
              </w:rPr>
              <w:t xml:space="preserve">_________/_________ </w:t>
            </w:r>
            <w:r w:rsidRPr="00DA52EF">
              <w:rPr>
                <w:i/>
                <w:iCs/>
                <w:sz w:val="22"/>
                <w:szCs w:val="22"/>
              </w:rPr>
              <w:t>(подпись/Ф.И.О.)</w:t>
            </w:r>
          </w:p>
        </w:tc>
        <w:tc>
          <w:tcPr>
            <w:tcW w:w="340" w:type="dxa"/>
            <w:tcBorders>
              <w:top w:val="nil"/>
              <w:left w:val="nil"/>
              <w:bottom w:val="nil"/>
              <w:right w:val="nil"/>
            </w:tcBorders>
          </w:tcPr>
          <w:p w14:paraId="4FB51F3B" w14:textId="77777777" w:rsidR="00E157C6" w:rsidRPr="00DA52EF" w:rsidRDefault="00E157C6" w:rsidP="00B7613A">
            <w:pPr>
              <w:pStyle w:val="ConsDTNormal"/>
              <w:autoSpaceDE/>
              <w:jc w:val="left"/>
              <w:rPr>
                <w:sz w:val="22"/>
                <w:szCs w:val="22"/>
              </w:rPr>
            </w:pPr>
          </w:p>
        </w:tc>
        <w:tc>
          <w:tcPr>
            <w:tcW w:w="4365" w:type="dxa"/>
            <w:tcBorders>
              <w:top w:val="nil"/>
              <w:left w:val="nil"/>
              <w:bottom w:val="nil"/>
              <w:right w:val="nil"/>
            </w:tcBorders>
          </w:tcPr>
          <w:p w14:paraId="727C07FA" w14:textId="77777777" w:rsidR="00E157C6" w:rsidRPr="00DA52EF" w:rsidRDefault="00E157C6" w:rsidP="00B7613A">
            <w:pPr>
              <w:pStyle w:val="ConsDTNormal"/>
              <w:autoSpaceDE/>
              <w:jc w:val="left"/>
              <w:rPr>
                <w:sz w:val="22"/>
                <w:szCs w:val="22"/>
              </w:rPr>
            </w:pPr>
            <w:r w:rsidRPr="00DA52EF">
              <w:rPr>
                <w:sz w:val="22"/>
                <w:szCs w:val="22"/>
              </w:rPr>
              <w:t xml:space="preserve">_________/_________ </w:t>
            </w:r>
            <w:r w:rsidRPr="00DA52EF">
              <w:rPr>
                <w:i/>
                <w:iCs/>
                <w:sz w:val="22"/>
                <w:szCs w:val="22"/>
              </w:rPr>
              <w:t>(подпись/Ф.И.О.)</w:t>
            </w:r>
          </w:p>
        </w:tc>
      </w:tr>
    </w:tbl>
    <w:p w14:paraId="250FCF28" w14:textId="77777777" w:rsidR="00E157C6" w:rsidRPr="00DA52EF" w:rsidRDefault="00E157C6" w:rsidP="00E157C6">
      <w:pPr>
        <w:pStyle w:val="ac"/>
        <w:rPr>
          <w:rFonts w:ascii="Times New Roman" w:hAnsi="Times New Roman" w:cs="Times New Roman"/>
        </w:rPr>
      </w:pPr>
    </w:p>
    <w:p w14:paraId="4C98D84A" w14:textId="77942617" w:rsidR="00802D38" w:rsidRPr="00DA52EF" w:rsidRDefault="00802D38" w:rsidP="00802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М.П. (при наличии)                          </w:t>
      </w:r>
      <w:r w:rsidR="00E157C6" w:rsidRPr="00DA52EF">
        <w:rPr>
          <w:rFonts w:ascii="Times New Roman" w:eastAsia="Times New Roman" w:hAnsi="Times New Roman" w:cs="Times New Roman"/>
          <w:lang w:eastAsia="ru-RU"/>
        </w:rPr>
        <w:t xml:space="preserve">                              </w:t>
      </w:r>
      <w:r w:rsidRPr="00DA52EF">
        <w:rPr>
          <w:rFonts w:ascii="Times New Roman" w:eastAsia="Times New Roman" w:hAnsi="Times New Roman" w:cs="Times New Roman"/>
          <w:lang w:eastAsia="ru-RU"/>
        </w:rPr>
        <w:t xml:space="preserve">     М.П. (при наличии)</w:t>
      </w:r>
    </w:p>
    <w:p w14:paraId="25644254" w14:textId="77777777" w:rsidR="00802D38" w:rsidRPr="00DA52EF" w:rsidRDefault="00802D38" w:rsidP="00802D38">
      <w:pPr>
        <w:spacing w:after="0" w:line="240" w:lineRule="auto"/>
        <w:jc w:val="center"/>
        <w:rPr>
          <w:rFonts w:ascii="Times New Roman" w:eastAsia="Times New Roman" w:hAnsi="Times New Roman" w:cs="Times New Roman"/>
          <w:b/>
          <w:lang w:eastAsia="ru-RU"/>
        </w:rPr>
      </w:pPr>
    </w:p>
    <w:p w14:paraId="12514D23" w14:textId="77777777" w:rsidR="00802D38" w:rsidRPr="00DA52EF" w:rsidRDefault="00802D38" w:rsidP="00802D38">
      <w:pPr>
        <w:spacing w:after="0" w:line="240" w:lineRule="auto"/>
        <w:jc w:val="center"/>
        <w:rPr>
          <w:rFonts w:ascii="Times New Roman" w:eastAsia="Times New Roman" w:hAnsi="Times New Roman" w:cs="Times New Roman"/>
          <w:b/>
          <w:lang w:eastAsia="ru-RU"/>
        </w:rPr>
      </w:pPr>
      <w:r w:rsidRPr="00DA52EF">
        <w:rPr>
          <w:rFonts w:ascii="Times New Roman" w:eastAsia="Times New Roman" w:hAnsi="Times New Roman" w:cs="Times New Roman"/>
          <w:b/>
          <w:lang w:eastAsia="ru-RU"/>
        </w:rPr>
        <w:t>ФОРМА АКТА ПРИЕМА-ПЕРЕДАЧИ ТОВАРА СОГЛАСОВАНА</w:t>
      </w:r>
    </w:p>
    <w:p w14:paraId="5408E92B" w14:textId="77777777" w:rsidR="00802D38" w:rsidRPr="00DA52EF" w:rsidRDefault="00802D38" w:rsidP="00802D38">
      <w:pPr>
        <w:spacing w:after="0" w:line="240" w:lineRule="auto"/>
        <w:jc w:val="center"/>
        <w:rPr>
          <w:rFonts w:ascii="Times New Roman" w:eastAsia="Times New Roman" w:hAnsi="Times New Roman" w:cs="Times New Roman"/>
          <w:b/>
          <w:lang w:eastAsia="ru-RU"/>
        </w:rPr>
      </w:pPr>
    </w:p>
    <w:tbl>
      <w:tblPr>
        <w:tblW w:w="0" w:type="auto"/>
        <w:tblLook w:val="0000" w:firstRow="0" w:lastRow="0" w:firstColumn="0" w:lastColumn="0" w:noHBand="0" w:noVBand="0"/>
      </w:tblPr>
      <w:tblGrid>
        <w:gridCol w:w="2943"/>
        <w:gridCol w:w="1300"/>
        <w:gridCol w:w="1300"/>
        <w:gridCol w:w="3955"/>
      </w:tblGrid>
      <w:tr w:rsidR="00802D38" w:rsidRPr="00DA52EF" w14:paraId="474F29E2" w14:textId="77777777" w:rsidTr="0051492F">
        <w:trPr>
          <w:trHeight w:val="1967"/>
        </w:trPr>
        <w:tc>
          <w:tcPr>
            <w:tcW w:w="2943" w:type="dxa"/>
          </w:tcPr>
          <w:p w14:paraId="0B4733EB" w14:textId="77777777" w:rsidR="007019D6" w:rsidRPr="00DA52EF" w:rsidRDefault="007019D6" w:rsidP="00802D38">
            <w:pPr>
              <w:spacing w:after="0" w:line="240" w:lineRule="auto"/>
              <w:rPr>
                <w:rFonts w:ascii="Times New Roman" w:hAnsi="Times New Roman" w:cs="Times New Roman"/>
                <w:color w:val="000000"/>
              </w:rPr>
            </w:pPr>
          </w:p>
          <w:p w14:paraId="3E6EA63C" w14:textId="09863DF0" w:rsidR="00802D38" w:rsidRPr="00DA52EF" w:rsidRDefault="00E157C6" w:rsidP="00802D38">
            <w:pPr>
              <w:spacing w:after="0" w:line="240" w:lineRule="auto"/>
              <w:rPr>
                <w:rFonts w:ascii="Times New Roman" w:hAnsi="Times New Roman" w:cs="Times New Roman"/>
                <w:color w:val="000000"/>
              </w:rPr>
            </w:pPr>
            <w:r w:rsidRPr="00DA52EF">
              <w:rPr>
                <w:rFonts w:ascii="Times New Roman" w:hAnsi="Times New Roman" w:cs="Times New Roman"/>
                <w:color w:val="000000"/>
              </w:rPr>
              <w:t>Д</w:t>
            </w:r>
            <w:r w:rsidR="00802D38" w:rsidRPr="00DA52EF">
              <w:rPr>
                <w:rFonts w:ascii="Times New Roman" w:hAnsi="Times New Roman" w:cs="Times New Roman"/>
                <w:color w:val="000000"/>
              </w:rPr>
              <w:t>иректор</w:t>
            </w:r>
          </w:p>
          <w:p w14:paraId="35EC117B" w14:textId="77777777" w:rsidR="00802D38" w:rsidRPr="00DA52EF" w:rsidRDefault="00802D38" w:rsidP="00802D38">
            <w:pPr>
              <w:spacing w:after="0" w:line="240" w:lineRule="auto"/>
              <w:ind w:right="-135"/>
              <w:rPr>
                <w:rFonts w:ascii="Times New Roman" w:hAnsi="Times New Roman" w:cs="Times New Roman"/>
                <w:color w:val="000000"/>
              </w:rPr>
            </w:pPr>
            <w:r w:rsidRPr="00DA52EF">
              <w:rPr>
                <w:rFonts w:ascii="Times New Roman" w:hAnsi="Times New Roman" w:cs="Times New Roman"/>
                <w:color w:val="000000"/>
              </w:rPr>
              <w:t>ФГБУ «ЦЛАТИ по СФО»</w:t>
            </w:r>
          </w:p>
          <w:p w14:paraId="06CE494D" w14:textId="77777777" w:rsidR="0051492F" w:rsidRPr="00DA52EF" w:rsidRDefault="0051492F" w:rsidP="00802D38">
            <w:pPr>
              <w:spacing w:after="0" w:line="240" w:lineRule="auto"/>
              <w:ind w:right="-135"/>
              <w:rPr>
                <w:rFonts w:ascii="Times New Roman" w:eastAsia="Times New Roman" w:hAnsi="Times New Roman" w:cs="Times New Roman"/>
                <w:color w:val="000000"/>
                <w:lang w:eastAsia="ru-RU"/>
              </w:rPr>
            </w:pPr>
          </w:p>
          <w:p w14:paraId="51C6E55D" w14:textId="77777777" w:rsidR="006265A3" w:rsidRPr="00DA52EF" w:rsidRDefault="006265A3" w:rsidP="00802D38">
            <w:pPr>
              <w:spacing w:after="0" w:line="240" w:lineRule="auto"/>
              <w:rPr>
                <w:rFonts w:ascii="Times New Roman" w:eastAsia="Times New Roman" w:hAnsi="Times New Roman" w:cs="Times New Roman"/>
                <w:color w:val="000000"/>
                <w:lang w:eastAsia="ru-RU"/>
              </w:rPr>
            </w:pPr>
          </w:p>
          <w:p w14:paraId="5659F0BC" w14:textId="77777777" w:rsidR="006265A3" w:rsidRPr="00DA52EF" w:rsidRDefault="006265A3" w:rsidP="00802D38">
            <w:pPr>
              <w:spacing w:after="0" w:line="240" w:lineRule="auto"/>
              <w:rPr>
                <w:rFonts w:ascii="Times New Roman" w:eastAsia="Times New Roman" w:hAnsi="Times New Roman" w:cs="Times New Roman"/>
                <w:color w:val="000000"/>
                <w:lang w:eastAsia="ru-RU"/>
              </w:rPr>
            </w:pPr>
          </w:p>
          <w:p w14:paraId="3C6772AD" w14:textId="535BCA5B" w:rsidR="00802D38" w:rsidRPr="00DA52EF" w:rsidRDefault="00802D38" w:rsidP="00802D38">
            <w:pPr>
              <w:spacing w:after="0" w:line="240" w:lineRule="auto"/>
              <w:rPr>
                <w:rFonts w:ascii="Times New Roman" w:eastAsia="Times New Roman" w:hAnsi="Times New Roman" w:cs="Times New Roman"/>
                <w:color w:val="000000"/>
                <w:lang w:eastAsia="ru-RU"/>
              </w:rPr>
            </w:pPr>
            <w:r w:rsidRPr="00DA52EF">
              <w:rPr>
                <w:rFonts w:ascii="Times New Roman" w:eastAsia="Times New Roman" w:hAnsi="Times New Roman" w:cs="Times New Roman"/>
                <w:color w:val="000000"/>
                <w:lang w:eastAsia="ru-RU"/>
              </w:rPr>
              <w:t>______</w:t>
            </w:r>
            <w:r w:rsidR="0046415E" w:rsidRPr="00DA52EF">
              <w:rPr>
                <w:rFonts w:ascii="Times New Roman" w:eastAsia="Times New Roman" w:hAnsi="Times New Roman" w:cs="Times New Roman"/>
                <w:color w:val="000000"/>
                <w:lang w:eastAsia="ru-RU"/>
              </w:rPr>
              <w:t>_____</w:t>
            </w:r>
            <w:r w:rsidRPr="00DA52EF">
              <w:rPr>
                <w:rFonts w:ascii="Times New Roman" w:eastAsia="Times New Roman" w:hAnsi="Times New Roman" w:cs="Times New Roman"/>
                <w:color w:val="000000"/>
                <w:lang w:eastAsia="ru-RU"/>
              </w:rPr>
              <w:t xml:space="preserve">__/ </w:t>
            </w:r>
            <w:proofErr w:type="spellStart"/>
            <w:r w:rsidRPr="00DA52EF">
              <w:rPr>
                <w:rFonts w:ascii="Times New Roman" w:eastAsia="Times New Roman" w:hAnsi="Times New Roman" w:cs="Times New Roman"/>
                <w:color w:val="000000"/>
                <w:lang w:eastAsia="ru-RU"/>
              </w:rPr>
              <w:t>Винс</w:t>
            </w:r>
            <w:proofErr w:type="spellEnd"/>
            <w:r w:rsidRPr="00DA52EF">
              <w:rPr>
                <w:rFonts w:ascii="Times New Roman" w:eastAsia="Times New Roman" w:hAnsi="Times New Roman" w:cs="Times New Roman"/>
                <w:color w:val="000000"/>
                <w:lang w:eastAsia="ru-RU"/>
              </w:rPr>
              <w:t xml:space="preserve"> К.П.</w:t>
            </w:r>
          </w:p>
          <w:p w14:paraId="67A72C44" w14:textId="5F5C9E9A" w:rsidR="00802D38" w:rsidRPr="00DA52EF" w:rsidRDefault="00802D38" w:rsidP="00F116D2">
            <w:pPr>
              <w:spacing w:after="0" w:line="240" w:lineRule="auto"/>
              <w:rPr>
                <w:rFonts w:ascii="Times New Roman" w:eastAsia="Times New Roman" w:hAnsi="Times New Roman" w:cs="Times New Roman"/>
                <w:b/>
                <w:lang w:eastAsia="ru-RU"/>
              </w:rPr>
            </w:pPr>
            <w:r w:rsidRPr="00DA52EF">
              <w:rPr>
                <w:rFonts w:ascii="Times New Roman" w:eastAsia="Times New Roman" w:hAnsi="Times New Roman" w:cs="Times New Roman"/>
                <w:color w:val="000000"/>
                <w:lang w:eastAsia="ru-RU"/>
              </w:rPr>
              <w:t>«___» ____________ 202</w:t>
            </w:r>
            <w:r w:rsidR="00F116D2" w:rsidRPr="00DA52EF">
              <w:rPr>
                <w:rFonts w:ascii="Times New Roman" w:eastAsia="Times New Roman" w:hAnsi="Times New Roman" w:cs="Times New Roman"/>
                <w:color w:val="000000"/>
                <w:lang w:eastAsia="ru-RU"/>
              </w:rPr>
              <w:t>6</w:t>
            </w:r>
            <w:r w:rsidRPr="00DA52EF">
              <w:rPr>
                <w:rFonts w:ascii="Times New Roman" w:eastAsia="Times New Roman" w:hAnsi="Times New Roman" w:cs="Times New Roman"/>
                <w:color w:val="000000"/>
                <w:lang w:eastAsia="ru-RU"/>
              </w:rPr>
              <w:t xml:space="preserve"> г.  </w:t>
            </w:r>
          </w:p>
        </w:tc>
        <w:tc>
          <w:tcPr>
            <w:tcW w:w="1300" w:type="dxa"/>
          </w:tcPr>
          <w:p w14:paraId="135A093E" w14:textId="77777777" w:rsidR="00802D38" w:rsidRPr="00DA52EF" w:rsidRDefault="00802D38" w:rsidP="00802D38">
            <w:pPr>
              <w:spacing w:after="0" w:line="240" w:lineRule="auto"/>
              <w:ind w:firstLine="1654"/>
              <w:rPr>
                <w:rFonts w:ascii="Times New Roman" w:hAnsi="Times New Roman" w:cs="Times New Roman"/>
                <w:color w:val="000000"/>
              </w:rPr>
            </w:pPr>
          </w:p>
        </w:tc>
        <w:tc>
          <w:tcPr>
            <w:tcW w:w="1300" w:type="dxa"/>
          </w:tcPr>
          <w:p w14:paraId="00214F84" w14:textId="77777777" w:rsidR="00802D38" w:rsidRPr="00DA52EF" w:rsidRDefault="00802D38" w:rsidP="00802D38">
            <w:pPr>
              <w:spacing w:after="0" w:line="240" w:lineRule="auto"/>
              <w:ind w:firstLine="1654"/>
              <w:rPr>
                <w:rFonts w:ascii="Times New Roman" w:hAnsi="Times New Roman" w:cs="Times New Roman"/>
                <w:color w:val="000000"/>
              </w:rPr>
            </w:pPr>
          </w:p>
        </w:tc>
        <w:tc>
          <w:tcPr>
            <w:tcW w:w="3955" w:type="dxa"/>
          </w:tcPr>
          <w:p w14:paraId="5EB5BB93" w14:textId="77777777" w:rsidR="00802D38" w:rsidRPr="00DA52EF" w:rsidRDefault="00802D38" w:rsidP="00802D38">
            <w:pPr>
              <w:spacing w:after="0" w:line="240" w:lineRule="auto"/>
              <w:rPr>
                <w:rFonts w:ascii="Times New Roman" w:hAnsi="Times New Roman" w:cs="Times New Roman"/>
                <w:color w:val="000000"/>
              </w:rPr>
            </w:pPr>
          </w:p>
          <w:p w14:paraId="369F3C62" w14:textId="77777777" w:rsidR="00C108D7" w:rsidRPr="00DA52EF" w:rsidRDefault="00C108D7" w:rsidP="00C108D7">
            <w:pPr>
              <w:spacing w:after="0" w:line="240" w:lineRule="auto"/>
              <w:rPr>
                <w:rFonts w:ascii="Times New Roman" w:hAnsi="Times New Roman" w:cs="Times New Roman"/>
              </w:rPr>
            </w:pPr>
          </w:p>
          <w:p w14:paraId="486F1269" w14:textId="6A9D447E" w:rsidR="00BD6950" w:rsidRPr="00DA52EF" w:rsidRDefault="00F116D2" w:rsidP="00BD6950">
            <w:pPr>
              <w:spacing w:after="0" w:line="240" w:lineRule="auto"/>
              <w:rPr>
                <w:rFonts w:ascii="Times New Roman" w:hAnsi="Times New Roman" w:cs="Times New Roman"/>
              </w:rPr>
            </w:pPr>
            <w:r w:rsidRPr="00DA52EF">
              <w:rPr>
                <w:rFonts w:ascii="Times New Roman" w:hAnsi="Times New Roman" w:cs="Times New Roman"/>
              </w:rPr>
              <w:t xml:space="preserve"> </w:t>
            </w:r>
            <w:r w:rsidR="00BD6950" w:rsidRPr="00DA52EF">
              <w:rPr>
                <w:rFonts w:ascii="Times New Roman" w:hAnsi="Times New Roman" w:cs="Times New Roman"/>
              </w:rPr>
              <w:t>Генеральный директор</w:t>
            </w:r>
          </w:p>
          <w:p w14:paraId="5AA06EAD" w14:textId="66010FC5" w:rsidR="006265A3" w:rsidRPr="00DA52EF" w:rsidRDefault="006265A3" w:rsidP="006265A3">
            <w:pPr>
              <w:spacing w:after="0" w:line="240" w:lineRule="auto"/>
              <w:rPr>
                <w:rFonts w:ascii="Times New Roman" w:hAnsi="Times New Roman" w:cs="Times New Roman"/>
              </w:rPr>
            </w:pPr>
            <w:r w:rsidRPr="00DA52EF">
              <w:rPr>
                <w:rFonts w:ascii="Times New Roman" w:hAnsi="Times New Roman" w:cs="Times New Roman"/>
              </w:rPr>
              <w:t xml:space="preserve"> ЗАО СКБ «</w:t>
            </w:r>
            <w:proofErr w:type="spellStart"/>
            <w:r w:rsidRPr="00DA52EF">
              <w:rPr>
                <w:rFonts w:ascii="Times New Roman" w:hAnsi="Times New Roman" w:cs="Times New Roman"/>
              </w:rPr>
              <w:t>Хроматэк</w:t>
            </w:r>
            <w:proofErr w:type="spellEnd"/>
            <w:r w:rsidRPr="00DA52EF">
              <w:rPr>
                <w:rFonts w:ascii="Times New Roman" w:hAnsi="Times New Roman" w:cs="Times New Roman"/>
              </w:rPr>
              <w:t>»</w:t>
            </w:r>
          </w:p>
          <w:p w14:paraId="4CD890FB" w14:textId="77777777" w:rsidR="006265A3" w:rsidRPr="00DA52EF" w:rsidRDefault="006265A3" w:rsidP="00BD6950">
            <w:pPr>
              <w:spacing w:after="0" w:line="240" w:lineRule="auto"/>
              <w:rPr>
                <w:rFonts w:ascii="Times New Roman" w:hAnsi="Times New Roman" w:cs="Times New Roman"/>
              </w:rPr>
            </w:pPr>
          </w:p>
          <w:p w14:paraId="6822200E" w14:textId="77777777" w:rsidR="00BD6950" w:rsidRPr="00DA52EF" w:rsidRDefault="00BD6950" w:rsidP="00BD6950">
            <w:pPr>
              <w:spacing w:after="0" w:line="240" w:lineRule="auto"/>
              <w:rPr>
                <w:rFonts w:ascii="Times New Roman" w:hAnsi="Times New Roman" w:cs="Times New Roman"/>
              </w:rPr>
            </w:pPr>
          </w:p>
          <w:p w14:paraId="0034B818" w14:textId="4228E07C" w:rsidR="00BD6950" w:rsidRPr="00DA52EF" w:rsidRDefault="00BD6950" w:rsidP="00BD6950">
            <w:pPr>
              <w:spacing w:after="0" w:line="240" w:lineRule="auto"/>
              <w:rPr>
                <w:rFonts w:ascii="Times New Roman" w:hAnsi="Times New Roman" w:cs="Times New Roman"/>
              </w:rPr>
            </w:pPr>
            <w:r w:rsidRPr="00DA52EF">
              <w:rPr>
                <w:rFonts w:ascii="Times New Roman" w:hAnsi="Times New Roman" w:cs="Times New Roman"/>
              </w:rPr>
              <w:t xml:space="preserve">__________________/ </w:t>
            </w:r>
            <w:r w:rsidR="0078685D" w:rsidRPr="00DA52EF">
              <w:rPr>
                <w:rFonts w:ascii="Times New Roman" w:hAnsi="Times New Roman" w:cs="Times New Roman"/>
              </w:rPr>
              <w:t>Князев А.П.</w:t>
            </w:r>
          </w:p>
          <w:p w14:paraId="01871FA1" w14:textId="77777777" w:rsidR="00BD6950" w:rsidRPr="00DA52EF" w:rsidRDefault="00BD6950" w:rsidP="00BD6950">
            <w:pPr>
              <w:spacing w:after="0" w:line="240" w:lineRule="auto"/>
              <w:rPr>
                <w:rFonts w:ascii="Times New Roman" w:hAnsi="Times New Roman" w:cs="Times New Roman"/>
              </w:rPr>
            </w:pPr>
            <w:r w:rsidRPr="00DA52EF">
              <w:rPr>
                <w:rFonts w:ascii="Times New Roman" w:hAnsi="Times New Roman" w:cs="Times New Roman"/>
              </w:rPr>
              <w:t xml:space="preserve">«___» _____________ 2026 г.                               </w:t>
            </w:r>
          </w:p>
          <w:p w14:paraId="5284AF8A" w14:textId="642DB469" w:rsidR="00802D38" w:rsidRPr="00DA52EF" w:rsidRDefault="00802D38" w:rsidP="00F116D2">
            <w:pPr>
              <w:spacing w:after="0" w:line="240" w:lineRule="auto"/>
              <w:rPr>
                <w:rFonts w:ascii="Times New Roman" w:eastAsia="Times New Roman" w:hAnsi="Times New Roman" w:cs="Times New Roman"/>
                <w:color w:val="000000"/>
                <w:lang w:eastAsia="ru-RU"/>
              </w:rPr>
            </w:pPr>
          </w:p>
        </w:tc>
      </w:tr>
    </w:tbl>
    <w:p w14:paraId="408141A0" w14:textId="2001539A" w:rsidR="0073550F" w:rsidRPr="00DA52EF" w:rsidRDefault="0073550F" w:rsidP="006648E4">
      <w:pPr>
        <w:spacing w:after="0" w:line="240" w:lineRule="auto"/>
        <w:jc w:val="center"/>
        <w:rPr>
          <w:rFonts w:ascii="Times New Roman" w:eastAsia="Times New Roman" w:hAnsi="Times New Roman" w:cs="Times New Roman"/>
          <w:lang w:eastAsia="ru-RU"/>
        </w:rPr>
      </w:pPr>
    </w:p>
    <w:p w14:paraId="6DFD156F" w14:textId="73FD152F" w:rsidR="00EF10F2" w:rsidRPr="00DA52EF" w:rsidRDefault="00EF10F2">
      <w:pPr>
        <w:rPr>
          <w:rFonts w:ascii="Times New Roman" w:eastAsia="Times New Roman" w:hAnsi="Times New Roman" w:cs="Times New Roman"/>
          <w:lang w:eastAsia="ru-RU"/>
        </w:rPr>
      </w:pPr>
      <w:r w:rsidRPr="00DA52EF">
        <w:rPr>
          <w:rFonts w:ascii="Times New Roman" w:eastAsia="Times New Roman" w:hAnsi="Times New Roman" w:cs="Times New Roman"/>
          <w:lang w:eastAsia="ru-RU"/>
        </w:rPr>
        <w:br w:type="page"/>
      </w:r>
    </w:p>
    <w:p w14:paraId="1B50E833" w14:textId="0B8340CC" w:rsidR="00986B6C" w:rsidRPr="00DA52EF" w:rsidRDefault="00986B6C" w:rsidP="00986B6C">
      <w:pPr>
        <w:spacing w:after="0" w:line="240" w:lineRule="auto"/>
        <w:jc w:val="right"/>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Приложение № 3 к Контракту</w:t>
      </w:r>
    </w:p>
    <w:p w14:paraId="212C2B54" w14:textId="7790DC6E" w:rsidR="00986B6C" w:rsidRPr="00DA52EF" w:rsidRDefault="00986B6C" w:rsidP="00986B6C">
      <w:pPr>
        <w:spacing w:after="0" w:line="240" w:lineRule="auto"/>
        <w:jc w:val="right"/>
        <w:rPr>
          <w:rFonts w:ascii="Times New Roman" w:eastAsia="Times New Roman" w:hAnsi="Times New Roman" w:cs="Times New Roman"/>
          <w:lang w:eastAsia="ru-RU"/>
        </w:rPr>
      </w:pPr>
      <w:r w:rsidRPr="00DA52EF">
        <w:rPr>
          <w:rFonts w:ascii="Times New Roman" w:eastAsia="Times New Roman" w:hAnsi="Times New Roman" w:cs="Times New Roman"/>
          <w:lang w:eastAsia="ru-RU"/>
        </w:rPr>
        <w:t xml:space="preserve">от «  </w:t>
      </w:r>
      <w:r w:rsidR="007019D6" w:rsidRPr="00DA52EF">
        <w:rPr>
          <w:rFonts w:ascii="Times New Roman" w:eastAsia="Times New Roman" w:hAnsi="Times New Roman" w:cs="Times New Roman"/>
          <w:lang w:eastAsia="ru-RU"/>
        </w:rPr>
        <w:t xml:space="preserve">  </w:t>
      </w:r>
      <w:r w:rsidRPr="00DA52EF">
        <w:rPr>
          <w:rFonts w:ascii="Times New Roman" w:eastAsia="Times New Roman" w:hAnsi="Times New Roman" w:cs="Times New Roman"/>
          <w:lang w:eastAsia="ru-RU"/>
        </w:rPr>
        <w:t xml:space="preserve"> »             202</w:t>
      </w:r>
      <w:r w:rsidR="00F116D2" w:rsidRPr="00DA52EF">
        <w:rPr>
          <w:rFonts w:ascii="Times New Roman" w:eastAsia="Times New Roman" w:hAnsi="Times New Roman" w:cs="Times New Roman"/>
          <w:lang w:eastAsia="ru-RU"/>
        </w:rPr>
        <w:t>6</w:t>
      </w:r>
      <w:r w:rsidRPr="00DA52EF">
        <w:rPr>
          <w:rFonts w:ascii="Times New Roman" w:eastAsia="Times New Roman" w:hAnsi="Times New Roman" w:cs="Times New Roman"/>
          <w:lang w:eastAsia="ru-RU"/>
        </w:rPr>
        <w:t xml:space="preserve"> г. №</w:t>
      </w:r>
      <w:r w:rsidR="0078685D" w:rsidRPr="00DA52EF">
        <w:rPr>
          <w:rFonts w:ascii="Times New Roman" w:eastAsia="Times New Roman" w:hAnsi="Times New Roman" w:cs="Times New Roman"/>
          <w:lang w:eastAsia="ru-RU"/>
        </w:rPr>
        <w:t>3</w:t>
      </w:r>
      <w:r w:rsidRPr="00DA52EF">
        <w:rPr>
          <w:rFonts w:ascii="Times New Roman" w:eastAsia="Times New Roman" w:hAnsi="Times New Roman" w:cs="Times New Roman"/>
          <w:lang w:eastAsia="ru-RU"/>
        </w:rPr>
        <w:t>ЕП</w:t>
      </w:r>
    </w:p>
    <w:p w14:paraId="38243EC7" w14:textId="77777777" w:rsidR="0078685D" w:rsidRPr="00DA52EF" w:rsidRDefault="0078685D" w:rsidP="0078685D">
      <w:pPr>
        <w:spacing w:after="60"/>
        <w:contextualSpacing/>
        <w:jc w:val="center"/>
        <w:rPr>
          <w:rFonts w:ascii="Times New Roman" w:eastAsia="Times New Roman" w:hAnsi="Times New Roman" w:cs="Times New Roman"/>
          <w:b/>
          <w:sz w:val="24"/>
          <w:szCs w:val="24"/>
          <w:lang w:eastAsia="ru-RU"/>
        </w:rPr>
      </w:pPr>
      <w:r w:rsidRPr="00DA52EF">
        <w:rPr>
          <w:rFonts w:ascii="Times New Roman" w:eastAsia="Times New Roman" w:hAnsi="Times New Roman" w:cs="Times New Roman"/>
          <w:b/>
          <w:sz w:val="24"/>
          <w:szCs w:val="24"/>
          <w:lang w:eastAsia="ru-RU"/>
        </w:rPr>
        <w:t>Описание объекта закупки</w:t>
      </w:r>
    </w:p>
    <w:p w14:paraId="61891D26" w14:textId="77777777" w:rsidR="0078685D" w:rsidRPr="00DA52EF" w:rsidRDefault="0078685D" w:rsidP="0078685D">
      <w:pPr>
        <w:spacing w:after="0"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xml:space="preserve">поставка детектора </w:t>
      </w:r>
      <w:proofErr w:type="spellStart"/>
      <w:proofErr w:type="gramStart"/>
      <w:r w:rsidRPr="00DA52EF">
        <w:rPr>
          <w:rFonts w:ascii="Times New Roman" w:eastAsia="Times New Roman" w:hAnsi="Times New Roman" w:cs="Times New Roman"/>
          <w:sz w:val="24"/>
          <w:szCs w:val="24"/>
          <w:lang w:eastAsia="ru-RU"/>
        </w:rPr>
        <w:t>электроно</w:t>
      </w:r>
      <w:proofErr w:type="spellEnd"/>
      <w:r w:rsidRPr="00DA52EF">
        <w:rPr>
          <w:rFonts w:ascii="Times New Roman" w:eastAsia="Times New Roman" w:hAnsi="Times New Roman" w:cs="Times New Roman"/>
          <w:sz w:val="24"/>
          <w:szCs w:val="24"/>
          <w:lang w:eastAsia="ru-RU"/>
        </w:rPr>
        <w:t>-захватного</w:t>
      </w:r>
      <w:proofErr w:type="gramEnd"/>
      <w:r w:rsidRPr="00DA52EF">
        <w:rPr>
          <w:rFonts w:ascii="Times New Roman" w:eastAsia="Times New Roman" w:hAnsi="Times New Roman" w:cs="Times New Roman"/>
          <w:sz w:val="24"/>
          <w:szCs w:val="24"/>
          <w:lang w:eastAsia="ru-RU"/>
        </w:rPr>
        <w:t xml:space="preserve"> (ЭЗД)   </w:t>
      </w:r>
    </w:p>
    <w:p w14:paraId="6430383C" w14:textId="77777777" w:rsidR="0078685D" w:rsidRPr="00DA52EF" w:rsidRDefault="0078685D" w:rsidP="0078685D">
      <w:pPr>
        <w:spacing w:after="0" w:line="240" w:lineRule="auto"/>
        <w:jc w:val="center"/>
        <w:rPr>
          <w:rFonts w:ascii="Times New Roman" w:eastAsia="Times New Roman" w:hAnsi="Times New Roman" w:cs="Times New Roman"/>
          <w:sz w:val="24"/>
          <w:szCs w:val="24"/>
          <w:lang w:eastAsia="ru-RU"/>
        </w:rPr>
      </w:pPr>
    </w:p>
    <w:p w14:paraId="28EA322F" w14:textId="77777777" w:rsidR="0078685D" w:rsidRPr="00DA52EF" w:rsidRDefault="0078685D" w:rsidP="0078685D">
      <w:pPr>
        <w:spacing w:after="0" w:line="240" w:lineRule="auto"/>
        <w:rPr>
          <w:rFonts w:ascii="Times New Roman" w:eastAsia="Times New Roman" w:hAnsi="Times New Roman" w:cs="Times New Roman"/>
          <w:b/>
          <w:sz w:val="24"/>
          <w:szCs w:val="24"/>
          <w:lang w:eastAsia="ru-RU"/>
        </w:rPr>
      </w:pPr>
      <w:r w:rsidRPr="00DA52EF">
        <w:rPr>
          <w:rFonts w:ascii="Times New Roman" w:eastAsia="Times New Roman" w:hAnsi="Times New Roman" w:cs="Times New Roman"/>
          <w:b/>
          <w:sz w:val="24"/>
          <w:szCs w:val="24"/>
          <w:lang w:eastAsia="ru-RU"/>
        </w:rPr>
        <w:t>ОКПД: 26.51.41.169</w:t>
      </w:r>
    </w:p>
    <w:p w14:paraId="3B940D7D" w14:textId="77777777" w:rsidR="0078685D" w:rsidRPr="00DA52EF" w:rsidRDefault="0078685D" w:rsidP="0078685D">
      <w:pPr>
        <w:spacing w:after="0" w:line="240" w:lineRule="auto"/>
        <w:rPr>
          <w:rFonts w:ascii="Times New Roman" w:eastAsia="Times New Roman" w:hAnsi="Times New Roman" w:cs="Times New Roman"/>
          <w:sz w:val="24"/>
          <w:szCs w:val="24"/>
          <w:lang w:eastAsia="ru-RU"/>
        </w:rPr>
      </w:pPr>
    </w:p>
    <w:tbl>
      <w:tblPr>
        <w:tblStyle w:val="a4"/>
        <w:tblW w:w="0" w:type="auto"/>
        <w:tblLook w:val="04A0" w:firstRow="1" w:lastRow="0" w:firstColumn="1" w:lastColumn="0" w:noHBand="0" w:noVBand="1"/>
      </w:tblPr>
      <w:tblGrid>
        <w:gridCol w:w="4655"/>
        <w:gridCol w:w="3479"/>
        <w:gridCol w:w="2080"/>
      </w:tblGrid>
      <w:tr w:rsidR="0078685D" w:rsidRPr="00DA52EF" w14:paraId="1A84A5CE" w14:textId="77777777" w:rsidTr="00DD7931">
        <w:trPr>
          <w:trHeight w:val="285"/>
        </w:trPr>
        <w:tc>
          <w:tcPr>
            <w:tcW w:w="4655" w:type="dxa"/>
          </w:tcPr>
          <w:p w14:paraId="39D65B23" w14:textId="77777777" w:rsidR="0078685D" w:rsidRPr="00DA52EF" w:rsidRDefault="0078685D" w:rsidP="00DD7931">
            <w:pPr>
              <w:jc w:val="center"/>
              <w:rPr>
                <w:rFonts w:ascii="Times New Roman" w:hAnsi="Times New Roman" w:cs="Times New Roman"/>
                <w:sz w:val="24"/>
                <w:szCs w:val="24"/>
              </w:rPr>
            </w:pPr>
            <w:r w:rsidRPr="00DA52EF">
              <w:rPr>
                <w:rFonts w:ascii="Times New Roman" w:hAnsi="Times New Roman" w:cs="Times New Roman"/>
                <w:sz w:val="24"/>
                <w:szCs w:val="24"/>
              </w:rPr>
              <w:t>Оборудование</w:t>
            </w:r>
          </w:p>
        </w:tc>
        <w:tc>
          <w:tcPr>
            <w:tcW w:w="3479" w:type="dxa"/>
          </w:tcPr>
          <w:p w14:paraId="6F7328AD" w14:textId="77777777" w:rsidR="0078685D" w:rsidRPr="00DA52EF" w:rsidRDefault="0078685D" w:rsidP="00DD7931">
            <w:pPr>
              <w:jc w:val="center"/>
              <w:rPr>
                <w:rFonts w:ascii="Times New Roman" w:hAnsi="Times New Roman" w:cs="Times New Roman"/>
                <w:sz w:val="24"/>
                <w:szCs w:val="24"/>
              </w:rPr>
            </w:pPr>
            <w:r w:rsidRPr="00DA52EF">
              <w:rPr>
                <w:rFonts w:ascii="Times New Roman" w:hAnsi="Times New Roman" w:cs="Times New Roman"/>
                <w:sz w:val="24"/>
                <w:szCs w:val="24"/>
              </w:rPr>
              <w:t>Место поставки</w:t>
            </w:r>
          </w:p>
        </w:tc>
        <w:tc>
          <w:tcPr>
            <w:tcW w:w="2080" w:type="dxa"/>
          </w:tcPr>
          <w:p w14:paraId="2FEC6252" w14:textId="77777777" w:rsidR="0078685D" w:rsidRPr="00DA52EF" w:rsidRDefault="0078685D" w:rsidP="00DD7931">
            <w:pPr>
              <w:jc w:val="center"/>
              <w:rPr>
                <w:rFonts w:ascii="Times New Roman" w:hAnsi="Times New Roman" w:cs="Times New Roman"/>
                <w:sz w:val="24"/>
                <w:szCs w:val="24"/>
              </w:rPr>
            </w:pPr>
            <w:r w:rsidRPr="00DA52EF">
              <w:rPr>
                <w:rFonts w:ascii="Times New Roman" w:hAnsi="Times New Roman" w:cs="Times New Roman"/>
                <w:sz w:val="24"/>
                <w:szCs w:val="24"/>
              </w:rPr>
              <w:t>Количество, шт.</w:t>
            </w:r>
          </w:p>
        </w:tc>
      </w:tr>
      <w:tr w:rsidR="0078685D" w:rsidRPr="00DA52EF" w14:paraId="0C7FADE1" w14:textId="77777777" w:rsidTr="00DD7931">
        <w:trPr>
          <w:trHeight w:val="839"/>
        </w:trPr>
        <w:tc>
          <w:tcPr>
            <w:tcW w:w="4655" w:type="dxa"/>
          </w:tcPr>
          <w:p w14:paraId="28B90212" w14:textId="77777777" w:rsidR="00496FD2" w:rsidRPr="00DA52EF" w:rsidRDefault="00496FD2" w:rsidP="00496FD2">
            <w:pPr>
              <w:rPr>
                <w:rFonts w:ascii="Times New Roman" w:hAnsi="Times New Roman" w:cs="Times New Roman"/>
              </w:rPr>
            </w:pPr>
          </w:p>
          <w:p w14:paraId="650B0931" w14:textId="736C9C67" w:rsidR="00496FD2" w:rsidRPr="00DA52EF" w:rsidRDefault="00496FD2" w:rsidP="00496FD2">
            <w:pPr>
              <w:rPr>
                <w:rFonts w:ascii="Times New Roman" w:hAnsi="Times New Roman" w:cs="Times New Roman"/>
              </w:rPr>
            </w:pPr>
            <w:r w:rsidRPr="00DA52EF">
              <w:rPr>
                <w:rFonts w:ascii="Times New Roman" w:hAnsi="Times New Roman" w:cs="Times New Roman"/>
              </w:rPr>
              <w:t>Детектор ЭЗД 214.2.840.040-01.04 (без усилителя, с источником Ni63)</w:t>
            </w:r>
          </w:p>
          <w:p w14:paraId="6DD98449" w14:textId="180D21E9" w:rsidR="0078685D" w:rsidRPr="00DA52EF" w:rsidRDefault="0078685D" w:rsidP="00DD7931">
            <w:pPr>
              <w:rPr>
                <w:rFonts w:ascii="Times New Roman" w:hAnsi="Times New Roman" w:cs="Times New Roman"/>
                <w:sz w:val="24"/>
                <w:szCs w:val="24"/>
              </w:rPr>
            </w:pPr>
          </w:p>
        </w:tc>
        <w:tc>
          <w:tcPr>
            <w:tcW w:w="3479" w:type="dxa"/>
          </w:tcPr>
          <w:p w14:paraId="4DD21757" w14:textId="77777777" w:rsidR="0078685D" w:rsidRPr="00DA52EF" w:rsidRDefault="0078685D" w:rsidP="00DD7931">
            <w:pPr>
              <w:jc w:val="center"/>
              <w:rPr>
                <w:rFonts w:ascii="Times New Roman" w:hAnsi="Times New Roman" w:cs="Times New Roman"/>
                <w:sz w:val="24"/>
                <w:szCs w:val="24"/>
              </w:rPr>
            </w:pPr>
          </w:p>
          <w:p w14:paraId="0FD63EAC" w14:textId="77777777" w:rsidR="0078685D" w:rsidRPr="00DA52EF" w:rsidRDefault="0078685D" w:rsidP="00DD7931">
            <w:pPr>
              <w:jc w:val="center"/>
              <w:rPr>
                <w:rFonts w:ascii="Times New Roman" w:hAnsi="Times New Roman" w:cs="Times New Roman"/>
                <w:sz w:val="24"/>
                <w:szCs w:val="24"/>
              </w:rPr>
            </w:pPr>
            <w:r w:rsidRPr="00DA52EF">
              <w:rPr>
                <w:rFonts w:ascii="Times New Roman" w:hAnsi="Times New Roman" w:cs="Times New Roman"/>
                <w:sz w:val="24"/>
                <w:szCs w:val="24"/>
              </w:rPr>
              <w:t xml:space="preserve">630049, г. Новосибирск, </w:t>
            </w:r>
          </w:p>
          <w:p w14:paraId="292F0CB3" w14:textId="77777777" w:rsidR="0078685D" w:rsidRPr="00DA52EF" w:rsidRDefault="0078685D" w:rsidP="00DD7931">
            <w:pPr>
              <w:jc w:val="center"/>
              <w:rPr>
                <w:rFonts w:ascii="Times New Roman" w:hAnsi="Times New Roman" w:cs="Times New Roman"/>
                <w:sz w:val="24"/>
                <w:szCs w:val="24"/>
              </w:rPr>
            </w:pPr>
            <w:r w:rsidRPr="00DA52EF">
              <w:rPr>
                <w:rFonts w:ascii="Times New Roman" w:hAnsi="Times New Roman" w:cs="Times New Roman"/>
                <w:sz w:val="24"/>
                <w:szCs w:val="24"/>
              </w:rPr>
              <w:t xml:space="preserve">ул. Романова 28, </w:t>
            </w:r>
          </w:p>
          <w:p w14:paraId="0D06FC0F" w14:textId="77777777" w:rsidR="0078685D" w:rsidRPr="00DA52EF" w:rsidRDefault="0078685D" w:rsidP="00DD7931">
            <w:pPr>
              <w:jc w:val="center"/>
              <w:rPr>
                <w:rFonts w:ascii="Times New Roman" w:hAnsi="Times New Roman" w:cs="Times New Roman"/>
                <w:sz w:val="24"/>
                <w:szCs w:val="24"/>
              </w:rPr>
            </w:pPr>
            <w:r w:rsidRPr="00DA52EF">
              <w:rPr>
                <w:rFonts w:ascii="Times New Roman" w:hAnsi="Times New Roman" w:cs="Times New Roman"/>
                <w:sz w:val="24"/>
                <w:szCs w:val="24"/>
              </w:rPr>
              <w:t>4 этаж</w:t>
            </w:r>
          </w:p>
        </w:tc>
        <w:tc>
          <w:tcPr>
            <w:tcW w:w="2080" w:type="dxa"/>
            <w:vAlign w:val="center"/>
          </w:tcPr>
          <w:p w14:paraId="6000746F" w14:textId="77777777" w:rsidR="0078685D" w:rsidRPr="00DA52EF" w:rsidRDefault="0078685D" w:rsidP="00DD7931">
            <w:pPr>
              <w:jc w:val="center"/>
              <w:rPr>
                <w:rFonts w:ascii="Times New Roman" w:hAnsi="Times New Roman" w:cs="Times New Roman"/>
                <w:sz w:val="24"/>
                <w:szCs w:val="24"/>
              </w:rPr>
            </w:pPr>
            <w:r w:rsidRPr="00DA52EF">
              <w:rPr>
                <w:rFonts w:ascii="Times New Roman" w:hAnsi="Times New Roman" w:cs="Times New Roman"/>
                <w:sz w:val="24"/>
                <w:szCs w:val="24"/>
              </w:rPr>
              <w:t>1</w:t>
            </w:r>
          </w:p>
        </w:tc>
      </w:tr>
    </w:tbl>
    <w:p w14:paraId="193E4544" w14:textId="77777777" w:rsidR="0078685D" w:rsidRPr="00DA52EF" w:rsidRDefault="0078685D" w:rsidP="0078685D">
      <w:pPr>
        <w:tabs>
          <w:tab w:val="center" w:pos="4153"/>
          <w:tab w:val="right" w:pos="8306"/>
        </w:tabs>
        <w:spacing w:after="0"/>
        <w:ind w:firstLine="567"/>
        <w:jc w:val="both"/>
        <w:rPr>
          <w:rFonts w:ascii="Times New Roman" w:eastAsia="Times New Roman" w:hAnsi="Times New Roman" w:cs="Times New Roman"/>
          <w:sz w:val="24"/>
          <w:szCs w:val="24"/>
          <w:lang w:eastAsia="ru-RU"/>
        </w:rPr>
      </w:pPr>
    </w:p>
    <w:p w14:paraId="04F401D8" w14:textId="1C2E3307" w:rsidR="0078685D" w:rsidRPr="00DA52EF" w:rsidRDefault="0078685D" w:rsidP="0078685D">
      <w:pPr>
        <w:suppressAutoHyphens/>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Детектор ЭЗД 214.2.840.040 предназначен для работы в составе газового хроматографа серии «Хроматэк-Кристалл»</w:t>
      </w:r>
      <w:r w:rsidR="00E13B8D" w:rsidRPr="00DA52EF">
        <w:rPr>
          <w:rFonts w:ascii="Times New Roman" w:eastAsia="Times New Roman" w:hAnsi="Times New Roman" w:cs="Times New Roman"/>
          <w:sz w:val="24"/>
          <w:szCs w:val="24"/>
          <w:lang w:eastAsia="ru-RU"/>
        </w:rPr>
        <w:t xml:space="preserve">, зав.№ 752815. </w:t>
      </w:r>
      <w:r w:rsidRPr="00DA52EF">
        <w:rPr>
          <w:rFonts w:ascii="Times New Roman" w:eastAsia="Times New Roman" w:hAnsi="Times New Roman" w:cs="Times New Roman"/>
          <w:sz w:val="24"/>
          <w:szCs w:val="24"/>
          <w:lang w:eastAsia="ru-RU"/>
        </w:rPr>
        <w:t xml:space="preserve">Применение детектора позволяет выполнять анализы жидких и газообразных смесей галоген-, кислород- и азотосодержащих веществ, а также некоторых металлоорганических соединений. Хроматограф с детектором ЭЗД  в соответствии с санитарными правилами и нормами СанПиН 2.6.4115-25 «Санитарно-эпидемиологические требования в области радиологической безопасности населения при обращении источников ионизирующего излучения»  относится к радиоизотопным приборам (РИП) 2 группы радиационной опасности. </w:t>
      </w:r>
    </w:p>
    <w:p w14:paraId="1FF78187" w14:textId="77777777" w:rsidR="0078685D" w:rsidRPr="00DA52EF" w:rsidRDefault="0078685D" w:rsidP="0078685D">
      <w:pPr>
        <w:suppressAutoHyphens/>
        <w:spacing w:after="0" w:line="240" w:lineRule="auto"/>
        <w:ind w:firstLine="567"/>
        <w:jc w:val="both"/>
        <w:rPr>
          <w:rFonts w:ascii="Times New Roman" w:eastAsia="Times New Roman" w:hAnsi="Times New Roman" w:cs="Times New Roman"/>
          <w:sz w:val="24"/>
          <w:szCs w:val="24"/>
          <w:lang w:eastAsia="zh-CN"/>
        </w:rPr>
      </w:pPr>
      <w:r w:rsidRPr="00DA52EF">
        <w:rPr>
          <w:rFonts w:ascii="Times New Roman" w:eastAsia="Times New Roman" w:hAnsi="Times New Roman" w:cs="Times New Roman"/>
          <w:b/>
          <w:sz w:val="24"/>
          <w:szCs w:val="24"/>
          <w:u w:val="single"/>
          <w:lang w:eastAsia="zh-CN"/>
        </w:rPr>
        <w:t xml:space="preserve">Технические и метрологические характеристики </w:t>
      </w:r>
      <w:r w:rsidRPr="00DA52EF">
        <w:rPr>
          <w:rFonts w:ascii="Times New Roman" w:eastAsia="Times New Roman" w:hAnsi="Times New Roman" w:cs="Times New Roman"/>
          <w:sz w:val="24"/>
          <w:szCs w:val="24"/>
          <w:lang w:eastAsia="zh-CN"/>
        </w:rPr>
        <w:t xml:space="preserve">поставляемого Оборудования должны соответствовать требованиям, установленным в Таблице № 1 </w:t>
      </w:r>
    </w:p>
    <w:p w14:paraId="7530EB83" w14:textId="77777777" w:rsidR="0078685D" w:rsidRPr="00DA52EF" w:rsidRDefault="0078685D" w:rsidP="0078685D">
      <w:pPr>
        <w:keepNext/>
        <w:keepLines/>
        <w:spacing w:after="0" w:line="240" w:lineRule="auto"/>
        <w:jc w:val="right"/>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Таблица №1</w:t>
      </w:r>
    </w:p>
    <w:p w14:paraId="70C7E7C3" w14:textId="77777777" w:rsidR="0078685D" w:rsidRPr="00DA52EF" w:rsidRDefault="0078685D" w:rsidP="0078685D">
      <w:pPr>
        <w:keepNext/>
        <w:keepLines/>
        <w:tabs>
          <w:tab w:val="left" w:pos="916"/>
        </w:tabs>
        <w:spacing w:after="0" w:line="240" w:lineRule="auto"/>
        <w:rPr>
          <w:rFonts w:ascii="Times New Roman" w:eastAsia="Times New Roman" w:hAnsi="Times New Roman" w:cs="Times New Roman"/>
          <w:sz w:val="24"/>
          <w:szCs w:val="24"/>
          <w:lang w:eastAsia="ru-RU"/>
        </w:rPr>
      </w:pPr>
    </w:p>
    <w:tbl>
      <w:tblPr>
        <w:tblW w:w="0" w:type="auto"/>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740"/>
        <w:gridCol w:w="3550"/>
        <w:gridCol w:w="5775"/>
      </w:tblGrid>
      <w:tr w:rsidR="0078685D" w:rsidRPr="00DA52EF" w14:paraId="7E885E46" w14:textId="77777777" w:rsidTr="00DD7931">
        <w:trPr>
          <w:trHeight w:val="1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401328B0" w14:textId="77777777" w:rsidR="0078685D" w:rsidRPr="00DA52EF" w:rsidRDefault="0078685D" w:rsidP="00DD7931">
            <w:pPr>
              <w:spacing w:before="100" w:beforeAutospacing="1" w:after="100" w:afterAutospacing="1" w:line="240" w:lineRule="auto"/>
              <w:jc w:val="center"/>
              <w:rPr>
                <w:rFonts w:ascii="Arial" w:eastAsia="Times New Roman" w:hAnsi="Arial" w:cs="Arial"/>
                <w:sz w:val="24"/>
                <w:szCs w:val="24"/>
                <w:lang w:eastAsia="ru-RU"/>
              </w:rPr>
            </w:pPr>
            <w:r w:rsidRPr="00DA52EF">
              <w:rPr>
                <w:rFonts w:ascii="Times New Roman" w:eastAsia="Times New Roman" w:hAnsi="Times New Roman" w:cs="Times New Roman"/>
                <w:b/>
                <w:bCs/>
                <w:sz w:val="24"/>
                <w:szCs w:val="24"/>
                <w:lang w:eastAsia="ru-RU"/>
              </w:rPr>
              <w:t>№ п/п</w:t>
            </w:r>
          </w:p>
        </w:tc>
        <w:tc>
          <w:tcPr>
            <w:tcW w:w="3550" w:type="dxa"/>
            <w:tcBorders>
              <w:top w:val="single" w:sz="6"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3A0CC3BA" w14:textId="77777777" w:rsidR="0078685D" w:rsidRPr="00DA52EF" w:rsidRDefault="0078685D" w:rsidP="00DD7931">
            <w:pPr>
              <w:spacing w:before="100" w:beforeAutospacing="1" w:after="100" w:afterAutospacing="1" w:line="240" w:lineRule="auto"/>
              <w:jc w:val="center"/>
              <w:rPr>
                <w:rFonts w:ascii="Arial" w:eastAsia="Times New Roman" w:hAnsi="Arial" w:cs="Arial"/>
                <w:sz w:val="24"/>
                <w:szCs w:val="24"/>
                <w:lang w:eastAsia="ru-RU"/>
              </w:rPr>
            </w:pPr>
            <w:r w:rsidRPr="00DA52EF">
              <w:rPr>
                <w:rFonts w:ascii="Times New Roman" w:eastAsia="Times New Roman" w:hAnsi="Times New Roman" w:cs="Times New Roman"/>
                <w:b/>
                <w:bCs/>
                <w:sz w:val="24"/>
                <w:szCs w:val="24"/>
                <w:lang w:eastAsia="ru-RU"/>
              </w:rPr>
              <w:t>Наименование</w:t>
            </w:r>
          </w:p>
        </w:tc>
        <w:tc>
          <w:tcPr>
            <w:tcW w:w="5775" w:type="dxa"/>
            <w:tcBorders>
              <w:top w:val="single" w:sz="6"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16BD7D9B" w14:textId="77777777" w:rsidR="0078685D" w:rsidRPr="00DA52EF" w:rsidRDefault="0078685D" w:rsidP="00DD7931">
            <w:pPr>
              <w:spacing w:before="100" w:beforeAutospacing="1" w:after="100" w:afterAutospacing="1" w:line="240" w:lineRule="auto"/>
              <w:jc w:val="center"/>
              <w:rPr>
                <w:rFonts w:ascii="Arial" w:eastAsia="Times New Roman" w:hAnsi="Arial" w:cs="Arial"/>
                <w:sz w:val="24"/>
                <w:szCs w:val="24"/>
                <w:lang w:eastAsia="ru-RU"/>
              </w:rPr>
            </w:pPr>
            <w:r w:rsidRPr="00DA52EF">
              <w:rPr>
                <w:rFonts w:ascii="Times New Roman" w:eastAsia="Times New Roman" w:hAnsi="Times New Roman" w:cs="Times New Roman"/>
                <w:b/>
                <w:bCs/>
                <w:sz w:val="24"/>
                <w:szCs w:val="24"/>
                <w:lang w:eastAsia="ru-RU"/>
              </w:rPr>
              <w:t>Характеристики</w:t>
            </w:r>
          </w:p>
        </w:tc>
      </w:tr>
      <w:tr w:rsidR="0078685D" w:rsidRPr="00DA52EF" w14:paraId="085A14CD" w14:textId="77777777" w:rsidTr="00DD7931">
        <w:trPr>
          <w:trHeight w:val="29"/>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5095A1C2"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1.1</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176B72E9"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Комплект поставки</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1024098C" w14:textId="77777777" w:rsidR="0078685D" w:rsidRPr="00DA52EF" w:rsidRDefault="0078685D" w:rsidP="00DD7931">
            <w:pPr>
              <w:spacing w:after="0"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xml:space="preserve">Детектор </w:t>
            </w:r>
            <w:proofErr w:type="spellStart"/>
            <w:proofErr w:type="gramStart"/>
            <w:r w:rsidRPr="00DA52EF">
              <w:rPr>
                <w:rFonts w:ascii="Times New Roman" w:eastAsia="Times New Roman" w:hAnsi="Times New Roman" w:cs="Times New Roman"/>
                <w:sz w:val="24"/>
                <w:szCs w:val="24"/>
                <w:lang w:eastAsia="ru-RU"/>
              </w:rPr>
              <w:t>электроно</w:t>
            </w:r>
            <w:proofErr w:type="spellEnd"/>
            <w:r w:rsidRPr="00DA52EF">
              <w:rPr>
                <w:rFonts w:ascii="Times New Roman" w:eastAsia="Times New Roman" w:hAnsi="Times New Roman" w:cs="Times New Roman"/>
                <w:sz w:val="24"/>
                <w:szCs w:val="24"/>
                <w:lang w:eastAsia="ru-RU"/>
              </w:rPr>
              <w:t>-захватный</w:t>
            </w:r>
            <w:proofErr w:type="gramEnd"/>
            <w:r w:rsidRPr="00DA52EF">
              <w:rPr>
                <w:rFonts w:ascii="Times New Roman" w:eastAsia="Times New Roman" w:hAnsi="Times New Roman" w:cs="Times New Roman"/>
                <w:sz w:val="24"/>
                <w:szCs w:val="24"/>
                <w:lang w:eastAsia="ru-RU"/>
              </w:rPr>
              <w:t xml:space="preserve"> (ЭЗД) 214.2.840.040-01.04 без усилителя, с источником </w:t>
            </w:r>
            <w:r w:rsidRPr="00DA52EF">
              <w:rPr>
                <w:rFonts w:ascii="Times New Roman" w:eastAsia="Times New Roman" w:hAnsi="Times New Roman" w:cs="Times New Roman"/>
                <w:sz w:val="24"/>
                <w:szCs w:val="24"/>
                <w:lang w:val="en-US" w:eastAsia="ru-RU"/>
              </w:rPr>
              <w:t>Ni</w:t>
            </w:r>
            <w:r w:rsidRPr="00DA52EF">
              <w:rPr>
                <w:rFonts w:ascii="Times New Roman" w:eastAsia="Times New Roman" w:hAnsi="Times New Roman" w:cs="Times New Roman"/>
                <w:sz w:val="24"/>
                <w:szCs w:val="24"/>
                <w:lang w:eastAsia="ru-RU"/>
              </w:rPr>
              <w:t>63 – 1 шт.;</w:t>
            </w:r>
          </w:p>
          <w:p w14:paraId="518EFC7A" w14:textId="77777777" w:rsidR="0078685D" w:rsidRPr="00DA52EF" w:rsidRDefault="0078685D" w:rsidP="00DD7931">
            <w:pPr>
              <w:spacing w:after="0"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Паспорт -1 шт.;</w:t>
            </w:r>
          </w:p>
          <w:p w14:paraId="7578AC22" w14:textId="77777777" w:rsidR="0078685D" w:rsidRPr="00DA52EF" w:rsidRDefault="0078685D" w:rsidP="00DD7931">
            <w:pPr>
              <w:spacing w:after="0"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Источник бета-излучения радионуклидный закрытый Ni63. Паспорт - 1 шт.;</w:t>
            </w:r>
          </w:p>
          <w:p w14:paraId="3170900F" w14:textId="77777777" w:rsidR="0078685D" w:rsidRPr="00DA52EF" w:rsidRDefault="0078685D" w:rsidP="00DD7931">
            <w:pPr>
              <w:spacing w:after="0"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Знак радиационной опасности - 2 шт.;</w:t>
            </w:r>
          </w:p>
          <w:p w14:paraId="46536518" w14:textId="77777777" w:rsidR="0078685D" w:rsidRPr="00DA52EF" w:rsidRDefault="0078685D" w:rsidP="00DD7931">
            <w:pPr>
              <w:spacing w:after="0" w:line="240" w:lineRule="auto"/>
              <w:rPr>
                <w:rFonts w:ascii="Arial" w:eastAsia="Times New Roman" w:hAnsi="Arial" w:cs="Arial"/>
                <w:sz w:val="24"/>
                <w:szCs w:val="24"/>
                <w:lang w:eastAsia="ru-RU"/>
              </w:rPr>
            </w:pPr>
          </w:p>
        </w:tc>
      </w:tr>
      <w:tr w:rsidR="0078685D" w:rsidRPr="00DA52EF" w14:paraId="3DD43AC1" w14:textId="77777777" w:rsidTr="00DD7931">
        <w:trPr>
          <w:trHeight w:val="17"/>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02DCB01A"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1.2</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675C8EB0"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Источник бета-излучения закрытый Никель-63</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64DAED73"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наличие</w:t>
            </w:r>
          </w:p>
        </w:tc>
      </w:tr>
      <w:tr w:rsidR="0078685D" w:rsidRPr="00DA52EF" w14:paraId="1DD83978" w14:textId="77777777" w:rsidTr="00DD7931">
        <w:trPr>
          <w:trHeight w:val="17"/>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11DEE01F"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1.3</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2E48CF38"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Активность радионуклида никель-63 в источнике</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3A425589"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 xml:space="preserve">999 </w:t>
            </w:r>
            <w:proofErr w:type="spellStart"/>
            <w:r w:rsidRPr="00DA52EF">
              <w:rPr>
                <w:rFonts w:ascii="Times New Roman" w:eastAsia="Times New Roman" w:hAnsi="Times New Roman" w:cs="Times New Roman"/>
                <w:sz w:val="24"/>
                <w:szCs w:val="24"/>
                <w:lang w:eastAsia="ru-RU"/>
              </w:rPr>
              <w:t>МБк</w:t>
            </w:r>
            <w:proofErr w:type="spellEnd"/>
          </w:p>
        </w:tc>
      </w:tr>
      <w:tr w:rsidR="0078685D" w:rsidRPr="00DA52EF" w14:paraId="1988D10B" w14:textId="77777777" w:rsidTr="00DD7931">
        <w:trPr>
          <w:trHeight w:val="17"/>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0B217C20"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1.4</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1EA38EB3"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Извлечение электрода для чистки без применения инструмента</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03A62FEA"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наличие</w:t>
            </w:r>
          </w:p>
        </w:tc>
      </w:tr>
      <w:tr w:rsidR="0078685D" w:rsidRPr="00DA52EF" w14:paraId="1B36C533" w14:textId="77777777" w:rsidTr="00DD7931">
        <w:trPr>
          <w:trHeight w:val="18"/>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30C84CD8"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1.5</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0F38B6A4"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Тип источника</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0DC35F96"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proofErr w:type="spellStart"/>
            <w:r w:rsidRPr="00DA52EF">
              <w:rPr>
                <w:rFonts w:ascii="Times New Roman" w:eastAsia="Times New Roman" w:hAnsi="Times New Roman" w:cs="Times New Roman"/>
                <w:sz w:val="24"/>
                <w:szCs w:val="24"/>
                <w:lang w:val="en-US" w:eastAsia="ru-RU"/>
              </w:rPr>
              <w:t>BNi</w:t>
            </w:r>
            <w:proofErr w:type="spellEnd"/>
            <w:r w:rsidRPr="00DA52EF">
              <w:rPr>
                <w:rFonts w:ascii="Times New Roman" w:eastAsia="Times New Roman" w:hAnsi="Times New Roman" w:cs="Times New Roman"/>
                <w:sz w:val="24"/>
                <w:szCs w:val="24"/>
                <w:lang w:eastAsia="ru-RU"/>
              </w:rPr>
              <w:t>3</w:t>
            </w:r>
          </w:p>
        </w:tc>
      </w:tr>
      <w:tr w:rsidR="0078685D" w:rsidRPr="00DA52EF" w14:paraId="31D1B6CC" w14:textId="77777777" w:rsidTr="00DD7931">
        <w:trPr>
          <w:trHeight w:val="17"/>
        </w:trPr>
        <w:tc>
          <w:tcPr>
            <w:tcW w:w="740" w:type="dxa"/>
            <w:tcBorders>
              <w:top w:val="none" w:sz="4" w:space="0" w:color="000000"/>
              <w:left w:val="single" w:sz="6" w:space="0" w:color="000000"/>
              <w:bottom w:val="single" w:sz="4" w:space="0" w:color="auto"/>
              <w:right w:val="single" w:sz="6" w:space="0" w:color="000000"/>
            </w:tcBorders>
            <w:shd w:val="clear" w:color="auto" w:fill="FFFFFF"/>
            <w:tcMar>
              <w:top w:w="0" w:type="dxa"/>
              <w:left w:w="105" w:type="dxa"/>
              <w:bottom w:w="0" w:type="dxa"/>
              <w:right w:w="105" w:type="dxa"/>
            </w:tcMar>
          </w:tcPr>
          <w:p w14:paraId="1F3808DA"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1.7</w:t>
            </w:r>
          </w:p>
        </w:tc>
        <w:tc>
          <w:tcPr>
            <w:tcW w:w="3550" w:type="dxa"/>
            <w:tcBorders>
              <w:top w:val="none" w:sz="4" w:space="0" w:color="000000"/>
              <w:left w:val="none" w:sz="4" w:space="0" w:color="000000"/>
              <w:bottom w:val="single" w:sz="4" w:space="0" w:color="auto"/>
              <w:right w:val="single" w:sz="6" w:space="0" w:color="000000"/>
            </w:tcBorders>
            <w:shd w:val="clear" w:color="auto" w:fill="FFFFFF"/>
            <w:tcMar>
              <w:top w:w="0" w:type="dxa"/>
              <w:left w:w="105" w:type="dxa"/>
              <w:bottom w:w="0" w:type="dxa"/>
              <w:right w:w="105" w:type="dxa"/>
            </w:tcMar>
          </w:tcPr>
          <w:p w14:paraId="43B84612" w14:textId="77777777" w:rsidR="0078685D" w:rsidRPr="00DA52EF" w:rsidRDefault="0078685D" w:rsidP="00DD7931">
            <w:pPr>
              <w:spacing w:before="100" w:beforeAutospacing="1" w:after="100" w:afterAutospacing="1"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Уровень флуктуационных шумов нулевого сигнала детектора, А, не более</w:t>
            </w:r>
          </w:p>
        </w:tc>
        <w:tc>
          <w:tcPr>
            <w:tcW w:w="5775" w:type="dxa"/>
            <w:tcBorders>
              <w:top w:val="none" w:sz="4" w:space="0" w:color="000000"/>
              <w:left w:val="none" w:sz="4" w:space="0" w:color="000000"/>
              <w:bottom w:val="single" w:sz="4" w:space="0" w:color="auto"/>
              <w:right w:val="single" w:sz="6" w:space="0" w:color="000000"/>
            </w:tcBorders>
            <w:shd w:val="clear" w:color="auto" w:fill="FFFFFF"/>
            <w:tcMar>
              <w:top w:w="0" w:type="dxa"/>
              <w:left w:w="105" w:type="dxa"/>
              <w:bottom w:w="0" w:type="dxa"/>
              <w:right w:w="105" w:type="dxa"/>
            </w:tcMar>
          </w:tcPr>
          <w:p w14:paraId="0F650732" w14:textId="77777777" w:rsidR="0078685D" w:rsidRPr="00DA52EF" w:rsidRDefault="0078685D" w:rsidP="00DD7931">
            <w:pPr>
              <w:spacing w:before="100" w:beforeAutospacing="1" w:after="100" w:afterAutospacing="1"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1•10</w:t>
            </w:r>
            <w:r w:rsidRPr="00DA52EF">
              <w:rPr>
                <w:rFonts w:ascii="Times New Roman" w:eastAsia="Times New Roman" w:hAnsi="Times New Roman" w:cs="Times New Roman"/>
                <w:sz w:val="24"/>
                <w:szCs w:val="24"/>
                <w:vertAlign w:val="superscript"/>
                <w:lang w:eastAsia="ru-RU"/>
              </w:rPr>
              <w:t>-12</w:t>
            </w:r>
            <w:r w:rsidRPr="00DA52EF">
              <w:rPr>
                <w:rFonts w:ascii="Times New Roman" w:eastAsia="Times New Roman" w:hAnsi="Times New Roman" w:cs="Times New Roman"/>
                <w:sz w:val="24"/>
                <w:szCs w:val="24"/>
                <w:lang w:eastAsia="ru-RU"/>
              </w:rPr>
              <w:t xml:space="preserve">  </w:t>
            </w:r>
          </w:p>
        </w:tc>
      </w:tr>
      <w:tr w:rsidR="0078685D" w:rsidRPr="00DA52EF" w14:paraId="70F3ADCE" w14:textId="77777777" w:rsidTr="00DD7931">
        <w:trPr>
          <w:trHeight w:val="17"/>
        </w:trPr>
        <w:tc>
          <w:tcPr>
            <w:tcW w:w="740" w:type="dxa"/>
            <w:tcBorders>
              <w:top w:val="single" w:sz="4" w:space="0" w:color="auto"/>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555E7B56"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1.8</w:t>
            </w:r>
          </w:p>
        </w:tc>
        <w:tc>
          <w:tcPr>
            <w:tcW w:w="3550" w:type="dxa"/>
            <w:tcBorders>
              <w:top w:val="single" w:sz="4" w:space="0" w:color="auto"/>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24AE7A2B"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Дрейф нулевого сигнала А/ч, не более</w:t>
            </w:r>
          </w:p>
        </w:tc>
        <w:tc>
          <w:tcPr>
            <w:tcW w:w="5775" w:type="dxa"/>
            <w:tcBorders>
              <w:top w:val="single" w:sz="4" w:space="0" w:color="auto"/>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54919AFD"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iCs/>
                <w:sz w:val="24"/>
                <w:szCs w:val="24"/>
                <w:lang w:eastAsia="ru-RU"/>
              </w:rPr>
              <w:t>8•10</w:t>
            </w:r>
            <w:r w:rsidRPr="00DA52EF">
              <w:rPr>
                <w:rFonts w:ascii="Times New Roman" w:eastAsia="Times New Roman" w:hAnsi="Times New Roman" w:cs="Times New Roman"/>
                <w:iCs/>
                <w:sz w:val="24"/>
                <w:szCs w:val="24"/>
                <w:vertAlign w:val="superscript"/>
                <w:lang w:eastAsia="ru-RU"/>
              </w:rPr>
              <w:t>-11</w:t>
            </w:r>
            <w:r w:rsidRPr="00DA52EF">
              <w:rPr>
                <w:rFonts w:ascii="Times New Roman" w:eastAsia="Times New Roman" w:hAnsi="Times New Roman" w:cs="Times New Roman"/>
                <w:iCs/>
                <w:sz w:val="24"/>
                <w:szCs w:val="24"/>
                <w:lang w:eastAsia="ru-RU"/>
              </w:rPr>
              <w:t xml:space="preserve">  </w:t>
            </w:r>
          </w:p>
        </w:tc>
      </w:tr>
      <w:tr w:rsidR="0078685D" w:rsidRPr="00DA52EF" w14:paraId="3ED2C356" w14:textId="77777777" w:rsidTr="00DD7931">
        <w:trPr>
          <w:trHeight w:val="17"/>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4F5FA621"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1.9</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23752837"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 xml:space="preserve">Предел детектирования (по </w:t>
            </w:r>
            <w:proofErr w:type="spellStart"/>
            <w:r w:rsidRPr="00DA52EF">
              <w:rPr>
                <w:rFonts w:ascii="Times New Roman" w:eastAsia="Times New Roman" w:hAnsi="Times New Roman" w:cs="Times New Roman"/>
                <w:sz w:val="24"/>
                <w:szCs w:val="24"/>
                <w:lang w:eastAsia="ru-RU"/>
              </w:rPr>
              <w:t>линдану</w:t>
            </w:r>
            <w:proofErr w:type="spellEnd"/>
            <w:r w:rsidRPr="00DA52EF">
              <w:rPr>
                <w:rFonts w:ascii="Times New Roman" w:eastAsia="Times New Roman" w:hAnsi="Times New Roman" w:cs="Times New Roman"/>
                <w:sz w:val="24"/>
                <w:szCs w:val="24"/>
                <w:lang w:eastAsia="ru-RU"/>
              </w:rPr>
              <w:t>), г/с,</w:t>
            </w:r>
            <w:r w:rsidRPr="00DA52EF">
              <w:rPr>
                <w:rFonts w:ascii="Times New Roman" w:eastAsia="Times New Roman" w:hAnsi="Times New Roman" w:cs="Times New Roman"/>
                <w:iCs/>
                <w:sz w:val="24"/>
                <w:szCs w:val="24"/>
                <w:lang w:eastAsia="ru-RU"/>
              </w:rPr>
              <w:t xml:space="preserve"> не более</w:t>
            </w:r>
            <w:r w:rsidRPr="00DA52EF">
              <w:rPr>
                <w:rFonts w:ascii="Times New Roman" w:eastAsia="Times New Roman" w:hAnsi="Times New Roman" w:cs="Times New Roman"/>
                <w:sz w:val="24"/>
                <w:szCs w:val="24"/>
                <w:lang w:eastAsia="ru-RU"/>
              </w:rPr>
              <w:t> </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609492DB"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3•10</w:t>
            </w:r>
            <w:r w:rsidRPr="00DA52EF">
              <w:rPr>
                <w:rFonts w:ascii="Times New Roman" w:eastAsia="Times New Roman" w:hAnsi="Times New Roman" w:cs="Times New Roman"/>
                <w:sz w:val="24"/>
                <w:szCs w:val="24"/>
                <w:vertAlign w:val="superscript"/>
                <w:lang w:eastAsia="ru-RU"/>
              </w:rPr>
              <w:t>-14</w:t>
            </w:r>
            <w:r w:rsidRPr="00DA52EF">
              <w:rPr>
                <w:rFonts w:ascii="Times New Roman" w:eastAsia="Times New Roman" w:hAnsi="Times New Roman" w:cs="Times New Roman"/>
                <w:sz w:val="24"/>
                <w:szCs w:val="24"/>
                <w:lang w:eastAsia="ru-RU"/>
              </w:rPr>
              <w:t xml:space="preserve">  </w:t>
            </w:r>
          </w:p>
        </w:tc>
      </w:tr>
      <w:tr w:rsidR="0078685D" w:rsidRPr="00DA52EF" w14:paraId="71F2EB9A" w14:textId="77777777" w:rsidTr="00DD7931">
        <w:trPr>
          <w:trHeight w:val="20"/>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369C83AC"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1.11</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2D7437A0" w14:textId="77777777" w:rsidR="0078685D" w:rsidRPr="00DA52EF" w:rsidRDefault="0078685D" w:rsidP="00DD7931">
            <w:pPr>
              <w:spacing w:before="100" w:beforeAutospacing="1" w:after="100" w:afterAutospacing="1"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 xml:space="preserve">Технические требования к </w:t>
            </w:r>
            <w:proofErr w:type="spellStart"/>
            <w:proofErr w:type="gramStart"/>
            <w:r w:rsidRPr="00DA52EF">
              <w:rPr>
                <w:rFonts w:ascii="Times New Roman" w:eastAsia="Times New Roman" w:hAnsi="Times New Roman" w:cs="Times New Roman"/>
                <w:sz w:val="24"/>
                <w:szCs w:val="24"/>
                <w:lang w:eastAsia="ru-RU"/>
              </w:rPr>
              <w:t>электроно</w:t>
            </w:r>
            <w:proofErr w:type="spellEnd"/>
            <w:r w:rsidRPr="00DA52EF">
              <w:rPr>
                <w:rFonts w:ascii="Times New Roman" w:eastAsia="Times New Roman" w:hAnsi="Times New Roman" w:cs="Times New Roman"/>
                <w:sz w:val="24"/>
                <w:szCs w:val="24"/>
                <w:lang w:eastAsia="ru-RU"/>
              </w:rPr>
              <w:t>-захватному</w:t>
            </w:r>
            <w:proofErr w:type="gramEnd"/>
            <w:r w:rsidRPr="00DA52EF">
              <w:rPr>
                <w:rFonts w:ascii="Times New Roman" w:eastAsia="Times New Roman" w:hAnsi="Times New Roman" w:cs="Times New Roman"/>
                <w:sz w:val="24"/>
                <w:szCs w:val="24"/>
                <w:lang w:eastAsia="ru-RU"/>
              </w:rPr>
              <w:t xml:space="preserve"> детектору</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5E86BC4E" w14:textId="77777777" w:rsidR="0078685D" w:rsidRPr="00DA52EF" w:rsidRDefault="0078685D" w:rsidP="00DD7931">
            <w:pPr>
              <w:spacing w:after="0" w:line="240" w:lineRule="auto"/>
              <w:rPr>
                <w:rFonts w:ascii="Arial" w:eastAsia="Times New Roman" w:hAnsi="Arial" w:cs="Arial"/>
                <w:sz w:val="24"/>
                <w:szCs w:val="24"/>
                <w:lang w:eastAsia="ru-RU"/>
              </w:rPr>
            </w:pPr>
            <w:r w:rsidRPr="00DA52EF">
              <w:rPr>
                <w:rFonts w:ascii="Times New Roman" w:eastAsia="Times New Roman" w:hAnsi="Times New Roman" w:cs="Times New Roman"/>
                <w:sz w:val="24"/>
                <w:szCs w:val="24"/>
                <w:lang w:eastAsia="ru-RU"/>
              </w:rPr>
              <w:t>ЭЗД </w:t>
            </w:r>
            <w:r w:rsidRPr="00DA52EF">
              <w:rPr>
                <w:rFonts w:ascii="Times New Roman" w:eastAsia="Times New Roman" w:hAnsi="Times New Roman" w:cs="Times New Roman"/>
                <w:iCs/>
                <w:sz w:val="24"/>
                <w:szCs w:val="24"/>
                <w:lang w:eastAsia="ru-RU"/>
              </w:rPr>
              <w:t>должен</w:t>
            </w:r>
            <w:r w:rsidRPr="00DA52EF">
              <w:rPr>
                <w:rFonts w:ascii="Times New Roman" w:eastAsia="Times New Roman" w:hAnsi="Times New Roman" w:cs="Times New Roman"/>
                <w:sz w:val="24"/>
                <w:szCs w:val="24"/>
                <w:lang w:eastAsia="ru-RU"/>
              </w:rPr>
              <w:t> подходить для установки в хроматограф «Хроматэк-Кристалл 5000», зав. № 752815</w:t>
            </w:r>
          </w:p>
        </w:tc>
      </w:tr>
      <w:tr w:rsidR="0078685D" w:rsidRPr="00DA52EF" w14:paraId="5791E01E" w14:textId="77777777" w:rsidTr="00DD7931">
        <w:trPr>
          <w:trHeight w:val="15"/>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0F456909"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1.12</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74DB3BEF" w14:textId="77777777" w:rsidR="0078685D" w:rsidRPr="00DA52EF" w:rsidRDefault="0078685D" w:rsidP="00DD7931">
            <w:pPr>
              <w:spacing w:before="100" w:beforeAutospacing="1" w:after="100" w:afterAutospacing="1"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Габаритные размеры (ширина, глубина, высота), мм, не более</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19972C79" w14:textId="77777777" w:rsidR="0078685D" w:rsidRPr="00DA52EF" w:rsidRDefault="0078685D" w:rsidP="00DD7931">
            <w:pPr>
              <w:spacing w:before="100" w:beforeAutospacing="1" w:after="100" w:afterAutospacing="1"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32х110х135</w:t>
            </w:r>
          </w:p>
        </w:tc>
      </w:tr>
      <w:tr w:rsidR="0078685D" w:rsidRPr="00DA52EF" w14:paraId="2A28D7A5" w14:textId="77777777" w:rsidTr="00DD7931">
        <w:trPr>
          <w:trHeight w:val="20"/>
        </w:trPr>
        <w:tc>
          <w:tcPr>
            <w:tcW w:w="740" w:type="dxa"/>
            <w:tcBorders>
              <w:top w:val="none" w:sz="4"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124FC7A7" w14:textId="77777777" w:rsidR="0078685D" w:rsidRPr="00DA52EF" w:rsidRDefault="0078685D" w:rsidP="00DD79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1.13</w:t>
            </w:r>
          </w:p>
        </w:tc>
        <w:tc>
          <w:tcPr>
            <w:tcW w:w="3550"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19AB0299" w14:textId="77777777" w:rsidR="0078685D" w:rsidRPr="00DA52EF" w:rsidRDefault="0078685D" w:rsidP="00DD7931">
            <w:pPr>
              <w:spacing w:before="100" w:beforeAutospacing="1" w:after="100" w:afterAutospacing="1"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Масса, кг, не более</w:t>
            </w:r>
          </w:p>
        </w:tc>
        <w:tc>
          <w:tcPr>
            <w:tcW w:w="5775" w:type="dxa"/>
            <w:tcBorders>
              <w:top w:val="none" w:sz="4" w:space="0" w:color="000000"/>
              <w:left w:val="none" w:sz="4" w:space="0" w:color="000000"/>
              <w:bottom w:val="single" w:sz="6" w:space="0" w:color="000000"/>
              <w:right w:val="single" w:sz="6" w:space="0" w:color="000000"/>
            </w:tcBorders>
            <w:shd w:val="clear" w:color="auto" w:fill="FFFFFF"/>
            <w:tcMar>
              <w:top w:w="0" w:type="dxa"/>
              <w:left w:w="105" w:type="dxa"/>
              <w:bottom w:w="0" w:type="dxa"/>
              <w:right w:w="105" w:type="dxa"/>
            </w:tcMar>
          </w:tcPr>
          <w:p w14:paraId="508F7282" w14:textId="77777777" w:rsidR="0078685D" w:rsidRPr="00DA52EF" w:rsidRDefault="0078685D" w:rsidP="00DD7931">
            <w:pPr>
              <w:spacing w:after="0" w:line="240" w:lineRule="auto"/>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1,1</w:t>
            </w:r>
          </w:p>
        </w:tc>
      </w:tr>
    </w:tbl>
    <w:p w14:paraId="7BE5966D" w14:textId="77777777" w:rsidR="0078685D" w:rsidRPr="00DA52EF" w:rsidRDefault="0078685D" w:rsidP="0078685D">
      <w:pPr>
        <w:keepNext/>
        <w:keepLines/>
        <w:spacing w:after="0" w:line="240" w:lineRule="auto"/>
        <w:jc w:val="center"/>
        <w:rPr>
          <w:rFonts w:ascii="Times New Roman" w:eastAsia="Times New Roman" w:hAnsi="Times New Roman" w:cs="Times New Roman"/>
          <w:sz w:val="24"/>
          <w:szCs w:val="24"/>
          <w:lang w:eastAsia="ru-RU"/>
        </w:rPr>
      </w:pPr>
    </w:p>
    <w:p w14:paraId="31C8CA5C" w14:textId="77777777" w:rsidR="0078685D" w:rsidRPr="00DA52EF" w:rsidRDefault="0078685D" w:rsidP="0078685D">
      <w:pPr>
        <w:widowControl w:val="0"/>
        <w:spacing w:after="0" w:line="240" w:lineRule="auto"/>
        <w:ind w:firstLine="709"/>
        <w:jc w:val="both"/>
        <w:outlineLvl w:val="0"/>
        <w:rPr>
          <w:rFonts w:ascii="Times New Roman" w:eastAsia="Times New Roman" w:hAnsi="Times New Roman" w:cs="Times New Roman"/>
          <w:bCs/>
          <w:kern w:val="32"/>
          <w:sz w:val="24"/>
          <w:szCs w:val="24"/>
          <w:lang w:eastAsia="ru-RU"/>
        </w:rPr>
      </w:pPr>
      <w:r w:rsidRPr="00DA52EF">
        <w:rPr>
          <w:rFonts w:ascii="Times New Roman" w:eastAsia="Times New Roman" w:hAnsi="Times New Roman" w:cs="Times New Roman"/>
          <w:bCs/>
          <w:kern w:val="32"/>
          <w:sz w:val="24"/>
          <w:szCs w:val="24"/>
          <w:lang w:eastAsia="ru-RU"/>
        </w:rPr>
        <w:t>Поставляемый товар должен соответствовать требованиям сертификации, безопасности, государственным стандартам, санитарным нормам и правилам. Товар должен сопровождаться необходимой документацией о качестве и комплектности в соответствии с действующим законодательством Российской Федерации.</w:t>
      </w:r>
    </w:p>
    <w:p w14:paraId="7F080183" w14:textId="77777777" w:rsidR="0078685D" w:rsidRPr="00DA52EF" w:rsidRDefault="0078685D" w:rsidP="0078685D">
      <w:pPr>
        <w:widowControl w:val="0"/>
        <w:spacing w:after="0" w:line="240" w:lineRule="auto"/>
        <w:ind w:firstLine="709"/>
        <w:jc w:val="both"/>
        <w:outlineLvl w:val="0"/>
        <w:rPr>
          <w:rFonts w:ascii="Times New Roman" w:eastAsia="Times New Roman" w:hAnsi="Times New Roman" w:cs="Times New Roman"/>
          <w:sz w:val="24"/>
          <w:szCs w:val="24"/>
          <w:lang w:eastAsia="ru-RU"/>
        </w:rPr>
      </w:pPr>
      <w:r w:rsidRPr="00DA52EF">
        <w:rPr>
          <w:rFonts w:ascii="Times New Roman" w:eastAsia="Times New Roman" w:hAnsi="Times New Roman" w:cs="Times New Roman"/>
          <w:bCs/>
          <w:kern w:val="32"/>
          <w:sz w:val="24"/>
          <w:szCs w:val="24"/>
          <w:lang w:eastAsia="ru-RU"/>
        </w:rPr>
        <w:t xml:space="preserve">Поставляемый товар должен иметь упаковку, предотвращающую его порчу при транспортировке и хранении </w:t>
      </w:r>
      <w:r w:rsidRPr="00DA52EF">
        <w:rPr>
          <w:rFonts w:ascii="Times New Roman" w:eastAsia="Times New Roman" w:hAnsi="Times New Roman" w:cs="Times New Roman"/>
          <w:sz w:val="24"/>
          <w:szCs w:val="24"/>
          <w:lang w:eastAsia="ru-RU"/>
        </w:rPr>
        <w:t>в соответствии с НП-053-16</w:t>
      </w:r>
      <w:r w:rsidRPr="00DA52EF">
        <w:rPr>
          <w:rFonts w:ascii="Arial" w:eastAsia="Times New Roman" w:hAnsi="Arial" w:cs="Arial"/>
          <w:b/>
          <w:bCs/>
          <w:color w:val="444444"/>
          <w:sz w:val="24"/>
          <w:szCs w:val="24"/>
          <w:shd w:val="clear" w:color="auto" w:fill="FFFFFF"/>
          <w:lang w:eastAsia="ru-RU"/>
        </w:rPr>
        <w:t xml:space="preserve"> </w:t>
      </w:r>
      <w:r w:rsidRPr="00DA52EF">
        <w:rPr>
          <w:rFonts w:ascii="Times New Roman" w:eastAsia="Times New Roman" w:hAnsi="Times New Roman" w:cs="Times New Roman"/>
          <w:b/>
          <w:bCs/>
          <w:color w:val="444444"/>
          <w:sz w:val="24"/>
          <w:szCs w:val="24"/>
          <w:shd w:val="clear" w:color="auto" w:fill="FFFFFF"/>
          <w:lang w:eastAsia="ru-RU"/>
        </w:rPr>
        <w:t>«</w:t>
      </w:r>
      <w:r w:rsidRPr="00DA52EF">
        <w:rPr>
          <w:rFonts w:ascii="Times New Roman" w:eastAsia="Times New Roman" w:hAnsi="Times New Roman" w:cs="Times New Roman"/>
          <w:sz w:val="24"/>
          <w:szCs w:val="24"/>
          <w:lang w:eastAsia="ru-RU"/>
        </w:rPr>
        <w:t>Федеральные нормы и правила в области использования атомной энергии "Правила безопасности при транспортировании радиоактивных материалов".</w:t>
      </w:r>
    </w:p>
    <w:p w14:paraId="712EF37A"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rPr>
      </w:pPr>
      <w:r w:rsidRPr="00DA52EF">
        <w:rPr>
          <w:rFonts w:ascii="Times New Roman" w:eastAsia="Times New Roman" w:hAnsi="Times New Roman" w:cs="Times New Roman"/>
          <w:sz w:val="24"/>
          <w:szCs w:val="24"/>
        </w:rPr>
        <w:t>Исполнитель должен иметь все необходимые разрешительные документы, предусмотренные законодательством РФ, регламентирующие оказание данного вида услуг на территории Российской Федерации:</w:t>
      </w:r>
    </w:p>
    <w:p w14:paraId="313F76F3"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-Федеральный закон Российской Федерации от 11.07.2011 № 190-ФЗ "Об обращении с радиоактивными отходами и о внесении изменений в отдельные законодательные акты Российской Федерации".</w:t>
      </w:r>
    </w:p>
    <w:p w14:paraId="6AC303D8"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-Федеральный закон от 21.11.1995 № 170-ФЗ "Об использовании атомной энергии";</w:t>
      </w:r>
    </w:p>
    <w:p w14:paraId="56775ED1"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-Федеральный закон от 09.01.1996 № 3-ФЗ "О радиационной безопасности населения";</w:t>
      </w:r>
    </w:p>
    <w:p w14:paraId="3C7D609A"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-Федеральный закон от 30.03.1999 № 52-ФЗ "О санитарно-эпидемиологическом благополучии населения";</w:t>
      </w:r>
    </w:p>
    <w:p w14:paraId="30EFC445"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-Приказ Ростехнадзора от 15.09.2016 № 388 "Об утверждении федеральных норм и правил в области использования атомной энергии "Правила безопасности при транспортировании радиоактивных материалов" (НП-053-16);</w:t>
      </w:r>
    </w:p>
    <w:p w14:paraId="79495A1D"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-Приказ Ростехнадзора от 23.11.2023 № 416 "Об утверждении федеральных норм и правил в области использования атомной энергии "Правила физической защиты радиоактивных веществ и отдельных ядерных материалов при их транспортировании" (НП-073-23);</w:t>
      </w:r>
    </w:p>
    <w:p w14:paraId="0E12FC94"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-Приказ Ростехнадзора от 11.12.2023 № 446 "Об утверждении федеральных норм и правил в области использования атомной энергии "Требования к планированию и обеспечению готовности к ликвидации последствий аварии при транспортировании грузов радиоактивных материалов" (НП-074-23);</w:t>
      </w:r>
    </w:p>
    <w:p w14:paraId="09707EEE"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-Приказ Ростехнадзора от 28.11.2016 № 503 "Об утверждении федеральных норм и правил в области использования атомной энергии "Основные правила учета и контроля радиоактивных веществ и радиоактивных отходов в организации" (НП-067-24);</w:t>
      </w:r>
    </w:p>
    <w:p w14:paraId="3BC216AD"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РФ от 17.04.2003 № 54 "О введении в действие СанПиН 2.6.1.1281-03 "Санитарные правила по радиационной безопасности персонала и населения при транспортировании радиоактивных материалов (веществ)"; </w:t>
      </w:r>
    </w:p>
    <w:p w14:paraId="1FECB6C1" w14:textId="77777777" w:rsidR="0078685D" w:rsidRPr="00DA52EF" w:rsidRDefault="0078685D" w:rsidP="0078685D">
      <w:pPr>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Постановление Главного государственного санитарного врача Российской Федерации от 7 июля 2009 года № 47 "</w:t>
      </w:r>
      <w:r w:rsidRPr="00DA52EF">
        <w:rPr>
          <w:rFonts w:ascii="Times New Roman" w:eastAsia="Times New Roman" w:hAnsi="Times New Roman" w:cs="Times New Roman"/>
          <w:sz w:val="24"/>
          <w:szCs w:val="24"/>
          <w:shd w:val="clear" w:color="auto" w:fill="FFFFFF"/>
          <w:lang w:eastAsia="ru-RU"/>
        </w:rPr>
        <w:t>Об утверждении СанПиН 2.6.1.2523-09</w:t>
      </w:r>
      <w:r w:rsidRPr="00DA52EF">
        <w:rPr>
          <w:rFonts w:ascii="Times New Roman" w:eastAsia="Times New Roman" w:hAnsi="Times New Roman" w:cs="Times New Roman"/>
          <w:sz w:val="24"/>
          <w:szCs w:val="24"/>
          <w:lang w:eastAsia="ru-RU"/>
        </w:rPr>
        <w:t xml:space="preserve"> "Нормы радиационной безопасности НРБ-99/2009";</w:t>
      </w:r>
    </w:p>
    <w:p w14:paraId="572BBDAA" w14:textId="77777777" w:rsidR="0078685D" w:rsidRPr="00DA52EF" w:rsidRDefault="0078685D" w:rsidP="0078685D">
      <w:pPr>
        <w:spacing w:after="0" w:line="240" w:lineRule="auto"/>
        <w:ind w:firstLine="567"/>
        <w:jc w:val="both"/>
        <w:rPr>
          <w:rFonts w:ascii="Times New Roman" w:eastAsia="Calibri" w:hAnsi="Times New Roman" w:cs="Times New Roman"/>
          <w:sz w:val="24"/>
          <w:szCs w:val="24"/>
        </w:rPr>
      </w:pPr>
      <w:r w:rsidRPr="00DA52EF">
        <w:rPr>
          <w:rFonts w:ascii="Times New Roman" w:eastAsia="Times New Roman" w:hAnsi="Times New Roman" w:cs="Times New Roman"/>
          <w:sz w:val="24"/>
          <w:szCs w:val="24"/>
          <w:lang w:eastAsia="ru-RU"/>
        </w:rPr>
        <w:t xml:space="preserve">-Постановление Главного государственного врача РФ от 26.04.2010 г №40 Об утверждении СП 2.1.2612-10 «Основные </w:t>
      </w:r>
      <w:proofErr w:type="spellStart"/>
      <w:r w:rsidRPr="00DA52EF">
        <w:rPr>
          <w:rFonts w:ascii="Times New Roman" w:eastAsia="Times New Roman" w:hAnsi="Times New Roman" w:cs="Times New Roman"/>
          <w:sz w:val="24"/>
          <w:szCs w:val="24"/>
          <w:lang w:eastAsia="ru-RU"/>
        </w:rPr>
        <w:t>санитаные</w:t>
      </w:r>
      <w:proofErr w:type="spellEnd"/>
      <w:r w:rsidRPr="00DA52EF">
        <w:rPr>
          <w:rFonts w:ascii="Times New Roman" w:eastAsia="Times New Roman" w:hAnsi="Times New Roman" w:cs="Times New Roman"/>
          <w:sz w:val="24"/>
          <w:szCs w:val="24"/>
          <w:lang w:eastAsia="ru-RU"/>
        </w:rPr>
        <w:t xml:space="preserve"> правила обеспечения радиационной безопасности (ОСПОРБ-99/2010)  </w:t>
      </w:r>
    </w:p>
    <w:p w14:paraId="4417FB66" w14:textId="77777777" w:rsidR="0078685D" w:rsidRPr="00DA52EF" w:rsidRDefault="0078685D" w:rsidP="0078685D">
      <w:pPr>
        <w:tabs>
          <w:tab w:val="center" w:pos="4153"/>
          <w:tab w:val="right" w:pos="8306"/>
        </w:tabs>
        <w:spacing w:after="0" w:line="240" w:lineRule="auto"/>
        <w:ind w:firstLine="567"/>
        <w:jc w:val="both"/>
        <w:rPr>
          <w:rFonts w:ascii="Times New Roman" w:eastAsia="Times New Roman" w:hAnsi="Times New Roman" w:cs="Times New Roman"/>
          <w:b/>
          <w:sz w:val="24"/>
          <w:szCs w:val="24"/>
          <w:lang w:eastAsia="ru-RU"/>
        </w:rPr>
      </w:pPr>
      <w:r w:rsidRPr="00DA52EF">
        <w:rPr>
          <w:rFonts w:ascii="Times New Roman" w:eastAsia="Times New Roman" w:hAnsi="Times New Roman" w:cs="Times New Roman"/>
          <w:b/>
          <w:sz w:val="24"/>
          <w:szCs w:val="24"/>
          <w:lang w:eastAsia="ru-RU"/>
        </w:rPr>
        <w:t>Условия поставки товара</w:t>
      </w:r>
    </w:p>
    <w:p w14:paraId="67144D52" w14:textId="77777777" w:rsidR="0078685D" w:rsidRPr="00DA52EF" w:rsidRDefault="0078685D" w:rsidP="0078685D">
      <w:pPr>
        <w:tabs>
          <w:tab w:val="center" w:pos="4153"/>
          <w:tab w:val="right" w:pos="8306"/>
        </w:tabs>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xml:space="preserve">Поставщик обязуется поставить Оборудование в количестве – 1 шт. в течение 45 (сорока пяти) рабочих дней с момента поступления 30% предварительной оплаты на расчетный счет Поставщика. Поставщик обязуется поставить Оборудование в порядке, предусмотренном Контрактом, осуществить доставку в соответствии со Спецификацией (Приложение №1 к Контракту) и надлежащим образом оказать услуги по доставке и разгрузке Оборудования. </w:t>
      </w:r>
    </w:p>
    <w:p w14:paraId="10E737C1" w14:textId="77777777" w:rsidR="0078685D" w:rsidRPr="00DA52EF" w:rsidRDefault="0078685D" w:rsidP="0078685D">
      <w:pPr>
        <w:tabs>
          <w:tab w:val="center" w:pos="4153"/>
          <w:tab w:val="right" w:pos="8306"/>
        </w:tabs>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Поставляемое Оборудование должно быть новым, которое не было в эксплуатации, не подвергалось ремонту, в том числе восстановлению, замене составных частей, восстановлению потребительских свойств. Оборудование не должно иметь дефектов, связанных с конструкцией, материалами или функционированием при штатном использовании. В комплект поставки должны входить все необходимые принадлежности для обеспечения работоспособности. Для каждой единицы оборудования должны быть указаны: фирма-изготовитель, марка оборудования.</w:t>
      </w:r>
    </w:p>
    <w:p w14:paraId="1152AF59" w14:textId="77777777" w:rsidR="0078685D" w:rsidRPr="00DA52EF" w:rsidRDefault="0078685D" w:rsidP="0078685D">
      <w:pPr>
        <w:tabs>
          <w:tab w:val="center" w:pos="4153"/>
          <w:tab w:val="right" w:pos="8306"/>
        </w:tabs>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xml:space="preserve">Поставляемое Оборудование должно иметь упаковку, предотвращающую его порчу при транспортировке и хранении. Маркировка, упаковка должна соответствовать требованиям нормативно-технической документации, утвержденной в установленном порядке. </w:t>
      </w:r>
    </w:p>
    <w:p w14:paraId="2C1DA0B5" w14:textId="77777777" w:rsidR="0078685D" w:rsidRPr="00DA52EF" w:rsidRDefault="0078685D" w:rsidP="0078685D">
      <w:pPr>
        <w:tabs>
          <w:tab w:val="center" w:pos="4153"/>
          <w:tab w:val="right" w:pos="8306"/>
        </w:tabs>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Все расходы, связанные с возвратом некачественного (бракованного) Оборудования осуществляются за счет поставщика.</w:t>
      </w:r>
    </w:p>
    <w:p w14:paraId="07AAFC26" w14:textId="77777777" w:rsidR="0078685D" w:rsidRPr="00DA52EF" w:rsidRDefault="0078685D" w:rsidP="0078685D">
      <w:pPr>
        <w:tabs>
          <w:tab w:val="center" w:pos="4153"/>
          <w:tab w:val="right" w:pos="8306"/>
        </w:tabs>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При передаче источника в детекторе ЭЗД с правом собственности Заказчик берет на себя ответственность поставить на учет данный источник в соответствии с требованиями НП-067-24 «Федеральные нормы и правила в области использования атомной энергии "Правила учета и контроля радиоактивных веществ, отдельных ядерных материалов и радиоактивных отходов в организации"».</w:t>
      </w:r>
    </w:p>
    <w:p w14:paraId="459800B7" w14:textId="77777777" w:rsidR="0078685D" w:rsidRPr="00DA52EF" w:rsidRDefault="0078685D" w:rsidP="0078685D">
      <w:pPr>
        <w:tabs>
          <w:tab w:val="center" w:pos="4153"/>
          <w:tab w:val="right" w:pos="8306"/>
        </w:tabs>
        <w:spacing w:after="0" w:line="240" w:lineRule="auto"/>
        <w:ind w:firstLine="567"/>
        <w:jc w:val="both"/>
        <w:rPr>
          <w:rFonts w:ascii="Times New Roman" w:eastAsia="Times New Roman" w:hAnsi="Times New Roman" w:cs="Times New Roman"/>
          <w:b/>
          <w:sz w:val="24"/>
          <w:szCs w:val="24"/>
          <w:lang w:eastAsia="ru-RU"/>
        </w:rPr>
      </w:pPr>
      <w:r w:rsidRPr="00DA52EF">
        <w:rPr>
          <w:rFonts w:ascii="Times New Roman" w:eastAsia="Times New Roman" w:hAnsi="Times New Roman" w:cs="Times New Roman"/>
          <w:b/>
          <w:sz w:val="24"/>
          <w:szCs w:val="24"/>
          <w:lang w:eastAsia="ru-RU"/>
        </w:rPr>
        <w:t>Требования к сроку и (или) объему предоставления гарантий качества Оборудования</w:t>
      </w:r>
    </w:p>
    <w:p w14:paraId="73604E2F" w14:textId="77777777" w:rsidR="0078685D" w:rsidRPr="00DA52EF" w:rsidRDefault="0078685D" w:rsidP="0078685D">
      <w:pPr>
        <w:tabs>
          <w:tab w:val="center" w:pos="4153"/>
          <w:tab w:val="right" w:pos="8306"/>
        </w:tabs>
        <w:spacing w:after="0" w:line="240" w:lineRule="auto"/>
        <w:ind w:firstLine="567"/>
        <w:jc w:val="both"/>
        <w:rPr>
          <w:rFonts w:ascii="Times New Roman" w:eastAsia="Times New Roman" w:hAnsi="Times New Roman" w:cs="Times New Roman"/>
          <w:sz w:val="24"/>
          <w:szCs w:val="24"/>
          <w:lang w:eastAsia="ru-RU"/>
        </w:rPr>
      </w:pPr>
      <w:r w:rsidRPr="00DA52EF">
        <w:rPr>
          <w:rFonts w:ascii="Times New Roman" w:eastAsia="Times New Roman" w:hAnsi="Times New Roman" w:cs="Times New Roman"/>
          <w:sz w:val="24"/>
          <w:szCs w:val="24"/>
          <w:lang w:eastAsia="ru-RU"/>
        </w:rPr>
        <w:t xml:space="preserve">Гарантийный срок - не менее 3 месяцев, со дня подписания документа о приемке товара, при условии соблюдения правил эксплуатации, изложенных в руководстве по эксплуатации. </w:t>
      </w:r>
    </w:p>
    <w:p w14:paraId="39D09B16" w14:textId="77777777" w:rsidR="00950528" w:rsidRPr="00DA52EF" w:rsidRDefault="00950528" w:rsidP="00950528">
      <w:pPr>
        <w:keepNext/>
        <w:keepLines/>
        <w:tabs>
          <w:tab w:val="left" w:pos="916"/>
        </w:tabs>
        <w:spacing w:after="0" w:line="240" w:lineRule="auto"/>
        <w:rPr>
          <w:rFonts w:ascii="Times New Roman" w:eastAsia="Times New Roman" w:hAnsi="Times New Roman" w:cs="Times New Roman"/>
          <w:sz w:val="24"/>
          <w:szCs w:val="24"/>
          <w:lang w:eastAsia="ru-RU"/>
        </w:rPr>
      </w:pPr>
    </w:p>
    <w:p w14:paraId="45ECEC34" w14:textId="77777777" w:rsidR="007C0A98" w:rsidRPr="00DA52EF" w:rsidRDefault="007C0A98" w:rsidP="00F116D2">
      <w:pPr>
        <w:keepNext/>
        <w:keepLines/>
        <w:spacing w:after="0" w:line="240" w:lineRule="auto"/>
        <w:jc w:val="center"/>
        <w:rPr>
          <w:rFonts w:ascii="Times New Roman" w:eastAsia="Times New Roman" w:hAnsi="Times New Roman" w:cs="Times New Roman"/>
          <w:sz w:val="24"/>
          <w:szCs w:val="24"/>
          <w:lang w:eastAsia="ru-RU"/>
        </w:rPr>
      </w:pPr>
    </w:p>
    <w:tbl>
      <w:tblPr>
        <w:tblW w:w="0" w:type="auto"/>
        <w:tblInd w:w="108" w:type="dxa"/>
        <w:tblLook w:val="0000" w:firstRow="0" w:lastRow="0" w:firstColumn="0" w:lastColumn="0" w:noHBand="0" w:noVBand="0"/>
      </w:tblPr>
      <w:tblGrid>
        <w:gridCol w:w="4962"/>
        <w:gridCol w:w="5103"/>
      </w:tblGrid>
      <w:tr w:rsidR="0051374A" w:rsidRPr="00F91297" w14:paraId="64221DFA" w14:textId="77777777" w:rsidTr="0051374A">
        <w:trPr>
          <w:trHeight w:val="1967"/>
        </w:trPr>
        <w:tc>
          <w:tcPr>
            <w:tcW w:w="4962" w:type="dxa"/>
          </w:tcPr>
          <w:p w14:paraId="2842A71D" w14:textId="77777777" w:rsidR="0051374A" w:rsidRPr="00DA52EF" w:rsidRDefault="0051374A" w:rsidP="00751CDC">
            <w:pPr>
              <w:spacing w:after="0" w:line="240" w:lineRule="auto"/>
              <w:rPr>
                <w:rFonts w:ascii="Times New Roman" w:hAnsi="Times New Roman" w:cs="Times New Roman"/>
                <w:color w:val="000000"/>
              </w:rPr>
            </w:pPr>
            <w:r w:rsidRPr="00DA52EF">
              <w:rPr>
                <w:rFonts w:ascii="Times New Roman" w:hAnsi="Times New Roman" w:cs="Times New Roman"/>
                <w:color w:val="000000"/>
              </w:rPr>
              <w:t>Директор</w:t>
            </w:r>
          </w:p>
          <w:p w14:paraId="2011CA45" w14:textId="77777777" w:rsidR="0051374A" w:rsidRPr="00DA52EF" w:rsidRDefault="0051374A" w:rsidP="00751CDC">
            <w:pPr>
              <w:spacing w:after="0" w:line="240" w:lineRule="auto"/>
              <w:ind w:right="-135"/>
              <w:rPr>
                <w:rFonts w:ascii="Times New Roman" w:hAnsi="Times New Roman" w:cs="Times New Roman"/>
                <w:color w:val="000000"/>
              </w:rPr>
            </w:pPr>
            <w:r w:rsidRPr="00DA52EF">
              <w:rPr>
                <w:rFonts w:ascii="Times New Roman" w:hAnsi="Times New Roman" w:cs="Times New Roman"/>
                <w:color w:val="000000"/>
              </w:rPr>
              <w:t>ФГБУ «ЦЛАТИ по СФО»</w:t>
            </w:r>
          </w:p>
          <w:p w14:paraId="65897E86" w14:textId="77777777" w:rsidR="0051374A" w:rsidRPr="00DA52EF" w:rsidRDefault="0051374A" w:rsidP="00751CDC">
            <w:pPr>
              <w:spacing w:after="0" w:line="240" w:lineRule="auto"/>
              <w:ind w:right="-135"/>
              <w:rPr>
                <w:rFonts w:ascii="Times New Roman" w:eastAsia="Times New Roman" w:hAnsi="Times New Roman" w:cs="Times New Roman"/>
                <w:color w:val="000000"/>
                <w:lang w:eastAsia="ru-RU"/>
              </w:rPr>
            </w:pPr>
          </w:p>
          <w:p w14:paraId="66C7C321" w14:textId="4D59CA04" w:rsidR="0051374A" w:rsidRPr="00DA52EF" w:rsidRDefault="0051374A" w:rsidP="00751CDC">
            <w:pPr>
              <w:spacing w:after="0" w:line="240" w:lineRule="auto"/>
              <w:rPr>
                <w:rFonts w:ascii="Times New Roman" w:eastAsia="Times New Roman" w:hAnsi="Times New Roman" w:cs="Times New Roman"/>
                <w:color w:val="000000"/>
                <w:lang w:eastAsia="ru-RU"/>
              </w:rPr>
            </w:pPr>
            <w:r w:rsidRPr="00DA52EF">
              <w:rPr>
                <w:rFonts w:ascii="Times New Roman" w:eastAsia="Times New Roman" w:hAnsi="Times New Roman" w:cs="Times New Roman"/>
                <w:color w:val="000000"/>
                <w:lang w:eastAsia="ru-RU"/>
              </w:rPr>
              <w:t>__________________/ Винс К.П.</w:t>
            </w:r>
          </w:p>
          <w:p w14:paraId="0A22C1F2" w14:textId="1895AAC6" w:rsidR="0051374A" w:rsidRPr="00DA52EF" w:rsidRDefault="0051374A" w:rsidP="0051374A">
            <w:pPr>
              <w:spacing w:after="0" w:line="240" w:lineRule="auto"/>
              <w:rPr>
                <w:rFonts w:ascii="Times New Roman" w:hAnsi="Times New Roman" w:cs="Times New Roman"/>
                <w:color w:val="000000"/>
              </w:rPr>
            </w:pPr>
            <w:r w:rsidRPr="00DA52EF">
              <w:rPr>
                <w:rFonts w:ascii="Times New Roman" w:eastAsia="Times New Roman" w:hAnsi="Times New Roman" w:cs="Times New Roman"/>
                <w:color w:val="000000"/>
                <w:lang w:eastAsia="ru-RU"/>
              </w:rPr>
              <w:t xml:space="preserve">«___» ____________ 2026 г.  </w:t>
            </w:r>
          </w:p>
        </w:tc>
        <w:tc>
          <w:tcPr>
            <w:tcW w:w="5103" w:type="dxa"/>
          </w:tcPr>
          <w:p w14:paraId="2674E026" w14:textId="37B1F10A" w:rsidR="0051374A" w:rsidRPr="00DA52EF" w:rsidRDefault="0051374A" w:rsidP="00BD6950">
            <w:pPr>
              <w:spacing w:after="0" w:line="240" w:lineRule="auto"/>
              <w:rPr>
                <w:rFonts w:ascii="Times New Roman" w:hAnsi="Times New Roman" w:cs="Times New Roman"/>
              </w:rPr>
            </w:pPr>
            <w:r w:rsidRPr="00DA52EF">
              <w:rPr>
                <w:rFonts w:ascii="Times New Roman" w:hAnsi="Times New Roman" w:cs="Times New Roman"/>
              </w:rPr>
              <w:t>Генеральный директор</w:t>
            </w:r>
          </w:p>
          <w:p w14:paraId="4078D2FE" w14:textId="58B4E119" w:rsidR="0051374A" w:rsidRPr="00DA52EF" w:rsidRDefault="0051374A" w:rsidP="00BD6950">
            <w:pPr>
              <w:spacing w:after="0" w:line="240" w:lineRule="auto"/>
              <w:rPr>
                <w:rFonts w:ascii="Times New Roman" w:hAnsi="Times New Roman" w:cs="Times New Roman"/>
              </w:rPr>
            </w:pPr>
            <w:r w:rsidRPr="00DA52EF">
              <w:rPr>
                <w:rFonts w:ascii="Times New Roman" w:hAnsi="Times New Roman" w:cs="Times New Roman"/>
              </w:rPr>
              <w:t>ЗАО СКБ «Хроматэк»</w:t>
            </w:r>
          </w:p>
          <w:p w14:paraId="6CC7D8E9" w14:textId="77777777" w:rsidR="0051374A" w:rsidRPr="00DA52EF" w:rsidRDefault="0051374A" w:rsidP="00BD6950">
            <w:pPr>
              <w:spacing w:after="0" w:line="240" w:lineRule="auto"/>
              <w:rPr>
                <w:rFonts w:ascii="Times New Roman" w:hAnsi="Times New Roman" w:cs="Times New Roman"/>
              </w:rPr>
            </w:pPr>
          </w:p>
          <w:p w14:paraId="49D961F3" w14:textId="4E60AEDC" w:rsidR="0051374A" w:rsidRPr="00DA52EF" w:rsidRDefault="0051374A" w:rsidP="00BD6950">
            <w:pPr>
              <w:spacing w:after="0" w:line="240" w:lineRule="auto"/>
              <w:rPr>
                <w:rFonts w:ascii="Times New Roman" w:hAnsi="Times New Roman" w:cs="Times New Roman"/>
              </w:rPr>
            </w:pPr>
            <w:r w:rsidRPr="00DA52EF">
              <w:rPr>
                <w:rFonts w:ascii="Times New Roman" w:hAnsi="Times New Roman" w:cs="Times New Roman"/>
              </w:rPr>
              <w:t>__________________/ Князев А.П.</w:t>
            </w:r>
          </w:p>
          <w:p w14:paraId="338F7222" w14:textId="77777777" w:rsidR="0051374A" w:rsidRPr="00BD6950" w:rsidRDefault="0051374A" w:rsidP="00BD6950">
            <w:pPr>
              <w:spacing w:after="0" w:line="240" w:lineRule="auto"/>
              <w:rPr>
                <w:rFonts w:ascii="Times New Roman" w:hAnsi="Times New Roman" w:cs="Times New Roman"/>
              </w:rPr>
            </w:pPr>
            <w:r w:rsidRPr="00DA52EF">
              <w:rPr>
                <w:rFonts w:ascii="Times New Roman" w:hAnsi="Times New Roman" w:cs="Times New Roman"/>
              </w:rPr>
              <w:t>«___» _____________ 2026 г.</w:t>
            </w:r>
            <w:bookmarkStart w:id="9" w:name="_GoBack"/>
            <w:bookmarkEnd w:id="9"/>
            <w:r w:rsidRPr="00BD6950">
              <w:rPr>
                <w:rFonts w:ascii="Times New Roman" w:hAnsi="Times New Roman" w:cs="Times New Roman"/>
              </w:rPr>
              <w:t xml:space="preserve">                               </w:t>
            </w:r>
          </w:p>
          <w:p w14:paraId="3DCFB366" w14:textId="025588FC" w:rsidR="0051374A" w:rsidRPr="00F91297" w:rsidRDefault="0051374A" w:rsidP="00F116D2">
            <w:pPr>
              <w:spacing w:after="0" w:line="240" w:lineRule="auto"/>
              <w:rPr>
                <w:rFonts w:ascii="Times New Roman" w:eastAsia="Times New Roman" w:hAnsi="Times New Roman" w:cs="Times New Roman"/>
                <w:color w:val="000000"/>
                <w:lang w:eastAsia="ru-RU"/>
              </w:rPr>
            </w:pPr>
          </w:p>
        </w:tc>
      </w:tr>
    </w:tbl>
    <w:p w14:paraId="092D7A9F" w14:textId="30C5D1BF" w:rsidR="00986B6C" w:rsidRPr="00986B6C" w:rsidRDefault="00986B6C" w:rsidP="00986B6C">
      <w:pPr>
        <w:tabs>
          <w:tab w:val="left" w:pos="4302"/>
        </w:tabs>
        <w:rPr>
          <w:rFonts w:ascii="Times New Roman" w:eastAsia="Times New Roman" w:hAnsi="Times New Roman" w:cs="Times New Roman"/>
          <w:lang w:eastAsia="ru-RU"/>
        </w:rPr>
      </w:pPr>
    </w:p>
    <w:sectPr w:rsidR="00986B6C" w:rsidRPr="00986B6C" w:rsidSect="00B57832">
      <w:footerReference w:type="default" r:id="rId16"/>
      <w:pgSz w:w="11906" w:h="16838"/>
      <w:pgMar w:top="567" w:right="720" w:bottom="142" w:left="1134" w:header="426"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1249A" w14:textId="77777777" w:rsidR="00965172" w:rsidRDefault="00965172" w:rsidP="008443D9">
      <w:pPr>
        <w:spacing w:after="0" w:line="240" w:lineRule="auto"/>
      </w:pPr>
      <w:r>
        <w:separator/>
      </w:r>
    </w:p>
  </w:endnote>
  <w:endnote w:type="continuationSeparator" w:id="0">
    <w:p w14:paraId="7093476D" w14:textId="77777777" w:rsidR="00965172" w:rsidRDefault="00965172" w:rsidP="00844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189384"/>
      <w:docPartObj>
        <w:docPartGallery w:val="Page Numbers (Bottom of Page)"/>
        <w:docPartUnique/>
      </w:docPartObj>
    </w:sdtPr>
    <w:sdtEndPr/>
    <w:sdtContent>
      <w:p w14:paraId="72BFD062" w14:textId="03EB727A" w:rsidR="00965172" w:rsidRDefault="00965172">
        <w:pPr>
          <w:pStyle w:val="a7"/>
          <w:jc w:val="right"/>
        </w:pPr>
        <w:r>
          <w:fldChar w:fldCharType="begin"/>
        </w:r>
        <w:r>
          <w:instrText>PAGE   \* MERGEFORMAT</w:instrText>
        </w:r>
        <w:r>
          <w:fldChar w:fldCharType="separate"/>
        </w:r>
        <w:r w:rsidR="00DA52EF">
          <w:rPr>
            <w:noProof/>
          </w:rPr>
          <w:t>2</w:t>
        </w:r>
        <w:r>
          <w:fldChar w:fldCharType="end"/>
        </w:r>
      </w:p>
    </w:sdtContent>
  </w:sdt>
  <w:p w14:paraId="43AA36D0" w14:textId="77777777" w:rsidR="00965172" w:rsidRDefault="0096517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0F0FE" w14:textId="77777777" w:rsidR="00965172" w:rsidRDefault="00965172" w:rsidP="008443D9">
      <w:pPr>
        <w:spacing w:after="0" w:line="240" w:lineRule="auto"/>
      </w:pPr>
      <w:r>
        <w:separator/>
      </w:r>
    </w:p>
  </w:footnote>
  <w:footnote w:type="continuationSeparator" w:id="0">
    <w:p w14:paraId="17AADE98" w14:textId="77777777" w:rsidR="00965172" w:rsidRDefault="00965172" w:rsidP="008443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D7AF0"/>
    <w:multiLevelType w:val="hybridMultilevel"/>
    <w:tmpl w:val="0F1E76CA"/>
    <w:lvl w:ilvl="0" w:tplc="75EA1E1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D6058FB"/>
    <w:multiLevelType w:val="hybridMultilevel"/>
    <w:tmpl w:val="C89CA3A4"/>
    <w:lvl w:ilvl="0" w:tplc="666A7CD0">
      <w:start w:val="3"/>
      <w:numFmt w:val="decimal"/>
      <w:lvlText w:val="%1."/>
      <w:lvlJc w:val="left"/>
      <w:pPr>
        <w:ind w:left="285" w:hanging="178"/>
        <w:jc w:val="left"/>
      </w:pPr>
      <w:rPr>
        <w:rFonts w:ascii="Calibri" w:eastAsia="Calibri" w:hAnsi="Calibri" w:cs="Calibri" w:hint="default"/>
        <w:b w:val="0"/>
        <w:bCs w:val="0"/>
        <w:i w:val="0"/>
        <w:iCs w:val="0"/>
        <w:spacing w:val="-1"/>
        <w:w w:val="100"/>
        <w:sz w:val="18"/>
        <w:szCs w:val="18"/>
        <w:lang w:val="ru-RU" w:eastAsia="en-US" w:bidi="ar-SA"/>
      </w:rPr>
    </w:lvl>
    <w:lvl w:ilvl="1" w:tplc="BB58AA12">
      <w:numFmt w:val="bullet"/>
      <w:lvlText w:val="-"/>
      <w:lvlJc w:val="left"/>
      <w:pPr>
        <w:ind w:left="108" w:hanging="97"/>
      </w:pPr>
      <w:rPr>
        <w:rFonts w:ascii="Calibri" w:eastAsia="Calibri" w:hAnsi="Calibri" w:cs="Calibri" w:hint="default"/>
        <w:b w:val="0"/>
        <w:bCs w:val="0"/>
        <w:i w:val="0"/>
        <w:iCs w:val="0"/>
        <w:spacing w:val="0"/>
        <w:w w:val="100"/>
        <w:sz w:val="18"/>
        <w:szCs w:val="18"/>
        <w:lang w:val="ru-RU" w:eastAsia="en-US" w:bidi="ar-SA"/>
      </w:rPr>
    </w:lvl>
    <w:lvl w:ilvl="2" w:tplc="014633D0">
      <w:numFmt w:val="bullet"/>
      <w:lvlText w:val="•"/>
      <w:lvlJc w:val="left"/>
      <w:pPr>
        <w:ind w:left="1114" w:hanging="97"/>
      </w:pPr>
      <w:rPr>
        <w:rFonts w:hint="default"/>
        <w:lang w:val="ru-RU" w:eastAsia="en-US" w:bidi="ar-SA"/>
      </w:rPr>
    </w:lvl>
    <w:lvl w:ilvl="3" w:tplc="35EC0716">
      <w:numFmt w:val="bullet"/>
      <w:lvlText w:val="•"/>
      <w:lvlJc w:val="left"/>
      <w:pPr>
        <w:ind w:left="1948" w:hanging="97"/>
      </w:pPr>
      <w:rPr>
        <w:rFonts w:hint="default"/>
        <w:lang w:val="ru-RU" w:eastAsia="en-US" w:bidi="ar-SA"/>
      </w:rPr>
    </w:lvl>
    <w:lvl w:ilvl="4" w:tplc="3FB42A46">
      <w:numFmt w:val="bullet"/>
      <w:lvlText w:val="•"/>
      <w:lvlJc w:val="left"/>
      <w:pPr>
        <w:ind w:left="2783" w:hanging="97"/>
      </w:pPr>
      <w:rPr>
        <w:rFonts w:hint="default"/>
        <w:lang w:val="ru-RU" w:eastAsia="en-US" w:bidi="ar-SA"/>
      </w:rPr>
    </w:lvl>
    <w:lvl w:ilvl="5" w:tplc="13A87F4A">
      <w:numFmt w:val="bullet"/>
      <w:lvlText w:val="•"/>
      <w:lvlJc w:val="left"/>
      <w:pPr>
        <w:ind w:left="3617" w:hanging="97"/>
      </w:pPr>
      <w:rPr>
        <w:rFonts w:hint="default"/>
        <w:lang w:val="ru-RU" w:eastAsia="en-US" w:bidi="ar-SA"/>
      </w:rPr>
    </w:lvl>
    <w:lvl w:ilvl="6" w:tplc="998874E4">
      <w:numFmt w:val="bullet"/>
      <w:lvlText w:val="•"/>
      <w:lvlJc w:val="left"/>
      <w:pPr>
        <w:ind w:left="4451" w:hanging="97"/>
      </w:pPr>
      <w:rPr>
        <w:rFonts w:hint="default"/>
        <w:lang w:val="ru-RU" w:eastAsia="en-US" w:bidi="ar-SA"/>
      </w:rPr>
    </w:lvl>
    <w:lvl w:ilvl="7" w:tplc="CE1EEA7E">
      <w:numFmt w:val="bullet"/>
      <w:lvlText w:val="•"/>
      <w:lvlJc w:val="left"/>
      <w:pPr>
        <w:ind w:left="5286" w:hanging="97"/>
      </w:pPr>
      <w:rPr>
        <w:rFonts w:hint="default"/>
        <w:lang w:val="ru-RU" w:eastAsia="en-US" w:bidi="ar-SA"/>
      </w:rPr>
    </w:lvl>
    <w:lvl w:ilvl="8" w:tplc="6D889190">
      <w:numFmt w:val="bullet"/>
      <w:lvlText w:val="•"/>
      <w:lvlJc w:val="left"/>
      <w:pPr>
        <w:ind w:left="6120" w:hanging="97"/>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A18"/>
    <w:rsid w:val="00003B64"/>
    <w:rsid w:val="00003BED"/>
    <w:rsid w:val="00011ED5"/>
    <w:rsid w:val="000218A1"/>
    <w:rsid w:val="00021A3D"/>
    <w:rsid w:val="00027849"/>
    <w:rsid w:val="00035E8C"/>
    <w:rsid w:val="00036C01"/>
    <w:rsid w:val="000377A0"/>
    <w:rsid w:val="00045125"/>
    <w:rsid w:val="00055363"/>
    <w:rsid w:val="00057B14"/>
    <w:rsid w:val="00061EB6"/>
    <w:rsid w:val="0007324C"/>
    <w:rsid w:val="00074877"/>
    <w:rsid w:val="00077970"/>
    <w:rsid w:val="000805B8"/>
    <w:rsid w:val="00092B7E"/>
    <w:rsid w:val="00092E7D"/>
    <w:rsid w:val="000A03E1"/>
    <w:rsid w:val="000A0F2E"/>
    <w:rsid w:val="000A28DE"/>
    <w:rsid w:val="000B1179"/>
    <w:rsid w:val="000C340E"/>
    <w:rsid w:val="000D06FB"/>
    <w:rsid w:val="000D4AA2"/>
    <w:rsid w:val="000E2B71"/>
    <w:rsid w:val="000E67D8"/>
    <w:rsid w:val="000F34BC"/>
    <w:rsid w:val="000F4440"/>
    <w:rsid w:val="000F50C7"/>
    <w:rsid w:val="000F58D7"/>
    <w:rsid w:val="00100CC9"/>
    <w:rsid w:val="00101778"/>
    <w:rsid w:val="00104806"/>
    <w:rsid w:val="00107920"/>
    <w:rsid w:val="00112F22"/>
    <w:rsid w:val="00142083"/>
    <w:rsid w:val="00143624"/>
    <w:rsid w:val="001613F1"/>
    <w:rsid w:val="00164276"/>
    <w:rsid w:val="00164FDB"/>
    <w:rsid w:val="00165093"/>
    <w:rsid w:val="0016559C"/>
    <w:rsid w:val="001761FA"/>
    <w:rsid w:val="001779D7"/>
    <w:rsid w:val="00177C5C"/>
    <w:rsid w:val="00197320"/>
    <w:rsid w:val="00197CF5"/>
    <w:rsid w:val="001A0BDD"/>
    <w:rsid w:val="001A1906"/>
    <w:rsid w:val="001A1A18"/>
    <w:rsid w:val="001A40E5"/>
    <w:rsid w:val="001C158A"/>
    <w:rsid w:val="001C42D4"/>
    <w:rsid w:val="001C60D8"/>
    <w:rsid w:val="001C68ED"/>
    <w:rsid w:val="001D237C"/>
    <w:rsid w:val="001D3A68"/>
    <w:rsid w:val="001D43F7"/>
    <w:rsid w:val="001E19E0"/>
    <w:rsid w:val="001E6248"/>
    <w:rsid w:val="001F1AA3"/>
    <w:rsid w:val="001F2D20"/>
    <w:rsid w:val="00211C56"/>
    <w:rsid w:val="002128EA"/>
    <w:rsid w:val="00216FEE"/>
    <w:rsid w:val="00224A0F"/>
    <w:rsid w:val="00227DE0"/>
    <w:rsid w:val="00233F05"/>
    <w:rsid w:val="00240487"/>
    <w:rsid w:val="00244DC0"/>
    <w:rsid w:val="00244F4C"/>
    <w:rsid w:val="00254C83"/>
    <w:rsid w:val="00255463"/>
    <w:rsid w:val="00255E09"/>
    <w:rsid w:val="0028765C"/>
    <w:rsid w:val="00293B6F"/>
    <w:rsid w:val="002975ED"/>
    <w:rsid w:val="002A0BE0"/>
    <w:rsid w:val="002A29DB"/>
    <w:rsid w:val="002A4527"/>
    <w:rsid w:val="002A7071"/>
    <w:rsid w:val="002B010A"/>
    <w:rsid w:val="002B42E1"/>
    <w:rsid w:val="002C29D5"/>
    <w:rsid w:val="002C76DB"/>
    <w:rsid w:val="002D18B7"/>
    <w:rsid w:val="002E3258"/>
    <w:rsid w:val="002E4C59"/>
    <w:rsid w:val="002F0F63"/>
    <w:rsid w:val="002F4AAD"/>
    <w:rsid w:val="002F6990"/>
    <w:rsid w:val="003015AD"/>
    <w:rsid w:val="00307BFE"/>
    <w:rsid w:val="00311A19"/>
    <w:rsid w:val="0031687D"/>
    <w:rsid w:val="00325443"/>
    <w:rsid w:val="00325EC6"/>
    <w:rsid w:val="003273F0"/>
    <w:rsid w:val="00333A3E"/>
    <w:rsid w:val="00352AE7"/>
    <w:rsid w:val="00356007"/>
    <w:rsid w:val="003567A3"/>
    <w:rsid w:val="0036211B"/>
    <w:rsid w:val="00371945"/>
    <w:rsid w:val="0037334D"/>
    <w:rsid w:val="003736E5"/>
    <w:rsid w:val="00393195"/>
    <w:rsid w:val="00393EB7"/>
    <w:rsid w:val="00396162"/>
    <w:rsid w:val="003A0B86"/>
    <w:rsid w:val="003A711E"/>
    <w:rsid w:val="003B2ABA"/>
    <w:rsid w:val="003B3DAE"/>
    <w:rsid w:val="003C4E5F"/>
    <w:rsid w:val="003C6D76"/>
    <w:rsid w:val="003D70F9"/>
    <w:rsid w:val="003E1ADA"/>
    <w:rsid w:val="003E2A1B"/>
    <w:rsid w:val="004051FE"/>
    <w:rsid w:val="004107E4"/>
    <w:rsid w:val="004138EB"/>
    <w:rsid w:val="00427BAB"/>
    <w:rsid w:val="00433776"/>
    <w:rsid w:val="00437634"/>
    <w:rsid w:val="00440FF6"/>
    <w:rsid w:val="004423E0"/>
    <w:rsid w:val="00442EB9"/>
    <w:rsid w:val="004540B3"/>
    <w:rsid w:val="00457B4F"/>
    <w:rsid w:val="00461F42"/>
    <w:rsid w:val="00462139"/>
    <w:rsid w:val="00463FEC"/>
    <w:rsid w:val="0046415E"/>
    <w:rsid w:val="0046488D"/>
    <w:rsid w:val="0046544D"/>
    <w:rsid w:val="00467A8F"/>
    <w:rsid w:val="004700A8"/>
    <w:rsid w:val="004716F4"/>
    <w:rsid w:val="004752F1"/>
    <w:rsid w:val="00477254"/>
    <w:rsid w:val="00482427"/>
    <w:rsid w:val="00483E6E"/>
    <w:rsid w:val="004904A0"/>
    <w:rsid w:val="004907F2"/>
    <w:rsid w:val="0049480A"/>
    <w:rsid w:val="00494ED5"/>
    <w:rsid w:val="00496FD2"/>
    <w:rsid w:val="004A7AB4"/>
    <w:rsid w:val="004C373A"/>
    <w:rsid w:val="004D3A31"/>
    <w:rsid w:val="004D4EE2"/>
    <w:rsid w:val="004D60B7"/>
    <w:rsid w:val="004E068B"/>
    <w:rsid w:val="004E52D1"/>
    <w:rsid w:val="004F7552"/>
    <w:rsid w:val="00503FDB"/>
    <w:rsid w:val="00506D22"/>
    <w:rsid w:val="0051374A"/>
    <w:rsid w:val="0051492F"/>
    <w:rsid w:val="005229FC"/>
    <w:rsid w:val="00532AA8"/>
    <w:rsid w:val="00543382"/>
    <w:rsid w:val="00560202"/>
    <w:rsid w:val="00576146"/>
    <w:rsid w:val="0058163E"/>
    <w:rsid w:val="0058263C"/>
    <w:rsid w:val="00585B87"/>
    <w:rsid w:val="00597CD0"/>
    <w:rsid w:val="005A1270"/>
    <w:rsid w:val="005A3BA8"/>
    <w:rsid w:val="005A4B3A"/>
    <w:rsid w:val="005B1C10"/>
    <w:rsid w:val="005C0865"/>
    <w:rsid w:val="005C0AE7"/>
    <w:rsid w:val="005C4A67"/>
    <w:rsid w:val="005C4F9D"/>
    <w:rsid w:val="005E0BBC"/>
    <w:rsid w:val="005E6CCB"/>
    <w:rsid w:val="005F6259"/>
    <w:rsid w:val="006015DD"/>
    <w:rsid w:val="006053A0"/>
    <w:rsid w:val="006219DC"/>
    <w:rsid w:val="0062251C"/>
    <w:rsid w:val="006265A3"/>
    <w:rsid w:val="0063646C"/>
    <w:rsid w:val="0064312A"/>
    <w:rsid w:val="00643601"/>
    <w:rsid w:val="006503DD"/>
    <w:rsid w:val="00652B6A"/>
    <w:rsid w:val="006560DE"/>
    <w:rsid w:val="00656296"/>
    <w:rsid w:val="00657122"/>
    <w:rsid w:val="0066253A"/>
    <w:rsid w:val="006648E4"/>
    <w:rsid w:val="00675822"/>
    <w:rsid w:val="00683FDE"/>
    <w:rsid w:val="00687F09"/>
    <w:rsid w:val="006950AC"/>
    <w:rsid w:val="006A7F9A"/>
    <w:rsid w:val="006B3F1E"/>
    <w:rsid w:val="006B4F54"/>
    <w:rsid w:val="006B6666"/>
    <w:rsid w:val="006C2135"/>
    <w:rsid w:val="006C2ACB"/>
    <w:rsid w:val="006C3315"/>
    <w:rsid w:val="006C3446"/>
    <w:rsid w:val="006D017B"/>
    <w:rsid w:val="006D0E14"/>
    <w:rsid w:val="006D4767"/>
    <w:rsid w:val="006D7D33"/>
    <w:rsid w:val="006E46C7"/>
    <w:rsid w:val="006F0863"/>
    <w:rsid w:val="006F4610"/>
    <w:rsid w:val="007019D6"/>
    <w:rsid w:val="0071149B"/>
    <w:rsid w:val="00713C64"/>
    <w:rsid w:val="00721132"/>
    <w:rsid w:val="00722E0B"/>
    <w:rsid w:val="00725C1C"/>
    <w:rsid w:val="00732A4F"/>
    <w:rsid w:val="0073550F"/>
    <w:rsid w:val="007370C6"/>
    <w:rsid w:val="00740281"/>
    <w:rsid w:val="00740413"/>
    <w:rsid w:val="00742E14"/>
    <w:rsid w:val="00747896"/>
    <w:rsid w:val="00751CDC"/>
    <w:rsid w:val="0075492E"/>
    <w:rsid w:val="00761A00"/>
    <w:rsid w:val="00762E71"/>
    <w:rsid w:val="00765170"/>
    <w:rsid w:val="007714C7"/>
    <w:rsid w:val="0077247D"/>
    <w:rsid w:val="00775780"/>
    <w:rsid w:val="00784817"/>
    <w:rsid w:val="0078685D"/>
    <w:rsid w:val="007A4E26"/>
    <w:rsid w:val="007B4471"/>
    <w:rsid w:val="007C0A98"/>
    <w:rsid w:val="007C3E3F"/>
    <w:rsid w:val="007D0359"/>
    <w:rsid w:val="007D22DE"/>
    <w:rsid w:val="007E1B63"/>
    <w:rsid w:val="007E5AC6"/>
    <w:rsid w:val="007F05FD"/>
    <w:rsid w:val="007F751A"/>
    <w:rsid w:val="008007A8"/>
    <w:rsid w:val="00802D38"/>
    <w:rsid w:val="008177A6"/>
    <w:rsid w:val="0082204C"/>
    <w:rsid w:val="00822915"/>
    <w:rsid w:val="0083338A"/>
    <w:rsid w:val="00833A65"/>
    <w:rsid w:val="00836082"/>
    <w:rsid w:val="008443D9"/>
    <w:rsid w:val="00851E2E"/>
    <w:rsid w:val="00853D81"/>
    <w:rsid w:val="00865263"/>
    <w:rsid w:val="008702CD"/>
    <w:rsid w:val="00871BAE"/>
    <w:rsid w:val="00883A5A"/>
    <w:rsid w:val="008849FF"/>
    <w:rsid w:val="008852AA"/>
    <w:rsid w:val="00891DC6"/>
    <w:rsid w:val="00896C9E"/>
    <w:rsid w:val="0089776D"/>
    <w:rsid w:val="008A0D86"/>
    <w:rsid w:val="008A10E6"/>
    <w:rsid w:val="008A6611"/>
    <w:rsid w:val="008B59E1"/>
    <w:rsid w:val="008B5F7E"/>
    <w:rsid w:val="008C3196"/>
    <w:rsid w:val="008C469B"/>
    <w:rsid w:val="008F4032"/>
    <w:rsid w:val="008F7F07"/>
    <w:rsid w:val="00900DB2"/>
    <w:rsid w:val="00902A0C"/>
    <w:rsid w:val="00904419"/>
    <w:rsid w:val="00913A6B"/>
    <w:rsid w:val="0091475F"/>
    <w:rsid w:val="00920A42"/>
    <w:rsid w:val="009243F6"/>
    <w:rsid w:val="009245EF"/>
    <w:rsid w:val="00930C81"/>
    <w:rsid w:val="00933579"/>
    <w:rsid w:val="00944A1B"/>
    <w:rsid w:val="00946D3E"/>
    <w:rsid w:val="00947E3F"/>
    <w:rsid w:val="009502C5"/>
    <w:rsid w:val="00950528"/>
    <w:rsid w:val="00951EDD"/>
    <w:rsid w:val="00956CC9"/>
    <w:rsid w:val="00960552"/>
    <w:rsid w:val="00965172"/>
    <w:rsid w:val="0097156B"/>
    <w:rsid w:val="00971611"/>
    <w:rsid w:val="00973FF6"/>
    <w:rsid w:val="00975590"/>
    <w:rsid w:val="009802B6"/>
    <w:rsid w:val="00986B6C"/>
    <w:rsid w:val="00990ABC"/>
    <w:rsid w:val="00993524"/>
    <w:rsid w:val="009E0408"/>
    <w:rsid w:val="009E367A"/>
    <w:rsid w:val="009E427C"/>
    <w:rsid w:val="009E5A2C"/>
    <w:rsid w:val="009E6260"/>
    <w:rsid w:val="009F2A73"/>
    <w:rsid w:val="00A011FD"/>
    <w:rsid w:val="00A10370"/>
    <w:rsid w:val="00A10FA6"/>
    <w:rsid w:val="00A12EA1"/>
    <w:rsid w:val="00A13982"/>
    <w:rsid w:val="00A2322F"/>
    <w:rsid w:val="00A25C3A"/>
    <w:rsid w:val="00A320C1"/>
    <w:rsid w:val="00A34D21"/>
    <w:rsid w:val="00A35CD6"/>
    <w:rsid w:val="00A43AA9"/>
    <w:rsid w:val="00A43FCF"/>
    <w:rsid w:val="00A5096F"/>
    <w:rsid w:val="00A5357C"/>
    <w:rsid w:val="00A53742"/>
    <w:rsid w:val="00A54CDA"/>
    <w:rsid w:val="00A57BE7"/>
    <w:rsid w:val="00A57D58"/>
    <w:rsid w:val="00A7049A"/>
    <w:rsid w:val="00A734D3"/>
    <w:rsid w:val="00A80D4E"/>
    <w:rsid w:val="00A8467D"/>
    <w:rsid w:val="00A85E38"/>
    <w:rsid w:val="00A912C6"/>
    <w:rsid w:val="00A9243F"/>
    <w:rsid w:val="00A929D0"/>
    <w:rsid w:val="00A94423"/>
    <w:rsid w:val="00AA14B0"/>
    <w:rsid w:val="00AA6ED3"/>
    <w:rsid w:val="00AB209F"/>
    <w:rsid w:val="00AB2DE2"/>
    <w:rsid w:val="00AD2383"/>
    <w:rsid w:val="00AD713E"/>
    <w:rsid w:val="00AF2C91"/>
    <w:rsid w:val="00AF5208"/>
    <w:rsid w:val="00B03C9C"/>
    <w:rsid w:val="00B15BD8"/>
    <w:rsid w:val="00B264B2"/>
    <w:rsid w:val="00B30494"/>
    <w:rsid w:val="00B30EC1"/>
    <w:rsid w:val="00B42AB1"/>
    <w:rsid w:val="00B432BD"/>
    <w:rsid w:val="00B459F3"/>
    <w:rsid w:val="00B56486"/>
    <w:rsid w:val="00B56972"/>
    <w:rsid w:val="00B57479"/>
    <w:rsid w:val="00B57832"/>
    <w:rsid w:val="00B57EDC"/>
    <w:rsid w:val="00B7613A"/>
    <w:rsid w:val="00B763D9"/>
    <w:rsid w:val="00B90BE4"/>
    <w:rsid w:val="00B93BBF"/>
    <w:rsid w:val="00B95B13"/>
    <w:rsid w:val="00B95B66"/>
    <w:rsid w:val="00BA60CF"/>
    <w:rsid w:val="00BB4988"/>
    <w:rsid w:val="00BB4E7E"/>
    <w:rsid w:val="00BB65B7"/>
    <w:rsid w:val="00BB6FF9"/>
    <w:rsid w:val="00BC743D"/>
    <w:rsid w:val="00BD016B"/>
    <w:rsid w:val="00BD0695"/>
    <w:rsid w:val="00BD5352"/>
    <w:rsid w:val="00BD6950"/>
    <w:rsid w:val="00BE1C4C"/>
    <w:rsid w:val="00BE6F99"/>
    <w:rsid w:val="00C00755"/>
    <w:rsid w:val="00C00FF6"/>
    <w:rsid w:val="00C1043A"/>
    <w:rsid w:val="00C108D7"/>
    <w:rsid w:val="00C14D77"/>
    <w:rsid w:val="00C15DCF"/>
    <w:rsid w:val="00C179F4"/>
    <w:rsid w:val="00C234C8"/>
    <w:rsid w:val="00C27235"/>
    <w:rsid w:val="00C27637"/>
    <w:rsid w:val="00C3256D"/>
    <w:rsid w:val="00C3443C"/>
    <w:rsid w:val="00C362EC"/>
    <w:rsid w:val="00C43185"/>
    <w:rsid w:val="00C4621F"/>
    <w:rsid w:val="00C512A9"/>
    <w:rsid w:val="00C535F8"/>
    <w:rsid w:val="00C5466A"/>
    <w:rsid w:val="00C56D63"/>
    <w:rsid w:val="00C6019D"/>
    <w:rsid w:val="00C661DF"/>
    <w:rsid w:val="00C76A50"/>
    <w:rsid w:val="00C76C14"/>
    <w:rsid w:val="00C808D6"/>
    <w:rsid w:val="00C8554E"/>
    <w:rsid w:val="00C90A21"/>
    <w:rsid w:val="00CA0EB4"/>
    <w:rsid w:val="00CA3B84"/>
    <w:rsid w:val="00CA5205"/>
    <w:rsid w:val="00CB0198"/>
    <w:rsid w:val="00CD0596"/>
    <w:rsid w:val="00CE7E26"/>
    <w:rsid w:val="00CF4686"/>
    <w:rsid w:val="00D0027B"/>
    <w:rsid w:val="00D076CB"/>
    <w:rsid w:val="00D10B12"/>
    <w:rsid w:val="00D323D3"/>
    <w:rsid w:val="00D371E3"/>
    <w:rsid w:val="00D44F1D"/>
    <w:rsid w:val="00D452F1"/>
    <w:rsid w:val="00D5174A"/>
    <w:rsid w:val="00D83633"/>
    <w:rsid w:val="00D86DDE"/>
    <w:rsid w:val="00D876AF"/>
    <w:rsid w:val="00D9131B"/>
    <w:rsid w:val="00D93B0A"/>
    <w:rsid w:val="00DA10BB"/>
    <w:rsid w:val="00DA464F"/>
    <w:rsid w:val="00DA52EF"/>
    <w:rsid w:val="00DA5A49"/>
    <w:rsid w:val="00DB1418"/>
    <w:rsid w:val="00DE3B0C"/>
    <w:rsid w:val="00DE581B"/>
    <w:rsid w:val="00DE5D23"/>
    <w:rsid w:val="00DE7013"/>
    <w:rsid w:val="00DF0F34"/>
    <w:rsid w:val="00DF6663"/>
    <w:rsid w:val="00E0383B"/>
    <w:rsid w:val="00E06871"/>
    <w:rsid w:val="00E0749B"/>
    <w:rsid w:val="00E13B8D"/>
    <w:rsid w:val="00E157C6"/>
    <w:rsid w:val="00E16C14"/>
    <w:rsid w:val="00E24C68"/>
    <w:rsid w:val="00E309A0"/>
    <w:rsid w:val="00E30B62"/>
    <w:rsid w:val="00E5789D"/>
    <w:rsid w:val="00E57B46"/>
    <w:rsid w:val="00E65655"/>
    <w:rsid w:val="00E66DD3"/>
    <w:rsid w:val="00E7238F"/>
    <w:rsid w:val="00E777E4"/>
    <w:rsid w:val="00E77BD9"/>
    <w:rsid w:val="00E82978"/>
    <w:rsid w:val="00E83E53"/>
    <w:rsid w:val="00E855F1"/>
    <w:rsid w:val="00E93BBE"/>
    <w:rsid w:val="00EA40EA"/>
    <w:rsid w:val="00EA49E6"/>
    <w:rsid w:val="00EA51AC"/>
    <w:rsid w:val="00EA51B3"/>
    <w:rsid w:val="00EA5667"/>
    <w:rsid w:val="00EA6DFC"/>
    <w:rsid w:val="00EB6CD7"/>
    <w:rsid w:val="00EC118E"/>
    <w:rsid w:val="00EC1869"/>
    <w:rsid w:val="00ED2E3F"/>
    <w:rsid w:val="00ED568B"/>
    <w:rsid w:val="00EE5AC4"/>
    <w:rsid w:val="00EE73BD"/>
    <w:rsid w:val="00EF10F2"/>
    <w:rsid w:val="00EF21DF"/>
    <w:rsid w:val="00EF3185"/>
    <w:rsid w:val="00F0165A"/>
    <w:rsid w:val="00F049FF"/>
    <w:rsid w:val="00F116D2"/>
    <w:rsid w:val="00F132DA"/>
    <w:rsid w:val="00F160D3"/>
    <w:rsid w:val="00F17B40"/>
    <w:rsid w:val="00F20CA4"/>
    <w:rsid w:val="00F2118C"/>
    <w:rsid w:val="00F278F8"/>
    <w:rsid w:val="00F30864"/>
    <w:rsid w:val="00F34EBA"/>
    <w:rsid w:val="00F441A5"/>
    <w:rsid w:val="00F465B6"/>
    <w:rsid w:val="00F502E7"/>
    <w:rsid w:val="00F5106F"/>
    <w:rsid w:val="00F54F75"/>
    <w:rsid w:val="00F575F1"/>
    <w:rsid w:val="00F6010A"/>
    <w:rsid w:val="00F62E46"/>
    <w:rsid w:val="00F70299"/>
    <w:rsid w:val="00F83FC8"/>
    <w:rsid w:val="00F909CE"/>
    <w:rsid w:val="00F91297"/>
    <w:rsid w:val="00F96945"/>
    <w:rsid w:val="00FA222E"/>
    <w:rsid w:val="00FA72A1"/>
    <w:rsid w:val="00FB73BE"/>
    <w:rsid w:val="00FC1486"/>
    <w:rsid w:val="00FC18FC"/>
    <w:rsid w:val="00FC3EB7"/>
    <w:rsid w:val="00FD2DC7"/>
    <w:rsid w:val="00FD4248"/>
    <w:rsid w:val="00FD5E54"/>
    <w:rsid w:val="00FE0023"/>
    <w:rsid w:val="00FE322C"/>
    <w:rsid w:val="00FE3D97"/>
    <w:rsid w:val="00FE59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B6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9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A1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1A18"/>
    <w:rPr>
      <w:rFonts w:ascii="Courier New" w:eastAsia="Times New Roman" w:hAnsi="Courier New" w:cs="Courier New"/>
      <w:sz w:val="20"/>
      <w:szCs w:val="20"/>
      <w:lang w:eastAsia="ru-RU"/>
    </w:rPr>
  </w:style>
  <w:style w:type="character" w:styleId="a3">
    <w:name w:val="Hyperlink"/>
    <w:basedOn w:val="a0"/>
    <w:uiPriority w:val="99"/>
    <w:unhideWhenUsed/>
    <w:rsid w:val="001A1A18"/>
    <w:rPr>
      <w:color w:val="0000FF"/>
      <w:u w:val="single"/>
    </w:rPr>
  </w:style>
  <w:style w:type="table" w:styleId="a4">
    <w:name w:val="Table Grid"/>
    <w:basedOn w:val="a1"/>
    <w:uiPriority w:val="59"/>
    <w:rsid w:val="006F4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443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43D9"/>
  </w:style>
  <w:style w:type="paragraph" w:styleId="a7">
    <w:name w:val="footer"/>
    <w:basedOn w:val="a"/>
    <w:link w:val="a8"/>
    <w:uiPriority w:val="99"/>
    <w:unhideWhenUsed/>
    <w:rsid w:val="008443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43D9"/>
  </w:style>
  <w:style w:type="paragraph" w:styleId="a9">
    <w:name w:val="Balloon Text"/>
    <w:basedOn w:val="a"/>
    <w:link w:val="aa"/>
    <w:uiPriority w:val="99"/>
    <w:semiHidden/>
    <w:unhideWhenUsed/>
    <w:rsid w:val="007C3E3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C3E3F"/>
    <w:rPr>
      <w:rFonts w:ascii="Segoe UI" w:hAnsi="Segoe UI" w:cs="Segoe UI"/>
      <w:sz w:val="18"/>
      <w:szCs w:val="18"/>
    </w:rPr>
  </w:style>
  <w:style w:type="paragraph" w:styleId="ab">
    <w:name w:val="Normal (Web)"/>
    <w:basedOn w:val="a"/>
    <w:uiPriority w:val="99"/>
    <w:semiHidden/>
    <w:unhideWhenUsed/>
    <w:rsid w:val="00325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325443"/>
    <w:pPr>
      <w:spacing w:after="0" w:line="240" w:lineRule="auto"/>
    </w:pPr>
  </w:style>
  <w:style w:type="paragraph" w:styleId="ad">
    <w:name w:val="List Paragraph"/>
    <w:basedOn w:val="a"/>
    <w:uiPriority w:val="34"/>
    <w:qFormat/>
    <w:rsid w:val="0063646C"/>
    <w:pPr>
      <w:ind w:left="720"/>
      <w:contextualSpacing/>
    </w:pPr>
  </w:style>
  <w:style w:type="character" w:styleId="ae">
    <w:name w:val="annotation reference"/>
    <w:uiPriority w:val="99"/>
    <w:rsid w:val="008702CD"/>
    <w:rPr>
      <w:sz w:val="16"/>
      <w:szCs w:val="16"/>
    </w:rPr>
  </w:style>
  <w:style w:type="paragraph" w:styleId="af">
    <w:name w:val="annotation text"/>
    <w:basedOn w:val="a"/>
    <w:link w:val="af0"/>
    <w:uiPriority w:val="99"/>
    <w:rsid w:val="008702C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uiPriority w:val="99"/>
    <w:rsid w:val="008702CD"/>
    <w:rPr>
      <w:rFonts w:ascii="Times New Roman" w:eastAsia="Times New Roman" w:hAnsi="Times New Roman" w:cs="Times New Roman"/>
      <w:sz w:val="20"/>
      <w:szCs w:val="20"/>
      <w:lang w:eastAsia="ru-RU"/>
    </w:rPr>
  </w:style>
  <w:style w:type="character" w:customStyle="1" w:styleId="af1">
    <w:name w:val="Цветовое выделение"/>
    <w:uiPriority w:val="99"/>
    <w:rsid w:val="00C3443C"/>
    <w:rPr>
      <w:b/>
      <w:bCs/>
      <w:color w:val="26282F"/>
    </w:rPr>
  </w:style>
  <w:style w:type="character" w:customStyle="1" w:styleId="af2">
    <w:name w:val="Гипертекстовая ссылка"/>
    <w:basedOn w:val="af1"/>
    <w:uiPriority w:val="99"/>
    <w:rsid w:val="00C3443C"/>
    <w:rPr>
      <w:b/>
      <w:bCs/>
      <w:color w:val="106BBE"/>
    </w:rPr>
  </w:style>
  <w:style w:type="character" w:customStyle="1" w:styleId="ConsNormal">
    <w:name w:val="ConsNormal Знак"/>
    <w:link w:val="ConsNormal0"/>
    <w:locked/>
    <w:rsid w:val="00F20CA4"/>
    <w:rPr>
      <w:rFonts w:ascii="Arial" w:hAnsi="Arial" w:cs="Arial"/>
    </w:rPr>
  </w:style>
  <w:style w:type="paragraph" w:customStyle="1" w:styleId="ConsNormal0">
    <w:name w:val="ConsNormal"/>
    <w:link w:val="ConsNormal"/>
    <w:rsid w:val="00F20CA4"/>
    <w:pPr>
      <w:widowControl w:val="0"/>
      <w:autoSpaceDE w:val="0"/>
      <w:autoSpaceDN w:val="0"/>
      <w:adjustRightInd w:val="0"/>
      <w:spacing w:after="0" w:line="240" w:lineRule="auto"/>
      <w:ind w:right="19772" w:firstLine="720"/>
    </w:pPr>
    <w:rPr>
      <w:rFonts w:ascii="Arial" w:hAnsi="Arial" w:cs="Arial"/>
    </w:rPr>
  </w:style>
  <w:style w:type="character" w:customStyle="1" w:styleId="ConsPlusNormal">
    <w:name w:val="ConsPlusNormal Знак"/>
    <w:link w:val="ConsPlusNormal0"/>
    <w:locked/>
    <w:rsid w:val="006C2135"/>
    <w:rPr>
      <w:rFonts w:ascii="Arial" w:eastAsia="Times New Roman" w:hAnsi="Arial" w:cs="Arial"/>
      <w:sz w:val="20"/>
      <w:szCs w:val="20"/>
      <w:lang w:eastAsia="ru-RU"/>
    </w:rPr>
  </w:style>
  <w:style w:type="paragraph" w:customStyle="1" w:styleId="ConsPlusNormal0">
    <w:name w:val="ConsPlusNormal"/>
    <w:link w:val="ConsPlusNormal"/>
    <w:rsid w:val="006C213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1">
    <w:name w:val="s_1"/>
    <w:basedOn w:val="a"/>
    <w:rsid w:val="001C1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1C158A"/>
    <w:rPr>
      <w:i/>
      <w:iCs/>
    </w:rPr>
  </w:style>
  <w:style w:type="paragraph" w:customStyle="1" w:styleId="ConsDTNormal">
    <w:name w:val="ConsDTNormal"/>
    <w:uiPriority w:val="99"/>
    <w:rsid w:val="00E157C6"/>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1A0B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1A0B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1A0B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C108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2B42E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9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A1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1A18"/>
    <w:rPr>
      <w:rFonts w:ascii="Courier New" w:eastAsia="Times New Roman" w:hAnsi="Courier New" w:cs="Courier New"/>
      <w:sz w:val="20"/>
      <w:szCs w:val="20"/>
      <w:lang w:eastAsia="ru-RU"/>
    </w:rPr>
  </w:style>
  <w:style w:type="character" w:styleId="a3">
    <w:name w:val="Hyperlink"/>
    <w:basedOn w:val="a0"/>
    <w:uiPriority w:val="99"/>
    <w:unhideWhenUsed/>
    <w:rsid w:val="001A1A18"/>
    <w:rPr>
      <w:color w:val="0000FF"/>
      <w:u w:val="single"/>
    </w:rPr>
  </w:style>
  <w:style w:type="table" w:styleId="a4">
    <w:name w:val="Table Grid"/>
    <w:basedOn w:val="a1"/>
    <w:uiPriority w:val="59"/>
    <w:rsid w:val="006F4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443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43D9"/>
  </w:style>
  <w:style w:type="paragraph" w:styleId="a7">
    <w:name w:val="footer"/>
    <w:basedOn w:val="a"/>
    <w:link w:val="a8"/>
    <w:uiPriority w:val="99"/>
    <w:unhideWhenUsed/>
    <w:rsid w:val="008443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43D9"/>
  </w:style>
  <w:style w:type="paragraph" w:styleId="a9">
    <w:name w:val="Balloon Text"/>
    <w:basedOn w:val="a"/>
    <w:link w:val="aa"/>
    <w:uiPriority w:val="99"/>
    <w:semiHidden/>
    <w:unhideWhenUsed/>
    <w:rsid w:val="007C3E3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C3E3F"/>
    <w:rPr>
      <w:rFonts w:ascii="Segoe UI" w:hAnsi="Segoe UI" w:cs="Segoe UI"/>
      <w:sz w:val="18"/>
      <w:szCs w:val="18"/>
    </w:rPr>
  </w:style>
  <w:style w:type="paragraph" w:styleId="ab">
    <w:name w:val="Normal (Web)"/>
    <w:basedOn w:val="a"/>
    <w:uiPriority w:val="99"/>
    <w:semiHidden/>
    <w:unhideWhenUsed/>
    <w:rsid w:val="00325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325443"/>
    <w:pPr>
      <w:spacing w:after="0" w:line="240" w:lineRule="auto"/>
    </w:pPr>
  </w:style>
  <w:style w:type="paragraph" w:styleId="ad">
    <w:name w:val="List Paragraph"/>
    <w:basedOn w:val="a"/>
    <w:uiPriority w:val="34"/>
    <w:qFormat/>
    <w:rsid w:val="0063646C"/>
    <w:pPr>
      <w:ind w:left="720"/>
      <w:contextualSpacing/>
    </w:pPr>
  </w:style>
  <w:style w:type="character" w:styleId="ae">
    <w:name w:val="annotation reference"/>
    <w:uiPriority w:val="99"/>
    <w:rsid w:val="008702CD"/>
    <w:rPr>
      <w:sz w:val="16"/>
      <w:szCs w:val="16"/>
    </w:rPr>
  </w:style>
  <w:style w:type="paragraph" w:styleId="af">
    <w:name w:val="annotation text"/>
    <w:basedOn w:val="a"/>
    <w:link w:val="af0"/>
    <w:uiPriority w:val="99"/>
    <w:rsid w:val="008702C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uiPriority w:val="99"/>
    <w:rsid w:val="008702CD"/>
    <w:rPr>
      <w:rFonts w:ascii="Times New Roman" w:eastAsia="Times New Roman" w:hAnsi="Times New Roman" w:cs="Times New Roman"/>
      <w:sz w:val="20"/>
      <w:szCs w:val="20"/>
      <w:lang w:eastAsia="ru-RU"/>
    </w:rPr>
  </w:style>
  <w:style w:type="character" w:customStyle="1" w:styleId="af1">
    <w:name w:val="Цветовое выделение"/>
    <w:uiPriority w:val="99"/>
    <w:rsid w:val="00C3443C"/>
    <w:rPr>
      <w:b/>
      <w:bCs/>
      <w:color w:val="26282F"/>
    </w:rPr>
  </w:style>
  <w:style w:type="character" w:customStyle="1" w:styleId="af2">
    <w:name w:val="Гипертекстовая ссылка"/>
    <w:basedOn w:val="af1"/>
    <w:uiPriority w:val="99"/>
    <w:rsid w:val="00C3443C"/>
    <w:rPr>
      <w:b/>
      <w:bCs/>
      <w:color w:val="106BBE"/>
    </w:rPr>
  </w:style>
  <w:style w:type="character" w:customStyle="1" w:styleId="ConsNormal">
    <w:name w:val="ConsNormal Знак"/>
    <w:link w:val="ConsNormal0"/>
    <w:locked/>
    <w:rsid w:val="00F20CA4"/>
    <w:rPr>
      <w:rFonts w:ascii="Arial" w:hAnsi="Arial" w:cs="Arial"/>
    </w:rPr>
  </w:style>
  <w:style w:type="paragraph" w:customStyle="1" w:styleId="ConsNormal0">
    <w:name w:val="ConsNormal"/>
    <w:link w:val="ConsNormal"/>
    <w:rsid w:val="00F20CA4"/>
    <w:pPr>
      <w:widowControl w:val="0"/>
      <w:autoSpaceDE w:val="0"/>
      <w:autoSpaceDN w:val="0"/>
      <w:adjustRightInd w:val="0"/>
      <w:spacing w:after="0" w:line="240" w:lineRule="auto"/>
      <w:ind w:right="19772" w:firstLine="720"/>
    </w:pPr>
    <w:rPr>
      <w:rFonts w:ascii="Arial" w:hAnsi="Arial" w:cs="Arial"/>
    </w:rPr>
  </w:style>
  <w:style w:type="character" w:customStyle="1" w:styleId="ConsPlusNormal">
    <w:name w:val="ConsPlusNormal Знак"/>
    <w:link w:val="ConsPlusNormal0"/>
    <w:locked/>
    <w:rsid w:val="006C2135"/>
    <w:rPr>
      <w:rFonts w:ascii="Arial" w:eastAsia="Times New Roman" w:hAnsi="Arial" w:cs="Arial"/>
      <w:sz w:val="20"/>
      <w:szCs w:val="20"/>
      <w:lang w:eastAsia="ru-RU"/>
    </w:rPr>
  </w:style>
  <w:style w:type="paragraph" w:customStyle="1" w:styleId="ConsPlusNormal0">
    <w:name w:val="ConsPlusNormal"/>
    <w:link w:val="ConsPlusNormal"/>
    <w:rsid w:val="006C213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1">
    <w:name w:val="s_1"/>
    <w:basedOn w:val="a"/>
    <w:rsid w:val="001C1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1C158A"/>
    <w:rPr>
      <w:i/>
      <w:iCs/>
    </w:rPr>
  </w:style>
  <w:style w:type="paragraph" w:customStyle="1" w:styleId="ConsDTNormal">
    <w:name w:val="ConsDTNormal"/>
    <w:uiPriority w:val="99"/>
    <w:rsid w:val="00E157C6"/>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1A0B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1A0B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1A0B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C108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2B4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9499">
      <w:bodyDiv w:val="1"/>
      <w:marLeft w:val="0"/>
      <w:marRight w:val="0"/>
      <w:marTop w:val="0"/>
      <w:marBottom w:val="0"/>
      <w:divBdr>
        <w:top w:val="none" w:sz="0" w:space="0" w:color="auto"/>
        <w:left w:val="none" w:sz="0" w:space="0" w:color="auto"/>
        <w:bottom w:val="none" w:sz="0" w:space="0" w:color="auto"/>
        <w:right w:val="none" w:sz="0" w:space="0" w:color="auto"/>
      </w:divBdr>
    </w:div>
    <w:div w:id="76293247">
      <w:bodyDiv w:val="1"/>
      <w:marLeft w:val="0"/>
      <w:marRight w:val="0"/>
      <w:marTop w:val="0"/>
      <w:marBottom w:val="0"/>
      <w:divBdr>
        <w:top w:val="none" w:sz="0" w:space="0" w:color="auto"/>
        <w:left w:val="none" w:sz="0" w:space="0" w:color="auto"/>
        <w:bottom w:val="none" w:sz="0" w:space="0" w:color="auto"/>
        <w:right w:val="none" w:sz="0" w:space="0" w:color="auto"/>
      </w:divBdr>
    </w:div>
    <w:div w:id="77870135">
      <w:bodyDiv w:val="1"/>
      <w:marLeft w:val="0"/>
      <w:marRight w:val="0"/>
      <w:marTop w:val="0"/>
      <w:marBottom w:val="0"/>
      <w:divBdr>
        <w:top w:val="none" w:sz="0" w:space="0" w:color="auto"/>
        <w:left w:val="none" w:sz="0" w:space="0" w:color="auto"/>
        <w:bottom w:val="none" w:sz="0" w:space="0" w:color="auto"/>
        <w:right w:val="none" w:sz="0" w:space="0" w:color="auto"/>
      </w:divBdr>
    </w:div>
    <w:div w:id="135611333">
      <w:bodyDiv w:val="1"/>
      <w:marLeft w:val="0"/>
      <w:marRight w:val="0"/>
      <w:marTop w:val="0"/>
      <w:marBottom w:val="0"/>
      <w:divBdr>
        <w:top w:val="none" w:sz="0" w:space="0" w:color="auto"/>
        <w:left w:val="none" w:sz="0" w:space="0" w:color="auto"/>
        <w:bottom w:val="none" w:sz="0" w:space="0" w:color="auto"/>
        <w:right w:val="none" w:sz="0" w:space="0" w:color="auto"/>
      </w:divBdr>
    </w:div>
    <w:div w:id="202795119">
      <w:bodyDiv w:val="1"/>
      <w:marLeft w:val="0"/>
      <w:marRight w:val="0"/>
      <w:marTop w:val="0"/>
      <w:marBottom w:val="0"/>
      <w:divBdr>
        <w:top w:val="none" w:sz="0" w:space="0" w:color="auto"/>
        <w:left w:val="none" w:sz="0" w:space="0" w:color="auto"/>
        <w:bottom w:val="none" w:sz="0" w:space="0" w:color="auto"/>
        <w:right w:val="none" w:sz="0" w:space="0" w:color="auto"/>
      </w:divBdr>
    </w:div>
    <w:div w:id="235405890">
      <w:bodyDiv w:val="1"/>
      <w:marLeft w:val="0"/>
      <w:marRight w:val="0"/>
      <w:marTop w:val="0"/>
      <w:marBottom w:val="0"/>
      <w:divBdr>
        <w:top w:val="none" w:sz="0" w:space="0" w:color="auto"/>
        <w:left w:val="none" w:sz="0" w:space="0" w:color="auto"/>
        <w:bottom w:val="none" w:sz="0" w:space="0" w:color="auto"/>
        <w:right w:val="none" w:sz="0" w:space="0" w:color="auto"/>
      </w:divBdr>
    </w:div>
    <w:div w:id="384767738">
      <w:bodyDiv w:val="1"/>
      <w:marLeft w:val="0"/>
      <w:marRight w:val="0"/>
      <w:marTop w:val="0"/>
      <w:marBottom w:val="0"/>
      <w:divBdr>
        <w:top w:val="none" w:sz="0" w:space="0" w:color="auto"/>
        <w:left w:val="none" w:sz="0" w:space="0" w:color="auto"/>
        <w:bottom w:val="none" w:sz="0" w:space="0" w:color="auto"/>
        <w:right w:val="none" w:sz="0" w:space="0" w:color="auto"/>
      </w:divBdr>
    </w:div>
    <w:div w:id="493767016">
      <w:bodyDiv w:val="1"/>
      <w:marLeft w:val="0"/>
      <w:marRight w:val="0"/>
      <w:marTop w:val="0"/>
      <w:marBottom w:val="0"/>
      <w:divBdr>
        <w:top w:val="none" w:sz="0" w:space="0" w:color="auto"/>
        <w:left w:val="none" w:sz="0" w:space="0" w:color="auto"/>
        <w:bottom w:val="none" w:sz="0" w:space="0" w:color="auto"/>
        <w:right w:val="none" w:sz="0" w:space="0" w:color="auto"/>
      </w:divBdr>
    </w:div>
    <w:div w:id="568266885">
      <w:bodyDiv w:val="1"/>
      <w:marLeft w:val="0"/>
      <w:marRight w:val="0"/>
      <w:marTop w:val="0"/>
      <w:marBottom w:val="0"/>
      <w:divBdr>
        <w:top w:val="none" w:sz="0" w:space="0" w:color="auto"/>
        <w:left w:val="none" w:sz="0" w:space="0" w:color="auto"/>
        <w:bottom w:val="none" w:sz="0" w:space="0" w:color="auto"/>
        <w:right w:val="none" w:sz="0" w:space="0" w:color="auto"/>
      </w:divBdr>
    </w:div>
    <w:div w:id="774788833">
      <w:bodyDiv w:val="1"/>
      <w:marLeft w:val="0"/>
      <w:marRight w:val="0"/>
      <w:marTop w:val="0"/>
      <w:marBottom w:val="0"/>
      <w:divBdr>
        <w:top w:val="none" w:sz="0" w:space="0" w:color="auto"/>
        <w:left w:val="none" w:sz="0" w:space="0" w:color="auto"/>
        <w:bottom w:val="none" w:sz="0" w:space="0" w:color="auto"/>
        <w:right w:val="none" w:sz="0" w:space="0" w:color="auto"/>
      </w:divBdr>
    </w:div>
    <w:div w:id="783160928">
      <w:bodyDiv w:val="1"/>
      <w:marLeft w:val="0"/>
      <w:marRight w:val="0"/>
      <w:marTop w:val="0"/>
      <w:marBottom w:val="0"/>
      <w:divBdr>
        <w:top w:val="none" w:sz="0" w:space="0" w:color="auto"/>
        <w:left w:val="none" w:sz="0" w:space="0" w:color="auto"/>
        <w:bottom w:val="none" w:sz="0" w:space="0" w:color="auto"/>
        <w:right w:val="none" w:sz="0" w:space="0" w:color="auto"/>
      </w:divBdr>
    </w:div>
    <w:div w:id="851451326">
      <w:bodyDiv w:val="1"/>
      <w:marLeft w:val="0"/>
      <w:marRight w:val="0"/>
      <w:marTop w:val="0"/>
      <w:marBottom w:val="0"/>
      <w:divBdr>
        <w:top w:val="none" w:sz="0" w:space="0" w:color="auto"/>
        <w:left w:val="none" w:sz="0" w:space="0" w:color="auto"/>
        <w:bottom w:val="none" w:sz="0" w:space="0" w:color="auto"/>
        <w:right w:val="none" w:sz="0" w:space="0" w:color="auto"/>
      </w:divBdr>
    </w:div>
    <w:div w:id="857238339">
      <w:bodyDiv w:val="1"/>
      <w:marLeft w:val="0"/>
      <w:marRight w:val="0"/>
      <w:marTop w:val="0"/>
      <w:marBottom w:val="0"/>
      <w:divBdr>
        <w:top w:val="none" w:sz="0" w:space="0" w:color="auto"/>
        <w:left w:val="none" w:sz="0" w:space="0" w:color="auto"/>
        <w:bottom w:val="none" w:sz="0" w:space="0" w:color="auto"/>
        <w:right w:val="none" w:sz="0" w:space="0" w:color="auto"/>
      </w:divBdr>
    </w:div>
    <w:div w:id="999819622">
      <w:bodyDiv w:val="1"/>
      <w:marLeft w:val="0"/>
      <w:marRight w:val="0"/>
      <w:marTop w:val="0"/>
      <w:marBottom w:val="0"/>
      <w:divBdr>
        <w:top w:val="none" w:sz="0" w:space="0" w:color="auto"/>
        <w:left w:val="none" w:sz="0" w:space="0" w:color="auto"/>
        <w:bottom w:val="none" w:sz="0" w:space="0" w:color="auto"/>
        <w:right w:val="none" w:sz="0" w:space="0" w:color="auto"/>
      </w:divBdr>
    </w:div>
    <w:div w:id="1188715570">
      <w:bodyDiv w:val="1"/>
      <w:marLeft w:val="0"/>
      <w:marRight w:val="0"/>
      <w:marTop w:val="0"/>
      <w:marBottom w:val="0"/>
      <w:divBdr>
        <w:top w:val="none" w:sz="0" w:space="0" w:color="auto"/>
        <w:left w:val="none" w:sz="0" w:space="0" w:color="auto"/>
        <w:bottom w:val="none" w:sz="0" w:space="0" w:color="auto"/>
        <w:right w:val="none" w:sz="0" w:space="0" w:color="auto"/>
      </w:divBdr>
      <w:divsChild>
        <w:div w:id="903219716">
          <w:marLeft w:val="0"/>
          <w:marRight w:val="0"/>
          <w:marTop w:val="0"/>
          <w:marBottom w:val="0"/>
          <w:divBdr>
            <w:top w:val="none" w:sz="0" w:space="0" w:color="auto"/>
            <w:left w:val="none" w:sz="0" w:space="0" w:color="auto"/>
            <w:bottom w:val="none" w:sz="0" w:space="0" w:color="auto"/>
            <w:right w:val="none" w:sz="0" w:space="0" w:color="auto"/>
          </w:divBdr>
          <w:divsChild>
            <w:div w:id="853615486">
              <w:marLeft w:val="0"/>
              <w:marRight w:val="0"/>
              <w:marTop w:val="0"/>
              <w:marBottom w:val="0"/>
              <w:divBdr>
                <w:top w:val="none" w:sz="0" w:space="0" w:color="auto"/>
                <w:left w:val="none" w:sz="0" w:space="0" w:color="auto"/>
                <w:bottom w:val="none" w:sz="0" w:space="0" w:color="auto"/>
                <w:right w:val="none" w:sz="0" w:space="0" w:color="auto"/>
              </w:divBdr>
              <w:divsChild>
                <w:div w:id="5861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6641">
          <w:marLeft w:val="0"/>
          <w:marRight w:val="0"/>
          <w:marTop w:val="0"/>
          <w:marBottom w:val="0"/>
          <w:divBdr>
            <w:top w:val="none" w:sz="0" w:space="0" w:color="auto"/>
            <w:left w:val="none" w:sz="0" w:space="0" w:color="auto"/>
            <w:bottom w:val="none" w:sz="0" w:space="0" w:color="auto"/>
            <w:right w:val="none" w:sz="0" w:space="0" w:color="auto"/>
          </w:divBdr>
          <w:divsChild>
            <w:div w:id="591855842">
              <w:marLeft w:val="0"/>
              <w:marRight w:val="0"/>
              <w:marTop w:val="0"/>
              <w:marBottom w:val="0"/>
              <w:divBdr>
                <w:top w:val="none" w:sz="0" w:space="0" w:color="auto"/>
                <w:left w:val="none" w:sz="0" w:space="0" w:color="auto"/>
                <w:bottom w:val="none" w:sz="0" w:space="0" w:color="auto"/>
                <w:right w:val="none" w:sz="0" w:space="0" w:color="auto"/>
              </w:divBdr>
              <w:divsChild>
                <w:div w:id="14226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7240">
      <w:bodyDiv w:val="1"/>
      <w:marLeft w:val="0"/>
      <w:marRight w:val="0"/>
      <w:marTop w:val="0"/>
      <w:marBottom w:val="0"/>
      <w:divBdr>
        <w:top w:val="none" w:sz="0" w:space="0" w:color="auto"/>
        <w:left w:val="none" w:sz="0" w:space="0" w:color="auto"/>
        <w:bottom w:val="none" w:sz="0" w:space="0" w:color="auto"/>
        <w:right w:val="none" w:sz="0" w:space="0" w:color="auto"/>
      </w:divBdr>
    </w:div>
    <w:div w:id="1558862146">
      <w:bodyDiv w:val="1"/>
      <w:marLeft w:val="0"/>
      <w:marRight w:val="0"/>
      <w:marTop w:val="0"/>
      <w:marBottom w:val="0"/>
      <w:divBdr>
        <w:top w:val="none" w:sz="0" w:space="0" w:color="auto"/>
        <w:left w:val="none" w:sz="0" w:space="0" w:color="auto"/>
        <w:bottom w:val="none" w:sz="0" w:space="0" w:color="auto"/>
        <w:right w:val="none" w:sz="0" w:space="0" w:color="auto"/>
      </w:divBdr>
    </w:div>
    <w:div w:id="1692222182">
      <w:bodyDiv w:val="1"/>
      <w:marLeft w:val="0"/>
      <w:marRight w:val="0"/>
      <w:marTop w:val="0"/>
      <w:marBottom w:val="0"/>
      <w:divBdr>
        <w:top w:val="none" w:sz="0" w:space="0" w:color="auto"/>
        <w:left w:val="none" w:sz="0" w:space="0" w:color="auto"/>
        <w:bottom w:val="none" w:sz="0" w:space="0" w:color="auto"/>
        <w:right w:val="none" w:sz="0" w:space="0" w:color="auto"/>
      </w:divBdr>
    </w:div>
    <w:div w:id="1714033910">
      <w:bodyDiv w:val="1"/>
      <w:marLeft w:val="0"/>
      <w:marRight w:val="0"/>
      <w:marTop w:val="0"/>
      <w:marBottom w:val="0"/>
      <w:divBdr>
        <w:top w:val="none" w:sz="0" w:space="0" w:color="auto"/>
        <w:left w:val="none" w:sz="0" w:space="0" w:color="auto"/>
        <w:bottom w:val="none" w:sz="0" w:space="0" w:color="auto"/>
        <w:right w:val="none" w:sz="0" w:space="0" w:color="auto"/>
      </w:divBdr>
    </w:div>
    <w:div w:id="2037147560">
      <w:bodyDiv w:val="1"/>
      <w:marLeft w:val="0"/>
      <w:marRight w:val="0"/>
      <w:marTop w:val="0"/>
      <w:marBottom w:val="0"/>
      <w:divBdr>
        <w:top w:val="none" w:sz="0" w:space="0" w:color="auto"/>
        <w:left w:val="none" w:sz="0" w:space="0" w:color="auto"/>
        <w:bottom w:val="none" w:sz="0" w:space="0" w:color="auto"/>
        <w:right w:val="none" w:sz="0" w:space="0" w:color="auto"/>
      </w:divBdr>
    </w:div>
    <w:div w:id="213825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normativ.kontur.ru/document?moduleid=1&amp;documentid=222981"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login.consultant.ru/link/?req=doc&amp;base=LAW&amp;n=315102&amp;rnd=6BD5F3BE4C30D07A4D856AE1910CC20F" TargetMode="External"/><Relationship Id="rId14" Type="http://schemas.openxmlformats.org/officeDocument/2006/relationships/hyperlink" Target="mailto:19@chromate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D70B8-512F-4707-8EE3-F53583436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27228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dc:creator>
  <cp:lastModifiedBy>Максим Хлебников</cp:lastModifiedBy>
  <cp:revision>2</cp:revision>
  <cp:lastPrinted>2025-08-14T05:35:00Z</cp:lastPrinted>
  <dcterms:created xsi:type="dcterms:W3CDTF">2026-08-17T07:38:00Z</dcterms:created>
  <dcterms:modified xsi:type="dcterms:W3CDTF">2026-08-17T07:38:00Z</dcterms:modified>
</cp:coreProperties>
</file>