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F4661"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24"/>
          <w:szCs w:val="24"/>
          <w:lang w:eastAsia="zh-CN"/>
        </w:rPr>
      </w:pPr>
      <w:r w:rsidRPr="00795C07">
        <w:rPr>
          <w:rFonts w:ascii="Times New Roman" w:eastAsia="SimSun" w:hAnsi="Times New Roman" w:cs="Times New Roman"/>
          <w:kern w:val="2"/>
          <w:sz w:val="24"/>
          <w:szCs w:val="24"/>
          <w:lang w:eastAsia="zh-CN"/>
        </w:rPr>
        <w:t xml:space="preserve">Обоснование начальных цен единиц товара, услуги (работы), </w:t>
      </w:r>
    </w:p>
    <w:p w14:paraId="44CBE0E3"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24"/>
          <w:szCs w:val="24"/>
          <w:lang w:eastAsia="zh-CN"/>
        </w:rPr>
      </w:pPr>
      <w:r w:rsidRPr="00795C07">
        <w:rPr>
          <w:rFonts w:ascii="Times New Roman" w:eastAsia="SimSun" w:hAnsi="Times New Roman" w:cs="Times New Roman"/>
          <w:kern w:val="2"/>
          <w:sz w:val="24"/>
          <w:szCs w:val="24"/>
          <w:lang w:eastAsia="zh-CN"/>
        </w:rPr>
        <w:t>начальной суммы цен, максимального значения цены контракта</w:t>
      </w:r>
    </w:p>
    <w:p w14:paraId="5694FFAA" w14:textId="77777777" w:rsidR="00EC681D" w:rsidRDefault="00EC681D" w:rsidP="00EC681D">
      <w:pPr>
        <w:widowControl w:val="0"/>
        <w:spacing w:after="0" w:line="240" w:lineRule="auto"/>
        <w:jc w:val="center"/>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Т</w:t>
      </w:r>
      <w:r w:rsidRPr="00EC681D">
        <w:rPr>
          <w:rFonts w:ascii="Times New Roman" w:eastAsia="SimSun" w:hAnsi="Times New Roman" w:cs="Times New Roman"/>
          <w:kern w:val="2"/>
          <w:sz w:val="24"/>
          <w:szCs w:val="24"/>
          <w:lang w:eastAsia="zh-CN"/>
        </w:rPr>
        <w:t>ехническо</w:t>
      </w:r>
      <w:r>
        <w:rPr>
          <w:rFonts w:ascii="Times New Roman" w:eastAsia="SimSun" w:hAnsi="Times New Roman" w:cs="Times New Roman"/>
          <w:kern w:val="2"/>
          <w:sz w:val="24"/>
          <w:szCs w:val="24"/>
          <w:lang w:eastAsia="zh-CN"/>
        </w:rPr>
        <w:t>е</w:t>
      </w:r>
      <w:r w:rsidRPr="00EC681D">
        <w:rPr>
          <w:rFonts w:ascii="Times New Roman" w:eastAsia="SimSun" w:hAnsi="Times New Roman" w:cs="Times New Roman"/>
          <w:kern w:val="2"/>
          <w:sz w:val="24"/>
          <w:szCs w:val="24"/>
          <w:lang w:eastAsia="zh-CN"/>
        </w:rPr>
        <w:t xml:space="preserve"> обслуживани</w:t>
      </w:r>
      <w:r>
        <w:rPr>
          <w:rFonts w:ascii="Times New Roman" w:eastAsia="SimSun" w:hAnsi="Times New Roman" w:cs="Times New Roman"/>
          <w:kern w:val="2"/>
          <w:sz w:val="24"/>
          <w:szCs w:val="24"/>
          <w:lang w:eastAsia="zh-CN"/>
        </w:rPr>
        <w:t xml:space="preserve">е и </w:t>
      </w:r>
      <w:proofErr w:type="spellStart"/>
      <w:r>
        <w:rPr>
          <w:rFonts w:ascii="Times New Roman" w:eastAsia="SimSun" w:hAnsi="Times New Roman" w:cs="Times New Roman"/>
          <w:kern w:val="2"/>
          <w:sz w:val="24"/>
          <w:szCs w:val="24"/>
          <w:lang w:eastAsia="zh-CN"/>
        </w:rPr>
        <w:t>регламентно</w:t>
      </w:r>
      <w:proofErr w:type="spellEnd"/>
      <w:r>
        <w:rPr>
          <w:rFonts w:ascii="Times New Roman" w:eastAsia="SimSun" w:hAnsi="Times New Roman" w:cs="Times New Roman"/>
          <w:kern w:val="2"/>
          <w:sz w:val="24"/>
          <w:szCs w:val="24"/>
          <w:lang w:eastAsia="zh-CN"/>
        </w:rPr>
        <w:t>-профилактический ремонт</w:t>
      </w:r>
      <w:r w:rsidRPr="00EC681D">
        <w:rPr>
          <w:rFonts w:ascii="Times New Roman" w:eastAsia="SimSun" w:hAnsi="Times New Roman" w:cs="Times New Roman"/>
          <w:kern w:val="2"/>
          <w:sz w:val="24"/>
          <w:szCs w:val="24"/>
          <w:lang w:eastAsia="zh-CN"/>
        </w:rPr>
        <w:t xml:space="preserve"> систем кондиционирования </w:t>
      </w:r>
    </w:p>
    <w:p w14:paraId="5C7F42A6" w14:textId="00C179BE" w:rsidR="00795C07" w:rsidRPr="00795C07" w:rsidRDefault="00EC681D" w:rsidP="00EC681D">
      <w:pPr>
        <w:widowControl w:val="0"/>
        <w:spacing w:after="0" w:line="240" w:lineRule="auto"/>
        <w:jc w:val="center"/>
        <w:rPr>
          <w:rFonts w:ascii="Times New Roman" w:eastAsia="SimSun" w:hAnsi="Times New Roman" w:cs="Times New Roman"/>
          <w:kern w:val="2"/>
          <w:sz w:val="24"/>
          <w:szCs w:val="24"/>
          <w:lang w:eastAsia="zh-CN"/>
        </w:rPr>
      </w:pPr>
      <w:r w:rsidRPr="009D1075">
        <w:rPr>
          <w:rFonts w:ascii="Times New Roman" w:eastAsia="SimSun" w:hAnsi="Times New Roman" w:cs="Times New Roman"/>
          <w:kern w:val="2"/>
          <w:sz w:val="24"/>
          <w:szCs w:val="24"/>
          <w:lang w:eastAsia="zh-CN"/>
        </w:rPr>
        <w:t xml:space="preserve">ИКЗ: </w:t>
      </w:r>
      <w:r w:rsidRPr="00EC681D">
        <w:rPr>
          <w:rFonts w:ascii="Times New Roman" w:eastAsia="SimSun" w:hAnsi="Times New Roman" w:cs="Times New Roman"/>
          <w:kern w:val="2"/>
          <w:sz w:val="24"/>
          <w:szCs w:val="24"/>
          <w:lang w:eastAsia="zh-CN"/>
        </w:rPr>
        <w:t>261450110962345010100100010000000244</w:t>
      </w:r>
      <w:bookmarkStart w:id="0" w:name="_GoBack"/>
      <w:bookmarkEnd w:id="0"/>
    </w:p>
    <w:tbl>
      <w:tblPr>
        <w:tblStyle w:val="a3"/>
        <w:tblW w:w="15621" w:type="dxa"/>
        <w:tblLook w:val="04A0" w:firstRow="1" w:lastRow="0" w:firstColumn="1" w:lastColumn="0" w:noHBand="0" w:noVBand="1"/>
      </w:tblPr>
      <w:tblGrid>
        <w:gridCol w:w="3050"/>
        <w:gridCol w:w="12571"/>
      </w:tblGrid>
      <w:tr w:rsidR="00795C07" w:rsidRPr="00795C07" w14:paraId="4EEA8EE2" w14:textId="77777777" w:rsidTr="009A3653">
        <w:tc>
          <w:tcPr>
            <w:tcW w:w="3050" w:type="dxa"/>
          </w:tcPr>
          <w:p w14:paraId="192CC082" w14:textId="77777777" w:rsidR="00795C07" w:rsidRPr="00795C07" w:rsidRDefault="00795C07" w:rsidP="00795C07">
            <w:pPr>
              <w:jc w:val="center"/>
              <w:rPr>
                <w:kern w:val="2"/>
                <w:sz w:val="18"/>
                <w:szCs w:val="18"/>
                <w:lang w:val="en-US" w:eastAsia="zh-CN"/>
              </w:rPr>
            </w:pPr>
            <w:proofErr w:type="spellStart"/>
            <w:r w:rsidRPr="00795C07">
              <w:rPr>
                <w:kern w:val="2"/>
                <w:sz w:val="18"/>
                <w:szCs w:val="18"/>
                <w:lang w:val="en-US" w:eastAsia="zh-CN"/>
              </w:rPr>
              <w:t>Характеристики</w:t>
            </w:r>
            <w:proofErr w:type="spellEnd"/>
            <w:r w:rsidRPr="00795C07">
              <w:rPr>
                <w:kern w:val="2"/>
                <w:sz w:val="18"/>
                <w:szCs w:val="18"/>
                <w:lang w:val="en-US" w:eastAsia="zh-CN"/>
              </w:rPr>
              <w:t xml:space="preserve"> </w:t>
            </w:r>
            <w:proofErr w:type="spellStart"/>
            <w:r w:rsidRPr="00795C07">
              <w:rPr>
                <w:kern w:val="2"/>
                <w:sz w:val="18"/>
                <w:szCs w:val="18"/>
                <w:lang w:val="en-US" w:eastAsia="zh-CN"/>
              </w:rPr>
              <w:t>объекта</w:t>
            </w:r>
            <w:proofErr w:type="spellEnd"/>
            <w:r w:rsidRPr="00795C07">
              <w:rPr>
                <w:kern w:val="2"/>
                <w:sz w:val="18"/>
                <w:szCs w:val="18"/>
                <w:lang w:val="en-US" w:eastAsia="zh-CN"/>
              </w:rPr>
              <w:t xml:space="preserve"> </w:t>
            </w:r>
            <w:proofErr w:type="spellStart"/>
            <w:r w:rsidRPr="00795C07">
              <w:rPr>
                <w:kern w:val="2"/>
                <w:sz w:val="18"/>
                <w:szCs w:val="18"/>
                <w:lang w:val="en-US" w:eastAsia="zh-CN"/>
              </w:rPr>
              <w:t>закупки</w:t>
            </w:r>
            <w:proofErr w:type="spellEnd"/>
          </w:p>
        </w:tc>
        <w:tc>
          <w:tcPr>
            <w:tcW w:w="12571" w:type="dxa"/>
          </w:tcPr>
          <w:p w14:paraId="64E20BC6" w14:textId="7859DD55" w:rsidR="00795C07" w:rsidRPr="00894954" w:rsidRDefault="00894954" w:rsidP="00795C07">
            <w:pPr>
              <w:jc w:val="center"/>
              <w:rPr>
                <w:kern w:val="2"/>
                <w:sz w:val="18"/>
                <w:szCs w:val="18"/>
                <w:lang w:eastAsia="zh-CN"/>
              </w:rPr>
            </w:pPr>
            <w:r w:rsidRPr="00894954">
              <w:rPr>
                <w:kern w:val="2"/>
                <w:sz w:val="18"/>
                <w:szCs w:val="18"/>
                <w:lang w:eastAsia="zh-CN"/>
              </w:rPr>
              <w:t>Характеристики объекта закупки указаны в описании объекта закупки</w:t>
            </w:r>
          </w:p>
        </w:tc>
      </w:tr>
      <w:tr w:rsidR="00795C07" w:rsidRPr="00795C07" w14:paraId="001906D3" w14:textId="77777777" w:rsidTr="009A3653">
        <w:tc>
          <w:tcPr>
            <w:tcW w:w="3050" w:type="dxa"/>
          </w:tcPr>
          <w:p w14:paraId="177859C8" w14:textId="77777777" w:rsidR="00795C07" w:rsidRPr="00795C07" w:rsidRDefault="00795C07" w:rsidP="00795C07">
            <w:pPr>
              <w:jc w:val="center"/>
              <w:rPr>
                <w:kern w:val="2"/>
                <w:sz w:val="18"/>
                <w:szCs w:val="18"/>
                <w:lang w:eastAsia="zh-CN"/>
              </w:rPr>
            </w:pPr>
            <w:r w:rsidRPr="00795C07">
              <w:rPr>
                <w:kern w:val="2"/>
                <w:sz w:val="18"/>
                <w:szCs w:val="18"/>
                <w:lang w:eastAsia="zh-CN"/>
              </w:rPr>
              <w:t>Используемый метод определения НМЦЕ с обоснованием</w:t>
            </w:r>
          </w:p>
        </w:tc>
        <w:tc>
          <w:tcPr>
            <w:tcW w:w="12571" w:type="dxa"/>
          </w:tcPr>
          <w:p w14:paraId="7F1913C9" w14:textId="77777777" w:rsidR="00795C07" w:rsidRPr="00795C07" w:rsidRDefault="00795C07" w:rsidP="00795C07">
            <w:pPr>
              <w:jc w:val="center"/>
              <w:rPr>
                <w:kern w:val="2"/>
                <w:sz w:val="18"/>
                <w:szCs w:val="18"/>
                <w:lang w:eastAsia="zh-CN"/>
              </w:rPr>
            </w:pPr>
            <w:r w:rsidRPr="00795C07">
              <w:rPr>
                <w:kern w:val="2"/>
                <w:sz w:val="18"/>
                <w:szCs w:val="18"/>
                <w:lang w:eastAsia="zh-CN"/>
              </w:rPr>
              <w:t>Так как количество поставляемых товаров, объем подлежащих выполнению работ, оказанию услуг невозможно определить, в соответствии с ч. 24 ст. 22 Закона № 44-ФЗ, определены и обоснованы начальные цены единиц товара, работы, услуги, начальная сумма цен единиц, максимальное значение цены контракта.Начальные цены единиц товара, услуги (работы) определены методом сопоставимых рыночных цен(анализа рынка), который является приоритетным для определения и обоснования начальной(максимальной) цены контракта, цены контракта, заключаемого с единственным поставщиком(подрядчиком, исполнителем) (в соответствии с ч.6 ст.22 44 - ФЗ).</w:t>
            </w:r>
          </w:p>
        </w:tc>
      </w:tr>
    </w:tbl>
    <w:p w14:paraId="5B27896B"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18"/>
          <w:szCs w:val="18"/>
          <w:lang w:eastAsia="zh-CN"/>
        </w:rPr>
      </w:pPr>
    </w:p>
    <w:p w14:paraId="16CFB3A1" w14:textId="77777777" w:rsidR="00795C07" w:rsidRPr="00795C07" w:rsidRDefault="00EC681D" w:rsidP="00795C07">
      <w:pPr>
        <w:widowControl w:val="0"/>
        <w:spacing w:after="0" w:line="240" w:lineRule="auto"/>
        <w:jc w:val="center"/>
        <w:rPr>
          <w:rFonts w:ascii="Times New Roman" w:eastAsia="SimSun" w:hAnsi="Times New Roman" w:cs="Times New Roman"/>
          <w:kern w:val="2"/>
          <w:sz w:val="24"/>
          <w:szCs w:val="24"/>
          <w:lang w:eastAsia="zh-CN"/>
        </w:rPr>
      </w:pPr>
      <w:sdt>
        <w:sdtPr>
          <w:rPr>
            <w:rFonts w:ascii="Times New Roman" w:eastAsia="SimSun" w:hAnsi="Times New Roman" w:cs="Times New Roman"/>
            <w:kern w:val="2"/>
            <w:sz w:val="24"/>
            <w:szCs w:val="24"/>
            <w:lang w:eastAsia="zh-CN"/>
          </w:rPr>
          <w:alias w:val="calc-name"/>
          <w:tag w:val="calc-name"/>
          <w:id w:val="-1778556588"/>
          <w:placeholder>
            <w:docPart w:val="DD276044AC8A45939D8F27E073D229EE"/>
          </w:placeholder>
        </w:sdtPr>
        <w:sdtEndPr/>
        <w:sdtContent>
          <w:r w:rsidR="00795C07" w:rsidRPr="00795C07">
            <w:rPr>
              <w:rFonts w:ascii="Times New Roman" w:eastAsia="SimSun" w:hAnsi="Times New Roman" w:cs="Times New Roman"/>
              <w:kern w:val="2"/>
              <w:sz w:val="24"/>
              <w:szCs w:val="24"/>
              <w:lang w:eastAsia="zh-CN"/>
            </w:rPr>
            <w:t>Расчет НМЦЕ</w:t>
          </w:r>
        </w:sdtContent>
      </w:sdt>
    </w:p>
    <w:p w14:paraId="392ADBDD"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Расчет начальных цен единиц товара, услуги (работы) произведен по формуле:</w:t>
      </w:r>
    </w:p>
    <w:p w14:paraId="3C4185DA"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Calibri" w:eastAsia="SimSun" w:hAnsi="Calibri" w:cs="Times New Roman"/>
          <w:noProof/>
          <w:kern w:val="2"/>
          <w:sz w:val="21"/>
          <w:szCs w:val="24"/>
          <w:lang w:eastAsia="ru-RU"/>
        </w:rPr>
        <w:drawing>
          <wp:inline distT="0" distB="0" distL="0" distR="0" wp14:anchorId="2E9B57CB" wp14:editId="1883DBDE">
            <wp:extent cx="1666240" cy="628015"/>
            <wp:effectExtent l="0" t="0" r="0" b="635"/>
            <wp:docPr id="3"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p w14:paraId="38B8CA7F"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n - количество значений, используемых в расчете;</w:t>
      </w:r>
    </w:p>
    <w:p w14:paraId="243D3CDC"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i - номер источника ценовой информации;</w:t>
      </w:r>
    </w:p>
    <w:p w14:paraId="5C548BC7"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val="en-US" w:eastAsia="zh-CN"/>
        </w:rPr>
      </w:pPr>
      <w:proofErr w:type="spellStart"/>
      <w:r w:rsidRPr="00795C07">
        <w:rPr>
          <w:rFonts w:ascii="Times New Roman" w:eastAsia="SimSun" w:hAnsi="Times New Roman" w:cs="Times New Roman"/>
          <w:kern w:val="2"/>
          <w:sz w:val="18"/>
          <w:szCs w:val="18"/>
          <w:lang w:eastAsia="zh-CN"/>
        </w:rPr>
        <w:t>Цi</w:t>
      </w:r>
      <w:proofErr w:type="spellEnd"/>
      <w:r w:rsidRPr="00795C07">
        <w:rPr>
          <w:rFonts w:ascii="Times New Roman" w:eastAsia="SimSun" w:hAnsi="Times New Roman" w:cs="Times New Roman"/>
          <w:kern w:val="2"/>
          <w:sz w:val="18"/>
          <w:szCs w:val="18"/>
          <w:lang w:eastAsia="zh-CN"/>
        </w:rPr>
        <w:t xml:space="preserve"> - цена единицы товара</w:t>
      </w:r>
    </w:p>
    <w:p w14:paraId="3283328D"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p>
    <w:tbl>
      <w:tblPr>
        <w:tblStyle w:val="a3"/>
        <w:tblW w:w="0" w:type="auto"/>
        <w:tblLook w:val="04A0" w:firstRow="1" w:lastRow="0" w:firstColumn="1" w:lastColumn="0" w:noHBand="0" w:noVBand="1"/>
      </w:tblPr>
      <w:tblGrid>
        <w:gridCol w:w="407"/>
        <w:gridCol w:w="1511"/>
        <w:gridCol w:w="1776"/>
        <w:gridCol w:w="736"/>
        <w:gridCol w:w="596"/>
        <w:gridCol w:w="1851"/>
        <w:gridCol w:w="963"/>
        <w:gridCol w:w="1111"/>
        <w:gridCol w:w="1686"/>
        <w:gridCol w:w="1911"/>
        <w:gridCol w:w="2840"/>
      </w:tblGrid>
      <w:tr w:rsidR="00795C07" w:rsidRPr="00795C07" w14:paraId="7B2CA5D1" w14:textId="77777777" w:rsidTr="00333D8F">
        <w:trPr>
          <w:cantSplit/>
        </w:trPr>
        <w:tc>
          <w:tcPr>
            <w:tcW w:w="407" w:type="dxa"/>
            <w:vAlign w:val="center"/>
          </w:tcPr>
          <w:p w14:paraId="6E371C38" w14:textId="77777777" w:rsidR="00795C07" w:rsidRPr="00795C07" w:rsidRDefault="00795C07" w:rsidP="00795C07">
            <w:pPr>
              <w:jc w:val="center"/>
              <w:textAlignment w:val="bottom"/>
              <w:rPr>
                <w:kern w:val="2"/>
                <w:lang w:val="en-US" w:eastAsia="zh-CN"/>
              </w:rPr>
            </w:pPr>
            <w:r w:rsidRPr="00795C07">
              <w:rPr>
                <w:lang w:val="en-US" w:eastAsia="zh-CN" w:bidi="ar"/>
              </w:rPr>
              <w:t>№</w:t>
            </w:r>
          </w:p>
        </w:tc>
        <w:tc>
          <w:tcPr>
            <w:tcW w:w="1511" w:type="dxa"/>
            <w:vAlign w:val="center"/>
          </w:tcPr>
          <w:p w14:paraId="534277BE"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Наименование</w:t>
            </w:r>
            <w:proofErr w:type="spellEnd"/>
            <w:r w:rsidRPr="00795C07">
              <w:rPr>
                <w:lang w:val="en-US" w:eastAsia="zh-CN" w:bidi="ar"/>
              </w:rPr>
              <w:t xml:space="preserve"> </w:t>
            </w:r>
            <w:proofErr w:type="spellStart"/>
            <w:r w:rsidRPr="00795C07">
              <w:rPr>
                <w:lang w:val="en-US" w:eastAsia="zh-CN" w:bidi="ar"/>
              </w:rPr>
              <w:t>товара</w:t>
            </w:r>
            <w:proofErr w:type="spellEnd"/>
            <w:r w:rsidRPr="00795C07">
              <w:rPr>
                <w:lang w:val="en-US" w:eastAsia="zh-CN" w:bidi="ar"/>
              </w:rPr>
              <w:t xml:space="preserve">, </w:t>
            </w:r>
            <w:proofErr w:type="spellStart"/>
            <w:r w:rsidRPr="00795C07">
              <w:rPr>
                <w:lang w:val="en-US" w:eastAsia="zh-CN" w:bidi="ar"/>
              </w:rPr>
              <w:t>услуги</w:t>
            </w:r>
            <w:proofErr w:type="spellEnd"/>
            <w:r w:rsidRPr="00795C07">
              <w:rPr>
                <w:lang w:val="en-US" w:eastAsia="zh-CN" w:bidi="ar"/>
              </w:rPr>
              <w:t xml:space="preserve"> (</w:t>
            </w:r>
            <w:proofErr w:type="spellStart"/>
            <w:r w:rsidRPr="00795C07">
              <w:rPr>
                <w:lang w:val="en-US" w:eastAsia="zh-CN" w:bidi="ar"/>
              </w:rPr>
              <w:t>работы</w:t>
            </w:r>
            <w:proofErr w:type="spellEnd"/>
            <w:r w:rsidRPr="00795C07">
              <w:rPr>
                <w:lang w:val="en-US" w:eastAsia="zh-CN" w:bidi="ar"/>
              </w:rPr>
              <w:t>)</w:t>
            </w:r>
          </w:p>
        </w:tc>
        <w:tc>
          <w:tcPr>
            <w:tcW w:w="1776" w:type="dxa"/>
            <w:vAlign w:val="center"/>
          </w:tcPr>
          <w:p w14:paraId="37F8A757" w14:textId="77777777" w:rsidR="00795C07" w:rsidRPr="00795C07" w:rsidRDefault="00795C07" w:rsidP="00795C07">
            <w:pPr>
              <w:jc w:val="center"/>
              <w:textAlignment w:val="bottom"/>
              <w:rPr>
                <w:kern w:val="2"/>
                <w:lang w:val="en-US" w:eastAsia="zh-CN"/>
              </w:rPr>
            </w:pPr>
            <w:r w:rsidRPr="00795C07">
              <w:rPr>
                <w:lang w:val="en-US" w:eastAsia="zh-CN" w:bidi="ar"/>
              </w:rPr>
              <w:t>ОКПД2/КТРУ</w:t>
            </w:r>
          </w:p>
        </w:tc>
        <w:tc>
          <w:tcPr>
            <w:tcW w:w="736" w:type="dxa"/>
            <w:vAlign w:val="center"/>
          </w:tcPr>
          <w:p w14:paraId="59387CFC"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Кол-во</w:t>
            </w:r>
            <w:proofErr w:type="spellEnd"/>
          </w:p>
        </w:tc>
        <w:tc>
          <w:tcPr>
            <w:tcW w:w="596" w:type="dxa"/>
            <w:vAlign w:val="center"/>
          </w:tcPr>
          <w:p w14:paraId="671FBB37"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Ед</w:t>
            </w:r>
            <w:proofErr w:type="spellEnd"/>
            <w:r w:rsidRPr="00795C07">
              <w:rPr>
                <w:lang w:val="en-US" w:eastAsia="zh-CN" w:bidi="ar"/>
              </w:rPr>
              <w:t xml:space="preserve">. </w:t>
            </w:r>
            <w:proofErr w:type="spellStart"/>
            <w:r w:rsidRPr="00795C07">
              <w:rPr>
                <w:lang w:val="en-US" w:eastAsia="zh-CN" w:bidi="ar"/>
              </w:rPr>
              <w:t>изм</w:t>
            </w:r>
            <w:proofErr w:type="spellEnd"/>
            <w:r w:rsidRPr="00795C07">
              <w:rPr>
                <w:lang w:val="en-US" w:eastAsia="zh-CN" w:bidi="ar"/>
              </w:rPr>
              <w:t>.</w:t>
            </w:r>
          </w:p>
        </w:tc>
        <w:tc>
          <w:tcPr>
            <w:tcW w:w="1851" w:type="dxa"/>
            <w:vAlign w:val="center"/>
          </w:tcPr>
          <w:p w14:paraId="475E2DDB"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Источники</w:t>
            </w:r>
            <w:proofErr w:type="spellEnd"/>
          </w:p>
        </w:tc>
        <w:tc>
          <w:tcPr>
            <w:tcW w:w="963" w:type="dxa"/>
            <w:vAlign w:val="center"/>
          </w:tcPr>
          <w:p w14:paraId="03121496"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руб</w:t>
            </w:r>
            <w:proofErr w:type="spellEnd"/>
          </w:p>
        </w:tc>
        <w:tc>
          <w:tcPr>
            <w:tcW w:w="1111" w:type="dxa"/>
            <w:vAlign w:val="center"/>
          </w:tcPr>
          <w:p w14:paraId="67AC72CA" w14:textId="77777777" w:rsidR="00795C07" w:rsidRPr="00795C07" w:rsidRDefault="00EC681D" w:rsidP="00795C07">
            <w:pPr>
              <w:jc w:val="center"/>
              <w:textAlignment w:val="bottom"/>
              <w:rPr>
                <w:kern w:val="2"/>
                <w:lang w:val="en-US" w:eastAsia="zh-CN"/>
              </w:rPr>
            </w:pPr>
            <w:sdt>
              <w:sdtPr>
                <w:rPr>
                  <w:lang w:val="en-US" w:eastAsia="zh-CN" w:bidi="ar"/>
                </w:rPr>
                <w:alias w:val="price-type"/>
                <w:tag w:val="price-type"/>
                <w:id w:val="-1340460000"/>
                <w:placeholder>
                  <w:docPart w:val="DD276044AC8A45939D8F27E073D229EE"/>
                </w:placeholder>
              </w:sdtPr>
              <w:sdtEndPr/>
              <w:sdtContent>
                <w:proofErr w:type="spellStart"/>
                <w:r w:rsidR="00795C07" w:rsidRPr="00795C07">
                  <w:rPr>
                    <w:lang w:val="en-US" w:eastAsia="zh-CN" w:bidi="ar"/>
                  </w:rPr>
                  <w:t>Средняя</w:t>
                </w:r>
                <w:proofErr w:type="spellEnd"/>
                <w:r w:rsidR="00795C07" w:rsidRPr="00795C07">
                  <w:rPr>
                    <w:lang w:val="en-US" w:eastAsia="zh-CN" w:bidi="ar"/>
                  </w:rPr>
                  <w:t xml:space="preserve"> </w:t>
                </w:r>
                <w:proofErr w:type="spellStart"/>
                <w:r w:rsidR="00795C07" w:rsidRPr="00795C07">
                  <w:rPr>
                    <w:lang w:val="en-US" w:eastAsia="zh-CN" w:bidi="ar"/>
                  </w:rPr>
                  <w:t>цена</w:t>
                </w:r>
                <w:proofErr w:type="spellEnd"/>
              </w:sdtContent>
            </w:sdt>
            <w:r w:rsidR="00795C07" w:rsidRPr="00795C07">
              <w:rPr>
                <w:lang w:val="en-US" w:eastAsia="zh-CN" w:bidi="ar"/>
              </w:rPr>
              <w:t xml:space="preserve"> (</w:t>
            </w:r>
            <w:proofErr w:type="spellStart"/>
            <w:r w:rsidR="00795C07" w:rsidRPr="00795C07">
              <w:rPr>
                <w:lang w:val="en-US" w:eastAsia="zh-CN" w:bidi="ar"/>
              </w:rPr>
              <w:t>руб</w:t>
            </w:r>
            <w:proofErr w:type="spellEnd"/>
            <w:r w:rsidR="00795C07" w:rsidRPr="00795C07">
              <w:rPr>
                <w:lang w:val="en-US" w:eastAsia="zh-CN" w:bidi="ar"/>
              </w:rPr>
              <w:t>.)</w:t>
            </w:r>
          </w:p>
        </w:tc>
        <w:tc>
          <w:tcPr>
            <w:tcW w:w="1686" w:type="dxa"/>
            <w:vAlign w:val="center"/>
          </w:tcPr>
          <w:p w14:paraId="5DBCA758"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Среднее</w:t>
            </w:r>
            <w:proofErr w:type="spellEnd"/>
            <w:r w:rsidRPr="00795C07">
              <w:rPr>
                <w:lang w:val="en-US" w:eastAsia="zh-CN" w:bidi="ar"/>
              </w:rPr>
              <w:t xml:space="preserve"> </w:t>
            </w:r>
            <w:proofErr w:type="spellStart"/>
            <w:r w:rsidRPr="00795C07">
              <w:rPr>
                <w:lang w:val="en-US" w:eastAsia="zh-CN" w:bidi="ar"/>
              </w:rPr>
              <w:t>квадратичное</w:t>
            </w:r>
            <w:proofErr w:type="spellEnd"/>
            <w:r w:rsidRPr="00795C07">
              <w:rPr>
                <w:lang w:val="en-US" w:eastAsia="zh-CN" w:bidi="ar"/>
              </w:rPr>
              <w:t xml:space="preserve"> </w:t>
            </w:r>
            <w:proofErr w:type="spellStart"/>
            <w:r w:rsidRPr="00795C07">
              <w:rPr>
                <w:lang w:val="en-US" w:eastAsia="zh-CN" w:bidi="ar"/>
              </w:rPr>
              <w:t>отклонение</w:t>
            </w:r>
            <w:proofErr w:type="spellEnd"/>
            <w:r w:rsidRPr="00795C07">
              <w:rPr>
                <w:rFonts w:ascii="Calibri" w:hAnsi="Calibri"/>
                <w:noProof/>
                <w:kern w:val="2"/>
                <w:sz w:val="21"/>
                <w:szCs w:val="24"/>
              </w:rPr>
              <w:drawing>
                <wp:inline distT="0" distB="0" distL="114300" distR="114300" wp14:anchorId="15969451" wp14:editId="4CC49189">
                  <wp:extent cx="915035" cy="440055"/>
                  <wp:effectExtent l="0" t="0" r="18415" b="1714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5"/>
                          <a:stretch>
                            <a:fillRect/>
                          </a:stretch>
                        </pic:blipFill>
                        <pic:spPr>
                          <a:xfrm>
                            <a:off x="0" y="0"/>
                            <a:ext cx="915035" cy="440055"/>
                          </a:xfrm>
                          <a:prstGeom prst="rect">
                            <a:avLst/>
                          </a:prstGeom>
                          <a:ln>
                            <a:noFill/>
                          </a:ln>
                        </pic:spPr>
                      </pic:pic>
                    </a:graphicData>
                  </a:graphic>
                </wp:inline>
              </w:drawing>
            </w:r>
          </w:p>
        </w:tc>
        <w:tc>
          <w:tcPr>
            <w:tcW w:w="1911" w:type="dxa"/>
            <w:vAlign w:val="center"/>
          </w:tcPr>
          <w:p w14:paraId="296CC465" w14:textId="77777777" w:rsidR="00795C07" w:rsidRPr="00795C07" w:rsidRDefault="00795C07" w:rsidP="00795C07">
            <w:pPr>
              <w:jc w:val="center"/>
              <w:textAlignment w:val="bottom"/>
              <w:rPr>
                <w:kern w:val="2"/>
                <w:lang w:eastAsia="zh-CN"/>
              </w:rPr>
            </w:pPr>
            <w:proofErr w:type="spellStart"/>
            <w:r w:rsidRPr="00795C07">
              <w:rPr>
                <w:lang w:val="en-US" w:eastAsia="zh-CN" w:bidi="ar"/>
              </w:rPr>
              <w:t>Коэффициент</w:t>
            </w:r>
            <w:proofErr w:type="spellEnd"/>
            <w:r w:rsidRPr="00795C07">
              <w:rPr>
                <w:lang w:val="en-US" w:eastAsia="zh-CN" w:bidi="ar"/>
              </w:rPr>
              <w:t xml:space="preserve"> </w:t>
            </w:r>
            <w:proofErr w:type="spellStart"/>
            <w:r w:rsidRPr="00795C07">
              <w:rPr>
                <w:lang w:val="en-US" w:eastAsia="zh-CN" w:bidi="ar"/>
              </w:rPr>
              <w:t>вариации</w:t>
            </w:r>
            <w:proofErr w:type="spellEnd"/>
            <w:r w:rsidRPr="00795C07">
              <w:rPr>
                <w:lang w:val="en-US" w:eastAsia="zh-CN" w:bidi="ar"/>
              </w:rPr>
              <w:t xml:space="preserve"> (%)</w:t>
            </w:r>
            <w:r w:rsidRPr="00795C07">
              <w:rPr>
                <w:rFonts w:ascii="Calibri" w:hAnsi="Calibri"/>
                <w:noProof/>
                <w:kern w:val="2"/>
                <w:sz w:val="21"/>
                <w:szCs w:val="24"/>
              </w:rPr>
              <w:drawing>
                <wp:inline distT="0" distB="0" distL="114300" distR="114300" wp14:anchorId="2C1011C2" wp14:editId="7F8602E9">
                  <wp:extent cx="1076325" cy="389890"/>
                  <wp:effectExtent l="0" t="0" r="0" b="11430"/>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6"/>
                          <a:stretch>
                            <a:fillRect/>
                          </a:stretch>
                        </pic:blipFill>
                        <pic:spPr>
                          <a:xfrm>
                            <a:off x="0" y="0"/>
                            <a:ext cx="1076325" cy="389890"/>
                          </a:xfrm>
                          <a:prstGeom prst="rect">
                            <a:avLst/>
                          </a:prstGeom>
                          <a:ln>
                            <a:noFill/>
                          </a:ln>
                        </pic:spPr>
                      </pic:pic>
                    </a:graphicData>
                  </a:graphic>
                </wp:inline>
              </w:drawing>
            </w:r>
          </w:p>
        </w:tc>
        <w:tc>
          <w:tcPr>
            <w:tcW w:w="2840" w:type="dxa"/>
            <w:vAlign w:val="center"/>
          </w:tcPr>
          <w:p w14:paraId="4CB71FF9" w14:textId="77777777" w:rsidR="00795C07" w:rsidRPr="00795C07" w:rsidRDefault="00795C07" w:rsidP="00795C07">
            <w:pPr>
              <w:jc w:val="center"/>
              <w:textAlignment w:val="bottom"/>
              <w:rPr>
                <w:lang w:val="en-US" w:eastAsia="zh-CN" w:bidi="ar"/>
              </w:rPr>
            </w:pPr>
            <w:proofErr w:type="spellStart"/>
            <w:r w:rsidRPr="00795C07">
              <w:rPr>
                <w:lang w:val="en-US" w:eastAsia="zh-CN" w:bidi="ar"/>
              </w:rPr>
              <w:t>Начальная</w:t>
            </w:r>
            <w:proofErr w:type="spellEnd"/>
            <w:r w:rsidRPr="00795C07">
              <w:rPr>
                <w:lang w:val="en-US" w:eastAsia="zh-CN" w:bidi="ar"/>
              </w:rPr>
              <w:t xml:space="preserve"> </w:t>
            </w: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единицы</w:t>
            </w:r>
            <w:proofErr w:type="spellEnd"/>
          </w:p>
          <w:p w14:paraId="28525FA9" w14:textId="77777777" w:rsidR="00795C07" w:rsidRPr="00795C07" w:rsidRDefault="00795C07" w:rsidP="00795C07">
            <w:pPr>
              <w:jc w:val="center"/>
              <w:textAlignment w:val="bottom"/>
              <w:rPr>
                <w:lang w:val="en-US" w:eastAsia="zh-CN" w:bidi="ar"/>
              </w:rPr>
            </w:pPr>
            <w:r w:rsidRPr="00795C07">
              <w:rPr>
                <w:rFonts w:ascii="Calibri" w:hAnsi="Calibri"/>
                <w:noProof/>
                <w:kern w:val="2"/>
                <w:sz w:val="21"/>
                <w:szCs w:val="24"/>
              </w:rPr>
              <w:drawing>
                <wp:inline distT="0" distB="0" distL="0" distR="0" wp14:anchorId="532A90C4" wp14:editId="23008D3D">
                  <wp:extent cx="1666240" cy="628015"/>
                  <wp:effectExtent l="0" t="0" r="0" b="635"/>
                  <wp:docPr id="4"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tc>
      </w:tr>
      <w:tr w:rsidR="00795C07" w:rsidRPr="00795C07" w14:paraId="00D67294" w14:textId="77777777" w:rsidTr="00333D8F">
        <w:trPr>
          <w:cantSplit/>
          <w:trHeight w:val="236"/>
        </w:trPr>
        <w:tc>
          <w:tcPr>
            <w:tcW w:w="407" w:type="dxa"/>
            <w:vMerge w:val="restart"/>
            <w:vAlign w:val="center"/>
          </w:tcPr>
          <w:p w14:paraId="7AE23171" w14:textId="77777777" w:rsidR="00795C07" w:rsidRPr="00795C07" w:rsidRDefault="00795C07" w:rsidP="00795C07">
            <w:pPr>
              <w:jc w:val="center"/>
              <w:rPr>
                <w:kern w:val="2"/>
                <w:sz w:val="18"/>
                <w:szCs w:val="18"/>
                <w:lang w:eastAsia="zh-CN"/>
              </w:rPr>
            </w:pPr>
            <w:r w:rsidRPr="00795C07">
              <w:rPr>
                <w:kern w:val="2"/>
                <w:sz w:val="18"/>
                <w:szCs w:val="18"/>
                <w:lang w:eastAsia="zh-CN"/>
              </w:rPr>
              <w:t>1</w:t>
            </w:r>
          </w:p>
        </w:tc>
        <w:tc>
          <w:tcPr>
            <w:tcW w:w="1511" w:type="dxa"/>
            <w:vMerge w:val="restart"/>
            <w:vAlign w:val="center"/>
          </w:tcPr>
          <w:p w14:paraId="528FB941" w14:textId="77777777" w:rsidR="00795C07" w:rsidRPr="00795C07" w:rsidRDefault="00795C07" w:rsidP="00795C07">
            <w:pPr>
              <w:jc w:val="center"/>
              <w:rPr>
                <w:kern w:val="2"/>
                <w:sz w:val="18"/>
                <w:szCs w:val="18"/>
                <w:lang w:eastAsia="zh-CN"/>
              </w:rPr>
            </w:pPr>
            <w:r w:rsidRPr="00795C07">
              <w:rPr>
                <w:kern w:val="2"/>
                <w:sz w:val="18"/>
                <w:szCs w:val="18"/>
                <w:lang w:eastAsia="zh-CN"/>
              </w:rPr>
              <w:t>Техническое обслуживание в комплексе</w:t>
            </w:r>
          </w:p>
        </w:tc>
        <w:tc>
          <w:tcPr>
            <w:tcW w:w="1776" w:type="dxa"/>
            <w:vMerge w:val="restart"/>
            <w:vAlign w:val="center"/>
          </w:tcPr>
          <w:p w14:paraId="6EC2E088"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452CAD2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DFB92CC"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173B8F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30E30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3 500,00</w:t>
            </w:r>
          </w:p>
        </w:tc>
        <w:tc>
          <w:tcPr>
            <w:tcW w:w="1111" w:type="dxa"/>
            <w:vMerge w:val="restart"/>
            <w:vAlign w:val="center"/>
          </w:tcPr>
          <w:p w14:paraId="325717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3 800,00</w:t>
            </w:r>
          </w:p>
        </w:tc>
        <w:tc>
          <w:tcPr>
            <w:tcW w:w="1686" w:type="dxa"/>
            <w:vMerge w:val="restart"/>
            <w:vAlign w:val="center"/>
          </w:tcPr>
          <w:p w14:paraId="523617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300,00</w:t>
            </w:r>
          </w:p>
        </w:tc>
        <w:tc>
          <w:tcPr>
            <w:tcW w:w="1911" w:type="dxa"/>
            <w:vMerge w:val="restart"/>
            <w:vAlign w:val="center"/>
          </w:tcPr>
          <w:p w14:paraId="00384C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7,89</w:t>
            </w:r>
          </w:p>
        </w:tc>
        <w:tc>
          <w:tcPr>
            <w:tcW w:w="2840" w:type="dxa"/>
            <w:vMerge w:val="restart"/>
            <w:vAlign w:val="center"/>
          </w:tcPr>
          <w:p w14:paraId="0ACD4B8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3 800,00</w:t>
            </w:r>
          </w:p>
        </w:tc>
      </w:tr>
      <w:tr w:rsidR="00795C07" w:rsidRPr="00795C07" w14:paraId="223369EA" w14:textId="77777777" w:rsidTr="00333D8F">
        <w:trPr>
          <w:cantSplit/>
          <w:trHeight w:val="236"/>
        </w:trPr>
        <w:tc>
          <w:tcPr>
            <w:tcW w:w="407" w:type="dxa"/>
            <w:vMerge/>
            <w:vAlign w:val="center"/>
          </w:tcPr>
          <w:p w14:paraId="71F4A33F" w14:textId="77777777" w:rsidR="00795C07" w:rsidRPr="00795C07" w:rsidRDefault="00795C07" w:rsidP="00795C07">
            <w:pPr>
              <w:jc w:val="center"/>
              <w:rPr>
                <w:kern w:val="2"/>
                <w:sz w:val="18"/>
                <w:szCs w:val="18"/>
                <w:lang w:eastAsia="zh-CN"/>
              </w:rPr>
            </w:pPr>
          </w:p>
        </w:tc>
        <w:tc>
          <w:tcPr>
            <w:tcW w:w="1511" w:type="dxa"/>
            <w:vMerge/>
            <w:vAlign w:val="center"/>
          </w:tcPr>
          <w:p w14:paraId="5127A1DF" w14:textId="77777777" w:rsidR="00795C07" w:rsidRPr="00795C07" w:rsidRDefault="00795C07" w:rsidP="00795C07">
            <w:pPr>
              <w:jc w:val="center"/>
              <w:rPr>
                <w:kern w:val="2"/>
                <w:sz w:val="18"/>
                <w:szCs w:val="18"/>
                <w:lang w:eastAsia="zh-CN"/>
              </w:rPr>
            </w:pPr>
          </w:p>
        </w:tc>
        <w:tc>
          <w:tcPr>
            <w:tcW w:w="1776" w:type="dxa"/>
            <w:vMerge/>
            <w:vAlign w:val="center"/>
          </w:tcPr>
          <w:p w14:paraId="7879B6C2" w14:textId="77777777" w:rsidR="00795C07" w:rsidRPr="00795C07" w:rsidRDefault="00795C07" w:rsidP="00795C07">
            <w:pPr>
              <w:jc w:val="center"/>
              <w:rPr>
                <w:kern w:val="2"/>
                <w:sz w:val="18"/>
                <w:szCs w:val="18"/>
                <w:lang w:eastAsia="zh-CN"/>
              </w:rPr>
            </w:pPr>
          </w:p>
        </w:tc>
        <w:tc>
          <w:tcPr>
            <w:tcW w:w="736" w:type="dxa"/>
            <w:vMerge/>
            <w:vAlign w:val="center"/>
          </w:tcPr>
          <w:p w14:paraId="70652D01"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69527886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126ECF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D5E16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A24F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3 800,00</w:t>
            </w:r>
          </w:p>
        </w:tc>
        <w:tc>
          <w:tcPr>
            <w:tcW w:w="1111" w:type="dxa"/>
            <w:vMerge/>
            <w:vAlign w:val="center"/>
          </w:tcPr>
          <w:p w14:paraId="26CAED97" w14:textId="77777777" w:rsidR="00795C07" w:rsidRPr="00795C07" w:rsidRDefault="00795C07" w:rsidP="00795C07">
            <w:pPr>
              <w:jc w:val="center"/>
              <w:rPr>
                <w:kern w:val="2"/>
                <w:sz w:val="18"/>
                <w:szCs w:val="18"/>
                <w:lang w:val="en-US" w:eastAsia="zh-CN"/>
              </w:rPr>
            </w:pPr>
          </w:p>
        </w:tc>
        <w:tc>
          <w:tcPr>
            <w:tcW w:w="1686" w:type="dxa"/>
            <w:vMerge/>
            <w:vAlign w:val="center"/>
          </w:tcPr>
          <w:p w14:paraId="52096EAE" w14:textId="77777777" w:rsidR="00795C07" w:rsidRPr="00795C07" w:rsidRDefault="00795C07" w:rsidP="00795C07">
            <w:pPr>
              <w:jc w:val="center"/>
              <w:rPr>
                <w:kern w:val="2"/>
                <w:sz w:val="18"/>
                <w:szCs w:val="18"/>
                <w:lang w:val="en-US" w:eastAsia="zh-CN"/>
              </w:rPr>
            </w:pPr>
          </w:p>
        </w:tc>
        <w:tc>
          <w:tcPr>
            <w:tcW w:w="1911" w:type="dxa"/>
            <w:vMerge/>
            <w:vAlign w:val="center"/>
          </w:tcPr>
          <w:p w14:paraId="4EE7E539" w14:textId="77777777" w:rsidR="00795C07" w:rsidRPr="00795C07" w:rsidRDefault="00795C07" w:rsidP="00795C07">
            <w:pPr>
              <w:jc w:val="center"/>
              <w:rPr>
                <w:kern w:val="2"/>
                <w:sz w:val="18"/>
                <w:szCs w:val="18"/>
                <w:lang w:val="en-US" w:eastAsia="zh-CN"/>
              </w:rPr>
            </w:pPr>
          </w:p>
        </w:tc>
        <w:tc>
          <w:tcPr>
            <w:tcW w:w="2840" w:type="dxa"/>
            <w:vMerge/>
            <w:vAlign w:val="center"/>
          </w:tcPr>
          <w:p w14:paraId="315197A5" w14:textId="77777777" w:rsidR="00795C07" w:rsidRPr="00795C07" w:rsidRDefault="00795C07" w:rsidP="00795C07">
            <w:pPr>
              <w:jc w:val="center"/>
              <w:rPr>
                <w:kern w:val="2"/>
                <w:sz w:val="18"/>
                <w:szCs w:val="18"/>
                <w:lang w:val="en-US" w:eastAsia="zh-CN"/>
              </w:rPr>
            </w:pPr>
          </w:p>
        </w:tc>
      </w:tr>
      <w:tr w:rsidR="00795C07" w:rsidRPr="00795C07" w14:paraId="4FD3A335" w14:textId="77777777" w:rsidTr="00333D8F">
        <w:trPr>
          <w:cantSplit/>
          <w:trHeight w:val="236"/>
        </w:trPr>
        <w:tc>
          <w:tcPr>
            <w:tcW w:w="407" w:type="dxa"/>
            <w:vMerge/>
            <w:vAlign w:val="center"/>
          </w:tcPr>
          <w:p w14:paraId="2972E8BC" w14:textId="77777777" w:rsidR="00795C07" w:rsidRPr="00795C07" w:rsidRDefault="00795C07" w:rsidP="00795C07">
            <w:pPr>
              <w:jc w:val="center"/>
              <w:rPr>
                <w:kern w:val="2"/>
                <w:sz w:val="18"/>
                <w:szCs w:val="18"/>
                <w:lang w:eastAsia="zh-CN"/>
              </w:rPr>
            </w:pPr>
          </w:p>
        </w:tc>
        <w:tc>
          <w:tcPr>
            <w:tcW w:w="1511" w:type="dxa"/>
            <w:vMerge/>
            <w:vAlign w:val="center"/>
          </w:tcPr>
          <w:p w14:paraId="38574D03" w14:textId="77777777" w:rsidR="00795C07" w:rsidRPr="00795C07" w:rsidRDefault="00795C07" w:rsidP="00795C07">
            <w:pPr>
              <w:jc w:val="center"/>
              <w:rPr>
                <w:kern w:val="2"/>
                <w:sz w:val="18"/>
                <w:szCs w:val="18"/>
                <w:lang w:eastAsia="zh-CN"/>
              </w:rPr>
            </w:pPr>
          </w:p>
        </w:tc>
        <w:tc>
          <w:tcPr>
            <w:tcW w:w="1776" w:type="dxa"/>
            <w:vMerge/>
            <w:vAlign w:val="center"/>
          </w:tcPr>
          <w:p w14:paraId="08324855" w14:textId="77777777" w:rsidR="00795C07" w:rsidRPr="00795C07" w:rsidRDefault="00795C07" w:rsidP="00795C07">
            <w:pPr>
              <w:jc w:val="center"/>
              <w:rPr>
                <w:kern w:val="2"/>
                <w:sz w:val="18"/>
                <w:szCs w:val="18"/>
                <w:lang w:eastAsia="zh-CN"/>
              </w:rPr>
            </w:pPr>
          </w:p>
        </w:tc>
        <w:tc>
          <w:tcPr>
            <w:tcW w:w="736" w:type="dxa"/>
            <w:vMerge/>
            <w:vAlign w:val="center"/>
          </w:tcPr>
          <w:p w14:paraId="0C0D88FF"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570191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45D13C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1CDD7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0CE21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4 100,00</w:t>
            </w:r>
          </w:p>
        </w:tc>
        <w:tc>
          <w:tcPr>
            <w:tcW w:w="1111" w:type="dxa"/>
            <w:vMerge/>
            <w:vAlign w:val="center"/>
          </w:tcPr>
          <w:p w14:paraId="6EE0635B" w14:textId="77777777" w:rsidR="00795C07" w:rsidRPr="00795C07" w:rsidRDefault="00795C07" w:rsidP="00795C07">
            <w:pPr>
              <w:jc w:val="center"/>
              <w:rPr>
                <w:kern w:val="2"/>
                <w:sz w:val="18"/>
                <w:szCs w:val="18"/>
                <w:lang w:val="en-US" w:eastAsia="zh-CN"/>
              </w:rPr>
            </w:pPr>
          </w:p>
        </w:tc>
        <w:tc>
          <w:tcPr>
            <w:tcW w:w="1686" w:type="dxa"/>
            <w:vMerge/>
            <w:vAlign w:val="center"/>
          </w:tcPr>
          <w:p w14:paraId="315098D7" w14:textId="77777777" w:rsidR="00795C07" w:rsidRPr="00795C07" w:rsidRDefault="00795C07" w:rsidP="00795C07">
            <w:pPr>
              <w:jc w:val="center"/>
              <w:rPr>
                <w:kern w:val="2"/>
                <w:sz w:val="18"/>
                <w:szCs w:val="18"/>
                <w:lang w:val="en-US" w:eastAsia="zh-CN"/>
              </w:rPr>
            </w:pPr>
          </w:p>
        </w:tc>
        <w:tc>
          <w:tcPr>
            <w:tcW w:w="1911" w:type="dxa"/>
            <w:vMerge/>
            <w:vAlign w:val="center"/>
          </w:tcPr>
          <w:p w14:paraId="7C043077" w14:textId="77777777" w:rsidR="00795C07" w:rsidRPr="00795C07" w:rsidRDefault="00795C07" w:rsidP="00795C07">
            <w:pPr>
              <w:jc w:val="center"/>
              <w:rPr>
                <w:kern w:val="2"/>
                <w:sz w:val="18"/>
                <w:szCs w:val="18"/>
                <w:lang w:val="en-US" w:eastAsia="zh-CN"/>
              </w:rPr>
            </w:pPr>
          </w:p>
        </w:tc>
        <w:tc>
          <w:tcPr>
            <w:tcW w:w="2840" w:type="dxa"/>
            <w:vMerge/>
            <w:vAlign w:val="center"/>
          </w:tcPr>
          <w:p w14:paraId="47C4468E" w14:textId="77777777" w:rsidR="00795C07" w:rsidRPr="00795C07" w:rsidRDefault="00795C07" w:rsidP="00795C07">
            <w:pPr>
              <w:jc w:val="center"/>
              <w:rPr>
                <w:kern w:val="2"/>
                <w:sz w:val="18"/>
                <w:szCs w:val="18"/>
                <w:lang w:val="en-US" w:eastAsia="zh-CN"/>
              </w:rPr>
            </w:pPr>
          </w:p>
        </w:tc>
      </w:tr>
      <w:tr w:rsidR="00795C07" w:rsidRPr="00795C07" w14:paraId="1D6CAA80" w14:textId="77777777" w:rsidTr="00333D8F">
        <w:trPr>
          <w:cantSplit/>
          <w:trHeight w:val="236"/>
        </w:trPr>
        <w:tc>
          <w:tcPr>
            <w:tcW w:w="407" w:type="dxa"/>
            <w:vMerge w:val="restart"/>
            <w:vAlign w:val="center"/>
          </w:tcPr>
          <w:p w14:paraId="0528F822" w14:textId="77777777" w:rsidR="00795C07" w:rsidRPr="00795C07" w:rsidRDefault="00795C07" w:rsidP="00795C07">
            <w:pPr>
              <w:jc w:val="center"/>
              <w:rPr>
                <w:kern w:val="2"/>
                <w:sz w:val="18"/>
                <w:szCs w:val="18"/>
                <w:lang w:eastAsia="zh-CN"/>
              </w:rPr>
            </w:pPr>
            <w:r w:rsidRPr="00795C07">
              <w:rPr>
                <w:kern w:val="2"/>
                <w:sz w:val="18"/>
                <w:szCs w:val="18"/>
                <w:lang w:eastAsia="zh-CN"/>
              </w:rPr>
              <w:t>2</w:t>
            </w:r>
          </w:p>
        </w:tc>
        <w:tc>
          <w:tcPr>
            <w:tcW w:w="1511" w:type="dxa"/>
            <w:vMerge w:val="restart"/>
            <w:vAlign w:val="center"/>
          </w:tcPr>
          <w:p w14:paraId="0FC3D598" w14:textId="77777777" w:rsidR="00795C07" w:rsidRPr="00795C07" w:rsidRDefault="00795C07" w:rsidP="00795C07">
            <w:pPr>
              <w:jc w:val="center"/>
              <w:rPr>
                <w:kern w:val="2"/>
                <w:sz w:val="18"/>
                <w:szCs w:val="18"/>
                <w:lang w:eastAsia="zh-CN"/>
              </w:rPr>
            </w:pPr>
            <w:r w:rsidRPr="00795C07">
              <w:rPr>
                <w:kern w:val="2"/>
                <w:sz w:val="18"/>
                <w:szCs w:val="18"/>
                <w:lang w:eastAsia="zh-CN"/>
              </w:rPr>
              <w:t>Замена помпы дренажной (с запчастью)</w:t>
            </w:r>
          </w:p>
        </w:tc>
        <w:tc>
          <w:tcPr>
            <w:tcW w:w="1776" w:type="dxa"/>
            <w:vMerge w:val="restart"/>
            <w:vAlign w:val="center"/>
          </w:tcPr>
          <w:p w14:paraId="66E5E642"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1CBF5B1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9974858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337E81F"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52D0CA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EF45C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12 500,00</w:t>
            </w:r>
          </w:p>
        </w:tc>
        <w:tc>
          <w:tcPr>
            <w:tcW w:w="1111" w:type="dxa"/>
            <w:vMerge w:val="restart"/>
            <w:vAlign w:val="center"/>
          </w:tcPr>
          <w:p w14:paraId="6F85AF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14 016,67</w:t>
            </w:r>
          </w:p>
        </w:tc>
        <w:tc>
          <w:tcPr>
            <w:tcW w:w="1686" w:type="dxa"/>
            <w:vMerge w:val="restart"/>
            <w:vAlign w:val="center"/>
          </w:tcPr>
          <w:p w14:paraId="76A588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1 525,07</w:t>
            </w:r>
          </w:p>
        </w:tc>
        <w:tc>
          <w:tcPr>
            <w:tcW w:w="1911" w:type="dxa"/>
            <w:vMerge w:val="restart"/>
            <w:vAlign w:val="center"/>
          </w:tcPr>
          <w:p w14:paraId="47682C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10,88</w:t>
            </w:r>
          </w:p>
        </w:tc>
        <w:tc>
          <w:tcPr>
            <w:tcW w:w="2840" w:type="dxa"/>
            <w:vMerge w:val="restart"/>
            <w:vAlign w:val="center"/>
          </w:tcPr>
          <w:p w14:paraId="028402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14 016,67</w:t>
            </w:r>
          </w:p>
        </w:tc>
      </w:tr>
      <w:tr w:rsidR="00795C07" w:rsidRPr="00795C07" w14:paraId="4501219A" w14:textId="77777777" w:rsidTr="00333D8F">
        <w:trPr>
          <w:cantSplit/>
          <w:trHeight w:val="236"/>
        </w:trPr>
        <w:tc>
          <w:tcPr>
            <w:tcW w:w="407" w:type="dxa"/>
            <w:vMerge/>
            <w:vAlign w:val="center"/>
          </w:tcPr>
          <w:p w14:paraId="6CD5A82C" w14:textId="77777777" w:rsidR="00795C07" w:rsidRPr="00795C07" w:rsidRDefault="00795C07" w:rsidP="00795C07">
            <w:pPr>
              <w:jc w:val="center"/>
              <w:rPr>
                <w:kern w:val="2"/>
                <w:sz w:val="18"/>
                <w:szCs w:val="18"/>
                <w:lang w:eastAsia="zh-CN"/>
              </w:rPr>
            </w:pPr>
          </w:p>
        </w:tc>
        <w:tc>
          <w:tcPr>
            <w:tcW w:w="1511" w:type="dxa"/>
            <w:vMerge/>
            <w:vAlign w:val="center"/>
          </w:tcPr>
          <w:p w14:paraId="5BA18F40" w14:textId="77777777" w:rsidR="00795C07" w:rsidRPr="00795C07" w:rsidRDefault="00795C07" w:rsidP="00795C07">
            <w:pPr>
              <w:jc w:val="center"/>
              <w:rPr>
                <w:kern w:val="2"/>
                <w:sz w:val="18"/>
                <w:szCs w:val="18"/>
                <w:lang w:eastAsia="zh-CN"/>
              </w:rPr>
            </w:pPr>
          </w:p>
        </w:tc>
        <w:tc>
          <w:tcPr>
            <w:tcW w:w="1776" w:type="dxa"/>
            <w:vMerge/>
            <w:vAlign w:val="center"/>
          </w:tcPr>
          <w:p w14:paraId="60018069" w14:textId="77777777" w:rsidR="00795C07" w:rsidRPr="00795C07" w:rsidRDefault="00795C07" w:rsidP="00795C07">
            <w:pPr>
              <w:jc w:val="center"/>
              <w:rPr>
                <w:kern w:val="2"/>
                <w:sz w:val="18"/>
                <w:szCs w:val="18"/>
                <w:lang w:eastAsia="zh-CN"/>
              </w:rPr>
            </w:pPr>
          </w:p>
        </w:tc>
        <w:tc>
          <w:tcPr>
            <w:tcW w:w="736" w:type="dxa"/>
            <w:vMerge/>
            <w:vAlign w:val="center"/>
          </w:tcPr>
          <w:p w14:paraId="34A82725"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67591835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9A47F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C74C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DDF38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14 000,00</w:t>
            </w:r>
          </w:p>
        </w:tc>
        <w:tc>
          <w:tcPr>
            <w:tcW w:w="1111" w:type="dxa"/>
            <w:vMerge/>
            <w:vAlign w:val="center"/>
          </w:tcPr>
          <w:p w14:paraId="3795D13A" w14:textId="77777777" w:rsidR="00795C07" w:rsidRPr="00795C07" w:rsidRDefault="00795C07" w:rsidP="00795C07">
            <w:pPr>
              <w:jc w:val="center"/>
              <w:rPr>
                <w:kern w:val="2"/>
                <w:sz w:val="18"/>
                <w:szCs w:val="18"/>
                <w:lang w:val="en-US" w:eastAsia="zh-CN"/>
              </w:rPr>
            </w:pPr>
          </w:p>
        </w:tc>
        <w:tc>
          <w:tcPr>
            <w:tcW w:w="1686" w:type="dxa"/>
            <w:vMerge/>
            <w:vAlign w:val="center"/>
          </w:tcPr>
          <w:p w14:paraId="09886E79" w14:textId="77777777" w:rsidR="00795C07" w:rsidRPr="00795C07" w:rsidRDefault="00795C07" w:rsidP="00795C07">
            <w:pPr>
              <w:jc w:val="center"/>
              <w:rPr>
                <w:kern w:val="2"/>
                <w:sz w:val="18"/>
                <w:szCs w:val="18"/>
                <w:lang w:val="en-US" w:eastAsia="zh-CN"/>
              </w:rPr>
            </w:pPr>
          </w:p>
        </w:tc>
        <w:tc>
          <w:tcPr>
            <w:tcW w:w="1911" w:type="dxa"/>
            <w:vMerge/>
            <w:vAlign w:val="center"/>
          </w:tcPr>
          <w:p w14:paraId="5202C79C" w14:textId="77777777" w:rsidR="00795C07" w:rsidRPr="00795C07" w:rsidRDefault="00795C07" w:rsidP="00795C07">
            <w:pPr>
              <w:jc w:val="center"/>
              <w:rPr>
                <w:kern w:val="2"/>
                <w:sz w:val="18"/>
                <w:szCs w:val="18"/>
                <w:lang w:val="en-US" w:eastAsia="zh-CN"/>
              </w:rPr>
            </w:pPr>
          </w:p>
        </w:tc>
        <w:tc>
          <w:tcPr>
            <w:tcW w:w="2840" w:type="dxa"/>
            <w:vMerge/>
            <w:vAlign w:val="center"/>
          </w:tcPr>
          <w:p w14:paraId="4FB09997" w14:textId="77777777" w:rsidR="00795C07" w:rsidRPr="00795C07" w:rsidRDefault="00795C07" w:rsidP="00795C07">
            <w:pPr>
              <w:jc w:val="center"/>
              <w:rPr>
                <w:kern w:val="2"/>
                <w:sz w:val="18"/>
                <w:szCs w:val="18"/>
                <w:lang w:val="en-US" w:eastAsia="zh-CN"/>
              </w:rPr>
            </w:pPr>
          </w:p>
        </w:tc>
      </w:tr>
      <w:tr w:rsidR="00795C07" w:rsidRPr="00795C07" w14:paraId="4A806BF4" w14:textId="77777777" w:rsidTr="00333D8F">
        <w:trPr>
          <w:cantSplit/>
          <w:trHeight w:val="236"/>
        </w:trPr>
        <w:tc>
          <w:tcPr>
            <w:tcW w:w="407" w:type="dxa"/>
            <w:vMerge/>
            <w:vAlign w:val="center"/>
          </w:tcPr>
          <w:p w14:paraId="5772F26D" w14:textId="77777777" w:rsidR="00795C07" w:rsidRPr="00795C07" w:rsidRDefault="00795C07" w:rsidP="00795C07">
            <w:pPr>
              <w:jc w:val="center"/>
              <w:rPr>
                <w:kern w:val="2"/>
                <w:sz w:val="18"/>
                <w:szCs w:val="18"/>
                <w:lang w:eastAsia="zh-CN"/>
              </w:rPr>
            </w:pPr>
          </w:p>
        </w:tc>
        <w:tc>
          <w:tcPr>
            <w:tcW w:w="1511" w:type="dxa"/>
            <w:vMerge/>
            <w:vAlign w:val="center"/>
          </w:tcPr>
          <w:p w14:paraId="6FCB257F" w14:textId="77777777" w:rsidR="00795C07" w:rsidRPr="00795C07" w:rsidRDefault="00795C07" w:rsidP="00795C07">
            <w:pPr>
              <w:jc w:val="center"/>
              <w:rPr>
                <w:kern w:val="2"/>
                <w:sz w:val="18"/>
                <w:szCs w:val="18"/>
                <w:lang w:eastAsia="zh-CN"/>
              </w:rPr>
            </w:pPr>
          </w:p>
        </w:tc>
        <w:tc>
          <w:tcPr>
            <w:tcW w:w="1776" w:type="dxa"/>
            <w:vMerge/>
            <w:vAlign w:val="center"/>
          </w:tcPr>
          <w:p w14:paraId="5F6A7A89" w14:textId="77777777" w:rsidR="00795C07" w:rsidRPr="00795C07" w:rsidRDefault="00795C07" w:rsidP="00795C07">
            <w:pPr>
              <w:jc w:val="center"/>
              <w:rPr>
                <w:kern w:val="2"/>
                <w:sz w:val="18"/>
                <w:szCs w:val="18"/>
                <w:lang w:eastAsia="zh-CN"/>
              </w:rPr>
            </w:pPr>
          </w:p>
        </w:tc>
        <w:tc>
          <w:tcPr>
            <w:tcW w:w="736" w:type="dxa"/>
            <w:vMerge/>
            <w:vAlign w:val="center"/>
          </w:tcPr>
          <w:p w14:paraId="12EBCE49"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5661680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8CD25E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13414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5FB41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15 550,00</w:t>
            </w:r>
          </w:p>
        </w:tc>
        <w:tc>
          <w:tcPr>
            <w:tcW w:w="1111" w:type="dxa"/>
            <w:vMerge/>
            <w:vAlign w:val="center"/>
          </w:tcPr>
          <w:p w14:paraId="52F9D9AB" w14:textId="77777777" w:rsidR="00795C07" w:rsidRPr="00795C07" w:rsidRDefault="00795C07" w:rsidP="00795C07">
            <w:pPr>
              <w:jc w:val="center"/>
              <w:rPr>
                <w:kern w:val="2"/>
                <w:sz w:val="18"/>
                <w:szCs w:val="18"/>
                <w:lang w:val="en-US" w:eastAsia="zh-CN"/>
              </w:rPr>
            </w:pPr>
          </w:p>
        </w:tc>
        <w:tc>
          <w:tcPr>
            <w:tcW w:w="1686" w:type="dxa"/>
            <w:vMerge/>
            <w:vAlign w:val="center"/>
          </w:tcPr>
          <w:p w14:paraId="562068A9" w14:textId="77777777" w:rsidR="00795C07" w:rsidRPr="00795C07" w:rsidRDefault="00795C07" w:rsidP="00795C07">
            <w:pPr>
              <w:jc w:val="center"/>
              <w:rPr>
                <w:kern w:val="2"/>
                <w:sz w:val="18"/>
                <w:szCs w:val="18"/>
                <w:lang w:val="en-US" w:eastAsia="zh-CN"/>
              </w:rPr>
            </w:pPr>
          </w:p>
        </w:tc>
        <w:tc>
          <w:tcPr>
            <w:tcW w:w="1911" w:type="dxa"/>
            <w:vMerge/>
            <w:vAlign w:val="center"/>
          </w:tcPr>
          <w:p w14:paraId="345BF8AE" w14:textId="77777777" w:rsidR="00795C07" w:rsidRPr="00795C07" w:rsidRDefault="00795C07" w:rsidP="00795C07">
            <w:pPr>
              <w:jc w:val="center"/>
              <w:rPr>
                <w:kern w:val="2"/>
                <w:sz w:val="18"/>
                <w:szCs w:val="18"/>
                <w:lang w:val="en-US" w:eastAsia="zh-CN"/>
              </w:rPr>
            </w:pPr>
          </w:p>
        </w:tc>
        <w:tc>
          <w:tcPr>
            <w:tcW w:w="2840" w:type="dxa"/>
            <w:vMerge/>
            <w:vAlign w:val="center"/>
          </w:tcPr>
          <w:p w14:paraId="47600A85" w14:textId="77777777" w:rsidR="00795C07" w:rsidRPr="00795C07" w:rsidRDefault="00795C07" w:rsidP="00795C07">
            <w:pPr>
              <w:jc w:val="center"/>
              <w:rPr>
                <w:kern w:val="2"/>
                <w:sz w:val="18"/>
                <w:szCs w:val="18"/>
                <w:lang w:val="en-US" w:eastAsia="zh-CN"/>
              </w:rPr>
            </w:pPr>
          </w:p>
        </w:tc>
      </w:tr>
      <w:tr w:rsidR="00795C07" w:rsidRPr="00795C07" w14:paraId="08F8BB7B" w14:textId="77777777" w:rsidTr="00333D8F">
        <w:trPr>
          <w:cantSplit/>
          <w:trHeight w:val="236"/>
        </w:trPr>
        <w:tc>
          <w:tcPr>
            <w:tcW w:w="407" w:type="dxa"/>
            <w:vMerge w:val="restart"/>
            <w:vAlign w:val="center"/>
          </w:tcPr>
          <w:p w14:paraId="3BBA4F1A" w14:textId="77777777" w:rsidR="00795C07" w:rsidRPr="00795C07" w:rsidRDefault="00795C07" w:rsidP="00795C07">
            <w:pPr>
              <w:jc w:val="center"/>
              <w:rPr>
                <w:kern w:val="2"/>
                <w:sz w:val="18"/>
                <w:szCs w:val="18"/>
                <w:lang w:eastAsia="zh-CN"/>
              </w:rPr>
            </w:pPr>
            <w:r w:rsidRPr="00795C07">
              <w:rPr>
                <w:kern w:val="2"/>
                <w:sz w:val="18"/>
                <w:szCs w:val="18"/>
                <w:lang w:eastAsia="zh-CN"/>
              </w:rPr>
              <w:t>3</w:t>
            </w:r>
          </w:p>
        </w:tc>
        <w:tc>
          <w:tcPr>
            <w:tcW w:w="1511" w:type="dxa"/>
            <w:vMerge w:val="restart"/>
            <w:vAlign w:val="center"/>
          </w:tcPr>
          <w:p w14:paraId="75795BA7" w14:textId="77777777" w:rsidR="00795C07" w:rsidRPr="00795C07" w:rsidRDefault="00795C07" w:rsidP="00795C07">
            <w:pPr>
              <w:jc w:val="center"/>
              <w:rPr>
                <w:kern w:val="2"/>
                <w:sz w:val="18"/>
                <w:szCs w:val="18"/>
                <w:lang w:eastAsia="zh-CN"/>
              </w:rPr>
            </w:pPr>
            <w:r w:rsidRPr="00795C07">
              <w:rPr>
                <w:kern w:val="2"/>
                <w:sz w:val="18"/>
                <w:szCs w:val="18"/>
                <w:lang w:eastAsia="zh-CN"/>
              </w:rPr>
              <w:t>Замена пускового конденсатора (с запчастью)</w:t>
            </w:r>
          </w:p>
        </w:tc>
        <w:tc>
          <w:tcPr>
            <w:tcW w:w="1776" w:type="dxa"/>
            <w:vMerge w:val="restart"/>
            <w:vAlign w:val="center"/>
          </w:tcPr>
          <w:p w14:paraId="4BBE133F"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55F5423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4601412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CB370D8"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2AFCD2B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02D15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3 750,00</w:t>
            </w:r>
          </w:p>
        </w:tc>
        <w:tc>
          <w:tcPr>
            <w:tcW w:w="1111" w:type="dxa"/>
            <w:vMerge w:val="restart"/>
            <w:vAlign w:val="center"/>
          </w:tcPr>
          <w:p w14:paraId="1CA325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5 283,33</w:t>
            </w:r>
          </w:p>
        </w:tc>
        <w:tc>
          <w:tcPr>
            <w:tcW w:w="1686" w:type="dxa"/>
            <w:vMerge w:val="restart"/>
            <w:vAlign w:val="center"/>
          </w:tcPr>
          <w:p w14:paraId="39DE42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1 328,85</w:t>
            </w:r>
          </w:p>
        </w:tc>
        <w:tc>
          <w:tcPr>
            <w:tcW w:w="1911" w:type="dxa"/>
            <w:vMerge w:val="restart"/>
            <w:vAlign w:val="center"/>
          </w:tcPr>
          <w:p w14:paraId="1EB375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25,15</w:t>
            </w:r>
          </w:p>
        </w:tc>
        <w:tc>
          <w:tcPr>
            <w:tcW w:w="2840" w:type="dxa"/>
            <w:vMerge w:val="restart"/>
            <w:vAlign w:val="center"/>
          </w:tcPr>
          <w:p w14:paraId="65BFC5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5 283,33</w:t>
            </w:r>
          </w:p>
        </w:tc>
      </w:tr>
      <w:tr w:rsidR="00795C07" w:rsidRPr="00795C07" w14:paraId="67A593E6" w14:textId="77777777" w:rsidTr="00333D8F">
        <w:trPr>
          <w:cantSplit/>
          <w:trHeight w:val="236"/>
        </w:trPr>
        <w:tc>
          <w:tcPr>
            <w:tcW w:w="407" w:type="dxa"/>
            <w:vMerge/>
            <w:vAlign w:val="center"/>
          </w:tcPr>
          <w:p w14:paraId="493D1308" w14:textId="77777777" w:rsidR="00795C07" w:rsidRPr="00795C07" w:rsidRDefault="00795C07" w:rsidP="00795C07">
            <w:pPr>
              <w:jc w:val="center"/>
              <w:rPr>
                <w:kern w:val="2"/>
                <w:sz w:val="18"/>
                <w:szCs w:val="18"/>
                <w:lang w:eastAsia="zh-CN"/>
              </w:rPr>
            </w:pPr>
          </w:p>
        </w:tc>
        <w:tc>
          <w:tcPr>
            <w:tcW w:w="1511" w:type="dxa"/>
            <w:vMerge/>
            <w:vAlign w:val="center"/>
          </w:tcPr>
          <w:p w14:paraId="47100055" w14:textId="77777777" w:rsidR="00795C07" w:rsidRPr="00795C07" w:rsidRDefault="00795C07" w:rsidP="00795C07">
            <w:pPr>
              <w:jc w:val="center"/>
              <w:rPr>
                <w:kern w:val="2"/>
                <w:sz w:val="18"/>
                <w:szCs w:val="18"/>
                <w:lang w:eastAsia="zh-CN"/>
              </w:rPr>
            </w:pPr>
          </w:p>
        </w:tc>
        <w:tc>
          <w:tcPr>
            <w:tcW w:w="1776" w:type="dxa"/>
            <w:vMerge/>
            <w:vAlign w:val="center"/>
          </w:tcPr>
          <w:p w14:paraId="4BE9A255" w14:textId="77777777" w:rsidR="00795C07" w:rsidRPr="00795C07" w:rsidRDefault="00795C07" w:rsidP="00795C07">
            <w:pPr>
              <w:jc w:val="center"/>
              <w:rPr>
                <w:kern w:val="2"/>
                <w:sz w:val="18"/>
                <w:szCs w:val="18"/>
                <w:lang w:eastAsia="zh-CN"/>
              </w:rPr>
            </w:pPr>
          </w:p>
        </w:tc>
        <w:tc>
          <w:tcPr>
            <w:tcW w:w="736" w:type="dxa"/>
            <w:vMerge/>
            <w:vAlign w:val="center"/>
          </w:tcPr>
          <w:p w14:paraId="5D056E78"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75894136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C0EC91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E461F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34098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6 000,00</w:t>
            </w:r>
          </w:p>
        </w:tc>
        <w:tc>
          <w:tcPr>
            <w:tcW w:w="1111" w:type="dxa"/>
            <w:vMerge/>
            <w:vAlign w:val="center"/>
          </w:tcPr>
          <w:p w14:paraId="701A0594" w14:textId="77777777" w:rsidR="00795C07" w:rsidRPr="00795C07" w:rsidRDefault="00795C07" w:rsidP="00795C07">
            <w:pPr>
              <w:jc w:val="center"/>
              <w:rPr>
                <w:kern w:val="2"/>
                <w:sz w:val="18"/>
                <w:szCs w:val="18"/>
                <w:lang w:val="en-US" w:eastAsia="zh-CN"/>
              </w:rPr>
            </w:pPr>
          </w:p>
        </w:tc>
        <w:tc>
          <w:tcPr>
            <w:tcW w:w="1686" w:type="dxa"/>
            <w:vMerge/>
            <w:vAlign w:val="center"/>
          </w:tcPr>
          <w:p w14:paraId="3154F0CF" w14:textId="77777777" w:rsidR="00795C07" w:rsidRPr="00795C07" w:rsidRDefault="00795C07" w:rsidP="00795C07">
            <w:pPr>
              <w:jc w:val="center"/>
              <w:rPr>
                <w:kern w:val="2"/>
                <w:sz w:val="18"/>
                <w:szCs w:val="18"/>
                <w:lang w:val="en-US" w:eastAsia="zh-CN"/>
              </w:rPr>
            </w:pPr>
          </w:p>
        </w:tc>
        <w:tc>
          <w:tcPr>
            <w:tcW w:w="1911" w:type="dxa"/>
            <w:vMerge/>
            <w:vAlign w:val="center"/>
          </w:tcPr>
          <w:p w14:paraId="22A6FA5C" w14:textId="77777777" w:rsidR="00795C07" w:rsidRPr="00795C07" w:rsidRDefault="00795C07" w:rsidP="00795C07">
            <w:pPr>
              <w:jc w:val="center"/>
              <w:rPr>
                <w:kern w:val="2"/>
                <w:sz w:val="18"/>
                <w:szCs w:val="18"/>
                <w:lang w:val="en-US" w:eastAsia="zh-CN"/>
              </w:rPr>
            </w:pPr>
          </w:p>
        </w:tc>
        <w:tc>
          <w:tcPr>
            <w:tcW w:w="2840" w:type="dxa"/>
            <w:vMerge/>
            <w:vAlign w:val="center"/>
          </w:tcPr>
          <w:p w14:paraId="7ADF67FF" w14:textId="77777777" w:rsidR="00795C07" w:rsidRPr="00795C07" w:rsidRDefault="00795C07" w:rsidP="00795C07">
            <w:pPr>
              <w:jc w:val="center"/>
              <w:rPr>
                <w:kern w:val="2"/>
                <w:sz w:val="18"/>
                <w:szCs w:val="18"/>
                <w:lang w:val="en-US" w:eastAsia="zh-CN"/>
              </w:rPr>
            </w:pPr>
          </w:p>
        </w:tc>
      </w:tr>
      <w:tr w:rsidR="00795C07" w:rsidRPr="00795C07" w14:paraId="3D55E143" w14:textId="77777777" w:rsidTr="00333D8F">
        <w:trPr>
          <w:cantSplit/>
          <w:trHeight w:val="236"/>
        </w:trPr>
        <w:tc>
          <w:tcPr>
            <w:tcW w:w="407" w:type="dxa"/>
            <w:vMerge/>
            <w:vAlign w:val="center"/>
          </w:tcPr>
          <w:p w14:paraId="5627DEE8" w14:textId="77777777" w:rsidR="00795C07" w:rsidRPr="00795C07" w:rsidRDefault="00795C07" w:rsidP="00795C07">
            <w:pPr>
              <w:jc w:val="center"/>
              <w:rPr>
                <w:kern w:val="2"/>
                <w:sz w:val="18"/>
                <w:szCs w:val="18"/>
                <w:lang w:eastAsia="zh-CN"/>
              </w:rPr>
            </w:pPr>
          </w:p>
        </w:tc>
        <w:tc>
          <w:tcPr>
            <w:tcW w:w="1511" w:type="dxa"/>
            <w:vMerge/>
            <w:vAlign w:val="center"/>
          </w:tcPr>
          <w:p w14:paraId="529F49E4" w14:textId="77777777" w:rsidR="00795C07" w:rsidRPr="00795C07" w:rsidRDefault="00795C07" w:rsidP="00795C07">
            <w:pPr>
              <w:jc w:val="center"/>
              <w:rPr>
                <w:kern w:val="2"/>
                <w:sz w:val="18"/>
                <w:szCs w:val="18"/>
                <w:lang w:eastAsia="zh-CN"/>
              </w:rPr>
            </w:pPr>
          </w:p>
        </w:tc>
        <w:tc>
          <w:tcPr>
            <w:tcW w:w="1776" w:type="dxa"/>
            <w:vMerge/>
            <w:vAlign w:val="center"/>
          </w:tcPr>
          <w:p w14:paraId="43E280FA" w14:textId="77777777" w:rsidR="00795C07" w:rsidRPr="00795C07" w:rsidRDefault="00795C07" w:rsidP="00795C07">
            <w:pPr>
              <w:jc w:val="center"/>
              <w:rPr>
                <w:kern w:val="2"/>
                <w:sz w:val="18"/>
                <w:szCs w:val="18"/>
                <w:lang w:eastAsia="zh-CN"/>
              </w:rPr>
            </w:pPr>
          </w:p>
        </w:tc>
        <w:tc>
          <w:tcPr>
            <w:tcW w:w="736" w:type="dxa"/>
            <w:vMerge/>
            <w:vAlign w:val="center"/>
          </w:tcPr>
          <w:p w14:paraId="637AC5CB"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2681556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3A8E98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212AB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13D58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6 100,00</w:t>
            </w:r>
          </w:p>
        </w:tc>
        <w:tc>
          <w:tcPr>
            <w:tcW w:w="1111" w:type="dxa"/>
            <w:vMerge/>
            <w:vAlign w:val="center"/>
          </w:tcPr>
          <w:p w14:paraId="0966E25B" w14:textId="77777777" w:rsidR="00795C07" w:rsidRPr="00795C07" w:rsidRDefault="00795C07" w:rsidP="00795C07">
            <w:pPr>
              <w:jc w:val="center"/>
              <w:rPr>
                <w:kern w:val="2"/>
                <w:sz w:val="18"/>
                <w:szCs w:val="18"/>
                <w:lang w:val="en-US" w:eastAsia="zh-CN"/>
              </w:rPr>
            </w:pPr>
          </w:p>
        </w:tc>
        <w:tc>
          <w:tcPr>
            <w:tcW w:w="1686" w:type="dxa"/>
            <w:vMerge/>
            <w:vAlign w:val="center"/>
          </w:tcPr>
          <w:p w14:paraId="4B06806B" w14:textId="77777777" w:rsidR="00795C07" w:rsidRPr="00795C07" w:rsidRDefault="00795C07" w:rsidP="00795C07">
            <w:pPr>
              <w:jc w:val="center"/>
              <w:rPr>
                <w:kern w:val="2"/>
                <w:sz w:val="18"/>
                <w:szCs w:val="18"/>
                <w:lang w:val="en-US" w:eastAsia="zh-CN"/>
              </w:rPr>
            </w:pPr>
          </w:p>
        </w:tc>
        <w:tc>
          <w:tcPr>
            <w:tcW w:w="1911" w:type="dxa"/>
            <w:vMerge/>
            <w:vAlign w:val="center"/>
          </w:tcPr>
          <w:p w14:paraId="53796E06" w14:textId="77777777" w:rsidR="00795C07" w:rsidRPr="00795C07" w:rsidRDefault="00795C07" w:rsidP="00795C07">
            <w:pPr>
              <w:jc w:val="center"/>
              <w:rPr>
                <w:kern w:val="2"/>
                <w:sz w:val="18"/>
                <w:szCs w:val="18"/>
                <w:lang w:val="en-US" w:eastAsia="zh-CN"/>
              </w:rPr>
            </w:pPr>
          </w:p>
        </w:tc>
        <w:tc>
          <w:tcPr>
            <w:tcW w:w="2840" w:type="dxa"/>
            <w:vMerge/>
            <w:vAlign w:val="center"/>
          </w:tcPr>
          <w:p w14:paraId="747EBE42" w14:textId="77777777" w:rsidR="00795C07" w:rsidRPr="00795C07" w:rsidRDefault="00795C07" w:rsidP="00795C07">
            <w:pPr>
              <w:jc w:val="center"/>
              <w:rPr>
                <w:kern w:val="2"/>
                <w:sz w:val="18"/>
                <w:szCs w:val="18"/>
                <w:lang w:val="en-US" w:eastAsia="zh-CN"/>
              </w:rPr>
            </w:pPr>
          </w:p>
        </w:tc>
      </w:tr>
      <w:tr w:rsidR="00795C07" w:rsidRPr="00795C07" w14:paraId="5B58E517" w14:textId="77777777" w:rsidTr="00333D8F">
        <w:trPr>
          <w:cantSplit/>
          <w:trHeight w:val="236"/>
        </w:trPr>
        <w:tc>
          <w:tcPr>
            <w:tcW w:w="407" w:type="dxa"/>
            <w:vMerge w:val="restart"/>
            <w:vAlign w:val="center"/>
          </w:tcPr>
          <w:p w14:paraId="22AFA7C6" w14:textId="77777777" w:rsidR="00795C07" w:rsidRPr="00795C07" w:rsidRDefault="00795C07" w:rsidP="00795C07">
            <w:pPr>
              <w:jc w:val="center"/>
              <w:rPr>
                <w:kern w:val="2"/>
                <w:sz w:val="18"/>
                <w:szCs w:val="18"/>
                <w:lang w:eastAsia="zh-CN"/>
              </w:rPr>
            </w:pPr>
            <w:r w:rsidRPr="00795C07">
              <w:rPr>
                <w:kern w:val="2"/>
                <w:sz w:val="18"/>
                <w:szCs w:val="18"/>
                <w:lang w:eastAsia="zh-CN"/>
              </w:rPr>
              <w:t>4</w:t>
            </w:r>
          </w:p>
        </w:tc>
        <w:tc>
          <w:tcPr>
            <w:tcW w:w="1511" w:type="dxa"/>
            <w:vMerge w:val="restart"/>
            <w:vAlign w:val="center"/>
          </w:tcPr>
          <w:p w14:paraId="47C42800" w14:textId="77777777" w:rsidR="00795C07" w:rsidRPr="00795C07" w:rsidRDefault="00795C07" w:rsidP="00795C07">
            <w:pPr>
              <w:jc w:val="center"/>
              <w:rPr>
                <w:kern w:val="2"/>
                <w:sz w:val="18"/>
                <w:szCs w:val="18"/>
                <w:lang w:eastAsia="zh-CN"/>
              </w:rPr>
            </w:pPr>
            <w:r w:rsidRPr="00795C07">
              <w:rPr>
                <w:kern w:val="2"/>
                <w:sz w:val="18"/>
                <w:szCs w:val="18"/>
                <w:lang w:eastAsia="zh-CN"/>
              </w:rPr>
              <w:t>Точка пайки трубы до 1"</w:t>
            </w:r>
          </w:p>
        </w:tc>
        <w:tc>
          <w:tcPr>
            <w:tcW w:w="1776" w:type="dxa"/>
            <w:vMerge w:val="restart"/>
            <w:vAlign w:val="center"/>
          </w:tcPr>
          <w:p w14:paraId="4B3F765E"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5CACE35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5023066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5F7337A"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277EC9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5F7C4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1 100,00</w:t>
            </w:r>
          </w:p>
        </w:tc>
        <w:tc>
          <w:tcPr>
            <w:tcW w:w="1111" w:type="dxa"/>
            <w:vMerge w:val="restart"/>
            <w:vAlign w:val="center"/>
          </w:tcPr>
          <w:p w14:paraId="4D3A02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1 716,67</w:t>
            </w:r>
          </w:p>
        </w:tc>
        <w:tc>
          <w:tcPr>
            <w:tcW w:w="1686" w:type="dxa"/>
            <w:vMerge w:val="restart"/>
            <w:vAlign w:val="center"/>
          </w:tcPr>
          <w:p w14:paraId="45702B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534,63</w:t>
            </w:r>
          </w:p>
        </w:tc>
        <w:tc>
          <w:tcPr>
            <w:tcW w:w="1911" w:type="dxa"/>
            <w:vMerge w:val="restart"/>
            <w:vAlign w:val="center"/>
          </w:tcPr>
          <w:p w14:paraId="7B4BC3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31,14</w:t>
            </w:r>
          </w:p>
        </w:tc>
        <w:tc>
          <w:tcPr>
            <w:tcW w:w="2840" w:type="dxa"/>
            <w:vMerge w:val="restart"/>
            <w:vAlign w:val="center"/>
          </w:tcPr>
          <w:p w14:paraId="2489F3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1 716,67</w:t>
            </w:r>
          </w:p>
        </w:tc>
      </w:tr>
      <w:tr w:rsidR="00795C07" w:rsidRPr="00795C07" w14:paraId="17DC7806" w14:textId="77777777" w:rsidTr="00333D8F">
        <w:trPr>
          <w:cantSplit/>
          <w:trHeight w:val="236"/>
        </w:trPr>
        <w:tc>
          <w:tcPr>
            <w:tcW w:w="407" w:type="dxa"/>
            <w:vMerge/>
            <w:vAlign w:val="center"/>
          </w:tcPr>
          <w:p w14:paraId="7C59831C" w14:textId="77777777" w:rsidR="00795C07" w:rsidRPr="00795C07" w:rsidRDefault="00795C07" w:rsidP="00795C07">
            <w:pPr>
              <w:jc w:val="center"/>
              <w:rPr>
                <w:kern w:val="2"/>
                <w:sz w:val="18"/>
                <w:szCs w:val="18"/>
                <w:lang w:eastAsia="zh-CN"/>
              </w:rPr>
            </w:pPr>
          </w:p>
        </w:tc>
        <w:tc>
          <w:tcPr>
            <w:tcW w:w="1511" w:type="dxa"/>
            <w:vMerge/>
            <w:vAlign w:val="center"/>
          </w:tcPr>
          <w:p w14:paraId="1107CE9F" w14:textId="77777777" w:rsidR="00795C07" w:rsidRPr="00795C07" w:rsidRDefault="00795C07" w:rsidP="00795C07">
            <w:pPr>
              <w:jc w:val="center"/>
              <w:rPr>
                <w:kern w:val="2"/>
                <w:sz w:val="18"/>
                <w:szCs w:val="18"/>
                <w:lang w:eastAsia="zh-CN"/>
              </w:rPr>
            </w:pPr>
          </w:p>
        </w:tc>
        <w:tc>
          <w:tcPr>
            <w:tcW w:w="1776" w:type="dxa"/>
            <w:vMerge/>
            <w:vAlign w:val="center"/>
          </w:tcPr>
          <w:p w14:paraId="738E7091" w14:textId="77777777" w:rsidR="00795C07" w:rsidRPr="00795C07" w:rsidRDefault="00795C07" w:rsidP="00795C07">
            <w:pPr>
              <w:jc w:val="center"/>
              <w:rPr>
                <w:kern w:val="2"/>
                <w:sz w:val="18"/>
                <w:szCs w:val="18"/>
                <w:lang w:eastAsia="zh-CN"/>
              </w:rPr>
            </w:pPr>
          </w:p>
        </w:tc>
        <w:tc>
          <w:tcPr>
            <w:tcW w:w="736" w:type="dxa"/>
            <w:vMerge/>
            <w:vAlign w:val="center"/>
          </w:tcPr>
          <w:p w14:paraId="3A815D77"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53416396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B4B05B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82680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8165B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2 000,00</w:t>
            </w:r>
          </w:p>
        </w:tc>
        <w:tc>
          <w:tcPr>
            <w:tcW w:w="1111" w:type="dxa"/>
            <w:vMerge/>
            <w:vAlign w:val="center"/>
          </w:tcPr>
          <w:p w14:paraId="4CAFEC92" w14:textId="77777777" w:rsidR="00795C07" w:rsidRPr="00795C07" w:rsidRDefault="00795C07" w:rsidP="00795C07">
            <w:pPr>
              <w:jc w:val="center"/>
              <w:rPr>
                <w:kern w:val="2"/>
                <w:sz w:val="18"/>
                <w:szCs w:val="18"/>
                <w:lang w:val="en-US" w:eastAsia="zh-CN"/>
              </w:rPr>
            </w:pPr>
          </w:p>
        </w:tc>
        <w:tc>
          <w:tcPr>
            <w:tcW w:w="1686" w:type="dxa"/>
            <w:vMerge/>
            <w:vAlign w:val="center"/>
          </w:tcPr>
          <w:p w14:paraId="141377A1" w14:textId="77777777" w:rsidR="00795C07" w:rsidRPr="00795C07" w:rsidRDefault="00795C07" w:rsidP="00795C07">
            <w:pPr>
              <w:jc w:val="center"/>
              <w:rPr>
                <w:kern w:val="2"/>
                <w:sz w:val="18"/>
                <w:szCs w:val="18"/>
                <w:lang w:val="en-US" w:eastAsia="zh-CN"/>
              </w:rPr>
            </w:pPr>
          </w:p>
        </w:tc>
        <w:tc>
          <w:tcPr>
            <w:tcW w:w="1911" w:type="dxa"/>
            <w:vMerge/>
            <w:vAlign w:val="center"/>
          </w:tcPr>
          <w:p w14:paraId="49E1261E" w14:textId="77777777" w:rsidR="00795C07" w:rsidRPr="00795C07" w:rsidRDefault="00795C07" w:rsidP="00795C07">
            <w:pPr>
              <w:jc w:val="center"/>
              <w:rPr>
                <w:kern w:val="2"/>
                <w:sz w:val="18"/>
                <w:szCs w:val="18"/>
                <w:lang w:val="en-US" w:eastAsia="zh-CN"/>
              </w:rPr>
            </w:pPr>
          </w:p>
        </w:tc>
        <w:tc>
          <w:tcPr>
            <w:tcW w:w="2840" w:type="dxa"/>
            <w:vMerge/>
            <w:vAlign w:val="center"/>
          </w:tcPr>
          <w:p w14:paraId="5D802370" w14:textId="77777777" w:rsidR="00795C07" w:rsidRPr="00795C07" w:rsidRDefault="00795C07" w:rsidP="00795C07">
            <w:pPr>
              <w:jc w:val="center"/>
              <w:rPr>
                <w:kern w:val="2"/>
                <w:sz w:val="18"/>
                <w:szCs w:val="18"/>
                <w:lang w:val="en-US" w:eastAsia="zh-CN"/>
              </w:rPr>
            </w:pPr>
          </w:p>
        </w:tc>
      </w:tr>
      <w:tr w:rsidR="00795C07" w:rsidRPr="00795C07" w14:paraId="18725152" w14:textId="77777777" w:rsidTr="00333D8F">
        <w:trPr>
          <w:cantSplit/>
          <w:trHeight w:val="236"/>
        </w:trPr>
        <w:tc>
          <w:tcPr>
            <w:tcW w:w="407" w:type="dxa"/>
            <w:vMerge/>
            <w:vAlign w:val="center"/>
          </w:tcPr>
          <w:p w14:paraId="7FF54D13" w14:textId="77777777" w:rsidR="00795C07" w:rsidRPr="00795C07" w:rsidRDefault="00795C07" w:rsidP="00795C07">
            <w:pPr>
              <w:jc w:val="center"/>
              <w:rPr>
                <w:kern w:val="2"/>
                <w:sz w:val="18"/>
                <w:szCs w:val="18"/>
                <w:lang w:eastAsia="zh-CN"/>
              </w:rPr>
            </w:pPr>
          </w:p>
        </w:tc>
        <w:tc>
          <w:tcPr>
            <w:tcW w:w="1511" w:type="dxa"/>
            <w:vMerge/>
            <w:vAlign w:val="center"/>
          </w:tcPr>
          <w:p w14:paraId="009ADC60" w14:textId="77777777" w:rsidR="00795C07" w:rsidRPr="00795C07" w:rsidRDefault="00795C07" w:rsidP="00795C07">
            <w:pPr>
              <w:jc w:val="center"/>
              <w:rPr>
                <w:kern w:val="2"/>
                <w:sz w:val="18"/>
                <w:szCs w:val="18"/>
                <w:lang w:eastAsia="zh-CN"/>
              </w:rPr>
            </w:pPr>
          </w:p>
        </w:tc>
        <w:tc>
          <w:tcPr>
            <w:tcW w:w="1776" w:type="dxa"/>
            <w:vMerge/>
            <w:vAlign w:val="center"/>
          </w:tcPr>
          <w:p w14:paraId="5004F5C3" w14:textId="77777777" w:rsidR="00795C07" w:rsidRPr="00795C07" w:rsidRDefault="00795C07" w:rsidP="00795C07">
            <w:pPr>
              <w:jc w:val="center"/>
              <w:rPr>
                <w:kern w:val="2"/>
                <w:sz w:val="18"/>
                <w:szCs w:val="18"/>
                <w:lang w:eastAsia="zh-CN"/>
              </w:rPr>
            </w:pPr>
          </w:p>
        </w:tc>
        <w:tc>
          <w:tcPr>
            <w:tcW w:w="736" w:type="dxa"/>
            <w:vMerge/>
            <w:vAlign w:val="center"/>
          </w:tcPr>
          <w:p w14:paraId="69551E18"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4827541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F25637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8654C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135CC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2 050,00</w:t>
            </w:r>
          </w:p>
        </w:tc>
        <w:tc>
          <w:tcPr>
            <w:tcW w:w="1111" w:type="dxa"/>
            <w:vMerge/>
            <w:vAlign w:val="center"/>
          </w:tcPr>
          <w:p w14:paraId="77FCEFA9" w14:textId="77777777" w:rsidR="00795C07" w:rsidRPr="00795C07" w:rsidRDefault="00795C07" w:rsidP="00795C07">
            <w:pPr>
              <w:jc w:val="center"/>
              <w:rPr>
                <w:kern w:val="2"/>
                <w:sz w:val="18"/>
                <w:szCs w:val="18"/>
                <w:lang w:val="en-US" w:eastAsia="zh-CN"/>
              </w:rPr>
            </w:pPr>
          </w:p>
        </w:tc>
        <w:tc>
          <w:tcPr>
            <w:tcW w:w="1686" w:type="dxa"/>
            <w:vMerge/>
            <w:vAlign w:val="center"/>
          </w:tcPr>
          <w:p w14:paraId="3D8327A5" w14:textId="77777777" w:rsidR="00795C07" w:rsidRPr="00795C07" w:rsidRDefault="00795C07" w:rsidP="00795C07">
            <w:pPr>
              <w:jc w:val="center"/>
              <w:rPr>
                <w:kern w:val="2"/>
                <w:sz w:val="18"/>
                <w:szCs w:val="18"/>
                <w:lang w:val="en-US" w:eastAsia="zh-CN"/>
              </w:rPr>
            </w:pPr>
          </w:p>
        </w:tc>
        <w:tc>
          <w:tcPr>
            <w:tcW w:w="1911" w:type="dxa"/>
            <w:vMerge/>
            <w:vAlign w:val="center"/>
          </w:tcPr>
          <w:p w14:paraId="6B94CB84" w14:textId="77777777" w:rsidR="00795C07" w:rsidRPr="00795C07" w:rsidRDefault="00795C07" w:rsidP="00795C07">
            <w:pPr>
              <w:jc w:val="center"/>
              <w:rPr>
                <w:kern w:val="2"/>
                <w:sz w:val="18"/>
                <w:szCs w:val="18"/>
                <w:lang w:val="en-US" w:eastAsia="zh-CN"/>
              </w:rPr>
            </w:pPr>
          </w:p>
        </w:tc>
        <w:tc>
          <w:tcPr>
            <w:tcW w:w="2840" w:type="dxa"/>
            <w:vMerge/>
            <w:vAlign w:val="center"/>
          </w:tcPr>
          <w:p w14:paraId="46507A58" w14:textId="77777777" w:rsidR="00795C07" w:rsidRPr="00795C07" w:rsidRDefault="00795C07" w:rsidP="00795C07">
            <w:pPr>
              <w:jc w:val="center"/>
              <w:rPr>
                <w:kern w:val="2"/>
                <w:sz w:val="18"/>
                <w:szCs w:val="18"/>
                <w:lang w:val="en-US" w:eastAsia="zh-CN"/>
              </w:rPr>
            </w:pPr>
          </w:p>
        </w:tc>
      </w:tr>
      <w:tr w:rsidR="00795C07" w:rsidRPr="00795C07" w14:paraId="2C5BFA42" w14:textId="77777777" w:rsidTr="00333D8F">
        <w:trPr>
          <w:cantSplit/>
          <w:trHeight w:val="236"/>
        </w:trPr>
        <w:tc>
          <w:tcPr>
            <w:tcW w:w="407" w:type="dxa"/>
            <w:vMerge w:val="restart"/>
            <w:vAlign w:val="center"/>
          </w:tcPr>
          <w:p w14:paraId="74A677F9"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5</w:t>
            </w:r>
          </w:p>
        </w:tc>
        <w:tc>
          <w:tcPr>
            <w:tcW w:w="1511" w:type="dxa"/>
            <w:vMerge w:val="restart"/>
            <w:vAlign w:val="center"/>
          </w:tcPr>
          <w:p w14:paraId="31558CB6" w14:textId="77777777" w:rsidR="00795C07" w:rsidRPr="00795C07" w:rsidRDefault="00795C07" w:rsidP="00795C07">
            <w:pPr>
              <w:jc w:val="center"/>
              <w:rPr>
                <w:kern w:val="2"/>
                <w:sz w:val="18"/>
                <w:szCs w:val="18"/>
                <w:lang w:eastAsia="zh-CN"/>
              </w:rPr>
            </w:pPr>
            <w:r w:rsidRPr="00795C07">
              <w:rPr>
                <w:kern w:val="2"/>
                <w:sz w:val="18"/>
                <w:szCs w:val="18"/>
                <w:lang w:eastAsia="zh-CN"/>
              </w:rPr>
              <w:t>Вальцевание медной трубы</w:t>
            </w:r>
          </w:p>
        </w:tc>
        <w:tc>
          <w:tcPr>
            <w:tcW w:w="1776" w:type="dxa"/>
            <w:vMerge w:val="restart"/>
            <w:vAlign w:val="center"/>
          </w:tcPr>
          <w:p w14:paraId="3A03E255"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420EA3E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92271765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E34DC86"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3CFCC0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77DFE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500,00</w:t>
            </w:r>
          </w:p>
        </w:tc>
        <w:tc>
          <w:tcPr>
            <w:tcW w:w="1111" w:type="dxa"/>
            <w:vMerge w:val="restart"/>
            <w:vAlign w:val="center"/>
          </w:tcPr>
          <w:p w14:paraId="47936FC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766,67</w:t>
            </w:r>
          </w:p>
        </w:tc>
        <w:tc>
          <w:tcPr>
            <w:tcW w:w="1686" w:type="dxa"/>
            <w:vMerge w:val="restart"/>
            <w:vAlign w:val="center"/>
          </w:tcPr>
          <w:p w14:paraId="7E34F2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251,66</w:t>
            </w:r>
          </w:p>
        </w:tc>
        <w:tc>
          <w:tcPr>
            <w:tcW w:w="1911" w:type="dxa"/>
            <w:vMerge w:val="restart"/>
            <w:vAlign w:val="center"/>
          </w:tcPr>
          <w:p w14:paraId="504DA8B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32,83</w:t>
            </w:r>
          </w:p>
        </w:tc>
        <w:tc>
          <w:tcPr>
            <w:tcW w:w="2840" w:type="dxa"/>
            <w:vMerge w:val="restart"/>
            <w:vAlign w:val="center"/>
          </w:tcPr>
          <w:p w14:paraId="4E4E493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766,67</w:t>
            </w:r>
          </w:p>
        </w:tc>
      </w:tr>
      <w:tr w:rsidR="00795C07" w:rsidRPr="00795C07" w14:paraId="6CD627DC" w14:textId="77777777" w:rsidTr="00333D8F">
        <w:trPr>
          <w:cantSplit/>
          <w:trHeight w:val="236"/>
        </w:trPr>
        <w:tc>
          <w:tcPr>
            <w:tcW w:w="407" w:type="dxa"/>
            <w:vMerge/>
            <w:vAlign w:val="center"/>
          </w:tcPr>
          <w:p w14:paraId="5F9C74B1" w14:textId="77777777" w:rsidR="00795C07" w:rsidRPr="00795C07" w:rsidRDefault="00795C07" w:rsidP="00795C07">
            <w:pPr>
              <w:jc w:val="center"/>
              <w:rPr>
                <w:kern w:val="2"/>
                <w:sz w:val="18"/>
                <w:szCs w:val="18"/>
                <w:lang w:eastAsia="zh-CN"/>
              </w:rPr>
            </w:pPr>
          </w:p>
        </w:tc>
        <w:tc>
          <w:tcPr>
            <w:tcW w:w="1511" w:type="dxa"/>
            <w:vMerge/>
            <w:vAlign w:val="center"/>
          </w:tcPr>
          <w:p w14:paraId="1035856B" w14:textId="77777777" w:rsidR="00795C07" w:rsidRPr="00795C07" w:rsidRDefault="00795C07" w:rsidP="00795C07">
            <w:pPr>
              <w:jc w:val="center"/>
              <w:rPr>
                <w:kern w:val="2"/>
                <w:sz w:val="18"/>
                <w:szCs w:val="18"/>
                <w:lang w:eastAsia="zh-CN"/>
              </w:rPr>
            </w:pPr>
          </w:p>
        </w:tc>
        <w:tc>
          <w:tcPr>
            <w:tcW w:w="1776" w:type="dxa"/>
            <w:vMerge/>
            <w:vAlign w:val="center"/>
          </w:tcPr>
          <w:p w14:paraId="704C088C" w14:textId="77777777" w:rsidR="00795C07" w:rsidRPr="00795C07" w:rsidRDefault="00795C07" w:rsidP="00795C07">
            <w:pPr>
              <w:jc w:val="center"/>
              <w:rPr>
                <w:kern w:val="2"/>
                <w:sz w:val="18"/>
                <w:szCs w:val="18"/>
                <w:lang w:eastAsia="zh-CN"/>
              </w:rPr>
            </w:pPr>
          </w:p>
        </w:tc>
        <w:tc>
          <w:tcPr>
            <w:tcW w:w="736" w:type="dxa"/>
            <w:vMerge/>
            <w:vAlign w:val="center"/>
          </w:tcPr>
          <w:p w14:paraId="2FF0E948"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8725215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C0FF8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61792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1674A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1 000,00</w:t>
            </w:r>
          </w:p>
        </w:tc>
        <w:tc>
          <w:tcPr>
            <w:tcW w:w="1111" w:type="dxa"/>
            <w:vMerge/>
            <w:vAlign w:val="center"/>
          </w:tcPr>
          <w:p w14:paraId="42AD0771" w14:textId="77777777" w:rsidR="00795C07" w:rsidRPr="00795C07" w:rsidRDefault="00795C07" w:rsidP="00795C07">
            <w:pPr>
              <w:jc w:val="center"/>
              <w:rPr>
                <w:kern w:val="2"/>
                <w:sz w:val="18"/>
                <w:szCs w:val="18"/>
                <w:lang w:val="en-US" w:eastAsia="zh-CN"/>
              </w:rPr>
            </w:pPr>
          </w:p>
        </w:tc>
        <w:tc>
          <w:tcPr>
            <w:tcW w:w="1686" w:type="dxa"/>
            <w:vMerge/>
            <w:vAlign w:val="center"/>
          </w:tcPr>
          <w:p w14:paraId="03034EA6" w14:textId="77777777" w:rsidR="00795C07" w:rsidRPr="00795C07" w:rsidRDefault="00795C07" w:rsidP="00795C07">
            <w:pPr>
              <w:jc w:val="center"/>
              <w:rPr>
                <w:kern w:val="2"/>
                <w:sz w:val="18"/>
                <w:szCs w:val="18"/>
                <w:lang w:val="en-US" w:eastAsia="zh-CN"/>
              </w:rPr>
            </w:pPr>
          </w:p>
        </w:tc>
        <w:tc>
          <w:tcPr>
            <w:tcW w:w="1911" w:type="dxa"/>
            <w:vMerge/>
            <w:vAlign w:val="center"/>
          </w:tcPr>
          <w:p w14:paraId="30ECEC8E" w14:textId="77777777" w:rsidR="00795C07" w:rsidRPr="00795C07" w:rsidRDefault="00795C07" w:rsidP="00795C07">
            <w:pPr>
              <w:jc w:val="center"/>
              <w:rPr>
                <w:kern w:val="2"/>
                <w:sz w:val="18"/>
                <w:szCs w:val="18"/>
                <w:lang w:val="en-US" w:eastAsia="zh-CN"/>
              </w:rPr>
            </w:pPr>
          </w:p>
        </w:tc>
        <w:tc>
          <w:tcPr>
            <w:tcW w:w="2840" w:type="dxa"/>
            <w:vMerge/>
            <w:vAlign w:val="center"/>
          </w:tcPr>
          <w:p w14:paraId="0C3BCA8D" w14:textId="77777777" w:rsidR="00795C07" w:rsidRPr="00795C07" w:rsidRDefault="00795C07" w:rsidP="00795C07">
            <w:pPr>
              <w:jc w:val="center"/>
              <w:rPr>
                <w:kern w:val="2"/>
                <w:sz w:val="18"/>
                <w:szCs w:val="18"/>
                <w:lang w:val="en-US" w:eastAsia="zh-CN"/>
              </w:rPr>
            </w:pPr>
          </w:p>
        </w:tc>
      </w:tr>
      <w:tr w:rsidR="00795C07" w:rsidRPr="00795C07" w14:paraId="6244F841" w14:textId="77777777" w:rsidTr="00333D8F">
        <w:trPr>
          <w:cantSplit/>
          <w:trHeight w:val="236"/>
        </w:trPr>
        <w:tc>
          <w:tcPr>
            <w:tcW w:w="407" w:type="dxa"/>
            <w:vMerge/>
            <w:vAlign w:val="center"/>
          </w:tcPr>
          <w:p w14:paraId="6EC41C4E" w14:textId="77777777" w:rsidR="00795C07" w:rsidRPr="00795C07" w:rsidRDefault="00795C07" w:rsidP="00795C07">
            <w:pPr>
              <w:jc w:val="center"/>
              <w:rPr>
                <w:kern w:val="2"/>
                <w:sz w:val="18"/>
                <w:szCs w:val="18"/>
                <w:lang w:eastAsia="zh-CN"/>
              </w:rPr>
            </w:pPr>
          </w:p>
        </w:tc>
        <w:tc>
          <w:tcPr>
            <w:tcW w:w="1511" w:type="dxa"/>
            <w:vMerge/>
            <w:vAlign w:val="center"/>
          </w:tcPr>
          <w:p w14:paraId="747EC010" w14:textId="77777777" w:rsidR="00795C07" w:rsidRPr="00795C07" w:rsidRDefault="00795C07" w:rsidP="00795C07">
            <w:pPr>
              <w:jc w:val="center"/>
              <w:rPr>
                <w:kern w:val="2"/>
                <w:sz w:val="18"/>
                <w:szCs w:val="18"/>
                <w:lang w:eastAsia="zh-CN"/>
              </w:rPr>
            </w:pPr>
          </w:p>
        </w:tc>
        <w:tc>
          <w:tcPr>
            <w:tcW w:w="1776" w:type="dxa"/>
            <w:vMerge/>
            <w:vAlign w:val="center"/>
          </w:tcPr>
          <w:p w14:paraId="3D9B1D06" w14:textId="77777777" w:rsidR="00795C07" w:rsidRPr="00795C07" w:rsidRDefault="00795C07" w:rsidP="00795C07">
            <w:pPr>
              <w:jc w:val="center"/>
              <w:rPr>
                <w:kern w:val="2"/>
                <w:sz w:val="18"/>
                <w:szCs w:val="18"/>
                <w:lang w:eastAsia="zh-CN"/>
              </w:rPr>
            </w:pPr>
          </w:p>
        </w:tc>
        <w:tc>
          <w:tcPr>
            <w:tcW w:w="736" w:type="dxa"/>
            <w:vMerge/>
            <w:vAlign w:val="center"/>
          </w:tcPr>
          <w:p w14:paraId="02B548B9"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007221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2B166E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AC509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40E2B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800,00</w:t>
            </w:r>
          </w:p>
        </w:tc>
        <w:tc>
          <w:tcPr>
            <w:tcW w:w="1111" w:type="dxa"/>
            <w:vMerge/>
            <w:vAlign w:val="center"/>
          </w:tcPr>
          <w:p w14:paraId="2EA5675E" w14:textId="77777777" w:rsidR="00795C07" w:rsidRPr="00795C07" w:rsidRDefault="00795C07" w:rsidP="00795C07">
            <w:pPr>
              <w:jc w:val="center"/>
              <w:rPr>
                <w:kern w:val="2"/>
                <w:sz w:val="18"/>
                <w:szCs w:val="18"/>
                <w:lang w:val="en-US" w:eastAsia="zh-CN"/>
              </w:rPr>
            </w:pPr>
          </w:p>
        </w:tc>
        <w:tc>
          <w:tcPr>
            <w:tcW w:w="1686" w:type="dxa"/>
            <w:vMerge/>
            <w:vAlign w:val="center"/>
          </w:tcPr>
          <w:p w14:paraId="1A7B4868" w14:textId="77777777" w:rsidR="00795C07" w:rsidRPr="00795C07" w:rsidRDefault="00795C07" w:rsidP="00795C07">
            <w:pPr>
              <w:jc w:val="center"/>
              <w:rPr>
                <w:kern w:val="2"/>
                <w:sz w:val="18"/>
                <w:szCs w:val="18"/>
                <w:lang w:val="en-US" w:eastAsia="zh-CN"/>
              </w:rPr>
            </w:pPr>
          </w:p>
        </w:tc>
        <w:tc>
          <w:tcPr>
            <w:tcW w:w="1911" w:type="dxa"/>
            <w:vMerge/>
            <w:vAlign w:val="center"/>
          </w:tcPr>
          <w:p w14:paraId="06958DA9" w14:textId="77777777" w:rsidR="00795C07" w:rsidRPr="00795C07" w:rsidRDefault="00795C07" w:rsidP="00795C07">
            <w:pPr>
              <w:jc w:val="center"/>
              <w:rPr>
                <w:kern w:val="2"/>
                <w:sz w:val="18"/>
                <w:szCs w:val="18"/>
                <w:lang w:val="en-US" w:eastAsia="zh-CN"/>
              </w:rPr>
            </w:pPr>
          </w:p>
        </w:tc>
        <w:tc>
          <w:tcPr>
            <w:tcW w:w="2840" w:type="dxa"/>
            <w:vMerge/>
            <w:vAlign w:val="center"/>
          </w:tcPr>
          <w:p w14:paraId="326831A3" w14:textId="77777777" w:rsidR="00795C07" w:rsidRPr="00795C07" w:rsidRDefault="00795C07" w:rsidP="00795C07">
            <w:pPr>
              <w:jc w:val="center"/>
              <w:rPr>
                <w:kern w:val="2"/>
                <w:sz w:val="18"/>
                <w:szCs w:val="18"/>
                <w:lang w:val="en-US" w:eastAsia="zh-CN"/>
              </w:rPr>
            </w:pPr>
          </w:p>
        </w:tc>
      </w:tr>
      <w:tr w:rsidR="00795C07" w:rsidRPr="00795C07" w14:paraId="0AF89F0A" w14:textId="77777777" w:rsidTr="00333D8F">
        <w:trPr>
          <w:cantSplit/>
          <w:trHeight w:val="236"/>
        </w:trPr>
        <w:tc>
          <w:tcPr>
            <w:tcW w:w="407" w:type="dxa"/>
            <w:vMerge w:val="restart"/>
            <w:vAlign w:val="center"/>
          </w:tcPr>
          <w:p w14:paraId="0AF4BEBE" w14:textId="77777777" w:rsidR="00795C07" w:rsidRPr="00795C07" w:rsidRDefault="00795C07" w:rsidP="00795C07">
            <w:pPr>
              <w:jc w:val="center"/>
              <w:rPr>
                <w:kern w:val="2"/>
                <w:sz w:val="18"/>
                <w:szCs w:val="18"/>
                <w:lang w:eastAsia="zh-CN"/>
              </w:rPr>
            </w:pPr>
            <w:r w:rsidRPr="00795C07">
              <w:rPr>
                <w:kern w:val="2"/>
                <w:sz w:val="18"/>
                <w:szCs w:val="18"/>
                <w:lang w:eastAsia="zh-CN"/>
              </w:rPr>
              <w:t>6</w:t>
            </w:r>
          </w:p>
        </w:tc>
        <w:tc>
          <w:tcPr>
            <w:tcW w:w="1511" w:type="dxa"/>
            <w:vMerge w:val="restart"/>
            <w:vAlign w:val="center"/>
          </w:tcPr>
          <w:p w14:paraId="6A462C6D" w14:textId="77777777" w:rsidR="00795C07" w:rsidRPr="00795C07" w:rsidRDefault="00795C07" w:rsidP="00795C07">
            <w:pPr>
              <w:jc w:val="center"/>
              <w:rPr>
                <w:kern w:val="2"/>
                <w:sz w:val="18"/>
                <w:szCs w:val="18"/>
                <w:lang w:eastAsia="zh-CN"/>
              </w:rPr>
            </w:pPr>
            <w:r w:rsidRPr="00795C07">
              <w:rPr>
                <w:kern w:val="2"/>
                <w:sz w:val="18"/>
                <w:szCs w:val="18"/>
                <w:lang w:eastAsia="zh-CN"/>
              </w:rPr>
              <w:t>Диагностика</w:t>
            </w:r>
          </w:p>
        </w:tc>
        <w:tc>
          <w:tcPr>
            <w:tcW w:w="1776" w:type="dxa"/>
            <w:vMerge w:val="restart"/>
            <w:vAlign w:val="center"/>
          </w:tcPr>
          <w:p w14:paraId="212354A6"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6373323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3096572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8138A15"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60A52A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B521B2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1 500,00</w:t>
            </w:r>
          </w:p>
        </w:tc>
        <w:tc>
          <w:tcPr>
            <w:tcW w:w="1111" w:type="dxa"/>
            <w:vMerge w:val="restart"/>
            <w:vAlign w:val="center"/>
          </w:tcPr>
          <w:p w14:paraId="57E7D1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2 366,67</w:t>
            </w:r>
          </w:p>
        </w:tc>
        <w:tc>
          <w:tcPr>
            <w:tcW w:w="1686" w:type="dxa"/>
            <w:vMerge w:val="restart"/>
            <w:vAlign w:val="center"/>
          </w:tcPr>
          <w:p w14:paraId="73554A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776,75</w:t>
            </w:r>
          </w:p>
        </w:tc>
        <w:tc>
          <w:tcPr>
            <w:tcW w:w="1911" w:type="dxa"/>
            <w:vMerge w:val="restart"/>
            <w:vAlign w:val="center"/>
          </w:tcPr>
          <w:p w14:paraId="2A1E57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32,82</w:t>
            </w:r>
          </w:p>
        </w:tc>
        <w:tc>
          <w:tcPr>
            <w:tcW w:w="2840" w:type="dxa"/>
            <w:vMerge w:val="restart"/>
            <w:vAlign w:val="center"/>
          </w:tcPr>
          <w:p w14:paraId="691CA5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2 366,67</w:t>
            </w:r>
          </w:p>
        </w:tc>
      </w:tr>
      <w:tr w:rsidR="00795C07" w:rsidRPr="00795C07" w14:paraId="43ED7B00" w14:textId="77777777" w:rsidTr="00333D8F">
        <w:trPr>
          <w:cantSplit/>
          <w:trHeight w:val="236"/>
        </w:trPr>
        <w:tc>
          <w:tcPr>
            <w:tcW w:w="407" w:type="dxa"/>
            <w:vMerge/>
            <w:vAlign w:val="center"/>
          </w:tcPr>
          <w:p w14:paraId="7EF9FC40" w14:textId="77777777" w:rsidR="00795C07" w:rsidRPr="00795C07" w:rsidRDefault="00795C07" w:rsidP="00795C07">
            <w:pPr>
              <w:jc w:val="center"/>
              <w:rPr>
                <w:kern w:val="2"/>
                <w:sz w:val="18"/>
                <w:szCs w:val="18"/>
                <w:lang w:eastAsia="zh-CN"/>
              </w:rPr>
            </w:pPr>
          </w:p>
        </w:tc>
        <w:tc>
          <w:tcPr>
            <w:tcW w:w="1511" w:type="dxa"/>
            <w:vMerge/>
            <w:vAlign w:val="center"/>
          </w:tcPr>
          <w:p w14:paraId="574F173D" w14:textId="77777777" w:rsidR="00795C07" w:rsidRPr="00795C07" w:rsidRDefault="00795C07" w:rsidP="00795C07">
            <w:pPr>
              <w:jc w:val="center"/>
              <w:rPr>
                <w:kern w:val="2"/>
                <w:sz w:val="18"/>
                <w:szCs w:val="18"/>
                <w:lang w:eastAsia="zh-CN"/>
              </w:rPr>
            </w:pPr>
          </w:p>
        </w:tc>
        <w:tc>
          <w:tcPr>
            <w:tcW w:w="1776" w:type="dxa"/>
            <w:vMerge/>
            <w:vAlign w:val="center"/>
          </w:tcPr>
          <w:p w14:paraId="103B5FE5" w14:textId="77777777" w:rsidR="00795C07" w:rsidRPr="00795C07" w:rsidRDefault="00795C07" w:rsidP="00795C07">
            <w:pPr>
              <w:jc w:val="center"/>
              <w:rPr>
                <w:kern w:val="2"/>
                <w:sz w:val="18"/>
                <w:szCs w:val="18"/>
                <w:lang w:eastAsia="zh-CN"/>
              </w:rPr>
            </w:pPr>
          </w:p>
        </w:tc>
        <w:tc>
          <w:tcPr>
            <w:tcW w:w="736" w:type="dxa"/>
            <w:vMerge/>
            <w:vAlign w:val="center"/>
          </w:tcPr>
          <w:p w14:paraId="50DA9AC6"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62284631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3645DA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C6965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263C7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3 000,00</w:t>
            </w:r>
          </w:p>
        </w:tc>
        <w:tc>
          <w:tcPr>
            <w:tcW w:w="1111" w:type="dxa"/>
            <w:vMerge/>
            <w:vAlign w:val="center"/>
          </w:tcPr>
          <w:p w14:paraId="78E79F67" w14:textId="77777777" w:rsidR="00795C07" w:rsidRPr="00795C07" w:rsidRDefault="00795C07" w:rsidP="00795C07">
            <w:pPr>
              <w:jc w:val="center"/>
              <w:rPr>
                <w:kern w:val="2"/>
                <w:sz w:val="18"/>
                <w:szCs w:val="18"/>
                <w:lang w:val="en-US" w:eastAsia="zh-CN"/>
              </w:rPr>
            </w:pPr>
          </w:p>
        </w:tc>
        <w:tc>
          <w:tcPr>
            <w:tcW w:w="1686" w:type="dxa"/>
            <w:vMerge/>
            <w:vAlign w:val="center"/>
          </w:tcPr>
          <w:p w14:paraId="68DB32C5" w14:textId="77777777" w:rsidR="00795C07" w:rsidRPr="00795C07" w:rsidRDefault="00795C07" w:rsidP="00795C07">
            <w:pPr>
              <w:jc w:val="center"/>
              <w:rPr>
                <w:kern w:val="2"/>
                <w:sz w:val="18"/>
                <w:szCs w:val="18"/>
                <w:lang w:val="en-US" w:eastAsia="zh-CN"/>
              </w:rPr>
            </w:pPr>
          </w:p>
        </w:tc>
        <w:tc>
          <w:tcPr>
            <w:tcW w:w="1911" w:type="dxa"/>
            <w:vMerge/>
            <w:vAlign w:val="center"/>
          </w:tcPr>
          <w:p w14:paraId="3C378F40" w14:textId="77777777" w:rsidR="00795C07" w:rsidRPr="00795C07" w:rsidRDefault="00795C07" w:rsidP="00795C07">
            <w:pPr>
              <w:jc w:val="center"/>
              <w:rPr>
                <w:kern w:val="2"/>
                <w:sz w:val="18"/>
                <w:szCs w:val="18"/>
                <w:lang w:val="en-US" w:eastAsia="zh-CN"/>
              </w:rPr>
            </w:pPr>
          </w:p>
        </w:tc>
        <w:tc>
          <w:tcPr>
            <w:tcW w:w="2840" w:type="dxa"/>
            <w:vMerge/>
            <w:vAlign w:val="center"/>
          </w:tcPr>
          <w:p w14:paraId="3A7F625E" w14:textId="77777777" w:rsidR="00795C07" w:rsidRPr="00795C07" w:rsidRDefault="00795C07" w:rsidP="00795C07">
            <w:pPr>
              <w:jc w:val="center"/>
              <w:rPr>
                <w:kern w:val="2"/>
                <w:sz w:val="18"/>
                <w:szCs w:val="18"/>
                <w:lang w:val="en-US" w:eastAsia="zh-CN"/>
              </w:rPr>
            </w:pPr>
          </w:p>
        </w:tc>
      </w:tr>
      <w:tr w:rsidR="00795C07" w:rsidRPr="00795C07" w14:paraId="522306B7" w14:textId="77777777" w:rsidTr="00333D8F">
        <w:trPr>
          <w:cantSplit/>
          <w:trHeight w:val="236"/>
        </w:trPr>
        <w:tc>
          <w:tcPr>
            <w:tcW w:w="407" w:type="dxa"/>
            <w:vMerge/>
            <w:vAlign w:val="center"/>
          </w:tcPr>
          <w:p w14:paraId="08949A73" w14:textId="77777777" w:rsidR="00795C07" w:rsidRPr="00795C07" w:rsidRDefault="00795C07" w:rsidP="00795C07">
            <w:pPr>
              <w:jc w:val="center"/>
              <w:rPr>
                <w:kern w:val="2"/>
                <w:sz w:val="18"/>
                <w:szCs w:val="18"/>
                <w:lang w:eastAsia="zh-CN"/>
              </w:rPr>
            </w:pPr>
          </w:p>
        </w:tc>
        <w:tc>
          <w:tcPr>
            <w:tcW w:w="1511" w:type="dxa"/>
            <w:vMerge/>
            <w:vAlign w:val="center"/>
          </w:tcPr>
          <w:p w14:paraId="47F5F363" w14:textId="77777777" w:rsidR="00795C07" w:rsidRPr="00795C07" w:rsidRDefault="00795C07" w:rsidP="00795C07">
            <w:pPr>
              <w:jc w:val="center"/>
              <w:rPr>
                <w:kern w:val="2"/>
                <w:sz w:val="18"/>
                <w:szCs w:val="18"/>
                <w:lang w:eastAsia="zh-CN"/>
              </w:rPr>
            </w:pPr>
          </w:p>
        </w:tc>
        <w:tc>
          <w:tcPr>
            <w:tcW w:w="1776" w:type="dxa"/>
            <w:vMerge/>
            <w:vAlign w:val="center"/>
          </w:tcPr>
          <w:p w14:paraId="4186ECFD" w14:textId="77777777" w:rsidR="00795C07" w:rsidRPr="00795C07" w:rsidRDefault="00795C07" w:rsidP="00795C07">
            <w:pPr>
              <w:jc w:val="center"/>
              <w:rPr>
                <w:kern w:val="2"/>
                <w:sz w:val="18"/>
                <w:szCs w:val="18"/>
                <w:lang w:eastAsia="zh-CN"/>
              </w:rPr>
            </w:pPr>
          </w:p>
        </w:tc>
        <w:tc>
          <w:tcPr>
            <w:tcW w:w="736" w:type="dxa"/>
            <w:vMerge/>
            <w:vAlign w:val="center"/>
          </w:tcPr>
          <w:p w14:paraId="703E7F72"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3647802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948394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2CA50E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68E8E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2 600,00</w:t>
            </w:r>
          </w:p>
        </w:tc>
        <w:tc>
          <w:tcPr>
            <w:tcW w:w="1111" w:type="dxa"/>
            <w:vMerge/>
            <w:vAlign w:val="center"/>
          </w:tcPr>
          <w:p w14:paraId="45F503E6" w14:textId="77777777" w:rsidR="00795C07" w:rsidRPr="00795C07" w:rsidRDefault="00795C07" w:rsidP="00795C07">
            <w:pPr>
              <w:jc w:val="center"/>
              <w:rPr>
                <w:kern w:val="2"/>
                <w:sz w:val="18"/>
                <w:szCs w:val="18"/>
                <w:lang w:val="en-US" w:eastAsia="zh-CN"/>
              </w:rPr>
            </w:pPr>
          </w:p>
        </w:tc>
        <w:tc>
          <w:tcPr>
            <w:tcW w:w="1686" w:type="dxa"/>
            <w:vMerge/>
            <w:vAlign w:val="center"/>
          </w:tcPr>
          <w:p w14:paraId="63A371AF" w14:textId="77777777" w:rsidR="00795C07" w:rsidRPr="00795C07" w:rsidRDefault="00795C07" w:rsidP="00795C07">
            <w:pPr>
              <w:jc w:val="center"/>
              <w:rPr>
                <w:kern w:val="2"/>
                <w:sz w:val="18"/>
                <w:szCs w:val="18"/>
                <w:lang w:val="en-US" w:eastAsia="zh-CN"/>
              </w:rPr>
            </w:pPr>
          </w:p>
        </w:tc>
        <w:tc>
          <w:tcPr>
            <w:tcW w:w="1911" w:type="dxa"/>
            <w:vMerge/>
            <w:vAlign w:val="center"/>
          </w:tcPr>
          <w:p w14:paraId="104D2C54" w14:textId="77777777" w:rsidR="00795C07" w:rsidRPr="00795C07" w:rsidRDefault="00795C07" w:rsidP="00795C07">
            <w:pPr>
              <w:jc w:val="center"/>
              <w:rPr>
                <w:kern w:val="2"/>
                <w:sz w:val="18"/>
                <w:szCs w:val="18"/>
                <w:lang w:val="en-US" w:eastAsia="zh-CN"/>
              </w:rPr>
            </w:pPr>
          </w:p>
        </w:tc>
        <w:tc>
          <w:tcPr>
            <w:tcW w:w="2840" w:type="dxa"/>
            <w:vMerge/>
            <w:vAlign w:val="center"/>
          </w:tcPr>
          <w:p w14:paraId="7BAA5F9D" w14:textId="77777777" w:rsidR="00795C07" w:rsidRPr="00795C07" w:rsidRDefault="00795C07" w:rsidP="00795C07">
            <w:pPr>
              <w:jc w:val="center"/>
              <w:rPr>
                <w:kern w:val="2"/>
                <w:sz w:val="18"/>
                <w:szCs w:val="18"/>
                <w:lang w:val="en-US" w:eastAsia="zh-CN"/>
              </w:rPr>
            </w:pPr>
          </w:p>
        </w:tc>
      </w:tr>
      <w:tr w:rsidR="00795C07" w:rsidRPr="00795C07" w14:paraId="7FB30D57" w14:textId="77777777" w:rsidTr="00333D8F">
        <w:trPr>
          <w:cantSplit/>
          <w:trHeight w:val="236"/>
        </w:trPr>
        <w:tc>
          <w:tcPr>
            <w:tcW w:w="407" w:type="dxa"/>
            <w:vMerge w:val="restart"/>
            <w:vAlign w:val="center"/>
          </w:tcPr>
          <w:p w14:paraId="24C57DEA" w14:textId="77777777" w:rsidR="00795C07" w:rsidRPr="00795C07" w:rsidRDefault="00795C07" w:rsidP="00795C07">
            <w:pPr>
              <w:jc w:val="center"/>
              <w:rPr>
                <w:kern w:val="2"/>
                <w:sz w:val="18"/>
                <w:szCs w:val="18"/>
                <w:lang w:eastAsia="zh-CN"/>
              </w:rPr>
            </w:pPr>
            <w:r w:rsidRPr="00795C07">
              <w:rPr>
                <w:kern w:val="2"/>
                <w:sz w:val="18"/>
                <w:szCs w:val="18"/>
                <w:lang w:eastAsia="zh-CN"/>
              </w:rPr>
              <w:t>7</w:t>
            </w:r>
          </w:p>
        </w:tc>
        <w:tc>
          <w:tcPr>
            <w:tcW w:w="1511" w:type="dxa"/>
            <w:vMerge w:val="restart"/>
            <w:vAlign w:val="center"/>
          </w:tcPr>
          <w:p w14:paraId="477C2EE8" w14:textId="77777777" w:rsidR="00795C07" w:rsidRPr="00795C07" w:rsidRDefault="00795C07" w:rsidP="00795C07">
            <w:pPr>
              <w:jc w:val="center"/>
              <w:rPr>
                <w:kern w:val="2"/>
                <w:sz w:val="18"/>
                <w:szCs w:val="18"/>
                <w:lang w:eastAsia="zh-CN"/>
              </w:rPr>
            </w:pPr>
            <w:r w:rsidRPr="00795C07">
              <w:rPr>
                <w:kern w:val="2"/>
                <w:sz w:val="18"/>
                <w:szCs w:val="18"/>
                <w:lang w:eastAsia="zh-CN"/>
              </w:rPr>
              <w:t>Дозаправка фреоном R22</w:t>
            </w:r>
          </w:p>
        </w:tc>
        <w:tc>
          <w:tcPr>
            <w:tcW w:w="1776" w:type="dxa"/>
            <w:vMerge w:val="restart"/>
            <w:vAlign w:val="center"/>
          </w:tcPr>
          <w:p w14:paraId="02205D44"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2EA6AB2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7825462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60A9053" w14:textId="77777777" w:rsidR="00795C07" w:rsidRPr="00795C07" w:rsidRDefault="00795C07" w:rsidP="00795C07">
            <w:pPr>
              <w:jc w:val="center"/>
              <w:rPr>
                <w:kern w:val="2"/>
                <w:sz w:val="18"/>
                <w:szCs w:val="18"/>
                <w:lang w:eastAsia="zh-CN"/>
              </w:rPr>
            </w:pPr>
            <w:r w:rsidRPr="00795C07">
              <w:rPr>
                <w:kern w:val="2"/>
                <w:sz w:val="18"/>
                <w:szCs w:val="18"/>
                <w:lang w:eastAsia="zh-CN"/>
              </w:rPr>
              <w:t>кг</w:t>
            </w:r>
          </w:p>
        </w:tc>
        <w:tc>
          <w:tcPr>
            <w:tcW w:w="1851" w:type="dxa"/>
            <w:tcMar>
              <w:left w:w="0" w:type="dxa"/>
              <w:right w:w="0" w:type="dxa"/>
            </w:tcMar>
            <w:vAlign w:val="center"/>
          </w:tcPr>
          <w:p w14:paraId="5E4F78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9D730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3 500,00</w:t>
            </w:r>
          </w:p>
        </w:tc>
        <w:tc>
          <w:tcPr>
            <w:tcW w:w="1111" w:type="dxa"/>
            <w:vMerge w:val="restart"/>
            <w:vAlign w:val="center"/>
          </w:tcPr>
          <w:p w14:paraId="3F6753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4 233,33</w:t>
            </w:r>
          </w:p>
        </w:tc>
        <w:tc>
          <w:tcPr>
            <w:tcW w:w="1686" w:type="dxa"/>
            <w:vMerge w:val="restart"/>
            <w:vAlign w:val="center"/>
          </w:tcPr>
          <w:p w14:paraId="7A08938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750,56</w:t>
            </w:r>
          </w:p>
        </w:tc>
        <w:tc>
          <w:tcPr>
            <w:tcW w:w="1911" w:type="dxa"/>
            <w:vMerge w:val="restart"/>
            <w:vAlign w:val="center"/>
          </w:tcPr>
          <w:p w14:paraId="3610B1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17,73</w:t>
            </w:r>
          </w:p>
        </w:tc>
        <w:tc>
          <w:tcPr>
            <w:tcW w:w="2840" w:type="dxa"/>
            <w:vMerge w:val="restart"/>
            <w:vAlign w:val="center"/>
          </w:tcPr>
          <w:p w14:paraId="396C02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4 233,33</w:t>
            </w:r>
          </w:p>
        </w:tc>
      </w:tr>
      <w:tr w:rsidR="00795C07" w:rsidRPr="00795C07" w14:paraId="2487C7AE" w14:textId="77777777" w:rsidTr="00333D8F">
        <w:trPr>
          <w:cantSplit/>
          <w:trHeight w:val="236"/>
        </w:trPr>
        <w:tc>
          <w:tcPr>
            <w:tcW w:w="407" w:type="dxa"/>
            <w:vMerge/>
            <w:vAlign w:val="center"/>
          </w:tcPr>
          <w:p w14:paraId="1313B147" w14:textId="77777777" w:rsidR="00795C07" w:rsidRPr="00795C07" w:rsidRDefault="00795C07" w:rsidP="00795C07">
            <w:pPr>
              <w:jc w:val="center"/>
              <w:rPr>
                <w:kern w:val="2"/>
                <w:sz w:val="18"/>
                <w:szCs w:val="18"/>
                <w:lang w:eastAsia="zh-CN"/>
              </w:rPr>
            </w:pPr>
          </w:p>
        </w:tc>
        <w:tc>
          <w:tcPr>
            <w:tcW w:w="1511" w:type="dxa"/>
            <w:vMerge/>
            <w:vAlign w:val="center"/>
          </w:tcPr>
          <w:p w14:paraId="7584AF35" w14:textId="77777777" w:rsidR="00795C07" w:rsidRPr="00795C07" w:rsidRDefault="00795C07" w:rsidP="00795C07">
            <w:pPr>
              <w:jc w:val="center"/>
              <w:rPr>
                <w:kern w:val="2"/>
                <w:sz w:val="18"/>
                <w:szCs w:val="18"/>
                <w:lang w:eastAsia="zh-CN"/>
              </w:rPr>
            </w:pPr>
          </w:p>
        </w:tc>
        <w:tc>
          <w:tcPr>
            <w:tcW w:w="1776" w:type="dxa"/>
            <w:vMerge/>
            <w:vAlign w:val="center"/>
          </w:tcPr>
          <w:p w14:paraId="7E4269DA" w14:textId="77777777" w:rsidR="00795C07" w:rsidRPr="00795C07" w:rsidRDefault="00795C07" w:rsidP="00795C07">
            <w:pPr>
              <w:jc w:val="center"/>
              <w:rPr>
                <w:kern w:val="2"/>
                <w:sz w:val="18"/>
                <w:szCs w:val="18"/>
                <w:lang w:eastAsia="zh-CN"/>
              </w:rPr>
            </w:pPr>
          </w:p>
        </w:tc>
        <w:tc>
          <w:tcPr>
            <w:tcW w:w="736" w:type="dxa"/>
            <w:vMerge/>
            <w:vAlign w:val="center"/>
          </w:tcPr>
          <w:p w14:paraId="54E3DC16"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99663893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649471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43A09B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19468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5 000,00</w:t>
            </w:r>
          </w:p>
        </w:tc>
        <w:tc>
          <w:tcPr>
            <w:tcW w:w="1111" w:type="dxa"/>
            <w:vMerge/>
            <w:vAlign w:val="center"/>
          </w:tcPr>
          <w:p w14:paraId="656E9D48" w14:textId="77777777" w:rsidR="00795C07" w:rsidRPr="00795C07" w:rsidRDefault="00795C07" w:rsidP="00795C07">
            <w:pPr>
              <w:jc w:val="center"/>
              <w:rPr>
                <w:kern w:val="2"/>
                <w:sz w:val="18"/>
                <w:szCs w:val="18"/>
                <w:lang w:val="en-US" w:eastAsia="zh-CN"/>
              </w:rPr>
            </w:pPr>
          </w:p>
        </w:tc>
        <w:tc>
          <w:tcPr>
            <w:tcW w:w="1686" w:type="dxa"/>
            <w:vMerge/>
            <w:vAlign w:val="center"/>
          </w:tcPr>
          <w:p w14:paraId="5F94BFE0" w14:textId="77777777" w:rsidR="00795C07" w:rsidRPr="00795C07" w:rsidRDefault="00795C07" w:rsidP="00795C07">
            <w:pPr>
              <w:jc w:val="center"/>
              <w:rPr>
                <w:kern w:val="2"/>
                <w:sz w:val="18"/>
                <w:szCs w:val="18"/>
                <w:lang w:val="en-US" w:eastAsia="zh-CN"/>
              </w:rPr>
            </w:pPr>
          </w:p>
        </w:tc>
        <w:tc>
          <w:tcPr>
            <w:tcW w:w="1911" w:type="dxa"/>
            <w:vMerge/>
            <w:vAlign w:val="center"/>
          </w:tcPr>
          <w:p w14:paraId="6891E3B7" w14:textId="77777777" w:rsidR="00795C07" w:rsidRPr="00795C07" w:rsidRDefault="00795C07" w:rsidP="00795C07">
            <w:pPr>
              <w:jc w:val="center"/>
              <w:rPr>
                <w:kern w:val="2"/>
                <w:sz w:val="18"/>
                <w:szCs w:val="18"/>
                <w:lang w:val="en-US" w:eastAsia="zh-CN"/>
              </w:rPr>
            </w:pPr>
          </w:p>
        </w:tc>
        <w:tc>
          <w:tcPr>
            <w:tcW w:w="2840" w:type="dxa"/>
            <w:vMerge/>
            <w:vAlign w:val="center"/>
          </w:tcPr>
          <w:p w14:paraId="3FD9E089" w14:textId="77777777" w:rsidR="00795C07" w:rsidRPr="00795C07" w:rsidRDefault="00795C07" w:rsidP="00795C07">
            <w:pPr>
              <w:jc w:val="center"/>
              <w:rPr>
                <w:kern w:val="2"/>
                <w:sz w:val="18"/>
                <w:szCs w:val="18"/>
                <w:lang w:val="en-US" w:eastAsia="zh-CN"/>
              </w:rPr>
            </w:pPr>
          </w:p>
        </w:tc>
      </w:tr>
      <w:tr w:rsidR="00795C07" w:rsidRPr="00795C07" w14:paraId="3BFE3D17" w14:textId="77777777" w:rsidTr="00333D8F">
        <w:trPr>
          <w:cantSplit/>
          <w:trHeight w:val="236"/>
        </w:trPr>
        <w:tc>
          <w:tcPr>
            <w:tcW w:w="407" w:type="dxa"/>
            <w:vMerge/>
            <w:vAlign w:val="center"/>
          </w:tcPr>
          <w:p w14:paraId="080424DF" w14:textId="77777777" w:rsidR="00795C07" w:rsidRPr="00795C07" w:rsidRDefault="00795C07" w:rsidP="00795C07">
            <w:pPr>
              <w:jc w:val="center"/>
              <w:rPr>
                <w:kern w:val="2"/>
                <w:sz w:val="18"/>
                <w:szCs w:val="18"/>
                <w:lang w:eastAsia="zh-CN"/>
              </w:rPr>
            </w:pPr>
          </w:p>
        </w:tc>
        <w:tc>
          <w:tcPr>
            <w:tcW w:w="1511" w:type="dxa"/>
            <w:vMerge/>
            <w:vAlign w:val="center"/>
          </w:tcPr>
          <w:p w14:paraId="22073D81" w14:textId="77777777" w:rsidR="00795C07" w:rsidRPr="00795C07" w:rsidRDefault="00795C07" w:rsidP="00795C07">
            <w:pPr>
              <w:jc w:val="center"/>
              <w:rPr>
                <w:kern w:val="2"/>
                <w:sz w:val="18"/>
                <w:szCs w:val="18"/>
                <w:lang w:eastAsia="zh-CN"/>
              </w:rPr>
            </w:pPr>
          </w:p>
        </w:tc>
        <w:tc>
          <w:tcPr>
            <w:tcW w:w="1776" w:type="dxa"/>
            <w:vMerge/>
            <w:vAlign w:val="center"/>
          </w:tcPr>
          <w:p w14:paraId="0ACF4413" w14:textId="77777777" w:rsidR="00795C07" w:rsidRPr="00795C07" w:rsidRDefault="00795C07" w:rsidP="00795C07">
            <w:pPr>
              <w:jc w:val="center"/>
              <w:rPr>
                <w:kern w:val="2"/>
                <w:sz w:val="18"/>
                <w:szCs w:val="18"/>
                <w:lang w:eastAsia="zh-CN"/>
              </w:rPr>
            </w:pPr>
          </w:p>
        </w:tc>
        <w:tc>
          <w:tcPr>
            <w:tcW w:w="736" w:type="dxa"/>
            <w:vMerge/>
            <w:vAlign w:val="center"/>
          </w:tcPr>
          <w:p w14:paraId="4C7347F2"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8029696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7C7EA2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B6D9CE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729042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4 200,00</w:t>
            </w:r>
          </w:p>
        </w:tc>
        <w:tc>
          <w:tcPr>
            <w:tcW w:w="1111" w:type="dxa"/>
            <w:vMerge/>
            <w:vAlign w:val="center"/>
          </w:tcPr>
          <w:p w14:paraId="1B9091BA" w14:textId="77777777" w:rsidR="00795C07" w:rsidRPr="00795C07" w:rsidRDefault="00795C07" w:rsidP="00795C07">
            <w:pPr>
              <w:jc w:val="center"/>
              <w:rPr>
                <w:kern w:val="2"/>
                <w:sz w:val="18"/>
                <w:szCs w:val="18"/>
                <w:lang w:val="en-US" w:eastAsia="zh-CN"/>
              </w:rPr>
            </w:pPr>
          </w:p>
        </w:tc>
        <w:tc>
          <w:tcPr>
            <w:tcW w:w="1686" w:type="dxa"/>
            <w:vMerge/>
            <w:vAlign w:val="center"/>
          </w:tcPr>
          <w:p w14:paraId="14334C56" w14:textId="77777777" w:rsidR="00795C07" w:rsidRPr="00795C07" w:rsidRDefault="00795C07" w:rsidP="00795C07">
            <w:pPr>
              <w:jc w:val="center"/>
              <w:rPr>
                <w:kern w:val="2"/>
                <w:sz w:val="18"/>
                <w:szCs w:val="18"/>
                <w:lang w:val="en-US" w:eastAsia="zh-CN"/>
              </w:rPr>
            </w:pPr>
          </w:p>
        </w:tc>
        <w:tc>
          <w:tcPr>
            <w:tcW w:w="1911" w:type="dxa"/>
            <w:vMerge/>
            <w:vAlign w:val="center"/>
          </w:tcPr>
          <w:p w14:paraId="0F0448D3" w14:textId="77777777" w:rsidR="00795C07" w:rsidRPr="00795C07" w:rsidRDefault="00795C07" w:rsidP="00795C07">
            <w:pPr>
              <w:jc w:val="center"/>
              <w:rPr>
                <w:kern w:val="2"/>
                <w:sz w:val="18"/>
                <w:szCs w:val="18"/>
                <w:lang w:val="en-US" w:eastAsia="zh-CN"/>
              </w:rPr>
            </w:pPr>
          </w:p>
        </w:tc>
        <w:tc>
          <w:tcPr>
            <w:tcW w:w="2840" w:type="dxa"/>
            <w:vMerge/>
            <w:vAlign w:val="center"/>
          </w:tcPr>
          <w:p w14:paraId="326A885E" w14:textId="77777777" w:rsidR="00795C07" w:rsidRPr="00795C07" w:rsidRDefault="00795C07" w:rsidP="00795C07">
            <w:pPr>
              <w:jc w:val="center"/>
              <w:rPr>
                <w:kern w:val="2"/>
                <w:sz w:val="18"/>
                <w:szCs w:val="18"/>
                <w:lang w:val="en-US" w:eastAsia="zh-CN"/>
              </w:rPr>
            </w:pPr>
          </w:p>
        </w:tc>
      </w:tr>
      <w:tr w:rsidR="00795C07" w:rsidRPr="00795C07" w14:paraId="208BA27A" w14:textId="77777777" w:rsidTr="00333D8F">
        <w:trPr>
          <w:cantSplit/>
          <w:trHeight w:val="236"/>
        </w:trPr>
        <w:tc>
          <w:tcPr>
            <w:tcW w:w="407" w:type="dxa"/>
            <w:vMerge w:val="restart"/>
            <w:vAlign w:val="center"/>
          </w:tcPr>
          <w:p w14:paraId="237A6503" w14:textId="77777777" w:rsidR="00795C07" w:rsidRPr="00795C07" w:rsidRDefault="00795C07" w:rsidP="00795C07">
            <w:pPr>
              <w:jc w:val="center"/>
              <w:rPr>
                <w:kern w:val="2"/>
                <w:sz w:val="18"/>
                <w:szCs w:val="18"/>
                <w:lang w:eastAsia="zh-CN"/>
              </w:rPr>
            </w:pPr>
            <w:r w:rsidRPr="00795C07">
              <w:rPr>
                <w:kern w:val="2"/>
                <w:sz w:val="18"/>
                <w:szCs w:val="18"/>
                <w:lang w:eastAsia="zh-CN"/>
              </w:rPr>
              <w:t>8</w:t>
            </w:r>
          </w:p>
        </w:tc>
        <w:tc>
          <w:tcPr>
            <w:tcW w:w="1511" w:type="dxa"/>
            <w:vMerge w:val="restart"/>
            <w:vAlign w:val="center"/>
          </w:tcPr>
          <w:p w14:paraId="2981ECC6" w14:textId="77777777" w:rsidR="00795C07" w:rsidRPr="00795C07" w:rsidRDefault="00795C07" w:rsidP="00795C07">
            <w:pPr>
              <w:jc w:val="center"/>
              <w:rPr>
                <w:kern w:val="2"/>
                <w:sz w:val="18"/>
                <w:szCs w:val="18"/>
                <w:lang w:eastAsia="zh-CN"/>
              </w:rPr>
            </w:pPr>
            <w:r w:rsidRPr="00795C07">
              <w:rPr>
                <w:kern w:val="2"/>
                <w:sz w:val="18"/>
                <w:szCs w:val="18"/>
                <w:lang w:eastAsia="zh-CN"/>
              </w:rPr>
              <w:t>Дозаправка фреоном R410</w:t>
            </w:r>
          </w:p>
        </w:tc>
        <w:tc>
          <w:tcPr>
            <w:tcW w:w="1776" w:type="dxa"/>
            <w:vMerge w:val="restart"/>
            <w:vAlign w:val="center"/>
          </w:tcPr>
          <w:p w14:paraId="786522BF"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5AF2E9C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4475238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378F8C5" w14:textId="77777777" w:rsidR="00795C07" w:rsidRPr="00795C07" w:rsidRDefault="00795C07" w:rsidP="00795C07">
            <w:pPr>
              <w:jc w:val="center"/>
              <w:rPr>
                <w:kern w:val="2"/>
                <w:sz w:val="18"/>
                <w:szCs w:val="18"/>
                <w:lang w:eastAsia="zh-CN"/>
              </w:rPr>
            </w:pPr>
            <w:r w:rsidRPr="00795C07">
              <w:rPr>
                <w:kern w:val="2"/>
                <w:sz w:val="18"/>
                <w:szCs w:val="18"/>
                <w:lang w:eastAsia="zh-CN"/>
              </w:rPr>
              <w:t>кг</w:t>
            </w:r>
          </w:p>
        </w:tc>
        <w:tc>
          <w:tcPr>
            <w:tcW w:w="1851" w:type="dxa"/>
            <w:tcMar>
              <w:left w:w="0" w:type="dxa"/>
              <w:right w:w="0" w:type="dxa"/>
            </w:tcMar>
            <w:vAlign w:val="center"/>
          </w:tcPr>
          <w:p w14:paraId="52EC51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EF0C48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3 500,00</w:t>
            </w:r>
          </w:p>
        </w:tc>
        <w:tc>
          <w:tcPr>
            <w:tcW w:w="1111" w:type="dxa"/>
            <w:vMerge w:val="restart"/>
            <w:vAlign w:val="center"/>
          </w:tcPr>
          <w:p w14:paraId="05B0B7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4 233,33</w:t>
            </w:r>
          </w:p>
        </w:tc>
        <w:tc>
          <w:tcPr>
            <w:tcW w:w="1686" w:type="dxa"/>
            <w:vMerge w:val="restart"/>
            <w:vAlign w:val="center"/>
          </w:tcPr>
          <w:p w14:paraId="6778B90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750,56</w:t>
            </w:r>
          </w:p>
        </w:tc>
        <w:tc>
          <w:tcPr>
            <w:tcW w:w="1911" w:type="dxa"/>
            <w:vMerge w:val="restart"/>
            <w:vAlign w:val="center"/>
          </w:tcPr>
          <w:p w14:paraId="1D5EBD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17,73</w:t>
            </w:r>
          </w:p>
        </w:tc>
        <w:tc>
          <w:tcPr>
            <w:tcW w:w="2840" w:type="dxa"/>
            <w:vMerge w:val="restart"/>
            <w:vAlign w:val="center"/>
          </w:tcPr>
          <w:p w14:paraId="5687531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4 233,33</w:t>
            </w:r>
          </w:p>
        </w:tc>
      </w:tr>
      <w:tr w:rsidR="00795C07" w:rsidRPr="00795C07" w14:paraId="3C051779" w14:textId="77777777" w:rsidTr="00333D8F">
        <w:trPr>
          <w:cantSplit/>
          <w:trHeight w:val="236"/>
        </w:trPr>
        <w:tc>
          <w:tcPr>
            <w:tcW w:w="407" w:type="dxa"/>
            <w:vMerge/>
            <w:vAlign w:val="center"/>
          </w:tcPr>
          <w:p w14:paraId="27E4E53C" w14:textId="77777777" w:rsidR="00795C07" w:rsidRPr="00795C07" w:rsidRDefault="00795C07" w:rsidP="00795C07">
            <w:pPr>
              <w:jc w:val="center"/>
              <w:rPr>
                <w:kern w:val="2"/>
                <w:sz w:val="18"/>
                <w:szCs w:val="18"/>
                <w:lang w:eastAsia="zh-CN"/>
              </w:rPr>
            </w:pPr>
          </w:p>
        </w:tc>
        <w:tc>
          <w:tcPr>
            <w:tcW w:w="1511" w:type="dxa"/>
            <w:vMerge/>
            <w:vAlign w:val="center"/>
          </w:tcPr>
          <w:p w14:paraId="133AEA25" w14:textId="77777777" w:rsidR="00795C07" w:rsidRPr="00795C07" w:rsidRDefault="00795C07" w:rsidP="00795C07">
            <w:pPr>
              <w:jc w:val="center"/>
              <w:rPr>
                <w:kern w:val="2"/>
                <w:sz w:val="18"/>
                <w:szCs w:val="18"/>
                <w:lang w:eastAsia="zh-CN"/>
              </w:rPr>
            </w:pPr>
          </w:p>
        </w:tc>
        <w:tc>
          <w:tcPr>
            <w:tcW w:w="1776" w:type="dxa"/>
            <w:vMerge/>
            <w:vAlign w:val="center"/>
          </w:tcPr>
          <w:p w14:paraId="56353B85" w14:textId="77777777" w:rsidR="00795C07" w:rsidRPr="00795C07" w:rsidRDefault="00795C07" w:rsidP="00795C07">
            <w:pPr>
              <w:jc w:val="center"/>
              <w:rPr>
                <w:kern w:val="2"/>
                <w:sz w:val="18"/>
                <w:szCs w:val="18"/>
                <w:lang w:eastAsia="zh-CN"/>
              </w:rPr>
            </w:pPr>
          </w:p>
        </w:tc>
        <w:tc>
          <w:tcPr>
            <w:tcW w:w="736" w:type="dxa"/>
            <w:vMerge/>
            <w:vAlign w:val="center"/>
          </w:tcPr>
          <w:p w14:paraId="5339525B"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3053828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C9048F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64CD1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C0644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5 000,00</w:t>
            </w:r>
          </w:p>
        </w:tc>
        <w:tc>
          <w:tcPr>
            <w:tcW w:w="1111" w:type="dxa"/>
            <w:vMerge/>
            <w:vAlign w:val="center"/>
          </w:tcPr>
          <w:p w14:paraId="576E6338" w14:textId="77777777" w:rsidR="00795C07" w:rsidRPr="00795C07" w:rsidRDefault="00795C07" w:rsidP="00795C07">
            <w:pPr>
              <w:jc w:val="center"/>
              <w:rPr>
                <w:kern w:val="2"/>
                <w:sz w:val="18"/>
                <w:szCs w:val="18"/>
                <w:lang w:val="en-US" w:eastAsia="zh-CN"/>
              </w:rPr>
            </w:pPr>
          </w:p>
        </w:tc>
        <w:tc>
          <w:tcPr>
            <w:tcW w:w="1686" w:type="dxa"/>
            <w:vMerge/>
            <w:vAlign w:val="center"/>
          </w:tcPr>
          <w:p w14:paraId="40E13EC6" w14:textId="77777777" w:rsidR="00795C07" w:rsidRPr="00795C07" w:rsidRDefault="00795C07" w:rsidP="00795C07">
            <w:pPr>
              <w:jc w:val="center"/>
              <w:rPr>
                <w:kern w:val="2"/>
                <w:sz w:val="18"/>
                <w:szCs w:val="18"/>
                <w:lang w:val="en-US" w:eastAsia="zh-CN"/>
              </w:rPr>
            </w:pPr>
          </w:p>
        </w:tc>
        <w:tc>
          <w:tcPr>
            <w:tcW w:w="1911" w:type="dxa"/>
            <w:vMerge/>
            <w:vAlign w:val="center"/>
          </w:tcPr>
          <w:p w14:paraId="1C320D32" w14:textId="77777777" w:rsidR="00795C07" w:rsidRPr="00795C07" w:rsidRDefault="00795C07" w:rsidP="00795C07">
            <w:pPr>
              <w:jc w:val="center"/>
              <w:rPr>
                <w:kern w:val="2"/>
                <w:sz w:val="18"/>
                <w:szCs w:val="18"/>
                <w:lang w:val="en-US" w:eastAsia="zh-CN"/>
              </w:rPr>
            </w:pPr>
          </w:p>
        </w:tc>
        <w:tc>
          <w:tcPr>
            <w:tcW w:w="2840" w:type="dxa"/>
            <w:vMerge/>
            <w:vAlign w:val="center"/>
          </w:tcPr>
          <w:p w14:paraId="4730F3C8" w14:textId="77777777" w:rsidR="00795C07" w:rsidRPr="00795C07" w:rsidRDefault="00795C07" w:rsidP="00795C07">
            <w:pPr>
              <w:jc w:val="center"/>
              <w:rPr>
                <w:kern w:val="2"/>
                <w:sz w:val="18"/>
                <w:szCs w:val="18"/>
                <w:lang w:val="en-US" w:eastAsia="zh-CN"/>
              </w:rPr>
            </w:pPr>
          </w:p>
        </w:tc>
      </w:tr>
      <w:tr w:rsidR="00795C07" w:rsidRPr="00795C07" w14:paraId="247182C6" w14:textId="77777777" w:rsidTr="00333D8F">
        <w:trPr>
          <w:cantSplit/>
          <w:trHeight w:val="236"/>
        </w:trPr>
        <w:tc>
          <w:tcPr>
            <w:tcW w:w="407" w:type="dxa"/>
            <w:vMerge/>
            <w:vAlign w:val="center"/>
          </w:tcPr>
          <w:p w14:paraId="2A62524D" w14:textId="77777777" w:rsidR="00795C07" w:rsidRPr="00795C07" w:rsidRDefault="00795C07" w:rsidP="00795C07">
            <w:pPr>
              <w:jc w:val="center"/>
              <w:rPr>
                <w:kern w:val="2"/>
                <w:sz w:val="18"/>
                <w:szCs w:val="18"/>
                <w:lang w:eastAsia="zh-CN"/>
              </w:rPr>
            </w:pPr>
          </w:p>
        </w:tc>
        <w:tc>
          <w:tcPr>
            <w:tcW w:w="1511" w:type="dxa"/>
            <w:vMerge/>
            <w:vAlign w:val="center"/>
          </w:tcPr>
          <w:p w14:paraId="18FC298B" w14:textId="77777777" w:rsidR="00795C07" w:rsidRPr="00795C07" w:rsidRDefault="00795C07" w:rsidP="00795C07">
            <w:pPr>
              <w:jc w:val="center"/>
              <w:rPr>
                <w:kern w:val="2"/>
                <w:sz w:val="18"/>
                <w:szCs w:val="18"/>
                <w:lang w:eastAsia="zh-CN"/>
              </w:rPr>
            </w:pPr>
          </w:p>
        </w:tc>
        <w:tc>
          <w:tcPr>
            <w:tcW w:w="1776" w:type="dxa"/>
            <w:vMerge/>
            <w:vAlign w:val="center"/>
          </w:tcPr>
          <w:p w14:paraId="1CD27D9C" w14:textId="77777777" w:rsidR="00795C07" w:rsidRPr="00795C07" w:rsidRDefault="00795C07" w:rsidP="00795C07">
            <w:pPr>
              <w:jc w:val="center"/>
              <w:rPr>
                <w:kern w:val="2"/>
                <w:sz w:val="18"/>
                <w:szCs w:val="18"/>
                <w:lang w:eastAsia="zh-CN"/>
              </w:rPr>
            </w:pPr>
          </w:p>
        </w:tc>
        <w:tc>
          <w:tcPr>
            <w:tcW w:w="736" w:type="dxa"/>
            <w:vMerge/>
            <w:vAlign w:val="center"/>
          </w:tcPr>
          <w:p w14:paraId="5229816B"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98443511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51238E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1DB8C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A459E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4 200,00</w:t>
            </w:r>
          </w:p>
        </w:tc>
        <w:tc>
          <w:tcPr>
            <w:tcW w:w="1111" w:type="dxa"/>
            <w:vMerge/>
            <w:vAlign w:val="center"/>
          </w:tcPr>
          <w:p w14:paraId="1BEBE9C3" w14:textId="77777777" w:rsidR="00795C07" w:rsidRPr="00795C07" w:rsidRDefault="00795C07" w:rsidP="00795C07">
            <w:pPr>
              <w:jc w:val="center"/>
              <w:rPr>
                <w:kern w:val="2"/>
                <w:sz w:val="18"/>
                <w:szCs w:val="18"/>
                <w:lang w:val="en-US" w:eastAsia="zh-CN"/>
              </w:rPr>
            </w:pPr>
          </w:p>
        </w:tc>
        <w:tc>
          <w:tcPr>
            <w:tcW w:w="1686" w:type="dxa"/>
            <w:vMerge/>
            <w:vAlign w:val="center"/>
          </w:tcPr>
          <w:p w14:paraId="4473AC24" w14:textId="77777777" w:rsidR="00795C07" w:rsidRPr="00795C07" w:rsidRDefault="00795C07" w:rsidP="00795C07">
            <w:pPr>
              <w:jc w:val="center"/>
              <w:rPr>
                <w:kern w:val="2"/>
                <w:sz w:val="18"/>
                <w:szCs w:val="18"/>
                <w:lang w:val="en-US" w:eastAsia="zh-CN"/>
              </w:rPr>
            </w:pPr>
          </w:p>
        </w:tc>
        <w:tc>
          <w:tcPr>
            <w:tcW w:w="1911" w:type="dxa"/>
            <w:vMerge/>
            <w:vAlign w:val="center"/>
          </w:tcPr>
          <w:p w14:paraId="249FB3CD" w14:textId="77777777" w:rsidR="00795C07" w:rsidRPr="00795C07" w:rsidRDefault="00795C07" w:rsidP="00795C07">
            <w:pPr>
              <w:jc w:val="center"/>
              <w:rPr>
                <w:kern w:val="2"/>
                <w:sz w:val="18"/>
                <w:szCs w:val="18"/>
                <w:lang w:val="en-US" w:eastAsia="zh-CN"/>
              </w:rPr>
            </w:pPr>
          </w:p>
        </w:tc>
        <w:tc>
          <w:tcPr>
            <w:tcW w:w="2840" w:type="dxa"/>
            <w:vMerge/>
            <w:vAlign w:val="center"/>
          </w:tcPr>
          <w:p w14:paraId="1DC18755" w14:textId="77777777" w:rsidR="00795C07" w:rsidRPr="00795C07" w:rsidRDefault="00795C07" w:rsidP="00795C07">
            <w:pPr>
              <w:jc w:val="center"/>
              <w:rPr>
                <w:kern w:val="2"/>
                <w:sz w:val="18"/>
                <w:szCs w:val="18"/>
                <w:lang w:val="en-US" w:eastAsia="zh-CN"/>
              </w:rPr>
            </w:pPr>
          </w:p>
        </w:tc>
      </w:tr>
      <w:tr w:rsidR="00795C07" w:rsidRPr="00795C07" w14:paraId="2EFDEE01" w14:textId="77777777" w:rsidTr="00333D8F">
        <w:trPr>
          <w:cantSplit/>
          <w:trHeight w:val="236"/>
        </w:trPr>
        <w:tc>
          <w:tcPr>
            <w:tcW w:w="407" w:type="dxa"/>
            <w:vMerge w:val="restart"/>
            <w:vAlign w:val="center"/>
          </w:tcPr>
          <w:p w14:paraId="31B2B6EE" w14:textId="77777777" w:rsidR="00795C07" w:rsidRPr="00795C07" w:rsidRDefault="00795C07" w:rsidP="00795C07">
            <w:pPr>
              <w:jc w:val="center"/>
              <w:rPr>
                <w:kern w:val="2"/>
                <w:sz w:val="18"/>
                <w:szCs w:val="18"/>
                <w:lang w:eastAsia="zh-CN"/>
              </w:rPr>
            </w:pPr>
            <w:r w:rsidRPr="00795C07">
              <w:rPr>
                <w:kern w:val="2"/>
                <w:sz w:val="18"/>
                <w:szCs w:val="18"/>
                <w:lang w:eastAsia="zh-CN"/>
              </w:rPr>
              <w:t>9</w:t>
            </w:r>
          </w:p>
        </w:tc>
        <w:tc>
          <w:tcPr>
            <w:tcW w:w="1511" w:type="dxa"/>
            <w:vMerge w:val="restart"/>
            <w:vAlign w:val="center"/>
          </w:tcPr>
          <w:p w14:paraId="30208980" w14:textId="77777777" w:rsidR="00795C07" w:rsidRPr="00795C07" w:rsidRDefault="00795C07" w:rsidP="00795C07">
            <w:pPr>
              <w:jc w:val="center"/>
              <w:rPr>
                <w:kern w:val="2"/>
                <w:sz w:val="18"/>
                <w:szCs w:val="18"/>
                <w:lang w:eastAsia="zh-CN"/>
              </w:rPr>
            </w:pPr>
            <w:r w:rsidRPr="00795C07">
              <w:rPr>
                <w:kern w:val="2"/>
                <w:sz w:val="18"/>
                <w:szCs w:val="18"/>
                <w:lang w:eastAsia="zh-CN"/>
              </w:rPr>
              <w:t>Чистка внутреннего блока сплит системы</w:t>
            </w:r>
          </w:p>
        </w:tc>
        <w:tc>
          <w:tcPr>
            <w:tcW w:w="1776" w:type="dxa"/>
            <w:vMerge w:val="restart"/>
            <w:vAlign w:val="center"/>
          </w:tcPr>
          <w:p w14:paraId="6B47C073"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3AAEEA8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5956047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06D140B"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73A69F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A3059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1 500,00</w:t>
            </w:r>
          </w:p>
        </w:tc>
        <w:tc>
          <w:tcPr>
            <w:tcW w:w="1111" w:type="dxa"/>
            <w:vMerge w:val="restart"/>
            <w:vAlign w:val="center"/>
          </w:tcPr>
          <w:p w14:paraId="0BF6413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1 550,00</w:t>
            </w:r>
          </w:p>
        </w:tc>
        <w:tc>
          <w:tcPr>
            <w:tcW w:w="1686" w:type="dxa"/>
            <w:vMerge w:val="restart"/>
            <w:vAlign w:val="center"/>
          </w:tcPr>
          <w:p w14:paraId="012FF7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86,60</w:t>
            </w:r>
          </w:p>
        </w:tc>
        <w:tc>
          <w:tcPr>
            <w:tcW w:w="1911" w:type="dxa"/>
            <w:vMerge w:val="restart"/>
            <w:vAlign w:val="center"/>
          </w:tcPr>
          <w:p w14:paraId="282A55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5,59</w:t>
            </w:r>
          </w:p>
        </w:tc>
        <w:tc>
          <w:tcPr>
            <w:tcW w:w="2840" w:type="dxa"/>
            <w:vMerge w:val="restart"/>
            <w:vAlign w:val="center"/>
          </w:tcPr>
          <w:p w14:paraId="7B16A67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1 550,00</w:t>
            </w:r>
          </w:p>
        </w:tc>
      </w:tr>
      <w:tr w:rsidR="00795C07" w:rsidRPr="00795C07" w14:paraId="7EEB4B3A" w14:textId="77777777" w:rsidTr="00333D8F">
        <w:trPr>
          <w:cantSplit/>
          <w:trHeight w:val="236"/>
        </w:trPr>
        <w:tc>
          <w:tcPr>
            <w:tcW w:w="407" w:type="dxa"/>
            <w:vMerge/>
            <w:vAlign w:val="center"/>
          </w:tcPr>
          <w:p w14:paraId="5EA05D79" w14:textId="77777777" w:rsidR="00795C07" w:rsidRPr="00795C07" w:rsidRDefault="00795C07" w:rsidP="00795C07">
            <w:pPr>
              <w:jc w:val="center"/>
              <w:rPr>
                <w:kern w:val="2"/>
                <w:sz w:val="18"/>
                <w:szCs w:val="18"/>
                <w:lang w:eastAsia="zh-CN"/>
              </w:rPr>
            </w:pPr>
          </w:p>
        </w:tc>
        <w:tc>
          <w:tcPr>
            <w:tcW w:w="1511" w:type="dxa"/>
            <w:vMerge/>
            <w:vAlign w:val="center"/>
          </w:tcPr>
          <w:p w14:paraId="492EE53D" w14:textId="77777777" w:rsidR="00795C07" w:rsidRPr="00795C07" w:rsidRDefault="00795C07" w:rsidP="00795C07">
            <w:pPr>
              <w:jc w:val="center"/>
              <w:rPr>
                <w:kern w:val="2"/>
                <w:sz w:val="18"/>
                <w:szCs w:val="18"/>
                <w:lang w:eastAsia="zh-CN"/>
              </w:rPr>
            </w:pPr>
          </w:p>
        </w:tc>
        <w:tc>
          <w:tcPr>
            <w:tcW w:w="1776" w:type="dxa"/>
            <w:vMerge/>
            <w:vAlign w:val="center"/>
          </w:tcPr>
          <w:p w14:paraId="271D3FC9" w14:textId="77777777" w:rsidR="00795C07" w:rsidRPr="00795C07" w:rsidRDefault="00795C07" w:rsidP="00795C07">
            <w:pPr>
              <w:jc w:val="center"/>
              <w:rPr>
                <w:kern w:val="2"/>
                <w:sz w:val="18"/>
                <w:szCs w:val="18"/>
                <w:lang w:eastAsia="zh-CN"/>
              </w:rPr>
            </w:pPr>
          </w:p>
        </w:tc>
        <w:tc>
          <w:tcPr>
            <w:tcW w:w="736" w:type="dxa"/>
            <w:vMerge/>
            <w:vAlign w:val="center"/>
          </w:tcPr>
          <w:p w14:paraId="2824C7B4"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2768410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9CD205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D5F03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104C1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1 500,00</w:t>
            </w:r>
          </w:p>
        </w:tc>
        <w:tc>
          <w:tcPr>
            <w:tcW w:w="1111" w:type="dxa"/>
            <w:vMerge/>
            <w:vAlign w:val="center"/>
          </w:tcPr>
          <w:p w14:paraId="3E9316EC" w14:textId="77777777" w:rsidR="00795C07" w:rsidRPr="00795C07" w:rsidRDefault="00795C07" w:rsidP="00795C07">
            <w:pPr>
              <w:jc w:val="center"/>
              <w:rPr>
                <w:kern w:val="2"/>
                <w:sz w:val="18"/>
                <w:szCs w:val="18"/>
                <w:lang w:val="en-US" w:eastAsia="zh-CN"/>
              </w:rPr>
            </w:pPr>
          </w:p>
        </w:tc>
        <w:tc>
          <w:tcPr>
            <w:tcW w:w="1686" w:type="dxa"/>
            <w:vMerge/>
            <w:vAlign w:val="center"/>
          </w:tcPr>
          <w:p w14:paraId="2BE339EC" w14:textId="77777777" w:rsidR="00795C07" w:rsidRPr="00795C07" w:rsidRDefault="00795C07" w:rsidP="00795C07">
            <w:pPr>
              <w:jc w:val="center"/>
              <w:rPr>
                <w:kern w:val="2"/>
                <w:sz w:val="18"/>
                <w:szCs w:val="18"/>
                <w:lang w:val="en-US" w:eastAsia="zh-CN"/>
              </w:rPr>
            </w:pPr>
          </w:p>
        </w:tc>
        <w:tc>
          <w:tcPr>
            <w:tcW w:w="1911" w:type="dxa"/>
            <w:vMerge/>
            <w:vAlign w:val="center"/>
          </w:tcPr>
          <w:p w14:paraId="4731D293" w14:textId="77777777" w:rsidR="00795C07" w:rsidRPr="00795C07" w:rsidRDefault="00795C07" w:rsidP="00795C07">
            <w:pPr>
              <w:jc w:val="center"/>
              <w:rPr>
                <w:kern w:val="2"/>
                <w:sz w:val="18"/>
                <w:szCs w:val="18"/>
                <w:lang w:val="en-US" w:eastAsia="zh-CN"/>
              </w:rPr>
            </w:pPr>
          </w:p>
        </w:tc>
        <w:tc>
          <w:tcPr>
            <w:tcW w:w="2840" w:type="dxa"/>
            <w:vMerge/>
            <w:vAlign w:val="center"/>
          </w:tcPr>
          <w:p w14:paraId="5D6821F3" w14:textId="77777777" w:rsidR="00795C07" w:rsidRPr="00795C07" w:rsidRDefault="00795C07" w:rsidP="00795C07">
            <w:pPr>
              <w:jc w:val="center"/>
              <w:rPr>
                <w:kern w:val="2"/>
                <w:sz w:val="18"/>
                <w:szCs w:val="18"/>
                <w:lang w:val="en-US" w:eastAsia="zh-CN"/>
              </w:rPr>
            </w:pPr>
          </w:p>
        </w:tc>
      </w:tr>
      <w:tr w:rsidR="00795C07" w:rsidRPr="00795C07" w14:paraId="69CC8FE2" w14:textId="77777777" w:rsidTr="00333D8F">
        <w:trPr>
          <w:cantSplit/>
          <w:trHeight w:val="236"/>
        </w:trPr>
        <w:tc>
          <w:tcPr>
            <w:tcW w:w="407" w:type="dxa"/>
            <w:vMerge/>
            <w:vAlign w:val="center"/>
          </w:tcPr>
          <w:p w14:paraId="23B1FC1D" w14:textId="77777777" w:rsidR="00795C07" w:rsidRPr="00795C07" w:rsidRDefault="00795C07" w:rsidP="00795C07">
            <w:pPr>
              <w:jc w:val="center"/>
              <w:rPr>
                <w:kern w:val="2"/>
                <w:sz w:val="18"/>
                <w:szCs w:val="18"/>
                <w:lang w:eastAsia="zh-CN"/>
              </w:rPr>
            </w:pPr>
          </w:p>
        </w:tc>
        <w:tc>
          <w:tcPr>
            <w:tcW w:w="1511" w:type="dxa"/>
            <w:vMerge/>
            <w:vAlign w:val="center"/>
          </w:tcPr>
          <w:p w14:paraId="7E21AABD" w14:textId="77777777" w:rsidR="00795C07" w:rsidRPr="00795C07" w:rsidRDefault="00795C07" w:rsidP="00795C07">
            <w:pPr>
              <w:jc w:val="center"/>
              <w:rPr>
                <w:kern w:val="2"/>
                <w:sz w:val="18"/>
                <w:szCs w:val="18"/>
                <w:lang w:eastAsia="zh-CN"/>
              </w:rPr>
            </w:pPr>
          </w:p>
        </w:tc>
        <w:tc>
          <w:tcPr>
            <w:tcW w:w="1776" w:type="dxa"/>
            <w:vMerge/>
            <w:vAlign w:val="center"/>
          </w:tcPr>
          <w:p w14:paraId="6CA01C6E" w14:textId="77777777" w:rsidR="00795C07" w:rsidRPr="00795C07" w:rsidRDefault="00795C07" w:rsidP="00795C07">
            <w:pPr>
              <w:jc w:val="center"/>
              <w:rPr>
                <w:kern w:val="2"/>
                <w:sz w:val="18"/>
                <w:szCs w:val="18"/>
                <w:lang w:eastAsia="zh-CN"/>
              </w:rPr>
            </w:pPr>
          </w:p>
        </w:tc>
        <w:tc>
          <w:tcPr>
            <w:tcW w:w="736" w:type="dxa"/>
            <w:vMerge/>
            <w:vAlign w:val="center"/>
          </w:tcPr>
          <w:p w14:paraId="556F86E5"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69749753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545A44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BBC47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10A48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1 650,00</w:t>
            </w:r>
          </w:p>
        </w:tc>
        <w:tc>
          <w:tcPr>
            <w:tcW w:w="1111" w:type="dxa"/>
            <w:vMerge/>
            <w:vAlign w:val="center"/>
          </w:tcPr>
          <w:p w14:paraId="629792AC" w14:textId="77777777" w:rsidR="00795C07" w:rsidRPr="00795C07" w:rsidRDefault="00795C07" w:rsidP="00795C07">
            <w:pPr>
              <w:jc w:val="center"/>
              <w:rPr>
                <w:kern w:val="2"/>
                <w:sz w:val="18"/>
                <w:szCs w:val="18"/>
                <w:lang w:val="en-US" w:eastAsia="zh-CN"/>
              </w:rPr>
            </w:pPr>
          </w:p>
        </w:tc>
        <w:tc>
          <w:tcPr>
            <w:tcW w:w="1686" w:type="dxa"/>
            <w:vMerge/>
            <w:vAlign w:val="center"/>
          </w:tcPr>
          <w:p w14:paraId="6BE2C525" w14:textId="77777777" w:rsidR="00795C07" w:rsidRPr="00795C07" w:rsidRDefault="00795C07" w:rsidP="00795C07">
            <w:pPr>
              <w:jc w:val="center"/>
              <w:rPr>
                <w:kern w:val="2"/>
                <w:sz w:val="18"/>
                <w:szCs w:val="18"/>
                <w:lang w:val="en-US" w:eastAsia="zh-CN"/>
              </w:rPr>
            </w:pPr>
          </w:p>
        </w:tc>
        <w:tc>
          <w:tcPr>
            <w:tcW w:w="1911" w:type="dxa"/>
            <w:vMerge/>
            <w:vAlign w:val="center"/>
          </w:tcPr>
          <w:p w14:paraId="75B21586" w14:textId="77777777" w:rsidR="00795C07" w:rsidRPr="00795C07" w:rsidRDefault="00795C07" w:rsidP="00795C07">
            <w:pPr>
              <w:jc w:val="center"/>
              <w:rPr>
                <w:kern w:val="2"/>
                <w:sz w:val="18"/>
                <w:szCs w:val="18"/>
                <w:lang w:val="en-US" w:eastAsia="zh-CN"/>
              </w:rPr>
            </w:pPr>
          </w:p>
        </w:tc>
        <w:tc>
          <w:tcPr>
            <w:tcW w:w="2840" w:type="dxa"/>
            <w:vMerge/>
            <w:vAlign w:val="center"/>
          </w:tcPr>
          <w:p w14:paraId="4BF0A3E6" w14:textId="77777777" w:rsidR="00795C07" w:rsidRPr="00795C07" w:rsidRDefault="00795C07" w:rsidP="00795C07">
            <w:pPr>
              <w:jc w:val="center"/>
              <w:rPr>
                <w:kern w:val="2"/>
                <w:sz w:val="18"/>
                <w:szCs w:val="18"/>
                <w:lang w:val="en-US" w:eastAsia="zh-CN"/>
              </w:rPr>
            </w:pPr>
          </w:p>
        </w:tc>
      </w:tr>
      <w:tr w:rsidR="00795C07" w:rsidRPr="00795C07" w14:paraId="1B862203" w14:textId="77777777" w:rsidTr="00333D8F">
        <w:trPr>
          <w:cantSplit/>
          <w:trHeight w:val="236"/>
        </w:trPr>
        <w:tc>
          <w:tcPr>
            <w:tcW w:w="407" w:type="dxa"/>
            <w:vMerge w:val="restart"/>
            <w:vAlign w:val="center"/>
          </w:tcPr>
          <w:p w14:paraId="67B8CF6E" w14:textId="77777777" w:rsidR="00795C07" w:rsidRPr="00795C07" w:rsidRDefault="00795C07" w:rsidP="00795C07">
            <w:pPr>
              <w:jc w:val="center"/>
              <w:rPr>
                <w:kern w:val="2"/>
                <w:sz w:val="18"/>
                <w:szCs w:val="18"/>
                <w:lang w:eastAsia="zh-CN"/>
              </w:rPr>
            </w:pPr>
            <w:r w:rsidRPr="00795C07">
              <w:rPr>
                <w:kern w:val="2"/>
                <w:sz w:val="18"/>
                <w:szCs w:val="18"/>
                <w:lang w:eastAsia="zh-CN"/>
              </w:rPr>
              <w:t>10</w:t>
            </w:r>
          </w:p>
        </w:tc>
        <w:tc>
          <w:tcPr>
            <w:tcW w:w="1511" w:type="dxa"/>
            <w:vMerge w:val="restart"/>
            <w:vAlign w:val="center"/>
          </w:tcPr>
          <w:p w14:paraId="37FA923E" w14:textId="77777777" w:rsidR="00795C07" w:rsidRPr="00795C07" w:rsidRDefault="00795C07" w:rsidP="00795C07">
            <w:pPr>
              <w:jc w:val="center"/>
              <w:rPr>
                <w:kern w:val="2"/>
                <w:sz w:val="18"/>
                <w:szCs w:val="18"/>
                <w:lang w:eastAsia="zh-CN"/>
              </w:rPr>
            </w:pPr>
            <w:r w:rsidRPr="00795C07">
              <w:rPr>
                <w:kern w:val="2"/>
                <w:sz w:val="18"/>
                <w:szCs w:val="18"/>
                <w:lang w:eastAsia="zh-CN"/>
              </w:rPr>
              <w:t>Чистка внешнего блока сплит-системы при легком доступе</w:t>
            </w:r>
          </w:p>
        </w:tc>
        <w:tc>
          <w:tcPr>
            <w:tcW w:w="1776" w:type="dxa"/>
            <w:vMerge w:val="restart"/>
            <w:vAlign w:val="center"/>
          </w:tcPr>
          <w:p w14:paraId="22C921DA"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19246D0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5725706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76E1500"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352887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EEBC58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2 000,00</w:t>
            </w:r>
          </w:p>
        </w:tc>
        <w:tc>
          <w:tcPr>
            <w:tcW w:w="1111" w:type="dxa"/>
            <w:vMerge w:val="restart"/>
            <w:vAlign w:val="center"/>
          </w:tcPr>
          <w:p w14:paraId="6605DF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2 266,67</w:t>
            </w:r>
          </w:p>
        </w:tc>
        <w:tc>
          <w:tcPr>
            <w:tcW w:w="1686" w:type="dxa"/>
            <w:vMerge w:val="restart"/>
            <w:vAlign w:val="center"/>
          </w:tcPr>
          <w:p w14:paraId="0A6A7CC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251,66</w:t>
            </w:r>
          </w:p>
        </w:tc>
        <w:tc>
          <w:tcPr>
            <w:tcW w:w="1911" w:type="dxa"/>
            <w:vMerge w:val="restart"/>
            <w:vAlign w:val="center"/>
          </w:tcPr>
          <w:p w14:paraId="3240AC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11,10</w:t>
            </w:r>
          </w:p>
        </w:tc>
        <w:tc>
          <w:tcPr>
            <w:tcW w:w="2840" w:type="dxa"/>
            <w:vMerge w:val="restart"/>
            <w:vAlign w:val="center"/>
          </w:tcPr>
          <w:p w14:paraId="7628EF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2 266,67</w:t>
            </w:r>
          </w:p>
        </w:tc>
      </w:tr>
      <w:tr w:rsidR="00795C07" w:rsidRPr="00795C07" w14:paraId="2DF742F4" w14:textId="77777777" w:rsidTr="00333D8F">
        <w:trPr>
          <w:cantSplit/>
          <w:trHeight w:val="236"/>
        </w:trPr>
        <w:tc>
          <w:tcPr>
            <w:tcW w:w="407" w:type="dxa"/>
            <w:vMerge/>
            <w:vAlign w:val="center"/>
          </w:tcPr>
          <w:p w14:paraId="03D3A057" w14:textId="77777777" w:rsidR="00795C07" w:rsidRPr="00795C07" w:rsidRDefault="00795C07" w:rsidP="00795C07">
            <w:pPr>
              <w:jc w:val="center"/>
              <w:rPr>
                <w:kern w:val="2"/>
                <w:sz w:val="18"/>
                <w:szCs w:val="18"/>
                <w:lang w:eastAsia="zh-CN"/>
              </w:rPr>
            </w:pPr>
          </w:p>
        </w:tc>
        <w:tc>
          <w:tcPr>
            <w:tcW w:w="1511" w:type="dxa"/>
            <w:vMerge/>
            <w:vAlign w:val="center"/>
          </w:tcPr>
          <w:p w14:paraId="68BAD583" w14:textId="77777777" w:rsidR="00795C07" w:rsidRPr="00795C07" w:rsidRDefault="00795C07" w:rsidP="00795C07">
            <w:pPr>
              <w:jc w:val="center"/>
              <w:rPr>
                <w:kern w:val="2"/>
                <w:sz w:val="18"/>
                <w:szCs w:val="18"/>
                <w:lang w:eastAsia="zh-CN"/>
              </w:rPr>
            </w:pPr>
          </w:p>
        </w:tc>
        <w:tc>
          <w:tcPr>
            <w:tcW w:w="1776" w:type="dxa"/>
            <w:vMerge/>
            <w:vAlign w:val="center"/>
          </w:tcPr>
          <w:p w14:paraId="629DED5C" w14:textId="77777777" w:rsidR="00795C07" w:rsidRPr="00795C07" w:rsidRDefault="00795C07" w:rsidP="00795C07">
            <w:pPr>
              <w:jc w:val="center"/>
              <w:rPr>
                <w:kern w:val="2"/>
                <w:sz w:val="18"/>
                <w:szCs w:val="18"/>
                <w:lang w:eastAsia="zh-CN"/>
              </w:rPr>
            </w:pPr>
          </w:p>
        </w:tc>
        <w:tc>
          <w:tcPr>
            <w:tcW w:w="736" w:type="dxa"/>
            <w:vMerge/>
            <w:vAlign w:val="center"/>
          </w:tcPr>
          <w:p w14:paraId="5FA7DC67"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95463193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5A3A7E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26CDF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5CE91E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2 300,00</w:t>
            </w:r>
          </w:p>
        </w:tc>
        <w:tc>
          <w:tcPr>
            <w:tcW w:w="1111" w:type="dxa"/>
            <w:vMerge/>
            <w:vAlign w:val="center"/>
          </w:tcPr>
          <w:p w14:paraId="40BFDD0D" w14:textId="77777777" w:rsidR="00795C07" w:rsidRPr="00795C07" w:rsidRDefault="00795C07" w:rsidP="00795C07">
            <w:pPr>
              <w:jc w:val="center"/>
              <w:rPr>
                <w:kern w:val="2"/>
                <w:sz w:val="18"/>
                <w:szCs w:val="18"/>
                <w:lang w:val="en-US" w:eastAsia="zh-CN"/>
              </w:rPr>
            </w:pPr>
          </w:p>
        </w:tc>
        <w:tc>
          <w:tcPr>
            <w:tcW w:w="1686" w:type="dxa"/>
            <w:vMerge/>
            <w:vAlign w:val="center"/>
          </w:tcPr>
          <w:p w14:paraId="1B9013EA" w14:textId="77777777" w:rsidR="00795C07" w:rsidRPr="00795C07" w:rsidRDefault="00795C07" w:rsidP="00795C07">
            <w:pPr>
              <w:jc w:val="center"/>
              <w:rPr>
                <w:kern w:val="2"/>
                <w:sz w:val="18"/>
                <w:szCs w:val="18"/>
                <w:lang w:val="en-US" w:eastAsia="zh-CN"/>
              </w:rPr>
            </w:pPr>
          </w:p>
        </w:tc>
        <w:tc>
          <w:tcPr>
            <w:tcW w:w="1911" w:type="dxa"/>
            <w:vMerge/>
            <w:vAlign w:val="center"/>
          </w:tcPr>
          <w:p w14:paraId="0158C9D5" w14:textId="77777777" w:rsidR="00795C07" w:rsidRPr="00795C07" w:rsidRDefault="00795C07" w:rsidP="00795C07">
            <w:pPr>
              <w:jc w:val="center"/>
              <w:rPr>
                <w:kern w:val="2"/>
                <w:sz w:val="18"/>
                <w:szCs w:val="18"/>
                <w:lang w:val="en-US" w:eastAsia="zh-CN"/>
              </w:rPr>
            </w:pPr>
          </w:p>
        </w:tc>
        <w:tc>
          <w:tcPr>
            <w:tcW w:w="2840" w:type="dxa"/>
            <w:vMerge/>
            <w:vAlign w:val="center"/>
          </w:tcPr>
          <w:p w14:paraId="4643B157" w14:textId="77777777" w:rsidR="00795C07" w:rsidRPr="00795C07" w:rsidRDefault="00795C07" w:rsidP="00795C07">
            <w:pPr>
              <w:jc w:val="center"/>
              <w:rPr>
                <w:kern w:val="2"/>
                <w:sz w:val="18"/>
                <w:szCs w:val="18"/>
                <w:lang w:val="en-US" w:eastAsia="zh-CN"/>
              </w:rPr>
            </w:pPr>
          </w:p>
        </w:tc>
      </w:tr>
      <w:tr w:rsidR="00795C07" w:rsidRPr="00795C07" w14:paraId="3E0B22A6" w14:textId="77777777" w:rsidTr="00333D8F">
        <w:trPr>
          <w:cantSplit/>
          <w:trHeight w:val="236"/>
        </w:trPr>
        <w:tc>
          <w:tcPr>
            <w:tcW w:w="407" w:type="dxa"/>
            <w:vMerge/>
            <w:vAlign w:val="center"/>
          </w:tcPr>
          <w:p w14:paraId="01D0629C" w14:textId="77777777" w:rsidR="00795C07" w:rsidRPr="00795C07" w:rsidRDefault="00795C07" w:rsidP="00795C07">
            <w:pPr>
              <w:jc w:val="center"/>
              <w:rPr>
                <w:kern w:val="2"/>
                <w:sz w:val="18"/>
                <w:szCs w:val="18"/>
                <w:lang w:eastAsia="zh-CN"/>
              </w:rPr>
            </w:pPr>
          </w:p>
        </w:tc>
        <w:tc>
          <w:tcPr>
            <w:tcW w:w="1511" w:type="dxa"/>
            <w:vMerge/>
            <w:vAlign w:val="center"/>
          </w:tcPr>
          <w:p w14:paraId="3263B797" w14:textId="77777777" w:rsidR="00795C07" w:rsidRPr="00795C07" w:rsidRDefault="00795C07" w:rsidP="00795C07">
            <w:pPr>
              <w:jc w:val="center"/>
              <w:rPr>
                <w:kern w:val="2"/>
                <w:sz w:val="18"/>
                <w:szCs w:val="18"/>
                <w:lang w:eastAsia="zh-CN"/>
              </w:rPr>
            </w:pPr>
          </w:p>
        </w:tc>
        <w:tc>
          <w:tcPr>
            <w:tcW w:w="1776" w:type="dxa"/>
            <w:vMerge/>
            <w:vAlign w:val="center"/>
          </w:tcPr>
          <w:p w14:paraId="3686E92F" w14:textId="77777777" w:rsidR="00795C07" w:rsidRPr="00795C07" w:rsidRDefault="00795C07" w:rsidP="00795C07">
            <w:pPr>
              <w:jc w:val="center"/>
              <w:rPr>
                <w:kern w:val="2"/>
                <w:sz w:val="18"/>
                <w:szCs w:val="18"/>
                <w:lang w:eastAsia="zh-CN"/>
              </w:rPr>
            </w:pPr>
          </w:p>
        </w:tc>
        <w:tc>
          <w:tcPr>
            <w:tcW w:w="736" w:type="dxa"/>
            <w:vMerge/>
            <w:vAlign w:val="center"/>
          </w:tcPr>
          <w:p w14:paraId="70AC8BEF"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29201363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238128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2B2D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F80D9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2 500,00</w:t>
            </w:r>
          </w:p>
        </w:tc>
        <w:tc>
          <w:tcPr>
            <w:tcW w:w="1111" w:type="dxa"/>
            <w:vMerge/>
            <w:vAlign w:val="center"/>
          </w:tcPr>
          <w:p w14:paraId="7D1DBBA2" w14:textId="77777777" w:rsidR="00795C07" w:rsidRPr="00795C07" w:rsidRDefault="00795C07" w:rsidP="00795C07">
            <w:pPr>
              <w:jc w:val="center"/>
              <w:rPr>
                <w:kern w:val="2"/>
                <w:sz w:val="18"/>
                <w:szCs w:val="18"/>
                <w:lang w:val="en-US" w:eastAsia="zh-CN"/>
              </w:rPr>
            </w:pPr>
          </w:p>
        </w:tc>
        <w:tc>
          <w:tcPr>
            <w:tcW w:w="1686" w:type="dxa"/>
            <w:vMerge/>
            <w:vAlign w:val="center"/>
          </w:tcPr>
          <w:p w14:paraId="78B4336E" w14:textId="77777777" w:rsidR="00795C07" w:rsidRPr="00795C07" w:rsidRDefault="00795C07" w:rsidP="00795C07">
            <w:pPr>
              <w:jc w:val="center"/>
              <w:rPr>
                <w:kern w:val="2"/>
                <w:sz w:val="18"/>
                <w:szCs w:val="18"/>
                <w:lang w:val="en-US" w:eastAsia="zh-CN"/>
              </w:rPr>
            </w:pPr>
          </w:p>
        </w:tc>
        <w:tc>
          <w:tcPr>
            <w:tcW w:w="1911" w:type="dxa"/>
            <w:vMerge/>
            <w:vAlign w:val="center"/>
          </w:tcPr>
          <w:p w14:paraId="3425ED49" w14:textId="77777777" w:rsidR="00795C07" w:rsidRPr="00795C07" w:rsidRDefault="00795C07" w:rsidP="00795C07">
            <w:pPr>
              <w:jc w:val="center"/>
              <w:rPr>
                <w:kern w:val="2"/>
                <w:sz w:val="18"/>
                <w:szCs w:val="18"/>
                <w:lang w:val="en-US" w:eastAsia="zh-CN"/>
              </w:rPr>
            </w:pPr>
          </w:p>
        </w:tc>
        <w:tc>
          <w:tcPr>
            <w:tcW w:w="2840" w:type="dxa"/>
            <w:vMerge/>
            <w:vAlign w:val="center"/>
          </w:tcPr>
          <w:p w14:paraId="2E0CD9C5" w14:textId="77777777" w:rsidR="00795C07" w:rsidRPr="00795C07" w:rsidRDefault="00795C07" w:rsidP="00795C07">
            <w:pPr>
              <w:jc w:val="center"/>
              <w:rPr>
                <w:kern w:val="2"/>
                <w:sz w:val="18"/>
                <w:szCs w:val="18"/>
                <w:lang w:val="en-US" w:eastAsia="zh-CN"/>
              </w:rPr>
            </w:pPr>
          </w:p>
        </w:tc>
      </w:tr>
      <w:tr w:rsidR="00795C07" w:rsidRPr="00795C07" w14:paraId="4B62F3A5" w14:textId="77777777" w:rsidTr="00333D8F">
        <w:trPr>
          <w:cantSplit/>
          <w:trHeight w:val="236"/>
        </w:trPr>
        <w:tc>
          <w:tcPr>
            <w:tcW w:w="407" w:type="dxa"/>
            <w:vMerge w:val="restart"/>
            <w:vAlign w:val="center"/>
          </w:tcPr>
          <w:p w14:paraId="4C3D0A1A" w14:textId="77777777" w:rsidR="00795C07" w:rsidRPr="00795C07" w:rsidRDefault="00795C07" w:rsidP="00795C07">
            <w:pPr>
              <w:jc w:val="center"/>
              <w:rPr>
                <w:kern w:val="2"/>
                <w:sz w:val="18"/>
                <w:szCs w:val="18"/>
                <w:lang w:eastAsia="zh-CN"/>
              </w:rPr>
            </w:pPr>
            <w:r w:rsidRPr="00795C07">
              <w:rPr>
                <w:kern w:val="2"/>
                <w:sz w:val="18"/>
                <w:szCs w:val="18"/>
                <w:lang w:eastAsia="zh-CN"/>
              </w:rPr>
              <w:t>11</w:t>
            </w:r>
          </w:p>
        </w:tc>
        <w:tc>
          <w:tcPr>
            <w:tcW w:w="1511" w:type="dxa"/>
            <w:vMerge w:val="restart"/>
            <w:vAlign w:val="center"/>
          </w:tcPr>
          <w:p w14:paraId="5CB97271" w14:textId="77777777" w:rsidR="00795C07" w:rsidRPr="00795C07" w:rsidRDefault="00795C07" w:rsidP="00795C07">
            <w:pPr>
              <w:jc w:val="center"/>
              <w:rPr>
                <w:kern w:val="2"/>
                <w:sz w:val="18"/>
                <w:szCs w:val="18"/>
                <w:lang w:eastAsia="zh-CN"/>
              </w:rPr>
            </w:pPr>
            <w:r w:rsidRPr="00795C07">
              <w:rPr>
                <w:kern w:val="2"/>
                <w:sz w:val="18"/>
                <w:szCs w:val="18"/>
                <w:lang w:eastAsia="zh-CN"/>
              </w:rPr>
              <w:t>Химическая чистка дренажной системы</w:t>
            </w:r>
          </w:p>
        </w:tc>
        <w:tc>
          <w:tcPr>
            <w:tcW w:w="1776" w:type="dxa"/>
            <w:vMerge w:val="restart"/>
            <w:vAlign w:val="center"/>
          </w:tcPr>
          <w:p w14:paraId="51684193"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27A88D2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7629840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4847B29" w14:textId="77777777" w:rsidR="00795C07" w:rsidRPr="00795C07" w:rsidRDefault="00795C07" w:rsidP="00795C07">
            <w:pPr>
              <w:jc w:val="center"/>
              <w:rPr>
                <w:kern w:val="2"/>
                <w:sz w:val="18"/>
                <w:szCs w:val="18"/>
                <w:lang w:eastAsia="zh-CN"/>
              </w:rPr>
            </w:pPr>
            <w:r w:rsidRPr="00795C07">
              <w:rPr>
                <w:kern w:val="2"/>
                <w:sz w:val="18"/>
                <w:szCs w:val="18"/>
                <w:lang w:eastAsia="zh-CN"/>
              </w:rPr>
              <w:t>шт</w:t>
            </w:r>
          </w:p>
        </w:tc>
        <w:tc>
          <w:tcPr>
            <w:tcW w:w="1851" w:type="dxa"/>
            <w:tcMar>
              <w:left w:w="0" w:type="dxa"/>
              <w:right w:w="0" w:type="dxa"/>
            </w:tcMar>
            <w:vAlign w:val="center"/>
          </w:tcPr>
          <w:p w14:paraId="2975BB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4B33E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1 000,00</w:t>
            </w:r>
          </w:p>
        </w:tc>
        <w:tc>
          <w:tcPr>
            <w:tcW w:w="1111" w:type="dxa"/>
            <w:vMerge w:val="restart"/>
            <w:vAlign w:val="center"/>
          </w:tcPr>
          <w:p w14:paraId="0B7784E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1 433,33</w:t>
            </w:r>
          </w:p>
        </w:tc>
        <w:tc>
          <w:tcPr>
            <w:tcW w:w="1686" w:type="dxa"/>
            <w:vMerge w:val="restart"/>
            <w:vAlign w:val="center"/>
          </w:tcPr>
          <w:p w14:paraId="033366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404,15</w:t>
            </w:r>
          </w:p>
        </w:tc>
        <w:tc>
          <w:tcPr>
            <w:tcW w:w="1911" w:type="dxa"/>
            <w:vMerge w:val="restart"/>
            <w:vAlign w:val="center"/>
          </w:tcPr>
          <w:p w14:paraId="65EBF2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28,20</w:t>
            </w:r>
          </w:p>
        </w:tc>
        <w:tc>
          <w:tcPr>
            <w:tcW w:w="2840" w:type="dxa"/>
            <w:vMerge w:val="restart"/>
            <w:vAlign w:val="center"/>
          </w:tcPr>
          <w:p w14:paraId="27C4FE7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1 433,33</w:t>
            </w:r>
          </w:p>
        </w:tc>
      </w:tr>
      <w:tr w:rsidR="00795C07" w:rsidRPr="00795C07" w14:paraId="79C8E9E0" w14:textId="77777777" w:rsidTr="00333D8F">
        <w:trPr>
          <w:cantSplit/>
          <w:trHeight w:val="236"/>
        </w:trPr>
        <w:tc>
          <w:tcPr>
            <w:tcW w:w="407" w:type="dxa"/>
            <w:vMerge/>
            <w:vAlign w:val="center"/>
          </w:tcPr>
          <w:p w14:paraId="2E29E7AB" w14:textId="77777777" w:rsidR="00795C07" w:rsidRPr="00795C07" w:rsidRDefault="00795C07" w:rsidP="00795C07">
            <w:pPr>
              <w:jc w:val="center"/>
              <w:rPr>
                <w:kern w:val="2"/>
                <w:sz w:val="18"/>
                <w:szCs w:val="18"/>
                <w:lang w:eastAsia="zh-CN"/>
              </w:rPr>
            </w:pPr>
          </w:p>
        </w:tc>
        <w:tc>
          <w:tcPr>
            <w:tcW w:w="1511" w:type="dxa"/>
            <w:vMerge/>
            <w:vAlign w:val="center"/>
          </w:tcPr>
          <w:p w14:paraId="18A96616" w14:textId="77777777" w:rsidR="00795C07" w:rsidRPr="00795C07" w:rsidRDefault="00795C07" w:rsidP="00795C07">
            <w:pPr>
              <w:jc w:val="center"/>
              <w:rPr>
                <w:kern w:val="2"/>
                <w:sz w:val="18"/>
                <w:szCs w:val="18"/>
                <w:lang w:eastAsia="zh-CN"/>
              </w:rPr>
            </w:pPr>
          </w:p>
        </w:tc>
        <w:tc>
          <w:tcPr>
            <w:tcW w:w="1776" w:type="dxa"/>
            <w:vMerge/>
            <w:vAlign w:val="center"/>
          </w:tcPr>
          <w:p w14:paraId="35BE211A" w14:textId="77777777" w:rsidR="00795C07" w:rsidRPr="00795C07" w:rsidRDefault="00795C07" w:rsidP="00795C07">
            <w:pPr>
              <w:jc w:val="center"/>
              <w:rPr>
                <w:kern w:val="2"/>
                <w:sz w:val="18"/>
                <w:szCs w:val="18"/>
                <w:lang w:eastAsia="zh-CN"/>
              </w:rPr>
            </w:pPr>
          </w:p>
        </w:tc>
        <w:tc>
          <w:tcPr>
            <w:tcW w:w="736" w:type="dxa"/>
            <w:vMerge/>
            <w:vAlign w:val="center"/>
          </w:tcPr>
          <w:p w14:paraId="5A08A462"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82509384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B85005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86B06A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CEB61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1 500,00</w:t>
            </w:r>
          </w:p>
        </w:tc>
        <w:tc>
          <w:tcPr>
            <w:tcW w:w="1111" w:type="dxa"/>
            <w:vMerge/>
            <w:vAlign w:val="center"/>
          </w:tcPr>
          <w:p w14:paraId="1D0393DE" w14:textId="77777777" w:rsidR="00795C07" w:rsidRPr="00795C07" w:rsidRDefault="00795C07" w:rsidP="00795C07">
            <w:pPr>
              <w:jc w:val="center"/>
              <w:rPr>
                <w:kern w:val="2"/>
                <w:sz w:val="18"/>
                <w:szCs w:val="18"/>
                <w:lang w:val="en-US" w:eastAsia="zh-CN"/>
              </w:rPr>
            </w:pPr>
          </w:p>
        </w:tc>
        <w:tc>
          <w:tcPr>
            <w:tcW w:w="1686" w:type="dxa"/>
            <w:vMerge/>
            <w:vAlign w:val="center"/>
          </w:tcPr>
          <w:p w14:paraId="2D4C6605" w14:textId="77777777" w:rsidR="00795C07" w:rsidRPr="00795C07" w:rsidRDefault="00795C07" w:rsidP="00795C07">
            <w:pPr>
              <w:jc w:val="center"/>
              <w:rPr>
                <w:kern w:val="2"/>
                <w:sz w:val="18"/>
                <w:szCs w:val="18"/>
                <w:lang w:val="en-US" w:eastAsia="zh-CN"/>
              </w:rPr>
            </w:pPr>
          </w:p>
        </w:tc>
        <w:tc>
          <w:tcPr>
            <w:tcW w:w="1911" w:type="dxa"/>
            <w:vMerge/>
            <w:vAlign w:val="center"/>
          </w:tcPr>
          <w:p w14:paraId="66F29466" w14:textId="77777777" w:rsidR="00795C07" w:rsidRPr="00795C07" w:rsidRDefault="00795C07" w:rsidP="00795C07">
            <w:pPr>
              <w:jc w:val="center"/>
              <w:rPr>
                <w:kern w:val="2"/>
                <w:sz w:val="18"/>
                <w:szCs w:val="18"/>
                <w:lang w:val="en-US" w:eastAsia="zh-CN"/>
              </w:rPr>
            </w:pPr>
          </w:p>
        </w:tc>
        <w:tc>
          <w:tcPr>
            <w:tcW w:w="2840" w:type="dxa"/>
            <w:vMerge/>
            <w:vAlign w:val="center"/>
          </w:tcPr>
          <w:p w14:paraId="0333EAF2" w14:textId="77777777" w:rsidR="00795C07" w:rsidRPr="00795C07" w:rsidRDefault="00795C07" w:rsidP="00795C07">
            <w:pPr>
              <w:jc w:val="center"/>
              <w:rPr>
                <w:kern w:val="2"/>
                <w:sz w:val="18"/>
                <w:szCs w:val="18"/>
                <w:lang w:val="en-US" w:eastAsia="zh-CN"/>
              </w:rPr>
            </w:pPr>
          </w:p>
        </w:tc>
      </w:tr>
      <w:tr w:rsidR="00795C07" w:rsidRPr="00795C07" w14:paraId="10C38376" w14:textId="77777777" w:rsidTr="00333D8F">
        <w:trPr>
          <w:cantSplit/>
          <w:trHeight w:val="236"/>
        </w:trPr>
        <w:tc>
          <w:tcPr>
            <w:tcW w:w="407" w:type="dxa"/>
            <w:vMerge/>
            <w:vAlign w:val="center"/>
          </w:tcPr>
          <w:p w14:paraId="2BC13DC6" w14:textId="77777777" w:rsidR="00795C07" w:rsidRPr="00795C07" w:rsidRDefault="00795C07" w:rsidP="00795C07">
            <w:pPr>
              <w:jc w:val="center"/>
              <w:rPr>
                <w:kern w:val="2"/>
                <w:sz w:val="18"/>
                <w:szCs w:val="18"/>
                <w:lang w:eastAsia="zh-CN"/>
              </w:rPr>
            </w:pPr>
          </w:p>
        </w:tc>
        <w:tc>
          <w:tcPr>
            <w:tcW w:w="1511" w:type="dxa"/>
            <w:vMerge/>
            <w:vAlign w:val="center"/>
          </w:tcPr>
          <w:p w14:paraId="2F6BA807" w14:textId="77777777" w:rsidR="00795C07" w:rsidRPr="00795C07" w:rsidRDefault="00795C07" w:rsidP="00795C07">
            <w:pPr>
              <w:jc w:val="center"/>
              <w:rPr>
                <w:kern w:val="2"/>
                <w:sz w:val="18"/>
                <w:szCs w:val="18"/>
                <w:lang w:eastAsia="zh-CN"/>
              </w:rPr>
            </w:pPr>
          </w:p>
        </w:tc>
        <w:tc>
          <w:tcPr>
            <w:tcW w:w="1776" w:type="dxa"/>
            <w:vMerge/>
            <w:vAlign w:val="center"/>
          </w:tcPr>
          <w:p w14:paraId="5019D8E0" w14:textId="77777777" w:rsidR="00795C07" w:rsidRPr="00795C07" w:rsidRDefault="00795C07" w:rsidP="00795C07">
            <w:pPr>
              <w:jc w:val="center"/>
              <w:rPr>
                <w:kern w:val="2"/>
                <w:sz w:val="18"/>
                <w:szCs w:val="18"/>
                <w:lang w:eastAsia="zh-CN"/>
              </w:rPr>
            </w:pPr>
          </w:p>
        </w:tc>
        <w:tc>
          <w:tcPr>
            <w:tcW w:w="736" w:type="dxa"/>
            <w:vMerge/>
            <w:vAlign w:val="center"/>
          </w:tcPr>
          <w:p w14:paraId="0AA1FC65"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1272659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357E7C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E649B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4B183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1 800,00</w:t>
            </w:r>
          </w:p>
        </w:tc>
        <w:tc>
          <w:tcPr>
            <w:tcW w:w="1111" w:type="dxa"/>
            <w:vMerge/>
            <w:vAlign w:val="center"/>
          </w:tcPr>
          <w:p w14:paraId="290E1C84" w14:textId="77777777" w:rsidR="00795C07" w:rsidRPr="00795C07" w:rsidRDefault="00795C07" w:rsidP="00795C07">
            <w:pPr>
              <w:jc w:val="center"/>
              <w:rPr>
                <w:kern w:val="2"/>
                <w:sz w:val="18"/>
                <w:szCs w:val="18"/>
                <w:lang w:val="en-US" w:eastAsia="zh-CN"/>
              </w:rPr>
            </w:pPr>
          </w:p>
        </w:tc>
        <w:tc>
          <w:tcPr>
            <w:tcW w:w="1686" w:type="dxa"/>
            <w:vMerge/>
            <w:vAlign w:val="center"/>
          </w:tcPr>
          <w:p w14:paraId="1D68C015" w14:textId="77777777" w:rsidR="00795C07" w:rsidRPr="00795C07" w:rsidRDefault="00795C07" w:rsidP="00795C07">
            <w:pPr>
              <w:jc w:val="center"/>
              <w:rPr>
                <w:kern w:val="2"/>
                <w:sz w:val="18"/>
                <w:szCs w:val="18"/>
                <w:lang w:val="en-US" w:eastAsia="zh-CN"/>
              </w:rPr>
            </w:pPr>
          </w:p>
        </w:tc>
        <w:tc>
          <w:tcPr>
            <w:tcW w:w="1911" w:type="dxa"/>
            <w:vMerge/>
            <w:vAlign w:val="center"/>
          </w:tcPr>
          <w:p w14:paraId="569DAE15" w14:textId="77777777" w:rsidR="00795C07" w:rsidRPr="00795C07" w:rsidRDefault="00795C07" w:rsidP="00795C07">
            <w:pPr>
              <w:jc w:val="center"/>
              <w:rPr>
                <w:kern w:val="2"/>
                <w:sz w:val="18"/>
                <w:szCs w:val="18"/>
                <w:lang w:val="en-US" w:eastAsia="zh-CN"/>
              </w:rPr>
            </w:pPr>
          </w:p>
        </w:tc>
        <w:tc>
          <w:tcPr>
            <w:tcW w:w="2840" w:type="dxa"/>
            <w:vMerge/>
            <w:vAlign w:val="center"/>
          </w:tcPr>
          <w:p w14:paraId="7A2C4E44" w14:textId="77777777" w:rsidR="00795C07" w:rsidRPr="00795C07" w:rsidRDefault="00795C07" w:rsidP="00795C07">
            <w:pPr>
              <w:jc w:val="center"/>
              <w:rPr>
                <w:kern w:val="2"/>
                <w:sz w:val="18"/>
                <w:szCs w:val="18"/>
                <w:lang w:val="en-US" w:eastAsia="zh-CN"/>
              </w:rPr>
            </w:pPr>
          </w:p>
        </w:tc>
      </w:tr>
      <w:tr w:rsidR="00795C07" w:rsidRPr="00795C07" w14:paraId="6D070110" w14:textId="77777777" w:rsidTr="00333D8F">
        <w:trPr>
          <w:cantSplit/>
          <w:trHeight w:val="236"/>
        </w:trPr>
        <w:tc>
          <w:tcPr>
            <w:tcW w:w="407" w:type="dxa"/>
            <w:vMerge w:val="restart"/>
            <w:vAlign w:val="center"/>
          </w:tcPr>
          <w:p w14:paraId="379709FA" w14:textId="77777777" w:rsidR="00795C07" w:rsidRPr="00795C07" w:rsidRDefault="00795C07" w:rsidP="00795C07">
            <w:pPr>
              <w:jc w:val="center"/>
              <w:rPr>
                <w:kern w:val="2"/>
                <w:sz w:val="18"/>
                <w:szCs w:val="18"/>
                <w:lang w:eastAsia="zh-CN"/>
              </w:rPr>
            </w:pPr>
            <w:r w:rsidRPr="00795C07">
              <w:rPr>
                <w:kern w:val="2"/>
                <w:sz w:val="18"/>
                <w:szCs w:val="18"/>
                <w:lang w:eastAsia="zh-CN"/>
              </w:rPr>
              <w:t>12</w:t>
            </w:r>
          </w:p>
        </w:tc>
        <w:tc>
          <w:tcPr>
            <w:tcW w:w="1511" w:type="dxa"/>
            <w:vMerge w:val="restart"/>
            <w:vAlign w:val="center"/>
          </w:tcPr>
          <w:p w14:paraId="386699E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автовышки</w:t>
            </w:r>
          </w:p>
        </w:tc>
        <w:tc>
          <w:tcPr>
            <w:tcW w:w="1776" w:type="dxa"/>
            <w:vMerge w:val="restart"/>
            <w:vAlign w:val="center"/>
          </w:tcPr>
          <w:p w14:paraId="532C1EB2" w14:textId="77777777" w:rsidR="00795C07" w:rsidRPr="00795C07" w:rsidRDefault="00795C07" w:rsidP="00795C07">
            <w:pPr>
              <w:jc w:val="center"/>
              <w:rPr>
                <w:kern w:val="2"/>
                <w:sz w:val="18"/>
                <w:szCs w:val="18"/>
                <w:lang w:eastAsia="zh-CN"/>
              </w:rPr>
            </w:pPr>
            <w:r w:rsidRPr="00795C07">
              <w:rPr>
                <w:lang w:val="en-US" w:eastAsia="zh-CN" w:bidi="ar"/>
              </w:rPr>
              <w:t>33.12.18.000</w:t>
            </w:r>
          </w:p>
        </w:tc>
        <w:tc>
          <w:tcPr>
            <w:tcW w:w="736" w:type="dxa"/>
            <w:vMerge w:val="restart"/>
            <w:vAlign w:val="center"/>
          </w:tcPr>
          <w:p w14:paraId="5EA2675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8470232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ADF8421" w14:textId="77777777" w:rsidR="00795C07" w:rsidRPr="00795C07" w:rsidRDefault="00795C07" w:rsidP="00795C07">
            <w:pPr>
              <w:jc w:val="center"/>
              <w:rPr>
                <w:kern w:val="2"/>
                <w:sz w:val="18"/>
                <w:szCs w:val="18"/>
                <w:lang w:eastAsia="zh-CN"/>
              </w:rPr>
            </w:pPr>
            <w:r w:rsidRPr="00795C07">
              <w:rPr>
                <w:kern w:val="2"/>
                <w:sz w:val="18"/>
                <w:szCs w:val="18"/>
                <w:lang w:eastAsia="zh-CN"/>
              </w:rPr>
              <w:t>ч.</w:t>
            </w:r>
          </w:p>
        </w:tc>
        <w:tc>
          <w:tcPr>
            <w:tcW w:w="1851" w:type="dxa"/>
            <w:tcMar>
              <w:left w:w="0" w:type="dxa"/>
              <w:right w:w="0" w:type="dxa"/>
            </w:tcMar>
            <w:vAlign w:val="center"/>
          </w:tcPr>
          <w:p w14:paraId="5BDCBE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E871B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3 500,00</w:t>
            </w:r>
          </w:p>
        </w:tc>
        <w:tc>
          <w:tcPr>
            <w:tcW w:w="1111" w:type="dxa"/>
            <w:vMerge w:val="restart"/>
            <w:vAlign w:val="center"/>
          </w:tcPr>
          <w:p w14:paraId="6045A6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2 633,33</w:t>
            </w:r>
          </w:p>
        </w:tc>
        <w:tc>
          <w:tcPr>
            <w:tcW w:w="1686" w:type="dxa"/>
            <w:vMerge w:val="restart"/>
            <w:vAlign w:val="center"/>
          </w:tcPr>
          <w:p w14:paraId="6B0547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776,75</w:t>
            </w:r>
          </w:p>
        </w:tc>
        <w:tc>
          <w:tcPr>
            <w:tcW w:w="1911" w:type="dxa"/>
            <w:vMerge w:val="restart"/>
            <w:vAlign w:val="center"/>
          </w:tcPr>
          <w:p w14:paraId="448CE9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29,50</w:t>
            </w:r>
          </w:p>
        </w:tc>
        <w:tc>
          <w:tcPr>
            <w:tcW w:w="2840" w:type="dxa"/>
            <w:vMerge w:val="restart"/>
            <w:vAlign w:val="center"/>
          </w:tcPr>
          <w:p w14:paraId="6CE6CB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2 633,33</w:t>
            </w:r>
          </w:p>
        </w:tc>
      </w:tr>
      <w:tr w:rsidR="00795C07" w:rsidRPr="00795C07" w14:paraId="6BC44456" w14:textId="77777777" w:rsidTr="00333D8F">
        <w:trPr>
          <w:cantSplit/>
          <w:trHeight w:val="236"/>
        </w:trPr>
        <w:tc>
          <w:tcPr>
            <w:tcW w:w="407" w:type="dxa"/>
            <w:vMerge/>
            <w:vAlign w:val="center"/>
          </w:tcPr>
          <w:p w14:paraId="40C0AE09" w14:textId="77777777" w:rsidR="00795C07" w:rsidRPr="00795C07" w:rsidRDefault="00795C07" w:rsidP="00795C07">
            <w:pPr>
              <w:jc w:val="center"/>
              <w:rPr>
                <w:kern w:val="2"/>
                <w:sz w:val="18"/>
                <w:szCs w:val="18"/>
                <w:lang w:eastAsia="zh-CN"/>
              </w:rPr>
            </w:pPr>
          </w:p>
        </w:tc>
        <w:tc>
          <w:tcPr>
            <w:tcW w:w="1511" w:type="dxa"/>
            <w:vMerge/>
            <w:vAlign w:val="center"/>
          </w:tcPr>
          <w:p w14:paraId="3AE16669" w14:textId="77777777" w:rsidR="00795C07" w:rsidRPr="00795C07" w:rsidRDefault="00795C07" w:rsidP="00795C07">
            <w:pPr>
              <w:jc w:val="center"/>
              <w:rPr>
                <w:kern w:val="2"/>
                <w:sz w:val="18"/>
                <w:szCs w:val="18"/>
                <w:lang w:eastAsia="zh-CN"/>
              </w:rPr>
            </w:pPr>
          </w:p>
        </w:tc>
        <w:tc>
          <w:tcPr>
            <w:tcW w:w="1776" w:type="dxa"/>
            <w:vMerge/>
            <w:vAlign w:val="center"/>
          </w:tcPr>
          <w:p w14:paraId="7422AD7F" w14:textId="77777777" w:rsidR="00795C07" w:rsidRPr="00795C07" w:rsidRDefault="00795C07" w:rsidP="00795C07">
            <w:pPr>
              <w:jc w:val="center"/>
              <w:rPr>
                <w:kern w:val="2"/>
                <w:sz w:val="18"/>
                <w:szCs w:val="18"/>
                <w:lang w:eastAsia="zh-CN"/>
              </w:rPr>
            </w:pPr>
          </w:p>
        </w:tc>
        <w:tc>
          <w:tcPr>
            <w:tcW w:w="736" w:type="dxa"/>
            <w:vMerge/>
            <w:vAlign w:val="center"/>
          </w:tcPr>
          <w:p w14:paraId="7166DBCB"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60539214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62AB50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70C08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39647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2 000,00</w:t>
            </w:r>
          </w:p>
        </w:tc>
        <w:tc>
          <w:tcPr>
            <w:tcW w:w="1111" w:type="dxa"/>
            <w:vMerge/>
            <w:vAlign w:val="center"/>
          </w:tcPr>
          <w:p w14:paraId="77304896" w14:textId="77777777" w:rsidR="00795C07" w:rsidRPr="00795C07" w:rsidRDefault="00795C07" w:rsidP="00795C07">
            <w:pPr>
              <w:jc w:val="center"/>
              <w:rPr>
                <w:kern w:val="2"/>
                <w:sz w:val="18"/>
                <w:szCs w:val="18"/>
                <w:lang w:val="en-US" w:eastAsia="zh-CN"/>
              </w:rPr>
            </w:pPr>
          </w:p>
        </w:tc>
        <w:tc>
          <w:tcPr>
            <w:tcW w:w="1686" w:type="dxa"/>
            <w:vMerge/>
            <w:vAlign w:val="center"/>
          </w:tcPr>
          <w:p w14:paraId="125D894C" w14:textId="77777777" w:rsidR="00795C07" w:rsidRPr="00795C07" w:rsidRDefault="00795C07" w:rsidP="00795C07">
            <w:pPr>
              <w:jc w:val="center"/>
              <w:rPr>
                <w:kern w:val="2"/>
                <w:sz w:val="18"/>
                <w:szCs w:val="18"/>
                <w:lang w:val="en-US" w:eastAsia="zh-CN"/>
              </w:rPr>
            </w:pPr>
          </w:p>
        </w:tc>
        <w:tc>
          <w:tcPr>
            <w:tcW w:w="1911" w:type="dxa"/>
            <w:vMerge/>
            <w:vAlign w:val="center"/>
          </w:tcPr>
          <w:p w14:paraId="2968E42E" w14:textId="77777777" w:rsidR="00795C07" w:rsidRPr="00795C07" w:rsidRDefault="00795C07" w:rsidP="00795C07">
            <w:pPr>
              <w:jc w:val="center"/>
              <w:rPr>
                <w:kern w:val="2"/>
                <w:sz w:val="18"/>
                <w:szCs w:val="18"/>
                <w:lang w:val="en-US" w:eastAsia="zh-CN"/>
              </w:rPr>
            </w:pPr>
          </w:p>
        </w:tc>
        <w:tc>
          <w:tcPr>
            <w:tcW w:w="2840" w:type="dxa"/>
            <w:vMerge/>
            <w:vAlign w:val="center"/>
          </w:tcPr>
          <w:p w14:paraId="38067BB3" w14:textId="77777777" w:rsidR="00795C07" w:rsidRPr="00795C07" w:rsidRDefault="00795C07" w:rsidP="00795C07">
            <w:pPr>
              <w:jc w:val="center"/>
              <w:rPr>
                <w:kern w:val="2"/>
                <w:sz w:val="18"/>
                <w:szCs w:val="18"/>
                <w:lang w:val="en-US" w:eastAsia="zh-CN"/>
              </w:rPr>
            </w:pPr>
          </w:p>
        </w:tc>
      </w:tr>
      <w:tr w:rsidR="00795C07" w:rsidRPr="00795C07" w14:paraId="2D7C09C3" w14:textId="77777777" w:rsidTr="00333D8F">
        <w:trPr>
          <w:cantSplit/>
          <w:trHeight w:val="236"/>
        </w:trPr>
        <w:tc>
          <w:tcPr>
            <w:tcW w:w="407" w:type="dxa"/>
            <w:vMerge/>
            <w:vAlign w:val="center"/>
          </w:tcPr>
          <w:p w14:paraId="637E8DED" w14:textId="77777777" w:rsidR="00795C07" w:rsidRPr="00795C07" w:rsidRDefault="00795C07" w:rsidP="00795C07">
            <w:pPr>
              <w:jc w:val="center"/>
              <w:rPr>
                <w:kern w:val="2"/>
                <w:sz w:val="18"/>
                <w:szCs w:val="18"/>
                <w:lang w:eastAsia="zh-CN"/>
              </w:rPr>
            </w:pPr>
          </w:p>
        </w:tc>
        <w:tc>
          <w:tcPr>
            <w:tcW w:w="1511" w:type="dxa"/>
            <w:vMerge/>
            <w:vAlign w:val="center"/>
          </w:tcPr>
          <w:p w14:paraId="0917B284" w14:textId="77777777" w:rsidR="00795C07" w:rsidRPr="00795C07" w:rsidRDefault="00795C07" w:rsidP="00795C07">
            <w:pPr>
              <w:jc w:val="center"/>
              <w:rPr>
                <w:kern w:val="2"/>
                <w:sz w:val="18"/>
                <w:szCs w:val="18"/>
                <w:lang w:eastAsia="zh-CN"/>
              </w:rPr>
            </w:pPr>
          </w:p>
        </w:tc>
        <w:tc>
          <w:tcPr>
            <w:tcW w:w="1776" w:type="dxa"/>
            <w:vMerge/>
            <w:vAlign w:val="center"/>
          </w:tcPr>
          <w:p w14:paraId="6D281744" w14:textId="77777777" w:rsidR="00795C07" w:rsidRPr="00795C07" w:rsidRDefault="00795C07" w:rsidP="00795C07">
            <w:pPr>
              <w:jc w:val="center"/>
              <w:rPr>
                <w:kern w:val="2"/>
                <w:sz w:val="18"/>
                <w:szCs w:val="18"/>
                <w:lang w:eastAsia="zh-CN"/>
              </w:rPr>
            </w:pPr>
          </w:p>
        </w:tc>
        <w:tc>
          <w:tcPr>
            <w:tcW w:w="736" w:type="dxa"/>
            <w:vMerge/>
            <w:vAlign w:val="center"/>
          </w:tcPr>
          <w:p w14:paraId="36117714" w14:textId="77777777" w:rsidR="00795C07" w:rsidRPr="00795C07" w:rsidRDefault="00EC681D" w:rsidP="00795C07">
            <w:pPr>
              <w:rPr>
                <w:kern w:val="2"/>
                <w:sz w:val="18"/>
                <w:szCs w:val="18"/>
                <w:lang w:val="en-US" w:eastAsia="zh-CN"/>
              </w:rPr>
            </w:pPr>
            <w:sdt>
              <w:sdtPr>
                <w:rPr>
                  <w:kern w:val="2"/>
                  <w:sz w:val="18"/>
                  <w:szCs w:val="18"/>
                  <w:lang w:val="en-US" w:eastAsia="zh-CN"/>
                </w:rPr>
                <w:alias w:val="count"/>
                <w:tag w:val="count"/>
                <w:id w:val="-137338494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37188A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5944E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59D0A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2 400,00</w:t>
            </w:r>
          </w:p>
        </w:tc>
        <w:tc>
          <w:tcPr>
            <w:tcW w:w="1111" w:type="dxa"/>
            <w:vMerge/>
            <w:vAlign w:val="center"/>
          </w:tcPr>
          <w:p w14:paraId="649BC9DE" w14:textId="77777777" w:rsidR="00795C07" w:rsidRPr="00795C07" w:rsidRDefault="00795C07" w:rsidP="00795C07">
            <w:pPr>
              <w:jc w:val="center"/>
              <w:rPr>
                <w:kern w:val="2"/>
                <w:sz w:val="18"/>
                <w:szCs w:val="18"/>
                <w:lang w:val="en-US" w:eastAsia="zh-CN"/>
              </w:rPr>
            </w:pPr>
          </w:p>
        </w:tc>
        <w:tc>
          <w:tcPr>
            <w:tcW w:w="1686" w:type="dxa"/>
            <w:vMerge/>
            <w:vAlign w:val="center"/>
          </w:tcPr>
          <w:p w14:paraId="479C36F8" w14:textId="77777777" w:rsidR="00795C07" w:rsidRPr="00795C07" w:rsidRDefault="00795C07" w:rsidP="00795C07">
            <w:pPr>
              <w:jc w:val="center"/>
              <w:rPr>
                <w:kern w:val="2"/>
                <w:sz w:val="18"/>
                <w:szCs w:val="18"/>
                <w:lang w:val="en-US" w:eastAsia="zh-CN"/>
              </w:rPr>
            </w:pPr>
          </w:p>
        </w:tc>
        <w:tc>
          <w:tcPr>
            <w:tcW w:w="1911" w:type="dxa"/>
            <w:vMerge/>
            <w:vAlign w:val="center"/>
          </w:tcPr>
          <w:p w14:paraId="4EF5A275" w14:textId="77777777" w:rsidR="00795C07" w:rsidRPr="00795C07" w:rsidRDefault="00795C07" w:rsidP="00795C07">
            <w:pPr>
              <w:jc w:val="center"/>
              <w:rPr>
                <w:kern w:val="2"/>
                <w:sz w:val="18"/>
                <w:szCs w:val="18"/>
                <w:lang w:val="en-US" w:eastAsia="zh-CN"/>
              </w:rPr>
            </w:pPr>
          </w:p>
        </w:tc>
        <w:tc>
          <w:tcPr>
            <w:tcW w:w="2840" w:type="dxa"/>
            <w:vMerge/>
            <w:vAlign w:val="center"/>
          </w:tcPr>
          <w:p w14:paraId="40663E97" w14:textId="77777777" w:rsidR="00795C07" w:rsidRPr="00795C07" w:rsidRDefault="00795C07" w:rsidP="00795C07">
            <w:pPr>
              <w:jc w:val="center"/>
              <w:rPr>
                <w:kern w:val="2"/>
                <w:sz w:val="18"/>
                <w:szCs w:val="18"/>
                <w:lang w:val="en-US" w:eastAsia="zh-CN"/>
              </w:rPr>
            </w:pPr>
          </w:p>
        </w:tc>
      </w:tr>
      <w:tr w:rsidR="00795C07" w:rsidRPr="00795C07" w14:paraId="5575545E" w14:textId="77777777" w:rsidTr="00333D8F">
        <w:trPr>
          <w:cantSplit/>
        </w:trPr>
        <w:tc>
          <w:tcPr>
            <w:tcW w:w="407" w:type="dxa"/>
            <w:vMerge/>
            <w:vAlign w:val="center"/>
          </w:tcPr>
          <w:p w14:paraId="3DF64A09" w14:textId="77777777" w:rsidR="00795C07" w:rsidRPr="00795C07" w:rsidRDefault="00795C07" w:rsidP="00795C07">
            <w:pPr>
              <w:jc w:val="center"/>
              <w:rPr>
                <w:kern w:val="2"/>
                <w:sz w:val="18"/>
                <w:szCs w:val="18"/>
                <w:lang w:eastAsia="zh-CN"/>
              </w:rPr>
            </w:pPr>
          </w:p>
        </w:tc>
        <w:tc>
          <w:tcPr>
            <w:tcW w:w="1511" w:type="dxa"/>
            <w:vMerge/>
            <w:vAlign w:val="center"/>
          </w:tcPr>
          <w:p w14:paraId="2C830149" w14:textId="77777777" w:rsidR="00795C07" w:rsidRPr="00795C07" w:rsidRDefault="00795C07" w:rsidP="00795C07">
            <w:pPr>
              <w:jc w:val="center"/>
              <w:rPr>
                <w:kern w:val="2"/>
                <w:sz w:val="18"/>
                <w:szCs w:val="18"/>
                <w:lang w:eastAsia="zh-CN"/>
              </w:rPr>
            </w:pPr>
          </w:p>
        </w:tc>
        <w:tc>
          <w:tcPr>
            <w:tcW w:w="1776" w:type="dxa"/>
            <w:vMerge/>
            <w:vAlign w:val="center"/>
          </w:tcPr>
          <w:p w14:paraId="38D5068A" w14:textId="77777777" w:rsidR="00795C07" w:rsidRPr="00795C07" w:rsidRDefault="00795C07" w:rsidP="00795C07">
            <w:pPr>
              <w:jc w:val="center"/>
              <w:rPr>
                <w:kern w:val="2"/>
                <w:sz w:val="18"/>
                <w:szCs w:val="18"/>
                <w:lang w:eastAsia="zh-CN"/>
              </w:rPr>
            </w:pPr>
          </w:p>
        </w:tc>
        <w:tc>
          <w:tcPr>
            <w:tcW w:w="736" w:type="dxa"/>
            <w:vMerge/>
            <w:vAlign w:val="center"/>
          </w:tcPr>
          <w:p w14:paraId="5F68BEBD" w14:textId="77777777" w:rsidR="00795C07" w:rsidRPr="00795C07" w:rsidRDefault="00795C07" w:rsidP="00795C07">
            <w:pPr>
              <w:jc w:val="center"/>
              <w:rPr>
                <w:kern w:val="2"/>
                <w:sz w:val="18"/>
                <w:szCs w:val="18"/>
                <w:lang w:eastAsia="zh-CN"/>
              </w:rPr>
            </w:pPr>
          </w:p>
        </w:tc>
        <w:tc>
          <w:tcPr>
            <w:tcW w:w="596" w:type="dxa"/>
            <w:vMerge/>
            <w:vAlign w:val="center"/>
          </w:tcPr>
          <w:p w14:paraId="506A33FF" w14:textId="77777777" w:rsidR="00795C07" w:rsidRPr="00795C07" w:rsidRDefault="00795C07" w:rsidP="00795C07">
            <w:pPr>
              <w:jc w:val="center"/>
              <w:rPr>
                <w:kern w:val="2"/>
                <w:sz w:val="18"/>
                <w:szCs w:val="18"/>
                <w:lang w:eastAsia="zh-CN"/>
              </w:rPr>
            </w:pPr>
          </w:p>
        </w:tc>
        <w:tc>
          <w:tcPr>
            <w:tcW w:w="1851" w:type="dxa"/>
            <w:vAlign w:val="center"/>
          </w:tcPr>
          <w:p w14:paraId="1559A797" w14:textId="77777777" w:rsidR="00795C07" w:rsidRPr="00795C07" w:rsidRDefault="00795C07" w:rsidP="00795C07">
            <w:pPr>
              <w:jc w:val="center"/>
              <w:rPr>
                <w:kern w:val="2"/>
                <w:sz w:val="18"/>
                <w:szCs w:val="18"/>
                <w:lang w:eastAsia="zh-CN"/>
              </w:rPr>
            </w:pPr>
          </w:p>
        </w:tc>
        <w:tc>
          <w:tcPr>
            <w:tcW w:w="963" w:type="dxa"/>
            <w:vAlign w:val="center"/>
          </w:tcPr>
          <w:p w14:paraId="2B7EF930" w14:textId="77777777" w:rsidR="00795C07" w:rsidRPr="00795C07" w:rsidRDefault="00795C07" w:rsidP="00795C07">
            <w:pPr>
              <w:jc w:val="center"/>
              <w:rPr>
                <w:kern w:val="2"/>
                <w:sz w:val="18"/>
                <w:szCs w:val="18"/>
                <w:lang w:eastAsia="zh-CN"/>
              </w:rPr>
            </w:pPr>
          </w:p>
        </w:tc>
        <w:tc>
          <w:tcPr>
            <w:tcW w:w="1111" w:type="dxa"/>
            <w:vMerge/>
            <w:vAlign w:val="center"/>
          </w:tcPr>
          <w:p w14:paraId="412A7C28" w14:textId="77777777" w:rsidR="00795C07" w:rsidRPr="00795C07" w:rsidRDefault="00795C07" w:rsidP="00795C07">
            <w:pPr>
              <w:jc w:val="center"/>
              <w:rPr>
                <w:kern w:val="2"/>
                <w:sz w:val="18"/>
                <w:szCs w:val="18"/>
                <w:lang w:eastAsia="zh-CN"/>
              </w:rPr>
            </w:pPr>
          </w:p>
        </w:tc>
        <w:tc>
          <w:tcPr>
            <w:tcW w:w="1686" w:type="dxa"/>
            <w:vMerge/>
            <w:vAlign w:val="center"/>
          </w:tcPr>
          <w:p w14:paraId="15E9DC95" w14:textId="77777777" w:rsidR="00795C07" w:rsidRPr="00795C07" w:rsidRDefault="00795C07" w:rsidP="00795C07">
            <w:pPr>
              <w:jc w:val="center"/>
              <w:rPr>
                <w:kern w:val="2"/>
                <w:sz w:val="18"/>
                <w:szCs w:val="18"/>
                <w:lang w:eastAsia="zh-CN"/>
              </w:rPr>
            </w:pPr>
          </w:p>
        </w:tc>
        <w:tc>
          <w:tcPr>
            <w:tcW w:w="1911" w:type="dxa"/>
            <w:vAlign w:val="center"/>
          </w:tcPr>
          <w:p w14:paraId="47BFEFA2"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Итого</w:t>
            </w:r>
            <w:proofErr w:type="spellEnd"/>
            <w:r w:rsidRPr="00795C07">
              <w:rPr>
                <w:lang w:val="en-US" w:eastAsia="zh-CN" w:bidi="ar"/>
              </w:rPr>
              <w:t>:</w:t>
            </w:r>
          </w:p>
        </w:tc>
        <w:tc>
          <w:tcPr>
            <w:tcW w:w="2840" w:type="dxa"/>
            <w:vAlign w:val="center"/>
          </w:tcPr>
          <w:p w14:paraId="2958F9D6" w14:textId="77777777" w:rsidR="00795C07" w:rsidRPr="00795C07" w:rsidRDefault="00795C07" w:rsidP="00795C07">
            <w:pPr>
              <w:jc w:val="center"/>
              <w:textAlignment w:val="bottom"/>
              <w:rPr>
                <w:kern w:val="2"/>
                <w:lang w:val="en-US" w:eastAsia="zh-CN"/>
              </w:rPr>
            </w:pPr>
            <w:r w:rsidRPr="00795C07">
              <w:rPr>
                <w:lang w:val="en-US" w:eastAsia="zh-CN" w:bidi="ar"/>
              </w:rPr>
              <w:t>44300,00</w:t>
            </w:r>
          </w:p>
        </w:tc>
      </w:tr>
      <w:tr w:rsidR="00795C07" w:rsidRPr="00795C07" w14:paraId="32247576" w14:textId="77777777" w:rsidTr="00333D8F">
        <w:trPr>
          <w:cantSplit/>
        </w:trPr>
        <w:tc>
          <w:tcPr>
            <w:tcW w:w="15388" w:type="dxa"/>
            <w:gridSpan w:val="11"/>
            <w:vAlign w:val="center"/>
          </w:tcPr>
          <w:p w14:paraId="11327AE2" w14:textId="77777777" w:rsidR="00795C07" w:rsidRPr="00795C07" w:rsidRDefault="00795C07" w:rsidP="00795C07">
            <w:pPr>
              <w:jc w:val="center"/>
              <w:textAlignment w:val="bottom"/>
              <w:rPr>
                <w:lang w:eastAsia="zh-CN"/>
              </w:rPr>
            </w:pPr>
            <w:r w:rsidRPr="00795C07">
              <w:rPr>
                <w:lang w:eastAsia="zh-CN"/>
              </w:rPr>
              <w:t xml:space="preserve">На основании проведенного анализа рынка и расчетов, начальная сумма цен единиц товара, услуги (работы) составляет: </w:t>
            </w:r>
            <w:sdt>
              <w:sdtPr>
                <w:rPr>
                  <w:lang w:eastAsia="zh-CN"/>
                </w:rPr>
                <w:alias w:val="total"/>
                <w:tag w:val="total"/>
                <w:id w:val="1391929372"/>
                <w:placeholder>
                  <w:docPart w:val="DD276044AC8A45939D8F27E073D229EE"/>
                </w:placeholder>
              </w:sdtPr>
              <w:sdtEndPr/>
              <w:sdtContent>
                <w:r w:rsidRPr="00795C07">
                  <w:rPr>
                    <w:lang w:eastAsia="zh-CN"/>
                  </w:rPr>
                  <w:t>44300,00</w:t>
                </w:r>
              </w:sdtContent>
            </w:sdt>
            <w:r w:rsidRPr="00795C07">
              <w:rPr>
                <w:lang w:eastAsia="zh-CN"/>
              </w:rPr>
              <w:t xml:space="preserve"> рублей.</w:t>
            </w:r>
          </w:p>
          <w:p w14:paraId="58A0F6AF" w14:textId="07327959" w:rsidR="00795C07" w:rsidRPr="00795C07" w:rsidRDefault="00795C07" w:rsidP="00EC681D">
            <w:pPr>
              <w:jc w:val="center"/>
              <w:textAlignment w:val="bottom"/>
              <w:rPr>
                <w:lang w:eastAsia="zh-CN" w:bidi="ar"/>
              </w:rPr>
            </w:pPr>
            <w:r w:rsidRPr="00795C07">
              <w:rPr>
                <w:lang w:eastAsia="zh-CN"/>
              </w:rPr>
              <w:t xml:space="preserve">Максимальное значение цены контракта составляет: </w:t>
            </w:r>
            <w:sdt>
              <w:sdtPr>
                <w:rPr>
                  <w:lang w:eastAsia="zh-CN"/>
                </w:rPr>
                <w:alias w:val="nmce-max-value"/>
                <w:tag w:val="nmce-max-value"/>
                <w:id w:val="-963106289"/>
                <w:placeholder>
                  <w:docPart w:val="DD276044AC8A45939D8F27E073D229EE"/>
                </w:placeholder>
              </w:sdtPr>
              <w:sdtEndPr/>
              <w:sdtContent>
                <w:r w:rsidR="00EC681D">
                  <w:rPr>
                    <w:lang w:eastAsia="zh-CN"/>
                  </w:rPr>
                  <w:t>178650</w:t>
                </w:r>
              </w:sdtContent>
            </w:sdt>
            <w:r w:rsidRPr="00795C07">
              <w:rPr>
                <w:lang w:eastAsia="zh-CN"/>
              </w:rPr>
              <w:t xml:space="preserve"> рублей.</w:t>
            </w:r>
          </w:p>
        </w:tc>
      </w:tr>
    </w:tbl>
    <w:p w14:paraId="31532D39" w14:textId="77777777" w:rsidR="00333D8F" w:rsidRDefault="00333D8F" w:rsidP="00333D8F">
      <w:pPr>
        <w:widowControl w:val="0"/>
        <w:spacing w:after="0" w:line="240" w:lineRule="auto"/>
        <w:rPr>
          <w:kern w:val="2"/>
          <w:sz w:val="18"/>
          <w:szCs w:val="18"/>
          <w:lang w:eastAsia="zh-CN"/>
        </w:rPr>
      </w:pPr>
    </w:p>
    <w:p w14:paraId="3BBAFA32"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p>
    <w:p w14:paraId="0F1D3133" w14:textId="77777777" w:rsidR="00795C07" w:rsidRPr="00795C07" w:rsidRDefault="00795C07" w:rsidP="00795C07">
      <w:pPr>
        <w:widowControl w:val="0"/>
        <w:spacing w:after="0" w:line="240" w:lineRule="auto"/>
        <w:jc w:val="both"/>
        <w:rPr>
          <w:rFonts w:ascii="Times New Roman" w:eastAsia="SimSun" w:hAnsi="Times New Roman" w:cs="Times New Roman"/>
          <w:kern w:val="2"/>
          <w:sz w:val="24"/>
          <w:szCs w:val="24"/>
          <w:lang w:eastAsia="zh-CN"/>
        </w:rPr>
      </w:pPr>
    </w:p>
    <w:p w14:paraId="45AB6391" w14:textId="77777777" w:rsidR="00795C07" w:rsidRPr="00EC681D" w:rsidRDefault="00795C07" w:rsidP="00795C07">
      <w:pPr>
        <w:spacing w:after="0" w:line="240" w:lineRule="auto"/>
        <w:jc w:val="center"/>
        <w:textAlignment w:val="bottom"/>
        <w:rPr>
          <w:rFonts w:ascii="Times New Roman" w:eastAsia="SimSun" w:hAnsi="Times New Roman" w:cs="Times New Roman"/>
          <w:sz w:val="20"/>
          <w:szCs w:val="20"/>
          <w:lang w:eastAsia="zh-CN" w:bidi="ar"/>
        </w:rPr>
      </w:pPr>
    </w:p>
    <w:p w14:paraId="5B177975" w14:textId="77777777" w:rsidR="00803FD2" w:rsidRDefault="00803FD2"/>
    <w:sectPr w:rsidR="00803FD2">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4A"/>
    <w:rsid w:val="00333D8F"/>
    <w:rsid w:val="00795C07"/>
    <w:rsid w:val="00803FD2"/>
    <w:rsid w:val="0089074A"/>
    <w:rsid w:val="00894954"/>
    <w:rsid w:val="00EC681D"/>
    <w:rsid w:val="00F2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6F63"/>
  <w15:chartTrackingRefBased/>
  <w15:docId w15:val="{5634C401-D363-4DDF-9201-0CAAC860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C07"/>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276044AC8A45939D8F27E073D229EE"/>
        <w:category>
          <w:name w:val="Общие"/>
          <w:gallery w:val="placeholder"/>
        </w:category>
        <w:types>
          <w:type w:val="bbPlcHdr"/>
        </w:types>
        <w:behaviors>
          <w:behavior w:val="content"/>
        </w:behaviors>
        <w:guid w:val="{A022AC7B-DEF8-4686-8766-74E894943280}"/>
      </w:docPartPr>
      <w:docPartBody>
        <w:p w:rsidR="00FE504F" w:rsidRDefault="00006428" w:rsidP="00006428">
          <w:pPr>
            <w:pStyle w:val="DD276044AC8A45939D8F27E073D229EE"/>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28"/>
    <w:rsid w:val="00006428"/>
    <w:rsid w:val="000E7956"/>
    <w:rsid w:val="002B23C6"/>
    <w:rsid w:val="003B46BC"/>
    <w:rsid w:val="00660054"/>
    <w:rsid w:val="007F1CF7"/>
    <w:rsid w:val="008F36CA"/>
    <w:rsid w:val="00DF1717"/>
    <w:rsid w:val="00F37D57"/>
    <w:rsid w:val="00FE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7D57"/>
    <w:rPr>
      <w:color w:val="808080"/>
    </w:rPr>
  </w:style>
  <w:style w:type="paragraph" w:customStyle="1" w:styleId="DD276044AC8A45939D8F27E073D229EE">
    <w:name w:val="DD276044AC8A45939D8F27E073D229EE"/>
    <w:rsid w:val="00006428"/>
  </w:style>
  <w:style w:type="paragraph" w:customStyle="1" w:styleId="E9DF032EE50440B1952B0B26E90575AE">
    <w:name w:val="E9DF032EE50440B1952B0B26E90575AE"/>
    <w:rsid w:val="00006428"/>
  </w:style>
  <w:style w:type="paragraph" w:customStyle="1" w:styleId="1A55636BCA024462AA5C838013BF0528">
    <w:name w:val="1A55636BCA024462AA5C838013BF0528"/>
    <w:rsid w:val="00006428"/>
  </w:style>
  <w:style w:type="paragraph" w:customStyle="1" w:styleId="2D16AB9B37404C17B93F449BF289155B">
    <w:name w:val="2D16AB9B37404C17B93F449BF289155B"/>
    <w:rsid w:val="003B46BC"/>
  </w:style>
  <w:style w:type="paragraph" w:customStyle="1" w:styleId="BA0FB8C6FDFD48339DD0CF8386AC2387">
    <w:name w:val="BA0FB8C6FDFD48339DD0CF8386AC2387"/>
    <w:rsid w:val="00F37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3298</Characters>
  <Application>Microsoft Office Word</Application>
  <DocSecurity>0</DocSecurity>
  <Lines>27</Lines>
  <Paragraphs>7</Paragraphs>
  <ScaleCrop>false</ScaleCrop>
  <Company>SPecialiST RePack</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Эконом-Эксперт</dc:creator>
  <cp:keywords/>
  <dc:description/>
  <cp:lastModifiedBy>Климова</cp:lastModifiedBy>
  <cp:revision>6</cp:revision>
  <dcterms:created xsi:type="dcterms:W3CDTF">2024-05-21T07:41:00Z</dcterms:created>
  <dcterms:modified xsi:type="dcterms:W3CDTF">2026-06-23T13:07:00Z</dcterms:modified>
</cp:coreProperties>
</file>