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6A4E8" w14:textId="6B2D8012" w:rsidR="007509F4" w:rsidRPr="00916ECE" w:rsidRDefault="00835040" w:rsidP="007509F4">
      <w:pPr>
        <w:autoSpaceDE w:val="0"/>
        <w:autoSpaceDN w:val="0"/>
        <w:adjustRightInd w:val="0"/>
        <w:jc w:val="center"/>
        <w:rPr>
          <w:rFonts w:eastAsia="Times New Roman" w:cs="Times New Roman"/>
          <w:b/>
          <w:sz w:val="24"/>
          <w:szCs w:val="24"/>
        </w:rPr>
      </w:pPr>
      <w:r w:rsidRPr="00916ECE">
        <w:rPr>
          <w:rFonts w:eastAsia="Times New Roman" w:cs="Times New Roman"/>
          <w:b/>
          <w:sz w:val="24"/>
          <w:szCs w:val="24"/>
        </w:rPr>
        <w:t>ОПИСАНИЕ ОБЪЕКТА ЗАКУПКИ</w:t>
      </w:r>
    </w:p>
    <w:p w14:paraId="398105EA" w14:textId="49AE8577" w:rsidR="00933025" w:rsidRPr="00916ECE" w:rsidRDefault="00835040" w:rsidP="006F0A6B">
      <w:pPr>
        <w:pStyle w:val="ConsPlusNormal"/>
        <w:jc w:val="center"/>
        <w:rPr>
          <w:b/>
          <w:bCs/>
          <w:color w:val="000000"/>
          <w:sz w:val="24"/>
          <w:szCs w:val="24"/>
        </w:rPr>
      </w:pPr>
      <w:r w:rsidRPr="00916ECE">
        <w:rPr>
          <w:b/>
          <w:color w:val="000000"/>
          <w:sz w:val="24"/>
          <w:szCs w:val="24"/>
        </w:rPr>
        <w:t>(</w:t>
      </w:r>
      <w:r w:rsidR="00916ECE" w:rsidRPr="00916ECE">
        <w:rPr>
          <w:b/>
          <w:color w:val="000000"/>
          <w:sz w:val="24"/>
          <w:szCs w:val="24"/>
        </w:rPr>
        <w:t>СПЕЦИФИКАЦИЯ</w:t>
      </w:r>
      <w:r w:rsidRPr="00916ECE">
        <w:rPr>
          <w:b/>
          <w:color w:val="000000"/>
          <w:sz w:val="24"/>
          <w:szCs w:val="24"/>
        </w:rPr>
        <w:t>)</w:t>
      </w:r>
    </w:p>
    <w:p w14:paraId="25CCAD3D" w14:textId="77777777" w:rsidR="00933025" w:rsidRPr="00916ECE" w:rsidRDefault="00933025" w:rsidP="00933025">
      <w:pPr>
        <w:pStyle w:val="ConsPlusNormal"/>
        <w:jc w:val="center"/>
        <w:rPr>
          <w:b/>
          <w:bCs/>
          <w:color w:val="000000"/>
          <w:sz w:val="24"/>
          <w:szCs w:val="24"/>
        </w:rPr>
      </w:pPr>
    </w:p>
    <w:p w14:paraId="381EBEB9" w14:textId="60DCD394" w:rsidR="00933025" w:rsidRPr="00916ECE" w:rsidRDefault="00933025" w:rsidP="00916ECE">
      <w:pPr>
        <w:pStyle w:val="ConsPlusNormal"/>
        <w:ind w:firstLine="709"/>
        <w:jc w:val="both"/>
        <w:rPr>
          <w:b/>
          <w:sz w:val="24"/>
          <w:szCs w:val="24"/>
        </w:rPr>
      </w:pPr>
      <w:r w:rsidRPr="00916ECE">
        <w:rPr>
          <w:b/>
          <w:sz w:val="24"/>
          <w:szCs w:val="24"/>
        </w:rPr>
        <w:t>1. Общие сведения</w:t>
      </w:r>
      <w:r w:rsidR="00835040" w:rsidRPr="00916ECE">
        <w:rPr>
          <w:b/>
          <w:sz w:val="24"/>
          <w:szCs w:val="24"/>
        </w:rPr>
        <w:t>:</w:t>
      </w:r>
    </w:p>
    <w:p w14:paraId="0E879694" w14:textId="137B0A0E" w:rsidR="00933025" w:rsidRPr="00916ECE" w:rsidRDefault="003C1410" w:rsidP="00916ECE">
      <w:pPr>
        <w:autoSpaceDE w:val="0"/>
        <w:autoSpaceDN w:val="0"/>
        <w:adjustRightInd w:val="0"/>
        <w:ind w:firstLine="709"/>
        <w:jc w:val="both"/>
        <w:rPr>
          <w:rFonts w:cs="Times New Roman"/>
          <w:sz w:val="24"/>
          <w:szCs w:val="24"/>
        </w:rPr>
      </w:pPr>
      <w:r w:rsidRPr="00916ECE">
        <w:rPr>
          <w:rFonts w:cs="Times New Roman"/>
          <w:b/>
          <w:bCs/>
          <w:sz w:val="24"/>
          <w:szCs w:val="24"/>
        </w:rPr>
        <w:t>1.1.</w:t>
      </w:r>
      <w:r w:rsidR="00933025" w:rsidRPr="00916ECE">
        <w:rPr>
          <w:rFonts w:cs="Times New Roman"/>
          <w:b/>
          <w:bCs/>
          <w:sz w:val="24"/>
          <w:szCs w:val="24"/>
        </w:rPr>
        <w:t xml:space="preserve"> </w:t>
      </w:r>
      <w:r w:rsidR="00916ECE" w:rsidRPr="00916ECE">
        <w:rPr>
          <w:rFonts w:cs="Times New Roman"/>
          <w:b/>
          <w:bCs/>
          <w:sz w:val="24"/>
          <w:szCs w:val="24"/>
        </w:rPr>
        <w:t>Наименование объекта закупки</w:t>
      </w:r>
      <w:r w:rsidR="006D083B" w:rsidRPr="00916ECE">
        <w:rPr>
          <w:rFonts w:cs="Times New Roman"/>
          <w:b/>
          <w:bCs/>
          <w:sz w:val="24"/>
          <w:szCs w:val="24"/>
        </w:rPr>
        <w:t>:</w:t>
      </w:r>
      <w:r w:rsidR="006D083B" w:rsidRPr="00916ECE">
        <w:rPr>
          <w:rFonts w:cs="Times New Roman"/>
          <w:sz w:val="24"/>
          <w:szCs w:val="24"/>
        </w:rPr>
        <w:t xml:space="preserve"> </w:t>
      </w:r>
      <w:r w:rsidR="00916ECE" w:rsidRPr="00916ECE">
        <w:rPr>
          <w:rFonts w:cs="Times New Roman"/>
          <w:sz w:val="24"/>
          <w:szCs w:val="24"/>
        </w:rPr>
        <w:t xml:space="preserve">Поставка </w:t>
      </w:r>
      <w:r w:rsidR="0008644E" w:rsidRPr="00916ECE">
        <w:rPr>
          <w:rFonts w:eastAsia="Times New Roman" w:cs="Times New Roman"/>
          <w:sz w:val="24"/>
          <w:szCs w:val="24"/>
          <w:lang w:eastAsia="ar-SA"/>
        </w:rPr>
        <w:t>дренажны</w:t>
      </w:r>
      <w:r w:rsidR="00916ECE" w:rsidRPr="00916ECE">
        <w:rPr>
          <w:rFonts w:eastAsia="Times New Roman" w:cs="Times New Roman"/>
          <w:sz w:val="24"/>
          <w:szCs w:val="24"/>
          <w:lang w:eastAsia="ar-SA"/>
        </w:rPr>
        <w:t>х</w:t>
      </w:r>
      <w:r w:rsidR="0008644E" w:rsidRPr="00916ECE">
        <w:rPr>
          <w:rFonts w:eastAsia="Times New Roman" w:cs="Times New Roman"/>
          <w:sz w:val="24"/>
          <w:szCs w:val="24"/>
          <w:lang w:eastAsia="ar-SA"/>
        </w:rPr>
        <w:t xml:space="preserve"> насос</w:t>
      </w:r>
      <w:r w:rsidR="00916ECE" w:rsidRPr="00916ECE">
        <w:rPr>
          <w:rFonts w:eastAsia="Times New Roman" w:cs="Times New Roman"/>
          <w:sz w:val="24"/>
          <w:szCs w:val="24"/>
          <w:lang w:eastAsia="ar-SA"/>
        </w:rPr>
        <w:t>ов</w:t>
      </w:r>
      <w:r w:rsidR="0008644E" w:rsidRPr="00916ECE">
        <w:rPr>
          <w:rFonts w:eastAsia="Times New Roman" w:cs="Times New Roman"/>
          <w:sz w:val="24"/>
          <w:szCs w:val="24"/>
          <w:lang w:eastAsia="ar-SA"/>
        </w:rPr>
        <w:t xml:space="preserve"> для кондиционеров</w:t>
      </w:r>
      <w:r w:rsidR="00916ECE" w:rsidRPr="00916ECE">
        <w:rPr>
          <w:rFonts w:eastAsia="Times New Roman" w:cs="Times New Roman"/>
          <w:sz w:val="24"/>
          <w:szCs w:val="24"/>
          <w:lang w:eastAsia="ar-SA"/>
        </w:rPr>
        <w:t xml:space="preserve"> (далее – Товар/Товары).</w:t>
      </w:r>
      <w:r w:rsidR="00933025" w:rsidRPr="00916ECE">
        <w:rPr>
          <w:rFonts w:cs="Times New Roman"/>
          <w:sz w:val="24"/>
          <w:szCs w:val="24"/>
        </w:rPr>
        <w:t xml:space="preserve">  </w:t>
      </w:r>
    </w:p>
    <w:p w14:paraId="02A8574E" w14:textId="1E24E7F0" w:rsidR="00AE6C63" w:rsidRPr="00916ECE" w:rsidRDefault="00AE6C63" w:rsidP="00916ECE">
      <w:pPr>
        <w:autoSpaceDE w:val="0"/>
        <w:autoSpaceDN w:val="0"/>
        <w:adjustRightInd w:val="0"/>
        <w:ind w:firstLine="709"/>
        <w:jc w:val="both"/>
        <w:rPr>
          <w:rFonts w:cs="Times New Roman"/>
          <w:b/>
          <w:bCs/>
          <w:iCs/>
          <w:sz w:val="24"/>
          <w:szCs w:val="24"/>
          <w:lang w:eastAsia="en-US"/>
        </w:rPr>
      </w:pPr>
      <w:r w:rsidRPr="00916ECE">
        <w:rPr>
          <w:rFonts w:cs="Times New Roman"/>
          <w:b/>
          <w:bCs/>
          <w:sz w:val="24"/>
          <w:szCs w:val="24"/>
        </w:rPr>
        <w:t>1.</w:t>
      </w:r>
      <w:r w:rsidR="003C1410" w:rsidRPr="00916ECE">
        <w:rPr>
          <w:rFonts w:cs="Times New Roman"/>
          <w:b/>
          <w:bCs/>
          <w:sz w:val="24"/>
          <w:szCs w:val="24"/>
        </w:rPr>
        <w:t>2. Код ОКПД2</w:t>
      </w:r>
      <w:r w:rsidR="00916ECE">
        <w:rPr>
          <w:rFonts w:cs="Times New Roman"/>
          <w:b/>
          <w:bCs/>
          <w:sz w:val="24"/>
          <w:szCs w:val="24"/>
        </w:rPr>
        <w:t>/КТРУ</w:t>
      </w:r>
      <w:r w:rsidRPr="00916ECE">
        <w:rPr>
          <w:rFonts w:cs="Times New Roman"/>
          <w:b/>
          <w:bCs/>
          <w:sz w:val="24"/>
          <w:szCs w:val="24"/>
        </w:rPr>
        <w:t xml:space="preserve">: </w:t>
      </w:r>
      <w:r w:rsidR="0008644E" w:rsidRPr="00916ECE">
        <w:rPr>
          <w:rFonts w:eastAsia="Times New Roman" w:cs="Times New Roman"/>
          <w:sz w:val="24"/>
          <w:szCs w:val="24"/>
          <w:lang w:eastAsia="ar-SA"/>
        </w:rPr>
        <w:t>28.13.11.130</w:t>
      </w:r>
      <w:r w:rsidR="000E2133" w:rsidRPr="00916ECE">
        <w:rPr>
          <w:rFonts w:eastAsia="Times New Roman" w:cs="Times New Roman"/>
          <w:sz w:val="24"/>
          <w:szCs w:val="24"/>
          <w:lang w:eastAsia="ar-SA"/>
        </w:rPr>
        <w:t xml:space="preserve"> </w:t>
      </w:r>
      <w:r w:rsidR="00916ECE" w:rsidRPr="00916ECE">
        <w:rPr>
          <w:rFonts w:eastAsia="Times New Roman" w:cs="Times New Roman"/>
          <w:sz w:val="24"/>
          <w:szCs w:val="24"/>
          <w:lang w:eastAsia="ar-SA"/>
        </w:rPr>
        <w:t>/</w:t>
      </w:r>
      <w:r w:rsidR="000E2133" w:rsidRPr="00916ECE">
        <w:rPr>
          <w:rFonts w:eastAsia="Times New Roman" w:cs="Times New Roman"/>
          <w:sz w:val="24"/>
          <w:szCs w:val="24"/>
          <w:lang w:eastAsia="ar-SA"/>
        </w:rPr>
        <w:t xml:space="preserve"> 28.13.10.000-00000001</w:t>
      </w:r>
      <w:r w:rsidR="00916ECE" w:rsidRPr="00916ECE">
        <w:rPr>
          <w:rFonts w:eastAsia="Times New Roman" w:cs="Times New Roman"/>
          <w:sz w:val="24"/>
          <w:szCs w:val="24"/>
          <w:lang w:eastAsia="ar-SA"/>
        </w:rPr>
        <w:t>.</w:t>
      </w:r>
    </w:p>
    <w:p w14:paraId="30DDBE82" w14:textId="681710C6" w:rsidR="00C7489B" w:rsidRPr="00916ECE" w:rsidRDefault="00C7489B" w:rsidP="00916ECE">
      <w:pPr>
        <w:autoSpaceDE w:val="0"/>
        <w:autoSpaceDN w:val="0"/>
        <w:adjustRightInd w:val="0"/>
        <w:ind w:firstLine="709"/>
        <w:jc w:val="both"/>
        <w:rPr>
          <w:rFonts w:cs="Times New Roman"/>
          <w:iCs/>
          <w:sz w:val="24"/>
          <w:szCs w:val="24"/>
          <w:lang w:eastAsia="en-US"/>
        </w:rPr>
      </w:pPr>
      <w:r w:rsidRPr="00916ECE">
        <w:rPr>
          <w:rFonts w:cs="Times New Roman"/>
          <w:b/>
          <w:bCs/>
          <w:iCs/>
          <w:sz w:val="24"/>
          <w:szCs w:val="24"/>
          <w:lang w:eastAsia="en-US"/>
        </w:rPr>
        <w:t>1.</w:t>
      </w:r>
      <w:r w:rsidR="0008644E" w:rsidRPr="00916ECE">
        <w:rPr>
          <w:rFonts w:cs="Times New Roman"/>
          <w:b/>
          <w:bCs/>
          <w:iCs/>
          <w:sz w:val="24"/>
          <w:szCs w:val="24"/>
          <w:lang w:eastAsia="en-US"/>
        </w:rPr>
        <w:t>3</w:t>
      </w:r>
      <w:r w:rsidRPr="00916ECE">
        <w:rPr>
          <w:rFonts w:cs="Times New Roman"/>
          <w:b/>
          <w:bCs/>
          <w:iCs/>
          <w:sz w:val="24"/>
          <w:szCs w:val="24"/>
          <w:lang w:eastAsia="en-US"/>
        </w:rPr>
        <w:t xml:space="preserve">. Место </w:t>
      </w:r>
      <w:r w:rsidR="0027476C" w:rsidRPr="00916ECE">
        <w:rPr>
          <w:rFonts w:cs="Times New Roman"/>
          <w:b/>
          <w:bCs/>
          <w:iCs/>
          <w:sz w:val="24"/>
          <w:szCs w:val="24"/>
          <w:lang w:eastAsia="en-US"/>
        </w:rPr>
        <w:t>поставки</w:t>
      </w:r>
      <w:r w:rsidR="00916ECE" w:rsidRPr="00916ECE">
        <w:rPr>
          <w:b/>
          <w:bCs/>
        </w:rPr>
        <w:t xml:space="preserve"> </w:t>
      </w:r>
      <w:r w:rsidR="00916ECE" w:rsidRPr="00916ECE">
        <w:rPr>
          <w:rFonts w:cs="Times New Roman"/>
          <w:b/>
          <w:bCs/>
          <w:iCs/>
          <w:sz w:val="24"/>
          <w:szCs w:val="24"/>
          <w:lang w:eastAsia="en-US"/>
        </w:rPr>
        <w:t>Товара</w:t>
      </w:r>
      <w:r w:rsidRPr="00916ECE">
        <w:rPr>
          <w:rFonts w:cs="Times New Roman"/>
          <w:b/>
          <w:bCs/>
          <w:iCs/>
          <w:sz w:val="24"/>
          <w:szCs w:val="24"/>
          <w:lang w:eastAsia="en-US"/>
        </w:rPr>
        <w:t xml:space="preserve">: </w:t>
      </w:r>
      <w:r w:rsidRPr="00916ECE">
        <w:rPr>
          <w:rFonts w:cs="Times New Roman"/>
          <w:iCs/>
          <w:sz w:val="24"/>
          <w:szCs w:val="24"/>
          <w:lang w:eastAsia="en-US"/>
        </w:rPr>
        <w:t xml:space="preserve">117292, г. Москва, ул. Кедрова, д. 8, корп. </w:t>
      </w:r>
      <w:r w:rsidR="0008644E" w:rsidRPr="00916ECE">
        <w:rPr>
          <w:rFonts w:cs="Times New Roman"/>
          <w:iCs/>
          <w:sz w:val="24"/>
          <w:szCs w:val="24"/>
          <w:lang w:eastAsia="en-US"/>
        </w:rPr>
        <w:t>1.</w:t>
      </w:r>
    </w:p>
    <w:p w14:paraId="7ACABCC4" w14:textId="20012644" w:rsidR="003C1410" w:rsidRPr="00916ECE" w:rsidRDefault="003C1410" w:rsidP="00916ECE">
      <w:pPr>
        <w:autoSpaceDE w:val="0"/>
        <w:autoSpaceDN w:val="0"/>
        <w:adjustRightInd w:val="0"/>
        <w:ind w:firstLine="709"/>
        <w:jc w:val="both"/>
        <w:rPr>
          <w:rFonts w:cs="Times New Roman"/>
          <w:iCs/>
          <w:sz w:val="24"/>
          <w:szCs w:val="24"/>
          <w:lang w:eastAsia="en-US"/>
        </w:rPr>
      </w:pPr>
      <w:r w:rsidRPr="00916ECE">
        <w:rPr>
          <w:rFonts w:cs="Times New Roman"/>
          <w:b/>
          <w:bCs/>
          <w:iCs/>
          <w:sz w:val="24"/>
          <w:szCs w:val="24"/>
          <w:lang w:eastAsia="en-US"/>
        </w:rPr>
        <w:t>1.</w:t>
      </w:r>
      <w:r w:rsidR="0008644E" w:rsidRPr="00916ECE">
        <w:rPr>
          <w:rFonts w:cs="Times New Roman"/>
          <w:b/>
          <w:bCs/>
          <w:iCs/>
          <w:sz w:val="24"/>
          <w:szCs w:val="24"/>
          <w:lang w:eastAsia="en-US"/>
        </w:rPr>
        <w:t>4</w:t>
      </w:r>
      <w:r w:rsidRPr="00916ECE">
        <w:rPr>
          <w:rFonts w:cs="Times New Roman"/>
          <w:b/>
          <w:bCs/>
          <w:iCs/>
          <w:sz w:val="24"/>
          <w:szCs w:val="24"/>
          <w:lang w:eastAsia="en-US"/>
        </w:rPr>
        <w:t xml:space="preserve">. Срок </w:t>
      </w:r>
      <w:r w:rsidR="0027476C" w:rsidRPr="00916ECE">
        <w:rPr>
          <w:rFonts w:cs="Times New Roman"/>
          <w:b/>
          <w:bCs/>
          <w:iCs/>
          <w:sz w:val="24"/>
          <w:szCs w:val="24"/>
          <w:lang w:eastAsia="en-US"/>
        </w:rPr>
        <w:t>поставки</w:t>
      </w:r>
      <w:r w:rsidR="00916ECE" w:rsidRPr="00916ECE">
        <w:rPr>
          <w:b/>
          <w:bCs/>
        </w:rPr>
        <w:t xml:space="preserve"> </w:t>
      </w:r>
      <w:r w:rsidR="00916ECE" w:rsidRPr="00916ECE">
        <w:rPr>
          <w:rFonts w:cs="Times New Roman"/>
          <w:b/>
          <w:bCs/>
          <w:iCs/>
          <w:sz w:val="24"/>
          <w:szCs w:val="24"/>
          <w:lang w:eastAsia="en-US"/>
        </w:rPr>
        <w:t>Товара</w:t>
      </w:r>
      <w:r w:rsidRPr="00916ECE">
        <w:rPr>
          <w:rFonts w:cs="Times New Roman"/>
          <w:b/>
          <w:bCs/>
          <w:iCs/>
          <w:sz w:val="24"/>
          <w:szCs w:val="24"/>
          <w:lang w:eastAsia="en-US"/>
        </w:rPr>
        <w:t>:</w:t>
      </w:r>
      <w:r w:rsidRPr="00916ECE">
        <w:rPr>
          <w:rFonts w:cs="Times New Roman"/>
          <w:iCs/>
          <w:sz w:val="24"/>
          <w:szCs w:val="24"/>
          <w:lang w:eastAsia="en-US"/>
        </w:rPr>
        <w:t xml:space="preserve"> </w:t>
      </w:r>
      <w:r w:rsidR="00916ECE" w:rsidRPr="00916ECE">
        <w:rPr>
          <w:rFonts w:cs="Times New Roman"/>
          <w:iCs/>
          <w:sz w:val="24"/>
          <w:szCs w:val="24"/>
          <w:lang w:eastAsia="en-US"/>
        </w:rPr>
        <w:t xml:space="preserve">в течение 10 (Десяти) </w:t>
      </w:r>
      <w:r w:rsidR="00916ECE">
        <w:rPr>
          <w:rFonts w:cs="Times New Roman"/>
          <w:iCs/>
          <w:sz w:val="24"/>
          <w:szCs w:val="24"/>
          <w:lang w:eastAsia="en-US"/>
        </w:rPr>
        <w:t>календарных</w:t>
      </w:r>
      <w:r w:rsidR="00916ECE" w:rsidRPr="00916ECE">
        <w:rPr>
          <w:rFonts w:cs="Times New Roman"/>
          <w:iCs/>
          <w:sz w:val="24"/>
          <w:szCs w:val="24"/>
          <w:lang w:eastAsia="en-US"/>
        </w:rPr>
        <w:t xml:space="preserve"> дней с даты заключения Договора</w:t>
      </w:r>
      <w:r w:rsidR="00916ECE">
        <w:rPr>
          <w:rFonts w:cs="Times New Roman"/>
          <w:iCs/>
          <w:sz w:val="24"/>
          <w:szCs w:val="24"/>
          <w:lang w:eastAsia="en-US"/>
        </w:rPr>
        <w:t>.</w:t>
      </w:r>
    </w:p>
    <w:p w14:paraId="081C9141" w14:textId="1BA0DF97" w:rsidR="003C1410" w:rsidRPr="00916ECE" w:rsidRDefault="003C1410" w:rsidP="00916ECE">
      <w:pPr>
        <w:autoSpaceDE w:val="0"/>
        <w:autoSpaceDN w:val="0"/>
        <w:adjustRightInd w:val="0"/>
        <w:ind w:firstLine="709"/>
        <w:jc w:val="both"/>
        <w:rPr>
          <w:rFonts w:cs="Times New Roman"/>
          <w:b/>
          <w:bCs/>
          <w:iCs/>
          <w:sz w:val="24"/>
          <w:szCs w:val="24"/>
          <w:lang w:eastAsia="en-US"/>
        </w:rPr>
      </w:pPr>
      <w:r w:rsidRPr="00916ECE">
        <w:rPr>
          <w:rFonts w:cs="Times New Roman"/>
          <w:b/>
          <w:bCs/>
          <w:iCs/>
          <w:sz w:val="24"/>
          <w:szCs w:val="24"/>
          <w:lang w:eastAsia="en-US"/>
        </w:rPr>
        <w:t>1.</w:t>
      </w:r>
      <w:r w:rsidR="00916ECE" w:rsidRPr="00916ECE">
        <w:rPr>
          <w:rFonts w:cs="Times New Roman"/>
          <w:b/>
          <w:bCs/>
          <w:iCs/>
          <w:sz w:val="24"/>
          <w:szCs w:val="24"/>
          <w:lang w:eastAsia="en-US"/>
        </w:rPr>
        <w:t>5. Требования</w:t>
      </w:r>
      <w:r w:rsidRPr="00916ECE">
        <w:rPr>
          <w:rFonts w:cs="Times New Roman"/>
          <w:b/>
          <w:bCs/>
          <w:iCs/>
          <w:sz w:val="24"/>
          <w:szCs w:val="24"/>
          <w:lang w:eastAsia="en-US"/>
        </w:rPr>
        <w:t xml:space="preserve"> к функциональным, техническим и качественным характеристикам, эксплуатационным характеристикам объекта закупки (</w:t>
      </w:r>
      <w:r w:rsidR="0027476C" w:rsidRPr="00916ECE">
        <w:rPr>
          <w:rFonts w:cs="Times New Roman"/>
          <w:b/>
          <w:bCs/>
          <w:iCs/>
          <w:sz w:val="24"/>
          <w:szCs w:val="24"/>
          <w:lang w:eastAsia="en-US"/>
        </w:rPr>
        <w:t>Товар</w:t>
      </w:r>
      <w:r w:rsidR="00916ECE">
        <w:rPr>
          <w:rFonts w:cs="Times New Roman"/>
          <w:b/>
          <w:bCs/>
          <w:iCs/>
          <w:sz w:val="24"/>
          <w:szCs w:val="24"/>
          <w:lang w:eastAsia="en-US"/>
        </w:rPr>
        <w:t>а</w:t>
      </w:r>
      <w:r w:rsidRPr="00916ECE">
        <w:rPr>
          <w:rFonts w:cs="Times New Roman"/>
          <w:b/>
          <w:bCs/>
          <w:iCs/>
          <w:sz w:val="24"/>
          <w:szCs w:val="24"/>
          <w:lang w:eastAsia="en-US"/>
        </w:rPr>
        <w:t>)</w:t>
      </w:r>
      <w:r w:rsidR="00835040" w:rsidRPr="00916ECE">
        <w:rPr>
          <w:rFonts w:cs="Times New Roman"/>
          <w:b/>
          <w:bCs/>
          <w:iCs/>
          <w:sz w:val="24"/>
          <w:szCs w:val="24"/>
          <w:lang w:eastAsia="en-US"/>
        </w:rPr>
        <w:t>:</w:t>
      </w:r>
    </w:p>
    <w:tbl>
      <w:tblPr>
        <w:tblpPr w:leftFromText="180" w:rightFromText="180" w:vertAnchor="text" w:horzAnchor="margin" w:tblpXSpec="center" w:tblpY="16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0"/>
        <w:gridCol w:w="2190"/>
        <w:gridCol w:w="2407"/>
        <w:gridCol w:w="1844"/>
        <w:gridCol w:w="851"/>
        <w:gridCol w:w="881"/>
        <w:gridCol w:w="1382"/>
      </w:tblGrid>
      <w:tr w:rsidR="00916ECE" w:rsidRPr="00916ECE" w14:paraId="562FCD4B" w14:textId="64E1019A" w:rsidTr="00916ECE">
        <w:trPr>
          <w:trHeight w:val="451"/>
        </w:trPr>
        <w:tc>
          <w:tcPr>
            <w:tcW w:w="249" w:type="pct"/>
            <w:tcBorders>
              <w:top w:val="single" w:sz="4" w:space="0" w:color="auto"/>
              <w:left w:val="single" w:sz="4" w:space="0" w:color="auto"/>
              <w:bottom w:val="single" w:sz="4" w:space="0" w:color="auto"/>
              <w:right w:val="single" w:sz="4" w:space="0" w:color="auto"/>
            </w:tcBorders>
            <w:vAlign w:val="center"/>
            <w:hideMark/>
          </w:tcPr>
          <w:p w14:paraId="36CBF9D7" w14:textId="77777777" w:rsidR="00916ECE" w:rsidRPr="00916ECE" w:rsidRDefault="00916ECE" w:rsidP="00916ECE">
            <w:pPr>
              <w:suppressAutoHyphens/>
              <w:jc w:val="center"/>
              <w:rPr>
                <w:rFonts w:eastAsia="Times New Roman" w:cs="Times New Roman"/>
                <w:b/>
                <w:bCs/>
                <w:sz w:val="24"/>
                <w:szCs w:val="24"/>
                <w:lang w:eastAsia="ar-SA"/>
              </w:rPr>
            </w:pPr>
            <w:r w:rsidRPr="00916ECE">
              <w:rPr>
                <w:rFonts w:eastAsia="Times New Roman" w:cs="Times New Roman"/>
                <w:b/>
                <w:bCs/>
                <w:sz w:val="24"/>
                <w:szCs w:val="24"/>
                <w:lang w:eastAsia="ar-SA"/>
              </w:rPr>
              <w:t>№п/п</w:t>
            </w:r>
          </w:p>
        </w:tc>
        <w:tc>
          <w:tcPr>
            <w:tcW w:w="1089" w:type="pct"/>
            <w:tcBorders>
              <w:top w:val="single" w:sz="4" w:space="0" w:color="auto"/>
              <w:left w:val="single" w:sz="4" w:space="0" w:color="auto"/>
              <w:bottom w:val="single" w:sz="4" w:space="0" w:color="auto"/>
              <w:right w:val="single" w:sz="4" w:space="0" w:color="auto"/>
            </w:tcBorders>
            <w:vAlign w:val="center"/>
            <w:hideMark/>
          </w:tcPr>
          <w:p w14:paraId="4A3C715D" w14:textId="77777777" w:rsidR="00916ECE" w:rsidRPr="00916ECE" w:rsidRDefault="00916ECE" w:rsidP="00916ECE">
            <w:pPr>
              <w:suppressAutoHyphens/>
              <w:jc w:val="center"/>
              <w:rPr>
                <w:rFonts w:eastAsia="Times New Roman" w:cs="Times New Roman"/>
                <w:b/>
                <w:bCs/>
                <w:sz w:val="24"/>
                <w:szCs w:val="24"/>
                <w:lang w:eastAsia="ar-SA"/>
              </w:rPr>
            </w:pPr>
            <w:r w:rsidRPr="00916ECE">
              <w:rPr>
                <w:rFonts w:eastAsia="Times New Roman" w:cs="Times New Roman"/>
                <w:b/>
                <w:bCs/>
                <w:sz w:val="24"/>
                <w:szCs w:val="24"/>
                <w:lang w:eastAsia="ar-SA"/>
              </w:rPr>
              <w:t>Наименование товара</w:t>
            </w:r>
          </w:p>
        </w:tc>
        <w:tc>
          <w:tcPr>
            <w:tcW w:w="1197" w:type="pct"/>
            <w:tcBorders>
              <w:top w:val="single" w:sz="4" w:space="0" w:color="auto"/>
              <w:left w:val="single" w:sz="4" w:space="0" w:color="auto"/>
              <w:bottom w:val="single" w:sz="4" w:space="0" w:color="auto"/>
              <w:right w:val="single" w:sz="4" w:space="0" w:color="auto"/>
            </w:tcBorders>
            <w:vAlign w:val="center"/>
            <w:hideMark/>
          </w:tcPr>
          <w:p w14:paraId="6E64B3ED" w14:textId="77777777" w:rsidR="00916ECE" w:rsidRPr="00916ECE" w:rsidRDefault="00916ECE" w:rsidP="00916ECE">
            <w:pPr>
              <w:suppressAutoHyphens/>
              <w:jc w:val="center"/>
              <w:rPr>
                <w:rFonts w:eastAsia="Times New Roman" w:cs="Times New Roman"/>
                <w:b/>
                <w:bCs/>
                <w:sz w:val="24"/>
                <w:szCs w:val="24"/>
                <w:lang w:eastAsia="ar-SA"/>
              </w:rPr>
            </w:pPr>
            <w:r w:rsidRPr="00916ECE">
              <w:rPr>
                <w:rFonts w:eastAsia="Times New Roman" w:cs="Times New Roman"/>
                <w:b/>
                <w:bCs/>
                <w:sz w:val="24"/>
                <w:szCs w:val="24"/>
                <w:lang w:eastAsia="ar-SA"/>
              </w:rPr>
              <w:t>Характеристика Товара</w:t>
            </w:r>
          </w:p>
        </w:tc>
        <w:tc>
          <w:tcPr>
            <w:tcW w:w="917" w:type="pct"/>
            <w:tcBorders>
              <w:top w:val="single" w:sz="4" w:space="0" w:color="auto"/>
              <w:left w:val="single" w:sz="4" w:space="0" w:color="auto"/>
              <w:bottom w:val="single" w:sz="4" w:space="0" w:color="auto"/>
              <w:right w:val="single" w:sz="4" w:space="0" w:color="auto"/>
            </w:tcBorders>
            <w:vAlign w:val="center"/>
            <w:hideMark/>
          </w:tcPr>
          <w:p w14:paraId="28578E00" w14:textId="77777777" w:rsidR="00916ECE" w:rsidRPr="00916ECE" w:rsidRDefault="00916ECE" w:rsidP="00916ECE">
            <w:pPr>
              <w:suppressAutoHyphens/>
              <w:jc w:val="center"/>
              <w:rPr>
                <w:rFonts w:eastAsia="Times New Roman" w:cs="Times New Roman"/>
                <w:b/>
                <w:bCs/>
                <w:sz w:val="24"/>
                <w:szCs w:val="24"/>
                <w:lang w:eastAsia="ar-SA"/>
              </w:rPr>
            </w:pPr>
            <w:r w:rsidRPr="00916ECE">
              <w:rPr>
                <w:rFonts w:eastAsia="Times New Roman" w:cs="Times New Roman"/>
                <w:b/>
                <w:bCs/>
                <w:sz w:val="24"/>
                <w:szCs w:val="24"/>
                <w:lang w:eastAsia="ar-SA"/>
              </w:rPr>
              <w:t>Значение характеристики</w:t>
            </w:r>
          </w:p>
        </w:tc>
        <w:tc>
          <w:tcPr>
            <w:tcW w:w="423" w:type="pct"/>
            <w:tcBorders>
              <w:top w:val="single" w:sz="4" w:space="0" w:color="auto"/>
              <w:left w:val="single" w:sz="4" w:space="0" w:color="auto"/>
              <w:bottom w:val="single" w:sz="4" w:space="0" w:color="auto"/>
              <w:right w:val="single" w:sz="4" w:space="0" w:color="auto"/>
            </w:tcBorders>
            <w:vAlign w:val="center"/>
            <w:hideMark/>
          </w:tcPr>
          <w:p w14:paraId="41EF5610" w14:textId="0FE45F6F" w:rsidR="00916ECE" w:rsidRPr="00916ECE" w:rsidRDefault="00916ECE" w:rsidP="00916ECE">
            <w:pPr>
              <w:suppressAutoHyphens/>
              <w:jc w:val="center"/>
              <w:rPr>
                <w:rFonts w:eastAsia="Times New Roman" w:cs="Times New Roman"/>
                <w:b/>
                <w:bCs/>
                <w:sz w:val="24"/>
                <w:szCs w:val="24"/>
                <w:lang w:eastAsia="ar-SA"/>
              </w:rPr>
            </w:pPr>
            <w:r w:rsidRPr="00916ECE">
              <w:rPr>
                <w:rFonts w:eastAsia="Times New Roman" w:cs="Times New Roman"/>
                <w:b/>
                <w:bCs/>
                <w:sz w:val="24"/>
                <w:szCs w:val="24"/>
                <w:lang w:eastAsia="ar-SA"/>
              </w:rPr>
              <w:t>Ед</w:t>
            </w:r>
            <w:r>
              <w:rPr>
                <w:rFonts w:eastAsia="Times New Roman" w:cs="Times New Roman"/>
                <w:b/>
                <w:bCs/>
                <w:sz w:val="24"/>
                <w:szCs w:val="24"/>
                <w:lang w:eastAsia="ar-SA"/>
              </w:rPr>
              <w:t>.</w:t>
            </w:r>
            <w:r w:rsidRPr="00916ECE">
              <w:rPr>
                <w:rFonts w:eastAsia="Times New Roman" w:cs="Times New Roman"/>
                <w:b/>
                <w:bCs/>
                <w:sz w:val="24"/>
                <w:szCs w:val="24"/>
                <w:lang w:eastAsia="ar-SA"/>
              </w:rPr>
              <w:t xml:space="preserve"> изм</w:t>
            </w:r>
            <w:r>
              <w:rPr>
                <w:rFonts w:eastAsia="Times New Roman" w:cs="Times New Roman"/>
                <w:b/>
                <w:bCs/>
                <w:sz w:val="24"/>
                <w:szCs w:val="24"/>
                <w:lang w:eastAsia="ar-SA"/>
              </w:rPr>
              <w:t>.</w:t>
            </w:r>
          </w:p>
        </w:tc>
        <w:tc>
          <w:tcPr>
            <w:tcW w:w="438" w:type="pct"/>
            <w:tcBorders>
              <w:top w:val="single" w:sz="4" w:space="0" w:color="auto"/>
              <w:left w:val="single" w:sz="4" w:space="0" w:color="auto"/>
              <w:bottom w:val="single" w:sz="4" w:space="0" w:color="auto"/>
              <w:right w:val="single" w:sz="4" w:space="0" w:color="auto"/>
            </w:tcBorders>
            <w:vAlign w:val="center"/>
            <w:hideMark/>
          </w:tcPr>
          <w:p w14:paraId="15C58945" w14:textId="2640CC15" w:rsidR="00916ECE" w:rsidRPr="00916ECE" w:rsidRDefault="00916ECE" w:rsidP="00916ECE">
            <w:pPr>
              <w:suppressAutoHyphens/>
              <w:jc w:val="center"/>
              <w:rPr>
                <w:rFonts w:eastAsia="Times New Roman" w:cs="Times New Roman"/>
                <w:b/>
                <w:bCs/>
                <w:sz w:val="24"/>
                <w:szCs w:val="24"/>
                <w:lang w:eastAsia="ar-SA"/>
              </w:rPr>
            </w:pPr>
            <w:r w:rsidRPr="00916ECE">
              <w:rPr>
                <w:rFonts w:eastAsia="Times New Roman" w:cs="Times New Roman"/>
                <w:b/>
                <w:bCs/>
                <w:sz w:val="24"/>
                <w:szCs w:val="24"/>
                <w:lang w:eastAsia="ar-SA"/>
              </w:rPr>
              <w:t>Кол</w:t>
            </w:r>
            <w:r>
              <w:rPr>
                <w:rFonts w:eastAsia="Times New Roman" w:cs="Times New Roman"/>
                <w:b/>
                <w:bCs/>
                <w:sz w:val="24"/>
                <w:szCs w:val="24"/>
                <w:lang w:eastAsia="ar-SA"/>
              </w:rPr>
              <w:t>-во</w:t>
            </w:r>
          </w:p>
        </w:tc>
        <w:tc>
          <w:tcPr>
            <w:tcW w:w="687" w:type="pct"/>
            <w:tcBorders>
              <w:top w:val="single" w:sz="4" w:space="0" w:color="auto"/>
              <w:left w:val="single" w:sz="4" w:space="0" w:color="auto"/>
              <w:bottom w:val="single" w:sz="4" w:space="0" w:color="auto"/>
              <w:right w:val="single" w:sz="4" w:space="0" w:color="auto"/>
            </w:tcBorders>
            <w:vAlign w:val="center"/>
          </w:tcPr>
          <w:p w14:paraId="27075893" w14:textId="168915A5" w:rsidR="00916ECE" w:rsidRPr="00916ECE" w:rsidRDefault="00916ECE" w:rsidP="00916ECE">
            <w:pPr>
              <w:suppressAutoHyphens/>
              <w:jc w:val="center"/>
              <w:rPr>
                <w:rFonts w:eastAsia="Times New Roman" w:cs="Times New Roman"/>
                <w:b/>
                <w:bCs/>
                <w:sz w:val="24"/>
                <w:szCs w:val="24"/>
                <w:lang w:eastAsia="ar-SA"/>
              </w:rPr>
            </w:pPr>
            <w:r w:rsidRPr="000B3313">
              <w:rPr>
                <w:rFonts w:eastAsia="Times New Roman" w:cs="Times New Roman"/>
                <w:b/>
                <w:sz w:val="24"/>
                <w:szCs w:val="24"/>
              </w:rPr>
              <w:t xml:space="preserve">Цена за 1 ед. (руб.) </w:t>
            </w:r>
            <w:r w:rsidRPr="000B3313">
              <w:rPr>
                <w:rStyle w:val="aa"/>
                <w:rFonts w:eastAsia="Times New Roman" w:cs="Times New Roman"/>
                <w:b/>
                <w:sz w:val="24"/>
                <w:szCs w:val="24"/>
              </w:rPr>
              <w:footnoteReference w:id="1"/>
            </w:r>
          </w:p>
        </w:tc>
      </w:tr>
      <w:tr w:rsidR="00916ECE" w:rsidRPr="00916ECE" w14:paraId="453ACA15" w14:textId="5FDDBAE5" w:rsidTr="00916ECE">
        <w:trPr>
          <w:trHeight w:val="367"/>
        </w:trPr>
        <w:tc>
          <w:tcPr>
            <w:tcW w:w="249" w:type="pct"/>
            <w:vMerge w:val="restart"/>
            <w:tcBorders>
              <w:top w:val="single" w:sz="4" w:space="0" w:color="auto"/>
              <w:left w:val="single" w:sz="4" w:space="0" w:color="auto"/>
              <w:right w:val="single" w:sz="4" w:space="0" w:color="auto"/>
            </w:tcBorders>
            <w:hideMark/>
          </w:tcPr>
          <w:p w14:paraId="02E39D0D" w14:textId="711D35EE" w:rsidR="00916ECE" w:rsidRPr="00916ECE" w:rsidRDefault="00916ECE" w:rsidP="00916ECE">
            <w:pPr>
              <w:suppressAutoHyphens/>
              <w:jc w:val="both"/>
              <w:rPr>
                <w:rFonts w:eastAsia="Times New Roman" w:cs="Times New Roman"/>
                <w:sz w:val="24"/>
                <w:szCs w:val="24"/>
                <w:lang w:eastAsia="ar-SA"/>
              </w:rPr>
            </w:pPr>
            <w:r w:rsidRPr="00916ECE">
              <w:rPr>
                <w:rFonts w:eastAsia="Times New Roman" w:cs="Times New Roman"/>
                <w:sz w:val="24"/>
                <w:szCs w:val="24"/>
                <w:lang w:eastAsia="ar-SA"/>
              </w:rPr>
              <w:t>1</w:t>
            </w:r>
            <w:r>
              <w:rPr>
                <w:rFonts w:eastAsia="Times New Roman" w:cs="Times New Roman"/>
                <w:sz w:val="24"/>
                <w:szCs w:val="24"/>
                <w:lang w:eastAsia="ar-SA"/>
              </w:rPr>
              <w:t>.</w:t>
            </w:r>
          </w:p>
        </w:tc>
        <w:tc>
          <w:tcPr>
            <w:tcW w:w="1089" w:type="pct"/>
            <w:vMerge w:val="restart"/>
            <w:tcBorders>
              <w:top w:val="single" w:sz="4" w:space="0" w:color="auto"/>
              <w:left w:val="single" w:sz="4" w:space="0" w:color="auto"/>
              <w:right w:val="single" w:sz="4" w:space="0" w:color="auto"/>
            </w:tcBorders>
            <w:hideMark/>
          </w:tcPr>
          <w:p w14:paraId="710CB74A" w14:textId="77777777" w:rsidR="00916ECE" w:rsidRPr="00916ECE" w:rsidRDefault="00916ECE" w:rsidP="00916ECE">
            <w:pPr>
              <w:pStyle w:val="af"/>
              <w:rPr>
                <w:rFonts w:ascii="Times New Roman" w:hAnsi="Times New Roman"/>
                <w:sz w:val="24"/>
                <w:szCs w:val="24"/>
              </w:rPr>
            </w:pPr>
            <w:r w:rsidRPr="00916ECE">
              <w:rPr>
                <w:rFonts w:ascii="Times New Roman" w:hAnsi="Times New Roman"/>
                <w:sz w:val="24"/>
                <w:szCs w:val="24"/>
              </w:rPr>
              <w:t>Дренажный насос для кондиционера</w:t>
            </w:r>
          </w:p>
          <w:p w14:paraId="0FE07B3D" w14:textId="50DB5AC3" w:rsidR="00916ECE" w:rsidRPr="00916ECE" w:rsidRDefault="00916ECE" w:rsidP="00916ECE">
            <w:pPr>
              <w:pStyle w:val="af"/>
              <w:rPr>
                <w:rFonts w:ascii="Times New Roman" w:hAnsi="Times New Roman"/>
                <w:sz w:val="24"/>
                <w:szCs w:val="24"/>
              </w:rPr>
            </w:pPr>
            <w:r>
              <w:rPr>
                <w:rFonts w:ascii="Times New Roman" w:hAnsi="Times New Roman"/>
                <w:sz w:val="24"/>
                <w:szCs w:val="24"/>
              </w:rPr>
              <w:t>(</w:t>
            </w:r>
            <w:r w:rsidRPr="00916ECE">
              <w:rPr>
                <w:rFonts w:ascii="Times New Roman" w:hAnsi="Times New Roman"/>
                <w:sz w:val="24"/>
                <w:szCs w:val="24"/>
              </w:rPr>
              <w:t xml:space="preserve">проточный, 18 л/ч) </w:t>
            </w:r>
          </w:p>
          <w:p w14:paraId="142CC290" w14:textId="1CF15381" w:rsidR="00916ECE" w:rsidRPr="00916ECE" w:rsidRDefault="00916ECE" w:rsidP="00916ECE">
            <w:pPr>
              <w:pStyle w:val="af"/>
              <w:rPr>
                <w:rFonts w:ascii="Times New Roman" w:eastAsia="Times New Roman" w:hAnsi="Times New Roman"/>
                <w:sz w:val="24"/>
                <w:szCs w:val="24"/>
                <w:lang w:eastAsia="ar-SA"/>
              </w:rPr>
            </w:pPr>
          </w:p>
        </w:tc>
        <w:tc>
          <w:tcPr>
            <w:tcW w:w="1197" w:type="pct"/>
            <w:tcBorders>
              <w:top w:val="single" w:sz="4" w:space="0" w:color="auto"/>
              <w:left w:val="single" w:sz="4" w:space="0" w:color="auto"/>
              <w:bottom w:val="single" w:sz="4" w:space="0" w:color="auto"/>
              <w:right w:val="single" w:sz="4" w:space="0" w:color="auto"/>
            </w:tcBorders>
            <w:hideMark/>
          </w:tcPr>
          <w:p w14:paraId="215D783E" w14:textId="77777777" w:rsidR="00916ECE" w:rsidRPr="00916ECE" w:rsidRDefault="00916ECE" w:rsidP="00916ECE">
            <w:pPr>
              <w:rPr>
                <w:rFonts w:eastAsia="Times New Roman" w:cs="Times New Roman"/>
                <w:sz w:val="24"/>
                <w:szCs w:val="24"/>
              </w:rPr>
            </w:pPr>
            <w:r w:rsidRPr="00916ECE">
              <w:rPr>
                <w:rFonts w:cs="Times New Roman"/>
                <w:sz w:val="24"/>
                <w:szCs w:val="24"/>
                <w:shd w:val="clear" w:color="auto" w:fill="FFFFFF"/>
              </w:rPr>
              <w:t>Max потребляемая мощность</w:t>
            </w:r>
          </w:p>
        </w:tc>
        <w:tc>
          <w:tcPr>
            <w:tcW w:w="917" w:type="pct"/>
            <w:tcBorders>
              <w:top w:val="single" w:sz="4" w:space="0" w:color="auto"/>
              <w:left w:val="single" w:sz="4" w:space="0" w:color="auto"/>
              <w:bottom w:val="single" w:sz="4" w:space="0" w:color="auto"/>
              <w:right w:val="single" w:sz="4" w:space="0" w:color="auto"/>
            </w:tcBorders>
            <w:hideMark/>
          </w:tcPr>
          <w:p w14:paraId="19DA9627" w14:textId="77777777" w:rsidR="00916ECE" w:rsidRPr="00916ECE" w:rsidRDefault="00916ECE" w:rsidP="00916ECE">
            <w:pPr>
              <w:jc w:val="center"/>
              <w:rPr>
                <w:rFonts w:eastAsia="Times New Roman" w:cs="Times New Roman"/>
                <w:sz w:val="24"/>
                <w:szCs w:val="24"/>
              </w:rPr>
            </w:pPr>
            <w:r w:rsidRPr="00916ECE">
              <w:rPr>
                <w:rFonts w:eastAsia="Times New Roman" w:cs="Times New Roman"/>
                <w:sz w:val="24"/>
                <w:szCs w:val="24"/>
              </w:rPr>
              <w:t xml:space="preserve">≥ </w:t>
            </w:r>
            <w:r w:rsidRPr="00916ECE">
              <w:rPr>
                <w:rFonts w:cs="Times New Roman"/>
                <w:sz w:val="24"/>
                <w:szCs w:val="24"/>
                <w:shd w:val="clear" w:color="auto" w:fill="FFFFFF"/>
              </w:rPr>
              <w:t>0.003 кВт</w:t>
            </w:r>
          </w:p>
        </w:tc>
        <w:tc>
          <w:tcPr>
            <w:tcW w:w="423" w:type="pct"/>
            <w:vMerge w:val="restart"/>
            <w:tcBorders>
              <w:top w:val="single" w:sz="4" w:space="0" w:color="auto"/>
              <w:left w:val="single" w:sz="4" w:space="0" w:color="auto"/>
              <w:right w:val="single" w:sz="4" w:space="0" w:color="auto"/>
            </w:tcBorders>
            <w:hideMark/>
          </w:tcPr>
          <w:p w14:paraId="71BF0F69" w14:textId="13B171E3" w:rsidR="00916ECE" w:rsidRPr="00916ECE" w:rsidRDefault="00916ECE" w:rsidP="00916ECE">
            <w:pPr>
              <w:suppressAutoHyphens/>
              <w:jc w:val="center"/>
              <w:rPr>
                <w:rFonts w:eastAsia="Times New Roman" w:cs="Times New Roman"/>
                <w:sz w:val="24"/>
                <w:szCs w:val="24"/>
                <w:lang w:eastAsia="ar-SA"/>
              </w:rPr>
            </w:pPr>
            <w:r w:rsidRPr="00916ECE">
              <w:rPr>
                <w:rFonts w:eastAsia="Times New Roman" w:cs="Times New Roman"/>
                <w:sz w:val="24"/>
                <w:szCs w:val="24"/>
                <w:lang w:eastAsia="ar-SA"/>
              </w:rPr>
              <w:t>Шт</w:t>
            </w:r>
            <w:r>
              <w:rPr>
                <w:rFonts w:eastAsia="Times New Roman" w:cs="Times New Roman"/>
                <w:sz w:val="24"/>
                <w:szCs w:val="24"/>
                <w:lang w:eastAsia="ar-SA"/>
              </w:rPr>
              <w:t>.</w:t>
            </w:r>
          </w:p>
        </w:tc>
        <w:tc>
          <w:tcPr>
            <w:tcW w:w="438" w:type="pct"/>
            <w:vMerge w:val="restart"/>
            <w:tcBorders>
              <w:top w:val="single" w:sz="4" w:space="0" w:color="auto"/>
              <w:left w:val="single" w:sz="4" w:space="0" w:color="auto"/>
              <w:right w:val="single" w:sz="4" w:space="0" w:color="auto"/>
            </w:tcBorders>
            <w:hideMark/>
          </w:tcPr>
          <w:p w14:paraId="49BF26A8" w14:textId="62D660CF" w:rsidR="00916ECE" w:rsidRPr="00916ECE" w:rsidRDefault="002B67D4" w:rsidP="00916ECE">
            <w:pPr>
              <w:suppressAutoHyphens/>
              <w:jc w:val="center"/>
              <w:rPr>
                <w:rFonts w:eastAsia="Times New Roman" w:cs="Times New Roman"/>
                <w:sz w:val="24"/>
                <w:szCs w:val="24"/>
                <w:lang w:eastAsia="ar-SA"/>
              </w:rPr>
            </w:pPr>
            <w:r>
              <w:rPr>
                <w:rFonts w:eastAsia="Times New Roman" w:cs="Times New Roman"/>
                <w:sz w:val="24"/>
                <w:szCs w:val="24"/>
                <w:lang w:eastAsia="ar-SA"/>
              </w:rPr>
              <w:t>37</w:t>
            </w:r>
          </w:p>
        </w:tc>
        <w:tc>
          <w:tcPr>
            <w:tcW w:w="687" w:type="pct"/>
            <w:vMerge w:val="restart"/>
            <w:tcBorders>
              <w:top w:val="single" w:sz="4" w:space="0" w:color="auto"/>
              <w:left w:val="single" w:sz="4" w:space="0" w:color="auto"/>
              <w:right w:val="single" w:sz="4" w:space="0" w:color="auto"/>
            </w:tcBorders>
          </w:tcPr>
          <w:p w14:paraId="5857C592" w14:textId="77777777" w:rsidR="00916ECE" w:rsidRPr="00916ECE" w:rsidRDefault="00916ECE" w:rsidP="00916ECE">
            <w:pPr>
              <w:suppressAutoHyphens/>
              <w:jc w:val="center"/>
              <w:rPr>
                <w:rFonts w:eastAsia="Times New Roman" w:cs="Times New Roman"/>
                <w:sz w:val="24"/>
                <w:szCs w:val="24"/>
                <w:lang w:eastAsia="ar-SA"/>
              </w:rPr>
            </w:pPr>
          </w:p>
        </w:tc>
      </w:tr>
      <w:tr w:rsidR="00916ECE" w:rsidRPr="00916ECE" w14:paraId="3252CCB1" w14:textId="3A435ED6" w:rsidTr="00916ECE">
        <w:trPr>
          <w:trHeight w:val="278"/>
        </w:trPr>
        <w:tc>
          <w:tcPr>
            <w:tcW w:w="249" w:type="pct"/>
            <w:vMerge/>
            <w:tcBorders>
              <w:left w:val="single" w:sz="4" w:space="0" w:color="auto"/>
              <w:right w:val="single" w:sz="4" w:space="0" w:color="auto"/>
            </w:tcBorders>
          </w:tcPr>
          <w:p w14:paraId="7B67534E" w14:textId="77777777" w:rsidR="00916ECE" w:rsidRPr="00916ECE" w:rsidRDefault="00916ECE" w:rsidP="00916ECE">
            <w:pPr>
              <w:suppressAutoHyphens/>
              <w:jc w:val="both"/>
              <w:rPr>
                <w:rFonts w:eastAsia="Times New Roman" w:cs="Times New Roman"/>
                <w:sz w:val="24"/>
                <w:szCs w:val="24"/>
                <w:lang w:eastAsia="ar-SA"/>
              </w:rPr>
            </w:pPr>
          </w:p>
        </w:tc>
        <w:tc>
          <w:tcPr>
            <w:tcW w:w="1089" w:type="pct"/>
            <w:vMerge/>
            <w:tcBorders>
              <w:left w:val="single" w:sz="4" w:space="0" w:color="auto"/>
              <w:right w:val="single" w:sz="4" w:space="0" w:color="auto"/>
            </w:tcBorders>
          </w:tcPr>
          <w:p w14:paraId="45F3C2B5" w14:textId="77777777" w:rsidR="00916ECE" w:rsidRPr="00916ECE" w:rsidRDefault="00916ECE" w:rsidP="00916ECE">
            <w:pPr>
              <w:suppressAutoHyphens/>
              <w:jc w:val="center"/>
              <w:rPr>
                <w:rFonts w:eastAsia="Times New Roman" w:cs="Times New Roman"/>
                <w:sz w:val="24"/>
                <w:szCs w:val="24"/>
                <w:lang w:eastAsia="ar-SA"/>
              </w:rPr>
            </w:pPr>
          </w:p>
        </w:tc>
        <w:tc>
          <w:tcPr>
            <w:tcW w:w="1197" w:type="pct"/>
            <w:tcBorders>
              <w:top w:val="single" w:sz="4" w:space="0" w:color="auto"/>
              <w:left w:val="single" w:sz="4" w:space="0" w:color="auto"/>
              <w:bottom w:val="single" w:sz="4" w:space="0" w:color="auto"/>
              <w:right w:val="single" w:sz="4" w:space="0" w:color="auto"/>
            </w:tcBorders>
          </w:tcPr>
          <w:p w14:paraId="09EB8C7F" w14:textId="77777777" w:rsidR="00916ECE" w:rsidRPr="00916ECE" w:rsidRDefault="00916ECE" w:rsidP="00916ECE">
            <w:pPr>
              <w:rPr>
                <w:rFonts w:eastAsia="Times New Roman" w:cs="Times New Roman"/>
                <w:sz w:val="24"/>
                <w:szCs w:val="24"/>
              </w:rPr>
            </w:pPr>
            <w:r w:rsidRPr="00916ECE">
              <w:rPr>
                <w:rFonts w:cs="Times New Roman"/>
                <w:sz w:val="24"/>
                <w:szCs w:val="24"/>
                <w:shd w:val="clear" w:color="auto" w:fill="FFFFFF"/>
              </w:rPr>
              <w:t>Max мощность присоединяемого кондиционера</w:t>
            </w:r>
          </w:p>
        </w:tc>
        <w:tc>
          <w:tcPr>
            <w:tcW w:w="917" w:type="pct"/>
            <w:tcBorders>
              <w:top w:val="single" w:sz="4" w:space="0" w:color="auto"/>
              <w:left w:val="single" w:sz="4" w:space="0" w:color="auto"/>
              <w:bottom w:val="single" w:sz="4" w:space="0" w:color="auto"/>
              <w:right w:val="single" w:sz="4" w:space="0" w:color="auto"/>
            </w:tcBorders>
          </w:tcPr>
          <w:p w14:paraId="2C7992D2" w14:textId="77777777" w:rsidR="00916ECE" w:rsidRPr="00916ECE" w:rsidRDefault="00916ECE" w:rsidP="00916ECE">
            <w:pPr>
              <w:jc w:val="center"/>
              <w:rPr>
                <w:rFonts w:eastAsia="Times New Roman" w:cs="Times New Roman"/>
                <w:sz w:val="24"/>
                <w:szCs w:val="24"/>
              </w:rPr>
            </w:pPr>
            <w:r w:rsidRPr="00916ECE">
              <w:rPr>
                <w:rFonts w:eastAsia="Times New Roman" w:cs="Times New Roman"/>
                <w:sz w:val="24"/>
                <w:szCs w:val="24"/>
              </w:rPr>
              <w:t xml:space="preserve">≥ </w:t>
            </w:r>
            <w:r w:rsidRPr="00916ECE">
              <w:rPr>
                <w:rFonts w:cs="Times New Roman"/>
                <w:sz w:val="24"/>
                <w:szCs w:val="24"/>
                <w:shd w:val="clear" w:color="auto" w:fill="FFFFFF"/>
              </w:rPr>
              <w:t>14 кВт</w:t>
            </w:r>
          </w:p>
        </w:tc>
        <w:tc>
          <w:tcPr>
            <w:tcW w:w="423" w:type="pct"/>
            <w:vMerge/>
            <w:tcBorders>
              <w:left w:val="single" w:sz="4" w:space="0" w:color="auto"/>
              <w:right w:val="single" w:sz="4" w:space="0" w:color="auto"/>
            </w:tcBorders>
          </w:tcPr>
          <w:p w14:paraId="4F023BFC" w14:textId="77777777" w:rsidR="00916ECE" w:rsidRPr="00916ECE" w:rsidRDefault="00916ECE" w:rsidP="00916ECE">
            <w:pPr>
              <w:suppressAutoHyphens/>
              <w:jc w:val="center"/>
              <w:rPr>
                <w:rFonts w:eastAsia="Times New Roman" w:cs="Times New Roman"/>
                <w:sz w:val="24"/>
                <w:szCs w:val="24"/>
                <w:lang w:eastAsia="ar-SA"/>
              </w:rPr>
            </w:pPr>
          </w:p>
        </w:tc>
        <w:tc>
          <w:tcPr>
            <w:tcW w:w="438" w:type="pct"/>
            <w:vMerge/>
            <w:tcBorders>
              <w:left w:val="single" w:sz="4" w:space="0" w:color="auto"/>
              <w:right w:val="single" w:sz="4" w:space="0" w:color="auto"/>
            </w:tcBorders>
          </w:tcPr>
          <w:p w14:paraId="23C40725" w14:textId="77777777" w:rsidR="00916ECE" w:rsidRPr="00916ECE" w:rsidRDefault="00916ECE" w:rsidP="00916ECE">
            <w:pPr>
              <w:suppressAutoHyphens/>
              <w:jc w:val="center"/>
              <w:rPr>
                <w:rFonts w:eastAsia="Times New Roman" w:cs="Times New Roman"/>
                <w:sz w:val="24"/>
                <w:szCs w:val="24"/>
                <w:lang w:eastAsia="ar-SA"/>
              </w:rPr>
            </w:pPr>
          </w:p>
        </w:tc>
        <w:tc>
          <w:tcPr>
            <w:tcW w:w="687" w:type="pct"/>
            <w:vMerge/>
            <w:tcBorders>
              <w:left w:val="single" w:sz="4" w:space="0" w:color="auto"/>
              <w:right w:val="single" w:sz="4" w:space="0" w:color="auto"/>
            </w:tcBorders>
          </w:tcPr>
          <w:p w14:paraId="459A07B1" w14:textId="77777777" w:rsidR="00916ECE" w:rsidRPr="00916ECE" w:rsidRDefault="00916ECE" w:rsidP="00916ECE">
            <w:pPr>
              <w:suppressAutoHyphens/>
              <w:jc w:val="center"/>
              <w:rPr>
                <w:rFonts w:eastAsia="Times New Roman" w:cs="Times New Roman"/>
                <w:sz w:val="24"/>
                <w:szCs w:val="24"/>
                <w:lang w:eastAsia="ar-SA"/>
              </w:rPr>
            </w:pPr>
          </w:p>
        </w:tc>
      </w:tr>
      <w:tr w:rsidR="00916ECE" w:rsidRPr="00916ECE" w14:paraId="1B9A3FBD" w14:textId="4125E3DF" w:rsidTr="00916ECE">
        <w:trPr>
          <w:trHeight w:val="150"/>
        </w:trPr>
        <w:tc>
          <w:tcPr>
            <w:tcW w:w="249" w:type="pct"/>
            <w:vMerge/>
            <w:tcBorders>
              <w:left w:val="single" w:sz="4" w:space="0" w:color="auto"/>
              <w:right w:val="single" w:sz="4" w:space="0" w:color="auto"/>
            </w:tcBorders>
          </w:tcPr>
          <w:p w14:paraId="2D836942" w14:textId="77777777" w:rsidR="00916ECE" w:rsidRPr="00916ECE" w:rsidRDefault="00916ECE" w:rsidP="00916ECE">
            <w:pPr>
              <w:suppressAutoHyphens/>
              <w:jc w:val="both"/>
              <w:rPr>
                <w:rFonts w:eastAsia="Times New Roman" w:cs="Times New Roman"/>
                <w:sz w:val="24"/>
                <w:szCs w:val="24"/>
                <w:lang w:eastAsia="ar-SA"/>
              </w:rPr>
            </w:pPr>
          </w:p>
        </w:tc>
        <w:tc>
          <w:tcPr>
            <w:tcW w:w="1089" w:type="pct"/>
            <w:vMerge/>
            <w:tcBorders>
              <w:left w:val="single" w:sz="4" w:space="0" w:color="auto"/>
              <w:right w:val="single" w:sz="4" w:space="0" w:color="auto"/>
            </w:tcBorders>
          </w:tcPr>
          <w:p w14:paraId="2569E358" w14:textId="77777777" w:rsidR="00916ECE" w:rsidRPr="00916ECE" w:rsidRDefault="00916ECE" w:rsidP="00916ECE">
            <w:pPr>
              <w:suppressAutoHyphens/>
              <w:jc w:val="center"/>
              <w:rPr>
                <w:rFonts w:eastAsia="Times New Roman" w:cs="Times New Roman"/>
                <w:sz w:val="24"/>
                <w:szCs w:val="24"/>
                <w:lang w:eastAsia="ar-SA"/>
              </w:rPr>
            </w:pPr>
          </w:p>
        </w:tc>
        <w:tc>
          <w:tcPr>
            <w:tcW w:w="1197" w:type="pct"/>
            <w:tcBorders>
              <w:top w:val="single" w:sz="4" w:space="0" w:color="auto"/>
              <w:left w:val="single" w:sz="4" w:space="0" w:color="auto"/>
              <w:bottom w:val="single" w:sz="4" w:space="0" w:color="auto"/>
              <w:right w:val="single" w:sz="4" w:space="0" w:color="auto"/>
            </w:tcBorders>
          </w:tcPr>
          <w:p w14:paraId="3547D535" w14:textId="77777777" w:rsidR="00916ECE" w:rsidRPr="00916ECE" w:rsidRDefault="00916ECE" w:rsidP="00916ECE">
            <w:pPr>
              <w:rPr>
                <w:rFonts w:eastAsia="Times New Roman" w:cs="Times New Roman"/>
                <w:sz w:val="24"/>
                <w:szCs w:val="24"/>
              </w:rPr>
            </w:pPr>
            <w:r w:rsidRPr="00916ECE">
              <w:rPr>
                <w:rFonts w:cs="Times New Roman"/>
                <w:sz w:val="24"/>
                <w:szCs w:val="24"/>
                <w:shd w:val="clear" w:color="auto" w:fill="FFFFFF"/>
              </w:rPr>
              <w:t>Высота всасывания конденсата до уровня насоса</w:t>
            </w:r>
          </w:p>
        </w:tc>
        <w:tc>
          <w:tcPr>
            <w:tcW w:w="917" w:type="pct"/>
            <w:tcBorders>
              <w:top w:val="single" w:sz="4" w:space="0" w:color="auto"/>
              <w:left w:val="single" w:sz="4" w:space="0" w:color="auto"/>
              <w:bottom w:val="single" w:sz="4" w:space="0" w:color="auto"/>
              <w:right w:val="single" w:sz="4" w:space="0" w:color="auto"/>
            </w:tcBorders>
          </w:tcPr>
          <w:p w14:paraId="1FCB231B" w14:textId="77777777" w:rsidR="00916ECE" w:rsidRPr="00916ECE" w:rsidRDefault="00916ECE" w:rsidP="00916ECE">
            <w:pPr>
              <w:jc w:val="center"/>
              <w:rPr>
                <w:rFonts w:eastAsia="Times New Roman" w:cs="Times New Roman"/>
                <w:sz w:val="24"/>
                <w:szCs w:val="24"/>
              </w:rPr>
            </w:pPr>
            <w:r w:rsidRPr="00916ECE">
              <w:rPr>
                <w:rFonts w:eastAsia="Times New Roman" w:cs="Times New Roman"/>
                <w:sz w:val="24"/>
                <w:szCs w:val="24"/>
              </w:rPr>
              <w:t xml:space="preserve">≥ </w:t>
            </w:r>
            <w:r w:rsidRPr="00916ECE">
              <w:rPr>
                <w:rFonts w:cs="Times New Roman"/>
                <w:sz w:val="24"/>
                <w:szCs w:val="24"/>
                <w:shd w:val="clear" w:color="auto" w:fill="FFFFFF"/>
              </w:rPr>
              <w:t>2.5 м</w:t>
            </w:r>
          </w:p>
        </w:tc>
        <w:tc>
          <w:tcPr>
            <w:tcW w:w="423" w:type="pct"/>
            <w:vMerge/>
            <w:tcBorders>
              <w:left w:val="single" w:sz="4" w:space="0" w:color="auto"/>
              <w:right w:val="single" w:sz="4" w:space="0" w:color="auto"/>
            </w:tcBorders>
          </w:tcPr>
          <w:p w14:paraId="4F0E75E9" w14:textId="77777777" w:rsidR="00916ECE" w:rsidRPr="00916ECE" w:rsidRDefault="00916ECE" w:rsidP="00916ECE">
            <w:pPr>
              <w:suppressAutoHyphens/>
              <w:jc w:val="center"/>
              <w:rPr>
                <w:rFonts w:eastAsia="Times New Roman" w:cs="Times New Roman"/>
                <w:sz w:val="24"/>
                <w:szCs w:val="24"/>
                <w:lang w:eastAsia="ar-SA"/>
              </w:rPr>
            </w:pPr>
          </w:p>
        </w:tc>
        <w:tc>
          <w:tcPr>
            <w:tcW w:w="438" w:type="pct"/>
            <w:vMerge/>
            <w:tcBorders>
              <w:left w:val="single" w:sz="4" w:space="0" w:color="auto"/>
              <w:right w:val="single" w:sz="4" w:space="0" w:color="auto"/>
            </w:tcBorders>
          </w:tcPr>
          <w:p w14:paraId="78CE40D6" w14:textId="77777777" w:rsidR="00916ECE" w:rsidRPr="00916ECE" w:rsidRDefault="00916ECE" w:rsidP="00916ECE">
            <w:pPr>
              <w:suppressAutoHyphens/>
              <w:jc w:val="center"/>
              <w:rPr>
                <w:rFonts w:eastAsia="Times New Roman" w:cs="Times New Roman"/>
                <w:sz w:val="24"/>
                <w:szCs w:val="24"/>
                <w:lang w:eastAsia="ar-SA"/>
              </w:rPr>
            </w:pPr>
          </w:p>
        </w:tc>
        <w:tc>
          <w:tcPr>
            <w:tcW w:w="687" w:type="pct"/>
            <w:vMerge/>
            <w:tcBorders>
              <w:left w:val="single" w:sz="4" w:space="0" w:color="auto"/>
              <w:right w:val="single" w:sz="4" w:space="0" w:color="auto"/>
            </w:tcBorders>
          </w:tcPr>
          <w:p w14:paraId="65A3C24B" w14:textId="77777777" w:rsidR="00916ECE" w:rsidRPr="00916ECE" w:rsidRDefault="00916ECE" w:rsidP="00916ECE">
            <w:pPr>
              <w:suppressAutoHyphens/>
              <w:jc w:val="center"/>
              <w:rPr>
                <w:rFonts w:eastAsia="Times New Roman" w:cs="Times New Roman"/>
                <w:sz w:val="24"/>
                <w:szCs w:val="24"/>
                <w:lang w:eastAsia="ar-SA"/>
              </w:rPr>
            </w:pPr>
          </w:p>
        </w:tc>
      </w:tr>
      <w:tr w:rsidR="00916ECE" w:rsidRPr="00916ECE" w14:paraId="2A305CC0" w14:textId="5661A0BE" w:rsidTr="00916ECE">
        <w:trPr>
          <w:trHeight w:val="150"/>
        </w:trPr>
        <w:tc>
          <w:tcPr>
            <w:tcW w:w="249" w:type="pct"/>
            <w:vMerge/>
            <w:tcBorders>
              <w:left w:val="single" w:sz="4" w:space="0" w:color="auto"/>
              <w:right w:val="single" w:sz="4" w:space="0" w:color="auto"/>
            </w:tcBorders>
          </w:tcPr>
          <w:p w14:paraId="078C0204" w14:textId="77777777" w:rsidR="00916ECE" w:rsidRPr="00916ECE" w:rsidRDefault="00916ECE" w:rsidP="00916ECE">
            <w:pPr>
              <w:suppressAutoHyphens/>
              <w:jc w:val="both"/>
              <w:rPr>
                <w:rFonts w:eastAsia="Times New Roman" w:cs="Times New Roman"/>
                <w:sz w:val="24"/>
                <w:szCs w:val="24"/>
                <w:lang w:eastAsia="ar-SA"/>
              </w:rPr>
            </w:pPr>
          </w:p>
        </w:tc>
        <w:tc>
          <w:tcPr>
            <w:tcW w:w="1089" w:type="pct"/>
            <w:vMerge/>
            <w:tcBorders>
              <w:left w:val="single" w:sz="4" w:space="0" w:color="auto"/>
              <w:right w:val="single" w:sz="4" w:space="0" w:color="auto"/>
            </w:tcBorders>
          </w:tcPr>
          <w:p w14:paraId="21360A74" w14:textId="77777777" w:rsidR="00916ECE" w:rsidRPr="00916ECE" w:rsidRDefault="00916ECE" w:rsidP="00916ECE">
            <w:pPr>
              <w:suppressAutoHyphens/>
              <w:jc w:val="center"/>
              <w:rPr>
                <w:rFonts w:eastAsia="Times New Roman" w:cs="Times New Roman"/>
                <w:sz w:val="24"/>
                <w:szCs w:val="24"/>
                <w:lang w:eastAsia="ar-SA"/>
              </w:rPr>
            </w:pPr>
          </w:p>
        </w:tc>
        <w:tc>
          <w:tcPr>
            <w:tcW w:w="1197" w:type="pct"/>
            <w:tcBorders>
              <w:top w:val="single" w:sz="4" w:space="0" w:color="auto"/>
              <w:left w:val="single" w:sz="4" w:space="0" w:color="auto"/>
              <w:bottom w:val="single" w:sz="4" w:space="0" w:color="auto"/>
              <w:right w:val="single" w:sz="4" w:space="0" w:color="auto"/>
            </w:tcBorders>
          </w:tcPr>
          <w:p w14:paraId="5CDD249A" w14:textId="77777777" w:rsidR="00916ECE" w:rsidRPr="00916ECE" w:rsidRDefault="00916ECE" w:rsidP="00916ECE">
            <w:pPr>
              <w:rPr>
                <w:rFonts w:cs="Times New Roman"/>
                <w:sz w:val="24"/>
                <w:szCs w:val="24"/>
                <w:shd w:val="clear" w:color="auto" w:fill="FFFFFF"/>
              </w:rPr>
            </w:pPr>
            <w:r w:rsidRPr="00916ECE">
              <w:rPr>
                <w:rFonts w:cs="Times New Roman"/>
                <w:sz w:val="24"/>
                <w:szCs w:val="24"/>
                <w:shd w:val="clear" w:color="auto" w:fill="FFFFFF"/>
              </w:rPr>
              <w:t>Высота подъема конденсата от уровня насоса</w:t>
            </w:r>
          </w:p>
        </w:tc>
        <w:tc>
          <w:tcPr>
            <w:tcW w:w="917" w:type="pct"/>
            <w:tcBorders>
              <w:top w:val="single" w:sz="4" w:space="0" w:color="auto"/>
              <w:left w:val="single" w:sz="4" w:space="0" w:color="auto"/>
              <w:bottom w:val="single" w:sz="4" w:space="0" w:color="auto"/>
              <w:right w:val="single" w:sz="4" w:space="0" w:color="auto"/>
            </w:tcBorders>
          </w:tcPr>
          <w:p w14:paraId="2AD207C8" w14:textId="77777777" w:rsidR="00916ECE" w:rsidRPr="00916ECE" w:rsidRDefault="00916ECE" w:rsidP="00916ECE">
            <w:pPr>
              <w:jc w:val="center"/>
              <w:rPr>
                <w:rFonts w:eastAsia="Times New Roman" w:cs="Times New Roman"/>
                <w:sz w:val="24"/>
                <w:szCs w:val="24"/>
              </w:rPr>
            </w:pPr>
            <w:r w:rsidRPr="00916ECE">
              <w:rPr>
                <w:rFonts w:eastAsia="Times New Roman" w:cs="Times New Roman"/>
                <w:sz w:val="24"/>
                <w:szCs w:val="24"/>
              </w:rPr>
              <w:t>≥</w:t>
            </w:r>
            <w:r w:rsidRPr="00916ECE">
              <w:rPr>
                <w:rFonts w:cs="Times New Roman"/>
                <w:sz w:val="24"/>
                <w:szCs w:val="24"/>
                <w:shd w:val="clear" w:color="auto" w:fill="FFFFFF"/>
              </w:rPr>
              <w:t>12 м</w:t>
            </w:r>
          </w:p>
        </w:tc>
        <w:tc>
          <w:tcPr>
            <w:tcW w:w="423" w:type="pct"/>
            <w:vMerge/>
            <w:tcBorders>
              <w:left w:val="single" w:sz="4" w:space="0" w:color="auto"/>
              <w:right w:val="single" w:sz="4" w:space="0" w:color="auto"/>
            </w:tcBorders>
          </w:tcPr>
          <w:p w14:paraId="56814358" w14:textId="77777777" w:rsidR="00916ECE" w:rsidRPr="00916ECE" w:rsidRDefault="00916ECE" w:rsidP="00916ECE">
            <w:pPr>
              <w:suppressAutoHyphens/>
              <w:jc w:val="center"/>
              <w:rPr>
                <w:rFonts w:eastAsia="Times New Roman" w:cs="Times New Roman"/>
                <w:sz w:val="24"/>
                <w:szCs w:val="24"/>
                <w:lang w:eastAsia="ar-SA"/>
              </w:rPr>
            </w:pPr>
          </w:p>
        </w:tc>
        <w:tc>
          <w:tcPr>
            <w:tcW w:w="438" w:type="pct"/>
            <w:vMerge/>
            <w:tcBorders>
              <w:left w:val="single" w:sz="4" w:space="0" w:color="auto"/>
              <w:right w:val="single" w:sz="4" w:space="0" w:color="auto"/>
            </w:tcBorders>
          </w:tcPr>
          <w:p w14:paraId="38016FF2" w14:textId="77777777" w:rsidR="00916ECE" w:rsidRPr="00916ECE" w:rsidRDefault="00916ECE" w:rsidP="00916ECE">
            <w:pPr>
              <w:suppressAutoHyphens/>
              <w:jc w:val="center"/>
              <w:rPr>
                <w:rFonts w:eastAsia="Times New Roman" w:cs="Times New Roman"/>
                <w:sz w:val="24"/>
                <w:szCs w:val="24"/>
                <w:lang w:eastAsia="ar-SA"/>
              </w:rPr>
            </w:pPr>
          </w:p>
        </w:tc>
        <w:tc>
          <w:tcPr>
            <w:tcW w:w="687" w:type="pct"/>
            <w:vMerge/>
            <w:tcBorders>
              <w:left w:val="single" w:sz="4" w:space="0" w:color="auto"/>
              <w:right w:val="single" w:sz="4" w:space="0" w:color="auto"/>
            </w:tcBorders>
          </w:tcPr>
          <w:p w14:paraId="7A608FA2" w14:textId="77777777" w:rsidR="00916ECE" w:rsidRPr="00916ECE" w:rsidRDefault="00916ECE" w:rsidP="00916ECE">
            <w:pPr>
              <w:suppressAutoHyphens/>
              <w:jc w:val="center"/>
              <w:rPr>
                <w:rFonts w:eastAsia="Times New Roman" w:cs="Times New Roman"/>
                <w:sz w:val="24"/>
                <w:szCs w:val="24"/>
                <w:lang w:eastAsia="ar-SA"/>
              </w:rPr>
            </w:pPr>
          </w:p>
        </w:tc>
      </w:tr>
      <w:tr w:rsidR="00916ECE" w:rsidRPr="00916ECE" w14:paraId="7ED9D9C8" w14:textId="6573284B" w:rsidTr="00916ECE">
        <w:trPr>
          <w:trHeight w:val="150"/>
        </w:trPr>
        <w:tc>
          <w:tcPr>
            <w:tcW w:w="249" w:type="pct"/>
            <w:vMerge/>
            <w:tcBorders>
              <w:left w:val="single" w:sz="4" w:space="0" w:color="auto"/>
              <w:right w:val="single" w:sz="4" w:space="0" w:color="auto"/>
            </w:tcBorders>
          </w:tcPr>
          <w:p w14:paraId="1C62F051" w14:textId="77777777" w:rsidR="00916ECE" w:rsidRPr="00916ECE" w:rsidRDefault="00916ECE" w:rsidP="00916ECE">
            <w:pPr>
              <w:suppressAutoHyphens/>
              <w:jc w:val="both"/>
              <w:rPr>
                <w:rFonts w:eastAsia="Times New Roman" w:cs="Times New Roman"/>
                <w:sz w:val="24"/>
                <w:szCs w:val="24"/>
                <w:lang w:eastAsia="ar-SA"/>
              </w:rPr>
            </w:pPr>
          </w:p>
        </w:tc>
        <w:tc>
          <w:tcPr>
            <w:tcW w:w="1089" w:type="pct"/>
            <w:vMerge/>
            <w:tcBorders>
              <w:left w:val="single" w:sz="4" w:space="0" w:color="auto"/>
              <w:right w:val="single" w:sz="4" w:space="0" w:color="auto"/>
            </w:tcBorders>
          </w:tcPr>
          <w:p w14:paraId="1AAA209B" w14:textId="77777777" w:rsidR="00916ECE" w:rsidRPr="00916ECE" w:rsidRDefault="00916ECE" w:rsidP="00916ECE">
            <w:pPr>
              <w:suppressAutoHyphens/>
              <w:jc w:val="center"/>
              <w:rPr>
                <w:rFonts w:eastAsia="Times New Roman" w:cs="Times New Roman"/>
                <w:sz w:val="24"/>
                <w:szCs w:val="24"/>
                <w:lang w:eastAsia="ar-SA"/>
              </w:rPr>
            </w:pPr>
          </w:p>
        </w:tc>
        <w:tc>
          <w:tcPr>
            <w:tcW w:w="1197" w:type="pct"/>
            <w:tcBorders>
              <w:top w:val="single" w:sz="4" w:space="0" w:color="auto"/>
              <w:left w:val="single" w:sz="4" w:space="0" w:color="auto"/>
              <w:bottom w:val="single" w:sz="4" w:space="0" w:color="auto"/>
              <w:right w:val="single" w:sz="4" w:space="0" w:color="auto"/>
            </w:tcBorders>
          </w:tcPr>
          <w:p w14:paraId="361D63BE" w14:textId="77777777" w:rsidR="00916ECE" w:rsidRPr="00916ECE" w:rsidRDefault="00916ECE" w:rsidP="00916ECE">
            <w:pPr>
              <w:rPr>
                <w:rFonts w:cs="Times New Roman"/>
                <w:sz w:val="24"/>
                <w:szCs w:val="24"/>
                <w:shd w:val="clear" w:color="auto" w:fill="FFFFFF"/>
              </w:rPr>
            </w:pPr>
            <w:r w:rsidRPr="00916ECE">
              <w:rPr>
                <w:rFonts w:cs="Times New Roman"/>
                <w:sz w:val="24"/>
                <w:szCs w:val="24"/>
                <w:shd w:val="clear" w:color="auto" w:fill="FFFFFF"/>
              </w:rPr>
              <w:t>Длина подачи (по горизонтали)</w:t>
            </w:r>
          </w:p>
        </w:tc>
        <w:tc>
          <w:tcPr>
            <w:tcW w:w="917" w:type="pct"/>
            <w:tcBorders>
              <w:top w:val="single" w:sz="4" w:space="0" w:color="auto"/>
              <w:left w:val="single" w:sz="4" w:space="0" w:color="auto"/>
              <w:bottom w:val="single" w:sz="4" w:space="0" w:color="auto"/>
              <w:right w:val="single" w:sz="4" w:space="0" w:color="auto"/>
            </w:tcBorders>
          </w:tcPr>
          <w:p w14:paraId="20884BAA" w14:textId="77777777" w:rsidR="00916ECE" w:rsidRPr="00916ECE" w:rsidRDefault="00916ECE" w:rsidP="00916ECE">
            <w:pPr>
              <w:jc w:val="center"/>
              <w:rPr>
                <w:rFonts w:eastAsia="Times New Roman" w:cs="Times New Roman"/>
                <w:sz w:val="24"/>
                <w:szCs w:val="24"/>
              </w:rPr>
            </w:pPr>
            <w:r w:rsidRPr="00916ECE">
              <w:rPr>
                <w:rFonts w:eastAsia="Times New Roman" w:cs="Times New Roman"/>
                <w:sz w:val="24"/>
                <w:szCs w:val="24"/>
              </w:rPr>
              <w:t>≥</w:t>
            </w:r>
            <w:r w:rsidRPr="00916ECE">
              <w:rPr>
                <w:rFonts w:cs="Times New Roman"/>
                <w:sz w:val="24"/>
                <w:szCs w:val="24"/>
                <w:shd w:val="clear" w:color="auto" w:fill="FFFFFF"/>
              </w:rPr>
              <w:t>60 м</w:t>
            </w:r>
          </w:p>
        </w:tc>
        <w:tc>
          <w:tcPr>
            <w:tcW w:w="423" w:type="pct"/>
            <w:vMerge/>
            <w:tcBorders>
              <w:left w:val="single" w:sz="4" w:space="0" w:color="auto"/>
              <w:right w:val="single" w:sz="4" w:space="0" w:color="auto"/>
            </w:tcBorders>
          </w:tcPr>
          <w:p w14:paraId="27CB71DB" w14:textId="77777777" w:rsidR="00916ECE" w:rsidRPr="00916ECE" w:rsidRDefault="00916ECE" w:rsidP="00916ECE">
            <w:pPr>
              <w:suppressAutoHyphens/>
              <w:jc w:val="center"/>
              <w:rPr>
                <w:rFonts w:eastAsia="Times New Roman" w:cs="Times New Roman"/>
                <w:sz w:val="24"/>
                <w:szCs w:val="24"/>
                <w:lang w:eastAsia="ar-SA"/>
              </w:rPr>
            </w:pPr>
          </w:p>
        </w:tc>
        <w:tc>
          <w:tcPr>
            <w:tcW w:w="438" w:type="pct"/>
            <w:vMerge/>
            <w:tcBorders>
              <w:left w:val="single" w:sz="4" w:space="0" w:color="auto"/>
              <w:right w:val="single" w:sz="4" w:space="0" w:color="auto"/>
            </w:tcBorders>
          </w:tcPr>
          <w:p w14:paraId="42DBA1C5" w14:textId="77777777" w:rsidR="00916ECE" w:rsidRPr="00916ECE" w:rsidRDefault="00916ECE" w:rsidP="00916ECE">
            <w:pPr>
              <w:suppressAutoHyphens/>
              <w:jc w:val="center"/>
              <w:rPr>
                <w:rFonts w:eastAsia="Times New Roman" w:cs="Times New Roman"/>
                <w:sz w:val="24"/>
                <w:szCs w:val="24"/>
                <w:lang w:eastAsia="ar-SA"/>
              </w:rPr>
            </w:pPr>
          </w:p>
        </w:tc>
        <w:tc>
          <w:tcPr>
            <w:tcW w:w="687" w:type="pct"/>
            <w:vMerge/>
            <w:tcBorders>
              <w:left w:val="single" w:sz="4" w:space="0" w:color="auto"/>
              <w:right w:val="single" w:sz="4" w:space="0" w:color="auto"/>
            </w:tcBorders>
          </w:tcPr>
          <w:p w14:paraId="0DDDBB90" w14:textId="77777777" w:rsidR="00916ECE" w:rsidRPr="00916ECE" w:rsidRDefault="00916ECE" w:rsidP="00916ECE">
            <w:pPr>
              <w:suppressAutoHyphens/>
              <w:jc w:val="center"/>
              <w:rPr>
                <w:rFonts w:eastAsia="Times New Roman" w:cs="Times New Roman"/>
                <w:sz w:val="24"/>
                <w:szCs w:val="24"/>
                <w:lang w:eastAsia="ar-SA"/>
              </w:rPr>
            </w:pPr>
          </w:p>
        </w:tc>
      </w:tr>
      <w:tr w:rsidR="00916ECE" w:rsidRPr="00916ECE" w14:paraId="658F770F" w14:textId="0E712F86" w:rsidTr="00916ECE">
        <w:trPr>
          <w:trHeight w:val="150"/>
        </w:trPr>
        <w:tc>
          <w:tcPr>
            <w:tcW w:w="249" w:type="pct"/>
            <w:vMerge/>
            <w:tcBorders>
              <w:left w:val="single" w:sz="4" w:space="0" w:color="auto"/>
              <w:right w:val="single" w:sz="4" w:space="0" w:color="auto"/>
            </w:tcBorders>
          </w:tcPr>
          <w:p w14:paraId="0684B7FC" w14:textId="77777777" w:rsidR="00916ECE" w:rsidRPr="00916ECE" w:rsidRDefault="00916ECE" w:rsidP="00916ECE">
            <w:pPr>
              <w:suppressAutoHyphens/>
              <w:jc w:val="both"/>
              <w:rPr>
                <w:rFonts w:eastAsia="Times New Roman" w:cs="Times New Roman"/>
                <w:sz w:val="24"/>
                <w:szCs w:val="24"/>
                <w:lang w:eastAsia="ar-SA"/>
              </w:rPr>
            </w:pPr>
          </w:p>
        </w:tc>
        <w:tc>
          <w:tcPr>
            <w:tcW w:w="1089" w:type="pct"/>
            <w:vMerge/>
            <w:tcBorders>
              <w:left w:val="single" w:sz="4" w:space="0" w:color="auto"/>
              <w:right w:val="single" w:sz="4" w:space="0" w:color="auto"/>
            </w:tcBorders>
          </w:tcPr>
          <w:p w14:paraId="2C92E86F" w14:textId="77777777" w:rsidR="00916ECE" w:rsidRPr="00916ECE" w:rsidRDefault="00916ECE" w:rsidP="00916ECE">
            <w:pPr>
              <w:suppressAutoHyphens/>
              <w:jc w:val="center"/>
              <w:rPr>
                <w:rFonts w:eastAsia="Times New Roman" w:cs="Times New Roman"/>
                <w:sz w:val="24"/>
                <w:szCs w:val="24"/>
                <w:lang w:eastAsia="ar-SA"/>
              </w:rPr>
            </w:pPr>
          </w:p>
        </w:tc>
        <w:tc>
          <w:tcPr>
            <w:tcW w:w="1197" w:type="pct"/>
            <w:tcBorders>
              <w:top w:val="single" w:sz="4" w:space="0" w:color="auto"/>
              <w:left w:val="single" w:sz="4" w:space="0" w:color="auto"/>
              <w:bottom w:val="single" w:sz="4" w:space="0" w:color="auto"/>
              <w:right w:val="single" w:sz="4" w:space="0" w:color="auto"/>
            </w:tcBorders>
          </w:tcPr>
          <w:p w14:paraId="5F280F94" w14:textId="77777777" w:rsidR="00916ECE" w:rsidRPr="00916ECE" w:rsidRDefault="00916ECE" w:rsidP="00916ECE">
            <w:pPr>
              <w:rPr>
                <w:rFonts w:cs="Times New Roman"/>
                <w:sz w:val="24"/>
                <w:szCs w:val="24"/>
                <w:shd w:val="clear" w:color="auto" w:fill="FFFFFF"/>
              </w:rPr>
            </w:pPr>
            <w:r w:rsidRPr="00916ECE">
              <w:rPr>
                <w:rFonts w:cs="Times New Roman"/>
                <w:sz w:val="24"/>
                <w:szCs w:val="24"/>
                <w:shd w:val="clear" w:color="auto" w:fill="FFFFFF"/>
              </w:rPr>
              <w:t>Уровень шума на выходе</w:t>
            </w:r>
          </w:p>
        </w:tc>
        <w:tc>
          <w:tcPr>
            <w:tcW w:w="917" w:type="pct"/>
            <w:tcBorders>
              <w:top w:val="single" w:sz="4" w:space="0" w:color="auto"/>
              <w:left w:val="single" w:sz="4" w:space="0" w:color="auto"/>
              <w:bottom w:val="single" w:sz="4" w:space="0" w:color="auto"/>
              <w:right w:val="single" w:sz="4" w:space="0" w:color="auto"/>
            </w:tcBorders>
          </w:tcPr>
          <w:p w14:paraId="1EEA8BC4" w14:textId="77777777" w:rsidR="00916ECE" w:rsidRPr="00916ECE" w:rsidRDefault="00916ECE" w:rsidP="00916ECE">
            <w:pPr>
              <w:jc w:val="center"/>
              <w:rPr>
                <w:rFonts w:eastAsia="Times New Roman" w:cs="Times New Roman"/>
                <w:sz w:val="24"/>
                <w:szCs w:val="24"/>
              </w:rPr>
            </w:pPr>
            <w:r w:rsidRPr="00916ECE">
              <w:rPr>
                <w:rFonts w:eastAsia="Times New Roman" w:cs="Times New Roman"/>
                <w:sz w:val="24"/>
                <w:szCs w:val="24"/>
              </w:rPr>
              <w:t>≥</w:t>
            </w:r>
            <w:r w:rsidRPr="00916ECE">
              <w:rPr>
                <w:rFonts w:cs="Times New Roman"/>
                <w:sz w:val="24"/>
                <w:szCs w:val="24"/>
                <w:shd w:val="clear" w:color="auto" w:fill="FFFFFF"/>
              </w:rPr>
              <w:t>19 дБ</w:t>
            </w:r>
          </w:p>
        </w:tc>
        <w:tc>
          <w:tcPr>
            <w:tcW w:w="423" w:type="pct"/>
            <w:vMerge/>
            <w:tcBorders>
              <w:left w:val="single" w:sz="4" w:space="0" w:color="auto"/>
              <w:right w:val="single" w:sz="4" w:space="0" w:color="auto"/>
            </w:tcBorders>
          </w:tcPr>
          <w:p w14:paraId="2700A05E" w14:textId="77777777" w:rsidR="00916ECE" w:rsidRPr="00916ECE" w:rsidRDefault="00916ECE" w:rsidP="00916ECE">
            <w:pPr>
              <w:suppressAutoHyphens/>
              <w:jc w:val="center"/>
              <w:rPr>
                <w:rFonts w:eastAsia="Times New Roman" w:cs="Times New Roman"/>
                <w:sz w:val="24"/>
                <w:szCs w:val="24"/>
                <w:lang w:eastAsia="ar-SA"/>
              </w:rPr>
            </w:pPr>
          </w:p>
        </w:tc>
        <w:tc>
          <w:tcPr>
            <w:tcW w:w="438" w:type="pct"/>
            <w:vMerge/>
            <w:tcBorders>
              <w:left w:val="single" w:sz="4" w:space="0" w:color="auto"/>
              <w:right w:val="single" w:sz="4" w:space="0" w:color="auto"/>
            </w:tcBorders>
          </w:tcPr>
          <w:p w14:paraId="5E14F889" w14:textId="77777777" w:rsidR="00916ECE" w:rsidRPr="00916ECE" w:rsidRDefault="00916ECE" w:rsidP="00916ECE">
            <w:pPr>
              <w:suppressAutoHyphens/>
              <w:jc w:val="center"/>
              <w:rPr>
                <w:rFonts w:eastAsia="Times New Roman" w:cs="Times New Roman"/>
                <w:sz w:val="24"/>
                <w:szCs w:val="24"/>
                <w:lang w:eastAsia="ar-SA"/>
              </w:rPr>
            </w:pPr>
          </w:p>
        </w:tc>
        <w:tc>
          <w:tcPr>
            <w:tcW w:w="687" w:type="pct"/>
            <w:vMerge/>
            <w:tcBorders>
              <w:left w:val="single" w:sz="4" w:space="0" w:color="auto"/>
              <w:right w:val="single" w:sz="4" w:space="0" w:color="auto"/>
            </w:tcBorders>
          </w:tcPr>
          <w:p w14:paraId="2738E19A" w14:textId="77777777" w:rsidR="00916ECE" w:rsidRPr="00916ECE" w:rsidRDefault="00916ECE" w:rsidP="00916ECE">
            <w:pPr>
              <w:suppressAutoHyphens/>
              <w:jc w:val="center"/>
              <w:rPr>
                <w:rFonts w:eastAsia="Times New Roman" w:cs="Times New Roman"/>
                <w:sz w:val="24"/>
                <w:szCs w:val="24"/>
                <w:lang w:eastAsia="ar-SA"/>
              </w:rPr>
            </w:pPr>
          </w:p>
        </w:tc>
      </w:tr>
      <w:tr w:rsidR="00916ECE" w:rsidRPr="00916ECE" w14:paraId="4AC75A68" w14:textId="4C339415" w:rsidTr="00916ECE">
        <w:trPr>
          <w:trHeight w:val="150"/>
        </w:trPr>
        <w:tc>
          <w:tcPr>
            <w:tcW w:w="249" w:type="pct"/>
            <w:vMerge/>
            <w:tcBorders>
              <w:left w:val="single" w:sz="4" w:space="0" w:color="auto"/>
              <w:right w:val="single" w:sz="4" w:space="0" w:color="auto"/>
            </w:tcBorders>
          </w:tcPr>
          <w:p w14:paraId="4BD76BBE" w14:textId="77777777" w:rsidR="00916ECE" w:rsidRPr="00916ECE" w:rsidRDefault="00916ECE" w:rsidP="00916ECE">
            <w:pPr>
              <w:suppressAutoHyphens/>
              <w:jc w:val="both"/>
              <w:rPr>
                <w:rFonts w:eastAsia="Times New Roman" w:cs="Times New Roman"/>
                <w:sz w:val="24"/>
                <w:szCs w:val="24"/>
                <w:lang w:eastAsia="ar-SA"/>
              </w:rPr>
            </w:pPr>
          </w:p>
        </w:tc>
        <w:tc>
          <w:tcPr>
            <w:tcW w:w="1089" w:type="pct"/>
            <w:vMerge/>
            <w:tcBorders>
              <w:left w:val="single" w:sz="4" w:space="0" w:color="auto"/>
              <w:right w:val="single" w:sz="4" w:space="0" w:color="auto"/>
            </w:tcBorders>
          </w:tcPr>
          <w:p w14:paraId="224D2414" w14:textId="77777777" w:rsidR="00916ECE" w:rsidRPr="00916ECE" w:rsidRDefault="00916ECE" w:rsidP="00916ECE">
            <w:pPr>
              <w:suppressAutoHyphens/>
              <w:jc w:val="center"/>
              <w:rPr>
                <w:rFonts w:eastAsia="Times New Roman" w:cs="Times New Roman"/>
                <w:sz w:val="24"/>
                <w:szCs w:val="24"/>
                <w:lang w:eastAsia="ar-SA"/>
              </w:rPr>
            </w:pPr>
          </w:p>
        </w:tc>
        <w:tc>
          <w:tcPr>
            <w:tcW w:w="1197" w:type="pct"/>
            <w:tcBorders>
              <w:top w:val="single" w:sz="4" w:space="0" w:color="auto"/>
              <w:left w:val="single" w:sz="4" w:space="0" w:color="auto"/>
              <w:bottom w:val="single" w:sz="4" w:space="0" w:color="auto"/>
              <w:right w:val="single" w:sz="4" w:space="0" w:color="auto"/>
            </w:tcBorders>
          </w:tcPr>
          <w:p w14:paraId="0487C084" w14:textId="77777777" w:rsidR="00916ECE" w:rsidRPr="00916ECE" w:rsidRDefault="00916ECE" w:rsidP="00916ECE">
            <w:pPr>
              <w:rPr>
                <w:rFonts w:cs="Times New Roman"/>
                <w:sz w:val="24"/>
                <w:szCs w:val="24"/>
                <w:shd w:val="clear" w:color="auto" w:fill="FFFFFF"/>
              </w:rPr>
            </w:pPr>
            <w:r w:rsidRPr="00916ECE">
              <w:rPr>
                <w:rFonts w:cs="Times New Roman"/>
                <w:sz w:val="24"/>
                <w:szCs w:val="24"/>
                <w:shd w:val="clear" w:color="auto" w:fill="FFFFFF"/>
              </w:rPr>
              <w:t>Max производительность</w:t>
            </w:r>
          </w:p>
        </w:tc>
        <w:tc>
          <w:tcPr>
            <w:tcW w:w="917" w:type="pct"/>
            <w:tcBorders>
              <w:top w:val="single" w:sz="4" w:space="0" w:color="auto"/>
              <w:left w:val="single" w:sz="4" w:space="0" w:color="auto"/>
              <w:bottom w:val="single" w:sz="4" w:space="0" w:color="auto"/>
              <w:right w:val="single" w:sz="4" w:space="0" w:color="auto"/>
            </w:tcBorders>
          </w:tcPr>
          <w:p w14:paraId="66F1379B" w14:textId="77777777" w:rsidR="00916ECE" w:rsidRPr="00916ECE" w:rsidRDefault="00916ECE" w:rsidP="00916ECE">
            <w:pPr>
              <w:jc w:val="center"/>
              <w:rPr>
                <w:rFonts w:eastAsia="Times New Roman" w:cs="Times New Roman"/>
                <w:sz w:val="24"/>
                <w:szCs w:val="24"/>
              </w:rPr>
            </w:pPr>
            <w:r w:rsidRPr="00916ECE">
              <w:rPr>
                <w:rFonts w:eastAsia="Times New Roman" w:cs="Times New Roman"/>
                <w:sz w:val="24"/>
                <w:szCs w:val="24"/>
              </w:rPr>
              <w:t>≥</w:t>
            </w:r>
            <w:r w:rsidRPr="00916ECE">
              <w:rPr>
                <w:rFonts w:cs="Times New Roman"/>
                <w:sz w:val="24"/>
                <w:szCs w:val="24"/>
                <w:shd w:val="clear" w:color="auto" w:fill="FFFFFF"/>
              </w:rPr>
              <w:t>18 л/ч</w:t>
            </w:r>
          </w:p>
        </w:tc>
        <w:tc>
          <w:tcPr>
            <w:tcW w:w="423" w:type="pct"/>
            <w:vMerge/>
            <w:tcBorders>
              <w:left w:val="single" w:sz="4" w:space="0" w:color="auto"/>
              <w:right w:val="single" w:sz="4" w:space="0" w:color="auto"/>
            </w:tcBorders>
          </w:tcPr>
          <w:p w14:paraId="4EEF233A" w14:textId="77777777" w:rsidR="00916ECE" w:rsidRPr="00916ECE" w:rsidRDefault="00916ECE" w:rsidP="00916ECE">
            <w:pPr>
              <w:suppressAutoHyphens/>
              <w:jc w:val="center"/>
              <w:rPr>
                <w:rFonts w:eastAsia="Times New Roman" w:cs="Times New Roman"/>
                <w:sz w:val="24"/>
                <w:szCs w:val="24"/>
                <w:lang w:eastAsia="ar-SA"/>
              </w:rPr>
            </w:pPr>
          </w:p>
        </w:tc>
        <w:tc>
          <w:tcPr>
            <w:tcW w:w="438" w:type="pct"/>
            <w:vMerge/>
            <w:tcBorders>
              <w:left w:val="single" w:sz="4" w:space="0" w:color="auto"/>
              <w:right w:val="single" w:sz="4" w:space="0" w:color="auto"/>
            </w:tcBorders>
          </w:tcPr>
          <w:p w14:paraId="472753D1" w14:textId="77777777" w:rsidR="00916ECE" w:rsidRPr="00916ECE" w:rsidRDefault="00916ECE" w:rsidP="00916ECE">
            <w:pPr>
              <w:suppressAutoHyphens/>
              <w:jc w:val="center"/>
              <w:rPr>
                <w:rFonts w:eastAsia="Times New Roman" w:cs="Times New Roman"/>
                <w:sz w:val="24"/>
                <w:szCs w:val="24"/>
                <w:lang w:eastAsia="ar-SA"/>
              </w:rPr>
            </w:pPr>
          </w:p>
        </w:tc>
        <w:tc>
          <w:tcPr>
            <w:tcW w:w="687" w:type="pct"/>
            <w:vMerge/>
            <w:tcBorders>
              <w:left w:val="single" w:sz="4" w:space="0" w:color="auto"/>
              <w:right w:val="single" w:sz="4" w:space="0" w:color="auto"/>
            </w:tcBorders>
          </w:tcPr>
          <w:p w14:paraId="71C4B9E0" w14:textId="77777777" w:rsidR="00916ECE" w:rsidRPr="00916ECE" w:rsidRDefault="00916ECE" w:rsidP="00916ECE">
            <w:pPr>
              <w:suppressAutoHyphens/>
              <w:jc w:val="center"/>
              <w:rPr>
                <w:rFonts w:eastAsia="Times New Roman" w:cs="Times New Roman"/>
                <w:sz w:val="24"/>
                <w:szCs w:val="24"/>
                <w:lang w:eastAsia="ar-SA"/>
              </w:rPr>
            </w:pPr>
          </w:p>
        </w:tc>
      </w:tr>
      <w:tr w:rsidR="00916ECE" w:rsidRPr="00916ECE" w14:paraId="5A62C111" w14:textId="231BB4D2" w:rsidTr="00916ECE">
        <w:trPr>
          <w:trHeight w:val="204"/>
        </w:trPr>
        <w:tc>
          <w:tcPr>
            <w:tcW w:w="249" w:type="pct"/>
            <w:vMerge/>
            <w:tcBorders>
              <w:left w:val="single" w:sz="4" w:space="0" w:color="auto"/>
              <w:right w:val="single" w:sz="4" w:space="0" w:color="auto"/>
            </w:tcBorders>
          </w:tcPr>
          <w:p w14:paraId="5CE42DAF" w14:textId="77777777" w:rsidR="00916ECE" w:rsidRPr="00916ECE" w:rsidRDefault="00916ECE" w:rsidP="00916ECE">
            <w:pPr>
              <w:suppressAutoHyphens/>
              <w:jc w:val="both"/>
              <w:rPr>
                <w:rFonts w:eastAsia="Times New Roman" w:cs="Times New Roman"/>
                <w:sz w:val="24"/>
                <w:szCs w:val="24"/>
                <w:lang w:eastAsia="ar-SA"/>
              </w:rPr>
            </w:pPr>
          </w:p>
        </w:tc>
        <w:tc>
          <w:tcPr>
            <w:tcW w:w="1089" w:type="pct"/>
            <w:vMerge/>
            <w:tcBorders>
              <w:left w:val="single" w:sz="4" w:space="0" w:color="auto"/>
              <w:right w:val="single" w:sz="4" w:space="0" w:color="auto"/>
            </w:tcBorders>
          </w:tcPr>
          <w:p w14:paraId="38B96D9D" w14:textId="77777777" w:rsidR="00916ECE" w:rsidRPr="00916ECE" w:rsidRDefault="00916ECE" w:rsidP="00916ECE">
            <w:pPr>
              <w:suppressAutoHyphens/>
              <w:jc w:val="center"/>
              <w:rPr>
                <w:rFonts w:eastAsia="Times New Roman" w:cs="Times New Roman"/>
                <w:sz w:val="24"/>
                <w:szCs w:val="24"/>
                <w:lang w:eastAsia="ar-SA"/>
              </w:rPr>
            </w:pPr>
          </w:p>
        </w:tc>
        <w:tc>
          <w:tcPr>
            <w:tcW w:w="1197" w:type="pct"/>
            <w:tcBorders>
              <w:top w:val="single" w:sz="4" w:space="0" w:color="auto"/>
              <w:left w:val="single" w:sz="4" w:space="0" w:color="auto"/>
              <w:bottom w:val="single" w:sz="4" w:space="0" w:color="auto"/>
              <w:right w:val="single" w:sz="4" w:space="0" w:color="auto"/>
            </w:tcBorders>
          </w:tcPr>
          <w:p w14:paraId="1DF18C5A" w14:textId="77777777" w:rsidR="00916ECE" w:rsidRPr="00916ECE" w:rsidRDefault="00916ECE" w:rsidP="00916ECE">
            <w:pPr>
              <w:rPr>
                <w:rFonts w:eastAsia="Times New Roman" w:cs="Times New Roman"/>
                <w:sz w:val="24"/>
                <w:szCs w:val="24"/>
              </w:rPr>
            </w:pPr>
            <w:r w:rsidRPr="00916ECE">
              <w:rPr>
                <w:rFonts w:eastAsia="Times New Roman" w:cs="Times New Roman"/>
                <w:sz w:val="24"/>
                <w:szCs w:val="24"/>
              </w:rPr>
              <w:t>Электропитание, В</w:t>
            </w:r>
          </w:p>
        </w:tc>
        <w:tc>
          <w:tcPr>
            <w:tcW w:w="917" w:type="pct"/>
            <w:tcBorders>
              <w:top w:val="single" w:sz="4" w:space="0" w:color="auto"/>
              <w:left w:val="single" w:sz="4" w:space="0" w:color="auto"/>
              <w:bottom w:val="single" w:sz="4" w:space="0" w:color="auto"/>
              <w:right w:val="single" w:sz="4" w:space="0" w:color="auto"/>
            </w:tcBorders>
          </w:tcPr>
          <w:p w14:paraId="56A22CEA" w14:textId="77777777" w:rsidR="00916ECE" w:rsidRPr="00916ECE" w:rsidRDefault="00916ECE" w:rsidP="00916ECE">
            <w:pPr>
              <w:jc w:val="center"/>
              <w:rPr>
                <w:rFonts w:eastAsia="Times New Roman" w:cs="Times New Roman"/>
                <w:sz w:val="24"/>
                <w:szCs w:val="24"/>
              </w:rPr>
            </w:pPr>
            <w:r w:rsidRPr="00916ECE">
              <w:rPr>
                <w:rFonts w:eastAsia="Times New Roman" w:cs="Times New Roman"/>
                <w:sz w:val="24"/>
                <w:szCs w:val="24"/>
              </w:rPr>
              <w:t>220-240</w:t>
            </w:r>
          </w:p>
        </w:tc>
        <w:tc>
          <w:tcPr>
            <w:tcW w:w="423" w:type="pct"/>
            <w:vMerge/>
            <w:tcBorders>
              <w:left w:val="single" w:sz="4" w:space="0" w:color="auto"/>
              <w:right w:val="single" w:sz="4" w:space="0" w:color="auto"/>
            </w:tcBorders>
          </w:tcPr>
          <w:p w14:paraId="26A1ED25" w14:textId="77777777" w:rsidR="00916ECE" w:rsidRPr="00916ECE" w:rsidRDefault="00916ECE" w:rsidP="00916ECE">
            <w:pPr>
              <w:suppressAutoHyphens/>
              <w:jc w:val="center"/>
              <w:rPr>
                <w:rFonts w:eastAsia="Times New Roman" w:cs="Times New Roman"/>
                <w:sz w:val="24"/>
                <w:szCs w:val="24"/>
                <w:lang w:eastAsia="ar-SA"/>
              </w:rPr>
            </w:pPr>
          </w:p>
        </w:tc>
        <w:tc>
          <w:tcPr>
            <w:tcW w:w="438" w:type="pct"/>
            <w:vMerge/>
            <w:tcBorders>
              <w:left w:val="single" w:sz="4" w:space="0" w:color="auto"/>
              <w:right w:val="single" w:sz="4" w:space="0" w:color="auto"/>
            </w:tcBorders>
          </w:tcPr>
          <w:p w14:paraId="2D1359A4" w14:textId="77777777" w:rsidR="00916ECE" w:rsidRPr="00916ECE" w:rsidRDefault="00916ECE" w:rsidP="00916ECE">
            <w:pPr>
              <w:suppressAutoHyphens/>
              <w:jc w:val="center"/>
              <w:rPr>
                <w:rFonts w:eastAsia="Times New Roman" w:cs="Times New Roman"/>
                <w:sz w:val="24"/>
                <w:szCs w:val="24"/>
                <w:lang w:eastAsia="ar-SA"/>
              </w:rPr>
            </w:pPr>
          </w:p>
        </w:tc>
        <w:tc>
          <w:tcPr>
            <w:tcW w:w="687" w:type="pct"/>
            <w:vMerge/>
            <w:tcBorders>
              <w:left w:val="single" w:sz="4" w:space="0" w:color="auto"/>
              <w:right w:val="single" w:sz="4" w:space="0" w:color="auto"/>
            </w:tcBorders>
          </w:tcPr>
          <w:p w14:paraId="78F4AC3C" w14:textId="77777777" w:rsidR="00916ECE" w:rsidRPr="00916ECE" w:rsidRDefault="00916ECE" w:rsidP="00916ECE">
            <w:pPr>
              <w:suppressAutoHyphens/>
              <w:jc w:val="center"/>
              <w:rPr>
                <w:rFonts w:eastAsia="Times New Roman" w:cs="Times New Roman"/>
                <w:sz w:val="24"/>
                <w:szCs w:val="24"/>
                <w:lang w:eastAsia="ar-SA"/>
              </w:rPr>
            </w:pPr>
          </w:p>
        </w:tc>
      </w:tr>
      <w:tr w:rsidR="00916ECE" w:rsidRPr="00916ECE" w14:paraId="6FDC295B" w14:textId="5D8072BB" w:rsidTr="00916ECE">
        <w:trPr>
          <w:trHeight w:val="259"/>
        </w:trPr>
        <w:tc>
          <w:tcPr>
            <w:tcW w:w="249" w:type="pct"/>
            <w:vMerge/>
            <w:tcBorders>
              <w:left w:val="single" w:sz="4" w:space="0" w:color="auto"/>
              <w:right w:val="single" w:sz="4" w:space="0" w:color="auto"/>
            </w:tcBorders>
          </w:tcPr>
          <w:p w14:paraId="199596E0" w14:textId="77777777" w:rsidR="00916ECE" w:rsidRPr="00916ECE" w:rsidRDefault="00916ECE" w:rsidP="00916ECE">
            <w:pPr>
              <w:suppressAutoHyphens/>
              <w:jc w:val="both"/>
              <w:rPr>
                <w:rFonts w:eastAsia="Times New Roman" w:cs="Times New Roman"/>
                <w:sz w:val="24"/>
                <w:szCs w:val="24"/>
                <w:lang w:eastAsia="ar-SA"/>
              </w:rPr>
            </w:pPr>
          </w:p>
        </w:tc>
        <w:tc>
          <w:tcPr>
            <w:tcW w:w="1089" w:type="pct"/>
            <w:vMerge/>
            <w:tcBorders>
              <w:left w:val="single" w:sz="4" w:space="0" w:color="auto"/>
              <w:right w:val="single" w:sz="4" w:space="0" w:color="auto"/>
            </w:tcBorders>
          </w:tcPr>
          <w:p w14:paraId="1AC9BFDB" w14:textId="77777777" w:rsidR="00916ECE" w:rsidRPr="00916ECE" w:rsidRDefault="00916ECE" w:rsidP="00916ECE">
            <w:pPr>
              <w:suppressAutoHyphens/>
              <w:jc w:val="center"/>
              <w:rPr>
                <w:rFonts w:eastAsia="Times New Roman" w:cs="Times New Roman"/>
                <w:sz w:val="24"/>
                <w:szCs w:val="24"/>
                <w:lang w:eastAsia="ar-SA"/>
              </w:rPr>
            </w:pPr>
          </w:p>
        </w:tc>
        <w:tc>
          <w:tcPr>
            <w:tcW w:w="1197" w:type="pct"/>
            <w:tcBorders>
              <w:top w:val="single" w:sz="4" w:space="0" w:color="auto"/>
              <w:left w:val="single" w:sz="4" w:space="0" w:color="auto"/>
              <w:bottom w:val="single" w:sz="4" w:space="0" w:color="auto"/>
              <w:right w:val="single" w:sz="4" w:space="0" w:color="auto"/>
            </w:tcBorders>
          </w:tcPr>
          <w:p w14:paraId="3ABEF069" w14:textId="77777777" w:rsidR="00916ECE" w:rsidRPr="00916ECE" w:rsidRDefault="00916ECE" w:rsidP="00916ECE">
            <w:pPr>
              <w:rPr>
                <w:rFonts w:eastAsia="Times New Roman" w:cs="Times New Roman"/>
                <w:sz w:val="24"/>
                <w:szCs w:val="24"/>
              </w:rPr>
            </w:pPr>
            <w:r w:rsidRPr="00916ECE">
              <w:rPr>
                <w:rFonts w:eastAsia="Times New Roman" w:cs="Times New Roman"/>
                <w:sz w:val="24"/>
                <w:szCs w:val="24"/>
              </w:rPr>
              <w:t>Защита от перегрева</w:t>
            </w:r>
          </w:p>
        </w:tc>
        <w:tc>
          <w:tcPr>
            <w:tcW w:w="917" w:type="pct"/>
            <w:tcBorders>
              <w:top w:val="single" w:sz="4" w:space="0" w:color="auto"/>
              <w:left w:val="single" w:sz="4" w:space="0" w:color="auto"/>
              <w:bottom w:val="single" w:sz="4" w:space="0" w:color="auto"/>
              <w:right w:val="single" w:sz="4" w:space="0" w:color="auto"/>
            </w:tcBorders>
          </w:tcPr>
          <w:p w14:paraId="4A19D1BF" w14:textId="77777777" w:rsidR="00916ECE" w:rsidRPr="00916ECE" w:rsidRDefault="00916ECE" w:rsidP="00916ECE">
            <w:pPr>
              <w:jc w:val="center"/>
              <w:rPr>
                <w:rFonts w:eastAsia="Times New Roman" w:cs="Times New Roman"/>
                <w:sz w:val="24"/>
                <w:szCs w:val="24"/>
              </w:rPr>
            </w:pPr>
            <w:r w:rsidRPr="00916ECE">
              <w:rPr>
                <w:rFonts w:eastAsia="Times New Roman" w:cs="Times New Roman"/>
                <w:sz w:val="24"/>
                <w:szCs w:val="24"/>
              </w:rPr>
              <w:t>Есть</w:t>
            </w:r>
          </w:p>
        </w:tc>
        <w:tc>
          <w:tcPr>
            <w:tcW w:w="423" w:type="pct"/>
            <w:vMerge/>
            <w:tcBorders>
              <w:left w:val="single" w:sz="4" w:space="0" w:color="auto"/>
              <w:right w:val="single" w:sz="4" w:space="0" w:color="auto"/>
            </w:tcBorders>
          </w:tcPr>
          <w:p w14:paraId="5B9071EA" w14:textId="77777777" w:rsidR="00916ECE" w:rsidRPr="00916ECE" w:rsidRDefault="00916ECE" w:rsidP="00916ECE">
            <w:pPr>
              <w:suppressAutoHyphens/>
              <w:jc w:val="center"/>
              <w:rPr>
                <w:rFonts w:eastAsia="Times New Roman" w:cs="Times New Roman"/>
                <w:sz w:val="24"/>
                <w:szCs w:val="24"/>
                <w:lang w:eastAsia="ar-SA"/>
              </w:rPr>
            </w:pPr>
          </w:p>
        </w:tc>
        <w:tc>
          <w:tcPr>
            <w:tcW w:w="438" w:type="pct"/>
            <w:vMerge/>
            <w:tcBorders>
              <w:left w:val="single" w:sz="4" w:space="0" w:color="auto"/>
              <w:right w:val="single" w:sz="4" w:space="0" w:color="auto"/>
            </w:tcBorders>
          </w:tcPr>
          <w:p w14:paraId="4F6EFC91" w14:textId="77777777" w:rsidR="00916ECE" w:rsidRPr="00916ECE" w:rsidRDefault="00916ECE" w:rsidP="00916ECE">
            <w:pPr>
              <w:suppressAutoHyphens/>
              <w:jc w:val="center"/>
              <w:rPr>
                <w:rFonts w:eastAsia="Times New Roman" w:cs="Times New Roman"/>
                <w:sz w:val="24"/>
                <w:szCs w:val="24"/>
                <w:lang w:eastAsia="ar-SA"/>
              </w:rPr>
            </w:pPr>
          </w:p>
        </w:tc>
        <w:tc>
          <w:tcPr>
            <w:tcW w:w="687" w:type="pct"/>
            <w:vMerge/>
            <w:tcBorders>
              <w:left w:val="single" w:sz="4" w:space="0" w:color="auto"/>
              <w:right w:val="single" w:sz="4" w:space="0" w:color="auto"/>
            </w:tcBorders>
          </w:tcPr>
          <w:p w14:paraId="23BE505E" w14:textId="77777777" w:rsidR="00916ECE" w:rsidRPr="00916ECE" w:rsidRDefault="00916ECE" w:rsidP="00916ECE">
            <w:pPr>
              <w:suppressAutoHyphens/>
              <w:jc w:val="center"/>
              <w:rPr>
                <w:rFonts w:eastAsia="Times New Roman" w:cs="Times New Roman"/>
                <w:sz w:val="24"/>
                <w:szCs w:val="24"/>
                <w:lang w:eastAsia="ar-SA"/>
              </w:rPr>
            </w:pPr>
          </w:p>
        </w:tc>
      </w:tr>
      <w:tr w:rsidR="00916ECE" w:rsidRPr="00916ECE" w14:paraId="2FE4B8B5" w14:textId="571DF738" w:rsidTr="00916ECE">
        <w:trPr>
          <w:trHeight w:val="259"/>
        </w:trPr>
        <w:tc>
          <w:tcPr>
            <w:tcW w:w="249" w:type="pct"/>
            <w:vMerge/>
            <w:tcBorders>
              <w:left w:val="single" w:sz="4" w:space="0" w:color="auto"/>
              <w:bottom w:val="single" w:sz="4" w:space="0" w:color="auto"/>
              <w:right w:val="single" w:sz="4" w:space="0" w:color="auto"/>
            </w:tcBorders>
          </w:tcPr>
          <w:p w14:paraId="38575CAD" w14:textId="77777777" w:rsidR="00916ECE" w:rsidRPr="00916ECE" w:rsidRDefault="00916ECE" w:rsidP="00916ECE">
            <w:pPr>
              <w:suppressAutoHyphens/>
              <w:jc w:val="both"/>
              <w:rPr>
                <w:rFonts w:eastAsia="Times New Roman" w:cs="Times New Roman"/>
                <w:sz w:val="24"/>
                <w:szCs w:val="24"/>
                <w:lang w:eastAsia="ar-SA"/>
              </w:rPr>
            </w:pPr>
          </w:p>
        </w:tc>
        <w:tc>
          <w:tcPr>
            <w:tcW w:w="1089" w:type="pct"/>
            <w:vMerge/>
            <w:tcBorders>
              <w:left w:val="single" w:sz="4" w:space="0" w:color="auto"/>
              <w:bottom w:val="single" w:sz="4" w:space="0" w:color="auto"/>
              <w:right w:val="single" w:sz="4" w:space="0" w:color="auto"/>
            </w:tcBorders>
          </w:tcPr>
          <w:p w14:paraId="0A8B21E8" w14:textId="77777777" w:rsidR="00916ECE" w:rsidRPr="00916ECE" w:rsidRDefault="00916ECE" w:rsidP="00916ECE">
            <w:pPr>
              <w:suppressAutoHyphens/>
              <w:jc w:val="center"/>
              <w:rPr>
                <w:rFonts w:eastAsia="Times New Roman" w:cs="Times New Roman"/>
                <w:sz w:val="24"/>
                <w:szCs w:val="24"/>
                <w:lang w:eastAsia="ar-SA"/>
              </w:rPr>
            </w:pPr>
          </w:p>
        </w:tc>
        <w:tc>
          <w:tcPr>
            <w:tcW w:w="2114" w:type="pct"/>
            <w:gridSpan w:val="2"/>
            <w:tcBorders>
              <w:top w:val="single" w:sz="4" w:space="0" w:color="auto"/>
              <w:left w:val="single" w:sz="4" w:space="0" w:color="auto"/>
              <w:bottom w:val="single" w:sz="4" w:space="0" w:color="auto"/>
              <w:right w:val="single" w:sz="4" w:space="0" w:color="auto"/>
            </w:tcBorders>
          </w:tcPr>
          <w:p w14:paraId="444ECAC0" w14:textId="77777777" w:rsidR="00916ECE" w:rsidRPr="00916ECE" w:rsidRDefault="00916ECE" w:rsidP="00933F8C">
            <w:pPr>
              <w:pStyle w:val="af"/>
              <w:rPr>
                <w:rFonts w:ascii="Times New Roman" w:hAnsi="Times New Roman"/>
                <w:sz w:val="24"/>
                <w:szCs w:val="24"/>
              </w:rPr>
            </w:pPr>
            <w:r w:rsidRPr="00916ECE">
              <w:rPr>
                <w:rFonts w:ascii="Times New Roman" w:hAnsi="Times New Roman"/>
                <w:sz w:val="24"/>
                <w:szCs w:val="24"/>
              </w:rPr>
              <w:t>Дренажный насос для кондиционера</w:t>
            </w:r>
          </w:p>
          <w:p w14:paraId="1DC5094F" w14:textId="1AFD4C60" w:rsidR="00916ECE" w:rsidRPr="00933F8C" w:rsidRDefault="00916ECE" w:rsidP="00933F8C">
            <w:pPr>
              <w:pStyle w:val="af"/>
              <w:rPr>
                <w:rFonts w:ascii="Times New Roman" w:hAnsi="Times New Roman"/>
                <w:sz w:val="24"/>
                <w:szCs w:val="24"/>
              </w:rPr>
            </w:pPr>
            <w:r w:rsidRPr="00916ECE">
              <w:rPr>
                <w:rFonts w:ascii="Times New Roman" w:hAnsi="Times New Roman"/>
                <w:sz w:val="24"/>
                <w:szCs w:val="24"/>
                <w:lang w:val="en-US"/>
              </w:rPr>
              <w:t>Machine</w:t>
            </w:r>
            <w:r w:rsidRPr="00916ECE">
              <w:rPr>
                <w:rFonts w:ascii="Times New Roman" w:hAnsi="Times New Roman"/>
                <w:sz w:val="24"/>
                <w:szCs w:val="24"/>
              </w:rPr>
              <w:t xml:space="preserve"> </w:t>
            </w:r>
            <w:r w:rsidRPr="00916ECE">
              <w:rPr>
                <w:rFonts w:ascii="Times New Roman" w:hAnsi="Times New Roman"/>
                <w:sz w:val="24"/>
                <w:szCs w:val="24"/>
                <w:lang w:val="en-US"/>
              </w:rPr>
              <w:t>D</w:t>
            </w:r>
            <w:r w:rsidRPr="00916ECE">
              <w:rPr>
                <w:rFonts w:ascii="Times New Roman" w:hAnsi="Times New Roman"/>
                <w:sz w:val="24"/>
                <w:szCs w:val="24"/>
              </w:rPr>
              <w:t xml:space="preserve">С </w:t>
            </w:r>
            <w:r w:rsidRPr="00916ECE">
              <w:rPr>
                <w:rFonts w:ascii="Times New Roman" w:hAnsi="Times New Roman"/>
                <w:sz w:val="24"/>
                <w:szCs w:val="24"/>
                <w:lang w:val="en-US"/>
              </w:rPr>
              <w:t>Pump</w:t>
            </w:r>
            <w:r w:rsidRPr="00916ECE">
              <w:rPr>
                <w:rFonts w:ascii="Times New Roman" w:hAnsi="Times New Roman"/>
                <w:sz w:val="24"/>
                <w:szCs w:val="24"/>
              </w:rPr>
              <w:t xml:space="preserve"> (проточный, 18 л/ч) </w:t>
            </w:r>
            <w:r w:rsidRPr="00916ECE">
              <w:rPr>
                <w:rFonts w:ascii="Times New Roman" w:hAnsi="Times New Roman"/>
                <w:sz w:val="24"/>
                <w:szCs w:val="24"/>
                <w:lang w:val="en-US"/>
              </w:rPr>
              <w:t>Ballu</w:t>
            </w:r>
            <w:r w:rsidR="00933F8C">
              <w:rPr>
                <w:rFonts w:ascii="Times New Roman" w:hAnsi="Times New Roman"/>
                <w:sz w:val="24"/>
                <w:szCs w:val="24"/>
              </w:rPr>
              <w:t>.</w:t>
            </w:r>
          </w:p>
          <w:p w14:paraId="6EC88B9E" w14:textId="304D6747" w:rsidR="00916ECE" w:rsidRPr="00916ECE" w:rsidRDefault="00916ECE" w:rsidP="00933F8C">
            <w:pPr>
              <w:rPr>
                <w:rFonts w:eastAsia="Times New Roman" w:cs="Times New Roman"/>
                <w:sz w:val="24"/>
                <w:szCs w:val="24"/>
              </w:rPr>
            </w:pPr>
            <w:r w:rsidRPr="00916ECE">
              <w:rPr>
                <w:rFonts w:cs="Times New Roman"/>
                <w:bCs/>
                <w:color w:val="000000"/>
                <w:sz w:val="24"/>
                <w:szCs w:val="24"/>
              </w:rPr>
              <w:t xml:space="preserve">Поставка эквивалента </w:t>
            </w:r>
            <w:r w:rsidRPr="00916ECE">
              <w:rPr>
                <w:rFonts w:cs="Times New Roman"/>
                <w:bCs/>
                <w:color w:val="000000"/>
                <w:sz w:val="24"/>
                <w:szCs w:val="24"/>
                <w:u w:val="single"/>
              </w:rPr>
              <w:t>не допускается</w:t>
            </w:r>
            <w:r w:rsidRPr="00916ECE">
              <w:rPr>
                <w:rFonts w:cs="Times New Roman"/>
                <w:bCs/>
                <w:color w:val="000000"/>
                <w:sz w:val="24"/>
                <w:szCs w:val="24"/>
              </w:rPr>
              <w:t xml:space="preserve"> по причине необходимости в оригинальных расходных материалах и запчастях для уже имеющегося у Заказчика оборудования и инвентаря</w:t>
            </w:r>
          </w:p>
        </w:tc>
        <w:tc>
          <w:tcPr>
            <w:tcW w:w="423" w:type="pct"/>
            <w:vMerge/>
            <w:tcBorders>
              <w:left w:val="single" w:sz="4" w:space="0" w:color="auto"/>
              <w:bottom w:val="single" w:sz="4" w:space="0" w:color="auto"/>
              <w:right w:val="single" w:sz="4" w:space="0" w:color="auto"/>
            </w:tcBorders>
          </w:tcPr>
          <w:p w14:paraId="1EA10DBC" w14:textId="77777777" w:rsidR="00916ECE" w:rsidRPr="00916ECE" w:rsidRDefault="00916ECE" w:rsidP="00916ECE">
            <w:pPr>
              <w:suppressAutoHyphens/>
              <w:jc w:val="center"/>
              <w:rPr>
                <w:rFonts w:eastAsia="Times New Roman" w:cs="Times New Roman"/>
                <w:sz w:val="24"/>
                <w:szCs w:val="24"/>
                <w:lang w:eastAsia="ar-SA"/>
              </w:rPr>
            </w:pPr>
          </w:p>
        </w:tc>
        <w:tc>
          <w:tcPr>
            <w:tcW w:w="438" w:type="pct"/>
            <w:vMerge/>
            <w:tcBorders>
              <w:left w:val="single" w:sz="4" w:space="0" w:color="auto"/>
              <w:bottom w:val="single" w:sz="4" w:space="0" w:color="auto"/>
              <w:right w:val="single" w:sz="4" w:space="0" w:color="auto"/>
            </w:tcBorders>
          </w:tcPr>
          <w:p w14:paraId="239896FA" w14:textId="77777777" w:rsidR="00916ECE" w:rsidRPr="00916ECE" w:rsidRDefault="00916ECE" w:rsidP="00916ECE">
            <w:pPr>
              <w:suppressAutoHyphens/>
              <w:jc w:val="center"/>
              <w:rPr>
                <w:rFonts w:eastAsia="Times New Roman" w:cs="Times New Roman"/>
                <w:sz w:val="24"/>
                <w:szCs w:val="24"/>
                <w:lang w:eastAsia="ar-SA"/>
              </w:rPr>
            </w:pPr>
          </w:p>
        </w:tc>
        <w:tc>
          <w:tcPr>
            <w:tcW w:w="687" w:type="pct"/>
            <w:vMerge/>
            <w:tcBorders>
              <w:left w:val="single" w:sz="4" w:space="0" w:color="auto"/>
              <w:bottom w:val="single" w:sz="4" w:space="0" w:color="auto"/>
              <w:right w:val="single" w:sz="4" w:space="0" w:color="auto"/>
            </w:tcBorders>
          </w:tcPr>
          <w:p w14:paraId="33A20DB7" w14:textId="77777777" w:rsidR="00916ECE" w:rsidRPr="00916ECE" w:rsidRDefault="00916ECE" w:rsidP="00916ECE">
            <w:pPr>
              <w:suppressAutoHyphens/>
              <w:jc w:val="center"/>
              <w:rPr>
                <w:rFonts w:eastAsia="Times New Roman" w:cs="Times New Roman"/>
                <w:sz w:val="24"/>
                <w:szCs w:val="24"/>
                <w:lang w:eastAsia="ar-SA"/>
              </w:rPr>
            </w:pPr>
          </w:p>
        </w:tc>
      </w:tr>
    </w:tbl>
    <w:p w14:paraId="1B4D8627" w14:textId="77777777" w:rsidR="0027476C" w:rsidRPr="00916ECE" w:rsidRDefault="0027476C" w:rsidP="00835040">
      <w:pPr>
        <w:pStyle w:val="ae"/>
        <w:ind w:left="284"/>
        <w:jc w:val="both"/>
        <w:rPr>
          <w:rFonts w:cs="Times New Roman"/>
          <w:sz w:val="24"/>
          <w:szCs w:val="24"/>
        </w:rPr>
      </w:pPr>
    </w:p>
    <w:p w14:paraId="1C649969" w14:textId="27ADF5D8" w:rsidR="006D083B" w:rsidRPr="00916ECE" w:rsidRDefault="0008644E" w:rsidP="00916ECE">
      <w:pPr>
        <w:pStyle w:val="ae"/>
        <w:ind w:left="0" w:firstLine="709"/>
        <w:jc w:val="both"/>
        <w:rPr>
          <w:rFonts w:eastAsia="Times New Roman" w:cs="Times New Roman"/>
          <w:sz w:val="20"/>
          <w:szCs w:val="20"/>
          <w:lang w:eastAsia="ar-SA"/>
        </w:rPr>
      </w:pPr>
      <w:r w:rsidRPr="00916ECE">
        <w:rPr>
          <w:rFonts w:cs="Times New Roman"/>
          <w:sz w:val="20"/>
          <w:szCs w:val="20"/>
        </w:rPr>
        <w:t>*</w:t>
      </w:r>
      <w:r w:rsidRPr="00916ECE">
        <w:rPr>
          <w:rFonts w:eastAsia="Times New Roman" w:cs="Times New Roman"/>
          <w:sz w:val="20"/>
          <w:szCs w:val="20"/>
          <w:lang w:eastAsia="ar-SA"/>
        </w:rPr>
        <w:t>В перечне Постановления Правительства от 31.12.2009 № 1221 содержится продукция с кодом ОКПД2 28.13 «Насосы для воды». При этом, Постановление от 31.12.2009 № 1222 содержит Перечень товаров, на которые распространяется требование о содержании информации о классе энергетической эффективности в технической документации, прилагаемой к этим товарам, в их маркировке, на их этикетках, в котором отсутствует вид товара – «Дренажный насос для кондиционера» с ОКПД2 28.13.11.130. Приказ Министерства промышленности и торговли от 29.04.2010 № 357 и Перечень Приказа Минпромторга России от 06.11.2018 № 4404 также не содержат сведений по «Дренажному насосу для кондиционера» с ОКПД2 28.13.11.130. Исходя из вышеуказанного, требование энергоэффективности к «Дренажному насосу для кондиционера» не применяется</w:t>
      </w:r>
    </w:p>
    <w:p w14:paraId="57BD3470" w14:textId="77777777" w:rsidR="0008644E" w:rsidRPr="00916ECE" w:rsidRDefault="0008644E" w:rsidP="00916ECE">
      <w:pPr>
        <w:pStyle w:val="ae"/>
        <w:ind w:left="0" w:firstLine="709"/>
        <w:jc w:val="both"/>
        <w:rPr>
          <w:rFonts w:cs="Times New Roman"/>
          <w:sz w:val="24"/>
          <w:szCs w:val="24"/>
        </w:rPr>
      </w:pPr>
    </w:p>
    <w:p w14:paraId="66F62B41" w14:textId="2934E6B0" w:rsidR="00AB4832" w:rsidRPr="00916ECE" w:rsidRDefault="0008644E" w:rsidP="00916ECE">
      <w:pPr>
        <w:ind w:firstLine="709"/>
        <w:jc w:val="both"/>
        <w:rPr>
          <w:rFonts w:eastAsia="Times New Roman" w:cs="Times New Roman"/>
          <w:b/>
          <w:sz w:val="24"/>
          <w:szCs w:val="24"/>
          <w:lang w:eastAsia="ar-SA"/>
        </w:rPr>
      </w:pPr>
      <w:r w:rsidRPr="00916ECE">
        <w:rPr>
          <w:rFonts w:eastAsia="Times New Roman" w:cs="Times New Roman"/>
          <w:b/>
          <w:sz w:val="24"/>
          <w:szCs w:val="24"/>
        </w:rPr>
        <w:t>2</w:t>
      </w:r>
      <w:r w:rsidRPr="00916ECE">
        <w:rPr>
          <w:rFonts w:eastAsia="Times New Roman" w:cs="Times New Roman"/>
          <w:sz w:val="24"/>
          <w:szCs w:val="24"/>
        </w:rPr>
        <w:t>.</w:t>
      </w:r>
      <w:r w:rsidRPr="00916ECE">
        <w:rPr>
          <w:rFonts w:eastAsia="Times New Roman" w:cs="Times New Roman"/>
          <w:b/>
          <w:sz w:val="24"/>
          <w:szCs w:val="24"/>
          <w:lang w:eastAsia="ar-SA"/>
        </w:rPr>
        <w:t xml:space="preserve"> </w:t>
      </w:r>
      <w:r w:rsidR="00F2708C">
        <w:rPr>
          <w:rFonts w:eastAsia="Times New Roman" w:cs="Times New Roman"/>
          <w:b/>
          <w:sz w:val="24"/>
          <w:szCs w:val="24"/>
          <w:lang w:eastAsia="ar-SA"/>
        </w:rPr>
        <w:t>Требования к поставляемому Товару:</w:t>
      </w:r>
    </w:p>
    <w:p w14:paraId="1D5D68DD" w14:textId="62C18DB2" w:rsidR="00F2708C" w:rsidRPr="00F2708C" w:rsidRDefault="0008644E" w:rsidP="00F2708C">
      <w:pPr>
        <w:ind w:firstLine="709"/>
        <w:jc w:val="both"/>
        <w:rPr>
          <w:rFonts w:eastAsia="Times New Roman" w:cs="Times New Roman"/>
          <w:sz w:val="24"/>
          <w:szCs w:val="24"/>
          <w:lang w:eastAsia="ar-SA"/>
        </w:rPr>
      </w:pPr>
      <w:r w:rsidRPr="00916ECE">
        <w:rPr>
          <w:rFonts w:eastAsia="Times New Roman" w:cs="Times New Roman"/>
          <w:sz w:val="24"/>
          <w:szCs w:val="24"/>
          <w:lang w:eastAsia="ar-SA"/>
        </w:rPr>
        <w:t>2.</w:t>
      </w:r>
      <w:r w:rsidR="00916ECE" w:rsidRPr="00916ECE">
        <w:rPr>
          <w:rFonts w:eastAsia="Times New Roman" w:cs="Times New Roman"/>
          <w:sz w:val="24"/>
          <w:szCs w:val="24"/>
          <w:lang w:eastAsia="ar-SA"/>
        </w:rPr>
        <w:t xml:space="preserve">1. </w:t>
      </w:r>
      <w:r w:rsidR="00F2708C" w:rsidRPr="00F2708C">
        <w:rPr>
          <w:rFonts w:eastAsia="Times New Roman" w:cs="Times New Roman"/>
          <w:sz w:val="24"/>
          <w:szCs w:val="24"/>
          <w:lang w:eastAsia="ar-SA"/>
        </w:rPr>
        <w:t>Поставка Товаров, погрузка-разгрузка, подъем на этаж осуществляется силами и средствами Поставщика.</w:t>
      </w:r>
    </w:p>
    <w:p w14:paraId="238CAD3F" w14:textId="570581CD" w:rsidR="00F2708C" w:rsidRPr="00F2708C" w:rsidRDefault="00F2708C" w:rsidP="00F2708C">
      <w:pPr>
        <w:ind w:firstLine="709"/>
        <w:jc w:val="both"/>
        <w:rPr>
          <w:rFonts w:eastAsia="Times New Roman" w:cs="Times New Roman"/>
          <w:sz w:val="24"/>
          <w:szCs w:val="24"/>
          <w:lang w:eastAsia="ar-SA"/>
        </w:rPr>
      </w:pPr>
      <w:r>
        <w:rPr>
          <w:rFonts w:eastAsia="Times New Roman" w:cs="Times New Roman"/>
          <w:sz w:val="24"/>
          <w:szCs w:val="24"/>
          <w:lang w:eastAsia="ar-SA"/>
        </w:rPr>
        <w:t>2.2.</w:t>
      </w:r>
      <w:r w:rsidRPr="00F2708C">
        <w:rPr>
          <w:rFonts w:eastAsia="Times New Roman" w:cs="Times New Roman"/>
          <w:sz w:val="24"/>
          <w:szCs w:val="24"/>
          <w:lang w:eastAsia="ar-SA"/>
        </w:rPr>
        <w:t xml:space="preserve"> Все Товары должны быть поставлены одной партией.</w:t>
      </w:r>
    </w:p>
    <w:p w14:paraId="66DEFDE3" w14:textId="6E5AE429" w:rsidR="00F2708C" w:rsidRPr="00F2708C" w:rsidRDefault="00F2708C" w:rsidP="00F2708C">
      <w:pPr>
        <w:ind w:firstLine="709"/>
        <w:jc w:val="both"/>
        <w:rPr>
          <w:rFonts w:eastAsia="Times New Roman" w:cs="Times New Roman"/>
          <w:sz w:val="24"/>
          <w:szCs w:val="24"/>
          <w:lang w:eastAsia="ar-SA"/>
        </w:rPr>
      </w:pPr>
      <w:r>
        <w:rPr>
          <w:rFonts w:eastAsia="Times New Roman" w:cs="Times New Roman"/>
          <w:sz w:val="24"/>
          <w:szCs w:val="24"/>
          <w:lang w:eastAsia="ar-SA"/>
        </w:rPr>
        <w:t>2.3</w:t>
      </w:r>
      <w:r w:rsidRPr="00F2708C">
        <w:rPr>
          <w:rFonts w:eastAsia="Times New Roman" w:cs="Times New Roman"/>
          <w:sz w:val="24"/>
          <w:szCs w:val="24"/>
          <w:lang w:eastAsia="ar-SA"/>
        </w:rPr>
        <w:t>. Поставщик обязан предварительно уведомить Заказчика о дате и времени поставки Товаров не позднее чем за 2 (Два) рабочих дня до дня поставки.</w:t>
      </w:r>
    </w:p>
    <w:p w14:paraId="13BEC98E" w14:textId="57419348" w:rsidR="00F2708C" w:rsidRPr="00F2708C" w:rsidRDefault="00F2708C" w:rsidP="00F2708C">
      <w:pPr>
        <w:ind w:firstLine="709"/>
        <w:jc w:val="both"/>
        <w:rPr>
          <w:rFonts w:eastAsia="Times New Roman" w:cs="Times New Roman"/>
          <w:sz w:val="24"/>
          <w:szCs w:val="24"/>
          <w:lang w:eastAsia="ar-SA"/>
        </w:rPr>
      </w:pPr>
      <w:r>
        <w:rPr>
          <w:rFonts w:eastAsia="Times New Roman" w:cs="Times New Roman"/>
          <w:sz w:val="24"/>
          <w:szCs w:val="24"/>
          <w:lang w:eastAsia="ar-SA"/>
        </w:rPr>
        <w:t>2.4</w:t>
      </w:r>
      <w:r w:rsidRPr="00F2708C">
        <w:rPr>
          <w:rFonts w:eastAsia="Times New Roman" w:cs="Times New Roman"/>
          <w:sz w:val="24"/>
          <w:szCs w:val="24"/>
          <w:lang w:eastAsia="ar-SA"/>
        </w:rPr>
        <w:t>. День поставки Товаров: любой рабочий день с понедельника по пятницу.</w:t>
      </w:r>
    </w:p>
    <w:p w14:paraId="19470921" w14:textId="49FE07C3" w:rsidR="00F2708C" w:rsidRPr="00F2708C" w:rsidRDefault="00F2708C" w:rsidP="00F2708C">
      <w:pPr>
        <w:ind w:firstLine="709"/>
        <w:jc w:val="both"/>
        <w:rPr>
          <w:rFonts w:eastAsia="Times New Roman" w:cs="Times New Roman"/>
          <w:sz w:val="24"/>
          <w:szCs w:val="24"/>
          <w:lang w:eastAsia="ar-SA"/>
        </w:rPr>
      </w:pPr>
      <w:r>
        <w:rPr>
          <w:rFonts w:eastAsia="Times New Roman" w:cs="Times New Roman"/>
          <w:sz w:val="24"/>
          <w:szCs w:val="24"/>
          <w:lang w:eastAsia="ar-SA"/>
        </w:rPr>
        <w:t>2.5</w:t>
      </w:r>
      <w:r w:rsidRPr="00F2708C">
        <w:rPr>
          <w:rFonts w:eastAsia="Times New Roman" w:cs="Times New Roman"/>
          <w:sz w:val="24"/>
          <w:szCs w:val="24"/>
          <w:lang w:eastAsia="ar-SA"/>
        </w:rPr>
        <w:t>.  Время поставки Товара: с 10:00 до 16:00 (МСК).</w:t>
      </w:r>
    </w:p>
    <w:p w14:paraId="553607D6" w14:textId="1688FD88" w:rsidR="00F2708C" w:rsidRPr="00F2708C" w:rsidRDefault="00F2708C" w:rsidP="00F2708C">
      <w:pPr>
        <w:ind w:firstLine="709"/>
        <w:jc w:val="both"/>
        <w:rPr>
          <w:rFonts w:eastAsia="Times New Roman" w:cs="Times New Roman"/>
          <w:sz w:val="24"/>
          <w:szCs w:val="24"/>
          <w:lang w:eastAsia="ar-SA"/>
        </w:rPr>
      </w:pPr>
      <w:r>
        <w:rPr>
          <w:rFonts w:eastAsia="Times New Roman" w:cs="Times New Roman"/>
          <w:sz w:val="24"/>
          <w:szCs w:val="24"/>
          <w:lang w:eastAsia="ar-SA"/>
        </w:rPr>
        <w:t>2.6</w:t>
      </w:r>
      <w:r w:rsidRPr="00F2708C">
        <w:rPr>
          <w:rFonts w:eastAsia="Times New Roman" w:cs="Times New Roman"/>
          <w:sz w:val="24"/>
          <w:szCs w:val="24"/>
          <w:lang w:eastAsia="ar-SA"/>
        </w:rPr>
        <w:t>. Товар на момент передачи Заказчику должен принадлежать Поставщику на праве собственности, не быть заложенным или арестованным, не являться предметом исков третьих лиц.</w:t>
      </w:r>
    </w:p>
    <w:p w14:paraId="14D77636" w14:textId="22888C28" w:rsidR="00F2708C" w:rsidRPr="00F2708C" w:rsidRDefault="00F2708C" w:rsidP="00F2708C">
      <w:pPr>
        <w:ind w:firstLine="709"/>
        <w:jc w:val="both"/>
        <w:rPr>
          <w:rFonts w:eastAsia="Times New Roman" w:cs="Times New Roman"/>
          <w:sz w:val="24"/>
          <w:szCs w:val="24"/>
          <w:lang w:eastAsia="ar-SA"/>
        </w:rPr>
      </w:pPr>
      <w:r>
        <w:rPr>
          <w:rFonts w:eastAsia="Times New Roman" w:cs="Times New Roman"/>
          <w:sz w:val="24"/>
          <w:szCs w:val="24"/>
          <w:lang w:eastAsia="ar-SA"/>
        </w:rPr>
        <w:t>2.7</w:t>
      </w:r>
      <w:r w:rsidRPr="00F2708C">
        <w:rPr>
          <w:rFonts w:eastAsia="Times New Roman" w:cs="Times New Roman"/>
          <w:sz w:val="24"/>
          <w:szCs w:val="24"/>
          <w:lang w:eastAsia="ar-SA"/>
        </w:rPr>
        <w:t>. Товар должен иметь необходимую маркировку, если такое требование предъявляется к данному виду товара в соответствии с действующим законодательством Российской Федерации. Маркировка каждой единицы тары (упаковки) Товара должна быть нанесена хорошо читаемым шрифтом, на русском языке и содержать информацию согласно действующему законодательству Российской Федерации. Вместе с поставкой Товара Поставщик предоставляет сертификат соответствия и санитарно-эпидемиологическое заключение на поставляемый Товар в случаях, если такие документы требуются в соответствии с действующим законодательством Российской Федерации для данного вида товара.</w:t>
      </w:r>
    </w:p>
    <w:p w14:paraId="28DEA473" w14:textId="38D7AC02" w:rsidR="00F2708C" w:rsidRPr="00F2708C" w:rsidRDefault="00F2708C" w:rsidP="00F2708C">
      <w:pPr>
        <w:ind w:firstLine="709"/>
        <w:jc w:val="both"/>
        <w:rPr>
          <w:rFonts w:eastAsia="Times New Roman" w:cs="Times New Roman"/>
          <w:sz w:val="24"/>
          <w:szCs w:val="24"/>
          <w:lang w:eastAsia="ar-SA"/>
        </w:rPr>
      </w:pPr>
      <w:r>
        <w:rPr>
          <w:rFonts w:eastAsia="Times New Roman" w:cs="Times New Roman"/>
          <w:sz w:val="24"/>
          <w:szCs w:val="24"/>
          <w:lang w:eastAsia="ar-SA"/>
        </w:rPr>
        <w:t>2.8</w:t>
      </w:r>
      <w:r w:rsidRPr="00F2708C">
        <w:rPr>
          <w:rFonts w:eastAsia="Times New Roman" w:cs="Times New Roman"/>
          <w:sz w:val="24"/>
          <w:szCs w:val="24"/>
          <w:lang w:eastAsia="ar-SA"/>
        </w:rPr>
        <w:t xml:space="preserve">. Товар должен поставляться в оригинальной заводской упаковке, обеспечивающей его сохранность, товарный вид, предохраняющей от всякого рода повреждений при транспортировке и хранении, погрузочно-разгрузочных работах, исключающей порчу и (или) уничтожение его до приемки Заказчиком. </w:t>
      </w:r>
    </w:p>
    <w:p w14:paraId="0057976A" w14:textId="5C862CF9" w:rsidR="00F2708C" w:rsidRPr="00F2708C" w:rsidRDefault="00F2708C" w:rsidP="00F2708C">
      <w:pPr>
        <w:ind w:firstLine="709"/>
        <w:jc w:val="both"/>
        <w:rPr>
          <w:rFonts w:eastAsia="Times New Roman" w:cs="Times New Roman"/>
          <w:sz w:val="24"/>
          <w:szCs w:val="24"/>
          <w:lang w:eastAsia="ar-SA"/>
        </w:rPr>
      </w:pPr>
      <w:r>
        <w:rPr>
          <w:rFonts w:eastAsia="Times New Roman" w:cs="Times New Roman"/>
          <w:sz w:val="24"/>
          <w:szCs w:val="24"/>
          <w:lang w:eastAsia="ar-SA"/>
        </w:rPr>
        <w:t>2.9</w:t>
      </w:r>
      <w:r w:rsidRPr="00F2708C">
        <w:rPr>
          <w:rFonts w:eastAsia="Times New Roman" w:cs="Times New Roman"/>
          <w:sz w:val="24"/>
          <w:szCs w:val="24"/>
          <w:lang w:eastAsia="ar-SA"/>
        </w:rPr>
        <w:t xml:space="preserve">. Поставляемый Товар должен быть новым (не бывшим в употреблении, не проходившим ремонт, в том числе восстановление, замену составных частей, восстановление потребительских свойств). Товар не должен ранее быть в эксплуатации, не должен иметь дефектов, связанных с конструкцией, материалами или работой по их изготовлению либо проявляющихся в результате действия или упущения производителя и/или Поставщика при соблюдении Заказчиком (Получателем) правил эксплуатации поставляемого Товара. Товар должен быть готов к эксплуатации. </w:t>
      </w:r>
    </w:p>
    <w:p w14:paraId="3B58637F" w14:textId="04B1F2E9" w:rsidR="00F2708C" w:rsidRPr="00F2708C" w:rsidRDefault="00F2708C" w:rsidP="00F2708C">
      <w:pPr>
        <w:ind w:firstLine="709"/>
        <w:jc w:val="both"/>
        <w:rPr>
          <w:rFonts w:eastAsia="Times New Roman" w:cs="Times New Roman"/>
          <w:sz w:val="24"/>
          <w:szCs w:val="24"/>
          <w:lang w:eastAsia="ar-SA"/>
        </w:rPr>
      </w:pPr>
      <w:r>
        <w:rPr>
          <w:rFonts w:eastAsia="Times New Roman" w:cs="Times New Roman"/>
          <w:sz w:val="24"/>
          <w:szCs w:val="24"/>
          <w:lang w:eastAsia="ar-SA"/>
        </w:rPr>
        <w:t>2.9.</w:t>
      </w:r>
      <w:r w:rsidRPr="00F2708C">
        <w:rPr>
          <w:rFonts w:eastAsia="Times New Roman" w:cs="Times New Roman"/>
          <w:sz w:val="24"/>
          <w:szCs w:val="24"/>
          <w:lang w:eastAsia="ar-SA"/>
        </w:rPr>
        <w:t>1. Поставляемый Товар должен соответствовать техническим регламентам, государственным стандартам (ГОСТ, ГОСТ Р), техническим условиям, действующим и являющимся обязательными для данного вида товара, отвечать требованиям безопасности жизни и здоровья, а также отвечать обязательным требованиям к качеству, предусмотренным действующим законодательством Российской Федерации. Товар должен быть упакован и замаркирован в соответствии с действующими стандартами. Товар должен поставляться в заводской упаковке, позволяющей транспортировать его любым видом транспорта на любое расстояние, предохранять от всякого рода повреждений, загрязнений, утраты товарного вида и порчи при его перевозке с учетом возможных перегрузок в пути и длительного хранения.</w:t>
      </w:r>
    </w:p>
    <w:p w14:paraId="48EDDC80" w14:textId="24788C85" w:rsidR="00F2708C" w:rsidRPr="00F2708C" w:rsidRDefault="00F2708C" w:rsidP="00F2708C">
      <w:pPr>
        <w:ind w:firstLine="709"/>
        <w:jc w:val="both"/>
        <w:rPr>
          <w:rFonts w:eastAsia="Times New Roman" w:cs="Times New Roman"/>
          <w:sz w:val="24"/>
          <w:szCs w:val="24"/>
          <w:lang w:eastAsia="ar-SA"/>
        </w:rPr>
      </w:pPr>
      <w:r>
        <w:rPr>
          <w:rFonts w:eastAsia="Times New Roman" w:cs="Times New Roman"/>
          <w:sz w:val="24"/>
          <w:szCs w:val="24"/>
          <w:lang w:eastAsia="ar-SA"/>
        </w:rPr>
        <w:t>2.9</w:t>
      </w:r>
      <w:r w:rsidRPr="00F2708C">
        <w:rPr>
          <w:rFonts w:eastAsia="Times New Roman" w:cs="Times New Roman"/>
          <w:sz w:val="24"/>
          <w:szCs w:val="24"/>
          <w:lang w:eastAsia="ar-SA"/>
        </w:rPr>
        <w:t>.2. Остаточный срок годности на позиции Товара, для которых производителем установлен срок годности, должен составлять не менее 12 (Двенадцати) месяцев на момент поставки Товара Заказчику.</w:t>
      </w:r>
    </w:p>
    <w:p w14:paraId="76A41C39" w14:textId="467649B7" w:rsidR="0008644E" w:rsidRPr="00916ECE" w:rsidRDefault="00F2708C" w:rsidP="00F2708C">
      <w:pPr>
        <w:ind w:firstLine="709"/>
        <w:jc w:val="both"/>
        <w:rPr>
          <w:rFonts w:eastAsia="Times New Roman" w:cs="Times New Roman"/>
          <w:b/>
          <w:sz w:val="24"/>
          <w:szCs w:val="24"/>
          <w:lang w:eastAsia="ar-SA"/>
        </w:rPr>
      </w:pPr>
      <w:r>
        <w:rPr>
          <w:rFonts w:eastAsia="Times New Roman" w:cs="Times New Roman"/>
          <w:sz w:val="24"/>
          <w:szCs w:val="24"/>
          <w:lang w:eastAsia="ar-SA"/>
        </w:rPr>
        <w:t>2.9</w:t>
      </w:r>
      <w:r w:rsidRPr="00F2708C">
        <w:rPr>
          <w:rFonts w:eastAsia="Times New Roman" w:cs="Times New Roman"/>
          <w:sz w:val="24"/>
          <w:szCs w:val="24"/>
          <w:lang w:eastAsia="ar-SA"/>
        </w:rPr>
        <w:t>.3. При обнаружении Заказчиком в процессе приемки Товара с остаточным сроком годности менее требуемого, а также в случае обнаружения любых дефектов, в том числе скрытого брака или несоответствия требованиям, указанным в настоящем техническом задании, Заказчик вправе потребовать устранения дефектов и замены такого Товара на новый, соответствующий требованиям Контракта, технического задания. Поставщик обязан за свой счет устранить выявленные дефекты или заменить Товар на новый без изменения его стоимости, если Поставщик не докажет, что дефекты возникли в результате нарушения Заказчиком правил эксплуатации Товара или его хранения.</w:t>
      </w:r>
    </w:p>
    <w:p w14:paraId="0CE65121" w14:textId="7CD81BB1" w:rsidR="00933025" w:rsidRPr="00916ECE" w:rsidRDefault="00933025" w:rsidP="00916ECE">
      <w:pPr>
        <w:ind w:firstLine="709"/>
        <w:contextualSpacing/>
        <w:jc w:val="both"/>
        <w:rPr>
          <w:rFonts w:cs="Times New Roman"/>
          <w:b/>
          <w:sz w:val="24"/>
          <w:szCs w:val="24"/>
        </w:rPr>
      </w:pPr>
      <w:r w:rsidRPr="00916ECE">
        <w:rPr>
          <w:rFonts w:cs="Times New Roman"/>
          <w:b/>
          <w:sz w:val="24"/>
          <w:szCs w:val="24"/>
        </w:rPr>
        <w:t xml:space="preserve">3. </w:t>
      </w:r>
      <w:r w:rsidR="0008644E" w:rsidRPr="00916ECE">
        <w:rPr>
          <w:rFonts w:eastAsia="Times New Roman" w:cs="Times New Roman"/>
          <w:b/>
          <w:sz w:val="24"/>
          <w:szCs w:val="24"/>
          <w:lang w:eastAsia="ar-SA"/>
        </w:rPr>
        <w:t xml:space="preserve">Требования к размерам, упаковке, отгрузке </w:t>
      </w:r>
      <w:r w:rsidR="00F2708C">
        <w:rPr>
          <w:rFonts w:eastAsia="Times New Roman" w:cs="Times New Roman"/>
          <w:b/>
          <w:sz w:val="24"/>
          <w:szCs w:val="24"/>
          <w:lang w:eastAsia="ar-SA"/>
        </w:rPr>
        <w:t>Т</w:t>
      </w:r>
      <w:r w:rsidR="0008644E" w:rsidRPr="00916ECE">
        <w:rPr>
          <w:rFonts w:eastAsia="Times New Roman" w:cs="Times New Roman"/>
          <w:b/>
          <w:sz w:val="24"/>
          <w:szCs w:val="24"/>
          <w:lang w:eastAsia="ar-SA"/>
        </w:rPr>
        <w:t>овар</w:t>
      </w:r>
      <w:r w:rsidR="00F2708C">
        <w:rPr>
          <w:rFonts w:eastAsia="Times New Roman" w:cs="Times New Roman"/>
          <w:b/>
          <w:sz w:val="24"/>
          <w:szCs w:val="24"/>
          <w:lang w:eastAsia="ar-SA"/>
        </w:rPr>
        <w:t>а:</w:t>
      </w:r>
    </w:p>
    <w:p w14:paraId="23C87859" w14:textId="5D15FFDD" w:rsidR="0008644E" w:rsidRPr="00916ECE" w:rsidRDefault="0008644E" w:rsidP="00916ECE">
      <w:pPr>
        <w:suppressAutoHyphens/>
        <w:ind w:firstLine="709"/>
        <w:jc w:val="both"/>
        <w:rPr>
          <w:rFonts w:eastAsia="Times New Roman" w:cs="Times New Roman"/>
          <w:bCs/>
          <w:sz w:val="24"/>
          <w:szCs w:val="24"/>
          <w:lang w:eastAsia="ar-SA"/>
        </w:rPr>
      </w:pPr>
      <w:r w:rsidRPr="00916ECE">
        <w:rPr>
          <w:rFonts w:eastAsia="Times New Roman" w:cs="Times New Roman"/>
          <w:bCs/>
          <w:sz w:val="24"/>
          <w:szCs w:val="24"/>
          <w:lang w:eastAsia="ar-SA"/>
        </w:rPr>
        <w:lastRenderedPageBreak/>
        <w:t>3.1. Поставщик должен обеспечить упаковку Товара, способную предотвратить его повреждение или порчу во время доставки к Заказчику. Упаковка Товара должна полностью обеспечивать условия транспортировки, предъявляемые к данному виду Товара.</w:t>
      </w:r>
    </w:p>
    <w:p w14:paraId="5CBDC193" w14:textId="61849326" w:rsidR="0008644E" w:rsidRPr="00916ECE" w:rsidRDefault="0008644E" w:rsidP="00916ECE">
      <w:pPr>
        <w:suppressAutoHyphens/>
        <w:ind w:firstLine="709"/>
        <w:jc w:val="both"/>
        <w:rPr>
          <w:rFonts w:eastAsia="Times New Roman" w:cs="Times New Roman"/>
          <w:sz w:val="24"/>
          <w:szCs w:val="24"/>
          <w:lang w:eastAsia="ar-SA"/>
        </w:rPr>
      </w:pPr>
      <w:r w:rsidRPr="00916ECE">
        <w:rPr>
          <w:rFonts w:eastAsia="Times New Roman" w:cs="Times New Roman"/>
          <w:sz w:val="24"/>
          <w:szCs w:val="24"/>
          <w:lang w:eastAsia="ar-SA"/>
        </w:rPr>
        <w:t>3.2. Товар должен отгружаться в стандартной упаковке с учётом необходимых маркировок, тара и упаковка входят в стоимость поставляемого Товара.</w:t>
      </w:r>
    </w:p>
    <w:p w14:paraId="76B81D09" w14:textId="1027D6BC" w:rsidR="0008644E" w:rsidRPr="00916ECE" w:rsidRDefault="0008644E" w:rsidP="00916ECE">
      <w:pPr>
        <w:suppressAutoHyphens/>
        <w:ind w:firstLine="709"/>
        <w:jc w:val="both"/>
        <w:rPr>
          <w:rFonts w:eastAsia="Times New Roman" w:cs="Times New Roman"/>
          <w:sz w:val="24"/>
          <w:szCs w:val="24"/>
          <w:lang w:eastAsia="ar-SA"/>
        </w:rPr>
      </w:pPr>
      <w:r w:rsidRPr="00916ECE">
        <w:rPr>
          <w:rFonts w:eastAsia="Times New Roman" w:cs="Times New Roman"/>
          <w:sz w:val="24"/>
          <w:szCs w:val="24"/>
          <w:lang w:eastAsia="ar-SA"/>
        </w:rPr>
        <w:t xml:space="preserve">3.3. Маркировка должна быть нанесена чётко, несмываемой краской и включать в себя наименование Заказчика, номер </w:t>
      </w:r>
      <w:r w:rsidR="00F2708C">
        <w:rPr>
          <w:rFonts w:eastAsia="Times New Roman" w:cs="Times New Roman"/>
          <w:sz w:val="24"/>
          <w:szCs w:val="24"/>
          <w:lang w:eastAsia="ar-SA"/>
        </w:rPr>
        <w:t>Договора</w:t>
      </w:r>
      <w:r w:rsidRPr="00916ECE">
        <w:rPr>
          <w:rFonts w:eastAsia="Times New Roman" w:cs="Times New Roman"/>
          <w:sz w:val="24"/>
          <w:szCs w:val="24"/>
          <w:lang w:eastAsia="ar-SA"/>
        </w:rPr>
        <w:t>, наименование Грузополучателя, Поставщика и Грузоотправителя, адрес Грузополучателя.</w:t>
      </w:r>
    </w:p>
    <w:p w14:paraId="103ECD0C" w14:textId="030C3798" w:rsidR="0008644E" w:rsidRPr="00916ECE" w:rsidRDefault="0008644E" w:rsidP="00916ECE">
      <w:pPr>
        <w:suppressAutoHyphens/>
        <w:ind w:firstLine="709"/>
        <w:jc w:val="both"/>
        <w:rPr>
          <w:rFonts w:eastAsia="Times New Roman" w:cs="Times New Roman"/>
          <w:sz w:val="24"/>
          <w:szCs w:val="24"/>
          <w:lang w:eastAsia="ar-SA"/>
        </w:rPr>
      </w:pPr>
      <w:r w:rsidRPr="00916ECE">
        <w:rPr>
          <w:rFonts w:eastAsia="Times New Roman" w:cs="Times New Roman"/>
          <w:sz w:val="24"/>
          <w:szCs w:val="24"/>
          <w:lang w:eastAsia="ar-SA"/>
        </w:rPr>
        <w:t>3.4. Места, требующие специального обращения, должны иметь дополнительную маркировку: «Осторожно», «Верх», «Не кантовать», «Утеплённый вагон» (а также другие возможные обозначения, необходимые в зависимости от специфики Товара).</w:t>
      </w:r>
    </w:p>
    <w:p w14:paraId="4E6003AD" w14:textId="476AECEF" w:rsidR="00933025" w:rsidRPr="00916ECE" w:rsidRDefault="0008644E" w:rsidP="00916ECE">
      <w:pPr>
        <w:tabs>
          <w:tab w:val="left" w:pos="709"/>
        </w:tabs>
        <w:ind w:firstLine="709"/>
        <w:contextualSpacing/>
        <w:jc w:val="both"/>
        <w:rPr>
          <w:rFonts w:cs="Times New Roman"/>
          <w:color w:val="FF0000"/>
          <w:sz w:val="24"/>
          <w:szCs w:val="24"/>
        </w:rPr>
      </w:pPr>
      <w:r w:rsidRPr="00916ECE">
        <w:rPr>
          <w:rFonts w:eastAsia="Times New Roman" w:cs="Times New Roman"/>
          <w:bCs/>
          <w:sz w:val="24"/>
          <w:szCs w:val="24"/>
          <w:lang w:eastAsia="ar-SA"/>
        </w:rPr>
        <w:t>3.5. Поставщик несёт ответственность за ненадлежащую упаковку, не обеспечивающую сохранность Товара при его хранении и транспортировании к Заказчику.</w:t>
      </w:r>
    </w:p>
    <w:p w14:paraId="5479D61E" w14:textId="03B84E12" w:rsidR="00933025" w:rsidRPr="00916ECE" w:rsidRDefault="0008644E" w:rsidP="00916ECE">
      <w:pPr>
        <w:ind w:firstLine="709"/>
        <w:jc w:val="both"/>
        <w:rPr>
          <w:rFonts w:cs="Times New Roman"/>
          <w:b/>
          <w:sz w:val="24"/>
          <w:szCs w:val="24"/>
        </w:rPr>
      </w:pPr>
      <w:r w:rsidRPr="00916ECE">
        <w:rPr>
          <w:rFonts w:cs="Times New Roman"/>
          <w:b/>
          <w:sz w:val="24"/>
          <w:szCs w:val="24"/>
        </w:rPr>
        <w:t xml:space="preserve">  4.</w:t>
      </w:r>
      <w:r w:rsidRPr="00916ECE">
        <w:rPr>
          <w:rFonts w:eastAsia="Times New Roman" w:cs="Times New Roman"/>
          <w:b/>
          <w:sz w:val="24"/>
          <w:szCs w:val="24"/>
          <w:lang w:eastAsia="ar-SA"/>
        </w:rPr>
        <w:t xml:space="preserve"> Требования к качеству, безопасности (в т.ч. приводятся ссылки на нормы, правила, стандарты или другие нормативные документы, касающиеся качества товара и сопутствующих услуг)</w:t>
      </w:r>
      <w:r w:rsidR="008D3B67" w:rsidRPr="00916ECE">
        <w:rPr>
          <w:rFonts w:cs="Times New Roman"/>
          <w:b/>
          <w:sz w:val="24"/>
          <w:szCs w:val="24"/>
        </w:rPr>
        <w:t>:</w:t>
      </w:r>
    </w:p>
    <w:p w14:paraId="01D2F170" w14:textId="48A1436C" w:rsidR="0008644E" w:rsidRPr="00916ECE" w:rsidRDefault="0008644E" w:rsidP="00916ECE">
      <w:pPr>
        <w:suppressAutoHyphens/>
        <w:ind w:firstLine="709"/>
        <w:jc w:val="both"/>
        <w:rPr>
          <w:rFonts w:eastAsia="Times New Roman" w:cs="Times New Roman"/>
          <w:sz w:val="24"/>
          <w:szCs w:val="24"/>
          <w:lang w:eastAsia="ar-SA"/>
        </w:rPr>
      </w:pPr>
      <w:r w:rsidRPr="00916ECE">
        <w:rPr>
          <w:rFonts w:eastAsia="Times New Roman" w:cs="Times New Roman"/>
          <w:sz w:val="24"/>
          <w:szCs w:val="24"/>
          <w:lang w:eastAsia="ar-SA"/>
        </w:rPr>
        <w:t xml:space="preserve">4.1. При использовании товара по назначению не должно создаваться угрозы для жизни и здоровья потребителя, окружающей среды, а также использование товара не должно причинять вред имуществу потребителя при его эксплуатации Заказчиком (Закон РФ от 7 февраля 1992 г. № 2300-1 «О защите прав потребителей).             </w:t>
      </w:r>
    </w:p>
    <w:p w14:paraId="1484F7B5" w14:textId="55A2061A" w:rsidR="0008644E" w:rsidRPr="00916ECE" w:rsidRDefault="0008644E" w:rsidP="00916ECE">
      <w:pPr>
        <w:suppressAutoHyphens/>
        <w:ind w:firstLine="709"/>
        <w:jc w:val="both"/>
        <w:rPr>
          <w:rFonts w:eastAsia="Times New Roman" w:cs="Times New Roman"/>
          <w:sz w:val="24"/>
          <w:szCs w:val="24"/>
          <w:lang w:eastAsia="ar-SA"/>
        </w:rPr>
      </w:pPr>
      <w:r w:rsidRPr="00916ECE">
        <w:rPr>
          <w:rFonts w:eastAsia="Times New Roman" w:cs="Times New Roman"/>
          <w:sz w:val="24"/>
          <w:szCs w:val="24"/>
          <w:lang w:eastAsia="ar-SA"/>
        </w:rPr>
        <w:t>4.2. Материалы, применяемые для изготовления товара, не должны содержать ядовитых (токсичных компонентов, не должны воздействовать на цвет поверхности, с которой контактируют те или иные детали изделия при его нормальной эксплуатации.</w:t>
      </w:r>
    </w:p>
    <w:p w14:paraId="4C1FA011" w14:textId="4422B90D" w:rsidR="0008644E" w:rsidRPr="00916ECE" w:rsidRDefault="0008644E" w:rsidP="00916ECE">
      <w:pPr>
        <w:suppressAutoHyphens/>
        <w:ind w:firstLine="709"/>
        <w:jc w:val="both"/>
        <w:rPr>
          <w:rFonts w:eastAsia="Times New Roman" w:cs="Times New Roman"/>
          <w:sz w:val="24"/>
          <w:szCs w:val="24"/>
          <w:lang w:eastAsia="ar-SA"/>
        </w:rPr>
      </w:pPr>
      <w:r w:rsidRPr="00916ECE">
        <w:rPr>
          <w:rFonts w:eastAsia="Times New Roman" w:cs="Times New Roman"/>
          <w:sz w:val="24"/>
          <w:szCs w:val="24"/>
          <w:lang w:eastAsia="ar-SA"/>
        </w:rPr>
        <w:t xml:space="preserve">4.3.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 </w:t>
      </w:r>
    </w:p>
    <w:p w14:paraId="4603DE7D" w14:textId="48809B8E" w:rsidR="00017A4D" w:rsidRPr="00916ECE" w:rsidRDefault="0008644E" w:rsidP="00916ECE">
      <w:pPr>
        <w:autoSpaceDE w:val="0"/>
        <w:autoSpaceDN w:val="0"/>
        <w:adjustRightInd w:val="0"/>
        <w:ind w:firstLine="709"/>
        <w:jc w:val="both"/>
        <w:rPr>
          <w:rFonts w:eastAsia="Times New Roman" w:cs="Times New Roman"/>
          <w:sz w:val="24"/>
          <w:szCs w:val="24"/>
          <w:lang w:eastAsia="ar-SA"/>
        </w:rPr>
      </w:pPr>
      <w:r w:rsidRPr="00916ECE">
        <w:rPr>
          <w:rFonts w:eastAsia="Times New Roman" w:cs="Times New Roman"/>
          <w:sz w:val="24"/>
          <w:szCs w:val="24"/>
          <w:lang w:eastAsia="ar-SA"/>
        </w:rPr>
        <w:t>4.4. 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08D622B" w14:textId="0F18A1BC" w:rsidR="0027476C" w:rsidRPr="00916ECE" w:rsidRDefault="0027476C" w:rsidP="00916ECE">
      <w:pPr>
        <w:autoSpaceDE w:val="0"/>
        <w:autoSpaceDN w:val="0"/>
        <w:adjustRightInd w:val="0"/>
        <w:ind w:firstLine="709"/>
        <w:jc w:val="both"/>
        <w:rPr>
          <w:rFonts w:eastAsia="Times New Roman" w:cs="Times New Roman"/>
          <w:sz w:val="24"/>
          <w:szCs w:val="24"/>
        </w:rPr>
      </w:pPr>
    </w:p>
    <w:sectPr w:rsidR="0027476C" w:rsidRPr="00916ECE" w:rsidSect="00916ECE">
      <w:headerReference w:type="first" r:id="rId8"/>
      <w:footerReference w:type="first" r:id="rId9"/>
      <w:pgSz w:w="11906" w:h="16838"/>
      <w:pgMar w:top="1134" w:right="707" w:bottom="993" w:left="1134" w:header="708" w:footer="28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C0454" w14:textId="77777777" w:rsidR="0004739D" w:rsidRDefault="0004739D" w:rsidP="00A35A39">
      <w:r>
        <w:separator/>
      </w:r>
    </w:p>
  </w:endnote>
  <w:endnote w:type="continuationSeparator" w:id="0">
    <w:p w14:paraId="17E531F9" w14:textId="77777777" w:rsidR="0004739D" w:rsidRDefault="0004739D" w:rsidP="00A35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Noto Sans CJK SC Regular">
    <w:panose1 w:val="00000000000000000000"/>
    <w:charset w:val="00"/>
    <w:family w:val="roman"/>
    <w:notTrueType/>
    <w:pitch w:val="default"/>
  </w:font>
  <w:font w:name="FreeSans">
    <w:altName w:val="Arial"/>
    <w:charset w:val="00"/>
    <w:family w:val="swiss"/>
    <w:pitch w:val="default"/>
  </w:font>
  <w:font w:name="F">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141BD" w14:textId="77777777" w:rsidR="00331308" w:rsidRDefault="0033130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B8B90" w14:textId="77777777" w:rsidR="0004739D" w:rsidRDefault="0004739D" w:rsidP="00A35A39">
      <w:r>
        <w:separator/>
      </w:r>
    </w:p>
  </w:footnote>
  <w:footnote w:type="continuationSeparator" w:id="0">
    <w:p w14:paraId="5F664DB4" w14:textId="77777777" w:rsidR="0004739D" w:rsidRDefault="0004739D" w:rsidP="00A35A39">
      <w:r>
        <w:continuationSeparator/>
      </w:r>
    </w:p>
  </w:footnote>
  <w:footnote w:id="1">
    <w:p w14:paraId="24101C95" w14:textId="77777777" w:rsidR="00916ECE" w:rsidRPr="00430E38" w:rsidRDefault="00916ECE" w:rsidP="00355D90">
      <w:pPr>
        <w:pStyle w:val="ab"/>
        <w:rPr>
          <w:sz w:val="18"/>
          <w:szCs w:val="18"/>
        </w:rPr>
      </w:pPr>
      <w:r w:rsidRPr="00430E38">
        <w:rPr>
          <w:rStyle w:val="aa"/>
          <w:sz w:val="18"/>
          <w:szCs w:val="18"/>
        </w:rPr>
        <w:footnoteRef/>
      </w:r>
      <w:r w:rsidRPr="00430E38">
        <w:rPr>
          <w:sz w:val="18"/>
          <w:szCs w:val="18"/>
        </w:rPr>
        <w:t xml:space="preserve"> </w:t>
      </w:r>
      <w:r>
        <w:rPr>
          <w:sz w:val="18"/>
          <w:szCs w:val="18"/>
        </w:rPr>
        <w:t>*</w:t>
      </w:r>
      <w:r w:rsidRPr="00430E38">
        <w:rPr>
          <w:sz w:val="18"/>
          <w:szCs w:val="18"/>
        </w:rPr>
        <w:t>Указывается по итогам определения поставщика (подрядчика, исполнителя)</w:t>
      </w:r>
      <w:r>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6C7B8" w14:textId="77777777" w:rsidR="00331308" w:rsidRPr="00B91F97" w:rsidRDefault="00331308" w:rsidP="009320C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6F2AF5BA"/>
    <w:name w:val="WW8Num2"/>
    <w:lvl w:ilvl="0">
      <w:start w:val="1"/>
      <w:numFmt w:val="decimal"/>
      <w:suff w:val="space"/>
      <w:lvlText w:val="%1."/>
      <w:lvlJc w:val="left"/>
      <w:pPr>
        <w:tabs>
          <w:tab w:val="num" w:pos="-709"/>
        </w:tabs>
        <w:ind w:left="426" w:hanging="284"/>
      </w:pPr>
      <w:rPr>
        <w:rFonts w:ascii="Times New Roman" w:hAnsi="Times New Roman" w:cs="Times New Roman" w:hint="default"/>
        <w:b/>
      </w:rPr>
    </w:lvl>
  </w:abstractNum>
  <w:abstractNum w:abstractNumId="1" w15:restartNumberingAfterBreak="0">
    <w:nsid w:val="00000007"/>
    <w:multiLevelType w:val="multilevel"/>
    <w:tmpl w:val="56AC7AC2"/>
    <w:name w:val="WW8Num8"/>
    <w:lvl w:ilvl="0">
      <w:start w:val="1"/>
      <w:numFmt w:val="decimal"/>
      <w:lvlText w:val="%1."/>
      <w:lvlJc w:val="left"/>
      <w:pPr>
        <w:tabs>
          <w:tab w:val="num" w:pos="0"/>
        </w:tabs>
        <w:ind w:left="432" w:hanging="432"/>
      </w:pPr>
      <w:rPr>
        <w:b/>
        <w:spacing w:val="-3"/>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2AD55DA"/>
    <w:multiLevelType w:val="multilevel"/>
    <w:tmpl w:val="20DE69B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2836"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1E1D769F"/>
    <w:multiLevelType w:val="hybridMultilevel"/>
    <w:tmpl w:val="D284B4F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5" w15:restartNumberingAfterBreak="0">
    <w:nsid w:val="2052165E"/>
    <w:multiLevelType w:val="multilevel"/>
    <w:tmpl w:val="75745A4E"/>
    <w:lvl w:ilvl="0">
      <w:start w:val="3"/>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D026DC2"/>
    <w:multiLevelType w:val="hybridMultilevel"/>
    <w:tmpl w:val="82603B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DA55EAC"/>
    <w:multiLevelType w:val="multilevel"/>
    <w:tmpl w:val="D6168704"/>
    <w:lvl w:ilvl="0">
      <w:start w:val="1"/>
      <w:numFmt w:val="decimal"/>
      <w:suff w:val="space"/>
      <w:lvlText w:val="%1."/>
      <w:lvlJc w:val="left"/>
      <w:pPr>
        <w:ind w:left="0" w:firstLine="0"/>
      </w:pPr>
      <w:rPr>
        <w:rFonts w:hint="default"/>
        <w:b/>
        <w:color w:val="auto"/>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 w15:restartNumberingAfterBreak="0">
    <w:nsid w:val="2DBF268A"/>
    <w:multiLevelType w:val="hybridMultilevel"/>
    <w:tmpl w:val="769A7E06"/>
    <w:lvl w:ilvl="0" w:tplc="1FB02D88">
      <w:start w:val="1"/>
      <w:numFmt w:val="decimal"/>
      <w:lvlText w:val="%1."/>
      <w:lvlJc w:val="righ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3BC016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48E724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960C11"/>
    <w:multiLevelType w:val="hybridMultilevel"/>
    <w:tmpl w:val="594662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75745B4"/>
    <w:multiLevelType w:val="hybridMultilevel"/>
    <w:tmpl w:val="4B5C742E"/>
    <w:lvl w:ilvl="0" w:tplc="D2268A4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15:restartNumberingAfterBreak="0">
    <w:nsid w:val="3F3A4DF2"/>
    <w:multiLevelType w:val="multilevel"/>
    <w:tmpl w:val="77E630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FE46249"/>
    <w:multiLevelType w:val="multilevel"/>
    <w:tmpl w:val="972036F8"/>
    <w:lvl w:ilvl="0">
      <w:start w:val="1"/>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08B4A37"/>
    <w:multiLevelType w:val="hybridMultilevel"/>
    <w:tmpl w:val="C9D8E4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6" w15:restartNumberingAfterBreak="0">
    <w:nsid w:val="42F43F13"/>
    <w:multiLevelType w:val="hybridMultilevel"/>
    <w:tmpl w:val="EDD8198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7" w15:restartNumberingAfterBreak="0">
    <w:nsid w:val="4B31672D"/>
    <w:multiLevelType w:val="multilevel"/>
    <w:tmpl w:val="CB840D9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5589281A"/>
    <w:multiLevelType w:val="hybridMultilevel"/>
    <w:tmpl w:val="C5E0ADF8"/>
    <w:lvl w:ilvl="0" w:tplc="B8786D3A">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15:restartNumberingAfterBreak="0">
    <w:nsid w:val="5A040A33"/>
    <w:multiLevelType w:val="multilevel"/>
    <w:tmpl w:val="01E4DF0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5BAC174E"/>
    <w:multiLevelType w:val="multilevel"/>
    <w:tmpl w:val="2FBEF1BA"/>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eastAsiaTheme="minorEastAsia" w:hint="default"/>
        <w:color w:val="auto"/>
      </w:rPr>
    </w:lvl>
    <w:lvl w:ilvl="2">
      <w:start w:val="1"/>
      <w:numFmt w:val="decimal"/>
      <w:isLgl/>
      <w:lvlText w:val="%1.%2.%3."/>
      <w:lvlJc w:val="left"/>
      <w:pPr>
        <w:ind w:left="1004" w:hanging="720"/>
      </w:pPr>
      <w:rPr>
        <w:rFonts w:eastAsiaTheme="minorEastAsia" w:hint="default"/>
        <w:color w:val="auto"/>
      </w:rPr>
    </w:lvl>
    <w:lvl w:ilvl="3">
      <w:start w:val="1"/>
      <w:numFmt w:val="decimal"/>
      <w:isLgl/>
      <w:lvlText w:val="%1.%2.%3.%4."/>
      <w:lvlJc w:val="left"/>
      <w:pPr>
        <w:ind w:left="1004" w:hanging="720"/>
      </w:pPr>
      <w:rPr>
        <w:rFonts w:eastAsiaTheme="minorEastAsia" w:hint="default"/>
        <w:color w:val="auto"/>
      </w:rPr>
    </w:lvl>
    <w:lvl w:ilvl="4">
      <w:start w:val="1"/>
      <w:numFmt w:val="decimal"/>
      <w:isLgl/>
      <w:lvlText w:val="%1.%2.%3.%4.%5."/>
      <w:lvlJc w:val="left"/>
      <w:pPr>
        <w:ind w:left="1364" w:hanging="1080"/>
      </w:pPr>
      <w:rPr>
        <w:rFonts w:eastAsiaTheme="minorEastAsia" w:hint="default"/>
        <w:color w:val="auto"/>
      </w:rPr>
    </w:lvl>
    <w:lvl w:ilvl="5">
      <w:start w:val="1"/>
      <w:numFmt w:val="decimal"/>
      <w:isLgl/>
      <w:lvlText w:val="%1.%2.%3.%4.%5.%6."/>
      <w:lvlJc w:val="left"/>
      <w:pPr>
        <w:ind w:left="1364" w:hanging="1080"/>
      </w:pPr>
      <w:rPr>
        <w:rFonts w:eastAsiaTheme="minorEastAsia" w:hint="default"/>
        <w:color w:val="auto"/>
      </w:rPr>
    </w:lvl>
    <w:lvl w:ilvl="6">
      <w:start w:val="1"/>
      <w:numFmt w:val="decimal"/>
      <w:isLgl/>
      <w:lvlText w:val="%1.%2.%3.%4.%5.%6.%7."/>
      <w:lvlJc w:val="left"/>
      <w:pPr>
        <w:ind w:left="1724" w:hanging="1440"/>
      </w:pPr>
      <w:rPr>
        <w:rFonts w:eastAsiaTheme="minorEastAsia" w:hint="default"/>
        <w:color w:val="auto"/>
      </w:rPr>
    </w:lvl>
    <w:lvl w:ilvl="7">
      <w:start w:val="1"/>
      <w:numFmt w:val="decimal"/>
      <w:isLgl/>
      <w:lvlText w:val="%1.%2.%3.%4.%5.%6.%7.%8."/>
      <w:lvlJc w:val="left"/>
      <w:pPr>
        <w:ind w:left="1724" w:hanging="1440"/>
      </w:pPr>
      <w:rPr>
        <w:rFonts w:eastAsiaTheme="minorEastAsia" w:hint="default"/>
        <w:color w:val="auto"/>
      </w:rPr>
    </w:lvl>
    <w:lvl w:ilvl="8">
      <w:start w:val="1"/>
      <w:numFmt w:val="decimal"/>
      <w:isLgl/>
      <w:lvlText w:val="%1.%2.%3.%4.%5.%6.%7.%8.%9."/>
      <w:lvlJc w:val="left"/>
      <w:pPr>
        <w:ind w:left="1724" w:hanging="1440"/>
      </w:pPr>
      <w:rPr>
        <w:rFonts w:eastAsiaTheme="minorEastAsia" w:hint="default"/>
        <w:color w:val="auto"/>
      </w:rPr>
    </w:lvl>
  </w:abstractNum>
  <w:abstractNum w:abstractNumId="21" w15:restartNumberingAfterBreak="0">
    <w:nsid w:val="6DD846D7"/>
    <w:multiLevelType w:val="hybridMultilevel"/>
    <w:tmpl w:val="06A072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144089C"/>
    <w:multiLevelType w:val="multilevel"/>
    <w:tmpl w:val="F162BF7E"/>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8D66EAC"/>
    <w:multiLevelType w:val="multilevel"/>
    <w:tmpl w:val="0CF2F14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7B055460"/>
    <w:multiLevelType w:val="multilevel"/>
    <w:tmpl w:val="C7DE48D0"/>
    <w:lvl w:ilvl="0">
      <w:start w:val="1"/>
      <w:numFmt w:val="decimal"/>
      <w:suff w:val="space"/>
      <w:lvlText w:val="%1."/>
      <w:lvlJc w:val="left"/>
      <w:pPr>
        <w:ind w:left="0" w:firstLine="0"/>
      </w:pPr>
      <w:rPr>
        <w:rFonts w:hint="default"/>
        <w:b/>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25" w15:restartNumberingAfterBreak="0">
    <w:nsid w:val="7E4C084E"/>
    <w:multiLevelType w:val="hybridMultilevel"/>
    <w:tmpl w:val="AE98756E"/>
    <w:lvl w:ilvl="0" w:tplc="1FB83CD2">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F842F30"/>
    <w:multiLevelType w:val="hybridMultilevel"/>
    <w:tmpl w:val="F6360702"/>
    <w:lvl w:ilvl="0" w:tplc="D2268A4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16cid:durableId="1578321288">
    <w:abstractNumId w:val="4"/>
  </w:num>
  <w:num w:numId="2" w16cid:durableId="672025493">
    <w:abstractNumId w:val="20"/>
  </w:num>
  <w:num w:numId="3" w16cid:durableId="997734826">
    <w:abstractNumId w:val="8"/>
  </w:num>
  <w:num w:numId="4" w16cid:durableId="1046491002">
    <w:abstractNumId w:val="6"/>
  </w:num>
  <w:num w:numId="5" w16cid:durableId="350181370">
    <w:abstractNumId w:val="1"/>
  </w:num>
  <w:num w:numId="6" w16cid:durableId="2060811694">
    <w:abstractNumId w:val="11"/>
  </w:num>
  <w:num w:numId="7" w16cid:durableId="879048940">
    <w:abstractNumId w:val="21"/>
  </w:num>
  <w:num w:numId="8" w16cid:durableId="750322201">
    <w:abstractNumId w:val="25"/>
  </w:num>
  <w:num w:numId="9" w16cid:durableId="1794863498">
    <w:abstractNumId w:val="10"/>
  </w:num>
  <w:num w:numId="10" w16cid:durableId="1902054887">
    <w:abstractNumId w:val="24"/>
  </w:num>
  <w:num w:numId="11" w16cid:durableId="1261180491">
    <w:abstractNumId w:val="9"/>
  </w:num>
  <w:num w:numId="12" w16cid:durableId="2073190861">
    <w:abstractNumId w:val="2"/>
  </w:num>
  <w:num w:numId="13" w16cid:durableId="996570623">
    <w:abstractNumId w:val="3"/>
  </w:num>
  <w:num w:numId="14" w16cid:durableId="1242910951">
    <w:abstractNumId w:val="17"/>
  </w:num>
  <w:num w:numId="15" w16cid:durableId="1201211219">
    <w:abstractNumId w:val="7"/>
  </w:num>
  <w:num w:numId="16" w16cid:durableId="639311720">
    <w:abstractNumId w:val="13"/>
  </w:num>
  <w:num w:numId="17" w16cid:durableId="451367007">
    <w:abstractNumId w:val="5"/>
  </w:num>
  <w:num w:numId="18" w16cid:durableId="1300958137">
    <w:abstractNumId w:val="23"/>
  </w:num>
  <w:num w:numId="19" w16cid:durableId="2080127459">
    <w:abstractNumId w:val="19"/>
  </w:num>
  <w:num w:numId="20" w16cid:durableId="1254586463">
    <w:abstractNumId w:val="22"/>
  </w:num>
  <w:num w:numId="21" w16cid:durableId="18198827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02081206">
    <w:abstractNumId w:val="14"/>
  </w:num>
  <w:num w:numId="23" w16cid:durableId="425465247">
    <w:abstractNumId w:val="26"/>
  </w:num>
  <w:num w:numId="24" w16cid:durableId="1792675374">
    <w:abstractNumId w:val="16"/>
  </w:num>
  <w:num w:numId="25" w16cid:durableId="1015501535">
    <w:abstractNumId w:val="12"/>
  </w:num>
  <w:num w:numId="26" w16cid:durableId="1157843907">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defaultTabStop w:val="708"/>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A39"/>
    <w:rsid w:val="000006E0"/>
    <w:rsid w:val="00000B81"/>
    <w:rsid w:val="00001557"/>
    <w:rsid w:val="00002F2F"/>
    <w:rsid w:val="00003335"/>
    <w:rsid w:val="0000405C"/>
    <w:rsid w:val="00004CD7"/>
    <w:rsid w:val="00005174"/>
    <w:rsid w:val="00005A22"/>
    <w:rsid w:val="00005AEE"/>
    <w:rsid w:val="00006938"/>
    <w:rsid w:val="000103C0"/>
    <w:rsid w:val="000117B7"/>
    <w:rsid w:val="00012461"/>
    <w:rsid w:val="00015AB1"/>
    <w:rsid w:val="00016C6D"/>
    <w:rsid w:val="00017A1C"/>
    <w:rsid w:val="00017A4D"/>
    <w:rsid w:val="00020A42"/>
    <w:rsid w:val="0002530F"/>
    <w:rsid w:val="00026246"/>
    <w:rsid w:val="00026AE4"/>
    <w:rsid w:val="00026C3A"/>
    <w:rsid w:val="000270FC"/>
    <w:rsid w:val="00027BF0"/>
    <w:rsid w:val="0003045A"/>
    <w:rsid w:val="0003048A"/>
    <w:rsid w:val="000310B5"/>
    <w:rsid w:val="0003184B"/>
    <w:rsid w:val="00031973"/>
    <w:rsid w:val="00033733"/>
    <w:rsid w:val="00034675"/>
    <w:rsid w:val="00034852"/>
    <w:rsid w:val="00034A5E"/>
    <w:rsid w:val="00034D1E"/>
    <w:rsid w:val="00035620"/>
    <w:rsid w:val="00035A18"/>
    <w:rsid w:val="00037A4C"/>
    <w:rsid w:val="00037F1A"/>
    <w:rsid w:val="000410FB"/>
    <w:rsid w:val="0004159C"/>
    <w:rsid w:val="00041ECC"/>
    <w:rsid w:val="000420B9"/>
    <w:rsid w:val="000435B5"/>
    <w:rsid w:val="0004425A"/>
    <w:rsid w:val="00045DC6"/>
    <w:rsid w:val="00045EA9"/>
    <w:rsid w:val="00046131"/>
    <w:rsid w:val="000461FD"/>
    <w:rsid w:val="0004739D"/>
    <w:rsid w:val="0005244E"/>
    <w:rsid w:val="0005256A"/>
    <w:rsid w:val="000535C8"/>
    <w:rsid w:val="00053C23"/>
    <w:rsid w:val="0005489E"/>
    <w:rsid w:val="000549CA"/>
    <w:rsid w:val="000553F9"/>
    <w:rsid w:val="00055553"/>
    <w:rsid w:val="0005573A"/>
    <w:rsid w:val="000559E3"/>
    <w:rsid w:val="00056C0E"/>
    <w:rsid w:val="00057300"/>
    <w:rsid w:val="00057986"/>
    <w:rsid w:val="000625FF"/>
    <w:rsid w:val="00063A5E"/>
    <w:rsid w:val="00064FFD"/>
    <w:rsid w:val="00066A39"/>
    <w:rsid w:val="00066E20"/>
    <w:rsid w:val="00067DF5"/>
    <w:rsid w:val="000708AF"/>
    <w:rsid w:val="00070AE8"/>
    <w:rsid w:val="00071318"/>
    <w:rsid w:val="00071B58"/>
    <w:rsid w:val="000727BE"/>
    <w:rsid w:val="00073204"/>
    <w:rsid w:val="0007474D"/>
    <w:rsid w:val="00075E53"/>
    <w:rsid w:val="000767B8"/>
    <w:rsid w:val="00077924"/>
    <w:rsid w:val="00080EC3"/>
    <w:rsid w:val="00081161"/>
    <w:rsid w:val="00081622"/>
    <w:rsid w:val="000821AC"/>
    <w:rsid w:val="00082A91"/>
    <w:rsid w:val="000836C3"/>
    <w:rsid w:val="00084494"/>
    <w:rsid w:val="00085354"/>
    <w:rsid w:val="00085478"/>
    <w:rsid w:val="000859E2"/>
    <w:rsid w:val="00085F78"/>
    <w:rsid w:val="0008642E"/>
    <w:rsid w:val="0008644E"/>
    <w:rsid w:val="000864BE"/>
    <w:rsid w:val="00090D67"/>
    <w:rsid w:val="000910F0"/>
    <w:rsid w:val="000930B3"/>
    <w:rsid w:val="000944F6"/>
    <w:rsid w:val="00095063"/>
    <w:rsid w:val="00095F7D"/>
    <w:rsid w:val="00096749"/>
    <w:rsid w:val="00096D57"/>
    <w:rsid w:val="00097A90"/>
    <w:rsid w:val="000A031B"/>
    <w:rsid w:val="000A104F"/>
    <w:rsid w:val="000A223C"/>
    <w:rsid w:val="000A2586"/>
    <w:rsid w:val="000A3A91"/>
    <w:rsid w:val="000A5307"/>
    <w:rsid w:val="000A7E52"/>
    <w:rsid w:val="000B1BE3"/>
    <w:rsid w:val="000C1E32"/>
    <w:rsid w:val="000C252D"/>
    <w:rsid w:val="000C2F91"/>
    <w:rsid w:val="000C3145"/>
    <w:rsid w:val="000C3C56"/>
    <w:rsid w:val="000C3C9D"/>
    <w:rsid w:val="000C4CAE"/>
    <w:rsid w:val="000C533F"/>
    <w:rsid w:val="000C5718"/>
    <w:rsid w:val="000C5A70"/>
    <w:rsid w:val="000C5CDA"/>
    <w:rsid w:val="000C6997"/>
    <w:rsid w:val="000C767B"/>
    <w:rsid w:val="000C79C7"/>
    <w:rsid w:val="000D25EA"/>
    <w:rsid w:val="000D3F7C"/>
    <w:rsid w:val="000D5C2B"/>
    <w:rsid w:val="000D6A06"/>
    <w:rsid w:val="000D6BB4"/>
    <w:rsid w:val="000D75C7"/>
    <w:rsid w:val="000D7774"/>
    <w:rsid w:val="000E029E"/>
    <w:rsid w:val="000E1676"/>
    <w:rsid w:val="000E1973"/>
    <w:rsid w:val="000E2113"/>
    <w:rsid w:val="000E2133"/>
    <w:rsid w:val="000E21F3"/>
    <w:rsid w:val="000E2B6E"/>
    <w:rsid w:val="000E45AB"/>
    <w:rsid w:val="000E6287"/>
    <w:rsid w:val="000E6993"/>
    <w:rsid w:val="000F08FF"/>
    <w:rsid w:val="000F0C8D"/>
    <w:rsid w:val="000F13DF"/>
    <w:rsid w:val="000F225E"/>
    <w:rsid w:val="000F7B7F"/>
    <w:rsid w:val="000F7D5A"/>
    <w:rsid w:val="000F7E9C"/>
    <w:rsid w:val="001001C4"/>
    <w:rsid w:val="00100295"/>
    <w:rsid w:val="0010182F"/>
    <w:rsid w:val="00101C6F"/>
    <w:rsid w:val="0010218D"/>
    <w:rsid w:val="00102A4F"/>
    <w:rsid w:val="0010309D"/>
    <w:rsid w:val="001030EC"/>
    <w:rsid w:val="00104605"/>
    <w:rsid w:val="0010473F"/>
    <w:rsid w:val="0010554E"/>
    <w:rsid w:val="00110C1D"/>
    <w:rsid w:val="0011143B"/>
    <w:rsid w:val="00111D99"/>
    <w:rsid w:val="00111DEB"/>
    <w:rsid w:val="001121A1"/>
    <w:rsid w:val="0011460B"/>
    <w:rsid w:val="00114B48"/>
    <w:rsid w:val="001153CF"/>
    <w:rsid w:val="00115A37"/>
    <w:rsid w:val="00115C1E"/>
    <w:rsid w:val="00115DB7"/>
    <w:rsid w:val="0011608D"/>
    <w:rsid w:val="00117C1E"/>
    <w:rsid w:val="0012123B"/>
    <w:rsid w:val="00121E2A"/>
    <w:rsid w:val="00123F2A"/>
    <w:rsid w:val="001269AC"/>
    <w:rsid w:val="00127E41"/>
    <w:rsid w:val="0013069D"/>
    <w:rsid w:val="00132DD2"/>
    <w:rsid w:val="00132E1C"/>
    <w:rsid w:val="001335DE"/>
    <w:rsid w:val="00133736"/>
    <w:rsid w:val="00134246"/>
    <w:rsid w:val="001369AC"/>
    <w:rsid w:val="00140EF6"/>
    <w:rsid w:val="00141F2A"/>
    <w:rsid w:val="0014416F"/>
    <w:rsid w:val="00144200"/>
    <w:rsid w:val="0014582E"/>
    <w:rsid w:val="00145ABB"/>
    <w:rsid w:val="00145D2D"/>
    <w:rsid w:val="00146D8B"/>
    <w:rsid w:val="00147303"/>
    <w:rsid w:val="001508BA"/>
    <w:rsid w:val="00152C0F"/>
    <w:rsid w:val="00153A0E"/>
    <w:rsid w:val="00154013"/>
    <w:rsid w:val="00154102"/>
    <w:rsid w:val="0015578A"/>
    <w:rsid w:val="001570CA"/>
    <w:rsid w:val="001574A5"/>
    <w:rsid w:val="00157B34"/>
    <w:rsid w:val="00160279"/>
    <w:rsid w:val="0016109D"/>
    <w:rsid w:val="00162270"/>
    <w:rsid w:val="0016303F"/>
    <w:rsid w:val="00163148"/>
    <w:rsid w:val="00163184"/>
    <w:rsid w:val="00164D78"/>
    <w:rsid w:val="001728A9"/>
    <w:rsid w:val="001735D2"/>
    <w:rsid w:val="001736B5"/>
    <w:rsid w:val="001736F4"/>
    <w:rsid w:val="0017381A"/>
    <w:rsid w:val="0017424B"/>
    <w:rsid w:val="001745DA"/>
    <w:rsid w:val="0017480E"/>
    <w:rsid w:val="00175336"/>
    <w:rsid w:val="001753BB"/>
    <w:rsid w:val="0017616F"/>
    <w:rsid w:val="00176910"/>
    <w:rsid w:val="00176950"/>
    <w:rsid w:val="00176C42"/>
    <w:rsid w:val="001803DB"/>
    <w:rsid w:val="00180596"/>
    <w:rsid w:val="00180793"/>
    <w:rsid w:val="00181C48"/>
    <w:rsid w:val="0018222A"/>
    <w:rsid w:val="001823F0"/>
    <w:rsid w:val="00182FF8"/>
    <w:rsid w:val="00184C71"/>
    <w:rsid w:val="00185ABC"/>
    <w:rsid w:val="00185F9E"/>
    <w:rsid w:val="00186317"/>
    <w:rsid w:val="00191DF3"/>
    <w:rsid w:val="001931DA"/>
    <w:rsid w:val="001936C7"/>
    <w:rsid w:val="001937C4"/>
    <w:rsid w:val="00193EDE"/>
    <w:rsid w:val="00194484"/>
    <w:rsid w:val="0019458E"/>
    <w:rsid w:val="001945D6"/>
    <w:rsid w:val="001947FE"/>
    <w:rsid w:val="00194C1D"/>
    <w:rsid w:val="0019559A"/>
    <w:rsid w:val="00195A23"/>
    <w:rsid w:val="00196288"/>
    <w:rsid w:val="00196836"/>
    <w:rsid w:val="00197963"/>
    <w:rsid w:val="001A242F"/>
    <w:rsid w:val="001A25F1"/>
    <w:rsid w:val="001A41F3"/>
    <w:rsid w:val="001A6387"/>
    <w:rsid w:val="001A638E"/>
    <w:rsid w:val="001A7254"/>
    <w:rsid w:val="001B1284"/>
    <w:rsid w:val="001B2A18"/>
    <w:rsid w:val="001B3832"/>
    <w:rsid w:val="001B536A"/>
    <w:rsid w:val="001B5D0E"/>
    <w:rsid w:val="001B79DE"/>
    <w:rsid w:val="001C02BC"/>
    <w:rsid w:val="001C0595"/>
    <w:rsid w:val="001C0CF2"/>
    <w:rsid w:val="001C11CF"/>
    <w:rsid w:val="001C1A54"/>
    <w:rsid w:val="001C41A9"/>
    <w:rsid w:val="001C43DC"/>
    <w:rsid w:val="001C57EA"/>
    <w:rsid w:val="001C73AC"/>
    <w:rsid w:val="001D01C4"/>
    <w:rsid w:val="001D09B2"/>
    <w:rsid w:val="001D0CCF"/>
    <w:rsid w:val="001D22E3"/>
    <w:rsid w:val="001D2A6E"/>
    <w:rsid w:val="001D46D6"/>
    <w:rsid w:val="001D4749"/>
    <w:rsid w:val="001D7665"/>
    <w:rsid w:val="001E018B"/>
    <w:rsid w:val="001E1063"/>
    <w:rsid w:val="001E166A"/>
    <w:rsid w:val="001E190B"/>
    <w:rsid w:val="001E270C"/>
    <w:rsid w:val="001E379C"/>
    <w:rsid w:val="001E4EFF"/>
    <w:rsid w:val="001E5B95"/>
    <w:rsid w:val="001E5CB5"/>
    <w:rsid w:val="001E5F65"/>
    <w:rsid w:val="001E676F"/>
    <w:rsid w:val="001E6795"/>
    <w:rsid w:val="001E7D7A"/>
    <w:rsid w:val="001F14B8"/>
    <w:rsid w:val="001F1CB8"/>
    <w:rsid w:val="001F1EF0"/>
    <w:rsid w:val="001F208F"/>
    <w:rsid w:val="001F23BC"/>
    <w:rsid w:val="001F264E"/>
    <w:rsid w:val="001F4D87"/>
    <w:rsid w:val="001F4EFB"/>
    <w:rsid w:val="001F5F11"/>
    <w:rsid w:val="001F638A"/>
    <w:rsid w:val="001F717E"/>
    <w:rsid w:val="00201865"/>
    <w:rsid w:val="002018E8"/>
    <w:rsid w:val="0020284F"/>
    <w:rsid w:val="00202CB6"/>
    <w:rsid w:val="00204509"/>
    <w:rsid w:val="0020465A"/>
    <w:rsid w:val="00204A32"/>
    <w:rsid w:val="00207CF7"/>
    <w:rsid w:val="00211602"/>
    <w:rsid w:val="00211F88"/>
    <w:rsid w:val="00214241"/>
    <w:rsid w:val="0021493C"/>
    <w:rsid w:val="00215250"/>
    <w:rsid w:val="00216D5C"/>
    <w:rsid w:val="0021725C"/>
    <w:rsid w:val="002172CC"/>
    <w:rsid w:val="00217B8D"/>
    <w:rsid w:val="00221502"/>
    <w:rsid w:val="002217E8"/>
    <w:rsid w:val="002225EF"/>
    <w:rsid w:val="00224950"/>
    <w:rsid w:val="0022619C"/>
    <w:rsid w:val="002267A4"/>
    <w:rsid w:val="00227632"/>
    <w:rsid w:val="0023026B"/>
    <w:rsid w:val="00230380"/>
    <w:rsid w:val="002309E3"/>
    <w:rsid w:val="00230E0B"/>
    <w:rsid w:val="00231A4C"/>
    <w:rsid w:val="0023451D"/>
    <w:rsid w:val="002347F2"/>
    <w:rsid w:val="0023495B"/>
    <w:rsid w:val="00234A7A"/>
    <w:rsid w:val="00237ECC"/>
    <w:rsid w:val="00240C30"/>
    <w:rsid w:val="002420B3"/>
    <w:rsid w:val="00242D66"/>
    <w:rsid w:val="00242DAE"/>
    <w:rsid w:val="002431C9"/>
    <w:rsid w:val="00243FE7"/>
    <w:rsid w:val="0024416F"/>
    <w:rsid w:val="00244D1A"/>
    <w:rsid w:val="00247C52"/>
    <w:rsid w:val="00250A75"/>
    <w:rsid w:val="00250E44"/>
    <w:rsid w:val="0025114E"/>
    <w:rsid w:val="002524E9"/>
    <w:rsid w:val="0025296A"/>
    <w:rsid w:val="002536AA"/>
    <w:rsid w:val="0025494C"/>
    <w:rsid w:val="00255562"/>
    <w:rsid w:val="002566DB"/>
    <w:rsid w:val="002566E8"/>
    <w:rsid w:val="00256C65"/>
    <w:rsid w:val="002623F6"/>
    <w:rsid w:val="00262683"/>
    <w:rsid w:val="00263685"/>
    <w:rsid w:val="0026397D"/>
    <w:rsid w:val="00263E4A"/>
    <w:rsid w:val="00263ECE"/>
    <w:rsid w:val="002660D1"/>
    <w:rsid w:val="002661E7"/>
    <w:rsid w:val="002701B1"/>
    <w:rsid w:val="00271538"/>
    <w:rsid w:val="00271A2B"/>
    <w:rsid w:val="00271D44"/>
    <w:rsid w:val="00272904"/>
    <w:rsid w:val="00272957"/>
    <w:rsid w:val="002733C3"/>
    <w:rsid w:val="00274648"/>
    <w:rsid w:val="0027476C"/>
    <w:rsid w:val="002756EF"/>
    <w:rsid w:val="0027612F"/>
    <w:rsid w:val="00277ECA"/>
    <w:rsid w:val="00280FF1"/>
    <w:rsid w:val="00284383"/>
    <w:rsid w:val="00284B23"/>
    <w:rsid w:val="00285FBF"/>
    <w:rsid w:val="002860C8"/>
    <w:rsid w:val="00286AEE"/>
    <w:rsid w:val="00287AB7"/>
    <w:rsid w:val="00287B9A"/>
    <w:rsid w:val="002914AA"/>
    <w:rsid w:val="00292617"/>
    <w:rsid w:val="00294609"/>
    <w:rsid w:val="002946E6"/>
    <w:rsid w:val="00294ACF"/>
    <w:rsid w:val="0029549B"/>
    <w:rsid w:val="002960E8"/>
    <w:rsid w:val="00297B23"/>
    <w:rsid w:val="002A2824"/>
    <w:rsid w:val="002A2D55"/>
    <w:rsid w:val="002A313D"/>
    <w:rsid w:val="002A32EC"/>
    <w:rsid w:val="002A3495"/>
    <w:rsid w:val="002A48DD"/>
    <w:rsid w:val="002A4930"/>
    <w:rsid w:val="002A4E8C"/>
    <w:rsid w:val="002A54B6"/>
    <w:rsid w:val="002A5AFC"/>
    <w:rsid w:val="002A721A"/>
    <w:rsid w:val="002A73DD"/>
    <w:rsid w:val="002A747E"/>
    <w:rsid w:val="002A7BC5"/>
    <w:rsid w:val="002B09A8"/>
    <w:rsid w:val="002B0E9B"/>
    <w:rsid w:val="002B1CA1"/>
    <w:rsid w:val="002B3073"/>
    <w:rsid w:val="002B307F"/>
    <w:rsid w:val="002B34DA"/>
    <w:rsid w:val="002B4BFE"/>
    <w:rsid w:val="002B4EBD"/>
    <w:rsid w:val="002B646C"/>
    <w:rsid w:val="002B67D4"/>
    <w:rsid w:val="002C1BE1"/>
    <w:rsid w:val="002C23B5"/>
    <w:rsid w:val="002C2804"/>
    <w:rsid w:val="002C43D3"/>
    <w:rsid w:val="002C519D"/>
    <w:rsid w:val="002C58A0"/>
    <w:rsid w:val="002C5A1F"/>
    <w:rsid w:val="002C738C"/>
    <w:rsid w:val="002C74CB"/>
    <w:rsid w:val="002C79F8"/>
    <w:rsid w:val="002C7F19"/>
    <w:rsid w:val="002D06FC"/>
    <w:rsid w:val="002D313C"/>
    <w:rsid w:val="002D34EC"/>
    <w:rsid w:val="002D4BC9"/>
    <w:rsid w:val="002D4C07"/>
    <w:rsid w:val="002D5ACF"/>
    <w:rsid w:val="002D5EE0"/>
    <w:rsid w:val="002D6751"/>
    <w:rsid w:val="002D6A8F"/>
    <w:rsid w:val="002D7034"/>
    <w:rsid w:val="002E008D"/>
    <w:rsid w:val="002E01F8"/>
    <w:rsid w:val="002E0BA3"/>
    <w:rsid w:val="002E18CA"/>
    <w:rsid w:val="002E3267"/>
    <w:rsid w:val="002E3315"/>
    <w:rsid w:val="002E54DA"/>
    <w:rsid w:val="002E71DA"/>
    <w:rsid w:val="002E7C15"/>
    <w:rsid w:val="002F1C7D"/>
    <w:rsid w:val="002F1F06"/>
    <w:rsid w:val="002F25EB"/>
    <w:rsid w:val="002F348A"/>
    <w:rsid w:val="002F365C"/>
    <w:rsid w:val="002F5FF0"/>
    <w:rsid w:val="002F60BB"/>
    <w:rsid w:val="002F6C67"/>
    <w:rsid w:val="002F6DF9"/>
    <w:rsid w:val="0030037D"/>
    <w:rsid w:val="00300943"/>
    <w:rsid w:val="003014A7"/>
    <w:rsid w:val="00302984"/>
    <w:rsid w:val="0030300F"/>
    <w:rsid w:val="003039B3"/>
    <w:rsid w:val="00303E18"/>
    <w:rsid w:val="00304E57"/>
    <w:rsid w:val="00305026"/>
    <w:rsid w:val="00305B90"/>
    <w:rsid w:val="00305ED2"/>
    <w:rsid w:val="00307EF0"/>
    <w:rsid w:val="003104BF"/>
    <w:rsid w:val="00310D0B"/>
    <w:rsid w:val="00311B4D"/>
    <w:rsid w:val="003157F7"/>
    <w:rsid w:val="00315A51"/>
    <w:rsid w:val="00315C78"/>
    <w:rsid w:val="00315CA3"/>
    <w:rsid w:val="003201CE"/>
    <w:rsid w:val="00321709"/>
    <w:rsid w:val="00321B1D"/>
    <w:rsid w:val="00322A16"/>
    <w:rsid w:val="00325536"/>
    <w:rsid w:val="0032706B"/>
    <w:rsid w:val="00331308"/>
    <w:rsid w:val="003313A9"/>
    <w:rsid w:val="00334529"/>
    <w:rsid w:val="003355BF"/>
    <w:rsid w:val="00335830"/>
    <w:rsid w:val="003360A3"/>
    <w:rsid w:val="00336528"/>
    <w:rsid w:val="00336A0F"/>
    <w:rsid w:val="00337291"/>
    <w:rsid w:val="00337C28"/>
    <w:rsid w:val="00340D12"/>
    <w:rsid w:val="00340F4A"/>
    <w:rsid w:val="00341DF3"/>
    <w:rsid w:val="0034513E"/>
    <w:rsid w:val="00345AD6"/>
    <w:rsid w:val="0034629E"/>
    <w:rsid w:val="00350660"/>
    <w:rsid w:val="00351F68"/>
    <w:rsid w:val="0035216A"/>
    <w:rsid w:val="003537E2"/>
    <w:rsid w:val="00353DC9"/>
    <w:rsid w:val="00354416"/>
    <w:rsid w:val="00356556"/>
    <w:rsid w:val="00356ABD"/>
    <w:rsid w:val="00361BE0"/>
    <w:rsid w:val="003629E5"/>
    <w:rsid w:val="003633AA"/>
    <w:rsid w:val="003637BD"/>
    <w:rsid w:val="003638E1"/>
    <w:rsid w:val="00363C7C"/>
    <w:rsid w:val="00364A78"/>
    <w:rsid w:val="003653F7"/>
    <w:rsid w:val="0036590A"/>
    <w:rsid w:val="003659AA"/>
    <w:rsid w:val="003715FD"/>
    <w:rsid w:val="0037296E"/>
    <w:rsid w:val="00372FEE"/>
    <w:rsid w:val="003732AF"/>
    <w:rsid w:val="003734B1"/>
    <w:rsid w:val="003738BA"/>
    <w:rsid w:val="0037510B"/>
    <w:rsid w:val="00375547"/>
    <w:rsid w:val="00375AE1"/>
    <w:rsid w:val="00375BE8"/>
    <w:rsid w:val="00375EB9"/>
    <w:rsid w:val="00377171"/>
    <w:rsid w:val="00377B2D"/>
    <w:rsid w:val="00377F5B"/>
    <w:rsid w:val="0038199B"/>
    <w:rsid w:val="00382D8C"/>
    <w:rsid w:val="00383A9F"/>
    <w:rsid w:val="00383AE1"/>
    <w:rsid w:val="00383D44"/>
    <w:rsid w:val="003844C7"/>
    <w:rsid w:val="00385C6E"/>
    <w:rsid w:val="00387614"/>
    <w:rsid w:val="00390380"/>
    <w:rsid w:val="003904BC"/>
    <w:rsid w:val="00390DF3"/>
    <w:rsid w:val="0039153D"/>
    <w:rsid w:val="0039219A"/>
    <w:rsid w:val="003921BA"/>
    <w:rsid w:val="003927B8"/>
    <w:rsid w:val="00392AE1"/>
    <w:rsid w:val="003934FC"/>
    <w:rsid w:val="0039357A"/>
    <w:rsid w:val="0039467C"/>
    <w:rsid w:val="00394BC6"/>
    <w:rsid w:val="00394E5F"/>
    <w:rsid w:val="00396222"/>
    <w:rsid w:val="0039660A"/>
    <w:rsid w:val="00396B4B"/>
    <w:rsid w:val="003971D8"/>
    <w:rsid w:val="003973C6"/>
    <w:rsid w:val="003978A2"/>
    <w:rsid w:val="003A00B7"/>
    <w:rsid w:val="003A0EB1"/>
    <w:rsid w:val="003A2BC2"/>
    <w:rsid w:val="003A358E"/>
    <w:rsid w:val="003A4D8E"/>
    <w:rsid w:val="003A4FF7"/>
    <w:rsid w:val="003A5238"/>
    <w:rsid w:val="003A58CA"/>
    <w:rsid w:val="003A7B79"/>
    <w:rsid w:val="003A7F33"/>
    <w:rsid w:val="003B0F73"/>
    <w:rsid w:val="003B17B4"/>
    <w:rsid w:val="003B2A89"/>
    <w:rsid w:val="003B3BA6"/>
    <w:rsid w:val="003B43E7"/>
    <w:rsid w:val="003B4511"/>
    <w:rsid w:val="003B51CF"/>
    <w:rsid w:val="003B5E18"/>
    <w:rsid w:val="003B5FF3"/>
    <w:rsid w:val="003B6B2E"/>
    <w:rsid w:val="003B713A"/>
    <w:rsid w:val="003B7859"/>
    <w:rsid w:val="003B78B8"/>
    <w:rsid w:val="003B78C1"/>
    <w:rsid w:val="003C046A"/>
    <w:rsid w:val="003C12DD"/>
    <w:rsid w:val="003C1410"/>
    <w:rsid w:val="003C16B1"/>
    <w:rsid w:val="003C17A6"/>
    <w:rsid w:val="003C3ADB"/>
    <w:rsid w:val="003C48F6"/>
    <w:rsid w:val="003C4AC6"/>
    <w:rsid w:val="003C608D"/>
    <w:rsid w:val="003C7026"/>
    <w:rsid w:val="003D0A91"/>
    <w:rsid w:val="003D17C6"/>
    <w:rsid w:val="003D19A1"/>
    <w:rsid w:val="003D28B6"/>
    <w:rsid w:val="003D4219"/>
    <w:rsid w:val="003D6062"/>
    <w:rsid w:val="003D71A4"/>
    <w:rsid w:val="003D7EB0"/>
    <w:rsid w:val="003E06DB"/>
    <w:rsid w:val="003E1592"/>
    <w:rsid w:val="003E1805"/>
    <w:rsid w:val="003E1F41"/>
    <w:rsid w:val="003E46D8"/>
    <w:rsid w:val="003E78EE"/>
    <w:rsid w:val="003F0E00"/>
    <w:rsid w:val="003F3B95"/>
    <w:rsid w:val="003F51CD"/>
    <w:rsid w:val="003F6025"/>
    <w:rsid w:val="003F6989"/>
    <w:rsid w:val="003F7970"/>
    <w:rsid w:val="00400E82"/>
    <w:rsid w:val="00401366"/>
    <w:rsid w:val="004020B2"/>
    <w:rsid w:val="00403D4B"/>
    <w:rsid w:val="00404454"/>
    <w:rsid w:val="004049B7"/>
    <w:rsid w:val="00405125"/>
    <w:rsid w:val="0040542B"/>
    <w:rsid w:val="00405B01"/>
    <w:rsid w:val="00405E06"/>
    <w:rsid w:val="004060B6"/>
    <w:rsid w:val="00407D57"/>
    <w:rsid w:val="004118EB"/>
    <w:rsid w:val="00412BE2"/>
    <w:rsid w:val="00413A20"/>
    <w:rsid w:val="00413BCB"/>
    <w:rsid w:val="00414706"/>
    <w:rsid w:val="00415B7C"/>
    <w:rsid w:val="004179A2"/>
    <w:rsid w:val="00417E2B"/>
    <w:rsid w:val="00420644"/>
    <w:rsid w:val="00420C76"/>
    <w:rsid w:val="00420C89"/>
    <w:rsid w:val="0042108A"/>
    <w:rsid w:val="004213FA"/>
    <w:rsid w:val="004216B4"/>
    <w:rsid w:val="0042172B"/>
    <w:rsid w:val="0042197B"/>
    <w:rsid w:val="00423173"/>
    <w:rsid w:val="0042325A"/>
    <w:rsid w:val="00423B8D"/>
    <w:rsid w:val="00424E19"/>
    <w:rsid w:val="00425E32"/>
    <w:rsid w:val="0043265B"/>
    <w:rsid w:val="004359AC"/>
    <w:rsid w:val="00436174"/>
    <w:rsid w:val="00436C1A"/>
    <w:rsid w:val="004378D9"/>
    <w:rsid w:val="004401BD"/>
    <w:rsid w:val="00440E15"/>
    <w:rsid w:val="00442E9C"/>
    <w:rsid w:val="00444588"/>
    <w:rsid w:val="00444E14"/>
    <w:rsid w:val="00445BF9"/>
    <w:rsid w:val="00445D5A"/>
    <w:rsid w:val="00450349"/>
    <w:rsid w:val="00451CAB"/>
    <w:rsid w:val="00453FB8"/>
    <w:rsid w:val="004546CC"/>
    <w:rsid w:val="00454DE5"/>
    <w:rsid w:val="00454EBB"/>
    <w:rsid w:val="004552D3"/>
    <w:rsid w:val="00455590"/>
    <w:rsid w:val="004562B6"/>
    <w:rsid w:val="0045722C"/>
    <w:rsid w:val="00457E8B"/>
    <w:rsid w:val="004607B6"/>
    <w:rsid w:val="00462D4D"/>
    <w:rsid w:val="00463DEE"/>
    <w:rsid w:val="0046506C"/>
    <w:rsid w:val="004675C0"/>
    <w:rsid w:val="00467FD9"/>
    <w:rsid w:val="0047067F"/>
    <w:rsid w:val="00471A89"/>
    <w:rsid w:val="00471DFA"/>
    <w:rsid w:val="00472809"/>
    <w:rsid w:val="0047377B"/>
    <w:rsid w:val="004756DC"/>
    <w:rsid w:val="0047584F"/>
    <w:rsid w:val="0047596F"/>
    <w:rsid w:val="0047629D"/>
    <w:rsid w:val="00476EA2"/>
    <w:rsid w:val="00477B2C"/>
    <w:rsid w:val="00480D42"/>
    <w:rsid w:val="00484B8D"/>
    <w:rsid w:val="004852FE"/>
    <w:rsid w:val="004856CE"/>
    <w:rsid w:val="004866AD"/>
    <w:rsid w:val="00487022"/>
    <w:rsid w:val="004876D7"/>
    <w:rsid w:val="00491BBF"/>
    <w:rsid w:val="0049238C"/>
    <w:rsid w:val="004969F0"/>
    <w:rsid w:val="00497CD2"/>
    <w:rsid w:val="004A067F"/>
    <w:rsid w:val="004A1376"/>
    <w:rsid w:val="004A2D11"/>
    <w:rsid w:val="004A525F"/>
    <w:rsid w:val="004A5EFC"/>
    <w:rsid w:val="004A61AC"/>
    <w:rsid w:val="004A65AC"/>
    <w:rsid w:val="004B0B49"/>
    <w:rsid w:val="004B161A"/>
    <w:rsid w:val="004B1C66"/>
    <w:rsid w:val="004B2348"/>
    <w:rsid w:val="004B48B0"/>
    <w:rsid w:val="004B4944"/>
    <w:rsid w:val="004B59DB"/>
    <w:rsid w:val="004B614E"/>
    <w:rsid w:val="004B752A"/>
    <w:rsid w:val="004B7E65"/>
    <w:rsid w:val="004B7E92"/>
    <w:rsid w:val="004B7FFA"/>
    <w:rsid w:val="004C1120"/>
    <w:rsid w:val="004C2C73"/>
    <w:rsid w:val="004C3601"/>
    <w:rsid w:val="004C431C"/>
    <w:rsid w:val="004C4508"/>
    <w:rsid w:val="004C4527"/>
    <w:rsid w:val="004C4E05"/>
    <w:rsid w:val="004C617A"/>
    <w:rsid w:val="004C6DC5"/>
    <w:rsid w:val="004C7A83"/>
    <w:rsid w:val="004D0177"/>
    <w:rsid w:val="004D2432"/>
    <w:rsid w:val="004D5083"/>
    <w:rsid w:val="004D55F0"/>
    <w:rsid w:val="004D6F7F"/>
    <w:rsid w:val="004D7038"/>
    <w:rsid w:val="004D7EB7"/>
    <w:rsid w:val="004E0ECB"/>
    <w:rsid w:val="004E1B31"/>
    <w:rsid w:val="004E1DDE"/>
    <w:rsid w:val="004E280D"/>
    <w:rsid w:val="004E3236"/>
    <w:rsid w:val="004E4531"/>
    <w:rsid w:val="004E4B69"/>
    <w:rsid w:val="004E4C80"/>
    <w:rsid w:val="004F069D"/>
    <w:rsid w:val="004F06E7"/>
    <w:rsid w:val="004F1045"/>
    <w:rsid w:val="004F20D7"/>
    <w:rsid w:val="004F2BD4"/>
    <w:rsid w:val="004F3662"/>
    <w:rsid w:val="004F3A2D"/>
    <w:rsid w:val="004F55C4"/>
    <w:rsid w:val="0050306E"/>
    <w:rsid w:val="00503B49"/>
    <w:rsid w:val="00504214"/>
    <w:rsid w:val="00504899"/>
    <w:rsid w:val="00505161"/>
    <w:rsid w:val="0050572B"/>
    <w:rsid w:val="00505AD2"/>
    <w:rsid w:val="00506B1E"/>
    <w:rsid w:val="0051125D"/>
    <w:rsid w:val="00512F97"/>
    <w:rsid w:val="00513545"/>
    <w:rsid w:val="00515E1A"/>
    <w:rsid w:val="00520E63"/>
    <w:rsid w:val="005210D4"/>
    <w:rsid w:val="005216C1"/>
    <w:rsid w:val="00521E45"/>
    <w:rsid w:val="00522432"/>
    <w:rsid w:val="0052265F"/>
    <w:rsid w:val="005236A6"/>
    <w:rsid w:val="005241B4"/>
    <w:rsid w:val="00525571"/>
    <w:rsid w:val="00525A0B"/>
    <w:rsid w:val="0052642F"/>
    <w:rsid w:val="00526D50"/>
    <w:rsid w:val="005274CE"/>
    <w:rsid w:val="005278C4"/>
    <w:rsid w:val="00530B63"/>
    <w:rsid w:val="005324AC"/>
    <w:rsid w:val="005350BC"/>
    <w:rsid w:val="00535F38"/>
    <w:rsid w:val="0053654E"/>
    <w:rsid w:val="00537F03"/>
    <w:rsid w:val="00542CA2"/>
    <w:rsid w:val="00542F84"/>
    <w:rsid w:val="0054357E"/>
    <w:rsid w:val="00543699"/>
    <w:rsid w:val="00543742"/>
    <w:rsid w:val="00543B93"/>
    <w:rsid w:val="00545E0A"/>
    <w:rsid w:val="0054613D"/>
    <w:rsid w:val="00546936"/>
    <w:rsid w:val="00547046"/>
    <w:rsid w:val="005472DE"/>
    <w:rsid w:val="005476E2"/>
    <w:rsid w:val="00547A05"/>
    <w:rsid w:val="00550987"/>
    <w:rsid w:val="00550A74"/>
    <w:rsid w:val="00557E8E"/>
    <w:rsid w:val="00560621"/>
    <w:rsid w:val="00561033"/>
    <w:rsid w:val="0056157E"/>
    <w:rsid w:val="005638E6"/>
    <w:rsid w:val="00563C5D"/>
    <w:rsid w:val="005644CB"/>
    <w:rsid w:val="00564F8A"/>
    <w:rsid w:val="0056533A"/>
    <w:rsid w:val="00565431"/>
    <w:rsid w:val="00565A68"/>
    <w:rsid w:val="0057092C"/>
    <w:rsid w:val="00572BFE"/>
    <w:rsid w:val="00572D7A"/>
    <w:rsid w:val="00575755"/>
    <w:rsid w:val="005770CB"/>
    <w:rsid w:val="00580C95"/>
    <w:rsid w:val="00580F9E"/>
    <w:rsid w:val="00581C03"/>
    <w:rsid w:val="005836A8"/>
    <w:rsid w:val="005849BD"/>
    <w:rsid w:val="00586232"/>
    <w:rsid w:val="00586ABF"/>
    <w:rsid w:val="00586B6F"/>
    <w:rsid w:val="00587138"/>
    <w:rsid w:val="00587A48"/>
    <w:rsid w:val="00592C4C"/>
    <w:rsid w:val="005937B8"/>
    <w:rsid w:val="00594C7B"/>
    <w:rsid w:val="0059508D"/>
    <w:rsid w:val="005950F3"/>
    <w:rsid w:val="00595146"/>
    <w:rsid w:val="00595D85"/>
    <w:rsid w:val="005961CE"/>
    <w:rsid w:val="0059667B"/>
    <w:rsid w:val="00596E98"/>
    <w:rsid w:val="005A10F4"/>
    <w:rsid w:val="005A130A"/>
    <w:rsid w:val="005A2D49"/>
    <w:rsid w:val="005A3278"/>
    <w:rsid w:val="005A4F19"/>
    <w:rsid w:val="005A56BB"/>
    <w:rsid w:val="005A57F1"/>
    <w:rsid w:val="005A5A24"/>
    <w:rsid w:val="005A5B4E"/>
    <w:rsid w:val="005A6B27"/>
    <w:rsid w:val="005A6E80"/>
    <w:rsid w:val="005A7851"/>
    <w:rsid w:val="005A79B3"/>
    <w:rsid w:val="005B0453"/>
    <w:rsid w:val="005B2476"/>
    <w:rsid w:val="005B3B3D"/>
    <w:rsid w:val="005B597F"/>
    <w:rsid w:val="005B6E35"/>
    <w:rsid w:val="005B738E"/>
    <w:rsid w:val="005C325C"/>
    <w:rsid w:val="005C3408"/>
    <w:rsid w:val="005C444C"/>
    <w:rsid w:val="005C4D29"/>
    <w:rsid w:val="005C509B"/>
    <w:rsid w:val="005C5244"/>
    <w:rsid w:val="005C544C"/>
    <w:rsid w:val="005C6392"/>
    <w:rsid w:val="005C72C4"/>
    <w:rsid w:val="005D2E39"/>
    <w:rsid w:val="005D40DF"/>
    <w:rsid w:val="005D6750"/>
    <w:rsid w:val="005D692F"/>
    <w:rsid w:val="005D71DE"/>
    <w:rsid w:val="005E264B"/>
    <w:rsid w:val="005E3272"/>
    <w:rsid w:val="005E404C"/>
    <w:rsid w:val="005E57A2"/>
    <w:rsid w:val="005E5858"/>
    <w:rsid w:val="005E5D97"/>
    <w:rsid w:val="005E5DEF"/>
    <w:rsid w:val="005E5EF2"/>
    <w:rsid w:val="005E5F0B"/>
    <w:rsid w:val="005E655D"/>
    <w:rsid w:val="005E69BF"/>
    <w:rsid w:val="005E702D"/>
    <w:rsid w:val="005E7FD3"/>
    <w:rsid w:val="005F1728"/>
    <w:rsid w:val="005F17FA"/>
    <w:rsid w:val="005F23FF"/>
    <w:rsid w:val="005F45F3"/>
    <w:rsid w:val="005F5DF7"/>
    <w:rsid w:val="005F62D9"/>
    <w:rsid w:val="005F6880"/>
    <w:rsid w:val="005F7105"/>
    <w:rsid w:val="00600130"/>
    <w:rsid w:val="006016AB"/>
    <w:rsid w:val="00601E86"/>
    <w:rsid w:val="00601F47"/>
    <w:rsid w:val="006024FF"/>
    <w:rsid w:val="006029E4"/>
    <w:rsid w:val="00602CAF"/>
    <w:rsid w:val="006038CC"/>
    <w:rsid w:val="00604BE5"/>
    <w:rsid w:val="00605036"/>
    <w:rsid w:val="0060552F"/>
    <w:rsid w:val="00605A55"/>
    <w:rsid w:val="006062D8"/>
    <w:rsid w:val="00606524"/>
    <w:rsid w:val="006071A9"/>
    <w:rsid w:val="00607A6B"/>
    <w:rsid w:val="00607F05"/>
    <w:rsid w:val="00610080"/>
    <w:rsid w:val="006112D3"/>
    <w:rsid w:val="00611327"/>
    <w:rsid w:val="0061230A"/>
    <w:rsid w:val="00612411"/>
    <w:rsid w:val="0061285C"/>
    <w:rsid w:val="0061296B"/>
    <w:rsid w:val="0061407D"/>
    <w:rsid w:val="0061437F"/>
    <w:rsid w:val="006148ED"/>
    <w:rsid w:val="00614FC1"/>
    <w:rsid w:val="0061506A"/>
    <w:rsid w:val="00616B85"/>
    <w:rsid w:val="00616D2B"/>
    <w:rsid w:val="00617FFA"/>
    <w:rsid w:val="00620EAF"/>
    <w:rsid w:val="006214F8"/>
    <w:rsid w:val="006216E2"/>
    <w:rsid w:val="006220DE"/>
    <w:rsid w:val="006225A7"/>
    <w:rsid w:val="00622678"/>
    <w:rsid w:val="006226ED"/>
    <w:rsid w:val="00622716"/>
    <w:rsid w:val="006235DE"/>
    <w:rsid w:val="00623941"/>
    <w:rsid w:val="00623E78"/>
    <w:rsid w:val="0062439B"/>
    <w:rsid w:val="006244FB"/>
    <w:rsid w:val="00624B27"/>
    <w:rsid w:val="00624B2A"/>
    <w:rsid w:val="00630C03"/>
    <w:rsid w:val="006311A2"/>
    <w:rsid w:val="006315BA"/>
    <w:rsid w:val="00632864"/>
    <w:rsid w:val="00632AE4"/>
    <w:rsid w:val="00634386"/>
    <w:rsid w:val="00634701"/>
    <w:rsid w:val="00635BC6"/>
    <w:rsid w:val="00635F56"/>
    <w:rsid w:val="00636C62"/>
    <w:rsid w:val="00640E0C"/>
    <w:rsid w:val="006426D8"/>
    <w:rsid w:val="0064323B"/>
    <w:rsid w:val="00643917"/>
    <w:rsid w:val="00643A42"/>
    <w:rsid w:val="00644161"/>
    <w:rsid w:val="00644532"/>
    <w:rsid w:val="00645C9A"/>
    <w:rsid w:val="00651BFC"/>
    <w:rsid w:val="006530AA"/>
    <w:rsid w:val="00653832"/>
    <w:rsid w:val="00653CE5"/>
    <w:rsid w:val="006562CC"/>
    <w:rsid w:val="00656C75"/>
    <w:rsid w:val="006607F7"/>
    <w:rsid w:val="00660AFA"/>
    <w:rsid w:val="0066184C"/>
    <w:rsid w:val="00661E1A"/>
    <w:rsid w:val="006633BA"/>
    <w:rsid w:val="00663BC0"/>
    <w:rsid w:val="006648DB"/>
    <w:rsid w:val="0066562D"/>
    <w:rsid w:val="006661D7"/>
    <w:rsid w:val="00667CFA"/>
    <w:rsid w:val="00670E33"/>
    <w:rsid w:val="0067103A"/>
    <w:rsid w:val="006711ED"/>
    <w:rsid w:val="00671929"/>
    <w:rsid w:val="00671B7A"/>
    <w:rsid w:val="00671CC5"/>
    <w:rsid w:val="006721AA"/>
    <w:rsid w:val="0067278F"/>
    <w:rsid w:val="00672B93"/>
    <w:rsid w:val="00673506"/>
    <w:rsid w:val="00674806"/>
    <w:rsid w:val="00675454"/>
    <w:rsid w:val="006764C6"/>
    <w:rsid w:val="006775A5"/>
    <w:rsid w:val="006807D3"/>
    <w:rsid w:val="00682C12"/>
    <w:rsid w:val="00683074"/>
    <w:rsid w:val="006834FD"/>
    <w:rsid w:val="00683CB4"/>
    <w:rsid w:val="00686D19"/>
    <w:rsid w:val="00687914"/>
    <w:rsid w:val="00690938"/>
    <w:rsid w:val="0069274C"/>
    <w:rsid w:val="00693B41"/>
    <w:rsid w:val="00694866"/>
    <w:rsid w:val="006964A1"/>
    <w:rsid w:val="00697BB0"/>
    <w:rsid w:val="006A0E97"/>
    <w:rsid w:val="006A16B9"/>
    <w:rsid w:val="006A1BFC"/>
    <w:rsid w:val="006A1DE1"/>
    <w:rsid w:val="006A224A"/>
    <w:rsid w:val="006A2848"/>
    <w:rsid w:val="006A2960"/>
    <w:rsid w:val="006A3BEE"/>
    <w:rsid w:val="006A4FDE"/>
    <w:rsid w:val="006A5B2F"/>
    <w:rsid w:val="006A5C9A"/>
    <w:rsid w:val="006A6E80"/>
    <w:rsid w:val="006B1203"/>
    <w:rsid w:val="006B2C23"/>
    <w:rsid w:val="006B3F10"/>
    <w:rsid w:val="006B416F"/>
    <w:rsid w:val="006B4212"/>
    <w:rsid w:val="006B4692"/>
    <w:rsid w:val="006B49B9"/>
    <w:rsid w:val="006B4A04"/>
    <w:rsid w:val="006B4F4D"/>
    <w:rsid w:val="006B60FE"/>
    <w:rsid w:val="006B620D"/>
    <w:rsid w:val="006B7F39"/>
    <w:rsid w:val="006C06EF"/>
    <w:rsid w:val="006C0723"/>
    <w:rsid w:val="006C0ABB"/>
    <w:rsid w:val="006C22EA"/>
    <w:rsid w:val="006C2B5E"/>
    <w:rsid w:val="006C368C"/>
    <w:rsid w:val="006C45AE"/>
    <w:rsid w:val="006C4A25"/>
    <w:rsid w:val="006C5863"/>
    <w:rsid w:val="006C5A7E"/>
    <w:rsid w:val="006C6006"/>
    <w:rsid w:val="006C6C35"/>
    <w:rsid w:val="006C71EE"/>
    <w:rsid w:val="006C7272"/>
    <w:rsid w:val="006C7CF7"/>
    <w:rsid w:val="006C7D71"/>
    <w:rsid w:val="006D007D"/>
    <w:rsid w:val="006D083B"/>
    <w:rsid w:val="006D17C8"/>
    <w:rsid w:val="006D1A46"/>
    <w:rsid w:val="006D222C"/>
    <w:rsid w:val="006D2BEC"/>
    <w:rsid w:val="006D2E03"/>
    <w:rsid w:val="006D2E48"/>
    <w:rsid w:val="006D302E"/>
    <w:rsid w:val="006D3C2F"/>
    <w:rsid w:val="006D4827"/>
    <w:rsid w:val="006D51E0"/>
    <w:rsid w:val="006E019E"/>
    <w:rsid w:val="006E08EA"/>
    <w:rsid w:val="006E0B47"/>
    <w:rsid w:val="006E1204"/>
    <w:rsid w:val="006E22E1"/>
    <w:rsid w:val="006E4400"/>
    <w:rsid w:val="006E4FD0"/>
    <w:rsid w:val="006E59F7"/>
    <w:rsid w:val="006E7C74"/>
    <w:rsid w:val="006E7EC2"/>
    <w:rsid w:val="006F0A6B"/>
    <w:rsid w:val="006F0BEF"/>
    <w:rsid w:val="006F1A76"/>
    <w:rsid w:val="006F26AF"/>
    <w:rsid w:val="006F2E32"/>
    <w:rsid w:val="006F35A6"/>
    <w:rsid w:val="006F41BA"/>
    <w:rsid w:val="006F5FA3"/>
    <w:rsid w:val="00702DF2"/>
    <w:rsid w:val="00703422"/>
    <w:rsid w:val="00703679"/>
    <w:rsid w:val="00703680"/>
    <w:rsid w:val="00703695"/>
    <w:rsid w:val="00705A76"/>
    <w:rsid w:val="00706B52"/>
    <w:rsid w:val="00706CD0"/>
    <w:rsid w:val="00707FBC"/>
    <w:rsid w:val="007101D0"/>
    <w:rsid w:val="0071184A"/>
    <w:rsid w:val="00711975"/>
    <w:rsid w:val="00712C71"/>
    <w:rsid w:val="00713CF2"/>
    <w:rsid w:val="0071435D"/>
    <w:rsid w:val="007143DC"/>
    <w:rsid w:val="0071624C"/>
    <w:rsid w:val="007164C2"/>
    <w:rsid w:val="00716F90"/>
    <w:rsid w:val="00717AC4"/>
    <w:rsid w:val="0072046A"/>
    <w:rsid w:val="007222F7"/>
    <w:rsid w:val="0072271E"/>
    <w:rsid w:val="007232B6"/>
    <w:rsid w:val="0072504B"/>
    <w:rsid w:val="00725F10"/>
    <w:rsid w:val="00726084"/>
    <w:rsid w:val="007265E9"/>
    <w:rsid w:val="007302BE"/>
    <w:rsid w:val="00731C70"/>
    <w:rsid w:val="00732112"/>
    <w:rsid w:val="00734AE3"/>
    <w:rsid w:val="00734BFF"/>
    <w:rsid w:val="0073511B"/>
    <w:rsid w:val="007361AE"/>
    <w:rsid w:val="00740E0A"/>
    <w:rsid w:val="0074165B"/>
    <w:rsid w:val="0074298F"/>
    <w:rsid w:val="0074323C"/>
    <w:rsid w:val="00746325"/>
    <w:rsid w:val="007506CD"/>
    <w:rsid w:val="007509F4"/>
    <w:rsid w:val="007517ED"/>
    <w:rsid w:val="007517F1"/>
    <w:rsid w:val="00751866"/>
    <w:rsid w:val="00751F3E"/>
    <w:rsid w:val="0075245B"/>
    <w:rsid w:val="007528F8"/>
    <w:rsid w:val="00754788"/>
    <w:rsid w:val="00754893"/>
    <w:rsid w:val="00754C1A"/>
    <w:rsid w:val="00754DA8"/>
    <w:rsid w:val="00755254"/>
    <w:rsid w:val="007555E3"/>
    <w:rsid w:val="0075633C"/>
    <w:rsid w:val="00757029"/>
    <w:rsid w:val="0076081C"/>
    <w:rsid w:val="0076129C"/>
    <w:rsid w:val="00762429"/>
    <w:rsid w:val="00764FD0"/>
    <w:rsid w:val="00766C2E"/>
    <w:rsid w:val="00767E79"/>
    <w:rsid w:val="007707FC"/>
    <w:rsid w:val="00771073"/>
    <w:rsid w:val="00772385"/>
    <w:rsid w:val="007734EC"/>
    <w:rsid w:val="007753F7"/>
    <w:rsid w:val="007754F9"/>
    <w:rsid w:val="0077630B"/>
    <w:rsid w:val="00776353"/>
    <w:rsid w:val="007771EC"/>
    <w:rsid w:val="00777229"/>
    <w:rsid w:val="007772BC"/>
    <w:rsid w:val="00780A63"/>
    <w:rsid w:val="00781114"/>
    <w:rsid w:val="007817D9"/>
    <w:rsid w:val="0078205E"/>
    <w:rsid w:val="00782600"/>
    <w:rsid w:val="007845FD"/>
    <w:rsid w:val="007851E5"/>
    <w:rsid w:val="00785EC4"/>
    <w:rsid w:val="00787CA3"/>
    <w:rsid w:val="0079011C"/>
    <w:rsid w:val="0079059C"/>
    <w:rsid w:val="00791599"/>
    <w:rsid w:val="007931BF"/>
    <w:rsid w:val="0079363B"/>
    <w:rsid w:val="00793A50"/>
    <w:rsid w:val="00793FB4"/>
    <w:rsid w:val="00794865"/>
    <w:rsid w:val="00796B1D"/>
    <w:rsid w:val="007A0707"/>
    <w:rsid w:val="007A0C62"/>
    <w:rsid w:val="007A0FCE"/>
    <w:rsid w:val="007A1142"/>
    <w:rsid w:val="007A22AE"/>
    <w:rsid w:val="007A305D"/>
    <w:rsid w:val="007A331E"/>
    <w:rsid w:val="007A3430"/>
    <w:rsid w:val="007A3437"/>
    <w:rsid w:val="007A485C"/>
    <w:rsid w:val="007A50BF"/>
    <w:rsid w:val="007A664A"/>
    <w:rsid w:val="007A7257"/>
    <w:rsid w:val="007A7525"/>
    <w:rsid w:val="007A7F8A"/>
    <w:rsid w:val="007B1147"/>
    <w:rsid w:val="007B1968"/>
    <w:rsid w:val="007B1B1B"/>
    <w:rsid w:val="007B206F"/>
    <w:rsid w:val="007B5675"/>
    <w:rsid w:val="007B56E9"/>
    <w:rsid w:val="007B5942"/>
    <w:rsid w:val="007B6203"/>
    <w:rsid w:val="007B68F2"/>
    <w:rsid w:val="007B6973"/>
    <w:rsid w:val="007B6B4F"/>
    <w:rsid w:val="007B6C70"/>
    <w:rsid w:val="007B7361"/>
    <w:rsid w:val="007B7887"/>
    <w:rsid w:val="007B7BCE"/>
    <w:rsid w:val="007C042A"/>
    <w:rsid w:val="007C057C"/>
    <w:rsid w:val="007C11B3"/>
    <w:rsid w:val="007C183B"/>
    <w:rsid w:val="007C19F0"/>
    <w:rsid w:val="007C1E53"/>
    <w:rsid w:val="007C2654"/>
    <w:rsid w:val="007C39A1"/>
    <w:rsid w:val="007C3A65"/>
    <w:rsid w:val="007C597D"/>
    <w:rsid w:val="007C5C5A"/>
    <w:rsid w:val="007C7BD8"/>
    <w:rsid w:val="007D1016"/>
    <w:rsid w:val="007D1443"/>
    <w:rsid w:val="007D3A0A"/>
    <w:rsid w:val="007D3C35"/>
    <w:rsid w:val="007D49C4"/>
    <w:rsid w:val="007D69A3"/>
    <w:rsid w:val="007D78CC"/>
    <w:rsid w:val="007D7CDC"/>
    <w:rsid w:val="007E11BF"/>
    <w:rsid w:val="007E1B8A"/>
    <w:rsid w:val="007E206C"/>
    <w:rsid w:val="007E27AD"/>
    <w:rsid w:val="007E4AC6"/>
    <w:rsid w:val="007E4BBC"/>
    <w:rsid w:val="007E4D0E"/>
    <w:rsid w:val="007E512B"/>
    <w:rsid w:val="007F0A68"/>
    <w:rsid w:val="007F1215"/>
    <w:rsid w:val="007F1598"/>
    <w:rsid w:val="007F19AB"/>
    <w:rsid w:val="007F1F8C"/>
    <w:rsid w:val="007F214E"/>
    <w:rsid w:val="007F33AD"/>
    <w:rsid w:val="007F3468"/>
    <w:rsid w:val="007F47C3"/>
    <w:rsid w:val="007F5B7A"/>
    <w:rsid w:val="007F7494"/>
    <w:rsid w:val="007F7C2E"/>
    <w:rsid w:val="008009A4"/>
    <w:rsid w:val="0080238C"/>
    <w:rsid w:val="00802A2F"/>
    <w:rsid w:val="008031A9"/>
    <w:rsid w:val="00803837"/>
    <w:rsid w:val="00804148"/>
    <w:rsid w:val="00805BC1"/>
    <w:rsid w:val="00806502"/>
    <w:rsid w:val="0080686D"/>
    <w:rsid w:val="00807307"/>
    <w:rsid w:val="008108FC"/>
    <w:rsid w:val="00812951"/>
    <w:rsid w:val="0081302E"/>
    <w:rsid w:val="008133B0"/>
    <w:rsid w:val="008141B4"/>
    <w:rsid w:val="00815B35"/>
    <w:rsid w:val="00817925"/>
    <w:rsid w:val="00820DC0"/>
    <w:rsid w:val="0082293F"/>
    <w:rsid w:val="00822B91"/>
    <w:rsid w:val="008232FA"/>
    <w:rsid w:val="00823CDF"/>
    <w:rsid w:val="0082476E"/>
    <w:rsid w:val="00830452"/>
    <w:rsid w:val="00831102"/>
    <w:rsid w:val="0083112F"/>
    <w:rsid w:val="00832AD9"/>
    <w:rsid w:val="00833066"/>
    <w:rsid w:val="00833325"/>
    <w:rsid w:val="00834A2C"/>
    <w:rsid w:val="00835040"/>
    <w:rsid w:val="008354B3"/>
    <w:rsid w:val="00835D50"/>
    <w:rsid w:val="00836847"/>
    <w:rsid w:val="00841223"/>
    <w:rsid w:val="0084133E"/>
    <w:rsid w:val="0084273F"/>
    <w:rsid w:val="008428E1"/>
    <w:rsid w:val="00843E85"/>
    <w:rsid w:val="0084478A"/>
    <w:rsid w:val="00844DED"/>
    <w:rsid w:val="00846316"/>
    <w:rsid w:val="00847532"/>
    <w:rsid w:val="008479BA"/>
    <w:rsid w:val="00847CF2"/>
    <w:rsid w:val="008504C7"/>
    <w:rsid w:val="00851252"/>
    <w:rsid w:val="00851545"/>
    <w:rsid w:val="0085224F"/>
    <w:rsid w:val="008559BD"/>
    <w:rsid w:val="00855FD1"/>
    <w:rsid w:val="00857D06"/>
    <w:rsid w:val="008629FB"/>
    <w:rsid w:val="0086387A"/>
    <w:rsid w:val="00863AAC"/>
    <w:rsid w:val="00864558"/>
    <w:rsid w:val="008654C3"/>
    <w:rsid w:val="008676AD"/>
    <w:rsid w:val="00867991"/>
    <w:rsid w:val="00870499"/>
    <w:rsid w:val="00870522"/>
    <w:rsid w:val="008710F5"/>
    <w:rsid w:val="00871BA4"/>
    <w:rsid w:val="00872DF5"/>
    <w:rsid w:val="00872E07"/>
    <w:rsid w:val="00872EA8"/>
    <w:rsid w:val="0087312A"/>
    <w:rsid w:val="0087375F"/>
    <w:rsid w:val="00873E78"/>
    <w:rsid w:val="008760C2"/>
    <w:rsid w:val="008765DA"/>
    <w:rsid w:val="00877D5E"/>
    <w:rsid w:val="00881AC2"/>
    <w:rsid w:val="00881C6F"/>
    <w:rsid w:val="008835F7"/>
    <w:rsid w:val="00883A12"/>
    <w:rsid w:val="00883FD1"/>
    <w:rsid w:val="00884BCE"/>
    <w:rsid w:val="0088521B"/>
    <w:rsid w:val="00886872"/>
    <w:rsid w:val="00887AFA"/>
    <w:rsid w:val="00887E8C"/>
    <w:rsid w:val="0089045F"/>
    <w:rsid w:val="00890C4D"/>
    <w:rsid w:val="00891750"/>
    <w:rsid w:val="00892C59"/>
    <w:rsid w:val="0089503E"/>
    <w:rsid w:val="00896E18"/>
    <w:rsid w:val="008976CB"/>
    <w:rsid w:val="00897C6E"/>
    <w:rsid w:val="008A002B"/>
    <w:rsid w:val="008A02F0"/>
    <w:rsid w:val="008A17B8"/>
    <w:rsid w:val="008A25D0"/>
    <w:rsid w:val="008A2625"/>
    <w:rsid w:val="008A2696"/>
    <w:rsid w:val="008A3A63"/>
    <w:rsid w:val="008A408A"/>
    <w:rsid w:val="008A4AE1"/>
    <w:rsid w:val="008A4C29"/>
    <w:rsid w:val="008A70A5"/>
    <w:rsid w:val="008A7C08"/>
    <w:rsid w:val="008B008C"/>
    <w:rsid w:val="008B0967"/>
    <w:rsid w:val="008B0BA4"/>
    <w:rsid w:val="008B0D7D"/>
    <w:rsid w:val="008B178A"/>
    <w:rsid w:val="008B254B"/>
    <w:rsid w:val="008B2DFB"/>
    <w:rsid w:val="008B33E5"/>
    <w:rsid w:val="008B39F1"/>
    <w:rsid w:val="008B5CFB"/>
    <w:rsid w:val="008B6828"/>
    <w:rsid w:val="008B7600"/>
    <w:rsid w:val="008C04FD"/>
    <w:rsid w:val="008C09B6"/>
    <w:rsid w:val="008C0D00"/>
    <w:rsid w:val="008C1D94"/>
    <w:rsid w:val="008C35E1"/>
    <w:rsid w:val="008C390E"/>
    <w:rsid w:val="008C49FA"/>
    <w:rsid w:val="008C58BA"/>
    <w:rsid w:val="008C690A"/>
    <w:rsid w:val="008C6D17"/>
    <w:rsid w:val="008D0453"/>
    <w:rsid w:val="008D0974"/>
    <w:rsid w:val="008D0F34"/>
    <w:rsid w:val="008D1256"/>
    <w:rsid w:val="008D1927"/>
    <w:rsid w:val="008D21E9"/>
    <w:rsid w:val="008D27FD"/>
    <w:rsid w:val="008D2BDD"/>
    <w:rsid w:val="008D3B67"/>
    <w:rsid w:val="008D3C8F"/>
    <w:rsid w:val="008D4094"/>
    <w:rsid w:val="008D4146"/>
    <w:rsid w:val="008D4EC0"/>
    <w:rsid w:val="008D60AD"/>
    <w:rsid w:val="008D65E0"/>
    <w:rsid w:val="008D72B6"/>
    <w:rsid w:val="008D7E0E"/>
    <w:rsid w:val="008E04C9"/>
    <w:rsid w:val="008E0D0F"/>
    <w:rsid w:val="008E1C26"/>
    <w:rsid w:val="008E3DF1"/>
    <w:rsid w:val="008E5504"/>
    <w:rsid w:val="008E5523"/>
    <w:rsid w:val="008E7296"/>
    <w:rsid w:val="008E72DD"/>
    <w:rsid w:val="008E72E2"/>
    <w:rsid w:val="008F0439"/>
    <w:rsid w:val="008F0822"/>
    <w:rsid w:val="008F2BDB"/>
    <w:rsid w:val="008F4E23"/>
    <w:rsid w:val="008F71F6"/>
    <w:rsid w:val="008F77C1"/>
    <w:rsid w:val="008F7848"/>
    <w:rsid w:val="00900111"/>
    <w:rsid w:val="0090051E"/>
    <w:rsid w:val="009014BA"/>
    <w:rsid w:val="00901532"/>
    <w:rsid w:val="00901A77"/>
    <w:rsid w:val="00903639"/>
    <w:rsid w:val="0090412E"/>
    <w:rsid w:val="009044B7"/>
    <w:rsid w:val="00904592"/>
    <w:rsid w:val="00905219"/>
    <w:rsid w:val="00905335"/>
    <w:rsid w:val="00905BBC"/>
    <w:rsid w:val="00911303"/>
    <w:rsid w:val="00911BC9"/>
    <w:rsid w:val="00913F2F"/>
    <w:rsid w:val="00914C2B"/>
    <w:rsid w:val="00915CE9"/>
    <w:rsid w:val="00916BF5"/>
    <w:rsid w:val="00916ECE"/>
    <w:rsid w:val="00917235"/>
    <w:rsid w:val="009176B8"/>
    <w:rsid w:val="00917D4B"/>
    <w:rsid w:val="00920EDC"/>
    <w:rsid w:val="009215C3"/>
    <w:rsid w:val="00922234"/>
    <w:rsid w:val="00922559"/>
    <w:rsid w:val="00923796"/>
    <w:rsid w:val="00923BE9"/>
    <w:rsid w:val="00925406"/>
    <w:rsid w:val="00926405"/>
    <w:rsid w:val="00927387"/>
    <w:rsid w:val="009320C9"/>
    <w:rsid w:val="00932ED8"/>
    <w:rsid w:val="00933025"/>
    <w:rsid w:val="00933F8C"/>
    <w:rsid w:val="00934E9D"/>
    <w:rsid w:val="0093600A"/>
    <w:rsid w:val="009360AA"/>
    <w:rsid w:val="00936BFF"/>
    <w:rsid w:val="009403EA"/>
    <w:rsid w:val="009414E3"/>
    <w:rsid w:val="00942FD4"/>
    <w:rsid w:val="0094348F"/>
    <w:rsid w:val="00944164"/>
    <w:rsid w:val="009445A7"/>
    <w:rsid w:val="00944660"/>
    <w:rsid w:val="00945AC4"/>
    <w:rsid w:val="00945FFB"/>
    <w:rsid w:val="00946152"/>
    <w:rsid w:val="00946374"/>
    <w:rsid w:val="00947259"/>
    <w:rsid w:val="00947AAD"/>
    <w:rsid w:val="0095022C"/>
    <w:rsid w:val="00951496"/>
    <w:rsid w:val="00954948"/>
    <w:rsid w:val="00955197"/>
    <w:rsid w:val="00955AC8"/>
    <w:rsid w:val="00955FD7"/>
    <w:rsid w:val="00956CF2"/>
    <w:rsid w:val="009575E6"/>
    <w:rsid w:val="00957930"/>
    <w:rsid w:val="00960528"/>
    <w:rsid w:val="00960DBB"/>
    <w:rsid w:val="00962791"/>
    <w:rsid w:val="00963018"/>
    <w:rsid w:val="00963385"/>
    <w:rsid w:val="00963C60"/>
    <w:rsid w:val="009651A5"/>
    <w:rsid w:val="00966139"/>
    <w:rsid w:val="00967B40"/>
    <w:rsid w:val="00970909"/>
    <w:rsid w:val="009727DC"/>
    <w:rsid w:val="00972FCD"/>
    <w:rsid w:val="00973AE8"/>
    <w:rsid w:val="0097406B"/>
    <w:rsid w:val="00974AAB"/>
    <w:rsid w:val="009771DE"/>
    <w:rsid w:val="00977552"/>
    <w:rsid w:val="009778C0"/>
    <w:rsid w:val="0098214D"/>
    <w:rsid w:val="009826E1"/>
    <w:rsid w:val="009827F0"/>
    <w:rsid w:val="0098313F"/>
    <w:rsid w:val="00983359"/>
    <w:rsid w:val="00983C84"/>
    <w:rsid w:val="00983CE1"/>
    <w:rsid w:val="00986528"/>
    <w:rsid w:val="009866AF"/>
    <w:rsid w:val="00987D0E"/>
    <w:rsid w:val="00990B16"/>
    <w:rsid w:val="00991DB7"/>
    <w:rsid w:val="00992155"/>
    <w:rsid w:val="00992442"/>
    <w:rsid w:val="00993719"/>
    <w:rsid w:val="0099384D"/>
    <w:rsid w:val="00993B1C"/>
    <w:rsid w:val="009942D3"/>
    <w:rsid w:val="009942EB"/>
    <w:rsid w:val="00994EF9"/>
    <w:rsid w:val="00995A17"/>
    <w:rsid w:val="00995AE3"/>
    <w:rsid w:val="00996540"/>
    <w:rsid w:val="009A1F94"/>
    <w:rsid w:val="009A25AB"/>
    <w:rsid w:val="009A330B"/>
    <w:rsid w:val="009A39CF"/>
    <w:rsid w:val="009A4B3D"/>
    <w:rsid w:val="009A5962"/>
    <w:rsid w:val="009B046C"/>
    <w:rsid w:val="009B0FAD"/>
    <w:rsid w:val="009B176E"/>
    <w:rsid w:val="009B18DE"/>
    <w:rsid w:val="009B1B38"/>
    <w:rsid w:val="009B1DEA"/>
    <w:rsid w:val="009B1E24"/>
    <w:rsid w:val="009B3B7C"/>
    <w:rsid w:val="009B405A"/>
    <w:rsid w:val="009B69C8"/>
    <w:rsid w:val="009B71AD"/>
    <w:rsid w:val="009B7CCA"/>
    <w:rsid w:val="009C01F2"/>
    <w:rsid w:val="009C02A9"/>
    <w:rsid w:val="009C03C0"/>
    <w:rsid w:val="009C03CE"/>
    <w:rsid w:val="009C109D"/>
    <w:rsid w:val="009C1318"/>
    <w:rsid w:val="009C2F1E"/>
    <w:rsid w:val="009C2FD9"/>
    <w:rsid w:val="009C4410"/>
    <w:rsid w:val="009C7363"/>
    <w:rsid w:val="009C76D2"/>
    <w:rsid w:val="009D051A"/>
    <w:rsid w:val="009D0798"/>
    <w:rsid w:val="009D19E1"/>
    <w:rsid w:val="009D2818"/>
    <w:rsid w:val="009D2E6D"/>
    <w:rsid w:val="009D34C3"/>
    <w:rsid w:val="009D4871"/>
    <w:rsid w:val="009D64DB"/>
    <w:rsid w:val="009E08D6"/>
    <w:rsid w:val="009E1FCC"/>
    <w:rsid w:val="009E2F96"/>
    <w:rsid w:val="009E40F3"/>
    <w:rsid w:val="009E4238"/>
    <w:rsid w:val="009E45C6"/>
    <w:rsid w:val="009E4718"/>
    <w:rsid w:val="009E6213"/>
    <w:rsid w:val="009E69C9"/>
    <w:rsid w:val="009E7240"/>
    <w:rsid w:val="009F0816"/>
    <w:rsid w:val="009F0867"/>
    <w:rsid w:val="009F0D5F"/>
    <w:rsid w:val="009F14CA"/>
    <w:rsid w:val="009F219D"/>
    <w:rsid w:val="009F2353"/>
    <w:rsid w:val="009F2CE7"/>
    <w:rsid w:val="009F3DEE"/>
    <w:rsid w:val="009F4D1D"/>
    <w:rsid w:val="009F5478"/>
    <w:rsid w:val="009F7B7F"/>
    <w:rsid w:val="00A00653"/>
    <w:rsid w:val="00A00C3B"/>
    <w:rsid w:val="00A0108D"/>
    <w:rsid w:val="00A01249"/>
    <w:rsid w:val="00A01CB3"/>
    <w:rsid w:val="00A02138"/>
    <w:rsid w:val="00A02434"/>
    <w:rsid w:val="00A02993"/>
    <w:rsid w:val="00A03996"/>
    <w:rsid w:val="00A03D53"/>
    <w:rsid w:val="00A0458B"/>
    <w:rsid w:val="00A059F3"/>
    <w:rsid w:val="00A10850"/>
    <w:rsid w:val="00A11495"/>
    <w:rsid w:val="00A11ADC"/>
    <w:rsid w:val="00A12BA7"/>
    <w:rsid w:val="00A131CA"/>
    <w:rsid w:val="00A13706"/>
    <w:rsid w:val="00A1489E"/>
    <w:rsid w:val="00A161D6"/>
    <w:rsid w:val="00A169D2"/>
    <w:rsid w:val="00A17E09"/>
    <w:rsid w:val="00A17F85"/>
    <w:rsid w:val="00A2143A"/>
    <w:rsid w:val="00A21C54"/>
    <w:rsid w:val="00A21D75"/>
    <w:rsid w:val="00A2222F"/>
    <w:rsid w:val="00A24448"/>
    <w:rsid w:val="00A262DD"/>
    <w:rsid w:val="00A26B90"/>
    <w:rsid w:val="00A270DB"/>
    <w:rsid w:val="00A274B4"/>
    <w:rsid w:val="00A27D8B"/>
    <w:rsid w:val="00A27DE7"/>
    <w:rsid w:val="00A30F2E"/>
    <w:rsid w:val="00A32F32"/>
    <w:rsid w:val="00A3312A"/>
    <w:rsid w:val="00A3364E"/>
    <w:rsid w:val="00A34A18"/>
    <w:rsid w:val="00A34C8C"/>
    <w:rsid w:val="00A35268"/>
    <w:rsid w:val="00A3556F"/>
    <w:rsid w:val="00A35A39"/>
    <w:rsid w:val="00A363D1"/>
    <w:rsid w:val="00A364D5"/>
    <w:rsid w:val="00A3672D"/>
    <w:rsid w:val="00A40E84"/>
    <w:rsid w:val="00A41CB0"/>
    <w:rsid w:val="00A42712"/>
    <w:rsid w:val="00A430A6"/>
    <w:rsid w:val="00A43C6C"/>
    <w:rsid w:val="00A43F2A"/>
    <w:rsid w:val="00A4609B"/>
    <w:rsid w:val="00A507E0"/>
    <w:rsid w:val="00A5085E"/>
    <w:rsid w:val="00A50ED4"/>
    <w:rsid w:val="00A520D5"/>
    <w:rsid w:val="00A53144"/>
    <w:rsid w:val="00A54F96"/>
    <w:rsid w:val="00A550CA"/>
    <w:rsid w:val="00A560D1"/>
    <w:rsid w:val="00A60F65"/>
    <w:rsid w:val="00A61F41"/>
    <w:rsid w:val="00A62274"/>
    <w:rsid w:val="00A62F10"/>
    <w:rsid w:val="00A64CF2"/>
    <w:rsid w:val="00A65301"/>
    <w:rsid w:val="00A65F6B"/>
    <w:rsid w:val="00A66DA8"/>
    <w:rsid w:val="00A674A9"/>
    <w:rsid w:val="00A70618"/>
    <w:rsid w:val="00A70D9D"/>
    <w:rsid w:val="00A714D5"/>
    <w:rsid w:val="00A72076"/>
    <w:rsid w:val="00A7237A"/>
    <w:rsid w:val="00A73797"/>
    <w:rsid w:val="00A739F0"/>
    <w:rsid w:val="00A73AA4"/>
    <w:rsid w:val="00A73F0D"/>
    <w:rsid w:val="00A74364"/>
    <w:rsid w:val="00A75682"/>
    <w:rsid w:val="00A76334"/>
    <w:rsid w:val="00A7692F"/>
    <w:rsid w:val="00A76C3D"/>
    <w:rsid w:val="00A80E25"/>
    <w:rsid w:val="00A81A4B"/>
    <w:rsid w:val="00A839A5"/>
    <w:rsid w:val="00A83D93"/>
    <w:rsid w:val="00A84D6D"/>
    <w:rsid w:val="00A85EF4"/>
    <w:rsid w:val="00A862E4"/>
    <w:rsid w:val="00A865B9"/>
    <w:rsid w:val="00A86698"/>
    <w:rsid w:val="00A87417"/>
    <w:rsid w:val="00A874F7"/>
    <w:rsid w:val="00A90C12"/>
    <w:rsid w:val="00A91FC6"/>
    <w:rsid w:val="00A92702"/>
    <w:rsid w:val="00A94E1D"/>
    <w:rsid w:val="00A9614E"/>
    <w:rsid w:val="00A96567"/>
    <w:rsid w:val="00A96F68"/>
    <w:rsid w:val="00AA0841"/>
    <w:rsid w:val="00AA08E9"/>
    <w:rsid w:val="00AA1628"/>
    <w:rsid w:val="00AA1B01"/>
    <w:rsid w:val="00AA3884"/>
    <w:rsid w:val="00AA414C"/>
    <w:rsid w:val="00AA4BE5"/>
    <w:rsid w:val="00AA6BD3"/>
    <w:rsid w:val="00AB28C5"/>
    <w:rsid w:val="00AB3D9E"/>
    <w:rsid w:val="00AB4437"/>
    <w:rsid w:val="00AB4808"/>
    <w:rsid w:val="00AB4832"/>
    <w:rsid w:val="00AB49B5"/>
    <w:rsid w:val="00AB4B4F"/>
    <w:rsid w:val="00AB4B95"/>
    <w:rsid w:val="00AB4BB4"/>
    <w:rsid w:val="00AB4F44"/>
    <w:rsid w:val="00AB6237"/>
    <w:rsid w:val="00AB6C18"/>
    <w:rsid w:val="00AC1A60"/>
    <w:rsid w:val="00AC1E3A"/>
    <w:rsid w:val="00AC238C"/>
    <w:rsid w:val="00AC2515"/>
    <w:rsid w:val="00AC319B"/>
    <w:rsid w:val="00AC3BCD"/>
    <w:rsid w:val="00AC4510"/>
    <w:rsid w:val="00AC5D56"/>
    <w:rsid w:val="00AC5D87"/>
    <w:rsid w:val="00AC6EB7"/>
    <w:rsid w:val="00AD079C"/>
    <w:rsid w:val="00AD0A16"/>
    <w:rsid w:val="00AD117D"/>
    <w:rsid w:val="00AD2205"/>
    <w:rsid w:val="00AD2EB2"/>
    <w:rsid w:val="00AD362F"/>
    <w:rsid w:val="00AD4453"/>
    <w:rsid w:val="00AD59C1"/>
    <w:rsid w:val="00AD6463"/>
    <w:rsid w:val="00AD675B"/>
    <w:rsid w:val="00AD6795"/>
    <w:rsid w:val="00AD7CAE"/>
    <w:rsid w:val="00AD7FE5"/>
    <w:rsid w:val="00AE1ADD"/>
    <w:rsid w:val="00AE26EC"/>
    <w:rsid w:val="00AE37FF"/>
    <w:rsid w:val="00AE41AD"/>
    <w:rsid w:val="00AE589D"/>
    <w:rsid w:val="00AE6C63"/>
    <w:rsid w:val="00AE6DEC"/>
    <w:rsid w:val="00AE78DE"/>
    <w:rsid w:val="00AF0F9B"/>
    <w:rsid w:val="00AF20B2"/>
    <w:rsid w:val="00AF2ED5"/>
    <w:rsid w:val="00AF342B"/>
    <w:rsid w:val="00AF4C6B"/>
    <w:rsid w:val="00AF5226"/>
    <w:rsid w:val="00AF5301"/>
    <w:rsid w:val="00AF5549"/>
    <w:rsid w:val="00B001E8"/>
    <w:rsid w:val="00B00217"/>
    <w:rsid w:val="00B01811"/>
    <w:rsid w:val="00B01E40"/>
    <w:rsid w:val="00B032E4"/>
    <w:rsid w:val="00B1065D"/>
    <w:rsid w:val="00B1114D"/>
    <w:rsid w:val="00B11BA9"/>
    <w:rsid w:val="00B11C20"/>
    <w:rsid w:val="00B11C52"/>
    <w:rsid w:val="00B12DE8"/>
    <w:rsid w:val="00B13338"/>
    <w:rsid w:val="00B13BF6"/>
    <w:rsid w:val="00B13C3B"/>
    <w:rsid w:val="00B13CB0"/>
    <w:rsid w:val="00B14199"/>
    <w:rsid w:val="00B14B19"/>
    <w:rsid w:val="00B15A33"/>
    <w:rsid w:val="00B161A0"/>
    <w:rsid w:val="00B1620D"/>
    <w:rsid w:val="00B164A0"/>
    <w:rsid w:val="00B17BB6"/>
    <w:rsid w:val="00B2255D"/>
    <w:rsid w:val="00B22B12"/>
    <w:rsid w:val="00B236DD"/>
    <w:rsid w:val="00B23E32"/>
    <w:rsid w:val="00B25FBC"/>
    <w:rsid w:val="00B26245"/>
    <w:rsid w:val="00B26673"/>
    <w:rsid w:val="00B274BF"/>
    <w:rsid w:val="00B31E52"/>
    <w:rsid w:val="00B31E53"/>
    <w:rsid w:val="00B34323"/>
    <w:rsid w:val="00B34546"/>
    <w:rsid w:val="00B34BAB"/>
    <w:rsid w:val="00B34CFA"/>
    <w:rsid w:val="00B35C9E"/>
    <w:rsid w:val="00B36411"/>
    <w:rsid w:val="00B36630"/>
    <w:rsid w:val="00B369AE"/>
    <w:rsid w:val="00B36BEA"/>
    <w:rsid w:val="00B40E07"/>
    <w:rsid w:val="00B4360D"/>
    <w:rsid w:val="00B44100"/>
    <w:rsid w:val="00B442EF"/>
    <w:rsid w:val="00B450D7"/>
    <w:rsid w:val="00B50835"/>
    <w:rsid w:val="00B50CA5"/>
    <w:rsid w:val="00B52B89"/>
    <w:rsid w:val="00B52DAC"/>
    <w:rsid w:val="00B53C9F"/>
    <w:rsid w:val="00B5411B"/>
    <w:rsid w:val="00B54434"/>
    <w:rsid w:val="00B54868"/>
    <w:rsid w:val="00B54B06"/>
    <w:rsid w:val="00B55DFE"/>
    <w:rsid w:val="00B5724B"/>
    <w:rsid w:val="00B60327"/>
    <w:rsid w:val="00B60F20"/>
    <w:rsid w:val="00B62937"/>
    <w:rsid w:val="00B62BB7"/>
    <w:rsid w:val="00B62DAE"/>
    <w:rsid w:val="00B64D8F"/>
    <w:rsid w:val="00B65868"/>
    <w:rsid w:val="00B65AC4"/>
    <w:rsid w:val="00B67BBA"/>
    <w:rsid w:val="00B70245"/>
    <w:rsid w:val="00B70B3F"/>
    <w:rsid w:val="00B7184E"/>
    <w:rsid w:val="00B7207A"/>
    <w:rsid w:val="00B720F0"/>
    <w:rsid w:val="00B72152"/>
    <w:rsid w:val="00B736C4"/>
    <w:rsid w:val="00B73D51"/>
    <w:rsid w:val="00B740FE"/>
    <w:rsid w:val="00B75E87"/>
    <w:rsid w:val="00B76947"/>
    <w:rsid w:val="00B76CD7"/>
    <w:rsid w:val="00B80755"/>
    <w:rsid w:val="00B82E44"/>
    <w:rsid w:val="00B83503"/>
    <w:rsid w:val="00B84587"/>
    <w:rsid w:val="00B84D25"/>
    <w:rsid w:val="00B8578D"/>
    <w:rsid w:val="00B859FE"/>
    <w:rsid w:val="00B864E9"/>
    <w:rsid w:val="00B866BE"/>
    <w:rsid w:val="00B87326"/>
    <w:rsid w:val="00B903AF"/>
    <w:rsid w:val="00B929F1"/>
    <w:rsid w:val="00B9344E"/>
    <w:rsid w:val="00B95E01"/>
    <w:rsid w:val="00B95E5B"/>
    <w:rsid w:val="00B969B1"/>
    <w:rsid w:val="00BA0911"/>
    <w:rsid w:val="00BA2949"/>
    <w:rsid w:val="00BA3C66"/>
    <w:rsid w:val="00BA42B0"/>
    <w:rsid w:val="00BA4C02"/>
    <w:rsid w:val="00BA5643"/>
    <w:rsid w:val="00BA5B99"/>
    <w:rsid w:val="00BA783F"/>
    <w:rsid w:val="00BA7897"/>
    <w:rsid w:val="00BB00E6"/>
    <w:rsid w:val="00BB01DA"/>
    <w:rsid w:val="00BB0FFC"/>
    <w:rsid w:val="00BB1DED"/>
    <w:rsid w:val="00BB6074"/>
    <w:rsid w:val="00BB6BC3"/>
    <w:rsid w:val="00BC05AB"/>
    <w:rsid w:val="00BC0C5A"/>
    <w:rsid w:val="00BC2769"/>
    <w:rsid w:val="00BC3C30"/>
    <w:rsid w:val="00BC4AFD"/>
    <w:rsid w:val="00BC5BD6"/>
    <w:rsid w:val="00BD054C"/>
    <w:rsid w:val="00BD06A4"/>
    <w:rsid w:val="00BD08FA"/>
    <w:rsid w:val="00BD197B"/>
    <w:rsid w:val="00BD3B2F"/>
    <w:rsid w:val="00BD54D7"/>
    <w:rsid w:val="00BD628D"/>
    <w:rsid w:val="00BD6CFF"/>
    <w:rsid w:val="00BD792C"/>
    <w:rsid w:val="00BE0070"/>
    <w:rsid w:val="00BE2441"/>
    <w:rsid w:val="00BE2D13"/>
    <w:rsid w:val="00BE3D7D"/>
    <w:rsid w:val="00BE509F"/>
    <w:rsid w:val="00BE76F8"/>
    <w:rsid w:val="00BF0A73"/>
    <w:rsid w:val="00BF1B90"/>
    <w:rsid w:val="00BF1EE3"/>
    <w:rsid w:val="00BF3171"/>
    <w:rsid w:val="00BF4012"/>
    <w:rsid w:val="00BF4DBC"/>
    <w:rsid w:val="00BF5884"/>
    <w:rsid w:val="00BF58D6"/>
    <w:rsid w:val="00BF5B26"/>
    <w:rsid w:val="00BF6291"/>
    <w:rsid w:val="00BF6C09"/>
    <w:rsid w:val="00BF7034"/>
    <w:rsid w:val="00BF7526"/>
    <w:rsid w:val="00C02D4B"/>
    <w:rsid w:val="00C02E20"/>
    <w:rsid w:val="00C03530"/>
    <w:rsid w:val="00C04CD4"/>
    <w:rsid w:val="00C04EBB"/>
    <w:rsid w:val="00C05D3E"/>
    <w:rsid w:val="00C05F2E"/>
    <w:rsid w:val="00C0613E"/>
    <w:rsid w:val="00C06AFA"/>
    <w:rsid w:val="00C07084"/>
    <w:rsid w:val="00C07607"/>
    <w:rsid w:val="00C077D5"/>
    <w:rsid w:val="00C07D65"/>
    <w:rsid w:val="00C128B0"/>
    <w:rsid w:val="00C151F2"/>
    <w:rsid w:val="00C1583E"/>
    <w:rsid w:val="00C15D6A"/>
    <w:rsid w:val="00C16306"/>
    <w:rsid w:val="00C16525"/>
    <w:rsid w:val="00C1718A"/>
    <w:rsid w:val="00C21343"/>
    <w:rsid w:val="00C21CC3"/>
    <w:rsid w:val="00C21D8D"/>
    <w:rsid w:val="00C22957"/>
    <w:rsid w:val="00C22BBF"/>
    <w:rsid w:val="00C22BE7"/>
    <w:rsid w:val="00C278AD"/>
    <w:rsid w:val="00C27E4E"/>
    <w:rsid w:val="00C317E9"/>
    <w:rsid w:val="00C31A70"/>
    <w:rsid w:val="00C32474"/>
    <w:rsid w:val="00C32ADA"/>
    <w:rsid w:val="00C3579B"/>
    <w:rsid w:val="00C35B7A"/>
    <w:rsid w:val="00C36CB1"/>
    <w:rsid w:val="00C41681"/>
    <w:rsid w:val="00C41F66"/>
    <w:rsid w:val="00C4210C"/>
    <w:rsid w:val="00C42914"/>
    <w:rsid w:val="00C42B37"/>
    <w:rsid w:val="00C43063"/>
    <w:rsid w:val="00C454B7"/>
    <w:rsid w:val="00C4622F"/>
    <w:rsid w:val="00C46423"/>
    <w:rsid w:val="00C46B94"/>
    <w:rsid w:val="00C4741F"/>
    <w:rsid w:val="00C47428"/>
    <w:rsid w:val="00C50993"/>
    <w:rsid w:val="00C510A1"/>
    <w:rsid w:val="00C517E9"/>
    <w:rsid w:val="00C5269A"/>
    <w:rsid w:val="00C52A20"/>
    <w:rsid w:val="00C52B96"/>
    <w:rsid w:val="00C5526E"/>
    <w:rsid w:val="00C56377"/>
    <w:rsid w:val="00C56C7B"/>
    <w:rsid w:val="00C60419"/>
    <w:rsid w:val="00C60454"/>
    <w:rsid w:val="00C60DC6"/>
    <w:rsid w:val="00C62843"/>
    <w:rsid w:val="00C62F55"/>
    <w:rsid w:val="00C63FA6"/>
    <w:rsid w:val="00C64286"/>
    <w:rsid w:val="00C65D95"/>
    <w:rsid w:val="00C662F1"/>
    <w:rsid w:val="00C66931"/>
    <w:rsid w:val="00C675C6"/>
    <w:rsid w:val="00C67D35"/>
    <w:rsid w:val="00C704A1"/>
    <w:rsid w:val="00C70D86"/>
    <w:rsid w:val="00C71981"/>
    <w:rsid w:val="00C72363"/>
    <w:rsid w:val="00C7312A"/>
    <w:rsid w:val="00C731E2"/>
    <w:rsid w:val="00C732B5"/>
    <w:rsid w:val="00C74470"/>
    <w:rsid w:val="00C745DA"/>
    <w:rsid w:val="00C7489B"/>
    <w:rsid w:val="00C74BDA"/>
    <w:rsid w:val="00C74CBE"/>
    <w:rsid w:val="00C7567D"/>
    <w:rsid w:val="00C7718D"/>
    <w:rsid w:val="00C7757F"/>
    <w:rsid w:val="00C77614"/>
    <w:rsid w:val="00C81C04"/>
    <w:rsid w:val="00C86D79"/>
    <w:rsid w:val="00C909AA"/>
    <w:rsid w:val="00C9160E"/>
    <w:rsid w:val="00C921FC"/>
    <w:rsid w:val="00C9390E"/>
    <w:rsid w:val="00C94826"/>
    <w:rsid w:val="00C95651"/>
    <w:rsid w:val="00C95E53"/>
    <w:rsid w:val="00C96F1D"/>
    <w:rsid w:val="00C974F4"/>
    <w:rsid w:val="00C9784D"/>
    <w:rsid w:val="00C97FCE"/>
    <w:rsid w:val="00CA127C"/>
    <w:rsid w:val="00CA14D9"/>
    <w:rsid w:val="00CA3320"/>
    <w:rsid w:val="00CA441A"/>
    <w:rsid w:val="00CA5B3B"/>
    <w:rsid w:val="00CA5DBE"/>
    <w:rsid w:val="00CA77BB"/>
    <w:rsid w:val="00CB09A3"/>
    <w:rsid w:val="00CB3BAF"/>
    <w:rsid w:val="00CB65A9"/>
    <w:rsid w:val="00CB6C01"/>
    <w:rsid w:val="00CC0168"/>
    <w:rsid w:val="00CC03E0"/>
    <w:rsid w:val="00CC085B"/>
    <w:rsid w:val="00CC1B21"/>
    <w:rsid w:val="00CC20A4"/>
    <w:rsid w:val="00CC3F08"/>
    <w:rsid w:val="00CC4CAC"/>
    <w:rsid w:val="00CC5FD0"/>
    <w:rsid w:val="00CC7441"/>
    <w:rsid w:val="00CC77E6"/>
    <w:rsid w:val="00CC7E7F"/>
    <w:rsid w:val="00CC7EE7"/>
    <w:rsid w:val="00CD066A"/>
    <w:rsid w:val="00CD067B"/>
    <w:rsid w:val="00CD0D7D"/>
    <w:rsid w:val="00CD0DF0"/>
    <w:rsid w:val="00CD1E22"/>
    <w:rsid w:val="00CD2313"/>
    <w:rsid w:val="00CD3C5A"/>
    <w:rsid w:val="00CD4440"/>
    <w:rsid w:val="00CD45DF"/>
    <w:rsid w:val="00CD47FB"/>
    <w:rsid w:val="00CD5598"/>
    <w:rsid w:val="00CD6612"/>
    <w:rsid w:val="00CD73AC"/>
    <w:rsid w:val="00CD79CC"/>
    <w:rsid w:val="00CE0825"/>
    <w:rsid w:val="00CE10EE"/>
    <w:rsid w:val="00CE26CA"/>
    <w:rsid w:val="00CE2ABA"/>
    <w:rsid w:val="00CE2EE4"/>
    <w:rsid w:val="00CE444E"/>
    <w:rsid w:val="00CE5533"/>
    <w:rsid w:val="00CF023E"/>
    <w:rsid w:val="00CF125E"/>
    <w:rsid w:val="00CF1352"/>
    <w:rsid w:val="00CF211D"/>
    <w:rsid w:val="00CF2AC0"/>
    <w:rsid w:val="00CF2C34"/>
    <w:rsid w:val="00CF2EC8"/>
    <w:rsid w:val="00CF3B1F"/>
    <w:rsid w:val="00CF48F9"/>
    <w:rsid w:val="00CF69C9"/>
    <w:rsid w:val="00CF715B"/>
    <w:rsid w:val="00CF737A"/>
    <w:rsid w:val="00D0004D"/>
    <w:rsid w:val="00D003DA"/>
    <w:rsid w:val="00D00811"/>
    <w:rsid w:val="00D00E4B"/>
    <w:rsid w:val="00D0145C"/>
    <w:rsid w:val="00D0175B"/>
    <w:rsid w:val="00D0397D"/>
    <w:rsid w:val="00D048D9"/>
    <w:rsid w:val="00D051B8"/>
    <w:rsid w:val="00D05D05"/>
    <w:rsid w:val="00D11834"/>
    <w:rsid w:val="00D1396A"/>
    <w:rsid w:val="00D15B58"/>
    <w:rsid w:val="00D1615E"/>
    <w:rsid w:val="00D1624B"/>
    <w:rsid w:val="00D16471"/>
    <w:rsid w:val="00D165D8"/>
    <w:rsid w:val="00D16686"/>
    <w:rsid w:val="00D16C5A"/>
    <w:rsid w:val="00D20058"/>
    <w:rsid w:val="00D201A6"/>
    <w:rsid w:val="00D21D85"/>
    <w:rsid w:val="00D24C1E"/>
    <w:rsid w:val="00D27000"/>
    <w:rsid w:val="00D27DBA"/>
    <w:rsid w:val="00D27EA7"/>
    <w:rsid w:val="00D27FF8"/>
    <w:rsid w:val="00D3092C"/>
    <w:rsid w:val="00D30C81"/>
    <w:rsid w:val="00D31BFC"/>
    <w:rsid w:val="00D332A4"/>
    <w:rsid w:val="00D33A27"/>
    <w:rsid w:val="00D33CBD"/>
    <w:rsid w:val="00D34D64"/>
    <w:rsid w:val="00D36850"/>
    <w:rsid w:val="00D36C24"/>
    <w:rsid w:val="00D36DF2"/>
    <w:rsid w:val="00D412AA"/>
    <w:rsid w:val="00D416E5"/>
    <w:rsid w:val="00D4247B"/>
    <w:rsid w:val="00D43649"/>
    <w:rsid w:val="00D437C1"/>
    <w:rsid w:val="00D44481"/>
    <w:rsid w:val="00D44CFD"/>
    <w:rsid w:val="00D455CF"/>
    <w:rsid w:val="00D463C3"/>
    <w:rsid w:val="00D46701"/>
    <w:rsid w:val="00D47310"/>
    <w:rsid w:val="00D47A1F"/>
    <w:rsid w:val="00D504B4"/>
    <w:rsid w:val="00D5137B"/>
    <w:rsid w:val="00D518FF"/>
    <w:rsid w:val="00D523DD"/>
    <w:rsid w:val="00D55BE5"/>
    <w:rsid w:val="00D56816"/>
    <w:rsid w:val="00D56C67"/>
    <w:rsid w:val="00D57400"/>
    <w:rsid w:val="00D5750F"/>
    <w:rsid w:val="00D57543"/>
    <w:rsid w:val="00D57E98"/>
    <w:rsid w:val="00D6155B"/>
    <w:rsid w:val="00D61971"/>
    <w:rsid w:val="00D62172"/>
    <w:rsid w:val="00D62CC5"/>
    <w:rsid w:val="00D6312B"/>
    <w:rsid w:val="00D63136"/>
    <w:rsid w:val="00D649EF"/>
    <w:rsid w:val="00D651C7"/>
    <w:rsid w:val="00D66929"/>
    <w:rsid w:val="00D7052F"/>
    <w:rsid w:val="00D71620"/>
    <w:rsid w:val="00D73064"/>
    <w:rsid w:val="00D733D6"/>
    <w:rsid w:val="00D73B54"/>
    <w:rsid w:val="00D73C27"/>
    <w:rsid w:val="00D73C64"/>
    <w:rsid w:val="00D73E63"/>
    <w:rsid w:val="00D741F1"/>
    <w:rsid w:val="00D75768"/>
    <w:rsid w:val="00D75F7D"/>
    <w:rsid w:val="00D77A53"/>
    <w:rsid w:val="00D8003F"/>
    <w:rsid w:val="00D80F8B"/>
    <w:rsid w:val="00D8125C"/>
    <w:rsid w:val="00D8301C"/>
    <w:rsid w:val="00D830F9"/>
    <w:rsid w:val="00D83C8E"/>
    <w:rsid w:val="00D86B9D"/>
    <w:rsid w:val="00D90BD5"/>
    <w:rsid w:val="00D922DE"/>
    <w:rsid w:val="00D924A8"/>
    <w:rsid w:val="00D92B93"/>
    <w:rsid w:val="00D92BE6"/>
    <w:rsid w:val="00D936A5"/>
    <w:rsid w:val="00D94FE6"/>
    <w:rsid w:val="00D952F5"/>
    <w:rsid w:val="00D95B3F"/>
    <w:rsid w:val="00D95E00"/>
    <w:rsid w:val="00D965F8"/>
    <w:rsid w:val="00D96653"/>
    <w:rsid w:val="00D96DD2"/>
    <w:rsid w:val="00DA0359"/>
    <w:rsid w:val="00DA1B77"/>
    <w:rsid w:val="00DA1BDF"/>
    <w:rsid w:val="00DA2772"/>
    <w:rsid w:val="00DA2D34"/>
    <w:rsid w:val="00DA3197"/>
    <w:rsid w:val="00DA35C2"/>
    <w:rsid w:val="00DA4201"/>
    <w:rsid w:val="00DA524F"/>
    <w:rsid w:val="00DA5B95"/>
    <w:rsid w:val="00DB04F5"/>
    <w:rsid w:val="00DB0E48"/>
    <w:rsid w:val="00DB0EC9"/>
    <w:rsid w:val="00DB16AE"/>
    <w:rsid w:val="00DB1ECD"/>
    <w:rsid w:val="00DB263E"/>
    <w:rsid w:val="00DB272A"/>
    <w:rsid w:val="00DB2B30"/>
    <w:rsid w:val="00DB3D14"/>
    <w:rsid w:val="00DB4777"/>
    <w:rsid w:val="00DB4EA4"/>
    <w:rsid w:val="00DB6524"/>
    <w:rsid w:val="00DB67B0"/>
    <w:rsid w:val="00DB6DA2"/>
    <w:rsid w:val="00DB6EA3"/>
    <w:rsid w:val="00DC26E0"/>
    <w:rsid w:val="00DC2E3D"/>
    <w:rsid w:val="00DC3A84"/>
    <w:rsid w:val="00DC59F9"/>
    <w:rsid w:val="00DC64B3"/>
    <w:rsid w:val="00DC690F"/>
    <w:rsid w:val="00DC6979"/>
    <w:rsid w:val="00DD2CF0"/>
    <w:rsid w:val="00DD4ABF"/>
    <w:rsid w:val="00DD53E5"/>
    <w:rsid w:val="00DD5D41"/>
    <w:rsid w:val="00DD60DA"/>
    <w:rsid w:val="00DD639E"/>
    <w:rsid w:val="00DD66C6"/>
    <w:rsid w:val="00DD67AC"/>
    <w:rsid w:val="00DD6BCE"/>
    <w:rsid w:val="00DD6BEC"/>
    <w:rsid w:val="00DD7386"/>
    <w:rsid w:val="00DE0425"/>
    <w:rsid w:val="00DE1321"/>
    <w:rsid w:val="00DE2050"/>
    <w:rsid w:val="00DE212C"/>
    <w:rsid w:val="00DE3742"/>
    <w:rsid w:val="00DE3C0C"/>
    <w:rsid w:val="00DE45AE"/>
    <w:rsid w:val="00DE51FB"/>
    <w:rsid w:val="00DE53A3"/>
    <w:rsid w:val="00DE5519"/>
    <w:rsid w:val="00DE585D"/>
    <w:rsid w:val="00DE6955"/>
    <w:rsid w:val="00DF012E"/>
    <w:rsid w:val="00DF17FE"/>
    <w:rsid w:val="00DF2612"/>
    <w:rsid w:val="00DF2E60"/>
    <w:rsid w:val="00DF3604"/>
    <w:rsid w:val="00DF3B36"/>
    <w:rsid w:val="00DF4711"/>
    <w:rsid w:val="00DF4C45"/>
    <w:rsid w:val="00DF5520"/>
    <w:rsid w:val="00DF758F"/>
    <w:rsid w:val="00DF75D8"/>
    <w:rsid w:val="00DF78D8"/>
    <w:rsid w:val="00DF7DA0"/>
    <w:rsid w:val="00DF7F6F"/>
    <w:rsid w:val="00E0008D"/>
    <w:rsid w:val="00E00EFD"/>
    <w:rsid w:val="00E02F13"/>
    <w:rsid w:val="00E0454D"/>
    <w:rsid w:val="00E04628"/>
    <w:rsid w:val="00E05279"/>
    <w:rsid w:val="00E055B7"/>
    <w:rsid w:val="00E05646"/>
    <w:rsid w:val="00E05FFF"/>
    <w:rsid w:val="00E067CC"/>
    <w:rsid w:val="00E07727"/>
    <w:rsid w:val="00E079E7"/>
    <w:rsid w:val="00E100F1"/>
    <w:rsid w:val="00E11DD6"/>
    <w:rsid w:val="00E12F42"/>
    <w:rsid w:val="00E13276"/>
    <w:rsid w:val="00E1333D"/>
    <w:rsid w:val="00E15772"/>
    <w:rsid w:val="00E1676D"/>
    <w:rsid w:val="00E16C43"/>
    <w:rsid w:val="00E17623"/>
    <w:rsid w:val="00E177F0"/>
    <w:rsid w:val="00E204FF"/>
    <w:rsid w:val="00E20610"/>
    <w:rsid w:val="00E2185D"/>
    <w:rsid w:val="00E21CFC"/>
    <w:rsid w:val="00E21DA1"/>
    <w:rsid w:val="00E21E93"/>
    <w:rsid w:val="00E2231B"/>
    <w:rsid w:val="00E22C98"/>
    <w:rsid w:val="00E22EEC"/>
    <w:rsid w:val="00E23131"/>
    <w:rsid w:val="00E231F1"/>
    <w:rsid w:val="00E25D0D"/>
    <w:rsid w:val="00E26924"/>
    <w:rsid w:val="00E276B7"/>
    <w:rsid w:val="00E306F2"/>
    <w:rsid w:val="00E30ACE"/>
    <w:rsid w:val="00E31107"/>
    <w:rsid w:val="00E32573"/>
    <w:rsid w:val="00E3265B"/>
    <w:rsid w:val="00E32D01"/>
    <w:rsid w:val="00E34543"/>
    <w:rsid w:val="00E34722"/>
    <w:rsid w:val="00E3497D"/>
    <w:rsid w:val="00E35023"/>
    <w:rsid w:val="00E3746A"/>
    <w:rsid w:val="00E401EB"/>
    <w:rsid w:val="00E40DC3"/>
    <w:rsid w:val="00E42467"/>
    <w:rsid w:val="00E42CB4"/>
    <w:rsid w:val="00E42F48"/>
    <w:rsid w:val="00E4412D"/>
    <w:rsid w:val="00E44F14"/>
    <w:rsid w:val="00E45EB7"/>
    <w:rsid w:val="00E45FBE"/>
    <w:rsid w:val="00E47391"/>
    <w:rsid w:val="00E47396"/>
    <w:rsid w:val="00E5030A"/>
    <w:rsid w:val="00E51C69"/>
    <w:rsid w:val="00E53BCC"/>
    <w:rsid w:val="00E5438F"/>
    <w:rsid w:val="00E55BB2"/>
    <w:rsid w:val="00E5620A"/>
    <w:rsid w:val="00E57A94"/>
    <w:rsid w:val="00E601E3"/>
    <w:rsid w:val="00E6044D"/>
    <w:rsid w:val="00E60E9C"/>
    <w:rsid w:val="00E6125D"/>
    <w:rsid w:val="00E62954"/>
    <w:rsid w:val="00E62E5D"/>
    <w:rsid w:val="00E63CCA"/>
    <w:rsid w:val="00E66999"/>
    <w:rsid w:val="00E71081"/>
    <w:rsid w:val="00E713B9"/>
    <w:rsid w:val="00E7232A"/>
    <w:rsid w:val="00E73D98"/>
    <w:rsid w:val="00E75C4D"/>
    <w:rsid w:val="00E77AE6"/>
    <w:rsid w:val="00E81C82"/>
    <w:rsid w:val="00E81CCD"/>
    <w:rsid w:val="00E82C59"/>
    <w:rsid w:val="00E82CC1"/>
    <w:rsid w:val="00E834D7"/>
    <w:rsid w:val="00E852A7"/>
    <w:rsid w:val="00E859E9"/>
    <w:rsid w:val="00E85B3D"/>
    <w:rsid w:val="00E87119"/>
    <w:rsid w:val="00E871A6"/>
    <w:rsid w:val="00E87402"/>
    <w:rsid w:val="00E875BA"/>
    <w:rsid w:val="00E87F0E"/>
    <w:rsid w:val="00E90286"/>
    <w:rsid w:val="00E91775"/>
    <w:rsid w:val="00E91F62"/>
    <w:rsid w:val="00E92C4C"/>
    <w:rsid w:val="00E938D0"/>
    <w:rsid w:val="00E93A5A"/>
    <w:rsid w:val="00E9493A"/>
    <w:rsid w:val="00E9578D"/>
    <w:rsid w:val="00E95C7D"/>
    <w:rsid w:val="00E966D7"/>
    <w:rsid w:val="00E96B34"/>
    <w:rsid w:val="00E97046"/>
    <w:rsid w:val="00E97277"/>
    <w:rsid w:val="00E97A4F"/>
    <w:rsid w:val="00EA01D7"/>
    <w:rsid w:val="00EA06D7"/>
    <w:rsid w:val="00EA0B35"/>
    <w:rsid w:val="00EA1221"/>
    <w:rsid w:val="00EA225A"/>
    <w:rsid w:val="00EA2A6B"/>
    <w:rsid w:val="00EA2E7B"/>
    <w:rsid w:val="00EA6D66"/>
    <w:rsid w:val="00EA7900"/>
    <w:rsid w:val="00EA7984"/>
    <w:rsid w:val="00EB016A"/>
    <w:rsid w:val="00EB082D"/>
    <w:rsid w:val="00EB1DE2"/>
    <w:rsid w:val="00EB3162"/>
    <w:rsid w:val="00EB3CB9"/>
    <w:rsid w:val="00EB6B23"/>
    <w:rsid w:val="00EC069C"/>
    <w:rsid w:val="00EC0C51"/>
    <w:rsid w:val="00EC1F71"/>
    <w:rsid w:val="00EC388A"/>
    <w:rsid w:val="00EC3A52"/>
    <w:rsid w:val="00EC47D2"/>
    <w:rsid w:val="00EC4B15"/>
    <w:rsid w:val="00EC6ABF"/>
    <w:rsid w:val="00EC7CAC"/>
    <w:rsid w:val="00ED0118"/>
    <w:rsid w:val="00ED067A"/>
    <w:rsid w:val="00ED0B1B"/>
    <w:rsid w:val="00ED0EE3"/>
    <w:rsid w:val="00ED12C0"/>
    <w:rsid w:val="00ED1D6D"/>
    <w:rsid w:val="00ED2248"/>
    <w:rsid w:val="00ED23AA"/>
    <w:rsid w:val="00ED316D"/>
    <w:rsid w:val="00ED3F86"/>
    <w:rsid w:val="00ED48A2"/>
    <w:rsid w:val="00ED4ED4"/>
    <w:rsid w:val="00ED50FB"/>
    <w:rsid w:val="00ED570E"/>
    <w:rsid w:val="00ED5848"/>
    <w:rsid w:val="00ED6C58"/>
    <w:rsid w:val="00ED6D02"/>
    <w:rsid w:val="00EE13B0"/>
    <w:rsid w:val="00EE1533"/>
    <w:rsid w:val="00EE20B5"/>
    <w:rsid w:val="00EE2549"/>
    <w:rsid w:val="00EE3703"/>
    <w:rsid w:val="00EE4424"/>
    <w:rsid w:val="00EE48CA"/>
    <w:rsid w:val="00EE7871"/>
    <w:rsid w:val="00EF020D"/>
    <w:rsid w:val="00EF064B"/>
    <w:rsid w:val="00EF3096"/>
    <w:rsid w:val="00EF31A5"/>
    <w:rsid w:val="00EF3300"/>
    <w:rsid w:val="00EF343C"/>
    <w:rsid w:val="00EF42F6"/>
    <w:rsid w:val="00EF5123"/>
    <w:rsid w:val="00EF577E"/>
    <w:rsid w:val="00EF6D12"/>
    <w:rsid w:val="00EF72C1"/>
    <w:rsid w:val="00EF76B3"/>
    <w:rsid w:val="00EF7A11"/>
    <w:rsid w:val="00F01198"/>
    <w:rsid w:val="00F03676"/>
    <w:rsid w:val="00F036B9"/>
    <w:rsid w:val="00F05B89"/>
    <w:rsid w:val="00F06016"/>
    <w:rsid w:val="00F06292"/>
    <w:rsid w:val="00F066B8"/>
    <w:rsid w:val="00F0782F"/>
    <w:rsid w:val="00F07B17"/>
    <w:rsid w:val="00F07B22"/>
    <w:rsid w:val="00F10B2E"/>
    <w:rsid w:val="00F1179D"/>
    <w:rsid w:val="00F11D43"/>
    <w:rsid w:val="00F14F23"/>
    <w:rsid w:val="00F1618F"/>
    <w:rsid w:val="00F16B87"/>
    <w:rsid w:val="00F1733F"/>
    <w:rsid w:val="00F224AA"/>
    <w:rsid w:val="00F229C1"/>
    <w:rsid w:val="00F22B42"/>
    <w:rsid w:val="00F234CB"/>
    <w:rsid w:val="00F24366"/>
    <w:rsid w:val="00F24A25"/>
    <w:rsid w:val="00F2647E"/>
    <w:rsid w:val="00F26807"/>
    <w:rsid w:val="00F2708C"/>
    <w:rsid w:val="00F27258"/>
    <w:rsid w:val="00F2728D"/>
    <w:rsid w:val="00F272AF"/>
    <w:rsid w:val="00F27393"/>
    <w:rsid w:val="00F27C06"/>
    <w:rsid w:val="00F27F35"/>
    <w:rsid w:val="00F3045F"/>
    <w:rsid w:val="00F311A1"/>
    <w:rsid w:val="00F312A6"/>
    <w:rsid w:val="00F313D2"/>
    <w:rsid w:val="00F3146A"/>
    <w:rsid w:val="00F32C09"/>
    <w:rsid w:val="00F334BE"/>
    <w:rsid w:val="00F33696"/>
    <w:rsid w:val="00F339B4"/>
    <w:rsid w:val="00F347DD"/>
    <w:rsid w:val="00F35F28"/>
    <w:rsid w:val="00F36B81"/>
    <w:rsid w:val="00F378DD"/>
    <w:rsid w:val="00F41BDA"/>
    <w:rsid w:val="00F41EFC"/>
    <w:rsid w:val="00F425EE"/>
    <w:rsid w:val="00F4261E"/>
    <w:rsid w:val="00F442E7"/>
    <w:rsid w:val="00F46365"/>
    <w:rsid w:val="00F4759E"/>
    <w:rsid w:val="00F47BCC"/>
    <w:rsid w:val="00F47F41"/>
    <w:rsid w:val="00F50BF3"/>
    <w:rsid w:val="00F51111"/>
    <w:rsid w:val="00F51A2C"/>
    <w:rsid w:val="00F53F5F"/>
    <w:rsid w:val="00F5408B"/>
    <w:rsid w:val="00F543DA"/>
    <w:rsid w:val="00F55484"/>
    <w:rsid w:val="00F559E3"/>
    <w:rsid w:val="00F5634E"/>
    <w:rsid w:val="00F56A85"/>
    <w:rsid w:val="00F57AF5"/>
    <w:rsid w:val="00F6041D"/>
    <w:rsid w:val="00F60BE8"/>
    <w:rsid w:val="00F60E45"/>
    <w:rsid w:val="00F63CC4"/>
    <w:rsid w:val="00F65813"/>
    <w:rsid w:val="00F65D89"/>
    <w:rsid w:val="00F66DB8"/>
    <w:rsid w:val="00F72E75"/>
    <w:rsid w:val="00F779A0"/>
    <w:rsid w:val="00F8039D"/>
    <w:rsid w:val="00F804C8"/>
    <w:rsid w:val="00F80FCB"/>
    <w:rsid w:val="00F81D3B"/>
    <w:rsid w:val="00F8510E"/>
    <w:rsid w:val="00F93BB8"/>
    <w:rsid w:val="00F9538E"/>
    <w:rsid w:val="00F9550B"/>
    <w:rsid w:val="00F95DEE"/>
    <w:rsid w:val="00F96078"/>
    <w:rsid w:val="00F962A4"/>
    <w:rsid w:val="00F96E10"/>
    <w:rsid w:val="00F96F06"/>
    <w:rsid w:val="00F978FF"/>
    <w:rsid w:val="00FA1D80"/>
    <w:rsid w:val="00FA202D"/>
    <w:rsid w:val="00FA2469"/>
    <w:rsid w:val="00FA2EF3"/>
    <w:rsid w:val="00FA4180"/>
    <w:rsid w:val="00FA4DA3"/>
    <w:rsid w:val="00FA4DF9"/>
    <w:rsid w:val="00FA6606"/>
    <w:rsid w:val="00FA6C46"/>
    <w:rsid w:val="00FA73E0"/>
    <w:rsid w:val="00FB0A6B"/>
    <w:rsid w:val="00FB462F"/>
    <w:rsid w:val="00FB50B3"/>
    <w:rsid w:val="00FB5296"/>
    <w:rsid w:val="00FB52BA"/>
    <w:rsid w:val="00FB709C"/>
    <w:rsid w:val="00FB733F"/>
    <w:rsid w:val="00FB7D2A"/>
    <w:rsid w:val="00FC0351"/>
    <w:rsid w:val="00FC231A"/>
    <w:rsid w:val="00FC2689"/>
    <w:rsid w:val="00FC3A10"/>
    <w:rsid w:val="00FC4486"/>
    <w:rsid w:val="00FC5253"/>
    <w:rsid w:val="00FC5769"/>
    <w:rsid w:val="00FC68A8"/>
    <w:rsid w:val="00FC6B39"/>
    <w:rsid w:val="00FC7C15"/>
    <w:rsid w:val="00FD0031"/>
    <w:rsid w:val="00FD065F"/>
    <w:rsid w:val="00FD0D78"/>
    <w:rsid w:val="00FD2444"/>
    <w:rsid w:val="00FD2E12"/>
    <w:rsid w:val="00FD5F34"/>
    <w:rsid w:val="00FD5F84"/>
    <w:rsid w:val="00FD73C2"/>
    <w:rsid w:val="00FD7824"/>
    <w:rsid w:val="00FE0057"/>
    <w:rsid w:val="00FE147D"/>
    <w:rsid w:val="00FE2844"/>
    <w:rsid w:val="00FE2CCB"/>
    <w:rsid w:val="00FE3C12"/>
    <w:rsid w:val="00FE3EC5"/>
    <w:rsid w:val="00FE418C"/>
    <w:rsid w:val="00FE46E0"/>
    <w:rsid w:val="00FE4C7B"/>
    <w:rsid w:val="00FE62EA"/>
    <w:rsid w:val="00FE6CFD"/>
    <w:rsid w:val="00FE75BB"/>
    <w:rsid w:val="00FF1918"/>
    <w:rsid w:val="00FF2C68"/>
    <w:rsid w:val="00FF3E19"/>
    <w:rsid w:val="00FF4B1E"/>
    <w:rsid w:val="00FF4C24"/>
    <w:rsid w:val="00FF51B3"/>
    <w:rsid w:val="00FF5306"/>
    <w:rsid w:val="00FF575E"/>
    <w:rsid w:val="00FF59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44D0E"/>
  <w15:docId w15:val="{69C8FFF7-FD7F-4F6B-93EB-3BD825A3E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46D8"/>
    <w:pPr>
      <w:spacing w:after="0" w:line="240" w:lineRule="auto"/>
    </w:pPr>
    <w:rPr>
      <w:rFonts w:ascii="Times New Roman" w:eastAsiaTheme="minorEastAsia" w:hAnsi="Times New Roman"/>
      <w:lang w:eastAsia="ru-RU"/>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
    <w:next w:val="a"/>
    <w:link w:val="10"/>
    <w:qFormat/>
    <w:rsid w:val="001F717E"/>
    <w:pPr>
      <w:keepNext/>
      <w:keepLines/>
      <w:widowControl w:val="0"/>
      <w:suppressLineNumbers/>
      <w:suppressAutoHyphens/>
      <w:autoSpaceDE w:val="0"/>
      <w:autoSpaceDN w:val="0"/>
      <w:adjustRightInd w:val="0"/>
      <w:jc w:val="right"/>
      <w:outlineLvl w:val="0"/>
    </w:pPr>
    <w:rPr>
      <w:rFonts w:eastAsia="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5A39"/>
    <w:pPr>
      <w:tabs>
        <w:tab w:val="center" w:pos="4677"/>
        <w:tab w:val="right" w:pos="9355"/>
      </w:tabs>
    </w:pPr>
  </w:style>
  <w:style w:type="character" w:customStyle="1" w:styleId="a4">
    <w:name w:val="Верхний колонтитул Знак"/>
    <w:basedOn w:val="a0"/>
    <w:link w:val="a3"/>
    <w:uiPriority w:val="99"/>
    <w:rsid w:val="00A35A39"/>
    <w:rPr>
      <w:rFonts w:ascii="Times New Roman" w:eastAsiaTheme="minorEastAsia" w:hAnsi="Times New Roman"/>
      <w:lang w:eastAsia="ru-RU"/>
    </w:rPr>
  </w:style>
  <w:style w:type="paragraph" w:styleId="a5">
    <w:name w:val="footer"/>
    <w:basedOn w:val="a"/>
    <w:link w:val="a6"/>
    <w:unhideWhenUsed/>
    <w:rsid w:val="00A35A39"/>
    <w:pPr>
      <w:tabs>
        <w:tab w:val="center" w:pos="4677"/>
        <w:tab w:val="right" w:pos="9355"/>
      </w:tabs>
    </w:pPr>
  </w:style>
  <w:style w:type="character" w:customStyle="1" w:styleId="a6">
    <w:name w:val="Нижний колонтитул Знак"/>
    <w:basedOn w:val="a0"/>
    <w:link w:val="a5"/>
    <w:uiPriority w:val="99"/>
    <w:rsid w:val="00A35A39"/>
    <w:rPr>
      <w:rFonts w:ascii="Times New Roman" w:eastAsiaTheme="minorEastAsia" w:hAnsi="Times New Roman"/>
      <w:lang w:eastAsia="ru-RU"/>
    </w:rPr>
  </w:style>
  <w:style w:type="paragraph" w:styleId="a7">
    <w:name w:val="Balloon Text"/>
    <w:basedOn w:val="a"/>
    <w:link w:val="a8"/>
    <w:uiPriority w:val="99"/>
    <w:unhideWhenUsed/>
    <w:rsid w:val="00A35A39"/>
    <w:rPr>
      <w:rFonts w:ascii="Tahoma" w:hAnsi="Tahoma" w:cs="Tahoma"/>
      <w:sz w:val="16"/>
      <w:szCs w:val="16"/>
    </w:rPr>
  </w:style>
  <w:style w:type="character" w:customStyle="1" w:styleId="a8">
    <w:name w:val="Текст выноски Знак"/>
    <w:basedOn w:val="a0"/>
    <w:link w:val="a7"/>
    <w:uiPriority w:val="99"/>
    <w:rsid w:val="00A35A39"/>
    <w:rPr>
      <w:rFonts w:ascii="Tahoma" w:eastAsiaTheme="minorEastAsia" w:hAnsi="Tahoma" w:cs="Tahoma"/>
      <w:sz w:val="16"/>
      <w:szCs w:val="16"/>
      <w:lang w:eastAsia="ru-RU"/>
    </w:rPr>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1F717E"/>
    <w:rPr>
      <w:rFonts w:ascii="Times New Roman" w:eastAsia="Times New Roman" w:hAnsi="Times New Roman" w:cs="Times New Roman"/>
      <w:sz w:val="24"/>
      <w:szCs w:val="20"/>
    </w:rPr>
  </w:style>
  <w:style w:type="table" w:styleId="a9">
    <w:name w:val="Table Grid"/>
    <w:basedOn w:val="a1"/>
    <w:uiPriority w:val="39"/>
    <w:rsid w:val="004B7E65"/>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otnote reference"/>
    <w:uiPriority w:val="99"/>
    <w:rsid w:val="00274648"/>
    <w:rPr>
      <w:vertAlign w:val="superscript"/>
    </w:rPr>
  </w:style>
  <w:style w:type="paragraph" w:styleId="ab">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F1"/>
    <w:basedOn w:val="a"/>
    <w:link w:val="ac"/>
    <w:uiPriority w:val="99"/>
    <w:rsid w:val="00274648"/>
    <w:pPr>
      <w:suppressAutoHyphens/>
    </w:pPr>
    <w:rPr>
      <w:rFonts w:eastAsia="Times New Roman" w:cs="Times New Roman"/>
      <w:sz w:val="20"/>
      <w:szCs w:val="20"/>
      <w:lang w:eastAsia="ar-SA"/>
    </w:rPr>
  </w:style>
  <w:style w:type="character" w:customStyle="1" w:styleId="ac">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b"/>
    <w:uiPriority w:val="99"/>
    <w:rsid w:val="00274648"/>
    <w:rPr>
      <w:rFonts w:ascii="Times New Roman" w:eastAsia="Times New Roman" w:hAnsi="Times New Roman" w:cs="Times New Roman"/>
      <w:sz w:val="20"/>
      <w:szCs w:val="20"/>
      <w:lang w:eastAsia="ar-SA"/>
    </w:rPr>
  </w:style>
  <w:style w:type="character" w:styleId="ad">
    <w:name w:val="Hyperlink"/>
    <w:basedOn w:val="a0"/>
    <w:uiPriority w:val="99"/>
    <w:unhideWhenUsed/>
    <w:rsid w:val="00CC7E7F"/>
    <w:rPr>
      <w:color w:val="0000FF"/>
      <w:u w:val="single"/>
    </w:rPr>
  </w:style>
  <w:style w:type="paragraph" w:styleId="ae">
    <w:name w:val="List Paragraph"/>
    <w:basedOn w:val="a"/>
    <w:qFormat/>
    <w:rsid w:val="007F3468"/>
    <w:pPr>
      <w:ind w:left="720"/>
      <w:contextualSpacing/>
    </w:pPr>
  </w:style>
  <w:style w:type="paragraph" w:customStyle="1" w:styleId="ConsPlusNormal">
    <w:name w:val="ConsPlusNormal"/>
    <w:link w:val="ConsPlusNormal0"/>
    <w:rsid w:val="008F0439"/>
    <w:pPr>
      <w:autoSpaceDE w:val="0"/>
      <w:autoSpaceDN w:val="0"/>
      <w:adjustRightInd w:val="0"/>
      <w:spacing w:after="0" w:line="240" w:lineRule="auto"/>
    </w:pPr>
    <w:rPr>
      <w:rFonts w:ascii="Times New Roman" w:eastAsia="Calibri" w:hAnsi="Times New Roman" w:cs="Times New Roman"/>
      <w:lang w:eastAsia="ru-RU"/>
    </w:rPr>
  </w:style>
  <w:style w:type="table" w:customStyle="1" w:styleId="8">
    <w:name w:val="Сетка таблицы8"/>
    <w:basedOn w:val="a1"/>
    <w:next w:val="a9"/>
    <w:uiPriority w:val="59"/>
    <w:rsid w:val="00354416"/>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rsid w:val="00354416"/>
    <w:rPr>
      <w:rFonts w:ascii="Times New Roman" w:eastAsia="Calibri" w:hAnsi="Times New Roman" w:cs="Times New Roman"/>
      <w:lang w:eastAsia="ru-RU"/>
    </w:rPr>
  </w:style>
  <w:style w:type="paragraph" w:styleId="af">
    <w:name w:val="No Spacing"/>
    <w:aliases w:val="для таблиц,Без интервала2,мой,МОЙ,Без интервала 111,МММ,МОЙ МОЙ,Без интервала1,Без интервала21,No Spacing111"/>
    <w:link w:val="af0"/>
    <w:qFormat/>
    <w:rsid w:val="0027612F"/>
    <w:pPr>
      <w:spacing w:after="0" w:line="240" w:lineRule="auto"/>
    </w:pPr>
    <w:rPr>
      <w:rFonts w:ascii="Calibri" w:eastAsia="Calibri" w:hAnsi="Calibri" w:cs="Times New Roman"/>
    </w:rPr>
  </w:style>
  <w:style w:type="character" w:customStyle="1" w:styleId="af0">
    <w:name w:val="Без интервала Знак"/>
    <w:aliases w:val="для таблиц Знак,Без интервала2 Знак,мой Знак,МОЙ Знак,Без интервала 111 Знак,МММ Знак,МОЙ МОЙ Знак,Без интервала1 Знак,Без интервала21 Знак,No Spacing111 Знак"/>
    <w:link w:val="af"/>
    <w:locked/>
    <w:rsid w:val="0027612F"/>
    <w:rPr>
      <w:rFonts w:ascii="Calibri" w:eastAsia="Calibri" w:hAnsi="Calibri" w:cs="Times New Roman"/>
    </w:rPr>
  </w:style>
  <w:style w:type="paragraph" w:styleId="af1">
    <w:name w:val="Title"/>
    <w:aliases w:val=" Знак1,Знак1"/>
    <w:basedOn w:val="a"/>
    <w:link w:val="11"/>
    <w:qFormat/>
    <w:rsid w:val="006C4A25"/>
    <w:pPr>
      <w:jc w:val="center"/>
    </w:pPr>
    <w:rPr>
      <w:rFonts w:eastAsia="Times New Roman" w:cs="Times New Roman"/>
      <w:sz w:val="24"/>
      <w:szCs w:val="24"/>
    </w:rPr>
  </w:style>
  <w:style w:type="character" w:customStyle="1" w:styleId="af2">
    <w:name w:val="Заголовок Знак"/>
    <w:basedOn w:val="a0"/>
    <w:uiPriority w:val="10"/>
    <w:rsid w:val="006C4A25"/>
    <w:rPr>
      <w:rFonts w:asciiTheme="majorHAnsi" w:eastAsiaTheme="majorEastAsia" w:hAnsiTheme="majorHAnsi" w:cstheme="majorBidi"/>
      <w:spacing w:val="-10"/>
      <w:kern w:val="28"/>
      <w:sz w:val="56"/>
      <w:szCs w:val="56"/>
      <w:lang w:eastAsia="ru-RU"/>
    </w:rPr>
  </w:style>
  <w:style w:type="character" w:customStyle="1" w:styleId="11">
    <w:name w:val="Заголовок Знак1"/>
    <w:aliases w:val=" Знак1 Знак,Знак1 Знак"/>
    <w:link w:val="af1"/>
    <w:rsid w:val="006C4A25"/>
    <w:rPr>
      <w:rFonts w:ascii="Times New Roman" w:eastAsia="Times New Roman" w:hAnsi="Times New Roman" w:cs="Times New Roman"/>
      <w:sz w:val="24"/>
      <w:szCs w:val="24"/>
      <w:lang w:eastAsia="ru-RU"/>
    </w:rPr>
  </w:style>
  <w:style w:type="paragraph" w:customStyle="1" w:styleId="ConsPlusNonformat">
    <w:name w:val="ConsPlusNonformat"/>
    <w:uiPriority w:val="99"/>
    <w:rsid w:val="006C4A2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3">
    <w:name w:val="Пункт б/н"/>
    <w:basedOn w:val="a"/>
    <w:semiHidden/>
    <w:rsid w:val="006C4A25"/>
    <w:pPr>
      <w:tabs>
        <w:tab w:val="left" w:pos="1134"/>
      </w:tabs>
      <w:ind w:firstLine="567"/>
      <w:jc w:val="both"/>
    </w:pPr>
    <w:rPr>
      <w:rFonts w:eastAsia="Times New Roman" w:cs="Times New Roman"/>
      <w:sz w:val="24"/>
      <w:szCs w:val="24"/>
    </w:rPr>
  </w:style>
  <w:style w:type="paragraph" w:customStyle="1" w:styleId="-">
    <w:name w:val="Контракт-раздел"/>
    <w:basedOn w:val="a"/>
    <w:next w:val="-0"/>
    <w:rsid w:val="006C4A25"/>
    <w:pPr>
      <w:keepNext/>
      <w:numPr>
        <w:numId w:val="1"/>
      </w:numPr>
      <w:tabs>
        <w:tab w:val="left" w:pos="540"/>
      </w:tabs>
      <w:suppressAutoHyphens/>
      <w:spacing w:before="360" w:after="120"/>
      <w:jc w:val="center"/>
      <w:outlineLvl w:val="3"/>
    </w:pPr>
    <w:rPr>
      <w:rFonts w:eastAsia="Times New Roman" w:cs="Times New Roman"/>
      <w:b/>
      <w:bCs/>
      <w:caps/>
      <w:smallCaps/>
      <w:sz w:val="24"/>
      <w:szCs w:val="24"/>
    </w:rPr>
  </w:style>
  <w:style w:type="paragraph" w:customStyle="1" w:styleId="-0">
    <w:name w:val="Контракт-пункт"/>
    <w:basedOn w:val="a"/>
    <w:rsid w:val="006C4A25"/>
    <w:pPr>
      <w:numPr>
        <w:ilvl w:val="1"/>
        <w:numId w:val="1"/>
      </w:numPr>
      <w:jc w:val="both"/>
    </w:pPr>
    <w:rPr>
      <w:rFonts w:eastAsia="Times New Roman" w:cs="Times New Roman"/>
      <w:sz w:val="24"/>
      <w:szCs w:val="24"/>
    </w:rPr>
  </w:style>
  <w:style w:type="paragraph" w:customStyle="1" w:styleId="-1">
    <w:name w:val="Контракт-подпункт"/>
    <w:basedOn w:val="a"/>
    <w:rsid w:val="006C4A25"/>
    <w:pPr>
      <w:numPr>
        <w:ilvl w:val="2"/>
        <w:numId w:val="1"/>
      </w:numPr>
      <w:jc w:val="both"/>
    </w:pPr>
    <w:rPr>
      <w:rFonts w:eastAsia="Times New Roman" w:cs="Times New Roman"/>
      <w:sz w:val="24"/>
      <w:szCs w:val="24"/>
    </w:rPr>
  </w:style>
  <w:style w:type="paragraph" w:customStyle="1" w:styleId="-2">
    <w:name w:val="Контракт-подподпункт"/>
    <w:basedOn w:val="a"/>
    <w:rsid w:val="006C4A25"/>
    <w:pPr>
      <w:numPr>
        <w:ilvl w:val="3"/>
        <w:numId w:val="1"/>
      </w:numPr>
      <w:jc w:val="both"/>
    </w:pPr>
    <w:rPr>
      <w:rFonts w:eastAsia="Times New Roman" w:cs="Times New Roman"/>
      <w:sz w:val="24"/>
      <w:szCs w:val="24"/>
    </w:rPr>
  </w:style>
  <w:style w:type="paragraph" w:customStyle="1" w:styleId="ConsPlusTitle">
    <w:name w:val="ConsPlusTitle"/>
    <w:rsid w:val="006C4A25"/>
    <w:pPr>
      <w:widowControl w:val="0"/>
      <w:autoSpaceDE w:val="0"/>
      <w:autoSpaceDN w:val="0"/>
      <w:spacing w:after="0" w:line="240" w:lineRule="auto"/>
    </w:pPr>
    <w:rPr>
      <w:rFonts w:ascii="Calibri" w:eastAsia="Times New Roman" w:hAnsi="Calibri" w:cs="Calibri"/>
      <w:b/>
      <w:szCs w:val="20"/>
      <w:lang w:eastAsia="ru-RU"/>
    </w:rPr>
  </w:style>
  <w:style w:type="character" w:customStyle="1" w:styleId="Default">
    <w:name w:val="Default Знак"/>
    <w:link w:val="Default0"/>
    <w:locked/>
    <w:rsid w:val="009C03C0"/>
    <w:rPr>
      <w:color w:val="000000"/>
      <w:sz w:val="24"/>
      <w:szCs w:val="24"/>
      <w:lang w:eastAsia="ru-RU"/>
    </w:rPr>
  </w:style>
  <w:style w:type="paragraph" w:customStyle="1" w:styleId="Default0">
    <w:name w:val="Default"/>
    <w:link w:val="Default"/>
    <w:rsid w:val="009C03C0"/>
    <w:pPr>
      <w:autoSpaceDE w:val="0"/>
      <w:autoSpaceDN w:val="0"/>
      <w:adjustRightInd w:val="0"/>
      <w:spacing w:after="0" w:line="240" w:lineRule="auto"/>
    </w:pPr>
    <w:rPr>
      <w:color w:val="000000"/>
      <w:sz w:val="24"/>
      <w:szCs w:val="24"/>
      <w:lang w:eastAsia="ru-RU"/>
    </w:rPr>
  </w:style>
  <w:style w:type="numbering" w:customStyle="1" w:styleId="12">
    <w:name w:val="Нет списка1"/>
    <w:next w:val="a2"/>
    <w:uiPriority w:val="99"/>
    <w:semiHidden/>
    <w:unhideWhenUsed/>
    <w:rsid w:val="00234A7A"/>
  </w:style>
  <w:style w:type="numbering" w:customStyle="1" w:styleId="2">
    <w:name w:val="Нет списка2"/>
    <w:next w:val="a2"/>
    <w:uiPriority w:val="99"/>
    <w:semiHidden/>
    <w:unhideWhenUsed/>
    <w:rsid w:val="0047596F"/>
  </w:style>
  <w:style w:type="character" w:styleId="af4">
    <w:name w:val="FollowedHyperlink"/>
    <w:basedOn w:val="a0"/>
    <w:uiPriority w:val="99"/>
    <w:semiHidden/>
    <w:unhideWhenUsed/>
    <w:rsid w:val="001C43DC"/>
    <w:rPr>
      <w:color w:val="800080"/>
      <w:u w:val="single"/>
    </w:rPr>
  </w:style>
  <w:style w:type="paragraph" w:customStyle="1" w:styleId="xl64">
    <w:name w:val="xl64"/>
    <w:basedOn w:val="a"/>
    <w:rsid w:val="001C43DC"/>
    <w:pPr>
      <w:spacing w:before="100" w:beforeAutospacing="1" w:after="100" w:afterAutospacing="1"/>
      <w:jc w:val="center"/>
      <w:textAlignment w:val="center"/>
    </w:pPr>
    <w:rPr>
      <w:rFonts w:eastAsia="Times New Roman" w:cs="Times New Roman"/>
      <w:sz w:val="24"/>
      <w:szCs w:val="24"/>
    </w:rPr>
  </w:style>
  <w:style w:type="paragraph" w:customStyle="1" w:styleId="xl65">
    <w:name w:val="xl65"/>
    <w:basedOn w:val="a"/>
    <w:rsid w:val="001C43DC"/>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6">
    <w:name w:val="xl66"/>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7">
    <w:name w:val="xl67"/>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8">
    <w:name w:val="xl68"/>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9">
    <w:name w:val="xl6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0">
    <w:name w:val="xl70"/>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1">
    <w:name w:val="xl71"/>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2">
    <w:name w:val="xl72"/>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3">
    <w:name w:val="xl7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74">
    <w:name w:val="xl74"/>
    <w:basedOn w:val="a"/>
    <w:rsid w:val="001C43DC"/>
    <w:pPr>
      <w:spacing w:before="100" w:beforeAutospacing="1" w:after="100" w:afterAutospacing="1"/>
    </w:pPr>
    <w:rPr>
      <w:rFonts w:ascii="Arial" w:eastAsia="Times New Roman" w:hAnsi="Arial" w:cs="Arial"/>
      <w:sz w:val="20"/>
      <w:szCs w:val="20"/>
    </w:rPr>
  </w:style>
  <w:style w:type="paragraph" w:customStyle="1" w:styleId="xl75">
    <w:name w:val="xl75"/>
    <w:basedOn w:val="a"/>
    <w:rsid w:val="001C43DC"/>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6">
    <w:name w:val="xl76"/>
    <w:basedOn w:val="a"/>
    <w:rsid w:val="001C43DC"/>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7">
    <w:name w:val="xl77"/>
    <w:basedOn w:val="a"/>
    <w:rsid w:val="001C43DC"/>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8">
    <w:name w:val="xl78"/>
    <w:basedOn w:val="a"/>
    <w:rsid w:val="001C43DC"/>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9">
    <w:name w:val="xl7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0">
    <w:name w:val="xl80"/>
    <w:basedOn w:val="a"/>
    <w:rsid w:val="001C43DC"/>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1">
    <w:name w:val="xl81"/>
    <w:basedOn w:val="a"/>
    <w:rsid w:val="001C43D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82">
    <w:name w:val="xl82"/>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3">
    <w:name w:val="xl8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styleId="af5">
    <w:name w:val="Body Text"/>
    <w:basedOn w:val="a"/>
    <w:link w:val="af6"/>
    <w:unhideWhenUsed/>
    <w:rsid w:val="001C43DC"/>
    <w:pPr>
      <w:widowControl w:val="0"/>
      <w:autoSpaceDE w:val="0"/>
      <w:autoSpaceDN w:val="0"/>
      <w:adjustRightInd w:val="0"/>
      <w:spacing w:after="120"/>
      <w:jc w:val="both"/>
    </w:pPr>
    <w:rPr>
      <w:rFonts w:eastAsia="Times New Roman" w:cs="Times New Roman"/>
      <w:sz w:val="20"/>
      <w:szCs w:val="20"/>
    </w:rPr>
  </w:style>
  <w:style w:type="character" w:customStyle="1" w:styleId="af6">
    <w:name w:val="Основной текст Знак"/>
    <w:basedOn w:val="a0"/>
    <w:link w:val="af5"/>
    <w:rsid w:val="001C43DC"/>
    <w:rPr>
      <w:rFonts w:ascii="Times New Roman" w:eastAsia="Times New Roman" w:hAnsi="Times New Roman" w:cs="Times New Roman"/>
      <w:sz w:val="20"/>
      <w:szCs w:val="20"/>
      <w:lang w:eastAsia="ru-RU"/>
    </w:rPr>
  </w:style>
  <w:style w:type="paragraph" w:customStyle="1" w:styleId="ConsNonformat">
    <w:name w:val="ConsNonformat"/>
    <w:rsid w:val="001C43D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7">
    <w:name w:val="caption"/>
    <w:basedOn w:val="a"/>
    <w:next w:val="a"/>
    <w:qFormat/>
    <w:rsid w:val="001C43DC"/>
    <w:pPr>
      <w:jc w:val="center"/>
    </w:pPr>
    <w:rPr>
      <w:rFonts w:eastAsia="SimSun" w:cs="Times New Roman"/>
      <w:b/>
      <w:bCs/>
      <w:sz w:val="18"/>
      <w:szCs w:val="18"/>
    </w:rPr>
  </w:style>
  <w:style w:type="paragraph" w:customStyle="1" w:styleId="3">
    <w:name w:val="Таблица 3 (ф)"/>
    <w:basedOn w:val="a"/>
    <w:rsid w:val="001C43DC"/>
    <w:pPr>
      <w:spacing w:before="240" w:after="120"/>
      <w:jc w:val="right"/>
    </w:pPr>
    <w:rPr>
      <w:rFonts w:eastAsia="Times New Roman" w:cs="Times New Roman"/>
      <w:sz w:val="24"/>
      <w:szCs w:val="24"/>
    </w:rPr>
  </w:style>
  <w:style w:type="character" w:customStyle="1" w:styleId="okpdspan1">
    <w:name w:val="okpd_span1"/>
    <w:rsid w:val="001C43DC"/>
    <w:rPr>
      <w:b/>
      <w:bCs/>
    </w:rPr>
  </w:style>
  <w:style w:type="character" w:customStyle="1" w:styleId="iceouttxt6">
    <w:name w:val="iceouttxt6"/>
    <w:rsid w:val="001C43DC"/>
    <w:rPr>
      <w:rFonts w:ascii="Arial" w:hAnsi="Arial" w:cs="Arial" w:hint="default"/>
      <w:color w:val="666666"/>
      <w:sz w:val="17"/>
      <w:szCs w:val="17"/>
    </w:rPr>
  </w:style>
  <w:style w:type="paragraph" w:styleId="20">
    <w:name w:val="Body Text Indent 2"/>
    <w:basedOn w:val="a"/>
    <w:link w:val="21"/>
    <w:unhideWhenUsed/>
    <w:rsid w:val="001C43DC"/>
    <w:pPr>
      <w:spacing w:after="120" w:line="480" w:lineRule="auto"/>
      <w:ind w:left="283"/>
      <w:jc w:val="both"/>
    </w:pPr>
    <w:rPr>
      <w:rFonts w:ascii="Calibri" w:eastAsia="Calibri" w:hAnsi="Calibri" w:cs="Times New Roman"/>
      <w:lang w:eastAsia="en-US"/>
    </w:rPr>
  </w:style>
  <w:style w:type="character" w:customStyle="1" w:styleId="21">
    <w:name w:val="Основной текст с отступом 2 Знак"/>
    <w:basedOn w:val="a0"/>
    <w:link w:val="20"/>
    <w:rsid w:val="001C43DC"/>
    <w:rPr>
      <w:rFonts w:ascii="Calibri" w:eastAsia="Calibri" w:hAnsi="Calibri" w:cs="Times New Roman"/>
    </w:rPr>
  </w:style>
  <w:style w:type="character" w:customStyle="1" w:styleId="positionikz">
    <w:name w:val="positionikz"/>
    <w:rsid w:val="001C43DC"/>
  </w:style>
  <w:style w:type="paragraph" w:styleId="af8">
    <w:name w:val="Normal (Web)"/>
    <w:basedOn w:val="a"/>
    <w:uiPriority w:val="99"/>
    <w:semiHidden/>
    <w:unhideWhenUsed/>
    <w:rsid w:val="001C43DC"/>
    <w:pPr>
      <w:spacing w:before="100" w:beforeAutospacing="1" w:after="100" w:afterAutospacing="1"/>
    </w:pPr>
    <w:rPr>
      <w:rFonts w:eastAsia="Times New Roman" w:cs="Times New Roman"/>
      <w:sz w:val="24"/>
      <w:szCs w:val="24"/>
    </w:rPr>
  </w:style>
  <w:style w:type="character" w:customStyle="1" w:styleId="highlightsearch4">
    <w:name w:val="highlightsearch4"/>
    <w:basedOn w:val="a0"/>
    <w:rsid w:val="00D924A8"/>
  </w:style>
  <w:style w:type="paragraph" w:customStyle="1" w:styleId="ConsNormal">
    <w:name w:val="ConsNormal"/>
    <w:rsid w:val="007F214E"/>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13">
    <w:name w:val="Название объекта1"/>
    <w:basedOn w:val="a"/>
    <w:next w:val="a"/>
    <w:rsid w:val="007F214E"/>
    <w:pPr>
      <w:widowControl w:val="0"/>
      <w:suppressAutoHyphens/>
      <w:spacing w:after="200"/>
    </w:pPr>
    <w:rPr>
      <w:rFonts w:eastAsia="Times New Roman" w:cs="Mangal"/>
      <w:b/>
      <w:bCs/>
      <w:color w:val="4F81BD"/>
      <w:kern w:val="2"/>
      <w:sz w:val="18"/>
      <w:szCs w:val="16"/>
      <w:lang w:eastAsia="zh-CN" w:bidi="hi-IN"/>
    </w:rPr>
  </w:style>
  <w:style w:type="numbering" w:customStyle="1" w:styleId="30">
    <w:name w:val="Нет списка3"/>
    <w:next w:val="a2"/>
    <w:uiPriority w:val="99"/>
    <w:semiHidden/>
    <w:unhideWhenUsed/>
    <w:rsid w:val="00C63FA6"/>
  </w:style>
  <w:style w:type="table" w:customStyle="1" w:styleId="14">
    <w:name w:val="Сетка таблицы1"/>
    <w:basedOn w:val="a1"/>
    <w:next w:val="a9"/>
    <w:uiPriority w:val="59"/>
    <w:rsid w:val="00F31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4">
    <w:name w:val="xl84"/>
    <w:basedOn w:val="a"/>
    <w:rsid w:val="00211F88"/>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5">
    <w:name w:val="xl85"/>
    <w:basedOn w:val="a"/>
    <w:rsid w:val="00211F88"/>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210">
    <w:name w:val="Средняя сетка 21"/>
    <w:link w:val="22"/>
    <w:uiPriority w:val="99"/>
    <w:qFormat/>
    <w:rsid w:val="00211F88"/>
    <w:pPr>
      <w:spacing w:after="0" w:line="240" w:lineRule="auto"/>
    </w:pPr>
    <w:rPr>
      <w:rFonts w:ascii="Times New Roman" w:eastAsia="Calibri" w:hAnsi="Times New Roman" w:cs="Times New Roman"/>
      <w:sz w:val="24"/>
      <w:szCs w:val="24"/>
      <w:lang w:eastAsia="ru-RU"/>
    </w:rPr>
  </w:style>
  <w:style w:type="character" w:customStyle="1" w:styleId="22">
    <w:name w:val="Средняя сетка 2 Знак"/>
    <w:link w:val="210"/>
    <w:uiPriority w:val="99"/>
    <w:locked/>
    <w:rsid w:val="00211F88"/>
    <w:rPr>
      <w:rFonts w:ascii="Times New Roman" w:eastAsia="Calibri" w:hAnsi="Times New Roman" w:cs="Times New Roman"/>
      <w:sz w:val="24"/>
      <w:szCs w:val="24"/>
      <w:lang w:eastAsia="ru-RU"/>
    </w:rPr>
  </w:style>
  <w:style w:type="character" w:customStyle="1" w:styleId="sectioninfo2">
    <w:name w:val="section__info2"/>
    <w:basedOn w:val="a0"/>
    <w:rsid w:val="009B3B7C"/>
    <w:rPr>
      <w:vanish w:val="0"/>
      <w:webHidden w:val="0"/>
      <w:specVanish w:val="0"/>
    </w:rPr>
  </w:style>
  <w:style w:type="numbering" w:customStyle="1" w:styleId="4">
    <w:name w:val="Нет списка4"/>
    <w:next w:val="a2"/>
    <w:uiPriority w:val="99"/>
    <w:semiHidden/>
    <w:unhideWhenUsed/>
    <w:rsid w:val="00A3672D"/>
  </w:style>
  <w:style w:type="character" w:customStyle="1" w:styleId="WW8Num1z0">
    <w:name w:val="WW8Num1z0"/>
    <w:rsid w:val="00A3672D"/>
    <w:rPr>
      <w:rFonts w:ascii="Times New Roman" w:hAnsi="Times New Roman" w:cs="Times New Roman" w:hint="default"/>
    </w:rPr>
  </w:style>
  <w:style w:type="character" w:customStyle="1" w:styleId="WW8Num2z0">
    <w:name w:val="WW8Num2z0"/>
    <w:rsid w:val="00A3672D"/>
    <w:rPr>
      <w:rFonts w:hint="default"/>
    </w:rPr>
  </w:style>
  <w:style w:type="character" w:customStyle="1" w:styleId="WW8Num2z1">
    <w:name w:val="WW8Num2z1"/>
    <w:rsid w:val="00A3672D"/>
    <w:rPr>
      <w:rFonts w:hint="default"/>
      <w:b w:val="0"/>
    </w:rPr>
  </w:style>
  <w:style w:type="character" w:customStyle="1" w:styleId="23">
    <w:name w:val="Основной шрифт абзаца2"/>
    <w:rsid w:val="00A3672D"/>
  </w:style>
  <w:style w:type="character" w:customStyle="1" w:styleId="WW8Num1z1">
    <w:name w:val="WW8Num1z1"/>
    <w:rsid w:val="00A3672D"/>
  </w:style>
  <w:style w:type="character" w:customStyle="1" w:styleId="WW8Num1z2">
    <w:name w:val="WW8Num1z2"/>
    <w:rsid w:val="00A3672D"/>
  </w:style>
  <w:style w:type="character" w:customStyle="1" w:styleId="WW8Num1z3">
    <w:name w:val="WW8Num1z3"/>
    <w:rsid w:val="00A3672D"/>
  </w:style>
  <w:style w:type="character" w:customStyle="1" w:styleId="WW8Num1z4">
    <w:name w:val="WW8Num1z4"/>
    <w:rsid w:val="00A3672D"/>
  </w:style>
  <w:style w:type="character" w:customStyle="1" w:styleId="WW8Num1z5">
    <w:name w:val="WW8Num1z5"/>
    <w:rsid w:val="00A3672D"/>
  </w:style>
  <w:style w:type="character" w:customStyle="1" w:styleId="WW8Num1z6">
    <w:name w:val="WW8Num1z6"/>
    <w:rsid w:val="00A3672D"/>
  </w:style>
  <w:style w:type="character" w:customStyle="1" w:styleId="WW8Num1z7">
    <w:name w:val="WW8Num1z7"/>
    <w:rsid w:val="00A3672D"/>
  </w:style>
  <w:style w:type="character" w:customStyle="1" w:styleId="WW8Num1z8">
    <w:name w:val="WW8Num1z8"/>
    <w:rsid w:val="00A3672D"/>
  </w:style>
  <w:style w:type="character" w:customStyle="1" w:styleId="WW8Num2z2">
    <w:name w:val="WW8Num2z2"/>
    <w:rsid w:val="00A3672D"/>
  </w:style>
  <w:style w:type="character" w:customStyle="1" w:styleId="WW8Num2z3">
    <w:name w:val="WW8Num2z3"/>
    <w:rsid w:val="00A3672D"/>
  </w:style>
  <w:style w:type="character" w:customStyle="1" w:styleId="WW8Num2z4">
    <w:name w:val="WW8Num2z4"/>
    <w:rsid w:val="00A3672D"/>
  </w:style>
  <w:style w:type="character" w:customStyle="1" w:styleId="WW8Num2z5">
    <w:name w:val="WW8Num2z5"/>
    <w:rsid w:val="00A3672D"/>
  </w:style>
  <w:style w:type="character" w:customStyle="1" w:styleId="WW8Num2z6">
    <w:name w:val="WW8Num2z6"/>
    <w:rsid w:val="00A3672D"/>
  </w:style>
  <w:style w:type="character" w:customStyle="1" w:styleId="WW8Num2z7">
    <w:name w:val="WW8Num2z7"/>
    <w:rsid w:val="00A3672D"/>
  </w:style>
  <w:style w:type="character" w:customStyle="1" w:styleId="WW8Num2z8">
    <w:name w:val="WW8Num2z8"/>
    <w:rsid w:val="00A3672D"/>
  </w:style>
  <w:style w:type="character" w:customStyle="1" w:styleId="15">
    <w:name w:val="Основной шрифт абзаца1"/>
    <w:rsid w:val="00A3672D"/>
  </w:style>
  <w:style w:type="character" w:customStyle="1" w:styleId="ListLabel1">
    <w:name w:val="ListLabel 1"/>
    <w:rsid w:val="00A3672D"/>
    <w:rPr>
      <w:rFonts w:ascii="Times New Roman" w:hAnsi="Times New Roman" w:cs="Times New Roman"/>
      <w:b/>
      <w:sz w:val="22"/>
      <w:szCs w:val="20"/>
    </w:rPr>
  </w:style>
  <w:style w:type="character" w:customStyle="1" w:styleId="ListLabel2">
    <w:name w:val="ListLabel 2"/>
    <w:rsid w:val="00A3672D"/>
    <w:rPr>
      <w:rFonts w:ascii="Times New Roman" w:hAnsi="Times New Roman" w:cs="Times New Roman"/>
      <w:b/>
      <w:sz w:val="22"/>
      <w:szCs w:val="20"/>
    </w:rPr>
  </w:style>
  <w:style w:type="character" w:customStyle="1" w:styleId="ListLabel3">
    <w:name w:val="ListLabel 3"/>
    <w:rsid w:val="00A3672D"/>
    <w:rPr>
      <w:rFonts w:ascii="Times New Roman" w:hAnsi="Times New Roman" w:cs="Times New Roman"/>
      <w:b/>
      <w:sz w:val="22"/>
      <w:szCs w:val="20"/>
    </w:rPr>
  </w:style>
  <w:style w:type="character" w:customStyle="1" w:styleId="ListLabel4">
    <w:name w:val="ListLabel 4"/>
    <w:rsid w:val="00A3672D"/>
    <w:rPr>
      <w:rFonts w:ascii="Times New Roman" w:hAnsi="Times New Roman" w:cs="Times New Roman"/>
      <w:b/>
      <w:sz w:val="22"/>
      <w:szCs w:val="20"/>
    </w:rPr>
  </w:style>
  <w:style w:type="character" w:customStyle="1" w:styleId="ListLabel5">
    <w:name w:val="ListLabel 5"/>
    <w:rsid w:val="00A3672D"/>
    <w:rPr>
      <w:rFonts w:ascii="Times New Roman" w:hAnsi="Times New Roman" w:cs="Times New Roman"/>
      <w:b/>
      <w:sz w:val="22"/>
      <w:szCs w:val="20"/>
    </w:rPr>
  </w:style>
  <w:style w:type="character" w:customStyle="1" w:styleId="24">
    <w:name w:val="Основной текст 2 Знак"/>
    <w:rsid w:val="00A3672D"/>
    <w:rPr>
      <w:sz w:val="24"/>
      <w:szCs w:val="24"/>
    </w:rPr>
  </w:style>
  <w:style w:type="paragraph" w:customStyle="1" w:styleId="16">
    <w:name w:val="Заголовок1"/>
    <w:basedOn w:val="a"/>
    <w:next w:val="af5"/>
    <w:rsid w:val="00A3672D"/>
    <w:pPr>
      <w:keepNext/>
      <w:suppressAutoHyphens/>
      <w:spacing w:before="240" w:after="120"/>
    </w:pPr>
    <w:rPr>
      <w:rFonts w:ascii="Liberation Sans" w:eastAsia="Noto Sans CJK SC Regular" w:hAnsi="Liberation Sans" w:cs="FreeSans"/>
      <w:sz w:val="28"/>
      <w:szCs w:val="28"/>
      <w:lang w:eastAsia="zh-CN"/>
    </w:rPr>
  </w:style>
  <w:style w:type="character" w:customStyle="1" w:styleId="17">
    <w:name w:val="Основной текст Знак1"/>
    <w:basedOn w:val="a0"/>
    <w:rsid w:val="00A3672D"/>
    <w:rPr>
      <w:sz w:val="24"/>
      <w:szCs w:val="24"/>
      <w:lang w:eastAsia="zh-CN"/>
    </w:rPr>
  </w:style>
  <w:style w:type="paragraph" w:styleId="af9">
    <w:name w:val="List"/>
    <w:basedOn w:val="af5"/>
    <w:rsid w:val="00A3672D"/>
    <w:pPr>
      <w:widowControl/>
      <w:suppressAutoHyphens/>
      <w:autoSpaceDE/>
      <w:autoSpaceDN/>
      <w:adjustRightInd/>
      <w:spacing w:after="140" w:line="276" w:lineRule="auto"/>
      <w:jc w:val="left"/>
    </w:pPr>
    <w:rPr>
      <w:rFonts w:cs="FreeSans"/>
      <w:sz w:val="24"/>
      <w:szCs w:val="24"/>
      <w:lang w:eastAsia="zh-CN"/>
    </w:rPr>
  </w:style>
  <w:style w:type="paragraph" w:customStyle="1" w:styleId="25">
    <w:name w:val="Указатель2"/>
    <w:basedOn w:val="a"/>
    <w:rsid w:val="00A3672D"/>
    <w:pPr>
      <w:suppressLineNumbers/>
      <w:suppressAutoHyphens/>
    </w:pPr>
    <w:rPr>
      <w:rFonts w:eastAsia="Times New Roman" w:cs="Times New Roman"/>
      <w:sz w:val="24"/>
      <w:szCs w:val="24"/>
      <w:lang w:eastAsia="zh-CN"/>
    </w:rPr>
  </w:style>
  <w:style w:type="paragraph" w:customStyle="1" w:styleId="18">
    <w:name w:val="Указатель1"/>
    <w:basedOn w:val="a"/>
    <w:rsid w:val="00A3672D"/>
    <w:pPr>
      <w:suppressLineNumbers/>
      <w:suppressAutoHyphens/>
    </w:pPr>
    <w:rPr>
      <w:rFonts w:eastAsia="Times New Roman" w:cs="FreeSans"/>
      <w:sz w:val="24"/>
      <w:szCs w:val="24"/>
      <w:lang w:eastAsia="zh-CN"/>
    </w:rPr>
  </w:style>
  <w:style w:type="paragraph" w:customStyle="1" w:styleId="afa">
    <w:name w:val="Содержимое таблицы"/>
    <w:basedOn w:val="a"/>
    <w:uiPriority w:val="99"/>
    <w:rsid w:val="00A3672D"/>
    <w:pPr>
      <w:suppressLineNumbers/>
      <w:suppressAutoHyphens/>
    </w:pPr>
    <w:rPr>
      <w:rFonts w:eastAsia="Times New Roman" w:cs="Times New Roman"/>
      <w:sz w:val="24"/>
      <w:szCs w:val="24"/>
      <w:lang w:eastAsia="zh-CN"/>
    </w:rPr>
  </w:style>
  <w:style w:type="paragraph" w:customStyle="1" w:styleId="afb">
    <w:name w:val="Заголовок таблицы"/>
    <w:basedOn w:val="afa"/>
    <w:rsid w:val="00A3672D"/>
    <w:pPr>
      <w:jc w:val="center"/>
    </w:pPr>
    <w:rPr>
      <w:b/>
      <w:bCs/>
    </w:rPr>
  </w:style>
  <w:style w:type="paragraph" w:customStyle="1" w:styleId="afc">
    <w:name w:val="Содержимое врезки"/>
    <w:basedOn w:val="a"/>
    <w:rsid w:val="00A3672D"/>
    <w:pPr>
      <w:suppressAutoHyphens/>
    </w:pPr>
    <w:rPr>
      <w:rFonts w:eastAsia="Times New Roman" w:cs="Times New Roman"/>
      <w:sz w:val="24"/>
      <w:szCs w:val="24"/>
      <w:lang w:eastAsia="zh-CN"/>
    </w:rPr>
  </w:style>
  <w:style w:type="character" w:customStyle="1" w:styleId="19">
    <w:name w:val="Текст выноски Знак1"/>
    <w:basedOn w:val="a0"/>
    <w:rsid w:val="00A3672D"/>
    <w:rPr>
      <w:rFonts w:ascii="Tahoma" w:hAnsi="Tahoma" w:cs="Tahoma"/>
      <w:sz w:val="16"/>
      <w:szCs w:val="16"/>
      <w:lang w:eastAsia="zh-CN"/>
    </w:rPr>
  </w:style>
  <w:style w:type="paragraph" w:customStyle="1" w:styleId="211">
    <w:name w:val="Основной текст 21"/>
    <w:basedOn w:val="a"/>
    <w:rsid w:val="00A3672D"/>
    <w:pPr>
      <w:spacing w:after="120" w:line="480" w:lineRule="auto"/>
      <w:jc w:val="both"/>
    </w:pPr>
    <w:rPr>
      <w:rFonts w:eastAsia="Times New Roman" w:cs="Times New Roman"/>
      <w:sz w:val="24"/>
      <w:szCs w:val="24"/>
      <w:lang w:eastAsia="zh-CN"/>
    </w:rPr>
  </w:style>
  <w:style w:type="numbering" w:customStyle="1" w:styleId="5">
    <w:name w:val="Нет списка5"/>
    <w:next w:val="a2"/>
    <w:uiPriority w:val="99"/>
    <w:semiHidden/>
    <w:unhideWhenUsed/>
    <w:rsid w:val="00B736C4"/>
  </w:style>
  <w:style w:type="numbering" w:customStyle="1" w:styleId="6">
    <w:name w:val="Нет списка6"/>
    <w:next w:val="a2"/>
    <w:uiPriority w:val="99"/>
    <w:semiHidden/>
    <w:unhideWhenUsed/>
    <w:rsid w:val="002B09A8"/>
  </w:style>
  <w:style w:type="character" w:customStyle="1" w:styleId="hps">
    <w:name w:val="hps"/>
    <w:rsid w:val="002B09A8"/>
  </w:style>
  <w:style w:type="table" w:customStyle="1" w:styleId="26">
    <w:name w:val="Сетка таблицы2"/>
    <w:basedOn w:val="a1"/>
    <w:next w:val="a9"/>
    <w:uiPriority w:val="59"/>
    <w:rsid w:val="002B09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9"/>
    <w:uiPriority w:val="59"/>
    <w:rsid w:val="00103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Сетка таблицы4"/>
    <w:basedOn w:val="a1"/>
    <w:next w:val="a9"/>
    <w:uiPriority w:val="59"/>
    <w:rsid w:val="000435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565A68"/>
  </w:style>
  <w:style w:type="character" w:styleId="afd">
    <w:name w:val="page number"/>
    <w:uiPriority w:val="99"/>
    <w:rsid w:val="00565A68"/>
    <w:rPr>
      <w:rFonts w:cs="Times New Roman"/>
    </w:rPr>
  </w:style>
  <w:style w:type="numbering" w:customStyle="1" w:styleId="110">
    <w:name w:val="Нет списка11"/>
    <w:next w:val="a2"/>
    <w:uiPriority w:val="99"/>
    <w:semiHidden/>
    <w:unhideWhenUsed/>
    <w:rsid w:val="00565A68"/>
  </w:style>
  <w:style w:type="numbering" w:customStyle="1" w:styleId="80">
    <w:name w:val="Нет списка8"/>
    <w:next w:val="a2"/>
    <w:uiPriority w:val="99"/>
    <w:semiHidden/>
    <w:unhideWhenUsed/>
    <w:rsid w:val="0089045F"/>
  </w:style>
  <w:style w:type="table" w:customStyle="1" w:styleId="50">
    <w:name w:val="Сетка таблицы5"/>
    <w:basedOn w:val="a1"/>
    <w:next w:val="a9"/>
    <w:uiPriority w:val="59"/>
    <w:rsid w:val="0089045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
    <w:name w:val="Нет списка9"/>
    <w:next w:val="a2"/>
    <w:uiPriority w:val="99"/>
    <w:semiHidden/>
    <w:unhideWhenUsed/>
    <w:rsid w:val="0076129C"/>
  </w:style>
  <w:style w:type="numbering" w:customStyle="1" w:styleId="100">
    <w:name w:val="Нет списка10"/>
    <w:next w:val="a2"/>
    <w:uiPriority w:val="99"/>
    <w:semiHidden/>
    <w:unhideWhenUsed/>
    <w:rsid w:val="002B34DA"/>
  </w:style>
  <w:style w:type="table" w:customStyle="1" w:styleId="60">
    <w:name w:val="Сетка таблицы6"/>
    <w:basedOn w:val="a1"/>
    <w:next w:val="a9"/>
    <w:uiPriority w:val="59"/>
    <w:rsid w:val="002B34D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Обычный1"/>
    <w:rsid w:val="002B34DA"/>
    <w:pPr>
      <w:widowControl w:val="0"/>
      <w:spacing w:after="0" w:line="240" w:lineRule="auto"/>
    </w:pPr>
    <w:rPr>
      <w:rFonts w:ascii="Times New Roman" w:eastAsia="Times New Roman" w:hAnsi="Times New Roman" w:cs="Times New Roman"/>
      <w:snapToGrid w:val="0"/>
      <w:szCs w:val="20"/>
      <w:lang w:eastAsia="ru-RU"/>
    </w:rPr>
  </w:style>
  <w:style w:type="paragraph" w:styleId="afe">
    <w:name w:val="Body Text Indent"/>
    <w:basedOn w:val="a"/>
    <w:link w:val="aff"/>
    <w:uiPriority w:val="99"/>
    <w:semiHidden/>
    <w:unhideWhenUsed/>
    <w:rsid w:val="002B34DA"/>
    <w:pPr>
      <w:spacing w:after="120" w:line="276" w:lineRule="auto"/>
      <w:ind w:left="283"/>
    </w:pPr>
    <w:rPr>
      <w:rFonts w:ascii="Calibri" w:eastAsia="Calibri" w:hAnsi="Calibri" w:cs="Times New Roman"/>
      <w:lang w:eastAsia="en-US"/>
    </w:rPr>
  </w:style>
  <w:style w:type="character" w:customStyle="1" w:styleId="aff">
    <w:name w:val="Основной текст с отступом Знак"/>
    <w:basedOn w:val="a0"/>
    <w:link w:val="afe"/>
    <w:uiPriority w:val="99"/>
    <w:semiHidden/>
    <w:rsid w:val="002B34DA"/>
    <w:rPr>
      <w:rFonts w:ascii="Calibri" w:eastAsia="Calibri" w:hAnsi="Calibri" w:cs="Times New Roman"/>
    </w:rPr>
  </w:style>
  <w:style w:type="paragraph" w:customStyle="1" w:styleId="Standard">
    <w:name w:val="Standard"/>
    <w:rsid w:val="00C510A1"/>
    <w:pPr>
      <w:suppressAutoHyphens/>
      <w:autoSpaceDN w:val="0"/>
    </w:pPr>
    <w:rPr>
      <w:rFonts w:ascii="Calibri" w:eastAsia="SimSun" w:hAnsi="Calibri" w:cs="F"/>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79843">
      <w:bodyDiv w:val="1"/>
      <w:marLeft w:val="0"/>
      <w:marRight w:val="0"/>
      <w:marTop w:val="0"/>
      <w:marBottom w:val="0"/>
      <w:divBdr>
        <w:top w:val="none" w:sz="0" w:space="0" w:color="auto"/>
        <w:left w:val="none" w:sz="0" w:space="0" w:color="auto"/>
        <w:bottom w:val="none" w:sz="0" w:space="0" w:color="auto"/>
        <w:right w:val="none" w:sz="0" w:space="0" w:color="auto"/>
      </w:divBdr>
    </w:div>
    <w:div w:id="37559548">
      <w:bodyDiv w:val="1"/>
      <w:marLeft w:val="0"/>
      <w:marRight w:val="0"/>
      <w:marTop w:val="0"/>
      <w:marBottom w:val="0"/>
      <w:divBdr>
        <w:top w:val="none" w:sz="0" w:space="0" w:color="auto"/>
        <w:left w:val="none" w:sz="0" w:space="0" w:color="auto"/>
        <w:bottom w:val="none" w:sz="0" w:space="0" w:color="auto"/>
        <w:right w:val="none" w:sz="0" w:space="0" w:color="auto"/>
      </w:divBdr>
    </w:div>
    <w:div w:id="49311501">
      <w:bodyDiv w:val="1"/>
      <w:marLeft w:val="0"/>
      <w:marRight w:val="0"/>
      <w:marTop w:val="0"/>
      <w:marBottom w:val="0"/>
      <w:divBdr>
        <w:top w:val="none" w:sz="0" w:space="0" w:color="auto"/>
        <w:left w:val="none" w:sz="0" w:space="0" w:color="auto"/>
        <w:bottom w:val="none" w:sz="0" w:space="0" w:color="auto"/>
        <w:right w:val="none" w:sz="0" w:space="0" w:color="auto"/>
      </w:divBdr>
    </w:div>
    <w:div w:id="60371663">
      <w:bodyDiv w:val="1"/>
      <w:marLeft w:val="0"/>
      <w:marRight w:val="0"/>
      <w:marTop w:val="0"/>
      <w:marBottom w:val="0"/>
      <w:divBdr>
        <w:top w:val="none" w:sz="0" w:space="0" w:color="auto"/>
        <w:left w:val="none" w:sz="0" w:space="0" w:color="auto"/>
        <w:bottom w:val="none" w:sz="0" w:space="0" w:color="auto"/>
        <w:right w:val="none" w:sz="0" w:space="0" w:color="auto"/>
      </w:divBdr>
    </w:div>
    <w:div w:id="73092268">
      <w:bodyDiv w:val="1"/>
      <w:marLeft w:val="0"/>
      <w:marRight w:val="0"/>
      <w:marTop w:val="0"/>
      <w:marBottom w:val="0"/>
      <w:divBdr>
        <w:top w:val="none" w:sz="0" w:space="0" w:color="auto"/>
        <w:left w:val="none" w:sz="0" w:space="0" w:color="auto"/>
        <w:bottom w:val="none" w:sz="0" w:space="0" w:color="auto"/>
        <w:right w:val="none" w:sz="0" w:space="0" w:color="auto"/>
      </w:divBdr>
    </w:div>
    <w:div w:id="73556295">
      <w:bodyDiv w:val="1"/>
      <w:marLeft w:val="0"/>
      <w:marRight w:val="0"/>
      <w:marTop w:val="0"/>
      <w:marBottom w:val="0"/>
      <w:divBdr>
        <w:top w:val="none" w:sz="0" w:space="0" w:color="auto"/>
        <w:left w:val="none" w:sz="0" w:space="0" w:color="auto"/>
        <w:bottom w:val="none" w:sz="0" w:space="0" w:color="auto"/>
        <w:right w:val="none" w:sz="0" w:space="0" w:color="auto"/>
      </w:divBdr>
    </w:div>
    <w:div w:id="98258224">
      <w:bodyDiv w:val="1"/>
      <w:marLeft w:val="0"/>
      <w:marRight w:val="0"/>
      <w:marTop w:val="0"/>
      <w:marBottom w:val="0"/>
      <w:divBdr>
        <w:top w:val="none" w:sz="0" w:space="0" w:color="auto"/>
        <w:left w:val="none" w:sz="0" w:space="0" w:color="auto"/>
        <w:bottom w:val="none" w:sz="0" w:space="0" w:color="auto"/>
        <w:right w:val="none" w:sz="0" w:space="0" w:color="auto"/>
      </w:divBdr>
    </w:div>
    <w:div w:id="170268697">
      <w:bodyDiv w:val="1"/>
      <w:marLeft w:val="0"/>
      <w:marRight w:val="0"/>
      <w:marTop w:val="0"/>
      <w:marBottom w:val="0"/>
      <w:divBdr>
        <w:top w:val="none" w:sz="0" w:space="0" w:color="auto"/>
        <w:left w:val="none" w:sz="0" w:space="0" w:color="auto"/>
        <w:bottom w:val="none" w:sz="0" w:space="0" w:color="auto"/>
        <w:right w:val="none" w:sz="0" w:space="0" w:color="auto"/>
      </w:divBdr>
    </w:div>
    <w:div w:id="189489691">
      <w:bodyDiv w:val="1"/>
      <w:marLeft w:val="0"/>
      <w:marRight w:val="0"/>
      <w:marTop w:val="0"/>
      <w:marBottom w:val="0"/>
      <w:divBdr>
        <w:top w:val="none" w:sz="0" w:space="0" w:color="auto"/>
        <w:left w:val="none" w:sz="0" w:space="0" w:color="auto"/>
        <w:bottom w:val="none" w:sz="0" w:space="0" w:color="auto"/>
        <w:right w:val="none" w:sz="0" w:space="0" w:color="auto"/>
      </w:divBdr>
    </w:div>
    <w:div w:id="215048017">
      <w:bodyDiv w:val="1"/>
      <w:marLeft w:val="0"/>
      <w:marRight w:val="0"/>
      <w:marTop w:val="0"/>
      <w:marBottom w:val="0"/>
      <w:divBdr>
        <w:top w:val="none" w:sz="0" w:space="0" w:color="auto"/>
        <w:left w:val="none" w:sz="0" w:space="0" w:color="auto"/>
        <w:bottom w:val="none" w:sz="0" w:space="0" w:color="auto"/>
        <w:right w:val="none" w:sz="0" w:space="0" w:color="auto"/>
      </w:divBdr>
    </w:div>
    <w:div w:id="239213436">
      <w:bodyDiv w:val="1"/>
      <w:marLeft w:val="0"/>
      <w:marRight w:val="0"/>
      <w:marTop w:val="0"/>
      <w:marBottom w:val="0"/>
      <w:divBdr>
        <w:top w:val="none" w:sz="0" w:space="0" w:color="auto"/>
        <w:left w:val="none" w:sz="0" w:space="0" w:color="auto"/>
        <w:bottom w:val="none" w:sz="0" w:space="0" w:color="auto"/>
        <w:right w:val="none" w:sz="0" w:space="0" w:color="auto"/>
      </w:divBdr>
    </w:div>
    <w:div w:id="283737409">
      <w:bodyDiv w:val="1"/>
      <w:marLeft w:val="0"/>
      <w:marRight w:val="0"/>
      <w:marTop w:val="0"/>
      <w:marBottom w:val="0"/>
      <w:divBdr>
        <w:top w:val="none" w:sz="0" w:space="0" w:color="auto"/>
        <w:left w:val="none" w:sz="0" w:space="0" w:color="auto"/>
        <w:bottom w:val="none" w:sz="0" w:space="0" w:color="auto"/>
        <w:right w:val="none" w:sz="0" w:space="0" w:color="auto"/>
      </w:divBdr>
    </w:div>
    <w:div w:id="304049565">
      <w:bodyDiv w:val="1"/>
      <w:marLeft w:val="0"/>
      <w:marRight w:val="0"/>
      <w:marTop w:val="0"/>
      <w:marBottom w:val="0"/>
      <w:divBdr>
        <w:top w:val="none" w:sz="0" w:space="0" w:color="auto"/>
        <w:left w:val="none" w:sz="0" w:space="0" w:color="auto"/>
        <w:bottom w:val="none" w:sz="0" w:space="0" w:color="auto"/>
        <w:right w:val="none" w:sz="0" w:space="0" w:color="auto"/>
      </w:divBdr>
    </w:div>
    <w:div w:id="318731077">
      <w:bodyDiv w:val="1"/>
      <w:marLeft w:val="0"/>
      <w:marRight w:val="0"/>
      <w:marTop w:val="0"/>
      <w:marBottom w:val="0"/>
      <w:divBdr>
        <w:top w:val="none" w:sz="0" w:space="0" w:color="auto"/>
        <w:left w:val="none" w:sz="0" w:space="0" w:color="auto"/>
        <w:bottom w:val="none" w:sz="0" w:space="0" w:color="auto"/>
        <w:right w:val="none" w:sz="0" w:space="0" w:color="auto"/>
      </w:divBdr>
    </w:div>
    <w:div w:id="356155346">
      <w:bodyDiv w:val="1"/>
      <w:marLeft w:val="0"/>
      <w:marRight w:val="0"/>
      <w:marTop w:val="0"/>
      <w:marBottom w:val="0"/>
      <w:divBdr>
        <w:top w:val="none" w:sz="0" w:space="0" w:color="auto"/>
        <w:left w:val="none" w:sz="0" w:space="0" w:color="auto"/>
        <w:bottom w:val="none" w:sz="0" w:space="0" w:color="auto"/>
        <w:right w:val="none" w:sz="0" w:space="0" w:color="auto"/>
      </w:divBdr>
    </w:div>
    <w:div w:id="398794542">
      <w:bodyDiv w:val="1"/>
      <w:marLeft w:val="0"/>
      <w:marRight w:val="0"/>
      <w:marTop w:val="0"/>
      <w:marBottom w:val="0"/>
      <w:divBdr>
        <w:top w:val="none" w:sz="0" w:space="0" w:color="auto"/>
        <w:left w:val="none" w:sz="0" w:space="0" w:color="auto"/>
        <w:bottom w:val="none" w:sz="0" w:space="0" w:color="auto"/>
        <w:right w:val="none" w:sz="0" w:space="0" w:color="auto"/>
      </w:divBdr>
    </w:div>
    <w:div w:id="422652335">
      <w:bodyDiv w:val="1"/>
      <w:marLeft w:val="0"/>
      <w:marRight w:val="0"/>
      <w:marTop w:val="0"/>
      <w:marBottom w:val="0"/>
      <w:divBdr>
        <w:top w:val="none" w:sz="0" w:space="0" w:color="auto"/>
        <w:left w:val="none" w:sz="0" w:space="0" w:color="auto"/>
        <w:bottom w:val="none" w:sz="0" w:space="0" w:color="auto"/>
        <w:right w:val="none" w:sz="0" w:space="0" w:color="auto"/>
      </w:divBdr>
    </w:div>
    <w:div w:id="463041454">
      <w:bodyDiv w:val="1"/>
      <w:marLeft w:val="0"/>
      <w:marRight w:val="0"/>
      <w:marTop w:val="0"/>
      <w:marBottom w:val="0"/>
      <w:divBdr>
        <w:top w:val="none" w:sz="0" w:space="0" w:color="auto"/>
        <w:left w:val="none" w:sz="0" w:space="0" w:color="auto"/>
        <w:bottom w:val="none" w:sz="0" w:space="0" w:color="auto"/>
        <w:right w:val="none" w:sz="0" w:space="0" w:color="auto"/>
      </w:divBdr>
    </w:div>
    <w:div w:id="510223165">
      <w:bodyDiv w:val="1"/>
      <w:marLeft w:val="0"/>
      <w:marRight w:val="0"/>
      <w:marTop w:val="0"/>
      <w:marBottom w:val="0"/>
      <w:divBdr>
        <w:top w:val="none" w:sz="0" w:space="0" w:color="auto"/>
        <w:left w:val="none" w:sz="0" w:space="0" w:color="auto"/>
        <w:bottom w:val="none" w:sz="0" w:space="0" w:color="auto"/>
        <w:right w:val="none" w:sz="0" w:space="0" w:color="auto"/>
      </w:divBdr>
    </w:div>
    <w:div w:id="536360563">
      <w:bodyDiv w:val="1"/>
      <w:marLeft w:val="0"/>
      <w:marRight w:val="0"/>
      <w:marTop w:val="0"/>
      <w:marBottom w:val="0"/>
      <w:divBdr>
        <w:top w:val="none" w:sz="0" w:space="0" w:color="auto"/>
        <w:left w:val="none" w:sz="0" w:space="0" w:color="auto"/>
        <w:bottom w:val="none" w:sz="0" w:space="0" w:color="auto"/>
        <w:right w:val="none" w:sz="0" w:space="0" w:color="auto"/>
      </w:divBdr>
    </w:div>
    <w:div w:id="644816807">
      <w:bodyDiv w:val="1"/>
      <w:marLeft w:val="0"/>
      <w:marRight w:val="0"/>
      <w:marTop w:val="0"/>
      <w:marBottom w:val="0"/>
      <w:divBdr>
        <w:top w:val="none" w:sz="0" w:space="0" w:color="auto"/>
        <w:left w:val="none" w:sz="0" w:space="0" w:color="auto"/>
        <w:bottom w:val="none" w:sz="0" w:space="0" w:color="auto"/>
        <w:right w:val="none" w:sz="0" w:space="0" w:color="auto"/>
      </w:divBdr>
    </w:div>
    <w:div w:id="681275338">
      <w:bodyDiv w:val="1"/>
      <w:marLeft w:val="0"/>
      <w:marRight w:val="0"/>
      <w:marTop w:val="0"/>
      <w:marBottom w:val="0"/>
      <w:divBdr>
        <w:top w:val="none" w:sz="0" w:space="0" w:color="auto"/>
        <w:left w:val="none" w:sz="0" w:space="0" w:color="auto"/>
        <w:bottom w:val="none" w:sz="0" w:space="0" w:color="auto"/>
        <w:right w:val="none" w:sz="0" w:space="0" w:color="auto"/>
      </w:divBdr>
    </w:div>
    <w:div w:id="737674235">
      <w:bodyDiv w:val="1"/>
      <w:marLeft w:val="0"/>
      <w:marRight w:val="0"/>
      <w:marTop w:val="0"/>
      <w:marBottom w:val="0"/>
      <w:divBdr>
        <w:top w:val="none" w:sz="0" w:space="0" w:color="auto"/>
        <w:left w:val="none" w:sz="0" w:space="0" w:color="auto"/>
        <w:bottom w:val="none" w:sz="0" w:space="0" w:color="auto"/>
        <w:right w:val="none" w:sz="0" w:space="0" w:color="auto"/>
      </w:divBdr>
    </w:div>
    <w:div w:id="771123190">
      <w:bodyDiv w:val="1"/>
      <w:marLeft w:val="0"/>
      <w:marRight w:val="0"/>
      <w:marTop w:val="0"/>
      <w:marBottom w:val="0"/>
      <w:divBdr>
        <w:top w:val="none" w:sz="0" w:space="0" w:color="auto"/>
        <w:left w:val="none" w:sz="0" w:space="0" w:color="auto"/>
        <w:bottom w:val="none" w:sz="0" w:space="0" w:color="auto"/>
        <w:right w:val="none" w:sz="0" w:space="0" w:color="auto"/>
      </w:divBdr>
    </w:div>
    <w:div w:id="831795981">
      <w:bodyDiv w:val="1"/>
      <w:marLeft w:val="0"/>
      <w:marRight w:val="0"/>
      <w:marTop w:val="0"/>
      <w:marBottom w:val="0"/>
      <w:divBdr>
        <w:top w:val="none" w:sz="0" w:space="0" w:color="auto"/>
        <w:left w:val="none" w:sz="0" w:space="0" w:color="auto"/>
        <w:bottom w:val="none" w:sz="0" w:space="0" w:color="auto"/>
        <w:right w:val="none" w:sz="0" w:space="0" w:color="auto"/>
      </w:divBdr>
    </w:div>
    <w:div w:id="890656570">
      <w:bodyDiv w:val="1"/>
      <w:marLeft w:val="0"/>
      <w:marRight w:val="0"/>
      <w:marTop w:val="0"/>
      <w:marBottom w:val="0"/>
      <w:divBdr>
        <w:top w:val="none" w:sz="0" w:space="0" w:color="auto"/>
        <w:left w:val="none" w:sz="0" w:space="0" w:color="auto"/>
        <w:bottom w:val="none" w:sz="0" w:space="0" w:color="auto"/>
        <w:right w:val="none" w:sz="0" w:space="0" w:color="auto"/>
      </w:divBdr>
    </w:div>
    <w:div w:id="991132492">
      <w:bodyDiv w:val="1"/>
      <w:marLeft w:val="0"/>
      <w:marRight w:val="0"/>
      <w:marTop w:val="0"/>
      <w:marBottom w:val="0"/>
      <w:divBdr>
        <w:top w:val="none" w:sz="0" w:space="0" w:color="auto"/>
        <w:left w:val="none" w:sz="0" w:space="0" w:color="auto"/>
        <w:bottom w:val="none" w:sz="0" w:space="0" w:color="auto"/>
        <w:right w:val="none" w:sz="0" w:space="0" w:color="auto"/>
      </w:divBdr>
    </w:div>
    <w:div w:id="1016930049">
      <w:bodyDiv w:val="1"/>
      <w:marLeft w:val="0"/>
      <w:marRight w:val="0"/>
      <w:marTop w:val="0"/>
      <w:marBottom w:val="0"/>
      <w:divBdr>
        <w:top w:val="none" w:sz="0" w:space="0" w:color="auto"/>
        <w:left w:val="none" w:sz="0" w:space="0" w:color="auto"/>
        <w:bottom w:val="none" w:sz="0" w:space="0" w:color="auto"/>
        <w:right w:val="none" w:sz="0" w:space="0" w:color="auto"/>
      </w:divBdr>
    </w:div>
    <w:div w:id="1027832053">
      <w:bodyDiv w:val="1"/>
      <w:marLeft w:val="0"/>
      <w:marRight w:val="0"/>
      <w:marTop w:val="0"/>
      <w:marBottom w:val="0"/>
      <w:divBdr>
        <w:top w:val="none" w:sz="0" w:space="0" w:color="auto"/>
        <w:left w:val="none" w:sz="0" w:space="0" w:color="auto"/>
        <w:bottom w:val="none" w:sz="0" w:space="0" w:color="auto"/>
        <w:right w:val="none" w:sz="0" w:space="0" w:color="auto"/>
      </w:divBdr>
    </w:div>
    <w:div w:id="1062607349">
      <w:bodyDiv w:val="1"/>
      <w:marLeft w:val="0"/>
      <w:marRight w:val="0"/>
      <w:marTop w:val="0"/>
      <w:marBottom w:val="0"/>
      <w:divBdr>
        <w:top w:val="none" w:sz="0" w:space="0" w:color="auto"/>
        <w:left w:val="none" w:sz="0" w:space="0" w:color="auto"/>
        <w:bottom w:val="none" w:sz="0" w:space="0" w:color="auto"/>
        <w:right w:val="none" w:sz="0" w:space="0" w:color="auto"/>
      </w:divBdr>
    </w:div>
    <w:div w:id="1064721029">
      <w:bodyDiv w:val="1"/>
      <w:marLeft w:val="0"/>
      <w:marRight w:val="0"/>
      <w:marTop w:val="0"/>
      <w:marBottom w:val="0"/>
      <w:divBdr>
        <w:top w:val="none" w:sz="0" w:space="0" w:color="auto"/>
        <w:left w:val="none" w:sz="0" w:space="0" w:color="auto"/>
        <w:bottom w:val="none" w:sz="0" w:space="0" w:color="auto"/>
        <w:right w:val="none" w:sz="0" w:space="0" w:color="auto"/>
      </w:divBdr>
    </w:div>
    <w:div w:id="1087077957">
      <w:bodyDiv w:val="1"/>
      <w:marLeft w:val="0"/>
      <w:marRight w:val="0"/>
      <w:marTop w:val="0"/>
      <w:marBottom w:val="0"/>
      <w:divBdr>
        <w:top w:val="none" w:sz="0" w:space="0" w:color="auto"/>
        <w:left w:val="none" w:sz="0" w:space="0" w:color="auto"/>
        <w:bottom w:val="none" w:sz="0" w:space="0" w:color="auto"/>
        <w:right w:val="none" w:sz="0" w:space="0" w:color="auto"/>
      </w:divBdr>
    </w:div>
    <w:div w:id="1113785998">
      <w:bodyDiv w:val="1"/>
      <w:marLeft w:val="0"/>
      <w:marRight w:val="0"/>
      <w:marTop w:val="0"/>
      <w:marBottom w:val="0"/>
      <w:divBdr>
        <w:top w:val="none" w:sz="0" w:space="0" w:color="auto"/>
        <w:left w:val="none" w:sz="0" w:space="0" w:color="auto"/>
        <w:bottom w:val="none" w:sz="0" w:space="0" w:color="auto"/>
        <w:right w:val="none" w:sz="0" w:space="0" w:color="auto"/>
      </w:divBdr>
    </w:div>
    <w:div w:id="1156797420">
      <w:bodyDiv w:val="1"/>
      <w:marLeft w:val="0"/>
      <w:marRight w:val="0"/>
      <w:marTop w:val="0"/>
      <w:marBottom w:val="0"/>
      <w:divBdr>
        <w:top w:val="none" w:sz="0" w:space="0" w:color="auto"/>
        <w:left w:val="none" w:sz="0" w:space="0" w:color="auto"/>
        <w:bottom w:val="none" w:sz="0" w:space="0" w:color="auto"/>
        <w:right w:val="none" w:sz="0" w:space="0" w:color="auto"/>
      </w:divBdr>
    </w:div>
    <w:div w:id="1187405456">
      <w:bodyDiv w:val="1"/>
      <w:marLeft w:val="0"/>
      <w:marRight w:val="0"/>
      <w:marTop w:val="0"/>
      <w:marBottom w:val="0"/>
      <w:divBdr>
        <w:top w:val="none" w:sz="0" w:space="0" w:color="auto"/>
        <w:left w:val="none" w:sz="0" w:space="0" w:color="auto"/>
        <w:bottom w:val="none" w:sz="0" w:space="0" w:color="auto"/>
        <w:right w:val="none" w:sz="0" w:space="0" w:color="auto"/>
      </w:divBdr>
    </w:div>
    <w:div w:id="1206911919">
      <w:bodyDiv w:val="1"/>
      <w:marLeft w:val="0"/>
      <w:marRight w:val="0"/>
      <w:marTop w:val="0"/>
      <w:marBottom w:val="0"/>
      <w:divBdr>
        <w:top w:val="none" w:sz="0" w:space="0" w:color="auto"/>
        <w:left w:val="none" w:sz="0" w:space="0" w:color="auto"/>
        <w:bottom w:val="none" w:sz="0" w:space="0" w:color="auto"/>
        <w:right w:val="none" w:sz="0" w:space="0" w:color="auto"/>
      </w:divBdr>
    </w:div>
    <w:div w:id="1207765955">
      <w:bodyDiv w:val="1"/>
      <w:marLeft w:val="0"/>
      <w:marRight w:val="0"/>
      <w:marTop w:val="0"/>
      <w:marBottom w:val="0"/>
      <w:divBdr>
        <w:top w:val="none" w:sz="0" w:space="0" w:color="auto"/>
        <w:left w:val="none" w:sz="0" w:space="0" w:color="auto"/>
        <w:bottom w:val="none" w:sz="0" w:space="0" w:color="auto"/>
        <w:right w:val="none" w:sz="0" w:space="0" w:color="auto"/>
      </w:divBdr>
    </w:div>
    <w:div w:id="1239630717">
      <w:bodyDiv w:val="1"/>
      <w:marLeft w:val="0"/>
      <w:marRight w:val="0"/>
      <w:marTop w:val="0"/>
      <w:marBottom w:val="0"/>
      <w:divBdr>
        <w:top w:val="none" w:sz="0" w:space="0" w:color="auto"/>
        <w:left w:val="none" w:sz="0" w:space="0" w:color="auto"/>
        <w:bottom w:val="none" w:sz="0" w:space="0" w:color="auto"/>
        <w:right w:val="none" w:sz="0" w:space="0" w:color="auto"/>
      </w:divBdr>
    </w:div>
    <w:div w:id="1245384252">
      <w:bodyDiv w:val="1"/>
      <w:marLeft w:val="0"/>
      <w:marRight w:val="0"/>
      <w:marTop w:val="0"/>
      <w:marBottom w:val="0"/>
      <w:divBdr>
        <w:top w:val="none" w:sz="0" w:space="0" w:color="auto"/>
        <w:left w:val="none" w:sz="0" w:space="0" w:color="auto"/>
        <w:bottom w:val="none" w:sz="0" w:space="0" w:color="auto"/>
        <w:right w:val="none" w:sz="0" w:space="0" w:color="auto"/>
      </w:divBdr>
    </w:div>
    <w:div w:id="1250576741">
      <w:bodyDiv w:val="1"/>
      <w:marLeft w:val="0"/>
      <w:marRight w:val="0"/>
      <w:marTop w:val="0"/>
      <w:marBottom w:val="0"/>
      <w:divBdr>
        <w:top w:val="none" w:sz="0" w:space="0" w:color="auto"/>
        <w:left w:val="none" w:sz="0" w:space="0" w:color="auto"/>
        <w:bottom w:val="none" w:sz="0" w:space="0" w:color="auto"/>
        <w:right w:val="none" w:sz="0" w:space="0" w:color="auto"/>
      </w:divBdr>
    </w:div>
    <w:div w:id="1256282286">
      <w:bodyDiv w:val="1"/>
      <w:marLeft w:val="0"/>
      <w:marRight w:val="0"/>
      <w:marTop w:val="0"/>
      <w:marBottom w:val="0"/>
      <w:divBdr>
        <w:top w:val="none" w:sz="0" w:space="0" w:color="auto"/>
        <w:left w:val="none" w:sz="0" w:space="0" w:color="auto"/>
        <w:bottom w:val="none" w:sz="0" w:space="0" w:color="auto"/>
        <w:right w:val="none" w:sz="0" w:space="0" w:color="auto"/>
      </w:divBdr>
    </w:div>
    <w:div w:id="1302468479">
      <w:bodyDiv w:val="1"/>
      <w:marLeft w:val="0"/>
      <w:marRight w:val="0"/>
      <w:marTop w:val="0"/>
      <w:marBottom w:val="0"/>
      <w:divBdr>
        <w:top w:val="none" w:sz="0" w:space="0" w:color="auto"/>
        <w:left w:val="none" w:sz="0" w:space="0" w:color="auto"/>
        <w:bottom w:val="none" w:sz="0" w:space="0" w:color="auto"/>
        <w:right w:val="none" w:sz="0" w:space="0" w:color="auto"/>
      </w:divBdr>
    </w:div>
    <w:div w:id="1326013763">
      <w:bodyDiv w:val="1"/>
      <w:marLeft w:val="0"/>
      <w:marRight w:val="0"/>
      <w:marTop w:val="0"/>
      <w:marBottom w:val="0"/>
      <w:divBdr>
        <w:top w:val="none" w:sz="0" w:space="0" w:color="auto"/>
        <w:left w:val="none" w:sz="0" w:space="0" w:color="auto"/>
        <w:bottom w:val="none" w:sz="0" w:space="0" w:color="auto"/>
        <w:right w:val="none" w:sz="0" w:space="0" w:color="auto"/>
      </w:divBdr>
    </w:div>
    <w:div w:id="1353605768">
      <w:bodyDiv w:val="1"/>
      <w:marLeft w:val="0"/>
      <w:marRight w:val="0"/>
      <w:marTop w:val="0"/>
      <w:marBottom w:val="0"/>
      <w:divBdr>
        <w:top w:val="none" w:sz="0" w:space="0" w:color="auto"/>
        <w:left w:val="none" w:sz="0" w:space="0" w:color="auto"/>
        <w:bottom w:val="none" w:sz="0" w:space="0" w:color="auto"/>
        <w:right w:val="none" w:sz="0" w:space="0" w:color="auto"/>
      </w:divBdr>
    </w:div>
    <w:div w:id="1392462529">
      <w:bodyDiv w:val="1"/>
      <w:marLeft w:val="0"/>
      <w:marRight w:val="0"/>
      <w:marTop w:val="0"/>
      <w:marBottom w:val="0"/>
      <w:divBdr>
        <w:top w:val="none" w:sz="0" w:space="0" w:color="auto"/>
        <w:left w:val="none" w:sz="0" w:space="0" w:color="auto"/>
        <w:bottom w:val="none" w:sz="0" w:space="0" w:color="auto"/>
        <w:right w:val="none" w:sz="0" w:space="0" w:color="auto"/>
      </w:divBdr>
    </w:div>
    <w:div w:id="1427537613">
      <w:bodyDiv w:val="1"/>
      <w:marLeft w:val="0"/>
      <w:marRight w:val="0"/>
      <w:marTop w:val="0"/>
      <w:marBottom w:val="0"/>
      <w:divBdr>
        <w:top w:val="none" w:sz="0" w:space="0" w:color="auto"/>
        <w:left w:val="none" w:sz="0" w:space="0" w:color="auto"/>
        <w:bottom w:val="none" w:sz="0" w:space="0" w:color="auto"/>
        <w:right w:val="none" w:sz="0" w:space="0" w:color="auto"/>
      </w:divBdr>
    </w:div>
    <w:div w:id="1460144965">
      <w:bodyDiv w:val="1"/>
      <w:marLeft w:val="0"/>
      <w:marRight w:val="0"/>
      <w:marTop w:val="0"/>
      <w:marBottom w:val="0"/>
      <w:divBdr>
        <w:top w:val="none" w:sz="0" w:space="0" w:color="auto"/>
        <w:left w:val="none" w:sz="0" w:space="0" w:color="auto"/>
        <w:bottom w:val="none" w:sz="0" w:space="0" w:color="auto"/>
        <w:right w:val="none" w:sz="0" w:space="0" w:color="auto"/>
      </w:divBdr>
    </w:div>
    <w:div w:id="1472865410">
      <w:bodyDiv w:val="1"/>
      <w:marLeft w:val="0"/>
      <w:marRight w:val="0"/>
      <w:marTop w:val="0"/>
      <w:marBottom w:val="0"/>
      <w:divBdr>
        <w:top w:val="none" w:sz="0" w:space="0" w:color="auto"/>
        <w:left w:val="none" w:sz="0" w:space="0" w:color="auto"/>
        <w:bottom w:val="none" w:sz="0" w:space="0" w:color="auto"/>
        <w:right w:val="none" w:sz="0" w:space="0" w:color="auto"/>
      </w:divBdr>
    </w:div>
    <w:div w:id="1485123422">
      <w:bodyDiv w:val="1"/>
      <w:marLeft w:val="0"/>
      <w:marRight w:val="0"/>
      <w:marTop w:val="0"/>
      <w:marBottom w:val="0"/>
      <w:divBdr>
        <w:top w:val="none" w:sz="0" w:space="0" w:color="auto"/>
        <w:left w:val="none" w:sz="0" w:space="0" w:color="auto"/>
        <w:bottom w:val="none" w:sz="0" w:space="0" w:color="auto"/>
        <w:right w:val="none" w:sz="0" w:space="0" w:color="auto"/>
      </w:divBdr>
    </w:div>
    <w:div w:id="1499808813">
      <w:bodyDiv w:val="1"/>
      <w:marLeft w:val="0"/>
      <w:marRight w:val="0"/>
      <w:marTop w:val="0"/>
      <w:marBottom w:val="0"/>
      <w:divBdr>
        <w:top w:val="none" w:sz="0" w:space="0" w:color="auto"/>
        <w:left w:val="none" w:sz="0" w:space="0" w:color="auto"/>
        <w:bottom w:val="none" w:sz="0" w:space="0" w:color="auto"/>
        <w:right w:val="none" w:sz="0" w:space="0" w:color="auto"/>
      </w:divBdr>
    </w:div>
    <w:div w:id="1539589153">
      <w:bodyDiv w:val="1"/>
      <w:marLeft w:val="0"/>
      <w:marRight w:val="0"/>
      <w:marTop w:val="0"/>
      <w:marBottom w:val="0"/>
      <w:divBdr>
        <w:top w:val="none" w:sz="0" w:space="0" w:color="auto"/>
        <w:left w:val="none" w:sz="0" w:space="0" w:color="auto"/>
        <w:bottom w:val="none" w:sz="0" w:space="0" w:color="auto"/>
        <w:right w:val="none" w:sz="0" w:space="0" w:color="auto"/>
      </w:divBdr>
    </w:div>
    <w:div w:id="1540976826">
      <w:bodyDiv w:val="1"/>
      <w:marLeft w:val="0"/>
      <w:marRight w:val="0"/>
      <w:marTop w:val="0"/>
      <w:marBottom w:val="0"/>
      <w:divBdr>
        <w:top w:val="none" w:sz="0" w:space="0" w:color="auto"/>
        <w:left w:val="none" w:sz="0" w:space="0" w:color="auto"/>
        <w:bottom w:val="none" w:sz="0" w:space="0" w:color="auto"/>
        <w:right w:val="none" w:sz="0" w:space="0" w:color="auto"/>
      </w:divBdr>
    </w:div>
    <w:div w:id="1549337268">
      <w:bodyDiv w:val="1"/>
      <w:marLeft w:val="0"/>
      <w:marRight w:val="0"/>
      <w:marTop w:val="0"/>
      <w:marBottom w:val="0"/>
      <w:divBdr>
        <w:top w:val="none" w:sz="0" w:space="0" w:color="auto"/>
        <w:left w:val="none" w:sz="0" w:space="0" w:color="auto"/>
        <w:bottom w:val="none" w:sz="0" w:space="0" w:color="auto"/>
        <w:right w:val="none" w:sz="0" w:space="0" w:color="auto"/>
      </w:divBdr>
    </w:div>
    <w:div w:id="1588466862">
      <w:bodyDiv w:val="1"/>
      <w:marLeft w:val="0"/>
      <w:marRight w:val="0"/>
      <w:marTop w:val="0"/>
      <w:marBottom w:val="0"/>
      <w:divBdr>
        <w:top w:val="none" w:sz="0" w:space="0" w:color="auto"/>
        <w:left w:val="none" w:sz="0" w:space="0" w:color="auto"/>
        <w:bottom w:val="none" w:sz="0" w:space="0" w:color="auto"/>
        <w:right w:val="none" w:sz="0" w:space="0" w:color="auto"/>
      </w:divBdr>
    </w:div>
    <w:div w:id="1628272145">
      <w:bodyDiv w:val="1"/>
      <w:marLeft w:val="0"/>
      <w:marRight w:val="0"/>
      <w:marTop w:val="0"/>
      <w:marBottom w:val="0"/>
      <w:divBdr>
        <w:top w:val="none" w:sz="0" w:space="0" w:color="auto"/>
        <w:left w:val="none" w:sz="0" w:space="0" w:color="auto"/>
        <w:bottom w:val="none" w:sz="0" w:space="0" w:color="auto"/>
        <w:right w:val="none" w:sz="0" w:space="0" w:color="auto"/>
      </w:divBdr>
    </w:div>
    <w:div w:id="1651789927">
      <w:bodyDiv w:val="1"/>
      <w:marLeft w:val="0"/>
      <w:marRight w:val="0"/>
      <w:marTop w:val="0"/>
      <w:marBottom w:val="0"/>
      <w:divBdr>
        <w:top w:val="none" w:sz="0" w:space="0" w:color="auto"/>
        <w:left w:val="none" w:sz="0" w:space="0" w:color="auto"/>
        <w:bottom w:val="none" w:sz="0" w:space="0" w:color="auto"/>
        <w:right w:val="none" w:sz="0" w:space="0" w:color="auto"/>
      </w:divBdr>
    </w:div>
    <w:div w:id="1687632765">
      <w:bodyDiv w:val="1"/>
      <w:marLeft w:val="0"/>
      <w:marRight w:val="0"/>
      <w:marTop w:val="0"/>
      <w:marBottom w:val="0"/>
      <w:divBdr>
        <w:top w:val="none" w:sz="0" w:space="0" w:color="auto"/>
        <w:left w:val="none" w:sz="0" w:space="0" w:color="auto"/>
        <w:bottom w:val="none" w:sz="0" w:space="0" w:color="auto"/>
        <w:right w:val="none" w:sz="0" w:space="0" w:color="auto"/>
      </w:divBdr>
    </w:div>
    <w:div w:id="1697147247">
      <w:bodyDiv w:val="1"/>
      <w:marLeft w:val="0"/>
      <w:marRight w:val="0"/>
      <w:marTop w:val="0"/>
      <w:marBottom w:val="0"/>
      <w:divBdr>
        <w:top w:val="none" w:sz="0" w:space="0" w:color="auto"/>
        <w:left w:val="none" w:sz="0" w:space="0" w:color="auto"/>
        <w:bottom w:val="none" w:sz="0" w:space="0" w:color="auto"/>
        <w:right w:val="none" w:sz="0" w:space="0" w:color="auto"/>
      </w:divBdr>
    </w:div>
    <w:div w:id="1712073632">
      <w:bodyDiv w:val="1"/>
      <w:marLeft w:val="0"/>
      <w:marRight w:val="0"/>
      <w:marTop w:val="0"/>
      <w:marBottom w:val="0"/>
      <w:divBdr>
        <w:top w:val="none" w:sz="0" w:space="0" w:color="auto"/>
        <w:left w:val="none" w:sz="0" w:space="0" w:color="auto"/>
        <w:bottom w:val="none" w:sz="0" w:space="0" w:color="auto"/>
        <w:right w:val="none" w:sz="0" w:space="0" w:color="auto"/>
      </w:divBdr>
    </w:div>
    <w:div w:id="1729962182">
      <w:bodyDiv w:val="1"/>
      <w:marLeft w:val="0"/>
      <w:marRight w:val="0"/>
      <w:marTop w:val="0"/>
      <w:marBottom w:val="0"/>
      <w:divBdr>
        <w:top w:val="none" w:sz="0" w:space="0" w:color="auto"/>
        <w:left w:val="none" w:sz="0" w:space="0" w:color="auto"/>
        <w:bottom w:val="none" w:sz="0" w:space="0" w:color="auto"/>
        <w:right w:val="none" w:sz="0" w:space="0" w:color="auto"/>
      </w:divBdr>
    </w:div>
    <w:div w:id="1768110525">
      <w:bodyDiv w:val="1"/>
      <w:marLeft w:val="0"/>
      <w:marRight w:val="0"/>
      <w:marTop w:val="0"/>
      <w:marBottom w:val="0"/>
      <w:divBdr>
        <w:top w:val="none" w:sz="0" w:space="0" w:color="auto"/>
        <w:left w:val="none" w:sz="0" w:space="0" w:color="auto"/>
        <w:bottom w:val="none" w:sz="0" w:space="0" w:color="auto"/>
        <w:right w:val="none" w:sz="0" w:space="0" w:color="auto"/>
      </w:divBdr>
    </w:div>
    <w:div w:id="1794324321">
      <w:bodyDiv w:val="1"/>
      <w:marLeft w:val="0"/>
      <w:marRight w:val="0"/>
      <w:marTop w:val="0"/>
      <w:marBottom w:val="0"/>
      <w:divBdr>
        <w:top w:val="none" w:sz="0" w:space="0" w:color="auto"/>
        <w:left w:val="none" w:sz="0" w:space="0" w:color="auto"/>
        <w:bottom w:val="none" w:sz="0" w:space="0" w:color="auto"/>
        <w:right w:val="none" w:sz="0" w:space="0" w:color="auto"/>
      </w:divBdr>
    </w:div>
    <w:div w:id="1807046238">
      <w:bodyDiv w:val="1"/>
      <w:marLeft w:val="0"/>
      <w:marRight w:val="0"/>
      <w:marTop w:val="0"/>
      <w:marBottom w:val="0"/>
      <w:divBdr>
        <w:top w:val="none" w:sz="0" w:space="0" w:color="auto"/>
        <w:left w:val="none" w:sz="0" w:space="0" w:color="auto"/>
        <w:bottom w:val="none" w:sz="0" w:space="0" w:color="auto"/>
        <w:right w:val="none" w:sz="0" w:space="0" w:color="auto"/>
      </w:divBdr>
    </w:div>
    <w:div w:id="1827015339">
      <w:bodyDiv w:val="1"/>
      <w:marLeft w:val="0"/>
      <w:marRight w:val="0"/>
      <w:marTop w:val="0"/>
      <w:marBottom w:val="0"/>
      <w:divBdr>
        <w:top w:val="none" w:sz="0" w:space="0" w:color="auto"/>
        <w:left w:val="none" w:sz="0" w:space="0" w:color="auto"/>
        <w:bottom w:val="none" w:sz="0" w:space="0" w:color="auto"/>
        <w:right w:val="none" w:sz="0" w:space="0" w:color="auto"/>
      </w:divBdr>
    </w:div>
    <w:div w:id="1832452173">
      <w:bodyDiv w:val="1"/>
      <w:marLeft w:val="0"/>
      <w:marRight w:val="0"/>
      <w:marTop w:val="0"/>
      <w:marBottom w:val="0"/>
      <w:divBdr>
        <w:top w:val="none" w:sz="0" w:space="0" w:color="auto"/>
        <w:left w:val="none" w:sz="0" w:space="0" w:color="auto"/>
        <w:bottom w:val="none" w:sz="0" w:space="0" w:color="auto"/>
        <w:right w:val="none" w:sz="0" w:space="0" w:color="auto"/>
      </w:divBdr>
    </w:div>
    <w:div w:id="1866941066">
      <w:bodyDiv w:val="1"/>
      <w:marLeft w:val="0"/>
      <w:marRight w:val="0"/>
      <w:marTop w:val="0"/>
      <w:marBottom w:val="0"/>
      <w:divBdr>
        <w:top w:val="none" w:sz="0" w:space="0" w:color="auto"/>
        <w:left w:val="none" w:sz="0" w:space="0" w:color="auto"/>
        <w:bottom w:val="none" w:sz="0" w:space="0" w:color="auto"/>
        <w:right w:val="none" w:sz="0" w:space="0" w:color="auto"/>
      </w:divBdr>
    </w:div>
    <w:div w:id="1913737456">
      <w:bodyDiv w:val="1"/>
      <w:marLeft w:val="0"/>
      <w:marRight w:val="0"/>
      <w:marTop w:val="0"/>
      <w:marBottom w:val="0"/>
      <w:divBdr>
        <w:top w:val="none" w:sz="0" w:space="0" w:color="auto"/>
        <w:left w:val="none" w:sz="0" w:space="0" w:color="auto"/>
        <w:bottom w:val="none" w:sz="0" w:space="0" w:color="auto"/>
        <w:right w:val="none" w:sz="0" w:space="0" w:color="auto"/>
      </w:divBdr>
    </w:div>
    <w:div w:id="1927956094">
      <w:bodyDiv w:val="1"/>
      <w:marLeft w:val="0"/>
      <w:marRight w:val="0"/>
      <w:marTop w:val="0"/>
      <w:marBottom w:val="0"/>
      <w:divBdr>
        <w:top w:val="none" w:sz="0" w:space="0" w:color="auto"/>
        <w:left w:val="none" w:sz="0" w:space="0" w:color="auto"/>
        <w:bottom w:val="none" w:sz="0" w:space="0" w:color="auto"/>
        <w:right w:val="none" w:sz="0" w:space="0" w:color="auto"/>
      </w:divBdr>
    </w:div>
    <w:div w:id="1928343406">
      <w:bodyDiv w:val="1"/>
      <w:marLeft w:val="0"/>
      <w:marRight w:val="0"/>
      <w:marTop w:val="0"/>
      <w:marBottom w:val="0"/>
      <w:divBdr>
        <w:top w:val="none" w:sz="0" w:space="0" w:color="auto"/>
        <w:left w:val="none" w:sz="0" w:space="0" w:color="auto"/>
        <w:bottom w:val="none" w:sz="0" w:space="0" w:color="auto"/>
        <w:right w:val="none" w:sz="0" w:space="0" w:color="auto"/>
      </w:divBdr>
    </w:div>
    <w:div w:id="1947930181">
      <w:bodyDiv w:val="1"/>
      <w:marLeft w:val="0"/>
      <w:marRight w:val="0"/>
      <w:marTop w:val="0"/>
      <w:marBottom w:val="0"/>
      <w:divBdr>
        <w:top w:val="none" w:sz="0" w:space="0" w:color="auto"/>
        <w:left w:val="none" w:sz="0" w:space="0" w:color="auto"/>
        <w:bottom w:val="none" w:sz="0" w:space="0" w:color="auto"/>
        <w:right w:val="none" w:sz="0" w:space="0" w:color="auto"/>
      </w:divBdr>
    </w:div>
    <w:div w:id="1955212007">
      <w:bodyDiv w:val="1"/>
      <w:marLeft w:val="0"/>
      <w:marRight w:val="0"/>
      <w:marTop w:val="0"/>
      <w:marBottom w:val="0"/>
      <w:divBdr>
        <w:top w:val="none" w:sz="0" w:space="0" w:color="auto"/>
        <w:left w:val="none" w:sz="0" w:space="0" w:color="auto"/>
        <w:bottom w:val="none" w:sz="0" w:space="0" w:color="auto"/>
        <w:right w:val="none" w:sz="0" w:space="0" w:color="auto"/>
      </w:divBdr>
    </w:div>
    <w:div w:id="2040430521">
      <w:bodyDiv w:val="1"/>
      <w:marLeft w:val="0"/>
      <w:marRight w:val="0"/>
      <w:marTop w:val="0"/>
      <w:marBottom w:val="0"/>
      <w:divBdr>
        <w:top w:val="none" w:sz="0" w:space="0" w:color="auto"/>
        <w:left w:val="none" w:sz="0" w:space="0" w:color="auto"/>
        <w:bottom w:val="none" w:sz="0" w:space="0" w:color="auto"/>
        <w:right w:val="none" w:sz="0" w:space="0" w:color="auto"/>
      </w:divBdr>
    </w:div>
    <w:div w:id="2100445118">
      <w:bodyDiv w:val="1"/>
      <w:marLeft w:val="0"/>
      <w:marRight w:val="0"/>
      <w:marTop w:val="0"/>
      <w:marBottom w:val="0"/>
      <w:divBdr>
        <w:top w:val="none" w:sz="0" w:space="0" w:color="auto"/>
        <w:left w:val="none" w:sz="0" w:space="0" w:color="auto"/>
        <w:bottom w:val="none" w:sz="0" w:space="0" w:color="auto"/>
        <w:right w:val="none" w:sz="0" w:space="0" w:color="auto"/>
      </w:divBdr>
    </w:div>
    <w:div w:id="2117674980">
      <w:bodyDiv w:val="1"/>
      <w:marLeft w:val="0"/>
      <w:marRight w:val="0"/>
      <w:marTop w:val="0"/>
      <w:marBottom w:val="0"/>
      <w:divBdr>
        <w:top w:val="none" w:sz="0" w:space="0" w:color="auto"/>
        <w:left w:val="none" w:sz="0" w:space="0" w:color="auto"/>
        <w:bottom w:val="none" w:sz="0" w:space="0" w:color="auto"/>
        <w:right w:val="none" w:sz="0" w:space="0" w:color="auto"/>
      </w:divBdr>
    </w:div>
    <w:div w:id="2142721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E69CD-4024-4604-8024-DC670FA75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1185</Words>
  <Characters>6756</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Сидорова Луиза Артемовна</cp:lastModifiedBy>
  <cp:revision>6</cp:revision>
  <cp:lastPrinted>2025-07-22T14:31:00Z</cp:lastPrinted>
  <dcterms:created xsi:type="dcterms:W3CDTF">2026-06-29T10:10:00Z</dcterms:created>
  <dcterms:modified xsi:type="dcterms:W3CDTF">2026-07-02T08:31:00Z</dcterms:modified>
</cp:coreProperties>
</file>