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663" w:rsidRPr="002909EC" w:rsidRDefault="003806C8" w:rsidP="002909EC">
      <w:pPr>
        <w:pStyle w:val="21"/>
        <w:ind w:left="57" w:right="57" w:firstLine="652"/>
        <w:contextualSpacing/>
        <w:jc w:val="center"/>
        <w:rPr>
          <w:b/>
          <w:szCs w:val="22"/>
          <w:lang w:val="ru-RU"/>
        </w:rPr>
      </w:pPr>
      <w:r w:rsidRPr="002909EC">
        <w:rPr>
          <w:b/>
          <w:szCs w:val="22"/>
          <w:lang w:val="ru-RU"/>
        </w:rPr>
        <w:t>ДОГОВОР</w:t>
      </w:r>
      <w:r w:rsidR="00C44169" w:rsidRPr="002909EC">
        <w:rPr>
          <w:b/>
          <w:szCs w:val="22"/>
        </w:rPr>
        <w:t xml:space="preserve"> </w:t>
      </w:r>
      <w:r w:rsidR="009466DF" w:rsidRPr="002909EC">
        <w:rPr>
          <w:b/>
          <w:szCs w:val="22"/>
        </w:rPr>
        <w:t xml:space="preserve">№ </w:t>
      </w:r>
    </w:p>
    <w:p w:rsidR="00C911A9" w:rsidRPr="002909EC" w:rsidRDefault="00C911A9" w:rsidP="002909EC">
      <w:pPr>
        <w:pStyle w:val="21"/>
        <w:ind w:left="57" w:right="57" w:firstLine="652"/>
        <w:contextualSpacing/>
        <w:rPr>
          <w:b/>
          <w:color w:val="FF0000"/>
          <w:szCs w:val="22"/>
        </w:rPr>
      </w:pPr>
    </w:p>
    <w:p w:rsidR="00F21663" w:rsidRPr="002909EC" w:rsidRDefault="00F21663" w:rsidP="002909EC">
      <w:pPr>
        <w:pStyle w:val="21"/>
        <w:ind w:left="57" w:right="57" w:hanging="57"/>
        <w:contextualSpacing/>
        <w:rPr>
          <w:szCs w:val="22"/>
        </w:rPr>
      </w:pPr>
      <w:r w:rsidRPr="002909EC">
        <w:rPr>
          <w:szCs w:val="22"/>
        </w:rPr>
        <w:t xml:space="preserve">г. </w:t>
      </w:r>
      <w:r w:rsidR="00A63AFA" w:rsidRPr="002909EC">
        <w:rPr>
          <w:szCs w:val="22"/>
        </w:rPr>
        <w:t>Омск</w:t>
      </w:r>
      <w:r w:rsidR="00B55AC1" w:rsidRPr="002909EC">
        <w:rPr>
          <w:szCs w:val="22"/>
        </w:rPr>
        <w:tab/>
        <w:t xml:space="preserve">       </w:t>
      </w:r>
      <w:r w:rsidR="00CF5498" w:rsidRPr="002909EC">
        <w:rPr>
          <w:szCs w:val="22"/>
        </w:rPr>
        <w:t xml:space="preserve">       </w:t>
      </w:r>
      <w:r w:rsidR="00CF5498" w:rsidRPr="002909EC">
        <w:rPr>
          <w:szCs w:val="22"/>
        </w:rPr>
        <w:tab/>
      </w:r>
      <w:r w:rsidR="00C44169" w:rsidRPr="002909EC">
        <w:rPr>
          <w:szCs w:val="22"/>
        </w:rPr>
        <w:tab/>
        <w:t xml:space="preserve">        </w:t>
      </w:r>
      <w:r w:rsidR="00A63AFA" w:rsidRPr="002909EC">
        <w:rPr>
          <w:szCs w:val="22"/>
        </w:rPr>
        <w:t xml:space="preserve">                 </w:t>
      </w:r>
      <w:r w:rsidR="00B55AC1" w:rsidRPr="002909EC">
        <w:rPr>
          <w:szCs w:val="22"/>
        </w:rPr>
        <w:t xml:space="preserve">                   </w:t>
      </w:r>
      <w:r w:rsidR="00191BB3" w:rsidRPr="002909EC">
        <w:rPr>
          <w:szCs w:val="22"/>
        </w:rPr>
        <w:t xml:space="preserve">  </w:t>
      </w:r>
      <w:r w:rsidR="00F80687" w:rsidRPr="002909EC">
        <w:rPr>
          <w:szCs w:val="22"/>
        </w:rPr>
        <w:t xml:space="preserve"> </w:t>
      </w:r>
      <w:r w:rsidR="00F80687" w:rsidRPr="002909EC">
        <w:rPr>
          <w:szCs w:val="22"/>
          <w:lang w:val="ru-RU"/>
        </w:rPr>
        <w:t xml:space="preserve">         </w:t>
      </w:r>
      <w:r w:rsidR="00F80687" w:rsidRPr="002909EC">
        <w:rPr>
          <w:szCs w:val="22"/>
        </w:rPr>
        <w:t xml:space="preserve">         «</w:t>
      </w:r>
      <w:r w:rsidR="00667BF0" w:rsidRPr="002909EC">
        <w:rPr>
          <w:szCs w:val="22"/>
          <w:lang w:val="ru-RU"/>
        </w:rPr>
        <w:t>____</w:t>
      </w:r>
      <w:r w:rsidR="00B769AF" w:rsidRPr="002909EC">
        <w:rPr>
          <w:szCs w:val="22"/>
        </w:rPr>
        <w:t>»</w:t>
      </w:r>
      <w:r w:rsidR="00F80687" w:rsidRPr="002909EC">
        <w:rPr>
          <w:szCs w:val="22"/>
          <w:lang w:val="ru-RU"/>
        </w:rPr>
        <w:t xml:space="preserve"> </w:t>
      </w:r>
      <w:r w:rsidR="00667BF0" w:rsidRPr="002909EC">
        <w:rPr>
          <w:szCs w:val="22"/>
          <w:lang w:val="ru-RU"/>
        </w:rPr>
        <w:t>_______</w:t>
      </w:r>
      <w:r w:rsidR="00F80687" w:rsidRPr="002909EC">
        <w:rPr>
          <w:szCs w:val="22"/>
          <w:lang w:val="ru-RU"/>
        </w:rPr>
        <w:t xml:space="preserve"> 2</w:t>
      </w:r>
      <w:r w:rsidR="00186AC5" w:rsidRPr="002909EC">
        <w:rPr>
          <w:szCs w:val="22"/>
        </w:rPr>
        <w:t>02</w:t>
      </w:r>
      <w:r w:rsidR="003538A8" w:rsidRPr="002909EC">
        <w:rPr>
          <w:szCs w:val="22"/>
          <w:lang w:val="ru-RU"/>
        </w:rPr>
        <w:t>6</w:t>
      </w:r>
      <w:r w:rsidR="00FC5751" w:rsidRPr="002909EC">
        <w:rPr>
          <w:szCs w:val="22"/>
        </w:rPr>
        <w:t xml:space="preserve"> г.</w:t>
      </w:r>
    </w:p>
    <w:p w:rsidR="00DB39F0" w:rsidRPr="002909EC" w:rsidRDefault="00DB39F0" w:rsidP="002909EC">
      <w:pPr>
        <w:autoSpaceDN w:val="0"/>
        <w:adjustRightInd w:val="0"/>
        <w:ind w:left="57" w:right="57" w:firstLine="652"/>
        <w:contextualSpacing/>
        <w:jc w:val="both"/>
        <w:rPr>
          <w:sz w:val="22"/>
          <w:szCs w:val="22"/>
        </w:rPr>
      </w:pPr>
    </w:p>
    <w:p w:rsidR="006266C6" w:rsidRPr="002909EC" w:rsidRDefault="003538A8" w:rsidP="002909EC">
      <w:pPr>
        <w:widowControl w:val="0"/>
        <w:autoSpaceDE w:val="0"/>
        <w:autoSpaceDN w:val="0"/>
        <w:adjustRightInd w:val="0"/>
        <w:ind w:left="57" w:right="57" w:firstLine="652"/>
        <w:contextualSpacing/>
        <w:jc w:val="both"/>
        <w:rPr>
          <w:b/>
          <w:sz w:val="22"/>
          <w:szCs w:val="22"/>
        </w:rPr>
      </w:pPr>
      <w:r w:rsidRPr="002909EC">
        <w:rPr>
          <w:b/>
          <w:sz w:val="22"/>
          <w:szCs w:val="22"/>
        </w:rPr>
        <w:t>Федеральное государственное бюджетное образовательное учреждение высшего образования «Омский государственный университет путей сообщения» (далее - ОмГУПС (</w:t>
      </w:r>
      <w:proofErr w:type="spellStart"/>
      <w:r w:rsidRPr="002909EC">
        <w:rPr>
          <w:b/>
          <w:sz w:val="22"/>
          <w:szCs w:val="22"/>
        </w:rPr>
        <w:t>ОмИИТ</w:t>
      </w:r>
      <w:proofErr w:type="spellEnd"/>
      <w:r w:rsidRPr="002909EC">
        <w:rPr>
          <w:b/>
          <w:sz w:val="22"/>
          <w:szCs w:val="22"/>
        </w:rPr>
        <w:t xml:space="preserve">)), </w:t>
      </w:r>
      <w:r w:rsidRPr="002909EC">
        <w:rPr>
          <w:sz w:val="22"/>
          <w:szCs w:val="22"/>
        </w:rPr>
        <w:t>именуемое в дальнейшем «Заказчик», в лице ректора Овчаренко Сергея Михайловича, действующего на основании Устава</w:t>
      </w:r>
      <w:r w:rsidR="006266C6" w:rsidRPr="002909EC">
        <w:rPr>
          <w:sz w:val="22"/>
          <w:szCs w:val="22"/>
        </w:rPr>
        <w:t>, с одной стороны, и</w:t>
      </w:r>
      <w:r w:rsidR="00EA2D93" w:rsidRPr="002909EC">
        <w:rPr>
          <w:sz w:val="22"/>
          <w:szCs w:val="22"/>
        </w:rPr>
        <w:t xml:space="preserve"> </w:t>
      </w:r>
      <w:r w:rsidR="00146891">
        <w:rPr>
          <w:b/>
          <w:sz w:val="22"/>
          <w:szCs w:val="22"/>
        </w:rPr>
        <w:t>____________________________________</w:t>
      </w:r>
      <w:r w:rsidR="006266C6" w:rsidRPr="002909EC">
        <w:rPr>
          <w:sz w:val="22"/>
          <w:szCs w:val="22"/>
        </w:rPr>
        <w:t xml:space="preserve">, именуемое в дальнейшем «Поставщик», в лице </w:t>
      </w:r>
      <w:r w:rsidR="00146891">
        <w:rPr>
          <w:sz w:val="22"/>
          <w:szCs w:val="22"/>
        </w:rPr>
        <w:t>_________________________________</w:t>
      </w:r>
      <w:r w:rsidR="006266C6" w:rsidRPr="002909EC">
        <w:rPr>
          <w:sz w:val="22"/>
          <w:szCs w:val="22"/>
        </w:rPr>
        <w:t xml:space="preserve">, действующего на основании </w:t>
      </w:r>
      <w:r w:rsidR="00146891">
        <w:rPr>
          <w:sz w:val="22"/>
          <w:szCs w:val="22"/>
        </w:rPr>
        <w:t>___________________</w:t>
      </w:r>
      <w:r w:rsidR="006266C6" w:rsidRPr="002909EC">
        <w:rPr>
          <w:sz w:val="22"/>
          <w:szCs w:val="22"/>
        </w:rPr>
        <w:t xml:space="preserve">, с другой стороны, совместно именуемые «Стороны», и каждое отдельности «Сторона», заключили на настоящий </w:t>
      </w:r>
      <w:r w:rsidR="004D5A55" w:rsidRPr="002909EC">
        <w:rPr>
          <w:sz w:val="22"/>
          <w:szCs w:val="22"/>
        </w:rPr>
        <w:t>д</w:t>
      </w:r>
      <w:r w:rsidR="003806C8" w:rsidRPr="002909EC">
        <w:rPr>
          <w:sz w:val="22"/>
          <w:szCs w:val="22"/>
        </w:rPr>
        <w:t>оговор</w:t>
      </w:r>
      <w:r w:rsidR="006266C6" w:rsidRPr="002909EC">
        <w:rPr>
          <w:sz w:val="22"/>
          <w:szCs w:val="22"/>
        </w:rPr>
        <w:t xml:space="preserve"> (далее - </w:t>
      </w:r>
      <w:r w:rsidR="003806C8" w:rsidRPr="002909EC">
        <w:rPr>
          <w:sz w:val="22"/>
          <w:szCs w:val="22"/>
        </w:rPr>
        <w:t>Договор</w:t>
      </w:r>
      <w:r w:rsidR="006266C6" w:rsidRPr="002909EC">
        <w:rPr>
          <w:sz w:val="22"/>
          <w:szCs w:val="22"/>
        </w:rPr>
        <w:t>) о нижеследующем:</w:t>
      </w:r>
    </w:p>
    <w:p w:rsidR="007146A9" w:rsidRPr="002909EC" w:rsidRDefault="007146A9" w:rsidP="002909EC">
      <w:pPr>
        <w:widowControl w:val="0"/>
        <w:ind w:left="57" w:right="57" w:firstLine="652"/>
        <w:contextualSpacing/>
        <w:jc w:val="both"/>
        <w:rPr>
          <w:sz w:val="22"/>
          <w:szCs w:val="22"/>
        </w:rPr>
      </w:pPr>
    </w:p>
    <w:p w:rsidR="00F21663" w:rsidRPr="002909EC" w:rsidRDefault="00CF5498" w:rsidP="002909EC">
      <w:pPr>
        <w:pStyle w:val="21"/>
        <w:ind w:left="57" w:right="57" w:firstLine="652"/>
        <w:contextualSpacing/>
        <w:jc w:val="center"/>
        <w:rPr>
          <w:b/>
          <w:szCs w:val="22"/>
        </w:rPr>
      </w:pPr>
      <w:r w:rsidRPr="002909EC">
        <w:rPr>
          <w:b/>
          <w:szCs w:val="22"/>
        </w:rPr>
        <w:t xml:space="preserve">1. ПРЕДМЕТ </w:t>
      </w:r>
      <w:r w:rsidR="003806C8" w:rsidRPr="002909EC">
        <w:rPr>
          <w:b/>
          <w:szCs w:val="22"/>
        </w:rPr>
        <w:t>ДОГОВОР</w:t>
      </w:r>
      <w:r w:rsidRPr="002909EC">
        <w:rPr>
          <w:b/>
          <w:szCs w:val="22"/>
        </w:rPr>
        <w:t>А</w:t>
      </w:r>
    </w:p>
    <w:p w:rsidR="00F21663" w:rsidRPr="00627844" w:rsidRDefault="00F21663" w:rsidP="00627844">
      <w:pPr>
        <w:rPr>
          <w:sz w:val="22"/>
          <w:szCs w:val="22"/>
        </w:rPr>
      </w:pPr>
      <w:r w:rsidRPr="00627844">
        <w:rPr>
          <w:sz w:val="22"/>
          <w:szCs w:val="22"/>
        </w:rPr>
        <w:t>1.1. Поставщик</w:t>
      </w:r>
      <w:r w:rsidR="00330CE2" w:rsidRPr="00627844">
        <w:rPr>
          <w:sz w:val="22"/>
          <w:szCs w:val="22"/>
        </w:rPr>
        <w:t xml:space="preserve"> </w:t>
      </w:r>
      <w:r w:rsidRPr="00627844">
        <w:rPr>
          <w:sz w:val="22"/>
          <w:szCs w:val="22"/>
        </w:rPr>
        <w:t>принимает на себя обязательство постав</w:t>
      </w:r>
      <w:r w:rsidR="00C263AB" w:rsidRPr="00627844">
        <w:rPr>
          <w:sz w:val="22"/>
          <w:szCs w:val="22"/>
        </w:rPr>
        <w:t>ить</w:t>
      </w:r>
      <w:r w:rsidRPr="00627844">
        <w:rPr>
          <w:sz w:val="22"/>
          <w:szCs w:val="22"/>
        </w:rPr>
        <w:t xml:space="preserve"> и переда</w:t>
      </w:r>
      <w:r w:rsidR="00C263AB" w:rsidRPr="00627844">
        <w:rPr>
          <w:sz w:val="22"/>
          <w:szCs w:val="22"/>
        </w:rPr>
        <w:t>ть</w:t>
      </w:r>
      <w:r w:rsidRPr="00627844">
        <w:rPr>
          <w:sz w:val="22"/>
          <w:szCs w:val="22"/>
        </w:rPr>
        <w:t xml:space="preserve"> в собственн</w:t>
      </w:r>
      <w:r w:rsidR="00DC28E6" w:rsidRPr="00627844">
        <w:rPr>
          <w:sz w:val="22"/>
          <w:szCs w:val="22"/>
        </w:rPr>
        <w:t xml:space="preserve">ость </w:t>
      </w:r>
      <w:r w:rsidR="00DC28E6" w:rsidRPr="00627844">
        <w:rPr>
          <w:iCs/>
          <w:color w:val="000000"/>
          <w:kern w:val="1"/>
          <w:sz w:val="22"/>
          <w:szCs w:val="22"/>
          <w:lang w:eastAsia="zh-CN" w:bidi="hi-IN"/>
        </w:rPr>
        <w:t>Заказчика</w:t>
      </w:r>
      <w:r w:rsidRPr="00627844">
        <w:rPr>
          <w:sz w:val="22"/>
          <w:szCs w:val="22"/>
        </w:rPr>
        <w:t xml:space="preserve"> </w:t>
      </w:r>
      <w:r w:rsidR="002903FF" w:rsidRPr="00627844">
        <w:rPr>
          <w:sz w:val="22"/>
          <w:szCs w:val="22"/>
        </w:rPr>
        <w:t>товар</w:t>
      </w:r>
      <w:r w:rsidRPr="00627844">
        <w:rPr>
          <w:sz w:val="22"/>
          <w:szCs w:val="22"/>
        </w:rPr>
        <w:t xml:space="preserve"> </w:t>
      </w:r>
      <w:r w:rsidR="00627844" w:rsidRPr="00627844">
        <w:rPr>
          <w:sz w:val="22"/>
          <w:szCs w:val="22"/>
        </w:rPr>
        <w:t>(</w:t>
      </w:r>
      <w:r w:rsidR="005613DE">
        <w:rPr>
          <w:sz w:val="22"/>
          <w:szCs w:val="22"/>
        </w:rPr>
        <w:t>о</w:t>
      </w:r>
      <w:r w:rsidR="00627844" w:rsidRPr="00627844">
        <w:rPr>
          <w:sz w:val="22"/>
          <w:szCs w:val="22"/>
        </w:rPr>
        <w:t xml:space="preserve">бновление сервиса технической поддержки средств защиты информации, применяемых для защиты информации в информационной (автоматизированной) системе обработки персональных данных ФГБОУ ВО «Омский государственный университет путей сообщения» (сеть </w:t>
      </w:r>
      <w:proofErr w:type="spellStart"/>
      <w:r w:rsidR="00627844" w:rsidRPr="00627844">
        <w:rPr>
          <w:sz w:val="22"/>
          <w:szCs w:val="22"/>
        </w:rPr>
        <w:t>ViPNet</w:t>
      </w:r>
      <w:proofErr w:type="spellEnd"/>
      <w:r w:rsidR="00627844" w:rsidRPr="00627844">
        <w:rPr>
          <w:sz w:val="22"/>
          <w:szCs w:val="22"/>
        </w:rPr>
        <w:t xml:space="preserve"> 2826)) </w:t>
      </w:r>
      <w:r w:rsidRPr="00627844">
        <w:rPr>
          <w:sz w:val="22"/>
          <w:szCs w:val="22"/>
        </w:rPr>
        <w:t xml:space="preserve">в порядке и на условиях, предусмотренных настоящим </w:t>
      </w:r>
      <w:r w:rsidR="003806C8" w:rsidRPr="00627844">
        <w:rPr>
          <w:sz w:val="22"/>
          <w:szCs w:val="22"/>
        </w:rPr>
        <w:t>Договор</w:t>
      </w:r>
      <w:r w:rsidRPr="00627844">
        <w:rPr>
          <w:sz w:val="22"/>
          <w:szCs w:val="22"/>
        </w:rPr>
        <w:t xml:space="preserve">ом, а </w:t>
      </w:r>
      <w:r w:rsidR="00DC28E6" w:rsidRPr="00627844">
        <w:rPr>
          <w:sz w:val="22"/>
          <w:szCs w:val="22"/>
        </w:rPr>
        <w:t xml:space="preserve">Заказчик </w:t>
      </w:r>
      <w:r w:rsidRPr="00627844">
        <w:rPr>
          <w:sz w:val="22"/>
          <w:szCs w:val="22"/>
        </w:rPr>
        <w:t xml:space="preserve">обязуется </w:t>
      </w:r>
      <w:r w:rsidR="002903FF" w:rsidRPr="00627844">
        <w:rPr>
          <w:sz w:val="22"/>
          <w:szCs w:val="22"/>
        </w:rPr>
        <w:t>его принять и оплатить.</w:t>
      </w:r>
    </w:p>
    <w:p w:rsidR="00F21663" w:rsidRPr="00627844" w:rsidRDefault="00DC6256" w:rsidP="002909EC">
      <w:pPr>
        <w:pStyle w:val="a3"/>
        <w:ind w:left="57" w:right="57" w:firstLine="652"/>
        <w:contextualSpacing/>
        <w:rPr>
          <w:sz w:val="22"/>
          <w:szCs w:val="22"/>
        </w:rPr>
      </w:pPr>
      <w:r w:rsidRPr="00627844">
        <w:rPr>
          <w:sz w:val="22"/>
          <w:szCs w:val="22"/>
        </w:rPr>
        <w:t xml:space="preserve">1.2. </w:t>
      </w:r>
      <w:r w:rsidR="00A93224" w:rsidRPr="00627844">
        <w:rPr>
          <w:sz w:val="22"/>
          <w:szCs w:val="22"/>
        </w:rPr>
        <w:t xml:space="preserve">Наименование, </w:t>
      </w:r>
      <w:r w:rsidR="00285DD2" w:rsidRPr="00627844">
        <w:rPr>
          <w:sz w:val="22"/>
          <w:szCs w:val="22"/>
        </w:rPr>
        <w:t>количество</w:t>
      </w:r>
      <w:r w:rsidR="00774659" w:rsidRPr="00627844">
        <w:rPr>
          <w:sz w:val="22"/>
          <w:szCs w:val="22"/>
        </w:rPr>
        <w:t xml:space="preserve"> и</w:t>
      </w:r>
      <w:r w:rsidR="00F21663" w:rsidRPr="00627844">
        <w:rPr>
          <w:sz w:val="22"/>
          <w:szCs w:val="22"/>
        </w:rPr>
        <w:t xml:space="preserve"> общая сумма товара </w:t>
      </w:r>
      <w:r w:rsidR="00C263AB" w:rsidRPr="00627844">
        <w:rPr>
          <w:sz w:val="22"/>
          <w:szCs w:val="22"/>
        </w:rPr>
        <w:t xml:space="preserve">приведены в </w:t>
      </w:r>
      <w:r w:rsidR="003903BF" w:rsidRPr="00627844">
        <w:rPr>
          <w:sz w:val="22"/>
          <w:szCs w:val="22"/>
        </w:rPr>
        <w:t>Спецификации (Приложение</w:t>
      </w:r>
      <w:r w:rsidR="00C263AB" w:rsidRPr="00627844">
        <w:rPr>
          <w:sz w:val="22"/>
          <w:szCs w:val="22"/>
        </w:rPr>
        <w:t xml:space="preserve"> №1</w:t>
      </w:r>
      <w:r w:rsidR="003903BF" w:rsidRPr="00627844">
        <w:rPr>
          <w:sz w:val="22"/>
          <w:szCs w:val="22"/>
        </w:rPr>
        <w:t>)</w:t>
      </w:r>
      <w:r w:rsidR="00C263AB" w:rsidRPr="00627844">
        <w:rPr>
          <w:sz w:val="22"/>
          <w:szCs w:val="22"/>
        </w:rPr>
        <w:t>, котор</w:t>
      </w:r>
      <w:r w:rsidR="00FD2528" w:rsidRPr="00627844">
        <w:rPr>
          <w:sz w:val="22"/>
          <w:szCs w:val="22"/>
        </w:rPr>
        <w:t>ое</w:t>
      </w:r>
      <w:r w:rsidR="00C263AB" w:rsidRPr="00627844">
        <w:rPr>
          <w:sz w:val="22"/>
          <w:szCs w:val="22"/>
        </w:rPr>
        <w:t xml:space="preserve"> является неотъемлемой частью настоящего </w:t>
      </w:r>
      <w:r w:rsidR="003806C8" w:rsidRPr="00627844">
        <w:rPr>
          <w:sz w:val="22"/>
          <w:szCs w:val="22"/>
        </w:rPr>
        <w:t>Договор</w:t>
      </w:r>
      <w:r w:rsidR="00C263AB" w:rsidRPr="00627844">
        <w:rPr>
          <w:sz w:val="22"/>
          <w:szCs w:val="22"/>
        </w:rPr>
        <w:t>а.</w:t>
      </w:r>
    </w:p>
    <w:p w:rsidR="00F21663" w:rsidRDefault="00F21663" w:rsidP="002909EC">
      <w:pPr>
        <w:autoSpaceDE w:val="0"/>
        <w:autoSpaceDN w:val="0"/>
        <w:adjustRightInd w:val="0"/>
        <w:ind w:left="57" w:right="57" w:firstLine="652"/>
        <w:contextualSpacing/>
        <w:jc w:val="both"/>
        <w:rPr>
          <w:sz w:val="22"/>
          <w:szCs w:val="22"/>
        </w:rPr>
      </w:pPr>
      <w:r w:rsidRPr="00627844">
        <w:rPr>
          <w:sz w:val="22"/>
          <w:szCs w:val="22"/>
        </w:rPr>
        <w:t xml:space="preserve">1.3. Поставщик гарантирует, что </w:t>
      </w:r>
      <w:r w:rsidR="006E317F" w:rsidRPr="00627844">
        <w:rPr>
          <w:sz w:val="22"/>
          <w:szCs w:val="22"/>
        </w:rPr>
        <w:t xml:space="preserve">поставляемый </w:t>
      </w:r>
      <w:r w:rsidRPr="00627844">
        <w:rPr>
          <w:sz w:val="22"/>
          <w:szCs w:val="22"/>
        </w:rPr>
        <w:t>товар</w:t>
      </w:r>
      <w:r w:rsidR="006E317F" w:rsidRPr="00627844">
        <w:rPr>
          <w:sz w:val="22"/>
          <w:szCs w:val="22"/>
        </w:rPr>
        <w:t xml:space="preserve"> новый (товар, который не был в употреблении, в ремонте, в том числе</w:t>
      </w:r>
      <w:r w:rsidR="000349BE" w:rsidRPr="00627844">
        <w:rPr>
          <w:sz w:val="22"/>
          <w:szCs w:val="22"/>
        </w:rPr>
        <w:t>,</w:t>
      </w:r>
      <w:r w:rsidR="006E317F" w:rsidRPr="00627844">
        <w:rPr>
          <w:sz w:val="22"/>
          <w:szCs w:val="22"/>
        </w:rPr>
        <w:t xml:space="preserve"> который не был восстановлен, у которого не была осуществлена замена составных частей, не были восстановлены</w:t>
      </w:r>
      <w:r w:rsidR="006E317F" w:rsidRPr="002909EC">
        <w:rPr>
          <w:sz w:val="22"/>
          <w:szCs w:val="22"/>
        </w:rPr>
        <w:t xml:space="preserve"> потребительские свойства), </w:t>
      </w:r>
      <w:r w:rsidRPr="002909EC">
        <w:rPr>
          <w:sz w:val="22"/>
          <w:szCs w:val="22"/>
        </w:rPr>
        <w:t>принадлеж</w:t>
      </w:r>
      <w:r w:rsidR="006E317F" w:rsidRPr="002909EC">
        <w:rPr>
          <w:sz w:val="22"/>
          <w:szCs w:val="22"/>
        </w:rPr>
        <w:t xml:space="preserve">ит ему на праве собственности; </w:t>
      </w:r>
      <w:r w:rsidRPr="002909EC">
        <w:rPr>
          <w:sz w:val="22"/>
          <w:szCs w:val="22"/>
        </w:rPr>
        <w:t>никому не продан,</w:t>
      </w:r>
      <w:r w:rsidR="00160FCB" w:rsidRPr="002909EC">
        <w:rPr>
          <w:sz w:val="22"/>
          <w:szCs w:val="22"/>
        </w:rPr>
        <w:t xml:space="preserve"> </w:t>
      </w:r>
      <w:r w:rsidRPr="002909EC">
        <w:rPr>
          <w:sz w:val="22"/>
          <w:szCs w:val="22"/>
        </w:rPr>
        <w:t>не заложен, не арестован</w:t>
      </w:r>
      <w:r w:rsidR="006E317F" w:rsidRPr="002909EC">
        <w:rPr>
          <w:sz w:val="22"/>
          <w:szCs w:val="22"/>
        </w:rPr>
        <w:t xml:space="preserve"> </w:t>
      </w:r>
      <w:r w:rsidRPr="002909EC">
        <w:rPr>
          <w:sz w:val="22"/>
          <w:szCs w:val="22"/>
        </w:rPr>
        <w:t>и не является предметом исков третьих лиц.</w:t>
      </w:r>
    </w:p>
    <w:p w:rsidR="00EE36D9" w:rsidRPr="00EE36D9" w:rsidRDefault="00EE36D9" w:rsidP="002909EC">
      <w:pPr>
        <w:autoSpaceDE w:val="0"/>
        <w:autoSpaceDN w:val="0"/>
        <w:adjustRightInd w:val="0"/>
        <w:ind w:left="57" w:right="57" w:firstLine="652"/>
        <w:contextualSpacing/>
        <w:jc w:val="both"/>
        <w:rPr>
          <w:sz w:val="22"/>
          <w:szCs w:val="22"/>
        </w:rPr>
      </w:pPr>
      <w:r w:rsidRPr="00627844">
        <w:rPr>
          <w:sz w:val="22"/>
          <w:szCs w:val="22"/>
        </w:rPr>
        <w:t xml:space="preserve">1.4. </w:t>
      </w:r>
      <w:r>
        <w:rPr>
          <w:sz w:val="22"/>
          <w:szCs w:val="22"/>
        </w:rPr>
        <w:t>Код ОКПД2 – 62.01.29.000.</w:t>
      </w:r>
    </w:p>
    <w:p w:rsidR="00390C37" w:rsidRPr="002909EC" w:rsidRDefault="00390C37" w:rsidP="002909EC">
      <w:pPr>
        <w:pStyle w:val="21"/>
        <w:ind w:left="57" w:right="57" w:firstLine="652"/>
        <w:contextualSpacing/>
        <w:rPr>
          <w:b/>
          <w:szCs w:val="22"/>
          <w:lang w:val="ru-RU"/>
        </w:rPr>
      </w:pPr>
    </w:p>
    <w:p w:rsidR="00583CC5" w:rsidRPr="002909EC" w:rsidRDefault="00CF5498" w:rsidP="002909EC">
      <w:pPr>
        <w:pStyle w:val="21"/>
        <w:ind w:left="57" w:right="57" w:firstLine="652"/>
        <w:contextualSpacing/>
        <w:jc w:val="center"/>
        <w:rPr>
          <w:b/>
          <w:szCs w:val="22"/>
          <w:lang w:val="ru-RU"/>
        </w:rPr>
      </w:pPr>
      <w:r w:rsidRPr="002909EC">
        <w:rPr>
          <w:b/>
          <w:szCs w:val="22"/>
        </w:rPr>
        <w:t>2. КАЧЕСТВО ТОВАРА</w:t>
      </w:r>
    </w:p>
    <w:p w:rsidR="00F21663" w:rsidRPr="002909EC" w:rsidRDefault="00F21663" w:rsidP="002909EC">
      <w:pPr>
        <w:pStyle w:val="21"/>
        <w:ind w:left="57" w:right="57" w:firstLine="652"/>
        <w:contextualSpacing/>
        <w:rPr>
          <w:szCs w:val="22"/>
        </w:rPr>
      </w:pPr>
      <w:r w:rsidRPr="002909EC">
        <w:rPr>
          <w:szCs w:val="22"/>
        </w:rPr>
        <w:t>2.1. Поставщик гарантирует, что технические, качественные характеристики и комплектация товара соответствуют установленным стандартам. На весь товар предоставляется гарантия в соответствии с условиями гаран</w:t>
      </w:r>
      <w:r w:rsidR="00242509" w:rsidRPr="002909EC">
        <w:rPr>
          <w:szCs w:val="22"/>
        </w:rPr>
        <w:t>тии предприятия-производителя</w:t>
      </w:r>
      <w:r w:rsidRPr="002909EC">
        <w:rPr>
          <w:szCs w:val="22"/>
        </w:rPr>
        <w:t xml:space="preserve"> товара</w:t>
      </w:r>
      <w:r w:rsidR="001A0A42" w:rsidRPr="002909EC">
        <w:rPr>
          <w:szCs w:val="22"/>
        </w:rPr>
        <w:t>.</w:t>
      </w:r>
    </w:p>
    <w:p w:rsidR="00F21663" w:rsidRPr="002909EC" w:rsidRDefault="00CF5498" w:rsidP="002909EC">
      <w:pPr>
        <w:pStyle w:val="21"/>
        <w:ind w:left="57" w:right="57" w:firstLine="652"/>
        <w:contextualSpacing/>
        <w:jc w:val="center"/>
        <w:rPr>
          <w:b/>
          <w:szCs w:val="22"/>
        </w:rPr>
      </w:pPr>
      <w:r w:rsidRPr="002909EC">
        <w:rPr>
          <w:b/>
          <w:szCs w:val="22"/>
        </w:rPr>
        <w:t>3. УПАКОВКА И МАРКИРОВКА ТОВАРА</w:t>
      </w:r>
    </w:p>
    <w:p w:rsidR="00F21663" w:rsidRPr="002909EC" w:rsidRDefault="00F21663" w:rsidP="002909EC">
      <w:pPr>
        <w:pStyle w:val="21"/>
        <w:ind w:left="57" w:right="57" w:firstLine="652"/>
        <w:contextualSpacing/>
        <w:rPr>
          <w:szCs w:val="22"/>
        </w:rPr>
      </w:pPr>
      <w:r w:rsidRPr="002909EC">
        <w:rPr>
          <w:szCs w:val="22"/>
        </w:rPr>
        <w:t xml:space="preserve">3.1. Поставляемый в соответствии с настоящим </w:t>
      </w:r>
      <w:r w:rsidR="003806C8" w:rsidRPr="002909EC">
        <w:rPr>
          <w:szCs w:val="22"/>
        </w:rPr>
        <w:t>Договор</w:t>
      </w:r>
      <w:r w:rsidRPr="002909EC">
        <w:rPr>
          <w:szCs w:val="22"/>
        </w:rPr>
        <w:t>ом товар упаковывается Поставщиком таким образом, чтобы при его перевозке и хранении была обеспечена абсолютная механическая целостность и работоспособность товара в соответствии с его техническими характеристиками.</w:t>
      </w:r>
    </w:p>
    <w:p w:rsidR="00F21663" w:rsidRPr="002909EC" w:rsidRDefault="00F21663" w:rsidP="002909EC">
      <w:pPr>
        <w:pStyle w:val="21"/>
        <w:ind w:left="57" w:right="57" w:firstLine="652"/>
        <w:contextualSpacing/>
        <w:rPr>
          <w:szCs w:val="22"/>
        </w:rPr>
      </w:pPr>
      <w:r w:rsidRPr="002909EC">
        <w:rPr>
          <w:szCs w:val="22"/>
        </w:rPr>
        <w:t xml:space="preserve">3.2. Маркирование товара производится Поставщиком в соответствии с действующим законодательством РФ. </w:t>
      </w:r>
    </w:p>
    <w:p w:rsidR="00F80687" w:rsidRPr="002909EC" w:rsidRDefault="00F80687" w:rsidP="002909EC">
      <w:pPr>
        <w:pStyle w:val="21"/>
        <w:ind w:left="57" w:right="57" w:firstLine="652"/>
        <w:contextualSpacing/>
        <w:jc w:val="center"/>
        <w:rPr>
          <w:b/>
          <w:szCs w:val="22"/>
          <w:lang w:val="ru-RU"/>
        </w:rPr>
      </w:pPr>
    </w:p>
    <w:p w:rsidR="00F21663" w:rsidRPr="002909EC" w:rsidRDefault="00F21663" w:rsidP="002909EC">
      <w:pPr>
        <w:pStyle w:val="21"/>
        <w:ind w:left="57" w:right="57" w:firstLine="652"/>
        <w:contextualSpacing/>
        <w:jc w:val="center"/>
        <w:rPr>
          <w:b/>
          <w:szCs w:val="22"/>
        </w:rPr>
      </w:pPr>
      <w:r w:rsidRPr="002909EC">
        <w:rPr>
          <w:b/>
          <w:szCs w:val="22"/>
        </w:rPr>
        <w:t>4. ПО</w:t>
      </w:r>
      <w:r w:rsidR="00CF5498" w:rsidRPr="002909EC">
        <w:rPr>
          <w:b/>
          <w:szCs w:val="22"/>
        </w:rPr>
        <w:t>РЯДОК И УСЛОВИЯ ПОСТАВКИ ТОВАРА</w:t>
      </w:r>
    </w:p>
    <w:p w:rsidR="004E23CF" w:rsidRPr="002909EC" w:rsidRDefault="004E23CF" w:rsidP="002909EC">
      <w:pPr>
        <w:pStyle w:val="21"/>
        <w:ind w:left="57" w:right="57" w:firstLine="652"/>
        <w:contextualSpacing/>
        <w:rPr>
          <w:szCs w:val="22"/>
        </w:rPr>
      </w:pPr>
      <w:r w:rsidRPr="002909EC">
        <w:rPr>
          <w:szCs w:val="22"/>
        </w:rPr>
        <w:t>4.</w:t>
      </w:r>
      <w:r w:rsidR="00C263AB" w:rsidRPr="002909EC">
        <w:rPr>
          <w:szCs w:val="22"/>
        </w:rPr>
        <w:t>1</w:t>
      </w:r>
      <w:r w:rsidRPr="002909EC">
        <w:rPr>
          <w:szCs w:val="22"/>
        </w:rPr>
        <w:t>. Поставщик</w:t>
      </w:r>
      <w:r w:rsidR="0077514E" w:rsidRPr="002909EC">
        <w:rPr>
          <w:szCs w:val="22"/>
        </w:rPr>
        <w:t xml:space="preserve"> </w:t>
      </w:r>
      <w:r w:rsidRPr="002909EC">
        <w:rPr>
          <w:szCs w:val="22"/>
        </w:rPr>
        <w:t>обязуется постав</w:t>
      </w:r>
      <w:r w:rsidR="00060798" w:rsidRPr="002909EC">
        <w:rPr>
          <w:szCs w:val="22"/>
        </w:rPr>
        <w:t>и</w:t>
      </w:r>
      <w:r w:rsidR="000652C5" w:rsidRPr="002909EC">
        <w:rPr>
          <w:szCs w:val="22"/>
        </w:rPr>
        <w:t xml:space="preserve">ть </w:t>
      </w:r>
      <w:r w:rsidR="00F7385C" w:rsidRPr="002909EC">
        <w:rPr>
          <w:szCs w:val="22"/>
        </w:rPr>
        <w:t>т</w:t>
      </w:r>
      <w:r w:rsidRPr="002909EC">
        <w:rPr>
          <w:szCs w:val="22"/>
        </w:rPr>
        <w:t xml:space="preserve">овар, предусмотренный в </w:t>
      </w:r>
      <w:r w:rsidR="00060798" w:rsidRPr="002909EC">
        <w:rPr>
          <w:szCs w:val="22"/>
        </w:rPr>
        <w:t>Приложении №1</w:t>
      </w:r>
      <w:r w:rsidRPr="002909EC">
        <w:rPr>
          <w:szCs w:val="22"/>
        </w:rPr>
        <w:t>,</w:t>
      </w:r>
      <w:r w:rsidR="00C93FE2" w:rsidRPr="002909EC">
        <w:rPr>
          <w:szCs w:val="22"/>
        </w:rPr>
        <w:t xml:space="preserve"> в течение</w:t>
      </w:r>
      <w:r w:rsidRPr="002909EC">
        <w:rPr>
          <w:szCs w:val="22"/>
        </w:rPr>
        <w:t xml:space="preserve"> </w:t>
      </w:r>
      <w:r w:rsidR="003538A8" w:rsidRPr="002909EC">
        <w:rPr>
          <w:szCs w:val="22"/>
          <w:lang w:val="ru-RU"/>
        </w:rPr>
        <w:t>6</w:t>
      </w:r>
      <w:r w:rsidR="00160FCB" w:rsidRPr="002909EC">
        <w:rPr>
          <w:szCs w:val="22"/>
          <w:lang w:val="ru-RU"/>
        </w:rPr>
        <w:t>0</w:t>
      </w:r>
      <w:r w:rsidR="00982F64" w:rsidRPr="002909EC">
        <w:rPr>
          <w:szCs w:val="22"/>
        </w:rPr>
        <w:t xml:space="preserve"> (</w:t>
      </w:r>
      <w:r w:rsidR="003538A8" w:rsidRPr="002909EC">
        <w:rPr>
          <w:szCs w:val="22"/>
          <w:lang w:val="ru-RU"/>
        </w:rPr>
        <w:t>шести</w:t>
      </w:r>
      <w:r w:rsidR="00160FCB" w:rsidRPr="002909EC">
        <w:rPr>
          <w:szCs w:val="22"/>
          <w:lang w:val="ru-RU"/>
        </w:rPr>
        <w:t>деся</w:t>
      </w:r>
      <w:r w:rsidR="00974AB3" w:rsidRPr="002909EC">
        <w:rPr>
          <w:szCs w:val="22"/>
          <w:lang w:val="ru-RU"/>
        </w:rPr>
        <w:t>ти</w:t>
      </w:r>
      <w:r w:rsidR="00FC5751" w:rsidRPr="002909EC">
        <w:rPr>
          <w:szCs w:val="22"/>
        </w:rPr>
        <w:t>)</w:t>
      </w:r>
      <w:r w:rsidR="00F562AF" w:rsidRPr="002909EC">
        <w:rPr>
          <w:szCs w:val="22"/>
        </w:rPr>
        <w:t xml:space="preserve"> </w:t>
      </w:r>
      <w:r w:rsidR="000349BE" w:rsidRPr="002909EC">
        <w:rPr>
          <w:szCs w:val="22"/>
        </w:rPr>
        <w:t>рабочих</w:t>
      </w:r>
      <w:r w:rsidRPr="002909EC">
        <w:rPr>
          <w:szCs w:val="22"/>
        </w:rPr>
        <w:t xml:space="preserve"> дней с момента </w:t>
      </w:r>
      <w:r w:rsidR="00060798" w:rsidRPr="002909EC">
        <w:rPr>
          <w:szCs w:val="22"/>
        </w:rPr>
        <w:t xml:space="preserve">подписания настоящего </w:t>
      </w:r>
      <w:r w:rsidR="003806C8" w:rsidRPr="002909EC">
        <w:rPr>
          <w:szCs w:val="22"/>
        </w:rPr>
        <w:t>Договор</w:t>
      </w:r>
      <w:r w:rsidR="00060798" w:rsidRPr="002909EC">
        <w:rPr>
          <w:szCs w:val="22"/>
        </w:rPr>
        <w:t>а</w:t>
      </w:r>
      <w:r w:rsidRPr="002909EC">
        <w:rPr>
          <w:szCs w:val="22"/>
        </w:rPr>
        <w:t xml:space="preserve">. </w:t>
      </w:r>
    </w:p>
    <w:p w:rsidR="001A0A42" w:rsidRPr="002909EC" w:rsidRDefault="001A0A42" w:rsidP="002909EC">
      <w:pPr>
        <w:pStyle w:val="21"/>
        <w:ind w:left="57" w:right="57" w:firstLine="652"/>
        <w:contextualSpacing/>
        <w:rPr>
          <w:szCs w:val="22"/>
        </w:rPr>
      </w:pPr>
      <w:r w:rsidRPr="002909EC">
        <w:rPr>
          <w:szCs w:val="22"/>
        </w:rPr>
        <w:t>4.</w:t>
      </w:r>
      <w:r w:rsidR="00160FCB" w:rsidRPr="002909EC">
        <w:rPr>
          <w:szCs w:val="22"/>
          <w:lang w:val="ru-RU"/>
        </w:rPr>
        <w:t>2</w:t>
      </w:r>
      <w:r w:rsidRPr="002909EC">
        <w:rPr>
          <w:szCs w:val="22"/>
        </w:rPr>
        <w:t xml:space="preserve">. </w:t>
      </w:r>
      <w:r w:rsidR="00F7385C" w:rsidRPr="002909EC">
        <w:rPr>
          <w:szCs w:val="22"/>
        </w:rPr>
        <w:t>Приемка-передача т</w:t>
      </w:r>
      <w:r w:rsidR="00F21663" w:rsidRPr="002909EC">
        <w:rPr>
          <w:szCs w:val="22"/>
        </w:rPr>
        <w:t>овара подтверждаетс</w:t>
      </w:r>
      <w:r w:rsidR="005A0B0E" w:rsidRPr="002909EC">
        <w:rPr>
          <w:szCs w:val="22"/>
        </w:rPr>
        <w:t xml:space="preserve">я подписанием Сторонами </w:t>
      </w:r>
      <w:r w:rsidR="003538A8" w:rsidRPr="002909EC">
        <w:rPr>
          <w:szCs w:val="22"/>
          <w:lang w:val="ru-RU"/>
        </w:rPr>
        <w:t>универсального передаточного документа (далее-УПД)</w:t>
      </w:r>
      <w:r w:rsidR="00F21663" w:rsidRPr="002909EC">
        <w:rPr>
          <w:szCs w:val="22"/>
        </w:rPr>
        <w:t xml:space="preserve">. Датой поставки товара является дата подписания Сторонами </w:t>
      </w:r>
      <w:r w:rsidR="003538A8" w:rsidRPr="002909EC">
        <w:rPr>
          <w:szCs w:val="22"/>
          <w:lang w:val="ru-RU"/>
        </w:rPr>
        <w:t>УПД</w:t>
      </w:r>
      <w:r w:rsidR="00B14FE7" w:rsidRPr="002909EC">
        <w:rPr>
          <w:szCs w:val="22"/>
        </w:rPr>
        <w:t xml:space="preserve"> без замечаний </w:t>
      </w:r>
      <w:r w:rsidR="00B14FE7" w:rsidRPr="002909EC">
        <w:rPr>
          <w:szCs w:val="22"/>
          <w:lang w:val="ru-RU"/>
        </w:rPr>
        <w:t>Заказчика</w:t>
      </w:r>
      <w:r w:rsidR="00A20F6B" w:rsidRPr="002909EC">
        <w:rPr>
          <w:szCs w:val="22"/>
        </w:rPr>
        <w:t>.</w:t>
      </w:r>
      <w:r w:rsidRPr="002909EC">
        <w:rPr>
          <w:szCs w:val="22"/>
        </w:rPr>
        <w:t xml:space="preserve"> </w:t>
      </w:r>
    </w:p>
    <w:p w:rsidR="00861DD1" w:rsidRPr="002909EC" w:rsidRDefault="00F21663" w:rsidP="002909EC">
      <w:pPr>
        <w:pStyle w:val="ConsNormal"/>
        <w:widowControl/>
        <w:ind w:left="57" w:right="57" w:firstLine="652"/>
        <w:contextualSpacing/>
        <w:jc w:val="both"/>
        <w:rPr>
          <w:rFonts w:ascii="Times New Roman" w:hAnsi="Times New Roman" w:cs="Times New Roman"/>
        </w:rPr>
      </w:pPr>
      <w:r w:rsidRPr="002909EC">
        <w:rPr>
          <w:rFonts w:ascii="Times New Roman" w:hAnsi="Times New Roman" w:cs="Times New Roman"/>
        </w:rPr>
        <w:t>4.</w:t>
      </w:r>
      <w:r w:rsidR="00160FCB" w:rsidRPr="002909EC">
        <w:rPr>
          <w:rFonts w:ascii="Times New Roman" w:hAnsi="Times New Roman" w:cs="Times New Roman"/>
        </w:rPr>
        <w:t>3</w:t>
      </w:r>
      <w:r w:rsidR="005A6269" w:rsidRPr="002909EC">
        <w:rPr>
          <w:rFonts w:ascii="Times New Roman" w:hAnsi="Times New Roman" w:cs="Times New Roman"/>
        </w:rPr>
        <w:t>. При приемке товара Заказчик</w:t>
      </w:r>
      <w:r w:rsidR="00346192" w:rsidRPr="002909EC">
        <w:rPr>
          <w:rFonts w:ascii="Times New Roman" w:hAnsi="Times New Roman" w:cs="Times New Roman"/>
        </w:rPr>
        <w:t xml:space="preserve"> проводит его проверку</w:t>
      </w:r>
      <w:r w:rsidRPr="002909EC">
        <w:rPr>
          <w:rFonts w:ascii="Times New Roman" w:hAnsi="Times New Roman" w:cs="Times New Roman"/>
        </w:rPr>
        <w:t xml:space="preserve"> на предмет его соответствия </w:t>
      </w:r>
      <w:r w:rsidR="003538A8" w:rsidRPr="002909EC">
        <w:rPr>
          <w:rFonts w:ascii="Times New Roman" w:hAnsi="Times New Roman" w:cs="Times New Roman"/>
        </w:rPr>
        <w:t>УПД</w:t>
      </w:r>
      <w:r w:rsidRPr="002909EC">
        <w:rPr>
          <w:rFonts w:ascii="Times New Roman" w:hAnsi="Times New Roman" w:cs="Times New Roman"/>
        </w:rPr>
        <w:t xml:space="preserve"> по количеству, комплектности и товарному виду. Если в результате проведенной проверки будет обнаружено несоответствие, </w:t>
      </w:r>
      <w:r w:rsidR="00861DD1" w:rsidRPr="002909EC">
        <w:rPr>
          <w:rFonts w:ascii="Times New Roman" w:hAnsi="Times New Roman" w:cs="Times New Roman"/>
        </w:rPr>
        <w:t xml:space="preserve">Заказчик </w:t>
      </w:r>
      <w:r w:rsidRPr="002909EC">
        <w:rPr>
          <w:rFonts w:ascii="Times New Roman" w:hAnsi="Times New Roman" w:cs="Times New Roman"/>
        </w:rPr>
        <w:t xml:space="preserve">незамедлительно </w:t>
      </w:r>
      <w:r w:rsidR="00861DD1" w:rsidRPr="002909EC">
        <w:rPr>
          <w:rFonts w:ascii="Times New Roman" w:hAnsi="Times New Roman" w:cs="Times New Roman"/>
        </w:rPr>
        <w:t xml:space="preserve">информирует об этом Поставщика. </w:t>
      </w:r>
      <w:r w:rsidRPr="002909EC">
        <w:rPr>
          <w:rFonts w:ascii="Times New Roman" w:hAnsi="Times New Roman" w:cs="Times New Roman"/>
        </w:rPr>
        <w:t>Поставщик обязуется за свой счет заменить/</w:t>
      </w:r>
      <w:proofErr w:type="spellStart"/>
      <w:r w:rsidRPr="002909EC">
        <w:rPr>
          <w:rFonts w:ascii="Times New Roman" w:hAnsi="Times New Roman" w:cs="Times New Roman"/>
        </w:rPr>
        <w:t>допоставить</w:t>
      </w:r>
      <w:proofErr w:type="spellEnd"/>
      <w:r w:rsidRPr="002909EC">
        <w:rPr>
          <w:rFonts w:ascii="Times New Roman" w:hAnsi="Times New Roman" w:cs="Times New Roman"/>
        </w:rPr>
        <w:t xml:space="preserve"> </w:t>
      </w:r>
      <w:r w:rsidR="001D632A" w:rsidRPr="002909EC">
        <w:rPr>
          <w:rFonts w:ascii="Times New Roman" w:hAnsi="Times New Roman" w:cs="Times New Roman"/>
        </w:rPr>
        <w:t>товар</w:t>
      </w:r>
      <w:r w:rsidRPr="002909EC">
        <w:rPr>
          <w:rFonts w:ascii="Times New Roman" w:hAnsi="Times New Roman" w:cs="Times New Roman"/>
        </w:rPr>
        <w:t xml:space="preserve"> в </w:t>
      </w:r>
      <w:r w:rsidR="00AB5F38" w:rsidRPr="002909EC">
        <w:rPr>
          <w:rFonts w:ascii="Times New Roman" w:hAnsi="Times New Roman" w:cs="Times New Roman"/>
        </w:rPr>
        <w:t>т</w:t>
      </w:r>
      <w:r w:rsidR="002944A6" w:rsidRPr="002909EC">
        <w:rPr>
          <w:rFonts w:ascii="Times New Roman" w:hAnsi="Times New Roman" w:cs="Times New Roman"/>
        </w:rPr>
        <w:t xml:space="preserve">ечение </w:t>
      </w:r>
      <w:r w:rsidR="004D73A9" w:rsidRPr="002909EC">
        <w:rPr>
          <w:rFonts w:ascii="Times New Roman" w:hAnsi="Times New Roman" w:cs="Times New Roman"/>
        </w:rPr>
        <w:t>10</w:t>
      </w:r>
      <w:r w:rsidR="00160FCB" w:rsidRPr="002909EC">
        <w:rPr>
          <w:rFonts w:ascii="Times New Roman" w:hAnsi="Times New Roman" w:cs="Times New Roman"/>
        </w:rPr>
        <w:t xml:space="preserve"> (д</w:t>
      </w:r>
      <w:r w:rsidR="004D73A9" w:rsidRPr="002909EC">
        <w:rPr>
          <w:rFonts w:ascii="Times New Roman" w:hAnsi="Times New Roman" w:cs="Times New Roman"/>
        </w:rPr>
        <w:t>есяти</w:t>
      </w:r>
      <w:r w:rsidR="00160FCB" w:rsidRPr="002909EC">
        <w:rPr>
          <w:rFonts w:ascii="Times New Roman" w:hAnsi="Times New Roman" w:cs="Times New Roman"/>
        </w:rPr>
        <w:t>) суток</w:t>
      </w:r>
      <w:r w:rsidR="00861DD1" w:rsidRPr="002909EC">
        <w:rPr>
          <w:rFonts w:ascii="Times New Roman" w:hAnsi="Times New Roman" w:cs="Times New Roman"/>
        </w:rPr>
        <w:t>, с момента уведомления Заказчиком.</w:t>
      </w:r>
      <w:r w:rsidR="00861DD1" w:rsidRPr="002909EC">
        <w:rPr>
          <w:rFonts w:ascii="Times New Roman" w:hAnsi="Times New Roman" w:cs="Times New Roman"/>
          <w:color w:val="FF0000"/>
        </w:rPr>
        <w:t xml:space="preserve">  </w:t>
      </w:r>
    </w:p>
    <w:p w:rsidR="00F21663" w:rsidRPr="002909EC" w:rsidRDefault="00F21663" w:rsidP="002909EC">
      <w:pPr>
        <w:pStyle w:val="21"/>
        <w:ind w:left="57" w:right="57" w:firstLine="652"/>
        <w:contextualSpacing/>
        <w:rPr>
          <w:szCs w:val="22"/>
        </w:rPr>
      </w:pPr>
      <w:r w:rsidRPr="002909EC">
        <w:rPr>
          <w:szCs w:val="22"/>
        </w:rPr>
        <w:t>4.</w:t>
      </w:r>
      <w:r w:rsidR="00C263AB" w:rsidRPr="002909EC">
        <w:rPr>
          <w:szCs w:val="22"/>
        </w:rPr>
        <w:t>5</w:t>
      </w:r>
      <w:r w:rsidRPr="002909EC">
        <w:rPr>
          <w:szCs w:val="22"/>
        </w:rPr>
        <w:t xml:space="preserve">. </w:t>
      </w:r>
      <w:r w:rsidR="006B7843" w:rsidRPr="002909EC">
        <w:rPr>
          <w:szCs w:val="22"/>
        </w:rPr>
        <w:t xml:space="preserve">В рамках настоящего </w:t>
      </w:r>
      <w:r w:rsidR="003806C8" w:rsidRPr="002909EC">
        <w:rPr>
          <w:szCs w:val="22"/>
        </w:rPr>
        <w:t>Договор</w:t>
      </w:r>
      <w:r w:rsidR="006B7843" w:rsidRPr="002909EC">
        <w:rPr>
          <w:szCs w:val="22"/>
        </w:rPr>
        <w:t>а товар считается поставленным с момент</w:t>
      </w:r>
      <w:r w:rsidR="009B2DFF" w:rsidRPr="002909EC">
        <w:rPr>
          <w:szCs w:val="22"/>
        </w:rPr>
        <w:t xml:space="preserve">а подписания последним </w:t>
      </w:r>
      <w:r w:rsidR="004D73A9" w:rsidRPr="002909EC">
        <w:rPr>
          <w:szCs w:val="22"/>
          <w:lang w:val="ru-RU"/>
        </w:rPr>
        <w:t>УПД</w:t>
      </w:r>
      <w:r w:rsidR="006B7843" w:rsidRPr="002909EC">
        <w:rPr>
          <w:szCs w:val="22"/>
        </w:rPr>
        <w:t xml:space="preserve"> без замечаний, риск случайной гибели т</w:t>
      </w:r>
      <w:r w:rsidR="009B2DFF" w:rsidRPr="002909EC">
        <w:rPr>
          <w:szCs w:val="22"/>
        </w:rPr>
        <w:t>овара переходит к Заказчику</w:t>
      </w:r>
      <w:r w:rsidR="006B7843" w:rsidRPr="002909EC">
        <w:rPr>
          <w:szCs w:val="22"/>
        </w:rPr>
        <w:t xml:space="preserve"> в момент поставки товара, право собс</w:t>
      </w:r>
      <w:r w:rsidR="00330CE2" w:rsidRPr="002909EC">
        <w:rPr>
          <w:szCs w:val="22"/>
        </w:rPr>
        <w:t>твенн</w:t>
      </w:r>
      <w:r w:rsidR="009B2DFF" w:rsidRPr="002909EC">
        <w:rPr>
          <w:szCs w:val="22"/>
        </w:rPr>
        <w:t>ости на товар переходит к Заказчику</w:t>
      </w:r>
      <w:r w:rsidR="006B7843" w:rsidRPr="002909EC">
        <w:rPr>
          <w:szCs w:val="22"/>
        </w:rPr>
        <w:t xml:space="preserve"> в момент его полной оплаты</w:t>
      </w:r>
      <w:r w:rsidRPr="002909EC">
        <w:rPr>
          <w:szCs w:val="22"/>
        </w:rPr>
        <w:t>.</w:t>
      </w:r>
    </w:p>
    <w:p w:rsidR="007B6C77" w:rsidRPr="002909EC" w:rsidRDefault="001A0A42" w:rsidP="002909EC">
      <w:pPr>
        <w:pStyle w:val="21"/>
        <w:ind w:left="57" w:right="57" w:firstLine="652"/>
        <w:contextualSpacing/>
        <w:rPr>
          <w:szCs w:val="22"/>
        </w:rPr>
      </w:pPr>
      <w:r w:rsidRPr="002909EC">
        <w:rPr>
          <w:szCs w:val="22"/>
        </w:rPr>
        <w:t xml:space="preserve"> </w:t>
      </w:r>
      <w:r w:rsidR="00C263AB" w:rsidRPr="002909EC">
        <w:rPr>
          <w:szCs w:val="22"/>
        </w:rPr>
        <w:t>4.6</w:t>
      </w:r>
      <w:r w:rsidR="00F21663" w:rsidRPr="002909EC">
        <w:rPr>
          <w:szCs w:val="22"/>
        </w:rPr>
        <w:t>. Одновременно с поставляемым товаром Пост</w:t>
      </w:r>
      <w:r w:rsidR="009B2DFF" w:rsidRPr="002909EC">
        <w:rPr>
          <w:szCs w:val="22"/>
        </w:rPr>
        <w:t>авщик обязан передать Заказчику</w:t>
      </w:r>
      <w:r w:rsidR="00F21663" w:rsidRPr="002909EC">
        <w:rPr>
          <w:szCs w:val="22"/>
        </w:rPr>
        <w:t xml:space="preserve"> всю необходимую те</w:t>
      </w:r>
      <w:r w:rsidR="00F232B4" w:rsidRPr="002909EC">
        <w:rPr>
          <w:szCs w:val="22"/>
        </w:rPr>
        <w:t>хническую документацию на товар.</w:t>
      </w:r>
    </w:p>
    <w:p w:rsidR="00DC089C" w:rsidRPr="002909EC" w:rsidRDefault="00DC089C" w:rsidP="002909EC">
      <w:pPr>
        <w:pStyle w:val="21"/>
        <w:ind w:left="57" w:right="57" w:firstLine="652"/>
        <w:contextualSpacing/>
        <w:rPr>
          <w:szCs w:val="22"/>
          <w:lang w:val="ru-RU"/>
        </w:rPr>
      </w:pPr>
    </w:p>
    <w:p w:rsidR="00F21663" w:rsidRPr="002909EC" w:rsidRDefault="00F21663" w:rsidP="002909EC">
      <w:pPr>
        <w:pStyle w:val="21"/>
        <w:ind w:left="57" w:right="57" w:firstLine="652"/>
        <w:contextualSpacing/>
        <w:jc w:val="center"/>
        <w:rPr>
          <w:b/>
          <w:color w:val="000000"/>
          <w:szCs w:val="22"/>
        </w:rPr>
      </w:pPr>
      <w:r w:rsidRPr="002909EC">
        <w:rPr>
          <w:b/>
          <w:color w:val="000000"/>
          <w:szCs w:val="22"/>
        </w:rPr>
        <w:t>5. СУММА</w:t>
      </w:r>
      <w:r w:rsidR="00CF5498" w:rsidRPr="002909EC">
        <w:rPr>
          <w:b/>
          <w:color w:val="000000"/>
          <w:szCs w:val="22"/>
        </w:rPr>
        <w:t xml:space="preserve"> И ПОРЯДОК РАСЧЕТОВ ПО </w:t>
      </w:r>
      <w:r w:rsidR="003806C8" w:rsidRPr="002909EC">
        <w:rPr>
          <w:b/>
          <w:color w:val="000000"/>
          <w:szCs w:val="22"/>
        </w:rPr>
        <w:t>ДОГОВОР</w:t>
      </w:r>
      <w:r w:rsidR="00CF5498" w:rsidRPr="002909EC">
        <w:rPr>
          <w:b/>
          <w:color w:val="000000"/>
          <w:szCs w:val="22"/>
        </w:rPr>
        <w:t>У</w:t>
      </w:r>
    </w:p>
    <w:p w:rsidR="006C6F03" w:rsidRPr="002909EC" w:rsidRDefault="007700EF" w:rsidP="005021D5">
      <w:pPr>
        <w:pStyle w:val="21"/>
        <w:ind w:left="57" w:right="57" w:firstLine="652"/>
        <w:contextualSpacing/>
        <w:rPr>
          <w:szCs w:val="22"/>
          <w:lang w:val="ru-RU"/>
        </w:rPr>
      </w:pPr>
      <w:r w:rsidRPr="002909EC">
        <w:rPr>
          <w:color w:val="000000"/>
          <w:szCs w:val="22"/>
        </w:rPr>
        <w:t xml:space="preserve">5.1. </w:t>
      </w:r>
      <w:r w:rsidR="006C6F03" w:rsidRPr="002909EC">
        <w:rPr>
          <w:color w:val="000000"/>
          <w:szCs w:val="22"/>
          <w:lang w:val="ru-RU"/>
        </w:rPr>
        <w:t>Цена</w:t>
      </w:r>
      <w:r w:rsidR="00A9256C" w:rsidRPr="002909EC">
        <w:rPr>
          <w:color w:val="000000"/>
          <w:szCs w:val="22"/>
          <w:lang w:val="ru-RU"/>
        </w:rPr>
        <w:t xml:space="preserve"> </w:t>
      </w:r>
      <w:r w:rsidR="003E3E66" w:rsidRPr="002909EC">
        <w:rPr>
          <w:color w:val="000000"/>
          <w:szCs w:val="22"/>
        </w:rPr>
        <w:t xml:space="preserve">настоящего </w:t>
      </w:r>
      <w:r w:rsidR="003806C8" w:rsidRPr="002909EC">
        <w:rPr>
          <w:color w:val="000000"/>
          <w:szCs w:val="22"/>
        </w:rPr>
        <w:t>Договор</w:t>
      </w:r>
      <w:r w:rsidR="003E3E66" w:rsidRPr="002909EC">
        <w:rPr>
          <w:color w:val="000000"/>
          <w:szCs w:val="22"/>
        </w:rPr>
        <w:t xml:space="preserve">а </w:t>
      </w:r>
      <w:r w:rsidR="003E3E66" w:rsidRPr="001E5D5F">
        <w:rPr>
          <w:color w:val="000000"/>
          <w:szCs w:val="22"/>
        </w:rPr>
        <w:t>составля</w:t>
      </w:r>
      <w:r w:rsidR="003E3E66" w:rsidRPr="001E5D5F">
        <w:rPr>
          <w:b/>
          <w:szCs w:val="22"/>
        </w:rPr>
        <w:t xml:space="preserve">ет </w:t>
      </w:r>
      <w:r w:rsidR="001E5D5F" w:rsidRPr="001E5D5F">
        <w:rPr>
          <w:rStyle w:val="FontStyle12"/>
          <w:color w:val="0070C0"/>
          <w:sz w:val="22"/>
          <w:szCs w:val="22"/>
        </w:rPr>
        <w:t>__________ (__________) рублей ___ копеек, в том числе НДС – __________ (__________) рублей ___ копеек / НДС не облагается</w:t>
      </w:r>
      <w:r w:rsidR="00924750" w:rsidRPr="001E5D5F">
        <w:rPr>
          <w:szCs w:val="22"/>
          <w:lang w:val="ru-RU"/>
        </w:rPr>
        <w:t>.</w:t>
      </w:r>
    </w:p>
    <w:p w:rsidR="00F80687" w:rsidRPr="002909EC" w:rsidRDefault="00F80687" w:rsidP="002909EC">
      <w:pPr>
        <w:pStyle w:val="21"/>
        <w:ind w:left="57" w:right="57" w:firstLine="652"/>
        <w:contextualSpacing/>
        <w:rPr>
          <w:szCs w:val="22"/>
          <w:lang w:val="ru-RU"/>
        </w:rPr>
      </w:pPr>
      <w:r w:rsidRPr="002909EC">
        <w:rPr>
          <w:szCs w:val="22"/>
          <w:lang w:val="ru-RU"/>
        </w:rPr>
        <w:t xml:space="preserve">Цена </w:t>
      </w:r>
      <w:r w:rsidR="003806C8" w:rsidRPr="002909EC">
        <w:rPr>
          <w:szCs w:val="22"/>
          <w:lang w:val="ru-RU"/>
        </w:rPr>
        <w:t>Договор</w:t>
      </w:r>
      <w:r w:rsidRPr="002909EC">
        <w:rPr>
          <w:szCs w:val="22"/>
          <w:lang w:val="ru-RU"/>
        </w:rPr>
        <w:t xml:space="preserve">а является твердой и определяется на весь срок исполнения </w:t>
      </w:r>
      <w:r w:rsidR="003806C8" w:rsidRPr="002909EC">
        <w:rPr>
          <w:szCs w:val="22"/>
          <w:lang w:val="ru-RU"/>
        </w:rPr>
        <w:t>Договор</w:t>
      </w:r>
      <w:r w:rsidRPr="002909EC">
        <w:rPr>
          <w:szCs w:val="22"/>
          <w:lang w:val="ru-RU"/>
        </w:rPr>
        <w:t>а.</w:t>
      </w:r>
    </w:p>
    <w:p w:rsidR="004E23CF" w:rsidRPr="002909EC" w:rsidRDefault="004E23CF" w:rsidP="002909EC">
      <w:pPr>
        <w:pStyle w:val="21"/>
        <w:ind w:left="57" w:right="57" w:firstLine="652"/>
        <w:contextualSpacing/>
        <w:rPr>
          <w:szCs w:val="22"/>
          <w:lang w:val="ru-RU"/>
        </w:rPr>
      </w:pPr>
      <w:r w:rsidRPr="002909EC">
        <w:rPr>
          <w:szCs w:val="22"/>
        </w:rPr>
        <w:lastRenderedPageBreak/>
        <w:t xml:space="preserve">5.2. </w:t>
      </w:r>
      <w:r w:rsidR="00E73949" w:rsidRPr="002909EC">
        <w:rPr>
          <w:szCs w:val="22"/>
        </w:rPr>
        <w:t>З</w:t>
      </w:r>
      <w:r w:rsidR="00647CAC" w:rsidRPr="002909EC">
        <w:rPr>
          <w:szCs w:val="22"/>
        </w:rPr>
        <w:t>аказчик оплачивает т</w:t>
      </w:r>
      <w:r w:rsidR="007E17DA" w:rsidRPr="002909EC">
        <w:rPr>
          <w:szCs w:val="22"/>
        </w:rPr>
        <w:t>овар в теч</w:t>
      </w:r>
      <w:r w:rsidR="00294255" w:rsidRPr="002909EC">
        <w:rPr>
          <w:szCs w:val="22"/>
        </w:rPr>
        <w:t xml:space="preserve">ение </w:t>
      </w:r>
      <w:r w:rsidR="00603AE6">
        <w:rPr>
          <w:szCs w:val="22"/>
          <w:lang w:val="ru-RU"/>
        </w:rPr>
        <w:t>7</w:t>
      </w:r>
      <w:r w:rsidR="000349BE" w:rsidRPr="002909EC">
        <w:rPr>
          <w:szCs w:val="22"/>
        </w:rPr>
        <w:t xml:space="preserve"> (</w:t>
      </w:r>
      <w:r w:rsidR="00603AE6">
        <w:rPr>
          <w:szCs w:val="22"/>
          <w:lang w:val="ru-RU"/>
        </w:rPr>
        <w:t>семи</w:t>
      </w:r>
      <w:r w:rsidR="000349BE" w:rsidRPr="002909EC">
        <w:rPr>
          <w:szCs w:val="22"/>
        </w:rPr>
        <w:t>) рабочих</w:t>
      </w:r>
      <w:r w:rsidR="007E17DA" w:rsidRPr="002909EC">
        <w:rPr>
          <w:szCs w:val="22"/>
        </w:rPr>
        <w:t xml:space="preserve"> дней с момента подписани</w:t>
      </w:r>
      <w:r w:rsidR="00647CAC" w:rsidRPr="002909EC">
        <w:rPr>
          <w:szCs w:val="22"/>
        </w:rPr>
        <w:t xml:space="preserve">я сторонами </w:t>
      </w:r>
      <w:r w:rsidR="004D73A9" w:rsidRPr="002909EC">
        <w:rPr>
          <w:szCs w:val="22"/>
          <w:lang w:val="ru-RU"/>
        </w:rPr>
        <w:t>УПД</w:t>
      </w:r>
      <w:r w:rsidR="007E17DA" w:rsidRPr="002909EC">
        <w:rPr>
          <w:szCs w:val="22"/>
        </w:rPr>
        <w:t xml:space="preserve">, путем перечисления денежных средств на расчетный счет Поставщика, на основании </w:t>
      </w:r>
      <w:r w:rsidR="004D73A9" w:rsidRPr="002909EC">
        <w:rPr>
          <w:szCs w:val="22"/>
          <w:lang w:val="ru-RU"/>
        </w:rPr>
        <w:t>УПД</w:t>
      </w:r>
      <w:r w:rsidR="007E17DA" w:rsidRPr="002909EC">
        <w:rPr>
          <w:szCs w:val="22"/>
        </w:rPr>
        <w:t xml:space="preserve"> и выставленного По</w:t>
      </w:r>
      <w:r w:rsidR="00817D7E" w:rsidRPr="002909EC">
        <w:rPr>
          <w:szCs w:val="22"/>
        </w:rPr>
        <w:t>с</w:t>
      </w:r>
      <w:r w:rsidR="00C0481F" w:rsidRPr="002909EC">
        <w:rPr>
          <w:szCs w:val="22"/>
        </w:rPr>
        <w:t>тавщиком счета-фактуры (счета)</w:t>
      </w:r>
      <w:r w:rsidR="00C0481F" w:rsidRPr="002909EC">
        <w:rPr>
          <w:szCs w:val="22"/>
          <w:lang w:val="ru-RU"/>
        </w:rPr>
        <w:t>.</w:t>
      </w:r>
    </w:p>
    <w:p w:rsidR="006B68AC" w:rsidRDefault="006E317F" w:rsidP="002909EC">
      <w:pPr>
        <w:pStyle w:val="21"/>
        <w:ind w:left="57" w:right="57" w:firstLine="652"/>
        <w:contextualSpacing/>
        <w:rPr>
          <w:szCs w:val="22"/>
          <w:lang w:val="ru-RU"/>
        </w:rPr>
      </w:pPr>
      <w:r w:rsidRPr="002909EC">
        <w:rPr>
          <w:szCs w:val="22"/>
        </w:rPr>
        <w:t xml:space="preserve">5.3. </w:t>
      </w:r>
      <w:r w:rsidR="00F55FE6" w:rsidRPr="002909EC">
        <w:rPr>
          <w:szCs w:val="22"/>
        </w:rPr>
        <w:t xml:space="preserve">Цена </w:t>
      </w:r>
      <w:r w:rsidR="003806C8" w:rsidRPr="002909EC">
        <w:rPr>
          <w:szCs w:val="22"/>
        </w:rPr>
        <w:t>Договор</w:t>
      </w:r>
      <w:r w:rsidR="00F55FE6" w:rsidRPr="002909EC">
        <w:rPr>
          <w:szCs w:val="22"/>
        </w:rPr>
        <w:t>а включает в себя: все налоги, сборы (в том числе по страхованию), платежи (в том числе таможенные), расходы на упаковку, тару, экспедирование и другие обязательные платежи, которые Поставщик должен выплатить в связ</w:t>
      </w:r>
      <w:r w:rsidR="005A2083" w:rsidRPr="002909EC">
        <w:rPr>
          <w:szCs w:val="22"/>
        </w:rPr>
        <w:t xml:space="preserve">и с выполнением обязательств по </w:t>
      </w:r>
      <w:r w:rsidR="00730037" w:rsidRPr="002909EC">
        <w:rPr>
          <w:szCs w:val="22"/>
        </w:rPr>
        <w:t xml:space="preserve">  </w:t>
      </w:r>
      <w:r w:rsidR="009828F5" w:rsidRPr="002909EC">
        <w:rPr>
          <w:szCs w:val="22"/>
        </w:rPr>
        <w:t xml:space="preserve">настоящему </w:t>
      </w:r>
      <w:r w:rsidR="003806C8" w:rsidRPr="002909EC">
        <w:rPr>
          <w:szCs w:val="22"/>
        </w:rPr>
        <w:t>Договор</w:t>
      </w:r>
      <w:r w:rsidR="00F55FE6" w:rsidRPr="002909EC">
        <w:rPr>
          <w:szCs w:val="22"/>
        </w:rPr>
        <w:t>у в соответствии с законод</w:t>
      </w:r>
      <w:r w:rsidR="00974AB3" w:rsidRPr="002909EC">
        <w:rPr>
          <w:szCs w:val="22"/>
        </w:rPr>
        <w:t>ательством Российской Федерации</w:t>
      </w:r>
      <w:r w:rsidR="00974AB3" w:rsidRPr="002909EC">
        <w:rPr>
          <w:szCs w:val="22"/>
          <w:lang w:val="ru-RU"/>
        </w:rPr>
        <w:t>.</w:t>
      </w:r>
    </w:p>
    <w:p w:rsidR="002F460F" w:rsidRPr="002909EC" w:rsidRDefault="002F460F" w:rsidP="002909EC">
      <w:pPr>
        <w:pStyle w:val="21"/>
        <w:ind w:left="57" w:right="57" w:firstLine="652"/>
        <w:contextualSpacing/>
        <w:rPr>
          <w:szCs w:val="22"/>
          <w:lang w:val="ru-RU"/>
        </w:rPr>
      </w:pPr>
    </w:p>
    <w:p w:rsidR="001635F0" w:rsidRPr="002909EC" w:rsidRDefault="00A00D26" w:rsidP="002909EC">
      <w:pPr>
        <w:pStyle w:val="21"/>
        <w:ind w:left="57" w:right="57" w:firstLine="652"/>
        <w:contextualSpacing/>
        <w:jc w:val="center"/>
        <w:rPr>
          <w:szCs w:val="22"/>
        </w:rPr>
      </w:pPr>
      <w:r w:rsidRPr="002909EC">
        <w:rPr>
          <w:b/>
          <w:bCs/>
          <w:iCs/>
          <w:kern w:val="1"/>
          <w:szCs w:val="22"/>
          <w:lang w:eastAsia="zh-CN" w:bidi="hi-IN"/>
        </w:rPr>
        <w:t>6</w:t>
      </w:r>
      <w:r w:rsidR="001635F0" w:rsidRPr="002909EC">
        <w:rPr>
          <w:b/>
          <w:bCs/>
          <w:iCs/>
          <w:kern w:val="1"/>
          <w:szCs w:val="22"/>
          <w:lang w:eastAsia="zh-CN" w:bidi="hi-IN"/>
        </w:rPr>
        <w:t>. ГАРАНТИЙНЫЕ ОБЯЗАТЕЛЬСТВА</w:t>
      </w:r>
    </w:p>
    <w:p w:rsidR="004D73A9" w:rsidRPr="002909EC" w:rsidRDefault="001635F0" w:rsidP="002909EC">
      <w:pPr>
        <w:suppressAutoHyphens/>
        <w:ind w:left="57" w:right="57" w:firstLine="652"/>
        <w:contextualSpacing/>
        <w:jc w:val="both"/>
        <w:rPr>
          <w:iCs/>
          <w:color w:val="000000"/>
          <w:kern w:val="1"/>
          <w:sz w:val="22"/>
          <w:szCs w:val="22"/>
          <w:lang w:eastAsia="zh-CN" w:bidi="hi-IN"/>
        </w:rPr>
      </w:pPr>
      <w:r w:rsidRPr="002909EC">
        <w:rPr>
          <w:iCs/>
          <w:color w:val="000000"/>
          <w:kern w:val="1"/>
          <w:sz w:val="22"/>
          <w:szCs w:val="22"/>
          <w:lang w:eastAsia="zh-CN" w:bidi="hi-IN"/>
        </w:rPr>
        <w:t xml:space="preserve">6.1. Поставщик гарантирует </w:t>
      </w:r>
      <w:r w:rsidR="009B2DFF" w:rsidRPr="002909EC">
        <w:rPr>
          <w:iCs/>
          <w:color w:val="000000"/>
          <w:kern w:val="1"/>
          <w:sz w:val="22"/>
          <w:szCs w:val="22"/>
          <w:lang w:eastAsia="zh-CN" w:bidi="hi-IN"/>
        </w:rPr>
        <w:t xml:space="preserve">Заказчику </w:t>
      </w:r>
      <w:r w:rsidRPr="002909EC">
        <w:rPr>
          <w:iCs/>
          <w:color w:val="000000"/>
          <w:kern w:val="1"/>
          <w:sz w:val="22"/>
          <w:szCs w:val="22"/>
          <w:lang w:eastAsia="zh-CN" w:bidi="hi-IN"/>
        </w:rPr>
        <w:t>с</w:t>
      </w:r>
      <w:r w:rsidR="002647EE" w:rsidRPr="002909EC">
        <w:rPr>
          <w:iCs/>
          <w:color w:val="000000"/>
          <w:kern w:val="1"/>
          <w:sz w:val="22"/>
          <w:szCs w:val="22"/>
          <w:lang w:eastAsia="zh-CN" w:bidi="hi-IN"/>
        </w:rPr>
        <w:t>оответствие т</w:t>
      </w:r>
      <w:r w:rsidRPr="002909EC">
        <w:rPr>
          <w:iCs/>
          <w:color w:val="000000"/>
          <w:kern w:val="1"/>
          <w:sz w:val="22"/>
          <w:szCs w:val="22"/>
          <w:lang w:eastAsia="zh-CN" w:bidi="hi-IN"/>
        </w:rPr>
        <w:t>овара уровню качества и функциональности, принимаемому изготов</w:t>
      </w:r>
      <w:r w:rsidR="002647EE" w:rsidRPr="002909EC">
        <w:rPr>
          <w:iCs/>
          <w:color w:val="000000"/>
          <w:kern w:val="1"/>
          <w:sz w:val="22"/>
          <w:szCs w:val="22"/>
          <w:lang w:eastAsia="zh-CN" w:bidi="hi-IN"/>
        </w:rPr>
        <w:t>ителем товара для данного типа т</w:t>
      </w:r>
      <w:r w:rsidRPr="002909EC">
        <w:rPr>
          <w:iCs/>
          <w:color w:val="000000"/>
          <w:kern w:val="1"/>
          <w:sz w:val="22"/>
          <w:szCs w:val="22"/>
          <w:lang w:eastAsia="zh-CN" w:bidi="hi-IN"/>
        </w:rPr>
        <w:t xml:space="preserve">овара. </w:t>
      </w:r>
    </w:p>
    <w:p w:rsidR="001635F0" w:rsidRPr="002909EC" w:rsidRDefault="001635F0" w:rsidP="002909EC">
      <w:pPr>
        <w:suppressAutoHyphens/>
        <w:ind w:left="57" w:right="57" w:firstLine="652"/>
        <w:contextualSpacing/>
        <w:jc w:val="both"/>
        <w:rPr>
          <w:iCs/>
          <w:kern w:val="1"/>
          <w:sz w:val="22"/>
          <w:szCs w:val="22"/>
          <w:lang w:eastAsia="zh-CN" w:bidi="hi-IN"/>
        </w:rPr>
      </w:pPr>
      <w:r w:rsidRPr="002909EC">
        <w:rPr>
          <w:iCs/>
          <w:kern w:val="1"/>
          <w:sz w:val="22"/>
          <w:szCs w:val="22"/>
          <w:lang w:eastAsia="zh-CN" w:bidi="hi-IN"/>
        </w:rPr>
        <w:t xml:space="preserve">6.2. </w:t>
      </w:r>
      <w:r w:rsidR="009B2DFF" w:rsidRPr="002909EC">
        <w:rPr>
          <w:iCs/>
          <w:color w:val="000000"/>
          <w:kern w:val="1"/>
          <w:sz w:val="22"/>
          <w:szCs w:val="22"/>
          <w:lang w:eastAsia="zh-CN" w:bidi="hi-IN"/>
        </w:rPr>
        <w:t xml:space="preserve">Заказчик </w:t>
      </w:r>
      <w:r w:rsidRPr="002909EC">
        <w:rPr>
          <w:iCs/>
          <w:kern w:val="1"/>
          <w:sz w:val="22"/>
          <w:szCs w:val="22"/>
          <w:lang w:eastAsia="zh-CN" w:bidi="hi-IN"/>
        </w:rPr>
        <w:t>вправе предъявить требования, связа</w:t>
      </w:r>
      <w:r w:rsidR="009476E6" w:rsidRPr="002909EC">
        <w:rPr>
          <w:iCs/>
          <w:kern w:val="1"/>
          <w:sz w:val="22"/>
          <w:szCs w:val="22"/>
          <w:lang w:eastAsia="zh-CN" w:bidi="hi-IN"/>
        </w:rPr>
        <w:t>нные с недостатками (дефектом) т</w:t>
      </w:r>
      <w:r w:rsidRPr="002909EC">
        <w:rPr>
          <w:iCs/>
          <w:kern w:val="1"/>
          <w:sz w:val="22"/>
          <w:szCs w:val="22"/>
          <w:lang w:eastAsia="zh-CN" w:bidi="hi-IN"/>
        </w:rPr>
        <w:t>овара, на который Поставщиком предоставлена гарантия, в течение гарантийного</w:t>
      </w:r>
      <w:r w:rsidR="009476E6" w:rsidRPr="002909EC">
        <w:rPr>
          <w:iCs/>
          <w:kern w:val="1"/>
          <w:sz w:val="22"/>
          <w:szCs w:val="22"/>
          <w:lang w:eastAsia="zh-CN" w:bidi="hi-IN"/>
        </w:rPr>
        <w:t xml:space="preserve"> срока т</w:t>
      </w:r>
      <w:r w:rsidRPr="002909EC">
        <w:rPr>
          <w:iCs/>
          <w:kern w:val="1"/>
          <w:sz w:val="22"/>
          <w:szCs w:val="22"/>
          <w:lang w:eastAsia="zh-CN" w:bidi="hi-IN"/>
        </w:rPr>
        <w:t xml:space="preserve">овара. Содержание и обоснование требований </w:t>
      </w:r>
      <w:r w:rsidR="009E4666" w:rsidRPr="002909EC">
        <w:rPr>
          <w:iCs/>
          <w:color w:val="000000"/>
          <w:kern w:val="1"/>
          <w:sz w:val="22"/>
          <w:szCs w:val="22"/>
          <w:lang w:eastAsia="zh-CN" w:bidi="hi-IN"/>
        </w:rPr>
        <w:t xml:space="preserve">Заказчика </w:t>
      </w:r>
      <w:r w:rsidRPr="002909EC">
        <w:rPr>
          <w:iCs/>
          <w:kern w:val="1"/>
          <w:sz w:val="22"/>
          <w:szCs w:val="22"/>
          <w:lang w:eastAsia="zh-CN" w:bidi="hi-IN"/>
        </w:rPr>
        <w:t>должно быть подтверждено либо актом экспертизы, либо актом, составленным с участием незаинтересованной организации</w:t>
      </w:r>
      <w:r w:rsidR="00A84383" w:rsidRPr="002909EC">
        <w:rPr>
          <w:iCs/>
          <w:kern w:val="1"/>
          <w:sz w:val="22"/>
          <w:szCs w:val="22"/>
          <w:lang w:eastAsia="zh-CN" w:bidi="hi-IN"/>
        </w:rPr>
        <w:t>.</w:t>
      </w:r>
    </w:p>
    <w:p w:rsidR="00F60400" w:rsidRPr="002909EC" w:rsidRDefault="00F60400" w:rsidP="002909EC">
      <w:pPr>
        <w:suppressAutoHyphens/>
        <w:ind w:left="57" w:right="57" w:firstLine="652"/>
        <w:contextualSpacing/>
        <w:jc w:val="both"/>
        <w:rPr>
          <w:iCs/>
          <w:kern w:val="1"/>
          <w:sz w:val="22"/>
          <w:szCs w:val="22"/>
          <w:lang w:eastAsia="zh-CN" w:bidi="hi-IN"/>
        </w:rPr>
      </w:pPr>
    </w:p>
    <w:p w:rsidR="00A54E00" w:rsidRPr="00A54E00" w:rsidRDefault="00A00D26" w:rsidP="00A54E00">
      <w:pPr>
        <w:pStyle w:val="aa"/>
        <w:tabs>
          <w:tab w:val="left" w:pos="189"/>
          <w:tab w:val="left" w:pos="4395"/>
        </w:tabs>
        <w:adjustRightInd w:val="0"/>
        <w:snapToGrid w:val="0"/>
        <w:spacing w:line="288" w:lineRule="auto"/>
        <w:ind w:left="360" w:firstLine="0"/>
        <w:contextualSpacing w:val="0"/>
        <w:jc w:val="center"/>
        <w:rPr>
          <w:b/>
          <w:spacing w:val="-4"/>
          <w:lang w:val="ru-RU"/>
        </w:rPr>
      </w:pPr>
      <w:r w:rsidRPr="002909EC">
        <w:rPr>
          <w:b/>
          <w:szCs w:val="22"/>
          <w:lang w:val="ru-RU"/>
        </w:rPr>
        <w:t>7.</w:t>
      </w:r>
      <w:r w:rsidR="00CF5498" w:rsidRPr="002909EC">
        <w:rPr>
          <w:b/>
          <w:szCs w:val="22"/>
        </w:rPr>
        <w:t xml:space="preserve"> </w:t>
      </w:r>
      <w:r w:rsidR="00A54E00" w:rsidRPr="00A54E00">
        <w:rPr>
          <w:b/>
          <w:sz w:val="22"/>
          <w:szCs w:val="22"/>
          <w:lang w:val="ru-RU"/>
        </w:rPr>
        <w:t>ОТВЕТСТВЕННОСТЬ СТОРОН</w:t>
      </w:r>
    </w:p>
    <w:p w:rsidR="00A54E00" w:rsidRPr="00A54E00" w:rsidRDefault="00A54E00" w:rsidP="00A54E00">
      <w:pPr>
        <w:pStyle w:val="aa"/>
        <w:snapToGrid w:val="0"/>
        <w:ind w:left="0" w:firstLine="709"/>
        <w:contextualSpacing w:val="0"/>
        <w:rPr>
          <w:color w:val="auto"/>
          <w:spacing w:val="-6"/>
          <w:sz w:val="22"/>
          <w:szCs w:val="22"/>
        </w:rPr>
      </w:pPr>
      <w:r w:rsidRPr="00A54E00">
        <w:rPr>
          <w:color w:val="auto"/>
          <w:spacing w:val="-6"/>
          <w:sz w:val="22"/>
          <w:szCs w:val="22"/>
          <w:lang w:val="ru-RU"/>
        </w:rPr>
        <w:t>7</w:t>
      </w:r>
      <w:r w:rsidRPr="00A54E00">
        <w:rPr>
          <w:color w:val="auto"/>
          <w:spacing w:val="-6"/>
          <w:sz w:val="22"/>
          <w:szCs w:val="22"/>
        </w:rPr>
        <w:t xml:space="preserve">.1. За неисполнение или ненадлежащее исполнение обязательств по настоящему </w:t>
      </w:r>
      <w:proofErr w:type="gramStart"/>
      <w:r w:rsidRPr="00A54E00">
        <w:rPr>
          <w:color w:val="auto"/>
          <w:spacing w:val="-6"/>
          <w:sz w:val="22"/>
          <w:szCs w:val="22"/>
        </w:rPr>
        <w:t>Договору  стороны</w:t>
      </w:r>
      <w:proofErr w:type="gramEnd"/>
      <w:r w:rsidRPr="00A54E00">
        <w:rPr>
          <w:color w:val="auto"/>
          <w:spacing w:val="-6"/>
          <w:sz w:val="22"/>
          <w:szCs w:val="22"/>
        </w:rPr>
        <w:t xml:space="preserve"> несут ответственность в соответствии с действующим законодательством РФ.</w:t>
      </w:r>
    </w:p>
    <w:p w:rsidR="00A54E00" w:rsidRPr="00A54E00" w:rsidRDefault="00A54E00" w:rsidP="00A54E00">
      <w:pPr>
        <w:pStyle w:val="aa"/>
        <w:snapToGrid w:val="0"/>
        <w:ind w:left="0" w:firstLine="709"/>
        <w:contextualSpacing w:val="0"/>
        <w:rPr>
          <w:color w:val="auto"/>
          <w:spacing w:val="-6"/>
          <w:sz w:val="22"/>
          <w:szCs w:val="22"/>
        </w:rPr>
      </w:pPr>
      <w:r w:rsidRPr="00A54E00">
        <w:rPr>
          <w:color w:val="auto"/>
          <w:spacing w:val="-6"/>
          <w:sz w:val="22"/>
          <w:szCs w:val="22"/>
          <w:lang w:val="ru-RU"/>
        </w:rPr>
        <w:t>7</w:t>
      </w:r>
      <w:r w:rsidRPr="00A54E00">
        <w:rPr>
          <w:color w:val="auto"/>
          <w:spacing w:val="-6"/>
          <w:sz w:val="22"/>
          <w:szCs w:val="22"/>
        </w:rPr>
        <w:t xml:space="preserve">.2. 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 </w:t>
      </w:r>
    </w:p>
    <w:p w:rsidR="00A54E00" w:rsidRPr="00A54E00" w:rsidRDefault="00A54E00" w:rsidP="00A54E00">
      <w:pPr>
        <w:pStyle w:val="aa"/>
        <w:snapToGrid w:val="0"/>
        <w:ind w:left="0" w:firstLine="709"/>
        <w:contextualSpacing w:val="0"/>
        <w:rPr>
          <w:color w:val="auto"/>
          <w:spacing w:val="-6"/>
          <w:sz w:val="22"/>
          <w:szCs w:val="22"/>
        </w:rPr>
      </w:pPr>
      <w:r w:rsidRPr="00A54E00">
        <w:rPr>
          <w:color w:val="auto"/>
          <w:spacing w:val="-6"/>
          <w:sz w:val="22"/>
          <w:szCs w:val="22"/>
          <w:lang w:val="ru-RU"/>
        </w:rPr>
        <w:t>7</w:t>
      </w:r>
      <w:r w:rsidRPr="00A54E00">
        <w:rPr>
          <w:color w:val="auto"/>
          <w:spacing w:val="-6"/>
          <w:sz w:val="22"/>
          <w:szCs w:val="22"/>
        </w:rPr>
        <w:t>.3. В случае ненадлежащего исполнения Заказчиком обязательств, предусмотренных Договором, за исключением просрочки исполнения обязательств, Исполнитель вправе  требовать уплаты штрафа. Размер штрафа устанавливается Договором в виде фиксированной суммы и составляет 1000 рублей.</w:t>
      </w:r>
    </w:p>
    <w:p w:rsidR="00A54E00" w:rsidRPr="00A54E00" w:rsidRDefault="00A54E00" w:rsidP="00A54E00">
      <w:pPr>
        <w:pStyle w:val="aa"/>
        <w:snapToGrid w:val="0"/>
        <w:ind w:left="0" w:firstLine="709"/>
        <w:contextualSpacing w:val="0"/>
        <w:rPr>
          <w:color w:val="auto"/>
          <w:spacing w:val="-6"/>
          <w:sz w:val="22"/>
          <w:szCs w:val="22"/>
        </w:rPr>
      </w:pPr>
      <w:r w:rsidRPr="00A54E00">
        <w:rPr>
          <w:color w:val="auto"/>
          <w:spacing w:val="-6"/>
          <w:sz w:val="22"/>
          <w:szCs w:val="22"/>
          <w:lang w:val="ru-RU"/>
        </w:rPr>
        <w:t>7</w:t>
      </w:r>
      <w:r w:rsidRPr="00A54E00">
        <w:rPr>
          <w:color w:val="auto"/>
          <w:spacing w:val="-6"/>
          <w:sz w:val="22"/>
          <w:szCs w:val="22"/>
        </w:rPr>
        <w:t xml:space="preserve">.4. В случае просрочки исполнения обязательств Исполнителем, предусмотренных Договором, Заказчик </w:t>
      </w:r>
      <w:r w:rsidR="006C1DC5">
        <w:rPr>
          <w:color w:val="auto"/>
          <w:spacing w:val="-6"/>
          <w:sz w:val="22"/>
          <w:szCs w:val="22"/>
          <w:lang w:val="ru-RU"/>
        </w:rPr>
        <w:t xml:space="preserve">вправе </w:t>
      </w:r>
      <w:r w:rsidRPr="00A54E00">
        <w:rPr>
          <w:color w:val="auto"/>
          <w:spacing w:val="-6"/>
          <w:sz w:val="22"/>
          <w:szCs w:val="22"/>
        </w:rPr>
        <w:t>направ</w:t>
      </w:r>
      <w:r w:rsidR="006C1DC5">
        <w:rPr>
          <w:color w:val="auto"/>
          <w:spacing w:val="-6"/>
          <w:sz w:val="22"/>
          <w:szCs w:val="22"/>
          <w:lang w:val="ru-RU"/>
        </w:rPr>
        <w:t>ить</w:t>
      </w:r>
      <w:r w:rsidRPr="00A54E00">
        <w:rPr>
          <w:color w:val="auto"/>
          <w:spacing w:val="-6"/>
          <w:sz w:val="22"/>
          <w:szCs w:val="22"/>
        </w:rPr>
        <w:t xml:space="preserve"> Исполнителю  требование об уплате неустоек (штрафов, пеней). Пеня начисляется за каждый день просрочки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осуществленных Исполнителем.</w:t>
      </w:r>
    </w:p>
    <w:p w:rsidR="00A54E00" w:rsidRPr="00A54E00" w:rsidRDefault="00A54E00" w:rsidP="00A54E00">
      <w:pPr>
        <w:pStyle w:val="aa"/>
        <w:snapToGrid w:val="0"/>
        <w:ind w:left="0" w:firstLine="709"/>
        <w:contextualSpacing w:val="0"/>
        <w:rPr>
          <w:color w:val="auto"/>
          <w:spacing w:val="-6"/>
          <w:sz w:val="22"/>
          <w:szCs w:val="22"/>
        </w:rPr>
      </w:pPr>
      <w:r w:rsidRPr="00A54E00">
        <w:rPr>
          <w:color w:val="auto"/>
          <w:spacing w:val="-6"/>
          <w:sz w:val="22"/>
          <w:szCs w:val="22"/>
          <w:lang w:val="ru-RU"/>
        </w:rPr>
        <w:t>7</w:t>
      </w:r>
      <w:r w:rsidRPr="00A54E00">
        <w:rPr>
          <w:color w:val="auto"/>
          <w:spacing w:val="-6"/>
          <w:sz w:val="22"/>
          <w:szCs w:val="22"/>
        </w:rPr>
        <w:t xml:space="preserve">.5. В случае неисполнения или ненадлежащего исполнения Исполнителем обязательств, предусмотренных Договором, за исключением просрочки обязательств Исполнителем, предусмотренных Договором, Заказчик </w:t>
      </w:r>
      <w:r w:rsidR="00CA5C3F">
        <w:rPr>
          <w:color w:val="auto"/>
          <w:spacing w:val="-6"/>
          <w:sz w:val="22"/>
          <w:szCs w:val="22"/>
          <w:lang w:val="ru-RU"/>
        </w:rPr>
        <w:t xml:space="preserve">вправе </w:t>
      </w:r>
      <w:r w:rsidRPr="00A54E00">
        <w:rPr>
          <w:color w:val="auto"/>
          <w:spacing w:val="-6"/>
          <w:sz w:val="22"/>
          <w:szCs w:val="22"/>
        </w:rPr>
        <w:t>направ</w:t>
      </w:r>
      <w:r w:rsidR="00CA5C3F">
        <w:rPr>
          <w:color w:val="auto"/>
          <w:spacing w:val="-6"/>
          <w:sz w:val="22"/>
          <w:szCs w:val="22"/>
          <w:lang w:val="ru-RU"/>
        </w:rPr>
        <w:t>ить</w:t>
      </w:r>
      <w:r w:rsidRPr="00A54E00">
        <w:rPr>
          <w:color w:val="auto"/>
          <w:spacing w:val="-6"/>
          <w:sz w:val="22"/>
          <w:szCs w:val="22"/>
        </w:rPr>
        <w:t xml:space="preserve"> Исполнителю требование об уплате штрафа. Размер штрафа устанавливается Договором в виде фиксированной суммы и составляет 10 % от цены настоящего Договора.</w:t>
      </w:r>
    </w:p>
    <w:p w:rsidR="00A54E00" w:rsidRPr="00A54E00" w:rsidRDefault="00A54E00" w:rsidP="00A54E00">
      <w:pPr>
        <w:pStyle w:val="aa"/>
        <w:snapToGrid w:val="0"/>
        <w:ind w:left="0" w:firstLine="709"/>
        <w:contextualSpacing w:val="0"/>
        <w:rPr>
          <w:color w:val="auto"/>
          <w:spacing w:val="-4"/>
          <w:sz w:val="22"/>
          <w:szCs w:val="22"/>
          <w:shd w:val="clear" w:color="auto" w:fill="FFFFFF"/>
        </w:rPr>
      </w:pPr>
      <w:r w:rsidRPr="00A54E00">
        <w:rPr>
          <w:color w:val="auto"/>
          <w:spacing w:val="-6"/>
          <w:sz w:val="22"/>
          <w:szCs w:val="22"/>
          <w:lang w:val="ru-RU"/>
        </w:rPr>
        <w:t>7</w:t>
      </w:r>
      <w:r w:rsidRPr="00A54E00">
        <w:rPr>
          <w:color w:val="auto"/>
          <w:spacing w:val="-6"/>
          <w:sz w:val="22"/>
          <w:szCs w:val="22"/>
        </w:rPr>
        <w:t>.6.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6B68AC" w:rsidRPr="002909EC" w:rsidRDefault="006B68AC" w:rsidP="00A54E00">
      <w:pPr>
        <w:pStyle w:val="21"/>
        <w:ind w:left="57" w:right="57" w:firstLine="652"/>
        <w:contextualSpacing/>
        <w:jc w:val="center"/>
        <w:rPr>
          <w:szCs w:val="22"/>
        </w:rPr>
      </w:pPr>
    </w:p>
    <w:p w:rsidR="00F21663" w:rsidRPr="002909EC" w:rsidRDefault="00A00D26" w:rsidP="002909EC">
      <w:pPr>
        <w:pStyle w:val="21"/>
        <w:ind w:left="57" w:right="57" w:firstLine="652"/>
        <w:contextualSpacing/>
        <w:jc w:val="center"/>
        <w:rPr>
          <w:b/>
          <w:szCs w:val="22"/>
        </w:rPr>
      </w:pPr>
      <w:r w:rsidRPr="002909EC">
        <w:rPr>
          <w:b/>
          <w:szCs w:val="22"/>
          <w:lang w:val="ru-RU"/>
        </w:rPr>
        <w:t>8</w:t>
      </w:r>
      <w:r w:rsidR="00CF5498" w:rsidRPr="002909EC">
        <w:rPr>
          <w:b/>
          <w:szCs w:val="22"/>
        </w:rPr>
        <w:t>. ФОРС-МАЖОРНЫЕ ОБСТОЯТЕЛЬСТВА</w:t>
      </w:r>
    </w:p>
    <w:p w:rsidR="006D560E" w:rsidRPr="002909EC" w:rsidRDefault="006D560E" w:rsidP="002909EC">
      <w:pPr>
        <w:pStyle w:val="21"/>
        <w:ind w:left="57" w:right="57" w:firstLine="652"/>
        <w:contextualSpacing/>
        <w:rPr>
          <w:szCs w:val="22"/>
        </w:rPr>
      </w:pPr>
      <w:r w:rsidRPr="002909EC">
        <w:rPr>
          <w:szCs w:val="22"/>
        </w:rPr>
        <w:t>8.1. Стороны освобождаются от ответственности за частичное или полное неисполнение</w:t>
      </w:r>
      <w:r w:rsidR="00A138D0" w:rsidRPr="002909EC">
        <w:rPr>
          <w:szCs w:val="22"/>
          <w:lang w:val="ru-RU"/>
        </w:rPr>
        <w:t xml:space="preserve"> </w:t>
      </w:r>
      <w:r w:rsidRPr="002909EC">
        <w:rPr>
          <w:szCs w:val="22"/>
        </w:rPr>
        <w:t xml:space="preserve">обязательств по настоящему </w:t>
      </w:r>
      <w:r w:rsidR="003806C8" w:rsidRPr="002909EC">
        <w:rPr>
          <w:szCs w:val="22"/>
        </w:rPr>
        <w:t>Договор</w:t>
      </w:r>
      <w:r w:rsidRPr="002909EC">
        <w:rPr>
          <w:szCs w:val="22"/>
        </w:rPr>
        <w:t xml:space="preserve">у, если это неисполнение явилось следствием обстоятельств непреодолимой силы, возникших после заключения </w:t>
      </w:r>
      <w:r w:rsidR="003806C8" w:rsidRPr="002909EC">
        <w:rPr>
          <w:szCs w:val="22"/>
        </w:rPr>
        <w:t>Договор</w:t>
      </w:r>
      <w:r w:rsidRPr="002909EC">
        <w:rPr>
          <w:szCs w:val="22"/>
        </w:rPr>
        <w:t>а в результате событий чрезвычайного характера, которые стороны не могли ни предвидеть, ни предотвратить разумными мерами.</w:t>
      </w:r>
    </w:p>
    <w:p w:rsidR="006D560E" w:rsidRPr="002909EC" w:rsidRDefault="006D560E" w:rsidP="002909EC">
      <w:pPr>
        <w:pStyle w:val="21"/>
        <w:ind w:left="57" w:right="57" w:firstLine="652"/>
        <w:contextualSpacing/>
        <w:rPr>
          <w:szCs w:val="22"/>
        </w:rPr>
      </w:pPr>
      <w:r w:rsidRPr="002909EC">
        <w:rPr>
          <w:szCs w:val="22"/>
        </w:rPr>
        <w:t xml:space="preserve">8.2. К обстоятельствам непреодолимой силы, в рамках настоящего </w:t>
      </w:r>
      <w:r w:rsidR="003806C8" w:rsidRPr="002909EC">
        <w:rPr>
          <w:szCs w:val="22"/>
        </w:rPr>
        <w:t>Договор</w:t>
      </w:r>
      <w:r w:rsidRPr="002909EC">
        <w:rPr>
          <w:szCs w:val="22"/>
        </w:rPr>
        <w:t>а, относятся события, на которые сторона не может оказывать влияние и за возникновение которых не несет ответственности, в том числе: землетрясение, наводнение, пожар и иные стихийные бедствия, мораторий органов власти и управлен</w:t>
      </w:r>
      <w:r w:rsidR="00696B10" w:rsidRPr="002909EC">
        <w:rPr>
          <w:szCs w:val="22"/>
        </w:rPr>
        <w:t xml:space="preserve">ия, забастовки, организованные </w:t>
      </w:r>
      <w:r w:rsidRPr="002909EC">
        <w:rPr>
          <w:szCs w:val="22"/>
        </w:rPr>
        <w:t xml:space="preserve">в установленном законом порядке, военные действия. </w:t>
      </w:r>
    </w:p>
    <w:p w:rsidR="006D560E" w:rsidRPr="002909EC" w:rsidRDefault="006D560E" w:rsidP="002909EC">
      <w:pPr>
        <w:pStyle w:val="21"/>
        <w:ind w:left="57" w:right="57" w:firstLine="652"/>
        <w:contextualSpacing/>
        <w:rPr>
          <w:szCs w:val="22"/>
        </w:rPr>
      </w:pPr>
      <w:r w:rsidRPr="002909EC">
        <w:rPr>
          <w:szCs w:val="22"/>
        </w:rPr>
        <w:t xml:space="preserve">8.3. Сторона, ссылающаяся на вышеуказанные обстоятельства, обязана незамедлительно известить о них другую сторону в письменной форме и подтвердить наступление таковых документом, выданным торгово-промышленной палатой или иным компетентным органом. </w:t>
      </w:r>
    </w:p>
    <w:p w:rsidR="006D560E" w:rsidRPr="002909EC" w:rsidRDefault="006D560E" w:rsidP="002909EC">
      <w:pPr>
        <w:tabs>
          <w:tab w:val="left" w:pos="927"/>
        </w:tabs>
        <w:ind w:left="57" w:right="57" w:firstLine="652"/>
        <w:contextualSpacing/>
        <w:jc w:val="both"/>
        <w:rPr>
          <w:sz w:val="22"/>
          <w:szCs w:val="22"/>
        </w:rPr>
      </w:pPr>
      <w:r w:rsidRPr="002909EC">
        <w:rPr>
          <w:sz w:val="22"/>
          <w:szCs w:val="22"/>
        </w:rPr>
        <w:t xml:space="preserve">8.4. Если действие форс-мажорных обстоятельств длится более одного месяца или при наступлении данных обстоятельств становится ясно, что они и их последствия будут действовать более указанного срока, каждая из сторон вправе расторгнуть настоящий </w:t>
      </w:r>
      <w:r w:rsidR="003806C8" w:rsidRPr="002909EC">
        <w:rPr>
          <w:sz w:val="22"/>
          <w:szCs w:val="22"/>
        </w:rPr>
        <w:t>Договор</w:t>
      </w:r>
      <w:r w:rsidRPr="002909EC">
        <w:rPr>
          <w:sz w:val="22"/>
          <w:szCs w:val="22"/>
        </w:rPr>
        <w:t xml:space="preserve"> в одностороннем порядке, известив об этом другую сторону в письменном виде.</w:t>
      </w:r>
    </w:p>
    <w:p w:rsidR="00A138D0" w:rsidRPr="002909EC" w:rsidRDefault="00A138D0" w:rsidP="002909EC">
      <w:pPr>
        <w:tabs>
          <w:tab w:val="left" w:pos="927"/>
        </w:tabs>
        <w:ind w:left="57" w:right="57" w:firstLine="652"/>
        <w:contextualSpacing/>
        <w:jc w:val="both"/>
        <w:rPr>
          <w:b/>
          <w:spacing w:val="-4"/>
          <w:sz w:val="22"/>
          <w:szCs w:val="22"/>
        </w:rPr>
      </w:pPr>
    </w:p>
    <w:p w:rsidR="00F21663" w:rsidRPr="002909EC" w:rsidRDefault="00A00D26" w:rsidP="002909EC">
      <w:pPr>
        <w:pStyle w:val="21"/>
        <w:ind w:left="57" w:right="57" w:firstLine="652"/>
        <w:contextualSpacing/>
        <w:jc w:val="center"/>
        <w:rPr>
          <w:b/>
          <w:szCs w:val="22"/>
        </w:rPr>
      </w:pPr>
      <w:r w:rsidRPr="002909EC">
        <w:rPr>
          <w:b/>
          <w:szCs w:val="22"/>
          <w:lang w:val="ru-RU"/>
        </w:rPr>
        <w:t>9</w:t>
      </w:r>
      <w:r w:rsidR="00F21663" w:rsidRPr="002909EC">
        <w:rPr>
          <w:b/>
          <w:szCs w:val="22"/>
        </w:rPr>
        <w:t>. СРОК ДЕЙСТВИ</w:t>
      </w:r>
      <w:r w:rsidR="00CF5498" w:rsidRPr="002909EC">
        <w:rPr>
          <w:b/>
          <w:szCs w:val="22"/>
        </w:rPr>
        <w:t xml:space="preserve">Я, ПОРЯДОК РАСТОРЖЕНИЯ </w:t>
      </w:r>
      <w:r w:rsidR="003806C8" w:rsidRPr="002909EC">
        <w:rPr>
          <w:b/>
          <w:szCs w:val="22"/>
        </w:rPr>
        <w:t>ДОГОВОР</w:t>
      </w:r>
      <w:r w:rsidR="00CF5498" w:rsidRPr="002909EC">
        <w:rPr>
          <w:b/>
          <w:szCs w:val="22"/>
        </w:rPr>
        <w:t>А</w:t>
      </w:r>
    </w:p>
    <w:p w:rsidR="00F21663" w:rsidRPr="002909EC" w:rsidRDefault="00F21663" w:rsidP="002909EC">
      <w:pPr>
        <w:pStyle w:val="21"/>
        <w:ind w:left="57" w:right="57" w:firstLine="652"/>
        <w:contextualSpacing/>
        <w:rPr>
          <w:szCs w:val="22"/>
        </w:rPr>
      </w:pPr>
      <w:r w:rsidRPr="002909EC">
        <w:rPr>
          <w:szCs w:val="22"/>
        </w:rPr>
        <w:t xml:space="preserve">9.1. </w:t>
      </w:r>
      <w:r w:rsidR="00174037" w:rsidRPr="002909EC">
        <w:rPr>
          <w:szCs w:val="22"/>
        </w:rPr>
        <w:t xml:space="preserve">Настоящий </w:t>
      </w:r>
      <w:r w:rsidR="003806C8" w:rsidRPr="002909EC">
        <w:rPr>
          <w:szCs w:val="22"/>
        </w:rPr>
        <w:t>Договор</w:t>
      </w:r>
      <w:r w:rsidR="00174037" w:rsidRPr="002909EC">
        <w:rPr>
          <w:szCs w:val="22"/>
        </w:rPr>
        <w:t xml:space="preserve"> вступает в силу с момента подписания и действует до выполнения сторонами всех обяз</w:t>
      </w:r>
      <w:r w:rsidR="00E45D65" w:rsidRPr="002909EC">
        <w:rPr>
          <w:szCs w:val="22"/>
        </w:rPr>
        <w:t xml:space="preserve">ательств по настоящему </w:t>
      </w:r>
      <w:r w:rsidR="003806C8" w:rsidRPr="002909EC">
        <w:rPr>
          <w:szCs w:val="22"/>
        </w:rPr>
        <w:t>Договор</w:t>
      </w:r>
      <w:r w:rsidR="00E45D65" w:rsidRPr="002909EC">
        <w:rPr>
          <w:szCs w:val="22"/>
        </w:rPr>
        <w:t xml:space="preserve">у, но не позднее 31 декабря </w:t>
      </w:r>
      <w:r w:rsidR="00422592" w:rsidRPr="002909EC">
        <w:rPr>
          <w:szCs w:val="22"/>
        </w:rPr>
        <w:t>202</w:t>
      </w:r>
      <w:r w:rsidR="004D73A9" w:rsidRPr="002909EC">
        <w:rPr>
          <w:szCs w:val="22"/>
          <w:lang w:val="ru-RU"/>
        </w:rPr>
        <w:t>6</w:t>
      </w:r>
      <w:r w:rsidR="001B5314" w:rsidRPr="002909EC">
        <w:rPr>
          <w:szCs w:val="22"/>
        </w:rPr>
        <w:t xml:space="preserve"> </w:t>
      </w:r>
      <w:r w:rsidR="00E45D65" w:rsidRPr="002909EC">
        <w:rPr>
          <w:szCs w:val="22"/>
        </w:rPr>
        <w:t>г.</w:t>
      </w:r>
    </w:p>
    <w:p w:rsidR="00F21663" w:rsidRPr="002909EC" w:rsidRDefault="00F21663" w:rsidP="002909EC">
      <w:pPr>
        <w:pStyle w:val="21"/>
        <w:ind w:left="57" w:right="57" w:firstLine="652"/>
        <w:contextualSpacing/>
        <w:rPr>
          <w:szCs w:val="22"/>
          <w:lang w:val="ru-RU"/>
        </w:rPr>
      </w:pPr>
      <w:r w:rsidRPr="002909EC">
        <w:rPr>
          <w:szCs w:val="22"/>
        </w:rPr>
        <w:t xml:space="preserve">9.2. Каждая из Сторон вправе расторгнуть </w:t>
      </w:r>
      <w:r w:rsidR="003806C8" w:rsidRPr="002909EC">
        <w:rPr>
          <w:szCs w:val="22"/>
        </w:rPr>
        <w:t>Договор</w:t>
      </w:r>
      <w:r w:rsidRPr="002909EC">
        <w:rPr>
          <w:szCs w:val="22"/>
        </w:rPr>
        <w:t xml:space="preserve"> до истечения срока его действия, уведомив другую Сторону в письменной форме не менее чем за месяц  до предполагаемой даты </w:t>
      </w:r>
      <w:r w:rsidR="00160A35" w:rsidRPr="002909EC">
        <w:rPr>
          <w:szCs w:val="22"/>
        </w:rPr>
        <w:t xml:space="preserve">его расторжения. В этом случае </w:t>
      </w:r>
      <w:r w:rsidRPr="002909EC">
        <w:rPr>
          <w:szCs w:val="22"/>
        </w:rPr>
        <w:t xml:space="preserve">Стороны проводят взаиморасчеты и возмещение взаимных издержек по исполнению </w:t>
      </w:r>
      <w:r w:rsidR="003806C8" w:rsidRPr="002909EC">
        <w:rPr>
          <w:szCs w:val="22"/>
        </w:rPr>
        <w:t>Договор</w:t>
      </w:r>
      <w:r w:rsidRPr="002909EC">
        <w:rPr>
          <w:szCs w:val="22"/>
        </w:rPr>
        <w:t>а.</w:t>
      </w:r>
    </w:p>
    <w:p w:rsidR="004D73A9" w:rsidRPr="002909EC" w:rsidRDefault="004D73A9" w:rsidP="002909EC">
      <w:pPr>
        <w:pStyle w:val="aa"/>
        <w:adjustRightInd w:val="0"/>
        <w:snapToGrid w:val="0"/>
        <w:ind w:left="66" w:firstLine="0"/>
        <w:jc w:val="center"/>
        <w:rPr>
          <w:b/>
          <w:sz w:val="22"/>
          <w:szCs w:val="22"/>
        </w:rPr>
      </w:pPr>
      <w:r w:rsidRPr="002909EC">
        <w:rPr>
          <w:b/>
          <w:sz w:val="22"/>
          <w:szCs w:val="22"/>
          <w:lang w:val="ru-RU"/>
        </w:rPr>
        <w:t xml:space="preserve">10. </w:t>
      </w:r>
      <w:r w:rsidRPr="002909EC">
        <w:rPr>
          <w:b/>
          <w:sz w:val="22"/>
          <w:szCs w:val="22"/>
        </w:rPr>
        <w:t>АНТИКОРРУПЦИОННАЯ ОГОВОРКА</w:t>
      </w:r>
    </w:p>
    <w:p w:rsidR="004D73A9" w:rsidRPr="002909EC" w:rsidRDefault="004D73A9" w:rsidP="002909EC">
      <w:pPr>
        <w:tabs>
          <w:tab w:val="left" w:pos="1134"/>
        </w:tabs>
        <w:adjustRightInd w:val="0"/>
        <w:snapToGrid w:val="0"/>
        <w:ind w:firstLine="567"/>
        <w:contextualSpacing/>
        <w:jc w:val="both"/>
        <w:rPr>
          <w:color w:val="000000"/>
          <w:sz w:val="22"/>
          <w:szCs w:val="22"/>
        </w:rPr>
      </w:pPr>
      <w:r w:rsidRPr="002909EC">
        <w:rPr>
          <w:color w:val="000000"/>
          <w:sz w:val="22"/>
          <w:szCs w:val="22"/>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D73A9" w:rsidRPr="002909EC" w:rsidRDefault="004D73A9" w:rsidP="002909EC">
      <w:pPr>
        <w:shd w:val="clear" w:color="auto" w:fill="FFFFFF"/>
        <w:adjustRightInd w:val="0"/>
        <w:snapToGrid w:val="0"/>
        <w:ind w:firstLine="567"/>
        <w:contextualSpacing/>
        <w:jc w:val="both"/>
        <w:rPr>
          <w:iCs/>
          <w:sz w:val="22"/>
          <w:szCs w:val="22"/>
          <w:shd w:val="clear" w:color="auto" w:fill="FFFFFF"/>
        </w:rPr>
      </w:pPr>
      <w:r w:rsidRPr="002909EC">
        <w:rPr>
          <w:iCs/>
          <w:sz w:val="22"/>
          <w:szCs w:val="22"/>
          <w:shd w:val="clear" w:color="auto" w:fill="FFFFFF"/>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4D73A9" w:rsidRPr="002909EC" w:rsidRDefault="004D73A9" w:rsidP="002909EC">
      <w:pPr>
        <w:shd w:val="clear" w:color="auto" w:fill="FFFFFF"/>
        <w:adjustRightInd w:val="0"/>
        <w:snapToGrid w:val="0"/>
        <w:ind w:firstLine="709"/>
        <w:contextualSpacing/>
        <w:jc w:val="both"/>
        <w:rPr>
          <w:iCs/>
          <w:sz w:val="22"/>
          <w:szCs w:val="22"/>
          <w:shd w:val="clear" w:color="auto" w:fill="FFFFFF"/>
        </w:rPr>
      </w:pPr>
      <w:r w:rsidRPr="002909EC">
        <w:rPr>
          <w:iCs/>
          <w:sz w:val="22"/>
          <w:szCs w:val="22"/>
          <w:shd w:val="clear" w:color="auto" w:fill="FFFFFF"/>
        </w:rPr>
        <w:t>Каналы уведомления Сторон о нарушениях каких-либо положений пункта 1 настоящего раздела:</w:t>
      </w:r>
    </w:p>
    <w:p w:rsidR="004D73A9" w:rsidRPr="002909EC" w:rsidRDefault="004D73A9" w:rsidP="002909EC">
      <w:pPr>
        <w:shd w:val="clear" w:color="auto" w:fill="FFFFFF"/>
        <w:adjustRightInd w:val="0"/>
        <w:snapToGrid w:val="0"/>
        <w:ind w:firstLine="708"/>
        <w:contextualSpacing/>
        <w:jc w:val="both"/>
        <w:rPr>
          <w:iCs/>
          <w:color w:val="000000"/>
          <w:sz w:val="22"/>
          <w:szCs w:val="22"/>
          <w:shd w:val="clear" w:color="auto" w:fill="FFFFFF"/>
        </w:rPr>
      </w:pPr>
      <w:r w:rsidRPr="002909EC">
        <w:rPr>
          <w:iCs/>
          <w:color w:val="000000"/>
          <w:sz w:val="22"/>
          <w:szCs w:val="22"/>
          <w:shd w:val="clear" w:color="auto" w:fill="FFFFFF"/>
        </w:rPr>
        <w:t xml:space="preserve">- телефон: 8 (3812) 31-06-05, </w:t>
      </w:r>
      <w:r w:rsidRPr="002909EC">
        <w:rPr>
          <w:iCs/>
          <w:sz w:val="22"/>
          <w:szCs w:val="22"/>
          <w:shd w:val="clear" w:color="auto" w:fill="FFFFFF"/>
        </w:rPr>
        <w:t>адрес электронной почты:</w:t>
      </w:r>
      <w:r w:rsidRPr="002909EC">
        <w:rPr>
          <w:iCs/>
          <w:color w:val="000000"/>
          <w:sz w:val="22"/>
          <w:szCs w:val="22"/>
          <w:shd w:val="clear" w:color="auto" w:fill="FFFFFF"/>
        </w:rPr>
        <w:t xml:space="preserve"> </w:t>
      </w:r>
      <w:proofErr w:type="spellStart"/>
      <w:r w:rsidRPr="002909EC">
        <w:rPr>
          <w:iCs/>
          <w:color w:val="000000"/>
          <w:sz w:val="22"/>
          <w:szCs w:val="22"/>
          <w:shd w:val="clear" w:color="auto" w:fill="FFFFFF"/>
        </w:rPr>
        <w:t>omgups</w:t>
      </w:r>
      <w:proofErr w:type="spellEnd"/>
      <w:r w:rsidRPr="002909EC">
        <w:rPr>
          <w:iCs/>
          <w:color w:val="000000"/>
          <w:sz w:val="22"/>
          <w:szCs w:val="22"/>
          <w:shd w:val="clear" w:color="auto" w:fill="FFFFFF"/>
        </w:rPr>
        <w:t>@</w:t>
      </w:r>
      <w:hyperlink r:id="rId8" w:history="1">
        <w:r w:rsidRPr="002909EC">
          <w:rPr>
            <w:rStyle w:val="ac"/>
            <w:iCs/>
            <w:color w:val="000000"/>
            <w:sz w:val="22"/>
            <w:szCs w:val="22"/>
            <w:shd w:val="clear" w:color="auto" w:fill="FFFFFF"/>
            <w:lang w:val="en-US"/>
          </w:rPr>
          <w:t>omgups</w:t>
        </w:r>
        <w:r w:rsidRPr="002909EC">
          <w:rPr>
            <w:rStyle w:val="ac"/>
            <w:iCs/>
            <w:color w:val="000000"/>
            <w:sz w:val="22"/>
            <w:szCs w:val="22"/>
            <w:shd w:val="clear" w:color="auto" w:fill="FFFFFF"/>
          </w:rPr>
          <w:t>.</w:t>
        </w:r>
        <w:r w:rsidRPr="002909EC">
          <w:rPr>
            <w:rStyle w:val="ac"/>
            <w:iCs/>
            <w:color w:val="000000"/>
            <w:sz w:val="22"/>
            <w:szCs w:val="22"/>
            <w:shd w:val="clear" w:color="auto" w:fill="FFFFFF"/>
            <w:lang w:val="en-US"/>
          </w:rPr>
          <w:t>ru</w:t>
        </w:r>
      </w:hyperlink>
      <w:r w:rsidRPr="002909EC">
        <w:rPr>
          <w:iCs/>
          <w:color w:val="000000"/>
          <w:sz w:val="22"/>
          <w:szCs w:val="22"/>
          <w:shd w:val="clear" w:color="auto" w:fill="FFFFFF"/>
        </w:rPr>
        <w:t xml:space="preserve">, </w:t>
      </w:r>
      <w:r w:rsidRPr="002909EC">
        <w:rPr>
          <w:sz w:val="22"/>
          <w:szCs w:val="22"/>
        </w:rPr>
        <w:t>zakupki@omgups.ru</w:t>
      </w:r>
      <w:r w:rsidRPr="002909EC">
        <w:rPr>
          <w:iCs/>
          <w:color w:val="000000"/>
          <w:sz w:val="22"/>
          <w:szCs w:val="22"/>
          <w:shd w:val="clear" w:color="auto" w:fill="FFFFFF"/>
        </w:rPr>
        <w:t>;</w:t>
      </w:r>
    </w:p>
    <w:p w:rsidR="004D73A9" w:rsidRPr="002909EC" w:rsidRDefault="004D73A9" w:rsidP="002909EC">
      <w:pPr>
        <w:shd w:val="clear" w:color="auto" w:fill="FFFFFF"/>
        <w:adjustRightInd w:val="0"/>
        <w:snapToGrid w:val="0"/>
        <w:ind w:firstLine="708"/>
        <w:contextualSpacing/>
        <w:jc w:val="both"/>
        <w:rPr>
          <w:iCs/>
          <w:sz w:val="22"/>
          <w:szCs w:val="22"/>
          <w:shd w:val="clear" w:color="auto" w:fill="FFFFFF"/>
        </w:rPr>
      </w:pPr>
      <w:r w:rsidRPr="002909EC">
        <w:rPr>
          <w:iCs/>
          <w:sz w:val="22"/>
          <w:szCs w:val="22"/>
          <w:shd w:val="clear" w:color="auto" w:fill="FFFFFF"/>
        </w:rPr>
        <w:t xml:space="preserve">- </w:t>
      </w:r>
      <w:r w:rsidRPr="002909EC">
        <w:rPr>
          <w:iCs/>
          <w:color w:val="000000"/>
          <w:sz w:val="22"/>
          <w:szCs w:val="22"/>
          <w:shd w:val="clear" w:color="auto" w:fill="FFFFFF"/>
        </w:rPr>
        <w:t>телефон:</w:t>
      </w:r>
      <w:r w:rsidRPr="002909EC">
        <w:rPr>
          <w:iCs/>
          <w:sz w:val="22"/>
          <w:szCs w:val="22"/>
          <w:shd w:val="clear" w:color="auto" w:fill="FFFFFF"/>
        </w:rPr>
        <w:t xml:space="preserve"> </w:t>
      </w:r>
      <w:r w:rsidR="00BE097D">
        <w:rPr>
          <w:iCs/>
          <w:color w:val="000000"/>
          <w:sz w:val="22"/>
          <w:szCs w:val="22"/>
          <w:shd w:val="clear" w:color="auto" w:fill="FFFFFF"/>
        </w:rPr>
        <w:t>_______________</w:t>
      </w:r>
      <w:r w:rsidRPr="002909EC">
        <w:rPr>
          <w:iCs/>
          <w:sz w:val="22"/>
          <w:szCs w:val="22"/>
          <w:shd w:val="clear" w:color="auto" w:fill="FFFFFF"/>
        </w:rPr>
        <w:t xml:space="preserve">, адрес электронной почты: </w:t>
      </w:r>
      <w:r w:rsidR="00BE097D">
        <w:rPr>
          <w:iCs/>
          <w:sz w:val="22"/>
          <w:szCs w:val="22"/>
          <w:shd w:val="clear" w:color="auto" w:fill="FFFFFF"/>
        </w:rPr>
        <w:t>________________</w:t>
      </w:r>
      <w:r w:rsidRPr="002909EC">
        <w:rPr>
          <w:iCs/>
          <w:sz w:val="22"/>
          <w:szCs w:val="22"/>
          <w:shd w:val="clear" w:color="auto" w:fill="FFFFFF"/>
        </w:rPr>
        <w:t>.</w:t>
      </w:r>
    </w:p>
    <w:p w:rsidR="004D73A9" w:rsidRPr="002909EC" w:rsidRDefault="004D73A9" w:rsidP="002909EC">
      <w:pPr>
        <w:shd w:val="clear" w:color="auto" w:fill="FFFFFF"/>
        <w:adjustRightInd w:val="0"/>
        <w:snapToGrid w:val="0"/>
        <w:ind w:firstLine="709"/>
        <w:contextualSpacing/>
        <w:jc w:val="both"/>
        <w:rPr>
          <w:sz w:val="22"/>
          <w:szCs w:val="22"/>
        </w:rPr>
      </w:pPr>
      <w:r w:rsidRPr="002909EC">
        <w:rPr>
          <w:iCs/>
          <w:sz w:val="22"/>
          <w:szCs w:val="22"/>
          <w:shd w:val="clear" w:color="auto" w:fill="FFFFFF"/>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в течение 15 (пятнадцати) рабочих дней с даты получения письменного уведомления.</w:t>
      </w:r>
    </w:p>
    <w:p w:rsidR="004D73A9" w:rsidRPr="002909EC" w:rsidRDefault="004D73A9" w:rsidP="002909EC">
      <w:pPr>
        <w:shd w:val="clear" w:color="auto" w:fill="FFFFFF"/>
        <w:adjustRightInd w:val="0"/>
        <w:snapToGrid w:val="0"/>
        <w:ind w:firstLine="708"/>
        <w:contextualSpacing/>
        <w:jc w:val="both"/>
        <w:rPr>
          <w:sz w:val="22"/>
          <w:szCs w:val="22"/>
          <w:shd w:val="clear" w:color="auto" w:fill="FFFFFF"/>
        </w:rPr>
      </w:pPr>
      <w:r w:rsidRPr="002909EC">
        <w:rPr>
          <w:iCs/>
          <w:sz w:val="22"/>
          <w:szCs w:val="22"/>
          <w:shd w:val="clear" w:color="auto" w:fill="FFFFFF"/>
        </w:rPr>
        <w:t xml:space="preserve">10.3. </w:t>
      </w:r>
      <w:r w:rsidRPr="002909EC">
        <w:rPr>
          <w:sz w:val="22"/>
          <w:szCs w:val="22"/>
          <w:shd w:val="clear" w:color="auto" w:fill="FFFFFF"/>
        </w:rPr>
        <w:t>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sidRPr="002909EC">
        <w:rPr>
          <w:sz w:val="22"/>
          <w:szCs w:val="22"/>
        </w:rPr>
        <w:t xml:space="preserve"> </w:t>
      </w:r>
      <w:r w:rsidRPr="002909EC">
        <w:rPr>
          <w:sz w:val="22"/>
          <w:szCs w:val="22"/>
          <w:shd w:val="clear" w:color="auto" w:fill="FFFFFF"/>
        </w:rPr>
        <w:t>В случае подтверждения факта нарушения одной Стороной положений положения пункта 1 настоящего раздела и/или неполучения другой Стороной информации об итогах рассмотрения уведомления о нарушении в соответствии с п. 2 настоящего раздела, другая Сторона имеет право расторгнуть Договор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Договора.</w:t>
      </w:r>
    </w:p>
    <w:p w:rsidR="00393C56" w:rsidRPr="002909EC" w:rsidRDefault="00393C56" w:rsidP="002909EC">
      <w:pPr>
        <w:pStyle w:val="21"/>
        <w:ind w:left="57" w:right="57" w:firstLine="652"/>
        <w:contextualSpacing/>
        <w:rPr>
          <w:szCs w:val="22"/>
          <w:lang w:val="ru-RU"/>
        </w:rPr>
      </w:pPr>
    </w:p>
    <w:p w:rsidR="00F21663" w:rsidRPr="002909EC" w:rsidRDefault="00B77203" w:rsidP="002909EC">
      <w:pPr>
        <w:pStyle w:val="21"/>
        <w:ind w:left="57" w:right="57" w:firstLine="652"/>
        <w:contextualSpacing/>
        <w:jc w:val="center"/>
        <w:rPr>
          <w:b/>
          <w:szCs w:val="22"/>
        </w:rPr>
      </w:pPr>
      <w:r w:rsidRPr="002909EC">
        <w:rPr>
          <w:b/>
          <w:szCs w:val="22"/>
        </w:rPr>
        <w:t>1</w:t>
      </w:r>
      <w:r w:rsidR="004D73A9" w:rsidRPr="002909EC">
        <w:rPr>
          <w:b/>
          <w:szCs w:val="22"/>
          <w:lang w:val="ru-RU"/>
        </w:rPr>
        <w:t>1</w:t>
      </w:r>
      <w:r w:rsidR="00CF5498" w:rsidRPr="002909EC">
        <w:rPr>
          <w:b/>
          <w:szCs w:val="22"/>
        </w:rPr>
        <w:t>. РАЗРЕШЕНИЕ СПОРОВ</w:t>
      </w:r>
    </w:p>
    <w:p w:rsidR="008604F4" w:rsidRDefault="007E38F1" w:rsidP="002909EC">
      <w:pPr>
        <w:pStyle w:val="21"/>
        <w:ind w:left="57" w:right="57" w:firstLine="652"/>
        <w:contextualSpacing/>
        <w:rPr>
          <w:szCs w:val="22"/>
          <w:lang w:val="ru-RU"/>
        </w:rPr>
      </w:pPr>
      <w:r w:rsidRPr="002909EC">
        <w:rPr>
          <w:szCs w:val="22"/>
        </w:rPr>
        <w:t>1</w:t>
      </w:r>
      <w:r w:rsidR="004D73A9" w:rsidRPr="002909EC">
        <w:rPr>
          <w:szCs w:val="22"/>
          <w:lang w:val="ru-RU"/>
        </w:rPr>
        <w:t>1</w:t>
      </w:r>
      <w:r w:rsidRPr="002909EC">
        <w:rPr>
          <w:szCs w:val="22"/>
        </w:rPr>
        <w:t xml:space="preserve">.1 Разногласия по </w:t>
      </w:r>
      <w:r w:rsidR="003806C8" w:rsidRPr="002909EC">
        <w:rPr>
          <w:szCs w:val="22"/>
        </w:rPr>
        <w:t>Договор</w:t>
      </w:r>
      <w:r w:rsidR="008604F4" w:rsidRPr="002909EC">
        <w:rPr>
          <w:szCs w:val="22"/>
        </w:rPr>
        <w:t>у решаются путем переговоров непосредственно между Сторонами с направлением письменной претензии на адрес</w:t>
      </w:r>
      <w:r w:rsidR="00E64048" w:rsidRPr="002909EC">
        <w:rPr>
          <w:szCs w:val="22"/>
        </w:rPr>
        <w:t>, указанный в разделе 1</w:t>
      </w:r>
      <w:r w:rsidR="00E64048" w:rsidRPr="002909EC">
        <w:rPr>
          <w:szCs w:val="22"/>
          <w:lang w:val="ru-RU"/>
        </w:rPr>
        <w:t>3</w:t>
      </w:r>
      <w:r w:rsidR="008604F4" w:rsidRPr="002909EC">
        <w:rPr>
          <w:szCs w:val="22"/>
        </w:rPr>
        <w:t xml:space="preserve"> </w:t>
      </w:r>
      <w:r w:rsidR="003806C8" w:rsidRPr="002909EC">
        <w:rPr>
          <w:szCs w:val="22"/>
        </w:rPr>
        <w:t>Договор</w:t>
      </w:r>
      <w:r w:rsidR="008604F4" w:rsidRPr="002909EC">
        <w:rPr>
          <w:szCs w:val="22"/>
        </w:rPr>
        <w:t>а. Срок рассмотрения претензий составляет 5</w:t>
      </w:r>
      <w:r w:rsidR="00457167" w:rsidRPr="002909EC">
        <w:rPr>
          <w:szCs w:val="22"/>
        </w:rPr>
        <w:t xml:space="preserve"> (пять)</w:t>
      </w:r>
      <w:r w:rsidR="008604F4" w:rsidRPr="002909EC">
        <w:rPr>
          <w:szCs w:val="22"/>
        </w:rPr>
        <w:t xml:space="preserve"> календарных дней. Если согласие не будет достигнуто, дело будет рассматриваться в Арбитражном суде Омской области.</w:t>
      </w:r>
    </w:p>
    <w:p w:rsidR="002F460F" w:rsidRPr="002F460F" w:rsidRDefault="002F460F" w:rsidP="002909EC">
      <w:pPr>
        <w:pStyle w:val="21"/>
        <w:ind w:left="57" w:right="57" w:firstLine="652"/>
        <w:contextualSpacing/>
        <w:rPr>
          <w:b/>
          <w:szCs w:val="22"/>
          <w:lang w:val="ru-RU"/>
        </w:rPr>
      </w:pPr>
    </w:p>
    <w:p w:rsidR="00F21663" w:rsidRPr="002909EC" w:rsidRDefault="00B77203" w:rsidP="002909EC">
      <w:pPr>
        <w:pStyle w:val="21"/>
        <w:ind w:left="57" w:right="57" w:firstLine="652"/>
        <w:contextualSpacing/>
        <w:jc w:val="center"/>
        <w:rPr>
          <w:b/>
          <w:szCs w:val="22"/>
        </w:rPr>
      </w:pPr>
      <w:r w:rsidRPr="002909EC">
        <w:rPr>
          <w:b/>
          <w:szCs w:val="22"/>
        </w:rPr>
        <w:t>1</w:t>
      </w:r>
      <w:r w:rsidR="004D73A9" w:rsidRPr="002909EC">
        <w:rPr>
          <w:b/>
          <w:szCs w:val="22"/>
          <w:lang w:val="ru-RU"/>
        </w:rPr>
        <w:t>2</w:t>
      </w:r>
      <w:r w:rsidR="00CF5498" w:rsidRPr="002909EC">
        <w:rPr>
          <w:b/>
          <w:szCs w:val="22"/>
        </w:rPr>
        <w:t>. ЗАКЛЮЧИТЕЛЬНЫЕ ПОЛОЖЕНИЯ</w:t>
      </w:r>
    </w:p>
    <w:p w:rsidR="00F21663" w:rsidRPr="002909EC" w:rsidRDefault="00F21663" w:rsidP="002909EC">
      <w:pPr>
        <w:pStyle w:val="21"/>
        <w:ind w:left="57" w:right="57" w:firstLine="652"/>
        <w:contextualSpacing/>
        <w:rPr>
          <w:szCs w:val="22"/>
        </w:rPr>
      </w:pPr>
      <w:r w:rsidRPr="002909EC">
        <w:rPr>
          <w:szCs w:val="22"/>
        </w:rPr>
        <w:t>1</w:t>
      </w:r>
      <w:r w:rsidR="004D73A9" w:rsidRPr="002909EC">
        <w:rPr>
          <w:szCs w:val="22"/>
          <w:lang w:val="ru-RU"/>
        </w:rPr>
        <w:t>2</w:t>
      </w:r>
      <w:r w:rsidRPr="002909EC">
        <w:rPr>
          <w:szCs w:val="22"/>
        </w:rPr>
        <w:t xml:space="preserve">.1. Все приложения, изменения и дополнения к настоящему </w:t>
      </w:r>
      <w:r w:rsidR="003806C8" w:rsidRPr="002909EC">
        <w:rPr>
          <w:szCs w:val="22"/>
        </w:rPr>
        <w:t>Договор</w:t>
      </w:r>
      <w:r w:rsidRPr="002909EC">
        <w:rPr>
          <w:szCs w:val="22"/>
        </w:rPr>
        <w:t xml:space="preserve">у являются его неотъемлемой составной частью и </w:t>
      </w:r>
      <w:r w:rsidR="00160A35" w:rsidRPr="002909EC">
        <w:rPr>
          <w:szCs w:val="22"/>
        </w:rPr>
        <w:t>действительны лишь в том случае</w:t>
      </w:r>
      <w:r w:rsidRPr="002909EC">
        <w:rPr>
          <w:szCs w:val="22"/>
        </w:rPr>
        <w:t xml:space="preserve"> если они совершены в письменной форме и подписаны уполномоченными на то представителями  Сторон.</w:t>
      </w:r>
    </w:p>
    <w:p w:rsidR="00F21663" w:rsidRPr="002909EC" w:rsidRDefault="00F21663" w:rsidP="002909EC">
      <w:pPr>
        <w:pStyle w:val="21"/>
        <w:ind w:left="57" w:right="57" w:firstLine="652"/>
        <w:contextualSpacing/>
        <w:rPr>
          <w:szCs w:val="22"/>
        </w:rPr>
      </w:pPr>
      <w:r w:rsidRPr="002909EC">
        <w:rPr>
          <w:szCs w:val="22"/>
        </w:rPr>
        <w:t>1</w:t>
      </w:r>
      <w:r w:rsidR="004D73A9" w:rsidRPr="002909EC">
        <w:rPr>
          <w:szCs w:val="22"/>
          <w:lang w:val="ru-RU"/>
        </w:rPr>
        <w:t>2</w:t>
      </w:r>
      <w:r w:rsidRPr="002909EC">
        <w:rPr>
          <w:szCs w:val="22"/>
        </w:rPr>
        <w:t xml:space="preserve">.2. Во всем остальном, что не предусмотрено настоящим </w:t>
      </w:r>
      <w:r w:rsidR="003806C8" w:rsidRPr="002909EC">
        <w:rPr>
          <w:szCs w:val="22"/>
        </w:rPr>
        <w:t>Договор</w:t>
      </w:r>
      <w:r w:rsidRPr="002909EC">
        <w:rPr>
          <w:szCs w:val="22"/>
        </w:rPr>
        <w:t>ом, Стороны будут руководствоваться действующим законодательством РФ.</w:t>
      </w:r>
    </w:p>
    <w:p w:rsidR="00E37164" w:rsidRPr="002909EC" w:rsidRDefault="00F21663" w:rsidP="002909EC">
      <w:pPr>
        <w:pStyle w:val="21"/>
        <w:ind w:left="57" w:right="57" w:firstLine="652"/>
        <w:contextualSpacing/>
        <w:rPr>
          <w:szCs w:val="22"/>
          <w:lang w:val="ru-RU"/>
        </w:rPr>
      </w:pPr>
      <w:r w:rsidRPr="002909EC">
        <w:rPr>
          <w:szCs w:val="22"/>
        </w:rPr>
        <w:t>1</w:t>
      </w:r>
      <w:r w:rsidR="004D73A9" w:rsidRPr="002909EC">
        <w:rPr>
          <w:szCs w:val="22"/>
          <w:lang w:val="ru-RU"/>
        </w:rPr>
        <w:t>2</w:t>
      </w:r>
      <w:r w:rsidRPr="002909EC">
        <w:rPr>
          <w:szCs w:val="22"/>
        </w:rPr>
        <w:t xml:space="preserve">.3. Настоящий </w:t>
      </w:r>
      <w:r w:rsidR="003806C8" w:rsidRPr="002909EC">
        <w:rPr>
          <w:szCs w:val="22"/>
        </w:rPr>
        <w:t>Договор</w:t>
      </w:r>
      <w:r w:rsidRPr="002909EC">
        <w:rPr>
          <w:szCs w:val="22"/>
        </w:rPr>
        <w:t xml:space="preserve"> составлен в двух экземплярах, имеющих одинаковую юридическую силу, по одному экземпляру для каждой из Сторон.</w:t>
      </w:r>
    </w:p>
    <w:p w:rsidR="00E37164" w:rsidRPr="002909EC" w:rsidRDefault="00E37164" w:rsidP="002909EC">
      <w:pPr>
        <w:pStyle w:val="21"/>
        <w:ind w:left="57" w:right="57" w:firstLine="652"/>
        <w:contextualSpacing/>
        <w:rPr>
          <w:color w:val="000000"/>
          <w:szCs w:val="22"/>
          <w:lang w:val="ru-RU"/>
        </w:rPr>
      </w:pPr>
      <w:r w:rsidRPr="002909EC">
        <w:rPr>
          <w:szCs w:val="22"/>
          <w:lang w:val="ru-RU"/>
        </w:rPr>
        <w:t>1</w:t>
      </w:r>
      <w:r w:rsidR="004D73A9" w:rsidRPr="002909EC">
        <w:rPr>
          <w:szCs w:val="22"/>
          <w:lang w:val="ru-RU"/>
        </w:rPr>
        <w:t>2</w:t>
      </w:r>
      <w:r w:rsidRPr="002909EC">
        <w:rPr>
          <w:szCs w:val="22"/>
          <w:lang w:val="ru-RU"/>
        </w:rPr>
        <w:t xml:space="preserve">.4. </w:t>
      </w:r>
      <w:r w:rsidRPr="002909EC">
        <w:rPr>
          <w:color w:val="000000"/>
          <w:szCs w:val="22"/>
        </w:rPr>
        <w:t xml:space="preserve">Приложение, являющееся неотъемлемой частью </w:t>
      </w:r>
      <w:r w:rsidR="003806C8" w:rsidRPr="002909EC">
        <w:rPr>
          <w:color w:val="000000"/>
          <w:szCs w:val="22"/>
        </w:rPr>
        <w:t>Договор</w:t>
      </w:r>
      <w:r w:rsidRPr="002909EC">
        <w:rPr>
          <w:color w:val="000000"/>
          <w:szCs w:val="22"/>
        </w:rPr>
        <w:t>а:</w:t>
      </w:r>
    </w:p>
    <w:p w:rsidR="00E37164" w:rsidRPr="002909EC" w:rsidRDefault="00E37164" w:rsidP="002909EC">
      <w:pPr>
        <w:pStyle w:val="21"/>
        <w:ind w:left="57" w:right="57" w:firstLine="652"/>
        <w:contextualSpacing/>
        <w:rPr>
          <w:color w:val="000000"/>
          <w:szCs w:val="22"/>
          <w:lang w:val="ru-RU"/>
        </w:rPr>
      </w:pPr>
      <w:r w:rsidRPr="002909EC">
        <w:rPr>
          <w:color w:val="000000"/>
          <w:szCs w:val="22"/>
        </w:rPr>
        <w:t>– Приложение № 1 Спецификация.</w:t>
      </w:r>
    </w:p>
    <w:p w:rsidR="00E37164" w:rsidRDefault="00E37164" w:rsidP="002909EC">
      <w:pPr>
        <w:pStyle w:val="21"/>
        <w:ind w:left="57" w:right="57" w:firstLine="652"/>
        <w:contextualSpacing/>
        <w:rPr>
          <w:szCs w:val="22"/>
          <w:lang w:val="ru-RU"/>
        </w:rPr>
      </w:pPr>
    </w:p>
    <w:p w:rsidR="00A54E00" w:rsidRDefault="00A54E00" w:rsidP="002909EC">
      <w:pPr>
        <w:pStyle w:val="21"/>
        <w:ind w:left="57" w:right="57" w:firstLine="652"/>
        <w:contextualSpacing/>
        <w:rPr>
          <w:szCs w:val="22"/>
          <w:lang w:val="ru-RU"/>
        </w:rPr>
      </w:pPr>
    </w:p>
    <w:p w:rsidR="00A54E00" w:rsidRDefault="00A54E00" w:rsidP="002909EC">
      <w:pPr>
        <w:pStyle w:val="21"/>
        <w:ind w:left="57" w:right="57" w:firstLine="652"/>
        <w:contextualSpacing/>
        <w:rPr>
          <w:szCs w:val="22"/>
          <w:lang w:val="ru-RU"/>
        </w:rPr>
      </w:pPr>
    </w:p>
    <w:p w:rsidR="00A54E00" w:rsidRPr="002909EC" w:rsidRDefault="00A54E00" w:rsidP="002909EC">
      <w:pPr>
        <w:pStyle w:val="21"/>
        <w:ind w:left="57" w:right="57" w:firstLine="652"/>
        <w:contextualSpacing/>
        <w:rPr>
          <w:szCs w:val="22"/>
          <w:lang w:val="ru-RU"/>
        </w:rPr>
      </w:pPr>
    </w:p>
    <w:p w:rsidR="00F21663" w:rsidRDefault="00B77203" w:rsidP="002909EC">
      <w:pPr>
        <w:pStyle w:val="21"/>
        <w:ind w:left="57" w:right="57" w:firstLine="652"/>
        <w:contextualSpacing/>
        <w:jc w:val="center"/>
        <w:rPr>
          <w:b/>
          <w:szCs w:val="22"/>
        </w:rPr>
      </w:pPr>
      <w:r w:rsidRPr="002909EC">
        <w:rPr>
          <w:b/>
          <w:szCs w:val="22"/>
        </w:rPr>
        <w:t>1</w:t>
      </w:r>
      <w:r w:rsidR="00A00D26" w:rsidRPr="002909EC">
        <w:rPr>
          <w:b/>
          <w:szCs w:val="22"/>
          <w:lang w:val="ru-RU"/>
        </w:rPr>
        <w:t>2</w:t>
      </w:r>
      <w:r w:rsidR="00F21663" w:rsidRPr="002909EC">
        <w:rPr>
          <w:b/>
          <w:szCs w:val="22"/>
        </w:rPr>
        <w:t>. ЮРИДИЧЕСКИЕ АДРЕСА И РЕКВИЗИТЫ СТОРОН.</w:t>
      </w:r>
    </w:p>
    <w:p w:rsidR="00A54E00" w:rsidRPr="00627844" w:rsidRDefault="00A54E00" w:rsidP="002909EC">
      <w:pPr>
        <w:pStyle w:val="21"/>
        <w:ind w:left="57" w:right="57" w:firstLine="652"/>
        <w:contextualSpacing/>
        <w:jc w:val="center"/>
        <w:rPr>
          <w:bCs/>
          <w:szCs w:val="22"/>
          <w:lang w:val="ru-RU"/>
        </w:rPr>
      </w:pPr>
    </w:p>
    <w:tbl>
      <w:tblPr>
        <w:tblW w:w="9240" w:type="dxa"/>
        <w:jc w:val="center"/>
        <w:tblLayout w:type="fixed"/>
        <w:tblLook w:val="0000" w:firstRow="0" w:lastRow="0" w:firstColumn="0" w:lastColumn="0" w:noHBand="0" w:noVBand="0"/>
      </w:tblPr>
      <w:tblGrid>
        <w:gridCol w:w="4394"/>
        <w:gridCol w:w="829"/>
        <w:gridCol w:w="4017"/>
      </w:tblGrid>
      <w:tr w:rsidR="00AC1772" w:rsidRPr="002F460F" w:rsidTr="000C58DA">
        <w:trPr>
          <w:jc w:val="center"/>
        </w:trPr>
        <w:tc>
          <w:tcPr>
            <w:tcW w:w="4394" w:type="dxa"/>
          </w:tcPr>
          <w:p w:rsidR="00AC1772" w:rsidRPr="002F460F" w:rsidRDefault="00AC1772" w:rsidP="002909EC">
            <w:pPr>
              <w:ind w:left="35" w:right="57"/>
              <w:contextualSpacing/>
              <w:jc w:val="center"/>
              <w:rPr>
                <w:b/>
                <w:sz w:val="20"/>
                <w:szCs w:val="20"/>
              </w:rPr>
            </w:pPr>
            <w:r w:rsidRPr="002F460F">
              <w:rPr>
                <w:b/>
                <w:sz w:val="20"/>
                <w:szCs w:val="20"/>
              </w:rPr>
              <w:t>«Заказчик»:</w:t>
            </w:r>
          </w:p>
          <w:p w:rsidR="00E64048" w:rsidRPr="00A54E00" w:rsidRDefault="00E64048" w:rsidP="002909EC">
            <w:pPr>
              <w:ind w:left="34"/>
              <w:contextualSpacing/>
              <w:rPr>
                <w:b/>
                <w:sz w:val="20"/>
                <w:szCs w:val="20"/>
              </w:rPr>
            </w:pPr>
            <w:r w:rsidRPr="00A54E00">
              <w:rPr>
                <w:b/>
                <w:sz w:val="20"/>
                <w:szCs w:val="20"/>
              </w:rPr>
              <w:t>ОмГУПС (</w:t>
            </w:r>
            <w:proofErr w:type="spellStart"/>
            <w:r w:rsidRPr="00A54E00">
              <w:rPr>
                <w:b/>
                <w:sz w:val="20"/>
                <w:szCs w:val="20"/>
              </w:rPr>
              <w:t>ОмИИТ</w:t>
            </w:r>
            <w:proofErr w:type="spellEnd"/>
            <w:r w:rsidRPr="00A54E00">
              <w:rPr>
                <w:b/>
                <w:sz w:val="20"/>
                <w:szCs w:val="20"/>
              </w:rPr>
              <w:t>)</w:t>
            </w:r>
          </w:p>
          <w:p w:rsidR="00A54E00" w:rsidRPr="00A54E00" w:rsidRDefault="00A54E00" w:rsidP="00A54E00">
            <w:pPr>
              <w:pStyle w:val="ad"/>
              <w:rPr>
                <w:rFonts w:cs="Times New Roman"/>
                <w:color w:val="000000"/>
                <w:sz w:val="20"/>
                <w:szCs w:val="20"/>
              </w:rPr>
            </w:pPr>
            <w:r w:rsidRPr="00A54E00">
              <w:rPr>
                <w:rFonts w:cs="Times New Roman"/>
                <w:color w:val="000000"/>
                <w:sz w:val="20"/>
                <w:szCs w:val="20"/>
              </w:rPr>
              <w:t xml:space="preserve">Юридический адрес и фактический адрес: 644046, г. Омск, пр. </w:t>
            </w:r>
            <w:proofErr w:type="spellStart"/>
            <w:r w:rsidRPr="00A54E00">
              <w:rPr>
                <w:rFonts w:cs="Times New Roman"/>
                <w:color w:val="000000"/>
                <w:sz w:val="20"/>
                <w:szCs w:val="20"/>
              </w:rPr>
              <w:t>К.Маркса</w:t>
            </w:r>
            <w:proofErr w:type="spellEnd"/>
            <w:r w:rsidRPr="00A54E00">
              <w:rPr>
                <w:rFonts w:cs="Times New Roman"/>
                <w:color w:val="000000"/>
                <w:sz w:val="20"/>
                <w:szCs w:val="20"/>
              </w:rPr>
              <w:t>, 35</w:t>
            </w:r>
          </w:p>
          <w:p w:rsidR="00A54E00" w:rsidRPr="00A54E00" w:rsidRDefault="00A54E00" w:rsidP="00A54E00">
            <w:pPr>
              <w:pStyle w:val="ad"/>
              <w:rPr>
                <w:rFonts w:cs="Times New Roman"/>
                <w:color w:val="000000"/>
                <w:sz w:val="20"/>
                <w:szCs w:val="20"/>
              </w:rPr>
            </w:pPr>
            <w:r w:rsidRPr="00A54E00">
              <w:rPr>
                <w:rFonts w:cs="Times New Roman"/>
                <w:color w:val="000000"/>
                <w:sz w:val="20"/>
                <w:szCs w:val="20"/>
              </w:rPr>
              <w:t>ОГРН: 1025500972848</w:t>
            </w:r>
            <w:r w:rsidRPr="00A54E00">
              <w:rPr>
                <w:rFonts w:cs="Times New Roman"/>
                <w:color w:val="000000"/>
                <w:sz w:val="20"/>
                <w:szCs w:val="20"/>
              </w:rPr>
              <w:br/>
              <w:t>ИНН: 5504004282</w:t>
            </w:r>
          </w:p>
          <w:p w:rsidR="00A54E00" w:rsidRPr="00A54E00" w:rsidRDefault="00A54E00" w:rsidP="00A54E00">
            <w:pPr>
              <w:pStyle w:val="ad"/>
              <w:rPr>
                <w:rFonts w:cs="Times New Roman"/>
                <w:color w:val="000000"/>
                <w:sz w:val="20"/>
                <w:szCs w:val="20"/>
              </w:rPr>
            </w:pPr>
            <w:r w:rsidRPr="00A54E00">
              <w:rPr>
                <w:rFonts w:cs="Times New Roman"/>
                <w:color w:val="000000"/>
                <w:sz w:val="20"/>
                <w:szCs w:val="20"/>
              </w:rPr>
              <w:t>КПП: 550401001</w:t>
            </w:r>
          </w:p>
          <w:p w:rsidR="00A54E00" w:rsidRPr="00A54E00" w:rsidRDefault="00A54E00" w:rsidP="00A54E00">
            <w:pPr>
              <w:jc w:val="both"/>
              <w:rPr>
                <w:sz w:val="20"/>
                <w:szCs w:val="20"/>
              </w:rPr>
            </w:pPr>
            <w:r w:rsidRPr="00A54E00">
              <w:rPr>
                <w:sz w:val="20"/>
                <w:szCs w:val="20"/>
              </w:rPr>
              <w:t>УФК по Новосибирской области (ОмГУПС (</w:t>
            </w:r>
            <w:proofErr w:type="spellStart"/>
            <w:r w:rsidRPr="00A54E00">
              <w:rPr>
                <w:sz w:val="20"/>
                <w:szCs w:val="20"/>
              </w:rPr>
              <w:t>ОмИИТ</w:t>
            </w:r>
            <w:proofErr w:type="spellEnd"/>
            <w:r w:rsidRPr="00A54E00">
              <w:rPr>
                <w:sz w:val="20"/>
                <w:szCs w:val="20"/>
              </w:rPr>
              <w:t>)), л/с 20526Х84830</w:t>
            </w:r>
          </w:p>
          <w:p w:rsidR="00A54E00" w:rsidRPr="00A54E00" w:rsidRDefault="00A54E00" w:rsidP="00A54E00">
            <w:pPr>
              <w:jc w:val="both"/>
              <w:rPr>
                <w:sz w:val="20"/>
                <w:szCs w:val="20"/>
              </w:rPr>
            </w:pPr>
            <w:r w:rsidRPr="00A54E00">
              <w:rPr>
                <w:sz w:val="20"/>
                <w:szCs w:val="20"/>
              </w:rPr>
              <w:t xml:space="preserve">Банк получателя: ОКЦ № 1 </w:t>
            </w:r>
            <w:proofErr w:type="spellStart"/>
            <w:r w:rsidRPr="00A54E00">
              <w:rPr>
                <w:sz w:val="20"/>
                <w:szCs w:val="20"/>
              </w:rPr>
              <w:t>СибГУ</w:t>
            </w:r>
            <w:proofErr w:type="spellEnd"/>
            <w:r w:rsidRPr="00A54E00">
              <w:rPr>
                <w:sz w:val="20"/>
                <w:szCs w:val="20"/>
              </w:rPr>
              <w:t xml:space="preserve"> Банка России//УФК по Новосибирской области, г. Новосибирск</w:t>
            </w:r>
          </w:p>
          <w:p w:rsidR="00A54E00" w:rsidRPr="00A54E00" w:rsidRDefault="00A54E00" w:rsidP="00A54E00">
            <w:pPr>
              <w:jc w:val="both"/>
              <w:rPr>
                <w:sz w:val="20"/>
                <w:szCs w:val="20"/>
              </w:rPr>
            </w:pPr>
            <w:r w:rsidRPr="00A54E00">
              <w:rPr>
                <w:sz w:val="20"/>
                <w:szCs w:val="20"/>
              </w:rPr>
              <w:t>Единый казначейский счет:</w:t>
            </w:r>
            <w:r w:rsidRPr="00A54E00">
              <w:rPr>
                <w:b/>
                <w:sz w:val="20"/>
                <w:szCs w:val="20"/>
              </w:rPr>
              <w:t xml:space="preserve"> </w:t>
            </w:r>
            <w:r w:rsidRPr="00A54E00">
              <w:rPr>
                <w:sz w:val="20"/>
                <w:szCs w:val="20"/>
              </w:rPr>
              <w:t>40102810445370000043</w:t>
            </w:r>
          </w:p>
          <w:p w:rsidR="00A54E00" w:rsidRPr="00A54E00" w:rsidRDefault="00A54E00" w:rsidP="00A54E00">
            <w:pPr>
              <w:tabs>
                <w:tab w:val="center" w:pos="2231"/>
              </w:tabs>
              <w:adjustRightInd w:val="0"/>
              <w:snapToGrid w:val="0"/>
              <w:spacing w:line="288" w:lineRule="auto"/>
              <w:rPr>
                <w:sz w:val="20"/>
                <w:szCs w:val="20"/>
              </w:rPr>
            </w:pPr>
            <w:r w:rsidRPr="00A54E00">
              <w:rPr>
                <w:sz w:val="20"/>
                <w:szCs w:val="20"/>
              </w:rPr>
              <w:t>Казначейский счет</w:t>
            </w:r>
            <w:r w:rsidRPr="00A54E00">
              <w:rPr>
                <w:b/>
                <w:sz w:val="20"/>
                <w:szCs w:val="20"/>
              </w:rPr>
              <w:t xml:space="preserve">: </w:t>
            </w:r>
            <w:r w:rsidRPr="00A54E00">
              <w:rPr>
                <w:sz w:val="20"/>
                <w:szCs w:val="20"/>
              </w:rPr>
              <w:t>03214643000000015108</w:t>
            </w:r>
          </w:p>
          <w:p w:rsidR="00A54E00" w:rsidRPr="00A54E00" w:rsidRDefault="00A54E00" w:rsidP="00A54E00">
            <w:pPr>
              <w:pStyle w:val="ad"/>
              <w:rPr>
                <w:sz w:val="20"/>
                <w:szCs w:val="20"/>
              </w:rPr>
            </w:pPr>
            <w:r w:rsidRPr="00A54E00">
              <w:rPr>
                <w:sz w:val="20"/>
                <w:szCs w:val="20"/>
              </w:rPr>
              <w:t>БИК 015004950</w:t>
            </w:r>
          </w:p>
          <w:p w:rsidR="00A54E00" w:rsidRPr="00A54E00" w:rsidRDefault="00A54E00" w:rsidP="00A54E00">
            <w:pPr>
              <w:tabs>
                <w:tab w:val="center" w:pos="2231"/>
              </w:tabs>
              <w:adjustRightInd w:val="0"/>
              <w:snapToGrid w:val="0"/>
              <w:rPr>
                <w:bCs/>
                <w:color w:val="000000"/>
                <w:spacing w:val="-2"/>
                <w:sz w:val="20"/>
                <w:szCs w:val="20"/>
              </w:rPr>
            </w:pPr>
            <w:r w:rsidRPr="00A54E00">
              <w:rPr>
                <w:iCs/>
                <w:color w:val="000000"/>
                <w:spacing w:val="-4"/>
                <w:sz w:val="20"/>
                <w:szCs w:val="20"/>
                <w:shd w:val="clear" w:color="auto" w:fill="FFFFFF"/>
              </w:rPr>
              <w:t xml:space="preserve">телефон: 8 (3812) </w:t>
            </w:r>
            <w:r w:rsidRPr="00A54E00">
              <w:rPr>
                <w:color w:val="000000"/>
                <w:kern w:val="1"/>
                <w:sz w:val="20"/>
                <w:szCs w:val="20"/>
                <w:lang w:eastAsia="zh-CN" w:bidi="hi-IN"/>
              </w:rPr>
              <w:t>31-42-19</w:t>
            </w:r>
          </w:p>
          <w:p w:rsidR="00A54E00" w:rsidRPr="00A54E00" w:rsidRDefault="00A54E00" w:rsidP="00A54E00">
            <w:pPr>
              <w:adjustRightInd w:val="0"/>
              <w:snapToGrid w:val="0"/>
              <w:rPr>
                <w:color w:val="000000"/>
                <w:sz w:val="20"/>
                <w:szCs w:val="20"/>
              </w:rPr>
            </w:pPr>
            <w:r w:rsidRPr="00A54E00">
              <w:rPr>
                <w:iCs/>
                <w:color w:val="000000"/>
                <w:spacing w:val="-4"/>
                <w:sz w:val="20"/>
                <w:szCs w:val="20"/>
                <w:shd w:val="clear" w:color="auto" w:fill="FFFFFF"/>
              </w:rPr>
              <w:t xml:space="preserve">адрес электронной почты: </w:t>
            </w:r>
            <w:proofErr w:type="spellStart"/>
            <w:r w:rsidRPr="00A54E00">
              <w:rPr>
                <w:iCs/>
                <w:color w:val="000000"/>
                <w:spacing w:val="-4"/>
                <w:sz w:val="20"/>
                <w:szCs w:val="20"/>
                <w:shd w:val="clear" w:color="auto" w:fill="FFFFFF"/>
              </w:rPr>
              <w:t>omgups</w:t>
            </w:r>
            <w:proofErr w:type="spellEnd"/>
            <w:r w:rsidRPr="00A54E00">
              <w:rPr>
                <w:iCs/>
                <w:color w:val="000000"/>
                <w:spacing w:val="-4"/>
                <w:sz w:val="20"/>
                <w:szCs w:val="20"/>
                <w:shd w:val="clear" w:color="auto" w:fill="FFFFFF"/>
              </w:rPr>
              <w:t>@</w:t>
            </w:r>
            <w:hyperlink r:id="rId9" w:history="1">
              <w:r w:rsidRPr="00A54E00">
                <w:rPr>
                  <w:rStyle w:val="ac"/>
                  <w:iCs/>
                  <w:color w:val="000000"/>
                  <w:spacing w:val="-4"/>
                  <w:sz w:val="20"/>
                  <w:szCs w:val="20"/>
                  <w:shd w:val="clear" w:color="auto" w:fill="FFFFFF"/>
                  <w:lang w:val="en-US"/>
                </w:rPr>
                <w:t>omgups</w:t>
              </w:r>
              <w:r w:rsidRPr="00A54E00">
                <w:rPr>
                  <w:rStyle w:val="ac"/>
                  <w:iCs/>
                  <w:color w:val="000000"/>
                  <w:spacing w:val="-4"/>
                  <w:sz w:val="20"/>
                  <w:szCs w:val="20"/>
                  <w:shd w:val="clear" w:color="auto" w:fill="FFFFFF"/>
                </w:rPr>
                <w:t>.</w:t>
              </w:r>
              <w:r w:rsidRPr="00A54E00">
                <w:rPr>
                  <w:rStyle w:val="ac"/>
                  <w:iCs/>
                  <w:color w:val="000000"/>
                  <w:spacing w:val="-4"/>
                  <w:sz w:val="20"/>
                  <w:szCs w:val="20"/>
                  <w:shd w:val="clear" w:color="auto" w:fill="FFFFFF"/>
                  <w:lang w:val="en-US"/>
                </w:rPr>
                <w:t>ru</w:t>
              </w:r>
            </w:hyperlink>
            <w:r w:rsidRPr="00A54E00">
              <w:rPr>
                <w:iCs/>
                <w:color w:val="000000"/>
                <w:spacing w:val="-4"/>
                <w:sz w:val="20"/>
                <w:szCs w:val="20"/>
                <w:shd w:val="clear" w:color="auto" w:fill="FFFFFF"/>
              </w:rPr>
              <w:t xml:space="preserve">, </w:t>
            </w:r>
            <w:hyperlink r:id="rId10" w:history="1">
              <w:r w:rsidRPr="00A54E00">
                <w:rPr>
                  <w:rStyle w:val="ac"/>
                  <w:color w:val="000000"/>
                  <w:sz w:val="20"/>
                  <w:szCs w:val="20"/>
                </w:rPr>
                <w:t>zakupki@omgups.ru</w:t>
              </w:r>
            </w:hyperlink>
          </w:p>
          <w:p w:rsidR="00AC1772" w:rsidRPr="002F460F" w:rsidRDefault="00AC1772" w:rsidP="002909EC">
            <w:pPr>
              <w:ind w:left="35" w:right="57"/>
              <w:contextualSpacing/>
              <w:rPr>
                <w:sz w:val="20"/>
                <w:szCs w:val="20"/>
              </w:rPr>
            </w:pPr>
          </w:p>
          <w:p w:rsidR="00A54E00" w:rsidRDefault="00A54E00" w:rsidP="002909EC">
            <w:pPr>
              <w:widowControl w:val="0"/>
              <w:shd w:val="clear" w:color="auto" w:fill="FFFFFF"/>
              <w:ind w:left="35" w:right="57"/>
              <w:contextualSpacing/>
              <w:rPr>
                <w:rFonts w:eastAsia="Calibri"/>
                <w:sz w:val="20"/>
                <w:szCs w:val="20"/>
                <w:lang w:eastAsia="en-US"/>
              </w:rPr>
            </w:pPr>
          </w:p>
          <w:p w:rsidR="00E64048" w:rsidRPr="002F460F" w:rsidRDefault="00E64048" w:rsidP="002909EC">
            <w:pPr>
              <w:widowControl w:val="0"/>
              <w:shd w:val="clear" w:color="auto" w:fill="FFFFFF"/>
              <w:ind w:left="35" w:right="57"/>
              <w:contextualSpacing/>
              <w:rPr>
                <w:rFonts w:eastAsia="Calibri"/>
                <w:sz w:val="20"/>
                <w:szCs w:val="20"/>
                <w:lang w:eastAsia="en-US"/>
              </w:rPr>
            </w:pPr>
            <w:r w:rsidRPr="002F460F">
              <w:rPr>
                <w:rFonts w:eastAsia="Calibri"/>
                <w:sz w:val="20"/>
                <w:szCs w:val="20"/>
                <w:lang w:eastAsia="en-US"/>
              </w:rPr>
              <w:t>Ректор ОмГУПС (</w:t>
            </w:r>
            <w:proofErr w:type="spellStart"/>
            <w:r w:rsidRPr="002F460F">
              <w:rPr>
                <w:rFonts w:eastAsia="Calibri"/>
                <w:sz w:val="20"/>
                <w:szCs w:val="20"/>
                <w:lang w:eastAsia="en-US"/>
              </w:rPr>
              <w:t>ОмИИТ</w:t>
            </w:r>
            <w:proofErr w:type="spellEnd"/>
            <w:r w:rsidRPr="002F460F">
              <w:rPr>
                <w:rFonts w:eastAsia="Calibri"/>
                <w:sz w:val="20"/>
                <w:szCs w:val="20"/>
                <w:lang w:eastAsia="en-US"/>
              </w:rPr>
              <w:t>)</w:t>
            </w:r>
          </w:p>
          <w:p w:rsidR="00E64048" w:rsidRPr="002F460F" w:rsidRDefault="00E64048" w:rsidP="002909EC">
            <w:pPr>
              <w:widowControl w:val="0"/>
              <w:shd w:val="clear" w:color="auto" w:fill="FFFFFF"/>
              <w:ind w:left="35" w:right="57"/>
              <w:contextualSpacing/>
              <w:rPr>
                <w:rFonts w:eastAsia="Calibri"/>
                <w:sz w:val="20"/>
                <w:szCs w:val="20"/>
                <w:lang w:eastAsia="en-US"/>
              </w:rPr>
            </w:pPr>
          </w:p>
          <w:p w:rsidR="00E64048" w:rsidRPr="002F460F" w:rsidRDefault="00E64048" w:rsidP="002909EC">
            <w:pPr>
              <w:widowControl w:val="0"/>
              <w:shd w:val="clear" w:color="auto" w:fill="FFFFFF"/>
              <w:ind w:left="35" w:right="57"/>
              <w:contextualSpacing/>
              <w:rPr>
                <w:rFonts w:eastAsia="Calibri"/>
                <w:sz w:val="20"/>
                <w:szCs w:val="20"/>
                <w:lang w:eastAsia="en-US"/>
              </w:rPr>
            </w:pPr>
            <w:r w:rsidRPr="002F460F">
              <w:rPr>
                <w:rFonts w:eastAsia="Calibri"/>
                <w:sz w:val="20"/>
                <w:szCs w:val="20"/>
                <w:lang w:eastAsia="en-US"/>
              </w:rPr>
              <w:t xml:space="preserve">_________________ С. М. Овчаренко </w:t>
            </w:r>
          </w:p>
          <w:p w:rsidR="00BA2ECB" w:rsidRPr="002F460F" w:rsidRDefault="00BA2ECB" w:rsidP="002909EC">
            <w:pPr>
              <w:ind w:left="35" w:right="57"/>
              <w:contextualSpacing/>
              <w:rPr>
                <w:b/>
                <w:sz w:val="20"/>
                <w:szCs w:val="20"/>
              </w:rPr>
            </w:pPr>
            <w:proofErr w:type="spellStart"/>
            <w:r w:rsidRPr="002F460F">
              <w:rPr>
                <w:sz w:val="20"/>
                <w:szCs w:val="20"/>
              </w:rPr>
              <w:t>м.п</w:t>
            </w:r>
            <w:proofErr w:type="spellEnd"/>
            <w:r w:rsidRPr="002F460F">
              <w:rPr>
                <w:sz w:val="20"/>
                <w:szCs w:val="20"/>
              </w:rPr>
              <w:t>.</w:t>
            </w:r>
          </w:p>
        </w:tc>
        <w:tc>
          <w:tcPr>
            <w:tcW w:w="829" w:type="dxa"/>
          </w:tcPr>
          <w:p w:rsidR="00AC1772" w:rsidRPr="002F460F" w:rsidRDefault="00AC1772" w:rsidP="002909EC">
            <w:pPr>
              <w:ind w:left="35" w:right="57"/>
              <w:contextualSpacing/>
              <w:rPr>
                <w:b/>
                <w:sz w:val="20"/>
                <w:szCs w:val="20"/>
              </w:rPr>
            </w:pPr>
          </w:p>
        </w:tc>
        <w:tc>
          <w:tcPr>
            <w:tcW w:w="4017" w:type="dxa"/>
          </w:tcPr>
          <w:p w:rsidR="00AC1772" w:rsidRPr="002F460F" w:rsidRDefault="00AC1772" w:rsidP="002909EC">
            <w:pPr>
              <w:ind w:left="35" w:right="57"/>
              <w:contextualSpacing/>
              <w:jc w:val="center"/>
              <w:rPr>
                <w:b/>
                <w:sz w:val="20"/>
                <w:szCs w:val="20"/>
              </w:rPr>
            </w:pPr>
            <w:r w:rsidRPr="002F460F">
              <w:rPr>
                <w:b/>
                <w:sz w:val="20"/>
                <w:szCs w:val="20"/>
              </w:rPr>
              <w:t>«Поставщик»:</w:t>
            </w:r>
          </w:p>
          <w:p w:rsidR="00AC1772" w:rsidRPr="002F460F" w:rsidRDefault="00AC1772" w:rsidP="002909EC">
            <w:pPr>
              <w:ind w:left="35" w:right="57"/>
              <w:contextualSpacing/>
              <w:rPr>
                <w:b/>
                <w:sz w:val="20"/>
                <w:szCs w:val="20"/>
              </w:rPr>
            </w:pPr>
          </w:p>
          <w:p w:rsidR="00C15DDD" w:rsidRPr="002F460F" w:rsidRDefault="00C15DDD" w:rsidP="002909EC">
            <w:pPr>
              <w:ind w:left="35" w:right="57"/>
              <w:contextualSpacing/>
              <w:rPr>
                <w:b/>
                <w:sz w:val="20"/>
                <w:szCs w:val="20"/>
              </w:rPr>
            </w:pPr>
          </w:p>
          <w:p w:rsidR="00AC1772" w:rsidRDefault="00AC1772"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47563F" w:rsidRDefault="0047563F" w:rsidP="002909EC">
            <w:pPr>
              <w:ind w:left="35" w:right="57"/>
              <w:contextualSpacing/>
              <w:rPr>
                <w:sz w:val="20"/>
                <w:szCs w:val="20"/>
              </w:rPr>
            </w:pPr>
          </w:p>
          <w:p w:rsidR="00AC1772" w:rsidRPr="002F460F" w:rsidRDefault="00AC1772" w:rsidP="002909EC">
            <w:pPr>
              <w:ind w:left="35" w:right="57"/>
              <w:contextualSpacing/>
              <w:rPr>
                <w:sz w:val="20"/>
                <w:szCs w:val="20"/>
              </w:rPr>
            </w:pPr>
          </w:p>
          <w:p w:rsidR="00BA2ECB" w:rsidRPr="002F460F" w:rsidRDefault="00BA2ECB" w:rsidP="002909EC">
            <w:pPr>
              <w:ind w:left="35" w:right="57"/>
              <w:contextualSpacing/>
              <w:rPr>
                <w:sz w:val="20"/>
                <w:szCs w:val="20"/>
              </w:rPr>
            </w:pPr>
          </w:p>
          <w:p w:rsidR="00C15DDD" w:rsidRPr="002F460F" w:rsidRDefault="00C15DDD" w:rsidP="002909EC">
            <w:pPr>
              <w:ind w:left="35" w:right="57"/>
              <w:contextualSpacing/>
              <w:rPr>
                <w:sz w:val="20"/>
                <w:szCs w:val="20"/>
              </w:rPr>
            </w:pPr>
          </w:p>
          <w:p w:rsidR="00174DC3" w:rsidRPr="002F460F" w:rsidRDefault="00174DC3" w:rsidP="002909EC">
            <w:pPr>
              <w:ind w:left="35" w:right="57"/>
              <w:contextualSpacing/>
              <w:rPr>
                <w:sz w:val="20"/>
                <w:szCs w:val="20"/>
              </w:rPr>
            </w:pPr>
          </w:p>
          <w:p w:rsidR="00A54E00" w:rsidRDefault="00A54E00" w:rsidP="002909EC">
            <w:pPr>
              <w:ind w:left="35" w:right="57"/>
              <w:contextualSpacing/>
              <w:rPr>
                <w:sz w:val="20"/>
                <w:szCs w:val="20"/>
              </w:rPr>
            </w:pPr>
          </w:p>
          <w:p w:rsidR="00A54E00" w:rsidRDefault="00A54E00" w:rsidP="002909EC">
            <w:pPr>
              <w:ind w:left="35" w:right="57"/>
              <w:contextualSpacing/>
              <w:rPr>
                <w:sz w:val="20"/>
                <w:szCs w:val="20"/>
              </w:rPr>
            </w:pPr>
          </w:p>
          <w:p w:rsidR="00A54E00" w:rsidRDefault="00A54E00" w:rsidP="002909EC">
            <w:pPr>
              <w:ind w:left="35" w:right="57"/>
              <w:contextualSpacing/>
              <w:rPr>
                <w:sz w:val="20"/>
                <w:szCs w:val="20"/>
              </w:rPr>
            </w:pPr>
          </w:p>
          <w:p w:rsidR="00A54E00" w:rsidRDefault="00A54E00" w:rsidP="002909EC">
            <w:pPr>
              <w:ind w:left="35" w:right="57"/>
              <w:contextualSpacing/>
              <w:rPr>
                <w:sz w:val="20"/>
                <w:szCs w:val="20"/>
              </w:rPr>
            </w:pPr>
          </w:p>
          <w:p w:rsidR="00C15DDD" w:rsidRDefault="00C15DDD" w:rsidP="002909EC">
            <w:pPr>
              <w:ind w:right="57"/>
              <w:contextualSpacing/>
              <w:rPr>
                <w:sz w:val="20"/>
                <w:szCs w:val="20"/>
              </w:rPr>
            </w:pPr>
          </w:p>
          <w:p w:rsidR="0047563F" w:rsidRPr="002F460F" w:rsidRDefault="0047563F" w:rsidP="002909EC">
            <w:pPr>
              <w:ind w:right="57"/>
              <w:contextualSpacing/>
              <w:rPr>
                <w:sz w:val="20"/>
                <w:szCs w:val="20"/>
              </w:rPr>
            </w:pPr>
          </w:p>
          <w:p w:rsidR="00AC1772" w:rsidRPr="002F460F" w:rsidRDefault="00AC1772" w:rsidP="002909EC">
            <w:pPr>
              <w:ind w:right="57"/>
              <w:contextualSpacing/>
              <w:rPr>
                <w:sz w:val="20"/>
                <w:szCs w:val="20"/>
              </w:rPr>
            </w:pPr>
            <w:r w:rsidRPr="002F460F">
              <w:rPr>
                <w:sz w:val="20"/>
                <w:szCs w:val="20"/>
              </w:rPr>
              <w:t xml:space="preserve">_______________ </w:t>
            </w:r>
            <w:r w:rsidR="0047563F">
              <w:rPr>
                <w:sz w:val="20"/>
                <w:szCs w:val="20"/>
              </w:rPr>
              <w:t>______________</w:t>
            </w:r>
          </w:p>
          <w:p w:rsidR="00AC1772" w:rsidRPr="002F460F" w:rsidRDefault="00AC1772" w:rsidP="002909EC">
            <w:pPr>
              <w:ind w:left="35" w:right="57"/>
              <w:contextualSpacing/>
              <w:rPr>
                <w:b/>
                <w:sz w:val="20"/>
                <w:szCs w:val="20"/>
              </w:rPr>
            </w:pPr>
            <w:r w:rsidRPr="002F460F">
              <w:rPr>
                <w:sz w:val="20"/>
                <w:szCs w:val="20"/>
              </w:rPr>
              <w:t>м.п.</w:t>
            </w:r>
          </w:p>
        </w:tc>
      </w:tr>
    </w:tbl>
    <w:p w:rsidR="001D691B" w:rsidRPr="002909EC" w:rsidRDefault="002F460F" w:rsidP="002909EC">
      <w:pPr>
        <w:ind w:right="57" w:firstLine="652"/>
        <w:contextualSpacing/>
        <w:jc w:val="right"/>
        <w:rPr>
          <w:sz w:val="22"/>
          <w:szCs w:val="22"/>
        </w:rPr>
      </w:pPr>
      <w:r>
        <w:rPr>
          <w:sz w:val="22"/>
          <w:szCs w:val="22"/>
        </w:rPr>
        <w:br w:type="page"/>
      </w:r>
      <w:r w:rsidR="002D6172" w:rsidRPr="002909EC">
        <w:rPr>
          <w:sz w:val="22"/>
          <w:szCs w:val="22"/>
        </w:rPr>
        <w:lastRenderedPageBreak/>
        <w:t>П</w:t>
      </w:r>
      <w:r w:rsidR="001D691B" w:rsidRPr="002909EC">
        <w:rPr>
          <w:sz w:val="22"/>
          <w:szCs w:val="22"/>
        </w:rPr>
        <w:t>риложение № 1</w:t>
      </w:r>
    </w:p>
    <w:p w:rsidR="001D691B" w:rsidRPr="002909EC" w:rsidRDefault="001D691B" w:rsidP="002909EC">
      <w:pPr>
        <w:ind w:left="57" w:right="57" w:firstLine="652"/>
        <w:contextualSpacing/>
        <w:jc w:val="right"/>
        <w:rPr>
          <w:sz w:val="22"/>
          <w:szCs w:val="22"/>
        </w:rPr>
      </w:pPr>
      <w:r w:rsidRPr="002909EC">
        <w:rPr>
          <w:sz w:val="22"/>
          <w:szCs w:val="22"/>
        </w:rPr>
        <w:t xml:space="preserve">к </w:t>
      </w:r>
      <w:r w:rsidR="00667BF0" w:rsidRPr="002909EC">
        <w:rPr>
          <w:sz w:val="22"/>
          <w:szCs w:val="22"/>
        </w:rPr>
        <w:t>Договору</w:t>
      </w:r>
      <w:r w:rsidRPr="002909EC">
        <w:rPr>
          <w:sz w:val="22"/>
          <w:szCs w:val="22"/>
        </w:rPr>
        <w:t xml:space="preserve"> №   от «</w:t>
      </w:r>
      <w:r w:rsidR="00667BF0" w:rsidRPr="002909EC">
        <w:rPr>
          <w:sz w:val="22"/>
          <w:szCs w:val="22"/>
        </w:rPr>
        <w:t>___</w:t>
      </w:r>
      <w:proofErr w:type="gramStart"/>
      <w:r w:rsidR="00667BF0" w:rsidRPr="002909EC">
        <w:rPr>
          <w:sz w:val="22"/>
          <w:szCs w:val="22"/>
        </w:rPr>
        <w:t>_</w:t>
      </w:r>
      <w:r w:rsidR="00F80687" w:rsidRPr="002909EC">
        <w:rPr>
          <w:sz w:val="22"/>
          <w:szCs w:val="22"/>
        </w:rPr>
        <w:t>»</w:t>
      </w:r>
      <w:r w:rsidR="00667BF0" w:rsidRPr="002909EC">
        <w:rPr>
          <w:sz w:val="22"/>
          <w:szCs w:val="22"/>
        </w:rPr>
        <w:t>_</w:t>
      </w:r>
      <w:proofErr w:type="gramEnd"/>
      <w:r w:rsidR="00667BF0" w:rsidRPr="002909EC">
        <w:rPr>
          <w:sz w:val="22"/>
          <w:szCs w:val="22"/>
        </w:rPr>
        <w:t>______</w:t>
      </w:r>
      <w:r w:rsidRPr="002909EC">
        <w:rPr>
          <w:sz w:val="22"/>
          <w:szCs w:val="22"/>
        </w:rPr>
        <w:t>202</w:t>
      </w:r>
      <w:r w:rsidR="00E64048" w:rsidRPr="002909EC">
        <w:rPr>
          <w:sz w:val="22"/>
          <w:szCs w:val="22"/>
        </w:rPr>
        <w:t>6</w:t>
      </w:r>
      <w:r w:rsidRPr="002909EC">
        <w:rPr>
          <w:sz w:val="22"/>
          <w:szCs w:val="22"/>
        </w:rPr>
        <w:t xml:space="preserve"> года</w:t>
      </w:r>
    </w:p>
    <w:p w:rsidR="001D691B" w:rsidRPr="002909EC" w:rsidRDefault="001D691B" w:rsidP="002909EC">
      <w:pPr>
        <w:ind w:left="57" w:right="57" w:firstLine="652"/>
        <w:contextualSpacing/>
        <w:jc w:val="both"/>
        <w:rPr>
          <w:sz w:val="22"/>
          <w:szCs w:val="22"/>
        </w:rPr>
      </w:pPr>
    </w:p>
    <w:p w:rsidR="001D691B" w:rsidRPr="002909EC" w:rsidRDefault="001D691B" w:rsidP="002909EC">
      <w:pPr>
        <w:ind w:left="57" w:right="57" w:firstLine="652"/>
        <w:contextualSpacing/>
        <w:jc w:val="both"/>
        <w:rPr>
          <w:sz w:val="22"/>
          <w:szCs w:val="22"/>
        </w:rPr>
      </w:pPr>
    </w:p>
    <w:p w:rsidR="001D691B" w:rsidRPr="002909EC" w:rsidRDefault="001D691B" w:rsidP="002909EC">
      <w:pPr>
        <w:tabs>
          <w:tab w:val="left" w:pos="1134"/>
        </w:tabs>
        <w:ind w:left="57" w:right="57" w:firstLine="652"/>
        <w:contextualSpacing/>
        <w:jc w:val="center"/>
        <w:rPr>
          <w:b/>
          <w:sz w:val="22"/>
          <w:szCs w:val="22"/>
        </w:rPr>
      </w:pPr>
      <w:r w:rsidRPr="002909EC">
        <w:rPr>
          <w:b/>
          <w:sz w:val="22"/>
          <w:szCs w:val="22"/>
        </w:rPr>
        <w:t>СПЕЦИФИКАЦИЯ</w:t>
      </w:r>
    </w:p>
    <w:p w:rsidR="00E64048" w:rsidRPr="002909EC" w:rsidRDefault="00E64048" w:rsidP="002909EC">
      <w:pPr>
        <w:tabs>
          <w:tab w:val="left" w:pos="1134"/>
        </w:tabs>
        <w:ind w:left="57" w:right="57" w:firstLine="652"/>
        <w:contextualSpacing/>
        <w:jc w:val="center"/>
        <w:rPr>
          <w:b/>
          <w:sz w:val="22"/>
          <w:szCs w:val="22"/>
        </w:rPr>
      </w:pPr>
    </w:p>
    <w:tbl>
      <w:tblPr>
        <w:tblW w:w="10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4"/>
        <w:gridCol w:w="1278"/>
        <w:gridCol w:w="1138"/>
        <w:gridCol w:w="1700"/>
      </w:tblGrid>
      <w:tr w:rsidR="00F81979" w:rsidRPr="002909EC" w:rsidTr="007F4AAC">
        <w:trPr>
          <w:trHeight w:val="20"/>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contextualSpacing/>
              <w:jc w:val="center"/>
              <w:rPr>
                <w:b/>
                <w:bCs/>
                <w:snapToGrid w:val="0"/>
                <w:sz w:val="22"/>
                <w:szCs w:val="22"/>
              </w:rPr>
            </w:pPr>
            <w:r w:rsidRPr="002909EC">
              <w:rPr>
                <w:b/>
                <w:bCs/>
                <w:snapToGrid w:val="0"/>
                <w:sz w:val="22"/>
                <w:szCs w:val="22"/>
              </w:rPr>
              <w:t>№</w:t>
            </w:r>
          </w:p>
          <w:p w:rsidR="00F81979" w:rsidRPr="002909EC" w:rsidRDefault="00F81979" w:rsidP="002909EC">
            <w:pPr>
              <w:adjustRightInd w:val="0"/>
              <w:snapToGrid w:val="0"/>
              <w:ind w:left="57" w:right="57"/>
              <w:contextualSpacing/>
              <w:jc w:val="center"/>
              <w:rPr>
                <w:b/>
                <w:bCs/>
                <w:snapToGrid w:val="0"/>
                <w:sz w:val="22"/>
                <w:szCs w:val="22"/>
              </w:rPr>
            </w:pPr>
            <w:r w:rsidRPr="002909EC">
              <w:rPr>
                <w:b/>
                <w:bCs/>
                <w:snapToGrid w:val="0"/>
                <w:sz w:val="22"/>
                <w:szCs w:val="22"/>
              </w:rPr>
              <w:t>п/п</w:t>
            </w:r>
          </w:p>
        </w:tc>
        <w:tc>
          <w:tcPr>
            <w:tcW w:w="5384"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contextualSpacing/>
              <w:jc w:val="center"/>
              <w:rPr>
                <w:b/>
                <w:bCs/>
                <w:snapToGrid w:val="0"/>
                <w:sz w:val="22"/>
                <w:szCs w:val="22"/>
              </w:rPr>
            </w:pPr>
            <w:r w:rsidRPr="002909EC">
              <w:rPr>
                <w:b/>
                <w:bCs/>
                <w:snapToGrid w:val="0"/>
                <w:sz w:val="22"/>
                <w:szCs w:val="22"/>
              </w:rPr>
              <w:t>Наименование и состав услуги</w:t>
            </w:r>
          </w:p>
        </w:tc>
        <w:tc>
          <w:tcPr>
            <w:tcW w:w="1278"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contextualSpacing/>
              <w:jc w:val="center"/>
              <w:rPr>
                <w:b/>
                <w:bCs/>
                <w:snapToGrid w:val="0"/>
                <w:sz w:val="22"/>
                <w:szCs w:val="22"/>
              </w:rPr>
            </w:pPr>
            <w:r w:rsidRPr="002909EC">
              <w:rPr>
                <w:b/>
                <w:bCs/>
                <w:snapToGrid w:val="0"/>
                <w:sz w:val="22"/>
                <w:szCs w:val="22"/>
              </w:rPr>
              <w:t>Цена за ед., руб.</w:t>
            </w:r>
          </w:p>
        </w:tc>
        <w:tc>
          <w:tcPr>
            <w:tcW w:w="1138"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contextualSpacing/>
              <w:jc w:val="center"/>
              <w:rPr>
                <w:b/>
                <w:bCs/>
                <w:snapToGrid w:val="0"/>
                <w:sz w:val="22"/>
                <w:szCs w:val="22"/>
              </w:rPr>
            </w:pPr>
            <w:r w:rsidRPr="002909EC">
              <w:rPr>
                <w:b/>
                <w:bCs/>
                <w:snapToGrid w:val="0"/>
                <w:sz w:val="22"/>
                <w:szCs w:val="22"/>
              </w:rPr>
              <w:t>Кол-во, ед.</w:t>
            </w:r>
          </w:p>
        </w:tc>
        <w:tc>
          <w:tcPr>
            <w:tcW w:w="1700" w:type="dxa"/>
            <w:tcBorders>
              <w:top w:val="single" w:sz="4" w:space="0" w:color="auto"/>
              <w:left w:val="single" w:sz="4" w:space="0" w:color="auto"/>
              <w:bottom w:val="single" w:sz="4" w:space="0" w:color="auto"/>
              <w:right w:val="single" w:sz="4" w:space="0" w:color="auto"/>
            </w:tcBorders>
            <w:hideMark/>
          </w:tcPr>
          <w:p w:rsidR="00F81979" w:rsidRPr="002909EC" w:rsidRDefault="00F81979" w:rsidP="002909EC">
            <w:pPr>
              <w:adjustRightInd w:val="0"/>
              <w:snapToGrid w:val="0"/>
              <w:ind w:left="57" w:right="57"/>
              <w:contextualSpacing/>
              <w:jc w:val="center"/>
              <w:rPr>
                <w:b/>
                <w:bCs/>
                <w:snapToGrid w:val="0"/>
                <w:sz w:val="22"/>
                <w:szCs w:val="22"/>
              </w:rPr>
            </w:pPr>
            <w:r w:rsidRPr="002909EC">
              <w:rPr>
                <w:b/>
                <w:bCs/>
                <w:snapToGrid w:val="0"/>
                <w:sz w:val="22"/>
                <w:szCs w:val="22"/>
              </w:rPr>
              <w:t>Стоимость, руб.</w:t>
            </w:r>
          </w:p>
        </w:tc>
      </w:tr>
      <w:tr w:rsidR="00F81979" w:rsidRPr="002909EC" w:rsidTr="001D6566">
        <w:trPr>
          <w:trHeight w:val="2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F81979" w:rsidRPr="002909EC" w:rsidRDefault="00F81979" w:rsidP="002909EC">
            <w:pPr>
              <w:adjustRightInd w:val="0"/>
              <w:snapToGrid w:val="0"/>
              <w:ind w:left="57" w:right="57"/>
              <w:contextualSpacing/>
              <w:jc w:val="center"/>
              <w:rPr>
                <w:snapToGrid w:val="0"/>
                <w:sz w:val="22"/>
                <w:szCs w:val="22"/>
              </w:rPr>
            </w:pPr>
            <w:r w:rsidRPr="002909EC">
              <w:rPr>
                <w:snapToGrid w:val="0"/>
                <w:sz w:val="22"/>
                <w:szCs w:val="22"/>
                <w:lang w:val="en-US"/>
              </w:rPr>
              <w:t>1</w:t>
            </w:r>
            <w:r w:rsidRPr="002909EC">
              <w:rPr>
                <w:snapToGrid w:val="0"/>
                <w:sz w:val="22"/>
                <w:szCs w:val="22"/>
              </w:rPr>
              <w:t>.</w:t>
            </w:r>
          </w:p>
        </w:tc>
        <w:tc>
          <w:tcPr>
            <w:tcW w:w="5384"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firstLine="119"/>
              <w:contextualSpacing/>
              <w:rPr>
                <w:sz w:val="22"/>
                <w:szCs w:val="22"/>
              </w:rPr>
            </w:pPr>
            <w:r w:rsidRPr="002909EC">
              <w:rPr>
                <w:sz w:val="22"/>
                <w:szCs w:val="22"/>
              </w:rPr>
              <w:t xml:space="preserve">Сертификат активации сервиса совместной технической поддержки </w:t>
            </w:r>
            <w:proofErr w:type="spellStart"/>
            <w:r w:rsidRPr="002909EC">
              <w:rPr>
                <w:sz w:val="22"/>
                <w:szCs w:val="22"/>
              </w:rPr>
              <w:t>ViPNet</w:t>
            </w:r>
            <w:proofErr w:type="spellEnd"/>
            <w:r w:rsidRPr="002909EC">
              <w:rPr>
                <w:sz w:val="22"/>
                <w:szCs w:val="22"/>
              </w:rPr>
              <w:t xml:space="preserve"> </w:t>
            </w:r>
            <w:proofErr w:type="spellStart"/>
            <w:r w:rsidRPr="002909EC">
              <w:rPr>
                <w:sz w:val="22"/>
                <w:szCs w:val="22"/>
              </w:rPr>
              <w:t>Administrator</w:t>
            </w:r>
            <w:proofErr w:type="spellEnd"/>
            <w:r w:rsidRPr="002909EC">
              <w:rPr>
                <w:sz w:val="22"/>
                <w:szCs w:val="22"/>
              </w:rPr>
              <w:t xml:space="preserve"> 4.x (КС2) на срок 1 год, уровень – Расширенный</w:t>
            </w:r>
            <w:r w:rsidR="00BF3110">
              <w:rPr>
                <w:sz w:val="22"/>
                <w:szCs w:val="22"/>
              </w:rPr>
              <w:t xml:space="preserve"> (сеть </w:t>
            </w:r>
            <w:r w:rsidR="00BF3110" w:rsidRPr="00BF3110">
              <w:rPr>
                <w:sz w:val="22"/>
                <w:szCs w:val="22"/>
              </w:rPr>
              <w:t>2826)</w:t>
            </w:r>
            <w:r w:rsidR="00BF3110">
              <w:rPr>
                <w:sz w:val="22"/>
                <w:szCs w:val="22"/>
              </w:rPr>
              <w:t xml:space="preserve"> (</w:t>
            </w:r>
            <w:r w:rsidR="00BF3110" w:rsidRPr="00BF3110">
              <w:rPr>
                <w:sz w:val="22"/>
                <w:szCs w:val="22"/>
              </w:rPr>
              <w:t>Реестровая запись №1025 от 01.06.2016)</w:t>
            </w:r>
          </w:p>
        </w:tc>
        <w:tc>
          <w:tcPr>
            <w:tcW w:w="1278" w:type="dxa"/>
            <w:tcBorders>
              <w:top w:val="single" w:sz="4" w:space="0" w:color="auto"/>
              <w:left w:val="single" w:sz="4" w:space="0" w:color="auto"/>
              <w:bottom w:val="single" w:sz="4" w:space="0" w:color="auto"/>
              <w:right w:val="single" w:sz="4" w:space="0" w:color="auto"/>
            </w:tcBorders>
            <w:vAlign w:val="center"/>
          </w:tcPr>
          <w:p w:rsidR="00F81979" w:rsidRPr="002909EC" w:rsidRDefault="00F81979" w:rsidP="002909EC">
            <w:pPr>
              <w:adjustRightInd w:val="0"/>
              <w:snapToGrid w:val="0"/>
              <w:ind w:left="57" w:right="57"/>
              <w:contextualSpacing/>
              <w:jc w:val="center"/>
              <w:rPr>
                <w:snapToGrid w:val="0"/>
                <w:sz w:val="22"/>
                <w:szCs w:val="22"/>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7F4AAC">
            <w:pPr>
              <w:adjustRightInd w:val="0"/>
              <w:snapToGrid w:val="0"/>
              <w:ind w:left="57" w:right="57"/>
              <w:contextualSpacing/>
              <w:jc w:val="center"/>
              <w:rPr>
                <w:snapToGrid w:val="0"/>
                <w:sz w:val="22"/>
                <w:szCs w:val="22"/>
              </w:rPr>
            </w:pPr>
            <w:r w:rsidRPr="002909EC">
              <w:rPr>
                <w:snapToGrid w:val="0"/>
                <w:sz w:val="22"/>
                <w:szCs w:val="22"/>
              </w:rPr>
              <w:t xml:space="preserve">1 </w:t>
            </w:r>
            <w:r w:rsidR="007F4AAC">
              <w:rPr>
                <w:snapToGrid w:val="0"/>
                <w:sz w:val="22"/>
                <w:szCs w:val="22"/>
              </w:rPr>
              <w:t>шт</w:t>
            </w:r>
            <w:r w:rsidRPr="002909EC">
              <w:rPr>
                <w:snapToGrid w:val="0"/>
                <w:sz w:val="22"/>
                <w:szCs w:val="22"/>
              </w:rPr>
              <w:t>.</w:t>
            </w:r>
          </w:p>
        </w:tc>
        <w:tc>
          <w:tcPr>
            <w:tcW w:w="1700" w:type="dxa"/>
            <w:tcBorders>
              <w:top w:val="single" w:sz="4" w:space="0" w:color="auto"/>
              <w:left w:val="single" w:sz="4" w:space="0" w:color="auto"/>
              <w:bottom w:val="single" w:sz="4" w:space="0" w:color="auto"/>
              <w:right w:val="single" w:sz="4" w:space="0" w:color="auto"/>
            </w:tcBorders>
            <w:vAlign w:val="center"/>
          </w:tcPr>
          <w:p w:rsidR="00F81979" w:rsidRPr="002909EC" w:rsidRDefault="00F81979" w:rsidP="002909EC">
            <w:pPr>
              <w:adjustRightInd w:val="0"/>
              <w:snapToGrid w:val="0"/>
              <w:ind w:left="57" w:right="57"/>
              <w:contextualSpacing/>
              <w:jc w:val="center"/>
              <w:rPr>
                <w:snapToGrid w:val="0"/>
                <w:sz w:val="22"/>
                <w:szCs w:val="22"/>
              </w:rPr>
            </w:pPr>
          </w:p>
        </w:tc>
      </w:tr>
      <w:tr w:rsidR="00F81979" w:rsidRPr="002909EC" w:rsidTr="001D6566">
        <w:trPr>
          <w:trHeight w:val="2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F81979" w:rsidRPr="002909EC" w:rsidRDefault="00F81979" w:rsidP="002909EC">
            <w:pPr>
              <w:adjustRightInd w:val="0"/>
              <w:snapToGrid w:val="0"/>
              <w:ind w:left="57" w:right="57"/>
              <w:contextualSpacing/>
              <w:jc w:val="center"/>
              <w:rPr>
                <w:snapToGrid w:val="0"/>
                <w:sz w:val="22"/>
                <w:szCs w:val="22"/>
                <w:lang w:val="en-US"/>
              </w:rPr>
            </w:pPr>
            <w:r w:rsidRPr="002909EC">
              <w:rPr>
                <w:snapToGrid w:val="0"/>
                <w:sz w:val="22"/>
                <w:szCs w:val="22"/>
                <w:lang w:val="en-US"/>
              </w:rPr>
              <w:t>2.</w:t>
            </w:r>
          </w:p>
        </w:tc>
        <w:tc>
          <w:tcPr>
            <w:tcW w:w="5384"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firstLine="119"/>
              <w:contextualSpacing/>
              <w:rPr>
                <w:sz w:val="22"/>
                <w:szCs w:val="22"/>
              </w:rPr>
            </w:pPr>
            <w:r w:rsidRPr="002909EC">
              <w:rPr>
                <w:sz w:val="22"/>
                <w:szCs w:val="22"/>
                <w:lang w:eastAsia="zh-CN"/>
              </w:rPr>
              <w:t xml:space="preserve">Сертификат активации сервиса совместной технической поддержки ПО </w:t>
            </w:r>
            <w:proofErr w:type="spellStart"/>
            <w:r w:rsidRPr="002909EC">
              <w:rPr>
                <w:sz w:val="22"/>
                <w:szCs w:val="22"/>
                <w:lang w:eastAsia="zh-CN"/>
              </w:rPr>
              <w:t>ViPNet</w:t>
            </w:r>
            <w:proofErr w:type="spellEnd"/>
            <w:r w:rsidRPr="002909EC">
              <w:rPr>
                <w:sz w:val="22"/>
                <w:szCs w:val="22"/>
                <w:lang w:eastAsia="zh-CN"/>
              </w:rPr>
              <w:t xml:space="preserve"> </w:t>
            </w:r>
            <w:proofErr w:type="spellStart"/>
            <w:r w:rsidRPr="002909EC">
              <w:rPr>
                <w:sz w:val="22"/>
                <w:szCs w:val="22"/>
                <w:lang w:eastAsia="zh-CN"/>
              </w:rPr>
              <w:t>Client</w:t>
            </w:r>
            <w:proofErr w:type="spellEnd"/>
            <w:r w:rsidRPr="002909EC">
              <w:rPr>
                <w:sz w:val="22"/>
                <w:szCs w:val="22"/>
                <w:lang w:eastAsia="zh-CN"/>
              </w:rPr>
              <w:t xml:space="preserve"> </w:t>
            </w:r>
            <w:proofErr w:type="spellStart"/>
            <w:r w:rsidRPr="002909EC">
              <w:rPr>
                <w:sz w:val="22"/>
                <w:szCs w:val="22"/>
                <w:lang w:eastAsia="zh-CN"/>
              </w:rPr>
              <w:t>for</w:t>
            </w:r>
            <w:proofErr w:type="spellEnd"/>
            <w:r w:rsidRPr="002909EC">
              <w:rPr>
                <w:sz w:val="22"/>
                <w:szCs w:val="22"/>
                <w:lang w:eastAsia="zh-CN"/>
              </w:rPr>
              <w:t xml:space="preserve"> </w:t>
            </w:r>
            <w:proofErr w:type="spellStart"/>
            <w:r w:rsidRPr="002909EC">
              <w:rPr>
                <w:sz w:val="22"/>
                <w:szCs w:val="22"/>
                <w:lang w:eastAsia="zh-CN"/>
              </w:rPr>
              <w:t>Windows</w:t>
            </w:r>
            <w:proofErr w:type="spellEnd"/>
            <w:r w:rsidRPr="002909EC">
              <w:rPr>
                <w:sz w:val="22"/>
                <w:szCs w:val="22"/>
                <w:lang w:eastAsia="zh-CN"/>
              </w:rPr>
              <w:t xml:space="preserve"> 4.x (КС2) на срок 1 год, уровень </w:t>
            </w:r>
            <w:r w:rsidR="00BF3110">
              <w:rPr>
                <w:sz w:val="22"/>
                <w:szCs w:val="22"/>
                <w:lang w:eastAsia="zh-CN"/>
              </w:rPr>
              <w:t>–</w:t>
            </w:r>
            <w:r w:rsidRPr="002909EC">
              <w:rPr>
                <w:sz w:val="22"/>
                <w:szCs w:val="22"/>
                <w:lang w:eastAsia="zh-CN"/>
              </w:rPr>
              <w:t xml:space="preserve"> Расширенный</w:t>
            </w:r>
            <w:r w:rsidR="00BF3110">
              <w:rPr>
                <w:sz w:val="22"/>
                <w:szCs w:val="22"/>
                <w:lang w:eastAsia="zh-CN"/>
              </w:rPr>
              <w:t xml:space="preserve"> </w:t>
            </w:r>
            <w:r w:rsidR="00BF3110" w:rsidRPr="00B81F4A">
              <w:rPr>
                <w:sz w:val="22"/>
                <w:szCs w:val="22"/>
                <w:lang w:eastAsia="zh-CN"/>
              </w:rPr>
              <w:t>(сеть 2826) (</w:t>
            </w:r>
            <w:r w:rsidR="00BF3110" w:rsidRPr="00E363EC">
              <w:rPr>
                <w:sz w:val="22"/>
                <w:szCs w:val="22"/>
                <w:lang w:eastAsia="zh-CN"/>
              </w:rPr>
              <w:t>Реестровая запись №778 от 16.05.2016</w:t>
            </w:r>
            <w:r w:rsidR="00BF3110" w:rsidRPr="00B81F4A">
              <w:rPr>
                <w:sz w:val="22"/>
                <w:szCs w:val="22"/>
                <w:lang w:eastAsia="zh-CN"/>
              </w:rPr>
              <w:t>)</w:t>
            </w:r>
          </w:p>
        </w:tc>
        <w:tc>
          <w:tcPr>
            <w:tcW w:w="1278" w:type="dxa"/>
            <w:tcBorders>
              <w:top w:val="single" w:sz="4" w:space="0" w:color="auto"/>
              <w:left w:val="single" w:sz="4" w:space="0" w:color="auto"/>
              <w:bottom w:val="single" w:sz="4" w:space="0" w:color="auto"/>
              <w:right w:val="single" w:sz="4" w:space="0" w:color="auto"/>
            </w:tcBorders>
            <w:vAlign w:val="center"/>
          </w:tcPr>
          <w:p w:rsidR="00F81979" w:rsidRPr="002909EC" w:rsidRDefault="00F81979" w:rsidP="002909EC">
            <w:pPr>
              <w:adjustRightInd w:val="0"/>
              <w:snapToGrid w:val="0"/>
              <w:ind w:left="57" w:right="57"/>
              <w:contextualSpacing/>
              <w:jc w:val="center"/>
              <w:rPr>
                <w:sz w:val="22"/>
                <w:szCs w:val="22"/>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7F4AAC">
            <w:pPr>
              <w:adjustRightInd w:val="0"/>
              <w:snapToGrid w:val="0"/>
              <w:ind w:left="57" w:right="57"/>
              <w:contextualSpacing/>
              <w:jc w:val="center"/>
              <w:rPr>
                <w:snapToGrid w:val="0"/>
                <w:sz w:val="22"/>
                <w:szCs w:val="22"/>
                <w:lang w:val="en-US"/>
              </w:rPr>
            </w:pPr>
            <w:r w:rsidRPr="002909EC">
              <w:rPr>
                <w:snapToGrid w:val="0"/>
                <w:sz w:val="22"/>
                <w:szCs w:val="22"/>
                <w:lang w:val="en-US"/>
              </w:rPr>
              <w:t>12</w:t>
            </w:r>
            <w:r w:rsidRPr="002909EC">
              <w:rPr>
                <w:snapToGrid w:val="0"/>
                <w:sz w:val="22"/>
                <w:szCs w:val="22"/>
              </w:rPr>
              <w:t>6</w:t>
            </w:r>
            <w:r w:rsidRPr="002909EC">
              <w:rPr>
                <w:snapToGrid w:val="0"/>
                <w:sz w:val="22"/>
                <w:szCs w:val="22"/>
                <w:lang w:val="en-US"/>
              </w:rPr>
              <w:t xml:space="preserve"> </w:t>
            </w:r>
            <w:r w:rsidR="007F4AAC" w:rsidRPr="007F4AAC">
              <w:rPr>
                <w:snapToGrid w:val="0"/>
                <w:sz w:val="22"/>
                <w:szCs w:val="22"/>
              </w:rPr>
              <w:t>шт.</w:t>
            </w:r>
          </w:p>
        </w:tc>
        <w:tc>
          <w:tcPr>
            <w:tcW w:w="1700" w:type="dxa"/>
            <w:tcBorders>
              <w:top w:val="single" w:sz="4" w:space="0" w:color="auto"/>
              <w:left w:val="single" w:sz="4" w:space="0" w:color="auto"/>
              <w:bottom w:val="single" w:sz="4" w:space="0" w:color="auto"/>
              <w:right w:val="single" w:sz="4" w:space="0" w:color="auto"/>
            </w:tcBorders>
            <w:vAlign w:val="center"/>
          </w:tcPr>
          <w:p w:rsidR="00F81979" w:rsidRPr="002909EC" w:rsidRDefault="00F81979" w:rsidP="002909EC">
            <w:pPr>
              <w:adjustRightInd w:val="0"/>
              <w:snapToGrid w:val="0"/>
              <w:ind w:left="57" w:right="57"/>
              <w:contextualSpacing/>
              <w:jc w:val="center"/>
              <w:rPr>
                <w:sz w:val="22"/>
                <w:szCs w:val="22"/>
              </w:rPr>
            </w:pPr>
          </w:p>
        </w:tc>
      </w:tr>
      <w:tr w:rsidR="00F81979" w:rsidRPr="002909EC" w:rsidTr="001D6566">
        <w:trPr>
          <w:trHeight w:val="2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F81979" w:rsidRPr="002909EC" w:rsidRDefault="00F81979" w:rsidP="002909EC">
            <w:pPr>
              <w:adjustRightInd w:val="0"/>
              <w:snapToGrid w:val="0"/>
              <w:ind w:right="57"/>
              <w:contextualSpacing/>
              <w:jc w:val="center"/>
              <w:rPr>
                <w:snapToGrid w:val="0"/>
                <w:sz w:val="22"/>
                <w:szCs w:val="22"/>
                <w:lang w:val="en-US"/>
              </w:rPr>
            </w:pPr>
            <w:r w:rsidRPr="002909EC">
              <w:rPr>
                <w:snapToGrid w:val="0"/>
                <w:sz w:val="22"/>
                <w:szCs w:val="22"/>
                <w:lang w:val="en-US"/>
              </w:rPr>
              <w:t>3.</w:t>
            </w:r>
          </w:p>
        </w:tc>
        <w:tc>
          <w:tcPr>
            <w:tcW w:w="5384"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firstLine="119"/>
              <w:contextualSpacing/>
              <w:rPr>
                <w:sz w:val="22"/>
                <w:szCs w:val="22"/>
              </w:rPr>
            </w:pPr>
            <w:r w:rsidRPr="002909EC">
              <w:rPr>
                <w:sz w:val="22"/>
                <w:szCs w:val="22"/>
              </w:rPr>
              <w:t xml:space="preserve">Сертификат активации сервиса совместной технической поддержки </w:t>
            </w:r>
            <w:proofErr w:type="spellStart"/>
            <w:r w:rsidRPr="002909EC">
              <w:rPr>
                <w:sz w:val="22"/>
                <w:szCs w:val="22"/>
              </w:rPr>
              <w:t>ViPNet</w:t>
            </w:r>
            <w:proofErr w:type="spellEnd"/>
            <w:r w:rsidRPr="002909EC">
              <w:rPr>
                <w:sz w:val="22"/>
                <w:szCs w:val="22"/>
              </w:rPr>
              <w:t xml:space="preserve"> </w:t>
            </w:r>
            <w:proofErr w:type="spellStart"/>
            <w:r w:rsidRPr="002909EC">
              <w:rPr>
                <w:sz w:val="22"/>
                <w:szCs w:val="22"/>
              </w:rPr>
              <w:t>SafePoint</w:t>
            </w:r>
            <w:proofErr w:type="spellEnd"/>
            <w:r w:rsidRPr="002909EC">
              <w:rPr>
                <w:sz w:val="22"/>
                <w:szCs w:val="22"/>
              </w:rPr>
              <w:t xml:space="preserve"> 1.x Сетевой вариант. Базовая лицензия на срок 1 год, уровень </w:t>
            </w:r>
            <w:r w:rsidR="00BF3110">
              <w:rPr>
                <w:sz w:val="22"/>
                <w:szCs w:val="22"/>
              </w:rPr>
              <w:t>–</w:t>
            </w:r>
            <w:r w:rsidRPr="002909EC">
              <w:rPr>
                <w:sz w:val="22"/>
                <w:szCs w:val="22"/>
              </w:rPr>
              <w:t xml:space="preserve"> Расширенный</w:t>
            </w:r>
            <w:r w:rsidR="00BF3110">
              <w:rPr>
                <w:sz w:val="22"/>
                <w:szCs w:val="22"/>
              </w:rPr>
              <w:t xml:space="preserve"> </w:t>
            </w:r>
            <w:r w:rsidR="00BF3110" w:rsidRPr="00B81F4A">
              <w:rPr>
                <w:sz w:val="22"/>
                <w:szCs w:val="22"/>
              </w:rPr>
              <w:t>(сеть 2826) (</w:t>
            </w:r>
            <w:r w:rsidR="00BF3110" w:rsidRPr="00E363EC">
              <w:rPr>
                <w:sz w:val="22"/>
                <w:szCs w:val="22"/>
              </w:rPr>
              <w:t>Реестровая запись №7057 от 07.10.2020</w:t>
            </w:r>
            <w:r w:rsidR="00BF3110" w:rsidRPr="00B81F4A">
              <w:rPr>
                <w:sz w:val="22"/>
                <w:szCs w:val="22"/>
              </w:rPr>
              <w:t>)</w:t>
            </w:r>
          </w:p>
        </w:tc>
        <w:tc>
          <w:tcPr>
            <w:tcW w:w="1278" w:type="dxa"/>
            <w:tcBorders>
              <w:top w:val="single" w:sz="4" w:space="0" w:color="auto"/>
              <w:left w:val="single" w:sz="4" w:space="0" w:color="auto"/>
              <w:bottom w:val="single" w:sz="4" w:space="0" w:color="auto"/>
              <w:right w:val="single" w:sz="4" w:space="0" w:color="auto"/>
            </w:tcBorders>
            <w:vAlign w:val="center"/>
          </w:tcPr>
          <w:p w:rsidR="00F81979" w:rsidRPr="002909EC" w:rsidRDefault="00F81979" w:rsidP="002909EC">
            <w:pPr>
              <w:adjustRightInd w:val="0"/>
              <w:snapToGrid w:val="0"/>
              <w:ind w:left="57" w:right="57"/>
              <w:contextualSpacing/>
              <w:jc w:val="center"/>
              <w:rPr>
                <w:sz w:val="22"/>
                <w:szCs w:val="22"/>
                <w:lang w:val="en-US"/>
              </w:rPr>
            </w:pPr>
          </w:p>
        </w:tc>
        <w:tc>
          <w:tcPr>
            <w:tcW w:w="1138" w:type="dxa"/>
            <w:tcBorders>
              <w:top w:val="single" w:sz="4" w:space="0" w:color="auto"/>
              <w:left w:val="single" w:sz="4" w:space="0" w:color="auto"/>
              <w:bottom w:val="single" w:sz="4" w:space="0" w:color="auto"/>
              <w:right w:val="single" w:sz="4" w:space="0" w:color="auto"/>
            </w:tcBorders>
            <w:vAlign w:val="center"/>
            <w:hideMark/>
          </w:tcPr>
          <w:p w:rsidR="00F81979" w:rsidRPr="002909EC" w:rsidRDefault="00F81979" w:rsidP="002909EC">
            <w:pPr>
              <w:adjustRightInd w:val="0"/>
              <w:snapToGrid w:val="0"/>
              <w:ind w:left="57" w:right="57"/>
              <w:contextualSpacing/>
              <w:jc w:val="center"/>
              <w:rPr>
                <w:snapToGrid w:val="0"/>
                <w:sz w:val="22"/>
                <w:szCs w:val="22"/>
                <w:lang w:val="en-US"/>
              </w:rPr>
            </w:pPr>
            <w:r w:rsidRPr="002909EC">
              <w:rPr>
                <w:snapToGrid w:val="0"/>
                <w:sz w:val="22"/>
                <w:szCs w:val="22"/>
                <w:lang w:val="en-US"/>
              </w:rPr>
              <w:t xml:space="preserve">1 </w:t>
            </w:r>
            <w:r w:rsidR="007F4AAC" w:rsidRPr="007F4AAC">
              <w:rPr>
                <w:snapToGrid w:val="0"/>
                <w:sz w:val="22"/>
                <w:szCs w:val="22"/>
              </w:rPr>
              <w:t>шт.</w:t>
            </w:r>
          </w:p>
        </w:tc>
        <w:tc>
          <w:tcPr>
            <w:tcW w:w="1700" w:type="dxa"/>
            <w:tcBorders>
              <w:top w:val="single" w:sz="4" w:space="0" w:color="auto"/>
              <w:left w:val="single" w:sz="4" w:space="0" w:color="auto"/>
              <w:bottom w:val="single" w:sz="4" w:space="0" w:color="auto"/>
              <w:right w:val="single" w:sz="4" w:space="0" w:color="auto"/>
            </w:tcBorders>
            <w:vAlign w:val="center"/>
          </w:tcPr>
          <w:p w:rsidR="00F81979" w:rsidRPr="002909EC" w:rsidRDefault="00F81979" w:rsidP="002909EC">
            <w:pPr>
              <w:adjustRightInd w:val="0"/>
              <w:snapToGrid w:val="0"/>
              <w:ind w:left="57" w:right="57"/>
              <w:contextualSpacing/>
              <w:jc w:val="center"/>
              <w:rPr>
                <w:sz w:val="22"/>
                <w:szCs w:val="22"/>
              </w:rPr>
            </w:pPr>
          </w:p>
        </w:tc>
      </w:tr>
      <w:tr w:rsidR="00F81979" w:rsidRPr="002909EC" w:rsidTr="007F4AAC">
        <w:trPr>
          <w:trHeight w:val="20"/>
        </w:trPr>
        <w:tc>
          <w:tcPr>
            <w:tcW w:w="8509" w:type="dxa"/>
            <w:gridSpan w:val="4"/>
            <w:tcBorders>
              <w:top w:val="single" w:sz="4" w:space="0" w:color="auto"/>
              <w:left w:val="single" w:sz="4" w:space="0" w:color="auto"/>
              <w:bottom w:val="single" w:sz="4" w:space="0" w:color="auto"/>
              <w:right w:val="single" w:sz="4" w:space="0" w:color="auto"/>
            </w:tcBorders>
            <w:noWrap/>
            <w:vAlign w:val="center"/>
            <w:hideMark/>
          </w:tcPr>
          <w:p w:rsidR="00F81979" w:rsidRPr="002909EC" w:rsidRDefault="00F81979" w:rsidP="002909EC">
            <w:pPr>
              <w:adjustRightInd w:val="0"/>
              <w:snapToGrid w:val="0"/>
              <w:ind w:left="57" w:right="57"/>
              <w:contextualSpacing/>
              <w:jc w:val="right"/>
              <w:rPr>
                <w:snapToGrid w:val="0"/>
                <w:sz w:val="22"/>
                <w:szCs w:val="22"/>
              </w:rPr>
            </w:pPr>
            <w:r w:rsidRPr="002909EC">
              <w:rPr>
                <w:snapToGrid w:val="0"/>
                <w:sz w:val="22"/>
                <w:szCs w:val="22"/>
              </w:rPr>
              <w:t>Итого,</w:t>
            </w:r>
          </w:p>
          <w:p w:rsidR="00F81979" w:rsidRPr="002909EC" w:rsidRDefault="00F81979" w:rsidP="001D6566">
            <w:pPr>
              <w:adjustRightInd w:val="0"/>
              <w:snapToGrid w:val="0"/>
              <w:ind w:left="57" w:right="57"/>
              <w:contextualSpacing/>
              <w:jc w:val="right"/>
              <w:rPr>
                <w:snapToGrid w:val="0"/>
                <w:sz w:val="22"/>
                <w:szCs w:val="22"/>
                <w:highlight w:val="yellow"/>
              </w:rPr>
            </w:pPr>
            <w:r w:rsidRPr="002909EC">
              <w:rPr>
                <w:snapToGrid w:val="0"/>
                <w:sz w:val="22"/>
                <w:szCs w:val="22"/>
              </w:rPr>
              <w:t>в том числе НДС</w:t>
            </w:r>
            <w:r w:rsidR="001D6566">
              <w:rPr>
                <w:snapToGrid w:val="0"/>
                <w:sz w:val="22"/>
                <w:szCs w:val="22"/>
              </w:rPr>
              <w:t>/без НДС</w:t>
            </w:r>
            <w:r w:rsidRPr="002909EC">
              <w:rPr>
                <w:snapToGrid w:val="0"/>
                <w:sz w:val="22"/>
                <w:szCs w:val="22"/>
              </w:rPr>
              <w:t>:</w:t>
            </w:r>
          </w:p>
        </w:tc>
        <w:tc>
          <w:tcPr>
            <w:tcW w:w="1700" w:type="dxa"/>
            <w:tcBorders>
              <w:top w:val="single" w:sz="4" w:space="0" w:color="auto"/>
              <w:left w:val="single" w:sz="4" w:space="0" w:color="auto"/>
              <w:bottom w:val="single" w:sz="4" w:space="0" w:color="auto"/>
              <w:right w:val="single" w:sz="4" w:space="0" w:color="auto"/>
            </w:tcBorders>
            <w:vAlign w:val="center"/>
            <w:hideMark/>
          </w:tcPr>
          <w:p w:rsidR="00695C00" w:rsidRPr="002909EC" w:rsidRDefault="00695C00" w:rsidP="002909EC">
            <w:pPr>
              <w:adjustRightInd w:val="0"/>
              <w:snapToGrid w:val="0"/>
              <w:ind w:left="57" w:right="57"/>
              <w:contextualSpacing/>
              <w:jc w:val="center"/>
              <w:rPr>
                <w:snapToGrid w:val="0"/>
                <w:sz w:val="22"/>
                <w:szCs w:val="22"/>
                <w:highlight w:val="yellow"/>
              </w:rPr>
            </w:pPr>
          </w:p>
        </w:tc>
      </w:tr>
    </w:tbl>
    <w:p w:rsidR="001D691B" w:rsidRPr="002909EC" w:rsidRDefault="001D691B" w:rsidP="002909EC">
      <w:pPr>
        <w:tabs>
          <w:tab w:val="left" w:pos="1134"/>
        </w:tabs>
        <w:ind w:left="57" w:right="57" w:firstLine="652"/>
        <w:contextualSpacing/>
        <w:jc w:val="both"/>
        <w:rPr>
          <w:b/>
          <w:sz w:val="22"/>
          <w:szCs w:val="22"/>
        </w:rPr>
      </w:pPr>
    </w:p>
    <w:p w:rsidR="001D691B" w:rsidRPr="002909EC" w:rsidRDefault="001D691B" w:rsidP="002909EC">
      <w:pPr>
        <w:tabs>
          <w:tab w:val="left" w:pos="6330"/>
        </w:tabs>
        <w:ind w:left="57" w:right="57" w:firstLine="652"/>
        <w:contextualSpacing/>
        <w:jc w:val="both"/>
        <w:rPr>
          <w:b/>
          <w:bCs/>
          <w:sz w:val="22"/>
          <w:szCs w:val="22"/>
        </w:rPr>
      </w:pPr>
    </w:p>
    <w:tbl>
      <w:tblPr>
        <w:tblW w:w="10312" w:type="dxa"/>
        <w:jc w:val="center"/>
        <w:tblLayout w:type="fixed"/>
        <w:tblLook w:val="04A0" w:firstRow="1" w:lastRow="0" w:firstColumn="1" w:lastColumn="0" w:noHBand="0" w:noVBand="1"/>
      </w:tblPr>
      <w:tblGrid>
        <w:gridCol w:w="5156"/>
        <w:gridCol w:w="5156"/>
      </w:tblGrid>
      <w:tr w:rsidR="001D691B" w:rsidRPr="002909EC" w:rsidTr="00C143A7">
        <w:trPr>
          <w:trHeight w:val="784"/>
          <w:jc w:val="center"/>
        </w:trPr>
        <w:tc>
          <w:tcPr>
            <w:tcW w:w="5156" w:type="dxa"/>
          </w:tcPr>
          <w:p w:rsidR="001D691B" w:rsidRPr="002909EC" w:rsidRDefault="001D691B" w:rsidP="002909EC">
            <w:pPr>
              <w:tabs>
                <w:tab w:val="left" w:pos="1134"/>
              </w:tabs>
              <w:ind w:left="57" w:right="57" w:firstLine="652"/>
              <w:contextualSpacing/>
              <w:jc w:val="both"/>
              <w:rPr>
                <w:b/>
                <w:sz w:val="22"/>
                <w:szCs w:val="22"/>
              </w:rPr>
            </w:pPr>
            <w:r w:rsidRPr="002909EC">
              <w:rPr>
                <w:b/>
                <w:sz w:val="22"/>
                <w:szCs w:val="22"/>
              </w:rPr>
              <w:t>Заказчик:</w:t>
            </w:r>
          </w:p>
          <w:p w:rsidR="00695C00" w:rsidRPr="002909EC" w:rsidRDefault="00695C00" w:rsidP="002909EC">
            <w:pPr>
              <w:ind w:left="34"/>
              <w:contextualSpacing/>
              <w:rPr>
                <w:b/>
                <w:sz w:val="22"/>
                <w:szCs w:val="22"/>
              </w:rPr>
            </w:pPr>
            <w:r w:rsidRPr="002909EC">
              <w:rPr>
                <w:b/>
                <w:sz w:val="22"/>
                <w:szCs w:val="22"/>
              </w:rPr>
              <w:t>ОмГУПС (</w:t>
            </w:r>
            <w:proofErr w:type="spellStart"/>
            <w:r w:rsidRPr="002909EC">
              <w:rPr>
                <w:b/>
                <w:sz w:val="22"/>
                <w:szCs w:val="22"/>
              </w:rPr>
              <w:t>ОмИИТ</w:t>
            </w:r>
            <w:proofErr w:type="spellEnd"/>
            <w:r w:rsidRPr="002909EC">
              <w:rPr>
                <w:b/>
                <w:sz w:val="22"/>
                <w:szCs w:val="22"/>
              </w:rPr>
              <w:t>)</w:t>
            </w:r>
          </w:p>
          <w:p w:rsidR="00F21CD3" w:rsidRPr="002909EC" w:rsidRDefault="00F21CD3" w:rsidP="002909EC">
            <w:pPr>
              <w:ind w:left="57" w:right="57" w:firstLine="652"/>
              <w:contextualSpacing/>
              <w:jc w:val="both"/>
              <w:rPr>
                <w:sz w:val="22"/>
                <w:szCs w:val="22"/>
              </w:rPr>
            </w:pPr>
          </w:p>
          <w:p w:rsidR="00695C00" w:rsidRPr="002909EC" w:rsidRDefault="00695C00" w:rsidP="002909EC">
            <w:pPr>
              <w:widowControl w:val="0"/>
              <w:shd w:val="clear" w:color="auto" w:fill="FFFFFF"/>
              <w:ind w:left="35" w:right="57"/>
              <w:contextualSpacing/>
              <w:rPr>
                <w:rFonts w:eastAsia="Calibri"/>
                <w:sz w:val="22"/>
                <w:szCs w:val="22"/>
                <w:lang w:eastAsia="en-US"/>
              </w:rPr>
            </w:pPr>
            <w:r w:rsidRPr="002909EC">
              <w:rPr>
                <w:rFonts w:eastAsia="Calibri"/>
                <w:sz w:val="22"/>
                <w:szCs w:val="22"/>
                <w:lang w:eastAsia="en-US"/>
              </w:rPr>
              <w:t>Ректор ОмГУПС (</w:t>
            </w:r>
            <w:proofErr w:type="spellStart"/>
            <w:r w:rsidRPr="002909EC">
              <w:rPr>
                <w:rFonts w:eastAsia="Calibri"/>
                <w:sz w:val="22"/>
                <w:szCs w:val="22"/>
                <w:lang w:eastAsia="en-US"/>
              </w:rPr>
              <w:t>ОмИИТ</w:t>
            </w:r>
            <w:proofErr w:type="spellEnd"/>
            <w:r w:rsidRPr="002909EC">
              <w:rPr>
                <w:rFonts w:eastAsia="Calibri"/>
                <w:sz w:val="22"/>
                <w:szCs w:val="22"/>
                <w:lang w:eastAsia="en-US"/>
              </w:rPr>
              <w:t>)</w:t>
            </w:r>
          </w:p>
          <w:p w:rsidR="00695C00" w:rsidRPr="002909EC" w:rsidRDefault="00695C00" w:rsidP="002909EC">
            <w:pPr>
              <w:widowControl w:val="0"/>
              <w:shd w:val="clear" w:color="auto" w:fill="FFFFFF"/>
              <w:ind w:left="35" w:right="57"/>
              <w:contextualSpacing/>
              <w:rPr>
                <w:rFonts w:eastAsia="Calibri"/>
                <w:sz w:val="22"/>
                <w:szCs w:val="22"/>
                <w:lang w:eastAsia="en-US"/>
              </w:rPr>
            </w:pPr>
          </w:p>
          <w:p w:rsidR="00695C00" w:rsidRPr="002909EC" w:rsidRDefault="00695C00" w:rsidP="002909EC">
            <w:pPr>
              <w:widowControl w:val="0"/>
              <w:shd w:val="clear" w:color="auto" w:fill="FFFFFF"/>
              <w:ind w:left="35" w:right="57"/>
              <w:contextualSpacing/>
              <w:rPr>
                <w:rFonts w:eastAsia="Calibri"/>
                <w:sz w:val="22"/>
                <w:szCs w:val="22"/>
                <w:lang w:eastAsia="en-US"/>
              </w:rPr>
            </w:pPr>
            <w:r w:rsidRPr="002909EC">
              <w:rPr>
                <w:rFonts w:eastAsia="Calibri"/>
                <w:sz w:val="22"/>
                <w:szCs w:val="22"/>
                <w:lang w:eastAsia="en-US"/>
              </w:rPr>
              <w:t xml:space="preserve">_________________ С. М. Овчаренко </w:t>
            </w:r>
          </w:p>
          <w:p w:rsidR="001D691B" w:rsidRPr="002909EC" w:rsidRDefault="001D691B" w:rsidP="002909EC">
            <w:pPr>
              <w:widowControl w:val="0"/>
              <w:ind w:left="57" w:right="57"/>
              <w:contextualSpacing/>
              <w:jc w:val="both"/>
              <w:rPr>
                <w:sz w:val="22"/>
                <w:szCs w:val="22"/>
              </w:rPr>
            </w:pPr>
            <w:proofErr w:type="spellStart"/>
            <w:r w:rsidRPr="002909EC">
              <w:rPr>
                <w:sz w:val="22"/>
                <w:szCs w:val="22"/>
              </w:rPr>
              <w:t>м.п</w:t>
            </w:r>
            <w:proofErr w:type="spellEnd"/>
            <w:r w:rsidRPr="002909EC">
              <w:rPr>
                <w:sz w:val="22"/>
                <w:szCs w:val="22"/>
              </w:rPr>
              <w:t>.</w:t>
            </w:r>
          </w:p>
        </w:tc>
        <w:tc>
          <w:tcPr>
            <w:tcW w:w="5156" w:type="dxa"/>
          </w:tcPr>
          <w:p w:rsidR="002316DA" w:rsidRPr="002909EC" w:rsidRDefault="002316DA" w:rsidP="002909EC">
            <w:pPr>
              <w:ind w:left="57" w:right="57" w:firstLine="652"/>
              <w:contextualSpacing/>
              <w:jc w:val="both"/>
              <w:rPr>
                <w:b/>
                <w:sz w:val="22"/>
                <w:szCs w:val="22"/>
              </w:rPr>
            </w:pPr>
            <w:r w:rsidRPr="002909EC">
              <w:rPr>
                <w:b/>
                <w:sz w:val="22"/>
                <w:szCs w:val="22"/>
              </w:rPr>
              <w:t>Поставщик:</w:t>
            </w:r>
          </w:p>
          <w:p w:rsidR="001D691B" w:rsidRPr="002909EC" w:rsidRDefault="001D691B" w:rsidP="002909EC">
            <w:pPr>
              <w:ind w:left="57" w:right="57" w:firstLine="652"/>
              <w:contextualSpacing/>
              <w:jc w:val="both"/>
              <w:rPr>
                <w:b/>
                <w:sz w:val="22"/>
                <w:szCs w:val="22"/>
              </w:rPr>
            </w:pPr>
          </w:p>
          <w:p w:rsidR="00455870" w:rsidRPr="002909EC" w:rsidRDefault="00455870" w:rsidP="002909EC">
            <w:pPr>
              <w:ind w:left="57" w:right="57" w:firstLine="652"/>
              <w:contextualSpacing/>
              <w:jc w:val="both"/>
              <w:rPr>
                <w:sz w:val="22"/>
                <w:szCs w:val="22"/>
              </w:rPr>
            </w:pPr>
          </w:p>
          <w:p w:rsidR="00390C37" w:rsidRPr="002909EC" w:rsidRDefault="00390C37" w:rsidP="002909EC">
            <w:pPr>
              <w:tabs>
                <w:tab w:val="left" w:pos="-2000"/>
              </w:tabs>
              <w:adjustRightInd w:val="0"/>
              <w:snapToGrid w:val="0"/>
              <w:ind w:left="57" w:right="57" w:firstLine="652"/>
              <w:contextualSpacing/>
              <w:jc w:val="both"/>
              <w:rPr>
                <w:sz w:val="22"/>
                <w:szCs w:val="22"/>
              </w:rPr>
            </w:pPr>
          </w:p>
          <w:p w:rsidR="002D6172" w:rsidRPr="002909EC" w:rsidRDefault="002D6172" w:rsidP="002909EC">
            <w:pPr>
              <w:ind w:left="57" w:right="57" w:firstLine="652"/>
              <w:contextualSpacing/>
              <w:jc w:val="both"/>
              <w:rPr>
                <w:sz w:val="22"/>
                <w:szCs w:val="22"/>
              </w:rPr>
            </w:pPr>
          </w:p>
          <w:p w:rsidR="002D6172" w:rsidRPr="002909EC" w:rsidRDefault="001D691B" w:rsidP="002909EC">
            <w:pPr>
              <w:ind w:left="57" w:right="57" w:firstLine="652"/>
              <w:contextualSpacing/>
              <w:jc w:val="both"/>
              <w:rPr>
                <w:sz w:val="22"/>
                <w:szCs w:val="22"/>
              </w:rPr>
            </w:pPr>
            <w:r w:rsidRPr="002909EC">
              <w:rPr>
                <w:sz w:val="22"/>
                <w:szCs w:val="22"/>
              </w:rPr>
              <w:t xml:space="preserve">_________________ </w:t>
            </w:r>
            <w:r w:rsidR="00D71135">
              <w:rPr>
                <w:sz w:val="22"/>
                <w:szCs w:val="22"/>
              </w:rPr>
              <w:t>____________</w:t>
            </w:r>
            <w:bookmarkStart w:id="0" w:name="_GoBack"/>
            <w:bookmarkEnd w:id="0"/>
          </w:p>
          <w:p w:rsidR="001D691B" w:rsidRPr="002909EC" w:rsidRDefault="001D691B" w:rsidP="002909EC">
            <w:pPr>
              <w:ind w:left="57" w:right="57" w:firstLine="652"/>
              <w:contextualSpacing/>
              <w:jc w:val="both"/>
              <w:rPr>
                <w:rFonts w:eastAsia="Calibri"/>
                <w:b/>
                <w:bCs/>
                <w:sz w:val="22"/>
                <w:szCs w:val="22"/>
              </w:rPr>
            </w:pPr>
            <w:r w:rsidRPr="002909EC">
              <w:rPr>
                <w:sz w:val="22"/>
                <w:szCs w:val="22"/>
              </w:rPr>
              <w:t>м.п.</w:t>
            </w:r>
          </w:p>
        </w:tc>
      </w:tr>
    </w:tbl>
    <w:p w:rsidR="00EA2D93" w:rsidRPr="002909EC" w:rsidRDefault="00EA2D93" w:rsidP="002909EC">
      <w:pPr>
        <w:ind w:right="57" w:firstLine="652"/>
        <w:contextualSpacing/>
        <w:jc w:val="both"/>
        <w:rPr>
          <w:sz w:val="22"/>
          <w:szCs w:val="22"/>
        </w:rPr>
      </w:pPr>
    </w:p>
    <w:sectPr w:rsidR="00EA2D93" w:rsidRPr="002909EC" w:rsidSect="002909EC">
      <w:footerReference w:type="even" r:id="rId11"/>
      <w:footerReference w:type="default" r:id="rId12"/>
      <w:pgSz w:w="11907" w:h="16839" w:code="9"/>
      <w:pgMar w:top="567" w:right="1134" w:bottom="567"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0F4" w:rsidRDefault="00F460F4">
      <w:r>
        <w:separator/>
      </w:r>
    </w:p>
  </w:endnote>
  <w:endnote w:type="continuationSeparator" w:id="0">
    <w:p w:rsidR="00F460F4" w:rsidRDefault="00F4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084" w:rsidRDefault="00F95E4D">
    <w:pPr>
      <w:pStyle w:val="a5"/>
      <w:framePr w:wrap="around" w:vAnchor="text" w:hAnchor="margin" w:xAlign="right" w:y="1"/>
      <w:rPr>
        <w:rStyle w:val="a6"/>
      </w:rPr>
    </w:pPr>
    <w:r>
      <w:rPr>
        <w:rStyle w:val="a6"/>
      </w:rPr>
      <w:fldChar w:fldCharType="begin"/>
    </w:r>
    <w:r w:rsidR="00EC0084">
      <w:rPr>
        <w:rStyle w:val="a6"/>
      </w:rPr>
      <w:instrText xml:space="preserve">PAGE  </w:instrText>
    </w:r>
    <w:r>
      <w:rPr>
        <w:rStyle w:val="a6"/>
      </w:rPr>
      <w:fldChar w:fldCharType="separate"/>
    </w:r>
    <w:r w:rsidR="00343548">
      <w:rPr>
        <w:rStyle w:val="a6"/>
        <w:noProof/>
      </w:rPr>
      <w:t>1</w:t>
    </w:r>
    <w:r>
      <w:rPr>
        <w:rStyle w:val="a6"/>
      </w:rPr>
      <w:fldChar w:fldCharType="end"/>
    </w:r>
  </w:p>
  <w:p w:rsidR="00EC0084" w:rsidRDefault="00EC008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084" w:rsidRDefault="00EC0084">
    <w:pPr>
      <w:pStyle w:val="a5"/>
      <w:framePr w:wrap="around" w:vAnchor="text" w:hAnchor="margin" w:xAlign="right" w:y="1"/>
      <w:rPr>
        <w:rStyle w:val="a6"/>
      </w:rPr>
    </w:pPr>
  </w:p>
  <w:p w:rsidR="00EC0084" w:rsidRDefault="00EC008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0F4" w:rsidRDefault="00F460F4">
      <w:r>
        <w:separator/>
      </w:r>
    </w:p>
  </w:footnote>
  <w:footnote w:type="continuationSeparator" w:id="0">
    <w:p w:rsidR="00F460F4" w:rsidRDefault="00F46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6C681916"/>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2345" w:hanging="360"/>
      </w:pPr>
      <w:rPr>
        <w:rFonts w:cs="Times New Roman" w:hint="default"/>
      </w:rPr>
    </w:lvl>
    <w:lvl w:ilvl="2">
      <w:start w:val="1"/>
      <w:numFmt w:val="decimal"/>
      <w:lvlText w:val="%1.%2.%3."/>
      <w:lvlJc w:val="left"/>
      <w:pPr>
        <w:ind w:left="4690" w:hanging="720"/>
      </w:pPr>
      <w:rPr>
        <w:rFonts w:cs="Times New Roman" w:hint="default"/>
      </w:rPr>
    </w:lvl>
    <w:lvl w:ilvl="3">
      <w:start w:val="1"/>
      <w:numFmt w:val="decimal"/>
      <w:lvlText w:val="%1.%2.%3.%4."/>
      <w:lvlJc w:val="left"/>
      <w:pPr>
        <w:ind w:left="6675" w:hanging="720"/>
      </w:pPr>
      <w:rPr>
        <w:rFonts w:cs="Times New Roman" w:hint="default"/>
      </w:rPr>
    </w:lvl>
    <w:lvl w:ilvl="4">
      <w:start w:val="1"/>
      <w:numFmt w:val="decimal"/>
      <w:lvlText w:val="%1.%2.%3.%4.%5."/>
      <w:lvlJc w:val="left"/>
      <w:pPr>
        <w:ind w:left="9020" w:hanging="1080"/>
      </w:pPr>
      <w:rPr>
        <w:rFonts w:cs="Times New Roman" w:hint="default"/>
      </w:rPr>
    </w:lvl>
    <w:lvl w:ilvl="5">
      <w:start w:val="1"/>
      <w:numFmt w:val="decimal"/>
      <w:lvlText w:val="%1.%2.%3.%4.%5.%6."/>
      <w:lvlJc w:val="left"/>
      <w:pPr>
        <w:ind w:left="11005" w:hanging="1080"/>
      </w:pPr>
      <w:rPr>
        <w:rFonts w:cs="Times New Roman" w:hint="default"/>
      </w:rPr>
    </w:lvl>
    <w:lvl w:ilvl="6">
      <w:start w:val="1"/>
      <w:numFmt w:val="decimal"/>
      <w:lvlText w:val="%1.%2.%3.%4.%5.%6.%7."/>
      <w:lvlJc w:val="left"/>
      <w:pPr>
        <w:ind w:left="13350" w:hanging="1440"/>
      </w:pPr>
      <w:rPr>
        <w:rFonts w:cs="Times New Roman" w:hint="default"/>
      </w:rPr>
    </w:lvl>
    <w:lvl w:ilvl="7">
      <w:start w:val="1"/>
      <w:numFmt w:val="decimal"/>
      <w:lvlText w:val="%1.%2.%3.%4.%5.%6.%7.%8."/>
      <w:lvlJc w:val="left"/>
      <w:pPr>
        <w:ind w:left="15335" w:hanging="1440"/>
      </w:pPr>
      <w:rPr>
        <w:rFonts w:cs="Times New Roman" w:hint="default"/>
      </w:rPr>
    </w:lvl>
    <w:lvl w:ilvl="8">
      <w:start w:val="1"/>
      <w:numFmt w:val="decimal"/>
      <w:lvlText w:val="%1.%2.%3.%4.%5.%6.%7.%8.%9."/>
      <w:lvlJc w:val="left"/>
      <w:pPr>
        <w:ind w:left="1768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51"/>
    <w:rsid w:val="0000477D"/>
    <w:rsid w:val="00005A06"/>
    <w:rsid w:val="00006664"/>
    <w:rsid w:val="000127C1"/>
    <w:rsid w:val="000260F6"/>
    <w:rsid w:val="000349BE"/>
    <w:rsid w:val="00044D51"/>
    <w:rsid w:val="00060798"/>
    <w:rsid w:val="00062A0F"/>
    <w:rsid w:val="000652C5"/>
    <w:rsid w:val="000671B2"/>
    <w:rsid w:val="00067758"/>
    <w:rsid w:val="0007193E"/>
    <w:rsid w:val="00072EF9"/>
    <w:rsid w:val="0007412A"/>
    <w:rsid w:val="000745AA"/>
    <w:rsid w:val="00080498"/>
    <w:rsid w:val="00080EF8"/>
    <w:rsid w:val="00084D5D"/>
    <w:rsid w:val="000963B0"/>
    <w:rsid w:val="000C58DA"/>
    <w:rsid w:val="000C5F48"/>
    <w:rsid w:val="000C73B2"/>
    <w:rsid w:val="000E24C1"/>
    <w:rsid w:val="000F185E"/>
    <w:rsid w:val="000F29F9"/>
    <w:rsid w:val="000F4F92"/>
    <w:rsid w:val="000F7CEF"/>
    <w:rsid w:val="001120B6"/>
    <w:rsid w:val="001135A6"/>
    <w:rsid w:val="00114755"/>
    <w:rsid w:val="001231D6"/>
    <w:rsid w:val="00137A8D"/>
    <w:rsid w:val="001433AA"/>
    <w:rsid w:val="00144FD3"/>
    <w:rsid w:val="00146891"/>
    <w:rsid w:val="00160A35"/>
    <w:rsid w:val="00160D67"/>
    <w:rsid w:val="00160FCB"/>
    <w:rsid w:val="001612CD"/>
    <w:rsid w:val="001635F0"/>
    <w:rsid w:val="00174037"/>
    <w:rsid w:val="00174DC3"/>
    <w:rsid w:val="00175098"/>
    <w:rsid w:val="00180E5F"/>
    <w:rsid w:val="00186AC5"/>
    <w:rsid w:val="00187AA2"/>
    <w:rsid w:val="001913F7"/>
    <w:rsid w:val="00191BB3"/>
    <w:rsid w:val="001977AD"/>
    <w:rsid w:val="001A0A42"/>
    <w:rsid w:val="001A4B42"/>
    <w:rsid w:val="001B5314"/>
    <w:rsid w:val="001D038D"/>
    <w:rsid w:val="001D5073"/>
    <w:rsid w:val="001D632A"/>
    <w:rsid w:val="001D6566"/>
    <w:rsid w:val="001D691B"/>
    <w:rsid w:val="001E5D5F"/>
    <w:rsid w:val="001E633B"/>
    <w:rsid w:val="001F429A"/>
    <w:rsid w:val="002014DF"/>
    <w:rsid w:val="002028C8"/>
    <w:rsid w:val="00214FC7"/>
    <w:rsid w:val="002316DA"/>
    <w:rsid w:val="00236A41"/>
    <w:rsid w:val="002375A0"/>
    <w:rsid w:val="00240B85"/>
    <w:rsid w:val="00242509"/>
    <w:rsid w:val="0024617B"/>
    <w:rsid w:val="00253329"/>
    <w:rsid w:val="0026143F"/>
    <w:rsid w:val="002647EE"/>
    <w:rsid w:val="002648A2"/>
    <w:rsid w:val="002716BB"/>
    <w:rsid w:val="00275D42"/>
    <w:rsid w:val="00285C75"/>
    <w:rsid w:val="00285DD2"/>
    <w:rsid w:val="00287DC0"/>
    <w:rsid w:val="002903FF"/>
    <w:rsid w:val="002909EC"/>
    <w:rsid w:val="00294255"/>
    <w:rsid w:val="002944A6"/>
    <w:rsid w:val="002A5AA2"/>
    <w:rsid w:val="002B6DCF"/>
    <w:rsid w:val="002B7D67"/>
    <w:rsid w:val="002C6562"/>
    <w:rsid w:val="002D6172"/>
    <w:rsid w:val="002F460F"/>
    <w:rsid w:val="00301327"/>
    <w:rsid w:val="00310D57"/>
    <w:rsid w:val="00330CE2"/>
    <w:rsid w:val="003332D1"/>
    <w:rsid w:val="0033468E"/>
    <w:rsid w:val="00336F26"/>
    <w:rsid w:val="00337838"/>
    <w:rsid w:val="00343548"/>
    <w:rsid w:val="00343602"/>
    <w:rsid w:val="00346192"/>
    <w:rsid w:val="003538A8"/>
    <w:rsid w:val="00353ED6"/>
    <w:rsid w:val="003560A2"/>
    <w:rsid w:val="00375472"/>
    <w:rsid w:val="003806C8"/>
    <w:rsid w:val="0038159F"/>
    <w:rsid w:val="003903BF"/>
    <w:rsid w:val="00390C37"/>
    <w:rsid w:val="00393C56"/>
    <w:rsid w:val="00396E0F"/>
    <w:rsid w:val="003A1B3B"/>
    <w:rsid w:val="003B372C"/>
    <w:rsid w:val="003D33DD"/>
    <w:rsid w:val="003E38D1"/>
    <w:rsid w:val="003E3E66"/>
    <w:rsid w:val="003E7D50"/>
    <w:rsid w:val="003F3940"/>
    <w:rsid w:val="003F6293"/>
    <w:rsid w:val="003F7065"/>
    <w:rsid w:val="004155AE"/>
    <w:rsid w:val="00416FA0"/>
    <w:rsid w:val="00422592"/>
    <w:rsid w:val="0042536B"/>
    <w:rsid w:val="00427855"/>
    <w:rsid w:val="004278A1"/>
    <w:rsid w:val="00455870"/>
    <w:rsid w:val="00457167"/>
    <w:rsid w:val="0046409A"/>
    <w:rsid w:val="0047012A"/>
    <w:rsid w:val="00474FAE"/>
    <w:rsid w:val="0047563F"/>
    <w:rsid w:val="00477CE8"/>
    <w:rsid w:val="00482E02"/>
    <w:rsid w:val="004925DB"/>
    <w:rsid w:val="004A47DB"/>
    <w:rsid w:val="004B029C"/>
    <w:rsid w:val="004B6238"/>
    <w:rsid w:val="004D5A55"/>
    <w:rsid w:val="004D73A9"/>
    <w:rsid w:val="004E23CF"/>
    <w:rsid w:val="004E4E8B"/>
    <w:rsid w:val="004E6BA7"/>
    <w:rsid w:val="004F698F"/>
    <w:rsid w:val="005021D5"/>
    <w:rsid w:val="00503307"/>
    <w:rsid w:val="00512C1E"/>
    <w:rsid w:val="0052383B"/>
    <w:rsid w:val="0052550A"/>
    <w:rsid w:val="00541BCA"/>
    <w:rsid w:val="00543505"/>
    <w:rsid w:val="00550691"/>
    <w:rsid w:val="00554414"/>
    <w:rsid w:val="005613DE"/>
    <w:rsid w:val="005765E3"/>
    <w:rsid w:val="00577071"/>
    <w:rsid w:val="00583CC5"/>
    <w:rsid w:val="00584361"/>
    <w:rsid w:val="00586AB0"/>
    <w:rsid w:val="005928D4"/>
    <w:rsid w:val="00594DB0"/>
    <w:rsid w:val="005966F6"/>
    <w:rsid w:val="005A0B0E"/>
    <w:rsid w:val="005A2083"/>
    <w:rsid w:val="005A3C7B"/>
    <w:rsid w:val="005A3F77"/>
    <w:rsid w:val="005A6269"/>
    <w:rsid w:val="005C173D"/>
    <w:rsid w:val="005C64EB"/>
    <w:rsid w:val="005E7830"/>
    <w:rsid w:val="005F1DF0"/>
    <w:rsid w:val="005F3AB1"/>
    <w:rsid w:val="005F77CA"/>
    <w:rsid w:val="00603AE6"/>
    <w:rsid w:val="00610EA5"/>
    <w:rsid w:val="0061230F"/>
    <w:rsid w:val="006167ED"/>
    <w:rsid w:val="00616CA6"/>
    <w:rsid w:val="006210F0"/>
    <w:rsid w:val="006224DB"/>
    <w:rsid w:val="006266C6"/>
    <w:rsid w:val="00627844"/>
    <w:rsid w:val="00630221"/>
    <w:rsid w:val="00643C6F"/>
    <w:rsid w:val="00647CAC"/>
    <w:rsid w:val="00653ACE"/>
    <w:rsid w:val="00656410"/>
    <w:rsid w:val="00660CAE"/>
    <w:rsid w:val="00661201"/>
    <w:rsid w:val="00667BF0"/>
    <w:rsid w:val="00675916"/>
    <w:rsid w:val="00691264"/>
    <w:rsid w:val="00695C00"/>
    <w:rsid w:val="00696B10"/>
    <w:rsid w:val="00697E7D"/>
    <w:rsid w:val="006A1106"/>
    <w:rsid w:val="006A1F1F"/>
    <w:rsid w:val="006A3F93"/>
    <w:rsid w:val="006A718D"/>
    <w:rsid w:val="006B0740"/>
    <w:rsid w:val="006B68AC"/>
    <w:rsid w:val="006B7843"/>
    <w:rsid w:val="006C1DC5"/>
    <w:rsid w:val="006C276E"/>
    <w:rsid w:val="006C638B"/>
    <w:rsid w:val="006C6F03"/>
    <w:rsid w:val="006D0A66"/>
    <w:rsid w:val="006D2680"/>
    <w:rsid w:val="006D3784"/>
    <w:rsid w:val="006D560E"/>
    <w:rsid w:val="006E317F"/>
    <w:rsid w:val="006E358B"/>
    <w:rsid w:val="006E43C8"/>
    <w:rsid w:val="006E7B04"/>
    <w:rsid w:val="006F2356"/>
    <w:rsid w:val="006F761E"/>
    <w:rsid w:val="00700C33"/>
    <w:rsid w:val="00703BC5"/>
    <w:rsid w:val="0071005F"/>
    <w:rsid w:val="007146A9"/>
    <w:rsid w:val="0071499A"/>
    <w:rsid w:val="007229CF"/>
    <w:rsid w:val="00727B2C"/>
    <w:rsid w:val="00730037"/>
    <w:rsid w:val="00745846"/>
    <w:rsid w:val="00746BA9"/>
    <w:rsid w:val="00752E65"/>
    <w:rsid w:val="0075541A"/>
    <w:rsid w:val="007634FE"/>
    <w:rsid w:val="00763BD9"/>
    <w:rsid w:val="007662E9"/>
    <w:rsid w:val="007700EF"/>
    <w:rsid w:val="00774659"/>
    <w:rsid w:val="0077514E"/>
    <w:rsid w:val="007A319B"/>
    <w:rsid w:val="007B05AF"/>
    <w:rsid w:val="007B117A"/>
    <w:rsid w:val="007B6C77"/>
    <w:rsid w:val="007B6FCD"/>
    <w:rsid w:val="007E17DA"/>
    <w:rsid w:val="007E38F1"/>
    <w:rsid w:val="007F146C"/>
    <w:rsid w:val="007F3C0A"/>
    <w:rsid w:val="007F4AAC"/>
    <w:rsid w:val="00807338"/>
    <w:rsid w:val="00811B4D"/>
    <w:rsid w:val="00815711"/>
    <w:rsid w:val="00817D7E"/>
    <w:rsid w:val="00826326"/>
    <w:rsid w:val="008263C0"/>
    <w:rsid w:val="00830D09"/>
    <w:rsid w:val="008310DB"/>
    <w:rsid w:val="00831BFE"/>
    <w:rsid w:val="008371F8"/>
    <w:rsid w:val="00837382"/>
    <w:rsid w:val="00840096"/>
    <w:rsid w:val="00844F01"/>
    <w:rsid w:val="00855B18"/>
    <w:rsid w:val="00856D7F"/>
    <w:rsid w:val="00857707"/>
    <w:rsid w:val="00857C61"/>
    <w:rsid w:val="008604F4"/>
    <w:rsid w:val="00861DD1"/>
    <w:rsid w:val="00864E1B"/>
    <w:rsid w:val="00871DD3"/>
    <w:rsid w:val="0087574F"/>
    <w:rsid w:val="00881456"/>
    <w:rsid w:val="008821A0"/>
    <w:rsid w:val="00886992"/>
    <w:rsid w:val="008A3820"/>
    <w:rsid w:val="008B1FF5"/>
    <w:rsid w:val="008C2285"/>
    <w:rsid w:val="008C7A36"/>
    <w:rsid w:val="008D0661"/>
    <w:rsid w:val="008E58ED"/>
    <w:rsid w:val="008F487E"/>
    <w:rsid w:val="00903DC4"/>
    <w:rsid w:val="00911C8F"/>
    <w:rsid w:val="00912832"/>
    <w:rsid w:val="009144B1"/>
    <w:rsid w:val="00924750"/>
    <w:rsid w:val="009248E1"/>
    <w:rsid w:val="00925FD0"/>
    <w:rsid w:val="0093112F"/>
    <w:rsid w:val="009466DF"/>
    <w:rsid w:val="009476E6"/>
    <w:rsid w:val="0096197D"/>
    <w:rsid w:val="00970D45"/>
    <w:rsid w:val="00974AB3"/>
    <w:rsid w:val="009768A6"/>
    <w:rsid w:val="009777D7"/>
    <w:rsid w:val="0098182F"/>
    <w:rsid w:val="00982447"/>
    <w:rsid w:val="009828F5"/>
    <w:rsid w:val="00982F64"/>
    <w:rsid w:val="00986CEA"/>
    <w:rsid w:val="0099047B"/>
    <w:rsid w:val="00991573"/>
    <w:rsid w:val="009A3D04"/>
    <w:rsid w:val="009B2DFF"/>
    <w:rsid w:val="009C5096"/>
    <w:rsid w:val="009D7A9D"/>
    <w:rsid w:val="009E1BD2"/>
    <w:rsid w:val="009E4666"/>
    <w:rsid w:val="009E4841"/>
    <w:rsid w:val="009F214F"/>
    <w:rsid w:val="009F483E"/>
    <w:rsid w:val="00A0005E"/>
    <w:rsid w:val="00A00D26"/>
    <w:rsid w:val="00A00F6B"/>
    <w:rsid w:val="00A100C1"/>
    <w:rsid w:val="00A138D0"/>
    <w:rsid w:val="00A1652B"/>
    <w:rsid w:val="00A20F6B"/>
    <w:rsid w:val="00A24182"/>
    <w:rsid w:val="00A41357"/>
    <w:rsid w:val="00A41C45"/>
    <w:rsid w:val="00A434E9"/>
    <w:rsid w:val="00A4635B"/>
    <w:rsid w:val="00A50514"/>
    <w:rsid w:val="00A54E00"/>
    <w:rsid w:val="00A63AFA"/>
    <w:rsid w:val="00A665CB"/>
    <w:rsid w:val="00A675D7"/>
    <w:rsid w:val="00A729AF"/>
    <w:rsid w:val="00A83A78"/>
    <w:rsid w:val="00A84383"/>
    <w:rsid w:val="00A87D61"/>
    <w:rsid w:val="00A9256C"/>
    <w:rsid w:val="00A9306D"/>
    <w:rsid w:val="00A93224"/>
    <w:rsid w:val="00A95517"/>
    <w:rsid w:val="00AA6527"/>
    <w:rsid w:val="00AB5F38"/>
    <w:rsid w:val="00AB6C15"/>
    <w:rsid w:val="00AC0205"/>
    <w:rsid w:val="00AC1772"/>
    <w:rsid w:val="00AC6DDC"/>
    <w:rsid w:val="00AD48B4"/>
    <w:rsid w:val="00AD4DEF"/>
    <w:rsid w:val="00AF2EFD"/>
    <w:rsid w:val="00B14FE7"/>
    <w:rsid w:val="00B200B0"/>
    <w:rsid w:val="00B30145"/>
    <w:rsid w:val="00B3221E"/>
    <w:rsid w:val="00B4436E"/>
    <w:rsid w:val="00B446F5"/>
    <w:rsid w:val="00B44E5F"/>
    <w:rsid w:val="00B4799C"/>
    <w:rsid w:val="00B55AC1"/>
    <w:rsid w:val="00B65ED2"/>
    <w:rsid w:val="00B769AF"/>
    <w:rsid w:val="00B77203"/>
    <w:rsid w:val="00B818B1"/>
    <w:rsid w:val="00B81F8C"/>
    <w:rsid w:val="00BA2ECB"/>
    <w:rsid w:val="00BB13BC"/>
    <w:rsid w:val="00BB3700"/>
    <w:rsid w:val="00BB5CAB"/>
    <w:rsid w:val="00BD7B86"/>
    <w:rsid w:val="00BE097D"/>
    <w:rsid w:val="00BE2021"/>
    <w:rsid w:val="00BE39F3"/>
    <w:rsid w:val="00BF0AE8"/>
    <w:rsid w:val="00BF3110"/>
    <w:rsid w:val="00BF778C"/>
    <w:rsid w:val="00C0023C"/>
    <w:rsid w:val="00C0481F"/>
    <w:rsid w:val="00C134F1"/>
    <w:rsid w:val="00C143A7"/>
    <w:rsid w:val="00C15DDD"/>
    <w:rsid w:val="00C21CCB"/>
    <w:rsid w:val="00C263AB"/>
    <w:rsid w:val="00C27673"/>
    <w:rsid w:val="00C44169"/>
    <w:rsid w:val="00C552D9"/>
    <w:rsid w:val="00C60CC3"/>
    <w:rsid w:val="00C64B87"/>
    <w:rsid w:val="00C64C04"/>
    <w:rsid w:val="00C661A5"/>
    <w:rsid w:val="00C705D7"/>
    <w:rsid w:val="00C71794"/>
    <w:rsid w:val="00C7258D"/>
    <w:rsid w:val="00C76E85"/>
    <w:rsid w:val="00C911A9"/>
    <w:rsid w:val="00C91B1E"/>
    <w:rsid w:val="00C93FE2"/>
    <w:rsid w:val="00C96CBA"/>
    <w:rsid w:val="00CA5C3F"/>
    <w:rsid w:val="00CB0399"/>
    <w:rsid w:val="00CB7A1D"/>
    <w:rsid w:val="00CC1089"/>
    <w:rsid w:val="00CC70DE"/>
    <w:rsid w:val="00CD1143"/>
    <w:rsid w:val="00CD13A1"/>
    <w:rsid w:val="00CD386E"/>
    <w:rsid w:val="00CD71D1"/>
    <w:rsid w:val="00CE15A9"/>
    <w:rsid w:val="00CF1DB9"/>
    <w:rsid w:val="00CF5498"/>
    <w:rsid w:val="00D022C6"/>
    <w:rsid w:val="00D06921"/>
    <w:rsid w:val="00D10A08"/>
    <w:rsid w:val="00D11232"/>
    <w:rsid w:val="00D141F0"/>
    <w:rsid w:val="00D163E5"/>
    <w:rsid w:val="00D17236"/>
    <w:rsid w:val="00D235F8"/>
    <w:rsid w:val="00D24F0E"/>
    <w:rsid w:val="00D3103F"/>
    <w:rsid w:val="00D34FB4"/>
    <w:rsid w:val="00D417DB"/>
    <w:rsid w:val="00D42BA5"/>
    <w:rsid w:val="00D430A0"/>
    <w:rsid w:val="00D541C0"/>
    <w:rsid w:val="00D6342C"/>
    <w:rsid w:val="00D65337"/>
    <w:rsid w:val="00D71135"/>
    <w:rsid w:val="00D71910"/>
    <w:rsid w:val="00D8628C"/>
    <w:rsid w:val="00DA495F"/>
    <w:rsid w:val="00DA7EED"/>
    <w:rsid w:val="00DB1AB1"/>
    <w:rsid w:val="00DB39F0"/>
    <w:rsid w:val="00DB3DF7"/>
    <w:rsid w:val="00DB5260"/>
    <w:rsid w:val="00DB684F"/>
    <w:rsid w:val="00DC089C"/>
    <w:rsid w:val="00DC28E6"/>
    <w:rsid w:val="00DC3364"/>
    <w:rsid w:val="00DC3CA5"/>
    <w:rsid w:val="00DC6256"/>
    <w:rsid w:val="00DC765C"/>
    <w:rsid w:val="00DD1757"/>
    <w:rsid w:val="00DD7398"/>
    <w:rsid w:val="00DE6499"/>
    <w:rsid w:val="00DF1965"/>
    <w:rsid w:val="00DF2324"/>
    <w:rsid w:val="00DF2F9D"/>
    <w:rsid w:val="00DF4507"/>
    <w:rsid w:val="00E02546"/>
    <w:rsid w:val="00E37164"/>
    <w:rsid w:val="00E42FD3"/>
    <w:rsid w:val="00E45D65"/>
    <w:rsid w:val="00E64048"/>
    <w:rsid w:val="00E72F0F"/>
    <w:rsid w:val="00E73949"/>
    <w:rsid w:val="00E86918"/>
    <w:rsid w:val="00E97BE9"/>
    <w:rsid w:val="00EA2D93"/>
    <w:rsid w:val="00EB3F6B"/>
    <w:rsid w:val="00EC0084"/>
    <w:rsid w:val="00EC2C31"/>
    <w:rsid w:val="00EE36D9"/>
    <w:rsid w:val="00EE5611"/>
    <w:rsid w:val="00F028D2"/>
    <w:rsid w:val="00F05360"/>
    <w:rsid w:val="00F14C38"/>
    <w:rsid w:val="00F160E8"/>
    <w:rsid w:val="00F21663"/>
    <w:rsid w:val="00F21CD3"/>
    <w:rsid w:val="00F232B4"/>
    <w:rsid w:val="00F23E5C"/>
    <w:rsid w:val="00F2643D"/>
    <w:rsid w:val="00F30637"/>
    <w:rsid w:val="00F353B9"/>
    <w:rsid w:val="00F41BB2"/>
    <w:rsid w:val="00F460F4"/>
    <w:rsid w:val="00F55FE6"/>
    <w:rsid w:val="00F562AF"/>
    <w:rsid w:val="00F5770E"/>
    <w:rsid w:val="00F60400"/>
    <w:rsid w:val="00F60C30"/>
    <w:rsid w:val="00F6266A"/>
    <w:rsid w:val="00F7385C"/>
    <w:rsid w:val="00F7545A"/>
    <w:rsid w:val="00F80687"/>
    <w:rsid w:val="00F81979"/>
    <w:rsid w:val="00F95E4D"/>
    <w:rsid w:val="00FA5656"/>
    <w:rsid w:val="00FA69CB"/>
    <w:rsid w:val="00FB3BF9"/>
    <w:rsid w:val="00FC55D6"/>
    <w:rsid w:val="00FC5751"/>
    <w:rsid w:val="00FD2528"/>
    <w:rsid w:val="00FD5EE7"/>
    <w:rsid w:val="00FD7E73"/>
    <w:rsid w:val="00FE641B"/>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777DE"/>
  <w15:chartTrackingRefBased/>
  <w15:docId w15:val="{71EFC2FD-A80B-4514-BB53-1D7F7D73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E4D"/>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52550A"/>
    <w:pPr>
      <w:keepNext/>
      <w:numPr>
        <w:numId w:val="1"/>
      </w:numPr>
      <w:spacing w:before="240" w:after="60"/>
      <w:jc w:val="center"/>
      <w:outlineLvl w:val="0"/>
    </w:pPr>
    <w:rPr>
      <w:b/>
      <w:bCs/>
      <w:kern w:val="28"/>
      <w:sz w:val="36"/>
      <w:szCs w:val="36"/>
      <w:lang w:val="x-none" w:eastAsia="x-none"/>
    </w:rPr>
  </w:style>
  <w:style w:type="paragraph" w:styleId="2">
    <w:name w:val="heading 2"/>
    <w:aliases w:val="H2"/>
    <w:basedOn w:val="a"/>
    <w:next w:val="a"/>
    <w:link w:val="20"/>
    <w:uiPriority w:val="99"/>
    <w:qFormat/>
    <w:rsid w:val="0052550A"/>
    <w:pPr>
      <w:keepNext/>
      <w:numPr>
        <w:ilvl w:val="1"/>
        <w:numId w:val="1"/>
      </w:numPr>
      <w:spacing w:after="60"/>
      <w:jc w:val="center"/>
      <w:outlineLvl w:val="1"/>
    </w:pPr>
    <w:rPr>
      <w:b/>
      <w:bCs/>
      <w:sz w:val="30"/>
      <w:szCs w:val="30"/>
      <w:lang w:val="x-none" w:eastAsia="x-none"/>
    </w:rPr>
  </w:style>
  <w:style w:type="paragraph" w:styleId="3">
    <w:name w:val="heading 3"/>
    <w:basedOn w:val="a"/>
    <w:next w:val="a"/>
    <w:link w:val="30"/>
    <w:uiPriority w:val="99"/>
    <w:qFormat/>
    <w:rsid w:val="0052550A"/>
    <w:pPr>
      <w:keepNext/>
      <w:numPr>
        <w:ilvl w:val="2"/>
        <w:numId w:val="1"/>
      </w:numPr>
      <w:spacing w:before="240" w:after="60"/>
      <w:jc w:val="both"/>
      <w:outlineLvl w:val="2"/>
    </w:pPr>
    <w:rPr>
      <w:rFonts w:ascii="Arial" w:hAnsi="Arial"/>
      <w:b/>
      <w:bCs/>
      <w:lang w:val="x-none" w:eastAsia="x-none"/>
    </w:rPr>
  </w:style>
  <w:style w:type="paragraph" w:styleId="7">
    <w:name w:val="heading 7"/>
    <w:basedOn w:val="a"/>
    <w:next w:val="a"/>
    <w:link w:val="70"/>
    <w:semiHidden/>
    <w:unhideWhenUsed/>
    <w:qFormat/>
    <w:rsid w:val="006C638B"/>
    <w:pPr>
      <w:spacing w:before="240" w:after="60"/>
      <w:outlineLvl w:val="6"/>
    </w:pPr>
    <w:rPr>
      <w:rFonts w:ascii="Calibri" w:hAnsi="Calibri"/>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95E4D"/>
    <w:pPr>
      <w:jc w:val="both"/>
    </w:pPr>
    <w:rPr>
      <w:sz w:val="20"/>
      <w:szCs w:val="20"/>
    </w:rPr>
  </w:style>
  <w:style w:type="paragraph" w:styleId="21">
    <w:name w:val="Body Text 2"/>
    <w:basedOn w:val="a"/>
    <w:link w:val="22"/>
    <w:rsid w:val="00F95E4D"/>
    <w:pPr>
      <w:jc w:val="both"/>
    </w:pPr>
    <w:rPr>
      <w:sz w:val="22"/>
      <w:szCs w:val="20"/>
      <w:lang w:val="x-none" w:eastAsia="x-none"/>
    </w:rPr>
  </w:style>
  <w:style w:type="paragraph" w:styleId="a5">
    <w:name w:val="footer"/>
    <w:basedOn w:val="a"/>
    <w:rsid w:val="00F95E4D"/>
    <w:pPr>
      <w:tabs>
        <w:tab w:val="center" w:pos="4677"/>
        <w:tab w:val="right" w:pos="9355"/>
      </w:tabs>
    </w:pPr>
  </w:style>
  <w:style w:type="character" w:styleId="a6">
    <w:name w:val="page number"/>
    <w:basedOn w:val="a0"/>
    <w:rsid w:val="00F95E4D"/>
  </w:style>
  <w:style w:type="paragraph" w:styleId="a7">
    <w:name w:val="Subtitle"/>
    <w:basedOn w:val="a"/>
    <w:qFormat/>
    <w:rsid w:val="00F95E4D"/>
    <w:pPr>
      <w:tabs>
        <w:tab w:val="num" w:pos="720"/>
      </w:tabs>
      <w:ind w:left="720" w:right="-1050" w:hanging="720"/>
      <w:jc w:val="center"/>
    </w:pPr>
    <w:rPr>
      <w:b/>
      <w:sz w:val="22"/>
      <w:szCs w:val="20"/>
    </w:rPr>
  </w:style>
  <w:style w:type="paragraph" w:customStyle="1" w:styleId="ConsNormal">
    <w:name w:val="ConsNormal"/>
    <w:rsid w:val="00F95E4D"/>
    <w:pPr>
      <w:widowControl w:val="0"/>
      <w:autoSpaceDE w:val="0"/>
      <w:autoSpaceDN w:val="0"/>
      <w:adjustRightInd w:val="0"/>
      <w:ind w:right="19772" w:firstLine="720"/>
    </w:pPr>
    <w:rPr>
      <w:rFonts w:ascii="Arial" w:hAnsi="Arial" w:cs="Arial"/>
      <w:sz w:val="22"/>
      <w:szCs w:val="22"/>
    </w:rPr>
  </w:style>
  <w:style w:type="paragraph" w:styleId="31">
    <w:name w:val="Body Text Indent 3"/>
    <w:basedOn w:val="a"/>
    <w:rsid w:val="00D235F8"/>
    <w:pPr>
      <w:spacing w:after="120"/>
      <w:ind w:left="283"/>
    </w:pPr>
    <w:rPr>
      <w:sz w:val="16"/>
      <w:szCs w:val="16"/>
    </w:rPr>
  </w:style>
  <w:style w:type="paragraph" w:styleId="a8">
    <w:name w:val="header"/>
    <w:basedOn w:val="a"/>
    <w:link w:val="a9"/>
    <w:rsid w:val="00503307"/>
    <w:pPr>
      <w:tabs>
        <w:tab w:val="center" w:pos="4677"/>
        <w:tab w:val="right" w:pos="9355"/>
      </w:tabs>
    </w:pPr>
    <w:rPr>
      <w:lang w:val="x-none" w:eastAsia="x-none"/>
    </w:rPr>
  </w:style>
  <w:style w:type="character" w:customStyle="1" w:styleId="a9">
    <w:name w:val="Верхний колонтитул Знак"/>
    <w:link w:val="a8"/>
    <w:rsid w:val="00503307"/>
    <w:rPr>
      <w:sz w:val="24"/>
      <w:szCs w:val="24"/>
    </w:rPr>
  </w:style>
  <w:style w:type="character" w:customStyle="1" w:styleId="22">
    <w:name w:val="Основной текст 2 Знак"/>
    <w:link w:val="21"/>
    <w:rsid w:val="006D560E"/>
    <w:rPr>
      <w:sz w:val="22"/>
    </w:rPr>
  </w:style>
  <w:style w:type="paragraph" w:styleId="aa">
    <w:name w:val="List Paragraph"/>
    <w:aliases w:val="Варианты ответов,Второй абзац списка,ТЗ список,Абзац списка литеральный,List Paragraph,Bullet List,FooterText,numbered,Bullet 1,Use Case List Paragraph,it_List1,асз.Списка,Абзац основного текста,Маркер,Paragraphe de liste1,lp1"/>
    <w:basedOn w:val="a"/>
    <w:link w:val="ab"/>
    <w:uiPriority w:val="34"/>
    <w:qFormat/>
    <w:rsid w:val="006A1F1F"/>
    <w:pPr>
      <w:ind w:left="720" w:firstLine="284"/>
      <w:contextualSpacing/>
      <w:jc w:val="both"/>
    </w:pPr>
    <w:rPr>
      <w:color w:val="000000"/>
      <w:sz w:val="20"/>
      <w:szCs w:val="20"/>
      <w:lang w:val="x-none" w:eastAsia="x-none"/>
    </w:rPr>
  </w:style>
  <w:style w:type="character" w:customStyle="1" w:styleId="ab">
    <w:name w:val="Абзац списка Знак"/>
    <w:aliases w:val="Варианты ответов Знак,Второй абзац списка Знак,ТЗ список Знак,Абзац списка литеральный Знак,List Paragraph Знак,Bullet List Знак,FooterText Знак,numbered Знак,Bullet 1 Знак,Use Case List Paragraph Знак,it_List1 Знак,асз.Списка Знак"/>
    <w:link w:val="aa"/>
    <w:uiPriority w:val="34"/>
    <w:qFormat/>
    <w:locked/>
    <w:rsid w:val="006A1F1F"/>
    <w:rPr>
      <w:color w:val="000000"/>
    </w:rPr>
  </w:style>
  <w:style w:type="character" w:customStyle="1" w:styleId="Hyperlink0">
    <w:name w:val="Hyperlink.0"/>
    <w:rsid w:val="00214FC7"/>
    <w:rPr>
      <w:rFonts w:ascii="Times New Roman" w:eastAsia="Times New Roman" w:hAnsi="Times New Roman" w:cs="Times New Roman"/>
      <w:u w:val="single"/>
      <w:lang w:val="en-US"/>
    </w:rPr>
  </w:style>
  <w:style w:type="character" w:customStyle="1" w:styleId="10">
    <w:name w:val="Заголовок 1 Знак"/>
    <w:rsid w:val="0052550A"/>
    <w:rPr>
      <w:rFonts w:ascii="Cambria" w:eastAsia="Times New Roman" w:hAnsi="Cambria" w:cs="Times New Roman"/>
      <w:b/>
      <w:bCs/>
      <w:kern w:val="32"/>
      <w:sz w:val="32"/>
      <w:szCs w:val="32"/>
    </w:rPr>
  </w:style>
  <w:style w:type="character" w:customStyle="1" w:styleId="20">
    <w:name w:val="Заголовок 2 Знак"/>
    <w:aliases w:val="H2 Знак"/>
    <w:link w:val="2"/>
    <w:uiPriority w:val="99"/>
    <w:rsid w:val="0052550A"/>
    <w:rPr>
      <w:b/>
      <w:bCs/>
      <w:sz w:val="30"/>
      <w:szCs w:val="30"/>
    </w:rPr>
  </w:style>
  <w:style w:type="character" w:customStyle="1" w:styleId="30">
    <w:name w:val="Заголовок 3 Знак"/>
    <w:link w:val="3"/>
    <w:uiPriority w:val="99"/>
    <w:rsid w:val="0052550A"/>
    <w:rPr>
      <w:rFonts w:ascii="Arial" w:hAnsi="Arial" w:cs="Arial"/>
      <w:b/>
      <w:bCs/>
      <w:sz w:val="24"/>
      <w:szCs w:val="24"/>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52550A"/>
    <w:rPr>
      <w:b/>
      <w:bCs/>
      <w:kern w:val="28"/>
      <w:sz w:val="36"/>
      <w:szCs w:val="36"/>
    </w:rPr>
  </w:style>
  <w:style w:type="paragraph" w:customStyle="1" w:styleId="210">
    <w:name w:val="Основной текст 21"/>
    <w:basedOn w:val="a"/>
    <w:rsid w:val="00B77203"/>
    <w:pPr>
      <w:suppressAutoHyphens/>
      <w:jc w:val="both"/>
    </w:pPr>
    <w:rPr>
      <w:sz w:val="22"/>
      <w:szCs w:val="20"/>
      <w:lang w:eastAsia="zh-CN"/>
    </w:rPr>
  </w:style>
  <w:style w:type="character" w:customStyle="1" w:styleId="70">
    <w:name w:val="Заголовок 7 Знак"/>
    <w:link w:val="7"/>
    <w:semiHidden/>
    <w:rsid w:val="006C638B"/>
    <w:rPr>
      <w:rFonts w:ascii="Calibri" w:eastAsia="Times New Roman" w:hAnsi="Calibri" w:cs="Times New Roman"/>
      <w:sz w:val="24"/>
      <w:szCs w:val="24"/>
    </w:rPr>
  </w:style>
  <w:style w:type="character" w:styleId="ac">
    <w:name w:val="Hyperlink"/>
    <w:rsid w:val="006C638B"/>
    <w:rPr>
      <w:color w:val="000080"/>
      <w:u w:val="single"/>
    </w:rPr>
  </w:style>
  <w:style w:type="character" w:customStyle="1" w:styleId="a4">
    <w:name w:val="Основной текст Знак"/>
    <w:basedOn w:val="a0"/>
    <w:link w:val="a3"/>
    <w:rsid w:val="00DF2F9D"/>
  </w:style>
  <w:style w:type="paragraph" w:customStyle="1" w:styleId="02">
    <w:name w:val="02.Абзац"/>
    <w:basedOn w:val="a"/>
    <w:qFormat/>
    <w:rsid w:val="00F14C38"/>
    <w:pPr>
      <w:suppressLineNumbers/>
      <w:suppressAutoHyphens/>
      <w:ind w:firstLine="567"/>
      <w:jc w:val="both"/>
    </w:pPr>
    <w:rPr>
      <w:sz w:val="28"/>
      <w:szCs w:val="28"/>
    </w:rPr>
  </w:style>
  <w:style w:type="paragraph" w:styleId="ad">
    <w:name w:val="No Spacing"/>
    <w:uiPriority w:val="1"/>
    <w:qFormat/>
    <w:rsid w:val="00A54E00"/>
    <w:pPr>
      <w:widowControl w:val="0"/>
      <w:suppressAutoHyphens/>
    </w:pPr>
    <w:rPr>
      <w:rFonts w:cs="Mangal"/>
      <w:kern w:val="1"/>
      <w:sz w:val="24"/>
      <w:szCs w:val="21"/>
      <w:lang w:eastAsia="zh-CN" w:bidi="hi-IN"/>
    </w:rPr>
  </w:style>
  <w:style w:type="character" w:customStyle="1" w:styleId="FontStyle12">
    <w:name w:val="Font Style12"/>
    <w:rsid w:val="001E5D5F"/>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558617">
      <w:bodyDiv w:val="1"/>
      <w:marLeft w:val="0"/>
      <w:marRight w:val="0"/>
      <w:marTop w:val="0"/>
      <w:marBottom w:val="0"/>
      <w:divBdr>
        <w:top w:val="none" w:sz="0" w:space="0" w:color="auto"/>
        <w:left w:val="none" w:sz="0" w:space="0" w:color="auto"/>
        <w:bottom w:val="none" w:sz="0" w:space="0" w:color="auto"/>
        <w:right w:val="none" w:sz="0" w:space="0" w:color="auto"/>
      </w:divBdr>
    </w:div>
    <w:div w:id="171003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mgups.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omgups.ru" TargetMode="External"/><Relationship Id="rId4" Type="http://schemas.openxmlformats.org/officeDocument/2006/relationships/settings" Target="settings.xml"/><Relationship Id="rId9" Type="http://schemas.openxmlformats.org/officeDocument/2006/relationships/hyperlink" Target="http://www.omgups.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77\DOT\DogovorPostavka\&#1044;&#1086;&#1075;&#1086;&#1074;&#1086;&#1088;%20&#1087;&#1086;&#1089;&#1090;&#1072;&#1074;&#1082;&#1080;%20&#1086;&#1087;&#1083;&#1072;&#1090;&#1072;%20&#1087;&#1086;%20&#1092;&#1072;&#1082;&#1090;&#1091;%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3B927D1-FEC1-4930-96A6-31D23A7E5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поставки оплата по факту поставки</Template>
  <TotalTime>11</TotalTime>
  <Pages>5</Pages>
  <Words>1714</Words>
  <Characters>12403</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ДОГОВОР  № __-ПТ</vt:lpstr>
    </vt:vector>
  </TitlesOfParts>
  <Company>VIST-Волгоград</Company>
  <LinksUpToDate>false</LinksUpToDate>
  <CharactersWithSpaces>14089</CharactersWithSpaces>
  <SharedDoc>false</SharedDoc>
  <HLinks>
    <vt:vector size="18" baseType="variant">
      <vt:variant>
        <vt:i4>4784236</vt:i4>
      </vt:variant>
      <vt:variant>
        <vt:i4>6</vt:i4>
      </vt:variant>
      <vt:variant>
        <vt:i4>0</vt:i4>
      </vt:variant>
      <vt:variant>
        <vt:i4>5</vt:i4>
      </vt:variant>
      <vt:variant>
        <vt:lpwstr>mailto:zakupki@omgups.ru</vt:lpwstr>
      </vt:variant>
      <vt:variant>
        <vt:lpwstr/>
      </vt:variant>
      <vt:variant>
        <vt:i4>524361</vt:i4>
      </vt:variant>
      <vt:variant>
        <vt:i4>3</vt:i4>
      </vt:variant>
      <vt:variant>
        <vt:i4>0</vt:i4>
      </vt:variant>
      <vt:variant>
        <vt:i4>5</vt:i4>
      </vt:variant>
      <vt:variant>
        <vt:lpwstr>http://www.omgups.ru/</vt:lpwstr>
      </vt:variant>
      <vt:variant>
        <vt:lpwstr/>
      </vt:variant>
      <vt:variant>
        <vt:i4>524361</vt:i4>
      </vt:variant>
      <vt:variant>
        <vt:i4>0</vt:i4>
      </vt:variant>
      <vt:variant>
        <vt:i4>0</vt:i4>
      </vt:variant>
      <vt:variant>
        <vt:i4>5</vt:i4>
      </vt:variant>
      <vt:variant>
        <vt:lpwstr>http://www.omgups.ru/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__-ПТ</dc:title>
  <dc:subject/>
  <dc:creator>KZinchenko</dc:creator>
  <cp:keywords/>
  <cp:lastModifiedBy>Гурьева Галина Александровна</cp:lastModifiedBy>
  <cp:revision>9</cp:revision>
  <cp:lastPrinted>2026-08-07T08:54:00Z</cp:lastPrinted>
  <dcterms:created xsi:type="dcterms:W3CDTF">2026-08-11T09:49:00Z</dcterms:created>
  <dcterms:modified xsi:type="dcterms:W3CDTF">2026-08-11T10:00:00Z</dcterms:modified>
</cp:coreProperties>
</file>