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F95" w:rsidRPr="002A76A7" w:rsidRDefault="00484926" w:rsidP="00F74F95">
      <w:pPr>
        <w:spacing w:after="0" w:line="240" w:lineRule="auto"/>
        <w:jc w:val="center"/>
        <w:rPr>
          <w:rFonts w:ascii="Times New Roman" w:hAnsi="Times New Roman"/>
          <w:b/>
        </w:rPr>
      </w:pPr>
      <w:r w:rsidRPr="002A76A7">
        <w:rPr>
          <w:rFonts w:ascii="Times New Roman" w:hAnsi="Times New Roman"/>
          <w:b/>
        </w:rPr>
        <w:t xml:space="preserve">Государственный контракт </w:t>
      </w:r>
    </w:p>
    <w:p w:rsidR="00F74F95" w:rsidRPr="002A76A7" w:rsidRDefault="00F74F95" w:rsidP="00F74F95">
      <w:pPr>
        <w:spacing w:after="0" w:line="240" w:lineRule="auto"/>
        <w:jc w:val="center"/>
        <w:rPr>
          <w:rFonts w:ascii="Times New Roman" w:hAnsi="Times New Roman"/>
        </w:rPr>
      </w:pPr>
      <w:r w:rsidRPr="002A76A7">
        <w:rPr>
          <w:rFonts w:ascii="Times New Roman" w:hAnsi="Times New Roman"/>
        </w:rPr>
        <w:t>на поставку</w:t>
      </w:r>
      <w:r w:rsidR="006620FC" w:rsidRPr="002A76A7">
        <w:rPr>
          <w:rFonts w:ascii="Times New Roman" w:hAnsi="Times New Roman"/>
        </w:rPr>
        <w:t xml:space="preserve"> товара</w:t>
      </w:r>
      <w:r w:rsidR="009464E6" w:rsidRPr="002A76A7">
        <w:rPr>
          <w:rFonts w:ascii="Times New Roman" w:hAnsi="Times New Roman"/>
        </w:rPr>
        <w:t>:</w:t>
      </w:r>
      <w:r w:rsidRPr="002A76A7">
        <w:rPr>
          <w:rFonts w:ascii="Times New Roman" w:hAnsi="Times New Roman"/>
        </w:rPr>
        <w:t xml:space="preserve"> </w:t>
      </w:r>
      <w:r w:rsidR="00CA0E47">
        <w:rPr>
          <w:rFonts w:ascii="Times New Roman" w:hAnsi="Times New Roman"/>
        </w:rPr>
        <w:t>Творог</w:t>
      </w:r>
    </w:p>
    <w:p w:rsidR="00484926" w:rsidRPr="002A76A7" w:rsidRDefault="00484926" w:rsidP="00484926">
      <w:pPr>
        <w:tabs>
          <w:tab w:val="left" w:pos="1335"/>
        </w:tabs>
        <w:spacing w:after="0"/>
        <w:contextualSpacing/>
        <w:jc w:val="center"/>
        <w:rPr>
          <w:rFonts w:ascii="Times New Roman" w:hAnsi="Times New Roman"/>
          <w:b/>
        </w:rPr>
      </w:pPr>
      <w:r w:rsidRPr="002A76A7">
        <w:rPr>
          <w:rFonts w:ascii="Times New Roman" w:hAnsi="Times New Roman"/>
          <w:b/>
        </w:rPr>
        <w:t>№ ________________________</w:t>
      </w:r>
      <w:r w:rsidR="00D25263" w:rsidRPr="002A76A7">
        <w:rPr>
          <w:rFonts w:ascii="Times New Roman" w:hAnsi="Times New Roman"/>
          <w:b/>
        </w:rPr>
        <w:t>_________</w:t>
      </w:r>
      <w:r w:rsidRPr="002A76A7">
        <w:rPr>
          <w:rFonts w:ascii="Times New Roman" w:hAnsi="Times New Roman"/>
          <w:b/>
        </w:rPr>
        <w:t>/_______</w:t>
      </w:r>
    </w:p>
    <w:p w:rsidR="00484926" w:rsidRPr="002A76A7" w:rsidRDefault="007904F8" w:rsidP="00484926">
      <w:pPr>
        <w:tabs>
          <w:tab w:val="left" w:pos="1335"/>
        </w:tabs>
        <w:spacing w:after="0"/>
        <w:contextualSpacing/>
        <w:jc w:val="center"/>
        <w:rPr>
          <w:rFonts w:ascii="Times New Roman" w:hAnsi="Times New Roman"/>
        </w:rPr>
      </w:pPr>
      <w:r>
        <w:rPr>
          <w:rFonts w:ascii="Times New Roman" w:hAnsi="Times New Roman"/>
        </w:rPr>
        <w:t>ЕАТ___________________________________________________</w:t>
      </w:r>
    </w:p>
    <w:p w:rsidR="00F2336E" w:rsidRPr="002A76A7" w:rsidRDefault="00F2336E" w:rsidP="00484926">
      <w:pPr>
        <w:tabs>
          <w:tab w:val="left" w:pos="1335"/>
        </w:tabs>
        <w:spacing w:after="0"/>
        <w:contextualSpacing/>
        <w:jc w:val="center"/>
        <w:rPr>
          <w:rFonts w:ascii="Times New Roman" w:hAnsi="Times New Roman"/>
        </w:rPr>
      </w:pPr>
      <w:r w:rsidRPr="002A76A7">
        <w:rPr>
          <w:rFonts w:ascii="Times New Roman" w:hAnsi="Times New Roman"/>
        </w:rPr>
        <w:t>ИКЗ</w:t>
      </w:r>
      <w:r w:rsidR="006C72E0" w:rsidRPr="002A76A7">
        <w:rPr>
          <w:rFonts w:ascii="Times New Roman" w:hAnsi="Times New Roman"/>
        </w:rPr>
        <w:t xml:space="preserve">  </w:t>
      </w:r>
      <w:r w:rsidR="00A10482">
        <w:rPr>
          <w:rFonts w:ascii="Times New Roman" w:hAnsi="Times New Roman"/>
        </w:rPr>
        <w:t>__________________________________________________</w:t>
      </w:r>
    </w:p>
    <w:p w:rsidR="00BD14C6" w:rsidRPr="002A76A7" w:rsidRDefault="00A83DBE" w:rsidP="00B57FE5">
      <w:pPr>
        <w:shd w:val="clear" w:color="auto" w:fill="FFFFFF"/>
        <w:tabs>
          <w:tab w:val="left" w:pos="6442"/>
          <w:tab w:val="left" w:leader="underscore" w:pos="7157"/>
        </w:tabs>
        <w:spacing w:after="0"/>
        <w:contextualSpacing/>
        <w:jc w:val="both"/>
        <w:rPr>
          <w:rFonts w:ascii="Times New Roman" w:hAnsi="Times New Roman"/>
          <w:spacing w:val="5"/>
        </w:rPr>
      </w:pPr>
      <w:r w:rsidRPr="002A76A7">
        <w:rPr>
          <w:rFonts w:ascii="Times New Roman" w:hAnsi="Times New Roman"/>
          <w:spacing w:val="5"/>
        </w:rPr>
        <w:t xml:space="preserve">г. </w:t>
      </w:r>
      <w:r w:rsidR="004B3E0E" w:rsidRPr="002A76A7">
        <w:rPr>
          <w:rFonts w:ascii="Times New Roman" w:hAnsi="Times New Roman"/>
          <w:spacing w:val="10"/>
        </w:rPr>
        <w:t>Козловка</w:t>
      </w:r>
      <w:r w:rsidR="00440C33" w:rsidRPr="002A76A7">
        <w:rPr>
          <w:rFonts w:ascii="Times New Roman" w:hAnsi="Times New Roman"/>
          <w:spacing w:val="10"/>
        </w:rPr>
        <w:tab/>
      </w:r>
      <w:r w:rsidRPr="002A76A7">
        <w:rPr>
          <w:rFonts w:ascii="Times New Roman" w:hAnsi="Times New Roman"/>
          <w:spacing w:val="5"/>
        </w:rPr>
        <w:t>«</w:t>
      </w:r>
      <w:r w:rsidR="00D25263" w:rsidRPr="002A76A7">
        <w:rPr>
          <w:rFonts w:ascii="Times New Roman" w:hAnsi="Times New Roman"/>
          <w:spacing w:val="5"/>
        </w:rPr>
        <w:t>____</w:t>
      </w:r>
      <w:r w:rsidRPr="002A76A7">
        <w:rPr>
          <w:rFonts w:ascii="Times New Roman" w:hAnsi="Times New Roman"/>
          <w:spacing w:val="5"/>
        </w:rPr>
        <w:t xml:space="preserve">» </w:t>
      </w:r>
      <w:r w:rsidR="00D12359" w:rsidRPr="002A76A7">
        <w:rPr>
          <w:rFonts w:ascii="Times New Roman" w:hAnsi="Times New Roman"/>
          <w:spacing w:val="5"/>
        </w:rPr>
        <w:t>___________ 20</w:t>
      </w:r>
      <w:r w:rsidR="00C734FE" w:rsidRPr="002A76A7">
        <w:rPr>
          <w:rFonts w:ascii="Times New Roman" w:hAnsi="Times New Roman"/>
          <w:spacing w:val="5"/>
        </w:rPr>
        <w:t>2</w:t>
      </w:r>
      <w:r w:rsidR="00CA0E47">
        <w:rPr>
          <w:rFonts w:ascii="Times New Roman" w:hAnsi="Times New Roman"/>
          <w:spacing w:val="5"/>
        </w:rPr>
        <w:t xml:space="preserve">   </w:t>
      </w:r>
      <w:r w:rsidR="00440C33" w:rsidRPr="002A76A7">
        <w:rPr>
          <w:rFonts w:ascii="Times New Roman" w:hAnsi="Times New Roman"/>
          <w:spacing w:val="5"/>
        </w:rPr>
        <w:t xml:space="preserve"> </w:t>
      </w:r>
      <w:r w:rsidRPr="002A76A7">
        <w:rPr>
          <w:rFonts w:ascii="Times New Roman" w:hAnsi="Times New Roman"/>
          <w:spacing w:val="5"/>
        </w:rPr>
        <w:t>г.</w:t>
      </w:r>
    </w:p>
    <w:p w:rsidR="00F06A4E" w:rsidRPr="002A76A7" w:rsidRDefault="00F06A4E" w:rsidP="00B57FE5">
      <w:pPr>
        <w:shd w:val="clear" w:color="auto" w:fill="FFFFFF"/>
        <w:tabs>
          <w:tab w:val="left" w:pos="6442"/>
          <w:tab w:val="left" w:leader="underscore" w:pos="7157"/>
        </w:tabs>
        <w:spacing w:after="0"/>
        <w:contextualSpacing/>
        <w:jc w:val="both"/>
        <w:rPr>
          <w:rFonts w:ascii="Times New Roman" w:hAnsi="Times New Roman"/>
          <w:b/>
          <w:spacing w:val="10"/>
        </w:rPr>
      </w:pPr>
    </w:p>
    <w:p w:rsidR="00440C33" w:rsidRPr="002A76A7" w:rsidRDefault="007904F8" w:rsidP="00440C33">
      <w:pPr>
        <w:spacing w:after="0" w:line="240" w:lineRule="auto"/>
        <w:ind w:firstLine="708"/>
        <w:jc w:val="both"/>
        <w:rPr>
          <w:rFonts w:ascii="Times New Roman" w:hAnsi="Times New Roman"/>
        </w:rPr>
      </w:pPr>
      <w:r w:rsidRPr="007904F8">
        <w:rPr>
          <w:rFonts w:ascii="Times New Roman" w:hAnsi="Times New Roman"/>
        </w:rPr>
        <w:t>Федеральное казенное учреждение «Исправительная колония № 5 Управления Федеральной службы исполнения наказаний по Чувашской Республике – Чувашии», выступающее от имени Российской Федерации, именуемое в дальнейшем «Государственный заказчик», в лице</w:t>
      </w:r>
      <w:r w:rsidRPr="007904F8">
        <w:rPr>
          <w:rFonts w:ascii="Times New Roman" w:hAnsi="Times New Roman"/>
          <w:color w:val="000000"/>
          <w:spacing w:val="-2"/>
        </w:rPr>
        <w:t xml:space="preserve"> начальника </w:t>
      </w:r>
      <w:r w:rsidRPr="007904F8">
        <w:rPr>
          <w:rFonts w:ascii="Times New Roman" w:hAnsi="Times New Roman"/>
        </w:rPr>
        <w:t>учреждения</w:t>
      </w:r>
      <w:r w:rsidRPr="007904F8">
        <w:rPr>
          <w:rFonts w:ascii="Times New Roman" w:hAnsi="Times New Roman"/>
          <w:color w:val="000000"/>
          <w:spacing w:val="-2"/>
        </w:rPr>
        <w:t xml:space="preserve"> Кирюхина Павла Анатольевича, </w:t>
      </w:r>
      <w:r w:rsidRPr="007904F8">
        <w:rPr>
          <w:rFonts w:ascii="Times New Roman" w:hAnsi="Times New Roman"/>
          <w:color w:val="000000"/>
          <w:spacing w:val="-1"/>
        </w:rPr>
        <w:t xml:space="preserve"> действующего на основании </w:t>
      </w:r>
      <w:r w:rsidRPr="007904F8">
        <w:rPr>
          <w:rFonts w:ascii="Times New Roman" w:hAnsi="Times New Roman"/>
        </w:rPr>
        <w:t>Устава  и приказа №23лс от 30.01.2026,  с одной стороны,</w:t>
      </w:r>
      <w:r w:rsidRPr="007904F8">
        <w:rPr>
          <w:rFonts w:ascii="Times New Roman" w:hAnsi="Times New Roman"/>
          <w:color w:val="000000"/>
          <w:spacing w:val="-1"/>
        </w:rPr>
        <w:t xml:space="preserve"> </w:t>
      </w:r>
      <w:r w:rsidR="00806637" w:rsidRPr="007904F8">
        <w:rPr>
          <w:rFonts w:ascii="Times New Roman" w:hAnsi="Times New Roman"/>
        </w:rPr>
        <w:t>на основании Федерального закона от 29.12.2012 г. № 275-ФЗ</w:t>
      </w:r>
      <w:r w:rsidR="00F74F95" w:rsidRPr="007904F8">
        <w:rPr>
          <w:rFonts w:ascii="Times New Roman" w:hAnsi="Times New Roman"/>
        </w:rPr>
        <w:t xml:space="preserve"> </w:t>
      </w:r>
      <w:r w:rsidR="00806637" w:rsidRPr="007904F8">
        <w:rPr>
          <w:rFonts w:ascii="Times New Roman" w:hAnsi="Times New Roman"/>
        </w:rPr>
        <w:t>«О государственном оборонном заказе»</w:t>
      </w:r>
      <w:r w:rsidR="00440C33" w:rsidRPr="007904F8">
        <w:rPr>
          <w:rFonts w:ascii="Times New Roman" w:hAnsi="Times New Roman"/>
        </w:rPr>
        <w:t>, и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w:t>
      </w:r>
      <w:r w:rsidR="00440C33" w:rsidRPr="002A76A7">
        <w:rPr>
          <w:rFonts w:ascii="Times New Roman" w:hAnsi="Times New Roman"/>
        </w:rPr>
        <w:t xml:space="preserve"> и муниципальных нужд» (далее – Закон №44-ФЗ),</w:t>
      </w:r>
      <w:r w:rsidR="00226BE6" w:rsidRPr="002A76A7">
        <w:rPr>
          <w:rFonts w:ascii="Times New Roman" w:hAnsi="Times New Roman"/>
        </w:rPr>
        <w:t xml:space="preserve"> </w:t>
      </w:r>
      <w:r w:rsidR="00440C33" w:rsidRPr="002A76A7">
        <w:rPr>
          <w:rFonts w:ascii="Times New Roman" w:hAnsi="Times New Roman"/>
        </w:rPr>
        <w:t>заключили настоящий государственный контракт в целях выполнения государственного оборонного заказа (далее – Контракт)</w:t>
      </w:r>
      <w:r w:rsidR="00365988">
        <w:rPr>
          <w:rFonts w:ascii="Times New Roman" w:hAnsi="Times New Roman"/>
        </w:rPr>
        <w:t xml:space="preserve"> </w:t>
      </w:r>
      <w:r w:rsidR="00440C33" w:rsidRPr="002A76A7">
        <w:rPr>
          <w:rFonts w:ascii="Times New Roman" w:hAnsi="Times New Roman"/>
        </w:rPr>
        <w:t>о нижеследующем:</w:t>
      </w:r>
    </w:p>
    <w:p w:rsidR="008A1394" w:rsidRPr="002A76A7" w:rsidRDefault="008A1394" w:rsidP="00860CEB">
      <w:pPr>
        <w:pStyle w:val="parametervalue"/>
        <w:spacing w:before="0" w:beforeAutospacing="0" w:after="0" w:afterAutospacing="0"/>
        <w:ind w:firstLine="851"/>
        <w:jc w:val="both"/>
        <w:rPr>
          <w:color w:val="FF0000"/>
          <w:sz w:val="22"/>
          <w:szCs w:val="22"/>
        </w:rPr>
      </w:pPr>
    </w:p>
    <w:p w:rsidR="00D25263" w:rsidRPr="002A76A7" w:rsidRDefault="00A0041A" w:rsidP="00440C33">
      <w:pPr>
        <w:pStyle w:val="ac"/>
        <w:numPr>
          <w:ilvl w:val="0"/>
          <w:numId w:val="1"/>
        </w:numPr>
        <w:jc w:val="center"/>
        <w:rPr>
          <w:rFonts w:ascii="Times New Roman" w:hAnsi="Times New Roman"/>
          <w:b/>
          <w:sz w:val="22"/>
          <w:szCs w:val="22"/>
        </w:rPr>
      </w:pPr>
      <w:r w:rsidRPr="002A76A7">
        <w:rPr>
          <w:rFonts w:ascii="Times New Roman" w:hAnsi="Times New Roman"/>
          <w:b/>
          <w:sz w:val="22"/>
          <w:szCs w:val="22"/>
        </w:rPr>
        <w:t>Предмет Контракта</w:t>
      </w:r>
    </w:p>
    <w:p w:rsidR="003C60FD" w:rsidRPr="002A76A7" w:rsidRDefault="00A0041A" w:rsidP="00D25263">
      <w:pPr>
        <w:spacing w:after="0" w:line="240" w:lineRule="auto"/>
        <w:ind w:firstLine="709"/>
        <w:contextualSpacing/>
        <w:jc w:val="both"/>
        <w:rPr>
          <w:rFonts w:ascii="Times New Roman" w:hAnsi="Times New Roman"/>
        </w:rPr>
      </w:pPr>
      <w:r w:rsidRPr="002A76A7">
        <w:rPr>
          <w:rFonts w:ascii="Times New Roman" w:hAnsi="Times New Roman"/>
        </w:rPr>
        <w:t xml:space="preserve">1.1. </w:t>
      </w:r>
      <w:r w:rsidR="003C60FD" w:rsidRPr="002A76A7">
        <w:rPr>
          <w:rFonts w:ascii="Times New Roman" w:hAnsi="Times New Roman"/>
        </w:rPr>
        <w:t>Государственный заказчик поручает, а Поставщик принимает на себя обязательства по поставке</w:t>
      </w:r>
      <w:r w:rsidR="00D4018A" w:rsidRPr="002A76A7">
        <w:rPr>
          <w:rFonts w:ascii="Times New Roman" w:hAnsi="Times New Roman"/>
        </w:rPr>
        <w:t xml:space="preserve"> </w:t>
      </w:r>
      <w:r w:rsidR="00D25263" w:rsidRPr="002A76A7">
        <w:rPr>
          <w:rFonts w:ascii="Times New Roman" w:hAnsi="Times New Roman"/>
        </w:rPr>
        <w:t>продовольственного обеспечения в рамках государственного оборонного заказа</w:t>
      </w:r>
      <w:r w:rsidR="00CF05B7" w:rsidRPr="002A76A7">
        <w:rPr>
          <w:rFonts w:ascii="Times New Roman" w:hAnsi="Times New Roman"/>
        </w:rPr>
        <w:t xml:space="preserve"> по цене и в срок, согласно Спецификац</w:t>
      </w:r>
      <w:r w:rsidR="00806637" w:rsidRPr="002A76A7">
        <w:rPr>
          <w:rFonts w:ascii="Times New Roman" w:hAnsi="Times New Roman"/>
        </w:rPr>
        <w:t>ии (Приложение №1 к настоящему К</w:t>
      </w:r>
      <w:r w:rsidR="00CF05B7" w:rsidRPr="002A76A7">
        <w:rPr>
          <w:rFonts w:ascii="Times New Roman" w:hAnsi="Times New Roman"/>
        </w:rPr>
        <w:t>онтракту),</w:t>
      </w:r>
      <w:r w:rsidR="002A3611" w:rsidRPr="002A76A7">
        <w:rPr>
          <w:rFonts w:ascii="Times New Roman" w:hAnsi="Times New Roman"/>
        </w:rPr>
        <w:t xml:space="preserve"> </w:t>
      </w:r>
      <w:r w:rsidR="003C60FD" w:rsidRPr="002A76A7">
        <w:rPr>
          <w:rFonts w:ascii="Times New Roman" w:hAnsi="Times New Roman"/>
        </w:rPr>
        <w:t>в количестве</w:t>
      </w:r>
      <w:r w:rsidR="00D25263" w:rsidRPr="002A76A7">
        <w:rPr>
          <w:rFonts w:ascii="Times New Roman" w:hAnsi="Times New Roman"/>
        </w:rPr>
        <w:t xml:space="preserve"> согласно Отгрузочной разнарядке (Приложение №</w:t>
      </w:r>
      <w:r w:rsidR="00806637" w:rsidRPr="002A76A7">
        <w:rPr>
          <w:rFonts w:ascii="Times New Roman" w:hAnsi="Times New Roman"/>
        </w:rPr>
        <w:t xml:space="preserve"> </w:t>
      </w:r>
      <w:r w:rsidR="00D25263" w:rsidRPr="002A76A7">
        <w:rPr>
          <w:rFonts w:ascii="Times New Roman" w:hAnsi="Times New Roman"/>
        </w:rPr>
        <w:t>2)</w:t>
      </w:r>
      <w:r w:rsidR="003C60FD" w:rsidRPr="002A76A7">
        <w:rPr>
          <w:rFonts w:ascii="Times New Roman" w:hAnsi="Times New Roman"/>
        </w:rPr>
        <w:t>,</w:t>
      </w:r>
      <w:r w:rsidR="002A3611" w:rsidRPr="002A76A7">
        <w:rPr>
          <w:rFonts w:ascii="Times New Roman" w:hAnsi="Times New Roman"/>
        </w:rPr>
        <w:t xml:space="preserve"> </w:t>
      </w:r>
      <w:r w:rsidR="00227999" w:rsidRPr="002A76A7">
        <w:rPr>
          <w:rFonts w:ascii="Times New Roman" w:hAnsi="Times New Roman"/>
          <w:bCs/>
        </w:rPr>
        <w:t>а Государственный заказчик обязуется обеспечить приемку и оплату товара согласно условиям Контракта.</w:t>
      </w:r>
    </w:p>
    <w:p w:rsidR="00A0041A" w:rsidRPr="002A76A7" w:rsidRDefault="00A0041A" w:rsidP="00D25263">
      <w:pPr>
        <w:pStyle w:val="FR1"/>
        <w:spacing w:before="0" w:line="240" w:lineRule="auto"/>
        <w:ind w:firstLine="709"/>
        <w:contextualSpacing/>
        <w:rPr>
          <w:sz w:val="22"/>
          <w:szCs w:val="22"/>
        </w:rPr>
      </w:pPr>
      <w:r w:rsidRPr="002A76A7">
        <w:rPr>
          <w:sz w:val="22"/>
          <w:szCs w:val="22"/>
        </w:rPr>
        <w:t>1.2. Товар, поставляемый согласно настоящему Контракту, должен соответствовать требования</w:t>
      </w:r>
      <w:r w:rsidRPr="002A76A7">
        <w:rPr>
          <w:bCs/>
          <w:sz w:val="22"/>
          <w:szCs w:val="22"/>
        </w:rPr>
        <w:t>м</w:t>
      </w:r>
      <w:r w:rsidRPr="002A76A7">
        <w:rPr>
          <w:sz w:val="22"/>
          <w:szCs w:val="22"/>
        </w:rPr>
        <w:t xml:space="preserve"> государственных стандартов Российской Федерации. </w:t>
      </w:r>
    </w:p>
    <w:p w:rsidR="00D25263" w:rsidRPr="002A76A7" w:rsidRDefault="00D25263" w:rsidP="00D25263">
      <w:pPr>
        <w:pStyle w:val="FR1"/>
        <w:spacing w:before="0" w:line="240" w:lineRule="auto"/>
        <w:ind w:firstLine="709"/>
        <w:contextualSpacing/>
        <w:rPr>
          <w:sz w:val="22"/>
          <w:szCs w:val="22"/>
        </w:rPr>
      </w:pPr>
      <w:r w:rsidRPr="002A76A7">
        <w:rPr>
          <w:sz w:val="22"/>
          <w:szCs w:val="22"/>
        </w:rPr>
        <w:t>Страна происхождения товара</w:t>
      </w:r>
      <w:r w:rsidR="00806637" w:rsidRPr="002A76A7">
        <w:rPr>
          <w:sz w:val="22"/>
          <w:szCs w:val="22"/>
        </w:rPr>
        <w:t>:</w:t>
      </w:r>
      <w:r w:rsidRPr="002A76A7">
        <w:rPr>
          <w:sz w:val="22"/>
          <w:szCs w:val="22"/>
        </w:rPr>
        <w:t xml:space="preserve"> Российская Федерация.</w:t>
      </w:r>
    </w:p>
    <w:p w:rsidR="00614510" w:rsidRPr="002A76A7" w:rsidRDefault="00A0041A" w:rsidP="004A45AA">
      <w:pPr>
        <w:pStyle w:val="ac"/>
        <w:numPr>
          <w:ilvl w:val="0"/>
          <w:numId w:val="1"/>
        </w:numPr>
        <w:jc w:val="center"/>
        <w:rPr>
          <w:rFonts w:ascii="Times New Roman" w:hAnsi="Times New Roman"/>
          <w:b/>
          <w:sz w:val="22"/>
          <w:szCs w:val="22"/>
        </w:rPr>
      </w:pPr>
      <w:r w:rsidRPr="002A76A7">
        <w:rPr>
          <w:rFonts w:ascii="Times New Roman" w:hAnsi="Times New Roman"/>
          <w:b/>
          <w:sz w:val="22"/>
          <w:szCs w:val="22"/>
        </w:rPr>
        <w:t>Цена контракта и порядок расчетов</w:t>
      </w:r>
    </w:p>
    <w:p w:rsidR="00A0041A" w:rsidRPr="002A76A7" w:rsidRDefault="00A0041A" w:rsidP="008D1F06">
      <w:pPr>
        <w:spacing w:after="0" w:line="0" w:lineRule="atLeast"/>
        <w:ind w:firstLine="709"/>
        <w:jc w:val="both"/>
        <w:rPr>
          <w:rFonts w:ascii="Times New Roman" w:hAnsi="Times New Roman"/>
        </w:rPr>
      </w:pPr>
      <w:r w:rsidRPr="002A76A7">
        <w:rPr>
          <w:rFonts w:ascii="Times New Roman" w:hAnsi="Times New Roman"/>
        </w:rPr>
        <w:t xml:space="preserve">2.1. Цена Контракта составляет </w:t>
      </w:r>
      <w:r w:rsidR="007904F8">
        <w:rPr>
          <w:rFonts w:ascii="Times New Roman" w:hAnsi="Times New Roman"/>
        </w:rPr>
        <w:t>69 200</w:t>
      </w:r>
      <w:r w:rsidR="00C71063" w:rsidRPr="002A76A7">
        <w:rPr>
          <w:rFonts w:ascii="Times New Roman" w:hAnsi="Times New Roman"/>
        </w:rPr>
        <w:t xml:space="preserve"> (</w:t>
      </w:r>
      <w:r w:rsidR="007904F8">
        <w:rPr>
          <w:rFonts w:ascii="Times New Roman" w:hAnsi="Times New Roman"/>
        </w:rPr>
        <w:t>шестьдесят девять тысяч двести</w:t>
      </w:r>
      <w:r w:rsidR="00C71063" w:rsidRPr="002A76A7">
        <w:rPr>
          <w:rFonts w:ascii="Times New Roman" w:hAnsi="Times New Roman"/>
        </w:rPr>
        <w:t xml:space="preserve">) </w:t>
      </w:r>
      <w:r w:rsidR="00F716DD" w:rsidRPr="002A76A7">
        <w:rPr>
          <w:rFonts w:ascii="Times New Roman" w:hAnsi="Times New Roman"/>
        </w:rPr>
        <w:t>рубл</w:t>
      </w:r>
      <w:r w:rsidR="00060FE4">
        <w:rPr>
          <w:rFonts w:ascii="Times New Roman" w:hAnsi="Times New Roman"/>
        </w:rPr>
        <w:t>ей</w:t>
      </w:r>
      <w:r w:rsidRPr="002A76A7">
        <w:rPr>
          <w:rFonts w:ascii="Times New Roman" w:hAnsi="Times New Roman"/>
        </w:rPr>
        <w:t xml:space="preserve"> </w:t>
      </w:r>
      <w:r w:rsidR="00806637" w:rsidRPr="002A76A7">
        <w:rPr>
          <w:rFonts w:ascii="Times New Roman" w:hAnsi="Times New Roman"/>
        </w:rPr>
        <w:t>00</w:t>
      </w:r>
      <w:r w:rsidR="0061031A" w:rsidRPr="002A76A7">
        <w:rPr>
          <w:rFonts w:ascii="Times New Roman" w:hAnsi="Times New Roman"/>
        </w:rPr>
        <w:t xml:space="preserve"> копеек,</w:t>
      </w:r>
      <w:r w:rsidR="0032208A" w:rsidRPr="002A76A7">
        <w:rPr>
          <w:rFonts w:ascii="Times New Roman" w:hAnsi="Times New Roman"/>
        </w:rPr>
        <w:t xml:space="preserve"> </w:t>
      </w:r>
      <w:r w:rsidR="001B04F9" w:rsidRPr="002A76A7">
        <w:rPr>
          <w:rFonts w:ascii="Times New Roman" w:hAnsi="Times New Roman"/>
        </w:rPr>
        <w:t>с НДС.</w:t>
      </w:r>
    </w:p>
    <w:p w:rsidR="00A0041A" w:rsidRPr="002A76A7" w:rsidRDefault="00A0041A" w:rsidP="00D25263">
      <w:pPr>
        <w:spacing w:after="0" w:line="240" w:lineRule="auto"/>
        <w:ind w:firstLine="709"/>
        <w:jc w:val="both"/>
        <w:rPr>
          <w:rFonts w:ascii="Times New Roman" w:hAnsi="Times New Roman"/>
        </w:rPr>
      </w:pPr>
      <w:r w:rsidRPr="002A76A7">
        <w:rPr>
          <w:rFonts w:ascii="Times New Roman" w:hAnsi="Times New Roman"/>
        </w:rPr>
        <w:t>2.2.</w:t>
      </w:r>
      <w:r w:rsidR="005A326D" w:rsidRPr="002A76A7">
        <w:rPr>
          <w:rFonts w:ascii="Times New Roman" w:hAnsi="Times New Roman"/>
        </w:rPr>
        <w:t xml:space="preserve"> </w:t>
      </w:r>
      <w:r w:rsidRPr="002A76A7">
        <w:rPr>
          <w:rFonts w:ascii="Times New Roman" w:hAnsi="Times New Roman"/>
        </w:rPr>
        <w:t xml:space="preserve">Цена Контракта включает в себя общую стоимость Товара, всех затрат, издержек и иных расходов Поставщика (страхование, а также таможенные пошлины и другие обязательные платежи, налоги и сборы, связанные с исполнением настоящего Контракта). </w:t>
      </w:r>
    </w:p>
    <w:p w:rsidR="0043577C" w:rsidRPr="002A76A7" w:rsidRDefault="00A0041A" w:rsidP="005D5395">
      <w:pPr>
        <w:spacing w:after="0" w:line="240" w:lineRule="auto"/>
        <w:ind w:firstLine="709"/>
        <w:jc w:val="both"/>
        <w:rPr>
          <w:rFonts w:ascii="Times New Roman" w:hAnsi="Times New Roman"/>
          <w:spacing w:val="2"/>
        </w:rPr>
      </w:pPr>
      <w:r w:rsidRPr="002A76A7">
        <w:rPr>
          <w:rFonts w:ascii="Times New Roman" w:hAnsi="Times New Roman"/>
        </w:rPr>
        <w:t>2.3.</w:t>
      </w:r>
      <w:r w:rsidR="0043577C" w:rsidRPr="002A76A7">
        <w:rPr>
          <w:rFonts w:ascii="Times New Roman" w:hAnsi="Times New Roman"/>
        </w:rPr>
        <w:t xml:space="preserve"> Цена Контракта является твердой и определяется на весь срок исполнения контракта и может изменяться только в случаях, в порядке и на условиях, которые предусмотрены статьей 95 Федерального закона от 05.04.2013 г. № 44-ФЗ «О контрактной системе в сфере закупок товаров, работ, услуг для обеспечения государственных и муниципальных нужд» и настоящим контрактом. Цена контракта определена Государственным заказчиком методом сопоставимых рыночных цен (анализ рынка) в </w:t>
      </w:r>
      <w:r w:rsidR="0043577C" w:rsidRPr="002A76A7">
        <w:rPr>
          <w:rFonts w:ascii="Times New Roman" w:hAnsi="Times New Roman"/>
          <w:spacing w:val="2"/>
        </w:rPr>
        <w:t>соответствии с требованиями статьи 22 Закона №4</w:t>
      </w:r>
      <w:r w:rsidR="00CF05B7" w:rsidRPr="002A76A7">
        <w:rPr>
          <w:rFonts w:ascii="Times New Roman" w:hAnsi="Times New Roman"/>
          <w:spacing w:val="2"/>
        </w:rPr>
        <w:t>4-ФЗ.</w:t>
      </w:r>
    </w:p>
    <w:p w:rsidR="005D5395" w:rsidRPr="002A76A7" w:rsidRDefault="005D5395" w:rsidP="000D51B6">
      <w:pPr>
        <w:spacing w:after="0" w:line="240" w:lineRule="auto"/>
        <w:ind w:firstLine="851"/>
        <w:jc w:val="both"/>
        <w:rPr>
          <w:rFonts w:ascii="Times New Roman" w:hAnsi="Times New Roman"/>
          <w:spacing w:val="2"/>
        </w:rPr>
      </w:pPr>
      <w:r w:rsidRPr="002A76A7">
        <w:rPr>
          <w:rFonts w:ascii="Times New Roman" w:hAnsi="Times New Roman"/>
          <w:spacing w:val="2"/>
        </w:rPr>
        <w:t xml:space="preserve">2.4. </w:t>
      </w:r>
      <w:r w:rsidR="00C42F8D" w:rsidRPr="002A76A7">
        <w:rPr>
          <w:rFonts w:ascii="Times New Roman" w:hAnsi="Times New Roman"/>
        </w:rPr>
        <w:t>Оплата товара производится Государственным заказчиком путем перечисления на расчетный счет  Исполнителя</w:t>
      </w:r>
      <w:r w:rsidR="00C42F8D" w:rsidRPr="002A76A7">
        <w:rPr>
          <w:rFonts w:ascii="Times New Roman" w:hAnsi="Times New Roman"/>
          <w:spacing w:val="6"/>
        </w:rPr>
        <w:t>,</w:t>
      </w:r>
      <w:r w:rsidR="00C42F8D" w:rsidRPr="002A76A7">
        <w:rPr>
          <w:rFonts w:ascii="Times New Roman" w:hAnsi="Times New Roman"/>
        </w:rPr>
        <w:t xml:space="preserve"> по факту поставки товаров в срок не превышающим 1</w:t>
      </w:r>
      <w:r w:rsidR="00B360CF" w:rsidRPr="002A76A7">
        <w:rPr>
          <w:rFonts w:ascii="Times New Roman" w:hAnsi="Times New Roman"/>
        </w:rPr>
        <w:t>0</w:t>
      </w:r>
      <w:r w:rsidR="00C42F8D" w:rsidRPr="002A76A7">
        <w:rPr>
          <w:rFonts w:ascii="Times New Roman" w:hAnsi="Times New Roman"/>
        </w:rPr>
        <w:t xml:space="preserve"> (</w:t>
      </w:r>
      <w:r w:rsidR="00B360CF" w:rsidRPr="002A76A7">
        <w:rPr>
          <w:rFonts w:ascii="Times New Roman" w:hAnsi="Times New Roman"/>
        </w:rPr>
        <w:t>десяти</w:t>
      </w:r>
      <w:r w:rsidR="00C42F8D" w:rsidRPr="002A76A7">
        <w:rPr>
          <w:rFonts w:ascii="Times New Roman" w:hAnsi="Times New Roman"/>
        </w:rPr>
        <w:t>) рабочих дней, с даты подписания Государственным заказчиком документов о приемке товара при наличии товарной накладной (УПД) или предоставления счета-фактуры (при наличии) и выделения предельных объемов финансирования на 202</w:t>
      </w:r>
      <w:r w:rsidR="009D5C14">
        <w:rPr>
          <w:rFonts w:ascii="Times New Roman" w:hAnsi="Times New Roman"/>
        </w:rPr>
        <w:t>5</w:t>
      </w:r>
      <w:r w:rsidR="00C42F8D" w:rsidRPr="002A76A7">
        <w:rPr>
          <w:rFonts w:ascii="Times New Roman" w:hAnsi="Times New Roman"/>
        </w:rPr>
        <w:t xml:space="preserve"> год для оплаты поставленного товара.</w:t>
      </w:r>
    </w:p>
    <w:p w:rsidR="007A685E" w:rsidRPr="002A76A7" w:rsidRDefault="007A685E" w:rsidP="005D5395">
      <w:pPr>
        <w:spacing w:after="0" w:line="240" w:lineRule="auto"/>
        <w:ind w:firstLine="851"/>
        <w:jc w:val="both"/>
        <w:rPr>
          <w:rFonts w:ascii="Times New Roman" w:hAnsi="Times New Roman"/>
        </w:rPr>
      </w:pPr>
      <w:r w:rsidRPr="002A76A7">
        <w:rPr>
          <w:rFonts w:ascii="Times New Roman" w:hAnsi="Times New Roman"/>
          <w:spacing w:val="2"/>
        </w:rPr>
        <w:t>2.5. Оплата поставленного товара осуществляется за счет средств Федерального бюджета РФ выделяемых на содержание УИС в пределах утвержденных и доведенных лимитов бюджетных обязательств на 20</w:t>
      </w:r>
      <w:r w:rsidR="00C61493" w:rsidRPr="002A76A7">
        <w:rPr>
          <w:rFonts w:ascii="Times New Roman" w:hAnsi="Times New Roman"/>
          <w:spacing w:val="2"/>
        </w:rPr>
        <w:t>2</w:t>
      </w:r>
      <w:r w:rsidR="007904F8">
        <w:rPr>
          <w:rFonts w:ascii="Times New Roman" w:hAnsi="Times New Roman"/>
          <w:spacing w:val="2"/>
        </w:rPr>
        <w:t>6</w:t>
      </w:r>
      <w:r w:rsidRPr="002A76A7">
        <w:rPr>
          <w:rFonts w:ascii="Times New Roman" w:hAnsi="Times New Roman"/>
          <w:spacing w:val="2"/>
        </w:rPr>
        <w:t xml:space="preserve"> год соответствующих коду экономической</w:t>
      </w:r>
      <w:r w:rsidR="00226BE6" w:rsidRPr="002A76A7">
        <w:rPr>
          <w:rFonts w:ascii="Times New Roman" w:hAnsi="Times New Roman"/>
          <w:spacing w:val="2"/>
        </w:rPr>
        <w:t xml:space="preserve"> </w:t>
      </w:r>
      <w:r w:rsidR="00855999" w:rsidRPr="002A76A7">
        <w:rPr>
          <w:rFonts w:ascii="Times New Roman" w:hAnsi="Times New Roman"/>
        </w:rPr>
        <w:t>классификации</w:t>
      </w:r>
      <w:r w:rsidR="00576DB6">
        <w:rPr>
          <w:rFonts w:ascii="Times New Roman" w:hAnsi="Times New Roman"/>
        </w:rPr>
        <w:t xml:space="preserve">                 </w:t>
      </w:r>
      <w:r w:rsidRPr="002A76A7">
        <w:rPr>
          <w:rFonts w:ascii="Times New Roman" w:hAnsi="Times New Roman"/>
        </w:rPr>
        <w:t xml:space="preserve"> </w:t>
      </w:r>
      <w:r w:rsidR="00C61493" w:rsidRPr="002A76A7">
        <w:rPr>
          <w:rFonts w:ascii="Times New Roman" w:hAnsi="Times New Roman"/>
        </w:rPr>
        <w:t>320</w:t>
      </w:r>
      <w:r w:rsidR="00305F79">
        <w:rPr>
          <w:rFonts w:ascii="Times New Roman" w:hAnsi="Times New Roman"/>
        </w:rPr>
        <w:t xml:space="preserve"> </w:t>
      </w:r>
      <w:r w:rsidR="00C61493" w:rsidRPr="00576DB6">
        <w:rPr>
          <w:rFonts w:ascii="Times New Roman" w:hAnsi="Times New Roman"/>
        </w:rPr>
        <w:t>0305</w:t>
      </w:r>
      <w:r w:rsidR="00305F79" w:rsidRPr="00576DB6">
        <w:rPr>
          <w:rFonts w:ascii="Times New Roman" w:hAnsi="Times New Roman"/>
        </w:rPr>
        <w:t xml:space="preserve"> </w:t>
      </w:r>
      <w:r w:rsidR="00C61493" w:rsidRPr="00576DB6">
        <w:rPr>
          <w:rFonts w:ascii="Times New Roman" w:hAnsi="Times New Roman"/>
        </w:rPr>
        <w:t>42</w:t>
      </w:r>
      <w:r w:rsidR="00FF74E1" w:rsidRPr="00576DB6">
        <w:rPr>
          <w:rFonts w:ascii="Times New Roman" w:hAnsi="Times New Roman"/>
        </w:rPr>
        <w:t>4</w:t>
      </w:r>
      <w:r w:rsidR="00305F79" w:rsidRPr="00576DB6">
        <w:rPr>
          <w:rFonts w:ascii="Times New Roman" w:hAnsi="Times New Roman"/>
        </w:rPr>
        <w:t> </w:t>
      </w:r>
      <w:r w:rsidR="00FF74E1" w:rsidRPr="00576DB6">
        <w:rPr>
          <w:rFonts w:ascii="Times New Roman" w:hAnsi="Times New Roman"/>
        </w:rPr>
        <w:t>069</w:t>
      </w:r>
      <w:r w:rsidR="00305F79" w:rsidRPr="00576DB6">
        <w:rPr>
          <w:rFonts w:ascii="Times New Roman" w:hAnsi="Times New Roman"/>
        </w:rPr>
        <w:t xml:space="preserve"> </w:t>
      </w:r>
      <w:r w:rsidR="00C61493" w:rsidRPr="00576DB6">
        <w:rPr>
          <w:rFonts w:ascii="Times New Roman" w:hAnsi="Times New Roman"/>
        </w:rPr>
        <w:t>0049</w:t>
      </w:r>
      <w:r w:rsidR="00305F79">
        <w:rPr>
          <w:rFonts w:ascii="Times New Roman" w:hAnsi="Times New Roman"/>
        </w:rPr>
        <w:t xml:space="preserve"> </w:t>
      </w:r>
      <w:r w:rsidR="00C61493" w:rsidRPr="002A76A7">
        <w:rPr>
          <w:rFonts w:ascii="Times New Roman" w:hAnsi="Times New Roman"/>
        </w:rPr>
        <w:t>223</w:t>
      </w:r>
      <w:r w:rsidRPr="002A76A7">
        <w:rPr>
          <w:rFonts w:ascii="Times New Roman" w:hAnsi="Times New Roman"/>
        </w:rPr>
        <w:t>.</w:t>
      </w:r>
    </w:p>
    <w:p w:rsidR="007A685E" w:rsidRPr="002A76A7" w:rsidRDefault="007A685E" w:rsidP="00D25263">
      <w:pPr>
        <w:spacing w:after="0" w:line="240" w:lineRule="atLeast"/>
        <w:ind w:firstLine="709"/>
        <w:jc w:val="both"/>
        <w:rPr>
          <w:rFonts w:ascii="Times New Roman" w:hAnsi="Times New Roman"/>
        </w:rPr>
      </w:pPr>
      <w:r w:rsidRPr="002A76A7">
        <w:rPr>
          <w:rFonts w:ascii="Times New Roman" w:hAnsi="Times New Roman"/>
        </w:rPr>
        <w:t>2.</w:t>
      </w:r>
      <w:r w:rsidR="00D25263" w:rsidRPr="002A76A7">
        <w:rPr>
          <w:rFonts w:ascii="Times New Roman" w:hAnsi="Times New Roman"/>
        </w:rPr>
        <w:t>6</w:t>
      </w:r>
      <w:r w:rsidR="00B229A8" w:rsidRPr="002A76A7">
        <w:rPr>
          <w:rFonts w:ascii="Times New Roman" w:hAnsi="Times New Roman"/>
        </w:rPr>
        <w:t>. Государственный з</w:t>
      </w:r>
      <w:r w:rsidRPr="002A76A7">
        <w:rPr>
          <w:rFonts w:ascii="Times New Roman" w:hAnsi="Times New Roman"/>
        </w:rPr>
        <w:t>аказчик считается исполнившим свое обязательство по оплате Товара со дня списания денежных средств с расчетного счета Государственного заказчика в пользу Поставщика.</w:t>
      </w:r>
    </w:p>
    <w:p w:rsidR="007A685E" w:rsidRPr="002A76A7" w:rsidRDefault="00D41ED4" w:rsidP="00D25263">
      <w:pPr>
        <w:spacing w:after="0" w:line="240" w:lineRule="atLeast"/>
        <w:ind w:firstLine="709"/>
        <w:jc w:val="both"/>
        <w:rPr>
          <w:rFonts w:ascii="Times New Roman" w:hAnsi="Times New Roman"/>
        </w:rPr>
      </w:pPr>
      <w:r w:rsidRPr="002A76A7">
        <w:rPr>
          <w:rFonts w:ascii="Times New Roman" w:hAnsi="Times New Roman"/>
        </w:rPr>
        <w:t>2.</w:t>
      </w:r>
      <w:r w:rsidR="00D25263" w:rsidRPr="002A76A7">
        <w:rPr>
          <w:rFonts w:ascii="Times New Roman" w:hAnsi="Times New Roman"/>
        </w:rPr>
        <w:t>7</w:t>
      </w:r>
      <w:r w:rsidR="007A685E" w:rsidRPr="002A76A7">
        <w:rPr>
          <w:rFonts w:ascii="Times New Roman" w:hAnsi="Times New Roman"/>
        </w:rPr>
        <w:t>.</w:t>
      </w:r>
      <w:r w:rsidR="00D64881" w:rsidRPr="002A76A7">
        <w:rPr>
          <w:rFonts w:ascii="Times New Roman" w:hAnsi="Times New Roman"/>
        </w:rPr>
        <w:t xml:space="preserve"> </w:t>
      </w:r>
      <w:r w:rsidR="007A685E" w:rsidRPr="002A76A7">
        <w:rPr>
          <w:rFonts w:ascii="Times New Roman" w:hAnsi="Times New Roman"/>
          <w:spacing w:val="2"/>
        </w:rPr>
        <w:t xml:space="preserve">В случае изменения банковских реквизитов Поставщик обязан в течение 3 (трех) рабочих дней в письменной сообщить об этом Государственному заказчику путем направления сообщения по электронному адресу </w:t>
      </w:r>
      <w:r w:rsidR="004B3E0E" w:rsidRPr="002A76A7">
        <w:rPr>
          <w:rFonts w:ascii="Times New Roman" w:hAnsi="Times New Roman"/>
          <w:spacing w:val="2"/>
          <w:lang w:val="en-US"/>
        </w:rPr>
        <w:t>oiiho</w:t>
      </w:r>
      <w:r w:rsidR="004B3E0E" w:rsidRPr="002A76A7">
        <w:rPr>
          <w:rFonts w:ascii="Times New Roman" w:hAnsi="Times New Roman"/>
          <w:spacing w:val="2"/>
        </w:rPr>
        <w:t>345@</w:t>
      </w:r>
      <w:r w:rsidR="004B3E0E" w:rsidRPr="002A76A7">
        <w:rPr>
          <w:rFonts w:ascii="Times New Roman" w:hAnsi="Times New Roman"/>
          <w:spacing w:val="2"/>
          <w:lang w:val="en-US"/>
        </w:rPr>
        <w:t>yande</w:t>
      </w:r>
      <w:r w:rsidR="004B3E0E" w:rsidRPr="002A76A7">
        <w:rPr>
          <w:rFonts w:ascii="Times New Roman" w:hAnsi="Times New Roman"/>
          <w:spacing w:val="2"/>
        </w:rPr>
        <w:t>x</w:t>
      </w:r>
      <w:r w:rsidR="001076A9" w:rsidRPr="002A76A7">
        <w:rPr>
          <w:rFonts w:ascii="Times New Roman" w:hAnsi="Times New Roman"/>
          <w:spacing w:val="2"/>
        </w:rPr>
        <w:t>.</w:t>
      </w:r>
      <w:r w:rsidR="004B3E0E" w:rsidRPr="002A76A7">
        <w:rPr>
          <w:rFonts w:ascii="Times New Roman" w:hAnsi="Times New Roman"/>
          <w:spacing w:val="2"/>
          <w:lang w:val="en-US"/>
        </w:rPr>
        <w:t>ru</w:t>
      </w:r>
      <w:r w:rsidR="004B3E0E" w:rsidRPr="002A76A7">
        <w:rPr>
          <w:rFonts w:ascii="Times New Roman" w:hAnsi="Times New Roman"/>
          <w:spacing w:val="2"/>
        </w:rPr>
        <w:t>.</w:t>
      </w:r>
      <w:r w:rsidR="001076A9" w:rsidRPr="002A76A7">
        <w:rPr>
          <w:rFonts w:ascii="Times New Roman" w:hAnsi="Times New Roman"/>
          <w:spacing w:val="2"/>
        </w:rPr>
        <w:t xml:space="preserve"> </w:t>
      </w:r>
      <w:r w:rsidR="007A685E" w:rsidRPr="002A76A7">
        <w:rPr>
          <w:rFonts w:ascii="Times New Roman" w:hAnsi="Times New Roman"/>
          <w:spacing w:val="2"/>
        </w:rPr>
        <w:t>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11 Контракта.</w:t>
      </w:r>
    </w:p>
    <w:p w:rsidR="007A685E" w:rsidRPr="002A76A7" w:rsidRDefault="00D41ED4" w:rsidP="007A685E">
      <w:pPr>
        <w:spacing w:after="0" w:line="240" w:lineRule="atLeast"/>
        <w:ind w:firstLine="709"/>
        <w:jc w:val="both"/>
        <w:rPr>
          <w:rFonts w:ascii="Times New Roman" w:hAnsi="Times New Roman"/>
        </w:rPr>
      </w:pPr>
      <w:r w:rsidRPr="002A76A7">
        <w:rPr>
          <w:rFonts w:ascii="Times New Roman" w:hAnsi="Times New Roman"/>
        </w:rPr>
        <w:t>2.</w:t>
      </w:r>
      <w:r w:rsidR="00D25263" w:rsidRPr="002A76A7">
        <w:rPr>
          <w:rFonts w:ascii="Times New Roman" w:hAnsi="Times New Roman"/>
        </w:rPr>
        <w:t>8</w:t>
      </w:r>
      <w:r w:rsidR="007A685E" w:rsidRPr="002A76A7">
        <w:rPr>
          <w:rFonts w:ascii="Times New Roman" w:hAnsi="Times New Roman"/>
        </w:rPr>
        <w:t xml:space="preserve">. 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w:t>
      </w:r>
      <w:r w:rsidR="00B229A8" w:rsidRPr="002A76A7">
        <w:rPr>
          <w:rFonts w:ascii="Times New Roman" w:hAnsi="Times New Roman"/>
        </w:rPr>
        <w:t xml:space="preserve">государственным </w:t>
      </w:r>
      <w:r w:rsidR="007A685E" w:rsidRPr="002A76A7">
        <w:rPr>
          <w:rFonts w:ascii="Times New Roman" w:hAnsi="Times New Roman"/>
        </w:rPr>
        <w:t xml:space="preserve">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w:t>
      </w:r>
      <w:r w:rsidR="007A685E" w:rsidRPr="002A76A7">
        <w:rPr>
          <w:rFonts w:ascii="Times New Roman" w:hAnsi="Times New Roman"/>
        </w:rPr>
        <w:lastRenderedPageBreak/>
        <w:t>иных обязательных платежей в бюджеты бюджетной системы Российской Федерации, связанных с оплатой контракта.</w:t>
      </w:r>
    </w:p>
    <w:p w:rsidR="0001165E" w:rsidRPr="002A76A7" w:rsidRDefault="0001165E" w:rsidP="007A685E">
      <w:pPr>
        <w:spacing w:after="0" w:line="240" w:lineRule="atLeast"/>
        <w:ind w:firstLine="709"/>
        <w:jc w:val="both"/>
        <w:rPr>
          <w:rFonts w:ascii="Times New Roman" w:hAnsi="Times New Roman"/>
        </w:rPr>
      </w:pPr>
    </w:p>
    <w:p w:rsidR="00A0041A" w:rsidRPr="002A76A7" w:rsidRDefault="00A0041A" w:rsidP="00D25263">
      <w:pPr>
        <w:pStyle w:val="ac"/>
        <w:numPr>
          <w:ilvl w:val="0"/>
          <w:numId w:val="2"/>
        </w:numPr>
        <w:jc w:val="center"/>
        <w:rPr>
          <w:rFonts w:ascii="Times New Roman" w:hAnsi="Times New Roman"/>
          <w:b/>
          <w:sz w:val="22"/>
          <w:szCs w:val="22"/>
        </w:rPr>
      </w:pPr>
      <w:r w:rsidRPr="002A76A7">
        <w:rPr>
          <w:rFonts w:ascii="Times New Roman" w:hAnsi="Times New Roman"/>
          <w:b/>
          <w:sz w:val="22"/>
          <w:szCs w:val="22"/>
        </w:rPr>
        <w:t>Права и обязанности сторон</w:t>
      </w:r>
    </w:p>
    <w:p w:rsidR="00A0041A" w:rsidRPr="002A76A7" w:rsidRDefault="00A0041A" w:rsidP="00D31392">
      <w:pPr>
        <w:spacing w:after="0" w:line="240" w:lineRule="auto"/>
        <w:ind w:firstLine="851"/>
        <w:contextualSpacing/>
        <w:jc w:val="both"/>
        <w:rPr>
          <w:rFonts w:ascii="Times New Roman" w:hAnsi="Times New Roman"/>
        </w:rPr>
      </w:pPr>
      <w:r w:rsidRPr="002A76A7">
        <w:rPr>
          <w:rFonts w:ascii="Times New Roman" w:hAnsi="Times New Roman"/>
        </w:rPr>
        <w:t>3.1.Поставщик обязан:</w:t>
      </w:r>
    </w:p>
    <w:p w:rsidR="00A0041A" w:rsidRPr="002A76A7" w:rsidRDefault="00A0041A" w:rsidP="00D31392">
      <w:pPr>
        <w:spacing w:after="0" w:line="240" w:lineRule="auto"/>
        <w:ind w:firstLine="851"/>
        <w:contextualSpacing/>
        <w:jc w:val="both"/>
        <w:rPr>
          <w:rFonts w:ascii="Times New Roman" w:hAnsi="Times New Roman"/>
        </w:rPr>
      </w:pPr>
      <w:r w:rsidRPr="002A76A7">
        <w:rPr>
          <w:rFonts w:ascii="Times New Roman" w:hAnsi="Times New Roman"/>
        </w:rPr>
        <w:t>3.1.1. Поставить товар в объеме, сроки, надлежащего качества и комплектности, предусмотренными настоящим Контрактом.</w:t>
      </w:r>
    </w:p>
    <w:p w:rsidR="00A0041A" w:rsidRPr="002A76A7" w:rsidRDefault="00A0041A" w:rsidP="00D31392">
      <w:pPr>
        <w:pStyle w:val="ConsPlusNormal"/>
        <w:widowControl/>
        <w:ind w:firstLine="851"/>
        <w:contextualSpacing/>
        <w:jc w:val="both"/>
        <w:rPr>
          <w:rFonts w:ascii="Times New Roman" w:hAnsi="Times New Roman" w:cs="Times New Roman"/>
          <w:sz w:val="22"/>
          <w:szCs w:val="22"/>
        </w:rPr>
      </w:pPr>
      <w:r w:rsidRPr="002A76A7">
        <w:rPr>
          <w:rFonts w:ascii="Times New Roman" w:hAnsi="Times New Roman" w:cs="Times New Roman"/>
          <w:sz w:val="22"/>
          <w:szCs w:val="22"/>
        </w:rPr>
        <w:t xml:space="preserve">3.1.2. При передаче товара представить Государственному заказчику платежные документы на Товар. </w:t>
      </w:r>
    </w:p>
    <w:p w:rsidR="00226BE6" w:rsidRPr="002A76A7" w:rsidRDefault="00A0041A" w:rsidP="00226BE6">
      <w:pPr>
        <w:spacing w:after="0" w:line="240" w:lineRule="auto"/>
        <w:ind w:firstLine="851"/>
        <w:contextualSpacing/>
        <w:jc w:val="both"/>
        <w:rPr>
          <w:rFonts w:ascii="Times New Roman" w:hAnsi="Times New Roman"/>
        </w:rPr>
      </w:pPr>
      <w:r w:rsidRPr="002A76A7">
        <w:rPr>
          <w:rFonts w:ascii="Times New Roman" w:hAnsi="Times New Roman"/>
        </w:rPr>
        <w:t>3.1.3. В случ</w:t>
      </w:r>
      <w:r w:rsidR="00C64CBE" w:rsidRPr="002A76A7">
        <w:rPr>
          <w:rFonts w:ascii="Times New Roman" w:hAnsi="Times New Roman"/>
        </w:rPr>
        <w:t xml:space="preserve">ае возникновения обстоятельств </w:t>
      </w:r>
      <w:r w:rsidRPr="002A76A7">
        <w:rPr>
          <w:rFonts w:ascii="Times New Roman" w:hAnsi="Times New Roman"/>
        </w:rPr>
        <w:t xml:space="preserve">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w:t>
      </w:r>
      <w:r w:rsidR="001076A9" w:rsidRPr="002A76A7">
        <w:rPr>
          <w:rFonts w:ascii="Times New Roman" w:hAnsi="Times New Roman"/>
        </w:rPr>
        <w:t>1</w:t>
      </w:r>
      <w:r w:rsidRPr="002A76A7">
        <w:rPr>
          <w:rFonts w:ascii="Times New Roman" w:hAnsi="Times New Roman"/>
        </w:rPr>
        <w:t xml:space="preserve"> (</w:t>
      </w:r>
      <w:r w:rsidR="001076A9" w:rsidRPr="002A76A7">
        <w:rPr>
          <w:rFonts w:ascii="Times New Roman" w:hAnsi="Times New Roman"/>
        </w:rPr>
        <w:t>одного</w:t>
      </w:r>
      <w:r w:rsidRPr="002A76A7">
        <w:rPr>
          <w:rFonts w:ascii="Times New Roman" w:hAnsi="Times New Roman"/>
        </w:rPr>
        <w:t>) рабоч</w:t>
      </w:r>
      <w:r w:rsidR="001076A9" w:rsidRPr="002A76A7">
        <w:rPr>
          <w:rFonts w:ascii="Times New Roman" w:hAnsi="Times New Roman"/>
        </w:rPr>
        <w:t>его</w:t>
      </w:r>
      <w:r w:rsidRPr="002A76A7">
        <w:rPr>
          <w:rFonts w:ascii="Times New Roman" w:hAnsi="Times New Roman"/>
        </w:rPr>
        <w:t xml:space="preserve"> дн</w:t>
      </w:r>
      <w:r w:rsidR="001076A9" w:rsidRPr="002A76A7">
        <w:rPr>
          <w:rFonts w:ascii="Times New Roman" w:hAnsi="Times New Roman"/>
        </w:rPr>
        <w:t>я</w:t>
      </w:r>
      <w:r w:rsidRPr="002A76A7">
        <w:rPr>
          <w:rFonts w:ascii="Times New Roman" w:hAnsi="Times New Roman"/>
        </w:rPr>
        <w:t xml:space="preserve"> с момента составления Сторонами Акта. </w:t>
      </w:r>
    </w:p>
    <w:p w:rsidR="00226BE6" w:rsidRPr="002A76A7" w:rsidRDefault="00226BE6" w:rsidP="00226BE6">
      <w:pPr>
        <w:spacing w:after="0" w:line="240" w:lineRule="auto"/>
        <w:ind w:firstLine="851"/>
        <w:contextualSpacing/>
        <w:jc w:val="both"/>
        <w:rPr>
          <w:rFonts w:ascii="Times New Roman" w:hAnsi="Times New Roman"/>
        </w:rPr>
      </w:pPr>
      <w:r w:rsidRPr="002A76A7">
        <w:rPr>
          <w:rFonts w:ascii="Times New Roman" w:hAnsi="Times New Roman"/>
        </w:rPr>
        <w:t>3.1.4. 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Законом № 275-ФЗ.</w:t>
      </w:r>
    </w:p>
    <w:p w:rsidR="00226BE6" w:rsidRPr="002A76A7" w:rsidRDefault="00226BE6" w:rsidP="001D602C">
      <w:pPr>
        <w:autoSpaceDE w:val="0"/>
        <w:autoSpaceDN w:val="0"/>
        <w:adjustRightInd w:val="0"/>
        <w:spacing w:after="0" w:line="240" w:lineRule="auto"/>
        <w:ind w:firstLine="709"/>
        <w:jc w:val="both"/>
        <w:rPr>
          <w:rStyle w:val="blk"/>
          <w:rFonts w:ascii="Times New Roman" w:hAnsi="Times New Roman"/>
        </w:rPr>
      </w:pPr>
      <w:r w:rsidRPr="002A76A7">
        <w:rPr>
          <w:rFonts w:ascii="Times New Roman" w:hAnsi="Times New Roman"/>
        </w:rPr>
        <w:t xml:space="preserve">3.1.5. </w:t>
      </w:r>
      <w:r w:rsidRPr="002A76A7">
        <w:rPr>
          <w:rStyle w:val="blk"/>
          <w:rFonts w:ascii="Times New Roman" w:hAnsi="Times New Roman"/>
        </w:rPr>
        <w:t>Представлять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данному государственному контракту.</w:t>
      </w:r>
    </w:p>
    <w:p w:rsidR="00A0041A" w:rsidRPr="002A76A7" w:rsidRDefault="00A0041A" w:rsidP="00D31392">
      <w:pPr>
        <w:spacing w:after="0" w:line="240" w:lineRule="auto"/>
        <w:ind w:firstLine="851"/>
        <w:contextualSpacing/>
        <w:jc w:val="both"/>
        <w:rPr>
          <w:rFonts w:ascii="Times New Roman" w:hAnsi="Times New Roman"/>
        </w:rPr>
      </w:pPr>
      <w:r w:rsidRPr="002A76A7">
        <w:rPr>
          <w:rFonts w:ascii="Times New Roman" w:hAnsi="Times New Roman"/>
        </w:rPr>
        <w:t>3.2. Поставщик вправе:</w:t>
      </w:r>
    </w:p>
    <w:p w:rsidR="00A0041A" w:rsidRPr="002A76A7" w:rsidRDefault="00A0041A" w:rsidP="00D31392">
      <w:pPr>
        <w:pStyle w:val="ConsPlusNormal"/>
        <w:widowControl/>
        <w:ind w:firstLine="851"/>
        <w:contextualSpacing/>
        <w:jc w:val="both"/>
        <w:rPr>
          <w:rFonts w:ascii="Times New Roman" w:hAnsi="Times New Roman" w:cs="Times New Roman"/>
          <w:sz w:val="22"/>
          <w:szCs w:val="22"/>
        </w:rPr>
      </w:pPr>
      <w:r w:rsidRPr="002A76A7">
        <w:rPr>
          <w:rFonts w:ascii="Times New Roman" w:hAnsi="Times New Roman" w:cs="Times New Roman"/>
          <w:sz w:val="22"/>
          <w:szCs w:val="22"/>
        </w:rPr>
        <w:t xml:space="preserve">3.2.1. Требовать своевременной оплаты поставленного Товара в соответствии с подписанной Сторонами товарной накладной. </w:t>
      </w:r>
    </w:p>
    <w:p w:rsidR="00A0041A" w:rsidRPr="002A76A7" w:rsidRDefault="00A0041A" w:rsidP="00D31392">
      <w:pPr>
        <w:spacing w:after="0" w:line="240" w:lineRule="auto"/>
        <w:ind w:firstLine="851"/>
        <w:contextualSpacing/>
        <w:jc w:val="both"/>
        <w:rPr>
          <w:rFonts w:ascii="Times New Roman" w:hAnsi="Times New Roman"/>
        </w:rPr>
      </w:pPr>
      <w:r w:rsidRPr="002A76A7">
        <w:rPr>
          <w:rFonts w:ascii="Times New Roman" w:hAnsi="Times New Roman"/>
        </w:rPr>
        <w:t>3.3. Государственный заказчик обязан:</w:t>
      </w:r>
    </w:p>
    <w:p w:rsidR="00A0041A" w:rsidRPr="002A76A7" w:rsidRDefault="00A0041A" w:rsidP="00D31392">
      <w:pPr>
        <w:spacing w:after="0" w:line="240" w:lineRule="auto"/>
        <w:ind w:firstLine="851"/>
        <w:contextualSpacing/>
        <w:jc w:val="both"/>
        <w:rPr>
          <w:rFonts w:ascii="Times New Roman" w:hAnsi="Times New Roman"/>
        </w:rPr>
      </w:pPr>
      <w:r w:rsidRPr="002A76A7">
        <w:rPr>
          <w:rFonts w:ascii="Times New Roman" w:hAnsi="Times New Roman"/>
        </w:rPr>
        <w:t>3.3.1. Произвести оплату Товара в соответствии с п. 2.4. настоящего Контракта.</w:t>
      </w:r>
    </w:p>
    <w:p w:rsidR="00A0041A" w:rsidRPr="002A76A7" w:rsidRDefault="00A0041A" w:rsidP="00D31392">
      <w:pPr>
        <w:spacing w:after="0" w:line="240" w:lineRule="auto"/>
        <w:ind w:firstLine="851"/>
        <w:contextualSpacing/>
        <w:jc w:val="both"/>
        <w:rPr>
          <w:rFonts w:ascii="Times New Roman" w:hAnsi="Times New Roman"/>
        </w:rPr>
      </w:pPr>
      <w:r w:rsidRPr="002A76A7">
        <w:rPr>
          <w:rFonts w:ascii="Times New Roman" w:hAnsi="Times New Roman"/>
        </w:rPr>
        <w:t xml:space="preserve">3.3.2. Обеспечивать своевременную приемку поставленного Товара. </w:t>
      </w:r>
    </w:p>
    <w:p w:rsidR="00A0041A" w:rsidRPr="002A76A7" w:rsidRDefault="00A0041A" w:rsidP="00D31392">
      <w:pPr>
        <w:pStyle w:val="ConsPlusNormal"/>
        <w:widowControl/>
        <w:ind w:firstLine="851"/>
        <w:contextualSpacing/>
        <w:jc w:val="both"/>
        <w:rPr>
          <w:rFonts w:ascii="Times New Roman" w:hAnsi="Times New Roman" w:cs="Times New Roman"/>
          <w:sz w:val="22"/>
          <w:szCs w:val="22"/>
        </w:rPr>
      </w:pPr>
      <w:r w:rsidRPr="002A76A7">
        <w:rPr>
          <w:rFonts w:ascii="Times New Roman" w:hAnsi="Times New Roman" w:cs="Times New Roman"/>
          <w:sz w:val="22"/>
          <w:szCs w:val="22"/>
        </w:rPr>
        <w:t>3.3.3. Своевременно сообщить в письменной форме Поставщику о недостатках Товара, обнаруженных в ходе его приемки.</w:t>
      </w:r>
    </w:p>
    <w:p w:rsidR="001A343D" w:rsidRPr="002A76A7" w:rsidRDefault="00A0041A" w:rsidP="001A343D">
      <w:pPr>
        <w:spacing w:after="0" w:line="240" w:lineRule="auto"/>
        <w:ind w:firstLine="851"/>
        <w:contextualSpacing/>
        <w:jc w:val="both"/>
        <w:rPr>
          <w:rFonts w:ascii="Times New Roman" w:hAnsi="Times New Roman"/>
        </w:rPr>
      </w:pPr>
      <w:r w:rsidRPr="002A76A7">
        <w:rPr>
          <w:rFonts w:ascii="Times New Roman" w:hAnsi="Times New Roman"/>
        </w:rPr>
        <w:t>3.4. Государственный заказчик вправе:</w:t>
      </w:r>
    </w:p>
    <w:p w:rsidR="001A343D" w:rsidRPr="002A76A7" w:rsidRDefault="00A0041A" w:rsidP="001A343D">
      <w:pPr>
        <w:spacing w:after="0" w:line="240" w:lineRule="auto"/>
        <w:ind w:firstLine="851"/>
        <w:contextualSpacing/>
        <w:jc w:val="both"/>
        <w:rPr>
          <w:rFonts w:ascii="Times New Roman" w:hAnsi="Times New Roman"/>
        </w:rPr>
      </w:pPr>
      <w:r w:rsidRPr="002A76A7">
        <w:rPr>
          <w:rFonts w:ascii="Times New Roman" w:hAnsi="Times New Roman"/>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A0041A" w:rsidRPr="002A76A7" w:rsidRDefault="001A343D" w:rsidP="001A343D">
      <w:pPr>
        <w:pStyle w:val="Style7"/>
        <w:spacing w:line="240" w:lineRule="auto"/>
        <w:ind w:firstLine="709"/>
        <w:jc w:val="both"/>
        <w:rPr>
          <w:sz w:val="22"/>
          <w:szCs w:val="22"/>
        </w:rPr>
      </w:pPr>
      <w:r w:rsidRPr="002A76A7">
        <w:rPr>
          <w:sz w:val="22"/>
          <w:szCs w:val="22"/>
        </w:rPr>
        <w:t xml:space="preserve">3.4.2. При обнаружении в процессе рассмотрения платежных документов: товарной накладной (форма ТОРГ-12), счета, акта приемки товара, противоречий между их содержанием, условиями контракта, фактически поставленным товаром, Государственный заказчик сообщает Поставщику об обнаруженных противоречиях, после чего Поставщик обязуется в течение 1 (одного) рабочего дня устранить обнаруженные противоречия и повторно представить вышеуказанные платежные документы на рассмотрение Заказчику. </w:t>
      </w:r>
    </w:p>
    <w:p w:rsidR="00A0041A" w:rsidRPr="002A76A7" w:rsidRDefault="00A0041A" w:rsidP="00D31392">
      <w:pPr>
        <w:pStyle w:val="ConsPlusNormal"/>
        <w:widowControl/>
        <w:ind w:firstLine="851"/>
        <w:contextualSpacing/>
        <w:jc w:val="both"/>
        <w:rPr>
          <w:rFonts w:ascii="Times New Roman" w:hAnsi="Times New Roman" w:cs="Times New Roman"/>
          <w:sz w:val="22"/>
          <w:szCs w:val="22"/>
        </w:rPr>
      </w:pPr>
      <w:r w:rsidRPr="002A76A7">
        <w:rPr>
          <w:rFonts w:ascii="Times New Roman" w:hAnsi="Times New Roman" w:cs="Times New Roman"/>
          <w:sz w:val="22"/>
          <w:szCs w:val="22"/>
        </w:rPr>
        <w:t>3.4.</w:t>
      </w:r>
      <w:r w:rsidR="001A343D" w:rsidRPr="002A76A7">
        <w:rPr>
          <w:rFonts w:ascii="Times New Roman" w:hAnsi="Times New Roman" w:cs="Times New Roman"/>
          <w:sz w:val="22"/>
          <w:szCs w:val="22"/>
        </w:rPr>
        <w:t>3</w:t>
      </w:r>
      <w:r w:rsidRPr="002A76A7">
        <w:rPr>
          <w:rFonts w:ascii="Times New Roman" w:hAnsi="Times New Roman" w:cs="Times New Roman"/>
          <w:sz w:val="22"/>
          <w:szCs w:val="22"/>
        </w:rPr>
        <w:t>.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A0041A" w:rsidRPr="002A76A7" w:rsidRDefault="001A343D" w:rsidP="00D31392">
      <w:pPr>
        <w:pStyle w:val="ConsPlusNormal"/>
        <w:widowControl/>
        <w:ind w:firstLine="851"/>
        <w:contextualSpacing/>
        <w:jc w:val="both"/>
        <w:rPr>
          <w:rFonts w:ascii="Times New Roman" w:hAnsi="Times New Roman" w:cs="Times New Roman"/>
          <w:sz w:val="22"/>
          <w:szCs w:val="22"/>
        </w:rPr>
      </w:pPr>
      <w:r w:rsidRPr="002A76A7">
        <w:rPr>
          <w:rFonts w:ascii="Times New Roman" w:hAnsi="Times New Roman" w:cs="Times New Roman"/>
          <w:sz w:val="22"/>
          <w:szCs w:val="22"/>
        </w:rPr>
        <w:t>3.4.4</w:t>
      </w:r>
      <w:r w:rsidR="00A0041A" w:rsidRPr="002A76A7">
        <w:rPr>
          <w:rFonts w:ascii="Times New Roman" w:hAnsi="Times New Roman" w:cs="Times New Roman"/>
          <w:sz w:val="22"/>
          <w:szCs w:val="22"/>
        </w:rPr>
        <w:t>. Требовать от Поставщика передачи недостающих отчетных документов, материалов и иной документации, подтверждающих поставку Товара.</w:t>
      </w:r>
    </w:p>
    <w:p w:rsidR="00A0041A" w:rsidRPr="002A76A7" w:rsidRDefault="001A343D" w:rsidP="00D31392">
      <w:pPr>
        <w:pStyle w:val="ConsPlusNormal"/>
        <w:widowControl/>
        <w:ind w:firstLine="851"/>
        <w:contextualSpacing/>
        <w:jc w:val="both"/>
        <w:rPr>
          <w:rFonts w:ascii="Times New Roman" w:hAnsi="Times New Roman" w:cs="Times New Roman"/>
          <w:sz w:val="22"/>
          <w:szCs w:val="22"/>
        </w:rPr>
      </w:pPr>
      <w:r w:rsidRPr="002A76A7">
        <w:rPr>
          <w:rFonts w:ascii="Times New Roman" w:hAnsi="Times New Roman" w:cs="Times New Roman"/>
          <w:sz w:val="22"/>
          <w:szCs w:val="22"/>
        </w:rPr>
        <w:t>3.4.5</w:t>
      </w:r>
      <w:r w:rsidR="00A0041A" w:rsidRPr="002A76A7">
        <w:rPr>
          <w:rFonts w:ascii="Times New Roman" w:hAnsi="Times New Roman" w:cs="Times New Roman"/>
          <w:sz w:val="22"/>
          <w:szCs w:val="22"/>
        </w:rPr>
        <w:t>. 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A0041A" w:rsidRPr="002A76A7" w:rsidRDefault="001A343D" w:rsidP="00D31392">
      <w:pPr>
        <w:pStyle w:val="11"/>
        <w:ind w:left="0" w:right="0" w:firstLine="851"/>
        <w:contextualSpacing/>
        <w:rPr>
          <w:rFonts w:ascii="Times New Roman" w:hAnsi="Times New Roman"/>
          <w:sz w:val="22"/>
          <w:szCs w:val="22"/>
        </w:rPr>
      </w:pPr>
      <w:r w:rsidRPr="002A76A7">
        <w:rPr>
          <w:rFonts w:ascii="Times New Roman" w:hAnsi="Times New Roman"/>
          <w:sz w:val="22"/>
          <w:szCs w:val="22"/>
        </w:rPr>
        <w:t>3.4.6</w:t>
      </w:r>
      <w:r w:rsidR="00A0041A" w:rsidRPr="002A76A7">
        <w:rPr>
          <w:rFonts w:ascii="Times New Roman" w:hAnsi="Times New Roman"/>
          <w:sz w:val="22"/>
          <w:szCs w:val="22"/>
        </w:rPr>
        <w:t>. Отказаться от оплаты расходов, не предусмотренных настоящим Контрактом.</w:t>
      </w:r>
    </w:p>
    <w:p w:rsidR="00A0041A" w:rsidRPr="002A76A7" w:rsidRDefault="00917221" w:rsidP="00917221">
      <w:pPr>
        <w:pStyle w:val="11"/>
        <w:ind w:left="0" w:right="0" w:firstLine="851"/>
        <w:contextualSpacing/>
        <w:rPr>
          <w:rFonts w:ascii="Times New Roman" w:hAnsi="Times New Roman"/>
          <w:sz w:val="22"/>
          <w:szCs w:val="22"/>
          <w:lang w:eastAsia="en-US"/>
        </w:rPr>
      </w:pPr>
      <w:r w:rsidRPr="002A76A7">
        <w:rPr>
          <w:rFonts w:ascii="Times New Roman" w:hAnsi="Times New Roman"/>
          <w:sz w:val="22"/>
          <w:szCs w:val="22"/>
        </w:rPr>
        <w:t>3.</w:t>
      </w:r>
      <w:r w:rsidR="0044556D" w:rsidRPr="002A76A7">
        <w:rPr>
          <w:rFonts w:ascii="Times New Roman" w:hAnsi="Times New Roman"/>
          <w:sz w:val="22"/>
          <w:szCs w:val="22"/>
        </w:rPr>
        <w:t>5</w:t>
      </w:r>
      <w:r w:rsidRPr="002A76A7">
        <w:rPr>
          <w:rFonts w:ascii="Times New Roman" w:hAnsi="Times New Roman"/>
          <w:sz w:val="22"/>
          <w:szCs w:val="22"/>
        </w:rPr>
        <w:t xml:space="preserve">. </w:t>
      </w:r>
      <w:r w:rsidRPr="002A76A7">
        <w:rPr>
          <w:rFonts w:ascii="Times New Roman" w:hAnsi="Times New Roman"/>
          <w:sz w:val="22"/>
          <w:szCs w:val="22"/>
          <w:lang w:eastAsia="en-US"/>
        </w:rPr>
        <w:t>Стороны подтверждают, что документы, переданные с помощью  факсимильной, эле</w:t>
      </w:r>
      <w:r w:rsidR="005355B4" w:rsidRPr="002A76A7">
        <w:rPr>
          <w:rFonts w:ascii="Times New Roman" w:hAnsi="Times New Roman"/>
          <w:sz w:val="22"/>
          <w:szCs w:val="22"/>
          <w:lang w:eastAsia="en-US"/>
        </w:rPr>
        <w:t xml:space="preserve">ктронной связи, имеют </w:t>
      </w:r>
      <w:r w:rsidRPr="002A76A7">
        <w:rPr>
          <w:rFonts w:ascii="Times New Roman" w:hAnsi="Times New Roman"/>
          <w:sz w:val="22"/>
          <w:szCs w:val="22"/>
          <w:lang w:eastAsia="en-US"/>
        </w:rPr>
        <w:t>юридическую силу до момента получения Сторонами их подлинников.</w:t>
      </w:r>
    </w:p>
    <w:p w:rsidR="0001165E" w:rsidRPr="002A76A7" w:rsidRDefault="0001165E" w:rsidP="00917221">
      <w:pPr>
        <w:pStyle w:val="11"/>
        <w:ind w:left="0" w:right="0" w:firstLine="851"/>
        <w:contextualSpacing/>
        <w:rPr>
          <w:rFonts w:ascii="Times New Roman" w:hAnsi="Times New Roman"/>
          <w:sz w:val="22"/>
          <w:szCs w:val="22"/>
          <w:lang w:eastAsia="en-US"/>
        </w:rPr>
      </w:pPr>
    </w:p>
    <w:p w:rsidR="00614510" w:rsidRPr="002A76A7" w:rsidRDefault="00F164A9" w:rsidP="00D25263">
      <w:pPr>
        <w:pStyle w:val="FR1"/>
        <w:numPr>
          <w:ilvl w:val="0"/>
          <w:numId w:val="2"/>
        </w:numPr>
        <w:spacing w:before="0" w:line="240" w:lineRule="auto"/>
        <w:contextualSpacing/>
        <w:jc w:val="center"/>
        <w:rPr>
          <w:b/>
          <w:bCs/>
          <w:sz w:val="22"/>
          <w:szCs w:val="22"/>
        </w:rPr>
      </w:pPr>
      <w:r w:rsidRPr="002A76A7">
        <w:rPr>
          <w:b/>
          <w:bCs/>
          <w:sz w:val="22"/>
          <w:szCs w:val="22"/>
        </w:rPr>
        <w:t>Сроки, порядок и</w:t>
      </w:r>
      <w:r w:rsidR="00A0041A" w:rsidRPr="002A76A7">
        <w:rPr>
          <w:b/>
          <w:bCs/>
          <w:sz w:val="22"/>
          <w:szCs w:val="22"/>
        </w:rPr>
        <w:t xml:space="preserve"> условия поставки товара</w:t>
      </w:r>
      <w:r w:rsidR="00D25263" w:rsidRPr="002A76A7">
        <w:rPr>
          <w:b/>
          <w:bCs/>
          <w:sz w:val="22"/>
          <w:szCs w:val="22"/>
        </w:rPr>
        <w:t>.</w:t>
      </w:r>
    </w:p>
    <w:p w:rsidR="0089047E" w:rsidRPr="002A76A7" w:rsidRDefault="00A0041A" w:rsidP="0089047E">
      <w:pPr>
        <w:pStyle w:val="FR1"/>
        <w:spacing w:before="0" w:line="240" w:lineRule="auto"/>
        <w:ind w:firstLine="851"/>
        <w:contextualSpacing/>
        <w:rPr>
          <w:sz w:val="22"/>
          <w:szCs w:val="22"/>
        </w:rPr>
      </w:pPr>
      <w:r w:rsidRPr="002A76A7">
        <w:rPr>
          <w:sz w:val="22"/>
          <w:szCs w:val="22"/>
        </w:rPr>
        <w:t xml:space="preserve">4.1. Поставка товара производится </w:t>
      </w:r>
      <w:r w:rsidR="00C42F8D" w:rsidRPr="002A76A7">
        <w:rPr>
          <w:sz w:val="22"/>
          <w:szCs w:val="22"/>
        </w:rPr>
        <w:t>с 8-00 часов до 17-00 часов в сроки</w:t>
      </w:r>
      <w:r w:rsidR="001A343D" w:rsidRPr="002A76A7">
        <w:rPr>
          <w:sz w:val="22"/>
          <w:szCs w:val="22"/>
        </w:rPr>
        <w:t>, указанные в Спецификации (П</w:t>
      </w:r>
      <w:r w:rsidRPr="002A76A7">
        <w:rPr>
          <w:sz w:val="22"/>
          <w:szCs w:val="22"/>
        </w:rPr>
        <w:t>риложение №</w:t>
      </w:r>
      <w:r w:rsidR="001A343D" w:rsidRPr="002A76A7">
        <w:rPr>
          <w:sz w:val="22"/>
          <w:szCs w:val="22"/>
        </w:rPr>
        <w:t xml:space="preserve"> </w:t>
      </w:r>
      <w:r w:rsidRPr="002A76A7">
        <w:rPr>
          <w:sz w:val="22"/>
          <w:szCs w:val="22"/>
        </w:rPr>
        <w:t>1) к настоящему государственному контракту</w:t>
      </w:r>
      <w:r w:rsidR="00576DB6">
        <w:rPr>
          <w:sz w:val="22"/>
          <w:szCs w:val="22"/>
        </w:rPr>
        <w:t xml:space="preserve">, до </w:t>
      </w:r>
      <w:r w:rsidR="00060FE4">
        <w:rPr>
          <w:sz w:val="22"/>
          <w:szCs w:val="22"/>
        </w:rPr>
        <w:t>1</w:t>
      </w:r>
      <w:r w:rsidR="007904F8">
        <w:rPr>
          <w:sz w:val="22"/>
          <w:szCs w:val="22"/>
        </w:rPr>
        <w:t>0</w:t>
      </w:r>
      <w:r w:rsidR="00331C44">
        <w:rPr>
          <w:sz w:val="22"/>
          <w:szCs w:val="22"/>
        </w:rPr>
        <w:t>.12.202</w:t>
      </w:r>
      <w:r w:rsidR="007904F8">
        <w:rPr>
          <w:sz w:val="22"/>
          <w:szCs w:val="22"/>
        </w:rPr>
        <w:t>6</w:t>
      </w:r>
      <w:r w:rsidRPr="002A76A7">
        <w:rPr>
          <w:sz w:val="22"/>
          <w:szCs w:val="22"/>
        </w:rPr>
        <w:t xml:space="preserve">. </w:t>
      </w:r>
    </w:p>
    <w:p w:rsidR="00F42253" w:rsidRPr="002A76A7" w:rsidRDefault="00A0041A" w:rsidP="0089047E">
      <w:pPr>
        <w:pStyle w:val="FR1"/>
        <w:spacing w:before="0" w:line="240" w:lineRule="auto"/>
        <w:ind w:firstLine="851"/>
        <w:contextualSpacing/>
        <w:rPr>
          <w:sz w:val="22"/>
          <w:szCs w:val="22"/>
        </w:rPr>
      </w:pPr>
      <w:r w:rsidRPr="002A76A7">
        <w:rPr>
          <w:sz w:val="22"/>
          <w:szCs w:val="22"/>
        </w:rPr>
        <w:lastRenderedPageBreak/>
        <w:t xml:space="preserve">4.2. </w:t>
      </w:r>
      <w:r w:rsidR="00F42253" w:rsidRPr="002A76A7">
        <w:rPr>
          <w:sz w:val="22"/>
          <w:szCs w:val="22"/>
        </w:rPr>
        <w:t>Поставка товара осуществ</w:t>
      </w:r>
      <w:r w:rsidR="001A343D" w:rsidRPr="002A76A7">
        <w:rPr>
          <w:sz w:val="22"/>
          <w:szCs w:val="22"/>
        </w:rPr>
        <w:t>ляется Поставщиком за его счет</w:t>
      </w:r>
      <w:r w:rsidR="00D25263" w:rsidRPr="002A76A7">
        <w:rPr>
          <w:sz w:val="22"/>
          <w:szCs w:val="22"/>
        </w:rPr>
        <w:t xml:space="preserve">, по адресу: </w:t>
      </w:r>
      <w:r w:rsidR="0089047E" w:rsidRPr="002A76A7">
        <w:rPr>
          <w:sz w:val="22"/>
          <w:szCs w:val="22"/>
        </w:rPr>
        <w:t>Чувашская Республика г.</w:t>
      </w:r>
      <w:r w:rsidR="004B3E0E" w:rsidRPr="002A76A7">
        <w:rPr>
          <w:sz w:val="22"/>
          <w:szCs w:val="22"/>
        </w:rPr>
        <w:t xml:space="preserve"> Козловка</w:t>
      </w:r>
      <w:r w:rsidR="0089047E" w:rsidRPr="002A76A7">
        <w:rPr>
          <w:sz w:val="22"/>
          <w:szCs w:val="22"/>
        </w:rPr>
        <w:t xml:space="preserve">, </w:t>
      </w:r>
      <w:r w:rsidR="004B3E0E" w:rsidRPr="002A76A7">
        <w:rPr>
          <w:sz w:val="22"/>
          <w:szCs w:val="22"/>
        </w:rPr>
        <w:t>ул. Шоссейная д.10,</w:t>
      </w:r>
      <w:r w:rsidR="0089047E" w:rsidRPr="002A76A7">
        <w:rPr>
          <w:sz w:val="22"/>
          <w:szCs w:val="22"/>
        </w:rPr>
        <w:t xml:space="preserve"> </w:t>
      </w:r>
      <w:r w:rsidR="00F42253" w:rsidRPr="002A76A7">
        <w:rPr>
          <w:sz w:val="22"/>
          <w:szCs w:val="22"/>
        </w:rPr>
        <w:t xml:space="preserve">Грузополучатель </w:t>
      </w:r>
      <w:r w:rsidR="0089047E" w:rsidRPr="002A76A7">
        <w:rPr>
          <w:sz w:val="22"/>
          <w:szCs w:val="22"/>
        </w:rPr>
        <w:t>–</w:t>
      </w:r>
      <w:r w:rsidR="00F42253" w:rsidRPr="002A76A7">
        <w:rPr>
          <w:sz w:val="22"/>
          <w:szCs w:val="22"/>
        </w:rPr>
        <w:t xml:space="preserve"> </w:t>
      </w:r>
      <w:r w:rsidR="0089047E" w:rsidRPr="002A76A7">
        <w:rPr>
          <w:sz w:val="22"/>
          <w:szCs w:val="22"/>
        </w:rPr>
        <w:t>ФКУ ИК-</w:t>
      </w:r>
      <w:r w:rsidR="004B3E0E" w:rsidRPr="002A76A7">
        <w:rPr>
          <w:sz w:val="22"/>
          <w:szCs w:val="22"/>
        </w:rPr>
        <w:t>5</w:t>
      </w:r>
      <w:r w:rsidR="0089047E" w:rsidRPr="002A76A7">
        <w:rPr>
          <w:sz w:val="22"/>
          <w:szCs w:val="22"/>
        </w:rPr>
        <w:t xml:space="preserve"> </w:t>
      </w:r>
      <w:r w:rsidR="00F42253" w:rsidRPr="002A76A7">
        <w:rPr>
          <w:sz w:val="22"/>
          <w:szCs w:val="22"/>
        </w:rPr>
        <w:t>УФСИН России по Чувашской Республике – Чувашии.</w:t>
      </w:r>
    </w:p>
    <w:p w:rsidR="0044556D" w:rsidRPr="00E97BF6" w:rsidRDefault="0044556D" w:rsidP="0044556D">
      <w:pPr>
        <w:pStyle w:val="a5"/>
        <w:ind w:firstLine="709"/>
        <w:contextualSpacing/>
        <w:jc w:val="both"/>
        <w:rPr>
          <w:rFonts w:eastAsia="Calibri"/>
          <w:sz w:val="22"/>
          <w:szCs w:val="22"/>
          <w:lang w:eastAsia="ru-RU"/>
        </w:rPr>
      </w:pPr>
      <w:r w:rsidRPr="002A76A7">
        <w:rPr>
          <w:sz w:val="22"/>
          <w:szCs w:val="22"/>
        </w:rPr>
        <w:t>4.3. В день доставки Товара по адресу поставки Товара, указанному в соответствии с условиями настоящего Контракта, Поставщик обязан передать Государственному заказчику подписанные со своей стороны: счета – фактуры, товарные накладные, копия декларации о соответствии техническим регламентам Таможенного союза, заверенную в порядке установленном законодательством Российской Федерации</w:t>
      </w:r>
      <w:r w:rsidRPr="002A76A7">
        <w:rPr>
          <w:rFonts w:eastAsia="Calibri"/>
          <w:sz w:val="22"/>
          <w:szCs w:val="22"/>
          <w:lang w:eastAsia="ru-RU"/>
        </w:rPr>
        <w:t>, документ удостоверяющий качество поставляемой партии или его копия, заверенная в установленном законодательством Российской Федерации порядке</w:t>
      </w:r>
      <w:r w:rsidRPr="002A76A7">
        <w:rPr>
          <w:sz w:val="22"/>
          <w:szCs w:val="22"/>
        </w:rPr>
        <w:t xml:space="preserve">, копия лабораторных исследований товара на физико-химические показатели </w:t>
      </w:r>
      <w:r w:rsidRPr="002A76A7">
        <w:rPr>
          <w:spacing w:val="2"/>
          <w:sz w:val="22"/>
          <w:szCs w:val="22"/>
          <w:shd w:val="clear" w:color="auto" w:fill="FFFFFF"/>
        </w:rPr>
        <w:t xml:space="preserve">токсичных элементов, микотоксинов, меламина, пестицидов, антибиотиков, радионуклидов, исследования бактерий кишечных палочек, дрожжей, плесени </w:t>
      </w:r>
      <w:r w:rsidRPr="002A76A7">
        <w:rPr>
          <w:spacing w:val="2"/>
          <w:sz w:val="22"/>
          <w:szCs w:val="22"/>
          <w:shd w:val="clear" w:color="auto" w:fill="FFFFFF"/>
          <w:lang w:val="en-US"/>
        </w:rPr>
        <w:t>Staphylococcus</w:t>
      </w:r>
      <w:r w:rsidRPr="002A76A7">
        <w:rPr>
          <w:spacing w:val="2"/>
          <w:sz w:val="22"/>
          <w:szCs w:val="22"/>
          <w:shd w:val="clear" w:color="auto" w:fill="FFFFFF"/>
        </w:rPr>
        <w:t xml:space="preserve"> </w:t>
      </w:r>
      <w:r w:rsidRPr="002A76A7">
        <w:rPr>
          <w:spacing w:val="2"/>
          <w:sz w:val="22"/>
          <w:szCs w:val="22"/>
          <w:shd w:val="clear" w:color="auto" w:fill="FFFFFF"/>
          <w:lang w:val="en-US"/>
        </w:rPr>
        <w:t>aureus</w:t>
      </w:r>
      <w:r w:rsidRPr="002A76A7">
        <w:rPr>
          <w:spacing w:val="2"/>
          <w:sz w:val="22"/>
          <w:szCs w:val="22"/>
          <w:shd w:val="clear" w:color="auto" w:fill="FFFFFF"/>
        </w:rPr>
        <w:t xml:space="preserve">, бактерии рода </w:t>
      </w:r>
      <w:r w:rsidRPr="002A76A7">
        <w:rPr>
          <w:spacing w:val="2"/>
          <w:sz w:val="22"/>
          <w:szCs w:val="22"/>
          <w:shd w:val="clear" w:color="auto" w:fill="FFFFFF"/>
          <w:lang w:val="en-US"/>
        </w:rPr>
        <w:t>Salmonella</w:t>
      </w:r>
      <w:r w:rsidRPr="002A76A7">
        <w:rPr>
          <w:spacing w:val="2"/>
          <w:sz w:val="22"/>
          <w:szCs w:val="22"/>
          <w:shd w:val="clear" w:color="auto" w:fill="FFFFFF"/>
        </w:rPr>
        <w:t xml:space="preserve">, молочные микроорганизмы </w:t>
      </w:r>
      <w:r w:rsidRPr="002A76A7">
        <w:rPr>
          <w:rFonts w:eastAsia="Calibri"/>
          <w:sz w:val="22"/>
          <w:szCs w:val="22"/>
          <w:lang w:eastAsia="ru-RU"/>
        </w:rPr>
        <w:t xml:space="preserve">согласно программе производственного контроля и  заверенную в порядке, установленном законодательством Российской Федерации, </w:t>
      </w:r>
      <w:r w:rsidRPr="002A76A7">
        <w:rPr>
          <w:sz w:val="22"/>
          <w:szCs w:val="22"/>
        </w:rPr>
        <w:t xml:space="preserve">оригинал ветеринарного сопроводительного документа, выданного ветеринарным специалистом системы государственной ветеринарной службы РФ, оформленный в соответствии с приложением </w:t>
      </w:r>
      <w:r w:rsidRPr="002A76A7">
        <w:rPr>
          <w:sz w:val="22"/>
          <w:szCs w:val="22"/>
        </w:rPr>
        <w:br/>
        <w:t xml:space="preserve">№ 1 и 3, приказа </w:t>
      </w:r>
      <w:r w:rsidRPr="00E97BF6">
        <w:rPr>
          <w:sz w:val="22"/>
          <w:szCs w:val="22"/>
        </w:rPr>
        <w:t xml:space="preserve">МСХ </w:t>
      </w:r>
      <w:r w:rsidR="00E97BF6" w:rsidRPr="00E97BF6">
        <w:rPr>
          <w:sz w:val="22"/>
          <w:szCs w:val="22"/>
        </w:rPr>
        <w:t xml:space="preserve">от 13.12.2022 № 862 </w:t>
      </w:r>
      <w:r w:rsidRPr="00E97BF6">
        <w:rPr>
          <w:sz w:val="22"/>
          <w:szCs w:val="22"/>
        </w:rPr>
        <w:t xml:space="preserve">(при внесении сведений во ФГИС ВетИС гашение ВСД осуществляется Поставщиком в соответствии с требованиями п.52 и п.53 Приложения №2 приказа Минсельхоза РФ </w:t>
      </w:r>
      <w:r w:rsidR="00E97BF6" w:rsidRPr="00E97BF6">
        <w:rPr>
          <w:sz w:val="22"/>
          <w:szCs w:val="22"/>
        </w:rPr>
        <w:t>от 13.12.2022 № 862</w:t>
      </w:r>
      <w:r w:rsidRPr="00E97BF6">
        <w:rPr>
          <w:sz w:val="22"/>
          <w:szCs w:val="22"/>
        </w:rPr>
        <w:t>)</w:t>
      </w:r>
      <w:r w:rsidRPr="00E97BF6">
        <w:rPr>
          <w:rFonts w:eastAsia="Calibri"/>
          <w:sz w:val="22"/>
          <w:szCs w:val="22"/>
          <w:lang w:eastAsia="en-US"/>
        </w:rPr>
        <w:t>.</w:t>
      </w:r>
    </w:p>
    <w:p w:rsidR="00F164A9" w:rsidRPr="002A76A7" w:rsidRDefault="00F164A9" w:rsidP="00440C33">
      <w:pPr>
        <w:spacing w:after="0" w:line="0" w:lineRule="atLeast"/>
        <w:ind w:firstLine="851"/>
        <w:jc w:val="both"/>
        <w:rPr>
          <w:rFonts w:ascii="Times New Roman" w:hAnsi="Times New Roman"/>
        </w:rPr>
      </w:pPr>
      <w:r w:rsidRPr="002A76A7">
        <w:rPr>
          <w:rFonts w:ascii="Times New Roman" w:hAnsi="Times New Roman"/>
        </w:rPr>
        <w:t>В день доставки Товара по количеству упаковок Товара, явным видимым повреждениям упаковки и качеству Товара.</w:t>
      </w:r>
    </w:p>
    <w:p w:rsidR="00F164A9" w:rsidRPr="002A76A7" w:rsidRDefault="00F164A9" w:rsidP="00F164A9">
      <w:pPr>
        <w:spacing w:after="0" w:line="240" w:lineRule="auto"/>
        <w:ind w:firstLine="851"/>
        <w:jc w:val="both"/>
        <w:rPr>
          <w:rFonts w:ascii="Times New Roman" w:hAnsi="Times New Roman"/>
        </w:rPr>
      </w:pPr>
      <w:r w:rsidRPr="002A76A7">
        <w:rPr>
          <w:rFonts w:ascii="Times New Roman" w:hAnsi="Times New Roman"/>
        </w:rPr>
        <w:t xml:space="preserve">Для проверки поставленного Товара в части соответствия Товара условиям настоящего Контракта </w:t>
      </w:r>
      <w:r w:rsidR="00B229A8" w:rsidRPr="002A76A7">
        <w:rPr>
          <w:rFonts w:ascii="Times New Roman" w:hAnsi="Times New Roman"/>
        </w:rPr>
        <w:t>Государственный з</w:t>
      </w:r>
      <w:r w:rsidRPr="002A76A7">
        <w:rPr>
          <w:rFonts w:ascii="Times New Roman" w:hAnsi="Times New Roman"/>
        </w:rPr>
        <w:t xml:space="preserve">аказчик проводит экспертизу. Экспертиза поставленного Товара может проводиться </w:t>
      </w:r>
      <w:r w:rsidR="00B229A8" w:rsidRPr="002A76A7">
        <w:rPr>
          <w:rFonts w:ascii="Times New Roman" w:hAnsi="Times New Roman"/>
        </w:rPr>
        <w:t>Государственным з</w:t>
      </w:r>
      <w:r w:rsidRPr="002A76A7">
        <w:rPr>
          <w:rFonts w:ascii="Times New Roman" w:hAnsi="Times New Roman"/>
        </w:rPr>
        <w:t>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F164A9" w:rsidRPr="002A76A7" w:rsidRDefault="00F164A9" w:rsidP="00F164A9">
      <w:pPr>
        <w:spacing w:after="0" w:line="240" w:lineRule="auto"/>
        <w:ind w:firstLine="851"/>
        <w:jc w:val="both"/>
        <w:rPr>
          <w:rFonts w:ascii="Times New Roman" w:hAnsi="Times New Roman"/>
        </w:rPr>
      </w:pPr>
      <w:r w:rsidRPr="002A76A7">
        <w:rPr>
          <w:rFonts w:ascii="Times New Roman" w:hAnsi="Times New Roman"/>
        </w:rPr>
        <w:t xml:space="preserve">В рамках экспертизы поставленного Товара на соответствие условиям настоящего Контракта </w:t>
      </w:r>
      <w:r w:rsidR="00B229A8" w:rsidRPr="002A76A7">
        <w:rPr>
          <w:rFonts w:ascii="Times New Roman" w:hAnsi="Times New Roman"/>
        </w:rPr>
        <w:t>Государственным з</w:t>
      </w:r>
      <w:r w:rsidRPr="002A76A7">
        <w:rPr>
          <w:rFonts w:ascii="Times New Roman" w:hAnsi="Times New Roman"/>
        </w:rPr>
        <w:t>аказчиком своими силами или с привлечением независимых экспертов (экспертных организаций) на основании контактов, заключенных в соответствии с Законом № 44-ФЗ, не реже 1 раза в течение срока действия Контракта, указанного в пункте 10.1 настоящего Контракта, проводятся исследования Товара на предмет качества и безопасности, в том числе фальсификации Товара.</w:t>
      </w:r>
    </w:p>
    <w:p w:rsidR="00F164A9" w:rsidRPr="002A76A7" w:rsidRDefault="00B229A8" w:rsidP="00F164A9">
      <w:pPr>
        <w:spacing w:after="0" w:line="240" w:lineRule="auto"/>
        <w:ind w:firstLine="851"/>
        <w:jc w:val="both"/>
        <w:rPr>
          <w:rFonts w:ascii="Times New Roman" w:hAnsi="Times New Roman"/>
        </w:rPr>
      </w:pPr>
      <w:r w:rsidRPr="002A76A7">
        <w:rPr>
          <w:rFonts w:ascii="Times New Roman" w:hAnsi="Times New Roman"/>
        </w:rPr>
        <w:t>Государственный з</w:t>
      </w:r>
      <w:r w:rsidR="00F164A9" w:rsidRPr="002A76A7">
        <w:rPr>
          <w:rFonts w:ascii="Times New Roman" w:hAnsi="Times New Roman"/>
        </w:rPr>
        <w:t xml:space="preserve">аказчик вправе для проведения экспертизы Товара осуществлять выборочную проверку качества и безопасности Товара 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Получателю. </w:t>
      </w:r>
    </w:p>
    <w:p w:rsidR="00F164A9" w:rsidRPr="002A76A7" w:rsidRDefault="00F164A9" w:rsidP="00F164A9">
      <w:pPr>
        <w:spacing w:after="0" w:line="240" w:lineRule="auto"/>
        <w:ind w:firstLine="851"/>
        <w:jc w:val="both"/>
        <w:rPr>
          <w:rFonts w:ascii="Times New Roman" w:hAnsi="Times New Roman"/>
        </w:rPr>
      </w:pPr>
      <w:r w:rsidRPr="002A76A7">
        <w:rPr>
          <w:rFonts w:ascii="Times New Roman" w:hAnsi="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 Товар на период проведения экспертизы находится у Получателя на ответственном хранении.</w:t>
      </w:r>
    </w:p>
    <w:p w:rsidR="00F164A9" w:rsidRPr="002A76A7" w:rsidRDefault="00F164A9" w:rsidP="00F164A9">
      <w:pPr>
        <w:spacing w:after="0" w:line="240" w:lineRule="auto"/>
        <w:ind w:firstLine="851"/>
        <w:jc w:val="both"/>
        <w:rPr>
          <w:rFonts w:ascii="Times New Roman" w:hAnsi="Times New Roman"/>
        </w:rPr>
      </w:pPr>
      <w:r w:rsidRPr="002A76A7">
        <w:rPr>
          <w:rFonts w:ascii="Times New Roman" w:hAnsi="Times New Roman"/>
        </w:rPr>
        <w:t xml:space="preserve">По результатам проведенной экспертизы Товара, в том числе выборочной проверки качества и безопасности Товара, </w:t>
      </w:r>
      <w:r w:rsidR="00B229A8" w:rsidRPr="002A76A7">
        <w:rPr>
          <w:rFonts w:ascii="Times New Roman" w:hAnsi="Times New Roman"/>
        </w:rPr>
        <w:t>Государственный з</w:t>
      </w:r>
      <w:r w:rsidRPr="002A76A7">
        <w:rPr>
          <w:rFonts w:ascii="Times New Roman" w:hAnsi="Times New Roman"/>
        </w:rPr>
        <w:t>аказчик составляет заключение об отсутствии или наличии нарушений условий настоящего Контракта, а также об отсутствии или наличии нарушений в части</w:t>
      </w:r>
      <w:r w:rsidR="004A45AA" w:rsidRPr="002A76A7">
        <w:rPr>
          <w:rFonts w:ascii="Times New Roman" w:hAnsi="Times New Roman"/>
        </w:rPr>
        <w:t xml:space="preserve"> качества и безопасности Товара. При сомнении в качестве поставляемого товара производится экспертиза на соответствие качества.</w:t>
      </w:r>
    </w:p>
    <w:p w:rsidR="00F164A9" w:rsidRPr="002A76A7" w:rsidRDefault="00F164A9" w:rsidP="00F164A9">
      <w:pPr>
        <w:spacing w:after="0" w:line="240" w:lineRule="auto"/>
        <w:ind w:firstLine="851"/>
        <w:jc w:val="both"/>
        <w:rPr>
          <w:rFonts w:ascii="Times New Roman" w:hAnsi="Times New Roman"/>
        </w:rPr>
      </w:pPr>
      <w:r w:rsidRPr="002A76A7">
        <w:rPr>
          <w:rFonts w:ascii="Times New Roman" w:hAnsi="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F164A9" w:rsidRPr="002A76A7" w:rsidRDefault="00B229A8" w:rsidP="00F164A9">
      <w:pPr>
        <w:spacing w:after="0" w:line="240" w:lineRule="auto"/>
        <w:ind w:firstLine="851"/>
        <w:jc w:val="both"/>
        <w:rPr>
          <w:rFonts w:ascii="Times New Roman" w:hAnsi="Times New Roman"/>
        </w:rPr>
      </w:pPr>
      <w:r w:rsidRPr="002A76A7">
        <w:rPr>
          <w:rFonts w:ascii="Times New Roman" w:hAnsi="Times New Roman"/>
        </w:rPr>
        <w:t>Государственный з</w:t>
      </w:r>
      <w:r w:rsidR="00F164A9" w:rsidRPr="002A76A7">
        <w:rPr>
          <w:rFonts w:ascii="Times New Roman" w:hAnsi="Times New Roman"/>
        </w:rPr>
        <w:t>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F164A9" w:rsidRPr="002A76A7" w:rsidRDefault="00F164A9" w:rsidP="00A565AB">
      <w:pPr>
        <w:spacing w:after="0" w:line="0" w:lineRule="atLeast"/>
        <w:ind w:firstLine="851"/>
        <w:jc w:val="both"/>
        <w:rPr>
          <w:rFonts w:ascii="Times New Roman" w:hAnsi="Times New Roman"/>
        </w:rPr>
      </w:pPr>
      <w:r w:rsidRPr="002A76A7">
        <w:rPr>
          <w:rFonts w:ascii="Times New Roman" w:hAnsi="Times New Roman"/>
        </w:rPr>
        <w:t xml:space="preserve">При отсутствии претензий относительно количества Товара,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00B229A8" w:rsidRPr="002A76A7">
        <w:rPr>
          <w:rFonts w:ascii="Times New Roman" w:hAnsi="Times New Roman"/>
        </w:rPr>
        <w:t>государственный з</w:t>
      </w:r>
      <w:r w:rsidRPr="002A76A7">
        <w:rPr>
          <w:rFonts w:ascii="Times New Roman" w:hAnsi="Times New Roman"/>
        </w:rPr>
        <w:t xml:space="preserve">аказчик подписывает документ о приемке - акт о приемке, на основании которого Получатель </w:t>
      </w:r>
      <w:r w:rsidR="000A2154" w:rsidRPr="002A76A7">
        <w:rPr>
          <w:rFonts w:ascii="Times New Roman" w:hAnsi="Times New Roman"/>
        </w:rPr>
        <w:lastRenderedPageBreak/>
        <w:t xml:space="preserve">принимает товар и </w:t>
      </w:r>
      <w:r w:rsidRPr="002A76A7">
        <w:rPr>
          <w:rFonts w:ascii="Times New Roman" w:hAnsi="Times New Roman"/>
        </w:rPr>
        <w:t>подписывает товарную накладную в течение 5 (пяти) рабочих дней с момента доставки Товара.</w:t>
      </w:r>
    </w:p>
    <w:p w:rsidR="00A565AB" w:rsidRPr="002A76A7" w:rsidRDefault="00A565AB" w:rsidP="00F27274">
      <w:pPr>
        <w:autoSpaceDE w:val="0"/>
        <w:autoSpaceDN w:val="0"/>
        <w:adjustRightInd w:val="0"/>
        <w:spacing w:after="0" w:line="0" w:lineRule="atLeast"/>
        <w:ind w:firstLine="709"/>
        <w:jc w:val="both"/>
        <w:rPr>
          <w:rFonts w:ascii="Times New Roman" w:hAnsi="Times New Roman"/>
        </w:rPr>
      </w:pPr>
      <w:r w:rsidRPr="002A76A7">
        <w:rPr>
          <w:rFonts w:ascii="Times New Roman" w:hAnsi="Times New Roman"/>
        </w:rPr>
        <w:t xml:space="preserve">Приемка товара осуществляется в соответствии с требованиями </w:t>
      </w:r>
      <w:r w:rsidR="00CF1225" w:rsidRPr="002A76A7">
        <w:rPr>
          <w:rFonts w:ascii="Times New Roman" w:hAnsi="Times New Roman"/>
        </w:rPr>
        <w:t xml:space="preserve">ГОСТ </w:t>
      </w:r>
      <w:r w:rsidR="00CA0E47" w:rsidRPr="002A76A7">
        <w:rPr>
          <w:rFonts w:ascii="Times New Roman" w:hAnsi="Times New Roman"/>
        </w:rPr>
        <w:t>31453-2013</w:t>
      </w:r>
      <w:r w:rsidRPr="002A76A7">
        <w:rPr>
          <w:rFonts w:ascii="Times New Roman" w:hAnsi="Times New Roman"/>
        </w:rPr>
        <w:t>. Товар должен быть поставлен полностью в соответствии со Спецификацией (Приложение № 1 к контракту).</w:t>
      </w:r>
    </w:p>
    <w:p w:rsidR="00A565AB" w:rsidRPr="002A76A7" w:rsidRDefault="00A565AB" w:rsidP="00A565AB">
      <w:pPr>
        <w:spacing w:after="0" w:line="0" w:lineRule="atLeast"/>
        <w:ind w:firstLine="709"/>
        <w:contextualSpacing/>
        <w:jc w:val="both"/>
        <w:rPr>
          <w:rFonts w:ascii="Times New Roman" w:hAnsi="Times New Roman"/>
        </w:rPr>
      </w:pPr>
      <w:r w:rsidRPr="002A76A7">
        <w:rPr>
          <w:rFonts w:ascii="Times New Roman" w:hAnsi="Times New Roman"/>
        </w:rPr>
        <w:t>Поставка товара осуществляется в рабочие дни с 08-00 до 17-00 согласно указанным срокам и условиям контракта. Поставщик обязан известить не менее чем за сутки о точном времени и дате поставки товара.</w:t>
      </w:r>
    </w:p>
    <w:p w:rsidR="00F164A9" w:rsidRPr="002A76A7" w:rsidRDefault="00F164A9" w:rsidP="00A565AB">
      <w:pPr>
        <w:spacing w:after="0" w:line="0" w:lineRule="atLeast"/>
        <w:ind w:firstLine="851"/>
        <w:jc w:val="both"/>
        <w:rPr>
          <w:rFonts w:ascii="Times New Roman" w:hAnsi="Times New Roman"/>
        </w:rPr>
      </w:pPr>
      <w:r w:rsidRPr="002A76A7">
        <w:rPr>
          <w:rFonts w:ascii="Times New Roman" w:hAnsi="Times New Roman"/>
        </w:rPr>
        <w:t xml:space="preserve">В случае обнаружения </w:t>
      </w:r>
      <w:r w:rsidR="00B229A8" w:rsidRPr="002A76A7">
        <w:rPr>
          <w:rFonts w:ascii="Times New Roman" w:hAnsi="Times New Roman"/>
        </w:rPr>
        <w:t>государственным з</w:t>
      </w:r>
      <w:r w:rsidRPr="002A76A7">
        <w:rPr>
          <w:rFonts w:ascii="Times New Roman" w:hAnsi="Times New Roman"/>
        </w:rPr>
        <w:t xml:space="preserve">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B229A8" w:rsidRPr="002A76A7">
        <w:rPr>
          <w:rFonts w:ascii="Times New Roman" w:hAnsi="Times New Roman"/>
        </w:rPr>
        <w:t>государственный з</w:t>
      </w:r>
      <w:r w:rsidRPr="002A76A7">
        <w:rPr>
          <w:rFonts w:ascii="Times New Roman" w:hAnsi="Times New Roman"/>
        </w:rPr>
        <w:t>аказчик отказывается от приемки такого Товара и составляет в течение 1</w:t>
      </w:r>
      <w:r w:rsidR="008E3788" w:rsidRPr="002A76A7">
        <w:rPr>
          <w:rFonts w:ascii="Times New Roman" w:hAnsi="Times New Roman"/>
        </w:rPr>
        <w:t>0</w:t>
      </w:r>
      <w:r w:rsidRPr="002A76A7">
        <w:rPr>
          <w:rFonts w:ascii="Times New Roman" w:hAnsi="Times New Roman"/>
        </w:rPr>
        <w:t xml:space="preserve"> (</w:t>
      </w:r>
      <w:r w:rsidR="008E3788" w:rsidRPr="002A76A7">
        <w:rPr>
          <w:rFonts w:ascii="Times New Roman" w:hAnsi="Times New Roman"/>
        </w:rPr>
        <w:t>десяти</w:t>
      </w:r>
      <w:r w:rsidRPr="002A76A7">
        <w:rPr>
          <w:rFonts w:ascii="Times New Roman" w:hAnsi="Times New Roman"/>
        </w:rPr>
        <w:t>)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F164A9" w:rsidRPr="002A76A7" w:rsidRDefault="00F164A9" w:rsidP="00F164A9">
      <w:pPr>
        <w:spacing w:after="0" w:line="240" w:lineRule="auto"/>
        <w:ind w:firstLine="851"/>
        <w:jc w:val="both"/>
        <w:rPr>
          <w:rFonts w:ascii="Times New Roman" w:hAnsi="Times New Roman"/>
        </w:rPr>
      </w:pPr>
      <w:r w:rsidRPr="002A76A7">
        <w:rPr>
          <w:rFonts w:ascii="Times New Roman" w:hAnsi="Times New Roman"/>
        </w:rPr>
        <w:t xml:space="preserve">В случае привлечения </w:t>
      </w:r>
      <w:r w:rsidR="00B229A8" w:rsidRPr="002A76A7">
        <w:rPr>
          <w:rFonts w:ascii="Times New Roman" w:hAnsi="Times New Roman"/>
        </w:rPr>
        <w:t>государственным з</w:t>
      </w:r>
      <w:r w:rsidRPr="002A76A7">
        <w:rPr>
          <w:rFonts w:ascii="Times New Roman" w:hAnsi="Times New Roman"/>
        </w:rPr>
        <w:t xml:space="preserve">аказчиком для проведения экспертизы Товара экспертов, экспертных организаций при принятии решения о приемке или об отказе в приемке Товара </w:t>
      </w:r>
      <w:r w:rsidR="00B229A8" w:rsidRPr="002A76A7">
        <w:rPr>
          <w:rFonts w:ascii="Times New Roman" w:hAnsi="Times New Roman"/>
        </w:rPr>
        <w:t>государственный з</w:t>
      </w:r>
      <w:r w:rsidRPr="002A76A7">
        <w:rPr>
          <w:rFonts w:ascii="Times New Roman" w:hAnsi="Times New Roman"/>
        </w:rPr>
        <w:t>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164A9" w:rsidRPr="002A76A7" w:rsidRDefault="00F164A9" w:rsidP="00F164A9">
      <w:pPr>
        <w:spacing w:after="0" w:line="240" w:lineRule="auto"/>
        <w:ind w:firstLine="851"/>
        <w:jc w:val="both"/>
        <w:rPr>
          <w:rFonts w:ascii="Times New Roman" w:hAnsi="Times New Roman"/>
        </w:rPr>
      </w:pPr>
      <w:r w:rsidRPr="002A76A7">
        <w:rPr>
          <w:rFonts w:ascii="Times New Roman" w:hAnsi="Times New Roman"/>
        </w:rPr>
        <w:t xml:space="preserve">В случае обнаружения </w:t>
      </w:r>
      <w:r w:rsidR="00B229A8" w:rsidRPr="002A76A7">
        <w:rPr>
          <w:rFonts w:ascii="Times New Roman" w:hAnsi="Times New Roman"/>
        </w:rPr>
        <w:t>государственным з</w:t>
      </w:r>
      <w:r w:rsidRPr="002A76A7">
        <w:rPr>
          <w:rFonts w:ascii="Times New Roman" w:hAnsi="Times New Roman"/>
        </w:rPr>
        <w:t xml:space="preserve">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w:t>
      </w:r>
      <w:r w:rsidR="00B229A8" w:rsidRPr="002A76A7">
        <w:rPr>
          <w:rFonts w:ascii="Times New Roman" w:hAnsi="Times New Roman"/>
        </w:rPr>
        <w:t>государственного з</w:t>
      </w:r>
      <w:r w:rsidRPr="002A76A7">
        <w:rPr>
          <w:rFonts w:ascii="Times New Roman" w:hAnsi="Times New Roman"/>
        </w:rPr>
        <w:t xml:space="preserve">аказчика устранить выявленные нарушения (допоставить, доукомплектовать, заменить Товар) в срок не позднее 10 (десяти) рабочих дней со дня получения от </w:t>
      </w:r>
      <w:r w:rsidR="00B229A8" w:rsidRPr="002A76A7">
        <w:rPr>
          <w:rFonts w:ascii="Times New Roman" w:hAnsi="Times New Roman"/>
        </w:rPr>
        <w:t>государственного з</w:t>
      </w:r>
      <w:r w:rsidRPr="002A76A7">
        <w:rPr>
          <w:rFonts w:ascii="Times New Roman" w:hAnsi="Times New Roman"/>
        </w:rPr>
        <w:t>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F164A9" w:rsidRPr="002A76A7" w:rsidRDefault="00F164A9" w:rsidP="00F164A9">
      <w:pPr>
        <w:pStyle w:val="FR1"/>
        <w:spacing w:before="0" w:line="240" w:lineRule="auto"/>
        <w:ind w:firstLine="851"/>
        <w:contextualSpacing/>
        <w:rPr>
          <w:sz w:val="22"/>
          <w:szCs w:val="22"/>
        </w:rPr>
      </w:pPr>
      <w:r w:rsidRPr="002A76A7">
        <w:rPr>
          <w:sz w:val="22"/>
          <w:szCs w:val="22"/>
        </w:rPr>
        <w:t xml:space="preserve">В случае повторного выявления по результатам экспертизы, предусмотренной настоящим пунктом, нарушений условий настоящего Контракта </w:t>
      </w:r>
      <w:r w:rsidR="00B229A8" w:rsidRPr="002A76A7">
        <w:rPr>
          <w:sz w:val="22"/>
          <w:szCs w:val="22"/>
        </w:rPr>
        <w:t>государственный з</w:t>
      </w:r>
      <w:r w:rsidRPr="002A76A7">
        <w:rPr>
          <w:sz w:val="22"/>
          <w:szCs w:val="22"/>
        </w:rPr>
        <w:t>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164A9" w:rsidRPr="002A76A7" w:rsidRDefault="00B229A8" w:rsidP="00F164A9">
      <w:pPr>
        <w:spacing w:after="0" w:line="240" w:lineRule="auto"/>
        <w:ind w:firstLine="709"/>
        <w:jc w:val="both"/>
        <w:rPr>
          <w:rFonts w:ascii="Times New Roman" w:hAnsi="Times New Roman"/>
        </w:rPr>
      </w:pPr>
      <w:r w:rsidRPr="002A76A7">
        <w:rPr>
          <w:rFonts w:ascii="Times New Roman" w:hAnsi="Times New Roman"/>
        </w:rPr>
        <w:t>Государственный з</w:t>
      </w:r>
      <w:r w:rsidR="00F164A9" w:rsidRPr="002A76A7">
        <w:rPr>
          <w:rFonts w:ascii="Times New Roman" w:hAnsi="Times New Roman"/>
        </w:rPr>
        <w:t>аказчик в течение 10 (десяти) рабочих 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F164A9" w:rsidRPr="002A76A7" w:rsidRDefault="00F164A9" w:rsidP="00F164A9">
      <w:pPr>
        <w:spacing w:after="0" w:line="240" w:lineRule="auto"/>
        <w:ind w:firstLine="709"/>
        <w:jc w:val="both"/>
        <w:rPr>
          <w:rFonts w:ascii="Times New Roman" w:hAnsi="Times New Roman"/>
        </w:rPr>
      </w:pPr>
      <w:r w:rsidRPr="002A76A7">
        <w:rPr>
          <w:rFonts w:ascii="Times New Roman" w:hAnsi="Times New Roman"/>
        </w:rPr>
        <w:t xml:space="preserve">После устранения недостатков, послуживших основанием для направления мотивированного отказа, Поставщик повторно направляет </w:t>
      </w:r>
      <w:r w:rsidR="00B229A8" w:rsidRPr="002A76A7">
        <w:rPr>
          <w:rFonts w:ascii="Times New Roman" w:hAnsi="Times New Roman"/>
        </w:rPr>
        <w:t>государственному з</w:t>
      </w:r>
      <w:r w:rsidRPr="002A76A7">
        <w:rPr>
          <w:rFonts w:ascii="Times New Roman" w:hAnsi="Times New Roman"/>
        </w:rPr>
        <w:t xml:space="preserve">аказчику документы, определенные в настоящем пункте. </w:t>
      </w:r>
      <w:r w:rsidR="00B229A8" w:rsidRPr="002A76A7">
        <w:rPr>
          <w:rFonts w:ascii="Times New Roman" w:hAnsi="Times New Roman"/>
        </w:rPr>
        <w:t>Государственный з</w:t>
      </w:r>
      <w:r w:rsidRPr="002A76A7">
        <w:rPr>
          <w:rFonts w:ascii="Times New Roman" w:hAnsi="Times New Roman"/>
        </w:rPr>
        <w:t>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F164A9" w:rsidRPr="002A76A7" w:rsidRDefault="00F164A9" w:rsidP="00F164A9">
      <w:pPr>
        <w:spacing w:after="0" w:line="240" w:lineRule="auto"/>
        <w:ind w:firstLine="709"/>
        <w:jc w:val="both"/>
        <w:rPr>
          <w:rFonts w:ascii="Times New Roman" w:hAnsi="Times New Roman"/>
        </w:rPr>
      </w:pPr>
      <w:r w:rsidRPr="002A76A7">
        <w:rPr>
          <w:rFonts w:ascii="Times New Roman" w:hAnsi="Times New Roman"/>
        </w:rPr>
        <w:t xml:space="preserve">Подписание со стороны </w:t>
      </w:r>
      <w:r w:rsidR="00B229A8" w:rsidRPr="002A76A7">
        <w:rPr>
          <w:rFonts w:ascii="Times New Roman" w:hAnsi="Times New Roman"/>
        </w:rPr>
        <w:t>государственного з</w:t>
      </w:r>
      <w:r w:rsidRPr="002A76A7">
        <w:rPr>
          <w:rFonts w:ascii="Times New Roman" w:hAnsi="Times New Roman"/>
        </w:rPr>
        <w:t>аказчика Акта сдачи-приемки Товара подтверждает исполнение обязательств Поставщика, предусмотренных настоящим Контрактом.</w:t>
      </w:r>
    </w:p>
    <w:p w:rsidR="007B7328" w:rsidRPr="002A76A7" w:rsidRDefault="007B7328" w:rsidP="007B7328">
      <w:pPr>
        <w:spacing w:after="0" w:line="240" w:lineRule="auto"/>
        <w:ind w:firstLine="709"/>
        <w:jc w:val="both"/>
        <w:rPr>
          <w:rFonts w:ascii="Times New Roman" w:hAnsi="Times New Roman"/>
        </w:rPr>
      </w:pPr>
      <w:r w:rsidRPr="002A76A7">
        <w:rPr>
          <w:rFonts w:ascii="Times New Roman" w:hAnsi="Times New Roman"/>
        </w:rPr>
        <w:t xml:space="preserve">Право собственности на Товар, риск утраты, случайной гибели или повреждения Товара переходят от Поставщика к </w:t>
      </w:r>
      <w:r w:rsidR="002D121B" w:rsidRPr="002A76A7">
        <w:rPr>
          <w:rFonts w:ascii="Times New Roman" w:hAnsi="Times New Roman"/>
        </w:rPr>
        <w:t>Государственному заказчику</w:t>
      </w:r>
      <w:r w:rsidRPr="002A76A7">
        <w:rPr>
          <w:rFonts w:ascii="Times New Roman" w:hAnsi="Times New Roman"/>
        </w:rPr>
        <w:t xml:space="preserve"> с момента подписания Сторонами товарной накладной по форме № ТОРГ-12.</w:t>
      </w:r>
    </w:p>
    <w:p w:rsidR="007B7328" w:rsidRPr="002A76A7" w:rsidRDefault="007B7328" w:rsidP="007B7328">
      <w:pPr>
        <w:spacing w:after="0" w:line="240" w:lineRule="auto"/>
        <w:ind w:firstLine="709"/>
        <w:jc w:val="both"/>
        <w:rPr>
          <w:rFonts w:ascii="Times New Roman" w:hAnsi="Times New Roman"/>
        </w:rPr>
      </w:pPr>
      <w:r w:rsidRPr="002A76A7">
        <w:rPr>
          <w:rFonts w:ascii="Times New Roman" w:hAnsi="Times New Roman"/>
        </w:rPr>
        <w:t>4.4. Поставщик обязан одновременно с передачей Товара передать Получателю относящиеся к нему документы, предусмотренные законодательством Российской Федерации, производителем Товара и настоящим Контрактом.</w:t>
      </w:r>
    </w:p>
    <w:p w:rsidR="007B7328" w:rsidRPr="002A76A7" w:rsidRDefault="007B7328" w:rsidP="007B7328">
      <w:pPr>
        <w:spacing w:after="0" w:line="240" w:lineRule="auto"/>
        <w:ind w:firstLine="709"/>
        <w:jc w:val="both"/>
        <w:rPr>
          <w:rFonts w:ascii="Times New Roman" w:hAnsi="Times New Roman"/>
        </w:rPr>
      </w:pPr>
      <w:r w:rsidRPr="002A76A7">
        <w:rPr>
          <w:rFonts w:ascii="Times New Roman" w:hAnsi="Times New Roman"/>
        </w:rPr>
        <w:t>4.5. Сдача и приемка Товара осуществляются уполномоченными представителями Сторон, в соответствии с действующими инструкциями, утвержденными постановлением Государственного арбитража при СМ СССР № П-6 от 15.06.1965 г., № П-7 от 25.04.1966 г. с последующими изменениями и дополнениями.</w:t>
      </w:r>
    </w:p>
    <w:p w:rsidR="005355B4" w:rsidRPr="002A76A7" w:rsidRDefault="005355B4" w:rsidP="009E727C">
      <w:pPr>
        <w:pStyle w:val="FR1"/>
        <w:spacing w:before="0" w:line="240" w:lineRule="auto"/>
        <w:ind w:firstLine="709"/>
        <w:contextualSpacing/>
        <w:rPr>
          <w:sz w:val="22"/>
          <w:szCs w:val="22"/>
        </w:rPr>
      </w:pPr>
      <w:r w:rsidRPr="002A76A7">
        <w:rPr>
          <w:sz w:val="22"/>
          <w:szCs w:val="22"/>
        </w:rPr>
        <w:t>4.</w:t>
      </w:r>
      <w:r w:rsidR="007B7328" w:rsidRPr="002A76A7">
        <w:rPr>
          <w:sz w:val="22"/>
          <w:szCs w:val="22"/>
        </w:rPr>
        <w:t>6</w:t>
      </w:r>
      <w:r w:rsidRPr="002A76A7">
        <w:rPr>
          <w:sz w:val="22"/>
          <w:szCs w:val="22"/>
        </w:rPr>
        <w:t xml:space="preserve">. Не позднее, чем за </w:t>
      </w:r>
      <w:r w:rsidR="00DB3894" w:rsidRPr="002A76A7">
        <w:rPr>
          <w:sz w:val="22"/>
          <w:szCs w:val="22"/>
        </w:rPr>
        <w:t>1</w:t>
      </w:r>
      <w:r w:rsidRPr="002A76A7">
        <w:rPr>
          <w:sz w:val="22"/>
          <w:szCs w:val="22"/>
        </w:rPr>
        <w:t xml:space="preserve"> (</w:t>
      </w:r>
      <w:r w:rsidR="00DB3894" w:rsidRPr="002A76A7">
        <w:rPr>
          <w:sz w:val="22"/>
          <w:szCs w:val="22"/>
        </w:rPr>
        <w:t>один</w:t>
      </w:r>
      <w:r w:rsidRPr="002A76A7">
        <w:rPr>
          <w:sz w:val="22"/>
          <w:szCs w:val="22"/>
        </w:rPr>
        <w:t>) рабочи</w:t>
      </w:r>
      <w:r w:rsidR="00DB3894" w:rsidRPr="002A76A7">
        <w:rPr>
          <w:sz w:val="22"/>
          <w:szCs w:val="22"/>
        </w:rPr>
        <w:t>й</w:t>
      </w:r>
      <w:r w:rsidRPr="002A76A7">
        <w:rPr>
          <w:sz w:val="22"/>
          <w:szCs w:val="22"/>
        </w:rPr>
        <w:t xml:space="preserve"> д</w:t>
      </w:r>
      <w:r w:rsidR="00DB3894" w:rsidRPr="002A76A7">
        <w:rPr>
          <w:sz w:val="22"/>
          <w:szCs w:val="22"/>
        </w:rPr>
        <w:t>е</w:t>
      </w:r>
      <w:r w:rsidRPr="002A76A7">
        <w:rPr>
          <w:sz w:val="22"/>
          <w:szCs w:val="22"/>
        </w:rPr>
        <w:t>н</w:t>
      </w:r>
      <w:r w:rsidR="00DB3894" w:rsidRPr="002A76A7">
        <w:rPr>
          <w:sz w:val="22"/>
          <w:szCs w:val="22"/>
        </w:rPr>
        <w:t>ь</w:t>
      </w:r>
      <w:r w:rsidRPr="002A76A7">
        <w:rPr>
          <w:sz w:val="22"/>
          <w:szCs w:val="22"/>
        </w:rPr>
        <w:t xml:space="preserve"> до планируемой даты поставки, Поставщик извещает Государственного заказчика о готовности товара к поставке и о дате поставки товара, а также направляет на электронный адрес </w:t>
      </w:r>
      <w:r w:rsidR="00AE4C2A" w:rsidRPr="002A76A7">
        <w:rPr>
          <w:spacing w:val="2"/>
          <w:sz w:val="22"/>
          <w:szCs w:val="22"/>
          <w:lang w:val="en-US"/>
        </w:rPr>
        <w:t>oiiho</w:t>
      </w:r>
      <w:r w:rsidR="00AE4C2A" w:rsidRPr="002A76A7">
        <w:rPr>
          <w:spacing w:val="2"/>
          <w:sz w:val="22"/>
          <w:szCs w:val="22"/>
        </w:rPr>
        <w:t>345@</w:t>
      </w:r>
      <w:r w:rsidR="00AE4C2A" w:rsidRPr="002A76A7">
        <w:rPr>
          <w:spacing w:val="2"/>
          <w:sz w:val="22"/>
          <w:szCs w:val="22"/>
          <w:lang w:val="en-US"/>
        </w:rPr>
        <w:t>yande</w:t>
      </w:r>
      <w:r w:rsidR="00AE4C2A" w:rsidRPr="002A76A7">
        <w:rPr>
          <w:spacing w:val="2"/>
          <w:sz w:val="22"/>
          <w:szCs w:val="22"/>
        </w:rPr>
        <w:t>x.</w:t>
      </w:r>
      <w:r w:rsidR="00AE4C2A" w:rsidRPr="002A76A7">
        <w:rPr>
          <w:spacing w:val="2"/>
          <w:sz w:val="22"/>
          <w:szCs w:val="22"/>
          <w:lang w:val="en-US"/>
        </w:rPr>
        <w:t>ru</w:t>
      </w:r>
      <w:r w:rsidR="00AE4C2A" w:rsidRPr="002A76A7">
        <w:rPr>
          <w:spacing w:val="2"/>
          <w:sz w:val="22"/>
          <w:szCs w:val="22"/>
        </w:rPr>
        <w:t xml:space="preserve">. </w:t>
      </w:r>
      <w:r w:rsidR="00DB3894" w:rsidRPr="002A76A7">
        <w:rPr>
          <w:spacing w:val="2"/>
          <w:sz w:val="22"/>
          <w:szCs w:val="22"/>
        </w:rPr>
        <w:t xml:space="preserve"> </w:t>
      </w:r>
      <w:r w:rsidRPr="002A76A7">
        <w:rPr>
          <w:sz w:val="22"/>
          <w:szCs w:val="22"/>
        </w:rPr>
        <w:t>скан-копии документов, подтверждающих качество товара.</w:t>
      </w:r>
    </w:p>
    <w:p w:rsidR="00225BC5" w:rsidRPr="002A76A7" w:rsidRDefault="00225BC5" w:rsidP="0061031A">
      <w:pPr>
        <w:pStyle w:val="ac"/>
        <w:numPr>
          <w:ilvl w:val="0"/>
          <w:numId w:val="2"/>
        </w:numPr>
        <w:jc w:val="center"/>
        <w:rPr>
          <w:rFonts w:ascii="Times New Roman" w:hAnsi="Times New Roman"/>
          <w:b/>
          <w:sz w:val="22"/>
          <w:szCs w:val="22"/>
        </w:rPr>
      </w:pPr>
      <w:r w:rsidRPr="002A76A7">
        <w:rPr>
          <w:rFonts w:ascii="Times New Roman" w:hAnsi="Times New Roman"/>
          <w:b/>
          <w:sz w:val="22"/>
          <w:szCs w:val="22"/>
        </w:rPr>
        <w:t>Требования к маркировке, упаковке и транспортировке товара</w:t>
      </w:r>
    </w:p>
    <w:p w:rsidR="00225BC5" w:rsidRPr="002A76A7" w:rsidRDefault="00225BC5" w:rsidP="0061031A">
      <w:pPr>
        <w:spacing w:after="0" w:line="240" w:lineRule="auto"/>
        <w:ind w:firstLine="851"/>
        <w:jc w:val="both"/>
        <w:rPr>
          <w:rFonts w:ascii="Times New Roman" w:hAnsi="Times New Roman"/>
        </w:rPr>
      </w:pPr>
      <w:r w:rsidRPr="002A76A7">
        <w:rPr>
          <w:rFonts w:ascii="Times New Roman" w:hAnsi="Times New Roman"/>
        </w:rPr>
        <w:lastRenderedPageBreak/>
        <w:t>5.1. Маркировка поставляемого Товара должна соответствовать требованиям ТР ТС 022/2011 «Пищевая пр</w:t>
      </w:r>
      <w:r w:rsidR="00DE40F2" w:rsidRPr="002A76A7">
        <w:rPr>
          <w:rFonts w:ascii="Times New Roman" w:hAnsi="Times New Roman"/>
        </w:rPr>
        <w:t>одукция в части ее маркировки», ГОСТ 14192</w:t>
      </w:r>
      <w:r w:rsidR="00DB3894" w:rsidRPr="002A76A7">
        <w:rPr>
          <w:rFonts w:ascii="Times New Roman" w:hAnsi="Times New Roman"/>
        </w:rPr>
        <w:t>.</w:t>
      </w:r>
    </w:p>
    <w:p w:rsidR="00225BC5" w:rsidRPr="002A76A7" w:rsidRDefault="00225BC5" w:rsidP="0061031A">
      <w:pPr>
        <w:spacing w:after="0" w:line="240" w:lineRule="atLeast"/>
        <w:ind w:firstLine="851"/>
        <w:jc w:val="both"/>
        <w:rPr>
          <w:rFonts w:ascii="Times New Roman" w:hAnsi="Times New Roman"/>
        </w:rPr>
      </w:pPr>
      <w:r w:rsidRPr="002A76A7">
        <w:rPr>
          <w:rFonts w:ascii="Times New Roman" w:hAnsi="Times New Roman"/>
        </w:rPr>
        <w:t>5.2. Упаковка поставляемого Товара должна соответствовать требованиям ТР ТС 005/2011 «О безопасности упаковки».Тара и материалы, используемые для упаковывания и укупоривания товара, должны обеспечивать сохранность качества и безопасность продукта при перевозке и хранении.</w:t>
      </w:r>
    </w:p>
    <w:p w:rsidR="00225BC5" w:rsidRPr="002A76A7" w:rsidRDefault="00225BC5" w:rsidP="0061031A">
      <w:pPr>
        <w:spacing w:after="0" w:line="240" w:lineRule="auto"/>
        <w:ind w:firstLine="851"/>
        <w:jc w:val="both"/>
        <w:rPr>
          <w:rFonts w:ascii="Times New Roman" w:hAnsi="Times New Roman"/>
        </w:rPr>
      </w:pPr>
      <w:r w:rsidRPr="002A76A7">
        <w:rPr>
          <w:rFonts w:ascii="Times New Roman" w:hAnsi="Times New Roman"/>
        </w:rPr>
        <w:t>5.3. Транспортировка Товара должна осуществляться в соответствии с требованиями ст.17 ТР ТС 021/2011 «О безопасности пищевой продукции».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должен быть подготовлен к перевозке товара (почищен, помыт и подвергнут дезинфекции).</w:t>
      </w:r>
    </w:p>
    <w:p w:rsidR="002F4486" w:rsidRPr="002A76A7" w:rsidRDefault="002F4486" w:rsidP="0061031A">
      <w:pPr>
        <w:spacing w:after="0" w:line="240" w:lineRule="auto"/>
        <w:ind w:firstLine="851"/>
        <w:jc w:val="both"/>
        <w:rPr>
          <w:rFonts w:ascii="Times New Roman" w:hAnsi="Times New Roman"/>
        </w:rPr>
      </w:pPr>
    </w:p>
    <w:p w:rsidR="00225BC5" w:rsidRPr="002A76A7" w:rsidRDefault="004A45AA" w:rsidP="0061031A">
      <w:pPr>
        <w:pStyle w:val="FR1"/>
        <w:numPr>
          <w:ilvl w:val="0"/>
          <w:numId w:val="2"/>
        </w:numPr>
        <w:spacing w:before="0" w:line="240" w:lineRule="auto"/>
        <w:contextualSpacing/>
        <w:jc w:val="center"/>
        <w:rPr>
          <w:b/>
          <w:bCs/>
          <w:sz w:val="22"/>
          <w:szCs w:val="22"/>
        </w:rPr>
      </w:pPr>
      <w:r w:rsidRPr="002A76A7">
        <w:rPr>
          <w:b/>
          <w:bCs/>
          <w:sz w:val="22"/>
          <w:szCs w:val="22"/>
        </w:rPr>
        <w:t>Качество, безопасность товара</w:t>
      </w:r>
    </w:p>
    <w:p w:rsidR="00DF70F2" w:rsidRPr="002A76A7" w:rsidRDefault="00DF70F2" w:rsidP="00DF70F2">
      <w:pPr>
        <w:pStyle w:val="FR1"/>
        <w:spacing w:before="0" w:line="240" w:lineRule="auto"/>
        <w:ind w:firstLine="709"/>
        <w:rPr>
          <w:bCs/>
          <w:sz w:val="22"/>
          <w:szCs w:val="22"/>
        </w:rPr>
      </w:pPr>
      <w:r w:rsidRPr="002A76A7">
        <w:rPr>
          <w:bCs/>
          <w:sz w:val="22"/>
          <w:szCs w:val="22"/>
        </w:rPr>
        <w:t>6.1. Качество и безопасность поставляемого товара:</w:t>
      </w:r>
    </w:p>
    <w:p w:rsidR="00DF70F2" w:rsidRPr="002A76A7" w:rsidRDefault="00DF70F2" w:rsidP="00DF70F2">
      <w:pPr>
        <w:spacing w:after="0" w:line="240" w:lineRule="auto"/>
        <w:ind w:firstLine="709"/>
        <w:jc w:val="both"/>
        <w:rPr>
          <w:rFonts w:ascii="Times New Roman" w:hAnsi="Times New Roman"/>
        </w:rPr>
      </w:pPr>
      <w:r w:rsidRPr="002A76A7">
        <w:rPr>
          <w:rFonts w:ascii="Times New Roman" w:hAnsi="Times New Roman"/>
        </w:rPr>
        <w:t xml:space="preserve">6.1.1. </w:t>
      </w:r>
      <w:r w:rsidRPr="002A76A7">
        <w:rPr>
          <w:rFonts w:ascii="Times New Roman" w:eastAsia="Calibri" w:hAnsi="Times New Roman"/>
        </w:rPr>
        <w:t xml:space="preserve">Поставляемые товары должны отвечать требования </w:t>
      </w:r>
      <w:r w:rsidR="00CA5C5E" w:rsidRPr="002A76A7">
        <w:rPr>
          <w:rFonts w:ascii="Times New Roman" w:eastAsia="Calibri" w:hAnsi="Times New Roman"/>
        </w:rPr>
        <w:t xml:space="preserve">закона РФ «О ветеринарии» </w:t>
      </w:r>
      <w:r w:rsidRPr="002A76A7">
        <w:rPr>
          <w:rFonts w:ascii="Times New Roman" w:eastAsia="Calibri" w:hAnsi="Times New Roman"/>
        </w:rPr>
        <w:t xml:space="preserve">Федерального закона от 30.03.1999 № 52-ФЗ «О санитарно-эпидемиологическом благополучии населения», Федерального закона от 02.01.2000 № 29-ФЗ «О качестве и безопасности пищевых продуктов», ТР ТС 021/2011 «О безопасности пищевой продукции», соответствовать требованиям </w:t>
      </w:r>
      <w:r w:rsidRPr="002A76A7">
        <w:rPr>
          <w:rFonts w:ascii="Times New Roman" w:hAnsi="Times New Roman"/>
        </w:rPr>
        <w:t xml:space="preserve">ГОСТ </w:t>
      </w:r>
      <w:r w:rsidR="00E44ADF" w:rsidRPr="002A76A7">
        <w:rPr>
          <w:rFonts w:ascii="Times New Roman" w:hAnsi="Times New Roman"/>
        </w:rPr>
        <w:t>31453-2013</w:t>
      </w:r>
      <w:r w:rsidRPr="002A76A7">
        <w:rPr>
          <w:rFonts w:ascii="Times New Roman" w:eastAsia="Calibri" w:hAnsi="Times New Roman"/>
        </w:rPr>
        <w:t>, в части не противоречащей ТР ТС, иметь декларацию соответствия ТР ТС.</w:t>
      </w:r>
    </w:p>
    <w:p w:rsidR="00DF70F2" w:rsidRPr="002A76A7" w:rsidRDefault="00DF70F2" w:rsidP="00DF70F2">
      <w:pPr>
        <w:spacing w:after="0" w:line="240" w:lineRule="auto"/>
        <w:ind w:firstLine="709"/>
        <w:jc w:val="both"/>
        <w:rPr>
          <w:rFonts w:ascii="Times New Roman" w:hAnsi="Times New Roman"/>
          <w:color w:val="C00000"/>
        </w:rPr>
      </w:pPr>
      <w:r w:rsidRPr="002A76A7">
        <w:rPr>
          <w:rFonts w:ascii="Times New Roman" w:hAnsi="Times New Roman"/>
        </w:rPr>
        <w:t xml:space="preserve">6.1.2. </w:t>
      </w:r>
      <w:r w:rsidR="00AE6811" w:rsidRPr="002A76A7">
        <w:rPr>
          <w:rFonts w:ascii="Times New Roman" w:hAnsi="Times New Roman"/>
        </w:rPr>
        <w:t xml:space="preserve">Остаточный срок годности Товара устанавливается </w:t>
      </w:r>
      <w:r w:rsidR="002F4486" w:rsidRPr="002A76A7">
        <w:rPr>
          <w:rFonts w:ascii="Times New Roman" w:hAnsi="Times New Roman"/>
        </w:rPr>
        <w:t>не менее 7 дней.</w:t>
      </w:r>
    </w:p>
    <w:p w:rsidR="00DF70F2" w:rsidRPr="002A76A7" w:rsidRDefault="00DF70F2" w:rsidP="00DF70F2">
      <w:pPr>
        <w:pStyle w:val="a5"/>
        <w:ind w:firstLine="709"/>
        <w:contextualSpacing/>
        <w:jc w:val="both"/>
        <w:rPr>
          <w:sz w:val="22"/>
          <w:szCs w:val="22"/>
        </w:rPr>
      </w:pPr>
      <w:r w:rsidRPr="002A76A7">
        <w:rPr>
          <w:sz w:val="22"/>
          <w:szCs w:val="22"/>
        </w:rPr>
        <w:t>6.2. Порядок приема товара:</w:t>
      </w:r>
    </w:p>
    <w:p w:rsidR="00DF70F2" w:rsidRPr="002A76A7" w:rsidRDefault="00DF70F2" w:rsidP="00DF70F2">
      <w:pPr>
        <w:pStyle w:val="FR1"/>
        <w:spacing w:before="0" w:line="240" w:lineRule="auto"/>
        <w:ind w:firstLine="709"/>
        <w:contextualSpacing/>
        <w:rPr>
          <w:sz w:val="22"/>
          <w:szCs w:val="22"/>
        </w:rPr>
      </w:pPr>
      <w:r w:rsidRPr="002A76A7">
        <w:rPr>
          <w:sz w:val="22"/>
          <w:szCs w:val="22"/>
        </w:rPr>
        <w:t xml:space="preserve">6.2.1. Приемка товара осуществляется в соответствии с требованиями </w:t>
      </w:r>
      <w:r w:rsidRPr="002A76A7">
        <w:rPr>
          <w:sz w:val="22"/>
          <w:szCs w:val="22"/>
        </w:rPr>
        <w:br/>
      </w:r>
      <w:r w:rsidR="00CF1225" w:rsidRPr="002A76A7">
        <w:rPr>
          <w:sz w:val="22"/>
          <w:szCs w:val="22"/>
        </w:rPr>
        <w:t>ГОСТ 31453-2013</w:t>
      </w:r>
      <w:r w:rsidRPr="002A76A7">
        <w:rPr>
          <w:sz w:val="22"/>
          <w:szCs w:val="22"/>
        </w:rPr>
        <w:t>. Товар должен быть поставлен полностью в соответствии со С</w:t>
      </w:r>
      <w:r w:rsidR="001A343D" w:rsidRPr="002A76A7">
        <w:rPr>
          <w:sz w:val="22"/>
          <w:szCs w:val="22"/>
        </w:rPr>
        <w:t xml:space="preserve">пецификацией (Приложение № 1 к </w:t>
      </w:r>
      <w:r w:rsidR="008A2C71" w:rsidRPr="002A76A7">
        <w:rPr>
          <w:sz w:val="22"/>
          <w:szCs w:val="22"/>
        </w:rPr>
        <w:t>К</w:t>
      </w:r>
      <w:r w:rsidRPr="002A76A7">
        <w:rPr>
          <w:sz w:val="22"/>
          <w:szCs w:val="22"/>
        </w:rPr>
        <w:t>онтракту).</w:t>
      </w:r>
    </w:p>
    <w:p w:rsidR="00DF70F2" w:rsidRPr="002A76A7" w:rsidRDefault="00DF70F2" w:rsidP="00DF70F2">
      <w:pPr>
        <w:spacing w:after="0" w:line="240" w:lineRule="auto"/>
        <w:ind w:firstLine="709"/>
        <w:jc w:val="both"/>
        <w:rPr>
          <w:rFonts w:ascii="Times New Roman" w:hAnsi="Times New Roman"/>
        </w:rPr>
      </w:pPr>
      <w:r w:rsidRPr="002A76A7">
        <w:rPr>
          <w:rFonts w:ascii="Times New Roman" w:hAnsi="Times New Roman"/>
        </w:rPr>
        <w:t>6.2.2 Поставка товара осуществляется в рабочие дни с 08-00 до 17-00 согласно указанным срокам и условиям контракта. Поставщик обязан известить не менее чем за  сутки о точном времени и дате поставки товара.</w:t>
      </w:r>
    </w:p>
    <w:p w:rsidR="00DF70F2" w:rsidRPr="002A76A7" w:rsidRDefault="00DF70F2" w:rsidP="00DF70F2">
      <w:pPr>
        <w:pStyle w:val="FR1"/>
        <w:spacing w:before="0" w:line="240" w:lineRule="auto"/>
        <w:ind w:firstLine="709"/>
        <w:contextualSpacing/>
        <w:rPr>
          <w:sz w:val="22"/>
          <w:szCs w:val="22"/>
        </w:rPr>
      </w:pPr>
      <w:r w:rsidRPr="002A76A7">
        <w:rPr>
          <w:sz w:val="22"/>
          <w:szCs w:val="22"/>
        </w:rPr>
        <w:t xml:space="preserve">6.2.3.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Спецификации, Сторонами составляется двухсторонний акт, который является основанием для замены товара. </w:t>
      </w:r>
    </w:p>
    <w:p w:rsidR="00DF70F2" w:rsidRPr="002A76A7" w:rsidRDefault="00DF70F2" w:rsidP="00DF70F2">
      <w:pPr>
        <w:pStyle w:val="FR1"/>
        <w:spacing w:before="0" w:line="240" w:lineRule="auto"/>
        <w:ind w:firstLine="709"/>
        <w:rPr>
          <w:sz w:val="22"/>
          <w:szCs w:val="22"/>
        </w:rPr>
      </w:pPr>
      <w:r w:rsidRPr="002A76A7">
        <w:rPr>
          <w:sz w:val="22"/>
          <w:szCs w:val="22"/>
        </w:rPr>
        <w:t xml:space="preserve">6.2.4. При передаче товара Государственный заказчик обязан провести экспертизу поставленных товаров в части их соответствия условиям контракта, визуально осмотреть товар на предмет наличия дефектов. </w:t>
      </w:r>
    </w:p>
    <w:p w:rsidR="00DF70F2" w:rsidRPr="002A76A7" w:rsidRDefault="00DF70F2" w:rsidP="00DF70F2">
      <w:pPr>
        <w:pStyle w:val="FR1"/>
        <w:spacing w:before="0" w:line="240" w:lineRule="auto"/>
        <w:ind w:firstLine="709"/>
        <w:contextualSpacing/>
        <w:rPr>
          <w:sz w:val="22"/>
          <w:szCs w:val="22"/>
        </w:rPr>
      </w:pPr>
      <w:r w:rsidRPr="002A76A7">
        <w:rPr>
          <w:sz w:val="22"/>
          <w:szCs w:val="22"/>
        </w:rPr>
        <w:t>6.2.5. В случае обнаружения скрытых недостатков товара, в период срока хранения Поставщик обязуется безвозмездно устранить выявленные недостатки.</w:t>
      </w:r>
    </w:p>
    <w:p w:rsidR="00DF70F2" w:rsidRPr="002A76A7" w:rsidRDefault="00DF70F2" w:rsidP="00DF70F2">
      <w:pPr>
        <w:pStyle w:val="FR1"/>
        <w:spacing w:before="0" w:line="240" w:lineRule="auto"/>
        <w:ind w:firstLine="709"/>
        <w:contextualSpacing/>
        <w:rPr>
          <w:sz w:val="22"/>
          <w:szCs w:val="22"/>
        </w:rPr>
      </w:pPr>
      <w:r w:rsidRPr="002A76A7">
        <w:rPr>
          <w:sz w:val="22"/>
          <w:szCs w:val="22"/>
        </w:rPr>
        <w:t xml:space="preserve">6.2.5.1 </w:t>
      </w:r>
      <w:r w:rsidR="00B229A8" w:rsidRPr="002A76A7">
        <w:rPr>
          <w:sz w:val="22"/>
          <w:szCs w:val="22"/>
        </w:rPr>
        <w:t>Государственный з</w:t>
      </w:r>
      <w:r w:rsidRPr="002A76A7">
        <w:rPr>
          <w:sz w:val="22"/>
          <w:szCs w:val="22"/>
        </w:rPr>
        <w:t xml:space="preserve">аказчик вправе произвести выборочную проверку (экспертизу) качества каждой партии поставляемого товара. В случае, если по результатам проведенной экспертизы </w:t>
      </w:r>
      <w:r w:rsidR="00B229A8" w:rsidRPr="002A76A7">
        <w:rPr>
          <w:sz w:val="22"/>
          <w:szCs w:val="22"/>
        </w:rPr>
        <w:t>государственным з</w:t>
      </w:r>
      <w:r w:rsidRPr="002A76A7">
        <w:rPr>
          <w:sz w:val="22"/>
          <w:szCs w:val="22"/>
        </w:rPr>
        <w:t>аказчиком будет получено заключение о несоответствии качества товара условиям настоящего контракта, стоимость проведенной экспертизы обязан оплатить Поставщик.</w:t>
      </w:r>
    </w:p>
    <w:p w:rsidR="00DF70F2" w:rsidRPr="002A76A7" w:rsidRDefault="00DF70F2" w:rsidP="00DF70F2">
      <w:pPr>
        <w:pStyle w:val="a5"/>
        <w:ind w:firstLine="709"/>
        <w:contextualSpacing/>
        <w:jc w:val="both"/>
        <w:rPr>
          <w:sz w:val="22"/>
          <w:szCs w:val="22"/>
        </w:rPr>
      </w:pPr>
      <w:r w:rsidRPr="002A76A7">
        <w:rPr>
          <w:sz w:val="22"/>
          <w:szCs w:val="22"/>
        </w:rPr>
        <w:t>6.2.6. Приемка товара по качеству и количеству производиться в соответствии с действующими инструкциями, утвержденными постановлением Государственного арбитража при СМ СССР № П-6 от 15.06.1965 г., № П-7 от 25.04.1966 г. с последующими изменениями и дополнениями.</w:t>
      </w:r>
    </w:p>
    <w:p w:rsidR="00DF70F2" w:rsidRPr="002A76A7" w:rsidRDefault="00CF1225" w:rsidP="00DB3894">
      <w:pPr>
        <w:pStyle w:val="23"/>
        <w:shd w:val="clear" w:color="auto" w:fill="FFFFFF"/>
        <w:spacing w:after="0" w:line="0" w:lineRule="atLeast"/>
        <w:ind w:left="0" w:hanging="2"/>
        <w:contextualSpacing/>
        <w:jc w:val="both"/>
        <w:rPr>
          <w:sz w:val="22"/>
          <w:szCs w:val="22"/>
          <w:lang w:val="ru-RU"/>
        </w:rPr>
      </w:pPr>
      <w:r w:rsidRPr="002A76A7">
        <w:rPr>
          <w:rFonts w:eastAsia="Calibri"/>
          <w:sz w:val="22"/>
          <w:szCs w:val="22"/>
        </w:rPr>
        <w:tab/>
      </w:r>
      <w:r w:rsidRPr="002A76A7">
        <w:rPr>
          <w:rFonts w:eastAsia="Calibri"/>
          <w:sz w:val="22"/>
          <w:szCs w:val="22"/>
        </w:rPr>
        <w:tab/>
      </w:r>
      <w:r w:rsidR="00DF70F2" w:rsidRPr="002A76A7">
        <w:rPr>
          <w:rFonts w:eastAsia="Calibri"/>
          <w:sz w:val="22"/>
          <w:szCs w:val="22"/>
        </w:rPr>
        <w:t>6.2.</w:t>
      </w:r>
      <w:r w:rsidR="004A45AA" w:rsidRPr="002A76A7">
        <w:rPr>
          <w:rFonts w:eastAsia="Calibri"/>
          <w:sz w:val="22"/>
          <w:szCs w:val="22"/>
        </w:rPr>
        <w:t>7</w:t>
      </w:r>
      <w:r w:rsidR="00DF70F2" w:rsidRPr="002A76A7">
        <w:rPr>
          <w:rFonts w:eastAsia="Calibri"/>
          <w:sz w:val="22"/>
          <w:szCs w:val="22"/>
        </w:rPr>
        <w:t>. В случае, если документы, указанные в пункте 6.2.7. Контракта, не переданы Поставщиком Государственному заказчику одновременно с товаром, товар считается не поставленным и приемке не подлежит.</w:t>
      </w:r>
      <w:r w:rsidR="00DF70F2" w:rsidRPr="002A76A7">
        <w:rPr>
          <w:sz w:val="22"/>
          <w:szCs w:val="22"/>
        </w:rPr>
        <w:t xml:space="preserve"> Подписанные документы в 1 экземпляре (товарную накладную, товарно-транспортную накладную, акт о приемке товаров) должны быть возвращены грузополучателем в адрес</w:t>
      </w:r>
      <w:r w:rsidR="00DB3894" w:rsidRPr="002A76A7">
        <w:rPr>
          <w:sz w:val="22"/>
          <w:szCs w:val="22"/>
        </w:rPr>
        <w:t>:</w:t>
      </w:r>
      <w:r w:rsidR="00DF70F2" w:rsidRPr="002A76A7">
        <w:rPr>
          <w:sz w:val="22"/>
          <w:szCs w:val="22"/>
        </w:rPr>
        <w:t xml:space="preserve"> </w:t>
      </w:r>
      <w:r w:rsidR="00DB3894" w:rsidRPr="002A76A7">
        <w:rPr>
          <w:sz w:val="22"/>
          <w:szCs w:val="22"/>
        </w:rPr>
        <w:t>Чувашская Республика, г.</w:t>
      </w:r>
      <w:r w:rsidR="005F7BA7" w:rsidRPr="002A76A7">
        <w:rPr>
          <w:sz w:val="22"/>
          <w:szCs w:val="22"/>
        </w:rPr>
        <w:t xml:space="preserve"> </w:t>
      </w:r>
      <w:r w:rsidR="00AE4C2A" w:rsidRPr="002A76A7">
        <w:rPr>
          <w:sz w:val="22"/>
          <w:szCs w:val="22"/>
        </w:rPr>
        <w:t>Козловка ул. Шоссейная</w:t>
      </w:r>
      <w:r w:rsidR="00DB3894" w:rsidRPr="002A76A7">
        <w:rPr>
          <w:sz w:val="22"/>
          <w:szCs w:val="22"/>
        </w:rPr>
        <w:t xml:space="preserve"> д. 1</w:t>
      </w:r>
      <w:r w:rsidR="00AE4C2A" w:rsidRPr="002A76A7">
        <w:rPr>
          <w:sz w:val="22"/>
          <w:szCs w:val="22"/>
        </w:rPr>
        <w:t>0</w:t>
      </w:r>
      <w:r w:rsidR="00DB3894" w:rsidRPr="002A76A7">
        <w:rPr>
          <w:sz w:val="22"/>
          <w:szCs w:val="22"/>
        </w:rPr>
        <w:t>, ФКУ ИК-</w:t>
      </w:r>
      <w:r w:rsidR="00AE4C2A" w:rsidRPr="002A76A7">
        <w:rPr>
          <w:sz w:val="22"/>
          <w:szCs w:val="22"/>
        </w:rPr>
        <w:t>5</w:t>
      </w:r>
      <w:r w:rsidR="00DB3894" w:rsidRPr="002A76A7">
        <w:rPr>
          <w:sz w:val="22"/>
          <w:szCs w:val="22"/>
        </w:rPr>
        <w:t xml:space="preserve"> УФСИН России по Чувашской Республике-Чувашии</w:t>
      </w:r>
      <w:r w:rsidR="00DF70F2" w:rsidRPr="002A76A7">
        <w:rPr>
          <w:sz w:val="22"/>
          <w:szCs w:val="22"/>
        </w:rPr>
        <w:t xml:space="preserve"> в течение 10-ти дней с момента получения товара экспресс - почтой или Почтой России, оригинал заключения федеральной службы по ветеринарному и фитосанитарному надзору или иной документ о наличии или отсутствии карантинных и фитосанитарных зонах. </w:t>
      </w:r>
    </w:p>
    <w:p w:rsidR="002A76A7" w:rsidRPr="002A76A7" w:rsidRDefault="002A76A7" w:rsidP="00DB3894">
      <w:pPr>
        <w:pStyle w:val="23"/>
        <w:shd w:val="clear" w:color="auto" w:fill="FFFFFF"/>
        <w:spacing w:after="0" w:line="0" w:lineRule="atLeast"/>
        <w:ind w:left="0" w:hanging="2"/>
        <w:contextualSpacing/>
        <w:jc w:val="both"/>
        <w:rPr>
          <w:sz w:val="22"/>
          <w:szCs w:val="22"/>
          <w:lang w:val="ru-RU"/>
        </w:rPr>
      </w:pPr>
    </w:p>
    <w:p w:rsidR="0001165E" w:rsidRPr="002A76A7" w:rsidRDefault="0001165E" w:rsidP="00DB3894">
      <w:pPr>
        <w:pStyle w:val="23"/>
        <w:shd w:val="clear" w:color="auto" w:fill="FFFFFF"/>
        <w:spacing w:after="0" w:line="0" w:lineRule="atLeast"/>
        <w:ind w:left="0" w:hanging="2"/>
        <w:contextualSpacing/>
        <w:jc w:val="both"/>
        <w:rPr>
          <w:rFonts w:eastAsia="Calibri"/>
          <w:sz w:val="22"/>
          <w:szCs w:val="22"/>
        </w:rPr>
      </w:pPr>
    </w:p>
    <w:p w:rsidR="00614510" w:rsidRPr="002A76A7" w:rsidRDefault="00A0041A" w:rsidP="0061031A">
      <w:pPr>
        <w:pStyle w:val="ac"/>
        <w:numPr>
          <w:ilvl w:val="0"/>
          <w:numId w:val="2"/>
        </w:numPr>
        <w:jc w:val="center"/>
        <w:rPr>
          <w:rFonts w:ascii="Times New Roman" w:eastAsia="Times New Roman" w:hAnsi="Times New Roman"/>
          <w:b/>
          <w:sz w:val="22"/>
          <w:szCs w:val="22"/>
          <w:lang w:eastAsia="ar-SA"/>
        </w:rPr>
      </w:pPr>
      <w:r w:rsidRPr="002A76A7">
        <w:rPr>
          <w:rFonts w:ascii="Times New Roman" w:eastAsia="Times New Roman" w:hAnsi="Times New Roman"/>
          <w:b/>
          <w:sz w:val="22"/>
          <w:szCs w:val="22"/>
          <w:lang w:eastAsia="ar-SA"/>
        </w:rPr>
        <w:t>Ответственность сторон</w:t>
      </w:r>
    </w:p>
    <w:p w:rsidR="007B7328" w:rsidRPr="002A76A7" w:rsidRDefault="007B7328" w:rsidP="007B7328">
      <w:pPr>
        <w:spacing w:after="0" w:line="240" w:lineRule="auto"/>
        <w:ind w:firstLine="709"/>
        <w:jc w:val="both"/>
        <w:rPr>
          <w:rFonts w:ascii="Times New Roman" w:hAnsi="Times New Roman"/>
        </w:rPr>
      </w:pPr>
      <w:r w:rsidRPr="002A76A7">
        <w:rPr>
          <w:rFonts w:ascii="Times New Roman" w:hAnsi="Times New Roman"/>
        </w:rPr>
        <w:lastRenderedPageBreak/>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B7328" w:rsidRPr="002A76A7" w:rsidRDefault="007B7328" w:rsidP="007B7328">
      <w:pPr>
        <w:spacing w:after="0" w:line="240" w:lineRule="auto"/>
        <w:ind w:firstLine="709"/>
        <w:jc w:val="both"/>
        <w:rPr>
          <w:rFonts w:ascii="Times New Roman" w:hAnsi="Times New Roman"/>
        </w:rPr>
      </w:pPr>
      <w:r w:rsidRPr="002A76A7">
        <w:rPr>
          <w:rFonts w:ascii="Times New Roman" w:hAnsi="Times New Roman"/>
        </w:rPr>
        <w:t xml:space="preserve">7.2. В случае неисполнения Поставщиком условий настоящего Контракта </w:t>
      </w:r>
      <w:r w:rsidR="00B229A8" w:rsidRPr="002A76A7">
        <w:rPr>
          <w:rFonts w:ascii="Times New Roman" w:hAnsi="Times New Roman"/>
        </w:rPr>
        <w:t>государственный з</w:t>
      </w:r>
      <w:r w:rsidRPr="002A76A7">
        <w:rPr>
          <w:rFonts w:ascii="Times New Roman" w:hAnsi="Times New Roman"/>
        </w:rPr>
        <w:t>аказчик вправе обратиться в суд с требованием о расторжении настоящего Контракта.</w:t>
      </w:r>
    </w:p>
    <w:p w:rsidR="007B7328" w:rsidRPr="002A76A7" w:rsidRDefault="007B7328" w:rsidP="007B7328">
      <w:pPr>
        <w:spacing w:after="0" w:line="240" w:lineRule="auto"/>
        <w:ind w:firstLine="709"/>
        <w:jc w:val="both"/>
        <w:rPr>
          <w:rFonts w:ascii="Times New Roman" w:hAnsi="Times New Roman"/>
        </w:rPr>
      </w:pPr>
      <w:r w:rsidRPr="002A76A7">
        <w:rPr>
          <w:rFonts w:ascii="Times New Roman" w:hAnsi="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и неустойку.</w:t>
      </w:r>
    </w:p>
    <w:p w:rsidR="007B7328" w:rsidRPr="002A76A7" w:rsidRDefault="007B7328" w:rsidP="007B7328">
      <w:pPr>
        <w:spacing w:after="0" w:line="240" w:lineRule="auto"/>
        <w:ind w:firstLine="709"/>
        <w:jc w:val="both"/>
        <w:rPr>
          <w:rFonts w:ascii="Times New Roman" w:hAnsi="Times New Roman"/>
        </w:rPr>
      </w:pPr>
      <w:r w:rsidRPr="002A76A7">
        <w:rPr>
          <w:rFonts w:ascii="Times New Roman" w:hAnsi="Times New Roman"/>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7B7328" w:rsidRPr="002A76A7" w:rsidRDefault="007B7328" w:rsidP="007B7328">
      <w:pPr>
        <w:spacing w:after="0" w:line="240" w:lineRule="auto"/>
        <w:ind w:firstLine="709"/>
        <w:jc w:val="both"/>
        <w:rPr>
          <w:rFonts w:ascii="Times New Roman" w:hAnsi="Times New Roman"/>
        </w:rPr>
      </w:pPr>
      <w:r w:rsidRPr="002A76A7">
        <w:rPr>
          <w:rFonts w:ascii="Times New Roman" w:hAnsi="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w:t>
      </w:r>
      <w:r w:rsidR="00B229A8" w:rsidRPr="002A76A7">
        <w:rPr>
          <w:rFonts w:ascii="Times New Roman" w:hAnsi="Times New Roman"/>
        </w:rPr>
        <w:t>государственному з</w:t>
      </w:r>
      <w:r w:rsidRPr="002A76A7">
        <w:rPr>
          <w:rFonts w:ascii="Times New Roman" w:hAnsi="Times New Roman"/>
        </w:rPr>
        <w:t xml:space="preserve">аказчику штраф. Размер штрафа определяется в соответствии с Правилами определения размера штрафа, начисляемого в случае ненадлежащего исполнения </w:t>
      </w:r>
      <w:r w:rsidR="00B229A8" w:rsidRPr="002A76A7">
        <w:rPr>
          <w:rFonts w:ascii="Times New Roman" w:hAnsi="Times New Roman"/>
        </w:rPr>
        <w:t xml:space="preserve">государственным </w:t>
      </w:r>
      <w:r w:rsidRPr="002A76A7">
        <w:rPr>
          <w:rFonts w:ascii="Times New Roman" w:hAnsi="Times New Roman"/>
        </w:rPr>
        <w:t xml:space="preserve">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rsidR="00B229A8" w:rsidRPr="002A76A7">
        <w:rPr>
          <w:rFonts w:ascii="Times New Roman" w:hAnsi="Times New Roman"/>
        </w:rPr>
        <w:t xml:space="preserve">государственным </w:t>
      </w:r>
      <w:r w:rsidRPr="002A76A7">
        <w:rPr>
          <w:rFonts w:ascii="Times New Roman" w:hAnsi="Times New Roman"/>
        </w:rPr>
        <w:t>заказчиком, поставщиком (подрядчиком, исполнителем), утвержденными постановлением Правительства Российской Федерации от 30 авгус</w:t>
      </w:r>
      <w:r w:rsidR="00DF70F2" w:rsidRPr="002A76A7">
        <w:rPr>
          <w:rFonts w:ascii="Times New Roman" w:hAnsi="Times New Roman"/>
        </w:rPr>
        <w:t xml:space="preserve">та 2017 г. </w:t>
      </w:r>
      <w:r w:rsidRPr="002A76A7">
        <w:rPr>
          <w:rFonts w:ascii="Times New Roman" w:hAnsi="Times New Roman"/>
        </w:rPr>
        <w:t>№ 1042 (далее - Правила), и составляет 10 процентов цены Контракта.</w:t>
      </w:r>
    </w:p>
    <w:p w:rsidR="007B7328" w:rsidRPr="002A76A7" w:rsidRDefault="007B7328" w:rsidP="007B7328">
      <w:pPr>
        <w:spacing w:after="0" w:line="240" w:lineRule="auto"/>
        <w:ind w:firstLine="709"/>
        <w:jc w:val="both"/>
        <w:rPr>
          <w:rFonts w:ascii="Times New Roman" w:hAnsi="Times New Roman"/>
        </w:rPr>
      </w:pPr>
      <w:r w:rsidRPr="002A76A7">
        <w:rPr>
          <w:rFonts w:ascii="Times New Roman" w:hAnsi="Times New Roman"/>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w:t>
      </w:r>
      <w:r w:rsidR="00B229A8" w:rsidRPr="002A76A7">
        <w:rPr>
          <w:rFonts w:ascii="Times New Roman" w:hAnsi="Times New Roman"/>
        </w:rPr>
        <w:t>государственному з</w:t>
      </w:r>
      <w:r w:rsidRPr="002A76A7">
        <w:rPr>
          <w:rFonts w:ascii="Times New Roman" w:hAnsi="Times New Roman"/>
        </w:rPr>
        <w:t>аказчику штраф. Размер штрафа определяется в соответствии с Правилами и составляет 1</w:t>
      </w:r>
      <w:r w:rsidR="004B3FF2" w:rsidRPr="002A76A7">
        <w:rPr>
          <w:rFonts w:ascii="Times New Roman" w:hAnsi="Times New Roman"/>
        </w:rPr>
        <w:t> </w:t>
      </w:r>
      <w:r w:rsidRPr="002A76A7">
        <w:rPr>
          <w:rFonts w:ascii="Times New Roman" w:hAnsi="Times New Roman"/>
        </w:rPr>
        <w:t>000</w:t>
      </w:r>
      <w:r w:rsidR="004B3FF2" w:rsidRPr="002A76A7">
        <w:rPr>
          <w:rFonts w:ascii="Times New Roman" w:hAnsi="Times New Roman"/>
        </w:rPr>
        <w:t xml:space="preserve"> </w:t>
      </w:r>
      <w:r w:rsidRPr="002A76A7">
        <w:rPr>
          <w:rFonts w:ascii="Times New Roman" w:hAnsi="Times New Roman"/>
        </w:rPr>
        <w:t>(одна тысяча) рублей 00 копеек.</w:t>
      </w:r>
    </w:p>
    <w:p w:rsidR="007B7328" w:rsidRPr="002A76A7" w:rsidRDefault="007B7328" w:rsidP="007B7328">
      <w:pPr>
        <w:spacing w:after="0" w:line="240" w:lineRule="auto"/>
        <w:ind w:firstLine="709"/>
        <w:jc w:val="both"/>
        <w:rPr>
          <w:rFonts w:ascii="Times New Roman" w:hAnsi="Times New Roman"/>
        </w:rPr>
      </w:pPr>
      <w:r w:rsidRPr="002A76A7">
        <w:rPr>
          <w:rFonts w:ascii="Times New Roman" w:hAnsi="Times New Roman"/>
        </w:rPr>
        <w:t xml:space="preserve">7.7. В случае просрочки исполнения </w:t>
      </w:r>
      <w:r w:rsidR="00B229A8" w:rsidRPr="002A76A7">
        <w:rPr>
          <w:rFonts w:ascii="Times New Roman" w:hAnsi="Times New Roman"/>
        </w:rPr>
        <w:t>государственным з</w:t>
      </w:r>
      <w:r w:rsidRPr="002A76A7">
        <w:rPr>
          <w:rFonts w:ascii="Times New Roman" w:hAnsi="Times New Roman"/>
        </w:rPr>
        <w:t xml:space="preserve">аказчиком обязательств, предусмотренных настоящим Контрактом, а также в иных случаях неисполнения или ненадлежащего исполнения </w:t>
      </w:r>
      <w:r w:rsidR="00B229A8" w:rsidRPr="002A76A7">
        <w:rPr>
          <w:rFonts w:ascii="Times New Roman" w:hAnsi="Times New Roman"/>
        </w:rPr>
        <w:t>государственным з</w:t>
      </w:r>
      <w:r w:rsidRPr="002A76A7">
        <w:rPr>
          <w:rFonts w:ascii="Times New Roman" w:hAnsi="Times New Roman"/>
        </w:rPr>
        <w:t>аказчиком обязательств, предусмотренных настоящим Контрактом, Поставщик вправе потребовать уплаты неустоек (штрафов, пеней).</w:t>
      </w:r>
    </w:p>
    <w:p w:rsidR="007B7328" w:rsidRPr="002A76A7" w:rsidRDefault="007B7328" w:rsidP="007B7328">
      <w:pPr>
        <w:spacing w:after="0" w:line="240" w:lineRule="auto"/>
        <w:ind w:firstLine="709"/>
        <w:jc w:val="both"/>
        <w:rPr>
          <w:rFonts w:ascii="Times New Roman" w:hAnsi="Times New Roman"/>
        </w:rPr>
      </w:pPr>
      <w:r w:rsidRPr="002A76A7">
        <w:rPr>
          <w:rFonts w:ascii="Times New Roman" w:hAnsi="Times New Roman"/>
        </w:rPr>
        <w:t>7.8. В случае про</w:t>
      </w:r>
      <w:r w:rsidR="00B229A8" w:rsidRPr="002A76A7">
        <w:rPr>
          <w:rFonts w:ascii="Times New Roman" w:hAnsi="Times New Roman"/>
        </w:rPr>
        <w:t>срочки исполнения обязательств государственным з</w:t>
      </w:r>
      <w:r w:rsidRPr="002A76A7">
        <w:rPr>
          <w:rFonts w:ascii="Times New Roman" w:hAnsi="Times New Roman"/>
        </w:rPr>
        <w:t>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B7328" w:rsidRPr="002A76A7" w:rsidRDefault="007B7328" w:rsidP="007B7328">
      <w:pPr>
        <w:spacing w:after="0" w:line="240" w:lineRule="auto"/>
        <w:ind w:firstLine="709"/>
        <w:jc w:val="both"/>
        <w:rPr>
          <w:rFonts w:ascii="Times New Roman" w:hAnsi="Times New Roman"/>
        </w:rPr>
      </w:pPr>
      <w:r w:rsidRPr="002A76A7">
        <w:rPr>
          <w:rFonts w:ascii="Times New Roman" w:hAnsi="Times New Roman"/>
        </w:rPr>
        <w:t xml:space="preserve">7.9. За каждый факт неисполнения </w:t>
      </w:r>
      <w:r w:rsidR="00B229A8" w:rsidRPr="002A76A7">
        <w:rPr>
          <w:rFonts w:ascii="Times New Roman" w:hAnsi="Times New Roman"/>
        </w:rPr>
        <w:t>государственным з</w:t>
      </w:r>
      <w:r w:rsidRPr="002A76A7">
        <w:rPr>
          <w:rFonts w:ascii="Times New Roman" w:hAnsi="Times New Roman"/>
        </w:rPr>
        <w:t>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w:t>
      </w:r>
      <w:r w:rsidR="004B3FF2" w:rsidRPr="002A76A7">
        <w:rPr>
          <w:rFonts w:ascii="Times New Roman" w:hAnsi="Times New Roman"/>
        </w:rPr>
        <w:t> </w:t>
      </w:r>
      <w:r w:rsidRPr="002A76A7">
        <w:rPr>
          <w:rFonts w:ascii="Times New Roman" w:hAnsi="Times New Roman"/>
        </w:rPr>
        <w:t>000 (одна тысяча) рублей 00 копеек.</w:t>
      </w:r>
    </w:p>
    <w:p w:rsidR="007B7328" w:rsidRPr="002A76A7" w:rsidRDefault="007B7328" w:rsidP="008D1F06">
      <w:pPr>
        <w:tabs>
          <w:tab w:val="left" w:pos="1134"/>
        </w:tabs>
        <w:spacing w:after="0" w:line="240" w:lineRule="auto"/>
        <w:ind w:firstLine="709"/>
        <w:jc w:val="both"/>
        <w:rPr>
          <w:rFonts w:ascii="Times New Roman" w:hAnsi="Times New Roman"/>
        </w:rPr>
      </w:pPr>
      <w:r w:rsidRPr="002A76A7">
        <w:rPr>
          <w:rFonts w:ascii="Times New Roman" w:hAnsi="Times New Roman"/>
        </w:rPr>
        <w:t>7.10. Применение неустойки (штрафа, пени) не освобождает Стороны от исполнения обязательств по настоящему Контракту.</w:t>
      </w:r>
    </w:p>
    <w:p w:rsidR="007B7328" w:rsidRPr="002A76A7" w:rsidRDefault="007B7328" w:rsidP="007B7328">
      <w:pPr>
        <w:spacing w:after="0" w:line="240" w:lineRule="auto"/>
        <w:ind w:firstLine="709"/>
        <w:jc w:val="both"/>
        <w:rPr>
          <w:rFonts w:ascii="Times New Roman" w:hAnsi="Times New Roman"/>
        </w:rPr>
      </w:pPr>
      <w:r w:rsidRPr="002A76A7">
        <w:rPr>
          <w:rFonts w:ascii="Times New Roman" w:hAnsi="Times New Roman"/>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B7328" w:rsidRPr="002A76A7" w:rsidRDefault="007B7328" w:rsidP="007B7328">
      <w:pPr>
        <w:spacing w:after="0" w:line="240" w:lineRule="auto"/>
        <w:ind w:firstLine="709"/>
        <w:jc w:val="both"/>
        <w:rPr>
          <w:rFonts w:ascii="Times New Roman" w:hAnsi="Times New Roman"/>
        </w:rPr>
      </w:pPr>
      <w:r w:rsidRPr="002A76A7">
        <w:rPr>
          <w:rFonts w:ascii="Times New Roman" w:hAnsi="Times New Roman"/>
        </w:rPr>
        <w:t>7.12. Общая сумма начисленных штрафов за ненадлежащее исполнение</w:t>
      </w:r>
      <w:r w:rsidR="00B229A8" w:rsidRPr="002A76A7">
        <w:rPr>
          <w:rFonts w:ascii="Times New Roman" w:hAnsi="Times New Roman"/>
        </w:rPr>
        <w:t xml:space="preserve"> государственным з</w:t>
      </w:r>
      <w:r w:rsidRPr="002A76A7">
        <w:rPr>
          <w:rFonts w:ascii="Times New Roman" w:hAnsi="Times New Roman"/>
        </w:rPr>
        <w:t>аказчиком обязательств, предусмотренных настоящим Контрактом, не может превышать цену Контракта.</w:t>
      </w:r>
    </w:p>
    <w:p w:rsidR="007B7328" w:rsidRPr="002A76A7" w:rsidRDefault="007B7328" w:rsidP="007B7328">
      <w:pPr>
        <w:spacing w:after="0" w:line="240" w:lineRule="auto"/>
        <w:ind w:firstLine="709"/>
        <w:jc w:val="both"/>
        <w:rPr>
          <w:rFonts w:ascii="Times New Roman" w:hAnsi="Times New Roman"/>
        </w:rPr>
      </w:pPr>
      <w:r w:rsidRPr="002A76A7">
        <w:rPr>
          <w:rFonts w:ascii="Times New Roman" w:hAnsi="Times New Roman"/>
        </w:rPr>
        <w:t xml:space="preserve">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w:t>
      </w:r>
      <w:r w:rsidRPr="002A76A7">
        <w:rPr>
          <w:rFonts w:ascii="Times New Roman" w:hAnsi="Times New Roman"/>
        </w:rPr>
        <w:lastRenderedPageBreak/>
        <w:t>являющимися основанием для принятия решения об одностороннем отказе от исполнения настоящего Контракта.</w:t>
      </w:r>
    </w:p>
    <w:p w:rsidR="0001165E" w:rsidRPr="002A76A7" w:rsidRDefault="0001165E" w:rsidP="007B7328">
      <w:pPr>
        <w:spacing w:after="0" w:line="240" w:lineRule="auto"/>
        <w:ind w:firstLine="709"/>
        <w:jc w:val="both"/>
        <w:rPr>
          <w:rFonts w:ascii="Times New Roman" w:hAnsi="Times New Roman"/>
        </w:rPr>
      </w:pPr>
    </w:p>
    <w:p w:rsidR="00614510" w:rsidRPr="002A76A7" w:rsidRDefault="00A0041A" w:rsidP="0061031A">
      <w:pPr>
        <w:pStyle w:val="21"/>
        <w:numPr>
          <w:ilvl w:val="0"/>
          <w:numId w:val="2"/>
        </w:numPr>
        <w:spacing w:after="0" w:line="240" w:lineRule="auto"/>
        <w:contextualSpacing/>
        <w:jc w:val="center"/>
        <w:rPr>
          <w:b/>
          <w:sz w:val="22"/>
          <w:szCs w:val="22"/>
        </w:rPr>
      </w:pPr>
      <w:r w:rsidRPr="002A76A7">
        <w:rPr>
          <w:b/>
          <w:sz w:val="22"/>
          <w:szCs w:val="22"/>
        </w:rPr>
        <w:t>Обстоятельства непреодолимой силы</w:t>
      </w:r>
    </w:p>
    <w:p w:rsidR="00A0041A" w:rsidRPr="002A76A7" w:rsidRDefault="00D31392" w:rsidP="00A0041A">
      <w:pPr>
        <w:pStyle w:val="21"/>
        <w:spacing w:after="0" w:line="240" w:lineRule="auto"/>
        <w:ind w:firstLine="852"/>
        <w:contextualSpacing/>
        <w:jc w:val="both"/>
        <w:rPr>
          <w:sz w:val="22"/>
          <w:szCs w:val="22"/>
        </w:rPr>
      </w:pPr>
      <w:r w:rsidRPr="002A76A7">
        <w:rPr>
          <w:sz w:val="22"/>
          <w:szCs w:val="22"/>
        </w:rPr>
        <w:t>8</w:t>
      </w:r>
      <w:r w:rsidR="00A0041A" w:rsidRPr="002A76A7">
        <w:rPr>
          <w:sz w:val="22"/>
          <w:szCs w:val="22"/>
        </w:rPr>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037B64" w:rsidRPr="002A76A7" w:rsidRDefault="00D31392" w:rsidP="00037B64">
      <w:pPr>
        <w:pStyle w:val="21"/>
        <w:spacing w:after="0" w:line="240" w:lineRule="auto"/>
        <w:ind w:firstLine="852"/>
        <w:contextualSpacing/>
        <w:jc w:val="both"/>
        <w:rPr>
          <w:sz w:val="22"/>
          <w:szCs w:val="22"/>
        </w:rPr>
      </w:pPr>
      <w:r w:rsidRPr="002A76A7">
        <w:rPr>
          <w:sz w:val="22"/>
          <w:szCs w:val="22"/>
        </w:rPr>
        <w:t>8</w:t>
      </w:r>
      <w:r w:rsidR="00A0041A" w:rsidRPr="002A76A7">
        <w:rPr>
          <w:sz w:val="22"/>
          <w:szCs w:val="22"/>
        </w:rPr>
        <w:t>.2.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01165E" w:rsidRPr="002A76A7" w:rsidRDefault="0001165E" w:rsidP="00037B64">
      <w:pPr>
        <w:pStyle w:val="21"/>
        <w:spacing w:after="0" w:line="240" w:lineRule="auto"/>
        <w:ind w:firstLine="852"/>
        <w:contextualSpacing/>
        <w:jc w:val="both"/>
        <w:rPr>
          <w:sz w:val="22"/>
          <w:szCs w:val="22"/>
        </w:rPr>
      </w:pPr>
    </w:p>
    <w:p w:rsidR="00614510" w:rsidRPr="002A76A7" w:rsidRDefault="00A0041A" w:rsidP="0061031A">
      <w:pPr>
        <w:pStyle w:val="21"/>
        <w:numPr>
          <w:ilvl w:val="0"/>
          <w:numId w:val="2"/>
        </w:numPr>
        <w:spacing w:after="0" w:line="240" w:lineRule="auto"/>
        <w:contextualSpacing/>
        <w:jc w:val="center"/>
        <w:rPr>
          <w:b/>
          <w:sz w:val="22"/>
          <w:szCs w:val="22"/>
        </w:rPr>
      </w:pPr>
      <w:r w:rsidRPr="002A76A7">
        <w:rPr>
          <w:b/>
          <w:sz w:val="22"/>
          <w:szCs w:val="22"/>
        </w:rPr>
        <w:t>Порядок урегулирования споров. Расторжение, изменение Контракта</w:t>
      </w:r>
    </w:p>
    <w:p w:rsidR="00A0041A" w:rsidRPr="002A76A7" w:rsidRDefault="00D31392" w:rsidP="00A0041A">
      <w:pPr>
        <w:pStyle w:val="23"/>
        <w:spacing w:after="0" w:line="240" w:lineRule="auto"/>
        <w:ind w:left="0" w:firstLine="852"/>
        <w:contextualSpacing/>
        <w:jc w:val="both"/>
        <w:rPr>
          <w:sz w:val="22"/>
          <w:szCs w:val="22"/>
        </w:rPr>
      </w:pPr>
      <w:r w:rsidRPr="002A76A7">
        <w:rPr>
          <w:sz w:val="22"/>
          <w:szCs w:val="22"/>
        </w:rPr>
        <w:t>9</w:t>
      </w:r>
      <w:r w:rsidR="00A0041A" w:rsidRPr="002A76A7">
        <w:rPr>
          <w:sz w:val="22"/>
          <w:szCs w:val="22"/>
        </w:rPr>
        <w:t>.1.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rsidR="00A0041A" w:rsidRPr="002A76A7" w:rsidRDefault="00D31392" w:rsidP="00A0041A">
      <w:pPr>
        <w:autoSpaceDE w:val="0"/>
        <w:autoSpaceDN w:val="0"/>
        <w:adjustRightInd w:val="0"/>
        <w:spacing w:after="0" w:line="240" w:lineRule="auto"/>
        <w:ind w:firstLine="852"/>
        <w:contextualSpacing/>
        <w:jc w:val="both"/>
        <w:rPr>
          <w:rFonts w:ascii="Times New Roman" w:eastAsia="Calibri" w:hAnsi="Times New Roman"/>
        </w:rPr>
      </w:pPr>
      <w:r w:rsidRPr="002A76A7">
        <w:rPr>
          <w:rFonts w:ascii="Times New Roman" w:eastAsia="Calibri" w:hAnsi="Times New Roman"/>
        </w:rPr>
        <w:t>9</w:t>
      </w:r>
      <w:r w:rsidR="00A0041A" w:rsidRPr="002A76A7">
        <w:rPr>
          <w:rFonts w:ascii="Times New Roman" w:eastAsia="Calibri" w:hAnsi="Times New Roman"/>
        </w:rPr>
        <w:t>.1.1. При снижении цены контракта без изменения предусмотренных контрактом объема поставляемого товара и иных условий контракта;</w:t>
      </w:r>
    </w:p>
    <w:p w:rsidR="00A0041A" w:rsidRPr="002A76A7" w:rsidRDefault="00D31392" w:rsidP="00A0041A">
      <w:pPr>
        <w:autoSpaceDE w:val="0"/>
        <w:autoSpaceDN w:val="0"/>
        <w:adjustRightInd w:val="0"/>
        <w:spacing w:after="0" w:line="240" w:lineRule="auto"/>
        <w:ind w:firstLine="852"/>
        <w:contextualSpacing/>
        <w:jc w:val="both"/>
        <w:rPr>
          <w:rFonts w:ascii="Times New Roman" w:eastAsia="Calibri" w:hAnsi="Times New Roman"/>
        </w:rPr>
      </w:pPr>
      <w:r w:rsidRPr="002A76A7">
        <w:rPr>
          <w:rFonts w:ascii="Times New Roman" w:eastAsia="Calibri" w:hAnsi="Times New Roman"/>
        </w:rPr>
        <w:t>9</w:t>
      </w:r>
      <w:r w:rsidR="00A0041A" w:rsidRPr="002A76A7">
        <w:rPr>
          <w:rFonts w:ascii="Times New Roman" w:eastAsia="Calibri" w:hAnsi="Times New Roman"/>
        </w:rPr>
        <w:t xml:space="preserve">.1.2. Если по предложению Государственного заказчика увеличивается предусмотренный настоящим контрактом объем поставляемого товара не более чем на десять процентов или уменьшается предусмотренный настоящим контрактом объем такого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поставляемого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объема поставляемого товара стороны контракта обязаны уменьшить цену контракта исходя из цены единицы товара. </w:t>
      </w:r>
    </w:p>
    <w:p w:rsidR="00A0041A" w:rsidRPr="002A76A7" w:rsidRDefault="00D31392" w:rsidP="00A0041A">
      <w:pPr>
        <w:autoSpaceDE w:val="0"/>
        <w:autoSpaceDN w:val="0"/>
        <w:adjustRightInd w:val="0"/>
        <w:spacing w:after="0" w:line="240" w:lineRule="auto"/>
        <w:ind w:firstLine="852"/>
        <w:contextualSpacing/>
        <w:jc w:val="both"/>
        <w:rPr>
          <w:rFonts w:ascii="Times New Roman" w:eastAsia="Calibri" w:hAnsi="Times New Roman"/>
        </w:rPr>
      </w:pPr>
      <w:r w:rsidRPr="002A76A7">
        <w:rPr>
          <w:rFonts w:ascii="Times New Roman" w:eastAsia="Calibri" w:hAnsi="Times New Roman"/>
        </w:rPr>
        <w:t>9</w:t>
      </w:r>
      <w:r w:rsidR="00A0041A" w:rsidRPr="002A76A7">
        <w:rPr>
          <w:rFonts w:ascii="Times New Roman" w:eastAsia="Calibri" w:hAnsi="Times New Roman"/>
        </w:rPr>
        <w:t>.1.</w:t>
      </w:r>
      <w:r w:rsidR="00127ECE" w:rsidRPr="002A76A7">
        <w:rPr>
          <w:rFonts w:ascii="Times New Roman" w:eastAsia="Calibri" w:hAnsi="Times New Roman"/>
        </w:rPr>
        <w:t>3</w:t>
      </w:r>
      <w:r w:rsidR="00A0041A" w:rsidRPr="002A76A7">
        <w:rPr>
          <w:rFonts w:ascii="Times New Roman" w:eastAsia="Calibri" w:hAnsi="Times New Roman"/>
        </w:rPr>
        <w:t xml:space="preserve">. В случаях, предусмотренных </w:t>
      </w:r>
      <w:hyperlink r:id="rId8" w:history="1">
        <w:r w:rsidR="00A0041A" w:rsidRPr="002A76A7">
          <w:rPr>
            <w:rFonts w:ascii="Times New Roman" w:eastAsia="Calibri" w:hAnsi="Times New Roman"/>
          </w:rPr>
          <w:t>п.</w:t>
        </w:r>
      </w:hyperlink>
      <w:r w:rsidR="00A0041A" w:rsidRPr="002A76A7">
        <w:rPr>
          <w:rFonts w:ascii="Times New Roman" w:eastAsia="Calibri" w:hAnsi="Times New Roman"/>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Поставщиком в ходе исполнения контракта согласовывают новые условия контракта, в том числе цену и (или) сроки исполнения контракта и (или) объема поставляемого товара, предусмотренных контрактом.</w:t>
      </w:r>
    </w:p>
    <w:p w:rsidR="00A0041A" w:rsidRPr="002A76A7" w:rsidRDefault="00D31392" w:rsidP="00A0041A">
      <w:pPr>
        <w:autoSpaceDE w:val="0"/>
        <w:autoSpaceDN w:val="0"/>
        <w:adjustRightInd w:val="0"/>
        <w:spacing w:after="0" w:line="240" w:lineRule="auto"/>
        <w:ind w:firstLine="852"/>
        <w:contextualSpacing/>
        <w:jc w:val="both"/>
        <w:rPr>
          <w:rFonts w:ascii="Times New Roman" w:eastAsia="Calibri" w:hAnsi="Times New Roman"/>
        </w:rPr>
      </w:pPr>
      <w:r w:rsidRPr="002A76A7">
        <w:rPr>
          <w:rFonts w:ascii="Times New Roman" w:eastAsia="Calibri" w:hAnsi="Times New Roman"/>
        </w:rPr>
        <w:t>9</w:t>
      </w:r>
      <w:r w:rsidR="00A0041A" w:rsidRPr="002A76A7">
        <w:rPr>
          <w:rFonts w:ascii="Times New Roman" w:eastAsia="Calibri" w:hAnsi="Times New Roman"/>
        </w:rPr>
        <w:t>.1.</w:t>
      </w:r>
      <w:r w:rsidR="00127ECE" w:rsidRPr="002A76A7">
        <w:rPr>
          <w:rFonts w:ascii="Times New Roman" w:eastAsia="Calibri" w:hAnsi="Times New Roman"/>
        </w:rPr>
        <w:t>4</w:t>
      </w:r>
      <w:r w:rsidR="00A0041A" w:rsidRPr="002A76A7">
        <w:rPr>
          <w:rFonts w:ascii="Times New Roman" w:eastAsia="Calibri" w:hAnsi="Times New Roman"/>
        </w:rPr>
        <w:t>. При исполнении контракта по согласованию Государственного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Государственным заказчиком.</w:t>
      </w:r>
    </w:p>
    <w:p w:rsidR="00A0041A" w:rsidRPr="002A76A7" w:rsidRDefault="00D31392" w:rsidP="00A0041A">
      <w:pPr>
        <w:pStyle w:val="21"/>
        <w:spacing w:after="0" w:line="240" w:lineRule="auto"/>
        <w:ind w:firstLine="852"/>
        <w:contextualSpacing/>
        <w:jc w:val="both"/>
        <w:rPr>
          <w:sz w:val="22"/>
          <w:szCs w:val="22"/>
        </w:rPr>
      </w:pPr>
      <w:r w:rsidRPr="002A76A7">
        <w:rPr>
          <w:sz w:val="22"/>
          <w:szCs w:val="22"/>
        </w:rPr>
        <w:t>9</w:t>
      </w:r>
      <w:r w:rsidR="00A0041A" w:rsidRPr="002A76A7">
        <w:rPr>
          <w:sz w:val="22"/>
          <w:szCs w:val="22"/>
        </w:rPr>
        <w:t>.2.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rsidR="00A0041A" w:rsidRPr="002A76A7" w:rsidRDefault="00D31392" w:rsidP="00A0041A">
      <w:pPr>
        <w:pStyle w:val="21"/>
        <w:spacing w:after="0" w:line="240" w:lineRule="auto"/>
        <w:ind w:firstLine="852"/>
        <w:contextualSpacing/>
        <w:jc w:val="both"/>
        <w:rPr>
          <w:sz w:val="22"/>
          <w:szCs w:val="22"/>
        </w:rPr>
      </w:pPr>
      <w:r w:rsidRPr="002A76A7">
        <w:rPr>
          <w:sz w:val="22"/>
          <w:szCs w:val="22"/>
        </w:rPr>
        <w:t>9</w:t>
      </w:r>
      <w:r w:rsidR="00A0041A" w:rsidRPr="002A76A7">
        <w:rPr>
          <w:sz w:val="22"/>
          <w:szCs w:val="22"/>
        </w:rPr>
        <w:t>.3. В случае не</w:t>
      </w:r>
      <w:r w:rsidR="00D75471" w:rsidRPr="002A76A7">
        <w:rPr>
          <w:sz w:val="22"/>
          <w:szCs w:val="22"/>
        </w:rPr>
        <w:t xml:space="preserve"> </w:t>
      </w:r>
      <w:r w:rsidR="00A0041A" w:rsidRPr="002A76A7">
        <w:rPr>
          <w:sz w:val="22"/>
          <w:szCs w:val="22"/>
        </w:rPr>
        <w:t xml:space="preserve">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w:t>
      </w:r>
      <w:r w:rsidR="00FD1DA5" w:rsidRPr="002A76A7">
        <w:rPr>
          <w:sz w:val="22"/>
          <w:szCs w:val="22"/>
        </w:rPr>
        <w:t xml:space="preserve">Чувашской Республики </w:t>
      </w:r>
      <w:r w:rsidR="00A0041A" w:rsidRPr="002A76A7">
        <w:rPr>
          <w:sz w:val="22"/>
          <w:szCs w:val="22"/>
        </w:rPr>
        <w:t>в соответствии с действующим законодательством Российской Федерации.</w:t>
      </w:r>
    </w:p>
    <w:p w:rsidR="00A0041A" w:rsidRPr="002A76A7" w:rsidRDefault="00D31392" w:rsidP="00A0041A">
      <w:pPr>
        <w:autoSpaceDE w:val="0"/>
        <w:autoSpaceDN w:val="0"/>
        <w:adjustRightInd w:val="0"/>
        <w:spacing w:after="0" w:line="240" w:lineRule="auto"/>
        <w:ind w:firstLine="852"/>
        <w:contextualSpacing/>
        <w:jc w:val="both"/>
        <w:rPr>
          <w:rFonts w:ascii="Times New Roman" w:hAnsi="Times New Roman"/>
        </w:rPr>
      </w:pPr>
      <w:r w:rsidRPr="002A76A7">
        <w:rPr>
          <w:rFonts w:ascii="Times New Roman" w:hAnsi="Times New Roman"/>
        </w:rPr>
        <w:t>9</w:t>
      </w:r>
      <w:r w:rsidR="00A0041A" w:rsidRPr="002A76A7">
        <w:rPr>
          <w:rFonts w:ascii="Times New Roman" w:hAnsi="Times New Roman"/>
        </w:rPr>
        <w:t>.4.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008A6460" w:rsidRPr="002A76A7">
        <w:rPr>
          <w:rFonts w:ascii="Times New Roman" w:hAnsi="Times New Roman"/>
        </w:rPr>
        <w:t xml:space="preserve"> Российской Федерации</w:t>
      </w:r>
      <w:r w:rsidR="00A0041A" w:rsidRPr="002A76A7">
        <w:rPr>
          <w:rFonts w:ascii="Times New Roman" w:hAnsi="Times New Roman"/>
        </w:rPr>
        <w:t>.</w:t>
      </w:r>
    </w:p>
    <w:p w:rsidR="00A0041A" w:rsidRPr="002A76A7" w:rsidRDefault="00D31392" w:rsidP="00A0041A">
      <w:pPr>
        <w:autoSpaceDE w:val="0"/>
        <w:autoSpaceDN w:val="0"/>
        <w:adjustRightInd w:val="0"/>
        <w:spacing w:after="0" w:line="240" w:lineRule="auto"/>
        <w:ind w:firstLine="852"/>
        <w:contextualSpacing/>
        <w:jc w:val="both"/>
        <w:rPr>
          <w:rFonts w:ascii="Times New Roman" w:hAnsi="Times New Roman"/>
        </w:rPr>
      </w:pPr>
      <w:r w:rsidRPr="002A76A7">
        <w:rPr>
          <w:rFonts w:ascii="Times New Roman" w:hAnsi="Times New Roman"/>
        </w:rPr>
        <w:t>9</w:t>
      </w:r>
      <w:r w:rsidR="00A0041A" w:rsidRPr="002A76A7">
        <w:rPr>
          <w:rFonts w:ascii="Times New Roman" w:hAnsi="Times New Roman"/>
        </w:rPr>
        <w:t>.5.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041A" w:rsidRPr="002A76A7" w:rsidRDefault="00D31392" w:rsidP="00A0041A">
      <w:pPr>
        <w:autoSpaceDE w:val="0"/>
        <w:autoSpaceDN w:val="0"/>
        <w:adjustRightInd w:val="0"/>
        <w:spacing w:after="0" w:line="240" w:lineRule="auto"/>
        <w:ind w:firstLine="852"/>
        <w:contextualSpacing/>
        <w:jc w:val="both"/>
        <w:rPr>
          <w:rFonts w:ascii="Times New Roman" w:hAnsi="Times New Roman"/>
        </w:rPr>
      </w:pPr>
      <w:r w:rsidRPr="002A76A7">
        <w:rPr>
          <w:rFonts w:ascii="Times New Roman" w:hAnsi="Times New Roman"/>
        </w:rPr>
        <w:lastRenderedPageBreak/>
        <w:t>9</w:t>
      </w:r>
      <w:r w:rsidR="00A0041A" w:rsidRPr="002A76A7">
        <w:rPr>
          <w:rFonts w:ascii="Times New Roman" w:hAnsi="Times New Roman"/>
        </w:rPr>
        <w:t>.6.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A0041A" w:rsidRPr="002A76A7" w:rsidRDefault="00D31392" w:rsidP="00853132">
      <w:pPr>
        <w:pStyle w:val="23"/>
        <w:tabs>
          <w:tab w:val="left" w:pos="709"/>
        </w:tabs>
        <w:spacing w:after="0" w:line="240" w:lineRule="auto"/>
        <w:ind w:left="0" w:firstLine="852"/>
        <w:contextualSpacing/>
        <w:jc w:val="both"/>
        <w:rPr>
          <w:sz w:val="22"/>
          <w:szCs w:val="22"/>
        </w:rPr>
      </w:pPr>
      <w:r w:rsidRPr="002A76A7">
        <w:rPr>
          <w:sz w:val="22"/>
          <w:szCs w:val="22"/>
        </w:rPr>
        <w:t>9</w:t>
      </w:r>
      <w:r w:rsidR="00A0041A" w:rsidRPr="002A76A7">
        <w:rPr>
          <w:sz w:val="22"/>
          <w:szCs w:val="22"/>
        </w:rPr>
        <w:t>.7. К отношениям Сторон по настоящему Контракту и в связи с ним применяется законодательство Российской Федерации.</w:t>
      </w:r>
    </w:p>
    <w:p w:rsidR="0001165E" w:rsidRPr="002A76A7" w:rsidRDefault="0001165E" w:rsidP="00853132">
      <w:pPr>
        <w:pStyle w:val="23"/>
        <w:tabs>
          <w:tab w:val="left" w:pos="709"/>
        </w:tabs>
        <w:spacing w:after="0" w:line="240" w:lineRule="auto"/>
        <w:ind w:left="0" w:firstLine="852"/>
        <w:contextualSpacing/>
        <w:jc w:val="both"/>
        <w:rPr>
          <w:sz w:val="22"/>
          <w:szCs w:val="22"/>
        </w:rPr>
      </w:pPr>
    </w:p>
    <w:p w:rsidR="00A0041A" w:rsidRPr="002A76A7" w:rsidRDefault="00A0041A" w:rsidP="0061031A">
      <w:pPr>
        <w:pStyle w:val="21"/>
        <w:numPr>
          <w:ilvl w:val="0"/>
          <w:numId w:val="2"/>
        </w:numPr>
        <w:spacing w:after="0" w:line="240" w:lineRule="auto"/>
        <w:contextualSpacing/>
        <w:jc w:val="center"/>
        <w:rPr>
          <w:b/>
          <w:sz w:val="22"/>
          <w:szCs w:val="22"/>
        </w:rPr>
      </w:pPr>
      <w:r w:rsidRPr="002A76A7">
        <w:rPr>
          <w:b/>
          <w:sz w:val="22"/>
          <w:szCs w:val="22"/>
        </w:rPr>
        <w:t>Заключительные положения</w:t>
      </w:r>
    </w:p>
    <w:p w:rsidR="00A0041A" w:rsidRPr="002A76A7" w:rsidRDefault="00D31392" w:rsidP="00A0041A">
      <w:pPr>
        <w:pStyle w:val="21"/>
        <w:spacing w:after="0" w:line="240" w:lineRule="auto"/>
        <w:ind w:firstLine="852"/>
        <w:contextualSpacing/>
        <w:jc w:val="both"/>
        <w:rPr>
          <w:sz w:val="22"/>
          <w:szCs w:val="22"/>
        </w:rPr>
      </w:pPr>
      <w:r w:rsidRPr="002A76A7">
        <w:rPr>
          <w:sz w:val="22"/>
          <w:szCs w:val="22"/>
        </w:rPr>
        <w:t>10</w:t>
      </w:r>
      <w:r w:rsidR="00A0041A" w:rsidRPr="002A76A7">
        <w:rPr>
          <w:sz w:val="22"/>
          <w:szCs w:val="22"/>
        </w:rPr>
        <w:t xml:space="preserve">.1. </w:t>
      </w:r>
      <w:r w:rsidR="00A0041A" w:rsidRPr="002A76A7">
        <w:rPr>
          <w:spacing w:val="3"/>
          <w:sz w:val="22"/>
          <w:szCs w:val="22"/>
        </w:rPr>
        <w:t xml:space="preserve">Настоящий Контракт вступает в силу со дня его подписания Сторонами и </w:t>
      </w:r>
      <w:r w:rsidR="00220681" w:rsidRPr="002A76A7">
        <w:rPr>
          <w:sz w:val="22"/>
          <w:szCs w:val="22"/>
        </w:rPr>
        <w:t>действует до 31 декабря 202</w:t>
      </w:r>
      <w:r w:rsidR="007904F8">
        <w:rPr>
          <w:sz w:val="22"/>
          <w:szCs w:val="22"/>
          <w:lang w:val="ru-RU"/>
        </w:rPr>
        <w:t>6</w:t>
      </w:r>
      <w:r w:rsidR="00A0041A" w:rsidRPr="002A76A7">
        <w:rPr>
          <w:sz w:val="22"/>
          <w:szCs w:val="22"/>
        </w:rPr>
        <w:t xml:space="preserve"> года.</w:t>
      </w:r>
    </w:p>
    <w:p w:rsidR="00A0041A" w:rsidRPr="002A76A7" w:rsidRDefault="00D31392" w:rsidP="00A0041A">
      <w:pPr>
        <w:spacing w:after="0" w:line="240" w:lineRule="auto"/>
        <w:ind w:firstLine="852"/>
        <w:contextualSpacing/>
        <w:jc w:val="both"/>
        <w:rPr>
          <w:rFonts w:ascii="Times New Roman" w:hAnsi="Times New Roman"/>
        </w:rPr>
      </w:pPr>
      <w:r w:rsidRPr="002A76A7">
        <w:rPr>
          <w:rFonts w:ascii="Times New Roman" w:hAnsi="Times New Roman"/>
        </w:rPr>
        <w:t>10</w:t>
      </w:r>
      <w:r w:rsidR="00A0041A" w:rsidRPr="002A76A7">
        <w:rPr>
          <w:rFonts w:ascii="Times New Roman" w:hAnsi="Times New Roman"/>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A0041A" w:rsidRPr="002A76A7" w:rsidRDefault="00D31392" w:rsidP="00A0041A">
      <w:pPr>
        <w:pStyle w:val="21"/>
        <w:spacing w:after="0" w:line="240" w:lineRule="auto"/>
        <w:ind w:firstLine="852"/>
        <w:contextualSpacing/>
        <w:jc w:val="both"/>
        <w:rPr>
          <w:sz w:val="22"/>
          <w:szCs w:val="22"/>
        </w:rPr>
      </w:pPr>
      <w:r w:rsidRPr="002A76A7">
        <w:rPr>
          <w:sz w:val="22"/>
          <w:szCs w:val="22"/>
        </w:rPr>
        <w:t>10</w:t>
      </w:r>
      <w:r w:rsidR="00A0041A" w:rsidRPr="002A76A7">
        <w:rPr>
          <w:sz w:val="22"/>
          <w:szCs w:val="22"/>
        </w:rPr>
        <w:t>.3. Изменения и дополнения к настоящему Контракту допускаются в соответствии с действующим законодательством Российской Федерации.</w:t>
      </w:r>
    </w:p>
    <w:p w:rsidR="00A0041A" w:rsidRPr="002A76A7" w:rsidRDefault="00D31392" w:rsidP="00A0041A">
      <w:pPr>
        <w:pStyle w:val="23"/>
        <w:tabs>
          <w:tab w:val="left" w:pos="709"/>
        </w:tabs>
        <w:spacing w:after="0" w:line="240" w:lineRule="auto"/>
        <w:ind w:left="0" w:firstLine="852"/>
        <w:contextualSpacing/>
        <w:jc w:val="both"/>
        <w:rPr>
          <w:sz w:val="22"/>
          <w:szCs w:val="22"/>
        </w:rPr>
      </w:pPr>
      <w:r w:rsidRPr="002A76A7">
        <w:rPr>
          <w:sz w:val="22"/>
          <w:szCs w:val="22"/>
        </w:rPr>
        <w:t>10</w:t>
      </w:r>
      <w:r w:rsidR="00A0041A" w:rsidRPr="002A76A7">
        <w:rPr>
          <w:sz w:val="22"/>
          <w:szCs w:val="22"/>
        </w:rPr>
        <w:t>.4. Ни одна из сторон не вправе передавать свои права и обязанности по настоящему Контракту третьей стороне без письменного согласия другой стороны.</w:t>
      </w:r>
      <w:r w:rsidR="00C42F8D" w:rsidRPr="002A76A7">
        <w:rPr>
          <w:sz w:val="22"/>
          <w:szCs w:val="22"/>
        </w:rPr>
        <w:t xml:space="preserve"> </w:t>
      </w:r>
    </w:p>
    <w:p w:rsidR="00C42F8D" w:rsidRPr="002A76A7" w:rsidRDefault="00C42F8D" w:rsidP="00A0041A">
      <w:pPr>
        <w:pStyle w:val="23"/>
        <w:tabs>
          <w:tab w:val="left" w:pos="709"/>
        </w:tabs>
        <w:spacing w:after="0" w:line="240" w:lineRule="auto"/>
        <w:ind w:left="0" w:firstLine="852"/>
        <w:contextualSpacing/>
        <w:jc w:val="both"/>
        <w:rPr>
          <w:sz w:val="22"/>
          <w:szCs w:val="22"/>
        </w:rPr>
      </w:pPr>
      <w:r w:rsidRPr="002A76A7">
        <w:rPr>
          <w:sz w:val="22"/>
          <w:szCs w:val="22"/>
        </w:rPr>
        <w:t xml:space="preserve">10.5. </w:t>
      </w:r>
      <w:r w:rsidRPr="002A76A7">
        <w:rPr>
          <w:noProof/>
          <w:sz w:val="22"/>
          <w:szCs w:val="22"/>
        </w:rPr>
        <w:t>Настоящим Контрактом предусматривают</w:t>
      </w:r>
      <w:r w:rsidRPr="002A76A7">
        <w:rPr>
          <w:sz w:val="22"/>
          <w:szCs w:val="22"/>
        </w:rPr>
        <w:t xml:space="preserve"> условия для формирования и оплаты денежных обязательств при исполнении Контракта возможность формирования и подписания документов о приемке товара (ее результата), а также отдельного этапа исполнения контракта в форме электронного документа в единой информационной системе в сфере закупок.</w:t>
      </w:r>
    </w:p>
    <w:p w:rsidR="00A0041A" w:rsidRPr="002A76A7" w:rsidRDefault="00D31392" w:rsidP="00A0041A">
      <w:pPr>
        <w:pStyle w:val="21"/>
        <w:spacing w:after="0" w:line="240" w:lineRule="auto"/>
        <w:ind w:firstLine="852"/>
        <w:contextualSpacing/>
        <w:jc w:val="both"/>
        <w:rPr>
          <w:sz w:val="22"/>
          <w:szCs w:val="22"/>
        </w:rPr>
      </w:pPr>
      <w:r w:rsidRPr="002A76A7">
        <w:rPr>
          <w:sz w:val="22"/>
          <w:szCs w:val="22"/>
        </w:rPr>
        <w:t>10</w:t>
      </w:r>
      <w:r w:rsidR="00A0041A" w:rsidRPr="002A76A7">
        <w:rPr>
          <w:sz w:val="22"/>
          <w:szCs w:val="22"/>
        </w:rPr>
        <w:t>.</w:t>
      </w:r>
      <w:r w:rsidR="00C42F8D" w:rsidRPr="002A76A7">
        <w:rPr>
          <w:sz w:val="22"/>
          <w:szCs w:val="22"/>
        </w:rPr>
        <w:t>6</w:t>
      </w:r>
      <w:r w:rsidR="00A0041A" w:rsidRPr="002A76A7">
        <w:rPr>
          <w:sz w:val="22"/>
          <w:szCs w:val="22"/>
        </w:rPr>
        <w:t xml:space="preserve">. Во всем остальном, что не предусмотрено настоящим Контрактом, Стороны будут </w:t>
      </w:r>
      <w:r w:rsidR="00A0041A" w:rsidRPr="002A76A7">
        <w:rPr>
          <w:spacing w:val="6"/>
          <w:sz w:val="22"/>
          <w:szCs w:val="22"/>
        </w:rPr>
        <w:t>руководствоваться действующим законодательством</w:t>
      </w:r>
      <w:r w:rsidR="00A0041A" w:rsidRPr="002A76A7">
        <w:rPr>
          <w:sz w:val="22"/>
          <w:szCs w:val="22"/>
        </w:rPr>
        <w:t xml:space="preserve"> Российской Федерации.</w:t>
      </w:r>
    </w:p>
    <w:p w:rsidR="000E682B" w:rsidRPr="002A76A7" w:rsidRDefault="00D31392" w:rsidP="00A0041A">
      <w:pPr>
        <w:pStyle w:val="21"/>
        <w:spacing w:after="0" w:line="240" w:lineRule="auto"/>
        <w:ind w:firstLine="852"/>
        <w:contextualSpacing/>
        <w:jc w:val="both"/>
        <w:rPr>
          <w:sz w:val="22"/>
          <w:szCs w:val="22"/>
        </w:rPr>
      </w:pPr>
      <w:r w:rsidRPr="002A76A7">
        <w:rPr>
          <w:sz w:val="22"/>
          <w:szCs w:val="22"/>
        </w:rPr>
        <w:t>10</w:t>
      </w:r>
      <w:r w:rsidR="00C42F8D" w:rsidRPr="002A76A7">
        <w:rPr>
          <w:sz w:val="22"/>
          <w:szCs w:val="22"/>
        </w:rPr>
        <w:t>.7</w:t>
      </w:r>
      <w:r w:rsidR="00A0041A" w:rsidRPr="002A76A7">
        <w:rPr>
          <w:sz w:val="22"/>
          <w:szCs w:val="22"/>
        </w:rPr>
        <w:t xml:space="preserve">. К настоящему контракту прилагаются и являются его неотъемлемой частью: </w:t>
      </w:r>
    </w:p>
    <w:p w:rsidR="000E682B" w:rsidRPr="002A76A7" w:rsidRDefault="000127BA" w:rsidP="00A0041A">
      <w:pPr>
        <w:pStyle w:val="21"/>
        <w:spacing w:after="0" w:line="240" w:lineRule="auto"/>
        <w:ind w:firstLine="852"/>
        <w:contextualSpacing/>
        <w:jc w:val="both"/>
        <w:rPr>
          <w:sz w:val="22"/>
          <w:szCs w:val="22"/>
        </w:rPr>
      </w:pPr>
      <w:r w:rsidRPr="002A76A7">
        <w:rPr>
          <w:sz w:val="22"/>
          <w:szCs w:val="22"/>
        </w:rPr>
        <w:t>- П</w:t>
      </w:r>
      <w:r w:rsidR="00A0041A" w:rsidRPr="002A76A7">
        <w:rPr>
          <w:sz w:val="22"/>
          <w:szCs w:val="22"/>
        </w:rPr>
        <w:t>риложение № 1 – Спецификация</w:t>
      </w:r>
      <w:r w:rsidR="008D1F06" w:rsidRPr="002A76A7">
        <w:rPr>
          <w:sz w:val="22"/>
          <w:szCs w:val="22"/>
        </w:rPr>
        <w:t>;</w:t>
      </w:r>
    </w:p>
    <w:p w:rsidR="00D25263" w:rsidRPr="002A76A7" w:rsidRDefault="00D25263" w:rsidP="00A0041A">
      <w:pPr>
        <w:pStyle w:val="21"/>
        <w:spacing w:after="0" w:line="240" w:lineRule="auto"/>
        <w:ind w:firstLine="852"/>
        <w:contextualSpacing/>
        <w:jc w:val="both"/>
        <w:rPr>
          <w:sz w:val="22"/>
          <w:szCs w:val="22"/>
        </w:rPr>
      </w:pPr>
      <w:r w:rsidRPr="002A76A7">
        <w:rPr>
          <w:sz w:val="22"/>
          <w:szCs w:val="22"/>
        </w:rPr>
        <w:t>- Приложение №</w:t>
      </w:r>
      <w:r w:rsidR="001D602C" w:rsidRPr="002A76A7">
        <w:rPr>
          <w:sz w:val="22"/>
          <w:szCs w:val="22"/>
        </w:rPr>
        <w:t xml:space="preserve"> </w:t>
      </w:r>
      <w:r w:rsidRPr="002A76A7">
        <w:rPr>
          <w:sz w:val="22"/>
          <w:szCs w:val="22"/>
        </w:rPr>
        <w:t>2 – Отгрузочная разнарядка</w:t>
      </w:r>
      <w:r w:rsidR="008D1F06" w:rsidRPr="002A76A7">
        <w:rPr>
          <w:sz w:val="22"/>
          <w:szCs w:val="22"/>
        </w:rPr>
        <w:t>.</w:t>
      </w:r>
    </w:p>
    <w:p w:rsidR="00C40A96" w:rsidRPr="002A76A7" w:rsidRDefault="00C42F8D" w:rsidP="00C40A96">
      <w:pPr>
        <w:suppressAutoHyphens/>
        <w:spacing w:after="0" w:line="240" w:lineRule="atLeast"/>
        <w:ind w:firstLine="852"/>
        <w:contextualSpacing/>
        <w:jc w:val="both"/>
        <w:rPr>
          <w:rFonts w:ascii="Times New Roman" w:hAnsi="Times New Roman"/>
          <w:lang w:eastAsia="ar-SA"/>
        </w:rPr>
      </w:pPr>
      <w:r w:rsidRPr="002A76A7">
        <w:rPr>
          <w:rFonts w:ascii="Times New Roman" w:hAnsi="Times New Roman"/>
          <w:lang w:eastAsia="ar-SA"/>
        </w:rPr>
        <w:t>10.8</w:t>
      </w:r>
      <w:r w:rsidR="00C40A96" w:rsidRPr="002A76A7">
        <w:rPr>
          <w:rFonts w:ascii="Times New Roman" w:hAnsi="Times New Roman"/>
          <w:lang w:eastAsia="ar-SA"/>
        </w:rPr>
        <w:t>. Факсимильные и иные копии настоящего Государственного контракта и приложений к нему, подписанные и скрепленные печатью обеими Сторонами, имеют силу оригинала до получения стороной подлинного экземпляра.</w:t>
      </w:r>
    </w:p>
    <w:p w:rsidR="00D00EB6" w:rsidRPr="002A76A7" w:rsidRDefault="00D00EB6" w:rsidP="00C40A96">
      <w:pPr>
        <w:suppressAutoHyphens/>
        <w:spacing w:after="0" w:line="240" w:lineRule="atLeast"/>
        <w:ind w:firstLine="852"/>
        <w:contextualSpacing/>
        <w:jc w:val="both"/>
        <w:rPr>
          <w:rFonts w:ascii="Times New Roman" w:hAnsi="Times New Roman"/>
          <w:lang w:eastAsia="ar-SA"/>
        </w:rPr>
      </w:pPr>
    </w:p>
    <w:p w:rsidR="00C40A96" w:rsidRPr="002A76A7" w:rsidRDefault="00C40A96" w:rsidP="007B7328">
      <w:pPr>
        <w:pStyle w:val="ac"/>
        <w:numPr>
          <w:ilvl w:val="0"/>
          <w:numId w:val="2"/>
        </w:numPr>
        <w:spacing w:line="240" w:lineRule="atLeast"/>
        <w:jc w:val="center"/>
        <w:rPr>
          <w:rFonts w:ascii="Times New Roman" w:eastAsia="Times New Roman" w:hAnsi="Times New Roman"/>
          <w:b/>
          <w:sz w:val="22"/>
          <w:szCs w:val="22"/>
        </w:rPr>
      </w:pPr>
      <w:r w:rsidRPr="002A76A7">
        <w:rPr>
          <w:rFonts w:ascii="Times New Roman" w:eastAsia="Times New Roman" w:hAnsi="Times New Roman"/>
          <w:b/>
          <w:sz w:val="22"/>
          <w:szCs w:val="22"/>
        </w:rPr>
        <w:t>Адреса, реквизиты и подписи Сторон</w:t>
      </w:r>
    </w:p>
    <w:tbl>
      <w:tblPr>
        <w:tblW w:w="9608" w:type="dxa"/>
        <w:tblLook w:val="0000"/>
      </w:tblPr>
      <w:tblGrid>
        <w:gridCol w:w="4786"/>
        <w:gridCol w:w="4822"/>
      </w:tblGrid>
      <w:tr w:rsidR="00DB3894" w:rsidRPr="002A76A7" w:rsidTr="00022748">
        <w:tc>
          <w:tcPr>
            <w:tcW w:w="4786" w:type="dxa"/>
          </w:tcPr>
          <w:p w:rsidR="00EB4264" w:rsidRPr="002A76A7" w:rsidRDefault="00DB3894" w:rsidP="00A640B0">
            <w:pPr>
              <w:tabs>
                <w:tab w:val="left" w:pos="4133"/>
              </w:tabs>
              <w:spacing w:after="0" w:line="240" w:lineRule="auto"/>
              <w:ind w:right="-108"/>
              <w:rPr>
                <w:rFonts w:ascii="Times New Roman" w:hAnsi="Times New Roman"/>
                <w:b/>
                <w:bCs/>
              </w:rPr>
            </w:pPr>
            <w:r w:rsidRPr="002A76A7">
              <w:rPr>
                <w:rFonts w:ascii="Times New Roman" w:hAnsi="Times New Roman"/>
                <w:b/>
                <w:bCs/>
              </w:rPr>
              <w:t>Государственный Заказчик:</w:t>
            </w:r>
          </w:p>
          <w:p w:rsidR="00DB3894" w:rsidRPr="002A76A7" w:rsidRDefault="00DB3894" w:rsidP="00A640B0">
            <w:pPr>
              <w:tabs>
                <w:tab w:val="left" w:pos="4133"/>
              </w:tabs>
              <w:spacing w:after="0" w:line="240" w:lineRule="auto"/>
              <w:ind w:right="-108"/>
              <w:rPr>
                <w:rFonts w:ascii="Times New Roman" w:hAnsi="Times New Roman"/>
                <w:b/>
                <w:bCs/>
              </w:rPr>
            </w:pPr>
            <w:r w:rsidRPr="002A76A7">
              <w:rPr>
                <w:rFonts w:ascii="Times New Roman" w:hAnsi="Times New Roman"/>
                <w:b/>
                <w:bCs/>
              </w:rPr>
              <w:tab/>
            </w:r>
          </w:p>
        </w:tc>
        <w:tc>
          <w:tcPr>
            <w:tcW w:w="4822" w:type="dxa"/>
          </w:tcPr>
          <w:p w:rsidR="00DB3894" w:rsidRPr="002A76A7" w:rsidRDefault="00DB3894" w:rsidP="00C40A96">
            <w:pPr>
              <w:spacing w:after="0" w:line="240" w:lineRule="atLeast"/>
              <w:ind w:right="-1192"/>
              <w:contextualSpacing/>
              <w:jc w:val="both"/>
              <w:rPr>
                <w:rFonts w:ascii="Times New Roman" w:hAnsi="Times New Roman"/>
                <w:b/>
              </w:rPr>
            </w:pPr>
            <w:r w:rsidRPr="002A76A7">
              <w:rPr>
                <w:rFonts w:ascii="Times New Roman" w:hAnsi="Times New Roman"/>
                <w:b/>
              </w:rPr>
              <w:t>Поставщик:</w:t>
            </w:r>
          </w:p>
          <w:p w:rsidR="00EB4264" w:rsidRPr="002A76A7" w:rsidRDefault="00EB4264" w:rsidP="00C40A96">
            <w:pPr>
              <w:spacing w:after="0" w:line="240" w:lineRule="atLeast"/>
              <w:ind w:right="-1192"/>
              <w:contextualSpacing/>
              <w:jc w:val="both"/>
              <w:rPr>
                <w:rFonts w:ascii="Times New Roman" w:hAnsi="Times New Roman"/>
                <w:b/>
              </w:rPr>
            </w:pPr>
          </w:p>
        </w:tc>
      </w:tr>
    </w:tbl>
    <w:p w:rsidR="00C07D94" w:rsidRPr="002A76A7" w:rsidRDefault="00C07D94" w:rsidP="00022748">
      <w:pPr>
        <w:tabs>
          <w:tab w:val="left" w:pos="4108"/>
        </w:tabs>
        <w:spacing w:after="0" w:line="0" w:lineRule="atLeast"/>
        <w:ind w:right="459"/>
        <w:rPr>
          <w:rFonts w:ascii="Times New Roman" w:hAnsi="Times New Roman"/>
        </w:rPr>
        <w:sectPr w:rsidR="00C07D94" w:rsidRPr="002A76A7" w:rsidSect="00DB3894">
          <w:headerReference w:type="default" r:id="rId9"/>
          <w:footerReference w:type="default" r:id="rId10"/>
          <w:footnotePr>
            <w:numFmt w:val="chicago"/>
            <w:numRestart w:val="eachPage"/>
          </w:footnotePr>
          <w:pgSz w:w="11906" w:h="16838"/>
          <w:pgMar w:top="284" w:right="850" w:bottom="426" w:left="1701" w:header="708" w:footer="708" w:gutter="0"/>
          <w:cols w:space="708"/>
          <w:titlePg/>
          <w:docGrid w:linePitch="360"/>
        </w:sectPr>
      </w:pPr>
    </w:p>
    <w:tbl>
      <w:tblPr>
        <w:tblW w:w="10046" w:type="dxa"/>
        <w:tblLook w:val="0000"/>
      </w:tblPr>
      <w:tblGrid>
        <w:gridCol w:w="9824"/>
        <w:gridCol w:w="222"/>
      </w:tblGrid>
      <w:tr w:rsidR="00DB3894" w:rsidRPr="002A76A7" w:rsidTr="009B1000">
        <w:trPr>
          <w:gridAfter w:val="1"/>
          <w:wAfter w:w="222" w:type="dxa"/>
        </w:trPr>
        <w:tc>
          <w:tcPr>
            <w:tcW w:w="9824" w:type="dxa"/>
          </w:tcPr>
          <w:p w:rsidR="00F15B01" w:rsidRPr="007904F8" w:rsidRDefault="00F15B01" w:rsidP="00022748">
            <w:pPr>
              <w:tabs>
                <w:tab w:val="left" w:pos="4108"/>
              </w:tabs>
              <w:spacing w:after="0" w:line="0" w:lineRule="atLeast"/>
              <w:ind w:right="459"/>
              <w:rPr>
                <w:rFonts w:ascii="Times New Roman" w:hAnsi="Times New Roman"/>
              </w:rPr>
            </w:pPr>
          </w:p>
          <w:p w:rsidR="00DB3894" w:rsidRPr="007904F8" w:rsidRDefault="00DB3894" w:rsidP="00022748">
            <w:pPr>
              <w:tabs>
                <w:tab w:val="left" w:pos="4108"/>
              </w:tabs>
              <w:spacing w:after="0" w:line="0" w:lineRule="atLeast"/>
              <w:ind w:right="459"/>
              <w:rPr>
                <w:rFonts w:ascii="Times New Roman" w:hAnsi="Times New Roman"/>
                <w:b/>
              </w:rPr>
            </w:pPr>
            <w:r w:rsidRPr="007904F8">
              <w:rPr>
                <w:rFonts w:ascii="Times New Roman" w:hAnsi="Times New Roman"/>
                <w:b/>
              </w:rPr>
              <w:t>ФКУ ИК-</w:t>
            </w:r>
            <w:r w:rsidR="0099504D" w:rsidRPr="007904F8">
              <w:rPr>
                <w:rFonts w:ascii="Times New Roman" w:hAnsi="Times New Roman"/>
                <w:b/>
              </w:rPr>
              <w:t>5</w:t>
            </w:r>
            <w:r w:rsidRPr="007904F8">
              <w:rPr>
                <w:rFonts w:ascii="Times New Roman" w:hAnsi="Times New Roman"/>
                <w:b/>
              </w:rPr>
              <w:t xml:space="preserve"> УФСИН России по</w:t>
            </w:r>
          </w:p>
          <w:p w:rsidR="00DB3894" w:rsidRPr="007904F8" w:rsidRDefault="00DB3894" w:rsidP="00DB3894">
            <w:pPr>
              <w:pStyle w:val="23"/>
              <w:shd w:val="clear" w:color="auto" w:fill="FFFFFF"/>
              <w:spacing w:after="0" w:line="0" w:lineRule="atLeast"/>
              <w:ind w:left="0" w:hanging="2"/>
              <w:contextualSpacing/>
              <w:rPr>
                <w:sz w:val="22"/>
                <w:szCs w:val="22"/>
                <w:lang w:val="ru-RU"/>
              </w:rPr>
            </w:pPr>
            <w:r w:rsidRPr="007904F8">
              <w:rPr>
                <w:b/>
                <w:sz w:val="22"/>
                <w:szCs w:val="22"/>
                <w:lang w:val="ru-RU"/>
              </w:rPr>
              <w:t>Чувашской Республике - Чувашии</w:t>
            </w:r>
          </w:p>
        </w:tc>
      </w:tr>
      <w:tr w:rsidR="00DB3894" w:rsidRPr="002A76A7" w:rsidTr="009B1000">
        <w:tc>
          <w:tcPr>
            <w:tcW w:w="9824" w:type="dxa"/>
          </w:tcPr>
          <w:p w:rsidR="007904F8" w:rsidRPr="007904F8" w:rsidRDefault="007904F8" w:rsidP="007904F8">
            <w:pPr>
              <w:pStyle w:val="a5"/>
              <w:rPr>
                <w:sz w:val="22"/>
                <w:szCs w:val="22"/>
              </w:rPr>
            </w:pPr>
            <w:r w:rsidRPr="007904F8">
              <w:rPr>
                <w:sz w:val="22"/>
                <w:szCs w:val="22"/>
              </w:rPr>
              <w:t xml:space="preserve">429430, Россия, Чувашская Республика, </w:t>
            </w:r>
          </w:p>
          <w:p w:rsidR="007904F8" w:rsidRPr="007904F8" w:rsidRDefault="007904F8" w:rsidP="007904F8">
            <w:pPr>
              <w:pStyle w:val="a5"/>
              <w:rPr>
                <w:sz w:val="22"/>
                <w:szCs w:val="22"/>
              </w:rPr>
            </w:pPr>
            <w:r w:rsidRPr="007904F8">
              <w:rPr>
                <w:sz w:val="22"/>
                <w:szCs w:val="22"/>
              </w:rPr>
              <w:t>г. Козловка, ул. Шоссейная, 10</w:t>
            </w:r>
          </w:p>
          <w:p w:rsidR="007904F8" w:rsidRPr="007904F8" w:rsidRDefault="007904F8" w:rsidP="007904F8">
            <w:pPr>
              <w:pStyle w:val="a5"/>
              <w:rPr>
                <w:sz w:val="22"/>
                <w:szCs w:val="22"/>
                <w:u w:val="single"/>
              </w:rPr>
            </w:pPr>
            <w:r w:rsidRPr="007904F8">
              <w:rPr>
                <w:sz w:val="22"/>
                <w:szCs w:val="22"/>
                <w:u w:val="single"/>
              </w:rPr>
              <w:t>Банковские реквизиты:</w:t>
            </w:r>
          </w:p>
          <w:p w:rsidR="007904F8" w:rsidRPr="007904F8" w:rsidRDefault="007904F8" w:rsidP="007904F8">
            <w:pPr>
              <w:pStyle w:val="a5"/>
              <w:rPr>
                <w:sz w:val="22"/>
                <w:szCs w:val="22"/>
              </w:rPr>
            </w:pPr>
            <w:r w:rsidRPr="007904F8">
              <w:rPr>
                <w:sz w:val="22"/>
                <w:szCs w:val="22"/>
              </w:rPr>
              <w:t>ИНН 2107003946, КПП 210701001</w:t>
            </w:r>
          </w:p>
          <w:p w:rsidR="007904F8" w:rsidRPr="007904F8" w:rsidRDefault="007904F8" w:rsidP="007904F8">
            <w:pPr>
              <w:pStyle w:val="a5"/>
              <w:rPr>
                <w:sz w:val="22"/>
                <w:szCs w:val="22"/>
              </w:rPr>
            </w:pPr>
            <w:r w:rsidRPr="007904F8">
              <w:rPr>
                <w:sz w:val="22"/>
                <w:szCs w:val="22"/>
              </w:rPr>
              <w:t xml:space="preserve">л/с 03151361320 </w:t>
            </w:r>
          </w:p>
          <w:p w:rsidR="007904F8" w:rsidRPr="007904F8" w:rsidRDefault="007904F8" w:rsidP="007904F8">
            <w:pPr>
              <w:pStyle w:val="a5"/>
              <w:rPr>
                <w:sz w:val="22"/>
                <w:szCs w:val="22"/>
              </w:rPr>
            </w:pPr>
            <w:r w:rsidRPr="007904F8">
              <w:rPr>
                <w:sz w:val="22"/>
                <w:szCs w:val="22"/>
              </w:rPr>
              <w:t xml:space="preserve">УФК по Нижегородской области </w:t>
            </w:r>
          </w:p>
          <w:p w:rsidR="007904F8" w:rsidRPr="007904F8" w:rsidRDefault="007904F8" w:rsidP="007904F8">
            <w:pPr>
              <w:pStyle w:val="a5"/>
              <w:rPr>
                <w:sz w:val="22"/>
                <w:szCs w:val="22"/>
              </w:rPr>
            </w:pPr>
            <w:r w:rsidRPr="007904F8">
              <w:rPr>
                <w:sz w:val="22"/>
                <w:szCs w:val="22"/>
              </w:rPr>
              <w:t>р/с 03211643000000013201</w:t>
            </w:r>
          </w:p>
          <w:p w:rsidR="007904F8" w:rsidRDefault="007904F8" w:rsidP="007904F8">
            <w:pPr>
              <w:pStyle w:val="a5"/>
              <w:rPr>
                <w:sz w:val="22"/>
                <w:szCs w:val="22"/>
              </w:rPr>
            </w:pPr>
            <w:r w:rsidRPr="007904F8">
              <w:rPr>
                <w:sz w:val="22"/>
                <w:szCs w:val="22"/>
              </w:rPr>
              <w:t xml:space="preserve">ОКЦ №1 Волго-Вятского ГУ Банка </w:t>
            </w:r>
          </w:p>
          <w:p w:rsidR="007904F8" w:rsidRDefault="007904F8" w:rsidP="007904F8">
            <w:pPr>
              <w:pStyle w:val="a5"/>
              <w:rPr>
                <w:sz w:val="22"/>
                <w:szCs w:val="22"/>
              </w:rPr>
            </w:pPr>
            <w:r w:rsidRPr="007904F8">
              <w:rPr>
                <w:sz w:val="22"/>
                <w:szCs w:val="22"/>
              </w:rPr>
              <w:t xml:space="preserve">России//УФК по Нижегородской </w:t>
            </w:r>
          </w:p>
          <w:p w:rsidR="007904F8" w:rsidRPr="007904F8" w:rsidRDefault="007904F8" w:rsidP="007904F8">
            <w:pPr>
              <w:pStyle w:val="a5"/>
              <w:rPr>
                <w:sz w:val="22"/>
                <w:szCs w:val="22"/>
              </w:rPr>
            </w:pPr>
            <w:r w:rsidRPr="007904F8">
              <w:rPr>
                <w:sz w:val="22"/>
                <w:szCs w:val="22"/>
              </w:rPr>
              <w:t>области    г. Нижний Новгород,</w:t>
            </w:r>
          </w:p>
          <w:p w:rsidR="007904F8" w:rsidRPr="007904F8" w:rsidRDefault="007904F8" w:rsidP="007904F8">
            <w:pPr>
              <w:pStyle w:val="a5"/>
              <w:rPr>
                <w:sz w:val="22"/>
                <w:szCs w:val="22"/>
              </w:rPr>
            </w:pPr>
            <w:r w:rsidRPr="007904F8">
              <w:rPr>
                <w:sz w:val="22"/>
                <w:szCs w:val="22"/>
              </w:rPr>
              <w:t>БИК 012202102</w:t>
            </w:r>
          </w:p>
          <w:p w:rsidR="007904F8" w:rsidRPr="007904F8" w:rsidRDefault="007904F8" w:rsidP="007904F8">
            <w:pPr>
              <w:pStyle w:val="a5"/>
              <w:rPr>
                <w:sz w:val="22"/>
                <w:szCs w:val="22"/>
              </w:rPr>
            </w:pPr>
            <w:r w:rsidRPr="007904F8">
              <w:rPr>
                <w:sz w:val="22"/>
                <w:szCs w:val="22"/>
              </w:rPr>
              <w:t>к/с 40102810745370000024</w:t>
            </w:r>
          </w:p>
          <w:p w:rsidR="007904F8" w:rsidRPr="007904F8" w:rsidRDefault="007904F8" w:rsidP="007904F8">
            <w:pPr>
              <w:pStyle w:val="a5"/>
              <w:rPr>
                <w:sz w:val="22"/>
                <w:szCs w:val="22"/>
              </w:rPr>
            </w:pPr>
            <w:r w:rsidRPr="007904F8">
              <w:rPr>
                <w:sz w:val="22"/>
                <w:szCs w:val="22"/>
              </w:rPr>
              <w:t>ОКТМО 97519000</w:t>
            </w:r>
          </w:p>
          <w:p w:rsidR="007904F8" w:rsidRPr="007904F8" w:rsidRDefault="007904F8" w:rsidP="007904F8">
            <w:pPr>
              <w:pStyle w:val="a5"/>
              <w:rPr>
                <w:sz w:val="22"/>
                <w:szCs w:val="22"/>
              </w:rPr>
            </w:pPr>
            <w:r w:rsidRPr="007904F8">
              <w:rPr>
                <w:sz w:val="22"/>
                <w:szCs w:val="22"/>
              </w:rPr>
              <w:t>тел./факс 8(83534)21240</w:t>
            </w:r>
          </w:p>
          <w:p w:rsidR="008A065D" w:rsidRPr="007904F8" w:rsidRDefault="007904F8" w:rsidP="007904F8">
            <w:pPr>
              <w:pStyle w:val="a5"/>
              <w:rPr>
                <w:sz w:val="22"/>
                <w:szCs w:val="22"/>
              </w:rPr>
            </w:pPr>
            <w:r w:rsidRPr="007904F8">
              <w:rPr>
                <w:sz w:val="22"/>
                <w:szCs w:val="22"/>
                <w:lang w:val="en-US"/>
              </w:rPr>
              <w:t>E-mail: oiiho345@yandex.ru</w:t>
            </w:r>
          </w:p>
          <w:p w:rsidR="00F15B01" w:rsidRPr="007904F8" w:rsidRDefault="00FA4D3E" w:rsidP="00FA4D3E">
            <w:pPr>
              <w:spacing w:after="0"/>
              <w:contextualSpacing/>
              <w:jc w:val="both"/>
              <w:rPr>
                <w:rFonts w:ascii="Times New Roman" w:hAnsi="Times New Roman"/>
                <w:b/>
              </w:rPr>
            </w:pPr>
            <w:r w:rsidRPr="007904F8">
              <w:rPr>
                <w:rFonts w:ascii="Times New Roman" w:hAnsi="Times New Roman"/>
                <w:b/>
              </w:rPr>
              <w:t>Государственный заказчик:</w:t>
            </w:r>
          </w:p>
          <w:p w:rsidR="00C07D94" w:rsidRPr="007904F8" w:rsidRDefault="00C07D94" w:rsidP="00A640B0">
            <w:pPr>
              <w:shd w:val="clear" w:color="auto" w:fill="FFFFFF"/>
              <w:spacing w:after="0" w:line="0" w:lineRule="atLeast"/>
              <w:ind w:hanging="2"/>
              <w:rPr>
                <w:rFonts w:ascii="Times New Roman" w:hAnsi="Times New Roman"/>
                <w:b/>
              </w:rPr>
            </w:pPr>
          </w:p>
          <w:tbl>
            <w:tblPr>
              <w:tblW w:w="9608" w:type="dxa"/>
              <w:tblLook w:val="0000"/>
            </w:tblPr>
            <w:tblGrid>
              <w:gridCol w:w="4786"/>
              <w:gridCol w:w="4822"/>
            </w:tblGrid>
            <w:tr w:rsidR="00C07D94" w:rsidRPr="007904F8" w:rsidTr="00A640B0">
              <w:tc>
                <w:tcPr>
                  <w:tcW w:w="4786" w:type="dxa"/>
                </w:tcPr>
                <w:p w:rsidR="00C07D94" w:rsidRPr="007904F8" w:rsidRDefault="00C07D94" w:rsidP="007904F8">
                  <w:pPr>
                    <w:tabs>
                      <w:tab w:val="left" w:pos="3304"/>
                    </w:tabs>
                    <w:spacing w:after="0" w:line="240" w:lineRule="auto"/>
                    <w:ind w:right="34"/>
                    <w:rPr>
                      <w:rFonts w:ascii="Times New Roman" w:hAnsi="Times New Roman"/>
                      <w:iCs/>
                    </w:rPr>
                  </w:pPr>
                  <w:r w:rsidRPr="007904F8">
                    <w:rPr>
                      <w:rFonts w:ascii="Times New Roman" w:hAnsi="Times New Roman"/>
                      <w:iCs/>
                    </w:rPr>
                    <w:t xml:space="preserve">_____________________ </w:t>
                  </w:r>
                  <w:r w:rsidR="00FA4D3E" w:rsidRPr="007904F8">
                    <w:rPr>
                      <w:rFonts w:ascii="Times New Roman" w:hAnsi="Times New Roman"/>
                      <w:iCs/>
                    </w:rPr>
                    <w:t>/</w:t>
                  </w:r>
                  <w:r w:rsidR="009719A2" w:rsidRPr="007904F8">
                    <w:rPr>
                      <w:rFonts w:ascii="Times New Roman" w:hAnsi="Times New Roman"/>
                      <w:iCs/>
                    </w:rPr>
                    <w:t xml:space="preserve"> </w:t>
                  </w:r>
                  <w:r w:rsidR="007904F8">
                    <w:rPr>
                      <w:rFonts w:ascii="Times New Roman" w:hAnsi="Times New Roman"/>
                      <w:iCs/>
                    </w:rPr>
                    <w:t>П.А. Кирюхин</w:t>
                  </w:r>
                  <w:r w:rsidR="009719A2" w:rsidRPr="007904F8">
                    <w:rPr>
                      <w:rFonts w:ascii="Times New Roman" w:hAnsi="Times New Roman"/>
                      <w:iCs/>
                    </w:rPr>
                    <w:t xml:space="preserve"> </w:t>
                  </w:r>
                  <w:r w:rsidR="00FA4D3E" w:rsidRPr="007904F8">
                    <w:rPr>
                      <w:rFonts w:ascii="Times New Roman" w:hAnsi="Times New Roman"/>
                      <w:iCs/>
                    </w:rPr>
                    <w:t>/</w:t>
                  </w:r>
                </w:p>
              </w:tc>
              <w:tc>
                <w:tcPr>
                  <w:tcW w:w="4822" w:type="dxa"/>
                </w:tcPr>
                <w:p w:rsidR="00C07D94" w:rsidRPr="007904F8" w:rsidRDefault="00C07D94" w:rsidP="00C07D94">
                  <w:pPr>
                    <w:spacing w:after="0" w:line="240" w:lineRule="atLeast"/>
                    <w:rPr>
                      <w:rFonts w:ascii="Times New Roman" w:hAnsi="Times New Roman"/>
                    </w:rPr>
                  </w:pPr>
                  <w:r w:rsidRPr="007904F8">
                    <w:rPr>
                      <w:rFonts w:ascii="Times New Roman" w:hAnsi="Times New Roman"/>
                    </w:rPr>
                    <w:t xml:space="preserve">_______________/ </w:t>
                  </w:r>
                  <w:r w:rsidRPr="007904F8">
                    <w:rPr>
                      <w:rFonts w:ascii="Times New Roman" w:hAnsi="Times New Roman"/>
                      <w:b/>
                    </w:rPr>
                    <w:t xml:space="preserve">_____________ </w:t>
                  </w:r>
                  <w:r w:rsidRPr="007904F8">
                    <w:rPr>
                      <w:rFonts w:ascii="Times New Roman" w:hAnsi="Times New Roman"/>
                      <w:bCs/>
                    </w:rPr>
                    <w:t>/</w:t>
                  </w:r>
                </w:p>
              </w:tc>
            </w:tr>
            <w:tr w:rsidR="00C07D94" w:rsidRPr="007904F8" w:rsidTr="00A640B0">
              <w:trPr>
                <w:trHeight w:val="70"/>
              </w:trPr>
              <w:tc>
                <w:tcPr>
                  <w:tcW w:w="4786" w:type="dxa"/>
                </w:tcPr>
                <w:p w:rsidR="00C07D94" w:rsidRPr="007904F8" w:rsidRDefault="00C07D94" w:rsidP="00C07D94">
                  <w:pPr>
                    <w:tabs>
                      <w:tab w:val="left" w:pos="3304"/>
                    </w:tabs>
                    <w:spacing w:after="0" w:line="240" w:lineRule="atLeast"/>
                    <w:ind w:right="-108"/>
                    <w:contextualSpacing/>
                    <w:jc w:val="both"/>
                    <w:rPr>
                      <w:rFonts w:ascii="Times New Roman" w:hAnsi="Times New Roman"/>
                      <w:iCs/>
                    </w:rPr>
                  </w:pPr>
                  <w:r w:rsidRPr="007904F8">
                    <w:rPr>
                      <w:rFonts w:ascii="Times New Roman" w:hAnsi="Times New Roman"/>
                    </w:rPr>
                    <w:t>М.П.</w:t>
                  </w:r>
                  <w:r w:rsidRPr="007904F8">
                    <w:rPr>
                      <w:rFonts w:ascii="Times New Roman" w:hAnsi="Times New Roman"/>
                    </w:rPr>
                    <w:tab/>
                  </w:r>
                </w:p>
              </w:tc>
              <w:tc>
                <w:tcPr>
                  <w:tcW w:w="4822" w:type="dxa"/>
                </w:tcPr>
                <w:p w:rsidR="00C07D94" w:rsidRPr="007904F8" w:rsidRDefault="00C07D94" w:rsidP="00C07D94">
                  <w:pPr>
                    <w:tabs>
                      <w:tab w:val="left" w:pos="675"/>
                    </w:tabs>
                    <w:spacing w:after="0" w:line="240" w:lineRule="atLeast"/>
                    <w:contextualSpacing/>
                    <w:jc w:val="both"/>
                    <w:rPr>
                      <w:rFonts w:ascii="Times New Roman" w:hAnsi="Times New Roman"/>
                    </w:rPr>
                  </w:pPr>
                  <w:r w:rsidRPr="007904F8">
                    <w:rPr>
                      <w:rFonts w:ascii="Times New Roman" w:hAnsi="Times New Roman"/>
                    </w:rPr>
                    <w:t>М.П.</w:t>
                  </w:r>
                </w:p>
              </w:tc>
            </w:tr>
          </w:tbl>
          <w:p w:rsidR="00C07D94" w:rsidRPr="007904F8" w:rsidRDefault="00C07D94" w:rsidP="00A640B0">
            <w:pPr>
              <w:shd w:val="clear" w:color="auto" w:fill="FFFFFF"/>
              <w:spacing w:after="0" w:line="0" w:lineRule="atLeast"/>
              <w:ind w:hanging="2"/>
              <w:rPr>
                <w:rFonts w:ascii="Times New Roman" w:hAnsi="Times New Roman"/>
              </w:rPr>
            </w:pPr>
          </w:p>
          <w:p w:rsidR="00C07D94" w:rsidRPr="007904F8" w:rsidRDefault="00C07D94" w:rsidP="00A640B0">
            <w:pPr>
              <w:shd w:val="clear" w:color="auto" w:fill="FFFFFF"/>
              <w:spacing w:after="0" w:line="0" w:lineRule="atLeast"/>
              <w:ind w:hanging="2"/>
              <w:rPr>
                <w:rFonts w:ascii="Times New Roman" w:hAnsi="Times New Roman"/>
              </w:rPr>
            </w:pPr>
          </w:p>
          <w:p w:rsidR="00A10482" w:rsidRPr="007904F8" w:rsidRDefault="00A10482" w:rsidP="00EB4264">
            <w:pPr>
              <w:shd w:val="clear" w:color="auto" w:fill="FFFFFF"/>
              <w:spacing w:after="0" w:line="0" w:lineRule="atLeast"/>
              <w:ind w:hanging="2"/>
              <w:rPr>
                <w:rFonts w:ascii="Times New Roman" w:hAnsi="Times New Roman"/>
              </w:rPr>
            </w:pPr>
          </w:p>
          <w:p w:rsidR="007904F8" w:rsidRPr="007904F8" w:rsidRDefault="007904F8" w:rsidP="00EB4264">
            <w:pPr>
              <w:shd w:val="clear" w:color="auto" w:fill="FFFFFF"/>
              <w:spacing w:after="0" w:line="0" w:lineRule="atLeast"/>
              <w:ind w:hanging="2"/>
              <w:rPr>
                <w:rFonts w:ascii="Times New Roman" w:hAnsi="Times New Roman"/>
              </w:rPr>
            </w:pPr>
          </w:p>
          <w:p w:rsidR="007904F8" w:rsidRPr="007904F8" w:rsidRDefault="007904F8" w:rsidP="00EB4264">
            <w:pPr>
              <w:shd w:val="clear" w:color="auto" w:fill="FFFFFF"/>
              <w:spacing w:after="0" w:line="0" w:lineRule="atLeast"/>
              <w:ind w:hanging="2"/>
              <w:rPr>
                <w:rFonts w:ascii="Times New Roman" w:hAnsi="Times New Roman"/>
              </w:rPr>
            </w:pPr>
          </w:p>
          <w:p w:rsidR="007904F8" w:rsidRPr="007904F8" w:rsidRDefault="007904F8" w:rsidP="00EB4264">
            <w:pPr>
              <w:shd w:val="clear" w:color="auto" w:fill="FFFFFF"/>
              <w:spacing w:after="0" w:line="0" w:lineRule="atLeast"/>
              <w:ind w:hanging="2"/>
              <w:rPr>
                <w:rFonts w:ascii="Times New Roman" w:hAnsi="Times New Roman"/>
              </w:rPr>
            </w:pPr>
          </w:p>
          <w:p w:rsidR="007904F8" w:rsidRPr="007904F8" w:rsidRDefault="007904F8" w:rsidP="00EB4264">
            <w:pPr>
              <w:shd w:val="clear" w:color="auto" w:fill="FFFFFF"/>
              <w:spacing w:after="0" w:line="0" w:lineRule="atLeast"/>
              <w:ind w:hanging="2"/>
              <w:rPr>
                <w:rFonts w:ascii="Times New Roman" w:hAnsi="Times New Roman"/>
              </w:rPr>
            </w:pPr>
          </w:p>
          <w:p w:rsidR="007904F8" w:rsidRPr="007904F8" w:rsidRDefault="007904F8" w:rsidP="00EB4264">
            <w:pPr>
              <w:shd w:val="clear" w:color="auto" w:fill="FFFFFF"/>
              <w:spacing w:after="0" w:line="0" w:lineRule="atLeast"/>
              <w:ind w:hanging="2"/>
              <w:rPr>
                <w:rFonts w:ascii="Times New Roman" w:hAnsi="Times New Roman"/>
              </w:rPr>
            </w:pPr>
          </w:p>
          <w:p w:rsidR="007904F8" w:rsidRPr="007904F8" w:rsidRDefault="007904F8" w:rsidP="00EB4264">
            <w:pPr>
              <w:shd w:val="clear" w:color="auto" w:fill="FFFFFF"/>
              <w:spacing w:after="0" w:line="0" w:lineRule="atLeast"/>
              <w:ind w:hanging="2"/>
              <w:rPr>
                <w:rFonts w:ascii="Times New Roman" w:hAnsi="Times New Roman"/>
              </w:rPr>
            </w:pPr>
          </w:p>
          <w:p w:rsidR="007904F8" w:rsidRPr="007904F8" w:rsidRDefault="007904F8" w:rsidP="00EB4264">
            <w:pPr>
              <w:shd w:val="clear" w:color="auto" w:fill="FFFFFF"/>
              <w:spacing w:after="0" w:line="0" w:lineRule="atLeast"/>
              <w:ind w:hanging="2"/>
              <w:rPr>
                <w:rFonts w:ascii="Times New Roman" w:hAnsi="Times New Roman"/>
              </w:rPr>
            </w:pPr>
          </w:p>
          <w:p w:rsidR="007904F8" w:rsidRPr="007904F8" w:rsidRDefault="007904F8" w:rsidP="00EB4264">
            <w:pPr>
              <w:shd w:val="clear" w:color="auto" w:fill="FFFFFF"/>
              <w:spacing w:after="0" w:line="0" w:lineRule="atLeast"/>
              <w:ind w:hanging="2"/>
              <w:rPr>
                <w:rFonts w:ascii="Times New Roman" w:hAnsi="Times New Roman"/>
              </w:rPr>
            </w:pPr>
          </w:p>
          <w:p w:rsidR="007904F8" w:rsidRPr="007904F8" w:rsidRDefault="007904F8" w:rsidP="00EB4264">
            <w:pPr>
              <w:shd w:val="clear" w:color="auto" w:fill="FFFFFF"/>
              <w:spacing w:after="0" w:line="0" w:lineRule="atLeast"/>
              <w:ind w:hanging="2"/>
              <w:rPr>
                <w:rFonts w:ascii="Times New Roman" w:hAnsi="Times New Roman"/>
              </w:rPr>
            </w:pPr>
          </w:p>
          <w:p w:rsidR="007904F8" w:rsidRPr="007904F8" w:rsidRDefault="007904F8" w:rsidP="00EB4264">
            <w:pPr>
              <w:shd w:val="clear" w:color="auto" w:fill="FFFFFF"/>
              <w:spacing w:after="0" w:line="0" w:lineRule="atLeast"/>
              <w:ind w:hanging="2"/>
              <w:rPr>
                <w:rFonts w:ascii="Times New Roman" w:hAnsi="Times New Roman"/>
              </w:rPr>
            </w:pPr>
          </w:p>
          <w:p w:rsidR="007904F8" w:rsidRPr="007904F8" w:rsidRDefault="007904F8" w:rsidP="00EB4264">
            <w:pPr>
              <w:shd w:val="clear" w:color="auto" w:fill="FFFFFF"/>
              <w:spacing w:after="0" w:line="0" w:lineRule="atLeast"/>
              <w:ind w:hanging="2"/>
              <w:rPr>
                <w:rFonts w:ascii="Times New Roman" w:hAnsi="Times New Roman"/>
              </w:rPr>
            </w:pPr>
          </w:p>
          <w:p w:rsidR="007904F8" w:rsidRPr="007904F8" w:rsidRDefault="007904F8" w:rsidP="00EB4264">
            <w:pPr>
              <w:shd w:val="clear" w:color="auto" w:fill="FFFFFF"/>
              <w:spacing w:after="0" w:line="0" w:lineRule="atLeast"/>
              <w:ind w:hanging="2"/>
              <w:rPr>
                <w:rFonts w:ascii="Times New Roman" w:hAnsi="Times New Roman"/>
              </w:rPr>
            </w:pPr>
          </w:p>
          <w:p w:rsidR="007904F8" w:rsidRPr="007904F8" w:rsidRDefault="007904F8" w:rsidP="00EB4264">
            <w:pPr>
              <w:shd w:val="clear" w:color="auto" w:fill="FFFFFF"/>
              <w:spacing w:after="0" w:line="0" w:lineRule="atLeast"/>
              <w:ind w:hanging="2"/>
              <w:rPr>
                <w:rFonts w:ascii="Times New Roman" w:hAnsi="Times New Roman"/>
              </w:rPr>
            </w:pPr>
          </w:p>
          <w:p w:rsidR="007904F8" w:rsidRPr="007904F8" w:rsidRDefault="007904F8" w:rsidP="00EB4264">
            <w:pPr>
              <w:shd w:val="clear" w:color="auto" w:fill="FFFFFF"/>
              <w:spacing w:after="0" w:line="0" w:lineRule="atLeast"/>
              <w:ind w:hanging="2"/>
              <w:rPr>
                <w:rFonts w:ascii="Times New Roman" w:hAnsi="Times New Roman"/>
              </w:rPr>
            </w:pPr>
          </w:p>
          <w:p w:rsidR="007904F8" w:rsidRPr="007904F8" w:rsidRDefault="007904F8" w:rsidP="00EB4264">
            <w:pPr>
              <w:shd w:val="clear" w:color="auto" w:fill="FFFFFF"/>
              <w:spacing w:after="0" w:line="0" w:lineRule="atLeast"/>
              <w:ind w:hanging="2"/>
              <w:rPr>
                <w:rFonts w:ascii="Times New Roman" w:hAnsi="Times New Roman"/>
              </w:rPr>
            </w:pPr>
          </w:p>
          <w:p w:rsidR="00A10482" w:rsidRPr="007904F8" w:rsidRDefault="00A10482" w:rsidP="00EB4264">
            <w:pPr>
              <w:shd w:val="clear" w:color="auto" w:fill="FFFFFF"/>
              <w:spacing w:after="0" w:line="0" w:lineRule="atLeast"/>
              <w:ind w:hanging="2"/>
              <w:rPr>
                <w:rFonts w:ascii="Times New Roman" w:hAnsi="Times New Roman"/>
              </w:rPr>
            </w:pPr>
          </w:p>
          <w:p w:rsidR="00EB4264" w:rsidRPr="007904F8" w:rsidRDefault="00EB4264" w:rsidP="00EB4264">
            <w:pPr>
              <w:shd w:val="clear" w:color="auto" w:fill="FFFFFF"/>
              <w:spacing w:after="0" w:line="0" w:lineRule="atLeast"/>
              <w:ind w:hanging="2"/>
              <w:rPr>
                <w:rFonts w:ascii="Times New Roman" w:hAnsi="Times New Roman"/>
              </w:rPr>
            </w:pPr>
          </w:p>
          <w:p w:rsidR="005C0634" w:rsidRPr="007904F8" w:rsidRDefault="005C0634" w:rsidP="00EB4264">
            <w:pPr>
              <w:shd w:val="clear" w:color="auto" w:fill="FFFFFF"/>
              <w:spacing w:after="0" w:line="0" w:lineRule="atLeast"/>
              <w:ind w:hanging="2"/>
              <w:rPr>
                <w:rFonts w:ascii="Times New Roman" w:hAnsi="Times New Roman"/>
              </w:rPr>
            </w:pPr>
          </w:p>
        </w:tc>
        <w:tc>
          <w:tcPr>
            <w:tcW w:w="222" w:type="dxa"/>
          </w:tcPr>
          <w:p w:rsidR="00DB3894" w:rsidRPr="002A76A7" w:rsidRDefault="00DB3894" w:rsidP="00C40A96">
            <w:pPr>
              <w:spacing w:after="0" w:line="240" w:lineRule="atLeast"/>
              <w:rPr>
                <w:rFonts w:ascii="Times New Roman" w:hAnsi="Times New Roman"/>
                <w:color w:val="C00000"/>
              </w:rPr>
            </w:pPr>
          </w:p>
        </w:tc>
      </w:tr>
    </w:tbl>
    <w:p w:rsidR="009B1000" w:rsidRPr="002A76A7" w:rsidRDefault="009B1000" w:rsidP="009B1000">
      <w:pPr>
        <w:shd w:val="clear" w:color="auto" w:fill="FFFFFF"/>
        <w:spacing w:after="0" w:line="0" w:lineRule="atLeast"/>
        <w:ind w:hanging="2"/>
        <w:rPr>
          <w:rFonts w:ascii="Times New Roman" w:hAnsi="Times New Roman"/>
          <w:b/>
        </w:rPr>
      </w:pPr>
      <w:r w:rsidRPr="002A76A7">
        <w:rPr>
          <w:rFonts w:ascii="Times New Roman" w:hAnsi="Times New Roman"/>
          <w:b/>
        </w:rPr>
        <w:t>Генеральный директор</w:t>
      </w:r>
      <w:r w:rsidR="00FA4D3E" w:rsidRPr="002A76A7">
        <w:rPr>
          <w:rFonts w:ascii="Times New Roman" w:hAnsi="Times New Roman"/>
          <w:b/>
        </w:rPr>
        <w:t>:</w:t>
      </w:r>
    </w:p>
    <w:p w:rsidR="009B1000" w:rsidRPr="002A76A7" w:rsidRDefault="009B1000" w:rsidP="009B1000">
      <w:pPr>
        <w:shd w:val="clear" w:color="auto" w:fill="FFFFFF"/>
        <w:spacing w:after="0" w:line="0" w:lineRule="atLeast"/>
        <w:ind w:hanging="2"/>
        <w:rPr>
          <w:rFonts w:ascii="Times New Roman" w:hAnsi="Times New Roman"/>
          <w:b/>
        </w:rPr>
      </w:pPr>
    </w:p>
    <w:tbl>
      <w:tblPr>
        <w:tblW w:w="28824" w:type="dxa"/>
        <w:tblLook w:val="0000"/>
      </w:tblPr>
      <w:tblGrid>
        <w:gridCol w:w="9608"/>
        <w:gridCol w:w="9608"/>
        <w:gridCol w:w="9608"/>
      </w:tblGrid>
      <w:tr w:rsidR="00D67FCB" w:rsidRPr="002A76A7" w:rsidTr="00D67FCB">
        <w:tc>
          <w:tcPr>
            <w:tcW w:w="9608" w:type="dxa"/>
          </w:tcPr>
          <w:p w:rsidR="00A10482" w:rsidRPr="002A76A7" w:rsidRDefault="00A10482" w:rsidP="007904F8">
            <w:pPr>
              <w:tabs>
                <w:tab w:val="left" w:pos="3304"/>
              </w:tabs>
              <w:spacing w:after="0" w:line="240" w:lineRule="auto"/>
              <w:ind w:right="34"/>
              <w:rPr>
                <w:rFonts w:ascii="Times New Roman" w:hAnsi="Times New Roman"/>
                <w:iCs/>
              </w:rPr>
            </w:pPr>
            <w:r>
              <w:rPr>
                <w:rFonts w:ascii="Times New Roman" w:hAnsi="Times New Roman"/>
              </w:rPr>
              <w:t>___________________/</w:t>
            </w:r>
            <w:r w:rsidR="007912C4" w:rsidRPr="002A76A7">
              <w:rPr>
                <w:rFonts w:ascii="Times New Roman" w:hAnsi="Times New Roman"/>
              </w:rPr>
              <w:t xml:space="preserve"> </w:t>
            </w:r>
            <w:r w:rsidR="007904F8">
              <w:rPr>
                <w:rFonts w:ascii="Times New Roman" w:hAnsi="Times New Roman"/>
              </w:rPr>
              <w:t xml:space="preserve">                         /</w:t>
            </w:r>
          </w:p>
        </w:tc>
        <w:tc>
          <w:tcPr>
            <w:tcW w:w="9608" w:type="dxa"/>
          </w:tcPr>
          <w:p w:rsidR="00D67FCB" w:rsidRPr="002A76A7" w:rsidRDefault="00D67FCB" w:rsidP="00D67FCB">
            <w:pPr>
              <w:tabs>
                <w:tab w:val="left" w:pos="3304"/>
              </w:tabs>
              <w:spacing w:after="0" w:line="240" w:lineRule="auto"/>
              <w:ind w:right="34"/>
              <w:rPr>
                <w:rFonts w:ascii="Times New Roman" w:hAnsi="Times New Roman"/>
                <w:iCs/>
              </w:rPr>
            </w:pPr>
          </w:p>
        </w:tc>
        <w:tc>
          <w:tcPr>
            <w:tcW w:w="9608" w:type="dxa"/>
          </w:tcPr>
          <w:p w:rsidR="00D67FCB" w:rsidRPr="002A76A7" w:rsidRDefault="00D67FCB" w:rsidP="00FA4D3E">
            <w:pPr>
              <w:tabs>
                <w:tab w:val="left" w:pos="3304"/>
              </w:tabs>
              <w:spacing w:after="0" w:line="240" w:lineRule="auto"/>
              <w:ind w:right="34"/>
              <w:rPr>
                <w:rFonts w:ascii="Times New Roman" w:hAnsi="Times New Roman"/>
                <w:iCs/>
              </w:rPr>
            </w:pPr>
          </w:p>
        </w:tc>
      </w:tr>
      <w:tr w:rsidR="00D67FCB" w:rsidRPr="002A76A7" w:rsidTr="00D67FCB">
        <w:trPr>
          <w:trHeight w:val="70"/>
        </w:trPr>
        <w:tc>
          <w:tcPr>
            <w:tcW w:w="9608" w:type="dxa"/>
          </w:tcPr>
          <w:p w:rsidR="00D67FCB" w:rsidRPr="002A76A7" w:rsidRDefault="00D67FCB" w:rsidP="00D37D24">
            <w:pPr>
              <w:tabs>
                <w:tab w:val="left" w:pos="3304"/>
              </w:tabs>
              <w:spacing w:after="0" w:line="240" w:lineRule="atLeast"/>
              <w:ind w:right="-108"/>
              <w:contextualSpacing/>
              <w:jc w:val="both"/>
              <w:rPr>
                <w:rFonts w:ascii="Times New Roman" w:hAnsi="Times New Roman"/>
                <w:iCs/>
              </w:rPr>
            </w:pPr>
          </w:p>
        </w:tc>
        <w:tc>
          <w:tcPr>
            <w:tcW w:w="9608" w:type="dxa"/>
          </w:tcPr>
          <w:p w:rsidR="00D67FCB" w:rsidRPr="002A76A7" w:rsidRDefault="00D67FCB" w:rsidP="009C2562">
            <w:pPr>
              <w:tabs>
                <w:tab w:val="left" w:pos="3304"/>
              </w:tabs>
              <w:spacing w:after="0" w:line="240" w:lineRule="atLeast"/>
              <w:ind w:right="-108"/>
              <w:contextualSpacing/>
              <w:jc w:val="both"/>
              <w:rPr>
                <w:rFonts w:ascii="Times New Roman" w:hAnsi="Times New Roman"/>
                <w:iCs/>
              </w:rPr>
            </w:pPr>
          </w:p>
        </w:tc>
        <w:tc>
          <w:tcPr>
            <w:tcW w:w="9608" w:type="dxa"/>
          </w:tcPr>
          <w:p w:rsidR="00D67FCB" w:rsidRPr="002A76A7" w:rsidRDefault="00D67FCB" w:rsidP="000A2862">
            <w:pPr>
              <w:tabs>
                <w:tab w:val="left" w:pos="3304"/>
              </w:tabs>
              <w:spacing w:after="0" w:line="240" w:lineRule="atLeast"/>
              <w:ind w:right="-108"/>
              <w:contextualSpacing/>
              <w:jc w:val="both"/>
              <w:rPr>
                <w:rFonts w:ascii="Times New Roman" w:hAnsi="Times New Roman"/>
                <w:iCs/>
              </w:rPr>
            </w:pPr>
          </w:p>
        </w:tc>
      </w:tr>
    </w:tbl>
    <w:p w:rsidR="00C07D94" w:rsidRPr="002A76A7" w:rsidRDefault="00C07D94" w:rsidP="0099504D">
      <w:pPr>
        <w:tabs>
          <w:tab w:val="left" w:pos="3304"/>
        </w:tabs>
        <w:spacing w:after="0" w:line="240" w:lineRule="auto"/>
        <w:ind w:right="34"/>
        <w:rPr>
          <w:rFonts w:ascii="Times New Roman" w:hAnsi="Times New Roman"/>
          <w:iCs/>
        </w:rPr>
        <w:sectPr w:rsidR="00C07D94" w:rsidRPr="002A76A7" w:rsidSect="005C0634">
          <w:footnotePr>
            <w:numFmt w:val="chicago"/>
            <w:numRestart w:val="eachPage"/>
          </w:footnotePr>
          <w:type w:val="continuous"/>
          <w:pgSz w:w="11906" w:h="16838"/>
          <w:pgMar w:top="284" w:right="851" w:bottom="425" w:left="1701" w:header="709" w:footer="709" w:gutter="0"/>
          <w:cols w:num="2" w:space="708"/>
          <w:titlePg/>
          <w:docGrid w:linePitch="360"/>
        </w:sectPr>
      </w:pPr>
    </w:p>
    <w:p w:rsidR="00A83DBE" w:rsidRPr="00305F79" w:rsidRDefault="00D25263" w:rsidP="00440C33">
      <w:pPr>
        <w:spacing w:after="0" w:line="0" w:lineRule="atLeast"/>
        <w:ind w:left="7080"/>
        <w:jc w:val="right"/>
        <w:rPr>
          <w:rFonts w:ascii="Times New Roman" w:hAnsi="Times New Roman"/>
        </w:rPr>
      </w:pPr>
      <w:r w:rsidRPr="002A76A7">
        <w:rPr>
          <w:rFonts w:ascii="Times New Roman" w:hAnsi="Times New Roman"/>
          <w:b/>
        </w:rPr>
        <w:lastRenderedPageBreak/>
        <w:br w:type="page"/>
      </w:r>
      <w:r w:rsidR="00A83DBE" w:rsidRPr="00305F79">
        <w:rPr>
          <w:rFonts w:ascii="Times New Roman" w:hAnsi="Times New Roman"/>
        </w:rPr>
        <w:lastRenderedPageBreak/>
        <w:t xml:space="preserve">Приложение </w:t>
      </w:r>
      <w:r w:rsidR="00A3165D" w:rsidRPr="00305F79">
        <w:rPr>
          <w:rFonts w:ascii="Times New Roman" w:hAnsi="Times New Roman"/>
        </w:rPr>
        <w:t xml:space="preserve">№ </w:t>
      </w:r>
      <w:r w:rsidR="00A83DBE" w:rsidRPr="00305F79">
        <w:rPr>
          <w:rFonts w:ascii="Times New Roman" w:hAnsi="Times New Roman"/>
        </w:rPr>
        <w:t>1</w:t>
      </w:r>
    </w:p>
    <w:p w:rsidR="00A83DBE" w:rsidRPr="002A76A7" w:rsidRDefault="0061031A" w:rsidP="00440C33">
      <w:pPr>
        <w:shd w:val="clear" w:color="auto" w:fill="FFFFFF"/>
        <w:tabs>
          <w:tab w:val="left" w:pos="180"/>
        </w:tabs>
        <w:spacing w:after="0" w:line="0" w:lineRule="atLeast"/>
        <w:contextualSpacing/>
        <w:jc w:val="both"/>
        <w:rPr>
          <w:rFonts w:ascii="Times New Roman" w:hAnsi="Times New Roman"/>
        </w:rPr>
      </w:pPr>
      <w:r w:rsidRPr="002A76A7">
        <w:rPr>
          <w:rFonts w:ascii="Times New Roman" w:hAnsi="Times New Roman"/>
        </w:rPr>
        <w:tab/>
      </w:r>
      <w:r w:rsidRPr="002A76A7">
        <w:rPr>
          <w:rFonts w:ascii="Times New Roman" w:hAnsi="Times New Roman"/>
        </w:rPr>
        <w:tab/>
      </w:r>
      <w:r w:rsidR="00A83DBE" w:rsidRPr="002A76A7">
        <w:rPr>
          <w:rFonts w:ascii="Times New Roman" w:hAnsi="Times New Roman"/>
        </w:rPr>
        <w:t xml:space="preserve">к </w:t>
      </w:r>
      <w:r w:rsidR="00F63E0B" w:rsidRPr="002A76A7">
        <w:rPr>
          <w:rFonts w:ascii="Times New Roman" w:hAnsi="Times New Roman"/>
        </w:rPr>
        <w:t>Г</w:t>
      </w:r>
      <w:r w:rsidR="00A83DBE" w:rsidRPr="002A76A7">
        <w:rPr>
          <w:rFonts w:ascii="Times New Roman" w:hAnsi="Times New Roman"/>
        </w:rPr>
        <w:t xml:space="preserve">осударственному контракту № </w:t>
      </w:r>
      <w:r w:rsidR="00DB043F" w:rsidRPr="002A76A7">
        <w:rPr>
          <w:rFonts w:ascii="Times New Roman" w:hAnsi="Times New Roman"/>
        </w:rPr>
        <w:t>_</w:t>
      </w:r>
      <w:r w:rsidR="00534397" w:rsidRPr="002A76A7">
        <w:rPr>
          <w:rFonts w:ascii="Times New Roman" w:hAnsi="Times New Roman"/>
        </w:rPr>
        <w:t>____________</w:t>
      </w:r>
      <w:r w:rsidR="00D25263" w:rsidRPr="002A76A7">
        <w:rPr>
          <w:rFonts w:ascii="Times New Roman" w:hAnsi="Times New Roman"/>
        </w:rPr>
        <w:t>_____</w:t>
      </w:r>
      <w:r w:rsidR="00534397" w:rsidRPr="002A76A7">
        <w:rPr>
          <w:rFonts w:ascii="Times New Roman" w:hAnsi="Times New Roman"/>
        </w:rPr>
        <w:t>__________________</w:t>
      </w:r>
      <w:r w:rsidR="00920D26" w:rsidRPr="002A76A7">
        <w:rPr>
          <w:rFonts w:ascii="Times New Roman" w:hAnsi="Times New Roman"/>
        </w:rPr>
        <w:t>/</w:t>
      </w:r>
      <w:r w:rsidR="00534397" w:rsidRPr="002A76A7">
        <w:rPr>
          <w:rFonts w:ascii="Times New Roman" w:hAnsi="Times New Roman"/>
        </w:rPr>
        <w:t>__</w:t>
      </w:r>
      <w:r w:rsidR="00DB043F" w:rsidRPr="002A76A7">
        <w:rPr>
          <w:rFonts w:ascii="Times New Roman" w:hAnsi="Times New Roman"/>
        </w:rPr>
        <w:t>__</w:t>
      </w:r>
      <w:r w:rsidR="009E727C" w:rsidRPr="002A76A7">
        <w:rPr>
          <w:rFonts w:ascii="Times New Roman" w:hAnsi="Times New Roman"/>
        </w:rPr>
        <w:t>_</w:t>
      </w:r>
      <w:r w:rsidR="00DB043F" w:rsidRPr="002A76A7">
        <w:rPr>
          <w:rFonts w:ascii="Times New Roman" w:hAnsi="Times New Roman"/>
        </w:rPr>
        <w:t>_</w:t>
      </w:r>
    </w:p>
    <w:p w:rsidR="00A83DBE" w:rsidRPr="002A76A7" w:rsidRDefault="00A83DBE" w:rsidP="00440C33">
      <w:pPr>
        <w:spacing w:after="0" w:line="0" w:lineRule="atLeast"/>
        <w:ind w:left="5664"/>
        <w:contextualSpacing/>
        <w:jc w:val="both"/>
        <w:rPr>
          <w:rFonts w:ascii="Times New Roman" w:hAnsi="Times New Roman"/>
        </w:rPr>
      </w:pPr>
      <w:r w:rsidRPr="002A76A7">
        <w:rPr>
          <w:rFonts w:ascii="Times New Roman" w:hAnsi="Times New Roman"/>
        </w:rPr>
        <w:t>от «</w:t>
      </w:r>
      <w:r w:rsidR="00D75471" w:rsidRPr="002A76A7">
        <w:rPr>
          <w:rFonts w:ascii="Times New Roman" w:hAnsi="Times New Roman"/>
        </w:rPr>
        <w:t>_</w:t>
      </w:r>
      <w:r w:rsidR="00440C33" w:rsidRPr="002A76A7">
        <w:rPr>
          <w:rFonts w:ascii="Times New Roman" w:hAnsi="Times New Roman"/>
        </w:rPr>
        <w:t>___</w:t>
      </w:r>
      <w:r w:rsidRPr="002A76A7">
        <w:rPr>
          <w:rFonts w:ascii="Times New Roman" w:hAnsi="Times New Roman"/>
        </w:rPr>
        <w:t>»</w:t>
      </w:r>
      <w:r w:rsidR="00440C33" w:rsidRPr="002A76A7">
        <w:rPr>
          <w:rFonts w:ascii="Times New Roman" w:hAnsi="Times New Roman"/>
        </w:rPr>
        <w:t>____</w:t>
      </w:r>
      <w:r w:rsidR="00D75471" w:rsidRPr="002A76A7">
        <w:rPr>
          <w:rFonts w:ascii="Times New Roman" w:hAnsi="Times New Roman"/>
        </w:rPr>
        <w:t>_</w:t>
      </w:r>
      <w:r w:rsidR="00440C33" w:rsidRPr="002A76A7">
        <w:rPr>
          <w:rFonts w:ascii="Times New Roman" w:hAnsi="Times New Roman"/>
        </w:rPr>
        <w:t>__</w:t>
      </w:r>
      <w:r w:rsidR="00DB043F" w:rsidRPr="002A76A7">
        <w:rPr>
          <w:rFonts w:ascii="Times New Roman" w:hAnsi="Times New Roman"/>
        </w:rPr>
        <w:t>_______</w:t>
      </w:r>
      <w:r w:rsidR="00D25263" w:rsidRPr="002A76A7">
        <w:rPr>
          <w:rFonts w:ascii="Times New Roman" w:hAnsi="Times New Roman"/>
        </w:rPr>
        <w:t>202</w:t>
      </w:r>
      <w:r w:rsidR="007904F8">
        <w:rPr>
          <w:rFonts w:ascii="Times New Roman" w:hAnsi="Times New Roman"/>
        </w:rPr>
        <w:t xml:space="preserve">   </w:t>
      </w:r>
      <w:r w:rsidRPr="002A76A7">
        <w:rPr>
          <w:rFonts w:ascii="Times New Roman" w:hAnsi="Times New Roman"/>
        </w:rPr>
        <w:t xml:space="preserve"> года</w:t>
      </w:r>
    </w:p>
    <w:p w:rsidR="00A83DBE" w:rsidRPr="002A76A7" w:rsidRDefault="00A83DBE" w:rsidP="00B57FE5">
      <w:pPr>
        <w:spacing w:after="0"/>
        <w:contextualSpacing/>
        <w:jc w:val="both"/>
        <w:rPr>
          <w:rFonts w:ascii="Times New Roman" w:hAnsi="Times New Roman"/>
          <w:b/>
        </w:rPr>
      </w:pPr>
    </w:p>
    <w:p w:rsidR="000D05F5" w:rsidRPr="002A76A7" w:rsidRDefault="000D05F5" w:rsidP="00B57FE5">
      <w:pPr>
        <w:spacing w:after="0"/>
        <w:contextualSpacing/>
        <w:jc w:val="center"/>
        <w:rPr>
          <w:rFonts w:ascii="Times New Roman" w:hAnsi="Times New Roman"/>
          <w:b/>
        </w:rPr>
      </w:pPr>
    </w:p>
    <w:p w:rsidR="00AC5720" w:rsidRPr="002A76A7" w:rsidRDefault="00AC5720" w:rsidP="00B57FE5">
      <w:pPr>
        <w:spacing w:after="0"/>
        <w:contextualSpacing/>
        <w:jc w:val="center"/>
        <w:rPr>
          <w:rFonts w:ascii="Times New Roman" w:hAnsi="Times New Roman"/>
        </w:rPr>
      </w:pPr>
      <w:r w:rsidRPr="002A76A7">
        <w:rPr>
          <w:rFonts w:ascii="Times New Roman" w:hAnsi="Times New Roman"/>
          <w:b/>
        </w:rPr>
        <w:t>Спецификация</w:t>
      </w:r>
    </w:p>
    <w:p w:rsidR="000D05F5" w:rsidRPr="002A76A7" w:rsidRDefault="000D05F5" w:rsidP="00B57FE5">
      <w:pPr>
        <w:spacing w:after="0"/>
        <w:contextualSpacing/>
        <w:jc w:val="center"/>
        <w:rPr>
          <w:rFonts w:ascii="Times New Roman" w:hAnsi="Times New Roman"/>
          <w:b/>
          <w:color w:val="FF0000"/>
        </w:rPr>
      </w:pPr>
    </w:p>
    <w:tbl>
      <w:tblPr>
        <w:tblW w:w="10575" w:type="dxa"/>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2"/>
        <w:gridCol w:w="2127"/>
        <w:gridCol w:w="1559"/>
        <w:gridCol w:w="1559"/>
        <w:gridCol w:w="1560"/>
        <w:gridCol w:w="1134"/>
        <w:gridCol w:w="1984"/>
      </w:tblGrid>
      <w:tr w:rsidR="007904F8" w:rsidRPr="002A76A7" w:rsidTr="007904F8">
        <w:tc>
          <w:tcPr>
            <w:tcW w:w="652" w:type="dxa"/>
            <w:tcBorders>
              <w:top w:val="single" w:sz="4" w:space="0" w:color="auto"/>
              <w:left w:val="single" w:sz="4" w:space="0" w:color="auto"/>
              <w:bottom w:val="single" w:sz="4" w:space="0" w:color="auto"/>
              <w:right w:val="single" w:sz="4" w:space="0" w:color="auto"/>
            </w:tcBorders>
            <w:vAlign w:val="center"/>
          </w:tcPr>
          <w:p w:rsidR="007904F8" w:rsidRPr="002A76A7" w:rsidRDefault="007904F8" w:rsidP="008D1F06">
            <w:pPr>
              <w:spacing w:after="0"/>
              <w:jc w:val="center"/>
              <w:rPr>
                <w:rFonts w:ascii="Times New Roman" w:hAnsi="Times New Roman"/>
              </w:rPr>
            </w:pPr>
            <w:r w:rsidRPr="002A76A7">
              <w:rPr>
                <w:rFonts w:ascii="Times New Roman" w:hAnsi="Times New Roman"/>
              </w:rPr>
              <w:t>№ п/п</w:t>
            </w:r>
          </w:p>
        </w:tc>
        <w:tc>
          <w:tcPr>
            <w:tcW w:w="2127" w:type="dxa"/>
            <w:tcBorders>
              <w:top w:val="single" w:sz="4" w:space="0" w:color="auto"/>
              <w:left w:val="single" w:sz="4" w:space="0" w:color="auto"/>
              <w:bottom w:val="single" w:sz="4" w:space="0" w:color="auto"/>
              <w:right w:val="single" w:sz="4" w:space="0" w:color="auto"/>
            </w:tcBorders>
            <w:vAlign w:val="center"/>
          </w:tcPr>
          <w:p w:rsidR="007904F8" w:rsidRPr="002A76A7" w:rsidRDefault="007904F8" w:rsidP="0051769A">
            <w:pPr>
              <w:spacing w:after="0"/>
              <w:jc w:val="center"/>
              <w:rPr>
                <w:rFonts w:ascii="Times New Roman" w:hAnsi="Times New Roman"/>
              </w:rPr>
            </w:pPr>
            <w:r w:rsidRPr="002A76A7">
              <w:rPr>
                <w:rFonts w:ascii="Times New Roman" w:hAnsi="Times New Roman"/>
              </w:rPr>
              <w:t>Наименование товара, остаточный срок хранения на момент поставки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7904F8" w:rsidRPr="002A76A7" w:rsidRDefault="007904F8" w:rsidP="00BD105C">
            <w:pPr>
              <w:spacing w:after="0"/>
              <w:jc w:val="center"/>
              <w:rPr>
                <w:rFonts w:ascii="Times New Roman" w:hAnsi="Times New Roman"/>
              </w:rPr>
            </w:pPr>
            <w:r w:rsidRPr="002A76A7">
              <w:rPr>
                <w:rFonts w:ascii="Times New Roman" w:hAnsi="Times New Roman"/>
              </w:rPr>
              <w:t>Ед.изм.</w:t>
            </w:r>
          </w:p>
        </w:tc>
        <w:tc>
          <w:tcPr>
            <w:tcW w:w="1559" w:type="dxa"/>
            <w:tcBorders>
              <w:top w:val="single" w:sz="4" w:space="0" w:color="auto"/>
              <w:left w:val="single" w:sz="4" w:space="0" w:color="auto"/>
              <w:bottom w:val="single" w:sz="4" w:space="0" w:color="auto"/>
              <w:right w:val="single" w:sz="4" w:space="0" w:color="auto"/>
            </w:tcBorders>
            <w:vAlign w:val="center"/>
          </w:tcPr>
          <w:p w:rsidR="007904F8" w:rsidRPr="002A76A7" w:rsidRDefault="007904F8" w:rsidP="00A655DF">
            <w:pPr>
              <w:spacing w:after="0"/>
              <w:jc w:val="center"/>
              <w:rPr>
                <w:rFonts w:ascii="Times New Roman" w:hAnsi="Times New Roman"/>
              </w:rPr>
            </w:pPr>
            <w:r w:rsidRPr="002A76A7">
              <w:rPr>
                <w:rFonts w:ascii="Times New Roman" w:hAnsi="Times New Roman"/>
              </w:rPr>
              <w:t>Цена за единицу товара, руб.</w:t>
            </w:r>
          </w:p>
        </w:tc>
        <w:tc>
          <w:tcPr>
            <w:tcW w:w="1560" w:type="dxa"/>
            <w:tcBorders>
              <w:top w:val="single" w:sz="4" w:space="0" w:color="auto"/>
              <w:left w:val="single" w:sz="4" w:space="0" w:color="auto"/>
              <w:bottom w:val="single" w:sz="4" w:space="0" w:color="auto"/>
              <w:right w:val="single" w:sz="4" w:space="0" w:color="auto"/>
            </w:tcBorders>
            <w:vAlign w:val="center"/>
          </w:tcPr>
          <w:p w:rsidR="007904F8" w:rsidRPr="002A76A7" w:rsidRDefault="007904F8" w:rsidP="00A655DF">
            <w:pPr>
              <w:spacing w:after="0"/>
              <w:ind w:firstLine="34"/>
              <w:jc w:val="center"/>
              <w:rPr>
                <w:rFonts w:ascii="Times New Roman" w:hAnsi="Times New Roman"/>
              </w:rPr>
            </w:pPr>
            <w:r w:rsidRPr="002A76A7">
              <w:rPr>
                <w:rFonts w:ascii="Times New Roman" w:hAnsi="Times New Roman"/>
              </w:rPr>
              <w:t>Кол-во,</w:t>
            </w:r>
          </w:p>
          <w:p w:rsidR="007904F8" w:rsidRPr="002A76A7" w:rsidRDefault="007904F8" w:rsidP="00A655DF">
            <w:pPr>
              <w:spacing w:after="0"/>
              <w:ind w:firstLine="34"/>
              <w:jc w:val="center"/>
              <w:rPr>
                <w:rFonts w:ascii="Times New Roman" w:hAnsi="Times New Roman"/>
              </w:rPr>
            </w:pPr>
            <w:r w:rsidRPr="002A76A7">
              <w:rPr>
                <w:rFonts w:ascii="Times New Roman" w:hAnsi="Times New Roman"/>
              </w:rPr>
              <w:t>кг.</w:t>
            </w:r>
          </w:p>
        </w:tc>
        <w:tc>
          <w:tcPr>
            <w:tcW w:w="1134" w:type="dxa"/>
            <w:tcBorders>
              <w:top w:val="single" w:sz="4" w:space="0" w:color="auto"/>
              <w:left w:val="single" w:sz="4" w:space="0" w:color="auto"/>
              <w:bottom w:val="single" w:sz="4" w:space="0" w:color="auto"/>
              <w:right w:val="single" w:sz="4" w:space="0" w:color="auto"/>
            </w:tcBorders>
            <w:vAlign w:val="center"/>
          </w:tcPr>
          <w:p w:rsidR="007904F8" w:rsidRDefault="007904F8" w:rsidP="00A655DF">
            <w:pPr>
              <w:spacing w:after="0"/>
              <w:ind w:firstLine="34"/>
              <w:jc w:val="center"/>
              <w:rPr>
                <w:rFonts w:ascii="Times New Roman" w:hAnsi="Times New Roman"/>
              </w:rPr>
            </w:pPr>
            <w:r w:rsidRPr="002A76A7">
              <w:rPr>
                <w:rFonts w:ascii="Times New Roman" w:hAnsi="Times New Roman"/>
              </w:rPr>
              <w:t>Сумма, руб.</w:t>
            </w:r>
          </w:p>
          <w:p w:rsidR="007904F8" w:rsidRPr="002A76A7" w:rsidRDefault="007904F8" w:rsidP="00A655DF">
            <w:pPr>
              <w:spacing w:after="0"/>
              <w:ind w:firstLine="34"/>
              <w:jc w:val="center"/>
              <w:rPr>
                <w:rFonts w:ascii="Times New Roman" w:hAnsi="Times New Roman"/>
              </w:rPr>
            </w:pPr>
            <w:r>
              <w:rPr>
                <w:rFonts w:ascii="Times New Roman" w:hAnsi="Times New Roman"/>
              </w:rPr>
              <w:t>с НДС</w:t>
            </w:r>
          </w:p>
        </w:tc>
        <w:tc>
          <w:tcPr>
            <w:tcW w:w="1984" w:type="dxa"/>
            <w:tcBorders>
              <w:top w:val="single" w:sz="4" w:space="0" w:color="auto"/>
              <w:left w:val="single" w:sz="4" w:space="0" w:color="auto"/>
              <w:bottom w:val="single" w:sz="4" w:space="0" w:color="auto"/>
              <w:right w:val="single" w:sz="4" w:space="0" w:color="auto"/>
            </w:tcBorders>
            <w:vAlign w:val="center"/>
          </w:tcPr>
          <w:p w:rsidR="007904F8" w:rsidRPr="002A76A7" w:rsidRDefault="007904F8" w:rsidP="008D1F06">
            <w:pPr>
              <w:spacing w:after="0"/>
              <w:ind w:firstLine="34"/>
              <w:jc w:val="center"/>
              <w:rPr>
                <w:rFonts w:ascii="Times New Roman" w:hAnsi="Times New Roman"/>
              </w:rPr>
            </w:pPr>
            <w:r w:rsidRPr="002A76A7">
              <w:rPr>
                <w:rFonts w:ascii="Times New Roman" w:hAnsi="Times New Roman"/>
              </w:rPr>
              <w:t>Срок поставки товара</w:t>
            </w:r>
          </w:p>
        </w:tc>
      </w:tr>
      <w:tr w:rsidR="007904F8" w:rsidRPr="002A76A7" w:rsidTr="007904F8">
        <w:trPr>
          <w:trHeight w:val="3552"/>
        </w:trPr>
        <w:tc>
          <w:tcPr>
            <w:tcW w:w="652" w:type="dxa"/>
            <w:tcBorders>
              <w:top w:val="single" w:sz="4" w:space="0" w:color="auto"/>
              <w:left w:val="single" w:sz="4" w:space="0" w:color="auto"/>
              <w:right w:val="single" w:sz="4" w:space="0" w:color="auto"/>
            </w:tcBorders>
            <w:vAlign w:val="center"/>
          </w:tcPr>
          <w:p w:rsidR="007904F8" w:rsidRPr="002A76A7" w:rsidRDefault="007904F8" w:rsidP="004A23DE">
            <w:pPr>
              <w:spacing w:after="0" w:line="240" w:lineRule="auto"/>
              <w:jc w:val="center"/>
              <w:rPr>
                <w:rFonts w:ascii="Times New Roman" w:hAnsi="Times New Roman"/>
              </w:rPr>
            </w:pPr>
            <w:r w:rsidRPr="002A76A7">
              <w:rPr>
                <w:rFonts w:ascii="Times New Roman" w:hAnsi="Times New Roman"/>
              </w:rPr>
              <w:t>1</w:t>
            </w:r>
          </w:p>
        </w:tc>
        <w:tc>
          <w:tcPr>
            <w:tcW w:w="2127" w:type="dxa"/>
            <w:tcBorders>
              <w:top w:val="single" w:sz="4" w:space="0" w:color="auto"/>
              <w:left w:val="single" w:sz="4" w:space="0" w:color="auto"/>
              <w:right w:val="single" w:sz="4" w:space="0" w:color="auto"/>
            </w:tcBorders>
            <w:vAlign w:val="center"/>
          </w:tcPr>
          <w:p w:rsidR="007904F8" w:rsidRPr="002A76A7" w:rsidRDefault="007904F8" w:rsidP="00E44ADF">
            <w:pPr>
              <w:spacing w:after="0" w:line="240" w:lineRule="auto"/>
              <w:jc w:val="center"/>
              <w:rPr>
                <w:rFonts w:ascii="Times New Roman" w:hAnsi="Times New Roman"/>
              </w:rPr>
            </w:pPr>
            <w:r>
              <w:rPr>
                <w:rFonts w:ascii="Times New Roman" w:hAnsi="Times New Roman"/>
              </w:rPr>
              <w:t>Творог 5% жирности</w:t>
            </w:r>
          </w:p>
          <w:p w:rsidR="007904F8" w:rsidRPr="002A76A7" w:rsidRDefault="007904F8" w:rsidP="007B7328">
            <w:pPr>
              <w:spacing w:after="0" w:line="240" w:lineRule="auto"/>
              <w:jc w:val="center"/>
              <w:rPr>
                <w:rFonts w:ascii="Times New Roman" w:hAnsi="Times New Roman"/>
              </w:rPr>
            </w:pPr>
          </w:p>
        </w:tc>
        <w:tc>
          <w:tcPr>
            <w:tcW w:w="1559" w:type="dxa"/>
            <w:tcBorders>
              <w:top w:val="single" w:sz="4" w:space="0" w:color="auto"/>
              <w:left w:val="single" w:sz="4" w:space="0" w:color="auto"/>
              <w:right w:val="single" w:sz="4" w:space="0" w:color="auto"/>
            </w:tcBorders>
            <w:vAlign w:val="center"/>
          </w:tcPr>
          <w:p w:rsidR="007904F8" w:rsidRPr="002A76A7" w:rsidRDefault="007904F8" w:rsidP="00BD105C">
            <w:pPr>
              <w:spacing w:after="0" w:line="240" w:lineRule="auto"/>
              <w:jc w:val="center"/>
              <w:rPr>
                <w:rFonts w:ascii="Times New Roman" w:hAnsi="Times New Roman"/>
              </w:rPr>
            </w:pPr>
            <w:r>
              <w:rPr>
                <w:rFonts w:ascii="Times New Roman" w:hAnsi="Times New Roman"/>
              </w:rPr>
              <w:t>кг</w:t>
            </w:r>
          </w:p>
        </w:tc>
        <w:tc>
          <w:tcPr>
            <w:tcW w:w="1559" w:type="dxa"/>
            <w:tcBorders>
              <w:top w:val="single" w:sz="4" w:space="0" w:color="auto"/>
              <w:left w:val="single" w:sz="4" w:space="0" w:color="auto"/>
              <w:right w:val="single" w:sz="4" w:space="0" w:color="auto"/>
            </w:tcBorders>
            <w:vAlign w:val="center"/>
          </w:tcPr>
          <w:p w:rsidR="007904F8" w:rsidRPr="002A76A7" w:rsidRDefault="007904F8" w:rsidP="00A655DF">
            <w:pPr>
              <w:spacing w:after="0"/>
              <w:jc w:val="center"/>
              <w:rPr>
                <w:rFonts w:ascii="Times New Roman" w:hAnsi="Times New Roman"/>
              </w:rPr>
            </w:pPr>
            <w:r>
              <w:rPr>
                <w:rFonts w:ascii="Times New Roman" w:hAnsi="Times New Roman"/>
              </w:rPr>
              <w:t>346</w:t>
            </w:r>
          </w:p>
        </w:tc>
        <w:tc>
          <w:tcPr>
            <w:tcW w:w="1560" w:type="dxa"/>
            <w:tcBorders>
              <w:top w:val="single" w:sz="4" w:space="0" w:color="auto"/>
              <w:left w:val="single" w:sz="4" w:space="0" w:color="auto"/>
              <w:right w:val="single" w:sz="4" w:space="0" w:color="auto"/>
            </w:tcBorders>
            <w:vAlign w:val="center"/>
          </w:tcPr>
          <w:p w:rsidR="007904F8" w:rsidRPr="002A76A7" w:rsidRDefault="007904F8" w:rsidP="00A655DF">
            <w:pPr>
              <w:widowControl w:val="0"/>
              <w:spacing w:after="0" w:line="240" w:lineRule="auto"/>
              <w:jc w:val="center"/>
              <w:rPr>
                <w:rFonts w:ascii="Times New Roman" w:hAnsi="Times New Roman"/>
              </w:rPr>
            </w:pPr>
            <w:r>
              <w:rPr>
                <w:rFonts w:ascii="Times New Roman" w:hAnsi="Times New Roman"/>
              </w:rPr>
              <w:t>2</w:t>
            </w:r>
            <w:r>
              <w:rPr>
                <w:rFonts w:ascii="Times New Roman" w:hAnsi="Times New Roman"/>
              </w:rPr>
              <w:t>00</w:t>
            </w:r>
          </w:p>
        </w:tc>
        <w:tc>
          <w:tcPr>
            <w:tcW w:w="1134" w:type="dxa"/>
            <w:tcBorders>
              <w:top w:val="single" w:sz="4" w:space="0" w:color="auto"/>
              <w:left w:val="single" w:sz="4" w:space="0" w:color="auto"/>
              <w:right w:val="single" w:sz="4" w:space="0" w:color="auto"/>
            </w:tcBorders>
            <w:vAlign w:val="center"/>
          </w:tcPr>
          <w:p w:rsidR="007904F8" w:rsidRPr="002A76A7" w:rsidRDefault="007904F8" w:rsidP="007904F8">
            <w:pPr>
              <w:spacing w:after="0" w:line="240" w:lineRule="auto"/>
              <w:ind w:left="-108" w:right="-108"/>
              <w:jc w:val="center"/>
              <w:rPr>
                <w:rFonts w:ascii="Times New Roman" w:hAnsi="Times New Roman"/>
              </w:rPr>
            </w:pPr>
            <w:r>
              <w:rPr>
                <w:rFonts w:ascii="Times New Roman" w:hAnsi="Times New Roman"/>
              </w:rPr>
              <w:t>69 200</w:t>
            </w:r>
            <w:r>
              <w:rPr>
                <w:rFonts w:ascii="Times New Roman" w:hAnsi="Times New Roman"/>
              </w:rPr>
              <w:t>,00</w:t>
            </w:r>
          </w:p>
        </w:tc>
        <w:tc>
          <w:tcPr>
            <w:tcW w:w="1984" w:type="dxa"/>
            <w:tcBorders>
              <w:top w:val="single" w:sz="4" w:space="0" w:color="auto"/>
              <w:left w:val="single" w:sz="4" w:space="0" w:color="auto"/>
              <w:right w:val="single" w:sz="4" w:space="0" w:color="auto"/>
            </w:tcBorders>
            <w:vAlign w:val="center"/>
          </w:tcPr>
          <w:p w:rsidR="007904F8" w:rsidRPr="002A76A7" w:rsidRDefault="007904F8" w:rsidP="00A655DF">
            <w:pPr>
              <w:spacing w:after="0"/>
              <w:jc w:val="center"/>
              <w:rPr>
                <w:rFonts w:ascii="Times New Roman" w:hAnsi="Times New Roman"/>
              </w:rPr>
            </w:pPr>
            <w:r w:rsidRPr="002A76A7">
              <w:rPr>
                <w:rFonts w:ascii="Times New Roman" w:hAnsi="Times New Roman"/>
              </w:rPr>
              <w:t>По заявке Заказчика</w:t>
            </w:r>
          </w:p>
          <w:p w:rsidR="007904F8" w:rsidRPr="002A76A7" w:rsidRDefault="007904F8" w:rsidP="00A655DF">
            <w:pPr>
              <w:spacing w:after="0"/>
              <w:jc w:val="center"/>
              <w:rPr>
                <w:rFonts w:ascii="Times New Roman" w:hAnsi="Times New Roman"/>
              </w:rPr>
            </w:pPr>
            <w:r w:rsidRPr="002A76A7">
              <w:rPr>
                <w:rFonts w:ascii="Times New Roman" w:hAnsi="Times New Roman"/>
              </w:rPr>
              <w:t>не менее 2 (двух) раз в неделю</w:t>
            </w:r>
          </w:p>
          <w:p w:rsidR="007904F8" w:rsidRPr="002A76A7" w:rsidRDefault="007904F8" w:rsidP="00CF1225">
            <w:pPr>
              <w:spacing w:after="0" w:line="240" w:lineRule="auto"/>
              <w:jc w:val="center"/>
              <w:rPr>
                <w:rFonts w:ascii="Times New Roman" w:hAnsi="Times New Roman"/>
              </w:rPr>
            </w:pPr>
            <w:r w:rsidRPr="002A76A7">
              <w:rPr>
                <w:rFonts w:ascii="Times New Roman" w:hAnsi="Times New Roman"/>
              </w:rPr>
              <w:t>с понедельника по пятницу</w:t>
            </w:r>
          </w:p>
        </w:tc>
      </w:tr>
      <w:tr w:rsidR="007904F8" w:rsidRPr="002A76A7" w:rsidTr="007904F8">
        <w:trPr>
          <w:trHeight w:val="450"/>
        </w:trPr>
        <w:tc>
          <w:tcPr>
            <w:tcW w:w="7457" w:type="dxa"/>
            <w:gridSpan w:val="5"/>
            <w:tcBorders>
              <w:top w:val="single" w:sz="4" w:space="0" w:color="auto"/>
              <w:left w:val="single" w:sz="4" w:space="0" w:color="auto"/>
              <w:bottom w:val="single" w:sz="4" w:space="0" w:color="auto"/>
              <w:right w:val="single" w:sz="4" w:space="0" w:color="auto"/>
            </w:tcBorders>
            <w:vAlign w:val="center"/>
          </w:tcPr>
          <w:p w:rsidR="007904F8" w:rsidRPr="002A76A7" w:rsidRDefault="007904F8" w:rsidP="005A326D">
            <w:pPr>
              <w:widowControl w:val="0"/>
              <w:spacing w:line="240" w:lineRule="auto"/>
              <w:jc w:val="center"/>
              <w:rPr>
                <w:rFonts w:ascii="Times New Roman" w:hAnsi="Times New Roman"/>
                <w:b/>
              </w:rPr>
            </w:pPr>
            <w:r w:rsidRPr="002A76A7">
              <w:rPr>
                <w:rFonts w:ascii="Times New Roman" w:hAnsi="Times New Roman"/>
                <w:b/>
              </w:rPr>
              <w:t>Итого:</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7904F8" w:rsidRPr="002A76A7" w:rsidRDefault="007904F8" w:rsidP="00060FE4">
            <w:pPr>
              <w:spacing w:after="0" w:line="240" w:lineRule="auto"/>
              <w:ind w:left="-107" w:right="-108"/>
              <w:jc w:val="center"/>
              <w:rPr>
                <w:rFonts w:ascii="Times New Roman" w:hAnsi="Times New Roman"/>
                <w:b/>
              </w:rPr>
            </w:pPr>
            <w:r>
              <w:rPr>
                <w:rFonts w:ascii="Times New Roman" w:hAnsi="Times New Roman"/>
              </w:rPr>
              <w:t>69 200,00</w:t>
            </w:r>
            <w:r w:rsidRPr="002A76A7">
              <w:rPr>
                <w:rFonts w:ascii="Times New Roman" w:hAnsi="Times New Roman"/>
              </w:rPr>
              <w:t xml:space="preserve"> руб.</w:t>
            </w:r>
          </w:p>
        </w:tc>
      </w:tr>
    </w:tbl>
    <w:p w:rsidR="0019503C" w:rsidRPr="002A76A7" w:rsidRDefault="0019503C" w:rsidP="0061031A">
      <w:pPr>
        <w:spacing w:after="0" w:line="240" w:lineRule="auto"/>
        <w:contextualSpacing/>
        <w:rPr>
          <w:rFonts w:ascii="Times New Roman" w:hAnsi="Times New Roman"/>
          <w:b/>
        </w:rPr>
      </w:pPr>
    </w:p>
    <w:p w:rsidR="00853132" w:rsidRPr="002A76A7" w:rsidRDefault="00920D26" w:rsidP="0061031A">
      <w:pPr>
        <w:spacing w:after="0" w:line="240" w:lineRule="auto"/>
        <w:contextualSpacing/>
        <w:rPr>
          <w:rFonts w:ascii="Times New Roman" w:hAnsi="Times New Roman"/>
        </w:rPr>
      </w:pPr>
      <w:r w:rsidRPr="002A76A7">
        <w:rPr>
          <w:rFonts w:ascii="Times New Roman" w:hAnsi="Times New Roman"/>
        </w:rPr>
        <w:t>Страна происхождения товара: Российская Федерация.</w:t>
      </w:r>
    </w:p>
    <w:p w:rsidR="001268F3" w:rsidRPr="002A76A7" w:rsidRDefault="001268F3" w:rsidP="001268F3">
      <w:pPr>
        <w:spacing w:after="0"/>
        <w:contextualSpacing/>
        <w:jc w:val="center"/>
        <w:rPr>
          <w:rFonts w:ascii="Times New Roman" w:hAnsi="Times New Roman"/>
          <w:color w:val="FF0000"/>
        </w:rPr>
      </w:pPr>
    </w:p>
    <w:tbl>
      <w:tblPr>
        <w:tblW w:w="0" w:type="auto"/>
        <w:tblLook w:val="04A0"/>
      </w:tblPr>
      <w:tblGrid>
        <w:gridCol w:w="4928"/>
        <w:gridCol w:w="4643"/>
      </w:tblGrid>
      <w:tr w:rsidR="00AC5720" w:rsidRPr="002A76A7" w:rsidTr="003E3991">
        <w:tc>
          <w:tcPr>
            <w:tcW w:w="5058" w:type="dxa"/>
          </w:tcPr>
          <w:p w:rsidR="00AC5720" w:rsidRPr="002A76A7" w:rsidRDefault="00AC5720" w:rsidP="00B57FE5">
            <w:pPr>
              <w:spacing w:after="0"/>
              <w:contextualSpacing/>
              <w:jc w:val="both"/>
              <w:rPr>
                <w:rFonts w:ascii="Times New Roman" w:hAnsi="Times New Roman"/>
                <w:b/>
              </w:rPr>
            </w:pPr>
            <w:r w:rsidRPr="002A76A7">
              <w:rPr>
                <w:rFonts w:ascii="Times New Roman" w:hAnsi="Times New Roman"/>
                <w:b/>
              </w:rPr>
              <w:t>Государственный заказчик:</w:t>
            </w:r>
          </w:p>
          <w:p w:rsidR="00AC5720" w:rsidRPr="002A76A7" w:rsidRDefault="00AC5720" w:rsidP="00B57FE5">
            <w:pPr>
              <w:spacing w:after="0"/>
              <w:contextualSpacing/>
              <w:jc w:val="both"/>
              <w:rPr>
                <w:rFonts w:ascii="Times New Roman" w:hAnsi="Times New Roman"/>
              </w:rPr>
            </w:pPr>
          </w:p>
          <w:p w:rsidR="00AC5720" w:rsidRPr="002A76A7" w:rsidRDefault="00AC5720" w:rsidP="00B57FE5">
            <w:pPr>
              <w:spacing w:after="0"/>
              <w:contextualSpacing/>
              <w:jc w:val="both"/>
              <w:rPr>
                <w:rFonts w:ascii="Times New Roman" w:hAnsi="Times New Roman"/>
              </w:rPr>
            </w:pPr>
            <w:r w:rsidRPr="002A76A7">
              <w:rPr>
                <w:rFonts w:ascii="Times New Roman" w:hAnsi="Times New Roman"/>
              </w:rPr>
              <w:t>_____________</w:t>
            </w:r>
            <w:r w:rsidR="008D1F06" w:rsidRPr="002A76A7">
              <w:rPr>
                <w:rFonts w:ascii="Times New Roman" w:hAnsi="Times New Roman"/>
              </w:rPr>
              <w:t>______/</w:t>
            </w:r>
            <w:r w:rsidR="005A326D" w:rsidRPr="002A76A7">
              <w:rPr>
                <w:rFonts w:ascii="Times New Roman" w:hAnsi="Times New Roman"/>
              </w:rPr>
              <w:t xml:space="preserve"> </w:t>
            </w:r>
            <w:r w:rsidR="007904F8">
              <w:rPr>
                <w:rFonts w:ascii="Times New Roman" w:hAnsi="Times New Roman"/>
                <w:iCs/>
              </w:rPr>
              <w:t>П.А. Кирюхин</w:t>
            </w:r>
            <w:r w:rsidR="009719A2" w:rsidRPr="009719A2">
              <w:rPr>
                <w:rFonts w:ascii="Times New Roman" w:hAnsi="Times New Roman"/>
                <w:iCs/>
              </w:rPr>
              <w:t xml:space="preserve"> </w:t>
            </w:r>
            <w:r w:rsidR="00F53366" w:rsidRPr="002A76A7">
              <w:rPr>
                <w:rFonts w:ascii="Times New Roman" w:hAnsi="Times New Roman"/>
              </w:rPr>
              <w:t>/</w:t>
            </w:r>
          </w:p>
          <w:p w:rsidR="00AC5720" w:rsidRPr="002A76A7" w:rsidRDefault="00AC5720" w:rsidP="00B57FE5">
            <w:pPr>
              <w:spacing w:after="0"/>
              <w:contextualSpacing/>
              <w:jc w:val="both"/>
              <w:rPr>
                <w:rFonts w:ascii="Times New Roman" w:hAnsi="Times New Roman"/>
              </w:rPr>
            </w:pPr>
            <w:r w:rsidRPr="002A76A7">
              <w:rPr>
                <w:rFonts w:ascii="Times New Roman" w:hAnsi="Times New Roman"/>
              </w:rPr>
              <w:t>м.п.</w:t>
            </w:r>
          </w:p>
        </w:tc>
        <w:tc>
          <w:tcPr>
            <w:tcW w:w="4770" w:type="dxa"/>
          </w:tcPr>
          <w:p w:rsidR="00AC5720" w:rsidRPr="002A76A7" w:rsidRDefault="00AC5720" w:rsidP="00B57FE5">
            <w:pPr>
              <w:spacing w:after="0"/>
              <w:contextualSpacing/>
              <w:jc w:val="both"/>
              <w:rPr>
                <w:rFonts w:ascii="Times New Roman" w:hAnsi="Times New Roman"/>
                <w:b/>
              </w:rPr>
            </w:pPr>
            <w:r w:rsidRPr="002A76A7">
              <w:rPr>
                <w:rFonts w:ascii="Times New Roman" w:hAnsi="Times New Roman"/>
                <w:b/>
              </w:rPr>
              <w:t>Поставщик:</w:t>
            </w:r>
          </w:p>
          <w:p w:rsidR="00AC5720" w:rsidRPr="002A76A7" w:rsidRDefault="00AC5720" w:rsidP="00B57FE5">
            <w:pPr>
              <w:spacing w:after="0"/>
              <w:contextualSpacing/>
              <w:jc w:val="both"/>
              <w:rPr>
                <w:rFonts w:ascii="Times New Roman" w:hAnsi="Times New Roman"/>
              </w:rPr>
            </w:pPr>
          </w:p>
          <w:p w:rsidR="00F53366" w:rsidRPr="002A76A7" w:rsidRDefault="00F53366" w:rsidP="00B57FE5">
            <w:pPr>
              <w:spacing w:after="0"/>
              <w:contextualSpacing/>
              <w:jc w:val="both"/>
              <w:rPr>
                <w:rFonts w:ascii="Times New Roman" w:hAnsi="Times New Roman"/>
              </w:rPr>
            </w:pPr>
            <w:r w:rsidRPr="002A76A7">
              <w:rPr>
                <w:rFonts w:ascii="Times New Roman" w:hAnsi="Times New Roman"/>
              </w:rPr>
              <w:t>_________________/</w:t>
            </w:r>
            <w:r w:rsidR="009E7FD6" w:rsidRPr="002A76A7">
              <w:rPr>
                <w:rFonts w:ascii="Times New Roman" w:hAnsi="Times New Roman"/>
              </w:rPr>
              <w:t xml:space="preserve"> </w:t>
            </w:r>
            <w:r w:rsidR="007904F8">
              <w:rPr>
                <w:rFonts w:ascii="Times New Roman" w:hAnsi="Times New Roman"/>
              </w:rPr>
              <w:t xml:space="preserve">                                  </w:t>
            </w:r>
            <w:r w:rsidR="000D5210" w:rsidRPr="002A76A7">
              <w:rPr>
                <w:rFonts w:ascii="Times New Roman" w:hAnsi="Times New Roman"/>
              </w:rPr>
              <w:t xml:space="preserve"> </w:t>
            </w:r>
            <w:r w:rsidR="00680D1B" w:rsidRPr="002A76A7">
              <w:rPr>
                <w:rFonts w:ascii="Times New Roman" w:hAnsi="Times New Roman"/>
              </w:rPr>
              <w:t>/</w:t>
            </w:r>
          </w:p>
          <w:p w:rsidR="00AC5720" w:rsidRPr="002A76A7" w:rsidRDefault="00AC5720" w:rsidP="00B57FE5">
            <w:pPr>
              <w:spacing w:after="0"/>
              <w:contextualSpacing/>
              <w:jc w:val="both"/>
              <w:rPr>
                <w:rFonts w:ascii="Times New Roman" w:hAnsi="Times New Roman"/>
              </w:rPr>
            </w:pPr>
            <w:r w:rsidRPr="002A76A7">
              <w:rPr>
                <w:rFonts w:ascii="Times New Roman" w:hAnsi="Times New Roman"/>
              </w:rPr>
              <w:t>м.п.</w:t>
            </w:r>
          </w:p>
          <w:p w:rsidR="00AC5720" w:rsidRPr="002A76A7" w:rsidRDefault="00AC5720" w:rsidP="00B57FE5">
            <w:pPr>
              <w:spacing w:after="0"/>
              <w:contextualSpacing/>
              <w:jc w:val="both"/>
              <w:rPr>
                <w:rFonts w:ascii="Times New Roman" w:hAnsi="Times New Roman"/>
              </w:rPr>
            </w:pPr>
          </w:p>
        </w:tc>
      </w:tr>
    </w:tbl>
    <w:p w:rsidR="00614510" w:rsidRPr="002A76A7" w:rsidRDefault="00614510" w:rsidP="00A0041A">
      <w:pPr>
        <w:spacing w:after="0"/>
        <w:contextualSpacing/>
        <w:rPr>
          <w:rFonts w:ascii="Times New Roman" w:hAnsi="Times New Roman"/>
          <w:b/>
          <w:color w:val="FF0000"/>
        </w:rPr>
      </w:pPr>
    </w:p>
    <w:p w:rsidR="00D25263" w:rsidRPr="002A76A7" w:rsidRDefault="00F53366" w:rsidP="00305F79">
      <w:pPr>
        <w:jc w:val="right"/>
        <w:rPr>
          <w:rFonts w:ascii="Times New Roman" w:hAnsi="Times New Roman"/>
        </w:rPr>
      </w:pPr>
      <w:r w:rsidRPr="002A76A7">
        <w:rPr>
          <w:rFonts w:ascii="Times New Roman" w:hAnsi="Times New Roman"/>
          <w:b/>
          <w:color w:val="FF0000"/>
        </w:rPr>
        <w:br w:type="page"/>
      </w:r>
      <w:r w:rsidR="00D25263" w:rsidRPr="002A76A7">
        <w:rPr>
          <w:rFonts w:ascii="Times New Roman" w:hAnsi="Times New Roman"/>
        </w:rPr>
        <w:lastRenderedPageBreak/>
        <w:t>Приложение №2</w:t>
      </w:r>
    </w:p>
    <w:p w:rsidR="00D25263" w:rsidRPr="002A76A7" w:rsidRDefault="00D25263" w:rsidP="00D25263">
      <w:pPr>
        <w:shd w:val="clear" w:color="auto" w:fill="FFFFFF"/>
        <w:tabs>
          <w:tab w:val="left" w:pos="180"/>
        </w:tabs>
        <w:spacing w:after="0" w:line="240" w:lineRule="atLeast"/>
        <w:contextualSpacing/>
        <w:jc w:val="both"/>
        <w:rPr>
          <w:rFonts w:ascii="Times New Roman" w:hAnsi="Times New Roman"/>
          <w:b/>
          <w:bCs/>
          <w:spacing w:val="10"/>
        </w:rPr>
      </w:pPr>
      <w:r w:rsidRPr="002A76A7">
        <w:rPr>
          <w:rFonts w:ascii="Times New Roman" w:hAnsi="Times New Roman"/>
        </w:rPr>
        <w:t xml:space="preserve">           к государственному контракту № ______________________________________</w:t>
      </w:r>
      <w:r w:rsidR="00920D26" w:rsidRPr="002A76A7">
        <w:rPr>
          <w:rFonts w:ascii="Times New Roman" w:hAnsi="Times New Roman"/>
        </w:rPr>
        <w:t>/____</w:t>
      </w:r>
    </w:p>
    <w:p w:rsidR="00D25263" w:rsidRPr="002A76A7" w:rsidRDefault="00F53366" w:rsidP="00F53366">
      <w:pPr>
        <w:spacing w:after="0" w:line="240" w:lineRule="atLeast"/>
        <w:ind w:left="4956"/>
        <w:contextualSpacing/>
        <w:jc w:val="both"/>
        <w:rPr>
          <w:rFonts w:ascii="Times New Roman" w:hAnsi="Times New Roman"/>
          <w:b/>
        </w:rPr>
      </w:pPr>
      <w:r w:rsidRPr="002A76A7">
        <w:rPr>
          <w:rFonts w:ascii="Times New Roman" w:hAnsi="Times New Roman"/>
        </w:rPr>
        <w:t xml:space="preserve">       от «____»</w:t>
      </w:r>
      <w:r w:rsidR="00D25263" w:rsidRPr="002A76A7">
        <w:rPr>
          <w:rFonts w:ascii="Times New Roman" w:hAnsi="Times New Roman"/>
        </w:rPr>
        <w:t>________________ 202</w:t>
      </w:r>
      <w:r w:rsidR="007904F8">
        <w:rPr>
          <w:rFonts w:ascii="Times New Roman" w:hAnsi="Times New Roman"/>
        </w:rPr>
        <w:t xml:space="preserve">  </w:t>
      </w:r>
      <w:r w:rsidR="00D25263" w:rsidRPr="002A76A7">
        <w:rPr>
          <w:rFonts w:ascii="Times New Roman" w:hAnsi="Times New Roman"/>
        </w:rPr>
        <w:t xml:space="preserve"> года</w:t>
      </w:r>
    </w:p>
    <w:p w:rsidR="00D25263" w:rsidRPr="002A76A7" w:rsidRDefault="00D25263" w:rsidP="00D25263">
      <w:pPr>
        <w:spacing w:after="0" w:line="240" w:lineRule="atLeast"/>
        <w:ind w:left="720"/>
        <w:jc w:val="center"/>
        <w:rPr>
          <w:rFonts w:ascii="Times New Roman" w:hAnsi="Times New Roman"/>
        </w:rPr>
      </w:pPr>
    </w:p>
    <w:p w:rsidR="00D25263" w:rsidRPr="002A76A7" w:rsidRDefault="00D25263" w:rsidP="00D25263">
      <w:pPr>
        <w:spacing w:after="0" w:line="240" w:lineRule="atLeast"/>
        <w:ind w:left="720"/>
        <w:jc w:val="center"/>
        <w:rPr>
          <w:rFonts w:ascii="Times New Roman" w:hAnsi="Times New Roman"/>
        </w:rPr>
      </w:pPr>
      <w:r w:rsidRPr="002A76A7">
        <w:rPr>
          <w:rFonts w:ascii="Times New Roman" w:hAnsi="Times New Roman"/>
        </w:rPr>
        <w:t>Отгрузочная разнарядка</w:t>
      </w:r>
    </w:p>
    <w:p w:rsidR="00D25263" w:rsidRPr="002A76A7" w:rsidRDefault="00D25263" w:rsidP="00D25263">
      <w:pPr>
        <w:spacing w:after="0" w:line="240" w:lineRule="atLeast"/>
        <w:rPr>
          <w:rFonts w:ascii="Times New Roman" w:hAnsi="Times New Roman"/>
          <w:color w:val="FF0000"/>
        </w:rPr>
      </w:pPr>
    </w:p>
    <w:tbl>
      <w:tblPr>
        <w:tblpPr w:leftFromText="180" w:rightFromText="180" w:vertAnchor="text" w:horzAnchor="margin" w:tblpXSpec="center" w:tblpY="-2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2126"/>
        <w:gridCol w:w="2268"/>
        <w:gridCol w:w="1560"/>
        <w:gridCol w:w="1417"/>
      </w:tblGrid>
      <w:tr w:rsidR="006E072C" w:rsidRPr="002A76A7" w:rsidTr="00CC254E">
        <w:trPr>
          <w:trHeight w:val="554"/>
        </w:trPr>
        <w:tc>
          <w:tcPr>
            <w:tcW w:w="2518" w:type="dxa"/>
            <w:vAlign w:val="center"/>
          </w:tcPr>
          <w:p w:rsidR="006E072C" w:rsidRPr="002A76A7" w:rsidRDefault="006E072C" w:rsidP="006E072C">
            <w:pPr>
              <w:widowControl w:val="0"/>
              <w:autoSpaceDE w:val="0"/>
              <w:autoSpaceDN w:val="0"/>
              <w:adjustRightInd w:val="0"/>
              <w:spacing w:after="0" w:line="240" w:lineRule="atLeast"/>
              <w:ind w:left="-108" w:right="-108"/>
              <w:jc w:val="center"/>
              <w:rPr>
                <w:rFonts w:ascii="Times New Roman" w:hAnsi="Times New Roman"/>
              </w:rPr>
            </w:pPr>
            <w:r w:rsidRPr="002A76A7">
              <w:rPr>
                <w:rFonts w:ascii="Times New Roman" w:hAnsi="Times New Roman"/>
              </w:rPr>
              <w:t>Наименование поставляемого товара</w:t>
            </w:r>
          </w:p>
        </w:tc>
        <w:tc>
          <w:tcPr>
            <w:tcW w:w="2126" w:type="dxa"/>
            <w:vAlign w:val="center"/>
          </w:tcPr>
          <w:p w:rsidR="006E072C" w:rsidRPr="002A76A7" w:rsidRDefault="006E072C" w:rsidP="006E072C">
            <w:pPr>
              <w:widowControl w:val="0"/>
              <w:autoSpaceDE w:val="0"/>
              <w:autoSpaceDN w:val="0"/>
              <w:adjustRightInd w:val="0"/>
              <w:spacing w:after="0" w:line="240" w:lineRule="atLeast"/>
              <w:jc w:val="center"/>
              <w:rPr>
                <w:rFonts w:ascii="Times New Roman" w:hAnsi="Times New Roman"/>
              </w:rPr>
            </w:pPr>
            <w:r w:rsidRPr="002A76A7">
              <w:rPr>
                <w:rFonts w:ascii="Times New Roman" w:hAnsi="Times New Roman"/>
              </w:rPr>
              <w:t>Грузополучатель</w:t>
            </w:r>
          </w:p>
        </w:tc>
        <w:tc>
          <w:tcPr>
            <w:tcW w:w="2268" w:type="dxa"/>
            <w:vAlign w:val="center"/>
          </w:tcPr>
          <w:p w:rsidR="006E072C" w:rsidRPr="002A76A7" w:rsidRDefault="006E072C" w:rsidP="006E072C">
            <w:pPr>
              <w:jc w:val="center"/>
              <w:rPr>
                <w:rFonts w:ascii="Times New Roman" w:hAnsi="Times New Roman"/>
              </w:rPr>
            </w:pPr>
            <w:r w:rsidRPr="002A76A7">
              <w:rPr>
                <w:rFonts w:ascii="Times New Roman" w:hAnsi="Times New Roman"/>
              </w:rPr>
              <w:t>Место отгрузки товара</w:t>
            </w:r>
          </w:p>
        </w:tc>
        <w:tc>
          <w:tcPr>
            <w:tcW w:w="1560" w:type="dxa"/>
            <w:vAlign w:val="center"/>
          </w:tcPr>
          <w:p w:rsidR="006E072C" w:rsidRPr="002A76A7" w:rsidRDefault="006E072C" w:rsidP="006E072C">
            <w:pPr>
              <w:widowControl w:val="0"/>
              <w:autoSpaceDE w:val="0"/>
              <w:autoSpaceDN w:val="0"/>
              <w:adjustRightInd w:val="0"/>
              <w:spacing w:after="0" w:line="240" w:lineRule="atLeast"/>
              <w:ind w:left="-108" w:right="-52"/>
              <w:jc w:val="center"/>
              <w:rPr>
                <w:rFonts w:ascii="Times New Roman" w:hAnsi="Times New Roman"/>
              </w:rPr>
            </w:pPr>
            <w:r w:rsidRPr="002A76A7">
              <w:rPr>
                <w:rFonts w:ascii="Times New Roman" w:hAnsi="Times New Roman"/>
              </w:rPr>
              <w:t>Количество поставляемого товара, кг.</w:t>
            </w:r>
          </w:p>
        </w:tc>
        <w:tc>
          <w:tcPr>
            <w:tcW w:w="1417" w:type="dxa"/>
            <w:shd w:val="clear" w:color="auto" w:fill="auto"/>
            <w:vAlign w:val="center"/>
          </w:tcPr>
          <w:p w:rsidR="006E072C" w:rsidRPr="002A76A7" w:rsidRDefault="006E072C" w:rsidP="006E072C">
            <w:pPr>
              <w:widowControl w:val="0"/>
              <w:autoSpaceDE w:val="0"/>
              <w:autoSpaceDN w:val="0"/>
              <w:adjustRightInd w:val="0"/>
              <w:spacing w:after="0" w:line="240" w:lineRule="atLeast"/>
              <w:ind w:left="-108" w:right="-52"/>
              <w:jc w:val="center"/>
              <w:rPr>
                <w:rFonts w:ascii="Times New Roman" w:hAnsi="Times New Roman"/>
              </w:rPr>
            </w:pPr>
            <w:r w:rsidRPr="002A76A7">
              <w:rPr>
                <w:rFonts w:ascii="Times New Roman" w:hAnsi="Times New Roman"/>
              </w:rPr>
              <w:t>Срок поставки</w:t>
            </w:r>
          </w:p>
        </w:tc>
      </w:tr>
      <w:tr w:rsidR="00E44ADF" w:rsidRPr="002A76A7" w:rsidTr="00CC254E">
        <w:trPr>
          <w:trHeight w:val="1958"/>
        </w:trPr>
        <w:tc>
          <w:tcPr>
            <w:tcW w:w="2518" w:type="dxa"/>
            <w:vAlign w:val="center"/>
          </w:tcPr>
          <w:p w:rsidR="009464E6" w:rsidRPr="002A76A7" w:rsidRDefault="00CA0E47" w:rsidP="009464E6">
            <w:pPr>
              <w:spacing w:after="0" w:line="240" w:lineRule="auto"/>
              <w:jc w:val="center"/>
              <w:rPr>
                <w:rFonts w:ascii="Times New Roman" w:hAnsi="Times New Roman"/>
              </w:rPr>
            </w:pPr>
            <w:r>
              <w:rPr>
                <w:rFonts w:ascii="Times New Roman" w:hAnsi="Times New Roman"/>
              </w:rPr>
              <w:t xml:space="preserve">Творог </w:t>
            </w:r>
            <w:r w:rsidR="00A33AFA">
              <w:rPr>
                <w:rFonts w:ascii="Times New Roman" w:hAnsi="Times New Roman"/>
              </w:rPr>
              <w:t>5% жирности</w:t>
            </w:r>
          </w:p>
          <w:p w:rsidR="00E44ADF" w:rsidRPr="002A76A7" w:rsidRDefault="00E44ADF" w:rsidP="00A640B0">
            <w:pPr>
              <w:spacing w:after="0" w:line="240" w:lineRule="auto"/>
              <w:jc w:val="center"/>
              <w:rPr>
                <w:rFonts w:ascii="Times New Roman" w:hAnsi="Times New Roman"/>
              </w:rPr>
            </w:pPr>
          </w:p>
        </w:tc>
        <w:tc>
          <w:tcPr>
            <w:tcW w:w="2126" w:type="dxa"/>
            <w:vAlign w:val="center"/>
          </w:tcPr>
          <w:p w:rsidR="00E44ADF" w:rsidRPr="002A76A7" w:rsidRDefault="00CF1225" w:rsidP="005F7BA7">
            <w:pPr>
              <w:spacing w:after="0" w:line="0" w:lineRule="atLeast"/>
              <w:ind w:right="-108"/>
              <w:jc w:val="center"/>
              <w:rPr>
                <w:rFonts w:ascii="Times New Roman" w:hAnsi="Times New Roman"/>
              </w:rPr>
            </w:pPr>
            <w:r w:rsidRPr="002A76A7">
              <w:rPr>
                <w:rFonts w:ascii="Times New Roman" w:hAnsi="Times New Roman"/>
              </w:rPr>
              <w:t>ФКУ ИК-</w:t>
            </w:r>
            <w:r w:rsidR="005F7BA7" w:rsidRPr="002A76A7">
              <w:rPr>
                <w:rFonts w:ascii="Times New Roman" w:hAnsi="Times New Roman"/>
              </w:rPr>
              <w:t>5</w:t>
            </w:r>
            <w:r w:rsidRPr="002A76A7">
              <w:rPr>
                <w:rFonts w:ascii="Times New Roman" w:hAnsi="Times New Roman"/>
              </w:rPr>
              <w:t xml:space="preserve"> УФСИН России по Чувашской Республике - Чувашии</w:t>
            </w:r>
          </w:p>
        </w:tc>
        <w:tc>
          <w:tcPr>
            <w:tcW w:w="2268" w:type="dxa"/>
            <w:vAlign w:val="center"/>
          </w:tcPr>
          <w:p w:rsidR="00CF1225" w:rsidRPr="002A76A7" w:rsidRDefault="00CF1225" w:rsidP="00CF1225">
            <w:pPr>
              <w:spacing w:after="0" w:line="0" w:lineRule="atLeast"/>
              <w:ind w:right="33"/>
              <w:jc w:val="center"/>
              <w:rPr>
                <w:rFonts w:ascii="Times New Roman" w:hAnsi="Times New Roman"/>
              </w:rPr>
            </w:pPr>
            <w:r w:rsidRPr="002A76A7">
              <w:rPr>
                <w:rFonts w:ascii="Times New Roman" w:hAnsi="Times New Roman"/>
              </w:rPr>
              <w:t>428903, Чувашская Республика</w:t>
            </w:r>
          </w:p>
          <w:p w:rsidR="00CF1225" w:rsidRPr="002A76A7" w:rsidRDefault="00CF1225" w:rsidP="00CF1225">
            <w:pPr>
              <w:pStyle w:val="23"/>
              <w:shd w:val="clear" w:color="auto" w:fill="FFFFFF"/>
              <w:spacing w:after="0" w:line="0" w:lineRule="atLeast"/>
              <w:ind w:left="0" w:right="33" w:hanging="2"/>
              <w:contextualSpacing/>
              <w:jc w:val="center"/>
              <w:rPr>
                <w:sz w:val="22"/>
                <w:szCs w:val="22"/>
                <w:lang w:val="ru-RU"/>
              </w:rPr>
            </w:pPr>
            <w:r w:rsidRPr="002A76A7">
              <w:rPr>
                <w:sz w:val="22"/>
                <w:szCs w:val="22"/>
                <w:lang w:val="ru-RU"/>
              </w:rPr>
              <w:t>г.</w:t>
            </w:r>
            <w:r w:rsidR="005F7BA7" w:rsidRPr="002A76A7">
              <w:rPr>
                <w:sz w:val="22"/>
                <w:szCs w:val="22"/>
                <w:lang w:val="ru-RU"/>
              </w:rPr>
              <w:t>Козловка</w:t>
            </w:r>
            <w:r w:rsidRPr="002A76A7">
              <w:rPr>
                <w:sz w:val="22"/>
                <w:szCs w:val="22"/>
                <w:lang w:val="ru-RU"/>
              </w:rPr>
              <w:t xml:space="preserve">, </w:t>
            </w:r>
            <w:r w:rsidR="005F7BA7" w:rsidRPr="002A76A7">
              <w:rPr>
                <w:sz w:val="22"/>
                <w:szCs w:val="22"/>
                <w:lang w:val="ru-RU"/>
              </w:rPr>
              <w:t>ул. Шоссейная</w:t>
            </w:r>
            <w:r w:rsidRPr="002A76A7">
              <w:rPr>
                <w:sz w:val="22"/>
                <w:szCs w:val="22"/>
                <w:lang w:val="ru-RU"/>
              </w:rPr>
              <w:t>,</w:t>
            </w:r>
            <w:r w:rsidR="005F7BA7" w:rsidRPr="002A76A7">
              <w:rPr>
                <w:sz w:val="22"/>
                <w:szCs w:val="22"/>
                <w:lang w:val="ru-RU"/>
              </w:rPr>
              <w:t>д. 10</w:t>
            </w:r>
          </w:p>
          <w:p w:rsidR="00E44ADF" w:rsidRPr="002A76A7" w:rsidRDefault="00E44ADF" w:rsidP="00CF1225">
            <w:pPr>
              <w:spacing w:after="0" w:line="240" w:lineRule="auto"/>
              <w:jc w:val="center"/>
              <w:rPr>
                <w:rFonts w:ascii="Times New Roman" w:hAnsi="Times New Roman"/>
              </w:rPr>
            </w:pPr>
          </w:p>
        </w:tc>
        <w:tc>
          <w:tcPr>
            <w:tcW w:w="1560" w:type="dxa"/>
            <w:vAlign w:val="center"/>
          </w:tcPr>
          <w:p w:rsidR="00E44ADF" w:rsidRPr="002A76A7" w:rsidRDefault="007904F8" w:rsidP="002A76A7">
            <w:pPr>
              <w:spacing w:after="0" w:line="240" w:lineRule="auto"/>
              <w:ind w:right="-108"/>
              <w:jc w:val="center"/>
              <w:rPr>
                <w:rFonts w:ascii="Times New Roman" w:hAnsi="Times New Roman"/>
              </w:rPr>
            </w:pPr>
            <w:r>
              <w:rPr>
                <w:rFonts w:ascii="Times New Roman" w:hAnsi="Times New Roman"/>
              </w:rPr>
              <w:t>2</w:t>
            </w:r>
            <w:r w:rsidR="008B0958">
              <w:rPr>
                <w:rFonts w:ascii="Times New Roman" w:hAnsi="Times New Roman"/>
              </w:rPr>
              <w:t>00</w:t>
            </w:r>
          </w:p>
        </w:tc>
        <w:tc>
          <w:tcPr>
            <w:tcW w:w="1417" w:type="dxa"/>
            <w:shd w:val="clear" w:color="auto" w:fill="auto"/>
            <w:vAlign w:val="center"/>
          </w:tcPr>
          <w:p w:rsidR="00CF1225" w:rsidRPr="002A76A7" w:rsidRDefault="00E44ADF" w:rsidP="00CF1225">
            <w:pPr>
              <w:spacing w:after="0" w:line="240" w:lineRule="auto"/>
              <w:ind w:right="-108"/>
              <w:jc w:val="center"/>
              <w:rPr>
                <w:rFonts w:ascii="Times New Roman" w:hAnsi="Times New Roman"/>
              </w:rPr>
            </w:pPr>
            <w:r w:rsidRPr="002A76A7">
              <w:rPr>
                <w:rFonts w:ascii="Times New Roman" w:hAnsi="Times New Roman"/>
              </w:rPr>
              <w:t xml:space="preserve">В течение </w:t>
            </w:r>
          </w:p>
          <w:p w:rsidR="00CF1225" w:rsidRPr="002A76A7" w:rsidRDefault="00CF1225" w:rsidP="00CF1225">
            <w:pPr>
              <w:spacing w:after="0" w:line="240" w:lineRule="auto"/>
              <w:ind w:right="-108"/>
              <w:jc w:val="center"/>
              <w:rPr>
                <w:rFonts w:ascii="Times New Roman" w:hAnsi="Times New Roman"/>
              </w:rPr>
            </w:pPr>
            <w:r w:rsidRPr="002A76A7">
              <w:rPr>
                <w:rFonts w:ascii="Times New Roman" w:hAnsi="Times New Roman"/>
              </w:rPr>
              <w:t>10</w:t>
            </w:r>
            <w:r w:rsidR="00E44ADF" w:rsidRPr="002A76A7">
              <w:rPr>
                <w:rFonts w:ascii="Times New Roman" w:hAnsi="Times New Roman"/>
              </w:rPr>
              <w:t xml:space="preserve"> рабочих </w:t>
            </w:r>
          </w:p>
          <w:p w:rsidR="00E44ADF" w:rsidRPr="002A76A7" w:rsidRDefault="00E44ADF" w:rsidP="00CF1225">
            <w:pPr>
              <w:spacing w:after="0" w:line="240" w:lineRule="auto"/>
              <w:ind w:right="-108"/>
              <w:jc w:val="center"/>
              <w:rPr>
                <w:rFonts w:ascii="Times New Roman" w:hAnsi="Times New Roman"/>
              </w:rPr>
            </w:pPr>
            <w:r w:rsidRPr="002A76A7">
              <w:rPr>
                <w:rFonts w:ascii="Times New Roman" w:hAnsi="Times New Roman"/>
              </w:rPr>
              <w:t>дней с даты заключения контракта, далее по заявке</w:t>
            </w:r>
          </w:p>
        </w:tc>
      </w:tr>
    </w:tbl>
    <w:p w:rsidR="00D25263" w:rsidRPr="002A76A7" w:rsidRDefault="00D25263" w:rsidP="00D25263">
      <w:pPr>
        <w:spacing w:after="0" w:line="240" w:lineRule="atLeast"/>
        <w:rPr>
          <w:rFonts w:ascii="Times New Roman" w:hAnsi="Times New Roman"/>
          <w:color w:val="FF0000"/>
        </w:rPr>
      </w:pPr>
    </w:p>
    <w:tbl>
      <w:tblPr>
        <w:tblW w:w="9923" w:type="dxa"/>
        <w:tblInd w:w="-176" w:type="dxa"/>
        <w:tblLook w:val="00A0"/>
      </w:tblPr>
      <w:tblGrid>
        <w:gridCol w:w="5092"/>
        <w:gridCol w:w="4831"/>
      </w:tblGrid>
      <w:tr w:rsidR="00D25263" w:rsidRPr="002A76A7" w:rsidTr="00D25263">
        <w:tc>
          <w:tcPr>
            <w:tcW w:w="5092" w:type="dxa"/>
          </w:tcPr>
          <w:p w:rsidR="00D25263" w:rsidRPr="002A76A7" w:rsidRDefault="00D25263" w:rsidP="00D25263">
            <w:pPr>
              <w:spacing w:after="0" w:line="240" w:lineRule="atLeast"/>
              <w:contextualSpacing/>
              <w:jc w:val="both"/>
              <w:rPr>
                <w:rFonts w:ascii="Times New Roman" w:hAnsi="Times New Roman"/>
                <w:b/>
              </w:rPr>
            </w:pPr>
            <w:r w:rsidRPr="002A76A7">
              <w:rPr>
                <w:rFonts w:ascii="Times New Roman" w:hAnsi="Times New Roman"/>
                <w:b/>
              </w:rPr>
              <w:t>Государственный заказчик:</w:t>
            </w:r>
          </w:p>
          <w:p w:rsidR="00D25263" w:rsidRPr="002A76A7" w:rsidRDefault="00D25263" w:rsidP="00D25263">
            <w:pPr>
              <w:spacing w:after="0" w:line="240" w:lineRule="atLeast"/>
              <w:contextualSpacing/>
              <w:jc w:val="both"/>
              <w:rPr>
                <w:rFonts w:ascii="Times New Roman" w:hAnsi="Times New Roman"/>
              </w:rPr>
            </w:pPr>
          </w:p>
          <w:p w:rsidR="00D25263" w:rsidRPr="002A76A7" w:rsidRDefault="00F53366" w:rsidP="00D25263">
            <w:pPr>
              <w:spacing w:after="0" w:line="240" w:lineRule="atLeast"/>
              <w:contextualSpacing/>
              <w:jc w:val="both"/>
              <w:rPr>
                <w:rFonts w:ascii="Times New Roman" w:hAnsi="Times New Roman"/>
              </w:rPr>
            </w:pPr>
            <w:r w:rsidRPr="002A76A7">
              <w:rPr>
                <w:rFonts w:ascii="Times New Roman" w:hAnsi="Times New Roman"/>
              </w:rPr>
              <w:t>___________________/</w:t>
            </w:r>
            <w:r w:rsidR="005A326D" w:rsidRPr="002A76A7">
              <w:rPr>
                <w:rFonts w:ascii="Times New Roman" w:hAnsi="Times New Roman"/>
              </w:rPr>
              <w:t xml:space="preserve"> </w:t>
            </w:r>
            <w:r w:rsidR="007904F8">
              <w:rPr>
                <w:rFonts w:ascii="Times New Roman" w:hAnsi="Times New Roman"/>
                <w:iCs/>
              </w:rPr>
              <w:t>П.А. Кирюхин</w:t>
            </w:r>
            <w:r w:rsidR="009719A2" w:rsidRPr="009719A2">
              <w:rPr>
                <w:rFonts w:ascii="Times New Roman" w:hAnsi="Times New Roman"/>
                <w:iCs/>
              </w:rPr>
              <w:t xml:space="preserve"> </w:t>
            </w:r>
            <w:r w:rsidRPr="002A76A7">
              <w:rPr>
                <w:rFonts w:ascii="Times New Roman" w:hAnsi="Times New Roman"/>
              </w:rPr>
              <w:t>/</w:t>
            </w:r>
          </w:p>
          <w:p w:rsidR="00D25263" w:rsidRPr="002A76A7" w:rsidRDefault="00D25263" w:rsidP="00D25263">
            <w:pPr>
              <w:spacing w:after="0" w:line="240" w:lineRule="atLeast"/>
              <w:contextualSpacing/>
              <w:jc w:val="both"/>
              <w:rPr>
                <w:rFonts w:ascii="Times New Roman" w:hAnsi="Times New Roman"/>
              </w:rPr>
            </w:pPr>
            <w:r w:rsidRPr="002A76A7">
              <w:rPr>
                <w:rFonts w:ascii="Times New Roman" w:hAnsi="Times New Roman"/>
              </w:rPr>
              <w:t>м.п.</w:t>
            </w:r>
          </w:p>
        </w:tc>
        <w:tc>
          <w:tcPr>
            <w:tcW w:w="4831" w:type="dxa"/>
          </w:tcPr>
          <w:p w:rsidR="00D25263" w:rsidRPr="002A76A7" w:rsidRDefault="00D25263" w:rsidP="00D25263">
            <w:pPr>
              <w:spacing w:after="0" w:line="240" w:lineRule="atLeast"/>
              <w:contextualSpacing/>
              <w:jc w:val="both"/>
              <w:rPr>
                <w:rFonts w:ascii="Times New Roman" w:hAnsi="Times New Roman"/>
                <w:b/>
              </w:rPr>
            </w:pPr>
            <w:r w:rsidRPr="002A76A7">
              <w:rPr>
                <w:rFonts w:ascii="Times New Roman" w:hAnsi="Times New Roman"/>
                <w:b/>
              </w:rPr>
              <w:t>Поставщик:</w:t>
            </w:r>
          </w:p>
          <w:p w:rsidR="00D25263" w:rsidRPr="002A76A7" w:rsidRDefault="00D25263" w:rsidP="00D25263">
            <w:pPr>
              <w:spacing w:after="0" w:line="240" w:lineRule="atLeast"/>
              <w:contextualSpacing/>
              <w:jc w:val="both"/>
              <w:rPr>
                <w:rFonts w:ascii="Times New Roman" w:hAnsi="Times New Roman"/>
              </w:rPr>
            </w:pPr>
          </w:p>
          <w:p w:rsidR="00F53366" w:rsidRPr="002A76A7" w:rsidRDefault="00D25263" w:rsidP="00D25263">
            <w:pPr>
              <w:spacing w:after="0" w:line="240" w:lineRule="atLeast"/>
              <w:contextualSpacing/>
              <w:jc w:val="both"/>
              <w:rPr>
                <w:rFonts w:ascii="Times New Roman" w:hAnsi="Times New Roman"/>
              </w:rPr>
            </w:pPr>
            <w:r w:rsidRPr="002A76A7">
              <w:rPr>
                <w:rFonts w:ascii="Times New Roman" w:hAnsi="Times New Roman"/>
              </w:rPr>
              <w:t>__________________</w:t>
            </w:r>
            <w:r w:rsidR="00F53366" w:rsidRPr="002A76A7">
              <w:rPr>
                <w:rFonts w:ascii="Times New Roman" w:hAnsi="Times New Roman"/>
              </w:rPr>
              <w:t>/</w:t>
            </w:r>
            <w:r w:rsidR="000D5210" w:rsidRPr="002A76A7">
              <w:rPr>
                <w:rFonts w:ascii="Times New Roman" w:hAnsi="Times New Roman"/>
              </w:rPr>
              <w:t xml:space="preserve"> </w:t>
            </w:r>
            <w:r w:rsidR="007904F8">
              <w:rPr>
                <w:rFonts w:ascii="Times New Roman" w:hAnsi="Times New Roman"/>
              </w:rPr>
              <w:t xml:space="preserve">                                   </w:t>
            </w:r>
            <w:r w:rsidR="000D5210" w:rsidRPr="002A76A7">
              <w:rPr>
                <w:rFonts w:ascii="Times New Roman" w:hAnsi="Times New Roman"/>
              </w:rPr>
              <w:t xml:space="preserve"> </w:t>
            </w:r>
            <w:r w:rsidR="00F53366" w:rsidRPr="002A76A7">
              <w:rPr>
                <w:rFonts w:ascii="Times New Roman" w:hAnsi="Times New Roman"/>
              </w:rPr>
              <w:t>/</w:t>
            </w:r>
          </w:p>
          <w:p w:rsidR="00D25263" w:rsidRPr="002A76A7" w:rsidRDefault="00D25263" w:rsidP="00D25263">
            <w:pPr>
              <w:spacing w:after="0" w:line="240" w:lineRule="atLeast"/>
              <w:contextualSpacing/>
              <w:jc w:val="both"/>
              <w:rPr>
                <w:rFonts w:ascii="Times New Roman" w:hAnsi="Times New Roman"/>
              </w:rPr>
            </w:pPr>
            <w:r w:rsidRPr="002A76A7">
              <w:rPr>
                <w:rFonts w:ascii="Times New Roman" w:hAnsi="Times New Roman"/>
              </w:rPr>
              <w:t>м.п.</w:t>
            </w:r>
          </w:p>
          <w:p w:rsidR="00D25263" w:rsidRPr="002A76A7" w:rsidRDefault="00D25263" w:rsidP="00D25263">
            <w:pPr>
              <w:spacing w:after="0" w:line="240" w:lineRule="atLeast"/>
              <w:contextualSpacing/>
              <w:jc w:val="both"/>
              <w:rPr>
                <w:rFonts w:ascii="Times New Roman" w:hAnsi="Times New Roman"/>
              </w:rPr>
            </w:pPr>
          </w:p>
        </w:tc>
      </w:tr>
    </w:tbl>
    <w:p w:rsidR="000163A8" w:rsidRPr="002A76A7" w:rsidRDefault="000163A8" w:rsidP="00614510">
      <w:pPr>
        <w:pStyle w:val="ae"/>
        <w:spacing w:after="0" w:line="240" w:lineRule="auto"/>
        <w:ind w:left="284" w:right="45"/>
        <w:jc w:val="right"/>
        <w:rPr>
          <w:rFonts w:ascii="Times New Roman" w:hAnsi="Times New Roman"/>
          <w:b/>
          <w:color w:val="FF0000"/>
        </w:rPr>
      </w:pPr>
    </w:p>
    <w:p w:rsidR="002A76A7" w:rsidRPr="00F716DD" w:rsidRDefault="002A76A7">
      <w:pPr>
        <w:pStyle w:val="ae"/>
        <w:spacing w:after="0" w:line="240" w:lineRule="auto"/>
        <w:ind w:left="284" w:right="45"/>
        <w:jc w:val="right"/>
        <w:rPr>
          <w:rFonts w:ascii="Times New Roman" w:hAnsi="Times New Roman"/>
          <w:b/>
          <w:color w:val="FF0000"/>
        </w:rPr>
      </w:pPr>
    </w:p>
    <w:sectPr w:rsidR="002A76A7" w:rsidRPr="00F716DD" w:rsidSect="00C07D94">
      <w:footnotePr>
        <w:numFmt w:val="chicago"/>
        <w:numRestart w:val="eachPage"/>
      </w:footnotePr>
      <w:type w:val="continuous"/>
      <w:pgSz w:w="11906" w:h="16838"/>
      <w:pgMar w:top="284" w:right="850" w:bottom="42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70B" w:rsidRDefault="00F5470B" w:rsidP="00B305F9">
      <w:pPr>
        <w:spacing w:after="0" w:line="240" w:lineRule="auto"/>
      </w:pPr>
      <w:r>
        <w:separator/>
      </w:r>
    </w:p>
  </w:endnote>
  <w:endnote w:type="continuationSeparator" w:id="1">
    <w:p w:rsidR="00F5470B" w:rsidRDefault="00F5470B" w:rsidP="00B305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AA" w:rsidRDefault="004A45AA" w:rsidP="0052044E">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70B" w:rsidRDefault="00F5470B" w:rsidP="00B305F9">
      <w:pPr>
        <w:spacing w:after="0" w:line="240" w:lineRule="auto"/>
      </w:pPr>
      <w:r>
        <w:separator/>
      </w:r>
    </w:p>
  </w:footnote>
  <w:footnote w:type="continuationSeparator" w:id="1">
    <w:p w:rsidR="00F5470B" w:rsidRDefault="00F5470B" w:rsidP="00B305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AA" w:rsidRDefault="00A640B0">
    <w:pPr>
      <w:pStyle w:val="a8"/>
      <w:jc w:val="center"/>
    </w:pPr>
    <w:fldSimple w:instr=" PAGE   \* MERGEFORMAT ">
      <w:r w:rsidR="003F1878">
        <w:rPr>
          <w:noProof/>
        </w:rPr>
        <w:t>9</w:t>
      </w:r>
    </w:fldSimple>
  </w:p>
  <w:p w:rsidR="004A45AA" w:rsidRDefault="004A45A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21F1"/>
    <w:multiLevelType w:val="hybridMultilevel"/>
    <w:tmpl w:val="640A455E"/>
    <w:lvl w:ilvl="0" w:tplc="F13E56F4">
      <w:start w:val="3"/>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
    <w:nsid w:val="063E30BC"/>
    <w:multiLevelType w:val="multilevel"/>
    <w:tmpl w:val="62561B9C"/>
    <w:lvl w:ilvl="0">
      <w:start w:val="1"/>
      <w:numFmt w:val="decimal"/>
      <w:pStyle w:val="-"/>
      <w:lvlText w:val="%1."/>
      <w:lvlJc w:val="center"/>
      <w:pPr>
        <w:tabs>
          <w:tab w:val="num" w:pos="0"/>
        </w:tabs>
      </w:pPr>
      <w:rPr>
        <w:rFonts w:hint="default"/>
      </w:rPr>
    </w:lvl>
    <w:lvl w:ilvl="1">
      <w:start w:val="1"/>
      <w:numFmt w:val="decimal"/>
      <w:pStyle w:val="-0"/>
      <w:lvlText w:val="%2"/>
      <w:lvlJc w:val="left"/>
      <w:pPr>
        <w:tabs>
          <w:tab w:val="num" w:pos="1931"/>
        </w:tabs>
        <w:ind w:left="513" w:firstLine="567"/>
      </w:pPr>
      <w:rPr>
        <w:rFonts w:ascii="Times New Roman" w:eastAsia="Times New Roman" w:hAnsi="Times New Roman"/>
        <w:i w:val="0"/>
        <w:iCs w:val="0"/>
      </w:rPr>
    </w:lvl>
    <w:lvl w:ilvl="2">
      <w:start w:val="1"/>
      <w:numFmt w:val="decimal"/>
      <w:pStyle w:val="-1"/>
      <w:lvlText w:val="%1.%2.%3."/>
      <w:lvlJc w:val="left"/>
      <w:pPr>
        <w:tabs>
          <w:tab w:val="num" w:pos="1418"/>
        </w:tabs>
        <w:ind w:firstLine="567"/>
      </w:pPr>
      <w:rPr>
        <w:rFonts w:hint="default"/>
      </w:rPr>
    </w:lvl>
    <w:lvl w:ilvl="3">
      <w:start w:val="1"/>
      <w:numFmt w:val="russianLower"/>
      <w:pStyle w:val="-2"/>
      <w:lvlText w:val="%4)"/>
      <w:lvlJc w:val="left"/>
      <w:pPr>
        <w:tabs>
          <w:tab w:val="num" w:pos="851"/>
        </w:tabs>
        <w:ind w:left="-567"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
    <w:nsid w:val="142053E6"/>
    <w:multiLevelType w:val="hybridMultilevel"/>
    <w:tmpl w:val="A6F6CF90"/>
    <w:lvl w:ilvl="0" w:tplc="DCDEB04A">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numFmt w:val="chicago"/>
    <w:numRestart w:val="eachPage"/>
    <w:footnote w:id="0"/>
    <w:footnote w:id="1"/>
  </w:footnotePr>
  <w:endnotePr>
    <w:endnote w:id="0"/>
    <w:endnote w:id="1"/>
  </w:endnotePr>
  <w:compat/>
  <w:rsids>
    <w:rsidRoot w:val="00A83DBE"/>
    <w:rsid w:val="00005325"/>
    <w:rsid w:val="0001165E"/>
    <w:rsid w:val="000127BA"/>
    <w:rsid w:val="000163A8"/>
    <w:rsid w:val="0001731D"/>
    <w:rsid w:val="00022748"/>
    <w:rsid w:val="00024314"/>
    <w:rsid w:val="00032671"/>
    <w:rsid w:val="00037B64"/>
    <w:rsid w:val="00037CAA"/>
    <w:rsid w:val="000556D3"/>
    <w:rsid w:val="00060FE4"/>
    <w:rsid w:val="00061A35"/>
    <w:rsid w:val="00061B20"/>
    <w:rsid w:val="000633DB"/>
    <w:rsid w:val="0007062C"/>
    <w:rsid w:val="000726A8"/>
    <w:rsid w:val="0008410B"/>
    <w:rsid w:val="000914E8"/>
    <w:rsid w:val="000A2154"/>
    <w:rsid w:val="000A2862"/>
    <w:rsid w:val="000A794D"/>
    <w:rsid w:val="000B2D2B"/>
    <w:rsid w:val="000D05F5"/>
    <w:rsid w:val="000D0A65"/>
    <w:rsid w:val="000D20FF"/>
    <w:rsid w:val="000D2CFE"/>
    <w:rsid w:val="000D493D"/>
    <w:rsid w:val="000D51B6"/>
    <w:rsid w:val="000D5210"/>
    <w:rsid w:val="000E3493"/>
    <w:rsid w:val="000E5685"/>
    <w:rsid w:val="000E682B"/>
    <w:rsid w:val="000E7398"/>
    <w:rsid w:val="000F1E72"/>
    <w:rsid w:val="00100892"/>
    <w:rsid w:val="00103D7E"/>
    <w:rsid w:val="001076A9"/>
    <w:rsid w:val="00113E85"/>
    <w:rsid w:val="00115AD4"/>
    <w:rsid w:val="00115F73"/>
    <w:rsid w:val="00117434"/>
    <w:rsid w:val="00121C76"/>
    <w:rsid w:val="00124882"/>
    <w:rsid w:val="00124AF6"/>
    <w:rsid w:val="001268F3"/>
    <w:rsid w:val="00127ECE"/>
    <w:rsid w:val="00135E3E"/>
    <w:rsid w:val="001416CB"/>
    <w:rsid w:val="00143A1C"/>
    <w:rsid w:val="00150578"/>
    <w:rsid w:val="0015462B"/>
    <w:rsid w:val="001643D4"/>
    <w:rsid w:val="001808BC"/>
    <w:rsid w:val="00182E7A"/>
    <w:rsid w:val="00186F58"/>
    <w:rsid w:val="00187082"/>
    <w:rsid w:val="001874FD"/>
    <w:rsid w:val="00190B06"/>
    <w:rsid w:val="00194FC6"/>
    <w:rsid w:val="0019503C"/>
    <w:rsid w:val="001A1D3A"/>
    <w:rsid w:val="001A343D"/>
    <w:rsid w:val="001A4198"/>
    <w:rsid w:val="001B00B8"/>
    <w:rsid w:val="001B04F9"/>
    <w:rsid w:val="001B3559"/>
    <w:rsid w:val="001B3561"/>
    <w:rsid w:val="001B458D"/>
    <w:rsid w:val="001B7A7F"/>
    <w:rsid w:val="001B7D33"/>
    <w:rsid w:val="001C366B"/>
    <w:rsid w:val="001C3C05"/>
    <w:rsid w:val="001C6796"/>
    <w:rsid w:val="001C78DF"/>
    <w:rsid w:val="001D602C"/>
    <w:rsid w:val="001E0F66"/>
    <w:rsid w:val="001E10C3"/>
    <w:rsid w:val="001E1DD0"/>
    <w:rsid w:val="001F2EA7"/>
    <w:rsid w:val="001F3C06"/>
    <w:rsid w:val="001F49A4"/>
    <w:rsid w:val="001F5C15"/>
    <w:rsid w:val="001F7CCB"/>
    <w:rsid w:val="00202E92"/>
    <w:rsid w:val="002031A5"/>
    <w:rsid w:val="00211D22"/>
    <w:rsid w:val="00220681"/>
    <w:rsid w:val="00225BC5"/>
    <w:rsid w:val="00226BE6"/>
    <w:rsid w:val="00227884"/>
    <w:rsid w:val="00227999"/>
    <w:rsid w:val="00230D6F"/>
    <w:rsid w:val="00232BFE"/>
    <w:rsid w:val="00234AEF"/>
    <w:rsid w:val="002402F1"/>
    <w:rsid w:val="00243CBD"/>
    <w:rsid w:val="00243FC0"/>
    <w:rsid w:val="00246FEB"/>
    <w:rsid w:val="00263780"/>
    <w:rsid w:val="00270909"/>
    <w:rsid w:val="00275B92"/>
    <w:rsid w:val="002834B6"/>
    <w:rsid w:val="00292047"/>
    <w:rsid w:val="002A3611"/>
    <w:rsid w:val="002A50E4"/>
    <w:rsid w:val="002A76A7"/>
    <w:rsid w:val="002B234B"/>
    <w:rsid w:val="002B2529"/>
    <w:rsid w:val="002C3776"/>
    <w:rsid w:val="002C61BA"/>
    <w:rsid w:val="002C7942"/>
    <w:rsid w:val="002D121B"/>
    <w:rsid w:val="002D4E13"/>
    <w:rsid w:val="002E13BE"/>
    <w:rsid w:val="002F2A8A"/>
    <w:rsid w:val="002F4486"/>
    <w:rsid w:val="002F5CDF"/>
    <w:rsid w:val="002F664C"/>
    <w:rsid w:val="00301BC7"/>
    <w:rsid w:val="00302622"/>
    <w:rsid w:val="00303CE6"/>
    <w:rsid w:val="00305F79"/>
    <w:rsid w:val="003176ED"/>
    <w:rsid w:val="0032208A"/>
    <w:rsid w:val="00327A84"/>
    <w:rsid w:val="00331C44"/>
    <w:rsid w:val="003338C6"/>
    <w:rsid w:val="003348B0"/>
    <w:rsid w:val="00341878"/>
    <w:rsid w:val="00341E07"/>
    <w:rsid w:val="00342378"/>
    <w:rsid w:val="003437BC"/>
    <w:rsid w:val="00350B4C"/>
    <w:rsid w:val="00351E69"/>
    <w:rsid w:val="00357277"/>
    <w:rsid w:val="0036534D"/>
    <w:rsid w:val="00365988"/>
    <w:rsid w:val="00370D63"/>
    <w:rsid w:val="0038262E"/>
    <w:rsid w:val="003863CD"/>
    <w:rsid w:val="0038732F"/>
    <w:rsid w:val="00392F4F"/>
    <w:rsid w:val="00395819"/>
    <w:rsid w:val="00396300"/>
    <w:rsid w:val="00396882"/>
    <w:rsid w:val="003974B6"/>
    <w:rsid w:val="003A5287"/>
    <w:rsid w:val="003C0139"/>
    <w:rsid w:val="003C0D91"/>
    <w:rsid w:val="003C185A"/>
    <w:rsid w:val="003C58C3"/>
    <w:rsid w:val="003C60FD"/>
    <w:rsid w:val="003D3A34"/>
    <w:rsid w:val="003E3991"/>
    <w:rsid w:val="003E4700"/>
    <w:rsid w:val="003E4899"/>
    <w:rsid w:val="003E55FB"/>
    <w:rsid w:val="003E6431"/>
    <w:rsid w:val="003F1878"/>
    <w:rsid w:val="00405835"/>
    <w:rsid w:val="0041223D"/>
    <w:rsid w:val="004175CB"/>
    <w:rsid w:val="00417F57"/>
    <w:rsid w:val="004201F2"/>
    <w:rsid w:val="004342C7"/>
    <w:rsid w:val="0043577C"/>
    <w:rsid w:val="00437A36"/>
    <w:rsid w:val="00440AA0"/>
    <w:rsid w:val="00440C33"/>
    <w:rsid w:val="0044556D"/>
    <w:rsid w:val="0045050D"/>
    <w:rsid w:val="00453B3B"/>
    <w:rsid w:val="00462653"/>
    <w:rsid w:val="004656A6"/>
    <w:rsid w:val="00470755"/>
    <w:rsid w:val="0048144E"/>
    <w:rsid w:val="00483B12"/>
    <w:rsid w:val="00484926"/>
    <w:rsid w:val="00486839"/>
    <w:rsid w:val="004A0BB0"/>
    <w:rsid w:val="004A23DE"/>
    <w:rsid w:val="004A45AA"/>
    <w:rsid w:val="004B0679"/>
    <w:rsid w:val="004B3D05"/>
    <w:rsid w:val="004B3E0E"/>
    <w:rsid w:val="004B3FF2"/>
    <w:rsid w:val="004C5239"/>
    <w:rsid w:val="004E27DB"/>
    <w:rsid w:val="004F3E38"/>
    <w:rsid w:val="004F3EDF"/>
    <w:rsid w:val="004F5D11"/>
    <w:rsid w:val="005024AD"/>
    <w:rsid w:val="0051516C"/>
    <w:rsid w:val="005152FE"/>
    <w:rsid w:val="00515987"/>
    <w:rsid w:val="005171B6"/>
    <w:rsid w:val="0051769A"/>
    <w:rsid w:val="0052044E"/>
    <w:rsid w:val="00520C21"/>
    <w:rsid w:val="00530F8D"/>
    <w:rsid w:val="00534397"/>
    <w:rsid w:val="005355B4"/>
    <w:rsid w:val="00537471"/>
    <w:rsid w:val="0054182A"/>
    <w:rsid w:val="00544249"/>
    <w:rsid w:val="00544472"/>
    <w:rsid w:val="00552394"/>
    <w:rsid w:val="00553752"/>
    <w:rsid w:val="00554120"/>
    <w:rsid w:val="00555831"/>
    <w:rsid w:val="00565774"/>
    <w:rsid w:val="0057135E"/>
    <w:rsid w:val="00574F3C"/>
    <w:rsid w:val="00576DB6"/>
    <w:rsid w:val="00576E85"/>
    <w:rsid w:val="005839FF"/>
    <w:rsid w:val="00592F7A"/>
    <w:rsid w:val="005A326D"/>
    <w:rsid w:val="005A3376"/>
    <w:rsid w:val="005B024B"/>
    <w:rsid w:val="005B1AB3"/>
    <w:rsid w:val="005B1C47"/>
    <w:rsid w:val="005B1F6C"/>
    <w:rsid w:val="005B5A14"/>
    <w:rsid w:val="005B6F39"/>
    <w:rsid w:val="005C0634"/>
    <w:rsid w:val="005D4681"/>
    <w:rsid w:val="005D5395"/>
    <w:rsid w:val="005D5D6E"/>
    <w:rsid w:val="005D67DF"/>
    <w:rsid w:val="005D68A6"/>
    <w:rsid w:val="005D6AC9"/>
    <w:rsid w:val="005E323A"/>
    <w:rsid w:val="005E61C7"/>
    <w:rsid w:val="005F05AE"/>
    <w:rsid w:val="005F0A56"/>
    <w:rsid w:val="005F2F0B"/>
    <w:rsid w:val="005F3854"/>
    <w:rsid w:val="005F7BA7"/>
    <w:rsid w:val="00600485"/>
    <w:rsid w:val="0061031A"/>
    <w:rsid w:val="0061183A"/>
    <w:rsid w:val="00614510"/>
    <w:rsid w:val="00614A59"/>
    <w:rsid w:val="006208A0"/>
    <w:rsid w:val="00621C23"/>
    <w:rsid w:val="00623985"/>
    <w:rsid w:val="00625830"/>
    <w:rsid w:val="006278B1"/>
    <w:rsid w:val="0063667B"/>
    <w:rsid w:val="00647396"/>
    <w:rsid w:val="00657C9F"/>
    <w:rsid w:val="006620FC"/>
    <w:rsid w:val="00665D83"/>
    <w:rsid w:val="00670480"/>
    <w:rsid w:val="00680D1B"/>
    <w:rsid w:val="00684BC3"/>
    <w:rsid w:val="0069627B"/>
    <w:rsid w:val="006A5F9D"/>
    <w:rsid w:val="006A6F87"/>
    <w:rsid w:val="006A7793"/>
    <w:rsid w:val="006B3AB9"/>
    <w:rsid w:val="006B4D20"/>
    <w:rsid w:val="006B61B0"/>
    <w:rsid w:val="006B7B89"/>
    <w:rsid w:val="006C08B8"/>
    <w:rsid w:val="006C4D5B"/>
    <w:rsid w:val="006C72E0"/>
    <w:rsid w:val="006C7712"/>
    <w:rsid w:val="006D1671"/>
    <w:rsid w:val="006D7AB3"/>
    <w:rsid w:val="006E072C"/>
    <w:rsid w:val="006E25EA"/>
    <w:rsid w:val="006E6D43"/>
    <w:rsid w:val="00711C21"/>
    <w:rsid w:val="0071545C"/>
    <w:rsid w:val="0071745E"/>
    <w:rsid w:val="007221D9"/>
    <w:rsid w:val="00731303"/>
    <w:rsid w:val="00731FB2"/>
    <w:rsid w:val="00741782"/>
    <w:rsid w:val="00744D6A"/>
    <w:rsid w:val="007458EF"/>
    <w:rsid w:val="00755744"/>
    <w:rsid w:val="00770B15"/>
    <w:rsid w:val="00773095"/>
    <w:rsid w:val="00777C80"/>
    <w:rsid w:val="007904B9"/>
    <w:rsid w:val="007904F8"/>
    <w:rsid w:val="007912C4"/>
    <w:rsid w:val="00793676"/>
    <w:rsid w:val="007A685E"/>
    <w:rsid w:val="007B5B3C"/>
    <w:rsid w:val="007B7328"/>
    <w:rsid w:val="007D2F12"/>
    <w:rsid w:val="007D3101"/>
    <w:rsid w:val="007E22D6"/>
    <w:rsid w:val="007E716B"/>
    <w:rsid w:val="007F7693"/>
    <w:rsid w:val="0080020C"/>
    <w:rsid w:val="00803293"/>
    <w:rsid w:val="0080451C"/>
    <w:rsid w:val="00804774"/>
    <w:rsid w:val="00806637"/>
    <w:rsid w:val="00807ED5"/>
    <w:rsid w:val="00815696"/>
    <w:rsid w:val="008232D7"/>
    <w:rsid w:val="0082337F"/>
    <w:rsid w:val="00826315"/>
    <w:rsid w:val="00831B02"/>
    <w:rsid w:val="008415DF"/>
    <w:rsid w:val="0084472D"/>
    <w:rsid w:val="008447D5"/>
    <w:rsid w:val="0084582E"/>
    <w:rsid w:val="00845D20"/>
    <w:rsid w:val="008523AF"/>
    <w:rsid w:val="00853132"/>
    <w:rsid w:val="00855999"/>
    <w:rsid w:val="00857BDB"/>
    <w:rsid w:val="00860CEB"/>
    <w:rsid w:val="008633AE"/>
    <w:rsid w:val="00865E76"/>
    <w:rsid w:val="00870302"/>
    <w:rsid w:val="00873D80"/>
    <w:rsid w:val="00873E23"/>
    <w:rsid w:val="008772CE"/>
    <w:rsid w:val="00877C96"/>
    <w:rsid w:val="008837E0"/>
    <w:rsid w:val="00885834"/>
    <w:rsid w:val="0089047E"/>
    <w:rsid w:val="0089197C"/>
    <w:rsid w:val="0089447D"/>
    <w:rsid w:val="008976F9"/>
    <w:rsid w:val="00897807"/>
    <w:rsid w:val="008A065D"/>
    <w:rsid w:val="008A0A6D"/>
    <w:rsid w:val="008A133A"/>
    <w:rsid w:val="008A1394"/>
    <w:rsid w:val="008A2C71"/>
    <w:rsid w:val="008A6460"/>
    <w:rsid w:val="008A6925"/>
    <w:rsid w:val="008B0958"/>
    <w:rsid w:val="008B16FE"/>
    <w:rsid w:val="008B3AEF"/>
    <w:rsid w:val="008B5CFF"/>
    <w:rsid w:val="008B5E5C"/>
    <w:rsid w:val="008B7025"/>
    <w:rsid w:val="008C5489"/>
    <w:rsid w:val="008C643D"/>
    <w:rsid w:val="008D1F06"/>
    <w:rsid w:val="008D25BD"/>
    <w:rsid w:val="008D62EE"/>
    <w:rsid w:val="008E1F1D"/>
    <w:rsid w:val="008E245F"/>
    <w:rsid w:val="008E3788"/>
    <w:rsid w:val="008F04F6"/>
    <w:rsid w:val="008F6D36"/>
    <w:rsid w:val="00910B48"/>
    <w:rsid w:val="00910C2F"/>
    <w:rsid w:val="00917221"/>
    <w:rsid w:val="00917E16"/>
    <w:rsid w:val="00920D26"/>
    <w:rsid w:val="009246C2"/>
    <w:rsid w:val="009417DD"/>
    <w:rsid w:val="00943C15"/>
    <w:rsid w:val="00946259"/>
    <w:rsid w:val="009464E6"/>
    <w:rsid w:val="009473D6"/>
    <w:rsid w:val="00952776"/>
    <w:rsid w:val="0095673D"/>
    <w:rsid w:val="00957CFE"/>
    <w:rsid w:val="00965BB0"/>
    <w:rsid w:val="0096629B"/>
    <w:rsid w:val="009719A2"/>
    <w:rsid w:val="00975BCD"/>
    <w:rsid w:val="00977463"/>
    <w:rsid w:val="0098535E"/>
    <w:rsid w:val="00987188"/>
    <w:rsid w:val="00994D2E"/>
    <w:rsid w:val="0099504D"/>
    <w:rsid w:val="009A031F"/>
    <w:rsid w:val="009A1C51"/>
    <w:rsid w:val="009A3BC6"/>
    <w:rsid w:val="009A3F17"/>
    <w:rsid w:val="009B1000"/>
    <w:rsid w:val="009B4C00"/>
    <w:rsid w:val="009B7D4E"/>
    <w:rsid w:val="009C0792"/>
    <w:rsid w:val="009C1284"/>
    <w:rsid w:val="009C2562"/>
    <w:rsid w:val="009C2B37"/>
    <w:rsid w:val="009C5BAA"/>
    <w:rsid w:val="009D5C14"/>
    <w:rsid w:val="009E1A30"/>
    <w:rsid w:val="009E3160"/>
    <w:rsid w:val="009E4A52"/>
    <w:rsid w:val="009E5258"/>
    <w:rsid w:val="009E727C"/>
    <w:rsid w:val="009E7FD6"/>
    <w:rsid w:val="009F00A5"/>
    <w:rsid w:val="00A0041A"/>
    <w:rsid w:val="00A04735"/>
    <w:rsid w:val="00A10482"/>
    <w:rsid w:val="00A115F9"/>
    <w:rsid w:val="00A12D8F"/>
    <w:rsid w:val="00A1348C"/>
    <w:rsid w:val="00A13D9D"/>
    <w:rsid w:val="00A17E2C"/>
    <w:rsid w:val="00A219AD"/>
    <w:rsid w:val="00A24BF2"/>
    <w:rsid w:val="00A25665"/>
    <w:rsid w:val="00A271F7"/>
    <w:rsid w:val="00A274E4"/>
    <w:rsid w:val="00A3165D"/>
    <w:rsid w:val="00A317DE"/>
    <w:rsid w:val="00A33AFA"/>
    <w:rsid w:val="00A40B2C"/>
    <w:rsid w:val="00A46577"/>
    <w:rsid w:val="00A4660C"/>
    <w:rsid w:val="00A565AB"/>
    <w:rsid w:val="00A61143"/>
    <w:rsid w:val="00A640B0"/>
    <w:rsid w:val="00A64265"/>
    <w:rsid w:val="00A64D42"/>
    <w:rsid w:val="00A73304"/>
    <w:rsid w:val="00A75FA1"/>
    <w:rsid w:val="00A82282"/>
    <w:rsid w:val="00A83DBE"/>
    <w:rsid w:val="00A90565"/>
    <w:rsid w:val="00A91D08"/>
    <w:rsid w:val="00A9460A"/>
    <w:rsid w:val="00AA15A7"/>
    <w:rsid w:val="00AA4026"/>
    <w:rsid w:val="00AA4399"/>
    <w:rsid w:val="00AA6AA6"/>
    <w:rsid w:val="00AA7A37"/>
    <w:rsid w:val="00AB6424"/>
    <w:rsid w:val="00AB7549"/>
    <w:rsid w:val="00AB7838"/>
    <w:rsid w:val="00AC490E"/>
    <w:rsid w:val="00AC5720"/>
    <w:rsid w:val="00AD0112"/>
    <w:rsid w:val="00AD2686"/>
    <w:rsid w:val="00AD5B56"/>
    <w:rsid w:val="00AE1ADB"/>
    <w:rsid w:val="00AE4C2A"/>
    <w:rsid w:val="00AE6811"/>
    <w:rsid w:val="00AF6A93"/>
    <w:rsid w:val="00B0203A"/>
    <w:rsid w:val="00B06187"/>
    <w:rsid w:val="00B13F60"/>
    <w:rsid w:val="00B14E3B"/>
    <w:rsid w:val="00B229A8"/>
    <w:rsid w:val="00B24AEC"/>
    <w:rsid w:val="00B305F9"/>
    <w:rsid w:val="00B360CF"/>
    <w:rsid w:val="00B44D05"/>
    <w:rsid w:val="00B45205"/>
    <w:rsid w:val="00B50E4F"/>
    <w:rsid w:val="00B52316"/>
    <w:rsid w:val="00B55FEE"/>
    <w:rsid w:val="00B57640"/>
    <w:rsid w:val="00B57725"/>
    <w:rsid w:val="00B57FE5"/>
    <w:rsid w:val="00B6165D"/>
    <w:rsid w:val="00B626B3"/>
    <w:rsid w:val="00B643D4"/>
    <w:rsid w:val="00B6490D"/>
    <w:rsid w:val="00B70CFF"/>
    <w:rsid w:val="00B71213"/>
    <w:rsid w:val="00B73E38"/>
    <w:rsid w:val="00B76ED8"/>
    <w:rsid w:val="00B82913"/>
    <w:rsid w:val="00B866E7"/>
    <w:rsid w:val="00B94015"/>
    <w:rsid w:val="00B95AF7"/>
    <w:rsid w:val="00BA56EE"/>
    <w:rsid w:val="00BA5981"/>
    <w:rsid w:val="00BB2096"/>
    <w:rsid w:val="00BB3528"/>
    <w:rsid w:val="00BB4D93"/>
    <w:rsid w:val="00BC2470"/>
    <w:rsid w:val="00BC5454"/>
    <w:rsid w:val="00BD14C6"/>
    <w:rsid w:val="00BD1B46"/>
    <w:rsid w:val="00BE4834"/>
    <w:rsid w:val="00BE698C"/>
    <w:rsid w:val="00BF53C1"/>
    <w:rsid w:val="00C07D94"/>
    <w:rsid w:val="00C13CA0"/>
    <w:rsid w:val="00C13CB1"/>
    <w:rsid w:val="00C15D41"/>
    <w:rsid w:val="00C40A96"/>
    <w:rsid w:val="00C42085"/>
    <w:rsid w:val="00C42F8D"/>
    <w:rsid w:val="00C450B1"/>
    <w:rsid w:val="00C502C8"/>
    <w:rsid w:val="00C52CC1"/>
    <w:rsid w:val="00C533A4"/>
    <w:rsid w:val="00C60618"/>
    <w:rsid w:val="00C61493"/>
    <w:rsid w:val="00C63841"/>
    <w:rsid w:val="00C64CBE"/>
    <w:rsid w:val="00C669EC"/>
    <w:rsid w:val="00C71063"/>
    <w:rsid w:val="00C72F4B"/>
    <w:rsid w:val="00C734FE"/>
    <w:rsid w:val="00C77EFE"/>
    <w:rsid w:val="00C806F5"/>
    <w:rsid w:val="00C827A3"/>
    <w:rsid w:val="00C87771"/>
    <w:rsid w:val="00C949C8"/>
    <w:rsid w:val="00CA0E47"/>
    <w:rsid w:val="00CA2093"/>
    <w:rsid w:val="00CA5C5E"/>
    <w:rsid w:val="00CA6F45"/>
    <w:rsid w:val="00CB2F26"/>
    <w:rsid w:val="00CB3D97"/>
    <w:rsid w:val="00CC1678"/>
    <w:rsid w:val="00CC254E"/>
    <w:rsid w:val="00CC7560"/>
    <w:rsid w:val="00CD0FC9"/>
    <w:rsid w:val="00CD113D"/>
    <w:rsid w:val="00CD20A1"/>
    <w:rsid w:val="00CD22C9"/>
    <w:rsid w:val="00CD7F9E"/>
    <w:rsid w:val="00CE49DD"/>
    <w:rsid w:val="00CE568C"/>
    <w:rsid w:val="00CF05B7"/>
    <w:rsid w:val="00CF1225"/>
    <w:rsid w:val="00CF738A"/>
    <w:rsid w:val="00D00EB6"/>
    <w:rsid w:val="00D10ABA"/>
    <w:rsid w:val="00D12359"/>
    <w:rsid w:val="00D25263"/>
    <w:rsid w:val="00D26FFD"/>
    <w:rsid w:val="00D31392"/>
    <w:rsid w:val="00D327BB"/>
    <w:rsid w:val="00D36097"/>
    <w:rsid w:val="00D37D24"/>
    <w:rsid w:val="00D4018A"/>
    <w:rsid w:val="00D4035B"/>
    <w:rsid w:val="00D41ED4"/>
    <w:rsid w:val="00D425BE"/>
    <w:rsid w:val="00D42BF2"/>
    <w:rsid w:val="00D45596"/>
    <w:rsid w:val="00D47017"/>
    <w:rsid w:val="00D562C4"/>
    <w:rsid w:val="00D63445"/>
    <w:rsid w:val="00D64881"/>
    <w:rsid w:val="00D67FCB"/>
    <w:rsid w:val="00D75471"/>
    <w:rsid w:val="00D816FB"/>
    <w:rsid w:val="00D84CD5"/>
    <w:rsid w:val="00D9694C"/>
    <w:rsid w:val="00D971B1"/>
    <w:rsid w:val="00D97B92"/>
    <w:rsid w:val="00DA2F6F"/>
    <w:rsid w:val="00DA6E73"/>
    <w:rsid w:val="00DB043F"/>
    <w:rsid w:val="00DB3894"/>
    <w:rsid w:val="00DB7104"/>
    <w:rsid w:val="00DC2FE5"/>
    <w:rsid w:val="00DE3421"/>
    <w:rsid w:val="00DE3554"/>
    <w:rsid w:val="00DE4054"/>
    <w:rsid w:val="00DE40F2"/>
    <w:rsid w:val="00DE7EA0"/>
    <w:rsid w:val="00DF70F2"/>
    <w:rsid w:val="00E0045B"/>
    <w:rsid w:val="00E03C1F"/>
    <w:rsid w:val="00E13008"/>
    <w:rsid w:val="00E14AF5"/>
    <w:rsid w:val="00E157A1"/>
    <w:rsid w:val="00E31E88"/>
    <w:rsid w:val="00E37414"/>
    <w:rsid w:val="00E42053"/>
    <w:rsid w:val="00E44ADF"/>
    <w:rsid w:val="00E47A7C"/>
    <w:rsid w:val="00E47E9C"/>
    <w:rsid w:val="00E51B17"/>
    <w:rsid w:val="00E53904"/>
    <w:rsid w:val="00E54EEA"/>
    <w:rsid w:val="00E56593"/>
    <w:rsid w:val="00E567D9"/>
    <w:rsid w:val="00E6047D"/>
    <w:rsid w:val="00E60EE5"/>
    <w:rsid w:val="00E61B95"/>
    <w:rsid w:val="00E64F71"/>
    <w:rsid w:val="00E723DE"/>
    <w:rsid w:val="00E7273F"/>
    <w:rsid w:val="00E729A2"/>
    <w:rsid w:val="00E75D6A"/>
    <w:rsid w:val="00E82C4D"/>
    <w:rsid w:val="00E85D0C"/>
    <w:rsid w:val="00E87DF1"/>
    <w:rsid w:val="00E91AC6"/>
    <w:rsid w:val="00E9490A"/>
    <w:rsid w:val="00E964FE"/>
    <w:rsid w:val="00E97BF6"/>
    <w:rsid w:val="00EA2D8F"/>
    <w:rsid w:val="00EA54CB"/>
    <w:rsid w:val="00EB4264"/>
    <w:rsid w:val="00EB4E1C"/>
    <w:rsid w:val="00EB7595"/>
    <w:rsid w:val="00EC2FE7"/>
    <w:rsid w:val="00EC6917"/>
    <w:rsid w:val="00EC6D0A"/>
    <w:rsid w:val="00ED6F3F"/>
    <w:rsid w:val="00ED7D14"/>
    <w:rsid w:val="00EE14F7"/>
    <w:rsid w:val="00EF00F0"/>
    <w:rsid w:val="00EF0CE1"/>
    <w:rsid w:val="00EF4BB6"/>
    <w:rsid w:val="00EF740E"/>
    <w:rsid w:val="00F002B6"/>
    <w:rsid w:val="00F01EAD"/>
    <w:rsid w:val="00F01ED2"/>
    <w:rsid w:val="00F06A4E"/>
    <w:rsid w:val="00F15B01"/>
    <w:rsid w:val="00F164A9"/>
    <w:rsid w:val="00F1706D"/>
    <w:rsid w:val="00F2336E"/>
    <w:rsid w:val="00F24301"/>
    <w:rsid w:val="00F27274"/>
    <w:rsid w:val="00F35091"/>
    <w:rsid w:val="00F36209"/>
    <w:rsid w:val="00F40017"/>
    <w:rsid w:val="00F42253"/>
    <w:rsid w:val="00F46FF8"/>
    <w:rsid w:val="00F53366"/>
    <w:rsid w:val="00F5470B"/>
    <w:rsid w:val="00F557E7"/>
    <w:rsid w:val="00F6123A"/>
    <w:rsid w:val="00F63E0B"/>
    <w:rsid w:val="00F63FEA"/>
    <w:rsid w:val="00F716DD"/>
    <w:rsid w:val="00F71995"/>
    <w:rsid w:val="00F74F95"/>
    <w:rsid w:val="00F813B9"/>
    <w:rsid w:val="00F95786"/>
    <w:rsid w:val="00FA0959"/>
    <w:rsid w:val="00FA3E25"/>
    <w:rsid w:val="00FA3F2E"/>
    <w:rsid w:val="00FA4788"/>
    <w:rsid w:val="00FA4D3E"/>
    <w:rsid w:val="00FB4E8D"/>
    <w:rsid w:val="00FB5AF8"/>
    <w:rsid w:val="00FC7177"/>
    <w:rsid w:val="00FC77E8"/>
    <w:rsid w:val="00FD0814"/>
    <w:rsid w:val="00FD0826"/>
    <w:rsid w:val="00FD1DA5"/>
    <w:rsid w:val="00FD2BE4"/>
    <w:rsid w:val="00FE6465"/>
    <w:rsid w:val="00FF1FD4"/>
    <w:rsid w:val="00FF6BE0"/>
    <w:rsid w:val="00FF701C"/>
    <w:rsid w:val="00FF74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5F9"/>
    <w:pPr>
      <w:spacing w:after="200" w:line="276" w:lineRule="auto"/>
    </w:pPr>
    <w:rPr>
      <w:sz w:val="22"/>
      <w:szCs w:val="22"/>
    </w:rPr>
  </w:style>
  <w:style w:type="paragraph" w:styleId="1">
    <w:name w:val="heading 1"/>
    <w:basedOn w:val="a"/>
    <w:next w:val="a"/>
    <w:link w:val="10"/>
    <w:qFormat/>
    <w:rsid w:val="00614510"/>
    <w:pPr>
      <w:keepNext/>
      <w:suppressAutoHyphens/>
      <w:spacing w:before="240" w:after="60" w:line="240" w:lineRule="auto"/>
      <w:outlineLvl w:val="0"/>
    </w:pPr>
    <w:rPr>
      <w:rFonts w:ascii="Arial" w:hAnsi="Arial"/>
      <w:b/>
      <w:bCs/>
      <w:kern w:val="32"/>
      <w:sz w:val="32"/>
      <w:szCs w:val="32"/>
      <w:lang w:eastAsia="ar-SA"/>
    </w:rPr>
  </w:style>
  <w:style w:type="paragraph" w:styleId="2">
    <w:name w:val="heading 2"/>
    <w:basedOn w:val="a"/>
    <w:next w:val="a"/>
    <w:link w:val="20"/>
    <w:uiPriority w:val="9"/>
    <w:semiHidden/>
    <w:unhideWhenUsed/>
    <w:qFormat/>
    <w:rsid w:val="00227999"/>
    <w:pPr>
      <w:keepNext/>
      <w:keepLines/>
      <w:spacing w:before="200" w:after="0"/>
      <w:outlineLvl w:val="1"/>
    </w:pPr>
    <w:rPr>
      <w:rFonts w:ascii="Cambria" w:hAnsi="Cambria"/>
      <w:b/>
      <w:bCs/>
      <w:color w:val="4F81BD"/>
      <w:sz w:val="26"/>
      <w:szCs w:val="26"/>
      <w:lang/>
    </w:rPr>
  </w:style>
  <w:style w:type="paragraph" w:styleId="3">
    <w:name w:val="heading 3"/>
    <w:basedOn w:val="a"/>
    <w:next w:val="a"/>
    <w:link w:val="30"/>
    <w:uiPriority w:val="99"/>
    <w:semiHidden/>
    <w:unhideWhenUsed/>
    <w:qFormat/>
    <w:rsid w:val="00D25263"/>
    <w:pPr>
      <w:keepNext/>
      <w:keepLines/>
      <w:spacing w:before="200" w:after="0"/>
      <w:outlineLvl w:val="2"/>
    </w:pPr>
    <w:rPr>
      <w:rFonts w:ascii="Cambria" w:hAnsi="Cambria"/>
      <w:b/>
      <w:bCs/>
      <w:color w:val="4F81BD"/>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83DBE"/>
    <w:pPr>
      <w:tabs>
        <w:tab w:val="center" w:pos="4153"/>
        <w:tab w:val="right" w:pos="8306"/>
      </w:tabs>
      <w:suppressAutoHyphens/>
      <w:spacing w:after="0" w:line="240" w:lineRule="auto"/>
    </w:pPr>
    <w:rPr>
      <w:rFonts w:ascii="Times New Roman" w:hAnsi="Times New Roman"/>
      <w:sz w:val="20"/>
      <w:szCs w:val="20"/>
      <w:lang w:eastAsia="ar-SA"/>
    </w:rPr>
  </w:style>
  <w:style w:type="character" w:customStyle="1" w:styleId="a4">
    <w:name w:val="Нижний колонтитул Знак"/>
    <w:link w:val="a3"/>
    <w:rsid w:val="00A83DBE"/>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A83DBE"/>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A83DBE"/>
    <w:rPr>
      <w:rFonts w:ascii="Arial" w:eastAsia="Arial" w:hAnsi="Arial" w:cs="Arial"/>
      <w:lang w:eastAsia="ar-SA" w:bidi="ar-SA"/>
    </w:rPr>
  </w:style>
  <w:style w:type="paragraph" w:styleId="21">
    <w:name w:val="Body Text 2"/>
    <w:basedOn w:val="a"/>
    <w:link w:val="22"/>
    <w:uiPriority w:val="99"/>
    <w:unhideWhenUsed/>
    <w:rsid w:val="00A83DBE"/>
    <w:pPr>
      <w:suppressAutoHyphens/>
      <w:spacing w:after="120" w:line="480" w:lineRule="auto"/>
    </w:pPr>
    <w:rPr>
      <w:rFonts w:ascii="Times New Roman" w:hAnsi="Times New Roman"/>
      <w:sz w:val="28"/>
      <w:szCs w:val="28"/>
      <w:lang w:eastAsia="ar-SA"/>
    </w:rPr>
  </w:style>
  <w:style w:type="character" w:customStyle="1" w:styleId="22">
    <w:name w:val="Основной текст 2 Знак"/>
    <w:link w:val="21"/>
    <w:uiPriority w:val="99"/>
    <w:rsid w:val="00A83DBE"/>
    <w:rPr>
      <w:rFonts w:ascii="Times New Roman" w:eastAsia="Times New Roman" w:hAnsi="Times New Roman" w:cs="Times New Roman"/>
      <w:sz w:val="28"/>
      <w:szCs w:val="28"/>
      <w:lang w:eastAsia="ar-SA"/>
    </w:rPr>
  </w:style>
  <w:style w:type="paragraph" w:styleId="a5">
    <w:name w:val="No Spacing"/>
    <w:link w:val="a6"/>
    <w:uiPriority w:val="1"/>
    <w:qFormat/>
    <w:rsid w:val="00A83DBE"/>
    <w:pPr>
      <w:suppressAutoHyphens/>
    </w:pPr>
    <w:rPr>
      <w:rFonts w:ascii="Times New Roman" w:hAnsi="Times New Roman"/>
      <w:sz w:val="28"/>
      <w:szCs w:val="28"/>
      <w:lang w:eastAsia="ar-SA"/>
    </w:rPr>
  </w:style>
  <w:style w:type="paragraph" w:styleId="23">
    <w:name w:val="Body Text Indent 2"/>
    <w:basedOn w:val="a"/>
    <w:link w:val="24"/>
    <w:uiPriority w:val="99"/>
    <w:unhideWhenUsed/>
    <w:rsid w:val="00A83DBE"/>
    <w:pPr>
      <w:suppressAutoHyphens/>
      <w:spacing w:after="120" w:line="480" w:lineRule="auto"/>
      <w:ind w:left="283"/>
    </w:pPr>
    <w:rPr>
      <w:rFonts w:ascii="Times New Roman" w:hAnsi="Times New Roman"/>
      <w:sz w:val="28"/>
      <w:szCs w:val="28"/>
      <w:lang w:eastAsia="ar-SA"/>
    </w:rPr>
  </w:style>
  <w:style w:type="character" w:customStyle="1" w:styleId="24">
    <w:name w:val="Основной текст с отступом 2 Знак"/>
    <w:link w:val="23"/>
    <w:uiPriority w:val="99"/>
    <w:rsid w:val="00A83DBE"/>
    <w:rPr>
      <w:rFonts w:ascii="Times New Roman" w:eastAsia="Times New Roman" w:hAnsi="Times New Roman" w:cs="Times New Roman"/>
      <w:sz w:val="28"/>
      <w:szCs w:val="28"/>
      <w:lang w:eastAsia="ar-SA"/>
    </w:rPr>
  </w:style>
  <w:style w:type="paragraph" w:customStyle="1" w:styleId="a7">
    <w:name w:val="Пункт"/>
    <w:basedOn w:val="a"/>
    <w:rsid w:val="00A83DBE"/>
    <w:pPr>
      <w:tabs>
        <w:tab w:val="num" w:pos="1980"/>
      </w:tabs>
      <w:spacing w:after="0" w:line="240" w:lineRule="auto"/>
      <w:ind w:left="1404" w:hanging="504"/>
      <w:jc w:val="both"/>
    </w:pPr>
    <w:rPr>
      <w:rFonts w:ascii="Times New Roman" w:hAnsi="Times New Roman"/>
      <w:sz w:val="24"/>
      <w:szCs w:val="28"/>
    </w:rPr>
  </w:style>
  <w:style w:type="paragraph" w:customStyle="1" w:styleId="11">
    <w:name w:val="Цитата1"/>
    <w:basedOn w:val="a"/>
    <w:rsid w:val="00A83DBE"/>
    <w:pPr>
      <w:widowControl w:val="0"/>
      <w:suppressAutoHyphens/>
      <w:spacing w:after="0" w:line="240" w:lineRule="auto"/>
      <w:ind w:left="-709" w:right="-766" w:firstLine="709"/>
      <w:jc w:val="both"/>
    </w:pPr>
    <w:rPr>
      <w:rFonts w:eastAsia="Arial Unicode MS"/>
      <w:kern w:val="1"/>
      <w:sz w:val="24"/>
      <w:szCs w:val="24"/>
      <w:lang w:eastAsia="ar-SA"/>
    </w:rPr>
  </w:style>
  <w:style w:type="paragraph" w:customStyle="1" w:styleId="FR1">
    <w:name w:val="FR1"/>
    <w:rsid w:val="00A83DBE"/>
    <w:pPr>
      <w:widowControl w:val="0"/>
      <w:overflowPunct w:val="0"/>
      <w:autoSpaceDE w:val="0"/>
      <w:autoSpaceDN w:val="0"/>
      <w:adjustRightInd w:val="0"/>
      <w:spacing w:before="240" w:line="260" w:lineRule="auto"/>
      <w:jc w:val="both"/>
      <w:textAlignment w:val="baseline"/>
    </w:pPr>
    <w:rPr>
      <w:rFonts w:ascii="Times New Roman" w:hAnsi="Times New Roman"/>
      <w:sz w:val="28"/>
    </w:rPr>
  </w:style>
  <w:style w:type="paragraph" w:styleId="a8">
    <w:name w:val="header"/>
    <w:basedOn w:val="a"/>
    <w:link w:val="a9"/>
    <w:uiPriority w:val="99"/>
    <w:unhideWhenUsed/>
    <w:rsid w:val="000726A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726A8"/>
  </w:style>
  <w:style w:type="paragraph" w:styleId="aa">
    <w:name w:val="Balloon Text"/>
    <w:basedOn w:val="a"/>
    <w:link w:val="ab"/>
    <w:uiPriority w:val="99"/>
    <w:semiHidden/>
    <w:unhideWhenUsed/>
    <w:rsid w:val="00873E23"/>
    <w:pPr>
      <w:spacing w:after="0" w:line="240" w:lineRule="auto"/>
    </w:pPr>
    <w:rPr>
      <w:rFonts w:ascii="Tahoma" w:hAnsi="Tahoma"/>
      <w:sz w:val="16"/>
      <w:szCs w:val="16"/>
      <w:lang/>
    </w:rPr>
  </w:style>
  <w:style w:type="character" w:customStyle="1" w:styleId="ab">
    <w:name w:val="Текст выноски Знак"/>
    <w:link w:val="aa"/>
    <w:uiPriority w:val="99"/>
    <w:semiHidden/>
    <w:rsid w:val="00873E23"/>
    <w:rPr>
      <w:rFonts w:ascii="Tahoma" w:hAnsi="Tahoma" w:cs="Tahoma"/>
      <w:sz w:val="16"/>
      <w:szCs w:val="16"/>
    </w:rPr>
  </w:style>
  <w:style w:type="paragraph" w:styleId="ac">
    <w:name w:val="List Paragraph"/>
    <w:basedOn w:val="a"/>
    <w:link w:val="ad"/>
    <w:uiPriority w:val="99"/>
    <w:qFormat/>
    <w:rsid w:val="00DB043F"/>
    <w:pPr>
      <w:spacing w:after="0" w:line="240" w:lineRule="auto"/>
      <w:ind w:left="720" w:firstLine="74"/>
      <w:contextualSpacing/>
      <w:jc w:val="both"/>
    </w:pPr>
    <w:rPr>
      <w:rFonts w:eastAsia="Calibri"/>
      <w:sz w:val="20"/>
      <w:szCs w:val="20"/>
      <w:lang w:eastAsia="en-US"/>
    </w:rPr>
  </w:style>
  <w:style w:type="paragraph" w:styleId="ae">
    <w:name w:val="Body Text Indent"/>
    <w:basedOn w:val="a"/>
    <w:link w:val="af"/>
    <w:uiPriority w:val="99"/>
    <w:semiHidden/>
    <w:unhideWhenUsed/>
    <w:rsid w:val="003E3991"/>
    <w:pPr>
      <w:spacing w:after="120"/>
      <w:ind w:left="283"/>
    </w:pPr>
  </w:style>
  <w:style w:type="character" w:customStyle="1" w:styleId="af">
    <w:name w:val="Основной текст с отступом Знак"/>
    <w:basedOn w:val="a0"/>
    <w:link w:val="ae"/>
    <w:uiPriority w:val="99"/>
    <w:semiHidden/>
    <w:rsid w:val="003E3991"/>
  </w:style>
  <w:style w:type="paragraph" w:styleId="af0">
    <w:name w:val="Заголовок"/>
    <w:basedOn w:val="a"/>
    <w:link w:val="af1"/>
    <w:uiPriority w:val="99"/>
    <w:qFormat/>
    <w:rsid w:val="003E3991"/>
    <w:pPr>
      <w:spacing w:after="0" w:line="240" w:lineRule="auto"/>
      <w:jc w:val="center"/>
    </w:pPr>
    <w:rPr>
      <w:rFonts w:ascii="Times New Roman" w:hAnsi="Times New Roman"/>
      <w:b/>
      <w:sz w:val="24"/>
      <w:szCs w:val="20"/>
      <w:u w:val="single"/>
      <w:lang/>
    </w:rPr>
  </w:style>
  <w:style w:type="character" w:customStyle="1" w:styleId="af1">
    <w:name w:val="Заголовок Знак"/>
    <w:link w:val="af0"/>
    <w:uiPriority w:val="99"/>
    <w:rsid w:val="003E3991"/>
    <w:rPr>
      <w:rFonts w:ascii="Times New Roman" w:eastAsia="Times New Roman" w:hAnsi="Times New Roman" w:cs="Times New Roman"/>
      <w:b/>
      <w:sz w:val="24"/>
      <w:szCs w:val="20"/>
      <w:u w:val="single"/>
    </w:rPr>
  </w:style>
  <w:style w:type="paragraph" w:customStyle="1" w:styleId="5">
    <w:name w:val="Знак Знак5"/>
    <w:basedOn w:val="a"/>
    <w:rsid w:val="00E64F71"/>
    <w:pPr>
      <w:spacing w:after="160" w:line="240" w:lineRule="exact"/>
    </w:pPr>
    <w:rPr>
      <w:rFonts w:ascii="Verdana" w:hAnsi="Verdana"/>
      <w:sz w:val="20"/>
      <w:szCs w:val="20"/>
      <w:lang w:val="en-US" w:eastAsia="en-US"/>
    </w:rPr>
  </w:style>
  <w:style w:type="paragraph" w:styleId="af2">
    <w:name w:val="Body Text"/>
    <w:basedOn w:val="a"/>
    <w:link w:val="af3"/>
    <w:uiPriority w:val="99"/>
    <w:unhideWhenUsed/>
    <w:rsid w:val="00DE7EA0"/>
    <w:pPr>
      <w:spacing w:after="120"/>
    </w:pPr>
  </w:style>
  <w:style w:type="character" w:customStyle="1" w:styleId="af3">
    <w:name w:val="Основной текст Знак"/>
    <w:basedOn w:val="a0"/>
    <w:link w:val="af2"/>
    <w:uiPriority w:val="99"/>
    <w:rsid w:val="00DE7EA0"/>
  </w:style>
  <w:style w:type="paragraph" w:styleId="af4">
    <w:name w:val="footnote text"/>
    <w:basedOn w:val="a"/>
    <w:link w:val="af5"/>
    <w:uiPriority w:val="99"/>
    <w:semiHidden/>
    <w:unhideWhenUsed/>
    <w:rsid w:val="00DE7EA0"/>
    <w:pPr>
      <w:spacing w:after="0" w:line="240" w:lineRule="auto"/>
    </w:pPr>
    <w:rPr>
      <w:sz w:val="20"/>
      <w:szCs w:val="20"/>
      <w:lang/>
    </w:rPr>
  </w:style>
  <w:style w:type="character" w:customStyle="1" w:styleId="af5">
    <w:name w:val="Текст сноски Знак"/>
    <w:link w:val="af4"/>
    <w:uiPriority w:val="99"/>
    <w:semiHidden/>
    <w:rsid w:val="00DE7EA0"/>
    <w:rPr>
      <w:sz w:val="20"/>
      <w:szCs w:val="20"/>
    </w:rPr>
  </w:style>
  <w:style w:type="character" w:styleId="af6">
    <w:name w:val="footnote reference"/>
    <w:uiPriority w:val="99"/>
    <w:semiHidden/>
    <w:unhideWhenUsed/>
    <w:rsid w:val="00DE7EA0"/>
    <w:rPr>
      <w:vertAlign w:val="superscript"/>
    </w:rPr>
  </w:style>
  <w:style w:type="character" w:customStyle="1" w:styleId="10">
    <w:name w:val="Заголовок 1 Знак"/>
    <w:link w:val="1"/>
    <w:rsid w:val="00614510"/>
    <w:rPr>
      <w:rFonts w:ascii="Arial" w:eastAsia="Times New Roman" w:hAnsi="Arial" w:cs="Arial"/>
      <w:b/>
      <w:bCs/>
      <w:kern w:val="32"/>
      <w:sz w:val="32"/>
      <w:szCs w:val="32"/>
      <w:lang w:eastAsia="ar-SA"/>
    </w:rPr>
  </w:style>
  <w:style w:type="paragraph" w:styleId="af7">
    <w:name w:val="endnote text"/>
    <w:basedOn w:val="a"/>
    <w:link w:val="af8"/>
    <w:uiPriority w:val="99"/>
    <w:semiHidden/>
    <w:unhideWhenUsed/>
    <w:rsid w:val="00F01EAD"/>
    <w:pPr>
      <w:spacing w:after="0" w:line="240" w:lineRule="auto"/>
    </w:pPr>
    <w:rPr>
      <w:sz w:val="20"/>
      <w:szCs w:val="20"/>
      <w:lang/>
    </w:rPr>
  </w:style>
  <w:style w:type="character" w:customStyle="1" w:styleId="af8">
    <w:name w:val="Текст концевой сноски Знак"/>
    <w:link w:val="af7"/>
    <w:uiPriority w:val="99"/>
    <w:semiHidden/>
    <w:rsid w:val="00F01EAD"/>
    <w:rPr>
      <w:sz w:val="20"/>
      <w:szCs w:val="20"/>
    </w:rPr>
  </w:style>
  <w:style w:type="character" w:styleId="af9">
    <w:name w:val="endnote reference"/>
    <w:uiPriority w:val="99"/>
    <w:semiHidden/>
    <w:unhideWhenUsed/>
    <w:rsid w:val="00F01EAD"/>
    <w:rPr>
      <w:vertAlign w:val="superscript"/>
    </w:rPr>
  </w:style>
  <w:style w:type="paragraph" w:customStyle="1" w:styleId="25">
    <w:name w:val="Обычный2"/>
    <w:rsid w:val="000127BA"/>
    <w:pPr>
      <w:widowControl w:val="0"/>
      <w:spacing w:line="300" w:lineRule="auto"/>
      <w:ind w:firstLine="720"/>
      <w:jc w:val="both"/>
    </w:pPr>
    <w:rPr>
      <w:rFonts w:ascii="Times New Roman" w:eastAsia="Calibri" w:hAnsi="Times New Roman"/>
      <w:sz w:val="24"/>
    </w:rPr>
  </w:style>
  <w:style w:type="paragraph" w:customStyle="1" w:styleId="12">
    <w:name w:val="Без интервала1"/>
    <w:qFormat/>
    <w:rsid w:val="00FF6BE0"/>
    <w:rPr>
      <w:rFonts w:eastAsia="Calibri"/>
      <w:sz w:val="22"/>
      <w:szCs w:val="22"/>
    </w:rPr>
  </w:style>
  <w:style w:type="character" w:styleId="afa">
    <w:name w:val="Hyperlink"/>
    <w:uiPriority w:val="99"/>
    <w:rsid w:val="000163A8"/>
    <w:rPr>
      <w:color w:val="0000FF"/>
      <w:u w:val="single"/>
    </w:rPr>
  </w:style>
  <w:style w:type="character" w:customStyle="1" w:styleId="apple-converted-space">
    <w:name w:val="apple-converted-space"/>
    <w:rsid w:val="000163A8"/>
  </w:style>
  <w:style w:type="character" w:customStyle="1" w:styleId="ad">
    <w:name w:val="Абзац списка Знак"/>
    <w:link w:val="ac"/>
    <w:uiPriority w:val="99"/>
    <w:rsid w:val="0038262E"/>
    <w:rPr>
      <w:rFonts w:eastAsia="Calibri"/>
      <w:lang w:eastAsia="en-US"/>
    </w:rPr>
  </w:style>
  <w:style w:type="paragraph" w:customStyle="1" w:styleId="parametervalue">
    <w:name w:val="parametervalue"/>
    <w:basedOn w:val="a"/>
    <w:rsid w:val="00910B48"/>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link w:val="2"/>
    <w:uiPriority w:val="9"/>
    <w:semiHidden/>
    <w:rsid w:val="00227999"/>
    <w:rPr>
      <w:rFonts w:ascii="Cambria" w:eastAsia="Times New Roman" w:hAnsi="Cambria" w:cs="Times New Roman"/>
      <w:b/>
      <w:bCs/>
      <w:color w:val="4F81BD"/>
      <w:sz w:val="26"/>
      <w:szCs w:val="26"/>
    </w:rPr>
  </w:style>
  <w:style w:type="paragraph" w:styleId="31">
    <w:name w:val="Body Text 3"/>
    <w:basedOn w:val="a"/>
    <w:link w:val="32"/>
    <w:uiPriority w:val="99"/>
    <w:semiHidden/>
    <w:unhideWhenUsed/>
    <w:rsid w:val="00C40A96"/>
    <w:pPr>
      <w:spacing w:after="120"/>
    </w:pPr>
    <w:rPr>
      <w:sz w:val="16"/>
      <w:szCs w:val="16"/>
      <w:lang/>
    </w:rPr>
  </w:style>
  <w:style w:type="character" w:customStyle="1" w:styleId="32">
    <w:name w:val="Основной текст 3 Знак"/>
    <w:link w:val="31"/>
    <w:uiPriority w:val="99"/>
    <w:semiHidden/>
    <w:rsid w:val="00C40A96"/>
    <w:rPr>
      <w:sz w:val="16"/>
      <w:szCs w:val="16"/>
    </w:rPr>
  </w:style>
  <w:style w:type="character" w:customStyle="1" w:styleId="30">
    <w:name w:val="Заголовок 3 Знак"/>
    <w:link w:val="3"/>
    <w:uiPriority w:val="99"/>
    <w:rsid w:val="00D25263"/>
    <w:rPr>
      <w:rFonts w:ascii="Cambria" w:eastAsia="Times New Roman" w:hAnsi="Cambria" w:cs="Times New Roman"/>
      <w:b/>
      <w:bCs/>
      <w:color w:val="4F81BD"/>
    </w:rPr>
  </w:style>
  <w:style w:type="table" w:styleId="afb">
    <w:name w:val="Table Grid"/>
    <w:basedOn w:val="a1"/>
    <w:uiPriority w:val="59"/>
    <w:rsid w:val="00F164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nformat">
    <w:name w:val="ConsNonformat"/>
    <w:uiPriority w:val="99"/>
    <w:rsid w:val="007B7328"/>
    <w:pPr>
      <w:widowControl w:val="0"/>
      <w:suppressAutoHyphens/>
      <w:autoSpaceDE w:val="0"/>
      <w:adjustRightInd w:val="0"/>
      <w:spacing w:line="360" w:lineRule="atLeast"/>
      <w:ind w:right="19772"/>
      <w:jc w:val="both"/>
      <w:textAlignment w:val="baseline"/>
    </w:pPr>
    <w:rPr>
      <w:rFonts w:ascii="Courier New" w:eastAsia="Arial" w:hAnsi="Courier New" w:cs="Courier New"/>
      <w:lang w:eastAsia="ar-SA"/>
    </w:rPr>
  </w:style>
  <w:style w:type="paragraph" w:styleId="afc">
    <w:name w:val="Обычный (Интернет)"/>
    <w:basedOn w:val="a"/>
    <w:uiPriority w:val="99"/>
    <w:unhideWhenUsed/>
    <w:rsid w:val="004B3FF2"/>
    <w:pPr>
      <w:spacing w:before="100" w:beforeAutospacing="1" w:after="119" w:line="240" w:lineRule="auto"/>
    </w:pPr>
    <w:rPr>
      <w:rFonts w:ascii="Times New Roman" w:hAnsi="Times New Roman"/>
      <w:sz w:val="24"/>
      <w:szCs w:val="24"/>
    </w:rPr>
  </w:style>
  <w:style w:type="character" w:customStyle="1" w:styleId="blk">
    <w:name w:val="blk"/>
    <w:rsid w:val="00226BE6"/>
  </w:style>
  <w:style w:type="character" w:customStyle="1" w:styleId="a6">
    <w:name w:val="Без интервала Знак"/>
    <w:link w:val="a5"/>
    <w:uiPriority w:val="1"/>
    <w:qFormat/>
    <w:locked/>
    <w:rsid w:val="00C64CBE"/>
    <w:rPr>
      <w:rFonts w:ascii="Times New Roman" w:hAnsi="Times New Roman"/>
      <w:sz w:val="28"/>
      <w:szCs w:val="28"/>
      <w:lang w:eastAsia="ar-SA" w:bidi="ar-SA"/>
    </w:rPr>
  </w:style>
  <w:style w:type="paragraph" w:customStyle="1" w:styleId="-">
    <w:name w:val="Контракт-раздел"/>
    <w:basedOn w:val="a"/>
    <w:next w:val="-0"/>
    <w:qFormat/>
    <w:rsid w:val="00806637"/>
    <w:pPr>
      <w:keepNext/>
      <w:numPr>
        <w:numId w:val="3"/>
      </w:numPr>
      <w:tabs>
        <w:tab w:val="left" w:pos="540"/>
      </w:tabs>
      <w:suppressAutoHyphens/>
      <w:spacing w:before="360" w:after="120" w:line="240" w:lineRule="auto"/>
      <w:jc w:val="center"/>
      <w:outlineLvl w:val="1"/>
    </w:pPr>
    <w:rPr>
      <w:rFonts w:ascii="Times New Roman" w:hAnsi="Times New Roman"/>
      <w:b/>
      <w:bCs/>
      <w:caps/>
      <w:smallCaps/>
      <w:sz w:val="24"/>
      <w:szCs w:val="24"/>
    </w:rPr>
  </w:style>
  <w:style w:type="paragraph" w:customStyle="1" w:styleId="-0">
    <w:name w:val="Контракт-пункт"/>
    <w:basedOn w:val="a"/>
    <w:qFormat/>
    <w:rsid w:val="00806637"/>
    <w:pPr>
      <w:numPr>
        <w:ilvl w:val="1"/>
        <w:numId w:val="3"/>
      </w:numPr>
      <w:spacing w:after="0" w:line="240" w:lineRule="auto"/>
      <w:jc w:val="both"/>
    </w:pPr>
    <w:rPr>
      <w:rFonts w:ascii="Times New Roman" w:hAnsi="Times New Roman"/>
      <w:sz w:val="24"/>
      <w:szCs w:val="24"/>
    </w:rPr>
  </w:style>
  <w:style w:type="paragraph" w:customStyle="1" w:styleId="-1">
    <w:name w:val="Контракт-подпункт"/>
    <w:basedOn w:val="a"/>
    <w:qFormat/>
    <w:rsid w:val="00806637"/>
    <w:pPr>
      <w:numPr>
        <w:ilvl w:val="2"/>
        <w:numId w:val="3"/>
      </w:numPr>
      <w:spacing w:after="0" w:line="240" w:lineRule="auto"/>
      <w:jc w:val="both"/>
    </w:pPr>
    <w:rPr>
      <w:rFonts w:ascii="Times New Roman" w:hAnsi="Times New Roman"/>
      <w:sz w:val="24"/>
      <w:szCs w:val="24"/>
    </w:rPr>
  </w:style>
  <w:style w:type="paragraph" w:customStyle="1" w:styleId="-2">
    <w:name w:val="Контракт-подподпункт"/>
    <w:basedOn w:val="a"/>
    <w:qFormat/>
    <w:rsid w:val="00806637"/>
    <w:pPr>
      <w:numPr>
        <w:ilvl w:val="3"/>
        <w:numId w:val="3"/>
      </w:numPr>
      <w:spacing w:after="0" w:line="240" w:lineRule="auto"/>
      <w:jc w:val="both"/>
    </w:pPr>
    <w:rPr>
      <w:rFonts w:ascii="Times New Roman" w:hAnsi="Times New Roman"/>
      <w:sz w:val="24"/>
      <w:szCs w:val="24"/>
    </w:rPr>
  </w:style>
  <w:style w:type="paragraph" w:customStyle="1" w:styleId="Style7">
    <w:name w:val="Style7"/>
    <w:basedOn w:val="a"/>
    <w:rsid w:val="001A343D"/>
    <w:pPr>
      <w:widowControl w:val="0"/>
      <w:autoSpaceDE w:val="0"/>
      <w:autoSpaceDN w:val="0"/>
      <w:adjustRightInd w:val="0"/>
      <w:spacing w:after="0" w:line="274" w:lineRule="exact"/>
    </w:pPr>
    <w:rPr>
      <w:rFonts w:ascii="Times New Roman" w:hAnsi="Times New Roman"/>
      <w:sz w:val="24"/>
      <w:szCs w:val="24"/>
    </w:rPr>
  </w:style>
  <w:style w:type="character" w:customStyle="1" w:styleId="FontStyle12">
    <w:name w:val="Font Style12"/>
    <w:uiPriority w:val="99"/>
    <w:rsid w:val="00F74F95"/>
    <w:rPr>
      <w:rFonts w:ascii="Times New Roman" w:hAnsi="Times New Roman" w:cs="Times New Roman" w:hint="default"/>
      <w:sz w:val="24"/>
      <w:szCs w:val="24"/>
    </w:rPr>
  </w:style>
  <w:style w:type="character" w:customStyle="1" w:styleId="FontStyle17">
    <w:name w:val="Font Style17"/>
    <w:uiPriority w:val="99"/>
    <w:rsid w:val="00C42F8D"/>
    <w:rPr>
      <w:rFonts w:ascii="Times New Roman" w:hAnsi="Times New Roman" w:cs="Times New Roman" w:hint="default"/>
      <w:sz w:val="18"/>
      <w:szCs w:val="18"/>
    </w:rPr>
  </w:style>
  <w:style w:type="character" w:customStyle="1" w:styleId="FontStyle13">
    <w:name w:val="Font Style13"/>
    <w:uiPriority w:val="99"/>
    <w:rsid w:val="005F7BA7"/>
    <w:rPr>
      <w:rFonts w:ascii="Times New Roman" w:hAnsi="Times New Roman" w:cs="Times New Roman"/>
      <w:i/>
      <w:iCs/>
      <w:sz w:val="16"/>
      <w:szCs w:val="16"/>
    </w:rPr>
  </w:style>
  <w:style w:type="paragraph" w:customStyle="1" w:styleId="13">
    <w:name w:val="Обычный1"/>
    <w:rsid w:val="005F7BA7"/>
    <w:rPr>
      <w:rFonts w:ascii="Times New Roman" w:hAnsi="Times New Roman"/>
    </w:rPr>
  </w:style>
  <w:style w:type="paragraph" w:customStyle="1" w:styleId="Standard">
    <w:name w:val="Standard"/>
    <w:rsid w:val="00C07D94"/>
    <w:pPr>
      <w:widowControl w:val="0"/>
      <w:suppressAutoHyphens/>
      <w:textAlignment w:val="baseline"/>
    </w:pPr>
    <w:rPr>
      <w:rFonts w:ascii="Times New Roman" w:eastAsia="Lucida Sans Unicode" w:hAnsi="Times New Roman" w:cs="Tahoma"/>
      <w:color w:val="000000"/>
      <w:kern w:val="1"/>
      <w:sz w:val="24"/>
      <w:szCs w:val="24"/>
      <w:lang w:val="en-US" w:eastAsia="zh-CN" w:bidi="en-US"/>
    </w:rPr>
  </w:style>
</w:styles>
</file>

<file path=word/webSettings.xml><?xml version="1.0" encoding="utf-8"?>
<w:webSettings xmlns:r="http://schemas.openxmlformats.org/officeDocument/2006/relationships" xmlns:w="http://schemas.openxmlformats.org/wordprocessingml/2006/main">
  <w:divs>
    <w:div w:id="1282347906">
      <w:bodyDiv w:val="1"/>
      <w:marLeft w:val="0"/>
      <w:marRight w:val="0"/>
      <w:marTop w:val="0"/>
      <w:marBottom w:val="0"/>
      <w:divBdr>
        <w:top w:val="none" w:sz="0" w:space="0" w:color="auto"/>
        <w:left w:val="none" w:sz="0" w:space="0" w:color="auto"/>
        <w:bottom w:val="none" w:sz="0" w:space="0" w:color="auto"/>
        <w:right w:val="none" w:sz="0" w:space="0" w:color="auto"/>
      </w:divBdr>
    </w:div>
    <w:div w:id="1533373180">
      <w:bodyDiv w:val="1"/>
      <w:marLeft w:val="0"/>
      <w:marRight w:val="0"/>
      <w:marTop w:val="0"/>
      <w:marBottom w:val="0"/>
      <w:divBdr>
        <w:top w:val="none" w:sz="0" w:space="0" w:color="auto"/>
        <w:left w:val="none" w:sz="0" w:space="0" w:color="auto"/>
        <w:bottom w:val="none" w:sz="0" w:space="0" w:color="auto"/>
        <w:right w:val="none" w:sz="0" w:space="0" w:color="auto"/>
      </w:divBdr>
    </w:div>
    <w:div w:id="1744253773">
      <w:bodyDiv w:val="1"/>
      <w:marLeft w:val="0"/>
      <w:marRight w:val="0"/>
      <w:marTop w:val="0"/>
      <w:marBottom w:val="0"/>
      <w:divBdr>
        <w:top w:val="none" w:sz="0" w:space="0" w:color="auto"/>
        <w:left w:val="none" w:sz="0" w:space="0" w:color="auto"/>
        <w:bottom w:val="none" w:sz="0" w:space="0" w:color="auto"/>
        <w:right w:val="none" w:sz="0" w:space="0" w:color="auto"/>
      </w:divBdr>
    </w:div>
    <w:div w:id="19454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A69801238F136160F20812E7D5D0997719FA0CB2A00D4564F6B10B63F97D785421708A6F4BmCd5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A884C-4805-412D-B130-D3E263B0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4901</Words>
  <Characters>27939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УФСИН России по ЧР - Чувашии</Company>
  <LinksUpToDate>false</LinksUpToDate>
  <CharactersWithSpaces>32775</CharactersWithSpaces>
  <SharedDoc>false</SharedDoc>
  <HLinks>
    <vt:vector size="6" baseType="variant">
      <vt:variant>
        <vt:i4>7667813</vt:i4>
      </vt:variant>
      <vt:variant>
        <vt:i4>0</vt:i4>
      </vt:variant>
      <vt:variant>
        <vt:i4>0</vt:i4>
      </vt:variant>
      <vt:variant>
        <vt:i4>5</vt:i4>
      </vt:variant>
      <vt:variant>
        <vt:lpwstr>consultantplus://offline/ref=31A69801238F136160F20812E7D5D0997719FA0CB2A00D4564F6B10B63F97D785421708A6F4BmCd5L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Markov_PY</dc:creator>
  <cp:lastModifiedBy>ОХРАНА</cp:lastModifiedBy>
  <cp:revision>2</cp:revision>
  <cp:lastPrinted>2025-04-22T12:06:00Z</cp:lastPrinted>
  <dcterms:created xsi:type="dcterms:W3CDTF">2026-05-28T12:59:00Z</dcterms:created>
  <dcterms:modified xsi:type="dcterms:W3CDTF">2026-05-28T12:59:00Z</dcterms:modified>
</cp:coreProperties>
</file>