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7A8" w:rsidRPr="00E26196" w:rsidRDefault="00DC5F0B">
      <w:pPr>
        <w:pStyle w:val="a7"/>
        <w:spacing w:line="240" w:lineRule="exact"/>
        <w:rPr>
          <w:sz w:val="22"/>
          <w:szCs w:val="22"/>
        </w:rPr>
      </w:pPr>
      <w:r w:rsidRPr="00E26196">
        <w:rPr>
          <w:sz w:val="22"/>
          <w:szCs w:val="22"/>
        </w:rPr>
        <w:t xml:space="preserve">Государственный контракт </w:t>
      </w:r>
    </w:p>
    <w:p w:rsidR="00C657A8" w:rsidRPr="00E26196" w:rsidRDefault="00DC5F0B">
      <w:pPr>
        <w:spacing w:after="0" w:line="240" w:lineRule="exact"/>
        <w:jc w:val="center"/>
        <w:rPr>
          <w:rFonts w:ascii="Times New Roman" w:hAnsi="Times New Roman"/>
          <w:b/>
          <w:bCs/>
        </w:rPr>
      </w:pPr>
      <w:r w:rsidRPr="00E26196">
        <w:rPr>
          <w:rFonts w:ascii="Times New Roman" w:hAnsi="Times New Roman"/>
          <w:b/>
          <w:bCs/>
        </w:rPr>
        <w:t>на оказание услуг</w:t>
      </w:r>
      <w:r w:rsidR="00C370D7" w:rsidRPr="00E26196">
        <w:rPr>
          <w:rFonts w:ascii="Times New Roman" w:hAnsi="Times New Roman"/>
          <w:b/>
          <w:bCs/>
        </w:rPr>
        <w:t xml:space="preserve"> №</w:t>
      </w:r>
      <w:r w:rsidR="00E26196" w:rsidRPr="00E26196">
        <w:rPr>
          <w:rFonts w:ascii="Times New Roman" w:hAnsi="Times New Roman"/>
          <w:b/>
          <w:bCs/>
        </w:rPr>
        <w:t xml:space="preserve"> </w:t>
      </w:r>
    </w:p>
    <w:p w:rsidR="00C657A8" w:rsidRPr="00E26196" w:rsidRDefault="00C657A8">
      <w:pPr>
        <w:spacing w:after="0" w:line="240" w:lineRule="exact"/>
        <w:ind w:right="-1" w:firstLine="709"/>
        <w:jc w:val="both"/>
        <w:rPr>
          <w:rFonts w:ascii="Times New Roman" w:hAnsi="Times New Roman"/>
          <w:bCs/>
        </w:rPr>
      </w:pPr>
    </w:p>
    <w:p w:rsidR="00C657A8" w:rsidRPr="00E26196" w:rsidRDefault="00F05ADF">
      <w:pPr>
        <w:spacing w:after="0" w:line="240" w:lineRule="exact"/>
        <w:ind w:right="-1"/>
        <w:jc w:val="both"/>
        <w:rPr>
          <w:rFonts w:ascii="Times New Roman" w:hAnsi="Times New Roman"/>
          <w:bCs/>
        </w:rPr>
      </w:pPr>
      <w:r w:rsidRPr="00E26196">
        <w:rPr>
          <w:rFonts w:ascii="Times New Roman" w:hAnsi="Times New Roman"/>
          <w:bCs/>
        </w:rPr>
        <w:t>г</w:t>
      </w:r>
      <w:r w:rsidR="00FB4D70" w:rsidRPr="00E26196">
        <w:rPr>
          <w:rFonts w:ascii="Times New Roman" w:hAnsi="Times New Roman"/>
          <w:bCs/>
        </w:rPr>
        <w:t>.</w:t>
      </w:r>
      <w:r w:rsidR="00E26196">
        <w:rPr>
          <w:rFonts w:ascii="Times New Roman" w:hAnsi="Times New Roman"/>
          <w:bCs/>
        </w:rPr>
        <w:t xml:space="preserve"> </w:t>
      </w:r>
      <w:r w:rsidRPr="00E26196">
        <w:rPr>
          <w:rFonts w:ascii="Times New Roman" w:hAnsi="Times New Roman"/>
          <w:bCs/>
        </w:rPr>
        <w:t>Кирово-Чепецк</w:t>
      </w:r>
      <w:r w:rsidR="00DC5F0B" w:rsidRPr="00E26196">
        <w:rPr>
          <w:rFonts w:ascii="Times New Roman" w:hAnsi="Times New Roman"/>
          <w:bCs/>
        </w:rPr>
        <w:t xml:space="preserve">                                    </w:t>
      </w:r>
      <w:r w:rsidR="00CB516E" w:rsidRPr="00E26196">
        <w:rPr>
          <w:rFonts w:ascii="Times New Roman" w:hAnsi="Times New Roman"/>
          <w:bCs/>
        </w:rPr>
        <w:t xml:space="preserve">   </w:t>
      </w:r>
      <w:r w:rsidR="00F754CE" w:rsidRPr="00E26196">
        <w:rPr>
          <w:rFonts w:ascii="Times New Roman" w:hAnsi="Times New Roman"/>
          <w:bCs/>
        </w:rPr>
        <w:t xml:space="preserve">               </w:t>
      </w:r>
      <w:r w:rsidR="002543CD" w:rsidRPr="00E26196">
        <w:rPr>
          <w:rFonts w:ascii="Times New Roman" w:hAnsi="Times New Roman"/>
          <w:bCs/>
        </w:rPr>
        <w:t xml:space="preserve">                                             </w:t>
      </w:r>
      <w:r w:rsidR="00E26196">
        <w:rPr>
          <w:rFonts w:ascii="Times New Roman" w:hAnsi="Times New Roman"/>
          <w:bCs/>
        </w:rPr>
        <w:t xml:space="preserve">   </w:t>
      </w:r>
      <w:r w:rsidR="00803486">
        <w:rPr>
          <w:rFonts w:ascii="Times New Roman" w:hAnsi="Times New Roman"/>
          <w:bCs/>
        </w:rPr>
        <w:t xml:space="preserve">         </w:t>
      </w:r>
      <w:r w:rsidR="00E26196">
        <w:rPr>
          <w:rFonts w:ascii="Times New Roman" w:hAnsi="Times New Roman"/>
          <w:bCs/>
        </w:rPr>
        <w:t xml:space="preserve">   </w:t>
      </w:r>
      <w:r w:rsidR="00F42F5B" w:rsidRPr="00E26196">
        <w:rPr>
          <w:rFonts w:ascii="Times New Roman" w:hAnsi="Times New Roman"/>
          <w:bCs/>
        </w:rPr>
        <w:t>«</w:t>
      </w:r>
      <w:r w:rsidR="00E26196">
        <w:rPr>
          <w:rFonts w:ascii="Times New Roman" w:hAnsi="Times New Roman"/>
          <w:bCs/>
        </w:rPr>
        <w:t>____</w:t>
      </w:r>
      <w:r w:rsidR="00F42F5B" w:rsidRPr="00E26196">
        <w:rPr>
          <w:rFonts w:ascii="Times New Roman" w:hAnsi="Times New Roman"/>
          <w:bCs/>
        </w:rPr>
        <w:t>»</w:t>
      </w:r>
      <w:r w:rsidR="00C95B37" w:rsidRPr="00E26196">
        <w:rPr>
          <w:rFonts w:ascii="Times New Roman" w:hAnsi="Times New Roman"/>
          <w:bCs/>
        </w:rPr>
        <w:t>_</w:t>
      </w:r>
      <w:r w:rsidR="0005317E">
        <w:rPr>
          <w:rFonts w:ascii="Times New Roman" w:hAnsi="Times New Roman"/>
          <w:bCs/>
        </w:rPr>
        <w:t>_______</w:t>
      </w:r>
      <w:r w:rsidR="0005317E">
        <w:rPr>
          <w:rFonts w:ascii="Times New Roman" w:hAnsi="Times New Roman"/>
          <w:bCs/>
        </w:rPr>
        <w:softHyphen/>
        <w:t xml:space="preserve"> </w:t>
      </w:r>
      <w:r w:rsidR="00F42F5B" w:rsidRPr="00E26196">
        <w:rPr>
          <w:rFonts w:ascii="Times New Roman" w:hAnsi="Times New Roman"/>
          <w:bCs/>
        </w:rPr>
        <w:t>202</w:t>
      </w:r>
      <w:r w:rsidR="0005317E">
        <w:rPr>
          <w:rFonts w:ascii="Times New Roman" w:hAnsi="Times New Roman"/>
          <w:bCs/>
        </w:rPr>
        <w:t xml:space="preserve">6 </w:t>
      </w:r>
      <w:r w:rsidR="00F42F5B" w:rsidRPr="00E26196">
        <w:rPr>
          <w:rFonts w:ascii="Times New Roman" w:hAnsi="Times New Roman"/>
          <w:bCs/>
        </w:rPr>
        <w:t>г.</w:t>
      </w:r>
    </w:p>
    <w:p w:rsidR="00C95B37" w:rsidRPr="00E26196" w:rsidRDefault="00C95B37">
      <w:pPr>
        <w:spacing w:after="0" w:line="240" w:lineRule="exact"/>
        <w:ind w:right="-1"/>
        <w:jc w:val="both"/>
        <w:rPr>
          <w:rFonts w:ascii="Times New Roman" w:hAnsi="Times New Roman"/>
          <w:bCs/>
        </w:rPr>
      </w:pPr>
    </w:p>
    <w:p w:rsidR="00C657A8" w:rsidRPr="00E26196" w:rsidRDefault="00C657A8">
      <w:pPr>
        <w:pStyle w:val="ac"/>
        <w:jc w:val="both"/>
        <w:rPr>
          <w:rFonts w:ascii="Times New Roman" w:hAnsi="Times New Roman"/>
        </w:rPr>
      </w:pPr>
    </w:p>
    <w:p w:rsidR="00C657A8" w:rsidRPr="0005317E" w:rsidRDefault="0005317E">
      <w:pPr>
        <w:shd w:val="clear" w:color="auto" w:fill="FFFFFF"/>
        <w:spacing w:after="0" w:line="240" w:lineRule="auto"/>
        <w:ind w:right="-1" w:firstLine="709"/>
        <w:jc w:val="both"/>
        <w:rPr>
          <w:rFonts w:ascii="Times New Roman" w:hAnsi="Times New Roman"/>
        </w:rPr>
      </w:pPr>
      <w:r w:rsidRPr="0005317E">
        <w:rPr>
          <w:rFonts w:ascii="Times New Roman" w:hAnsi="Times New Roman"/>
          <w:b/>
        </w:rPr>
        <w:t xml:space="preserve">Федеральное казенное учреждение «Лечебное исправительное учреждение № 12 Управления Федеральной  службы  исполнения  наказаний по Кировской области» </w:t>
      </w:r>
      <w:r w:rsidRPr="0005317E">
        <w:rPr>
          <w:rFonts w:ascii="Times New Roman" w:hAnsi="Times New Roman"/>
        </w:rPr>
        <w:t>(ФКУ ЛИУ-12 УФСИН России по Кировской области),</w:t>
      </w:r>
      <w:r w:rsidRPr="0005317E">
        <w:rPr>
          <w:rFonts w:ascii="Times New Roman" w:hAnsi="Times New Roman"/>
          <w:b/>
        </w:rPr>
        <w:t xml:space="preserve"> </w:t>
      </w:r>
      <w:r w:rsidRPr="0005317E">
        <w:rPr>
          <w:rFonts w:ascii="Times New Roman" w:hAnsi="Times New Roman"/>
        </w:rPr>
        <w:t xml:space="preserve">выступающее от имени Российской Федерации, в целях обеспечения государственных нужд, именуемое в дальнейшем Государственный заказчик, в лице </w:t>
      </w:r>
      <w:r w:rsidRPr="0005317E">
        <w:rPr>
          <w:rFonts w:ascii="Times New Roman" w:hAnsi="Times New Roman"/>
          <w:noProof/>
        </w:rPr>
        <w:t xml:space="preserve">начальника учреждения </w:t>
      </w:r>
      <w:r w:rsidR="00B44DD6">
        <w:rPr>
          <w:rFonts w:ascii="Times New Roman" w:hAnsi="Times New Roman"/>
          <w:noProof/>
        </w:rPr>
        <w:t>Протасова Алексея Александровича</w:t>
      </w:r>
      <w:r w:rsidRPr="0005317E">
        <w:rPr>
          <w:rFonts w:ascii="Times New Roman" w:hAnsi="Times New Roman"/>
          <w:noProof/>
        </w:rPr>
        <w:t xml:space="preserve">, действующего на основании </w:t>
      </w:r>
      <w:r w:rsidR="00B44DD6">
        <w:rPr>
          <w:rFonts w:ascii="Times New Roman" w:hAnsi="Times New Roman"/>
          <w:noProof/>
        </w:rPr>
        <w:t>Устава</w:t>
      </w:r>
      <w:r w:rsidRPr="0005317E">
        <w:rPr>
          <w:rFonts w:ascii="Times New Roman" w:hAnsi="Times New Roman"/>
          <w:noProof/>
        </w:rPr>
        <w:t>,</w:t>
      </w:r>
      <w:r w:rsidRPr="0005317E">
        <w:rPr>
          <w:rFonts w:ascii="Times New Roman" w:hAnsi="Times New Roman"/>
        </w:rPr>
        <w:t xml:space="preserve"> и</w:t>
      </w:r>
    </w:p>
    <w:p w:rsidR="006C6F8A" w:rsidRPr="00E26196" w:rsidRDefault="0005317E" w:rsidP="0055430A">
      <w:pPr>
        <w:shd w:val="clear" w:color="auto" w:fill="FFFFFF"/>
        <w:spacing w:after="0" w:line="240" w:lineRule="auto"/>
        <w:ind w:right="-1" w:firstLine="709"/>
        <w:jc w:val="both"/>
        <w:rPr>
          <w:rFonts w:ascii="Times New Roman" w:hAnsi="Times New Roman"/>
        </w:rPr>
      </w:pPr>
      <w:r>
        <w:rPr>
          <w:rFonts w:ascii="Times New Roman" w:hAnsi="Times New Roman"/>
          <w:b/>
        </w:rPr>
        <w:softHyphen/>
      </w:r>
      <w:r>
        <w:rPr>
          <w:rFonts w:ascii="Times New Roman" w:hAnsi="Times New Roman"/>
          <w:b/>
        </w:rPr>
        <w:softHyphen/>
      </w:r>
      <w:r>
        <w:rPr>
          <w:rFonts w:ascii="Times New Roman" w:hAnsi="Times New Roman"/>
          <w:b/>
        </w:rPr>
        <w:softHyphen/>
      </w:r>
      <w:r>
        <w:rPr>
          <w:rFonts w:ascii="Times New Roman" w:hAnsi="Times New Roman"/>
          <w:b/>
        </w:rPr>
        <w:softHyphen/>
      </w:r>
      <w:r>
        <w:rPr>
          <w:rFonts w:ascii="Times New Roman" w:hAnsi="Times New Roman"/>
          <w:b/>
        </w:rPr>
        <w:softHyphen/>
      </w:r>
      <w:r>
        <w:rPr>
          <w:rFonts w:ascii="Times New Roman" w:hAnsi="Times New Roman"/>
          <w:b/>
        </w:rPr>
        <w:softHyphen/>
      </w:r>
      <w:r>
        <w:rPr>
          <w:rFonts w:ascii="Times New Roman" w:hAnsi="Times New Roman"/>
          <w:b/>
        </w:rPr>
        <w:softHyphen/>
      </w:r>
      <w:r>
        <w:rPr>
          <w:rFonts w:ascii="Times New Roman" w:hAnsi="Times New Roman"/>
          <w:b/>
        </w:rPr>
        <w:softHyphen/>
      </w:r>
      <w:r>
        <w:rPr>
          <w:rFonts w:ascii="Times New Roman" w:hAnsi="Times New Roman"/>
          <w:b/>
        </w:rPr>
        <w:softHyphen/>
      </w:r>
      <w:r>
        <w:rPr>
          <w:rFonts w:ascii="Times New Roman" w:hAnsi="Times New Roman"/>
          <w:b/>
        </w:rPr>
        <w:softHyphen/>
      </w:r>
      <w:r>
        <w:rPr>
          <w:rFonts w:ascii="Times New Roman" w:hAnsi="Times New Roman"/>
          <w:b/>
        </w:rPr>
        <w:softHyphen/>
      </w:r>
      <w:r w:rsidRPr="0005317E">
        <w:rPr>
          <w:rFonts w:ascii="Times New Roman" w:hAnsi="Times New Roman"/>
        </w:rPr>
        <w:t>_____________</w:t>
      </w:r>
      <w:r w:rsidR="00E26196" w:rsidRPr="0005317E">
        <w:rPr>
          <w:rFonts w:ascii="Times New Roman" w:hAnsi="Times New Roman"/>
        </w:rPr>
        <w:t xml:space="preserve"> «</w:t>
      </w:r>
      <w:r w:rsidRPr="0005317E">
        <w:rPr>
          <w:rFonts w:ascii="Times New Roman" w:hAnsi="Times New Roman"/>
        </w:rPr>
        <w:t>(_____________</w:t>
      </w:r>
      <w:r w:rsidR="00E26196" w:rsidRPr="0005317E">
        <w:rPr>
          <w:rFonts w:ascii="Times New Roman" w:hAnsi="Times New Roman"/>
        </w:rPr>
        <w:t>)</w:t>
      </w:r>
      <w:r w:rsidRPr="0005317E">
        <w:rPr>
          <w:rFonts w:ascii="Times New Roman" w:hAnsi="Times New Roman"/>
        </w:rPr>
        <w:t>»</w:t>
      </w:r>
      <w:r w:rsidR="006C6F8A" w:rsidRPr="00E26196">
        <w:rPr>
          <w:rFonts w:ascii="Times New Roman" w:hAnsi="Times New Roman"/>
          <w:b/>
        </w:rPr>
        <w:t>,</w:t>
      </w:r>
      <w:r w:rsidR="001F4A6E" w:rsidRPr="00E26196">
        <w:rPr>
          <w:rFonts w:ascii="Times New Roman" w:hAnsi="Times New Roman"/>
          <w:b/>
        </w:rPr>
        <w:t xml:space="preserve"> </w:t>
      </w:r>
      <w:r w:rsidR="0055430A" w:rsidRPr="00E26196">
        <w:rPr>
          <w:rFonts w:ascii="Times New Roman" w:hAnsi="Times New Roman"/>
        </w:rPr>
        <w:t>именуем</w:t>
      </w:r>
      <w:r w:rsidR="006C6F8A" w:rsidRPr="00E26196">
        <w:rPr>
          <w:rFonts w:ascii="Times New Roman" w:hAnsi="Times New Roman"/>
        </w:rPr>
        <w:t>ый</w:t>
      </w:r>
      <w:r w:rsidR="0055430A" w:rsidRPr="00E26196">
        <w:rPr>
          <w:rFonts w:ascii="Times New Roman" w:hAnsi="Times New Roman"/>
        </w:rPr>
        <w:t xml:space="preserve"> в дальнейшем Исполнитель, </w:t>
      </w:r>
      <w:r w:rsidR="0099525A" w:rsidRPr="00E26196">
        <w:rPr>
          <w:rFonts w:ascii="Times New Roman" w:hAnsi="Times New Roman"/>
        </w:rPr>
        <w:t xml:space="preserve">в лице </w:t>
      </w:r>
      <w:r>
        <w:rPr>
          <w:rFonts w:ascii="Times New Roman" w:hAnsi="Times New Roman"/>
        </w:rPr>
        <w:t>______________</w:t>
      </w:r>
      <w:r w:rsidR="0099525A" w:rsidRPr="00E26196">
        <w:rPr>
          <w:rFonts w:ascii="Times New Roman" w:hAnsi="Times New Roman"/>
        </w:rPr>
        <w:t xml:space="preserve">, </w:t>
      </w:r>
      <w:proofErr w:type="gramStart"/>
      <w:r w:rsidR="0055430A" w:rsidRPr="00E26196">
        <w:rPr>
          <w:rFonts w:ascii="Times New Roman" w:hAnsi="Times New Roman"/>
        </w:rPr>
        <w:t>действующ</w:t>
      </w:r>
      <w:r w:rsidR="00E26196" w:rsidRPr="00E26196">
        <w:rPr>
          <w:rFonts w:ascii="Times New Roman" w:hAnsi="Times New Roman"/>
        </w:rPr>
        <w:t>его</w:t>
      </w:r>
      <w:proofErr w:type="gramEnd"/>
      <w:r w:rsidR="00E26196" w:rsidRPr="00E26196">
        <w:rPr>
          <w:rFonts w:ascii="Times New Roman" w:hAnsi="Times New Roman"/>
        </w:rPr>
        <w:t xml:space="preserve"> </w:t>
      </w:r>
      <w:r w:rsidR="0055430A" w:rsidRPr="00E26196">
        <w:rPr>
          <w:rFonts w:ascii="Times New Roman" w:hAnsi="Times New Roman"/>
        </w:rPr>
        <w:t>на основании</w:t>
      </w:r>
      <w:r w:rsidR="001F4A6E" w:rsidRPr="00E26196">
        <w:rPr>
          <w:rFonts w:ascii="Times New Roman" w:hAnsi="Times New Roman"/>
        </w:rPr>
        <w:t xml:space="preserve"> </w:t>
      </w:r>
      <w:r>
        <w:rPr>
          <w:rFonts w:ascii="Times New Roman" w:hAnsi="Times New Roman"/>
        </w:rPr>
        <w:t>________</w:t>
      </w:r>
      <w:r w:rsidR="0055430A" w:rsidRPr="00E26196">
        <w:rPr>
          <w:rFonts w:ascii="Times New Roman" w:hAnsi="Times New Roman"/>
        </w:rPr>
        <w:t xml:space="preserve">, с другой стороны, вместе именуемые </w:t>
      </w:r>
      <w:r>
        <w:rPr>
          <w:rFonts w:ascii="Times New Roman" w:hAnsi="Times New Roman"/>
        </w:rPr>
        <w:t xml:space="preserve">                         </w:t>
      </w:r>
      <w:r w:rsidR="0055430A" w:rsidRPr="00E26196">
        <w:rPr>
          <w:rFonts w:ascii="Times New Roman" w:hAnsi="Times New Roman"/>
        </w:rPr>
        <w:t xml:space="preserve">в дальнейшем Стороны, </w:t>
      </w:r>
    </w:p>
    <w:p w:rsidR="0055430A" w:rsidRPr="00E26196" w:rsidRDefault="0055430A" w:rsidP="0055430A">
      <w:pPr>
        <w:shd w:val="clear" w:color="auto" w:fill="FFFFFF"/>
        <w:spacing w:after="0" w:line="240" w:lineRule="auto"/>
        <w:ind w:right="-1" w:firstLine="709"/>
        <w:jc w:val="both"/>
        <w:rPr>
          <w:rFonts w:ascii="Times New Roman" w:hAnsi="Times New Roman"/>
        </w:rPr>
      </w:pPr>
      <w:r w:rsidRPr="00E26196">
        <w:rPr>
          <w:rFonts w:ascii="Times New Roman" w:hAnsi="Times New Roman"/>
        </w:rPr>
        <w:t xml:space="preserve">руководствуясь п. 4 ч.1 ст. 93 Федерального закона от 05.04.2013 г.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 </w:t>
      </w:r>
    </w:p>
    <w:p w:rsidR="00BD2DCD" w:rsidRPr="00E26196" w:rsidRDefault="00BD2DCD">
      <w:pPr>
        <w:shd w:val="clear" w:color="auto" w:fill="FFFFFF"/>
        <w:spacing w:after="0" w:line="240" w:lineRule="auto"/>
        <w:ind w:right="-1" w:firstLine="709"/>
        <w:jc w:val="both"/>
        <w:rPr>
          <w:rFonts w:ascii="Times New Roman" w:hAnsi="Times New Roman"/>
        </w:rPr>
      </w:pPr>
    </w:p>
    <w:p w:rsidR="00C657A8" w:rsidRPr="00E26196" w:rsidRDefault="00DC5F0B">
      <w:pPr>
        <w:spacing w:after="0"/>
        <w:jc w:val="center"/>
        <w:rPr>
          <w:rFonts w:ascii="Times New Roman" w:hAnsi="Times New Roman"/>
          <w:b/>
        </w:rPr>
      </w:pPr>
      <w:r w:rsidRPr="00E26196">
        <w:rPr>
          <w:rFonts w:ascii="Times New Roman" w:hAnsi="Times New Roman"/>
          <w:b/>
        </w:rPr>
        <w:t>1.Предмет контракта</w:t>
      </w:r>
    </w:p>
    <w:p w:rsidR="00F662F3" w:rsidRPr="00A23FE7" w:rsidRDefault="008772F9" w:rsidP="00C6597B">
      <w:pPr>
        <w:pStyle w:val="31"/>
        <w:widowControl w:val="0"/>
        <w:numPr>
          <w:ilvl w:val="1"/>
          <w:numId w:val="1"/>
        </w:numPr>
        <w:tabs>
          <w:tab w:val="left" w:pos="567"/>
          <w:tab w:val="left" w:pos="993"/>
          <w:tab w:val="left" w:pos="1134"/>
        </w:tabs>
        <w:spacing w:after="0" w:line="240" w:lineRule="auto"/>
        <w:ind w:left="0" w:firstLine="709"/>
        <w:contextualSpacing/>
        <w:jc w:val="both"/>
        <w:rPr>
          <w:rFonts w:ascii="Times New Roman" w:hAnsi="Times New Roman"/>
          <w:color w:val="000000" w:themeColor="text1"/>
          <w:sz w:val="22"/>
          <w:szCs w:val="22"/>
        </w:rPr>
      </w:pPr>
      <w:r w:rsidRPr="00E26196">
        <w:rPr>
          <w:rFonts w:ascii="Times New Roman" w:hAnsi="Times New Roman"/>
        </w:rPr>
        <w:t xml:space="preserve"> </w:t>
      </w:r>
      <w:r w:rsidR="00F662F3" w:rsidRPr="00A23FE7">
        <w:rPr>
          <w:rFonts w:ascii="Times New Roman" w:hAnsi="Times New Roman"/>
          <w:color w:val="000000" w:themeColor="text1"/>
          <w:sz w:val="22"/>
          <w:szCs w:val="22"/>
        </w:rPr>
        <w:t>В соответствии с настоящим Контрактом Исполнитель обязуется по заданию Заказчика оказать услуги по оценке (определению) рыночной стоимости арендной платы объекта оценки (далее - Услуги) в соответствии с Заданием на оценку (Приложение № 1 к Контракту) и Спецификации, а Заказчик обязуется принять и оплатить Услуги Исполнителя.</w:t>
      </w:r>
    </w:p>
    <w:p w:rsidR="00F662F3" w:rsidRPr="00A23FE7" w:rsidRDefault="00F662F3" w:rsidP="00C6597B">
      <w:pPr>
        <w:pStyle w:val="31"/>
        <w:widowControl w:val="0"/>
        <w:numPr>
          <w:ilvl w:val="1"/>
          <w:numId w:val="1"/>
        </w:numPr>
        <w:tabs>
          <w:tab w:val="left" w:pos="567"/>
          <w:tab w:val="left" w:pos="1134"/>
        </w:tabs>
        <w:spacing w:after="0" w:line="240" w:lineRule="auto"/>
        <w:ind w:left="0" w:firstLine="709"/>
        <w:contextualSpacing/>
        <w:jc w:val="both"/>
        <w:rPr>
          <w:rFonts w:ascii="Times New Roman" w:hAnsi="Times New Roman"/>
          <w:color w:val="000000" w:themeColor="text1"/>
          <w:sz w:val="22"/>
          <w:szCs w:val="22"/>
        </w:rPr>
      </w:pPr>
      <w:r w:rsidRPr="00A23FE7">
        <w:rPr>
          <w:rFonts w:ascii="Times New Roman" w:hAnsi="Times New Roman"/>
          <w:color w:val="000000" w:themeColor="text1"/>
          <w:sz w:val="22"/>
          <w:szCs w:val="22"/>
        </w:rPr>
        <w:t xml:space="preserve">Оценка объекта оценки выполняется на основе Задания на оценку, которое является неотъемлемой частью Контракта по оценке (определению) рыночной стоимости арендной платы объекта </w:t>
      </w:r>
      <w:r w:rsidRPr="00D96F3A">
        <w:rPr>
          <w:rFonts w:ascii="Times New Roman" w:hAnsi="Times New Roman"/>
          <w:color w:val="000000" w:themeColor="text1"/>
          <w:sz w:val="22"/>
          <w:szCs w:val="22"/>
        </w:rPr>
        <w:t>оценки (Приложение № 1 к Контракту).</w:t>
      </w:r>
    </w:p>
    <w:p w:rsidR="00F662F3" w:rsidRPr="00A23FE7" w:rsidRDefault="00F662F3" w:rsidP="00C6597B">
      <w:pPr>
        <w:pStyle w:val="31"/>
        <w:widowControl w:val="0"/>
        <w:tabs>
          <w:tab w:val="left" w:pos="567"/>
          <w:tab w:val="left" w:pos="1134"/>
        </w:tabs>
        <w:spacing w:after="0" w:line="240" w:lineRule="auto"/>
        <w:contextualSpacing/>
        <w:jc w:val="both"/>
        <w:rPr>
          <w:rFonts w:ascii="Times New Roman" w:hAnsi="Times New Roman"/>
          <w:color w:val="000000"/>
          <w:sz w:val="22"/>
          <w:szCs w:val="22"/>
        </w:rPr>
      </w:pPr>
      <w:r w:rsidRPr="00A23FE7">
        <w:rPr>
          <w:rFonts w:ascii="Times New Roman" w:hAnsi="Times New Roman"/>
          <w:color w:val="000000" w:themeColor="text1"/>
          <w:sz w:val="22"/>
          <w:szCs w:val="22"/>
        </w:rPr>
        <w:t xml:space="preserve">Объект оценки: право пользования и владения на условиях договора (контракта) аренды (рыночная арендная плата) объектом недвижимости: </w:t>
      </w:r>
      <w:r w:rsidRPr="00A23FE7">
        <w:rPr>
          <w:rFonts w:ascii="Times New Roman" w:hAnsi="Times New Roman"/>
          <w:color w:val="000000"/>
          <w:sz w:val="22"/>
          <w:szCs w:val="22"/>
        </w:rPr>
        <w:t xml:space="preserve">помещения в нежилом здании «Здание КПП со штабом, пристрой КПП со Штабом»  (общей площадью 1431,4 </w:t>
      </w:r>
      <w:proofErr w:type="spellStart"/>
      <w:r w:rsidRPr="00A23FE7">
        <w:rPr>
          <w:rFonts w:ascii="Times New Roman" w:hAnsi="Times New Roman"/>
          <w:color w:val="000000"/>
          <w:sz w:val="22"/>
          <w:szCs w:val="22"/>
        </w:rPr>
        <w:t>кв.м</w:t>
      </w:r>
      <w:proofErr w:type="spellEnd"/>
      <w:r w:rsidRPr="00A23FE7">
        <w:rPr>
          <w:rFonts w:ascii="Times New Roman" w:hAnsi="Times New Roman"/>
          <w:color w:val="000000"/>
          <w:sz w:val="22"/>
          <w:szCs w:val="22"/>
        </w:rPr>
        <w:t xml:space="preserve">.) под магазин площадью 17,7 </w:t>
      </w:r>
      <w:proofErr w:type="spellStart"/>
      <w:r w:rsidRPr="00A23FE7">
        <w:rPr>
          <w:rFonts w:ascii="Times New Roman" w:hAnsi="Times New Roman"/>
          <w:color w:val="000000"/>
          <w:sz w:val="22"/>
          <w:szCs w:val="22"/>
        </w:rPr>
        <w:t>кв.м</w:t>
      </w:r>
      <w:proofErr w:type="spellEnd"/>
      <w:r w:rsidRPr="00A23FE7">
        <w:rPr>
          <w:rFonts w:ascii="Times New Roman" w:hAnsi="Times New Roman"/>
          <w:color w:val="000000"/>
          <w:sz w:val="22"/>
          <w:szCs w:val="22"/>
        </w:rPr>
        <w:t xml:space="preserve">. из них: </w:t>
      </w:r>
    </w:p>
    <w:p w:rsidR="00F662F3" w:rsidRPr="00A23FE7" w:rsidRDefault="00F662F3" w:rsidP="00C6597B">
      <w:pPr>
        <w:pStyle w:val="31"/>
        <w:widowControl w:val="0"/>
        <w:tabs>
          <w:tab w:val="left" w:pos="567"/>
          <w:tab w:val="left" w:pos="1134"/>
        </w:tabs>
        <w:spacing w:after="0" w:line="240" w:lineRule="auto"/>
        <w:contextualSpacing/>
        <w:jc w:val="both"/>
        <w:rPr>
          <w:rFonts w:ascii="Times New Roman" w:hAnsi="Times New Roman"/>
          <w:color w:val="000000"/>
          <w:sz w:val="22"/>
          <w:szCs w:val="22"/>
        </w:rPr>
      </w:pPr>
      <w:r w:rsidRPr="00A23FE7">
        <w:rPr>
          <w:rFonts w:ascii="Times New Roman" w:hAnsi="Times New Roman"/>
          <w:color w:val="000000"/>
          <w:sz w:val="22"/>
          <w:szCs w:val="22"/>
        </w:rPr>
        <w:t xml:space="preserve">а) нежилое помещение № 61 площадью 8,1 </w:t>
      </w:r>
      <w:proofErr w:type="spellStart"/>
      <w:r w:rsidRPr="00A23FE7">
        <w:rPr>
          <w:rFonts w:ascii="Times New Roman" w:hAnsi="Times New Roman"/>
          <w:color w:val="000000"/>
          <w:sz w:val="22"/>
          <w:szCs w:val="22"/>
        </w:rPr>
        <w:t>кв.м</w:t>
      </w:r>
      <w:proofErr w:type="spellEnd"/>
      <w:r w:rsidRPr="00A23FE7">
        <w:rPr>
          <w:rFonts w:ascii="Times New Roman" w:hAnsi="Times New Roman"/>
          <w:color w:val="000000"/>
          <w:sz w:val="22"/>
          <w:szCs w:val="22"/>
        </w:rPr>
        <w:t>.;</w:t>
      </w:r>
    </w:p>
    <w:p w:rsidR="00F662F3" w:rsidRPr="00A23FE7" w:rsidRDefault="00F662F3" w:rsidP="00C6597B">
      <w:pPr>
        <w:pStyle w:val="31"/>
        <w:widowControl w:val="0"/>
        <w:tabs>
          <w:tab w:val="left" w:pos="567"/>
          <w:tab w:val="left" w:pos="1134"/>
        </w:tabs>
        <w:spacing w:after="0" w:line="240" w:lineRule="auto"/>
        <w:contextualSpacing/>
        <w:jc w:val="both"/>
        <w:rPr>
          <w:rFonts w:ascii="Times New Roman" w:hAnsi="Times New Roman"/>
          <w:color w:val="000000"/>
          <w:sz w:val="22"/>
          <w:szCs w:val="22"/>
        </w:rPr>
      </w:pPr>
      <w:r w:rsidRPr="00A23FE7">
        <w:rPr>
          <w:rFonts w:ascii="Times New Roman" w:hAnsi="Times New Roman"/>
          <w:color w:val="000000"/>
          <w:sz w:val="22"/>
          <w:szCs w:val="22"/>
        </w:rPr>
        <w:t xml:space="preserve">б) нежилое помещение № 62 площадью 9,6 </w:t>
      </w:r>
      <w:proofErr w:type="spellStart"/>
      <w:r w:rsidRPr="00A23FE7">
        <w:rPr>
          <w:rFonts w:ascii="Times New Roman" w:hAnsi="Times New Roman"/>
          <w:color w:val="000000"/>
          <w:sz w:val="22"/>
          <w:szCs w:val="22"/>
        </w:rPr>
        <w:t>кв.м</w:t>
      </w:r>
      <w:proofErr w:type="spellEnd"/>
      <w:r w:rsidRPr="00A23FE7">
        <w:rPr>
          <w:rFonts w:ascii="Times New Roman" w:hAnsi="Times New Roman"/>
          <w:color w:val="000000"/>
          <w:sz w:val="22"/>
          <w:szCs w:val="22"/>
        </w:rPr>
        <w:t>.,</w:t>
      </w:r>
    </w:p>
    <w:p w:rsidR="00F662F3" w:rsidRPr="00A23FE7" w:rsidRDefault="00F662F3" w:rsidP="00C6597B">
      <w:pPr>
        <w:pStyle w:val="31"/>
        <w:widowControl w:val="0"/>
        <w:tabs>
          <w:tab w:val="left" w:pos="567"/>
          <w:tab w:val="left" w:pos="1134"/>
        </w:tabs>
        <w:spacing w:after="0" w:line="240" w:lineRule="auto"/>
        <w:contextualSpacing/>
        <w:jc w:val="both"/>
        <w:rPr>
          <w:rFonts w:ascii="Times New Roman" w:hAnsi="Times New Roman"/>
          <w:color w:val="000000"/>
          <w:sz w:val="22"/>
          <w:szCs w:val="22"/>
        </w:rPr>
      </w:pPr>
      <w:proofErr w:type="gramStart"/>
      <w:r w:rsidRPr="00A23FE7">
        <w:rPr>
          <w:rFonts w:ascii="Times New Roman" w:hAnsi="Times New Roman"/>
          <w:color w:val="000000"/>
          <w:sz w:val="22"/>
          <w:szCs w:val="22"/>
        </w:rPr>
        <w:t xml:space="preserve">расположенных на 1 этаже нежилого трехэтажного здания «Здание КПП со штабом, пристрой КПП со Штабом» по адресу: </w:t>
      </w:r>
      <w:r w:rsidRPr="00A23FE7">
        <w:rPr>
          <w:rStyle w:val="11pt"/>
          <w:rFonts w:ascii="Times New Roman" w:hAnsi="Times New Roman"/>
        </w:rPr>
        <w:t>613040, г. Кирово-Чепецк, ФКУ ЛИУ-12 УФСИН России по Кировской области (улица не присвоена)</w:t>
      </w:r>
      <w:r w:rsidRPr="00A23FE7">
        <w:rPr>
          <w:rFonts w:ascii="Times New Roman" w:hAnsi="Times New Roman"/>
          <w:color w:val="000000"/>
          <w:sz w:val="22"/>
          <w:szCs w:val="22"/>
        </w:rPr>
        <w:t xml:space="preserve">, кадастровый (условный) номер: 43:42:000041:79, </w:t>
      </w:r>
      <w:r w:rsidRPr="00A23FE7">
        <w:rPr>
          <w:rFonts w:ascii="Times New Roman" w:hAnsi="Times New Roman"/>
          <w:sz w:val="22"/>
          <w:szCs w:val="22"/>
        </w:rPr>
        <w:t>находящегося в оперативном управлении ФКУ ЛИУ-12 УФСИН России по Кировской области</w:t>
      </w:r>
      <w:r w:rsidRPr="00A23FE7">
        <w:rPr>
          <w:rFonts w:ascii="Times New Roman" w:hAnsi="Times New Roman"/>
          <w:color w:val="000000"/>
          <w:sz w:val="22"/>
          <w:szCs w:val="22"/>
        </w:rPr>
        <w:t>.</w:t>
      </w:r>
      <w:proofErr w:type="gramEnd"/>
    </w:p>
    <w:p w:rsidR="008772F9" w:rsidRPr="00E26196" w:rsidRDefault="00C6597B" w:rsidP="00C6597B">
      <w:pPr>
        <w:spacing w:after="0" w:line="240" w:lineRule="auto"/>
        <w:ind w:firstLine="708"/>
        <w:jc w:val="both"/>
        <w:rPr>
          <w:rFonts w:ascii="Times New Roman" w:hAnsi="Times New Roman"/>
        </w:rPr>
      </w:pPr>
      <w:r>
        <w:rPr>
          <w:rFonts w:ascii="Times New Roman" w:hAnsi="Times New Roman"/>
        </w:rPr>
        <w:t>1.3</w:t>
      </w:r>
      <w:r w:rsidR="008772F9" w:rsidRPr="00E26196">
        <w:rPr>
          <w:rFonts w:ascii="Times New Roman" w:hAnsi="Times New Roman"/>
        </w:rPr>
        <w:t>. Оказание услуг осуществляется в течение 15 рабочих дней с момента заключения Государственного контракта.</w:t>
      </w:r>
    </w:p>
    <w:p w:rsidR="008772F9" w:rsidRPr="00E26196" w:rsidRDefault="00C6597B" w:rsidP="00C6597B">
      <w:pPr>
        <w:spacing w:after="0" w:line="240" w:lineRule="auto"/>
        <w:ind w:firstLine="708"/>
        <w:jc w:val="both"/>
        <w:rPr>
          <w:rFonts w:ascii="Times New Roman" w:hAnsi="Times New Roman"/>
        </w:rPr>
      </w:pPr>
      <w:r>
        <w:rPr>
          <w:rFonts w:ascii="Times New Roman" w:hAnsi="Times New Roman"/>
        </w:rPr>
        <w:t>1.4</w:t>
      </w:r>
      <w:r w:rsidR="008772F9" w:rsidRPr="00E26196">
        <w:rPr>
          <w:rFonts w:ascii="Times New Roman" w:hAnsi="Times New Roman"/>
        </w:rPr>
        <w:t xml:space="preserve">. Исполнитель осуществляет выезд по месту нахождения объекта оценки, объект оценки находится по адресу: </w:t>
      </w:r>
      <w:r w:rsidR="008772F9" w:rsidRPr="00E26196">
        <w:rPr>
          <w:rFonts w:ascii="Times New Roman" w:hAnsi="Times New Roman"/>
          <w:iCs/>
        </w:rPr>
        <w:t xml:space="preserve">613040, Кировская область, г. Кирово-Чепецк, ФКУ </w:t>
      </w:r>
      <w:r w:rsidR="00D0127F">
        <w:rPr>
          <w:rFonts w:ascii="Times New Roman" w:hAnsi="Times New Roman"/>
          <w:iCs/>
        </w:rPr>
        <w:t>ЛИУ-12</w:t>
      </w:r>
      <w:r w:rsidR="008772F9" w:rsidRPr="00E26196">
        <w:rPr>
          <w:rFonts w:ascii="Times New Roman" w:hAnsi="Times New Roman"/>
          <w:iCs/>
        </w:rPr>
        <w:t xml:space="preserve"> УФСИН России по Кировской области</w:t>
      </w:r>
      <w:r w:rsidR="008772F9" w:rsidRPr="00E26196">
        <w:rPr>
          <w:rFonts w:ascii="Times New Roman" w:hAnsi="Times New Roman"/>
        </w:rPr>
        <w:t>.</w:t>
      </w:r>
    </w:p>
    <w:p w:rsidR="008772F9" w:rsidRPr="00E26196" w:rsidRDefault="00C6597B" w:rsidP="00C6597B">
      <w:pPr>
        <w:spacing w:after="0" w:line="240" w:lineRule="auto"/>
        <w:ind w:firstLine="708"/>
        <w:jc w:val="both"/>
        <w:rPr>
          <w:rFonts w:ascii="Times New Roman" w:hAnsi="Times New Roman"/>
        </w:rPr>
      </w:pPr>
      <w:r>
        <w:rPr>
          <w:rFonts w:ascii="Times New Roman" w:hAnsi="Times New Roman"/>
        </w:rPr>
        <w:t>1.5</w:t>
      </w:r>
      <w:r w:rsidR="008772F9" w:rsidRPr="00E26196">
        <w:rPr>
          <w:rFonts w:ascii="Times New Roman" w:hAnsi="Times New Roman"/>
        </w:rPr>
        <w:t xml:space="preserve">. Изменение существенных условий контракта при его исполнении не допускается, за исключением их изменения по соглашению сторон согласно ст. 95 Закона №44-ФЗ.  </w:t>
      </w:r>
    </w:p>
    <w:p w:rsidR="008772F9" w:rsidRPr="00E26196" w:rsidRDefault="00C6597B" w:rsidP="00C6597B">
      <w:pPr>
        <w:spacing w:after="0" w:line="240" w:lineRule="auto"/>
        <w:ind w:firstLine="708"/>
        <w:jc w:val="both"/>
        <w:rPr>
          <w:rFonts w:ascii="Times New Roman" w:hAnsi="Times New Roman"/>
          <w:color w:val="000000"/>
        </w:rPr>
      </w:pPr>
      <w:r>
        <w:rPr>
          <w:rFonts w:ascii="Times New Roman" w:hAnsi="Times New Roman"/>
        </w:rPr>
        <w:t>1.6</w:t>
      </w:r>
      <w:r w:rsidR="008772F9" w:rsidRPr="00E26196">
        <w:rPr>
          <w:rFonts w:ascii="Times New Roman" w:hAnsi="Times New Roman"/>
        </w:rPr>
        <w:t xml:space="preserve">. </w:t>
      </w:r>
      <w:r w:rsidR="008772F9" w:rsidRPr="00E26196">
        <w:rPr>
          <w:rFonts w:ascii="Times New Roman" w:hAnsi="Times New Roman"/>
          <w:color w:val="000000"/>
        </w:rPr>
        <w:t xml:space="preserve">Идентификационный код закупки: </w:t>
      </w:r>
      <w:r w:rsidR="00A84DA0" w:rsidRPr="00A84DA0">
        <w:rPr>
          <w:rFonts w:ascii="Times New Roman" w:hAnsi="Times New Roman"/>
          <w:color w:val="000000"/>
        </w:rPr>
        <w:t>261434101777043120100100010000000244</w:t>
      </w:r>
      <w:r w:rsidR="00A84DA0">
        <w:rPr>
          <w:rFonts w:ascii="Times New Roman" w:hAnsi="Times New Roman"/>
          <w:color w:val="000000"/>
        </w:rPr>
        <w:t>.</w:t>
      </w:r>
    </w:p>
    <w:p w:rsidR="00F77099" w:rsidRPr="00F77099" w:rsidRDefault="00C6597B" w:rsidP="00C6597B">
      <w:pPr>
        <w:spacing w:after="0" w:line="240" w:lineRule="auto"/>
        <w:ind w:firstLine="708"/>
        <w:jc w:val="both"/>
        <w:rPr>
          <w:rFonts w:ascii="Times New Roman" w:hAnsi="Times New Roman"/>
        </w:rPr>
      </w:pPr>
      <w:r>
        <w:rPr>
          <w:rFonts w:ascii="Times New Roman" w:hAnsi="Times New Roman"/>
        </w:rPr>
        <w:t>1.7</w:t>
      </w:r>
      <w:r w:rsidR="008772F9" w:rsidRPr="00E26196">
        <w:rPr>
          <w:rFonts w:ascii="Times New Roman" w:hAnsi="Times New Roman"/>
        </w:rPr>
        <w:t xml:space="preserve">. </w:t>
      </w:r>
      <w:proofErr w:type="gramStart"/>
      <w:r w:rsidR="00F77099" w:rsidRPr="00F77099">
        <w:rPr>
          <w:rFonts w:ascii="Times New Roman" w:hAnsi="Times New Roman"/>
        </w:rPr>
        <w:t xml:space="preserve">Оценка производится в соответствии с требованиями федерального закона  от 29.07.1998 </w:t>
      </w:r>
      <w:r>
        <w:rPr>
          <w:rFonts w:ascii="Times New Roman" w:hAnsi="Times New Roman"/>
        </w:rPr>
        <w:t xml:space="preserve">             </w:t>
      </w:r>
      <w:r w:rsidR="00F77099" w:rsidRPr="00F77099">
        <w:rPr>
          <w:rFonts w:ascii="Times New Roman" w:hAnsi="Times New Roman"/>
        </w:rPr>
        <w:t xml:space="preserve">№ 135-ФЗ «Об оценочной деятельности в Российской Федерации» и  федеральным стандартами оценки, утвержденные приказами Министерства экономического развития  РФ от 14.04.2022 № 200 </w:t>
      </w:r>
      <w:r>
        <w:rPr>
          <w:rFonts w:ascii="Times New Roman" w:hAnsi="Times New Roman"/>
        </w:rPr>
        <w:t xml:space="preserve">                          </w:t>
      </w:r>
      <w:r w:rsidR="00F77099" w:rsidRPr="00F77099">
        <w:rPr>
          <w:rFonts w:ascii="Times New Roman" w:hAnsi="Times New Roman"/>
        </w:rPr>
        <w:t xml:space="preserve">«Об утверждении федерального стандарта оценки «Структура федеральных стандартов оценки </w:t>
      </w:r>
      <w:r>
        <w:rPr>
          <w:rFonts w:ascii="Times New Roman" w:hAnsi="Times New Roman"/>
        </w:rPr>
        <w:t xml:space="preserve">                          </w:t>
      </w:r>
      <w:r w:rsidR="00F77099" w:rsidRPr="00F77099">
        <w:rPr>
          <w:rFonts w:ascii="Times New Roman" w:hAnsi="Times New Roman"/>
        </w:rPr>
        <w:t xml:space="preserve">и основные понятия, используемые в федеральных стандартах оценки (ФСО № </w:t>
      </w:r>
      <w:r w:rsidR="00F77099" w:rsidRPr="00F77099">
        <w:rPr>
          <w:rFonts w:ascii="Times New Roman" w:hAnsi="Times New Roman"/>
          <w:lang w:val="en-US"/>
        </w:rPr>
        <w:t>I</w:t>
      </w:r>
      <w:r w:rsidR="00F77099" w:rsidRPr="00F77099">
        <w:rPr>
          <w:rFonts w:ascii="Times New Roman" w:hAnsi="Times New Roman"/>
        </w:rPr>
        <w:t>)», от 14.04.2022 № 200 «Об утверждении федерального стандарта оценки «Виды стоимости (ФСО</w:t>
      </w:r>
      <w:proofErr w:type="gramEnd"/>
      <w:r w:rsidR="00F77099" w:rsidRPr="00F77099">
        <w:rPr>
          <w:rFonts w:ascii="Times New Roman" w:hAnsi="Times New Roman"/>
        </w:rPr>
        <w:t xml:space="preserve"> № </w:t>
      </w:r>
      <w:r w:rsidR="00F77099" w:rsidRPr="00F77099">
        <w:rPr>
          <w:rFonts w:ascii="Times New Roman" w:hAnsi="Times New Roman"/>
          <w:lang w:val="en-US"/>
        </w:rPr>
        <w:t>II</w:t>
      </w:r>
      <w:r w:rsidR="00F77099" w:rsidRPr="00F77099">
        <w:rPr>
          <w:rFonts w:ascii="Times New Roman" w:hAnsi="Times New Roman"/>
        </w:rPr>
        <w:t xml:space="preserve">)», от 14.04.2022 № 200 «Об утверждении федерального стандарта оценки «Процесс оценки (ФСО № </w:t>
      </w:r>
      <w:r w:rsidR="00F77099" w:rsidRPr="00F77099">
        <w:rPr>
          <w:rFonts w:ascii="Times New Roman" w:hAnsi="Times New Roman"/>
          <w:lang w:val="en-US"/>
        </w:rPr>
        <w:t>III</w:t>
      </w:r>
      <w:r w:rsidR="00F77099" w:rsidRPr="00F77099">
        <w:rPr>
          <w:rFonts w:ascii="Times New Roman" w:hAnsi="Times New Roman"/>
        </w:rPr>
        <w:t xml:space="preserve">)», от 14.04.2022 № 200 «Об утверждении федерального стандарта оценки «Задание на оценку (ФСО № </w:t>
      </w:r>
      <w:r w:rsidR="00F77099" w:rsidRPr="00F77099">
        <w:rPr>
          <w:rFonts w:ascii="Times New Roman" w:hAnsi="Times New Roman"/>
          <w:lang w:val="en-US"/>
        </w:rPr>
        <w:t>IV</w:t>
      </w:r>
      <w:r w:rsidR="00F77099" w:rsidRPr="00F77099">
        <w:rPr>
          <w:rFonts w:ascii="Times New Roman" w:hAnsi="Times New Roman"/>
        </w:rPr>
        <w:t xml:space="preserve">)», от 14.04.2022 </w:t>
      </w:r>
      <w:r w:rsidR="00D96F3A">
        <w:rPr>
          <w:rFonts w:ascii="Times New Roman" w:hAnsi="Times New Roman"/>
        </w:rPr>
        <w:t xml:space="preserve">    </w:t>
      </w:r>
      <w:r w:rsidR="00F77099" w:rsidRPr="00F77099">
        <w:rPr>
          <w:rFonts w:ascii="Times New Roman" w:hAnsi="Times New Roman"/>
        </w:rPr>
        <w:t xml:space="preserve">№ 200 «Об утверждении федерального стандарта оценки «Подходы и методы оценки (ФСО № </w:t>
      </w:r>
      <w:r w:rsidR="00F77099" w:rsidRPr="00F77099">
        <w:rPr>
          <w:rFonts w:ascii="Times New Roman" w:hAnsi="Times New Roman"/>
          <w:lang w:val="en-US"/>
        </w:rPr>
        <w:t>V</w:t>
      </w:r>
      <w:r w:rsidR="00F77099" w:rsidRPr="00F77099">
        <w:rPr>
          <w:rFonts w:ascii="Times New Roman" w:hAnsi="Times New Roman"/>
        </w:rPr>
        <w:t xml:space="preserve">)», </w:t>
      </w:r>
      <w:r w:rsidR="00D96F3A">
        <w:rPr>
          <w:rFonts w:ascii="Times New Roman" w:hAnsi="Times New Roman"/>
        </w:rPr>
        <w:t xml:space="preserve"> </w:t>
      </w:r>
      <w:r w:rsidR="00F77099" w:rsidRPr="00F77099">
        <w:rPr>
          <w:rFonts w:ascii="Times New Roman" w:hAnsi="Times New Roman"/>
        </w:rPr>
        <w:t xml:space="preserve">от 14.04.2022 № 200 «Об утверждении федерального стандарта оценки «Отчет об оценке (ФСО </w:t>
      </w:r>
      <w:r w:rsidR="00F77099" w:rsidRPr="00F77099">
        <w:rPr>
          <w:rFonts w:ascii="Times New Roman" w:hAnsi="Times New Roman"/>
          <w:lang w:val="en-US"/>
        </w:rPr>
        <w:t>VI</w:t>
      </w:r>
      <w:r w:rsidR="00F77099" w:rsidRPr="00F77099">
        <w:rPr>
          <w:rFonts w:ascii="Times New Roman" w:hAnsi="Times New Roman"/>
        </w:rPr>
        <w:t>)», от 25.09.2014 № 611 «Об утверждении федерального стандарта оценки «Оценка недвижимости (ФСО №7)», а также стандартами и правилами оценочной деятельности саморегулируемой организации оценщиков, членом которой является подписавший отчет (-ы) об оценке Оценщик.</w:t>
      </w:r>
    </w:p>
    <w:p w:rsidR="008772F9" w:rsidRPr="00E26196" w:rsidRDefault="00C6597B" w:rsidP="008772F9">
      <w:pPr>
        <w:spacing w:after="0"/>
        <w:ind w:firstLine="708"/>
        <w:jc w:val="both"/>
        <w:rPr>
          <w:rFonts w:ascii="Times New Roman" w:hAnsi="Times New Roman"/>
        </w:rPr>
      </w:pPr>
      <w:r>
        <w:rPr>
          <w:rFonts w:ascii="Times New Roman" w:hAnsi="Times New Roman"/>
        </w:rPr>
        <w:lastRenderedPageBreak/>
        <w:t>1.7</w:t>
      </w:r>
      <w:r w:rsidR="008772F9" w:rsidRPr="00E26196">
        <w:rPr>
          <w:rFonts w:ascii="Times New Roman" w:hAnsi="Times New Roman"/>
        </w:rPr>
        <w:t>.1. Оценщик должен состоять в саморегулируемой организации оценщиков, застраховать свою ответственность и может осуществлять деятельность по оценке соответствующего вида имущества (ст. 4 Закона об оценочной деятельности, п. 1 Приложения 5 к Приказу Минэкономразвития России от 29.05.2017 N 257).</w:t>
      </w:r>
    </w:p>
    <w:p w:rsidR="008772F9" w:rsidRPr="00E26196" w:rsidRDefault="00C6597B" w:rsidP="00C6597B">
      <w:pPr>
        <w:spacing w:after="0" w:line="240" w:lineRule="auto"/>
        <w:ind w:firstLine="708"/>
        <w:jc w:val="both"/>
        <w:rPr>
          <w:rFonts w:ascii="Times New Roman" w:hAnsi="Times New Roman"/>
        </w:rPr>
      </w:pPr>
      <w:r>
        <w:rPr>
          <w:rFonts w:ascii="Times New Roman" w:hAnsi="Times New Roman"/>
        </w:rPr>
        <w:t>1.8</w:t>
      </w:r>
      <w:r w:rsidR="008772F9" w:rsidRPr="00E26196">
        <w:rPr>
          <w:rFonts w:ascii="Times New Roman" w:hAnsi="Times New Roman"/>
        </w:rPr>
        <w:t xml:space="preserve">. Результаты оценки Исполнитель представляет Заказчику в виде письменного отчета </w:t>
      </w:r>
      <w:r>
        <w:rPr>
          <w:rFonts w:ascii="Times New Roman" w:hAnsi="Times New Roman"/>
        </w:rPr>
        <w:t xml:space="preserve">                       </w:t>
      </w:r>
      <w:r w:rsidR="008772F9" w:rsidRPr="00E26196">
        <w:rPr>
          <w:rFonts w:ascii="Times New Roman" w:hAnsi="Times New Roman"/>
        </w:rPr>
        <w:t xml:space="preserve">о рыночной стоимости имущества, который должен быть составлен в соответствии со всеми нормами законодательства РФ. </w:t>
      </w:r>
    </w:p>
    <w:p w:rsidR="008772F9" w:rsidRPr="0005317E" w:rsidRDefault="008772F9" w:rsidP="00C6597B">
      <w:pPr>
        <w:spacing w:after="0" w:line="240" w:lineRule="auto"/>
        <w:ind w:firstLine="708"/>
        <w:jc w:val="both"/>
        <w:rPr>
          <w:rFonts w:ascii="Times New Roman" w:hAnsi="Times New Roman"/>
          <w:b/>
        </w:rPr>
      </w:pPr>
      <w:r w:rsidRPr="0005317E">
        <w:rPr>
          <w:rFonts w:ascii="Times New Roman" w:hAnsi="Times New Roman"/>
          <w:b/>
        </w:rPr>
        <w:t xml:space="preserve">Заказчик вправе предъявить требование по устранению недостатков оказанных услуг. Исполнитель обязуется устранять все замечания МТУ Росимущества и предоставлять исчерпывающие исправления в срок 5 рабочих дней </w:t>
      </w:r>
      <w:proofErr w:type="gramStart"/>
      <w:r w:rsidRPr="0005317E">
        <w:rPr>
          <w:rFonts w:ascii="Times New Roman" w:hAnsi="Times New Roman"/>
          <w:b/>
        </w:rPr>
        <w:t>с даты получения</w:t>
      </w:r>
      <w:proofErr w:type="gramEnd"/>
      <w:r w:rsidRPr="0005317E">
        <w:rPr>
          <w:rFonts w:ascii="Times New Roman" w:hAnsi="Times New Roman"/>
          <w:b/>
        </w:rPr>
        <w:t xml:space="preserve"> данных замечаний от Государственного заказчика до получения положительного мотивированного мнения МТУ Росимущества по результатам рассмотрения отчета об оценке рыночной стоимости арендной платы помещения недвижимого имущества согласно условиям контракта. </w:t>
      </w:r>
    </w:p>
    <w:p w:rsidR="008772F9" w:rsidRPr="00E26196" w:rsidRDefault="008772F9" w:rsidP="00C6597B">
      <w:pPr>
        <w:spacing w:after="0" w:line="240" w:lineRule="auto"/>
        <w:ind w:firstLine="708"/>
        <w:jc w:val="both"/>
        <w:rPr>
          <w:rFonts w:ascii="Times New Roman" w:hAnsi="Times New Roman"/>
        </w:rPr>
      </w:pPr>
      <w:r w:rsidRPr="0005317E">
        <w:rPr>
          <w:rFonts w:ascii="Times New Roman" w:hAnsi="Times New Roman"/>
          <w:b/>
        </w:rPr>
        <w:t>Исполнитель несет ответственность за нарушения сроков оказания услуг, несет ответственность за устранение недостатков, а именно своевременные и исчерпывающие исправления замечаний МТУ Росимущества до получения</w:t>
      </w:r>
      <w:r w:rsidR="00F77099" w:rsidRPr="0005317E">
        <w:rPr>
          <w:rFonts w:ascii="Times New Roman" w:hAnsi="Times New Roman"/>
          <w:b/>
        </w:rPr>
        <w:t xml:space="preserve"> положительного р</w:t>
      </w:r>
      <w:r w:rsidR="00F77099" w:rsidRPr="00C6597B">
        <w:rPr>
          <w:rFonts w:ascii="Times New Roman" w:hAnsi="Times New Roman"/>
          <w:b/>
        </w:rPr>
        <w:t>ешения. При не</w:t>
      </w:r>
      <w:r w:rsidRPr="00C6597B">
        <w:rPr>
          <w:rFonts w:ascii="Times New Roman" w:hAnsi="Times New Roman"/>
          <w:b/>
        </w:rPr>
        <w:t>соблюдении вышеуказанного срока устранения замечаний Государственный заказчик праве привлечь Исполнителя к ответственности согласно законодательству РФ.</w:t>
      </w:r>
    </w:p>
    <w:p w:rsidR="008772F9" w:rsidRPr="00E26196" w:rsidRDefault="00C6597B" w:rsidP="00C6597B">
      <w:pPr>
        <w:spacing w:after="0" w:line="240" w:lineRule="auto"/>
        <w:ind w:firstLine="708"/>
        <w:jc w:val="both"/>
        <w:rPr>
          <w:rFonts w:ascii="Times New Roman" w:hAnsi="Times New Roman"/>
        </w:rPr>
      </w:pPr>
      <w:r>
        <w:rPr>
          <w:rFonts w:ascii="Times New Roman" w:hAnsi="Times New Roman"/>
        </w:rPr>
        <w:t>1.9</w:t>
      </w:r>
      <w:r w:rsidR="008772F9" w:rsidRPr="00E26196">
        <w:rPr>
          <w:rFonts w:ascii="Times New Roman" w:hAnsi="Times New Roman"/>
        </w:rPr>
        <w:t>. Отчет составляется на бумажном носителе и (или) в форме электронного документа в соответствии с требованиями федеральных стандартов оценки, нормативных правовых актов уполномоченного федерального органа, осуществляющего функции по нормативно-правовому регулированию оценочной деятельности.</w:t>
      </w:r>
    </w:p>
    <w:p w:rsidR="008772F9" w:rsidRPr="00E26196" w:rsidRDefault="008772F9" w:rsidP="00C6597B">
      <w:pPr>
        <w:spacing w:after="0" w:line="240" w:lineRule="auto"/>
        <w:ind w:firstLine="708"/>
        <w:jc w:val="both"/>
        <w:rPr>
          <w:rFonts w:ascii="Times New Roman" w:hAnsi="Times New Roman"/>
        </w:rPr>
      </w:pPr>
      <w:r w:rsidRPr="00E26196">
        <w:rPr>
          <w:rFonts w:ascii="Times New Roman" w:hAnsi="Times New Roman"/>
        </w:rPr>
        <w:t>Отчет в бумажном виде должен быть пронумерован, прошит, подписан оценщиком (оценщиками), который провел оценку, и скреплен его личной печатью или печатью организации, в которой он работает. Если отчет составлен в виде электронного документа, то он подписывается усиленной квалифицированной электронной подписью (ст. 11 Закона об оценочной деятельности).</w:t>
      </w:r>
    </w:p>
    <w:p w:rsidR="004E3E03" w:rsidRPr="00E26196" w:rsidRDefault="00C6597B" w:rsidP="00C6597B">
      <w:pPr>
        <w:spacing w:after="0" w:line="240" w:lineRule="auto"/>
        <w:ind w:firstLine="709"/>
        <w:jc w:val="both"/>
        <w:rPr>
          <w:rFonts w:ascii="Times New Roman" w:hAnsi="Times New Roman"/>
          <w:color w:val="000000"/>
        </w:rPr>
      </w:pPr>
      <w:r>
        <w:rPr>
          <w:rFonts w:ascii="Times New Roman" w:hAnsi="Times New Roman"/>
          <w:color w:val="000000"/>
        </w:rPr>
        <w:t>1.10</w:t>
      </w:r>
      <w:r w:rsidR="004E3E03" w:rsidRPr="00E26196">
        <w:rPr>
          <w:rFonts w:ascii="Times New Roman" w:hAnsi="Times New Roman"/>
          <w:color w:val="000000"/>
        </w:rPr>
        <w:t>.</w:t>
      </w:r>
      <w:r w:rsidR="00F05ADF" w:rsidRPr="00E26196">
        <w:rPr>
          <w:rFonts w:ascii="Times New Roman" w:hAnsi="Times New Roman"/>
          <w:color w:val="000000"/>
        </w:rPr>
        <w:tab/>
      </w:r>
      <w:r w:rsidR="004E3E03" w:rsidRPr="00E26196">
        <w:rPr>
          <w:rFonts w:ascii="Times New Roman" w:hAnsi="Times New Roman"/>
          <w:color w:val="000000"/>
        </w:rPr>
        <w:t xml:space="preserve">Источник финансирования - средства </w:t>
      </w:r>
      <w:r w:rsidR="001C0D5B" w:rsidRPr="00E26196">
        <w:rPr>
          <w:rFonts w:ascii="Times New Roman" w:hAnsi="Times New Roman"/>
          <w:color w:val="000000"/>
        </w:rPr>
        <w:t>дополнительного бюджетного финансирования.</w:t>
      </w:r>
    </w:p>
    <w:p w:rsidR="0087051D" w:rsidRPr="00E26196" w:rsidRDefault="0087051D" w:rsidP="008F7476">
      <w:pPr>
        <w:spacing w:after="0" w:line="240" w:lineRule="auto"/>
        <w:ind w:firstLine="709"/>
        <w:jc w:val="center"/>
        <w:rPr>
          <w:rFonts w:ascii="Times New Roman" w:hAnsi="Times New Roman"/>
          <w:b/>
        </w:rPr>
      </w:pPr>
    </w:p>
    <w:p w:rsidR="008F7476" w:rsidRPr="00E26196" w:rsidRDefault="008F7476" w:rsidP="008F7476">
      <w:pPr>
        <w:spacing w:after="0" w:line="240" w:lineRule="auto"/>
        <w:ind w:firstLine="709"/>
        <w:jc w:val="center"/>
        <w:rPr>
          <w:rFonts w:ascii="Times New Roman" w:hAnsi="Times New Roman"/>
          <w:b/>
        </w:rPr>
      </w:pPr>
      <w:r w:rsidRPr="00E26196">
        <w:rPr>
          <w:rFonts w:ascii="Times New Roman" w:hAnsi="Times New Roman"/>
          <w:b/>
        </w:rPr>
        <w:t>2.Права и обязанности сторон</w:t>
      </w:r>
    </w:p>
    <w:p w:rsidR="00F05ADF" w:rsidRPr="00E26196" w:rsidRDefault="00F05ADF" w:rsidP="00F05ADF">
      <w:pPr>
        <w:spacing w:after="0" w:line="240" w:lineRule="auto"/>
        <w:ind w:firstLine="709"/>
        <w:jc w:val="both"/>
        <w:rPr>
          <w:rFonts w:ascii="Times New Roman" w:hAnsi="Times New Roman"/>
          <w:b/>
        </w:rPr>
      </w:pPr>
      <w:r w:rsidRPr="00E26196">
        <w:rPr>
          <w:rFonts w:ascii="Times New Roman" w:hAnsi="Times New Roman"/>
          <w:b/>
        </w:rPr>
        <w:t>2.1.</w:t>
      </w:r>
      <w:r w:rsidRPr="00E26196">
        <w:rPr>
          <w:rFonts w:ascii="Times New Roman" w:hAnsi="Times New Roman"/>
          <w:b/>
        </w:rPr>
        <w:tab/>
        <w:t xml:space="preserve">Государственный заказчик обязан: </w:t>
      </w:r>
    </w:p>
    <w:p w:rsidR="00F05ADF" w:rsidRPr="00E26196" w:rsidRDefault="00F05ADF" w:rsidP="00F05ADF">
      <w:pPr>
        <w:spacing w:after="0" w:line="240" w:lineRule="auto"/>
        <w:ind w:firstLine="709"/>
        <w:jc w:val="both"/>
        <w:rPr>
          <w:rFonts w:ascii="Times New Roman" w:hAnsi="Times New Roman"/>
        </w:rPr>
      </w:pPr>
      <w:r w:rsidRPr="00E26196">
        <w:rPr>
          <w:rFonts w:ascii="Times New Roman" w:hAnsi="Times New Roman"/>
          <w:color w:val="000000"/>
        </w:rPr>
        <w:t>2.1.1.</w:t>
      </w:r>
      <w:r w:rsidRPr="00E26196">
        <w:rPr>
          <w:rFonts w:ascii="Times New Roman" w:hAnsi="Times New Roman"/>
          <w:color w:val="000000"/>
        </w:rPr>
        <w:tab/>
        <w:t>Обеспечить приемку услуг в соот</w:t>
      </w:r>
      <w:r w:rsidR="00F77099">
        <w:rPr>
          <w:rFonts w:ascii="Times New Roman" w:hAnsi="Times New Roman"/>
          <w:color w:val="000000"/>
        </w:rPr>
        <w:t>ветствии с условиями настоящего</w:t>
      </w:r>
      <w:r w:rsidRPr="00E26196">
        <w:rPr>
          <w:rFonts w:ascii="Times New Roman" w:hAnsi="Times New Roman"/>
          <w:color w:val="000000"/>
        </w:rPr>
        <w:t xml:space="preserve"> Контракта. </w:t>
      </w:r>
    </w:p>
    <w:p w:rsidR="00F05ADF" w:rsidRPr="00E26196" w:rsidRDefault="00F05ADF" w:rsidP="00F05ADF">
      <w:pPr>
        <w:spacing w:after="0" w:line="240" w:lineRule="auto"/>
        <w:ind w:firstLine="709"/>
        <w:jc w:val="both"/>
        <w:rPr>
          <w:rFonts w:ascii="Times New Roman" w:hAnsi="Times New Roman"/>
        </w:rPr>
      </w:pPr>
      <w:r w:rsidRPr="00E26196">
        <w:rPr>
          <w:rFonts w:ascii="Times New Roman" w:hAnsi="Times New Roman"/>
        </w:rPr>
        <w:t>2.1.2.</w:t>
      </w:r>
      <w:r w:rsidRPr="00E26196">
        <w:rPr>
          <w:rFonts w:ascii="Times New Roman" w:hAnsi="Times New Roman"/>
        </w:rPr>
        <w:tab/>
        <w:t>Обеспечить оплату услуг в соответствии с условиями настоящего контракта.</w:t>
      </w:r>
    </w:p>
    <w:p w:rsidR="00F05ADF" w:rsidRPr="00E26196" w:rsidRDefault="00F05ADF" w:rsidP="00F05ADF">
      <w:pPr>
        <w:widowControl w:val="0"/>
        <w:snapToGrid w:val="0"/>
        <w:spacing w:after="0" w:line="240" w:lineRule="auto"/>
        <w:ind w:left="34" w:right="-71" w:firstLine="674"/>
        <w:jc w:val="both"/>
        <w:rPr>
          <w:rFonts w:ascii="Times New Roman" w:hAnsi="Times New Roman"/>
          <w:snapToGrid w:val="0"/>
          <w:color w:val="000000"/>
        </w:rPr>
      </w:pPr>
      <w:r w:rsidRPr="00E26196">
        <w:rPr>
          <w:rFonts w:ascii="Times New Roman" w:hAnsi="Times New Roman"/>
        </w:rPr>
        <w:t>2.1.3.</w:t>
      </w:r>
      <w:r w:rsidRPr="00E26196">
        <w:rPr>
          <w:rFonts w:ascii="Times New Roman" w:hAnsi="Times New Roman"/>
        </w:rPr>
        <w:tab/>
        <w:t>В случае расторжения Контракта (по любым основаниям) оплатить Исполнителю стоимость услуг, фактически оказанных и принятых на момент расторжения Контракта, при условии отсутствия претензий по качеству, на основании подписанных Исполнителем и Государственным заказчиком без замечаний:</w:t>
      </w:r>
      <w:r w:rsidRPr="00E26196">
        <w:rPr>
          <w:rFonts w:ascii="Times New Roman" w:hAnsi="Times New Roman"/>
          <w:noProof/>
        </w:rPr>
        <w:t xml:space="preserve"> </w:t>
      </w:r>
      <w:r w:rsidRPr="00E26196">
        <w:rPr>
          <w:rFonts w:ascii="Times New Roman" w:hAnsi="Times New Roman"/>
        </w:rPr>
        <w:t>Акта приемки оказанных услуг (далее – Акт)</w:t>
      </w:r>
      <w:r w:rsidRPr="00E26196">
        <w:rPr>
          <w:rFonts w:ascii="Times New Roman" w:hAnsi="Times New Roman"/>
          <w:noProof/>
        </w:rPr>
        <w:t xml:space="preserve"> либо</w:t>
      </w:r>
      <w:r w:rsidRPr="00E26196">
        <w:rPr>
          <w:rFonts w:ascii="Times New Roman" w:hAnsi="Times New Roman"/>
          <w:snapToGrid w:val="0"/>
          <w:color w:val="000000"/>
        </w:rPr>
        <w:t xml:space="preserve"> </w:t>
      </w:r>
      <w:r w:rsidRPr="00E26196">
        <w:rPr>
          <w:rFonts w:ascii="Times New Roman" w:hAnsi="Times New Roman"/>
        </w:rPr>
        <w:t xml:space="preserve">универсального передаточного документа </w:t>
      </w:r>
      <w:r w:rsidRPr="00E26196">
        <w:rPr>
          <w:rFonts w:ascii="Times New Roman" w:hAnsi="Times New Roman"/>
          <w:noProof/>
        </w:rPr>
        <w:t>(далее – УПД)</w:t>
      </w:r>
      <w:r w:rsidRPr="00E26196">
        <w:rPr>
          <w:rFonts w:ascii="Times New Roman" w:hAnsi="Times New Roman"/>
          <w:snapToGrid w:val="0"/>
          <w:color w:val="000000"/>
        </w:rPr>
        <w:t xml:space="preserve">. </w:t>
      </w:r>
    </w:p>
    <w:p w:rsidR="00F05ADF" w:rsidRPr="00E26196" w:rsidRDefault="00F05ADF" w:rsidP="00F05ADF">
      <w:pPr>
        <w:spacing w:after="0" w:line="240" w:lineRule="auto"/>
        <w:ind w:firstLine="709"/>
        <w:jc w:val="both"/>
        <w:rPr>
          <w:rFonts w:ascii="Times New Roman" w:hAnsi="Times New Roman"/>
        </w:rPr>
      </w:pPr>
      <w:r w:rsidRPr="00E26196">
        <w:rPr>
          <w:rFonts w:ascii="Times New Roman" w:hAnsi="Times New Roman"/>
        </w:rPr>
        <w:t>2.1.4.</w:t>
      </w:r>
      <w:r w:rsidRPr="00E26196">
        <w:rPr>
          <w:rFonts w:ascii="Times New Roman" w:hAnsi="Times New Roman"/>
        </w:rPr>
        <w:tab/>
        <w:t>Предоставить Исполнителю всю информацию, необходимую для оказания услуг по настоящему Контракту.</w:t>
      </w:r>
    </w:p>
    <w:p w:rsidR="00F05ADF" w:rsidRPr="00E26196" w:rsidRDefault="00F05ADF" w:rsidP="00F05ADF">
      <w:pPr>
        <w:widowControl w:val="0"/>
        <w:snapToGrid w:val="0"/>
        <w:spacing w:after="0" w:line="240" w:lineRule="auto"/>
        <w:ind w:left="34" w:right="-71" w:firstLine="674"/>
        <w:jc w:val="both"/>
        <w:rPr>
          <w:rFonts w:ascii="Times New Roman" w:hAnsi="Times New Roman"/>
          <w:noProof/>
        </w:rPr>
      </w:pPr>
      <w:r w:rsidRPr="00E26196">
        <w:rPr>
          <w:rFonts w:ascii="Times New Roman" w:hAnsi="Times New Roman"/>
        </w:rPr>
        <w:t>2.1.5.</w:t>
      </w:r>
      <w:r w:rsidRPr="00E26196">
        <w:rPr>
          <w:rFonts w:ascii="Times New Roman" w:hAnsi="Times New Roman"/>
        </w:rPr>
        <w:tab/>
      </w:r>
      <w:r w:rsidRPr="00E26196">
        <w:rPr>
          <w:rFonts w:ascii="Times New Roman" w:hAnsi="Times New Roman"/>
          <w:noProof/>
        </w:rPr>
        <w:t xml:space="preserve">Принять услуги по количеству и качеству. </w:t>
      </w:r>
      <w:r w:rsidRPr="00E26196">
        <w:rPr>
          <w:rFonts w:ascii="Times New Roman" w:hAnsi="Times New Roman"/>
        </w:rPr>
        <w:t>Государственный заказчик</w:t>
      </w:r>
      <w:r w:rsidRPr="00E26196">
        <w:rPr>
          <w:rFonts w:ascii="Times New Roman" w:hAnsi="Times New Roman"/>
          <w:noProof/>
        </w:rPr>
        <w:t xml:space="preserve"> обязуется в течение </w:t>
      </w:r>
      <w:r w:rsidRPr="00E26196">
        <w:rPr>
          <w:rFonts w:ascii="Times New Roman" w:hAnsi="Times New Roman"/>
          <w:b/>
          <w:noProof/>
        </w:rPr>
        <w:t>10 дней</w:t>
      </w:r>
      <w:r w:rsidRPr="00E26196">
        <w:rPr>
          <w:rFonts w:ascii="Times New Roman" w:hAnsi="Times New Roman"/>
          <w:noProof/>
        </w:rPr>
        <w:t xml:space="preserve"> с момента оказания услуг и предъявления Исполнителем:</w:t>
      </w:r>
      <w:r w:rsidRPr="00E26196">
        <w:rPr>
          <w:rFonts w:ascii="Times New Roman" w:hAnsi="Times New Roman"/>
          <w:i/>
        </w:rPr>
        <w:t xml:space="preserve"> </w:t>
      </w:r>
      <w:r w:rsidRPr="00E26196">
        <w:rPr>
          <w:rFonts w:ascii="Times New Roman" w:hAnsi="Times New Roman"/>
          <w:noProof/>
        </w:rPr>
        <w:t xml:space="preserve">Акта либо УПД, либо подписать предъявленные: Акт либо УПД и направить в адрес Исполнителя, либо направить в адрес Исполнителя мотивированный отказ с обязательным перечнем претензий и замечаний. Если </w:t>
      </w:r>
      <w:r w:rsidRPr="00E26196">
        <w:rPr>
          <w:rFonts w:ascii="Times New Roman" w:hAnsi="Times New Roman"/>
        </w:rPr>
        <w:t>Государственный заказчик</w:t>
      </w:r>
      <w:r w:rsidRPr="00E26196">
        <w:rPr>
          <w:rFonts w:ascii="Times New Roman" w:hAnsi="Times New Roman"/>
          <w:noProof/>
        </w:rPr>
        <w:t xml:space="preserve"> не направляет в адрес Исполнителя мотивированный отказ в пятидневный срок, это означает, что </w:t>
      </w:r>
      <w:r w:rsidRPr="00E26196">
        <w:rPr>
          <w:rFonts w:ascii="Times New Roman" w:hAnsi="Times New Roman"/>
        </w:rPr>
        <w:t>Государственным заказчиком</w:t>
      </w:r>
      <w:r w:rsidRPr="00E26196">
        <w:rPr>
          <w:rFonts w:ascii="Times New Roman" w:hAnsi="Times New Roman"/>
          <w:noProof/>
        </w:rPr>
        <w:t xml:space="preserve"> работы приняты по количеству и качеству. Условия удовлетворения претензий согласовываются Сторонами дополнительно.</w:t>
      </w:r>
    </w:p>
    <w:p w:rsidR="00F05ADF" w:rsidRPr="00E26196" w:rsidRDefault="00F05ADF" w:rsidP="00F05ADF">
      <w:pPr>
        <w:spacing w:after="0" w:line="240" w:lineRule="auto"/>
        <w:ind w:firstLine="709"/>
        <w:jc w:val="both"/>
        <w:rPr>
          <w:rFonts w:ascii="Times New Roman" w:hAnsi="Times New Roman"/>
        </w:rPr>
      </w:pPr>
      <w:r w:rsidRPr="00E26196">
        <w:rPr>
          <w:rFonts w:ascii="Times New Roman" w:hAnsi="Times New Roman"/>
        </w:rPr>
        <w:t>2.1.6.</w:t>
      </w:r>
      <w:r w:rsidRPr="00E26196">
        <w:rPr>
          <w:rFonts w:ascii="Times New Roman" w:hAnsi="Times New Roman"/>
        </w:rPr>
        <w:tab/>
        <w:t>Для проверки предоставленных Исполнителем результатов, предусмотренных контрактом, в части их соответствия условиям контракта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соответствии с требованиями действующего законодательства.</w:t>
      </w:r>
    </w:p>
    <w:p w:rsidR="00F05ADF" w:rsidRPr="00E26196" w:rsidRDefault="00F05ADF" w:rsidP="00F05ADF">
      <w:pPr>
        <w:tabs>
          <w:tab w:val="left" w:pos="1276"/>
          <w:tab w:val="left" w:pos="1370"/>
        </w:tabs>
        <w:spacing w:after="0" w:line="240" w:lineRule="auto"/>
        <w:ind w:firstLine="709"/>
        <w:jc w:val="both"/>
        <w:rPr>
          <w:rFonts w:ascii="Times New Roman" w:hAnsi="Times New Roman"/>
        </w:rPr>
      </w:pPr>
      <w:r w:rsidRPr="00E26196">
        <w:rPr>
          <w:rFonts w:ascii="Times New Roman" w:hAnsi="Times New Roman"/>
        </w:rPr>
        <w:t>2.1.7.</w:t>
      </w:r>
      <w:r w:rsidRPr="00E26196">
        <w:rPr>
          <w:rFonts w:ascii="Times New Roman" w:hAnsi="Times New Roman"/>
        </w:rPr>
        <w:tab/>
        <w:t>Взыскивать неустойку (пени, штраф) в соответствии с Контрактом за неисполнение и (или) ненадлежащее исполнение Исполнителем обязательств, предусмотренных Контрактом.</w:t>
      </w:r>
    </w:p>
    <w:p w:rsidR="00F05ADF" w:rsidRPr="00E26196" w:rsidRDefault="00F05ADF" w:rsidP="00F05ADF">
      <w:pPr>
        <w:tabs>
          <w:tab w:val="left" w:pos="1276"/>
          <w:tab w:val="left" w:pos="1438"/>
        </w:tabs>
        <w:spacing w:after="0" w:line="240" w:lineRule="auto"/>
        <w:ind w:firstLine="709"/>
        <w:jc w:val="both"/>
        <w:rPr>
          <w:rFonts w:ascii="Times New Roman" w:hAnsi="Times New Roman"/>
        </w:rPr>
      </w:pPr>
      <w:r w:rsidRPr="00E26196">
        <w:rPr>
          <w:rFonts w:ascii="Times New Roman" w:hAnsi="Times New Roman"/>
        </w:rPr>
        <w:t>2.1.8.</w:t>
      </w:r>
      <w:r w:rsidRPr="00E26196">
        <w:rPr>
          <w:rFonts w:ascii="Times New Roman" w:hAnsi="Times New Roman"/>
        </w:rPr>
        <w:tab/>
        <w:t xml:space="preserve">Направить в уполномоченный на осуществление контроля в сфере закупок федеральный орган исполнительной власти сведения </w:t>
      </w:r>
      <w:proofErr w:type="gramStart"/>
      <w:r w:rsidRPr="00E26196">
        <w:rPr>
          <w:rFonts w:ascii="Times New Roman" w:hAnsi="Times New Roman"/>
        </w:rPr>
        <w:t>о</w:t>
      </w:r>
      <w:proofErr w:type="gramEnd"/>
      <w:r w:rsidRPr="00E26196">
        <w:rPr>
          <w:rFonts w:ascii="Times New Roman" w:hAnsi="Times New Roman"/>
        </w:rPr>
        <w:t xml:space="preserve">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w:t>
      </w:r>
      <w:r w:rsidRPr="00E26196">
        <w:rPr>
          <w:rFonts w:ascii="Times New Roman" w:hAnsi="Times New Roman"/>
        </w:rPr>
        <w:lastRenderedPageBreak/>
        <w:t>одностороннего отказа Государственного заказчика от исполнения Контракта в связи с существенным нарушением Исполнителем условий Контракта.</w:t>
      </w:r>
    </w:p>
    <w:p w:rsidR="00F05ADF" w:rsidRPr="00E26196" w:rsidRDefault="00F05ADF" w:rsidP="00F05ADF">
      <w:pPr>
        <w:spacing w:after="0" w:line="240" w:lineRule="auto"/>
        <w:ind w:firstLine="709"/>
        <w:jc w:val="both"/>
        <w:rPr>
          <w:rFonts w:ascii="Times New Roman" w:hAnsi="Times New Roman"/>
          <w:b/>
        </w:rPr>
      </w:pPr>
      <w:r w:rsidRPr="00E26196">
        <w:rPr>
          <w:rFonts w:ascii="Times New Roman" w:hAnsi="Times New Roman"/>
          <w:b/>
          <w:color w:val="000000"/>
        </w:rPr>
        <w:t>2.2.</w:t>
      </w:r>
      <w:r w:rsidRPr="00E26196">
        <w:rPr>
          <w:rFonts w:ascii="Times New Roman" w:hAnsi="Times New Roman"/>
          <w:b/>
          <w:color w:val="000000"/>
        </w:rPr>
        <w:tab/>
        <w:t>Государственный заказчик имеет право:</w:t>
      </w:r>
    </w:p>
    <w:p w:rsidR="00F05ADF" w:rsidRPr="00E26196" w:rsidRDefault="00F05ADF" w:rsidP="00F05ADF">
      <w:pPr>
        <w:spacing w:after="0" w:line="240" w:lineRule="auto"/>
        <w:ind w:firstLine="709"/>
        <w:jc w:val="both"/>
        <w:rPr>
          <w:rFonts w:ascii="Times New Roman" w:hAnsi="Times New Roman"/>
        </w:rPr>
      </w:pPr>
      <w:r w:rsidRPr="00E26196">
        <w:rPr>
          <w:rFonts w:ascii="Times New Roman" w:hAnsi="Times New Roman"/>
        </w:rPr>
        <w:t>2.2.1.</w:t>
      </w:r>
      <w:r w:rsidRPr="00E26196">
        <w:rPr>
          <w:rFonts w:ascii="Times New Roman" w:hAnsi="Times New Roman"/>
        </w:rPr>
        <w:tab/>
        <w:t>Определять лиц, непосредственно участвующих в приемке оказанных услуг по объему и качеству.</w:t>
      </w:r>
    </w:p>
    <w:p w:rsidR="00F05ADF" w:rsidRPr="00E26196" w:rsidRDefault="00F05ADF" w:rsidP="00F05ADF">
      <w:pPr>
        <w:tabs>
          <w:tab w:val="left" w:pos="1276"/>
        </w:tabs>
        <w:spacing w:after="0" w:line="240" w:lineRule="auto"/>
        <w:ind w:firstLine="709"/>
        <w:jc w:val="both"/>
        <w:rPr>
          <w:rFonts w:ascii="Times New Roman" w:hAnsi="Times New Roman"/>
        </w:rPr>
      </w:pPr>
      <w:r w:rsidRPr="00E26196">
        <w:rPr>
          <w:rFonts w:ascii="Times New Roman" w:hAnsi="Times New Roman"/>
        </w:rPr>
        <w:t>2.2.2.</w:t>
      </w:r>
      <w:r w:rsidRPr="00E26196">
        <w:rPr>
          <w:rFonts w:ascii="Times New Roman" w:hAnsi="Times New Roman"/>
          <w:color w:val="FF0000"/>
        </w:rPr>
        <w:tab/>
      </w:r>
      <w:r w:rsidRPr="00E26196">
        <w:rPr>
          <w:rFonts w:ascii="Times New Roman" w:hAnsi="Times New Roman"/>
        </w:rPr>
        <w:t>Принять решение об одностороннем отказе от исполнения Контракта в соответствии с законодательством Российской Федерации.</w:t>
      </w:r>
    </w:p>
    <w:p w:rsidR="00F05ADF" w:rsidRPr="00E26196" w:rsidRDefault="00F05ADF" w:rsidP="00F05ADF">
      <w:pPr>
        <w:tabs>
          <w:tab w:val="left" w:pos="1276"/>
          <w:tab w:val="left" w:pos="1406"/>
        </w:tabs>
        <w:spacing w:after="0" w:line="240" w:lineRule="auto"/>
        <w:ind w:firstLine="709"/>
        <w:jc w:val="both"/>
        <w:rPr>
          <w:rFonts w:ascii="Times New Roman" w:hAnsi="Times New Roman"/>
        </w:rPr>
      </w:pPr>
      <w:r w:rsidRPr="00E26196">
        <w:rPr>
          <w:rFonts w:ascii="Times New Roman" w:hAnsi="Times New Roman"/>
        </w:rPr>
        <w:t>2.2.3.</w:t>
      </w:r>
      <w:r w:rsidRPr="00E26196">
        <w:rPr>
          <w:rFonts w:ascii="Times New Roman" w:hAnsi="Times New Roman"/>
          <w:color w:val="FF0000"/>
        </w:rPr>
        <w:tab/>
      </w:r>
      <w:r w:rsidRPr="00E26196">
        <w:rPr>
          <w:rFonts w:ascii="Times New Roman" w:hAnsi="Times New Roman"/>
        </w:rPr>
        <w:t xml:space="preserve">Осуществлять </w:t>
      </w:r>
      <w:proofErr w:type="gramStart"/>
      <w:r w:rsidRPr="00E26196">
        <w:rPr>
          <w:rFonts w:ascii="Times New Roman" w:hAnsi="Times New Roman"/>
        </w:rPr>
        <w:t>контроль за</w:t>
      </w:r>
      <w:proofErr w:type="gramEnd"/>
      <w:r w:rsidRPr="00E26196">
        <w:rPr>
          <w:rFonts w:ascii="Times New Roman" w:hAnsi="Times New Roman"/>
        </w:rPr>
        <w:t xml:space="preserve"> исполнением Контракта, в том числе на отдельных этапах его исполнения, без вмешательства в оперативно - хозяйственную деятельность Исполнителя.</w:t>
      </w:r>
    </w:p>
    <w:p w:rsidR="00F05ADF" w:rsidRPr="00E26196" w:rsidRDefault="00F05ADF" w:rsidP="00F05ADF">
      <w:pPr>
        <w:tabs>
          <w:tab w:val="left" w:pos="1276"/>
          <w:tab w:val="left" w:pos="1406"/>
        </w:tabs>
        <w:spacing w:after="0" w:line="240" w:lineRule="auto"/>
        <w:ind w:firstLine="709"/>
        <w:jc w:val="both"/>
        <w:rPr>
          <w:rFonts w:ascii="Times New Roman" w:hAnsi="Times New Roman"/>
        </w:rPr>
      </w:pPr>
      <w:r w:rsidRPr="00E26196">
        <w:rPr>
          <w:rFonts w:ascii="Times New Roman" w:hAnsi="Times New Roman"/>
        </w:rPr>
        <w:t>2.2.4.</w:t>
      </w:r>
      <w:r w:rsidRPr="00E26196">
        <w:rPr>
          <w:rFonts w:ascii="Times New Roman" w:hAnsi="Times New Roman"/>
        </w:rPr>
        <w:tab/>
        <w:t>Требовать от Исполнителя надлежащего исполнения обязательств, предусмотренных Контрактом.</w:t>
      </w:r>
    </w:p>
    <w:p w:rsidR="00F05ADF" w:rsidRPr="00E26196" w:rsidRDefault="00F05ADF" w:rsidP="00F05ADF">
      <w:pPr>
        <w:tabs>
          <w:tab w:val="left" w:pos="1276"/>
          <w:tab w:val="left" w:pos="1406"/>
        </w:tabs>
        <w:spacing w:after="0" w:line="240" w:lineRule="auto"/>
        <w:ind w:firstLine="709"/>
        <w:jc w:val="both"/>
        <w:rPr>
          <w:rFonts w:ascii="Times New Roman" w:hAnsi="Times New Roman"/>
        </w:rPr>
      </w:pPr>
      <w:r w:rsidRPr="00E26196">
        <w:rPr>
          <w:rFonts w:ascii="Times New Roman" w:hAnsi="Times New Roman"/>
        </w:rPr>
        <w:t>2.2.5.</w:t>
      </w:r>
      <w:r w:rsidRPr="00E26196">
        <w:rPr>
          <w:rFonts w:ascii="Times New Roman" w:hAnsi="Times New Roman"/>
        </w:rPr>
        <w:tab/>
        <w:t>Требовать от Исполнителя своевременного устранения выявленных недостатков оказанных услуг.</w:t>
      </w:r>
    </w:p>
    <w:p w:rsidR="00F05ADF" w:rsidRPr="00E26196" w:rsidRDefault="00F05ADF" w:rsidP="00F05ADF">
      <w:pPr>
        <w:tabs>
          <w:tab w:val="left" w:pos="1276"/>
          <w:tab w:val="left" w:pos="1494"/>
        </w:tabs>
        <w:spacing w:after="0" w:line="240" w:lineRule="auto"/>
        <w:ind w:firstLine="709"/>
        <w:jc w:val="both"/>
        <w:rPr>
          <w:rFonts w:ascii="Times New Roman" w:hAnsi="Times New Roman"/>
        </w:rPr>
      </w:pPr>
      <w:r w:rsidRPr="00E26196">
        <w:rPr>
          <w:rFonts w:ascii="Times New Roman" w:hAnsi="Times New Roman"/>
        </w:rPr>
        <w:t>2.2.6.</w:t>
      </w:r>
      <w:r w:rsidRPr="00E26196">
        <w:rPr>
          <w:rFonts w:ascii="Times New Roman" w:hAnsi="Times New Roman"/>
        </w:rPr>
        <w:tab/>
        <w:t>В случаях и в порядке, предусмотренных законодательством Российской Федерации и Контрактом, отказаться от исполнения Контракта, потребовать возмещения ущерба, причиненного Исполнителем неисполнением (ненадлежащим исполнением) условий Контракта.</w:t>
      </w:r>
    </w:p>
    <w:p w:rsidR="00F05ADF" w:rsidRPr="00E26196" w:rsidRDefault="00F05ADF" w:rsidP="00F05ADF">
      <w:pPr>
        <w:tabs>
          <w:tab w:val="left" w:pos="1276"/>
          <w:tab w:val="left" w:pos="1471"/>
        </w:tabs>
        <w:spacing w:after="0" w:line="240" w:lineRule="auto"/>
        <w:ind w:firstLine="709"/>
        <w:jc w:val="both"/>
        <w:rPr>
          <w:rFonts w:ascii="Times New Roman" w:hAnsi="Times New Roman"/>
        </w:rPr>
      </w:pPr>
      <w:r w:rsidRPr="00E26196">
        <w:rPr>
          <w:rFonts w:ascii="Times New Roman" w:hAnsi="Times New Roman"/>
        </w:rPr>
        <w:t>2.2.7.</w:t>
      </w:r>
      <w:r w:rsidRPr="00E26196">
        <w:rPr>
          <w:rFonts w:ascii="Times New Roman" w:hAnsi="Times New Roman"/>
        </w:rPr>
        <w:tab/>
        <w:t>Привлекать экспертов, экспертные организации на основании контрактов, заключенных в соответствии с законодательством Российской Федерации, для проверки (экспертизы) в ходе приемки товара показателей его качества и безопасности на соответствие требованиям действующего законодательства Российской Федерации и условиям Контракта.</w:t>
      </w:r>
    </w:p>
    <w:p w:rsidR="00F05ADF" w:rsidRPr="00E26196" w:rsidRDefault="00F05ADF" w:rsidP="00F05ADF">
      <w:pPr>
        <w:tabs>
          <w:tab w:val="left" w:pos="1276"/>
          <w:tab w:val="left" w:pos="1419"/>
        </w:tabs>
        <w:spacing w:after="0" w:line="240" w:lineRule="auto"/>
        <w:ind w:firstLine="709"/>
        <w:jc w:val="both"/>
        <w:rPr>
          <w:rFonts w:ascii="Times New Roman" w:hAnsi="Times New Roman"/>
        </w:rPr>
      </w:pPr>
      <w:r w:rsidRPr="00E26196">
        <w:rPr>
          <w:rFonts w:ascii="Times New Roman" w:hAnsi="Times New Roman"/>
        </w:rPr>
        <w:t>2.2.8.</w:t>
      </w:r>
      <w:r w:rsidRPr="00E26196">
        <w:rPr>
          <w:rFonts w:ascii="Times New Roman" w:hAnsi="Times New Roman"/>
        </w:rPr>
        <w:tab/>
        <w:t>Осуществлять иные права, предусмотренные действующим законодательством Российской Федерации и Контрактом.</w:t>
      </w:r>
    </w:p>
    <w:p w:rsidR="00F05ADF" w:rsidRPr="00E26196" w:rsidRDefault="00F05ADF" w:rsidP="00F05ADF">
      <w:pPr>
        <w:spacing w:after="0" w:line="240" w:lineRule="auto"/>
        <w:ind w:firstLine="709"/>
        <w:jc w:val="both"/>
        <w:rPr>
          <w:rFonts w:ascii="Times New Roman" w:hAnsi="Times New Roman"/>
          <w:b/>
        </w:rPr>
      </w:pPr>
      <w:r w:rsidRPr="00E26196">
        <w:rPr>
          <w:rFonts w:ascii="Times New Roman" w:hAnsi="Times New Roman"/>
          <w:b/>
        </w:rPr>
        <w:t>2.3.</w:t>
      </w:r>
      <w:r w:rsidRPr="00E26196">
        <w:rPr>
          <w:rFonts w:ascii="Times New Roman" w:hAnsi="Times New Roman"/>
          <w:b/>
        </w:rPr>
        <w:tab/>
        <w:t>Исполнитель обязуется:</w:t>
      </w:r>
    </w:p>
    <w:p w:rsidR="00F05ADF" w:rsidRPr="00E26196" w:rsidRDefault="00F05ADF" w:rsidP="00F05ADF">
      <w:pPr>
        <w:spacing w:after="0" w:line="240" w:lineRule="auto"/>
        <w:ind w:firstLine="709"/>
        <w:jc w:val="both"/>
        <w:rPr>
          <w:rFonts w:ascii="Times New Roman" w:hAnsi="Times New Roman"/>
        </w:rPr>
      </w:pPr>
      <w:r w:rsidRPr="00E26196">
        <w:rPr>
          <w:rFonts w:ascii="Times New Roman" w:hAnsi="Times New Roman"/>
        </w:rPr>
        <w:t>2.3.1.</w:t>
      </w:r>
      <w:r w:rsidRPr="00E26196">
        <w:rPr>
          <w:rFonts w:ascii="Times New Roman" w:hAnsi="Times New Roman"/>
        </w:rPr>
        <w:tab/>
        <w:t>В соответствии с условиями Контракта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Государственному заказчику результаты оказанных услуг.</w:t>
      </w:r>
    </w:p>
    <w:p w:rsidR="00F05ADF" w:rsidRPr="00E26196" w:rsidRDefault="00F05ADF" w:rsidP="00F05ADF">
      <w:pPr>
        <w:spacing w:after="0" w:line="240" w:lineRule="auto"/>
        <w:ind w:firstLine="709"/>
        <w:jc w:val="both"/>
        <w:rPr>
          <w:rFonts w:ascii="Times New Roman" w:hAnsi="Times New Roman"/>
        </w:rPr>
      </w:pPr>
      <w:r w:rsidRPr="00E26196">
        <w:rPr>
          <w:rFonts w:ascii="Times New Roman" w:hAnsi="Times New Roman"/>
        </w:rPr>
        <w:t>2.3.2.</w:t>
      </w:r>
      <w:r w:rsidRPr="00E26196">
        <w:rPr>
          <w:rFonts w:ascii="Times New Roman" w:hAnsi="Times New Roman"/>
        </w:rPr>
        <w:tab/>
        <w:t>Обеспечить соответствие оказанных услуг требованиям законодательства, нормативных и технических документов и условиям Контракта.</w:t>
      </w:r>
    </w:p>
    <w:p w:rsidR="00F05ADF" w:rsidRPr="00E26196" w:rsidRDefault="00F05ADF" w:rsidP="00F05ADF">
      <w:pPr>
        <w:spacing w:after="0" w:line="240" w:lineRule="auto"/>
        <w:ind w:firstLine="709"/>
        <w:jc w:val="both"/>
        <w:rPr>
          <w:rFonts w:ascii="Times New Roman" w:hAnsi="Times New Roman"/>
        </w:rPr>
      </w:pPr>
      <w:r w:rsidRPr="00E26196">
        <w:rPr>
          <w:rFonts w:ascii="Times New Roman" w:hAnsi="Times New Roman"/>
        </w:rPr>
        <w:t>2.3.3.</w:t>
      </w:r>
      <w:r w:rsidRPr="00E26196">
        <w:rPr>
          <w:rFonts w:ascii="Times New Roman" w:hAnsi="Times New Roman"/>
        </w:rPr>
        <w:tab/>
        <w:t>Оказать услуги, по показателям качества и безопасности соответствующие требованиям, содержащимся в нормативных и технических документах, в объеме, предусмотренном настоящим Контрактом.</w:t>
      </w:r>
    </w:p>
    <w:p w:rsidR="00F05ADF" w:rsidRPr="00E26196" w:rsidRDefault="00F05ADF" w:rsidP="00F05ADF">
      <w:pPr>
        <w:spacing w:after="0" w:line="240" w:lineRule="auto"/>
        <w:ind w:firstLine="709"/>
        <w:jc w:val="both"/>
        <w:rPr>
          <w:rFonts w:ascii="Times New Roman" w:hAnsi="Times New Roman"/>
        </w:rPr>
      </w:pPr>
      <w:r w:rsidRPr="00E26196">
        <w:rPr>
          <w:rFonts w:ascii="Times New Roman" w:hAnsi="Times New Roman"/>
        </w:rPr>
        <w:t>2.3.4.</w:t>
      </w:r>
      <w:r w:rsidRPr="00E26196">
        <w:rPr>
          <w:rFonts w:ascii="Times New Roman" w:hAnsi="Times New Roman"/>
        </w:rPr>
        <w:tab/>
        <w:t>Оказать услуги в порядке и в сроки, согласно настоящему Контракту.</w:t>
      </w:r>
    </w:p>
    <w:p w:rsidR="00F05ADF" w:rsidRPr="00E26196" w:rsidRDefault="00F05ADF" w:rsidP="00F05ADF">
      <w:pPr>
        <w:widowControl w:val="0"/>
        <w:snapToGrid w:val="0"/>
        <w:spacing w:after="0" w:line="240" w:lineRule="auto"/>
        <w:ind w:left="34" w:right="-71" w:firstLine="674"/>
        <w:jc w:val="both"/>
        <w:rPr>
          <w:rFonts w:ascii="Times New Roman" w:hAnsi="Times New Roman"/>
          <w:noProof/>
        </w:rPr>
      </w:pPr>
      <w:r w:rsidRPr="00E26196">
        <w:rPr>
          <w:rFonts w:ascii="Times New Roman" w:hAnsi="Times New Roman"/>
        </w:rPr>
        <w:t>2.3.5.</w:t>
      </w:r>
      <w:r w:rsidRPr="00E26196">
        <w:rPr>
          <w:rFonts w:ascii="Times New Roman" w:hAnsi="Times New Roman"/>
        </w:rPr>
        <w:tab/>
      </w:r>
      <w:r w:rsidRPr="00E26196">
        <w:rPr>
          <w:rFonts w:ascii="Times New Roman" w:hAnsi="Times New Roman"/>
          <w:noProof/>
        </w:rPr>
        <w:t xml:space="preserve">Обеспечить качественное оказание услуг в срок, предусмотренный настоящим Контрактом. По окончании оказания всех услуг Исполнитель предъявляет </w:t>
      </w:r>
      <w:r w:rsidRPr="00E26196">
        <w:rPr>
          <w:rFonts w:ascii="Times New Roman" w:hAnsi="Times New Roman"/>
        </w:rPr>
        <w:t>Государственному заказчик</w:t>
      </w:r>
      <w:r w:rsidRPr="00E26196">
        <w:rPr>
          <w:rFonts w:ascii="Times New Roman" w:hAnsi="Times New Roman"/>
          <w:noProof/>
        </w:rPr>
        <w:t>у подписанные со своей стороны: Акт либо УПД в двух экземплярах.</w:t>
      </w:r>
    </w:p>
    <w:p w:rsidR="00F05ADF" w:rsidRPr="00E26196" w:rsidRDefault="00F05ADF" w:rsidP="00F05ADF">
      <w:pPr>
        <w:spacing w:after="0" w:line="240" w:lineRule="auto"/>
        <w:ind w:firstLine="709"/>
        <w:jc w:val="both"/>
        <w:rPr>
          <w:rFonts w:ascii="Times New Roman" w:hAnsi="Times New Roman"/>
          <w:color w:val="000000"/>
        </w:rPr>
      </w:pPr>
      <w:r w:rsidRPr="00E26196">
        <w:rPr>
          <w:rFonts w:ascii="Times New Roman" w:hAnsi="Times New Roman"/>
          <w:color w:val="000000"/>
        </w:rPr>
        <w:t>2.3.6.</w:t>
      </w:r>
      <w:r w:rsidRPr="00E26196">
        <w:rPr>
          <w:rFonts w:ascii="Times New Roman" w:hAnsi="Times New Roman"/>
          <w:color w:val="000000"/>
        </w:rPr>
        <w:tab/>
        <w:t xml:space="preserve">Оказывать услуги </w:t>
      </w:r>
      <w:r w:rsidR="001942E0" w:rsidRPr="00E26196">
        <w:rPr>
          <w:rFonts w:ascii="Times New Roman" w:hAnsi="Times New Roman"/>
          <w:color w:val="000000"/>
        </w:rPr>
        <w:t>н</w:t>
      </w:r>
      <w:r w:rsidRPr="00E26196">
        <w:rPr>
          <w:rFonts w:ascii="Times New Roman" w:hAnsi="Times New Roman"/>
          <w:color w:val="000000"/>
        </w:rPr>
        <w:t>адлежащ</w:t>
      </w:r>
      <w:r w:rsidR="001942E0" w:rsidRPr="00E26196">
        <w:rPr>
          <w:rFonts w:ascii="Times New Roman" w:hAnsi="Times New Roman"/>
          <w:color w:val="000000"/>
        </w:rPr>
        <w:t>его</w:t>
      </w:r>
      <w:r w:rsidRPr="00E26196">
        <w:rPr>
          <w:rFonts w:ascii="Times New Roman" w:hAnsi="Times New Roman"/>
          <w:color w:val="000000"/>
        </w:rPr>
        <w:t xml:space="preserve"> качеств</w:t>
      </w:r>
      <w:r w:rsidR="001942E0" w:rsidRPr="00E26196">
        <w:rPr>
          <w:rFonts w:ascii="Times New Roman" w:hAnsi="Times New Roman"/>
          <w:color w:val="000000"/>
        </w:rPr>
        <w:t>а</w:t>
      </w:r>
      <w:r w:rsidRPr="00E26196">
        <w:rPr>
          <w:rFonts w:ascii="Times New Roman" w:hAnsi="Times New Roman"/>
          <w:color w:val="000000"/>
        </w:rPr>
        <w:t xml:space="preserve">. </w:t>
      </w:r>
    </w:p>
    <w:p w:rsidR="00047899" w:rsidRPr="00E26196" w:rsidRDefault="00047899" w:rsidP="00047899">
      <w:pPr>
        <w:spacing w:after="0" w:line="240" w:lineRule="auto"/>
        <w:ind w:firstLine="709"/>
        <w:jc w:val="both"/>
        <w:rPr>
          <w:rFonts w:ascii="Times New Roman" w:hAnsi="Times New Roman"/>
          <w:b/>
          <w:color w:val="000000"/>
        </w:rPr>
      </w:pPr>
      <w:r w:rsidRPr="00E26196">
        <w:rPr>
          <w:rFonts w:ascii="Times New Roman" w:hAnsi="Times New Roman"/>
          <w:b/>
          <w:color w:val="000000"/>
        </w:rPr>
        <w:t>2.3.7. Соблюдать требования статей 10, 11, 15, 15.1, 21 и иных положений Федерального Закона № 135-ФЗ от 29.07.1998 г. «Об оценочной деятельности в РФ», и использовать при подготовке отчета следующие федеральные стандарты:</w:t>
      </w:r>
    </w:p>
    <w:p w:rsidR="00047899" w:rsidRPr="00E26196" w:rsidRDefault="00047899" w:rsidP="00047899">
      <w:pPr>
        <w:spacing w:after="0" w:line="240" w:lineRule="auto"/>
        <w:ind w:firstLine="709"/>
        <w:jc w:val="both"/>
        <w:rPr>
          <w:rFonts w:ascii="Times New Roman" w:hAnsi="Times New Roman"/>
          <w:color w:val="000000"/>
        </w:rPr>
      </w:pPr>
      <w:r w:rsidRPr="00E26196">
        <w:rPr>
          <w:rFonts w:ascii="Times New Roman" w:hAnsi="Times New Roman"/>
          <w:color w:val="000000"/>
        </w:rPr>
        <w:t>- ФСО № I, утвержденными Приказом Министерства экономического развития и торговли РФ от 14.04.2022 г. № 200;</w:t>
      </w:r>
    </w:p>
    <w:p w:rsidR="00047899" w:rsidRPr="00E26196" w:rsidRDefault="00047899" w:rsidP="00047899">
      <w:pPr>
        <w:spacing w:after="0" w:line="240" w:lineRule="auto"/>
        <w:ind w:firstLine="709"/>
        <w:jc w:val="both"/>
        <w:rPr>
          <w:rFonts w:ascii="Times New Roman" w:hAnsi="Times New Roman"/>
          <w:color w:val="000000"/>
        </w:rPr>
      </w:pPr>
      <w:r w:rsidRPr="00E26196">
        <w:rPr>
          <w:rFonts w:ascii="Times New Roman" w:hAnsi="Times New Roman"/>
          <w:color w:val="000000"/>
        </w:rPr>
        <w:t>- ФСО № II, утвержденными Приказом Министерства экономического развития и торговли РФ от 14.04.2022 г. № 200;</w:t>
      </w:r>
    </w:p>
    <w:p w:rsidR="00047899" w:rsidRPr="00E26196" w:rsidRDefault="00047899" w:rsidP="00047899">
      <w:pPr>
        <w:spacing w:after="0" w:line="240" w:lineRule="auto"/>
        <w:ind w:firstLine="709"/>
        <w:jc w:val="both"/>
        <w:rPr>
          <w:rFonts w:ascii="Times New Roman" w:hAnsi="Times New Roman"/>
          <w:color w:val="000000"/>
        </w:rPr>
      </w:pPr>
      <w:r w:rsidRPr="00E26196">
        <w:rPr>
          <w:rFonts w:ascii="Times New Roman" w:hAnsi="Times New Roman"/>
          <w:color w:val="000000"/>
        </w:rPr>
        <w:t>- ФСО № III, утвержденными Приказом Министерства экономического развития и торговли РФ от 14.04.2022 г. № 200;</w:t>
      </w:r>
    </w:p>
    <w:p w:rsidR="00047899" w:rsidRPr="00E26196" w:rsidRDefault="00047899" w:rsidP="00047899">
      <w:pPr>
        <w:spacing w:after="0" w:line="240" w:lineRule="auto"/>
        <w:ind w:firstLine="709"/>
        <w:jc w:val="both"/>
        <w:rPr>
          <w:rFonts w:ascii="Times New Roman" w:hAnsi="Times New Roman"/>
          <w:color w:val="000000"/>
        </w:rPr>
      </w:pPr>
      <w:r w:rsidRPr="00E26196">
        <w:rPr>
          <w:rFonts w:ascii="Times New Roman" w:hAnsi="Times New Roman"/>
          <w:color w:val="000000"/>
        </w:rPr>
        <w:t>- ФСО № IV утвержденными Приказом Министерства экономического развития и торговли РФ от 14.04.2022 г. № 200;</w:t>
      </w:r>
    </w:p>
    <w:p w:rsidR="00047899" w:rsidRPr="00E26196" w:rsidRDefault="00047899" w:rsidP="00047899">
      <w:pPr>
        <w:spacing w:after="0" w:line="240" w:lineRule="auto"/>
        <w:ind w:firstLine="709"/>
        <w:jc w:val="both"/>
        <w:rPr>
          <w:rFonts w:ascii="Times New Roman" w:hAnsi="Times New Roman"/>
          <w:color w:val="000000"/>
        </w:rPr>
      </w:pPr>
      <w:r w:rsidRPr="00E26196">
        <w:rPr>
          <w:rFonts w:ascii="Times New Roman" w:hAnsi="Times New Roman"/>
          <w:color w:val="000000"/>
        </w:rPr>
        <w:t>- ФСО № V, утвержденными Приказом Министерства экономического развития и торговли РФ от 14.04.2022 г. № 200;</w:t>
      </w:r>
    </w:p>
    <w:p w:rsidR="00047899" w:rsidRPr="00E26196" w:rsidRDefault="00047899" w:rsidP="00047899">
      <w:pPr>
        <w:spacing w:after="0" w:line="240" w:lineRule="auto"/>
        <w:ind w:firstLine="709"/>
        <w:jc w:val="both"/>
        <w:rPr>
          <w:rFonts w:ascii="Times New Roman" w:hAnsi="Times New Roman"/>
          <w:color w:val="000000"/>
        </w:rPr>
      </w:pPr>
      <w:r w:rsidRPr="00E26196">
        <w:rPr>
          <w:rFonts w:ascii="Times New Roman" w:hAnsi="Times New Roman"/>
          <w:color w:val="000000"/>
        </w:rPr>
        <w:t>- ФСО № VI, утвержденными Приказом Министерства экономического развития и торговли РФ от 14.04.2022 г. № 200;</w:t>
      </w:r>
    </w:p>
    <w:p w:rsidR="00047899" w:rsidRPr="00E26196" w:rsidRDefault="00047899" w:rsidP="00047899">
      <w:pPr>
        <w:spacing w:after="0" w:line="240" w:lineRule="auto"/>
        <w:ind w:firstLine="709"/>
        <w:jc w:val="both"/>
        <w:rPr>
          <w:rFonts w:ascii="Times New Roman" w:hAnsi="Times New Roman"/>
          <w:color w:val="000000"/>
        </w:rPr>
      </w:pPr>
      <w:r w:rsidRPr="00E26196">
        <w:rPr>
          <w:rFonts w:ascii="Times New Roman" w:hAnsi="Times New Roman"/>
          <w:color w:val="000000"/>
        </w:rPr>
        <w:t>- ФСО № 7, утвержденными Приказом Министерства экономического развития РФ от 25.09.2014 г. № 611;</w:t>
      </w:r>
    </w:p>
    <w:p w:rsidR="00047899" w:rsidRPr="00E26196" w:rsidRDefault="00047899" w:rsidP="00047899">
      <w:pPr>
        <w:spacing w:after="0" w:line="240" w:lineRule="auto"/>
        <w:ind w:firstLine="709"/>
        <w:jc w:val="both"/>
        <w:rPr>
          <w:rFonts w:ascii="Times New Roman" w:hAnsi="Times New Roman"/>
        </w:rPr>
      </w:pPr>
      <w:r w:rsidRPr="00E26196">
        <w:rPr>
          <w:rFonts w:ascii="Times New Roman" w:hAnsi="Times New Roman"/>
          <w:color w:val="000000"/>
        </w:rPr>
        <w:t xml:space="preserve">- </w:t>
      </w:r>
      <w:r w:rsidR="008D20D6">
        <w:rPr>
          <w:rFonts w:ascii="Times New Roman" w:hAnsi="Times New Roman"/>
        </w:rPr>
        <w:t>а также стандарты и правила</w:t>
      </w:r>
      <w:r w:rsidR="008D20D6" w:rsidRPr="008D20D6">
        <w:rPr>
          <w:rFonts w:ascii="Times New Roman" w:hAnsi="Times New Roman"/>
        </w:rPr>
        <w:t xml:space="preserve"> оценочной деятельности саморегулируемой организации оценщиков, членом которой является подписавший отчет</w:t>
      </w:r>
      <w:proofErr w:type="gramStart"/>
      <w:r w:rsidR="008D20D6" w:rsidRPr="008D20D6">
        <w:rPr>
          <w:rFonts w:ascii="Times New Roman" w:hAnsi="Times New Roman"/>
        </w:rPr>
        <w:t xml:space="preserve"> (-</w:t>
      </w:r>
      <w:proofErr w:type="gramEnd"/>
      <w:r w:rsidR="008D20D6" w:rsidRPr="008D20D6">
        <w:rPr>
          <w:rFonts w:ascii="Times New Roman" w:hAnsi="Times New Roman"/>
        </w:rPr>
        <w:t>ы) об оценке Оценщик.</w:t>
      </w:r>
    </w:p>
    <w:p w:rsidR="00F05ADF" w:rsidRPr="00E26196" w:rsidRDefault="00F05ADF" w:rsidP="00F05ADF">
      <w:pPr>
        <w:spacing w:after="0" w:line="240" w:lineRule="auto"/>
        <w:ind w:firstLine="709"/>
        <w:jc w:val="both"/>
        <w:rPr>
          <w:rFonts w:ascii="Times New Roman" w:hAnsi="Times New Roman"/>
          <w:b/>
        </w:rPr>
      </w:pPr>
      <w:r w:rsidRPr="00E26196">
        <w:rPr>
          <w:rFonts w:ascii="Times New Roman" w:hAnsi="Times New Roman"/>
          <w:b/>
          <w:color w:val="000000"/>
        </w:rPr>
        <w:t>2.4.</w:t>
      </w:r>
      <w:r w:rsidRPr="00E26196">
        <w:rPr>
          <w:rFonts w:ascii="Times New Roman" w:hAnsi="Times New Roman"/>
          <w:b/>
          <w:color w:val="000000"/>
        </w:rPr>
        <w:tab/>
        <w:t>Исполнитель вправе:</w:t>
      </w:r>
    </w:p>
    <w:p w:rsidR="00F05ADF" w:rsidRPr="00E26196" w:rsidRDefault="00F05ADF" w:rsidP="00F05ADF">
      <w:pPr>
        <w:spacing w:after="0" w:line="240" w:lineRule="auto"/>
        <w:ind w:firstLine="709"/>
        <w:jc w:val="both"/>
        <w:rPr>
          <w:rFonts w:ascii="Times New Roman" w:hAnsi="Times New Roman"/>
          <w:color w:val="000000"/>
        </w:rPr>
      </w:pPr>
      <w:r w:rsidRPr="00E26196">
        <w:rPr>
          <w:rFonts w:ascii="Times New Roman" w:hAnsi="Times New Roman"/>
          <w:color w:val="000000"/>
        </w:rPr>
        <w:lastRenderedPageBreak/>
        <w:t>2.4.1.</w:t>
      </w:r>
      <w:r w:rsidRPr="00E26196">
        <w:rPr>
          <w:rFonts w:ascii="Times New Roman" w:hAnsi="Times New Roman"/>
          <w:color w:val="000000"/>
        </w:rPr>
        <w:tab/>
        <w:t>Требовать оплату за оказанные услуги в соответствии с условиями Контракта.</w:t>
      </w:r>
    </w:p>
    <w:p w:rsidR="00FB4D70" w:rsidRPr="00E26196" w:rsidRDefault="00FB4D70" w:rsidP="00FB4D70">
      <w:pPr>
        <w:pStyle w:val="2"/>
        <w:shd w:val="clear" w:color="auto" w:fill="auto"/>
        <w:tabs>
          <w:tab w:val="left" w:pos="3350"/>
        </w:tabs>
        <w:spacing w:after="0" w:line="240" w:lineRule="auto"/>
        <w:rPr>
          <w:rFonts w:eastAsia="Times New Roman"/>
          <w:b/>
          <w:sz w:val="22"/>
          <w:szCs w:val="22"/>
          <w:shd w:val="clear" w:color="auto" w:fill="auto"/>
        </w:rPr>
      </w:pPr>
    </w:p>
    <w:p w:rsidR="008F7476" w:rsidRPr="00E26196" w:rsidRDefault="008F7476" w:rsidP="00FB4D70">
      <w:pPr>
        <w:pStyle w:val="2"/>
        <w:shd w:val="clear" w:color="auto" w:fill="auto"/>
        <w:tabs>
          <w:tab w:val="left" w:pos="3350"/>
        </w:tabs>
        <w:spacing w:after="0" w:line="240" w:lineRule="auto"/>
        <w:jc w:val="center"/>
        <w:rPr>
          <w:b/>
          <w:sz w:val="22"/>
          <w:szCs w:val="22"/>
        </w:rPr>
      </w:pPr>
      <w:r w:rsidRPr="00E26196">
        <w:rPr>
          <w:b/>
          <w:sz w:val="22"/>
          <w:szCs w:val="22"/>
        </w:rPr>
        <w:t>3.Цена и порядок расчетов</w:t>
      </w:r>
    </w:p>
    <w:p w:rsidR="008772F9" w:rsidRPr="00E26196" w:rsidRDefault="008772F9" w:rsidP="008772F9">
      <w:pPr>
        <w:spacing w:after="0" w:line="240" w:lineRule="auto"/>
        <w:ind w:firstLine="708"/>
        <w:jc w:val="both"/>
        <w:rPr>
          <w:rFonts w:ascii="Times New Roman" w:hAnsi="Times New Roman"/>
        </w:rPr>
      </w:pPr>
      <w:r w:rsidRPr="00E26196">
        <w:rPr>
          <w:rFonts w:ascii="Times New Roman" w:hAnsi="Times New Roman"/>
        </w:rPr>
        <w:t>3.1. Цена настоящего Государственного контракта составляет</w:t>
      </w:r>
      <w:proofErr w:type="gramStart"/>
      <w:r w:rsidRPr="00E26196">
        <w:rPr>
          <w:rFonts w:ascii="Times New Roman" w:hAnsi="Times New Roman"/>
        </w:rPr>
        <w:t xml:space="preserve"> </w:t>
      </w:r>
      <w:r w:rsidR="00C6597B">
        <w:rPr>
          <w:rFonts w:ascii="Times New Roman" w:hAnsi="Times New Roman"/>
        </w:rPr>
        <w:softHyphen/>
      </w:r>
      <w:r w:rsidR="00C6597B">
        <w:rPr>
          <w:rFonts w:ascii="Times New Roman" w:hAnsi="Times New Roman"/>
        </w:rPr>
        <w:softHyphen/>
        <w:t xml:space="preserve"> _____</w:t>
      </w:r>
      <w:r w:rsidRPr="00E26196">
        <w:rPr>
          <w:rFonts w:ascii="Times New Roman" w:hAnsi="Times New Roman"/>
        </w:rPr>
        <w:t xml:space="preserve"> (</w:t>
      </w:r>
      <w:r w:rsidR="00C6597B">
        <w:rPr>
          <w:rFonts w:ascii="Times New Roman" w:hAnsi="Times New Roman"/>
        </w:rPr>
        <w:t>________</w:t>
      </w:r>
      <w:r w:rsidRPr="00E26196">
        <w:rPr>
          <w:rFonts w:ascii="Times New Roman" w:hAnsi="Times New Roman"/>
        </w:rPr>
        <w:t xml:space="preserve">) </w:t>
      </w:r>
      <w:proofErr w:type="gramEnd"/>
      <w:r w:rsidRPr="00E26196">
        <w:rPr>
          <w:rFonts w:ascii="Times New Roman" w:hAnsi="Times New Roman"/>
        </w:rPr>
        <w:t xml:space="preserve">рублей </w:t>
      </w:r>
      <w:r w:rsidR="00C6597B">
        <w:rPr>
          <w:rFonts w:ascii="Times New Roman" w:hAnsi="Times New Roman"/>
        </w:rPr>
        <w:t>____</w:t>
      </w:r>
      <w:r w:rsidRPr="00E26196">
        <w:rPr>
          <w:rFonts w:ascii="Times New Roman" w:hAnsi="Times New Roman"/>
        </w:rPr>
        <w:t xml:space="preserve"> копеек, </w:t>
      </w:r>
      <w:r w:rsidR="00E26196" w:rsidRPr="00E26196">
        <w:rPr>
          <w:rFonts w:ascii="Times New Roman" w:hAnsi="Times New Roman"/>
        </w:rPr>
        <w:t>без НДС.</w:t>
      </w:r>
    </w:p>
    <w:p w:rsidR="008772F9" w:rsidRPr="00E26196" w:rsidRDefault="008772F9" w:rsidP="008772F9">
      <w:pPr>
        <w:spacing w:after="0" w:line="240" w:lineRule="auto"/>
        <w:ind w:firstLine="708"/>
        <w:jc w:val="both"/>
        <w:rPr>
          <w:rFonts w:ascii="Times New Roman" w:hAnsi="Times New Roman"/>
        </w:rPr>
      </w:pPr>
      <w:r w:rsidRPr="00E26196">
        <w:rPr>
          <w:rFonts w:ascii="Times New Roman" w:hAnsi="Times New Roman"/>
        </w:rPr>
        <w:t xml:space="preserve">3.2. Цена Контракта является твердой и не может изменяться в ходе его исполнения, за исключением случаев снижения цены Контракта по соглашению Сторон, без </w:t>
      </w:r>
      <w:proofErr w:type="gramStart"/>
      <w:r w:rsidRPr="00E26196">
        <w:rPr>
          <w:rFonts w:ascii="Times New Roman" w:hAnsi="Times New Roman"/>
        </w:rPr>
        <w:t>изменения</w:t>
      </w:r>
      <w:proofErr w:type="gramEnd"/>
      <w:r w:rsidRPr="00E26196">
        <w:rPr>
          <w:rFonts w:ascii="Times New Roman" w:hAnsi="Times New Roman"/>
        </w:rPr>
        <w:t xml:space="preserve"> предусмотренного Контрактом количества товара и иных условий исполнения Контракта. Цена </w:t>
      </w:r>
      <w:proofErr w:type="gramStart"/>
      <w:r w:rsidRPr="00E26196">
        <w:rPr>
          <w:rFonts w:ascii="Times New Roman" w:hAnsi="Times New Roman"/>
        </w:rPr>
        <w:t>Контракта</w:t>
      </w:r>
      <w:proofErr w:type="gramEnd"/>
      <w:r w:rsidRPr="00E26196">
        <w:rPr>
          <w:rFonts w:ascii="Times New Roman" w:hAnsi="Times New Roman"/>
        </w:rPr>
        <w:t xml:space="preserve"> в том числе включает расходы по доставке результата оказанных услуг до адреса Государственного заказчика.</w:t>
      </w:r>
    </w:p>
    <w:p w:rsidR="008772F9" w:rsidRPr="00E26196" w:rsidRDefault="008772F9" w:rsidP="008772F9">
      <w:pPr>
        <w:spacing w:after="0" w:line="240" w:lineRule="auto"/>
        <w:ind w:firstLine="708"/>
        <w:jc w:val="both"/>
        <w:rPr>
          <w:rFonts w:ascii="Times New Roman" w:hAnsi="Times New Roman"/>
        </w:rPr>
      </w:pPr>
      <w:r w:rsidRPr="00E26196">
        <w:rPr>
          <w:rFonts w:ascii="Times New Roman" w:hAnsi="Times New Roman"/>
        </w:rPr>
        <w:t>Цена контракта включает в себя все расходы Исполнителя, связанные с оказанием услуг по определению рыночной стоимости аренды объекта недвижимого имущества (далее</w:t>
      </w:r>
      <w:r w:rsidR="00E26196" w:rsidRPr="00E26196">
        <w:rPr>
          <w:rFonts w:ascii="Times New Roman" w:hAnsi="Times New Roman"/>
        </w:rPr>
        <w:t xml:space="preserve"> </w:t>
      </w:r>
      <w:r w:rsidRPr="00E26196">
        <w:rPr>
          <w:rFonts w:ascii="Times New Roman" w:hAnsi="Times New Roman"/>
        </w:rPr>
        <w:t>-</w:t>
      </w:r>
      <w:r w:rsidR="00E26196" w:rsidRPr="00E26196">
        <w:rPr>
          <w:rFonts w:ascii="Times New Roman" w:hAnsi="Times New Roman"/>
        </w:rPr>
        <w:t xml:space="preserve"> </w:t>
      </w:r>
      <w:r w:rsidRPr="00E26196">
        <w:rPr>
          <w:rFonts w:ascii="Times New Roman" w:hAnsi="Times New Roman"/>
        </w:rPr>
        <w:t xml:space="preserve">услуги), в том числе объемом услуг предусмотрено: </w:t>
      </w:r>
    </w:p>
    <w:p w:rsidR="008772F9" w:rsidRPr="00E26196" w:rsidRDefault="008772F9" w:rsidP="008772F9">
      <w:pPr>
        <w:spacing w:after="0" w:line="240" w:lineRule="auto"/>
        <w:ind w:firstLine="708"/>
        <w:jc w:val="both"/>
        <w:rPr>
          <w:rFonts w:ascii="Times New Roman" w:hAnsi="Times New Roman"/>
        </w:rPr>
      </w:pPr>
      <w:r w:rsidRPr="00E26196">
        <w:rPr>
          <w:rFonts w:ascii="Times New Roman" w:hAnsi="Times New Roman"/>
        </w:rPr>
        <w:t>а) Собрать все необходимые документы и исходные данные для выполнения услуг.</w:t>
      </w:r>
    </w:p>
    <w:p w:rsidR="008772F9" w:rsidRPr="00E26196" w:rsidRDefault="008772F9" w:rsidP="008772F9">
      <w:pPr>
        <w:spacing w:after="0" w:line="240" w:lineRule="auto"/>
        <w:ind w:firstLine="708"/>
        <w:jc w:val="both"/>
        <w:rPr>
          <w:rFonts w:ascii="Times New Roman" w:hAnsi="Times New Roman"/>
        </w:rPr>
      </w:pPr>
      <w:r w:rsidRPr="00E26196">
        <w:rPr>
          <w:rFonts w:ascii="Times New Roman" w:hAnsi="Times New Roman"/>
        </w:rPr>
        <w:t>б) Выполнить оценку рыночной стоимости арендной платы объекта оценки определив размер годовой арендной платы за объект аренды, в объеме, достаточном для прохождения проверки результата в отделе управления федеральным имуществом и взаимодействия с органами государственной власти и органами местного самоуправления в Кировской области (далее – МТУ Росимущества).</w:t>
      </w:r>
    </w:p>
    <w:p w:rsidR="008772F9" w:rsidRPr="00E26196" w:rsidRDefault="008772F9" w:rsidP="008772F9">
      <w:pPr>
        <w:spacing w:after="0" w:line="240" w:lineRule="auto"/>
        <w:ind w:firstLine="708"/>
        <w:jc w:val="both"/>
        <w:rPr>
          <w:rFonts w:ascii="Times New Roman" w:hAnsi="Times New Roman"/>
        </w:rPr>
      </w:pPr>
      <w:r w:rsidRPr="00E26196">
        <w:rPr>
          <w:rFonts w:ascii="Times New Roman" w:hAnsi="Times New Roman"/>
        </w:rPr>
        <w:t xml:space="preserve">Целевое использование объекта оценки – в качестве магазина </w:t>
      </w:r>
      <w:r w:rsidR="001D1030" w:rsidRPr="00E26196">
        <w:rPr>
          <w:rFonts w:ascii="Times New Roman" w:hAnsi="Times New Roman"/>
        </w:rPr>
        <w:t>зоны осужденных</w:t>
      </w:r>
      <w:r w:rsidRPr="00E26196">
        <w:rPr>
          <w:rFonts w:ascii="Times New Roman" w:hAnsi="Times New Roman"/>
        </w:rPr>
        <w:t>.</w:t>
      </w:r>
    </w:p>
    <w:p w:rsidR="008772F9" w:rsidRPr="00E26196" w:rsidRDefault="008772F9" w:rsidP="008772F9">
      <w:pPr>
        <w:spacing w:after="0" w:line="240" w:lineRule="auto"/>
        <w:ind w:firstLine="708"/>
        <w:jc w:val="both"/>
        <w:rPr>
          <w:rFonts w:ascii="Times New Roman" w:hAnsi="Times New Roman"/>
        </w:rPr>
      </w:pPr>
      <w:r w:rsidRPr="00E26196">
        <w:rPr>
          <w:rFonts w:ascii="Times New Roman" w:hAnsi="Times New Roman"/>
        </w:rPr>
        <w:t>Предполагаемое использование результатов оценки – заключение договора аренды.</w:t>
      </w:r>
    </w:p>
    <w:p w:rsidR="008772F9" w:rsidRPr="000E1185" w:rsidRDefault="008772F9" w:rsidP="000E1185">
      <w:pPr>
        <w:spacing w:after="0" w:line="240" w:lineRule="auto"/>
        <w:ind w:firstLine="708"/>
        <w:jc w:val="both"/>
        <w:rPr>
          <w:rFonts w:ascii="Times New Roman" w:hAnsi="Times New Roman"/>
        </w:rPr>
      </w:pPr>
      <w:r w:rsidRPr="00E26196">
        <w:rPr>
          <w:rFonts w:ascii="Times New Roman" w:hAnsi="Times New Roman"/>
        </w:rPr>
        <w:t xml:space="preserve">в) устранение недостатков результата оказанной услуги, включающее, в том числе устранение </w:t>
      </w:r>
      <w:r w:rsidRPr="000E1185">
        <w:rPr>
          <w:rFonts w:ascii="Times New Roman" w:hAnsi="Times New Roman"/>
        </w:rPr>
        <w:t>замечаний для получения положительного мотивированного мнения по результатам рассмотрения отчета об оценке рыночной стоимости арендной платы помещения недвижимого имущества Заказчика отделом управления федеральным имуществом и взаимодействия с органами государственной власти и органами местного самоуправления в Кировской области (далее – отчет).</w:t>
      </w:r>
    </w:p>
    <w:p w:rsidR="000E1185" w:rsidRPr="00D0127F" w:rsidRDefault="008772F9" w:rsidP="000E1185">
      <w:pPr>
        <w:pStyle w:val="31"/>
        <w:widowControl w:val="0"/>
        <w:tabs>
          <w:tab w:val="left" w:pos="567"/>
          <w:tab w:val="left" w:pos="1134"/>
        </w:tabs>
        <w:spacing w:before="120" w:line="240" w:lineRule="auto"/>
        <w:ind w:left="0" w:firstLine="567"/>
        <w:contextualSpacing/>
        <w:jc w:val="both"/>
        <w:rPr>
          <w:rFonts w:ascii="Times New Roman" w:hAnsi="Times New Roman"/>
          <w:color w:val="000000"/>
          <w:sz w:val="22"/>
          <w:szCs w:val="22"/>
        </w:rPr>
      </w:pPr>
      <w:r w:rsidRPr="000E1185">
        <w:rPr>
          <w:rFonts w:ascii="Times New Roman" w:hAnsi="Times New Roman"/>
          <w:sz w:val="22"/>
          <w:szCs w:val="22"/>
        </w:rPr>
        <w:t xml:space="preserve">г) </w:t>
      </w:r>
      <w:proofErr w:type="gramStart"/>
      <w:r w:rsidRPr="00D0127F">
        <w:rPr>
          <w:rFonts w:ascii="Times New Roman" w:hAnsi="Times New Roman"/>
          <w:sz w:val="22"/>
          <w:szCs w:val="22"/>
        </w:rPr>
        <w:t>Предоставить Заказчику отчет</w:t>
      </w:r>
      <w:proofErr w:type="gramEnd"/>
      <w:r w:rsidRPr="00D0127F">
        <w:rPr>
          <w:rFonts w:ascii="Times New Roman" w:hAnsi="Times New Roman"/>
          <w:sz w:val="22"/>
          <w:szCs w:val="22"/>
        </w:rPr>
        <w:t xml:space="preserve"> об оценке рыночной стоимости права временного владения </w:t>
      </w:r>
      <w:r w:rsidR="000E1185" w:rsidRPr="00D0127F">
        <w:rPr>
          <w:rFonts w:ascii="Times New Roman" w:hAnsi="Times New Roman"/>
          <w:sz w:val="22"/>
          <w:szCs w:val="22"/>
        </w:rPr>
        <w:t xml:space="preserve">                           </w:t>
      </w:r>
      <w:r w:rsidRPr="00D0127F">
        <w:rPr>
          <w:rFonts w:ascii="Times New Roman" w:hAnsi="Times New Roman"/>
          <w:sz w:val="22"/>
          <w:szCs w:val="22"/>
        </w:rPr>
        <w:t xml:space="preserve">и пользования нежилыми помещениями общей площадью </w:t>
      </w:r>
      <w:r w:rsidR="000E1185" w:rsidRPr="00D0127F">
        <w:rPr>
          <w:rFonts w:ascii="Times New Roman" w:hAnsi="Times New Roman"/>
          <w:color w:val="000000"/>
          <w:sz w:val="22"/>
          <w:szCs w:val="22"/>
        </w:rPr>
        <w:t xml:space="preserve">17,7 </w:t>
      </w:r>
      <w:proofErr w:type="spellStart"/>
      <w:r w:rsidR="000E1185" w:rsidRPr="00D0127F">
        <w:rPr>
          <w:rFonts w:ascii="Times New Roman" w:hAnsi="Times New Roman"/>
          <w:color w:val="000000"/>
          <w:sz w:val="22"/>
          <w:szCs w:val="22"/>
        </w:rPr>
        <w:t>кв.м</w:t>
      </w:r>
      <w:proofErr w:type="spellEnd"/>
      <w:r w:rsidR="000E1185" w:rsidRPr="00D0127F">
        <w:rPr>
          <w:rFonts w:ascii="Times New Roman" w:hAnsi="Times New Roman"/>
          <w:color w:val="000000"/>
          <w:sz w:val="22"/>
          <w:szCs w:val="22"/>
        </w:rPr>
        <w:t xml:space="preserve">. из них: </w:t>
      </w:r>
    </w:p>
    <w:p w:rsidR="000E1185" w:rsidRPr="00D0127F" w:rsidRDefault="000E1185" w:rsidP="000E1185">
      <w:pPr>
        <w:widowControl w:val="0"/>
        <w:tabs>
          <w:tab w:val="left" w:pos="567"/>
          <w:tab w:val="left" w:pos="1134"/>
        </w:tabs>
        <w:spacing w:before="120" w:after="120" w:line="240" w:lineRule="auto"/>
        <w:ind w:firstLine="567"/>
        <w:contextualSpacing/>
        <w:jc w:val="both"/>
        <w:rPr>
          <w:rFonts w:ascii="Times New Roman" w:hAnsi="Times New Roman"/>
          <w:color w:val="000000"/>
        </w:rPr>
      </w:pPr>
      <w:r w:rsidRPr="00D0127F">
        <w:rPr>
          <w:rFonts w:ascii="Times New Roman" w:hAnsi="Times New Roman"/>
          <w:color w:val="000000"/>
        </w:rPr>
        <w:t xml:space="preserve">1) нежилое помещение № 61 площадью 8,1 </w:t>
      </w:r>
      <w:proofErr w:type="spellStart"/>
      <w:r w:rsidRPr="00D0127F">
        <w:rPr>
          <w:rFonts w:ascii="Times New Roman" w:hAnsi="Times New Roman"/>
          <w:color w:val="000000"/>
        </w:rPr>
        <w:t>кв.м</w:t>
      </w:r>
      <w:proofErr w:type="spellEnd"/>
      <w:r w:rsidRPr="00D0127F">
        <w:rPr>
          <w:rFonts w:ascii="Times New Roman" w:hAnsi="Times New Roman"/>
          <w:color w:val="000000"/>
        </w:rPr>
        <w:t>.;</w:t>
      </w:r>
    </w:p>
    <w:p w:rsidR="000E1185" w:rsidRPr="00D0127F" w:rsidRDefault="000E1185" w:rsidP="000E1185">
      <w:pPr>
        <w:widowControl w:val="0"/>
        <w:tabs>
          <w:tab w:val="left" w:pos="567"/>
          <w:tab w:val="left" w:pos="1134"/>
        </w:tabs>
        <w:spacing w:before="120" w:after="120" w:line="240" w:lineRule="auto"/>
        <w:ind w:firstLine="567"/>
        <w:contextualSpacing/>
        <w:jc w:val="both"/>
        <w:rPr>
          <w:rFonts w:ascii="Times New Roman" w:hAnsi="Times New Roman"/>
          <w:color w:val="000000"/>
        </w:rPr>
      </w:pPr>
      <w:r w:rsidRPr="00D0127F">
        <w:rPr>
          <w:rFonts w:ascii="Times New Roman" w:hAnsi="Times New Roman"/>
          <w:color w:val="000000"/>
        </w:rPr>
        <w:t xml:space="preserve">2) нежилое помещение № 62 площадью 9,6 </w:t>
      </w:r>
      <w:proofErr w:type="spellStart"/>
      <w:r w:rsidRPr="00D0127F">
        <w:rPr>
          <w:rFonts w:ascii="Times New Roman" w:hAnsi="Times New Roman"/>
          <w:color w:val="000000"/>
        </w:rPr>
        <w:t>кв.м</w:t>
      </w:r>
      <w:proofErr w:type="spellEnd"/>
      <w:r w:rsidRPr="00D0127F">
        <w:rPr>
          <w:rFonts w:ascii="Times New Roman" w:hAnsi="Times New Roman"/>
          <w:color w:val="000000"/>
        </w:rPr>
        <w:t>.,</w:t>
      </w:r>
    </w:p>
    <w:p w:rsidR="000E1185" w:rsidRPr="00D0127F" w:rsidRDefault="000E1185" w:rsidP="000E1185">
      <w:pPr>
        <w:spacing w:after="0" w:line="240" w:lineRule="auto"/>
        <w:jc w:val="both"/>
        <w:rPr>
          <w:rFonts w:ascii="Times New Roman" w:hAnsi="Times New Roman"/>
          <w:color w:val="000000"/>
          <w:shd w:val="clear" w:color="auto" w:fill="FFFFFF"/>
          <w:lang w:bidi="ru-RU"/>
        </w:rPr>
      </w:pPr>
      <w:r w:rsidRPr="00D0127F">
        <w:rPr>
          <w:rFonts w:ascii="Times New Roman" w:hAnsi="Times New Roman"/>
          <w:color w:val="000000"/>
        </w:rPr>
        <w:t xml:space="preserve">расположенных на 1 этаже нежилого трехэтажного здания «Здание КПП со штабом, пристрой КПП со Штабом» по адресу: </w:t>
      </w:r>
      <w:r w:rsidRPr="00D0127F">
        <w:rPr>
          <w:rFonts w:ascii="Times New Roman" w:hAnsi="Times New Roman"/>
          <w:color w:val="000000"/>
          <w:shd w:val="clear" w:color="auto" w:fill="FFFFFF"/>
          <w:lang w:bidi="ru-RU"/>
        </w:rPr>
        <w:t>613040, г. Кирово-Чепецк, ФКУ ЛИУ-12 УФСИН России по Кировской области.</w:t>
      </w:r>
    </w:p>
    <w:p w:rsidR="000E1185" w:rsidRPr="00D0127F" w:rsidRDefault="008772F9" w:rsidP="000E1185">
      <w:pPr>
        <w:pStyle w:val="31"/>
        <w:widowControl w:val="0"/>
        <w:tabs>
          <w:tab w:val="left" w:pos="567"/>
          <w:tab w:val="left" w:pos="1134"/>
        </w:tabs>
        <w:spacing w:before="120" w:line="240" w:lineRule="auto"/>
        <w:ind w:left="0" w:firstLine="567"/>
        <w:contextualSpacing/>
        <w:jc w:val="both"/>
        <w:rPr>
          <w:rFonts w:ascii="Times New Roman" w:hAnsi="Times New Roman"/>
          <w:color w:val="000000"/>
          <w:sz w:val="22"/>
          <w:szCs w:val="22"/>
        </w:rPr>
      </w:pPr>
      <w:r w:rsidRPr="00D0127F">
        <w:rPr>
          <w:rFonts w:ascii="Times New Roman" w:hAnsi="Times New Roman"/>
          <w:sz w:val="22"/>
          <w:szCs w:val="22"/>
        </w:rPr>
        <w:t xml:space="preserve">д) Оперативно устранять замечания, недостатки в отчете, выявленные МТУ Росимущества в ходе согласования отчета по оценке рыночной стоимости права временного владения и пользования нежилыми помещениями </w:t>
      </w:r>
      <w:r w:rsidR="000E1185" w:rsidRPr="00D0127F">
        <w:rPr>
          <w:rFonts w:ascii="Times New Roman" w:hAnsi="Times New Roman"/>
          <w:sz w:val="22"/>
          <w:szCs w:val="22"/>
        </w:rPr>
        <w:t xml:space="preserve">общей площадью </w:t>
      </w:r>
      <w:r w:rsidR="000E1185" w:rsidRPr="00D0127F">
        <w:rPr>
          <w:rFonts w:ascii="Times New Roman" w:hAnsi="Times New Roman"/>
          <w:color w:val="000000"/>
          <w:sz w:val="22"/>
          <w:szCs w:val="22"/>
        </w:rPr>
        <w:t xml:space="preserve">1431,4 </w:t>
      </w:r>
      <w:proofErr w:type="spellStart"/>
      <w:r w:rsidR="000E1185" w:rsidRPr="00D0127F">
        <w:rPr>
          <w:rFonts w:ascii="Times New Roman" w:hAnsi="Times New Roman"/>
          <w:color w:val="000000"/>
          <w:sz w:val="22"/>
          <w:szCs w:val="22"/>
        </w:rPr>
        <w:t>кв.м</w:t>
      </w:r>
      <w:proofErr w:type="spellEnd"/>
      <w:r w:rsidR="000E1185" w:rsidRPr="00D0127F">
        <w:rPr>
          <w:rFonts w:ascii="Times New Roman" w:hAnsi="Times New Roman"/>
          <w:color w:val="000000"/>
          <w:sz w:val="22"/>
          <w:szCs w:val="22"/>
        </w:rPr>
        <w:t xml:space="preserve">. под магазин площадью 17,7 </w:t>
      </w:r>
      <w:proofErr w:type="spellStart"/>
      <w:r w:rsidR="000E1185" w:rsidRPr="00D0127F">
        <w:rPr>
          <w:rFonts w:ascii="Times New Roman" w:hAnsi="Times New Roman"/>
          <w:color w:val="000000"/>
          <w:sz w:val="22"/>
          <w:szCs w:val="22"/>
        </w:rPr>
        <w:t>кв.м</w:t>
      </w:r>
      <w:proofErr w:type="spellEnd"/>
      <w:r w:rsidR="000E1185" w:rsidRPr="00D0127F">
        <w:rPr>
          <w:rFonts w:ascii="Times New Roman" w:hAnsi="Times New Roman"/>
          <w:color w:val="000000"/>
          <w:sz w:val="22"/>
          <w:szCs w:val="22"/>
        </w:rPr>
        <w:t xml:space="preserve">. из них: </w:t>
      </w:r>
    </w:p>
    <w:p w:rsidR="000E1185" w:rsidRPr="00D0127F" w:rsidRDefault="000E1185" w:rsidP="000E1185">
      <w:pPr>
        <w:widowControl w:val="0"/>
        <w:tabs>
          <w:tab w:val="left" w:pos="567"/>
          <w:tab w:val="left" w:pos="1134"/>
        </w:tabs>
        <w:spacing w:before="120" w:after="120" w:line="240" w:lineRule="auto"/>
        <w:ind w:firstLine="567"/>
        <w:contextualSpacing/>
        <w:jc w:val="both"/>
        <w:rPr>
          <w:rFonts w:ascii="Times New Roman" w:hAnsi="Times New Roman"/>
          <w:color w:val="000000"/>
        </w:rPr>
      </w:pPr>
      <w:r w:rsidRPr="00D0127F">
        <w:rPr>
          <w:rFonts w:ascii="Times New Roman" w:hAnsi="Times New Roman"/>
          <w:color w:val="000000"/>
        </w:rPr>
        <w:t xml:space="preserve">1) нежилое помещение № 61 площадью 8,1 </w:t>
      </w:r>
      <w:proofErr w:type="spellStart"/>
      <w:r w:rsidRPr="00D0127F">
        <w:rPr>
          <w:rFonts w:ascii="Times New Roman" w:hAnsi="Times New Roman"/>
          <w:color w:val="000000"/>
        </w:rPr>
        <w:t>кв.м</w:t>
      </w:r>
      <w:proofErr w:type="spellEnd"/>
      <w:r w:rsidRPr="00D0127F">
        <w:rPr>
          <w:rFonts w:ascii="Times New Roman" w:hAnsi="Times New Roman"/>
          <w:color w:val="000000"/>
        </w:rPr>
        <w:t>.;</w:t>
      </w:r>
    </w:p>
    <w:p w:rsidR="000E1185" w:rsidRPr="00D0127F" w:rsidRDefault="000E1185" w:rsidP="000E1185">
      <w:pPr>
        <w:widowControl w:val="0"/>
        <w:tabs>
          <w:tab w:val="left" w:pos="567"/>
          <w:tab w:val="left" w:pos="1134"/>
        </w:tabs>
        <w:spacing w:before="120" w:after="120" w:line="240" w:lineRule="auto"/>
        <w:ind w:firstLine="567"/>
        <w:contextualSpacing/>
        <w:jc w:val="both"/>
        <w:rPr>
          <w:rFonts w:ascii="Times New Roman" w:hAnsi="Times New Roman"/>
          <w:color w:val="000000"/>
        </w:rPr>
      </w:pPr>
      <w:r w:rsidRPr="00D0127F">
        <w:rPr>
          <w:rFonts w:ascii="Times New Roman" w:hAnsi="Times New Roman"/>
          <w:color w:val="000000"/>
        </w:rPr>
        <w:t xml:space="preserve">2) нежилое помещение № 62 площадью 9,6 </w:t>
      </w:r>
      <w:proofErr w:type="spellStart"/>
      <w:r w:rsidRPr="00D0127F">
        <w:rPr>
          <w:rFonts w:ascii="Times New Roman" w:hAnsi="Times New Roman"/>
          <w:color w:val="000000"/>
        </w:rPr>
        <w:t>кв.м</w:t>
      </w:r>
      <w:proofErr w:type="spellEnd"/>
      <w:r w:rsidRPr="00D0127F">
        <w:rPr>
          <w:rFonts w:ascii="Times New Roman" w:hAnsi="Times New Roman"/>
          <w:color w:val="000000"/>
        </w:rPr>
        <w:t>.,</w:t>
      </w:r>
    </w:p>
    <w:p w:rsidR="000E1185" w:rsidRPr="00D0127F" w:rsidRDefault="000E1185" w:rsidP="000E1185">
      <w:pPr>
        <w:spacing w:after="0" w:line="240" w:lineRule="auto"/>
        <w:jc w:val="both"/>
        <w:rPr>
          <w:rFonts w:ascii="Times New Roman" w:hAnsi="Times New Roman"/>
          <w:color w:val="000000"/>
          <w:shd w:val="clear" w:color="auto" w:fill="FFFFFF"/>
          <w:lang w:bidi="ru-RU"/>
        </w:rPr>
      </w:pPr>
      <w:r w:rsidRPr="00D0127F">
        <w:rPr>
          <w:rFonts w:ascii="Times New Roman" w:hAnsi="Times New Roman"/>
          <w:color w:val="000000"/>
        </w:rPr>
        <w:t xml:space="preserve">расположенных на 1 этаже нежилого трехэтажного здания «Здание КПП со штабом, пристрой КПП со Штабом» по адресу: </w:t>
      </w:r>
      <w:r w:rsidRPr="00D0127F">
        <w:rPr>
          <w:rFonts w:ascii="Times New Roman" w:hAnsi="Times New Roman"/>
          <w:color w:val="000000"/>
          <w:shd w:val="clear" w:color="auto" w:fill="FFFFFF"/>
          <w:lang w:bidi="ru-RU"/>
        </w:rPr>
        <w:t>613040, г. Кирово-Чепецк, ФКУ ЛИУ-12 УФСИН России по Кировской области.</w:t>
      </w:r>
    </w:p>
    <w:p w:rsidR="008772F9" w:rsidRPr="000E1185" w:rsidRDefault="008772F9" w:rsidP="000E1185">
      <w:pPr>
        <w:spacing w:after="0" w:line="240" w:lineRule="auto"/>
        <w:ind w:firstLine="708"/>
        <w:jc w:val="both"/>
        <w:rPr>
          <w:rFonts w:ascii="Times New Roman" w:hAnsi="Times New Roman"/>
          <w:highlight w:val="yellow"/>
        </w:rPr>
      </w:pPr>
    </w:p>
    <w:p w:rsidR="008772F9" w:rsidRPr="00E26196" w:rsidRDefault="008772F9" w:rsidP="008772F9">
      <w:pPr>
        <w:spacing w:after="0" w:line="240" w:lineRule="auto"/>
        <w:ind w:firstLine="708"/>
        <w:jc w:val="both"/>
        <w:rPr>
          <w:rFonts w:ascii="Times New Roman" w:hAnsi="Times New Roman"/>
        </w:rPr>
      </w:pPr>
      <w:r w:rsidRPr="00D0127F">
        <w:rPr>
          <w:rFonts w:ascii="Times New Roman" w:hAnsi="Times New Roman"/>
        </w:rPr>
        <w:t>е) Расходы по оплате налогов, сборов и другие</w:t>
      </w:r>
      <w:r w:rsidRPr="00E26196">
        <w:rPr>
          <w:rFonts w:ascii="Times New Roman" w:hAnsi="Times New Roman"/>
        </w:rPr>
        <w:t xml:space="preserve"> обязательные платежи, связанные с исполнением контракта.</w:t>
      </w:r>
    </w:p>
    <w:p w:rsidR="008772F9" w:rsidRPr="00E26196" w:rsidRDefault="008772F9" w:rsidP="008772F9">
      <w:pPr>
        <w:spacing w:after="0" w:line="240" w:lineRule="auto"/>
        <w:ind w:firstLine="708"/>
        <w:jc w:val="both"/>
        <w:rPr>
          <w:rFonts w:ascii="Times New Roman" w:hAnsi="Times New Roman"/>
        </w:rPr>
      </w:pPr>
      <w:r w:rsidRPr="00E26196">
        <w:rPr>
          <w:rFonts w:ascii="Times New Roman" w:hAnsi="Times New Roman"/>
        </w:rPr>
        <w:t xml:space="preserve">3.3. </w:t>
      </w:r>
      <w:proofErr w:type="gramStart"/>
      <w:r w:rsidRPr="00E26196">
        <w:rPr>
          <w:rFonts w:ascii="Times New Roman" w:hAnsi="Times New Roman"/>
        </w:rPr>
        <w:t>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w:t>
      </w:r>
      <w:r w:rsidR="00C6597B">
        <w:rPr>
          <w:rFonts w:ascii="Times New Roman" w:hAnsi="Times New Roman"/>
        </w:rPr>
        <w:t xml:space="preserve">ств </w:t>
      </w:r>
      <w:r w:rsidR="00A97AFB" w:rsidRPr="00641DF7">
        <w:rPr>
          <w:rFonts w:ascii="Times New Roman" w:hAnsi="Times New Roman"/>
        </w:rPr>
        <w:t>дополнительного бюджетного финансирования</w:t>
      </w:r>
      <w:r w:rsidR="00C6597B" w:rsidRPr="00641DF7">
        <w:rPr>
          <w:rFonts w:ascii="Times New Roman" w:hAnsi="Times New Roman"/>
        </w:rPr>
        <w:t xml:space="preserve"> на 2026</w:t>
      </w:r>
      <w:r w:rsidRPr="00E26196">
        <w:rPr>
          <w:rFonts w:ascii="Times New Roman" w:hAnsi="Times New Roman"/>
        </w:rPr>
        <w:t xml:space="preserve"> год, в пределах доведенных лимитов, на расчетный счет Исполнителя, указанный в разделе 12 Контракта, в течение 7 рабочих дней с даты подписания Сторонами документа о приемке (Акта оказанных услуг)</w:t>
      </w:r>
      <w:r w:rsidR="001D1030" w:rsidRPr="00E26196">
        <w:rPr>
          <w:rFonts w:ascii="Times New Roman" w:hAnsi="Times New Roman"/>
        </w:rPr>
        <w:t>.</w:t>
      </w:r>
      <w:proofErr w:type="gramEnd"/>
    </w:p>
    <w:p w:rsidR="008772F9" w:rsidRPr="00E26196" w:rsidRDefault="008772F9" w:rsidP="008772F9">
      <w:pPr>
        <w:spacing w:after="0" w:line="240" w:lineRule="auto"/>
        <w:ind w:firstLine="708"/>
        <w:jc w:val="both"/>
        <w:rPr>
          <w:rFonts w:ascii="Times New Roman" w:hAnsi="Times New Roman"/>
        </w:rPr>
      </w:pPr>
      <w:r w:rsidRPr="00E26196">
        <w:rPr>
          <w:rFonts w:ascii="Times New Roman" w:hAnsi="Times New Roman"/>
        </w:rPr>
        <w:t>3.4.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8772F9" w:rsidRPr="00E26196" w:rsidRDefault="008772F9" w:rsidP="008772F9">
      <w:pPr>
        <w:spacing w:after="0" w:line="240" w:lineRule="auto"/>
        <w:ind w:firstLine="708"/>
        <w:jc w:val="both"/>
        <w:rPr>
          <w:rFonts w:ascii="Times New Roman" w:hAnsi="Times New Roman"/>
        </w:rPr>
      </w:pPr>
      <w:r w:rsidRPr="00E26196">
        <w:rPr>
          <w:rFonts w:ascii="Times New Roman" w:hAnsi="Times New Roman"/>
        </w:rPr>
        <w:t xml:space="preserve">3.5. Цена Контракта определена методом сопоставимых рыночных цен (анализ рынка). </w:t>
      </w:r>
    </w:p>
    <w:p w:rsidR="008772F9" w:rsidRDefault="008772F9" w:rsidP="008772F9">
      <w:pPr>
        <w:spacing w:after="0" w:line="240" w:lineRule="auto"/>
        <w:ind w:firstLine="708"/>
        <w:jc w:val="both"/>
        <w:rPr>
          <w:rFonts w:ascii="Times New Roman" w:hAnsi="Times New Roman"/>
        </w:rPr>
      </w:pPr>
      <w:r w:rsidRPr="00E26196">
        <w:rPr>
          <w:rFonts w:ascii="Times New Roman" w:hAnsi="Times New Roman"/>
        </w:rPr>
        <w:t xml:space="preserve">3.6. Обязательство Государственного заказчика по оплате считается исполненным в день списания денежных средств со счетов Государственного заказчика. </w:t>
      </w:r>
    </w:p>
    <w:p w:rsidR="008B4E43" w:rsidRPr="00E26196" w:rsidRDefault="008B4E43" w:rsidP="008772F9">
      <w:pPr>
        <w:spacing w:after="0" w:line="240" w:lineRule="auto"/>
        <w:jc w:val="both"/>
        <w:rPr>
          <w:rFonts w:ascii="Times New Roman" w:hAnsi="Times New Roman"/>
          <w:b/>
        </w:rPr>
      </w:pPr>
    </w:p>
    <w:p w:rsidR="008772F9" w:rsidRPr="00E26196" w:rsidRDefault="008772F9" w:rsidP="008772F9">
      <w:pPr>
        <w:tabs>
          <w:tab w:val="left" w:pos="3202"/>
        </w:tabs>
        <w:spacing w:after="0" w:line="240" w:lineRule="auto"/>
        <w:jc w:val="center"/>
        <w:rPr>
          <w:rFonts w:ascii="Times New Roman" w:hAnsi="Times New Roman"/>
          <w:b/>
        </w:rPr>
      </w:pPr>
      <w:r w:rsidRPr="00E26196">
        <w:rPr>
          <w:rFonts w:ascii="Times New Roman" w:hAnsi="Times New Roman"/>
          <w:b/>
        </w:rPr>
        <w:t>4. Качество и безопасность оказанных услуг. Сроки и порядок гарантийного обслуживания материального результата услуг.</w:t>
      </w:r>
    </w:p>
    <w:p w:rsidR="008772F9" w:rsidRPr="00E26196" w:rsidRDefault="008772F9" w:rsidP="0030089F">
      <w:pPr>
        <w:tabs>
          <w:tab w:val="left" w:pos="3202"/>
        </w:tabs>
        <w:spacing w:after="0" w:line="240" w:lineRule="auto"/>
        <w:ind w:firstLine="709"/>
        <w:jc w:val="both"/>
        <w:rPr>
          <w:rFonts w:ascii="Times New Roman" w:hAnsi="Times New Roman"/>
        </w:rPr>
      </w:pPr>
      <w:r w:rsidRPr="00E26196">
        <w:rPr>
          <w:rFonts w:ascii="Times New Roman" w:hAnsi="Times New Roman"/>
        </w:rPr>
        <w:lastRenderedPageBreak/>
        <w:t xml:space="preserve">4.1. Качество оказываемой услуги должно соответствовать государственным стандартам, нормам и </w:t>
      </w:r>
      <w:proofErr w:type="gramStart"/>
      <w:r w:rsidRPr="00E26196">
        <w:rPr>
          <w:rFonts w:ascii="Times New Roman" w:hAnsi="Times New Roman"/>
        </w:rPr>
        <w:t>правилам</w:t>
      </w:r>
      <w:proofErr w:type="gramEnd"/>
      <w:r w:rsidRPr="00E26196">
        <w:rPr>
          <w:rFonts w:ascii="Times New Roman" w:hAnsi="Times New Roman"/>
        </w:rPr>
        <w:t xml:space="preserve"> установленным законодательством РФ, предъявля</w:t>
      </w:r>
      <w:r w:rsidR="00F77099">
        <w:rPr>
          <w:rFonts w:ascii="Times New Roman" w:hAnsi="Times New Roman"/>
        </w:rPr>
        <w:t>емым к такому виду</w:t>
      </w:r>
      <w:r w:rsidRPr="00E26196">
        <w:rPr>
          <w:rFonts w:ascii="Times New Roman" w:hAnsi="Times New Roman"/>
        </w:rPr>
        <w:t xml:space="preserve"> услугам.</w:t>
      </w:r>
    </w:p>
    <w:p w:rsidR="008772F9" w:rsidRPr="00E26196" w:rsidRDefault="008772F9" w:rsidP="0030089F">
      <w:pPr>
        <w:tabs>
          <w:tab w:val="left" w:pos="3202"/>
        </w:tabs>
        <w:spacing w:after="0" w:line="240" w:lineRule="auto"/>
        <w:ind w:firstLine="709"/>
        <w:jc w:val="both"/>
        <w:rPr>
          <w:rFonts w:ascii="Times New Roman" w:hAnsi="Times New Roman"/>
        </w:rPr>
      </w:pPr>
      <w:r w:rsidRPr="00E26196">
        <w:rPr>
          <w:rFonts w:ascii="Times New Roman" w:hAnsi="Times New Roman"/>
        </w:rPr>
        <w:t>Качество услуг должно соответствовать:</w:t>
      </w:r>
    </w:p>
    <w:p w:rsidR="008772F9" w:rsidRPr="00E26196" w:rsidRDefault="008772F9" w:rsidP="0030089F">
      <w:pPr>
        <w:tabs>
          <w:tab w:val="left" w:pos="3202"/>
        </w:tabs>
        <w:spacing w:after="0" w:line="240" w:lineRule="auto"/>
        <w:ind w:firstLine="709"/>
        <w:jc w:val="both"/>
        <w:rPr>
          <w:rFonts w:ascii="Times New Roman" w:hAnsi="Times New Roman"/>
        </w:rPr>
      </w:pPr>
      <w:r w:rsidRPr="00E26196">
        <w:rPr>
          <w:rFonts w:ascii="Times New Roman" w:hAnsi="Times New Roman"/>
        </w:rPr>
        <w:t>- обязательным требованиям, установленным законом или иным нормативным актом;</w:t>
      </w:r>
    </w:p>
    <w:p w:rsidR="008772F9" w:rsidRPr="00E26196" w:rsidRDefault="008772F9" w:rsidP="0030089F">
      <w:pPr>
        <w:tabs>
          <w:tab w:val="left" w:pos="3202"/>
        </w:tabs>
        <w:spacing w:after="0" w:line="240" w:lineRule="auto"/>
        <w:ind w:firstLine="709"/>
        <w:jc w:val="both"/>
        <w:rPr>
          <w:rFonts w:ascii="Times New Roman" w:hAnsi="Times New Roman"/>
        </w:rPr>
      </w:pPr>
      <w:r w:rsidRPr="00E26196">
        <w:rPr>
          <w:rFonts w:ascii="Times New Roman" w:hAnsi="Times New Roman"/>
        </w:rPr>
        <w:t>- требованиям, установленным настоящим Контрактом.</w:t>
      </w:r>
    </w:p>
    <w:p w:rsidR="008772F9" w:rsidRPr="00E26196" w:rsidRDefault="008772F9" w:rsidP="0030089F">
      <w:pPr>
        <w:tabs>
          <w:tab w:val="left" w:pos="3202"/>
        </w:tabs>
        <w:spacing w:after="0" w:line="240" w:lineRule="auto"/>
        <w:ind w:firstLine="709"/>
        <w:jc w:val="both"/>
        <w:rPr>
          <w:rFonts w:ascii="Times New Roman" w:hAnsi="Times New Roman"/>
        </w:rPr>
      </w:pPr>
      <w:r w:rsidRPr="00E26196">
        <w:rPr>
          <w:rFonts w:ascii="Times New Roman" w:hAnsi="Times New Roman"/>
        </w:rPr>
        <w:t>Если обязательные требования отличаются от требований документа, которым стороны договорились руководствоваться, то применению подлежат положения, устанавливающие более высокие требования к качеству.</w:t>
      </w:r>
    </w:p>
    <w:p w:rsidR="008772F9" w:rsidRPr="00E26196" w:rsidRDefault="008772F9" w:rsidP="0030089F">
      <w:pPr>
        <w:tabs>
          <w:tab w:val="left" w:pos="3202"/>
        </w:tabs>
        <w:spacing w:after="0" w:line="240" w:lineRule="auto"/>
        <w:ind w:firstLine="709"/>
        <w:jc w:val="both"/>
        <w:rPr>
          <w:rFonts w:ascii="Times New Roman" w:hAnsi="Times New Roman"/>
        </w:rPr>
      </w:pPr>
      <w:r w:rsidRPr="00E26196">
        <w:rPr>
          <w:rFonts w:ascii="Times New Roman" w:hAnsi="Times New Roman"/>
        </w:rPr>
        <w:t xml:space="preserve">4.2. Устранение недостатков осуществляется Исполнителем безвозмездно в течение 12 календарных месяцев начиная </w:t>
      </w:r>
      <w:proofErr w:type="gramStart"/>
      <w:r w:rsidRPr="00E26196">
        <w:rPr>
          <w:rFonts w:ascii="Times New Roman" w:hAnsi="Times New Roman"/>
        </w:rPr>
        <w:t>с даты приемки</w:t>
      </w:r>
      <w:proofErr w:type="gramEnd"/>
      <w:r w:rsidRPr="00E26196">
        <w:rPr>
          <w:rFonts w:ascii="Times New Roman" w:hAnsi="Times New Roman"/>
        </w:rPr>
        <w:t xml:space="preserve"> результата услуг Государственным заказчиком и подписания без замечаний акт сдачи-приемки оказанных услуг.</w:t>
      </w:r>
    </w:p>
    <w:p w:rsidR="008772F9" w:rsidRPr="00E26196" w:rsidRDefault="008772F9" w:rsidP="0030089F">
      <w:pPr>
        <w:tabs>
          <w:tab w:val="left" w:pos="3202"/>
        </w:tabs>
        <w:spacing w:after="0" w:line="240" w:lineRule="auto"/>
        <w:ind w:firstLine="709"/>
        <w:jc w:val="both"/>
        <w:rPr>
          <w:rFonts w:ascii="Times New Roman" w:hAnsi="Times New Roman"/>
        </w:rPr>
      </w:pPr>
      <w:r w:rsidRPr="00E26196">
        <w:rPr>
          <w:rFonts w:ascii="Times New Roman" w:hAnsi="Times New Roman"/>
        </w:rPr>
        <w:t>Устранение недостатков включает в себя, в том числе устранение замечаний, недостатков для получения положительного мотивированного мнения по результатам рассмотрения отчета об оценке рыночной стоимости арендной платы помещения недвижимого имущества Заказчика отделом управления федеральным имуществом и взаимодействия с органами государственной власти и органами местного самоуправления в Кировской области (далее – отчет).</w:t>
      </w:r>
    </w:p>
    <w:p w:rsidR="008772F9" w:rsidRPr="00E26196" w:rsidRDefault="008772F9" w:rsidP="0030089F">
      <w:pPr>
        <w:tabs>
          <w:tab w:val="left" w:pos="3202"/>
        </w:tabs>
        <w:spacing w:after="0" w:line="240" w:lineRule="auto"/>
        <w:ind w:firstLine="709"/>
        <w:jc w:val="both"/>
        <w:rPr>
          <w:rFonts w:ascii="Times New Roman" w:hAnsi="Times New Roman"/>
        </w:rPr>
      </w:pPr>
      <w:r w:rsidRPr="00E26196">
        <w:rPr>
          <w:rFonts w:ascii="Times New Roman" w:hAnsi="Times New Roman"/>
        </w:rPr>
        <w:t>4.3. Исполнитель обязан устранить выявленные Государственным заказчиком недостатки материального результата в течение 5 (пяти) рабочих дней с момента предъявления заказчиком соответствующих требований в письменном виде. Ответственность за нарушение срока согласно разделу 6 настоящего контракта.</w:t>
      </w:r>
    </w:p>
    <w:p w:rsidR="008772F9" w:rsidRPr="00E26196" w:rsidRDefault="008772F9" w:rsidP="0030089F">
      <w:pPr>
        <w:tabs>
          <w:tab w:val="left" w:pos="3202"/>
        </w:tabs>
        <w:spacing w:after="0" w:line="240" w:lineRule="auto"/>
        <w:ind w:firstLine="709"/>
        <w:jc w:val="both"/>
        <w:rPr>
          <w:rFonts w:ascii="Times New Roman" w:hAnsi="Times New Roman"/>
        </w:rPr>
      </w:pPr>
      <w:r w:rsidRPr="00E26196">
        <w:rPr>
          <w:rFonts w:ascii="Times New Roman" w:hAnsi="Times New Roman"/>
        </w:rPr>
        <w:t xml:space="preserve">Возврат некачественного материального результата услуг в соответствии со ст. 783, п. 2 ст. 723 ГК РФ осуществляется силами и за счет Исполнителя. Все расходы на устранение недостатков, возврат некачественного материального результата услуг несет Исполнитель. </w:t>
      </w:r>
    </w:p>
    <w:p w:rsidR="008772F9" w:rsidRPr="00E26196" w:rsidRDefault="008772F9" w:rsidP="0030089F">
      <w:pPr>
        <w:tabs>
          <w:tab w:val="left" w:pos="3202"/>
        </w:tabs>
        <w:spacing w:after="0" w:line="240" w:lineRule="auto"/>
        <w:ind w:firstLine="709"/>
        <w:jc w:val="both"/>
        <w:rPr>
          <w:rFonts w:ascii="Times New Roman" w:hAnsi="Times New Roman"/>
        </w:rPr>
      </w:pPr>
      <w:r w:rsidRPr="00E26196">
        <w:rPr>
          <w:rFonts w:ascii="Times New Roman" w:hAnsi="Times New Roman"/>
        </w:rPr>
        <w:t>4.4. Право на использование результатов оценки (право собственности на письменный отчет об Оценке) возникает у заказчика со дня осуществления оплаты за услуги Оценщика по настоящему Контракту в полном объеме.</w:t>
      </w:r>
    </w:p>
    <w:p w:rsidR="008772F9" w:rsidRPr="00E26196" w:rsidRDefault="008772F9" w:rsidP="008772F9">
      <w:pPr>
        <w:tabs>
          <w:tab w:val="left" w:pos="3202"/>
        </w:tabs>
        <w:spacing w:after="0" w:line="240" w:lineRule="auto"/>
        <w:ind w:firstLine="709"/>
        <w:rPr>
          <w:rFonts w:ascii="Times New Roman" w:hAnsi="Times New Roman"/>
          <w:b/>
        </w:rPr>
      </w:pPr>
    </w:p>
    <w:p w:rsidR="008772F9" w:rsidRPr="00E26196" w:rsidRDefault="008772F9" w:rsidP="0030089F">
      <w:pPr>
        <w:tabs>
          <w:tab w:val="left" w:pos="3202"/>
        </w:tabs>
        <w:spacing w:after="0" w:line="240" w:lineRule="auto"/>
        <w:ind w:firstLine="709"/>
        <w:jc w:val="center"/>
        <w:rPr>
          <w:rFonts w:ascii="Times New Roman" w:hAnsi="Times New Roman"/>
          <w:b/>
        </w:rPr>
      </w:pPr>
      <w:r w:rsidRPr="00E26196">
        <w:rPr>
          <w:rFonts w:ascii="Times New Roman" w:hAnsi="Times New Roman"/>
          <w:b/>
        </w:rPr>
        <w:t>5. Сроки и условия оказания услуг.</w:t>
      </w:r>
    </w:p>
    <w:p w:rsidR="008772F9" w:rsidRPr="00E26196" w:rsidRDefault="008772F9" w:rsidP="0030089F">
      <w:pPr>
        <w:tabs>
          <w:tab w:val="left" w:pos="3202"/>
        </w:tabs>
        <w:spacing w:after="0" w:line="240" w:lineRule="auto"/>
        <w:ind w:firstLine="709"/>
        <w:jc w:val="center"/>
        <w:rPr>
          <w:rFonts w:ascii="Times New Roman" w:hAnsi="Times New Roman"/>
          <w:b/>
        </w:rPr>
      </w:pPr>
      <w:r w:rsidRPr="00E26196">
        <w:rPr>
          <w:rFonts w:ascii="Times New Roman" w:hAnsi="Times New Roman"/>
          <w:b/>
        </w:rPr>
        <w:t>Порядок и сроки приемки результатов оказанных услуг.</w:t>
      </w:r>
    </w:p>
    <w:p w:rsidR="008772F9" w:rsidRPr="00E26196" w:rsidRDefault="008772F9" w:rsidP="0030089F">
      <w:pPr>
        <w:tabs>
          <w:tab w:val="left" w:pos="3202"/>
        </w:tabs>
        <w:spacing w:after="0" w:line="240" w:lineRule="auto"/>
        <w:ind w:firstLine="709"/>
        <w:jc w:val="both"/>
        <w:rPr>
          <w:rFonts w:ascii="Times New Roman" w:hAnsi="Times New Roman"/>
        </w:rPr>
      </w:pPr>
      <w:r w:rsidRPr="00E26196">
        <w:rPr>
          <w:rFonts w:ascii="Times New Roman" w:hAnsi="Times New Roman"/>
        </w:rPr>
        <w:t>5.1. Исполнитель обязуется оказать услуги, предусмотренные Контрактом, в срок, согласно п. 1.2. Контракта.</w:t>
      </w:r>
    </w:p>
    <w:p w:rsidR="008772F9" w:rsidRPr="00E26196" w:rsidRDefault="008772F9" w:rsidP="0030089F">
      <w:pPr>
        <w:tabs>
          <w:tab w:val="left" w:pos="3202"/>
        </w:tabs>
        <w:spacing w:after="0" w:line="240" w:lineRule="auto"/>
        <w:ind w:firstLine="709"/>
        <w:jc w:val="both"/>
        <w:rPr>
          <w:rFonts w:ascii="Times New Roman" w:hAnsi="Times New Roman"/>
        </w:rPr>
      </w:pPr>
      <w:r w:rsidRPr="00E26196">
        <w:rPr>
          <w:rFonts w:ascii="Times New Roman" w:hAnsi="Times New Roman"/>
        </w:rPr>
        <w:t>5.2. Исполнитель обязан предоставлять Государственному заказчику по его требованию достоверную информацию о ходе исполнения своих обязательств, в том числе о сложностях, возникающих при исполнении Контракта.</w:t>
      </w:r>
    </w:p>
    <w:p w:rsidR="008772F9" w:rsidRPr="00E26196" w:rsidRDefault="008772F9" w:rsidP="0030089F">
      <w:pPr>
        <w:tabs>
          <w:tab w:val="left" w:pos="3202"/>
        </w:tabs>
        <w:spacing w:after="0" w:line="240" w:lineRule="auto"/>
        <w:ind w:firstLine="709"/>
        <w:jc w:val="both"/>
        <w:rPr>
          <w:rFonts w:ascii="Times New Roman" w:hAnsi="Times New Roman"/>
        </w:rPr>
      </w:pPr>
      <w:r w:rsidRPr="00E26196">
        <w:rPr>
          <w:rFonts w:ascii="Times New Roman" w:hAnsi="Times New Roman"/>
        </w:rPr>
        <w:t xml:space="preserve">5.3. Исполнитель обязан передать Государственному заказчику по результату окончания оказания </w:t>
      </w:r>
      <w:proofErr w:type="gramStart"/>
      <w:r w:rsidRPr="00E26196">
        <w:rPr>
          <w:rFonts w:ascii="Times New Roman" w:hAnsi="Times New Roman"/>
        </w:rPr>
        <w:t>услуг</w:t>
      </w:r>
      <w:proofErr w:type="gramEnd"/>
      <w:r w:rsidRPr="00E26196">
        <w:rPr>
          <w:rFonts w:ascii="Times New Roman" w:hAnsi="Times New Roman"/>
        </w:rPr>
        <w:t xml:space="preserve"> следующие документы:</w:t>
      </w:r>
    </w:p>
    <w:p w:rsidR="008772F9" w:rsidRPr="00E26196" w:rsidRDefault="008772F9" w:rsidP="0030089F">
      <w:pPr>
        <w:tabs>
          <w:tab w:val="left" w:pos="3202"/>
        </w:tabs>
        <w:spacing w:after="0" w:line="240" w:lineRule="auto"/>
        <w:ind w:firstLine="709"/>
        <w:jc w:val="both"/>
        <w:rPr>
          <w:rFonts w:ascii="Times New Roman" w:hAnsi="Times New Roman"/>
        </w:rPr>
      </w:pPr>
      <w:r w:rsidRPr="00E26196">
        <w:rPr>
          <w:rFonts w:ascii="Times New Roman" w:hAnsi="Times New Roman"/>
        </w:rPr>
        <w:t>- акт сдачи-приемки оказанных услуг (далее - акт сдачи-приемки оказанных услуг/акт оказанных услуг)</w:t>
      </w:r>
    </w:p>
    <w:p w:rsidR="008772F9" w:rsidRPr="00E26196" w:rsidRDefault="008772F9" w:rsidP="0030089F">
      <w:pPr>
        <w:tabs>
          <w:tab w:val="left" w:pos="3202"/>
        </w:tabs>
        <w:spacing w:after="0" w:line="240" w:lineRule="auto"/>
        <w:ind w:firstLine="709"/>
        <w:jc w:val="both"/>
        <w:rPr>
          <w:rFonts w:ascii="Times New Roman" w:hAnsi="Times New Roman"/>
        </w:rPr>
      </w:pPr>
      <w:r w:rsidRPr="00E26196">
        <w:rPr>
          <w:rFonts w:ascii="Times New Roman" w:hAnsi="Times New Roman"/>
        </w:rPr>
        <w:t>- счет-фактуру в двух экземплярах (один экземпляр возвращается Исполнителю после подписания) с печатью Исполнителя.</w:t>
      </w:r>
    </w:p>
    <w:p w:rsidR="008772F9" w:rsidRPr="00E26196" w:rsidRDefault="008772F9" w:rsidP="0030089F">
      <w:pPr>
        <w:tabs>
          <w:tab w:val="left" w:pos="3202"/>
        </w:tabs>
        <w:spacing w:after="0" w:line="240" w:lineRule="auto"/>
        <w:ind w:firstLine="709"/>
        <w:jc w:val="both"/>
        <w:rPr>
          <w:rFonts w:ascii="Times New Roman" w:hAnsi="Times New Roman"/>
        </w:rPr>
      </w:pPr>
      <w:r w:rsidRPr="00E26196">
        <w:rPr>
          <w:rFonts w:ascii="Times New Roman" w:hAnsi="Times New Roman"/>
        </w:rPr>
        <w:t>- письменный отчет об Оценке в двух экземплярах.</w:t>
      </w:r>
    </w:p>
    <w:p w:rsidR="008772F9" w:rsidRPr="00E26196" w:rsidRDefault="008772F9" w:rsidP="0030089F">
      <w:pPr>
        <w:tabs>
          <w:tab w:val="left" w:pos="3202"/>
        </w:tabs>
        <w:spacing w:after="0" w:line="240" w:lineRule="auto"/>
        <w:ind w:firstLine="709"/>
        <w:jc w:val="both"/>
        <w:rPr>
          <w:rFonts w:ascii="Times New Roman" w:hAnsi="Times New Roman"/>
        </w:rPr>
      </w:pPr>
      <w:r w:rsidRPr="00E26196">
        <w:rPr>
          <w:rFonts w:ascii="Times New Roman" w:hAnsi="Times New Roman"/>
        </w:rPr>
        <w:t>5.4. Датой оказания услуг по настоящему Контракту считается дата подписания акта сдачи-приемки оказанных услуг и счета-фактуры Государственным заказчиком без замечаний.</w:t>
      </w:r>
    </w:p>
    <w:p w:rsidR="008772F9" w:rsidRPr="00E26196" w:rsidRDefault="008772F9" w:rsidP="0030089F">
      <w:pPr>
        <w:tabs>
          <w:tab w:val="left" w:pos="3202"/>
        </w:tabs>
        <w:spacing w:after="0" w:line="240" w:lineRule="auto"/>
        <w:ind w:firstLine="709"/>
        <w:jc w:val="both"/>
        <w:rPr>
          <w:rFonts w:ascii="Times New Roman" w:hAnsi="Times New Roman"/>
        </w:rPr>
      </w:pPr>
      <w:r w:rsidRPr="00E26196">
        <w:rPr>
          <w:rFonts w:ascii="Times New Roman" w:hAnsi="Times New Roman"/>
        </w:rPr>
        <w:t>5.5. Подписание Сторонами Акта не освобождает Исполнителя от ответственности за качество и соответствие письменного отчета действующим нормативным требованиям.</w:t>
      </w:r>
    </w:p>
    <w:p w:rsidR="008772F9" w:rsidRPr="00E26196" w:rsidRDefault="008772F9" w:rsidP="0030089F">
      <w:pPr>
        <w:tabs>
          <w:tab w:val="left" w:pos="3202"/>
        </w:tabs>
        <w:spacing w:after="0" w:line="240" w:lineRule="auto"/>
        <w:ind w:firstLine="709"/>
        <w:jc w:val="both"/>
        <w:rPr>
          <w:rFonts w:ascii="Times New Roman" w:hAnsi="Times New Roman"/>
        </w:rPr>
      </w:pPr>
      <w:r w:rsidRPr="00E26196">
        <w:rPr>
          <w:rFonts w:ascii="Times New Roman" w:hAnsi="Times New Roman"/>
        </w:rPr>
        <w:t>5.6. В соответствии со ст. 94 Федерального закона от 05.04.2013 N 44-ФЗ Государственный заказчик для приемки оказанных услуг создает экспертную приемочную комиссию, которая состоит не менее чем из пяти человек либо Государственный заказчик вправе назначить одного сотрудника, ответственного за приемку - внутреннего эксперта.</w:t>
      </w:r>
    </w:p>
    <w:p w:rsidR="008772F9" w:rsidRPr="00E26196" w:rsidRDefault="008772F9" w:rsidP="0030089F">
      <w:pPr>
        <w:tabs>
          <w:tab w:val="left" w:pos="3202"/>
        </w:tabs>
        <w:spacing w:after="0" w:line="240" w:lineRule="auto"/>
        <w:ind w:firstLine="709"/>
        <w:jc w:val="both"/>
        <w:rPr>
          <w:rFonts w:ascii="Times New Roman" w:hAnsi="Times New Roman"/>
        </w:rPr>
      </w:pPr>
      <w:r w:rsidRPr="00E26196">
        <w:rPr>
          <w:rFonts w:ascii="Times New Roman" w:hAnsi="Times New Roman"/>
        </w:rPr>
        <w:t>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w:t>
      </w:r>
    </w:p>
    <w:p w:rsidR="008772F9" w:rsidRPr="00E26196" w:rsidRDefault="008772F9" w:rsidP="0030089F">
      <w:pPr>
        <w:tabs>
          <w:tab w:val="left" w:pos="3202"/>
        </w:tabs>
        <w:spacing w:after="0" w:line="240" w:lineRule="auto"/>
        <w:ind w:firstLine="709"/>
        <w:jc w:val="both"/>
        <w:rPr>
          <w:rFonts w:ascii="Times New Roman" w:hAnsi="Times New Roman"/>
        </w:rPr>
      </w:pPr>
      <w:r w:rsidRPr="00E26196">
        <w:rPr>
          <w:rFonts w:ascii="Times New Roman" w:hAnsi="Times New Roman"/>
        </w:rPr>
        <w:t xml:space="preserve">5.7. Акт об оказании услуг должен быть подписан Государственным заказчиком в течение 2 рабочих дней с момента его получения от Исполнителя, если услуги оказаны Исполнителем надлежащим </w:t>
      </w:r>
      <w:r w:rsidRPr="00E26196">
        <w:rPr>
          <w:rFonts w:ascii="Times New Roman" w:hAnsi="Times New Roman"/>
        </w:rPr>
        <w:lastRenderedPageBreak/>
        <w:t xml:space="preserve">образом и в полном объеме, либо в те же сроки Государственным заказчиком направляется в письменной форме мотивированный отказ от подписания такого документа в 2-х экземплярах. </w:t>
      </w:r>
    </w:p>
    <w:p w:rsidR="008772F9" w:rsidRPr="00E26196" w:rsidRDefault="008772F9" w:rsidP="0030089F">
      <w:pPr>
        <w:tabs>
          <w:tab w:val="left" w:pos="3202"/>
        </w:tabs>
        <w:spacing w:after="0" w:line="240" w:lineRule="auto"/>
        <w:ind w:firstLine="709"/>
        <w:jc w:val="both"/>
        <w:rPr>
          <w:rFonts w:ascii="Times New Roman" w:hAnsi="Times New Roman"/>
        </w:rPr>
      </w:pPr>
      <w:r w:rsidRPr="00E26196">
        <w:rPr>
          <w:rFonts w:ascii="Times New Roman" w:hAnsi="Times New Roman"/>
        </w:rPr>
        <w:t>Исполнитель обязан в течение 1 (одного) рабочего дня подписать указанный акт (отказ от подписания акта об оказанно</w:t>
      </w:r>
      <w:proofErr w:type="gramStart"/>
      <w:r w:rsidRPr="00E26196">
        <w:rPr>
          <w:rFonts w:ascii="Times New Roman" w:hAnsi="Times New Roman"/>
        </w:rPr>
        <w:t>й(</w:t>
      </w:r>
      <w:proofErr w:type="spellStart"/>
      <w:proofErr w:type="gramEnd"/>
      <w:r w:rsidRPr="00E26196">
        <w:rPr>
          <w:rFonts w:ascii="Times New Roman" w:hAnsi="Times New Roman"/>
        </w:rPr>
        <w:t>ых</w:t>
      </w:r>
      <w:proofErr w:type="spellEnd"/>
      <w:r w:rsidRPr="00E26196">
        <w:rPr>
          <w:rFonts w:ascii="Times New Roman" w:hAnsi="Times New Roman"/>
        </w:rPr>
        <w:t>) услуге(ах)) и направить один подписанный экземпляр акта в адрес Государственного заказчика заказным письмом (Предварительно Стороны могут обменяться подписанными документами, удостоверенными печатями, по электронной почте в виде скан-копии, в этом случае дата получения указанного документа считается дата поступления документа на электронную почту получающей стороны). В случае необходимости привлечения экспертов или экспертных организаций срок приемки увеличивается на срок, необходимый для проведения экспертизы привлеченными экспертами или экспертными организациями. В случае выявления привлеченным экспертом или экспертной организацией несоответствия оказанно</w:t>
      </w:r>
      <w:proofErr w:type="gramStart"/>
      <w:r w:rsidRPr="00E26196">
        <w:rPr>
          <w:rFonts w:ascii="Times New Roman" w:hAnsi="Times New Roman"/>
        </w:rPr>
        <w:t>й(</w:t>
      </w:r>
      <w:proofErr w:type="spellStart"/>
      <w:proofErr w:type="gramEnd"/>
      <w:r w:rsidRPr="00E26196">
        <w:rPr>
          <w:rFonts w:ascii="Times New Roman" w:hAnsi="Times New Roman"/>
        </w:rPr>
        <w:t>ых</w:t>
      </w:r>
      <w:proofErr w:type="spellEnd"/>
      <w:r w:rsidRPr="00E26196">
        <w:rPr>
          <w:rFonts w:ascii="Times New Roman" w:hAnsi="Times New Roman"/>
        </w:rPr>
        <w:t>) услуги(ах) условиям Контракта, Государственный заказчик направляет результаты экспертизы Исполнителю в течение 3 (трех) рабочих дней с момента их получения с актом о расхождении по соответствию оказанной(</w:t>
      </w:r>
      <w:proofErr w:type="spellStart"/>
      <w:r w:rsidRPr="00E26196">
        <w:rPr>
          <w:rFonts w:ascii="Times New Roman" w:hAnsi="Times New Roman"/>
        </w:rPr>
        <w:t>ых</w:t>
      </w:r>
      <w:proofErr w:type="spellEnd"/>
      <w:r w:rsidRPr="00E26196">
        <w:rPr>
          <w:rFonts w:ascii="Times New Roman" w:hAnsi="Times New Roman"/>
        </w:rPr>
        <w:t>) услуги(ах) условиям Контракта  в 2-х экземплярах. Исполнитель обязан в течение 1 (одного) рабочего дня подписать указанный акт и направить один подписанный экземпляр акта в адрес Государственного заказчика заказным письмом. При неполучении ответа в установленный разумный срок считается, что акт Исполнителем признан.</w:t>
      </w:r>
    </w:p>
    <w:p w:rsidR="008772F9" w:rsidRPr="00E26196" w:rsidRDefault="008772F9" w:rsidP="0030089F">
      <w:pPr>
        <w:tabs>
          <w:tab w:val="left" w:pos="3202"/>
        </w:tabs>
        <w:spacing w:after="0" w:line="240" w:lineRule="auto"/>
        <w:ind w:firstLine="709"/>
        <w:jc w:val="both"/>
        <w:rPr>
          <w:rFonts w:ascii="Times New Roman" w:hAnsi="Times New Roman"/>
        </w:rPr>
      </w:pPr>
      <w:r w:rsidRPr="00E26196">
        <w:rPr>
          <w:rFonts w:ascii="Times New Roman" w:hAnsi="Times New Roman"/>
        </w:rPr>
        <w:t>5.8. Акт об оказании услуг должен быть подписан со стороны Государственного заказчика уполномоченным на это лицом, со стороны Исполнителя лицом, заключившим настоящий Контракт от имени Исполнителя, либо лицом по доверенности с предъявлением документа, удостоверяющего личность этого представителя.</w:t>
      </w:r>
    </w:p>
    <w:p w:rsidR="008772F9" w:rsidRPr="00E26196" w:rsidRDefault="008772F9" w:rsidP="0030089F">
      <w:pPr>
        <w:tabs>
          <w:tab w:val="left" w:pos="3202"/>
        </w:tabs>
        <w:spacing w:after="0" w:line="240" w:lineRule="auto"/>
        <w:ind w:firstLine="709"/>
        <w:jc w:val="both"/>
        <w:rPr>
          <w:rFonts w:ascii="Times New Roman" w:hAnsi="Times New Roman"/>
        </w:rPr>
      </w:pPr>
      <w:r w:rsidRPr="00E26196">
        <w:rPr>
          <w:rFonts w:ascii="Times New Roman" w:hAnsi="Times New Roman"/>
        </w:rPr>
        <w:t xml:space="preserve">5.9. </w:t>
      </w:r>
      <w:proofErr w:type="gramStart"/>
      <w:r w:rsidRPr="00E26196">
        <w:rPr>
          <w:rFonts w:ascii="Times New Roman" w:hAnsi="Times New Roman"/>
        </w:rPr>
        <w:t>В акте об оказании услуг должны содержаться следующие сведения: перечень предоставленных услуг и сведения об их объеме; сумму, подлежащую оплате в соответствии с условиями заключенного контракта; размер неустойки (штрафа, пени), подлежащий взысканию (при наличии); основания применения и порядок расчета неустойки (штрафа, пени) (при наличии); итоговую сумму, подлежащую выплате исполнителю по контракту.</w:t>
      </w:r>
      <w:proofErr w:type="gramEnd"/>
    </w:p>
    <w:p w:rsidR="008772F9" w:rsidRPr="00E26196" w:rsidRDefault="008772F9" w:rsidP="0030089F">
      <w:pPr>
        <w:tabs>
          <w:tab w:val="left" w:pos="3202"/>
        </w:tabs>
        <w:spacing w:after="0" w:line="240" w:lineRule="auto"/>
        <w:ind w:firstLine="709"/>
        <w:jc w:val="both"/>
        <w:rPr>
          <w:rFonts w:ascii="Times New Roman" w:hAnsi="Times New Roman"/>
        </w:rPr>
      </w:pPr>
      <w:r w:rsidRPr="00E26196">
        <w:rPr>
          <w:rFonts w:ascii="Times New Roman" w:hAnsi="Times New Roman"/>
        </w:rPr>
        <w:t>5.10. Исполнитель обязан оказать услуги лично, привлечение третьих лиц не допускается.</w:t>
      </w:r>
    </w:p>
    <w:p w:rsidR="008772F9" w:rsidRPr="00E26196" w:rsidRDefault="008772F9" w:rsidP="0030089F">
      <w:pPr>
        <w:tabs>
          <w:tab w:val="left" w:pos="3202"/>
        </w:tabs>
        <w:spacing w:after="0" w:line="240" w:lineRule="auto"/>
        <w:ind w:firstLine="709"/>
        <w:jc w:val="both"/>
        <w:rPr>
          <w:rFonts w:ascii="Times New Roman" w:hAnsi="Times New Roman"/>
          <w:b/>
        </w:rPr>
      </w:pPr>
      <w:r w:rsidRPr="00E26196">
        <w:rPr>
          <w:rFonts w:ascii="Times New Roman" w:hAnsi="Times New Roman"/>
          <w:b/>
        </w:rPr>
        <w:t>5.11. Материалы и оборудование для оказания услуг:</w:t>
      </w:r>
    </w:p>
    <w:p w:rsidR="008772F9" w:rsidRPr="00E26196" w:rsidRDefault="008772F9" w:rsidP="0030089F">
      <w:pPr>
        <w:tabs>
          <w:tab w:val="left" w:pos="3202"/>
        </w:tabs>
        <w:spacing w:after="0" w:line="240" w:lineRule="auto"/>
        <w:ind w:firstLine="709"/>
        <w:jc w:val="both"/>
        <w:rPr>
          <w:rFonts w:ascii="Times New Roman" w:hAnsi="Times New Roman"/>
        </w:rPr>
      </w:pPr>
      <w:r w:rsidRPr="00E26196">
        <w:rPr>
          <w:rFonts w:ascii="Times New Roman" w:hAnsi="Times New Roman"/>
        </w:rPr>
        <w:t>5.12. Все материалы и оборудование, необходимые для оказания услуг, предоставляет Исполнитель.</w:t>
      </w:r>
    </w:p>
    <w:p w:rsidR="008772F9" w:rsidRPr="00E26196" w:rsidRDefault="008772F9" w:rsidP="0030089F">
      <w:pPr>
        <w:tabs>
          <w:tab w:val="left" w:pos="3202"/>
        </w:tabs>
        <w:spacing w:after="0" w:line="240" w:lineRule="auto"/>
        <w:ind w:firstLine="709"/>
        <w:jc w:val="both"/>
        <w:rPr>
          <w:rFonts w:ascii="Times New Roman" w:hAnsi="Times New Roman"/>
        </w:rPr>
      </w:pPr>
      <w:r w:rsidRPr="00E26196">
        <w:rPr>
          <w:rFonts w:ascii="Times New Roman" w:hAnsi="Times New Roman"/>
        </w:rPr>
        <w:t>5.13. Исполнитель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95B37" w:rsidRPr="00E26196" w:rsidRDefault="00C95B37" w:rsidP="008B4E43">
      <w:pPr>
        <w:pStyle w:val="ac"/>
        <w:jc w:val="center"/>
        <w:rPr>
          <w:rFonts w:ascii="Times New Roman" w:hAnsi="Times New Roman"/>
          <w:b/>
        </w:rPr>
      </w:pPr>
    </w:p>
    <w:p w:rsidR="008B4E43" w:rsidRPr="00E26196" w:rsidRDefault="0030089F" w:rsidP="008B4E43">
      <w:pPr>
        <w:pStyle w:val="ac"/>
        <w:jc w:val="center"/>
        <w:rPr>
          <w:rFonts w:ascii="Times New Roman" w:hAnsi="Times New Roman"/>
          <w:b/>
        </w:rPr>
      </w:pPr>
      <w:r w:rsidRPr="00E26196">
        <w:rPr>
          <w:rFonts w:ascii="Times New Roman" w:hAnsi="Times New Roman"/>
          <w:b/>
        </w:rPr>
        <w:t>6</w:t>
      </w:r>
      <w:r w:rsidR="008B4E43" w:rsidRPr="00E26196">
        <w:rPr>
          <w:rFonts w:ascii="Times New Roman" w:hAnsi="Times New Roman"/>
          <w:b/>
        </w:rPr>
        <w:t>.</w:t>
      </w:r>
      <w:r w:rsidR="00FB4D70" w:rsidRPr="00E26196">
        <w:rPr>
          <w:rFonts w:ascii="Times New Roman" w:hAnsi="Times New Roman"/>
          <w:b/>
        </w:rPr>
        <w:t xml:space="preserve"> </w:t>
      </w:r>
      <w:r w:rsidR="008B4E43" w:rsidRPr="00E26196">
        <w:rPr>
          <w:rFonts w:ascii="Times New Roman" w:hAnsi="Times New Roman"/>
          <w:b/>
        </w:rPr>
        <w:t>Гарантийные обязательства</w:t>
      </w:r>
    </w:p>
    <w:p w:rsidR="008B4E43" w:rsidRPr="00E26196" w:rsidRDefault="0030089F" w:rsidP="00FB4D70">
      <w:pPr>
        <w:pStyle w:val="ac"/>
        <w:ind w:firstLine="708"/>
        <w:jc w:val="both"/>
        <w:rPr>
          <w:rFonts w:ascii="Times New Roman" w:hAnsi="Times New Roman"/>
          <w:color w:val="000000"/>
        </w:rPr>
      </w:pPr>
      <w:r w:rsidRPr="00E26196">
        <w:rPr>
          <w:rFonts w:ascii="Times New Roman" w:hAnsi="Times New Roman"/>
          <w:color w:val="000000"/>
          <w:spacing w:val="-6"/>
        </w:rPr>
        <w:t>6</w:t>
      </w:r>
      <w:r w:rsidR="008B4E43" w:rsidRPr="00E26196">
        <w:rPr>
          <w:rFonts w:ascii="Times New Roman" w:hAnsi="Times New Roman"/>
          <w:color w:val="000000"/>
          <w:spacing w:val="-6"/>
        </w:rPr>
        <w:t>.1.</w:t>
      </w:r>
      <w:r w:rsidRPr="00E26196">
        <w:rPr>
          <w:rFonts w:ascii="Times New Roman" w:hAnsi="Times New Roman"/>
          <w:color w:val="000000"/>
          <w:spacing w:val="-6"/>
        </w:rPr>
        <w:t xml:space="preserve"> </w:t>
      </w:r>
      <w:r w:rsidR="008B4E43" w:rsidRPr="00E26196">
        <w:rPr>
          <w:rFonts w:ascii="Times New Roman" w:hAnsi="Times New Roman"/>
          <w:color w:val="000000"/>
        </w:rPr>
        <w:t xml:space="preserve">Исполнитель гарантирует </w:t>
      </w:r>
      <w:r w:rsidR="008B4E43" w:rsidRPr="00E26196">
        <w:rPr>
          <w:rFonts w:ascii="Times New Roman" w:hAnsi="Times New Roman"/>
        </w:rPr>
        <w:t>соответствие качества оказываемых услуг требованиям законодательства Российской Федерации, нормативных и иных актов и условиям Контракта.</w:t>
      </w:r>
    </w:p>
    <w:p w:rsidR="008B4E43" w:rsidRPr="00E26196" w:rsidRDefault="0030089F" w:rsidP="008B4E43">
      <w:pPr>
        <w:pStyle w:val="ac"/>
        <w:ind w:firstLine="709"/>
        <w:jc w:val="both"/>
        <w:rPr>
          <w:rFonts w:ascii="Times New Roman" w:hAnsi="Times New Roman"/>
          <w:color w:val="000000"/>
        </w:rPr>
      </w:pPr>
      <w:r w:rsidRPr="00E26196">
        <w:rPr>
          <w:rFonts w:ascii="Times New Roman" w:hAnsi="Times New Roman"/>
          <w:color w:val="000000"/>
        </w:rPr>
        <w:t>6</w:t>
      </w:r>
      <w:r w:rsidR="008B4E43" w:rsidRPr="00E26196">
        <w:rPr>
          <w:rFonts w:ascii="Times New Roman" w:hAnsi="Times New Roman"/>
          <w:color w:val="000000"/>
        </w:rPr>
        <w:t>.2.</w:t>
      </w:r>
      <w:r w:rsidRPr="00E26196">
        <w:rPr>
          <w:rFonts w:ascii="Times New Roman" w:hAnsi="Times New Roman"/>
          <w:color w:val="000000"/>
        </w:rPr>
        <w:t xml:space="preserve"> </w:t>
      </w:r>
      <w:r w:rsidR="008B4E43" w:rsidRPr="00E26196">
        <w:rPr>
          <w:rFonts w:ascii="Times New Roman" w:hAnsi="Times New Roman"/>
          <w:color w:val="000000"/>
        </w:rPr>
        <w:t>Если в процессе оказания услуг обнаруживаются недостатки, то они подлежат устранению силами и средствами Исполнителя и за его счёт.</w:t>
      </w:r>
    </w:p>
    <w:p w:rsidR="008B4E43" w:rsidRPr="00E26196" w:rsidRDefault="008B4E43" w:rsidP="008B4E43">
      <w:pPr>
        <w:spacing w:line="240" w:lineRule="auto"/>
        <w:ind w:firstLine="708"/>
        <w:contextualSpacing/>
        <w:jc w:val="both"/>
        <w:rPr>
          <w:rFonts w:ascii="Times New Roman" w:hAnsi="Times New Roman"/>
          <w:b/>
        </w:rPr>
      </w:pPr>
    </w:p>
    <w:p w:rsidR="008B4E43" w:rsidRPr="00E26196" w:rsidRDefault="0030089F" w:rsidP="00FB4D70">
      <w:pPr>
        <w:spacing w:line="240" w:lineRule="auto"/>
        <w:contextualSpacing/>
        <w:jc w:val="center"/>
        <w:rPr>
          <w:rFonts w:ascii="Times New Roman" w:hAnsi="Times New Roman"/>
          <w:b/>
        </w:rPr>
      </w:pPr>
      <w:r w:rsidRPr="00E26196">
        <w:rPr>
          <w:rFonts w:ascii="Times New Roman" w:hAnsi="Times New Roman"/>
          <w:b/>
        </w:rPr>
        <w:t>7</w:t>
      </w:r>
      <w:r w:rsidR="008B4E43" w:rsidRPr="00E26196">
        <w:rPr>
          <w:rFonts w:ascii="Times New Roman" w:hAnsi="Times New Roman"/>
          <w:b/>
        </w:rPr>
        <w:t>.</w:t>
      </w:r>
      <w:r w:rsidR="00FB4D70" w:rsidRPr="00E26196">
        <w:rPr>
          <w:rFonts w:ascii="Times New Roman" w:hAnsi="Times New Roman"/>
          <w:b/>
        </w:rPr>
        <w:t xml:space="preserve"> </w:t>
      </w:r>
      <w:r w:rsidR="008B4E43" w:rsidRPr="00E26196">
        <w:rPr>
          <w:rFonts w:ascii="Times New Roman" w:hAnsi="Times New Roman"/>
          <w:b/>
        </w:rPr>
        <w:t>Ответственность сторон</w:t>
      </w:r>
    </w:p>
    <w:p w:rsidR="008B4E43" w:rsidRPr="00E26196" w:rsidRDefault="0030089F" w:rsidP="00FB4D70">
      <w:pPr>
        <w:spacing w:after="0" w:line="240" w:lineRule="auto"/>
        <w:ind w:firstLine="708"/>
        <w:jc w:val="both"/>
        <w:rPr>
          <w:rFonts w:ascii="Times New Roman" w:hAnsi="Times New Roman"/>
        </w:rPr>
      </w:pPr>
      <w:r w:rsidRPr="00E26196">
        <w:rPr>
          <w:rFonts w:ascii="Times New Roman" w:hAnsi="Times New Roman"/>
        </w:rPr>
        <w:t>7</w:t>
      </w:r>
      <w:r w:rsidR="008B4E43" w:rsidRPr="00E26196">
        <w:rPr>
          <w:rFonts w:ascii="Times New Roman" w:hAnsi="Times New Roman"/>
        </w:rPr>
        <w:t>.1.</w:t>
      </w:r>
      <w:r w:rsidRPr="00E26196">
        <w:rPr>
          <w:rFonts w:ascii="Times New Roman" w:hAnsi="Times New Roman"/>
        </w:rPr>
        <w:t xml:space="preserve"> </w:t>
      </w:r>
      <w:r w:rsidR="008B4E43" w:rsidRPr="00E26196">
        <w:rPr>
          <w:rFonts w:ascii="Times New Roman" w:hAnsi="Times New Roman"/>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4B0EB1" w:rsidRPr="00E26196" w:rsidRDefault="004B0EB1" w:rsidP="00FB4D70">
      <w:pPr>
        <w:spacing w:after="0" w:line="240" w:lineRule="auto"/>
        <w:ind w:firstLine="708"/>
        <w:jc w:val="both"/>
        <w:rPr>
          <w:rFonts w:ascii="Times New Roman" w:hAnsi="Times New Roman"/>
        </w:rPr>
      </w:pPr>
      <w:r w:rsidRPr="00E26196">
        <w:rPr>
          <w:rFonts w:ascii="Times New Roman" w:hAnsi="Times New Roman"/>
        </w:rPr>
        <w:t>В случае полного (частичного) неисполнения условий Контракта одной из Сторон эта Сторона обязана возместить другой Стороне причиненные убытки сверх размера взысканной неустойки.</w:t>
      </w:r>
    </w:p>
    <w:p w:rsidR="008B4E43" w:rsidRPr="00E26196" w:rsidRDefault="0030089F" w:rsidP="008B4E43">
      <w:pPr>
        <w:spacing w:after="0" w:line="240" w:lineRule="auto"/>
        <w:ind w:firstLine="709"/>
        <w:jc w:val="both"/>
        <w:rPr>
          <w:rFonts w:ascii="Times New Roman" w:hAnsi="Times New Roman"/>
        </w:rPr>
      </w:pPr>
      <w:r w:rsidRPr="00E26196">
        <w:rPr>
          <w:rFonts w:ascii="Times New Roman" w:hAnsi="Times New Roman"/>
        </w:rPr>
        <w:t>7</w:t>
      </w:r>
      <w:r w:rsidR="008B4E43" w:rsidRPr="00E26196">
        <w:rPr>
          <w:rFonts w:ascii="Times New Roman" w:hAnsi="Times New Roman"/>
        </w:rPr>
        <w:t>.2.</w:t>
      </w:r>
      <w:r w:rsidR="008B4E43" w:rsidRPr="00E26196">
        <w:rPr>
          <w:rFonts w:ascii="Times New Roman" w:hAnsi="Times New Roman"/>
        </w:rPr>
        <w:tab/>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r w:rsidR="004B0EB1" w:rsidRPr="00E26196">
        <w:rPr>
          <w:rFonts w:ascii="Times New Roman" w:hAnsi="Times New Roman"/>
        </w:rPr>
        <w:t xml:space="preserve">. </w:t>
      </w:r>
    </w:p>
    <w:p w:rsidR="008B4E43" w:rsidRPr="00E26196" w:rsidRDefault="008B4E43" w:rsidP="008B4E43">
      <w:pPr>
        <w:spacing w:after="0" w:line="240" w:lineRule="auto"/>
        <w:ind w:firstLine="709"/>
        <w:jc w:val="both"/>
        <w:rPr>
          <w:rFonts w:ascii="Times New Roman" w:hAnsi="Times New Roman"/>
        </w:rPr>
      </w:pPr>
      <w:r w:rsidRPr="00E26196">
        <w:rPr>
          <w:rFonts w:ascii="Times New Roman" w:hAnsi="Times New Roman"/>
        </w:rPr>
        <w:t xml:space="preserve">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B4E43" w:rsidRPr="00E26196" w:rsidRDefault="008B4E43" w:rsidP="008B4E43">
      <w:pPr>
        <w:spacing w:after="0" w:line="240" w:lineRule="auto"/>
        <w:ind w:firstLine="709"/>
        <w:jc w:val="both"/>
        <w:rPr>
          <w:rFonts w:ascii="Times New Roman" w:hAnsi="Times New Roman"/>
        </w:rPr>
      </w:pPr>
      <w:r w:rsidRPr="00E26196">
        <w:rPr>
          <w:rFonts w:ascii="Times New Roman" w:hAnsi="Times New Roman"/>
        </w:rPr>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8B4E43" w:rsidRPr="00E26196" w:rsidRDefault="0030089F" w:rsidP="008B4E43">
      <w:pPr>
        <w:spacing w:after="0" w:line="240" w:lineRule="auto"/>
        <w:ind w:firstLine="709"/>
        <w:jc w:val="both"/>
        <w:rPr>
          <w:rFonts w:ascii="Times New Roman" w:hAnsi="Times New Roman"/>
        </w:rPr>
      </w:pPr>
      <w:r w:rsidRPr="00E26196">
        <w:rPr>
          <w:rFonts w:ascii="Times New Roman" w:hAnsi="Times New Roman"/>
        </w:rPr>
        <w:lastRenderedPageBreak/>
        <w:t>7</w:t>
      </w:r>
      <w:r w:rsidR="008B4E43" w:rsidRPr="00E26196">
        <w:rPr>
          <w:rFonts w:ascii="Times New Roman" w:hAnsi="Times New Roman"/>
        </w:rPr>
        <w:t>.3.</w:t>
      </w:r>
      <w:r w:rsidR="008B4E43" w:rsidRPr="00E26196">
        <w:rPr>
          <w:rFonts w:ascii="Times New Roman" w:hAnsi="Times New Roman"/>
        </w:rPr>
        <w:tab/>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008B4E43" w:rsidRPr="00E26196">
        <w:rPr>
          <w:rFonts w:ascii="Times New Roman" w:hAnsi="Times New Roman"/>
          <w:b/>
        </w:rPr>
        <w:t>1 000,00 рублей.</w:t>
      </w:r>
    </w:p>
    <w:p w:rsidR="008B4E43" w:rsidRPr="00E26196" w:rsidRDefault="0030089F" w:rsidP="008B4E43">
      <w:pPr>
        <w:spacing w:after="0" w:line="240" w:lineRule="auto"/>
        <w:ind w:firstLine="709"/>
        <w:jc w:val="both"/>
        <w:rPr>
          <w:rFonts w:ascii="Times New Roman" w:hAnsi="Times New Roman"/>
        </w:rPr>
      </w:pPr>
      <w:r w:rsidRPr="00E26196">
        <w:rPr>
          <w:rFonts w:ascii="Times New Roman" w:hAnsi="Times New Roman"/>
        </w:rPr>
        <w:t>7</w:t>
      </w:r>
      <w:r w:rsidR="008B4E43" w:rsidRPr="00E26196">
        <w:rPr>
          <w:rFonts w:ascii="Times New Roman" w:hAnsi="Times New Roman"/>
        </w:rPr>
        <w:t>.4.</w:t>
      </w:r>
      <w:r w:rsidR="008B4E43" w:rsidRPr="00E26196">
        <w:rPr>
          <w:rFonts w:ascii="Times New Roman" w:hAnsi="Times New Roman"/>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8B4E43" w:rsidRPr="00E26196" w:rsidRDefault="0030089F" w:rsidP="008B4E43">
      <w:pPr>
        <w:spacing w:after="0" w:line="240" w:lineRule="auto"/>
        <w:ind w:firstLine="709"/>
        <w:jc w:val="both"/>
        <w:rPr>
          <w:rFonts w:ascii="Times New Roman" w:hAnsi="Times New Roman"/>
        </w:rPr>
      </w:pPr>
      <w:r w:rsidRPr="00E26196">
        <w:rPr>
          <w:rFonts w:ascii="Times New Roman" w:hAnsi="Times New Roman"/>
        </w:rPr>
        <w:t>7</w:t>
      </w:r>
      <w:r w:rsidR="008B4E43" w:rsidRPr="00E26196">
        <w:rPr>
          <w:rFonts w:ascii="Times New Roman" w:hAnsi="Times New Roman"/>
        </w:rPr>
        <w:t>.5.</w:t>
      </w:r>
      <w:r w:rsidR="008B4E43" w:rsidRPr="00E26196">
        <w:rPr>
          <w:rFonts w:ascii="Times New Roman" w:hAnsi="Times New Roman"/>
        </w:rPr>
        <w:tab/>
      </w:r>
      <w:proofErr w:type="gramStart"/>
      <w:r w:rsidR="008B4E43" w:rsidRPr="00E26196">
        <w:rPr>
          <w:rFonts w:ascii="Times New Roman" w:hAnsi="Times New Roman"/>
        </w:rPr>
        <w:t>Пени начисляются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8B4E43" w:rsidRPr="00E26196" w:rsidRDefault="0030089F" w:rsidP="008B4E43">
      <w:pPr>
        <w:spacing w:after="0" w:line="240" w:lineRule="auto"/>
        <w:ind w:firstLine="709"/>
        <w:jc w:val="both"/>
        <w:rPr>
          <w:rFonts w:ascii="Times New Roman" w:hAnsi="Times New Roman"/>
        </w:rPr>
      </w:pPr>
      <w:r w:rsidRPr="00E26196">
        <w:rPr>
          <w:rFonts w:ascii="Times New Roman" w:hAnsi="Times New Roman"/>
        </w:rPr>
        <w:t>7</w:t>
      </w:r>
      <w:r w:rsidR="008B4E43" w:rsidRPr="00E26196">
        <w:rPr>
          <w:rFonts w:ascii="Times New Roman" w:hAnsi="Times New Roman"/>
        </w:rPr>
        <w:t>.6.</w:t>
      </w:r>
      <w:r w:rsidR="008B4E43" w:rsidRPr="00E26196">
        <w:rPr>
          <w:rFonts w:ascii="Times New Roman" w:hAnsi="Times New Roman"/>
        </w:rPr>
        <w:tab/>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8B4E43" w:rsidRPr="00E26196">
        <w:rPr>
          <w:rFonts w:ascii="Times New Roman" w:hAnsi="Times New Roman"/>
          <w:b/>
        </w:rPr>
        <w:t>10 процентов цены контракта.</w:t>
      </w:r>
    </w:p>
    <w:p w:rsidR="008B4E43" w:rsidRPr="00E26196" w:rsidRDefault="0030089F" w:rsidP="008B4E43">
      <w:pPr>
        <w:spacing w:after="0" w:line="240" w:lineRule="auto"/>
        <w:ind w:firstLine="709"/>
        <w:jc w:val="both"/>
        <w:rPr>
          <w:rFonts w:ascii="Times New Roman" w:hAnsi="Times New Roman"/>
        </w:rPr>
      </w:pPr>
      <w:r w:rsidRPr="00E26196">
        <w:rPr>
          <w:rFonts w:ascii="Times New Roman" w:hAnsi="Times New Roman"/>
        </w:rPr>
        <w:t>7</w:t>
      </w:r>
      <w:r w:rsidR="008B4E43" w:rsidRPr="00E26196">
        <w:rPr>
          <w:rFonts w:ascii="Times New Roman" w:hAnsi="Times New Roman"/>
        </w:rPr>
        <w:t>.7.</w:t>
      </w:r>
      <w:r w:rsidR="008B4E43" w:rsidRPr="00E26196">
        <w:rPr>
          <w:rFonts w:ascii="Times New Roman" w:hAnsi="Times New Roman"/>
        </w:rPr>
        <w:tab/>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w:t>
      </w:r>
      <w:r w:rsidR="008B4E43" w:rsidRPr="00E26196">
        <w:rPr>
          <w:rFonts w:ascii="Times New Roman" w:hAnsi="Times New Roman"/>
          <w:b/>
        </w:rPr>
        <w:t>1 000,00 рублей.</w:t>
      </w:r>
    </w:p>
    <w:p w:rsidR="008B4E43" w:rsidRPr="00E26196" w:rsidRDefault="0030089F" w:rsidP="008B4E43">
      <w:pPr>
        <w:spacing w:after="0" w:line="240" w:lineRule="auto"/>
        <w:ind w:firstLine="709"/>
        <w:jc w:val="both"/>
        <w:rPr>
          <w:rFonts w:ascii="Times New Roman" w:hAnsi="Times New Roman"/>
        </w:rPr>
      </w:pPr>
      <w:r w:rsidRPr="00E26196">
        <w:rPr>
          <w:rFonts w:ascii="Times New Roman" w:hAnsi="Times New Roman"/>
        </w:rPr>
        <w:t>7</w:t>
      </w:r>
      <w:r w:rsidR="008B4E43" w:rsidRPr="00E26196">
        <w:rPr>
          <w:rFonts w:ascii="Times New Roman" w:hAnsi="Times New Roman"/>
        </w:rPr>
        <w:t>.8.</w:t>
      </w:r>
      <w:r w:rsidR="008B4E43" w:rsidRPr="00E26196">
        <w:rPr>
          <w:rFonts w:ascii="Times New Roman" w:hAnsi="Times New Roman"/>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B4E43" w:rsidRPr="00E26196" w:rsidRDefault="0030089F" w:rsidP="008B4E43">
      <w:pPr>
        <w:spacing w:after="0" w:line="240" w:lineRule="auto"/>
        <w:ind w:firstLine="709"/>
        <w:jc w:val="both"/>
        <w:rPr>
          <w:rFonts w:ascii="Times New Roman" w:hAnsi="Times New Roman"/>
        </w:rPr>
      </w:pPr>
      <w:r w:rsidRPr="00E26196">
        <w:rPr>
          <w:rFonts w:ascii="Times New Roman" w:hAnsi="Times New Roman"/>
        </w:rPr>
        <w:t>7</w:t>
      </w:r>
      <w:r w:rsidR="008B4E43" w:rsidRPr="00E26196">
        <w:rPr>
          <w:rFonts w:ascii="Times New Roman" w:hAnsi="Times New Roman"/>
        </w:rPr>
        <w:t>.9.</w:t>
      </w:r>
      <w:r w:rsidR="008B4E43" w:rsidRPr="00E26196">
        <w:rPr>
          <w:rFonts w:ascii="Times New Roman" w:hAnsi="Times New Roman"/>
        </w:rPr>
        <w:tab/>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8B4E43" w:rsidRPr="00E26196" w:rsidRDefault="0030089F" w:rsidP="008B4E43">
      <w:pPr>
        <w:spacing w:after="0" w:line="240" w:lineRule="auto"/>
        <w:ind w:firstLine="709"/>
        <w:jc w:val="both"/>
        <w:rPr>
          <w:rFonts w:ascii="Times New Roman" w:hAnsi="Times New Roman"/>
        </w:rPr>
      </w:pPr>
      <w:r w:rsidRPr="00E26196">
        <w:rPr>
          <w:rFonts w:ascii="Times New Roman" w:hAnsi="Times New Roman"/>
        </w:rPr>
        <w:t>7</w:t>
      </w:r>
      <w:r w:rsidR="008B4E43" w:rsidRPr="00E26196">
        <w:rPr>
          <w:rFonts w:ascii="Times New Roman" w:hAnsi="Times New Roman"/>
        </w:rPr>
        <w:t>.10.</w:t>
      </w:r>
      <w:r w:rsidR="008B4E43" w:rsidRPr="00E26196">
        <w:rPr>
          <w:rFonts w:ascii="Times New Roman" w:hAnsi="Times New Roman"/>
        </w:rPr>
        <w:tab/>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B4E43" w:rsidRPr="00E26196" w:rsidRDefault="0030089F" w:rsidP="008B4E43">
      <w:pPr>
        <w:spacing w:after="0" w:line="240" w:lineRule="auto"/>
        <w:ind w:firstLine="709"/>
        <w:jc w:val="both"/>
        <w:rPr>
          <w:rFonts w:ascii="Times New Roman" w:hAnsi="Times New Roman"/>
        </w:rPr>
      </w:pPr>
      <w:r w:rsidRPr="00E26196">
        <w:rPr>
          <w:rFonts w:ascii="Times New Roman" w:hAnsi="Times New Roman"/>
        </w:rPr>
        <w:t>7</w:t>
      </w:r>
      <w:r w:rsidR="008B4E43" w:rsidRPr="00E26196">
        <w:rPr>
          <w:rFonts w:ascii="Times New Roman" w:hAnsi="Times New Roman"/>
        </w:rPr>
        <w:t>.11.</w:t>
      </w:r>
      <w:r w:rsidR="008B4E43" w:rsidRPr="00E26196">
        <w:rPr>
          <w:rFonts w:ascii="Times New Roman" w:hAnsi="Times New Roman"/>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B4E43" w:rsidRPr="00E26196" w:rsidRDefault="0030089F" w:rsidP="008B4E43">
      <w:pPr>
        <w:pStyle w:val="ac"/>
        <w:ind w:firstLine="709"/>
        <w:jc w:val="both"/>
        <w:rPr>
          <w:rFonts w:ascii="Times New Roman" w:hAnsi="Times New Roman"/>
        </w:rPr>
      </w:pPr>
      <w:r w:rsidRPr="00E26196">
        <w:rPr>
          <w:rFonts w:ascii="Times New Roman" w:hAnsi="Times New Roman"/>
        </w:rPr>
        <w:t>7</w:t>
      </w:r>
      <w:r w:rsidR="008B4E43" w:rsidRPr="00E26196">
        <w:rPr>
          <w:rFonts w:ascii="Times New Roman" w:hAnsi="Times New Roman"/>
        </w:rPr>
        <w:t>.12.</w:t>
      </w:r>
      <w:r w:rsidR="008B4E43" w:rsidRPr="00E26196">
        <w:rPr>
          <w:rFonts w:ascii="Times New Roman" w:hAnsi="Times New Roman"/>
        </w:rPr>
        <w:tab/>
        <w:t>Уплата Исполнителем неустойки или применение иной формы ответственности не освобождает его от исполнения обязательств по контракту.</w:t>
      </w:r>
    </w:p>
    <w:p w:rsidR="008B4E43" w:rsidRPr="00E26196" w:rsidRDefault="0030089F" w:rsidP="008B4E43">
      <w:pPr>
        <w:autoSpaceDE w:val="0"/>
        <w:autoSpaceDN w:val="0"/>
        <w:adjustRightInd w:val="0"/>
        <w:spacing w:line="240" w:lineRule="auto"/>
        <w:ind w:firstLine="708"/>
        <w:contextualSpacing/>
        <w:jc w:val="both"/>
        <w:rPr>
          <w:rFonts w:ascii="Times New Roman" w:hAnsi="Times New Roman"/>
        </w:rPr>
      </w:pPr>
      <w:r w:rsidRPr="00E26196">
        <w:rPr>
          <w:rFonts w:ascii="Times New Roman" w:hAnsi="Times New Roman"/>
        </w:rPr>
        <w:t>7</w:t>
      </w:r>
      <w:r w:rsidR="008B4E43" w:rsidRPr="00E26196">
        <w:rPr>
          <w:rFonts w:ascii="Times New Roman" w:hAnsi="Times New Roman"/>
        </w:rPr>
        <w:t>.13.</w:t>
      </w:r>
      <w:r w:rsidR="008B4E43" w:rsidRPr="00E26196">
        <w:rPr>
          <w:rFonts w:ascii="Times New Roman" w:hAnsi="Times New Roman"/>
        </w:rPr>
        <w:tab/>
        <w:t>Контрактом предусмотрено удержание суммы неисполненных Исполнителем требований об уплате неустоек (штрафов, пеней), предъявленных Государственным заказчиком в соответствии с настоящим Федеральным законом, из суммы, подлежащей оплате Исполнителю.</w:t>
      </w:r>
    </w:p>
    <w:p w:rsidR="008B4E43" w:rsidRPr="00E26196" w:rsidRDefault="008B4E43" w:rsidP="008B4E43">
      <w:pPr>
        <w:autoSpaceDE w:val="0"/>
        <w:autoSpaceDN w:val="0"/>
        <w:adjustRightInd w:val="0"/>
        <w:spacing w:line="240" w:lineRule="auto"/>
        <w:ind w:firstLine="708"/>
        <w:contextualSpacing/>
        <w:jc w:val="both"/>
        <w:rPr>
          <w:rFonts w:ascii="Times New Roman" w:hAnsi="Times New Roman"/>
        </w:rPr>
      </w:pPr>
      <w:r w:rsidRPr="00E26196">
        <w:rPr>
          <w:rFonts w:ascii="Times New Roman" w:hAnsi="Times New Roman"/>
        </w:rPr>
        <w:t>6.14.</w:t>
      </w:r>
      <w:r w:rsidRPr="00E26196">
        <w:rPr>
          <w:rFonts w:ascii="Times New Roman" w:hAnsi="Times New Roman"/>
        </w:rPr>
        <w:tab/>
        <w:t xml:space="preserve">Исполнитель несет полную материальную ответственность за переданные ему </w:t>
      </w:r>
      <w:r w:rsidR="00FB4D70" w:rsidRPr="00E26196">
        <w:rPr>
          <w:rFonts w:ascii="Times New Roman" w:hAnsi="Times New Roman"/>
        </w:rPr>
        <w:t>материальные ценности</w:t>
      </w:r>
      <w:r w:rsidRPr="00E26196">
        <w:rPr>
          <w:rFonts w:ascii="Times New Roman" w:hAnsi="Times New Roman"/>
        </w:rPr>
        <w:t xml:space="preserve">  Государственного заказчика.</w:t>
      </w:r>
    </w:p>
    <w:p w:rsidR="00C370D7" w:rsidRPr="00E26196" w:rsidRDefault="00C370D7" w:rsidP="00FB4D70">
      <w:pPr>
        <w:tabs>
          <w:tab w:val="left" w:leader="underscore" w:pos="-567"/>
        </w:tabs>
        <w:spacing w:after="0" w:line="240" w:lineRule="auto"/>
        <w:rPr>
          <w:rFonts w:ascii="Times New Roman" w:hAnsi="Times New Roman"/>
          <w:b/>
        </w:rPr>
      </w:pPr>
    </w:p>
    <w:p w:rsidR="008B4E43" w:rsidRPr="00E26196" w:rsidRDefault="0030089F" w:rsidP="00FB4D70">
      <w:pPr>
        <w:tabs>
          <w:tab w:val="left" w:leader="underscore" w:pos="-567"/>
        </w:tabs>
        <w:spacing w:after="0" w:line="240" w:lineRule="auto"/>
        <w:jc w:val="center"/>
        <w:rPr>
          <w:rFonts w:ascii="Times New Roman" w:hAnsi="Times New Roman"/>
          <w:b/>
        </w:rPr>
      </w:pPr>
      <w:r w:rsidRPr="00E26196">
        <w:rPr>
          <w:rFonts w:ascii="Times New Roman" w:hAnsi="Times New Roman"/>
          <w:b/>
        </w:rPr>
        <w:t>8</w:t>
      </w:r>
      <w:r w:rsidR="008B4E43" w:rsidRPr="00E26196">
        <w:rPr>
          <w:rFonts w:ascii="Times New Roman" w:hAnsi="Times New Roman"/>
          <w:b/>
        </w:rPr>
        <w:t>.</w:t>
      </w:r>
      <w:r w:rsidR="00FB4D70" w:rsidRPr="00E26196">
        <w:rPr>
          <w:rFonts w:ascii="Times New Roman" w:hAnsi="Times New Roman"/>
          <w:b/>
        </w:rPr>
        <w:t xml:space="preserve"> </w:t>
      </w:r>
      <w:r w:rsidR="008B4E43" w:rsidRPr="00E26196">
        <w:rPr>
          <w:rFonts w:ascii="Times New Roman" w:hAnsi="Times New Roman"/>
          <w:b/>
        </w:rPr>
        <w:t>Форс-мажорные условия</w:t>
      </w:r>
    </w:p>
    <w:p w:rsidR="008B4E43" w:rsidRPr="00E26196" w:rsidRDefault="0030089F" w:rsidP="00FB4D70">
      <w:pPr>
        <w:spacing w:after="0" w:line="240" w:lineRule="auto"/>
        <w:ind w:firstLine="708"/>
        <w:jc w:val="both"/>
        <w:rPr>
          <w:rFonts w:ascii="Times New Roman" w:hAnsi="Times New Roman"/>
        </w:rPr>
      </w:pPr>
      <w:r w:rsidRPr="00E26196">
        <w:rPr>
          <w:rFonts w:ascii="Times New Roman" w:hAnsi="Times New Roman"/>
        </w:rPr>
        <w:t>8</w:t>
      </w:r>
      <w:r w:rsidR="008B4E43" w:rsidRPr="00E26196">
        <w:rPr>
          <w:rFonts w:ascii="Times New Roman" w:hAnsi="Times New Roman"/>
        </w:rPr>
        <w:t>.1.</w:t>
      </w:r>
      <w:r w:rsidRPr="00E26196">
        <w:rPr>
          <w:rFonts w:ascii="Times New Roman" w:hAnsi="Times New Roman"/>
        </w:rPr>
        <w:t xml:space="preserve"> </w:t>
      </w:r>
      <w:r w:rsidR="008B4E43" w:rsidRPr="00E26196">
        <w:rPr>
          <w:rFonts w:ascii="Times New Roman" w:hAnsi="Times New Roman"/>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8B4E43" w:rsidRPr="00E26196" w:rsidRDefault="008B4E43" w:rsidP="008B4E43">
      <w:pPr>
        <w:spacing w:after="0" w:line="240" w:lineRule="auto"/>
        <w:ind w:firstLine="709"/>
        <w:jc w:val="both"/>
        <w:rPr>
          <w:rFonts w:ascii="Times New Roman" w:hAnsi="Times New Roman"/>
        </w:rPr>
      </w:pPr>
      <w:r w:rsidRPr="00E26196">
        <w:rPr>
          <w:rFonts w:ascii="Times New Roman" w:hAnsi="Times New Roman"/>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8B4E43" w:rsidRPr="00E26196" w:rsidRDefault="0030089F" w:rsidP="008B4E43">
      <w:pPr>
        <w:spacing w:after="0" w:line="240" w:lineRule="auto"/>
        <w:ind w:firstLine="709"/>
        <w:jc w:val="both"/>
        <w:rPr>
          <w:rFonts w:ascii="Times New Roman" w:hAnsi="Times New Roman"/>
        </w:rPr>
      </w:pPr>
      <w:r w:rsidRPr="00E26196">
        <w:rPr>
          <w:rFonts w:ascii="Times New Roman" w:hAnsi="Times New Roman"/>
        </w:rPr>
        <w:t>8</w:t>
      </w:r>
      <w:r w:rsidR="008B4E43" w:rsidRPr="00E26196">
        <w:rPr>
          <w:rFonts w:ascii="Times New Roman" w:hAnsi="Times New Roman"/>
        </w:rPr>
        <w:t>.2.</w:t>
      </w:r>
      <w:r w:rsidRPr="00E26196">
        <w:rPr>
          <w:rFonts w:ascii="Times New Roman" w:hAnsi="Times New Roman"/>
        </w:rPr>
        <w:t xml:space="preserve"> </w:t>
      </w:r>
      <w:r w:rsidR="008B4E43" w:rsidRPr="00E26196">
        <w:rPr>
          <w:rFonts w:ascii="Times New Roman" w:hAnsi="Times New Roman"/>
        </w:rPr>
        <w:t xml:space="preserve">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proofErr w:type="gramStart"/>
      <w:r w:rsidR="008B4E43" w:rsidRPr="00E26196">
        <w:rPr>
          <w:rFonts w:ascii="Times New Roman" w:hAnsi="Times New Roman"/>
        </w:rPr>
        <w:t>в</w:t>
      </w:r>
      <w:proofErr w:type="gramEnd"/>
      <w:r w:rsidR="008B4E43" w:rsidRPr="00E26196">
        <w:rPr>
          <w:rFonts w:ascii="Times New Roman" w:hAnsi="Times New Roman"/>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B4E43" w:rsidRPr="00E26196" w:rsidRDefault="0030089F" w:rsidP="008B4E43">
      <w:pPr>
        <w:spacing w:after="0" w:line="240" w:lineRule="auto"/>
        <w:ind w:firstLine="709"/>
        <w:jc w:val="both"/>
        <w:rPr>
          <w:rFonts w:ascii="Times New Roman" w:hAnsi="Times New Roman"/>
        </w:rPr>
      </w:pPr>
      <w:r w:rsidRPr="00E26196">
        <w:rPr>
          <w:rFonts w:ascii="Times New Roman" w:hAnsi="Times New Roman"/>
        </w:rPr>
        <w:t>8</w:t>
      </w:r>
      <w:r w:rsidR="008B4E43" w:rsidRPr="00E26196">
        <w:rPr>
          <w:rFonts w:ascii="Times New Roman" w:hAnsi="Times New Roman"/>
        </w:rPr>
        <w:t>.3.</w:t>
      </w:r>
      <w:r w:rsidRPr="00E26196">
        <w:rPr>
          <w:rFonts w:ascii="Times New Roman" w:hAnsi="Times New Roman"/>
        </w:rPr>
        <w:t xml:space="preserve"> </w:t>
      </w:r>
      <w:r w:rsidR="008B4E43" w:rsidRPr="00E26196">
        <w:rPr>
          <w:rFonts w:ascii="Times New Roman" w:hAnsi="Times New Roman"/>
        </w:rPr>
        <w:t>По прекращении указанных обстоятель</w:t>
      </w:r>
      <w:proofErr w:type="gramStart"/>
      <w:r w:rsidR="008B4E43" w:rsidRPr="00E26196">
        <w:rPr>
          <w:rFonts w:ascii="Times New Roman" w:hAnsi="Times New Roman"/>
        </w:rPr>
        <w:t>ств Ст</w:t>
      </w:r>
      <w:proofErr w:type="gramEnd"/>
      <w:r w:rsidR="008B4E43" w:rsidRPr="00E26196">
        <w:rPr>
          <w:rFonts w:ascii="Times New Roman" w:hAnsi="Times New Roman"/>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8B4E43" w:rsidRPr="00E26196" w:rsidRDefault="0030089F" w:rsidP="008B4E43">
      <w:pPr>
        <w:spacing w:after="0" w:line="240" w:lineRule="auto"/>
        <w:ind w:firstLine="709"/>
        <w:jc w:val="both"/>
        <w:rPr>
          <w:rFonts w:ascii="Times New Roman" w:hAnsi="Times New Roman"/>
        </w:rPr>
      </w:pPr>
      <w:r w:rsidRPr="00E26196">
        <w:rPr>
          <w:rFonts w:ascii="Times New Roman" w:hAnsi="Times New Roman"/>
        </w:rPr>
        <w:lastRenderedPageBreak/>
        <w:t>8</w:t>
      </w:r>
      <w:r w:rsidR="008B4E43" w:rsidRPr="00E26196">
        <w:rPr>
          <w:rFonts w:ascii="Times New Roman" w:hAnsi="Times New Roman"/>
        </w:rPr>
        <w:t>.4.</w:t>
      </w:r>
      <w:r w:rsidRPr="00E26196">
        <w:rPr>
          <w:rFonts w:ascii="Times New Roman" w:hAnsi="Times New Roman"/>
        </w:rPr>
        <w:t xml:space="preserve"> </w:t>
      </w:r>
      <w:r w:rsidR="008B4E43" w:rsidRPr="00E26196">
        <w:rPr>
          <w:rFonts w:ascii="Times New Roman" w:hAnsi="Times New Roman"/>
        </w:rPr>
        <w:t>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8B4E43" w:rsidRPr="00E26196" w:rsidRDefault="0030089F" w:rsidP="008B4E43">
      <w:pPr>
        <w:spacing w:after="0" w:line="240" w:lineRule="auto"/>
        <w:ind w:firstLine="709"/>
        <w:jc w:val="both"/>
        <w:rPr>
          <w:rFonts w:ascii="Times New Roman" w:hAnsi="Times New Roman"/>
        </w:rPr>
      </w:pPr>
      <w:r w:rsidRPr="00E26196">
        <w:rPr>
          <w:rFonts w:ascii="Times New Roman" w:hAnsi="Times New Roman"/>
        </w:rPr>
        <w:t>8</w:t>
      </w:r>
      <w:r w:rsidR="008B4E43" w:rsidRPr="00E26196">
        <w:rPr>
          <w:rFonts w:ascii="Times New Roman" w:hAnsi="Times New Roman"/>
        </w:rPr>
        <w:t>.5.</w:t>
      </w:r>
      <w:r w:rsidRPr="00E26196">
        <w:rPr>
          <w:rFonts w:ascii="Times New Roman" w:hAnsi="Times New Roman"/>
        </w:rPr>
        <w:t xml:space="preserve"> </w:t>
      </w:r>
      <w:r w:rsidR="008B4E43" w:rsidRPr="00E26196">
        <w:rPr>
          <w:rFonts w:ascii="Times New Roman" w:hAnsi="Times New Roman"/>
        </w:rPr>
        <w:t>В случае наступления форс-мажорных обстоятель</w:t>
      </w:r>
      <w:proofErr w:type="gramStart"/>
      <w:r w:rsidR="008B4E43" w:rsidRPr="00E26196">
        <w:rPr>
          <w:rFonts w:ascii="Times New Roman" w:hAnsi="Times New Roman"/>
        </w:rPr>
        <w:t>ств ср</w:t>
      </w:r>
      <w:proofErr w:type="gramEnd"/>
      <w:r w:rsidR="008B4E43" w:rsidRPr="00E26196">
        <w:rPr>
          <w:rFonts w:ascii="Times New Roman" w:hAnsi="Times New Roman"/>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8B4E43" w:rsidRPr="00E26196" w:rsidRDefault="0030089F" w:rsidP="008B4E43">
      <w:pPr>
        <w:spacing w:after="0" w:line="240" w:lineRule="auto"/>
        <w:ind w:firstLine="709"/>
        <w:jc w:val="both"/>
        <w:rPr>
          <w:rFonts w:ascii="Times New Roman" w:hAnsi="Times New Roman"/>
        </w:rPr>
      </w:pPr>
      <w:r w:rsidRPr="00E26196">
        <w:rPr>
          <w:rFonts w:ascii="Times New Roman" w:hAnsi="Times New Roman"/>
        </w:rPr>
        <w:t>8</w:t>
      </w:r>
      <w:r w:rsidR="008B4E43" w:rsidRPr="00E26196">
        <w:rPr>
          <w:rFonts w:ascii="Times New Roman" w:hAnsi="Times New Roman"/>
        </w:rPr>
        <w:t>.6.</w:t>
      </w:r>
      <w:r w:rsidRPr="00E26196">
        <w:rPr>
          <w:rFonts w:ascii="Times New Roman" w:hAnsi="Times New Roman"/>
        </w:rPr>
        <w:t xml:space="preserve"> </w:t>
      </w:r>
      <w:r w:rsidR="008B4E43" w:rsidRPr="00E26196">
        <w:rPr>
          <w:rFonts w:ascii="Times New Roman" w:hAnsi="Times New Roman"/>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B4D70" w:rsidRPr="00E26196" w:rsidRDefault="00FB4D70" w:rsidP="00FB4D70">
      <w:pPr>
        <w:pStyle w:val="ac"/>
        <w:rPr>
          <w:rFonts w:ascii="Times New Roman" w:hAnsi="Times New Roman"/>
          <w:b/>
        </w:rPr>
      </w:pPr>
    </w:p>
    <w:p w:rsidR="008B4E43" w:rsidRPr="00E26196" w:rsidRDefault="0030089F" w:rsidP="00FB4D70">
      <w:pPr>
        <w:pStyle w:val="ac"/>
        <w:jc w:val="center"/>
        <w:rPr>
          <w:rFonts w:ascii="Times New Roman" w:hAnsi="Times New Roman"/>
          <w:b/>
        </w:rPr>
      </w:pPr>
      <w:r w:rsidRPr="00E26196">
        <w:rPr>
          <w:rFonts w:ascii="Times New Roman" w:hAnsi="Times New Roman"/>
          <w:b/>
        </w:rPr>
        <w:t>9.</w:t>
      </w:r>
      <w:r w:rsidR="00FB4D70" w:rsidRPr="00E26196">
        <w:rPr>
          <w:rFonts w:ascii="Times New Roman" w:hAnsi="Times New Roman"/>
          <w:b/>
        </w:rPr>
        <w:t xml:space="preserve"> </w:t>
      </w:r>
      <w:r w:rsidR="008B4E43" w:rsidRPr="00E26196">
        <w:rPr>
          <w:rFonts w:ascii="Times New Roman" w:hAnsi="Times New Roman"/>
          <w:b/>
        </w:rPr>
        <w:t>Изменение, расторжение Контракта</w:t>
      </w:r>
    </w:p>
    <w:p w:rsidR="008B4E43" w:rsidRPr="00E26196" w:rsidRDefault="0030089F" w:rsidP="0030089F">
      <w:pPr>
        <w:pStyle w:val="a5"/>
        <w:tabs>
          <w:tab w:val="left" w:pos="709"/>
        </w:tabs>
        <w:spacing w:after="0" w:line="240" w:lineRule="auto"/>
        <w:jc w:val="both"/>
        <w:rPr>
          <w:rFonts w:ascii="Times New Roman" w:hAnsi="Times New Roman"/>
        </w:rPr>
      </w:pPr>
      <w:r w:rsidRPr="00E26196">
        <w:rPr>
          <w:rFonts w:ascii="Times New Roman" w:hAnsi="Times New Roman"/>
          <w:b/>
        </w:rPr>
        <w:tab/>
      </w:r>
      <w:r w:rsidRPr="00E26196">
        <w:rPr>
          <w:rFonts w:ascii="Times New Roman" w:hAnsi="Times New Roman"/>
        </w:rPr>
        <w:t>9</w:t>
      </w:r>
      <w:r w:rsidR="008B4E43" w:rsidRPr="00E26196">
        <w:rPr>
          <w:rFonts w:ascii="Times New Roman" w:hAnsi="Times New Roman"/>
        </w:rPr>
        <w:t>.1.</w:t>
      </w:r>
      <w:r w:rsidRPr="00E26196">
        <w:rPr>
          <w:rFonts w:ascii="Times New Roman" w:hAnsi="Times New Roman"/>
        </w:rPr>
        <w:t xml:space="preserve"> </w:t>
      </w:r>
      <w:r w:rsidR="008B4E43" w:rsidRPr="00E26196">
        <w:rPr>
          <w:rFonts w:ascii="Times New Roman" w:hAnsi="Times New Roman"/>
        </w:rPr>
        <w:t>Контракт может быть изменен по соглашению Сторон в случаях, предусмотренных Законом о закупках и Гражданским кодексом Российской Федерации.</w:t>
      </w:r>
    </w:p>
    <w:p w:rsidR="008B4E43" w:rsidRPr="00E26196" w:rsidRDefault="0030089F" w:rsidP="008B4E43">
      <w:pPr>
        <w:pStyle w:val="a5"/>
        <w:tabs>
          <w:tab w:val="left" w:pos="1134"/>
        </w:tabs>
        <w:spacing w:after="0" w:line="240" w:lineRule="auto"/>
        <w:ind w:firstLine="709"/>
        <w:jc w:val="both"/>
        <w:rPr>
          <w:rFonts w:ascii="Times New Roman" w:hAnsi="Times New Roman"/>
        </w:rPr>
      </w:pPr>
      <w:r w:rsidRPr="00E26196">
        <w:rPr>
          <w:rFonts w:ascii="Times New Roman" w:hAnsi="Times New Roman"/>
        </w:rPr>
        <w:t>9.2.</w:t>
      </w:r>
      <w:r w:rsidR="008B4E43" w:rsidRPr="00E26196">
        <w:rPr>
          <w:rFonts w:ascii="Times New Roman" w:hAnsi="Times New Roman"/>
        </w:rPr>
        <w:tab/>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B4E43" w:rsidRPr="00E26196" w:rsidRDefault="008B4E43" w:rsidP="008B4E43">
      <w:pPr>
        <w:pStyle w:val="a5"/>
        <w:tabs>
          <w:tab w:val="left" w:pos="1071"/>
          <w:tab w:val="left" w:pos="1134"/>
        </w:tabs>
        <w:spacing w:after="0" w:line="240" w:lineRule="auto"/>
        <w:ind w:firstLine="709"/>
        <w:jc w:val="both"/>
        <w:rPr>
          <w:rFonts w:ascii="Times New Roman" w:hAnsi="Times New Roman"/>
        </w:rPr>
      </w:pPr>
      <w:r w:rsidRPr="00E26196">
        <w:rPr>
          <w:rFonts w:ascii="Times New Roman" w:hAnsi="Times New Roman"/>
        </w:rPr>
        <w:t>а)</w:t>
      </w:r>
      <w:r w:rsidRPr="00E26196">
        <w:rPr>
          <w:rFonts w:ascii="Times New Roman" w:hAnsi="Times New Roman"/>
        </w:rPr>
        <w:tab/>
        <w:t xml:space="preserve">при снижении цены Контракта без </w:t>
      </w:r>
      <w:proofErr w:type="gramStart"/>
      <w:r w:rsidRPr="00E26196">
        <w:rPr>
          <w:rFonts w:ascii="Times New Roman" w:hAnsi="Times New Roman"/>
        </w:rPr>
        <w:t>изменения</w:t>
      </w:r>
      <w:proofErr w:type="gramEnd"/>
      <w:r w:rsidRPr="00E26196">
        <w:rPr>
          <w:rFonts w:ascii="Times New Roman" w:hAnsi="Times New Roman"/>
        </w:rPr>
        <w:t xml:space="preserve"> предусмотренного Контрактом объема услуг, качества оказываемых услуг и иных условий Контракта;</w:t>
      </w:r>
    </w:p>
    <w:p w:rsidR="008B4E43" w:rsidRPr="00E26196" w:rsidRDefault="008B4E43" w:rsidP="008B4E43">
      <w:pPr>
        <w:pStyle w:val="a5"/>
        <w:tabs>
          <w:tab w:val="left" w:pos="1071"/>
          <w:tab w:val="left" w:pos="1134"/>
        </w:tabs>
        <w:spacing w:after="0" w:line="240" w:lineRule="auto"/>
        <w:ind w:firstLine="709"/>
        <w:jc w:val="both"/>
        <w:rPr>
          <w:rFonts w:ascii="Times New Roman" w:hAnsi="Times New Roman"/>
        </w:rPr>
      </w:pPr>
      <w:r w:rsidRPr="00E26196">
        <w:rPr>
          <w:rFonts w:ascii="Times New Roman" w:hAnsi="Times New Roman"/>
        </w:rPr>
        <w:t>б)</w:t>
      </w:r>
      <w:r w:rsidRPr="00E26196">
        <w:rPr>
          <w:rFonts w:ascii="Times New Roman" w:hAnsi="Times New Roman"/>
        </w:rPr>
        <w:tab/>
        <w:t xml:space="preserve">если по предложению Государственного заказчика увеличиваются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w:t>
      </w:r>
      <w:proofErr w:type="gramStart"/>
      <w:r w:rsidRPr="00E26196">
        <w:rPr>
          <w:rFonts w:ascii="Times New Roman" w:hAnsi="Times New Roman"/>
        </w:rPr>
        <w:t>положений бюджетного законодательства Российской Федерации цены контракта</w:t>
      </w:r>
      <w:proofErr w:type="gramEnd"/>
      <w:r w:rsidRPr="00E26196">
        <w:rPr>
          <w:rFonts w:ascii="Times New Roman" w:hAnsi="Times New Roman"/>
        </w:rPr>
        <w:t xml:space="preserve">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rsidR="008B4E43" w:rsidRPr="00E26196" w:rsidRDefault="008B4E43" w:rsidP="008B4E43">
      <w:pPr>
        <w:pStyle w:val="a5"/>
        <w:tabs>
          <w:tab w:val="left" w:pos="1134"/>
        </w:tabs>
        <w:spacing w:after="0" w:line="240" w:lineRule="auto"/>
        <w:ind w:firstLine="709"/>
        <w:jc w:val="both"/>
        <w:rPr>
          <w:rFonts w:ascii="Times New Roman" w:hAnsi="Times New Roman"/>
        </w:rPr>
      </w:pPr>
      <w:r w:rsidRPr="00E26196">
        <w:rPr>
          <w:rFonts w:ascii="Times New Roman" w:hAnsi="Times New Roman"/>
        </w:rPr>
        <w:t>в)</w:t>
      </w:r>
      <w:r w:rsidRPr="00E26196">
        <w:rPr>
          <w:rFonts w:ascii="Times New Roman" w:hAnsi="Times New Roman"/>
        </w:rPr>
        <w:tab/>
        <w:t>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 Сокращение объема услуг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w:t>
      </w:r>
    </w:p>
    <w:p w:rsidR="008B4E43" w:rsidRPr="00E26196" w:rsidRDefault="0030089F" w:rsidP="008B4E43">
      <w:pPr>
        <w:pStyle w:val="a5"/>
        <w:tabs>
          <w:tab w:val="left" w:pos="1134"/>
          <w:tab w:val="left" w:pos="1534"/>
        </w:tabs>
        <w:spacing w:after="0" w:line="240" w:lineRule="auto"/>
        <w:ind w:firstLine="709"/>
        <w:jc w:val="both"/>
        <w:rPr>
          <w:rFonts w:ascii="Times New Roman" w:hAnsi="Times New Roman"/>
        </w:rPr>
      </w:pPr>
      <w:r w:rsidRPr="00E26196">
        <w:rPr>
          <w:rFonts w:ascii="Times New Roman" w:hAnsi="Times New Roman"/>
        </w:rPr>
        <w:t>9</w:t>
      </w:r>
      <w:r w:rsidR="008B4E43" w:rsidRPr="00E26196">
        <w:rPr>
          <w:rFonts w:ascii="Times New Roman" w:hAnsi="Times New Roman"/>
        </w:rPr>
        <w:t>.3</w:t>
      </w:r>
      <w:r w:rsidRPr="00E26196">
        <w:rPr>
          <w:rFonts w:ascii="Times New Roman" w:hAnsi="Times New Roman"/>
        </w:rPr>
        <w:t xml:space="preserve">. </w:t>
      </w:r>
      <w:r w:rsidR="008B4E43" w:rsidRPr="00E26196">
        <w:rPr>
          <w:rFonts w:ascii="Times New Roman" w:hAnsi="Times New Roman"/>
        </w:rPr>
        <w:t>Все изменения к Контракту действительны, если они оформлены в виде дополнения или изменения к Контракту, и подписаны надлежаще уполномоченными на то представителями Сторон и являются неотъемлемой частью Контракта.</w:t>
      </w:r>
    </w:p>
    <w:p w:rsidR="008B4E43" w:rsidRPr="00E26196" w:rsidRDefault="0030089F" w:rsidP="0030089F">
      <w:pPr>
        <w:pStyle w:val="a5"/>
        <w:tabs>
          <w:tab w:val="left" w:pos="1534"/>
        </w:tabs>
        <w:spacing w:after="0" w:line="240" w:lineRule="auto"/>
        <w:ind w:firstLine="709"/>
        <w:jc w:val="both"/>
        <w:rPr>
          <w:rFonts w:ascii="Times New Roman" w:hAnsi="Times New Roman"/>
        </w:rPr>
      </w:pPr>
      <w:r w:rsidRPr="00E26196">
        <w:rPr>
          <w:rFonts w:ascii="Times New Roman" w:hAnsi="Times New Roman"/>
        </w:rPr>
        <w:t>9</w:t>
      </w:r>
      <w:r w:rsidR="008B4E43" w:rsidRPr="00E26196">
        <w:rPr>
          <w:rFonts w:ascii="Times New Roman" w:hAnsi="Times New Roman"/>
        </w:rPr>
        <w:t>.4.</w:t>
      </w:r>
      <w:r w:rsidRPr="00E26196">
        <w:rPr>
          <w:rFonts w:ascii="Times New Roman" w:hAnsi="Times New Roman"/>
        </w:rPr>
        <w:t xml:space="preserve"> </w:t>
      </w:r>
      <w:proofErr w:type="gramStart"/>
      <w:r w:rsidR="008B4E43" w:rsidRPr="00E26196">
        <w:rPr>
          <w:rFonts w:ascii="Times New Roman" w:hAnsi="Times New Roman"/>
        </w:rPr>
        <w:t>Контракт</w:t>
      </w:r>
      <w:proofErr w:type="gramEnd"/>
      <w:r w:rsidR="008B4E43" w:rsidRPr="00E26196">
        <w:rPr>
          <w:rFonts w:ascii="Times New Roman" w:hAnsi="Times New Roman"/>
        </w:rPr>
        <w:t xml:space="preserve"> может быть расторгнут по соглашению Сторон, по решению суда или в с 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8B4E43" w:rsidRPr="00E26196" w:rsidRDefault="0030089F" w:rsidP="008B4E43">
      <w:pPr>
        <w:pStyle w:val="a5"/>
        <w:tabs>
          <w:tab w:val="left" w:pos="1134"/>
          <w:tab w:val="left" w:pos="1534"/>
        </w:tabs>
        <w:spacing w:after="0" w:line="240" w:lineRule="auto"/>
        <w:ind w:firstLine="709"/>
        <w:jc w:val="both"/>
        <w:rPr>
          <w:rFonts w:ascii="Times New Roman" w:hAnsi="Times New Roman"/>
        </w:rPr>
      </w:pPr>
      <w:r w:rsidRPr="00E26196">
        <w:rPr>
          <w:rFonts w:ascii="Times New Roman" w:hAnsi="Times New Roman"/>
        </w:rPr>
        <w:t>9</w:t>
      </w:r>
      <w:r w:rsidR="008B4E43" w:rsidRPr="00E26196">
        <w:rPr>
          <w:rFonts w:ascii="Times New Roman" w:hAnsi="Times New Roman"/>
        </w:rPr>
        <w:t>.5.</w:t>
      </w:r>
      <w:r w:rsidRPr="00E26196">
        <w:rPr>
          <w:rFonts w:ascii="Times New Roman" w:hAnsi="Times New Roman"/>
        </w:rPr>
        <w:t xml:space="preserve"> </w:t>
      </w:r>
      <w:r w:rsidR="008B4E43" w:rsidRPr="00E26196">
        <w:rPr>
          <w:rFonts w:ascii="Times New Roman" w:hAnsi="Times New Roman"/>
        </w:rPr>
        <w:t>Государственный заказчик вправе принять решение об одностороннем отказе от исполнения Контракта в соответствии с действующим законодательством.</w:t>
      </w:r>
    </w:p>
    <w:p w:rsidR="008B4E43" w:rsidRPr="00E26196" w:rsidRDefault="0030089F" w:rsidP="008B4E43">
      <w:pPr>
        <w:pStyle w:val="a5"/>
        <w:tabs>
          <w:tab w:val="left" w:pos="1134"/>
          <w:tab w:val="left" w:pos="1512"/>
        </w:tabs>
        <w:spacing w:after="0" w:line="240" w:lineRule="auto"/>
        <w:ind w:firstLine="709"/>
        <w:jc w:val="both"/>
        <w:rPr>
          <w:rFonts w:ascii="Times New Roman" w:hAnsi="Times New Roman"/>
        </w:rPr>
      </w:pPr>
      <w:r w:rsidRPr="00E26196">
        <w:rPr>
          <w:rFonts w:ascii="Times New Roman" w:hAnsi="Times New Roman"/>
        </w:rPr>
        <w:t>9</w:t>
      </w:r>
      <w:r w:rsidR="008B4E43" w:rsidRPr="00E26196">
        <w:rPr>
          <w:rFonts w:ascii="Times New Roman" w:hAnsi="Times New Roman"/>
        </w:rPr>
        <w:t>.6.</w:t>
      </w:r>
      <w:r w:rsidRPr="00E26196">
        <w:rPr>
          <w:rFonts w:ascii="Times New Roman" w:hAnsi="Times New Roman"/>
        </w:rPr>
        <w:t xml:space="preserve"> </w:t>
      </w:r>
      <w:r w:rsidR="008B4E43" w:rsidRPr="00E26196">
        <w:rPr>
          <w:rFonts w:ascii="Times New Roman" w:hAnsi="Times New Roman"/>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Государственным заказчиком сроков оплаты услуг.</w:t>
      </w:r>
    </w:p>
    <w:p w:rsidR="008B4E43" w:rsidRPr="00E26196" w:rsidRDefault="0030089F" w:rsidP="008B4E43">
      <w:pPr>
        <w:pStyle w:val="a5"/>
        <w:tabs>
          <w:tab w:val="left" w:pos="1134"/>
          <w:tab w:val="left" w:pos="1512"/>
        </w:tabs>
        <w:spacing w:after="0" w:line="240" w:lineRule="auto"/>
        <w:ind w:firstLine="709"/>
        <w:jc w:val="both"/>
        <w:rPr>
          <w:rFonts w:ascii="Times New Roman" w:hAnsi="Times New Roman"/>
        </w:rPr>
      </w:pPr>
      <w:r w:rsidRPr="00E26196">
        <w:rPr>
          <w:rFonts w:ascii="Times New Roman" w:hAnsi="Times New Roman"/>
        </w:rPr>
        <w:t>9</w:t>
      </w:r>
      <w:r w:rsidR="008B4E43" w:rsidRPr="00E26196">
        <w:rPr>
          <w:rFonts w:ascii="Times New Roman" w:hAnsi="Times New Roman"/>
        </w:rPr>
        <w:t>.7.</w:t>
      </w:r>
      <w:r w:rsidRPr="00E26196">
        <w:rPr>
          <w:rFonts w:ascii="Times New Roman" w:hAnsi="Times New Roman"/>
        </w:rPr>
        <w:t xml:space="preserve"> </w:t>
      </w:r>
      <w:r w:rsidR="008B4E43" w:rsidRPr="00E26196">
        <w:rPr>
          <w:rFonts w:ascii="Times New Roman" w:hAnsi="Times New Roman"/>
        </w:rPr>
        <w:t>Если</w:t>
      </w:r>
      <w:r w:rsidR="008B4E43" w:rsidRPr="00E26196">
        <w:rPr>
          <w:rStyle w:val="100"/>
          <w:sz w:val="22"/>
          <w:szCs w:val="22"/>
        </w:rPr>
        <w:t xml:space="preserve"> </w:t>
      </w:r>
      <w:r w:rsidR="008B4E43" w:rsidRPr="00E26196">
        <w:rPr>
          <w:rFonts w:ascii="Times New Roman" w:hAnsi="Times New Roman"/>
        </w:rPr>
        <w:t>в</w:t>
      </w:r>
      <w:r w:rsidR="008B4E43" w:rsidRPr="00E26196">
        <w:rPr>
          <w:rStyle w:val="100"/>
          <w:sz w:val="22"/>
          <w:szCs w:val="22"/>
        </w:rPr>
        <w:t xml:space="preserve"> </w:t>
      </w:r>
      <w:r w:rsidR="008B4E43" w:rsidRPr="00E26196">
        <w:rPr>
          <w:rFonts w:ascii="Times New Roman" w:hAnsi="Times New Roman"/>
        </w:rPr>
        <w:t xml:space="preserve">результате </w:t>
      </w:r>
      <w:proofErr w:type="gramStart"/>
      <w:r w:rsidR="008B4E43" w:rsidRPr="00E26196">
        <w:rPr>
          <w:rFonts w:ascii="Times New Roman" w:hAnsi="Times New Roman"/>
        </w:rPr>
        <w:t>издания акта органа государственной власти Российской Федерации</w:t>
      </w:r>
      <w:proofErr w:type="gramEnd"/>
      <w:r w:rsidR="008B4E43" w:rsidRPr="00E26196">
        <w:rPr>
          <w:rFonts w:ascii="Times New Roman" w:hAnsi="Times New Roman"/>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8B4E43" w:rsidRPr="00E26196" w:rsidRDefault="008B4E43" w:rsidP="008B4E43">
      <w:pPr>
        <w:pStyle w:val="ac"/>
        <w:jc w:val="center"/>
        <w:rPr>
          <w:rFonts w:ascii="Times New Roman" w:hAnsi="Times New Roman"/>
          <w:b/>
          <w:color w:val="000000"/>
        </w:rPr>
      </w:pPr>
    </w:p>
    <w:p w:rsidR="008B4E43" w:rsidRPr="00E26196" w:rsidRDefault="0030089F" w:rsidP="008B4E43">
      <w:pPr>
        <w:pStyle w:val="ac"/>
        <w:jc w:val="center"/>
        <w:rPr>
          <w:rFonts w:ascii="Times New Roman" w:hAnsi="Times New Roman"/>
          <w:b/>
          <w:color w:val="000000"/>
        </w:rPr>
      </w:pPr>
      <w:r w:rsidRPr="00E26196">
        <w:rPr>
          <w:rFonts w:ascii="Times New Roman" w:hAnsi="Times New Roman"/>
          <w:b/>
          <w:color w:val="000000"/>
        </w:rPr>
        <w:t>10</w:t>
      </w:r>
      <w:r w:rsidR="008B4E43" w:rsidRPr="00E26196">
        <w:rPr>
          <w:rFonts w:ascii="Times New Roman" w:hAnsi="Times New Roman"/>
          <w:b/>
          <w:color w:val="000000"/>
        </w:rPr>
        <w:t>.</w:t>
      </w:r>
      <w:r w:rsidR="00FB4D70" w:rsidRPr="00E26196">
        <w:rPr>
          <w:rFonts w:ascii="Times New Roman" w:hAnsi="Times New Roman"/>
          <w:b/>
          <w:color w:val="000000"/>
        </w:rPr>
        <w:t xml:space="preserve"> </w:t>
      </w:r>
      <w:r w:rsidR="008B4E43" w:rsidRPr="00E26196">
        <w:rPr>
          <w:rFonts w:ascii="Times New Roman" w:hAnsi="Times New Roman"/>
          <w:b/>
          <w:color w:val="000000"/>
        </w:rPr>
        <w:t>Порядок разрешения споров</w:t>
      </w:r>
    </w:p>
    <w:p w:rsidR="008B4E43" w:rsidRPr="00E26196" w:rsidRDefault="00FB4D70" w:rsidP="0030089F">
      <w:pPr>
        <w:pStyle w:val="a5"/>
        <w:tabs>
          <w:tab w:val="left" w:pos="709"/>
        </w:tabs>
        <w:spacing w:after="0" w:line="240" w:lineRule="auto"/>
        <w:jc w:val="both"/>
        <w:rPr>
          <w:rFonts w:ascii="Times New Roman" w:hAnsi="Times New Roman"/>
        </w:rPr>
      </w:pPr>
      <w:r w:rsidRPr="00E26196">
        <w:rPr>
          <w:rFonts w:ascii="Times New Roman" w:hAnsi="Times New Roman"/>
        </w:rPr>
        <w:t xml:space="preserve">            </w:t>
      </w:r>
      <w:r w:rsidR="0030089F" w:rsidRPr="00E26196">
        <w:rPr>
          <w:rFonts w:ascii="Times New Roman" w:hAnsi="Times New Roman"/>
        </w:rPr>
        <w:t>10</w:t>
      </w:r>
      <w:r w:rsidR="008B4E43" w:rsidRPr="00E26196">
        <w:rPr>
          <w:rFonts w:ascii="Times New Roman" w:hAnsi="Times New Roman"/>
        </w:rPr>
        <w:t>.1.</w:t>
      </w:r>
      <w:r w:rsidR="0030089F" w:rsidRPr="00E26196">
        <w:rPr>
          <w:rFonts w:ascii="Times New Roman" w:hAnsi="Times New Roman"/>
        </w:rPr>
        <w:t xml:space="preserve"> </w:t>
      </w:r>
      <w:r w:rsidR="008B4E43" w:rsidRPr="00E26196">
        <w:rPr>
          <w:rFonts w:ascii="Times New Roman" w:hAnsi="Times New Roman"/>
        </w:rPr>
        <w:t xml:space="preserve">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w:t>
      </w:r>
      <w:r w:rsidR="008B4E43" w:rsidRPr="00E26196">
        <w:rPr>
          <w:rFonts w:ascii="Times New Roman" w:hAnsi="Times New Roman"/>
        </w:rPr>
        <w:lastRenderedPageBreak/>
        <w:t>возникающие при исполнении Контракта, подлежат разрешению в Арбитражном суде Кировской области в порядке, предусмотренном действующим законодательством Российской Федерации.</w:t>
      </w:r>
    </w:p>
    <w:p w:rsidR="008B4E43" w:rsidRPr="00E26196" w:rsidRDefault="0030089F" w:rsidP="0030089F">
      <w:pPr>
        <w:pStyle w:val="a5"/>
        <w:tabs>
          <w:tab w:val="left" w:pos="567"/>
          <w:tab w:val="left" w:pos="709"/>
        </w:tabs>
        <w:spacing w:after="0" w:line="240" w:lineRule="auto"/>
        <w:jc w:val="both"/>
        <w:rPr>
          <w:rFonts w:ascii="Times New Roman" w:hAnsi="Times New Roman"/>
        </w:rPr>
      </w:pPr>
      <w:r w:rsidRPr="00E26196">
        <w:rPr>
          <w:rFonts w:ascii="Times New Roman" w:hAnsi="Times New Roman"/>
        </w:rPr>
        <w:tab/>
        <w:t xml:space="preserve"> 10</w:t>
      </w:r>
      <w:r w:rsidR="008B4E43" w:rsidRPr="00E26196">
        <w:rPr>
          <w:rFonts w:ascii="Times New Roman" w:hAnsi="Times New Roman"/>
        </w:rPr>
        <w:t>.2.</w:t>
      </w:r>
      <w:r w:rsidRPr="00E26196">
        <w:rPr>
          <w:rFonts w:ascii="Times New Roman" w:hAnsi="Times New Roman"/>
        </w:rPr>
        <w:t xml:space="preserve"> </w:t>
      </w:r>
      <w:r w:rsidR="008B4E43" w:rsidRPr="00E26196">
        <w:rPr>
          <w:rFonts w:ascii="Times New Roman" w:hAnsi="Times New Roman"/>
        </w:rPr>
        <w:t>Досудебный порядок урегулирования споров, предусматривающий направления претензии контрагенту либо направление Исполнителю требования об уплате неустоек (штрафов, пеней), является обязательным.</w:t>
      </w:r>
    </w:p>
    <w:p w:rsidR="008B4E43" w:rsidRPr="00E26196" w:rsidRDefault="008B4E43" w:rsidP="0030089F">
      <w:pPr>
        <w:tabs>
          <w:tab w:val="left" w:pos="709"/>
        </w:tabs>
        <w:spacing w:line="240" w:lineRule="auto"/>
        <w:ind w:firstLine="709"/>
        <w:contextualSpacing/>
        <w:jc w:val="both"/>
        <w:rPr>
          <w:rFonts w:ascii="Times New Roman" w:hAnsi="Times New Roman"/>
        </w:rPr>
      </w:pPr>
      <w:r w:rsidRPr="00E26196">
        <w:rPr>
          <w:rFonts w:ascii="Times New Roman" w:hAnsi="Times New Roman"/>
        </w:rPr>
        <w:t>Все возможные претензии по Контракту должны быть направлены в адрес недобросовестной Стороны. Требование об уплате неустойки (штрафа, пени)  должно быть направлено в адрес Исполнителя. Сторона, которой предъявлена претензия, обязана в течение 6 (шести) рабочих дней с момента ее получения рассмотреть такую претензию и сообщить о своем решении другой Стороне путем направления ответа в письменной форме. Исполнитель обязан в течение 6 (шести) рабочих дней с момента получения требования об уплате неустойки (штрафа, пени) рассмотреть такое требование об уплате неустойки (штрафа, пени)  и сообщить о своем решении Государственному</w:t>
      </w:r>
      <w:r w:rsidRPr="00E26196">
        <w:rPr>
          <w:rFonts w:ascii="Times New Roman" w:hAnsi="Times New Roman"/>
          <w:bCs/>
        </w:rPr>
        <w:t xml:space="preserve"> заказчику</w:t>
      </w:r>
      <w:r w:rsidRPr="00E26196">
        <w:rPr>
          <w:rFonts w:ascii="Times New Roman" w:hAnsi="Times New Roman"/>
        </w:rPr>
        <w:t xml:space="preserve"> путем направления ответа в письменной форме.</w:t>
      </w:r>
    </w:p>
    <w:p w:rsidR="008B4E43" w:rsidRPr="00E26196" w:rsidRDefault="008B4E43" w:rsidP="008B4E43">
      <w:pPr>
        <w:spacing w:line="240" w:lineRule="auto"/>
        <w:ind w:firstLine="709"/>
        <w:contextualSpacing/>
        <w:jc w:val="both"/>
        <w:rPr>
          <w:rFonts w:ascii="Times New Roman" w:hAnsi="Times New Roman"/>
        </w:rPr>
      </w:pPr>
    </w:p>
    <w:p w:rsidR="008F7476" w:rsidRPr="00E26196" w:rsidRDefault="0030089F" w:rsidP="00FB4D70">
      <w:pPr>
        <w:spacing w:after="0" w:line="240" w:lineRule="auto"/>
        <w:jc w:val="center"/>
        <w:rPr>
          <w:rFonts w:ascii="Times New Roman" w:hAnsi="Times New Roman"/>
          <w:b/>
          <w:bCs/>
        </w:rPr>
      </w:pPr>
      <w:r w:rsidRPr="00E26196">
        <w:rPr>
          <w:rFonts w:ascii="Times New Roman" w:hAnsi="Times New Roman"/>
          <w:b/>
          <w:bCs/>
        </w:rPr>
        <w:t>11</w:t>
      </w:r>
      <w:r w:rsidR="008F7476" w:rsidRPr="00E26196">
        <w:rPr>
          <w:rFonts w:ascii="Times New Roman" w:hAnsi="Times New Roman"/>
          <w:b/>
          <w:bCs/>
        </w:rPr>
        <w:t>.</w:t>
      </w:r>
      <w:r w:rsidR="00FB4D70" w:rsidRPr="00E26196">
        <w:rPr>
          <w:rFonts w:ascii="Times New Roman" w:hAnsi="Times New Roman"/>
          <w:b/>
          <w:bCs/>
        </w:rPr>
        <w:t xml:space="preserve"> </w:t>
      </w:r>
      <w:r w:rsidR="008F7476" w:rsidRPr="00E26196">
        <w:rPr>
          <w:rFonts w:ascii="Times New Roman" w:hAnsi="Times New Roman"/>
          <w:b/>
          <w:bCs/>
        </w:rPr>
        <w:t>Срок действия государственного контракта.</w:t>
      </w:r>
    </w:p>
    <w:p w:rsidR="008F7476" w:rsidRDefault="0030089F" w:rsidP="008F7476">
      <w:pPr>
        <w:spacing w:after="0" w:line="240" w:lineRule="auto"/>
        <w:ind w:firstLine="708"/>
        <w:jc w:val="both"/>
        <w:rPr>
          <w:rFonts w:ascii="Times New Roman" w:hAnsi="Times New Roman"/>
          <w:bCs/>
        </w:rPr>
      </w:pPr>
      <w:r w:rsidRPr="00E26196">
        <w:rPr>
          <w:rFonts w:ascii="Times New Roman" w:hAnsi="Times New Roman"/>
          <w:bCs/>
        </w:rPr>
        <w:t>11</w:t>
      </w:r>
      <w:r w:rsidR="008F7476" w:rsidRPr="00E26196">
        <w:rPr>
          <w:rFonts w:ascii="Times New Roman" w:hAnsi="Times New Roman"/>
          <w:bCs/>
        </w:rPr>
        <w:t>.1.</w:t>
      </w:r>
      <w:r w:rsidR="00EA7033" w:rsidRPr="00E26196">
        <w:rPr>
          <w:rFonts w:ascii="Times New Roman" w:hAnsi="Times New Roman"/>
          <w:bCs/>
        </w:rPr>
        <w:tab/>
      </w:r>
      <w:r w:rsidR="008F7476" w:rsidRPr="00E26196">
        <w:rPr>
          <w:rFonts w:ascii="Times New Roman" w:hAnsi="Times New Roman"/>
          <w:bCs/>
        </w:rPr>
        <w:t xml:space="preserve">Настоящий </w:t>
      </w:r>
      <w:r w:rsidR="00921C2E" w:rsidRPr="00E26196">
        <w:rPr>
          <w:rFonts w:ascii="Times New Roman" w:hAnsi="Times New Roman"/>
          <w:bCs/>
        </w:rPr>
        <w:t>К</w:t>
      </w:r>
      <w:r w:rsidR="008F7476" w:rsidRPr="00E26196">
        <w:rPr>
          <w:rFonts w:ascii="Times New Roman" w:hAnsi="Times New Roman"/>
          <w:bCs/>
        </w:rPr>
        <w:t>онтра</w:t>
      </w:r>
      <w:proofErr w:type="gramStart"/>
      <w:r w:rsidR="008F7476" w:rsidRPr="00E26196">
        <w:rPr>
          <w:rFonts w:ascii="Times New Roman" w:hAnsi="Times New Roman"/>
          <w:bCs/>
        </w:rPr>
        <w:t>кт вст</w:t>
      </w:r>
      <w:proofErr w:type="gramEnd"/>
      <w:r w:rsidR="008F7476" w:rsidRPr="00E26196">
        <w:rPr>
          <w:rFonts w:ascii="Times New Roman" w:hAnsi="Times New Roman"/>
          <w:bCs/>
        </w:rPr>
        <w:t xml:space="preserve">упает в силу с момента его заключения и действует </w:t>
      </w:r>
      <w:r w:rsidR="008F7476" w:rsidRPr="00E26196">
        <w:rPr>
          <w:rFonts w:ascii="Times New Roman" w:hAnsi="Times New Roman"/>
          <w:b/>
          <w:bCs/>
        </w:rPr>
        <w:t xml:space="preserve">до </w:t>
      </w:r>
      <w:r w:rsidR="0099525A" w:rsidRPr="00D0127F">
        <w:rPr>
          <w:rFonts w:ascii="Times New Roman" w:hAnsi="Times New Roman"/>
          <w:b/>
          <w:bCs/>
        </w:rPr>
        <w:t>31</w:t>
      </w:r>
      <w:r w:rsidR="008F7476" w:rsidRPr="00D0127F">
        <w:rPr>
          <w:rFonts w:ascii="Times New Roman" w:hAnsi="Times New Roman"/>
          <w:b/>
          <w:bCs/>
        </w:rPr>
        <w:t>.12.202</w:t>
      </w:r>
      <w:r w:rsidR="00C6597B" w:rsidRPr="00D0127F">
        <w:rPr>
          <w:rFonts w:ascii="Times New Roman" w:hAnsi="Times New Roman"/>
          <w:b/>
          <w:bCs/>
        </w:rPr>
        <w:t>6</w:t>
      </w:r>
      <w:r w:rsidR="00870226" w:rsidRPr="00E26196">
        <w:rPr>
          <w:rFonts w:ascii="Times New Roman" w:hAnsi="Times New Roman"/>
          <w:b/>
          <w:bCs/>
        </w:rPr>
        <w:t xml:space="preserve"> </w:t>
      </w:r>
      <w:r w:rsidR="00FB4D70" w:rsidRPr="00E26196">
        <w:rPr>
          <w:rFonts w:ascii="Times New Roman" w:hAnsi="Times New Roman"/>
          <w:b/>
          <w:bCs/>
        </w:rPr>
        <w:t>г</w:t>
      </w:r>
      <w:r w:rsidR="00870226" w:rsidRPr="00E26196">
        <w:rPr>
          <w:rFonts w:ascii="Times New Roman" w:hAnsi="Times New Roman"/>
          <w:b/>
          <w:bCs/>
        </w:rPr>
        <w:t>.</w:t>
      </w:r>
      <w:r w:rsidR="008F7476" w:rsidRPr="00E26196">
        <w:rPr>
          <w:rFonts w:ascii="Times New Roman" w:hAnsi="Times New Roman"/>
          <w:bCs/>
        </w:rPr>
        <w:t>, а в части оплаты и гарантийных обязательств – до полного исполнения.</w:t>
      </w:r>
    </w:p>
    <w:p w:rsidR="00EA7033" w:rsidRPr="00E26196" w:rsidRDefault="00EA7033" w:rsidP="008F7476">
      <w:pPr>
        <w:spacing w:after="0" w:line="240" w:lineRule="auto"/>
        <w:ind w:firstLine="708"/>
        <w:jc w:val="center"/>
        <w:rPr>
          <w:rFonts w:ascii="Times New Roman" w:hAnsi="Times New Roman"/>
          <w:b/>
          <w:bCs/>
        </w:rPr>
      </w:pPr>
    </w:p>
    <w:p w:rsidR="00EA7033" w:rsidRPr="00E26196" w:rsidRDefault="00EA7033" w:rsidP="00EA7033">
      <w:pPr>
        <w:spacing w:after="0" w:line="240" w:lineRule="auto"/>
        <w:ind w:firstLine="708"/>
        <w:jc w:val="center"/>
        <w:rPr>
          <w:rFonts w:ascii="Times New Roman" w:hAnsi="Times New Roman"/>
          <w:b/>
          <w:bCs/>
        </w:rPr>
      </w:pPr>
      <w:r w:rsidRPr="00E26196">
        <w:rPr>
          <w:rFonts w:ascii="Times New Roman" w:hAnsi="Times New Roman"/>
          <w:b/>
          <w:bCs/>
        </w:rPr>
        <w:t>1</w:t>
      </w:r>
      <w:r w:rsidR="0030089F" w:rsidRPr="00E26196">
        <w:rPr>
          <w:rFonts w:ascii="Times New Roman" w:hAnsi="Times New Roman"/>
          <w:b/>
          <w:bCs/>
        </w:rPr>
        <w:t>2</w:t>
      </w:r>
      <w:r w:rsidRPr="00E26196">
        <w:rPr>
          <w:rFonts w:ascii="Times New Roman" w:hAnsi="Times New Roman"/>
          <w:b/>
          <w:bCs/>
        </w:rPr>
        <w:t>.</w:t>
      </w:r>
      <w:r w:rsidR="00FB4D70" w:rsidRPr="00E26196">
        <w:rPr>
          <w:rFonts w:ascii="Times New Roman" w:hAnsi="Times New Roman"/>
          <w:b/>
          <w:bCs/>
        </w:rPr>
        <w:t xml:space="preserve"> </w:t>
      </w:r>
      <w:r w:rsidR="008F7476" w:rsidRPr="00E26196">
        <w:rPr>
          <w:rFonts w:ascii="Times New Roman" w:hAnsi="Times New Roman"/>
          <w:b/>
          <w:bCs/>
        </w:rPr>
        <w:t>Прочие условия.</w:t>
      </w:r>
    </w:p>
    <w:p w:rsidR="00EA7033" w:rsidRPr="00E26196" w:rsidRDefault="00EA7033" w:rsidP="00EA7033">
      <w:pPr>
        <w:spacing w:after="0" w:line="240" w:lineRule="auto"/>
        <w:ind w:firstLine="708"/>
        <w:jc w:val="both"/>
        <w:rPr>
          <w:rFonts w:ascii="Times New Roman" w:hAnsi="Times New Roman"/>
        </w:rPr>
      </w:pPr>
      <w:r w:rsidRPr="00E26196">
        <w:rPr>
          <w:rFonts w:ascii="Times New Roman" w:hAnsi="Times New Roman"/>
        </w:rPr>
        <w:t>1</w:t>
      </w:r>
      <w:r w:rsidR="0030089F" w:rsidRPr="00E26196">
        <w:rPr>
          <w:rFonts w:ascii="Times New Roman" w:hAnsi="Times New Roman"/>
        </w:rPr>
        <w:t>2</w:t>
      </w:r>
      <w:r w:rsidRPr="00E26196">
        <w:rPr>
          <w:rFonts w:ascii="Times New Roman" w:hAnsi="Times New Roman"/>
        </w:rPr>
        <w:t>.1.</w:t>
      </w:r>
      <w:r w:rsidR="0030089F" w:rsidRPr="00E26196">
        <w:rPr>
          <w:rFonts w:ascii="Times New Roman" w:hAnsi="Times New Roman"/>
        </w:rPr>
        <w:t xml:space="preserve"> </w:t>
      </w:r>
      <w:r w:rsidR="008B4E43" w:rsidRPr="00E26196">
        <w:rPr>
          <w:rFonts w:ascii="Times New Roman" w:hAnsi="Times New Roman"/>
        </w:rPr>
        <w:t>Контракт составлен в двух подлинных экземплярах, имеющих одинаковую юридическую силу, по одному экземпляру для каждой из Сторон.</w:t>
      </w:r>
    </w:p>
    <w:p w:rsidR="00EA7033" w:rsidRPr="00E26196" w:rsidRDefault="008B4E43" w:rsidP="00EA7033">
      <w:pPr>
        <w:spacing w:after="0" w:line="240" w:lineRule="auto"/>
        <w:ind w:firstLine="708"/>
        <w:jc w:val="both"/>
        <w:rPr>
          <w:rFonts w:ascii="Times New Roman" w:hAnsi="Times New Roman"/>
        </w:rPr>
      </w:pPr>
      <w:r w:rsidRPr="00E26196">
        <w:rPr>
          <w:rFonts w:ascii="Times New Roman" w:hAnsi="Times New Roman"/>
        </w:rPr>
        <w:t>1</w:t>
      </w:r>
      <w:r w:rsidR="0030089F" w:rsidRPr="00E26196">
        <w:rPr>
          <w:rFonts w:ascii="Times New Roman" w:hAnsi="Times New Roman"/>
        </w:rPr>
        <w:t>2</w:t>
      </w:r>
      <w:r w:rsidRPr="00E26196">
        <w:rPr>
          <w:rFonts w:ascii="Times New Roman" w:hAnsi="Times New Roman"/>
        </w:rPr>
        <w:t>.2.</w:t>
      </w:r>
      <w:r w:rsidR="0030089F" w:rsidRPr="00E26196">
        <w:rPr>
          <w:rFonts w:ascii="Times New Roman" w:hAnsi="Times New Roman"/>
        </w:rPr>
        <w:t xml:space="preserve"> </w:t>
      </w:r>
      <w:r w:rsidRPr="00E26196">
        <w:rPr>
          <w:rFonts w:ascii="Times New Roman" w:hAnsi="Times New Roman"/>
        </w:rPr>
        <w:t>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8B4E43" w:rsidRPr="00E26196" w:rsidRDefault="008B4E43" w:rsidP="00EA7033">
      <w:pPr>
        <w:spacing w:after="0" w:line="240" w:lineRule="auto"/>
        <w:ind w:firstLine="708"/>
        <w:jc w:val="both"/>
        <w:rPr>
          <w:rFonts w:ascii="Times New Roman" w:hAnsi="Times New Roman"/>
          <w:b/>
          <w:bCs/>
        </w:rPr>
      </w:pPr>
      <w:r w:rsidRPr="00E26196">
        <w:rPr>
          <w:rFonts w:ascii="Times New Roman" w:hAnsi="Times New Roman"/>
        </w:rPr>
        <w:t>1</w:t>
      </w:r>
      <w:r w:rsidR="0030089F" w:rsidRPr="00E26196">
        <w:rPr>
          <w:rFonts w:ascii="Times New Roman" w:hAnsi="Times New Roman"/>
        </w:rPr>
        <w:t>2</w:t>
      </w:r>
      <w:r w:rsidRPr="00E26196">
        <w:rPr>
          <w:rFonts w:ascii="Times New Roman" w:hAnsi="Times New Roman"/>
        </w:rPr>
        <w:t>.3.</w:t>
      </w:r>
      <w:r w:rsidR="0030089F" w:rsidRPr="00E26196">
        <w:rPr>
          <w:rFonts w:ascii="Times New Roman" w:hAnsi="Times New Roman"/>
        </w:rPr>
        <w:t xml:space="preserve"> </w:t>
      </w:r>
      <w:r w:rsidRPr="00E26196">
        <w:rPr>
          <w:rFonts w:ascii="Times New Roman" w:hAnsi="Times New Roman"/>
        </w:rPr>
        <w:t xml:space="preserve">В случае изменения юридических адресов и </w:t>
      </w:r>
      <w:r w:rsidRPr="000B2CCA">
        <w:rPr>
          <w:rFonts w:ascii="Times New Roman" w:hAnsi="Times New Roman"/>
        </w:rPr>
        <w:t>банковских</w:t>
      </w:r>
      <w:r w:rsidRPr="00E26196">
        <w:rPr>
          <w:rFonts w:ascii="Times New Roman" w:hAnsi="Times New Roman"/>
        </w:rPr>
        <w:t xml:space="preserve"> реквизитов Сторона обязана сообщить об этом другой Стороне в течение 1 (одного) рабочего дней в письменной форме. Изменение адресов и реквизитов оформляется изменением к государственному контракту, подписанным Сторонами.</w:t>
      </w:r>
    </w:p>
    <w:p w:rsidR="008B4E43" w:rsidRPr="00E26196" w:rsidRDefault="008B4E43" w:rsidP="00EA7033">
      <w:pPr>
        <w:pStyle w:val="a5"/>
        <w:tabs>
          <w:tab w:val="left" w:pos="1134"/>
          <w:tab w:val="left" w:pos="1543"/>
        </w:tabs>
        <w:spacing w:after="0" w:line="240" w:lineRule="auto"/>
        <w:ind w:firstLine="709"/>
        <w:jc w:val="both"/>
        <w:rPr>
          <w:rFonts w:ascii="Times New Roman" w:hAnsi="Times New Roman"/>
        </w:rPr>
      </w:pPr>
      <w:r w:rsidRPr="00E26196">
        <w:rPr>
          <w:rFonts w:ascii="Times New Roman" w:hAnsi="Times New Roman"/>
        </w:rPr>
        <w:t>1</w:t>
      </w:r>
      <w:r w:rsidR="0030089F" w:rsidRPr="00E26196">
        <w:rPr>
          <w:rFonts w:ascii="Times New Roman" w:hAnsi="Times New Roman"/>
        </w:rPr>
        <w:t>2</w:t>
      </w:r>
      <w:r w:rsidRPr="00E26196">
        <w:rPr>
          <w:rFonts w:ascii="Times New Roman" w:hAnsi="Times New Roman"/>
        </w:rPr>
        <w:t>.4.</w:t>
      </w:r>
      <w:r w:rsidR="00EA7033" w:rsidRPr="00E26196">
        <w:rPr>
          <w:rFonts w:ascii="Times New Roman" w:hAnsi="Times New Roman"/>
        </w:rPr>
        <w:tab/>
      </w:r>
      <w:r w:rsidR="0030089F" w:rsidRPr="00E26196">
        <w:rPr>
          <w:rFonts w:ascii="Times New Roman" w:hAnsi="Times New Roman"/>
        </w:rPr>
        <w:t xml:space="preserve"> </w:t>
      </w:r>
      <w:r w:rsidRPr="00E26196">
        <w:rPr>
          <w:rFonts w:ascii="Times New Roman" w:hAnsi="Times New Roman"/>
        </w:rPr>
        <w:t>Контракт, дополнения и изменения к нему, подписанные сторонами и переданные по средствам факсимильной связи имеют юридическую силу до получения сторонами оригинала.</w:t>
      </w:r>
    </w:p>
    <w:p w:rsidR="008B4E43" w:rsidRPr="00E26196" w:rsidRDefault="008B4E43" w:rsidP="00EA7033">
      <w:pPr>
        <w:pStyle w:val="a5"/>
        <w:tabs>
          <w:tab w:val="left" w:pos="1134"/>
          <w:tab w:val="left" w:pos="1543"/>
        </w:tabs>
        <w:spacing w:after="0" w:line="240" w:lineRule="auto"/>
        <w:ind w:firstLine="709"/>
        <w:jc w:val="both"/>
        <w:rPr>
          <w:rFonts w:ascii="Times New Roman" w:hAnsi="Times New Roman"/>
        </w:rPr>
      </w:pPr>
      <w:r w:rsidRPr="00E26196">
        <w:rPr>
          <w:rFonts w:ascii="Times New Roman" w:hAnsi="Times New Roman"/>
        </w:rPr>
        <w:t>1</w:t>
      </w:r>
      <w:r w:rsidR="0030089F" w:rsidRPr="00E26196">
        <w:rPr>
          <w:rFonts w:ascii="Times New Roman" w:hAnsi="Times New Roman"/>
        </w:rPr>
        <w:t>2</w:t>
      </w:r>
      <w:r w:rsidRPr="00E26196">
        <w:rPr>
          <w:rFonts w:ascii="Times New Roman" w:hAnsi="Times New Roman"/>
        </w:rPr>
        <w:t>.5.</w:t>
      </w:r>
      <w:r w:rsidR="00EA7033" w:rsidRPr="00E26196">
        <w:rPr>
          <w:rFonts w:ascii="Times New Roman" w:hAnsi="Times New Roman"/>
        </w:rPr>
        <w:tab/>
      </w:r>
      <w:r w:rsidRPr="00E26196">
        <w:rPr>
          <w:rFonts w:ascii="Times New Roman" w:hAnsi="Times New Roman"/>
        </w:rPr>
        <w:t>Во всем остальном, что не предусмотрено Контрактом, Стороны руководствуются действующим законодательством Российской Федерации.</w:t>
      </w:r>
    </w:p>
    <w:p w:rsidR="008B4E43" w:rsidRPr="00E26196" w:rsidRDefault="0030089F" w:rsidP="0030089F">
      <w:pPr>
        <w:pStyle w:val="a5"/>
        <w:tabs>
          <w:tab w:val="left" w:pos="709"/>
          <w:tab w:val="left" w:pos="1543"/>
        </w:tabs>
        <w:spacing w:after="0"/>
        <w:contextualSpacing/>
        <w:jc w:val="both"/>
        <w:rPr>
          <w:rFonts w:ascii="Times New Roman" w:hAnsi="Times New Roman"/>
          <w:b/>
        </w:rPr>
      </w:pPr>
      <w:r w:rsidRPr="00E26196">
        <w:rPr>
          <w:rFonts w:ascii="Times New Roman" w:hAnsi="Times New Roman"/>
        </w:rPr>
        <w:tab/>
      </w:r>
      <w:r w:rsidR="00EA7033" w:rsidRPr="00E26196">
        <w:rPr>
          <w:rFonts w:ascii="Times New Roman" w:hAnsi="Times New Roman"/>
          <w:b/>
        </w:rPr>
        <w:t>1</w:t>
      </w:r>
      <w:r w:rsidRPr="00E26196">
        <w:rPr>
          <w:rFonts w:ascii="Times New Roman" w:hAnsi="Times New Roman"/>
          <w:b/>
        </w:rPr>
        <w:t>2</w:t>
      </w:r>
      <w:r w:rsidR="00EA7033" w:rsidRPr="00E26196">
        <w:rPr>
          <w:rFonts w:ascii="Times New Roman" w:hAnsi="Times New Roman"/>
          <w:b/>
        </w:rPr>
        <w:t>.6</w:t>
      </w:r>
      <w:r w:rsidR="008B4E43" w:rsidRPr="00E26196">
        <w:rPr>
          <w:rFonts w:ascii="Times New Roman" w:hAnsi="Times New Roman"/>
          <w:b/>
        </w:rPr>
        <w:t>.</w:t>
      </w:r>
      <w:r w:rsidRPr="00E26196">
        <w:rPr>
          <w:rFonts w:ascii="Times New Roman" w:hAnsi="Times New Roman"/>
          <w:b/>
        </w:rPr>
        <w:t xml:space="preserve"> </w:t>
      </w:r>
      <w:r w:rsidR="008B4E43" w:rsidRPr="00E26196">
        <w:rPr>
          <w:rFonts w:ascii="Times New Roman" w:hAnsi="Times New Roman"/>
          <w:b/>
        </w:rPr>
        <w:t>Приложения к Контракту, являющиеся его неотъемлемыми частями:</w:t>
      </w:r>
    </w:p>
    <w:p w:rsidR="0030089F" w:rsidRPr="000B2CCA" w:rsidRDefault="00F71AF5" w:rsidP="0030089F">
      <w:pPr>
        <w:pStyle w:val="11"/>
        <w:shd w:val="clear" w:color="auto" w:fill="auto"/>
        <w:tabs>
          <w:tab w:val="left" w:pos="1134"/>
          <w:tab w:val="left" w:leader="underscore" w:pos="5895"/>
        </w:tabs>
        <w:spacing w:line="240" w:lineRule="auto"/>
        <w:ind w:firstLine="709"/>
        <w:rPr>
          <w:rFonts w:ascii="Times New Roman" w:hAnsi="Times New Roman"/>
          <w:sz w:val="22"/>
          <w:szCs w:val="22"/>
        </w:rPr>
      </w:pPr>
      <w:r w:rsidRPr="000B2CCA">
        <w:rPr>
          <w:rFonts w:ascii="Times New Roman" w:hAnsi="Times New Roman"/>
          <w:sz w:val="22"/>
          <w:szCs w:val="22"/>
        </w:rPr>
        <w:fldChar w:fldCharType="begin"/>
      </w:r>
      <w:r w:rsidR="008B4E43" w:rsidRPr="000B2CCA">
        <w:rPr>
          <w:rFonts w:ascii="Times New Roman" w:hAnsi="Times New Roman"/>
          <w:sz w:val="22"/>
          <w:szCs w:val="22"/>
        </w:rPr>
        <w:instrText xml:space="preserve"> TOC \o "1-3" \h \z </w:instrText>
      </w:r>
      <w:r w:rsidRPr="000B2CCA">
        <w:rPr>
          <w:rFonts w:ascii="Times New Roman" w:hAnsi="Times New Roman"/>
          <w:sz w:val="22"/>
          <w:szCs w:val="22"/>
        </w:rPr>
        <w:fldChar w:fldCharType="separate"/>
      </w:r>
      <w:r w:rsidR="0030089F" w:rsidRPr="000B2CCA">
        <w:rPr>
          <w:rFonts w:ascii="Times New Roman" w:hAnsi="Times New Roman"/>
          <w:sz w:val="22"/>
          <w:szCs w:val="22"/>
        </w:rPr>
        <w:t>Приложение № 1 Задание на оказание услуг</w:t>
      </w:r>
      <w:r w:rsidR="000B2CCA">
        <w:rPr>
          <w:rFonts w:ascii="Times New Roman" w:hAnsi="Times New Roman"/>
          <w:sz w:val="22"/>
          <w:szCs w:val="22"/>
        </w:rPr>
        <w:t>, задание на оценку.</w:t>
      </w:r>
      <w:r w:rsidR="000B2CCA" w:rsidRPr="000B2CCA">
        <w:rPr>
          <w:rFonts w:ascii="Times New Roman" w:hAnsi="Times New Roman"/>
          <w:sz w:val="22"/>
          <w:szCs w:val="22"/>
        </w:rPr>
        <w:t xml:space="preserve"> </w:t>
      </w:r>
    </w:p>
    <w:p w:rsidR="0030089F" w:rsidRPr="00E26196" w:rsidRDefault="00F71AF5" w:rsidP="00FB4D70">
      <w:pPr>
        <w:spacing w:after="0" w:line="240" w:lineRule="auto"/>
        <w:ind w:left="360"/>
        <w:jc w:val="center"/>
        <w:rPr>
          <w:rFonts w:ascii="Times New Roman" w:hAnsi="Times New Roman"/>
        </w:rPr>
      </w:pPr>
      <w:r w:rsidRPr="000B2CCA">
        <w:rPr>
          <w:rFonts w:ascii="Times New Roman" w:hAnsi="Times New Roman"/>
        </w:rPr>
        <w:fldChar w:fldCharType="end"/>
      </w:r>
    </w:p>
    <w:p w:rsidR="00C657A8" w:rsidRPr="00E26196" w:rsidRDefault="00DC5F0B" w:rsidP="00FB4D70">
      <w:pPr>
        <w:spacing w:after="0" w:line="240" w:lineRule="auto"/>
        <w:ind w:left="360"/>
        <w:jc w:val="center"/>
        <w:rPr>
          <w:rFonts w:ascii="Times New Roman" w:hAnsi="Times New Roman"/>
          <w:b/>
          <w:bCs/>
        </w:rPr>
      </w:pPr>
      <w:r w:rsidRPr="00E26196">
        <w:rPr>
          <w:rFonts w:ascii="Times New Roman" w:hAnsi="Times New Roman"/>
          <w:b/>
          <w:bCs/>
        </w:rPr>
        <w:t>1</w:t>
      </w:r>
      <w:r w:rsidR="0030089F" w:rsidRPr="00E26196">
        <w:rPr>
          <w:rFonts w:ascii="Times New Roman" w:hAnsi="Times New Roman"/>
          <w:b/>
          <w:bCs/>
        </w:rPr>
        <w:t>3</w:t>
      </w:r>
      <w:r w:rsidRPr="00E26196">
        <w:rPr>
          <w:rFonts w:ascii="Times New Roman" w:hAnsi="Times New Roman"/>
          <w:b/>
          <w:bCs/>
        </w:rPr>
        <w:t>. РЕКВИЗИТЫ СТОРОН</w:t>
      </w:r>
    </w:p>
    <w:tbl>
      <w:tblPr>
        <w:tblW w:w="0" w:type="auto"/>
        <w:tblInd w:w="108" w:type="dxa"/>
        <w:tblLook w:val="04A0" w:firstRow="1" w:lastRow="0" w:firstColumn="1" w:lastColumn="0" w:noHBand="0" w:noVBand="1"/>
      </w:tblPr>
      <w:tblGrid>
        <w:gridCol w:w="4962"/>
        <w:gridCol w:w="5068"/>
      </w:tblGrid>
      <w:tr w:rsidR="00C657A8" w:rsidRPr="00E26196" w:rsidTr="00B44DD6">
        <w:trPr>
          <w:trHeight w:val="2542"/>
        </w:trPr>
        <w:tc>
          <w:tcPr>
            <w:tcW w:w="4962" w:type="dxa"/>
          </w:tcPr>
          <w:p w:rsidR="00C657A8" w:rsidRDefault="00DC5F0B">
            <w:pPr>
              <w:pStyle w:val="3"/>
              <w:spacing w:after="0"/>
              <w:jc w:val="center"/>
              <w:rPr>
                <w:b/>
                <w:sz w:val="22"/>
                <w:szCs w:val="22"/>
              </w:rPr>
            </w:pPr>
            <w:r w:rsidRPr="00E26196">
              <w:rPr>
                <w:b/>
                <w:sz w:val="22"/>
                <w:szCs w:val="22"/>
              </w:rPr>
              <w:t>Государственный заказчик</w:t>
            </w:r>
          </w:p>
          <w:p w:rsidR="000E1185" w:rsidRPr="00E26196" w:rsidRDefault="000E1185">
            <w:pPr>
              <w:pStyle w:val="3"/>
              <w:spacing w:after="0"/>
              <w:jc w:val="center"/>
              <w:rPr>
                <w:b/>
                <w:sz w:val="22"/>
                <w:szCs w:val="22"/>
              </w:rPr>
            </w:pPr>
            <w:r>
              <w:rPr>
                <w:b/>
                <w:sz w:val="22"/>
                <w:szCs w:val="22"/>
              </w:rPr>
              <w:t xml:space="preserve">ФКУЛИУ-12 УФСИН России по Кировской области </w:t>
            </w:r>
          </w:p>
          <w:p w:rsidR="000E1185" w:rsidRPr="00DB7226" w:rsidRDefault="000E1185" w:rsidP="000E1185">
            <w:pPr>
              <w:spacing w:after="0"/>
              <w:rPr>
                <w:rFonts w:ascii="XO Thames" w:hAnsi="XO Thames"/>
                <w:sz w:val="21"/>
                <w:szCs w:val="21"/>
              </w:rPr>
            </w:pPr>
            <w:r w:rsidRPr="00DB7226">
              <w:rPr>
                <w:rFonts w:ascii="XO Thames" w:hAnsi="XO Thames"/>
                <w:sz w:val="21"/>
                <w:szCs w:val="21"/>
              </w:rPr>
              <w:t>Юридический адрес: 613040, Кировская область, г. Кирово-Чепецк</w:t>
            </w:r>
          </w:p>
          <w:p w:rsidR="000E1185" w:rsidRPr="00DB7226" w:rsidRDefault="000E1185" w:rsidP="000E1185">
            <w:pPr>
              <w:spacing w:after="0"/>
              <w:rPr>
                <w:rFonts w:ascii="XO Thames" w:hAnsi="XO Thames"/>
                <w:sz w:val="21"/>
                <w:szCs w:val="21"/>
              </w:rPr>
            </w:pPr>
            <w:r w:rsidRPr="00DB7226">
              <w:rPr>
                <w:rFonts w:ascii="XO Thames" w:hAnsi="XO Thames"/>
                <w:sz w:val="21"/>
                <w:szCs w:val="21"/>
              </w:rPr>
              <w:t>Почтовый адрес: 613040, Кировская область, г. Кирово-Чепецк</w:t>
            </w:r>
          </w:p>
          <w:p w:rsidR="000E1185" w:rsidRPr="00DB7226" w:rsidRDefault="000E1185" w:rsidP="000E1185">
            <w:pPr>
              <w:spacing w:after="0"/>
              <w:rPr>
                <w:rFonts w:ascii="XO Thames" w:hAnsi="XO Thames"/>
                <w:sz w:val="21"/>
                <w:szCs w:val="21"/>
              </w:rPr>
            </w:pPr>
            <w:r w:rsidRPr="00DB7226">
              <w:rPr>
                <w:rFonts w:ascii="XO Thames" w:hAnsi="XO Thames"/>
                <w:sz w:val="21"/>
                <w:szCs w:val="21"/>
              </w:rPr>
              <w:t>Банковские реквизиты:</w:t>
            </w:r>
          </w:p>
          <w:p w:rsidR="000E1185" w:rsidRPr="00DB7226" w:rsidRDefault="000E1185" w:rsidP="000E1185">
            <w:pPr>
              <w:spacing w:after="0"/>
              <w:rPr>
                <w:rFonts w:ascii="XO Thames" w:hAnsi="XO Thames"/>
                <w:sz w:val="21"/>
                <w:szCs w:val="21"/>
              </w:rPr>
            </w:pPr>
            <w:r w:rsidRPr="00DB7226">
              <w:rPr>
                <w:rFonts w:ascii="XO Thames" w:hAnsi="XO Thames"/>
                <w:sz w:val="21"/>
                <w:szCs w:val="21"/>
              </w:rPr>
              <w:t>ИНН 4341017770   КПП 431201001</w:t>
            </w:r>
          </w:p>
          <w:p w:rsidR="000E1185" w:rsidRPr="00DB7226" w:rsidRDefault="000E1185" w:rsidP="000E1185">
            <w:pPr>
              <w:spacing w:after="0"/>
              <w:rPr>
                <w:rFonts w:ascii="XO Thames" w:hAnsi="XO Thames"/>
                <w:sz w:val="21"/>
                <w:szCs w:val="21"/>
              </w:rPr>
            </w:pPr>
            <w:r w:rsidRPr="00DB7226">
              <w:rPr>
                <w:rFonts w:ascii="XO Thames" w:hAnsi="XO Thames"/>
                <w:sz w:val="21"/>
                <w:szCs w:val="21"/>
              </w:rPr>
              <w:t xml:space="preserve">УФК по Кировской области (ФКУ ЛИУ-12 УФСИН России по Кировской области,  </w:t>
            </w:r>
            <w:proofErr w:type="gramStart"/>
            <w:r w:rsidRPr="00DB7226">
              <w:rPr>
                <w:rFonts w:ascii="XO Thames" w:hAnsi="XO Thames"/>
                <w:sz w:val="21"/>
                <w:szCs w:val="21"/>
              </w:rPr>
              <w:t>л</w:t>
            </w:r>
            <w:proofErr w:type="gramEnd"/>
            <w:r w:rsidRPr="00DB7226">
              <w:rPr>
                <w:rFonts w:ascii="XO Thames" w:hAnsi="XO Thames"/>
                <w:sz w:val="21"/>
                <w:szCs w:val="21"/>
              </w:rPr>
              <w:t>/с 03401219550)</w:t>
            </w:r>
          </w:p>
          <w:p w:rsidR="000E1185" w:rsidRPr="00DB7226" w:rsidRDefault="000E1185" w:rsidP="000E1185">
            <w:pPr>
              <w:spacing w:after="0"/>
              <w:rPr>
                <w:rFonts w:ascii="XO Thames" w:hAnsi="XO Thames"/>
                <w:sz w:val="21"/>
                <w:szCs w:val="21"/>
              </w:rPr>
            </w:pPr>
            <w:r w:rsidRPr="00DB7226">
              <w:rPr>
                <w:rFonts w:ascii="XO Thames" w:hAnsi="XO Thames"/>
                <w:sz w:val="21"/>
                <w:szCs w:val="21"/>
              </w:rPr>
              <w:t xml:space="preserve">Банк: ОКЦ № 1 ВВГУ Банка России//УФК по Нижегородской области, г. </w:t>
            </w:r>
            <w:proofErr w:type="gramStart"/>
            <w:r w:rsidRPr="00DB7226">
              <w:rPr>
                <w:rFonts w:ascii="XO Thames" w:hAnsi="XO Thames"/>
                <w:sz w:val="21"/>
                <w:szCs w:val="21"/>
              </w:rPr>
              <w:t>Нижний-Новгород</w:t>
            </w:r>
            <w:proofErr w:type="gramEnd"/>
          </w:p>
          <w:p w:rsidR="000E1185" w:rsidRPr="00DB7226" w:rsidRDefault="000E1185" w:rsidP="000E1185">
            <w:pPr>
              <w:spacing w:after="0"/>
              <w:rPr>
                <w:rFonts w:ascii="XO Thames" w:hAnsi="XO Thames"/>
                <w:sz w:val="21"/>
                <w:szCs w:val="21"/>
              </w:rPr>
            </w:pPr>
            <w:proofErr w:type="spellStart"/>
            <w:r w:rsidRPr="00DB7226">
              <w:rPr>
                <w:rFonts w:ascii="XO Thames" w:hAnsi="XO Thames"/>
                <w:sz w:val="21"/>
                <w:szCs w:val="21"/>
              </w:rPr>
              <w:t>кор</w:t>
            </w:r>
            <w:proofErr w:type="spellEnd"/>
            <w:r w:rsidRPr="00DB7226">
              <w:rPr>
                <w:rFonts w:ascii="XO Thames" w:hAnsi="XO Thames"/>
                <w:sz w:val="21"/>
                <w:szCs w:val="21"/>
              </w:rPr>
              <w:t>/</w:t>
            </w:r>
            <w:proofErr w:type="spellStart"/>
            <w:r w:rsidRPr="00DB7226">
              <w:rPr>
                <w:rFonts w:ascii="XO Thames" w:hAnsi="XO Thames"/>
                <w:sz w:val="21"/>
                <w:szCs w:val="21"/>
              </w:rPr>
              <w:t>сч</w:t>
            </w:r>
            <w:proofErr w:type="spellEnd"/>
            <w:r w:rsidRPr="00DB7226">
              <w:rPr>
                <w:rFonts w:ascii="XO Thames" w:hAnsi="XO Thames"/>
                <w:sz w:val="21"/>
                <w:szCs w:val="21"/>
              </w:rPr>
              <w:t xml:space="preserve"> (ЕКС): 40102810745370000024</w:t>
            </w:r>
          </w:p>
          <w:p w:rsidR="000E1185" w:rsidRPr="00DB7226" w:rsidRDefault="000E1185" w:rsidP="000E1185">
            <w:pPr>
              <w:spacing w:after="0"/>
              <w:rPr>
                <w:rFonts w:ascii="XO Thames" w:hAnsi="XO Thames"/>
                <w:sz w:val="21"/>
                <w:szCs w:val="21"/>
              </w:rPr>
            </w:pPr>
            <w:r w:rsidRPr="00DB7226">
              <w:rPr>
                <w:rFonts w:ascii="XO Thames" w:hAnsi="XO Thames"/>
                <w:sz w:val="21"/>
                <w:szCs w:val="21"/>
              </w:rPr>
              <w:t>БИК ТОФК: 012202102</w:t>
            </w:r>
          </w:p>
          <w:p w:rsidR="000E1185" w:rsidRPr="00DB7226" w:rsidRDefault="000E1185" w:rsidP="000E1185">
            <w:pPr>
              <w:spacing w:after="0"/>
              <w:rPr>
                <w:rFonts w:ascii="XO Thames" w:hAnsi="XO Thames"/>
                <w:sz w:val="21"/>
                <w:szCs w:val="21"/>
              </w:rPr>
            </w:pPr>
            <w:proofErr w:type="gramStart"/>
            <w:r w:rsidRPr="00DB7226">
              <w:rPr>
                <w:rFonts w:ascii="XO Thames" w:hAnsi="XO Thames"/>
                <w:sz w:val="21"/>
                <w:szCs w:val="21"/>
              </w:rPr>
              <w:t>р</w:t>
            </w:r>
            <w:proofErr w:type="gramEnd"/>
            <w:r w:rsidRPr="00DB7226">
              <w:rPr>
                <w:rFonts w:ascii="XO Thames" w:hAnsi="XO Thames"/>
                <w:sz w:val="21"/>
                <w:szCs w:val="21"/>
              </w:rPr>
              <w:t>/</w:t>
            </w:r>
            <w:proofErr w:type="spellStart"/>
            <w:r w:rsidRPr="00DB7226">
              <w:rPr>
                <w:rFonts w:ascii="XO Thames" w:hAnsi="XO Thames"/>
                <w:sz w:val="21"/>
                <w:szCs w:val="21"/>
              </w:rPr>
              <w:t>сч</w:t>
            </w:r>
            <w:proofErr w:type="spellEnd"/>
            <w:r w:rsidRPr="00DB7226">
              <w:rPr>
                <w:rFonts w:ascii="XO Thames" w:hAnsi="XO Thames"/>
                <w:sz w:val="21"/>
                <w:szCs w:val="21"/>
              </w:rPr>
              <w:t>.: 03211643000000013246</w:t>
            </w:r>
          </w:p>
          <w:p w:rsidR="000E1185" w:rsidRPr="00DB7226" w:rsidRDefault="000E1185" w:rsidP="000E1185">
            <w:pPr>
              <w:spacing w:after="0"/>
              <w:rPr>
                <w:rFonts w:ascii="XO Thames" w:hAnsi="XO Thames"/>
                <w:sz w:val="21"/>
                <w:szCs w:val="21"/>
              </w:rPr>
            </w:pPr>
            <w:r w:rsidRPr="00DB7226">
              <w:rPr>
                <w:rFonts w:ascii="XO Thames" w:hAnsi="XO Thames"/>
                <w:sz w:val="21"/>
                <w:szCs w:val="21"/>
              </w:rPr>
              <w:t>ОКПО: 08554790</w:t>
            </w:r>
          </w:p>
          <w:p w:rsidR="000E1185" w:rsidRPr="00DB7226" w:rsidRDefault="000E1185" w:rsidP="000E1185">
            <w:pPr>
              <w:spacing w:after="0"/>
              <w:rPr>
                <w:rFonts w:ascii="XO Thames" w:hAnsi="XO Thames"/>
                <w:sz w:val="21"/>
                <w:szCs w:val="21"/>
              </w:rPr>
            </w:pPr>
            <w:r w:rsidRPr="00DB7226">
              <w:rPr>
                <w:rFonts w:ascii="XO Thames" w:hAnsi="XO Thames"/>
                <w:sz w:val="21"/>
                <w:szCs w:val="21"/>
              </w:rPr>
              <w:t>ОГРН: 1024300750242</w:t>
            </w:r>
          </w:p>
          <w:p w:rsidR="000E1185" w:rsidRPr="00DB7226" w:rsidRDefault="000E1185" w:rsidP="000E1185">
            <w:pPr>
              <w:spacing w:after="0"/>
              <w:rPr>
                <w:rFonts w:ascii="XO Thames" w:hAnsi="XO Thames"/>
                <w:sz w:val="21"/>
                <w:szCs w:val="21"/>
              </w:rPr>
            </w:pPr>
            <w:r w:rsidRPr="00DB7226">
              <w:rPr>
                <w:rFonts w:ascii="XO Thames" w:hAnsi="XO Thames"/>
                <w:sz w:val="21"/>
                <w:szCs w:val="21"/>
              </w:rPr>
              <w:lastRenderedPageBreak/>
              <w:t>ОКТМО: 33707000</w:t>
            </w:r>
          </w:p>
          <w:p w:rsidR="000E1185" w:rsidRPr="00DB7226" w:rsidRDefault="000E1185" w:rsidP="000E1185">
            <w:pPr>
              <w:spacing w:after="0"/>
              <w:rPr>
                <w:rFonts w:ascii="XO Thames" w:hAnsi="XO Thames"/>
                <w:sz w:val="21"/>
                <w:szCs w:val="21"/>
              </w:rPr>
            </w:pPr>
            <w:r w:rsidRPr="00DB7226">
              <w:rPr>
                <w:rFonts w:ascii="XO Thames" w:hAnsi="XO Thames"/>
                <w:sz w:val="21"/>
                <w:szCs w:val="21"/>
              </w:rPr>
              <w:t>Дата постановки на налоговый учет: 13.01.1998</w:t>
            </w:r>
          </w:p>
          <w:p w:rsidR="000E1185" w:rsidRPr="00DB7226" w:rsidRDefault="000E1185" w:rsidP="000E1185">
            <w:pPr>
              <w:spacing w:after="0"/>
              <w:rPr>
                <w:rFonts w:ascii="XO Thames" w:hAnsi="XO Thames"/>
                <w:sz w:val="21"/>
                <w:szCs w:val="21"/>
              </w:rPr>
            </w:pPr>
            <w:r w:rsidRPr="00DB7226">
              <w:rPr>
                <w:rFonts w:ascii="XO Thames" w:hAnsi="XO Thames"/>
                <w:sz w:val="21"/>
                <w:szCs w:val="21"/>
              </w:rPr>
              <w:t>Электронный адрес: liu12@43.fsin.gov.ru</w:t>
            </w:r>
          </w:p>
          <w:p w:rsidR="00F77099" w:rsidRPr="00B44DD6" w:rsidRDefault="000E1185" w:rsidP="00B44DD6">
            <w:pPr>
              <w:rPr>
                <w:rFonts w:ascii="XO Thames" w:hAnsi="XO Thames"/>
                <w:sz w:val="21"/>
                <w:szCs w:val="21"/>
              </w:rPr>
            </w:pPr>
            <w:r w:rsidRPr="00DB7226">
              <w:rPr>
                <w:rFonts w:ascii="XO Thames" w:hAnsi="XO Thames"/>
                <w:sz w:val="21"/>
                <w:szCs w:val="21"/>
              </w:rPr>
              <w:t>Телефон/факс: (83361) 4-64-69</w:t>
            </w:r>
          </w:p>
          <w:p w:rsidR="00F77099" w:rsidRDefault="00F77099" w:rsidP="00F77099">
            <w:pPr>
              <w:pStyle w:val="3"/>
              <w:spacing w:after="0"/>
              <w:rPr>
                <w:iCs/>
                <w:sz w:val="22"/>
                <w:szCs w:val="22"/>
              </w:rPr>
            </w:pPr>
          </w:p>
          <w:p w:rsidR="00F77099" w:rsidRPr="00E26196" w:rsidRDefault="00F77099" w:rsidP="00F77099">
            <w:pPr>
              <w:pStyle w:val="3"/>
              <w:spacing w:after="0"/>
              <w:rPr>
                <w:b/>
                <w:sz w:val="22"/>
                <w:szCs w:val="22"/>
              </w:rPr>
            </w:pPr>
          </w:p>
        </w:tc>
        <w:tc>
          <w:tcPr>
            <w:tcW w:w="5068" w:type="dxa"/>
          </w:tcPr>
          <w:p w:rsidR="00C657A8" w:rsidRPr="00E26196" w:rsidRDefault="00DC5F0B">
            <w:pPr>
              <w:pStyle w:val="3"/>
              <w:spacing w:after="0"/>
              <w:jc w:val="center"/>
              <w:rPr>
                <w:b/>
                <w:sz w:val="22"/>
                <w:szCs w:val="22"/>
              </w:rPr>
            </w:pPr>
            <w:r w:rsidRPr="00E26196">
              <w:rPr>
                <w:b/>
                <w:sz w:val="22"/>
                <w:szCs w:val="22"/>
              </w:rPr>
              <w:lastRenderedPageBreak/>
              <w:t>Исполнитель</w:t>
            </w:r>
          </w:p>
          <w:p w:rsidR="001D263A" w:rsidRDefault="000E1185" w:rsidP="002A2B42">
            <w:pPr>
              <w:pStyle w:val="3"/>
              <w:spacing w:after="0"/>
              <w:rPr>
                <w:sz w:val="22"/>
                <w:szCs w:val="22"/>
              </w:rPr>
            </w:pPr>
            <w:r>
              <w:rPr>
                <w:sz w:val="22"/>
                <w:szCs w:val="22"/>
              </w:rPr>
              <w:t>__________</w:t>
            </w:r>
            <w:r w:rsidR="00E26196">
              <w:rPr>
                <w:sz w:val="22"/>
                <w:szCs w:val="22"/>
              </w:rPr>
              <w:t xml:space="preserve"> </w:t>
            </w:r>
          </w:p>
          <w:p w:rsidR="00E26196" w:rsidRPr="00E26196" w:rsidRDefault="00E26196" w:rsidP="00E26196">
            <w:pPr>
              <w:pStyle w:val="3"/>
              <w:spacing w:after="0"/>
              <w:rPr>
                <w:sz w:val="22"/>
                <w:szCs w:val="22"/>
              </w:rPr>
            </w:pPr>
            <w:r w:rsidRPr="00E26196">
              <w:rPr>
                <w:sz w:val="22"/>
                <w:szCs w:val="22"/>
              </w:rPr>
              <w:t xml:space="preserve">ИНН: </w:t>
            </w:r>
          </w:p>
          <w:p w:rsidR="00E26196" w:rsidRPr="00E26196" w:rsidRDefault="00E26196" w:rsidP="00E26196">
            <w:pPr>
              <w:pStyle w:val="3"/>
              <w:spacing w:after="0"/>
              <w:rPr>
                <w:sz w:val="22"/>
                <w:szCs w:val="22"/>
              </w:rPr>
            </w:pPr>
            <w:r w:rsidRPr="00E26196">
              <w:rPr>
                <w:sz w:val="22"/>
                <w:szCs w:val="22"/>
              </w:rPr>
              <w:t xml:space="preserve">КПП: </w:t>
            </w:r>
          </w:p>
          <w:p w:rsidR="00E26196" w:rsidRPr="00E26196" w:rsidRDefault="00E26196" w:rsidP="00E26196">
            <w:pPr>
              <w:pStyle w:val="3"/>
              <w:spacing w:after="0"/>
              <w:rPr>
                <w:sz w:val="22"/>
                <w:szCs w:val="22"/>
              </w:rPr>
            </w:pPr>
            <w:r w:rsidRPr="00E26196">
              <w:rPr>
                <w:sz w:val="22"/>
                <w:szCs w:val="22"/>
              </w:rPr>
              <w:t>Р</w:t>
            </w:r>
            <w:r>
              <w:rPr>
                <w:sz w:val="22"/>
                <w:szCs w:val="22"/>
              </w:rPr>
              <w:t>.</w:t>
            </w:r>
            <w:r w:rsidR="000E1185">
              <w:rPr>
                <w:sz w:val="22"/>
                <w:szCs w:val="22"/>
              </w:rPr>
              <w:t xml:space="preserve">счет: </w:t>
            </w:r>
          </w:p>
          <w:p w:rsidR="00E26196" w:rsidRPr="00E26196" w:rsidRDefault="00E26196" w:rsidP="00E26196">
            <w:pPr>
              <w:pStyle w:val="3"/>
              <w:spacing w:after="0"/>
              <w:rPr>
                <w:sz w:val="22"/>
                <w:szCs w:val="22"/>
              </w:rPr>
            </w:pPr>
            <w:r w:rsidRPr="00E26196">
              <w:rPr>
                <w:sz w:val="22"/>
                <w:szCs w:val="22"/>
              </w:rPr>
              <w:t xml:space="preserve">Наименование банка: </w:t>
            </w:r>
          </w:p>
          <w:p w:rsidR="00E26196" w:rsidRPr="00E26196" w:rsidRDefault="00E26196" w:rsidP="00E26196">
            <w:pPr>
              <w:pStyle w:val="3"/>
              <w:spacing w:after="0"/>
              <w:rPr>
                <w:sz w:val="22"/>
                <w:szCs w:val="22"/>
              </w:rPr>
            </w:pPr>
            <w:r w:rsidRPr="00E26196">
              <w:rPr>
                <w:sz w:val="22"/>
                <w:szCs w:val="22"/>
              </w:rPr>
              <w:t xml:space="preserve">К. счет: </w:t>
            </w:r>
          </w:p>
          <w:p w:rsidR="00E26196" w:rsidRPr="00E26196" w:rsidRDefault="00E26196" w:rsidP="00E26196">
            <w:pPr>
              <w:pStyle w:val="3"/>
              <w:spacing w:after="0"/>
              <w:rPr>
                <w:sz w:val="22"/>
                <w:szCs w:val="22"/>
              </w:rPr>
            </w:pPr>
            <w:r w:rsidRPr="00E26196">
              <w:rPr>
                <w:sz w:val="22"/>
                <w:szCs w:val="22"/>
              </w:rPr>
              <w:t xml:space="preserve">БИК: </w:t>
            </w:r>
          </w:p>
          <w:p w:rsidR="000E1185" w:rsidRDefault="00E26196" w:rsidP="000E1185">
            <w:pPr>
              <w:pStyle w:val="3"/>
              <w:spacing w:after="0"/>
              <w:rPr>
                <w:sz w:val="22"/>
                <w:szCs w:val="22"/>
              </w:rPr>
            </w:pPr>
            <w:r w:rsidRPr="00E26196">
              <w:rPr>
                <w:sz w:val="22"/>
                <w:szCs w:val="22"/>
              </w:rPr>
              <w:t xml:space="preserve">Адрес: </w:t>
            </w:r>
          </w:p>
          <w:p w:rsidR="000E1185" w:rsidRPr="000E1185" w:rsidRDefault="000E1185" w:rsidP="000E1185"/>
          <w:p w:rsidR="000E1185" w:rsidRPr="000E1185" w:rsidRDefault="000E1185" w:rsidP="000E1185"/>
          <w:p w:rsidR="000E1185" w:rsidRPr="000E1185" w:rsidRDefault="000E1185" w:rsidP="000E1185"/>
          <w:p w:rsidR="00E26196" w:rsidRPr="000E1185" w:rsidRDefault="00E26196" w:rsidP="000E1185"/>
        </w:tc>
      </w:tr>
      <w:tr w:rsidR="00C657A8" w:rsidRPr="00E26196">
        <w:trPr>
          <w:trHeight w:val="1091"/>
        </w:trPr>
        <w:tc>
          <w:tcPr>
            <w:tcW w:w="4962" w:type="dxa"/>
          </w:tcPr>
          <w:p w:rsidR="00C657A8" w:rsidRPr="00E26196" w:rsidRDefault="00DC5F0B">
            <w:pPr>
              <w:pStyle w:val="ac"/>
              <w:rPr>
                <w:rFonts w:ascii="Times New Roman" w:hAnsi="Times New Roman"/>
              </w:rPr>
            </w:pPr>
            <w:r w:rsidRPr="00E26196">
              <w:rPr>
                <w:rFonts w:ascii="Times New Roman" w:hAnsi="Times New Roman"/>
              </w:rPr>
              <w:lastRenderedPageBreak/>
              <w:t>____________________</w:t>
            </w:r>
            <w:r w:rsidR="0099525A" w:rsidRPr="00E26196">
              <w:rPr>
                <w:rFonts w:ascii="Times New Roman" w:hAnsi="Times New Roman"/>
              </w:rPr>
              <w:t>/</w:t>
            </w:r>
            <w:r w:rsidR="00B44DD6">
              <w:rPr>
                <w:rFonts w:ascii="Times New Roman" w:hAnsi="Times New Roman"/>
              </w:rPr>
              <w:t>А.А. Протасов</w:t>
            </w:r>
          </w:p>
          <w:p w:rsidR="00C657A8" w:rsidRPr="00E26196" w:rsidRDefault="00DC5F0B">
            <w:pPr>
              <w:spacing w:after="0" w:line="240" w:lineRule="auto"/>
              <w:rPr>
                <w:rFonts w:ascii="Times New Roman" w:hAnsi="Times New Roman"/>
              </w:rPr>
            </w:pPr>
            <w:r w:rsidRPr="00E26196">
              <w:rPr>
                <w:rFonts w:ascii="Times New Roman" w:hAnsi="Times New Roman"/>
              </w:rPr>
              <w:t>М.П.</w:t>
            </w:r>
          </w:p>
        </w:tc>
        <w:tc>
          <w:tcPr>
            <w:tcW w:w="5068" w:type="dxa"/>
          </w:tcPr>
          <w:p w:rsidR="0055430A" w:rsidRPr="00E26196" w:rsidRDefault="0055430A" w:rsidP="0055430A">
            <w:pPr>
              <w:pStyle w:val="ac"/>
              <w:rPr>
                <w:rFonts w:ascii="Times New Roman" w:hAnsi="Times New Roman"/>
              </w:rPr>
            </w:pPr>
            <w:r w:rsidRPr="00E26196">
              <w:rPr>
                <w:rFonts w:ascii="Times New Roman" w:hAnsi="Times New Roman"/>
              </w:rPr>
              <w:t>_________________/</w:t>
            </w:r>
            <w:r w:rsidR="000E1185">
              <w:rPr>
                <w:rFonts w:ascii="Times New Roman" w:hAnsi="Times New Roman"/>
              </w:rPr>
              <w:t>__________</w:t>
            </w:r>
            <w:r w:rsidR="00E26196">
              <w:rPr>
                <w:rFonts w:ascii="Times New Roman" w:hAnsi="Times New Roman"/>
              </w:rPr>
              <w:t>/</w:t>
            </w:r>
          </w:p>
          <w:p w:rsidR="00C657A8" w:rsidRPr="00E26196" w:rsidRDefault="00F2662C">
            <w:pPr>
              <w:pStyle w:val="ac"/>
              <w:rPr>
                <w:rFonts w:ascii="Times New Roman" w:hAnsi="Times New Roman"/>
              </w:rPr>
            </w:pPr>
            <w:r w:rsidRPr="00E26196">
              <w:rPr>
                <w:rFonts w:ascii="Times New Roman" w:hAnsi="Times New Roman"/>
              </w:rPr>
              <w:t>М.П.</w:t>
            </w:r>
          </w:p>
        </w:tc>
      </w:tr>
    </w:tbl>
    <w:p w:rsidR="00C657A8" w:rsidRDefault="00C657A8">
      <w:pPr>
        <w:spacing w:after="0" w:line="240" w:lineRule="auto"/>
        <w:jc w:val="both"/>
        <w:rPr>
          <w:rFonts w:ascii="Times New Roman" w:hAnsi="Times New Roman"/>
        </w:rPr>
      </w:pPr>
    </w:p>
    <w:p w:rsidR="00F77099" w:rsidRDefault="00F77099">
      <w:pPr>
        <w:spacing w:after="0" w:line="240" w:lineRule="auto"/>
        <w:jc w:val="both"/>
        <w:rPr>
          <w:rFonts w:ascii="Times New Roman" w:hAnsi="Times New Roman"/>
        </w:rPr>
      </w:pPr>
    </w:p>
    <w:p w:rsidR="00F77099" w:rsidRDefault="00F77099">
      <w:pPr>
        <w:spacing w:after="0" w:line="240" w:lineRule="auto"/>
        <w:jc w:val="both"/>
        <w:rPr>
          <w:rFonts w:ascii="Times New Roman" w:hAnsi="Times New Roman"/>
        </w:rPr>
      </w:pPr>
    </w:p>
    <w:p w:rsidR="00F77099" w:rsidRDefault="00F77099">
      <w:pPr>
        <w:spacing w:after="0" w:line="240" w:lineRule="auto"/>
        <w:jc w:val="both"/>
        <w:rPr>
          <w:rFonts w:ascii="Times New Roman" w:hAnsi="Times New Roman"/>
        </w:rPr>
      </w:pPr>
    </w:p>
    <w:p w:rsidR="0030089F" w:rsidRDefault="0030089F" w:rsidP="00FB4D70">
      <w:pPr>
        <w:spacing w:after="0" w:line="240" w:lineRule="auto"/>
        <w:jc w:val="right"/>
        <w:rPr>
          <w:rFonts w:ascii="Times New Roman" w:hAnsi="Times New Roman"/>
        </w:rPr>
      </w:pPr>
    </w:p>
    <w:p w:rsidR="005F4C0D" w:rsidRDefault="005F4C0D" w:rsidP="00FB4D70">
      <w:pPr>
        <w:spacing w:after="0" w:line="240" w:lineRule="auto"/>
        <w:jc w:val="right"/>
        <w:rPr>
          <w:rFonts w:ascii="Times New Roman" w:hAnsi="Times New Roman"/>
        </w:rPr>
      </w:pPr>
    </w:p>
    <w:p w:rsidR="005F4C0D" w:rsidRDefault="005F4C0D" w:rsidP="00FB4D70">
      <w:pPr>
        <w:spacing w:after="0" w:line="240" w:lineRule="auto"/>
        <w:jc w:val="right"/>
        <w:rPr>
          <w:rFonts w:ascii="Times New Roman" w:hAnsi="Times New Roman"/>
        </w:rPr>
      </w:pPr>
    </w:p>
    <w:p w:rsidR="005F4C0D" w:rsidRDefault="005F4C0D" w:rsidP="00FB4D70">
      <w:pPr>
        <w:spacing w:after="0" w:line="240" w:lineRule="auto"/>
        <w:jc w:val="right"/>
        <w:rPr>
          <w:rFonts w:ascii="Times New Roman" w:hAnsi="Times New Roman"/>
        </w:rPr>
      </w:pPr>
    </w:p>
    <w:p w:rsidR="005F4C0D" w:rsidRDefault="005F4C0D" w:rsidP="00FB4D70">
      <w:pPr>
        <w:spacing w:after="0" w:line="240" w:lineRule="auto"/>
        <w:jc w:val="right"/>
        <w:rPr>
          <w:rFonts w:ascii="Times New Roman" w:hAnsi="Times New Roman"/>
        </w:rPr>
      </w:pPr>
    </w:p>
    <w:p w:rsidR="005F4C0D" w:rsidRDefault="005F4C0D" w:rsidP="00FB4D70">
      <w:pPr>
        <w:spacing w:after="0" w:line="240" w:lineRule="auto"/>
        <w:jc w:val="right"/>
        <w:rPr>
          <w:rFonts w:ascii="Times New Roman" w:hAnsi="Times New Roman"/>
        </w:rPr>
      </w:pPr>
    </w:p>
    <w:p w:rsidR="005F4C0D" w:rsidRDefault="005F4C0D" w:rsidP="00FB4D70">
      <w:pPr>
        <w:spacing w:after="0" w:line="240" w:lineRule="auto"/>
        <w:jc w:val="right"/>
        <w:rPr>
          <w:rFonts w:ascii="Times New Roman" w:hAnsi="Times New Roman"/>
        </w:rPr>
      </w:pPr>
    </w:p>
    <w:p w:rsidR="005F4C0D" w:rsidRDefault="005F4C0D" w:rsidP="00FB4D70">
      <w:pPr>
        <w:spacing w:after="0" w:line="240" w:lineRule="auto"/>
        <w:jc w:val="right"/>
        <w:rPr>
          <w:rFonts w:ascii="Times New Roman" w:hAnsi="Times New Roman"/>
        </w:rPr>
      </w:pPr>
    </w:p>
    <w:p w:rsidR="005F4C0D" w:rsidRDefault="005F4C0D" w:rsidP="00FB4D70">
      <w:pPr>
        <w:spacing w:after="0" w:line="240" w:lineRule="auto"/>
        <w:jc w:val="right"/>
        <w:rPr>
          <w:rFonts w:ascii="Times New Roman" w:hAnsi="Times New Roman"/>
        </w:rPr>
      </w:pPr>
    </w:p>
    <w:p w:rsidR="005F4C0D" w:rsidRDefault="005F4C0D" w:rsidP="00FB4D70">
      <w:pPr>
        <w:spacing w:after="0" w:line="240" w:lineRule="auto"/>
        <w:jc w:val="right"/>
        <w:rPr>
          <w:rFonts w:ascii="Times New Roman" w:hAnsi="Times New Roman"/>
        </w:rPr>
      </w:pPr>
    </w:p>
    <w:p w:rsidR="005F4C0D" w:rsidRDefault="005F4C0D" w:rsidP="00FB4D70">
      <w:pPr>
        <w:spacing w:after="0" w:line="240" w:lineRule="auto"/>
        <w:jc w:val="right"/>
        <w:rPr>
          <w:rFonts w:ascii="Times New Roman" w:hAnsi="Times New Roman"/>
        </w:rPr>
      </w:pPr>
    </w:p>
    <w:p w:rsidR="005F4C0D" w:rsidRDefault="005F4C0D" w:rsidP="00FB4D70">
      <w:pPr>
        <w:spacing w:after="0" w:line="240" w:lineRule="auto"/>
        <w:jc w:val="right"/>
        <w:rPr>
          <w:rFonts w:ascii="Times New Roman" w:hAnsi="Times New Roman"/>
        </w:rPr>
      </w:pPr>
    </w:p>
    <w:p w:rsidR="005F4C0D" w:rsidRDefault="005F4C0D" w:rsidP="00FB4D70">
      <w:pPr>
        <w:spacing w:after="0" w:line="240" w:lineRule="auto"/>
        <w:jc w:val="right"/>
        <w:rPr>
          <w:rFonts w:ascii="Times New Roman" w:hAnsi="Times New Roman"/>
        </w:rPr>
      </w:pPr>
    </w:p>
    <w:p w:rsidR="005F4C0D" w:rsidRDefault="005F4C0D" w:rsidP="00FB4D70">
      <w:pPr>
        <w:spacing w:after="0" w:line="240" w:lineRule="auto"/>
        <w:jc w:val="right"/>
        <w:rPr>
          <w:rFonts w:ascii="Times New Roman" w:hAnsi="Times New Roman"/>
        </w:rPr>
      </w:pPr>
    </w:p>
    <w:p w:rsidR="005F4C0D" w:rsidRDefault="005F4C0D" w:rsidP="00FB4D70">
      <w:pPr>
        <w:spacing w:after="0" w:line="240" w:lineRule="auto"/>
        <w:jc w:val="right"/>
        <w:rPr>
          <w:rFonts w:ascii="Times New Roman" w:hAnsi="Times New Roman"/>
        </w:rPr>
      </w:pPr>
    </w:p>
    <w:p w:rsidR="005F4C0D" w:rsidRDefault="005F4C0D" w:rsidP="00FB4D70">
      <w:pPr>
        <w:spacing w:after="0" w:line="240" w:lineRule="auto"/>
        <w:jc w:val="right"/>
        <w:rPr>
          <w:rFonts w:ascii="Times New Roman" w:hAnsi="Times New Roman"/>
        </w:rPr>
      </w:pPr>
    </w:p>
    <w:p w:rsidR="000E1185" w:rsidRDefault="000E1185" w:rsidP="00FB4D70">
      <w:pPr>
        <w:spacing w:after="0" w:line="240" w:lineRule="auto"/>
        <w:jc w:val="right"/>
        <w:rPr>
          <w:rFonts w:ascii="Times New Roman" w:hAnsi="Times New Roman"/>
        </w:rPr>
      </w:pPr>
    </w:p>
    <w:p w:rsidR="00803486" w:rsidRDefault="00803486" w:rsidP="00FB4D70">
      <w:pPr>
        <w:spacing w:after="0" w:line="240" w:lineRule="auto"/>
        <w:jc w:val="right"/>
        <w:rPr>
          <w:rFonts w:ascii="Times New Roman" w:hAnsi="Times New Roman"/>
        </w:rPr>
      </w:pPr>
    </w:p>
    <w:p w:rsidR="00803486" w:rsidRDefault="00803486" w:rsidP="00FB4D70">
      <w:pPr>
        <w:spacing w:after="0" w:line="240" w:lineRule="auto"/>
        <w:jc w:val="right"/>
        <w:rPr>
          <w:rFonts w:ascii="Times New Roman" w:hAnsi="Times New Roman"/>
        </w:rPr>
      </w:pPr>
    </w:p>
    <w:p w:rsidR="00803486" w:rsidRDefault="00803486" w:rsidP="00FB4D70">
      <w:pPr>
        <w:spacing w:after="0" w:line="240" w:lineRule="auto"/>
        <w:jc w:val="right"/>
        <w:rPr>
          <w:rFonts w:ascii="Times New Roman" w:hAnsi="Times New Roman"/>
        </w:rPr>
      </w:pPr>
    </w:p>
    <w:p w:rsidR="00803486" w:rsidRDefault="00803486" w:rsidP="00FB4D70">
      <w:pPr>
        <w:spacing w:after="0" w:line="240" w:lineRule="auto"/>
        <w:jc w:val="right"/>
        <w:rPr>
          <w:rFonts w:ascii="Times New Roman" w:hAnsi="Times New Roman"/>
        </w:rPr>
      </w:pPr>
    </w:p>
    <w:p w:rsidR="00803486" w:rsidRDefault="00803486" w:rsidP="00FB4D70">
      <w:pPr>
        <w:spacing w:after="0" w:line="240" w:lineRule="auto"/>
        <w:jc w:val="right"/>
        <w:rPr>
          <w:rFonts w:ascii="Times New Roman" w:hAnsi="Times New Roman"/>
        </w:rPr>
      </w:pPr>
    </w:p>
    <w:p w:rsidR="00803486" w:rsidRDefault="00803486" w:rsidP="00FB4D70">
      <w:pPr>
        <w:spacing w:after="0" w:line="240" w:lineRule="auto"/>
        <w:jc w:val="right"/>
        <w:rPr>
          <w:rFonts w:ascii="Times New Roman" w:hAnsi="Times New Roman"/>
        </w:rPr>
      </w:pPr>
    </w:p>
    <w:p w:rsidR="00803486" w:rsidRDefault="00803486" w:rsidP="00FB4D70">
      <w:pPr>
        <w:spacing w:after="0" w:line="240" w:lineRule="auto"/>
        <w:jc w:val="right"/>
        <w:rPr>
          <w:rFonts w:ascii="Times New Roman" w:hAnsi="Times New Roman"/>
        </w:rPr>
      </w:pPr>
    </w:p>
    <w:p w:rsidR="00803486" w:rsidRDefault="00803486" w:rsidP="00FB4D70">
      <w:pPr>
        <w:spacing w:after="0" w:line="240" w:lineRule="auto"/>
        <w:jc w:val="right"/>
        <w:rPr>
          <w:rFonts w:ascii="Times New Roman" w:hAnsi="Times New Roman"/>
        </w:rPr>
      </w:pPr>
    </w:p>
    <w:p w:rsidR="00803486" w:rsidRDefault="00803486" w:rsidP="00FB4D70">
      <w:pPr>
        <w:spacing w:after="0" w:line="240" w:lineRule="auto"/>
        <w:jc w:val="right"/>
        <w:rPr>
          <w:rFonts w:ascii="Times New Roman" w:hAnsi="Times New Roman"/>
        </w:rPr>
      </w:pPr>
    </w:p>
    <w:p w:rsidR="00803486" w:rsidRDefault="00803486" w:rsidP="00FB4D70">
      <w:pPr>
        <w:spacing w:after="0" w:line="240" w:lineRule="auto"/>
        <w:jc w:val="right"/>
        <w:rPr>
          <w:rFonts w:ascii="Times New Roman" w:hAnsi="Times New Roman"/>
        </w:rPr>
      </w:pPr>
    </w:p>
    <w:p w:rsidR="00803486" w:rsidRDefault="00803486" w:rsidP="00FB4D70">
      <w:pPr>
        <w:spacing w:after="0" w:line="240" w:lineRule="auto"/>
        <w:jc w:val="right"/>
        <w:rPr>
          <w:rFonts w:ascii="Times New Roman" w:hAnsi="Times New Roman"/>
        </w:rPr>
      </w:pPr>
    </w:p>
    <w:p w:rsidR="00803486" w:rsidRDefault="00803486" w:rsidP="00FB4D70">
      <w:pPr>
        <w:spacing w:after="0" w:line="240" w:lineRule="auto"/>
        <w:jc w:val="right"/>
        <w:rPr>
          <w:rFonts w:ascii="Times New Roman" w:hAnsi="Times New Roman"/>
        </w:rPr>
      </w:pPr>
    </w:p>
    <w:p w:rsidR="00803486" w:rsidRDefault="00803486" w:rsidP="00FB4D70">
      <w:pPr>
        <w:spacing w:after="0" w:line="240" w:lineRule="auto"/>
        <w:jc w:val="right"/>
        <w:rPr>
          <w:rFonts w:ascii="Times New Roman" w:hAnsi="Times New Roman"/>
        </w:rPr>
      </w:pPr>
    </w:p>
    <w:p w:rsidR="00803486" w:rsidRDefault="00803486" w:rsidP="00FB4D70">
      <w:pPr>
        <w:spacing w:after="0" w:line="240" w:lineRule="auto"/>
        <w:jc w:val="right"/>
        <w:rPr>
          <w:rFonts w:ascii="Times New Roman" w:hAnsi="Times New Roman"/>
        </w:rPr>
      </w:pPr>
    </w:p>
    <w:p w:rsidR="00B44DD6" w:rsidRDefault="00B44DD6" w:rsidP="00FB4D70">
      <w:pPr>
        <w:spacing w:after="0" w:line="240" w:lineRule="auto"/>
        <w:jc w:val="right"/>
        <w:rPr>
          <w:rFonts w:ascii="Times New Roman" w:hAnsi="Times New Roman"/>
        </w:rPr>
      </w:pPr>
    </w:p>
    <w:p w:rsidR="00803486" w:rsidRDefault="00803486" w:rsidP="00FB4D70">
      <w:pPr>
        <w:spacing w:after="0" w:line="240" w:lineRule="auto"/>
        <w:jc w:val="right"/>
        <w:rPr>
          <w:rFonts w:ascii="Times New Roman" w:hAnsi="Times New Roman"/>
        </w:rPr>
      </w:pPr>
    </w:p>
    <w:p w:rsidR="00803486" w:rsidRDefault="00803486" w:rsidP="00FB4D70">
      <w:pPr>
        <w:spacing w:after="0" w:line="240" w:lineRule="auto"/>
        <w:jc w:val="right"/>
        <w:rPr>
          <w:rFonts w:ascii="Times New Roman" w:hAnsi="Times New Roman"/>
        </w:rPr>
      </w:pPr>
    </w:p>
    <w:p w:rsidR="00641DF7" w:rsidRDefault="00641DF7" w:rsidP="00FB4D70">
      <w:pPr>
        <w:spacing w:after="0" w:line="240" w:lineRule="auto"/>
        <w:jc w:val="right"/>
        <w:rPr>
          <w:rFonts w:ascii="Times New Roman" w:hAnsi="Times New Roman"/>
        </w:rPr>
      </w:pPr>
    </w:p>
    <w:p w:rsidR="00803486" w:rsidRDefault="00803486" w:rsidP="00FB4D70">
      <w:pPr>
        <w:spacing w:after="0" w:line="240" w:lineRule="auto"/>
        <w:jc w:val="right"/>
        <w:rPr>
          <w:rFonts w:ascii="Times New Roman" w:hAnsi="Times New Roman"/>
        </w:rPr>
      </w:pPr>
    </w:p>
    <w:p w:rsidR="00D96F3A" w:rsidRDefault="00D96F3A" w:rsidP="00FB4D70">
      <w:pPr>
        <w:spacing w:after="0" w:line="240" w:lineRule="auto"/>
        <w:jc w:val="right"/>
        <w:rPr>
          <w:rFonts w:ascii="Times New Roman" w:hAnsi="Times New Roman"/>
        </w:rPr>
      </w:pPr>
    </w:p>
    <w:p w:rsidR="00F77099" w:rsidRPr="00E26196" w:rsidRDefault="00F77099" w:rsidP="00FB4D70">
      <w:pPr>
        <w:spacing w:after="0" w:line="240" w:lineRule="auto"/>
        <w:jc w:val="right"/>
        <w:rPr>
          <w:rFonts w:ascii="Times New Roman" w:hAnsi="Times New Roman"/>
        </w:rPr>
      </w:pPr>
    </w:p>
    <w:p w:rsidR="0030089F" w:rsidRPr="00E26196" w:rsidRDefault="0030089F" w:rsidP="0030089F">
      <w:pPr>
        <w:spacing w:after="0" w:line="240" w:lineRule="auto"/>
        <w:jc w:val="right"/>
        <w:rPr>
          <w:rFonts w:ascii="Times New Roman" w:hAnsi="Times New Roman"/>
        </w:rPr>
      </w:pPr>
      <w:r w:rsidRPr="00E26196">
        <w:rPr>
          <w:rFonts w:ascii="Times New Roman" w:hAnsi="Times New Roman"/>
        </w:rPr>
        <w:lastRenderedPageBreak/>
        <w:t>Приложение № 1</w:t>
      </w:r>
    </w:p>
    <w:p w:rsidR="0030089F" w:rsidRPr="00E26196" w:rsidRDefault="0030089F" w:rsidP="0030089F">
      <w:pPr>
        <w:spacing w:after="0" w:line="240" w:lineRule="auto"/>
        <w:jc w:val="right"/>
        <w:rPr>
          <w:rFonts w:ascii="Times New Roman" w:hAnsi="Times New Roman"/>
        </w:rPr>
      </w:pPr>
      <w:r w:rsidRPr="00E26196">
        <w:rPr>
          <w:rFonts w:ascii="Times New Roman" w:hAnsi="Times New Roman"/>
        </w:rPr>
        <w:t xml:space="preserve">к государственному контракту </w:t>
      </w:r>
    </w:p>
    <w:p w:rsidR="0030089F" w:rsidRPr="00E26196" w:rsidRDefault="00F77099" w:rsidP="0030089F">
      <w:pPr>
        <w:spacing w:after="0" w:line="240" w:lineRule="auto"/>
        <w:jc w:val="right"/>
        <w:rPr>
          <w:rFonts w:ascii="Times New Roman" w:hAnsi="Times New Roman"/>
        </w:rPr>
      </w:pPr>
      <w:r>
        <w:rPr>
          <w:rFonts w:ascii="Times New Roman" w:hAnsi="Times New Roman"/>
        </w:rPr>
        <w:t xml:space="preserve">№ </w:t>
      </w:r>
      <w:r w:rsidR="000E1185">
        <w:rPr>
          <w:rFonts w:ascii="Times New Roman" w:hAnsi="Times New Roman"/>
        </w:rPr>
        <w:t xml:space="preserve">                         </w:t>
      </w:r>
      <w:r w:rsidR="0030089F" w:rsidRPr="00E26196">
        <w:rPr>
          <w:rFonts w:ascii="Times New Roman" w:hAnsi="Times New Roman"/>
        </w:rPr>
        <w:t xml:space="preserve"> от ________________________</w:t>
      </w:r>
    </w:p>
    <w:p w:rsidR="0030089F" w:rsidRPr="00E26196" w:rsidRDefault="0030089F" w:rsidP="0030089F">
      <w:pPr>
        <w:pStyle w:val="a7"/>
        <w:rPr>
          <w:sz w:val="22"/>
          <w:szCs w:val="22"/>
        </w:rPr>
      </w:pPr>
      <w:bookmarkStart w:id="0" w:name="_title_2"/>
      <w:bookmarkStart w:id="1" w:name="_ref_889584"/>
    </w:p>
    <w:p w:rsidR="0030089F" w:rsidRPr="00E26196" w:rsidRDefault="0030089F" w:rsidP="0030089F">
      <w:pPr>
        <w:pStyle w:val="a7"/>
        <w:rPr>
          <w:sz w:val="22"/>
          <w:szCs w:val="22"/>
        </w:rPr>
      </w:pPr>
      <w:r w:rsidRPr="00E26196">
        <w:rPr>
          <w:sz w:val="22"/>
          <w:szCs w:val="22"/>
        </w:rPr>
        <w:t>Задание на оказание услуг</w:t>
      </w:r>
      <w:bookmarkEnd w:id="0"/>
      <w:bookmarkEnd w:id="1"/>
    </w:p>
    <w:p w:rsidR="0030089F" w:rsidRPr="00E26196" w:rsidRDefault="0030089F" w:rsidP="0030089F">
      <w:pPr>
        <w:pStyle w:val="a7"/>
        <w:rPr>
          <w:sz w:val="22"/>
          <w:szCs w:val="22"/>
        </w:rPr>
      </w:pPr>
    </w:p>
    <w:p w:rsidR="0030089F" w:rsidRPr="00E26196" w:rsidRDefault="0030089F" w:rsidP="0030089F">
      <w:pPr>
        <w:pStyle w:val="a7"/>
        <w:ind w:firstLine="708"/>
        <w:jc w:val="both"/>
        <w:rPr>
          <w:b w:val="0"/>
          <w:sz w:val="22"/>
          <w:szCs w:val="22"/>
        </w:rPr>
      </w:pPr>
      <w:bookmarkStart w:id="2" w:name="_ref_892653"/>
      <w:r w:rsidRPr="00E26196">
        <w:rPr>
          <w:b w:val="0"/>
          <w:sz w:val="22"/>
          <w:szCs w:val="22"/>
        </w:rPr>
        <w:t>При оказании услуг, предусмотренных Контрактом, Исполнитель обязуется выполнить следующие действия в указанном объеме:</w:t>
      </w:r>
      <w:bookmarkEnd w:id="2"/>
    </w:p>
    <w:p w:rsidR="0030089F" w:rsidRPr="00E26196" w:rsidRDefault="0030089F" w:rsidP="0030089F">
      <w:pPr>
        <w:pStyle w:val="a7"/>
        <w:jc w:val="both"/>
        <w:rPr>
          <w:b w:val="0"/>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992"/>
        <w:gridCol w:w="709"/>
        <w:gridCol w:w="1843"/>
        <w:gridCol w:w="1984"/>
      </w:tblGrid>
      <w:tr w:rsidR="0030089F" w:rsidRPr="00E26196" w:rsidTr="00A65C0F">
        <w:tc>
          <w:tcPr>
            <w:tcW w:w="4361" w:type="dxa"/>
            <w:tcBorders>
              <w:top w:val="single" w:sz="4" w:space="0" w:color="auto"/>
              <w:left w:val="single" w:sz="4" w:space="0" w:color="auto"/>
              <w:bottom w:val="single" w:sz="4" w:space="0" w:color="auto"/>
              <w:right w:val="single" w:sz="4" w:space="0" w:color="auto"/>
            </w:tcBorders>
            <w:hideMark/>
          </w:tcPr>
          <w:p w:rsidR="0030089F" w:rsidRPr="00E26196" w:rsidRDefault="0030089F" w:rsidP="00A65C0F">
            <w:pPr>
              <w:jc w:val="center"/>
              <w:rPr>
                <w:rFonts w:ascii="Times New Roman" w:hAnsi="Times New Roman"/>
                <w:bCs/>
                <w:spacing w:val="5"/>
                <w:lang w:eastAsia="en-US"/>
              </w:rPr>
            </w:pPr>
            <w:r w:rsidRPr="00E26196">
              <w:rPr>
                <w:rFonts w:ascii="Times New Roman" w:hAnsi="Times New Roman"/>
                <w:bCs/>
                <w:spacing w:val="5"/>
                <w:lang w:eastAsia="en-US"/>
              </w:rPr>
              <w:t>Наименование услуги и объект услуги</w:t>
            </w:r>
          </w:p>
        </w:tc>
        <w:tc>
          <w:tcPr>
            <w:tcW w:w="992" w:type="dxa"/>
            <w:tcBorders>
              <w:top w:val="single" w:sz="4" w:space="0" w:color="auto"/>
              <w:left w:val="single" w:sz="4" w:space="0" w:color="auto"/>
              <w:bottom w:val="single" w:sz="4" w:space="0" w:color="auto"/>
              <w:right w:val="single" w:sz="4" w:space="0" w:color="auto"/>
            </w:tcBorders>
            <w:hideMark/>
          </w:tcPr>
          <w:p w:rsidR="0030089F" w:rsidRPr="00E26196" w:rsidRDefault="0030089F" w:rsidP="00A65C0F">
            <w:pPr>
              <w:jc w:val="center"/>
              <w:rPr>
                <w:rFonts w:ascii="Times New Roman" w:hAnsi="Times New Roman"/>
                <w:bCs/>
                <w:spacing w:val="5"/>
                <w:lang w:eastAsia="en-US"/>
              </w:rPr>
            </w:pPr>
            <w:r w:rsidRPr="00E26196">
              <w:rPr>
                <w:rFonts w:ascii="Times New Roman" w:hAnsi="Times New Roman"/>
                <w:bCs/>
                <w:spacing w:val="5"/>
                <w:lang w:eastAsia="en-US"/>
              </w:rPr>
              <w:t>Ед. изм.</w:t>
            </w:r>
          </w:p>
        </w:tc>
        <w:tc>
          <w:tcPr>
            <w:tcW w:w="709" w:type="dxa"/>
            <w:tcBorders>
              <w:top w:val="single" w:sz="4" w:space="0" w:color="auto"/>
              <w:left w:val="single" w:sz="4" w:space="0" w:color="auto"/>
              <w:bottom w:val="single" w:sz="4" w:space="0" w:color="auto"/>
              <w:right w:val="single" w:sz="4" w:space="0" w:color="auto"/>
            </w:tcBorders>
            <w:hideMark/>
          </w:tcPr>
          <w:p w:rsidR="0030089F" w:rsidRPr="00E26196" w:rsidRDefault="0030089F" w:rsidP="00A65C0F">
            <w:pPr>
              <w:ind w:left="-108" w:right="-108"/>
              <w:jc w:val="center"/>
              <w:rPr>
                <w:rFonts w:ascii="Times New Roman" w:hAnsi="Times New Roman"/>
                <w:bCs/>
                <w:spacing w:val="5"/>
                <w:lang w:eastAsia="en-US"/>
              </w:rPr>
            </w:pPr>
            <w:r w:rsidRPr="00E26196">
              <w:rPr>
                <w:rFonts w:ascii="Times New Roman" w:hAnsi="Times New Roman"/>
                <w:bCs/>
                <w:spacing w:val="5"/>
                <w:lang w:eastAsia="en-US"/>
              </w:rPr>
              <w:t>Кол-во</w:t>
            </w:r>
          </w:p>
        </w:tc>
        <w:tc>
          <w:tcPr>
            <w:tcW w:w="1843" w:type="dxa"/>
            <w:tcBorders>
              <w:top w:val="single" w:sz="4" w:space="0" w:color="auto"/>
              <w:left w:val="single" w:sz="4" w:space="0" w:color="auto"/>
              <w:bottom w:val="single" w:sz="4" w:space="0" w:color="auto"/>
              <w:right w:val="single" w:sz="4" w:space="0" w:color="auto"/>
            </w:tcBorders>
            <w:hideMark/>
          </w:tcPr>
          <w:p w:rsidR="0030089F" w:rsidRPr="00E26196" w:rsidRDefault="0030089F" w:rsidP="00A65C0F">
            <w:pPr>
              <w:jc w:val="center"/>
              <w:rPr>
                <w:rFonts w:ascii="Times New Roman" w:hAnsi="Times New Roman"/>
                <w:bCs/>
                <w:spacing w:val="5"/>
                <w:lang w:eastAsia="en-US"/>
              </w:rPr>
            </w:pPr>
            <w:r w:rsidRPr="00E26196">
              <w:rPr>
                <w:rFonts w:ascii="Times New Roman" w:hAnsi="Times New Roman"/>
                <w:bCs/>
                <w:spacing w:val="5"/>
                <w:lang w:eastAsia="en-US"/>
              </w:rPr>
              <w:t>Цена за единицу, руб.</w:t>
            </w:r>
          </w:p>
        </w:tc>
        <w:tc>
          <w:tcPr>
            <w:tcW w:w="1984" w:type="dxa"/>
            <w:tcBorders>
              <w:top w:val="single" w:sz="4" w:space="0" w:color="auto"/>
              <w:left w:val="single" w:sz="4" w:space="0" w:color="auto"/>
              <w:bottom w:val="single" w:sz="4" w:space="0" w:color="auto"/>
              <w:right w:val="single" w:sz="4" w:space="0" w:color="auto"/>
            </w:tcBorders>
            <w:hideMark/>
          </w:tcPr>
          <w:p w:rsidR="0030089F" w:rsidRPr="00E26196" w:rsidRDefault="0030089F" w:rsidP="00A65C0F">
            <w:pPr>
              <w:jc w:val="center"/>
              <w:rPr>
                <w:rFonts w:ascii="Times New Roman" w:hAnsi="Times New Roman"/>
                <w:bCs/>
                <w:spacing w:val="5"/>
                <w:lang w:eastAsia="en-US"/>
              </w:rPr>
            </w:pPr>
            <w:r w:rsidRPr="00E26196">
              <w:rPr>
                <w:rFonts w:ascii="Times New Roman" w:hAnsi="Times New Roman"/>
                <w:bCs/>
                <w:spacing w:val="5"/>
                <w:lang w:eastAsia="en-US"/>
              </w:rPr>
              <w:t>Сумма, руб.</w:t>
            </w:r>
          </w:p>
        </w:tc>
      </w:tr>
      <w:tr w:rsidR="0030089F" w:rsidRPr="00E26196" w:rsidTr="00A65C0F">
        <w:tc>
          <w:tcPr>
            <w:tcW w:w="4361" w:type="dxa"/>
            <w:tcBorders>
              <w:top w:val="single" w:sz="4" w:space="0" w:color="auto"/>
              <w:left w:val="single" w:sz="4" w:space="0" w:color="auto"/>
              <w:bottom w:val="single" w:sz="4" w:space="0" w:color="auto"/>
              <w:right w:val="single" w:sz="4" w:space="0" w:color="auto"/>
            </w:tcBorders>
            <w:hideMark/>
          </w:tcPr>
          <w:p w:rsidR="0030089F" w:rsidRPr="00E26196" w:rsidRDefault="005F4C0D" w:rsidP="00C0190A">
            <w:pPr>
              <w:jc w:val="both"/>
              <w:rPr>
                <w:rFonts w:ascii="Times New Roman" w:hAnsi="Times New Roman"/>
              </w:rPr>
            </w:pPr>
            <w:r w:rsidRPr="00E656E3">
              <w:rPr>
                <w:rFonts w:ascii="Times New Roman" w:hAnsi="Times New Roman"/>
              </w:rPr>
              <w:t xml:space="preserve">Оказание услуги по оценке (определению) рыночной стоимости </w:t>
            </w:r>
            <w:r>
              <w:rPr>
                <w:rFonts w:ascii="Times New Roman" w:hAnsi="Times New Roman"/>
              </w:rPr>
              <w:t xml:space="preserve">арендной платы объекта </w:t>
            </w:r>
            <w:r w:rsidRPr="006B3953">
              <w:rPr>
                <w:rFonts w:ascii="Times New Roman" w:hAnsi="Times New Roman"/>
              </w:rPr>
              <w:t>оценки</w:t>
            </w:r>
          </w:p>
        </w:tc>
        <w:tc>
          <w:tcPr>
            <w:tcW w:w="992" w:type="dxa"/>
            <w:tcBorders>
              <w:top w:val="single" w:sz="4" w:space="0" w:color="auto"/>
              <w:left w:val="single" w:sz="4" w:space="0" w:color="auto"/>
              <w:bottom w:val="single" w:sz="4" w:space="0" w:color="auto"/>
              <w:right w:val="single" w:sz="4" w:space="0" w:color="auto"/>
            </w:tcBorders>
            <w:hideMark/>
          </w:tcPr>
          <w:p w:rsidR="0030089F" w:rsidRPr="00E26196" w:rsidRDefault="0030089F" w:rsidP="00A65C0F">
            <w:pPr>
              <w:jc w:val="center"/>
              <w:rPr>
                <w:rFonts w:ascii="Times New Roman" w:hAnsi="Times New Roman"/>
                <w:bCs/>
                <w:spacing w:val="5"/>
                <w:lang w:eastAsia="en-US"/>
              </w:rPr>
            </w:pPr>
            <w:r w:rsidRPr="00E26196">
              <w:rPr>
                <w:rFonts w:ascii="Times New Roman" w:hAnsi="Times New Roman"/>
                <w:bCs/>
                <w:spacing w:val="5"/>
                <w:lang w:eastAsia="en-US"/>
              </w:rPr>
              <w:t>Усл.ед.</w:t>
            </w:r>
          </w:p>
        </w:tc>
        <w:tc>
          <w:tcPr>
            <w:tcW w:w="709" w:type="dxa"/>
            <w:tcBorders>
              <w:top w:val="single" w:sz="4" w:space="0" w:color="auto"/>
              <w:left w:val="single" w:sz="4" w:space="0" w:color="auto"/>
              <w:bottom w:val="single" w:sz="4" w:space="0" w:color="auto"/>
              <w:right w:val="single" w:sz="4" w:space="0" w:color="auto"/>
            </w:tcBorders>
            <w:hideMark/>
          </w:tcPr>
          <w:p w:rsidR="0030089F" w:rsidRPr="00E26196" w:rsidRDefault="0030089F" w:rsidP="00A65C0F">
            <w:pPr>
              <w:jc w:val="center"/>
              <w:rPr>
                <w:rFonts w:ascii="Times New Roman" w:hAnsi="Times New Roman"/>
                <w:bCs/>
                <w:spacing w:val="5"/>
                <w:lang w:eastAsia="en-US"/>
              </w:rPr>
            </w:pPr>
            <w:r w:rsidRPr="00E26196">
              <w:rPr>
                <w:rFonts w:ascii="Times New Roman" w:hAnsi="Times New Roman"/>
                <w:bCs/>
                <w:spacing w:val="5"/>
                <w:lang w:eastAsia="en-US"/>
              </w:rPr>
              <w:t>1</w:t>
            </w:r>
          </w:p>
        </w:tc>
        <w:tc>
          <w:tcPr>
            <w:tcW w:w="1843" w:type="dxa"/>
            <w:tcBorders>
              <w:top w:val="single" w:sz="4" w:space="0" w:color="auto"/>
              <w:left w:val="single" w:sz="4" w:space="0" w:color="auto"/>
              <w:bottom w:val="single" w:sz="4" w:space="0" w:color="auto"/>
              <w:right w:val="single" w:sz="4" w:space="0" w:color="auto"/>
            </w:tcBorders>
          </w:tcPr>
          <w:p w:rsidR="0030089F" w:rsidRPr="00E26196" w:rsidRDefault="005F4C0D" w:rsidP="00A65C0F">
            <w:pPr>
              <w:jc w:val="center"/>
              <w:rPr>
                <w:rFonts w:ascii="Times New Roman" w:hAnsi="Times New Roman"/>
                <w:bCs/>
                <w:spacing w:val="5"/>
                <w:lang w:eastAsia="en-US"/>
              </w:rPr>
            </w:pPr>
            <w:r>
              <w:rPr>
                <w:rFonts w:ascii="Times New Roman" w:hAnsi="Times New Roman"/>
                <w:bCs/>
                <w:spacing w:val="5"/>
                <w:lang w:eastAsia="en-US"/>
              </w:rPr>
              <w:t>____</w:t>
            </w:r>
          </w:p>
        </w:tc>
        <w:tc>
          <w:tcPr>
            <w:tcW w:w="1984" w:type="dxa"/>
            <w:tcBorders>
              <w:top w:val="single" w:sz="4" w:space="0" w:color="auto"/>
              <w:left w:val="single" w:sz="4" w:space="0" w:color="auto"/>
              <w:bottom w:val="single" w:sz="4" w:space="0" w:color="auto"/>
              <w:right w:val="single" w:sz="4" w:space="0" w:color="auto"/>
            </w:tcBorders>
          </w:tcPr>
          <w:p w:rsidR="0030089F" w:rsidRPr="00E26196" w:rsidRDefault="005F4C0D" w:rsidP="00A65C0F">
            <w:pPr>
              <w:jc w:val="center"/>
              <w:rPr>
                <w:rFonts w:ascii="Times New Roman" w:hAnsi="Times New Roman"/>
                <w:bCs/>
                <w:spacing w:val="5"/>
                <w:lang w:eastAsia="en-US"/>
              </w:rPr>
            </w:pPr>
            <w:r>
              <w:rPr>
                <w:rFonts w:ascii="Times New Roman" w:hAnsi="Times New Roman"/>
                <w:bCs/>
                <w:spacing w:val="5"/>
                <w:lang w:eastAsia="en-US"/>
              </w:rPr>
              <w:t>____</w:t>
            </w:r>
          </w:p>
        </w:tc>
      </w:tr>
      <w:tr w:rsidR="0030089F" w:rsidRPr="00E26196" w:rsidTr="00A65C0F">
        <w:tc>
          <w:tcPr>
            <w:tcW w:w="9889" w:type="dxa"/>
            <w:gridSpan w:val="5"/>
            <w:tcBorders>
              <w:top w:val="single" w:sz="4" w:space="0" w:color="auto"/>
              <w:left w:val="single" w:sz="4" w:space="0" w:color="auto"/>
              <w:bottom w:val="single" w:sz="4" w:space="0" w:color="auto"/>
              <w:right w:val="single" w:sz="4" w:space="0" w:color="auto"/>
            </w:tcBorders>
            <w:hideMark/>
          </w:tcPr>
          <w:p w:rsidR="0030089F" w:rsidRPr="00E26196" w:rsidRDefault="00E26196" w:rsidP="005F4C0D">
            <w:pPr>
              <w:jc w:val="both"/>
              <w:rPr>
                <w:rFonts w:ascii="Times New Roman" w:hAnsi="Times New Roman"/>
                <w:bCs/>
                <w:spacing w:val="5"/>
                <w:lang w:eastAsia="en-US"/>
              </w:rPr>
            </w:pPr>
            <w:r>
              <w:rPr>
                <w:rFonts w:ascii="Times New Roman" w:hAnsi="Times New Roman"/>
                <w:bCs/>
              </w:rPr>
              <w:t>ИТОГО</w:t>
            </w:r>
            <w:proofErr w:type="gramStart"/>
            <w:r>
              <w:rPr>
                <w:rFonts w:ascii="Times New Roman" w:hAnsi="Times New Roman"/>
                <w:bCs/>
              </w:rPr>
              <w:t xml:space="preserve">: </w:t>
            </w:r>
            <w:r w:rsidR="005F4C0D">
              <w:rPr>
                <w:rFonts w:ascii="Times New Roman" w:hAnsi="Times New Roman"/>
                <w:bCs/>
              </w:rPr>
              <w:t>______</w:t>
            </w:r>
            <w:r>
              <w:rPr>
                <w:rFonts w:ascii="Times New Roman" w:hAnsi="Times New Roman"/>
                <w:bCs/>
              </w:rPr>
              <w:t xml:space="preserve"> (</w:t>
            </w:r>
            <w:r w:rsidR="005F4C0D">
              <w:rPr>
                <w:rFonts w:ascii="Times New Roman" w:hAnsi="Times New Roman"/>
                <w:bCs/>
              </w:rPr>
              <w:t>_______</w:t>
            </w:r>
            <w:r>
              <w:rPr>
                <w:rFonts w:ascii="Times New Roman" w:hAnsi="Times New Roman"/>
                <w:bCs/>
              </w:rPr>
              <w:t xml:space="preserve">) </w:t>
            </w:r>
            <w:proofErr w:type="gramEnd"/>
            <w:r>
              <w:rPr>
                <w:rFonts w:ascii="Times New Roman" w:hAnsi="Times New Roman"/>
                <w:bCs/>
              </w:rPr>
              <w:t xml:space="preserve">рублей </w:t>
            </w:r>
            <w:r w:rsidR="005F4C0D">
              <w:rPr>
                <w:rFonts w:ascii="Times New Roman" w:hAnsi="Times New Roman"/>
                <w:bCs/>
              </w:rPr>
              <w:t>____</w:t>
            </w:r>
            <w:r>
              <w:rPr>
                <w:rFonts w:ascii="Times New Roman" w:hAnsi="Times New Roman"/>
                <w:bCs/>
              </w:rPr>
              <w:t xml:space="preserve"> копеек, без НДС.</w:t>
            </w:r>
          </w:p>
        </w:tc>
      </w:tr>
    </w:tbl>
    <w:p w:rsidR="0030089F" w:rsidRDefault="0030089F" w:rsidP="0030089F">
      <w:pPr>
        <w:pStyle w:val="a7"/>
        <w:rPr>
          <w:sz w:val="22"/>
          <w:szCs w:val="22"/>
        </w:rPr>
      </w:pPr>
    </w:p>
    <w:p w:rsidR="00D96F3A" w:rsidRDefault="00D96F3A" w:rsidP="0030089F">
      <w:pPr>
        <w:pStyle w:val="a7"/>
        <w:rPr>
          <w:sz w:val="22"/>
          <w:szCs w:val="22"/>
        </w:rPr>
      </w:pPr>
    </w:p>
    <w:p w:rsidR="00D96F3A" w:rsidRDefault="00D96F3A" w:rsidP="0030089F">
      <w:pPr>
        <w:pStyle w:val="a7"/>
        <w:rPr>
          <w:sz w:val="22"/>
          <w:szCs w:val="22"/>
        </w:rPr>
      </w:pPr>
    </w:p>
    <w:p w:rsidR="00D96F3A" w:rsidRDefault="00D96F3A" w:rsidP="0030089F">
      <w:pPr>
        <w:pStyle w:val="a7"/>
        <w:rPr>
          <w:sz w:val="22"/>
          <w:szCs w:val="22"/>
        </w:rPr>
      </w:pPr>
    </w:p>
    <w:p w:rsidR="00D96F3A" w:rsidRDefault="00D96F3A" w:rsidP="0030089F">
      <w:pPr>
        <w:pStyle w:val="a7"/>
        <w:rPr>
          <w:sz w:val="22"/>
          <w:szCs w:val="22"/>
        </w:rPr>
      </w:pPr>
    </w:p>
    <w:p w:rsidR="00D96F3A" w:rsidRDefault="00D96F3A" w:rsidP="0030089F">
      <w:pPr>
        <w:pStyle w:val="a7"/>
        <w:rPr>
          <w:sz w:val="22"/>
          <w:szCs w:val="22"/>
        </w:rPr>
      </w:pPr>
      <w:bookmarkStart w:id="3" w:name="_GoBack"/>
      <w:bookmarkEnd w:id="3"/>
    </w:p>
    <w:p w:rsidR="00D96F3A" w:rsidRDefault="00D96F3A" w:rsidP="0030089F">
      <w:pPr>
        <w:pStyle w:val="a7"/>
        <w:rPr>
          <w:sz w:val="22"/>
          <w:szCs w:val="22"/>
        </w:rPr>
      </w:pPr>
    </w:p>
    <w:p w:rsidR="00D96F3A" w:rsidRDefault="00D96F3A" w:rsidP="0030089F">
      <w:pPr>
        <w:pStyle w:val="a7"/>
        <w:rPr>
          <w:sz w:val="22"/>
          <w:szCs w:val="22"/>
        </w:rPr>
      </w:pPr>
    </w:p>
    <w:p w:rsidR="00D96F3A" w:rsidRDefault="00D96F3A" w:rsidP="0030089F">
      <w:pPr>
        <w:pStyle w:val="a7"/>
        <w:rPr>
          <w:sz w:val="22"/>
          <w:szCs w:val="22"/>
        </w:rPr>
      </w:pPr>
    </w:p>
    <w:p w:rsidR="00D96F3A" w:rsidRDefault="00D96F3A" w:rsidP="0030089F">
      <w:pPr>
        <w:pStyle w:val="a7"/>
        <w:rPr>
          <w:sz w:val="22"/>
          <w:szCs w:val="22"/>
        </w:rPr>
      </w:pPr>
    </w:p>
    <w:p w:rsidR="00D96F3A" w:rsidRDefault="00D96F3A" w:rsidP="0030089F">
      <w:pPr>
        <w:pStyle w:val="a7"/>
        <w:rPr>
          <w:sz w:val="22"/>
          <w:szCs w:val="22"/>
        </w:rPr>
      </w:pPr>
    </w:p>
    <w:p w:rsidR="00D96F3A" w:rsidRDefault="00D96F3A" w:rsidP="0030089F">
      <w:pPr>
        <w:pStyle w:val="a7"/>
        <w:rPr>
          <w:sz w:val="22"/>
          <w:szCs w:val="22"/>
        </w:rPr>
      </w:pPr>
    </w:p>
    <w:p w:rsidR="00D96F3A" w:rsidRDefault="00D96F3A" w:rsidP="0030089F">
      <w:pPr>
        <w:pStyle w:val="a7"/>
        <w:rPr>
          <w:sz w:val="22"/>
          <w:szCs w:val="22"/>
        </w:rPr>
      </w:pPr>
    </w:p>
    <w:p w:rsidR="00D96F3A" w:rsidRDefault="00D96F3A" w:rsidP="0030089F">
      <w:pPr>
        <w:pStyle w:val="a7"/>
        <w:rPr>
          <w:sz w:val="22"/>
          <w:szCs w:val="22"/>
        </w:rPr>
      </w:pPr>
    </w:p>
    <w:p w:rsidR="00D96F3A" w:rsidRDefault="00D96F3A" w:rsidP="0030089F">
      <w:pPr>
        <w:pStyle w:val="a7"/>
        <w:rPr>
          <w:sz w:val="22"/>
          <w:szCs w:val="22"/>
        </w:rPr>
      </w:pPr>
    </w:p>
    <w:p w:rsidR="00D96F3A" w:rsidRDefault="00D96F3A" w:rsidP="0030089F">
      <w:pPr>
        <w:pStyle w:val="a7"/>
        <w:rPr>
          <w:sz w:val="22"/>
          <w:szCs w:val="22"/>
        </w:rPr>
      </w:pPr>
    </w:p>
    <w:p w:rsidR="00D96F3A" w:rsidRDefault="00D96F3A" w:rsidP="0030089F">
      <w:pPr>
        <w:pStyle w:val="a7"/>
        <w:rPr>
          <w:sz w:val="22"/>
          <w:szCs w:val="22"/>
        </w:rPr>
      </w:pPr>
    </w:p>
    <w:p w:rsidR="00D96F3A" w:rsidRDefault="00D96F3A" w:rsidP="0030089F">
      <w:pPr>
        <w:pStyle w:val="a7"/>
        <w:rPr>
          <w:sz w:val="22"/>
          <w:szCs w:val="22"/>
        </w:rPr>
      </w:pPr>
    </w:p>
    <w:p w:rsidR="00D96F3A" w:rsidRDefault="00D96F3A" w:rsidP="0030089F">
      <w:pPr>
        <w:pStyle w:val="a7"/>
        <w:rPr>
          <w:sz w:val="22"/>
          <w:szCs w:val="22"/>
        </w:rPr>
      </w:pPr>
    </w:p>
    <w:p w:rsidR="00D96F3A" w:rsidRDefault="00D96F3A" w:rsidP="0030089F">
      <w:pPr>
        <w:pStyle w:val="a7"/>
        <w:rPr>
          <w:sz w:val="22"/>
          <w:szCs w:val="22"/>
        </w:rPr>
      </w:pPr>
    </w:p>
    <w:p w:rsidR="00D96F3A" w:rsidRDefault="00D96F3A" w:rsidP="0030089F">
      <w:pPr>
        <w:pStyle w:val="a7"/>
        <w:rPr>
          <w:sz w:val="22"/>
          <w:szCs w:val="22"/>
        </w:rPr>
      </w:pPr>
    </w:p>
    <w:p w:rsidR="00D96F3A" w:rsidRDefault="00D96F3A" w:rsidP="0030089F">
      <w:pPr>
        <w:pStyle w:val="a7"/>
        <w:rPr>
          <w:sz w:val="22"/>
          <w:szCs w:val="22"/>
        </w:rPr>
      </w:pPr>
    </w:p>
    <w:p w:rsidR="00D96F3A" w:rsidRDefault="00D96F3A" w:rsidP="0030089F">
      <w:pPr>
        <w:pStyle w:val="a7"/>
        <w:rPr>
          <w:sz w:val="22"/>
          <w:szCs w:val="22"/>
        </w:rPr>
      </w:pPr>
    </w:p>
    <w:p w:rsidR="00D96F3A" w:rsidRDefault="00D96F3A" w:rsidP="0030089F">
      <w:pPr>
        <w:pStyle w:val="a7"/>
        <w:rPr>
          <w:sz w:val="22"/>
          <w:szCs w:val="22"/>
        </w:rPr>
      </w:pPr>
    </w:p>
    <w:p w:rsidR="00D96F3A" w:rsidRDefault="00D96F3A" w:rsidP="0030089F">
      <w:pPr>
        <w:pStyle w:val="a7"/>
        <w:rPr>
          <w:sz w:val="22"/>
          <w:szCs w:val="22"/>
        </w:rPr>
      </w:pPr>
    </w:p>
    <w:p w:rsidR="00D96F3A" w:rsidRDefault="00D96F3A" w:rsidP="0030089F">
      <w:pPr>
        <w:pStyle w:val="a7"/>
        <w:rPr>
          <w:sz w:val="22"/>
          <w:szCs w:val="22"/>
        </w:rPr>
      </w:pPr>
    </w:p>
    <w:p w:rsidR="00D96F3A" w:rsidRDefault="00D96F3A" w:rsidP="0030089F">
      <w:pPr>
        <w:pStyle w:val="a7"/>
        <w:rPr>
          <w:sz w:val="22"/>
          <w:szCs w:val="22"/>
        </w:rPr>
      </w:pPr>
    </w:p>
    <w:p w:rsidR="00D96F3A" w:rsidRDefault="00D96F3A" w:rsidP="0030089F">
      <w:pPr>
        <w:pStyle w:val="a7"/>
        <w:rPr>
          <w:sz w:val="22"/>
          <w:szCs w:val="22"/>
        </w:rPr>
      </w:pPr>
    </w:p>
    <w:p w:rsidR="00D96F3A" w:rsidRDefault="00D96F3A" w:rsidP="0030089F">
      <w:pPr>
        <w:pStyle w:val="a7"/>
        <w:rPr>
          <w:sz w:val="22"/>
          <w:szCs w:val="22"/>
        </w:rPr>
      </w:pPr>
    </w:p>
    <w:p w:rsidR="00D96F3A" w:rsidRDefault="00D96F3A" w:rsidP="0030089F">
      <w:pPr>
        <w:pStyle w:val="a7"/>
        <w:rPr>
          <w:sz w:val="22"/>
          <w:szCs w:val="22"/>
        </w:rPr>
      </w:pPr>
    </w:p>
    <w:p w:rsidR="00D96F3A" w:rsidRDefault="00D96F3A" w:rsidP="0030089F">
      <w:pPr>
        <w:pStyle w:val="a7"/>
        <w:rPr>
          <w:sz w:val="22"/>
          <w:szCs w:val="22"/>
        </w:rPr>
      </w:pPr>
    </w:p>
    <w:p w:rsidR="00D96F3A" w:rsidRDefault="00D96F3A" w:rsidP="0030089F">
      <w:pPr>
        <w:pStyle w:val="a7"/>
        <w:rPr>
          <w:sz w:val="22"/>
          <w:szCs w:val="22"/>
        </w:rPr>
      </w:pPr>
    </w:p>
    <w:p w:rsidR="00D96F3A" w:rsidRDefault="00D96F3A" w:rsidP="0030089F">
      <w:pPr>
        <w:pStyle w:val="a7"/>
        <w:rPr>
          <w:sz w:val="22"/>
          <w:szCs w:val="22"/>
        </w:rPr>
      </w:pPr>
    </w:p>
    <w:p w:rsidR="00D96F3A" w:rsidRDefault="00D96F3A" w:rsidP="0030089F">
      <w:pPr>
        <w:pStyle w:val="a7"/>
        <w:rPr>
          <w:sz w:val="22"/>
          <w:szCs w:val="22"/>
        </w:rPr>
      </w:pPr>
    </w:p>
    <w:p w:rsidR="00D96F3A" w:rsidRDefault="00D96F3A" w:rsidP="0030089F">
      <w:pPr>
        <w:pStyle w:val="a7"/>
        <w:rPr>
          <w:sz w:val="22"/>
          <w:szCs w:val="22"/>
        </w:rPr>
      </w:pPr>
    </w:p>
    <w:p w:rsidR="00D96F3A" w:rsidRDefault="00D96F3A" w:rsidP="0030089F">
      <w:pPr>
        <w:pStyle w:val="a7"/>
        <w:rPr>
          <w:sz w:val="22"/>
          <w:szCs w:val="22"/>
        </w:rPr>
      </w:pPr>
    </w:p>
    <w:p w:rsidR="00D96F3A" w:rsidRDefault="00D96F3A" w:rsidP="0030089F">
      <w:pPr>
        <w:pStyle w:val="a7"/>
        <w:rPr>
          <w:sz w:val="22"/>
          <w:szCs w:val="22"/>
        </w:rPr>
      </w:pPr>
    </w:p>
    <w:p w:rsidR="00D96F3A" w:rsidRDefault="00D96F3A" w:rsidP="0030089F">
      <w:pPr>
        <w:pStyle w:val="a7"/>
        <w:rPr>
          <w:sz w:val="22"/>
          <w:szCs w:val="22"/>
        </w:rPr>
      </w:pPr>
    </w:p>
    <w:p w:rsidR="00D96F3A" w:rsidRDefault="004C4980" w:rsidP="0030089F">
      <w:pPr>
        <w:pStyle w:val="a7"/>
        <w:rPr>
          <w:color w:val="000000" w:themeColor="text1"/>
        </w:rPr>
      </w:pPr>
      <w:r w:rsidRPr="005F4C0D">
        <w:rPr>
          <w:color w:val="000000" w:themeColor="text1"/>
        </w:rPr>
        <w:lastRenderedPageBreak/>
        <w:t>ЗАДАНИЕ НА ОЦЕНКУ</w:t>
      </w:r>
    </w:p>
    <w:p w:rsidR="004C4980" w:rsidRPr="00E26196" w:rsidRDefault="004C4980" w:rsidP="0030089F">
      <w:pPr>
        <w:pStyle w:val="a7"/>
        <w:rPr>
          <w:sz w:val="22"/>
          <w:szCs w:val="22"/>
        </w:rPr>
      </w:pP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6378"/>
      </w:tblGrid>
      <w:tr w:rsidR="005F4C0D" w:rsidRPr="005F4C0D" w:rsidTr="005F4C0D">
        <w:trPr>
          <w:trHeight w:val="398"/>
        </w:trPr>
        <w:tc>
          <w:tcPr>
            <w:tcW w:w="3119" w:type="dxa"/>
            <w:vAlign w:val="center"/>
          </w:tcPr>
          <w:p w:rsidR="005F4C0D" w:rsidRPr="005F4C0D" w:rsidRDefault="005F4C0D" w:rsidP="005F4C0D">
            <w:pPr>
              <w:widowControl w:val="0"/>
              <w:spacing w:after="0" w:line="240" w:lineRule="auto"/>
              <w:contextualSpacing/>
              <w:jc w:val="both"/>
              <w:rPr>
                <w:rFonts w:ascii="Times New Roman" w:hAnsi="Times New Roman"/>
                <w:color w:val="000000" w:themeColor="text1"/>
              </w:rPr>
            </w:pPr>
            <w:r w:rsidRPr="005F4C0D">
              <w:rPr>
                <w:rFonts w:ascii="Times New Roman" w:hAnsi="Times New Roman"/>
                <w:color w:val="000000" w:themeColor="text1"/>
              </w:rPr>
              <w:t>Заказчик</w:t>
            </w:r>
          </w:p>
        </w:tc>
        <w:tc>
          <w:tcPr>
            <w:tcW w:w="6378" w:type="dxa"/>
            <w:vAlign w:val="center"/>
          </w:tcPr>
          <w:p w:rsidR="005F4C0D" w:rsidRPr="005F4C0D" w:rsidRDefault="005F4C0D" w:rsidP="005F4C0D">
            <w:pPr>
              <w:widowControl w:val="0"/>
              <w:spacing w:after="0" w:line="240" w:lineRule="auto"/>
              <w:contextualSpacing/>
              <w:jc w:val="both"/>
              <w:rPr>
                <w:rFonts w:ascii="Times New Roman" w:hAnsi="Times New Roman"/>
                <w:color w:val="000000" w:themeColor="text1"/>
              </w:rPr>
            </w:pPr>
            <w:r w:rsidRPr="005F4C0D">
              <w:rPr>
                <w:rFonts w:ascii="Times New Roman" w:hAnsi="Times New Roman"/>
                <w:bCs/>
                <w:spacing w:val="5"/>
              </w:rPr>
              <w:t>ФКУ ЛИУ-12 УФСИН России по Кировской области</w:t>
            </w:r>
          </w:p>
        </w:tc>
      </w:tr>
      <w:tr w:rsidR="005F4C0D" w:rsidRPr="005F4C0D" w:rsidTr="005F4C0D">
        <w:tc>
          <w:tcPr>
            <w:tcW w:w="3119" w:type="dxa"/>
            <w:vAlign w:val="center"/>
          </w:tcPr>
          <w:p w:rsidR="005F4C0D" w:rsidRPr="005F4C0D" w:rsidRDefault="005F4C0D" w:rsidP="005F4C0D">
            <w:pPr>
              <w:widowControl w:val="0"/>
              <w:spacing w:after="0" w:line="240" w:lineRule="auto"/>
              <w:contextualSpacing/>
              <w:jc w:val="both"/>
              <w:rPr>
                <w:rFonts w:ascii="Times New Roman" w:hAnsi="Times New Roman"/>
                <w:color w:val="000000" w:themeColor="text1"/>
              </w:rPr>
            </w:pPr>
            <w:r w:rsidRPr="005F4C0D">
              <w:rPr>
                <w:rFonts w:ascii="Times New Roman" w:hAnsi="Times New Roman"/>
                <w:color w:val="000000" w:themeColor="text1"/>
              </w:rPr>
              <w:t>Исполнитель</w:t>
            </w:r>
          </w:p>
        </w:tc>
        <w:tc>
          <w:tcPr>
            <w:tcW w:w="6378" w:type="dxa"/>
            <w:vAlign w:val="center"/>
          </w:tcPr>
          <w:p w:rsidR="005F4C0D" w:rsidRPr="005F4C0D" w:rsidRDefault="005F4C0D" w:rsidP="005F4C0D">
            <w:pPr>
              <w:widowControl w:val="0"/>
              <w:spacing w:after="0" w:line="240" w:lineRule="auto"/>
              <w:contextualSpacing/>
              <w:jc w:val="both"/>
              <w:rPr>
                <w:rFonts w:ascii="Times New Roman" w:hAnsi="Times New Roman"/>
                <w:color w:val="000000" w:themeColor="text1"/>
              </w:rPr>
            </w:pPr>
            <w:r w:rsidRPr="005F4C0D">
              <w:rPr>
                <w:rFonts w:ascii="Times New Roman" w:hAnsi="Times New Roman"/>
                <w:color w:val="000000" w:themeColor="text1"/>
              </w:rPr>
              <w:t>______________________________</w:t>
            </w:r>
          </w:p>
        </w:tc>
      </w:tr>
      <w:tr w:rsidR="005F4C0D" w:rsidRPr="005F4C0D" w:rsidTr="005F4C0D">
        <w:tc>
          <w:tcPr>
            <w:tcW w:w="3119" w:type="dxa"/>
            <w:vAlign w:val="center"/>
          </w:tcPr>
          <w:p w:rsidR="005F4C0D" w:rsidRPr="005F4C0D" w:rsidRDefault="005F4C0D" w:rsidP="005F4C0D">
            <w:pPr>
              <w:widowControl w:val="0"/>
              <w:spacing w:after="0" w:line="240" w:lineRule="auto"/>
              <w:contextualSpacing/>
              <w:jc w:val="both"/>
              <w:rPr>
                <w:rFonts w:ascii="Times New Roman" w:hAnsi="Times New Roman"/>
                <w:color w:val="000000" w:themeColor="text1"/>
              </w:rPr>
            </w:pPr>
            <w:r w:rsidRPr="005F4C0D">
              <w:rPr>
                <w:rFonts w:ascii="Times New Roman" w:hAnsi="Times New Roman"/>
                <w:color w:val="000000" w:themeColor="text1"/>
                <w:lang w:eastAsia="ar-SA"/>
              </w:rPr>
              <w:t>Объект оценки, включая права на объект оценки</w:t>
            </w:r>
          </w:p>
        </w:tc>
        <w:tc>
          <w:tcPr>
            <w:tcW w:w="6378" w:type="dxa"/>
            <w:vAlign w:val="center"/>
          </w:tcPr>
          <w:p w:rsidR="005F4C0D" w:rsidRPr="005F4C0D" w:rsidRDefault="005F4C0D" w:rsidP="005F4C0D">
            <w:pPr>
              <w:tabs>
                <w:tab w:val="left" w:pos="567"/>
                <w:tab w:val="left" w:pos="1134"/>
              </w:tabs>
              <w:spacing w:before="120" w:after="0" w:line="240" w:lineRule="auto"/>
              <w:contextualSpacing/>
              <w:jc w:val="both"/>
              <w:rPr>
                <w:rFonts w:ascii="Times New Roman" w:hAnsi="Times New Roman"/>
                <w:color w:val="000000"/>
              </w:rPr>
            </w:pPr>
            <w:r w:rsidRPr="005F4C0D">
              <w:rPr>
                <w:rFonts w:ascii="Times New Roman" w:hAnsi="Times New Roman"/>
                <w:color w:val="000000"/>
              </w:rPr>
              <w:t xml:space="preserve">Право пользования и владения на условиях договора аренды (рыночная арендная плата) объектом недвижимости: помещения в нежилом здании «Здание КПП со штабом, пристрой КПП со Штабом» </w:t>
            </w:r>
          </w:p>
          <w:p w:rsidR="005F4C0D" w:rsidRPr="005F4C0D" w:rsidRDefault="005F4C0D" w:rsidP="005F4C0D">
            <w:pPr>
              <w:tabs>
                <w:tab w:val="left" w:pos="567"/>
                <w:tab w:val="left" w:pos="1134"/>
              </w:tabs>
              <w:spacing w:before="120" w:after="0" w:line="240" w:lineRule="auto"/>
              <w:contextualSpacing/>
              <w:jc w:val="both"/>
              <w:rPr>
                <w:rFonts w:ascii="Times New Roman" w:hAnsi="Times New Roman"/>
                <w:color w:val="000000"/>
              </w:rPr>
            </w:pPr>
            <w:r w:rsidRPr="005F4C0D">
              <w:rPr>
                <w:rFonts w:ascii="Times New Roman" w:hAnsi="Times New Roman"/>
                <w:color w:val="000000"/>
              </w:rPr>
              <w:t xml:space="preserve">(общей площадью 1431,4 </w:t>
            </w:r>
            <w:proofErr w:type="spellStart"/>
            <w:r w:rsidRPr="005F4C0D">
              <w:rPr>
                <w:rFonts w:ascii="Times New Roman" w:hAnsi="Times New Roman"/>
                <w:color w:val="000000"/>
              </w:rPr>
              <w:t>кв.м</w:t>
            </w:r>
            <w:proofErr w:type="spellEnd"/>
            <w:r w:rsidRPr="005F4C0D">
              <w:rPr>
                <w:rFonts w:ascii="Times New Roman" w:hAnsi="Times New Roman"/>
                <w:color w:val="000000"/>
              </w:rPr>
              <w:t xml:space="preserve">.) под магазин площадью 17,7 </w:t>
            </w:r>
            <w:proofErr w:type="spellStart"/>
            <w:r w:rsidRPr="005F4C0D">
              <w:rPr>
                <w:rFonts w:ascii="Times New Roman" w:hAnsi="Times New Roman"/>
                <w:color w:val="000000"/>
              </w:rPr>
              <w:t>кв.м</w:t>
            </w:r>
            <w:proofErr w:type="spellEnd"/>
            <w:r w:rsidRPr="005F4C0D">
              <w:rPr>
                <w:rFonts w:ascii="Times New Roman" w:hAnsi="Times New Roman"/>
                <w:color w:val="000000"/>
              </w:rPr>
              <w:t xml:space="preserve">. </w:t>
            </w:r>
          </w:p>
          <w:p w:rsidR="005F4C0D" w:rsidRPr="005F4C0D" w:rsidRDefault="005F4C0D" w:rsidP="005F4C0D">
            <w:pPr>
              <w:tabs>
                <w:tab w:val="left" w:pos="567"/>
                <w:tab w:val="left" w:pos="1134"/>
              </w:tabs>
              <w:spacing w:before="120" w:after="0" w:line="240" w:lineRule="auto"/>
              <w:contextualSpacing/>
              <w:jc w:val="both"/>
              <w:rPr>
                <w:rFonts w:ascii="Times New Roman" w:hAnsi="Times New Roman"/>
                <w:color w:val="000000"/>
              </w:rPr>
            </w:pPr>
            <w:r w:rsidRPr="005F4C0D">
              <w:rPr>
                <w:rFonts w:ascii="Times New Roman" w:hAnsi="Times New Roman"/>
                <w:color w:val="000000"/>
              </w:rPr>
              <w:t xml:space="preserve">из них: </w:t>
            </w:r>
          </w:p>
          <w:p w:rsidR="005F4C0D" w:rsidRPr="005F4C0D" w:rsidRDefault="005F4C0D" w:rsidP="005F4C0D">
            <w:pPr>
              <w:widowControl w:val="0"/>
              <w:tabs>
                <w:tab w:val="left" w:pos="567"/>
                <w:tab w:val="left" w:pos="1134"/>
              </w:tabs>
              <w:spacing w:before="120" w:after="120" w:line="240" w:lineRule="auto"/>
              <w:contextualSpacing/>
              <w:jc w:val="both"/>
              <w:rPr>
                <w:rFonts w:ascii="Times New Roman" w:hAnsi="Times New Roman"/>
                <w:color w:val="000000"/>
              </w:rPr>
            </w:pPr>
            <w:r w:rsidRPr="005F4C0D">
              <w:rPr>
                <w:rFonts w:ascii="Times New Roman" w:hAnsi="Times New Roman"/>
                <w:color w:val="000000"/>
              </w:rPr>
              <w:t xml:space="preserve">а) нежилое помещение № 61 площадью 8,1 </w:t>
            </w:r>
            <w:proofErr w:type="spellStart"/>
            <w:r w:rsidRPr="005F4C0D">
              <w:rPr>
                <w:rFonts w:ascii="Times New Roman" w:hAnsi="Times New Roman"/>
                <w:color w:val="000000"/>
              </w:rPr>
              <w:t>кв.м</w:t>
            </w:r>
            <w:proofErr w:type="spellEnd"/>
            <w:r w:rsidRPr="005F4C0D">
              <w:rPr>
                <w:rFonts w:ascii="Times New Roman" w:hAnsi="Times New Roman"/>
                <w:color w:val="000000"/>
              </w:rPr>
              <w:t>.;</w:t>
            </w:r>
          </w:p>
          <w:p w:rsidR="005F4C0D" w:rsidRPr="005F4C0D" w:rsidRDefault="005F4C0D" w:rsidP="005F4C0D">
            <w:pPr>
              <w:widowControl w:val="0"/>
              <w:tabs>
                <w:tab w:val="left" w:pos="567"/>
                <w:tab w:val="left" w:pos="1134"/>
              </w:tabs>
              <w:spacing w:before="120" w:after="120" w:line="240" w:lineRule="auto"/>
              <w:contextualSpacing/>
              <w:jc w:val="both"/>
              <w:rPr>
                <w:rFonts w:ascii="Times New Roman" w:hAnsi="Times New Roman"/>
                <w:color w:val="000000"/>
              </w:rPr>
            </w:pPr>
            <w:r w:rsidRPr="005F4C0D">
              <w:rPr>
                <w:rFonts w:ascii="Times New Roman" w:hAnsi="Times New Roman"/>
                <w:color w:val="000000"/>
              </w:rPr>
              <w:t xml:space="preserve">б) нежилое помещение № 62 площадью 9,6 </w:t>
            </w:r>
            <w:proofErr w:type="spellStart"/>
            <w:r w:rsidRPr="005F4C0D">
              <w:rPr>
                <w:rFonts w:ascii="Times New Roman" w:hAnsi="Times New Roman"/>
                <w:color w:val="000000"/>
              </w:rPr>
              <w:t>кв.м</w:t>
            </w:r>
            <w:proofErr w:type="spellEnd"/>
            <w:r w:rsidRPr="005F4C0D">
              <w:rPr>
                <w:rFonts w:ascii="Times New Roman" w:hAnsi="Times New Roman"/>
                <w:color w:val="000000"/>
              </w:rPr>
              <w:t>.,</w:t>
            </w:r>
          </w:p>
          <w:p w:rsidR="005F4C0D" w:rsidRPr="005F4C0D" w:rsidRDefault="005F4C0D" w:rsidP="005F4C0D">
            <w:pPr>
              <w:widowControl w:val="0"/>
              <w:tabs>
                <w:tab w:val="left" w:pos="567"/>
                <w:tab w:val="left" w:pos="1134"/>
              </w:tabs>
              <w:spacing w:before="120" w:after="120" w:line="240" w:lineRule="auto"/>
              <w:contextualSpacing/>
              <w:jc w:val="both"/>
              <w:rPr>
                <w:rFonts w:ascii="Times New Roman" w:hAnsi="Times New Roman"/>
                <w:color w:val="000000"/>
              </w:rPr>
            </w:pPr>
            <w:proofErr w:type="gramStart"/>
            <w:r w:rsidRPr="005F4C0D">
              <w:rPr>
                <w:rFonts w:ascii="Times New Roman" w:hAnsi="Times New Roman"/>
                <w:color w:val="000000"/>
              </w:rPr>
              <w:t>расположенных на 1 этаже нежилого двухэтажное здания «Здание КПП со штабом, пристрой КПП со Штабом» 613040, г. Кирово-Чепецк, ФКУ ЛИУ-12 УФСИН России по Кировской области (улица не присвоена) кадастровый (условный) номер: 43:42:000041:79, находящегося в оперативном управлении ФКУ ЛИУ-12 УФСИН России по Кировской области.</w:t>
            </w:r>
            <w:proofErr w:type="gramEnd"/>
          </w:p>
          <w:p w:rsidR="005F4C0D" w:rsidRPr="005F4C0D" w:rsidRDefault="005F4C0D" w:rsidP="005F4C0D">
            <w:pPr>
              <w:widowControl w:val="0"/>
              <w:tabs>
                <w:tab w:val="left" w:pos="37"/>
                <w:tab w:val="left" w:pos="1134"/>
              </w:tabs>
              <w:spacing w:after="0" w:line="240" w:lineRule="auto"/>
              <w:ind w:firstLine="709"/>
              <w:jc w:val="both"/>
              <w:rPr>
                <w:rFonts w:ascii="Times New Roman" w:hAnsi="Times New Roman"/>
                <w:color w:val="000000" w:themeColor="text1"/>
              </w:rPr>
            </w:pPr>
            <w:r w:rsidRPr="005F4C0D">
              <w:rPr>
                <w:rFonts w:ascii="Times New Roman" w:hAnsi="Times New Roman"/>
                <w:color w:val="000000" w:themeColor="text1"/>
              </w:rPr>
              <w:t>Собственник объекта оценки: Российская Федерация, правом оперативного управления обладает ФЕДЕРАЛЬНОЕ  КАЗЕННОЕ  УЧРЕЖДЕНИЕ ЛЕЧЕБНОЕ ИСПРАВИТЕЛЬНОЕ УЧРЕЖДЕНИЕ     № 12 Управления Федеральной службы исполнения наказаний по Кировской области» (ИНН: 4341017770)</w:t>
            </w:r>
          </w:p>
        </w:tc>
      </w:tr>
      <w:tr w:rsidR="005F4C0D" w:rsidRPr="005F4C0D" w:rsidTr="005F4C0D">
        <w:tc>
          <w:tcPr>
            <w:tcW w:w="3119" w:type="dxa"/>
            <w:vAlign w:val="center"/>
          </w:tcPr>
          <w:p w:rsidR="005F4C0D" w:rsidRPr="005F4C0D" w:rsidRDefault="005F4C0D" w:rsidP="005F4C0D">
            <w:pPr>
              <w:widowControl w:val="0"/>
              <w:spacing w:after="0" w:line="240" w:lineRule="auto"/>
              <w:contextualSpacing/>
              <w:jc w:val="both"/>
              <w:rPr>
                <w:rFonts w:ascii="Times New Roman" w:hAnsi="Times New Roman"/>
                <w:i/>
                <w:color w:val="000000" w:themeColor="text1"/>
              </w:rPr>
            </w:pPr>
            <w:r w:rsidRPr="005F4C0D">
              <w:rPr>
                <w:rFonts w:ascii="Times New Roman" w:hAnsi="Times New Roman"/>
                <w:color w:val="000000" w:themeColor="text1"/>
                <w:lang w:eastAsia="ar-SA"/>
              </w:rPr>
              <w:t>Цель оценки</w:t>
            </w:r>
          </w:p>
        </w:tc>
        <w:tc>
          <w:tcPr>
            <w:tcW w:w="6378" w:type="dxa"/>
            <w:vAlign w:val="center"/>
          </w:tcPr>
          <w:p w:rsidR="005F4C0D" w:rsidRPr="005F4C0D" w:rsidRDefault="005F4C0D" w:rsidP="005F4C0D">
            <w:pPr>
              <w:widowControl w:val="0"/>
              <w:tabs>
                <w:tab w:val="left" w:pos="567"/>
              </w:tabs>
              <w:spacing w:before="120" w:after="120" w:line="240" w:lineRule="auto"/>
              <w:contextualSpacing/>
              <w:jc w:val="both"/>
              <w:rPr>
                <w:rFonts w:ascii="Times New Roman" w:hAnsi="Times New Roman"/>
                <w:color w:val="000000" w:themeColor="text1"/>
              </w:rPr>
            </w:pPr>
            <w:r w:rsidRPr="005F4C0D">
              <w:rPr>
                <w:rFonts w:ascii="Times New Roman" w:hAnsi="Times New Roman"/>
                <w:color w:val="000000" w:themeColor="text1"/>
              </w:rPr>
              <w:t>Для определения размера арендного платежа за пользование объектами недвижимости, находящимися в собственности Российской Федерации</w:t>
            </w:r>
          </w:p>
          <w:p w:rsidR="005F4C0D" w:rsidRPr="005F4C0D" w:rsidRDefault="005F4C0D" w:rsidP="005F4C0D">
            <w:pPr>
              <w:widowControl w:val="0"/>
              <w:tabs>
                <w:tab w:val="left" w:pos="567"/>
              </w:tabs>
              <w:spacing w:before="120" w:after="120" w:line="240" w:lineRule="auto"/>
              <w:contextualSpacing/>
              <w:jc w:val="both"/>
              <w:rPr>
                <w:rFonts w:ascii="Times New Roman" w:hAnsi="Times New Roman"/>
                <w:color w:val="000000" w:themeColor="text1"/>
              </w:rPr>
            </w:pPr>
          </w:p>
          <w:p w:rsidR="005F4C0D" w:rsidRPr="005F4C0D" w:rsidRDefault="005F4C0D" w:rsidP="005F4C0D">
            <w:pPr>
              <w:widowControl w:val="0"/>
              <w:tabs>
                <w:tab w:val="left" w:pos="567"/>
              </w:tabs>
              <w:spacing w:before="120" w:after="120" w:line="240" w:lineRule="auto"/>
              <w:contextualSpacing/>
              <w:jc w:val="both"/>
              <w:rPr>
                <w:rFonts w:ascii="Times New Roman" w:hAnsi="Times New Roman"/>
                <w:color w:val="000000" w:themeColor="text1"/>
              </w:rPr>
            </w:pPr>
            <w:r w:rsidRPr="005F4C0D">
              <w:rPr>
                <w:rFonts w:ascii="Times New Roman" w:hAnsi="Times New Roman"/>
                <w:color w:val="000000" w:themeColor="text1"/>
              </w:rPr>
              <w:t>Связанные с предполагаемым использованием результатов оценки ограничения: ни Заказчик, ни Исполнитель не могут использовать Отчет об оценке (или любую его часть) иначе, чем это предусмотрено Контрактом на проведение оценки и настоящим Заданием на оценку</w:t>
            </w:r>
          </w:p>
        </w:tc>
      </w:tr>
      <w:tr w:rsidR="005F4C0D" w:rsidRPr="005F4C0D" w:rsidTr="005F4C0D">
        <w:tc>
          <w:tcPr>
            <w:tcW w:w="3119" w:type="dxa"/>
            <w:vAlign w:val="center"/>
          </w:tcPr>
          <w:p w:rsidR="005F4C0D" w:rsidRPr="005F4C0D" w:rsidRDefault="005F4C0D" w:rsidP="005F4C0D">
            <w:pPr>
              <w:widowControl w:val="0"/>
              <w:spacing w:after="0" w:line="240" w:lineRule="auto"/>
              <w:contextualSpacing/>
              <w:jc w:val="both"/>
              <w:rPr>
                <w:rFonts w:ascii="Times New Roman" w:hAnsi="Times New Roman"/>
                <w:i/>
                <w:color w:val="000000" w:themeColor="text1"/>
              </w:rPr>
            </w:pPr>
            <w:r w:rsidRPr="005F4C0D">
              <w:rPr>
                <w:rFonts w:ascii="Times New Roman" w:hAnsi="Times New Roman"/>
                <w:color w:val="000000" w:themeColor="text1"/>
                <w:lang w:eastAsia="ar-SA"/>
              </w:rPr>
              <w:t>Указание на то, что оценка проводится в соответствии с Законом об оценке</w:t>
            </w:r>
          </w:p>
        </w:tc>
        <w:tc>
          <w:tcPr>
            <w:tcW w:w="6378" w:type="dxa"/>
            <w:vAlign w:val="center"/>
          </w:tcPr>
          <w:p w:rsidR="005F4C0D" w:rsidRPr="005F4C0D" w:rsidRDefault="005F4C0D" w:rsidP="005F4C0D">
            <w:pPr>
              <w:widowControl w:val="0"/>
              <w:spacing w:after="0" w:line="240" w:lineRule="auto"/>
              <w:contextualSpacing/>
              <w:jc w:val="both"/>
              <w:rPr>
                <w:rFonts w:ascii="Times New Roman" w:hAnsi="Times New Roman"/>
                <w:color w:val="000000" w:themeColor="text1"/>
              </w:rPr>
            </w:pPr>
            <w:r w:rsidRPr="005F4C0D">
              <w:rPr>
                <w:rFonts w:ascii="Times New Roman" w:hAnsi="Times New Roman"/>
                <w:color w:val="000000" w:themeColor="text1"/>
                <w:lang w:eastAsia="ar-SA"/>
              </w:rPr>
              <w:t>Оценка проведена в соответствии с Федеральным законом от 29 июля 1998 г. N 135-ФЗ «Об оценочной деятельности в Российской Федерации»</w:t>
            </w:r>
          </w:p>
        </w:tc>
      </w:tr>
      <w:tr w:rsidR="005F4C0D" w:rsidRPr="005F4C0D" w:rsidTr="005F4C0D">
        <w:tc>
          <w:tcPr>
            <w:tcW w:w="3119" w:type="dxa"/>
            <w:vAlign w:val="center"/>
          </w:tcPr>
          <w:p w:rsidR="005F4C0D" w:rsidRPr="005F4C0D" w:rsidRDefault="005F4C0D" w:rsidP="005F4C0D">
            <w:pPr>
              <w:widowControl w:val="0"/>
              <w:spacing w:after="0" w:line="240" w:lineRule="auto"/>
              <w:contextualSpacing/>
              <w:jc w:val="both"/>
              <w:rPr>
                <w:rFonts w:ascii="Times New Roman" w:hAnsi="Times New Roman"/>
                <w:color w:val="000000" w:themeColor="text1"/>
              </w:rPr>
            </w:pPr>
            <w:r w:rsidRPr="005F4C0D">
              <w:rPr>
                <w:rFonts w:ascii="Times New Roman" w:hAnsi="Times New Roman"/>
                <w:color w:val="000000" w:themeColor="text1"/>
                <w:lang w:eastAsia="ar-SA"/>
              </w:rPr>
              <w:t>Вид стоимости</w:t>
            </w:r>
          </w:p>
        </w:tc>
        <w:tc>
          <w:tcPr>
            <w:tcW w:w="6378" w:type="dxa"/>
            <w:vAlign w:val="center"/>
          </w:tcPr>
          <w:p w:rsidR="005F4C0D" w:rsidRPr="005F4C0D" w:rsidRDefault="005F4C0D" w:rsidP="005F4C0D">
            <w:pPr>
              <w:widowControl w:val="0"/>
              <w:spacing w:after="0" w:line="240" w:lineRule="auto"/>
              <w:contextualSpacing/>
              <w:jc w:val="both"/>
              <w:rPr>
                <w:rFonts w:ascii="Times New Roman" w:hAnsi="Times New Roman"/>
                <w:color w:val="000000" w:themeColor="text1"/>
              </w:rPr>
            </w:pPr>
            <w:r w:rsidRPr="005F4C0D">
              <w:rPr>
                <w:rFonts w:ascii="Times New Roman" w:hAnsi="Times New Roman"/>
                <w:color w:val="000000" w:themeColor="text1"/>
              </w:rPr>
              <w:t>Рыночная стоимость</w:t>
            </w:r>
          </w:p>
        </w:tc>
      </w:tr>
      <w:tr w:rsidR="005F4C0D" w:rsidRPr="005F4C0D" w:rsidTr="005F4C0D">
        <w:tc>
          <w:tcPr>
            <w:tcW w:w="3119" w:type="dxa"/>
            <w:vAlign w:val="center"/>
          </w:tcPr>
          <w:p w:rsidR="005F4C0D" w:rsidRPr="005F4C0D" w:rsidRDefault="005F4C0D" w:rsidP="005F4C0D">
            <w:pPr>
              <w:widowControl w:val="0"/>
              <w:spacing w:after="0" w:line="240" w:lineRule="auto"/>
              <w:contextualSpacing/>
              <w:jc w:val="both"/>
              <w:rPr>
                <w:rFonts w:ascii="Times New Roman" w:hAnsi="Times New Roman"/>
                <w:color w:val="000000" w:themeColor="text1"/>
              </w:rPr>
            </w:pPr>
            <w:r w:rsidRPr="005F4C0D">
              <w:rPr>
                <w:rFonts w:ascii="Times New Roman" w:hAnsi="Times New Roman"/>
                <w:color w:val="000000" w:themeColor="text1"/>
                <w:lang w:eastAsia="ar-SA"/>
              </w:rPr>
              <w:t>Дата оценки</w:t>
            </w:r>
          </w:p>
        </w:tc>
        <w:tc>
          <w:tcPr>
            <w:tcW w:w="6378" w:type="dxa"/>
            <w:vAlign w:val="center"/>
          </w:tcPr>
          <w:p w:rsidR="005F4C0D" w:rsidRPr="005F4C0D" w:rsidRDefault="005F4C0D" w:rsidP="005F4C0D">
            <w:pPr>
              <w:widowControl w:val="0"/>
              <w:spacing w:after="0" w:line="240" w:lineRule="auto"/>
              <w:contextualSpacing/>
              <w:jc w:val="both"/>
              <w:rPr>
                <w:rFonts w:ascii="Times New Roman" w:hAnsi="Times New Roman"/>
                <w:color w:val="000000" w:themeColor="text1"/>
              </w:rPr>
            </w:pPr>
            <w:r w:rsidRPr="005F4C0D">
              <w:rPr>
                <w:rFonts w:ascii="Times New Roman" w:hAnsi="Times New Roman"/>
                <w:color w:val="000000" w:themeColor="text1"/>
                <w:lang w:eastAsia="ar-SA"/>
              </w:rPr>
              <w:t>«____» _______________ 202</w:t>
            </w:r>
            <w:r>
              <w:rPr>
                <w:rFonts w:ascii="Times New Roman" w:hAnsi="Times New Roman"/>
                <w:color w:val="000000" w:themeColor="text1"/>
                <w:lang w:eastAsia="ar-SA"/>
              </w:rPr>
              <w:t>6</w:t>
            </w:r>
            <w:r w:rsidRPr="005F4C0D">
              <w:rPr>
                <w:rFonts w:ascii="Times New Roman" w:hAnsi="Times New Roman"/>
                <w:color w:val="000000" w:themeColor="text1"/>
                <w:lang w:eastAsia="ar-SA"/>
              </w:rPr>
              <w:t xml:space="preserve"> г.</w:t>
            </w:r>
          </w:p>
        </w:tc>
      </w:tr>
      <w:tr w:rsidR="005F4C0D" w:rsidRPr="005F4C0D" w:rsidTr="005F4C0D">
        <w:tc>
          <w:tcPr>
            <w:tcW w:w="3119" w:type="dxa"/>
            <w:vAlign w:val="center"/>
          </w:tcPr>
          <w:p w:rsidR="005F4C0D" w:rsidRPr="005F4C0D" w:rsidRDefault="005F4C0D" w:rsidP="005F4C0D">
            <w:pPr>
              <w:widowControl w:val="0"/>
              <w:spacing w:after="0" w:line="240" w:lineRule="auto"/>
              <w:contextualSpacing/>
              <w:jc w:val="both"/>
              <w:rPr>
                <w:rFonts w:ascii="Times New Roman" w:hAnsi="Times New Roman"/>
                <w:color w:val="000000" w:themeColor="text1"/>
              </w:rPr>
            </w:pPr>
            <w:r w:rsidRPr="005F4C0D">
              <w:rPr>
                <w:rFonts w:ascii="Times New Roman" w:hAnsi="Times New Roman"/>
                <w:color w:val="000000" w:themeColor="text1"/>
                <w:lang w:eastAsia="ar-SA"/>
              </w:rPr>
              <w:t>Специальные допущения</w:t>
            </w:r>
          </w:p>
        </w:tc>
        <w:tc>
          <w:tcPr>
            <w:tcW w:w="6378" w:type="dxa"/>
            <w:vAlign w:val="center"/>
          </w:tcPr>
          <w:p w:rsidR="005F4C0D" w:rsidRPr="005F4C0D" w:rsidRDefault="005F4C0D" w:rsidP="005F4C0D">
            <w:pPr>
              <w:autoSpaceDE w:val="0"/>
              <w:autoSpaceDN w:val="0"/>
              <w:adjustRightInd w:val="0"/>
              <w:spacing w:after="0" w:line="240" w:lineRule="auto"/>
              <w:jc w:val="both"/>
              <w:rPr>
                <w:rFonts w:ascii="Times New Roman" w:hAnsi="Times New Roman"/>
                <w:color w:val="000000" w:themeColor="text1"/>
              </w:rPr>
            </w:pPr>
            <w:r w:rsidRPr="005F4C0D">
              <w:rPr>
                <w:rFonts w:ascii="Times New Roman" w:hAnsi="Times New Roman"/>
                <w:color w:val="000000"/>
                <w:lang w:eastAsia="ar-SA"/>
              </w:rPr>
              <w:t>Отсутствуют (на момент составления задания на оценку неизвестны)</w:t>
            </w:r>
            <w:r w:rsidRPr="005F4C0D">
              <w:rPr>
                <w:rFonts w:ascii="Times New Roman" w:hAnsi="Times New Roman"/>
                <w:color w:val="000000"/>
              </w:rPr>
              <w:t xml:space="preserve"> </w:t>
            </w:r>
          </w:p>
        </w:tc>
      </w:tr>
      <w:tr w:rsidR="005F4C0D" w:rsidRPr="005F4C0D" w:rsidTr="005F4C0D">
        <w:tc>
          <w:tcPr>
            <w:tcW w:w="3119" w:type="dxa"/>
            <w:vAlign w:val="center"/>
          </w:tcPr>
          <w:p w:rsidR="005F4C0D" w:rsidRPr="005F4C0D" w:rsidRDefault="005F4C0D" w:rsidP="005F4C0D">
            <w:pPr>
              <w:widowControl w:val="0"/>
              <w:spacing w:after="0" w:line="240" w:lineRule="auto"/>
              <w:contextualSpacing/>
              <w:jc w:val="both"/>
              <w:rPr>
                <w:rFonts w:ascii="Times New Roman" w:hAnsi="Times New Roman"/>
                <w:color w:val="000000" w:themeColor="text1"/>
                <w:lang w:eastAsia="ar-SA"/>
              </w:rPr>
            </w:pPr>
            <w:r w:rsidRPr="005F4C0D">
              <w:rPr>
                <w:rFonts w:ascii="Times New Roman" w:hAnsi="Times New Roman"/>
                <w:color w:val="000000" w:themeColor="text1"/>
                <w:lang w:eastAsia="ar-SA"/>
              </w:rPr>
              <w:t>Иные существенные допущения</w:t>
            </w:r>
          </w:p>
        </w:tc>
        <w:tc>
          <w:tcPr>
            <w:tcW w:w="6378" w:type="dxa"/>
            <w:vAlign w:val="center"/>
          </w:tcPr>
          <w:p w:rsidR="005F4C0D" w:rsidRPr="005F4C0D" w:rsidRDefault="005F4C0D" w:rsidP="005F4C0D">
            <w:pPr>
              <w:numPr>
                <w:ilvl w:val="0"/>
                <w:numId w:val="2"/>
              </w:numPr>
              <w:tabs>
                <w:tab w:val="num" w:pos="426"/>
              </w:tabs>
              <w:spacing w:after="0" w:line="240" w:lineRule="auto"/>
              <w:jc w:val="both"/>
              <w:rPr>
                <w:rFonts w:ascii="Times New Roman" w:eastAsia="Calibri" w:hAnsi="Times New Roman"/>
                <w:noProof/>
                <w:color w:val="000000" w:themeColor="text1"/>
                <w:lang w:eastAsia="en-US"/>
              </w:rPr>
            </w:pPr>
            <w:r w:rsidRPr="005F4C0D">
              <w:rPr>
                <w:rFonts w:ascii="Times New Roman" w:eastAsia="Calibri" w:hAnsi="Times New Roman"/>
                <w:noProof/>
                <w:color w:val="000000" w:themeColor="text1"/>
                <w:lang w:eastAsia="en-US"/>
              </w:rPr>
              <w:t>Типовыми условиями договора аренды (временного владения и пользования объектом недвижимости) для определения стоимости права пользования и владения этим объектом недвижимости являются:</w:t>
            </w:r>
          </w:p>
          <w:p w:rsidR="005F4C0D" w:rsidRPr="005F4C0D" w:rsidRDefault="005F4C0D" w:rsidP="005F4C0D">
            <w:pPr>
              <w:numPr>
                <w:ilvl w:val="1"/>
                <w:numId w:val="3"/>
              </w:numPr>
              <w:spacing w:after="0" w:line="240" w:lineRule="auto"/>
              <w:ind w:left="317" w:hanging="317"/>
              <w:jc w:val="both"/>
              <w:rPr>
                <w:rFonts w:ascii="Times New Roman" w:eastAsia="Calibri" w:hAnsi="Times New Roman"/>
                <w:noProof/>
                <w:color w:val="000000" w:themeColor="text1"/>
                <w:lang w:eastAsia="en-US"/>
              </w:rPr>
            </w:pPr>
            <w:r w:rsidRPr="005F4C0D">
              <w:rPr>
                <w:rFonts w:ascii="Times New Roman" w:eastAsia="Calibri" w:hAnsi="Times New Roman"/>
                <w:noProof/>
                <w:color w:val="000000" w:themeColor="text1"/>
                <w:lang w:eastAsia="en-US"/>
              </w:rPr>
              <w:t>в аренду предоставляется помещение</w:t>
            </w:r>
            <w:r w:rsidRPr="005F4C0D">
              <w:rPr>
                <w:rFonts w:ascii="Times New Roman" w:hAnsi="Times New Roman"/>
              </w:rPr>
              <w:t>.</w:t>
            </w:r>
            <w:r w:rsidRPr="005F4C0D">
              <w:rPr>
                <w:rFonts w:ascii="Times New Roman" w:eastAsia="Calibri" w:hAnsi="Times New Roman"/>
                <w:noProof/>
                <w:color w:val="000000" w:themeColor="text1"/>
                <w:lang w:eastAsia="en-US"/>
              </w:rPr>
              <w:t xml:space="preserve"> </w:t>
            </w:r>
          </w:p>
          <w:p w:rsidR="005F4C0D" w:rsidRPr="005F4C0D" w:rsidRDefault="005F4C0D" w:rsidP="005F4C0D">
            <w:pPr>
              <w:numPr>
                <w:ilvl w:val="0"/>
                <w:numId w:val="2"/>
              </w:numPr>
              <w:tabs>
                <w:tab w:val="num" w:pos="426"/>
              </w:tabs>
              <w:spacing w:after="0" w:line="240" w:lineRule="auto"/>
              <w:jc w:val="both"/>
              <w:rPr>
                <w:rFonts w:ascii="Times New Roman" w:eastAsia="Calibri" w:hAnsi="Times New Roman"/>
                <w:color w:val="000000" w:themeColor="text1"/>
                <w:lang w:eastAsia="ar-SA"/>
              </w:rPr>
            </w:pPr>
            <w:r w:rsidRPr="005F4C0D">
              <w:rPr>
                <w:rFonts w:ascii="Times New Roman" w:eastAsia="Calibri" w:hAnsi="Times New Roman"/>
                <w:noProof/>
                <w:color w:val="000000" w:themeColor="text1"/>
                <w:lang w:eastAsia="en-US"/>
              </w:rPr>
              <w:t>Итоговая величина рыночной стоимости права пользования и владения на условиях договора аренды помещениями рассчитывалась без учета коммунальных и эксплуатационных расходов.</w:t>
            </w:r>
          </w:p>
        </w:tc>
      </w:tr>
      <w:tr w:rsidR="005F4C0D" w:rsidRPr="005F4C0D" w:rsidTr="005F4C0D">
        <w:tc>
          <w:tcPr>
            <w:tcW w:w="3119" w:type="dxa"/>
            <w:vAlign w:val="center"/>
          </w:tcPr>
          <w:p w:rsidR="005F4C0D" w:rsidRPr="005F4C0D" w:rsidRDefault="005F4C0D" w:rsidP="005F4C0D">
            <w:pPr>
              <w:widowControl w:val="0"/>
              <w:spacing w:after="0" w:line="240" w:lineRule="auto"/>
              <w:contextualSpacing/>
              <w:jc w:val="both"/>
              <w:rPr>
                <w:rFonts w:ascii="Times New Roman" w:hAnsi="Times New Roman"/>
                <w:color w:val="000000" w:themeColor="text1"/>
                <w:lang w:eastAsia="ar-SA"/>
              </w:rPr>
            </w:pPr>
            <w:r w:rsidRPr="005F4C0D">
              <w:rPr>
                <w:rFonts w:ascii="Times New Roman" w:hAnsi="Times New Roman"/>
                <w:color w:val="000000"/>
                <w:lang w:eastAsia="ar-SA"/>
              </w:rPr>
              <w:t>Ограничения оценки</w:t>
            </w:r>
          </w:p>
        </w:tc>
        <w:tc>
          <w:tcPr>
            <w:tcW w:w="6378" w:type="dxa"/>
            <w:vAlign w:val="center"/>
          </w:tcPr>
          <w:p w:rsidR="005F4C0D" w:rsidRPr="005F4C0D" w:rsidRDefault="005F4C0D" w:rsidP="005F4C0D">
            <w:pPr>
              <w:spacing w:after="0" w:line="240" w:lineRule="auto"/>
              <w:jc w:val="both"/>
              <w:rPr>
                <w:rFonts w:ascii="Times New Roman" w:eastAsia="Calibri" w:hAnsi="Times New Roman"/>
                <w:noProof/>
                <w:color w:val="000000" w:themeColor="text1"/>
                <w:lang w:eastAsia="en-US"/>
              </w:rPr>
            </w:pPr>
            <w:r w:rsidRPr="005F4C0D">
              <w:rPr>
                <w:rFonts w:ascii="Times New Roman" w:hAnsi="Times New Roman"/>
                <w:lang w:eastAsia="ar-SA"/>
              </w:rPr>
              <w:t>Отсутствуют (на момент составления задания на оценку неизвестны)</w:t>
            </w:r>
          </w:p>
        </w:tc>
      </w:tr>
      <w:tr w:rsidR="005F4C0D" w:rsidRPr="005F4C0D" w:rsidTr="005F4C0D">
        <w:tc>
          <w:tcPr>
            <w:tcW w:w="3119" w:type="dxa"/>
            <w:vAlign w:val="center"/>
          </w:tcPr>
          <w:p w:rsidR="005F4C0D" w:rsidRPr="005F4C0D" w:rsidRDefault="005F4C0D" w:rsidP="005F4C0D">
            <w:pPr>
              <w:widowControl w:val="0"/>
              <w:spacing w:after="0" w:line="240" w:lineRule="auto"/>
              <w:contextualSpacing/>
              <w:jc w:val="both"/>
              <w:rPr>
                <w:rFonts w:ascii="Times New Roman" w:hAnsi="Times New Roman"/>
                <w:color w:val="000000" w:themeColor="text1"/>
              </w:rPr>
            </w:pPr>
            <w:r w:rsidRPr="005F4C0D">
              <w:rPr>
                <w:rFonts w:ascii="Times New Roman" w:hAnsi="Times New Roman"/>
                <w:color w:val="000000"/>
                <w:lang w:eastAsia="ar-SA"/>
              </w:rPr>
              <w:t>Ограничения на использование, распространение и публикацию отчета об оценке объекта оценки</w:t>
            </w:r>
          </w:p>
        </w:tc>
        <w:tc>
          <w:tcPr>
            <w:tcW w:w="6378" w:type="dxa"/>
            <w:vAlign w:val="center"/>
          </w:tcPr>
          <w:p w:rsidR="005F4C0D" w:rsidRPr="005F4C0D" w:rsidRDefault="005F4C0D" w:rsidP="005F4C0D">
            <w:pPr>
              <w:widowControl w:val="0"/>
              <w:suppressAutoHyphens/>
              <w:autoSpaceDE w:val="0"/>
              <w:spacing w:after="0" w:line="240" w:lineRule="auto"/>
              <w:jc w:val="both"/>
              <w:rPr>
                <w:rFonts w:ascii="Times New Roman" w:hAnsi="Times New Roman"/>
                <w:color w:val="000000"/>
                <w:lang w:eastAsia="ar-SA"/>
              </w:rPr>
            </w:pPr>
            <w:r w:rsidRPr="005F4C0D">
              <w:rPr>
                <w:rFonts w:ascii="Times New Roman" w:hAnsi="Times New Roman"/>
                <w:color w:val="000000"/>
                <w:lang w:eastAsia="ar-SA"/>
              </w:rPr>
              <w:t>Отчет об оценке достоверен лишь в полном объеме и лишь для указанных в нем целей. Ни Заказчик, ни Исполнитель (Оценщик) не могут использовать Отчет об оценке иначе, чем это предусмотрено Контрактом на проведение оценки. Использование отдельных положений и выводов вне контекста всего Отчета об оценке является некорректным и может привести к искажению результатов оценки.</w:t>
            </w:r>
          </w:p>
          <w:p w:rsidR="005F4C0D" w:rsidRPr="005F4C0D" w:rsidRDefault="005F4C0D" w:rsidP="005F4C0D">
            <w:pPr>
              <w:widowControl w:val="0"/>
              <w:spacing w:after="0" w:line="240" w:lineRule="auto"/>
              <w:contextualSpacing/>
              <w:jc w:val="both"/>
              <w:rPr>
                <w:rFonts w:ascii="Times New Roman" w:hAnsi="Times New Roman"/>
                <w:color w:val="000000" w:themeColor="text1"/>
              </w:rPr>
            </w:pPr>
            <w:r w:rsidRPr="005F4C0D">
              <w:rPr>
                <w:rFonts w:ascii="Times New Roman" w:hAnsi="Times New Roman"/>
                <w:color w:val="000000"/>
                <w:lang w:eastAsia="ar-SA"/>
              </w:rPr>
              <w:lastRenderedPageBreak/>
              <w:t>Во избежание некорректного истолкования результатов оценки любые ссылки на материалы Отчета об оценке, а также перевод отчета об оценке на иностранные языки без соответствующей редакции и разрешения Исполнителя (Оценщика) запрещены.</w:t>
            </w:r>
          </w:p>
        </w:tc>
      </w:tr>
      <w:tr w:rsidR="005F4C0D" w:rsidRPr="005F4C0D" w:rsidTr="005F4C0D">
        <w:tc>
          <w:tcPr>
            <w:tcW w:w="3119" w:type="dxa"/>
            <w:vAlign w:val="center"/>
          </w:tcPr>
          <w:p w:rsidR="005F4C0D" w:rsidRPr="005F4C0D" w:rsidRDefault="005F4C0D" w:rsidP="005F4C0D">
            <w:pPr>
              <w:widowControl w:val="0"/>
              <w:spacing w:after="0" w:line="240" w:lineRule="auto"/>
              <w:contextualSpacing/>
              <w:jc w:val="both"/>
              <w:rPr>
                <w:rFonts w:ascii="Times New Roman" w:hAnsi="Times New Roman"/>
                <w:color w:val="000000" w:themeColor="text1"/>
              </w:rPr>
            </w:pPr>
            <w:r w:rsidRPr="005F4C0D">
              <w:rPr>
                <w:rFonts w:ascii="Times New Roman" w:hAnsi="Times New Roman"/>
                <w:color w:val="000000" w:themeColor="text1"/>
                <w:lang w:eastAsia="ar-SA"/>
              </w:rPr>
              <w:lastRenderedPageBreak/>
              <w:t>Форма составления отчета об оценке</w:t>
            </w:r>
          </w:p>
        </w:tc>
        <w:tc>
          <w:tcPr>
            <w:tcW w:w="6378" w:type="dxa"/>
            <w:vAlign w:val="center"/>
          </w:tcPr>
          <w:p w:rsidR="005F4C0D" w:rsidRPr="005F4C0D" w:rsidRDefault="005F4C0D" w:rsidP="005F4C0D">
            <w:pPr>
              <w:widowControl w:val="0"/>
              <w:suppressAutoHyphens/>
              <w:autoSpaceDE w:val="0"/>
              <w:spacing w:after="0" w:line="240" w:lineRule="auto"/>
              <w:contextualSpacing/>
              <w:rPr>
                <w:rFonts w:ascii="Times New Roman" w:hAnsi="Times New Roman"/>
                <w:color w:val="000000" w:themeColor="text1"/>
                <w:lang w:eastAsia="ar-SA"/>
              </w:rPr>
            </w:pPr>
            <w:r w:rsidRPr="005F4C0D">
              <w:rPr>
                <w:rFonts w:ascii="Times New Roman" w:hAnsi="Times New Roman"/>
                <w:color w:val="000000" w:themeColor="text1"/>
                <w:lang w:eastAsia="ar-SA"/>
              </w:rPr>
              <w:t>В бумажном виде 1 (Один) отчет и в электронном виде</w:t>
            </w:r>
          </w:p>
        </w:tc>
      </w:tr>
      <w:tr w:rsidR="005F4C0D" w:rsidRPr="005F4C0D" w:rsidTr="005F4C0D">
        <w:tc>
          <w:tcPr>
            <w:tcW w:w="3119" w:type="dxa"/>
            <w:vAlign w:val="center"/>
          </w:tcPr>
          <w:p w:rsidR="005F4C0D" w:rsidRPr="005F4C0D" w:rsidRDefault="005F4C0D" w:rsidP="005F4C0D">
            <w:pPr>
              <w:widowControl w:val="0"/>
              <w:spacing w:after="0" w:line="240" w:lineRule="auto"/>
              <w:contextualSpacing/>
              <w:jc w:val="both"/>
              <w:rPr>
                <w:rFonts w:ascii="Times New Roman" w:hAnsi="Times New Roman"/>
                <w:i/>
                <w:color w:val="000000" w:themeColor="text1"/>
              </w:rPr>
            </w:pPr>
            <w:r w:rsidRPr="005F4C0D">
              <w:rPr>
                <w:rFonts w:ascii="Times New Roman" w:hAnsi="Times New Roman"/>
                <w:color w:val="000000" w:themeColor="text1"/>
                <w:lang w:eastAsia="ar-SA"/>
              </w:rPr>
              <w:t>Формы представления итоговой стоимости</w:t>
            </w:r>
          </w:p>
        </w:tc>
        <w:tc>
          <w:tcPr>
            <w:tcW w:w="6378" w:type="dxa"/>
            <w:vAlign w:val="center"/>
          </w:tcPr>
          <w:p w:rsidR="005F4C0D" w:rsidRPr="005F4C0D" w:rsidRDefault="005F4C0D" w:rsidP="005F4C0D">
            <w:pPr>
              <w:widowControl w:val="0"/>
              <w:spacing w:after="0" w:line="240" w:lineRule="auto"/>
              <w:contextualSpacing/>
              <w:jc w:val="both"/>
              <w:rPr>
                <w:rFonts w:ascii="Times New Roman" w:hAnsi="Times New Roman"/>
                <w:color w:val="000000" w:themeColor="text1"/>
              </w:rPr>
            </w:pPr>
            <w:r w:rsidRPr="005F4C0D">
              <w:rPr>
                <w:rFonts w:ascii="Times New Roman" w:hAnsi="Times New Roman"/>
                <w:color w:val="000000" w:themeColor="text1"/>
                <w:lang w:eastAsia="ar-SA"/>
              </w:rPr>
              <w:t>Результат оценки должен быть представлен в виде числа в валюте Российской Федерации</w:t>
            </w:r>
          </w:p>
        </w:tc>
      </w:tr>
    </w:tbl>
    <w:p w:rsidR="005F4C0D" w:rsidRPr="005F4C0D" w:rsidRDefault="005F4C0D" w:rsidP="005F4C0D">
      <w:pPr>
        <w:widowControl w:val="0"/>
        <w:suppressAutoHyphens/>
        <w:autoSpaceDE w:val="0"/>
        <w:spacing w:after="0" w:line="240" w:lineRule="auto"/>
        <w:jc w:val="center"/>
        <w:rPr>
          <w:rFonts w:ascii="Times New Roman" w:hAnsi="Times New Roman"/>
          <w:lang w:eastAsia="ar-SA"/>
        </w:rPr>
      </w:pPr>
    </w:p>
    <w:p w:rsidR="0030089F" w:rsidRPr="00E26196" w:rsidRDefault="0030089F" w:rsidP="009C1BE6">
      <w:pPr>
        <w:tabs>
          <w:tab w:val="left" w:pos="5715"/>
        </w:tabs>
        <w:jc w:val="both"/>
        <w:rPr>
          <w:rFonts w:ascii="Times New Roman" w:hAnsi="Times New Roman"/>
        </w:rPr>
      </w:pPr>
    </w:p>
    <w:tbl>
      <w:tblPr>
        <w:tblW w:w="0" w:type="auto"/>
        <w:tblInd w:w="108" w:type="dxa"/>
        <w:tblLook w:val="04A0" w:firstRow="1" w:lastRow="0" w:firstColumn="1" w:lastColumn="0" w:noHBand="0" w:noVBand="1"/>
      </w:tblPr>
      <w:tblGrid>
        <w:gridCol w:w="4962"/>
        <w:gridCol w:w="5068"/>
      </w:tblGrid>
      <w:tr w:rsidR="009C1BE6" w:rsidRPr="00E26196" w:rsidTr="00A65C0F">
        <w:trPr>
          <w:trHeight w:val="1091"/>
        </w:trPr>
        <w:tc>
          <w:tcPr>
            <w:tcW w:w="4962" w:type="dxa"/>
          </w:tcPr>
          <w:p w:rsidR="009C1BE6" w:rsidRPr="00E26196" w:rsidRDefault="009C1BE6" w:rsidP="00A65C0F">
            <w:pPr>
              <w:pStyle w:val="ac"/>
              <w:rPr>
                <w:rFonts w:ascii="Times New Roman" w:hAnsi="Times New Roman"/>
              </w:rPr>
            </w:pPr>
            <w:r w:rsidRPr="00E26196">
              <w:rPr>
                <w:rFonts w:ascii="Times New Roman" w:hAnsi="Times New Roman"/>
                <w:b/>
                <w:bCs/>
              </w:rPr>
              <w:t xml:space="preserve">Государственный заказчик:                                         </w:t>
            </w:r>
          </w:p>
          <w:p w:rsidR="009C1BE6" w:rsidRPr="00E26196" w:rsidRDefault="009C1BE6" w:rsidP="00A65C0F">
            <w:pPr>
              <w:pStyle w:val="ac"/>
              <w:rPr>
                <w:rFonts w:ascii="Times New Roman" w:hAnsi="Times New Roman"/>
              </w:rPr>
            </w:pPr>
            <w:r w:rsidRPr="00E26196">
              <w:rPr>
                <w:rFonts w:ascii="Times New Roman" w:hAnsi="Times New Roman"/>
              </w:rPr>
              <w:tab/>
            </w:r>
            <w:r w:rsidRPr="00E26196">
              <w:rPr>
                <w:rFonts w:ascii="Times New Roman" w:hAnsi="Times New Roman"/>
              </w:rPr>
              <w:tab/>
            </w:r>
          </w:p>
          <w:p w:rsidR="009C1BE6" w:rsidRPr="00E26196" w:rsidRDefault="009C1BE6" w:rsidP="00A65C0F">
            <w:pPr>
              <w:pStyle w:val="ac"/>
              <w:rPr>
                <w:rFonts w:ascii="Times New Roman" w:hAnsi="Times New Roman"/>
              </w:rPr>
            </w:pPr>
          </w:p>
          <w:p w:rsidR="009C1BE6" w:rsidRPr="00E26196" w:rsidRDefault="009C1BE6" w:rsidP="00A65C0F">
            <w:pPr>
              <w:pStyle w:val="ac"/>
              <w:rPr>
                <w:rFonts w:ascii="Times New Roman" w:hAnsi="Times New Roman"/>
              </w:rPr>
            </w:pPr>
            <w:r w:rsidRPr="00E26196">
              <w:rPr>
                <w:rFonts w:ascii="Times New Roman" w:hAnsi="Times New Roman"/>
              </w:rPr>
              <w:tab/>
            </w:r>
            <w:r w:rsidRPr="00E26196">
              <w:rPr>
                <w:rFonts w:ascii="Times New Roman" w:hAnsi="Times New Roman"/>
              </w:rPr>
              <w:tab/>
            </w:r>
            <w:r w:rsidRPr="00E26196">
              <w:rPr>
                <w:rFonts w:ascii="Times New Roman" w:hAnsi="Times New Roman"/>
              </w:rPr>
              <w:tab/>
            </w:r>
          </w:p>
          <w:p w:rsidR="009C1BE6" w:rsidRPr="00E26196" w:rsidRDefault="009C1BE6" w:rsidP="00A65C0F">
            <w:pPr>
              <w:pStyle w:val="ac"/>
              <w:rPr>
                <w:rFonts w:ascii="Times New Roman" w:hAnsi="Times New Roman"/>
              </w:rPr>
            </w:pPr>
            <w:r w:rsidRPr="00E26196">
              <w:rPr>
                <w:rFonts w:ascii="Times New Roman" w:hAnsi="Times New Roman"/>
              </w:rPr>
              <w:t>____________________</w:t>
            </w:r>
            <w:r w:rsidR="0003709F">
              <w:rPr>
                <w:rFonts w:ascii="Times New Roman" w:hAnsi="Times New Roman"/>
              </w:rPr>
              <w:t>/</w:t>
            </w:r>
            <w:r w:rsidR="00641DF7">
              <w:rPr>
                <w:rFonts w:ascii="Times New Roman" w:hAnsi="Times New Roman"/>
              </w:rPr>
              <w:t>А.А. Протасов</w:t>
            </w:r>
            <w:r w:rsidR="0003709F">
              <w:rPr>
                <w:rFonts w:ascii="Times New Roman" w:hAnsi="Times New Roman"/>
              </w:rPr>
              <w:t>/</w:t>
            </w:r>
          </w:p>
          <w:p w:rsidR="009C1BE6" w:rsidRPr="00E26196" w:rsidRDefault="009C1BE6" w:rsidP="00A65C0F">
            <w:pPr>
              <w:spacing w:after="0" w:line="240" w:lineRule="auto"/>
              <w:rPr>
                <w:rFonts w:ascii="Times New Roman" w:hAnsi="Times New Roman"/>
              </w:rPr>
            </w:pPr>
            <w:r w:rsidRPr="00E26196">
              <w:rPr>
                <w:rFonts w:ascii="Times New Roman" w:hAnsi="Times New Roman"/>
              </w:rPr>
              <w:t>М.П.</w:t>
            </w:r>
          </w:p>
        </w:tc>
        <w:tc>
          <w:tcPr>
            <w:tcW w:w="5068" w:type="dxa"/>
          </w:tcPr>
          <w:p w:rsidR="009C1BE6" w:rsidRPr="00E26196" w:rsidRDefault="009C1BE6" w:rsidP="00A65C0F">
            <w:pPr>
              <w:pStyle w:val="ac"/>
              <w:rPr>
                <w:rFonts w:ascii="Times New Roman" w:hAnsi="Times New Roman"/>
              </w:rPr>
            </w:pPr>
            <w:r w:rsidRPr="00E26196">
              <w:rPr>
                <w:rFonts w:ascii="Times New Roman" w:hAnsi="Times New Roman"/>
                <w:b/>
                <w:bCs/>
              </w:rPr>
              <w:t xml:space="preserve">Исполнитель:                                         </w:t>
            </w:r>
          </w:p>
          <w:p w:rsidR="009C1BE6" w:rsidRPr="00E26196" w:rsidRDefault="009C1BE6" w:rsidP="00A65C0F">
            <w:pPr>
              <w:pStyle w:val="ac"/>
              <w:rPr>
                <w:rFonts w:ascii="Times New Roman" w:hAnsi="Times New Roman"/>
              </w:rPr>
            </w:pPr>
          </w:p>
          <w:p w:rsidR="00803486" w:rsidRDefault="009C1BE6" w:rsidP="00A65C0F">
            <w:pPr>
              <w:pStyle w:val="ac"/>
              <w:rPr>
                <w:rFonts w:ascii="Times New Roman" w:hAnsi="Times New Roman"/>
              </w:rPr>
            </w:pPr>
            <w:r w:rsidRPr="00E26196">
              <w:rPr>
                <w:rFonts w:ascii="Times New Roman" w:hAnsi="Times New Roman"/>
              </w:rPr>
              <w:tab/>
            </w:r>
          </w:p>
          <w:p w:rsidR="009C1BE6" w:rsidRPr="00E26196" w:rsidRDefault="009C1BE6" w:rsidP="00A65C0F">
            <w:pPr>
              <w:pStyle w:val="ac"/>
              <w:rPr>
                <w:rFonts w:ascii="Times New Roman" w:hAnsi="Times New Roman"/>
              </w:rPr>
            </w:pPr>
            <w:r w:rsidRPr="00E26196">
              <w:rPr>
                <w:rFonts w:ascii="Times New Roman" w:hAnsi="Times New Roman"/>
              </w:rPr>
              <w:tab/>
            </w:r>
            <w:r w:rsidRPr="00E26196">
              <w:rPr>
                <w:rFonts w:ascii="Times New Roman" w:hAnsi="Times New Roman"/>
              </w:rPr>
              <w:tab/>
            </w:r>
            <w:r w:rsidRPr="00E26196">
              <w:rPr>
                <w:rFonts w:ascii="Times New Roman" w:hAnsi="Times New Roman"/>
              </w:rPr>
              <w:tab/>
            </w:r>
          </w:p>
          <w:p w:rsidR="009C1BE6" w:rsidRPr="00E26196" w:rsidRDefault="009C1BE6" w:rsidP="00A65C0F">
            <w:pPr>
              <w:pStyle w:val="ac"/>
              <w:rPr>
                <w:rFonts w:ascii="Times New Roman" w:hAnsi="Times New Roman"/>
              </w:rPr>
            </w:pPr>
            <w:r w:rsidRPr="00E26196">
              <w:rPr>
                <w:rFonts w:ascii="Times New Roman" w:hAnsi="Times New Roman"/>
              </w:rPr>
              <w:t>____________________/</w:t>
            </w:r>
            <w:r w:rsidR="005F4C0D">
              <w:rPr>
                <w:rFonts w:ascii="Times New Roman" w:hAnsi="Times New Roman"/>
              </w:rPr>
              <w:t>__________/</w:t>
            </w:r>
          </w:p>
          <w:p w:rsidR="009C1BE6" w:rsidRPr="00E26196" w:rsidRDefault="009C1BE6" w:rsidP="00A65C0F">
            <w:pPr>
              <w:pStyle w:val="ac"/>
              <w:rPr>
                <w:rFonts w:ascii="Times New Roman" w:hAnsi="Times New Roman"/>
              </w:rPr>
            </w:pPr>
            <w:r w:rsidRPr="00E26196">
              <w:rPr>
                <w:rFonts w:ascii="Times New Roman" w:hAnsi="Times New Roman"/>
              </w:rPr>
              <w:t>М.П.</w:t>
            </w:r>
          </w:p>
        </w:tc>
      </w:tr>
    </w:tbl>
    <w:p w:rsidR="005F4C0D" w:rsidRPr="00E26196" w:rsidRDefault="005F4C0D" w:rsidP="00EB3EAE">
      <w:pPr>
        <w:tabs>
          <w:tab w:val="left" w:pos="5715"/>
        </w:tabs>
        <w:jc w:val="both"/>
        <w:rPr>
          <w:rFonts w:ascii="Times New Roman" w:hAnsi="Times New Roman"/>
        </w:rPr>
      </w:pPr>
    </w:p>
    <w:sectPr w:rsidR="005F4C0D" w:rsidRPr="00E26196" w:rsidSect="000E1185">
      <w:headerReference w:type="default" r:id="rId10"/>
      <w:footerReference w:type="default" r:id="rId11"/>
      <w:pgSz w:w="11906" w:h="16838"/>
      <w:pgMar w:top="851" w:right="850"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CDD" w:rsidRDefault="004A3CDD">
      <w:pPr>
        <w:spacing w:line="240" w:lineRule="auto"/>
      </w:pPr>
      <w:r>
        <w:separator/>
      </w:r>
    </w:p>
  </w:endnote>
  <w:endnote w:type="continuationSeparator" w:id="0">
    <w:p w:rsidR="004A3CDD" w:rsidRDefault="004A3C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Console">
    <w:panose1 w:val="020B0609040504020204"/>
    <w:charset w:val="CC"/>
    <w:family w:val="modern"/>
    <w:pitch w:val="fixed"/>
    <w:sig w:usb0="8000028F" w:usb1="00001800" w:usb2="00000000" w:usb3="00000000" w:csb0="0000001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MS Sans Serif">
    <w:altName w:val="Arial"/>
    <w:charset w:val="00"/>
    <w:family w:val="swiss"/>
    <w:pitch w:val="variable"/>
  </w:font>
  <w:font w:name="TimesNewRomanPSMT">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998"/>
      <w:gridCol w:w="4999"/>
    </w:tblGrid>
    <w:tr w:rsidR="005F4C0D" w:rsidRPr="003643C6" w:rsidTr="003B5A33">
      <w:trPr>
        <w:trHeight w:val="354"/>
      </w:trPr>
      <w:tc>
        <w:tcPr>
          <w:tcW w:w="4998" w:type="dxa"/>
        </w:tcPr>
        <w:p w:rsidR="005F4C0D" w:rsidRPr="007848D7" w:rsidRDefault="005F4C0D" w:rsidP="001D2ED4">
          <w:pPr>
            <w:pStyle w:val="af3"/>
            <w:rPr>
              <w:rFonts w:ascii="Times New Roman" w:hAnsi="Times New Roman"/>
              <w:sz w:val="20"/>
            </w:rPr>
          </w:pPr>
          <w:r w:rsidRPr="007848D7">
            <w:rPr>
              <w:rFonts w:ascii="Times New Roman" w:hAnsi="Times New Roman"/>
              <w:sz w:val="20"/>
            </w:rPr>
            <w:t xml:space="preserve">________________________Заказчик </w:t>
          </w:r>
        </w:p>
      </w:tc>
      <w:tc>
        <w:tcPr>
          <w:tcW w:w="4999" w:type="dxa"/>
        </w:tcPr>
        <w:p w:rsidR="005F4C0D" w:rsidRPr="007848D7" w:rsidRDefault="005F4C0D" w:rsidP="001D2ED4">
          <w:pPr>
            <w:pStyle w:val="af3"/>
            <w:jc w:val="right"/>
            <w:rPr>
              <w:rFonts w:ascii="Times New Roman" w:hAnsi="Times New Roman"/>
              <w:sz w:val="20"/>
            </w:rPr>
          </w:pPr>
          <w:r w:rsidRPr="007848D7">
            <w:rPr>
              <w:rFonts w:ascii="Times New Roman" w:hAnsi="Times New Roman"/>
              <w:sz w:val="20"/>
            </w:rPr>
            <w:t>________________________Исполнитель</w:t>
          </w:r>
        </w:p>
      </w:tc>
    </w:tr>
  </w:tbl>
  <w:p w:rsidR="005F4C0D" w:rsidRPr="00BC10AD" w:rsidRDefault="005F4C0D" w:rsidP="001D2ED4">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CDD" w:rsidRDefault="004A3CDD">
      <w:pPr>
        <w:spacing w:after="0" w:line="240" w:lineRule="auto"/>
      </w:pPr>
      <w:r>
        <w:separator/>
      </w:r>
    </w:p>
  </w:footnote>
  <w:footnote w:type="continuationSeparator" w:id="0">
    <w:p w:rsidR="004A3CDD" w:rsidRDefault="004A3C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C0D" w:rsidRDefault="005F4C0D" w:rsidP="00BC10AD">
    <w:pPr>
      <w:pStyle w:val="af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863F3"/>
    <w:multiLevelType w:val="hybridMultilevel"/>
    <w:tmpl w:val="556A3DB0"/>
    <w:lvl w:ilvl="0" w:tplc="E58A9276">
      <w:start w:val="1"/>
      <w:numFmt w:val="bullet"/>
      <w:lvlText w:val="-"/>
      <w:lvlJc w:val="left"/>
      <w:pPr>
        <w:ind w:left="360" w:hanging="360"/>
      </w:pPr>
      <w:rPr>
        <w:rFonts w:ascii="Lucida Console" w:hAnsi="Lucida Console" w:hint="default"/>
      </w:rPr>
    </w:lvl>
    <w:lvl w:ilvl="1" w:tplc="631A5424">
      <w:start w:val="1"/>
      <w:numFmt w:val="bullet"/>
      <w:lvlText w:val="-"/>
      <w:lvlJc w:val="left"/>
      <w:pPr>
        <w:ind w:left="1080" w:hanging="360"/>
      </w:pPr>
      <w:rPr>
        <w:rFonts w:ascii="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79D52797"/>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4544" w:hanging="432"/>
      </w:pPr>
      <w:rPr>
        <w:rFonts w:cs="Times New Roman"/>
      </w:rPr>
    </w:lvl>
    <w:lvl w:ilvl="2">
      <w:start w:val="1"/>
      <w:numFmt w:val="decimal"/>
      <w:lvlText w:val="%1.%2.%3."/>
      <w:lvlJc w:val="left"/>
      <w:pPr>
        <w:ind w:left="5183"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7B066524"/>
    <w:multiLevelType w:val="hybridMultilevel"/>
    <w:tmpl w:val="F1BE93F2"/>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D0C"/>
    <w:rsid w:val="00001001"/>
    <w:rsid w:val="00017574"/>
    <w:rsid w:val="00034E11"/>
    <w:rsid w:val="0003709F"/>
    <w:rsid w:val="0004082C"/>
    <w:rsid w:val="00047899"/>
    <w:rsid w:val="0005317E"/>
    <w:rsid w:val="00056859"/>
    <w:rsid w:val="00076FB4"/>
    <w:rsid w:val="0009166D"/>
    <w:rsid w:val="000B2CCA"/>
    <w:rsid w:val="000B5BA4"/>
    <w:rsid w:val="000C0450"/>
    <w:rsid w:val="000C31EE"/>
    <w:rsid w:val="000C41D5"/>
    <w:rsid w:val="000C5629"/>
    <w:rsid w:val="000D3DFF"/>
    <w:rsid w:val="000E1185"/>
    <w:rsid w:val="000E4EDB"/>
    <w:rsid w:val="001019BB"/>
    <w:rsid w:val="00103992"/>
    <w:rsid w:val="00114AD9"/>
    <w:rsid w:val="00116BF1"/>
    <w:rsid w:val="001406C3"/>
    <w:rsid w:val="00151963"/>
    <w:rsid w:val="0015408E"/>
    <w:rsid w:val="00160EDE"/>
    <w:rsid w:val="00166186"/>
    <w:rsid w:val="001822DA"/>
    <w:rsid w:val="001942E0"/>
    <w:rsid w:val="0019772C"/>
    <w:rsid w:val="001A59DF"/>
    <w:rsid w:val="001B36C1"/>
    <w:rsid w:val="001B607F"/>
    <w:rsid w:val="001C0D5B"/>
    <w:rsid w:val="001D1030"/>
    <w:rsid w:val="001D263A"/>
    <w:rsid w:val="001E399C"/>
    <w:rsid w:val="001F4A6E"/>
    <w:rsid w:val="00203F67"/>
    <w:rsid w:val="0024476A"/>
    <w:rsid w:val="002543CD"/>
    <w:rsid w:val="0025532D"/>
    <w:rsid w:val="0028059A"/>
    <w:rsid w:val="00286D09"/>
    <w:rsid w:val="00293E9F"/>
    <w:rsid w:val="002A2B42"/>
    <w:rsid w:val="002B25A3"/>
    <w:rsid w:val="002C536C"/>
    <w:rsid w:val="002D2D4D"/>
    <w:rsid w:val="002D70CE"/>
    <w:rsid w:val="002E2B2E"/>
    <w:rsid w:val="0030089F"/>
    <w:rsid w:val="00300D17"/>
    <w:rsid w:val="00313E3F"/>
    <w:rsid w:val="00320844"/>
    <w:rsid w:val="00321FF8"/>
    <w:rsid w:val="00326D71"/>
    <w:rsid w:val="003564E1"/>
    <w:rsid w:val="00390F75"/>
    <w:rsid w:val="003B1A98"/>
    <w:rsid w:val="003C67F0"/>
    <w:rsid w:val="003E0849"/>
    <w:rsid w:val="004027EE"/>
    <w:rsid w:val="00404E10"/>
    <w:rsid w:val="00406131"/>
    <w:rsid w:val="00410A37"/>
    <w:rsid w:val="00422660"/>
    <w:rsid w:val="00424C5B"/>
    <w:rsid w:val="004302B4"/>
    <w:rsid w:val="00430E84"/>
    <w:rsid w:val="00450966"/>
    <w:rsid w:val="00454762"/>
    <w:rsid w:val="0046088D"/>
    <w:rsid w:val="004616F8"/>
    <w:rsid w:val="004633B3"/>
    <w:rsid w:val="00465B3E"/>
    <w:rsid w:val="0047461A"/>
    <w:rsid w:val="00481E98"/>
    <w:rsid w:val="00483ACB"/>
    <w:rsid w:val="00491159"/>
    <w:rsid w:val="004917D7"/>
    <w:rsid w:val="00494404"/>
    <w:rsid w:val="004A3CDD"/>
    <w:rsid w:val="004B0EB1"/>
    <w:rsid w:val="004C4980"/>
    <w:rsid w:val="004E3E03"/>
    <w:rsid w:val="0050541B"/>
    <w:rsid w:val="00523A00"/>
    <w:rsid w:val="00547B65"/>
    <w:rsid w:val="0055430A"/>
    <w:rsid w:val="00561672"/>
    <w:rsid w:val="00563383"/>
    <w:rsid w:val="00570F31"/>
    <w:rsid w:val="00573DDA"/>
    <w:rsid w:val="005754D8"/>
    <w:rsid w:val="005A50AE"/>
    <w:rsid w:val="005A5481"/>
    <w:rsid w:val="005A6550"/>
    <w:rsid w:val="005E3578"/>
    <w:rsid w:val="005F4C0D"/>
    <w:rsid w:val="00607929"/>
    <w:rsid w:val="00641DF7"/>
    <w:rsid w:val="006623B6"/>
    <w:rsid w:val="00686DDF"/>
    <w:rsid w:val="00690AE2"/>
    <w:rsid w:val="006A7E39"/>
    <w:rsid w:val="006B2781"/>
    <w:rsid w:val="006C6F8A"/>
    <w:rsid w:val="006D2E56"/>
    <w:rsid w:val="006D5C64"/>
    <w:rsid w:val="006E2536"/>
    <w:rsid w:val="006F084E"/>
    <w:rsid w:val="006F4B2E"/>
    <w:rsid w:val="007007A6"/>
    <w:rsid w:val="00704354"/>
    <w:rsid w:val="00730CEF"/>
    <w:rsid w:val="007777DB"/>
    <w:rsid w:val="00784805"/>
    <w:rsid w:val="00795A38"/>
    <w:rsid w:val="007A0296"/>
    <w:rsid w:val="007B12E7"/>
    <w:rsid w:val="007D42B6"/>
    <w:rsid w:val="007E0BA7"/>
    <w:rsid w:val="007E346D"/>
    <w:rsid w:val="007E5608"/>
    <w:rsid w:val="00800615"/>
    <w:rsid w:val="00803486"/>
    <w:rsid w:val="00806F1F"/>
    <w:rsid w:val="00807A0B"/>
    <w:rsid w:val="00814454"/>
    <w:rsid w:val="0082655C"/>
    <w:rsid w:val="008609C6"/>
    <w:rsid w:val="00870226"/>
    <w:rsid w:val="0087051D"/>
    <w:rsid w:val="0087475F"/>
    <w:rsid w:val="008772F9"/>
    <w:rsid w:val="0089367F"/>
    <w:rsid w:val="00894477"/>
    <w:rsid w:val="008A5184"/>
    <w:rsid w:val="008A55E4"/>
    <w:rsid w:val="008B1F81"/>
    <w:rsid w:val="008B4E43"/>
    <w:rsid w:val="008C11FD"/>
    <w:rsid w:val="008C7379"/>
    <w:rsid w:val="008D13F4"/>
    <w:rsid w:val="008D20D6"/>
    <w:rsid w:val="008F53B6"/>
    <w:rsid w:val="008F6CDE"/>
    <w:rsid w:val="008F7476"/>
    <w:rsid w:val="009019B8"/>
    <w:rsid w:val="00901D59"/>
    <w:rsid w:val="00912D0C"/>
    <w:rsid w:val="009146C9"/>
    <w:rsid w:val="00916B32"/>
    <w:rsid w:val="00921C2E"/>
    <w:rsid w:val="009344BC"/>
    <w:rsid w:val="009532D1"/>
    <w:rsid w:val="00966A48"/>
    <w:rsid w:val="00983437"/>
    <w:rsid w:val="00984344"/>
    <w:rsid w:val="009939BB"/>
    <w:rsid w:val="0099525A"/>
    <w:rsid w:val="009969E6"/>
    <w:rsid w:val="009A3DE2"/>
    <w:rsid w:val="009B2B08"/>
    <w:rsid w:val="009B3830"/>
    <w:rsid w:val="009B544F"/>
    <w:rsid w:val="009C1BE6"/>
    <w:rsid w:val="009D0160"/>
    <w:rsid w:val="009D2001"/>
    <w:rsid w:val="009D2B54"/>
    <w:rsid w:val="00A07C04"/>
    <w:rsid w:val="00A171A2"/>
    <w:rsid w:val="00A261D2"/>
    <w:rsid w:val="00A84DA0"/>
    <w:rsid w:val="00A97AFB"/>
    <w:rsid w:val="00AA6C40"/>
    <w:rsid w:val="00AB669C"/>
    <w:rsid w:val="00AC192A"/>
    <w:rsid w:val="00AC3ED9"/>
    <w:rsid w:val="00AE4F46"/>
    <w:rsid w:val="00B071F5"/>
    <w:rsid w:val="00B337E2"/>
    <w:rsid w:val="00B37F31"/>
    <w:rsid w:val="00B44DD6"/>
    <w:rsid w:val="00B474C2"/>
    <w:rsid w:val="00B72A74"/>
    <w:rsid w:val="00B75921"/>
    <w:rsid w:val="00B7608B"/>
    <w:rsid w:val="00B763A8"/>
    <w:rsid w:val="00B96407"/>
    <w:rsid w:val="00BA6017"/>
    <w:rsid w:val="00BC5660"/>
    <w:rsid w:val="00BD2DCD"/>
    <w:rsid w:val="00BD4AD4"/>
    <w:rsid w:val="00BD66E2"/>
    <w:rsid w:val="00C0190A"/>
    <w:rsid w:val="00C113DF"/>
    <w:rsid w:val="00C13908"/>
    <w:rsid w:val="00C347D4"/>
    <w:rsid w:val="00C370D7"/>
    <w:rsid w:val="00C37AFE"/>
    <w:rsid w:val="00C4764B"/>
    <w:rsid w:val="00C477AE"/>
    <w:rsid w:val="00C57C68"/>
    <w:rsid w:val="00C63DE5"/>
    <w:rsid w:val="00C657A8"/>
    <w:rsid w:val="00C6597B"/>
    <w:rsid w:val="00C761F4"/>
    <w:rsid w:val="00C81B81"/>
    <w:rsid w:val="00C95B37"/>
    <w:rsid w:val="00C962D8"/>
    <w:rsid w:val="00CB516E"/>
    <w:rsid w:val="00CB7D01"/>
    <w:rsid w:val="00D006D1"/>
    <w:rsid w:val="00D0127F"/>
    <w:rsid w:val="00D15D1B"/>
    <w:rsid w:val="00D167E6"/>
    <w:rsid w:val="00D443CC"/>
    <w:rsid w:val="00D5707B"/>
    <w:rsid w:val="00D63A39"/>
    <w:rsid w:val="00D739DF"/>
    <w:rsid w:val="00D73BC4"/>
    <w:rsid w:val="00D80C04"/>
    <w:rsid w:val="00D87730"/>
    <w:rsid w:val="00D9359A"/>
    <w:rsid w:val="00D952ED"/>
    <w:rsid w:val="00D96F3A"/>
    <w:rsid w:val="00DB19F3"/>
    <w:rsid w:val="00DB7D85"/>
    <w:rsid w:val="00DC5F0B"/>
    <w:rsid w:val="00DF44E6"/>
    <w:rsid w:val="00E01F53"/>
    <w:rsid w:val="00E16CCF"/>
    <w:rsid w:val="00E26196"/>
    <w:rsid w:val="00E3314A"/>
    <w:rsid w:val="00E415CE"/>
    <w:rsid w:val="00E4526D"/>
    <w:rsid w:val="00E45FDD"/>
    <w:rsid w:val="00E610C1"/>
    <w:rsid w:val="00E719DA"/>
    <w:rsid w:val="00E8565C"/>
    <w:rsid w:val="00E947FC"/>
    <w:rsid w:val="00EA00B9"/>
    <w:rsid w:val="00EA7033"/>
    <w:rsid w:val="00EB3EAE"/>
    <w:rsid w:val="00EB4915"/>
    <w:rsid w:val="00EC2939"/>
    <w:rsid w:val="00ED6A6F"/>
    <w:rsid w:val="00EE6765"/>
    <w:rsid w:val="00EF3E12"/>
    <w:rsid w:val="00EF78D8"/>
    <w:rsid w:val="00F02C61"/>
    <w:rsid w:val="00F04455"/>
    <w:rsid w:val="00F05ADF"/>
    <w:rsid w:val="00F05B7B"/>
    <w:rsid w:val="00F10BEB"/>
    <w:rsid w:val="00F120E7"/>
    <w:rsid w:val="00F23F9D"/>
    <w:rsid w:val="00F2662C"/>
    <w:rsid w:val="00F26C26"/>
    <w:rsid w:val="00F42F5B"/>
    <w:rsid w:val="00F56A3C"/>
    <w:rsid w:val="00F662F3"/>
    <w:rsid w:val="00F71AF5"/>
    <w:rsid w:val="00F754CE"/>
    <w:rsid w:val="00F77099"/>
    <w:rsid w:val="00F8068E"/>
    <w:rsid w:val="00F80C16"/>
    <w:rsid w:val="00FA0D9C"/>
    <w:rsid w:val="00FB4D70"/>
    <w:rsid w:val="00FE08DD"/>
    <w:rsid w:val="00FE795A"/>
    <w:rsid w:val="57991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semiHidden="0" w:uiPriority="10" w:unhideWhenUsed="0" w:qFormat="1"/>
    <w:lsdException w:name="Default Paragraph Font" w:uiPriority="1"/>
    <w:lsdException w:name="Body Text" w:semiHidden="0" w:unhideWhenUsed="0" w:qFormat="1"/>
    <w:lsdException w:name="Subtitle" w:locked="1" w:semiHidden="0" w:uiPriority="0" w:unhideWhenUsed="0" w:qFormat="1"/>
    <w:lsdException w:name="Body Text 3" w:semiHidden="0" w:unhideWhenUsed="0" w:qFormat="1"/>
    <w:lsdException w:name="Hyperlink" w:semiHidden="0" w:unhideWhenUsed="0"/>
    <w:lsdException w:name="Strong" w:semiHidden="0" w:unhideWhenUsed="0" w:qFormat="1"/>
    <w:lsdException w:name="Emphasis" w:locked="1" w:semiHidden="0" w:uiPriority="20" w:unhideWhenUsed="0" w:qFormat="1"/>
    <w:lsdException w:name="Normal (Web)" w:semiHidden="0" w:unhideWhenUsed="0"/>
    <w:lsdException w:name="Normal Table" w:qFormat="1"/>
    <w:lsdException w:name="Table Grid" w:locked="1" w:semiHidden="0" w:uiPriority="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7A8"/>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657A8"/>
    <w:rPr>
      <w:rFonts w:cs="Times New Roman"/>
      <w:color w:val="0000FF"/>
      <w:u w:val="single"/>
    </w:rPr>
  </w:style>
  <w:style w:type="character" w:styleId="a4">
    <w:name w:val="Strong"/>
    <w:basedOn w:val="a0"/>
    <w:uiPriority w:val="99"/>
    <w:qFormat/>
    <w:rsid w:val="00C657A8"/>
    <w:rPr>
      <w:rFonts w:cs="Times New Roman"/>
      <w:b/>
      <w:bCs/>
    </w:rPr>
  </w:style>
  <w:style w:type="paragraph" w:styleId="a5">
    <w:name w:val="Body Text"/>
    <w:basedOn w:val="a"/>
    <w:link w:val="a6"/>
    <w:uiPriority w:val="99"/>
    <w:qFormat/>
    <w:rsid w:val="00C657A8"/>
    <w:pPr>
      <w:spacing w:after="120"/>
    </w:pPr>
  </w:style>
  <w:style w:type="paragraph" w:styleId="a7">
    <w:name w:val="Title"/>
    <w:aliases w:val="Текст сноски Знак"/>
    <w:basedOn w:val="a"/>
    <w:link w:val="a8"/>
    <w:uiPriority w:val="10"/>
    <w:qFormat/>
    <w:rsid w:val="00C657A8"/>
    <w:pPr>
      <w:spacing w:after="0" w:line="240" w:lineRule="auto"/>
      <w:jc w:val="center"/>
    </w:pPr>
    <w:rPr>
      <w:rFonts w:ascii="Times New Roman" w:hAnsi="Times New Roman"/>
      <w:b/>
      <w:bCs/>
      <w:sz w:val="28"/>
      <w:szCs w:val="24"/>
    </w:rPr>
  </w:style>
  <w:style w:type="paragraph" w:styleId="a9">
    <w:name w:val="Normal (Web)"/>
    <w:basedOn w:val="a"/>
    <w:link w:val="aa"/>
    <w:uiPriority w:val="99"/>
    <w:rsid w:val="00C657A8"/>
    <w:pPr>
      <w:suppressAutoHyphens/>
      <w:spacing w:before="280" w:after="280" w:line="240" w:lineRule="auto"/>
    </w:pPr>
    <w:rPr>
      <w:rFonts w:ascii="Arial Unicode MS" w:eastAsia="Arial Unicode MS" w:hAnsi="Arial Unicode MS"/>
      <w:sz w:val="24"/>
      <w:szCs w:val="24"/>
      <w:lang w:eastAsia="ar-SA"/>
    </w:rPr>
  </w:style>
  <w:style w:type="paragraph" w:styleId="3">
    <w:name w:val="Body Text 3"/>
    <w:basedOn w:val="a"/>
    <w:link w:val="30"/>
    <w:uiPriority w:val="99"/>
    <w:qFormat/>
    <w:rsid w:val="00C657A8"/>
    <w:pPr>
      <w:spacing w:after="120" w:line="240" w:lineRule="auto"/>
    </w:pPr>
    <w:rPr>
      <w:rFonts w:ascii="Times New Roman" w:hAnsi="Times New Roman"/>
      <w:sz w:val="16"/>
      <w:szCs w:val="16"/>
    </w:rPr>
  </w:style>
  <w:style w:type="character" w:customStyle="1" w:styleId="a8">
    <w:name w:val="Название Знак"/>
    <w:aliases w:val="Текст сноски Знак Знак"/>
    <w:basedOn w:val="a0"/>
    <w:link w:val="a7"/>
    <w:uiPriority w:val="10"/>
    <w:locked/>
    <w:rsid w:val="00C657A8"/>
    <w:rPr>
      <w:rFonts w:ascii="Times New Roman" w:hAnsi="Times New Roman" w:cs="Times New Roman"/>
      <w:b/>
      <w:bCs/>
      <w:sz w:val="24"/>
      <w:szCs w:val="24"/>
      <w:lang w:eastAsia="ru-RU"/>
    </w:rPr>
  </w:style>
  <w:style w:type="character" w:customStyle="1" w:styleId="30">
    <w:name w:val="Основной текст 3 Знак"/>
    <w:basedOn w:val="a0"/>
    <w:link w:val="3"/>
    <w:uiPriority w:val="99"/>
    <w:qFormat/>
    <w:locked/>
    <w:rsid w:val="00C657A8"/>
    <w:rPr>
      <w:rFonts w:ascii="Times New Roman" w:hAnsi="Times New Roman" w:cs="Times New Roman"/>
      <w:sz w:val="16"/>
      <w:szCs w:val="16"/>
      <w:lang w:eastAsia="ru-RU"/>
    </w:rPr>
  </w:style>
  <w:style w:type="paragraph" w:styleId="ab">
    <w:name w:val="List Paragraph"/>
    <w:basedOn w:val="a"/>
    <w:uiPriority w:val="99"/>
    <w:qFormat/>
    <w:rsid w:val="00C657A8"/>
    <w:pPr>
      <w:ind w:left="720"/>
      <w:contextualSpacing/>
    </w:pPr>
  </w:style>
  <w:style w:type="paragraph" w:styleId="ac">
    <w:name w:val="No Spacing"/>
    <w:link w:val="ad"/>
    <w:uiPriority w:val="1"/>
    <w:qFormat/>
    <w:rsid w:val="00C657A8"/>
    <w:rPr>
      <w:rFonts w:eastAsia="Times New Roman"/>
      <w:sz w:val="22"/>
      <w:szCs w:val="22"/>
    </w:rPr>
  </w:style>
  <w:style w:type="paragraph" w:customStyle="1" w:styleId="1">
    <w:name w:val="Обычный1"/>
    <w:uiPriority w:val="99"/>
    <w:qFormat/>
    <w:rsid w:val="00C657A8"/>
    <w:pPr>
      <w:widowControl w:val="0"/>
      <w:spacing w:line="300" w:lineRule="auto"/>
      <w:ind w:firstLine="720"/>
      <w:jc w:val="both"/>
    </w:pPr>
    <w:rPr>
      <w:rFonts w:ascii="Times New Roman" w:eastAsia="Times New Roman" w:hAnsi="Times New Roman"/>
      <w:sz w:val="24"/>
    </w:rPr>
  </w:style>
  <w:style w:type="paragraph" w:customStyle="1" w:styleId="FR1">
    <w:name w:val="FR1"/>
    <w:uiPriority w:val="99"/>
    <w:qFormat/>
    <w:rsid w:val="00C657A8"/>
    <w:pPr>
      <w:widowControl w:val="0"/>
      <w:spacing w:before="700"/>
    </w:pPr>
    <w:rPr>
      <w:rFonts w:ascii="Times New Roman" w:eastAsia="Times New Roman" w:hAnsi="Times New Roman"/>
      <w:b/>
      <w:sz w:val="28"/>
    </w:rPr>
  </w:style>
  <w:style w:type="character" w:customStyle="1" w:styleId="aa">
    <w:name w:val="Обычный (веб) Знак"/>
    <w:link w:val="a9"/>
    <w:uiPriority w:val="99"/>
    <w:qFormat/>
    <w:locked/>
    <w:rsid w:val="00C657A8"/>
    <w:rPr>
      <w:rFonts w:ascii="Arial Unicode MS" w:eastAsia="Arial Unicode MS" w:hAnsi="Arial Unicode MS"/>
      <w:sz w:val="24"/>
      <w:lang w:eastAsia="ar-SA" w:bidi="ar-SA"/>
    </w:rPr>
  </w:style>
  <w:style w:type="paragraph" w:customStyle="1" w:styleId="33">
    <w:name w:val="Основной текст 33"/>
    <w:basedOn w:val="a"/>
    <w:uiPriority w:val="99"/>
    <w:rsid w:val="00C657A8"/>
    <w:pPr>
      <w:overflowPunct w:val="0"/>
      <w:autoSpaceDE w:val="0"/>
      <w:autoSpaceDN w:val="0"/>
      <w:adjustRightInd w:val="0"/>
      <w:spacing w:after="0" w:line="240" w:lineRule="auto"/>
      <w:ind w:right="991"/>
      <w:jc w:val="both"/>
      <w:textAlignment w:val="baseline"/>
    </w:pPr>
    <w:rPr>
      <w:rFonts w:ascii="Arial" w:eastAsia="Calibri" w:hAnsi="Arial" w:cs="Arial"/>
      <w:sz w:val="24"/>
      <w:szCs w:val="24"/>
    </w:rPr>
  </w:style>
  <w:style w:type="character" w:customStyle="1" w:styleId="ae">
    <w:name w:val="Основной текст_"/>
    <w:link w:val="2"/>
    <w:uiPriority w:val="99"/>
    <w:qFormat/>
    <w:locked/>
    <w:rsid w:val="00C657A8"/>
    <w:rPr>
      <w:sz w:val="25"/>
      <w:shd w:val="clear" w:color="auto" w:fill="FFFFFF"/>
    </w:rPr>
  </w:style>
  <w:style w:type="paragraph" w:customStyle="1" w:styleId="2">
    <w:name w:val="Основной текст2"/>
    <w:basedOn w:val="a"/>
    <w:link w:val="ae"/>
    <w:uiPriority w:val="99"/>
    <w:rsid w:val="00C657A8"/>
    <w:pPr>
      <w:widowControl w:val="0"/>
      <w:shd w:val="clear" w:color="auto" w:fill="FFFFFF"/>
      <w:spacing w:after="240" w:line="298" w:lineRule="exact"/>
      <w:jc w:val="both"/>
    </w:pPr>
    <w:rPr>
      <w:rFonts w:ascii="Times New Roman" w:eastAsia="Calibri" w:hAnsi="Times New Roman"/>
      <w:sz w:val="25"/>
      <w:szCs w:val="20"/>
      <w:shd w:val="clear" w:color="auto" w:fill="FFFFFF"/>
    </w:rPr>
  </w:style>
  <w:style w:type="character" w:customStyle="1" w:styleId="a6">
    <w:name w:val="Основной текст Знак"/>
    <w:basedOn w:val="a0"/>
    <w:link w:val="a5"/>
    <w:uiPriority w:val="99"/>
    <w:semiHidden/>
    <w:rsid w:val="00C657A8"/>
    <w:rPr>
      <w:rFonts w:eastAsia="Times New Roman"/>
    </w:rPr>
  </w:style>
  <w:style w:type="character" w:customStyle="1" w:styleId="10">
    <w:name w:val="Основной текст1"/>
    <w:uiPriority w:val="99"/>
    <w:qFormat/>
    <w:rsid w:val="00C657A8"/>
    <w:rPr>
      <w:rFonts w:ascii="Times New Roman" w:hAnsi="Times New Roman"/>
      <w:color w:val="000000"/>
      <w:spacing w:val="0"/>
      <w:w w:val="100"/>
      <w:position w:val="0"/>
      <w:sz w:val="25"/>
      <w:u w:val="none"/>
      <w:lang w:val="ru-RU"/>
    </w:rPr>
  </w:style>
  <w:style w:type="paragraph" w:customStyle="1" w:styleId="22">
    <w:name w:val="Основной текст с отступом 22"/>
    <w:basedOn w:val="a"/>
    <w:rsid w:val="008F7476"/>
    <w:pPr>
      <w:widowControl w:val="0"/>
      <w:suppressAutoHyphens/>
      <w:spacing w:after="120" w:line="480" w:lineRule="auto"/>
      <w:ind w:left="283"/>
    </w:pPr>
    <w:rPr>
      <w:rFonts w:ascii="MS Sans Serif" w:hAnsi="MS Sans Serif" w:cs="MS Sans Serif"/>
      <w:sz w:val="20"/>
      <w:szCs w:val="20"/>
      <w:lang w:val="en-US" w:eastAsia="ar-SA"/>
    </w:rPr>
  </w:style>
  <w:style w:type="character" w:customStyle="1" w:styleId="fontstyle01">
    <w:name w:val="fontstyle01"/>
    <w:basedOn w:val="a0"/>
    <w:rsid w:val="0055430A"/>
    <w:rPr>
      <w:rFonts w:ascii="TimesNewRomanPSMT" w:hAnsi="TimesNewRomanPSMT" w:hint="default"/>
      <w:b w:val="0"/>
      <w:bCs w:val="0"/>
      <w:i w:val="0"/>
      <w:iCs w:val="0"/>
      <w:color w:val="000000"/>
      <w:sz w:val="22"/>
      <w:szCs w:val="22"/>
    </w:rPr>
  </w:style>
  <w:style w:type="character" w:styleId="af">
    <w:name w:val="Emphasis"/>
    <w:uiPriority w:val="20"/>
    <w:qFormat/>
    <w:locked/>
    <w:rsid w:val="00F05ADF"/>
    <w:rPr>
      <w:rFonts w:cs="Times New Roman"/>
      <w:i/>
      <w:iCs/>
    </w:rPr>
  </w:style>
  <w:style w:type="character" w:customStyle="1" w:styleId="ad">
    <w:name w:val="Без интервала Знак"/>
    <w:link w:val="ac"/>
    <w:uiPriority w:val="1"/>
    <w:locked/>
    <w:rsid w:val="008B4E43"/>
    <w:rPr>
      <w:rFonts w:eastAsia="Times New Roman"/>
      <w:sz w:val="22"/>
      <w:szCs w:val="22"/>
    </w:rPr>
  </w:style>
  <w:style w:type="character" w:customStyle="1" w:styleId="100">
    <w:name w:val="Основной текст + 10"/>
    <w:aliases w:val="5 pt3,Полужирный,Малые прописные"/>
    <w:rsid w:val="008B4E43"/>
    <w:rPr>
      <w:rFonts w:ascii="Times New Roman" w:hAnsi="Times New Roman" w:cs="Times New Roman"/>
      <w:b/>
      <w:bCs/>
      <w:smallCaps/>
      <w:sz w:val="21"/>
      <w:szCs w:val="21"/>
    </w:rPr>
  </w:style>
  <w:style w:type="character" w:customStyle="1" w:styleId="af0">
    <w:name w:val="Оглавление_"/>
    <w:link w:val="11"/>
    <w:rsid w:val="008B4E43"/>
    <w:rPr>
      <w:sz w:val="24"/>
      <w:szCs w:val="24"/>
      <w:shd w:val="clear" w:color="auto" w:fill="FFFFFF"/>
    </w:rPr>
  </w:style>
  <w:style w:type="paragraph" w:customStyle="1" w:styleId="11">
    <w:name w:val="Оглавление1"/>
    <w:basedOn w:val="a"/>
    <w:link w:val="af0"/>
    <w:rsid w:val="008B4E43"/>
    <w:pPr>
      <w:shd w:val="clear" w:color="auto" w:fill="FFFFFF"/>
      <w:spacing w:after="0" w:line="295" w:lineRule="exact"/>
      <w:ind w:hanging="680"/>
      <w:jc w:val="both"/>
    </w:pPr>
    <w:rPr>
      <w:rFonts w:eastAsia="Calibri"/>
      <w:sz w:val="24"/>
      <w:szCs w:val="24"/>
    </w:rPr>
  </w:style>
  <w:style w:type="character" w:customStyle="1" w:styleId="20">
    <w:name w:val="Основной текст (2)_"/>
    <w:basedOn w:val="a0"/>
    <w:link w:val="21"/>
    <w:rsid w:val="00B96407"/>
    <w:rPr>
      <w:rFonts w:ascii="Times New Roman" w:eastAsia="Times New Roman" w:hAnsi="Times New Roman"/>
      <w:sz w:val="28"/>
      <w:szCs w:val="28"/>
      <w:shd w:val="clear" w:color="auto" w:fill="FFFFFF"/>
    </w:rPr>
  </w:style>
  <w:style w:type="paragraph" w:customStyle="1" w:styleId="21">
    <w:name w:val="Основной текст (2)"/>
    <w:basedOn w:val="a"/>
    <w:link w:val="20"/>
    <w:rsid w:val="00B96407"/>
    <w:pPr>
      <w:widowControl w:val="0"/>
      <w:shd w:val="clear" w:color="auto" w:fill="FFFFFF"/>
      <w:spacing w:after="420" w:line="0" w:lineRule="atLeast"/>
      <w:jc w:val="both"/>
    </w:pPr>
    <w:rPr>
      <w:rFonts w:ascii="Times New Roman" w:hAnsi="Times New Roman"/>
      <w:sz w:val="28"/>
      <w:szCs w:val="28"/>
    </w:rPr>
  </w:style>
  <w:style w:type="character" w:customStyle="1" w:styleId="211pt">
    <w:name w:val="Основной текст (2) + 11 pt;Полужирный"/>
    <w:basedOn w:val="20"/>
    <w:rsid w:val="00B96407"/>
    <w:rPr>
      <w:rFonts w:ascii="Times New Roman" w:eastAsia="Times New Roman" w:hAnsi="Times New Roman"/>
      <w:b/>
      <w:bCs/>
      <w:color w:val="000000"/>
      <w:spacing w:val="0"/>
      <w:w w:val="100"/>
      <w:position w:val="0"/>
      <w:sz w:val="22"/>
      <w:szCs w:val="22"/>
      <w:shd w:val="clear" w:color="auto" w:fill="FFFFFF"/>
      <w:lang w:val="ru-RU" w:eastAsia="ru-RU" w:bidi="ru-RU"/>
    </w:rPr>
  </w:style>
  <w:style w:type="paragraph" w:styleId="af1">
    <w:name w:val="Balloon Text"/>
    <w:basedOn w:val="a"/>
    <w:link w:val="af2"/>
    <w:uiPriority w:val="99"/>
    <w:semiHidden/>
    <w:unhideWhenUsed/>
    <w:rsid w:val="00B37F31"/>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37F31"/>
    <w:rPr>
      <w:rFonts w:ascii="Tahoma" w:eastAsia="Times New Roman" w:hAnsi="Tahoma" w:cs="Tahoma"/>
      <w:sz w:val="16"/>
      <w:szCs w:val="16"/>
    </w:rPr>
  </w:style>
  <w:style w:type="paragraph" w:customStyle="1" w:styleId="heading1normal">
    <w:name w:val="heading 1 normal"/>
    <w:aliases w:val="Заголовок 1 Обычный"/>
    <w:basedOn w:val="a"/>
    <w:next w:val="a"/>
    <w:uiPriority w:val="9"/>
    <w:qFormat/>
    <w:rsid w:val="0030089F"/>
    <w:pPr>
      <w:spacing w:before="120" w:after="120"/>
      <w:ind w:firstLine="482"/>
      <w:jc w:val="both"/>
      <w:outlineLvl w:val="0"/>
    </w:pPr>
    <w:rPr>
      <w:rFonts w:ascii="Times New Roman" w:hAnsi="Times New Roman"/>
    </w:rPr>
  </w:style>
  <w:style w:type="character" w:customStyle="1" w:styleId="210pt">
    <w:name w:val="Основной текст (2) + 10 pt"/>
    <w:rsid w:val="0030089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customStyle="1" w:styleId="ConsNonformat">
    <w:name w:val="ConsNonformat"/>
    <w:link w:val="ConsNonformat0"/>
    <w:rsid w:val="0030089F"/>
    <w:pPr>
      <w:widowControl w:val="0"/>
      <w:snapToGrid w:val="0"/>
    </w:pPr>
    <w:rPr>
      <w:rFonts w:ascii="Courier New" w:eastAsia="Times New Roman" w:hAnsi="Courier New"/>
    </w:rPr>
  </w:style>
  <w:style w:type="character" w:customStyle="1" w:styleId="ConsNonformat0">
    <w:name w:val="ConsNonformat Знак"/>
    <w:link w:val="ConsNonformat"/>
    <w:rsid w:val="0030089F"/>
    <w:rPr>
      <w:rFonts w:ascii="Courier New" w:eastAsia="Times New Roman" w:hAnsi="Courier New"/>
    </w:rPr>
  </w:style>
  <w:style w:type="paragraph" w:styleId="31">
    <w:name w:val="Body Text Indent 3"/>
    <w:basedOn w:val="a"/>
    <w:link w:val="32"/>
    <w:uiPriority w:val="99"/>
    <w:semiHidden/>
    <w:unhideWhenUsed/>
    <w:rsid w:val="00F662F3"/>
    <w:pPr>
      <w:spacing w:after="120"/>
      <w:ind w:left="283"/>
    </w:pPr>
    <w:rPr>
      <w:sz w:val="16"/>
      <w:szCs w:val="16"/>
    </w:rPr>
  </w:style>
  <w:style w:type="character" w:customStyle="1" w:styleId="32">
    <w:name w:val="Основной текст с отступом 3 Знак"/>
    <w:basedOn w:val="a0"/>
    <w:link w:val="31"/>
    <w:uiPriority w:val="99"/>
    <w:semiHidden/>
    <w:rsid w:val="00F662F3"/>
    <w:rPr>
      <w:rFonts w:eastAsia="Times New Roman"/>
      <w:sz w:val="16"/>
      <w:szCs w:val="16"/>
    </w:rPr>
  </w:style>
  <w:style w:type="character" w:customStyle="1" w:styleId="11pt">
    <w:name w:val="Основной текст + 11 pt"/>
    <w:rsid w:val="00F662F3"/>
    <w:rPr>
      <w:color w:val="000000"/>
      <w:spacing w:val="0"/>
      <w:w w:val="100"/>
      <w:position w:val="0"/>
      <w:sz w:val="22"/>
      <w:szCs w:val="22"/>
      <w:shd w:val="clear" w:color="auto" w:fill="FFFFFF"/>
      <w:lang w:val="ru-RU" w:eastAsia="ru-RU" w:bidi="ru-RU"/>
    </w:rPr>
  </w:style>
  <w:style w:type="paragraph" w:styleId="af3">
    <w:name w:val="footer"/>
    <w:basedOn w:val="a"/>
    <w:link w:val="af4"/>
    <w:uiPriority w:val="99"/>
    <w:rsid w:val="005F4C0D"/>
    <w:pPr>
      <w:tabs>
        <w:tab w:val="center" w:pos="4677"/>
        <w:tab w:val="right" w:pos="9355"/>
      </w:tabs>
      <w:spacing w:after="0" w:line="240" w:lineRule="auto"/>
    </w:pPr>
    <w:rPr>
      <w:rFonts w:ascii="Baltica" w:hAnsi="Baltica"/>
      <w:sz w:val="24"/>
      <w:szCs w:val="20"/>
    </w:rPr>
  </w:style>
  <w:style w:type="character" w:customStyle="1" w:styleId="af4">
    <w:name w:val="Нижний колонтитул Знак"/>
    <w:basedOn w:val="a0"/>
    <w:link w:val="af3"/>
    <w:uiPriority w:val="99"/>
    <w:rsid w:val="005F4C0D"/>
    <w:rPr>
      <w:rFonts w:ascii="Baltica" w:eastAsia="Times New Roman" w:hAnsi="Baltic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semiHidden="0" w:uiPriority="10" w:unhideWhenUsed="0" w:qFormat="1"/>
    <w:lsdException w:name="Default Paragraph Font" w:uiPriority="1"/>
    <w:lsdException w:name="Body Text" w:semiHidden="0" w:unhideWhenUsed="0" w:qFormat="1"/>
    <w:lsdException w:name="Subtitle" w:locked="1" w:semiHidden="0" w:uiPriority="0" w:unhideWhenUsed="0" w:qFormat="1"/>
    <w:lsdException w:name="Body Text 3" w:semiHidden="0" w:unhideWhenUsed="0" w:qFormat="1"/>
    <w:lsdException w:name="Hyperlink" w:semiHidden="0" w:unhideWhenUsed="0"/>
    <w:lsdException w:name="Strong" w:semiHidden="0" w:unhideWhenUsed="0" w:qFormat="1"/>
    <w:lsdException w:name="Emphasis" w:locked="1" w:semiHidden="0" w:uiPriority="20" w:unhideWhenUsed="0" w:qFormat="1"/>
    <w:lsdException w:name="Normal (Web)" w:semiHidden="0" w:unhideWhenUsed="0"/>
    <w:lsdException w:name="Normal Table" w:qFormat="1"/>
    <w:lsdException w:name="Table Grid" w:locked="1" w:semiHidden="0" w:uiPriority="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7A8"/>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657A8"/>
    <w:rPr>
      <w:rFonts w:cs="Times New Roman"/>
      <w:color w:val="0000FF"/>
      <w:u w:val="single"/>
    </w:rPr>
  </w:style>
  <w:style w:type="character" w:styleId="a4">
    <w:name w:val="Strong"/>
    <w:basedOn w:val="a0"/>
    <w:uiPriority w:val="99"/>
    <w:qFormat/>
    <w:rsid w:val="00C657A8"/>
    <w:rPr>
      <w:rFonts w:cs="Times New Roman"/>
      <w:b/>
      <w:bCs/>
    </w:rPr>
  </w:style>
  <w:style w:type="paragraph" w:styleId="a5">
    <w:name w:val="Body Text"/>
    <w:basedOn w:val="a"/>
    <w:link w:val="a6"/>
    <w:uiPriority w:val="99"/>
    <w:qFormat/>
    <w:rsid w:val="00C657A8"/>
    <w:pPr>
      <w:spacing w:after="120"/>
    </w:pPr>
  </w:style>
  <w:style w:type="paragraph" w:styleId="a7">
    <w:name w:val="Title"/>
    <w:aliases w:val="Текст сноски Знак"/>
    <w:basedOn w:val="a"/>
    <w:link w:val="a8"/>
    <w:uiPriority w:val="10"/>
    <w:qFormat/>
    <w:rsid w:val="00C657A8"/>
    <w:pPr>
      <w:spacing w:after="0" w:line="240" w:lineRule="auto"/>
      <w:jc w:val="center"/>
    </w:pPr>
    <w:rPr>
      <w:rFonts w:ascii="Times New Roman" w:hAnsi="Times New Roman"/>
      <w:b/>
      <w:bCs/>
      <w:sz w:val="28"/>
      <w:szCs w:val="24"/>
    </w:rPr>
  </w:style>
  <w:style w:type="paragraph" w:styleId="a9">
    <w:name w:val="Normal (Web)"/>
    <w:basedOn w:val="a"/>
    <w:link w:val="aa"/>
    <w:uiPriority w:val="99"/>
    <w:rsid w:val="00C657A8"/>
    <w:pPr>
      <w:suppressAutoHyphens/>
      <w:spacing w:before="280" w:after="280" w:line="240" w:lineRule="auto"/>
    </w:pPr>
    <w:rPr>
      <w:rFonts w:ascii="Arial Unicode MS" w:eastAsia="Arial Unicode MS" w:hAnsi="Arial Unicode MS"/>
      <w:sz w:val="24"/>
      <w:szCs w:val="24"/>
      <w:lang w:eastAsia="ar-SA"/>
    </w:rPr>
  </w:style>
  <w:style w:type="paragraph" w:styleId="3">
    <w:name w:val="Body Text 3"/>
    <w:basedOn w:val="a"/>
    <w:link w:val="30"/>
    <w:uiPriority w:val="99"/>
    <w:qFormat/>
    <w:rsid w:val="00C657A8"/>
    <w:pPr>
      <w:spacing w:after="120" w:line="240" w:lineRule="auto"/>
    </w:pPr>
    <w:rPr>
      <w:rFonts w:ascii="Times New Roman" w:hAnsi="Times New Roman"/>
      <w:sz w:val="16"/>
      <w:szCs w:val="16"/>
    </w:rPr>
  </w:style>
  <w:style w:type="character" w:customStyle="1" w:styleId="a8">
    <w:name w:val="Название Знак"/>
    <w:aliases w:val="Текст сноски Знак Знак"/>
    <w:basedOn w:val="a0"/>
    <w:link w:val="a7"/>
    <w:uiPriority w:val="10"/>
    <w:locked/>
    <w:rsid w:val="00C657A8"/>
    <w:rPr>
      <w:rFonts w:ascii="Times New Roman" w:hAnsi="Times New Roman" w:cs="Times New Roman"/>
      <w:b/>
      <w:bCs/>
      <w:sz w:val="24"/>
      <w:szCs w:val="24"/>
      <w:lang w:eastAsia="ru-RU"/>
    </w:rPr>
  </w:style>
  <w:style w:type="character" w:customStyle="1" w:styleId="30">
    <w:name w:val="Основной текст 3 Знак"/>
    <w:basedOn w:val="a0"/>
    <w:link w:val="3"/>
    <w:uiPriority w:val="99"/>
    <w:qFormat/>
    <w:locked/>
    <w:rsid w:val="00C657A8"/>
    <w:rPr>
      <w:rFonts w:ascii="Times New Roman" w:hAnsi="Times New Roman" w:cs="Times New Roman"/>
      <w:sz w:val="16"/>
      <w:szCs w:val="16"/>
      <w:lang w:eastAsia="ru-RU"/>
    </w:rPr>
  </w:style>
  <w:style w:type="paragraph" w:styleId="ab">
    <w:name w:val="List Paragraph"/>
    <w:basedOn w:val="a"/>
    <w:uiPriority w:val="99"/>
    <w:qFormat/>
    <w:rsid w:val="00C657A8"/>
    <w:pPr>
      <w:ind w:left="720"/>
      <w:contextualSpacing/>
    </w:pPr>
  </w:style>
  <w:style w:type="paragraph" w:styleId="ac">
    <w:name w:val="No Spacing"/>
    <w:link w:val="ad"/>
    <w:uiPriority w:val="1"/>
    <w:qFormat/>
    <w:rsid w:val="00C657A8"/>
    <w:rPr>
      <w:rFonts w:eastAsia="Times New Roman"/>
      <w:sz w:val="22"/>
      <w:szCs w:val="22"/>
    </w:rPr>
  </w:style>
  <w:style w:type="paragraph" w:customStyle="1" w:styleId="1">
    <w:name w:val="Обычный1"/>
    <w:uiPriority w:val="99"/>
    <w:qFormat/>
    <w:rsid w:val="00C657A8"/>
    <w:pPr>
      <w:widowControl w:val="0"/>
      <w:spacing w:line="300" w:lineRule="auto"/>
      <w:ind w:firstLine="720"/>
      <w:jc w:val="both"/>
    </w:pPr>
    <w:rPr>
      <w:rFonts w:ascii="Times New Roman" w:eastAsia="Times New Roman" w:hAnsi="Times New Roman"/>
      <w:sz w:val="24"/>
    </w:rPr>
  </w:style>
  <w:style w:type="paragraph" w:customStyle="1" w:styleId="FR1">
    <w:name w:val="FR1"/>
    <w:uiPriority w:val="99"/>
    <w:qFormat/>
    <w:rsid w:val="00C657A8"/>
    <w:pPr>
      <w:widowControl w:val="0"/>
      <w:spacing w:before="700"/>
    </w:pPr>
    <w:rPr>
      <w:rFonts w:ascii="Times New Roman" w:eastAsia="Times New Roman" w:hAnsi="Times New Roman"/>
      <w:b/>
      <w:sz w:val="28"/>
    </w:rPr>
  </w:style>
  <w:style w:type="character" w:customStyle="1" w:styleId="aa">
    <w:name w:val="Обычный (веб) Знак"/>
    <w:link w:val="a9"/>
    <w:uiPriority w:val="99"/>
    <w:qFormat/>
    <w:locked/>
    <w:rsid w:val="00C657A8"/>
    <w:rPr>
      <w:rFonts w:ascii="Arial Unicode MS" w:eastAsia="Arial Unicode MS" w:hAnsi="Arial Unicode MS"/>
      <w:sz w:val="24"/>
      <w:lang w:eastAsia="ar-SA" w:bidi="ar-SA"/>
    </w:rPr>
  </w:style>
  <w:style w:type="paragraph" w:customStyle="1" w:styleId="33">
    <w:name w:val="Основной текст 33"/>
    <w:basedOn w:val="a"/>
    <w:uiPriority w:val="99"/>
    <w:rsid w:val="00C657A8"/>
    <w:pPr>
      <w:overflowPunct w:val="0"/>
      <w:autoSpaceDE w:val="0"/>
      <w:autoSpaceDN w:val="0"/>
      <w:adjustRightInd w:val="0"/>
      <w:spacing w:after="0" w:line="240" w:lineRule="auto"/>
      <w:ind w:right="991"/>
      <w:jc w:val="both"/>
      <w:textAlignment w:val="baseline"/>
    </w:pPr>
    <w:rPr>
      <w:rFonts w:ascii="Arial" w:eastAsia="Calibri" w:hAnsi="Arial" w:cs="Arial"/>
      <w:sz w:val="24"/>
      <w:szCs w:val="24"/>
    </w:rPr>
  </w:style>
  <w:style w:type="character" w:customStyle="1" w:styleId="ae">
    <w:name w:val="Основной текст_"/>
    <w:link w:val="2"/>
    <w:uiPriority w:val="99"/>
    <w:qFormat/>
    <w:locked/>
    <w:rsid w:val="00C657A8"/>
    <w:rPr>
      <w:sz w:val="25"/>
      <w:shd w:val="clear" w:color="auto" w:fill="FFFFFF"/>
    </w:rPr>
  </w:style>
  <w:style w:type="paragraph" w:customStyle="1" w:styleId="2">
    <w:name w:val="Основной текст2"/>
    <w:basedOn w:val="a"/>
    <w:link w:val="ae"/>
    <w:uiPriority w:val="99"/>
    <w:rsid w:val="00C657A8"/>
    <w:pPr>
      <w:widowControl w:val="0"/>
      <w:shd w:val="clear" w:color="auto" w:fill="FFFFFF"/>
      <w:spacing w:after="240" w:line="298" w:lineRule="exact"/>
      <w:jc w:val="both"/>
    </w:pPr>
    <w:rPr>
      <w:rFonts w:ascii="Times New Roman" w:eastAsia="Calibri" w:hAnsi="Times New Roman"/>
      <w:sz w:val="25"/>
      <w:szCs w:val="20"/>
      <w:shd w:val="clear" w:color="auto" w:fill="FFFFFF"/>
    </w:rPr>
  </w:style>
  <w:style w:type="character" w:customStyle="1" w:styleId="a6">
    <w:name w:val="Основной текст Знак"/>
    <w:basedOn w:val="a0"/>
    <w:link w:val="a5"/>
    <w:uiPriority w:val="99"/>
    <w:semiHidden/>
    <w:rsid w:val="00C657A8"/>
    <w:rPr>
      <w:rFonts w:eastAsia="Times New Roman"/>
    </w:rPr>
  </w:style>
  <w:style w:type="character" w:customStyle="1" w:styleId="10">
    <w:name w:val="Основной текст1"/>
    <w:uiPriority w:val="99"/>
    <w:qFormat/>
    <w:rsid w:val="00C657A8"/>
    <w:rPr>
      <w:rFonts w:ascii="Times New Roman" w:hAnsi="Times New Roman"/>
      <w:color w:val="000000"/>
      <w:spacing w:val="0"/>
      <w:w w:val="100"/>
      <w:position w:val="0"/>
      <w:sz w:val="25"/>
      <w:u w:val="none"/>
      <w:lang w:val="ru-RU"/>
    </w:rPr>
  </w:style>
  <w:style w:type="paragraph" w:customStyle="1" w:styleId="22">
    <w:name w:val="Основной текст с отступом 22"/>
    <w:basedOn w:val="a"/>
    <w:rsid w:val="008F7476"/>
    <w:pPr>
      <w:widowControl w:val="0"/>
      <w:suppressAutoHyphens/>
      <w:spacing w:after="120" w:line="480" w:lineRule="auto"/>
      <w:ind w:left="283"/>
    </w:pPr>
    <w:rPr>
      <w:rFonts w:ascii="MS Sans Serif" w:hAnsi="MS Sans Serif" w:cs="MS Sans Serif"/>
      <w:sz w:val="20"/>
      <w:szCs w:val="20"/>
      <w:lang w:val="en-US" w:eastAsia="ar-SA"/>
    </w:rPr>
  </w:style>
  <w:style w:type="character" w:customStyle="1" w:styleId="fontstyle01">
    <w:name w:val="fontstyle01"/>
    <w:basedOn w:val="a0"/>
    <w:rsid w:val="0055430A"/>
    <w:rPr>
      <w:rFonts w:ascii="TimesNewRomanPSMT" w:hAnsi="TimesNewRomanPSMT" w:hint="default"/>
      <w:b w:val="0"/>
      <w:bCs w:val="0"/>
      <w:i w:val="0"/>
      <w:iCs w:val="0"/>
      <w:color w:val="000000"/>
      <w:sz w:val="22"/>
      <w:szCs w:val="22"/>
    </w:rPr>
  </w:style>
  <w:style w:type="character" w:styleId="af">
    <w:name w:val="Emphasis"/>
    <w:uiPriority w:val="20"/>
    <w:qFormat/>
    <w:locked/>
    <w:rsid w:val="00F05ADF"/>
    <w:rPr>
      <w:rFonts w:cs="Times New Roman"/>
      <w:i/>
      <w:iCs/>
    </w:rPr>
  </w:style>
  <w:style w:type="character" w:customStyle="1" w:styleId="ad">
    <w:name w:val="Без интервала Знак"/>
    <w:link w:val="ac"/>
    <w:uiPriority w:val="1"/>
    <w:locked/>
    <w:rsid w:val="008B4E43"/>
    <w:rPr>
      <w:rFonts w:eastAsia="Times New Roman"/>
      <w:sz w:val="22"/>
      <w:szCs w:val="22"/>
    </w:rPr>
  </w:style>
  <w:style w:type="character" w:customStyle="1" w:styleId="100">
    <w:name w:val="Основной текст + 10"/>
    <w:aliases w:val="5 pt3,Полужирный,Малые прописные"/>
    <w:rsid w:val="008B4E43"/>
    <w:rPr>
      <w:rFonts w:ascii="Times New Roman" w:hAnsi="Times New Roman" w:cs="Times New Roman"/>
      <w:b/>
      <w:bCs/>
      <w:smallCaps/>
      <w:sz w:val="21"/>
      <w:szCs w:val="21"/>
    </w:rPr>
  </w:style>
  <w:style w:type="character" w:customStyle="1" w:styleId="af0">
    <w:name w:val="Оглавление_"/>
    <w:link w:val="11"/>
    <w:rsid w:val="008B4E43"/>
    <w:rPr>
      <w:sz w:val="24"/>
      <w:szCs w:val="24"/>
      <w:shd w:val="clear" w:color="auto" w:fill="FFFFFF"/>
    </w:rPr>
  </w:style>
  <w:style w:type="paragraph" w:customStyle="1" w:styleId="11">
    <w:name w:val="Оглавление1"/>
    <w:basedOn w:val="a"/>
    <w:link w:val="af0"/>
    <w:rsid w:val="008B4E43"/>
    <w:pPr>
      <w:shd w:val="clear" w:color="auto" w:fill="FFFFFF"/>
      <w:spacing w:after="0" w:line="295" w:lineRule="exact"/>
      <w:ind w:hanging="680"/>
      <w:jc w:val="both"/>
    </w:pPr>
    <w:rPr>
      <w:rFonts w:eastAsia="Calibri"/>
      <w:sz w:val="24"/>
      <w:szCs w:val="24"/>
    </w:rPr>
  </w:style>
  <w:style w:type="character" w:customStyle="1" w:styleId="20">
    <w:name w:val="Основной текст (2)_"/>
    <w:basedOn w:val="a0"/>
    <w:link w:val="21"/>
    <w:rsid w:val="00B96407"/>
    <w:rPr>
      <w:rFonts w:ascii="Times New Roman" w:eastAsia="Times New Roman" w:hAnsi="Times New Roman"/>
      <w:sz w:val="28"/>
      <w:szCs w:val="28"/>
      <w:shd w:val="clear" w:color="auto" w:fill="FFFFFF"/>
    </w:rPr>
  </w:style>
  <w:style w:type="paragraph" w:customStyle="1" w:styleId="21">
    <w:name w:val="Основной текст (2)"/>
    <w:basedOn w:val="a"/>
    <w:link w:val="20"/>
    <w:rsid w:val="00B96407"/>
    <w:pPr>
      <w:widowControl w:val="0"/>
      <w:shd w:val="clear" w:color="auto" w:fill="FFFFFF"/>
      <w:spacing w:after="420" w:line="0" w:lineRule="atLeast"/>
      <w:jc w:val="both"/>
    </w:pPr>
    <w:rPr>
      <w:rFonts w:ascii="Times New Roman" w:hAnsi="Times New Roman"/>
      <w:sz w:val="28"/>
      <w:szCs w:val="28"/>
    </w:rPr>
  </w:style>
  <w:style w:type="character" w:customStyle="1" w:styleId="211pt">
    <w:name w:val="Основной текст (2) + 11 pt;Полужирный"/>
    <w:basedOn w:val="20"/>
    <w:rsid w:val="00B96407"/>
    <w:rPr>
      <w:rFonts w:ascii="Times New Roman" w:eastAsia="Times New Roman" w:hAnsi="Times New Roman"/>
      <w:b/>
      <w:bCs/>
      <w:color w:val="000000"/>
      <w:spacing w:val="0"/>
      <w:w w:val="100"/>
      <w:position w:val="0"/>
      <w:sz w:val="22"/>
      <w:szCs w:val="22"/>
      <w:shd w:val="clear" w:color="auto" w:fill="FFFFFF"/>
      <w:lang w:val="ru-RU" w:eastAsia="ru-RU" w:bidi="ru-RU"/>
    </w:rPr>
  </w:style>
  <w:style w:type="paragraph" w:styleId="af1">
    <w:name w:val="Balloon Text"/>
    <w:basedOn w:val="a"/>
    <w:link w:val="af2"/>
    <w:uiPriority w:val="99"/>
    <w:semiHidden/>
    <w:unhideWhenUsed/>
    <w:rsid w:val="00B37F31"/>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37F31"/>
    <w:rPr>
      <w:rFonts w:ascii="Tahoma" w:eastAsia="Times New Roman" w:hAnsi="Tahoma" w:cs="Tahoma"/>
      <w:sz w:val="16"/>
      <w:szCs w:val="16"/>
    </w:rPr>
  </w:style>
  <w:style w:type="paragraph" w:customStyle="1" w:styleId="heading1normal">
    <w:name w:val="heading 1 normal"/>
    <w:aliases w:val="Заголовок 1 Обычный"/>
    <w:basedOn w:val="a"/>
    <w:next w:val="a"/>
    <w:uiPriority w:val="9"/>
    <w:qFormat/>
    <w:rsid w:val="0030089F"/>
    <w:pPr>
      <w:spacing w:before="120" w:after="120"/>
      <w:ind w:firstLine="482"/>
      <w:jc w:val="both"/>
      <w:outlineLvl w:val="0"/>
    </w:pPr>
    <w:rPr>
      <w:rFonts w:ascii="Times New Roman" w:hAnsi="Times New Roman"/>
    </w:rPr>
  </w:style>
  <w:style w:type="character" w:customStyle="1" w:styleId="210pt">
    <w:name w:val="Основной текст (2) + 10 pt"/>
    <w:rsid w:val="0030089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customStyle="1" w:styleId="ConsNonformat">
    <w:name w:val="ConsNonformat"/>
    <w:link w:val="ConsNonformat0"/>
    <w:rsid w:val="0030089F"/>
    <w:pPr>
      <w:widowControl w:val="0"/>
      <w:snapToGrid w:val="0"/>
    </w:pPr>
    <w:rPr>
      <w:rFonts w:ascii="Courier New" w:eastAsia="Times New Roman" w:hAnsi="Courier New"/>
    </w:rPr>
  </w:style>
  <w:style w:type="character" w:customStyle="1" w:styleId="ConsNonformat0">
    <w:name w:val="ConsNonformat Знак"/>
    <w:link w:val="ConsNonformat"/>
    <w:rsid w:val="0030089F"/>
    <w:rPr>
      <w:rFonts w:ascii="Courier New" w:eastAsia="Times New Roman" w:hAnsi="Courier New"/>
    </w:rPr>
  </w:style>
  <w:style w:type="paragraph" w:styleId="31">
    <w:name w:val="Body Text Indent 3"/>
    <w:basedOn w:val="a"/>
    <w:link w:val="32"/>
    <w:uiPriority w:val="99"/>
    <w:semiHidden/>
    <w:unhideWhenUsed/>
    <w:rsid w:val="00F662F3"/>
    <w:pPr>
      <w:spacing w:after="120"/>
      <w:ind w:left="283"/>
    </w:pPr>
    <w:rPr>
      <w:sz w:val="16"/>
      <w:szCs w:val="16"/>
    </w:rPr>
  </w:style>
  <w:style w:type="character" w:customStyle="1" w:styleId="32">
    <w:name w:val="Основной текст с отступом 3 Знак"/>
    <w:basedOn w:val="a0"/>
    <w:link w:val="31"/>
    <w:uiPriority w:val="99"/>
    <w:semiHidden/>
    <w:rsid w:val="00F662F3"/>
    <w:rPr>
      <w:rFonts w:eastAsia="Times New Roman"/>
      <w:sz w:val="16"/>
      <w:szCs w:val="16"/>
    </w:rPr>
  </w:style>
  <w:style w:type="character" w:customStyle="1" w:styleId="11pt">
    <w:name w:val="Основной текст + 11 pt"/>
    <w:rsid w:val="00F662F3"/>
    <w:rPr>
      <w:color w:val="000000"/>
      <w:spacing w:val="0"/>
      <w:w w:val="100"/>
      <w:position w:val="0"/>
      <w:sz w:val="22"/>
      <w:szCs w:val="22"/>
      <w:shd w:val="clear" w:color="auto" w:fill="FFFFFF"/>
      <w:lang w:val="ru-RU" w:eastAsia="ru-RU" w:bidi="ru-RU"/>
    </w:rPr>
  </w:style>
  <w:style w:type="paragraph" w:styleId="af3">
    <w:name w:val="footer"/>
    <w:basedOn w:val="a"/>
    <w:link w:val="af4"/>
    <w:uiPriority w:val="99"/>
    <w:rsid w:val="005F4C0D"/>
    <w:pPr>
      <w:tabs>
        <w:tab w:val="center" w:pos="4677"/>
        <w:tab w:val="right" w:pos="9355"/>
      </w:tabs>
      <w:spacing w:after="0" w:line="240" w:lineRule="auto"/>
    </w:pPr>
    <w:rPr>
      <w:rFonts w:ascii="Baltica" w:hAnsi="Baltica"/>
      <w:sz w:val="24"/>
      <w:szCs w:val="20"/>
    </w:rPr>
  </w:style>
  <w:style w:type="character" w:customStyle="1" w:styleId="af4">
    <w:name w:val="Нижний колонтитул Знак"/>
    <w:basedOn w:val="a0"/>
    <w:link w:val="af3"/>
    <w:uiPriority w:val="99"/>
    <w:rsid w:val="005F4C0D"/>
    <w:rPr>
      <w:rFonts w:ascii="Baltica" w:eastAsia="Times New Roman" w:hAnsi="Baltic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BA52B5-B643-4992-9B24-AE4CAA428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4976</Words>
  <Characters>35969</Characters>
  <Application>Microsoft Office Word</Application>
  <DocSecurity>0</DocSecurity>
  <Lines>299</Lines>
  <Paragraphs>81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vt:lpstr>
    </vt:vector>
  </TitlesOfParts>
  <Company>SPecialiST RePack</Company>
  <LinksUpToDate>false</LinksUpToDate>
  <CharactersWithSpaces>40864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dc:title>
  <dc:creator>12_jurist</dc:creator>
  <cp:lastModifiedBy>нач_столовой</cp:lastModifiedBy>
  <cp:revision>10</cp:revision>
  <cp:lastPrinted>2023-03-22T06:35:00Z</cp:lastPrinted>
  <dcterms:created xsi:type="dcterms:W3CDTF">2026-04-30T08:25:00Z</dcterms:created>
  <dcterms:modified xsi:type="dcterms:W3CDTF">2026-06-01T09:58:00Z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1049-11.2.0.10176</vt:lpwstr>
  </property>
</Properties>
</file>