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EDB" w:rsidRPr="00DF4EDB" w:rsidRDefault="00DF4EDB" w:rsidP="00DF4EDB">
      <w:pPr>
        <w:shd w:val="clear" w:color="auto" w:fill="FFFFFF"/>
        <w:spacing w:after="0" w:line="240" w:lineRule="auto"/>
        <w:jc w:val="right"/>
        <w:rPr>
          <w:rFonts w:ascii="Times New Roman" w:eastAsia="Calibri" w:hAnsi="Times New Roman" w:cs="Times New Roman"/>
          <w:sz w:val="20"/>
          <w:szCs w:val="20"/>
        </w:rPr>
      </w:pPr>
    </w:p>
    <w:p w:rsidR="00DF4EDB" w:rsidRPr="00DF4EDB" w:rsidRDefault="00DF4EDB" w:rsidP="00DF4EDB">
      <w:pPr>
        <w:shd w:val="clear" w:color="auto" w:fill="FFFFFF"/>
        <w:spacing w:after="0" w:line="240" w:lineRule="auto"/>
        <w:jc w:val="center"/>
        <w:rPr>
          <w:rFonts w:ascii="Times New Roman" w:eastAsia="Calibri" w:hAnsi="Times New Roman" w:cs="Times New Roman"/>
          <w:b/>
          <w:sz w:val="20"/>
          <w:szCs w:val="20"/>
        </w:rPr>
      </w:pPr>
      <w:r w:rsidRPr="00DF4EDB">
        <w:rPr>
          <w:rFonts w:ascii="Times New Roman" w:eastAsia="Calibri" w:hAnsi="Times New Roman" w:cs="Times New Roman"/>
          <w:b/>
          <w:sz w:val="20"/>
          <w:szCs w:val="20"/>
        </w:rPr>
        <w:t>ГОСУДАРСТВЕННЫЙ КОНТРАКТ №_____</w:t>
      </w:r>
    </w:p>
    <w:p w:rsidR="00DF4EDB" w:rsidRPr="00DF4EDB" w:rsidRDefault="00DF4EDB" w:rsidP="00DF4EDB">
      <w:pPr>
        <w:shd w:val="clear" w:color="auto" w:fill="FFFFFF"/>
        <w:spacing w:after="0" w:line="240" w:lineRule="auto"/>
        <w:jc w:val="center"/>
        <w:rPr>
          <w:rFonts w:ascii="Times New Roman" w:eastAsia="Calibri" w:hAnsi="Times New Roman" w:cs="Times New Roman"/>
          <w:b/>
          <w:sz w:val="20"/>
          <w:szCs w:val="20"/>
        </w:rPr>
      </w:pPr>
      <w:r w:rsidRPr="00DF4EDB">
        <w:rPr>
          <w:rFonts w:ascii="Calibri" w:eastAsia="Calibri" w:hAnsi="Calibri" w:cs="Times New Roman"/>
          <w:b/>
          <w:color w:val="000000"/>
          <w:sz w:val="23"/>
          <w:szCs w:val="23"/>
        </w:rPr>
        <w:t xml:space="preserve">ИКЗ </w:t>
      </w:r>
      <w:r w:rsidRPr="00DF4EDB">
        <w:rPr>
          <w:rFonts w:ascii="Calibri" w:eastAsia="Times New Roman" w:hAnsi="Calibri" w:cs="Times New Roman"/>
          <w:b/>
          <w:color w:val="000000"/>
          <w:sz w:val="23"/>
          <w:szCs w:val="23"/>
          <w:lang w:eastAsia="zh-CN"/>
        </w:rPr>
        <w:t>261130807960813200100100090000000244</w:t>
      </w:r>
    </w:p>
    <w:p w:rsidR="00DF4EDB" w:rsidRPr="00DF4EDB" w:rsidRDefault="00DF4EDB" w:rsidP="00DF4EDB">
      <w:pPr>
        <w:shd w:val="clear" w:color="auto" w:fill="FFFFFF"/>
        <w:spacing w:after="0" w:line="240" w:lineRule="auto"/>
        <w:jc w:val="center"/>
        <w:rPr>
          <w:rFonts w:ascii="Times New Roman" w:eastAsia="Calibri" w:hAnsi="Times New Roman" w:cs="Times New Roman"/>
          <w:b/>
          <w:sz w:val="20"/>
          <w:szCs w:val="20"/>
        </w:rPr>
      </w:pPr>
    </w:p>
    <w:p w:rsidR="00DF4EDB" w:rsidRPr="00DF4EDB" w:rsidRDefault="00DF4EDB" w:rsidP="00DF4EDB">
      <w:pPr>
        <w:spacing w:after="0" w:line="240" w:lineRule="auto"/>
        <w:rPr>
          <w:rFonts w:ascii="Times New Roman" w:eastAsia="Calibri" w:hAnsi="Times New Roman" w:cs="Times New Roman"/>
          <w:sz w:val="20"/>
          <w:szCs w:val="20"/>
        </w:rPr>
      </w:pPr>
      <w:proofErr w:type="spellStart"/>
      <w:r w:rsidRPr="00DF4EDB">
        <w:rPr>
          <w:rFonts w:ascii="Times New Roman" w:eastAsia="Calibri" w:hAnsi="Times New Roman" w:cs="Times New Roman"/>
          <w:sz w:val="20"/>
          <w:szCs w:val="20"/>
        </w:rPr>
        <w:t>п.Барашево</w:t>
      </w:r>
      <w:proofErr w:type="spellEnd"/>
      <w:r w:rsidRPr="00DF4EDB">
        <w:rPr>
          <w:rFonts w:ascii="Times New Roman" w:eastAsia="Calibri" w:hAnsi="Times New Roman" w:cs="Times New Roman"/>
          <w:sz w:val="20"/>
          <w:szCs w:val="20"/>
        </w:rPr>
        <w:tab/>
      </w:r>
      <w:r w:rsidRPr="00DF4EDB">
        <w:rPr>
          <w:rFonts w:ascii="Times New Roman" w:eastAsia="Calibri" w:hAnsi="Times New Roman" w:cs="Times New Roman"/>
          <w:sz w:val="20"/>
          <w:szCs w:val="20"/>
        </w:rPr>
        <w:tab/>
      </w:r>
      <w:r w:rsidRPr="00DF4EDB">
        <w:rPr>
          <w:rFonts w:ascii="Times New Roman" w:eastAsia="Calibri" w:hAnsi="Times New Roman" w:cs="Times New Roman"/>
          <w:sz w:val="20"/>
          <w:szCs w:val="20"/>
        </w:rPr>
        <w:tab/>
      </w:r>
      <w:r w:rsidRPr="00DF4EDB">
        <w:rPr>
          <w:rFonts w:ascii="Times New Roman" w:eastAsia="Calibri" w:hAnsi="Times New Roman" w:cs="Times New Roman"/>
          <w:sz w:val="20"/>
          <w:szCs w:val="20"/>
        </w:rPr>
        <w:tab/>
        <w:t xml:space="preserve">      </w:t>
      </w:r>
      <w:r w:rsidRPr="00DF4EDB">
        <w:rPr>
          <w:rFonts w:ascii="Times New Roman" w:eastAsia="Calibri" w:hAnsi="Times New Roman" w:cs="Times New Roman"/>
          <w:sz w:val="20"/>
          <w:szCs w:val="20"/>
        </w:rPr>
        <w:tab/>
      </w:r>
      <w:r w:rsidRPr="00DF4EDB">
        <w:rPr>
          <w:rFonts w:ascii="Times New Roman" w:eastAsia="Calibri" w:hAnsi="Times New Roman" w:cs="Times New Roman"/>
          <w:sz w:val="20"/>
          <w:szCs w:val="20"/>
        </w:rPr>
        <w:tab/>
      </w:r>
      <w:r w:rsidRPr="00DF4EDB">
        <w:rPr>
          <w:rFonts w:ascii="Times New Roman" w:eastAsia="Calibri" w:hAnsi="Times New Roman" w:cs="Times New Roman"/>
          <w:sz w:val="20"/>
          <w:szCs w:val="20"/>
        </w:rPr>
        <w:tab/>
        <w:t xml:space="preserve">                                </w:t>
      </w:r>
      <w:proofErr w:type="gramStart"/>
      <w:r w:rsidRPr="00DF4EDB">
        <w:rPr>
          <w:rFonts w:ascii="Times New Roman" w:eastAsia="Calibri" w:hAnsi="Times New Roman" w:cs="Times New Roman"/>
          <w:sz w:val="20"/>
          <w:szCs w:val="20"/>
        </w:rPr>
        <w:t xml:space="preserve">   «</w:t>
      </w:r>
      <w:proofErr w:type="gramEnd"/>
      <w:r w:rsidRPr="00DF4EDB">
        <w:rPr>
          <w:rFonts w:ascii="Times New Roman" w:eastAsia="Calibri" w:hAnsi="Times New Roman" w:cs="Times New Roman"/>
          <w:sz w:val="20"/>
          <w:szCs w:val="20"/>
        </w:rPr>
        <w:t>___» _________ 2026  г.</w:t>
      </w:r>
    </w:p>
    <w:p w:rsidR="00DF4EDB" w:rsidRPr="00DF4EDB" w:rsidRDefault="00DF4EDB" w:rsidP="00DF4EDB">
      <w:pPr>
        <w:shd w:val="clear" w:color="auto" w:fill="FFFFFF"/>
        <w:tabs>
          <w:tab w:val="left" w:pos="6535"/>
        </w:tabs>
        <w:spacing w:after="0" w:line="240" w:lineRule="auto"/>
        <w:ind w:firstLine="694"/>
        <w:jc w:val="both"/>
        <w:rPr>
          <w:rFonts w:ascii="Times New Roman" w:eastAsia="Calibri" w:hAnsi="Times New Roman" w:cs="Times New Roman"/>
          <w:sz w:val="20"/>
          <w:szCs w:val="20"/>
        </w:rPr>
      </w:pPr>
    </w:p>
    <w:p w:rsidR="00DF4EDB" w:rsidRPr="00DF4EDB" w:rsidRDefault="00DF4EDB" w:rsidP="00DF4EDB">
      <w:pPr>
        <w:spacing w:after="0" w:line="240" w:lineRule="auto"/>
        <w:jc w:val="both"/>
        <w:rPr>
          <w:rFonts w:ascii="Times New Roman" w:eastAsia="Calibri" w:hAnsi="Times New Roman" w:cs="Times New Roman"/>
          <w:color w:val="000000"/>
          <w:sz w:val="20"/>
          <w:szCs w:val="20"/>
          <w:lang w:eastAsia="ru-RU"/>
        </w:rPr>
      </w:pPr>
      <w:r w:rsidRPr="00DF4EDB">
        <w:rPr>
          <w:rFonts w:ascii="Times New Roman" w:eastAsia="Calibri" w:hAnsi="Times New Roman" w:cs="Times New Roman"/>
          <w:color w:val="000000"/>
          <w:sz w:val="20"/>
          <w:szCs w:val="20"/>
          <w:lang w:eastAsia="ru-RU"/>
        </w:rPr>
        <w:t xml:space="preserve">Федеральное казенное учреждение «Лечебное исправительное учреждение №3 Управления Федеральной службы исполнения наказаний по Республике Мордовия (далее – ФКУ ЛИУ-3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в лице  начальника Яковлева Александра Васильевича, действующего на основании и  Устава, с одной стороны и </w:t>
      </w:r>
      <w:r w:rsidRPr="00DF4EDB">
        <w:rPr>
          <w:rFonts w:ascii="Times New Roman" w:eastAsia="Calibri" w:hAnsi="Times New Roman" w:cs="Times New Roman"/>
          <w:b/>
          <w:sz w:val="20"/>
          <w:szCs w:val="20"/>
          <w:lang w:eastAsia="ru-RU"/>
        </w:rPr>
        <w:t xml:space="preserve">__________ </w:t>
      </w:r>
      <w:r w:rsidRPr="00DF4EDB">
        <w:rPr>
          <w:rFonts w:ascii="Times New Roman" w:eastAsia="Calibri" w:hAnsi="Times New Roman" w:cs="Times New Roman"/>
          <w:sz w:val="20"/>
          <w:szCs w:val="20"/>
          <w:lang w:eastAsia="ru-RU"/>
        </w:rPr>
        <w:t xml:space="preserve">(далее  __________ именуемое в дальнейшем «Поставщик», в лице ____________, </w:t>
      </w:r>
      <w:r w:rsidRPr="00DF4EDB">
        <w:rPr>
          <w:rFonts w:ascii="Times New Roman" w:eastAsia="Calibri" w:hAnsi="Times New Roman" w:cs="Times New Roman"/>
          <w:color w:val="000000"/>
          <w:sz w:val="20"/>
          <w:szCs w:val="20"/>
          <w:lang w:eastAsia="ru-RU"/>
        </w:rPr>
        <w:t xml:space="preserve"> действующего на основании ________,  с другой стороны, а вместе именуемые «Стороны» и каждая в отдельности «Сторона»,  руководствуясь п. 4 ч. 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F4EDB" w:rsidRPr="00DF4EDB" w:rsidRDefault="00DF4EDB" w:rsidP="00DF4EDB">
      <w:pPr>
        <w:shd w:val="clear" w:color="auto" w:fill="FFFFFF"/>
        <w:spacing w:after="0" w:line="240" w:lineRule="auto"/>
        <w:ind w:firstLine="653"/>
        <w:jc w:val="both"/>
        <w:rPr>
          <w:rFonts w:ascii="Times New Roman" w:eastAsia="Calibri" w:hAnsi="Times New Roman" w:cs="Times New Roman"/>
          <w:color w:val="000000"/>
          <w:sz w:val="20"/>
          <w:szCs w:val="20"/>
        </w:rPr>
      </w:pPr>
    </w:p>
    <w:p w:rsidR="00DF4EDB" w:rsidRPr="00DF4EDB" w:rsidRDefault="00DF4EDB" w:rsidP="00DF4EDB">
      <w:pPr>
        <w:shd w:val="clear" w:color="auto" w:fill="FFFFFF"/>
        <w:spacing w:after="0" w:line="240" w:lineRule="auto"/>
        <w:jc w:val="center"/>
        <w:rPr>
          <w:rFonts w:ascii="Times New Roman" w:eastAsia="Calibri" w:hAnsi="Times New Roman" w:cs="Times New Roman"/>
          <w:b/>
          <w:sz w:val="20"/>
          <w:szCs w:val="20"/>
        </w:rPr>
      </w:pPr>
      <w:r w:rsidRPr="00DF4EDB">
        <w:rPr>
          <w:rFonts w:ascii="Times New Roman" w:eastAsia="Calibri" w:hAnsi="Times New Roman" w:cs="Times New Roman"/>
          <w:b/>
          <w:sz w:val="20"/>
          <w:szCs w:val="20"/>
        </w:rPr>
        <w:t>1. Предмет Контракта</w:t>
      </w:r>
    </w:p>
    <w:p w:rsidR="00DF4EDB" w:rsidRPr="00DF4EDB" w:rsidRDefault="00DF4EDB" w:rsidP="00DF4EDB">
      <w:pPr>
        <w:widowControl w:val="0"/>
        <w:shd w:val="clear" w:color="auto" w:fill="FFFFFF"/>
        <w:tabs>
          <w:tab w:val="left" w:pos="0"/>
        </w:tabs>
        <w:autoSpaceDE w:val="0"/>
        <w:autoSpaceDN w:val="0"/>
        <w:adjustRightInd w:val="0"/>
        <w:spacing w:after="0" w:line="240" w:lineRule="auto"/>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ab/>
        <w:t>1.1. Поставщик обязуется передать товар Государственному заказчику, а   Государственный   заказчик обязуется принять и обеспечить оплату поставленного товара.</w:t>
      </w:r>
    </w:p>
    <w:p w:rsidR="00DF4EDB" w:rsidRPr="00DF4EDB" w:rsidRDefault="00DF4EDB" w:rsidP="00DF4EDB">
      <w:pPr>
        <w:widowControl w:val="0"/>
        <w:shd w:val="clear" w:color="auto" w:fill="FFFFFF"/>
        <w:tabs>
          <w:tab w:val="left" w:pos="0"/>
        </w:tabs>
        <w:autoSpaceDE w:val="0"/>
        <w:autoSpaceDN w:val="0"/>
        <w:adjustRightInd w:val="0"/>
        <w:spacing w:after="0" w:line="240" w:lineRule="auto"/>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ab/>
        <w:t xml:space="preserve">1.2. Предметом настоящего Контракта является товар, в соответствии с техническим заданием, которое </w:t>
      </w:r>
      <w:proofErr w:type="gramStart"/>
      <w:r w:rsidRPr="00DF4EDB">
        <w:rPr>
          <w:rFonts w:ascii="Times New Roman" w:eastAsia="Calibri" w:hAnsi="Times New Roman" w:cs="Times New Roman"/>
          <w:sz w:val="20"/>
          <w:szCs w:val="20"/>
        </w:rPr>
        <w:t>является  неотъемлемой</w:t>
      </w:r>
      <w:proofErr w:type="gramEnd"/>
      <w:r w:rsidRPr="00DF4EDB">
        <w:rPr>
          <w:rFonts w:ascii="Times New Roman" w:eastAsia="Calibri" w:hAnsi="Times New Roman" w:cs="Times New Roman"/>
          <w:sz w:val="20"/>
          <w:szCs w:val="20"/>
        </w:rPr>
        <w:t xml:space="preserve"> частью настоящего Контракта (Приложение №1)</w:t>
      </w:r>
    </w:p>
    <w:p w:rsidR="00DF4EDB" w:rsidRPr="00DF4EDB" w:rsidRDefault="00DF4EDB" w:rsidP="00DF4EDB">
      <w:pPr>
        <w:spacing w:after="0" w:line="240" w:lineRule="auto"/>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 xml:space="preserve"> </w:t>
      </w:r>
    </w:p>
    <w:p w:rsidR="00DF4EDB" w:rsidRPr="00DF4EDB" w:rsidRDefault="00DF4EDB" w:rsidP="00DF4EDB">
      <w:pPr>
        <w:shd w:val="clear" w:color="auto" w:fill="FFFFFF"/>
        <w:tabs>
          <w:tab w:val="left" w:pos="993"/>
        </w:tabs>
        <w:spacing w:after="0" w:line="240" w:lineRule="auto"/>
        <w:ind w:firstLine="567"/>
        <w:jc w:val="center"/>
        <w:rPr>
          <w:rFonts w:ascii="Times New Roman" w:eastAsia="Calibri" w:hAnsi="Times New Roman" w:cs="Times New Roman"/>
          <w:b/>
          <w:sz w:val="20"/>
          <w:szCs w:val="20"/>
        </w:rPr>
      </w:pPr>
      <w:r w:rsidRPr="00DF4EDB">
        <w:rPr>
          <w:rFonts w:ascii="Times New Roman" w:eastAsia="Calibri" w:hAnsi="Times New Roman" w:cs="Times New Roman"/>
          <w:b/>
          <w:sz w:val="20"/>
          <w:szCs w:val="20"/>
        </w:rPr>
        <w:t>2. Цена Контракта и порядок оплаты</w:t>
      </w:r>
    </w:p>
    <w:p w:rsidR="00DF4EDB" w:rsidRPr="00DF4EDB" w:rsidRDefault="00DF4EDB" w:rsidP="00DF4EDB">
      <w:pPr>
        <w:widowControl w:val="0"/>
        <w:autoSpaceDE w:val="0"/>
        <w:autoSpaceDN w:val="0"/>
        <w:adjustRightInd w:val="0"/>
        <w:spacing w:after="0" w:line="240" w:lineRule="auto"/>
        <w:ind w:firstLine="708"/>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2.1. Цена Контракта включает все установленные законодательством Российской Федерации налоги, сборы и обязательные платежи, страховые сборы, расходы по доставке и другие возможные накладные расходы поставщика.</w:t>
      </w:r>
    </w:p>
    <w:p w:rsidR="00DF4EDB" w:rsidRPr="00DF4EDB" w:rsidRDefault="00DF4EDB" w:rsidP="00DF4EDB">
      <w:pPr>
        <w:spacing w:after="0" w:line="240" w:lineRule="auto"/>
        <w:ind w:firstLine="708"/>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 xml:space="preserve">2.2. Товар оплачивается Государственным заказчиком </w:t>
      </w:r>
      <w:proofErr w:type="gramStart"/>
      <w:r w:rsidRPr="00DF4EDB">
        <w:rPr>
          <w:rFonts w:ascii="Times New Roman" w:eastAsia="Calibri" w:hAnsi="Times New Roman" w:cs="Times New Roman"/>
          <w:sz w:val="20"/>
          <w:szCs w:val="20"/>
        </w:rPr>
        <w:t>по ценам</w:t>
      </w:r>
      <w:proofErr w:type="gramEnd"/>
      <w:r w:rsidRPr="00DF4EDB">
        <w:rPr>
          <w:rFonts w:ascii="Times New Roman" w:eastAsia="Calibri" w:hAnsi="Times New Roman" w:cs="Times New Roman"/>
          <w:sz w:val="20"/>
          <w:szCs w:val="20"/>
        </w:rPr>
        <w:t xml:space="preserve"> указанным в п.1.2.</w:t>
      </w:r>
    </w:p>
    <w:p w:rsidR="00DF4EDB" w:rsidRPr="00DF4EDB" w:rsidRDefault="00DF4EDB" w:rsidP="00DF4EDB">
      <w:pPr>
        <w:autoSpaceDE w:val="0"/>
        <w:autoSpaceDN w:val="0"/>
        <w:adjustRightInd w:val="0"/>
        <w:spacing w:after="0" w:line="240" w:lineRule="auto"/>
        <w:ind w:firstLine="708"/>
        <w:jc w:val="both"/>
        <w:rPr>
          <w:rFonts w:ascii="Times New Roman" w:eastAsia="Calibri" w:hAnsi="Times New Roman" w:cs="Times New Roman"/>
          <w:bCs/>
          <w:sz w:val="20"/>
          <w:szCs w:val="20"/>
        </w:rPr>
      </w:pPr>
      <w:r w:rsidRPr="00DF4EDB">
        <w:rPr>
          <w:rFonts w:ascii="Times New Roman" w:eastAsia="Calibri" w:hAnsi="Times New Roman" w:cs="Times New Roman"/>
          <w:sz w:val="20"/>
          <w:szCs w:val="20"/>
        </w:rPr>
        <w:t>2.3. Цена Контракта составляет</w:t>
      </w:r>
      <w:r w:rsidRPr="00DF4EDB">
        <w:rPr>
          <w:rFonts w:ascii="Times New Roman" w:eastAsia="Calibri" w:hAnsi="Times New Roman" w:cs="Times New Roman"/>
          <w:bCs/>
          <w:sz w:val="20"/>
          <w:szCs w:val="20"/>
        </w:rPr>
        <w:t xml:space="preserve"> </w:t>
      </w:r>
      <w:r w:rsidRPr="00DF4EDB">
        <w:rPr>
          <w:rFonts w:ascii="Times New Roman" w:eastAsia="Calibri" w:hAnsi="Times New Roman" w:cs="Times New Roman"/>
          <w:sz w:val="20"/>
          <w:szCs w:val="20"/>
        </w:rPr>
        <w:t>__________________</w:t>
      </w:r>
      <w:proofErr w:type="gramStart"/>
      <w:r w:rsidRPr="00DF4EDB">
        <w:rPr>
          <w:rFonts w:ascii="Times New Roman" w:eastAsia="Calibri" w:hAnsi="Times New Roman" w:cs="Times New Roman"/>
          <w:sz w:val="20"/>
          <w:szCs w:val="20"/>
        </w:rPr>
        <w:t>_  (</w:t>
      </w:r>
      <w:proofErr w:type="gramEnd"/>
      <w:r w:rsidRPr="00DF4EDB">
        <w:rPr>
          <w:rFonts w:ascii="Times New Roman" w:eastAsia="Calibri" w:hAnsi="Times New Roman" w:cs="Times New Roman"/>
          <w:sz w:val="20"/>
          <w:szCs w:val="20"/>
        </w:rPr>
        <w:t>____________________) _______________ коп.</w:t>
      </w:r>
    </w:p>
    <w:p w:rsidR="00DF4EDB" w:rsidRPr="00DF4EDB" w:rsidRDefault="00DF4EDB" w:rsidP="00DF4EDB">
      <w:pPr>
        <w:autoSpaceDE w:val="0"/>
        <w:autoSpaceDN w:val="0"/>
        <w:adjustRightInd w:val="0"/>
        <w:spacing w:after="0" w:line="240" w:lineRule="auto"/>
        <w:ind w:firstLine="708"/>
        <w:jc w:val="both"/>
        <w:rPr>
          <w:rFonts w:ascii="Times New Roman" w:eastAsia="Calibri" w:hAnsi="Times New Roman" w:cs="Times New Roman"/>
          <w:bCs/>
          <w:sz w:val="20"/>
          <w:szCs w:val="20"/>
        </w:rPr>
      </w:pPr>
      <w:r w:rsidRPr="00DF4EDB">
        <w:rPr>
          <w:rFonts w:ascii="Times New Roman" w:eastAsia="Calibri" w:hAnsi="Times New Roman" w:cs="Times New Roman"/>
          <w:bCs/>
          <w:sz w:val="20"/>
          <w:szCs w:val="20"/>
        </w:rPr>
        <w:t>2.4. Цена контракта является твердой и определяется на весь срок исполнения Контракта, за исключением следующих случаев:</w:t>
      </w:r>
    </w:p>
    <w:p w:rsidR="00DF4EDB" w:rsidRPr="00DF4EDB" w:rsidRDefault="00DF4EDB" w:rsidP="00DF4EDB">
      <w:pPr>
        <w:spacing w:after="0" w:line="240" w:lineRule="auto"/>
        <w:ind w:firstLine="708"/>
        <w:jc w:val="both"/>
        <w:rPr>
          <w:rFonts w:ascii="Times New Roman" w:eastAsia="Calibri" w:hAnsi="Times New Roman" w:cs="Times New Roman"/>
          <w:noProof/>
          <w:color w:val="000000"/>
          <w:sz w:val="20"/>
          <w:szCs w:val="20"/>
        </w:rPr>
      </w:pPr>
      <w:r w:rsidRPr="00DF4EDB">
        <w:rPr>
          <w:rFonts w:ascii="Times New Roman" w:eastAsia="Calibri" w:hAnsi="Times New Roman" w:cs="Times New Roman"/>
          <w:color w:val="000000"/>
          <w:sz w:val="20"/>
          <w:szCs w:val="20"/>
        </w:rPr>
        <w:t xml:space="preserve"> </w:t>
      </w:r>
      <w:r w:rsidRPr="00DF4EDB">
        <w:rPr>
          <w:rFonts w:ascii="Times New Roman" w:eastAsia="Calibri" w:hAnsi="Times New Roman" w:cs="Times New Roman"/>
          <w:noProof/>
          <w:color w:val="000000"/>
          <w:sz w:val="20"/>
          <w:szCs w:val="20"/>
        </w:rPr>
        <w:t xml:space="preserve">Государственный заказчик по согласованию с Поставщиком в ходе исполнения Контракта вправе изменить не более чем на 10 %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таких товаров Госудаврственный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 такой цены Контракта, а при внесении соотвествующих изменений в Контракт с связи с оскращением портебности в поставке таких товаров Государственный заказчик обяза изменить цену Контракта указанным способом. </w:t>
      </w:r>
      <w:r w:rsidRPr="00DF4EDB">
        <w:rPr>
          <w:rFonts w:ascii="Times New Roman" w:eastAsia="Calibri" w:hAnsi="Times New Roman" w:cs="Times New Roman"/>
          <w:color w:val="000000"/>
          <w:sz w:val="20"/>
          <w:szCs w:val="20"/>
        </w:rPr>
        <w:t xml:space="preserve">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 </w:t>
      </w:r>
    </w:p>
    <w:p w:rsidR="00DF4EDB" w:rsidRPr="00DF4EDB" w:rsidRDefault="00DF4EDB" w:rsidP="00DF4EDB">
      <w:pPr>
        <w:spacing w:after="0" w:line="240" w:lineRule="auto"/>
        <w:ind w:firstLine="708"/>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 xml:space="preserve">2.5. Цена Контракта может быть снижена по соглашению сторон без изменения количества и качества поставляемого товара, </w:t>
      </w:r>
      <w:proofErr w:type="gramStart"/>
      <w:r w:rsidRPr="00DF4EDB">
        <w:rPr>
          <w:rFonts w:ascii="Times New Roman" w:eastAsia="Calibri" w:hAnsi="Times New Roman" w:cs="Times New Roman"/>
          <w:sz w:val="20"/>
          <w:szCs w:val="20"/>
        </w:rPr>
        <w:t>а  также</w:t>
      </w:r>
      <w:proofErr w:type="gramEnd"/>
      <w:r w:rsidRPr="00DF4EDB">
        <w:rPr>
          <w:rFonts w:ascii="Times New Roman" w:eastAsia="Calibri" w:hAnsi="Times New Roman" w:cs="Times New Roman"/>
          <w:sz w:val="20"/>
          <w:szCs w:val="20"/>
        </w:rPr>
        <w:t xml:space="preserve">   иных предусмотренных Контрактом условий.</w:t>
      </w:r>
    </w:p>
    <w:p w:rsidR="00DF4EDB" w:rsidRPr="00DF4EDB" w:rsidRDefault="00DF4EDB" w:rsidP="00DF4EDB">
      <w:pPr>
        <w:spacing w:after="0" w:line="240" w:lineRule="auto"/>
        <w:jc w:val="both"/>
        <w:rPr>
          <w:rFonts w:ascii="Times New Roman" w:eastAsia="Calibri" w:hAnsi="Times New Roman" w:cs="Times New Roman"/>
          <w:color w:val="000000"/>
          <w:sz w:val="20"/>
          <w:szCs w:val="20"/>
        </w:rPr>
      </w:pPr>
      <w:r w:rsidRPr="00DF4EDB">
        <w:rPr>
          <w:rFonts w:ascii="Times New Roman" w:eastAsia="Calibri" w:hAnsi="Times New Roman" w:cs="Times New Roman"/>
          <w:sz w:val="20"/>
          <w:szCs w:val="20"/>
        </w:rPr>
        <w:t xml:space="preserve">     </w:t>
      </w:r>
      <w:r w:rsidRPr="00DF4EDB">
        <w:rPr>
          <w:rFonts w:ascii="Times New Roman" w:eastAsia="Calibri" w:hAnsi="Times New Roman" w:cs="Times New Roman"/>
          <w:sz w:val="20"/>
          <w:szCs w:val="20"/>
        </w:rPr>
        <w:tab/>
        <w:t xml:space="preserve">2.6. Оплата цены Контракта производится Государственным заказчиком с момента поставки товара, путем </w:t>
      </w:r>
      <w:r w:rsidRPr="00DF4EDB">
        <w:rPr>
          <w:rFonts w:ascii="Times New Roman" w:eastAsia="Calibri" w:hAnsi="Times New Roman" w:cs="Times New Roman"/>
          <w:color w:val="000000"/>
          <w:sz w:val="20"/>
          <w:szCs w:val="20"/>
        </w:rPr>
        <w:t xml:space="preserve">перечисления денежных средств из федерального </w:t>
      </w:r>
      <w:proofErr w:type="gramStart"/>
      <w:r w:rsidRPr="00DF4EDB">
        <w:rPr>
          <w:rFonts w:ascii="Times New Roman" w:eastAsia="Calibri" w:hAnsi="Times New Roman" w:cs="Times New Roman"/>
          <w:color w:val="000000"/>
          <w:sz w:val="20"/>
          <w:szCs w:val="20"/>
        </w:rPr>
        <w:t>бюджета,  на</w:t>
      </w:r>
      <w:proofErr w:type="gramEnd"/>
      <w:r w:rsidRPr="00DF4EDB">
        <w:rPr>
          <w:rFonts w:ascii="Times New Roman" w:eastAsia="Calibri" w:hAnsi="Times New Roman" w:cs="Times New Roman"/>
          <w:color w:val="000000"/>
          <w:sz w:val="20"/>
          <w:szCs w:val="20"/>
        </w:rPr>
        <w:t xml:space="preserve"> расчетный счет поставщика в течение 7 банковских дней с момента поставки товара.</w:t>
      </w:r>
    </w:p>
    <w:p w:rsidR="00DF4EDB" w:rsidRPr="00DF4EDB" w:rsidRDefault="00DF4EDB" w:rsidP="00DF4EDB">
      <w:pPr>
        <w:shd w:val="clear" w:color="auto" w:fill="FFFFFF"/>
        <w:tabs>
          <w:tab w:val="left" w:pos="0"/>
        </w:tabs>
        <w:spacing w:after="0" w:line="240" w:lineRule="auto"/>
        <w:ind w:firstLine="528"/>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ab/>
        <w:t>2.7. Государственный заказчик имеет право отказаться полностью от оплаты за расходы, не предусмотренные в данном Контракте.</w:t>
      </w:r>
    </w:p>
    <w:p w:rsidR="00DF4EDB" w:rsidRPr="00DF4EDB" w:rsidRDefault="00DF4EDB" w:rsidP="00DF4EDB">
      <w:pPr>
        <w:shd w:val="clear" w:color="auto" w:fill="FFFFFF"/>
        <w:tabs>
          <w:tab w:val="left" w:pos="0"/>
        </w:tabs>
        <w:spacing w:after="0" w:line="240" w:lineRule="auto"/>
        <w:ind w:firstLine="535"/>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ab/>
        <w:t>2.8. Стороны, заключившие настоящий Контракт обязаны по требованию одной из них провести сверку расчетов, имеющих место на конкретную дату.</w:t>
      </w:r>
    </w:p>
    <w:p w:rsidR="00DF4EDB" w:rsidRPr="00DF4EDB" w:rsidRDefault="00DF4EDB" w:rsidP="00DF4EDB">
      <w:pPr>
        <w:spacing w:after="0" w:line="240" w:lineRule="auto"/>
        <w:ind w:right="-2" w:firstLine="709"/>
        <w:jc w:val="center"/>
        <w:rPr>
          <w:rFonts w:ascii="Times New Roman" w:eastAsia="Calibri" w:hAnsi="Times New Roman" w:cs="Times New Roman"/>
          <w:sz w:val="20"/>
          <w:szCs w:val="20"/>
        </w:rPr>
      </w:pPr>
    </w:p>
    <w:p w:rsidR="00DF4EDB" w:rsidRPr="00DF4EDB" w:rsidRDefault="00DF4EDB" w:rsidP="00DF4EDB">
      <w:pPr>
        <w:shd w:val="clear" w:color="auto" w:fill="FFFFFF"/>
        <w:spacing w:after="0" w:line="240" w:lineRule="auto"/>
        <w:jc w:val="center"/>
        <w:rPr>
          <w:rFonts w:ascii="Times New Roman" w:eastAsia="Calibri" w:hAnsi="Times New Roman" w:cs="Times New Roman"/>
          <w:b/>
          <w:sz w:val="20"/>
          <w:szCs w:val="20"/>
        </w:rPr>
      </w:pPr>
      <w:r w:rsidRPr="00DF4EDB">
        <w:rPr>
          <w:rFonts w:ascii="Times New Roman" w:eastAsia="Calibri" w:hAnsi="Times New Roman" w:cs="Times New Roman"/>
          <w:b/>
          <w:sz w:val="20"/>
          <w:szCs w:val="20"/>
        </w:rPr>
        <w:t>3. Сроки и порядок поставки</w:t>
      </w:r>
    </w:p>
    <w:p w:rsidR="00DF4EDB" w:rsidRPr="00DF4EDB" w:rsidRDefault="00DF4EDB" w:rsidP="00DF4EDB">
      <w:pPr>
        <w:spacing w:after="0" w:line="240" w:lineRule="auto"/>
        <w:jc w:val="both"/>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ab/>
        <w:t xml:space="preserve">3.1. </w:t>
      </w:r>
      <w:proofErr w:type="gramStart"/>
      <w:r w:rsidRPr="00DF4EDB">
        <w:rPr>
          <w:rFonts w:ascii="Times New Roman" w:eastAsia="Times New Roman" w:hAnsi="Times New Roman" w:cs="Times New Roman"/>
          <w:sz w:val="20"/>
          <w:szCs w:val="20"/>
          <w:lang w:eastAsia="ru-RU"/>
        </w:rPr>
        <w:t>В  рамках</w:t>
      </w:r>
      <w:proofErr w:type="gramEnd"/>
      <w:r w:rsidRPr="00DF4EDB">
        <w:rPr>
          <w:rFonts w:ascii="Times New Roman" w:eastAsia="Times New Roman" w:hAnsi="Times New Roman" w:cs="Times New Roman"/>
          <w:sz w:val="20"/>
          <w:szCs w:val="20"/>
          <w:lang w:eastAsia="ru-RU"/>
        </w:rPr>
        <w:t xml:space="preserve">   исполнения   настоящего   Контракта   поставка  товара   Государственному  заказчику осуществляется  с момента заключения государственного контракта до 25.10.2026. </w:t>
      </w:r>
    </w:p>
    <w:p w:rsidR="00DF4EDB" w:rsidRPr="00DF4EDB" w:rsidRDefault="00DF4EDB" w:rsidP="00DF4EDB">
      <w:pPr>
        <w:spacing w:after="0" w:line="240" w:lineRule="auto"/>
        <w:jc w:val="both"/>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 xml:space="preserve">               3.2. Доставка </w:t>
      </w:r>
      <w:proofErr w:type="gramStart"/>
      <w:r w:rsidRPr="00DF4EDB">
        <w:rPr>
          <w:rFonts w:ascii="Times New Roman" w:eastAsia="Times New Roman" w:hAnsi="Times New Roman" w:cs="Times New Roman"/>
          <w:sz w:val="20"/>
          <w:szCs w:val="20"/>
          <w:lang w:eastAsia="ru-RU"/>
        </w:rPr>
        <w:t>товара  осуществляется</w:t>
      </w:r>
      <w:proofErr w:type="gramEnd"/>
      <w:r w:rsidRPr="00DF4EDB">
        <w:rPr>
          <w:rFonts w:ascii="Times New Roman" w:eastAsia="Times New Roman" w:hAnsi="Times New Roman" w:cs="Times New Roman"/>
          <w:sz w:val="20"/>
          <w:szCs w:val="20"/>
          <w:lang w:eastAsia="ru-RU"/>
        </w:rPr>
        <w:t xml:space="preserve">  специализированным автомобильным транспортом Поставщика, оборудованным насосным агрегатом для слива топлива, по адресу Государственного заказчика: Российская Федерация, 431200, Республика Мордовия, </w:t>
      </w:r>
      <w:proofErr w:type="spellStart"/>
      <w:r w:rsidRPr="00DF4EDB">
        <w:rPr>
          <w:rFonts w:ascii="Times New Roman" w:eastAsia="Times New Roman" w:hAnsi="Times New Roman" w:cs="Times New Roman"/>
          <w:sz w:val="20"/>
          <w:szCs w:val="20"/>
          <w:lang w:eastAsia="ru-RU"/>
        </w:rPr>
        <w:t>Теньгушевский</w:t>
      </w:r>
      <w:proofErr w:type="spellEnd"/>
      <w:r w:rsidRPr="00DF4EDB">
        <w:rPr>
          <w:rFonts w:ascii="Times New Roman" w:eastAsia="Times New Roman" w:hAnsi="Times New Roman" w:cs="Times New Roman"/>
          <w:sz w:val="20"/>
          <w:szCs w:val="20"/>
          <w:lang w:eastAsia="ru-RU"/>
        </w:rPr>
        <w:t xml:space="preserve"> р-н, п. Барашево, ул. Вокзальная 73</w:t>
      </w:r>
    </w:p>
    <w:p w:rsidR="00DF4EDB" w:rsidRPr="00DF4EDB" w:rsidRDefault="00DF4EDB" w:rsidP="00DF4EDB">
      <w:pPr>
        <w:spacing w:after="0" w:line="240" w:lineRule="auto"/>
        <w:ind w:firstLine="708"/>
        <w:jc w:val="both"/>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 xml:space="preserve">3.3. Право   собственности   на   </w:t>
      </w:r>
      <w:proofErr w:type="gramStart"/>
      <w:r w:rsidRPr="00DF4EDB">
        <w:rPr>
          <w:rFonts w:ascii="Times New Roman" w:eastAsia="Times New Roman" w:hAnsi="Times New Roman" w:cs="Times New Roman"/>
          <w:sz w:val="20"/>
          <w:szCs w:val="20"/>
          <w:lang w:eastAsia="ru-RU"/>
        </w:rPr>
        <w:t>товар  и</w:t>
      </w:r>
      <w:proofErr w:type="gramEnd"/>
      <w:r w:rsidRPr="00DF4EDB">
        <w:rPr>
          <w:rFonts w:ascii="Times New Roman" w:eastAsia="Times New Roman" w:hAnsi="Times New Roman" w:cs="Times New Roman"/>
          <w:sz w:val="20"/>
          <w:szCs w:val="20"/>
          <w:lang w:eastAsia="ru-RU"/>
        </w:rPr>
        <w:t xml:space="preserve">   риск ее случайной   гибели  или повреждения переходит   от   Поставщика   к Государственному заказчику с момента приемки его на складе Государственного заказчика и подписания сторонами акта-приемки передачи товара (без претензии).</w:t>
      </w:r>
    </w:p>
    <w:p w:rsidR="00DF4EDB" w:rsidRPr="00DF4EDB" w:rsidRDefault="00DF4EDB" w:rsidP="00DF4EDB">
      <w:pPr>
        <w:spacing w:after="0" w:line="240" w:lineRule="auto"/>
        <w:jc w:val="both"/>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ab/>
        <w:t xml:space="preserve">3.4. Поставщик </w:t>
      </w:r>
      <w:proofErr w:type="gramStart"/>
      <w:r w:rsidRPr="00DF4EDB">
        <w:rPr>
          <w:rFonts w:ascii="Times New Roman" w:eastAsia="Times New Roman" w:hAnsi="Times New Roman" w:cs="Times New Roman"/>
          <w:sz w:val="20"/>
          <w:szCs w:val="20"/>
          <w:lang w:eastAsia="ru-RU"/>
        </w:rPr>
        <w:t>обязуется  передать</w:t>
      </w:r>
      <w:proofErr w:type="gramEnd"/>
      <w:r w:rsidRPr="00DF4EDB">
        <w:rPr>
          <w:rFonts w:ascii="Times New Roman" w:eastAsia="Times New Roman" w:hAnsi="Times New Roman" w:cs="Times New Roman"/>
          <w:sz w:val="20"/>
          <w:szCs w:val="20"/>
          <w:lang w:eastAsia="ru-RU"/>
        </w:rPr>
        <w:t xml:space="preserve">  Государственному заказчику товар,    не  обремененный  правом третьих лиц.</w:t>
      </w:r>
    </w:p>
    <w:p w:rsidR="00DF4EDB" w:rsidRPr="00DF4EDB" w:rsidRDefault="00DF4EDB" w:rsidP="00DF4EDB">
      <w:pPr>
        <w:spacing w:after="0" w:line="240" w:lineRule="auto"/>
        <w:jc w:val="both"/>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 xml:space="preserve">               3.5. Обязанность Поставщика по передаче товара </w:t>
      </w:r>
      <w:proofErr w:type="gramStart"/>
      <w:r w:rsidRPr="00DF4EDB">
        <w:rPr>
          <w:rFonts w:ascii="Times New Roman" w:eastAsia="Times New Roman" w:hAnsi="Times New Roman" w:cs="Times New Roman"/>
          <w:sz w:val="20"/>
          <w:szCs w:val="20"/>
          <w:lang w:eastAsia="ru-RU"/>
        </w:rPr>
        <w:t>считается  исполненной</w:t>
      </w:r>
      <w:proofErr w:type="gramEnd"/>
      <w:r w:rsidRPr="00DF4EDB">
        <w:rPr>
          <w:rFonts w:ascii="Times New Roman" w:eastAsia="Times New Roman" w:hAnsi="Times New Roman" w:cs="Times New Roman"/>
          <w:sz w:val="20"/>
          <w:szCs w:val="20"/>
          <w:lang w:eastAsia="ru-RU"/>
        </w:rPr>
        <w:t xml:space="preserve"> с момента доставки и приемки его на складе Государственного заказчика.</w:t>
      </w:r>
    </w:p>
    <w:p w:rsidR="00DF4EDB" w:rsidRPr="00DF4EDB" w:rsidRDefault="00DF4EDB" w:rsidP="00DF4EDB">
      <w:pPr>
        <w:spacing w:after="0" w:line="240" w:lineRule="auto"/>
        <w:jc w:val="both"/>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 xml:space="preserve">        3.</w:t>
      </w:r>
      <w:proofErr w:type="gramStart"/>
      <w:r w:rsidRPr="00DF4EDB">
        <w:rPr>
          <w:rFonts w:ascii="Times New Roman" w:eastAsia="Times New Roman" w:hAnsi="Times New Roman" w:cs="Times New Roman"/>
          <w:sz w:val="20"/>
          <w:szCs w:val="20"/>
          <w:lang w:eastAsia="ru-RU"/>
        </w:rPr>
        <w:t>6.Обязательства</w:t>
      </w:r>
      <w:proofErr w:type="gramEnd"/>
      <w:r w:rsidRPr="00DF4EDB">
        <w:rPr>
          <w:rFonts w:ascii="Times New Roman" w:eastAsia="Times New Roman" w:hAnsi="Times New Roman" w:cs="Times New Roman"/>
          <w:sz w:val="20"/>
          <w:szCs w:val="20"/>
          <w:lang w:eastAsia="ru-RU"/>
        </w:rPr>
        <w:t xml:space="preserve"> по оплате  поставленного товара считаются  выполненными   в день списания денежных средств со счетов Государственного заказчика.</w:t>
      </w:r>
    </w:p>
    <w:p w:rsidR="00DF4EDB" w:rsidRPr="00DF4EDB" w:rsidRDefault="00DF4EDB" w:rsidP="00DF4EDB">
      <w:pPr>
        <w:spacing w:after="0" w:line="240" w:lineRule="auto"/>
        <w:jc w:val="both"/>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lastRenderedPageBreak/>
        <w:t xml:space="preserve">         3.7. Источник финансирования - Федеральный бюджет. Оплата по Контракту осуществляется за счет денежных средств дополнительного источника бюджетного </w:t>
      </w:r>
      <w:proofErr w:type="gramStart"/>
      <w:r w:rsidRPr="00DF4EDB">
        <w:rPr>
          <w:rFonts w:ascii="Times New Roman" w:eastAsia="Times New Roman" w:hAnsi="Times New Roman" w:cs="Times New Roman"/>
          <w:sz w:val="20"/>
          <w:szCs w:val="20"/>
          <w:lang w:eastAsia="ru-RU"/>
        </w:rPr>
        <w:t>финансирования  по</w:t>
      </w:r>
      <w:proofErr w:type="gramEnd"/>
      <w:r w:rsidRPr="00DF4EDB">
        <w:rPr>
          <w:rFonts w:ascii="Times New Roman" w:eastAsia="Times New Roman" w:hAnsi="Times New Roman" w:cs="Times New Roman"/>
          <w:sz w:val="20"/>
          <w:szCs w:val="20"/>
          <w:lang w:eastAsia="ru-RU"/>
        </w:rPr>
        <w:t xml:space="preserve">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настоящем Контракте. В случае изменения его расчетного счета Поставщик обязан в однодневный срок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w:t>
      </w:r>
      <w:proofErr w:type="gramStart"/>
      <w:r w:rsidRPr="00DF4EDB">
        <w:rPr>
          <w:rFonts w:ascii="Times New Roman" w:eastAsia="Times New Roman" w:hAnsi="Times New Roman" w:cs="Times New Roman"/>
          <w:sz w:val="20"/>
          <w:szCs w:val="20"/>
          <w:lang w:eastAsia="ru-RU"/>
        </w:rPr>
        <w:t>средств  на</w:t>
      </w:r>
      <w:proofErr w:type="gramEnd"/>
      <w:r w:rsidRPr="00DF4EDB">
        <w:rPr>
          <w:rFonts w:ascii="Times New Roman" w:eastAsia="Times New Roman" w:hAnsi="Times New Roman" w:cs="Times New Roman"/>
          <w:sz w:val="20"/>
          <w:szCs w:val="20"/>
          <w:lang w:eastAsia="ru-RU"/>
        </w:rPr>
        <w:t xml:space="preserve"> указанный в настоящем Контракте счет Поставщика, несет Поставщик.</w:t>
      </w:r>
    </w:p>
    <w:p w:rsidR="00DF4EDB" w:rsidRPr="00DF4EDB" w:rsidRDefault="00DF4EDB" w:rsidP="00DF4EDB">
      <w:pPr>
        <w:spacing w:after="0" w:line="240" w:lineRule="auto"/>
        <w:jc w:val="both"/>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 xml:space="preserve">         3.8. Оплата цены Контракта производится Государственным заказчиком в </w:t>
      </w:r>
      <w:proofErr w:type="gramStart"/>
      <w:r w:rsidRPr="00DF4EDB">
        <w:rPr>
          <w:rFonts w:ascii="Times New Roman" w:eastAsia="Times New Roman" w:hAnsi="Times New Roman" w:cs="Times New Roman"/>
          <w:sz w:val="20"/>
          <w:szCs w:val="20"/>
          <w:lang w:eastAsia="ru-RU"/>
        </w:rPr>
        <w:t>течение  7</w:t>
      </w:r>
      <w:proofErr w:type="gramEnd"/>
      <w:r w:rsidRPr="00DF4EDB">
        <w:rPr>
          <w:rFonts w:ascii="Times New Roman" w:eastAsia="Times New Roman" w:hAnsi="Times New Roman" w:cs="Times New Roman"/>
          <w:sz w:val="20"/>
          <w:szCs w:val="20"/>
          <w:lang w:eastAsia="ru-RU"/>
        </w:rPr>
        <w:t xml:space="preserve"> банковских дней с момента поставки всего товара.</w:t>
      </w:r>
    </w:p>
    <w:p w:rsidR="00DF4EDB" w:rsidRPr="00DF4EDB" w:rsidRDefault="00DF4EDB" w:rsidP="00DF4EDB">
      <w:pPr>
        <w:spacing w:after="0" w:line="240" w:lineRule="auto"/>
        <w:jc w:val="both"/>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 xml:space="preserve">         3.9.</w:t>
      </w:r>
      <w:r w:rsidRPr="00DF4EDB">
        <w:rPr>
          <w:rFonts w:ascii="Times New Roman" w:eastAsia="Times New Roman" w:hAnsi="Times New Roman" w:cs="Times New Roman"/>
          <w:sz w:val="20"/>
          <w:szCs w:val="20"/>
          <w:lang w:eastAsia="ru-RU"/>
        </w:rPr>
        <w:tab/>
        <w:t>Государственный заказчик имеет право отказаться полностью или частично от оплаты за расходы, не предусмотренные в данном Контракте.</w:t>
      </w:r>
    </w:p>
    <w:p w:rsidR="00DF4EDB" w:rsidRPr="00DF4EDB" w:rsidRDefault="00DF4EDB" w:rsidP="00DF4EDB">
      <w:pPr>
        <w:spacing w:after="0" w:line="240" w:lineRule="auto"/>
        <w:jc w:val="both"/>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 xml:space="preserve">          3.10.</w:t>
      </w:r>
      <w:r w:rsidRPr="00DF4EDB">
        <w:rPr>
          <w:rFonts w:ascii="Times New Roman" w:eastAsia="Times New Roman" w:hAnsi="Times New Roman" w:cs="Times New Roman"/>
          <w:sz w:val="20"/>
          <w:szCs w:val="20"/>
          <w:lang w:eastAsia="ru-RU"/>
        </w:rPr>
        <w:tab/>
        <w:t>Стороны, заключившие настоящий Контракт обязаны по требованию одной из них провести сверку расчетов, имеющих место на конкретную дату.</w:t>
      </w:r>
    </w:p>
    <w:p w:rsidR="00DF4EDB" w:rsidRPr="00DF4EDB" w:rsidRDefault="00DF4EDB" w:rsidP="00DF4EDB">
      <w:pPr>
        <w:widowControl w:val="0"/>
        <w:tabs>
          <w:tab w:val="left" w:pos="0"/>
        </w:tabs>
        <w:autoSpaceDE w:val="0"/>
        <w:autoSpaceDN w:val="0"/>
        <w:adjustRightInd w:val="0"/>
        <w:spacing w:after="0" w:line="240" w:lineRule="auto"/>
        <w:jc w:val="both"/>
        <w:rPr>
          <w:rFonts w:ascii="Times New Roman" w:eastAsia="Times New Roman" w:hAnsi="Times New Roman" w:cs="Arial"/>
          <w:sz w:val="20"/>
          <w:szCs w:val="20"/>
          <w:lang w:eastAsia="ru-RU"/>
        </w:rPr>
      </w:pPr>
    </w:p>
    <w:p w:rsidR="00DF4EDB" w:rsidRPr="00DF4EDB" w:rsidRDefault="00DF4EDB" w:rsidP="00DF4EDB">
      <w:pPr>
        <w:shd w:val="clear" w:color="auto" w:fill="FFFFFF"/>
        <w:spacing w:after="0" w:line="240" w:lineRule="auto"/>
        <w:jc w:val="center"/>
        <w:rPr>
          <w:rFonts w:ascii="Times New Roman" w:eastAsia="Calibri" w:hAnsi="Times New Roman" w:cs="Times New Roman"/>
          <w:b/>
          <w:sz w:val="20"/>
          <w:szCs w:val="20"/>
        </w:rPr>
      </w:pPr>
      <w:r w:rsidRPr="00DF4EDB">
        <w:rPr>
          <w:rFonts w:ascii="Times New Roman" w:eastAsia="Calibri" w:hAnsi="Times New Roman" w:cs="Times New Roman"/>
          <w:b/>
          <w:sz w:val="20"/>
          <w:szCs w:val="20"/>
        </w:rPr>
        <w:t>4. Права и обязанности Сторон</w:t>
      </w:r>
    </w:p>
    <w:p w:rsidR="00DF4EDB" w:rsidRPr="00DF4EDB" w:rsidRDefault="00DF4EDB" w:rsidP="00DF4EDB">
      <w:pPr>
        <w:shd w:val="clear" w:color="auto" w:fill="FFFFFF"/>
        <w:tabs>
          <w:tab w:val="left" w:pos="-4962"/>
        </w:tabs>
        <w:spacing w:after="0" w:line="240" w:lineRule="auto"/>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ab/>
        <w:t>4.1. Поставщик обязан:</w:t>
      </w:r>
    </w:p>
    <w:p w:rsidR="00DF4EDB" w:rsidRPr="00DF4EDB" w:rsidRDefault="00DF4EDB" w:rsidP="00DF4EDB">
      <w:pPr>
        <w:spacing w:after="0" w:line="240" w:lineRule="auto"/>
        <w:ind w:firstLine="708"/>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 xml:space="preserve">4.1.1. Передать товар Государственному заказчику в соответствии с условиями настоящего Контракта. </w:t>
      </w:r>
    </w:p>
    <w:p w:rsidR="00DF4EDB" w:rsidRPr="00DF4EDB" w:rsidRDefault="00DF4EDB" w:rsidP="00DF4EDB">
      <w:pPr>
        <w:spacing w:after="0" w:line="240" w:lineRule="auto"/>
        <w:ind w:firstLine="708"/>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4.1.2. Обеспечить соответствие товара требованиям законодательства, нормативных и технических документов и условиям Контракта.</w:t>
      </w:r>
    </w:p>
    <w:p w:rsidR="00DF4EDB" w:rsidRPr="00DF4EDB" w:rsidRDefault="00DF4EDB" w:rsidP="00DF4EDB">
      <w:pPr>
        <w:widowControl w:val="0"/>
        <w:shd w:val="clear" w:color="auto" w:fill="FFFFFF"/>
        <w:tabs>
          <w:tab w:val="left" w:pos="-4675"/>
        </w:tabs>
        <w:autoSpaceDE w:val="0"/>
        <w:autoSpaceDN w:val="0"/>
        <w:adjustRightInd w:val="0"/>
        <w:spacing w:after="0" w:line="240" w:lineRule="auto"/>
        <w:ind w:firstLine="567"/>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ab/>
        <w:t xml:space="preserve">4.1.3. Доставить </w:t>
      </w:r>
      <w:proofErr w:type="gramStart"/>
      <w:r w:rsidRPr="00DF4EDB">
        <w:rPr>
          <w:rFonts w:ascii="Times New Roman" w:eastAsia="Calibri" w:hAnsi="Times New Roman" w:cs="Times New Roman"/>
          <w:sz w:val="20"/>
          <w:szCs w:val="20"/>
        </w:rPr>
        <w:t>товар  Государственному</w:t>
      </w:r>
      <w:proofErr w:type="gramEnd"/>
      <w:r w:rsidRPr="00DF4EDB">
        <w:rPr>
          <w:rFonts w:ascii="Times New Roman" w:eastAsia="Calibri" w:hAnsi="Times New Roman" w:cs="Times New Roman"/>
          <w:sz w:val="20"/>
          <w:szCs w:val="20"/>
        </w:rPr>
        <w:t xml:space="preserve"> заказчику собственным транспортом или привлечением транспорта третьих лиц.</w:t>
      </w:r>
    </w:p>
    <w:p w:rsidR="00DF4EDB" w:rsidRPr="00DF4EDB" w:rsidRDefault="00DF4EDB" w:rsidP="00DF4EDB">
      <w:pPr>
        <w:widowControl w:val="0"/>
        <w:shd w:val="clear" w:color="auto" w:fill="FFFFFF"/>
        <w:tabs>
          <w:tab w:val="left" w:pos="-4675"/>
        </w:tabs>
        <w:autoSpaceDE w:val="0"/>
        <w:autoSpaceDN w:val="0"/>
        <w:adjustRightInd w:val="0"/>
        <w:spacing w:after="0" w:line="240" w:lineRule="auto"/>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ab/>
        <w:t>4.1.4. Передать Государственному заказчику оригиналы товарно-транспортных накладных и счетов-фактур (в день отгрузки товара Государственному заказчику).</w:t>
      </w:r>
    </w:p>
    <w:p w:rsidR="00DF4EDB" w:rsidRPr="00DF4EDB" w:rsidRDefault="00DF4EDB" w:rsidP="00DF4EDB">
      <w:pPr>
        <w:shd w:val="clear" w:color="auto" w:fill="FFFFFF"/>
        <w:tabs>
          <w:tab w:val="left" w:pos="0"/>
        </w:tabs>
        <w:spacing w:after="0" w:line="240" w:lineRule="auto"/>
        <w:ind w:firstLine="530"/>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ab/>
        <w:t>4.1.5.</w:t>
      </w:r>
      <w:r w:rsidRPr="00DF4EDB">
        <w:rPr>
          <w:rFonts w:ascii="Times New Roman" w:eastAsia="Calibri" w:hAnsi="Times New Roman" w:cs="Times New Roman"/>
          <w:sz w:val="20"/>
          <w:szCs w:val="20"/>
        </w:rPr>
        <w:tab/>
        <w:t>Представить   декларацию о соответствии и   иные   документы, подтверждающие качество товара, оформленные в соответствии с законодательством Российской Федерации.</w:t>
      </w:r>
    </w:p>
    <w:p w:rsidR="00DF4EDB" w:rsidRPr="00DF4EDB" w:rsidRDefault="00DF4EDB" w:rsidP="00DF4EDB">
      <w:pPr>
        <w:shd w:val="clear" w:color="auto" w:fill="FFFFFF"/>
        <w:tabs>
          <w:tab w:val="left" w:pos="0"/>
        </w:tabs>
        <w:spacing w:after="0" w:line="240" w:lineRule="auto"/>
        <w:ind w:firstLine="535"/>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ab/>
        <w:t>4.1.6.</w:t>
      </w:r>
      <w:r w:rsidRPr="00DF4EDB">
        <w:rPr>
          <w:rFonts w:ascii="Times New Roman" w:eastAsia="Calibri" w:hAnsi="Times New Roman" w:cs="Times New Roman"/>
          <w:sz w:val="20"/>
          <w:szCs w:val="20"/>
        </w:rPr>
        <w:tab/>
        <w:t>По требованию Государственного заказчика заменить не качественный товар на товар, соответствующий по качеству условиям настоящего Контракта, либо вернуть все денежные средства, полученные в счет оплаты товара, в течение 5 банковских дней с даты получения соответствующего требования Государственного заказчика и забрать товар при обнаружении недостатков и невозможности их устранения на месте.</w:t>
      </w:r>
    </w:p>
    <w:p w:rsidR="00DF4EDB" w:rsidRPr="00DF4EDB" w:rsidRDefault="00DF4EDB" w:rsidP="00DF4EDB">
      <w:pPr>
        <w:shd w:val="clear" w:color="auto" w:fill="FFFFFF"/>
        <w:tabs>
          <w:tab w:val="left" w:pos="0"/>
        </w:tabs>
        <w:spacing w:after="0" w:line="240" w:lineRule="auto"/>
        <w:ind w:firstLine="535"/>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ab/>
        <w:t>4.1.7. Выполнять иные обязанности, предусмотренные законодательством Российской Федерации и Контрактом.</w:t>
      </w:r>
    </w:p>
    <w:p w:rsidR="00DF4EDB" w:rsidRPr="00DF4EDB" w:rsidRDefault="00DF4EDB" w:rsidP="00DF4EDB">
      <w:pPr>
        <w:shd w:val="clear" w:color="auto" w:fill="FFFFFF"/>
        <w:tabs>
          <w:tab w:val="left" w:pos="0"/>
        </w:tabs>
        <w:spacing w:after="0" w:line="240" w:lineRule="auto"/>
        <w:ind w:firstLine="535"/>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ab/>
        <w:t>4.2. Поставщик вправе:</w:t>
      </w:r>
    </w:p>
    <w:p w:rsidR="00DF4EDB" w:rsidRPr="00DF4EDB" w:rsidRDefault="00DF4EDB" w:rsidP="00DF4EDB">
      <w:pPr>
        <w:shd w:val="clear" w:color="auto" w:fill="FFFFFF"/>
        <w:tabs>
          <w:tab w:val="left" w:pos="0"/>
        </w:tabs>
        <w:spacing w:after="0" w:line="240" w:lineRule="auto"/>
        <w:ind w:firstLine="535"/>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ab/>
        <w:t>4.2.1. Требовать оплату за поставленный товар в соответствии с условиями Контракта.</w:t>
      </w:r>
    </w:p>
    <w:p w:rsidR="00DF4EDB" w:rsidRPr="00DF4EDB" w:rsidRDefault="00DF4EDB" w:rsidP="00DF4EDB">
      <w:pPr>
        <w:shd w:val="clear" w:color="auto" w:fill="FFFFFF"/>
        <w:tabs>
          <w:tab w:val="left" w:pos="0"/>
        </w:tabs>
        <w:spacing w:after="0" w:line="240" w:lineRule="auto"/>
        <w:ind w:firstLine="535"/>
        <w:jc w:val="both"/>
        <w:rPr>
          <w:rFonts w:ascii="Times New Roman" w:eastAsia="Calibri" w:hAnsi="Times New Roman" w:cs="Times New Roman"/>
          <w:color w:val="000000"/>
          <w:sz w:val="20"/>
          <w:szCs w:val="20"/>
        </w:rPr>
      </w:pPr>
      <w:r w:rsidRPr="00DF4EDB">
        <w:rPr>
          <w:rFonts w:ascii="Times New Roman" w:eastAsia="Calibri" w:hAnsi="Times New Roman" w:cs="Times New Roman"/>
          <w:sz w:val="20"/>
          <w:szCs w:val="20"/>
        </w:rPr>
        <w:tab/>
        <w:t xml:space="preserve">4.2.2. Требовать уплату неустойки и штрафа, а также возмещения </w:t>
      </w:r>
      <w:proofErr w:type="gramStart"/>
      <w:r w:rsidRPr="00DF4EDB">
        <w:rPr>
          <w:rFonts w:ascii="Times New Roman" w:eastAsia="Calibri" w:hAnsi="Times New Roman" w:cs="Times New Roman"/>
          <w:sz w:val="20"/>
          <w:szCs w:val="20"/>
        </w:rPr>
        <w:t xml:space="preserve">убытков </w:t>
      </w:r>
      <w:r w:rsidRPr="00DF4EDB">
        <w:rPr>
          <w:rFonts w:ascii="Times New Roman" w:eastAsia="Calibri" w:hAnsi="Times New Roman" w:cs="Times New Roman"/>
          <w:color w:val="000000"/>
          <w:sz w:val="20"/>
          <w:szCs w:val="20"/>
        </w:rPr>
        <w:t xml:space="preserve"> </w:t>
      </w:r>
      <w:r w:rsidRPr="00DF4EDB">
        <w:rPr>
          <w:rFonts w:ascii="Times New Roman" w:eastAsia="Calibri" w:hAnsi="Times New Roman" w:cs="Times New Roman"/>
          <w:noProof/>
          <w:sz w:val="20"/>
          <w:szCs w:val="20"/>
        </w:rPr>
        <w:t>в</w:t>
      </w:r>
      <w:proofErr w:type="gramEnd"/>
      <w:r w:rsidRPr="00DF4EDB">
        <w:rPr>
          <w:rFonts w:ascii="Times New Roman" w:eastAsia="Calibri" w:hAnsi="Times New Roman" w:cs="Times New Roman"/>
          <w:noProof/>
          <w:sz w:val="20"/>
          <w:szCs w:val="20"/>
        </w:rPr>
        <w:t xml:space="preserve"> соответствии с </w:t>
      </w:r>
      <w:r w:rsidRPr="00DF4EDB">
        <w:rPr>
          <w:rFonts w:ascii="Times New Roman" w:eastAsia="Calibri" w:hAnsi="Times New Roman" w:cs="Times New Roman"/>
          <w:color w:val="000000"/>
          <w:sz w:val="20"/>
          <w:szCs w:val="20"/>
        </w:rPr>
        <w:t>п.9.2. Контракта.</w:t>
      </w:r>
    </w:p>
    <w:p w:rsidR="00DF4EDB" w:rsidRPr="00DF4EDB" w:rsidRDefault="00DF4EDB" w:rsidP="00DF4EDB">
      <w:pPr>
        <w:shd w:val="clear" w:color="auto" w:fill="FFFFFF"/>
        <w:tabs>
          <w:tab w:val="left" w:pos="0"/>
        </w:tabs>
        <w:spacing w:after="0" w:line="240" w:lineRule="auto"/>
        <w:ind w:firstLine="535"/>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ab/>
        <w:t>4.3. Государственный заказчик обязан:</w:t>
      </w:r>
    </w:p>
    <w:p w:rsidR="00DF4EDB" w:rsidRPr="00DF4EDB" w:rsidRDefault="00DF4EDB" w:rsidP="00DF4EDB">
      <w:pPr>
        <w:shd w:val="clear" w:color="auto" w:fill="FFFFFF"/>
        <w:tabs>
          <w:tab w:val="left" w:pos="0"/>
        </w:tabs>
        <w:spacing w:after="0" w:line="240" w:lineRule="auto"/>
        <w:ind w:firstLine="535"/>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ab/>
        <w:t>4.3.1. Обеспечить приемку товара на складе Государственного заказчика в соответствии с разделом 6 настоящего Контракта.</w:t>
      </w:r>
    </w:p>
    <w:p w:rsidR="00DF4EDB" w:rsidRPr="00DF4EDB" w:rsidRDefault="00DF4EDB" w:rsidP="00DF4EDB">
      <w:pPr>
        <w:shd w:val="clear" w:color="auto" w:fill="FFFFFF"/>
        <w:tabs>
          <w:tab w:val="left" w:pos="0"/>
        </w:tabs>
        <w:spacing w:after="0" w:line="240" w:lineRule="auto"/>
        <w:ind w:firstLine="535"/>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ab/>
        <w:t>4.3.2. Обеспечить оплату поставленного товара в соответствии с условиями настоящего Контракта.</w:t>
      </w:r>
    </w:p>
    <w:p w:rsidR="00DF4EDB" w:rsidRPr="00DF4EDB" w:rsidRDefault="00DF4EDB" w:rsidP="00DF4EDB">
      <w:pPr>
        <w:shd w:val="clear" w:color="auto" w:fill="FFFFFF"/>
        <w:tabs>
          <w:tab w:val="left" w:pos="0"/>
        </w:tabs>
        <w:spacing w:after="0" w:line="240" w:lineRule="auto"/>
        <w:ind w:firstLine="535"/>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ab/>
        <w:t>4.3.3. Выполнять иные обязанности, предусмотренные законодательством Российской Федерации и Контрактом.</w:t>
      </w:r>
    </w:p>
    <w:p w:rsidR="00DF4EDB" w:rsidRPr="00DF4EDB" w:rsidRDefault="00DF4EDB" w:rsidP="00DF4EDB">
      <w:pPr>
        <w:shd w:val="clear" w:color="auto" w:fill="FFFFFF"/>
        <w:tabs>
          <w:tab w:val="left" w:pos="0"/>
        </w:tabs>
        <w:spacing w:after="0" w:line="240" w:lineRule="auto"/>
        <w:ind w:firstLine="535"/>
        <w:jc w:val="both"/>
        <w:rPr>
          <w:rFonts w:ascii="Times New Roman" w:eastAsia="Times New Roman" w:hAnsi="Times New Roman" w:cs="Times New Roman"/>
          <w:sz w:val="20"/>
          <w:szCs w:val="20"/>
          <w:lang w:eastAsia="ru-RU"/>
        </w:rPr>
      </w:pPr>
      <w:r w:rsidRPr="00DF4EDB">
        <w:rPr>
          <w:rFonts w:ascii="Times New Roman" w:eastAsia="Calibri" w:hAnsi="Times New Roman" w:cs="Times New Roman"/>
          <w:sz w:val="20"/>
          <w:szCs w:val="20"/>
        </w:rPr>
        <w:t xml:space="preserve">    4.3.4 </w:t>
      </w:r>
      <w:r w:rsidRPr="00DF4EDB">
        <w:rPr>
          <w:rFonts w:ascii="Times New Roman" w:eastAsia="MS Mincho" w:hAnsi="Times New Roman" w:cs="Times New Roman"/>
          <w:sz w:val="20"/>
          <w:szCs w:val="20"/>
          <w:lang w:eastAsia="ru-RU"/>
        </w:rPr>
        <w:t>Для</w:t>
      </w:r>
      <w:r w:rsidRPr="00DF4EDB">
        <w:rPr>
          <w:rFonts w:ascii="Times New Roman" w:eastAsia="Times New Roman" w:hAnsi="Times New Roman" w:cs="Times New Roman"/>
          <w:sz w:val="20"/>
          <w:szCs w:val="20"/>
          <w:lang w:eastAsia="ru-RU"/>
        </w:rPr>
        <w:t xml:space="preserve">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w:t>
      </w:r>
      <w:proofErr w:type="gramStart"/>
      <w:r w:rsidRPr="00DF4EDB">
        <w:rPr>
          <w:rFonts w:ascii="Times New Roman" w:eastAsia="Times New Roman" w:hAnsi="Times New Roman" w:cs="Times New Roman"/>
          <w:sz w:val="20"/>
          <w:szCs w:val="20"/>
          <w:lang w:eastAsia="ru-RU"/>
        </w:rPr>
        <w:t>провести  экспертизу</w:t>
      </w:r>
      <w:proofErr w:type="gramEnd"/>
      <w:r w:rsidRPr="00DF4EDB">
        <w:rPr>
          <w:rFonts w:ascii="Times New Roman" w:eastAsia="Times New Roman" w:hAnsi="Times New Roman" w:cs="Times New Roman"/>
          <w:sz w:val="20"/>
          <w:szCs w:val="20"/>
          <w:lang w:eastAsia="ru-RU"/>
        </w:rPr>
        <w:t>.</w:t>
      </w:r>
    </w:p>
    <w:p w:rsidR="00DF4EDB" w:rsidRPr="00DF4EDB" w:rsidRDefault="00DF4EDB" w:rsidP="00DF4EDB">
      <w:pPr>
        <w:shd w:val="clear" w:color="auto" w:fill="FFFFFF"/>
        <w:tabs>
          <w:tab w:val="left" w:pos="0"/>
        </w:tabs>
        <w:spacing w:after="0" w:line="240" w:lineRule="auto"/>
        <w:ind w:firstLine="535"/>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ab/>
        <w:t>4.4. Государственный заказчик имеет право:</w:t>
      </w:r>
    </w:p>
    <w:p w:rsidR="00DF4EDB" w:rsidRPr="00DF4EDB" w:rsidRDefault="00DF4EDB" w:rsidP="00DF4EDB">
      <w:pPr>
        <w:tabs>
          <w:tab w:val="left" w:pos="0"/>
        </w:tabs>
        <w:spacing w:after="0" w:line="240" w:lineRule="auto"/>
        <w:jc w:val="both"/>
        <w:rPr>
          <w:rFonts w:ascii="Times New Roman" w:eastAsia="Arial Unicode MS" w:hAnsi="Times New Roman" w:cs="Times New Roman"/>
          <w:sz w:val="20"/>
          <w:szCs w:val="20"/>
        </w:rPr>
      </w:pPr>
      <w:r w:rsidRPr="00DF4EDB">
        <w:rPr>
          <w:rFonts w:ascii="Times New Roman" w:eastAsia="Calibri" w:hAnsi="Times New Roman" w:cs="Times New Roman"/>
          <w:sz w:val="20"/>
          <w:szCs w:val="20"/>
        </w:rPr>
        <w:tab/>
      </w:r>
      <w:r w:rsidRPr="00DF4EDB">
        <w:rPr>
          <w:rFonts w:ascii="Times New Roman" w:eastAsia="Calibri" w:hAnsi="Times New Roman" w:cs="Times New Roman"/>
          <w:noProof/>
          <w:sz w:val="20"/>
          <w:szCs w:val="20"/>
        </w:rPr>
        <w:t>4.4.1. </w:t>
      </w:r>
      <w:r w:rsidRPr="00DF4EDB">
        <w:rPr>
          <w:rFonts w:ascii="Times New Roman" w:eastAsia="Calibri" w:hAnsi="Times New Roman" w:cs="Times New Roman"/>
          <w:sz w:val="20"/>
          <w:szCs w:val="20"/>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DF4EDB" w:rsidRPr="00DF4EDB" w:rsidRDefault="00DF4EDB" w:rsidP="00DF4EDB">
      <w:pPr>
        <w:spacing w:after="0" w:line="240" w:lineRule="auto"/>
        <w:ind w:firstLine="708"/>
        <w:jc w:val="both"/>
        <w:rPr>
          <w:rFonts w:ascii="Times New Roman" w:eastAsia="Times New Roman" w:hAnsi="Times New Roman" w:cs="Times New Roman"/>
          <w:sz w:val="20"/>
          <w:szCs w:val="20"/>
          <w:lang w:eastAsia="ru-RU"/>
        </w:rPr>
      </w:pPr>
      <w:r w:rsidRPr="00DF4EDB">
        <w:rPr>
          <w:rFonts w:ascii="Times New Roman" w:eastAsia="Times New Roman" w:hAnsi="Times New Roman" w:cs="Times New Roman"/>
          <w:noProof/>
          <w:sz w:val="20"/>
          <w:szCs w:val="20"/>
          <w:lang w:eastAsia="ru-RU"/>
        </w:rPr>
        <w:t xml:space="preserve">4.4.2. </w:t>
      </w:r>
      <w:r w:rsidRPr="00DF4EDB">
        <w:rPr>
          <w:rFonts w:ascii="Times New Roman" w:eastAsia="Times New Roman" w:hAnsi="Times New Roman" w:cs="Times New Roman"/>
          <w:sz w:val="20"/>
          <w:szCs w:val="20"/>
          <w:lang w:eastAsia="ru-RU"/>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DF4EDB">
        <w:rPr>
          <w:rFonts w:ascii="Times New Roman" w:eastAsia="Times New Roman" w:hAnsi="Times New Roman" w:cs="Times New Roman"/>
          <w:noProof/>
          <w:sz w:val="20"/>
          <w:szCs w:val="20"/>
          <w:lang w:eastAsia="ru-RU"/>
        </w:rPr>
        <w:t xml:space="preserve"> нормативных и технических документах</w:t>
      </w:r>
      <w:r w:rsidRPr="00DF4EDB">
        <w:rPr>
          <w:rFonts w:ascii="Times New Roman" w:eastAsia="Times New Roman" w:hAnsi="Times New Roman" w:cs="Times New Roman"/>
          <w:sz w:val="20"/>
          <w:szCs w:val="20"/>
          <w:lang w:eastAsia="ru-RU"/>
        </w:rPr>
        <w:t xml:space="preserve"> и настоящем Контракте, в ходе приемки товара. </w:t>
      </w:r>
    </w:p>
    <w:p w:rsidR="00DF4EDB" w:rsidRPr="00DF4EDB" w:rsidRDefault="00DF4EDB" w:rsidP="00DF4EDB">
      <w:pPr>
        <w:spacing w:after="0" w:line="240" w:lineRule="auto"/>
        <w:ind w:firstLine="708"/>
        <w:jc w:val="both"/>
        <w:rPr>
          <w:rFonts w:ascii="Times New Roman" w:eastAsia="Times New Roman" w:hAnsi="Times New Roman" w:cs="Times New Roman"/>
          <w:noProof/>
          <w:sz w:val="20"/>
          <w:szCs w:val="20"/>
          <w:lang w:eastAsia="ru-RU"/>
        </w:rPr>
      </w:pPr>
      <w:r w:rsidRPr="00DF4EDB">
        <w:rPr>
          <w:rFonts w:ascii="Times New Roman" w:eastAsia="Times New Roman" w:hAnsi="Times New Roman" w:cs="Times New Roman"/>
          <w:noProof/>
          <w:sz w:val="20"/>
          <w:szCs w:val="20"/>
          <w:lang w:eastAsia="ru-RU"/>
        </w:rPr>
        <w:t>4.4.3.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DF4EDB" w:rsidRPr="00DF4EDB" w:rsidRDefault="00DF4EDB" w:rsidP="00DF4EDB">
      <w:pPr>
        <w:spacing w:after="0" w:line="240" w:lineRule="auto"/>
        <w:ind w:firstLine="708"/>
        <w:jc w:val="both"/>
        <w:rPr>
          <w:rFonts w:ascii="Times New Roman" w:eastAsia="Times New Roman" w:hAnsi="Times New Roman" w:cs="Times New Roman"/>
          <w:noProof/>
          <w:sz w:val="20"/>
          <w:szCs w:val="20"/>
          <w:lang w:eastAsia="ru-RU"/>
        </w:rPr>
      </w:pPr>
      <w:r w:rsidRPr="00DF4EDB">
        <w:rPr>
          <w:rFonts w:ascii="Times New Roman" w:eastAsia="Times New Roman" w:hAnsi="Times New Roman" w:cs="Times New Roman"/>
          <w:noProof/>
          <w:sz w:val="20"/>
          <w:szCs w:val="20"/>
          <w:lang w:eastAsia="ru-RU"/>
        </w:rPr>
        <w:t>4.4.4.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DF4EDB" w:rsidRPr="00DF4EDB" w:rsidRDefault="00DF4EDB" w:rsidP="00DF4EDB">
      <w:pPr>
        <w:spacing w:after="0" w:line="240" w:lineRule="auto"/>
        <w:ind w:right="-71" w:firstLine="708"/>
        <w:jc w:val="both"/>
        <w:rPr>
          <w:rFonts w:ascii="Times New Roman" w:eastAsia="Times New Roman" w:hAnsi="Times New Roman" w:cs="Times New Roman"/>
          <w:noProof/>
          <w:sz w:val="20"/>
          <w:szCs w:val="20"/>
          <w:lang w:eastAsia="ru-RU"/>
        </w:rPr>
      </w:pPr>
      <w:r w:rsidRPr="00DF4EDB">
        <w:rPr>
          <w:rFonts w:ascii="Times New Roman" w:eastAsia="Times New Roman" w:hAnsi="Times New Roman" w:cs="Times New Roman"/>
          <w:noProof/>
          <w:sz w:val="20"/>
          <w:szCs w:val="20"/>
          <w:lang w:eastAsia="ru-RU"/>
        </w:rPr>
        <w:t>4.4.5. Взыскивать неустойку и штраф, а также требовать возмещения убытков в соответствии с пунктами  8.2, 8.3</w:t>
      </w:r>
      <w:r w:rsidRPr="00DF4EDB">
        <w:rPr>
          <w:rFonts w:ascii="Times New Roman" w:eastAsia="Times New Roman" w:hAnsi="Times New Roman" w:cs="Times New Roman"/>
          <w:noProof/>
          <w:color w:val="FF0000"/>
          <w:sz w:val="20"/>
          <w:szCs w:val="20"/>
          <w:lang w:eastAsia="ru-RU"/>
        </w:rPr>
        <w:t xml:space="preserve"> </w:t>
      </w:r>
      <w:r w:rsidRPr="00DF4EDB">
        <w:rPr>
          <w:rFonts w:ascii="Times New Roman" w:eastAsia="Times New Roman" w:hAnsi="Times New Roman" w:cs="Times New Roman"/>
          <w:noProof/>
          <w:sz w:val="20"/>
          <w:szCs w:val="20"/>
          <w:lang w:eastAsia="ru-RU"/>
        </w:rPr>
        <w:t xml:space="preserve"> Контракта.</w:t>
      </w:r>
    </w:p>
    <w:p w:rsidR="00DF4EDB" w:rsidRPr="00DF4EDB" w:rsidRDefault="00DF4EDB" w:rsidP="00DF4EDB">
      <w:pPr>
        <w:spacing w:after="0" w:line="240" w:lineRule="auto"/>
        <w:ind w:right="-71" w:firstLine="708"/>
        <w:jc w:val="both"/>
        <w:rPr>
          <w:rFonts w:ascii="Times New Roman" w:eastAsia="Times New Roman" w:hAnsi="Times New Roman" w:cs="Times New Roman"/>
          <w:noProof/>
          <w:sz w:val="20"/>
          <w:szCs w:val="20"/>
          <w:lang w:eastAsia="ru-RU"/>
        </w:rPr>
      </w:pPr>
      <w:r w:rsidRPr="00DF4EDB">
        <w:rPr>
          <w:rFonts w:ascii="Times New Roman" w:eastAsia="Times New Roman" w:hAnsi="Times New Roman" w:cs="Times New Roman"/>
          <w:noProof/>
          <w:sz w:val="20"/>
          <w:szCs w:val="20"/>
          <w:lang w:eastAsia="ru-RU"/>
        </w:rPr>
        <w:t>4.4.6. Направить в уполномоченный на осуществление контроля в сфере осуществления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DF4EDB" w:rsidRPr="00DF4EDB" w:rsidRDefault="00DF4EDB" w:rsidP="00DF4EDB">
      <w:pPr>
        <w:spacing w:after="0" w:line="240" w:lineRule="auto"/>
        <w:ind w:right="-71" w:firstLine="708"/>
        <w:jc w:val="both"/>
        <w:rPr>
          <w:rFonts w:ascii="Times New Roman" w:eastAsia="Times New Roman" w:hAnsi="Times New Roman" w:cs="Times New Roman"/>
          <w:noProof/>
          <w:sz w:val="20"/>
          <w:szCs w:val="20"/>
          <w:lang w:eastAsia="ru-RU"/>
        </w:rPr>
      </w:pPr>
    </w:p>
    <w:p w:rsidR="00DF4EDB" w:rsidRPr="00DF4EDB" w:rsidRDefault="00DF4EDB" w:rsidP="00DF4EDB">
      <w:pPr>
        <w:shd w:val="clear" w:color="auto" w:fill="FFFFFF"/>
        <w:tabs>
          <w:tab w:val="left" w:pos="-5103"/>
        </w:tabs>
        <w:spacing w:after="0" w:line="240" w:lineRule="auto"/>
        <w:jc w:val="center"/>
        <w:rPr>
          <w:rFonts w:ascii="Times New Roman" w:eastAsia="Calibri" w:hAnsi="Times New Roman" w:cs="Times New Roman"/>
          <w:b/>
          <w:sz w:val="20"/>
          <w:szCs w:val="20"/>
        </w:rPr>
      </w:pPr>
      <w:r w:rsidRPr="00DF4EDB">
        <w:rPr>
          <w:rFonts w:ascii="Times New Roman" w:eastAsia="Calibri" w:hAnsi="Times New Roman" w:cs="Times New Roman"/>
          <w:b/>
          <w:sz w:val="20"/>
          <w:szCs w:val="20"/>
        </w:rPr>
        <w:t>5. Порядок приемки товара</w:t>
      </w:r>
    </w:p>
    <w:p w:rsidR="00DF4EDB" w:rsidRPr="00DF4EDB" w:rsidRDefault="00DF4EDB" w:rsidP="00DF4EDB">
      <w:pPr>
        <w:shd w:val="clear" w:color="auto" w:fill="FFFFFF"/>
        <w:tabs>
          <w:tab w:val="left" w:pos="0"/>
        </w:tabs>
        <w:spacing w:after="0" w:line="240" w:lineRule="auto"/>
        <w:ind w:firstLine="533"/>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ab/>
        <w:t>5.1. Приемка товара по количеству и качеству производится в порядке, установленном постановлениями Госарбитража при Совете Министров СССР в инструкциях (с последующими изменениями):</w:t>
      </w:r>
    </w:p>
    <w:p w:rsidR="00DF4EDB" w:rsidRPr="00DF4EDB" w:rsidRDefault="00DF4EDB" w:rsidP="00DF4EDB">
      <w:pPr>
        <w:widowControl w:val="0"/>
        <w:shd w:val="clear" w:color="auto" w:fill="FFFFFF"/>
        <w:tabs>
          <w:tab w:val="left" w:pos="727"/>
        </w:tabs>
        <w:autoSpaceDE w:val="0"/>
        <w:autoSpaceDN w:val="0"/>
        <w:adjustRightInd w:val="0"/>
        <w:spacing w:after="0" w:line="240" w:lineRule="auto"/>
        <w:ind w:left="533"/>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 xml:space="preserve">"О порядке приемки продукции производственно-технического назначения и товаров </w:t>
      </w:r>
    </w:p>
    <w:p w:rsidR="00DF4EDB" w:rsidRPr="00DF4EDB" w:rsidRDefault="00DF4EDB" w:rsidP="00DF4EDB">
      <w:pPr>
        <w:widowControl w:val="0"/>
        <w:shd w:val="clear" w:color="auto" w:fill="FFFFFF"/>
        <w:tabs>
          <w:tab w:val="left" w:pos="727"/>
        </w:tabs>
        <w:autoSpaceDE w:val="0"/>
        <w:autoSpaceDN w:val="0"/>
        <w:adjustRightInd w:val="0"/>
        <w:spacing w:after="0" w:line="240" w:lineRule="auto"/>
        <w:ind w:left="533"/>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народного потребления по качеству" N П-7 от 25.04.1966;</w:t>
      </w:r>
    </w:p>
    <w:p w:rsidR="00DF4EDB" w:rsidRPr="00DF4EDB" w:rsidRDefault="00DF4EDB" w:rsidP="00DF4EDB">
      <w:pPr>
        <w:widowControl w:val="0"/>
        <w:shd w:val="clear" w:color="auto" w:fill="FFFFFF"/>
        <w:tabs>
          <w:tab w:val="left" w:pos="727"/>
        </w:tabs>
        <w:autoSpaceDE w:val="0"/>
        <w:autoSpaceDN w:val="0"/>
        <w:adjustRightInd w:val="0"/>
        <w:spacing w:after="0" w:line="240" w:lineRule="auto"/>
        <w:ind w:left="533"/>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lastRenderedPageBreak/>
        <w:t>"О порядке приемки продукции производственно-технического назначения и товаров народного потребления по количеству" N П-6 от 15.06.1965.</w:t>
      </w:r>
    </w:p>
    <w:p w:rsidR="00DF4EDB" w:rsidRPr="00DF4EDB" w:rsidRDefault="00DF4EDB" w:rsidP="00DF4EDB">
      <w:pPr>
        <w:widowControl w:val="0"/>
        <w:shd w:val="clear" w:color="auto" w:fill="FFFFFF"/>
        <w:tabs>
          <w:tab w:val="left" w:pos="0"/>
        </w:tabs>
        <w:autoSpaceDE w:val="0"/>
        <w:autoSpaceDN w:val="0"/>
        <w:adjustRightInd w:val="0"/>
        <w:spacing w:after="0" w:line="240" w:lineRule="auto"/>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ab/>
        <w:t xml:space="preserve">5.2. По факту приемки товара Государственным заказчиком составляется Акт приемки-передачи </w:t>
      </w:r>
      <w:proofErr w:type="gramStart"/>
      <w:r w:rsidRPr="00DF4EDB">
        <w:rPr>
          <w:rFonts w:ascii="Times New Roman" w:eastAsia="Calibri" w:hAnsi="Times New Roman" w:cs="Times New Roman"/>
          <w:sz w:val="20"/>
          <w:szCs w:val="20"/>
        </w:rPr>
        <w:t>товара,  подписываемый</w:t>
      </w:r>
      <w:proofErr w:type="gramEnd"/>
      <w:r w:rsidRPr="00DF4EDB">
        <w:rPr>
          <w:rFonts w:ascii="Times New Roman" w:eastAsia="Calibri" w:hAnsi="Times New Roman" w:cs="Times New Roman"/>
          <w:sz w:val="20"/>
          <w:szCs w:val="20"/>
        </w:rPr>
        <w:t xml:space="preserve">  уполномоченными  на это лицами и скрепленный печатями Сторон.</w:t>
      </w:r>
    </w:p>
    <w:p w:rsidR="00DF4EDB" w:rsidRPr="00DF4EDB" w:rsidRDefault="00DF4EDB" w:rsidP="00DF4EDB">
      <w:pPr>
        <w:widowControl w:val="0"/>
        <w:shd w:val="clear" w:color="auto" w:fill="FFFFFF"/>
        <w:tabs>
          <w:tab w:val="left" w:pos="0"/>
        </w:tabs>
        <w:autoSpaceDE w:val="0"/>
        <w:autoSpaceDN w:val="0"/>
        <w:adjustRightInd w:val="0"/>
        <w:spacing w:after="0" w:line="240" w:lineRule="auto"/>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ab/>
        <w:t>5.3. Моментом исполнения обязательств Поставщика по поставке товара по настоящему Контракту считается факт передачи товара Поставщиком, что подтверждается Актом приемки-передачи товара (без претензий). Право собственности на товар переходит к Государственному заказчику по настоящему Контракту с момента приемки товара на складе Государственного заказчика и подписания Сторонами Акта приемки-передачи товара.</w:t>
      </w:r>
    </w:p>
    <w:p w:rsidR="00DF4EDB" w:rsidRPr="00DF4EDB" w:rsidRDefault="00DF4EDB" w:rsidP="00DF4EDB">
      <w:pPr>
        <w:spacing w:after="0" w:line="240" w:lineRule="auto"/>
        <w:jc w:val="both"/>
        <w:rPr>
          <w:rFonts w:ascii="Times New Roman" w:eastAsia="Times New Roman" w:hAnsi="Times New Roman" w:cs="Times New Roman"/>
          <w:color w:val="000000"/>
          <w:sz w:val="20"/>
          <w:szCs w:val="20"/>
          <w:lang w:eastAsia="ru-RU"/>
        </w:rPr>
      </w:pPr>
      <w:r w:rsidRPr="00DF4EDB">
        <w:rPr>
          <w:rFonts w:ascii="Times New Roman" w:eastAsia="Times New Roman" w:hAnsi="Times New Roman" w:cs="Times New Roman"/>
          <w:color w:val="000000"/>
          <w:sz w:val="20"/>
          <w:szCs w:val="20"/>
          <w:lang w:eastAsia="ru-RU"/>
        </w:rPr>
        <w:t xml:space="preserve"> </w:t>
      </w:r>
      <w:r w:rsidRPr="00DF4EDB">
        <w:rPr>
          <w:rFonts w:ascii="Times New Roman" w:eastAsia="Times New Roman" w:hAnsi="Times New Roman" w:cs="Times New Roman"/>
          <w:color w:val="000000"/>
          <w:sz w:val="20"/>
          <w:szCs w:val="20"/>
          <w:lang w:eastAsia="ru-RU"/>
        </w:rPr>
        <w:tab/>
        <w:t>5.4.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6.3 Контракта.</w:t>
      </w:r>
    </w:p>
    <w:p w:rsidR="00DF4EDB" w:rsidRPr="00DF4EDB" w:rsidRDefault="00DF4EDB" w:rsidP="00DF4EDB">
      <w:pPr>
        <w:spacing w:after="0" w:line="240" w:lineRule="auto"/>
        <w:ind w:firstLine="708"/>
        <w:jc w:val="both"/>
        <w:rPr>
          <w:rFonts w:ascii="Times New Roman" w:eastAsia="Times New Roman" w:hAnsi="Times New Roman" w:cs="Times New Roman"/>
          <w:color w:val="000000"/>
          <w:sz w:val="20"/>
          <w:szCs w:val="20"/>
          <w:lang w:eastAsia="ru-RU"/>
        </w:rPr>
      </w:pPr>
      <w:r w:rsidRPr="00DF4EDB">
        <w:rPr>
          <w:rFonts w:ascii="Times New Roman" w:eastAsia="Times New Roman" w:hAnsi="Times New Roman" w:cs="Times New Roman"/>
          <w:color w:val="000000"/>
          <w:sz w:val="20"/>
          <w:szCs w:val="20"/>
          <w:lang w:eastAsia="ru-RU"/>
        </w:rPr>
        <w:t xml:space="preserve">6.5. Если в ходе приемки товара обнаружатся нарушения условий Контракта о качестве, количестве, комплектности, таре (упаковке) Государственный заказчик обязан направить Поставщику соответствующее уведомление в письменной форме в течение 5 рабочих дней с момента обнаружения недостатков.                               О недостатках в товаре, обнаруженных после его приемки, Государственный заказчик обязан уведомить Поставщика в письменной форме в течение 10 дней с момента обнаружения недостатков. </w:t>
      </w:r>
    </w:p>
    <w:p w:rsidR="00DF4EDB" w:rsidRPr="00DF4EDB" w:rsidRDefault="00DF4EDB" w:rsidP="00DF4EDB">
      <w:pPr>
        <w:spacing w:after="0" w:line="240" w:lineRule="auto"/>
        <w:ind w:firstLine="708"/>
        <w:jc w:val="both"/>
        <w:rPr>
          <w:rFonts w:ascii="Times New Roman" w:eastAsia="Times New Roman" w:hAnsi="Times New Roman" w:cs="Times New Roman"/>
          <w:color w:val="000000"/>
          <w:sz w:val="20"/>
          <w:szCs w:val="20"/>
          <w:lang w:eastAsia="ru-RU"/>
        </w:rPr>
      </w:pPr>
      <w:r w:rsidRPr="00DF4EDB">
        <w:rPr>
          <w:rFonts w:ascii="Times New Roman" w:eastAsia="Times New Roman" w:hAnsi="Times New Roman" w:cs="Times New Roman"/>
          <w:color w:val="000000"/>
          <w:sz w:val="20"/>
          <w:szCs w:val="20"/>
          <w:lang w:eastAsia="ru-RU"/>
        </w:rPr>
        <w:t xml:space="preserve">5.6.  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 </w:t>
      </w:r>
    </w:p>
    <w:p w:rsidR="00DF4EDB" w:rsidRPr="00DF4EDB" w:rsidRDefault="00DF4EDB" w:rsidP="00DF4EDB">
      <w:pPr>
        <w:spacing w:after="0" w:line="240" w:lineRule="auto"/>
        <w:ind w:firstLine="708"/>
        <w:jc w:val="both"/>
        <w:rPr>
          <w:rFonts w:ascii="Times New Roman" w:eastAsia="Times New Roman" w:hAnsi="Times New Roman" w:cs="Times New Roman"/>
          <w:color w:val="000000"/>
          <w:sz w:val="20"/>
          <w:szCs w:val="20"/>
          <w:lang w:eastAsia="ru-RU"/>
        </w:rPr>
      </w:pPr>
      <w:r w:rsidRPr="00DF4EDB">
        <w:rPr>
          <w:rFonts w:ascii="Times New Roman" w:eastAsia="Times New Roman" w:hAnsi="Times New Roman" w:cs="Times New Roman"/>
          <w:color w:val="000000"/>
          <w:sz w:val="20"/>
          <w:szCs w:val="20"/>
          <w:lang w:eastAsia="ru-RU"/>
        </w:rPr>
        <w:t>5.7. По решению Государственного заказчика для приемки поставленного товара может создаваться приемочная комиссия, которая состоит не менее чем из пяти человек.</w:t>
      </w:r>
    </w:p>
    <w:p w:rsidR="00DF4EDB" w:rsidRPr="00DF4EDB" w:rsidRDefault="00DF4EDB" w:rsidP="00DF4EDB">
      <w:pPr>
        <w:spacing w:after="0" w:line="240" w:lineRule="auto"/>
        <w:ind w:firstLine="708"/>
        <w:jc w:val="both"/>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 xml:space="preserve">5.8. Срок замены некачественного товара составляет в течении </w:t>
      </w:r>
      <w:proofErr w:type="gramStart"/>
      <w:r w:rsidRPr="00DF4EDB">
        <w:rPr>
          <w:rFonts w:ascii="Times New Roman" w:eastAsia="Times New Roman" w:hAnsi="Times New Roman" w:cs="Times New Roman"/>
          <w:sz w:val="20"/>
          <w:szCs w:val="20"/>
          <w:lang w:eastAsia="ru-RU"/>
        </w:rPr>
        <w:t>5  банковских</w:t>
      </w:r>
      <w:proofErr w:type="gramEnd"/>
      <w:r w:rsidRPr="00DF4EDB">
        <w:rPr>
          <w:rFonts w:ascii="Times New Roman" w:eastAsia="Times New Roman" w:hAnsi="Times New Roman" w:cs="Times New Roman"/>
          <w:sz w:val="20"/>
          <w:szCs w:val="20"/>
          <w:lang w:eastAsia="ru-RU"/>
        </w:rPr>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DF4EDB" w:rsidRPr="00DF4EDB" w:rsidRDefault="00DF4EDB" w:rsidP="00DF4EDB">
      <w:pPr>
        <w:spacing w:after="0" w:line="240" w:lineRule="auto"/>
        <w:ind w:firstLine="708"/>
        <w:jc w:val="both"/>
        <w:rPr>
          <w:rFonts w:ascii="Times New Roman" w:eastAsia="Times New Roman" w:hAnsi="Times New Roman" w:cs="Times New Roman"/>
          <w:sz w:val="20"/>
          <w:szCs w:val="20"/>
          <w:lang w:eastAsia="ru-RU"/>
        </w:rPr>
      </w:pPr>
    </w:p>
    <w:p w:rsidR="00DF4EDB" w:rsidRPr="00DF4EDB" w:rsidRDefault="00DF4EDB" w:rsidP="00DF4EDB">
      <w:pPr>
        <w:shd w:val="clear" w:color="auto" w:fill="FFFFFF"/>
        <w:spacing w:after="0" w:line="240" w:lineRule="auto"/>
        <w:jc w:val="center"/>
        <w:rPr>
          <w:rFonts w:ascii="Times New Roman" w:eastAsia="Calibri" w:hAnsi="Times New Roman" w:cs="Times New Roman"/>
          <w:b/>
          <w:sz w:val="20"/>
          <w:szCs w:val="20"/>
        </w:rPr>
      </w:pPr>
      <w:r w:rsidRPr="00DF4EDB">
        <w:rPr>
          <w:rFonts w:ascii="Times New Roman" w:eastAsia="Calibri" w:hAnsi="Times New Roman" w:cs="Times New Roman"/>
          <w:b/>
          <w:sz w:val="20"/>
          <w:szCs w:val="20"/>
        </w:rPr>
        <w:t>6. Гарантии качества товара</w:t>
      </w:r>
    </w:p>
    <w:p w:rsidR="00DF4EDB" w:rsidRPr="00DF4EDB" w:rsidRDefault="00DF4EDB" w:rsidP="00DF4EDB">
      <w:pPr>
        <w:spacing w:after="0" w:line="240" w:lineRule="auto"/>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ab/>
      </w:r>
      <w:r w:rsidRPr="00DF4EDB">
        <w:rPr>
          <w:rFonts w:ascii="Times New Roman" w:eastAsia="Times New Roman" w:hAnsi="Times New Roman" w:cs="Times New Roman"/>
          <w:sz w:val="20"/>
          <w:szCs w:val="20"/>
          <w:lang w:eastAsia="ar-SA"/>
        </w:rPr>
        <w:t xml:space="preserve">6.1. Качество товара, поставляемого по настоящему Контракту, </w:t>
      </w:r>
      <w:proofErr w:type="gramStart"/>
      <w:r w:rsidRPr="00DF4EDB">
        <w:rPr>
          <w:rFonts w:ascii="Times New Roman" w:eastAsia="Times New Roman" w:hAnsi="Times New Roman" w:cs="Times New Roman"/>
          <w:sz w:val="20"/>
          <w:szCs w:val="20"/>
          <w:lang w:eastAsia="ar-SA"/>
        </w:rPr>
        <w:t xml:space="preserve">соответствует  </w:t>
      </w:r>
      <w:r w:rsidRPr="00DF4EDB">
        <w:rPr>
          <w:rFonts w:ascii="Times New Roman" w:eastAsia="Times New Roman" w:hAnsi="Times New Roman" w:cs="Times New Roman"/>
          <w:sz w:val="20"/>
          <w:szCs w:val="20"/>
          <w:lang w:eastAsia="ru-RU"/>
        </w:rPr>
        <w:t>Техническому</w:t>
      </w:r>
      <w:proofErr w:type="gramEnd"/>
      <w:r w:rsidRPr="00DF4EDB">
        <w:rPr>
          <w:rFonts w:ascii="Times New Roman" w:eastAsia="Times New Roman" w:hAnsi="Times New Roman" w:cs="Times New Roman"/>
          <w:sz w:val="20"/>
          <w:szCs w:val="20"/>
          <w:lang w:eastAsia="ru-RU"/>
        </w:rPr>
        <w:t xml:space="preserve"> регламенту     «О требованиях к автомобильному и авиационному бензину, дизельному и судовому топливу, топливу для реактивных двигателей и топочному мазуту», утвержденному Постановлением Правительства Российской Федерации от 27 февраля 2008г. №118,  ГОСТ Р 51105-97 «Топлива для двигателей внутреннего сгорания. Неэтилированный бензин. Технические условия» с изменениями 1-6 и ГОСТ Р 52368-2005 (ЕН 590:2009</w:t>
      </w:r>
      <w:proofErr w:type="gramStart"/>
      <w:r w:rsidRPr="00DF4EDB">
        <w:rPr>
          <w:rFonts w:ascii="Times New Roman" w:eastAsia="Times New Roman" w:hAnsi="Times New Roman" w:cs="Times New Roman"/>
          <w:sz w:val="20"/>
          <w:szCs w:val="20"/>
          <w:lang w:eastAsia="ru-RU"/>
        </w:rPr>
        <w:t>)  «</w:t>
      </w:r>
      <w:proofErr w:type="gramEnd"/>
      <w:r w:rsidRPr="00DF4EDB">
        <w:rPr>
          <w:rFonts w:ascii="Times New Roman" w:eastAsia="Times New Roman" w:hAnsi="Times New Roman" w:cs="Times New Roman"/>
          <w:sz w:val="20"/>
          <w:szCs w:val="20"/>
          <w:lang w:eastAsia="ru-RU"/>
        </w:rPr>
        <w:t>Топливо дизельное ЕВРО. Технические условия» с изм. №1.</w:t>
      </w:r>
    </w:p>
    <w:p w:rsidR="00DF4EDB" w:rsidRPr="00DF4EDB" w:rsidRDefault="00DF4EDB" w:rsidP="00DF4EDB">
      <w:pPr>
        <w:shd w:val="clear" w:color="auto" w:fill="FFFFFF"/>
        <w:tabs>
          <w:tab w:val="left" w:pos="0"/>
        </w:tabs>
        <w:spacing w:after="0" w:line="240" w:lineRule="auto"/>
        <w:ind w:firstLine="545"/>
        <w:jc w:val="both"/>
        <w:rPr>
          <w:rFonts w:ascii="Times New Roman" w:eastAsia="Times New Roman" w:hAnsi="Times New Roman" w:cs="Times New Roman"/>
          <w:sz w:val="20"/>
          <w:szCs w:val="20"/>
          <w:lang w:eastAsia="ru-RU"/>
        </w:rPr>
      </w:pPr>
      <w:r w:rsidRPr="00DF4EDB">
        <w:rPr>
          <w:rFonts w:ascii="Times New Roman" w:eastAsia="Calibri" w:hAnsi="Times New Roman" w:cs="Times New Roman"/>
          <w:sz w:val="20"/>
          <w:szCs w:val="20"/>
          <w:lang w:eastAsia="ar-SA"/>
        </w:rPr>
        <w:t xml:space="preserve">   6.2 Качество товара, поставляемого по настоящему Контракту, соответствует требованиям соответствующих стандартов в соответствии с Российским законодательством</w:t>
      </w:r>
      <w:r w:rsidRPr="00DF4EDB">
        <w:rPr>
          <w:rFonts w:ascii="Times New Roman" w:eastAsia="Times New Roman" w:hAnsi="Times New Roman" w:cs="Times New Roman"/>
          <w:sz w:val="20"/>
          <w:szCs w:val="20"/>
          <w:lang w:eastAsia="ru-RU"/>
        </w:rPr>
        <w:t xml:space="preserve"> </w:t>
      </w:r>
    </w:p>
    <w:p w:rsidR="00DF4EDB" w:rsidRPr="00DF4EDB" w:rsidRDefault="00DF4EDB" w:rsidP="00DF4EDB">
      <w:pPr>
        <w:shd w:val="clear" w:color="auto" w:fill="FFFFFF"/>
        <w:tabs>
          <w:tab w:val="left" w:pos="0"/>
        </w:tabs>
        <w:spacing w:after="0" w:line="240" w:lineRule="auto"/>
        <w:ind w:firstLine="545"/>
        <w:jc w:val="both"/>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 xml:space="preserve">6.3. Поставляемый товар </w:t>
      </w:r>
      <w:proofErr w:type="gramStart"/>
      <w:r w:rsidRPr="00DF4EDB">
        <w:rPr>
          <w:rFonts w:ascii="Times New Roman" w:eastAsia="Times New Roman" w:hAnsi="Times New Roman" w:cs="Times New Roman"/>
          <w:sz w:val="20"/>
          <w:szCs w:val="20"/>
          <w:lang w:eastAsia="ru-RU"/>
        </w:rPr>
        <w:t>должен  соответствовать</w:t>
      </w:r>
      <w:proofErr w:type="gramEnd"/>
      <w:r w:rsidRPr="00DF4EDB">
        <w:rPr>
          <w:rFonts w:ascii="Times New Roman" w:eastAsia="Times New Roman" w:hAnsi="Times New Roman" w:cs="Times New Roman"/>
          <w:sz w:val="20"/>
          <w:szCs w:val="20"/>
          <w:lang w:eastAsia="ru-RU"/>
        </w:rPr>
        <w:t xml:space="preserve"> требованиям, указанным в Техническом задании (Приложение №1).</w:t>
      </w:r>
    </w:p>
    <w:p w:rsidR="00DF4EDB" w:rsidRPr="00DF4EDB" w:rsidRDefault="00DF4EDB" w:rsidP="00DF4EDB">
      <w:pPr>
        <w:spacing w:after="0" w:line="240" w:lineRule="auto"/>
        <w:ind w:firstLine="709"/>
        <w:jc w:val="both"/>
        <w:rPr>
          <w:rFonts w:ascii="Times New Roman" w:eastAsia="Calibri" w:hAnsi="Times New Roman" w:cs="Times New Roman"/>
          <w:sz w:val="20"/>
          <w:szCs w:val="20"/>
        </w:rPr>
      </w:pPr>
    </w:p>
    <w:p w:rsidR="00DF4EDB" w:rsidRPr="00DF4EDB" w:rsidRDefault="00DF4EDB" w:rsidP="00DF4EDB">
      <w:pPr>
        <w:shd w:val="clear" w:color="auto" w:fill="FFFFFF"/>
        <w:spacing w:after="0" w:line="240" w:lineRule="auto"/>
        <w:jc w:val="center"/>
        <w:rPr>
          <w:rFonts w:ascii="Times New Roman" w:eastAsia="Calibri" w:hAnsi="Times New Roman" w:cs="Times New Roman"/>
          <w:b/>
          <w:sz w:val="20"/>
          <w:szCs w:val="20"/>
        </w:rPr>
      </w:pPr>
      <w:r w:rsidRPr="00DF4EDB">
        <w:rPr>
          <w:rFonts w:ascii="Times New Roman" w:eastAsia="Calibri" w:hAnsi="Times New Roman" w:cs="Times New Roman"/>
          <w:b/>
          <w:sz w:val="20"/>
          <w:szCs w:val="20"/>
        </w:rPr>
        <w:t>7. Форс-мажорные условия</w:t>
      </w:r>
    </w:p>
    <w:p w:rsidR="00DF4EDB" w:rsidRPr="00DF4EDB" w:rsidRDefault="00DF4EDB" w:rsidP="00DF4EDB">
      <w:pPr>
        <w:shd w:val="clear" w:color="auto" w:fill="FFFFFF"/>
        <w:tabs>
          <w:tab w:val="left" w:pos="0"/>
        </w:tabs>
        <w:spacing w:after="0" w:line="240" w:lineRule="auto"/>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ab/>
        <w:t xml:space="preserve">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w:t>
      </w:r>
      <w:proofErr w:type="gramStart"/>
      <w:r w:rsidRPr="00DF4EDB">
        <w:rPr>
          <w:rFonts w:ascii="Times New Roman" w:eastAsia="Calibri" w:hAnsi="Times New Roman" w:cs="Times New Roman"/>
          <w:sz w:val="20"/>
          <w:szCs w:val="20"/>
        </w:rPr>
        <w:t>бедствия,  массовые</w:t>
      </w:r>
      <w:proofErr w:type="gramEnd"/>
      <w:r w:rsidRPr="00DF4EDB">
        <w:rPr>
          <w:rFonts w:ascii="Times New Roman" w:eastAsia="Calibri" w:hAnsi="Times New Roman" w:cs="Times New Roman"/>
          <w:sz w:val="20"/>
          <w:szCs w:val="20"/>
        </w:rPr>
        <w:t xml:space="preserve"> заболевания,  и действия органов  государственной  власти  и  управления  и другие обстоятельства, не зависящие от воли Сторон.</w:t>
      </w:r>
    </w:p>
    <w:p w:rsidR="00DF4EDB" w:rsidRPr="00DF4EDB" w:rsidRDefault="00DF4EDB" w:rsidP="00DF4EDB">
      <w:pPr>
        <w:shd w:val="clear" w:color="auto" w:fill="FFFFFF"/>
        <w:spacing w:after="0" w:line="240" w:lineRule="auto"/>
        <w:ind w:firstLine="708"/>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F4EDB" w:rsidRPr="00DF4EDB" w:rsidRDefault="00DF4EDB" w:rsidP="00DF4EDB">
      <w:pPr>
        <w:widowControl w:val="0"/>
        <w:shd w:val="clear" w:color="auto" w:fill="FFFFFF"/>
        <w:tabs>
          <w:tab w:val="left" w:pos="0"/>
        </w:tabs>
        <w:autoSpaceDE w:val="0"/>
        <w:autoSpaceDN w:val="0"/>
        <w:adjustRightInd w:val="0"/>
        <w:spacing w:after="0" w:line="240" w:lineRule="auto"/>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ab/>
        <w:t xml:space="preserve">7.2.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DF4EDB">
        <w:rPr>
          <w:rFonts w:ascii="Times New Roman" w:eastAsia="Calibri" w:hAnsi="Times New Roman" w:cs="Times New Roman"/>
          <w:sz w:val="20"/>
          <w:szCs w:val="20"/>
        </w:rPr>
        <w:t>в  письменной</w:t>
      </w:r>
      <w:proofErr w:type="gramEnd"/>
      <w:r w:rsidRPr="00DF4EDB">
        <w:rPr>
          <w:rFonts w:ascii="Times New Roman" w:eastAsia="Calibri" w:hAnsi="Times New Roman" w:cs="Times New Roman"/>
          <w:sz w:val="20"/>
          <w:szCs w:val="20"/>
        </w:rPr>
        <w:t xml:space="preserve">).  </w:t>
      </w:r>
      <w:proofErr w:type="gramStart"/>
      <w:r w:rsidRPr="00DF4EDB">
        <w:rPr>
          <w:rFonts w:ascii="Times New Roman" w:eastAsia="Calibri" w:hAnsi="Times New Roman" w:cs="Times New Roman"/>
          <w:sz w:val="20"/>
          <w:szCs w:val="20"/>
        </w:rPr>
        <w:t>В  извещении</w:t>
      </w:r>
      <w:proofErr w:type="gramEnd"/>
      <w:r w:rsidRPr="00DF4EDB">
        <w:rPr>
          <w:rFonts w:ascii="Times New Roman" w:eastAsia="Calibri" w:hAnsi="Times New Roman" w:cs="Times New Roman"/>
          <w:sz w:val="20"/>
          <w:szCs w:val="20"/>
        </w:rPr>
        <w:t xml:space="preserve">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F4EDB" w:rsidRPr="00DF4EDB" w:rsidRDefault="00DF4EDB" w:rsidP="00DF4EDB">
      <w:pPr>
        <w:widowControl w:val="0"/>
        <w:shd w:val="clear" w:color="auto" w:fill="FFFFFF"/>
        <w:tabs>
          <w:tab w:val="left" w:pos="0"/>
        </w:tabs>
        <w:autoSpaceDE w:val="0"/>
        <w:autoSpaceDN w:val="0"/>
        <w:adjustRightInd w:val="0"/>
        <w:spacing w:after="0" w:line="240" w:lineRule="auto"/>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ab/>
        <w:t xml:space="preserve">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w:t>
      </w:r>
      <w:proofErr w:type="gramStart"/>
      <w:r w:rsidRPr="00DF4EDB">
        <w:rPr>
          <w:rFonts w:ascii="Times New Roman" w:eastAsia="Calibri" w:hAnsi="Times New Roman" w:cs="Times New Roman"/>
          <w:sz w:val="20"/>
          <w:szCs w:val="20"/>
        </w:rPr>
        <w:t>извещением .</w:t>
      </w:r>
      <w:proofErr w:type="gramEnd"/>
    </w:p>
    <w:p w:rsidR="00DF4EDB" w:rsidRPr="00DF4EDB" w:rsidRDefault="00DF4EDB" w:rsidP="00DF4EDB">
      <w:pPr>
        <w:widowControl w:val="0"/>
        <w:shd w:val="clear" w:color="auto" w:fill="FFFFFF"/>
        <w:tabs>
          <w:tab w:val="left" w:pos="0"/>
        </w:tabs>
        <w:autoSpaceDE w:val="0"/>
        <w:autoSpaceDN w:val="0"/>
        <w:adjustRightInd w:val="0"/>
        <w:spacing w:after="0" w:line="240" w:lineRule="auto"/>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ab/>
        <w:t xml:space="preserve">7.4. Сторона должна в течение разумного срока передать другой Стороне сертификат торгово-промышленной палаты </w:t>
      </w:r>
      <w:proofErr w:type="gramStart"/>
      <w:r w:rsidRPr="00DF4EDB">
        <w:rPr>
          <w:rFonts w:ascii="Times New Roman" w:eastAsia="Calibri" w:hAnsi="Times New Roman" w:cs="Times New Roman"/>
          <w:sz w:val="20"/>
          <w:szCs w:val="20"/>
        </w:rPr>
        <w:t>или  иного</w:t>
      </w:r>
      <w:proofErr w:type="gramEnd"/>
      <w:r w:rsidRPr="00DF4EDB">
        <w:rPr>
          <w:rFonts w:ascii="Times New Roman" w:eastAsia="Calibri" w:hAnsi="Times New Roman" w:cs="Times New Roman"/>
          <w:sz w:val="20"/>
          <w:szCs w:val="20"/>
        </w:rPr>
        <w:t xml:space="preserve">  компетентного органа или организации  о  наличии  форс-мажорных обстоятельств.</w:t>
      </w:r>
    </w:p>
    <w:p w:rsidR="00DF4EDB" w:rsidRPr="00DF4EDB" w:rsidRDefault="00DF4EDB" w:rsidP="00DF4EDB">
      <w:pPr>
        <w:shd w:val="clear" w:color="auto" w:fill="FFFFFF"/>
        <w:spacing w:after="0" w:line="240" w:lineRule="auto"/>
        <w:ind w:firstLine="708"/>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DF4EDB" w:rsidRPr="00DF4EDB" w:rsidRDefault="00DF4EDB" w:rsidP="00DF4EDB">
      <w:pPr>
        <w:spacing w:after="0" w:line="240" w:lineRule="auto"/>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8.6.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F4EDB" w:rsidRPr="00DF4EDB" w:rsidRDefault="00DF4EDB" w:rsidP="00DF4EDB">
      <w:pPr>
        <w:spacing w:after="0" w:line="240" w:lineRule="auto"/>
        <w:rPr>
          <w:rFonts w:ascii="Times New Roman" w:eastAsia="Times New Roman" w:hAnsi="Times New Roman" w:cs="Times New Roman"/>
          <w:sz w:val="20"/>
          <w:szCs w:val="20"/>
          <w:lang w:eastAsia="ru-RU"/>
        </w:rPr>
      </w:pPr>
    </w:p>
    <w:p w:rsidR="00DF4EDB" w:rsidRPr="00DF4EDB" w:rsidRDefault="00DF4EDB" w:rsidP="00DF4EDB">
      <w:pPr>
        <w:spacing w:after="0" w:line="240" w:lineRule="auto"/>
        <w:jc w:val="center"/>
        <w:rPr>
          <w:rFonts w:ascii="Times New Roman" w:eastAsia="Times New Roman" w:hAnsi="Times New Roman" w:cs="Times New Roman"/>
          <w:b/>
          <w:sz w:val="20"/>
          <w:szCs w:val="20"/>
          <w:lang w:eastAsia="ru-RU"/>
        </w:rPr>
      </w:pPr>
      <w:r w:rsidRPr="00DF4EDB">
        <w:rPr>
          <w:rFonts w:ascii="Times New Roman" w:eastAsia="Times New Roman" w:hAnsi="Times New Roman" w:cs="Times New Roman"/>
          <w:b/>
          <w:sz w:val="20"/>
          <w:szCs w:val="20"/>
          <w:lang w:eastAsia="ru-RU"/>
        </w:rPr>
        <w:t>8. Ответственность Сторон</w:t>
      </w:r>
    </w:p>
    <w:p w:rsidR="00DF4EDB" w:rsidRPr="00DF4EDB" w:rsidRDefault="00DF4EDB" w:rsidP="00DF4EDB">
      <w:pPr>
        <w:spacing w:after="0" w:line="240" w:lineRule="auto"/>
        <w:jc w:val="both"/>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lastRenderedPageBreak/>
        <w:t xml:space="preserve">       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w:t>
      </w:r>
      <w:proofErr w:type="gramStart"/>
      <w:r w:rsidRPr="00DF4EDB">
        <w:rPr>
          <w:rFonts w:ascii="Times New Roman" w:eastAsia="Times New Roman" w:hAnsi="Times New Roman" w:cs="Times New Roman"/>
          <w:sz w:val="20"/>
          <w:szCs w:val="20"/>
          <w:lang w:eastAsia="ru-RU"/>
        </w:rPr>
        <w:t>Российской  Федерации</w:t>
      </w:r>
      <w:proofErr w:type="gramEnd"/>
      <w:r w:rsidRPr="00DF4EDB">
        <w:rPr>
          <w:rFonts w:ascii="Times New Roman" w:eastAsia="Times New Roman" w:hAnsi="Times New Roman" w:cs="Times New Roman"/>
          <w:sz w:val="20"/>
          <w:szCs w:val="20"/>
          <w:lang w:eastAsia="ru-RU"/>
        </w:rPr>
        <w:t>.</w:t>
      </w:r>
    </w:p>
    <w:p w:rsidR="00DF4EDB" w:rsidRPr="00DF4EDB" w:rsidRDefault="00DF4EDB" w:rsidP="00DF4EDB">
      <w:pPr>
        <w:spacing w:after="0" w:line="240" w:lineRule="auto"/>
        <w:jc w:val="both"/>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 xml:space="preserve">       8.2. В случае просрочки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уплату неустойки - пени. Пеня начисляется за каждый день просрочки исполнения </w:t>
      </w:r>
      <w:proofErr w:type="gramStart"/>
      <w:r w:rsidRPr="00DF4EDB">
        <w:rPr>
          <w:rFonts w:ascii="Times New Roman" w:eastAsia="Times New Roman" w:hAnsi="Times New Roman" w:cs="Times New Roman"/>
          <w:sz w:val="20"/>
          <w:szCs w:val="20"/>
          <w:lang w:eastAsia="ru-RU"/>
        </w:rPr>
        <w:t>обязательства,  начиная</w:t>
      </w:r>
      <w:proofErr w:type="gramEnd"/>
      <w:r w:rsidRPr="00DF4EDB">
        <w:rPr>
          <w:rFonts w:ascii="Times New Roman" w:eastAsia="Times New Roman" w:hAnsi="Times New Roman" w:cs="Times New Roman"/>
          <w:sz w:val="20"/>
          <w:szCs w:val="20"/>
          <w:lang w:eastAsia="ru-RU"/>
        </w:rPr>
        <w:t xml:space="preserve"> со дня, следующего после дня истечения установленного срока исполнения обязательства по настоящему Контракту. Такая пеня </w:t>
      </w:r>
      <w:proofErr w:type="gramStart"/>
      <w:r w:rsidRPr="00DF4EDB">
        <w:rPr>
          <w:rFonts w:ascii="Times New Roman" w:eastAsia="Times New Roman" w:hAnsi="Times New Roman" w:cs="Times New Roman"/>
          <w:sz w:val="20"/>
          <w:szCs w:val="20"/>
          <w:lang w:eastAsia="ru-RU"/>
        </w:rPr>
        <w:t>устанавливается  в</w:t>
      </w:r>
      <w:proofErr w:type="gramEnd"/>
      <w:r w:rsidRPr="00DF4EDB">
        <w:rPr>
          <w:rFonts w:ascii="Times New Roman" w:eastAsia="Times New Roman" w:hAnsi="Times New Roman" w:cs="Times New Roman"/>
          <w:sz w:val="20"/>
          <w:szCs w:val="20"/>
          <w:lang w:eastAsia="ru-RU"/>
        </w:rPr>
        <w:t xml:space="preserve">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DF4EDB" w:rsidRPr="00DF4EDB" w:rsidRDefault="00DF4EDB" w:rsidP="00DF4EDB">
      <w:pPr>
        <w:spacing w:after="0" w:line="240" w:lineRule="auto"/>
        <w:jc w:val="both"/>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 xml:space="preserve">        8.3. За неисполнение или ненадлежащее исполнение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устанавливается в размере 1000,00 рублей</w:t>
      </w:r>
    </w:p>
    <w:p w:rsidR="00DF4EDB" w:rsidRPr="00DF4EDB" w:rsidRDefault="00DF4EDB" w:rsidP="00DF4EDB">
      <w:pPr>
        <w:spacing w:after="0" w:line="240" w:lineRule="auto"/>
        <w:jc w:val="both"/>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 xml:space="preserve">        8.4. «Государственный заказчик» освобождается от уплаты неустойки (пени, штрафа), если докажет, что просрочка исполнения указанного обязательства произошла вследствие обстоятельств непреодолимой силы или по вине «Поставщика».</w:t>
      </w:r>
    </w:p>
    <w:p w:rsidR="00DF4EDB" w:rsidRPr="00DF4EDB" w:rsidRDefault="00DF4EDB" w:rsidP="00DF4EDB">
      <w:pPr>
        <w:spacing w:after="0" w:line="240" w:lineRule="auto"/>
        <w:jc w:val="both"/>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 xml:space="preserve">         8.5.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w:t>
      </w:r>
    </w:p>
    <w:p w:rsidR="00DF4EDB" w:rsidRPr="00DF4EDB" w:rsidRDefault="00DF4EDB" w:rsidP="00DF4EDB">
      <w:pPr>
        <w:spacing w:after="0" w:line="240" w:lineRule="auto"/>
        <w:jc w:val="both"/>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 xml:space="preserve">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DF4EDB" w:rsidRPr="00DF4EDB" w:rsidRDefault="00DF4EDB" w:rsidP="00DF4EDB">
      <w:pPr>
        <w:spacing w:after="0" w:line="240" w:lineRule="auto"/>
        <w:jc w:val="both"/>
        <w:rPr>
          <w:rFonts w:ascii="Times New Roman" w:eastAsia="Times New Roman" w:hAnsi="Times New Roman" w:cs="Times New Roman"/>
          <w:sz w:val="20"/>
          <w:szCs w:val="20"/>
        </w:rPr>
      </w:pPr>
      <w:r w:rsidRPr="00DF4EDB">
        <w:rPr>
          <w:rFonts w:ascii="Times New Roman" w:eastAsia="Times New Roman" w:hAnsi="Times New Roman" w:cs="Times New Roman"/>
          <w:sz w:val="20"/>
          <w:szCs w:val="20"/>
          <w:lang w:eastAsia="ru-RU"/>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DF4EDB" w:rsidRPr="00DF4EDB" w:rsidRDefault="00DF4EDB" w:rsidP="00DF4EDB">
      <w:pPr>
        <w:spacing w:after="0" w:line="240" w:lineRule="auto"/>
        <w:jc w:val="both"/>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 xml:space="preserve">     8.6.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«Государственный заказчик» вправе потребовать уплату штрафа. Размер штрафа устанавливается в размере 10 % от цены настоящего Контракта за каждый факт нарушения, </w:t>
      </w:r>
      <w:proofErr w:type="gramStart"/>
      <w:r w:rsidRPr="00DF4EDB">
        <w:rPr>
          <w:rFonts w:ascii="Times New Roman" w:eastAsia="Times New Roman" w:hAnsi="Times New Roman" w:cs="Times New Roman"/>
          <w:sz w:val="20"/>
          <w:szCs w:val="20"/>
          <w:lang w:eastAsia="ru-RU"/>
        </w:rPr>
        <w:t>что  _</w:t>
      </w:r>
      <w:proofErr w:type="gramEnd"/>
      <w:r w:rsidRPr="00DF4EDB">
        <w:rPr>
          <w:rFonts w:ascii="Times New Roman" w:eastAsia="Times New Roman" w:hAnsi="Times New Roman" w:cs="Times New Roman"/>
          <w:sz w:val="20"/>
          <w:szCs w:val="20"/>
          <w:lang w:eastAsia="ru-RU"/>
        </w:rPr>
        <w:t xml:space="preserve">________   рублей _________ копеек. </w:t>
      </w:r>
    </w:p>
    <w:p w:rsidR="00DF4EDB" w:rsidRPr="00DF4EDB" w:rsidRDefault="00DF4EDB" w:rsidP="00DF4EDB">
      <w:pPr>
        <w:spacing w:after="0" w:line="240" w:lineRule="auto"/>
        <w:jc w:val="both"/>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 xml:space="preserve">     8.7. «Поставщик» освобождается от уплаты неустойки (пени, штрафа), если докажет, что просрочка исполнения указанного обязательства произошла вследствие обстоятельств непреодолимой силы или по вине «Государственного заказчика».</w:t>
      </w:r>
    </w:p>
    <w:p w:rsidR="00DF4EDB" w:rsidRPr="00DF4EDB" w:rsidRDefault="00DF4EDB" w:rsidP="00DF4EDB">
      <w:pPr>
        <w:spacing w:after="0" w:line="240" w:lineRule="auto"/>
        <w:jc w:val="both"/>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 xml:space="preserve">     8.8. Стороны освобождаются от ответственности за частичное или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которые Стороны не моги предвидеть или предотвратить разумными мерами. При наступлении указанных обстоятельств, Сторона обязана без промедления известить о них в письменном виде другую Сторону и согласовать свои дальнейшие действия по выполнению настоящего Контракта.</w:t>
      </w:r>
    </w:p>
    <w:p w:rsidR="00DF4EDB" w:rsidRPr="00DF4EDB" w:rsidRDefault="00DF4EDB" w:rsidP="00DF4EDB">
      <w:pPr>
        <w:spacing w:after="0" w:line="240" w:lineRule="auto"/>
        <w:jc w:val="both"/>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 xml:space="preserve">     8.9. Применение штрафных санкций не освобождает Стороны от выполнения принятых обязательств по настоящему контракту.</w:t>
      </w:r>
    </w:p>
    <w:p w:rsidR="00DF4EDB" w:rsidRPr="00DF4EDB" w:rsidRDefault="00DF4EDB" w:rsidP="00DF4EDB">
      <w:pPr>
        <w:spacing w:after="0" w:line="240" w:lineRule="auto"/>
        <w:jc w:val="both"/>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 xml:space="preserve">      8.10. «Поставщик» несет ответственность за нецелевое использование финансовых средств, выплачиваемых Государственным заказчиком и предназначенных для расходов на выполнение государственного оборонного заказа, в соответствии с законодательством Российской Федерации.</w:t>
      </w:r>
    </w:p>
    <w:p w:rsidR="00DF4EDB" w:rsidRPr="00DF4EDB" w:rsidRDefault="00DF4EDB" w:rsidP="00DF4EDB">
      <w:pPr>
        <w:spacing w:after="0" w:line="240" w:lineRule="auto"/>
        <w:jc w:val="both"/>
        <w:rPr>
          <w:rFonts w:ascii="Times New Roman" w:eastAsia="Times New Roman" w:hAnsi="Times New Roman" w:cs="Times New Roman"/>
          <w:sz w:val="20"/>
          <w:szCs w:val="20"/>
          <w:lang w:eastAsia="ru-RU"/>
        </w:rPr>
      </w:pPr>
    </w:p>
    <w:p w:rsidR="00DF4EDB" w:rsidRPr="00DF4EDB" w:rsidRDefault="00DF4EDB" w:rsidP="00DF4EDB">
      <w:pPr>
        <w:spacing w:after="0" w:line="240" w:lineRule="auto"/>
        <w:jc w:val="center"/>
        <w:rPr>
          <w:rFonts w:ascii="Times New Roman" w:eastAsia="Times New Roman" w:hAnsi="Times New Roman" w:cs="Times New Roman"/>
          <w:b/>
          <w:sz w:val="20"/>
          <w:szCs w:val="20"/>
          <w:lang w:eastAsia="ru-RU"/>
        </w:rPr>
      </w:pPr>
      <w:r w:rsidRPr="00DF4EDB">
        <w:rPr>
          <w:rFonts w:ascii="Times New Roman" w:eastAsia="Times New Roman" w:hAnsi="Times New Roman" w:cs="Times New Roman"/>
          <w:b/>
          <w:sz w:val="20"/>
          <w:szCs w:val="20"/>
          <w:lang w:eastAsia="ru-RU"/>
        </w:rPr>
        <w:t>9. Порядок внесения изменений и расторжение Контракта</w:t>
      </w:r>
    </w:p>
    <w:p w:rsidR="00DF4EDB" w:rsidRPr="00DF4EDB" w:rsidRDefault="00DF4EDB" w:rsidP="00DF4EDB">
      <w:pPr>
        <w:spacing w:after="0" w:line="240" w:lineRule="auto"/>
        <w:ind w:firstLine="708"/>
        <w:jc w:val="both"/>
        <w:rPr>
          <w:rFonts w:ascii="Times New Roman" w:eastAsia="Times New Roman" w:hAnsi="Times New Roman" w:cs="Times New Roman"/>
          <w:noProof/>
          <w:sz w:val="20"/>
          <w:szCs w:val="20"/>
          <w:lang w:eastAsia="ru-RU"/>
        </w:rPr>
      </w:pPr>
      <w:r w:rsidRPr="00DF4EDB">
        <w:rPr>
          <w:rFonts w:ascii="Times New Roman" w:eastAsia="Times New Roman" w:hAnsi="Times New Roman" w:cs="Times New Roman"/>
          <w:noProof/>
          <w:sz w:val="20"/>
          <w:szCs w:val="20"/>
          <w:lang w:eastAsia="ru-RU"/>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государственых и мунициплаьных нужд».</w:t>
      </w:r>
    </w:p>
    <w:p w:rsidR="00DF4EDB" w:rsidRPr="00DF4EDB" w:rsidRDefault="00DF4EDB" w:rsidP="00DF4EDB">
      <w:pPr>
        <w:spacing w:after="0" w:line="240" w:lineRule="auto"/>
        <w:ind w:firstLine="708"/>
        <w:jc w:val="both"/>
        <w:rPr>
          <w:rFonts w:ascii="Times New Roman" w:eastAsia="Times New Roman" w:hAnsi="Times New Roman" w:cs="Times New Roman"/>
          <w:noProof/>
          <w:sz w:val="20"/>
          <w:szCs w:val="20"/>
          <w:lang w:eastAsia="ru-RU"/>
        </w:rPr>
      </w:pPr>
      <w:r w:rsidRPr="00DF4EDB">
        <w:rPr>
          <w:rFonts w:ascii="Times New Roman" w:eastAsia="Times New Roman" w:hAnsi="Times New Roman" w:cs="Times New Roman"/>
          <w:noProof/>
          <w:sz w:val="20"/>
          <w:szCs w:val="20"/>
          <w:lang w:eastAsia="ru-RU"/>
        </w:rPr>
        <w:t>9.2.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DF4EDB" w:rsidRPr="00DF4EDB" w:rsidRDefault="00DF4EDB" w:rsidP="00DF4EDB">
      <w:pPr>
        <w:spacing w:after="0" w:line="240" w:lineRule="auto"/>
        <w:ind w:firstLine="708"/>
        <w:jc w:val="both"/>
        <w:rPr>
          <w:rFonts w:ascii="Times New Roman" w:eastAsia="Calibri" w:hAnsi="Times New Roman" w:cs="Times New Roman"/>
          <w:noProof/>
          <w:sz w:val="20"/>
          <w:szCs w:val="20"/>
        </w:rPr>
      </w:pPr>
      <w:r w:rsidRPr="00DF4EDB">
        <w:rPr>
          <w:rFonts w:ascii="Times New Roman" w:eastAsia="Calibri" w:hAnsi="Times New Roman" w:cs="Times New Roman"/>
          <w:noProof/>
          <w:sz w:val="20"/>
          <w:szCs w:val="20"/>
        </w:rPr>
        <w:t>9.3. Контракт может быть расторгнут в порядке, установленном действующим законодательством Российской Федерации, по следующим основаниям:</w:t>
      </w:r>
    </w:p>
    <w:p w:rsidR="00DF4EDB" w:rsidRPr="00DF4EDB" w:rsidRDefault="00DF4EDB" w:rsidP="00DF4EDB">
      <w:pPr>
        <w:spacing w:after="0" w:line="240" w:lineRule="auto"/>
        <w:ind w:firstLine="708"/>
        <w:jc w:val="both"/>
        <w:rPr>
          <w:rFonts w:ascii="Times New Roman" w:eastAsia="Calibri" w:hAnsi="Times New Roman" w:cs="Times New Roman"/>
          <w:noProof/>
          <w:sz w:val="20"/>
          <w:szCs w:val="20"/>
        </w:rPr>
      </w:pPr>
      <w:r w:rsidRPr="00DF4EDB">
        <w:rPr>
          <w:rFonts w:ascii="Times New Roman" w:eastAsia="Calibri" w:hAnsi="Times New Roman" w:cs="Times New Roman"/>
          <w:noProof/>
          <w:sz w:val="20"/>
          <w:szCs w:val="20"/>
        </w:rPr>
        <w:t>9.3.1. по соглашению Сторон;</w:t>
      </w:r>
    </w:p>
    <w:p w:rsidR="00DF4EDB" w:rsidRPr="00DF4EDB" w:rsidRDefault="00DF4EDB" w:rsidP="00DF4EDB">
      <w:pPr>
        <w:spacing w:after="0" w:line="240" w:lineRule="auto"/>
        <w:ind w:firstLine="708"/>
        <w:jc w:val="both"/>
        <w:rPr>
          <w:rFonts w:ascii="Times New Roman" w:eastAsia="Calibri" w:hAnsi="Times New Roman" w:cs="Times New Roman"/>
          <w:noProof/>
          <w:sz w:val="20"/>
          <w:szCs w:val="20"/>
        </w:rPr>
      </w:pPr>
      <w:r w:rsidRPr="00DF4EDB">
        <w:rPr>
          <w:rFonts w:ascii="Times New Roman" w:eastAsia="Calibri" w:hAnsi="Times New Roman" w:cs="Times New Roman"/>
          <w:noProof/>
          <w:sz w:val="20"/>
          <w:szCs w:val="20"/>
        </w:rPr>
        <w:t>9.3.2. по решению суда;</w:t>
      </w:r>
    </w:p>
    <w:p w:rsidR="00DF4EDB" w:rsidRPr="00DF4EDB" w:rsidRDefault="00DF4EDB" w:rsidP="00DF4EDB">
      <w:pPr>
        <w:spacing w:after="0" w:line="240" w:lineRule="auto"/>
        <w:ind w:firstLine="708"/>
        <w:jc w:val="both"/>
        <w:rPr>
          <w:rFonts w:ascii="Times New Roman" w:eastAsia="MS Mincho" w:hAnsi="Times New Roman" w:cs="Times New Roman"/>
          <w:sz w:val="20"/>
          <w:szCs w:val="20"/>
        </w:rPr>
      </w:pPr>
      <w:r w:rsidRPr="00DF4EDB">
        <w:rPr>
          <w:rFonts w:ascii="Times New Roman" w:eastAsia="Calibri" w:hAnsi="Times New Roman" w:cs="Times New Roman"/>
          <w:noProof/>
          <w:sz w:val="20"/>
          <w:szCs w:val="20"/>
        </w:rPr>
        <w:t xml:space="preserve">9.3.3. </w:t>
      </w:r>
      <w:r w:rsidRPr="00DF4EDB">
        <w:rPr>
          <w:rFonts w:ascii="Times New Roman" w:eastAsia="Calibri" w:hAnsi="Times New Roman" w:cs="Times New Roman"/>
          <w:sz w:val="20"/>
          <w:szCs w:val="20"/>
        </w:rPr>
        <w:t>в связи с односторонним отказом Стороны Контракта от исполнения Контракта.</w:t>
      </w:r>
      <w:r w:rsidRPr="00DF4EDB">
        <w:rPr>
          <w:rFonts w:ascii="Times New Roman" w:eastAsia="MS Mincho" w:hAnsi="Times New Roman" w:cs="Times New Roman"/>
          <w:sz w:val="20"/>
          <w:szCs w:val="20"/>
        </w:rPr>
        <w:t xml:space="preserve"> </w:t>
      </w:r>
      <w:r w:rsidRPr="00DF4EDB">
        <w:rPr>
          <w:rFonts w:ascii="Times New Roman" w:eastAsia="MS Mincho" w:hAnsi="Times New Roman" w:cs="Times New Roman"/>
          <w:sz w:val="20"/>
          <w:szCs w:val="20"/>
        </w:rPr>
        <w:tab/>
        <w:t xml:space="preserve"> </w:t>
      </w:r>
    </w:p>
    <w:p w:rsidR="00DF4EDB" w:rsidRPr="00DF4EDB" w:rsidRDefault="00DF4EDB" w:rsidP="00DF4EDB">
      <w:pPr>
        <w:spacing w:after="0" w:line="240" w:lineRule="auto"/>
        <w:ind w:firstLine="708"/>
        <w:jc w:val="both"/>
        <w:rPr>
          <w:rFonts w:ascii="Times New Roman" w:eastAsia="Calibri" w:hAnsi="Times New Roman" w:cs="Times New Roman"/>
          <w:noProof/>
          <w:sz w:val="20"/>
          <w:szCs w:val="20"/>
        </w:rPr>
      </w:pPr>
      <w:r w:rsidRPr="00DF4EDB">
        <w:rPr>
          <w:rFonts w:ascii="Times New Roman" w:eastAsia="Calibri" w:hAnsi="Times New Roman" w:cs="Times New Roman"/>
          <w:noProof/>
          <w:sz w:val="20"/>
          <w:szCs w:val="20"/>
        </w:rPr>
        <w:t>9.4. 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DF4EDB" w:rsidRPr="00DF4EDB" w:rsidRDefault="00DF4EDB" w:rsidP="00DF4EDB">
      <w:pPr>
        <w:spacing w:after="0" w:line="240" w:lineRule="auto"/>
        <w:ind w:firstLine="708"/>
        <w:jc w:val="both"/>
        <w:rPr>
          <w:rFonts w:ascii="Times New Roman" w:eastAsia="Calibri" w:hAnsi="Times New Roman" w:cs="Times New Roman"/>
          <w:noProof/>
          <w:sz w:val="20"/>
          <w:szCs w:val="20"/>
        </w:rPr>
      </w:pPr>
      <w:r w:rsidRPr="00DF4EDB">
        <w:rPr>
          <w:rFonts w:ascii="Times New Roman" w:eastAsia="Calibri" w:hAnsi="Times New Roman" w:cs="Times New Roman"/>
          <w:noProof/>
          <w:sz w:val="20"/>
          <w:szCs w:val="20"/>
        </w:rPr>
        <w:t>9.5.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DF4EDB" w:rsidRPr="00DF4EDB" w:rsidRDefault="00DF4EDB" w:rsidP="00DF4EDB">
      <w:pPr>
        <w:spacing w:after="0" w:line="240" w:lineRule="auto"/>
        <w:jc w:val="center"/>
        <w:rPr>
          <w:rFonts w:ascii="Times New Roman" w:eastAsia="Calibri" w:hAnsi="Times New Roman" w:cs="Times New Roman"/>
          <w:b/>
          <w:sz w:val="20"/>
          <w:szCs w:val="20"/>
        </w:rPr>
      </w:pPr>
    </w:p>
    <w:p w:rsidR="00DF4EDB" w:rsidRPr="00DF4EDB" w:rsidRDefault="00DF4EDB" w:rsidP="00DF4EDB">
      <w:pPr>
        <w:spacing w:after="0" w:line="240" w:lineRule="auto"/>
        <w:jc w:val="center"/>
        <w:rPr>
          <w:rFonts w:ascii="Times New Roman" w:eastAsia="Calibri" w:hAnsi="Times New Roman" w:cs="Times New Roman"/>
          <w:b/>
          <w:sz w:val="20"/>
          <w:szCs w:val="20"/>
        </w:rPr>
      </w:pPr>
      <w:r w:rsidRPr="00DF4EDB">
        <w:rPr>
          <w:rFonts w:ascii="Times New Roman" w:eastAsia="Calibri" w:hAnsi="Times New Roman" w:cs="Times New Roman"/>
          <w:b/>
          <w:sz w:val="20"/>
          <w:szCs w:val="20"/>
        </w:rPr>
        <w:t>10. Порядок урегулирования споров</w:t>
      </w:r>
    </w:p>
    <w:p w:rsidR="00DF4EDB" w:rsidRPr="00DF4EDB" w:rsidRDefault="00DF4EDB" w:rsidP="00DF4EDB">
      <w:pPr>
        <w:shd w:val="clear" w:color="auto" w:fill="FFFFFF"/>
        <w:spacing w:after="0" w:line="240" w:lineRule="auto"/>
        <w:ind w:firstLine="708"/>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lastRenderedPageBreak/>
        <w:t>10.1.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по месту нахождения Государственного заказчика.</w:t>
      </w:r>
    </w:p>
    <w:p w:rsidR="00DF4EDB" w:rsidRPr="00DF4EDB" w:rsidRDefault="00DF4EDB" w:rsidP="00DF4EDB">
      <w:pPr>
        <w:shd w:val="clear" w:color="auto" w:fill="FFFFFF"/>
        <w:spacing w:after="0" w:line="240" w:lineRule="auto"/>
        <w:ind w:firstLine="708"/>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 xml:space="preserve">10.2.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w:t>
      </w:r>
      <w:proofErr w:type="gramStart"/>
      <w:r w:rsidRPr="00DF4EDB">
        <w:rPr>
          <w:rFonts w:ascii="Times New Roman" w:eastAsia="Calibri" w:hAnsi="Times New Roman" w:cs="Times New Roman"/>
          <w:sz w:val="20"/>
          <w:szCs w:val="20"/>
        </w:rPr>
        <w:t>в письменной форм</w:t>
      </w:r>
      <w:proofErr w:type="gramEnd"/>
      <w:r w:rsidRPr="00DF4EDB">
        <w:rPr>
          <w:rFonts w:ascii="Times New Roman" w:eastAsia="Calibri" w:hAnsi="Times New Roman" w:cs="Times New Roman"/>
          <w:sz w:val="20"/>
          <w:szCs w:val="20"/>
        </w:rPr>
        <w:t>.</w:t>
      </w:r>
    </w:p>
    <w:p w:rsidR="00DF4EDB" w:rsidRPr="00DF4EDB" w:rsidRDefault="00DF4EDB" w:rsidP="00DF4EDB">
      <w:pPr>
        <w:shd w:val="clear" w:color="auto" w:fill="FFFFFF"/>
        <w:spacing w:after="0" w:line="240" w:lineRule="auto"/>
        <w:ind w:firstLine="708"/>
        <w:jc w:val="both"/>
        <w:rPr>
          <w:rFonts w:ascii="Times New Roman" w:eastAsia="Calibri" w:hAnsi="Times New Roman" w:cs="Times New Roman"/>
          <w:sz w:val="20"/>
          <w:szCs w:val="20"/>
        </w:rPr>
      </w:pPr>
    </w:p>
    <w:p w:rsidR="00DF4EDB" w:rsidRPr="00DF4EDB" w:rsidRDefault="00DF4EDB" w:rsidP="00DF4EDB">
      <w:pPr>
        <w:shd w:val="clear" w:color="auto" w:fill="FFFFFF"/>
        <w:spacing w:after="0" w:line="240" w:lineRule="auto"/>
        <w:jc w:val="center"/>
        <w:rPr>
          <w:rFonts w:ascii="Times New Roman" w:eastAsia="Calibri" w:hAnsi="Times New Roman" w:cs="Times New Roman"/>
          <w:b/>
          <w:sz w:val="20"/>
          <w:szCs w:val="20"/>
        </w:rPr>
      </w:pPr>
      <w:r w:rsidRPr="00DF4EDB">
        <w:rPr>
          <w:rFonts w:ascii="Times New Roman" w:eastAsia="Calibri" w:hAnsi="Times New Roman" w:cs="Times New Roman"/>
          <w:b/>
          <w:sz w:val="20"/>
          <w:szCs w:val="20"/>
        </w:rPr>
        <w:t>11. Особые условия</w:t>
      </w:r>
    </w:p>
    <w:p w:rsidR="00DF4EDB" w:rsidRPr="00DF4EDB" w:rsidRDefault="00DF4EDB" w:rsidP="00DF4EDB">
      <w:pPr>
        <w:widowControl w:val="0"/>
        <w:shd w:val="clear" w:color="auto" w:fill="FFFFFF"/>
        <w:tabs>
          <w:tab w:val="left" w:pos="0"/>
        </w:tabs>
        <w:autoSpaceDE w:val="0"/>
        <w:autoSpaceDN w:val="0"/>
        <w:adjustRightInd w:val="0"/>
        <w:spacing w:after="0" w:line="240" w:lineRule="auto"/>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ab/>
        <w:t>11.1.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подлежат регистрации в Едином государственном реестре контрактов.</w:t>
      </w:r>
    </w:p>
    <w:p w:rsidR="00DF4EDB" w:rsidRPr="00DF4EDB" w:rsidRDefault="00DF4EDB" w:rsidP="00DF4EDB">
      <w:pPr>
        <w:widowControl w:val="0"/>
        <w:shd w:val="clear" w:color="auto" w:fill="FFFFFF"/>
        <w:tabs>
          <w:tab w:val="left" w:pos="0"/>
        </w:tabs>
        <w:autoSpaceDE w:val="0"/>
        <w:autoSpaceDN w:val="0"/>
        <w:adjustRightInd w:val="0"/>
        <w:spacing w:after="0" w:line="240" w:lineRule="auto"/>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ab/>
        <w:t>112.2.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DF4EDB" w:rsidRPr="00DF4EDB" w:rsidRDefault="00DF4EDB" w:rsidP="00DF4EDB">
      <w:pPr>
        <w:widowControl w:val="0"/>
        <w:shd w:val="clear" w:color="auto" w:fill="FFFFFF"/>
        <w:tabs>
          <w:tab w:val="left" w:pos="0"/>
        </w:tabs>
        <w:autoSpaceDE w:val="0"/>
        <w:autoSpaceDN w:val="0"/>
        <w:adjustRightInd w:val="0"/>
        <w:spacing w:after="0" w:line="240" w:lineRule="auto"/>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ab/>
        <w:t>11.3. Поставщик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DF4EDB" w:rsidRPr="00DF4EDB" w:rsidRDefault="00DF4EDB" w:rsidP="00DF4EDB">
      <w:pPr>
        <w:shd w:val="clear" w:color="auto" w:fill="FFFFFF"/>
        <w:tabs>
          <w:tab w:val="left" w:pos="0"/>
        </w:tabs>
        <w:spacing w:after="0" w:line="240" w:lineRule="auto"/>
        <w:ind w:firstLine="538"/>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ab/>
        <w:t xml:space="preserve">11.4. 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w:t>
      </w:r>
      <w:proofErr w:type="gramStart"/>
      <w:r w:rsidRPr="00DF4EDB">
        <w:rPr>
          <w:rFonts w:ascii="Times New Roman" w:eastAsia="Calibri" w:hAnsi="Times New Roman" w:cs="Times New Roman"/>
          <w:sz w:val="20"/>
          <w:szCs w:val="20"/>
        </w:rPr>
        <w:t>в  разделе</w:t>
      </w:r>
      <w:proofErr w:type="gramEnd"/>
      <w:r w:rsidRPr="00DF4EDB">
        <w:rPr>
          <w:rFonts w:ascii="Times New Roman" w:eastAsia="Calibri" w:hAnsi="Times New Roman" w:cs="Times New Roman"/>
          <w:sz w:val="20"/>
          <w:szCs w:val="20"/>
        </w:rPr>
        <w:t xml:space="preserve"> 13  настоящего  Контракта. В случае направления уведомлений посредством   </w:t>
      </w:r>
      <w:proofErr w:type="gramStart"/>
      <w:r w:rsidRPr="00DF4EDB">
        <w:rPr>
          <w:rFonts w:ascii="Times New Roman" w:eastAsia="Calibri" w:hAnsi="Times New Roman" w:cs="Times New Roman"/>
          <w:sz w:val="20"/>
          <w:szCs w:val="20"/>
        </w:rPr>
        <w:t xml:space="preserve">почты,   </w:t>
      </w:r>
      <w:proofErr w:type="gramEnd"/>
      <w:r w:rsidRPr="00DF4EDB">
        <w:rPr>
          <w:rFonts w:ascii="Times New Roman" w:eastAsia="Calibri" w:hAnsi="Times New Roman" w:cs="Times New Roman"/>
          <w:sz w:val="20"/>
          <w:szCs w:val="20"/>
        </w:rPr>
        <w:t>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DF4EDB" w:rsidRPr="00DF4EDB" w:rsidRDefault="00DF4EDB" w:rsidP="00DF4EDB">
      <w:pPr>
        <w:widowControl w:val="0"/>
        <w:shd w:val="clear" w:color="auto" w:fill="FFFFFF"/>
        <w:tabs>
          <w:tab w:val="left" w:pos="-4820"/>
        </w:tabs>
        <w:autoSpaceDE w:val="0"/>
        <w:autoSpaceDN w:val="0"/>
        <w:adjustRightInd w:val="0"/>
        <w:spacing w:after="0" w:line="240" w:lineRule="auto"/>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ab/>
        <w:t>11.5. Настоящий Контракт составлен в 2 экземплярах по одному для каждой из Сторон, имеющих одинаковую юридическую силу.</w:t>
      </w:r>
    </w:p>
    <w:p w:rsidR="00DF4EDB" w:rsidRPr="00DF4EDB" w:rsidRDefault="00DF4EDB" w:rsidP="00DF4EDB">
      <w:pPr>
        <w:shd w:val="clear" w:color="auto" w:fill="FFFFFF"/>
        <w:spacing w:after="0" w:line="240" w:lineRule="auto"/>
        <w:jc w:val="center"/>
        <w:rPr>
          <w:rFonts w:ascii="Times New Roman" w:eastAsia="Calibri" w:hAnsi="Times New Roman" w:cs="Times New Roman"/>
          <w:b/>
          <w:sz w:val="20"/>
          <w:szCs w:val="20"/>
        </w:rPr>
      </w:pPr>
    </w:p>
    <w:p w:rsidR="00DF4EDB" w:rsidRPr="00DF4EDB" w:rsidRDefault="00DF4EDB" w:rsidP="00DF4EDB">
      <w:pPr>
        <w:shd w:val="clear" w:color="auto" w:fill="FFFFFF"/>
        <w:spacing w:after="0" w:line="240" w:lineRule="auto"/>
        <w:jc w:val="center"/>
        <w:rPr>
          <w:rFonts w:ascii="Times New Roman" w:eastAsia="Calibri" w:hAnsi="Times New Roman" w:cs="Times New Roman"/>
          <w:b/>
          <w:sz w:val="20"/>
          <w:szCs w:val="20"/>
        </w:rPr>
      </w:pPr>
    </w:p>
    <w:p w:rsidR="00DF4EDB" w:rsidRPr="00DF4EDB" w:rsidRDefault="00DF4EDB" w:rsidP="00DF4EDB">
      <w:pPr>
        <w:shd w:val="clear" w:color="auto" w:fill="FFFFFF"/>
        <w:spacing w:after="0" w:line="240" w:lineRule="auto"/>
        <w:jc w:val="center"/>
        <w:rPr>
          <w:rFonts w:ascii="Times New Roman" w:eastAsia="Calibri" w:hAnsi="Times New Roman" w:cs="Times New Roman"/>
          <w:b/>
          <w:sz w:val="20"/>
          <w:szCs w:val="20"/>
        </w:rPr>
      </w:pPr>
      <w:r w:rsidRPr="00DF4EDB">
        <w:rPr>
          <w:rFonts w:ascii="Times New Roman" w:eastAsia="Calibri" w:hAnsi="Times New Roman" w:cs="Times New Roman"/>
          <w:b/>
          <w:sz w:val="20"/>
          <w:szCs w:val="20"/>
        </w:rPr>
        <w:t>12. Срок действия Контракта</w:t>
      </w:r>
    </w:p>
    <w:p w:rsidR="00DF4EDB" w:rsidRPr="00DF4EDB" w:rsidRDefault="00DF4EDB" w:rsidP="00DF4EDB">
      <w:pPr>
        <w:shd w:val="clear" w:color="auto" w:fill="FFFFFF"/>
        <w:spacing w:after="0" w:line="240" w:lineRule="auto"/>
        <w:ind w:firstLine="426"/>
        <w:jc w:val="both"/>
        <w:rPr>
          <w:rFonts w:ascii="Times New Roman" w:eastAsia="Calibri" w:hAnsi="Times New Roman" w:cs="Times New Roman"/>
          <w:sz w:val="20"/>
          <w:szCs w:val="20"/>
        </w:rPr>
      </w:pPr>
      <w:r w:rsidRPr="00DF4EDB">
        <w:rPr>
          <w:rFonts w:ascii="Times New Roman" w:eastAsia="Calibri" w:hAnsi="Times New Roman" w:cs="Times New Roman"/>
          <w:sz w:val="20"/>
          <w:szCs w:val="20"/>
        </w:rPr>
        <w:t>13. Срок действия Контракта с момента подписания его сторонами по 31 декабря 2026 года, в части расчетов - до полного исполнения обязательств.</w:t>
      </w:r>
    </w:p>
    <w:p w:rsidR="00DF4EDB" w:rsidRPr="00DF4EDB" w:rsidRDefault="00DF4EDB" w:rsidP="00DF4EDB">
      <w:pPr>
        <w:shd w:val="clear" w:color="auto" w:fill="FFFFFF"/>
        <w:spacing w:after="0" w:line="240" w:lineRule="auto"/>
        <w:ind w:firstLine="426"/>
        <w:jc w:val="both"/>
        <w:rPr>
          <w:rFonts w:ascii="Times New Roman" w:eastAsia="Calibri" w:hAnsi="Times New Roman" w:cs="Times New Roman"/>
          <w:sz w:val="20"/>
          <w:szCs w:val="20"/>
        </w:rPr>
      </w:pPr>
    </w:p>
    <w:p w:rsidR="00DF4EDB" w:rsidRPr="00DF4EDB" w:rsidRDefault="00DF4EDB" w:rsidP="00DF4EDB">
      <w:pPr>
        <w:spacing w:after="0" w:line="240" w:lineRule="auto"/>
        <w:jc w:val="center"/>
        <w:outlineLvl w:val="0"/>
        <w:rPr>
          <w:rFonts w:ascii="Times New Roman" w:eastAsia="Calibri" w:hAnsi="Times New Roman" w:cs="Times New Roman"/>
          <w:b/>
          <w:sz w:val="20"/>
          <w:szCs w:val="20"/>
        </w:rPr>
      </w:pPr>
      <w:r w:rsidRPr="00DF4EDB">
        <w:rPr>
          <w:rFonts w:ascii="Times New Roman" w:eastAsia="Calibri" w:hAnsi="Times New Roman" w:cs="Times New Roman"/>
          <w:b/>
          <w:sz w:val="20"/>
          <w:szCs w:val="20"/>
        </w:rPr>
        <w:t>13. Юридические адреса, банковские реквизиты и подписи сторон:</w:t>
      </w:r>
    </w:p>
    <w:p w:rsidR="00DF4EDB" w:rsidRPr="00DF4EDB" w:rsidRDefault="00DF4EDB" w:rsidP="00DF4EDB">
      <w:pPr>
        <w:spacing w:after="0" w:line="240" w:lineRule="auto"/>
        <w:rPr>
          <w:rFonts w:ascii="Times New Roman" w:eastAsia="Times New Roman" w:hAnsi="Times New Roman" w:cs="Times New Roman"/>
          <w:b/>
          <w:sz w:val="20"/>
          <w:szCs w:val="20"/>
          <w:lang w:eastAsia="ru-RU"/>
        </w:rPr>
      </w:pPr>
    </w:p>
    <w:tbl>
      <w:tblPr>
        <w:tblW w:w="9747" w:type="dxa"/>
        <w:tblLook w:val="0000" w:firstRow="0" w:lastRow="0" w:firstColumn="0" w:lastColumn="0" w:noHBand="0" w:noVBand="0"/>
      </w:tblPr>
      <w:tblGrid>
        <w:gridCol w:w="4786"/>
        <w:gridCol w:w="4961"/>
      </w:tblGrid>
      <w:tr w:rsidR="00DF4EDB" w:rsidRPr="00DF4EDB" w:rsidTr="00CE13B2">
        <w:trPr>
          <w:trHeight w:val="5228"/>
        </w:trPr>
        <w:tc>
          <w:tcPr>
            <w:tcW w:w="4786" w:type="dxa"/>
          </w:tcPr>
          <w:p w:rsidR="00DF4EDB" w:rsidRPr="00DF4EDB" w:rsidRDefault="00DF4EDB" w:rsidP="00DF4EDB">
            <w:pPr>
              <w:spacing w:after="60" w:line="240" w:lineRule="auto"/>
              <w:jc w:val="both"/>
              <w:rPr>
                <w:rFonts w:ascii="Times New Roman" w:eastAsia="SimSun" w:hAnsi="Times New Roman" w:cs="Times New Roman"/>
                <w:b/>
                <w:bCs/>
                <w:sz w:val="20"/>
                <w:szCs w:val="20"/>
                <w:lang w:eastAsia="ru-RU"/>
              </w:rPr>
            </w:pPr>
            <w:bookmarkStart w:id="0" w:name="_Hlk164330311"/>
            <w:r w:rsidRPr="00DF4EDB">
              <w:rPr>
                <w:rFonts w:ascii="Times New Roman" w:eastAsia="SimSun" w:hAnsi="Times New Roman" w:cs="Times New Roman"/>
                <w:b/>
                <w:bCs/>
                <w:sz w:val="20"/>
                <w:szCs w:val="20"/>
                <w:lang w:eastAsia="ru-RU"/>
              </w:rPr>
              <w:t>Государственный заказчик</w:t>
            </w:r>
          </w:p>
          <w:p w:rsidR="00DF4EDB" w:rsidRPr="00DF4EDB" w:rsidRDefault="00DF4EDB" w:rsidP="00DF4EDB">
            <w:pPr>
              <w:spacing w:after="60" w:line="240" w:lineRule="auto"/>
              <w:jc w:val="both"/>
              <w:rPr>
                <w:rFonts w:ascii="Times New Roman" w:eastAsia="SimSun" w:hAnsi="Times New Roman" w:cs="Times New Roman"/>
                <w:b/>
                <w:sz w:val="20"/>
                <w:szCs w:val="20"/>
                <w:lang w:eastAsia="ru-RU"/>
              </w:rPr>
            </w:pPr>
            <w:r w:rsidRPr="00DF4EDB">
              <w:rPr>
                <w:rFonts w:ascii="Times New Roman" w:eastAsia="SimSun" w:hAnsi="Times New Roman" w:cs="Times New Roman"/>
                <w:b/>
                <w:sz w:val="20"/>
                <w:szCs w:val="20"/>
                <w:lang w:eastAsia="ru-RU"/>
              </w:rPr>
              <w:t xml:space="preserve">ФКУ ЛИУ-3 УФСИН Росси по РМ </w:t>
            </w:r>
          </w:p>
          <w:p w:rsidR="00DF4EDB" w:rsidRPr="00DF4EDB" w:rsidRDefault="00DF4EDB" w:rsidP="00DF4EDB">
            <w:pPr>
              <w:spacing w:after="60" w:line="240" w:lineRule="auto"/>
              <w:jc w:val="both"/>
              <w:rPr>
                <w:rFonts w:ascii="Times New Roman" w:eastAsia="SimSun" w:hAnsi="Times New Roman" w:cs="Times New Roman"/>
                <w:sz w:val="20"/>
                <w:szCs w:val="20"/>
                <w:lang w:eastAsia="ru-RU"/>
              </w:rPr>
            </w:pPr>
          </w:p>
          <w:p w:rsidR="00DF4EDB" w:rsidRPr="00DF4EDB" w:rsidRDefault="00DF4EDB" w:rsidP="00DF4EDB">
            <w:pPr>
              <w:spacing w:after="60" w:line="240" w:lineRule="auto"/>
              <w:jc w:val="both"/>
              <w:rPr>
                <w:rFonts w:ascii="Times New Roman" w:eastAsia="SimSun" w:hAnsi="Times New Roman" w:cs="Times New Roman"/>
                <w:b/>
                <w:sz w:val="20"/>
                <w:szCs w:val="20"/>
                <w:lang w:eastAsia="ru-RU"/>
              </w:rPr>
            </w:pPr>
            <w:r w:rsidRPr="00DF4EDB">
              <w:rPr>
                <w:rFonts w:ascii="Times New Roman" w:eastAsia="SimSun" w:hAnsi="Times New Roman" w:cs="Times New Roman"/>
                <w:b/>
                <w:sz w:val="20"/>
                <w:szCs w:val="20"/>
                <w:lang w:eastAsia="ru-RU"/>
              </w:rPr>
              <w:t>Адрес почтовый /юридический:</w:t>
            </w:r>
          </w:p>
          <w:p w:rsidR="00DF4EDB" w:rsidRPr="00DF4EDB" w:rsidRDefault="00DF4EDB" w:rsidP="00DF4EDB">
            <w:pPr>
              <w:widowControl w:val="0"/>
              <w:spacing w:after="60" w:line="240" w:lineRule="auto"/>
              <w:jc w:val="both"/>
              <w:rPr>
                <w:rFonts w:ascii="Times New Roman" w:eastAsia="SimSun" w:hAnsi="Times New Roman" w:cs="Times New Roman"/>
                <w:color w:val="333333"/>
                <w:sz w:val="20"/>
                <w:szCs w:val="20"/>
                <w:lang w:eastAsia="ru-RU"/>
              </w:rPr>
            </w:pPr>
            <w:r w:rsidRPr="00DF4EDB">
              <w:rPr>
                <w:rFonts w:ascii="Times New Roman" w:eastAsia="SimSun" w:hAnsi="Times New Roman" w:cs="Times New Roman"/>
                <w:color w:val="333333"/>
                <w:sz w:val="20"/>
                <w:szCs w:val="20"/>
                <w:lang w:eastAsia="ru-RU"/>
              </w:rPr>
              <w:t xml:space="preserve">431200, РМ </w:t>
            </w:r>
            <w:proofErr w:type="spellStart"/>
            <w:r w:rsidRPr="00DF4EDB">
              <w:rPr>
                <w:rFonts w:ascii="Times New Roman" w:eastAsia="SimSun" w:hAnsi="Times New Roman" w:cs="Times New Roman"/>
                <w:color w:val="333333"/>
                <w:sz w:val="20"/>
                <w:szCs w:val="20"/>
                <w:lang w:eastAsia="ru-RU"/>
              </w:rPr>
              <w:t>Теньгушевкий</w:t>
            </w:r>
            <w:proofErr w:type="spellEnd"/>
            <w:r w:rsidRPr="00DF4EDB">
              <w:rPr>
                <w:rFonts w:ascii="Times New Roman" w:eastAsia="SimSun" w:hAnsi="Times New Roman" w:cs="Times New Roman"/>
                <w:color w:val="333333"/>
                <w:sz w:val="20"/>
                <w:szCs w:val="20"/>
                <w:lang w:eastAsia="ru-RU"/>
              </w:rPr>
              <w:t xml:space="preserve"> р-он, п. Барашево,</w:t>
            </w:r>
          </w:p>
          <w:p w:rsidR="00DF4EDB" w:rsidRPr="00DF4EDB" w:rsidRDefault="00DF4EDB" w:rsidP="00DF4EDB">
            <w:pPr>
              <w:widowControl w:val="0"/>
              <w:spacing w:after="60" w:line="240" w:lineRule="auto"/>
              <w:jc w:val="both"/>
              <w:rPr>
                <w:rFonts w:ascii="Times New Roman" w:eastAsia="SimSun" w:hAnsi="Times New Roman" w:cs="Times New Roman"/>
                <w:color w:val="333333"/>
                <w:sz w:val="20"/>
                <w:szCs w:val="20"/>
                <w:lang w:eastAsia="ru-RU"/>
              </w:rPr>
            </w:pPr>
            <w:r w:rsidRPr="00DF4EDB">
              <w:rPr>
                <w:rFonts w:ascii="Times New Roman" w:eastAsia="SimSun" w:hAnsi="Times New Roman" w:cs="Times New Roman"/>
                <w:color w:val="333333"/>
                <w:sz w:val="20"/>
                <w:szCs w:val="20"/>
                <w:lang w:eastAsia="ru-RU"/>
              </w:rPr>
              <w:t xml:space="preserve">ул. Клубная, </w:t>
            </w:r>
            <w:proofErr w:type="spellStart"/>
            <w:r w:rsidRPr="00DF4EDB">
              <w:rPr>
                <w:rFonts w:ascii="Times New Roman" w:eastAsia="SimSun" w:hAnsi="Times New Roman" w:cs="Times New Roman"/>
                <w:color w:val="333333"/>
                <w:sz w:val="20"/>
                <w:szCs w:val="20"/>
                <w:lang w:eastAsia="ru-RU"/>
              </w:rPr>
              <w:t>зд</w:t>
            </w:r>
            <w:proofErr w:type="spellEnd"/>
            <w:r w:rsidRPr="00DF4EDB">
              <w:rPr>
                <w:rFonts w:ascii="Times New Roman" w:eastAsia="SimSun" w:hAnsi="Times New Roman" w:cs="Times New Roman"/>
                <w:color w:val="333333"/>
                <w:sz w:val="20"/>
                <w:szCs w:val="20"/>
                <w:lang w:eastAsia="ru-RU"/>
              </w:rPr>
              <w:t>. 2</w:t>
            </w:r>
          </w:p>
          <w:p w:rsidR="00DF4EDB" w:rsidRPr="00DF4EDB" w:rsidRDefault="00DF4EDB" w:rsidP="00DF4EDB">
            <w:pPr>
              <w:widowControl w:val="0"/>
              <w:spacing w:after="60" w:line="240" w:lineRule="auto"/>
              <w:jc w:val="both"/>
              <w:rPr>
                <w:rFonts w:ascii="Times New Roman" w:eastAsia="SimSun" w:hAnsi="Times New Roman" w:cs="Times New Roman"/>
                <w:color w:val="333333"/>
                <w:sz w:val="20"/>
                <w:szCs w:val="20"/>
                <w:lang w:eastAsia="ru-RU"/>
              </w:rPr>
            </w:pPr>
            <w:r w:rsidRPr="00DF4EDB">
              <w:rPr>
                <w:rFonts w:ascii="Times New Roman" w:eastAsia="SimSun" w:hAnsi="Times New Roman" w:cs="Times New Roman"/>
                <w:color w:val="333333"/>
                <w:sz w:val="20"/>
                <w:szCs w:val="20"/>
                <w:lang w:eastAsia="ru-RU"/>
              </w:rPr>
              <w:t xml:space="preserve"> </w:t>
            </w:r>
          </w:p>
          <w:p w:rsidR="00DF4EDB" w:rsidRPr="00DF4EDB" w:rsidRDefault="00DF4EDB" w:rsidP="00DF4EDB">
            <w:pPr>
              <w:spacing w:after="60" w:line="240" w:lineRule="auto"/>
              <w:jc w:val="both"/>
              <w:rPr>
                <w:rFonts w:ascii="Times New Roman" w:eastAsia="SimSun" w:hAnsi="Times New Roman" w:cs="Times New Roman"/>
                <w:sz w:val="20"/>
                <w:szCs w:val="20"/>
                <w:lang w:eastAsia="ru-RU"/>
              </w:rPr>
            </w:pPr>
            <w:r w:rsidRPr="00DF4EDB">
              <w:rPr>
                <w:rFonts w:ascii="Times New Roman" w:eastAsia="SimSun" w:hAnsi="Times New Roman" w:cs="Times New Roman"/>
                <w:color w:val="333333"/>
                <w:sz w:val="20"/>
                <w:szCs w:val="20"/>
                <w:lang w:eastAsia="ru-RU"/>
              </w:rPr>
              <w:t xml:space="preserve">ИНН 1308079608, КПП 132001001, </w:t>
            </w:r>
            <w:r w:rsidRPr="00DF4EDB">
              <w:rPr>
                <w:rFonts w:ascii="Times New Roman" w:eastAsia="SimSun" w:hAnsi="Times New Roman" w:cs="Times New Roman"/>
                <w:color w:val="333333"/>
                <w:sz w:val="20"/>
                <w:szCs w:val="20"/>
                <w:lang w:eastAsia="ru-RU"/>
              </w:rPr>
              <w:br/>
            </w:r>
            <w:r w:rsidRPr="00DF4EDB">
              <w:rPr>
                <w:rFonts w:ascii="Times New Roman" w:eastAsia="SimSun" w:hAnsi="Times New Roman" w:cs="Times New Roman"/>
                <w:sz w:val="20"/>
                <w:szCs w:val="20"/>
                <w:lang w:eastAsia="ru-RU"/>
              </w:rPr>
              <w:t xml:space="preserve">Номер казначейского счета 03211643000000013232 </w:t>
            </w:r>
          </w:p>
          <w:p w:rsidR="00DF4EDB" w:rsidRPr="00DF4EDB" w:rsidRDefault="00DF4EDB" w:rsidP="00DF4EDB">
            <w:pPr>
              <w:spacing w:after="60" w:line="240" w:lineRule="auto"/>
              <w:jc w:val="both"/>
              <w:rPr>
                <w:rFonts w:ascii="Times New Roman" w:eastAsia="SimSun" w:hAnsi="Times New Roman" w:cs="Times New Roman"/>
                <w:sz w:val="20"/>
                <w:szCs w:val="20"/>
                <w:lang w:eastAsia="ru-RU"/>
              </w:rPr>
            </w:pPr>
            <w:r w:rsidRPr="00DF4EDB">
              <w:rPr>
                <w:rFonts w:ascii="Times New Roman" w:eastAsia="SimSun" w:hAnsi="Times New Roman" w:cs="Times New Roman"/>
                <w:sz w:val="20"/>
                <w:szCs w:val="20"/>
                <w:lang w:eastAsia="ru-RU"/>
              </w:rPr>
              <w:t>ОКЦ 1 ВВГУ Банка России//УФК по Нижегородской области, г. Нижний Новгород БИК 012202102</w:t>
            </w:r>
            <w:proofErr w:type="gramStart"/>
            <w:r w:rsidRPr="00DF4EDB">
              <w:rPr>
                <w:rFonts w:ascii="Times New Roman" w:eastAsia="SimSun" w:hAnsi="Times New Roman" w:cs="Times New Roman"/>
                <w:sz w:val="20"/>
                <w:szCs w:val="20"/>
                <w:lang w:eastAsia="ru-RU"/>
              </w:rPr>
              <w:t xml:space="preserve">   (</w:t>
            </w:r>
            <w:proofErr w:type="gramEnd"/>
            <w:r w:rsidRPr="00DF4EDB">
              <w:rPr>
                <w:rFonts w:ascii="Times New Roman" w:eastAsia="SimSun" w:hAnsi="Times New Roman" w:cs="Times New Roman"/>
                <w:sz w:val="20"/>
                <w:szCs w:val="20"/>
                <w:lang w:eastAsia="ru-RU"/>
              </w:rPr>
              <w:t xml:space="preserve">ФКУ ЛИУ-3 УФСИН России по Республике Мордовия, л/с </w:t>
            </w:r>
            <w:r w:rsidRPr="00DF4EDB">
              <w:rPr>
                <w:rFonts w:ascii="Times New Roman" w:eastAsia="SimSun" w:hAnsi="Times New Roman" w:cs="Times New Roman"/>
                <w:color w:val="333333"/>
                <w:sz w:val="20"/>
                <w:szCs w:val="20"/>
                <w:lang w:eastAsia="ru-RU"/>
              </w:rPr>
              <w:t>03091717770</w:t>
            </w:r>
            <w:r w:rsidRPr="00DF4EDB">
              <w:rPr>
                <w:rFonts w:ascii="Times New Roman" w:eastAsia="SimSun" w:hAnsi="Times New Roman" w:cs="Times New Roman"/>
                <w:sz w:val="20"/>
                <w:szCs w:val="20"/>
                <w:lang w:eastAsia="ru-RU"/>
              </w:rPr>
              <w:t xml:space="preserve">) </w:t>
            </w:r>
            <w:r w:rsidRPr="00DF4EDB">
              <w:rPr>
                <w:rFonts w:ascii="Times New Roman" w:eastAsia="SimSun" w:hAnsi="Times New Roman" w:cs="Times New Roman"/>
                <w:color w:val="333333"/>
                <w:sz w:val="20"/>
                <w:szCs w:val="20"/>
                <w:lang w:eastAsia="ru-RU"/>
              </w:rPr>
              <w:t xml:space="preserve"> </w:t>
            </w:r>
            <w:r w:rsidRPr="00DF4EDB">
              <w:rPr>
                <w:rFonts w:ascii="Times New Roman" w:eastAsia="SimSun" w:hAnsi="Times New Roman" w:cs="Times New Roman"/>
                <w:sz w:val="20"/>
                <w:szCs w:val="20"/>
                <w:lang w:eastAsia="ru-RU"/>
              </w:rPr>
              <w:t>ЕКС 40102810745370000024</w:t>
            </w:r>
          </w:p>
          <w:p w:rsidR="00DF4EDB" w:rsidRPr="00DF4EDB" w:rsidRDefault="00DF4EDB" w:rsidP="00DF4EDB">
            <w:pPr>
              <w:tabs>
                <w:tab w:val="left" w:pos="500"/>
                <w:tab w:val="center" w:pos="3312"/>
              </w:tabs>
              <w:spacing w:after="60" w:line="240" w:lineRule="auto"/>
              <w:jc w:val="both"/>
              <w:rPr>
                <w:rFonts w:ascii="Times New Roman" w:eastAsia="SimSun" w:hAnsi="Times New Roman" w:cs="Times New Roman"/>
                <w:sz w:val="20"/>
                <w:szCs w:val="20"/>
                <w:lang w:eastAsia="ru-RU"/>
              </w:rPr>
            </w:pPr>
            <w:proofErr w:type="spellStart"/>
            <w:proofErr w:type="gramStart"/>
            <w:r w:rsidRPr="00DF4EDB">
              <w:rPr>
                <w:rFonts w:ascii="Times New Roman" w:eastAsia="SimSun" w:hAnsi="Times New Roman" w:cs="Times New Roman"/>
                <w:sz w:val="20"/>
                <w:szCs w:val="20"/>
                <w:lang w:eastAsia="ru-RU"/>
              </w:rPr>
              <w:t>Эл.почта</w:t>
            </w:r>
            <w:proofErr w:type="spellEnd"/>
            <w:proofErr w:type="gramEnd"/>
            <w:r w:rsidRPr="00DF4EDB">
              <w:rPr>
                <w:rFonts w:ascii="Times New Roman" w:eastAsia="SimSun" w:hAnsi="Times New Roman" w:cs="Times New Roman"/>
                <w:sz w:val="20"/>
                <w:szCs w:val="20"/>
                <w:lang w:eastAsia="ru-RU"/>
              </w:rPr>
              <w:t xml:space="preserve">: </w:t>
            </w:r>
            <w:r w:rsidRPr="00DF4EDB">
              <w:rPr>
                <w:rFonts w:ascii="Times New Roman" w:eastAsia="SimSun" w:hAnsi="Times New Roman" w:cs="Times New Roman"/>
                <w:sz w:val="20"/>
                <w:szCs w:val="20"/>
                <w:lang w:val="en-US" w:eastAsia="ru-RU"/>
              </w:rPr>
              <w:t>u</w:t>
            </w:r>
            <w:r w:rsidRPr="00DF4EDB">
              <w:rPr>
                <w:rFonts w:ascii="Times New Roman" w:eastAsia="SimSun" w:hAnsi="Times New Roman" w:cs="Times New Roman"/>
                <w:sz w:val="20"/>
                <w:szCs w:val="20"/>
                <w:lang w:eastAsia="ru-RU"/>
              </w:rPr>
              <w:t>-385-3@</w:t>
            </w:r>
            <w:proofErr w:type="spellStart"/>
            <w:r w:rsidRPr="00DF4EDB">
              <w:rPr>
                <w:rFonts w:ascii="Times New Roman" w:eastAsia="SimSun" w:hAnsi="Times New Roman" w:cs="Times New Roman"/>
                <w:sz w:val="20"/>
                <w:szCs w:val="20"/>
                <w:lang w:val="en-US" w:eastAsia="ru-RU"/>
              </w:rPr>
              <w:t>yandex</w:t>
            </w:r>
            <w:proofErr w:type="spellEnd"/>
            <w:r w:rsidRPr="00DF4EDB">
              <w:rPr>
                <w:rFonts w:ascii="Times New Roman" w:eastAsia="SimSun" w:hAnsi="Times New Roman" w:cs="Times New Roman"/>
                <w:sz w:val="20"/>
                <w:szCs w:val="20"/>
                <w:lang w:eastAsia="ru-RU"/>
              </w:rPr>
              <w:t>.</w:t>
            </w:r>
            <w:proofErr w:type="spellStart"/>
            <w:r w:rsidRPr="00DF4EDB">
              <w:rPr>
                <w:rFonts w:ascii="Times New Roman" w:eastAsia="SimSun" w:hAnsi="Times New Roman" w:cs="Times New Roman"/>
                <w:sz w:val="20"/>
                <w:szCs w:val="20"/>
                <w:lang w:val="en-US" w:eastAsia="ru-RU"/>
              </w:rPr>
              <w:t>ru</w:t>
            </w:r>
            <w:proofErr w:type="spellEnd"/>
          </w:p>
          <w:p w:rsidR="00DF4EDB" w:rsidRPr="00DF4EDB" w:rsidRDefault="00DF4EDB" w:rsidP="00DF4EDB">
            <w:pPr>
              <w:spacing w:after="60" w:line="240" w:lineRule="auto"/>
              <w:jc w:val="both"/>
              <w:rPr>
                <w:rFonts w:ascii="Times New Roman" w:eastAsia="SimSun" w:hAnsi="Times New Roman" w:cs="Times New Roman"/>
                <w:b/>
                <w:bCs/>
                <w:sz w:val="20"/>
                <w:szCs w:val="20"/>
                <w:lang w:eastAsia="ru-RU"/>
              </w:rPr>
            </w:pPr>
          </w:p>
        </w:tc>
        <w:tc>
          <w:tcPr>
            <w:tcW w:w="4961" w:type="dxa"/>
          </w:tcPr>
          <w:p w:rsidR="00DF4EDB" w:rsidRPr="00DF4EDB" w:rsidRDefault="00DF4EDB" w:rsidP="00DF4EDB">
            <w:pPr>
              <w:spacing w:after="60" w:line="240" w:lineRule="auto"/>
              <w:jc w:val="both"/>
              <w:rPr>
                <w:rFonts w:ascii="Times New Roman" w:eastAsia="SimSun" w:hAnsi="Times New Roman" w:cs="Times New Roman"/>
                <w:bCs/>
                <w:sz w:val="20"/>
                <w:szCs w:val="20"/>
                <w:lang w:eastAsia="ru-RU"/>
              </w:rPr>
            </w:pPr>
            <w:r w:rsidRPr="00DF4EDB">
              <w:rPr>
                <w:rFonts w:ascii="Times New Roman" w:eastAsia="SimSun" w:hAnsi="Times New Roman" w:cs="Times New Roman"/>
                <w:bCs/>
                <w:sz w:val="20"/>
                <w:szCs w:val="20"/>
                <w:lang w:eastAsia="ru-RU"/>
              </w:rPr>
              <w:t xml:space="preserve">Исполнитель </w:t>
            </w:r>
          </w:p>
          <w:p w:rsidR="00DF4EDB" w:rsidRPr="00DF4EDB" w:rsidRDefault="00DF4EDB" w:rsidP="00DF4EDB">
            <w:pPr>
              <w:spacing w:after="60" w:line="240" w:lineRule="auto"/>
              <w:jc w:val="both"/>
              <w:rPr>
                <w:rFonts w:ascii="Times New Roman" w:eastAsia="SimSun" w:hAnsi="Times New Roman" w:cs="Times New Roman"/>
                <w:bCs/>
                <w:sz w:val="20"/>
                <w:szCs w:val="20"/>
                <w:lang w:eastAsia="ru-RU"/>
              </w:rPr>
            </w:pPr>
          </w:p>
        </w:tc>
      </w:tr>
      <w:tr w:rsidR="00DF4EDB" w:rsidRPr="00DF4EDB" w:rsidTr="00CE13B2">
        <w:trPr>
          <w:trHeight w:val="436"/>
        </w:trPr>
        <w:tc>
          <w:tcPr>
            <w:tcW w:w="4786" w:type="dxa"/>
          </w:tcPr>
          <w:p w:rsidR="00DF4EDB" w:rsidRPr="00DF4EDB" w:rsidRDefault="00DF4EDB" w:rsidP="00DF4EDB">
            <w:pPr>
              <w:spacing w:after="60" w:line="240" w:lineRule="auto"/>
              <w:jc w:val="both"/>
              <w:rPr>
                <w:rFonts w:ascii="Times New Roman" w:eastAsia="SimSun" w:hAnsi="Times New Roman" w:cs="Times New Roman"/>
                <w:b/>
                <w:bCs/>
                <w:sz w:val="20"/>
                <w:szCs w:val="20"/>
                <w:lang w:eastAsia="ru-RU"/>
              </w:rPr>
            </w:pPr>
            <w:r w:rsidRPr="00DF4EDB">
              <w:rPr>
                <w:rFonts w:ascii="Times New Roman" w:eastAsia="SimSun" w:hAnsi="Times New Roman" w:cs="Times New Roman"/>
                <w:b/>
                <w:bCs/>
                <w:sz w:val="20"/>
                <w:szCs w:val="20"/>
                <w:lang w:eastAsia="ru-RU"/>
              </w:rPr>
              <w:t>ГОСУДАРСТВЕННЫЙ ЗАКАЗЧИК</w:t>
            </w:r>
          </w:p>
        </w:tc>
        <w:tc>
          <w:tcPr>
            <w:tcW w:w="4961" w:type="dxa"/>
          </w:tcPr>
          <w:p w:rsidR="00DF4EDB" w:rsidRPr="00DF4EDB" w:rsidRDefault="00DF4EDB" w:rsidP="00DF4EDB">
            <w:pPr>
              <w:spacing w:after="60" w:line="240" w:lineRule="auto"/>
              <w:jc w:val="both"/>
              <w:rPr>
                <w:rFonts w:ascii="Times New Roman" w:eastAsia="SimSun" w:hAnsi="Times New Roman" w:cs="Times New Roman"/>
                <w:b/>
                <w:bCs/>
                <w:sz w:val="20"/>
                <w:szCs w:val="20"/>
                <w:lang w:eastAsia="ru-RU"/>
              </w:rPr>
            </w:pPr>
            <w:r w:rsidRPr="00DF4EDB">
              <w:rPr>
                <w:rFonts w:ascii="Times New Roman" w:eastAsia="SimSun" w:hAnsi="Times New Roman" w:cs="Times New Roman"/>
                <w:b/>
                <w:bCs/>
                <w:sz w:val="20"/>
                <w:szCs w:val="20"/>
                <w:lang w:eastAsia="ru-RU"/>
              </w:rPr>
              <w:t xml:space="preserve">Исполнитель </w:t>
            </w:r>
          </w:p>
        </w:tc>
      </w:tr>
      <w:tr w:rsidR="00DF4EDB" w:rsidRPr="00DF4EDB" w:rsidTr="00CE13B2">
        <w:trPr>
          <w:trHeight w:val="994"/>
        </w:trPr>
        <w:tc>
          <w:tcPr>
            <w:tcW w:w="4786" w:type="dxa"/>
          </w:tcPr>
          <w:p w:rsidR="00DF4EDB" w:rsidRPr="00DF4EDB" w:rsidRDefault="00DF4EDB" w:rsidP="00DF4EDB">
            <w:pPr>
              <w:spacing w:after="60" w:line="240" w:lineRule="auto"/>
              <w:jc w:val="both"/>
              <w:rPr>
                <w:rFonts w:ascii="Times New Roman" w:eastAsia="SimSun" w:hAnsi="Times New Roman" w:cs="Times New Roman"/>
                <w:sz w:val="20"/>
                <w:szCs w:val="20"/>
                <w:lang w:eastAsia="ru-RU"/>
              </w:rPr>
            </w:pPr>
            <w:r w:rsidRPr="00DF4EDB">
              <w:rPr>
                <w:rFonts w:ascii="Times New Roman" w:eastAsia="SimSun" w:hAnsi="Times New Roman" w:cs="Times New Roman"/>
                <w:sz w:val="20"/>
                <w:szCs w:val="20"/>
                <w:lang w:eastAsia="ru-RU"/>
              </w:rPr>
              <w:t>Начальник</w:t>
            </w:r>
          </w:p>
          <w:p w:rsidR="00DF4EDB" w:rsidRPr="00DF4EDB" w:rsidRDefault="00DF4EDB" w:rsidP="00DF4EDB">
            <w:pPr>
              <w:spacing w:after="60" w:line="240" w:lineRule="auto"/>
              <w:jc w:val="both"/>
              <w:rPr>
                <w:rFonts w:ascii="Times New Roman" w:eastAsia="SimSun" w:hAnsi="Times New Roman" w:cs="Times New Roman"/>
                <w:sz w:val="20"/>
                <w:szCs w:val="20"/>
                <w:lang w:eastAsia="ru-RU"/>
              </w:rPr>
            </w:pPr>
          </w:p>
          <w:p w:rsidR="00DF4EDB" w:rsidRPr="00DF4EDB" w:rsidRDefault="00DF4EDB" w:rsidP="00DF4EDB">
            <w:pPr>
              <w:spacing w:after="60" w:line="240" w:lineRule="auto"/>
              <w:jc w:val="both"/>
              <w:rPr>
                <w:rFonts w:ascii="Times New Roman" w:eastAsia="SimSun" w:hAnsi="Times New Roman" w:cs="Times New Roman"/>
                <w:sz w:val="20"/>
                <w:szCs w:val="20"/>
                <w:lang w:eastAsia="ru-RU"/>
              </w:rPr>
            </w:pPr>
            <w:r w:rsidRPr="00DF4EDB">
              <w:rPr>
                <w:rFonts w:ascii="Times New Roman" w:eastAsia="SimSun" w:hAnsi="Times New Roman" w:cs="Times New Roman"/>
                <w:b/>
                <w:sz w:val="20"/>
                <w:szCs w:val="20"/>
                <w:lang w:eastAsia="ru-RU"/>
              </w:rPr>
              <w:t xml:space="preserve">___________________ /  А.В. Яковлев </w:t>
            </w:r>
          </w:p>
        </w:tc>
        <w:tc>
          <w:tcPr>
            <w:tcW w:w="4961" w:type="dxa"/>
          </w:tcPr>
          <w:p w:rsidR="00DF4EDB" w:rsidRPr="00DF4EDB" w:rsidRDefault="00DF4EDB" w:rsidP="00DF4EDB">
            <w:pPr>
              <w:spacing w:after="60" w:line="240" w:lineRule="auto"/>
              <w:jc w:val="both"/>
              <w:rPr>
                <w:rFonts w:ascii="Times New Roman" w:eastAsia="SimSun" w:hAnsi="Times New Roman" w:cs="Times New Roman"/>
                <w:bCs/>
                <w:sz w:val="20"/>
                <w:szCs w:val="20"/>
                <w:lang w:eastAsia="ru-RU"/>
              </w:rPr>
            </w:pPr>
          </w:p>
          <w:p w:rsidR="00DF4EDB" w:rsidRPr="00DF4EDB" w:rsidRDefault="00DF4EDB" w:rsidP="00DF4EDB">
            <w:pPr>
              <w:spacing w:after="60" w:line="240" w:lineRule="auto"/>
              <w:jc w:val="both"/>
              <w:rPr>
                <w:rFonts w:ascii="Times New Roman" w:eastAsia="SimSun" w:hAnsi="Times New Roman" w:cs="Times New Roman"/>
                <w:snapToGrid w:val="0"/>
                <w:sz w:val="20"/>
                <w:szCs w:val="20"/>
                <w:lang w:eastAsia="ru-RU"/>
              </w:rPr>
            </w:pPr>
            <w:r w:rsidRPr="00DF4EDB">
              <w:rPr>
                <w:rFonts w:ascii="Times New Roman" w:eastAsia="SimSun" w:hAnsi="Times New Roman" w:cs="Times New Roman"/>
                <w:bCs/>
                <w:sz w:val="20"/>
                <w:szCs w:val="20"/>
                <w:lang w:eastAsia="ru-RU"/>
              </w:rPr>
              <w:t xml:space="preserve">______________________ /  </w:t>
            </w:r>
          </w:p>
        </w:tc>
      </w:tr>
      <w:tr w:rsidR="00DF4EDB" w:rsidRPr="00DF4EDB" w:rsidTr="00CE13B2">
        <w:tc>
          <w:tcPr>
            <w:tcW w:w="4786" w:type="dxa"/>
          </w:tcPr>
          <w:p w:rsidR="00DF4EDB" w:rsidRPr="00DF4EDB" w:rsidRDefault="00DF4EDB" w:rsidP="00DF4EDB">
            <w:pPr>
              <w:widowControl w:val="0"/>
              <w:spacing w:after="0" w:line="240" w:lineRule="auto"/>
              <w:ind w:right="-71"/>
              <w:contextualSpacing/>
              <w:jc w:val="both"/>
              <w:rPr>
                <w:rFonts w:ascii="Times New Roman" w:eastAsia="SimSun" w:hAnsi="Times New Roman" w:cs="Times New Roman"/>
                <w:sz w:val="20"/>
                <w:szCs w:val="20"/>
                <w:lang w:eastAsia="ru-RU"/>
              </w:rPr>
            </w:pPr>
            <w:r w:rsidRPr="00DF4EDB">
              <w:rPr>
                <w:rFonts w:ascii="Times New Roman" w:eastAsia="SimSun" w:hAnsi="Times New Roman" w:cs="Times New Roman"/>
                <w:sz w:val="20"/>
                <w:szCs w:val="20"/>
                <w:lang w:eastAsia="ru-RU"/>
              </w:rPr>
              <w:t>ЭЦП</w:t>
            </w:r>
          </w:p>
        </w:tc>
        <w:tc>
          <w:tcPr>
            <w:tcW w:w="4961" w:type="dxa"/>
          </w:tcPr>
          <w:p w:rsidR="00DF4EDB" w:rsidRDefault="00DF4EDB" w:rsidP="00DF4EDB">
            <w:pPr>
              <w:spacing w:after="60" w:line="240" w:lineRule="auto"/>
              <w:jc w:val="both"/>
              <w:rPr>
                <w:rFonts w:ascii="Times New Roman" w:eastAsia="SimSun" w:hAnsi="Times New Roman" w:cs="Times New Roman"/>
                <w:sz w:val="20"/>
                <w:szCs w:val="20"/>
                <w:lang w:eastAsia="ru-RU"/>
              </w:rPr>
            </w:pPr>
            <w:r w:rsidRPr="00DF4EDB">
              <w:rPr>
                <w:rFonts w:ascii="Times New Roman" w:eastAsia="SimSun" w:hAnsi="Times New Roman" w:cs="Times New Roman"/>
                <w:sz w:val="20"/>
                <w:szCs w:val="20"/>
                <w:lang w:eastAsia="ru-RU"/>
              </w:rPr>
              <w:t>ЭЦП</w:t>
            </w:r>
          </w:p>
          <w:p w:rsidR="00DF4EDB" w:rsidRPr="00DF4EDB" w:rsidRDefault="00DF4EDB" w:rsidP="00DF4EDB">
            <w:pPr>
              <w:spacing w:after="60" w:line="240" w:lineRule="auto"/>
              <w:jc w:val="both"/>
              <w:rPr>
                <w:rFonts w:ascii="Times New Roman" w:eastAsia="SimSun" w:hAnsi="Times New Roman" w:cs="Times New Roman"/>
                <w:sz w:val="20"/>
                <w:szCs w:val="20"/>
                <w:lang w:eastAsia="ru-RU"/>
              </w:rPr>
            </w:pPr>
            <w:bookmarkStart w:id="1" w:name="_GoBack"/>
            <w:bookmarkEnd w:id="1"/>
          </w:p>
        </w:tc>
      </w:tr>
      <w:bookmarkEnd w:id="0"/>
    </w:tbl>
    <w:p w:rsidR="00DF4EDB" w:rsidRPr="00DF4EDB" w:rsidRDefault="00DF4EDB" w:rsidP="00DF4EDB">
      <w:pPr>
        <w:spacing w:after="0" w:line="240" w:lineRule="auto"/>
        <w:rPr>
          <w:rFonts w:ascii="Times New Roman" w:eastAsia="Times New Roman" w:hAnsi="Times New Roman" w:cs="Times New Roman"/>
          <w:b/>
          <w:sz w:val="20"/>
          <w:szCs w:val="20"/>
          <w:lang w:eastAsia="ru-RU"/>
        </w:rPr>
      </w:pPr>
    </w:p>
    <w:p w:rsidR="00DF4EDB" w:rsidRPr="00DF4EDB" w:rsidRDefault="00DF4EDB" w:rsidP="00DF4EDB">
      <w:pPr>
        <w:spacing w:after="0" w:line="240" w:lineRule="auto"/>
        <w:jc w:val="right"/>
        <w:rPr>
          <w:rFonts w:ascii="Times New Roman" w:eastAsia="Times New Roman" w:hAnsi="Times New Roman" w:cs="Times New Roman"/>
          <w:sz w:val="20"/>
          <w:szCs w:val="20"/>
          <w:lang w:eastAsia="ru-RU"/>
        </w:rPr>
      </w:pPr>
    </w:p>
    <w:p w:rsidR="00DF4EDB" w:rsidRPr="00DF4EDB" w:rsidRDefault="00DF4EDB" w:rsidP="00DF4EDB">
      <w:pPr>
        <w:spacing w:after="0" w:line="240" w:lineRule="auto"/>
        <w:jc w:val="right"/>
        <w:rPr>
          <w:rFonts w:ascii="Times New Roman" w:eastAsia="Times New Roman" w:hAnsi="Times New Roman" w:cs="Times New Roman"/>
          <w:sz w:val="20"/>
          <w:szCs w:val="20"/>
          <w:lang w:eastAsia="ru-RU"/>
        </w:rPr>
      </w:pPr>
    </w:p>
    <w:p w:rsidR="00DF4EDB" w:rsidRPr="00DF4EDB" w:rsidRDefault="00DF4EDB" w:rsidP="00DF4EDB">
      <w:pPr>
        <w:spacing w:after="0" w:line="240" w:lineRule="auto"/>
        <w:jc w:val="right"/>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lastRenderedPageBreak/>
        <w:t>Приложение № 1</w:t>
      </w:r>
    </w:p>
    <w:p w:rsidR="00DF4EDB" w:rsidRPr="00DF4EDB" w:rsidRDefault="00DF4EDB" w:rsidP="00DF4EDB">
      <w:pPr>
        <w:spacing w:after="0" w:line="240" w:lineRule="auto"/>
        <w:jc w:val="right"/>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 xml:space="preserve">к </w:t>
      </w:r>
      <w:proofErr w:type="gramStart"/>
      <w:r w:rsidRPr="00DF4EDB">
        <w:rPr>
          <w:rFonts w:ascii="Times New Roman" w:eastAsia="Times New Roman" w:hAnsi="Times New Roman" w:cs="Times New Roman"/>
          <w:sz w:val="20"/>
          <w:szCs w:val="20"/>
          <w:lang w:eastAsia="ru-RU"/>
        </w:rPr>
        <w:t>Государственному  контракту</w:t>
      </w:r>
      <w:proofErr w:type="gramEnd"/>
    </w:p>
    <w:p w:rsidR="00DF4EDB" w:rsidRPr="00DF4EDB" w:rsidRDefault="00DF4EDB" w:rsidP="00DF4EDB">
      <w:pPr>
        <w:spacing w:after="0" w:line="240" w:lineRule="auto"/>
        <w:jc w:val="right"/>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от «___</w:t>
      </w:r>
      <w:proofErr w:type="gramStart"/>
      <w:r w:rsidRPr="00DF4EDB">
        <w:rPr>
          <w:rFonts w:ascii="Times New Roman" w:eastAsia="Times New Roman" w:hAnsi="Times New Roman" w:cs="Times New Roman"/>
          <w:sz w:val="20"/>
          <w:szCs w:val="20"/>
          <w:lang w:eastAsia="ru-RU"/>
        </w:rPr>
        <w:t>_»_</w:t>
      </w:r>
      <w:proofErr w:type="gramEnd"/>
      <w:r w:rsidRPr="00DF4EDB">
        <w:rPr>
          <w:rFonts w:ascii="Times New Roman" w:eastAsia="Times New Roman" w:hAnsi="Times New Roman" w:cs="Times New Roman"/>
          <w:sz w:val="20"/>
          <w:szCs w:val="20"/>
          <w:lang w:eastAsia="ru-RU"/>
        </w:rPr>
        <w:t>_______2026 г. №_____</w:t>
      </w:r>
    </w:p>
    <w:p w:rsidR="00DF4EDB" w:rsidRPr="00DF4EDB" w:rsidRDefault="00DF4EDB" w:rsidP="00DF4EDB">
      <w:pPr>
        <w:spacing w:after="0" w:line="240" w:lineRule="auto"/>
        <w:jc w:val="right"/>
        <w:rPr>
          <w:rFonts w:ascii="Times New Roman" w:eastAsia="Times New Roman" w:hAnsi="Times New Roman" w:cs="Times New Roman"/>
          <w:sz w:val="20"/>
          <w:szCs w:val="20"/>
          <w:lang w:eastAsia="ru-RU"/>
        </w:rPr>
      </w:pPr>
    </w:p>
    <w:p w:rsidR="00DF4EDB" w:rsidRPr="00DF4EDB" w:rsidRDefault="00DF4EDB" w:rsidP="00DF4EDB">
      <w:pPr>
        <w:spacing w:after="0" w:line="240" w:lineRule="auto"/>
        <w:jc w:val="center"/>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Техническое задание</w:t>
      </w:r>
    </w:p>
    <w:p w:rsidR="00DF4EDB" w:rsidRPr="00DF4EDB" w:rsidRDefault="00DF4EDB" w:rsidP="00DF4EDB">
      <w:pPr>
        <w:spacing w:after="0" w:line="240" w:lineRule="auto"/>
        <w:rPr>
          <w:rFonts w:ascii="Times New Roman" w:eastAsia="Times New Roman" w:hAnsi="Times New Roman" w:cs="Times New Roman"/>
          <w:sz w:val="20"/>
          <w:szCs w:val="20"/>
          <w:lang w:eastAsia="ru-RU"/>
        </w:rPr>
      </w:pPr>
    </w:p>
    <w:tbl>
      <w:tblPr>
        <w:tblW w:w="1034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0"/>
        <w:gridCol w:w="1483"/>
        <w:gridCol w:w="708"/>
        <w:gridCol w:w="851"/>
        <w:gridCol w:w="3685"/>
        <w:gridCol w:w="993"/>
        <w:gridCol w:w="1557"/>
      </w:tblGrid>
      <w:tr w:rsidR="00DF4EDB" w:rsidRPr="00DF4EDB" w:rsidTr="00CE13B2">
        <w:trPr>
          <w:tblHeader/>
        </w:trPr>
        <w:tc>
          <w:tcPr>
            <w:tcW w:w="1070" w:type="dxa"/>
            <w:shd w:val="clear" w:color="auto" w:fill="C7BBB0"/>
            <w:vAlign w:val="center"/>
          </w:tcPr>
          <w:p w:rsidR="00DF4EDB" w:rsidRPr="00DF4EDB" w:rsidRDefault="00DF4EDB" w:rsidP="00DF4EDB">
            <w:pPr>
              <w:spacing w:after="0" w:line="240" w:lineRule="auto"/>
              <w:jc w:val="center"/>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w:t>
            </w:r>
          </w:p>
          <w:p w:rsidR="00DF4EDB" w:rsidRPr="00DF4EDB" w:rsidRDefault="00DF4EDB" w:rsidP="00DF4EDB">
            <w:pPr>
              <w:spacing w:after="0" w:line="240" w:lineRule="auto"/>
              <w:jc w:val="center"/>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п/п</w:t>
            </w:r>
          </w:p>
        </w:tc>
        <w:tc>
          <w:tcPr>
            <w:tcW w:w="1483" w:type="dxa"/>
            <w:shd w:val="clear" w:color="auto" w:fill="C7BBB0"/>
            <w:vAlign w:val="center"/>
          </w:tcPr>
          <w:p w:rsidR="00DF4EDB" w:rsidRPr="00DF4EDB" w:rsidRDefault="00DF4EDB" w:rsidP="00DF4EDB">
            <w:pPr>
              <w:spacing w:after="0" w:line="240" w:lineRule="auto"/>
              <w:jc w:val="center"/>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Наименование</w:t>
            </w:r>
          </w:p>
          <w:p w:rsidR="00DF4EDB" w:rsidRPr="00DF4EDB" w:rsidRDefault="00DF4EDB" w:rsidP="00DF4EDB">
            <w:pPr>
              <w:spacing w:after="0" w:line="240" w:lineRule="auto"/>
              <w:jc w:val="center"/>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товара</w:t>
            </w:r>
          </w:p>
        </w:tc>
        <w:tc>
          <w:tcPr>
            <w:tcW w:w="708" w:type="dxa"/>
            <w:shd w:val="clear" w:color="auto" w:fill="C7BBB0"/>
            <w:vAlign w:val="center"/>
          </w:tcPr>
          <w:p w:rsidR="00DF4EDB" w:rsidRPr="00DF4EDB" w:rsidRDefault="00DF4EDB" w:rsidP="00DF4EDB">
            <w:pPr>
              <w:spacing w:after="0" w:line="240" w:lineRule="auto"/>
              <w:jc w:val="center"/>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Ед.</w:t>
            </w:r>
          </w:p>
          <w:p w:rsidR="00DF4EDB" w:rsidRPr="00DF4EDB" w:rsidRDefault="00DF4EDB" w:rsidP="00DF4EDB">
            <w:pPr>
              <w:spacing w:after="0" w:line="240" w:lineRule="auto"/>
              <w:jc w:val="center"/>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Изм.</w:t>
            </w:r>
          </w:p>
          <w:p w:rsidR="00DF4EDB" w:rsidRPr="00DF4EDB" w:rsidRDefault="00DF4EDB" w:rsidP="00DF4EDB">
            <w:pPr>
              <w:spacing w:after="0" w:line="240" w:lineRule="auto"/>
              <w:jc w:val="center"/>
              <w:rPr>
                <w:rFonts w:ascii="Times New Roman" w:eastAsia="Times New Roman" w:hAnsi="Times New Roman" w:cs="Times New Roman"/>
                <w:sz w:val="20"/>
                <w:szCs w:val="20"/>
                <w:lang w:eastAsia="ru-RU"/>
              </w:rPr>
            </w:pPr>
          </w:p>
        </w:tc>
        <w:tc>
          <w:tcPr>
            <w:tcW w:w="851" w:type="dxa"/>
            <w:shd w:val="clear" w:color="auto" w:fill="C7BBB0"/>
            <w:vAlign w:val="center"/>
          </w:tcPr>
          <w:p w:rsidR="00DF4EDB" w:rsidRPr="00DF4EDB" w:rsidRDefault="00DF4EDB" w:rsidP="00DF4EDB">
            <w:pPr>
              <w:spacing w:after="0" w:line="240" w:lineRule="auto"/>
              <w:jc w:val="center"/>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Кол-во</w:t>
            </w:r>
          </w:p>
        </w:tc>
        <w:tc>
          <w:tcPr>
            <w:tcW w:w="3685" w:type="dxa"/>
            <w:shd w:val="clear" w:color="auto" w:fill="C7BBB0"/>
            <w:vAlign w:val="center"/>
          </w:tcPr>
          <w:p w:rsidR="00DF4EDB" w:rsidRPr="00DF4EDB" w:rsidRDefault="00DF4EDB" w:rsidP="00DF4EDB">
            <w:pPr>
              <w:spacing w:after="0" w:line="240" w:lineRule="auto"/>
              <w:jc w:val="center"/>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Качественные и технические характеристики товара, требования к их безопасности, размеры, функциональные и иные показатели поставляемого товара</w:t>
            </w:r>
          </w:p>
        </w:tc>
        <w:tc>
          <w:tcPr>
            <w:tcW w:w="993" w:type="dxa"/>
            <w:shd w:val="clear" w:color="auto" w:fill="C7BBB0"/>
            <w:vAlign w:val="center"/>
          </w:tcPr>
          <w:p w:rsidR="00DF4EDB" w:rsidRPr="00DF4EDB" w:rsidRDefault="00DF4EDB" w:rsidP="00DF4EDB">
            <w:pPr>
              <w:spacing w:after="0" w:line="240" w:lineRule="auto"/>
              <w:jc w:val="center"/>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Цена (руб.)</w:t>
            </w:r>
          </w:p>
        </w:tc>
        <w:tc>
          <w:tcPr>
            <w:tcW w:w="1557" w:type="dxa"/>
            <w:shd w:val="clear" w:color="auto" w:fill="C7BBB0"/>
            <w:vAlign w:val="center"/>
          </w:tcPr>
          <w:p w:rsidR="00DF4EDB" w:rsidRPr="00DF4EDB" w:rsidRDefault="00DF4EDB" w:rsidP="00DF4EDB">
            <w:pPr>
              <w:spacing w:after="0" w:line="240" w:lineRule="auto"/>
              <w:jc w:val="center"/>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Сумма (руб.)</w:t>
            </w:r>
          </w:p>
        </w:tc>
      </w:tr>
      <w:tr w:rsidR="00DF4EDB" w:rsidRPr="00DF4EDB" w:rsidTr="00CE13B2">
        <w:trPr>
          <w:tblHeader/>
        </w:trPr>
        <w:tc>
          <w:tcPr>
            <w:tcW w:w="1070" w:type="dxa"/>
            <w:shd w:val="clear" w:color="auto" w:fill="auto"/>
            <w:vAlign w:val="center"/>
          </w:tcPr>
          <w:p w:rsidR="00DF4EDB" w:rsidRPr="00DF4EDB" w:rsidRDefault="00DF4EDB" w:rsidP="00DF4EDB">
            <w:pPr>
              <w:spacing w:after="0" w:line="240" w:lineRule="auto"/>
              <w:jc w:val="center"/>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1</w:t>
            </w:r>
          </w:p>
        </w:tc>
        <w:tc>
          <w:tcPr>
            <w:tcW w:w="1483" w:type="dxa"/>
            <w:shd w:val="clear" w:color="auto" w:fill="auto"/>
            <w:vAlign w:val="center"/>
          </w:tcPr>
          <w:p w:rsidR="00DF4EDB" w:rsidRPr="00DF4EDB" w:rsidRDefault="00DF4EDB" w:rsidP="00DF4EDB">
            <w:pPr>
              <w:spacing w:after="0" w:line="240" w:lineRule="auto"/>
              <w:jc w:val="center"/>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2</w:t>
            </w:r>
          </w:p>
        </w:tc>
        <w:tc>
          <w:tcPr>
            <w:tcW w:w="708" w:type="dxa"/>
            <w:shd w:val="clear" w:color="auto" w:fill="auto"/>
          </w:tcPr>
          <w:p w:rsidR="00DF4EDB" w:rsidRPr="00DF4EDB" w:rsidRDefault="00DF4EDB" w:rsidP="00DF4EDB">
            <w:pPr>
              <w:spacing w:after="0" w:line="240" w:lineRule="auto"/>
              <w:jc w:val="center"/>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3</w:t>
            </w:r>
          </w:p>
        </w:tc>
        <w:tc>
          <w:tcPr>
            <w:tcW w:w="851" w:type="dxa"/>
            <w:shd w:val="clear" w:color="auto" w:fill="auto"/>
          </w:tcPr>
          <w:p w:rsidR="00DF4EDB" w:rsidRPr="00DF4EDB" w:rsidRDefault="00DF4EDB" w:rsidP="00DF4EDB">
            <w:pPr>
              <w:spacing w:after="0" w:line="240" w:lineRule="auto"/>
              <w:jc w:val="center"/>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4</w:t>
            </w:r>
          </w:p>
        </w:tc>
        <w:tc>
          <w:tcPr>
            <w:tcW w:w="3685" w:type="dxa"/>
            <w:shd w:val="clear" w:color="auto" w:fill="auto"/>
            <w:vAlign w:val="center"/>
          </w:tcPr>
          <w:p w:rsidR="00DF4EDB" w:rsidRPr="00DF4EDB" w:rsidRDefault="00DF4EDB" w:rsidP="00DF4EDB">
            <w:pPr>
              <w:spacing w:after="0" w:line="240" w:lineRule="auto"/>
              <w:jc w:val="center"/>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5</w:t>
            </w:r>
          </w:p>
        </w:tc>
        <w:tc>
          <w:tcPr>
            <w:tcW w:w="993" w:type="dxa"/>
            <w:vAlign w:val="center"/>
          </w:tcPr>
          <w:p w:rsidR="00DF4EDB" w:rsidRPr="00DF4EDB" w:rsidRDefault="00DF4EDB" w:rsidP="00DF4EDB">
            <w:pPr>
              <w:spacing w:after="0" w:line="240" w:lineRule="auto"/>
              <w:jc w:val="center"/>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6</w:t>
            </w:r>
          </w:p>
        </w:tc>
        <w:tc>
          <w:tcPr>
            <w:tcW w:w="1557" w:type="dxa"/>
            <w:vAlign w:val="center"/>
          </w:tcPr>
          <w:p w:rsidR="00DF4EDB" w:rsidRPr="00DF4EDB" w:rsidRDefault="00DF4EDB" w:rsidP="00DF4EDB">
            <w:pPr>
              <w:spacing w:after="0" w:line="240" w:lineRule="auto"/>
              <w:jc w:val="center"/>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7</w:t>
            </w:r>
          </w:p>
        </w:tc>
      </w:tr>
      <w:tr w:rsidR="00DF4EDB" w:rsidRPr="00DF4EDB" w:rsidTr="00CE13B2">
        <w:trPr>
          <w:tblHeader/>
        </w:trPr>
        <w:tc>
          <w:tcPr>
            <w:tcW w:w="1070" w:type="dxa"/>
            <w:shd w:val="clear" w:color="auto" w:fill="auto"/>
            <w:vAlign w:val="center"/>
          </w:tcPr>
          <w:p w:rsidR="00DF4EDB" w:rsidRPr="00DF4EDB" w:rsidRDefault="00DF4EDB" w:rsidP="00DF4EDB">
            <w:pPr>
              <w:spacing w:after="0" w:line="240" w:lineRule="auto"/>
              <w:jc w:val="center"/>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1</w:t>
            </w:r>
          </w:p>
        </w:tc>
        <w:tc>
          <w:tcPr>
            <w:tcW w:w="1483" w:type="dxa"/>
            <w:shd w:val="clear" w:color="auto" w:fill="auto"/>
          </w:tcPr>
          <w:p w:rsidR="00DF4EDB" w:rsidRPr="00DF4EDB" w:rsidRDefault="00DF4EDB" w:rsidP="00DF4EDB">
            <w:pPr>
              <w:tabs>
                <w:tab w:val="left" w:pos="5824"/>
                <w:tab w:val="right" w:pos="9355"/>
              </w:tabs>
              <w:suppressAutoHyphens/>
              <w:jc w:val="center"/>
              <w:rPr>
                <w:rFonts w:ascii="Times New Roman" w:eastAsia="Calibri" w:hAnsi="Times New Roman" w:cs="Times New Roman"/>
                <w:sz w:val="20"/>
                <w:szCs w:val="20"/>
              </w:rPr>
            </w:pPr>
          </w:p>
          <w:p w:rsidR="00DF4EDB" w:rsidRPr="00DF4EDB" w:rsidRDefault="00DF4EDB" w:rsidP="00DF4EDB">
            <w:pPr>
              <w:tabs>
                <w:tab w:val="left" w:pos="5824"/>
                <w:tab w:val="right" w:pos="9355"/>
              </w:tabs>
              <w:suppressAutoHyphens/>
              <w:jc w:val="center"/>
              <w:rPr>
                <w:rFonts w:ascii="Calibri" w:eastAsia="Calibri" w:hAnsi="Calibri" w:cs="Times New Roman"/>
                <w:sz w:val="20"/>
                <w:szCs w:val="20"/>
              </w:rPr>
            </w:pPr>
            <w:r w:rsidRPr="00DF4EDB">
              <w:rPr>
                <w:rFonts w:ascii="Times New Roman" w:eastAsia="Calibri" w:hAnsi="Times New Roman" w:cs="Times New Roman"/>
                <w:sz w:val="20"/>
                <w:szCs w:val="20"/>
              </w:rPr>
              <w:t>Дизельное топливо Евро</w:t>
            </w:r>
          </w:p>
        </w:tc>
        <w:tc>
          <w:tcPr>
            <w:tcW w:w="708" w:type="dxa"/>
            <w:shd w:val="clear" w:color="auto" w:fill="auto"/>
          </w:tcPr>
          <w:p w:rsidR="00DF4EDB" w:rsidRPr="00DF4EDB" w:rsidRDefault="00DF4EDB" w:rsidP="00DF4EDB">
            <w:pPr>
              <w:spacing w:after="0" w:line="240" w:lineRule="auto"/>
              <w:jc w:val="center"/>
              <w:rPr>
                <w:rFonts w:ascii="Times New Roman" w:eastAsia="Times New Roman" w:hAnsi="Times New Roman" w:cs="Times New Roman"/>
                <w:color w:val="000000"/>
                <w:sz w:val="18"/>
                <w:szCs w:val="18"/>
                <w:lang w:eastAsia="ru-RU"/>
              </w:rPr>
            </w:pPr>
          </w:p>
          <w:p w:rsidR="00DF4EDB" w:rsidRPr="00DF4EDB" w:rsidRDefault="00DF4EDB" w:rsidP="00DF4EDB">
            <w:pPr>
              <w:spacing w:after="0" w:line="240" w:lineRule="auto"/>
              <w:rPr>
                <w:rFonts w:ascii="Times New Roman" w:eastAsia="Times New Roman" w:hAnsi="Times New Roman" w:cs="Times New Roman"/>
                <w:color w:val="000000"/>
                <w:sz w:val="18"/>
                <w:szCs w:val="18"/>
                <w:lang w:eastAsia="ru-RU"/>
              </w:rPr>
            </w:pPr>
          </w:p>
          <w:p w:rsidR="00DF4EDB" w:rsidRPr="00DF4EDB" w:rsidRDefault="00DF4EDB" w:rsidP="00DF4EDB">
            <w:pPr>
              <w:spacing w:after="0" w:line="240" w:lineRule="auto"/>
              <w:jc w:val="center"/>
              <w:rPr>
                <w:rFonts w:ascii="Times New Roman" w:eastAsia="Times New Roman" w:hAnsi="Times New Roman" w:cs="Times New Roman"/>
                <w:sz w:val="20"/>
                <w:szCs w:val="20"/>
                <w:lang w:eastAsia="ru-RU"/>
              </w:rPr>
            </w:pPr>
            <w:r w:rsidRPr="00DF4EDB">
              <w:rPr>
                <w:rFonts w:ascii="Times New Roman" w:eastAsia="Times New Roman" w:hAnsi="Times New Roman" w:cs="Times New Roman"/>
                <w:color w:val="000000"/>
                <w:sz w:val="18"/>
                <w:szCs w:val="18"/>
                <w:lang w:eastAsia="ru-RU"/>
              </w:rPr>
              <w:t>л</w:t>
            </w:r>
          </w:p>
        </w:tc>
        <w:tc>
          <w:tcPr>
            <w:tcW w:w="851" w:type="dxa"/>
            <w:shd w:val="clear" w:color="auto" w:fill="auto"/>
          </w:tcPr>
          <w:p w:rsidR="00DF4EDB" w:rsidRPr="00DF4EDB" w:rsidRDefault="00DF4EDB" w:rsidP="00DF4EDB">
            <w:pPr>
              <w:spacing w:after="0" w:line="240" w:lineRule="auto"/>
              <w:jc w:val="center"/>
              <w:rPr>
                <w:rFonts w:ascii="Times New Roman" w:eastAsia="Times New Roman" w:hAnsi="Times New Roman" w:cs="Times New Roman"/>
                <w:color w:val="000000"/>
                <w:sz w:val="18"/>
                <w:szCs w:val="18"/>
                <w:lang w:eastAsia="ru-RU"/>
              </w:rPr>
            </w:pPr>
          </w:p>
          <w:p w:rsidR="00DF4EDB" w:rsidRPr="00DF4EDB" w:rsidRDefault="00DF4EDB" w:rsidP="00DF4EDB">
            <w:pPr>
              <w:spacing w:after="0" w:line="240" w:lineRule="auto"/>
              <w:jc w:val="center"/>
              <w:rPr>
                <w:rFonts w:ascii="Times New Roman" w:eastAsia="Times New Roman" w:hAnsi="Times New Roman" w:cs="Times New Roman"/>
                <w:color w:val="000000"/>
                <w:sz w:val="18"/>
                <w:szCs w:val="18"/>
                <w:lang w:eastAsia="ru-RU"/>
              </w:rPr>
            </w:pPr>
          </w:p>
          <w:p w:rsidR="00DF4EDB" w:rsidRPr="00DF4EDB" w:rsidRDefault="00DF4EDB" w:rsidP="00DF4EDB">
            <w:pPr>
              <w:spacing w:after="0" w:line="240" w:lineRule="auto"/>
              <w:rPr>
                <w:rFonts w:ascii="Times New Roman" w:eastAsia="Times New Roman" w:hAnsi="Times New Roman" w:cs="Times New Roman"/>
                <w:sz w:val="20"/>
                <w:szCs w:val="20"/>
                <w:lang w:eastAsia="ru-RU"/>
              </w:rPr>
            </w:pPr>
            <w:r w:rsidRPr="00DF4EDB">
              <w:rPr>
                <w:rFonts w:ascii="Times New Roman" w:eastAsia="Times New Roman" w:hAnsi="Times New Roman" w:cs="Times New Roman"/>
                <w:color w:val="000000"/>
                <w:sz w:val="18"/>
                <w:szCs w:val="18"/>
                <w:lang w:eastAsia="ru-RU"/>
              </w:rPr>
              <w:t>400</w:t>
            </w:r>
          </w:p>
        </w:tc>
        <w:tc>
          <w:tcPr>
            <w:tcW w:w="3685" w:type="dxa"/>
            <w:shd w:val="clear" w:color="auto" w:fill="auto"/>
            <w:vAlign w:val="center"/>
          </w:tcPr>
          <w:p w:rsidR="00DF4EDB" w:rsidRPr="00DF4EDB" w:rsidRDefault="00DF4EDB" w:rsidP="00DF4EDB">
            <w:pPr>
              <w:spacing w:after="0" w:line="240" w:lineRule="auto"/>
              <w:jc w:val="center"/>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Экологический класс: К5</w:t>
            </w:r>
          </w:p>
          <w:p w:rsidR="00DF4EDB" w:rsidRPr="00DF4EDB" w:rsidRDefault="00DF4EDB" w:rsidP="00DF4EDB">
            <w:pPr>
              <w:spacing w:after="0" w:line="240" w:lineRule="auto"/>
              <w:jc w:val="center"/>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 xml:space="preserve"> Тип топлива дизельного: Летнее</w:t>
            </w:r>
          </w:p>
          <w:p w:rsidR="00DF4EDB" w:rsidRPr="00DF4EDB" w:rsidRDefault="00DF4EDB" w:rsidP="00DF4EDB">
            <w:pPr>
              <w:spacing w:after="0" w:line="240" w:lineRule="auto"/>
              <w:jc w:val="center"/>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 xml:space="preserve"> Сорт/класс топлива: C</w:t>
            </w:r>
          </w:p>
          <w:p w:rsidR="00DF4EDB" w:rsidRPr="00DF4EDB" w:rsidRDefault="00DF4EDB" w:rsidP="00DF4EDB">
            <w:pPr>
              <w:spacing w:after="0" w:line="240" w:lineRule="auto"/>
              <w:jc w:val="center"/>
              <w:rPr>
                <w:rFonts w:ascii="Times New Roman" w:eastAsia="Times New Roman" w:hAnsi="Times New Roman" w:cs="Times New Roman"/>
                <w:sz w:val="20"/>
                <w:szCs w:val="20"/>
                <w:lang w:eastAsia="ru-RU"/>
              </w:rPr>
            </w:pPr>
          </w:p>
        </w:tc>
        <w:tc>
          <w:tcPr>
            <w:tcW w:w="993" w:type="dxa"/>
            <w:vAlign w:val="center"/>
          </w:tcPr>
          <w:p w:rsidR="00DF4EDB" w:rsidRPr="00DF4EDB" w:rsidRDefault="00DF4EDB" w:rsidP="00DF4EDB">
            <w:pPr>
              <w:spacing w:after="0" w:line="240" w:lineRule="auto"/>
              <w:jc w:val="center"/>
              <w:rPr>
                <w:rFonts w:ascii="Times New Roman" w:eastAsia="Times New Roman" w:hAnsi="Times New Roman" w:cs="Times New Roman"/>
                <w:sz w:val="20"/>
                <w:szCs w:val="20"/>
                <w:lang w:eastAsia="ru-RU"/>
              </w:rPr>
            </w:pPr>
          </w:p>
        </w:tc>
        <w:tc>
          <w:tcPr>
            <w:tcW w:w="1557" w:type="dxa"/>
            <w:vAlign w:val="center"/>
          </w:tcPr>
          <w:p w:rsidR="00DF4EDB" w:rsidRPr="00DF4EDB" w:rsidRDefault="00DF4EDB" w:rsidP="00DF4EDB">
            <w:pPr>
              <w:spacing w:after="0" w:line="240" w:lineRule="auto"/>
              <w:jc w:val="center"/>
              <w:rPr>
                <w:rFonts w:ascii="Times New Roman" w:eastAsia="Times New Roman" w:hAnsi="Times New Roman" w:cs="Times New Roman"/>
                <w:sz w:val="20"/>
                <w:szCs w:val="20"/>
                <w:lang w:eastAsia="ru-RU"/>
              </w:rPr>
            </w:pPr>
          </w:p>
        </w:tc>
      </w:tr>
    </w:tbl>
    <w:p w:rsidR="00DF4EDB" w:rsidRPr="00DF4EDB" w:rsidRDefault="00DF4EDB" w:rsidP="00DF4EDB">
      <w:pPr>
        <w:spacing w:after="0" w:line="240" w:lineRule="auto"/>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 xml:space="preserve"> </w:t>
      </w:r>
    </w:p>
    <w:p w:rsidR="00DF4EDB" w:rsidRPr="00DF4EDB" w:rsidRDefault="00DF4EDB" w:rsidP="00DF4EDB">
      <w:pPr>
        <w:spacing w:after="0" w:line="240" w:lineRule="auto"/>
        <w:rPr>
          <w:rFonts w:ascii="Times New Roman" w:eastAsia="Times New Roman" w:hAnsi="Times New Roman" w:cs="Times New Roman"/>
          <w:sz w:val="20"/>
          <w:szCs w:val="20"/>
          <w:lang w:eastAsia="ru-RU"/>
        </w:rPr>
      </w:pPr>
    </w:p>
    <w:p w:rsidR="00DF4EDB" w:rsidRPr="00DF4EDB" w:rsidRDefault="00DF4EDB" w:rsidP="00DF4EDB">
      <w:pPr>
        <w:spacing w:after="0" w:line="240" w:lineRule="auto"/>
        <w:rPr>
          <w:rFonts w:ascii="Times New Roman" w:eastAsia="Times New Roman" w:hAnsi="Times New Roman" w:cs="Times New Roman"/>
          <w:sz w:val="20"/>
          <w:szCs w:val="20"/>
          <w:lang w:eastAsia="ru-RU"/>
        </w:rPr>
      </w:pPr>
    </w:p>
    <w:tbl>
      <w:tblPr>
        <w:tblpPr w:leftFromText="180" w:rightFromText="180" w:vertAnchor="text" w:tblpY="1"/>
        <w:tblOverlap w:val="never"/>
        <w:tblW w:w="9747" w:type="dxa"/>
        <w:tblLayout w:type="fixed"/>
        <w:tblLook w:val="0000" w:firstRow="0" w:lastRow="0" w:firstColumn="0" w:lastColumn="0" w:noHBand="0" w:noVBand="0"/>
      </w:tblPr>
      <w:tblGrid>
        <w:gridCol w:w="4574"/>
        <w:gridCol w:w="5173"/>
      </w:tblGrid>
      <w:tr w:rsidR="00DF4EDB" w:rsidRPr="00DF4EDB" w:rsidTr="00CE13B2">
        <w:trPr>
          <w:trHeight w:val="108"/>
        </w:trPr>
        <w:tc>
          <w:tcPr>
            <w:tcW w:w="4574" w:type="dxa"/>
          </w:tcPr>
          <w:p w:rsidR="00DF4EDB" w:rsidRPr="00DF4EDB" w:rsidRDefault="00DF4EDB" w:rsidP="00DF4EDB">
            <w:pPr>
              <w:spacing w:after="0" w:line="240" w:lineRule="auto"/>
              <w:rPr>
                <w:rFonts w:ascii="Times New Roman" w:eastAsia="Times New Roman" w:hAnsi="Times New Roman" w:cs="Times New Roman"/>
                <w:b/>
                <w:sz w:val="20"/>
                <w:szCs w:val="20"/>
                <w:lang w:eastAsia="ru-RU"/>
              </w:rPr>
            </w:pPr>
            <w:r w:rsidRPr="00DF4EDB">
              <w:rPr>
                <w:rFonts w:ascii="Times New Roman" w:eastAsia="Times New Roman" w:hAnsi="Times New Roman" w:cs="Times New Roman"/>
                <w:b/>
                <w:sz w:val="20"/>
                <w:szCs w:val="20"/>
                <w:lang w:eastAsia="ru-RU"/>
              </w:rPr>
              <w:t xml:space="preserve">  Государственный заказчик:</w:t>
            </w:r>
          </w:p>
        </w:tc>
        <w:tc>
          <w:tcPr>
            <w:tcW w:w="5173" w:type="dxa"/>
          </w:tcPr>
          <w:p w:rsidR="00DF4EDB" w:rsidRPr="00DF4EDB" w:rsidRDefault="00DF4EDB" w:rsidP="00DF4EDB">
            <w:pPr>
              <w:spacing w:after="0" w:line="240" w:lineRule="auto"/>
              <w:rPr>
                <w:rFonts w:ascii="Times New Roman" w:eastAsia="Times New Roman" w:hAnsi="Times New Roman" w:cs="Times New Roman"/>
                <w:b/>
                <w:sz w:val="20"/>
                <w:szCs w:val="20"/>
                <w:lang w:eastAsia="ru-RU"/>
              </w:rPr>
            </w:pPr>
            <w:r w:rsidRPr="00DF4EDB">
              <w:rPr>
                <w:rFonts w:ascii="Times New Roman" w:eastAsia="Times New Roman" w:hAnsi="Times New Roman" w:cs="Times New Roman"/>
                <w:b/>
                <w:sz w:val="20"/>
                <w:szCs w:val="20"/>
                <w:lang w:eastAsia="ru-RU"/>
              </w:rPr>
              <w:t xml:space="preserve">                                Поставщик:</w:t>
            </w:r>
          </w:p>
          <w:p w:rsidR="00DF4EDB" w:rsidRPr="00DF4EDB" w:rsidRDefault="00DF4EDB" w:rsidP="00DF4EDB">
            <w:pPr>
              <w:spacing w:after="0" w:line="240" w:lineRule="auto"/>
              <w:rPr>
                <w:rFonts w:ascii="Times New Roman" w:eastAsia="Times New Roman" w:hAnsi="Times New Roman" w:cs="Times New Roman"/>
                <w:b/>
                <w:sz w:val="20"/>
                <w:szCs w:val="20"/>
                <w:lang w:eastAsia="ru-RU"/>
              </w:rPr>
            </w:pPr>
          </w:p>
        </w:tc>
      </w:tr>
    </w:tbl>
    <w:p w:rsidR="00DF4EDB" w:rsidRPr="00DF4EDB" w:rsidRDefault="00DF4EDB" w:rsidP="00DF4EDB">
      <w:pPr>
        <w:spacing w:after="0" w:line="240" w:lineRule="auto"/>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ФКУ ЛИУ-3 УФСИН по Республике Мордовия</w:t>
      </w:r>
      <w:r w:rsidRPr="00DF4EDB">
        <w:rPr>
          <w:rFonts w:ascii="Times New Roman" w:eastAsia="Times New Roman" w:hAnsi="Times New Roman" w:cs="Times New Roman"/>
          <w:sz w:val="20"/>
          <w:szCs w:val="20"/>
          <w:lang w:eastAsia="ru-RU"/>
        </w:rPr>
        <w:tab/>
      </w:r>
      <w:r w:rsidRPr="00DF4EDB">
        <w:rPr>
          <w:rFonts w:ascii="Times New Roman" w:eastAsia="Times New Roman" w:hAnsi="Times New Roman" w:cs="Times New Roman"/>
          <w:sz w:val="20"/>
          <w:szCs w:val="20"/>
          <w:lang w:eastAsia="ru-RU"/>
        </w:rPr>
        <w:tab/>
        <w:t xml:space="preserve">                    ____________________________</w:t>
      </w:r>
    </w:p>
    <w:p w:rsidR="00DF4EDB" w:rsidRPr="00DF4EDB" w:rsidRDefault="00DF4EDB" w:rsidP="00DF4EDB">
      <w:pPr>
        <w:spacing w:after="0" w:line="240" w:lineRule="auto"/>
        <w:rPr>
          <w:rFonts w:ascii="Times New Roman" w:eastAsia="Times New Roman" w:hAnsi="Times New Roman" w:cs="Times New Roman"/>
          <w:sz w:val="20"/>
          <w:szCs w:val="20"/>
          <w:lang w:eastAsia="ru-RU"/>
        </w:rPr>
      </w:pPr>
    </w:p>
    <w:p w:rsidR="00DF4EDB" w:rsidRPr="00DF4EDB" w:rsidRDefault="00DF4EDB" w:rsidP="00DF4EDB">
      <w:pPr>
        <w:spacing w:after="0" w:line="240" w:lineRule="auto"/>
        <w:rPr>
          <w:rFonts w:ascii="Times New Roman" w:eastAsia="Times New Roman" w:hAnsi="Times New Roman" w:cs="Times New Roman"/>
          <w:sz w:val="20"/>
          <w:szCs w:val="20"/>
          <w:lang w:eastAsia="ru-RU"/>
        </w:rPr>
      </w:pPr>
      <w:proofErr w:type="gramStart"/>
      <w:r w:rsidRPr="00DF4EDB">
        <w:rPr>
          <w:rFonts w:ascii="Times New Roman" w:eastAsia="Times New Roman" w:hAnsi="Times New Roman" w:cs="Times New Roman"/>
          <w:sz w:val="20"/>
          <w:szCs w:val="20"/>
          <w:lang w:eastAsia="ru-RU"/>
        </w:rPr>
        <w:t>Начальник  _</w:t>
      </w:r>
      <w:proofErr w:type="gramEnd"/>
      <w:r w:rsidRPr="00DF4EDB">
        <w:rPr>
          <w:rFonts w:ascii="Times New Roman" w:eastAsia="Times New Roman" w:hAnsi="Times New Roman" w:cs="Times New Roman"/>
          <w:sz w:val="20"/>
          <w:szCs w:val="20"/>
          <w:lang w:eastAsia="ru-RU"/>
        </w:rPr>
        <w:t>______________/А.В. Яковлев/                                     ________________/ _____________ /</w:t>
      </w:r>
    </w:p>
    <w:p w:rsidR="00DF4EDB" w:rsidRPr="00DF4EDB" w:rsidRDefault="00DF4EDB" w:rsidP="00DF4EDB">
      <w:pPr>
        <w:spacing w:after="0" w:line="240" w:lineRule="auto"/>
        <w:rPr>
          <w:rFonts w:ascii="Times New Roman" w:eastAsia="Times New Roman" w:hAnsi="Times New Roman" w:cs="Times New Roman"/>
          <w:sz w:val="20"/>
          <w:szCs w:val="20"/>
          <w:lang w:eastAsia="ru-RU"/>
        </w:rPr>
      </w:pPr>
      <w:r w:rsidRPr="00DF4EDB">
        <w:rPr>
          <w:rFonts w:ascii="Times New Roman" w:eastAsia="Times New Roman" w:hAnsi="Times New Roman" w:cs="Times New Roman"/>
          <w:sz w:val="20"/>
          <w:szCs w:val="20"/>
          <w:lang w:eastAsia="ru-RU"/>
        </w:rPr>
        <w:t>ЭЦП</w:t>
      </w:r>
      <w:r w:rsidRPr="00DF4EDB">
        <w:rPr>
          <w:rFonts w:ascii="Times New Roman" w:eastAsia="Times New Roman" w:hAnsi="Times New Roman" w:cs="Times New Roman"/>
          <w:sz w:val="20"/>
          <w:szCs w:val="20"/>
          <w:lang w:eastAsia="ru-RU"/>
        </w:rPr>
        <w:tab/>
      </w:r>
      <w:r w:rsidRPr="00DF4EDB">
        <w:rPr>
          <w:rFonts w:ascii="Times New Roman" w:eastAsia="Times New Roman" w:hAnsi="Times New Roman" w:cs="Times New Roman"/>
          <w:sz w:val="20"/>
          <w:szCs w:val="20"/>
          <w:lang w:eastAsia="ru-RU"/>
        </w:rPr>
        <w:tab/>
      </w:r>
      <w:r w:rsidRPr="00DF4EDB">
        <w:rPr>
          <w:rFonts w:ascii="Times New Roman" w:eastAsia="Times New Roman" w:hAnsi="Times New Roman" w:cs="Times New Roman"/>
          <w:sz w:val="20"/>
          <w:szCs w:val="20"/>
          <w:lang w:eastAsia="ru-RU"/>
        </w:rPr>
        <w:tab/>
      </w:r>
      <w:r w:rsidRPr="00DF4EDB">
        <w:rPr>
          <w:rFonts w:ascii="Times New Roman" w:eastAsia="Times New Roman" w:hAnsi="Times New Roman" w:cs="Times New Roman"/>
          <w:sz w:val="20"/>
          <w:szCs w:val="20"/>
          <w:lang w:eastAsia="ru-RU"/>
        </w:rPr>
        <w:tab/>
      </w:r>
      <w:r w:rsidRPr="00DF4EDB">
        <w:rPr>
          <w:rFonts w:ascii="Times New Roman" w:eastAsia="Times New Roman" w:hAnsi="Times New Roman" w:cs="Times New Roman"/>
          <w:sz w:val="20"/>
          <w:szCs w:val="20"/>
          <w:lang w:eastAsia="ru-RU"/>
        </w:rPr>
        <w:tab/>
      </w:r>
      <w:r w:rsidRPr="00DF4EDB">
        <w:rPr>
          <w:rFonts w:ascii="Times New Roman" w:eastAsia="Times New Roman" w:hAnsi="Times New Roman" w:cs="Times New Roman"/>
          <w:sz w:val="20"/>
          <w:szCs w:val="20"/>
          <w:lang w:eastAsia="ru-RU"/>
        </w:rPr>
        <w:tab/>
      </w:r>
      <w:r w:rsidRPr="00DF4EDB">
        <w:rPr>
          <w:rFonts w:ascii="Times New Roman" w:eastAsia="Times New Roman" w:hAnsi="Times New Roman" w:cs="Times New Roman"/>
          <w:sz w:val="20"/>
          <w:szCs w:val="20"/>
          <w:lang w:eastAsia="ru-RU"/>
        </w:rPr>
        <w:tab/>
        <w:t xml:space="preserve">                         </w:t>
      </w:r>
      <w:proofErr w:type="spellStart"/>
      <w:r w:rsidRPr="00DF4EDB">
        <w:rPr>
          <w:rFonts w:ascii="Times New Roman" w:eastAsia="Times New Roman" w:hAnsi="Times New Roman" w:cs="Times New Roman"/>
          <w:sz w:val="20"/>
          <w:szCs w:val="20"/>
          <w:lang w:eastAsia="ru-RU"/>
        </w:rPr>
        <w:t>м.п</w:t>
      </w:r>
      <w:proofErr w:type="spellEnd"/>
      <w:r w:rsidRPr="00DF4EDB">
        <w:rPr>
          <w:rFonts w:ascii="Times New Roman" w:eastAsia="Times New Roman" w:hAnsi="Times New Roman" w:cs="Times New Roman"/>
          <w:sz w:val="20"/>
          <w:szCs w:val="20"/>
          <w:lang w:eastAsia="ru-RU"/>
        </w:rPr>
        <w:t xml:space="preserve">. </w:t>
      </w:r>
    </w:p>
    <w:p w:rsidR="00730D23" w:rsidRDefault="00DF4EDB"/>
    <w:sectPr w:rsidR="00730D23" w:rsidSect="000B038E">
      <w:pgSz w:w="11906" w:h="16838"/>
      <w:pgMar w:top="851" w:right="566"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090"/>
    <w:rsid w:val="00700698"/>
    <w:rsid w:val="008E56B3"/>
    <w:rsid w:val="00A34090"/>
    <w:rsid w:val="00DF4E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5A26B"/>
  <w15:chartTrackingRefBased/>
  <w15:docId w15:val="{A8D20231-B505-49C9-A07F-D398CC5B5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3502</Words>
  <Characters>19968</Characters>
  <Application>Microsoft Office Word</Application>
  <DocSecurity>0</DocSecurity>
  <Lines>166</Lines>
  <Paragraphs>46</Paragraphs>
  <ScaleCrop>false</ScaleCrop>
  <Company/>
  <LinksUpToDate>false</LinksUpToDate>
  <CharactersWithSpaces>23424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dc:creator>
  <cp:keywords/>
  <dc:description/>
  <cp:lastModifiedBy>PK</cp:lastModifiedBy>
  <cp:revision>2</cp:revision>
  <dcterms:created xsi:type="dcterms:W3CDTF">2026-08-24T11:16:00Z</dcterms:created>
  <dcterms:modified xsi:type="dcterms:W3CDTF">2026-08-24T11:16:00Z</dcterms:modified>
</cp:coreProperties>
</file>