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4C" w:rsidRPr="00100765" w:rsidRDefault="00B7504C" w:rsidP="00B75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0765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B7504C" w:rsidRPr="00100765" w:rsidRDefault="00B7504C" w:rsidP="00B7504C">
      <w:pPr>
        <w:shd w:val="clear" w:color="auto" w:fill="FFFFFF"/>
        <w:spacing w:after="120" w:line="420" w:lineRule="atLeast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C1D32">
        <w:rPr>
          <w:rFonts w:ascii="Times New Roman" w:eastAsia="Times New Roman" w:hAnsi="Times New Roman" w:cs="Times New Roman"/>
          <w:b/>
          <w:lang w:eastAsia="ru-RU"/>
        </w:rPr>
        <w:t>На поставку электротоваров</w:t>
      </w:r>
      <w:r w:rsidR="000C1D32" w:rsidRPr="000C1D32">
        <w:rPr>
          <w:rFonts w:ascii="Times New Roman" w:eastAsia="Times New Roman" w:hAnsi="Times New Roman" w:cs="Times New Roman"/>
          <w:b/>
          <w:lang w:eastAsia="ru-RU"/>
        </w:rPr>
        <w:t xml:space="preserve"> для нужд ФГБУ «Заповедное Прибайкалье»</w:t>
      </w:r>
      <w:r w:rsidRPr="000C1D32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B7504C" w:rsidRPr="00100765" w:rsidRDefault="00B7504C" w:rsidP="00B750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0765">
        <w:rPr>
          <w:rFonts w:ascii="Times New Roman" w:eastAsia="Times New Roman" w:hAnsi="Times New Roman" w:cs="Times New Roman"/>
          <w:lang w:eastAsia="ru-RU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B7504C" w:rsidRPr="00100765" w:rsidRDefault="00B7504C" w:rsidP="00B750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504C" w:rsidRPr="00100765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00765">
        <w:rPr>
          <w:rFonts w:ascii="Times New Roman" w:eastAsia="Calibri" w:hAnsi="Times New Roman" w:cs="Times New Roman"/>
          <w:b/>
          <w:u w:val="single"/>
          <w:lang w:eastAsia="ru-RU"/>
        </w:rPr>
        <w:t>1. Объект закупки:</w:t>
      </w:r>
      <w:r w:rsidRPr="00100765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:rsidR="00B7504C" w:rsidRPr="00100765" w:rsidRDefault="00B7504C" w:rsidP="00B7504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1D32">
        <w:rPr>
          <w:rFonts w:ascii="Times New Roman" w:eastAsia="Times New Roman" w:hAnsi="Times New Roman" w:cs="Times New Roman"/>
          <w:lang w:eastAsia="ru-RU"/>
        </w:rPr>
        <w:t>Прочая закупка Товаров, работ, услуг «Электротовары».</w:t>
      </w:r>
    </w:p>
    <w:p w:rsidR="00B7504C" w:rsidRDefault="00B7504C" w:rsidP="00B7504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100765">
        <w:rPr>
          <w:rFonts w:ascii="Times New Roman" w:eastAsia="Calibri" w:hAnsi="Times New Roman" w:cs="Times New Roman"/>
          <w:b/>
          <w:u w:val="single"/>
          <w:lang w:eastAsia="ru-RU"/>
        </w:rPr>
        <w:t xml:space="preserve">Общероссийский классификатор продукции по видам экономической </w:t>
      </w:r>
      <w:r w:rsidRPr="004A6871">
        <w:rPr>
          <w:rFonts w:ascii="Times New Roman" w:eastAsia="Calibri" w:hAnsi="Times New Roman" w:cs="Times New Roman"/>
          <w:b/>
          <w:u w:val="single"/>
          <w:lang w:eastAsia="ru-RU"/>
        </w:rPr>
        <w:t>деятельности ОКПД2:</w:t>
      </w:r>
    </w:p>
    <w:p w:rsidR="00B7504C" w:rsidRPr="004A6871" w:rsidRDefault="00B7504C" w:rsidP="00B7504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0C1D32">
        <w:rPr>
          <w:rFonts w:ascii="Times New Roman" w:eastAsia="Calibri" w:hAnsi="Times New Roman" w:cs="Times New Roman"/>
          <w:b/>
          <w:lang w:eastAsia="ru-RU"/>
        </w:rPr>
        <w:t xml:space="preserve">47.54.10.000   </w:t>
      </w:r>
      <w:r w:rsidRPr="000C1D32">
        <w:rPr>
          <w:rFonts w:ascii="Times New Roman" w:eastAsia="Calibri" w:hAnsi="Times New Roman" w:cs="Times New Roman"/>
          <w:lang w:eastAsia="ru-RU"/>
        </w:rPr>
        <w:t>- Услуги по розничной торговле бытовыми электротоварами в специализированных магазинах.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Срок поставки Товара:</w:t>
      </w:r>
    </w:p>
    <w:p w:rsidR="00B7504C" w:rsidRDefault="00B7504C" w:rsidP="00B7504C">
      <w:pPr>
        <w:autoSpaceDE w:val="0"/>
        <w:autoSpaceDN w:val="0"/>
        <w:spacing w:after="60" w:line="240" w:lineRule="auto"/>
        <w:jc w:val="both"/>
      </w:pPr>
      <w:r w:rsidRPr="00DB39E9">
        <w:rPr>
          <w:rFonts w:ascii="Times New Roman" w:eastAsia="Times New Roman" w:hAnsi="Times New Roman" w:cs="Times New Roman"/>
          <w:lang w:eastAsia="ru-RU"/>
        </w:rPr>
        <w:t xml:space="preserve">Поставка Товара осуществляется </w:t>
      </w:r>
      <w:r>
        <w:rPr>
          <w:rFonts w:ascii="Times New Roman" w:eastAsia="Times New Roman" w:hAnsi="Times New Roman" w:cs="Times New Roman"/>
          <w:lang w:eastAsia="ru-RU"/>
        </w:rPr>
        <w:t>с даты заключения контракта до 31.12.2026 г.</w:t>
      </w:r>
      <w:r w:rsidRPr="00100765">
        <w:t xml:space="preserve"> </w:t>
      </w:r>
    </w:p>
    <w:p w:rsidR="00B7504C" w:rsidRPr="00100765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0765">
        <w:rPr>
          <w:rFonts w:ascii="Times New Roman" w:eastAsia="Times New Roman" w:hAnsi="Times New Roman" w:cs="Times New Roman"/>
          <w:lang w:eastAsia="ru-RU"/>
        </w:rPr>
        <w:t>Поставка Товара должна осуществлять</w:t>
      </w:r>
      <w:r>
        <w:rPr>
          <w:rFonts w:ascii="Times New Roman" w:eastAsia="Times New Roman" w:hAnsi="Times New Roman" w:cs="Times New Roman"/>
          <w:lang w:eastAsia="ru-RU"/>
        </w:rPr>
        <w:t xml:space="preserve">ся согласно заявкам Заказчика </w:t>
      </w:r>
      <w:r w:rsidRPr="00002449">
        <w:rPr>
          <w:rFonts w:ascii="Times New Roman" w:eastAsia="Times New Roman" w:hAnsi="Times New Roman" w:cs="Times New Roman"/>
          <w:b/>
          <w:lang w:eastAsia="ru-RU"/>
        </w:rPr>
        <w:t xml:space="preserve">в течении 2 (двух) календарных дней с момента подачи </w:t>
      </w:r>
      <w:r>
        <w:rPr>
          <w:rFonts w:ascii="Times New Roman" w:eastAsia="Times New Roman" w:hAnsi="Times New Roman" w:cs="Times New Roman"/>
          <w:b/>
          <w:lang w:eastAsia="ru-RU"/>
        </w:rPr>
        <w:t>заявки Поставщику</w:t>
      </w:r>
      <w:r w:rsidRPr="00002449">
        <w:rPr>
          <w:rFonts w:ascii="Times New Roman" w:eastAsia="Times New Roman" w:hAnsi="Times New Roman" w:cs="Times New Roman"/>
          <w:b/>
          <w:lang w:eastAsia="ru-RU"/>
        </w:rPr>
        <w:t>.</w:t>
      </w:r>
      <w:r w:rsidRPr="00100765">
        <w:rPr>
          <w:rFonts w:ascii="Times New Roman" w:eastAsia="Times New Roman" w:hAnsi="Times New Roman" w:cs="Times New Roman"/>
          <w:lang w:eastAsia="ru-RU"/>
        </w:rPr>
        <w:t xml:space="preserve"> Дробление объема поставки на </w:t>
      </w:r>
      <w:r>
        <w:rPr>
          <w:rFonts w:ascii="Times New Roman" w:eastAsia="Times New Roman" w:hAnsi="Times New Roman" w:cs="Times New Roman"/>
          <w:lang w:eastAsia="ru-RU"/>
        </w:rPr>
        <w:t xml:space="preserve">несколько партий не допустимо, </w:t>
      </w:r>
      <w:r w:rsidRPr="00100765">
        <w:rPr>
          <w:rFonts w:ascii="Times New Roman" w:eastAsia="Times New Roman" w:hAnsi="Times New Roman" w:cs="Times New Roman"/>
          <w:lang w:eastAsia="ru-RU"/>
        </w:rPr>
        <w:t>за исключением случаев, когда это согласовано Сторонами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B7504C" w:rsidRPr="00C60AE9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Срок действия Контракта:</w:t>
      </w:r>
    </w:p>
    <w:p w:rsidR="00B7504C" w:rsidRPr="004A6871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6871">
        <w:rPr>
          <w:rFonts w:ascii="Times New Roman" w:eastAsia="Times New Roman" w:hAnsi="Times New Roman" w:cs="Times New Roman"/>
          <w:lang w:eastAsia="ru-RU"/>
        </w:rPr>
        <w:t>Контракт вступает в силу с даты заключения по 31.12.2026 года.</w:t>
      </w:r>
    </w:p>
    <w:p w:rsidR="00B7504C" w:rsidRPr="00C60AE9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2. Краткие характеристики поставляемых Товаров:</w:t>
      </w:r>
    </w:p>
    <w:p w:rsidR="00B7504C" w:rsidRDefault="00B7504C" w:rsidP="00B750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AE9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Поставляемый Товар </w:t>
      </w:r>
      <w:r w:rsidRPr="00C60AE9">
        <w:rPr>
          <w:rFonts w:ascii="Times New Roman" w:eastAsia="Times New Roman" w:hAnsi="Times New Roman" w:cs="Times New Roman"/>
          <w:lang w:eastAsia="ru-RU"/>
        </w:rPr>
        <w:t>должен быть новым (Товаром, который не был в употреблении)</w:t>
      </w:r>
      <w:r w:rsidRPr="00C60AE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C60AE9">
        <w:rPr>
          <w:rFonts w:ascii="Times New Roman" w:eastAsia="Times New Roman" w:hAnsi="Times New Roman" w:cs="Times New Roman"/>
          <w:lang w:eastAsia="ru-RU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B7504C" w:rsidRPr="00C60AE9" w:rsidRDefault="00B7504C" w:rsidP="00B750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504C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3. Количество и описание поставляемых Товаров:</w:t>
      </w:r>
    </w:p>
    <w:p w:rsidR="00B7504C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Точное к</w:t>
      </w:r>
      <w:r w:rsidRPr="000024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оличество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поставляемых Товаров не определено. Определяется по заявке Заказчика.</w:t>
      </w:r>
    </w:p>
    <w:p w:rsidR="00B7504C" w:rsidRPr="00002449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Стоимость за единицу товара не может превышать стоимость, указанную в Приложении № 2.</w:t>
      </w:r>
    </w:p>
    <w:p w:rsidR="00B7504C" w:rsidRPr="00C60AE9" w:rsidRDefault="00B7504C" w:rsidP="00B7504C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4. Требования таре и упаковке Т</w:t>
      </w: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овара:</w:t>
      </w:r>
    </w:p>
    <w:p w:rsidR="00B7504C" w:rsidRPr="00C60AE9" w:rsidRDefault="00B7504C" w:rsidP="00B750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Требования к упаковке Товара: Товар поставляется в оригинальной упаковке производителя, не имеющей повреждений,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B7504C" w:rsidRPr="00C60AE9" w:rsidRDefault="00B7504C" w:rsidP="00B7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наименование товара;</w:t>
      </w:r>
    </w:p>
    <w:p w:rsidR="00B7504C" w:rsidRPr="00C60AE9" w:rsidRDefault="00B7504C" w:rsidP="00B7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товарный знак изготовителя (при наличии);</w:t>
      </w:r>
    </w:p>
    <w:p w:rsidR="00B7504C" w:rsidRPr="00C60AE9" w:rsidRDefault="00B7504C" w:rsidP="00B7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номинальный объем;</w:t>
      </w:r>
    </w:p>
    <w:p w:rsidR="00B7504C" w:rsidRPr="00C60AE9" w:rsidRDefault="00B7504C" w:rsidP="00B7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указания по применению;</w:t>
      </w:r>
    </w:p>
    <w:p w:rsidR="00B7504C" w:rsidRPr="00C60AE9" w:rsidRDefault="00B7504C" w:rsidP="00B7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</w:t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.2 Упаковка должна обеспечивать сохранность, товарный вид, предохранять от всякого рода повреждений при транспортировке.</w:t>
      </w:r>
    </w:p>
    <w:p w:rsidR="000C1D32" w:rsidRDefault="000C1D32" w:rsidP="00B7504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04C" w:rsidRPr="00C60AE9" w:rsidRDefault="00B7504C" w:rsidP="00B7504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5. Место поставки Товара: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5.1 Поставка Товара включает в себя поставку Товара, погрузочно-разгрузочные работы, выгрузка из транспортного средства и размещение (складирование) в месте (помещении), указанном Заказчиком по адресу</w:t>
      </w:r>
      <w:r w:rsidRPr="00E60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Иркутская область, г. Иркутск, ул. Байкальская 291б.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5.2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12:00 до 12:48.     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 Приемку Товара, услуги осуществляет представитель заказчика – заведующий хозяйством ФГБУ «Заповедное Прибайкалье» г. Иркутска, </w:t>
      </w:r>
      <w:r w:rsidRPr="00C60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 8(3952)35-06-15, доб.184., доб.186.</w:t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  <w:bookmarkStart w:id="0" w:name="_GoBack"/>
      <w:bookmarkEnd w:id="0"/>
    </w:p>
    <w:p w:rsidR="00B7504C" w:rsidRPr="00C60AE9" w:rsidRDefault="00B7504C" w:rsidP="00B750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5.4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B7504C" w:rsidRPr="00C60AE9" w:rsidRDefault="00B7504C" w:rsidP="00B7504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04C" w:rsidRPr="00C60AE9" w:rsidRDefault="00B7504C" w:rsidP="00B7504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60AE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6. Требования к гарантийному сроку Товара, объему предоставления гарантий их качества, к гарантийному обслуживанию Товара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Поставщик гарантирует качество и безопасность поставляемого Товара, в соответствии с действующими стандартами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техническими требованиями, установленными в Российской Федерации.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Товар ненадлежащего качества возвращается Поставщику за его счет после поставки нового Товара.</w:t>
      </w:r>
    </w:p>
    <w:p w:rsidR="00B7504C" w:rsidRPr="00C60AE9" w:rsidRDefault="00B7504C" w:rsidP="00B750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04C" w:rsidRPr="00C60AE9" w:rsidRDefault="00B7504C" w:rsidP="00B7504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04C" w:rsidRPr="00C60AE9" w:rsidRDefault="00B7504C" w:rsidP="00B7504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60AE9">
        <w:rPr>
          <w:rFonts w:ascii="Times New Roman" w:eastAsiaTheme="minorEastAsia" w:hAnsi="Times New Roman" w:cs="Times New Roman"/>
          <w:lang w:eastAsia="ru-RU"/>
        </w:rPr>
        <w:t>Начальник отдела хозяйственного</w:t>
      </w:r>
    </w:p>
    <w:p w:rsidR="00B7504C" w:rsidRPr="00C60AE9" w:rsidRDefault="00B7504C" w:rsidP="00B7504C">
      <w:pPr>
        <w:spacing w:after="200" w:line="276" w:lineRule="auto"/>
        <w:rPr>
          <w:rFonts w:eastAsiaTheme="minorEastAsia"/>
          <w:lang w:eastAsia="ru-RU"/>
        </w:rPr>
      </w:pPr>
      <w:r w:rsidRPr="00C60AE9">
        <w:rPr>
          <w:rFonts w:ascii="Times New Roman" w:eastAsiaTheme="minorEastAsia" w:hAnsi="Times New Roman" w:cs="Times New Roman"/>
          <w:lang w:eastAsia="ru-RU"/>
        </w:rPr>
        <w:t xml:space="preserve">обеспечения и строительства                  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</w:t>
      </w:r>
      <w:r w:rsidRPr="00C60AE9">
        <w:rPr>
          <w:rFonts w:ascii="Times New Roman" w:eastAsiaTheme="minorEastAsia" w:hAnsi="Times New Roman" w:cs="Times New Roman"/>
          <w:lang w:eastAsia="ru-RU"/>
        </w:rPr>
        <w:t xml:space="preserve">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</w:t>
      </w:r>
      <w:r w:rsidRPr="00C60AE9">
        <w:rPr>
          <w:rFonts w:ascii="Times New Roman" w:eastAsiaTheme="minorEastAsia" w:hAnsi="Times New Roman" w:cs="Times New Roman"/>
          <w:lang w:eastAsia="ru-RU"/>
        </w:rPr>
        <w:t>Д.С. Домбровский</w:t>
      </w:r>
    </w:p>
    <w:p w:rsidR="00C3179F" w:rsidRDefault="00C3179F"/>
    <w:sectPr w:rsidR="00C3179F" w:rsidSect="000C1D32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32" w:rsidRDefault="000C1D32" w:rsidP="000C1D32">
      <w:pPr>
        <w:spacing w:after="0" w:line="240" w:lineRule="auto"/>
      </w:pPr>
      <w:r>
        <w:separator/>
      </w:r>
    </w:p>
  </w:endnote>
  <w:endnote w:type="continuationSeparator" w:id="0">
    <w:p w:rsidR="000C1D32" w:rsidRDefault="000C1D32" w:rsidP="000C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32" w:rsidRDefault="000C1D32" w:rsidP="000C1D32">
      <w:pPr>
        <w:spacing w:after="0" w:line="240" w:lineRule="auto"/>
      </w:pPr>
      <w:r>
        <w:separator/>
      </w:r>
    </w:p>
  </w:footnote>
  <w:footnote w:type="continuationSeparator" w:id="0">
    <w:p w:rsidR="000C1D32" w:rsidRDefault="000C1D32" w:rsidP="000C1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7A"/>
    <w:rsid w:val="000C1D32"/>
    <w:rsid w:val="00B7504C"/>
    <w:rsid w:val="00C3179F"/>
    <w:rsid w:val="00D9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B5BF"/>
  <w15:chartTrackingRefBased/>
  <w15:docId w15:val="{7ABC8109-B790-44A6-9E32-BC95FA61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1D32"/>
  </w:style>
  <w:style w:type="paragraph" w:styleId="a5">
    <w:name w:val="footer"/>
    <w:basedOn w:val="a"/>
    <w:link w:val="a6"/>
    <w:uiPriority w:val="99"/>
    <w:unhideWhenUsed/>
    <w:rsid w:val="000C1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1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2</cp:revision>
  <dcterms:created xsi:type="dcterms:W3CDTF">2026-02-10T06:48:00Z</dcterms:created>
  <dcterms:modified xsi:type="dcterms:W3CDTF">2026-02-10T06:48:00Z</dcterms:modified>
</cp:coreProperties>
</file>