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FC" w:rsidRDefault="000153CF" w:rsidP="000153CF">
      <w:pPr>
        <w:jc w:val="center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 xml:space="preserve">ДОГОВОР № </w:t>
      </w:r>
    </w:p>
    <w:p w:rsidR="000153CF" w:rsidRDefault="000153CF" w:rsidP="000153CF">
      <w:pPr>
        <w:jc w:val="center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>на оказание информационных услуг</w:t>
      </w:r>
    </w:p>
    <w:p w:rsidR="002C022F" w:rsidRPr="000153CF" w:rsidRDefault="002C022F" w:rsidP="002C022F">
      <w:pPr>
        <w:jc w:val="center"/>
        <w:rPr>
          <w:b/>
          <w:sz w:val="18"/>
          <w:szCs w:val="18"/>
        </w:rPr>
      </w:pPr>
      <w:r w:rsidRPr="003725E3">
        <w:rPr>
          <w:color w:val="000000"/>
          <w:sz w:val="18"/>
          <w:szCs w:val="18"/>
        </w:rPr>
        <w:t>ИКЗ 261666000148166700100100060000000244</w:t>
      </w:r>
    </w:p>
    <w:p w:rsidR="002C022F" w:rsidRPr="000153CF" w:rsidRDefault="002C022F" w:rsidP="000153CF">
      <w:pPr>
        <w:jc w:val="center"/>
        <w:rPr>
          <w:b/>
          <w:sz w:val="18"/>
          <w:szCs w:val="18"/>
        </w:rPr>
      </w:pPr>
    </w:p>
    <w:tbl>
      <w:tblPr>
        <w:tblW w:w="10598" w:type="dxa"/>
        <w:tblLook w:val="04A0"/>
      </w:tblPr>
      <w:tblGrid>
        <w:gridCol w:w="5211"/>
        <w:gridCol w:w="5387"/>
      </w:tblGrid>
      <w:tr w:rsidR="000153CF" w:rsidRPr="000153CF" w:rsidTr="000153CF">
        <w:tc>
          <w:tcPr>
            <w:tcW w:w="5211" w:type="dxa"/>
          </w:tcPr>
          <w:p w:rsidR="000153CF" w:rsidRPr="000153CF" w:rsidRDefault="00B307FC" w:rsidP="00B307FC">
            <w:pPr>
              <w:widowControl w:val="0"/>
              <w:autoSpaceDE w:val="0"/>
              <w:autoSpaceDN w:val="0"/>
              <w:adjustRightInd w:val="0"/>
              <w:spacing w:before="120" w:after="60"/>
              <w:rPr>
                <w:sz w:val="18"/>
                <w:szCs w:val="18"/>
              </w:rPr>
            </w:pPr>
            <w:r>
              <w:rPr>
                <w:sz w:val="18"/>
              </w:rPr>
              <w:t>___._________</w:t>
            </w:r>
            <w:r w:rsidR="000153CF" w:rsidRPr="000153CF">
              <w:rPr>
                <w:sz w:val="18"/>
              </w:rPr>
              <w:t xml:space="preserve"> 2026 г.</w:t>
            </w:r>
          </w:p>
        </w:tc>
        <w:tc>
          <w:tcPr>
            <w:tcW w:w="5387" w:type="dxa"/>
          </w:tcPr>
          <w:p w:rsidR="000153CF" w:rsidRPr="000153CF" w:rsidRDefault="000153CF" w:rsidP="000153CF">
            <w:pPr>
              <w:widowControl w:val="0"/>
              <w:autoSpaceDE w:val="0"/>
              <w:autoSpaceDN w:val="0"/>
              <w:adjustRightInd w:val="0"/>
              <w:spacing w:before="120" w:after="60"/>
              <w:jc w:val="right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г. Екатеринбург</w:t>
            </w:r>
          </w:p>
        </w:tc>
      </w:tr>
    </w:tbl>
    <w:p w:rsidR="000153CF" w:rsidRPr="000153CF" w:rsidRDefault="000153CF" w:rsidP="000153CF">
      <w:pPr>
        <w:ind w:firstLine="340"/>
        <w:jc w:val="both"/>
        <w:rPr>
          <w:b/>
          <w:sz w:val="18"/>
          <w:szCs w:val="18"/>
        </w:rPr>
      </w:pPr>
    </w:p>
    <w:p w:rsidR="001324E7" w:rsidRDefault="00B307FC" w:rsidP="001324E7">
      <w:pPr>
        <w:ind w:firstLine="340"/>
        <w:jc w:val="both"/>
        <w:rPr>
          <w:sz w:val="18"/>
          <w:szCs w:val="18"/>
        </w:rPr>
      </w:pPr>
      <w:r w:rsidRPr="00EA6EF3">
        <w:rPr>
          <w:bCs/>
          <w:sz w:val="18"/>
          <w:szCs w:val="18"/>
        </w:rPr>
        <w:t>________________________</w:t>
      </w:r>
      <w:r w:rsidR="001324E7" w:rsidRPr="000153CF">
        <w:rPr>
          <w:sz w:val="18"/>
          <w:szCs w:val="18"/>
        </w:rPr>
        <w:t>, именуемое в дальнейшем «</w:t>
      </w:r>
      <w:r w:rsidR="001324E7" w:rsidRPr="000153CF">
        <w:rPr>
          <w:b/>
          <w:sz w:val="18"/>
          <w:szCs w:val="18"/>
        </w:rPr>
        <w:t>Исполнитель</w:t>
      </w:r>
      <w:r w:rsidR="001324E7" w:rsidRPr="000153CF">
        <w:rPr>
          <w:sz w:val="18"/>
          <w:szCs w:val="18"/>
        </w:rPr>
        <w:t xml:space="preserve">», в лице </w:t>
      </w:r>
      <w:r>
        <w:rPr>
          <w:sz w:val="18"/>
          <w:szCs w:val="18"/>
        </w:rPr>
        <w:t>______________________</w:t>
      </w:r>
      <w:proofErr w:type="gramStart"/>
      <w:r w:rsidR="001324E7" w:rsidRPr="000153CF">
        <w:rPr>
          <w:sz w:val="18"/>
          <w:szCs w:val="18"/>
        </w:rPr>
        <w:t xml:space="preserve"> ,</w:t>
      </w:r>
      <w:proofErr w:type="gramEnd"/>
      <w:r w:rsidR="001324E7" w:rsidRPr="000153CF">
        <w:rPr>
          <w:sz w:val="18"/>
          <w:szCs w:val="18"/>
        </w:rPr>
        <w:t xml:space="preserve"> </w:t>
      </w:r>
      <w:r w:rsidR="001324E7" w:rsidRPr="000153CF">
        <w:rPr>
          <w:sz w:val="18"/>
        </w:rPr>
        <w:t xml:space="preserve">действующего </w:t>
      </w:r>
      <w:r w:rsidR="001324E7" w:rsidRPr="000153CF">
        <w:rPr>
          <w:sz w:val="18"/>
          <w:szCs w:val="18"/>
        </w:rPr>
        <w:t xml:space="preserve">на основании </w:t>
      </w:r>
      <w:r>
        <w:rPr>
          <w:sz w:val="18"/>
          <w:szCs w:val="18"/>
        </w:rPr>
        <w:t>___________________</w:t>
      </w:r>
      <w:r w:rsidR="001324E7" w:rsidRPr="000153CF">
        <w:rPr>
          <w:sz w:val="18"/>
          <w:szCs w:val="18"/>
        </w:rPr>
        <w:t xml:space="preserve">, и </w:t>
      </w:r>
      <w:r w:rsidR="001324E7" w:rsidRPr="000153CF">
        <w:rPr>
          <w:b/>
          <w:sz w:val="18"/>
        </w:rPr>
        <w:t>ФЕДЕРАЛЬНОЕ ГОСУДАРСТВЕННОЕ БЮДЖЕТНОЕ УЧРЕЖДЕНИЕ НАУКИ ИНСТИТУТ ПРОМЫШЛЕННОЙ ЭКОЛОГИИ УРАЛЬСКОГО ОТДЕЛЕНИЯ РОССИЙСКОЙ АКАДЕМИИ НАУК</w:t>
      </w:r>
      <w:r w:rsidR="001324E7" w:rsidRPr="000153CF">
        <w:rPr>
          <w:sz w:val="18"/>
          <w:szCs w:val="18"/>
        </w:rPr>
        <w:t>, именуемое в дальнейшем «</w:t>
      </w:r>
      <w:r w:rsidR="001324E7" w:rsidRPr="000153CF">
        <w:rPr>
          <w:b/>
          <w:sz w:val="18"/>
          <w:szCs w:val="18"/>
        </w:rPr>
        <w:t>Заказчик</w:t>
      </w:r>
      <w:r w:rsidR="001324E7" w:rsidRPr="000153CF">
        <w:rPr>
          <w:sz w:val="18"/>
          <w:szCs w:val="18"/>
        </w:rPr>
        <w:t xml:space="preserve">», </w:t>
      </w:r>
      <w:r w:rsidR="001324E7">
        <w:rPr>
          <w:sz w:val="18"/>
          <w:szCs w:val="18"/>
        </w:rPr>
        <w:t xml:space="preserve">в лице </w:t>
      </w:r>
      <w:r w:rsidR="00B4346E" w:rsidRPr="00A3008B">
        <w:rPr>
          <w:sz w:val="18"/>
          <w:szCs w:val="18"/>
        </w:rPr>
        <w:t>И.о.</w:t>
      </w:r>
      <w:r w:rsidR="00B4346E">
        <w:rPr>
          <w:sz w:val="18"/>
          <w:szCs w:val="18"/>
        </w:rPr>
        <w:t xml:space="preserve"> </w:t>
      </w:r>
      <w:r w:rsidR="001324E7">
        <w:rPr>
          <w:sz w:val="18"/>
          <w:szCs w:val="18"/>
        </w:rPr>
        <w:t xml:space="preserve">Директора </w:t>
      </w:r>
      <w:proofErr w:type="spellStart"/>
      <w:r w:rsidR="001324E7">
        <w:rPr>
          <w:sz w:val="18"/>
          <w:szCs w:val="18"/>
        </w:rPr>
        <w:t>Ярмошенко</w:t>
      </w:r>
      <w:proofErr w:type="spellEnd"/>
      <w:r w:rsidR="001324E7">
        <w:rPr>
          <w:sz w:val="18"/>
          <w:szCs w:val="18"/>
        </w:rPr>
        <w:t xml:space="preserve"> И.В., действующего на основании Устава с другой стороны, далее именуемые «</w:t>
      </w:r>
      <w:r w:rsidR="001324E7">
        <w:rPr>
          <w:b/>
          <w:sz w:val="18"/>
          <w:szCs w:val="18"/>
        </w:rPr>
        <w:t>Стороны</w:t>
      </w:r>
      <w:r w:rsidR="001324E7">
        <w:rPr>
          <w:sz w:val="18"/>
          <w:szCs w:val="18"/>
        </w:rPr>
        <w:t>», заключили настоящий Договор о нижеследующем:</w:t>
      </w:r>
    </w:p>
    <w:p w:rsidR="001324E7" w:rsidRPr="000153CF" w:rsidRDefault="001324E7" w:rsidP="000153CF">
      <w:pPr>
        <w:spacing w:before="20" w:after="20"/>
        <w:ind w:firstLine="284"/>
        <w:jc w:val="both"/>
        <w:rPr>
          <w:sz w:val="18"/>
          <w:szCs w:val="18"/>
        </w:rPr>
      </w:pP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Предмет договора</w:t>
      </w:r>
    </w:p>
    <w:p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Заказчик поручает, а Исполнитель принимает на себя обязательства по оказанию информационных услуг (далее – Услуги). </w:t>
      </w:r>
    </w:p>
    <w:p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Перечень, объем и стоимость услуг:</w:t>
      </w:r>
    </w:p>
    <w:tbl>
      <w:tblPr>
        <w:tblpPr w:leftFromText="180" w:rightFromText="180" w:vertAnchor="text" w:horzAnchor="margin" w:tblpXSpec="center" w:tblpY="2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850"/>
        <w:gridCol w:w="851"/>
        <w:gridCol w:w="992"/>
        <w:gridCol w:w="851"/>
        <w:gridCol w:w="1134"/>
        <w:gridCol w:w="1134"/>
      </w:tblGrid>
      <w:tr w:rsidR="000153CF" w:rsidRPr="000153CF" w:rsidTr="000153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№ п.п.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Ед</w:t>
            </w:r>
            <w:proofErr w:type="gramStart"/>
            <w:r w:rsidRPr="000153CF">
              <w:rPr>
                <w:b/>
                <w:sz w:val="18"/>
                <w:szCs w:val="18"/>
              </w:rPr>
              <w:t>.и</w:t>
            </w:r>
            <w:proofErr w:type="gramEnd"/>
            <w:r w:rsidRPr="000153CF">
              <w:rPr>
                <w:b/>
                <w:sz w:val="18"/>
                <w:szCs w:val="18"/>
              </w:rPr>
              <w:t>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Ставка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Сумма, руб.</w:t>
            </w:r>
          </w:p>
        </w:tc>
      </w:tr>
      <w:tr w:rsidR="000153CF" w:rsidRPr="000153CF" w:rsidTr="000153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 w:rsidRPr="000153CF"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22.09.2026 Вебинар  «Отражение в учете и отчетности за 9 месяцев 2026 года требований новых нормативно – правовых актов по учету в бюджетной сфере.</w:t>
            </w:r>
            <w:r w:rsidR="00B4346E">
              <w:rPr>
                <w:sz w:val="18"/>
                <w:szCs w:val="18"/>
              </w:rPr>
              <w:t xml:space="preserve"> </w:t>
            </w:r>
            <w:r w:rsidRPr="000153CF">
              <w:rPr>
                <w:sz w:val="18"/>
                <w:szCs w:val="18"/>
              </w:rPr>
              <w:t xml:space="preserve">Особенности проведения годовой инвентаризации 2026 года»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</w:tr>
    </w:tbl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sz w:val="18"/>
          <w:szCs w:val="18"/>
        </w:rPr>
      </w:pPr>
      <w:r w:rsidRPr="000153CF">
        <w:rPr>
          <w:b/>
          <w:caps/>
          <w:sz w:val="18"/>
          <w:szCs w:val="18"/>
        </w:rPr>
        <w:t>обязанности сторон</w:t>
      </w:r>
    </w:p>
    <w:p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b/>
          <w:sz w:val="18"/>
          <w:szCs w:val="18"/>
        </w:rPr>
        <w:t>Исполнитель обязан</w:t>
      </w:r>
      <w:r w:rsidRPr="000153CF">
        <w:rPr>
          <w:sz w:val="18"/>
          <w:szCs w:val="18"/>
        </w:rPr>
        <w:t>:</w:t>
      </w:r>
    </w:p>
    <w:p w:rsidR="000153CF" w:rsidRPr="000153CF" w:rsidRDefault="000153CF" w:rsidP="000153CF">
      <w:pPr>
        <w:numPr>
          <w:ilvl w:val="0"/>
          <w:numId w:val="23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Оказать услуги, предусмотренные п. 1.2., в порядке и сроки, определенные в настоящем Договоре.</w:t>
      </w:r>
    </w:p>
    <w:p w:rsidR="000153CF" w:rsidRPr="000153CF" w:rsidRDefault="000153CF" w:rsidP="000153CF">
      <w:pPr>
        <w:numPr>
          <w:ilvl w:val="1"/>
          <w:numId w:val="19"/>
        </w:numPr>
        <w:suppressAutoHyphens/>
        <w:spacing w:before="20" w:after="20"/>
        <w:ind w:left="0" w:firstLine="284"/>
        <w:jc w:val="both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>Заказчик обязан:</w:t>
      </w:r>
    </w:p>
    <w:p w:rsidR="000153CF" w:rsidRPr="000153CF" w:rsidRDefault="000153CF" w:rsidP="000153CF">
      <w:pPr>
        <w:numPr>
          <w:ilvl w:val="2"/>
          <w:numId w:val="15"/>
        </w:numPr>
        <w:tabs>
          <w:tab w:val="clear" w:pos="720"/>
        </w:tabs>
        <w:suppressAutoHyphens/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Произвести оплату за оказываемые Исполнителем услуги в размере и порядке, предусмотренном разделом 3 настоящего Договора.</w:t>
      </w:r>
    </w:p>
    <w:p w:rsidR="000153CF" w:rsidRPr="000153CF" w:rsidRDefault="000153CF" w:rsidP="000153CF">
      <w:pPr>
        <w:numPr>
          <w:ilvl w:val="2"/>
          <w:numId w:val="15"/>
        </w:numPr>
        <w:tabs>
          <w:tab w:val="clear" w:pos="720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Принять оказанные услуги по </w:t>
      </w:r>
      <w:r>
        <w:rPr>
          <w:sz w:val="18"/>
          <w:szCs w:val="18"/>
        </w:rPr>
        <w:t>Универсальному передаточному документу (далее - УПД)</w:t>
      </w:r>
      <w:r w:rsidRPr="000153CF">
        <w:rPr>
          <w:sz w:val="18"/>
          <w:szCs w:val="18"/>
        </w:rPr>
        <w:t xml:space="preserve"> в порядке и в сроки, предусмотренные разделом 4 настоящего Договора.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Стоимость и порядок расчетов</w:t>
      </w:r>
    </w:p>
    <w:p w:rsidR="000153CF" w:rsidRPr="000153CF" w:rsidRDefault="000153CF" w:rsidP="000153CF">
      <w:pPr>
        <w:pStyle w:val="21"/>
        <w:numPr>
          <w:ilvl w:val="0"/>
          <w:numId w:val="1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 xml:space="preserve">Стоимость услуг по договору составляет </w:t>
      </w:r>
      <w:r w:rsidR="00B307FC">
        <w:rPr>
          <w:sz w:val="18"/>
        </w:rPr>
        <w:t>_______________</w:t>
      </w:r>
      <w:r w:rsidRPr="000153CF">
        <w:rPr>
          <w:sz w:val="18"/>
        </w:rPr>
        <w:t xml:space="preserve"> (</w:t>
      </w:r>
      <w:r w:rsidR="00B307FC">
        <w:rPr>
          <w:sz w:val="18"/>
        </w:rPr>
        <w:t>_____________________________</w:t>
      </w:r>
      <w:r w:rsidR="00640CF9">
        <w:rPr>
          <w:sz w:val="18"/>
        </w:rPr>
        <w:t xml:space="preserve"> копеек)</w:t>
      </w:r>
      <w:r w:rsidRPr="000153CF">
        <w:rPr>
          <w:sz w:val="18"/>
          <w:szCs w:val="18"/>
        </w:rPr>
        <w:t xml:space="preserve">, в том числе НДС </w:t>
      </w:r>
      <w:r w:rsidR="00B307FC">
        <w:rPr>
          <w:sz w:val="18"/>
          <w:szCs w:val="18"/>
        </w:rPr>
        <w:t>___________</w:t>
      </w:r>
      <w:r w:rsidRPr="000153CF">
        <w:rPr>
          <w:sz w:val="18"/>
          <w:szCs w:val="18"/>
        </w:rPr>
        <w:t xml:space="preserve"> руб.</w:t>
      </w:r>
      <w:r>
        <w:rPr>
          <w:sz w:val="18"/>
          <w:szCs w:val="18"/>
        </w:rPr>
        <w:t xml:space="preserve"> </w:t>
      </w:r>
      <w:r w:rsidRPr="000153CF">
        <w:rPr>
          <w:sz w:val="18"/>
          <w:szCs w:val="18"/>
        </w:rPr>
        <w:t>Стоимость услуг подлежит пересмотру (изменению) в случае изменения ставки НДС у Исполнителя.</w:t>
      </w:r>
    </w:p>
    <w:p w:rsidR="000153CF" w:rsidRPr="000153CF" w:rsidRDefault="000153CF" w:rsidP="000153CF">
      <w:pPr>
        <w:pStyle w:val="21"/>
        <w:numPr>
          <w:ilvl w:val="0"/>
          <w:numId w:val="1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>Все расчеты ведутся в рублях на основании счета, выставленного Исполнителем.</w:t>
      </w:r>
    </w:p>
    <w:p w:rsidR="000153CF" w:rsidRPr="000153CF" w:rsidRDefault="000153CF" w:rsidP="000153CF">
      <w:pPr>
        <w:numPr>
          <w:ilvl w:val="0"/>
          <w:numId w:val="1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Оплата по настоящему договору осуществляется Заказчиком в следующем порядке:</w:t>
      </w:r>
    </w:p>
    <w:p w:rsidR="000153CF" w:rsidRPr="000153CF" w:rsidRDefault="000153CF" w:rsidP="000153CF">
      <w:pPr>
        <w:widowControl w:val="0"/>
        <w:autoSpaceDE w:val="0"/>
        <w:autoSpaceDN w:val="0"/>
        <w:adjustRightInd w:val="0"/>
        <w:spacing w:before="20" w:after="20"/>
        <w:ind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3.3.1. Заказчик в срок  не позднее 5 (пяти) рабочих дней с момента подписания настоящего Договора перечисляет Исполнителю 100% стоимости по Договору.</w:t>
      </w:r>
    </w:p>
    <w:p w:rsidR="000153CF" w:rsidRDefault="000153CF" w:rsidP="000153CF">
      <w:pPr>
        <w:pStyle w:val="21"/>
        <w:numPr>
          <w:ilvl w:val="0"/>
          <w:numId w:val="1"/>
        </w:numPr>
        <w:spacing w:before="20" w:after="20"/>
        <w:ind w:left="0" w:right="-57" w:firstLine="284"/>
        <w:rPr>
          <w:sz w:val="18"/>
          <w:szCs w:val="18"/>
        </w:rPr>
      </w:pPr>
      <w:r w:rsidRPr="000153CF">
        <w:rPr>
          <w:sz w:val="18"/>
          <w:szCs w:val="18"/>
        </w:rPr>
        <w:t xml:space="preserve">Договор считается оплаченным </w:t>
      </w:r>
      <w:proofErr w:type="gramStart"/>
      <w:r w:rsidRPr="000153CF">
        <w:rPr>
          <w:sz w:val="18"/>
          <w:szCs w:val="18"/>
        </w:rPr>
        <w:t>с даты поступления</w:t>
      </w:r>
      <w:proofErr w:type="gramEnd"/>
      <w:r w:rsidRPr="000153CF">
        <w:rPr>
          <w:sz w:val="18"/>
          <w:szCs w:val="18"/>
        </w:rPr>
        <w:t xml:space="preserve"> денежных средств, определенных п.3.1. на расчетный счет или в кассу Исполнителя.</w:t>
      </w:r>
    </w:p>
    <w:p w:rsidR="00412FAD" w:rsidRPr="00A3008B" w:rsidRDefault="00412FAD" w:rsidP="000153CF">
      <w:pPr>
        <w:pStyle w:val="21"/>
        <w:numPr>
          <w:ilvl w:val="0"/>
          <w:numId w:val="1"/>
        </w:numPr>
        <w:spacing w:before="20" w:after="20"/>
        <w:ind w:left="0" w:right="-57" w:firstLine="284"/>
        <w:rPr>
          <w:sz w:val="18"/>
          <w:szCs w:val="18"/>
        </w:rPr>
      </w:pPr>
      <w:r w:rsidRPr="00A3008B">
        <w:rPr>
          <w:sz w:val="18"/>
          <w:szCs w:val="18"/>
        </w:rPr>
        <w:t>Цена договора является твердой и определяется на весь срок исполнения договора.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Порядок сдачи и приемки услуг</w:t>
      </w:r>
    </w:p>
    <w:p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По окончании оказания услуг Исполнитель предоставляет Заказчику </w:t>
      </w:r>
      <w:r>
        <w:rPr>
          <w:sz w:val="18"/>
          <w:szCs w:val="18"/>
        </w:rPr>
        <w:t>УПД в 2 (двух) экземплярах</w:t>
      </w:r>
      <w:r w:rsidRPr="000153CF">
        <w:rPr>
          <w:sz w:val="18"/>
          <w:szCs w:val="18"/>
        </w:rPr>
        <w:t xml:space="preserve">. </w:t>
      </w:r>
    </w:p>
    <w:p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Заказчик в течение </w:t>
      </w:r>
      <w:r>
        <w:rPr>
          <w:sz w:val="18"/>
          <w:szCs w:val="18"/>
        </w:rPr>
        <w:t>3 (трёх)</w:t>
      </w:r>
      <w:r w:rsidRPr="000153CF">
        <w:rPr>
          <w:sz w:val="18"/>
          <w:szCs w:val="18"/>
        </w:rPr>
        <w:t xml:space="preserve"> рабоч</w:t>
      </w:r>
      <w:r>
        <w:rPr>
          <w:sz w:val="18"/>
          <w:szCs w:val="18"/>
        </w:rPr>
        <w:t>их</w:t>
      </w:r>
      <w:r w:rsidRPr="000153CF">
        <w:rPr>
          <w:sz w:val="18"/>
          <w:szCs w:val="18"/>
        </w:rPr>
        <w:t xml:space="preserve"> дн</w:t>
      </w:r>
      <w:r>
        <w:rPr>
          <w:sz w:val="18"/>
          <w:szCs w:val="18"/>
        </w:rPr>
        <w:t>ей</w:t>
      </w:r>
      <w:r w:rsidRPr="000153CF">
        <w:rPr>
          <w:sz w:val="18"/>
          <w:szCs w:val="18"/>
        </w:rPr>
        <w:t xml:space="preserve"> </w:t>
      </w:r>
      <w:proofErr w:type="gramStart"/>
      <w:r w:rsidRPr="000153CF">
        <w:rPr>
          <w:sz w:val="18"/>
          <w:szCs w:val="18"/>
        </w:rPr>
        <w:t>с даты получения</w:t>
      </w:r>
      <w:proofErr w:type="gramEnd"/>
      <w:r w:rsidRPr="000153CF">
        <w:rPr>
          <w:sz w:val="18"/>
          <w:szCs w:val="18"/>
        </w:rPr>
        <w:t xml:space="preserve"> </w:t>
      </w:r>
      <w:r>
        <w:rPr>
          <w:sz w:val="18"/>
          <w:szCs w:val="18"/>
        </w:rPr>
        <w:t>УПД</w:t>
      </w:r>
      <w:r w:rsidRPr="000153CF">
        <w:rPr>
          <w:sz w:val="18"/>
          <w:szCs w:val="18"/>
        </w:rPr>
        <w:t xml:space="preserve"> обязан провести приемку оказанных услуг</w:t>
      </w:r>
      <w:r>
        <w:rPr>
          <w:sz w:val="18"/>
          <w:szCs w:val="18"/>
        </w:rPr>
        <w:t xml:space="preserve"> и вернуть Исполнителю один подписанный экземпляр УПД</w:t>
      </w:r>
      <w:r w:rsidRPr="000153CF">
        <w:rPr>
          <w:sz w:val="18"/>
          <w:szCs w:val="18"/>
        </w:rPr>
        <w:t xml:space="preserve">. </w:t>
      </w:r>
    </w:p>
    <w:p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Документы по Договору (счета, акты, письма и </w:t>
      </w:r>
      <w:r>
        <w:rPr>
          <w:sz w:val="18"/>
          <w:szCs w:val="18"/>
        </w:rPr>
        <w:t>другие передаточные документы</w:t>
      </w:r>
      <w:r w:rsidRPr="000153CF">
        <w:rPr>
          <w:sz w:val="18"/>
          <w:szCs w:val="18"/>
        </w:rPr>
        <w:t xml:space="preserve">) отправляются и подписываются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документооборота. В случае необходимости, по дополнительной договоренности, стороны имеют право обменяться документами на бумажном носителе.  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Ответственность сторон</w:t>
      </w:r>
    </w:p>
    <w:p w:rsidR="000153CF" w:rsidRDefault="000153CF" w:rsidP="000153CF">
      <w:pPr>
        <w:pStyle w:val="30"/>
        <w:numPr>
          <w:ilvl w:val="1"/>
          <w:numId w:val="27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>Стороны несут ответственность за нарушение своих обязательств по настоящему Договору в соответствии с действующим законодательством РФ.</w:t>
      </w:r>
    </w:p>
    <w:p w:rsidR="000153CF" w:rsidRPr="000153CF" w:rsidRDefault="000153CF" w:rsidP="000153CF">
      <w:pPr>
        <w:pStyle w:val="30"/>
        <w:numPr>
          <w:ilvl w:val="1"/>
          <w:numId w:val="27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 Под обстоятельствами непреодолимой силы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изменения законодательства, повлекшие за собой невозможность выполнения Сторонами своих обязательств по Договору. 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Срок действия, изменение и досрочное расторжение договора</w:t>
      </w:r>
    </w:p>
    <w:p w:rsidR="000153CF" w:rsidRDefault="000153CF" w:rsidP="000153CF">
      <w:pPr>
        <w:pStyle w:val="21"/>
        <w:widowControl/>
        <w:numPr>
          <w:ilvl w:val="0"/>
          <w:numId w:val="28"/>
        </w:numPr>
        <w:spacing w:before="20" w:after="20"/>
        <w:ind w:left="0" w:firstLine="284"/>
        <w:rPr>
          <w:sz w:val="16"/>
          <w:szCs w:val="16"/>
        </w:rPr>
      </w:pPr>
      <w:r w:rsidRPr="000153CF">
        <w:rPr>
          <w:sz w:val="18"/>
          <w:szCs w:val="18"/>
        </w:rPr>
        <w:t xml:space="preserve">Договор вступает в силу </w:t>
      </w:r>
      <w:proofErr w:type="gramStart"/>
      <w:r w:rsidRPr="000153CF">
        <w:rPr>
          <w:sz w:val="18"/>
          <w:szCs w:val="18"/>
        </w:rPr>
        <w:t>с даты</w:t>
      </w:r>
      <w:proofErr w:type="gramEnd"/>
      <w:r w:rsidRPr="000153CF">
        <w:rPr>
          <w:sz w:val="18"/>
          <w:szCs w:val="18"/>
        </w:rPr>
        <w:t xml:space="preserve"> его подписания обеими Сторонами и действует по 31 декабря 2026 г.</w:t>
      </w:r>
    </w:p>
    <w:p w:rsidR="000153CF" w:rsidRPr="000153CF" w:rsidRDefault="000153CF" w:rsidP="000153CF">
      <w:pPr>
        <w:pStyle w:val="21"/>
        <w:widowControl/>
        <w:numPr>
          <w:ilvl w:val="0"/>
          <w:numId w:val="28"/>
        </w:numPr>
        <w:spacing w:before="20" w:after="20"/>
        <w:ind w:left="0" w:firstLine="284"/>
        <w:rPr>
          <w:sz w:val="16"/>
          <w:szCs w:val="16"/>
        </w:rPr>
      </w:pPr>
      <w:r w:rsidRPr="000153CF">
        <w:rPr>
          <w:sz w:val="17"/>
          <w:szCs w:val="17"/>
        </w:rPr>
        <w:t>Изменения и дополнения к настоящему Договору оформляются в письменной форме, подписываются обеими сторонами и являются его неотъемлемой частью.</w:t>
      </w:r>
    </w:p>
    <w:p w:rsidR="000153CF" w:rsidRPr="000153CF" w:rsidRDefault="000153CF" w:rsidP="000153CF">
      <w:pPr>
        <w:numPr>
          <w:ilvl w:val="0"/>
          <w:numId w:val="28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Досрочное расторжение Договора может иметь место по соглашению сторон, либо по основаниям, предусмотренным действующим законодательством Российской Федерации.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Прочие условия</w:t>
      </w:r>
    </w:p>
    <w:p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В случае если Заказчик заявит о невозможности присутствовать на Семинаре, оговоренном в п. 1.2 Договора, денежные средства, оплаченные им в соответствии с разделом 3 настоящего Договора, подлежат возврату в следующем порядке:</w:t>
      </w:r>
    </w:p>
    <w:p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.1.  В размере 100%, если об отсутствии на семинаре Заказчик предупредил Исполнителя за 10 (десять) рабочих дней. По дополнительному соглашению между Сторонами, оплаченные Заказчиком, в соответствии с разделом 3 Договора денежные средства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</w:t>
      </w:r>
      <w:r w:rsidRPr="000153CF">
        <w:rPr>
          <w:sz w:val="18"/>
          <w:szCs w:val="18"/>
        </w:rPr>
        <w:lastRenderedPageBreak/>
        <w:t xml:space="preserve">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 </w:t>
      </w:r>
    </w:p>
    <w:p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>.2.  В размере 70%, если об отсутствии на Семинаре Заказчик предупредил Исполнителя за 5 (пять) рабочих дней. По дополнительному соглашению между Сторонами, оплаченные Заказчиком, в соответствии с разделом 3 Договора денежные средства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</w:t>
      </w:r>
    </w:p>
    <w:p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.3.   В размере 50%, если об отсутствии на Семинаре Заказчик предупредил Исполнителя за 3 (три) рабочих дня. По дополнительному соглашению между Сторонами, оплаченные Заказчиком, в соответствии с разделом 3 Договора денежные средства, в размере 50 %,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 </w:t>
      </w:r>
    </w:p>
    <w:p w:rsid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Стороны дополнительно оговаривают, что зачет денежных средств за Семинары, предусмотренные в п. 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.1, 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>.2,.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>.3 Договора, возможен лишь в случае, если заменяющий Семинар проводится в том же квартале года, в котором проводился пропущенный Семинар.</w:t>
      </w:r>
    </w:p>
    <w:p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Исполнитель оставляет за собой право предложить иные условия возмещения пропущенного по вине Заказчика Семинара.</w:t>
      </w:r>
    </w:p>
    <w:p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Настоящий Договор составляется и подписывается Сторонами в двух экземплярах, по одному для каждой из Сторон. Оба экземпляра имеют одинаковую юридическую силу и хранятся у каждой из Сторон.</w:t>
      </w:r>
    </w:p>
    <w:p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реквизиты и подписи Сторон</w:t>
      </w:r>
    </w:p>
    <w:p w:rsidR="000153CF" w:rsidRPr="000153CF" w:rsidRDefault="000153CF" w:rsidP="000153CF">
      <w:pPr>
        <w:jc w:val="both"/>
        <w:rPr>
          <w:b/>
          <w:snapToGrid w:val="0"/>
          <w:sz w:val="18"/>
          <w:szCs w:val="18"/>
        </w:rPr>
      </w:pPr>
    </w:p>
    <w:p w:rsidR="001324E7" w:rsidRDefault="000153CF" w:rsidP="00B307FC">
      <w:pPr>
        <w:jc w:val="both"/>
        <w:rPr>
          <w:b/>
          <w:snapToGrid w:val="0"/>
          <w:sz w:val="18"/>
          <w:szCs w:val="18"/>
        </w:rPr>
      </w:pPr>
      <w:r w:rsidRPr="000153CF">
        <w:rPr>
          <w:b/>
          <w:snapToGrid w:val="0"/>
          <w:sz w:val="18"/>
          <w:szCs w:val="18"/>
        </w:rPr>
        <w:t xml:space="preserve">Исполнитель: </w:t>
      </w: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b/>
          <w:snapToGrid w:val="0"/>
          <w:sz w:val="18"/>
          <w:szCs w:val="18"/>
        </w:rPr>
      </w:pPr>
    </w:p>
    <w:p w:rsidR="00B307FC" w:rsidRDefault="00B307FC" w:rsidP="00B307FC">
      <w:pPr>
        <w:jc w:val="both"/>
        <w:rPr>
          <w:sz w:val="18"/>
          <w:szCs w:val="18"/>
        </w:rPr>
      </w:pPr>
    </w:p>
    <w:p w:rsidR="001324E7" w:rsidRDefault="001324E7" w:rsidP="001324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Заказчик: </w:t>
      </w:r>
      <w:r>
        <w:rPr>
          <w:b/>
          <w:color w:val="000000"/>
          <w:sz w:val="18"/>
          <w:szCs w:val="18"/>
        </w:rPr>
        <w:t>ФЕДЕРАЛЬНОЕ ГОСУДАРСТВЕННОЕ БЮДЖЕТНОЕ УЧРЕЖДЕНИЕ НАУКИ ИНСТИТУТ ПРОМЫШЛЕННОЙ ЭКОЛОГИИ УРАЛЬСКОГО ОТДЕЛЕНИЯ РОССИЙСКОЙ АКАДЕМИИ НАУК</w:t>
      </w:r>
    </w:p>
    <w:p w:rsidR="001324E7" w:rsidRDefault="001324E7" w:rsidP="001324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ИНН 6660001481 КПП 667001001</w:t>
      </w:r>
    </w:p>
    <w:p w:rsidR="001324E7" w:rsidRDefault="001324E7" w:rsidP="001324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Адрес: Российская Федерация, 620108, Свердловская </w:t>
      </w:r>
      <w:proofErr w:type="spellStart"/>
      <w:proofErr w:type="gramStart"/>
      <w:r>
        <w:rPr>
          <w:sz w:val="18"/>
          <w:szCs w:val="18"/>
        </w:rPr>
        <w:t>обл</w:t>
      </w:r>
      <w:proofErr w:type="spellEnd"/>
      <w:proofErr w:type="gramEnd"/>
      <w:r>
        <w:rPr>
          <w:sz w:val="18"/>
          <w:szCs w:val="18"/>
        </w:rPr>
        <w:t>, Екатеринбург г, СОФЬИ КОВАЛЕВСКОЙ, 20</w:t>
      </w:r>
    </w:p>
    <w:p w:rsidR="001324E7" w:rsidRDefault="001324E7" w:rsidP="001324E7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УФК по Свердловской области </w:t>
      </w:r>
      <w:r>
        <w:rPr>
          <w:sz w:val="18"/>
          <w:szCs w:val="18"/>
        </w:rPr>
        <w:t xml:space="preserve">(ИПЭ </w:t>
      </w:r>
      <w:proofErr w:type="spellStart"/>
      <w:r>
        <w:rPr>
          <w:sz w:val="18"/>
          <w:szCs w:val="18"/>
        </w:rPr>
        <w:t>УрО</w:t>
      </w:r>
      <w:proofErr w:type="spellEnd"/>
      <w:r>
        <w:rPr>
          <w:sz w:val="18"/>
          <w:szCs w:val="18"/>
        </w:rPr>
        <w:t xml:space="preserve"> РАН, </w:t>
      </w:r>
      <w:proofErr w:type="gramStart"/>
      <w:r>
        <w:rPr>
          <w:sz w:val="18"/>
          <w:szCs w:val="18"/>
        </w:rPr>
        <w:t>л</w:t>
      </w:r>
      <w:proofErr w:type="gramEnd"/>
      <w:r>
        <w:rPr>
          <w:sz w:val="18"/>
          <w:szCs w:val="18"/>
        </w:rPr>
        <w:t>/с</w:t>
      </w:r>
      <w:r>
        <w:rPr>
          <w:bCs/>
          <w:sz w:val="18"/>
          <w:szCs w:val="18"/>
        </w:rPr>
        <w:t xml:space="preserve"> 20626Ц19400</w:t>
      </w:r>
      <w:r>
        <w:rPr>
          <w:sz w:val="18"/>
          <w:szCs w:val="18"/>
        </w:rPr>
        <w:t>)</w:t>
      </w:r>
    </w:p>
    <w:p w:rsidR="001324E7" w:rsidRPr="00A3008B" w:rsidRDefault="001324E7" w:rsidP="001324E7">
      <w:pPr>
        <w:jc w:val="both"/>
        <w:rPr>
          <w:bCs/>
          <w:sz w:val="18"/>
          <w:szCs w:val="18"/>
        </w:rPr>
      </w:pPr>
      <w:r w:rsidRPr="00A3008B">
        <w:rPr>
          <w:bCs/>
          <w:sz w:val="18"/>
          <w:szCs w:val="18"/>
        </w:rPr>
        <w:t xml:space="preserve">в </w:t>
      </w:r>
      <w:r w:rsidR="003067AB" w:rsidRPr="00A3008B">
        <w:rPr>
          <w:bCs/>
          <w:sz w:val="18"/>
          <w:szCs w:val="18"/>
        </w:rPr>
        <w:t xml:space="preserve">ОКЦ №1 </w:t>
      </w:r>
      <w:proofErr w:type="spellStart"/>
      <w:r w:rsidR="003067AB" w:rsidRPr="00A3008B">
        <w:rPr>
          <w:bCs/>
          <w:sz w:val="18"/>
          <w:szCs w:val="18"/>
        </w:rPr>
        <w:t>СибГУ</w:t>
      </w:r>
      <w:proofErr w:type="spellEnd"/>
      <w:r w:rsidR="003067AB" w:rsidRPr="00A3008B">
        <w:rPr>
          <w:bCs/>
          <w:sz w:val="18"/>
          <w:szCs w:val="18"/>
        </w:rPr>
        <w:t xml:space="preserve"> Банка России</w:t>
      </w:r>
      <w:r w:rsidRPr="00A3008B">
        <w:rPr>
          <w:bCs/>
          <w:sz w:val="18"/>
          <w:szCs w:val="18"/>
        </w:rPr>
        <w:t xml:space="preserve">// УФК по </w:t>
      </w:r>
      <w:r w:rsidR="003067AB" w:rsidRPr="00A3008B">
        <w:rPr>
          <w:bCs/>
          <w:sz w:val="18"/>
          <w:szCs w:val="18"/>
        </w:rPr>
        <w:t>Новосибирской</w:t>
      </w:r>
      <w:r w:rsidRPr="00A3008B">
        <w:rPr>
          <w:bCs/>
          <w:sz w:val="18"/>
          <w:szCs w:val="18"/>
        </w:rPr>
        <w:t xml:space="preserve"> области </w:t>
      </w:r>
      <w:proofErr w:type="gramStart"/>
      <w:r w:rsidRPr="00A3008B">
        <w:rPr>
          <w:bCs/>
          <w:sz w:val="18"/>
          <w:szCs w:val="18"/>
        </w:rPr>
        <w:t>г</w:t>
      </w:r>
      <w:proofErr w:type="gramEnd"/>
      <w:r w:rsidRPr="00A3008B">
        <w:rPr>
          <w:bCs/>
          <w:sz w:val="18"/>
          <w:szCs w:val="18"/>
        </w:rPr>
        <w:t xml:space="preserve">. </w:t>
      </w:r>
      <w:r w:rsidR="003067AB" w:rsidRPr="00A3008B">
        <w:rPr>
          <w:bCs/>
          <w:sz w:val="18"/>
          <w:szCs w:val="18"/>
        </w:rPr>
        <w:t>Новосибирск</w:t>
      </w:r>
    </w:p>
    <w:p w:rsidR="001324E7" w:rsidRPr="00A3008B" w:rsidRDefault="001324E7" w:rsidP="001324E7">
      <w:pPr>
        <w:jc w:val="both"/>
        <w:rPr>
          <w:bCs/>
          <w:sz w:val="18"/>
          <w:szCs w:val="18"/>
        </w:rPr>
      </w:pPr>
      <w:r w:rsidRPr="00A3008B">
        <w:rPr>
          <w:bCs/>
          <w:sz w:val="18"/>
          <w:szCs w:val="18"/>
        </w:rPr>
        <w:t>Единый казначейский счёт (ЕКС): 40102810</w:t>
      </w:r>
      <w:r w:rsidR="003067AB" w:rsidRPr="00A3008B">
        <w:rPr>
          <w:bCs/>
          <w:sz w:val="18"/>
          <w:szCs w:val="18"/>
        </w:rPr>
        <w:t>445370000043</w:t>
      </w:r>
    </w:p>
    <w:p w:rsidR="001324E7" w:rsidRPr="00A3008B" w:rsidRDefault="001324E7" w:rsidP="001324E7">
      <w:pPr>
        <w:jc w:val="both"/>
        <w:rPr>
          <w:bCs/>
          <w:sz w:val="18"/>
          <w:szCs w:val="18"/>
        </w:rPr>
      </w:pPr>
      <w:r w:rsidRPr="00A3008B">
        <w:rPr>
          <w:bCs/>
          <w:sz w:val="18"/>
          <w:szCs w:val="18"/>
        </w:rPr>
        <w:t>Номер счёта получателя (казначейский счёт): 0321464300000001</w:t>
      </w:r>
      <w:r w:rsidR="003067AB" w:rsidRPr="00A3008B">
        <w:rPr>
          <w:bCs/>
          <w:sz w:val="18"/>
          <w:szCs w:val="18"/>
        </w:rPr>
        <w:t>5113</w:t>
      </w:r>
    </w:p>
    <w:p w:rsidR="001324E7" w:rsidRDefault="001324E7" w:rsidP="001324E7">
      <w:pPr>
        <w:jc w:val="both"/>
        <w:rPr>
          <w:sz w:val="18"/>
          <w:szCs w:val="18"/>
        </w:rPr>
      </w:pPr>
      <w:r w:rsidRPr="00A3008B">
        <w:rPr>
          <w:sz w:val="18"/>
          <w:szCs w:val="18"/>
        </w:rPr>
        <w:t xml:space="preserve">БИК ТОФК: </w:t>
      </w:r>
      <w:r w:rsidRPr="00A3008B">
        <w:rPr>
          <w:bCs/>
          <w:sz w:val="18"/>
          <w:szCs w:val="18"/>
        </w:rPr>
        <w:t>01</w:t>
      </w:r>
      <w:r w:rsidR="003067AB" w:rsidRPr="00A3008B">
        <w:rPr>
          <w:bCs/>
          <w:sz w:val="18"/>
          <w:szCs w:val="18"/>
        </w:rPr>
        <w:t>5004950</w:t>
      </w:r>
    </w:p>
    <w:p w:rsidR="001324E7" w:rsidRDefault="001324E7" w:rsidP="001324E7">
      <w:pPr>
        <w:jc w:val="both"/>
        <w:rPr>
          <w:sz w:val="18"/>
          <w:szCs w:val="18"/>
        </w:rPr>
      </w:pPr>
      <w:r>
        <w:rPr>
          <w:sz w:val="18"/>
          <w:szCs w:val="18"/>
        </w:rPr>
        <w:t>ОКПО 25927235 ОГРН 1026604959370</w:t>
      </w:r>
    </w:p>
    <w:p w:rsidR="001324E7" w:rsidRDefault="001324E7" w:rsidP="001324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Телефон: +7(343)374-59-62 факс +7(343)374-37-71</w:t>
      </w:r>
    </w:p>
    <w:p w:rsidR="001324E7" w:rsidRDefault="001324E7" w:rsidP="001324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Адрес электронной почты: ludmila@ecko.uran.ru</w:t>
      </w:r>
    </w:p>
    <w:p w:rsidR="001324E7" w:rsidRDefault="001324E7" w:rsidP="001324E7">
      <w:pPr>
        <w:jc w:val="both"/>
        <w:rPr>
          <w:sz w:val="18"/>
          <w:szCs w:val="18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4395"/>
      </w:tblGrid>
      <w:tr w:rsidR="001324E7" w:rsidTr="00761BF1">
        <w:trPr>
          <w:trHeight w:val="661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324E7" w:rsidRDefault="001324E7" w:rsidP="00761BF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Исполнитель</w:t>
            </w: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B307FC" w:rsidRDefault="00B307FC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324E7" w:rsidRDefault="001324E7" w:rsidP="00761BF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Заказчик</w:t>
            </w:r>
          </w:p>
          <w:p w:rsidR="001324E7" w:rsidRDefault="001324E7" w:rsidP="00761BF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ФЕДЕРАЛЬНОЕ ГОСУДАРСТВЕННОЕ БЮДЖЕТНОЕ УЧРЕЖДЕНИЕ НАУКИ ИНСТИТУТ ПРОМЫШЛЕННОЙ ЭКОЛОГИИ УРАЛЬСКОГО ОТДЕЛЕНИЯ РОССИЙСКОЙ АКАДЕМИИ НАУК</w:t>
            </w: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1324E7" w:rsidP="00761BF1">
            <w:pPr>
              <w:jc w:val="both"/>
              <w:rPr>
                <w:sz w:val="18"/>
                <w:szCs w:val="18"/>
              </w:rPr>
            </w:pPr>
          </w:p>
          <w:p w:rsidR="001324E7" w:rsidRDefault="00AB72BB" w:rsidP="00761BF1">
            <w:pPr>
              <w:jc w:val="both"/>
              <w:rPr>
                <w:sz w:val="18"/>
                <w:szCs w:val="18"/>
              </w:rPr>
            </w:pPr>
            <w:r w:rsidRPr="00A3008B">
              <w:rPr>
                <w:sz w:val="18"/>
                <w:szCs w:val="18"/>
              </w:rPr>
              <w:t>И.о.</w:t>
            </w:r>
            <w:r>
              <w:rPr>
                <w:sz w:val="18"/>
                <w:szCs w:val="18"/>
              </w:rPr>
              <w:t xml:space="preserve"> </w:t>
            </w:r>
            <w:r w:rsidR="001324E7">
              <w:rPr>
                <w:sz w:val="18"/>
                <w:szCs w:val="18"/>
              </w:rPr>
              <w:t>Директор</w:t>
            </w:r>
          </w:p>
        </w:tc>
      </w:tr>
      <w:tr w:rsidR="001324E7" w:rsidTr="00761BF1">
        <w:trPr>
          <w:trHeight w:val="224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24E7" w:rsidRDefault="001324E7" w:rsidP="00B307FC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______________/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24E7" w:rsidRDefault="001324E7" w:rsidP="00761BF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 / </w:t>
            </w:r>
            <w:proofErr w:type="spellStart"/>
            <w:r>
              <w:rPr>
                <w:sz w:val="18"/>
                <w:szCs w:val="18"/>
              </w:rPr>
              <w:t>Ярмошенко</w:t>
            </w:r>
            <w:proofErr w:type="spellEnd"/>
            <w:r>
              <w:rPr>
                <w:sz w:val="18"/>
                <w:szCs w:val="18"/>
              </w:rPr>
              <w:t xml:space="preserve"> И. В.</w:t>
            </w:r>
          </w:p>
        </w:tc>
      </w:tr>
    </w:tbl>
    <w:p w:rsidR="001324E7" w:rsidRDefault="001324E7" w:rsidP="001324E7">
      <w:pPr>
        <w:jc w:val="both"/>
        <w:rPr>
          <w:b/>
          <w:snapToGrid w:val="0"/>
          <w:sz w:val="18"/>
          <w:szCs w:val="18"/>
        </w:rPr>
      </w:pPr>
    </w:p>
    <w:p w:rsidR="001324E7" w:rsidRDefault="001324E7" w:rsidP="001324E7">
      <w:pPr>
        <w:rPr>
          <w:sz w:val="18"/>
          <w:szCs w:val="18"/>
        </w:rPr>
      </w:pPr>
    </w:p>
    <w:p w:rsidR="001324E7" w:rsidRDefault="001324E7" w:rsidP="001324E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:rsidR="001324E7" w:rsidRDefault="001324E7" w:rsidP="001324E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:rsidR="001324E7" w:rsidRDefault="001324E7" w:rsidP="001324E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:rsidR="001324E7" w:rsidRDefault="001324E7" w:rsidP="000153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:rsidR="001324E7" w:rsidRPr="000153CF" w:rsidRDefault="001324E7" w:rsidP="000153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:rsidR="000153CF" w:rsidRPr="000153CF" w:rsidRDefault="000153CF" w:rsidP="000153CF">
      <w:pPr>
        <w:jc w:val="both"/>
        <w:rPr>
          <w:b/>
          <w:snapToGrid w:val="0"/>
          <w:sz w:val="18"/>
          <w:szCs w:val="18"/>
        </w:rPr>
      </w:pPr>
    </w:p>
    <w:sectPr w:rsidR="000153CF" w:rsidRPr="000153CF" w:rsidSect="000153CF">
      <w:footnotePr>
        <w:pos w:val="beneathText"/>
      </w:footnotePr>
      <w:pgSz w:w="11907" w:h="16840" w:code="9"/>
      <w:pgMar w:top="284" w:right="851" w:bottom="425" w:left="851" w:header="0" w:footer="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D65" w:rsidRDefault="004E4D65">
      <w:r>
        <w:separator/>
      </w:r>
    </w:p>
  </w:endnote>
  <w:endnote w:type="continuationSeparator" w:id="0">
    <w:p w:rsidR="004E4D65" w:rsidRDefault="004E4D65">
      <w:r>
        <w:continuationSeparator/>
      </w:r>
    </w:p>
  </w:endnote>
  <w:endnote w:type="continuationNotice" w:id="1">
    <w:p w:rsidR="004E4D65" w:rsidRDefault="004E4D6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D65" w:rsidRDefault="004E4D65">
      <w:r>
        <w:separator/>
      </w:r>
    </w:p>
  </w:footnote>
  <w:footnote w:type="continuationSeparator" w:id="0">
    <w:p w:rsidR="004E4D65" w:rsidRDefault="004E4D65">
      <w:r>
        <w:continuationSeparator/>
      </w:r>
    </w:p>
  </w:footnote>
  <w:footnote w:type="continuationNotice" w:id="1">
    <w:p w:rsidR="004E4D65" w:rsidRDefault="004E4D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5BA49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591374D"/>
    <w:multiLevelType w:val="hybridMultilevel"/>
    <w:tmpl w:val="E556BD3C"/>
    <w:lvl w:ilvl="0" w:tplc="029C91D4">
      <w:start w:val="1"/>
      <w:numFmt w:val="decimal"/>
      <w:lvlText w:val="1.3.%1."/>
      <w:lvlJc w:val="left"/>
      <w:pPr>
        <w:ind w:left="720" w:hanging="360"/>
      </w:pPr>
      <w:rPr>
        <w:rFonts w:hint="default"/>
        <w:sz w:val="18"/>
        <w:szCs w:val="18"/>
      </w:rPr>
    </w:lvl>
    <w:lvl w:ilvl="1" w:tplc="FA72740A">
      <w:start w:val="1"/>
      <w:numFmt w:val="decimal"/>
      <w:lvlText w:val="1.%2. "/>
      <w:lvlJc w:val="left"/>
      <w:pPr>
        <w:ind w:left="360" w:hanging="360"/>
      </w:pPr>
      <w:rPr>
        <w:rFonts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D13"/>
    <w:multiLevelType w:val="multilevel"/>
    <w:tmpl w:val="82F4361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1452C03"/>
    <w:multiLevelType w:val="multilevel"/>
    <w:tmpl w:val="3394263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56"/>
        </w:tabs>
        <w:ind w:left="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4"/>
        </w:tabs>
        <w:ind w:left="4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52"/>
        </w:tabs>
        <w:ind w:left="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0"/>
        </w:tabs>
        <w:ind w:left="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6"/>
        </w:tabs>
        <w:ind w:left="8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4"/>
        </w:tabs>
        <w:ind w:left="1144" w:hanging="1800"/>
      </w:pPr>
      <w:rPr>
        <w:rFonts w:hint="default"/>
      </w:rPr>
    </w:lvl>
  </w:abstractNum>
  <w:abstractNum w:abstractNumId="5">
    <w:nsid w:val="1ADE7C8C"/>
    <w:multiLevelType w:val="hybridMultilevel"/>
    <w:tmpl w:val="BBAC5CAA"/>
    <w:lvl w:ilvl="0" w:tplc="B008C8EA">
      <w:start w:val="1"/>
      <w:numFmt w:val="decimal"/>
      <w:lvlText w:val="8.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94F89"/>
    <w:multiLevelType w:val="singleLevel"/>
    <w:tmpl w:val="E93EB428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sz w:val="18"/>
        <w:szCs w:val="18"/>
      </w:rPr>
    </w:lvl>
  </w:abstractNum>
  <w:abstractNum w:abstractNumId="7">
    <w:nsid w:val="1C615BC9"/>
    <w:multiLevelType w:val="hybridMultilevel"/>
    <w:tmpl w:val="E594EBAC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1CDD0F03"/>
    <w:multiLevelType w:val="multilevel"/>
    <w:tmpl w:val="29A874D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567170A"/>
    <w:multiLevelType w:val="hybridMultilevel"/>
    <w:tmpl w:val="4252D678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273E39A3"/>
    <w:multiLevelType w:val="hybridMultilevel"/>
    <w:tmpl w:val="A1605552"/>
    <w:lvl w:ilvl="0" w:tplc="F78A3416">
      <w:start w:val="1"/>
      <w:numFmt w:val="decimal"/>
      <w:lvlText w:val="1.3.%1 "/>
      <w:lvlJc w:val="left"/>
      <w:pPr>
        <w:ind w:left="720" w:hanging="360"/>
      </w:pPr>
      <w:rPr>
        <w:rFonts w:hint="default"/>
        <w:sz w:val="18"/>
        <w:szCs w:val="18"/>
      </w:rPr>
    </w:lvl>
    <w:lvl w:ilvl="1" w:tplc="A06A8A38">
      <w:start w:val="1"/>
      <w:numFmt w:val="decimal"/>
      <w:lvlText w:val="1.%2. "/>
      <w:lvlJc w:val="left"/>
      <w:pPr>
        <w:ind w:left="360" w:hanging="360"/>
      </w:pPr>
      <w:rPr>
        <w:rFonts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E064F"/>
    <w:multiLevelType w:val="multilevel"/>
    <w:tmpl w:val="909083C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C5021D1"/>
    <w:multiLevelType w:val="multilevel"/>
    <w:tmpl w:val="EF20563A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D0B4438"/>
    <w:multiLevelType w:val="multilevel"/>
    <w:tmpl w:val="3A9A6E22"/>
    <w:lvl w:ilvl="0">
      <w:start w:val="1"/>
      <w:numFmt w:val="decimal"/>
      <w:lvlText w:val="6.%1."/>
      <w:lvlJc w:val="left"/>
      <w:pPr>
        <w:tabs>
          <w:tab w:val="num" w:pos="454"/>
        </w:tabs>
        <w:ind w:left="454" w:hanging="454"/>
      </w:pPr>
      <w:rPr>
        <w:rFonts w:hint="default"/>
        <w:sz w:val="18"/>
        <w:szCs w:val="18"/>
      </w:rPr>
    </w:lvl>
    <w:lvl w:ilvl="1">
      <w:start w:val="1"/>
      <w:numFmt w:val="decimal"/>
      <w:lvlRestart w:val="0"/>
      <w:lvlText w:val="4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F04684C"/>
    <w:multiLevelType w:val="multilevel"/>
    <w:tmpl w:val="69B4B9B8"/>
    <w:lvl w:ilvl="0">
      <w:start w:val="3"/>
      <w:numFmt w:val="none"/>
      <w:lvlText w:val="7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6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3416F99"/>
    <w:multiLevelType w:val="multilevel"/>
    <w:tmpl w:val="09402A08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6AF1220"/>
    <w:multiLevelType w:val="multilevel"/>
    <w:tmpl w:val="AA562AE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7DA6478"/>
    <w:multiLevelType w:val="singleLevel"/>
    <w:tmpl w:val="119CED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34660C"/>
    <w:multiLevelType w:val="multilevel"/>
    <w:tmpl w:val="EF0C4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471074A2"/>
    <w:multiLevelType w:val="multilevel"/>
    <w:tmpl w:val="4086A5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4A1D06E7"/>
    <w:multiLevelType w:val="multilevel"/>
    <w:tmpl w:val="381872D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7BD4514"/>
    <w:multiLevelType w:val="multilevel"/>
    <w:tmpl w:val="EF20563A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51C22D5"/>
    <w:multiLevelType w:val="hybridMultilevel"/>
    <w:tmpl w:val="78280D48"/>
    <w:lvl w:ilvl="0" w:tplc="383CCD3A">
      <w:start w:val="1"/>
      <w:numFmt w:val="decimal"/>
      <w:lvlText w:val="2.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56E38"/>
    <w:multiLevelType w:val="multilevel"/>
    <w:tmpl w:val="32706492"/>
    <w:lvl w:ilvl="0">
      <w:start w:val="1"/>
      <w:numFmt w:val="decimal"/>
      <w:lvlText w:val="4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4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19B1691"/>
    <w:multiLevelType w:val="multilevel"/>
    <w:tmpl w:val="F2B814FE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458148B"/>
    <w:multiLevelType w:val="multilevel"/>
    <w:tmpl w:val="909083C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7007AA5"/>
    <w:multiLevelType w:val="hybridMultilevel"/>
    <w:tmpl w:val="A6F0F70A"/>
    <w:lvl w:ilvl="0" w:tplc="3A760F76">
      <w:start w:val="1"/>
      <w:numFmt w:val="decimal"/>
      <w:lvlText w:val="3.%1. "/>
      <w:lvlJc w:val="left"/>
      <w:pPr>
        <w:ind w:left="720" w:hanging="360"/>
      </w:pPr>
      <w:rPr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16"/>
  </w:num>
  <w:num w:numId="5">
    <w:abstractNumId w:val="24"/>
  </w:num>
  <w:num w:numId="6">
    <w:abstractNumId w:val="4"/>
  </w:num>
  <w:num w:numId="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63" w:hanging="283"/>
        </w:pPr>
        <w:rPr>
          <w:rFonts w:ascii="Symbol" w:hAnsi="Symbol" w:hint="default"/>
        </w:rPr>
      </w:lvl>
    </w:lvlOverride>
  </w:num>
  <w:num w:numId="8">
    <w:abstractNumId w:val="3"/>
  </w:num>
  <w:num w:numId="9">
    <w:abstractNumId w:val="23"/>
  </w:num>
  <w:num w:numId="10">
    <w:abstractNumId w:val="13"/>
  </w:num>
  <w:num w:numId="11">
    <w:abstractNumId w:val="14"/>
  </w:num>
  <w:num w:numId="12">
    <w:abstractNumId w:val="17"/>
  </w:num>
  <w:num w:numId="13">
    <w:abstractNumId w:val="11"/>
  </w:num>
  <w:num w:numId="14">
    <w:abstractNumId w:val="25"/>
  </w:num>
  <w:num w:numId="15">
    <w:abstractNumId w:val="21"/>
  </w:num>
  <w:num w:numId="16">
    <w:abstractNumId w:val="9"/>
  </w:num>
  <w:num w:numId="17">
    <w:abstractNumId w:val="7"/>
  </w:num>
  <w:num w:numId="18">
    <w:abstractNumId w:val="15"/>
  </w:num>
  <w:num w:numId="19">
    <w:abstractNumId w:val="18"/>
  </w:num>
  <w:num w:numId="20">
    <w:abstractNumId w:val="26"/>
  </w:num>
  <w:num w:numId="21">
    <w:abstractNumId w:val="10"/>
  </w:num>
  <w:num w:numId="22">
    <w:abstractNumId w:val="2"/>
  </w:num>
  <w:num w:numId="23">
    <w:abstractNumId w:val="22"/>
  </w:num>
  <w:num w:numId="24">
    <w:abstractNumId w:val="0"/>
  </w:num>
  <w:num w:numId="25">
    <w:abstractNumId w:val="5"/>
  </w:num>
  <w:num w:numId="26">
    <w:abstractNumId w:val="12"/>
  </w:num>
  <w:num w:numId="27">
    <w:abstractNumId w:val="2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</w:compat>
  <w:rsids>
    <w:rsidRoot w:val="00F326A0"/>
    <w:rsid w:val="000153CF"/>
    <w:rsid w:val="00020F7B"/>
    <w:rsid w:val="00044119"/>
    <w:rsid w:val="00061335"/>
    <w:rsid w:val="000650BC"/>
    <w:rsid w:val="00073B19"/>
    <w:rsid w:val="0007548C"/>
    <w:rsid w:val="000B0D2B"/>
    <w:rsid w:val="000D3217"/>
    <w:rsid w:val="000E700F"/>
    <w:rsid w:val="000E7FF5"/>
    <w:rsid w:val="000F3BA3"/>
    <w:rsid w:val="00107BE2"/>
    <w:rsid w:val="001324E7"/>
    <w:rsid w:val="001324F8"/>
    <w:rsid w:val="00135F5D"/>
    <w:rsid w:val="00140F56"/>
    <w:rsid w:val="00156CB3"/>
    <w:rsid w:val="00174391"/>
    <w:rsid w:val="00174A69"/>
    <w:rsid w:val="001C41D9"/>
    <w:rsid w:val="001D1342"/>
    <w:rsid w:val="001E6758"/>
    <w:rsid w:val="001F09AE"/>
    <w:rsid w:val="00237A29"/>
    <w:rsid w:val="002516B0"/>
    <w:rsid w:val="00255153"/>
    <w:rsid w:val="0026733F"/>
    <w:rsid w:val="00286754"/>
    <w:rsid w:val="00286CDB"/>
    <w:rsid w:val="002935DD"/>
    <w:rsid w:val="002B5247"/>
    <w:rsid w:val="002B5C1D"/>
    <w:rsid w:val="002C022F"/>
    <w:rsid w:val="002C2A80"/>
    <w:rsid w:val="002D13C1"/>
    <w:rsid w:val="002D748E"/>
    <w:rsid w:val="002E0EEB"/>
    <w:rsid w:val="003067AB"/>
    <w:rsid w:val="00312DA4"/>
    <w:rsid w:val="0031792B"/>
    <w:rsid w:val="00317E76"/>
    <w:rsid w:val="003251B2"/>
    <w:rsid w:val="00351A2D"/>
    <w:rsid w:val="00354AAE"/>
    <w:rsid w:val="003711C7"/>
    <w:rsid w:val="003725E3"/>
    <w:rsid w:val="00374A9B"/>
    <w:rsid w:val="00377B3E"/>
    <w:rsid w:val="003B13B6"/>
    <w:rsid w:val="003C41D7"/>
    <w:rsid w:val="003D0189"/>
    <w:rsid w:val="003D4992"/>
    <w:rsid w:val="003D695E"/>
    <w:rsid w:val="003F0D0F"/>
    <w:rsid w:val="003F3254"/>
    <w:rsid w:val="00401C04"/>
    <w:rsid w:val="00412FAD"/>
    <w:rsid w:val="00413383"/>
    <w:rsid w:val="0042474B"/>
    <w:rsid w:val="004359CB"/>
    <w:rsid w:val="004442B0"/>
    <w:rsid w:val="004446E8"/>
    <w:rsid w:val="00444BA1"/>
    <w:rsid w:val="00444D83"/>
    <w:rsid w:val="0045703B"/>
    <w:rsid w:val="0046763B"/>
    <w:rsid w:val="004702C3"/>
    <w:rsid w:val="00483FD3"/>
    <w:rsid w:val="004A6156"/>
    <w:rsid w:val="004C318A"/>
    <w:rsid w:val="004C4A67"/>
    <w:rsid w:val="004E4D65"/>
    <w:rsid w:val="00511C2E"/>
    <w:rsid w:val="0051215E"/>
    <w:rsid w:val="0052140E"/>
    <w:rsid w:val="00523EC3"/>
    <w:rsid w:val="005316D6"/>
    <w:rsid w:val="00552472"/>
    <w:rsid w:val="00581F8D"/>
    <w:rsid w:val="005B0666"/>
    <w:rsid w:val="005B7ABB"/>
    <w:rsid w:val="005C24E3"/>
    <w:rsid w:val="005C2633"/>
    <w:rsid w:val="005C3A55"/>
    <w:rsid w:val="005D3AB6"/>
    <w:rsid w:val="005E1D06"/>
    <w:rsid w:val="00606F07"/>
    <w:rsid w:val="00631F3C"/>
    <w:rsid w:val="00640CF9"/>
    <w:rsid w:val="00651B4C"/>
    <w:rsid w:val="00657866"/>
    <w:rsid w:val="00661281"/>
    <w:rsid w:val="006762CC"/>
    <w:rsid w:val="006868B8"/>
    <w:rsid w:val="00692EAB"/>
    <w:rsid w:val="00695DE6"/>
    <w:rsid w:val="006B1DC9"/>
    <w:rsid w:val="006B655F"/>
    <w:rsid w:val="006E709F"/>
    <w:rsid w:val="006F374E"/>
    <w:rsid w:val="0071542F"/>
    <w:rsid w:val="007541F6"/>
    <w:rsid w:val="00755F18"/>
    <w:rsid w:val="007600E9"/>
    <w:rsid w:val="00765680"/>
    <w:rsid w:val="00767CCE"/>
    <w:rsid w:val="007773D3"/>
    <w:rsid w:val="007A1035"/>
    <w:rsid w:val="007A36E1"/>
    <w:rsid w:val="007A4A55"/>
    <w:rsid w:val="007C4742"/>
    <w:rsid w:val="007D67F3"/>
    <w:rsid w:val="007E26EE"/>
    <w:rsid w:val="007E4D01"/>
    <w:rsid w:val="007E575F"/>
    <w:rsid w:val="00803727"/>
    <w:rsid w:val="00806DCA"/>
    <w:rsid w:val="00811407"/>
    <w:rsid w:val="00817DE4"/>
    <w:rsid w:val="008607F2"/>
    <w:rsid w:val="008774D7"/>
    <w:rsid w:val="008856A4"/>
    <w:rsid w:val="00897A3F"/>
    <w:rsid w:val="008A1123"/>
    <w:rsid w:val="008D228D"/>
    <w:rsid w:val="008F6F34"/>
    <w:rsid w:val="00907D70"/>
    <w:rsid w:val="00950FF1"/>
    <w:rsid w:val="00975840"/>
    <w:rsid w:val="009927E7"/>
    <w:rsid w:val="009B6AEA"/>
    <w:rsid w:val="009E5EF0"/>
    <w:rsid w:val="00A010EC"/>
    <w:rsid w:val="00A026FA"/>
    <w:rsid w:val="00A3008B"/>
    <w:rsid w:val="00A42344"/>
    <w:rsid w:val="00A46605"/>
    <w:rsid w:val="00A574C1"/>
    <w:rsid w:val="00AB1C49"/>
    <w:rsid w:val="00AB72BB"/>
    <w:rsid w:val="00AC1448"/>
    <w:rsid w:val="00AC5880"/>
    <w:rsid w:val="00AD7663"/>
    <w:rsid w:val="00AF3A7C"/>
    <w:rsid w:val="00AF3A8B"/>
    <w:rsid w:val="00B16915"/>
    <w:rsid w:val="00B16EAE"/>
    <w:rsid w:val="00B237AF"/>
    <w:rsid w:val="00B307FC"/>
    <w:rsid w:val="00B37FF1"/>
    <w:rsid w:val="00B4346E"/>
    <w:rsid w:val="00B5098D"/>
    <w:rsid w:val="00B529C5"/>
    <w:rsid w:val="00B6374E"/>
    <w:rsid w:val="00B66A8F"/>
    <w:rsid w:val="00B67F90"/>
    <w:rsid w:val="00B70646"/>
    <w:rsid w:val="00B81E6C"/>
    <w:rsid w:val="00BA1D44"/>
    <w:rsid w:val="00BA4657"/>
    <w:rsid w:val="00BA5900"/>
    <w:rsid w:val="00BC14C0"/>
    <w:rsid w:val="00BC4911"/>
    <w:rsid w:val="00BD0E74"/>
    <w:rsid w:val="00BD1CDC"/>
    <w:rsid w:val="00BF1794"/>
    <w:rsid w:val="00BF67BC"/>
    <w:rsid w:val="00C0587A"/>
    <w:rsid w:val="00C22B59"/>
    <w:rsid w:val="00C22D11"/>
    <w:rsid w:val="00C445F1"/>
    <w:rsid w:val="00C52A18"/>
    <w:rsid w:val="00C56C1F"/>
    <w:rsid w:val="00C649A9"/>
    <w:rsid w:val="00C920B4"/>
    <w:rsid w:val="00CA0D1B"/>
    <w:rsid w:val="00CA11F7"/>
    <w:rsid w:val="00CB20D8"/>
    <w:rsid w:val="00CD3E34"/>
    <w:rsid w:val="00D11319"/>
    <w:rsid w:val="00D35F8A"/>
    <w:rsid w:val="00D5356C"/>
    <w:rsid w:val="00D72B9E"/>
    <w:rsid w:val="00D76E2D"/>
    <w:rsid w:val="00D80286"/>
    <w:rsid w:val="00D8385E"/>
    <w:rsid w:val="00D93CEB"/>
    <w:rsid w:val="00DB163C"/>
    <w:rsid w:val="00DD23FB"/>
    <w:rsid w:val="00DD66BE"/>
    <w:rsid w:val="00DE240F"/>
    <w:rsid w:val="00DF191D"/>
    <w:rsid w:val="00E14B71"/>
    <w:rsid w:val="00E23C0F"/>
    <w:rsid w:val="00E32B45"/>
    <w:rsid w:val="00E330CB"/>
    <w:rsid w:val="00E37A3F"/>
    <w:rsid w:val="00E416AE"/>
    <w:rsid w:val="00E6232C"/>
    <w:rsid w:val="00E871D4"/>
    <w:rsid w:val="00E93E60"/>
    <w:rsid w:val="00EA2F0D"/>
    <w:rsid w:val="00EA6EF3"/>
    <w:rsid w:val="00EA72E2"/>
    <w:rsid w:val="00EC6815"/>
    <w:rsid w:val="00ED0559"/>
    <w:rsid w:val="00ED1FD8"/>
    <w:rsid w:val="00ED2F86"/>
    <w:rsid w:val="00EE3C84"/>
    <w:rsid w:val="00EE3E63"/>
    <w:rsid w:val="00EF37E0"/>
    <w:rsid w:val="00F05203"/>
    <w:rsid w:val="00F056DC"/>
    <w:rsid w:val="00F25016"/>
    <w:rsid w:val="00F2663C"/>
    <w:rsid w:val="00F27A20"/>
    <w:rsid w:val="00F326A0"/>
    <w:rsid w:val="00F51960"/>
    <w:rsid w:val="00F92597"/>
    <w:rsid w:val="00FB082B"/>
    <w:rsid w:val="00FB3ACA"/>
    <w:rsid w:val="00FC1E9F"/>
    <w:rsid w:val="00FC5EF2"/>
    <w:rsid w:val="00FD6FFB"/>
    <w:rsid w:val="00FE4E71"/>
    <w:rsid w:val="00FE503E"/>
    <w:rsid w:val="00FE685A"/>
    <w:rsid w:val="00FF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27A20"/>
  </w:style>
  <w:style w:type="paragraph" w:styleId="1">
    <w:name w:val="heading 1"/>
    <w:basedOn w:val="a0"/>
    <w:next w:val="a0"/>
    <w:qFormat/>
    <w:rsid w:val="00F27A20"/>
    <w:pPr>
      <w:keepNext/>
      <w:keepLines/>
      <w:tabs>
        <w:tab w:val="right" w:pos="284"/>
      </w:tabs>
      <w:spacing w:before="240"/>
      <w:outlineLvl w:val="0"/>
    </w:pPr>
    <w:rPr>
      <w:rFonts w:ascii="Arial" w:hAnsi="Arial"/>
      <w:b/>
      <w:spacing w:val="60"/>
      <w:sz w:val="24"/>
    </w:rPr>
  </w:style>
  <w:style w:type="paragraph" w:styleId="3">
    <w:name w:val="heading 3"/>
    <w:basedOn w:val="a0"/>
    <w:next w:val="a0"/>
    <w:qFormat/>
    <w:rsid w:val="004C3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F27A20"/>
  </w:style>
  <w:style w:type="paragraph" w:customStyle="1" w:styleId="21">
    <w:name w:val="Основной текст 21"/>
    <w:basedOn w:val="a0"/>
    <w:rsid w:val="00F27A20"/>
    <w:pPr>
      <w:widowControl w:val="0"/>
      <w:jc w:val="both"/>
    </w:pPr>
    <w:rPr>
      <w:sz w:val="24"/>
    </w:rPr>
  </w:style>
  <w:style w:type="paragraph" w:styleId="30">
    <w:name w:val="Body Text Indent 3"/>
    <w:basedOn w:val="a0"/>
    <w:rsid w:val="00F27A20"/>
    <w:pPr>
      <w:ind w:left="284" w:hanging="284"/>
      <w:jc w:val="both"/>
    </w:pPr>
    <w:rPr>
      <w:sz w:val="22"/>
    </w:rPr>
  </w:style>
  <w:style w:type="paragraph" w:styleId="a4">
    <w:name w:val="Body Text Indent"/>
    <w:basedOn w:val="a0"/>
    <w:rsid w:val="00F27A20"/>
    <w:pPr>
      <w:jc w:val="both"/>
    </w:pPr>
    <w:rPr>
      <w:sz w:val="22"/>
    </w:rPr>
  </w:style>
  <w:style w:type="paragraph" w:styleId="a5">
    <w:name w:val="header"/>
    <w:basedOn w:val="a0"/>
    <w:rsid w:val="00F27A20"/>
    <w:pPr>
      <w:tabs>
        <w:tab w:val="center" w:pos="4536"/>
        <w:tab w:val="right" w:pos="9072"/>
      </w:tabs>
    </w:pPr>
  </w:style>
  <w:style w:type="character" w:styleId="a6">
    <w:name w:val="page number"/>
    <w:basedOn w:val="a1"/>
    <w:rsid w:val="00F27A20"/>
  </w:style>
  <w:style w:type="paragraph" w:styleId="a7">
    <w:name w:val="footer"/>
    <w:basedOn w:val="a0"/>
    <w:rsid w:val="00F27A20"/>
    <w:pPr>
      <w:tabs>
        <w:tab w:val="center" w:pos="4536"/>
        <w:tab w:val="right" w:pos="9072"/>
      </w:tabs>
    </w:pPr>
  </w:style>
  <w:style w:type="paragraph" w:styleId="a8">
    <w:name w:val="Balloon Text"/>
    <w:basedOn w:val="a0"/>
    <w:semiHidden/>
    <w:rsid w:val="00F326A0"/>
    <w:rPr>
      <w:rFonts w:ascii="Tahoma" w:hAnsi="Tahoma" w:cs="Tahoma"/>
      <w:sz w:val="16"/>
      <w:szCs w:val="16"/>
    </w:rPr>
  </w:style>
  <w:style w:type="table" w:styleId="a9">
    <w:name w:val="Table Grid"/>
    <w:basedOn w:val="a2"/>
    <w:rsid w:val="00E32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0"/>
    <w:semiHidden/>
    <w:rsid w:val="005C3A55"/>
  </w:style>
  <w:style w:type="character" w:styleId="ab">
    <w:name w:val="footnote reference"/>
    <w:semiHidden/>
    <w:rsid w:val="005C3A55"/>
    <w:rPr>
      <w:vertAlign w:val="superscript"/>
    </w:rPr>
  </w:style>
  <w:style w:type="paragraph" w:customStyle="1" w:styleId="210">
    <w:name w:val="Заголовок 21"/>
    <w:basedOn w:val="10"/>
    <w:next w:val="10"/>
    <w:rsid w:val="00B529C5"/>
    <w:pPr>
      <w:keepNext/>
      <w:keepLines/>
      <w:spacing w:before="240" w:after="120"/>
      <w:jc w:val="center"/>
    </w:pPr>
    <w:rPr>
      <w:b/>
      <w:snapToGrid w:val="0"/>
      <w:sz w:val="24"/>
    </w:rPr>
  </w:style>
  <w:style w:type="paragraph" w:styleId="ac">
    <w:name w:val="List"/>
    <w:basedOn w:val="a0"/>
    <w:rsid w:val="004C318A"/>
    <w:pPr>
      <w:autoSpaceDE w:val="0"/>
      <w:autoSpaceDN w:val="0"/>
      <w:ind w:left="283" w:hanging="283"/>
    </w:pPr>
  </w:style>
  <w:style w:type="paragraph" w:styleId="ad">
    <w:name w:val="List Paragraph"/>
    <w:basedOn w:val="a0"/>
    <w:uiPriority w:val="34"/>
    <w:qFormat/>
    <w:rsid w:val="004446E8"/>
    <w:pPr>
      <w:ind w:left="708"/>
    </w:pPr>
  </w:style>
  <w:style w:type="paragraph" w:customStyle="1" w:styleId="11">
    <w:name w:val="Обычный + 11"/>
    <w:aliases w:val="5 пт"/>
    <w:basedOn w:val="a0"/>
    <w:rsid w:val="00C920B4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  <w:autoSpaceDE w:val="0"/>
      <w:autoSpaceDN w:val="0"/>
      <w:adjustRightInd w:val="0"/>
    </w:pPr>
    <w:rPr>
      <w:b/>
      <w:bCs/>
      <w:color w:val="000000"/>
      <w:sz w:val="23"/>
      <w:szCs w:val="23"/>
    </w:rPr>
  </w:style>
  <w:style w:type="paragraph" w:styleId="a">
    <w:name w:val="List Number"/>
    <w:basedOn w:val="a0"/>
    <w:rsid w:val="00C920B4"/>
    <w:pPr>
      <w:numPr>
        <w:numId w:val="24"/>
      </w:numPr>
      <w:contextualSpacing/>
    </w:pPr>
  </w:style>
  <w:style w:type="paragraph" w:styleId="ae">
    <w:name w:val="Revision"/>
    <w:hidden/>
    <w:uiPriority w:val="99"/>
    <w:semiHidden/>
    <w:rsid w:val="009B6AEA"/>
  </w:style>
  <w:style w:type="character" w:styleId="af">
    <w:name w:val="Hyperlink"/>
    <w:basedOn w:val="a1"/>
    <w:rsid w:val="001324E7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1324E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9F90E-FDE2-4AB0-A226-F48BF2A7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ЦКР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Корзников М.В.</dc:creator>
  <cp:lastModifiedBy>Buhgalter</cp:lastModifiedBy>
  <cp:revision>12</cp:revision>
  <cp:lastPrinted>2008-02-20T06:40:00Z</cp:lastPrinted>
  <dcterms:created xsi:type="dcterms:W3CDTF">2026-08-28T08:14:00Z</dcterms:created>
  <dcterms:modified xsi:type="dcterms:W3CDTF">2026-08-28T08:19:00Z</dcterms:modified>
</cp:coreProperties>
</file>