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813" w:rsidRDefault="0011636C" w:rsidP="007D7813">
      <w:pPr>
        <w:jc w:val="center"/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w:t>Описание объекта закупки</w:t>
      </w:r>
    </w:p>
    <w:p w:rsidR="00896F9E" w:rsidRDefault="00896F9E" w:rsidP="007D7813">
      <w:pPr>
        <w:jc w:val="center"/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</w:pPr>
    </w:p>
    <w:p w:rsidR="00367C12" w:rsidRDefault="00896F9E" w:rsidP="00896F9E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112B5">
        <w:rPr>
          <w:rFonts w:ascii="Times New Roman" w:eastAsia="Times New Roman" w:hAnsi="Times New Roman" w:cs="Arial"/>
          <w:b/>
          <w:sz w:val="28"/>
          <w:szCs w:val="28"/>
        </w:rPr>
        <w:t>1. Наименование объекта закупки:</w:t>
      </w:r>
      <w:r w:rsidRPr="007112B5">
        <w:rPr>
          <w:sz w:val="28"/>
          <w:szCs w:val="28"/>
        </w:rPr>
        <w:t xml:space="preserve"> </w:t>
      </w:r>
      <w:r w:rsidR="00E90D92" w:rsidRPr="00E90D92">
        <w:rPr>
          <w:rFonts w:ascii="Times New Roman" w:hAnsi="Times New Roman"/>
          <w:sz w:val="28"/>
          <w:szCs w:val="28"/>
        </w:rPr>
        <w:t xml:space="preserve">приобретение </w:t>
      </w:r>
      <w:r w:rsidR="00367C12" w:rsidRPr="00367C12">
        <w:rPr>
          <w:rFonts w:ascii="Times New Roman" w:hAnsi="Times New Roman"/>
          <w:sz w:val="28"/>
          <w:szCs w:val="28"/>
        </w:rPr>
        <w:t>видеорегистратора цифрового</w:t>
      </w:r>
      <w:r w:rsidR="00367C12">
        <w:rPr>
          <w:rFonts w:ascii="Times New Roman" w:hAnsi="Times New Roman"/>
          <w:sz w:val="28"/>
          <w:szCs w:val="28"/>
        </w:rPr>
        <w:t xml:space="preserve"> и </w:t>
      </w:r>
      <w:r w:rsidR="00367C12" w:rsidRPr="00367C12">
        <w:rPr>
          <w:rFonts w:ascii="Times New Roman" w:hAnsi="Times New Roman"/>
          <w:sz w:val="28"/>
          <w:szCs w:val="28"/>
        </w:rPr>
        <w:t>видеокамер цифровых</w:t>
      </w:r>
      <w:r w:rsidR="00367C12">
        <w:rPr>
          <w:rFonts w:ascii="Times New Roman" w:hAnsi="Times New Roman"/>
          <w:sz w:val="28"/>
          <w:szCs w:val="28"/>
        </w:rPr>
        <w:t xml:space="preserve"> для ремонта и модернизации существующей системы видеонаблюдения</w:t>
      </w:r>
      <w:r w:rsidR="00734BF5" w:rsidRPr="00734BF5">
        <w:rPr>
          <w:rFonts w:ascii="Times New Roman" w:hAnsi="Times New Roman"/>
          <w:sz w:val="28"/>
          <w:szCs w:val="28"/>
        </w:rPr>
        <w:t>.</w:t>
      </w:r>
    </w:p>
    <w:p w:rsidR="00896F9E" w:rsidRPr="002F2DA3" w:rsidRDefault="00896F9E" w:rsidP="00896F9E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gramStart"/>
      <w:r w:rsidRPr="007112B5">
        <w:rPr>
          <w:rFonts w:ascii="Times New Roman" w:eastAsia="Times New Roman" w:hAnsi="Times New Roman" w:cs="Arial"/>
          <w:b/>
          <w:sz w:val="28"/>
          <w:szCs w:val="28"/>
        </w:rPr>
        <w:t>2.</w:t>
      </w:r>
      <w:r w:rsidRPr="007112B5">
        <w:rPr>
          <w:rFonts w:ascii="Times New Roman" w:eastAsia="Times New Roman" w:hAnsi="Times New Roman"/>
          <w:b/>
          <w:sz w:val="28"/>
          <w:szCs w:val="28"/>
        </w:rPr>
        <w:t xml:space="preserve">Заказчик </w:t>
      </w:r>
      <w:r w:rsidRPr="007112B5">
        <w:rPr>
          <w:rFonts w:ascii="Times New Roman" w:eastAsia="Times New Roman" w:hAnsi="Times New Roman"/>
          <w:sz w:val="28"/>
          <w:szCs w:val="28"/>
        </w:rPr>
        <w:t xml:space="preserve">– </w:t>
      </w:r>
      <w:r w:rsidR="00756D65">
        <w:rPr>
          <w:rFonts w:ascii="Times New Roman" w:eastAsia="Times New Roman" w:hAnsi="Times New Roman"/>
          <w:sz w:val="28"/>
          <w:szCs w:val="28"/>
        </w:rPr>
        <w:t>Воронежская таможня</w:t>
      </w:r>
      <w:r w:rsidRPr="007112B5">
        <w:rPr>
          <w:rFonts w:ascii="Times New Roman" w:eastAsia="Times New Roman" w:hAnsi="Times New Roman"/>
          <w:sz w:val="28"/>
          <w:szCs w:val="28"/>
        </w:rPr>
        <w:t xml:space="preserve">, </w:t>
      </w:r>
      <w:r w:rsidR="00756D65">
        <w:rPr>
          <w:rFonts w:ascii="Times New Roman" w:eastAsia="Times New Roman" w:hAnsi="Times New Roman"/>
          <w:sz w:val="28"/>
          <w:szCs w:val="28"/>
        </w:rPr>
        <w:t>юридический</w:t>
      </w:r>
      <w:r w:rsidRPr="007112B5">
        <w:rPr>
          <w:rFonts w:ascii="Times New Roman" w:eastAsia="Times New Roman" w:hAnsi="Times New Roman"/>
          <w:sz w:val="28"/>
          <w:szCs w:val="28"/>
        </w:rPr>
        <w:t xml:space="preserve"> адрес: </w:t>
      </w:r>
      <w:r w:rsidR="00756D65" w:rsidRPr="00666603">
        <w:rPr>
          <w:rFonts w:ascii="Times New Roman" w:hAnsi="Times New Roman" w:cs="Times New Roman"/>
          <w:sz w:val="28"/>
          <w:szCs w:val="28"/>
        </w:rPr>
        <w:t>394030, г. Воронеж, ул. 40 лет Октября, д.16</w:t>
      </w:r>
      <w:r w:rsidR="002F2DA3" w:rsidRPr="002F2DA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9140F" w:rsidRPr="007E56B0" w:rsidRDefault="00802FD7" w:rsidP="0079140F">
      <w:pPr>
        <w:jc w:val="both"/>
        <w:rPr>
          <w:rFonts w:ascii="Times New Roman" w:hAnsi="Times New Roman" w:cs="Times New Roman"/>
          <w:i/>
          <w:spacing w:val="-4"/>
        </w:rPr>
      </w:pPr>
      <w:r>
        <w:rPr>
          <w:rFonts w:ascii="Times New Roman" w:eastAsia="Times New Roman" w:hAnsi="Times New Roman" w:cs="Arial"/>
          <w:b/>
          <w:sz w:val="28"/>
          <w:szCs w:val="28"/>
        </w:rPr>
        <w:t>3</w:t>
      </w:r>
      <w:r w:rsidR="00896F9E" w:rsidRPr="007112B5">
        <w:rPr>
          <w:rFonts w:ascii="Times New Roman" w:eastAsia="Times New Roman" w:hAnsi="Times New Roman" w:cs="Arial"/>
          <w:b/>
          <w:sz w:val="28"/>
          <w:szCs w:val="28"/>
        </w:rPr>
        <w:t xml:space="preserve">. Место </w:t>
      </w:r>
      <w:r w:rsidR="00896F9E">
        <w:rPr>
          <w:rFonts w:ascii="Times New Roman" w:eastAsia="Times New Roman" w:hAnsi="Times New Roman" w:cs="Arial"/>
          <w:b/>
          <w:sz w:val="28"/>
          <w:szCs w:val="28"/>
        </w:rPr>
        <w:t xml:space="preserve">поставки: </w:t>
      </w:r>
      <w:r w:rsidR="0079140F" w:rsidRPr="0036642E">
        <w:rPr>
          <w:rFonts w:ascii="Times New Roman" w:hAnsi="Times New Roman" w:cs="Times New Roman"/>
          <w:sz w:val="28"/>
          <w:szCs w:val="28"/>
          <w:u w:val="single"/>
        </w:rPr>
        <w:t xml:space="preserve">Доставка и отгрузка товара производится за счет сил </w:t>
      </w:r>
      <w:r w:rsidR="005068B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  <w:r w:rsidR="0079140F" w:rsidRPr="0036642E">
        <w:rPr>
          <w:rFonts w:ascii="Times New Roman" w:hAnsi="Times New Roman" w:cs="Times New Roman"/>
          <w:sz w:val="28"/>
          <w:szCs w:val="28"/>
          <w:u w:val="single"/>
        </w:rPr>
        <w:t>и средств поставщика</w:t>
      </w:r>
      <w:r w:rsidR="0079140F" w:rsidRPr="0079140F">
        <w:rPr>
          <w:rFonts w:ascii="Times New Roman" w:hAnsi="Times New Roman" w:cs="Times New Roman"/>
          <w:sz w:val="28"/>
          <w:szCs w:val="28"/>
        </w:rPr>
        <w:t xml:space="preserve"> на склад Воронежской таможни, расположенный по адресу: г. Воронеж, ул. 9 Января, 258 В (</w:t>
      </w:r>
      <w:r w:rsidR="00734BF5">
        <w:rPr>
          <w:rFonts w:ascii="Times New Roman" w:hAnsi="Times New Roman" w:cs="Times New Roman"/>
          <w:sz w:val="28"/>
          <w:szCs w:val="28"/>
        </w:rPr>
        <w:t>3</w:t>
      </w:r>
      <w:r w:rsidR="0079140F" w:rsidRPr="0079140F">
        <w:rPr>
          <w:rFonts w:ascii="Times New Roman" w:hAnsi="Times New Roman" w:cs="Times New Roman"/>
          <w:sz w:val="28"/>
          <w:szCs w:val="28"/>
        </w:rPr>
        <w:t>-й этаж)</w:t>
      </w:r>
      <w:r w:rsidR="0079140F" w:rsidRPr="0079140F">
        <w:rPr>
          <w:rFonts w:ascii="Times New Roman" w:hAnsi="Times New Roman" w:cs="Times New Roman"/>
          <w:b/>
          <w:sz w:val="28"/>
          <w:szCs w:val="28"/>
        </w:rPr>
        <w:t>;</w:t>
      </w:r>
    </w:p>
    <w:p w:rsidR="00896F9E" w:rsidRPr="007112B5" w:rsidRDefault="00802FD7" w:rsidP="00896F9E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Arial"/>
          <w:b/>
          <w:sz w:val="28"/>
          <w:szCs w:val="28"/>
        </w:rPr>
        <w:t>4</w:t>
      </w:r>
      <w:r w:rsidR="00896F9E" w:rsidRPr="007112B5">
        <w:rPr>
          <w:rFonts w:ascii="Times New Roman" w:eastAsia="Times New Roman" w:hAnsi="Times New Roman" w:cs="Arial"/>
          <w:b/>
          <w:sz w:val="28"/>
          <w:szCs w:val="28"/>
        </w:rPr>
        <w:t xml:space="preserve">. Срок </w:t>
      </w:r>
      <w:r w:rsidR="0036642E">
        <w:rPr>
          <w:rFonts w:ascii="Times New Roman" w:eastAsia="Times New Roman" w:hAnsi="Times New Roman" w:cs="Arial"/>
          <w:b/>
          <w:sz w:val="28"/>
          <w:szCs w:val="28"/>
        </w:rPr>
        <w:t>поставки товара</w:t>
      </w:r>
      <w:r w:rsidRPr="00802FD7">
        <w:rPr>
          <w:rFonts w:ascii="Times New Roman" w:eastAsia="Times New Roman" w:hAnsi="Times New Roman" w:cs="Arial"/>
          <w:b/>
          <w:sz w:val="28"/>
          <w:szCs w:val="28"/>
        </w:rPr>
        <w:t>:</w:t>
      </w:r>
      <w:r w:rsidR="00CD37C7">
        <w:rPr>
          <w:rFonts w:ascii="Times New Roman" w:eastAsia="Times New Roman" w:hAnsi="Times New Roman" w:cs="Arial"/>
          <w:b/>
          <w:sz w:val="28"/>
          <w:szCs w:val="28"/>
        </w:rPr>
        <w:t xml:space="preserve"> </w:t>
      </w:r>
      <w:r w:rsidR="00CD37C7" w:rsidRPr="00CD37C7">
        <w:rPr>
          <w:rFonts w:ascii="Times New Roman" w:eastAsia="Times New Roman" w:hAnsi="Times New Roman" w:cs="Arial"/>
          <w:sz w:val="28"/>
          <w:szCs w:val="28"/>
        </w:rPr>
        <w:t xml:space="preserve">до </w:t>
      </w:r>
      <w:r w:rsidR="00CD37C7">
        <w:rPr>
          <w:rFonts w:ascii="Times New Roman" w:eastAsia="Times New Roman" w:hAnsi="Times New Roman" w:cs="Arial"/>
          <w:sz w:val="28"/>
          <w:szCs w:val="28"/>
        </w:rPr>
        <w:t>14</w:t>
      </w:r>
      <w:r w:rsidR="00CD37C7" w:rsidRPr="00CD37C7">
        <w:rPr>
          <w:rFonts w:ascii="Times New Roman" w:eastAsia="Times New Roman" w:hAnsi="Times New Roman" w:cs="Arial"/>
          <w:sz w:val="28"/>
          <w:szCs w:val="28"/>
        </w:rPr>
        <w:t xml:space="preserve"> августа 2026 г.</w:t>
      </w:r>
      <w:r w:rsidR="00896F9E" w:rsidRPr="007112B5">
        <w:rPr>
          <w:rFonts w:ascii="Times New Roman" w:eastAsia="Times New Roman" w:hAnsi="Times New Roman" w:cs="Arial"/>
          <w:b/>
          <w:sz w:val="28"/>
          <w:szCs w:val="28"/>
        </w:rPr>
        <w:t xml:space="preserve"> </w:t>
      </w:r>
    </w:p>
    <w:p w:rsidR="006F2C55" w:rsidRPr="002E0B85" w:rsidRDefault="00802FD7" w:rsidP="005F56F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5</w:t>
      </w:r>
      <w:r w:rsidR="00896F9E" w:rsidRPr="007112B5">
        <w:rPr>
          <w:rFonts w:ascii="Times New Roman" w:eastAsia="Times New Roman" w:hAnsi="Times New Roman"/>
          <w:b/>
          <w:bCs/>
          <w:sz w:val="28"/>
          <w:szCs w:val="28"/>
        </w:rPr>
        <w:t xml:space="preserve">. Количество </w:t>
      </w:r>
      <w:r w:rsidR="0036642E">
        <w:rPr>
          <w:rFonts w:ascii="Times New Roman" w:eastAsia="Times New Roman" w:hAnsi="Times New Roman"/>
          <w:b/>
          <w:bCs/>
          <w:sz w:val="28"/>
          <w:szCs w:val="28"/>
        </w:rPr>
        <w:t>товара</w:t>
      </w:r>
      <w:r w:rsidR="00896F9E" w:rsidRPr="007112B5">
        <w:rPr>
          <w:rFonts w:ascii="Times New Roman" w:eastAsia="Times New Roman" w:hAnsi="Times New Roman"/>
          <w:b/>
          <w:bCs/>
          <w:sz w:val="28"/>
          <w:szCs w:val="28"/>
        </w:rPr>
        <w:t xml:space="preserve"> – </w:t>
      </w:r>
      <w:r w:rsidR="00896F9E" w:rsidRPr="007112B5">
        <w:rPr>
          <w:rFonts w:ascii="Times New Roman" w:hAnsi="Times New Roman"/>
          <w:sz w:val="28"/>
          <w:szCs w:val="28"/>
        </w:rPr>
        <w:t>в соответствии со Спецификацией на поставку товара</w:t>
      </w:r>
      <w:r w:rsidR="005760BE">
        <w:rPr>
          <w:rFonts w:ascii="Times New Roman" w:hAnsi="Times New Roman"/>
          <w:sz w:val="28"/>
          <w:szCs w:val="28"/>
        </w:rPr>
        <w:t>.</w:t>
      </w:r>
    </w:p>
    <w:p w:rsidR="005068B2" w:rsidRDefault="005068B2" w:rsidP="00896F9E">
      <w:pPr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896F9E" w:rsidRDefault="00896F9E" w:rsidP="00896F9E">
      <w:pPr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8D54E7">
        <w:rPr>
          <w:rFonts w:ascii="Times New Roman" w:hAnsi="Times New Roman"/>
          <w:b/>
          <w:sz w:val="28"/>
          <w:szCs w:val="28"/>
        </w:rPr>
        <w:t>Спецификаци</w:t>
      </w:r>
      <w:r>
        <w:rPr>
          <w:rFonts w:ascii="Times New Roman" w:hAnsi="Times New Roman"/>
          <w:b/>
          <w:sz w:val="28"/>
          <w:szCs w:val="28"/>
        </w:rPr>
        <w:t>я</w:t>
      </w:r>
      <w:r w:rsidRPr="008D54E7">
        <w:rPr>
          <w:rFonts w:ascii="Times New Roman" w:hAnsi="Times New Roman"/>
          <w:b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поставку товара</w:t>
      </w:r>
    </w:p>
    <w:p w:rsidR="00734BF5" w:rsidRDefault="00734BF5" w:rsidP="00896F9E">
      <w:pPr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tbl>
      <w:tblPr>
        <w:tblW w:w="494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559"/>
        <w:gridCol w:w="3118"/>
        <w:gridCol w:w="1986"/>
        <w:gridCol w:w="849"/>
        <w:gridCol w:w="710"/>
      </w:tblGrid>
      <w:tr w:rsidR="005068B2" w:rsidRPr="00734BF5" w:rsidTr="00367C12">
        <w:trPr>
          <w:cantSplit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  <w:r w:rsidRPr="00734BF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  <w:t>ОКПД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  <w:t>/КТРУ</w:t>
            </w:r>
          </w:p>
        </w:tc>
        <w:tc>
          <w:tcPr>
            <w:tcW w:w="25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8B2" w:rsidRPr="00734BF5" w:rsidRDefault="005068B2" w:rsidP="0047117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B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Характеристика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68B2" w:rsidRPr="00B56DA5" w:rsidRDefault="005068B2" w:rsidP="005068B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56DA5">
              <w:rPr>
                <w:rFonts w:ascii="Times New Roman" w:hAnsi="Times New Roman"/>
                <w:sz w:val="20"/>
              </w:rPr>
              <w:t>Коли</w:t>
            </w:r>
            <w:r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6DA5">
              <w:rPr>
                <w:rFonts w:ascii="Times New Roman" w:hAnsi="Times New Roman"/>
                <w:sz w:val="20"/>
              </w:rPr>
              <w:t>чество</w:t>
            </w:r>
            <w:proofErr w:type="spellEnd"/>
            <w:proofErr w:type="gramEnd"/>
            <w:r w:rsidRPr="00B56DA5">
              <w:rPr>
                <w:rFonts w:ascii="Times New Roman" w:hAnsi="Times New Roman"/>
                <w:sz w:val="20"/>
              </w:rPr>
              <w:t xml:space="preserve"> (объем работы, услуги)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8B2" w:rsidRPr="00B56DA5" w:rsidRDefault="005068B2" w:rsidP="005068B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B56DA5">
              <w:rPr>
                <w:rFonts w:ascii="Times New Roman" w:hAnsi="Times New Roman"/>
                <w:sz w:val="20"/>
              </w:rPr>
              <w:t>Еди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B56DA5">
              <w:rPr>
                <w:rFonts w:ascii="Times New Roman" w:hAnsi="Times New Roman"/>
                <w:sz w:val="20"/>
              </w:rPr>
              <w:t>ница</w:t>
            </w:r>
            <w:proofErr w:type="spellEnd"/>
            <w:proofErr w:type="gramEnd"/>
            <w:r w:rsidRPr="00B56DA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6DA5">
              <w:rPr>
                <w:rFonts w:ascii="Times New Roman" w:hAnsi="Times New Roman"/>
                <w:sz w:val="20"/>
              </w:rPr>
              <w:t>изме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  <w:r w:rsidRPr="00B56DA5">
              <w:rPr>
                <w:rFonts w:ascii="Times New Roman" w:hAnsi="Times New Roman"/>
                <w:sz w:val="20"/>
              </w:rPr>
              <w:t>рения</w:t>
            </w:r>
          </w:p>
        </w:tc>
      </w:tr>
      <w:tr w:rsidR="00367C12" w:rsidRPr="00734BF5" w:rsidTr="00367C12">
        <w:trPr>
          <w:cantSplit/>
          <w:trHeight w:val="412"/>
        </w:trPr>
        <w:tc>
          <w:tcPr>
            <w:tcW w:w="90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7C12" w:rsidRPr="00367C12" w:rsidRDefault="00367C12" w:rsidP="007873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1. </w:t>
            </w:r>
            <w:r w:rsidRPr="00367C1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Видеокамера цифровая</w:t>
            </w:r>
          </w:p>
          <w:p w:rsidR="00367C12" w:rsidRPr="00367C12" w:rsidRDefault="00367C12" w:rsidP="007873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ar-SA" w:bidi="ru-RU"/>
              </w:rPr>
            </w:pPr>
            <w:r w:rsidRPr="00367C12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ar-SA" w:bidi="ru-RU"/>
              </w:rPr>
              <w:t xml:space="preserve"> </w:t>
            </w:r>
          </w:p>
        </w:tc>
        <w:tc>
          <w:tcPr>
            <w:tcW w:w="77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7C12" w:rsidRPr="00367C12" w:rsidRDefault="00367C12" w:rsidP="007873A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ar-SA" w:bidi="ru-RU"/>
              </w:rPr>
            </w:pPr>
            <w:r w:rsidRPr="00367C12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ar-SA" w:bidi="ru-RU"/>
              </w:rPr>
              <w:t>26.40.33.111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ar-SA" w:bidi="ru-RU"/>
              </w:rPr>
              <w:t>/нет</w:t>
            </w:r>
          </w:p>
          <w:p w:rsidR="00367C12" w:rsidRPr="00367C12" w:rsidRDefault="00367C12" w:rsidP="007873A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ar-SA" w:bidi="ru-RU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367C1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Разрешение основного видеопотока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367C1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≥ 1920x1080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67C12" w:rsidRDefault="00367C12" w:rsidP="0047117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  <w:p w:rsidR="00367C12" w:rsidRPr="00367C12" w:rsidRDefault="00367C12" w:rsidP="0047117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367C1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67C12" w:rsidRPr="00367C12" w:rsidRDefault="00367C12" w:rsidP="0047117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r w:rsidRPr="00367C12">
              <w:rPr>
                <w:rFonts w:ascii="Times New Roman" w:hAnsi="Times New Roman"/>
                <w:sz w:val="24"/>
              </w:rPr>
              <w:t>штука</w:t>
            </w:r>
          </w:p>
        </w:tc>
      </w:tr>
      <w:tr w:rsidR="00367C12" w:rsidRPr="00734BF5" w:rsidTr="00367C12">
        <w:trPr>
          <w:cantSplit/>
          <w:trHeight w:val="319"/>
        </w:trPr>
        <w:tc>
          <w:tcPr>
            <w:tcW w:w="9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734BF5" w:rsidRDefault="00367C1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7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734BF5" w:rsidRDefault="00367C1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367C12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Тип камеры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367C1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Цифровая</w:t>
            </w:r>
          </w:p>
        </w:tc>
        <w:tc>
          <w:tcPr>
            <w:tcW w:w="423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C12" w:rsidRPr="00734BF5" w:rsidTr="00367C12">
        <w:trPr>
          <w:cantSplit/>
          <w:trHeight w:val="255"/>
        </w:trPr>
        <w:tc>
          <w:tcPr>
            <w:tcW w:w="9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734BF5" w:rsidRDefault="00367C1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7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734BF5" w:rsidRDefault="00367C1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367C12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Число мегапикселей матрицы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367C1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&lt; 4</w:t>
            </w:r>
          </w:p>
        </w:tc>
        <w:tc>
          <w:tcPr>
            <w:tcW w:w="423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C12" w:rsidRPr="00734BF5" w:rsidTr="00367C12">
        <w:trPr>
          <w:cantSplit/>
          <w:trHeight w:val="385"/>
        </w:trPr>
        <w:tc>
          <w:tcPr>
            <w:tcW w:w="9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734BF5" w:rsidRDefault="00367C1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7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734BF5" w:rsidRDefault="00367C1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367C12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Тип объектива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367C1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Фиксированный </w:t>
            </w:r>
            <w:proofErr w:type="spellStart"/>
            <w:r w:rsidRPr="00367C1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монофокальный</w:t>
            </w:r>
            <w:proofErr w:type="spellEnd"/>
          </w:p>
        </w:tc>
        <w:tc>
          <w:tcPr>
            <w:tcW w:w="423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C12" w:rsidRPr="00734BF5" w:rsidTr="00367C12">
        <w:trPr>
          <w:cantSplit/>
          <w:trHeight w:val="539"/>
        </w:trPr>
        <w:tc>
          <w:tcPr>
            <w:tcW w:w="9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734BF5" w:rsidRDefault="00367C1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7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734BF5" w:rsidRDefault="00367C1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367C12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Фокусное расстояние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367C1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2,8 мм</w:t>
            </w:r>
          </w:p>
        </w:tc>
        <w:tc>
          <w:tcPr>
            <w:tcW w:w="423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C12" w:rsidRPr="00734BF5" w:rsidTr="00367C12">
        <w:trPr>
          <w:cantSplit/>
          <w:trHeight w:val="281"/>
        </w:trPr>
        <w:tc>
          <w:tcPr>
            <w:tcW w:w="9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734BF5" w:rsidRDefault="00367C1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7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734BF5" w:rsidRDefault="00367C1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367C12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Степень защиты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367C1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lang w:val="en-US"/>
              </w:rPr>
            </w:pPr>
            <w:r w:rsidRPr="00367C12">
              <w:rPr>
                <w:rFonts w:ascii="Times New Roman" w:hAnsi="Times New Roman" w:cs="Times New Roman"/>
                <w:color w:val="000000"/>
                <w:sz w:val="24"/>
                <w:szCs w:val="20"/>
                <w:lang w:val="en-US"/>
              </w:rPr>
              <w:t>IP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6</w:t>
            </w:r>
            <w:r w:rsidRPr="00367C12">
              <w:rPr>
                <w:rFonts w:ascii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 </w:t>
            </w:r>
          </w:p>
        </w:tc>
        <w:tc>
          <w:tcPr>
            <w:tcW w:w="423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C12" w:rsidRPr="00734BF5" w:rsidTr="00367C12">
        <w:trPr>
          <w:cantSplit/>
          <w:trHeight w:val="750"/>
        </w:trPr>
        <w:tc>
          <w:tcPr>
            <w:tcW w:w="9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734BF5" w:rsidRDefault="00367C1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7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734BF5" w:rsidRDefault="00367C1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367C12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Функции и возможности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367C12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Встраиваемый детектор движения</w:t>
            </w:r>
          </w:p>
        </w:tc>
        <w:tc>
          <w:tcPr>
            <w:tcW w:w="423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C12" w:rsidRPr="00734BF5" w:rsidTr="00367C12">
        <w:trPr>
          <w:cantSplit/>
          <w:trHeight w:val="675"/>
        </w:trPr>
        <w:tc>
          <w:tcPr>
            <w:tcW w:w="9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734BF5" w:rsidRDefault="00367C1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7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734BF5" w:rsidRDefault="00367C1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367C12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Минимальная рабочая температура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367C12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≤ -40</w:t>
            </w:r>
          </w:p>
        </w:tc>
        <w:tc>
          <w:tcPr>
            <w:tcW w:w="423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C12" w:rsidRPr="00734BF5" w:rsidTr="00367C12">
        <w:trPr>
          <w:cantSplit/>
          <w:trHeight w:val="615"/>
        </w:trPr>
        <w:tc>
          <w:tcPr>
            <w:tcW w:w="9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734BF5" w:rsidRDefault="00367C1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7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734BF5" w:rsidRDefault="00367C1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367C12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Максимальная рабочая температура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367C1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≥ +60</w:t>
            </w:r>
          </w:p>
        </w:tc>
        <w:tc>
          <w:tcPr>
            <w:tcW w:w="423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C12" w:rsidRPr="00734BF5" w:rsidTr="00367C12">
        <w:trPr>
          <w:cantSplit/>
          <w:trHeight w:val="425"/>
        </w:trPr>
        <w:tc>
          <w:tcPr>
            <w:tcW w:w="9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734BF5" w:rsidRDefault="00367C1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7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734BF5" w:rsidRDefault="00367C1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367C12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Поддержка </w:t>
            </w:r>
            <w:proofErr w:type="spellStart"/>
            <w:r w:rsidRPr="00367C12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PoE</w:t>
            </w:r>
            <w:proofErr w:type="spellEnd"/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367C12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Наличие</w:t>
            </w:r>
          </w:p>
        </w:tc>
        <w:tc>
          <w:tcPr>
            <w:tcW w:w="423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C12" w:rsidRPr="00734BF5" w:rsidTr="00367C12">
        <w:trPr>
          <w:cantSplit/>
          <w:trHeight w:val="382"/>
        </w:trPr>
        <w:tc>
          <w:tcPr>
            <w:tcW w:w="9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734BF5" w:rsidRDefault="00367C1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7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734BF5" w:rsidRDefault="00367C1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367C12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Ночная съемка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367C12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Наличие</w:t>
            </w:r>
          </w:p>
        </w:tc>
        <w:tc>
          <w:tcPr>
            <w:tcW w:w="423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C12" w:rsidRPr="00734BF5" w:rsidTr="00367C12">
        <w:trPr>
          <w:cantSplit/>
          <w:trHeight w:val="415"/>
        </w:trPr>
        <w:tc>
          <w:tcPr>
            <w:tcW w:w="9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734BF5" w:rsidRDefault="00367C1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7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734BF5" w:rsidRDefault="00367C1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367C12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Тип конструкции камеры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367C12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Цилиндрическая</w:t>
            </w:r>
          </w:p>
        </w:tc>
        <w:tc>
          <w:tcPr>
            <w:tcW w:w="423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C12" w:rsidRPr="00734BF5" w:rsidTr="00367C12">
        <w:trPr>
          <w:cantSplit/>
          <w:trHeight w:val="368"/>
        </w:trPr>
        <w:tc>
          <w:tcPr>
            <w:tcW w:w="9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734BF5" w:rsidRDefault="00367C1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7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734BF5" w:rsidRDefault="00367C1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367C12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Поддержка видеокодеков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367C12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H.265</w:t>
            </w:r>
          </w:p>
        </w:tc>
        <w:tc>
          <w:tcPr>
            <w:tcW w:w="423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C12" w:rsidRPr="00734BF5" w:rsidTr="00367C12">
        <w:trPr>
          <w:cantSplit/>
          <w:trHeight w:val="745"/>
        </w:trPr>
        <w:tc>
          <w:tcPr>
            <w:tcW w:w="9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734BF5" w:rsidRDefault="00367C1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 w:bidi="ru-RU"/>
              </w:rPr>
            </w:pPr>
          </w:p>
        </w:tc>
        <w:tc>
          <w:tcPr>
            <w:tcW w:w="7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734BF5" w:rsidRDefault="00367C1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367C12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Поддержка протоколов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val="en-US"/>
              </w:rPr>
            </w:pPr>
            <w:r w:rsidRPr="00367C12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val="en-US"/>
              </w:rPr>
              <w:t xml:space="preserve">ONVIF </w:t>
            </w:r>
            <w:r w:rsidRPr="00367C12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или </w:t>
            </w:r>
            <w:r w:rsidRPr="00367C12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val="en-US"/>
              </w:rPr>
              <w:t>RTSP</w:t>
            </w:r>
          </w:p>
        </w:tc>
        <w:tc>
          <w:tcPr>
            <w:tcW w:w="423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C12" w:rsidRPr="00734BF5" w:rsidTr="00367C12">
        <w:trPr>
          <w:cantSplit/>
          <w:trHeight w:val="404"/>
        </w:trPr>
        <w:tc>
          <w:tcPr>
            <w:tcW w:w="90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7C12" w:rsidRPr="00367C12" w:rsidRDefault="00367C12" w:rsidP="007873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 </w:t>
            </w:r>
            <w:r w:rsidRPr="00367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67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регистратор </w:t>
            </w:r>
            <w:proofErr w:type="gramStart"/>
            <w:r w:rsidRPr="00367C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</w:t>
            </w:r>
            <w:proofErr w:type="gramEnd"/>
          </w:p>
          <w:p w:rsidR="00367C12" w:rsidRPr="00367C12" w:rsidRDefault="00367C12" w:rsidP="007873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36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 w:bidi="ru-RU"/>
              </w:rPr>
              <w:t xml:space="preserve"> </w:t>
            </w:r>
          </w:p>
        </w:tc>
        <w:tc>
          <w:tcPr>
            <w:tcW w:w="77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7C12" w:rsidRPr="00367C12" w:rsidRDefault="00367C12" w:rsidP="007873A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  <w:r w:rsidRPr="00367C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 w:bidi="ru-RU"/>
              </w:rPr>
              <w:t>26.40.33.114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 w:bidi="ru-RU"/>
              </w:rPr>
              <w:t>/нет</w:t>
            </w:r>
          </w:p>
          <w:p w:rsidR="00367C12" w:rsidRPr="00367C12" w:rsidRDefault="00367C12" w:rsidP="007873AD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 w:bidi="ru-RU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Т</w:t>
            </w:r>
            <w:r w:rsidRPr="00367C12">
              <w:rPr>
                <w:rFonts w:ascii="Times New Roman" w:hAnsi="Times New Roman" w:cs="Times New Roman"/>
                <w:color w:val="000000"/>
                <w:sz w:val="24"/>
              </w:rPr>
              <w:t>ип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67C12">
              <w:rPr>
                <w:rFonts w:ascii="Times New Roman" w:hAnsi="Times New Roman" w:cs="Times New Roman"/>
                <w:color w:val="000000"/>
                <w:sz w:val="24"/>
              </w:rPr>
              <w:t>сетевой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67C12" w:rsidRDefault="00367C12" w:rsidP="0047117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  <w:p w:rsidR="00367C12" w:rsidRPr="00367C12" w:rsidRDefault="00367C12" w:rsidP="0047117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67C12" w:rsidRDefault="00367C12" w:rsidP="0047117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  <w:p w:rsidR="00367C12" w:rsidRPr="00367C12" w:rsidRDefault="00367C12" w:rsidP="00471174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367C12">
              <w:rPr>
                <w:rFonts w:ascii="Times New Roman" w:hAnsi="Times New Roman"/>
                <w:sz w:val="24"/>
              </w:rPr>
              <w:t>штука</w:t>
            </w:r>
          </w:p>
        </w:tc>
      </w:tr>
      <w:tr w:rsidR="00367C12" w:rsidRPr="00734BF5" w:rsidTr="00367C12">
        <w:trPr>
          <w:cantSplit/>
          <w:trHeight w:val="405"/>
        </w:trPr>
        <w:tc>
          <w:tcPr>
            <w:tcW w:w="9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367C12" w:rsidRDefault="00367C1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ar-SA" w:bidi="ru-RU"/>
              </w:rPr>
            </w:pPr>
          </w:p>
        </w:tc>
        <w:tc>
          <w:tcPr>
            <w:tcW w:w="7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367C12" w:rsidRDefault="00367C1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К</w:t>
            </w:r>
            <w:r w:rsidRPr="00367C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оличество портов с поддержкой </w:t>
            </w:r>
            <w:proofErr w:type="spellStart"/>
            <w:r w:rsidRPr="00367C1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PoE</w:t>
            </w:r>
            <w:proofErr w:type="spellEnd"/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67C12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4</w:t>
            </w:r>
            <w:r w:rsidRPr="00367C12">
              <w:rPr>
                <w:rFonts w:ascii="Times New Roman" w:hAnsi="Times New Roman" w:cs="Times New Roman"/>
                <w:color w:val="000000"/>
                <w:sz w:val="24"/>
              </w:rPr>
              <w:t>, не менее</w:t>
            </w:r>
          </w:p>
        </w:tc>
        <w:tc>
          <w:tcPr>
            <w:tcW w:w="423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C12" w:rsidRPr="00734BF5" w:rsidTr="00367C12">
        <w:trPr>
          <w:cantSplit/>
          <w:trHeight w:val="390"/>
        </w:trPr>
        <w:tc>
          <w:tcPr>
            <w:tcW w:w="9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367C12" w:rsidRDefault="00367C1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ar-SA" w:bidi="ru-RU"/>
              </w:rPr>
            </w:pPr>
          </w:p>
        </w:tc>
        <w:tc>
          <w:tcPr>
            <w:tcW w:w="7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367C12" w:rsidRDefault="00367C1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Pr="00367C12">
              <w:rPr>
                <w:rFonts w:ascii="Times New Roman" w:hAnsi="Times New Roman" w:cs="Times New Roman"/>
                <w:color w:val="000000"/>
                <w:sz w:val="24"/>
              </w:rPr>
              <w:t xml:space="preserve">оддержка форматов сжатия </w:t>
            </w:r>
            <w:r w:rsidRPr="00367C12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H</w:t>
            </w:r>
            <w:r w:rsidRPr="00367C12">
              <w:rPr>
                <w:rFonts w:ascii="Times New Roman" w:hAnsi="Times New Roman" w:cs="Times New Roman"/>
                <w:color w:val="000000"/>
                <w:sz w:val="24"/>
              </w:rPr>
              <w:t>265/</w:t>
            </w:r>
            <w:r w:rsidRPr="00367C12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H</w:t>
            </w:r>
            <w:r w:rsidRPr="00367C12">
              <w:rPr>
                <w:rFonts w:ascii="Times New Roman" w:hAnsi="Times New Roman" w:cs="Times New Roman"/>
                <w:color w:val="000000"/>
                <w:sz w:val="24"/>
              </w:rPr>
              <w:t>264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67C12">
              <w:rPr>
                <w:rFonts w:ascii="Times New Roman" w:hAnsi="Times New Roman" w:cs="Times New Roman"/>
                <w:color w:val="000000"/>
                <w:sz w:val="24"/>
              </w:rPr>
              <w:t>наличие</w:t>
            </w:r>
          </w:p>
        </w:tc>
        <w:tc>
          <w:tcPr>
            <w:tcW w:w="423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C12" w:rsidRPr="00734BF5" w:rsidTr="00367C12">
        <w:trPr>
          <w:cantSplit/>
          <w:trHeight w:val="465"/>
        </w:trPr>
        <w:tc>
          <w:tcPr>
            <w:tcW w:w="9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367C12" w:rsidRDefault="00367C1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ar-SA" w:bidi="ru-RU"/>
              </w:rPr>
            </w:pPr>
          </w:p>
        </w:tc>
        <w:tc>
          <w:tcPr>
            <w:tcW w:w="7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367C12" w:rsidRDefault="00367C1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</w:t>
            </w:r>
            <w:r w:rsidRPr="00367C12">
              <w:rPr>
                <w:rFonts w:ascii="Times New Roman" w:hAnsi="Times New Roman" w:cs="Times New Roman"/>
                <w:color w:val="000000"/>
                <w:sz w:val="24"/>
              </w:rPr>
              <w:t xml:space="preserve">оличество слотов для </w:t>
            </w:r>
            <w:r w:rsidRPr="00367C12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HDD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67C12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1</w:t>
            </w:r>
            <w:r w:rsidRPr="00367C12">
              <w:rPr>
                <w:rFonts w:ascii="Times New Roman" w:hAnsi="Times New Roman" w:cs="Times New Roman"/>
                <w:color w:val="000000"/>
                <w:sz w:val="24"/>
              </w:rPr>
              <w:t>, не менее</w:t>
            </w:r>
          </w:p>
        </w:tc>
        <w:tc>
          <w:tcPr>
            <w:tcW w:w="423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C12" w:rsidRPr="00734BF5" w:rsidTr="00367C12">
        <w:trPr>
          <w:cantSplit/>
          <w:trHeight w:val="405"/>
        </w:trPr>
        <w:tc>
          <w:tcPr>
            <w:tcW w:w="9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367C12" w:rsidRDefault="00367C1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ar-SA" w:bidi="ru-RU"/>
              </w:rPr>
            </w:pPr>
          </w:p>
        </w:tc>
        <w:tc>
          <w:tcPr>
            <w:tcW w:w="7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367C12" w:rsidRDefault="00367C1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И</w:t>
            </w:r>
            <w:r w:rsidRPr="00367C1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нтерфейс </w:t>
            </w:r>
            <w:r w:rsidRPr="00367C1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SATA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67C12">
              <w:rPr>
                <w:rFonts w:ascii="Times New Roman" w:hAnsi="Times New Roman" w:cs="Times New Roman"/>
                <w:color w:val="000000"/>
                <w:sz w:val="24"/>
              </w:rPr>
              <w:t>наличие</w:t>
            </w:r>
          </w:p>
        </w:tc>
        <w:tc>
          <w:tcPr>
            <w:tcW w:w="423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C12" w:rsidRPr="00734BF5" w:rsidTr="00367C12">
        <w:trPr>
          <w:cantSplit/>
          <w:trHeight w:val="481"/>
        </w:trPr>
        <w:tc>
          <w:tcPr>
            <w:tcW w:w="9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367C12" w:rsidRDefault="00367C1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ar-SA" w:bidi="ru-RU"/>
              </w:rPr>
            </w:pPr>
          </w:p>
        </w:tc>
        <w:tc>
          <w:tcPr>
            <w:tcW w:w="7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367C12" w:rsidRDefault="00367C1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И</w:t>
            </w:r>
            <w:r w:rsidRPr="00367C1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нтерфейс </w:t>
            </w:r>
            <w:r w:rsidRPr="00367C1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  <w:t>USB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367C1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en-US"/>
              </w:rPr>
              <w:t>1</w:t>
            </w:r>
            <w:r w:rsidRPr="00367C1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, не менее</w:t>
            </w:r>
          </w:p>
        </w:tc>
        <w:tc>
          <w:tcPr>
            <w:tcW w:w="423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67C12" w:rsidRPr="00734BF5" w:rsidRDefault="00367C12" w:rsidP="0047117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C12" w:rsidRPr="00734BF5" w:rsidTr="00367C12">
        <w:trPr>
          <w:cantSplit/>
          <w:trHeight w:val="471"/>
        </w:trPr>
        <w:tc>
          <w:tcPr>
            <w:tcW w:w="9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367C12" w:rsidRDefault="00367C12" w:rsidP="00471174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ar-SA" w:bidi="ru-RU"/>
              </w:rPr>
            </w:pPr>
          </w:p>
        </w:tc>
        <w:tc>
          <w:tcPr>
            <w:tcW w:w="7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C12" w:rsidRPr="00367C12" w:rsidRDefault="00367C12" w:rsidP="00471174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proofErr w:type="gramStart"/>
            <w:r w:rsidRPr="00367C1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гарантийной</w:t>
            </w:r>
            <w:proofErr w:type="gramEnd"/>
            <w:r w:rsidRPr="00367C1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срок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7C12" w:rsidRPr="00367C12" w:rsidRDefault="00367C12" w:rsidP="007873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367C1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12 месяцев, не менее</w:t>
            </w:r>
          </w:p>
        </w:tc>
        <w:tc>
          <w:tcPr>
            <w:tcW w:w="423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67C12" w:rsidRPr="00734BF5" w:rsidRDefault="00367C12" w:rsidP="00471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67C12" w:rsidRPr="00734BF5" w:rsidRDefault="00367C12" w:rsidP="004711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4BF5" w:rsidRDefault="00734BF5" w:rsidP="00896F9E">
      <w:pPr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="Times New Roman" w:hAnsi="Times New Roman"/>
          <w:b/>
          <w:sz w:val="28"/>
          <w:szCs w:val="28"/>
          <w:lang w:val="en-US"/>
        </w:rPr>
      </w:pPr>
    </w:p>
    <w:p w:rsidR="00407972" w:rsidRDefault="00407972" w:rsidP="00896F9E">
      <w:pPr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896F9E" w:rsidRPr="00315D69" w:rsidRDefault="00802FD7" w:rsidP="00896F9E">
      <w:pPr>
        <w:suppressAutoHyphens/>
        <w:snapToGrid w:val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6</w:t>
      </w:r>
      <w:r w:rsidR="00896F9E" w:rsidRPr="00315D69">
        <w:rPr>
          <w:rFonts w:ascii="Times New Roman" w:eastAsia="Times New Roman" w:hAnsi="Times New Roman"/>
          <w:b/>
          <w:bCs/>
          <w:sz w:val="28"/>
          <w:szCs w:val="28"/>
        </w:rPr>
        <w:t>. Описание объекта закупки</w:t>
      </w:r>
      <w:r w:rsidR="00896F9E" w:rsidRPr="00315D69">
        <w:rPr>
          <w:rFonts w:ascii="Times New Roman" w:eastAsia="Times New Roman" w:hAnsi="Times New Roman"/>
          <w:bCs/>
          <w:sz w:val="28"/>
          <w:szCs w:val="28"/>
        </w:rPr>
        <w:t>:</w:t>
      </w:r>
    </w:p>
    <w:p w:rsidR="00896F9E" w:rsidRPr="007112B5" w:rsidRDefault="00896F9E" w:rsidP="00896F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112B5">
        <w:rPr>
          <w:rFonts w:ascii="Times New Roman" w:hAnsi="Times New Roman"/>
          <w:sz w:val="28"/>
          <w:szCs w:val="28"/>
        </w:rPr>
        <w:t xml:space="preserve">Товар должен быть новым товаром, ранее не находящимся в использовании у Поставщика или у третьих лиц. Не допускается поставка товара, бывшего в употреблении или восстановленного. </w:t>
      </w:r>
    </w:p>
    <w:p w:rsidR="00896F9E" w:rsidRPr="007112B5" w:rsidRDefault="00896F9E" w:rsidP="00896F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112B5">
        <w:rPr>
          <w:rFonts w:ascii="Times New Roman" w:hAnsi="Times New Roman"/>
          <w:sz w:val="28"/>
          <w:szCs w:val="28"/>
        </w:rPr>
        <w:t xml:space="preserve">Поставщик гарантирует, что поставляемый на склад Заказчика Товар отвечает стандартам безопасности и качества в соответствии с законодательством Российской Федерации. </w:t>
      </w:r>
    </w:p>
    <w:p w:rsidR="00896F9E" w:rsidRPr="007112B5" w:rsidRDefault="00896F9E" w:rsidP="00896F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112B5">
        <w:rPr>
          <w:rFonts w:ascii="Times New Roman" w:hAnsi="Times New Roman"/>
          <w:sz w:val="28"/>
          <w:szCs w:val="28"/>
        </w:rPr>
        <w:t xml:space="preserve">Товар, в случаях предусмотренных действующим законодательством РФ, должен иметь сертификат соответствия, разрешение на применение на территории РФ.  Поставляемый Товар должен быть упакован в стандартную упаковку, обеспечивающую его сохранность при транспортировке и хранении. </w:t>
      </w:r>
    </w:p>
    <w:p w:rsidR="00896F9E" w:rsidRPr="007112B5" w:rsidRDefault="00896F9E" w:rsidP="00896F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112B5">
        <w:rPr>
          <w:rFonts w:ascii="Times New Roman" w:hAnsi="Times New Roman"/>
          <w:sz w:val="28"/>
          <w:szCs w:val="28"/>
        </w:rPr>
        <w:t>Упаковка должна предотвращать (в том числе при поставке) порчу товара, загрязнение, механические повреждения, обеспечить защиту от сырости.</w:t>
      </w:r>
    </w:p>
    <w:p w:rsidR="00970948" w:rsidRDefault="00896F9E" w:rsidP="005F56F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112B5">
        <w:rPr>
          <w:rFonts w:ascii="Times New Roman" w:hAnsi="Times New Roman"/>
          <w:sz w:val="28"/>
          <w:szCs w:val="28"/>
        </w:rPr>
        <w:t>В случае выявления недостатков Заказчик составляет акт с перечнем недостатков Товара. Поставщик обязан произвести замену некачественного Товара за свой счет в течение  5 (Пяти) рабочих дней со дня получения акта.</w:t>
      </w:r>
    </w:p>
    <w:p w:rsidR="00567C4D" w:rsidRPr="002E0B85" w:rsidRDefault="00896F9E" w:rsidP="005F56F9">
      <w:pPr>
        <w:rPr>
          <w:rFonts w:ascii="Times New Roman" w:hAnsi="Times New Roman"/>
          <w:b/>
          <w:sz w:val="28"/>
          <w:szCs w:val="28"/>
          <w:lang w:eastAsia="ar-SA"/>
        </w:rPr>
      </w:pPr>
      <w:r w:rsidRPr="007112B5">
        <w:rPr>
          <w:rFonts w:ascii="Times New Roman" w:hAnsi="Times New Roman"/>
          <w:sz w:val="28"/>
          <w:szCs w:val="28"/>
          <w:lang w:eastAsia="ar-SA"/>
        </w:rPr>
        <w:t xml:space="preserve">В случае изменения у </w:t>
      </w:r>
      <w:proofErr w:type="gramStart"/>
      <w:r w:rsidRPr="007112B5">
        <w:rPr>
          <w:rFonts w:ascii="Times New Roman" w:hAnsi="Times New Roman"/>
          <w:sz w:val="28"/>
          <w:szCs w:val="28"/>
          <w:lang w:eastAsia="ar-SA"/>
        </w:rPr>
        <w:t>какой-либо</w:t>
      </w:r>
      <w:proofErr w:type="gramEnd"/>
      <w:r w:rsidRPr="007112B5">
        <w:rPr>
          <w:rFonts w:ascii="Times New Roman" w:hAnsi="Times New Roman"/>
          <w:sz w:val="28"/>
          <w:szCs w:val="28"/>
          <w:lang w:eastAsia="ar-SA"/>
        </w:rPr>
        <w:t xml:space="preserve"> из Сторон местонахождения, наименования, банковских реквизитов и прочего она обязана в течение 10 (Десяти) дней письменно известить об этом другую Сторону. Данное письмо является неотъемлемой частью контракта.</w:t>
      </w:r>
    </w:p>
    <w:p w:rsidR="00896F9E" w:rsidRPr="00315D69" w:rsidRDefault="002F2DA3" w:rsidP="00896F9E">
      <w:pPr>
        <w:jc w:val="both"/>
        <w:rPr>
          <w:rFonts w:ascii="Times New Roman" w:hAnsi="Times New Roman"/>
          <w:sz w:val="28"/>
          <w:szCs w:val="28"/>
          <w:lang w:eastAsia="ar-SA"/>
        </w:rPr>
      </w:pPr>
      <w:r w:rsidRPr="00CF3B1D">
        <w:rPr>
          <w:rFonts w:ascii="Times New Roman" w:hAnsi="Times New Roman"/>
          <w:b/>
          <w:sz w:val="28"/>
          <w:szCs w:val="28"/>
          <w:lang w:eastAsia="ar-SA"/>
        </w:rPr>
        <w:t>7</w:t>
      </w:r>
      <w:r w:rsidR="00896F9E" w:rsidRPr="00CF3B1D">
        <w:rPr>
          <w:rFonts w:ascii="Times New Roman" w:hAnsi="Times New Roman"/>
          <w:b/>
          <w:sz w:val="28"/>
          <w:szCs w:val="28"/>
          <w:lang w:eastAsia="ar-SA"/>
        </w:rPr>
        <w:t>. Поставщик / Исполнитель/ Подрядчик</w:t>
      </w:r>
      <w:r w:rsidR="00896F9E" w:rsidRPr="00315D69">
        <w:rPr>
          <w:rFonts w:ascii="Times New Roman" w:hAnsi="Times New Roman"/>
          <w:sz w:val="28"/>
          <w:szCs w:val="28"/>
          <w:lang w:eastAsia="ar-SA"/>
        </w:rPr>
        <w:t xml:space="preserve"> в комплекте предоставляемых бухгалтерских документов при поставке товаров/оказании услуг/выполнении работ, на основании Приказа Министерства финансов РФ № 144н от 30.09.2024 </w:t>
      </w:r>
      <w:r w:rsidR="001E35C5">
        <w:rPr>
          <w:rFonts w:ascii="Times New Roman" w:hAnsi="Times New Roman"/>
          <w:sz w:val="28"/>
          <w:szCs w:val="28"/>
          <w:lang w:eastAsia="ar-SA"/>
        </w:rPr>
        <w:t xml:space="preserve">г. </w:t>
      </w:r>
      <w:r w:rsidR="00896F9E" w:rsidRPr="00315D69">
        <w:rPr>
          <w:rFonts w:ascii="Times New Roman" w:hAnsi="Times New Roman"/>
          <w:sz w:val="28"/>
          <w:szCs w:val="28"/>
          <w:lang w:eastAsia="ar-SA"/>
        </w:rPr>
        <w:t>предоставляет заполненный акт приемки товаров/работ/услуг по форме</w:t>
      </w:r>
      <w:r w:rsidR="0034113F">
        <w:rPr>
          <w:rFonts w:ascii="Times New Roman" w:hAnsi="Times New Roman"/>
          <w:sz w:val="28"/>
          <w:szCs w:val="28"/>
          <w:lang w:eastAsia="ar-SA"/>
        </w:rPr>
        <w:t xml:space="preserve">                         </w:t>
      </w:r>
      <w:r w:rsidR="00896F9E" w:rsidRPr="00315D69">
        <w:rPr>
          <w:rFonts w:ascii="Times New Roman" w:hAnsi="Times New Roman"/>
          <w:sz w:val="28"/>
          <w:szCs w:val="28"/>
          <w:lang w:eastAsia="ar-SA"/>
        </w:rPr>
        <w:t xml:space="preserve"> ф. 0510452 в 3 экземплярах.</w:t>
      </w:r>
    </w:p>
    <w:p w:rsidR="00896F9E" w:rsidRDefault="002F2DA3" w:rsidP="00896F9E">
      <w:pPr>
        <w:jc w:val="both"/>
        <w:rPr>
          <w:rFonts w:ascii="Times New Roman" w:hAnsi="Times New Roman"/>
          <w:snapToGrid w:val="0"/>
          <w:sz w:val="28"/>
          <w:szCs w:val="28"/>
          <w:lang w:eastAsia="zh-CN"/>
        </w:rPr>
      </w:pPr>
      <w:r w:rsidRPr="002E0B85">
        <w:rPr>
          <w:rFonts w:ascii="Times New Roman" w:hAnsi="Times New Roman"/>
          <w:b/>
          <w:snapToGrid w:val="0"/>
          <w:sz w:val="28"/>
          <w:szCs w:val="28"/>
          <w:lang w:eastAsia="zh-CN"/>
        </w:rPr>
        <w:t>8</w:t>
      </w:r>
      <w:r w:rsidR="00896F9E" w:rsidRPr="00315D69">
        <w:rPr>
          <w:rFonts w:ascii="Times New Roman" w:hAnsi="Times New Roman"/>
          <w:b/>
          <w:snapToGrid w:val="0"/>
          <w:sz w:val="28"/>
          <w:szCs w:val="28"/>
          <w:lang w:eastAsia="zh-CN"/>
        </w:rPr>
        <w:t>.</w:t>
      </w:r>
      <w:r w:rsidR="00896F9E" w:rsidRPr="00315D69">
        <w:rPr>
          <w:rFonts w:ascii="Times New Roman" w:hAnsi="Times New Roman"/>
          <w:snapToGrid w:val="0"/>
          <w:sz w:val="28"/>
          <w:szCs w:val="28"/>
          <w:lang w:eastAsia="zh-CN"/>
        </w:rPr>
        <w:t xml:space="preserve"> </w:t>
      </w:r>
      <w:r w:rsidR="00896F9E" w:rsidRPr="00315D69">
        <w:rPr>
          <w:rFonts w:ascii="Times New Roman" w:hAnsi="Times New Roman"/>
          <w:b/>
          <w:snapToGrid w:val="0"/>
          <w:sz w:val="28"/>
          <w:szCs w:val="28"/>
          <w:lang w:eastAsia="zh-CN"/>
        </w:rPr>
        <w:t>Контактное лицо:</w:t>
      </w:r>
      <w:r w:rsidR="00896F9E" w:rsidRPr="00315D69">
        <w:rPr>
          <w:rFonts w:ascii="Times New Roman" w:hAnsi="Times New Roman"/>
          <w:snapToGrid w:val="0"/>
          <w:sz w:val="28"/>
          <w:szCs w:val="28"/>
          <w:lang w:eastAsia="zh-CN"/>
        </w:rPr>
        <w:t xml:space="preserve"> </w:t>
      </w:r>
    </w:p>
    <w:p w:rsidR="00802FD7" w:rsidRPr="00802FD7" w:rsidRDefault="00802FD7" w:rsidP="00802FD7">
      <w:pPr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- </w:t>
      </w:r>
      <w:r w:rsidRPr="00802F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C4D6F">
        <w:rPr>
          <w:rFonts w:ascii="Times New Roman" w:hAnsi="Times New Roman" w:cs="Times New Roman"/>
          <w:spacing w:val="-4"/>
          <w:sz w:val="28"/>
          <w:szCs w:val="28"/>
        </w:rPr>
        <w:t>Окладникова Наталья Сергеевна</w:t>
      </w:r>
    </w:p>
    <w:p w:rsidR="00802FD7" w:rsidRPr="00802FD7" w:rsidRDefault="006C4D6F" w:rsidP="00802FD7">
      <w:pPr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ведущий инспектор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ОАиОФИТ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6C4D6F" w:rsidRDefault="00802FD7" w:rsidP="006C4D6F">
      <w:pPr>
        <w:rPr>
          <w:rFonts w:ascii="Times New Roman" w:hAnsi="Times New Roman"/>
          <w:spacing w:val="-4"/>
          <w:sz w:val="28"/>
          <w:szCs w:val="28"/>
        </w:rPr>
      </w:pPr>
      <w:r w:rsidRPr="007F64B0">
        <w:rPr>
          <w:rFonts w:ascii="Times New Roman" w:hAnsi="Times New Roman" w:cs="Times New Roman"/>
          <w:i/>
          <w:spacing w:val="-4"/>
        </w:rPr>
        <w:t xml:space="preserve"> </w:t>
      </w:r>
      <w:r w:rsidRPr="0050408A">
        <w:rPr>
          <w:rFonts w:ascii="Times New Roman" w:hAnsi="Times New Roman"/>
          <w:spacing w:val="-4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ел</w:t>
      </w:r>
      <w:r w:rsidRPr="0050408A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 xml:space="preserve">: +7 (473) 269 88 </w:t>
      </w:r>
      <w:r w:rsidR="006C4D6F">
        <w:rPr>
          <w:rFonts w:ascii="Times New Roman" w:hAnsi="Times New Roman"/>
          <w:spacing w:val="-4"/>
          <w:sz w:val="28"/>
          <w:szCs w:val="28"/>
        </w:rPr>
        <w:t>9</w:t>
      </w:r>
      <w:r w:rsidR="00247DEA">
        <w:rPr>
          <w:rFonts w:ascii="Times New Roman" w:hAnsi="Times New Roman"/>
          <w:spacing w:val="-4"/>
          <w:sz w:val="28"/>
          <w:szCs w:val="28"/>
        </w:rPr>
        <w:t>9</w:t>
      </w:r>
      <w:r>
        <w:rPr>
          <w:rFonts w:ascii="Times New Roman" w:hAnsi="Times New Roman"/>
          <w:spacing w:val="-4"/>
          <w:sz w:val="28"/>
          <w:szCs w:val="28"/>
        </w:rPr>
        <w:t xml:space="preserve">; </w:t>
      </w:r>
    </w:p>
    <w:p w:rsidR="006C4D6F" w:rsidRDefault="006C4D6F" w:rsidP="006C4D6F">
      <w:r>
        <w:rPr>
          <w:rFonts w:ascii="Times New Roman" w:hAnsi="Times New Roman"/>
          <w:spacing w:val="-4"/>
          <w:sz w:val="28"/>
          <w:szCs w:val="28"/>
        </w:rPr>
        <w:t xml:space="preserve">почта: </w:t>
      </w:r>
      <w:r w:rsidRPr="006C4D6F">
        <w:rPr>
          <w:rFonts w:ascii="Times New Roman" w:hAnsi="Times New Roman" w:cs="Times New Roman"/>
          <w:sz w:val="28"/>
        </w:rPr>
        <w:t>OkladnikovaNS@ctu.customs.gov.ru</w:t>
      </w:r>
    </w:p>
    <w:sectPr w:rsidR="006C4D6F" w:rsidSect="00734BF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C7239"/>
    <w:multiLevelType w:val="hybridMultilevel"/>
    <w:tmpl w:val="8B2462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3520B39"/>
    <w:multiLevelType w:val="multilevel"/>
    <w:tmpl w:val="56CA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A963EA"/>
    <w:multiLevelType w:val="multilevel"/>
    <w:tmpl w:val="836C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C84"/>
    <w:rsid w:val="0011636C"/>
    <w:rsid w:val="001E35C5"/>
    <w:rsid w:val="001E3753"/>
    <w:rsid w:val="0020081B"/>
    <w:rsid w:val="00247DEA"/>
    <w:rsid w:val="00254FE7"/>
    <w:rsid w:val="002B3240"/>
    <w:rsid w:val="002E0B85"/>
    <w:rsid w:val="002E2C84"/>
    <w:rsid w:val="002F2DA3"/>
    <w:rsid w:val="003033CE"/>
    <w:rsid w:val="0034113F"/>
    <w:rsid w:val="00350129"/>
    <w:rsid w:val="00351C88"/>
    <w:rsid w:val="0036642E"/>
    <w:rsid w:val="00367C12"/>
    <w:rsid w:val="00385CFB"/>
    <w:rsid w:val="003B5889"/>
    <w:rsid w:val="003F5971"/>
    <w:rsid w:val="00407972"/>
    <w:rsid w:val="00413482"/>
    <w:rsid w:val="00496503"/>
    <w:rsid w:val="005068B2"/>
    <w:rsid w:val="00533B77"/>
    <w:rsid w:val="00567C4D"/>
    <w:rsid w:val="005760BE"/>
    <w:rsid w:val="005A4555"/>
    <w:rsid w:val="005D5221"/>
    <w:rsid w:val="005F56F9"/>
    <w:rsid w:val="005F5B61"/>
    <w:rsid w:val="0063073D"/>
    <w:rsid w:val="006C4D6F"/>
    <w:rsid w:val="006F2C55"/>
    <w:rsid w:val="00714A8D"/>
    <w:rsid w:val="00734BF5"/>
    <w:rsid w:val="00743806"/>
    <w:rsid w:val="00756D65"/>
    <w:rsid w:val="00783732"/>
    <w:rsid w:val="00784833"/>
    <w:rsid w:val="0079140F"/>
    <w:rsid w:val="007D316F"/>
    <w:rsid w:val="007D7813"/>
    <w:rsid w:val="00802FD7"/>
    <w:rsid w:val="008100ED"/>
    <w:rsid w:val="00896F9E"/>
    <w:rsid w:val="00947579"/>
    <w:rsid w:val="00947D76"/>
    <w:rsid w:val="00970948"/>
    <w:rsid w:val="0097112C"/>
    <w:rsid w:val="009E3A1E"/>
    <w:rsid w:val="00A1143E"/>
    <w:rsid w:val="00A56A84"/>
    <w:rsid w:val="00AF1461"/>
    <w:rsid w:val="00BB41C3"/>
    <w:rsid w:val="00C42386"/>
    <w:rsid w:val="00C63408"/>
    <w:rsid w:val="00CD37C7"/>
    <w:rsid w:val="00CF3B1D"/>
    <w:rsid w:val="00D11978"/>
    <w:rsid w:val="00D4524E"/>
    <w:rsid w:val="00D83073"/>
    <w:rsid w:val="00DB0259"/>
    <w:rsid w:val="00DC60CF"/>
    <w:rsid w:val="00DF1F4F"/>
    <w:rsid w:val="00E10909"/>
    <w:rsid w:val="00E612EF"/>
    <w:rsid w:val="00E710BC"/>
    <w:rsid w:val="00E90D92"/>
    <w:rsid w:val="00EB26F5"/>
    <w:rsid w:val="00F1193C"/>
    <w:rsid w:val="00F6056F"/>
    <w:rsid w:val="00FC1497"/>
    <w:rsid w:val="00FD070D"/>
    <w:rsid w:val="00FE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909"/>
  </w:style>
  <w:style w:type="paragraph" w:styleId="1">
    <w:name w:val="heading 1"/>
    <w:basedOn w:val="a"/>
    <w:link w:val="10"/>
    <w:uiPriority w:val="9"/>
    <w:qFormat/>
    <w:rsid w:val="002E2C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C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C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E2C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text-lowcase">
    <w:name w:val="i-text-lowcase"/>
    <w:basedOn w:val="a0"/>
    <w:rsid w:val="002E2C84"/>
  </w:style>
  <w:style w:type="paragraph" w:styleId="a5">
    <w:name w:val="Normal (Web)"/>
    <w:basedOn w:val="a"/>
    <w:uiPriority w:val="99"/>
    <w:unhideWhenUsed/>
    <w:rsid w:val="00DB0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B0259"/>
    <w:rPr>
      <w:color w:val="0000FF"/>
      <w:u w:val="single"/>
    </w:rPr>
  </w:style>
  <w:style w:type="character" w:customStyle="1" w:styleId="pseudolink">
    <w:name w:val="pseudolink"/>
    <w:basedOn w:val="a0"/>
    <w:rsid w:val="00DB0259"/>
  </w:style>
  <w:style w:type="character" w:customStyle="1" w:styleId="src-components-productpage-producttabs--descriptiontext">
    <w:name w:val="src-components-productpage-producttabs--descriptiontext"/>
    <w:basedOn w:val="a0"/>
    <w:rsid w:val="00DB0259"/>
  </w:style>
  <w:style w:type="character" w:customStyle="1" w:styleId="src-components-product-propertytable--filterlink">
    <w:name w:val="src-components-product-propertytable--filterlink"/>
    <w:basedOn w:val="a0"/>
    <w:rsid w:val="00DB0259"/>
  </w:style>
  <w:style w:type="table" w:styleId="a7">
    <w:name w:val="Table Grid"/>
    <w:basedOn w:val="a1"/>
    <w:uiPriority w:val="59"/>
    <w:rsid w:val="007D78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C1497"/>
    <w:pPr>
      <w:ind w:left="720"/>
      <w:contextualSpacing/>
    </w:pPr>
  </w:style>
  <w:style w:type="character" w:styleId="a9">
    <w:name w:val="Emphasis"/>
    <w:qFormat/>
    <w:rsid w:val="00896F9E"/>
    <w:rPr>
      <w:i/>
      <w:iCs/>
    </w:rPr>
  </w:style>
  <w:style w:type="paragraph" w:customStyle="1" w:styleId="ConsPlusNormal">
    <w:name w:val="ConsPlusNormal"/>
    <w:link w:val="ConsPlusNormal0"/>
    <w:rsid w:val="00407972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7972"/>
    <w:rPr>
      <w:rFonts w:ascii="Calibri" w:eastAsia="Times New Roman" w:hAnsi="Calibri" w:cs="Calibri"/>
      <w:szCs w:val="20"/>
      <w:lang w:eastAsia="ru-RU"/>
    </w:rPr>
  </w:style>
  <w:style w:type="character" w:customStyle="1" w:styleId="t286pc">
    <w:name w:val="t286pc"/>
    <w:rsid w:val="00734BF5"/>
  </w:style>
  <w:style w:type="character" w:styleId="aa">
    <w:name w:val="Strong"/>
    <w:uiPriority w:val="22"/>
    <w:qFormat/>
    <w:rsid w:val="00734B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909"/>
  </w:style>
  <w:style w:type="paragraph" w:styleId="1">
    <w:name w:val="heading 1"/>
    <w:basedOn w:val="a"/>
    <w:link w:val="10"/>
    <w:uiPriority w:val="9"/>
    <w:qFormat/>
    <w:rsid w:val="002E2C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C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C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E2C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text-lowcase">
    <w:name w:val="i-text-lowcase"/>
    <w:basedOn w:val="a0"/>
    <w:rsid w:val="002E2C84"/>
  </w:style>
  <w:style w:type="paragraph" w:styleId="a5">
    <w:name w:val="Normal (Web)"/>
    <w:basedOn w:val="a"/>
    <w:uiPriority w:val="99"/>
    <w:unhideWhenUsed/>
    <w:rsid w:val="00DB0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B0259"/>
    <w:rPr>
      <w:color w:val="0000FF"/>
      <w:u w:val="single"/>
    </w:rPr>
  </w:style>
  <w:style w:type="character" w:customStyle="1" w:styleId="pseudolink">
    <w:name w:val="pseudolink"/>
    <w:basedOn w:val="a0"/>
    <w:rsid w:val="00DB0259"/>
  </w:style>
  <w:style w:type="character" w:customStyle="1" w:styleId="src-components-productpage-producttabs--descriptiontext">
    <w:name w:val="src-components-productpage-producttabs--descriptiontext"/>
    <w:basedOn w:val="a0"/>
    <w:rsid w:val="00DB0259"/>
  </w:style>
  <w:style w:type="character" w:customStyle="1" w:styleId="src-components-product-propertytable--filterlink">
    <w:name w:val="src-components-product-propertytable--filterlink"/>
    <w:basedOn w:val="a0"/>
    <w:rsid w:val="00DB0259"/>
  </w:style>
  <w:style w:type="table" w:styleId="a7">
    <w:name w:val="Table Grid"/>
    <w:basedOn w:val="a1"/>
    <w:uiPriority w:val="59"/>
    <w:rsid w:val="007D78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C1497"/>
    <w:pPr>
      <w:ind w:left="720"/>
      <w:contextualSpacing/>
    </w:pPr>
  </w:style>
  <w:style w:type="character" w:styleId="a9">
    <w:name w:val="Emphasis"/>
    <w:qFormat/>
    <w:rsid w:val="00896F9E"/>
    <w:rPr>
      <w:i/>
      <w:iCs/>
    </w:rPr>
  </w:style>
  <w:style w:type="paragraph" w:customStyle="1" w:styleId="ConsPlusNormal">
    <w:name w:val="ConsPlusNormal"/>
    <w:link w:val="ConsPlusNormal0"/>
    <w:rsid w:val="00407972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7972"/>
    <w:rPr>
      <w:rFonts w:ascii="Calibri" w:eastAsia="Times New Roman" w:hAnsi="Calibri" w:cs="Calibri"/>
      <w:szCs w:val="20"/>
      <w:lang w:eastAsia="ru-RU"/>
    </w:rPr>
  </w:style>
  <w:style w:type="character" w:customStyle="1" w:styleId="t286pc">
    <w:name w:val="t286pc"/>
    <w:rsid w:val="00734BF5"/>
  </w:style>
  <w:style w:type="character" w:styleId="aa">
    <w:name w:val="Strong"/>
    <w:uiPriority w:val="22"/>
    <w:qFormat/>
    <w:rsid w:val="00734B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34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5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7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CB1F1-4FE9-4EEB-B948-9F1F091A7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2897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ponomareva</dc:creator>
  <cp:lastModifiedBy>Боровкова Светлана Владимировна</cp:lastModifiedBy>
  <cp:revision>2</cp:revision>
  <dcterms:created xsi:type="dcterms:W3CDTF">2026-05-28T07:33:00Z</dcterms:created>
  <dcterms:modified xsi:type="dcterms:W3CDTF">2026-05-28T07:33:00Z</dcterms:modified>
</cp:coreProperties>
</file>