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C9" w:rsidRPr="00823B3D" w:rsidRDefault="00085033" w:rsidP="000117C9">
      <w:pPr>
        <w:pStyle w:val="8"/>
        <w:jc w:val="center"/>
        <w:rPr>
          <w:b/>
          <w:bCs/>
          <w:i w:val="0"/>
          <w:lang w:val="en-US"/>
        </w:rPr>
      </w:pPr>
      <w:r>
        <w:rPr>
          <w:b/>
          <w:bCs/>
          <w:i w:val="0"/>
          <w:iCs w:val="0"/>
        </w:rPr>
        <w:t>КОНТРАКТ</w:t>
      </w:r>
      <w:r w:rsidR="00134BD5">
        <w:rPr>
          <w:b/>
          <w:bCs/>
          <w:i w:val="0"/>
          <w:iCs w:val="0"/>
        </w:rPr>
        <w:t xml:space="preserve"> </w:t>
      </w:r>
      <w:r w:rsidR="00134BD5" w:rsidRPr="00F37870">
        <w:rPr>
          <w:b/>
          <w:bCs/>
          <w:i w:val="0"/>
          <w:iCs w:val="0"/>
        </w:rPr>
        <w:t>ПОСТАВКИ №</w:t>
      </w:r>
      <w:r w:rsidR="000265E4">
        <w:rPr>
          <w:b/>
          <w:bCs/>
          <w:i w:val="0"/>
        </w:rPr>
        <w:t xml:space="preserve"> 1</w:t>
      </w:r>
      <w:r w:rsidR="00834053">
        <w:rPr>
          <w:b/>
          <w:bCs/>
          <w:i w:val="0"/>
        </w:rPr>
        <w:t>-</w:t>
      </w:r>
      <w:r w:rsidR="00823B3D">
        <w:rPr>
          <w:b/>
          <w:bCs/>
          <w:i w:val="0"/>
          <w:lang w:val="en-US"/>
        </w:rPr>
        <w:t>____</w:t>
      </w:r>
    </w:p>
    <w:p w:rsidR="0039270D" w:rsidRPr="00544E6F" w:rsidRDefault="00997FF7" w:rsidP="00544E6F">
      <w:pPr>
        <w:jc w:val="center"/>
        <w:rPr>
          <w:kern w:val="2"/>
          <w:lang w:eastAsia="en-US" w:bidi="en-US"/>
        </w:rPr>
      </w:pPr>
      <w:r w:rsidRPr="005A4741">
        <w:rPr>
          <w:b/>
        </w:rPr>
        <w:t>ИКЗ</w:t>
      </w:r>
      <w:r>
        <w:t xml:space="preserve"> </w:t>
      </w:r>
      <w:r w:rsidR="005A4741" w:rsidRPr="005A4741">
        <w:rPr>
          <w:b/>
        </w:rPr>
        <w:t>2612320095012 23200100100010000000244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91"/>
        <w:gridCol w:w="4506"/>
      </w:tblGrid>
      <w:tr w:rsidR="00B754FE" w:rsidTr="00B754FE">
        <w:trPr>
          <w:trHeight w:val="310"/>
          <w:jc w:val="center"/>
        </w:trPr>
        <w:tc>
          <w:tcPr>
            <w:tcW w:w="4791" w:type="dxa"/>
            <w:hideMark/>
          </w:tcPr>
          <w:p w:rsidR="00B754FE" w:rsidRDefault="00B754FE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г. Сочи</w:t>
            </w:r>
          </w:p>
        </w:tc>
        <w:tc>
          <w:tcPr>
            <w:tcW w:w="4506" w:type="dxa"/>
            <w:hideMark/>
          </w:tcPr>
          <w:p w:rsidR="00B754FE" w:rsidRDefault="0022023C" w:rsidP="005A4741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FE5CD7">
              <w:rPr>
                <w:bCs/>
              </w:rPr>
              <w:t xml:space="preserve">   </w:t>
            </w:r>
            <w:r w:rsidR="000265E4">
              <w:rPr>
                <w:bCs/>
              </w:rPr>
              <w:t>«</w:t>
            </w:r>
            <w:r>
              <w:rPr>
                <w:bCs/>
                <w:lang w:val="en-US"/>
              </w:rPr>
              <w:t>___</w:t>
            </w:r>
            <w:r w:rsidR="00607046">
              <w:rPr>
                <w:bCs/>
              </w:rPr>
              <w:t xml:space="preserve">» </w:t>
            </w:r>
            <w:r w:rsidR="009B460A">
              <w:rPr>
                <w:bCs/>
                <w:lang w:val="en-US"/>
              </w:rPr>
              <w:t>_______</w:t>
            </w:r>
            <w:r w:rsidR="00AA18F0">
              <w:rPr>
                <w:bCs/>
              </w:rPr>
              <w:t xml:space="preserve"> </w:t>
            </w:r>
            <w:r w:rsidR="00E10F67">
              <w:rPr>
                <w:bCs/>
              </w:rPr>
              <w:t>202</w:t>
            </w:r>
            <w:r w:rsidR="005A4741">
              <w:rPr>
                <w:bCs/>
              </w:rPr>
              <w:t>6</w:t>
            </w:r>
            <w:r w:rsidR="00B754FE">
              <w:rPr>
                <w:bCs/>
              </w:rPr>
              <w:t xml:space="preserve"> г.</w:t>
            </w:r>
          </w:p>
        </w:tc>
      </w:tr>
      <w:tr w:rsidR="00464951" w:rsidTr="00B754FE">
        <w:trPr>
          <w:trHeight w:val="310"/>
          <w:jc w:val="center"/>
        </w:trPr>
        <w:tc>
          <w:tcPr>
            <w:tcW w:w="4791" w:type="dxa"/>
          </w:tcPr>
          <w:p w:rsidR="00464951" w:rsidRDefault="00464951">
            <w:pPr>
              <w:rPr>
                <w:bCs/>
              </w:rPr>
            </w:pPr>
          </w:p>
        </w:tc>
        <w:tc>
          <w:tcPr>
            <w:tcW w:w="4506" w:type="dxa"/>
          </w:tcPr>
          <w:p w:rsidR="00464951" w:rsidRDefault="00464951" w:rsidP="005A4741">
            <w:pPr>
              <w:jc w:val="right"/>
              <w:rPr>
                <w:bCs/>
              </w:rPr>
            </w:pPr>
          </w:p>
        </w:tc>
      </w:tr>
    </w:tbl>
    <w:p w:rsidR="00997FF7" w:rsidRDefault="00997FF7" w:rsidP="00DA3EE6">
      <w:pPr>
        <w:pStyle w:val="310"/>
        <w:spacing w:line="240" w:lineRule="auto"/>
        <w:ind w:left="-284" w:right="-410" w:firstLine="709"/>
      </w:pPr>
      <w:r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t xml:space="preserve">, именуемое в дальнейшем «Заказчик», </w:t>
      </w:r>
      <w:r w:rsidR="000F20BD" w:rsidRPr="000F20BD">
        <w:rPr>
          <w:bCs/>
        </w:rPr>
        <w:t>в лице заместителя генерального директора по планово-экономической работе Герасимовой Натальи Евгеньевны, действующего на основании доверенности №ТА01-01/1386 от 29.12.2025г</w:t>
      </w:r>
      <w:r w:rsidR="00AF6736" w:rsidRPr="00AF6736">
        <w:t>.</w:t>
      </w:r>
      <w:r>
        <w:t xml:space="preserve">, с одной стороны, и </w:t>
      </w:r>
    </w:p>
    <w:p w:rsidR="0005662D" w:rsidRDefault="00997FF7" w:rsidP="00464951">
      <w:pPr>
        <w:pStyle w:val="ac"/>
        <w:autoSpaceDE w:val="0"/>
        <w:autoSpaceDN w:val="0"/>
        <w:adjustRightInd w:val="0"/>
        <w:ind w:left="-284" w:right="-410" w:firstLine="567"/>
        <w:jc w:val="both"/>
      </w:pPr>
      <w:r w:rsidRPr="006E42BF">
        <w:rPr>
          <w:spacing w:val="-2"/>
        </w:rPr>
        <w:t xml:space="preserve">  </w:t>
      </w:r>
      <w:r w:rsidR="00823B3D" w:rsidRPr="006E42BF">
        <w:rPr>
          <w:bCs/>
        </w:rPr>
        <w:t>_______________________________</w:t>
      </w:r>
      <w:r w:rsidR="007629B8" w:rsidRPr="006E42BF">
        <w:rPr>
          <w:bCs/>
        </w:rPr>
        <w:t>,</w:t>
      </w:r>
      <w:r w:rsidR="007629B8">
        <w:rPr>
          <w:bCs/>
        </w:rPr>
        <w:t xml:space="preserve"> </w:t>
      </w:r>
      <w:r w:rsidR="00EB12EB" w:rsidRPr="00335B87">
        <w:t>именуемый в дальнейшем «Поставщик»,</w:t>
      </w:r>
      <w:r w:rsidR="00823B3D">
        <w:t xml:space="preserve"> в лице_________________________________, действующего на основании ________________________,</w:t>
      </w:r>
      <w:r w:rsidR="00EB12EB" w:rsidRPr="00335B87">
        <w:t xml:space="preserve"> </w:t>
      </w:r>
      <w:r w:rsidR="00EB12EB" w:rsidRPr="00B125FF">
        <w:t xml:space="preserve">с другой стороны, совместно именуемые </w:t>
      </w:r>
      <w:r w:rsidR="00EB12EB">
        <w:t>«Стороны»,</w:t>
      </w:r>
      <w:r w:rsidR="00496166" w:rsidRPr="00496166">
        <w:rPr>
          <w:bCs/>
        </w:rPr>
        <w:t xml:space="preserve"> руководствуясь,</w:t>
      </w:r>
      <w:r w:rsidR="00496166" w:rsidRPr="00496166">
        <w:t xml:space="preserve">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96166">
        <w:t>,</w:t>
      </w:r>
      <w:r w:rsidR="00EB12EB">
        <w:t xml:space="preserve"> заключили настоящий </w:t>
      </w:r>
      <w:r w:rsidR="00085033">
        <w:t>Контракт</w:t>
      </w:r>
      <w:r w:rsidR="00496166">
        <w:t xml:space="preserve"> о нижеследующем:</w:t>
      </w:r>
    </w:p>
    <w:p w:rsidR="00464951" w:rsidRPr="00DC2B47" w:rsidRDefault="00464951" w:rsidP="00464951">
      <w:pPr>
        <w:pStyle w:val="ac"/>
        <w:autoSpaceDE w:val="0"/>
        <w:autoSpaceDN w:val="0"/>
        <w:adjustRightInd w:val="0"/>
        <w:ind w:left="-284" w:right="-410" w:firstLine="567"/>
        <w:jc w:val="both"/>
      </w:pPr>
    </w:p>
    <w:p w:rsidR="0039270D" w:rsidRPr="00DA3EE6" w:rsidRDefault="00EB12EB" w:rsidP="00BA0A71">
      <w:pPr>
        <w:keepLines/>
        <w:ind w:left="-284" w:right="-410" w:firstLine="567"/>
        <w:jc w:val="center"/>
        <w:rPr>
          <w:b/>
          <w:bCs/>
          <w:caps/>
        </w:rPr>
      </w:pPr>
      <w:r w:rsidRPr="00DA3EE6">
        <w:rPr>
          <w:b/>
          <w:bCs/>
          <w:caps/>
        </w:rPr>
        <w:t xml:space="preserve">1.ПРЕДМЕТ </w:t>
      </w:r>
      <w:r w:rsidR="00085033">
        <w:rPr>
          <w:b/>
          <w:bCs/>
          <w:caps/>
        </w:rPr>
        <w:t>КОНТРАКТ</w:t>
      </w:r>
      <w:r w:rsidRPr="00DA3EE6">
        <w:rPr>
          <w:b/>
          <w:bCs/>
          <w:caps/>
        </w:rPr>
        <w:t>А</w:t>
      </w:r>
    </w:p>
    <w:p w:rsidR="00AF6736" w:rsidRPr="00AF6736" w:rsidRDefault="00EB12EB" w:rsidP="00AF6736">
      <w:pPr>
        <w:spacing w:after="0"/>
        <w:ind w:left="-284" w:right="-408" w:firstLine="567"/>
        <w:jc w:val="both"/>
        <w:rPr>
          <w:rFonts w:ascii="Calibri" w:eastAsia="Symbol" w:hAnsi="Calibri" w:cs="Calibri"/>
          <w:kern w:val="1"/>
          <w:sz w:val="22"/>
          <w:szCs w:val="22"/>
          <w:lang w:eastAsia="zh-CN"/>
        </w:rPr>
      </w:pPr>
      <w:r w:rsidRPr="00EB12EB">
        <w:rPr>
          <w:lang w:bidi="en-US"/>
        </w:rPr>
        <w:t xml:space="preserve">1.1. </w:t>
      </w:r>
      <w:r w:rsidR="00AF6736" w:rsidRPr="00AF6736">
        <w:rPr>
          <w:rFonts w:eastAsia="Symbol"/>
          <w:bCs/>
          <w:color w:val="000000"/>
          <w:kern w:val="1"/>
          <w:lang w:eastAsia="zh-CN"/>
        </w:rPr>
        <w:t xml:space="preserve">Поставщик обязуется в установленный настоящим договором срок осуществить поставку Товаров, а Заказчик обязуется принять и оплатить поставленные товары. </w:t>
      </w:r>
    </w:p>
    <w:p w:rsidR="008878F9" w:rsidRDefault="00AF6736" w:rsidP="00AF6736">
      <w:pPr>
        <w:suppressAutoHyphens/>
        <w:spacing w:after="0" w:line="276" w:lineRule="auto"/>
        <w:ind w:left="-284" w:right="-408" w:firstLine="567"/>
        <w:jc w:val="both"/>
        <w:rPr>
          <w:rFonts w:eastAsia="Symbol"/>
          <w:bCs/>
          <w:color w:val="000000"/>
          <w:kern w:val="1"/>
          <w:lang w:eastAsia="zh-CN"/>
        </w:rPr>
      </w:pPr>
      <w:r w:rsidRPr="00AF6736">
        <w:rPr>
          <w:rFonts w:eastAsia="Symbol"/>
          <w:bCs/>
          <w:color w:val="000000"/>
          <w:kern w:val="1"/>
          <w:lang w:eastAsia="zh-CN"/>
        </w:rPr>
        <w:t xml:space="preserve">1.2. Ассортимент Товара, его количество и цена, по которой Поставщик обязуется поставлять Товар в рамках настоящего </w:t>
      </w:r>
      <w:r>
        <w:rPr>
          <w:rFonts w:eastAsia="Symbol"/>
          <w:bCs/>
          <w:color w:val="000000"/>
          <w:kern w:val="1"/>
          <w:lang w:eastAsia="zh-CN"/>
        </w:rPr>
        <w:t>Контракта</w:t>
      </w:r>
      <w:r w:rsidRPr="00AF6736">
        <w:rPr>
          <w:rFonts w:eastAsia="Symbol"/>
          <w:bCs/>
          <w:color w:val="000000"/>
          <w:kern w:val="1"/>
          <w:lang w:eastAsia="zh-CN"/>
        </w:rPr>
        <w:t>, указаны в Спецификации (Приложение №1), являющейся неотъемлемой частью настоящего Договора.</w:t>
      </w:r>
    </w:p>
    <w:p w:rsidR="00544E6F" w:rsidRPr="00AF6736" w:rsidRDefault="00544E6F" w:rsidP="00AF6736">
      <w:pPr>
        <w:suppressAutoHyphens/>
        <w:spacing w:after="0" w:line="276" w:lineRule="auto"/>
        <w:ind w:left="-284" w:right="-408" w:firstLine="567"/>
        <w:jc w:val="both"/>
        <w:rPr>
          <w:rFonts w:ascii="Calibri" w:eastAsia="Symbol" w:hAnsi="Calibri" w:cs="Calibri"/>
          <w:kern w:val="1"/>
          <w:sz w:val="22"/>
          <w:szCs w:val="22"/>
          <w:lang w:eastAsia="zh-CN"/>
        </w:rPr>
      </w:pPr>
    </w:p>
    <w:p w:rsidR="0039270D" w:rsidRDefault="00834053" w:rsidP="00BA0A71">
      <w:pPr>
        <w:ind w:left="2265" w:right="15" w:firstLine="1275"/>
        <w:rPr>
          <w:b/>
          <w:kern w:val="2"/>
          <w:lang w:bidi="en-US"/>
        </w:rPr>
      </w:pPr>
      <w:r w:rsidRPr="00DA3EE6">
        <w:rPr>
          <w:b/>
          <w:kern w:val="2"/>
          <w:lang w:bidi="en-US"/>
        </w:rPr>
        <w:t xml:space="preserve">2. </w:t>
      </w:r>
      <w:r w:rsidR="00197242" w:rsidRPr="00DA3EE6">
        <w:rPr>
          <w:b/>
          <w:kern w:val="2"/>
          <w:lang w:bidi="en-US"/>
        </w:rPr>
        <w:t>ЦЕНА И ПОРЯДОК ОПЛАТЫ</w:t>
      </w:r>
    </w:p>
    <w:p w:rsidR="00B23499" w:rsidRPr="00B23499" w:rsidRDefault="00B23499" w:rsidP="005E5261">
      <w:pPr>
        <w:spacing w:after="0"/>
        <w:ind w:left="-284" w:right="-410" w:firstLine="568"/>
        <w:jc w:val="both"/>
        <w:rPr>
          <w:kern w:val="2"/>
          <w:lang w:eastAsia="zh-CN"/>
        </w:rPr>
      </w:pPr>
      <w:r w:rsidRPr="00F00B46">
        <w:rPr>
          <w:kern w:val="2"/>
          <w:lang w:eastAsia="zh-CN"/>
        </w:rPr>
        <w:t xml:space="preserve">2.1. Общая стоимость товаров по настоящему </w:t>
      </w:r>
      <w:r w:rsidR="00085033">
        <w:rPr>
          <w:kern w:val="2"/>
          <w:lang w:eastAsia="zh-CN"/>
        </w:rPr>
        <w:t>контракт</w:t>
      </w:r>
      <w:r w:rsidRPr="00F00B46">
        <w:rPr>
          <w:kern w:val="2"/>
          <w:lang w:eastAsia="zh-CN"/>
        </w:rPr>
        <w:t>у составляет</w:t>
      </w:r>
      <w:r w:rsidRPr="00F00B46">
        <w:rPr>
          <w:color w:val="00000A"/>
          <w:lang w:eastAsia="zh-CN"/>
        </w:rPr>
        <w:t xml:space="preserve"> </w:t>
      </w:r>
      <w:r w:rsidR="0090743E">
        <w:rPr>
          <w:color w:val="00000A"/>
          <w:lang w:eastAsia="zh-CN"/>
        </w:rPr>
        <w:t>____________</w:t>
      </w:r>
      <w:r w:rsidR="007A69B1">
        <w:rPr>
          <w:kern w:val="2"/>
          <w:lang w:eastAsia="zh-CN"/>
        </w:rPr>
        <w:t xml:space="preserve"> </w:t>
      </w:r>
      <w:r w:rsidRPr="00B23499">
        <w:rPr>
          <w:kern w:val="2"/>
          <w:lang w:eastAsia="zh-CN"/>
        </w:rPr>
        <w:t>(</w:t>
      </w:r>
      <w:r w:rsidR="0090743E">
        <w:rPr>
          <w:kern w:val="2"/>
          <w:lang w:eastAsia="zh-CN"/>
        </w:rPr>
        <w:t>__________</w:t>
      </w:r>
      <w:r w:rsidRPr="00162692">
        <w:rPr>
          <w:kern w:val="2"/>
          <w:lang w:eastAsia="zh-CN"/>
        </w:rPr>
        <w:t xml:space="preserve">) рублей </w:t>
      </w:r>
      <w:r w:rsidR="0090743E">
        <w:rPr>
          <w:kern w:val="2"/>
          <w:lang w:eastAsia="zh-CN"/>
        </w:rPr>
        <w:t>___</w:t>
      </w:r>
      <w:r w:rsidRPr="00F00B46">
        <w:rPr>
          <w:kern w:val="2"/>
          <w:lang w:eastAsia="zh-CN"/>
        </w:rPr>
        <w:t xml:space="preserve"> коп., </w:t>
      </w:r>
      <w:r w:rsidRPr="00162692">
        <w:rPr>
          <w:kern w:val="2"/>
          <w:lang w:eastAsia="zh-CN"/>
        </w:rPr>
        <w:t xml:space="preserve">НДС </w:t>
      </w:r>
      <w:r w:rsidR="0090743E">
        <w:rPr>
          <w:kern w:val="2"/>
          <w:lang w:eastAsia="zh-CN"/>
        </w:rPr>
        <w:t>__________</w:t>
      </w:r>
      <w:r w:rsidRPr="00B23499">
        <w:rPr>
          <w:kern w:val="2"/>
          <w:lang w:eastAsia="zh-CN"/>
        </w:rPr>
        <w:t>.</w:t>
      </w:r>
    </w:p>
    <w:p w:rsidR="0090743E" w:rsidRDefault="00BE1AF2" w:rsidP="005E5261">
      <w:pPr>
        <w:pStyle w:val="311"/>
        <w:ind w:left="-284" w:right="-410" w:firstLine="567"/>
      </w:pPr>
      <w:r w:rsidRPr="00065610">
        <w:t xml:space="preserve">2.2. </w:t>
      </w:r>
      <w:r w:rsidRPr="00E75D5D">
        <w:t xml:space="preserve">Оплата Товара производится в безналичной форме в течение 10 (десяти) рабочих дней после надлежащей поставки Товара Поставщиком, на основании 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</w:t>
      </w:r>
      <w:r w:rsidR="004B25C8">
        <w:t>№</w:t>
      </w:r>
      <w:r w:rsidRPr="00E75D5D">
        <w:t xml:space="preserve"> 61н, а также </w:t>
      </w:r>
      <w:r>
        <w:t>выставленного Поставщиком счета</w:t>
      </w:r>
      <w:r w:rsidRPr="00065610">
        <w:t>.</w:t>
      </w:r>
      <w:r w:rsidR="009B460A">
        <w:t xml:space="preserve"> </w:t>
      </w:r>
    </w:p>
    <w:p w:rsidR="00BE1AF2" w:rsidRPr="00065610" w:rsidRDefault="00BE1AF2" w:rsidP="005E5261">
      <w:pPr>
        <w:pStyle w:val="311"/>
        <w:ind w:left="-284" w:right="-410" w:firstLine="567"/>
      </w:pPr>
      <w:r w:rsidRPr="00065610"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BE1AF2" w:rsidRPr="00065610" w:rsidRDefault="00BE1AF2" w:rsidP="005E5261">
      <w:pPr>
        <w:pStyle w:val="311"/>
        <w:ind w:left="-284" w:right="-410" w:firstLine="567"/>
      </w:pPr>
      <w:r w:rsidRPr="00065610">
        <w:t xml:space="preserve">2.4. Цена настоящего </w:t>
      </w:r>
      <w:r w:rsidR="00085033">
        <w:t>контракт</w:t>
      </w:r>
      <w:r w:rsidRPr="00065610">
        <w:t xml:space="preserve">а является твердой и определяется на весь срок исполнения </w:t>
      </w:r>
      <w:r w:rsidR="00085033">
        <w:t>Контракт</w:t>
      </w:r>
      <w:r w:rsidRPr="00065610">
        <w:t xml:space="preserve">а; включает в себя все расходы, связанные с выполнением Поставщиком обязательств по </w:t>
      </w:r>
      <w:r w:rsidR="00085033">
        <w:t>Контракт</w:t>
      </w:r>
      <w:r w:rsidRPr="00065610"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085033">
        <w:t>Контракт</w:t>
      </w:r>
      <w:r w:rsidRPr="00065610">
        <w:t>у в соответствии с законодательством Российской Федерации.</w:t>
      </w:r>
    </w:p>
    <w:p w:rsidR="00BE1AF2" w:rsidRPr="00065610" w:rsidRDefault="00BE1AF2" w:rsidP="005E5261">
      <w:pPr>
        <w:pStyle w:val="311"/>
        <w:ind w:left="-284" w:right="-410" w:firstLine="567"/>
      </w:pPr>
      <w:r w:rsidRPr="00065610">
        <w:t>2.5. Оплата производится в российских рублях.</w:t>
      </w:r>
    </w:p>
    <w:p w:rsidR="0039270D" w:rsidRDefault="00BE1AF2" w:rsidP="00464951">
      <w:pPr>
        <w:pStyle w:val="311"/>
        <w:ind w:left="-284" w:right="-410" w:firstLine="567"/>
      </w:pPr>
      <w:r w:rsidRPr="00065610"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85033">
        <w:t>Контракт</w:t>
      </w:r>
      <w:r w:rsidRPr="00065610"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64951" w:rsidRPr="00464951" w:rsidRDefault="00464951" w:rsidP="00464951">
      <w:pPr>
        <w:pStyle w:val="311"/>
        <w:ind w:left="-284" w:right="-410" w:firstLine="567"/>
      </w:pPr>
    </w:p>
    <w:p w:rsidR="00464951" w:rsidRPr="00666921" w:rsidRDefault="00834053" w:rsidP="00544E6F">
      <w:pPr>
        <w:pStyle w:val="311"/>
        <w:ind w:left="-284" w:right="-410" w:firstLine="567"/>
        <w:jc w:val="center"/>
        <w:rPr>
          <w:b/>
          <w:kern w:val="2"/>
          <w:lang w:bidi="en-US"/>
        </w:rPr>
      </w:pPr>
      <w:r w:rsidRPr="00666921">
        <w:rPr>
          <w:b/>
          <w:kern w:val="2"/>
          <w:lang w:bidi="en-US"/>
        </w:rPr>
        <w:t>3.</w:t>
      </w:r>
      <w:r>
        <w:rPr>
          <w:b/>
          <w:kern w:val="2"/>
          <w:lang w:bidi="en-US"/>
        </w:rPr>
        <w:t xml:space="preserve"> </w:t>
      </w:r>
      <w:r w:rsidRPr="00666921">
        <w:rPr>
          <w:b/>
          <w:kern w:val="2"/>
          <w:lang w:bidi="en-US"/>
        </w:rPr>
        <w:t>ПОРЯДОК ПОСТАВКИ И ПРИЕМА ТОВАРА</w:t>
      </w:r>
    </w:p>
    <w:p w:rsidR="00834053" w:rsidRPr="00065610" w:rsidRDefault="00834053" w:rsidP="009F7AE1">
      <w:pPr>
        <w:widowControl w:val="0"/>
        <w:shd w:val="clear" w:color="auto" w:fill="FFFFFF"/>
        <w:tabs>
          <w:tab w:val="left" w:pos="0"/>
        </w:tabs>
        <w:autoSpaceDE w:val="0"/>
        <w:spacing w:after="0"/>
        <w:ind w:left="-284" w:right="-410" w:firstLine="567"/>
        <w:jc w:val="both"/>
      </w:pPr>
      <w:r w:rsidRPr="00065610">
        <w:rPr>
          <w:kern w:val="2"/>
          <w:lang w:bidi="en-US"/>
        </w:rPr>
        <w:t xml:space="preserve">3.1. Поставщик обязуется передать товар Заказчику в </w:t>
      </w:r>
      <w:r w:rsidR="00B95979">
        <w:rPr>
          <w:kern w:val="2"/>
          <w:lang w:bidi="en-US"/>
        </w:rPr>
        <w:t xml:space="preserve">течение </w:t>
      </w:r>
      <w:r w:rsidR="00C62C3A">
        <w:rPr>
          <w:kern w:val="2"/>
          <w:lang w:bidi="en-US"/>
        </w:rPr>
        <w:t>14</w:t>
      </w:r>
      <w:r w:rsidR="00B95979">
        <w:rPr>
          <w:kern w:val="2"/>
          <w:lang w:bidi="en-US"/>
        </w:rPr>
        <w:t xml:space="preserve"> (</w:t>
      </w:r>
      <w:r w:rsidR="00C62C3A">
        <w:rPr>
          <w:kern w:val="2"/>
          <w:lang w:bidi="en-US"/>
        </w:rPr>
        <w:t>четырнадцати</w:t>
      </w:r>
      <w:r w:rsidR="000A4EF1">
        <w:rPr>
          <w:kern w:val="2"/>
          <w:lang w:bidi="en-US"/>
        </w:rPr>
        <w:t>)</w:t>
      </w:r>
      <w:r w:rsidR="00C62C3A">
        <w:rPr>
          <w:kern w:val="2"/>
          <w:lang w:bidi="en-US"/>
        </w:rPr>
        <w:t xml:space="preserve"> </w:t>
      </w:r>
      <w:r w:rsidR="008878F9">
        <w:rPr>
          <w:kern w:val="2"/>
          <w:lang w:bidi="en-US"/>
        </w:rPr>
        <w:t>рабочих</w:t>
      </w:r>
      <w:r w:rsidR="000A4EF1">
        <w:rPr>
          <w:kern w:val="2"/>
          <w:lang w:bidi="en-US"/>
        </w:rPr>
        <w:t xml:space="preserve"> </w:t>
      </w:r>
      <w:r>
        <w:rPr>
          <w:kern w:val="2"/>
          <w:lang w:bidi="en-US"/>
        </w:rPr>
        <w:t xml:space="preserve">дней с момента заключения </w:t>
      </w:r>
      <w:r w:rsidR="00085033">
        <w:rPr>
          <w:kern w:val="2"/>
          <w:lang w:bidi="en-US"/>
        </w:rPr>
        <w:t>Контракт</w:t>
      </w:r>
      <w:r>
        <w:rPr>
          <w:kern w:val="2"/>
          <w:lang w:bidi="en-US"/>
        </w:rPr>
        <w:t>а</w:t>
      </w:r>
      <w:r w:rsidRPr="00065610">
        <w:rPr>
          <w:kern w:val="2"/>
          <w:lang w:bidi="en-US"/>
        </w:rPr>
        <w:t>,</w:t>
      </w:r>
      <w:r w:rsidRPr="00065610">
        <w:t xml:space="preserve"> в том числе Поставщик осуществляет доставку Товара, погрузку, разгрузку, вывоз упаковочного материала.</w:t>
      </w:r>
      <w:r w:rsidR="00570F06">
        <w:t xml:space="preserve"> </w:t>
      </w:r>
      <w:r w:rsidR="00570F06" w:rsidRPr="00570F06">
        <w:t xml:space="preserve">Срок предоставления Поставщиком документов, подтверждающих выполнение обязательств по </w:t>
      </w:r>
      <w:r w:rsidR="00085033">
        <w:t>Контракт</w:t>
      </w:r>
      <w:r w:rsidR="00570F06" w:rsidRPr="00570F06">
        <w:t>у – не позднее 3-х рабочих дней</w:t>
      </w:r>
      <w:r w:rsidR="00570F06">
        <w:t xml:space="preserve"> с момента передачи </w:t>
      </w:r>
      <w:r w:rsidR="00570F06" w:rsidRPr="00570F06">
        <w:t>Товара Заказчику.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  <w:r w:rsidR="00E21F32">
        <w:rPr>
          <w:bCs/>
        </w:rPr>
        <w:t xml:space="preserve"> Упаковка товара должна иметь необходимые маркировки, наклейки, пломбы, </w:t>
      </w:r>
      <w:r w:rsidR="005C24A1">
        <w:rPr>
          <w:bCs/>
        </w:rPr>
        <w:t xml:space="preserve">а также давать возможность определить количество содержащегося в ней товара (опись, упаковочные ярлыки или листы), наименование фирмы-изготовителя, дату выпуска </w:t>
      </w:r>
      <w:r w:rsidR="005C24A1">
        <w:rPr>
          <w:bCs/>
        </w:rPr>
        <w:lastRenderedPageBreak/>
        <w:t>и срок годности.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t>3.3. При передаче Товара Поставщик обязан передать Заказчику следующие документы: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t>3.4. </w:t>
      </w:r>
      <w:r w:rsidR="00DB4FD5" w:rsidRPr="00DB4FD5">
        <w:rPr>
          <w:bCs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 w:rsidRPr="00065610">
        <w:t xml:space="preserve"> способами связи.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t>3.6. </w:t>
      </w:r>
      <w:r w:rsidRPr="00065610">
        <w:rPr>
          <w:bCs/>
        </w:rPr>
        <w:t xml:space="preserve">Передача Поставщиком </w:t>
      </w:r>
      <w:r w:rsidRPr="00065610">
        <w:t xml:space="preserve">Товара </w:t>
      </w:r>
      <w:r w:rsidRPr="00065610">
        <w:rPr>
          <w:bCs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065610">
        <w:t>Товара</w:t>
      </w:r>
      <w:r w:rsidRPr="00065610">
        <w:rPr>
          <w:bCs/>
        </w:rPr>
        <w:t xml:space="preserve">, в день доставки </w:t>
      </w:r>
      <w:r w:rsidRPr="00065610">
        <w:t>Товара</w:t>
      </w:r>
      <w:r w:rsidRPr="00065610">
        <w:rPr>
          <w:bCs/>
        </w:rPr>
        <w:t xml:space="preserve">. </w:t>
      </w:r>
    </w:p>
    <w:p w:rsidR="00834053" w:rsidRPr="00065610" w:rsidRDefault="00834053" w:rsidP="00BE1AF2">
      <w:pPr>
        <w:spacing w:after="0"/>
        <w:ind w:left="-284" w:firstLine="567"/>
        <w:jc w:val="both"/>
      </w:pPr>
      <w:r w:rsidRPr="00065610">
        <w:t xml:space="preserve">3.7. Факт передачи Товара оформляется путем подписания уполномоченными лицами Поставщика и </w:t>
      </w:r>
      <w:r w:rsidRPr="00065610">
        <w:rPr>
          <w:bCs/>
        </w:rPr>
        <w:t xml:space="preserve">Заказчика </w:t>
      </w:r>
      <w:r w:rsidRPr="00065610">
        <w:t>товарной накладной (УПД)</w:t>
      </w:r>
      <w:r w:rsidR="00BE1AF2">
        <w:rPr>
          <w:bCs/>
        </w:rPr>
        <w:t xml:space="preserve">, </w:t>
      </w:r>
      <w:r w:rsidR="00BA1479">
        <w:rPr>
          <w:bCs/>
        </w:rPr>
        <w:t xml:space="preserve">факт приемки - </w:t>
      </w:r>
      <w:r w:rsidR="00BE1AF2" w:rsidRPr="00507FEC">
        <w:t>акт</w:t>
      </w:r>
      <w:r w:rsidR="00BA1479">
        <w:t>ом</w:t>
      </w:r>
      <w:r w:rsidR="00BE1AF2" w:rsidRPr="00507FEC">
        <w:t xml:space="preserve"> приемки товаров, работ, услуг по форме 0510452, утвержденной Приказом Минфина России от 15.04.2021 № 61н.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t>3.8. </w:t>
      </w:r>
      <w:r w:rsidRPr="00065610">
        <w:rPr>
          <w:color w:val="000000"/>
        </w:rPr>
        <w:t>При передаче Поставщиком Товара Заказчик осуществляет</w:t>
      </w:r>
      <w:r w:rsidRPr="00065610">
        <w:rPr>
          <w:bCs/>
        </w:rPr>
        <w:t>: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rPr>
          <w:bCs/>
        </w:rPr>
        <w:t xml:space="preserve">контроль, проверку количества Товара и его ассортимента, комплектности </w:t>
      </w:r>
      <w:r w:rsidRPr="00065610">
        <w:t>Товара</w:t>
      </w:r>
      <w:r w:rsidRPr="00065610">
        <w:rPr>
          <w:bCs/>
        </w:rPr>
        <w:t>;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rPr>
          <w:bCs/>
        </w:rPr>
        <w:t xml:space="preserve">проверку </w:t>
      </w:r>
      <w:r w:rsidRPr="00065610">
        <w:t>Товара</w:t>
      </w:r>
      <w:r w:rsidRPr="00065610">
        <w:rPr>
          <w:bCs/>
        </w:rPr>
        <w:t xml:space="preserve"> на соответствие наименованиям </w:t>
      </w:r>
      <w:r w:rsidRPr="00065610">
        <w:t>Товара</w:t>
      </w:r>
      <w:r w:rsidRPr="00065610">
        <w:rPr>
          <w:bCs/>
        </w:rPr>
        <w:t>;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rPr>
          <w:bCs/>
        </w:rPr>
        <w:t>контроль наличия/отсутствия внешних повреждений</w:t>
      </w:r>
      <w:r w:rsidRPr="00065610">
        <w:t xml:space="preserve"> Товара и упаковки</w:t>
      </w:r>
      <w:r w:rsidRPr="00065610">
        <w:rPr>
          <w:bCs/>
        </w:rPr>
        <w:t>;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rPr>
          <w:bCs/>
        </w:rPr>
        <w:t xml:space="preserve">проверку наличия документов к Товару в соответствии с </w:t>
      </w:r>
      <w:r w:rsidRPr="00065610">
        <w:t xml:space="preserve">требованиями законодательства Российской Федерации </w:t>
      </w:r>
      <w:r w:rsidRPr="00065610">
        <w:rPr>
          <w:bCs/>
        </w:rPr>
        <w:t xml:space="preserve">и настоящего </w:t>
      </w:r>
      <w:r w:rsidR="00085033">
        <w:rPr>
          <w:bCs/>
        </w:rPr>
        <w:t>Контракт</w:t>
      </w:r>
      <w:r w:rsidRPr="00065610">
        <w:rPr>
          <w:bCs/>
        </w:rPr>
        <w:t>а, полноты и правильности их оформления.</w:t>
      </w:r>
    </w:p>
    <w:p w:rsidR="00834053" w:rsidRPr="00065610" w:rsidRDefault="00834053" w:rsidP="009F7AE1">
      <w:pPr>
        <w:tabs>
          <w:tab w:val="left" w:pos="0"/>
          <w:tab w:val="left" w:pos="10080"/>
        </w:tabs>
        <w:autoSpaceDE w:val="0"/>
        <w:spacing w:after="0"/>
        <w:ind w:left="-284" w:right="-410" w:firstLine="567"/>
        <w:jc w:val="both"/>
      </w:pPr>
      <w:r w:rsidRPr="00065610">
        <w:t>3</w:t>
      </w:r>
      <w:r w:rsidRPr="00065610">
        <w:rPr>
          <w:bCs/>
        </w:rPr>
        <w:t>.9. </w:t>
      </w:r>
      <w:r w:rsidRPr="00065610">
        <w:t xml:space="preserve">Товар, не соответствующий требованиям, установленным законодательством Российской Федерации, настоящим </w:t>
      </w:r>
      <w:r w:rsidR="00085033">
        <w:t>Контракт</w:t>
      </w:r>
      <w:r w:rsidRPr="00065610">
        <w:t>ом, требованиям ГОСТов, ТУ и нормативных актов, а также некомплектный Товар считается непоставленным.</w:t>
      </w:r>
    </w:p>
    <w:p w:rsidR="00834053" w:rsidRPr="00065610" w:rsidRDefault="00834053" w:rsidP="009F7AE1">
      <w:pPr>
        <w:pStyle w:val="ac"/>
        <w:widowControl w:val="0"/>
        <w:shd w:val="clear" w:color="auto" w:fill="FFFFFF"/>
        <w:tabs>
          <w:tab w:val="left" w:pos="0"/>
        </w:tabs>
        <w:autoSpaceDE w:val="0"/>
        <w:spacing w:after="0"/>
        <w:ind w:left="-284" w:right="-410" w:firstLine="567"/>
        <w:jc w:val="both"/>
      </w:pPr>
      <w:r w:rsidRPr="00065610">
        <w:t xml:space="preserve">3.10. Риск случайной гибели и 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834053" w:rsidRPr="00065610" w:rsidRDefault="00834053" w:rsidP="009F7AE1">
      <w:pPr>
        <w:autoSpaceDE w:val="0"/>
        <w:spacing w:after="0"/>
        <w:ind w:left="-284" w:right="-410" w:firstLine="567"/>
        <w:jc w:val="both"/>
      </w:pPr>
      <w:r w:rsidRPr="00065610">
        <w:t xml:space="preserve">3.11. При поставке Товара без документов, указанных в пункте 3.3. настоящего </w:t>
      </w:r>
      <w:r w:rsidR="00085033">
        <w:t>Контракт</w:t>
      </w:r>
      <w:r w:rsidRPr="00065610">
        <w:t>а, а также с документами, оформленными ненадлежащим образом, Товар приемке и оплате не подлежит.</w:t>
      </w:r>
    </w:p>
    <w:p w:rsidR="005A4741" w:rsidRPr="005A4741" w:rsidRDefault="00834053" w:rsidP="005A4741">
      <w:pPr>
        <w:autoSpaceDE w:val="0"/>
        <w:spacing w:after="0"/>
        <w:ind w:left="-284" w:right="-410" w:firstLine="567"/>
        <w:jc w:val="both"/>
      </w:pPr>
      <w:r w:rsidRPr="00065610">
        <w:t xml:space="preserve">3.12. </w:t>
      </w:r>
      <w:r w:rsidR="005A4741" w:rsidRPr="005A4741"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5A4741">
        <w:t>Контракта</w:t>
      </w:r>
      <w:r w:rsidR="005A4741" w:rsidRPr="005A4741"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834053" w:rsidRPr="00065610" w:rsidRDefault="005A4741" w:rsidP="005A4741">
      <w:pPr>
        <w:autoSpaceDE w:val="0"/>
        <w:spacing w:after="0"/>
        <w:ind w:left="-284" w:right="-410" w:firstLine="567"/>
        <w:jc w:val="both"/>
      </w:pPr>
      <w:r w:rsidRPr="005A4741">
        <w:t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</w:t>
      </w:r>
    </w:p>
    <w:p w:rsidR="00BA1479" w:rsidRDefault="00834053" w:rsidP="00464951">
      <w:pPr>
        <w:spacing w:after="0"/>
        <w:ind w:left="-284" w:right="-410" w:firstLine="567"/>
        <w:jc w:val="both"/>
      </w:pPr>
      <w:r w:rsidRPr="00065610">
        <w:t>3.14.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</w:t>
      </w:r>
    </w:p>
    <w:p w:rsidR="00464951" w:rsidRPr="00666921" w:rsidRDefault="00464951" w:rsidP="00464951">
      <w:pPr>
        <w:spacing w:after="0"/>
        <w:ind w:left="-284" w:right="-410" w:firstLine="567"/>
        <w:jc w:val="both"/>
      </w:pPr>
    </w:p>
    <w:p w:rsidR="00464951" w:rsidRPr="00666921" w:rsidRDefault="00834053" w:rsidP="00544E6F">
      <w:pPr>
        <w:widowControl w:val="0"/>
        <w:autoSpaceDE w:val="0"/>
        <w:spacing w:after="0"/>
        <w:ind w:left="-284" w:right="-410" w:firstLine="567"/>
        <w:jc w:val="center"/>
        <w:rPr>
          <w:b/>
        </w:rPr>
      </w:pPr>
      <w:r w:rsidRPr="00666921">
        <w:rPr>
          <w:b/>
        </w:rPr>
        <w:t>4.</w:t>
      </w:r>
      <w:r>
        <w:rPr>
          <w:b/>
        </w:rPr>
        <w:t xml:space="preserve"> </w:t>
      </w:r>
      <w:r w:rsidRPr="00666921">
        <w:rPr>
          <w:b/>
        </w:rPr>
        <w:t>ГАРАНТИЯ КАЧЕСТВА ТОВАРА</w:t>
      </w:r>
    </w:p>
    <w:p w:rsidR="00DA3EE6" w:rsidRPr="00F00B46" w:rsidRDefault="00DA3EE6" w:rsidP="00DA3EE6">
      <w:pPr>
        <w:suppressAutoHyphens/>
        <w:autoSpaceDE w:val="0"/>
        <w:spacing w:after="0"/>
        <w:ind w:left="-284" w:right="-410" w:firstLine="567"/>
        <w:jc w:val="both"/>
      </w:pPr>
      <w:r w:rsidRPr="00F00B46">
        <w:t xml:space="preserve">4.1.Поставщик гарантирует, что товары, поставленные по </w:t>
      </w:r>
      <w:r w:rsidR="00085033">
        <w:t>контракт</w:t>
      </w:r>
      <w:r w:rsidRPr="00F00B46">
        <w:t>у, являются не бывшими в эксплуатации и не имеют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Поставщика, при соблюдении Заказчиком правил эксплуатации Товаров.</w:t>
      </w:r>
    </w:p>
    <w:p w:rsidR="002257B4" w:rsidRPr="002257B4" w:rsidRDefault="00DA3EE6" w:rsidP="002257B4">
      <w:pPr>
        <w:suppressAutoHyphens/>
        <w:autoSpaceDE w:val="0"/>
        <w:spacing w:after="0"/>
        <w:ind w:left="-284" w:right="-410" w:firstLine="567"/>
        <w:jc w:val="both"/>
        <w:rPr>
          <w:lang w:eastAsia="zh-CN"/>
        </w:rPr>
      </w:pPr>
      <w:r w:rsidRPr="00F00B46">
        <w:rPr>
          <w:lang w:eastAsia="zh-CN"/>
        </w:rPr>
        <w:t xml:space="preserve">4.2. </w:t>
      </w:r>
      <w:r w:rsidR="002257B4" w:rsidRPr="002257B4">
        <w:rPr>
          <w:lang w:eastAsia="zh-CN"/>
        </w:rPr>
        <w:t>Остаточный срок годности на Товар на момент его поставки должен составлять не менее 12 месяцев.</w:t>
      </w:r>
    </w:p>
    <w:p w:rsidR="00464951" w:rsidRPr="00F00B46" w:rsidRDefault="00464951" w:rsidP="00464951">
      <w:pPr>
        <w:suppressAutoHyphens/>
        <w:autoSpaceDE w:val="0"/>
        <w:spacing w:after="0"/>
        <w:ind w:left="-284" w:right="-410" w:firstLine="567"/>
        <w:jc w:val="both"/>
        <w:rPr>
          <w:lang w:eastAsia="zh-CN"/>
        </w:rPr>
      </w:pPr>
    </w:p>
    <w:p w:rsidR="00464951" w:rsidRPr="00666921" w:rsidRDefault="00834053" w:rsidP="00544E6F">
      <w:pPr>
        <w:keepLines/>
        <w:spacing w:after="0"/>
        <w:ind w:left="-284" w:right="-410" w:firstLine="567"/>
        <w:jc w:val="center"/>
        <w:rPr>
          <w:b/>
        </w:rPr>
      </w:pPr>
      <w:r w:rsidRPr="00666921">
        <w:rPr>
          <w:b/>
        </w:rPr>
        <w:t>5. ПРАВА И ОБЯЗАННОСТИ СТОРОН</w:t>
      </w:r>
    </w:p>
    <w:p w:rsidR="00834053" w:rsidRPr="00065610" w:rsidRDefault="00834053" w:rsidP="00DA3EE6">
      <w:pPr>
        <w:keepLines/>
        <w:spacing w:after="0"/>
        <w:ind w:left="-284" w:right="-410" w:firstLine="567"/>
        <w:jc w:val="both"/>
      </w:pPr>
      <w:r w:rsidRPr="00065610">
        <w:t xml:space="preserve">5.1.  Заказчик обязан оплатить поставленные товары в соответствии с п. 2.2. </w:t>
      </w:r>
      <w:r w:rsidR="00085033">
        <w:t>контракт</w:t>
      </w:r>
      <w:r w:rsidRPr="00065610">
        <w:t>а.</w:t>
      </w:r>
    </w:p>
    <w:p w:rsidR="00834053" w:rsidRPr="00065610" w:rsidRDefault="00834053" w:rsidP="00DA3EE6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  <w:r w:rsidRPr="00065610">
        <w:t>5.2. Права и обязанности Поставщика:</w:t>
      </w:r>
    </w:p>
    <w:p w:rsidR="00834053" w:rsidRPr="00065610" w:rsidRDefault="00834053" w:rsidP="00DA3EE6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  <w:r w:rsidRPr="00065610">
        <w:t xml:space="preserve">5.2.1. Поставщик обязан поставить товары, предусмотренные настоящим </w:t>
      </w:r>
      <w:r w:rsidR="00085033">
        <w:t>контракт</w:t>
      </w:r>
      <w:r w:rsidRPr="00065610">
        <w:t xml:space="preserve">ом, в соответствии с условиями </w:t>
      </w:r>
      <w:r w:rsidR="00085033">
        <w:t>контракт</w:t>
      </w:r>
      <w:r w:rsidRPr="00065610">
        <w:t>а.</w:t>
      </w:r>
    </w:p>
    <w:p w:rsidR="00834053" w:rsidRPr="00065610" w:rsidRDefault="00834053" w:rsidP="00DA3EE6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  <w:r w:rsidRPr="00065610">
        <w:t xml:space="preserve">5.2.2.  Товары, поставляемые по настоящему </w:t>
      </w:r>
      <w:r w:rsidR="00085033">
        <w:t>контракт</w:t>
      </w:r>
      <w:r w:rsidRPr="00065610">
        <w:t xml:space="preserve">у должны соответствовать по качеству </w:t>
      </w:r>
      <w:r w:rsidRPr="00065610">
        <w:lastRenderedPageBreak/>
        <w:t>требованиям, обычно предъявляемым товарам такого вида.</w:t>
      </w:r>
    </w:p>
    <w:p w:rsidR="00BE1AF2" w:rsidRDefault="00BE1AF2" w:rsidP="00464951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  <w:r>
        <w:t xml:space="preserve">5.2.3. Поставщик подтверждает, </w:t>
      </w:r>
      <w:r w:rsidR="00834053" w:rsidRPr="00065610">
        <w:t xml:space="preserve">что на дату подписания настоящего </w:t>
      </w:r>
      <w:r w:rsidR="00085033">
        <w:t>Контракт</w:t>
      </w:r>
      <w:r w:rsidR="00834053" w:rsidRPr="00065610"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34053">
        <w:t>.</w:t>
      </w:r>
    </w:p>
    <w:p w:rsidR="00544E6F" w:rsidRDefault="00544E6F" w:rsidP="00464951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</w:p>
    <w:p w:rsidR="00544E6F" w:rsidRPr="00544E6F" w:rsidRDefault="00544E6F" w:rsidP="00544E6F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center"/>
        <w:rPr>
          <w:b/>
        </w:rPr>
      </w:pPr>
      <w:r w:rsidRPr="00544E6F">
        <w:rPr>
          <w:b/>
        </w:rPr>
        <w:t>6. ОТВЕТСТВЕННОСТЬ СТОРОН</w:t>
      </w:r>
    </w:p>
    <w:p w:rsidR="00544E6F" w:rsidRPr="00544E6F" w:rsidRDefault="00544E6F" w:rsidP="00544E6F">
      <w:pPr>
        <w:suppressAutoHyphens/>
        <w:spacing w:after="0" w:line="276" w:lineRule="auto"/>
        <w:ind w:left="-284" w:right="-408" w:firstLine="567"/>
        <w:jc w:val="both"/>
        <w:rPr>
          <w:rFonts w:eastAsia="Symbol"/>
          <w:kern w:val="1"/>
        </w:rPr>
      </w:pPr>
      <w:r w:rsidRPr="00544E6F">
        <w:rPr>
          <w:rFonts w:eastAsia="Symbol"/>
          <w:kern w:val="1"/>
        </w:rPr>
        <w:t>6.1. В случае просрочки исполнения Сторонами обязательств, предусмотренных контрактом,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</w:t>
      </w:r>
      <w:r w:rsidRPr="00544E6F">
        <w:rPr>
          <w:kern w:val="2"/>
          <w:lang w:eastAsia="en-US" w:bidi="en-US"/>
        </w:rPr>
        <w:t xml:space="preserve"> </w:t>
      </w:r>
      <w:r w:rsidRPr="00544E6F">
        <w:rPr>
          <w:rFonts w:eastAsia="Symbol"/>
          <w:kern w:val="1"/>
        </w:rPr>
        <w:t>Поставщик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Поставщиком условий настоящего пункта договора, Заказчик имеет право самостоятельно вычесть сумму неустойки (штрафа, пени) из суммы, подлежащей к оплате Поставщику в рамках настоящего договора.</w:t>
      </w:r>
    </w:p>
    <w:p w:rsidR="00544E6F" w:rsidRPr="00544E6F" w:rsidRDefault="00544E6F" w:rsidP="00544E6F">
      <w:pPr>
        <w:suppressAutoHyphens/>
        <w:spacing w:after="0" w:line="276" w:lineRule="auto"/>
        <w:ind w:left="-284" w:right="-408" w:firstLine="567"/>
        <w:jc w:val="both"/>
        <w:rPr>
          <w:rFonts w:ascii="Calibri" w:eastAsia="Symbol" w:hAnsi="Calibri"/>
          <w:kern w:val="1"/>
          <w:sz w:val="22"/>
          <w:szCs w:val="22"/>
          <w:lang w:eastAsia="en-US"/>
        </w:rPr>
      </w:pPr>
      <w:r w:rsidRPr="00544E6F">
        <w:rPr>
          <w:rFonts w:eastAsia="Symbol"/>
          <w:kern w:val="1"/>
        </w:rPr>
        <w:t>6.2.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544E6F" w:rsidRPr="00544E6F" w:rsidRDefault="00544E6F" w:rsidP="00544E6F">
      <w:pPr>
        <w:suppressAutoHyphens/>
        <w:spacing w:after="0" w:line="276" w:lineRule="auto"/>
        <w:ind w:left="-284" w:right="-408" w:firstLine="567"/>
        <w:jc w:val="both"/>
        <w:rPr>
          <w:rFonts w:ascii="Calibri" w:eastAsia="Symbol" w:hAnsi="Calibri"/>
          <w:kern w:val="1"/>
          <w:sz w:val="22"/>
          <w:szCs w:val="22"/>
          <w:lang w:eastAsia="en-US"/>
        </w:rPr>
      </w:pPr>
      <w:r w:rsidRPr="00544E6F">
        <w:rPr>
          <w:rFonts w:eastAsia="Symbol"/>
          <w:kern w:val="1"/>
        </w:rPr>
        <w:t>6.3. При рассмотрении споров, возникающих в процессе исполнения Контракта,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Краснодарского края.</w:t>
      </w:r>
    </w:p>
    <w:p w:rsidR="00544E6F" w:rsidRPr="00544E6F" w:rsidRDefault="00544E6F" w:rsidP="00544E6F">
      <w:pPr>
        <w:suppressAutoHyphens/>
        <w:spacing w:after="0" w:line="276" w:lineRule="auto"/>
        <w:ind w:left="-284" w:right="-408" w:firstLine="567"/>
        <w:jc w:val="both"/>
        <w:rPr>
          <w:rFonts w:ascii="Calibri" w:eastAsia="Symbol" w:hAnsi="Calibri"/>
          <w:kern w:val="1"/>
          <w:sz w:val="22"/>
          <w:szCs w:val="22"/>
          <w:lang w:eastAsia="en-US"/>
        </w:rPr>
      </w:pPr>
      <w:r w:rsidRPr="00544E6F">
        <w:rPr>
          <w:rFonts w:eastAsia="Symbol"/>
          <w:kern w:val="1"/>
        </w:rPr>
        <w:t>6.4. Ответственный за исполнение условий настоящего контракта со стороны Заказчика – главный врач Синюк Т. В.</w:t>
      </w:r>
    </w:p>
    <w:p w:rsidR="00544E6F" w:rsidRPr="00544E6F" w:rsidRDefault="00544E6F" w:rsidP="00544E6F">
      <w:pPr>
        <w:suppressAutoHyphens/>
        <w:spacing w:after="0" w:line="276" w:lineRule="auto"/>
        <w:ind w:right="-408"/>
        <w:jc w:val="both"/>
        <w:rPr>
          <w:rFonts w:ascii="Calibri" w:eastAsia="Symbol" w:hAnsi="Calibri"/>
          <w:kern w:val="1"/>
          <w:sz w:val="22"/>
          <w:szCs w:val="22"/>
          <w:lang w:eastAsia="en-US"/>
        </w:rPr>
      </w:pPr>
    </w:p>
    <w:p w:rsidR="00544E6F" w:rsidRPr="00544E6F" w:rsidRDefault="00544E6F" w:rsidP="00544E6F">
      <w:pPr>
        <w:suppressAutoHyphens/>
        <w:spacing w:after="0" w:line="276" w:lineRule="auto"/>
        <w:ind w:left="-284" w:right="-408" w:firstLine="567"/>
        <w:jc w:val="center"/>
        <w:rPr>
          <w:rFonts w:eastAsia="Symbol"/>
          <w:b/>
          <w:kern w:val="1"/>
          <w:lang w:eastAsia="zh-CN"/>
        </w:rPr>
      </w:pPr>
      <w:r w:rsidRPr="00544E6F">
        <w:rPr>
          <w:rFonts w:eastAsia="Symbol"/>
          <w:b/>
          <w:kern w:val="1"/>
          <w:lang w:eastAsia="zh-CN"/>
        </w:rPr>
        <w:t>7. ОБСТОЯТЕЛЬСТВА НЕПРЕОДОЛИМОЙ СИЛЫ</w:t>
      </w:r>
    </w:p>
    <w:p w:rsidR="00544E6F" w:rsidRPr="00544E6F" w:rsidRDefault="00544E6F" w:rsidP="00544E6F">
      <w:pPr>
        <w:widowControl w:val="0"/>
        <w:tabs>
          <w:tab w:val="left" w:pos="1440"/>
        </w:tabs>
        <w:suppressAutoHyphens/>
        <w:spacing w:after="0" w:line="276" w:lineRule="auto"/>
        <w:ind w:left="-284" w:right="-408" w:firstLine="567"/>
        <w:jc w:val="both"/>
        <w:rPr>
          <w:rFonts w:ascii="Calibri" w:eastAsia="Symbol" w:hAnsi="Calibri"/>
          <w:kern w:val="1"/>
          <w:sz w:val="22"/>
          <w:szCs w:val="22"/>
          <w:lang w:eastAsia="en-US"/>
        </w:rPr>
      </w:pPr>
      <w:r w:rsidRPr="00544E6F">
        <w:rPr>
          <w:rFonts w:eastAsia="Symbol"/>
          <w:kern w:val="1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544E6F" w:rsidRPr="00544E6F" w:rsidRDefault="00544E6F" w:rsidP="00544E6F">
      <w:pPr>
        <w:widowControl w:val="0"/>
        <w:tabs>
          <w:tab w:val="left" w:pos="1440"/>
        </w:tabs>
        <w:suppressAutoHyphens/>
        <w:spacing w:after="0" w:line="276" w:lineRule="auto"/>
        <w:ind w:left="-284" w:right="-408" w:firstLine="567"/>
        <w:jc w:val="both"/>
        <w:rPr>
          <w:rFonts w:ascii="Calibri" w:eastAsia="Symbol" w:hAnsi="Calibri"/>
          <w:kern w:val="1"/>
          <w:sz w:val="22"/>
          <w:szCs w:val="22"/>
          <w:lang w:eastAsia="en-US"/>
        </w:rPr>
      </w:pPr>
      <w:r w:rsidRPr="00544E6F">
        <w:rPr>
          <w:rFonts w:eastAsia="Symbol"/>
          <w:kern w:val="1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544E6F" w:rsidRPr="00544E6F" w:rsidRDefault="00544E6F" w:rsidP="00544E6F">
      <w:pPr>
        <w:widowControl w:val="0"/>
        <w:tabs>
          <w:tab w:val="left" w:pos="1440"/>
        </w:tabs>
        <w:suppressAutoHyphens/>
        <w:spacing w:after="0" w:line="276" w:lineRule="auto"/>
        <w:ind w:left="-284" w:right="-408" w:firstLine="567"/>
        <w:jc w:val="both"/>
        <w:rPr>
          <w:rFonts w:eastAsia="Symbol"/>
          <w:kern w:val="1"/>
        </w:rPr>
      </w:pPr>
      <w:r w:rsidRPr="00544E6F">
        <w:rPr>
          <w:rFonts w:eastAsia="Symbol"/>
          <w:kern w:val="1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544E6F" w:rsidRPr="00544E6F" w:rsidRDefault="00544E6F" w:rsidP="00544E6F">
      <w:pPr>
        <w:widowControl w:val="0"/>
        <w:tabs>
          <w:tab w:val="left" w:pos="1440"/>
        </w:tabs>
        <w:suppressAutoHyphens/>
        <w:spacing w:after="0" w:line="276" w:lineRule="auto"/>
        <w:ind w:left="-284" w:right="-408" w:firstLine="567"/>
        <w:jc w:val="both"/>
        <w:rPr>
          <w:rFonts w:ascii="Calibri" w:eastAsia="Symbol" w:hAnsi="Calibri"/>
          <w:kern w:val="1"/>
          <w:sz w:val="22"/>
          <w:szCs w:val="22"/>
          <w:lang w:eastAsia="en-US"/>
        </w:rPr>
      </w:pPr>
    </w:p>
    <w:p w:rsidR="00544E6F" w:rsidRPr="00544E6F" w:rsidRDefault="00544E6F" w:rsidP="00544E6F">
      <w:pPr>
        <w:suppressAutoHyphens/>
        <w:spacing w:after="0" w:line="276" w:lineRule="auto"/>
        <w:ind w:left="-284" w:right="-408" w:firstLine="567"/>
        <w:jc w:val="center"/>
        <w:rPr>
          <w:rFonts w:eastAsia="Symbol"/>
          <w:b/>
          <w:kern w:val="1"/>
        </w:rPr>
      </w:pPr>
      <w:r w:rsidRPr="00544E6F">
        <w:rPr>
          <w:rFonts w:eastAsia="Symbol"/>
          <w:b/>
          <w:kern w:val="1"/>
        </w:rPr>
        <w:t>8. ПРОЧИЕ УСЛОВИЯ</w:t>
      </w:r>
    </w:p>
    <w:p w:rsidR="00544E6F" w:rsidRPr="00544E6F" w:rsidRDefault="00544E6F" w:rsidP="00544E6F">
      <w:pPr>
        <w:widowControl w:val="0"/>
        <w:tabs>
          <w:tab w:val="left" w:pos="1440"/>
        </w:tabs>
        <w:suppressAutoHyphens/>
        <w:spacing w:after="0" w:line="276" w:lineRule="auto"/>
        <w:ind w:left="-284" w:right="-408" w:firstLine="567"/>
        <w:jc w:val="both"/>
        <w:rPr>
          <w:rFonts w:eastAsia="Symbol"/>
          <w:kern w:val="1"/>
        </w:rPr>
      </w:pPr>
      <w:r w:rsidRPr="00544E6F">
        <w:rPr>
          <w:rFonts w:eastAsia="Symbol"/>
          <w:kern w:val="1"/>
        </w:rPr>
        <w:t>8.1. Настоящий контракт вступает в силу с момента подписания его обеими сторонами и прекращает своё действие 3</w:t>
      </w:r>
      <w:r>
        <w:rPr>
          <w:rFonts w:eastAsia="Symbol"/>
          <w:kern w:val="1"/>
        </w:rPr>
        <w:t>1</w:t>
      </w:r>
      <w:r w:rsidRPr="00544E6F">
        <w:rPr>
          <w:rFonts w:eastAsia="Symbol"/>
          <w:kern w:val="1"/>
        </w:rPr>
        <w:t>.</w:t>
      </w:r>
      <w:r w:rsidR="000F20BD">
        <w:rPr>
          <w:rFonts w:eastAsia="Symbol"/>
          <w:kern w:val="1"/>
        </w:rPr>
        <w:t>08</w:t>
      </w:r>
      <w:r w:rsidRPr="00544E6F">
        <w:rPr>
          <w:rFonts w:eastAsia="Symbol"/>
          <w:kern w:val="1"/>
        </w:rPr>
        <w:t>.202</w:t>
      </w:r>
      <w:r>
        <w:rPr>
          <w:rFonts w:eastAsia="Symbol"/>
          <w:kern w:val="1"/>
        </w:rPr>
        <w:t>6</w:t>
      </w:r>
      <w:r w:rsidRPr="00544E6F">
        <w:rPr>
          <w:rFonts w:eastAsia="Symbol"/>
          <w:kern w:val="1"/>
        </w:rPr>
        <w:t xml:space="preserve"> г., а в части обязательств, неисполненных ко дню окончания срока его действия, - до полного их исполнения сторонами.</w:t>
      </w:r>
    </w:p>
    <w:p w:rsidR="00544E6F" w:rsidRPr="00544E6F" w:rsidRDefault="00544E6F" w:rsidP="00544E6F">
      <w:pPr>
        <w:widowControl w:val="0"/>
        <w:tabs>
          <w:tab w:val="left" w:pos="1440"/>
        </w:tabs>
        <w:suppressAutoHyphens/>
        <w:spacing w:after="0" w:line="276" w:lineRule="auto"/>
        <w:ind w:left="-284" w:right="-408" w:firstLine="567"/>
        <w:jc w:val="both"/>
        <w:rPr>
          <w:rFonts w:eastAsia="Symbol"/>
          <w:kern w:val="1"/>
        </w:rPr>
      </w:pPr>
      <w:r w:rsidRPr="00544E6F">
        <w:rPr>
          <w:rFonts w:eastAsia="Symbol"/>
          <w:kern w:val="1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544E6F" w:rsidRPr="00544E6F" w:rsidRDefault="00544E6F" w:rsidP="00544E6F">
      <w:pPr>
        <w:widowControl w:val="0"/>
        <w:tabs>
          <w:tab w:val="left" w:pos="1440"/>
        </w:tabs>
        <w:suppressAutoHyphens/>
        <w:spacing w:after="0" w:line="276" w:lineRule="auto"/>
        <w:ind w:left="-284" w:right="-408" w:firstLine="567"/>
        <w:jc w:val="both"/>
        <w:rPr>
          <w:rFonts w:eastAsia="Symbol"/>
          <w:kern w:val="1"/>
        </w:rPr>
      </w:pPr>
      <w:r w:rsidRPr="00544E6F">
        <w:rPr>
          <w:rFonts w:eastAsia="Symbol"/>
          <w:kern w:val="1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544E6F" w:rsidRPr="00544E6F" w:rsidRDefault="00544E6F" w:rsidP="00544E6F">
      <w:pPr>
        <w:widowControl w:val="0"/>
        <w:tabs>
          <w:tab w:val="left" w:pos="1440"/>
        </w:tabs>
        <w:suppressAutoHyphens/>
        <w:spacing w:after="0" w:line="276" w:lineRule="auto"/>
        <w:ind w:left="-284" w:right="-408" w:firstLine="567"/>
        <w:jc w:val="both"/>
        <w:rPr>
          <w:rFonts w:eastAsia="Symbol"/>
          <w:kern w:val="1"/>
        </w:rPr>
      </w:pPr>
      <w:r w:rsidRPr="00544E6F">
        <w:rPr>
          <w:rFonts w:eastAsia="Symbol"/>
          <w:kern w:val="1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544E6F" w:rsidRPr="00544E6F" w:rsidRDefault="00544E6F" w:rsidP="00544E6F">
      <w:pPr>
        <w:widowControl w:val="0"/>
        <w:tabs>
          <w:tab w:val="left" w:pos="1440"/>
        </w:tabs>
        <w:suppressAutoHyphens/>
        <w:spacing w:after="0" w:line="276" w:lineRule="auto"/>
        <w:ind w:left="-284" w:right="-408" w:firstLine="567"/>
        <w:jc w:val="both"/>
        <w:rPr>
          <w:rFonts w:eastAsia="Symbol"/>
          <w:kern w:val="1"/>
        </w:rPr>
      </w:pPr>
      <w:r w:rsidRPr="00544E6F">
        <w:rPr>
          <w:rFonts w:eastAsia="Symbol"/>
          <w:kern w:val="1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BE1AF2" w:rsidRDefault="00834053" w:rsidP="00544E6F">
      <w:pPr>
        <w:widowControl w:val="0"/>
        <w:tabs>
          <w:tab w:val="left" w:pos="1440"/>
        </w:tabs>
        <w:autoSpaceDE w:val="0"/>
        <w:spacing w:after="0"/>
        <w:ind w:left="-284" w:right="-408" w:firstLine="567"/>
        <w:jc w:val="both"/>
      </w:pPr>
      <w:r w:rsidRPr="00065610">
        <w:t>8.</w:t>
      </w:r>
      <w:r w:rsidR="00544E6F">
        <w:t>6</w:t>
      </w:r>
      <w:r w:rsidRPr="00065610">
        <w:t xml:space="preserve">. Во всем, что не оговорено в </w:t>
      </w:r>
      <w:r w:rsidR="00085033">
        <w:t>Контракт</w:t>
      </w:r>
      <w:r w:rsidRPr="00065610">
        <w:t>е, Стороны руководствуются действующим законод</w:t>
      </w:r>
      <w:r w:rsidR="00A66A1E">
        <w:t>ательством Российской Федерации.</w:t>
      </w:r>
    </w:p>
    <w:p w:rsidR="00DA3EE6" w:rsidRPr="00DA3EE6" w:rsidRDefault="00834053" w:rsidP="00544E6F">
      <w:pPr>
        <w:widowControl w:val="0"/>
        <w:tabs>
          <w:tab w:val="left" w:pos="1440"/>
        </w:tabs>
        <w:autoSpaceDE w:val="0"/>
        <w:spacing w:after="0"/>
        <w:ind w:left="-284" w:right="-408" w:firstLine="567"/>
        <w:jc w:val="both"/>
      </w:pPr>
      <w:r w:rsidRPr="00065610">
        <w:t>8.</w:t>
      </w:r>
      <w:r w:rsidR="00544E6F">
        <w:t>7</w:t>
      </w:r>
      <w:r w:rsidRPr="00065610">
        <w:t xml:space="preserve"> </w:t>
      </w:r>
      <w:r w:rsidR="00C8531A" w:rsidRPr="00C8531A">
        <w:t>Контракт заключен Сторонами с использованием единого агрегатора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(«Контур.Диадок», СБИС).</w:t>
      </w:r>
    </w:p>
    <w:p w:rsidR="00DA3EE6" w:rsidRPr="00464951" w:rsidRDefault="005E6381" w:rsidP="00DA3EE6">
      <w:pPr>
        <w:spacing w:before="120" w:after="120"/>
        <w:ind w:left="343" w:right="15" w:hanging="283"/>
        <w:jc w:val="center"/>
        <w:rPr>
          <w:b/>
          <w:bCs/>
        </w:rPr>
      </w:pPr>
      <w:r w:rsidRPr="00464951">
        <w:rPr>
          <w:b/>
          <w:bCs/>
        </w:rPr>
        <w:t>9</w:t>
      </w:r>
      <w:r w:rsidR="00134BD5" w:rsidRPr="00464951">
        <w:rPr>
          <w:b/>
          <w:bCs/>
        </w:rPr>
        <w:t>. АД</w:t>
      </w:r>
      <w:r w:rsidR="00DA3EE6" w:rsidRPr="00464951">
        <w:rPr>
          <w:b/>
          <w:bCs/>
        </w:rPr>
        <w:t>РЕСА, РЕКВИЗИТЫ И ПОДПИСИ СТОРОН</w:t>
      </w:r>
    </w:p>
    <w:p w:rsidR="00A136F2" w:rsidRPr="00464951" w:rsidRDefault="00A136F2" w:rsidP="0005662D">
      <w:pPr>
        <w:spacing w:before="120" w:after="120"/>
        <w:ind w:left="343" w:right="15" w:hanging="283"/>
        <w:rPr>
          <w:bCs/>
          <w:sz w:val="22"/>
          <w:szCs w:val="20"/>
        </w:rPr>
      </w:pPr>
      <w:r w:rsidRPr="00464951">
        <w:rPr>
          <w:sz w:val="22"/>
          <w:szCs w:val="20"/>
        </w:rPr>
        <w:t>ЗАКАЗЧИК:</w:t>
      </w:r>
      <w:r w:rsidRPr="00464951">
        <w:rPr>
          <w:sz w:val="22"/>
          <w:szCs w:val="20"/>
        </w:rPr>
        <w:tab/>
      </w:r>
      <w:r w:rsidRPr="00464951">
        <w:rPr>
          <w:sz w:val="22"/>
          <w:szCs w:val="20"/>
        </w:rPr>
        <w:tab/>
      </w:r>
      <w:r w:rsidRPr="00464951">
        <w:rPr>
          <w:sz w:val="22"/>
          <w:szCs w:val="20"/>
        </w:rPr>
        <w:tab/>
      </w:r>
      <w:r w:rsidRPr="00464951">
        <w:rPr>
          <w:sz w:val="22"/>
          <w:szCs w:val="20"/>
        </w:rPr>
        <w:tab/>
        <w:t xml:space="preserve">   </w:t>
      </w:r>
      <w:r w:rsidR="00132924" w:rsidRPr="00464951">
        <w:rPr>
          <w:sz w:val="22"/>
          <w:szCs w:val="20"/>
        </w:rPr>
        <w:tab/>
      </w:r>
      <w:r w:rsidR="00132924" w:rsidRPr="00464951">
        <w:rPr>
          <w:sz w:val="22"/>
          <w:szCs w:val="20"/>
        </w:rPr>
        <w:tab/>
      </w:r>
      <w:r w:rsidR="00132924" w:rsidRPr="00464951">
        <w:rPr>
          <w:sz w:val="22"/>
          <w:szCs w:val="20"/>
        </w:rPr>
        <w:tab/>
      </w:r>
      <w:r w:rsidRPr="00464951">
        <w:rPr>
          <w:sz w:val="22"/>
          <w:szCs w:val="20"/>
        </w:rPr>
        <w:t xml:space="preserve"> ПОСТАВЩИК:</w:t>
      </w:r>
    </w:p>
    <w:tbl>
      <w:tblPr>
        <w:tblW w:w="1151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246"/>
        <w:gridCol w:w="425"/>
        <w:gridCol w:w="5846"/>
      </w:tblGrid>
      <w:tr w:rsidR="00A136F2" w:rsidRPr="00464951" w:rsidTr="0090743E">
        <w:trPr>
          <w:trHeight w:val="3548"/>
        </w:trPr>
        <w:tc>
          <w:tcPr>
            <w:tcW w:w="5246" w:type="dxa"/>
          </w:tcPr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/>
                <w:kern w:val="1"/>
                <w:sz w:val="22"/>
                <w:szCs w:val="22"/>
              </w:rPr>
              <w:t>ФБЛПУ «Санаторий «Радуга» ФНС России»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kern w:val="1"/>
                <w:sz w:val="22"/>
                <w:szCs w:val="22"/>
              </w:rPr>
              <w:t>354008, г. Сочи, ул. Виноградная, 53</w:t>
            </w:r>
          </w:p>
          <w:p w:rsidR="00C8531A" w:rsidRPr="000F20BD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val="en-US" w:eastAsia="zh-CN"/>
              </w:rPr>
            </w:pPr>
            <w:r w:rsidRPr="00C8531A">
              <w:rPr>
                <w:kern w:val="1"/>
                <w:sz w:val="22"/>
                <w:szCs w:val="22"/>
              </w:rPr>
              <w:t>Тел</w:t>
            </w:r>
            <w:r w:rsidRPr="000F20BD">
              <w:rPr>
                <w:kern w:val="1"/>
                <w:sz w:val="22"/>
                <w:szCs w:val="22"/>
                <w:lang w:val="en-US"/>
              </w:rPr>
              <w:t>.: (8622) 90-72-02</w:t>
            </w:r>
          </w:p>
          <w:p w:rsidR="00C8531A" w:rsidRPr="000F20BD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val="en-US" w:eastAsia="zh-CN"/>
              </w:rPr>
            </w:pPr>
            <w:r w:rsidRPr="00C8531A">
              <w:rPr>
                <w:kern w:val="1"/>
                <w:sz w:val="22"/>
                <w:szCs w:val="22"/>
                <w:lang w:val="en-US"/>
              </w:rPr>
              <w:t>e</w:t>
            </w:r>
            <w:r w:rsidRPr="000F20BD">
              <w:rPr>
                <w:kern w:val="1"/>
                <w:sz w:val="22"/>
                <w:szCs w:val="22"/>
                <w:lang w:val="en-US"/>
              </w:rPr>
              <w:t>-</w:t>
            </w:r>
            <w:r w:rsidRPr="00C8531A">
              <w:rPr>
                <w:kern w:val="1"/>
                <w:sz w:val="22"/>
                <w:szCs w:val="22"/>
                <w:lang w:val="en-US"/>
              </w:rPr>
              <w:t>mail</w:t>
            </w:r>
            <w:r w:rsidRPr="000F20BD">
              <w:rPr>
                <w:kern w:val="1"/>
                <w:sz w:val="22"/>
                <w:szCs w:val="22"/>
                <w:lang w:val="en-US"/>
              </w:rPr>
              <w:t xml:space="preserve">: </w:t>
            </w:r>
            <w:r w:rsidRPr="00C8531A">
              <w:rPr>
                <w:kern w:val="1"/>
                <w:sz w:val="22"/>
                <w:szCs w:val="22"/>
                <w:lang w:val="en-US"/>
              </w:rPr>
              <w:t>omts</w:t>
            </w:r>
            <w:r w:rsidRPr="000F20BD">
              <w:rPr>
                <w:kern w:val="1"/>
                <w:sz w:val="22"/>
                <w:szCs w:val="22"/>
                <w:lang w:val="en-US"/>
              </w:rPr>
              <w:t>@</w:t>
            </w:r>
            <w:r w:rsidRPr="00C8531A">
              <w:rPr>
                <w:kern w:val="1"/>
                <w:sz w:val="22"/>
                <w:szCs w:val="22"/>
                <w:lang w:val="en-US"/>
              </w:rPr>
              <w:t>sochi</w:t>
            </w:r>
            <w:r w:rsidRPr="000F20BD">
              <w:rPr>
                <w:kern w:val="1"/>
                <w:sz w:val="22"/>
                <w:szCs w:val="22"/>
                <w:lang w:val="en-US"/>
              </w:rPr>
              <w:t>-</w:t>
            </w:r>
            <w:r w:rsidRPr="00C8531A">
              <w:rPr>
                <w:kern w:val="1"/>
                <w:sz w:val="22"/>
                <w:szCs w:val="22"/>
                <w:lang w:val="en-US"/>
              </w:rPr>
              <w:t>raduga</w:t>
            </w:r>
            <w:r w:rsidRPr="000F20BD">
              <w:rPr>
                <w:kern w:val="1"/>
                <w:sz w:val="22"/>
                <w:szCs w:val="22"/>
                <w:lang w:val="en-US"/>
              </w:rPr>
              <w:t>.</w:t>
            </w:r>
            <w:r w:rsidRPr="00C8531A">
              <w:rPr>
                <w:kern w:val="1"/>
                <w:sz w:val="22"/>
                <w:szCs w:val="22"/>
                <w:lang w:val="en-US"/>
              </w:rPr>
              <w:t>ru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kern w:val="1"/>
                <w:sz w:val="22"/>
                <w:szCs w:val="22"/>
              </w:rPr>
              <w:t>ОГРН1022302934873, ИНН2320095012, КПП232001001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/>
                <w:bCs/>
                <w:kern w:val="1"/>
                <w:sz w:val="22"/>
                <w:szCs w:val="22"/>
              </w:rPr>
              <w:t>Банковские реквизиты до 20.06.2026 года: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УФК по Краснодарскому краю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(ФБЛПУ «Санаторий «Радуга» ФНС России» л/счет 20186У07130)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40102810945370000010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Номер счета получателя (номер казначейского счета)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03214643000000011800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БИК 010349101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/>
                <w:bCs/>
                <w:kern w:val="1"/>
                <w:sz w:val="22"/>
                <w:szCs w:val="22"/>
              </w:rPr>
              <w:t>Банковские реквизиты с 21.06. 2026 года: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40102810745370000024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Номер счета получателя (номер казначейского счета)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03214643000000013241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БИК банка 012202102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Банк ОКЦ № 1 ВВГУ Банка России//УФК по Нижегородской области, г. Нижний Новгород</w:t>
            </w:r>
          </w:p>
          <w:p w:rsidR="00C8531A" w:rsidRPr="00C8531A" w:rsidRDefault="00C8531A" w:rsidP="00C8531A">
            <w:pPr>
              <w:tabs>
                <w:tab w:val="center" w:pos="2413"/>
              </w:tabs>
              <w:autoSpaceDE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Cs/>
                <w:kern w:val="1"/>
                <w:sz w:val="22"/>
                <w:szCs w:val="22"/>
              </w:rPr>
              <w:t>л/счет 20186У07130</w:t>
            </w:r>
          </w:p>
          <w:p w:rsidR="00C8531A" w:rsidRPr="00C8531A" w:rsidRDefault="00C8531A" w:rsidP="00C8531A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C8531A">
              <w:rPr>
                <w:b/>
                <w:bCs/>
                <w:iCs/>
                <w:kern w:val="1"/>
                <w:sz w:val="22"/>
                <w:szCs w:val="22"/>
              </w:rPr>
              <w:t xml:space="preserve"> </w:t>
            </w:r>
          </w:p>
          <w:p w:rsidR="00C8531A" w:rsidRPr="00C8531A" w:rsidRDefault="00C8531A" w:rsidP="00C8531A">
            <w:pPr>
              <w:spacing w:after="0"/>
              <w:rPr>
                <w:b/>
                <w:bCs/>
                <w:iCs/>
                <w:kern w:val="1"/>
                <w:sz w:val="22"/>
                <w:szCs w:val="22"/>
              </w:rPr>
            </w:pPr>
          </w:p>
          <w:p w:rsidR="00C8531A" w:rsidRPr="00C8531A" w:rsidRDefault="000F20BD" w:rsidP="00C8531A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>
              <w:rPr>
                <w:b/>
                <w:bCs/>
                <w:iCs/>
                <w:kern w:val="1"/>
                <w:sz w:val="22"/>
                <w:szCs w:val="22"/>
              </w:rPr>
              <w:t>З</w:t>
            </w:r>
            <w:r w:rsidR="00C8531A" w:rsidRPr="00C8531A">
              <w:rPr>
                <w:b/>
                <w:bCs/>
                <w:iCs/>
                <w:kern w:val="1"/>
                <w:sz w:val="22"/>
                <w:szCs w:val="22"/>
              </w:rPr>
              <w:t>аместител</w:t>
            </w:r>
            <w:r>
              <w:rPr>
                <w:b/>
                <w:bCs/>
                <w:iCs/>
                <w:kern w:val="1"/>
                <w:sz w:val="22"/>
                <w:szCs w:val="22"/>
              </w:rPr>
              <w:t>ь</w:t>
            </w:r>
            <w:r w:rsidR="00C8531A" w:rsidRPr="00C8531A">
              <w:rPr>
                <w:b/>
                <w:bCs/>
                <w:iCs/>
                <w:kern w:val="1"/>
                <w:sz w:val="22"/>
                <w:szCs w:val="22"/>
              </w:rPr>
              <w:t xml:space="preserve"> генерального директора по планово-экономической работе                                     </w:t>
            </w:r>
          </w:p>
          <w:p w:rsidR="00C8531A" w:rsidRPr="00C8531A" w:rsidRDefault="00C8531A" w:rsidP="00C8531A">
            <w:pPr>
              <w:spacing w:after="0"/>
              <w:rPr>
                <w:b/>
                <w:bCs/>
                <w:iCs/>
                <w:kern w:val="1"/>
                <w:sz w:val="22"/>
                <w:szCs w:val="22"/>
              </w:rPr>
            </w:pPr>
          </w:p>
          <w:p w:rsidR="00A136F2" w:rsidRPr="00464951" w:rsidRDefault="00C8531A" w:rsidP="00C8531A">
            <w:pPr>
              <w:pStyle w:val="a3"/>
              <w:ind w:right="15"/>
              <w:rPr>
                <w:b w:val="0"/>
                <w:bCs w:val="0"/>
                <w:sz w:val="22"/>
                <w:szCs w:val="20"/>
              </w:rPr>
            </w:pPr>
            <w:r w:rsidRPr="00C8531A">
              <w:rPr>
                <w:rFonts w:eastAsia="Times New Roman"/>
                <w:iCs/>
                <w:kern w:val="1"/>
                <w:sz w:val="22"/>
                <w:szCs w:val="22"/>
              </w:rPr>
              <w:t>__</w:t>
            </w:r>
            <w:r w:rsidR="000F20BD">
              <w:rPr>
                <w:rFonts w:eastAsia="Times New Roman"/>
                <w:iCs/>
                <w:kern w:val="1"/>
                <w:sz w:val="22"/>
                <w:szCs w:val="22"/>
              </w:rPr>
              <w:t>_________________ Н.Е. Герасимова</w:t>
            </w:r>
          </w:p>
        </w:tc>
        <w:tc>
          <w:tcPr>
            <w:tcW w:w="425" w:type="dxa"/>
          </w:tcPr>
          <w:p w:rsidR="00A136F2" w:rsidRPr="00464951" w:rsidRDefault="00A136F2" w:rsidP="00464951">
            <w:pPr>
              <w:pStyle w:val="a3"/>
              <w:ind w:right="15"/>
              <w:rPr>
                <w:b w:val="0"/>
                <w:bCs w:val="0"/>
                <w:sz w:val="22"/>
                <w:szCs w:val="20"/>
              </w:rPr>
            </w:pPr>
          </w:p>
        </w:tc>
        <w:tc>
          <w:tcPr>
            <w:tcW w:w="5846" w:type="dxa"/>
          </w:tcPr>
          <w:p w:rsidR="00D20EA0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  <w:r w:rsidRPr="00464951">
              <w:rPr>
                <w:b/>
                <w:sz w:val="22"/>
                <w:szCs w:val="20"/>
              </w:rPr>
              <w:t xml:space="preserve">  </w:t>
            </w: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sz w:val="22"/>
                <w:szCs w:val="20"/>
              </w:rPr>
            </w:pPr>
          </w:p>
          <w:p w:rsidR="0090743E" w:rsidRPr="00464951" w:rsidRDefault="0090743E" w:rsidP="00AC1A40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496166" w:rsidRPr="00464951" w:rsidRDefault="00496166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5A4741" w:rsidRPr="00464951" w:rsidRDefault="005A4741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C8531A" w:rsidRDefault="00C8531A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A136F2" w:rsidRPr="00464951" w:rsidRDefault="0090743E" w:rsidP="0090743E">
            <w:pPr>
              <w:pStyle w:val="a3"/>
              <w:ind w:right="15"/>
              <w:rPr>
                <w:b w:val="0"/>
                <w:bCs w:val="0"/>
                <w:sz w:val="22"/>
                <w:szCs w:val="20"/>
              </w:rPr>
            </w:pPr>
            <w:r w:rsidRPr="00464951">
              <w:rPr>
                <w:rFonts w:eastAsia="Times New Roman"/>
                <w:b w:val="0"/>
                <w:bCs w:val="0"/>
                <w:sz w:val="22"/>
                <w:szCs w:val="20"/>
              </w:rPr>
              <w:t>__________________/_____________/</w:t>
            </w:r>
            <w:r w:rsidR="00AC1A40" w:rsidRPr="00464951">
              <w:rPr>
                <w:rFonts w:eastAsia="Times New Roman"/>
                <w:b w:val="0"/>
                <w:bCs w:val="0"/>
                <w:sz w:val="22"/>
                <w:szCs w:val="20"/>
              </w:rPr>
              <w:t xml:space="preserve">                     </w:t>
            </w:r>
          </w:p>
        </w:tc>
      </w:tr>
    </w:tbl>
    <w:p w:rsidR="00AF6736" w:rsidRDefault="00AF6736" w:rsidP="005A4741">
      <w:pPr>
        <w:tabs>
          <w:tab w:val="left" w:pos="5205"/>
        </w:tabs>
      </w:pPr>
    </w:p>
    <w:p w:rsidR="00AF6736" w:rsidRPr="00AF6736" w:rsidRDefault="00AF6736" w:rsidP="00AF6736"/>
    <w:p w:rsidR="008D1D95" w:rsidRDefault="008D1D95" w:rsidP="00AF6736"/>
    <w:p w:rsidR="00AF6736" w:rsidRPr="00AF6736" w:rsidRDefault="00AF6736" w:rsidP="00AF6736">
      <w:pPr>
        <w:suppressAutoHyphens/>
        <w:spacing w:after="0" w:line="276" w:lineRule="auto"/>
        <w:jc w:val="right"/>
        <w:rPr>
          <w:rFonts w:ascii="Calibri" w:eastAsia="Symbol" w:hAnsi="Calibri" w:cs="Calibri"/>
          <w:kern w:val="1"/>
          <w:sz w:val="22"/>
          <w:szCs w:val="22"/>
          <w:lang w:eastAsia="zh-CN"/>
        </w:rPr>
      </w:pPr>
      <w:r w:rsidRPr="00AF6736">
        <w:rPr>
          <w:rFonts w:eastAsia="Symbol"/>
          <w:b/>
          <w:kern w:val="1"/>
          <w:lang w:eastAsia="zh-CN"/>
        </w:rPr>
        <w:t>Приложение № 1</w:t>
      </w:r>
    </w:p>
    <w:p w:rsidR="00AF6736" w:rsidRPr="00AF6736" w:rsidRDefault="00AF6736" w:rsidP="00AF6736">
      <w:pPr>
        <w:widowControl w:val="0"/>
        <w:suppressAutoHyphens/>
        <w:spacing w:after="0"/>
        <w:jc w:val="right"/>
        <w:rPr>
          <w:rFonts w:ascii="Calibri" w:eastAsia="Symbol" w:hAnsi="Calibri" w:cs="Calibri"/>
          <w:kern w:val="1"/>
          <w:sz w:val="22"/>
          <w:szCs w:val="20"/>
          <w:lang w:eastAsia="zh-CN"/>
        </w:rPr>
      </w:pPr>
      <w:r w:rsidRPr="00AF6736">
        <w:rPr>
          <w:rFonts w:eastAsia="Symbol"/>
          <w:b/>
          <w:kern w:val="1"/>
          <w:lang w:eastAsia="zh-CN"/>
        </w:rPr>
        <w:t xml:space="preserve">к </w:t>
      </w:r>
      <w:r w:rsidR="002257B4">
        <w:rPr>
          <w:rFonts w:eastAsia="Symbol"/>
          <w:b/>
          <w:kern w:val="1"/>
          <w:lang w:eastAsia="zh-CN"/>
        </w:rPr>
        <w:t>контракту</w:t>
      </w:r>
      <w:r w:rsidRPr="00AF6736">
        <w:rPr>
          <w:rFonts w:eastAsia="Symbol"/>
          <w:b/>
          <w:kern w:val="1"/>
          <w:lang w:eastAsia="zh-CN"/>
        </w:rPr>
        <w:t xml:space="preserve"> № </w:t>
      </w:r>
      <w:r w:rsidR="002257B4">
        <w:rPr>
          <w:rFonts w:eastAsia="Symbol"/>
          <w:b/>
          <w:kern w:val="1"/>
          <w:lang w:eastAsia="zh-CN"/>
        </w:rPr>
        <w:t>1-____</w:t>
      </w:r>
      <w:r w:rsidRPr="00AF6736">
        <w:rPr>
          <w:rFonts w:eastAsia="Symbol"/>
          <w:b/>
          <w:kern w:val="1"/>
          <w:lang w:eastAsia="zh-CN"/>
        </w:rPr>
        <w:t xml:space="preserve"> от «____» _____________ 2026 г.</w:t>
      </w:r>
    </w:p>
    <w:p w:rsidR="00AF6736" w:rsidRPr="00AF6736" w:rsidRDefault="00AF6736" w:rsidP="00AF6736">
      <w:pPr>
        <w:tabs>
          <w:tab w:val="left" w:pos="9120"/>
        </w:tabs>
        <w:suppressAutoHyphens/>
        <w:spacing w:after="0" w:line="276" w:lineRule="auto"/>
        <w:jc w:val="both"/>
        <w:rPr>
          <w:rFonts w:ascii="Calibri" w:eastAsia="Symbol" w:hAnsi="Calibri" w:cs="Calibri"/>
          <w:kern w:val="1"/>
          <w:sz w:val="22"/>
          <w:szCs w:val="22"/>
          <w:lang w:eastAsia="zh-CN"/>
        </w:rPr>
      </w:pPr>
      <w:r w:rsidRPr="00AF6736">
        <w:rPr>
          <w:rFonts w:eastAsia="Symbol"/>
          <w:kern w:val="1"/>
          <w:lang w:eastAsia="zh-CN"/>
        </w:rPr>
        <w:tab/>
      </w:r>
    </w:p>
    <w:p w:rsidR="00AF6736" w:rsidRPr="00AF6736" w:rsidRDefault="00AF6736" w:rsidP="00AF6736">
      <w:pPr>
        <w:suppressAutoHyphens/>
        <w:spacing w:after="0" w:line="276" w:lineRule="auto"/>
        <w:jc w:val="center"/>
        <w:rPr>
          <w:rFonts w:ascii="Calibri" w:eastAsia="Symbol" w:hAnsi="Calibri" w:cs="Calibri"/>
          <w:kern w:val="1"/>
          <w:sz w:val="22"/>
          <w:szCs w:val="22"/>
          <w:lang w:eastAsia="zh-CN"/>
        </w:rPr>
      </w:pPr>
      <w:r w:rsidRPr="00AF6736">
        <w:rPr>
          <w:rFonts w:ascii="Calibri" w:eastAsia="Symbol" w:hAnsi="Calibri" w:cs="Calibri"/>
          <w:kern w:val="1"/>
          <w:sz w:val="22"/>
          <w:szCs w:val="22"/>
          <w:lang w:eastAsia="zh-CN"/>
        </w:rPr>
        <w:t>Спецификация</w:t>
      </w:r>
    </w:p>
    <w:tbl>
      <w:tblPr>
        <w:tblW w:w="10251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20"/>
        <w:gridCol w:w="4447"/>
        <w:gridCol w:w="1422"/>
        <w:gridCol w:w="714"/>
        <w:gridCol w:w="855"/>
        <w:gridCol w:w="1296"/>
        <w:gridCol w:w="997"/>
      </w:tblGrid>
      <w:tr w:rsidR="00AF6736" w:rsidRPr="00AF6736" w:rsidTr="002257B4">
        <w:trPr>
          <w:trHeight w:val="46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NN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Наименование товара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Ед. изм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Кол-во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Цена за единицу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Сумма</w:t>
            </w: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Адреналин р-р д/ин 1 мг/мл 1 мл №5 (амп), Московский эндокринный завод ФГУП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Аммиак р-р д/инг и нар прим 10 % 40 мл (пластик), Самарамедпром ОАО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Анальгин р-р для в/в и в/м введ 500 мг/мл 2 мл №10, Дальхимфарм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10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4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Анаприлин таб 40 мг №50, Биосинтез ПАО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Ацетилсалициловая кислота таб 500 мг №20 (RENEWAL), Обновление ПФК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6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Беродуал р-р д/инг 0.25мг+0.5 мг/мл 20 мл (фл-кап), Институт де Ангели С,р,Л,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Италия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7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Быструмгель гель д/нар прим 2.5 % 30 г, Акрихин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8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Валидол капс п/язык 50 мг №40 (инд уп-ка), Мелиген ФП ЗАО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9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Верапамил р-р для в/в введ 2.5 мг/мл 2 мл №10, Биосинтез ПАО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10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Глицин Реневал таб защеч и п/язычн 100 мг №60 (RENEWAL), Обновление ПФК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11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Горпилс паст д/расс №24 апельсин, Джепак Интернейшенл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Индия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12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Диазолин драже 100 мг №10, Фармстандарт-Уфавита ОАО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13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Дибазол р-р для в/в и в/м введ 10 мг/мл 5 мл №10, Дальхимфарм ОАО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14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Диклофенак р-р для в/м введ 25 мг/мл 3 мл №10, Борисовский завод медицинских препаратов ОАО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Республика Беларусь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10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15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Диклофенак р-р для в/м введ 25 мг/мл 3 мл №5, Хемофарм А.Д.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Сербия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16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Димексид конц д/приг р-ра д/нар прим 99 % 100 мл (фл) (инд уп-ка), Аптека Фармикон ООО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17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Дротаверин Реневал таб 40 мг №56 (RENEWAL), Обновление ПФК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18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Ирифрин капли глаз 2.5 % 5 мл (фл-кап), Сентисс Фарма Пвт.Лтд.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Индия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7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19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Капотен таб 25 мг №40, Акрихин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10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20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Кеторол Экспресс таб диспер в полости рта 10 мг №20, Д-р Реддис Лабораторис Лтд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Индия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6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21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Кеторолак р-р для в/в и в/м введ 30 мг/мл 1 мл №10, Синтез ПАО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10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22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Конкор Кор таб п/пл/о 2.5 мг №30, Нанолек ООО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23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Конкор таб п/пл/о 5 мг №30, Нанолек ООО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24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Корвалол капли 25 мл (фл-кап) (инд уп-ка), Фармстандарт-Лексредства ОАО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25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Левомеколь мазь д/нар прим 40 г (туба), Нижфарм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26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Магния сульфат р-р для в/в введ 250 мг/мл 5 мл №10 (буфус) (RENEWAL), Обновление ПФК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27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Меновазин ЭКОлаб р-р спирт д/нар прим 50 мл (фл с распыл) (инд уп-ка), ЭКОлаб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28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Моксонидин Канон таб п/пл/о 0.2 мг №28, Канонфарма продакшн ЗАО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6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29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Натрия хлорид р-ритель д/приг лек форм д/ин 0.9 % 10 мл №10, Дальхимфарм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10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30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Нитроминт спрей дозир п/язык 0.4 мг/доза 180 доз 10 г, Эгис Фарм.завод ЗАО.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Венгрия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31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Новиган таб п/пл/о №20, Д-р Реддис Лабораторис Лтд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Индия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32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Новокаин буфус р-р д/ин 5 мг/мл 5 мл №10 (RENEWAL), Обновление ПФК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33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Омепразол OBL капс кишечнораст 20 мг №56, НИАРМЕДИК ФАРМА ООО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34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Пантенолспрей аэр д/нар прим 4.63 % 130 г, АСМ Аэрозоль-Сервис АГ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Швейцария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35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Пантенол Фармстандарт пена д/нар прим 5 % 58 г, Фармстандарт-Лексредства ОАО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36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Парацетамол Реневал таб 500 мг №20 (RENEWAL), Обновление ПФК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37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Протаргол таб д/приг р-ра д/мест прим 0.2 г №1 (фл с кр-пипеткой) (без раств-ля) (RENEWAL), Обновление ПФК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38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Слабикап капли д/приема вн 7.5 мг/мл 10 мл (фл-кап) (инд уп-ка), Синтез ПАО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Венгрия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39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Супрастин р-р для в/в и в/м введ 20 мг/мл 1 мл №5, Эгис Фарм.завод ЗАО.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Венгрия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5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40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Супрастин таб 25 мг №40 (уп-ки ячейк контур) (инд уп-ка), Эгис Фарм.завод ЗАО.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Болгария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6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41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Темпалгин таб п/пл/о №100, Софарма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Франция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42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Тизин Классик спрей назал дозир 0.1 % 10 мл, Дельфарм Орлеан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43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Троксерутин АКОС гель д/нар прим 2 % 30 г, Синтез ПАО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44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Цефтазидим пор д/приг р-ра для в/в и в/м введ 1 г №1 (фл) (инд уп-ка), Компания ДЕКО ООО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30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443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45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Цианокобаламин р-р д/ин 0.5 мг/мл 1 мл №10 (амп), Ереванская хим-фарм.фирма ОАО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Армения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46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Экофурил капс 100 мг №30, АВВА РУС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uppressAutoHyphens/>
              <w:spacing w:after="200" w:line="276" w:lineRule="auto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rFonts w:eastAsia="Symbol"/>
                <w:kern w:val="1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2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47 </w:t>
            </w:r>
          </w:p>
        </w:tc>
        <w:tc>
          <w:tcPr>
            <w:tcW w:w="4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Экофурил капс 200 мг №16, АВВА РУС АО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Россия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6 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Всего к оплате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Втч НДС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Втч НДС 10%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Втч НДС 20%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2257B4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Втч НДС 22%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</w:tbl>
    <w:p w:rsidR="00AF6736" w:rsidRPr="00AF6736" w:rsidRDefault="00AF6736" w:rsidP="00AF6736">
      <w:pPr>
        <w:suppressAutoHyphens/>
        <w:spacing w:after="0" w:line="276" w:lineRule="auto"/>
        <w:jc w:val="center"/>
        <w:rPr>
          <w:rFonts w:eastAsia="Symbol"/>
          <w:b/>
          <w:kern w:val="1"/>
          <w:lang w:eastAsia="zh-CN"/>
        </w:rPr>
      </w:pPr>
    </w:p>
    <w:tbl>
      <w:tblPr>
        <w:tblW w:w="1024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20"/>
        <w:gridCol w:w="4447"/>
        <w:gridCol w:w="1427"/>
        <w:gridCol w:w="714"/>
        <w:gridCol w:w="855"/>
        <w:gridCol w:w="1281"/>
        <w:gridCol w:w="1002"/>
      </w:tblGrid>
      <w:tr w:rsidR="00AF6736" w:rsidRPr="00AF6736" w:rsidTr="00544E6F">
        <w:trPr>
          <w:trHeight w:val="27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NN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Наименование товара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Ед. изм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Кол-во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Цена за единицу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center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6"/>
                <w:szCs w:val="16"/>
              </w:rPr>
              <w:t>Сумма</w:t>
            </w:r>
          </w:p>
        </w:tc>
      </w:tr>
      <w:tr w:rsidR="00AF6736" w:rsidRPr="00AF6736" w:rsidTr="00544E6F">
        <w:trPr>
          <w:trHeight w:val="44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 xml:space="preserve">1 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18"/>
                <w:szCs w:val="18"/>
              </w:rPr>
              <w:t>Натрия хлорид р-р д/инф 0.9 % 200 мл №28 (бут) (Для стационаров), Эском НПК ОАО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Россия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упак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2257B4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20</w:t>
            </w:r>
            <w:r w:rsidR="00AF6736" w:rsidRPr="00AF6736">
              <w:rPr>
                <w:color w:val="000000"/>
                <w:kern w:val="1"/>
                <w:sz w:val="20"/>
                <w:szCs w:val="20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544E6F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Всего к оплате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544E6F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Втч НДС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544E6F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Втч НДС 10%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544E6F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Втч НДС 20%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  <w:tr w:rsidR="00AF6736" w:rsidRPr="00AF6736" w:rsidTr="00544E6F">
        <w:trPr>
          <w:trHeight w:val="278"/>
        </w:trPr>
        <w:tc>
          <w:tcPr>
            <w:tcW w:w="520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jc w:val="right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:rsidR="00AF6736" w:rsidRPr="00AF6736" w:rsidRDefault="00AF6736" w:rsidP="00AF6736">
            <w:pPr>
              <w:snapToGrid w:val="0"/>
              <w:spacing w:after="0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  <w:r w:rsidRPr="00AF6736">
              <w:rPr>
                <w:color w:val="000000"/>
                <w:kern w:val="1"/>
                <w:sz w:val="20"/>
                <w:szCs w:val="20"/>
              </w:rPr>
              <w:t>Втч НДС 22%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736" w:rsidRPr="00AF6736" w:rsidRDefault="00AF6736" w:rsidP="00AF6736">
            <w:pPr>
              <w:spacing w:after="0"/>
              <w:jc w:val="right"/>
              <w:rPr>
                <w:rFonts w:ascii="Calibri" w:eastAsia="Symbol" w:hAnsi="Calibri" w:cs="Calibri"/>
                <w:kern w:val="1"/>
                <w:sz w:val="22"/>
                <w:szCs w:val="22"/>
                <w:lang w:eastAsia="zh-CN"/>
              </w:rPr>
            </w:pPr>
          </w:p>
        </w:tc>
      </w:tr>
    </w:tbl>
    <w:p w:rsidR="00AF6736" w:rsidRPr="00AF6736" w:rsidRDefault="00AF6736" w:rsidP="00AF6736">
      <w:pPr>
        <w:suppressAutoHyphens/>
        <w:spacing w:after="0" w:line="276" w:lineRule="auto"/>
        <w:rPr>
          <w:rFonts w:eastAsia="Symbol"/>
          <w:b/>
          <w:kern w:val="1"/>
          <w:lang w:eastAsia="zh-CN"/>
        </w:rPr>
      </w:pPr>
    </w:p>
    <w:p w:rsidR="00AF6736" w:rsidRPr="00AF6736" w:rsidRDefault="00AF6736" w:rsidP="00AF6736">
      <w:pPr>
        <w:suppressAutoHyphens/>
        <w:spacing w:after="0" w:line="276" w:lineRule="auto"/>
        <w:rPr>
          <w:rFonts w:ascii="Calibri" w:eastAsia="Symbol" w:hAnsi="Calibri" w:cs="Calibri"/>
          <w:kern w:val="1"/>
          <w:sz w:val="22"/>
          <w:szCs w:val="22"/>
          <w:lang w:eastAsia="zh-CN"/>
        </w:rPr>
      </w:pPr>
      <w:r w:rsidRPr="00AF6736">
        <w:rPr>
          <w:rFonts w:eastAsia="Symbol"/>
          <w:b/>
          <w:kern w:val="1"/>
          <w:lang w:eastAsia="zh-CN"/>
        </w:rPr>
        <w:t xml:space="preserve">Итого к оплате по </w:t>
      </w:r>
      <w:r w:rsidR="002257B4">
        <w:rPr>
          <w:rFonts w:eastAsia="Symbol"/>
          <w:b/>
          <w:kern w:val="1"/>
          <w:lang w:eastAsia="zh-CN"/>
        </w:rPr>
        <w:t>контракту</w:t>
      </w:r>
      <w:r w:rsidRPr="00AF6736">
        <w:rPr>
          <w:rFonts w:eastAsia="Symbol"/>
          <w:b/>
          <w:kern w:val="1"/>
          <w:lang w:eastAsia="zh-CN"/>
        </w:rPr>
        <w:t xml:space="preserve"> </w:t>
      </w:r>
      <w:r w:rsidR="002257B4">
        <w:rPr>
          <w:rFonts w:eastAsia="Symbol"/>
          <w:b/>
          <w:kern w:val="1"/>
          <w:lang w:eastAsia="zh-CN"/>
        </w:rPr>
        <w:t>_____________</w:t>
      </w:r>
      <w:r w:rsidRPr="00AF6736">
        <w:rPr>
          <w:rFonts w:eastAsia="Symbol"/>
          <w:b/>
          <w:kern w:val="1"/>
          <w:lang w:eastAsia="zh-CN"/>
        </w:rPr>
        <w:t xml:space="preserve"> (</w:t>
      </w:r>
      <w:r w:rsidR="002257B4">
        <w:rPr>
          <w:rFonts w:eastAsia="Symbol"/>
          <w:b/>
          <w:kern w:val="1"/>
          <w:lang w:eastAsia="zh-CN"/>
        </w:rPr>
        <w:t>________________</w:t>
      </w:r>
      <w:r w:rsidRPr="00AF6736">
        <w:rPr>
          <w:rFonts w:eastAsia="Symbol"/>
          <w:b/>
          <w:kern w:val="1"/>
          <w:lang w:eastAsia="zh-CN"/>
        </w:rPr>
        <w:t>) рубля 06 коп., в том числе НДС в размере, предусмотренном законодательством Российской Федерации.</w:t>
      </w:r>
    </w:p>
    <w:p w:rsidR="00AF6736" w:rsidRPr="00AF6736" w:rsidRDefault="00AF6736" w:rsidP="00AF6736">
      <w:pPr>
        <w:suppressAutoHyphens/>
        <w:spacing w:after="0" w:line="276" w:lineRule="auto"/>
        <w:jc w:val="center"/>
        <w:rPr>
          <w:rFonts w:eastAsia="Symbol"/>
          <w:b/>
          <w:kern w:val="1"/>
          <w:lang w:eastAsia="zh-CN"/>
        </w:rPr>
      </w:pPr>
    </w:p>
    <w:p w:rsidR="00AF6736" w:rsidRPr="00AF6736" w:rsidRDefault="00AF6736" w:rsidP="00AF6736">
      <w:pPr>
        <w:suppressAutoHyphens/>
        <w:spacing w:after="0" w:line="276" w:lineRule="auto"/>
        <w:jc w:val="center"/>
        <w:rPr>
          <w:rFonts w:eastAsia="Symbol"/>
          <w:b/>
          <w:kern w:val="1"/>
          <w:lang w:eastAsia="zh-CN"/>
        </w:rPr>
      </w:pPr>
    </w:p>
    <w:p w:rsidR="00AF6736" w:rsidRPr="00AF6736" w:rsidRDefault="00AF6736" w:rsidP="00AF6736">
      <w:pPr>
        <w:suppressAutoHyphens/>
        <w:spacing w:after="0" w:line="276" w:lineRule="auto"/>
        <w:jc w:val="center"/>
        <w:rPr>
          <w:rFonts w:eastAsia="Symbol"/>
          <w:b/>
          <w:kern w:val="1"/>
          <w:lang w:eastAsia="zh-CN"/>
        </w:rPr>
      </w:pPr>
    </w:p>
    <w:p w:rsidR="00AF6736" w:rsidRPr="00AF6736" w:rsidRDefault="00AF6736" w:rsidP="00AF6736">
      <w:pPr>
        <w:suppressAutoHyphens/>
        <w:spacing w:after="0"/>
        <w:jc w:val="both"/>
        <w:rPr>
          <w:rFonts w:ascii="Calibri" w:eastAsia="Symbol" w:hAnsi="Calibri" w:cs="Calibri"/>
          <w:b/>
          <w:bCs/>
          <w:kern w:val="1"/>
          <w:lang w:eastAsia="zh-CN"/>
        </w:rPr>
      </w:pPr>
      <w:r w:rsidRPr="00AF6736">
        <w:rPr>
          <w:kern w:val="1"/>
          <w:lang w:eastAsia="zh-CN"/>
        </w:rPr>
        <w:t xml:space="preserve">          </w:t>
      </w:r>
      <w:r w:rsidRPr="00AF6736">
        <w:rPr>
          <w:rFonts w:eastAsia="Symbol"/>
          <w:kern w:val="1"/>
          <w:lang w:eastAsia="zh-CN"/>
        </w:rPr>
        <w:t>ЗАКАЗЧИК</w:t>
      </w:r>
      <w:r w:rsidRPr="00AF6736">
        <w:rPr>
          <w:rFonts w:eastAsia="Symbol"/>
          <w:kern w:val="1"/>
          <w:lang w:eastAsia="zh-CN"/>
        </w:rPr>
        <w:tab/>
      </w:r>
      <w:r w:rsidRPr="00AF6736">
        <w:rPr>
          <w:rFonts w:eastAsia="Symbol"/>
          <w:kern w:val="1"/>
          <w:lang w:eastAsia="zh-CN"/>
        </w:rPr>
        <w:tab/>
      </w:r>
      <w:r w:rsidRPr="00AF6736">
        <w:rPr>
          <w:rFonts w:eastAsia="Symbol"/>
          <w:kern w:val="1"/>
          <w:lang w:eastAsia="zh-CN"/>
        </w:rPr>
        <w:tab/>
      </w:r>
      <w:r w:rsidRPr="00AF6736">
        <w:rPr>
          <w:rFonts w:eastAsia="Symbol"/>
          <w:kern w:val="1"/>
          <w:lang w:eastAsia="zh-CN"/>
        </w:rPr>
        <w:tab/>
      </w:r>
      <w:r w:rsidRPr="00AF6736">
        <w:rPr>
          <w:rFonts w:eastAsia="Symbol"/>
          <w:kern w:val="1"/>
          <w:lang w:eastAsia="zh-CN"/>
        </w:rPr>
        <w:tab/>
      </w:r>
      <w:r w:rsidRPr="00AF6736">
        <w:rPr>
          <w:rFonts w:eastAsia="Symbol"/>
          <w:kern w:val="1"/>
          <w:lang w:eastAsia="zh-CN"/>
        </w:rPr>
        <w:tab/>
      </w:r>
      <w:r w:rsidRPr="00AF6736">
        <w:rPr>
          <w:rFonts w:eastAsia="Symbol"/>
          <w:bCs/>
          <w:color w:val="000000"/>
          <w:kern w:val="1"/>
          <w:lang w:eastAsia="zh-CN"/>
        </w:rPr>
        <w:t>ПОСТАВЩИК</w:t>
      </w:r>
    </w:p>
    <w:p w:rsidR="00AF6736" w:rsidRPr="00AF6736" w:rsidRDefault="00AF6736" w:rsidP="00AF6736">
      <w:pPr>
        <w:suppressAutoHyphens/>
        <w:spacing w:after="0" w:line="276" w:lineRule="auto"/>
        <w:jc w:val="both"/>
        <w:rPr>
          <w:rFonts w:eastAsia="Symbol"/>
          <w:kern w:val="1"/>
          <w:lang w:eastAsia="zh-CN"/>
        </w:rPr>
      </w:pPr>
    </w:p>
    <w:p w:rsidR="00AF6736" w:rsidRPr="00AF6736" w:rsidRDefault="00AF6736" w:rsidP="00AF6736">
      <w:pPr>
        <w:suppressAutoHyphens/>
        <w:spacing w:after="0" w:line="276" w:lineRule="auto"/>
        <w:jc w:val="both"/>
        <w:rPr>
          <w:rFonts w:ascii="Calibri" w:eastAsia="Symbol" w:hAnsi="Calibri" w:cs="Calibri"/>
          <w:kern w:val="1"/>
          <w:sz w:val="22"/>
          <w:szCs w:val="22"/>
          <w:lang w:eastAsia="zh-CN"/>
        </w:rPr>
      </w:pPr>
      <w:r w:rsidRPr="00AF6736">
        <w:rPr>
          <w:kern w:val="1"/>
          <w:lang w:eastAsia="zh-CN"/>
        </w:rPr>
        <w:t xml:space="preserve">           </w:t>
      </w:r>
      <w:r w:rsidRPr="00AF6736">
        <w:rPr>
          <w:rFonts w:eastAsia="Symbol"/>
          <w:kern w:val="1"/>
          <w:lang w:eastAsia="zh-CN"/>
        </w:rPr>
        <w:t>____________________/</w:t>
      </w:r>
      <w:r w:rsidR="000F20BD">
        <w:rPr>
          <w:rFonts w:eastAsia="Symbol"/>
          <w:kern w:val="1"/>
          <w:lang w:eastAsia="zh-CN"/>
        </w:rPr>
        <w:t>Н.Е. Герасимова</w:t>
      </w:r>
      <w:bookmarkStart w:id="0" w:name="_GoBack"/>
      <w:bookmarkEnd w:id="0"/>
      <w:r w:rsidRPr="00AF6736">
        <w:rPr>
          <w:rFonts w:eastAsia="Symbol"/>
          <w:kern w:val="1"/>
          <w:lang w:eastAsia="zh-CN"/>
        </w:rPr>
        <w:t xml:space="preserve"> /           ________________/ </w:t>
      </w:r>
      <w:r w:rsidR="00544E6F">
        <w:rPr>
          <w:rFonts w:eastAsia="Symbol"/>
          <w:kern w:val="1"/>
          <w:lang w:eastAsia="zh-CN"/>
        </w:rPr>
        <w:t>________________</w:t>
      </w:r>
      <w:r w:rsidRPr="00AF6736">
        <w:rPr>
          <w:rFonts w:eastAsia="Symbol"/>
          <w:kern w:val="1"/>
          <w:lang w:eastAsia="zh-CN"/>
        </w:rPr>
        <w:t xml:space="preserve"> /</w:t>
      </w:r>
    </w:p>
    <w:p w:rsidR="00AF6736" w:rsidRPr="00AF6736" w:rsidRDefault="00AF6736" w:rsidP="00AF6736">
      <w:pPr>
        <w:suppressAutoHyphens/>
        <w:spacing w:after="0" w:line="276" w:lineRule="auto"/>
        <w:jc w:val="both"/>
        <w:rPr>
          <w:rFonts w:ascii="Calibri" w:eastAsia="Symbol" w:hAnsi="Calibri" w:cs="Calibri"/>
          <w:kern w:val="1"/>
          <w:sz w:val="22"/>
          <w:szCs w:val="22"/>
          <w:lang w:eastAsia="zh-CN"/>
        </w:rPr>
      </w:pPr>
    </w:p>
    <w:p w:rsidR="00AF6736" w:rsidRPr="00AF6736" w:rsidRDefault="00AF6736" w:rsidP="00AF6736"/>
    <w:sectPr w:rsidR="00AF6736" w:rsidRPr="00AF6736" w:rsidSect="005A4741">
      <w:pgSz w:w="11906" w:h="16838"/>
      <w:pgMar w:top="425" w:right="1259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36" w:rsidRDefault="00AF6736" w:rsidP="006E5C94">
      <w:r>
        <w:separator/>
      </w:r>
    </w:p>
  </w:endnote>
  <w:endnote w:type="continuationSeparator" w:id="0">
    <w:p w:rsidR="00AF6736" w:rsidRDefault="00AF6736" w:rsidP="006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36" w:rsidRDefault="00AF6736" w:rsidP="006E5C94">
      <w:r>
        <w:separator/>
      </w:r>
    </w:p>
  </w:footnote>
  <w:footnote w:type="continuationSeparator" w:id="0">
    <w:p w:rsidR="00AF6736" w:rsidRDefault="00AF6736" w:rsidP="006E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E52D7"/>
    <w:multiLevelType w:val="multilevel"/>
    <w:tmpl w:val="B0FE9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99"/>
    <w:rsid w:val="00002EF2"/>
    <w:rsid w:val="000055F5"/>
    <w:rsid w:val="0001058D"/>
    <w:rsid w:val="000117C9"/>
    <w:rsid w:val="000265E4"/>
    <w:rsid w:val="00030AB9"/>
    <w:rsid w:val="00035F2D"/>
    <w:rsid w:val="00037E2D"/>
    <w:rsid w:val="00041299"/>
    <w:rsid w:val="00041D63"/>
    <w:rsid w:val="00055A94"/>
    <w:rsid w:val="0005662D"/>
    <w:rsid w:val="000758E3"/>
    <w:rsid w:val="00075B42"/>
    <w:rsid w:val="00085033"/>
    <w:rsid w:val="00095AFE"/>
    <w:rsid w:val="0009713C"/>
    <w:rsid w:val="000A3A2C"/>
    <w:rsid w:val="000A3ABC"/>
    <w:rsid w:val="000A4EF1"/>
    <w:rsid w:val="000A6B72"/>
    <w:rsid w:val="000D0BA8"/>
    <w:rsid w:val="000D29E1"/>
    <w:rsid w:val="000D5C39"/>
    <w:rsid w:val="000D66C0"/>
    <w:rsid w:val="000E0E73"/>
    <w:rsid w:val="000F16E2"/>
    <w:rsid w:val="000F20BD"/>
    <w:rsid w:val="000F4E97"/>
    <w:rsid w:val="000F5D00"/>
    <w:rsid w:val="00103A41"/>
    <w:rsid w:val="0011287D"/>
    <w:rsid w:val="0011621B"/>
    <w:rsid w:val="00117026"/>
    <w:rsid w:val="00117569"/>
    <w:rsid w:val="00125BE4"/>
    <w:rsid w:val="00132924"/>
    <w:rsid w:val="00132A5F"/>
    <w:rsid w:val="00133C43"/>
    <w:rsid w:val="00134BD5"/>
    <w:rsid w:val="001359BB"/>
    <w:rsid w:val="00165D0A"/>
    <w:rsid w:val="001707E2"/>
    <w:rsid w:val="00170BF1"/>
    <w:rsid w:val="0018533B"/>
    <w:rsid w:val="00185449"/>
    <w:rsid w:val="001868B5"/>
    <w:rsid w:val="00197242"/>
    <w:rsid w:val="001A0EA5"/>
    <w:rsid w:val="001A3B10"/>
    <w:rsid w:val="001A62D0"/>
    <w:rsid w:val="001B3966"/>
    <w:rsid w:val="001C06F8"/>
    <w:rsid w:val="001C3149"/>
    <w:rsid w:val="001C3733"/>
    <w:rsid w:val="001C5D62"/>
    <w:rsid w:val="001C68B0"/>
    <w:rsid w:val="001C75E7"/>
    <w:rsid w:val="001D434E"/>
    <w:rsid w:val="001D6199"/>
    <w:rsid w:val="001D69D7"/>
    <w:rsid w:val="001E1CBD"/>
    <w:rsid w:val="001F525D"/>
    <w:rsid w:val="001F57F5"/>
    <w:rsid w:val="001F5CE3"/>
    <w:rsid w:val="00200280"/>
    <w:rsid w:val="0020176C"/>
    <w:rsid w:val="002035FC"/>
    <w:rsid w:val="00204DDA"/>
    <w:rsid w:val="0020637F"/>
    <w:rsid w:val="002077D5"/>
    <w:rsid w:val="0021310A"/>
    <w:rsid w:val="00214199"/>
    <w:rsid w:val="00214B8F"/>
    <w:rsid w:val="00216E15"/>
    <w:rsid w:val="0022023C"/>
    <w:rsid w:val="002257B4"/>
    <w:rsid w:val="00234203"/>
    <w:rsid w:val="002347EE"/>
    <w:rsid w:val="00236988"/>
    <w:rsid w:val="002371C8"/>
    <w:rsid w:val="002445AA"/>
    <w:rsid w:val="002530D1"/>
    <w:rsid w:val="002643A2"/>
    <w:rsid w:val="00265129"/>
    <w:rsid w:val="0028010B"/>
    <w:rsid w:val="00294403"/>
    <w:rsid w:val="002A12DE"/>
    <w:rsid w:val="002A1C92"/>
    <w:rsid w:val="002A2B67"/>
    <w:rsid w:val="002B1377"/>
    <w:rsid w:val="002B6768"/>
    <w:rsid w:val="002C46C6"/>
    <w:rsid w:val="002C4752"/>
    <w:rsid w:val="002C7395"/>
    <w:rsid w:val="002D093D"/>
    <w:rsid w:val="002E05D5"/>
    <w:rsid w:val="002F11BA"/>
    <w:rsid w:val="002F32A6"/>
    <w:rsid w:val="0030787D"/>
    <w:rsid w:val="00307F51"/>
    <w:rsid w:val="00315B7D"/>
    <w:rsid w:val="00316F2E"/>
    <w:rsid w:val="00325760"/>
    <w:rsid w:val="00331E5F"/>
    <w:rsid w:val="00341C8D"/>
    <w:rsid w:val="00343AAF"/>
    <w:rsid w:val="00345B85"/>
    <w:rsid w:val="00346478"/>
    <w:rsid w:val="003503E5"/>
    <w:rsid w:val="00354A5E"/>
    <w:rsid w:val="00371E93"/>
    <w:rsid w:val="00372912"/>
    <w:rsid w:val="00372CB6"/>
    <w:rsid w:val="00373E8D"/>
    <w:rsid w:val="00374594"/>
    <w:rsid w:val="00375E83"/>
    <w:rsid w:val="003859A3"/>
    <w:rsid w:val="00386E53"/>
    <w:rsid w:val="00387213"/>
    <w:rsid w:val="0039270D"/>
    <w:rsid w:val="003A0604"/>
    <w:rsid w:val="003A5576"/>
    <w:rsid w:val="003A5F6C"/>
    <w:rsid w:val="003C71BD"/>
    <w:rsid w:val="003D2CE1"/>
    <w:rsid w:val="003E77AA"/>
    <w:rsid w:val="00416924"/>
    <w:rsid w:val="004170D5"/>
    <w:rsid w:val="00423B64"/>
    <w:rsid w:val="004248CE"/>
    <w:rsid w:val="00427D5B"/>
    <w:rsid w:val="00431532"/>
    <w:rsid w:val="00441F40"/>
    <w:rsid w:val="00446004"/>
    <w:rsid w:val="00464951"/>
    <w:rsid w:val="004874A0"/>
    <w:rsid w:val="00493F36"/>
    <w:rsid w:val="00496166"/>
    <w:rsid w:val="004A7504"/>
    <w:rsid w:val="004B1A82"/>
    <w:rsid w:val="004B25C8"/>
    <w:rsid w:val="004B2EB6"/>
    <w:rsid w:val="004B7E5E"/>
    <w:rsid w:val="004C1398"/>
    <w:rsid w:val="004C6110"/>
    <w:rsid w:val="004D0F9B"/>
    <w:rsid w:val="004D5919"/>
    <w:rsid w:val="004E0115"/>
    <w:rsid w:val="004E5A57"/>
    <w:rsid w:val="004E74DF"/>
    <w:rsid w:val="004E7F53"/>
    <w:rsid w:val="004F2CD8"/>
    <w:rsid w:val="004F7D4D"/>
    <w:rsid w:val="00501F50"/>
    <w:rsid w:val="005027A8"/>
    <w:rsid w:val="00505990"/>
    <w:rsid w:val="00507E63"/>
    <w:rsid w:val="00532106"/>
    <w:rsid w:val="00537957"/>
    <w:rsid w:val="00544E6F"/>
    <w:rsid w:val="00550B05"/>
    <w:rsid w:val="00554BC3"/>
    <w:rsid w:val="00561301"/>
    <w:rsid w:val="00563D3E"/>
    <w:rsid w:val="0057046F"/>
    <w:rsid w:val="00570F06"/>
    <w:rsid w:val="00573E99"/>
    <w:rsid w:val="00574EAB"/>
    <w:rsid w:val="00575A29"/>
    <w:rsid w:val="00576883"/>
    <w:rsid w:val="00576D86"/>
    <w:rsid w:val="00580CDE"/>
    <w:rsid w:val="00587C21"/>
    <w:rsid w:val="005962DC"/>
    <w:rsid w:val="005A04B2"/>
    <w:rsid w:val="005A4741"/>
    <w:rsid w:val="005A683C"/>
    <w:rsid w:val="005A7655"/>
    <w:rsid w:val="005A78C5"/>
    <w:rsid w:val="005A7C0F"/>
    <w:rsid w:val="005B066C"/>
    <w:rsid w:val="005B4FCC"/>
    <w:rsid w:val="005B7317"/>
    <w:rsid w:val="005C0C80"/>
    <w:rsid w:val="005C24A1"/>
    <w:rsid w:val="005E215D"/>
    <w:rsid w:val="005E5030"/>
    <w:rsid w:val="005E5261"/>
    <w:rsid w:val="005E6381"/>
    <w:rsid w:val="005E77E5"/>
    <w:rsid w:val="005F18BC"/>
    <w:rsid w:val="005F24B7"/>
    <w:rsid w:val="006000F5"/>
    <w:rsid w:val="00601DBD"/>
    <w:rsid w:val="00602F24"/>
    <w:rsid w:val="00605107"/>
    <w:rsid w:val="00607046"/>
    <w:rsid w:val="00622E79"/>
    <w:rsid w:val="00626AD8"/>
    <w:rsid w:val="00632C70"/>
    <w:rsid w:val="006355EF"/>
    <w:rsid w:val="0065683F"/>
    <w:rsid w:val="00656C07"/>
    <w:rsid w:val="006667AC"/>
    <w:rsid w:val="00667E71"/>
    <w:rsid w:val="00675823"/>
    <w:rsid w:val="00685749"/>
    <w:rsid w:val="006A30EA"/>
    <w:rsid w:val="006B056E"/>
    <w:rsid w:val="006B1219"/>
    <w:rsid w:val="006B2F9F"/>
    <w:rsid w:val="006B42E4"/>
    <w:rsid w:val="006C0238"/>
    <w:rsid w:val="006D017E"/>
    <w:rsid w:val="006D182A"/>
    <w:rsid w:val="006D3376"/>
    <w:rsid w:val="006D7669"/>
    <w:rsid w:val="006E4264"/>
    <w:rsid w:val="006E42BF"/>
    <w:rsid w:val="006E56EA"/>
    <w:rsid w:val="006E5C94"/>
    <w:rsid w:val="006F24EF"/>
    <w:rsid w:val="006F6580"/>
    <w:rsid w:val="007060EB"/>
    <w:rsid w:val="00736BE2"/>
    <w:rsid w:val="0073705D"/>
    <w:rsid w:val="00737769"/>
    <w:rsid w:val="00740E0B"/>
    <w:rsid w:val="00741E28"/>
    <w:rsid w:val="00744901"/>
    <w:rsid w:val="0074600F"/>
    <w:rsid w:val="00750049"/>
    <w:rsid w:val="00750FFA"/>
    <w:rsid w:val="00761023"/>
    <w:rsid w:val="007629B8"/>
    <w:rsid w:val="00763821"/>
    <w:rsid w:val="00763E69"/>
    <w:rsid w:val="007740FE"/>
    <w:rsid w:val="00784F58"/>
    <w:rsid w:val="00792DB2"/>
    <w:rsid w:val="007A69B1"/>
    <w:rsid w:val="007B5F9F"/>
    <w:rsid w:val="007D4247"/>
    <w:rsid w:val="007E32E5"/>
    <w:rsid w:val="007E6DF0"/>
    <w:rsid w:val="007F21ED"/>
    <w:rsid w:val="007F3CBD"/>
    <w:rsid w:val="007F4575"/>
    <w:rsid w:val="007F4669"/>
    <w:rsid w:val="007F48FD"/>
    <w:rsid w:val="007F4F8F"/>
    <w:rsid w:val="00807251"/>
    <w:rsid w:val="00807655"/>
    <w:rsid w:val="00812DCB"/>
    <w:rsid w:val="00822107"/>
    <w:rsid w:val="00822740"/>
    <w:rsid w:val="00823B3D"/>
    <w:rsid w:val="00826629"/>
    <w:rsid w:val="00833F04"/>
    <w:rsid w:val="00834053"/>
    <w:rsid w:val="00855D56"/>
    <w:rsid w:val="00860DC1"/>
    <w:rsid w:val="008637AB"/>
    <w:rsid w:val="008641EA"/>
    <w:rsid w:val="008703F7"/>
    <w:rsid w:val="00876328"/>
    <w:rsid w:val="00877CD8"/>
    <w:rsid w:val="00881137"/>
    <w:rsid w:val="00881138"/>
    <w:rsid w:val="00881A54"/>
    <w:rsid w:val="00882911"/>
    <w:rsid w:val="008878F9"/>
    <w:rsid w:val="00897C6D"/>
    <w:rsid w:val="008A0731"/>
    <w:rsid w:val="008A2913"/>
    <w:rsid w:val="008B61BC"/>
    <w:rsid w:val="008C1E3D"/>
    <w:rsid w:val="008D0CDF"/>
    <w:rsid w:val="008D1D95"/>
    <w:rsid w:val="008D6704"/>
    <w:rsid w:val="008E30DD"/>
    <w:rsid w:val="008E5778"/>
    <w:rsid w:val="008E61A0"/>
    <w:rsid w:val="008E7ACE"/>
    <w:rsid w:val="008F1DB1"/>
    <w:rsid w:val="0090743E"/>
    <w:rsid w:val="00911492"/>
    <w:rsid w:val="0091725C"/>
    <w:rsid w:val="0093161B"/>
    <w:rsid w:val="0093217B"/>
    <w:rsid w:val="00956BED"/>
    <w:rsid w:val="009660CF"/>
    <w:rsid w:val="00966784"/>
    <w:rsid w:val="00966F06"/>
    <w:rsid w:val="0097637E"/>
    <w:rsid w:val="00976A63"/>
    <w:rsid w:val="009778BD"/>
    <w:rsid w:val="00982002"/>
    <w:rsid w:val="0099449E"/>
    <w:rsid w:val="00994DEE"/>
    <w:rsid w:val="00997FF7"/>
    <w:rsid w:val="009A415D"/>
    <w:rsid w:val="009A4ECD"/>
    <w:rsid w:val="009B0BA8"/>
    <w:rsid w:val="009B4287"/>
    <w:rsid w:val="009B460A"/>
    <w:rsid w:val="009B74D8"/>
    <w:rsid w:val="009B7CC6"/>
    <w:rsid w:val="009C13EF"/>
    <w:rsid w:val="009C50E2"/>
    <w:rsid w:val="009D3E71"/>
    <w:rsid w:val="009D6724"/>
    <w:rsid w:val="009E402C"/>
    <w:rsid w:val="009F1993"/>
    <w:rsid w:val="009F1DC0"/>
    <w:rsid w:val="009F2BB1"/>
    <w:rsid w:val="009F4AA0"/>
    <w:rsid w:val="009F50EE"/>
    <w:rsid w:val="009F7AE1"/>
    <w:rsid w:val="00A0451C"/>
    <w:rsid w:val="00A136F2"/>
    <w:rsid w:val="00A141ED"/>
    <w:rsid w:val="00A218A6"/>
    <w:rsid w:val="00A26546"/>
    <w:rsid w:val="00A36DA1"/>
    <w:rsid w:val="00A4650E"/>
    <w:rsid w:val="00A56C21"/>
    <w:rsid w:val="00A60E19"/>
    <w:rsid w:val="00A639BF"/>
    <w:rsid w:val="00A66A1E"/>
    <w:rsid w:val="00A701A9"/>
    <w:rsid w:val="00A73692"/>
    <w:rsid w:val="00A805E5"/>
    <w:rsid w:val="00A81DF8"/>
    <w:rsid w:val="00A94441"/>
    <w:rsid w:val="00A967AF"/>
    <w:rsid w:val="00AA18F0"/>
    <w:rsid w:val="00AA1E5F"/>
    <w:rsid w:val="00AA2A78"/>
    <w:rsid w:val="00AA7A68"/>
    <w:rsid w:val="00AB2000"/>
    <w:rsid w:val="00AC1223"/>
    <w:rsid w:val="00AC1A40"/>
    <w:rsid w:val="00AC475F"/>
    <w:rsid w:val="00AD0331"/>
    <w:rsid w:val="00AD0617"/>
    <w:rsid w:val="00AD1843"/>
    <w:rsid w:val="00AE1D04"/>
    <w:rsid w:val="00AE73B7"/>
    <w:rsid w:val="00AE7EEB"/>
    <w:rsid w:val="00AF2387"/>
    <w:rsid w:val="00AF4404"/>
    <w:rsid w:val="00AF6736"/>
    <w:rsid w:val="00B04A0E"/>
    <w:rsid w:val="00B04C2B"/>
    <w:rsid w:val="00B23499"/>
    <w:rsid w:val="00B23954"/>
    <w:rsid w:val="00B26F14"/>
    <w:rsid w:val="00B275E5"/>
    <w:rsid w:val="00B32522"/>
    <w:rsid w:val="00B37054"/>
    <w:rsid w:val="00B43B76"/>
    <w:rsid w:val="00B51E10"/>
    <w:rsid w:val="00B62D5A"/>
    <w:rsid w:val="00B646D4"/>
    <w:rsid w:val="00B64FFF"/>
    <w:rsid w:val="00B65858"/>
    <w:rsid w:val="00B66A4D"/>
    <w:rsid w:val="00B7211E"/>
    <w:rsid w:val="00B72B50"/>
    <w:rsid w:val="00B754FE"/>
    <w:rsid w:val="00B80649"/>
    <w:rsid w:val="00B90F7E"/>
    <w:rsid w:val="00B944EE"/>
    <w:rsid w:val="00B95979"/>
    <w:rsid w:val="00BA0A71"/>
    <w:rsid w:val="00BA1479"/>
    <w:rsid w:val="00BA600C"/>
    <w:rsid w:val="00BB1BAC"/>
    <w:rsid w:val="00BB2359"/>
    <w:rsid w:val="00BB560B"/>
    <w:rsid w:val="00BB594B"/>
    <w:rsid w:val="00BC6D2D"/>
    <w:rsid w:val="00BD13C4"/>
    <w:rsid w:val="00BD630C"/>
    <w:rsid w:val="00BD670B"/>
    <w:rsid w:val="00BE155C"/>
    <w:rsid w:val="00BE1AF2"/>
    <w:rsid w:val="00BE69DC"/>
    <w:rsid w:val="00BF0CA2"/>
    <w:rsid w:val="00C029D1"/>
    <w:rsid w:val="00C05B77"/>
    <w:rsid w:val="00C13D4A"/>
    <w:rsid w:val="00C14A39"/>
    <w:rsid w:val="00C1533D"/>
    <w:rsid w:val="00C33C88"/>
    <w:rsid w:val="00C477D5"/>
    <w:rsid w:val="00C52882"/>
    <w:rsid w:val="00C539C6"/>
    <w:rsid w:val="00C62C3A"/>
    <w:rsid w:val="00C6338A"/>
    <w:rsid w:val="00C66165"/>
    <w:rsid w:val="00C736F2"/>
    <w:rsid w:val="00C738AA"/>
    <w:rsid w:val="00C74029"/>
    <w:rsid w:val="00C77E1D"/>
    <w:rsid w:val="00C8531A"/>
    <w:rsid w:val="00C9093C"/>
    <w:rsid w:val="00C92BCB"/>
    <w:rsid w:val="00C9409B"/>
    <w:rsid w:val="00C97371"/>
    <w:rsid w:val="00CA28CB"/>
    <w:rsid w:val="00CA49C1"/>
    <w:rsid w:val="00CA5BD2"/>
    <w:rsid w:val="00CB009A"/>
    <w:rsid w:val="00CB0513"/>
    <w:rsid w:val="00CB468F"/>
    <w:rsid w:val="00CB47FA"/>
    <w:rsid w:val="00CC6080"/>
    <w:rsid w:val="00CD0963"/>
    <w:rsid w:val="00CD3080"/>
    <w:rsid w:val="00CD39DF"/>
    <w:rsid w:val="00CD48F7"/>
    <w:rsid w:val="00CE15E7"/>
    <w:rsid w:val="00CE325D"/>
    <w:rsid w:val="00D02F5D"/>
    <w:rsid w:val="00D10089"/>
    <w:rsid w:val="00D16FC9"/>
    <w:rsid w:val="00D20EA0"/>
    <w:rsid w:val="00D24B99"/>
    <w:rsid w:val="00D31873"/>
    <w:rsid w:val="00D3610B"/>
    <w:rsid w:val="00D4615F"/>
    <w:rsid w:val="00D468F7"/>
    <w:rsid w:val="00D513D9"/>
    <w:rsid w:val="00D611FF"/>
    <w:rsid w:val="00D70603"/>
    <w:rsid w:val="00D7122D"/>
    <w:rsid w:val="00D77B2E"/>
    <w:rsid w:val="00DA2414"/>
    <w:rsid w:val="00DA3EE6"/>
    <w:rsid w:val="00DB3187"/>
    <w:rsid w:val="00DB4FD5"/>
    <w:rsid w:val="00DB7A06"/>
    <w:rsid w:val="00DC0BF8"/>
    <w:rsid w:val="00DC0DD5"/>
    <w:rsid w:val="00DC3953"/>
    <w:rsid w:val="00DC4149"/>
    <w:rsid w:val="00DC459D"/>
    <w:rsid w:val="00DD2A5F"/>
    <w:rsid w:val="00DD77FB"/>
    <w:rsid w:val="00DE152D"/>
    <w:rsid w:val="00DE66BB"/>
    <w:rsid w:val="00E069A2"/>
    <w:rsid w:val="00E10F67"/>
    <w:rsid w:val="00E1400E"/>
    <w:rsid w:val="00E211B2"/>
    <w:rsid w:val="00E21F32"/>
    <w:rsid w:val="00E22013"/>
    <w:rsid w:val="00E30036"/>
    <w:rsid w:val="00E413A2"/>
    <w:rsid w:val="00E441E0"/>
    <w:rsid w:val="00E53B4F"/>
    <w:rsid w:val="00E63B49"/>
    <w:rsid w:val="00E646F4"/>
    <w:rsid w:val="00E65C1B"/>
    <w:rsid w:val="00E7028C"/>
    <w:rsid w:val="00E724B2"/>
    <w:rsid w:val="00E86546"/>
    <w:rsid w:val="00E872A6"/>
    <w:rsid w:val="00E87AF7"/>
    <w:rsid w:val="00E97F8F"/>
    <w:rsid w:val="00EA3645"/>
    <w:rsid w:val="00EA61CF"/>
    <w:rsid w:val="00EA6B96"/>
    <w:rsid w:val="00EB12EB"/>
    <w:rsid w:val="00EB495B"/>
    <w:rsid w:val="00ED255D"/>
    <w:rsid w:val="00EE5273"/>
    <w:rsid w:val="00EF45B3"/>
    <w:rsid w:val="00F03D6A"/>
    <w:rsid w:val="00F13612"/>
    <w:rsid w:val="00F20D6E"/>
    <w:rsid w:val="00F2328F"/>
    <w:rsid w:val="00F24150"/>
    <w:rsid w:val="00F24BF5"/>
    <w:rsid w:val="00F37870"/>
    <w:rsid w:val="00F51618"/>
    <w:rsid w:val="00F51DFC"/>
    <w:rsid w:val="00F6014A"/>
    <w:rsid w:val="00F71950"/>
    <w:rsid w:val="00F87DDF"/>
    <w:rsid w:val="00F9190B"/>
    <w:rsid w:val="00F95E45"/>
    <w:rsid w:val="00FA6BB7"/>
    <w:rsid w:val="00FB55DD"/>
    <w:rsid w:val="00FC1D64"/>
    <w:rsid w:val="00FD2F98"/>
    <w:rsid w:val="00FE1399"/>
    <w:rsid w:val="00FE2058"/>
    <w:rsid w:val="00FE5CD7"/>
    <w:rsid w:val="00FF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B7B66-CA6D-4DEE-B845-1A44CD31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7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859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745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6E5C9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59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6E5C94"/>
    <w:rPr>
      <w:rFonts w:ascii="Times New Roman" w:hAnsi="Times New Roman" w:cs="Times New Roman"/>
      <w:i/>
      <w:sz w:val="24"/>
      <w:lang w:eastAsia="ru-RU"/>
    </w:rPr>
  </w:style>
  <w:style w:type="paragraph" w:styleId="a3">
    <w:name w:val="Body Text"/>
    <w:basedOn w:val="a"/>
    <w:link w:val="a4"/>
    <w:uiPriority w:val="99"/>
    <w:rsid w:val="006E5C94"/>
    <w:pPr>
      <w:jc w:val="both"/>
    </w:pPr>
    <w:rPr>
      <w:rFonts w:eastAsia="Calibri"/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6E5C94"/>
    <w:rPr>
      <w:rFonts w:ascii="Times New Roman" w:hAnsi="Times New Roman" w:cs="Times New Roman"/>
      <w:b/>
      <w:sz w:val="24"/>
      <w:lang w:eastAsia="ru-RU"/>
    </w:rPr>
  </w:style>
  <w:style w:type="paragraph" w:styleId="3">
    <w:name w:val="Body Text 3"/>
    <w:basedOn w:val="a"/>
    <w:link w:val="30"/>
    <w:uiPriority w:val="99"/>
    <w:rsid w:val="006E5C94"/>
    <w:pPr>
      <w:jc w:val="both"/>
    </w:pPr>
    <w:rPr>
      <w:rFonts w:eastAsia="Calibri"/>
    </w:rPr>
  </w:style>
  <w:style w:type="character" w:customStyle="1" w:styleId="30">
    <w:name w:val="Основной текст 3 Знак"/>
    <w:basedOn w:val="a0"/>
    <w:link w:val="3"/>
    <w:uiPriority w:val="99"/>
    <w:locked/>
    <w:rsid w:val="006E5C94"/>
    <w:rPr>
      <w:rFonts w:ascii="Times New Roman" w:hAnsi="Times New Roman" w:cs="Times New Roman"/>
      <w:sz w:val="24"/>
      <w:lang w:eastAsia="ru-RU"/>
    </w:rPr>
  </w:style>
  <w:style w:type="character" w:styleId="a5">
    <w:name w:val="footnote reference"/>
    <w:basedOn w:val="a0"/>
    <w:uiPriority w:val="99"/>
    <w:semiHidden/>
    <w:rsid w:val="006E5C94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6E5C94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6E5C94"/>
    <w:rPr>
      <w:rFonts w:ascii="Times New Roman" w:hAnsi="Times New Roman" w:cs="Times New Roman"/>
      <w:sz w:val="20"/>
      <w:lang w:eastAsia="ru-RU"/>
    </w:rPr>
  </w:style>
  <w:style w:type="paragraph" w:customStyle="1" w:styleId="21">
    <w:name w:val="Основной текст 21"/>
    <w:basedOn w:val="a"/>
    <w:uiPriority w:val="99"/>
    <w:rsid w:val="00D16FC9"/>
    <w:pPr>
      <w:widowControl w:val="0"/>
      <w:jc w:val="both"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rsid w:val="00200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02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74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Nonformat">
    <w:name w:val="ConsNonformat"/>
    <w:rsid w:val="00374594"/>
    <w:pPr>
      <w:autoSpaceDE w:val="0"/>
      <w:autoSpaceDN w:val="0"/>
      <w:adjustRightInd w:val="0"/>
    </w:pPr>
    <w:rPr>
      <w:rFonts w:ascii="Consultant" w:eastAsia="Times New Roman" w:hAnsi="Consultant"/>
      <w:sz w:val="20"/>
      <w:szCs w:val="20"/>
    </w:rPr>
  </w:style>
  <w:style w:type="table" w:styleId="aa">
    <w:name w:val="Table Grid"/>
    <w:basedOn w:val="a1"/>
    <w:locked/>
    <w:rsid w:val="0037459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8641EA"/>
    <w:rPr>
      <w:rFonts w:ascii="Times New Roman" w:hAnsi="Times New Roman" w:cs="Times New Roman" w:hint="default"/>
      <w:sz w:val="22"/>
      <w:szCs w:val="22"/>
    </w:rPr>
  </w:style>
  <w:style w:type="paragraph" w:styleId="11">
    <w:name w:val="toc 1"/>
    <w:basedOn w:val="a"/>
    <w:next w:val="a"/>
    <w:autoRedefine/>
    <w:locked/>
    <w:rsid w:val="00ED255D"/>
  </w:style>
  <w:style w:type="character" w:styleId="ab">
    <w:name w:val="Emphasis"/>
    <w:basedOn w:val="a0"/>
    <w:qFormat/>
    <w:locked/>
    <w:rsid w:val="00ED255D"/>
    <w:rPr>
      <w:i/>
      <w:iCs/>
    </w:rPr>
  </w:style>
  <w:style w:type="paragraph" w:styleId="ac">
    <w:name w:val="List Paragraph"/>
    <w:basedOn w:val="a"/>
    <w:qFormat/>
    <w:rsid w:val="00B66A4D"/>
    <w:pPr>
      <w:ind w:left="720"/>
      <w:contextualSpacing/>
    </w:pPr>
  </w:style>
  <w:style w:type="paragraph" w:customStyle="1" w:styleId="12">
    <w:name w:val="Обычный1"/>
    <w:rsid w:val="0020637F"/>
    <w:pPr>
      <w:widowControl w:val="0"/>
      <w:snapToGrid w:val="0"/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styleId="ad">
    <w:name w:val="Body Text Indent"/>
    <w:basedOn w:val="a"/>
    <w:link w:val="ae"/>
    <w:rsid w:val="00EF45B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F45B3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EF45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F45B3"/>
    <w:rPr>
      <w:rFonts w:ascii="Times New Roman" w:eastAsia="Times New Roman" w:hAnsi="Times New Roman"/>
      <w:sz w:val="16"/>
      <w:szCs w:val="16"/>
    </w:rPr>
  </w:style>
  <w:style w:type="paragraph" w:customStyle="1" w:styleId="310">
    <w:name w:val="Основной текст с отступом 31"/>
    <w:basedOn w:val="a"/>
    <w:qFormat/>
    <w:rsid w:val="00997FF7"/>
    <w:pPr>
      <w:tabs>
        <w:tab w:val="left" w:pos="7088"/>
      </w:tabs>
      <w:suppressAutoHyphens/>
      <w:snapToGrid w:val="0"/>
      <w:spacing w:line="280" w:lineRule="exact"/>
      <w:ind w:firstLine="851"/>
      <w:jc w:val="both"/>
    </w:pPr>
  </w:style>
  <w:style w:type="character" w:customStyle="1" w:styleId="markedcontent">
    <w:name w:val="markedcontent"/>
    <w:basedOn w:val="a0"/>
    <w:rsid w:val="00AB2000"/>
  </w:style>
  <w:style w:type="paragraph" w:styleId="af">
    <w:name w:val="header"/>
    <w:basedOn w:val="a"/>
    <w:link w:val="af0"/>
    <w:uiPriority w:val="99"/>
    <w:unhideWhenUsed/>
    <w:rsid w:val="002E05D5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2E05D5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E05D5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2E05D5"/>
    <w:rPr>
      <w:rFonts w:ascii="Times New Roman" w:eastAsia="Times New Roman" w:hAnsi="Times New Roman"/>
      <w:sz w:val="24"/>
      <w:szCs w:val="24"/>
    </w:rPr>
  </w:style>
  <w:style w:type="paragraph" w:customStyle="1" w:styleId="311">
    <w:name w:val="Основной текст 31"/>
    <w:basedOn w:val="a"/>
    <w:rsid w:val="00834053"/>
    <w:pPr>
      <w:suppressAutoHyphens/>
      <w:spacing w:after="0"/>
      <w:jc w:val="both"/>
    </w:pPr>
    <w:rPr>
      <w:lang w:eastAsia="zh-CN"/>
    </w:rPr>
  </w:style>
  <w:style w:type="character" w:styleId="af3">
    <w:name w:val="Hyperlink"/>
    <w:basedOn w:val="a0"/>
    <w:uiPriority w:val="99"/>
    <w:semiHidden/>
    <w:unhideWhenUsed/>
    <w:rsid w:val="00D20EA0"/>
    <w:rPr>
      <w:color w:val="0000FF" w:themeColor="hyperlink"/>
      <w:u w:val="single"/>
    </w:rPr>
  </w:style>
  <w:style w:type="character" w:styleId="af4">
    <w:name w:val="Strong"/>
    <w:basedOn w:val="a0"/>
    <w:uiPriority w:val="22"/>
    <w:qFormat/>
    <w:locked/>
    <w:rsid w:val="0034647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36DA1"/>
    <w:pPr>
      <w:widowControl w:val="0"/>
      <w:autoSpaceDE w:val="0"/>
      <w:autoSpaceDN w:val="0"/>
      <w:spacing w:before="132" w:after="0"/>
      <w:jc w:val="center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967BD-5E5A-46BC-B585-AE8462B7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6</Pages>
  <Words>2556</Words>
  <Characters>16244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user76</dc:creator>
  <cp:lastModifiedBy>user5_36</cp:lastModifiedBy>
  <cp:revision>24</cp:revision>
  <cp:lastPrinted>2026-06-15T06:42:00Z</cp:lastPrinted>
  <dcterms:created xsi:type="dcterms:W3CDTF">2025-07-16T07:33:00Z</dcterms:created>
  <dcterms:modified xsi:type="dcterms:W3CDTF">2026-06-15T06:53:00Z</dcterms:modified>
</cp:coreProperties>
</file>