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8C43FC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14:paraId="6B18F07D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44669F" w:rsidRPr="0044669F" w14:paraId="52B5CEBB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371" w14:textId="680F80CA"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14:paraId="504CFC9E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1E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14:paraId="34842C57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DA5D182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Поставка расходных материалов для секвенирования для нужд ФБУН КНИИЭМ Роспотребнадзора в рамках федерального проекта – «Санитарный Щит – безопасность для здоровья (предупреждение, выявление, реагирование)»</w:t>
      </w:r>
    </w:p>
    <w:p w14:paraId="6D634223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по формуле:  НМЦК = Σⁿi=1 (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</w:t>
      </w:r>
      <w:proofErr w:type="gram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 </w:t>
      </w:r>
    </w:p>
    <w:p w14:paraId="13ED37B9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14:paraId="0E7F633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14:paraId="480CFE0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</w:t>
      </w:r>
      <w:proofErr w:type="gram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14:paraId="357956D6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14:paraId="0B052DDB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- количество (объем) i-й позиции закупаемого медицинского изделия.</w:t>
      </w:r>
    </w:p>
    <w:p w14:paraId="60BCE36D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2197"/>
        <w:gridCol w:w="720"/>
        <w:gridCol w:w="720"/>
        <w:gridCol w:w="716"/>
        <w:gridCol w:w="901"/>
        <w:gridCol w:w="1156"/>
        <w:gridCol w:w="942"/>
        <w:gridCol w:w="1841"/>
        <w:gridCol w:w="1751"/>
        <w:gridCol w:w="1268"/>
        <w:gridCol w:w="608"/>
        <w:gridCol w:w="1270"/>
        <w:gridCol w:w="1116"/>
      </w:tblGrid>
      <w:tr w:rsidR="00D52AA2" w:rsidRPr="0044669F" w14:paraId="6DCCDB1E" w14:textId="77777777" w:rsidTr="00D52AA2">
        <w:trPr>
          <w:cantSplit/>
          <w:trHeight w:val="1508"/>
        </w:trPr>
        <w:tc>
          <w:tcPr>
            <w:tcW w:w="0" w:type="auto"/>
            <w:vAlign w:val="center"/>
          </w:tcPr>
          <w:p w14:paraId="496DC7A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№</w:t>
            </w:r>
          </w:p>
        </w:tc>
        <w:tc>
          <w:tcPr>
            <w:tcW w:w="0" w:type="auto"/>
            <w:vAlign w:val="center"/>
          </w:tcPr>
          <w:p w14:paraId="13904F12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Наименование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товара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услуги</w:t>
            </w:r>
            <w:proofErr w:type="spellEnd"/>
            <w:r w:rsidRPr="0044669F">
              <w:rPr>
                <w:lang w:val="en-US" w:eastAsia="zh-CN" w:bidi="ar"/>
              </w:rPr>
              <w:t xml:space="preserve"> (</w:t>
            </w:r>
            <w:proofErr w:type="spellStart"/>
            <w:r w:rsidRPr="0044669F">
              <w:rPr>
                <w:lang w:val="en-US" w:eastAsia="zh-CN" w:bidi="ar"/>
              </w:rPr>
              <w:t>работы</w:t>
            </w:r>
            <w:proofErr w:type="spellEnd"/>
            <w:r w:rsidRPr="0044669F">
              <w:rPr>
                <w:lang w:val="en-US" w:eastAsia="zh-CN" w:bidi="ar"/>
              </w:rPr>
              <w:t>)</w:t>
            </w:r>
          </w:p>
        </w:tc>
        <w:tc>
          <w:tcPr>
            <w:tcW w:w="0" w:type="auto"/>
            <w:gridSpan w:val="2"/>
            <w:vAlign w:val="center"/>
          </w:tcPr>
          <w:p w14:paraId="2236286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ОКПД2/КТРУ</w:t>
            </w:r>
          </w:p>
        </w:tc>
        <w:tc>
          <w:tcPr>
            <w:tcW w:w="0" w:type="auto"/>
            <w:vAlign w:val="center"/>
          </w:tcPr>
          <w:p w14:paraId="12B7C59E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0" w:type="auto"/>
            <w:vAlign w:val="center"/>
          </w:tcPr>
          <w:p w14:paraId="2F24F09A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Ед</w:t>
            </w:r>
            <w:proofErr w:type="spellEnd"/>
            <w:r w:rsidRPr="0044669F">
              <w:rPr>
                <w:lang w:val="en-US" w:eastAsia="zh-CN" w:bidi="ar"/>
              </w:rPr>
              <w:t xml:space="preserve">. </w:t>
            </w:r>
            <w:proofErr w:type="spellStart"/>
            <w:r w:rsidRPr="0044669F">
              <w:rPr>
                <w:lang w:val="en-US" w:eastAsia="zh-CN" w:bidi="ar"/>
              </w:rPr>
              <w:t>изм</w:t>
            </w:r>
            <w:proofErr w:type="spellEnd"/>
            <w:r w:rsidRPr="0044669F">
              <w:rPr>
                <w:lang w:val="en-US" w:eastAsia="zh-CN" w:bidi="ar"/>
              </w:rPr>
              <w:t>.</w:t>
            </w:r>
          </w:p>
        </w:tc>
        <w:tc>
          <w:tcPr>
            <w:tcW w:w="0" w:type="auto"/>
            <w:vAlign w:val="center"/>
          </w:tcPr>
          <w:p w14:paraId="372F123F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0" w:type="auto"/>
            <w:vAlign w:val="center"/>
          </w:tcPr>
          <w:p w14:paraId="23DBCD9C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Цена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0" w:type="auto"/>
            <w:vAlign w:val="center"/>
          </w:tcPr>
          <w:p w14:paraId="426BA187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Среднее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квадратичное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B2902A2" wp14:editId="1F56ECAD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3620994D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Коэффициент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вариации</w:t>
            </w:r>
            <w:proofErr w:type="spellEnd"/>
            <w:r w:rsidRPr="0044669F">
              <w:rPr>
                <w:lang w:val="en-US" w:eastAsia="zh-CN" w:bidi="ar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4C26B02" wp14:editId="1190147B">
                  <wp:extent cx="885825" cy="389890"/>
                  <wp:effectExtent l="0" t="0" r="9525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14:paraId="1BA5EFF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0" w:type="auto"/>
            <w:vAlign w:val="center"/>
          </w:tcPr>
          <w:p w14:paraId="47F3E47F" w14:textId="77777777"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</w:t>
            </w:r>
            <w:proofErr w:type="gramStart"/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 xml:space="preserve"> (%)</w:t>
            </w:r>
            <w:proofErr w:type="gramEnd"/>
          </w:p>
        </w:tc>
        <w:tc>
          <w:tcPr>
            <w:tcW w:w="0" w:type="auto"/>
            <w:vAlign w:val="center"/>
          </w:tcPr>
          <w:p w14:paraId="7291A91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 w:bidi="ar"/>
              </w:rPr>
              <w:t>Начальная цена единицы МИ, с НДС   (руб.)</w:t>
            </w:r>
          </w:p>
        </w:tc>
        <w:tc>
          <w:tcPr>
            <w:tcW w:w="0" w:type="auto"/>
            <w:vAlign w:val="center"/>
          </w:tcPr>
          <w:p w14:paraId="59109FBC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  <w:r w:rsidRPr="0044669F">
              <w:rPr>
                <w:lang w:val="en-US" w:eastAsia="zh-CN" w:bidi="ar"/>
              </w:rPr>
              <w:t>НМЦК</w:t>
            </w:r>
          </w:p>
        </w:tc>
      </w:tr>
      <w:tr w:rsidR="00D52AA2" w:rsidRPr="0044669F" w14:paraId="51D8450A" w14:textId="77777777" w:rsidTr="00D52AA2">
        <w:trPr>
          <w:cantSplit/>
          <w:trHeight w:val="359"/>
        </w:trPr>
        <w:tc>
          <w:tcPr>
            <w:tcW w:w="0" w:type="auto"/>
            <w:vMerge w:val="restart"/>
            <w:vAlign w:val="center"/>
          </w:tcPr>
          <w:p w14:paraId="66FEF65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5E3D9643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Наконечники для дозаторов 0,1-10 мкл, с фильтром, стерильный, штатив 10х96 шт.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7BBA71B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 w:val="restart"/>
            <w:vAlign w:val="center"/>
          </w:tcPr>
          <w:p w14:paraId="3AA855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0" w:type="auto"/>
            <w:vMerge w:val="restart"/>
            <w:vAlign w:val="center"/>
          </w:tcPr>
          <w:p w14:paraId="66E9386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1C26D0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0" w:type="auto"/>
            <w:vAlign w:val="center"/>
          </w:tcPr>
          <w:p w14:paraId="18138787" w14:textId="4990D961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</w:t>
            </w:r>
            <w:r w:rsidR="00D52AA2">
              <w:rPr>
                <w:kern w:val="2"/>
                <w:sz w:val="18"/>
                <w:szCs w:val="18"/>
                <w:lang w:val="en-US" w:eastAsia="zh-CN"/>
              </w:rPr>
              <w:t> </w:t>
            </w:r>
            <w:r w:rsidRPr="0044669F">
              <w:rPr>
                <w:kern w:val="2"/>
                <w:sz w:val="18"/>
                <w:szCs w:val="18"/>
                <w:lang w:val="en-US" w:eastAsia="zh-CN"/>
              </w:rPr>
              <w:t>248,64</w:t>
            </w:r>
          </w:p>
        </w:tc>
        <w:tc>
          <w:tcPr>
            <w:tcW w:w="0" w:type="auto"/>
            <w:vMerge w:val="restart"/>
            <w:vAlign w:val="center"/>
          </w:tcPr>
          <w:p w14:paraId="40430B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658,18</w:t>
            </w:r>
          </w:p>
        </w:tc>
        <w:tc>
          <w:tcPr>
            <w:tcW w:w="0" w:type="auto"/>
            <w:vMerge w:val="restart"/>
            <w:vAlign w:val="center"/>
          </w:tcPr>
          <w:p w14:paraId="671A36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4,24</w:t>
            </w:r>
          </w:p>
        </w:tc>
        <w:tc>
          <w:tcPr>
            <w:tcW w:w="0" w:type="auto"/>
            <w:vMerge w:val="restart"/>
            <w:vAlign w:val="center"/>
          </w:tcPr>
          <w:p w14:paraId="7399832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15 052,91</w:t>
            </w:r>
          </w:p>
        </w:tc>
        <w:tc>
          <w:tcPr>
            <w:tcW w:w="0" w:type="auto"/>
            <w:vMerge w:val="restart"/>
            <w:vAlign w:val="center"/>
          </w:tcPr>
          <w:p w14:paraId="6349E3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 w:val="restart"/>
            <w:vAlign w:val="center"/>
          </w:tcPr>
          <w:p w14:paraId="24AF988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16 558,20</w:t>
            </w:r>
          </w:p>
        </w:tc>
        <w:tc>
          <w:tcPr>
            <w:tcW w:w="0" w:type="auto"/>
            <w:vMerge w:val="restart"/>
            <w:vAlign w:val="center"/>
          </w:tcPr>
          <w:p w14:paraId="7F7BF7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82 791,00</w:t>
            </w:r>
          </w:p>
        </w:tc>
      </w:tr>
      <w:tr w:rsidR="00D52AA2" w:rsidRPr="0044669F" w14:paraId="4CD6D589" w14:textId="77777777" w:rsidTr="00D52AA2">
        <w:trPr>
          <w:cantSplit/>
          <w:trHeight w:val="278"/>
        </w:trPr>
        <w:tc>
          <w:tcPr>
            <w:tcW w:w="0" w:type="auto"/>
            <w:vMerge/>
            <w:vAlign w:val="center"/>
          </w:tcPr>
          <w:p w14:paraId="52CF01D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14:paraId="6A86D585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Наконечники для дозаторов 0,1-10 мкл, с фильтром, стерильный, штатив 10х96 шт.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51BA3A8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7064973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0" w:type="auto"/>
            <w:vMerge/>
            <w:vAlign w:val="center"/>
          </w:tcPr>
          <w:p w14:paraId="5E095BE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2817F88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0" w:type="auto"/>
            <w:vAlign w:val="center"/>
          </w:tcPr>
          <w:p w14:paraId="3AA50DD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16 278,11</w:t>
            </w:r>
          </w:p>
        </w:tc>
        <w:tc>
          <w:tcPr>
            <w:tcW w:w="0" w:type="auto"/>
            <w:vMerge/>
            <w:vAlign w:val="center"/>
          </w:tcPr>
          <w:p w14:paraId="69107B3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658,18</w:t>
            </w:r>
          </w:p>
        </w:tc>
        <w:tc>
          <w:tcPr>
            <w:tcW w:w="0" w:type="auto"/>
            <w:vMerge/>
            <w:vAlign w:val="center"/>
          </w:tcPr>
          <w:p w14:paraId="3854013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4,24</w:t>
            </w:r>
          </w:p>
        </w:tc>
        <w:tc>
          <w:tcPr>
            <w:tcW w:w="0" w:type="auto"/>
            <w:vMerge/>
            <w:vAlign w:val="center"/>
          </w:tcPr>
          <w:p w14:paraId="09BE733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15 052,91</w:t>
            </w:r>
          </w:p>
        </w:tc>
        <w:tc>
          <w:tcPr>
            <w:tcW w:w="0" w:type="auto"/>
            <w:vMerge/>
            <w:vAlign w:val="center"/>
          </w:tcPr>
          <w:p w14:paraId="6A56EA9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/>
            <w:vAlign w:val="center"/>
          </w:tcPr>
          <w:p w14:paraId="23723BA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16 558,20</w:t>
            </w:r>
          </w:p>
        </w:tc>
        <w:tc>
          <w:tcPr>
            <w:tcW w:w="0" w:type="auto"/>
            <w:vMerge/>
            <w:vAlign w:val="center"/>
          </w:tcPr>
          <w:p w14:paraId="70677A9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82 791,00</w:t>
            </w:r>
          </w:p>
        </w:tc>
      </w:tr>
      <w:tr w:rsidR="00D52AA2" w:rsidRPr="0044669F" w14:paraId="62483E3E" w14:textId="77777777" w:rsidTr="00D52AA2">
        <w:trPr>
          <w:cantSplit/>
          <w:trHeight w:val="268"/>
        </w:trPr>
        <w:tc>
          <w:tcPr>
            <w:tcW w:w="0" w:type="auto"/>
            <w:vMerge/>
            <w:vAlign w:val="center"/>
          </w:tcPr>
          <w:p w14:paraId="68CACB2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0" w:type="auto"/>
            <w:vMerge/>
            <w:vAlign w:val="center"/>
          </w:tcPr>
          <w:p w14:paraId="46E05D9A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Наконечники для дозаторов 0,1-10 мкл, с фильтром, стерильный, штатив 10х96 шт.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2873ACE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78BC9FC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0" w:type="auto"/>
            <w:vMerge/>
            <w:vAlign w:val="center"/>
          </w:tcPr>
          <w:p w14:paraId="7749DC1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678E7AD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0" w:type="auto"/>
            <w:vAlign w:val="center"/>
          </w:tcPr>
          <w:p w14:paraId="600B3B0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15 052,91</w:t>
            </w:r>
          </w:p>
        </w:tc>
        <w:tc>
          <w:tcPr>
            <w:tcW w:w="0" w:type="auto"/>
            <w:vMerge/>
            <w:vAlign w:val="center"/>
          </w:tcPr>
          <w:p w14:paraId="29E4933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658,18</w:t>
            </w:r>
          </w:p>
        </w:tc>
        <w:tc>
          <w:tcPr>
            <w:tcW w:w="0" w:type="auto"/>
            <w:vMerge/>
            <w:vAlign w:val="center"/>
          </w:tcPr>
          <w:p w14:paraId="40EFD79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4,24</w:t>
            </w:r>
          </w:p>
        </w:tc>
        <w:tc>
          <w:tcPr>
            <w:tcW w:w="0" w:type="auto"/>
            <w:vMerge/>
            <w:vAlign w:val="center"/>
          </w:tcPr>
          <w:p w14:paraId="4C2E309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15 052,91</w:t>
            </w:r>
          </w:p>
        </w:tc>
        <w:tc>
          <w:tcPr>
            <w:tcW w:w="0" w:type="auto"/>
            <w:vMerge/>
            <w:vAlign w:val="center"/>
          </w:tcPr>
          <w:p w14:paraId="230BEDC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/>
            <w:vAlign w:val="center"/>
          </w:tcPr>
          <w:p w14:paraId="1BAE812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16 558,20</w:t>
            </w:r>
          </w:p>
        </w:tc>
        <w:tc>
          <w:tcPr>
            <w:tcW w:w="0" w:type="auto"/>
            <w:vMerge/>
            <w:vAlign w:val="center"/>
          </w:tcPr>
          <w:p w14:paraId="109C968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82 791,00</w:t>
            </w:r>
          </w:p>
        </w:tc>
      </w:tr>
      <w:tr w:rsidR="00D52AA2" w:rsidRPr="0044669F" w14:paraId="79AEBE85" w14:textId="77777777" w:rsidTr="00D52AA2">
        <w:trPr>
          <w:cantSplit/>
          <w:trHeight w:val="274"/>
        </w:trPr>
        <w:tc>
          <w:tcPr>
            <w:tcW w:w="0" w:type="auto"/>
            <w:vMerge w:val="restart"/>
            <w:vAlign w:val="center"/>
          </w:tcPr>
          <w:p w14:paraId="0888B20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7F21B643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Микропробирки 0,2 мл с плоской крышкой, упак. 1000 шт.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4B5A29B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 w:val="restart"/>
            <w:vAlign w:val="center"/>
          </w:tcPr>
          <w:p w14:paraId="5D002C2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0" w:type="auto"/>
            <w:vMerge w:val="restart"/>
            <w:vAlign w:val="center"/>
          </w:tcPr>
          <w:p w14:paraId="6AAB7F2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50390B7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0" w:type="auto"/>
            <w:vAlign w:val="center"/>
          </w:tcPr>
          <w:p w14:paraId="37791B4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15 904,18</w:t>
            </w:r>
          </w:p>
        </w:tc>
        <w:tc>
          <w:tcPr>
            <w:tcW w:w="0" w:type="auto"/>
            <w:vMerge w:val="restart"/>
            <w:vAlign w:val="center"/>
          </w:tcPr>
          <w:p w14:paraId="3C18979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164,22</w:t>
            </w:r>
          </w:p>
        </w:tc>
        <w:tc>
          <w:tcPr>
            <w:tcW w:w="0" w:type="auto"/>
            <w:vMerge w:val="restart"/>
            <w:vAlign w:val="center"/>
          </w:tcPr>
          <w:p w14:paraId="167B333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1,04</w:t>
            </w:r>
          </w:p>
        </w:tc>
        <w:tc>
          <w:tcPr>
            <w:tcW w:w="0" w:type="auto"/>
            <w:vMerge w:val="restart"/>
            <w:vAlign w:val="center"/>
          </w:tcPr>
          <w:p w14:paraId="0F67F4B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15 649,09</w:t>
            </w:r>
          </w:p>
        </w:tc>
        <w:tc>
          <w:tcPr>
            <w:tcW w:w="0" w:type="auto"/>
            <w:vMerge w:val="restart"/>
            <w:vAlign w:val="center"/>
          </w:tcPr>
          <w:p w14:paraId="2224958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 w:val="restart"/>
            <w:vAlign w:val="center"/>
          </w:tcPr>
          <w:p w14:paraId="708955F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17 214,00</w:t>
            </w:r>
          </w:p>
        </w:tc>
        <w:tc>
          <w:tcPr>
            <w:tcW w:w="0" w:type="auto"/>
            <w:vMerge w:val="restart"/>
            <w:vAlign w:val="center"/>
          </w:tcPr>
          <w:p w14:paraId="5FB3396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172 140,00</w:t>
            </w:r>
          </w:p>
        </w:tc>
      </w:tr>
      <w:tr w:rsidR="00D52AA2" w:rsidRPr="0044669F" w14:paraId="31FC4A5F" w14:textId="77777777" w:rsidTr="00D52AA2">
        <w:trPr>
          <w:cantSplit/>
          <w:trHeight w:val="264"/>
        </w:trPr>
        <w:tc>
          <w:tcPr>
            <w:tcW w:w="0" w:type="auto"/>
            <w:vMerge/>
            <w:vAlign w:val="center"/>
          </w:tcPr>
          <w:p w14:paraId="3FCFEFC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272F4C23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Микропробирки 0,2 мл с плоской крышкой, упак. 1000 шт.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5C88AB3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021C2D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0" w:type="auto"/>
            <w:vMerge/>
            <w:vAlign w:val="center"/>
          </w:tcPr>
          <w:p w14:paraId="0E0772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4EAE890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0" w:type="auto"/>
            <w:vAlign w:val="center"/>
          </w:tcPr>
          <w:p w14:paraId="18CBC68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15 955,81</w:t>
            </w:r>
          </w:p>
        </w:tc>
        <w:tc>
          <w:tcPr>
            <w:tcW w:w="0" w:type="auto"/>
            <w:vMerge/>
            <w:vAlign w:val="center"/>
          </w:tcPr>
          <w:p w14:paraId="5C8B317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164,22</w:t>
            </w:r>
          </w:p>
        </w:tc>
        <w:tc>
          <w:tcPr>
            <w:tcW w:w="0" w:type="auto"/>
            <w:vMerge/>
            <w:vAlign w:val="center"/>
          </w:tcPr>
          <w:p w14:paraId="62F5333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1,04</w:t>
            </w:r>
          </w:p>
        </w:tc>
        <w:tc>
          <w:tcPr>
            <w:tcW w:w="0" w:type="auto"/>
            <w:vMerge/>
            <w:vAlign w:val="center"/>
          </w:tcPr>
          <w:p w14:paraId="73BB8DE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15 649,09</w:t>
            </w:r>
          </w:p>
        </w:tc>
        <w:tc>
          <w:tcPr>
            <w:tcW w:w="0" w:type="auto"/>
            <w:vMerge/>
            <w:vAlign w:val="center"/>
          </w:tcPr>
          <w:p w14:paraId="7D40334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/>
            <w:vAlign w:val="center"/>
          </w:tcPr>
          <w:p w14:paraId="22FC32F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17 214,00</w:t>
            </w:r>
          </w:p>
        </w:tc>
        <w:tc>
          <w:tcPr>
            <w:tcW w:w="0" w:type="auto"/>
            <w:vMerge/>
            <w:vAlign w:val="center"/>
          </w:tcPr>
          <w:p w14:paraId="403AFCA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172 140,00</w:t>
            </w:r>
          </w:p>
        </w:tc>
      </w:tr>
      <w:tr w:rsidR="00D52AA2" w:rsidRPr="0044669F" w14:paraId="2274DB1F" w14:textId="77777777" w:rsidTr="00D52AA2">
        <w:trPr>
          <w:cantSplit/>
          <w:trHeight w:val="282"/>
        </w:trPr>
        <w:tc>
          <w:tcPr>
            <w:tcW w:w="0" w:type="auto"/>
            <w:vMerge/>
            <w:vAlign w:val="center"/>
          </w:tcPr>
          <w:p w14:paraId="36BDE9F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0" w:type="auto"/>
            <w:vMerge/>
            <w:vAlign w:val="center"/>
          </w:tcPr>
          <w:p w14:paraId="2EC57F33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Микропробирки 0,2 мл с плоской крышкой, упак. 1000 шт.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69AD928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42DB3E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0" w:type="auto"/>
            <w:vMerge/>
            <w:vAlign w:val="center"/>
          </w:tcPr>
          <w:p w14:paraId="6FF6BF5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6816CA4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0" w:type="auto"/>
            <w:vAlign w:val="center"/>
          </w:tcPr>
          <w:p w14:paraId="4D5B4B6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15 649,09</w:t>
            </w:r>
          </w:p>
        </w:tc>
        <w:tc>
          <w:tcPr>
            <w:tcW w:w="0" w:type="auto"/>
            <w:vMerge/>
            <w:vAlign w:val="center"/>
          </w:tcPr>
          <w:p w14:paraId="4267A18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164,22</w:t>
            </w:r>
          </w:p>
        </w:tc>
        <w:tc>
          <w:tcPr>
            <w:tcW w:w="0" w:type="auto"/>
            <w:vMerge/>
            <w:vAlign w:val="center"/>
          </w:tcPr>
          <w:p w14:paraId="1CAD8BD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1,04</w:t>
            </w:r>
          </w:p>
        </w:tc>
        <w:tc>
          <w:tcPr>
            <w:tcW w:w="0" w:type="auto"/>
            <w:vMerge/>
            <w:vAlign w:val="center"/>
          </w:tcPr>
          <w:p w14:paraId="48DAAD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15 649,09</w:t>
            </w:r>
          </w:p>
        </w:tc>
        <w:tc>
          <w:tcPr>
            <w:tcW w:w="0" w:type="auto"/>
            <w:vMerge/>
            <w:vAlign w:val="center"/>
          </w:tcPr>
          <w:p w14:paraId="0838D49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/>
            <w:vAlign w:val="center"/>
          </w:tcPr>
          <w:p w14:paraId="073FC97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17 214,00</w:t>
            </w:r>
          </w:p>
        </w:tc>
        <w:tc>
          <w:tcPr>
            <w:tcW w:w="0" w:type="auto"/>
            <w:vMerge/>
            <w:vAlign w:val="center"/>
          </w:tcPr>
          <w:p w14:paraId="351FDD2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172 140,00</w:t>
            </w:r>
          </w:p>
        </w:tc>
      </w:tr>
      <w:tr w:rsidR="00D52AA2" w:rsidRPr="0044669F" w14:paraId="0FF3B727" w14:textId="77777777" w:rsidTr="00D52AA2">
        <w:trPr>
          <w:cantSplit/>
          <w:trHeight w:val="286"/>
        </w:trPr>
        <w:tc>
          <w:tcPr>
            <w:tcW w:w="0" w:type="auto"/>
            <w:vMerge w:val="restart"/>
            <w:vAlign w:val="center"/>
          </w:tcPr>
          <w:p w14:paraId="7806EA9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3C624A6B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Наконечники для дозаторов тип Универсальный с фильтром 2-200 мкл, желтый, упаковка 1000 шт.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21CDC1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 w:val="restart"/>
            <w:vAlign w:val="center"/>
          </w:tcPr>
          <w:p w14:paraId="6D7651F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0" w:type="auto"/>
            <w:vMerge w:val="restart"/>
            <w:vAlign w:val="center"/>
          </w:tcPr>
          <w:p w14:paraId="6F34830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4C93397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0" w:type="auto"/>
            <w:vAlign w:val="center"/>
          </w:tcPr>
          <w:p w14:paraId="47119F8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5 198,09</w:t>
            </w:r>
          </w:p>
        </w:tc>
        <w:tc>
          <w:tcPr>
            <w:tcW w:w="0" w:type="auto"/>
            <w:vMerge w:val="restart"/>
            <w:vAlign w:val="center"/>
          </w:tcPr>
          <w:p w14:paraId="0A2177C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48,73</w:t>
            </w:r>
          </w:p>
        </w:tc>
        <w:tc>
          <w:tcPr>
            <w:tcW w:w="0" w:type="auto"/>
            <w:vMerge w:val="restart"/>
            <w:vAlign w:val="center"/>
          </w:tcPr>
          <w:p w14:paraId="40FBD0B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0,94</w:t>
            </w:r>
          </w:p>
        </w:tc>
        <w:tc>
          <w:tcPr>
            <w:tcW w:w="0" w:type="auto"/>
            <w:vMerge w:val="restart"/>
            <w:vAlign w:val="center"/>
          </w:tcPr>
          <w:p w14:paraId="1782359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5 114,73</w:t>
            </w:r>
          </w:p>
        </w:tc>
        <w:tc>
          <w:tcPr>
            <w:tcW w:w="0" w:type="auto"/>
            <w:vMerge w:val="restart"/>
            <w:vAlign w:val="center"/>
          </w:tcPr>
          <w:p w14:paraId="794F0ED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 w:val="restart"/>
            <w:vAlign w:val="center"/>
          </w:tcPr>
          <w:p w14:paraId="68FA1DC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5 626,20</w:t>
            </w:r>
          </w:p>
        </w:tc>
        <w:tc>
          <w:tcPr>
            <w:tcW w:w="0" w:type="auto"/>
            <w:vMerge w:val="restart"/>
            <w:vAlign w:val="center"/>
          </w:tcPr>
          <w:p w14:paraId="5E55784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33 757,20</w:t>
            </w:r>
          </w:p>
        </w:tc>
      </w:tr>
      <w:tr w:rsidR="00D52AA2" w:rsidRPr="0044669F" w14:paraId="4746CA7A" w14:textId="77777777" w:rsidTr="00D52AA2">
        <w:trPr>
          <w:cantSplit/>
          <w:trHeight w:val="402"/>
        </w:trPr>
        <w:tc>
          <w:tcPr>
            <w:tcW w:w="0" w:type="auto"/>
            <w:vMerge/>
            <w:vAlign w:val="center"/>
          </w:tcPr>
          <w:p w14:paraId="13C5FC9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2D788AF2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Наконечники для дозаторов тип Универсальный с фильтром 2-200 мкл, желтый, упаковка 1000 шт.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047728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6A4949A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0" w:type="auto"/>
            <w:vMerge/>
            <w:vAlign w:val="center"/>
          </w:tcPr>
          <w:p w14:paraId="189B62F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1C30424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0" w:type="auto"/>
            <w:vAlign w:val="center"/>
          </w:tcPr>
          <w:p w14:paraId="026C29A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5 200,15</w:t>
            </w:r>
          </w:p>
        </w:tc>
        <w:tc>
          <w:tcPr>
            <w:tcW w:w="0" w:type="auto"/>
            <w:vMerge/>
            <w:vAlign w:val="center"/>
          </w:tcPr>
          <w:p w14:paraId="0A87204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48,73</w:t>
            </w:r>
          </w:p>
        </w:tc>
        <w:tc>
          <w:tcPr>
            <w:tcW w:w="0" w:type="auto"/>
            <w:vMerge/>
            <w:vAlign w:val="center"/>
          </w:tcPr>
          <w:p w14:paraId="7CECE14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0,94</w:t>
            </w:r>
          </w:p>
        </w:tc>
        <w:tc>
          <w:tcPr>
            <w:tcW w:w="0" w:type="auto"/>
            <w:vMerge/>
            <w:vAlign w:val="center"/>
          </w:tcPr>
          <w:p w14:paraId="268B9A8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5 114,73</w:t>
            </w:r>
          </w:p>
        </w:tc>
        <w:tc>
          <w:tcPr>
            <w:tcW w:w="0" w:type="auto"/>
            <w:vMerge/>
            <w:vAlign w:val="center"/>
          </w:tcPr>
          <w:p w14:paraId="54B4290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/>
            <w:vAlign w:val="center"/>
          </w:tcPr>
          <w:p w14:paraId="1E97A2C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5 626,20</w:t>
            </w:r>
          </w:p>
        </w:tc>
        <w:tc>
          <w:tcPr>
            <w:tcW w:w="0" w:type="auto"/>
            <w:vMerge/>
            <w:vAlign w:val="center"/>
          </w:tcPr>
          <w:p w14:paraId="3A4D6C7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33 757,20</w:t>
            </w:r>
          </w:p>
        </w:tc>
      </w:tr>
      <w:tr w:rsidR="00D52AA2" w:rsidRPr="0044669F" w14:paraId="158C624B" w14:textId="77777777" w:rsidTr="00D52AA2">
        <w:trPr>
          <w:cantSplit/>
          <w:trHeight w:val="80"/>
        </w:trPr>
        <w:tc>
          <w:tcPr>
            <w:tcW w:w="0" w:type="auto"/>
            <w:vMerge/>
            <w:vAlign w:val="center"/>
          </w:tcPr>
          <w:p w14:paraId="01D27B7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0" w:type="auto"/>
            <w:vMerge/>
            <w:vAlign w:val="center"/>
          </w:tcPr>
          <w:p w14:paraId="02D77992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Наконечники для дозаторов тип Универсальный с фильтром 2-200 мкл, желтый, упаковка 1000 шт.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1F5F9AC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31C097E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0" w:type="auto"/>
            <w:vMerge/>
            <w:vAlign w:val="center"/>
          </w:tcPr>
          <w:p w14:paraId="448F66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4C6225A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0" w:type="auto"/>
            <w:vAlign w:val="center"/>
          </w:tcPr>
          <w:p w14:paraId="6C4B63B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5 114,73</w:t>
            </w:r>
          </w:p>
        </w:tc>
        <w:tc>
          <w:tcPr>
            <w:tcW w:w="0" w:type="auto"/>
            <w:vMerge/>
            <w:vAlign w:val="center"/>
          </w:tcPr>
          <w:p w14:paraId="233D3A7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48,73</w:t>
            </w:r>
          </w:p>
        </w:tc>
        <w:tc>
          <w:tcPr>
            <w:tcW w:w="0" w:type="auto"/>
            <w:vMerge/>
            <w:vAlign w:val="center"/>
          </w:tcPr>
          <w:p w14:paraId="7EF9097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0,94</w:t>
            </w:r>
          </w:p>
        </w:tc>
        <w:tc>
          <w:tcPr>
            <w:tcW w:w="0" w:type="auto"/>
            <w:vMerge/>
            <w:vAlign w:val="center"/>
          </w:tcPr>
          <w:p w14:paraId="32EC644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5 114,73</w:t>
            </w:r>
          </w:p>
        </w:tc>
        <w:tc>
          <w:tcPr>
            <w:tcW w:w="0" w:type="auto"/>
            <w:vMerge/>
            <w:vAlign w:val="center"/>
          </w:tcPr>
          <w:p w14:paraId="31D0006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/>
            <w:vAlign w:val="center"/>
          </w:tcPr>
          <w:p w14:paraId="13ABB4D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5 626,20</w:t>
            </w:r>
          </w:p>
        </w:tc>
        <w:tc>
          <w:tcPr>
            <w:tcW w:w="0" w:type="auto"/>
            <w:vMerge/>
            <w:vAlign w:val="center"/>
          </w:tcPr>
          <w:p w14:paraId="3D44DAD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33 757,20</w:t>
            </w:r>
          </w:p>
        </w:tc>
      </w:tr>
      <w:tr w:rsidR="00D52AA2" w:rsidRPr="0044669F" w14:paraId="46DEC701" w14:textId="77777777" w:rsidTr="00D52AA2">
        <w:trPr>
          <w:cantSplit/>
          <w:trHeight w:val="298"/>
        </w:trPr>
        <w:tc>
          <w:tcPr>
            <w:tcW w:w="0" w:type="auto"/>
            <w:vMerge w:val="restart"/>
            <w:vAlign w:val="center"/>
          </w:tcPr>
          <w:p w14:paraId="45A3983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3013159A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Планшет иммунологический с П-образным дном, с крышкой, стерильный, 96 лунок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6730817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 w:val="restart"/>
            <w:vAlign w:val="center"/>
          </w:tcPr>
          <w:p w14:paraId="4AE2DDB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0" w:type="auto"/>
            <w:vMerge w:val="restart"/>
            <w:vAlign w:val="center"/>
          </w:tcPr>
          <w:p w14:paraId="7C606D2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1A48497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0" w:type="auto"/>
            <w:vAlign w:val="center"/>
          </w:tcPr>
          <w:p w14:paraId="6236001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103,91</w:t>
            </w:r>
          </w:p>
        </w:tc>
        <w:tc>
          <w:tcPr>
            <w:tcW w:w="0" w:type="auto"/>
            <w:vMerge w:val="restart"/>
            <w:vAlign w:val="center"/>
          </w:tcPr>
          <w:p w14:paraId="4CAF3BB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12,24</w:t>
            </w:r>
          </w:p>
        </w:tc>
        <w:tc>
          <w:tcPr>
            <w:tcW w:w="0" w:type="auto"/>
            <w:vMerge w:val="restart"/>
            <w:vAlign w:val="center"/>
          </w:tcPr>
          <w:p w14:paraId="7993AE6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11,12</w:t>
            </w:r>
          </w:p>
        </w:tc>
        <w:tc>
          <w:tcPr>
            <w:tcW w:w="0" w:type="auto"/>
            <w:vMerge w:val="restart"/>
            <w:vAlign w:val="center"/>
          </w:tcPr>
          <w:p w14:paraId="3195AE9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 w:val="restart"/>
            <w:vAlign w:val="center"/>
          </w:tcPr>
          <w:p w14:paraId="565760D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 w:val="restart"/>
            <w:vAlign w:val="center"/>
          </w:tcPr>
          <w:p w14:paraId="712A383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112,40</w:t>
            </w:r>
          </w:p>
        </w:tc>
        <w:tc>
          <w:tcPr>
            <w:tcW w:w="0" w:type="auto"/>
            <w:vMerge w:val="restart"/>
            <w:vAlign w:val="center"/>
          </w:tcPr>
          <w:p w14:paraId="7BBAC32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33 720,00</w:t>
            </w:r>
          </w:p>
        </w:tc>
      </w:tr>
      <w:tr w:rsidR="00D52AA2" w:rsidRPr="0044669F" w14:paraId="49438748" w14:textId="77777777" w:rsidTr="00D52AA2">
        <w:trPr>
          <w:cantSplit/>
          <w:trHeight w:val="385"/>
        </w:trPr>
        <w:tc>
          <w:tcPr>
            <w:tcW w:w="0" w:type="auto"/>
            <w:vMerge/>
            <w:vAlign w:val="center"/>
          </w:tcPr>
          <w:p w14:paraId="6B853E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71BFF149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Планшет иммунологический с П-образным дном, с крышкой, стерильный, 96 лунок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6B987F1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544FB1A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0" w:type="auto"/>
            <w:vMerge/>
            <w:vAlign w:val="center"/>
          </w:tcPr>
          <w:p w14:paraId="105E2A1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078225A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0" w:type="auto"/>
            <w:vAlign w:val="center"/>
          </w:tcPr>
          <w:p w14:paraId="26EA407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124,20</w:t>
            </w:r>
          </w:p>
        </w:tc>
        <w:tc>
          <w:tcPr>
            <w:tcW w:w="0" w:type="auto"/>
            <w:vMerge/>
            <w:vAlign w:val="center"/>
          </w:tcPr>
          <w:p w14:paraId="03B8112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12,24</w:t>
            </w:r>
          </w:p>
        </w:tc>
        <w:tc>
          <w:tcPr>
            <w:tcW w:w="0" w:type="auto"/>
            <w:vMerge/>
            <w:vAlign w:val="center"/>
          </w:tcPr>
          <w:p w14:paraId="47773C5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11,12</w:t>
            </w:r>
          </w:p>
        </w:tc>
        <w:tc>
          <w:tcPr>
            <w:tcW w:w="0" w:type="auto"/>
            <w:vMerge/>
            <w:vAlign w:val="center"/>
          </w:tcPr>
          <w:p w14:paraId="4453C04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/>
            <w:vAlign w:val="center"/>
          </w:tcPr>
          <w:p w14:paraId="5C0383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/>
            <w:vAlign w:val="center"/>
          </w:tcPr>
          <w:p w14:paraId="0DCD83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112,40</w:t>
            </w:r>
          </w:p>
        </w:tc>
        <w:tc>
          <w:tcPr>
            <w:tcW w:w="0" w:type="auto"/>
            <w:vMerge/>
            <w:vAlign w:val="center"/>
          </w:tcPr>
          <w:p w14:paraId="20326B1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33 720,00</w:t>
            </w:r>
          </w:p>
        </w:tc>
      </w:tr>
      <w:tr w:rsidR="00D52AA2" w:rsidRPr="0044669F" w14:paraId="6D7F44DD" w14:textId="77777777" w:rsidTr="00D52AA2">
        <w:trPr>
          <w:cantSplit/>
          <w:trHeight w:val="80"/>
        </w:trPr>
        <w:tc>
          <w:tcPr>
            <w:tcW w:w="0" w:type="auto"/>
            <w:vMerge/>
            <w:vAlign w:val="center"/>
          </w:tcPr>
          <w:p w14:paraId="3EA9AFE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0" w:type="auto"/>
            <w:vMerge/>
            <w:vAlign w:val="center"/>
          </w:tcPr>
          <w:p w14:paraId="0ECDBCC3" w14:textId="77777777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Планшет иммунологический с П-образным дном, с крышкой, стерильный, 96 лунок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05CF2CC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77F5A10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0" w:type="auto"/>
            <w:vMerge/>
            <w:vAlign w:val="center"/>
          </w:tcPr>
          <w:p w14:paraId="252EDE5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12135E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0" w:type="auto"/>
            <w:vAlign w:val="center"/>
          </w:tcPr>
          <w:p w14:paraId="0C0B30E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/>
            <w:vAlign w:val="center"/>
          </w:tcPr>
          <w:p w14:paraId="245EBE4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12,24</w:t>
            </w:r>
          </w:p>
        </w:tc>
        <w:tc>
          <w:tcPr>
            <w:tcW w:w="0" w:type="auto"/>
            <w:vMerge/>
            <w:vAlign w:val="center"/>
          </w:tcPr>
          <w:p w14:paraId="61B7109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11,12</w:t>
            </w:r>
          </w:p>
        </w:tc>
        <w:tc>
          <w:tcPr>
            <w:tcW w:w="0" w:type="auto"/>
            <w:vMerge/>
            <w:vAlign w:val="center"/>
          </w:tcPr>
          <w:p w14:paraId="47039C4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/>
            <w:vAlign w:val="center"/>
          </w:tcPr>
          <w:p w14:paraId="708E8D6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10%</w:t>
            </w:r>
          </w:p>
        </w:tc>
        <w:tc>
          <w:tcPr>
            <w:tcW w:w="0" w:type="auto"/>
            <w:vMerge/>
            <w:vAlign w:val="center"/>
          </w:tcPr>
          <w:p w14:paraId="27D3AB2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112,40</w:t>
            </w:r>
          </w:p>
        </w:tc>
        <w:tc>
          <w:tcPr>
            <w:tcW w:w="0" w:type="auto"/>
            <w:vMerge/>
            <w:vAlign w:val="center"/>
          </w:tcPr>
          <w:p w14:paraId="7E5A691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33 720,00</w:t>
            </w:r>
          </w:p>
        </w:tc>
      </w:tr>
      <w:tr w:rsidR="00D52AA2" w:rsidRPr="0044669F" w14:paraId="5DA3E855" w14:textId="77777777" w:rsidTr="00D52AA2">
        <w:trPr>
          <w:cantSplit/>
          <w:trHeight w:val="494"/>
        </w:trPr>
        <w:tc>
          <w:tcPr>
            <w:tcW w:w="0" w:type="auto"/>
            <w:vMerge w:val="restart"/>
            <w:vAlign w:val="center"/>
          </w:tcPr>
          <w:p w14:paraId="4681CF7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14:paraId="7D01DC54" w14:textId="55BFB7AC" w:rsidR="0044669F" w:rsidRPr="0044669F" w:rsidRDefault="0044669F" w:rsidP="00D52AA2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Планшет иммунологический с П-образным дном, с крышкой, стерильный, 96 луноккий с U-образным дном, с крышкой, стерильный, 96 луно</w:t>
            </w:r>
            <w:r w:rsidR="00D52AA2">
              <w:rPr>
                <w:kern w:val="2"/>
                <w:sz w:val="18"/>
                <w:szCs w:val="18"/>
                <w:lang w:eastAsia="zh-CN"/>
              </w:rPr>
              <w:t>к</w:t>
            </w:r>
          </w:p>
        </w:tc>
        <w:tc>
          <w:tcPr>
            <w:tcW w:w="0" w:type="auto"/>
            <w:gridSpan w:val="2"/>
            <w:vMerge w:val="restart"/>
            <w:vAlign w:val="center"/>
          </w:tcPr>
          <w:p w14:paraId="4B6E6E4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 w:val="restart"/>
            <w:vAlign w:val="center"/>
          </w:tcPr>
          <w:p w14:paraId="6688E1D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0" w:type="auto"/>
            <w:vMerge w:val="restart"/>
            <w:vAlign w:val="center"/>
          </w:tcPr>
          <w:p w14:paraId="2C4C1B3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7EBC01D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0" w:type="auto"/>
            <w:vAlign w:val="center"/>
          </w:tcPr>
          <w:p w14:paraId="0D9F632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103,55</w:t>
            </w:r>
          </w:p>
        </w:tc>
        <w:tc>
          <w:tcPr>
            <w:tcW w:w="0" w:type="auto"/>
            <w:vMerge w:val="restart"/>
            <w:vAlign w:val="center"/>
          </w:tcPr>
          <w:p w14:paraId="36ACBFE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12,56</w:t>
            </w:r>
          </w:p>
        </w:tc>
        <w:tc>
          <w:tcPr>
            <w:tcW w:w="0" w:type="auto"/>
            <w:vMerge w:val="restart"/>
            <w:vAlign w:val="center"/>
          </w:tcPr>
          <w:p w14:paraId="1C4A620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11,40</w:t>
            </w:r>
          </w:p>
        </w:tc>
        <w:tc>
          <w:tcPr>
            <w:tcW w:w="0" w:type="auto"/>
            <w:vMerge w:val="restart"/>
            <w:vAlign w:val="center"/>
          </w:tcPr>
          <w:p w14:paraId="6CA0467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 w:val="restart"/>
            <w:vAlign w:val="center"/>
          </w:tcPr>
          <w:p w14:paraId="5BBD2B5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0" w:type="auto"/>
            <w:vMerge w:val="restart"/>
            <w:vAlign w:val="center"/>
          </w:tcPr>
          <w:p w14:paraId="03345AB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 w:val="restart"/>
            <w:vAlign w:val="center"/>
          </w:tcPr>
          <w:p w14:paraId="0A89A5A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30 654,00</w:t>
            </w:r>
          </w:p>
        </w:tc>
      </w:tr>
      <w:tr w:rsidR="00D52AA2" w:rsidRPr="0044669F" w14:paraId="63E4675F" w14:textId="77777777" w:rsidTr="00D52AA2">
        <w:trPr>
          <w:cantSplit/>
          <w:trHeight w:val="416"/>
        </w:trPr>
        <w:tc>
          <w:tcPr>
            <w:tcW w:w="0" w:type="auto"/>
            <w:vMerge/>
            <w:vAlign w:val="center"/>
          </w:tcPr>
          <w:p w14:paraId="7414E35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6062E67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Планшет иммунологический с П-образным дном, с крышкой, стерильный, 96 луноккий с U-образным дном, с крышкой, стерильный, 96 лунокЕДИЦИНСКОГО НАЗНАЧЕНИЯ. Планшет иммунологический с U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4D31076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6CF4D00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0" w:type="auto"/>
            <w:vMerge/>
            <w:vAlign w:val="center"/>
          </w:tcPr>
          <w:p w14:paraId="06DD9AC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7E88607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0" w:type="auto"/>
            <w:vAlign w:val="center"/>
          </w:tcPr>
          <w:p w14:paraId="50EAC08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124,58</w:t>
            </w:r>
          </w:p>
        </w:tc>
        <w:tc>
          <w:tcPr>
            <w:tcW w:w="0" w:type="auto"/>
            <w:vMerge/>
            <w:vAlign w:val="center"/>
          </w:tcPr>
          <w:p w14:paraId="58E9C7F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12,56</w:t>
            </w:r>
          </w:p>
        </w:tc>
        <w:tc>
          <w:tcPr>
            <w:tcW w:w="0" w:type="auto"/>
            <w:vMerge/>
            <w:vAlign w:val="center"/>
          </w:tcPr>
          <w:p w14:paraId="1BA8903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11,40</w:t>
            </w:r>
          </w:p>
        </w:tc>
        <w:tc>
          <w:tcPr>
            <w:tcW w:w="0" w:type="auto"/>
            <w:vMerge/>
            <w:vAlign w:val="center"/>
          </w:tcPr>
          <w:p w14:paraId="2CB261A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/>
            <w:vAlign w:val="center"/>
          </w:tcPr>
          <w:p w14:paraId="525845C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0" w:type="auto"/>
            <w:vMerge/>
            <w:vAlign w:val="center"/>
          </w:tcPr>
          <w:p w14:paraId="1F7A2A3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/>
            <w:vAlign w:val="center"/>
          </w:tcPr>
          <w:p w14:paraId="2CB2D6B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30 654,00</w:t>
            </w:r>
          </w:p>
        </w:tc>
      </w:tr>
      <w:tr w:rsidR="00D52AA2" w:rsidRPr="0044669F" w14:paraId="2B83F55B" w14:textId="77777777" w:rsidTr="00D52AA2">
        <w:trPr>
          <w:cantSplit/>
          <w:trHeight w:val="80"/>
        </w:trPr>
        <w:tc>
          <w:tcPr>
            <w:tcW w:w="0" w:type="auto"/>
            <w:vMerge/>
            <w:vAlign w:val="center"/>
          </w:tcPr>
          <w:p w14:paraId="4C5EA47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0" w:type="auto"/>
            <w:vMerge/>
            <w:vAlign w:val="center"/>
          </w:tcPr>
          <w:p w14:paraId="65D94EB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Планшет иммунологический с П-образным дном, с крышкой, стерильный, 96 луноккий с U-образным дном, с крышкой, стерильный, 96 лунокЕДИЦИНСКОГО НАЗНАЧЕНИЯ. Планшет иммунологический с U</w:t>
            </w:r>
          </w:p>
        </w:tc>
        <w:tc>
          <w:tcPr>
            <w:tcW w:w="0" w:type="auto"/>
            <w:gridSpan w:val="2"/>
            <w:vMerge/>
            <w:vAlign w:val="center"/>
          </w:tcPr>
          <w:p w14:paraId="5CAD8D4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32.50.50.190</w:t>
            </w:r>
          </w:p>
        </w:tc>
        <w:tc>
          <w:tcPr>
            <w:tcW w:w="0" w:type="auto"/>
            <w:vMerge/>
            <w:vAlign w:val="center"/>
          </w:tcPr>
          <w:p w14:paraId="0911017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0" w:type="auto"/>
            <w:vMerge/>
            <w:vAlign w:val="center"/>
          </w:tcPr>
          <w:p w14:paraId="6C71AF3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605C607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0" w:type="auto"/>
            <w:vAlign w:val="center"/>
          </w:tcPr>
          <w:p w14:paraId="52ECD28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/>
            <w:vAlign w:val="center"/>
          </w:tcPr>
          <w:p w14:paraId="62563C9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12,56</w:t>
            </w:r>
          </w:p>
        </w:tc>
        <w:tc>
          <w:tcPr>
            <w:tcW w:w="0" w:type="auto"/>
            <w:vMerge/>
            <w:vAlign w:val="center"/>
          </w:tcPr>
          <w:p w14:paraId="215F771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11,40</w:t>
            </w:r>
          </w:p>
        </w:tc>
        <w:tc>
          <w:tcPr>
            <w:tcW w:w="0" w:type="auto"/>
            <w:vMerge/>
            <w:vAlign w:val="center"/>
          </w:tcPr>
          <w:p w14:paraId="6668D8C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/>
            <w:vAlign w:val="center"/>
          </w:tcPr>
          <w:p w14:paraId="5F51AE0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0%</w:t>
            </w:r>
          </w:p>
        </w:tc>
        <w:tc>
          <w:tcPr>
            <w:tcW w:w="0" w:type="auto"/>
            <w:vMerge/>
            <w:vAlign w:val="center"/>
          </w:tcPr>
          <w:p w14:paraId="5B8D101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102,18</w:t>
            </w:r>
          </w:p>
        </w:tc>
        <w:tc>
          <w:tcPr>
            <w:tcW w:w="0" w:type="auto"/>
            <w:vMerge/>
            <w:vAlign w:val="center"/>
          </w:tcPr>
          <w:p w14:paraId="4DAE1C6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30 654,00</w:t>
            </w:r>
          </w:p>
        </w:tc>
      </w:tr>
      <w:tr w:rsidR="00D52AA2" w:rsidRPr="0044669F" w14:paraId="043F488E" w14:textId="77777777" w:rsidTr="00D52AA2">
        <w:trPr>
          <w:cantSplit/>
          <w:trHeight w:val="105"/>
        </w:trPr>
        <w:tc>
          <w:tcPr>
            <w:tcW w:w="0" w:type="auto"/>
            <w:vAlign w:val="center"/>
          </w:tcPr>
          <w:p w14:paraId="70DD71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A4D29F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D50B5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C3E0A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131D81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6E033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0BB0060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7AE533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vAlign w:val="center"/>
          </w:tcPr>
          <w:p w14:paraId="45E4967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Итого</w:t>
            </w:r>
            <w:proofErr w:type="spellEnd"/>
            <w:r w:rsidRPr="0044669F">
              <w:rPr>
                <w:lang w:val="en-US" w:eastAsia="zh-CN" w:bidi="ar"/>
              </w:rPr>
              <w:t>:</w:t>
            </w:r>
          </w:p>
        </w:tc>
        <w:tc>
          <w:tcPr>
            <w:tcW w:w="0" w:type="auto"/>
          </w:tcPr>
          <w:p w14:paraId="6D6D797E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0" w:type="auto"/>
          </w:tcPr>
          <w:p w14:paraId="1BDAD94D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0" w:type="auto"/>
          </w:tcPr>
          <w:p w14:paraId="35CF22A2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</w:p>
        </w:tc>
        <w:tc>
          <w:tcPr>
            <w:tcW w:w="0" w:type="auto"/>
            <w:vAlign w:val="center"/>
          </w:tcPr>
          <w:p w14:paraId="66707B83" w14:textId="6AE5DD9B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353</w:t>
            </w:r>
            <w:r w:rsidR="00D52AA2">
              <w:rPr>
                <w:lang w:eastAsia="zh-CN" w:bidi="ar"/>
              </w:rPr>
              <w:t> </w:t>
            </w:r>
            <w:r w:rsidRPr="0044669F">
              <w:rPr>
                <w:lang w:val="en-US" w:eastAsia="zh-CN" w:bidi="ar"/>
              </w:rPr>
              <w:t>062,20</w:t>
            </w:r>
          </w:p>
        </w:tc>
      </w:tr>
      <w:tr w:rsidR="0044669F" w:rsidRPr="0044669F" w14:paraId="130EF144" w14:textId="77777777" w:rsidTr="00D52AA2">
        <w:trPr>
          <w:cantSplit/>
          <w:trHeight w:val="105"/>
        </w:trPr>
        <w:tc>
          <w:tcPr>
            <w:tcW w:w="0" w:type="auto"/>
            <w:gridSpan w:val="3"/>
          </w:tcPr>
          <w:p w14:paraId="0ACF1BA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0" w:type="auto"/>
            <w:gridSpan w:val="11"/>
            <w:vAlign w:val="center"/>
          </w:tcPr>
          <w:p w14:paraId="46645B4A" w14:textId="1BC6ADF0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EndPr/>
              <w:sdtContent>
                <w:r w:rsidRPr="0044669F">
                  <w:rPr>
                    <w:lang w:eastAsia="zh-CN"/>
                  </w:rPr>
                  <w:t>353</w:t>
                </w:r>
                <w:r w:rsidR="00D52AA2">
                  <w:rPr>
                    <w:lang w:eastAsia="zh-CN"/>
                  </w:rPr>
                  <w:t> </w:t>
                </w:r>
                <w:r w:rsidRPr="0044669F">
                  <w:rPr>
                    <w:lang w:eastAsia="zh-CN"/>
                  </w:rPr>
                  <w:t>062,20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p w14:paraId="3F4A66D7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 w14:anchorId="5F6E63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8" o:title=""/>
          </v:shape>
          <o:OLEObject Type="Embed" ProgID="WordPad.Document.1" ShapeID="_x0000_i1025" DrawAspect="Content" ObjectID="_1835261678" r:id="rId9"/>
        </w:object>
      </w:r>
    </w:p>
    <w:p w14:paraId="2458153B" w14:textId="77777777" w:rsidR="0044669F" w:rsidRPr="0044669F" w:rsidRDefault="0044669F" w:rsidP="0044669F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44669F" w:rsidRPr="0044669F" w14:paraId="64D42584" w14:textId="77777777" w:rsidTr="001D209A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4B1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44669F" w:rsidRPr="0044669F" w14:paraId="34887381" w14:textId="77777777" w:rsidTr="00010908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E55" w14:textId="7DF0C97E"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Специалист по закупкам</w:t>
                </w:r>
              </w:sdtContent>
            </w:sdt>
          </w:p>
        </w:tc>
      </w:tr>
      <w:tr w:rsidR="0044669F" w:rsidRPr="0044669F" w14:paraId="028570CC" w14:textId="77777777" w:rsidTr="001D209A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6C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4669F" w:rsidRPr="0044669F" w14:paraId="71AE6E45" w14:textId="77777777" w:rsidTr="001D209A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67" w14:textId="77777777"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Андреева Е.В.</w:t>
                </w:r>
              </w:sdtContent>
            </w:sdt>
          </w:p>
        </w:tc>
      </w:tr>
      <w:tr w:rsidR="0044669F" w:rsidRPr="0044669F" w14:paraId="05277BEC" w14:textId="77777777" w:rsidTr="001D209A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50A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56C9C621" w14:textId="77777777" w:rsidR="0044669F" w:rsidRPr="0044669F" w:rsidRDefault="0044669F" w:rsidP="0044669F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15C2BF13" w14:textId="77777777" w:rsidR="00322B89" w:rsidRDefault="00322B89"/>
    <w:sectPr w:rsidR="00322B89" w:rsidSect="00D52AA2">
      <w:pgSz w:w="16838" w:h="11906" w:orient="landscape"/>
      <w:pgMar w:top="720" w:right="720" w:bottom="156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32A"/>
    <w:rsid w:val="00010908"/>
    <w:rsid w:val="000D4AD5"/>
    <w:rsid w:val="00322B89"/>
    <w:rsid w:val="00404FD0"/>
    <w:rsid w:val="0044669F"/>
    <w:rsid w:val="00C4232A"/>
    <w:rsid w:val="00D52AA2"/>
    <w:rsid w:val="00D66D6E"/>
    <w:rsid w:val="00DB1007"/>
    <w:rsid w:val="00E35C35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F7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A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B2566A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00B"/>
    <w:rsid w:val="001B54EA"/>
    <w:rsid w:val="004715BD"/>
    <w:rsid w:val="007B31F0"/>
    <w:rsid w:val="008E7836"/>
    <w:rsid w:val="00A0687A"/>
    <w:rsid w:val="00AC2062"/>
    <w:rsid w:val="00B2566A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6614-806F-4F06-9508-79777A47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 Windows</cp:lastModifiedBy>
  <cp:revision>6</cp:revision>
  <dcterms:created xsi:type="dcterms:W3CDTF">2024-05-21T07:36:00Z</dcterms:created>
  <dcterms:modified xsi:type="dcterms:W3CDTF">2026-03-17T11:08:00Z</dcterms:modified>
</cp:coreProperties>
</file>