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BCE10E3" w14:textId="77777777" w:rsidR="009C0133" w:rsidRDefault="009C0133" w:rsidP="00B7011B">
      <w:pPr>
        <w:shd w:val="clear" w:color="auto" w:fill="FFFFFF"/>
        <w:jc w:val="center"/>
        <w:rPr>
          <w:rFonts w:ascii="Monotype Corsiva" w:hAnsi="Monotype Corsiva"/>
          <w:b/>
          <w:sz w:val="30"/>
          <w:szCs w:val="30"/>
        </w:rPr>
      </w:pPr>
      <w:r w:rsidRPr="00B7011B">
        <w:rPr>
          <w:b/>
          <w:i/>
          <w:sz w:val="30"/>
          <w:szCs w:val="30"/>
        </w:rPr>
        <w:t xml:space="preserve">КОНТРАКТ </w:t>
      </w:r>
      <w:r w:rsidRPr="000D3303">
        <w:rPr>
          <w:rFonts w:ascii="Monotype Corsiva" w:hAnsi="Monotype Corsiva"/>
          <w:b/>
          <w:i/>
          <w:sz w:val="30"/>
          <w:szCs w:val="30"/>
        </w:rPr>
        <w:t>№</w:t>
      </w:r>
      <w:r w:rsidRPr="000D3303">
        <w:rPr>
          <w:rFonts w:ascii="Monotype Corsiva" w:hAnsi="Monotype Corsiva"/>
          <w:i/>
          <w:sz w:val="30"/>
          <w:szCs w:val="30"/>
        </w:rPr>
        <w:t xml:space="preserve"> </w:t>
      </w:r>
      <w:r w:rsidRPr="000D3303">
        <w:rPr>
          <w:rFonts w:ascii="Monotype Corsiva" w:hAnsi="Monotype Corsiva"/>
          <w:b/>
          <w:sz w:val="30"/>
          <w:szCs w:val="30"/>
        </w:rPr>
        <w:t xml:space="preserve">  </w:t>
      </w:r>
    </w:p>
    <w:p w14:paraId="3B6AAFE1" w14:textId="77777777" w:rsidR="009C0133" w:rsidRPr="00EC26BE" w:rsidRDefault="009C0133" w:rsidP="00EC26BE">
      <w:pPr>
        <w:shd w:val="clear" w:color="auto" w:fill="FFFFFF"/>
        <w:jc w:val="center"/>
        <w:rPr>
          <w:b/>
          <w:bCs/>
        </w:rPr>
      </w:pPr>
      <w:r w:rsidRPr="00EC26BE">
        <w:rPr>
          <w:b/>
          <w:bCs/>
        </w:rPr>
        <w:t>идентификатор  госу</w:t>
      </w:r>
      <w:r w:rsidR="002F6DF6">
        <w:rPr>
          <w:b/>
          <w:bCs/>
        </w:rPr>
        <w:t>дарственного контракта (ИГК): 26</w:t>
      </w:r>
      <w:r w:rsidRPr="00EC26BE">
        <w:rPr>
          <w:b/>
          <w:bCs/>
        </w:rPr>
        <w:t>26____________________________</w:t>
      </w:r>
    </w:p>
    <w:p w14:paraId="06EA154C" w14:textId="77777777" w:rsidR="009C0133" w:rsidRPr="00EC26BE" w:rsidRDefault="009C0133" w:rsidP="00EC26BE">
      <w:pPr>
        <w:shd w:val="clear" w:color="auto" w:fill="FFFFFF"/>
        <w:jc w:val="center"/>
        <w:rPr>
          <w:b/>
          <w:bCs/>
        </w:rPr>
      </w:pPr>
      <w:r w:rsidRPr="00EC26BE">
        <w:rPr>
          <w:b/>
          <w:bCs/>
        </w:rPr>
        <w:t xml:space="preserve"> на поставку товаров для нужд уголовно-исполнительной системы</w:t>
      </w:r>
    </w:p>
    <w:p w14:paraId="5D3FADD2" w14:textId="2C5BBBB2" w:rsidR="009C0133" w:rsidRDefault="009C0133" w:rsidP="00357675">
      <w:pPr>
        <w:jc w:val="center"/>
        <w:rPr>
          <w:rFonts w:ascii="Monotype Corsiva" w:hAnsi="Monotype Corsiva"/>
          <w:b/>
          <w:i/>
          <w:sz w:val="20"/>
          <w:szCs w:val="20"/>
        </w:rPr>
      </w:pPr>
      <w:r>
        <w:rPr>
          <w:shd w:val="clear" w:color="auto" w:fill="FFFFFF"/>
        </w:rPr>
        <w:t xml:space="preserve">ИКЗ </w:t>
      </w:r>
      <w:r w:rsidR="007D1129" w:rsidRPr="007D1129">
        <w:t>26 1 6451115340645101001 0000 077 141</w:t>
      </w:r>
      <w:r w:rsidR="00A61E67">
        <w:t>1</w:t>
      </w:r>
      <w:r w:rsidR="007D1129" w:rsidRPr="007D1129">
        <w:t xml:space="preserve"> 225</w:t>
      </w:r>
    </w:p>
    <w:p w14:paraId="6EFC2761" w14:textId="77777777" w:rsidR="009C0133" w:rsidRPr="00B7011B" w:rsidRDefault="009C0133" w:rsidP="00E22B3A">
      <w:pPr>
        <w:jc w:val="both"/>
      </w:pPr>
      <w:r w:rsidRPr="00B7011B">
        <w:t xml:space="preserve">г. Саратов                                                                                            </w:t>
      </w:r>
      <w:r>
        <w:t xml:space="preserve">                  </w:t>
      </w:r>
      <w:r w:rsidRPr="00B7011B">
        <w:t xml:space="preserve"> «____» </w:t>
      </w:r>
      <w:r>
        <w:t xml:space="preserve">    ______</w:t>
      </w:r>
      <w:r w:rsidRPr="00B7011B">
        <w:t xml:space="preserve">   202</w:t>
      </w:r>
      <w:r w:rsidR="000A23A8">
        <w:t>6</w:t>
      </w:r>
      <w:r w:rsidRPr="00B7011B">
        <w:t xml:space="preserve"> г.</w:t>
      </w:r>
    </w:p>
    <w:p w14:paraId="5A7FA920" w14:textId="77777777" w:rsidR="009C0133" w:rsidRPr="00B7011B" w:rsidRDefault="009C0133" w:rsidP="00E22B3A">
      <w:pPr>
        <w:jc w:val="both"/>
      </w:pPr>
    </w:p>
    <w:p w14:paraId="55F8FACB" w14:textId="77777777" w:rsidR="00D151EF" w:rsidRDefault="00D151EF" w:rsidP="00D151EF">
      <w:pPr>
        <w:pStyle w:val="210"/>
        <w:spacing w:line="240" w:lineRule="auto"/>
        <w:ind w:right="16"/>
        <w:rPr>
          <w:snapToGrid w:val="0"/>
          <w:szCs w:val="24"/>
        </w:rPr>
      </w:pPr>
      <w:r w:rsidRPr="00B7011B">
        <w:rPr>
          <w:b/>
          <w:snapToGrid w:val="0"/>
          <w:szCs w:val="24"/>
        </w:rPr>
        <w:t xml:space="preserve">Федеральное казенное учреждение «База материально-технического и военного снабжения Управления федеральной службы исполнения наказаний по Саратовской области» </w:t>
      </w:r>
      <w:r w:rsidRPr="00B7011B">
        <w:rPr>
          <w:snapToGrid w:val="0"/>
          <w:szCs w:val="24"/>
        </w:rPr>
        <w:t xml:space="preserve">(ФКУ БМТиВС УФСИН России по Саратовской области), </w:t>
      </w:r>
      <w:r w:rsidRPr="00B7011B">
        <w:rPr>
          <w:noProof/>
          <w:snapToGrid w:val="0"/>
          <w:szCs w:val="24"/>
        </w:rPr>
        <w:t xml:space="preserve">именуемое в дальнейшем </w:t>
      </w:r>
      <w:r w:rsidRPr="00B7011B">
        <w:rPr>
          <w:b/>
          <w:noProof/>
          <w:snapToGrid w:val="0"/>
          <w:szCs w:val="24"/>
        </w:rPr>
        <w:t>«Заказчик»</w:t>
      </w:r>
      <w:r w:rsidRPr="00B7011B">
        <w:rPr>
          <w:noProof/>
          <w:snapToGrid w:val="0"/>
          <w:szCs w:val="24"/>
        </w:rPr>
        <w:t xml:space="preserve">, </w:t>
      </w:r>
      <w:r w:rsidRPr="00B7011B">
        <w:rPr>
          <w:snapToGrid w:val="0"/>
          <w:color w:val="000000"/>
          <w:szCs w:val="24"/>
        </w:rPr>
        <w:t>в лице начальника Юнева Павла Владимировича, действующе</w:t>
      </w:r>
      <w:r>
        <w:rPr>
          <w:snapToGrid w:val="0"/>
          <w:color w:val="000000"/>
          <w:szCs w:val="24"/>
        </w:rPr>
        <w:t>го</w:t>
      </w:r>
      <w:r w:rsidRPr="00B7011B">
        <w:rPr>
          <w:snapToGrid w:val="0"/>
          <w:color w:val="000000"/>
          <w:szCs w:val="24"/>
        </w:rPr>
        <w:t xml:space="preserve"> на основании устава</w:t>
      </w:r>
      <w:r w:rsidRPr="00B7011B">
        <w:rPr>
          <w:noProof/>
          <w:snapToGrid w:val="0"/>
          <w:spacing w:val="-4"/>
          <w:szCs w:val="24"/>
        </w:rPr>
        <w:t>,</w:t>
      </w:r>
      <w:r w:rsidRPr="00B7011B">
        <w:rPr>
          <w:noProof/>
          <w:snapToGrid w:val="0"/>
          <w:color w:val="000000"/>
          <w:spacing w:val="-4"/>
          <w:szCs w:val="24"/>
        </w:rPr>
        <w:t xml:space="preserve"> с одной стороны, и </w:t>
      </w:r>
      <w:r>
        <w:rPr>
          <w:bCs/>
          <w:noProof/>
          <w:spacing w:val="-4"/>
          <w:szCs w:val="24"/>
        </w:rPr>
        <w:t>______________________________</w:t>
      </w:r>
      <w:r w:rsidRPr="00ED50E2">
        <w:rPr>
          <w:bCs/>
          <w:noProof/>
          <w:spacing w:val="-4"/>
          <w:szCs w:val="24"/>
        </w:rPr>
        <w:t xml:space="preserve">, именуемое в дальнейшем </w:t>
      </w:r>
      <w:r w:rsidRPr="00F603B2">
        <w:rPr>
          <w:b/>
          <w:bCs/>
          <w:noProof/>
          <w:spacing w:val="-4"/>
          <w:szCs w:val="24"/>
        </w:rPr>
        <w:t>«Поставщик»,</w:t>
      </w:r>
      <w:r w:rsidRPr="00ED50E2">
        <w:rPr>
          <w:bCs/>
          <w:noProof/>
          <w:spacing w:val="-4"/>
          <w:szCs w:val="24"/>
        </w:rPr>
        <w:t xml:space="preserve"> в лице </w:t>
      </w:r>
      <w:r>
        <w:rPr>
          <w:bCs/>
          <w:noProof/>
          <w:spacing w:val="-4"/>
          <w:szCs w:val="24"/>
        </w:rPr>
        <w:t>_______________________</w:t>
      </w:r>
      <w:r w:rsidRPr="00ED50E2">
        <w:rPr>
          <w:bCs/>
          <w:noProof/>
          <w:spacing w:val="-4"/>
          <w:szCs w:val="24"/>
        </w:rPr>
        <w:t>,  действующе</w:t>
      </w:r>
      <w:r>
        <w:rPr>
          <w:bCs/>
          <w:noProof/>
          <w:spacing w:val="-4"/>
          <w:szCs w:val="24"/>
        </w:rPr>
        <w:t>го</w:t>
      </w:r>
      <w:r w:rsidRPr="00ED50E2">
        <w:rPr>
          <w:bCs/>
          <w:noProof/>
          <w:spacing w:val="-4"/>
          <w:szCs w:val="24"/>
        </w:rPr>
        <w:t xml:space="preserve"> на основании </w:t>
      </w:r>
      <w:r>
        <w:rPr>
          <w:bCs/>
          <w:noProof/>
          <w:spacing w:val="-4"/>
          <w:szCs w:val="24"/>
        </w:rPr>
        <w:t>__________________________</w:t>
      </w:r>
      <w:r>
        <w:rPr>
          <w:noProof/>
          <w:snapToGrid w:val="0"/>
          <w:color w:val="000000"/>
          <w:szCs w:val="24"/>
        </w:rPr>
        <w:t xml:space="preserve">, </w:t>
      </w:r>
      <w:r w:rsidRPr="00B7011B">
        <w:rPr>
          <w:noProof/>
          <w:snapToGrid w:val="0"/>
          <w:color w:val="000000"/>
          <w:szCs w:val="24"/>
        </w:rPr>
        <w:t xml:space="preserve">с другой стороны, вместе именуемые  в дальнейшем Стороны, </w:t>
      </w:r>
      <w:r w:rsidRPr="00B7011B">
        <w:rPr>
          <w:snapToGrid w:val="0"/>
          <w:szCs w:val="24"/>
        </w:rPr>
        <w:t xml:space="preserve">в соответствии   с  пунктом 4 части 1 статьи 93 Федерального </w:t>
      </w:r>
      <w:hyperlink r:id="rId7" w:history="1">
        <w:r w:rsidRPr="00B7011B">
          <w:rPr>
            <w:snapToGrid w:val="0"/>
            <w:szCs w:val="24"/>
          </w:rPr>
          <w:t>закон</w:t>
        </w:r>
      </w:hyperlink>
      <w:r w:rsidRPr="00B7011B">
        <w:rPr>
          <w:snapToGrid w:val="0"/>
          <w:szCs w:val="24"/>
        </w:rPr>
        <w:t>а от 05.04.2013 № 44-ФЗ «О контрактной системе в сфере закупок товаров, работ, услуг для обеспечения государственных и муниципальных нужд»</w:t>
      </w:r>
      <w:r>
        <w:rPr>
          <w:snapToGrid w:val="0"/>
          <w:szCs w:val="24"/>
        </w:rPr>
        <w:t xml:space="preserve">, </w:t>
      </w:r>
      <w:r w:rsidRPr="00721FBC">
        <w:rPr>
          <w:szCs w:val="24"/>
        </w:rPr>
        <w:t xml:space="preserve">Федеральным законом от 29.12.2012 № 275-ФЗ «О государственном оборонном заказе», постановлением Правительства Российской Федерации от 26.12.2013 № 1275 «О примерных условиях государственных контрактов (контрактов) по государственному оборонному заказу», в целях исполнения государственного оборонного заказа на 2026 год </w:t>
      </w:r>
      <w:r w:rsidRPr="00721FBC">
        <w:rPr>
          <w:noProof/>
          <w:spacing w:val="-4"/>
          <w:szCs w:val="24"/>
        </w:rPr>
        <w:t>заключили настоящий Государственный</w:t>
      </w:r>
      <w:r w:rsidRPr="00721FBC">
        <w:rPr>
          <w:noProof/>
          <w:szCs w:val="24"/>
        </w:rPr>
        <w:t xml:space="preserve"> </w:t>
      </w:r>
      <w:r w:rsidRPr="00721FBC">
        <w:rPr>
          <w:szCs w:val="24"/>
        </w:rPr>
        <w:t>контракт</w:t>
      </w:r>
      <w:r>
        <w:rPr>
          <w:snapToGrid w:val="0"/>
          <w:szCs w:val="24"/>
        </w:rPr>
        <w:t xml:space="preserve"> </w:t>
      </w:r>
      <w:r w:rsidRPr="00B7011B">
        <w:rPr>
          <w:snapToGrid w:val="0"/>
          <w:szCs w:val="24"/>
        </w:rPr>
        <w:t>(далее - Контракт) о нижеследующем</w:t>
      </w:r>
      <w:r>
        <w:rPr>
          <w:snapToGrid w:val="0"/>
          <w:szCs w:val="24"/>
        </w:rPr>
        <w:t xml:space="preserve"> (закупочная сессия №________):</w:t>
      </w:r>
    </w:p>
    <w:p w14:paraId="4BBA2D50" w14:textId="77777777" w:rsidR="00D151EF" w:rsidRPr="00B7011B" w:rsidRDefault="00D151EF" w:rsidP="00D151EF">
      <w:pPr>
        <w:pStyle w:val="210"/>
        <w:spacing w:line="240" w:lineRule="auto"/>
        <w:ind w:right="16"/>
        <w:rPr>
          <w:szCs w:val="24"/>
        </w:rPr>
      </w:pPr>
    </w:p>
    <w:p w14:paraId="406941A9" w14:textId="77777777" w:rsidR="00D151EF" w:rsidRPr="00B7011B" w:rsidRDefault="00D151EF" w:rsidP="00D151EF">
      <w:pPr>
        <w:ind w:right="16"/>
        <w:jc w:val="center"/>
        <w:rPr>
          <w:b/>
          <w:bCs/>
          <w:snapToGrid w:val="0"/>
        </w:rPr>
      </w:pPr>
      <w:r w:rsidRPr="00B7011B">
        <w:rPr>
          <w:b/>
          <w:bCs/>
          <w:snapToGrid w:val="0"/>
        </w:rPr>
        <w:t>1. Предмет контракта</w:t>
      </w:r>
    </w:p>
    <w:p w14:paraId="2108C3F1" w14:textId="77777777" w:rsidR="00D151EF" w:rsidRPr="00134967" w:rsidRDefault="00D151EF" w:rsidP="00D151EF">
      <w:pPr>
        <w:pStyle w:val="aff3"/>
        <w:ind w:left="0" w:firstLine="709"/>
        <w:rPr>
          <w:sz w:val="24"/>
          <w:szCs w:val="24"/>
        </w:rPr>
      </w:pPr>
      <w:r w:rsidRPr="00134967">
        <w:rPr>
          <w:sz w:val="24"/>
          <w:szCs w:val="24"/>
        </w:rPr>
        <w:t xml:space="preserve">1.1 Поставщик обязуется </w:t>
      </w:r>
      <w:r>
        <w:rPr>
          <w:sz w:val="24"/>
          <w:szCs w:val="24"/>
        </w:rPr>
        <w:t xml:space="preserve">изготовить и </w:t>
      </w:r>
      <w:r w:rsidRPr="00134967">
        <w:rPr>
          <w:sz w:val="24"/>
          <w:szCs w:val="24"/>
        </w:rPr>
        <w:t>передать (поставить) в адрес Заказчику вещевое имущество в рамках государств</w:t>
      </w:r>
      <w:r>
        <w:rPr>
          <w:sz w:val="24"/>
          <w:szCs w:val="24"/>
        </w:rPr>
        <w:t>енного оборонного заказа на 2026</w:t>
      </w:r>
      <w:r w:rsidRPr="00134967">
        <w:rPr>
          <w:sz w:val="24"/>
          <w:szCs w:val="24"/>
        </w:rPr>
        <w:t xml:space="preserve"> год, в ассортименте, по качеству, цене, в количестве и сроки, по адресу, предусмотренным </w:t>
      </w:r>
      <w:r>
        <w:rPr>
          <w:sz w:val="24"/>
          <w:szCs w:val="24"/>
        </w:rPr>
        <w:t xml:space="preserve">Спецификацией </w:t>
      </w:r>
      <w:r w:rsidRPr="00134967">
        <w:rPr>
          <w:sz w:val="24"/>
          <w:szCs w:val="24"/>
        </w:rPr>
        <w:t xml:space="preserve">(приложение № 1), </w:t>
      </w:r>
      <w:r w:rsidRPr="009030EA">
        <w:rPr>
          <w:sz w:val="24"/>
          <w:szCs w:val="24"/>
        </w:rPr>
        <w:t>Ведомостью поставки</w:t>
      </w:r>
      <w:r w:rsidRPr="00134967">
        <w:rPr>
          <w:sz w:val="24"/>
          <w:szCs w:val="24"/>
        </w:rPr>
        <w:t xml:space="preserve"> (Приложение № 2), а Заказчик обязуется обеспечить приемку товара и оплатить товар в соответствии с условиями Контракта.</w:t>
      </w:r>
    </w:p>
    <w:p w14:paraId="6851BC54" w14:textId="77777777" w:rsidR="00D151EF" w:rsidRDefault="00D151EF" w:rsidP="00D151EF">
      <w:pPr>
        <w:pStyle w:val="aff3"/>
        <w:ind w:left="0" w:firstLine="709"/>
        <w:rPr>
          <w:sz w:val="24"/>
          <w:szCs w:val="24"/>
        </w:rPr>
      </w:pPr>
      <w:r w:rsidRPr="00134967">
        <w:rPr>
          <w:sz w:val="24"/>
          <w:szCs w:val="24"/>
        </w:rPr>
        <w:t>1.2. Поставляемый товар произведен на территории Российской Федерации.</w:t>
      </w:r>
    </w:p>
    <w:p w14:paraId="22B2E32B" w14:textId="77777777" w:rsidR="00D151EF" w:rsidRDefault="00D151EF" w:rsidP="00D151EF">
      <w:pPr>
        <w:widowControl w:val="0"/>
        <w:ind w:right="-74"/>
        <w:jc w:val="center"/>
        <w:rPr>
          <w:b/>
          <w:bCs/>
        </w:rPr>
      </w:pPr>
    </w:p>
    <w:p w14:paraId="43C1BDBD" w14:textId="77777777" w:rsidR="00D151EF" w:rsidRPr="007302D2" w:rsidRDefault="00D151EF" w:rsidP="00D151EF">
      <w:pPr>
        <w:widowControl w:val="0"/>
        <w:ind w:right="-74"/>
        <w:jc w:val="center"/>
        <w:rPr>
          <w:b/>
          <w:bCs/>
        </w:rPr>
      </w:pPr>
      <w:r w:rsidRPr="007302D2">
        <w:rPr>
          <w:b/>
          <w:bCs/>
        </w:rPr>
        <w:t>2. Права и обязанности Сторон</w:t>
      </w:r>
    </w:p>
    <w:p w14:paraId="7A98E2AF" w14:textId="77777777" w:rsidR="00D151EF" w:rsidRPr="007302D2" w:rsidRDefault="00D151EF" w:rsidP="00D151EF">
      <w:pPr>
        <w:widowControl w:val="0"/>
        <w:ind w:right="-71" w:firstLine="709"/>
        <w:jc w:val="both"/>
      </w:pPr>
      <w:r w:rsidRPr="007302D2">
        <w:t>2.1. Государственный заказчик обязан:</w:t>
      </w:r>
    </w:p>
    <w:p w14:paraId="563D4A69" w14:textId="77777777" w:rsidR="00D151EF" w:rsidRPr="007302D2" w:rsidRDefault="00D151EF" w:rsidP="00D151EF">
      <w:pPr>
        <w:widowControl w:val="0"/>
        <w:ind w:right="-71" w:firstLine="709"/>
        <w:jc w:val="both"/>
      </w:pPr>
      <w:r w:rsidRPr="007302D2">
        <w:t>2.1.1. Обеспечить приемку товара в соответствии с условиями разделов 6 - 7 Контракта.</w:t>
      </w:r>
    </w:p>
    <w:p w14:paraId="085C7B49" w14:textId="77777777" w:rsidR="00D151EF" w:rsidRPr="007302D2" w:rsidRDefault="00D151EF" w:rsidP="00D151EF">
      <w:pPr>
        <w:widowControl w:val="0"/>
        <w:ind w:right="-71" w:firstLine="709"/>
        <w:jc w:val="both"/>
      </w:pPr>
      <w:r w:rsidRPr="007302D2">
        <w:t>2.1.2. Осуществлять контроль качества товара, поставляемого по Контракту, на соответствие требованиям законодательства Российской Федерации, нормативных и иных актов Государственного заказчика, условиям Контракта.</w:t>
      </w:r>
    </w:p>
    <w:p w14:paraId="5EF24A87" w14:textId="77777777" w:rsidR="00D151EF" w:rsidRPr="007302D2" w:rsidRDefault="00D151EF" w:rsidP="00D151EF">
      <w:pPr>
        <w:widowControl w:val="0"/>
        <w:ind w:right="-71" w:firstLine="709"/>
        <w:jc w:val="both"/>
      </w:pPr>
      <w:r w:rsidRPr="007302D2">
        <w:rPr>
          <w:spacing w:val="-4"/>
        </w:rPr>
        <w:t xml:space="preserve">2.1.3. Обеспечить оплату </w:t>
      </w:r>
      <w:r w:rsidRPr="007302D2">
        <w:t>товара в соответствии с условиями раздела 3 Контракта.</w:t>
      </w:r>
    </w:p>
    <w:p w14:paraId="102200ED" w14:textId="77777777" w:rsidR="00D151EF" w:rsidRPr="007302D2" w:rsidRDefault="00D151EF" w:rsidP="00D151EF">
      <w:pPr>
        <w:autoSpaceDE w:val="0"/>
        <w:autoSpaceDN w:val="0"/>
        <w:adjustRightInd w:val="0"/>
        <w:ind w:firstLine="708"/>
        <w:jc w:val="both"/>
      </w:pPr>
      <w:r w:rsidRPr="007302D2">
        <w:t>Государственный заказчик использует для расчетов по государственному контракту только отдельный счет, открытый в уполномоченном банке головному исполнителю, с которым у государственного заказчика заключен государственный контракт, при наличии у такого головного исполнителя договора о банковском сопровождении, заключенного с уполномоченным банком (в случаях, предусмотренных действующим законодательством).</w:t>
      </w:r>
    </w:p>
    <w:p w14:paraId="038A3C73" w14:textId="77777777" w:rsidR="00D151EF" w:rsidRPr="007302D2" w:rsidRDefault="00D151EF" w:rsidP="00D151EF">
      <w:pPr>
        <w:ind w:firstLine="709"/>
        <w:jc w:val="both"/>
      </w:pPr>
      <w:r w:rsidRPr="007302D2">
        <w:t>2.1.4. Взыскивать неустойку (пени, штраф) в соответствии с разделом 9 Контракта за неисполнение и (или) ненадлежащее исполнение Поставщиком обязательств, предусмотренных Контрактом.</w:t>
      </w:r>
    </w:p>
    <w:p w14:paraId="693DABAA" w14:textId="77777777" w:rsidR="00D151EF" w:rsidRPr="007302D2" w:rsidRDefault="00D151EF" w:rsidP="00D151EF">
      <w:pPr>
        <w:widowControl w:val="0"/>
        <w:ind w:right="-71" w:firstLine="709"/>
        <w:jc w:val="both"/>
      </w:pPr>
      <w:r w:rsidRPr="007302D2">
        <w:t>2.1.5. В случае расторжения Контракта (по любым основаниям) оплатить Поставщику стоимость товара, фактически поставленного на момент расторжения Контракта, при условии отсутствия претензий по его качеству, на основании подписанных Поставщиком и Государственным заказчиком без замечаний документов о приемке товара.</w:t>
      </w:r>
    </w:p>
    <w:p w14:paraId="7DEF992E" w14:textId="77777777" w:rsidR="00D151EF" w:rsidRPr="007302D2" w:rsidRDefault="00D151EF" w:rsidP="00D151EF">
      <w:pPr>
        <w:widowControl w:val="0"/>
        <w:ind w:right="-71" w:firstLine="426"/>
        <w:jc w:val="both"/>
        <w:rPr>
          <w:snapToGrid w:val="0"/>
        </w:rPr>
      </w:pPr>
      <w:r w:rsidRPr="007302D2">
        <w:rPr>
          <w:snapToGrid w:val="0"/>
        </w:rPr>
        <w:t xml:space="preserve">2.1.6. Заказчик не позднее двух рабочих дней, следующих за днем вступления в силу решения заказчика об одностороннем отказе от исполнения контракта в связи с неисполнением или ненадлежащим исполнением поставщиком (подрядчиком, исполнителем) обязательств, предусмотренных контрактом, направляет в соответствии с порядком, предусмотренным пунктом 1 части 10 статьи 104 Федерального закона от 05.04.2013 №44-ФЗ, обращение о включении информации </w:t>
      </w:r>
      <w:r w:rsidRPr="007302D2">
        <w:rPr>
          <w:snapToGrid w:val="0"/>
        </w:rPr>
        <w:lastRenderedPageBreak/>
        <w:t>о поставщике (подрядчике, исполнителе) в реестр недобросовестных поставщиков (подрядчиков, исполнителей).</w:t>
      </w:r>
    </w:p>
    <w:p w14:paraId="6BD486A6" w14:textId="77777777" w:rsidR="00D151EF" w:rsidRPr="007302D2" w:rsidRDefault="00D151EF" w:rsidP="00D151EF">
      <w:pPr>
        <w:widowControl w:val="0"/>
        <w:ind w:right="-71" w:firstLine="426"/>
        <w:jc w:val="both"/>
        <w:rPr>
          <w:snapToGrid w:val="0"/>
        </w:rPr>
      </w:pPr>
      <w:r w:rsidRPr="007302D2">
        <w:rPr>
          <w:snapToGrid w:val="0"/>
        </w:rPr>
        <w:t>2.1.7. Обязан осуществлять контроль за целевым использованием головным исполнителем бюджетных ассигнований</w:t>
      </w:r>
    </w:p>
    <w:p w14:paraId="533E81C5" w14:textId="77777777" w:rsidR="00D151EF" w:rsidRPr="007302D2" w:rsidRDefault="00D151EF" w:rsidP="00D151EF">
      <w:pPr>
        <w:widowControl w:val="0"/>
        <w:autoSpaceDE w:val="0"/>
        <w:autoSpaceDN w:val="0"/>
        <w:adjustRightInd w:val="0"/>
        <w:ind w:firstLine="709"/>
        <w:jc w:val="both"/>
        <w:rPr>
          <w:rFonts w:ascii="Times New Roman CYR" w:hAnsi="Times New Roman CYR" w:cs="Times New Roman CYR"/>
        </w:rPr>
      </w:pPr>
      <w:r w:rsidRPr="007302D2">
        <w:rPr>
          <w:rFonts w:ascii="Times New Roman CYR" w:hAnsi="Times New Roman CYR" w:cs="Times New Roman CYR"/>
        </w:rPr>
        <w:t>2.1.8.  Использовать информацию о товарах, подлежащих каталогизации, из федерального каталога продукции федеральных нужд при формировании, размещении и выполнении государственного оборонного заказа (в порядке, предусмотренном действующим законодательством);</w:t>
      </w:r>
    </w:p>
    <w:p w14:paraId="200538F6" w14:textId="77777777" w:rsidR="00D151EF" w:rsidRPr="007302D2" w:rsidRDefault="00D151EF" w:rsidP="00D151EF">
      <w:pPr>
        <w:widowControl w:val="0"/>
        <w:ind w:right="-71" w:firstLine="709"/>
        <w:jc w:val="both"/>
      </w:pPr>
      <w:r w:rsidRPr="007302D2">
        <w:t>2.1.9. Выполнять иные обязанности, предусмотренные действующим законодательством Российской Федерации и Контрактом.</w:t>
      </w:r>
    </w:p>
    <w:p w14:paraId="0366F968" w14:textId="77777777" w:rsidR="00D151EF" w:rsidRPr="007302D2" w:rsidRDefault="00D151EF" w:rsidP="00D151EF">
      <w:pPr>
        <w:widowControl w:val="0"/>
        <w:ind w:right="-71" w:firstLine="709"/>
        <w:jc w:val="both"/>
      </w:pPr>
      <w:r w:rsidRPr="007302D2">
        <w:t>2.2. Государственный заказчик вправе:</w:t>
      </w:r>
    </w:p>
    <w:p w14:paraId="207ABB90" w14:textId="77777777" w:rsidR="00D151EF" w:rsidRPr="007302D2" w:rsidRDefault="00D151EF" w:rsidP="00D151EF">
      <w:pPr>
        <w:widowControl w:val="0"/>
        <w:ind w:right="-71" w:firstLine="709"/>
        <w:jc w:val="both"/>
      </w:pPr>
      <w:r w:rsidRPr="007302D2">
        <w:t>2.2.1. Осуществлять контроль за исполнением Контракта, в том числе на отдельных этапах его исполнения, без вмешательства в оперативно - хозяйственную деятельность Поставщика, в том числе определять лиц, непосредственно участвующих в контроле за осуществлением поставки товара Поставщиком и (или) лиц, участвующих в приемке товара по количеству и качеству.</w:t>
      </w:r>
    </w:p>
    <w:p w14:paraId="1F7A404E" w14:textId="77777777" w:rsidR="00D151EF" w:rsidRPr="007302D2" w:rsidRDefault="00D151EF" w:rsidP="00D151EF">
      <w:pPr>
        <w:widowControl w:val="0"/>
        <w:ind w:right="-71" w:firstLine="709"/>
        <w:jc w:val="both"/>
      </w:pPr>
      <w:r w:rsidRPr="007302D2">
        <w:t>2.2.2. Требовать от Поставщика надлежащего исполнения обязательств, предусмотренных Контрактом.</w:t>
      </w:r>
    </w:p>
    <w:p w14:paraId="3001C4A2" w14:textId="77777777" w:rsidR="00D151EF" w:rsidRPr="007302D2" w:rsidRDefault="00D151EF" w:rsidP="00D151EF">
      <w:pPr>
        <w:widowControl w:val="0"/>
        <w:ind w:right="-71" w:firstLine="709"/>
        <w:jc w:val="both"/>
      </w:pPr>
      <w:r w:rsidRPr="007302D2">
        <w:t xml:space="preserve">2.2.3. Требовать от Поставщика своевременного устранения выявленных недостатков и дефектов товара в соответствии с условиями раздела 8 Контракта. </w:t>
      </w:r>
    </w:p>
    <w:p w14:paraId="4EE13B97" w14:textId="77777777" w:rsidR="00D151EF" w:rsidRPr="007302D2" w:rsidRDefault="00D151EF" w:rsidP="00D151EF">
      <w:pPr>
        <w:tabs>
          <w:tab w:val="left" w:pos="1560"/>
        </w:tabs>
        <w:ind w:right="-71" w:firstLine="709"/>
        <w:jc w:val="both"/>
        <w:rPr>
          <w:spacing w:val="-4"/>
        </w:rPr>
      </w:pPr>
      <w:r w:rsidRPr="007302D2">
        <w:t xml:space="preserve">2.2.4. </w:t>
      </w:r>
      <w:r w:rsidRPr="007302D2">
        <w:rPr>
          <w:spacing w:val="-4"/>
        </w:rPr>
        <w:t xml:space="preserve">Участвовать в приемке товара по качеству. </w:t>
      </w:r>
      <w:r w:rsidRPr="007302D2">
        <w:t xml:space="preserve">Определять лиц, непосредственно участвующих в контроле за осуществлением поставки товара Поставщиком и (или) лиц, участвующих в приемке товара. </w:t>
      </w:r>
    </w:p>
    <w:p w14:paraId="31B7E74C" w14:textId="77777777" w:rsidR="00D151EF" w:rsidRPr="007302D2" w:rsidRDefault="00D151EF" w:rsidP="00D151EF">
      <w:pPr>
        <w:ind w:firstLine="708"/>
        <w:jc w:val="both"/>
      </w:pPr>
      <w:r w:rsidRPr="007302D2">
        <w:t>2.2.5. В случаях и в порядке, предусмотренных законодательством Российской Федерации и Контрактом, отказаться от исполнения Контракта, потребовать возврата уплаченной за товар суммы авансового платежа, иных платежей по контракту, а также возмещения ущерба, причинённого Поставщиком неисполнением (ненадлежащим исполнением) условий Контракта.</w:t>
      </w:r>
    </w:p>
    <w:p w14:paraId="77312779" w14:textId="77777777" w:rsidR="00D151EF" w:rsidRPr="007302D2" w:rsidRDefault="00D151EF" w:rsidP="00D151EF">
      <w:pPr>
        <w:widowControl w:val="0"/>
        <w:autoSpaceDE w:val="0"/>
        <w:autoSpaceDN w:val="0"/>
        <w:adjustRightInd w:val="0"/>
        <w:ind w:firstLine="708"/>
        <w:jc w:val="both"/>
      </w:pPr>
      <w:r w:rsidRPr="007302D2">
        <w:t xml:space="preserve">2.2.6. </w:t>
      </w:r>
      <w:r w:rsidRPr="00E53349">
        <w:t>Принять решение об одностороннем отказе от исполнения настоящего Контракта в соответствии с гражданским законодательством Российской Федерации, а также в случае если Заказчиком была обнаружена причастность Поставщика к компаниям, находящимся под санкциями в соответствии с указом Президента РФ от 03.05.2022 №252.</w:t>
      </w:r>
    </w:p>
    <w:p w14:paraId="33C43722" w14:textId="77777777" w:rsidR="00D151EF" w:rsidRPr="007302D2" w:rsidRDefault="00D151EF" w:rsidP="00D151EF">
      <w:pPr>
        <w:widowControl w:val="0"/>
        <w:autoSpaceDE w:val="0"/>
        <w:autoSpaceDN w:val="0"/>
        <w:adjustRightInd w:val="0"/>
        <w:ind w:firstLine="708"/>
        <w:jc w:val="both"/>
      </w:pPr>
      <w:r w:rsidRPr="007302D2">
        <w:t>2.2.7. До принятия решения об одностороннем отказе от исполнения настоящего Контракта провести экспертизу поставленного Товара с привлечением экспертов, экспертных организаций, выбор которых осуществляется в соответствии с Законом № 44-ФЗ.</w:t>
      </w:r>
    </w:p>
    <w:p w14:paraId="0983D5AB" w14:textId="77777777" w:rsidR="00D151EF" w:rsidRPr="007302D2" w:rsidRDefault="00D151EF" w:rsidP="00D151EF">
      <w:pPr>
        <w:widowControl w:val="0"/>
        <w:ind w:right="-71" w:firstLine="709"/>
        <w:jc w:val="both"/>
      </w:pPr>
      <w:r w:rsidRPr="007302D2">
        <w:t>2.2.8. Осуществлять иные права, предусмотренные действующим законодательством Российской Федерации и Контрактом.</w:t>
      </w:r>
    </w:p>
    <w:p w14:paraId="21A8AB15" w14:textId="77777777" w:rsidR="00D151EF" w:rsidRPr="007302D2" w:rsidRDefault="00D151EF" w:rsidP="00D151EF">
      <w:pPr>
        <w:tabs>
          <w:tab w:val="left" w:pos="1276"/>
        </w:tabs>
        <w:ind w:right="-71" w:firstLine="720"/>
        <w:jc w:val="both"/>
        <w:rPr>
          <w:spacing w:val="-4"/>
        </w:rPr>
      </w:pPr>
      <w:r w:rsidRPr="007302D2">
        <w:t>2.3. Поставщик обязан</w:t>
      </w:r>
      <w:r w:rsidRPr="007302D2">
        <w:rPr>
          <w:spacing w:val="-4"/>
        </w:rPr>
        <w:t>:</w:t>
      </w:r>
    </w:p>
    <w:p w14:paraId="5EB813AD" w14:textId="77777777" w:rsidR="00D151EF" w:rsidRPr="007302D2" w:rsidRDefault="00D151EF" w:rsidP="00D151EF">
      <w:pPr>
        <w:widowControl w:val="0"/>
        <w:ind w:right="-71" w:firstLine="709"/>
        <w:jc w:val="both"/>
        <w:rPr>
          <w:spacing w:val="-4"/>
        </w:rPr>
      </w:pPr>
      <w:r w:rsidRPr="007302D2">
        <w:t>2.3.1. </w:t>
      </w:r>
      <w:r w:rsidRPr="007302D2">
        <w:rPr>
          <w:spacing w:val="-4"/>
        </w:rPr>
        <w:t xml:space="preserve">Известить Государственного заказчика любыми средствами связи </w:t>
      </w:r>
      <w:r w:rsidRPr="007302D2">
        <w:t>о готовности товара к поставке и</w:t>
      </w:r>
      <w:r w:rsidRPr="007302D2">
        <w:rPr>
          <w:spacing w:val="-4"/>
        </w:rPr>
        <w:t xml:space="preserve"> о дате поставки товара в порядке, предусмотренном пунктом </w:t>
      </w:r>
      <w:r>
        <w:rPr>
          <w:spacing w:val="-4"/>
        </w:rPr>
        <w:t>6</w:t>
      </w:r>
      <w:r w:rsidRPr="007302D2">
        <w:rPr>
          <w:spacing w:val="-4"/>
        </w:rPr>
        <w:t>.2. Контракта.</w:t>
      </w:r>
    </w:p>
    <w:p w14:paraId="56D7C5E3" w14:textId="77777777" w:rsidR="00D151EF" w:rsidRPr="007302D2" w:rsidRDefault="00D151EF" w:rsidP="00D151EF">
      <w:pPr>
        <w:autoSpaceDE w:val="0"/>
        <w:autoSpaceDN w:val="0"/>
        <w:adjustRightInd w:val="0"/>
        <w:ind w:firstLine="540"/>
        <w:jc w:val="both"/>
      </w:pPr>
      <w:r w:rsidRPr="007302D2">
        <w:rPr>
          <w:spacing w:val="-4"/>
        </w:rPr>
        <w:t xml:space="preserve">2.3.2. </w:t>
      </w:r>
      <w:r w:rsidRPr="007302D2">
        <w:t>Обеспечить поставку продукции на условиях, предусмотренных контрактом, в том числе по обеспечению с учетом специфики поставляемой продукции ее соответствия обязательным требованиям, установленным государственным заказчиком в соответствии с законодательством Российской Федерации о техническом регулировании и (или)  государственным контрактом;</w:t>
      </w:r>
    </w:p>
    <w:p w14:paraId="2ECF80D7" w14:textId="77777777" w:rsidR="00D151EF" w:rsidRPr="007302D2" w:rsidRDefault="00D151EF" w:rsidP="00D151EF">
      <w:pPr>
        <w:autoSpaceDE w:val="0"/>
        <w:autoSpaceDN w:val="0"/>
        <w:adjustRightInd w:val="0"/>
        <w:ind w:firstLine="540"/>
        <w:jc w:val="both"/>
      </w:pPr>
      <w:r w:rsidRPr="007302D2">
        <w:t xml:space="preserve">   2.3.3.Надлежаще исполнить обязательства по поставке продукции, в том числе ее количество, качество, комплектность и соответствие обязательным требованиям, установленным государственным заказчиком для определенных видов продукции в соответствии с законодательством Российской Федерации о техническом регулировании и (или) государственным контрактом (контрактом).</w:t>
      </w:r>
    </w:p>
    <w:p w14:paraId="698E76BE" w14:textId="77777777" w:rsidR="00D151EF" w:rsidRPr="007302D2" w:rsidRDefault="00D151EF" w:rsidP="00D151EF">
      <w:pPr>
        <w:ind w:firstLine="708"/>
        <w:jc w:val="both"/>
      </w:pPr>
      <w:r w:rsidRPr="007302D2">
        <w:t>2.3.4. Передать товар, не обремененный правами третьих лиц, не состоящий под арестом и не являющийся предметом спора.</w:t>
      </w:r>
    </w:p>
    <w:p w14:paraId="196E5189" w14:textId="77777777" w:rsidR="00D151EF" w:rsidRPr="007302D2" w:rsidRDefault="00D151EF" w:rsidP="00D151EF">
      <w:pPr>
        <w:widowControl w:val="0"/>
        <w:ind w:right="-71" w:firstLine="720"/>
        <w:jc w:val="both"/>
      </w:pPr>
      <w:r w:rsidRPr="007302D2">
        <w:t xml:space="preserve">2.3.5. Передать товар в порядке и в сроки, указанные в разделе </w:t>
      </w:r>
      <w:r>
        <w:t>6</w:t>
      </w:r>
      <w:r w:rsidRPr="007302D2">
        <w:t xml:space="preserve"> Контракта.</w:t>
      </w:r>
    </w:p>
    <w:p w14:paraId="383AA792" w14:textId="77777777" w:rsidR="00D151EF" w:rsidRPr="007302D2" w:rsidRDefault="00D151EF" w:rsidP="00D151EF">
      <w:pPr>
        <w:widowControl w:val="0"/>
        <w:ind w:right="-71" w:firstLine="709"/>
        <w:jc w:val="both"/>
      </w:pPr>
      <w:r w:rsidRPr="007302D2">
        <w:t xml:space="preserve">2.3.6. Передать товар в комплекте с относящейся к нему документацией, перечисленной в пункте </w:t>
      </w:r>
      <w:r>
        <w:t>6</w:t>
      </w:r>
      <w:r w:rsidRPr="007302D2">
        <w:t>.3. Контракта.</w:t>
      </w:r>
    </w:p>
    <w:p w14:paraId="3D3B6BB9" w14:textId="77777777" w:rsidR="00D151EF" w:rsidRPr="007302D2" w:rsidRDefault="00D151EF" w:rsidP="00D151EF">
      <w:pPr>
        <w:ind w:firstLine="720"/>
        <w:jc w:val="both"/>
      </w:pPr>
      <w:r w:rsidRPr="007302D2">
        <w:t xml:space="preserve">2.3.7. Передать платежные и иные документы в порядке и на условиях, предусмотренных пунктом </w:t>
      </w:r>
      <w:r>
        <w:t>6</w:t>
      </w:r>
      <w:r w:rsidRPr="007302D2">
        <w:t>.3. Контракта.</w:t>
      </w:r>
    </w:p>
    <w:p w14:paraId="2BA07053" w14:textId="77777777" w:rsidR="00D151EF" w:rsidRPr="007302D2" w:rsidRDefault="00D151EF" w:rsidP="00D151EF">
      <w:pPr>
        <w:ind w:firstLine="720"/>
        <w:jc w:val="both"/>
      </w:pPr>
      <w:r w:rsidRPr="007302D2">
        <w:lastRenderedPageBreak/>
        <w:t xml:space="preserve">2.3.8. </w:t>
      </w:r>
      <w:r w:rsidRPr="00250DB4">
        <w:t>Обеспечить устранение за свой счет недостатков и дефектов, выявленных при приемке продукции и в течение гарантийного срока, если гарантийные обязательства установлены государственным контрактом на поставку этой продукции, предусмотренные разделом 5 Контракта.</w:t>
      </w:r>
    </w:p>
    <w:p w14:paraId="4501EB01" w14:textId="77777777" w:rsidR="00D151EF" w:rsidRPr="007302D2" w:rsidRDefault="00D151EF" w:rsidP="00D151EF">
      <w:pPr>
        <w:ind w:firstLine="708"/>
        <w:jc w:val="both"/>
      </w:pPr>
      <w:r w:rsidRPr="007302D2">
        <w:t>2.3.9. По требованию Заказчика в случае неисполнения или ненадлежащего исполнения своих обязательств по Контракту возвратить сумму авансового платежа, иных платежей по контракту и возместить ущерб, причиненный Государственному заказчику неисполнением (ненадлежащим исполнением) условий Контракта, в порядке, предусмотренном законодательством Российской Федерации и Контрактом.</w:t>
      </w:r>
    </w:p>
    <w:p w14:paraId="75A170CF" w14:textId="77777777" w:rsidR="00D151EF" w:rsidRPr="007302D2" w:rsidRDefault="00D151EF" w:rsidP="00D151EF">
      <w:pPr>
        <w:ind w:firstLine="708"/>
        <w:jc w:val="both"/>
      </w:pPr>
      <w:r w:rsidRPr="007302D2">
        <w:t>2.3.10. Своевременно предоставлять достоверную информацию о ходе исполнения своих обязательств, в том числе о сложностях, возникающих при исполнении Контракта.</w:t>
      </w:r>
    </w:p>
    <w:p w14:paraId="4D71A12C" w14:textId="77777777" w:rsidR="00D151EF" w:rsidRPr="007302D2" w:rsidRDefault="00D151EF" w:rsidP="00D151EF">
      <w:pPr>
        <w:widowControl w:val="0"/>
        <w:autoSpaceDE w:val="0"/>
        <w:autoSpaceDN w:val="0"/>
        <w:adjustRightInd w:val="0"/>
        <w:ind w:firstLine="708"/>
        <w:jc w:val="both"/>
      </w:pPr>
      <w:r w:rsidRPr="007302D2">
        <w:t>2.3.11. В случае принятия решения об одностороннем отказе от исполнения настоящего Контракта направить такое решение в соответствии с ч. 20.2 ст. 95 Федерального закона от 05.04.2013 №44-ФЗ.</w:t>
      </w:r>
    </w:p>
    <w:p w14:paraId="1B40E516" w14:textId="77777777" w:rsidR="00D151EF" w:rsidRPr="007302D2" w:rsidRDefault="00D151EF" w:rsidP="00D151EF">
      <w:pPr>
        <w:widowControl w:val="0"/>
        <w:autoSpaceDE w:val="0"/>
        <w:autoSpaceDN w:val="0"/>
        <w:adjustRightInd w:val="0"/>
        <w:ind w:firstLine="708"/>
        <w:jc w:val="both"/>
      </w:pPr>
      <w:r w:rsidRPr="007302D2">
        <w:t>2.3.12. Предоставлять Государственному заказчику по его требованию документы, относящиеся к предмету настоящего Контракта, а также своевременно предоставлять Государственному заказчику достоверную информацию о ходе исполнения своих обязательств, в том числе о сложностях, возникающих при исполнении настоящего Контракта.</w:t>
      </w:r>
    </w:p>
    <w:p w14:paraId="23A13723" w14:textId="77777777" w:rsidR="00D151EF" w:rsidRPr="007302D2" w:rsidRDefault="00D151EF" w:rsidP="00D151EF">
      <w:pPr>
        <w:widowControl w:val="0"/>
        <w:autoSpaceDE w:val="0"/>
        <w:autoSpaceDN w:val="0"/>
        <w:adjustRightInd w:val="0"/>
        <w:ind w:firstLine="708"/>
        <w:jc w:val="both"/>
      </w:pPr>
      <w:r w:rsidRPr="007302D2">
        <w:t>2.3.13. Обеспечить раздельный учет результатов финансово-хозяйственной деятельности и представлять государственному заказчику информацию об исполнении каждого государственного контракта в случаях и порядке, установленных Правительством Российской Федерации.</w:t>
      </w:r>
    </w:p>
    <w:p w14:paraId="7ACD11C1" w14:textId="77777777" w:rsidR="00D151EF" w:rsidRPr="007302D2" w:rsidRDefault="00D151EF" w:rsidP="00D151EF">
      <w:pPr>
        <w:autoSpaceDE w:val="0"/>
        <w:autoSpaceDN w:val="0"/>
        <w:adjustRightInd w:val="0"/>
        <w:ind w:firstLine="708"/>
        <w:jc w:val="both"/>
      </w:pPr>
      <w:r w:rsidRPr="007302D2">
        <w:t>2.3.14 Обеспечить раздельный учет затрат, связанных с исполнением контракта, в соответствии с законодательством Российской Федерации о государственном оборонном заказе.</w:t>
      </w:r>
    </w:p>
    <w:p w14:paraId="282F035D" w14:textId="77777777" w:rsidR="00D151EF" w:rsidRPr="007302D2" w:rsidRDefault="00D151EF" w:rsidP="00D151EF">
      <w:pPr>
        <w:autoSpaceDE w:val="0"/>
        <w:autoSpaceDN w:val="0"/>
        <w:adjustRightInd w:val="0"/>
        <w:ind w:firstLine="708"/>
        <w:jc w:val="both"/>
      </w:pPr>
      <w:r w:rsidRPr="007302D2">
        <w:t>2.3.15. Обеспечить допуск уполномоченных представителей Государственного заказчика и федерального органа исполнительной власти, осуществляющего функции по контролю (надзору) в сфере государственного оборонного заказа, в организацию Поставщика и условий для осуществления ими контроля за исполнением государственного контракта в соответствии с законодательством Российской Федерации о государственном оборонном заказе, в том числе на отдельных этапах его исполнения.</w:t>
      </w:r>
    </w:p>
    <w:p w14:paraId="2EA0D024" w14:textId="77777777" w:rsidR="00D151EF" w:rsidRPr="007302D2" w:rsidRDefault="00D151EF" w:rsidP="00D151EF">
      <w:pPr>
        <w:autoSpaceDE w:val="0"/>
        <w:autoSpaceDN w:val="0"/>
        <w:adjustRightInd w:val="0"/>
        <w:ind w:firstLine="708"/>
        <w:jc w:val="both"/>
      </w:pPr>
      <w:r w:rsidRPr="007302D2">
        <w:t xml:space="preserve">2.3.16 Соблюдать режим использования отдельного счета, установленного Федеральным </w:t>
      </w:r>
      <w:hyperlink r:id="rId8" w:history="1">
        <w:r w:rsidRPr="007302D2">
          <w:t>законом</w:t>
        </w:r>
      </w:hyperlink>
      <w:r w:rsidRPr="007302D2">
        <w:t xml:space="preserve"> "О государственном оборонном заказе" (в случаях, установленных законодательством Российской Федерации о государственном оборонном заказе)</w:t>
      </w:r>
    </w:p>
    <w:p w14:paraId="6A5DC83F" w14:textId="77777777" w:rsidR="00D151EF" w:rsidRPr="007302D2" w:rsidRDefault="00D151EF" w:rsidP="00D151EF">
      <w:pPr>
        <w:autoSpaceDE w:val="0"/>
        <w:autoSpaceDN w:val="0"/>
        <w:adjustRightInd w:val="0"/>
        <w:ind w:firstLine="708"/>
        <w:jc w:val="both"/>
      </w:pPr>
      <w:r w:rsidRPr="007302D2">
        <w:t>2.3.17. Представлять (после полного исполнения государственного контракта и получения соответствующего уведомления от уполномоченного банка) в уполномоченный банк заявление о закрытии отдельного счета, открытого для осуществления расчетов по такому государственному контракту (в случаях, предусмотренных действующим законодательством).</w:t>
      </w:r>
    </w:p>
    <w:p w14:paraId="2AD80A8E" w14:textId="77777777" w:rsidR="00D151EF" w:rsidRPr="007302D2" w:rsidRDefault="00D151EF" w:rsidP="00D151EF">
      <w:pPr>
        <w:widowControl w:val="0"/>
        <w:autoSpaceDE w:val="0"/>
        <w:autoSpaceDN w:val="0"/>
        <w:adjustRightInd w:val="0"/>
        <w:ind w:firstLine="708"/>
        <w:jc w:val="both"/>
      </w:pPr>
      <w:r w:rsidRPr="007302D2">
        <w:t xml:space="preserve"> 2.3.18. Соответствовать в течение всего срока действия государственного контракта требованиям, установленным в соответствии с законодательством Российской Федерации в отношении лиц, осуществляющих деятельность в установленной сфере.</w:t>
      </w:r>
    </w:p>
    <w:p w14:paraId="3D19B21E" w14:textId="77777777" w:rsidR="00D151EF" w:rsidRPr="007302D2" w:rsidRDefault="00D151EF" w:rsidP="00D151EF">
      <w:pPr>
        <w:widowControl w:val="0"/>
        <w:autoSpaceDE w:val="0"/>
        <w:autoSpaceDN w:val="0"/>
        <w:adjustRightInd w:val="0"/>
        <w:ind w:firstLine="720"/>
        <w:jc w:val="both"/>
      </w:pPr>
      <w:r w:rsidRPr="007302D2">
        <w:t>2.3.19. Поставщик (Головной исполнитель) несет ответственность за нецелевое использование финансовых средств, выплачиваемых государственным заказчиком головному исполнителю и предназначенных только для финансирования расходов на выполнение государственного оборонного заказа и авансирование соответствующих работ.</w:t>
      </w:r>
    </w:p>
    <w:p w14:paraId="1DD2FC25" w14:textId="77777777" w:rsidR="00D151EF" w:rsidRPr="007302D2" w:rsidRDefault="00D151EF" w:rsidP="00D151EF">
      <w:pPr>
        <w:widowControl w:val="0"/>
        <w:autoSpaceDE w:val="0"/>
        <w:autoSpaceDN w:val="0"/>
        <w:adjustRightInd w:val="0"/>
        <w:ind w:firstLine="708"/>
        <w:jc w:val="both"/>
      </w:pPr>
      <w:r w:rsidRPr="007302D2">
        <w:t>2.3.20. Поставщик (головной исполнитель) использует для расчетов по контрактам только отдельные счета, открытые исполнителям, с которыми у головного исполнителя заключены контракты, в уполномоченном банке, при наличии у таких исполнителей договора о банковском сопровождении, заключенного с уполномоченным банком (в случаях, предусмотренных действующим законодательством).</w:t>
      </w:r>
    </w:p>
    <w:p w14:paraId="421FE9B6" w14:textId="77777777" w:rsidR="00D151EF" w:rsidRPr="007302D2" w:rsidRDefault="00D151EF" w:rsidP="00D151EF">
      <w:pPr>
        <w:widowControl w:val="0"/>
        <w:autoSpaceDE w:val="0"/>
        <w:autoSpaceDN w:val="0"/>
        <w:adjustRightInd w:val="0"/>
        <w:ind w:firstLine="708"/>
        <w:jc w:val="both"/>
      </w:pPr>
      <w:r w:rsidRPr="007302D2">
        <w:t>2.3.21. Предоставлять по запросу Государственного заказчика, органа финансового мониторинга в течение пяти рабочих дней со дня получения указанного запроса информацию о каждом привлеченном головном исполнителем исполнителе (полное наименование  исполнителя, его адрес (место нахождения), номер телефонов руководителя, идентификационный номер налогоплательщика, код причины постановки на учет в налоговом органе) и иную информацию, представление которой предусмотрено Федеральным законом от 29.12.2012 №275-ФЗ.</w:t>
      </w:r>
    </w:p>
    <w:p w14:paraId="5D55D5E3" w14:textId="77777777" w:rsidR="00D151EF" w:rsidRPr="007302D2" w:rsidRDefault="00D151EF" w:rsidP="00D151EF">
      <w:pPr>
        <w:widowControl w:val="0"/>
        <w:autoSpaceDE w:val="0"/>
        <w:autoSpaceDN w:val="0"/>
        <w:adjustRightInd w:val="0"/>
        <w:ind w:firstLine="708"/>
        <w:jc w:val="both"/>
      </w:pPr>
      <w:r w:rsidRPr="007302D2">
        <w:t xml:space="preserve">2.3.22. Предоставлять по запросу Государственного заказчика, контролирующего органа </w:t>
      </w:r>
      <w:r w:rsidRPr="007302D2">
        <w:lastRenderedPageBreak/>
        <w:t xml:space="preserve">информацию о цене предлагаемой к поставке продукции, соответствующие расчетно-калькуляционные материалы, а также информацию о затратах по исполненным государственным контрактам. </w:t>
      </w:r>
    </w:p>
    <w:p w14:paraId="40FB5F73" w14:textId="77777777" w:rsidR="00D151EF" w:rsidRPr="007302D2" w:rsidRDefault="00D151EF" w:rsidP="00D151EF">
      <w:pPr>
        <w:widowControl w:val="0"/>
        <w:autoSpaceDE w:val="0"/>
        <w:autoSpaceDN w:val="0"/>
        <w:adjustRightInd w:val="0"/>
        <w:ind w:firstLine="708"/>
        <w:jc w:val="both"/>
      </w:pPr>
      <w:r w:rsidRPr="007302D2">
        <w:t xml:space="preserve">2.3.23. Предоставлять по запросу Государственного заказчика предложение о цене на продукцию по государственному оборонному заказу (в том числе обосновывающие такую цену документы), информацию о затратах по исполненным государственным контрактам, контрактам, а также информацию, необходимую для изменения цены государственного контракта, включая обоснование ее изменения. </w:t>
      </w:r>
    </w:p>
    <w:p w14:paraId="06898D88" w14:textId="77777777" w:rsidR="00D151EF" w:rsidRPr="007302D2" w:rsidRDefault="00D151EF" w:rsidP="00D151EF">
      <w:pPr>
        <w:widowControl w:val="0"/>
        <w:autoSpaceDE w:val="0"/>
        <w:autoSpaceDN w:val="0"/>
        <w:adjustRightInd w:val="0"/>
        <w:ind w:firstLine="708"/>
        <w:jc w:val="both"/>
      </w:pPr>
      <w:r w:rsidRPr="007302D2">
        <w:t>2.3.24. Указывать идентификатор государственного контракта в распоряжениях и документах-основаниях исполнителя.</w:t>
      </w:r>
    </w:p>
    <w:p w14:paraId="66074A35" w14:textId="77777777" w:rsidR="00D151EF" w:rsidRPr="007302D2" w:rsidRDefault="00D151EF" w:rsidP="00D151EF">
      <w:pPr>
        <w:widowControl w:val="0"/>
        <w:autoSpaceDE w:val="0"/>
        <w:autoSpaceDN w:val="0"/>
        <w:adjustRightInd w:val="0"/>
        <w:ind w:firstLine="709"/>
        <w:jc w:val="both"/>
        <w:rPr>
          <w:rFonts w:ascii="Times New Roman CYR" w:hAnsi="Times New Roman CYR" w:cs="Times New Roman CYR"/>
        </w:rPr>
      </w:pPr>
      <w:r w:rsidRPr="007302D2">
        <w:rPr>
          <w:rFonts w:ascii="Times New Roman CYR" w:hAnsi="Times New Roman CYR" w:cs="Times New Roman CYR"/>
        </w:rPr>
        <w:t>2.3.25. Проводить работы по включению в федеральный каталог продукции для федеральных нужд информации о товарах, подлежащих каталогизации (в порядке, предусмотренном действующим законодательством);</w:t>
      </w:r>
    </w:p>
    <w:p w14:paraId="40B6CF1C" w14:textId="77777777" w:rsidR="00D151EF" w:rsidRPr="007302D2" w:rsidRDefault="00D151EF" w:rsidP="00D151EF">
      <w:pPr>
        <w:widowControl w:val="0"/>
        <w:autoSpaceDE w:val="0"/>
        <w:autoSpaceDN w:val="0"/>
        <w:adjustRightInd w:val="0"/>
        <w:ind w:firstLine="709"/>
        <w:jc w:val="both"/>
        <w:rPr>
          <w:rFonts w:ascii="Times New Roman CYR" w:hAnsi="Times New Roman CYR" w:cs="Times New Roman CYR"/>
        </w:rPr>
      </w:pPr>
      <w:r w:rsidRPr="007302D2">
        <w:rPr>
          <w:rFonts w:ascii="Times New Roman CYR" w:hAnsi="Times New Roman CYR" w:cs="Times New Roman CYR"/>
        </w:rPr>
        <w:t>2.3.26. Устанавливать в контрактах, заключаемых  с исполнителями, условие об обязательном включении в федеральный каталог продукции для федеральных нужд информации о товарах, подлежащих каталогизации (в порядке, предусмотренном действующим законодательством);</w:t>
      </w:r>
    </w:p>
    <w:p w14:paraId="403448AD" w14:textId="77777777" w:rsidR="00D151EF" w:rsidRPr="007302D2" w:rsidRDefault="00D151EF" w:rsidP="00D151EF">
      <w:pPr>
        <w:widowControl w:val="0"/>
        <w:autoSpaceDE w:val="0"/>
        <w:autoSpaceDN w:val="0"/>
        <w:adjustRightInd w:val="0"/>
        <w:ind w:firstLine="709"/>
        <w:jc w:val="both"/>
        <w:rPr>
          <w:rFonts w:ascii="Times New Roman CYR" w:hAnsi="Times New Roman CYR" w:cs="Times New Roman CYR"/>
        </w:rPr>
      </w:pPr>
      <w:r w:rsidRPr="007302D2">
        <w:rPr>
          <w:rFonts w:ascii="Times New Roman CYR" w:hAnsi="Times New Roman CYR" w:cs="Times New Roman CYR"/>
        </w:rPr>
        <w:t xml:space="preserve">2.3.27. Использовать информацию о товарах, подлежащих каталогизации, из федерального каталога продукции для федеральных нужд при выполнении государственного оборонного заказа </w:t>
      </w:r>
      <w:r w:rsidRPr="007302D2">
        <w:rPr>
          <w:rFonts w:ascii="Times New Roman CYR" w:hAnsi="Times New Roman CYR" w:cs="Times New Roman CYR"/>
        </w:rPr>
        <w:br/>
        <w:t>(в порядке, предусмотренном действующим законодательством);</w:t>
      </w:r>
    </w:p>
    <w:p w14:paraId="30D4F714" w14:textId="77777777" w:rsidR="00D151EF" w:rsidRPr="007302D2" w:rsidRDefault="00D151EF" w:rsidP="00D151EF">
      <w:pPr>
        <w:widowControl w:val="0"/>
        <w:autoSpaceDE w:val="0"/>
        <w:autoSpaceDN w:val="0"/>
        <w:adjustRightInd w:val="0"/>
        <w:ind w:firstLine="709"/>
        <w:jc w:val="both"/>
        <w:rPr>
          <w:shd w:val="clear" w:color="auto" w:fill="FFFFFF"/>
        </w:rPr>
      </w:pPr>
      <w:r w:rsidRPr="007302D2">
        <w:rPr>
          <w:shd w:val="clear" w:color="auto" w:fill="FFFFFF"/>
        </w:rPr>
        <w:t>2.3.28 Обеспечивать соответствие продукции, поставляемой по государственному оборонному заказу, </w:t>
      </w:r>
      <w:hyperlink r:id="rId9" w:anchor="dst100011" w:history="1">
        <w:r w:rsidRPr="007302D2">
          <w:rPr>
            <w:shd w:val="clear" w:color="auto" w:fill="FFFFFF"/>
          </w:rPr>
          <w:t>обязательным требованиям</w:t>
        </w:r>
      </w:hyperlink>
      <w:r w:rsidRPr="007302D2">
        <w:rPr>
          <w:shd w:val="clear" w:color="auto" w:fill="FFFFFF"/>
        </w:rPr>
        <w:t>, установленным государственным заказчиком в соответствии с </w:t>
      </w:r>
      <w:hyperlink r:id="rId10" w:anchor="dst180" w:history="1">
        <w:r w:rsidRPr="007302D2">
          <w:rPr>
            <w:shd w:val="clear" w:color="auto" w:fill="FFFFFF"/>
          </w:rPr>
          <w:t>законодательством</w:t>
        </w:r>
      </w:hyperlink>
      <w:r w:rsidRPr="007302D2">
        <w:rPr>
          <w:shd w:val="clear" w:color="auto" w:fill="FFFFFF"/>
        </w:rPr>
        <w:t> Российской Федерации о техническом регулировании и (или) государственным контрактом;</w:t>
      </w:r>
    </w:p>
    <w:p w14:paraId="7517991F" w14:textId="77777777" w:rsidR="00D151EF" w:rsidRPr="007302D2" w:rsidRDefault="00D151EF" w:rsidP="00D151EF">
      <w:pPr>
        <w:widowControl w:val="0"/>
        <w:autoSpaceDE w:val="0"/>
        <w:autoSpaceDN w:val="0"/>
        <w:adjustRightInd w:val="0"/>
        <w:ind w:firstLine="709"/>
        <w:jc w:val="both"/>
        <w:rPr>
          <w:shd w:val="clear" w:color="auto" w:fill="FFFFFF"/>
        </w:rPr>
      </w:pPr>
      <w:r w:rsidRPr="007302D2">
        <w:rPr>
          <w:shd w:val="clear" w:color="auto" w:fill="FFFFFF"/>
        </w:rPr>
        <w:t>2.3.29. Обеспечивать качество товаров, работ, услуг, соответственно поставляемых, выполняемых, оказываемых по государственному оборонному заказу, в соответствии с требованиями законодательства Российской Федерации, нормативных и иных актов государственного заказчика, условиями государственного контракта</w:t>
      </w:r>
    </w:p>
    <w:p w14:paraId="255A38D1" w14:textId="77777777" w:rsidR="00D151EF" w:rsidRPr="007302D2" w:rsidRDefault="00D151EF" w:rsidP="00D151EF">
      <w:pPr>
        <w:widowControl w:val="0"/>
        <w:autoSpaceDE w:val="0"/>
        <w:autoSpaceDN w:val="0"/>
        <w:adjustRightInd w:val="0"/>
        <w:ind w:firstLine="709"/>
        <w:jc w:val="both"/>
        <w:rPr>
          <w:rFonts w:ascii="Times New Roman CYR" w:hAnsi="Times New Roman CYR" w:cs="Times New Roman CYR"/>
        </w:rPr>
      </w:pPr>
      <w:r w:rsidRPr="007302D2">
        <w:rPr>
          <w:shd w:val="clear" w:color="auto" w:fill="FFFFFF"/>
        </w:rPr>
        <w:t>2.3.30 Обеспечивать поставки продукции по государственному оборонному заказу в соответствии с условиями государственного контракта.</w:t>
      </w:r>
    </w:p>
    <w:p w14:paraId="11427BD3" w14:textId="77777777" w:rsidR="00D151EF" w:rsidRPr="007302D2" w:rsidRDefault="00D151EF" w:rsidP="00D151EF">
      <w:pPr>
        <w:ind w:firstLine="709"/>
        <w:jc w:val="both"/>
      </w:pPr>
      <w:r w:rsidRPr="007302D2">
        <w:t>2.3.31. Выполнять иные обязанности, предусмотренные действующим законодательством Российской Федерации и Контрактом.</w:t>
      </w:r>
    </w:p>
    <w:p w14:paraId="3E951595" w14:textId="77777777" w:rsidR="00D151EF" w:rsidRPr="007302D2" w:rsidRDefault="00D151EF" w:rsidP="00D151EF">
      <w:pPr>
        <w:ind w:firstLine="709"/>
        <w:jc w:val="both"/>
      </w:pPr>
      <w:r w:rsidRPr="007302D2">
        <w:t>2.4. Поставщик вправе:</w:t>
      </w:r>
    </w:p>
    <w:p w14:paraId="7869DD5A" w14:textId="77777777" w:rsidR="00D151EF" w:rsidRPr="007302D2" w:rsidRDefault="00D151EF" w:rsidP="00D151EF">
      <w:pPr>
        <w:ind w:firstLine="709"/>
        <w:jc w:val="both"/>
      </w:pPr>
      <w:r w:rsidRPr="007302D2">
        <w:t xml:space="preserve">2.4.1. Требовать своевременной оплаты на условиях, предусмотренных контрактом, надлежащим образом поставленной и принятой Заказчиком продукции в соответствии с условиями раздела 3 Контракта. </w:t>
      </w:r>
    </w:p>
    <w:p w14:paraId="105DB8F0" w14:textId="77777777" w:rsidR="00D151EF" w:rsidRPr="007302D2" w:rsidRDefault="00D151EF" w:rsidP="00D151EF">
      <w:pPr>
        <w:widowControl w:val="0"/>
        <w:ind w:right="-71" w:firstLine="720"/>
        <w:jc w:val="both"/>
      </w:pPr>
      <w:r w:rsidRPr="007302D2">
        <w:t xml:space="preserve">2.4.2. Требовать </w:t>
      </w:r>
      <w:r w:rsidRPr="007302D2">
        <w:rPr>
          <w:spacing w:val="-4"/>
        </w:rPr>
        <w:t>уплату</w:t>
      </w:r>
      <w:r w:rsidRPr="007302D2">
        <w:t xml:space="preserve"> неустойки (штрафов, пеней) согласно разделу </w:t>
      </w:r>
      <w:r>
        <w:t>8</w:t>
      </w:r>
      <w:r w:rsidRPr="007302D2">
        <w:t xml:space="preserve"> Контракта.</w:t>
      </w:r>
    </w:p>
    <w:p w14:paraId="768C90BF" w14:textId="77777777" w:rsidR="00D151EF" w:rsidRPr="007302D2" w:rsidRDefault="00D151EF" w:rsidP="00D151EF">
      <w:pPr>
        <w:tabs>
          <w:tab w:val="left" w:pos="1560"/>
        </w:tabs>
        <w:ind w:right="-71" w:firstLine="720"/>
        <w:jc w:val="both"/>
      </w:pPr>
      <w:r w:rsidRPr="007302D2">
        <w:t xml:space="preserve">2.4.3. </w:t>
      </w:r>
      <w:r w:rsidRPr="007302D2">
        <w:rPr>
          <w:spacing w:val="-4"/>
        </w:rPr>
        <w:t>Принять решение об одностороннем отказе от исполнения Контракта по основаниям, предусмотренным Гражданским кодексом Российской Федерации для одностороннего отказа от исполнения отдельных видов обязательств,</w:t>
      </w:r>
      <w:r w:rsidRPr="007302D2">
        <w:t xml:space="preserve"> указанным в разделе 11 Контракта.</w:t>
      </w:r>
    </w:p>
    <w:p w14:paraId="0999ED1F" w14:textId="77777777" w:rsidR="00D151EF" w:rsidRPr="007302D2" w:rsidRDefault="00D151EF" w:rsidP="00D151EF">
      <w:pPr>
        <w:tabs>
          <w:tab w:val="left" w:pos="1560"/>
        </w:tabs>
        <w:ind w:right="-71" w:firstLine="720"/>
        <w:jc w:val="both"/>
      </w:pPr>
      <w:r w:rsidRPr="007302D2">
        <w:t>2.4.4. По согласованию с Государственным заказчиком досрочно исполнить обязательство по Контракту.</w:t>
      </w:r>
    </w:p>
    <w:p w14:paraId="712A69F1" w14:textId="77777777" w:rsidR="00D151EF" w:rsidRPr="007302D2" w:rsidRDefault="00D151EF" w:rsidP="00D151EF">
      <w:pPr>
        <w:widowControl w:val="0"/>
        <w:ind w:right="-71" w:firstLine="709"/>
        <w:jc w:val="both"/>
      </w:pPr>
      <w:r w:rsidRPr="007302D2">
        <w:t>2.4.5. Осуществлять иные права, предусмотренные действующим законодательством Российской Федерации и Контрактом.</w:t>
      </w:r>
    </w:p>
    <w:p w14:paraId="032F3EC9" w14:textId="77777777" w:rsidR="00D151EF" w:rsidRDefault="00D151EF" w:rsidP="00D151EF">
      <w:pPr>
        <w:spacing w:line="264" w:lineRule="auto"/>
        <w:jc w:val="center"/>
        <w:rPr>
          <w:b/>
          <w:bCs/>
        </w:rPr>
      </w:pPr>
    </w:p>
    <w:p w14:paraId="46885ECA" w14:textId="77777777" w:rsidR="00D151EF" w:rsidRPr="00B7011B" w:rsidRDefault="00D151EF" w:rsidP="00D151EF">
      <w:pPr>
        <w:spacing w:line="264" w:lineRule="auto"/>
        <w:jc w:val="center"/>
        <w:rPr>
          <w:b/>
          <w:bCs/>
        </w:rPr>
      </w:pPr>
      <w:r w:rsidRPr="00B7011B">
        <w:rPr>
          <w:b/>
          <w:bCs/>
        </w:rPr>
        <w:t xml:space="preserve">3. Цена Контракта </w:t>
      </w:r>
    </w:p>
    <w:p w14:paraId="78A946F2" w14:textId="77777777" w:rsidR="00D151EF" w:rsidRPr="00B7011B" w:rsidRDefault="00D151EF" w:rsidP="00D151EF">
      <w:pPr>
        <w:ind w:firstLine="708"/>
        <w:jc w:val="both"/>
      </w:pPr>
      <w:r w:rsidRPr="00B7011B">
        <w:t xml:space="preserve">3.1. Цена Контракта составляет </w:t>
      </w:r>
      <w:r>
        <w:rPr>
          <w:b/>
          <w:i/>
        </w:rPr>
        <w:t>______________________(_________________) рублей___копеек, в том числе НДС____% или НДС не облагается.</w:t>
      </w:r>
    </w:p>
    <w:p w14:paraId="1113A169" w14:textId="77777777" w:rsidR="00D151EF" w:rsidRPr="00B7011B" w:rsidRDefault="00D151EF" w:rsidP="00D151EF">
      <w:pPr>
        <w:pStyle w:val="ad"/>
        <w:spacing w:after="0"/>
        <w:ind w:left="0" w:firstLine="283"/>
        <w:jc w:val="both"/>
      </w:pPr>
      <w:r w:rsidRPr="00B7011B">
        <w:rPr>
          <w:iCs/>
        </w:rPr>
        <w:t xml:space="preserve">        3</w:t>
      </w:r>
      <w:r w:rsidRPr="00B7011B">
        <w:rPr>
          <w:bCs/>
          <w:iCs/>
        </w:rPr>
        <w:t>.2</w:t>
      </w:r>
      <w:r w:rsidRPr="00B7011B">
        <w:rPr>
          <w:bCs/>
        </w:rPr>
        <w:t>.</w:t>
      </w:r>
      <w:r w:rsidRPr="00B7011B">
        <w:t xml:space="preserve">  Общая цена настоящего контракта включает в себя стоимость товара, расходы по доставке Товара до места нах</w:t>
      </w:r>
      <w:r>
        <w:t xml:space="preserve">ождения Заказчика, все расходы, </w:t>
      </w:r>
      <w:r w:rsidRPr="00B7011B">
        <w:t>предусмотренные законодательством Российской Федерации акцизы, налоги, сборы и платежи, а также другие дополнительные расходы, связанные с отгрузкой товара.</w:t>
      </w:r>
    </w:p>
    <w:p w14:paraId="3923F769" w14:textId="77777777" w:rsidR="00D151EF" w:rsidRDefault="00D151EF" w:rsidP="00D151EF">
      <w:pPr>
        <w:pStyle w:val="afa"/>
        <w:ind w:firstLine="709"/>
        <w:rPr>
          <w:sz w:val="24"/>
          <w:szCs w:val="24"/>
        </w:rPr>
      </w:pPr>
      <w:r w:rsidRPr="00B7011B">
        <w:rPr>
          <w:sz w:val="24"/>
          <w:szCs w:val="24"/>
        </w:rPr>
        <w:t xml:space="preserve">3.3. </w:t>
      </w:r>
      <w:r w:rsidRPr="007302D2">
        <w:rPr>
          <w:sz w:val="24"/>
          <w:szCs w:val="24"/>
        </w:rPr>
        <w:t xml:space="preserve">Цена Контракта является фиксированной и твердой, определяется на весь срок исполнения Контракта и не может изменяться в ходе его исполнения, за исключением случаев, предусмотренных разделом 11 Контракта. Цена контракта определяется с учетом платежей, в том числе налогов, сборов </w:t>
      </w:r>
      <w:r w:rsidRPr="007302D2">
        <w:rPr>
          <w:sz w:val="24"/>
          <w:szCs w:val="24"/>
        </w:rPr>
        <w:lastRenderedPageBreak/>
        <w:t xml:space="preserve">и иных обязательных платежей в бюджеты бюджетной системы Российской Федерации, связанных  с оплатой контракта, при этом оплата по контракту, заключенному с поставщиком, уменьшается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Государственным заказчиком. </w:t>
      </w:r>
    </w:p>
    <w:p w14:paraId="33D74ED0" w14:textId="77777777" w:rsidR="00D151EF" w:rsidRPr="00B7011B" w:rsidRDefault="00D151EF" w:rsidP="00D151EF">
      <w:pPr>
        <w:pStyle w:val="afa"/>
        <w:ind w:firstLine="709"/>
        <w:rPr>
          <w:sz w:val="24"/>
          <w:szCs w:val="24"/>
        </w:rPr>
      </w:pPr>
      <w:r w:rsidRPr="00B7011B">
        <w:rPr>
          <w:sz w:val="24"/>
          <w:szCs w:val="24"/>
        </w:rPr>
        <w:t>3.4. Цена Контракта может быть снижена по соглашению сторон без изменения предусмотренных Контрактом количества Товара и иных условий контракта.</w:t>
      </w:r>
    </w:p>
    <w:p w14:paraId="65F748F8" w14:textId="77777777" w:rsidR="00D151EF" w:rsidRDefault="00D151EF" w:rsidP="00D151EF">
      <w:pPr>
        <w:widowControl w:val="0"/>
        <w:spacing w:line="300" w:lineRule="auto"/>
        <w:ind w:right="-71" w:firstLine="720"/>
        <w:jc w:val="both"/>
        <w:rPr>
          <w:bCs/>
          <w:color w:val="000000"/>
        </w:rPr>
      </w:pPr>
      <w:r w:rsidRPr="00070BC1">
        <w:rPr>
          <w:bCs/>
          <w:color w:val="000000"/>
        </w:rPr>
        <w:t>3.</w:t>
      </w:r>
      <w:r>
        <w:rPr>
          <w:bCs/>
          <w:color w:val="000000"/>
        </w:rPr>
        <w:t>5</w:t>
      </w:r>
      <w:r w:rsidRPr="00070BC1">
        <w:rPr>
          <w:bCs/>
          <w:color w:val="000000"/>
        </w:rPr>
        <w:t xml:space="preserve">. Источником финансирования являются средства федерального бюджета по целевой статье </w:t>
      </w:r>
      <w:r w:rsidRPr="00AC6ABB">
        <w:rPr>
          <w:bCs/>
          <w:color w:val="000000"/>
        </w:rPr>
        <w:t>КБК 320 0305 424 06 900 49</w:t>
      </w:r>
      <w:r>
        <w:rPr>
          <w:bCs/>
          <w:color w:val="000000"/>
        </w:rPr>
        <w:t> </w:t>
      </w:r>
      <w:r w:rsidRPr="00AC6ABB">
        <w:rPr>
          <w:bCs/>
          <w:color w:val="000000"/>
        </w:rPr>
        <w:t>225.</w:t>
      </w:r>
    </w:p>
    <w:p w14:paraId="5AB72FE7" w14:textId="77777777" w:rsidR="00D151EF" w:rsidRDefault="00D151EF" w:rsidP="00D151EF">
      <w:pPr>
        <w:widowControl w:val="0"/>
        <w:spacing w:line="300" w:lineRule="auto"/>
        <w:ind w:right="-71" w:firstLine="720"/>
        <w:jc w:val="both"/>
        <w:rPr>
          <w:bCs/>
          <w:color w:val="000000"/>
        </w:rPr>
      </w:pPr>
      <w:r w:rsidRPr="00BA0F40">
        <w:rPr>
          <w:bCs/>
          <w:color w:val="000000"/>
        </w:rPr>
        <w:t>КБК на 2026 финансовый год указывается в соответствии с действующей редакцией Приказа Минфина России "О Порядке формирования и применения кодов бюджетной классификации Российской Федерации, их структуре и принципах назначения" и может быть изменен, на основании подписанного сторонами дополнительного соглашения.</w:t>
      </w:r>
    </w:p>
    <w:p w14:paraId="40B59AA4" w14:textId="77777777" w:rsidR="00D151EF" w:rsidRPr="00070BC1" w:rsidRDefault="00D151EF" w:rsidP="00D151EF">
      <w:pPr>
        <w:widowControl w:val="0"/>
        <w:spacing w:line="300" w:lineRule="auto"/>
        <w:ind w:right="-71" w:firstLine="720"/>
        <w:jc w:val="both"/>
        <w:rPr>
          <w:bCs/>
          <w:color w:val="000000"/>
        </w:rPr>
      </w:pPr>
      <w:r>
        <w:rPr>
          <w:bCs/>
          <w:color w:val="000000"/>
        </w:rPr>
        <w:t xml:space="preserve">3.6. </w:t>
      </w:r>
      <w:r w:rsidRPr="00860807">
        <w:rPr>
          <w:bCs/>
          <w:color w:val="000000"/>
        </w:rPr>
        <w:t>Авансирование настоящим контрактом не предусмотрено.</w:t>
      </w:r>
    </w:p>
    <w:p w14:paraId="11FA6ABC" w14:textId="77777777" w:rsidR="00D151EF" w:rsidRPr="00B7011B" w:rsidRDefault="00D151EF" w:rsidP="00D151EF">
      <w:pPr>
        <w:autoSpaceDE w:val="0"/>
        <w:autoSpaceDN w:val="0"/>
        <w:adjustRightInd w:val="0"/>
        <w:ind w:firstLine="709"/>
        <w:jc w:val="both"/>
      </w:pPr>
    </w:p>
    <w:p w14:paraId="4EDD6A04" w14:textId="77777777" w:rsidR="00D151EF" w:rsidRPr="00B7011B" w:rsidRDefault="00D151EF" w:rsidP="00D151EF">
      <w:pPr>
        <w:pStyle w:val="39"/>
        <w:jc w:val="center"/>
        <w:rPr>
          <w:rFonts w:ascii="Times New Roman" w:hAnsi="Times New Roman" w:cs="Times New Roman"/>
          <w:b/>
          <w:lang w:val="ru-RU"/>
        </w:rPr>
      </w:pPr>
      <w:r w:rsidRPr="00B7011B">
        <w:rPr>
          <w:rFonts w:ascii="Times New Roman" w:hAnsi="Times New Roman" w:cs="Times New Roman"/>
          <w:b/>
          <w:lang w:val="ru-RU"/>
        </w:rPr>
        <w:t>4. Порядок расчетов</w:t>
      </w:r>
    </w:p>
    <w:p w14:paraId="1F38EC61" w14:textId="77777777" w:rsidR="00D151EF" w:rsidRPr="00B7011B" w:rsidRDefault="00D151EF" w:rsidP="00D151EF">
      <w:pPr>
        <w:tabs>
          <w:tab w:val="left" w:leader="underscore" w:pos="284"/>
        </w:tabs>
        <w:ind w:firstLine="709"/>
        <w:jc w:val="both"/>
      </w:pPr>
      <w:r w:rsidRPr="00B7011B">
        <w:t>4.1. Расчеты по настоящему Контракту осуществляются за счет средств федерального бюджета.</w:t>
      </w:r>
    </w:p>
    <w:p w14:paraId="65D0FF4E" w14:textId="77777777" w:rsidR="00D151EF" w:rsidRPr="00B7011B" w:rsidRDefault="00D151EF" w:rsidP="00D151EF">
      <w:pPr>
        <w:tabs>
          <w:tab w:val="left" w:leader="underscore" w:pos="284"/>
        </w:tabs>
        <w:ind w:firstLine="709"/>
        <w:jc w:val="both"/>
      </w:pPr>
      <w:r w:rsidRPr="00B7011B">
        <w:t xml:space="preserve">4.2. </w:t>
      </w:r>
      <w:r w:rsidRPr="006C2D7A">
        <w:t>Оплата по Контракту осуществляется в рублях Российской Федерации в безналичном порядке в форме платежных поручений путем перечисления Государственным заказчиком выделенных из федерального бюджета денежных средств на расчетный счет Поставщика, указанный в разделе 15 Контракта</w:t>
      </w:r>
      <w:r w:rsidRPr="00BA0F40">
        <w:rPr>
          <w:b/>
        </w:rPr>
        <w:t>, в течение 10 (десяти) рабочих дней</w:t>
      </w:r>
      <w:r w:rsidRPr="006C2D7A">
        <w:t xml:space="preserve"> после доведения главным распорядителем предельных объемов финансирования на 2026 год</w:t>
      </w:r>
      <w:r>
        <w:t xml:space="preserve"> и</w:t>
      </w:r>
      <w:r w:rsidRPr="006C2D7A">
        <w:t xml:space="preserve"> подписания </w:t>
      </w:r>
      <w:r>
        <w:t xml:space="preserve">Заказчиком </w:t>
      </w:r>
      <w:r w:rsidRPr="006C2D7A">
        <w:t>акта прием</w:t>
      </w:r>
      <w:r>
        <w:t>а-передачи (приложения №3) и акт приемки товаров, работ, услуг (ф. ОКУД 0510452).</w:t>
      </w:r>
    </w:p>
    <w:p w14:paraId="1DDF4AC6" w14:textId="77777777" w:rsidR="00D151EF" w:rsidRPr="00B7011B" w:rsidRDefault="00D151EF" w:rsidP="00D151EF">
      <w:pPr>
        <w:tabs>
          <w:tab w:val="left" w:leader="underscore" w:pos="284"/>
        </w:tabs>
        <w:ind w:firstLine="709"/>
        <w:jc w:val="both"/>
      </w:pPr>
      <w:r w:rsidRPr="00B7011B">
        <w:t xml:space="preserve">4.3. </w:t>
      </w:r>
      <w:r w:rsidRPr="00BA0F40">
        <w:t>В случае изменения банковских реквизитов Поставщик обязан в течение 1 (одного) рабочего дня в письменной форме сообщить об этом Государственному заказчику с указанием новых банковских реквизитов. Изменение банковских реквизитов действительно, если оно оформлено в виде дополнительного соглашения к Контракту и подписано Сторонами. В противном случае все риски, связанные с перечислением Государственным заказчиком денежных средств по указанным в Контракте банковским реквизитам Поставщика, несет Поставщик</w:t>
      </w:r>
      <w:r>
        <w:t>.</w:t>
      </w:r>
    </w:p>
    <w:p w14:paraId="1A4455F0" w14:textId="77777777" w:rsidR="00D151EF" w:rsidRDefault="00D151EF" w:rsidP="00D151EF">
      <w:pPr>
        <w:tabs>
          <w:tab w:val="left" w:leader="underscore" w:pos="284"/>
        </w:tabs>
        <w:ind w:firstLine="709"/>
        <w:jc w:val="both"/>
      </w:pPr>
      <w:r w:rsidRPr="00B7011B">
        <w:t xml:space="preserve">4.4. </w:t>
      </w:r>
      <w:r w:rsidRPr="00BA0F40">
        <w:t>Обязательства по оплате поставленного Товара считаются выполненными в день списания денежных средств со счетов Государственного заказчика</w:t>
      </w:r>
      <w:r>
        <w:t>.</w:t>
      </w:r>
    </w:p>
    <w:p w14:paraId="4AA1A104" w14:textId="77777777" w:rsidR="00D151EF" w:rsidRDefault="00D151EF" w:rsidP="00D151EF">
      <w:pPr>
        <w:tabs>
          <w:tab w:val="left" w:leader="underscore" w:pos="284"/>
        </w:tabs>
        <w:ind w:firstLine="709"/>
        <w:jc w:val="both"/>
      </w:pPr>
      <w:r>
        <w:t xml:space="preserve">4.5. </w:t>
      </w:r>
      <w:r w:rsidRPr="00BA0F40">
        <w:t>Государственный заказчик имеет право производить оплату по Контракту за вычетом соответствующего размера неустойки (штрафа, пени) или возврата обеспечения исполнения Контракта, уменьшенного на размер начисленных штрафов.</w:t>
      </w:r>
    </w:p>
    <w:p w14:paraId="35AB0593" w14:textId="77777777" w:rsidR="00D151EF" w:rsidRDefault="00D151EF" w:rsidP="00D151EF">
      <w:pPr>
        <w:tabs>
          <w:tab w:val="left" w:leader="underscore" w:pos="284"/>
        </w:tabs>
        <w:ind w:firstLine="709"/>
        <w:jc w:val="both"/>
      </w:pPr>
      <w:r>
        <w:t>4.6. Государственный заказчик вправе удержать суммы неисполненных Поставщиком требований об уплате неустоек (штрафов, пеней) из суммы, подлежащей оплате Поставщику.</w:t>
      </w:r>
    </w:p>
    <w:p w14:paraId="7D019A30" w14:textId="77777777" w:rsidR="00D151EF" w:rsidRDefault="00D151EF" w:rsidP="00D151EF">
      <w:pPr>
        <w:tabs>
          <w:tab w:val="left" w:leader="underscore" w:pos="284"/>
        </w:tabs>
        <w:ind w:firstLine="709"/>
        <w:jc w:val="both"/>
      </w:pPr>
      <w:r>
        <w:t>Контрагенты и реквизиты счета для уплаты неустоек (пени, штрафов):</w:t>
      </w:r>
    </w:p>
    <w:p w14:paraId="41850FB6" w14:textId="77777777" w:rsidR="00D151EF" w:rsidRDefault="00D151EF" w:rsidP="00D151EF">
      <w:pPr>
        <w:tabs>
          <w:tab w:val="left" w:leader="underscore" w:pos="284"/>
        </w:tabs>
        <w:ind w:firstLine="709"/>
        <w:jc w:val="both"/>
      </w:pPr>
      <w:r>
        <w:t>Наименование организации, ИНН, КПП:</w:t>
      </w:r>
    </w:p>
    <w:p w14:paraId="28B87EBA" w14:textId="77777777" w:rsidR="00D151EF" w:rsidRDefault="00D151EF" w:rsidP="00D151EF">
      <w:pPr>
        <w:tabs>
          <w:tab w:val="left" w:leader="underscore" w:pos="284"/>
        </w:tabs>
        <w:ind w:firstLine="709"/>
        <w:jc w:val="both"/>
      </w:pPr>
      <w:r>
        <w:t>ФЕДЕРАЛЬНОЕ КАЗЕННОЕ УЧРЕЖДЕНИЕ "БАЗА МАТЕРИАЛЬНО-ТЕХНИЧЕСКОГО И ВОЕННОГО СНАБЖЕНИЯ УПРАВЛЕНИЯ ФЕДЕРАЛЬНОЙ СЛУЖБЫ ИСПОЛНЕНИЯ НАКАЗАНИЙ ПО САРАТОВСКОЙ ОБЛАСТИ"</w:t>
      </w:r>
    </w:p>
    <w:p w14:paraId="48E27598" w14:textId="77777777" w:rsidR="00D151EF" w:rsidRDefault="00D151EF" w:rsidP="00D151EF">
      <w:pPr>
        <w:tabs>
          <w:tab w:val="left" w:leader="underscore" w:pos="284"/>
        </w:tabs>
        <w:ind w:firstLine="709"/>
        <w:jc w:val="both"/>
      </w:pPr>
      <w:r>
        <w:t>ИНН: 6451115340,</w:t>
      </w:r>
    </w:p>
    <w:p w14:paraId="32C621C2" w14:textId="77777777" w:rsidR="00D151EF" w:rsidRDefault="00D151EF" w:rsidP="00D151EF">
      <w:pPr>
        <w:tabs>
          <w:tab w:val="left" w:leader="underscore" w:pos="284"/>
        </w:tabs>
        <w:ind w:firstLine="709"/>
        <w:jc w:val="both"/>
      </w:pPr>
      <w:r>
        <w:t>КПП: 645101001</w:t>
      </w:r>
    </w:p>
    <w:p w14:paraId="7609EBA3" w14:textId="77777777" w:rsidR="00D151EF" w:rsidRDefault="00D151EF" w:rsidP="00D151EF">
      <w:pPr>
        <w:tabs>
          <w:tab w:val="left" w:leader="underscore" w:pos="284"/>
        </w:tabs>
        <w:ind w:firstLine="709"/>
        <w:jc w:val="both"/>
      </w:pPr>
      <w:r>
        <w:t>Тип счета: Счет для перечисления денежных средств</w:t>
      </w:r>
    </w:p>
    <w:p w14:paraId="75A1B616" w14:textId="77777777" w:rsidR="00D151EF" w:rsidRDefault="00D151EF" w:rsidP="00D151EF">
      <w:pPr>
        <w:tabs>
          <w:tab w:val="left" w:leader="underscore" w:pos="284"/>
        </w:tabs>
        <w:ind w:firstLine="709"/>
        <w:jc w:val="both"/>
      </w:pPr>
      <w:r>
        <w:t>Номер лицевого счета: 04601109670</w:t>
      </w:r>
    </w:p>
    <w:p w14:paraId="57D35D28" w14:textId="77777777" w:rsidR="00D151EF" w:rsidRDefault="00D151EF" w:rsidP="00D151EF">
      <w:pPr>
        <w:tabs>
          <w:tab w:val="left" w:leader="underscore" w:pos="284"/>
        </w:tabs>
        <w:ind w:firstLine="709"/>
        <w:jc w:val="both"/>
      </w:pPr>
      <w:r>
        <w:t>Номер банковского (казначейского) счета: 03100643000000016000</w:t>
      </w:r>
    </w:p>
    <w:p w14:paraId="62A9A869" w14:textId="77777777" w:rsidR="00D151EF" w:rsidRDefault="00D151EF" w:rsidP="00D151EF">
      <w:pPr>
        <w:tabs>
          <w:tab w:val="left" w:leader="underscore" w:pos="284"/>
        </w:tabs>
        <w:ind w:firstLine="709"/>
        <w:jc w:val="both"/>
      </w:pPr>
      <w:r>
        <w:t>Реквизиты банка, ТОФК: ОКЦ № 3 ВВГУ Банка России // УФК по Саратовской области, г. Саратов, БИК: 016311121, к/с: 40102810845370000052</w:t>
      </w:r>
    </w:p>
    <w:p w14:paraId="21AEBF07" w14:textId="77777777" w:rsidR="00D151EF" w:rsidRDefault="00D151EF" w:rsidP="00D151EF">
      <w:pPr>
        <w:tabs>
          <w:tab w:val="left" w:leader="underscore" w:pos="284"/>
        </w:tabs>
        <w:ind w:firstLine="709"/>
        <w:jc w:val="both"/>
      </w:pPr>
      <w:r>
        <w:t>Наименование контрагента для п/п, ОКТМО, КБК:</w:t>
      </w:r>
    </w:p>
    <w:p w14:paraId="47E34530" w14:textId="77777777" w:rsidR="00D151EF" w:rsidRDefault="00D151EF" w:rsidP="00D151EF">
      <w:pPr>
        <w:tabs>
          <w:tab w:val="left" w:leader="underscore" w:pos="284"/>
        </w:tabs>
        <w:ind w:firstLine="709"/>
        <w:jc w:val="both"/>
      </w:pPr>
      <w:r>
        <w:t>УФК ПО САРАТОВСКОЙ ОБЛАСТИ (ФКУ БМТИВС УФСИН РОССИИ ПО САРАТОВСКОЙ ОБЛАСТИ, л/с 04601109670)</w:t>
      </w:r>
    </w:p>
    <w:p w14:paraId="74E20D83" w14:textId="77777777" w:rsidR="00D151EF" w:rsidRDefault="00D151EF" w:rsidP="00D151EF">
      <w:pPr>
        <w:tabs>
          <w:tab w:val="left" w:leader="underscore" w:pos="284"/>
        </w:tabs>
        <w:ind w:firstLine="709"/>
        <w:jc w:val="both"/>
      </w:pPr>
      <w:r>
        <w:lastRenderedPageBreak/>
        <w:t xml:space="preserve">ОКТМО: 63701000 </w:t>
      </w:r>
    </w:p>
    <w:p w14:paraId="1F2D5AF2" w14:textId="77777777" w:rsidR="00D151EF" w:rsidRDefault="00D151EF" w:rsidP="00D151EF">
      <w:pPr>
        <w:tabs>
          <w:tab w:val="left" w:leader="underscore" w:pos="284"/>
        </w:tabs>
        <w:ind w:firstLine="709"/>
        <w:jc w:val="both"/>
      </w:pPr>
      <w:r>
        <w:t>КБК: 32011607010019000140</w:t>
      </w:r>
    </w:p>
    <w:p w14:paraId="2A06AF3C" w14:textId="77777777" w:rsidR="00D151EF" w:rsidRPr="00B7011B" w:rsidRDefault="00D151EF" w:rsidP="00D151EF">
      <w:pPr>
        <w:tabs>
          <w:tab w:val="left" w:leader="underscore" w:pos="284"/>
        </w:tabs>
        <w:ind w:firstLine="709"/>
        <w:jc w:val="both"/>
      </w:pPr>
      <w:r>
        <w:t xml:space="preserve">4.7. </w:t>
      </w:r>
      <w:r w:rsidRPr="00BA0F40">
        <w:t>В случае если Поставщик в течении 2 (двух) рабочих дней после выставления ему претензии о начислении неустойки (пени, штрафа) не обратился к Заказчику с заявлением о ее списании, или добровольном порядке не погасил ее (неустойку), Заказчик имеет право принять решение об удержании неустойки из суммы за поставленный товар.</w:t>
      </w:r>
    </w:p>
    <w:p w14:paraId="5D7D68E9" w14:textId="77777777" w:rsidR="00D151EF" w:rsidRDefault="00D151EF" w:rsidP="00D151EF">
      <w:pPr>
        <w:jc w:val="center"/>
        <w:rPr>
          <w:b/>
          <w:bCs/>
          <w:snapToGrid w:val="0"/>
        </w:rPr>
      </w:pPr>
    </w:p>
    <w:p w14:paraId="2F2EA3DD" w14:textId="77777777" w:rsidR="00D151EF" w:rsidRPr="00B7011B" w:rsidRDefault="00D151EF" w:rsidP="00D151EF">
      <w:pPr>
        <w:jc w:val="center"/>
        <w:rPr>
          <w:b/>
          <w:bCs/>
          <w:snapToGrid w:val="0"/>
        </w:rPr>
      </w:pPr>
      <w:r w:rsidRPr="00B7011B">
        <w:rPr>
          <w:b/>
          <w:bCs/>
          <w:snapToGrid w:val="0"/>
        </w:rPr>
        <w:t xml:space="preserve">5. Качество товара, </w:t>
      </w:r>
      <w:r>
        <w:rPr>
          <w:b/>
          <w:bCs/>
          <w:snapToGrid w:val="0"/>
        </w:rPr>
        <w:t>г</w:t>
      </w:r>
      <w:r w:rsidRPr="00B7011B">
        <w:rPr>
          <w:b/>
        </w:rPr>
        <w:t>арантийные обязательства</w:t>
      </w:r>
    </w:p>
    <w:p w14:paraId="2B511A5F" w14:textId="77777777" w:rsidR="00D151EF" w:rsidRPr="00506522" w:rsidRDefault="00D151EF" w:rsidP="00D151EF">
      <w:pPr>
        <w:ind w:firstLine="567"/>
        <w:jc w:val="both"/>
      </w:pPr>
      <w:r w:rsidRPr="00506522">
        <w:t xml:space="preserve">5.1. Поставщик гарантирует, что поставляемый Товар является качественным, новым (не был в </w:t>
      </w:r>
      <w:r>
        <w:t xml:space="preserve">употреблении, не прошел ремонт, в том числе </w:t>
      </w:r>
      <w:r w:rsidRPr="00506522">
        <w:t>восстановление, замену составных частей, восстановления потребительских свойств) и соответствует требованиям, установленным настоящим контрактом.</w:t>
      </w:r>
    </w:p>
    <w:p w14:paraId="616D741E" w14:textId="77777777" w:rsidR="00D151EF" w:rsidRPr="00506522" w:rsidRDefault="00D151EF" w:rsidP="00D151EF">
      <w:pPr>
        <w:ind w:firstLine="567"/>
        <w:jc w:val="both"/>
      </w:pPr>
      <w:r w:rsidRPr="00506522">
        <w:t>На Товаре не должно быть механических повреждений.</w:t>
      </w:r>
    </w:p>
    <w:p w14:paraId="3F0C9949" w14:textId="77777777" w:rsidR="00D151EF" w:rsidRPr="00506522" w:rsidRDefault="00D151EF" w:rsidP="00D151EF">
      <w:pPr>
        <w:ind w:firstLine="567"/>
        <w:jc w:val="both"/>
      </w:pPr>
      <w:r w:rsidRPr="00506522">
        <w:t xml:space="preserve">Поставляемый Товар должен соответствовать </w:t>
      </w:r>
      <w:r>
        <w:t>Техническим условиям на данный товар</w:t>
      </w:r>
      <w:r w:rsidRPr="00506522">
        <w:t>.</w:t>
      </w:r>
    </w:p>
    <w:p w14:paraId="61615F0F" w14:textId="77777777" w:rsidR="00D151EF" w:rsidRPr="00506522" w:rsidRDefault="00D151EF" w:rsidP="00D151EF">
      <w:pPr>
        <w:ind w:firstLine="567"/>
        <w:jc w:val="both"/>
      </w:pPr>
      <w:r w:rsidRPr="00506522">
        <w:t xml:space="preserve">5.2. Товар должен отвечать требованиям качества, безопасности и другим требованиям, предъявленным законодательством Российской Федерации и контрактом. </w:t>
      </w:r>
    </w:p>
    <w:p w14:paraId="6F889E9C" w14:textId="77777777" w:rsidR="00D151EF" w:rsidRPr="00506522" w:rsidRDefault="00D151EF" w:rsidP="00D151EF">
      <w:pPr>
        <w:ind w:firstLine="567"/>
        <w:jc w:val="both"/>
      </w:pPr>
      <w:r w:rsidRPr="00506522">
        <w:t>5.3. Товар должен быть поставлен в упаковке (таре), обеспечивающей защиту Това</w:t>
      </w:r>
      <w:r>
        <w:t xml:space="preserve">ра от повреждения, загрязнения </w:t>
      </w:r>
      <w:r w:rsidRPr="00506522">
        <w:t>или порчи во время транспортировки.</w:t>
      </w:r>
    </w:p>
    <w:p w14:paraId="6739B08B" w14:textId="77777777" w:rsidR="00D151EF" w:rsidRDefault="00D151EF" w:rsidP="00D151EF">
      <w:pPr>
        <w:ind w:firstLine="567"/>
        <w:jc w:val="both"/>
      </w:pPr>
      <w:r w:rsidRPr="00506522">
        <w:t>5.4. П</w:t>
      </w:r>
      <w:r>
        <w:t xml:space="preserve">ри обнаружении дефектов Товара в период гарантийного </w:t>
      </w:r>
      <w:r w:rsidRPr="00506522">
        <w:t xml:space="preserve">срока установленного производителем, возникших по независящим от Заказчика причинам, Поставщик обязан за свой счет устранить дефекты, либо заменить Товар ненадлежащего качества новым, в срок 10 (десять) рабочих дней с момента получения письменного уведомления от Заказчика (в том числе посредством факсимильной связи с последующим направлением оригинала). </w:t>
      </w:r>
    </w:p>
    <w:p w14:paraId="2B36B7AA" w14:textId="77777777" w:rsidR="00D151EF" w:rsidRDefault="00D151EF" w:rsidP="00D151EF">
      <w:pPr>
        <w:ind w:firstLine="567"/>
        <w:jc w:val="both"/>
      </w:pPr>
      <w:r>
        <w:t xml:space="preserve">5.5. </w:t>
      </w:r>
      <w:r w:rsidRPr="00673996">
        <w:t>Во всех случаях, влекущих возврат Товара Поставщику, Заказчик обязан обеспечить сохранность этого Товара до момента фактического его возврата. Возврат (замена) Товара осуществляется силами и за счет средств Поставщика. Расходы, понесенные Заказчиком в связи с принятием Товара на ответственное хранение и (или) его возвратом (заменой), подлежат возмещению Поставщиком.</w:t>
      </w:r>
    </w:p>
    <w:p w14:paraId="6D30AF33" w14:textId="77777777" w:rsidR="00D151EF" w:rsidRPr="00506522" w:rsidRDefault="00D151EF" w:rsidP="00D151EF">
      <w:pPr>
        <w:ind w:firstLine="567"/>
        <w:jc w:val="both"/>
      </w:pPr>
      <w:r>
        <w:t xml:space="preserve">5.6. </w:t>
      </w:r>
      <w:r w:rsidRPr="00673996">
        <w:t>Претензии по скрытым дефектам могут быть заявлены Заказчиком в течение всего срока годности (срока полезного использования) Товара.</w:t>
      </w:r>
    </w:p>
    <w:p w14:paraId="7FBE2B70" w14:textId="77777777" w:rsidR="00D151EF" w:rsidRDefault="00D151EF" w:rsidP="00D151EF">
      <w:pPr>
        <w:ind w:firstLine="709"/>
        <w:jc w:val="both"/>
      </w:pPr>
      <w:r>
        <w:t>5.7</w:t>
      </w:r>
      <w:r w:rsidRPr="00D66B15">
        <w:t>.</w:t>
      </w:r>
      <w:r>
        <w:t xml:space="preserve"> </w:t>
      </w:r>
      <w:r w:rsidRPr="00D66B15">
        <w:t>Расходы по возврату Товара или замене в гарантийный период производится за счет средств Поставщика.</w:t>
      </w:r>
    </w:p>
    <w:p w14:paraId="3D9567E4" w14:textId="77777777" w:rsidR="00D151EF" w:rsidRPr="00721FBC" w:rsidRDefault="00D151EF" w:rsidP="00D151EF">
      <w:pPr>
        <w:ind w:right="108" w:firstLine="709"/>
        <w:jc w:val="both"/>
      </w:pPr>
      <w:r w:rsidRPr="003C25F8">
        <w:t xml:space="preserve">5.8. </w:t>
      </w:r>
      <w:r w:rsidRPr="00721FBC">
        <w:t xml:space="preserve">Гарантийный срок на товар установлен Техническими условиями, на основании которых он произведен. </w:t>
      </w:r>
      <w:r w:rsidRPr="00721FBC">
        <w:rPr>
          <w:spacing w:val="2"/>
        </w:rPr>
        <w:t>В течении гарантийного срока Поставщик обеспечивает безвозмездную замену некачественного товара</w:t>
      </w:r>
      <w:r w:rsidRPr="00721FBC">
        <w:t>.</w:t>
      </w:r>
    </w:p>
    <w:p w14:paraId="27BF6794" w14:textId="77777777" w:rsidR="00D151EF" w:rsidRDefault="00D151EF" w:rsidP="00D151EF">
      <w:pPr>
        <w:ind w:firstLine="709"/>
        <w:jc w:val="both"/>
      </w:pPr>
    </w:p>
    <w:p w14:paraId="74F552C2" w14:textId="77777777" w:rsidR="00D151EF" w:rsidRPr="00B7011B" w:rsidRDefault="00D151EF" w:rsidP="00D151EF">
      <w:pPr>
        <w:ind w:firstLine="720"/>
        <w:jc w:val="center"/>
        <w:rPr>
          <w:b/>
          <w:bCs/>
          <w:snapToGrid w:val="0"/>
        </w:rPr>
      </w:pPr>
      <w:r w:rsidRPr="00B7011B">
        <w:rPr>
          <w:b/>
          <w:bCs/>
          <w:snapToGrid w:val="0"/>
        </w:rPr>
        <w:t>6.Сроки и порядок поставки товара</w:t>
      </w:r>
    </w:p>
    <w:p w14:paraId="0274CCF3" w14:textId="77777777" w:rsidR="00D151EF" w:rsidRDefault="00D151EF" w:rsidP="00D151EF">
      <w:pPr>
        <w:ind w:firstLine="708"/>
        <w:jc w:val="both"/>
        <w:rPr>
          <w:spacing w:val="-4"/>
        </w:rPr>
      </w:pPr>
      <w:r w:rsidRPr="003533A0">
        <w:t xml:space="preserve">6.1. Поставщик своими силами и за свой счет передает товар </w:t>
      </w:r>
      <w:r>
        <w:t>Государственному заказчику</w:t>
      </w:r>
      <w:r w:rsidRPr="003533A0">
        <w:t xml:space="preserve"> путем доставки и отгрузки его </w:t>
      </w:r>
      <w:r>
        <w:t>Государственному заказчику</w:t>
      </w:r>
      <w:r w:rsidRPr="003533A0">
        <w:t xml:space="preserve"> в ассортименте, по характеристикам, </w:t>
      </w:r>
      <w:r w:rsidRPr="003533A0">
        <w:rPr>
          <w:spacing w:val="-4"/>
        </w:rPr>
        <w:t xml:space="preserve">цене, предусмотренным </w:t>
      </w:r>
      <w:r>
        <w:rPr>
          <w:spacing w:val="-4"/>
        </w:rPr>
        <w:t xml:space="preserve">в Спецификации </w:t>
      </w:r>
      <w:r w:rsidRPr="003533A0">
        <w:rPr>
          <w:spacing w:val="-4"/>
        </w:rPr>
        <w:t xml:space="preserve">(приложение № 1), </w:t>
      </w:r>
      <w:r>
        <w:rPr>
          <w:spacing w:val="-4"/>
        </w:rPr>
        <w:t xml:space="preserve">в срок и адрес, установленный </w:t>
      </w:r>
      <w:r w:rsidRPr="003533A0">
        <w:rPr>
          <w:spacing w:val="-4"/>
        </w:rPr>
        <w:t xml:space="preserve">Ведомостью поставки (Приложение №2) и иными условиями Контракта. </w:t>
      </w:r>
    </w:p>
    <w:p w14:paraId="55E72C1D" w14:textId="77777777" w:rsidR="00D151EF" w:rsidRPr="00590708" w:rsidRDefault="00D151EF" w:rsidP="00D151EF">
      <w:pPr>
        <w:ind w:firstLine="709"/>
        <w:jc w:val="both"/>
      </w:pPr>
      <w:r w:rsidRPr="00590708">
        <w:t xml:space="preserve">После заключения контракта </w:t>
      </w:r>
      <w:r>
        <w:t>Поставщик</w:t>
      </w:r>
      <w:r w:rsidRPr="00590708">
        <w:t xml:space="preserve"> обязан представить образцы тканей для пошива</w:t>
      </w:r>
      <w:r>
        <w:t xml:space="preserve"> </w:t>
      </w:r>
      <w:r w:rsidRPr="00590708">
        <w:t>форменной одежды и фурнитуры для согласования с Заказчиком. Снятие мерок, 2 примерки производ</w:t>
      </w:r>
      <w:r>
        <w:t>ятся</w:t>
      </w:r>
      <w:r w:rsidRPr="00590708">
        <w:t xml:space="preserve"> в </w:t>
      </w:r>
      <w:r>
        <w:t>согласованные с Заказчиком месте и сроки.</w:t>
      </w:r>
    </w:p>
    <w:p w14:paraId="20944A54" w14:textId="77777777" w:rsidR="00D151EF" w:rsidRPr="00590708" w:rsidRDefault="00D151EF" w:rsidP="00D151EF">
      <w:pPr>
        <w:tabs>
          <w:tab w:val="left" w:pos="0"/>
          <w:tab w:val="left" w:pos="900"/>
        </w:tabs>
        <w:ind w:firstLine="709"/>
        <w:jc w:val="both"/>
      </w:pPr>
      <w:r>
        <w:t>О</w:t>
      </w:r>
      <w:r w:rsidRPr="00590708">
        <w:t xml:space="preserve">бмеры (снятие мерок) </w:t>
      </w:r>
      <w:r>
        <w:t xml:space="preserve">производятся </w:t>
      </w:r>
      <w:r w:rsidRPr="00590708">
        <w:t>после согласования образцов ткани с Заказчиком.</w:t>
      </w:r>
      <w:r>
        <w:t xml:space="preserve"> Результатом обмеров является, заполненный Поставщиком обмерочный лист.</w:t>
      </w:r>
    </w:p>
    <w:p w14:paraId="73F4314F" w14:textId="77777777" w:rsidR="00D151EF" w:rsidRPr="003533A0" w:rsidRDefault="00D151EF" w:rsidP="00D151EF">
      <w:pPr>
        <w:ind w:firstLine="720"/>
        <w:jc w:val="both"/>
      </w:pPr>
      <w:r>
        <w:rPr>
          <w:bCs/>
        </w:rPr>
        <w:t>П</w:t>
      </w:r>
      <w:r w:rsidRPr="00870F7E">
        <w:rPr>
          <w:bCs/>
        </w:rPr>
        <w:t>римерк</w:t>
      </w:r>
      <w:r>
        <w:rPr>
          <w:bCs/>
        </w:rPr>
        <w:t>а</w:t>
      </w:r>
      <w:r w:rsidRPr="00870F7E">
        <w:rPr>
          <w:bCs/>
        </w:rPr>
        <w:t xml:space="preserve"> </w:t>
      </w:r>
      <w:r>
        <w:rPr>
          <w:bCs/>
        </w:rPr>
        <w:t>п</w:t>
      </w:r>
      <w:r w:rsidRPr="00870F7E">
        <w:rPr>
          <w:bCs/>
        </w:rPr>
        <w:t>роизв</w:t>
      </w:r>
      <w:r>
        <w:rPr>
          <w:bCs/>
        </w:rPr>
        <w:t>одится</w:t>
      </w:r>
      <w:r w:rsidRPr="00870F7E">
        <w:rPr>
          <w:bCs/>
        </w:rPr>
        <w:t xml:space="preserve"> – дважды после обмера: первая – в сметанном виде изделия, вторая – в стадии полуготовности изделия, при необходимости в исключительном случае произв</w:t>
      </w:r>
      <w:r>
        <w:rPr>
          <w:bCs/>
        </w:rPr>
        <w:t>одится</w:t>
      </w:r>
      <w:r w:rsidRPr="00870F7E">
        <w:rPr>
          <w:bCs/>
        </w:rPr>
        <w:t xml:space="preserve"> треть</w:t>
      </w:r>
      <w:r>
        <w:rPr>
          <w:bCs/>
        </w:rPr>
        <w:t>я</w:t>
      </w:r>
      <w:r w:rsidRPr="00870F7E">
        <w:rPr>
          <w:bCs/>
        </w:rPr>
        <w:t xml:space="preserve"> примерк</w:t>
      </w:r>
      <w:r>
        <w:rPr>
          <w:bCs/>
        </w:rPr>
        <w:t>а</w:t>
      </w:r>
      <w:r w:rsidRPr="00870F7E">
        <w:rPr>
          <w:bCs/>
        </w:rPr>
        <w:t xml:space="preserve">. </w:t>
      </w:r>
    </w:p>
    <w:p w14:paraId="7A1497C3" w14:textId="77777777" w:rsidR="00D151EF" w:rsidRPr="003533A0" w:rsidRDefault="00D151EF" w:rsidP="00D151EF">
      <w:pPr>
        <w:pStyle w:val="17"/>
        <w:spacing w:line="240" w:lineRule="auto"/>
        <w:ind w:right="-71"/>
        <w:rPr>
          <w:sz w:val="24"/>
          <w:szCs w:val="24"/>
        </w:rPr>
      </w:pPr>
      <w:r w:rsidRPr="003533A0">
        <w:rPr>
          <w:sz w:val="24"/>
          <w:szCs w:val="24"/>
        </w:rPr>
        <w:t>6.2. Не позднее, чем за 24 часа до даты передачи (поставки) товара Поставщик увед</w:t>
      </w:r>
      <w:r>
        <w:rPr>
          <w:sz w:val="24"/>
          <w:szCs w:val="24"/>
        </w:rPr>
        <w:t>омляет любыми средствами связи Заказчика</w:t>
      </w:r>
      <w:r w:rsidRPr="003533A0">
        <w:rPr>
          <w:sz w:val="24"/>
          <w:szCs w:val="24"/>
        </w:rPr>
        <w:t xml:space="preserve"> о готовности </w:t>
      </w:r>
      <w:r w:rsidRPr="003533A0">
        <w:rPr>
          <w:spacing w:val="-4"/>
          <w:sz w:val="24"/>
          <w:szCs w:val="24"/>
        </w:rPr>
        <w:t xml:space="preserve">товара </w:t>
      </w:r>
      <w:r w:rsidRPr="003533A0">
        <w:rPr>
          <w:sz w:val="24"/>
          <w:szCs w:val="24"/>
        </w:rPr>
        <w:t>к поставке и о дате поставки товара.</w:t>
      </w:r>
    </w:p>
    <w:p w14:paraId="030EFB9F" w14:textId="77777777" w:rsidR="00D151EF" w:rsidRPr="003533A0" w:rsidRDefault="00D151EF" w:rsidP="00D151EF">
      <w:pPr>
        <w:ind w:firstLine="708"/>
        <w:jc w:val="both"/>
      </w:pPr>
      <w:r w:rsidRPr="003533A0">
        <w:t xml:space="preserve">6.3. Вместе с </w:t>
      </w:r>
      <w:r w:rsidRPr="003533A0">
        <w:rPr>
          <w:spacing w:val="-4"/>
        </w:rPr>
        <w:t xml:space="preserve">Товаром </w:t>
      </w:r>
      <w:r w:rsidRPr="003533A0">
        <w:t xml:space="preserve">Поставщик передает </w:t>
      </w:r>
      <w:r>
        <w:t xml:space="preserve">Заказчику </w:t>
      </w:r>
      <w:r w:rsidRPr="003533A0">
        <w:t xml:space="preserve">относящуюся к </w:t>
      </w:r>
      <w:r w:rsidRPr="003533A0">
        <w:rPr>
          <w:spacing w:val="-4"/>
        </w:rPr>
        <w:t xml:space="preserve">Товару </w:t>
      </w:r>
      <w:r w:rsidRPr="003533A0">
        <w:t>документацию:</w:t>
      </w:r>
    </w:p>
    <w:p w14:paraId="70D7A5E7" w14:textId="77777777" w:rsidR="00D151EF" w:rsidRDefault="00D151EF" w:rsidP="00D151EF">
      <w:pPr>
        <w:ind w:firstLine="709"/>
        <w:jc w:val="both"/>
      </w:pPr>
      <w:r>
        <w:t xml:space="preserve">товарную накладную или УПД, </w:t>
      </w:r>
      <w:r w:rsidRPr="003533A0">
        <w:t xml:space="preserve">оформленные в </w:t>
      </w:r>
      <w:r>
        <w:t>2</w:t>
      </w:r>
      <w:r w:rsidRPr="003533A0">
        <w:t xml:space="preserve">-х экземплярах (по одному для Поставщика, </w:t>
      </w:r>
      <w:r>
        <w:t>и Государственного</w:t>
      </w:r>
      <w:r w:rsidRPr="003533A0">
        <w:t xml:space="preserve"> заказчика)</w:t>
      </w:r>
      <w:r>
        <w:t>.</w:t>
      </w:r>
    </w:p>
    <w:p w14:paraId="1C047008" w14:textId="77777777" w:rsidR="00D151EF" w:rsidRDefault="00D151EF" w:rsidP="00D151EF">
      <w:pPr>
        <w:ind w:firstLine="709"/>
        <w:jc w:val="both"/>
      </w:pPr>
      <w:r w:rsidRPr="003533A0">
        <w:lastRenderedPageBreak/>
        <w:t>счет-фактуру</w:t>
      </w:r>
      <w:r>
        <w:t xml:space="preserve"> </w:t>
      </w:r>
      <w:r w:rsidRPr="003533A0">
        <w:t xml:space="preserve">(при наличии), оформленную в </w:t>
      </w:r>
      <w:r>
        <w:t>2</w:t>
      </w:r>
      <w:r w:rsidRPr="003533A0">
        <w:t xml:space="preserve">-х экземплярах (по одному для Поставщика, </w:t>
      </w:r>
      <w:r>
        <w:t xml:space="preserve">и Государственного </w:t>
      </w:r>
      <w:r w:rsidRPr="003533A0">
        <w:t>заказчика)</w:t>
      </w:r>
      <w:r>
        <w:t>.</w:t>
      </w:r>
    </w:p>
    <w:p w14:paraId="714A96AE" w14:textId="77777777" w:rsidR="00D151EF" w:rsidRDefault="00D151EF" w:rsidP="00D151EF">
      <w:pPr>
        <w:ind w:firstLine="709"/>
        <w:jc w:val="both"/>
      </w:pPr>
      <w:r w:rsidRPr="003533A0">
        <w:t xml:space="preserve">акт приема-передачи товара (приложение № 3), оформленный в </w:t>
      </w:r>
      <w:r>
        <w:t>2</w:t>
      </w:r>
      <w:r w:rsidRPr="003533A0">
        <w:t xml:space="preserve">-х экземплярах (по одному для Поставщика, </w:t>
      </w:r>
      <w:r>
        <w:t xml:space="preserve">и Государственного </w:t>
      </w:r>
      <w:r w:rsidRPr="003533A0">
        <w:t>заказчика)</w:t>
      </w:r>
      <w:r>
        <w:t>.</w:t>
      </w:r>
    </w:p>
    <w:p w14:paraId="55837EC1" w14:textId="77777777" w:rsidR="00D151EF" w:rsidRDefault="00D151EF" w:rsidP="00D151EF">
      <w:pPr>
        <w:ind w:firstLine="720"/>
        <w:jc w:val="both"/>
      </w:pPr>
      <w:r>
        <w:t>иную относящуюся к товару документацию.</w:t>
      </w:r>
    </w:p>
    <w:p w14:paraId="30A2A188" w14:textId="77777777" w:rsidR="00D151EF" w:rsidRDefault="00D151EF" w:rsidP="00D151EF">
      <w:pPr>
        <w:ind w:firstLine="720"/>
        <w:jc w:val="both"/>
      </w:pPr>
      <w:r w:rsidRPr="003533A0">
        <w:t xml:space="preserve">6.4. В случае, когда документы, указанные в пункте </w:t>
      </w:r>
      <w:r>
        <w:t>6</w:t>
      </w:r>
      <w:r w:rsidRPr="003533A0">
        <w:t xml:space="preserve">.3. Контракта, не переданы Поставщиком </w:t>
      </w:r>
      <w:r>
        <w:t xml:space="preserve">Заказчику </w:t>
      </w:r>
      <w:r w:rsidRPr="003533A0">
        <w:t xml:space="preserve">одновременно с </w:t>
      </w:r>
      <w:r w:rsidRPr="003533A0">
        <w:rPr>
          <w:spacing w:val="-4"/>
        </w:rPr>
        <w:t>товаром</w:t>
      </w:r>
      <w:r>
        <w:rPr>
          <w:spacing w:val="-4"/>
        </w:rPr>
        <w:t xml:space="preserve"> или оформлены неправильно</w:t>
      </w:r>
      <w:r w:rsidRPr="003533A0">
        <w:t>, товар считается  непоставленным и приемке не подлежит.</w:t>
      </w:r>
    </w:p>
    <w:p w14:paraId="6A1BBC10" w14:textId="77777777" w:rsidR="00D151EF" w:rsidRPr="003533A0" w:rsidRDefault="00D151EF" w:rsidP="00D151EF">
      <w:pPr>
        <w:ind w:firstLine="720"/>
        <w:jc w:val="both"/>
      </w:pPr>
    </w:p>
    <w:p w14:paraId="450AB3F7" w14:textId="77777777" w:rsidR="00D151EF" w:rsidRPr="003533A0" w:rsidRDefault="00D151EF" w:rsidP="00D151EF">
      <w:pPr>
        <w:ind w:firstLine="720"/>
        <w:jc w:val="both"/>
      </w:pPr>
    </w:p>
    <w:p w14:paraId="46A6D1C3" w14:textId="77777777" w:rsidR="00D151EF" w:rsidRPr="00B7011B" w:rsidRDefault="00D151EF" w:rsidP="00D151EF">
      <w:pPr>
        <w:ind w:firstLine="720"/>
        <w:jc w:val="center"/>
        <w:rPr>
          <w:bCs/>
          <w:lang w:eastAsia="en-US"/>
        </w:rPr>
      </w:pPr>
      <w:r w:rsidRPr="00B7011B">
        <w:rPr>
          <w:b/>
          <w:bCs/>
          <w:snapToGrid w:val="0"/>
        </w:rPr>
        <w:t xml:space="preserve">7. </w:t>
      </w:r>
      <w:r>
        <w:rPr>
          <w:b/>
          <w:bCs/>
          <w:snapToGrid w:val="0"/>
        </w:rPr>
        <w:t>П</w:t>
      </w:r>
      <w:r w:rsidRPr="00B7011B">
        <w:rPr>
          <w:b/>
          <w:bCs/>
          <w:snapToGrid w:val="0"/>
        </w:rPr>
        <w:t>орядок приемки</w:t>
      </w:r>
    </w:p>
    <w:p w14:paraId="08CA072D" w14:textId="77777777" w:rsidR="00D151EF" w:rsidRPr="00B7011B" w:rsidRDefault="00D151EF" w:rsidP="00D151EF">
      <w:pPr>
        <w:ind w:firstLine="708"/>
        <w:jc w:val="both"/>
      </w:pPr>
      <w:r w:rsidRPr="00B7011B">
        <w:t>7.</w:t>
      </w:r>
      <w:r>
        <w:t>1</w:t>
      </w:r>
      <w:r w:rsidRPr="00B7011B">
        <w:t xml:space="preserve">. До приемки Товара для проверки предоставленных Поставщиком результатов, предусмотренных Контрактом, в части их соответствия условиям Контракта Заказчик обязан обеспечить проведение экспертизы. Экспертиза результатов, предусмотренных Контрактом, проводится Заказчиком своими силами. Проверка соответствия качества поставленного Товара требованиям, установленным настоящим Контрактом, может также осуществляться с привлечением независимых экспертов. </w:t>
      </w:r>
    </w:p>
    <w:p w14:paraId="4981FAF3" w14:textId="77777777" w:rsidR="00D151EF" w:rsidRDefault="00D151EF" w:rsidP="00D151EF">
      <w:pPr>
        <w:ind w:firstLine="708"/>
        <w:jc w:val="both"/>
      </w:pPr>
      <w:r>
        <w:t xml:space="preserve">7.2. В течение </w:t>
      </w:r>
      <w:r w:rsidRPr="008D2A6B">
        <w:rPr>
          <w:b/>
        </w:rPr>
        <w:t>20 (двадцати) рабочих дней</w:t>
      </w:r>
      <w:r>
        <w:t xml:space="preserve"> с момента доставки Товара Поставщиком  Заказчик осуществляет приемку по качеству и формирует акт приемки товаров, работ, услуг (ф. ОКУД 0510452), который подписывается членами приемочной комиссии Заказчика (в случае ее создания) или уполномоченным лицом Заказчика и утверждается Заказчиком без подписи Поставщика. С момента подписания Заказчиком вышеуказанного акта товар считается принятым.</w:t>
      </w:r>
    </w:p>
    <w:p w14:paraId="1A851F8F" w14:textId="77777777" w:rsidR="00D151EF" w:rsidRDefault="00D151EF" w:rsidP="00D151EF">
      <w:pPr>
        <w:ind w:firstLine="708"/>
        <w:jc w:val="both"/>
      </w:pPr>
      <w:r>
        <w:t>В целях подтверждения возникновения у Заказчика обязанности оплатить товары, в адрес Поставщика направляется скан-копия акта приемки товаров, работ, услуг (ф. ОКУД 0510452).</w:t>
      </w:r>
    </w:p>
    <w:p w14:paraId="00187E48" w14:textId="77777777" w:rsidR="00D151EF" w:rsidRPr="00B7011B" w:rsidRDefault="00D151EF" w:rsidP="00D151EF">
      <w:pPr>
        <w:ind w:firstLine="708"/>
        <w:jc w:val="both"/>
      </w:pPr>
      <w:r>
        <w:t>7.3.</w:t>
      </w:r>
      <w:r w:rsidRPr="00B7011B">
        <w:t>Риск случайной гибели (случайного повреждения) товара переходит на Заказчика в момент, когда Поставщик исполнил обязанность по передаче товара.</w:t>
      </w:r>
    </w:p>
    <w:p w14:paraId="46B12EA7" w14:textId="77777777" w:rsidR="00D151EF" w:rsidRPr="00B7011B" w:rsidRDefault="00D151EF" w:rsidP="00D151EF">
      <w:pPr>
        <w:ind w:firstLine="720"/>
        <w:jc w:val="both"/>
        <w:rPr>
          <w:color w:val="000000"/>
        </w:rPr>
      </w:pPr>
      <w:r w:rsidRPr="00B7011B">
        <w:rPr>
          <w:color w:val="000000"/>
        </w:rPr>
        <w:t>7.</w:t>
      </w:r>
      <w:r>
        <w:rPr>
          <w:color w:val="000000"/>
        </w:rPr>
        <w:t>4.</w:t>
      </w:r>
      <w:r w:rsidRPr="00B7011B">
        <w:rPr>
          <w:color w:val="000000"/>
        </w:rPr>
        <w:t xml:space="preserve"> Моментом исполнения обязательств Поставщика по поставке товара по Контракту считается дата подписания без замечаний уполномоченными представителями Поставщика и </w:t>
      </w:r>
      <w:r>
        <w:rPr>
          <w:color w:val="000000"/>
        </w:rPr>
        <w:t>Государственного заказчика</w:t>
      </w:r>
      <w:r w:rsidRPr="00B7011B">
        <w:rPr>
          <w:color w:val="000000"/>
        </w:rPr>
        <w:t xml:space="preserve"> </w:t>
      </w:r>
      <w:r w:rsidRPr="00737C9E">
        <w:rPr>
          <w:color w:val="000000"/>
        </w:rPr>
        <w:t>акт</w:t>
      </w:r>
      <w:r>
        <w:rPr>
          <w:color w:val="000000"/>
        </w:rPr>
        <w:t>а</w:t>
      </w:r>
      <w:r w:rsidRPr="00737C9E">
        <w:rPr>
          <w:color w:val="000000"/>
        </w:rPr>
        <w:t xml:space="preserve"> приемки товаров, работ, услуг (ф. ОКУД 0510452)</w:t>
      </w:r>
    </w:p>
    <w:p w14:paraId="165793BD" w14:textId="77777777" w:rsidR="00D151EF" w:rsidRDefault="00D151EF" w:rsidP="00D151EF">
      <w:pPr>
        <w:pStyle w:val="39"/>
        <w:jc w:val="center"/>
        <w:rPr>
          <w:rFonts w:ascii="Times New Roman" w:hAnsi="Times New Roman" w:cs="Times New Roman"/>
          <w:b/>
          <w:bCs/>
          <w:lang w:val="ru-RU"/>
        </w:rPr>
      </w:pPr>
    </w:p>
    <w:p w14:paraId="38CB7D52" w14:textId="77777777" w:rsidR="00D151EF" w:rsidRPr="00B7011B" w:rsidRDefault="00D151EF" w:rsidP="00D151EF">
      <w:pPr>
        <w:pStyle w:val="39"/>
        <w:jc w:val="center"/>
        <w:rPr>
          <w:rFonts w:ascii="Times New Roman" w:hAnsi="Times New Roman" w:cs="Times New Roman"/>
          <w:b/>
          <w:bCs/>
          <w:lang w:val="ru-RU"/>
        </w:rPr>
      </w:pPr>
      <w:r w:rsidRPr="00B7011B">
        <w:rPr>
          <w:rFonts w:ascii="Times New Roman" w:hAnsi="Times New Roman" w:cs="Times New Roman"/>
          <w:b/>
          <w:bCs/>
          <w:lang w:val="ru-RU"/>
        </w:rPr>
        <w:t>8. Ответственность сторон по Контракту</w:t>
      </w:r>
    </w:p>
    <w:p w14:paraId="71938D73" w14:textId="77777777" w:rsidR="00D151EF" w:rsidRPr="00721FBC" w:rsidRDefault="00D151EF" w:rsidP="00D151EF">
      <w:pPr>
        <w:ind w:firstLine="709"/>
        <w:jc w:val="both"/>
      </w:pPr>
      <w:r>
        <w:t>8</w:t>
      </w:r>
      <w:r w:rsidRPr="00721FBC">
        <w:t xml:space="preserve">.1. Сторона освобождается от уплаты неустойки (штрафа, пени), если эта сторона докажет, что неисполнение или ненадлежащее исполнение обязательств, предусмотренных государственным контрактом, произошло вследствие обстоятельств непреодолимой силы или по вине другой стороны. </w:t>
      </w:r>
    </w:p>
    <w:p w14:paraId="44A66CBD" w14:textId="77777777" w:rsidR="00D151EF" w:rsidRPr="00721FBC" w:rsidRDefault="00D151EF" w:rsidP="00D151EF">
      <w:pPr>
        <w:ind w:firstLine="709"/>
        <w:jc w:val="both"/>
      </w:pPr>
      <w:r w:rsidRPr="00721FBC">
        <w:t>Указанные события (непреодолимой силы) должны носить чрезвычайный, непредвиденный и непредотвратимый характер, возникнуть после заключения Контракта и не зависеть от воли Сторон.</w:t>
      </w:r>
    </w:p>
    <w:p w14:paraId="3FA66128" w14:textId="77777777" w:rsidR="00D151EF" w:rsidRPr="00721FBC" w:rsidRDefault="00D151EF" w:rsidP="00D151EF">
      <w:pPr>
        <w:ind w:firstLine="709"/>
        <w:jc w:val="both"/>
      </w:pPr>
      <w:r>
        <w:t>8</w:t>
      </w:r>
      <w:r w:rsidRPr="00721FBC">
        <w:t>.2. В случае неисполнения Поставщиком условий настоящего Контракта Заказчик вправе обратиться в суд с требованием о расторжении настоящего Контракта.</w:t>
      </w:r>
    </w:p>
    <w:p w14:paraId="6CEA14D8" w14:textId="77777777" w:rsidR="00D151EF" w:rsidRPr="00721FBC" w:rsidRDefault="00D151EF" w:rsidP="00D151EF">
      <w:pPr>
        <w:ind w:firstLine="709"/>
        <w:jc w:val="both"/>
      </w:pPr>
      <w:r>
        <w:t>8</w:t>
      </w:r>
      <w:r w:rsidRPr="00721FBC">
        <w:t>.3. В случае полного (частичного) неисполнения условий настоящего Контракта одной из Сторон эта Сторона обязана возместить другой Стороне причиненные убытки.</w:t>
      </w:r>
    </w:p>
    <w:p w14:paraId="6B2E9016" w14:textId="77777777" w:rsidR="00D151EF" w:rsidRPr="00721FBC" w:rsidRDefault="00D151EF" w:rsidP="00D151EF">
      <w:pPr>
        <w:ind w:firstLine="709"/>
        <w:jc w:val="both"/>
      </w:pPr>
      <w:r>
        <w:t>8</w:t>
      </w:r>
      <w:r w:rsidRPr="00721FBC">
        <w:t>.4. Пеня начисляется за каждый день просрочки исполнения Поставщиком обязательства, предусмотренного настоящим Контрактом, начиная со дня, следующего после дня истечения установленного настоящим Контрактом срока исполнения обязательства, и устанавливается настоящим Контрактом в размере одной трехсотой действующей на дату уплаты пени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настоящим Контрактом и фактически исполненных Поставщиком.</w:t>
      </w:r>
    </w:p>
    <w:p w14:paraId="745A924D" w14:textId="77777777" w:rsidR="00D151EF" w:rsidRPr="00721FBC" w:rsidRDefault="00D151EF" w:rsidP="00D151EF">
      <w:pPr>
        <w:ind w:firstLine="709"/>
        <w:jc w:val="both"/>
      </w:pPr>
      <w:r>
        <w:t>8</w:t>
      </w:r>
      <w:r w:rsidRPr="00721FBC">
        <w:t xml:space="preserve">.5. За каждый факт неисполнения или ненадлежащего исполнения Поставщиком обязательств, предусмотренных настоящим Контрактом, за исключением просрочки Поставщиком обязательств (в том числе гарантийного обязательства), предусмотренных настоящим Контрактом, Поставщик уплачивает Государственному заказчику штраф. Размер штрафа определяется в соответствии с Правилами определения размера штрафа, начисляемого в случае ненадлежащего исполнения Государственным заказчиком, неисполнения или ненадлежащего исполнения поставщиком (подрядчиком, исполнителем) обязательств, предусмотренных контрактом (за исключением </w:t>
      </w:r>
      <w:r w:rsidRPr="00721FBC">
        <w:lastRenderedPageBreak/>
        <w:t>просрочки исполнения обязательств Государственным заказчиком, поставщиком (подрядчиком, исполнителем), утвержденными постановлением Правительства Российской Федерации от 30 августа 2017 г. № 1042 (далее - Правила), и составляет:</w:t>
      </w:r>
    </w:p>
    <w:p w14:paraId="51AB8CFB" w14:textId="77777777" w:rsidR="00D151EF" w:rsidRPr="00721FBC" w:rsidRDefault="00D151EF" w:rsidP="00D151EF">
      <w:pPr>
        <w:ind w:firstLine="709"/>
        <w:jc w:val="both"/>
      </w:pPr>
      <w:r w:rsidRPr="00721FBC">
        <w:t xml:space="preserve"> &lt;*&gt;</w:t>
      </w:r>
    </w:p>
    <w:p w14:paraId="3D4C6083" w14:textId="77777777" w:rsidR="00D151EF" w:rsidRPr="00721FBC" w:rsidRDefault="00D151EF" w:rsidP="00D151EF">
      <w:pPr>
        <w:ind w:firstLine="709"/>
        <w:jc w:val="both"/>
        <w:rPr>
          <w:i/>
        </w:rPr>
      </w:pPr>
      <w:r w:rsidRPr="00721FBC">
        <w:rPr>
          <w:i/>
        </w:rPr>
        <w:t>10 процентов цены Контракта (этапа) в случае, если цена Контракта (этапа) не превышает 3 млн рублей;</w:t>
      </w:r>
    </w:p>
    <w:p w14:paraId="361F4793" w14:textId="77777777" w:rsidR="00D151EF" w:rsidRPr="00721FBC" w:rsidRDefault="00D151EF" w:rsidP="00D151EF">
      <w:pPr>
        <w:ind w:firstLine="709"/>
        <w:jc w:val="both"/>
        <w:rPr>
          <w:i/>
        </w:rPr>
      </w:pPr>
      <w:r w:rsidRPr="00721FBC">
        <w:rPr>
          <w:i/>
        </w:rPr>
        <w:t>5 процентов цены Контракта (этапа) в случае, если цена Контракта (этапа) составляет от 3 млн рублей до 50 млн рублей (включительно);</w:t>
      </w:r>
    </w:p>
    <w:p w14:paraId="69099EE7" w14:textId="77777777" w:rsidR="00D151EF" w:rsidRPr="00721FBC" w:rsidRDefault="00D151EF" w:rsidP="00D151EF">
      <w:pPr>
        <w:ind w:firstLine="709"/>
        <w:jc w:val="both"/>
        <w:rPr>
          <w:i/>
        </w:rPr>
      </w:pPr>
      <w:r w:rsidRPr="00721FBC">
        <w:rPr>
          <w:i/>
        </w:rPr>
        <w:t>1 процент цены Контракта (этапа) в случае, если цена Контракта (этапа) составляет от 50 млн рублей до 100 млн рублей (включительно);</w:t>
      </w:r>
    </w:p>
    <w:p w14:paraId="3121EF37" w14:textId="77777777" w:rsidR="00D151EF" w:rsidRPr="00721FBC" w:rsidRDefault="00D151EF" w:rsidP="00D151EF">
      <w:pPr>
        <w:ind w:firstLine="709"/>
        <w:jc w:val="both"/>
        <w:rPr>
          <w:i/>
        </w:rPr>
      </w:pPr>
      <w:r w:rsidRPr="00721FBC">
        <w:rPr>
          <w:i/>
        </w:rPr>
        <w:t>0,5 процента цены Контракта (этапа) в случае, если цена Контракта (этапа) составляет от 100 млн рублей до 500 млн рублей (включительно);</w:t>
      </w:r>
    </w:p>
    <w:p w14:paraId="7DE2EF03" w14:textId="77777777" w:rsidR="00D151EF" w:rsidRPr="00721FBC" w:rsidRDefault="00D151EF" w:rsidP="00D151EF">
      <w:pPr>
        <w:ind w:firstLine="709"/>
        <w:jc w:val="both"/>
        <w:rPr>
          <w:i/>
        </w:rPr>
      </w:pPr>
      <w:r w:rsidRPr="00721FBC">
        <w:rPr>
          <w:i/>
        </w:rPr>
        <w:t>0,4 процента цены Контракта (этапа) в случае, если цена Контракта (этапа) составляет от 500 млн рублей до 1 млрд рублей (включительно);</w:t>
      </w:r>
    </w:p>
    <w:p w14:paraId="05F844B9" w14:textId="77777777" w:rsidR="00D151EF" w:rsidRPr="00721FBC" w:rsidRDefault="00D151EF" w:rsidP="00D151EF">
      <w:pPr>
        <w:ind w:firstLine="709"/>
        <w:jc w:val="both"/>
        <w:rPr>
          <w:i/>
        </w:rPr>
      </w:pPr>
      <w:r w:rsidRPr="00721FBC">
        <w:rPr>
          <w:i/>
        </w:rPr>
        <w:t>0,3 процента цены Контракта (этапа) в случае, если цена Контракта (этапа) составляет от 1 млрд рублей до 2 млрд рублей (включительно);</w:t>
      </w:r>
    </w:p>
    <w:p w14:paraId="20711FC9" w14:textId="77777777" w:rsidR="00D151EF" w:rsidRPr="00721FBC" w:rsidRDefault="00D151EF" w:rsidP="00D151EF">
      <w:pPr>
        <w:ind w:firstLine="709"/>
        <w:jc w:val="both"/>
        <w:rPr>
          <w:i/>
        </w:rPr>
      </w:pPr>
      <w:r w:rsidRPr="00721FBC">
        <w:rPr>
          <w:i/>
        </w:rPr>
        <w:t>0,25 процента цены Контракта (этапа) в случае, если цена Контракта (этапа) составляет от 2 млрд рублей до 5 млрд рублей (включительно);</w:t>
      </w:r>
    </w:p>
    <w:p w14:paraId="2EDD2CCD" w14:textId="77777777" w:rsidR="00D151EF" w:rsidRPr="00721FBC" w:rsidRDefault="00D151EF" w:rsidP="00D151EF">
      <w:pPr>
        <w:ind w:firstLine="709"/>
        <w:jc w:val="both"/>
        <w:rPr>
          <w:i/>
        </w:rPr>
      </w:pPr>
      <w:r w:rsidRPr="00721FBC">
        <w:rPr>
          <w:i/>
        </w:rPr>
        <w:t>0,2 процента цены Контракта (этапа) в случае, если цена Контракта (этапа) составляет от 5 млрд рублей до 10 млрд рублей (включительно);</w:t>
      </w:r>
    </w:p>
    <w:p w14:paraId="760C7296" w14:textId="77777777" w:rsidR="00D151EF" w:rsidRPr="00721FBC" w:rsidRDefault="00D151EF" w:rsidP="00D151EF">
      <w:pPr>
        <w:ind w:firstLine="709"/>
        <w:jc w:val="both"/>
        <w:rPr>
          <w:i/>
        </w:rPr>
      </w:pPr>
      <w:r w:rsidRPr="00721FBC">
        <w:rPr>
          <w:i/>
        </w:rPr>
        <w:t>0,1 процента цены Контракта (этапа) в случае, если цена Контракта (этапа) превышает 10 млрд рублей.</w:t>
      </w:r>
    </w:p>
    <w:p w14:paraId="5694D495" w14:textId="77777777" w:rsidR="00D151EF" w:rsidRPr="00721FBC" w:rsidRDefault="00D151EF" w:rsidP="00D151EF">
      <w:pPr>
        <w:ind w:firstLine="709"/>
        <w:jc w:val="both"/>
        <w:rPr>
          <w:i/>
        </w:rPr>
      </w:pPr>
    </w:p>
    <w:p w14:paraId="26AC4E25" w14:textId="77777777" w:rsidR="00D151EF" w:rsidRPr="00721FBC" w:rsidRDefault="00D151EF" w:rsidP="00D151EF">
      <w:pPr>
        <w:ind w:firstLine="709"/>
        <w:jc w:val="both"/>
      </w:pPr>
      <w:r>
        <w:t>8</w:t>
      </w:r>
      <w:r w:rsidRPr="00721FBC">
        <w:t>.6. За каждый факт неисполнения или ненадлежащего исполнения Поставщиком обязательства, предусмотренного настоящим Контрактом, которое не имеет стоимостного выражения, Поставщик уплачивает Государственному заказчику штраф. Размер штрафа определяется в соответствии с Правилами и составляет:</w:t>
      </w:r>
    </w:p>
    <w:p w14:paraId="3B3E9824" w14:textId="77777777" w:rsidR="00D151EF" w:rsidRPr="00721FBC" w:rsidRDefault="00D151EF" w:rsidP="00D151EF">
      <w:pPr>
        <w:ind w:firstLine="709"/>
        <w:jc w:val="both"/>
      </w:pPr>
    </w:p>
    <w:p w14:paraId="6B5F677B" w14:textId="77777777" w:rsidR="00D151EF" w:rsidRPr="00721FBC" w:rsidRDefault="00D151EF" w:rsidP="00D151EF">
      <w:pPr>
        <w:ind w:firstLine="709"/>
        <w:jc w:val="both"/>
        <w:rPr>
          <w:i/>
        </w:rPr>
      </w:pPr>
      <w:r w:rsidRPr="00721FBC">
        <w:rPr>
          <w:i/>
        </w:rPr>
        <w:t>&lt;**&gt;</w:t>
      </w:r>
    </w:p>
    <w:p w14:paraId="4611C1AF" w14:textId="77777777" w:rsidR="00D151EF" w:rsidRPr="00721FBC" w:rsidRDefault="00D151EF" w:rsidP="00D151EF">
      <w:pPr>
        <w:ind w:firstLine="709"/>
        <w:jc w:val="both"/>
        <w:rPr>
          <w:i/>
        </w:rPr>
      </w:pPr>
      <w:r w:rsidRPr="00721FBC">
        <w:rPr>
          <w:i/>
        </w:rPr>
        <w:t>1000 рублей, если цена Контракта не превышает 3 млн рублей;</w:t>
      </w:r>
    </w:p>
    <w:p w14:paraId="324034E9" w14:textId="77777777" w:rsidR="00D151EF" w:rsidRPr="00721FBC" w:rsidRDefault="00D151EF" w:rsidP="00D151EF">
      <w:pPr>
        <w:ind w:firstLine="709"/>
        <w:jc w:val="both"/>
        <w:rPr>
          <w:i/>
        </w:rPr>
      </w:pPr>
      <w:r w:rsidRPr="00721FBC">
        <w:rPr>
          <w:i/>
        </w:rPr>
        <w:t>5000 рублей, если цена Контракта составляет от 3 млн рублей до 50 млн рублей (включительно);</w:t>
      </w:r>
    </w:p>
    <w:p w14:paraId="643A9C6B" w14:textId="77777777" w:rsidR="00D151EF" w:rsidRPr="00721FBC" w:rsidRDefault="00D151EF" w:rsidP="00D151EF">
      <w:pPr>
        <w:ind w:firstLine="709"/>
        <w:jc w:val="both"/>
        <w:rPr>
          <w:i/>
        </w:rPr>
      </w:pPr>
      <w:r w:rsidRPr="00721FBC">
        <w:rPr>
          <w:i/>
        </w:rPr>
        <w:t>10000 рублей, если цена Контракта составляет от 50 млн рублей до 100 млн рублей (включительно);</w:t>
      </w:r>
    </w:p>
    <w:p w14:paraId="378FA38B" w14:textId="77777777" w:rsidR="00D151EF" w:rsidRPr="00721FBC" w:rsidRDefault="00D151EF" w:rsidP="00D151EF">
      <w:pPr>
        <w:ind w:firstLine="709"/>
        <w:jc w:val="both"/>
        <w:rPr>
          <w:i/>
        </w:rPr>
      </w:pPr>
      <w:r w:rsidRPr="00721FBC">
        <w:rPr>
          <w:i/>
        </w:rPr>
        <w:t>100000 рублей, если цена Контракта превышает 100 млн рублей.</w:t>
      </w:r>
    </w:p>
    <w:p w14:paraId="1C81C9D7" w14:textId="77777777" w:rsidR="00D151EF" w:rsidRPr="00721FBC" w:rsidRDefault="00D151EF" w:rsidP="00D151EF">
      <w:pPr>
        <w:ind w:firstLine="709"/>
        <w:jc w:val="both"/>
        <w:rPr>
          <w:i/>
        </w:rPr>
      </w:pPr>
    </w:p>
    <w:p w14:paraId="3A28F561" w14:textId="77777777" w:rsidR="00D151EF" w:rsidRPr="00721FBC" w:rsidRDefault="00D151EF" w:rsidP="00D151EF">
      <w:pPr>
        <w:ind w:firstLine="709"/>
        <w:jc w:val="both"/>
      </w:pPr>
      <w:r>
        <w:t>8</w:t>
      </w:r>
      <w:r w:rsidRPr="00721FBC">
        <w:t>.7. В случае просрочки исполнения Государственным заказчиком обязательств, предусмотренных настоящим Контрактом, а также в иных случаях неисполнения или ненадлежащего исполнения Государственным заказчиком обязательств, предусмотренных настоящим Контрактом, Поставщик вправе потребовать уплаты неустоек (штрафов, пеней).</w:t>
      </w:r>
    </w:p>
    <w:p w14:paraId="505A4D86" w14:textId="77777777" w:rsidR="00D151EF" w:rsidRPr="00721FBC" w:rsidRDefault="00D151EF" w:rsidP="00D151EF">
      <w:pPr>
        <w:ind w:firstLine="709"/>
        <w:jc w:val="both"/>
      </w:pPr>
      <w:r>
        <w:t>8</w:t>
      </w:r>
      <w:r w:rsidRPr="00721FBC">
        <w:t>.8. В случае просрочки исполнения обязательств Государственным заказчиком, предусмотренных настоящим Контрактом, Поставщик вправе потребовать уплату пени в размере одной трехсотой действующей на дату уплаты пеней ключевой ставки Центрального банка Российской Федерации от не уплаченной в срок суммы. Пеня начисляется за каждый день просрочки исполнения обязательства, предусмотренного настоящим Контрактом, начиная со дня, следующего после дня истечения установленного настоящим Контрактом срока исполнения обязательства.</w:t>
      </w:r>
    </w:p>
    <w:p w14:paraId="335CEBDE" w14:textId="77777777" w:rsidR="00D151EF" w:rsidRPr="00721FBC" w:rsidRDefault="00D151EF" w:rsidP="00D151EF">
      <w:pPr>
        <w:ind w:firstLine="709"/>
        <w:jc w:val="both"/>
      </w:pPr>
      <w:r>
        <w:t>8</w:t>
      </w:r>
      <w:r w:rsidRPr="00721FBC">
        <w:t>.9. За каждый факт неисполнения Государственным заказчиком обязательств, предусмотренных настоящим Контрактом, за исключением просрочки исполнения обязательств, предусмотренных настоящим Контрактом, Поставщик вправе потребовать уплату штрафа. Размер штрафа определяется в соответствии с Правилами и составляет:</w:t>
      </w:r>
    </w:p>
    <w:p w14:paraId="0ED1637E" w14:textId="77777777" w:rsidR="00D151EF" w:rsidRPr="00721FBC" w:rsidRDefault="00D151EF" w:rsidP="00D151EF">
      <w:pPr>
        <w:ind w:firstLine="709"/>
        <w:jc w:val="both"/>
        <w:rPr>
          <w:i/>
        </w:rPr>
      </w:pPr>
      <w:r w:rsidRPr="00721FBC">
        <w:rPr>
          <w:i/>
        </w:rPr>
        <w:t>&lt;***&gt;</w:t>
      </w:r>
    </w:p>
    <w:p w14:paraId="11E282F6" w14:textId="77777777" w:rsidR="00D151EF" w:rsidRPr="00721FBC" w:rsidRDefault="00D151EF" w:rsidP="00D151EF">
      <w:pPr>
        <w:ind w:firstLine="709"/>
        <w:jc w:val="both"/>
        <w:rPr>
          <w:i/>
        </w:rPr>
      </w:pPr>
      <w:r w:rsidRPr="00721FBC">
        <w:rPr>
          <w:i/>
        </w:rPr>
        <w:t>1000 рублей, если цена Контракта не превышает 3 млн рублей (включительно);</w:t>
      </w:r>
    </w:p>
    <w:p w14:paraId="39C6D4F5" w14:textId="77777777" w:rsidR="00D151EF" w:rsidRPr="00721FBC" w:rsidRDefault="00D151EF" w:rsidP="00D151EF">
      <w:pPr>
        <w:ind w:firstLine="709"/>
        <w:jc w:val="both"/>
        <w:rPr>
          <w:i/>
        </w:rPr>
      </w:pPr>
      <w:r w:rsidRPr="00721FBC">
        <w:rPr>
          <w:i/>
        </w:rPr>
        <w:t>5000 рублей, если цена Контракта составляет от 3 млн рублей до 50 млн рублей (включительно);</w:t>
      </w:r>
    </w:p>
    <w:p w14:paraId="1BE4A0AF" w14:textId="77777777" w:rsidR="00D151EF" w:rsidRPr="00721FBC" w:rsidRDefault="00D151EF" w:rsidP="00D151EF">
      <w:pPr>
        <w:ind w:firstLine="709"/>
        <w:jc w:val="both"/>
        <w:rPr>
          <w:i/>
        </w:rPr>
      </w:pPr>
      <w:r w:rsidRPr="00721FBC">
        <w:rPr>
          <w:i/>
        </w:rPr>
        <w:lastRenderedPageBreak/>
        <w:t>10000 рублей, если цена Контракта составляет от 50 млн рублей до 100 млн рублей (включительно);</w:t>
      </w:r>
    </w:p>
    <w:p w14:paraId="2CF51FB5" w14:textId="77777777" w:rsidR="00D151EF" w:rsidRPr="00721FBC" w:rsidRDefault="00D151EF" w:rsidP="00D151EF">
      <w:pPr>
        <w:ind w:firstLine="709"/>
        <w:jc w:val="both"/>
        <w:rPr>
          <w:i/>
        </w:rPr>
      </w:pPr>
      <w:r w:rsidRPr="00721FBC">
        <w:rPr>
          <w:i/>
        </w:rPr>
        <w:t>100000 рублей, если цена Контракта превышает 100 млн рублей.</w:t>
      </w:r>
    </w:p>
    <w:p w14:paraId="52CE3D31" w14:textId="77777777" w:rsidR="00D151EF" w:rsidRPr="00721FBC" w:rsidRDefault="00D151EF" w:rsidP="00D151EF">
      <w:pPr>
        <w:ind w:firstLine="709"/>
        <w:jc w:val="both"/>
        <w:rPr>
          <w:i/>
        </w:rPr>
      </w:pPr>
    </w:p>
    <w:p w14:paraId="4D0E63DB" w14:textId="77777777" w:rsidR="00D151EF" w:rsidRPr="00721FBC" w:rsidRDefault="00D151EF" w:rsidP="00D151EF">
      <w:pPr>
        <w:ind w:firstLine="709"/>
        <w:jc w:val="both"/>
      </w:pPr>
      <w:r>
        <w:t>8</w:t>
      </w:r>
      <w:r w:rsidRPr="00721FBC">
        <w:t>.10. Уплата неустойки (штрафа, пени) не освобождает Сторону от исполнения или надлежащего исполнения обязательств, установленных государственным контрактом.</w:t>
      </w:r>
    </w:p>
    <w:p w14:paraId="3C19A758" w14:textId="77777777" w:rsidR="00D151EF" w:rsidRPr="00721FBC" w:rsidRDefault="00D151EF" w:rsidP="00D151EF">
      <w:pPr>
        <w:ind w:firstLine="709"/>
        <w:jc w:val="both"/>
      </w:pPr>
      <w:r>
        <w:t>8</w:t>
      </w:r>
      <w:r w:rsidRPr="00721FBC">
        <w:t>.11. Общая сумма начисленных штрафов за неисполнение или ненадлежащее исполнение Поставщиком обязательств, предусмотренных настоящим Контрактом, не может превышать цену Контракта.</w:t>
      </w:r>
    </w:p>
    <w:p w14:paraId="3F35AC31" w14:textId="77777777" w:rsidR="00D151EF" w:rsidRPr="00721FBC" w:rsidRDefault="00D151EF" w:rsidP="00D151EF">
      <w:pPr>
        <w:ind w:firstLine="709"/>
        <w:jc w:val="both"/>
      </w:pPr>
      <w:r>
        <w:t>8</w:t>
      </w:r>
      <w:r w:rsidRPr="00721FBC">
        <w:t>.12. Общая сумма начисленных штрафов за ненадлежащее исполнение Государственным заказчиком обязательств, предусмотренных настоящим Контрактом, не может превышать цену Контракта.</w:t>
      </w:r>
    </w:p>
    <w:p w14:paraId="091BA9BF" w14:textId="77777777" w:rsidR="00D151EF" w:rsidRPr="00721FBC" w:rsidRDefault="00D151EF" w:rsidP="00D151EF">
      <w:pPr>
        <w:ind w:firstLine="709"/>
        <w:jc w:val="both"/>
      </w:pPr>
      <w:r>
        <w:t>8</w:t>
      </w:r>
      <w:r w:rsidRPr="00721FBC">
        <w:t>.13. В случае расторжения настоящего Контракта в связи с односторонним отказом Стороны от исполнения настоящего Контракта другая Сторона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настоящего Контракта.</w:t>
      </w:r>
    </w:p>
    <w:p w14:paraId="054BC4FB" w14:textId="77777777" w:rsidR="00D151EF" w:rsidRPr="00B7011B" w:rsidRDefault="00D151EF" w:rsidP="00D151EF">
      <w:pPr>
        <w:pStyle w:val="2b"/>
        <w:tabs>
          <w:tab w:val="num" w:pos="-2127"/>
          <w:tab w:val="left" w:pos="-1985"/>
        </w:tabs>
        <w:ind w:left="0" w:firstLine="709"/>
        <w:jc w:val="both"/>
      </w:pPr>
      <w:r>
        <w:t>8</w:t>
      </w:r>
      <w:r w:rsidRPr="00721FBC">
        <w:t>.14. Головной исполнитель уплачивает проценты за пользование чужими средствами в порядке, предусмотренном гражданским законодательством Российской Федерации.</w:t>
      </w:r>
    </w:p>
    <w:p w14:paraId="46D07453" w14:textId="77777777" w:rsidR="00D151EF" w:rsidRDefault="00D151EF" w:rsidP="00D151EF">
      <w:pPr>
        <w:pStyle w:val="ConsPlusNormal1"/>
        <w:ind w:left="426" w:firstLine="567"/>
        <w:jc w:val="center"/>
        <w:rPr>
          <w:rFonts w:ascii="Times New Roman" w:hAnsi="Times New Roman" w:cs="Times New Roman"/>
          <w:b/>
        </w:rPr>
      </w:pPr>
    </w:p>
    <w:p w14:paraId="460B7542" w14:textId="77777777" w:rsidR="00D151EF" w:rsidRPr="00B7011B" w:rsidRDefault="00D151EF" w:rsidP="00D151EF">
      <w:pPr>
        <w:pStyle w:val="ConsPlusNormal1"/>
        <w:ind w:left="426" w:firstLine="567"/>
        <w:jc w:val="center"/>
        <w:rPr>
          <w:rFonts w:ascii="Times New Roman" w:hAnsi="Times New Roman" w:cs="Times New Roman"/>
          <w:b/>
        </w:rPr>
      </w:pPr>
      <w:r w:rsidRPr="00B7011B">
        <w:rPr>
          <w:rFonts w:ascii="Times New Roman" w:hAnsi="Times New Roman" w:cs="Times New Roman"/>
          <w:b/>
        </w:rPr>
        <w:t>9. Обеспечение исполнения контракта</w:t>
      </w:r>
    </w:p>
    <w:p w14:paraId="409E4E67" w14:textId="77777777" w:rsidR="00D151EF" w:rsidRDefault="00D151EF" w:rsidP="00D151EF">
      <w:pPr>
        <w:autoSpaceDE w:val="0"/>
        <w:autoSpaceDN w:val="0"/>
        <w:adjustRightInd w:val="0"/>
        <w:ind w:firstLine="709"/>
        <w:jc w:val="both"/>
      </w:pPr>
      <w:r w:rsidRPr="00B7011B">
        <w:t>9.1. Обеспечение исполнения Контракта не предусмотрено.</w:t>
      </w:r>
    </w:p>
    <w:p w14:paraId="14328EB3" w14:textId="77777777" w:rsidR="00D151EF" w:rsidRPr="00B7011B" w:rsidRDefault="00D151EF" w:rsidP="00D151EF">
      <w:pPr>
        <w:autoSpaceDE w:val="0"/>
        <w:autoSpaceDN w:val="0"/>
        <w:adjustRightInd w:val="0"/>
        <w:ind w:firstLine="709"/>
        <w:jc w:val="both"/>
      </w:pPr>
    </w:p>
    <w:p w14:paraId="7299353A" w14:textId="77777777" w:rsidR="00D151EF" w:rsidRPr="00B7011B" w:rsidRDefault="00D151EF" w:rsidP="00D151EF">
      <w:pPr>
        <w:ind w:firstLine="460"/>
        <w:jc w:val="center"/>
        <w:rPr>
          <w:b/>
        </w:rPr>
      </w:pPr>
      <w:r w:rsidRPr="00B7011B">
        <w:rPr>
          <w:b/>
        </w:rPr>
        <w:t>10. Форс-мажорные условия</w:t>
      </w:r>
    </w:p>
    <w:p w14:paraId="7A9BE7DB" w14:textId="77777777" w:rsidR="00D151EF" w:rsidRPr="00721FBC" w:rsidRDefault="00D151EF" w:rsidP="00D151EF">
      <w:pPr>
        <w:ind w:right="-71" w:firstLine="720"/>
        <w:jc w:val="both"/>
      </w:pPr>
      <w:r w:rsidRPr="00721FBC">
        <w:t>10.1. Сторона освобождается от ответственности за частичное или полное неисполнение обязательств по Контракту, если такое неисполнение является следствием обстоятельств непреодолимой силы, включая землетрясение, наводнение, пожар, тайфун, ураган и другие стихийные бедствия, военные действия, массовые заболевания и действия органов государственной власти и управления, влияющие на возможность исполнения Сторонами своих обязательств по Контракту.</w:t>
      </w:r>
    </w:p>
    <w:p w14:paraId="4A1AAB14" w14:textId="77777777" w:rsidR="00D151EF" w:rsidRPr="00721FBC" w:rsidRDefault="00D151EF" w:rsidP="00D151EF">
      <w:pPr>
        <w:ind w:right="-71" w:firstLine="720"/>
        <w:jc w:val="both"/>
      </w:pPr>
      <w:r w:rsidRPr="00721FBC">
        <w:t>Указанные события должны носить чрезвычайный, непредвиденный и непредотвратимый характер, возникнуть после заключения Контракта и не зависеть от воли Сторон.</w:t>
      </w:r>
    </w:p>
    <w:p w14:paraId="7C21F51B" w14:textId="77777777" w:rsidR="00D151EF" w:rsidRPr="00721FBC" w:rsidRDefault="00D151EF" w:rsidP="00D151EF">
      <w:pPr>
        <w:ind w:right="-71" w:firstLine="720"/>
        <w:jc w:val="both"/>
      </w:pPr>
      <w:r w:rsidRPr="00721FBC">
        <w:t xml:space="preserve">10.2. При наступлении обстоятельств непреодолимой силы Сторона должна </w:t>
      </w:r>
      <w:r w:rsidRPr="00721FBC">
        <w:br/>
        <w:t>без промедления, но не позднее 3 (трех) дней после их наступления, известить о них другую Сторону в письменной форме. В извещении должны быть сообщены данные о характере обстоятельств, а также, по возможности, оценка их влияния на возможность исполнения обязательств по Контракту и срок исполнения обязательств.</w:t>
      </w:r>
    </w:p>
    <w:p w14:paraId="3DC4FAA7" w14:textId="77777777" w:rsidR="00D151EF" w:rsidRPr="00721FBC" w:rsidRDefault="00D151EF" w:rsidP="00D151EF">
      <w:pPr>
        <w:ind w:right="-71" w:firstLine="720"/>
        <w:jc w:val="both"/>
      </w:pPr>
      <w:r w:rsidRPr="00721FBC">
        <w:t>10.3. По прекращении указанных обстоятельств Сторона должна без промедления, но не позднее 3 (трех) дней после их прекращения, известить об этом другую Сторону в письменной форме.</w:t>
      </w:r>
    </w:p>
    <w:p w14:paraId="48D0BD99" w14:textId="77777777" w:rsidR="00D151EF" w:rsidRPr="00721FBC" w:rsidRDefault="00D151EF" w:rsidP="00D151EF">
      <w:pPr>
        <w:ind w:right="-71" w:firstLine="720"/>
        <w:jc w:val="both"/>
      </w:pPr>
      <w:r w:rsidRPr="00721FBC">
        <w:t>В извещении должен быть указан срок, в который предполагается исполнить обязательства по Контракту. Если Сторона не направит или несвоевременно направит извещение, она лишается права ссылаться на такие обстоятельства, а также должна возместить другой Стороне убытки, причиненные неизвещением или несвоевременным извещением.</w:t>
      </w:r>
    </w:p>
    <w:p w14:paraId="0B0663C3" w14:textId="77777777" w:rsidR="00D151EF" w:rsidRPr="00721FBC" w:rsidRDefault="00D151EF" w:rsidP="00D151EF">
      <w:pPr>
        <w:ind w:right="-71" w:firstLine="720"/>
        <w:jc w:val="both"/>
      </w:pPr>
      <w:r w:rsidRPr="00721FBC">
        <w:t xml:space="preserve">10.4. Сторона должна в течение 10 (десяти) дней с момента прекращения форс-мажорных обстоятельств передать другой Стороне документ (сертификат, справку, иное) компетентного органа или организации о наличии и продолжительности форс-мажорных обстоятельств. </w:t>
      </w:r>
    </w:p>
    <w:p w14:paraId="0F2DE6C4" w14:textId="77777777" w:rsidR="00D151EF" w:rsidRPr="00721FBC" w:rsidRDefault="00D151EF" w:rsidP="00D151EF">
      <w:pPr>
        <w:ind w:right="-71" w:firstLine="720"/>
        <w:jc w:val="both"/>
      </w:pPr>
      <w:r w:rsidRPr="00721FBC">
        <w:t>10.5. Если форс-мажорные обстоятельства и их последствия продолжают действовать более 1 (одного) месяца, Стороны в возможно короткий срок проведут переговоры с целью выявления приемлемых для обеих Сторон альтернативных способов исполнения Контракта и достижения соответствующей договоренности.</w:t>
      </w:r>
    </w:p>
    <w:p w14:paraId="6EFAA625" w14:textId="77777777" w:rsidR="00D151EF" w:rsidRPr="0018131F" w:rsidRDefault="00D151EF" w:rsidP="00D151EF">
      <w:pPr>
        <w:pStyle w:val="afc"/>
        <w:suppressAutoHyphens/>
        <w:ind w:firstLine="708"/>
        <w:jc w:val="both"/>
        <w:rPr>
          <w:rFonts w:ascii="Times New Roman" w:hAnsi="Times New Roman" w:cs="Times New Roman"/>
          <w:sz w:val="24"/>
          <w:szCs w:val="24"/>
        </w:rPr>
      </w:pPr>
    </w:p>
    <w:p w14:paraId="20C4DB72" w14:textId="77777777" w:rsidR="00D151EF" w:rsidRPr="0018131F" w:rsidRDefault="00D151EF" w:rsidP="00D151EF">
      <w:pPr>
        <w:pStyle w:val="afc"/>
        <w:suppressAutoHyphens/>
        <w:ind w:firstLine="708"/>
        <w:jc w:val="center"/>
        <w:rPr>
          <w:rFonts w:ascii="Times New Roman" w:hAnsi="Times New Roman" w:cs="Times New Roman"/>
          <w:sz w:val="24"/>
          <w:szCs w:val="24"/>
        </w:rPr>
      </w:pPr>
      <w:r>
        <w:rPr>
          <w:rFonts w:ascii="Times New Roman" w:hAnsi="Times New Roman" w:cs="Times New Roman"/>
          <w:b/>
          <w:sz w:val="24"/>
          <w:szCs w:val="24"/>
        </w:rPr>
        <w:t>1</w:t>
      </w:r>
      <w:r w:rsidRPr="0018131F">
        <w:rPr>
          <w:rFonts w:ascii="Times New Roman" w:hAnsi="Times New Roman" w:cs="Times New Roman"/>
          <w:b/>
          <w:sz w:val="24"/>
          <w:szCs w:val="24"/>
        </w:rPr>
        <w:t>1. Внесение изменений в контракт</w:t>
      </w:r>
    </w:p>
    <w:p w14:paraId="3B235D96" w14:textId="77777777" w:rsidR="00D151EF" w:rsidRPr="00B7011B" w:rsidRDefault="00D151EF" w:rsidP="00D151EF">
      <w:pPr>
        <w:suppressAutoHyphens/>
        <w:ind w:firstLine="708"/>
        <w:jc w:val="both"/>
      </w:pPr>
      <w:r w:rsidRPr="0018131F">
        <w:t xml:space="preserve">11.1. Условия настоящего контракта могут быть изменены по взаимному согласию сторон с обязательным составлением письменного </w:t>
      </w:r>
      <w:r>
        <w:t xml:space="preserve">документа, в </w:t>
      </w:r>
      <w:r w:rsidRPr="0018131F">
        <w:t>случаях</w:t>
      </w:r>
      <w:r>
        <w:t>,</w:t>
      </w:r>
      <w:r w:rsidRPr="0018131F">
        <w:t xml:space="preserve"> предусмотренных действующим законодательством</w:t>
      </w:r>
      <w:r w:rsidRPr="00B7011B">
        <w:t>.</w:t>
      </w:r>
    </w:p>
    <w:p w14:paraId="56CA0DAC" w14:textId="77777777" w:rsidR="00D151EF" w:rsidRPr="00B7011B" w:rsidRDefault="00D151EF" w:rsidP="00D151EF">
      <w:pPr>
        <w:suppressAutoHyphens/>
        <w:ind w:firstLine="708"/>
        <w:jc w:val="both"/>
      </w:pPr>
      <w:r w:rsidRPr="00B7011B">
        <w:lastRenderedPageBreak/>
        <w:t xml:space="preserve">11.2. Любая договоренность между сторонами, влекущая за собой новые обстоятельства, не предусмотренные настоящим контрактом, считается действительной, если она подтверждается сторонами в письменной форме в виде дополнительного соглашения или протоколом. </w:t>
      </w:r>
    </w:p>
    <w:p w14:paraId="207B5295" w14:textId="77777777" w:rsidR="00D151EF" w:rsidRDefault="00D151EF" w:rsidP="00D151EF">
      <w:pPr>
        <w:ind w:firstLine="708"/>
        <w:jc w:val="both"/>
      </w:pPr>
      <w:r w:rsidRPr="00B7011B">
        <w:t>11.3</w:t>
      </w:r>
      <w:r w:rsidRPr="00B7011B">
        <w:rPr>
          <w:kern w:val="22"/>
        </w:rPr>
        <w:t xml:space="preserve"> Изменение существенных условий контракта при его исполнении не допускается, за исключением их изменения по соглашению сторон в случаях, соответствующих положениям ч. 1 ст. 95 Федерального закона от 05.04.2013 № 44-ФЗ «О контрактной системе в сфере закупок товаров, работ, услуг для обеспечения государственных и муниципальных нужд».</w:t>
      </w:r>
      <w:r w:rsidRPr="00B7011B">
        <w:t xml:space="preserve"> </w:t>
      </w:r>
    </w:p>
    <w:p w14:paraId="361BE277" w14:textId="77777777" w:rsidR="00D151EF" w:rsidRDefault="00D151EF" w:rsidP="00D151EF">
      <w:pPr>
        <w:ind w:firstLine="708"/>
        <w:jc w:val="both"/>
      </w:pPr>
    </w:p>
    <w:p w14:paraId="66CBBBE1" w14:textId="77777777" w:rsidR="00D151EF" w:rsidRPr="00B7011B" w:rsidRDefault="00D151EF" w:rsidP="00D151EF">
      <w:pPr>
        <w:ind w:firstLine="460"/>
        <w:jc w:val="center"/>
        <w:rPr>
          <w:b/>
        </w:rPr>
      </w:pPr>
      <w:r w:rsidRPr="00B7011B">
        <w:rPr>
          <w:b/>
        </w:rPr>
        <w:t>12. Разрешение споров между сторонами</w:t>
      </w:r>
    </w:p>
    <w:p w14:paraId="30F39FF9" w14:textId="77777777" w:rsidR="00D151EF" w:rsidRPr="00B7011B" w:rsidRDefault="00D151EF" w:rsidP="00D151EF">
      <w:pPr>
        <w:pStyle w:val="afc"/>
        <w:suppressAutoHyphens/>
        <w:ind w:firstLine="708"/>
        <w:jc w:val="both"/>
        <w:rPr>
          <w:rFonts w:ascii="Times New Roman" w:hAnsi="Times New Roman" w:cs="Times New Roman"/>
          <w:sz w:val="24"/>
          <w:szCs w:val="24"/>
        </w:rPr>
      </w:pPr>
      <w:r w:rsidRPr="00B7011B">
        <w:rPr>
          <w:rFonts w:ascii="Times New Roman" w:hAnsi="Times New Roman" w:cs="Times New Roman"/>
          <w:sz w:val="24"/>
          <w:szCs w:val="24"/>
        </w:rPr>
        <w:t>12.1. Все споры, возникшие между сторонами по настоящему контракту или в связи с ним (в том числе при заключении контракта) разрешается сторонами путем переговоров, и возникшие договоренности оформляется допо</w:t>
      </w:r>
      <w:r>
        <w:rPr>
          <w:rFonts w:ascii="Times New Roman" w:hAnsi="Times New Roman" w:cs="Times New Roman"/>
          <w:sz w:val="24"/>
          <w:szCs w:val="24"/>
        </w:rPr>
        <w:t xml:space="preserve">лнительным соглашением сторон, </w:t>
      </w:r>
      <w:r w:rsidRPr="00B7011B">
        <w:rPr>
          <w:rFonts w:ascii="Times New Roman" w:hAnsi="Times New Roman" w:cs="Times New Roman"/>
          <w:sz w:val="24"/>
          <w:szCs w:val="24"/>
        </w:rPr>
        <w:t>становящимся с момента его подписания неотъемлемой частью настоящего контракта. В случае невозможности разрешения разногласий путем переговоров, они подлежат рассмотрению в арбитражном суде Саратовской области в установленном законодательством порядке.</w:t>
      </w:r>
    </w:p>
    <w:p w14:paraId="0D4CE941" w14:textId="77777777" w:rsidR="00D151EF" w:rsidRPr="00B7011B" w:rsidRDefault="00D151EF" w:rsidP="00D151EF">
      <w:pPr>
        <w:pStyle w:val="afc"/>
        <w:suppressAutoHyphens/>
        <w:ind w:firstLine="567"/>
        <w:jc w:val="both"/>
        <w:rPr>
          <w:rFonts w:ascii="Times New Roman" w:hAnsi="Times New Roman" w:cs="Times New Roman"/>
          <w:sz w:val="24"/>
          <w:szCs w:val="24"/>
        </w:rPr>
      </w:pPr>
      <w:r w:rsidRPr="00B7011B">
        <w:rPr>
          <w:rFonts w:ascii="Times New Roman" w:hAnsi="Times New Roman" w:cs="Times New Roman"/>
          <w:sz w:val="24"/>
          <w:szCs w:val="24"/>
        </w:rPr>
        <w:t xml:space="preserve">12.2. При возникновении между Заказчиком и Поставщиком спора по поводу недостатков поставленного Товара или их причин и невозможности урегулирования этого спора путем </w:t>
      </w:r>
      <w:r>
        <w:rPr>
          <w:rFonts w:ascii="Times New Roman" w:hAnsi="Times New Roman" w:cs="Times New Roman"/>
          <w:sz w:val="24"/>
          <w:szCs w:val="24"/>
        </w:rPr>
        <w:t>переговоров по требованию любой</w:t>
      </w:r>
      <w:r w:rsidRPr="00B7011B">
        <w:rPr>
          <w:rFonts w:ascii="Times New Roman" w:hAnsi="Times New Roman" w:cs="Times New Roman"/>
          <w:sz w:val="24"/>
          <w:szCs w:val="24"/>
        </w:rPr>
        <w:t xml:space="preserve"> из сторон должна быть назначена экспертиза. Расходы на экспертизу несет Поставщик, за исключением случаев, когда экспертизой установлено отсутствие нарушений Поставщиком настоящего контракта или причиной связи между действием Поставщика и обнаруженными недостатками. В указанных случаях расходы на экспертизу несет сторона, потребовавшая назначение экспертизы, а если она назначена по соглашению между сторонами, обе стороны поровну.</w:t>
      </w:r>
    </w:p>
    <w:p w14:paraId="5A9D1543" w14:textId="77777777" w:rsidR="00D151EF" w:rsidRPr="00B7011B" w:rsidRDefault="00D151EF" w:rsidP="00D151EF">
      <w:pPr>
        <w:pStyle w:val="af8"/>
        <w:spacing w:before="0" w:after="0"/>
        <w:ind w:right="16" w:firstLine="708"/>
        <w:jc w:val="both"/>
        <w:rPr>
          <w:szCs w:val="24"/>
          <w:lang w:eastAsia="en-US"/>
        </w:rPr>
      </w:pPr>
      <w:r w:rsidRPr="00B7011B">
        <w:rPr>
          <w:szCs w:val="24"/>
        </w:rPr>
        <w:t xml:space="preserve">12.3 </w:t>
      </w:r>
      <w:r w:rsidRPr="00B7011B">
        <w:rPr>
          <w:szCs w:val="24"/>
          <w:lang w:eastAsia="en-US"/>
        </w:rPr>
        <w:t>Досудебный порядок урегулирования споров, предусматривающий направление претензии контрагенту, является обязательным.</w:t>
      </w:r>
    </w:p>
    <w:p w14:paraId="5745A373" w14:textId="77777777" w:rsidR="00D151EF" w:rsidRPr="00B7011B" w:rsidRDefault="00D151EF" w:rsidP="00D151EF">
      <w:pPr>
        <w:pStyle w:val="af8"/>
        <w:spacing w:before="0" w:after="0"/>
        <w:ind w:right="16" w:firstLine="708"/>
        <w:jc w:val="both"/>
        <w:rPr>
          <w:szCs w:val="24"/>
          <w:lang w:eastAsia="en-US"/>
        </w:rPr>
      </w:pPr>
      <w:r w:rsidRPr="00B7011B">
        <w:rPr>
          <w:szCs w:val="24"/>
          <w:lang w:eastAsia="en-US"/>
        </w:rPr>
        <w:t>Все возможные претензии по Контракту должны быть направлены в адрес недобросовестной Стороны. Сторона, которой предъявлена претензия, обязана в течение 7 (семи) календарных дней с момента ее получения рассмотреть такую претензию и сообщить о своем решении другой Стороне путем направления ответа в письменной форме.</w:t>
      </w:r>
    </w:p>
    <w:p w14:paraId="259C5323" w14:textId="77777777" w:rsidR="00D151EF" w:rsidRDefault="00D151EF" w:rsidP="00D151EF">
      <w:pPr>
        <w:pStyle w:val="af8"/>
        <w:spacing w:before="0" w:after="0"/>
        <w:ind w:right="16" w:firstLine="708"/>
        <w:jc w:val="both"/>
        <w:rPr>
          <w:szCs w:val="24"/>
          <w:lang w:eastAsia="en-US"/>
        </w:rPr>
      </w:pPr>
      <w:r w:rsidRPr="00B7011B">
        <w:rPr>
          <w:szCs w:val="24"/>
          <w:lang w:eastAsia="en-US"/>
        </w:rPr>
        <w:t>12.4.</w:t>
      </w:r>
      <w:r w:rsidRPr="00B7011B">
        <w:rPr>
          <w:szCs w:val="24"/>
          <w:lang w:eastAsia="en-US"/>
        </w:rPr>
        <w:tab/>
        <w:t>Стороны договорились, что направление обращения с использованием информационно-телекоммуникационной сети (например, по адресу электронной почты, в социальных сетях, мессенджерах) свидетельствуют о соблюдении досудебного урегулирования спора.</w:t>
      </w:r>
    </w:p>
    <w:p w14:paraId="792E2FD1" w14:textId="77777777" w:rsidR="00D151EF" w:rsidRPr="00B7011B" w:rsidRDefault="00D151EF" w:rsidP="00D151EF">
      <w:pPr>
        <w:pStyle w:val="af8"/>
        <w:spacing w:before="0" w:after="0"/>
        <w:ind w:right="16" w:firstLine="708"/>
        <w:jc w:val="both"/>
        <w:rPr>
          <w:szCs w:val="24"/>
          <w:lang w:eastAsia="en-US"/>
        </w:rPr>
      </w:pPr>
    </w:p>
    <w:p w14:paraId="7BED576A" w14:textId="77777777" w:rsidR="00D151EF" w:rsidRPr="00B7011B" w:rsidRDefault="00D151EF" w:rsidP="00D151EF">
      <w:pPr>
        <w:ind w:firstLine="460"/>
        <w:jc w:val="center"/>
        <w:rPr>
          <w:b/>
        </w:rPr>
      </w:pPr>
      <w:r w:rsidRPr="00B7011B">
        <w:rPr>
          <w:b/>
        </w:rPr>
        <w:t>13. Прекращение договорных отношений</w:t>
      </w:r>
    </w:p>
    <w:p w14:paraId="5B3F6C53" w14:textId="77777777" w:rsidR="00D151EF" w:rsidRPr="00B7011B" w:rsidRDefault="00D151EF" w:rsidP="00D151EF">
      <w:pPr>
        <w:pStyle w:val="afc"/>
        <w:suppressAutoHyphens/>
        <w:ind w:firstLine="460"/>
        <w:jc w:val="both"/>
        <w:rPr>
          <w:rFonts w:ascii="Times New Roman" w:hAnsi="Times New Roman" w:cs="Times New Roman"/>
          <w:sz w:val="24"/>
          <w:szCs w:val="24"/>
        </w:rPr>
      </w:pPr>
      <w:r w:rsidRPr="00B7011B">
        <w:rPr>
          <w:rFonts w:ascii="Times New Roman" w:hAnsi="Times New Roman" w:cs="Times New Roman"/>
          <w:sz w:val="24"/>
          <w:szCs w:val="24"/>
        </w:rPr>
        <w:t xml:space="preserve">   13.1. Настоящий контракт может быть расторгнут в одностороннем порядке, по согласованию сторон, либо по решению суда.</w:t>
      </w:r>
    </w:p>
    <w:p w14:paraId="2B2B9EDF" w14:textId="77777777" w:rsidR="00D151EF" w:rsidRDefault="00D151EF" w:rsidP="00D151EF">
      <w:pPr>
        <w:tabs>
          <w:tab w:val="num" w:pos="0"/>
        </w:tabs>
        <w:ind w:firstLine="709"/>
        <w:jc w:val="center"/>
        <w:rPr>
          <w:b/>
          <w:bCs/>
        </w:rPr>
      </w:pPr>
    </w:p>
    <w:p w14:paraId="437A8802" w14:textId="77777777" w:rsidR="00D151EF" w:rsidRPr="00B7011B" w:rsidRDefault="00D151EF" w:rsidP="00D151EF">
      <w:pPr>
        <w:tabs>
          <w:tab w:val="num" w:pos="0"/>
        </w:tabs>
        <w:ind w:firstLine="709"/>
        <w:jc w:val="center"/>
        <w:rPr>
          <w:b/>
          <w:bCs/>
        </w:rPr>
      </w:pPr>
      <w:r w:rsidRPr="00B7011B">
        <w:rPr>
          <w:b/>
          <w:bCs/>
        </w:rPr>
        <w:t>14.   Прочие условия.</w:t>
      </w:r>
    </w:p>
    <w:p w14:paraId="4EC09B01" w14:textId="77777777" w:rsidR="00D151EF" w:rsidRPr="00B7011B" w:rsidRDefault="00D151EF" w:rsidP="00D151EF">
      <w:pPr>
        <w:pStyle w:val="39"/>
        <w:ind w:firstLine="709"/>
        <w:jc w:val="both"/>
        <w:rPr>
          <w:rFonts w:ascii="Times New Roman" w:hAnsi="Times New Roman" w:cs="Times New Roman"/>
          <w:lang w:val="ru-RU"/>
        </w:rPr>
      </w:pPr>
      <w:r w:rsidRPr="00B7011B">
        <w:rPr>
          <w:rFonts w:ascii="Times New Roman" w:hAnsi="Times New Roman" w:cs="Times New Roman"/>
          <w:lang w:val="ru-RU"/>
        </w:rPr>
        <w:t>14.1. Настоящий Контракт вступает в силу с момента подпис</w:t>
      </w:r>
      <w:r>
        <w:rPr>
          <w:rFonts w:ascii="Times New Roman" w:hAnsi="Times New Roman" w:cs="Times New Roman"/>
          <w:lang w:val="ru-RU"/>
        </w:rPr>
        <w:t>ания Сторонами и действует до 25</w:t>
      </w:r>
      <w:r w:rsidRPr="00B7011B">
        <w:rPr>
          <w:rFonts w:ascii="Times New Roman" w:hAnsi="Times New Roman" w:cs="Times New Roman"/>
          <w:lang w:val="ru-RU"/>
        </w:rPr>
        <w:t>.12.202</w:t>
      </w:r>
      <w:r>
        <w:rPr>
          <w:rFonts w:ascii="Times New Roman" w:hAnsi="Times New Roman" w:cs="Times New Roman"/>
          <w:lang w:val="ru-RU"/>
        </w:rPr>
        <w:t>6</w:t>
      </w:r>
      <w:r w:rsidRPr="00B7011B">
        <w:rPr>
          <w:rFonts w:ascii="Times New Roman" w:hAnsi="Times New Roman" w:cs="Times New Roman"/>
          <w:lang w:val="ru-RU"/>
        </w:rPr>
        <w:t>, но в любом случае до полного исполнения Сторонами возложенных на них в рамках настоящего Контракта обязательств.</w:t>
      </w:r>
    </w:p>
    <w:p w14:paraId="4E074CE1" w14:textId="77777777" w:rsidR="00D151EF" w:rsidRPr="00B7011B" w:rsidRDefault="00D151EF" w:rsidP="00D151EF">
      <w:pPr>
        <w:suppressAutoHyphens/>
        <w:ind w:firstLine="709"/>
        <w:jc w:val="both"/>
      </w:pPr>
      <w:r w:rsidRPr="00B7011B">
        <w:t>14.2. В случае невыполнения обязательств по контракту при предъявлении санкций стороны руководствуются Гражданским законодательством РФ.</w:t>
      </w:r>
    </w:p>
    <w:p w14:paraId="091D3393" w14:textId="77777777" w:rsidR="00D151EF" w:rsidRPr="00B7011B" w:rsidRDefault="00D151EF" w:rsidP="00D151EF">
      <w:pPr>
        <w:suppressAutoHyphens/>
        <w:ind w:firstLine="709"/>
        <w:jc w:val="both"/>
      </w:pPr>
      <w:r w:rsidRPr="00B7011B">
        <w:t>14.3. Любая договоренность между сторонами, влекущая за собой новые обстоятельства, не предусмотренные настоящим контрактом, считается действительной, если она подтверждена сторонами в письменной форме в виде дополнительного соглашения.</w:t>
      </w:r>
    </w:p>
    <w:p w14:paraId="40504E17" w14:textId="77777777" w:rsidR="00D151EF" w:rsidRPr="00B7011B" w:rsidRDefault="00D151EF" w:rsidP="00D151EF">
      <w:pPr>
        <w:suppressAutoHyphens/>
        <w:ind w:firstLine="709"/>
        <w:jc w:val="both"/>
      </w:pPr>
      <w:r w:rsidRPr="00B7011B">
        <w:t>14.4. Все указанные в контракте приложения являются его неотъемлемой частью.</w:t>
      </w:r>
    </w:p>
    <w:p w14:paraId="63D0B154" w14:textId="77777777" w:rsidR="00D151EF" w:rsidRDefault="00D151EF" w:rsidP="00D151EF">
      <w:pPr>
        <w:suppressAutoHyphens/>
        <w:ind w:firstLine="709"/>
        <w:jc w:val="both"/>
      </w:pPr>
      <w:r w:rsidRPr="00B7011B">
        <w:t>14.5. Контракт подписывается ЭЦП или составляется в двух подлинных экземплярах, имеющих одинаковую юридическую силу, по одному экземпляру для каждой из Сторон.</w:t>
      </w:r>
    </w:p>
    <w:p w14:paraId="582FCFB6" w14:textId="77777777" w:rsidR="00D151EF" w:rsidRPr="00B7011B" w:rsidRDefault="00D151EF" w:rsidP="00D151EF">
      <w:pPr>
        <w:suppressAutoHyphens/>
        <w:ind w:firstLine="709"/>
        <w:jc w:val="both"/>
      </w:pPr>
      <w:r>
        <w:rPr>
          <w:rFonts w:eastAsia="Arial Unicode MS"/>
        </w:rPr>
        <w:t xml:space="preserve">14.6. В случае подписания контракта без помощи ЭЦП, факсимильные и иные копии настоящего </w:t>
      </w:r>
      <w:r w:rsidRPr="00D81F8D">
        <w:rPr>
          <w:rFonts w:eastAsia="Arial Unicode MS"/>
        </w:rPr>
        <w:t>контракта, дополнительных соглашений и приложений к нему, подписанные и скрепленные печатью обеими сторонами, име</w:t>
      </w:r>
      <w:r>
        <w:rPr>
          <w:rFonts w:eastAsia="Arial Unicode MS"/>
        </w:rPr>
        <w:t xml:space="preserve">ют силу оригинала до получения </w:t>
      </w:r>
      <w:r w:rsidRPr="00D81F8D">
        <w:rPr>
          <w:rFonts w:eastAsia="Arial Unicode MS"/>
        </w:rPr>
        <w:t xml:space="preserve">стороной подлинного экземпляра. Факсимильные и иные копии счетов на оплату, подписанные и скрепленные печатью Стороны, выдавшей счет, имеют силу оригинала до получения стороной подлинного экземпляра.  </w:t>
      </w:r>
    </w:p>
    <w:p w14:paraId="3D405E0C" w14:textId="77777777" w:rsidR="00D151EF" w:rsidRDefault="00D151EF" w:rsidP="00D151EF">
      <w:pPr>
        <w:pStyle w:val="17"/>
        <w:spacing w:line="276" w:lineRule="auto"/>
        <w:ind w:right="-2" w:firstLine="0"/>
        <w:rPr>
          <w:b/>
          <w:sz w:val="24"/>
          <w:szCs w:val="24"/>
        </w:rPr>
      </w:pPr>
      <w:r>
        <w:rPr>
          <w:b/>
          <w:sz w:val="24"/>
          <w:szCs w:val="24"/>
        </w:rPr>
        <w:lastRenderedPageBreak/>
        <w:t xml:space="preserve">Приложение № 1, </w:t>
      </w:r>
      <w:r w:rsidRPr="00B7011B">
        <w:rPr>
          <w:b/>
          <w:sz w:val="24"/>
          <w:szCs w:val="24"/>
        </w:rPr>
        <w:t>2,</w:t>
      </w:r>
      <w:r>
        <w:rPr>
          <w:b/>
          <w:sz w:val="24"/>
          <w:szCs w:val="24"/>
        </w:rPr>
        <w:t xml:space="preserve"> </w:t>
      </w:r>
      <w:r w:rsidRPr="00B7011B">
        <w:rPr>
          <w:b/>
          <w:sz w:val="24"/>
          <w:szCs w:val="24"/>
        </w:rPr>
        <w:t>3 являются неотъемлемой частью настоящего Контракта.</w:t>
      </w:r>
    </w:p>
    <w:p w14:paraId="09FD0E50" w14:textId="77777777" w:rsidR="009C0133" w:rsidRDefault="009C0133" w:rsidP="00EE7E45">
      <w:pPr>
        <w:pStyle w:val="17"/>
        <w:spacing w:line="276" w:lineRule="auto"/>
        <w:ind w:right="-2" w:firstLine="0"/>
        <w:jc w:val="center"/>
        <w:rPr>
          <w:b/>
          <w:sz w:val="24"/>
          <w:szCs w:val="24"/>
        </w:rPr>
      </w:pPr>
    </w:p>
    <w:p w14:paraId="4C1AD78C" w14:textId="77777777" w:rsidR="009C0133" w:rsidRPr="00B7011B" w:rsidRDefault="009C0133" w:rsidP="00EE7E45">
      <w:pPr>
        <w:pStyle w:val="17"/>
        <w:spacing w:line="276" w:lineRule="auto"/>
        <w:ind w:right="-2" w:firstLine="0"/>
        <w:jc w:val="center"/>
        <w:rPr>
          <w:b/>
          <w:sz w:val="24"/>
          <w:szCs w:val="24"/>
        </w:rPr>
      </w:pPr>
      <w:r w:rsidRPr="00B7011B">
        <w:rPr>
          <w:b/>
          <w:sz w:val="24"/>
          <w:szCs w:val="24"/>
        </w:rPr>
        <w:t>15. Юридические адреса, банковские реквизиты Сторон</w:t>
      </w:r>
    </w:p>
    <w:tbl>
      <w:tblPr>
        <w:tblW w:w="10173" w:type="dxa"/>
        <w:tblLook w:val="01E0" w:firstRow="1" w:lastRow="1" w:firstColumn="1" w:lastColumn="1" w:noHBand="0" w:noVBand="0"/>
      </w:tblPr>
      <w:tblGrid>
        <w:gridCol w:w="4926"/>
        <w:gridCol w:w="5247"/>
      </w:tblGrid>
      <w:tr w:rsidR="009C0133" w:rsidRPr="00047CF7" w14:paraId="409A33F6" w14:textId="77777777" w:rsidTr="008F3D2C">
        <w:trPr>
          <w:trHeight w:val="1374"/>
        </w:trPr>
        <w:tc>
          <w:tcPr>
            <w:tcW w:w="4926" w:type="dxa"/>
          </w:tcPr>
          <w:p w14:paraId="3CCBF073" w14:textId="77777777" w:rsidR="009C0133" w:rsidRPr="00D81F8D" w:rsidRDefault="009C0133" w:rsidP="008F3D2C">
            <w:pPr>
              <w:pStyle w:val="FR10"/>
              <w:spacing w:before="0"/>
              <w:ind w:right="132"/>
              <w:rPr>
                <w:color w:val="000000"/>
                <w:sz w:val="24"/>
                <w:szCs w:val="24"/>
              </w:rPr>
            </w:pPr>
            <w:r>
              <w:rPr>
                <w:color w:val="000000"/>
                <w:sz w:val="24"/>
                <w:szCs w:val="24"/>
              </w:rPr>
              <w:t>З</w:t>
            </w:r>
            <w:r w:rsidRPr="00D81F8D">
              <w:rPr>
                <w:color w:val="000000"/>
                <w:sz w:val="24"/>
                <w:szCs w:val="24"/>
              </w:rPr>
              <w:t>аказчик:</w:t>
            </w:r>
          </w:p>
          <w:p w14:paraId="76D43667" w14:textId="77777777" w:rsidR="009C0133" w:rsidRPr="00BC0E45" w:rsidRDefault="009C0133" w:rsidP="00BC0E45">
            <w:pPr>
              <w:widowControl w:val="0"/>
              <w:ind w:right="108"/>
              <w:rPr>
                <w:b/>
                <w:bCs/>
                <w:color w:val="000000"/>
              </w:rPr>
            </w:pPr>
            <w:r w:rsidRPr="00BC0E45">
              <w:rPr>
                <w:b/>
                <w:bCs/>
                <w:color w:val="000000"/>
              </w:rPr>
              <w:t>Государственный заказчик:</w:t>
            </w:r>
          </w:p>
          <w:p w14:paraId="46380A53" w14:textId="77777777" w:rsidR="009C0133" w:rsidRPr="00BC0E45" w:rsidRDefault="009C0133" w:rsidP="00BC0E45">
            <w:pPr>
              <w:widowControl w:val="0"/>
              <w:ind w:right="108"/>
              <w:rPr>
                <w:b/>
                <w:bCs/>
                <w:sz w:val="25"/>
                <w:szCs w:val="25"/>
              </w:rPr>
            </w:pPr>
            <w:r w:rsidRPr="00BC0E45">
              <w:rPr>
                <w:b/>
                <w:bCs/>
                <w:sz w:val="25"/>
                <w:szCs w:val="25"/>
              </w:rPr>
              <w:t>Федеральное казенное учреждение «База материально-технического и военного снабжения Управления Федеральной службы исполнения наказаний по Саратовской области»</w:t>
            </w:r>
          </w:p>
          <w:p w14:paraId="6EF0E432" w14:textId="77777777" w:rsidR="009C0133" w:rsidRPr="00BC0E45" w:rsidRDefault="009C0133" w:rsidP="00BC0E45">
            <w:pPr>
              <w:widowControl w:val="0"/>
              <w:tabs>
                <w:tab w:val="left" w:pos="4642"/>
              </w:tabs>
              <w:autoSpaceDE w:val="0"/>
              <w:autoSpaceDN w:val="0"/>
              <w:adjustRightInd w:val="0"/>
              <w:contextualSpacing/>
              <w:rPr>
                <w:b/>
                <w:bCs/>
                <w:color w:val="FF6600"/>
                <w:sz w:val="26"/>
                <w:szCs w:val="26"/>
              </w:rPr>
            </w:pPr>
            <w:r w:rsidRPr="00BC0E45">
              <w:rPr>
                <w:b/>
                <w:bCs/>
                <w:sz w:val="26"/>
                <w:szCs w:val="26"/>
              </w:rPr>
              <w:t xml:space="preserve">(ФКУ </w:t>
            </w:r>
            <w:r w:rsidRPr="00BC0E45">
              <w:rPr>
                <w:b/>
                <w:sz w:val="26"/>
                <w:szCs w:val="26"/>
              </w:rPr>
              <w:t>БМТиВС УФСИН России по Саратовской области)</w:t>
            </w:r>
          </w:p>
          <w:p w14:paraId="2A6F4E66" w14:textId="77777777" w:rsidR="009C0133" w:rsidRPr="00BC0E45" w:rsidRDefault="009C0133" w:rsidP="00BC0E45">
            <w:pPr>
              <w:widowControl w:val="0"/>
              <w:tabs>
                <w:tab w:val="left" w:pos="4642"/>
              </w:tabs>
              <w:autoSpaceDE w:val="0"/>
              <w:autoSpaceDN w:val="0"/>
              <w:adjustRightInd w:val="0"/>
              <w:contextualSpacing/>
              <w:rPr>
                <w:bCs/>
                <w:sz w:val="26"/>
                <w:szCs w:val="26"/>
              </w:rPr>
            </w:pPr>
            <w:r w:rsidRPr="00BC0E45">
              <w:rPr>
                <w:bCs/>
                <w:sz w:val="26"/>
                <w:szCs w:val="26"/>
              </w:rPr>
              <w:t xml:space="preserve">Юридический адрес: </w:t>
            </w:r>
            <w:r w:rsidRPr="00BC0E45">
              <w:rPr>
                <w:sz w:val="26"/>
                <w:szCs w:val="26"/>
              </w:rPr>
              <w:t>410039, г. Саратов, проспект Энтузиастов 64 А</w:t>
            </w:r>
          </w:p>
          <w:p w14:paraId="0B1F58D4" w14:textId="77777777" w:rsidR="009C0133" w:rsidRPr="00BC0E45" w:rsidRDefault="009C0133" w:rsidP="00BC0E45">
            <w:pPr>
              <w:widowControl w:val="0"/>
              <w:tabs>
                <w:tab w:val="left" w:pos="4642"/>
              </w:tabs>
              <w:autoSpaceDE w:val="0"/>
              <w:autoSpaceDN w:val="0"/>
              <w:adjustRightInd w:val="0"/>
              <w:rPr>
                <w:sz w:val="26"/>
                <w:szCs w:val="26"/>
              </w:rPr>
            </w:pPr>
            <w:r w:rsidRPr="00BC0E45">
              <w:rPr>
                <w:color w:val="000000"/>
                <w:sz w:val="26"/>
                <w:szCs w:val="26"/>
              </w:rPr>
              <w:t xml:space="preserve">Почтовый адрес: </w:t>
            </w:r>
            <w:r w:rsidRPr="00BC0E45">
              <w:rPr>
                <w:sz w:val="26"/>
                <w:szCs w:val="26"/>
              </w:rPr>
              <w:t xml:space="preserve">410012, г. Саратов, ул. Московская 156А </w:t>
            </w:r>
          </w:p>
          <w:p w14:paraId="4C9F7237" w14:textId="77777777" w:rsidR="009C0133" w:rsidRPr="00BC0E45" w:rsidRDefault="009C0133" w:rsidP="00BC0E45">
            <w:pPr>
              <w:widowControl w:val="0"/>
              <w:tabs>
                <w:tab w:val="left" w:pos="4642"/>
              </w:tabs>
              <w:autoSpaceDE w:val="0"/>
              <w:autoSpaceDN w:val="0"/>
              <w:adjustRightInd w:val="0"/>
              <w:rPr>
                <w:sz w:val="26"/>
                <w:szCs w:val="26"/>
              </w:rPr>
            </w:pPr>
            <w:r w:rsidRPr="00BC0E45">
              <w:rPr>
                <w:color w:val="000000"/>
                <w:sz w:val="26"/>
                <w:szCs w:val="26"/>
              </w:rPr>
              <w:t xml:space="preserve">Телефон: </w:t>
            </w:r>
            <w:r w:rsidRPr="00BC0E45">
              <w:rPr>
                <w:sz w:val="26"/>
                <w:szCs w:val="26"/>
              </w:rPr>
              <w:t>8(8452) 24-28-10</w:t>
            </w:r>
          </w:p>
          <w:p w14:paraId="1BED8079" w14:textId="77777777" w:rsidR="009C0133" w:rsidRPr="00BC0E45" w:rsidRDefault="009C0133" w:rsidP="00BC0E45">
            <w:pPr>
              <w:widowControl w:val="0"/>
              <w:tabs>
                <w:tab w:val="left" w:pos="4642"/>
              </w:tabs>
              <w:autoSpaceDE w:val="0"/>
              <w:autoSpaceDN w:val="0"/>
              <w:adjustRightInd w:val="0"/>
              <w:contextualSpacing/>
              <w:rPr>
                <w:color w:val="000000"/>
                <w:sz w:val="26"/>
                <w:szCs w:val="26"/>
              </w:rPr>
            </w:pPr>
            <w:r w:rsidRPr="00BC0E45">
              <w:rPr>
                <w:color w:val="000000"/>
                <w:sz w:val="26"/>
                <w:szCs w:val="26"/>
              </w:rPr>
              <w:t>ИНН 6451115340</w:t>
            </w:r>
          </w:p>
          <w:p w14:paraId="0166694B" w14:textId="77777777" w:rsidR="009C0133" w:rsidRPr="00BC0E45" w:rsidRDefault="009C0133" w:rsidP="00BC0E45">
            <w:pPr>
              <w:widowControl w:val="0"/>
              <w:tabs>
                <w:tab w:val="left" w:pos="4642"/>
              </w:tabs>
              <w:autoSpaceDE w:val="0"/>
              <w:autoSpaceDN w:val="0"/>
              <w:adjustRightInd w:val="0"/>
              <w:contextualSpacing/>
              <w:rPr>
                <w:color w:val="000000"/>
                <w:sz w:val="26"/>
                <w:szCs w:val="26"/>
              </w:rPr>
            </w:pPr>
            <w:r w:rsidRPr="00BC0E45">
              <w:rPr>
                <w:color w:val="000000"/>
                <w:sz w:val="26"/>
                <w:szCs w:val="26"/>
              </w:rPr>
              <w:t>КПП 645101001</w:t>
            </w:r>
          </w:p>
          <w:p w14:paraId="50E212B9" w14:textId="77777777" w:rsidR="009C0133" w:rsidRPr="00BC0E45" w:rsidRDefault="009C0133" w:rsidP="00BC0E45">
            <w:pPr>
              <w:widowControl w:val="0"/>
              <w:tabs>
                <w:tab w:val="left" w:pos="4642"/>
              </w:tabs>
              <w:autoSpaceDE w:val="0"/>
              <w:autoSpaceDN w:val="0"/>
              <w:adjustRightInd w:val="0"/>
              <w:contextualSpacing/>
              <w:rPr>
                <w:color w:val="000000"/>
                <w:sz w:val="26"/>
                <w:szCs w:val="26"/>
              </w:rPr>
            </w:pPr>
            <w:r w:rsidRPr="00BC0E45">
              <w:rPr>
                <w:color w:val="000000"/>
                <w:sz w:val="26"/>
                <w:szCs w:val="26"/>
              </w:rPr>
              <w:t xml:space="preserve">л/с 03601109670  </w:t>
            </w:r>
          </w:p>
          <w:p w14:paraId="0BF5310E" w14:textId="77777777" w:rsidR="009C0133" w:rsidRPr="00BC0E45" w:rsidRDefault="009C0133" w:rsidP="00BC0E45">
            <w:pPr>
              <w:widowControl w:val="0"/>
              <w:tabs>
                <w:tab w:val="left" w:pos="4642"/>
              </w:tabs>
              <w:autoSpaceDE w:val="0"/>
              <w:autoSpaceDN w:val="0"/>
              <w:adjustRightInd w:val="0"/>
              <w:contextualSpacing/>
              <w:rPr>
                <w:color w:val="000000"/>
                <w:sz w:val="26"/>
                <w:szCs w:val="26"/>
              </w:rPr>
            </w:pPr>
            <w:r w:rsidRPr="00BC0E45">
              <w:rPr>
                <w:color w:val="000000"/>
                <w:sz w:val="26"/>
                <w:szCs w:val="26"/>
              </w:rPr>
              <w:t>ОКЦ № 1 ВВГУ Банка России //УФК по Нижегородской области, г. Нижний Новгород</w:t>
            </w:r>
          </w:p>
          <w:p w14:paraId="5867AFF7" w14:textId="77777777" w:rsidR="009C0133" w:rsidRPr="00BC0E45" w:rsidRDefault="0091323B" w:rsidP="00BC0E45">
            <w:pPr>
              <w:spacing w:line="276" w:lineRule="auto"/>
              <w:rPr>
                <w:sz w:val="26"/>
                <w:szCs w:val="26"/>
                <w:lang w:eastAsia="ar-SA"/>
              </w:rPr>
            </w:pPr>
            <w:r>
              <w:rPr>
                <w:sz w:val="26"/>
                <w:szCs w:val="26"/>
                <w:lang w:eastAsia="ar-SA"/>
              </w:rPr>
              <w:t xml:space="preserve">р/с </w:t>
            </w:r>
            <w:r w:rsidR="009C0133" w:rsidRPr="00BC0E45">
              <w:rPr>
                <w:sz w:val="26"/>
                <w:szCs w:val="26"/>
                <w:lang w:eastAsia="ar-SA"/>
              </w:rPr>
              <w:t>03211643000000013247</w:t>
            </w:r>
          </w:p>
          <w:p w14:paraId="1CD67452" w14:textId="77777777" w:rsidR="009C0133" w:rsidRPr="00BC0E45" w:rsidRDefault="009C0133" w:rsidP="00BC0E45">
            <w:pPr>
              <w:suppressAutoHyphens/>
              <w:spacing w:line="276" w:lineRule="auto"/>
              <w:rPr>
                <w:sz w:val="26"/>
                <w:szCs w:val="26"/>
                <w:lang w:eastAsia="ar-SA"/>
              </w:rPr>
            </w:pPr>
            <w:r w:rsidRPr="00BC0E45">
              <w:rPr>
                <w:sz w:val="26"/>
                <w:szCs w:val="26"/>
                <w:lang w:eastAsia="ar-SA"/>
              </w:rPr>
              <w:t>БИК 012202102</w:t>
            </w:r>
          </w:p>
          <w:p w14:paraId="6A391C3E" w14:textId="77777777" w:rsidR="009C0133" w:rsidRPr="00BC0E45" w:rsidRDefault="009C0133" w:rsidP="00BC0E45">
            <w:pPr>
              <w:suppressAutoHyphens/>
              <w:spacing w:line="276" w:lineRule="auto"/>
              <w:rPr>
                <w:sz w:val="26"/>
                <w:szCs w:val="26"/>
                <w:lang w:eastAsia="ar-SA"/>
              </w:rPr>
            </w:pPr>
            <w:r w:rsidRPr="00BC0E45">
              <w:rPr>
                <w:sz w:val="26"/>
                <w:szCs w:val="26"/>
                <w:lang w:eastAsia="ar-SA"/>
              </w:rPr>
              <w:t>к/с 40102810745370000024</w:t>
            </w:r>
          </w:p>
          <w:p w14:paraId="2BFD680B" w14:textId="77777777" w:rsidR="009C0133" w:rsidRPr="00BC0E45" w:rsidRDefault="009C0133" w:rsidP="00BC0E45">
            <w:pPr>
              <w:suppressAutoHyphens/>
              <w:spacing w:line="276" w:lineRule="auto"/>
              <w:rPr>
                <w:sz w:val="26"/>
                <w:szCs w:val="26"/>
                <w:lang w:eastAsia="ar-SA"/>
              </w:rPr>
            </w:pPr>
            <w:r w:rsidRPr="00BC0E45">
              <w:rPr>
                <w:sz w:val="26"/>
                <w:szCs w:val="26"/>
                <w:lang w:eastAsia="ar-SA"/>
              </w:rPr>
              <w:t xml:space="preserve">ОГРН 1026402496053 </w:t>
            </w:r>
          </w:p>
          <w:p w14:paraId="338D2897" w14:textId="77777777" w:rsidR="009C0133" w:rsidRPr="00BC0E45" w:rsidRDefault="009C0133" w:rsidP="00BC0E45">
            <w:pPr>
              <w:suppressAutoHyphens/>
              <w:spacing w:line="276" w:lineRule="auto"/>
              <w:rPr>
                <w:sz w:val="26"/>
                <w:szCs w:val="26"/>
                <w:lang w:eastAsia="ar-SA"/>
              </w:rPr>
            </w:pPr>
            <w:r w:rsidRPr="00BC0E45">
              <w:rPr>
                <w:sz w:val="26"/>
                <w:szCs w:val="26"/>
                <w:lang w:eastAsia="ar-SA"/>
              </w:rPr>
              <w:t>ОКПО 08558115</w:t>
            </w:r>
          </w:p>
          <w:p w14:paraId="495B0458" w14:textId="77777777" w:rsidR="009C0133" w:rsidRPr="00BC0E45" w:rsidRDefault="009C0133" w:rsidP="00BC0E45">
            <w:pPr>
              <w:suppressAutoHyphens/>
              <w:spacing w:line="276" w:lineRule="auto"/>
              <w:rPr>
                <w:sz w:val="26"/>
                <w:szCs w:val="26"/>
                <w:lang w:eastAsia="ar-SA"/>
              </w:rPr>
            </w:pPr>
            <w:r w:rsidRPr="00BC0E45">
              <w:rPr>
                <w:sz w:val="26"/>
                <w:szCs w:val="26"/>
                <w:lang w:eastAsia="ar-SA"/>
              </w:rPr>
              <w:t>ОКВЭД 52.10 ОКТМО 63701000</w:t>
            </w:r>
          </w:p>
          <w:p w14:paraId="43C2757E" w14:textId="77777777" w:rsidR="009C0133" w:rsidRPr="00BC0E45" w:rsidRDefault="009C0133" w:rsidP="00BC0E45">
            <w:pPr>
              <w:suppressAutoHyphens/>
              <w:spacing w:line="276" w:lineRule="auto"/>
              <w:rPr>
                <w:sz w:val="26"/>
                <w:szCs w:val="26"/>
                <w:lang w:eastAsia="ar-SA"/>
              </w:rPr>
            </w:pPr>
            <w:r w:rsidRPr="00BC0E45">
              <w:rPr>
                <w:sz w:val="26"/>
                <w:szCs w:val="26"/>
                <w:lang w:eastAsia="ar-SA"/>
              </w:rPr>
              <w:t>ОКОГУ 1318010 ОКФС/ОКОПФ 12/75104</w:t>
            </w:r>
          </w:p>
          <w:p w14:paraId="16222E3B" w14:textId="77777777" w:rsidR="009C0133" w:rsidRPr="002C3F5A" w:rsidRDefault="009C0133" w:rsidP="003366E5">
            <w:pPr>
              <w:pStyle w:val="17"/>
              <w:spacing w:line="240" w:lineRule="auto"/>
              <w:ind w:right="-71" w:firstLine="0"/>
              <w:rPr>
                <w:color w:val="0000FF"/>
                <w:sz w:val="26"/>
                <w:szCs w:val="26"/>
                <w:u w:val="single"/>
                <w:lang w:eastAsia="en-US"/>
              </w:rPr>
            </w:pPr>
            <w:r w:rsidRPr="007929C8">
              <w:rPr>
                <w:sz w:val="26"/>
                <w:szCs w:val="26"/>
                <w:lang w:eastAsia="en-US"/>
              </w:rPr>
              <w:t xml:space="preserve">Электронная почта: </w:t>
            </w:r>
            <w:hyperlink r:id="rId11" w:history="1">
              <w:r w:rsidRPr="007929C8">
                <w:rPr>
                  <w:color w:val="0000FF"/>
                  <w:sz w:val="26"/>
                  <w:szCs w:val="26"/>
                  <w:u w:val="single"/>
                  <w:lang w:val="en-US" w:eastAsia="en-US"/>
                </w:rPr>
                <w:t>bmtuvs</w:t>
              </w:r>
              <w:r w:rsidRPr="007929C8">
                <w:rPr>
                  <w:color w:val="0000FF"/>
                  <w:sz w:val="26"/>
                  <w:szCs w:val="26"/>
                  <w:u w:val="single"/>
                  <w:lang w:eastAsia="en-US"/>
                </w:rPr>
                <w:t>.</w:t>
              </w:r>
              <w:r w:rsidRPr="007929C8">
                <w:rPr>
                  <w:color w:val="0000FF"/>
                  <w:sz w:val="26"/>
                  <w:szCs w:val="26"/>
                  <w:u w:val="single"/>
                  <w:lang w:val="en-US" w:eastAsia="en-US"/>
                </w:rPr>
                <w:t>sar</w:t>
              </w:r>
              <w:r w:rsidRPr="007929C8">
                <w:rPr>
                  <w:color w:val="0000FF"/>
                  <w:sz w:val="26"/>
                  <w:szCs w:val="26"/>
                  <w:u w:val="single"/>
                  <w:lang w:eastAsia="en-US"/>
                </w:rPr>
                <w:t>@</w:t>
              </w:r>
              <w:r w:rsidRPr="007929C8">
                <w:rPr>
                  <w:color w:val="0000FF"/>
                  <w:sz w:val="26"/>
                  <w:szCs w:val="26"/>
                  <w:u w:val="single"/>
                  <w:lang w:val="en-US" w:eastAsia="en-US"/>
                </w:rPr>
                <w:t>mail</w:t>
              </w:r>
              <w:r w:rsidRPr="007929C8">
                <w:rPr>
                  <w:color w:val="0000FF"/>
                  <w:sz w:val="26"/>
                  <w:szCs w:val="26"/>
                  <w:u w:val="single"/>
                  <w:lang w:eastAsia="en-US"/>
                </w:rPr>
                <w:t>.</w:t>
              </w:r>
              <w:r w:rsidRPr="007929C8">
                <w:rPr>
                  <w:color w:val="0000FF"/>
                  <w:sz w:val="26"/>
                  <w:szCs w:val="26"/>
                  <w:u w:val="single"/>
                  <w:lang w:val="en-US" w:eastAsia="en-US"/>
                </w:rPr>
                <w:t>ru</w:t>
              </w:r>
            </w:hyperlink>
          </w:p>
          <w:p w14:paraId="38543D8A" w14:textId="77777777" w:rsidR="00C979C0" w:rsidRPr="002C3F5A" w:rsidRDefault="00C979C0" w:rsidP="003366E5">
            <w:pPr>
              <w:pStyle w:val="17"/>
              <w:spacing w:line="240" w:lineRule="auto"/>
              <w:ind w:right="-71" w:firstLine="0"/>
              <w:rPr>
                <w:color w:val="0000FF"/>
                <w:sz w:val="26"/>
                <w:szCs w:val="26"/>
                <w:u w:val="single"/>
                <w:lang w:eastAsia="en-US"/>
              </w:rPr>
            </w:pPr>
          </w:p>
          <w:p w14:paraId="12C9A224" w14:textId="77777777" w:rsidR="00C979C0" w:rsidRPr="002C3F5A" w:rsidRDefault="00C979C0" w:rsidP="003366E5">
            <w:pPr>
              <w:pStyle w:val="17"/>
              <w:spacing w:line="240" w:lineRule="auto"/>
              <w:ind w:right="-71" w:firstLine="0"/>
              <w:rPr>
                <w:color w:val="0000FF"/>
                <w:sz w:val="26"/>
                <w:szCs w:val="26"/>
                <w:u w:val="single"/>
                <w:lang w:eastAsia="en-US"/>
              </w:rPr>
            </w:pPr>
          </w:p>
          <w:p w14:paraId="5C5DEBBC" w14:textId="77777777" w:rsidR="00C979C0" w:rsidRPr="007929C8" w:rsidRDefault="00C979C0" w:rsidP="003366E5">
            <w:pPr>
              <w:pStyle w:val="17"/>
              <w:spacing w:line="240" w:lineRule="auto"/>
              <w:ind w:right="-71" w:firstLine="0"/>
              <w:rPr>
                <w:b/>
                <w:bCs/>
                <w:color w:val="000000"/>
                <w:szCs w:val="24"/>
              </w:rPr>
            </w:pPr>
          </w:p>
          <w:p w14:paraId="1A296F07" w14:textId="77777777" w:rsidR="009C0133" w:rsidRPr="007929C8" w:rsidRDefault="009C0133" w:rsidP="008F3D2C">
            <w:pPr>
              <w:pStyle w:val="17"/>
              <w:spacing w:line="240" w:lineRule="auto"/>
              <w:ind w:right="-71" w:firstLine="0"/>
              <w:jc w:val="center"/>
              <w:rPr>
                <w:b/>
                <w:bCs/>
                <w:color w:val="000000"/>
                <w:sz w:val="24"/>
                <w:szCs w:val="24"/>
              </w:rPr>
            </w:pPr>
            <w:r w:rsidRPr="007929C8">
              <w:rPr>
                <w:b/>
                <w:bCs/>
                <w:color w:val="000000"/>
                <w:sz w:val="24"/>
                <w:szCs w:val="24"/>
              </w:rPr>
              <w:t xml:space="preserve"> ЗАКАЗЧИК</w:t>
            </w:r>
          </w:p>
          <w:p w14:paraId="42953051" w14:textId="77777777" w:rsidR="009C0133" w:rsidRPr="00047CF7" w:rsidRDefault="009C0133" w:rsidP="008F3D2C">
            <w:pPr>
              <w:jc w:val="center"/>
            </w:pPr>
            <w:r>
              <w:rPr>
                <w:color w:val="000000"/>
              </w:rPr>
              <w:t>Н</w:t>
            </w:r>
            <w:r w:rsidRPr="00047CF7">
              <w:rPr>
                <w:color w:val="000000"/>
              </w:rPr>
              <w:t>ачальник ФКУ БМТиВС УФСИН</w:t>
            </w:r>
          </w:p>
          <w:p w14:paraId="706B65EB" w14:textId="77777777" w:rsidR="009C0133" w:rsidRDefault="009C0133" w:rsidP="008F3D2C">
            <w:pPr>
              <w:jc w:val="center"/>
              <w:rPr>
                <w:color w:val="000000"/>
              </w:rPr>
            </w:pPr>
            <w:r w:rsidRPr="00047CF7">
              <w:rPr>
                <w:color w:val="000000"/>
              </w:rPr>
              <w:t>России по Саратовской области</w:t>
            </w:r>
          </w:p>
          <w:p w14:paraId="6331E80C" w14:textId="77777777" w:rsidR="009C0133" w:rsidRDefault="009C0133" w:rsidP="008F3D2C">
            <w:pPr>
              <w:jc w:val="center"/>
              <w:rPr>
                <w:color w:val="000000"/>
              </w:rPr>
            </w:pPr>
          </w:p>
          <w:p w14:paraId="0CA001FC" w14:textId="77777777" w:rsidR="009C0133" w:rsidRPr="00D81F8D" w:rsidRDefault="009C0133" w:rsidP="008F3D2C">
            <w:pPr>
              <w:pStyle w:val="FR10"/>
              <w:spacing w:before="0"/>
              <w:ind w:right="132"/>
              <w:jc w:val="center"/>
            </w:pPr>
            <w:r w:rsidRPr="00D81F8D">
              <w:rPr>
                <w:b w:val="0"/>
                <w:bCs w:val="0"/>
                <w:color w:val="000000"/>
                <w:sz w:val="24"/>
                <w:szCs w:val="24"/>
              </w:rPr>
              <w:t>_____</w:t>
            </w:r>
            <w:r>
              <w:rPr>
                <w:b w:val="0"/>
                <w:bCs w:val="0"/>
                <w:color w:val="000000"/>
                <w:sz w:val="24"/>
                <w:szCs w:val="24"/>
              </w:rPr>
              <w:t>_ЭЦП________</w:t>
            </w:r>
            <w:r w:rsidRPr="00D81F8D">
              <w:rPr>
                <w:b w:val="0"/>
                <w:sz w:val="24"/>
                <w:szCs w:val="24"/>
              </w:rPr>
              <w:t>/</w:t>
            </w:r>
            <w:r>
              <w:rPr>
                <w:b w:val="0"/>
                <w:sz w:val="24"/>
                <w:szCs w:val="24"/>
              </w:rPr>
              <w:t>П.В. Юнев</w:t>
            </w:r>
            <w:r w:rsidRPr="00D81F8D">
              <w:rPr>
                <w:b w:val="0"/>
                <w:sz w:val="24"/>
                <w:szCs w:val="24"/>
              </w:rPr>
              <w:t>/</w:t>
            </w:r>
          </w:p>
          <w:p w14:paraId="7178CA0E" w14:textId="77777777" w:rsidR="009C0133" w:rsidRPr="00D81F8D" w:rsidRDefault="009C0133" w:rsidP="008F3D2C">
            <w:pPr>
              <w:jc w:val="center"/>
              <w:rPr>
                <w:color w:val="000000"/>
              </w:rPr>
            </w:pPr>
          </w:p>
        </w:tc>
        <w:tc>
          <w:tcPr>
            <w:tcW w:w="5246" w:type="dxa"/>
          </w:tcPr>
          <w:p w14:paraId="41EC6D0D" w14:textId="77777777" w:rsidR="009C0133" w:rsidRPr="00185378" w:rsidRDefault="009C0133" w:rsidP="00185378">
            <w:pPr>
              <w:pStyle w:val="FR10"/>
              <w:spacing w:before="0"/>
              <w:ind w:right="-108"/>
              <w:jc w:val="center"/>
              <w:rPr>
                <w:b w:val="0"/>
                <w:color w:val="000000"/>
                <w:sz w:val="24"/>
                <w:szCs w:val="24"/>
              </w:rPr>
            </w:pPr>
            <w:r w:rsidRPr="00D81F8D">
              <w:rPr>
                <w:color w:val="000000"/>
                <w:sz w:val="24"/>
                <w:szCs w:val="24"/>
              </w:rPr>
              <w:t>Поставщик</w:t>
            </w:r>
            <w:r w:rsidRPr="00D81F8D">
              <w:rPr>
                <w:b w:val="0"/>
                <w:color w:val="000000"/>
                <w:sz w:val="24"/>
                <w:szCs w:val="24"/>
              </w:rPr>
              <w:t>:</w:t>
            </w:r>
          </w:p>
          <w:p w14:paraId="26207034" w14:textId="77777777" w:rsidR="009C0133" w:rsidRPr="00E111AC" w:rsidRDefault="009C0133" w:rsidP="00185378">
            <w:pPr>
              <w:suppressAutoHyphens/>
              <w:rPr>
                <w:b/>
                <w:bCs/>
                <w:iCs/>
                <w:lang w:eastAsia="ar-SA"/>
              </w:rPr>
            </w:pPr>
          </w:p>
          <w:p w14:paraId="457D449F" w14:textId="77777777" w:rsidR="009C0133" w:rsidRDefault="009C0133" w:rsidP="00185378">
            <w:pPr>
              <w:suppressAutoHyphens/>
              <w:rPr>
                <w:b/>
                <w:bCs/>
                <w:iCs/>
                <w:lang w:eastAsia="ar-SA"/>
              </w:rPr>
            </w:pPr>
          </w:p>
          <w:p w14:paraId="71BE5768" w14:textId="77777777" w:rsidR="009C0133" w:rsidRPr="00E111AC" w:rsidRDefault="009C0133" w:rsidP="00185378">
            <w:pPr>
              <w:suppressAutoHyphens/>
              <w:rPr>
                <w:b/>
                <w:bCs/>
                <w:iCs/>
                <w:lang w:eastAsia="ar-SA"/>
              </w:rPr>
            </w:pPr>
          </w:p>
          <w:p w14:paraId="2E2C3435" w14:textId="77777777" w:rsidR="009C0133" w:rsidRDefault="009C0133" w:rsidP="00185378">
            <w:pPr>
              <w:suppressAutoHyphens/>
              <w:rPr>
                <w:b/>
                <w:bCs/>
                <w:iCs/>
                <w:lang w:eastAsia="ar-SA"/>
              </w:rPr>
            </w:pPr>
          </w:p>
          <w:p w14:paraId="70DB9FCE" w14:textId="77777777" w:rsidR="009C0133" w:rsidRDefault="009C0133" w:rsidP="00185378">
            <w:pPr>
              <w:suppressAutoHyphens/>
              <w:rPr>
                <w:b/>
                <w:bCs/>
                <w:iCs/>
                <w:lang w:eastAsia="ar-SA"/>
              </w:rPr>
            </w:pPr>
          </w:p>
          <w:p w14:paraId="348E97C6" w14:textId="77777777" w:rsidR="009C0133" w:rsidRDefault="009C0133" w:rsidP="00185378">
            <w:pPr>
              <w:suppressAutoHyphens/>
              <w:rPr>
                <w:b/>
                <w:bCs/>
                <w:iCs/>
                <w:lang w:eastAsia="ar-SA"/>
              </w:rPr>
            </w:pPr>
          </w:p>
          <w:p w14:paraId="5D615D2C" w14:textId="77777777" w:rsidR="009C0133" w:rsidRDefault="009C0133" w:rsidP="00185378">
            <w:pPr>
              <w:suppressAutoHyphens/>
              <w:rPr>
                <w:b/>
                <w:bCs/>
                <w:iCs/>
                <w:lang w:eastAsia="ar-SA"/>
              </w:rPr>
            </w:pPr>
          </w:p>
          <w:p w14:paraId="7B403D71" w14:textId="77777777" w:rsidR="009C0133" w:rsidRDefault="009C0133" w:rsidP="00185378">
            <w:pPr>
              <w:suppressAutoHyphens/>
              <w:rPr>
                <w:b/>
                <w:bCs/>
                <w:iCs/>
                <w:lang w:eastAsia="ar-SA"/>
              </w:rPr>
            </w:pPr>
          </w:p>
          <w:p w14:paraId="6A821DCC" w14:textId="77777777" w:rsidR="009C0133" w:rsidRDefault="009C0133" w:rsidP="00185378">
            <w:pPr>
              <w:suppressAutoHyphens/>
              <w:rPr>
                <w:b/>
                <w:bCs/>
                <w:iCs/>
                <w:lang w:eastAsia="ar-SA"/>
              </w:rPr>
            </w:pPr>
          </w:p>
          <w:p w14:paraId="1CBDFDCB" w14:textId="77777777" w:rsidR="009C0133" w:rsidRDefault="009C0133" w:rsidP="00185378">
            <w:pPr>
              <w:suppressAutoHyphens/>
              <w:rPr>
                <w:b/>
                <w:bCs/>
                <w:iCs/>
                <w:lang w:eastAsia="ar-SA"/>
              </w:rPr>
            </w:pPr>
          </w:p>
          <w:p w14:paraId="3FBE10B0" w14:textId="77777777" w:rsidR="009C0133" w:rsidRDefault="009C0133" w:rsidP="00185378">
            <w:pPr>
              <w:suppressAutoHyphens/>
              <w:rPr>
                <w:b/>
                <w:bCs/>
                <w:iCs/>
                <w:lang w:eastAsia="ar-SA"/>
              </w:rPr>
            </w:pPr>
          </w:p>
          <w:p w14:paraId="799315C3" w14:textId="77777777" w:rsidR="009C0133" w:rsidRDefault="009C0133" w:rsidP="00185378">
            <w:pPr>
              <w:suppressAutoHyphens/>
              <w:rPr>
                <w:b/>
                <w:bCs/>
                <w:iCs/>
                <w:lang w:eastAsia="ar-SA"/>
              </w:rPr>
            </w:pPr>
          </w:p>
          <w:p w14:paraId="1AB6D446" w14:textId="77777777" w:rsidR="009C0133" w:rsidRDefault="009C0133" w:rsidP="00185378">
            <w:pPr>
              <w:suppressAutoHyphens/>
              <w:rPr>
                <w:b/>
                <w:bCs/>
                <w:iCs/>
                <w:lang w:eastAsia="ar-SA"/>
              </w:rPr>
            </w:pPr>
          </w:p>
          <w:p w14:paraId="72FA53C6" w14:textId="77777777" w:rsidR="009C0133" w:rsidRDefault="009C0133" w:rsidP="00185378">
            <w:pPr>
              <w:suppressAutoHyphens/>
              <w:rPr>
                <w:b/>
                <w:bCs/>
                <w:iCs/>
                <w:lang w:eastAsia="ar-SA"/>
              </w:rPr>
            </w:pPr>
          </w:p>
          <w:p w14:paraId="086CC4AD" w14:textId="77777777" w:rsidR="009C0133" w:rsidRDefault="009C0133" w:rsidP="00185378">
            <w:pPr>
              <w:suppressAutoHyphens/>
              <w:rPr>
                <w:b/>
                <w:bCs/>
                <w:iCs/>
                <w:lang w:eastAsia="ar-SA"/>
              </w:rPr>
            </w:pPr>
          </w:p>
          <w:p w14:paraId="4FC1CA22" w14:textId="77777777" w:rsidR="009C0133" w:rsidRDefault="009C0133" w:rsidP="00185378">
            <w:pPr>
              <w:suppressAutoHyphens/>
              <w:rPr>
                <w:b/>
                <w:bCs/>
                <w:iCs/>
                <w:lang w:eastAsia="ar-SA"/>
              </w:rPr>
            </w:pPr>
          </w:p>
          <w:p w14:paraId="58745769" w14:textId="77777777" w:rsidR="009C0133" w:rsidRDefault="009C0133" w:rsidP="00185378">
            <w:pPr>
              <w:suppressAutoHyphens/>
              <w:rPr>
                <w:b/>
                <w:bCs/>
                <w:iCs/>
                <w:lang w:eastAsia="ar-SA"/>
              </w:rPr>
            </w:pPr>
          </w:p>
          <w:p w14:paraId="024A47EA" w14:textId="77777777" w:rsidR="009C0133" w:rsidRDefault="009C0133" w:rsidP="00185378">
            <w:pPr>
              <w:suppressAutoHyphens/>
              <w:rPr>
                <w:b/>
                <w:bCs/>
                <w:iCs/>
                <w:lang w:eastAsia="ar-SA"/>
              </w:rPr>
            </w:pPr>
          </w:p>
          <w:p w14:paraId="76B59DA4" w14:textId="77777777" w:rsidR="009C0133" w:rsidRDefault="009C0133" w:rsidP="00185378">
            <w:pPr>
              <w:suppressAutoHyphens/>
              <w:rPr>
                <w:b/>
                <w:bCs/>
                <w:iCs/>
                <w:lang w:eastAsia="ar-SA"/>
              </w:rPr>
            </w:pPr>
          </w:p>
          <w:p w14:paraId="306DA148" w14:textId="77777777" w:rsidR="009C0133" w:rsidRDefault="009C0133" w:rsidP="00185378">
            <w:pPr>
              <w:suppressAutoHyphens/>
              <w:rPr>
                <w:b/>
                <w:bCs/>
                <w:iCs/>
                <w:lang w:eastAsia="ar-SA"/>
              </w:rPr>
            </w:pPr>
          </w:p>
          <w:p w14:paraId="78D10592" w14:textId="77777777" w:rsidR="009C0133" w:rsidRDefault="009C0133" w:rsidP="00185378">
            <w:pPr>
              <w:suppressAutoHyphens/>
              <w:rPr>
                <w:b/>
                <w:bCs/>
                <w:iCs/>
                <w:lang w:eastAsia="ar-SA"/>
              </w:rPr>
            </w:pPr>
          </w:p>
          <w:p w14:paraId="05CF97A5" w14:textId="77777777" w:rsidR="009C0133" w:rsidRDefault="009C0133" w:rsidP="00185378">
            <w:pPr>
              <w:suppressAutoHyphens/>
              <w:rPr>
                <w:b/>
                <w:bCs/>
                <w:iCs/>
                <w:lang w:eastAsia="ar-SA"/>
              </w:rPr>
            </w:pPr>
          </w:p>
          <w:p w14:paraId="07F9541C" w14:textId="77777777" w:rsidR="009C0133" w:rsidRDefault="009C0133" w:rsidP="00185378">
            <w:pPr>
              <w:suppressAutoHyphens/>
              <w:rPr>
                <w:b/>
                <w:bCs/>
                <w:iCs/>
                <w:lang w:eastAsia="ar-SA"/>
              </w:rPr>
            </w:pPr>
          </w:p>
          <w:p w14:paraId="031C6E5F" w14:textId="77777777" w:rsidR="009C0133" w:rsidRDefault="009C0133" w:rsidP="00185378">
            <w:pPr>
              <w:suppressAutoHyphens/>
              <w:rPr>
                <w:b/>
                <w:bCs/>
                <w:iCs/>
                <w:lang w:eastAsia="ar-SA"/>
              </w:rPr>
            </w:pPr>
          </w:p>
          <w:p w14:paraId="74C2EED3" w14:textId="77777777" w:rsidR="009C0133" w:rsidRDefault="009C0133" w:rsidP="00185378">
            <w:pPr>
              <w:suppressAutoHyphens/>
              <w:rPr>
                <w:b/>
                <w:bCs/>
                <w:iCs/>
                <w:lang w:eastAsia="ar-SA"/>
              </w:rPr>
            </w:pPr>
          </w:p>
          <w:p w14:paraId="75511D52" w14:textId="77777777" w:rsidR="009C0133" w:rsidRDefault="009C0133" w:rsidP="00185378">
            <w:pPr>
              <w:suppressAutoHyphens/>
              <w:rPr>
                <w:b/>
                <w:bCs/>
                <w:iCs/>
                <w:lang w:eastAsia="ar-SA"/>
              </w:rPr>
            </w:pPr>
          </w:p>
          <w:p w14:paraId="43DECFB2" w14:textId="77777777" w:rsidR="009C0133" w:rsidRDefault="009C0133" w:rsidP="00185378">
            <w:pPr>
              <w:suppressAutoHyphens/>
              <w:rPr>
                <w:b/>
                <w:bCs/>
                <w:iCs/>
                <w:lang w:eastAsia="ar-SA"/>
              </w:rPr>
            </w:pPr>
          </w:p>
          <w:p w14:paraId="55D2B1B6" w14:textId="77777777" w:rsidR="009C0133" w:rsidRDefault="009C0133" w:rsidP="00185378">
            <w:pPr>
              <w:suppressAutoHyphens/>
              <w:rPr>
                <w:b/>
                <w:bCs/>
                <w:iCs/>
                <w:lang w:eastAsia="ar-SA"/>
              </w:rPr>
            </w:pPr>
          </w:p>
          <w:p w14:paraId="0EF868FD" w14:textId="77777777" w:rsidR="009C0133" w:rsidRDefault="009C0133" w:rsidP="00185378">
            <w:pPr>
              <w:suppressAutoHyphens/>
              <w:rPr>
                <w:b/>
                <w:bCs/>
                <w:iCs/>
                <w:lang w:eastAsia="ar-SA"/>
              </w:rPr>
            </w:pPr>
          </w:p>
          <w:p w14:paraId="6AE06B87" w14:textId="77777777" w:rsidR="009C0133" w:rsidRDefault="009C0133" w:rsidP="00185378">
            <w:pPr>
              <w:suppressAutoHyphens/>
              <w:rPr>
                <w:b/>
                <w:bCs/>
                <w:iCs/>
                <w:lang w:eastAsia="ar-SA"/>
              </w:rPr>
            </w:pPr>
          </w:p>
          <w:p w14:paraId="3E8A0E08" w14:textId="77777777" w:rsidR="009C0133" w:rsidRDefault="009C0133" w:rsidP="00185378">
            <w:pPr>
              <w:suppressAutoHyphens/>
              <w:rPr>
                <w:b/>
                <w:bCs/>
                <w:iCs/>
                <w:lang w:eastAsia="ar-SA"/>
              </w:rPr>
            </w:pPr>
          </w:p>
          <w:p w14:paraId="514929A3" w14:textId="77777777" w:rsidR="009C0133" w:rsidRDefault="009C0133" w:rsidP="00185378">
            <w:pPr>
              <w:suppressAutoHyphens/>
              <w:jc w:val="center"/>
              <w:rPr>
                <w:b/>
                <w:bCs/>
                <w:iCs/>
                <w:lang w:eastAsia="ar-SA"/>
              </w:rPr>
            </w:pPr>
          </w:p>
          <w:p w14:paraId="7ECF3F28" w14:textId="77777777" w:rsidR="00C979C0" w:rsidRDefault="00C979C0" w:rsidP="00185378">
            <w:pPr>
              <w:suppressAutoHyphens/>
              <w:jc w:val="center"/>
              <w:rPr>
                <w:b/>
                <w:bCs/>
                <w:iCs/>
                <w:lang w:eastAsia="ar-SA"/>
              </w:rPr>
            </w:pPr>
          </w:p>
          <w:p w14:paraId="6FB6E5C7" w14:textId="77777777" w:rsidR="00C979C0" w:rsidRDefault="00C979C0" w:rsidP="00185378">
            <w:pPr>
              <w:suppressAutoHyphens/>
              <w:jc w:val="center"/>
              <w:rPr>
                <w:b/>
                <w:bCs/>
                <w:iCs/>
                <w:lang w:eastAsia="ar-SA"/>
              </w:rPr>
            </w:pPr>
          </w:p>
          <w:p w14:paraId="5699F40F" w14:textId="77777777" w:rsidR="00C979C0" w:rsidRDefault="00C979C0" w:rsidP="00185378">
            <w:pPr>
              <w:suppressAutoHyphens/>
              <w:jc w:val="center"/>
              <w:rPr>
                <w:b/>
                <w:bCs/>
                <w:iCs/>
                <w:lang w:eastAsia="ar-SA"/>
              </w:rPr>
            </w:pPr>
          </w:p>
          <w:p w14:paraId="6B34CB86" w14:textId="77777777" w:rsidR="009C0133" w:rsidRPr="00E111AC" w:rsidRDefault="009C0133" w:rsidP="00185378">
            <w:pPr>
              <w:suppressAutoHyphens/>
              <w:jc w:val="center"/>
              <w:rPr>
                <w:b/>
                <w:bCs/>
                <w:iCs/>
                <w:lang w:eastAsia="ar-SA"/>
              </w:rPr>
            </w:pPr>
            <w:r>
              <w:rPr>
                <w:b/>
                <w:bCs/>
                <w:iCs/>
                <w:lang w:eastAsia="ar-SA"/>
              </w:rPr>
              <w:t>ПОСТА</w:t>
            </w:r>
            <w:r w:rsidRPr="00E111AC">
              <w:rPr>
                <w:b/>
                <w:bCs/>
                <w:iCs/>
                <w:lang w:eastAsia="ar-SA"/>
              </w:rPr>
              <w:t>ВЩИК</w:t>
            </w:r>
          </w:p>
          <w:p w14:paraId="6370B8FB" w14:textId="77777777" w:rsidR="009C0133" w:rsidRPr="00F603B2" w:rsidRDefault="009C0133" w:rsidP="00185378">
            <w:pPr>
              <w:suppressAutoHyphens/>
              <w:jc w:val="center"/>
              <w:rPr>
                <w:bCs/>
                <w:iCs/>
                <w:lang w:eastAsia="ar-SA"/>
              </w:rPr>
            </w:pPr>
          </w:p>
          <w:p w14:paraId="76756533" w14:textId="77777777" w:rsidR="009C0133" w:rsidRDefault="009C0133" w:rsidP="00185378">
            <w:pPr>
              <w:pStyle w:val="FR10"/>
              <w:spacing w:before="0"/>
              <w:ind w:right="-71"/>
              <w:rPr>
                <w:b w:val="0"/>
                <w:iCs/>
                <w:sz w:val="24"/>
                <w:szCs w:val="24"/>
                <w:lang w:eastAsia="ar-SA"/>
              </w:rPr>
            </w:pPr>
            <w:r w:rsidRPr="00F603B2">
              <w:rPr>
                <w:iCs/>
                <w:sz w:val="24"/>
                <w:szCs w:val="24"/>
                <w:lang w:eastAsia="ar-SA"/>
              </w:rPr>
              <w:t xml:space="preserve">           __</w:t>
            </w:r>
            <w:r>
              <w:rPr>
                <w:iCs/>
                <w:sz w:val="24"/>
                <w:szCs w:val="24"/>
                <w:lang w:eastAsia="ar-SA"/>
              </w:rPr>
              <w:t>__</w:t>
            </w:r>
            <w:r w:rsidRPr="00F603B2">
              <w:rPr>
                <w:iCs/>
                <w:sz w:val="24"/>
                <w:szCs w:val="24"/>
                <w:lang w:eastAsia="ar-SA"/>
              </w:rPr>
              <w:t>__</w:t>
            </w:r>
            <w:r w:rsidRPr="00F603B2">
              <w:rPr>
                <w:b w:val="0"/>
                <w:iCs/>
                <w:sz w:val="24"/>
                <w:szCs w:val="24"/>
                <w:lang w:eastAsia="ar-SA"/>
              </w:rPr>
              <w:t>ЭЦП__</w:t>
            </w:r>
            <w:r>
              <w:rPr>
                <w:b w:val="0"/>
                <w:iCs/>
                <w:sz w:val="24"/>
                <w:szCs w:val="24"/>
                <w:lang w:eastAsia="ar-SA"/>
              </w:rPr>
              <w:t>__</w:t>
            </w:r>
            <w:r w:rsidRPr="00F603B2">
              <w:rPr>
                <w:b w:val="0"/>
                <w:iCs/>
                <w:sz w:val="24"/>
                <w:szCs w:val="24"/>
                <w:lang w:eastAsia="ar-SA"/>
              </w:rPr>
              <w:t xml:space="preserve">__/ </w:t>
            </w:r>
            <w:r>
              <w:rPr>
                <w:b w:val="0"/>
                <w:iCs/>
                <w:sz w:val="24"/>
                <w:szCs w:val="24"/>
                <w:lang w:eastAsia="ar-SA"/>
              </w:rPr>
              <w:t>____________</w:t>
            </w:r>
            <w:r w:rsidRPr="00F603B2">
              <w:rPr>
                <w:b w:val="0"/>
                <w:iCs/>
                <w:sz w:val="24"/>
                <w:szCs w:val="24"/>
                <w:lang w:eastAsia="ar-SA"/>
              </w:rPr>
              <w:t>/</w:t>
            </w:r>
          </w:p>
          <w:p w14:paraId="10B84493" w14:textId="77777777" w:rsidR="009C0133" w:rsidRDefault="009C0133" w:rsidP="008F3D2C">
            <w:pPr>
              <w:pStyle w:val="FR10"/>
              <w:spacing w:before="0"/>
              <w:ind w:right="-71"/>
              <w:jc w:val="center"/>
              <w:rPr>
                <w:color w:val="000000"/>
                <w:sz w:val="24"/>
                <w:szCs w:val="24"/>
              </w:rPr>
            </w:pPr>
          </w:p>
          <w:p w14:paraId="082B7660" w14:textId="77777777" w:rsidR="009C0133" w:rsidRDefault="009C0133" w:rsidP="008F3D2C">
            <w:pPr>
              <w:pStyle w:val="FR10"/>
              <w:spacing w:before="0"/>
              <w:ind w:right="-71"/>
              <w:jc w:val="center"/>
              <w:rPr>
                <w:color w:val="000000"/>
                <w:sz w:val="24"/>
                <w:szCs w:val="24"/>
              </w:rPr>
            </w:pPr>
          </w:p>
          <w:p w14:paraId="0668F27B" w14:textId="77777777" w:rsidR="009C0133" w:rsidRDefault="009C0133" w:rsidP="008F3D2C">
            <w:pPr>
              <w:pStyle w:val="FR10"/>
              <w:spacing w:before="0"/>
              <w:ind w:right="-71"/>
              <w:jc w:val="center"/>
              <w:rPr>
                <w:color w:val="000000"/>
                <w:sz w:val="24"/>
                <w:szCs w:val="24"/>
              </w:rPr>
            </w:pPr>
          </w:p>
          <w:p w14:paraId="032B159B" w14:textId="77777777" w:rsidR="009C0133" w:rsidRDefault="009C0133" w:rsidP="008F3D2C">
            <w:pPr>
              <w:pStyle w:val="FR10"/>
              <w:spacing w:before="0"/>
              <w:ind w:right="-71"/>
              <w:jc w:val="center"/>
              <w:rPr>
                <w:color w:val="000000"/>
                <w:sz w:val="24"/>
                <w:szCs w:val="24"/>
              </w:rPr>
            </w:pPr>
          </w:p>
          <w:p w14:paraId="18DF10F5" w14:textId="77777777" w:rsidR="009C0133" w:rsidRPr="00047CF7" w:rsidRDefault="009C0133" w:rsidP="008F3D2C">
            <w:pPr>
              <w:jc w:val="center"/>
              <w:rPr>
                <w:color w:val="000000"/>
              </w:rPr>
            </w:pPr>
          </w:p>
        </w:tc>
      </w:tr>
    </w:tbl>
    <w:p w14:paraId="76C83D9B" w14:textId="77777777" w:rsidR="009C0133" w:rsidRDefault="009C0133" w:rsidP="00EE7E45">
      <w:pPr>
        <w:pStyle w:val="17"/>
        <w:spacing w:line="240" w:lineRule="auto"/>
        <w:ind w:right="-71" w:firstLine="0"/>
        <w:rPr>
          <w:b/>
          <w:bCs/>
          <w:color w:val="000000"/>
          <w:sz w:val="20"/>
        </w:rPr>
      </w:pPr>
    </w:p>
    <w:p w14:paraId="7AF049F5" w14:textId="77777777" w:rsidR="009C0133" w:rsidRDefault="009C0133" w:rsidP="00EE7E45">
      <w:pPr>
        <w:pStyle w:val="17"/>
        <w:spacing w:line="240" w:lineRule="auto"/>
        <w:ind w:right="-71" w:firstLine="0"/>
        <w:rPr>
          <w:b/>
          <w:bCs/>
          <w:color w:val="000000"/>
          <w:sz w:val="20"/>
        </w:rPr>
      </w:pPr>
    </w:p>
    <w:p w14:paraId="6F523682" w14:textId="77777777" w:rsidR="009C0133" w:rsidRDefault="009C0133" w:rsidP="00EE7E45"/>
    <w:p w14:paraId="400218D4" w14:textId="77777777" w:rsidR="009C0133" w:rsidRDefault="009C0133" w:rsidP="00EE7E45"/>
    <w:p w14:paraId="2B7F63BE" w14:textId="77777777" w:rsidR="009C0133" w:rsidRDefault="009C0133" w:rsidP="00EE7E45"/>
    <w:p w14:paraId="51224AFC" w14:textId="77777777" w:rsidR="009C0133" w:rsidRPr="008B6001" w:rsidRDefault="009C0133" w:rsidP="00E22B3A">
      <w:pPr>
        <w:pStyle w:val="2"/>
        <w:spacing w:before="0" w:after="0"/>
        <w:jc w:val="right"/>
        <w:rPr>
          <w:rFonts w:ascii="Times New Roman" w:hAnsi="Times New Roman"/>
          <w:b w:val="0"/>
          <w:bCs w:val="0"/>
          <w:i w:val="0"/>
          <w:iCs w:val="0"/>
          <w:sz w:val="26"/>
          <w:szCs w:val="26"/>
        </w:rPr>
      </w:pPr>
      <w:r w:rsidRPr="008B6001">
        <w:rPr>
          <w:rFonts w:ascii="Times New Roman" w:hAnsi="Times New Roman"/>
          <w:b w:val="0"/>
          <w:bCs w:val="0"/>
          <w:i w:val="0"/>
          <w:iCs w:val="0"/>
          <w:sz w:val="26"/>
          <w:szCs w:val="26"/>
        </w:rPr>
        <w:lastRenderedPageBreak/>
        <w:t>Приложение № 1</w:t>
      </w:r>
    </w:p>
    <w:p w14:paraId="2BA39305" w14:textId="77777777" w:rsidR="009C0133" w:rsidRPr="008B6001" w:rsidRDefault="009C0133" w:rsidP="00E22B3A">
      <w:pPr>
        <w:pStyle w:val="2"/>
        <w:spacing w:before="0" w:after="0"/>
        <w:jc w:val="right"/>
        <w:rPr>
          <w:rFonts w:ascii="Times New Roman" w:hAnsi="Times New Roman"/>
          <w:b w:val="0"/>
          <w:bCs w:val="0"/>
          <w:i w:val="0"/>
          <w:iCs w:val="0"/>
          <w:sz w:val="26"/>
          <w:szCs w:val="26"/>
        </w:rPr>
      </w:pPr>
      <w:r w:rsidRPr="008B6001">
        <w:rPr>
          <w:rFonts w:ascii="Times New Roman" w:hAnsi="Times New Roman"/>
          <w:b w:val="0"/>
          <w:bCs w:val="0"/>
          <w:i w:val="0"/>
          <w:iCs w:val="0"/>
          <w:sz w:val="26"/>
          <w:szCs w:val="26"/>
        </w:rPr>
        <w:t>к контракту</w:t>
      </w:r>
      <w:r>
        <w:rPr>
          <w:rFonts w:ascii="Times New Roman" w:hAnsi="Times New Roman"/>
          <w:b w:val="0"/>
          <w:bCs w:val="0"/>
          <w:i w:val="0"/>
          <w:iCs w:val="0"/>
          <w:sz w:val="26"/>
          <w:szCs w:val="26"/>
        </w:rPr>
        <w:t xml:space="preserve"> №</w:t>
      </w:r>
      <w:r w:rsidRPr="008B6001">
        <w:rPr>
          <w:rFonts w:ascii="Times New Roman" w:hAnsi="Times New Roman"/>
          <w:b w:val="0"/>
          <w:bCs w:val="0"/>
          <w:i w:val="0"/>
          <w:iCs w:val="0"/>
          <w:sz w:val="26"/>
          <w:szCs w:val="26"/>
        </w:rPr>
        <w:t xml:space="preserve"> </w:t>
      </w:r>
    </w:p>
    <w:p w14:paraId="3D4BE8C1" w14:textId="77777777" w:rsidR="009C0133" w:rsidRPr="00272A9C" w:rsidRDefault="009C0133" w:rsidP="00272A9C">
      <w:pPr>
        <w:pStyle w:val="2"/>
        <w:spacing w:before="0" w:after="0"/>
        <w:jc w:val="right"/>
        <w:rPr>
          <w:rFonts w:ascii="Times New Roman" w:hAnsi="Times New Roman"/>
          <w:b w:val="0"/>
          <w:bCs w:val="0"/>
          <w:i w:val="0"/>
          <w:iCs w:val="0"/>
          <w:sz w:val="26"/>
          <w:szCs w:val="26"/>
        </w:rPr>
      </w:pPr>
      <w:r w:rsidRPr="008B6001">
        <w:rPr>
          <w:rFonts w:ascii="Times New Roman" w:hAnsi="Times New Roman"/>
          <w:b w:val="0"/>
          <w:bCs w:val="0"/>
          <w:i w:val="0"/>
          <w:iCs w:val="0"/>
          <w:sz w:val="26"/>
          <w:szCs w:val="26"/>
        </w:rPr>
        <w:t>от «</w:t>
      </w:r>
      <w:r>
        <w:rPr>
          <w:rFonts w:ascii="Times New Roman" w:hAnsi="Times New Roman"/>
          <w:b w:val="0"/>
          <w:bCs w:val="0"/>
          <w:i w:val="0"/>
          <w:iCs w:val="0"/>
          <w:sz w:val="26"/>
          <w:szCs w:val="26"/>
        </w:rPr>
        <w:t>______</w:t>
      </w:r>
      <w:r w:rsidRPr="008B6001">
        <w:rPr>
          <w:rFonts w:ascii="Times New Roman" w:hAnsi="Times New Roman"/>
          <w:b w:val="0"/>
          <w:bCs w:val="0"/>
          <w:i w:val="0"/>
          <w:iCs w:val="0"/>
          <w:sz w:val="26"/>
          <w:szCs w:val="26"/>
        </w:rPr>
        <w:t xml:space="preserve">» </w:t>
      </w:r>
      <w:r>
        <w:rPr>
          <w:rFonts w:ascii="Times New Roman" w:hAnsi="Times New Roman"/>
          <w:b w:val="0"/>
          <w:bCs w:val="0"/>
          <w:i w:val="0"/>
          <w:iCs w:val="0"/>
          <w:sz w:val="26"/>
          <w:szCs w:val="26"/>
        </w:rPr>
        <w:t xml:space="preserve">_________   </w:t>
      </w:r>
      <w:r w:rsidRPr="008B6001">
        <w:rPr>
          <w:rFonts w:ascii="Times New Roman" w:hAnsi="Times New Roman"/>
          <w:b w:val="0"/>
          <w:bCs w:val="0"/>
          <w:i w:val="0"/>
          <w:iCs w:val="0"/>
          <w:sz w:val="26"/>
          <w:szCs w:val="26"/>
        </w:rPr>
        <w:t xml:space="preserve"> 202</w:t>
      </w:r>
      <w:r w:rsidR="00D04C2A">
        <w:rPr>
          <w:rFonts w:ascii="Times New Roman" w:hAnsi="Times New Roman"/>
          <w:b w:val="0"/>
          <w:bCs w:val="0"/>
          <w:i w:val="0"/>
          <w:iCs w:val="0"/>
          <w:sz w:val="26"/>
          <w:szCs w:val="26"/>
        </w:rPr>
        <w:t>6</w:t>
      </w:r>
      <w:r w:rsidRPr="008B6001">
        <w:rPr>
          <w:rFonts w:ascii="Times New Roman" w:hAnsi="Times New Roman"/>
          <w:b w:val="0"/>
          <w:bCs w:val="0"/>
          <w:i w:val="0"/>
          <w:iCs w:val="0"/>
          <w:sz w:val="26"/>
          <w:szCs w:val="26"/>
        </w:rPr>
        <w:t xml:space="preserve"> г. </w:t>
      </w:r>
    </w:p>
    <w:p w14:paraId="242D07F6" w14:textId="77777777" w:rsidR="00272A9C" w:rsidRDefault="00272A9C" w:rsidP="00E22B3A">
      <w:pPr>
        <w:jc w:val="center"/>
        <w:rPr>
          <w:b/>
          <w:bCs/>
          <w:sz w:val="26"/>
          <w:szCs w:val="26"/>
        </w:rPr>
      </w:pPr>
    </w:p>
    <w:p w14:paraId="6E9725A8" w14:textId="77777777" w:rsidR="009C0133" w:rsidRPr="00B7011B" w:rsidRDefault="009C0133" w:rsidP="00E22B3A">
      <w:pPr>
        <w:jc w:val="center"/>
        <w:rPr>
          <w:b/>
          <w:bCs/>
          <w:sz w:val="26"/>
          <w:szCs w:val="26"/>
        </w:rPr>
      </w:pPr>
      <w:r>
        <w:rPr>
          <w:b/>
          <w:bCs/>
          <w:sz w:val="26"/>
          <w:szCs w:val="26"/>
        </w:rPr>
        <w:t xml:space="preserve">С П Е Ц </w:t>
      </w:r>
      <w:r w:rsidRPr="00B7011B">
        <w:rPr>
          <w:b/>
          <w:bCs/>
          <w:sz w:val="26"/>
          <w:szCs w:val="26"/>
        </w:rPr>
        <w:t>И Ф И К А Ц И Я</w:t>
      </w:r>
    </w:p>
    <w:p w14:paraId="378C8E33" w14:textId="77777777" w:rsidR="009C0133" w:rsidRPr="007508F6" w:rsidRDefault="009C0133" w:rsidP="00E22B3A">
      <w:pPr>
        <w:jc w:val="center"/>
        <w:rPr>
          <w:b/>
          <w:bCs/>
          <w:sz w:val="20"/>
          <w:szCs w:val="20"/>
        </w:rPr>
      </w:pPr>
    </w:p>
    <w:tbl>
      <w:tblPr>
        <w:tblW w:w="1078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14"/>
        <w:gridCol w:w="5988"/>
        <w:gridCol w:w="926"/>
        <w:gridCol w:w="605"/>
        <w:gridCol w:w="1330"/>
        <w:gridCol w:w="1523"/>
      </w:tblGrid>
      <w:tr w:rsidR="009C0133" w:rsidRPr="007508F6" w14:paraId="3ACE0F85" w14:textId="77777777" w:rsidTr="00E43B68">
        <w:trPr>
          <w:trHeight w:val="1232"/>
          <w:jc w:val="center"/>
        </w:trPr>
        <w:tc>
          <w:tcPr>
            <w:tcW w:w="414" w:type="dxa"/>
            <w:vAlign w:val="center"/>
          </w:tcPr>
          <w:p w14:paraId="26381139" w14:textId="77777777" w:rsidR="009C0133" w:rsidRPr="00B7011B" w:rsidRDefault="009C0133" w:rsidP="001A3A1B">
            <w:pPr>
              <w:jc w:val="center"/>
              <w:rPr>
                <w:b/>
                <w:sz w:val="20"/>
                <w:szCs w:val="20"/>
              </w:rPr>
            </w:pPr>
            <w:r>
              <w:rPr>
                <w:b/>
                <w:sz w:val="20"/>
                <w:szCs w:val="20"/>
              </w:rPr>
              <w:t>№ п/п</w:t>
            </w:r>
          </w:p>
        </w:tc>
        <w:tc>
          <w:tcPr>
            <w:tcW w:w="5988" w:type="dxa"/>
            <w:vAlign w:val="center"/>
          </w:tcPr>
          <w:p w14:paraId="4FF97140" w14:textId="77777777" w:rsidR="009C0133" w:rsidRPr="00B7011B" w:rsidRDefault="009C0133" w:rsidP="001A3A1B">
            <w:pPr>
              <w:jc w:val="center"/>
              <w:rPr>
                <w:b/>
                <w:sz w:val="20"/>
                <w:szCs w:val="20"/>
              </w:rPr>
            </w:pPr>
            <w:r w:rsidRPr="00B7011B">
              <w:rPr>
                <w:b/>
                <w:sz w:val="20"/>
                <w:szCs w:val="20"/>
              </w:rPr>
              <w:t>Наименование</w:t>
            </w:r>
            <w:r>
              <w:rPr>
                <w:b/>
                <w:sz w:val="20"/>
                <w:szCs w:val="20"/>
              </w:rPr>
              <w:t>, характеристика</w:t>
            </w:r>
          </w:p>
          <w:p w14:paraId="2F7A9146" w14:textId="77777777" w:rsidR="009C0133" w:rsidRPr="00B7011B" w:rsidRDefault="009C0133" w:rsidP="001A3A1B">
            <w:pPr>
              <w:jc w:val="center"/>
              <w:rPr>
                <w:b/>
                <w:sz w:val="20"/>
                <w:szCs w:val="20"/>
              </w:rPr>
            </w:pPr>
            <w:r w:rsidRPr="00B7011B">
              <w:rPr>
                <w:b/>
                <w:sz w:val="20"/>
                <w:szCs w:val="20"/>
              </w:rPr>
              <w:t>товара</w:t>
            </w:r>
          </w:p>
          <w:p w14:paraId="0C23E8EC" w14:textId="77777777" w:rsidR="009C0133" w:rsidRPr="00B7011B" w:rsidRDefault="009C0133" w:rsidP="001A3A1B">
            <w:pPr>
              <w:jc w:val="center"/>
              <w:rPr>
                <w:b/>
                <w:sz w:val="20"/>
                <w:szCs w:val="20"/>
              </w:rPr>
            </w:pPr>
          </w:p>
        </w:tc>
        <w:tc>
          <w:tcPr>
            <w:tcW w:w="926" w:type="dxa"/>
            <w:vAlign w:val="center"/>
          </w:tcPr>
          <w:p w14:paraId="58AB6BF1" w14:textId="77777777" w:rsidR="009C0133" w:rsidRPr="00B7011B" w:rsidRDefault="009C0133" w:rsidP="001A3A1B">
            <w:pPr>
              <w:jc w:val="center"/>
              <w:rPr>
                <w:b/>
                <w:sz w:val="20"/>
                <w:szCs w:val="20"/>
              </w:rPr>
            </w:pPr>
            <w:r w:rsidRPr="00B7011B">
              <w:rPr>
                <w:b/>
                <w:sz w:val="20"/>
                <w:szCs w:val="20"/>
              </w:rPr>
              <w:t>Ед.</w:t>
            </w:r>
          </w:p>
          <w:p w14:paraId="4358DDF5" w14:textId="77777777" w:rsidR="009C0133" w:rsidRPr="00B7011B" w:rsidRDefault="009C0133" w:rsidP="001A3A1B">
            <w:pPr>
              <w:jc w:val="center"/>
              <w:rPr>
                <w:b/>
                <w:sz w:val="20"/>
                <w:szCs w:val="20"/>
              </w:rPr>
            </w:pPr>
            <w:r w:rsidRPr="00B7011B">
              <w:rPr>
                <w:b/>
                <w:sz w:val="20"/>
                <w:szCs w:val="20"/>
              </w:rPr>
              <w:t>изм.</w:t>
            </w:r>
          </w:p>
        </w:tc>
        <w:tc>
          <w:tcPr>
            <w:tcW w:w="605" w:type="dxa"/>
            <w:vAlign w:val="center"/>
          </w:tcPr>
          <w:p w14:paraId="4347DEF0" w14:textId="77777777" w:rsidR="009C0133" w:rsidRPr="00B7011B" w:rsidRDefault="009C0133" w:rsidP="001A3A1B">
            <w:pPr>
              <w:jc w:val="center"/>
              <w:rPr>
                <w:b/>
                <w:sz w:val="20"/>
                <w:szCs w:val="20"/>
              </w:rPr>
            </w:pPr>
            <w:r w:rsidRPr="00B7011B">
              <w:rPr>
                <w:b/>
                <w:sz w:val="20"/>
                <w:szCs w:val="20"/>
              </w:rPr>
              <w:t>Кол-во</w:t>
            </w:r>
          </w:p>
        </w:tc>
        <w:tc>
          <w:tcPr>
            <w:tcW w:w="1330" w:type="dxa"/>
            <w:vAlign w:val="center"/>
          </w:tcPr>
          <w:p w14:paraId="37407C59" w14:textId="77777777" w:rsidR="009C0133" w:rsidRPr="00B7011B" w:rsidRDefault="009C0133" w:rsidP="00A72D9C">
            <w:pPr>
              <w:jc w:val="center"/>
              <w:rPr>
                <w:b/>
                <w:sz w:val="20"/>
                <w:szCs w:val="20"/>
              </w:rPr>
            </w:pPr>
            <w:r w:rsidRPr="00B7011B">
              <w:rPr>
                <w:b/>
                <w:sz w:val="20"/>
                <w:szCs w:val="20"/>
              </w:rPr>
              <w:t>Цена за</w:t>
            </w:r>
          </w:p>
          <w:p w14:paraId="3FEF3008" w14:textId="77777777" w:rsidR="009C0133" w:rsidRPr="00B7011B" w:rsidRDefault="009C0133" w:rsidP="001A3A1B">
            <w:pPr>
              <w:jc w:val="center"/>
              <w:rPr>
                <w:b/>
                <w:sz w:val="20"/>
                <w:szCs w:val="20"/>
              </w:rPr>
            </w:pPr>
            <w:r w:rsidRPr="00B7011B">
              <w:rPr>
                <w:b/>
                <w:sz w:val="20"/>
                <w:szCs w:val="20"/>
              </w:rPr>
              <w:t>единицу, вкл. все расходы</w:t>
            </w:r>
          </w:p>
          <w:p w14:paraId="56128A9B" w14:textId="77777777" w:rsidR="009C0133" w:rsidRPr="00B7011B" w:rsidRDefault="009C0133" w:rsidP="001A3A1B">
            <w:pPr>
              <w:jc w:val="center"/>
              <w:rPr>
                <w:b/>
                <w:sz w:val="20"/>
                <w:szCs w:val="20"/>
              </w:rPr>
            </w:pPr>
            <w:r w:rsidRPr="00B7011B">
              <w:rPr>
                <w:b/>
                <w:sz w:val="20"/>
                <w:szCs w:val="20"/>
              </w:rPr>
              <w:t>(руб.)</w:t>
            </w:r>
          </w:p>
          <w:p w14:paraId="205C4523" w14:textId="77777777" w:rsidR="009C0133" w:rsidRPr="00B7011B" w:rsidRDefault="009C0133" w:rsidP="001A3A1B">
            <w:pPr>
              <w:jc w:val="center"/>
              <w:rPr>
                <w:b/>
                <w:sz w:val="20"/>
                <w:szCs w:val="20"/>
              </w:rPr>
            </w:pPr>
          </w:p>
        </w:tc>
        <w:tc>
          <w:tcPr>
            <w:tcW w:w="1523" w:type="dxa"/>
            <w:vAlign w:val="center"/>
          </w:tcPr>
          <w:p w14:paraId="0ED5079D" w14:textId="77777777" w:rsidR="009C0133" w:rsidRPr="00B7011B" w:rsidRDefault="009C0133" w:rsidP="001A3A1B">
            <w:pPr>
              <w:jc w:val="center"/>
              <w:rPr>
                <w:b/>
                <w:sz w:val="20"/>
                <w:szCs w:val="20"/>
              </w:rPr>
            </w:pPr>
            <w:r w:rsidRPr="00B7011B">
              <w:rPr>
                <w:b/>
                <w:sz w:val="20"/>
                <w:szCs w:val="20"/>
              </w:rPr>
              <w:t>Сумма</w:t>
            </w:r>
          </w:p>
          <w:p w14:paraId="1D91D8D8" w14:textId="77777777" w:rsidR="009C0133" w:rsidRPr="00B7011B" w:rsidRDefault="009C0133" w:rsidP="001A3A1B">
            <w:pPr>
              <w:jc w:val="center"/>
              <w:rPr>
                <w:b/>
                <w:sz w:val="20"/>
                <w:szCs w:val="20"/>
              </w:rPr>
            </w:pPr>
            <w:r w:rsidRPr="00B7011B">
              <w:rPr>
                <w:b/>
                <w:sz w:val="20"/>
                <w:szCs w:val="20"/>
              </w:rPr>
              <w:t>(руб.)</w:t>
            </w:r>
          </w:p>
          <w:p w14:paraId="7F38A2E4" w14:textId="77777777" w:rsidR="009C0133" w:rsidRPr="00B7011B" w:rsidRDefault="009C0133" w:rsidP="001A3A1B">
            <w:pPr>
              <w:jc w:val="center"/>
              <w:rPr>
                <w:b/>
                <w:sz w:val="20"/>
                <w:szCs w:val="20"/>
              </w:rPr>
            </w:pPr>
          </w:p>
        </w:tc>
      </w:tr>
      <w:tr w:rsidR="009C0133" w:rsidRPr="007508F6" w14:paraId="529A6C74" w14:textId="77777777" w:rsidTr="00CA59F2">
        <w:trPr>
          <w:trHeight w:val="722"/>
          <w:jc w:val="center"/>
        </w:trPr>
        <w:tc>
          <w:tcPr>
            <w:tcW w:w="414" w:type="dxa"/>
            <w:vAlign w:val="center"/>
          </w:tcPr>
          <w:p w14:paraId="0E36438D" w14:textId="77777777" w:rsidR="009C0133" w:rsidRPr="00B7011B" w:rsidRDefault="009C0133" w:rsidP="00214FF4">
            <w:pPr>
              <w:jc w:val="center"/>
            </w:pPr>
            <w:r>
              <w:t>1</w:t>
            </w:r>
          </w:p>
        </w:tc>
        <w:tc>
          <w:tcPr>
            <w:tcW w:w="5988" w:type="dxa"/>
            <w:tcBorders>
              <w:top w:val="single" w:sz="4" w:space="0" w:color="000000"/>
              <w:left w:val="single" w:sz="4" w:space="0" w:color="000000"/>
              <w:bottom w:val="single" w:sz="4" w:space="0" w:color="000000"/>
              <w:right w:val="single" w:sz="4" w:space="0" w:color="000000"/>
            </w:tcBorders>
          </w:tcPr>
          <w:p w14:paraId="6A9F5E8D" w14:textId="1E3C9926" w:rsidR="00FF087C" w:rsidRDefault="007D1129" w:rsidP="000F0104">
            <w:pPr>
              <w:shd w:val="clear" w:color="auto" w:fill="FFFFFF"/>
              <w:tabs>
                <w:tab w:val="left" w:pos="284"/>
              </w:tabs>
              <w:jc w:val="both"/>
            </w:pPr>
            <w:r w:rsidRPr="007D1129">
              <w:t xml:space="preserve">Плащ демисезонный кожаный </w:t>
            </w:r>
            <w:r w:rsidR="00A61E67">
              <w:t xml:space="preserve">мужской </w:t>
            </w:r>
            <w:r w:rsidRPr="007D1129">
              <w:t xml:space="preserve">для </w:t>
            </w:r>
            <w:r w:rsidR="00A61E67">
              <w:t>лиц высшего начальствующего состава</w:t>
            </w:r>
            <w:r w:rsidR="00A61E67" w:rsidRPr="007D1129">
              <w:t xml:space="preserve"> учреждений</w:t>
            </w:r>
            <w:r w:rsidRPr="007D1129">
              <w:t xml:space="preserve"> и органов уголовно-исполнительной системы </w:t>
            </w:r>
          </w:p>
          <w:p w14:paraId="4B08E64A" w14:textId="77777777" w:rsidR="00A61E67" w:rsidRDefault="00A61E67" w:rsidP="007D1129">
            <w:pPr>
              <w:shd w:val="clear" w:color="auto" w:fill="FFFFFF"/>
              <w:tabs>
                <w:tab w:val="left" w:pos="284"/>
              </w:tabs>
              <w:jc w:val="both"/>
            </w:pPr>
            <w:r>
              <w:t xml:space="preserve">ТО 14.11.10-08946314-132-2020 с изм. № 1 </w:t>
            </w:r>
          </w:p>
          <w:p w14:paraId="0800333F" w14:textId="2F777176" w:rsidR="007D1129" w:rsidRDefault="00A61E67" w:rsidP="007D1129">
            <w:pPr>
              <w:shd w:val="clear" w:color="auto" w:fill="FFFFFF"/>
              <w:tabs>
                <w:tab w:val="left" w:pos="284"/>
              </w:tabs>
              <w:jc w:val="both"/>
            </w:pPr>
            <w:r>
              <w:t>(взамен ТО 8672-08946314-132-2016)</w:t>
            </w:r>
          </w:p>
          <w:p w14:paraId="2BC5EBAF" w14:textId="0E3E9CCB" w:rsidR="007D1129" w:rsidRPr="00605D9C" w:rsidRDefault="007D1129" w:rsidP="00A61E67">
            <w:pPr>
              <w:shd w:val="clear" w:color="auto" w:fill="FFFFFF"/>
              <w:tabs>
                <w:tab w:val="left" w:pos="284"/>
              </w:tabs>
              <w:jc w:val="both"/>
            </w:pPr>
            <w:r>
              <w:t xml:space="preserve">ОКПД 2: </w:t>
            </w:r>
            <w:r w:rsidR="00A61E67">
              <w:t>14.11.10.111</w:t>
            </w:r>
          </w:p>
        </w:tc>
        <w:tc>
          <w:tcPr>
            <w:tcW w:w="926" w:type="dxa"/>
            <w:vAlign w:val="center"/>
          </w:tcPr>
          <w:p w14:paraId="62EF5E8E" w14:textId="77777777" w:rsidR="009C0133" w:rsidRPr="00605D9C" w:rsidRDefault="009C0133" w:rsidP="00214FF4">
            <w:pPr>
              <w:jc w:val="center"/>
            </w:pPr>
            <w:r>
              <w:t>шт</w:t>
            </w:r>
          </w:p>
        </w:tc>
        <w:tc>
          <w:tcPr>
            <w:tcW w:w="605" w:type="dxa"/>
            <w:vAlign w:val="center"/>
          </w:tcPr>
          <w:p w14:paraId="140B6074" w14:textId="77777777" w:rsidR="009C0133" w:rsidRPr="00605D9C" w:rsidRDefault="00B0538D" w:rsidP="00214FF4">
            <w:pPr>
              <w:jc w:val="center"/>
            </w:pPr>
            <w:r>
              <w:t>1</w:t>
            </w:r>
          </w:p>
        </w:tc>
        <w:tc>
          <w:tcPr>
            <w:tcW w:w="1330" w:type="dxa"/>
            <w:vAlign w:val="center"/>
          </w:tcPr>
          <w:p w14:paraId="13800714" w14:textId="77777777" w:rsidR="009C0133" w:rsidRPr="00605D9C" w:rsidRDefault="009C0133" w:rsidP="00214FF4">
            <w:pPr>
              <w:jc w:val="center"/>
            </w:pPr>
          </w:p>
        </w:tc>
        <w:tc>
          <w:tcPr>
            <w:tcW w:w="1523" w:type="dxa"/>
            <w:vAlign w:val="center"/>
          </w:tcPr>
          <w:p w14:paraId="319C41F0" w14:textId="77777777" w:rsidR="009C0133" w:rsidRPr="00605D9C" w:rsidRDefault="009C0133" w:rsidP="00214FF4">
            <w:pPr>
              <w:jc w:val="center"/>
            </w:pPr>
          </w:p>
        </w:tc>
      </w:tr>
      <w:tr w:rsidR="009C0133" w:rsidRPr="008B6001" w14:paraId="40058A26" w14:textId="77777777" w:rsidTr="003925A1">
        <w:trPr>
          <w:trHeight w:val="284"/>
          <w:jc w:val="center"/>
        </w:trPr>
        <w:tc>
          <w:tcPr>
            <w:tcW w:w="10786" w:type="dxa"/>
            <w:gridSpan w:val="6"/>
          </w:tcPr>
          <w:p w14:paraId="5F93B14C" w14:textId="77777777" w:rsidR="009C0133" w:rsidRPr="008B6001" w:rsidRDefault="009C0133" w:rsidP="00F95549">
            <w:pPr>
              <w:rPr>
                <w:b/>
                <w:i/>
              </w:rPr>
            </w:pPr>
            <w:r w:rsidRPr="008B6001">
              <w:rPr>
                <w:b/>
              </w:rPr>
              <w:t xml:space="preserve"> Итого: </w:t>
            </w:r>
          </w:p>
        </w:tc>
      </w:tr>
    </w:tbl>
    <w:p w14:paraId="2F91AFF8" w14:textId="77777777" w:rsidR="009C0133" w:rsidRPr="00675D26" w:rsidRDefault="009C0133" w:rsidP="00272A9C">
      <w:pPr>
        <w:ind w:firstLine="708"/>
        <w:jc w:val="both"/>
      </w:pPr>
      <w:r w:rsidRPr="005E368B">
        <w:t xml:space="preserve">Спецификация подписана на сумму </w:t>
      </w:r>
      <w:r>
        <w:t xml:space="preserve">___________________ </w:t>
      </w:r>
      <w:r w:rsidRPr="005E368B">
        <w:t>с учётом стоимости товара, всех расходов по поставке до места назначения заказчика, предусмотренных законодательством Российской Федерации, акцизы, налоги, сборы и платежи, а также других дополнительных расходов.</w:t>
      </w:r>
    </w:p>
    <w:tbl>
      <w:tblPr>
        <w:tblpPr w:leftFromText="180" w:rightFromText="180" w:vertAnchor="text" w:horzAnchor="margin" w:tblpX="75" w:tblpY="194"/>
        <w:tblOverlap w:val="never"/>
        <w:tblW w:w="10002" w:type="dxa"/>
        <w:tblLayout w:type="fixed"/>
        <w:tblLook w:val="00A0" w:firstRow="1" w:lastRow="0" w:firstColumn="1" w:lastColumn="0" w:noHBand="0" w:noVBand="0"/>
      </w:tblPr>
      <w:tblGrid>
        <w:gridCol w:w="5411"/>
        <w:gridCol w:w="4591"/>
      </w:tblGrid>
      <w:tr w:rsidR="009C0133" w:rsidRPr="00D92EC6" w14:paraId="006375D0" w14:textId="77777777" w:rsidTr="00A46F60">
        <w:trPr>
          <w:trHeight w:val="728"/>
        </w:trPr>
        <w:tc>
          <w:tcPr>
            <w:tcW w:w="5353" w:type="dxa"/>
          </w:tcPr>
          <w:p w14:paraId="0318809C" w14:textId="77777777" w:rsidR="009C0133" w:rsidRDefault="009C0133" w:rsidP="00A46F60">
            <w:pPr>
              <w:rPr>
                <w:b/>
                <w:spacing w:val="-10"/>
              </w:rPr>
            </w:pPr>
            <w:r w:rsidRPr="00D92EC6">
              <w:rPr>
                <w:b/>
                <w:spacing w:val="-10"/>
              </w:rPr>
              <w:t>ЗАКАЗЧИК</w:t>
            </w:r>
          </w:p>
          <w:p w14:paraId="5E0A8709" w14:textId="77777777" w:rsidR="009C0133" w:rsidRPr="00D92EC6" w:rsidRDefault="009C0133" w:rsidP="00A46F60">
            <w:r>
              <w:rPr>
                <w:color w:val="000000"/>
              </w:rPr>
              <w:t>Н</w:t>
            </w:r>
            <w:r w:rsidRPr="00D92EC6">
              <w:rPr>
                <w:color w:val="000000"/>
              </w:rPr>
              <w:t>ачальник ФКУ БМТиВС УФСИН</w:t>
            </w:r>
          </w:p>
          <w:p w14:paraId="54EB3E1C" w14:textId="77777777" w:rsidR="009C0133" w:rsidRDefault="009C0133" w:rsidP="00A46F60">
            <w:pPr>
              <w:rPr>
                <w:color w:val="000000"/>
              </w:rPr>
            </w:pPr>
            <w:r w:rsidRPr="00D92EC6">
              <w:rPr>
                <w:color w:val="000000"/>
              </w:rPr>
              <w:t>России по Саратовской области</w:t>
            </w:r>
          </w:p>
          <w:p w14:paraId="5FBAA0D8" w14:textId="77777777" w:rsidR="009C0133" w:rsidRPr="00D92EC6" w:rsidRDefault="009C0133" w:rsidP="00A46F60">
            <w:pPr>
              <w:pStyle w:val="ConsNonformat"/>
              <w:widowControl/>
              <w:tabs>
                <w:tab w:val="left" w:pos="102"/>
              </w:tabs>
              <w:spacing w:line="276" w:lineRule="auto"/>
              <w:rPr>
                <w:rFonts w:ascii="Times New Roman" w:hAnsi="Times New Roman" w:cs="Times New Roman"/>
                <w:b/>
                <w:spacing w:val="-10"/>
              </w:rPr>
            </w:pPr>
          </w:p>
        </w:tc>
        <w:tc>
          <w:tcPr>
            <w:tcW w:w="4541" w:type="dxa"/>
          </w:tcPr>
          <w:p w14:paraId="15B97528" w14:textId="77777777" w:rsidR="009C0133" w:rsidRDefault="009C0133" w:rsidP="00A46F60">
            <w:pPr>
              <w:suppressAutoHyphens/>
              <w:rPr>
                <w:b/>
                <w:bCs/>
                <w:iCs/>
                <w:lang w:eastAsia="ar-SA"/>
              </w:rPr>
            </w:pPr>
            <w:r w:rsidRPr="00D92EC6">
              <w:rPr>
                <w:b/>
                <w:bCs/>
                <w:iCs/>
                <w:lang w:eastAsia="ar-SA"/>
              </w:rPr>
              <w:t>ПОСТАВЩИК</w:t>
            </w:r>
          </w:p>
          <w:p w14:paraId="06D04E96" w14:textId="77777777" w:rsidR="009C0133" w:rsidRPr="00D92EC6" w:rsidRDefault="009C0133" w:rsidP="00A46F60">
            <w:pPr>
              <w:snapToGrid w:val="0"/>
              <w:spacing w:line="276" w:lineRule="auto"/>
              <w:rPr>
                <w:spacing w:val="-10"/>
              </w:rPr>
            </w:pPr>
          </w:p>
        </w:tc>
      </w:tr>
      <w:tr w:rsidR="009C0133" w:rsidRPr="00D92EC6" w14:paraId="5414479E" w14:textId="77777777" w:rsidTr="00A46F60">
        <w:tc>
          <w:tcPr>
            <w:tcW w:w="5353" w:type="dxa"/>
          </w:tcPr>
          <w:p w14:paraId="02AB4B36" w14:textId="77777777" w:rsidR="009C0133" w:rsidRPr="00D92EC6" w:rsidRDefault="009C0133" w:rsidP="00A46F60">
            <w:r w:rsidRPr="00D92EC6">
              <w:rPr>
                <w:color w:val="000000"/>
              </w:rPr>
              <w:t>____</w:t>
            </w:r>
            <w:r>
              <w:rPr>
                <w:color w:val="000000"/>
              </w:rPr>
              <w:t>___ЭЦП________</w:t>
            </w:r>
            <w:r w:rsidRPr="00D92EC6">
              <w:rPr>
                <w:color w:val="000000"/>
              </w:rPr>
              <w:t xml:space="preserve"> </w:t>
            </w:r>
            <w:r w:rsidRPr="00D92EC6">
              <w:t xml:space="preserve">/П.В. </w:t>
            </w:r>
            <w:r>
              <w:t>Юнев</w:t>
            </w:r>
            <w:r w:rsidRPr="00D92EC6">
              <w:t>/</w:t>
            </w:r>
          </w:p>
        </w:tc>
        <w:tc>
          <w:tcPr>
            <w:tcW w:w="4541" w:type="dxa"/>
          </w:tcPr>
          <w:p w14:paraId="00711543" w14:textId="77777777" w:rsidR="009C0133" w:rsidRPr="00D92EC6" w:rsidRDefault="009C0133" w:rsidP="00A46F60">
            <w:pPr>
              <w:suppressAutoHyphens/>
              <w:rPr>
                <w:lang w:eastAsia="ar-SA"/>
              </w:rPr>
            </w:pPr>
            <w:r w:rsidRPr="00D92EC6">
              <w:rPr>
                <w:lang w:eastAsia="ar-SA"/>
              </w:rPr>
              <w:t>_____</w:t>
            </w:r>
            <w:r>
              <w:rPr>
                <w:lang w:eastAsia="ar-SA"/>
              </w:rPr>
              <w:t>__ЭЦП________/</w:t>
            </w:r>
            <w:r>
              <w:rPr>
                <w:bCs/>
                <w:iCs/>
                <w:lang w:eastAsia="ar-SA"/>
              </w:rPr>
              <w:t xml:space="preserve"> ________</w:t>
            </w:r>
            <w:r>
              <w:rPr>
                <w:lang w:eastAsia="ar-SA"/>
              </w:rPr>
              <w:t xml:space="preserve"> /</w:t>
            </w:r>
          </w:p>
          <w:p w14:paraId="0D496780" w14:textId="77777777" w:rsidR="009C0133" w:rsidRPr="00D92EC6" w:rsidRDefault="009C0133" w:rsidP="00A46F60">
            <w:pPr>
              <w:suppressAutoHyphens/>
              <w:rPr>
                <w:b/>
                <w:spacing w:val="-10"/>
              </w:rPr>
            </w:pPr>
          </w:p>
        </w:tc>
      </w:tr>
    </w:tbl>
    <w:p w14:paraId="290C523D" w14:textId="77777777" w:rsidR="009C0133" w:rsidRDefault="009C0133" w:rsidP="00185378"/>
    <w:p w14:paraId="58BBBFD5" w14:textId="77777777" w:rsidR="00DF4135" w:rsidRPr="00185378" w:rsidRDefault="00DF4135" w:rsidP="00185378"/>
    <w:p w14:paraId="0B05E3A2" w14:textId="77777777" w:rsidR="007D1129" w:rsidRDefault="007D1129" w:rsidP="002D360F">
      <w:pPr>
        <w:pStyle w:val="2"/>
        <w:spacing w:before="0" w:after="0"/>
        <w:jc w:val="right"/>
        <w:rPr>
          <w:rFonts w:ascii="Times New Roman" w:hAnsi="Times New Roman"/>
          <w:b w:val="0"/>
          <w:bCs w:val="0"/>
          <w:i w:val="0"/>
          <w:iCs w:val="0"/>
          <w:sz w:val="26"/>
          <w:szCs w:val="26"/>
        </w:rPr>
      </w:pPr>
    </w:p>
    <w:p w14:paraId="7BFA7452" w14:textId="77777777" w:rsidR="007D1129" w:rsidRDefault="007D1129" w:rsidP="002D360F">
      <w:pPr>
        <w:pStyle w:val="2"/>
        <w:spacing w:before="0" w:after="0"/>
        <w:jc w:val="right"/>
        <w:rPr>
          <w:rFonts w:ascii="Times New Roman" w:hAnsi="Times New Roman"/>
          <w:b w:val="0"/>
          <w:bCs w:val="0"/>
          <w:i w:val="0"/>
          <w:iCs w:val="0"/>
          <w:sz w:val="26"/>
          <w:szCs w:val="26"/>
        </w:rPr>
      </w:pPr>
    </w:p>
    <w:p w14:paraId="524D7003" w14:textId="77777777" w:rsidR="007D1129" w:rsidRDefault="007D1129" w:rsidP="002D360F">
      <w:pPr>
        <w:pStyle w:val="2"/>
        <w:spacing w:before="0" w:after="0"/>
        <w:jc w:val="right"/>
        <w:rPr>
          <w:rFonts w:ascii="Times New Roman" w:hAnsi="Times New Roman"/>
          <w:b w:val="0"/>
          <w:bCs w:val="0"/>
          <w:i w:val="0"/>
          <w:iCs w:val="0"/>
          <w:sz w:val="26"/>
          <w:szCs w:val="26"/>
        </w:rPr>
      </w:pPr>
    </w:p>
    <w:p w14:paraId="7FCF179A" w14:textId="77777777" w:rsidR="007D1129" w:rsidRDefault="007D1129" w:rsidP="002D360F">
      <w:pPr>
        <w:pStyle w:val="2"/>
        <w:spacing w:before="0" w:after="0"/>
        <w:jc w:val="right"/>
        <w:rPr>
          <w:rFonts w:ascii="Times New Roman" w:hAnsi="Times New Roman"/>
          <w:b w:val="0"/>
          <w:bCs w:val="0"/>
          <w:i w:val="0"/>
          <w:iCs w:val="0"/>
          <w:sz w:val="26"/>
          <w:szCs w:val="26"/>
        </w:rPr>
      </w:pPr>
    </w:p>
    <w:p w14:paraId="46C95A18" w14:textId="77777777" w:rsidR="007D1129" w:rsidRDefault="007D1129" w:rsidP="002D360F">
      <w:pPr>
        <w:pStyle w:val="2"/>
        <w:spacing w:before="0" w:after="0"/>
        <w:jc w:val="right"/>
        <w:rPr>
          <w:rFonts w:ascii="Times New Roman" w:hAnsi="Times New Roman"/>
          <w:b w:val="0"/>
          <w:bCs w:val="0"/>
          <w:i w:val="0"/>
          <w:iCs w:val="0"/>
          <w:sz w:val="26"/>
          <w:szCs w:val="26"/>
        </w:rPr>
      </w:pPr>
    </w:p>
    <w:p w14:paraId="35921AF8" w14:textId="77777777" w:rsidR="007D1129" w:rsidRDefault="007D1129" w:rsidP="002D360F">
      <w:pPr>
        <w:pStyle w:val="2"/>
        <w:spacing w:before="0" w:after="0"/>
        <w:jc w:val="right"/>
        <w:rPr>
          <w:rFonts w:ascii="Times New Roman" w:hAnsi="Times New Roman"/>
          <w:b w:val="0"/>
          <w:bCs w:val="0"/>
          <w:i w:val="0"/>
          <w:iCs w:val="0"/>
          <w:sz w:val="26"/>
          <w:szCs w:val="26"/>
        </w:rPr>
      </w:pPr>
    </w:p>
    <w:p w14:paraId="4121642D" w14:textId="77777777" w:rsidR="007D1129" w:rsidRDefault="007D1129" w:rsidP="002D360F">
      <w:pPr>
        <w:pStyle w:val="2"/>
        <w:spacing w:before="0" w:after="0"/>
        <w:jc w:val="right"/>
        <w:rPr>
          <w:rFonts w:ascii="Times New Roman" w:hAnsi="Times New Roman"/>
          <w:b w:val="0"/>
          <w:bCs w:val="0"/>
          <w:i w:val="0"/>
          <w:iCs w:val="0"/>
          <w:sz w:val="26"/>
          <w:szCs w:val="26"/>
        </w:rPr>
      </w:pPr>
    </w:p>
    <w:p w14:paraId="390CE226" w14:textId="77777777" w:rsidR="007D1129" w:rsidRDefault="007D1129" w:rsidP="002D360F">
      <w:pPr>
        <w:pStyle w:val="2"/>
        <w:spacing w:before="0" w:after="0"/>
        <w:jc w:val="right"/>
        <w:rPr>
          <w:rFonts w:ascii="Times New Roman" w:hAnsi="Times New Roman"/>
          <w:b w:val="0"/>
          <w:bCs w:val="0"/>
          <w:i w:val="0"/>
          <w:iCs w:val="0"/>
          <w:sz w:val="26"/>
          <w:szCs w:val="26"/>
        </w:rPr>
      </w:pPr>
    </w:p>
    <w:p w14:paraId="0CB7B671" w14:textId="77777777" w:rsidR="007D1129" w:rsidRDefault="007D1129" w:rsidP="002D360F">
      <w:pPr>
        <w:pStyle w:val="2"/>
        <w:spacing w:before="0" w:after="0"/>
        <w:jc w:val="right"/>
        <w:rPr>
          <w:rFonts w:ascii="Times New Roman" w:hAnsi="Times New Roman"/>
          <w:b w:val="0"/>
          <w:bCs w:val="0"/>
          <w:i w:val="0"/>
          <w:iCs w:val="0"/>
          <w:sz w:val="26"/>
          <w:szCs w:val="26"/>
        </w:rPr>
      </w:pPr>
    </w:p>
    <w:p w14:paraId="6271240F" w14:textId="77777777" w:rsidR="007D1129" w:rsidRDefault="007D1129" w:rsidP="007D1129"/>
    <w:p w14:paraId="2981463E" w14:textId="77777777" w:rsidR="007D1129" w:rsidRPr="007D1129" w:rsidRDefault="007D1129" w:rsidP="007D1129"/>
    <w:p w14:paraId="7EDED7FA" w14:textId="77777777" w:rsidR="007D1129" w:rsidRDefault="007D1129" w:rsidP="002D360F">
      <w:pPr>
        <w:pStyle w:val="2"/>
        <w:spacing w:before="0" w:after="0"/>
        <w:jc w:val="right"/>
        <w:rPr>
          <w:rFonts w:ascii="Times New Roman" w:hAnsi="Times New Roman"/>
          <w:b w:val="0"/>
          <w:bCs w:val="0"/>
          <w:i w:val="0"/>
          <w:iCs w:val="0"/>
          <w:sz w:val="26"/>
          <w:szCs w:val="26"/>
        </w:rPr>
      </w:pPr>
    </w:p>
    <w:p w14:paraId="4610843C" w14:textId="77777777" w:rsidR="007D1129" w:rsidRDefault="007D1129" w:rsidP="002D360F">
      <w:pPr>
        <w:pStyle w:val="2"/>
        <w:spacing w:before="0" w:after="0"/>
        <w:jc w:val="right"/>
        <w:rPr>
          <w:rFonts w:ascii="Times New Roman" w:hAnsi="Times New Roman"/>
          <w:b w:val="0"/>
          <w:bCs w:val="0"/>
          <w:i w:val="0"/>
          <w:iCs w:val="0"/>
          <w:sz w:val="26"/>
          <w:szCs w:val="26"/>
        </w:rPr>
      </w:pPr>
    </w:p>
    <w:p w14:paraId="02ADD9BA" w14:textId="77777777" w:rsidR="007D1129" w:rsidRDefault="007D1129" w:rsidP="002D360F">
      <w:pPr>
        <w:pStyle w:val="2"/>
        <w:spacing w:before="0" w:after="0"/>
        <w:jc w:val="right"/>
        <w:rPr>
          <w:rFonts w:ascii="Times New Roman" w:hAnsi="Times New Roman"/>
          <w:b w:val="0"/>
          <w:bCs w:val="0"/>
          <w:i w:val="0"/>
          <w:iCs w:val="0"/>
          <w:sz w:val="26"/>
          <w:szCs w:val="26"/>
        </w:rPr>
      </w:pPr>
    </w:p>
    <w:p w14:paraId="62866592" w14:textId="77777777" w:rsidR="007D1129" w:rsidRDefault="007D1129" w:rsidP="002D360F">
      <w:pPr>
        <w:pStyle w:val="2"/>
        <w:spacing w:before="0" w:after="0"/>
        <w:jc w:val="right"/>
        <w:rPr>
          <w:rFonts w:ascii="Times New Roman" w:hAnsi="Times New Roman"/>
          <w:b w:val="0"/>
          <w:bCs w:val="0"/>
          <w:i w:val="0"/>
          <w:iCs w:val="0"/>
          <w:sz w:val="26"/>
          <w:szCs w:val="26"/>
        </w:rPr>
      </w:pPr>
    </w:p>
    <w:p w14:paraId="58F38A4D" w14:textId="77777777" w:rsidR="007D1129" w:rsidRDefault="007D1129" w:rsidP="002D360F">
      <w:pPr>
        <w:pStyle w:val="2"/>
        <w:spacing w:before="0" w:after="0"/>
        <w:jc w:val="right"/>
        <w:rPr>
          <w:rFonts w:ascii="Times New Roman" w:hAnsi="Times New Roman"/>
          <w:b w:val="0"/>
          <w:bCs w:val="0"/>
          <w:i w:val="0"/>
          <w:iCs w:val="0"/>
          <w:sz w:val="26"/>
          <w:szCs w:val="26"/>
        </w:rPr>
      </w:pPr>
    </w:p>
    <w:p w14:paraId="120D8AE9" w14:textId="77777777" w:rsidR="007D1129" w:rsidRDefault="007D1129" w:rsidP="002D360F">
      <w:pPr>
        <w:pStyle w:val="2"/>
        <w:spacing w:before="0" w:after="0"/>
        <w:jc w:val="right"/>
        <w:rPr>
          <w:rFonts w:ascii="Times New Roman" w:hAnsi="Times New Roman"/>
          <w:b w:val="0"/>
          <w:bCs w:val="0"/>
          <w:i w:val="0"/>
          <w:iCs w:val="0"/>
          <w:sz w:val="26"/>
          <w:szCs w:val="26"/>
        </w:rPr>
      </w:pPr>
    </w:p>
    <w:p w14:paraId="2C96C571" w14:textId="77777777" w:rsidR="007D1129" w:rsidRDefault="007D1129" w:rsidP="002D360F">
      <w:pPr>
        <w:pStyle w:val="2"/>
        <w:spacing w:before="0" w:after="0"/>
        <w:jc w:val="right"/>
        <w:rPr>
          <w:rFonts w:ascii="Times New Roman" w:hAnsi="Times New Roman"/>
          <w:b w:val="0"/>
          <w:bCs w:val="0"/>
          <w:i w:val="0"/>
          <w:iCs w:val="0"/>
          <w:sz w:val="26"/>
          <w:szCs w:val="26"/>
        </w:rPr>
      </w:pPr>
    </w:p>
    <w:p w14:paraId="2F214DC1" w14:textId="77777777" w:rsidR="007D1129" w:rsidRDefault="007D1129" w:rsidP="002D360F">
      <w:pPr>
        <w:pStyle w:val="2"/>
        <w:spacing w:before="0" w:after="0"/>
        <w:jc w:val="right"/>
        <w:rPr>
          <w:rFonts w:ascii="Times New Roman" w:hAnsi="Times New Roman"/>
          <w:b w:val="0"/>
          <w:bCs w:val="0"/>
          <w:i w:val="0"/>
          <w:iCs w:val="0"/>
          <w:sz w:val="26"/>
          <w:szCs w:val="26"/>
        </w:rPr>
      </w:pPr>
    </w:p>
    <w:p w14:paraId="35BB27C5" w14:textId="77777777" w:rsidR="009C0133" w:rsidRPr="00572F13" w:rsidRDefault="009C0133" w:rsidP="002D360F">
      <w:pPr>
        <w:pStyle w:val="2"/>
        <w:spacing w:before="0" w:after="0"/>
        <w:jc w:val="right"/>
        <w:rPr>
          <w:rFonts w:ascii="Times New Roman" w:hAnsi="Times New Roman"/>
          <w:b w:val="0"/>
          <w:bCs w:val="0"/>
          <w:i w:val="0"/>
          <w:iCs w:val="0"/>
          <w:sz w:val="26"/>
          <w:szCs w:val="26"/>
        </w:rPr>
      </w:pPr>
      <w:r w:rsidRPr="008B6001">
        <w:rPr>
          <w:rFonts w:ascii="Times New Roman" w:hAnsi="Times New Roman"/>
          <w:b w:val="0"/>
          <w:bCs w:val="0"/>
          <w:i w:val="0"/>
          <w:iCs w:val="0"/>
          <w:sz w:val="26"/>
          <w:szCs w:val="26"/>
        </w:rPr>
        <w:t xml:space="preserve">Приложение № </w:t>
      </w:r>
      <w:r w:rsidRPr="00572F13">
        <w:rPr>
          <w:rFonts w:ascii="Times New Roman" w:hAnsi="Times New Roman"/>
          <w:b w:val="0"/>
          <w:bCs w:val="0"/>
          <w:i w:val="0"/>
          <w:iCs w:val="0"/>
          <w:sz w:val="26"/>
          <w:szCs w:val="26"/>
        </w:rPr>
        <w:t>2</w:t>
      </w:r>
    </w:p>
    <w:p w14:paraId="67F17ECA" w14:textId="77777777" w:rsidR="009C0133" w:rsidRPr="008B6001" w:rsidRDefault="009C0133" w:rsidP="00B7011B">
      <w:pPr>
        <w:pStyle w:val="2"/>
        <w:spacing w:before="0" w:after="0"/>
        <w:jc w:val="right"/>
        <w:rPr>
          <w:rFonts w:ascii="Times New Roman" w:hAnsi="Times New Roman"/>
          <w:b w:val="0"/>
          <w:bCs w:val="0"/>
          <w:i w:val="0"/>
          <w:iCs w:val="0"/>
          <w:sz w:val="26"/>
          <w:szCs w:val="26"/>
        </w:rPr>
      </w:pPr>
      <w:r w:rsidRPr="008B6001">
        <w:rPr>
          <w:rFonts w:ascii="Times New Roman" w:hAnsi="Times New Roman"/>
          <w:b w:val="0"/>
          <w:bCs w:val="0"/>
          <w:i w:val="0"/>
          <w:iCs w:val="0"/>
          <w:sz w:val="26"/>
          <w:szCs w:val="26"/>
        </w:rPr>
        <w:t>к контракту</w:t>
      </w:r>
      <w:r>
        <w:rPr>
          <w:rFonts w:ascii="Times New Roman" w:hAnsi="Times New Roman"/>
          <w:b w:val="0"/>
          <w:bCs w:val="0"/>
          <w:i w:val="0"/>
          <w:iCs w:val="0"/>
          <w:sz w:val="26"/>
          <w:szCs w:val="26"/>
        </w:rPr>
        <w:t xml:space="preserve"> № </w:t>
      </w:r>
    </w:p>
    <w:p w14:paraId="3699FD80" w14:textId="77777777" w:rsidR="009C0133" w:rsidRPr="008B6001" w:rsidRDefault="009C0133" w:rsidP="00B7011B">
      <w:pPr>
        <w:pStyle w:val="2"/>
        <w:spacing w:before="0" w:after="0"/>
        <w:jc w:val="right"/>
        <w:rPr>
          <w:b w:val="0"/>
          <w:bCs w:val="0"/>
          <w:i w:val="0"/>
          <w:iCs w:val="0"/>
          <w:sz w:val="26"/>
          <w:szCs w:val="26"/>
        </w:rPr>
      </w:pPr>
      <w:r w:rsidRPr="008B6001">
        <w:rPr>
          <w:rFonts w:ascii="Times New Roman" w:hAnsi="Times New Roman"/>
          <w:b w:val="0"/>
          <w:bCs w:val="0"/>
          <w:i w:val="0"/>
          <w:iCs w:val="0"/>
          <w:sz w:val="26"/>
          <w:szCs w:val="26"/>
        </w:rPr>
        <w:t>от «</w:t>
      </w:r>
      <w:r>
        <w:rPr>
          <w:rFonts w:ascii="Times New Roman" w:hAnsi="Times New Roman"/>
          <w:b w:val="0"/>
          <w:bCs w:val="0"/>
          <w:i w:val="0"/>
          <w:iCs w:val="0"/>
          <w:sz w:val="26"/>
          <w:szCs w:val="26"/>
        </w:rPr>
        <w:t>______</w:t>
      </w:r>
      <w:r w:rsidRPr="008B6001">
        <w:rPr>
          <w:rFonts w:ascii="Times New Roman" w:hAnsi="Times New Roman"/>
          <w:b w:val="0"/>
          <w:bCs w:val="0"/>
          <w:i w:val="0"/>
          <w:iCs w:val="0"/>
          <w:sz w:val="26"/>
          <w:szCs w:val="26"/>
        </w:rPr>
        <w:t xml:space="preserve">» </w:t>
      </w:r>
      <w:r>
        <w:rPr>
          <w:rFonts w:ascii="Times New Roman" w:hAnsi="Times New Roman"/>
          <w:b w:val="0"/>
          <w:bCs w:val="0"/>
          <w:i w:val="0"/>
          <w:iCs w:val="0"/>
          <w:sz w:val="26"/>
          <w:szCs w:val="26"/>
        </w:rPr>
        <w:t xml:space="preserve"> </w:t>
      </w:r>
      <w:r w:rsidRPr="00572F13">
        <w:rPr>
          <w:rFonts w:ascii="Times New Roman" w:hAnsi="Times New Roman"/>
          <w:b w:val="0"/>
          <w:bCs w:val="0"/>
          <w:i w:val="0"/>
          <w:iCs w:val="0"/>
          <w:sz w:val="26"/>
          <w:szCs w:val="26"/>
        </w:rPr>
        <w:t xml:space="preserve">  </w:t>
      </w:r>
      <w:r>
        <w:rPr>
          <w:rFonts w:ascii="Times New Roman" w:hAnsi="Times New Roman"/>
          <w:b w:val="0"/>
          <w:bCs w:val="0"/>
          <w:i w:val="0"/>
          <w:iCs w:val="0"/>
          <w:sz w:val="26"/>
          <w:szCs w:val="26"/>
        </w:rPr>
        <w:t xml:space="preserve">  __________  </w:t>
      </w:r>
      <w:r w:rsidRPr="008B6001">
        <w:rPr>
          <w:rFonts w:ascii="Times New Roman" w:hAnsi="Times New Roman"/>
          <w:b w:val="0"/>
          <w:bCs w:val="0"/>
          <w:i w:val="0"/>
          <w:iCs w:val="0"/>
          <w:sz w:val="26"/>
          <w:szCs w:val="26"/>
        </w:rPr>
        <w:t xml:space="preserve"> 202</w:t>
      </w:r>
      <w:r w:rsidR="00B72DF4">
        <w:rPr>
          <w:rFonts w:ascii="Times New Roman" w:hAnsi="Times New Roman"/>
          <w:b w:val="0"/>
          <w:bCs w:val="0"/>
          <w:i w:val="0"/>
          <w:iCs w:val="0"/>
          <w:sz w:val="26"/>
          <w:szCs w:val="26"/>
        </w:rPr>
        <w:t>6</w:t>
      </w:r>
      <w:r w:rsidRPr="008B6001">
        <w:rPr>
          <w:rFonts w:ascii="Times New Roman" w:hAnsi="Times New Roman"/>
          <w:b w:val="0"/>
          <w:bCs w:val="0"/>
          <w:i w:val="0"/>
          <w:iCs w:val="0"/>
          <w:sz w:val="26"/>
          <w:szCs w:val="26"/>
        </w:rPr>
        <w:t xml:space="preserve"> г. </w:t>
      </w:r>
    </w:p>
    <w:p w14:paraId="4C9EE37A" w14:textId="77777777" w:rsidR="009C0133" w:rsidRPr="00F57CCC" w:rsidRDefault="009C0133" w:rsidP="00E22B3A">
      <w:pPr>
        <w:widowControl w:val="0"/>
        <w:shd w:val="clear" w:color="auto" w:fill="FFFFFF"/>
        <w:jc w:val="right"/>
        <w:rPr>
          <w:rFonts w:cs="Calibri"/>
          <w:sz w:val="20"/>
          <w:szCs w:val="20"/>
        </w:rPr>
      </w:pPr>
    </w:p>
    <w:p w14:paraId="0689A035" w14:textId="77777777" w:rsidR="009C0133" w:rsidRPr="00576357" w:rsidRDefault="009C0133" w:rsidP="00E22B3A">
      <w:pPr>
        <w:jc w:val="center"/>
        <w:rPr>
          <w:b/>
          <w:sz w:val="20"/>
          <w:szCs w:val="20"/>
          <w:highlight w:val="lightGray"/>
        </w:rPr>
      </w:pPr>
    </w:p>
    <w:p w14:paraId="68D3BF68" w14:textId="77777777" w:rsidR="009C0133" w:rsidRPr="00576357" w:rsidRDefault="009C0133" w:rsidP="00E22B3A">
      <w:pPr>
        <w:jc w:val="center"/>
        <w:rPr>
          <w:b/>
          <w:sz w:val="20"/>
          <w:szCs w:val="20"/>
          <w:highlight w:val="lightGray"/>
        </w:rPr>
      </w:pPr>
    </w:p>
    <w:p w14:paraId="1E62F4CA" w14:textId="77777777" w:rsidR="009C0133" w:rsidRPr="00B7011B" w:rsidRDefault="009C0133" w:rsidP="00E22B3A">
      <w:pPr>
        <w:jc w:val="center"/>
        <w:rPr>
          <w:b/>
          <w:sz w:val="26"/>
          <w:szCs w:val="26"/>
        </w:rPr>
      </w:pPr>
      <w:r w:rsidRPr="00B7011B">
        <w:rPr>
          <w:b/>
          <w:sz w:val="26"/>
          <w:szCs w:val="26"/>
        </w:rPr>
        <w:t>Ведомость поставки</w:t>
      </w:r>
    </w:p>
    <w:p w14:paraId="5555B476" w14:textId="77777777" w:rsidR="009C0133" w:rsidRPr="00F57CCC" w:rsidRDefault="009C0133" w:rsidP="00E22B3A">
      <w:pPr>
        <w:jc w:val="center"/>
        <w:rPr>
          <w:sz w:val="20"/>
          <w:szCs w:val="20"/>
        </w:rPr>
      </w:pPr>
    </w:p>
    <w:tbl>
      <w:tblPr>
        <w:tblW w:w="103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887"/>
        <w:gridCol w:w="709"/>
        <w:gridCol w:w="3491"/>
        <w:gridCol w:w="2221"/>
      </w:tblGrid>
      <w:tr w:rsidR="009C0133" w:rsidRPr="00F57CCC" w14:paraId="4C2C1034" w14:textId="77777777" w:rsidTr="006C2010">
        <w:trPr>
          <w:trHeight w:val="530"/>
        </w:trPr>
        <w:tc>
          <w:tcPr>
            <w:tcW w:w="3887" w:type="dxa"/>
            <w:vAlign w:val="center"/>
          </w:tcPr>
          <w:p w14:paraId="53F8ECDB" w14:textId="77777777" w:rsidR="009C0133" w:rsidRPr="00477B49" w:rsidRDefault="009C0133" w:rsidP="00477B49">
            <w:pPr>
              <w:jc w:val="center"/>
              <w:rPr>
                <w:b/>
                <w:sz w:val="20"/>
                <w:szCs w:val="20"/>
              </w:rPr>
            </w:pPr>
            <w:r w:rsidRPr="00477B49">
              <w:rPr>
                <w:b/>
                <w:sz w:val="20"/>
                <w:szCs w:val="20"/>
              </w:rPr>
              <w:t>Наименование товара</w:t>
            </w:r>
          </w:p>
        </w:tc>
        <w:tc>
          <w:tcPr>
            <w:tcW w:w="709" w:type="dxa"/>
            <w:vAlign w:val="center"/>
          </w:tcPr>
          <w:p w14:paraId="0FA36D2C" w14:textId="77777777" w:rsidR="009C0133" w:rsidRPr="00477B49" w:rsidRDefault="009C0133" w:rsidP="00477B49">
            <w:pPr>
              <w:jc w:val="center"/>
              <w:rPr>
                <w:b/>
                <w:sz w:val="20"/>
                <w:szCs w:val="20"/>
              </w:rPr>
            </w:pPr>
            <w:r w:rsidRPr="00477B49">
              <w:rPr>
                <w:b/>
                <w:sz w:val="20"/>
                <w:szCs w:val="20"/>
              </w:rPr>
              <w:t>Кол-во</w:t>
            </w:r>
          </w:p>
        </w:tc>
        <w:tc>
          <w:tcPr>
            <w:tcW w:w="3491" w:type="dxa"/>
            <w:vAlign w:val="center"/>
          </w:tcPr>
          <w:p w14:paraId="0B9FDBC6" w14:textId="77777777" w:rsidR="009C0133" w:rsidRPr="00477B49" w:rsidRDefault="009C0133" w:rsidP="00477B49">
            <w:pPr>
              <w:jc w:val="center"/>
              <w:rPr>
                <w:b/>
                <w:sz w:val="20"/>
                <w:szCs w:val="20"/>
              </w:rPr>
            </w:pPr>
            <w:r>
              <w:rPr>
                <w:b/>
                <w:sz w:val="20"/>
                <w:szCs w:val="20"/>
              </w:rPr>
              <w:t>Наименование з</w:t>
            </w:r>
            <w:r w:rsidRPr="00477B49">
              <w:rPr>
                <w:b/>
                <w:sz w:val="20"/>
                <w:szCs w:val="20"/>
              </w:rPr>
              <w:t>аказчик</w:t>
            </w:r>
            <w:r>
              <w:rPr>
                <w:b/>
                <w:sz w:val="20"/>
                <w:szCs w:val="20"/>
              </w:rPr>
              <w:t>а</w:t>
            </w:r>
            <w:r w:rsidRPr="00477B49">
              <w:rPr>
                <w:b/>
                <w:sz w:val="20"/>
                <w:szCs w:val="20"/>
              </w:rPr>
              <w:t>, адрес</w:t>
            </w:r>
            <w:r>
              <w:rPr>
                <w:b/>
                <w:sz w:val="20"/>
                <w:szCs w:val="20"/>
              </w:rPr>
              <w:t xml:space="preserve"> доставки</w:t>
            </w:r>
          </w:p>
        </w:tc>
        <w:tc>
          <w:tcPr>
            <w:tcW w:w="2221" w:type="dxa"/>
            <w:vAlign w:val="center"/>
          </w:tcPr>
          <w:p w14:paraId="0EBEE38B" w14:textId="77777777" w:rsidR="009C0133" w:rsidRPr="00477B49" w:rsidRDefault="009C0133" w:rsidP="00477B49">
            <w:pPr>
              <w:jc w:val="center"/>
              <w:rPr>
                <w:b/>
                <w:sz w:val="20"/>
                <w:szCs w:val="20"/>
              </w:rPr>
            </w:pPr>
            <w:r w:rsidRPr="00477B49">
              <w:rPr>
                <w:b/>
                <w:sz w:val="20"/>
                <w:szCs w:val="20"/>
              </w:rPr>
              <w:t>Срок поставки</w:t>
            </w:r>
          </w:p>
        </w:tc>
      </w:tr>
      <w:tr w:rsidR="007D1129" w:rsidRPr="00F57CCC" w14:paraId="272BFCBA" w14:textId="77777777" w:rsidTr="00524B58">
        <w:trPr>
          <w:trHeight w:val="3149"/>
        </w:trPr>
        <w:tc>
          <w:tcPr>
            <w:tcW w:w="3887" w:type="dxa"/>
            <w:tcBorders>
              <w:top w:val="single" w:sz="4" w:space="0" w:color="000000"/>
              <w:left w:val="single" w:sz="4" w:space="0" w:color="000000"/>
              <w:right w:val="single" w:sz="4" w:space="0" w:color="000000"/>
            </w:tcBorders>
            <w:vAlign w:val="center"/>
          </w:tcPr>
          <w:p w14:paraId="4CB85C26" w14:textId="77777777" w:rsidR="00A61E67" w:rsidRDefault="00A61E67" w:rsidP="00A61E67">
            <w:pPr>
              <w:shd w:val="clear" w:color="auto" w:fill="FFFFFF"/>
              <w:tabs>
                <w:tab w:val="left" w:pos="284"/>
              </w:tabs>
              <w:jc w:val="both"/>
            </w:pPr>
            <w:r w:rsidRPr="007D1129">
              <w:t xml:space="preserve">Плащ демисезонный кожаный </w:t>
            </w:r>
            <w:r>
              <w:t xml:space="preserve">мужской </w:t>
            </w:r>
            <w:r w:rsidRPr="007D1129">
              <w:t xml:space="preserve">для </w:t>
            </w:r>
            <w:r>
              <w:t>лиц высшего начальствующего состава</w:t>
            </w:r>
            <w:r w:rsidRPr="007D1129">
              <w:t xml:space="preserve"> учреждений и органов уголовно-исполнительной системы </w:t>
            </w:r>
          </w:p>
          <w:p w14:paraId="51768A62" w14:textId="55AFA29D" w:rsidR="007D1129" w:rsidRPr="00053B90" w:rsidRDefault="007D1129" w:rsidP="00C265FD">
            <w:pPr>
              <w:shd w:val="clear" w:color="auto" w:fill="FFFFFF"/>
              <w:tabs>
                <w:tab w:val="left" w:pos="0"/>
              </w:tabs>
              <w:autoSpaceDE w:val="0"/>
              <w:autoSpaceDN w:val="0"/>
              <w:adjustRightInd w:val="0"/>
              <w:jc w:val="center"/>
            </w:pPr>
          </w:p>
        </w:tc>
        <w:tc>
          <w:tcPr>
            <w:tcW w:w="709" w:type="dxa"/>
            <w:vAlign w:val="center"/>
          </w:tcPr>
          <w:p w14:paraId="4BA7B63B" w14:textId="77777777" w:rsidR="007D1129" w:rsidRPr="00920031" w:rsidRDefault="007D1129" w:rsidP="00214FF4">
            <w:pPr>
              <w:jc w:val="center"/>
              <w:rPr>
                <w:sz w:val="20"/>
                <w:szCs w:val="20"/>
              </w:rPr>
            </w:pPr>
            <w:r>
              <w:rPr>
                <w:sz w:val="20"/>
                <w:szCs w:val="20"/>
              </w:rPr>
              <w:t>1 шт</w:t>
            </w:r>
          </w:p>
        </w:tc>
        <w:tc>
          <w:tcPr>
            <w:tcW w:w="3491" w:type="dxa"/>
            <w:vAlign w:val="center"/>
          </w:tcPr>
          <w:p w14:paraId="19F83D36" w14:textId="77777777" w:rsidR="00822FFC" w:rsidRDefault="00822FFC" w:rsidP="00214FF4">
            <w:pPr>
              <w:jc w:val="center"/>
            </w:pPr>
            <w:r w:rsidRPr="00822FFC">
              <w:t xml:space="preserve">ФКУ БМТиВС УФСИН России по Саратовской области, </w:t>
            </w:r>
          </w:p>
          <w:p w14:paraId="4373FA15" w14:textId="6350F225" w:rsidR="007D1129" w:rsidRDefault="00822FFC" w:rsidP="00214FF4">
            <w:pPr>
              <w:jc w:val="center"/>
            </w:pPr>
            <w:bookmarkStart w:id="0" w:name="_GoBack"/>
            <w:bookmarkEnd w:id="0"/>
            <w:r w:rsidRPr="00822FFC">
              <w:t>г. Саратов, мкр. Елшанка, Песчано-Уметский проезд,28/1</w:t>
            </w:r>
          </w:p>
        </w:tc>
        <w:tc>
          <w:tcPr>
            <w:tcW w:w="2221" w:type="dxa"/>
            <w:vAlign w:val="center"/>
          </w:tcPr>
          <w:p w14:paraId="534DC1F5" w14:textId="77777777" w:rsidR="007D1129" w:rsidRPr="0094273D" w:rsidRDefault="007D1129" w:rsidP="00214FF4">
            <w:pPr>
              <w:jc w:val="center"/>
            </w:pPr>
            <w:r w:rsidRPr="0094273D">
              <w:t xml:space="preserve">С момента заключения </w:t>
            </w:r>
            <w:r>
              <w:t>контракта до  25.08.2026</w:t>
            </w:r>
            <w:r w:rsidRPr="0094273D">
              <w:t xml:space="preserve"> (включительно)</w:t>
            </w:r>
          </w:p>
          <w:p w14:paraId="6916B509" w14:textId="77777777" w:rsidR="007D1129" w:rsidRDefault="007D1129" w:rsidP="00214FF4">
            <w:pPr>
              <w:jc w:val="center"/>
            </w:pPr>
          </w:p>
        </w:tc>
      </w:tr>
    </w:tbl>
    <w:p w14:paraId="6897CD50" w14:textId="77777777" w:rsidR="009C0133" w:rsidRPr="00177048" w:rsidRDefault="009C0133" w:rsidP="00E22B3A">
      <w:pPr>
        <w:ind w:firstLine="360"/>
        <w:jc w:val="both"/>
        <w:rPr>
          <w:sz w:val="22"/>
          <w:szCs w:val="22"/>
        </w:rPr>
      </w:pPr>
    </w:p>
    <w:p w14:paraId="22AC5440" w14:textId="77777777" w:rsidR="009C0133" w:rsidRPr="00177048" w:rsidRDefault="009C0133" w:rsidP="00E22B3A">
      <w:pPr>
        <w:ind w:firstLine="360"/>
        <w:jc w:val="both"/>
        <w:rPr>
          <w:sz w:val="22"/>
          <w:szCs w:val="22"/>
        </w:rPr>
      </w:pPr>
      <w:r w:rsidRPr="00177048">
        <w:rPr>
          <w:sz w:val="22"/>
          <w:szCs w:val="22"/>
        </w:rPr>
        <w:t>Срок исполнения контракта</w:t>
      </w:r>
      <w:r>
        <w:rPr>
          <w:sz w:val="22"/>
          <w:szCs w:val="22"/>
        </w:rPr>
        <w:t xml:space="preserve"> до </w:t>
      </w:r>
      <w:r w:rsidR="000A2CCD" w:rsidRPr="000A2CCD">
        <w:rPr>
          <w:sz w:val="22"/>
          <w:szCs w:val="22"/>
        </w:rPr>
        <w:t>06.10.2026</w:t>
      </w:r>
      <w:r>
        <w:rPr>
          <w:sz w:val="22"/>
          <w:szCs w:val="22"/>
        </w:rPr>
        <w:t xml:space="preserve"> </w:t>
      </w:r>
      <w:r w:rsidRPr="00177048">
        <w:rPr>
          <w:sz w:val="22"/>
          <w:szCs w:val="22"/>
        </w:rPr>
        <w:t>включительно</w:t>
      </w:r>
      <w:r>
        <w:rPr>
          <w:sz w:val="22"/>
          <w:szCs w:val="22"/>
        </w:rPr>
        <w:t>.</w:t>
      </w:r>
    </w:p>
    <w:p w14:paraId="4828DB17" w14:textId="77777777" w:rsidR="009C0133" w:rsidRPr="00F57CCC" w:rsidRDefault="009C0133" w:rsidP="00E22B3A">
      <w:pPr>
        <w:ind w:firstLine="360"/>
        <w:jc w:val="both"/>
        <w:rPr>
          <w:sz w:val="20"/>
          <w:szCs w:val="20"/>
        </w:rPr>
      </w:pPr>
      <w:r w:rsidRPr="00177048">
        <w:rPr>
          <w:sz w:val="20"/>
          <w:szCs w:val="20"/>
        </w:rPr>
        <w:t>Отгрузка товара осуществляется строго в места и сроки, указанные в Ведомости</w:t>
      </w:r>
      <w:r w:rsidRPr="00F57CCC">
        <w:rPr>
          <w:sz w:val="20"/>
          <w:szCs w:val="20"/>
        </w:rPr>
        <w:t xml:space="preserve"> поставки. </w:t>
      </w:r>
    </w:p>
    <w:p w14:paraId="6269D1E7" w14:textId="77777777" w:rsidR="009C0133" w:rsidRPr="00F57CCC" w:rsidRDefault="009C0133" w:rsidP="00E22B3A">
      <w:pPr>
        <w:ind w:firstLine="360"/>
        <w:jc w:val="both"/>
        <w:rPr>
          <w:bCs/>
          <w:sz w:val="20"/>
          <w:szCs w:val="20"/>
        </w:rPr>
      </w:pPr>
      <w:r w:rsidRPr="00F57CCC">
        <w:rPr>
          <w:bCs/>
          <w:sz w:val="20"/>
          <w:szCs w:val="20"/>
        </w:rPr>
        <w:t>Доставка</w:t>
      </w:r>
      <w:r>
        <w:rPr>
          <w:bCs/>
          <w:sz w:val="20"/>
          <w:szCs w:val="20"/>
        </w:rPr>
        <w:t xml:space="preserve"> </w:t>
      </w:r>
      <w:r w:rsidRPr="00F57CCC">
        <w:rPr>
          <w:bCs/>
          <w:sz w:val="20"/>
          <w:szCs w:val="20"/>
        </w:rPr>
        <w:t>товара производится Поставщиком в рабочие дни в период с 9.00 часов до 1</w:t>
      </w:r>
      <w:r>
        <w:rPr>
          <w:bCs/>
          <w:sz w:val="20"/>
          <w:szCs w:val="20"/>
        </w:rPr>
        <w:t xml:space="preserve">7.00 часов, </w:t>
      </w:r>
      <w:r w:rsidRPr="00F57CCC">
        <w:rPr>
          <w:bCs/>
          <w:sz w:val="20"/>
          <w:szCs w:val="20"/>
        </w:rPr>
        <w:t>собственным или привлеченным транспортом за счет Поставщика.</w:t>
      </w:r>
    </w:p>
    <w:p w14:paraId="10A66EE0" w14:textId="77777777" w:rsidR="009C0133" w:rsidRDefault="009C0133" w:rsidP="00B7011B">
      <w:pPr>
        <w:pStyle w:val="2"/>
        <w:spacing w:before="0" w:after="0"/>
        <w:jc w:val="right"/>
        <w:rPr>
          <w:rFonts w:ascii="Times New Roman" w:hAnsi="Times New Roman"/>
          <w:b w:val="0"/>
          <w:bCs w:val="0"/>
          <w:i w:val="0"/>
          <w:iCs w:val="0"/>
          <w:sz w:val="26"/>
          <w:szCs w:val="26"/>
        </w:rPr>
      </w:pPr>
    </w:p>
    <w:tbl>
      <w:tblPr>
        <w:tblpPr w:leftFromText="180" w:rightFromText="180" w:vertAnchor="text" w:horzAnchor="margin" w:tblpX="75" w:tblpY="194"/>
        <w:tblOverlap w:val="never"/>
        <w:tblW w:w="10002" w:type="dxa"/>
        <w:tblLayout w:type="fixed"/>
        <w:tblLook w:val="00A0" w:firstRow="1" w:lastRow="0" w:firstColumn="1" w:lastColumn="0" w:noHBand="0" w:noVBand="0"/>
      </w:tblPr>
      <w:tblGrid>
        <w:gridCol w:w="5411"/>
        <w:gridCol w:w="4591"/>
      </w:tblGrid>
      <w:tr w:rsidR="009C0133" w:rsidRPr="00D92EC6" w14:paraId="18F27FF1" w14:textId="77777777" w:rsidTr="00A46F60">
        <w:trPr>
          <w:trHeight w:val="728"/>
        </w:trPr>
        <w:tc>
          <w:tcPr>
            <w:tcW w:w="5353" w:type="dxa"/>
          </w:tcPr>
          <w:p w14:paraId="5BF846B0" w14:textId="77777777" w:rsidR="009C0133" w:rsidRDefault="009C0133" w:rsidP="00A46F60">
            <w:pPr>
              <w:rPr>
                <w:b/>
                <w:spacing w:val="-10"/>
              </w:rPr>
            </w:pPr>
            <w:r w:rsidRPr="00D92EC6">
              <w:rPr>
                <w:b/>
                <w:spacing w:val="-10"/>
              </w:rPr>
              <w:t>ЗАКАЗЧИК</w:t>
            </w:r>
          </w:p>
          <w:p w14:paraId="5EBCBA6F" w14:textId="77777777" w:rsidR="009C0133" w:rsidRPr="00D92EC6" w:rsidRDefault="009C0133" w:rsidP="00A46F60">
            <w:r>
              <w:rPr>
                <w:color w:val="000000"/>
              </w:rPr>
              <w:t>Н</w:t>
            </w:r>
            <w:r w:rsidRPr="00D92EC6">
              <w:rPr>
                <w:color w:val="000000"/>
              </w:rPr>
              <w:t>ачальник ФКУ БМТиВС УФСИН</w:t>
            </w:r>
          </w:p>
          <w:p w14:paraId="09490EC4" w14:textId="77777777" w:rsidR="009C0133" w:rsidRDefault="009C0133" w:rsidP="00A46F60">
            <w:pPr>
              <w:rPr>
                <w:color w:val="000000"/>
              </w:rPr>
            </w:pPr>
            <w:r w:rsidRPr="00D92EC6">
              <w:rPr>
                <w:color w:val="000000"/>
              </w:rPr>
              <w:t>России по Саратовской области</w:t>
            </w:r>
          </w:p>
          <w:p w14:paraId="52C831E5" w14:textId="77777777" w:rsidR="009C0133" w:rsidRPr="00D92EC6" w:rsidRDefault="009C0133" w:rsidP="00A46F60">
            <w:pPr>
              <w:pStyle w:val="ConsNonformat"/>
              <w:widowControl/>
              <w:tabs>
                <w:tab w:val="left" w:pos="102"/>
              </w:tabs>
              <w:spacing w:line="276" w:lineRule="auto"/>
              <w:rPr>
                <w:rFonts w:ascii="Times New Roman" w:hAnsi="Times New Roman" w:cs="Times New Roman"/>
                <w:b/>
                <w:spacing w:val="-10"/>
              </w:rPr>
            </w:pPr>
          </w:p>
        </w:tc>
        <w:tc>
          <w:tcPr>
            <w:tcW w:w="4541" w:type="dxa"/>
          </w:tcPr>
          <w:p w14:paraId="652EFCF9" w14:textId="77777777" w:rsidR="009C0133" w:rsidRDefault="009C0133" w:rsidP="00A46F60">
            <w:pPr>
              <w:suppressAutoHyphens/>
              <w:rPr>
                <w:b/>
                <w:bCs/>
                <w:iCs/>
                <w:lang w:eastAsia="ar-SA"/>
              </w:rPr>
            </w:pPr>
            <w:r w:rsidRPr="00D92EC6">
              <w:rPr>
                <w:b/>
                <w:bCs/>
                <w:iCs/>
                <w:lang w:eastAsia="ar-SA"/>
              </w:rPr>
              <w:t>ПОСТАВЩИК</w:t>
            </w:r>
          </w:p>
          <w:p w14:paraId="56ABD40B" w14:textId="77777777" w:rsidR="009C0133" w:rsidRPr="00D92EC6" w:rsidRDefault="009C0133" w:rsidP="00A46F60">
            <w:pPr>
              <w:snapToGrid w:val="0"/>
              <w:spacing w:line="276" w:lineRule="auto"/>
              <w:rPr>
                <w:spacing w:val="-10"/>
              </w:rPr>
            </w:pPr>
          </w:p>
        </w:tc>
      </w:tr>
      <w:tr w:rsidR="009C0133" w:rsidRPr="00D92EC6" w14:paraId="2E714B39" w14:textId="77777777" w:rsidTr="00A46F60">
        <w:tc>
          <w:tcPr>
            <w:tcW w:w="5353" w:type="dxa"/>
          </w:tcPr>
          <w:p w14:paraId="2A230124" w14:textId="77777777" w:rsidR="009C0133" w:rsidRPr="00D92EC6" w:rsidRDefault="009C0133" w:rsidP="00A46F60">
            <w:r w:rsidRPr="00D92EC6">
              <w:rPr>
                <w:color w:val="000000"/>
              </w:rPr>
              <w:t>____</w:t>
            </w:r>
            <w:r>
              <w:rPr>
                <w:color w:val="000000"/>
              </w:rPr>
              <w:t>___ЭЦП________</w:t>
            </w:r>
            <w:r w:rsidRPr="00D92EC6">
              <w:rPr>
                <w:color w:val="000000"/>
              </w:rPr>
              <w:t xml:space="preserve"> </w:t>
            </w:r>
            <w:r w:rsidRPr="00D92EC6">
              <w:t xml:space="preserve">/П.В. </w:t>
            </w:r>
            <w:r>
              <w:t>Юнев</w:t>
            </w:r>
            <w:r w:rsidRPr="00D92EC6">
              <w:t>/</w:t>
            </w:r>
          </w:p>
        </w:tc>
        <w:tc>
          <w:tcPr>
            <w:tcW w:w="4541" w:type="dxa"/>
          </w:tcPr>
          <w:p w14:paraId="1BEF8B96" w14:textId="77777777" w:rsidR="009C0133" w:rsidRPr="00D92EC6" w:rsidRDefault="009C0133" w:rsidP="00A46F60">
            <w:pPr>
              <w:suppressAutoHyphens/>
              <w:rPr>
                <w:lang w:eastAsia="ar-SA"/>
              </w:rPr>
            </w:pPr>
            <w:r w:rsidRPr="00D92EC6">
              <w:rPr>
                <w:lang w:eastAsia="ar-SA"/>
              </w:rPr>
              <w:t>_____</w:t>
            </w:r>
            <w:r>
              <w:rPr>
                <w:lang w:eastAsia="ar-SA"/>
              </w:rPr>
              <w:t>__ЭЦП________/</w:t>
            </w:r>
            <w:r>
              <w:rPr>
                <w:bCs/>
                <w:iCs/>
                <w:lang w:eastAsia="ar-SA"/>
              </w:rPr>
              <w:t xml:space="preserve"> __________</w:t>
            </w:r>
            <w:r>
              <w:rPr>
                <w:lang w:eastAsia="ar-SA"/>
              </w:rPr>
              <w:t xml:space="preserve"> /</w:t>
            </w:r>
          </w:p>
          <w:p w14:paraId="4FCAB43C" w14:textId="77777777" w:rsidR="009C0133" w:rsidRPr="00D92EC6" w:rsidRDefault="009C0133" w:rsidP="00A46F60">
            <w:pPr>
              <w:suppressAutoHyphens/>
              <w:rPr>
                <w:b/>
                <w:spacing w:val="-10"/>
              </w:rPr>
            </w:pPr>
          </w:p>
        </w:tc>
      </w:tr>
    </w:tbl>
    <w:p w14:paraId="4B5F92FD" w14:textId="77777777" w:rsidR="009C0133" w:rsidRDefault="009C0133" w:rsidP="00B7011B">
      <w:pPr>
        <w:pStyle w:val="2"/>
        <w:spacing w:before="0" w:after="0"/>
        <w:jc w:val="right"/>
        <w:rPr>
          <w:rFonts w:ascii="Times New Roman" w:hAnsi="Times New Roman"/>
          <w:b w:val="0"/>
          <w:bCs w:val="0"/>
          <w:i w:val="0"/>
          <w:iCs w:val="0"/>
          <w:sz w:val="26"/>
          <w:szCs w:val="26"/>
        </w:rPr>
      </w:pPr>
    </w:p>
    <w:p w14:paraId="2C96C01D" w14:textId="77777777" w:rsidR="009C0133" w:rsidRDefault="009C0133" w:rsidP="00185378"/>
    <w:p w14:paraId="2E54E7F6" w14:textId="77777777" w:rsidR="009C0133" w:rsidRDefault="009C0133" w:rsidP="00185378"/>
    <w:p w14:paraId="0A539087" w14:textId="77777777" w:rsidR="009C0133" w:rsidRDefault="009C0133" w:rsidP="00185378"/>
    <w:p w14:paraId="42DC3B72" w14:textId="77777777" w:rsidR="009C0133" w:rsidRDefault="009C0133" w:rsidP="00185378"/>
    <w:p w14:paraId="15E16B4B" w14:textId="77777777" w:rsidR="009C0133" w:rsidRDefault="009C0133" w:rsidP="00185378"/>
    <w:p w14:paraId="03DDDEC9" w14:textId="77777777" w:rsidR="004A7F25" w:rsidRDefault="004A7F25" w:rsidP="00185378"/>
    <w:p w14:paraId="71B883E2" w14:textId="77777777" w:rsidR="004A7F25" w:rsidRDefault="004A7F25" w:rsidP="00185378"/>
    <w:p w14:paraId="4EA85E27" w14:textId="77777777" w:rsidR="00BA1DD3" w:rsidRDefault="00BA1DD3" w:rsidP="00185378"/>
    <w:p w14:paraId="2C30CB1F" w14:textId="77777777" w:rsidR="00BA1DD3" w:rsidRDefault="00BA1DD3" w:rsidP="00185378"/>
    <w:p w14:paraId="66ED2CA4" w14:textId="77777777" w:rsidR="00BA1DD3" w:rsidRDefault="00BA1DD3" w:rsidP="00185378"/>
    <w:p w14:paraId="464320C3" w14:textId="77777777" w:rsidR="00BA1DD3" w:rsidRDefault="00BA1DD3" w:rsidP="00185378"/>
    <w:p w14:paraId="184CC2DE" w14:textId="77777777" w:rsidR="00BA1DD3" w:rsidRDefault="00BA1DD3" w:rsidP="00185378"/>
    <w:p w14:paraId="53DC72F3" w14:textId="77777777" w:rsidR="009C0133" w:rsidRPr="00B7011B" w:rsidRDefault="009C0133" w:rsidP="00B7011B">
      <w:pPr>
        <w:pStyle w:val="2"/>
        <w:spacing w:before="0" w:after="0"/>
        <w:jc w:val="right"/>
        <w:rPr>
          <w:rFonts w:ascii="Times New Roman" w:hAnsi="Times New Roman"/>
          <w:b w:val="0"/>
          <w:bCs w:val="0"/>
          <w:i w:val="0"/>
          <w:iCs w:val="0"/>
          <w:sz w:val="26"/>
          <w:szCs w:val="26"/>
        </w:rPr>
      </w:pPr>
      <w:r>
        <w:rPr>
          <w:rFonts w:ascii="Times New Roman" w:hAnsi="Times New Roman"/>
          <w:b w:val="0"/>
          <w:bCs w:val="0"/>
          <w:i w:val="0"/>
          <w:iCs w:val="0"/>
          <w:sz w:val="26"/>
          <w:szCs w:val="26"/>
        </w:rPr>
        <w:t>П</w:t>
      </w:r>
      <w:r w:rsidRPr="008B6001">
        <w:rPr>
          <w:rFonts w:ascii="Times New Roman" w:hAnsi="Times New Roman"/>
          <w:b w:val="0"/>
          <w:bCs w:val="0"/>
          <w:i w:val="0"/>
          <w:iCs w:val="0"/>
          <w:sz w:val="26"/>
          <w:szCs w:val="26"/>
        </w:rPr>
        <w:t>рилож</w:t>
      </w:r>
      <w:r>
        <w:rPr>
          <w:rFonts w:ascii="Times New Roman" w:hAnsi="Times New Roman"/>
          <w:b w:val="0"/>
          <w:bCs w:val="0"/>
          <w:i w:val="0"/>
          <w:iCs w:val="0"/>
          <w:sz w:val="26"/>
          <w:szCs w:val="26"/>
        </w:rPr>
        <w:t>е</w:t>
      </w:r>
      <w:r w:rsidRPr="008B6001">
        <w:rPr>
          <w:rFonts w:ascii="Times New Roman" w:hAnsi="Times New Roman"/>
          <w:b w:val="0"/>
          <w:bCs w:val="0"/>
          <w:i w:val="0"/>
          <w:iCs w:val="0"/>
          <w:sz w:val="26"/>
          <w:szCs w:val="26"/>
        </w:rPr>
        <w:t xml:space="preserve">ние № </w:t>
      </w:r>
      <w:r w:rsidRPr="00B7011B">
        <w:rPr>
          <w:rFonts w:ascii="Times New Roman" w:hAnsi="Times New Roman"/>
          <w:b w:val="0"/>
          <w:bCs w:val="0"/>
          <w:i w:val="0"/>
          <w:iCs w:val="0"/>
          <w:sz w:val="26"/>
          <w:szCs w:val="26"/>
        </w:rPr>
        <w:t>3</w:t>
      </w:r>
    </w:p>
    <w:p w14:paraId="4B32A5E0" w14:textId="77777777" w:rsidR="009C0133" w:rsidRPr="008B6001" w:rsidRDefault="009C0133" w:rsidP="00B7011B">
      <w:pPr>
        <w:pStyle w:val="2"/>
        <w:spacing w:before="0" w:after="0"/>
        <w:jc w:val="right"/>
        <w:rPr>
          <w:rFonts w:ascii="Times New Roman" w:hAnsi="Times New Roman"/>
          <w:b w:val="0"/>
          <w:bCs w:val="0"/>
          <w:i w:val="0"/>
          <w:iCs w:val="0"/>
          <w:sz w:val="26"/>
          <w:szCs w:val="26"/>
        </w:rPr>
      </w:pPr>
      <w:r w:rsidRPr="008B6001">
        <w:rPr>
          <w:rFonts w:ascii="Times New Roman" w:hAnsi="Times New Roman"/>
          <w:b w:val="0"/>
          <w:bCs w:val="0"/>
          <w:i w:val="0"/>
          <w:iCs w:val="0"/>
          <w:sz w:val="26"/>
          <w:szCs w:val="26"/>
        </w:rPr>
        <w:t>к контракту</w:t>
      </w:r>
      <w:r>
        <w:rPr>
          <w:rFonts w:ascii="Times New Roman" w:hAnsi="Times New Roman"/>
          <w:b w:val="0"/>
          <w:bCs w:val="0"/>
          <w:i w:val="0"/>
          <w:iCs w:val="0"/>
          <w:sz w:val="26"/>
          <w:szCs w:val="26"/>
        </w:rPr>
        <w:t xml:space="preserve"> № </w:t>
      </w:r>
    </w:p>
    <w:p w14:paraId="711254CB" w14:textId="77777777" w:rsidR="009C0133" w:rsidRPr="008B6001" w:rsidRDefault="009C0133" w:rsidP="00B7011B">
      <w:pPr>
        <w:pStyle w:val="2"/>
        <w:spacing w:before="0" w:after="0"/>
        <w:jc w:val="right"/>
        <w:rPr>
          <w:b w:val="0"/>
          <w:bCs w:val="0"/>
          <w:i w:val="0"/>
          <w:iCs w:val="0"/>
          <w:sz w:val="26"/>
          <w:szCs w:val="26"/>
        </w:rPr>
      </w:pPr>
      <w:r w:rsidRPr="008B6001">
        <w:rPr>
          <w:rFonts w:ascii="Times New Roman" w:hAnsi="Times New Roman"/>
          <w:b w:val="0"/>
          <w:bCs w:val="0"/>
          <w:i w:val="0"/>
          <w:iCs w:val="0"/>
          <w:sz w:val="26"/>
          <w:szCs w:val="26"/>
        </w:rPr>
        <w:t>от «</w:t>
      </w:r>
      <w:r>
        <w:rPr>
          <w:rFonts w:ascii="Times New Roman" w:hAnsi="Times New Roman"/>
          <w:b w:val="0"/>
          <w:bCs w:val="0"/>
          <w:i w:val="0"/>
          <w:iCs w:val="0"/>
          <w:sz w:val="26"/>
          <w:szCs w:val="26"/>
        </w:rPr>
        <w:t>______</w:t>
      </w:r>
      <w:r w:rsidRPr="008B6001">
        <w:rPr>
          <w:rFonts w:ascii="Times New Roman" w:hAnsi="Times New Roman"/>
          <w:b w:val="0"/>
          <w:bCs w:val="0"/>
          <w:i w:val="0"/>
          <w:iCs w:val="0"/>
          <w:sz w:val="26"/>
          <w:szCs w:val="26"/>
        </w:rPr>
        <w:t xml:space="preserve">» </w:t>
      </w:r>
      <w:r>
        <w:rPr>
          <w:rFonts w:ascii="Times New Roman" w:hAnsi="Times New Roman"/>
          <w:b w:val="0"/>
          <w:bCs w:val="0"/>
          <w:i w:val="0"/>
          <w:iCs w:val="0"/>
          <w:sz w:val="26"/>
          <w:szCs w:val="26"/>
        </w:rPr>
        <w:t>__________</w:t>
      </w:r>
      <w:r w:rsidRPr="008B6001">
        <w:rPr>
          <w:rFonts w:ascii="Times New Roman" w:hAnsi="Times New Roman"/>
          <w:b w:val="0"/>
          <w:bCs w:val="0"/>
          <w:i w:val="0"/>
          <w:iCs w:val="0"/>
          <w:sz w:val="26"/>
          <w:szCs w:val="26"/>
        </w:rPr>
        <w:t xml:space="preserve"> 202</w:t>
      </w:r>
      <w:r w:rsidR="00B72DF4">
        <w:rPr>
          <w:rFonts w:ascii="Times New Roman" w:hAnsi="Times New Roman"/>
          <w:b w:val="0"/>
          <w:bCs w:val="0"/>
          <w:i w:val="0"/>
          <w:iCs w:val="0"/>
          <w:sz w:val="26"/>
          <w:szCs w:val="26"/>
        </w:rPr>
        <w:t>6</w:t>
      </w:r>
      <w:r w:rsidRPr="008B6001">
        <w:rPr>
          <w:rFonts w:ascii="Times New Roman" w:hAnsi="Times New Roman"/>
          <w:b w:val="0"/>
          <w:bCs w:val="0"/>
          <w:i w:val="0"/>
          <w:iCs w:val="0"/>
          <w:sz w:val="26"/>
          <w:szCs w:val="26"/>
        </w:rPr>
        <w:t xml:space="preserve"> г. </w:t>
      </w:r>
    </w:p>
    <w:p w14:paraId="674BE874" w14:textId="77777777" w:rsidR="009C0133" w:rsidRPr="008B6001" w:rsidRDefault="009C0133" w:rsidP="0007428F">
      <w:pPr>
        <w:spacing w:after="120"/>
        <w:rPr>
          <w:i/>
        </w:rPr>
      </w:pPr>
      <w:r w:rsidRPr="008B6001">
        <w:rPr>
          <w:i/>
        </w:rPr>
        <w:t>Образец</w:t>
      </w:r>
      <w:r>
        <w:rPr>
          <w:i/>
        </w:rPr>
        <w:t xml:space="preserve"> (рекомендуемая форма)</w:t>
      </w:r>
    </w:p>
    <w:p w14:paraId="66219BF4" w14:textId="77777777" w:rsidR="009C0133" w:rsidRPr="008B6001" w:rsidRDefault="009C0133" w:rsidP="0007428F">
      <w:pPr>
        <w:spacing w:after="120"/>
        <w:ind w:firstLine="567"/>
        <w:jc w:val="center"/>
        <w:rPr>
          <w:b/>
          <w:bCs/>
        </w:rPr>
      </w:pPr>
      <w:r w:rsidRPr="008B6001">
        <w:t>АКТ ПРИЕМА-ПЕРЕДАЧИ ТОВАРА</w:t>
      </w:r>
    </w:p>
    <w:p w14:paraId="3268DC79" w14:textId="77777777" w:rsidR="009C0133" w:rsidRPr="008B6001" w:rsidRDefault="009C0133" w:rsidP="0007428F">
      <w:pPr>
        <w:jc w:val="center"/>
      </w:pPr>
      <w:r w:rsidRPr="008B6001">
        <w:t>по контракту от «____» ___________ 20__г. № _______________________</w:t>
      </w:r>
    </w:p>
    <w:p w14:paraId="7BDED8F5" w14:textId="77777777" w:rsidR="009C0133" w:rsidRPr="008B6001" w:rsidRDefault="009C0133" w:rsidP="0007428F">
      <w:pPr>
        <w:widowControl w:val="0"/>
        <w:ind w:right="-74"/>
        <w:jc w:val="both"/>
        <w:rPr>
          <w:szCs w:val="20"/>
        </w:rPr>
      </w:pPr>
      <w:r w:rsidRPr="008B6001">
        <w:rPr>
          <w:szCs w:val="20"/>
        </w:rPr>
        <w:t>г. _______________</w:t>
      </w:r>
      <w:r w:rsidRPr="008B6001">
        <w:rPr>
          <w:szCs w:val="20"/>
        </w:rPr>
        <w:tab/>
        <w:t xml:space="preserve">                                                                   «____» ____________________ 20___ г.</w:t>
      </w:r>
    </w:p>
    <w:p w14:paraId="2F362864" w14:textId="77777777" w:rsidR="009C0133" w:rsidRPr="008B6001" w:rsidRDefault="009C0133" w:rsidP="0007428F">
      <w:pPr>
        <w:widowControl w:val="0"/>
        <w:ind w:left="2124" w:right="-74" w:firstLine="708"/>
        <w:jc w:val="both"/>
        <w:rPr>
          <w:i/>
          <w:iCs/>
          <w:szCs w:val="20"/>
        </w:rPr>
      </w:pPr>
      <w:r w:rsidRPr="008B6001">
        <w:rPr>
          <w:i/>
          <w:iCs/>
          <w:szCs w:val="20"/>
        </w:rPr>
        <w:t xml:space="preserve">                                                                           (дата составления акта)</w:t>
      </w:r>
    </w:p>
    <w:p w14:paraId="4BB841B2" w14:textId="77777777" w:rsidR="009C0133" w:rsidRPr="008B6001" w:rsidRDefault="009C0133" w:rsidP="0007428F">
      <w:pPr>
        <w:ind w:firstLine="708"/>
        <w:jc w:val="both"/>
      </w:pPr>
      <w:r w:rsidRPr="008B6001">
        <w:t xml:space="preserve">Мы, нижеподписавшиеся, представитель Поставщика, в лице ____________________________ _____________________  </w:t>
      </w:r>
      <w:r w:rsidRPr="008B6001">
        <w:rPr>
          <w:sz w:val="18"/>
          <w:szCs w:val="18"/>
        </w:rPr>
        <w:t>(</w:t>
      </w:r>
      <w:r w:rsidRPr="008B6001">
        <w:rPr>
          <w:i/>
          <w:iCs/>
          <w:sz w:val="18"/>
          <w:szCs w:val="18"/>
        </w:rPr>
        <w:t xml:space="preserve">должность, </w:t>
      </w:r>
      <w:r>
        <w:rPr>
          <w:i/>
          <w:iCs/>
          <w:sz w:val="18"/>
          <w:szCs w:val="18"/>
        </w:rPr>
        <w:t xml:space="preserve">наименование организации, </w:t>
      </w:r>
      <w:r w:rsidRPr="008B6001">
        <w:rPr>
          <w:i/>
          <w:iCs/>
          <w:sz w:val="18"/>
          <w:szCs w:val="18"/>
        </w:rPr>
        <w:t>Ф.И.О.представителя)</w:t>
      </w:r>
      <w:r w:rsidRPr="008B6001">
        <w:rPr>
          <w:sz w:val="18"/>
          <w:szCs w:val="18"/>
        </w:rPr>
        <w:t>,</w:t>
      </w:r>
      <w:r w:rsidRPr="008B6001">
        <w:t xml:space="preserve"> действующего на основании ___________, с одной стороны и представитель Заказчика,  в лице ________________________________________________________________    </w:t>
      </w:r>
      <w:r w:rsidRPr="008B6001">
        <w:rPr>
          <w:sz w:val="18"/>
          <w:szCs w:val="18"/>
        </w:rPr>
        <w:t>(</w:t>
      </w:r>
      <w:r w:rsidRPr="008B6001">
        <w:rPr>
          <w:i/>
          <w:iCs/>
          <w:sz w:val="18"/>
          <w:szCs w:val="18"/>
        </w:rPr>
        <w:t xml:space="preserve">должность, </w:t>
      </w:r>
      <w:r>
        <w:rPr>
          <w:i/>
          <w:iCs/>
          <w:sz w:val="18"/>
          <w:szCs w:val="18"/>
        </w:rPr>
        <w:t xml:space="preserve">наименование организации, </w:t>
      </w:r>
      <w:r w:rsidRPr="008B6001">
        <w:rPr>
          <w:i/>
          <w:iCs/>
          <w:sz w:val="18"/>
          <w:szCs w:val="18"/>
        </w:rPr>
        <w:t>Ф.И.О.представителя)</w:t>
      </w:r>
      <w:r w:rsidRPr="008B6001">
        <w:t xml:space="preserve">, действующего на основании __________________, с другой стороны, </w:t>
      </w:r>
      <w:r w:rsidRPr="008B6001">
        <w:rPr>
          <w:color w:val="000000"/>
        </w:rPr>
        <w:t>вместе именуемые в дальнейшем Стороны,</w:t>
      </w:r>
      <w:r w:rsidRPr="008B6001">
        <w:t xml:space="preserve"> составили настоящий Акт приема-передачи товара о нижеследующем:</w:t>
      </w:r>
    </w:p>
    <w:p w14:paraId="76BD1A6F" w14:textId="77777777" w:rsidR="009C0133" w:rsidRPr="008B6001" w:rsidRDefault="009C0133" w:rsidP="0007428F">
      <w:pPr>
        <w:ind w:firstLine="708"/>
        <w:jc w:val="both"/>
      </w:pPr>
      <w:r w:rsidRPr="008B6001">
        <w:t xml:space="preserve">1. В соответствии с условиями  контракта от _______20___ г.  </w:t>
      </w:r>
      <w:r w:rsidRPr="008B6001">
        <w:br/>
        <w:t>№ ______________________________________________________ Поставщик передал (поставил), а Заказчик принял и оприходовал товар, указанный в нижеприведенной таблице:</w:t>
      </w:r>
    </w:p>
    <w:tbl>
      <w:tblPr>
        <w:tblW w:w="1077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566"/>
        <w:gridCol w:w="3119"/>
        <w:gridCol w:w="2269"/>
        <w:gridCol w:w="1276"/>
        <w:gridCol w:w="816"/>
        <w:gridCol w:w="1169"/>
        <w:gridCol w:w="1558"/>
      </w:tblGrid>
      <w:tr w:rsidR="009C0133" w:rsidRPr="008B6001" w14:paraId="1EF8132C" w14:textId="77777777" w:rsidTr="0015196F">
        <w:trPr>
          <w:cantSplit/>
          <w:trHeight w:val="562"/>
        </w:trPr>
        <w:tc>
          <w:tcPr>
            <w:tcW w:w="566" w:type="dxa"/>
            <w:vAlign w:val="center"/>
          </w:tcPr>
          <w:p w14:paraId="4FAC0D2F" w14:textId="77777777" w:rsidR="009C0133" w:rsidRPr="008B6001" w:rsidRDefault="009C0133" w:rsidP="009B65DF">
            <w:pPr>
              <w:ind w:left="-81" w:hanging="26"/>
              <w:jc w:val="center"/>
              <w:rPr>
                <w:lang w:eastAsia="en-US"/>
              </w:rPr>
            </w:pPr>
            <w:r w:rsidRPr="008B6001">
              <w:rPr>
                <w:lang w:eastAsia="en-US"/>
              </w:rPr>
              <w:t>№ п/п</w:t>
            </w:r>
          </w:p>
        </w:tc>
        <w:tc>
          <w:tcPr>
            <w:tcW w:w="3119" w:type="dxa"/>
            <w:vAlign w:val="center"/>
          </w:tcPr>
          <w:p w14:paraId="16829D77" w14:textId="77777777" w:rsidR="009C0133" w:rsidRPr="008B6001" w:rsidRDefault="009C0133" w:rsidP="009B65DF">
            <w:pPr>
              <w:jc w:val="center"/>
              <w:rPr>
                <w:lang w:eastAsia="en-US"/>
              </w:rPr>
            </w:pPr>
            <w:r w:rsidRPr="008B6001">
              <w:rPr>
                <w:lang w:eastAsia="en-US"/>
              </w:rPr>
              <w:t>Наименование товара</w:t>
            </w:r>
          </w:p>
        </w:tc>
        <w:tc>
          <w:tcPr>
            <w:tcW w:w="2269" w:type="dxa"/>
            <w:vAlign w:val="center"/>
          </w:tcPr>
          <w:p w14:paraId="2BDFAC75" w14:textId="77777777" w:rsidR="009C0133" w:rsidRPr="008B6001" w:rsidRDefault="009C0133" w:rsidP="009B65DF">
            <w:pPr>
              <w:jc w:val="center"/>
              <w:rPr>
                <w:lang w:eastAsia="en-US"/>
              </w:rPr>
            </w:pPr>
            <w:r>
              <w:rPr>
                <w:lang w:eastAsia="en-US"/>
              </w:rPr>
              <w:t>Х</w:t>
            </w:r>
            <w:r w:rsidRPr="008B6001">
              <w:rPr>
                <w:lang w:eastAsia="en-US"/>
              </w:rPr>
              <w:t>арактеристики</w:t>
            </w:r>
          </w:p>
        </w:tc>
        <w:tc>
          <w:tcPr>
            <w:tcW w:w="1276" w:type="dxa"/>
            <w:vAlign w:val="center"/>
          </w:tcPr>
          <w:p w14:paraId="3EE7D042" w14:textId="77777777" w:rsidR="009C0133" w:rsidRPr="008B6001" w:rsidRDefault="009C0133" w:rsidP="009B65DF">
            <w:pPr>
              <w:jc w:val="center"/>
              <w:rPr>
                <w:lang w:eastAsia="en-US"/>
              </w:rPr>
            </w:pPr>
            <w:r w:rsidRPr="008B6001">
              <w:rPr>
                <w:lang w:eastAsia="en-US"/>
              </w:rPr>
              <w:t>Ед. изм.</w:t>
            </w:r>
          </w:p>
        </w:tc>
        <w:tc>
          <w:tcPr>
            <w:tcW w:w="816" w:type="dxa"/>
            <w:vAlign w:val="center"/>
          </w:tcPr>
          <w:p w14:paraId="5E2D3FF4" w14:textId="77777777" w:rsidR="009C0133" w:rsidRPr="008B6001" w:rsidRDefault="009C0133" w:rsidP="009B65DF">
            <w:pPr>
              <w:jc w:val="center"/>
              <w:rPr>
                <w:lang w:eastAsia="en-US"/>
              </w:rPr>
            </w:pPr>
            <w:r w:rsidRPr="008B6001">
              <w:rPr>
                <w:lang w:eastAsia="en-US"/>
              </w:rPr>
              <w:t>Кол-во</w:t>
            </w:r>
          </w:p>
        </w:tc>
        <w:tc>
          <w:tcPr>
            <w:tcW w:w="1169" w:type="dxa"/>
            <w:vAlign w:val="center"/>
          </w:tcPr>
          <w:p w14:paraId="08FB5487" w14:textId="77777777" w:rsidR="009C0133" w:rsidRPr="008B6001" w:rsidRDefault="009C0133" w:rsidP="009B65DF">
            <w:pPr>
              <w:jc w:val="center"/>
              <w:rPr>
                <w:lang w:eastAsia="en-US"/>
              </w:rPr>
            </w:pPr>
            <w:r w:rsidRPr="008B6001">
              <w:rPr>
                <w:lang w:eastAsia="en-US"/>
              </w:rPr>
              <w:t>Цена за единицу товара, руб.</w:t>
            </w:r>
          </w:p>
        </w:tc>
        <w:tc>
          <w:tcPr>
            <w:tcW w:w="1558" w:type="dxa"/>
            <w:vAlign w:val="center"/>
          </w:tcPr>
          <w:p w14:paraId="2CE66D33" w14:textId="77777777" w:rsidR="009C0133" w:rsidRPr="008B6001" w:rsidRDefault="009C0133" w:rsidP="009B65DF">
            <w:pPr>
              <w:jc w:val="center"/>
              <w:rPr>
                <w:lang w:eastAsia="en-US"/>
              </w:rPr>
            </w:pPr>
            <w:r w:rsidRPr="008B6001">
              <w:rPr>
                <w:lang w:eastAsia="en-US"/>
              </w:rPr>
              <w:t>Общая стоимость руб.</w:t>
            </w:r>
          </w:p>
        </w:tc>
      </w:tr>
      <w:tr w:rsidR="009C0133" w:rsidRPr="008B6001" w14:paraId="692481DC" w14:textId="77777777" w:rsidTr="0015196F">
        <w:trPr>
          <w:trHeight w:val="517"/>
        </w:trPr>
        <w:tc>
          <w:tcPr>
            <w:tcW w:w="566" w:type="dxa"/>
            <w:vAlign w:val="center"/>
          </w:tcPr>
          <w:p w14:paraId="2E044A10" w14:textId="77777777" w:rsidR="009C0133" w:rsidRPr="008B6001" w:rsidRDefault="009C0133" w:rsidP="009B65DF">
            <w:pPr>
              <w:jc w:val="center"/>
              <w:rPr>
                <w:lang w:eastAsia="en-US"/>
              </w:rPr>
            </w:pPr>
          </w:p>
        </w:tc>
        <w:tc>
          <w:tcPr>
            <w:tcW w:w="3119" w:type="dxa"/>
            <w:vAlign w:val="center"/>
          </w:tcPr>
          <w:p w14:paraId="759A21CC" w14:textId="77777777" w:rsidR="009C0133" w:rsidRPr="008B6001" w:rsidRDefault="009C0133" w:rsidP="009B65DF">
            <w:pPr>
              <w:spacing w:line="240" w:lineRule="atLeast"/>
              <w:jc w:val="center"/>
              <w:rPr>
                <w:lang w:eastAsia="en-US"/>
              </w:rPr>
            </w:pPr>
          </w:p>
        </w:tc>
        <w:tc>
          <w:tcPr>
            <w:tcW w:w="2269" w:type="dxa"/>
            <w:vAlign w:val="center"/>
          </w:tcPr>
          <w:p w14:paraId="350F9515" w14:textId="77777777" w:rsidR="009C0133" w:rsidRPr="008B6001" w:rsidRDefault="009C0133" w:rsidP="009B65DF">
            <w:pPr>
              <w:spacing w:after="200" w:line="276" w:lineRule="auto"/>
              <w:ind w:firstLine="34"/>
              <w:jc w:val="center"/>
              <w:rPr>
                <w:lang w:eastAsia="en-US"/>
              </w:rPr>
            </w:pPr>
          </w:p>
        </w:tc>
        <w:tc>
          <w:tcPr>
            <w:tcW w:w="1276" w:type="dxa"/>
            <w:vAlign w:val="center"/>
          </w:tcPr>
          <w:p w14:paraId="31D717C7" w14:textId="77777777" w:rsidR="009C0133" w:rsidRPr="008B6001" w:rsidRDefault="009C0133" w:rsidP="009B65DF">
            <w:pPr>
              <w:spacing w:after="200" w:line="276" w:lineRule="auto"/>
              <w:jc w:val="center"/>
              <w:rPr>
                <w:lang w:eastAsia="en-US"/>
              </w:rPr>
            </w:pPr>
          </w:p>
        </w:tc>
        <w:tc>
          <w:tcPr>
            <w:tcW w:w="816" w:type="dxa"/>
            <w:vAlign w:val="center"/>
          </w:tcPr>
          <w:p w14:paraId="23B7FC45" w14:textId="77777777" w:rsidR="009C0133" w:rsidRPr="008B6001" w:rsidRDefault="009C0133" w:rsidP="009B65DF">
            <w:pPr>
              <w:spacing w:line="240" w:lineRule="atLeast"/>
              <w:jc w:val="center"/>
              <w:rPr>
                <w:lang w:eastAsia="en-US"/>
              </w:rPr>
            </w:pPr>
          </w:p>
        </w:tc>
        <w:tc>
          <w:tcPr>
            <w:tcW w:w="1169" w:type="dxa"/>
            <w:vAlign w:val="center"/>
          </w:tcPr>
          <w:p w14:paraId="6455A7C6" w14:textId="77777777" w:rsidR="009C0133" w:rsidRPr="008B6001" w:rsidRDefault="009C0133" w:rsidP="009B65DF">
            <w:pPr>
              <w:jc w:val="center"/>
              <w:rPr>
                <w:lang w:eastAsia="en-US"/>
              </w:rPr>
            </w:pPr>
          </w:p>
        </w:tc>
        <w:tc>
          <w:tcPr>
            <w:tcW w:w="1558" w:type="dxa"/>
            <w:vAlign w:val="center"/>
          </w:tcPr>
          <w:p w14:paraId="4512466C" w14:textId="77777777" w:rsidR="009C0133" w:rsidRPr="008B6001" w:rsidRDefault="009C0133" w:rsidP="009B65DF">
            <w:pPr>
              <w:jc w:val="center"/>
              <w:rPr>
                <w:lang w:eastAsia="en-US"/>
              </w:rPr>
            </w:pPr>
          </w:p>
        </w:tc>
      </w:tr>
      <w:tr w:rsidR="009C0133" w:rsidRPr="008B6001" w14:paraId="115B4F59" w14:textId="77777777" w:rsidTr="0015196F">
        <w:trPr>
          <w:trHeight w:val="288"/>
        </w:trPr>
        <w:tc>
          <w:tcPr>
            <w:tcW w:w="566" w:type="dxa"/>
            <w:vAlign w:val="center"/>
          </w:tcPr>
          <w:p w14:paraId="3896D2F4" w14:textId="77777777" w:rsidR="009C0133" w:rsidRPr="008B6001" w:rsidRDefault="009C0133" w:rsidP="009B65DF">
            <w:pPr>
              <w:jc w:val="center"/>
              <w:rPr>
                <w:lang w:eastAsia="en-US"/>
              </w:rPr>
            </w:pPr>
          </w:p>
        </w:tc>
        <w:tc>
          <w:tcPr>
            <w:tcW w:w="8649" w:type="dxa"/>
            <w:gridSpan w:val="5"/>
            <w:vAlign w:val="center"/>
          </w:tcPr>
          <w:p w14:paraId="0D27A20D" w14:textId="77777777" w:rsidR="009C0133" w:rsidRPr="008B6001" w:rsidRDefault="009C0133" w:rsidP="009B65DF">
            <w:pPr>
              <w:jc w:val="center"/>
              <w:rPr>
                <w:lang w:eastAsia="en-US"/>
              </w:rPr>
            </w:pPr>
            <w:r w:rsidRPr="008B6001">
              <w:rPr>
                <w:lang w:eastAsia="en-US"/>
              </w:rPr>
              <w:t>ИТОГО:</w:t>
            </w:r>
          </w:p>
        </w:tc>
        <w:tc>
          <w:tcPr>
            <w:tcW w:w="1558" w:type="dxa"/>
            <w:vAlign w:val="center"/>
          </w:tcPr>
          <w:p w14:paraId="4480842B" w14:textId="77777777" w:rsidR="009C0133" w:rsidRPr="008B6001" w:rsidRDefault="009C0133" w:rsidP="009B65DF">
            <w:pPr>
              <w:jc w:val="both"/>
              <w:rPr>
                <w:lang w:eastAsia="en-US"/>
              </w:rPr>
            </w:pPr>
          </w:p>
        </w:tc>
      </w:tr>
    </w:tbl>
    <w:p w14:paraId="76FFC81E" w14:textId="77777777" w:rsidR="009C0133" w:rsidRPr="008B6001" w:rsidRDefault="009C0133" w:rsidP="0007428F">
      <w:pPr>
        <w:tabs>
          <w:tab w:val="left" w:pos="210"/>
          <w:tab w:val="left" w:pos="6480"/>
        </w:tabs>
        <w:ind w:right="-74"/>
        <w:jc w:val="both"/>
      </w:pPr>
      <w:r w:rsidRPr="008B6001">
        <w:tab/>
        <w:t xml:space="preserve">         2. Сопроводительные документы, переданные вместе с товаром:</w:t>
      </w:r>
    </w:p>
    <w:p w14:paraId="4DAD2F58" w14:textId="77777777" w:rsidR="009C0133" w:rsidRPr="008B6001" w:rsidRDefault="009C0133" w:rsidP="0007428F">
      <w:pPr>
        <w:ind w:firstLine="709"/>
        <w:jc w:val="both"/>
        <w:rPr>
          <w:color w:val="000000"/>
        </w:rPr>
      </w:pPr>
      <w:r w:rsidRPr="008B6001">
        <w:rPr>
          <w:color w:val="000000"/>
        </w:rPr>
        <w:t>товарная накладная от _________ № ______;</w:t>
      </w:r>
    </w:p>
    <w:p w14:paraId="07FE13F8" w14:textId="77777777" w:rsidR="009C0133" w:rsidRPr="008B6001" w:rsidRDefault="009C0133" w:rsidP="0007428F">
      <w:pPr>
        <w:ind w:firstLine="709"/>
        <w:jc w:val="both"/>
        <w:rPr>
          <w:color w:val="000000"/>
        </w:rPr>
      </w:pPr>
      <w:r w:rsidRPr="008B6001">
        <w:rPr>
          <w:color w:val="000000"/>
        </w:rPr>
        <w:t xml:space="preserve">счет-фактура от _________ № ______ </w:t>
      </w:r>
      <w:r w:rsidRPr="008B6001">
        <w:rPr>
          <w:i/>
          <w:iCs/>
        </w:rPr>
        <w:t>(</w:t>
      </w:r>
      <w:r>
        <w:rPr>
          <w:i/>
          <w:iCs/>
        </w:rPr>
        <w:t>при наличии)</w:t>
      </w:r>
      <w:r w:rsidRPr="008B6001">
        <w:rPr>
          <w:color w:val="000000"/>
        </w:rPr>
        <w:t>;</w:t>
      </w:r>
    </w:p>
    <w:p w14:paraId="3950D222" w14:textId="77777777" w:rsidR="009C0133" w:rsidRPr="008B6001" w:rsidRDefault="009C0133" w:rsidP="0007428F">
      <w:pPr>
        <w:ind w:firstLine="709"/>
        <w:jc w:val="both"/>
        <w:rPr>
          <w:color w:val="000000"/>
        </w:rPr>
      </w:pPr>
      <w:r w:rsidRPr="008B6001">
        <w:rPr>
          <w:color w:val="000000"/>
        </w:rPr>
        <w:t>документы, удостоверяющие качество товара - ____________ (</w:t>
      </w:r>
      <w:r w:rsidRPr="008B6001">
        <w:rPr>
          <w:i/>
          <w:iCs/>
          <w:color w:val="000000"/>
        </w:rPr>
        <w:t>наименование соответствующего документа</w:t>
      </w:r>
      <w:r w:rsidRPr="008B6001">
        <w:rPr>
          <w:color w:val="000000"/>
        </w:rPr>
        <w:t>) от ___________________ № ____________________ ;</w:t>
      </w:r>
    </w:p>
    <w:p w14:paraId="6C9A2F4D" w14:textId="77777777" w:rsidR="009C0133" w:rsidRDefault="009C0133" w:rsidP="0007428F">
      <w:pPr>
        <w:jc w:val="both"/>
      </w:pPr>
      <w:r w:rsidRPr="00663B3B">
        <w:rPr>
          <w:color w:val="000000"/>
        </w:rPr>
        <w:t xml:space="preserve">3. </w:t>
      </w:r>
      <w:r w:rsidRPr="00663B3B">
        <w:t>Стороны взаимных претензий по качеству, количеству, комплектности и сроку поставки переданного (поставленного) товара претензий не имеют/ имеют (нужное подчеркнуть). Поставленный товар соответствует</w:t>
      </w:r>
      <w:r>
        <w:t xml:space="preserve"> </w:t>
      </w:r>
      <w:r w:rsidRPr="00663B3B">
        <w:t>/не соответствует (нужное подчеркнуть) требованиям действующего законодательства Российской Федерации и условиям Контракта________________________________________________</w:t>
      </w:r>
      <w: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r w:rsidRPr="00663B3B">
        <w:t>__________________________________________________________</w:t>
      </w:r>
      <w:r>
        <w:t>_____________________________________________________________________________________________________________</w:t>
      </w:r>
    </w:p>
    <w:p w14:paraId="72158BB7" w14:textId="77777777" w:rsidR="009C0133" w:rsidRPr="00663B3B" w:rsidRDefault="009C0133" w:rsidP="0007428F">
      <w:pPr>
        <w:jc w:val="both"/>
      </w:pPr>
    </w:p>
    <w:p w14:paraId="3F9DD74D" w14:textId="77777777" w:rsidR="009C0133" w:rsidRPr="00797444" w:rsidRDefault="009C0133" w:rsidP="0007428F">
      <w:pPr>
        <w:spacing w:line="235" w:lineRule="auto"/>
        <w:jc w:val="both"/>
      </w:pPr>
      <w:r>
        <w:t>4</w:t>
      </w:r>
      <w:r w:rsidRPr="00797444">
        <w:t xml:space="preserve">. </w:t>
      </w:r>
      <w:r w:rsidRPr="00797444">
        <w:rPr>
          <w:b/>
        </w:rPr>
        <w:t>Всего к оплате с учетом итога приемки и прочих начислений:</w:t>
      </w:r>
    </w:p>
    <w:p w14:paraId="25598D80" w14:textId="77777777" w:rsidR="009C0133" w:rsidRPr="00797444" w:rsidRDefault="009C0133" w:rsidP="0007428F">
      <w:pPr>
        <w:spacing w:line="235" w:lineRule="auto"/>
        <w:jc w:val="both"/>
      </w:pPr>
      <w:r w:rsidRPr="00797444">
        <w:t xml:space="preserve"> </w:t>
      </w:r>
    </w:p>
    <w:tbl>
      <w:tblPr>
        <w:tblW w:w="10762" w:type="dxa"/>
        <w:tblInd w:w="-7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2482"/>
        <w:gridCol w:w="2445"/>
        <w:gridCol w:w="2055"/>
        <w:gridCol w:w="1708"/>
        <w:gridCol w:w="2072"/>
      </w:tblGrid>
      <w:tr w:rsidR="009C0133" w:rsidRPr="00797444" w14:paraId="69D8D91B" w14:textId="77777777" w:rsidTr="009B65DF">
        <w:trPr>
          <w:cantSplit/>
          <w:trHeight w:val="562"/>
        </w:trPr>
        <w:tc>
          <w:tcPr>
            <w:tcW w:w="2482" w:type="dxa"/>
            <w:vAlign w:val="center"/>
          </w:tcPr>
          <w:p w14:paraId="779629E2" w14:textId="77777777" w:rsidR="009C0133" w:rsidRPr="00797444" w:rsidRDefault="009C0133" w:rsidP="009B65DF">
            <w:pPr>
              <w:ind w:left="-81" w:hanging="26"/>
              <w:jc w:val="center"/>
            </w:pPr>
            <w:r w:rsidRPr="00797444">
              <w:t>Стоимость товаров, руб</w:t>
            </w:r>
          </w:p>
        </w:tc>
        <w:tc>
          <w:tcPr>
            <w:tcW w:w="2445" w:type="dxa"/>
            <w:vAlign w:val="center"/>
          </w:tcPr>
          <w:p w14:paraId="56D1C0C1" w14:textId="77777777" w:rsidR="009C0133" w:rsidRPr="00797444" w:rsidRDefault="009C0133" w:rsidP="009B65DF">
            <w:pPr>
              <w:jc w:val="center"/>
            </w:pPr>
            <w:r w:rsidRPr="00797444">
              <w:t>Принято заказчиком, руб.</w:t>
            </w:r>
          </w:p>
        </w:tc>
        <w:tc>
          <w:tcPr>
            <w:tcW w:w="2055" w:type="dxa"/>
            <w:vAlign w:val="center"/>
          </w:tcPr>
          <w:p w14:paraId="47DC9D7B" w14:textId="77777777" w:rsidR="009C0133" w:rsidRPr="00797444" w:rsidRDefault="009C0133" w:rsidP="009B65DF">
            <w:pPr>
              <w:jc w:val="center"/>
            </w:pPr>
            <w:r w:rsidRPr="00797444">
              <w:t>Неустойки (штрафы, пени), руб.</w:t>
            </w:r>
          </w:p>
        </w:tc>
        <w:tc>
          <w:tcPr>
            <w:tcW w:w="1708" w:type="dxa"/>
            <w:vAlign w:val="center"/>
          </w:tcPr>
          <w:p w14:paraId="75924AB4" w14:textId="77777777" w:rsidR="009C0133" w:rsidRPr="00797444" w:rsidRDefault="009C0133" w:rsidP="009B65DF">
            <w:pPr>
              <w:jc w:val="center"/>
            </w:pPr>
            <w:r w:rsidRPr="00797444">
              <w:t>Налоги  и взносы, руб.</w:t>
            </w:r>
          </w:p>
        </w:tc>
        <w:tc>
          <w:tcPr>
            <w:tcW w:w="2072" w:type="dxa"/>
            <w:vAlign w:val="center"/>
          </w:tcPr>
          <w:p w14:paraId="0848BF20" w14:textId="77777777" w:rsidR="009C0133" w:rsidRPr="00797444" w:rsidRDefault="009C0133" w:rsidP="009B65DF">
            <w:pPr>
              <w:jc w:val="center"/>
            </w:pPr>
            <w:r w:rsidRPr="00797444">
              <w:t>Всего к оплате, руб</w:t>
            </w:r>
          </w:p>
        </w:tc>
      </w:tr>
      <w:tr w:rsidR="009C0133" w:rsidRPr="00797444" w14:paraId="377E2A67" w14:textId="77777777" w:rsidTr="009B65DF">
        <w:trPr>
          <w:trHeight w:val="312"/>
        </w:trPr>
        <w:tc>
          <w:tcPr>
            <w:tcW w:w="2482" w:type="dxa"/>
            <w:vAlign w:val="center"/>
          </w:tcPr>
          <w:p w14:paraId="3F0DE0A3" w14:textId="77777777" w:rsidR="009C0133" w:rsidRPr="00797444" w:rsidRDefault="009C0133" w:rsidP="009B65DF">
            <w:pPr>
              <w:jc w:val="center"/>
            </w:pPr>
          </w:p>
        </w:tc>
        <w:tc>
          <w:tcPr>
            <w:tcW w:w="2445" w:type="dxa"/>
            <w:vAlign w:val="center"/>
          </w:tcPr>
          <w:p w14:paraId="126FA269" w14:textId="77777777" w:rsidR="009C0133" w:rsidRPr="00797444" w:rsidRDefault="009C0133" w:rsidP="009B65DF">
            <w:pPr>
              <w:spacing w:line="240" w:lineRule="atLeast"/>
              <w:jc w:val="center"/>
            </w:pPr>
          </w:p>
        </w:tc>
        <w:tc>
          <w:tcPr>
            <w:tcW w:w="2055" w:type="dxa"/>
            <w:vAlign w:val="center"/>
          </w:tcPr>
          <w:p w14:paraId="5FB65DC6" w14:textId="77777777" w:rsidR="009C0133" w:rsidRPr="00797444" w:rsidRDefault="009C0133" w:rsidP="009B65DF">
            <w:pPr>
              <w:spacing w:after="200" w:line="276" w:lineRule="auto"/>
              <w:ind w:firstLine="34"/>
              <w:jc w:val="center"/>
              <w:rPr>
                <w:lang w:eastAsia="en-US"/>
              </w:rPr>
            </w:pPr>
          </w:p>
        </w:tc>
        <w:tc>
          <w:tcPr>
            <w:tcW w:w="1708" w:type="dxa"/>
            <w:vAlign w:val="center"/>
          </w:tcPr>
          <w:p w14:paraId="723867A4" w14:textId="77777777" w:rsidR="009C0133" w:rsidRPr="00797444" w:rsidRDefault="009C0133" w:rsidP="009B65DF">
            <w:pPr>
              <w:spacing w:after="200" w:line="276" w:lineRule="auto"/>
              <w:jc w:val="center"/>
              <w:rPr>
                <w:lang w:eastAsia="en-US"/>
              </w:rPr>
            </w:pPr>
          </w:p>
        </w:tc>
        <w:tc>
          <w:tcPr>
            <w:tcW w:w="2072" w:type="dxa"/>
            <w:vAlign w:val="center"/>
          </w:tcPr>
          <w:p w14:paraId="78ED024D" w14:textId="77777777" w:rsidR="009C0133" w:rsidRPr="00797444" w:rsidRDefault="009C0133" w:rsidP="009B65DF">
            <w:pPr>
              <w:spacing w:line="240" w:lineRule="atLeast"/>
              <w:jc w:val="center"/>
            </w:pPr>
          </w:p>
        </w:tc>
      </w:tr>
    </w:tbl>
    <w:p w14:paraId="7E2D7094" w14:textId="77777777" w:rsidR="009C0133" w:rsidRPr="00797444" w:rsidRDefault="009C0133" w:rsidP="0007428F">
      <w:pPr>
        <w:spacing w:line="235" w:lineRule="auto"/>
        <w:jc w:val="both"/>
      </w:pPr>
    </w:p>
    <w:p w14:paraId="3044E2B1" w14:textId="77777777" w:rsidR="009C0133" w:rsidRPr="00797444" w:rsidRDefault="009C0133" w:rsidP="0007428F">
      <w:pPr>
        <w:spacing w:line="235" w:lineRule="auto"/>
        <w:ind w:firstLine="709"/>
        <w:jc w:val="both"/>
      </w:pPr>
      <w:r w:rsidRPr="00797444">
        <w:lastRenderedPageBreak/>
        <w:t>Настоящий Акт с</w:t>
      </w:r>
      <w:r>
        <w:t xml:space="preserve">оставлен и подписан Поставщиком и Государственным заказчиком                                </w:t>
      </w:r>
      <w:r w:rsidRPr="00797444">
        <w:t xml:space="preserve"> в </w:t>
      </w:r>
      <w:r>
        <w:t>двух</w:t>
      </w:r>
      <w:r w:rsidRPr="00797444">
        <w:t xml:space="preserve"> подлинных экземплярах: 1-й экземпляр – Государстве</w:t>
      </w:r>
      <w:r>
        <w:t xml:space="preserve">нному заказчику, 2-й экземпляр </w:t>
      </w:r>
      <w:r w:rsidRPr="00797444">
        <w:t>– Поставщику.</w:t>
      </w:r>
    </w:p>
    <w:p w14:paraId="5DB95CC4" w14:textId="77777777" w:rsidR="009C0133" w:rsidRDefault="009C0133" w:rsidP="0007428F">
      <w:pPr>
        <w:tabs>
          <w:tab w:val="left" w:pos="210"/>
          <w:tab w:val="left" w:pos="6480"/>
        </w:tabs>
        <w:ind w:right="-74"/>
      </w:pPr>
    </w:p>
    <w:p w14:paraId="2B28BB73" w14:textId="77777777" w:rsidR="009C0133" w:rsidRDefault="009C0133" w:rsidP="0007428F">
      <w:pPr>
        <w:tabs>
          <w:tab w:val="left" w:pos="210"/>
          <w:tab w:val="left" w:pos="6480"/>
        </w:tabs>
        <w:ind w:right="-74"/>
      </w:pPr>
      <w:r>
        <w:t>от Государственного заказчика</w:t>
      </w:r>
      <w:r>
        <w:tab/>
      </w:r>
      <w:r>
        <w:tab/>
        <w:t xml:space="preserve">от Поставщика  </w:t>
      </w:r>
    </w:p>
    <w:p w14:paraId="54ABE200" w14:textId="77777777" w:rsidR="009C0133" w:rsidRDefault="009C0133" w:rsidP="0007428F">
      <w:pPr>
        <w:tabs>
          <w:tab w:val="left" w:pos="210"/>
          <w:tab w:val="left" w:pos="6480"/>
        </w:tabs>
        <w:ind w:right="-74"/>
      </w:pPr>
      <w:r>
        <w:t>__________________________________                           _________________________________</w:t>
      </w:r>
    </w:p>
    <w:p w14:paraId="6109EED1" w14:textId="77777777" w:rsidR="009C0133" w:rsidRPr="007F7BF8" w:rsidRDefault="009C0133" w:rsidP="0007428F">
      <w:pPr>
        <w:tabs>
          <w:tab w:val="left" w:pos="210"/>
          <w:tab w:val="left" w:pos="6480"/>
        </w:tabs>
        <w:ind w:right="-74"/>
        <w:rPr>
          <w:i/>
        </w:rPr>
      </w:pPr>
      <w:r w:rsidRPr="007F7BF8">
        <w:rPr>
          <w:i/>
          <w:sz w:val="16"/>
          <w:szCs w:val="16"/>
        </w:rPr>
        <w:t>(должность, наименование организации)                                                                                (должность, наименование организации)</w:t>
      </w:r>
      <w:r w:rsidRPr="007F7BF8">
        <w:rPr>
          <w:i/>
        </w:rPr>
        <w:t xml:space="preserve"> </w:t>
      </w:r>
    </w:p>
    <w:p w14:paraId="551BB971" w14:textId="77777777" w:rsidR="009C0133" w:rsidRPr="007F7BF8" w:rsidRDefault="009C0133" w:rsidP="0007428F">
      <w:pPr>
        <w:tabs>
          <w:tab w:val="left" w:pos="210"/>
          <w:tab w:val="left" w:pos="6480"/>
        </w:tabs>
        <w:ind w:right="-74"/>
        <w:rPr>
          <w:i/>
        </w:rPr>
      </w:pPr>
      <w:r w:rsidRPr="007F7BF8">
        <w:rPr>
          <w:i/>
        </w:rPr>
        <w:t>__________________________________                           _________________________________</w:t>
      </w:r>
    </w:p>
    <w:p w14:paraId="23A60503" w14:textId="77777777" w:rsidR="009C0133" w:rsidRPr="007F7BF8" w:rsidRDefault="009C0133" w:rsidP="0007428F">
      <w:pPr>
        <w:tabs>
          <w:tab w:val="left" w:pos="210"/>
          <w:tab w:val="left" w:pos="6480"/>
        </w:tabs>
        <w:ind w:right="-74"/>
        <w:rPr>
          <w:i/>
        </w:rPr>
      </w:pPr>
      <w:r w:rsidRPr="007F7BF8">
        <w:rPr>
          <w:i/>
        </w:rPr>
        <w:t>______________________/_____  _________ /              _____________/_______ _____________/</w:t>
      </w:r>
    </w:p>
    <w:p w14:paraId="331AF937" w14:textId="77777777" w:rsidR="009C0133" w:rsidRPr="007F7BF8" w:rsidRDefault="009C0133" w:rsidP="0007428F">
      <w:pPr>
        <w:tabs>
          <w:tab w:val="left" w:pos="210"/>
          <w:tab w:val="left" w:pos="6480"/>
        </w:tabs>
        <w:ind w:right="-74"/>
        <w:rPr>
          <w:i/>
          <w:sz w:val="16"/>
          <w:szCs w:val="16"/>
        </w:rPr>
      </w:pPr>
      <w:r w:rsidRPr="007F7BF8">
        <w:rPr>
          <w:i/>
          <w:sz w:val="16"/>
          <w:szCs w:val="16"/>
        </w:rPr>
        <w:t xml:space="preserve">(роспись/инициалы, фамилия)                                                               </w:t>
      </w:r>
      <w:r w:rsidRPr="007F7BF8">
        <w:rPr>
          <w:i/>
          <w:sz w:val="16"/>
          <w:szCs w:val="16"/>
        </w:rPr>
        <w:tab/>
        <w:t>(роспись / инициалы, фамилия)</w:t>
      </w:r>
    </w:p>
    <w:p w14:paraId="2CD78481" w14:textId="77777777" w:rsidR="009C0133" w:rsidRPr="007F7BF8" w:rsidRDefault="009C0133" w:rsidP="0007428F">
      <w:pPr>
        <w:tabs>
          <w:tab w:val="left" w:pos="210"/>
          <w:tab w:val="left" w:pos="6480"/>
        </w:tabs>
        <w:ind w:right="-74"/>
        <w:rPr>
          <w:i/>
        </w:rPr>
      </w:pPr>
      <w:r w:rsidRPr="007F7BF8">
        <w:rPr>
          <w:i/>
        </w:rPr>
        <w:t xml:space="preserve"> «_______» ______________ 20_______ г.</w:t>
      </w:r>
      <w:r w:rsidRPr="007F7BF8">
        <w:rPr>
          <w:i/>
        </w:rPr>
        <w:tab/>
        <w:t>«_______» ______20___ г.</w:t>
      </w:r>
    </w:p>
    <w:p w14:paraId="63031450" w14:textId="77777777" w:rsidR="009C0133" w:rsidRPr="007F7BF8" w:rsidRDefault="009C0133" w:rsidP="0007428F">
      <w:pPr>
        <w:tabs>
          <w:tab w:val="left" w:pos="210"/>
          <w:tab w:val="left" w:pos="6480"/>
        </w:tabs>
        <w:ind w:right="-74"/>
        <w:rPr>
          <w:i/>
          <w:iCs/>
          <w:sz w:val="16"/>
          <w:szCs w:val="16"/>
        </w:rPr>
      </w:pPr>
      <w:r w:rsidRPr="007F7BF8">
        <w:rPr>
          <w:i/>
          <w:iCs/>
          <w:sz w:val="16"/>
          <w:szCs w:val="16"/>
        </w:rPr>
        <w:t xml:space="preserve"> (дата подписания акта)                                                         </w:t>
      </w:r>
      <w:r>
        <w:rPr>
          <w:i/>
          <w:iCs/>
          <w:sz w:val="16"/>
          <w:szCs w:val="16"/>
        </w:rPr>
        <w:tab/>
      </w:r>
      <w:r w:rsidRPr="007F7BF8">
        <w:rPr>
          <w:i/>
          <w:iCs/>
          <w:sz w:val="16"/>
          <w:szCs w:val="16"/>
        </w:rPr>
        <w:t xml:space="preserve"> (дата подписания акта)</w:t>
      </w:r>
    </w:p>
    <w:p w14:paraId="082F3DE6" w14:textId="77777777" w:rsidR="009C0133" w:rsidRPr="007F7BF8" w:rsidRDefault="009C0133" w:rsidP="0007428F">
      <w:pPr>
        <w:tabs>
          <w:tab w:val="left" w:pos="210"/>
          <w:tab w:val="left" w:pos="6480"/>
        </w:tabs>
        <w:ind w:right="-74"/>
        <w:rPr>
          <w:i/>
          <w:sz w:val="20"/>
          <w:szCs w:val="20"/>
        </w:rPr>
      </w:pPr>
      <w:r w:rsidRPr="007F7BF8">
        <w:rPr>
          <w:i/>
          <w:sz w:val="20"/>
          <w:szCs w:val="20"/>
        </w:rPr>
        <w:t>М.П.</w:t>
      </w:r>
      <w:r w:rsidRPr="007F7BF8">
        <w:rPr>
          <w:i/>
          <w:sz w:val="20"/>
          <w:szCs w:val="20"/>
        </w:rPr>
        <w:tab/>
      </w:r>
      <w:r w:rsidRPr="007F7BF8">
        <w:rPr>
          <w:i/>
          <w:sz w:val="20"/>
          <w:szCs w:val="20"/>
        </w:rPr>
        <w:tab/>
        <w:t>М.П.</w:t>
      </w:r>
    </w:p>
    <w:p w14:paraId="17664533" w14:textId="77777777" w:rsidR="009C0133" w:rsidRDefault="009C0133" w:rsidP="0007428F">
      <w:pPr>
        <w:tabs>
          <w:tab w:val="left" w:pos="210"/>
          <w:tab w:val="left" w:pos="6480"/>
        </w:tabs>
        <w:ind w:right="-74"/>
        <w:jc w:val="center"/>
      </w:pPr>
      <w:r>
        <w:t>ПОДПИСИ СТОРОН ПО КОНТРАКТУ</w:t>
      </w:r>
    </w:p>
    <w:p w14:paraId="4979622F" w14:textId="77777777" w:rsidR="009C0133" w:rsidRDefault="009C0133" w:rsidP="0007428F"/>
    <w:tbl>
      <w:tblPr>
        <w:tblpPr w:leftFromText="180" w:rightFromText="180" w:vertAnchor="text" w:horzAnchor="page" w:tblpX="1852" w:tblpY="263"/>
        <w:tblOverlap w:val="never"/>
        <w:tblW w:w="9894" w:type="dxa"/>
        <w:tblLayout w:type="fixed"/>
        <w:tblLook w:val="00A0" w:firstRow="1" w:lastRow="0" w:firstColumn="1" w:lastColumn="0" w:noHBand="0" w:noVBand="0"/>
      </w:tblPr>
      <w:tblGrid>
        <w:gridCol w:w="5353"/>
        <w:gridCol w:w="4541"/>
      </w:tblGrid>
      <w:tr w:rsidR="009C0133" w:rsidRPr="00926441" w14:paraId="0B478E2C" w14:textId="77777777" w:rsidTr="009B65DF">
        <w:trPr>
          <w:trHeight w:val="68"/>
        </w:trPr>
        <w:tc>
          <w:tcPr>
            <w:tcW w:w="5353" w:type="dxa"/>
          </w:tcPr>
          <w:p w14:paraId="50B888CE" w14:textId="77777777" w:rsidR="009C0133" w:rsidRPr="00926441" w:rsidRDefault="009C0133" w:rsidP="009B65DF">
            <w:pPr>
              <w:tabs>
                <w:tab w:val="right" w:pos="5137"/>
              </w:tabs>
              <w:rPr>
                <w:b/>
              </w:rPr>
            </w:pPr>
            <w:r>
              <w:rPr>
                <w:b/>
              </w:rPr>
              <w:t xml:space="preserve">            </w:t>
            </w:r>
            <w:r w:rsidRPr="00926441">
              <w:rPr>
                <w:b/>
              </w:rPr>
              <w:t>ЗАКАЗЧИК</w:t>
            </w:r>
            <w:r>
              <w:rPr>
                <w:b/>
              </w:rPr>
              <w:t xml:space="preserve"> </w:t>
            </w:r>
          </w:p>
        </w:tc>
        <w:tc>
          <w:tcPr>
            <w:tcW w:w="4541" w:type="dxa"/>
          </w:tcPr>
          <w:p w14:paraId="5265179C" w14:textId="77777777" w:rsidR="009C0133" w:rsidRPr="00926441" w:rsidRDefault="009C0133" w:rsidP="009B65DF">
            <w:pPr>
              <w:rPr>
                <w:b/>
              </w:rPr>
            </w:pPr>
            <w:r>
              <w:rPr>
                <w:b/>
              </w:rPr>
              <w:t xml:space="preserve">        </w:t>
            </w:r>
            <w:r w:rsidRPr="00926441">
              <w:rPr>
                <w:b/>
              </w:rPr>
              <w:t>ПОСТАВЩИК</w:t>
            </w:r>
          </w:p>
        </w:tc>
      </w:tr>
      <w:tr w:rsidR="009C0133" w:rsidRPr="00926441" w14:paraId="41615CDD" w14:textId="77777777" w:rsidTr="009B65DF">
        <w:trPr>
          <w:trHeight w:val="728"/>
        </w:trPr>
        <w:tc>
          <w:tcPr>
            <w:tcW w:w="5353" w:type="dxa"/>
          </w:tcPr>
          <w:p w14:paraId="5325E0EF" w14:textId="77777777" w:rsidR="009C0133" w:rsidRPr="00926441" w:rsidRDefault="009C0133" w:rsidP="009B65DF">
            <w:r>
              <w:t>Н</w:t>
            </w:r>
            <w:r w:rsidRPr="00926441">
              <w:t>ачальник ФКУ БМТиВС УФСИН</w:t>
            </w:r>
          </w:p>
          <w:p w14:paraId="6F331E71" w14:textId="77777777" w:rsidR="009C0133" w:rsidRDefault="009C0133" w:rsidP="009B65DF">
            <w:r w:rsidRPr="00926441">
              <w:t>России по Саратовской области</w:t>
            </w:r>
          </w:p>
          <w:p w14:paraId="1723CB4A" w14:textId="77777777" w:rsidR="009C0133" w:rsidRPr="00926441" w:rsidRDefault="009C0133" w:rsidP="009B65DF"/>
          <w:p w14:paraId="533AA1A2" w14:textId="77777777" w:rsidR="009C0133" w:rsidRPr="00926441" w:rsidRDefault="009C0133" w:rsidP="009B65DF">
            <w:pPr>
              <w:rPr>
                <w:b/>
              </w:rPr>
            </w:pPr>
            <w:r w:rsidRPr="00926441">
              <w:t>_____</w:t>
            </w:r>
            <w:r>
              <w:t>ЭЦП</w:t>
            </w:r>
            <w:r w:rsidRPr="00926441">
              <w:t xml:space="preserve">______ /П.В. </w:t>
            </w:r>
            <w:r>
              <w:t>Юнев</w:t>
            </w:r>
            <w:r w:rsidRPr="00926441">
              <w:t>/</w:t>
            </w:r>
          </w:p>
        </w:tc>
        <w:tc>
          <w:tcPr>
            <w:tcW w:w="4541" w:type="dxa"/>
          </w:tcPr>
          <w:p w14:paraId="0B57B632" w14:textId="77777777" w:rsidR="009C0133" w:rsidRDefault="009C0133" w:rsidP="009B65DF">
            <w:pPr>
              <w:rPr>
                <w:bCs/>
                <w:iCs/>
              </w:rPr>
            </w:pPr>
          </w:p>
          <w:p w14:paraId="3EF556AF" w14:textId="77777777" w:rsidR="009C0133" w:rsidRDefault="009C0133" w:rsidP="009B65DF">
            <w:pPr>
              <w:rPr>
                <w:bCs/>
                <w:iCs/>
              </w:rPr>
            </w:pPr>
          </w:p>
          <w:p w14:paraId="650B4C17" w14:textId="77777777" w:rsidR="009C0133" w:rsidRPr="00926441" w:rsidRDefault="009C0133" w:rsidP="009B65DF">
            <w:pPr>
              <w:rPr>
                <w:bCs/>
                <w:iCs/>
              </w:rPr>
            </w:pPr>
          </w:p>
          <w:p w14:paraId="7D730A5C" w14:textId="77777777" w:rsidR="009C0133" w:rsidRPr="00926441" w:rsidRDefault="009C0133" w:rsidP="009B65DF">
            <w:r w:rsidRPr="00926441">
              <w:t>_____</w:t>
            </w:r>
            <w:r>
              <w:t>ЭЦП</w:t>
            </w:r>
            <w:r w:rsidRPr="00926441">
              <w:t xml:space="preserve">______/ </w:t>
            </w:r>
            <w:r>
              <w:t>___________</w:t>
            </w:r>
            <w:r w:rsidRPr="00926441">
              <w:t xml:space="preserve"> /</w:t>
            </w:r>
          </w:p>
        </w:tc>
      </w:tr>
    </w:tbl>
    <w:p w14:paraId="4F34646C" w14:textId="77777777" w:rsidR="009C0133" w:rsidRPr="001E3C4A" w:rsidRDefault="009C0133" w:rsidP="0007428F">
      <w:pPr>
        <w:rPr>
          <w:rFonts w:ascii="Monotype Corsiva" w:hAnsi="Monotype Corsiva"/>
          <w:b/>
          <w:i/>
          <w:sz w:val="20"/>
          <w:szCs w:val="20"/>
        </w:rPr>
      </w:pPr>
    </w:p>
    <w:p w14:paraId="27FD70C8" w14:textId="77777777" w:rsidR="009C0133" w:rsidRDefault="009C0133" w:rsidP="00B146E0">
      <w:pPr>
        <w:sectPr w:rsidR="009C0133" w:rsidSect="00272A9C">
          <w:type w:val="continuous"/>
          <w:pgSz w:w="11906" w:h="16838"/>
          <w:pgMar w:top="1134" w:right="386" w:bottom="719" w:left="1064" w:header="0" w:footer="0" w:gutter="0"/>
          <w:cols w:space="720"/>
          <w:formProt w:val="0"/>
        </w:sectPr>
      </w:pPr>
    </w:p>
    <w:p w14:paraId="40DC7190" w14:textId="77777777" w:rsidR="009C0133" w:rsidRPr="001E3C4A" w:rsidRDefault="009C0133" w:rsidP="009E1B14"/>
    <w:sectPr w:rsidR="009C0133" w:rsidRPr="001E3C4A" w:rsidSect="00E35EA6">
      <w:headerReference w:type="even" r:id="rId12"/>
      <w:footerReference w:type="even" r:id="rId13"/>
      <w:footerReference w:type="default" r:id="rId14"/>
      <w:type w:val="continuous"/>
      <w:pgSz w:w="11905" w:h="16838"/>
      <w:pgMar w:top="851" w:right="850" w:bottom="851" w:left="900" w:header="720" w:footer="720" w:gutter="0"/>
      <w:cols w:space="720"/>
      <w:noEndnote/>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45A0017" w14:textId="77777777" w:rsidR="00802FF1" w:rsidRDefault="00802FF1">
      <w:r>
        <w:separator/>
      </w:r>
    </w:p>
  </w:endnote>
  <w:endnote w:type="continuationSeparator" w:id="0">
    <w:p w14:paraId="543A76A4" w14:textId="77777777" w:rsidR="00802FF1" w:rsidRDefault="00802FF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CG Times (W1)">
    <w:altName w:val="Times New Roman"/>
    <w:panose1 w:val="00000000000000000000"/>
    <w:charset w:val="CC"/>
    <w:family w:val="roman"/>
    <w:notTrueType/>
    <w:pitch w:val="default"/>
    <w:sig w:usb0="00000201" w:usb1="00000000" w:usb2="00000000" w:usb3="00000000" w:csb0="00000004" w:csb1="00000000"/>
  </w:font>
  <w:font w:name="Tahoma">
    <w:panose1 w:val="020B0604030504040204"/>
    <w:charset w:val="CC"/>
    <w:family w:val="swiss"/>
    <w:pitch w:val="variable"/>
    <w:sig w:usb0="E1002EFF" w:usb1="C000605B" w:usb2="00000029" w:usb3="00000000" w:csb0="000101FF" w:csb1="00000000"/>
  </w:font>
  <w:font w:name="Consultant">
    <w:altName w:val="Courier New"/>
    <w:panose1 w:val="00000000000000000000"/>
    <w:charset w:val="00"/>
    <w:family w:val="modern"/>
    <w:notTrueType/>
    <w:pitch w:val="fixed"/>
    <w:sig w:usb0="00000003" w:usb1="00000000" w:usb2="00000000" w:usb3="00000000" w:csb0="00000001" w:csb1="00000000"/>
  </w:font>
  <w:font w:name="Calibri">
    <w:panose1 w:val="020F0502020204030204"/>
    <w:charset w:val="CC"/>
    <w:family w:val="swiss"/>
    <w:pitch w:val="variable"/>
    <w:sig w:usb0="E4002EFF" w:usb1="C000247B" w:usb2="00000009" w:usb3="00000000" w:csb0="000001FF" w:csb1="00000000"/>
  </w:font>
  <w:font w:name="Verdana">
    <w:panose1 w:val="020B0604030504040204"/>
    <w:charset w:val="CC"/>
    <w:family w:val="swiss"/>
    <w:pitch w:val="variable"/>
    <w:sig w:usb0="A00006FF" w:usb1="4000205B" w:usb2="00000010" w:usb3="00000000" w:csb0="0000019F" w:csb1="00000000"/>
  </w:font>
  <w:font w:name="Arial Unicode MS">
    <w:panose1 w:val="020B0604020202020204"/>
    <w:charset w:val="00"/>
    <w:family w:val="roman"/>
    <w:notTrueType/>
    <w:pitch w:val="variable"/>
    <w:sig w:usb0="00000003" w:usb1="00000000" w:usb2="00000000" w:usb3="00000000" w:csb0="00000001" w:csb1="00000000"/>
  </w:font>
  <w:font w:name="SimSun">
    <w:altName w:val="宋体"/>
    <w:panose1 w:val="02010600030101010101"/>
    <w:charset w:val="86"/>
    <w:family w:val="auto"/>
    <w:notTrueType/>
    <w:pitch w:val="variable"/>
    <w:sig w:usb0="00000001" w:usb1="080E0000" w:usb2="00000010" w:usb3="00000000" w:csb0="00040000" w:csb1="00000000"/>
  </w:font>
  <w:font w:name="Mangal">
    <w:panose1 w:val="00000400000000000000"/>
    <w:charset w:val="01"/>
    <w:family w:val="roman"/>
    <w:notTrueType/>
    <w:pitch w:val="variable"/>
    <w:sig w:usb0="00002000" w:usb1="00000000" w:usb2="00000000" w:usb3="00000000" w:csb0="00000000" w:csb1="00000000"/>
  </w:font>
  <w:font w:name="Monotype Corsiva">
    <w:panose1 w:val="03010101010201010101"/>
    <w:charset w:val="CC"/>
    <w:family w:val="script"/>
    <w:pitch w:val="variable"/>
    <w:sig w:usb0="00000287" w:usb1="00000000" w:usb2="00000000" w:usb3="00000000" w:csb0="0000009F" w:csb1="00000000"/>
  </w:font>
  <w:font w:name="Times New Roman CYR">
    <w:panose1 w:val="02020603050405020304"/>
    <w:charset w:val="CC"/>
    <w:family w:val="roman"/>
    <w:pitch w:val="variable"/>
    <w:sig w:usb0="E0002EFF" w:usb1="C000785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6F3A107" w14:textId="77777777" w:rsidR="009C0133" w:rsidRDefault="009C0133" w:rsidP="00FB616C">
    <w:pPr>
      <w:pStyle w:val="aa"/>
      <w:framePr w:wrap="around" w:vAnchor="text" w:hAnchor="margin" w:xAlign="right" w:y="1"/>
      <w:rPr>
        <w:rStyle w:val="a6"/>
      </w:rPr>
    </w:pPr>
    <w:r>
      <w:rPr>
        <w:rStyle w:val="a6"/>
      </w:rPr>
      <w:fldChar w:fldCharType="begin"/>
    </w:r>
    <w:r>
      <w:rPr>
        <w:rStyle w:val="a6"/>
      </w:rPr>
      <w:instrText xml:space="preserve">PAGE  </w:instrText>
    </w:r>
    <w:r>
      <w:rPr>
        <w:rStyle w:val="a6"/>
      </w:rPr>
      <w:fldChar w:fldCharType="end"/>
    </w:r>
  </w:p>
  <w:p w14:paraId="0B755C44" w14:textId="77777777" w:rsidR="009C0133" w:rsidRDefault="009C0133" w:rsidP="00FB616C">
    <w:pPr>
      <w:pStyle w:val="aa"/>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35BA335" w14:textId="77777777" w:rsidR="009C0133" w:rsidRDefault="009C0133">
    <w:pPr>
      <w:pStyle w:val="aa"/>
      <w:jc w:val="right"/>
    </w:pPr>
    <w:r>
      <w:rPr>
        <w:noProof/>
      </w:rPr>
      <w:fldChar w:fldCharType="begin"/>
    </w:r>
    <w:r>
      <w:rPr>
        <w:noProof/>
      </w:rPr>
      <w:instrText xml:space="preserve"> PAGE   \* MERGEFORMAT </w:instrText>
    </w:r>
    <w:r>
      <w:rPr>
        <w:noProof/>
      </w:rPr>
      <w:fldChar w:fldCharType="separate"/>
    </w:r>
    <w:r>
      <w:rPr>
        <w:noProof/>
      </w:rPr>
      <w:t>11</w:t>
    </w:r>
    <w:r>
      <w:rPr>
        <w:noProof/>
      </w:rPr>
      <w:fldChar w:fldCharType="end"/>
    </w:r>
  </w:p>
  <w:p w14:paraId="0D90F941" w14:textId="77777777" w:rsidR="009C0133" w:rsidRDefault="009C0133" w:rsidP="00FB616C">
    <w:pPr>
      <w:pStyle w:val="aa"/>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45ABC96" w14:textId="77777777" w:rsidR="00802FF1" w:rsidRDefault="00802FF1">
      <w:r>
        <w:separator/>
      </w:r>
    </w:p>
  </w:footnote>
  <w:footnote w:type="continuationSeparator" w:id="0">
    <w:p w14:paraId="536EE7B5" w14:textId="77777777" w:rsidR="00802FF1" w:rsidRDefault="00802FF1">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0B59E88" w14:textId="77777777" w:rsidR="009C0133" w:rsidRDefault="009C0133" w:rsidP="008348B0">
    <w:pPr>
      <w:pStyle w:val="a4"/>
      <w:framePr w:wrap="around" w:vAnchor="text" w:hAnchor="margin" w:xAlign="center" w:y="1"/>
      <w:rPr>
        <w:rStyle w:val="a6"/>
      </w:rPr>
    </w:pPr>
    <w:r>
      <w:rPr>
        <w:rStyle w:val="a6"/>
      </w:rPr>
      <w:fldChar w:fldCharType="begin"/>
    </w:r>
    <w:r>
      <w:rPr>
        <w:rStyle w:val="a6"/>
      </w:rPr>
      <w:instrText xml:space="preserve">PAGE  </w:instrText>
    </w:r>
    <w:r>
      <w:rPr>
        <w:rStyle w:val="a6"/>
      </w:rPr>
      <w:fldChar w:fldCharType="end"/>
    </w:r>
  </w:p>
  <w:p w14:paraId="328FA225" w14:textId="77777777" w:rsidR="009C0133" w:rsidRDefault="009C0133">
    <w:pPr>
      <w:pStyle w:val="a4"/>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00001"/>
    <w:multiLevelType w:val="multilevel"/>
    <w:tmpl w:val="00000000"/>
    <w:lvl w:ilvl="0">
      <w:start w:val="1"/>
      <w:numFmt w:val="bullet"/>
      <w:lvlText w:val="-"/>
      <w:lvlJc w:val="left"/>
      <w:rPr>
        <w:b w:val="0"/>
        <w:i w:val="0"/>
        <w:smallCaps w:val="0"/>
        <w:strike w:val="0"/>
        <w:color w:val="1F1F21"/>
        <w:spacing w:val="0"/>
        <w:w w:val="100"/>
        <w:position w:val="0"/>
        <w:sz w:val="27"/>
        <w:u w:val="none"/>
      </w:rPr>
    </w:lvl>
    <w:lvl w:ilvl="1">
      <w:start w:val="1"/>
      <w:numFmt w:val="bullet"/>
      <w:lvlText w:val="-"/>
      <w:lvlJc w:val="left"/>
      <w:rPr>
        <w:b w:val="0"/>
        <w:i w:val="0"/>
        <w:smallCaps w:val="0"/>
        <w:strike w:val="0"/>
        <w:color w:val="1F1F21"/>
        <w:spacing w:val="0"/>
        <w:w w:val="100"/>
        <w:position w:val="0"/>
        <w:sz w:val="27"/>
        <w:u w:val="none"/>
      </w:rPr>
    </w:lvl>
    <w:lvl w:ilvl="2">
      <w:start w:val="1"/>
      <w:numFmt w:val="bullet"/>
      <w:lvlText w:val="-"/>
      <w:lvlJc w:val="left"/>
      <w:rPr>
        <w:b w:val="0"/>
        <w:i w:val="0"/>
        <w:smallCaps w:val="0"/>
        <w:strike w:val="0"/>
        <w:color w:val="1F1F21"/>
        <w:spacing w:val="0"/>
        <w:w w:val="100"/>
        <w:position w:val="0"/>
        <w:sz w:val="27"/>
        <w:u w:val="none"/>
      </w:rPr>
    </w:lvl>
    <w:lvl w:ilvl="3">
      <w:start w:val="1"/>
      <w:numFmt w:val="bullet"/>
      <w:lvlText w:val="-"/>
      <w:lvlJc w:val="left"/>
      <w:rPr>
        <w:b w:val="0"/>
        <w:i w:val="0"/>
        <w:smallCaps w:val="0"/>
        <w:strike w:val="0"/>
        <w:color w:val="1F1F21"/>
        <w:spacing w:val="0"/>
        <w:w w:val="100"/>
        <w:position w:val="0"/>
        <w:sz w:val="27"/>
        <w:u w:val="none"/>
      </w:rPr>
    </w:lvl>
    <w:lvl w:ilvl="4">
      <w:start w:val="1"/>
      <w:numFmt w:val="bullet"/>
      <w:lvlText w:val="-"/>
      <w:lvlJc w:val="left"/>
      <w:rPr>
        <w:b w:val="0"/>
        <w:i w:val="0"/>
        <w:smallCaps w:val="0"/>
        <w:strike w:val="0"/>
        <w:color w:val="1F1F21"/>
        <w:spacing w:val="0"/>
        <w:w w:val="100"/>
        <w:position w:val="0"/>
        <w:sz w:val="27"/>
        <w:u w:val="none"/>
      </w:rPr>
    </w:lvl>
    <w:lvl w:ilvl="5">
      <w:start w:val="1"/>
      <w:numFmt w:val="bullet"/>
      <w:lvlText w:val="-"/>
      <w:lvlJc w:val="left"/>
      <w:rPr>
        <w:b w:val="0"/>
        <w:i w:val="0"/>
        <w:smallCaps w:val="0"/>
        <w:strike w:val="0"/>
        <w:color w:val="1F1F21"/>
        <w:spacing w:val="0"/>
        <w:w w:val="100"/>
        <w:position w:val="0"/>
        <w:sz w:val="27"/>
        <w:u w:val="none"/>
      </w:rPr>
    </w:lvl>
    <w:lvl w:ilvl="6">
      <w:start w:val="1"/>
      <w:numFmt w:val="bullet"/>
      <w:lvlText w:val="-"/>
      <w:lvlJc w:val="left"/>
      <w:rPr>
        <w:b w:val="0"/>
        <w:i w:val="0"/>
        <w:smallCaps w:val="0"/>
        <w:strike w:val="0"/>
        <w:color w:val="1F1F21"/>
        <w:spacing w:val="0"/>
        <w:w w:val="100"/>
        <w:position w:val="0"/>
        <w:sz w:val="27"/>
        <w:u w:val="none"/>
      </w:rPr>
    </w:lvl>
    <w:lvl w:ilvl="7">
      <w:start w:val="1"/>
      <w:numFmt w:val="bullet"/>
      <w:lvlText w:val="-"/>
      <w:lvlJc w:val="left"/>
      <w:rPr>
        <w:b w:val="0"/>
        <w:i w:val="0"/>
        <w:smallCaps w:val="0"/>
        <w:strike w:val="0"/>
        <w:color w:val="1F1F21"/>
        <w:spacing w:val="0"/>
        <w:w w:val="100"/>
        <w:position w:val="0"/>
        <w:sz w:val="27"/>
        <w:u w:val="none"/>
      </w:rPr>
    </w:lvl>
    <w:lvl w:ilvl="8">
      <w:start w:val="1"/>
      <w:numFmt w:val="bullet"/>
      <w:lvlText w:val="-"/>
      <w:lvlJc w:val="left"/>
      <w:rPr>
        <w:b w:val="0"/>
        <w:i w:val="0"/>
        <w:smallCaps w:val="0"/>
        <w:strike w:val="0"/>
        <w:color w:val="1F1F21"/>
        <w:spacing w:val="0"/>
        <w:w w:val="100"/>
        <w:position w:val="0"/>
        <w:sz w:val="27"/>
        <w:u w:val="none"/>
      </w:rPr>
    </w:lvl>
  </w:abstractNum>
  <w:abstractNum w:abstractNumId="1" w15:restartNumberingAfterBreak="0">
    <w:nsid w:val="05CD3640"/>
    <w:multiLevelType w:val="multilevel"/>
    <w:tmpl w:val="0342572E"/>
    <w:lvl w:ilvl="0">
      <w:start w:val="5"/>
      <w:numFmt w:val="decimal"/>
      <w:lvlText w:val="%1."/>
      <w:lvlJc w:val="left"/>
      <w:pPr>
        <w:ind w:left="360" w:hanging="360"/>
      </w:pPr>
      <w:rPr>
        <w:rFonts w:cs="Times New Roman" w:hint="default"/>
      </w:rPr>
    </w:lvl>
    <w:lvl w:ilvl="1">
      <w:start w:val="2"/>
      <w:numFmt w:val="decimal"/>
      <w:lvlText w:val="%1.%2."/>
      <w:lvlJc w:val="left"/>
      <w:pPr>
        <w:ind w:left="644" w:hanging="360"/>
      </w:pPr>
      <w:rPr>
        <w:rFonts w:cs="Times New Roman" w:hint="default"/>
      </w:rPr>
    </w:lvl>
    <w:lvl w:ilvl="2">
      <w:start w:val="1"/>
      <w:numFmt w:val="decimal"/>
      <w:lvlText w:val="%1.%2.%3."/>
      <w:lvlJc w:val="left"/>
      <w:pPr>
        <w:ind w:left="1288" w:hanging="720"/>
      </w:pPr>
      <w:rPr>
        <w:rFonts w:cs="Times New Roman" w:hint="default"/>
      </w:rPr>
    </w:lvl>
    <w:lvl w:ilvl="3">
      <w:start w:val="1"/>
      <w:numFmt w:val="decimal"/>
      <w:lvlText w:val="%1.%2.%3.%4."/>
      <w:lvlJc w:val="left"/>
      <w:pPr>
        <w:ind w:left="1572" w:hanging="720"/>
      </w:pPr>
      <w:rPr>
        <w:rFonts w:cs="Times New Roman" w:hint="default"/>
      </w:rPr>
    </w:lvl>
    <w:lvl w:ilvl="4">
      <w:start w:val="1"/>
      <w:numFmt w:val="decimal"/>
      <w:lvlText w:val="%1.%2.%3.%4.%5."/>
      <w:lvlJc w:val="left"/>
      <w:pPr>
        <w:ind w:left="2216" w:hanging="1080"/>
      </w:pPr>
      <w:rPr>
        <w:rFonts w:cs="Times New Roman" w:hint="default"/>
      </w:rPr>
    </w:lvl>
    <w:lvl w:ilvl="5">
      <w:start w:val="1"/>
      <w:numFmt w:val="decimal"/>
      <w:lvlText w:val="%1.%2.%3.%4.%5.%6."/>
      <w:lvlJc w:val="left"/>
      <w:pPr>
        <w:ind w:left="2500" w:hanging="1080"/>
      </w:pPr>
      <w:rPr>
        <w:rFonts w:cs="Times New Roman" w:hint="default"/>
      </w:rPr>
    </w:lvl>
    <w:lvl w:ilvl="6">
      <w:start w:val="1"/>
      <w:numFmt w:val="decimal"/>
      <w:lvlText w:val="%1.%2.%3.%4.%5.%6.%7."/>
      <w:lvlJc w:val="left"/>
      <w:pPr>
        <w:ind w:left="2784" w:hanging="1080"/>
      </w:pPr>
      <w:rPr>
        <w:rFonts w:cs="Times New Roman" w:hint="default"/>
      </w:rPr>
    </w:lvl>
    <w:lvl w:ilvl="7">
      <w:start w:val="1"/>
      <w:numFmt w:val="decimal"/>
      <w:lvlText w:val="%1.%2.%3.%4.%5.%6.%7.%8."/>
      <w:lvlJc w:val="left"/>
      <w:pPr>
        <w:ind w:left="3428" w:hanging="1440"/>
      </w:pPr>
      <w:rPr>
        <w:rFonts w:cs="Times New Roman" w:hint="default"/>
      </w:rPr>
    </w:lvl>
    <w:lvl w:ilvl="8">
      <w:start w:val="1"/>
      <w:numFmt w:val="decimal"/>
      <w:lvlText w:val="%1.%2.%3.%4.%5.%6.%7.%8.%9."/>
      <w:lvlJc w:val="left"/>
      <w:pPr>
        <w:ind w:left="3712" w:hanging="1440"/>
      </w:pPr>
      <w:rPr>
        <w:rFonts w:cs="Times New Roman" w:hint="default"/>
      </w:rPr>
    </w:lvl>
  </w:abstractNum>
  <w:abstractNum w:abstractNumId="2" w15:restartNumberingAfterBreak="0">
    <w:nsid w:val="06385496"/>
    <w:multiLevelType w:val="hybridMultilevel"/>
    <w:tmpl w:val="92D8E55A"/>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3" w15:restartNumberingAfterBreak="0">
    <w:nsid w:val="06CC64B7"/>
    <w:multiLevelType w:val="hybridMultilevel"/>
    <w:tmpl w:val="C962704A"/>
    <w:lvl w:ilvl="0" w:tplc="0419000F">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4" w15:restartNumberingAfterBreak="0">
    <w:nsid w:val="079D33DD"/>
    <w:multiLevelType w:val="multilevel"/>
    <w:tmpl w:val="DD9C5FE8"/>
    <w:lvl w:ilvl="0">
      <w:start w:val="7"/>
      <w:numFmt w:val="decimal"/>
      <w:lvlText w:val="%1."/>
      <w:lvlJc w:val="left"/>
      <w:pPr>
        <w:ind w:left="585" w:hanging="585"/>
      </w:pPr>
      <w:rPr>
        <w:rFonts w:cs="Times New Roman" w:hint="default"/>
      </w:rPr>
    </w:lvl>
    <w:lvl w:ilvl="1">
      <w:start w:val="9"/>
      <w:numFmt w:val="decimal"/>
      <w:lvlText w:val="%1.%2."/>
      <w:lvlJc w:val="left"/>
      <w:pPr>
        <w:ind w:left="1216" w:hanging="720"/>
      </w:pPr>
      <w:rPr>
        <w:rFonts w:cs="Times New Roman" w:hint="default"/>
      </w:rPr>
    </w:lvl>
    <w:lvl w:ilvl="2">
      <w:start w:val="3"/>
      <w:numFmt w:val="decimal"/>
      <w:lvlText w:val="%1.%2.%3."/>
      <w:lvlJc w:val="left"/>
      <w:pPr>
        <w:ind w:left="1288" w:hanging="720"/>
      </w:pPr>
      <w:rPr>
        <w:rFonts w:cs="Times New Roman" w:hint="default"/>
      </w:rPr>
    </w:lvl>
    <w:lvl w:ilvl="3">
      <w:start w:val="1"/>
      <w:numFmt w:val="decimal"/>
      <w:lvlText w:val="%1.%2.%3.%4."/>
      <w:lvlJc w:val="left"/>
      <w:pPr>
        <w:ind w:left="2568" w:hanging="1080"/>
      </w:pPr>
      <w:rPr>
        <w:rFonts w:cs="Times New Roman" w:hint="default"/>
      </w:rPr>
    </w:lvl>
    <w:lvl w:ilvl="4">
      <w:start w:val="1"/>
      <w:numFmt w:val="decimal"/>
      <w:lvlText w:val="%1.%2.%3.%4.%5."/>
      <w:lvlJc w:val="left"/>
      <w:pPr>
        <w:ind w:left="3064" w:hanging="1080"/>
      </w:pPr>
      <w:rPr>
        <w:rFonts w:cs="Times New Roman" w:hint="default"/>
      </w:rPr>
    </w:lvl>
    <w:lvl w:ilvl="5">
      <w:start w:val="1"/>
      <w:numFmt w:val="decimal"/>
      <w:lvlText w:val="%1.%2.%3.%4.%5.%6."/>
      <w:lvlJc w:val="left"/>
      <w:pPr>
        <w:ind w:left="3920" w:hanging="1440"/>
      </w:pPr>
      <w:rPr>
        <w:rFonts w:cs="Times New Roman" w:hint="default"/>
      </w:rPr>
    </w:lvl>
    <w:lvl w:ilvl="6">
      <w:start w:val="1"/>
      <w:numFmt w:val="decimal"/>
      <w:lvlText w:val="%1.%2.%3.%4.%5.%6.%7."/>
      <w:lvlJc w:val="left"/>
      <w:pPr>
        <w:ind w:left="4416" w:hanging="1440"/>
      </w:pPr>
      <w:rPr>
        <w:rFonts w:cs="Times New Roman" w:hint="default"/>
      </w:rPr>
    </w:lvl>
    <w:lvl w:ilvl="7">
      <w:start w:val="1"/>
      <w:numFmt w:val="decimal"/>
      <w:lvlText w:val="%1.%2.%3.%4.%5.%6.%7.%8."/>
      <w:lvlJc w:val="left"/>
      <w:pPr>
        <w:ind w:left="5272" w:hanging="1800"/>
      </w:pPr>
      <w:rPr>
        <w:rFonts w:cs="Times New Roman" w:hint="default"/>
      </w:rPr>
    </w:lvl>
    <w:lvl w:ilvl="8">
      <w:start w:val="1"/>
      <w:numFmt w:val="decimal"/>
      <w:lvlText w:val="%1.%2.%3.%4.%5.%6.%7.%8.%9."/>
      <w:lvlJc w:val="left"/>
      <w:pPr>
        <w:ind w:left="5768" w:hanging="1800"/>
      </w:pPr>
      <w:rPr>
        <w:rFonts w:cs="Times New Roman" w:hint="default"/>
      </w:rPr>
    </w:lvl>
  </w:abstractNum>
  <w:abstractNum w:abstractNumId="5" w15:restartNumberingAfterBreak="0">
    <w:nsid w:val="08E90F96"/>
    <w:multiLevelType w:val="multilevel"/>
    <w:tmpl w:val="3BA44F52"/>
    <w:lvl w:ilvl="0">
      <w:start w:val="4"/>
      <w:numFmt w:val="decimal"/>
      <w:lvlText w:val="%1."/>
      <w:lvlJc w:val="left"/>
      <w:pPr>
        <w:ind w:left="585" w:hanging="585"/>
      </w:pPr>
      <w:rPr>
        <w:rFonts w:cs="Times New Roman" w:hint="default"/>
      </w:rPr>
    </w:lvl>
    <w:lvl w:ilvl="1">
      <w:start w:val="2"/>
      <w:numFmt w:val="decimal"/>
      <w:lvlText w:val="%1.%2."/>
      <w:lvlJc w:val="left"/>
      <w:pPr>
        <w:ind w:left="933" w:hanging="720"/>
      </w:pPr>
      <w:rPr>
        <w:rFonts w:cs="Times New Roman" w:hint="default"/>
      </w:rPr>
    </w:lvl>
    <w:lvl w:ilvl="2">
      <w:start w:val="5"/>
      <w:numFmt w:val="decimal"/>
      <w:lvlText w:val="%1.%2.%3."/>
      <w:lvlJc w:val="left"/>
      <w:pPr>
        <w:ind w:left="1146" w:hanging="720"/>
      </w:pPr>
      <w:rPr>
        <w:rFonts w:cs="Times New Roman" w:hint="default"/>
      </w:rPr>
    </w:lvl>
    <w:lvl w:ilvl="3">
      <w:start w:val="1"/>
      <w:numFmt w:val="decimal"/>
      <w:lvlText w:val="%1.%2.%3.%4."/>
      <w:lvlJc w:val="left"/>
      <w:pPr>
        <w:ind w:left="1719" w:hanging="1080"/>
      </w:pPr>
      <w:rPr>
        <w:rFonts w:cs="Times New Roman" w:hint="default"/>
      </w:rPr>
    </w:lvl>
    <w:lvl w:ilvl="4">
      <w:start w:val="1"/>
      <w:numFmt w:val="decimal"/>
      <w:lvlText w:val="%1.%2.%3.%4.%5."/>
      <w:lvlJc w:val="left"/>
      <w:pPr>
        <w:ind w:left="1932" w:hanging="1080"/>
      </w:pPr>
      <w:rPr>
        <w:rFonts w:cs="Times New Roman" w:hint="default"/>
      </w:rPr>
    </w:lvl>
    <w:lvl w:ilvl="5">
      <w:start w:val="1"/>
      <w:numFmt w:val="decimal"/>
      <w:lvlText w:val="%1.%2.%3.%4.%5.%6."/>
      <w:lvlJc w:val="left"/>
      <w:pPr>
        <w:ind w:left="2505" w:hanging="1440"/>
      </w:pPr>
      <w:rPr>
        <w:rFonts w:cs="Times New Roman" w:hint="default"/>
      </w:rPr>
    </w:lvl>
    <w:lvl w:ilvl="6">
      <w:start w:val="1"/>
      <w:numFmt w:val="decimal"/>
      <w:lvlText w:val="%1.%2.%3.%4.%5.%6.%7."/>
      <w:lvlJc w:val="left"/>
      <w:pPr>
        <w:ind w:left="2718" w:hanging="1440"/>
      </w:pPr>
      <w:rPr>
        <w:rFonts w:cs="Times New Roman" w:hint="default"/>
      </w:rPr>
    </w:lvl>
    <w:lvl w:ilvl="7">
      <w:start w:val="1"/>
      <w:numFmt w:val="decimal"/>
      <w:lvlText w:val="%1.%2.%3.%4.%5.%6.%7.%8."/>
      <w:lvlJc w:val="left"/>
      <w:pPr>
        <w:ind w:left="3291" w:hanging="1800"/>
      </w:pPr>
      <w:rPr>
        <w:rFonts w:cs="Times New Roman" w:hint="default"/>
      </w:rPr>
    </w:lvl>
    <w:lvl w:ilvl="8">
      <w:start w:val="1"/>
      <w:numFmt w:val="decimal"/>
      <w:lvlText w:val="%1.%2.%3.%4.%5.%6.%7.%8.%9."/>
      <w:lvlJc w:val="left"/>
      <w:pPr>
        <w:ind w:left="3504" w:hanging="1800"/>
      </w:pPr>
      <w:rPr>
        <w:rFonts w:cs="Times New Roman" w:hint="default"/>
      </w:rPr>
    </w:lvl>
  </w:abstractNum>
  <w:abstractNum w:abstractNumId="6" w15:restartNumberingAfterBreak="0">
    <w:nsid w:val="0BDE7B64"/>
    <w:multiLevelType w:val="multilevel"/>
    <w:tmpl w:val="F3F0EF80"/>
    <w:lvl w:ilvl="0">
      <w:start w:val="1"/>
      <w:numFmt w:val="decimal"/>
      <w:lvlText w:val="%1."/>
      <w:lvlJc w:val="left"/>
      <w:pPr>
        <w:ind w:left="1110" w:hanging="1110"/>
      </w:pPr>
      <w:rPr>
        <w:rFonts w:cs="Times New Roman" w:hint="default"/>
      </w:rPr>
    </w:lvl>
    <w:lvl w:ilvl="1">
      <w:start w:val="1"/>
      <w:numFmt w:val="decimal"/>
      <w:lvlText w:val="%1.%2."/>
      <w:lvlJc w:val="left"/>
      <w:pPr>
        <w:ind w:left="1677" w:hanging="1110"/>
      </w:pPr>
      <w:rPr>
        <w:rFonts w:cs="Times New Roman" w:hint="default"/>
      </w:rPr>
    </w:lvl>
    <w:lvl w:ilvl="2">
      <w:start w:val="1"/>
      <w:numFmt w:val="decimal"/>
      <w:lvlText w:val="%1.%2.%3."/>
      <w:lvlJc w:val="left"/>
      <w:pPr>
        <w:ind w:left="2244" w:hanging="1110"/>
      </w:pPr>
      <w:rPr>
        <w:rFonts w:cs="Times New Roman" w:hint="default"/>
      </w:rPr>
    </w:lvl>
    <w:lvl w:ilvl="3">
      <w:start w:val="1"/>
      <w:numFmt w:val="decimal"/>
      <w:lvlText w:val="%1.%2.%3.%4."/>
      <w:lvlJc w:val="left"/>
      <w:pPr>
        <w:ind w:left="2811" w:hanging="1110"/>
      </w:pPr>
      <w:rPr>
        <w:rFonts w:cs="Times New Roman" w:hint="default"/>
      </w:rPr>
    </w:lvl>
    <w:lvl w:ilvl="4">
      <w:start w:val="1"/>
      <w:numFmt w:val="decimal"/>
      <w:lvlText w:val="%1.%2.%3.%4.%5."/>
      <w:lvlJc w:val="left"/>
      <w:pPr>
        <w:ind w:left="3378" w:hanging="1110"/>
      </w:pPr>
      <w:rPr>
        <w:rFonts w:cs="Times New Roman" w:hint="default"/>
      </w:rPr>
    </w:lvl>
    <w:lvl w:ilvl="5">
      <w:start w:val="1"/>
      <w:numFmt w:val="decimal"/>
      <w:lvlText w:val="%1.%2.%3.%4.%5.%6."/>
      <w:lvlJc w:val="left"/>
      <w:pPr>
        <w:ind w:left="4275" w:hanging="1440"/>
      </w:pPr>
      <w:rPr>
        <w:rFonts w:cs="Times New Roman" w:hint="default"/>
      </w:rPr>
    </w:lvl>
    <w:lvl w:ilvl="6">
      <w:start w:val="1"/>
      <w:numFmt w:val="decimal"/>
      <w:lvlText w:val="%1.%2.%3.%4.%5.%6.%7."/>
      <w:lvlJc w:val="left"/>
      <w:pPr>
        <w:ind w:left="4842" w:hanging="1440"/>
      </w:pPr>
      <w:rPr>
        <w:rFonts w:cs="Times New Roman" w:hint="default"/>
      </w:rPr>
    </w:lvl>
    <w:lvl w:ilvl="7">
      <w:start w:val="1"/>
      <w:numFmt w:val="decimal"/>
      <w:lvlText w:val="%1.%2.%3.%4.%5.%6.%7.%8."/>
      <w:lvlJc w:val="left"/>
      <w:pPr>
        <w:ind w:left="5769" w:hanging="1800"/>
      </w:pPr>
      <w:rPr>
        <w:rFonts w:cs="Times New Roman" w:hint="default"/>
      </w:rPr>
    </w:lvl>
    <w:lvl w:ilvl="8">
      <w:start w:val="1"/>
      <w:numFmt w:val="decimal"/>
      <w:lvlText w:val="%1.%2.%3.%4.%5.%6.%7.%8.%9."/>
      <w:lvlJc w:val="left"/>
      <w:pPr>
        <w:ind w:left="6336" w:hanging="1800"/>
      </w:pPr>
      <w:rPr>
        <w:rFonts w:cs="Times New Roman" w:hint="default"/>
      </w:rPr>
    </w:lvl>
  </w:abstractNum>
  <w:abstractNum w:abstractNumId="7" w15:restartNumberingAfterBreak="0">
    <w:nsid w:val="0E3E0075"/>
    <w:multiLevelType w:val="hybridMultilevel"/>
    <w:tmpl w:val="F17E0C30"/>
    <w:lvl w:ilvl="0" w:tplc="8F789670">
      <w:start w:val="1"/>
      <w:numFmt w:val="decimal"/>
      <w:lvlText w:val="%1."/>
      <w:lvlJc w:val="left"/>
      <w:pPr>
        <w:ind w:left="820" w:hanging="360"/>
      </w:pPr>
      <w:rPr>
        <w:rFonts w:cs="Times New Roman" w:hint="default"/>
      </w:rPr>
    </w:lvl>
    <w:lvl w:ilvl="1" w:tplc="04190019" w:tentative="1">
      <w:start w:val="1"/>
      <w:numFmt w:val="lowerLetter"/>
      <w:lvlText w:val="%2."/>
      <w:lvlJc w:val="left"/>
      <w:pPr>
        <w:ind w:left="1540" w:hanging="360"/>
      </w:pPr>
      <w:rPr>
        <w:rFonts w:cs="Times New Roman"/>
      </w:rPr>
    </w:lvl>
    <w:lvl w:ilvl="2" w:tplc="0419001B" w:tentative="1">
      <w:start w:val="1"/>
      <w:numFmt w:val="lowerRoman"/>
      <w:lvlText w:val="%3."/>
      <w:lvlJc w:val="right"/>
      <w:pPr>
        <w:ind w:left="2260" w:hanging="180"/>
      </w:pPr>
      <w:rPr>
        <w:rFonts w:cs="Times New Roman"/>
      </w:rPr>
    </w:lvl>
    <w:lvl w:ilvl="3" w:tplc="0419000F" w:tentative="1">
      <w:start w:val="1"/>
      <w:numFmt w:val="decimal"/>
      <w:lvlText w:val="%4."/>
      <w:lvlJc w:val="left"/>
      <w:pPr>
        <w:ind w:left="2980" w:hanging="360"/>
      </w:pPr>
      <w:rPr>
        <w:rFonts w:cs="Times New Roman"/>
      </w:rPr>
    </w:lvl>
    <w:lvl w:ilvl="4" w:tplc="04190019" w:tentative="1">
      <w:start w:val="1"/>
      <w:numFmt w:val="lowerLetter"/>
      <w:lvlText w:val="%5."/>
      <w:lvlJc w:val="left"/>
      <w:pPr>
        <w:ind w:left="3700" w:hanging="360"/>
      </w:pPr>
      <w:rPr>
        <w:rFonts w:cs="Times New Roman"/>
      </w:rPr>
    </w:lvl>
    <w:lvl w:ilvl="5" w:tplc="0419001B" w:tentative="1">
      <w:start w:val="1"/>
      <w:numFmt w:val="lowerRoman"/>
      <w:lvlText w:val="%6."/>
      <w:lvlJc w:val="right"/>
      <w:pPr>
        <w:ind w:left="4420" w:hanging="180"/>
      </w:pPr>
      <w:rPr>
        <w:rFonts w:cs="Times New Roman"/>
      </w:rPr>
    </w:lvl>
    <w:lvl w:ilvl="6" w:tplc="0419000F" w:tentative="1">
      <w:start w:val="1"/>
      <w:numFmt w:val="decimal"/>
      <w:lvlText w:val="%7."/>
      <w:lvlJc w:val="left"/>
      <w:pPr>
        <w:ind w:left="5140" w:hanging="360"/>
      </w:pPr>
      <w:rPr>
        <w:rFonts w:cs="Times New Roman"/>
      </w:rPr>
    </w:lvl>
    <w:lvl w:ilvl="7" w:tplc="04190019" w:tentative="1">
      <w:start w:val="1"/>
      <w:numFmt w:val="lowerLetter"/>
      <w:lvlText w:val="%8."/>
      <w:lvlJc w:val="left"/>
      <w:pPr>
        <w:ind w:left="5860" w:hanging="360"/>
      </w:pPr>
      <w:rPr>
        <w:rFonts w:cs="Times New Roman"/>
      </w:rPr>
    </w:lvl>
    <w:lvl w:ilvl="8" w:tplc="0419001B" w:tentative="1">
      <w:start w:val="1"/>
      <w:numFmt w:val="lowerRoman"/>
      <w:lvlText w:val="%9."/>
      <w:lvlJc w:val="right"/>
      <w:pPr>
        <w:ind w:left="6580" w:hanging="180"/>
      </w:pPr>
      <w:rPr>
        <w:rFonts w:cs="Times New Roman"/>
      </w:rPr>
    </w:lvl>
  </w:abstractNum>
  <w:abstractNum w:abstractNumId="8" w15:restartNumberingAfterBreak="0">
    <w:nsid w:val="0F07306C"/>
    <w:multiLevelType w:val="multilevel"/>
    <w:tmpl w:val="A65E042E"/>
    <w:lvl w:ilvl="0">
      <w:start w:val="4"/>
      <w:numFmt w:val="decimal"/>
      <w:lvlText w:val="%1"/>
      <w:lvlJc w:val="left"/>
      <w:pPr>
        <w:ind w:left="525" w:hanging="525"/>
      </w:pPr>
      <w:rPr>
        <w:rFonts w:cs="Times New Roman" w:hint="default"/>
      </w:rPr>
    </w:lvl>
    <w:lvl w:ilvl="1">
      <w:start w:val="1"/>
      <w:numFmt w:val="decimal"/>
      <w:lvlText w:val="%1.%2"/>
      <w:lvlJc w:val="left"/>
      <w:pPr>
        <w:ind w:left="808" w:hanging="525"/>
      </w:pPr>
      <w:rPr>
        <w:rFonts w:cs="Times New Roman" w:hint="default"/>
      </w:rPr>
    </w:lvl>
    <w:lvl w:ilvl="2">
      <w:start w:val="4"/>
      <w:numFmt w:val="decimal"/>
      <w:lvlText w:val="%1.%2.%3"/>
      <w:lvlJc w:val="left"/>
      <w:pPr>
        <w:ind w:left="1286" w:hanging="720"/>
      </w:pPr>
      <w:rPr>
        <w:rFonts w:cs="Times New Roman" w:hint="default"/>
      </w:rPr>
    </w:lvl>
    <w:lvl w:ilvl="3">
      <w:start w:val="1"/>
      <w:numFmt w:val="decimal"/>
      <w:lvlText w:val="%1.%2.%3.%4"/>
      <w:lvlJc w:val="left"/>
      <w:pPr>
        <w:ind w:left="1569" w:hanging="720"/>
      </w:pPr>
      <w:rPr>
        <w:rFonts w:cs="Times New Roman" w:hint="default"/>
      </w:rPr>
    </w:lvl>
    <w:lvl w:ilvl="4">
      <w:start w:val="1"/>
      <w:numFmt w:val="decimal"/>
      <w:lvlText w:val="%1.%2.%3.%4.%5"/>
      <w:lvlJc w:val="left"/>
      <w:pPr>
        <w:ind w:left="2212" w:hanging="1080"/>
      </w:pPr>
      <w:rPr>
        <w:rFonts w:cs="Times New Roman" w:hint="default"/>
      </w:rPr>
    </w:lvl>
    <w:lvl w:ilvl="5">
      <w:start w:val="1"/>
      <w:numFmt w:val="decimal"/>
      <w:lvlText w:val="%1.%2.%3.%4.%5.%6"/>
      <w:lvlJc w:val="left"/>
      <w:pPr>
        <w:ind w:left="2855" w:hanging="1440"/>
      </w:pPr>
      <w:rPr>
        <w:rFonts w:cs="Times New Roman" w:hint="default"/>
      </w:rPr>
    </w:lvl>
    <w:lvl w:ilvl="6">
      <w:start w:val="1"/>
      <w:numFmt w:val="decimal"/>
      <w:lvlText w:val="%1.%2.%3.%4.%5.%6.%7"/>
      <w:lvlJc w:val="left"/>
      <w:pPr>
        <w:ind w:left="3138" w:hanging="1440"/>
      </w:pPr>
      <w:rPr>
        <w:rFonts w:cs="Times New Roman" w:hint="default"/>
      </w:rPr>
    </w:lvl>
    <w:lvl w:ilvl="7">
      <w:start w:val="1"/>
      <w:numFmt w:val="decimal"/>
      <w:lvlText w:val="%1.%2.%3.%4.%5.%6.%7.%8"/>
      <w:lvlJc w:val="left"/>
      <w:pPr>
        <w:ind w:left="3781" w:hanging="1800"/>
      </w:pPr>
      <w:rPr>
        <w:rFonts w:cs="Times New Roman" w:hint="default"/>
      </w:rPr>
    </w:lvl>
    <w:lvl w:ilvl="8">
      <w:start w:val="1"/>
      <w:numFmt w:val="decimal"/>
      <w:lvlText w:val="%1.%2.%3.%4.%5.%6.%7.%8.%9"/>
      <w:lvlJc w:val="left"/>
      <w:pPr>
        <w:ind w:left="4064" w:hanging="1800"/>
      </w:pPr>
      <w:rPr>
        <w:rFonts w:cs="Times New Roman" w:hint="default"/>
      </w:rPr>
    </w:lvl>
  </w:abstractNum>
  <w:abstractNum w:abstractNumId="9" w15:restartNumberingAfterBreak="0">
    <w:nsid w:val="14B93ABA"/>
    <w:multiLevelType w:val="multilevel"/>
    <w:tmpl w:val="534ACA3C"/>
    <w:lvl w:ilvl="0">
      <w:start w:val="5"/>
      <w:numFmt w:val="decimal"/>
      <w:lvlText w:val="%1."/>
      <w:lvlJc w:val="left"/>
      <w:pPr>
        <w:ind w:left="525" w:hanging="525"/>
      </w:pPr>
      <w:rPr>
        <w:rFonts w:cs="Times New Roman" w:hint="default"/>
      </w:rPr>
    </w:lvl>
    <w:lvl w:ilvl="1">
      <w:start w:val="11"/>
      <w:numFmt w:val="decimal"/>
      <w:lvlText w:val="%1.%2."/>
      <w:lvlJc w:val="left"/>
      <w:pPr>
        <w:ind w:left="1429" w:hanging="720"/>
      </w:pPr>
      <w:rPr>
        <w:rFonts w:cs="Times New Roman" w:hint="default"/>
      </w:rPr>
    </w:lvl>
    <w:lvl w:ilvl="2">
      <w:start w:val="1"/>
      <w:numFmt w:val="decimal"/>
      <w:lvlText w:val="%1.%2.%3."/>
      <w:lvlJc w:val="left"/>
      <w:pPr>
        <w:ind w:left="2138" w:hanging="720"/>
      </w:pPr>
      <w:rPr>
        <w:rFonts w:cs="Times New Roman" w:hint="default"/>
      </w:rPr>
    </w:lvl>
    <w:lvl w:ilvl="3">
      <w:start w:val="1"/>
      <w:numFmt w:val="decimal"/>
      <w:lvlText w:val="%1.%2.%3.%4."/>
      <w:lvlJc w:val="left"/>
      <w:pPr>
        <w:ind w:left="3207" w:hanging="1080"/>
      </w:pPr>
      <w:rPr>
        <w:rFonts w:cs="Times New Roman" w:hint="default"/>
      </w:rPr>
    </w:lvl>
    <w:lvl w:ilvl="4">
      <w:start w:val="1"/>
      <w:numFmt w:val="decimal"/>
      <w:lvlText w:val="%1.%2.%3.%4.%5."/>
      <w:lvlJc w:val="left"/>
      <w:pPr>
        <w:ind w:left="3916" w:hanging="1080"/>
      </w:pPr>
      <w:rPr>
        <w:rFonts w:cs="Times New Roman" w:hint="default"/>
      </w:rPr>
    </w:lvl>
    <w:lvl w:ilvl="5">
      <w:start w:val="1"/>
      <w:numFmt w:val="decimal"/>
      <w:lvlText w:val="%1.%2.%3.%4.%5.%6."/>
      <w:lvlJc w:val="left"/>
      <w:pPr>
        <w:ind w:left="4985" w:hanging="1440"/>
      </w:pPr>
      <w:rPr>
        <w:rFonts w:cs="Times New Roman" w:hint="default"/>
      </w:rPr>
    </w:lvl>
    <w:lvl w:ilvl="6">
      <w:start w:val="1"/>
      <w:numFmt w:val="decimal"/>
      <w:lvlText w:val="%1.%2.%3.%4.%5.%6.%7."/>
      <w:lvlJc w:val="left"/>
      <w:pPr>
        <w:ind w:left="5694" w:hanging="1440"/>
      </w:pPr>
      <w:rPr>
        <w:rFonts w:cs="Times New Roman" w:hint="default"/>
      </w:rPr>
    </w:lvl>
    <w:lvl w:ilvl="7">
      <w:start w:val="1"/>
      <w:numFmt w:val="decimal"/>
      <w:lvlText w:val="%1.%2.%3.%4.%5.%6.%7.%8."/>
      <w:lvlJc w:val="left"/>
      <w:pPr>
        <w:ind w:left="6763" w:hanging="1800"/>
      </w:pPr>
      <w:rPr>
        <w:rFonts w:cs="Times New Roman" w:hint="default"/>
      </w:rPr>
    </w:lvl>
    <w:lvl w:ilvl="8">
      <w:start w:val="1"/>
      <w:numFmt w:val="decimal"/>
      <w:lvlText w:val="%1.%2.%3.%4.%5.%6.%7.%8.%9."/>
      <w:lvlJc w:val="left"/>
      <w:pPr>
        <w:ind w:left="7472" w:hanging="1800"/>
      </w:pPr>
      <w:rPr>
        <w:rFonts w:cs="Times New Roman" w:hint="default"/>
      </w:rPr>
    </w:lvl>
  </w:abstractNum>
  <w:abstractNum w:abstractNumId="10" w15:restartNumberingAfterBreak="0">
    <w:nsid w:val="151F0001"/>
    <w:multiLevelType w:val="multilevel"/>
    <w:tmpl w:val="9F283756"/>
    <w:lvl w:ilvl="0">
      <w:start w:val="1"/>
      <w:numFmt w:val="decimal"/>
      <w:lvlText w:val="%1."/>
      <w:lvlJc w:val="left"/>
      <w:pPr>
        <w:ind w:left="360" w:hanging="360"/>
      </w:pPr>
      <w:rPr>
        <w:rFonts w:cs="Times New Roman" w:hint="default"/>
      </w:rPr>
    </w:lvl>
    <w:lvl w:ilvl="1">
      <w:start w:val="3"/>
      <w:numFmt w:val="decimal"/>
      <w:lvlText w:val="%1.%2."/>
      <w:lvlJc w:val="left"/>
      <w:pPr>
        <w:ind w:left="927" w:hanging="360"/>
      </w:pPr>
      <w:rPr>
        <w:rFonts w:cs="Times New Roman" w:hint="default"/>
      </w:rPr>
    </w:lvl>
    <w:lvl w:ilvl="2">
      <w:start w:val="1"/>
      <w:numFmt w:val="decimal"/>
      <w:lvlText w:val="%1.%2.%3."/>
      <w:lvlJc w:val="left"/>
      <w:pPr>
        <w:ind w:left="1854" w:hanging="720"/>
      </w:pPr>
      <w:rPr>
        <w:rFonts w:cs="Times New Roman" w:hint="default"/>
      </w:rPr>
    </w:lvl>
    <w:lvl w:ilvl="3">
      <w:start w:val="1"/>
      <w:numFmt w:val="decimal"/>
      <w:lvlText w:val="%1.%2.%3.%4."/>
      <w:lvlJc w:val="left"/>
      <w:pPr>
        <w:ind w:left="2421" w:hanging="720"/>
      </w:pPr>
      <w:rPr>
        <w:rFonts w:cs="Times New Roman" w:hint="default"/>
      </w:rPr>
    </w:lvl>
    <w:lvl w:ilvl="4">
      <w:start w:val="1"/>
      <w:numFmt w:val="decimal"/>
      <w:lvlText w:val="%1.%2.%3.%4.%5."/>
      <w:lvlJc w:val="left"/>
      <w:pPr>
        <w:ind w:left="3348" w:hanging="1080"/>
      </w:pPr>
      <w:rPr>
        <w:rFonts w:cs="Times New Roman" w:hint="default"/>
      </w:rPr>
    </w:lvl>
    <w:lvl w:ilvl="5">
      <w:start w:val="1"/>
      <w:numFmt w:val="decimal"/>
      <w:lvlText w:val="%1.%2.%3.%4.%5.%6."/>
      <w:lvlJc w:val="left"/>
      <w:pPr>
        <w:ind w:left="3915" w:hanging="1080"/>
      </w:pPr>
      <w:rPr>
        <w:rFonts w:cs="Times New Roman" w:hint="default"/>
      </w:rPr>
    </w:lvl>
    <w:lvl w:ilvl="6">
      <w:start w:val="1"/>
      <w:numFmt w:val="decimal"/>
      <w:lvlText w:val="%1.%2.%3.%4.%5.%6.%7."/>
      <w:lvlJc w:val="left"/>
      <w:pPr>
        <w:ind w:left="4842" w:hanging="1440"/>
      </w:pPr>
      <w:rPr>
        <w:rFonts w:cs="Times New Roman" w:hint="default"/>
      </w:rPr>
    </w:lvl>
    <w:lvl w:ilvl="7">
      <w:start w:val="1"/>
      <w:numFmt w:val="decimal"/>
      <w:lvlText w:val="%1.%2.%3.%4.%5.%6.%7.%8."/>
      <w:lvlJc w:val="left"/>
      <w:pPr>
        <w:ind w:left="5409" w:hanging="1440"/>
      </w:pPr>
      <w:rPr>
        <w:rFonts w:cs="Times New Roman" w:hint="default"/>
      </w:rPr>
    </w:lvl>
    <w:lvl w:ilvl="8">
      <w:start w:val="1"/>
      <w:numFmt w:val="decimal"/>
      <w:lvlText w:val="%1.%2.%3.%4.%5.%6.%7.%8.%9."/>
      <w:lvlJc w:val="left"/>
      <w:pPr>
        <w:ind w:left="6336" w:hanging="1800"/>
      </w:pPr>
      <w:rPr>
        <w:rFonts w:cs="Times New Roman" w:hint="default"/>
      </w:rPr>
    </w:lvl>
  </w:abstractNum>
  <w:abstractNum w:abstractNumId="11" w15:restartNumberingAfterBreak="0">
    <w:nsid w:val="15200E5A"/>
    <w:multiLevelType w:val="multilevel"/>
    <w:tmpl w:val="62A49B24"/>
    <w:lvl w:ilvl="0">
      <w:start w:val="1"/>
      <w:numFmt w:val="decimal"/>
      <w:lvlText w:val="%1."/>
      <w:lvlJc w:val="left"/>
      <w:pPr>
        <w:ind w:left="720" w:hanging="360"/>
      </w:pPr>
      <w:rPr>
        <w:rFonts w:cs="Times New Roman" w:hint="default"/>
        <w:b/>
      </w:rPr>
    </w:lvl>
    <w:lvl w:ilvl="1">
      <w:start w:val="1"/>
      <w:numFmt w:val="decimal"/>
      <w:isLgl/>
      <w:lvlText w:val="%1.%2."/>
      <w:lvlJc w:val="left"/>
      <w:pPr>
        <w:ind w:left="779" w:hanging="495"/>
      </w:pPr>
      <w:rPr>
        <w:rFonts w:cs="Times New Roman" w:hint="default"/>
      </w:rPr>
    </w:lvl>
    <w:lvl w:ilvl="2">
      <w:start w:val="1"/>
      <w:numFmt w:val="decimal"/>
      <w:isLgl/>
      <w:lvlText w:val="%1.%2.%3."/>
      <w:lvlJc w:val="left"/>
      <w:pPr>
        <w:ind w:left="1770" w:hanging="720"/>
      </w:pPr>
      <w:rPr>
        <w:rFonts w:cs="Times New Roman" w:hint="default"/>
      </w:rPr>
    </w:lvl>
    <w:lvl w:ilvl="3">
      <w:start w:val="1"/>
      <w:numFmt w:val="decimal"/>
      <w:isLgl/>
      <w:lvlText w:val="%1.%2.%3.%4."/>
      <w:lvlJc w:val="left"/>
      <w:pPr>
        <w:ind w:left="2115" w:hanging="720"/>
      </w:pPr>
      <w:rPr>
        <w:rFonts w:cs="Times New Roman" w:hint="default"/>
      </w:rPr>
    </w:lvl>
    <w:lvl w:ilvl="4">
      <w:start w:val="1"/>
      <w:numFmt w:val="decimal"/>
      <w:isLgl/>
      <w:lvlText w:val="%1.%2.%3.%4.%5."/>
      <w:lvlJc w:val="left"/>
      <w:pPr>
        <w:ind w:left="2820" w:hanging="1080"/>
      </w:pPr>
      <w:rPr>
        <w:rFonts w:cs="Times New Roman" w:hint="default"/>
      </w:rPr>
    </w:lvl>
    <w:lvl w:ilvl="5">
      <w:start w:val="1"/>
      <w:numFmt w:val="decimal"/>
      <w:isLgl/>
      <w:lvlText w:val="%1.%2.%3.%4.%5.%6."/>
      <w:lvlJc w:val="left"/>
      <w:pPr>
        <w:ind w:left="3165" w:hanging="1080"/>
      </w:pPr>
      <w:rPr>
        <w:rFonts w:cs="Times New Roman" w:hint="default"/>
      </w:rPr>
    </w:lvl>
    <w:lvl w:ilvl="6">
      <w:start w:val="1"/>
      <w:numFmt w:val="decimal"/>
      <w:isLgl/>
      <w:lvlText w:val="%1.%2.%3.%4.%5.%6.%7."/>
      <w:lvlJc w:val="left"/>
      <w:pPr>
        <w:ind w:left="3870" w:hanging="1440"/>
      </w:pPr>
      <w:rPr>
        <w:rFonts w:cs="Times New Roman" w:hint="default"/>
      </w:rPr>
    </w:lvl>
    <w:lvl w:ilvl="7">
      <w:start w:val="1"/>
      <w:numFmt w:val="decimal"/>
      <w:isLgl/>
      <w:lvlText w:val="%1.%2.%3.%4.%5.%6.%7.%8."/>
      <w:lvlJc w:val="left"/>
      <w:pPr>
        <w:ind w:left="4215" w:hanging="1440"/>
      </w:pPr>
      <w:rPr>
        <w:rFonts w:cs="Times New Roman" w:hint="default"/>
      </w:rPr>
    </w:lvl>
    <w:lvl w:ilvl="8">
      <w:start w:val="1"/>
      <w:numFmt w:val="decimal"/>
      <w:isLgl/>
      <w:lvlText w:val="%1.%2.%3.%4.%5.%6.%7.%8.%9."/>
      <w:lvlJc w:val="left"/>
      <w:pPr>
        <w:ind w:left="4920" w:hanging="1800"/>
      </w:pPr>
      <w:rPr>
        <w:rFonts w:cs="Times New Roman" w:hint="default"/>
      </w:rPr>
    </w:lvl>
  </w:abstractNum>
  <w:abstractNum w:abstractNumId="12" w15:restartNumberingAfterBreak="0">
    <w:nsid w:val="1A42791E"/>
    <w:multiLevelType w:val="multilevel"/>
    <w:tmpl w:val="9BD0101A"/>
    <w:lvl w:ilvl="0">
      <w:start w:val="14"/>
      <w:numFmt w:val="decimal"/>
      <w:lvlText w:val="%1."/>
      <w:lvlJc w:val="left"/>
      <w:pPr>
        <w:ind w:left="405" w:hanging="405"/>
      </w:pPr>
      <w:rPr>
        <w:rFonts w:cs="Times New Roman" w:hint="default"/>
      </w:rPr>
    </w:lvl>
    <w:lvl w:ilvl="1">
      <w:start w:val="4"/>
      <w:numFmt w:val="decimal"/>
      <w:lvlText w:val="%1.%2."/>
      <w:lvlJc w:val="left"/>
      <w:pPr>
        <w:ind w:left="1115" w:hanging="405"/>
      </w:pPr>
      <w:rPr>
        <w:rFonts w:cs="Times New Roman" w:hint="default"/>
      </w:rPr>
    </w:lvl>
    <w:lvl w:ilvl="2">
      <w:start w:val="1"/>
      <w:numFmt w:val="decimal"/>
      <w:lvlText w:val="%1.%2.%3."/>
      <w:lvlJc w:val="left"/>
      <w:pPr>
        <w:ind w:left="2140" w:hanging="720"/>
      </w:pPr>
      <w:rPr>
        <w:rFonts w:cs="Times New Roman" w:hint="default"/>
      </w:rPr>
    </w:lvl>
    <w:lvl w:ilvl="3">
      <w:start w:val="1"/>
      <w:numFmt w:val="decimal"/>
      <w:lvlText w:val="%1.%2.%3.%4."/>
      <w:lvlJc w:val="left"/>
      <w:pPr>
        <w:ind w:left="2850" w:hanging="720"/>
      </w:pPr>
      <w:rPr>
        <w:rFonts w:cs="Times New Roman" w:hint="default"/>
      </w:rPr>
    </w:lvl>
    <w:lvl w:ilvl="4">
      <w:start w:val="1"/>
      <w:numFmt w:val="decimal"/>
      <w:lvlText w:val="%1.%2.%3.%4.%5."/>
      <w:lvlJc w:val="left"/>
      <w:pPr>
        <w:ind w:left="3920" w:hanging="1080"/>
      </w:pPr>
      <w:rPr>
        <w:rFonts w:cs="Times New Roman" w:hint="default"/>
      </w:rPr>
    </w:lvl>
    <w:lvl w:ilvl="5">
      <w:start w:val="1"/>
      <w:numFmt w:val="decimal"/>
      <w:lvlText w:val="%1.%2.%3.%4.%5.%6."/>
      <w:lvlJc w:val="left"/>
      <w:pPr>
        <w:ind w:left="4630" w:hanging="1080"/>
      </w:pPr>
      <w:rPr>
        <w:rFonts w:cs="Times New Roman" w:hint="default"/>
      </w:rPr>
    </w:lvl>
    <w:lvl w:ilvl="6">
      <w:start w:val="1"/>
      <w:numFmt w:val="decimal"/>
      <w:lvlText w:val="%1.%2.%3.%4.%5.%6.%7."/>
      <w:lvlJc w:val="left"/>
      <w:pPr>
        <w:ind w:left="5340" w:hanging="1080"/>
      </w:pPr>
      <w:rPr>
        <w:rFonts w:cs="Times New Roman" w:hint="default"/>
      </w:rPr>
    </w:lvl>
    <w:lvl w:ilvl="7">
      <w:start w:val="1"/>
      <w:numFmt w:val="decimal"/>
      <w:lvlText w:val="%1.%2.%3.%4.%5.%6.%7.%8."/>
      <w:lvlJc w:val="left"/>
      <w:pPr>
        <w:ind w:left="6410" w:hanging="1440"/>
      </w:pPr>
      <w:rPr>
        <w:rFonts w:cs="Times New Roman" w:hint="default"/>
      </w:rPr>
    </w:lvl>
    <w:lvl w:ilvl="8">
      <w:start w:val="1"/>
      <w:numFmt w:val="decimal"/>
      <w:lvlText w:val="%1.%2.%3.%4.%5.%6.%7.%8.%9."/>
      <w:lvlJc w:val="left"/>
      <w:pPr>
        <w:ind w:left="7120" w:hanging="1440"/>
      </w:pPr>
      <w:rPr>
        <w:rFonts w:cs="Times New Roman" w:hint="default"/>
      </w:rPr>
    </w:lvl>
  </w:abstractNum>
  <w:abstractNum w:abstractNumId="13" w15:restartNumberingAfterBreak="0">
    <w:nsid w:val="1E571AD9"/>
    <w:multiLevelType w:val="multilevel"/>
    <w:tmpl w:val="3EE09C82"/>
    <w:lvl w:ilvl="0">
      <w:start w:val="1"/>
      <w:numFmt w:val="decimal"/>
      <w:pStyle w:val="-"/>
      <w:lvlText w:val="%1."/>
      <w:lvlJc w:val="center"/>
      <w:pPr>
        <w:tabs>
          <w:tab w:val="num" w:pos="0"/>
        </w:tabs>
      </w:pPr>
      <w:rPr>
        <w:rFonts w:cs="Times New Roman" w:hint="default"/>
        <w:b/>
        <w:i w:val="0"/>
      </w:rPr>
    </w:lvl>
    <w:lvl w:ilvl="1">
      <w:start w:val="1"/>
      <w:numFmt w:val="decimal"/>
      <w:pStyle w:val="-0"/>
      <w:lvlText w:val="%1.%2"/>
      <w:lvlJc w:val="left"/>
      <w:pPr>
        <w:tabs>
          <w:tab w:val="num" w:pos="2471"/>
        </w:tabs>
        <w:ind w:left="2471" w:hanging="851"/>
      </w:pPr>
      <w:rPr>
        <w:rFonts w:cs="Times New Roman" w:hint="default"/>
        <w:b w:val="0"/>
        <w:bCs w:val="0"/>
        <w:i w:val="0"/>
        <w:iCs w:val="0"/>
        <w:caps w:val="0"/>
        <w:strike w:val="0"/>
        <w:dstrike w:val="0"/>
        <w:vanish w:val="0"/>
        <w:color w:val="auto"/>
        <w:spacing w:val="0"/>
        <w:w w:val="100"/>
        <w:kern w:val="0"/>
        <w:position w:val="0"/>
        <w:sz w:val="24"/>
        <w:szCs w:val="24"/>
        <w:u w:val="none"/>
        <w:vertAlign w:val="baseline"/>
      </w:rPr>
    </w:lvl>
    <w:lvl w:ilvl="2">
      <w:start w:val="1"/>
      <w:numFmt w:val="decimal"/>
      <w:pStyle w:val="-1"/>
      <w:lvlText w:val="%1.%2.%3"/>
      <w:lvlJc w:val="left"/>
      <w:pPr>
        <w:tabs>
          <w:tab w:val="num" w:pos="851"/>
        </w:tabs>
        <w:ind w:left="851" w:hanging="851"/>
      </w:pPr>
      <w:rPr>
        <w:rFonts w:cs="Times New Roman" w:hint="default"/>
        <w:b w:val="0"/>
        <w:bCs w:val="0"/>
        <w:i w:val="0"/>
        <w:iCs w:val="0"/>
      </w:rPr>
    </w:lvl>
    <w:lvl w:ilvl="3">
      <w:start w:val="1"/>
      <w:numFmt w:val="lowerLetter"/>
      <w:pStyle w:val="-2"/>
      <w:lvlText w:val="%4)"/>
      <w:lvlJc w:val="left"/>
      <w:pPr>
        <w:tabs>
          <w:tab w:val="num" w:pos="1418"/>
        </w:tabs>
        <w:ind w:left="1418" w:hanging="567"/>
      </w:pPr>
      <w:rPr>
        <w:rFonts w:cs="Times New Roman" w:hint="default"/>
        <w:b w:val="0"/>
        <w:bCs w:val="0"/>
        <w:i w:val="0"/>
        <w:iCs w:val="0"/>
        <w:caps w:val="0"/>
        <w:strike w:val="0"/>
        <w:dstrike w:val="0"/>
        <w:vanish w:val="0"/>
        <w:color w:val="auto"/>
        <w:spacing w:val="0"/>
        <w:w w:val="100"/>
        <w:kern w:val="0"/>
        <w:position w:val="0"/>
        <w:u w:val="none"/>
        <w:vertAlign w:val="baseline"/>
      </w:rPr>
    </w:lvl>
    <w:lvl w:ilvl="4">
      <w:start w:val="1"/>
      <w:numFmt w:val="lowerLetter"/>
      <w:lvlText w:val="%5)"/>
      <w:lvlJc w:val="left"/>
      <w:pPr>
        <w:tabs>
          <w:tab w:val="num" w:pos="1134"/>
        </w:tabs>
        <w:ind w:left="1134" w:hanging="567"/>
      </w:pPr>
      <w:rPr>
        <w:rFonts w:cs="Times New Roman" w:hint="default"/>
      </w:rPr>
    </w:lvl>
    <w:lvl w:ilvl="5">
      <w:start w:val="1"/>
      <w:numFmt w:val="bullet"/>
      <w:lvlText w:val=""/>
      <w:lvlJc w:val="left"/>
      <w:pPr>
        <w:tabs>
          <w:tab w:val="num" w:pos="1701"/>
        </w:tabs>
        <w:ind w:left="1701" w:hanging="567"/>
      </w:pPr>
      <w:rPr>
        <w:rFonts w:ascii="Symbol" w:hAnsi="Symbol" w:hint="default"/>
      </w:rPr>
    </w:lvl>
    <w:lvl w:ilvl="6">
      <w:start w:val="1"/>
      <w:numFmt w:val="lowerLetter"/>
      <w:lvlText w:val="%5%6%7)"/>
      <w:lvlJc w:val="left"/>
      <w:pPr>
        <w:tabs>
          <w:tab w:val="num" w:pos="2268"/>
        </w:tabs>
        <w:ind w:left="2268" w:hanging="567"/>
      </w:pPr>
      <w:rPr>
        <w:rFonts w:cs="Times New Roman" w:hint="default"/>
      </w:rPr>
    </w:lvl>
    <w:lvl w:ilvl="7">
      <w:start w:val="1"/>
      <w:numFmt w:val="decimal"/>
      <w:lvlText w:val="%1.%2.%3.%4.%5.%6.%7.%8."/>
      <w:lvlJc w:val="left"/>
      <w:pPr>
        <w:tabs>
          <w:tab w:val="num" w:pos="3978"/>
        </w:tabs>
        <w:ind w:left="2322" w:hanging="1224"/>
      </w:pPr>
      <w:rPr>
        <w:rFonts w:cs="Times New Roman" w:hint="default"/>
      </w:rPr>
    </w:lvl>
    <w:lvl w:ilvl="8">
      <w:start w:val="1"/>
      <w:numFmt w:val="decimal"/>
      <w:lvlText w:val="%1.%2.%3.%4.%5.%6.%7.%8.%9."/>
      <w:lvlJc w:val="left"/>
      <w:pPr>
        <w:tabs>
          <w:tab w:val="num" w:pos="4698"/>
        </w:tabs>
        <w:ind w:left="2898" w:hanging="1440"/>
      </w:pPr>
      <w:rPr>
        <w:rFonts w:cs="Times New Roman" w:hint="default"/>
      </w:rPr>
    </w:lvl>
  </w:abstractNum>
  <w:abstractNum w:abstractNumId="14" w15:restartNumberingAfterBreak="0">
    <w:nsid w:val="1FF9510A"/>
    <w:multiLevelType w:val="multilevel"/>
    <w:tmpl w:val="88CC8342"/>
    <w:lvl w:ilvl="0">
      <w:start w:val="5"/>
      <w:numFmt w:val="decimal"/>
      <w:lvlText w:val="%1."/>
      <w:lvlJc w:val="left"/>
      <w:pPr>
        <w:ind w:left="360" w:hanging="360"/>
      </w:pPr>
      <w:rPr>
        <w:rFonts w:cs="Times New Roman" w:hint="default"/>
      </w:rPr>
    </w:lvl>
    <w:lvl w:ilvl="1">
      <w:start w:val="2"/>
      <w:numFmt w:val="decimal"/>
      <w:lvlText w:val="%1.%2."/>
      <w:lvlJc w:val="left"/>
      <w:pPr>
        <w:ind w:left="644" w:hanging="360"/>
      </w:pPr>
      <w:rPr>
        <w:rFonts w:cs="Times New Roman" w:hint="default"/>
      </w:rPr>
    </w:lvl>
    <w:lvl w:ilvl="2">
      <w:start w:val="1"/>
      <w:numFmt w:val="decimal"/>
      <w:lvlText w:val="%1.%2.%3."/>
      <w:lvlJc w:val="left"/>
      <w:pPr>
        <w:ind w:left="1288" w:hanging="720"/>
      </w:pPr>
      <w:rPr>
        <w:rFonts w:cs="Times New Roman" w:hint="default"/>
      </w:rPr>
    </w:lvl>
    <w:lvl w:ilvl="3">
      <w:start w:val="1"/>
      <w:numFmt w:val="decimal"/>
      <w:lvlText w:val="%1.%2.%3.%4."/>
      <w:lvlJc w:val="left"/>
      <w:pPr>
        <w:ind w:left="1572" w:hanging="720"/>
      </w:pPr>
      <w:rPr>
        <w:rFonts w:cs="Times New Roman" w:hint="default"/>
      </w:rPr>
    </w:lvl>
    <w:lvl w:ilvl="4">
      <w:start w:val="1"/>
      <w:numFmt w:val="decimal"/>
      <w:lvlText w:val="%1.%2.%3.%4.%5."/>
      <w:lvlJc w:val="left"/>
      <w:pPr>
        <w:ind w:left="2216" w:hanging="1080"/>
      </w:pPr>
      <w:rPr>
        <w:rFonts w:cs="Times New Roman" w:hint="default"/>
      </w:rPr>
    </w:lvl>
    <w:lvl w:ilvl="5">
      <w:start w:val="1"/>
      <w:numFmt w:val="decimal"/>
      <w:lvlText w:val="%1.%2.%3.%4.%5.%6."/>
      <w:lvlJc w:val="left"/>
      <w:pPr>
        <w:ind w:left="2500" w:hanging="1080"/>
      </w:pPr>
      <w:rPr>
        <w:rFonts w:cs="Times New Roman" w:hint="default"/>
      </w:rPr>
    </w:lvl>
    <w:lvl w:ilvl="6">
      <w:start w:val="1"/>
      <w:numFmt w:val="decimal"/>
      <w:lvlText w:val="%1.%2.%3.%4.%5.%6.%7."/>
      <w:lvlJc w:val="left"/>
      <w:pPr>
        <w:ind w:left="2784" w:hanging="1080"/>
      </w:pPr>
      <w:rPr>
        <w:rFonts w:cs="Times New Roman" w:hint="default"/>
      </w:rPr>
    </w:lvl>
    <w:lvl w:ilvl="7">
      <w:start w:val="1"/>
      <w:numFmt w:val="decimal"/>
      <w:lvlText w:val="%1.%2.%3.%4.%5.%6.%7.%8."/>
      <w:lvlJc w:val="left"/>
      <w:pPr>
        <w:ind w:left="3428" w:hanging="1440"/>
      </w:pPr>
      <w:rPr>
        <w:rFonts w:cs="Times New Roman" w:hint="default"/>
      </w:rPr>
    </w:lvl>
    <w:lvl w:ilvl="8">
      <w:start w:val="1"/>
      <w:numFmt w:val="decimal"/>
      <w:lvlText w:val="%1.%2.%3.%4.%5.%6.%7.%8.%9."/>
      <w:lvlJc w:val="left"/>
      <w:pPr>
        <w:ind w:left="3712" w:hanging="1440"/>
      </w:pPr>
      <w:rPr>
        <w:rFonts w:cs="Times New Roman" w:hint="default"/>
      </w:rPr>
    </w:lvl>
  </w:abstractNum>
  <w:abstractNum w:abstractNumId="15" w15:restartNumberingAfterBreak="0">
    <w:nsid w:val="288D5200"/>
    <w:multiLevelType w:val="hybridMultilevel"/>
    <w:tmpl w:val="3F10D2F2"/>
    <w:lvl w:ilvl="0" w:tplc="0419000F">
      <w:start w:val="9"/>
      <w:numFmt w:val="decimal"/>
      <w:lvlText w:val="%1."/>
      <w:lvlJc w:val="left"/>
      <w:pPr>
        <w:tabs>
          <w:tab w:val="num" w:pos="720"/>
        </w:tabs>
        <w:ind w:left="720" w:hanging="360"/>
      </w:pPr>
      <w:rPr>
        <w:rFonts w:cs="Times New Roman" w:hint="default"/>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16" w15:restartNumberingAfterBreak="0">
    <w:nsid w:val="2B2F74B5"/>
    <w:multiLevelType w:val="hybridMultilevel"/>
    <w:tmpl w:val="2720676E"/>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7" w15:restartNumberingAfterBreak="0">
    <w:nsid w:val="2BDB2CC6"/>
    <w:multiLevelType w:val="hybridMultilevel"/>
    <w:tmpl w:val="EBB8914E"/>
    <w:lvl w:ilvl="0" w:tplc="0419000F">
      <w:start w:val="1"/>
      <w:numFmt w:val="decimal"/>
      <w:lvlText w:val="%1."/>
      <w:lvlJc w:val="left"/>
      <w:pPr>
        <w:tabs>
          <w:tab w:val="num" w:pos="0"/>
        </w:tabs>
      </w:pPr>
      <w:rPr>
        <w:rFonts w:cs="Times New Roman" w:hint="default"/>
      </w:rPr>
    </w:lvl>
    <w:lvl w:ilvl="1" w:tplc="04190019" w:tentative="1">
      <w:start w:val="1"/>
      <w:numFmt w:val="lowerLetter"/>
      <w:lvlText w:val="%2."/>
      <w:lvlJc w:val="left"/>
      <w:pPr>
        <w:tabs>
          <w:tab w:val="num" w:pos="1800"/>
        </w:tabs>
        <w:ind w:left="1800" w:hanging="360"/>
      </w:pPr>
      <w:rPr>
        <w:rFonts w:cs="Times New Roman"/>
      </w:rPr>
    </w:lvl>
    <w:lvl w:ilvl="2" w:tplc="0419001B" w:tentative="1">
      <w:start w:val="1"/>
      <w:numFmt w:val="lowerRoman"/>
      <w:lvlText w:val="%3."/>
      <w:lvlJc w:val="right"/>
      <w:pPr>
        <w:tabs>
          <w:tab w:val="num" w:pos="2520"/>
        </w:tabs>
        <w:ind w:left="2520" w:hanging="180"/>
      </w:pPr>
      <w:rPr>
        <w:rFonts w:cs="Times New Roman"/>
      </w:rPr>
    </w:lvl>
    <w:lvl w:ilvl="3" w:tplc="0419000F" w:tentative="1">
      <w:start w:val="1"/>
      <w:numFmt w:val="decimal"/>
      <w:lvlText w:val="%4."/>
      <w:lvlJc w:val="left"/>
      <w:pPr>
        <w:tabs>
          <w:tab w:val="num" w:pos="3240"/>
        </w:tabs>
        <w:ind w:left="3240" w:hanging="360"/>
      </w:pPr>
      <w:rPr>
        <w:rFonts w:cs="Times New Roman"/>
      </w:rPr>
    </w:lvl>
    <w:lvl w:ilvl="4" w:tplc="04190019" w:tentative="1">
      <w:start w:val="1"/>
      <w:numFmt w:val="lowerLetter"/>
      <w:lvlText w:val="%5."/>
      <w:lvlJc w:val="left"/>
      <w:pPr>
        <w:tabs>
          <w:tab w:val="num" w:pos="3960"/>
        </w:tabs>
        <w:ind w:left="3960" w:hanging="360"/>
      </w:pPr>
      <w:rPr>
        <w:rFonts w:cs="Times New Roman"/>
      </w:rPr>
    </w:lvl>
    <w:lvl w:ilvl="5" w:tplc="0419001B" w:tentative="1">
      <w:start w:val="1"/>
      <w:numFmt w:val="lowerRoman"/>
      <w:lvlText w:val="%6."/>
      <w:lvlJc w:val="right"/>
      <w:pPr>
        <w:tabs>
          <w:tab w:val="num" w:pos="4680"/>
        </w:tabs>
        <w:ind w:left="4680" w:hanging="180"/>
      </w:pPr>
      <w:rPr>
        <w:rFonts w:cs="Times New Roman"/>
      </w:rPr>
    </w:lvl>
    <w:lvl w:ilvl="6" w:tplc="0419000F" w:tentative="1">
      <w:start w:val="1"/>
      <w:numFmt w:val="decimal"/>
      <w:lvlText w:val="%7."/>
      <w:lvlJc w:val="left"/>
      <w:pPr>
        <w:tabs>
          <w:tab w:val="num" w:pos="5400"/>
        </w:tabs>
        <w:ind w:left="5400" w:hanging="360"/>
      </w:pPr>
      <w:rPr>
        <w:rFonts w:cs="Times New Roman"/>
      </w:rPr>
    </w:lvl>
    <w:lvl w:ilvl="7" w:tplc="04190019" w:tentative="1">
      <w:start w:val="1"/>
      <w:numFmt w:val="lowerLetter"/>
      <w:lvlText w:val="%8."/>
      <w:lvlJc w:val="left"/>
      <w:pPr>
        <w:tabs>
          <w:tab w:val="num" w:pos="6120"/>
        </w:tabs>
        <w:ind w:left="6120" w:hanging="360"/>
      </w:pPr>
      <w:rPr>
        <w:rFonts w:cs="Times New Roman"/>
      </w:rPr>
    </w:lvl>
    <w:lvl w:ilvl="8" w:tplc="0419001B" w:tentative="1">
      <w:start w:val="1"/>
      <w:numFmt w:val="lowerRoman"/>
      <w:lvlText w:val="%9."/>
      <w:lvlJc w:val="right"/>
      <w:pPr>
        <w:tabs>
          <w:tab w:val="num" w:pos="6840"/>
        </w:tabs>
        <w:ind w:left="6840" w:hanging="180"/>
      </w:pPr>
      <w:rPr>
        <w:rFonts w:cs="Times New Roman"/>
      </w:rPr>
    </w:lvl>
  </w:abstractNum>
  <w:abstractNum w:abstractNumId="18" w15:restartNumberingAfterBreak="0">
    <w:nsid w:val="2C4B7993"/>
    <w:multiLevelType w:val="hybridMultilevel"/>
    <w:tmpl w:val="879E3FA6"/>
    <w:lvl w:ilvl="0" w:tplc="E5DE1DCE">
      <w:start w:val="1"/>
      <w:numFmt w:val="decimal"/>
      <w:lvlText w:val="%1"/>
      <w:lvlJc w:val="left"/>
      <w:pPr>
        <w:tabs>
          <w:tab w:val="num" w:pos="0"/>
        </w:tabs>
      </w:pPr>
      <w:rPr>
        <w:rFonts w:cs="Times New Roman" w:hint="default"/>
      </w:rPr>
    </w:lvl>
    <w:lvl w:ilvl="1" w:tplc="04190019" w:tentative="1">
      <w:start w:val="1"/>
      <w:numFmt w:val="lowerLetter"/>
      <w:lvlText w:val="%2."/>
      <w:lvlJc w:val="left"/>
      <w:pPr>
        <w:tabs>
          <w:tab w:val="num" w:pos="1800"/>
        </w:tabs>
        <w:ind w:left="1800" w:hanging="360"/>
      </w:pPr>
      <w:rPr>
        <w:rFonts w:cs="Times New Roman"/>
      </w:rPr>
    </w:lvl>
    <w:lvl w:ilvl="2" w:tplc="0419001B" w:tentative="1">
      <w:start w:val="1"/>
      <w:numFmt w:val="lowerRoman"/>
      <w:lvlText w:val="%3."/>
      <w:lvlJc w:val="right"/>
      <w:pPr>
        <w:tabs>
          <w:tab w:val="num" w:pos="2520"/>
        </w:tabs>
        <w:ind w:left="2520" w:hanging="180"/>
      </w:pPr>
      <w:rPr>
        <w:rFonts w:cs="Times New Roman"/>
      </w:rPr>
    </w:lvl>
    <w:lvl w:ilvl="3" w:tplc="0419000F" w:tentative="1">
      <w:start w:val="1"/>
      <w:numFmt w:val="decimal"/>
      <w:lvlText w:val="%4."/>
      <w:lvlJc w:val="left"/>
      <w:pPr>
        <w:tabs>
          <w:tab w:val="num" w:pos="3240"/>
        </w:tabs>
        <w:ind w:left="3240" w:hanging="360"/>
      </w:pPr>
      <w:rPr>
        <w:rFonts w:cs="Times New Roman"/>
      </w:rPr>
    </w:lvl>
    <w:lvl w:ilvl="4" w:tplc="04190019" w:tentative="1">
      <w:start w:val="1"/>
      <w:numFmt w:val="lowerLetter"/>
      <w:lvlText w:val="%5."/>
      <w:lvlJc w:val="left"/>
      <w:pPr>
        <w:tabs>
          <w:tab w:val="num" w:pos="3960"/>
        </w:tabs>
        <w:ind w:left="3960" w:hanging="360"/>
      </w:pPr>
      <w:rPr>
        <w:rFonts w:cs="Times New Roman"/>
      </w:rPr>
    </w:lvl>
    <w:lvl w:ilvl="5" w:tplc="0419001B" w:tentative="1">
      <w:start w:val="1"/>
      <w:numFmt w:val="lowerRoman"/>
      <w:lvlText w:val="%6."/>
      <w:lvlJc w:val="right"/>
      <w:pPr>
        <w:tabs>
          <w:tab w:val="num" w:pos="4680"/>
        </w:tabs>
        <w:ind w:left="4680" w:hanging="180"/>
      </w:pPr>
      <w:rPr>
        <w:rFonts w:cs="Times New Roman"/>
      </w:rPr>
    </w:lvl>
    <w:lvl w:ilvl="6" w:tplc="0419000F" w:tentative="1">
      <w:start w:val="1"/>
      <w:numFmt w:val="decimal"/>
      <w:lvlText w:val="%7."/>
      <w:lvlJc w:val="left"/>
      <w:pPr>
        <w:tabs>
          <w:tab w:val="num" w:pos="5400"/>
        </w:tabs>
        <w:ind w:left="5400" w:hanging="360"/>
      </w:pPr>
      <w:rPr>
        <w:rFonts w:cs="Times New Roman"/>
      </w:rPr>
    </w:lvl>
    <w:lvl w:ilvl="7" w:tplc="04190019" w:tentative="1">
      <w:start w:val="1"/>
      <w:numFmt w:val="lowerLetter"/>
      <w:lvlText w:val="%8."/>
      <w:lvlJc w:val="left"/>
      <w:pPr>
        <w:tabs>
          <w:tab w:val="num" w:pos="6120"/>
        </w:tabs>
        <w:ind w:left="6120" w:hanging="360"/>
      </w:pPr>
      <w:rPr>
        <w:rFonts w:cs="Times New Roman"/>
      </w:rPr>
    </w:lvl>
    <w:lvl w:ilvl="8" w:tplc="0419001B" w:tentative="1">
      <w:start w:val="1"/>
      <w:numFmt w:val="lowerRoman"/>
      <w:lvlText w:val="%9."/>
      <w:lvlJc w:val="right"/>
      <w:pPr>
        <w:tabs>
          <w:tab w:val="num" w:pos="6840"/>
        </w:tabs>
        <w:ind w:left="6840" w:hanging="180"/>
      </w:pPr>
      <w:rPr>
        <w:rFonts w:cs="Times New Roman"/>
      </w:rPr>
    </w:lvl>
  </w:abstractNum>
  <w:abstractNum w:abstractNumId="19" w15:restartNumberingAfterBreak="0">
    <w:nsid w:val="3077115C"/>
    <w:multiLevelType w:val="multilevel"/>
    <w:tmpl w:val="2206C20A"/>
    <w:lvl w:ilvl="0">
      <w:start w:val="1"/>
      <w:numFmt w:val="decimal"/>
      <w:lvlText w:val="%1."/>
      <w:lvlJc w:val="left"/>
      <w:pPr>
        <w:tabs>
          <w:tab w:val="num" w:pos="1070"/>
        </w:tabs>
        <w:ind w:left="1070" w:hanging="360"/>
      </w:pPr>
      <w:rPr>
        <w:rFonts w:cs="Times New Roman" w:hint="default"/>
      </w:rPr>
    </w:lvl>
    <w:lvl w:ilvl="1">
      <w:start w:val="1"/>
      <w:numFmt w:val="decimal"/>
      <w:isLgl/>
      <w:lvlText w:val="%1.%2"/>
      <w:lvlJc w:val="left"/>
      <w:pPr>
        <w:ind w:left="1070" w:hanging="360"/>
      </w:pPr>
      <w:rPr>
        <w:rFonts w:cs="Times New Roman" w:hint="default"/>
      </w:rPr>
    </w:lvl>
    <w:lvl w:ilvl="2">
      <w:start w:val="1"/>
      <w:numFmt w:val="decimal"/>
      <w:isLgl/>
      <w:lvlText w:val="%1.%2.%3"/>
      <w:lvlJc w:val="left"/>
      <w:pPr>
        <w:ind w:left="1430" w:hanging="720"/>
      </w:pPr>
      <w:rPr>
        <w:rFonts w:cs="Times New Roman" w:hint="default"/>
      </w:rPr>
    </w:lvl>
    <w:lvl w:ilvl="3">
      <w:start w:val="1"/>
      <w:numFmt w:val="decimal"/>
      <w:isLgl/>
      <w:lvlText w:val="%1.%2.%3.%4"/>
      <w:lvlJc w:val="left"/>
      <w:pPr>
        <w:ind w:left="1430" w:hanging="720"/>
      </w:pPr>
      <w:rPr>
        <w:rFonts w:cs="Times New Roman" w:hint="default"/>
      </w:rPr>
    </w:lvl>
    <w:lvl w:ilvl="4">
      <w:start w:val="1"/>
      <w:numFmt w:val="decimal"/>
      <w:isLgl/>
      <w:lvlText w:val="%1.%2.%3.%4.%5"/>
      <w:lvlJc w:val="left"/>
      <w:pPr>
        <w:ind w:left="1790" w:hanging="1080"/>
      </w:pPr>
      <w:rPr>
        <w:rFonts w:cs="Times New Roman" w:hint="default"/>
      </w:rPr>
    </w:lvl>
    <w:lvl w:ilvl="5">
      <w:start w:val="1"/>
      <w:numFmt w:val="decimal"/>
      <w:isLgl/>
      <w:lvlText w:val="%1.%2.%3.%4.%5.%6"/>
      <w:lvlJc w:val="left"/>
      <w:pPr>
        <w:ind w:left="1790" w:hanging="1080"/>
      </w:pPr>
      <w:rPr>
        <w:rFonts w:cs="Times New Roman" w:hint="default"/>
      </w:rPr>
    </w:lvl>
    <w:lvl w:ilvl="6">
      <w:start w:val="1"/>
      <w:numFmt w:val="decimal"/>
      <w:isLgl/>
      <w:lvlText w:val="%1.%2.%3.%4.%5.%6.%7"/>
      <w:lvlJc w:val="left"/>
      <w:pPr>
        <w:ind w:left="2150" w:hanging="1440"/>
      </w:pPr>
      <w:rPr>
        <w:rFonts w:cs="Times New Roman" w:hint="default"/>
      </w:rPr>
    </w:lvl>
    <w:lvl w:ilvl="7">
      <w:start w:val="1"/>
      <w:numFmt w:val="decimal"/>
      <w:isLgl/>
      <w:lvlText w:val="%1.%2.%3.%4.%5.%6.%7.%8"/>
      <w:lvlJc w:val="left"/>
      <w:pPr>
        <w:ind w:left="2150" w:hanging="1440"/>
      </w:pPr>
      <w:rPr>
        <w:rFonts w:cs="Times New Roman" w:hint="default"/>
      </w:rPr>
    </w:lvl>
    <w:lvl w:ilvl="8">
      <w:start w:val="1"/>
      <w:numFmt w:val="decimal"/>
      <w:isLgl/>
      <w:lvlText w:val="%1.%2.%3.%4.%5.%6.%7.%8.%9"/>
      <w:lvlJc w:val="left"/>
      <w:pPr>
        <w:ind w:left="2510" w:hanging="1800"/>
      </w:pPr>
      <w:rPr>
        <w:rFonts w:cs="Times New Roman" w:hint="default"/>
      </w:rPr>
    </w:lvl>
  </w:abstractNum>
  <w:abstractNum w:abstractNumId="20" w15:restartNumberingAfterBreak="0">
    <w:nsid w:val="37160E21"/>
    <w:multiLevelType w:val="hybridMultilevel"/>
    <w:tmpl w:val="DB68B10E"/>
    <w:lvl w:ilvl="0" w:tplc="0419000F">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21" w15:restartNumberingAfterBreak="0">
    <w:nsid w:val="38392763"/>
    <w:multiLevelType w:val="multilevel"/>
    <w:tmpl w:val="AC245A4E"/>
    <w:lvl w:ilvl="0">
      <w:start w:val="11"/>
      <w:numFmt w:val="decimal"/>
      <w:lvlText w:val="%1."/>
      <w:lvlJc w:val="left"/>
      <w:pPr>
        <w:ind w:left="420" w:hanging="420"/>
      </w:pPr>
      <w:rPr>
        <w:rFonts w:cs="Times New Roman" w:hint="default"/>
      </w:rPr>
    </w:lvl>
    <w:lvl w:ilvl="1">
      <w:start w:val="1"/>
      <w:numFmt w:val="decimal"/>
      <w:lvlText w:val="%1.%2."/>
      <w:lvlJc w:val="left"/>
      <w:pPr>
        <w:ind w:left="1697" w:hanging="420"/>
      </w:pPr>
      <w:rPr>
        <w:rFonts w:cs="Times New Roman" w:hint="default"/>
        <w:color w:val="auto"/>
      </w:rPr>
    </w:lvl>
    <w:lvl w:ilvl="2">
      <w:start w:val="1"/>
      <w:numFmt w:val="decimal"/>
      <w:lvlText w:val="%1.%2.%3."/>
      <w:lvlJc w:val="left"/>
      <w:pPr>
        <w:ind w:left="2138" w:hanging="720"/>
      </w:pPr>
      <w:rPr>
        <w:rFonts w:cs="Times New Roman" w:hint="default"/>
      </w:rPr>
    </w:lvl>
    <w:lvl w:ilvl="3">
      <w:start w:val="1"/>
      <w:numFmt w:val="decimal"/>
      <w:lvlText w:val="%1.%2.%3.%4."/>
      <w:lvlJc w:val="left"/>
      <w:pPr>
        <w:ind w:left="2847" w:hanging="720"/>
      </w:pPr>
      <w:rPr>
        <w:rFonts w:cs="Times New Roman" w:hint="default"/>
      </w:rPr>
    </w:lvl>
    <w:lvl w:ilvl="4">
      <w:start w:val="1"/>
      <w:numFmt w:val="decimal"/>
      <w:lvlText w:val="%1.%2.%3.%4.%5."/>
      <w:lvlJc w:val="left"/>
      <w:pPr>
        <w:ind w:left="3916" w:hanging="1080"/>
      </w:pPr>
      <w:rPr>
        <w:rFonts w:cs="Times New Roman" w:hint="default"/>
      </w:rPr>
    </w:lvl>
    <w:lvl w:ilvl="5">
      <w:start w:val="1"/>
      <w:numFmt w:val="decimal"/>
      <w:lvlText w:val="%1.%2.%3.%4.%5.%6."/>
      <w:lvlJc w:val="left"/>
      <w:pPr>
        <w:ind w:left="4625" w:hanging="1080"/>
      </w:pPr>
      <w:rPr>
        <w:rFonts w:cs="Times New Roman" w:hint="default"/>
      </w:rPr>
    </w:lvl>
    <w:lvl w:ilvl="6">
      <w:start w:val="1"/>
      <w:numFmt w:val="decimal"/>
      <w:lvlText w:val="%1.%2.%3.%4.%5.%6.%7."/>
      <w:lvlJc w:val="left"/>
      <w:pPr>
        <w:ind w:left="5694" w:hanging="1440"/>
      </w:pPr>
      <w:rPr>
        <w:rFonts w:cs="Times New Roman" w:hint="default"/>
      </w:rPr>
    </w:lvl>
    <w:lvl w:ilvl="7">
      <w:start w:val="1"/>
      <w:numFmt w:val="decimal"/>
      <w:lvlText w:val="%1.%2.%3.%4.%5.%6.%7.%8."/>
      <w:lvlJc w:val="left"/>
      <w:pPr>
        <w:ind w:left="6403" w:hanging="1440"/>
      </w:pPr>
      <w:rPr>
        <w:rFonts w:cs="Times New Roman" w:hint="default"/>
      </w:rPr>
    </w:lvl>
    <w:lvl w:ilvl="8">
      <w:start w:val="1"/>
      <w:numFmt w:val="decimal"/>
      <w:lvlText w:val="%1.%2.%3.%4.%5.%6.%7.%8.%9."/>
      <w:lvlJc w:val="left"/>
      <w:pPr>
        <w:ind w:left="7112" w:hanging="1440"/>
      </w:pPr>
      <w:rPr>
        <w:rFonts w:cs="Times New Roman" w:hint="default"/>
      </w:rPr>
    </w:lvl>
  </w:abstractNum>
  <w:abstractNum w:abstractNumId="22" w15:restartNumberingAfterBreak="0">
    <w:nsid w:val="3AFC1A56"/>
    <w:multiLevelType w:val="hybridMultilevel"/>
    <w:tmpl w:val="F3A47458"/>
    <w:lvl w:ilvl="0" w:tplc="04190001">
      <w:start w:val="1"/>
      <w:numFmt w:val="bullet"/>
      <w:lvlText w:val=""/>
      <w:lvlJc w:val="left"/>
      <w:pPr>
        <w:ind w:left="1260" w:hanging="360"/>
      </w:pPr>
      <w:rPr>
        <w:rFonts w:ascii="Symbol" w:hAnsi="Symbol" w:hint="default"/>
      </w:rPr>
    </w:lvl>
    <w:lvl w:ilvl="1" w:tplc="04190003" w:tentative="1">
      <w:start w:val="1"/>
      <w:numFmt w:val="bullet"/>
      <w:lvlText w:val="o"/>
      <w:lvlJc w:val="left"/>
      <w:pPr>
        <w:ind w:left="1980" w:hanging="360"/>
      </w:pPr>
      <w:rPr>
        <w:rFonts w:ascii="Courier New" w:hAnsi="Courier New" w:hint="default"/>
      </w:rPr>
    </w:lvl>
    <w:lvl w:ilvl="2" w:tplc="04190005" w:tentative="1">
      <w:start w:val="1"/>
      <w:numFmt w:val="bullet"/>
      <w:lvlText w:val=""/>
      <w:lvlJc w:val="left"/>
      <w:pPr>
        <w:ind w:left="2700" w:hanging="360"/>
      </w:pPr>
      <w:rPr>
        <w:rFonts w:ascii="Wingdings" w:hAnsi="Wingdings" w:hint="default"/>
      </w:rPr>
    </w:lvl>
    <w:lvl w:ilvl="3" w:tplc="04190001" w:tentative="1">
      <w:start w:val="1"/>
      <w:numFmt w:val="bullet"/>
      <w:lvlText w:val=""/>
      <w:lvlJc w:val="left"/>
      <w:pPr>
        <w:ind w:left="3420" w:hanging="360"/>
      </w:pPr>
      <w:rPr>
        <w:rFonts w:ascii="Symbol" w:hAnsi="Symbol" w:hint="default"/>
      </w:rPr>
    </w:lvl>
    <w:lvl w:ilvl="4" w:tplc="04190003" w:tentative="1">
      <w:start w:val="1"/>
      <w:numFmt w:val="bullet"/>
      <w:lvlText w:val="o"/>
      <w:lvlJc w:val="left"/>
      <w:pPr>
        <w:ind w:left="4140" w:hanging="360"/>
      </w:pPr>
      <w:rPr>
        <w:rFonts w:ascii="Courier New" w:hAnsi="Courier New" w:hint="default"/>
      </w:rPr>
    </w:lvl>
    <w:lvl w:ilvl="5" w:tplc="04190005" w:tentative="1">
      <w:start w:val="1"/>
      <w:numFmt w:val="bullet"/>
      <w:lvlText w:val=""/>
      <w:lvlJc w:val="left"/>
      <w:pPr>
        <w:ind w:left="4860" w:hanging="360"/>
      </w:pPr>
      <w:rPr>
        <w:rFonts w:ascii="Wingdings" w:hAnsi="Wingdings" w:hint="default"/>
      </w:rPr>
    </w:lvl>
    <w:lvl w:ilvl="6" w:tplc="04190001" w:tentative="1">
      <w:start w:val="1"/>
      <w:numFmt w:val="bullet"/>
      <w:lvlText w:val=""/>
      <w:lvlJc w:val="left"/>
      <w:pPr>
        <w:ind w:left="5580" w:hanging="360"/>
      </w:pPr>
      <w:rPr>
        <w:rFonts w:ascii="Symbol" w:hAnsi="Symbol" w:hint="default"/>
      </w:rPr>
    </w:lvl>
    <w:lvl w:ilvl="7" w:tplc="04190003" w:tentative="1">
      <w:start w:val="1"/>
      <w:numFmt w:val="bullet"/>
      <w:lvlText w:val="o"/>
      <w:lvlJc w:val="left"/>
      <w:pPr>
        <w:ind w:left="6300" w:hanging="360"/>
      </w:pPr>
      <w:rPr>
        <w:rFonts w:ascii="Courier New" w:hAnsi="Courier New" w:hint="default"/>
      </w:rPr>
    </w:lvl>
    <w:lvl w:ilvl="8" w:tplc="04190005" w:tentative="1">
      <w:start w:val="1"/>
      <w:numFmt w:val="bullet"/>
      <w:lvlText w:val=""/>
      <w:lvlJc w:val="left"/>
      <w:pPr>
        <w:ind w:left="7020" w:hanging="360"/>
      </w:pPr>
      <w:rPr>
        <w:rFonts w:ascii="Wingdings" w:hAnsi="Wingdings" w:hint="default"/>
      </w:rPr>
    </w:lvl>
  </w:abstractNum>
  <w:abstractNum w:abstractNumId="23" w15:restartNumberingAfterBreak="0">
    <w:nsid w:val="3FDB73F4"/>
    <w:multiLevelType w:val="hybridMultilevel"/>
    <w:tmpl w:val="5D363402"/>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24" w15:restartNumberingAfterBreak="0">
    <w:nsid w:val="469761C4"/>
    <w:multiLevelType w:val="hybridMultilevel"/>
    <w:tmpl w:val="24E8481C"/>
    <w:lvl w:ilvl="0" w:tplc="0419000F">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25" w15:restartNumberingAfterBreak="0">
    <w:nsid w:val="481B78DA"/>
    <w:multiLevelType w:val="multilevel"/>
    <w:tmpl w:val="2B388032"/>
    <w:lvl w:ilvl="0">
      <w:start w:val="1"/>
      <w:numFmt w:val="decimal"/>
      <w:lvlText w:val="%1."/>
      <w:lvlJc w:val="left"/>
      <w:pPr>
        <w:ind w:left="360" w:hanging="360"/>
      </w:pPr>
      <w:rPr>
        <w:rFonts w:cs="Times New Roman" w:hint="default"/>
      </w:rPr>
    </w:lvl>
    <w:lvl w:ilvl="1">
      <w:start w:val="2"/>
      <w:numFmt w:val="decimal"/>
      <w:lvlText w:val="%1.%2."/>
      <w:lvlJc w:val="left"/>
      <w:pPr>
        <w:ind w:left="1068" w:hanging="360"/>
      </w:pPr>
      <w:rPr>
        <w:rFonts w:cs="Times New Roman" w:hint="default"/>
      </w:rPr>
    </w:lvl>
    <w:lvl w:ilvl="2">
      <w:start w:val="1"/>
      <w:numFmt w:val="decimal"/>
      <w:lvlText w:val="%1.%2.%3."/>
      <w:lvlJc w:val="left"/>
      <w:pPr>
        <w:ind w:left="2136" w:hanging="720"/>
      </w:pPr>
      <w:rPr>
        <w:rFonts w:cs="Times New Roman" w:hint="default"/>
      </w:rPr>
    </w:lvl>
    <w:lvl w:ilvl="3">
      <w:start w:val="1"/>
      <w:numFmt w:val="decimal"/>
      <w:lvlText w:val="%1.%2.%3.%4."/>
      <w:lvlJc w:val="left"/>
      <w:pPr>
        <w:ind w:left="2844" w:hanging="720"/>
      </w:pPr>
      <w:rPr>
        <w:rFonts w:cs="Times New Roman" w:hint="default"/>
      </w:rPr>
    </w:lvl>
    <w:lvl w:ilvl="4">
      <w:start w:val="1"/>
      <w:numFmt w:val="decimal"/>
      <w:lvlText w:val="%1.%2.%3.%4.%5."/>
      <w:lvlJc w:val="left"/>
      <w:pPr>
        <w:ind w:left="3912" w:hanging="1080"/>
      </w:pPr>
      <w:rPr>
        <w:rFonts w:cs="Times New Roman" w:hint="default"/>
      </w:rPr>
    </w:lvl>
    <w:lvl w:ilvl="5">
      <w:start w:val="1"/>
      <w:numFmt w:val="decimal"/>
      <w:lvlText w:val="%1.%2.%3.%4.%5.%6."/>
      <w:lvlJc w:val="left"/>
      <w:pPr>
        <w:ind w:left="4620" w:hanging="1080"/>
      </w:pPr>
      <w:rPr>
        <w:rFonts w:cs="Times New Roman" w:hint="default"/>
      </w:rPr>
    </w:lvl>
    <w:lvl w:ilvl="6">
      <w:start w:val="1"/>
      <w:numFmt w:val="decimal"/>
      <w:lvlText w:val="%1.%2.%3.%4.%5.%6.%7."/>
      <w:lvlJc w:val="left"/>
      <w:pPr>
        <w:ind w:left="5688" w:hanging="1440"/>
      </w:pPr>
      <w:rPr>
        <w:rFonts w:cs="Times New Roman" w:hint="default"/>
      </w:rPr>
    </w:lvl>
    <w:lvl w:ilvl="7">
      <w:start w:val="1"/>
      <w:numFmt w:val="decimal"/>
      <w:lvlText w:val="%1.%2.%3.%4.%5.%6.%7.%8."/>
      <w:lvlJc w:val="left"/>
      <w:pPr>
        <w:ind w:left="6396" w:hanging="1440"/>
      </w:pPr>
      <w:rPr>
        <w:rFonts w:cs="Times New Roman" w:hint="default"/>
      </w:rPr>
    </w:lvl>
    <w:lvl w:ilvl="8">
      <w:start w:val="1"/>
      <w:numFmt w:val="decimal"/>
      <w:lvlText w:val="%1.%2.%3.%4.%5.%6.%7.%8.%9."/>
      <w:lvlJc w:val="left"/>
      <w:pPr>
        <w:ind w:left="7464" w:hanging="1800"/>
      </w:pPr>
      <w:rPr>
        <w:rFonts w:cs="Times New Roman" w:hint="default"/>
      </w:rPr>
    </w:lvl>
  </w:abstractNum>
  <w:abstractNum w:abstractNumId="26" w15:restartNumberingAfterBreak="0">
    <w:nsid w:val="491B5F83"/>
    <w:multiLevelType w:val="hybridMultilevel"/>
    <w:tmpl w:val="94DE8FB4"/>
    <w:lvl w:ilvl="0" w:tplc="0419000F">
      <w:start w:val="1"/>
      <w:numFmt w:val="decimal"/>
      <w:lvlText w:val="%1."/>
      <w:lvlJc w:val="left"/>
      <w:pPr>
        <w:ind w:left="720" w:hanging="360"/>
      </w:pPr>
      <w:rPr>
        <w:rFonts w:cs="Times New Roman" w:hint="default"/>
        <w:color w:val="000000"/>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27" w15:restartNumberingAfterBreak="0">
    <w:nsid w:val="4B9005BB"/>
    <w:multiLevelType w:val="multilevel"/>
    <w:tmpl w:val="11EE587C"/>
    <w:lvl w:ilvl="0">
      <w:start w:val="1"/>
      <w:numFmt w:val="decimal"/>
      <w:lvlText w:val="%1."/>
      <w:lvlJc w:val="left"/>
      <w:rPr>
        <w:rFonts w:cs="Times New Roman"/>
        <w:b/>
        <w:bCs w:val="0"/>
        <w:caps/>
        <w:color w:val="000000"/>
        <w:position w:val="0"/>
        <w:sz w:val="24"/>
        <w:szCs w:val="24"/>
        <w:u w:color="000000"/>
      </w:rPr>
    </w:lvl>
    <w:lvl w:ilvl="1">
      <w:start w:val="6"/>
      <w:numFmt w:val="decimal"/>
      <w:lvlText w:val="%1.%2."/>
      <w:lvlJc w:val="left"/>
      <w:rPr>
        <w:rFonts w:cs="Times New Roman"/>
        <w:b w:val="0"/>
        <w:bCs w:val="0"/>
        <w:caps/>
        <w:color w:val="000000"/>
        <w:position w:val="0"/>
        <w:sz w:val="24"/>
        <w:szCs w:val="24"/>
        <w:u w:color="000000"/>
      </w:rPr>
    </w:lvl>
    <w:lvl w:ilvl="2">
      <w:start w:val="1"/>
      <w:numFmt w:val="decimal"/>
      <w:lvlText w:val="%1.%2.%3."/>
      <w:lvlJc w:val="left"/>
      <w:rPr>
        <w:rFonts w:cs="Times New Roman"/>
        <w:b w:val="0"/>
        <w:bCs w:val="0"/>
        <w:caps/>
        <w:color w:val="000000"/>
        <w:position w:val="0"/>
        <w:sz w:val="24"/>
        <w:szCs w:val="24"/>
        <w:u w:color="000000"/>
      </w:rPr>
    </w:lvl>
    <w:lvl w:ilvl="3">
      <w:start w:val="1"/>
      <w:numFmt w:val="decimal"/>
      <w:lvlText w:val="%1.%2.%3.%4."/>
      <w:lvlJc w:val="left"/>
      <w:rPr>
        <w:rFonts w:cs="Times New Roman"/>
        <w:b w:val="0"/>
        <w:bCs w:val="0"/>
        <w:caps/>
        <w:color w:val="000000"/>
        <w:position w:val="0"/>
        <w:sz w:val="24"/>
        <w:szCs w:val="24"/>
        <w:u w:color="000000"/>
      </w:rPr>
    </w:lvl>
    <w:lvl w:ilvl="4">
      <w:start w:val="1"/>
      <w:numFmt w:val="decimal"/>
      <w:lvlText w:val="%1.%2.%3.%4.%5."/>
      <w:lvlJc w:val="left"/>
      <w:rPr>
        <w:rFonts w:cs="Times New Roman"/>
        <w:b w:val="0"/>
        <w:bCs w:val="0"/>
        <w:caps/>
        <w:color w:val="000000"/>
        <w:position w:val="0"/>
        <w:sz w:val="24"/>
        <w:szCs w:val="24"/>
        <w:u w:color="000000"/>
      </w:rPr>
    </w:lvl>
    <w:lvl w:ilvl="5">
      <w:start w:val="1"/>
      <w:numFmt w:val="decimal"/>
      <w:lvlText w:val="%1.%2.%3.%4.%5.%6."/>
      <w:lvlJc w:val="left"/>
      <w:rPr>
        <w:rFonts w:cs="Times New Roman"/>
        <w:b w:val="0"/>
        <w:bCs w:val="0"/>
        <w:caps/>
        <w:color w:val="000000"/>
        <w:position w:val="0"/>
        <w:sz w:val="24"/>
        <w:szCs w:val="24"/>
        <w:u w:color="000000"/>
      </w:rPr>
    </w:lvl>
    <w:lvl w:ilvl="6">
      <w:start w:val="1"/>
      <w:numFmt w:val="decimal"/>
      <w:lvlText w:val="%1.%2.%3.%4.%5.%6.%7."/>
      <w:lvlJc w:val="left"/>
      <w:rPr>
        <w:rFonts w:cs="Times New Roman"/>
        <w:b w:val="0"/>
        <w:bCs w:val="0"/>
        <w:caps/>
        <w:color w:val="000000"/>
        <w:position w:val="0"/>
        <w:sz w:val="24"/>
        <w:szCs w:val="24"/>
        <w:u w:color="000000"/>
      </w:rPr>
    </w:lvl>
    <w:lvl w:ilvl="7">
      <w:start w:val="1"/>
      <w:numFmt w:val="decimal"/>
      <w:lvlText w:val="%1.%2.%3.%4.%5.%6.%7.%8."/>
      <w:lvlJc w:val="left"/>
      <w:rPr>
        <w:rFonts w:cs="Times New Roman"/>
        <w:b w:val="0"/>
        <w:bCs w:val="0"/>
        <w:caps/>
        <w:color w:val="000000"/>
        <w:position w:val="0"/>
        <w:sz w:val="24"/>
        <w:szCs w:val="24"/>
        <w:u w:color="000000"/>
      </w:rPr>
    </w:lvl>
    <w:lvl w:ilvl="8">
      <w:start w:val="1"/>
      <w:numFmt w:val="decimal"/>
      <w:lvlText w:val="%1.%2.%3.%4.%5.%6.%7.%8.%9."/>
      <w:lvlJc w:val="left"/>
      <w:rPr>
        <w:rFonts w:cs="Times New Roman"/>
        <w:b w:val="0"/>
        <w:bCs w:val="0"/>
        <w:caps/>
        <w:color w:val="000000"/>
        <w:position w:val="0"/>
        <w:sz w:val="24"/>
        <w:szCs w:val="24"/>
        <w:u w:color="000000"/>
      </w:rPr>
    </w:lvl>
  </w:abstractNum>
  <w:abstractNum w:abstractNumId="28" w15:restartNumberingAfterBreak="0">
    <w:nsid w:val="549E011C"/>
    <w:multiLevelType w:val="multilevel"/>
    <w:tmpl w:val="89C85E8E"/>
    <w:lvl w:ilvl="0">
      <w:start w:val="1"/>
      <w:numFmt w:val="decimal"/>
      <w:lvlText w:val="%1."/>
      <w:lvlJc w:val="left"/>
      <w:pPr>
        <w:tabs>
          <w:tab w:val="num" w:pos="435"/>
        </w:tabs>
        <w:ind w:left="435" w:hanging="435"/>
      </w:pPr>
      <w:rPr>
        <w:rFonts w:cs="Times New Roman"/>
      </w:rPr>
    </w:lvl>
    <w:lvl w:ilvl="1">
      <w:start w:val="1"/>
      <w:numFmt w:val="decimal"/>
      <w:lvlText w:val="%1.%2."/>
      <w:lvlJc w:val="left"/>
      <w:pPr>
        <w:tabs>
          <w:tab w:val="num" w:pos="720"/>
        </w:tabs>
        <w:ind w:left="720" w:hanging="720"/>
      </w:pPr>
      <w:rPr>
        <w:rFonts w:cs="Times New Roman"/>
        <w:b w:val="0"/>
      </w:rPr>
    </w:lvl>
    <w:lvl w:ilvl="2">
      <w:start w:val="1"/>
      <w:numFmt w:val="decimal"/>
      <w:lvlText w:val="%1.%2.%3."/>
      <w:lvlJc w:val="left"/>
      <w:pPr>
        <w:tabs>
          <w:tab w:val="num" w:pos="862"/>
        </w:tabs>
        <w:ind w:left="862" w:hanging="720"/>
      </w:pPr>
      <w:rPr>
        <w:rFonts w:cs="Times New Roman"/>
      </w:rPr>
    </w:lvl>
    <w:lvl w:ilvl="3">
      <w:start w:val="1"/>
      <w:numFmt w:val="decimal"/>
      <w:lvlText w:val="%1.%2.%3.%4."/>
      <w:lvlJc w:val="left"/>
      <w:pPr>
        <w:tabs>
          <w:tab w:val="num" w:pos="2160"/>
        </w:tabs>
        <w:ind w:left="2160" w:hanging="1080"/>
      </w:pPr>
      <w:rPr>
        <w:rFonts w:cs="Times New Roman"/>
      </w:rPr>
    </w:lvl>
    <w:lvl w:ilvl="4">
      <w:start w:val="1"/>
      <w:numFmt w:val="decimal"/>
      <w:lvlText w:val="%1.%2.%3.%4.%5."/>
      <w:lvlJc w:val="left"/>
      <w:pPr>
        <w:tabs>
          <w:tab w:val="num" w:pos="2520"/>
        </w:tabs>
        <w:ind w:left="2520" w:hanging="1080"/>
      </w:pPr>
      <w:rPr>
        <w:rFonts w:cs="Times New Roman"/>
      </w:rPr>
    </w:lvl>
    <w:lvl w:ilvl="5">
      <w:start w:val="1"/>
      <w:numFmt w:val="decimal"/>
      <w:lvlText w:val="%1.%2.%3.%4.%5.%6."/>
      <w:lvlJc w:val="left"/>
      <w:pPr>
        <w:tabs>
          <w:tab w:val="num" w:pos="3240"/>
        </w:tabs>
        <w:ind w:left="3240" w:hanging="1440"/>
      </w:pPr>
      <w:rPr>
        <w:rFonts w:cs="Times New Roman"/>
      </w:rPr>
    </w:lvl>
    <w:lvl w:ilvl="6">
      <w:start w:val="1"/>
      <w:numFmt w:val="decimal"/>
      <w:lvlText w:val="%1.%2.%3.%4.%5.%6.%7."/>
      <w:lvlJc w:val="left"/>
      <w:pPr>
        <w:tabs>
          <w:tab w:val="num" w:pos="3960"/>
        </w:tabs>
        <w:ind w:left="3960" w:hanging="1800"/>
      </w:pPr>
      <w:rPr>
        <w:rFonts w:cs="Times New Roman"/>
      </w:rPr>
    </w:lvl>
    <w:lvl w:ilvl="7">
      <w:start w:val="1"/>
      <w:numFmt w:val="decimal"/>
      <w:lvlText w:val="%1.%2.%3.%4.%5.%6.%7.%8."/>
      <w:lvlJc w:val="left"/>
      <w:pPr>
        <w:tabs>
          <w:tab w:val="num" w:pos="4320"/>
        </w:tabs>
        <w:ind w:left="4320" w:hanging="1800"/>
      </w:pPr>
      <w:rPr>
        <w:rFonts w:cs="Times New Roman"/>
      </w:rPr>
    </w:lvl>
    <w:lvl w:ilvl="8">
      <w:start w:val="1"/>
      <w:numFmt w:val="decimal"/>
      <w:lvlText w:val="%1.%2.%3.%4.%5.%6.%7.%8.%9."/>
      <w:lvlJc w:val="left"/>
      <w:pPr>
        <w:tabs>
          <w:tab w:val="num" w:pos="5040"/>
        </w:tabs>
        <w:ind w:left="5040" w:hanging="2160"/>
      </w:pPr>
      <w:rPr>
        <w:rFonts w:cs="Times New Roman"/>
      </w:rPr>
    </w:lvl>
  </w:abstractNum>
  <w:abstractNum w:abstractNumId="29" w15:restartNumberingAfterBreak="0">
    <w:nsid w:val="55450E77"/>
    <w:multiLevelType w:val="multilevel"/>
    <w:tmpl w:val="E112F23A"/>
    <w:lvl w:ilvl="0">
      <w:start w:val="2"/>
      <w:numFmt w:val="decimal"/>
      <w:lvlText w:val="%1."/>
      <w:lvlJc w:val="left"/>
      <w:pPr>
        <w:tabs>
          <w:tab w:val="num" w:pos="360"/>
        </w:tabs>
        <w:ind w:left="360" w:hanging="360"/>
      </w:pPr>
      <w:rPr>
        <w:rFonts w:cs="Times New Roman" w:hint="default"/>
      </w:rPr>
    </w:lvl>
    <w:lvl w:ilvl="1">
      <w:start w:val="1"/>
      <w:numFmt w:val="decimal"/>
      <w:lvlText w:val="%1.%2."/>
      <w:lvlJc w:val="left"/>
      <w:pPr>
        <w:tabs>
          <w:tab w:val="num" w:pos="786"/>
        </w:tabs>
        <w:ind w:left="786" w:hanging="360"/>
      </w:pPr>
      <w:rPr>
        <w:rFonts w:cs="Times New Roman" w:hint="default"/>
        <w:i w:val="0"/>
        <w:color w:val="auto"/>
      </w:rPr>
    </w:lvl>
    <w:lvl w:ilvl="2">
      <w:start w:val="1"/>
      <w:numFmt w:val="decimal"/>
      <w:lvlText w:val="%1.%2.%3."/>
      <w:lvlJc w:val="left"/>
      <w:pPr>
        <w:tabs>
          <w:tab w:val="num" w:pos="1713"/>
        </w:tabs>
        <w:ind w:left="1713" w:hanging="720"/>
      </w:pPr>
      <w:rPr>
        <w:rFonts w:cs="Times New Roman" w:hint="default"/>
        <w:color w:val="auto"/>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30" w15:restartNumberingAfterBreak="0">
    <w:nsid w:val="5601305A"/>
    <w:multiLevelType w:val="multilevel"/>
    <w:tmpl w:val="70D8B03C"/>
    <w:lvl w:ilvl="0">
      <w:start w:val="6"/>
      <w:numFmt w:val="decimal"/>
      <w:lvlText w:val="%1."/>
      <w:lvlJc w:val="left"/>
      <w:pPr>
        <w:ind w:left="360" w:hanging="360"/>
      </w:pPr>
      <w:rPr>
        <w:rFonts w:cs="Times New Roman" w:hint="default"/>
      </w:rPr>
    </w:lvl>
    <w:lvl w:ilvl="1">
      <w:start w:val="4"/>
      <w:numFmt w:val="decimal"/>
      <w:lvlText w:val="%1.%2."/>
      <w:lvlJc w:val="left"/>
      <w:pPr>
        <w:ind w:left="1070" w:hanging="360"/>
      </w:pPr>
      <w:rPr>
        <w:rFonts w:cs="Times New Roman" w:hint="default"/>
      </w:rPr>
    </w:lvl>
    <w:lvl w:ilvl="2">
      <w:start w:val="1"/>
      <w:numFmt w:val="decimal"/>
      <w:lvlText w:val="%1.%2.%3."/>
      <w:lvlJc w:val="left"/>
      <w:pPr>
        <w:ind w:left="2136" w:hanging="720"/>
      </w:pPr>
      <w:rPr>
        <w:rFonts w:cs="Times New Roman" w:hint="default"/>
      </w:rPr>
    </w:lvl>
    <w:lvl w:ilvl="3">
      <w:start w:val="1"/>
      <w:numFmt w:val="decimal"/>
      <w:lvlText w:val="%1.%2.%3.%4."/>
      <w:lvlJc w:val="left"/>
      <w:pPr>
        <w:ind w:left="2844" w:hanging="720"/>
      </w:pPr>
      <w:rPr>
        <w:rFonts w:cs="Times New Roman" w:hint="default"/>
      </w:rPr>
    </w:lvl>
    <w:lvl w:ilvl="4">
      <w:start w:val="1"/>
      <w:numFmt w:val="decimal"/>
      <w:lvlText w:val="%1.%2.%3.%4.%5."/>
      <w:lvlJc w:val="left"/>
      <w:pPr>
        <w:ind w:left="3912" w:hanging="1080"/>
      </w:pPr>
      <w:rPr>
        <w:rFonts w:cs="Times New Roman" w:hint="default"/>
      </w:rPr>
    </w:lvl>
    <w:lvl w:ilvl="5">
      <w:start w:val="1"/>
      <w:numFmt w:val="decimal"/>
      <w:lvlText w:val="%1.%2.%3.%4.%5.%6."/>
      <w:lvlJc w:val="left"/>
      <w:pPr>
        <w:ind w:left="4620" w:hanging="1080"/>
      </w:pPr>
      <w:rPr>
        <w:rFonts w:cs="Times New Roman" w:hint="default"/>
      </w:rPr>
    </w:lvl>
    <w:lvl w:ilvl="6">
      <w:start w:val="1"/>
      <w:numFmt w:val="decimal"/>
      <w:lvlText w:val="%1.%2.%3.%4.%5.%6.%7."/>
      <w:lvlJc w:val="left"/>
      <w:pPr>
        <w:ind w:left="5688" w:hanging="1440"/>
      </w:pPr>
      <w:rPr>
        <w:rFonts w:cs="Times New Roman" w:hint="default"/>
      </w:rPr>
    </w:lvl>
    <w:lvl w:ilvl="7">
      <w:start w:val="1"/>
      <w:numFmt w:val="decimal"/>
      <w:lvlText w:val="%1.%2.%3.%4.%5.%6.%7.%8."/>
      <w:lvlJc w:val="left"/>
      <w:pPr>
        <w:ind w:left="6396" w:hanging="1440"/>
      </w:pPr>
      <w:rPr>
        <w:rFonts w:cs="Times New Roman" w:hint="default"/>
      </w:rPr>
    </w:lvl>
    <w:lvl w:ilvl="8">
      <w:start w:val="1"/>
      <w:numFmt w:val="decimal"/>
      <w:lvlText w:val="%1.%2.%3.%4.%5.%6.%7.%8.%9."/>
      <w:lvlJc w:val="left"/>
      <w:pPr>
        <w:ind w:left="7464" w:hanging="1800"/>
      </w:pPr>
      <w:rPr>
        <w:rFonts w:cs="Times New Roman" w:hint="default"/>
      </w:rPr>
    </w:lvl>
  </w:abstractNum>
  <w:abstractNum w:abstractNumId="31" w15:restartNumberingAfterBreak="0">
    <w:nsid w:val="66425164"/>
    <w:multiLevelType w:val="multilevel"/>
    <w:tmpl w:val="40848892"/>
    <w:lvl w:ilvl="0">
      <w:start w:val="10"/>
      <w:numFmt w:val="decimal"/>
      <w:lvlText w:val="%1"/>
      <w:lvlJc w:val="left"/>
      <w:pPr>
        <w:ind w:left="1068" w:hanging="360"/>
      </w:pPr>
      <w:rPr>
        <w:rFonts w:cs="Times New Roman" w:hint="default"/>
      </w:rPr>
    </w:lvl>
    <w:lvl w:ilvl="1">
      <w:start w:val="1"/>
      <w:numFmt w:val="decimal"/>
      <w:isLgl/>
      <w:lvlText w:val="%1.%2."/>
      <w:lvlJc w:val="left"/>
      <w:pPr>
        <w:ind w:left="1188" w:hanging="480"/>
      </w:pPr>
      <w:rPr>
        <w:rFonts w:cs="Times New Roman" w:hint="default"/>
      </w:rPr>
    </w:lvl>
    <w:lvl w:ilvl="2">
      <w:start w:val="1"/>
      <w:numFmt w:val="decimal"/>
      <w:isLgl/>
      <w:lvlText w:val="%1.%2.%3."/>
      <w:lvlJc w:val="left"/>
      <w:pPr>
        <w:ind w:left="1428" w:hanging="720"/>
      </w:pPr>
      <w:rPr>
        <w:rFonts w:cs="Times New Roman" w:hint="default"/>
      </w:rPr>
    </w:lvl>
    <w:lvl w:ilvl="3">
      <w:start w:val="1"/>
      <w:numFmt w:val="decimal"/>
      <w:isLgl/>
      <w:lvlText w:val="%1.%2.%3.%4."/>
      <w:lvlJc w:val="left"/>
      <w:pPr>
        <w:ind w:left="1428" w:hanging="720"/>
      </w:pPr>
      <w:rPr>
        <w:rFonts w:cs="Times New Roman" w:hint="default"/>
      </w:rPr>
    </w:lvl>
    <w:lvl w:ilvl="4">
      <w:start w:val="1"/>
      <w:numFmt w:val="decimal"/>
      <w:isLgl/>
      <w:lvlText w:val="%1.%2.%3.%4.%5."/>
      <w:lvlJc w:val="left"/>
      <w:pPr>
        <w:ind w:left="1788" w:hanging="1080"/>
      </w:pPr>
      <w:rPr>
        <w:rFonts w:cs="Times New Roman" w:hint="default"/>
      </w:rPr>
    </w:lvl>
    <w:lvl w:ilvl="5">
      <w:start w:val="1"/>
      <w:numFmt w:val="decimal"/>
      <w:isLgl/>
      <w:lvlText w:val="%1.%2.%3.%4.%5.%6."/>
      <w:lvlJc w:val="left"/>
      <w:pPr>
        <w:ind w:left="1788" w:hanging="1080"/>
      </w:pPr>
      <w:rPr>
        <w:rFonts w:cs="Times New Roman" w:hint="default"/>
      </w:rPr>
    </w:lvl>
    <w:lvl w:ilvl="6">
      <w:start w:val="1"/>
      <w:numFmt w:val="decimal"/>
      <w:isLgl/>
      <w:lvlText w:val="%1.%2.%3.%4.%5.%6.%7."/>
      <w:lvlJc w:val="left"/>
      <w:pPr>
        <w:ind w:left="2148" w:hanging="1440"/>
      </w:pPr>
      <w:rPr>
        <w:rFonts w:cs="Times New Roman" w:hint="default"/>
      </w:rPr>
    </w:lvl>
    <w:lvl w:ilvl="7">
      <w:start w:val="1"/>
      <w:numFmt w:val="decimal"/>
      <w:isLgl/>
      <w:lvlText w:val="%1.%2.%3.%4.%5.%6.%7.%8."/>
      <w:lvlJc w:val="left"/>
      <w:pPr>
        <w:ind w:left="2148" w:hanging="1440"/>
      </w:pPr>
      <w:rPr>
        <w:rFonts w:cs="Times New Roman" w:hint="default"/>
      </w:rPr>
    </w:lvl>
    <w:lvl w:ilvl="8">
      <w:start w:val="1"/>
      <w:numFmt w:val="decimal"/>
      <w:isLgl/>
      <w:lvlText w:val="%1.%2.%3.%4.%5.%6.%7.%8.%9."/>
      <w:lvlJc w:val="left"/>
      <w:pPr>
        <w:ind w:left="2508" w:hanging="1800"/>
      </w:pPr>
      <w:rPr>
        <w:rFonts w:cs="Times New Roman" w:hint="default"/>
      </w:rPr>
    </w:lvl>
  </w:abstractNum>
  <w:abstractNum w:abstractNumId="32" w15:restartNumberingAfterBreak="0">
    <w:nsid w:val="70BD4F0E"/>
    <w:multiLevelType w:val="hybridMultilevel"/>
    <w:tmpl w:val="816A5C74"/>
    <w:lvl w:ilvl="0" w:tplc="0419000F">
      <w:start w:val="1"/>
      <w:numFmt w:val="decimal"/>
      <w:lvlText w:val="%1."/>
      <w:lvlJc w:val="left"/>
      <w:pPr>
        <w:ind w:left="720" w:hanging="360"/>
      </w:pPr>
      <w:rPr>
        <w:rFonts w:cs="Times New Roman" w:hint="default"/>
      </w:rPr>
    </w:lvl>
    <w:lvl w:ilvl="1" w:tplc="04190019">
      <w:start w:val="1"/>
      <w:numFmt w:val="lowerLetter"/>
      <w:lvlText w:val="%2."/>
      <w:lvlJc w:val="left"/>
      <w:pPr>
        <w:ind w:left="1440" w:hanging="360"/>
      </w:pPr>
      <w:rPr>
        <w:rFonts w:cs="Times New Roman"/>
      </w:rPr>
    </w:lvl>
    <w:lvl w:ilvl="2" w:tplc="0419001B">
      <w:start w:val="1"/>
      <w:numFmt w:val="lowerRoman"/>
      <w:lvlText w:val="%3."/>
      <w:lvlJc w:val="right"/>
      <w:pPr>
        <w:ind w:left="2160" w:hanging="180"/>
      </w:pPr>
      <w:rPr>
        <w:rFonts w:cs="Times New Roman"/>
      </w:rPr>
    </w:lvl>
    <w:lvl w:ilvl="3" w:tplc="0419000F">
      <w:start w:val="1"/>
      <w:numFmt w:val="decimal"/>
      <w:lvlText w:val="%4."/>
      <w:lvlJc w:val="left"/>
      <w:pPr>
        <w:ind w:left="2880" w:hanging="360"/>
      </w:pPr>
      <w:rPr>
        <w:rFonts w:cs="Times New Roman"/>
      </w:rPr>
    </w:lvl>
    <w:lvl w:ilvl="4" w:tplc="04190019">
      <w:start w:val="1"/>
      <w:numFmt w:val="lowerLetter"/>
      <w:lvlText w:val="%5."/>
      <w:lvlJc w:val="left"/>
      <w:pPr>
        <w:ind w:left="3600" w:hanging="360"/>
      </w:pPr>
      <w:rPr>
        <w:rFonts w:cs="Times New Roman"/>
      </w:rPr>
    </w:lvl>
    <w:lvl w:ilvl="5" w:tplc="0419001B">
      <w:start w:val="1"/>
      <w:numFmt w:val="lowerRoman"/>
      <w:lvlText w:val="%6."/>
      <w:lvlJc w:val="right"/>
      <w:pPr>
        <w:ind w:left="4320" w:hanging="180"/>
      </w:pPr>
      <w:rPr>
        <w:rFonts w:cs="Times New Roman"/>
      </w:rPr>
    </w:lvl>
    <w:lvl w:ilvl="6" w:tplc="0419000F">
      <w:start w:val="1"/>
      <w:numFmt w:val="decimal"/>
      <w:lvlText w:val="%7."/>
      <w:lvlJc w:val="left"/>
      <w:pPr>
        <w:ind w:left="5040" w:hanging="360"/>
      </w:pPr>
      <w:rPr>
        <w:rFonts w:cs="Times New Roman"/>
      </w:rPr>
    </w:lvl>
    <w:lvl w:ilvl="7" w:tplc="04190019">
      <w:start w:val="1"/>
      <w:numFmt w:val="lowerLetter"/>
      <w:lvlText w:val="%8."/>
      <w:lvlJc w:val="left"/>
      <w:pPr>
        <w:ind w:left="5760" w:hanging="360"/>
      </w:pPr>
      <w:rPr>
        <w:rFonts w:cs="Times New Roman"/>
      </w:rPr>
    </w:lvl>
    <w:lvl w:ilvl="8" w:tplc="0419001B">
      <w:start w:val="1"/>
      <w:numFmt w:val="lowerRoman"/>
      <w:lvlText w:val="%9."/>
      <w:lvlJc w:val="right"/>
      <w:pPr>
        <w:ind w:left="6480" w:hanging="180"/>
      </w:pPr>
      <w:rPr>
        <w:rFonts w:cs="Times New Roman"/>
      </w:rPr>
    </w:lvl>
  </w:abstractNum>
  <w:abstractNum w:abstractNumId="33" w15:restartNumberingAfterBreak="0">
    <w:nsid w:val="71E813FA"/>
    <w:multiLevelType w:val="hybridMultilevel"/>
    <w:tmpl w:val="0E402434"/>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34" w15:restartNumberingAfterBreak="0">
    <w:nsid w:val="71ED6A7D"/>
    <w:multiLevelType w:val="hybridMultilevel"/>
    <w:tmpl w:val="AB58CC46"/>
    <w:lvl w:ilvl="0" w:tplc="5FB8932C">
      <w:start w:val="10"/>
      <w:numFmt w:val="decimal"/>
      <w:lvlText w:val="%1"/>
      <w:lvlJc w:val="left"/>
      <w:pPr>
        <w:ind w:left="1069" w:hanging="360"/>
      </w:pPr>
      <w:rPr>
        <w:rFonts w:cs="Times New Roman" w:hint="default"/>
      </w:rPr>
    </w:lvl>
    <w:lvl w:ilvl="1" w:tplc="04190019" w:tentative="1">
      <w:start w:val="1"/>
      <w:numFmt w:val="lowerLetter"/>
      <w:lvlText w:val="%2."/>
      <w:lvlJc w:val="left"/>
      <w:pPr>
        <w:ind w:left="1789" w:hanging="360"/>
      </w:pPr>
      <w:rPr>
        <w:rFonts w:cs="Times New Roman"/>
      </w:rPr>
    </w:lvl>
    <w:lvl w:ilvl="2" w:tplc="0419001B" w:tentative="1">
      <w:start w:val="1"/>
      <w:numFmt w:val="lowerRoman"/>
      <w:lvlText w:val="%3."/>
      <w:lvlJc w:val="right"/>
      <w:pPr>
        <w:ind w:left="2509" w:hanging="180"/>
      </w:pPr>
      <w:rPr>
        <w:rFonts w:cs="Times New Roman"/>
      </w:rPr>
    </w:lvl>
    <w:lvl w:ilvl="3" w:tplc="0419000F" w:tentative="1">
      <w:start w:val="1"/>
      <w:numFmt w:val="decimal"/>
      <w:lvlText w:val="%4."/>
      <w:lvlJc w:val="left"/>
      <w:pPr>
        <w:ind w:left="3229" w:hanging="360"/>
      </w:pPr>
      <w:rPr>
        <w:rFonts w:cs="Times New Roman"/>
      </w:rPr>
    </w:lvl>
    <w:lvl w:ilvl="4" w:tplc="04190019" w:tentative="1">
      <w:start w:val="1"/>
      <w:numFmt w:val="lowerLetter"/>
      <w:lvlText w:val="%5."/>
      <w:lvlJc w:val="left"/>
      <w:pPr>
        <w:ind w:left="3949" w:hanging="360"/>
      </w:pPr>
      <w:rPr>
        <w:rFonts w:cs="Times New Roman"/>
      </w:rPr>
    </w:lvl>
    <w:lvl w:ilvl="5" w:tplc="0419001B" w:tentative="1">
      <w:start w:val="1"/>
      <w:numFmt w:val="lowerRoman"/>
      <w:lvlText w:val="%6."/>
      <w:lvlJc w:val="right"/>
      <w:pPr>
        <w:ind w:left="4669" w:hanging="180"/>
      </w:pPr>
      <w:rPr>
        <w:rFonts w:cs="Times New Roman"/>
      </w:rPr>
    </w:lvl>
    <w:lvl w:ilvl="6" w:tplc="0419000F" w:tentative="1">
      <w:start w:val="1"/>
      <w:numFmt w:val="decimal"/>
      <w:lvlText w:val="%7."/>
      <w:lvlJc w:val="left"/>
      <w:pPr>
        <w:ind w:left="5389" w:hanging="360"/>
      </w:pPr>
      <w:rPr>
        <w:rFonts w:cs="Times New Roman"/>
      </w:rPr>
    </w:lvl>
    <w:lvl w:ilvl="7" w:tplc="04190019" w:tentative="1">
      <w:start w:val="1"/>
      <w:numFmt w:val="lowerLetter"/>
      <w:lvlText w:val="%8."/>
      <w:lvlJc w:val="left"/>
      <w:pPr>
        <w:ind w:left="6109" w:hanging="360"/>
      </w:pPr>
      <w:rPr>
        <w:rFonts w:cs="Times New Roman"/>
      </w:rPr>
    </w:lvl>
    <w:lvl w:ilvl="8" w:tplc="0419001B" w:tentative="1">
      <w:start w:val="1"/>
      <w:numFmt w:val="lowerRoman"/>
      <w:lvlText w:val="%9."/>
      <w:lvlJc w:val="right"/>
      <w:pPr>
        <w:ind w:left="6829" w:hanging="180"/>
      </w:pPr>
      <w:rPr>
        <w:rFonts w:cs="Times New Roman"/>
      </w:rPr>
    </w:lvl>
  </w:abstractNum>
  <w:abstractNum w:abstractNumId="35" w15:restartNumberingAfterBreak="0">
    <w:nsid w:val="7390248B"/>
    <w:multiLevelType w:val="hybridMultilevel"/>
    <w:tmpl w:val="1EFE69EA"/>
    <w:lvl w:ilvl="0" w:tplc="B370766A">
      <w:start w:val="10"/>
      <w:numFmt w:val="decimal"/>
      <w:lvlText w:val="%1."/>
      <w:lvlJc w:val="left"/>
      <w:pPr>
        <w:tabs>
          <w:tab w:val="num" w:pos="720"/>
        </w:tabs>
        <w:ind w:left="720" w:hanging="360"/>
      </w:pPr>
      <w:rPr>
        <w:rFonts w:cs="Times New Roman" w:hint="default"/>
        <w:b/>
      </w:rPr>
    </w:lvl>
    <w:lvl w:ilvl="1" w:tplc="04190019">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36" w15:restartNumberingAfterBreak="0">
    <w:nsid w:val="765B4227"/>
    <w:multiLevelType w:val="hybridMultilevel"/>
    <w:tmpl w:val="2872049C"/>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37" w15:restartNumberingAfterBreak="0">
    <w:nsid w:val="7E9F7773"/>
    <w:multiLevelType w:val="hybridMultilevel"/>
    <w:tmpl w:val="D4FAF752"/>
    <w:lvl w:ilvl="0" w:tplc="C4E89CE0">
      <w:start w:val="1"/>
      <w:numFmt w:val="decimal"/>
      <w:lvlText w:val="%1."/>
      <w:lvlJc w:val="left"/>
      <w:pPr>
        <w:ind w:left="1638" w:hanging="930"/>
      </w:pPr>
      <w:rPr>
        <w:rFonts w:cs="Times New Roman" w:hint="default"/>
      </w:rPr>
    </w:lvl>
    <w:lvl w:ilvl="1" w:tplc="04190019" w:tentative="1">
      <w:start w:val="1"/>
      <w:numFmt w:val="lowerLetter"/>
      <w:lvlText w:val="%2."/>
      <w:lvlJc w:val="left"/>
      <w:pPr>
        <w:ind w:left="1788" w:hanging="360"/>
      </w:pPr>
      <w:rPr>
        <w:rFonts w:cs="Times New Roman"/>
      </w:rPr>
    </w:lvl>
    <w:lvl w:ilvl="2" w:tplc="0419001B" w:tentative="1">
      <w:start w:val="1"/>
      <w:numFmt w:val="lowerRoman"/>
      <w:lvlText w:val="%3."/>
      <w:lvlJc w:val="right"/>
      <w:pPr>
        <w:ind w:left="2508" w:hanging="180"/>
      </w:pPr>
      <w:rPr>
        <w:rFonts w:cs="Times New Roman"/>
      </w:rPr>
    </w:lvl>
    <w:lvl w:ilvl="3" w:tplc="0419000F" w:tentative="1">
      <w:start w:val="1"/>
      <w:numFmt w:val="decimal"/>
      <w:lvlText w:val="%4."/>
      <w:lvlJc w:val="left"/>
      <w:pPr>
        <w:ind w:left="3228" w:hanging="360"/>
      </w:pPr>
      <w:rPr>
        <w:rFonts w:cs="Times New Roman"/>
      </w:rPr>
    </w:lvl>
    <w:lvl w:ilvl="4" w:tplc="04190019" w:tentative="1">
      <w:start w:val="1"/>
      <w:numFmt w:val="lowerLetter"/>
      <w:lvlText w:val="%5."/>
      <w:lvlJc w:val="left"/>
      <w:pPr>
        <w:ind w:left="3948" w:hanging="360"/>
      </w:pPr>
      <w:rPr>
        <w:rFonts w:cs="Times New Roman"/>
      </w:rPr>
    </w:lvl>
    <w:lvl w:ilvl="5" w:tplc="0419001B" w:tentative="1">
      <w:start w:val="1"/>
      <w:numFmt w:val="lowerRoman"/>
      <w:lvlText w:val="%6."/>
      <w:lvlJc w:val="right"/>
      <w:pPr>
        <w:ind w:left="4668" w:hanging="180"/>
      </w:pPr>
      <w:rPr>
        <w:rFonts w:cs="Times New Roman"/>
      </w:rPr>
    </w:lvl>
    <w:lvl w:ilvl="6" w:tplc="0419000F" w:tentative="1">
      <w:start w:val="1"/>
      <w:numFmt w:val="decimal"/>
      <w:lvlText w:val="%7."/>
      <w:lvlJc w:val="left"/>
      <w:pPr>
        <w:ind w:left="5388" w:hanging="360"/>
      </w:pPr>
      <w:rPr>
        <w:rFonts w:cs="Times New Roman"/>
      </w:rPr>
    </w:lvl>
    <w:lvl w:ilvl="7" w:tplc="04190019" w:tentative="1">
      <w:start w:val="1"/>
      <w:numFmt w:val="lowerLetter"/>
      <w:lvlText w:val="%8."/>
      <w:lvlJc w:val="left"/>
      <w:pPr>
        <w:ind w:left="6108" w:hanging="360"/>
      </w:pPr>
      <w:rPr>
        <w:rFonts w:cs="Times New Roman"/>
      </w:rPr>
    </w:lvl>
    <w:lvl w:ilvl="8" w:tplc="0419001B" w:tentative="1">
      <w:start w:val="1"/>
      <w:numFmt w:val="lowerRoman"/>
      <w:lvlText w:val="%9."/>
      <w:lvlJc w:val="right"/>
      <w:pPr>
        <w:ind w:left="6828" w:hanging="180"/>
      </w:pPr>
      <w:rPr>
        <w:rFonts w:cs="Times New Roman"/>
      </w:rPr>
    </w:lvl>
  </w:abstractNum>
  <w:num w:numId="1">
    <w:abstractNumId w:val="13"/>
  </w:num>
  <w:num w:numId="2">
    <w:abstractNumId w:val="19"/>
  </w:num>
  <w:num w:numId="3">
    <w:abstractNumId w:val="35"/>
  </w:num>
  <w:num w:numId="4">
    <w:abstractNumId w:val="15"/>
  </w:num>
  <w:num w:numId="5">
    <w:abstractNumId w:val="27"/>
  </w:num>
  <w:num w:numId="6">
    <w:abstractNumId w:val="29"/>
  </w:num>
  <w:num w:numId="7">
    <w:abstractNumId w:val="4"/>
  </w:num>
  <w:num w:numId="8">
    <w:abstractNumId w:val="6"/>
  </w:num>
  <w:num w:numId="9">
    <w:abstractNumId w:val="8"/>
  </w:num>
  <w:num w:numId="10">
    <w:abstractNumId w:val="10"/>
  </w:num>
  <w:num w:numId="11">
    <w:abstractNumId w:val="21"/>
  </w:num>
  <w:num w:numId="12">
    <w:abstractNumId w:val="5"/>
  </w:num>
  <w:num w:numId="13">
    <w:abstractNumId w:val="9"/>
  </w:num>
  <w:num w:numId="14">
    <w:abstractNumId w:val="31"/>
  </w:num>
  <w:num w:numId="15">
    <w:abstractNumId w:val="30"/>
  </w:num>
  <w:num w:numId="16">
    <w:abstractNumId w:val="23"/>
  </w:num>
  <w:num w:numId="17">
    <w:abstractNumId w:val="18"/>
  </w:num>
  <w:num w:numId="18">
    <w:abstractNumId w:val="14"/>
  </w:num>
  <w:num w:numId="19">
    <w:abstractNumId w:val="12"/>
  </w:num>
  <w:num w:numId="20">
    <w:abstractNumId w:val="17"/>
  </w:num>
  <w:num w:numId="21">
    <w:abstractNumId w:val="34"/>
  </w:num>
  <w:num w:numId="22">
    <w:abstractNumId w:val="7"/>
  </w:num>
  <w:num w:numId="23">
    <w:abstractNumId w:val="11"/>
  </w:num>
  <w:num w:numId="24">
    <w:abstractNumId w:val="1"/>
  </w:num>
  <w:num w:numId="25">
    <w:abstractNumId w:val="25"/>
  </w:num>
  <w:num w:numId="26">
    <w:abstractNumId w:val="0"/>
  </w:num>
  <w:num w:numId="27">
    <w:abstractNumId w:val="33"/>
  </w:num>
  <w:num w:numId="28">
    <w:abstractNumId w:val="22"/>
  </w:num>
  <w:num w:numId="29">
    <w:abstractNumId w:val="16"/>
  </w:num>
  <w:num w:numId="30">
    <w:abstractNumId w:val="2"/>
  </w:num>
  <w:num w:numId="31">
    <w:abstractNumId w:val="36"/>
  </w:num>
  <w:num w:numId="32">
    <w:abstractNumId w:val="3"/>
  </w:num>
  <w:num w:numId="33">
    <w:abstractNumId w:val="37"/>
  </w:num>
  <w:num w:numId="34">
    <w:abstractNumId w:val="20"/>
  </w:num>
  <w:num w:numId="35">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26"/>
  </w:num>
  <w:num w:numId="37">
    <w:abstractNumId w:val="32"/>
  </w:num>
  <w:num w:numId="38">
    <w:abstractNumId w:val="24"/>
  </w:num>
  <w:numIdMacAtCleanup w:val="1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drawingGridHorizontalSpacing w:val="120"/>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C18C2"/>
    <w:rsid w:val="000003A1"/>
    <w:rsid w:val="00001112"/>
    <w:rsid w:val="000011AA"/>
    <w:rsid w:val="0000151F"/>
    <w:rsid w:val="00001DA6"/>
    <w:rsid w:val="00001F9A"/>
    <w:rsid w:val="000023C4"/>
    <w:rsid w:val="00003675"/>
    <w:rsid w:val="0000463A"/>
    <w:rsid w:val="000046A3"/>
    <w:rsid w:val="00004724"/>
    <w:rsid w:val="000048B3"/>
    <w:rsid w:val="00005026"/>
    <w:rsid w:val="00005331"/>
    <w:rsid w:val="0000570A"/>
    <w:rsid w:val="00005B32"/>
    <w:rsid w:val="000062D0"/>
    <w:rsid w:val="00006AA5"/>
    <w:rsid w:val="00006C82"/>
    <w:rsid w:val="000074D7"/>
    <w:rsid w:val="000076A5"/>
    <w:rsid w:val="00007F2C"/>
    <w:rsid w:val="00010165"/>
    <w:rsid w:val="000116B9"/>
    <w:rsid w:val="000128E5"/>
    <w:rsid w:val="00013A5F"/>
    <w:rsid w:val="00014329"/>
    <w:rsid w:val="000145F7"/>
    <w:rsid w:val="0001481C"/>
    <w:rsid w:val="000152B3"/>
    <w:rsid w:val="000154F2"/>
    <w:rsid w:val="00016042"/>
    <w:rsid w:val="0001649D"/>
    <w:rsid w:val="0001669C"/>
    <w:rsid w:val="000178E3"/>
    <w:rsid w:val="00017A91"/>
    <w:rsid w:val="00017AFD"/>
    <w:rsid w:val="00017C98"/>
    <w:rsid w:val="00017D1E"/>
    <w:rsid w:val="000201BD"/>
    <w:rsid w:val="000203F8"/>
    <w:rsid w:val="00020458"/>
    <w:rsid w:val="000207A6"/>
    <w:rsid w:val="00020913"/>
    <w:rsid w:val="00020B0C"/>
    <w:rsid w:val="000210F0"/>
    <w:rsid w:val="00021290"/>
    <w:rsid w:val="00021414"/>
    <w:rsid w:val="000219F2"/>
    <w:rsid w:val="0002215A"/>
    <w:rsid w:val="00022907"/>
    <w:rsid w:val="000230B5"/>
    <w:rsid w:val="0002354C"/>
    <w:rsid w:val="00023815"/>
    <w:rsid w:val="0002393C"/>
    <w:rsid w:val="00023C1E"/>
    <w:rsid w:val="00023CB4"/>
    <w:rsid w:val="00023DA5"/>
    <w:rsid w:val="00024A7A"/>
    <w:rsid w:val="00024AD8"/>
    <w:rsid w:val="00024B29"/>
    <w:rsid w:val="00024D56"/>
    <w:rsid w:val="000253AC"/>
    <w:rsid w:val="000253BD"/>
    <w:rsid w:val="00025BD2"/>
    <w:rsid w:val="00025EDA"/>
    <w:rsid w:val="000263A2"/>
    <w:rsid w:val="000264EE"/>
    <w:rsid w:val="000267A2"/>
    <w:rsid w:val="00027186"/>
    <w:rsid w:val="000272A5"/>
    <w:rsid w:val="0002736F"/>
    <w:rsid w:val="00027B35"/>
    <w:rsid w:val="00027B96"/>
    <w:rsid w:val="0003021E"/>
    <w:rsid w:val="0003064D"/>
    <w:rsid w:val="00030881"/>
    <w:rsid w:val="00030D40"/>
    <w:rsid w:val="00031340"/>
    <w:rsid w:val="000314ED"/>
    <w:rsid w:val="00031634"/>
    <w:rsid w:val="000316F0"/>
    <w:rsid w:val="00031BAA"/>
    <w:rsid w:val="000326B4"/>
    <w:rsid w:val="000328FA"/>
    <w:rsid w:val="000331FB"/>
    <w:rsid w:val="000341C7"/>
    <w:rsid w:val="000345E5"/>
    <w:rsid w:val="00034B5C"/>
    <w:rsid w:val="00035495"/>
    <w:rsid w:val="00035F92"/>
    <w:rsid w:val="00036ED7"/>
    <w:rsid w:val="00036F17"/>
    <w:rsid w:val="000374DB"/>
    <w:rsid w:val="000377FF"/>
    <w:rsid w:val="00037EEE"/>
    <w:rsid w:val="00040154"/>
    <w:rsid w:val="00041012"/>
    <w:rsid w:val="000415A9"/>
    <w:rsid w:val="0004248D"/>
    <w:rsid w:val="00042CC8"/>
    <w:rsid w:val="00042E9C"/>
    <w:rsid w:val="00043A9B"/>
    <w:rsid w:val="000446BD"/>
    <w:rsid w:val="000456C3"/>
    <w:rsid w:val="00046003"/>
    <w:rsid w:val="00046903"/>
    <w:rsid w:val="00047606"/>
    <w:rsid w:val="000477E8"/>
    <w:rsid w:val="00047BDF"/>
    <w:rsid w:val="00047CF7"/>
    <w:rsid w:val="00050010"/>
    <w:rsid w:val="000500E5"/>
    <w:rsid w:val="000506E0"/>
    <w:rsid w:val="00050CEC"/>
    <w:rsid w:val="00050E0E"/>
    <w:rsid w:val="000515A6"/>
    <w:rsid w:val="00051D7C"/>
    <w:rsid w:val="00052755"/>
    <w:rsid w:val="000527D9"/>
    <w:rsid w:val="0005303A"/>
    <w:rsid w:val="000533E7"/>
    <w:rsid w:val="00053751"/>
    <w:rsid w:val="00053B90"/>
    <w:rsid w:val="00054F96"/>
    <w:rsid w:val="00055492"/>
    <w:rsid w:val="0005565D"/>
    <w:rsid w:val="00055FCF"/>
    <w:rsid w:val="000569FC"/>
    <w:rsid w:val="00056EEA"/>
    <w:rsid w:val="00057125"/>
    <w:rsid w:val="00057AD0"/>
    <w:rsid w:val="00057F82"/>
    <w:rsid w:val="00060252"/>
    <w:rsid w:val="000602FB"/>
    <w:rsid w:val="00060923"/>
    <w:rsid w:val="00060E77"/>
    <w:rsid w:val="00060F5A"/>
    <w:rsid w:val="000611F0"/>
    <w:rsid w:val="00061565"/>
    <w:rsid w:val="000620C1"/>
    <w:rsid w:val="00062205"/>
    <w:rsid w:val="0006223F"/>
    <w:rsid w:val="000628D0"/>
    <w:rsid w:val="00062B2C"/>
    <w:rsid w:val="000638B1"/>
    <w:rsid w:val="00063AEE"/>
    <w:rsid w:val="00063D7E"/>
    <w:rsid w:val="00063F4F"/>
    <w:rsid w:val="000644E5"/>
    <w:rsid w:val="000644F1"/>
    <w:rsid w:val="00065557"/>
    <w:rsid w:val="00065877"/>
    <w:rsid w:val="00065F05"/>
    <w:rsid w:val="00066366"/>
    <w:rsid w:val="00066EE6"/>
    <w:rsid w:val="000672D6"/>
    <w:rsid w:val="000675E8"/>
    <w:rsid w:val="0007053E"/>
    <w:rsid w:val="0007084C"/>
    <w:rsid w:val="00070B00"/>
    <w:rsid w:val="00070BC1"/>
    <w:rsid w:val="000713AE"/>
    <w:rsid w:val="000724D7"/>
    <w:rsid w:val="0007281A"/>
    <w:rsid w:val="000739F6"/>
    <w:rsid w:val="0007428F"/>
    <w:rsid w:val="00074559"/>
    <w:rsid w:val="000747EF"/>
    <w:rsid w:val="00074DC0"/>
    <w:rsid w:val="0007504B"/>
    <w:rsid w:val="00075111"/>
    <w:rsid w:val="00075711"/>
    <w:rsid w:val="00075C08"/>
    <w:rsid w:val="00076089"/>
    <w:rsid w:val="00076498"/>
    <w:rsid w:val="00077141"/>
    <w:rsid w:val="000772E0"/>
    <w:rsid w:val="0007772A"/>
    <w:rsid w:val="0007775F"/>
    <w:rsid w:val="00077F48"/>
    <w:rsid w:val="00080B77"/>
    <w:rsid w:val="0008167A"/>
    <w:rsid w:val="0008197C"/>
    <w:rsid w:val="00081EA8"/>
    <w:rsid w:val="00082CEF"/>
    <w:rsid w:val="00083A6F"/>
    <w:rsid w:val="00083DB2"/>
    <w:rsid w:val="000842B0"/>
    <w:rsid w:val="000844DE"/>
    <w:rsid w:val="000844FE"/>
    <w:rsid w:val="00084D3E"/>
    <w:rsid w:val="00085052"/>
    <w:rsid w:val="00085BD9"/>
    <w:rsid w:val="00085DCC"/>
    <w:rsid w:val="0008611D"/>
    <w:rsid w:val="0008631D"/>
    <w:rsid w:val="00086512"/>
    <w:rsid w:val="00086F4B"/>
    <w:rsid w:val="00087EE5"/>
    <w:rsid w:val="000904EB"/>
    <w:rsid w:val="000905DC"/>
    <w:rsid w:val="0009063F"/>
    <w:rsid w:val="00090A79"/>
    <w:rsid w:val="00090B28"/>
    <w:rsid w:val="00090C87"/>
    <w:rsid w:val="00090D26"/>
    <w:rsid w:val="00090E1F"/>
    <w:rsid w:val="000925B2"/>
    <w:rsid w:val="000926F3"/>
    <w:rsid w:val="00092B78"/>
    <w:rsid w:val="00092BFC"/>
    <w:rsid w:val="00092EFF"/>
    <w:rsid w:val="00093BC3"/>
    <w:rsid w:val="00093E32"/>
    <w:rsid w:val="000940D7"/>
    <w:rsid w:val="000945A2"/>
    <w:rsid w:val="000951AE"/>
    <w:rsid w:val="000959B3"/>
    <w:rsid w:val="00095A69"/>
    <w:rsid w:val="00095D7B"/>
    <w:rsid w:val="00095EFC"/>
    <w:rsid w:val="0009632F"/>
    <w:rsid w:val="000963E9"/>
    <w:rsid w:val="00097777"/>
    <w:rsid w:val="000A0458"/>
    <w:rsid w:val="000A0582"/>
    <w:rsid w:val="000A0917"/>
    <w:rsid w:val="000A130D"/>
    <w:rsid w:val="000A23A8"/>
    <w:rsid w:val="000A2BC7"/>
    <w:rsid w:val="000A2CCD"/>
    <w:rsid w:val="000A3944"/>
    <w:rsid w:val="000A4168"/>
    <w:rsid w:val="000A43CF"/>
    <w:rsid w:val="000A43E8"/>
    <w:rsid w:val="000A4451"/>
    <w:rsid w:val="000A4DE2"/>
    <w:rsid w:val="000A571A"/>
    <w:rsid w:val="000A5A7C"/>
    <w:rsid w:val="000A5B57"/>
    <w:rsid w:val="000A5FF3"/>
    <w:rsid w:val="000A6657"/>
    <w:rsid w:val="000A6A1C"/>
    <w:rsid w:val="000A6D61"/>
    <w:rsid w:val="000A775E"/>
    <w:rsid w:val="000A789B"/>
    <w:rsid w:val="000B0D24"/>
    <w:rsid w:val="000B1303"/>
    <w:rsid w:val="000B1AC3"/>
    <w:rsid w:val="000B1D66"/>
    <w:rsid w:val="000B2013"/>
    <w:rsid w:val="000B2A97"/>
    <w:rsid w:val="000B2FBC"/>
    <w:rsid w:val="000B33E3"/>
    <w:rsid w:val="000B3637"/>
    <w:rsid w:val="000B40B5"/>
    <w:rsid w:val="000B42AF"/>
    <w:rsid w:val="000B42B0"/>
    <w:rsid w:val="000B452C"/>
    <w:rsid w:val="000B47D2"/>
    <w:rsid w:val="000B4C0C"/>
    <w:rsid w:val="000B52E6"/>
    <w:rsid w:val="000B571E"/>
    <w:rsid w:val="000B574D"/>
    <w:rsid w:val="000B5F98"/>
    <w:rsid w:val="000B620B"/>
    <w:rsid w:val="000B6333"/>
    <w:rsid w:val="000B63E8"/>
    <w:rsid w:val="000B65BE"/>
    <w:rsid w:val="000B6D62"/>
    <w:rsid w:val="000B72E3"/>
    <w:rsid w:val="000B7E2E"/>
    <w:rsid w:val="000C0279"/>
    <w:rsid w:val="000C06D2"/>
    <w:rsid w:val="000C06E0"/>
    <w:rsid w:val="000C0826"/>
    <w:rsid w:val="000C0914"/>
    <w:rsid w:val="000C09FE"/>
    <w:rsid w:val="000C0DDC"/>
    <w:rsid w:val="000C1711"/>
    <w:rsid w:val="000C1AE2"/>
    <w:rsid w:val="000C2395"/>
    <w:rsid w:val="000C2559"/>
    <w:rsid w:val="000C3916"/>
    <w:rsid w:val="000C45BF"/>
    <w:rsid w:val="000C48D8"/>
    <w:rsid w:val="000C5AEE"/>
    <w:rsid w:val="000C61B5"/>
    <w:rsid w:val="000C65EE"/>
    <w:rsid w:val="000C7701"/>
    <w:rsid w:val="000C7AF1"/>
    <w:rsid w:val="000C7D26"/>
    <w:rsid w:val="000C7FF5"/>
    <w:rsid w:val="000D061D"/>
    <w:rsid w:val="000D11A5"/>
    <w:rsid w:val="000D23DF"/>
    <w:rsid w:val="000D2A69"/>
    <w:rsid w:val="000D2A89"/>
    <w:rsid w:val="000D2B43"/>
    <w:rsid w:val="000D2E65"/>
    <w:rsid w:val="000D2F22"/>
    <w:rsid w:val="000D3209"/>
    <w:rsid w:val="000D3303"/>
    <w:rsid w:val="000D3A43"/>
    <w:rsid w:val="000D3EA3"/>
    <w:rsid w:val="000D492E"/>
    <w:rsid w:val="000D4E3F"/>
    <w:rsid w:val="000D5EA6"/>
    <w:rsid w:val="000D66E3"/>
    <w:rsid w:val="000D6798"/>
    <w:rsid w:val="000D7301"/>
    <w:rsid w:val="000D7982"/>
    <w:rsid w:val="000D7DDE"/>
    <w:rsid w:val="000D7F02"/>
    <w:rsid w:val="000E0532"/>
    <w:rsid w:val="000E1242"/>
    <w:rsid w:val="000E13B1"/>
    <w:rsid w:val="000E17D5"/>
    <w:rsid w:val="000E190D"/>
    <w:rsid w:val="000E1952"/>
    <w:rsid w:val="000E1CA0"/>
    <w:rsid w:val="000E2109"/>
    <w:rsid w:val="000E212E"/>
    <w:rsid w:val="000E2718"/>
    <w:rsid w:val="000E3E8B"/>
    <w:rsid w:val="000E3FA7"/>
    <w:rsid w:val="000E3FCD"/>
    <w:rsid w:val="000E565B"/>
    <w:rsid w:val="000E56AB"/>
    <w:rsid w:val="000E5783"/>
    <w:rsid w:val="000E5A93"/>
    <w:rsid w:val="000E61DD"/>
    <w:rsid w:val="000E7164"/>
    <w:rsid w:val="000E7505"/>
    <w:rsid w:val="000F0104"/>
    <w:rsid w:val="000F0CF0"/>
    <w:rsid w:val="000F11F2"/>
    <w:rsid w:val="000F1BB2"/>
    <w:rsid w:val="000F1ECE"/>
    <w:rsid w:val="000F2AD8"/>
    <w:rsid w:val="000F4102"/>
    <w:rsid w:val="000F4227"/>
    <w:rsid w:val="000F5045"/>
    <w:rsid w:val="000F5194"/>
    <w:rsid w:val="000F522F"/>
    <w:rsid w:val="000F540D"/>
    <w:rsid w:val="000F5BD4"/>
    <w:rsid w:val="000F6503"/>
    <w:rsid w:val="000F74E1"/>
    <w:rsid w:val="000F7610"/>
    <w:rsid w:val="000F7C36"/>
    <w:rsid w:val="000F7C46"/>
    <w:rsid w:val="000F7D50"/>
    <w:rsid w:val="000F7E93"/>
    <w:rsid w:val="001006EB"/>
    <w:rsid w:val="00100AF6"/>
    <w:rsid w:val="00100B77"/>
    <w:rsid w:val="00101D84"/>
    <w:rsid w:val="001021C6"/>
    <w:rsid w:val="00102593"/>
    <w:rsid w:val="00102F62"/>
    <w:rsid w:val="00103682"/>
    <w:rsid w:val="0010387D"/>
    <w:rsid w:val="00103A71"/>
    <w:rsid w:val="00103B75"/>
    <w:rsid w:val="00103F2D"/>
    <w:rsid w:val="00103F44"/>
    <w:rsid w:val="00104BFC"/>
    <w:rsid w:val="00104E12"/>
    <w:rsid w:val="00105623"/>
    <w:rsid w:val="00105B99"/>
    <w:rsid w:val="0010623D"/>
    <w:rsid w:val="001065D6"/>
    <w:rsid w:val="00106673"/>
    <w:rsid w:val="00106A01"/>
    <w:rsid w:val="00107453"/>
    <w:rsid w:val="0010789B"/>
    <w:rsid w:val="00107982"/>
    <w:rsid w:val="00110392"/>
    <w:rsid w:val="00110601"/>
    <w:rsid w:val="0011064B"/>
    <w:rsid w:val="00110824"/>
    <w:rsid w:val="00110BE0"/>
    <w:rsid w:val="001110DA"/>
    <w:rsid w:val="0011142F"/>
    <w:rsid w:val="001126DE"/>
    <w:rsid w:val="0011279E"/>
    <w:rsid w:val="0011364D"/>
    <w:rsid w:val="00113843"/>
    <w:rsid w:val="00114099"/>
    <w:rsid w:val="0011434F"/>
    <w:rsid w:val="001146F4"/>
    <w:rsid w:val="00114868"/>
    <w:rsid w:val="00114C94"/>
    <w:rsid w:val="00114DC2"/>
    <w:rsid w:val="0011500C"/>
    <w:rsid w:val="00115F06"/>
    <w:rsid w:val="00115FF7"/>
    <w:rsid w:val="00116231"/>
    <w:rsid w:val="0011696F"/>
    <w:rsid w:val="00117B61"/>
    <w:rsid w:val="00121855"/>
    <w:rsid w:val="001219F6"/>
    <w:rsid w:val="00122809"/>
    <w:rsid w:val="00122D5B"/>
    <w:rsid w:val="001230C9"/>
    <w:rsid w:val="001237BC"/>
    <w:rsid w:val="00123F44"/>
    <w:rsid w:val="00124A72"/>
    <w:rsid w:val="0012528A"/>
    <w:rsid w:val="00126245"/>
    <w:rsid w:val="00126316"/>
    <w:rsid w:val="00126D84"/>
    <w:rsid w:val="00126F52"/>
    <w:rsid w:val="001278C6"/>
    <w:rsid w:val="00127D5E"/>
    <w:rsid w:val="00130058"/>
    <w:rsid w:val="001301A0"/>
    <w:rsid w:val="001304DA"/>
    <w:rsid w:val="00130598"/>
    <w:rsid w:val="00130B3D"/>
    <w:rsid w:val="00130BB4"/>
    <w:rsid w:val="001317A9"/>
    <w:rsid w:val="001318A8"/>
    <w:rsid w:val="00131E10"/>
    <w:rsid w:val="00132012"/>
    <w:rsid w:val="00132038"/>
    <w:rsid w:val="001321CA"/>
    <w:rsid w:val="001322BC"/>
    <w:rsid w:val="001323C0"/>
    <w:rsid w:val="00132C2C"/>
    <w:rsid w:val="00133258"/>
    <w:rsid w:val="00133706"/>
    <w:rsid w:val="001338DE"/>
    <w:rsid w:val="0013412F"/>
    <w:rsid w:val="00134786"/>
    <w:rsid w:val="00134967"/>
    <w:rsid w:val="0013540D"/>
    <w:rsid w:val="001355AA"/>
    <w:rsid w:val="001355EA"/>
    <w:rsid w:val="00135691"/>
    <w:rsid w:val="00135B7E"/>
    <w:rsid w:val="001362D9"/>
    <w:rsid w:val="00136BC7"/>
    <w:rsid w:val="00137D55"/>
    <w:rsid w:val="00137D75"/>
    <w:rsid w:val="001404CE"/>
    <w:rsid w:val="0014051D"/>
    <w:rsid w:val="001407C1"/>
    <w:rsid w:val="00140C0A"/>
    <w:rsid w:val="00142003"/>
    <w:rsid w:val="001421D7"/>
    <w:rsid w:val="001423EA"/>
    <w:rsid w:val="00142EA5"/>
    <w:rsid w:val="001430BC"/>
    <w:rsid w:val="00143A32"/>
    <w:rsid w:val="001449B4"/>
    <w:rsid w:val="00145027"/>
    <w:rsid w:val="0014594E"/>
    <w:rsid w:val="00145A5E"/>
    <w:rsid w:val="001460C0"/>
    <w:rsid w:val="00147598"/>
    <w:rsid w:val="00147C0D"/>
    <w:rsid w:val="0015072E"/>
    <w:rsid w:val="00150BF4"/>
    <w:rsid w:val="00150E45"/>
    <w:rsid w:val="00151046"/>
    <w:rsid w:val="001510CF"/>
    <w:rsid w:val="00151205"/>
    <w:rsid w:val="00151650"/>
    <w:rsid w:val="0015196F"/>
    <w:rsid w:val="00152212"/>
    <w:rsid w:val="0015330D"/>
    <w:rsid w:val="00153823"/>
    <w:rsid w:val="00153844"/>
    <w:rsid w:val="00154986"/>
    <w:rsid w:val="0015521A"/>
    <w:rsid w:val="001552E3"/>
    <w:rsid w:val="00155BE4"/>
    <w:rsid w:val="00156DC2"/>
    <w:rsid w:val="00157428"/>
    <w:rsid w:val="00157806"/>
    <w:rsid w:val="001602D0"/>
    <w:rsid w:val="0016035B"/>
    <w:rsid w:val="00160D9A"/>
    <w:rsid w:val="00160EFC"/>
    <w:rsid w:val="001610AA"/>
    <w:rsid w:val="00161DBB"/>
    <w:rsid w:val="00162014"/>
    <w:rsid w:val="0016241E"/>
    <w:rsid w:val="0016274B"/>
    <w:rsid w:val="00162FF0"/>
    <w:rsid w:val="001641AE"/>
    <w:rsid w:val="001645FE"/>
    <w:rsid w:val="00164711"/>
    <w:rsid w:val="00164C3B"/>
    <w:rsid w:val="00164DE5"/>
    <w:rsid w:val="0016546A"/>
    <w:rsid w:val="00165721"/>
    <w:rsid w:val="001666CC"/>
    <w:rsid w:val="00166728"/>
    <w:rsid w:val="00166AC5"/>
    <w:rsid w:val="00166BDB"/>
    <w:rsid w:val="00166BE0"/>
    <w:rsid w:val="00166F64"/>
    <w:rsid w:val="0016728B"/>
    <w:rsid w:val="00170747"/>
    <w:rsid w:val="00170762"/>
    <w:rsid w:val="001708D0"/>
    <w:rsid w:val="0017107A"/>
    <w:rsid w:val="00171219"/>
    <w:rsid w:val="0017226B"/>
    <w:rsid w:val="00172899"/>
    <w:rsid w:val="00172BCE"/>
    <w:rsid w:val="00173D2A"/>
    <w:rsid w:val="00174728"/>
    <w:rsid w:val="001748A7"/>
    <w:rsid w:val="00174F27"/>
    <w:rsid w:val="00174FFE"/>
    <w:rsid w:val="001751C4"/>
    <w:rsid w:val="00175A9E"/>
    <w:rsid w:val="00176FB3"/>
    <w:rsid w:val="00176FE8"/>
    <w:rsid w:val="00177048"/>
    <w:rsid w:val="00177ED0"/>
    <w:rsid w:val="00177FF7"/>
    <w:rsid w:val="00180E4A"/>
    <w:rsid w:val="00180F47"/>
    <w:rsid w:val="00181030"/>
    <w:rsid w:val="00181307"/>
    <w:rsid w:val="0018131F"/>
    <w:rsid w:val="00181898"/>
    <w:rsid w:val="00181ABB"/>
    <w:rsid w:val="00181FD4"/>
    <w:rsid w:val="00182026"/>
    <w:rsid w:val="001828F3"/>
    <w:rsid w:val="00182AEE"/>
    <w:rsid w:val="0018316B"/>
    <w:rsid w:val="00183358"/>
    <w:rsid w:val="00183997"/>
    <w:rsid w:val="00183AE2"/>
    <w:rsid w:val="00183F64"/>
    <w:rsid w:val="001840C4"/>
    <w:rsid w:val="00184973"/>
    <w:rsid w:val="00184B34"/>
    <w:rsid w:val="00184B66"/>
    <w:rsid w:val="00184C3F"/>
    <w:rsid w:val="00184D0B"/>
    <w:rsid w:val="0018536D"/>
    <w:rsid w:val="00185378"/>
    <w:rsid w:val="001866CC"/>
    <w:rsid w:val="00186ACB"/>
    <w:rsid w:val="00186ADD"/>
    <w:rsid w:val="001873A6"/>
    <w:rsid w:val="00187C86"/>
    <w:rsid w:val="00187DC1"/>
    <w:rsid w:val="001901DA"/>
    <w:rsid w:val="00190680"/>
    <w:rsid w:val="00190C00"/>
    <w:rsid w:val="0019130F"/>
    <w:rsid w:val="0019214C"/>
    <w:rsid w:val="0019269B"/>
    <w:rsid w:val="00192BBF"/>
    <w:rsid w:val="00192D17"/>
    <w:rsid w:val="001939E4"/>
    <w:rsid w:val="00193AE1"/>
    <w:rsid w:val="001942BA"/>
    <w:rsid w:val="001944A5"/>
    <w:rsid w:val="00194563"/>
    <w:rsid w:val="00194FD4"/>
    <w:rsid w:val="001950CD"/>
    <w:rsid w:val="0019551B"/>
    <w:rsid w:val="0019577A"/>
    <w:rsid w:val="00196052"/>
    <w:rsid w:val="0019693B"/>
    <w:rsid w:val="001A0040"/>
    <w:rsid w:val="001A057E"/>
    <w:rsid w:val="001A0B2D"/>
    <w:rsid w:val="001A1128"/>
    <w:rsid w:val="001A12EC"/>
    <w:rsid w:val="001A1494"/>
    <w:rsid w:val="001A1CD1"/>
    <w:rsid w:val="001A1DBE"/>
    <w:rsid w:val="001A31A6"/>
    <w:rsid w:val="001A33C4"/>
    <w:rsid w:val="001A3A1B"/>
    <w:rsid w:val="001A3A1D"/>
    <w:rsid w:val="001A421B"/>
    <w:rsid w:val="001A42B8"/>
    <w:rsid w:val="001A460B"/>
    <w:rsid w:val="001A4BA9"/>
    <w:rsid w:val="001A5419"/>
    <w:rsid w:val="001A5584"/>
    <w:rsid w:val="001A55CE"/>
    <w:rsid w:val="001A6ADC"/>
    <w:rsid w:val="001A6CA4"/>
    <w:rsid w:val="001A74AC"/>
    <w:rsid w:val="001A750A"/>
    <w:rsid w:val="001A7855"/>
    <w:rsid w:val="001A7861"/>
    <w:rsid w:val="001A7D46"/>
    <w:rsid w:val="001A7DB8"/>
    <w:rsid w:val="001B03D6"/>
    <w:rsid w:val="001B0A95"/>
    <w:rsid w:val="001B21CD"/>
    <w:rsid w:val="001B2502"/>
    <w:rsid w:val="001B2705"/>
    <w:rsid w:val="001B283F"/>
    <w:rsid w:val="001B2E8D"/>
    <w:rsid w:val="001B3DF4"/>
    <w:rsid w:val="001B566E"/>
    <w:rsid w:val="001B57F9"/>
    <w:rsid w:val="001B5FDA"/>
    <w:rsid w:val="001B64A9"/>
    <w:rsid w:val="001B6E58"/>
    <w:rsid w:val="001B6F9C"/>
    <w:rsid w:val="001B7486"/>
    <w:rsid w:val="001B77DE"/>
    <w:rsid w:val="001B7BBD"/>
    <w:rsid w:val="001C00CF"/>
    <w:rsid w:val="001C053B"/>
    <w:rsid w:val="001C0809"/>
    <w:rsid w:val="001C12E9"/>
    <w:rsid w:val="001C1E91"/>
    <w:rsid w:val="001C2114"/>
    <w:rsid w:val="001C2B91"/>
    <w:rsid w:val="001C3869"/>
    <w:rsid w:val="001C3BAC"/>
    <w:rsid w:val="001C3BC8"/>
    <w:rsid w:val="001C409F"/>
    <w:rsid w:val="001C4BBE"/>
    <w:rsid w:val="001C56D6"/>
    <w:rsid w:val="001C5722"/>
    <w:rsid w:val="001C5923"/>
    <w:rsid w:val="001C5DBD"/>
    <w:rsid w:val="001C614F"/>
    <w:rsid w:val="001C62C1"/>
    <w:rsid w:val="001C7257"/>
    <w:rsid w:val="001C7602"/>
    <w:rsid w:val="001C7668"/>
    <w:rsid w:val="001D0103"/>
    <w:rsid w:val="001D04D3"/>
    <w:rsid w:val="001D04EE"/>
    <w:rsid w:val="001D0CBD"/>
    <w:rsid w:val="001D1AE1"/>
    <w:rsid w:val="001D1C5D"/>
    <w:rsid w:val="001D21E5"/>
    <w:rsid w:val="001D3010"/>
    <w:rsid w:val="001D379B"/>
    <w:rsid w:val="001D46F7"/>
    <w:rsid w:val="001D4B27"/>
    <w:rsid w:val="001D4B55"/>
    <w:rsid w:val="001D5097"/>
    <w:rsid w:val="001D5190"/>
    <w:rsid w:val="001D5B13"/>
    <w:rsid w:val="001D5F06"/>
    <w:rsid w:val="001D6616"/>
    <w:rsid w:val="001D675E"/>
    <w:rsid w:val="001D6D4B"/>
    <w:rsid w:val="001D6FE1"/>
    <w:rsid w:val="001D70D1"/>
    <w:rsid w:val="001E0375"/>
    <w:rsid w:val="001E0F87"/>
    <w:rsid w:val="001E1122"/>
    <w:rsid w:val="001E1C9E"/>
    <w:rsid w:val="001E2AE1"/>
    <w:rsid w:val="001E2B37"/>
    <w:rsid w:val="001E2D80"/>
    <w:rsid w:val="001E3036"/>
    <w:rsid w:val="001E34EF"/>
    <w:rsid w:val="001E3879"/>
    <w:rsid w:val="001E3C4A"/>
    <w:rsid w:val="001E3E85"/>
    <w:rsid w:val="001E48BB"/>
    <w:rsid w:val="001E55D0"/>
    <w:rsid w:val="001E5969"/>
    <w:rsid w:val="001E5E16"/>
    <w:rsid w:val="001E6000"/>
    <w:rsid w:val="001E6440"/>
    <w:rsid w:val="001E67DE"/>
    <w:rsid w:val="001E6C09"/>
    <w:rsid w:val="001E73E0"/>
    <w:rsid w:val="001E7573"/>
    <w:rsid w:val="001E7585"/>
    <w:rsid w:val="001E7BE8"/>
    <w:rsid w:val="001E7C71"/>
    <w:rsid w:val="001F00A9"/>
    <w:rsid w:val="001F018E"/>
    <w:rsid w:val="001F0631"/>
    <w:rsid w:val="001F12AB"/>
    <w:rsid w:val="001F1491"/>
    <w:rsid w:val="001F1554"/>
    <w:rsid w:val="001F177F"/>
    <w:rsid w:val="001F3265"/>
    <w:rsid w:val="001F3318"/>
    <w:rsid w:val="001F3AD1"/>
    <w:rsid w:val="001F3E4B"/>
    <w:rsid w:val="001F457C"/>
    <w:rsid w:val="001F4B92"/>
    <w:rsid w:val="001F4D59"/>
    <w:rsid w:val="001F54F1"/>
    <w:rsid w:val="001F5513"/>
    <w:rsid w:val="001F551D"/>
    <w:rsid w:val="001F6063"/>
    <w:rsid w:val="001F6693"/>
    <w:rsid w:val="001F77D1"/>
    <w:rsid w:val="001F7B5F"/>
    <w:rsid w:val="001F7B6F"/>
    <w:rsid w:val="001F7BA4"/>
    <w:rsid w:val="001F7DBA"/>
    <w:rsid w:val="001F7F67"/>
    <w:rsid w:val="002002AA"/>
    <w:rsid w:val="0020044B"/>
    <w:rsid w:val="00200804"/>
    <w:rsid w:val="00200C52"/>
    <w:rsid w:val="00200DF2"/>
    <w:rsid w:val="0020175C"/>
    <w:rsid w:val="00201D54"/>
    <w:rsid w:val="00201F18"/>
    <w:rsid w:val="002024B3"/>
    <w:rsid w:val="0020257E"/>
    <w:rsid w:val="0020268B"/>
    <w:rsid w:val="00202AAA"/>
    <w:rsid w:val="00203147"/>
    <w:rsid w:val="0020337A"/>
    <w:rsid w:val="00203585"/>
    <w:rsid w:val="002038CE"/>
    <w:rsid w:val="00203B2F"/>
    <w:rsid w:val="00203B49"/>
    <w:rsid w:val="00203C30"/>
    <w:rsid w:val="00203CF9"/>
    <w:rsid w:val="00203D55"/>
    <w:rsid w:val="0020435D"/>
    <w:rsid w:val="00204935"/>
    <w:rsid w:val="00205655"/>
    <w:rsid w:val="00206701"/>
    <w:rsid w:val="00206929"/>
    <w:rsid w:val="00206A19"/>
    <w:rsid w:val="00206C3D"/>
    <w:rsid w:val="0020757A"/>
    <w:rsid w:val="00207DF3"/>
    <w:rsid w:val="00207E89"/>
    <w:rsid w:val="00210146"/>
    <w:rsid w:val="00210318"/>
    <w:rsid w:val="0021047F"/>
    <w:rsid w:val="00210E5D"/>
    <w:rsid w:val="00210FD0"/>
    <w:rsid w:val="00211DA7"/>
    <w:rsid w:val="00213907"/>
    <w:rsid w:val="00213B11"/>
    <w:rsid w:val="002142F1"/>
    <w:rsid w:val="00214FF4"/>
    <w:rsid w:val="002153DE"/>
    <w:rsid w:val="00216204"/>
    <w:rsid w:val="00216C28"/>
    <w:rsid w:val="0021728D"/>
    <w:rsid w:val="00217467"/>
    <w:rsid w:val="00220DC3"/>
    <w:rsid w:val="00220E06"/>
    <w:rsid w:val="0022144C"/>
    <w:rsid w:val="0022295F"/>
    <w:rsid w:val="00222EB8"/>
    <w:rsid w:val="002238E2"/>
    <w:rsid w:val="0022405C"/>
    <w:rsid w:val="00224A1A"/>
    <w:rsid w:val="00225E8C"/>
    <w:rsid w:val="002269F3"/>
    <w:rsid w:val="00226DB5"/>
    <w:rsid w:val="00226E45"/>
    <w:rsid w:val="00226E62"/>
    <w:rsid w:val="002272D3"/>
    <w:rsid w:val="00227F9C"/>
    <w:rsid w:val="00227FC2"/>
    <w:rsid w:val="00230465"/>
    <w:rsid w:val="00230AB5"/>
    <w:rsid w:val="002317ED"/>
    <w:rsid w:val="002318A6"/>
    <w:rsid w:val="00231BE2"/>
    <w:rsid w:val="00232690"/>
    <w:rsid w:val="00232945"/>
    <w:rsid w:val="0023377C"/>
    <w:rsid w:val="00233C4A"/>
    <w:rsid w:val="00233CED"/>
    <w:rsid w:val="00233EB7"/>
    <w:rsid w:val="00234221"/>
    <w:rsid w:val="00235013"/>
    <w:rsid w:val="002357F4"/>
    <w:rsid w:val="00235CC7"/>
    <w:rsid w:val="00236023"/>
    <w:rsid w:val="00236830"/>
    <w:rsid w:val="00236F04"/>
    <w:rsid w:val="0023738B"/>
    <w:rsid w:val="002375F8"/>
    <w:rsid w:val="00237793"/>
    <w:rsid w:val="00237FBA"/>
    <w:rsid w:val="00237FE1"/>
    <w:rsid w:val="00240204"/>
    <w:rsid w:val="002402B8"/>
    <w:rsid w:val="0024061B"/>
    <w:rsid w:val="002406F5"/>
    <w:rsid w:val="0024085F"/>
    <w:rsid w:val="00240A13"/>
    <w:rsid w:val="00240AFB"/>
    <w:rsid w:val="00241957"/>
    <w:rsid w:val="00241DCB"/>
    <w:rsid w:val="00242E19"/>
    <w:rsid w:val="00242FC2"/>
    <w:rsid w:val="00243117"/>
    <w:rsid w:val="00243667"/>
    <w:rsid w:val="00244028"/>
    <w:rsid w:val="00245030"/>
    <w:rsid w:val="002450D0"/>
    <w:rsid w:val="00246B80"/>
    <w:rsid w:val="00246C89"/>
    <w:rsid w:val="00246F9E"/>
    <w:rsid w:val="00246FDF"/>
    <w:rsid w:val="00247DF3"/>
    <w:rsid w:val="00247E2B"/>
    <w:rsid w:val="00250096"/>
    <w:rsid w:val="002500F3"/>
    <w:rsid w:val="0025041D"/>
    <w:rsid w:val="00251590"/>
    <w:rsid w:val="00251AED"/>
    <w:rsid w:val="002524C6"/>
    <w:rsid w:val="00252B80"/>
    <w:rsid w:val="00252E4B"/>
    <w:rsid w:val="00253640"/>
    <w:rsid w:val="00253CCC"/>
    <w:rsid w:val="00254931"/>
    <w:rsid w:val="00255F25"/>
    <w:rsid w:val="00255F7A"/>
    <w:rsid w:val="002561BA"/>
    <w:rsid w:val="00256C36"/>
    <w:rsid w:val="002574FF"/>
    <w:rsid w:val="0025785B"/>
    <w:rsid w:val="00257EAE"/>
    <w:rsid w:val="00261188"/>
    <w:rsid w:val="0026144E"/>
    <w:rsid w:val="00261593"/>
    <w:rsid w:val="002624BC"/>
    <w:rsid w:val="00262796"/>
    <w:rsid w:val="00262BB8"/>
    <w:rsid w:val="00262F25"/>
    <w:rsid w:val="00263023"/>
    <w:rsid w:val="002631E6"/>
    <w:rsid w:val="002634FC"/>
    <w:rsid w:val="0026355B"/>
    <w:rsid w:val="00264261"/>
    <w:rsid w:val="00264DAB"/>
    <w:rsid w:val="00265C65"/>
    <w:rsid w:val="002664B4"/>
    <w:rsid w:val="00266E41"/>
    <w:rsid w:val="002670B9"/>
    <w:rsid w:val="00267700"/>
    <w:rsid w:val="002705E2"/>
    <w:rsid w:val="00270898"/>
    <w:rsid w:val="00270E59"/>
    <w:rsid w:val="0027145D"/>
    <w:rsid w:val="00271B76"/>
    <w:rsid w:val="00271BFA"/>
    <w:rsid w:val="00272A9C"/>
    <w:rsid w:val="00273623"/>
    <w:rsid w:val="002736CF"/>
    <w:rsid w:val="002738FC"/>
    <w:rsid w:val="00273AF2"/>
    <w:rsid w:val="002745FC"/>
    <w:rsid w:val="0027501F"/>
    <w:rsid w:val="00275143"/>
    <w:rsid w:val="00275CA7"/>
    <w:rsid w:val="00277089"/>
    <w:rsid w:val="0027733A"/>
    <w:rsid w:val="002774B9"/>
    <w:rsid w:val="002775C7"/>
    <w:rsid w:val="002776EA"/>
    <w:rsid w:val="00277B38"/>
    <w:rsid w:val="002804F9"/>
    <w:rsid w:val="002805A3"/>
    <w:rsid w:val="0028071D"/>
    <w:rsid w:val="00280A98"/>
    <w:rsid w:val="00280BDB"/>
    <w:rsid w:val="00280D92"/>
    <w:rsid w:val="00281129"/>
    <w:rsid w:val="00281D55"/>
    <w:rsid w:val="002827E5"/>
    <w:rsid w:val="002831D7"/>
    <w:rsid w:val="00283385"/>
    <w:rsid w:val="00283954"/>
    <w:rsid w:val="002840D6"/>
    <w:rsid w:val="00284871"/>
    <w:rsid w:val="00284D42"/>
    <w:rsid w:val="002852B5"/>
    <w:rsid w:val="00285DFE"/>
    <w:rsid w:val="00285E2F"/>
    <w:rsid w:val="00285FD6"/>
    <w:rsid w:val="002868CE"/>
    <w:rsid w:val="00286B26"/>
    <w:rsid w:val="00287268"/>
    <w:rsid w:val="00291111"/>
    <w:rsid w:val="002916D0"/>
    <w:rsid w:val="002918E7"/>
    <w:rsid w:val="00291F05"/>
    <w:rsid w:val="0029221F"/>
    <w:rsid w:val="00292919"/>
    <w:rsid w:val="0029294A"/>
    <w:rsid w:val="002930E0"/>
    <w:rsid w:val="002933C8"/>
    <w:rsid w:val="00293465"/>
    <w:rsid w:val="00293E5F"/>
    <w:rsid w:val="002947A9"/>
    <w:rsid w:val="00294ED7"/>
    <w:rsid w:val="00295161"/>
    <w:rsid w:val="0029544B"/>
    <w:rsid w:val="00295EB0"/>
    <w:rsid w:val="0029624C"/>
    <w:rsid w:val="00297876"/>
    <w:rsid w:val="002A08B2"/>
    <w:rsid w:val="002A0E8F"/>
    <w:rsid w:val="002A139B"/>
    <w:rsid w:val="002A160F"/>
    <w:rsid w:val="002A2010"/>
    <w:rsid w:val="002A267A"/>
    <w:rsid w:val="002A2E80"/>
    <w:rsid w:val="002A2EA0"/>
    <w:rsid w:val="002A32CC"/>
    <w:rsid w:val="002A4777"/>
    <w:rsid w:val="002A4AF1"/>
    <w:rsid w:val="002A510A"/>
    <w:rsid w:val="002A54B8"/>
    <w:rsid w:val="002A5613"/>
    <w:rsid w:val="002A5C5A"/>
    <w:rsid w:val="002A5EFB"/>
    <w:rsid w:val="002A61FA"/>
    <w:rsid w:val="002A6579"/>
    <w:rsid w:val="002A68EE"/>
    <w:rsid w:val="002A6C93"/>
    <w:rsid w:val="002A6CA8"/>
    <w:rsid w:val="002A72C7"/>
    <w:rsid w:val="002A73CF"/>
    <w:rsid w:val="002A7B4C"/>
    <w:rsid w:val="002B0456"/>
    <w:rsid w:val="002B15BC"/>
    <w:rsid w:val="002B1726"/>
    <w:rsid w:val="002B17B3"/>
    <w:rsid w:val="002B2670"/>
    <w:rsid w:val="002B3338"/>
    <w:rsid w:val="002B3AE8"/>
    <w:rsid w:val="002B3CB7"/>
    <w:rsid w:val="002B4492"/>
    <w:rsid w:val="002B4589"/>
    <w:rsid w:val="002B46A5"/>
    <w:rsid w:val="002B506A"/>
    <w:rsid w:val="002B55A4"/>
    <w:rsid w:val="002B55C8"/>
    <w:rsid w:val="002B57BB"/>
    <w:rsid w:val="002B62C0"/>
    <w:rsid w:val="002B69AB"/>
    <w:rsid w:val="002B7584"/>
    <w:rsid w:val="002B7D68"/>
    <w:rsid w:val="002B7EDA"/>
    <w:rsid w:val="002C0819"/>
    <w:rsid w:val="002C0A71"/>
    <w:rsid w:val="002C0AB2"/>
    <w:rsid w:val="002C0C61"/>
    <w:rsid w:val="002C12BA"/>
    <w:rsid w:val="002C148E"/>
    <w:rsid w:val="002C1565"/>
    <w:rsid w:val="002C23EC"/>
    <w:rsid w:val="002C317F"/>
    <w:rsid w:val="002C3F5A"/>
    <w:rsid w:val="002C504A"/>
    <w:rsid w:val="002C5459"/>
    <w:rsid w:val="002C6927"/>
    <w:rsid w:val="002C7862"/>
    <w:rsid w:val="002C7F52"/>
    <w:rsid w:val="002C7FB9"/>
    <w:rsid w:val="002D0B36"/>
    <w:rsid w:val="002D0D16"/>
    <w:rsid w:val="002D1099"/>
    <w:rsid w:val="002D139C"/>
    <w:rsid w:val="002D182A"/>
    <w:rsid w:val="002D1D79"/>
    <w:rsid w:val="002D288B"/>
    <w:rsid w:val="002D33EA"/>
    <w:rsid w:val="002D360F"/>
    <w:rsid w:val="002D5C64"/>
    <w:rsid w:val="002D5EDF"/>
    <w:rsid w:val="002D6172"/>
    <w:rsid w:val="002D6444"/>
    <w:rsid w:val="002D6E6E"/>
    <w:rsid w:val="002D6E95"/>
    <w:rsid w:val="002D6FA3"/>
    <w:rsid w:val="002D7815"/>
    <w:rsid w:val="002D7C8D"/>
    <w:rsid w:val="002D7EC7"/>
    <w:rsid w:val="002D7F9F"/>
    <w:rsid w:val="002E0230"/>
    <w:rsid w:val="002E0F37"/>
    <w:rsid w:val="002E15E2"/>
    <w:rsid w:val="002E3289"/>
    <w:rsid w:val="002E3390"/>
    <w:rsid w:val="002E3DA2"/>
    <w:rsid w:val="002E4453"/>
    <w:rsid w:val="002E4619"/>
    <w:rsid w:val="002E47D7"/>
    <w:rsid w:val="002E4845"/>
    <w:rsid w:val="002E537C"/>
    <w:rsid w:val="002E5422"/>
    <w:rsid w:val="002E5729"/>
    <w:rsid w:val="002E5DB7"/>
    <w:rsid w:val="002E5F04"/>
    <w:rsid w:val="002F02F6"/>
    <w:rsid w:val="002F0EE8"/>
    <w:rsid w:val="002F13A5"/>
    <w:rsid w:val="002F15EC"/>
    <w:rsid w:val="002F2D9C"/>
    <w:rsid w:val="002F30CC"/>
    <w:rsid w:val="002F30F6"/>
    <w:rsid w:val="002F3149"/>
    <w:rsid w:val="002F3619"/>
    <w:rsid w:val="002F3E3C"/>
    <w:rsid w:val="002F3FC2"/>
    <w:rsid w:val="002F4365"/>
    <w:rsid w:val="002F5325"/>
    <w:rsid w:val="002F635E"/>
    <w:rsid w:val="002F6DF6"/>
    <w:rsid w:val="002F70D4"/>
    <w:rsid w:val="002F7988"/>
    <w:rsid w:val="002F79D6"/>
    <w:rsid w:val="003002BF"/>
    <w:rsid w:val="003006CE"/>
    <w:rsid w:val="0030080D"/>
    <w:rsid w:val="00300FFA"/>
    <w:rsid w:val="003011A7"/>
    <w:rsid w:val="00301736"/>
    <w:rsid w:val="00301C4B"/>
    <w:rsid w:val="0030208E"/>
    <w:rsid w:val="003026C3"/>
    <w:rsid w:val="003038AD"/>
    <w:rsid w:val="00304DFC"/>
    <w:rsid w:val="003051A5"/>
    <w:rsid w:val="00305792"/>
    <w:rsid w:val="003059A3"/>
    <w:rsid w:val="00305E4F"/>
    <w:rsid w:val="00306590"/>
    <w:rsid w:val="003067B1"/>
    <w:rsid w:val="003067EC"/>
    <w:rsid w:val="00306CC6"/>
    <w:rsid w:val="00306F45"/>
    <w:rsid w:val="00307F85"/>
    <w:rsid w:val="00307FA7"/>
    <w:rsid w:val="00310545"/>
    <w:rsid w:val="00311310"/>
    <w:rsid w:val="00311692"/>
    <w:rsid w:val="00311730"/>
    <w:rsid w:val="003119B7"/>
    <w:rsid w:val="0031346D"/>
    <w:rsid w:val="00313957"/>
    <w:rsid w:val="00314DE7"/>
    <w:rsid w:val="0031550F"/>
    <w:rsid w:val="003155A5"/>
    <w:rsid w:val="0031580E"/>
    <w:rsid w:val="00315D4B"/>
    <w:rsid w:val="00316457"/>
    <w:rsid w:val="00316A1E"/>
    <w:rsid w:val="00316B93"/>
    <w:rsid w:val="00317190"/>
    <w:rsid w:val="0031789A"/>
    <w:rsid w:val="00317A61"/>
    <w:rsid w:val="00320B66"/>
    <w:rsid w:val="00320C07"/>
    <w:rsid w:val="00321368"/>
    <w:rsid w:val="003236B2"/>
    <w:rsid w:val="00323C1B"/>
    <w:rsid w:val="0032424F"/>
    <w:rsid w:val="003247FD"/>
    <w:rsid w:val="00324C5A"/>
    <w:rsid w:val="0032558D"/>
    <w:rsid w:val="003261EA"/>
    <w:rsid w:val="003272CA"/>
    <w:rsid w:val="003273A9"/>
    <w:rsid w:val="003273F3"/>
    <w:rsid w:val="0032799D"/>
    <w:rsid w:val="0033060B"/>
    <w:rsid w:val="00330E1D"/>
    <w:rsid w:val="00330E65"/>
    <w:rsid w:val="00331D94"/>
    <w:rsid w:val="0033265A"/>
    <w:rsid w:val="0033270E"/>
    <w:rsid w:val="00332731"/>
    <w:rsid w:val="0033289A"/>
    <w:rsid w:val="00332A9A"/>
    <w:rsid w:val="00332B43"/>
    <w:rsid w:val="00332FE9"/>
    <w:rsid w:val="003333B6"/>
    <w:rsid w:val="00333C96"/>
    <w:rsid w:val="00333FD7"/>
    <w:rsid w:val="00334986"/>
    <w:rsid w:val="00335909"/>
    <w:rsid w:val="00335B3B"/>
    <w:rsid w:val="00335C0F"/>
    <w:rsid w:val="003366E5"/>
    <w:rsid w:val="00337741"/>
    <w:rsid w:val="00337935"/>
    <w:rsid w:val="00337B3B"/>
    <w:rsid w:val="00337BA5"/>
    <w:rsid w:val="003405A0"/>
    <w:rsid w:val="00340C7E"/>
    <w:rsid w:val="00341955"/>
    <w:rsid w:val="00341CA1"/>
    <w:rsid w:val="00341CB3"/>
    <w:rsid w:val="00341DA3"/>
    <w:rsid w:val="00342098"/>
    <w:rsid w:val="00342EB8"/>
    <w:rsid w:val="00343266"/>
    <w:rsid w:val="00343A62"/>
    <w:rsid w:val="00343E5C"/>
    <w:rsid w:val="003444EF"/>
    <w:rsid w:val="00344DC9"/>
    <w:rsid w:val="003459E0"/>
    <w:rsid w:val="00345B19"/>
    <w:rsid w:val="003472A0"/>
    <w:rsid w:val="0034782B"/>
    <w:rsid w:val="0035033E"/>
    <w:rsid w:val="003503C0"/>
    <w:rsid w:val="00350926"/>
    <w:rsid w:val="0035096F"/>
    <w:rsid w:val="00350ABE"/>
    <w:rsid w:val="00350D95"/>
    <w:rsid w:val="00350EAC"/>
    <w:rsid w:val="0035129C"/>
    <w:rsid w:val="00351798"/>
    <w:rsid w:val="00351AC6"/>
    <w:rsid w:val="00351C14"/>
    <w:rsid w:val="00351DB1"/>
    <w:rsid w:val="003527B5"/>
    <w:rsid w:val="003529C7"/>
    <w:rsid w:val="00352ACF"/>
    <w:rsid w:val="00352B41"/>
    <w:rsid w:val="00352BEF"/>
    <w:rsid w:val="003533A0"/>
    <w:rsid w:val="00353466"/>
    <w:rsid w:val="00353632"/>
    <w:rsid w:val="00353D6C"/>
    <w:rsid w:val="00353E7B"/>
    <w:rsid w:val="00354112"/>
    <w:rsid w:val="00354C44"/>
    <w:rsid w:val="00354FBB"/>
    <w:rsid w:val="00355312"/>
    <w:rsid w:val="00355631"/>
    <w:rsid w:val="003559F2"/>
    <w:rsid w:val="00355A62"/>
    <w:rsid w:val="00355AC0"/>
    <w:rsid w:val="003563FC"/>
    <w:rsid w:val="003567BD"/>
    <w:rsid w:val="0035700F"/>
    <w:rsid w:val="003570B3"/>
    <w:rsid w:val="00357623"/>
    <w:rsid w:val="00357675"/>
    <w:rsid w:val="003606CB"/>
    <w:rsid w:val="00360900"/>
    <w:rsid w:val="00360999"/>
    <w:rsid w:val="003630E5"/>
    <w:rsid w:val="00363575"/>
    <w:rsid w:val="0036363B"/>
    <w:rsid w:val="003639AC"/>
    <w:rsid w:val="00363A3B"/>
    <w:rsid w:val="003646A7"/>
    <w:rsid w:val="00364779"/>
    <w:rsid w:val="00364EA2"/>
    <w:rsid w:val="003653B1"/>
    <w:rsid w:val="00365693"/>
    <w:rsid w:val="00365E7B"/>
    <w:rsid w:val="0036680D"/>
    <w:rsid w:val="00367AC7"/>
    <w:rsid w:val="00367EA4"/>
    <w:rsid w:val="0037018F"/>
    <w:rsid w:val="00370229"/>
    <w:rsid w:val="00371005"/>
    <w:rsid w:val="00371B1D"/>
    <w:rsid w:val="0037229D"/>
    <w:rsid w:val="00372323"/>
    <w:rsid w:val="003725CF"/>
    <w:rsid w:val="003727E1"/>
    <w:rsid w:val="00373096"/>
    <w:rsid w:val="0037402C"/>
    <w:rsid w:val="0037502B"/>
    <w:rsid w:val="00375034"/>
    <w:rsid w:val="003750A8"/>
    <w:rsid w:val="00376869"/>
    <w:rsid w:val="0037690C"/>
    <w:rsid w:val="00376E3A"/>
    <w:rsid w:val="00376EE5"/>
    <w:rsid w:val="00377276"/>
    <w:rsid w:val="003772D5"/>
    <w:rsid w:val="00377B42"/>
    <w:rsid w:val="003803F5"/>
    <w:rsid w:val="00380976"/>
    <w:rsid w:val="00380B36"/>
    <w:rsid w:val="00380BEC"/>
    <w:rsid w:val="00381269"/>
    <w:rsid w:val="00381347"/>
    <w:rsid w:val="003814F8"/>
    <w:rsid w:val="0038189D"/>
    <w:rsid w:val="00382129"/>
    <w:rsid w:val="00384F91"/>
    <w:rsid w:val="0038586C"/>
    <w:rsid w:val="00385AF9"/>
    <w:rsid w:val="00385C85"/>
    <w:rsid w:val="00386371"/>
    <w:rsid w:val="00386C91"/>
    <w:rsid w:val="0038792C"/>
    <w:rsid w:val="00390724"/>
    <w:rsid w:val="00391062"/>
    <w:rsid w:val="00391207"/>
    <w:rsid w:val="0039173D"/>
    <w:rsid w:val="00391A47"/>
    <w:rsid w:val="003925A1"/>
    <w:rsid w:val="003929FB"/>
    <w:rsid w:val="00392BBB"/>
    <w:rsid w:val="00393134"/>
    <w:rsid w:val="003932BE"/>
    <w:rsid w:val="003937EF"/>
    <w:rsid w:val="00393D72"/>
    <w:rsid w:val="00393DE1"/>
    <w:rsid w:val="00393DE2"/>
    <w:rsid w:val="00393EE8"/>
    <w:rsid w:val="00394335"/>
    <w:rsid w:val="003949BB"/>
    <w:rsid w:val="00395533"/>
    <w:rsid w:val="0039558A"/>
    <w:rsid w:val="0039593D"/>
    <w:rsid w:val="00395B11"/>
    <w:rsid w:val="00396934"/>
    <w:rsid w:val="00396B3C"/>
    <w:rsid w:val="00396F11"/>
    <w:rsid w:val="003970AB"/>
    <w:rsid w:val="0039734A"/>
    <w:rsid w:val="00397779"/>
    <w:rsid w:val="003A041C"/>
    <w:rsid w:val="003A07C8"/>
    <w:rsid w:val="003A096B"/>
    <w:rsid w:val="003A0D4A"/>
    <w:rsid w:val="003A11BA"/>
    <w:rsid w:val="003A13AD"/>
    <w:rsid w:val="003A2157"/>
    <w:rsid w:val="003A26BC"/>
    <w:rsid w:val="003A2889"/>
    <w:rsid w:val="003A2F9B"/>
    <w:rsid w:val="003A301E"/>
    <w:rsid w:val="003A4531"/>
    <w:rsid w:val="003A463C"/>
    <w:rsid w:val="003A4A69"/>
    <w:rsid w:val="003A5002"/>
    <w:rsid w:val="003A5132"/>
    <w:rsid w:val="003A532E"/>
    <w:rsid w:val="003A5D08"/>
    <w:rsid w:val="003A62D7"/>
    <w:rsid w:val="003A6325"/>
    <w:rsid w:val="003A64F7"/>
    <w:rsid w:val="003A667B"/>
    <w:rsid w:val="003A7670"/>
    <w:rsid w:val="003A7870"/>
    <w:rsid w:val="003A7C73"/>
    <w:rsid w:val="003A7FA1"/>
    <w:rsid w:val="003B0320"/>
    <w:rsid w:val="003B0602"/>
    <w:rsid w:val="003B06E9"/>
    <w:rsid w:val="003B0974"/>
    <w:rsid w:val="003B106B"/>
    <w:rsid w:val="003B13B2"/>
    <w:rsid w:val="003B184A"/>
    <w:rsid w:val="003B18FA"/>
    <w:rsid w:val="003B1950"/>
    <w:rsid w:val="003B2193"/>
    <w:rsid w:val="003B2C75"/>
    <w:rsid w:val="003B2E02"/>
    <w:rsid w:val="003B32EF"/>
    <w:rsid w:val="003B3DF8"/>
    <w:rsid w:val="003B42DE"/>
    <w:rsid w:val="003B465C"/>
    <w:rsid w:val="003B4798"/>
    <w:rsid w:val="003B52B3"/>
    <w:rsid w:val="003B7D2E"/>
    <w:rsid w:val="003C0742"/>
    <w:rsid w:val="003C0905"/>
    <w:rsid w:val="003C0DA7"/>
    <w:rsid w:val="003C1059"/>
    <w:rsid w:val="003C1144"/>
    <w:rsid w:val="003C1467"/>
    <w:rsid w:val="003C1832"/>
    <w:rsid w:val="003C2229"/>
    <w:rsid w:val="003C2E44"/>
    <w:rsid w:val="003C30B9"/>
    <w:rsid w:val="003C3443"/>
    <w:rsid w:val="003C3601"/>
    <w:rsid w:val="003C364C"/>
    <w:rsid w:val="003C3F50"/>
    <w:rsid w:val="003C4686"/>
    <w:rsid w:val="003C4E56"/>
    <w:rsid w:val="003C572B"/>
    <w:rsid w:val="003C6392"/>
    <w:rsid w:val="003C650A"/>
    <w:rsid w:val="003C6A89"/>
    <w:rsid w:val="003C6DC5"/>
    <w:rsid w:val="003C70C7"/>
    <w:rsid w:val="003C7105"/>
    <w:rsid w:val="003C7814"/>
    <w:rsid w:val="003D09D8"/>
    <w:rsid w:val="003D0E7B"/>
    <w:rsid w:val="003D145A"/>
    <w:rsid w:val="003D1553"/>
    <w:rsid w:val="003D1B3A"/>
    <w:rsid w:val="003D2A4A"/>
    <w:rsid w:val="003D2DEB"/>
    <w:rsid w:val="003D35E7"/>
    <w:rsid w:val="003D415F"/>
    <w:rsid w:val="003D4261"/>
    <w:rsid w:val="003D58C1"/>
    <w:rsid w:val="003D5C17"/>
    <w:rsid w:val="003D792B"/>
    <w:rsid w:val="003D7988"/>
    <w:rsid w:val="003E0664"/>
    <w:rsid w:val="003E0A0D"/>
    <w:rsid w:val="003E0A1F"/>
    <w:rsid w:val="003E0F7E"/>
    <w:rsid w:val="003E16B7"/>
    <w:rsid w:val="003E1B5B"/>
    <w:rsid w:val="003E1F02"/>
    <w:rsid w:val="003E24F7"/>
    <w:rsid w:val="003E304D"/>
    <w:rsid w:val="003E305D"/>
    <w:rsid w:val="003E3554"/>
    <w:rsid w:val="003E3742"/>
    <w:rsid w:val="003E3F96"/>
    <w:rsid w:val="003E40E7"/>
    <w:rsid w:val="003E65D6"/>
    <w:rsid w:val="003E7079"/>
    <w:rsid w:val="003E73F0"/>
    <w:rsid w:val="003E749A"/>
    <w:rsid w:val="003F02D6"/>
    <w:rsid w:val="003F0847"/>
    <w:rsid w:val="003F126D"/>
    <w:rsid w:val="003F1639"/>
    <w:rsid w:val="003F2774"/>
    <w:rsid w:val="003F29A3"/>
    <w:rsid w:val="003F2E24"/>
    <w:rsid w:val="003F3B6F"/>
    <w:rsid w:val="003F3DEE"/>
    <w:rsid w:val="003F3E1C"/>
    <w:rsid w:val="003F4715"/>
    <w:rsid w:val="003F4E27"/>
    <w:rsid w:val="003F4E9A"/>
    <w:rsid w:val="003F519F"/>
    <w:rsid w:val="003F5B94"/>
    <w:rsid w:val="003F5C4A"/>
    <w:rsid w:val="003F5DFA"/>
    <w:rsid w:val="003F709E"/>
    <w:rsid w:val="003F7C64"/>
    <w:rsid w:val="003F7CF6"/>
    <w:rsid w:val="003F7D07"/>
    <w:rsid w:val="003F7DA2"/>
    <w:rsid w:val="00400012"/>
    <w:rsid w:val="004006B7"/>
    <w:rsid w:val="004022A0"/>
    <w:rsid w:val="00402BA5"/>
    <w:rsid w:val="00402C62"/>
    <w:rsid w:val="004036A2"/>
    <w:rsid w:val="004039F7"/>
    <w:rsid w:val="004043CB"/>
    <w:rsid w:val="004045E3"/>
    <w:rsid w:val="00404EE6"/>
    <w:rsid w:val="004056C6"/>
    <w:rsid w:val="00405887"/>
    <w:rsid w:val="00405B82"/>
    <w:rsid w:val="00405DBD"/>
    <w:rsid w:val="00406EE0"/>
    <w:rsid w:val="0040766C"/>
    <w:rsid w:val="0041004B"/>
    <w:rsid w:val="00410056"/>
    <w:rsid w:val="00410111"/>
    <w:rsid w:val="004111AE"/>
    <w:rsid w:val="004116F9"/>
    <w:rsid w:val="00412084"/>
    <w:rsid w:val="00412268"/>
    <w:rsid w:val="00412B23"/>
    <w:rsid w:val="00412FFA"/>
    <w:rsid w:val="00413AB1"/>
    <w:rsid w:val="0041437F"/>
    <w:rsid w:val="00414C71"/>
    <w:rsid w:val="00414D54"/>
    <w:rsid w:val="0041624F"/>
    <w:rsid w:val="00416422"/>
    <w:rsid w:val="00416A13"/>
    <w:rsid w:val="004172B1"/>
    <w:rsid w:val="00417696"/>
    <w:rsid w:val="00417B2B"/>
    <w:rsid w:val="0042015F"/>
    <w:rsid w:val="004207F7"/>
    <w:rsid w:val="00420839"/>
    <w:rsid w:val="00420A07"/>
    <w:rsid w:val="00421540"/>
    <w:rsid w:val="0042156C"/>
    <w:rsid w:val="004220BF"/>
    <w:rsid w:val="0042212B"/>
    <w:rsid w:val="0042266A"/>
    <w:rsid w:val="00422932"/>
    <w:rsid w:val="00422B37"/>
    <w:rsid w:val="00422CF6"/>
    <w:rsid w:val="00423344"/>
    <w:rsid w:val="00423709"/>
    <w:rsid w:val="00424595"/>
    <w:rsid w:val="0042565D"/>
    <w:rsid w:val="00426906"/>
    <w:rsid w:val="0042720C"/>
    <w:rsid w:val="0043104C"/>
    <w:rsid w:val="00431FF7"/>
    <w:rsid w:val="004324C3"/>
    <w:rsid w:val="00432ECD"/>
    <w:rsid w:val="004333AF"/>
    <w:rsid w:val="004339AD"/>
    <w:rsid w:val="004339BD"/>
    <w:rsid w:val="00433B23"/>
    <w:rsid w:val="00433D10"/>
    <w:rsid w:val="004346F3"/>
    <w:rsid w:val="00435624"/>
    <w:rsid w:val="00435E0F"/>
    <w:rsid w:val="00435FCF"/>
    <w:rsid w:val="0043659A"/>
    <w:rsid w:val="004368A2"/>
    <w:rsid w:val="00436E2F"/>
    <w:rsid w:val="0043787F"/>
    <w:rsid w:val="00437D1C"/>
    <w:rsid w:val="0044007B"/>
    <w:rsid w:val="0044015D"/>
    <w:rsid w:val="004401F8"/>
    <w:rsid w:val="00440412"/>
    <w:rsid w:val="00440489"/>
    <w:rsid w:val="00440A65"/>
    <w:rsid w:val="004411C1"/>
    <w:rsid w:val="00441361"/>
    <w:rsid w:val="004416AC"/>
    <w:rsid w:val="00441761"/>
    <w:rsid w:val="00441AD1"/>
    <w:rsid w:val="004420D9"/>
    <w:rsid w:val="00442412"/>
    <w:rsid w:val="004425A5"/>
    <w:rsid w:val="00442750"/>
    <w:rsid w:val="00443439"/>
    <w:rsid w:val="004436C4"/>
    <w:rsid w:val="0044374C"/>
    <w:rsid w:val="00443A92"/>
    <w:rsid w:val="00443B3B"/>
    <w:rsid w:val="004440DB"/>
    <w:rsid w:val="004441BA"/>
    <w:rsid w:val="00444F72"/>
    <w:rsid w:val="00445B13"/>
    <w:rsid w:val="00445BCB"/>
    <w:rsid w:val="0044624C"/>
    <w:rsid w:val="00446271"/>
    <w:rsid w:val="00446DE2"/>
    <w:rsid w:val="00447B2F"/>
    <w:rsid w:val="00447D33"/>
    <w:rsid w:val="0045073C"/>
    <w:rsid w:val="0045089B"/>
    <w:rsid w:val="00450D0D"/>
    <w:rsid w:val="00450EE0"/>
    <w:rsid w:val="0045122D"/>
    <w:rsid w:val="004513F6"/>
    <w:rsid w:val="00451B63"/>
    <w:rsid w:val="00451F32"/>
    <w:rsid w:val="004521D3"/>
    <w:rsid w:val="0045221C"/>
    <w:rsid w:val="0045255E"/>
    <w:rsid w:val="0045362E"/>
    <w:rsid w:val="00453FEF"/>
    <w:rsid w:val="0045468B"/>
    <w:rsid w:val="00455920"/>
    <w:rsid w:val="00456220"/>
    <w:rsid w:val="00456272"/>
    <w:rsid w:val="00456AF6"/>
    <w:rsid w:val="00456B86"/>
    <w:rsid w:val="00456C59"/>
    <w:rsid w:val="00457136"/>
    <w:rsid w:val="004574B4"/>
    <w:rsid w:val="00457720"/>
    <w:rsid w:val="00457803"/>
    <w:rsid w:val="0046010E"/>
    <w:rsid w:val="00460F63"/>
    <w:rsid w:val="0046152E"/>
    <w:rsid w:val="00461D31"/>
    <w:rsid w:val="004626E4"/>
    <w:rsid w:val="00462804"/>
    <w:rsid w:val="00462EB5"/>
    <w:rsid w:val="00463782"/>
    <w:rsid w:val="0046389D"/>
    <w:rsid w:val="00463F00"/>
    <w:rsid w:val="00464AA8"/>
    <w:rsid w:val="00464B7D"/>
    <w:rsid w:val="004659D5"/>
    <w:rsid w:val="0046601E"/>
    <w:rsid w:val="00466342"/>
    <w:rsid w:val="00466427"/>
    <w:rsid w:val="0046662A"/>
    <w:rsid w:val="0046665B"/>
    <w:rsid w:val="00466C4F"/>
    <w:rsid w:val="00466EF8"/>
    <w:rsid w:val="004670D2"/>
    <w:rsid w:val="0046751E"/>
    <w:rsid w:val="00467859"/>
    <w:rsid w:val="00467882"/>
    <w:rsid w:val="00467AF0"/>
    <w:rsid w:val="00470C09"/>
    <w:rsid w:val="00471281"/>
    <w:rsid w:val="00471283"/>
    <w:rsid w:val="0047134D"/>
    <w:rsid w:val="00471697"/>
    <w:rsid w:val="00471882"/>
    <w:rsid w:val="00471FB8"/>
    <w:rsid w:val="00472AF5"/>
    <w:rsid w:val="00472DD5"/>
    <w:rsid w:val="00472DE8"/>
    <w:rsid w:val="00473325"/>
    <w:rsid w:val="00473C15"/>
    <w:rsid w:val="004741DB"/>
    <w:rsid w:val="00474B21"/>
    <w:rsid w:val="00475167"/>
    <w:rsid w:val="004754FE"/>
    <w:rsid w:val="0047586D"/>
    <w:rsid w:val="0047589D"/>
    <w:rsid w:val="00476E26"/>
    <w:rsid w:val="0047713E"/>
    <w:rsid w:val="0047723E"/>
    <w:rsid w:val="00477812"/>
    <w:rsid w:val="0047787E"/>
    <w:rsid w:val="0047793D"/>
    <w:rsid w:val="00477980"/>
    <w:rsid w:val="00477B49"/>
    <w:rsid w:val="004806E4"/>
    <w:rsid w:val="004808BA"/>
    <w:rsid w:val="004808C9"/>
    <w:rsid w:val="00480FC8"/>
    <w:rsid w:val="0048140B"/>
    <w:rsid w:val="00481F5E"/>
    <w:rsid w:val="00483436"/>
    <w:rsid w:val="004838C3"/>
    <w:rsid w:val="00483F91"/>
    <w:rsid w:val="0048404C"/>
    <w:rsid w:val="00484084"/>
    <w:rsid w:val="004843FC"/>
    <w:rsid w:val="0048464B"/>
    <w:rsid w:val="0048507A"/>
    <w:rsid w:val="00485192"/>
    <w:rsid w:val="004857CD"/>
    <w:rsid w:val="00486471"/>
    <w:rsid w:val="004865DC"/>
    <w:rsid w:val="0048673C"/>
    <w:rsid w:val="00486913"/>
    <w:rsid w:val="004869C0"/>
    <w:rsid w:val="00486E89"/>
    <w:rsid w:val="00486EF0"/>
    <w:rsid w:val="004871E7"/>
    <w:rsid w:val="004878F3"/>
    <w:rsid w:val="004879D1"/>
    <w:rsid w:val="004901EE"/>
    <w:rsid w:val="00490432"/>
    <w:rsid w:val="00490681"/>
    <w:rsid w:val="00490743"/>
    <w:rsid w:val="0049106E"/>
    <w:rsid w:val="00491619"/>
    <w:rsid w:val="00492192"/>
    <w:rsid w:val="0049287A"/>
    <w:rsid w:val="00492E20"/>
    <w:rsid w:val="00492F0D"/>
    <w:rsid w:val="0049317F"/>
    <w:rsid w:val="00493341"/>
    <w:rsid w:val="00494635"/>
    <w:rsid w:val="00494DB2"/>
    <w:rsid w:val="0049515E"/>
    <w:rsid w:val="00495179"/>
    <w:rsid w:val="00495346"/>
    <w:rsid w:val="0049559D"/>
    <w:rsid w:val="00495953"/>
    <w:rsid w:val="00495D2B"/>
    <w:rsid w:val="00495FCB"/>
    <w:rsid w:val="00496136"/>
    <w:rsid w:val="004961D3"/>
    <w:rsid w:val="004964D8"/>
    <w:rsid w:val="00496A29"/>
    <w:rsid w:val="00496BF1"/>
    <w:rsid w:val="00496D95"/>
    <w:rsid w:val="00496DFC"/>
    <w:rsid w:val="004977FE"/>
    <w:rsid w:val="00497E20"/>
    <w:rsid w:val="00497E29"/>
    <w:rsid w:val="004A0870"/>
    <w:rsid w:val="004A1050"/>
    <w:rsid w:val="004A2A2D"/>
    <w:rsid w:val="004A2DFB"/>
    <w:rsid w:val="004A5549"/>
    <w:rsid w:val="004A6200"/>
    <w:rsid w:val="004A67B3"/>
    <w:rsid w:val="004A6E50"/>
    <w:rsid w:val="004A7ED8"/>
    <w:rsid w:val="004A7F25"/>
    <w:rsid w:val="004B0823"/>
    <w:rsid w:val="004B146F"/>
    <w:rsid w:val="004B28A0"/>
    <w:rsid w:val="004B2A29"/>
    <w:rsid w:val="004B38A0"/>
    <w:rsid w:val="004B4291"/>
    <w:rsid w:val="004B4CC7"/>
    <w:rsid w:val="004B589C"/>
    <w:rsid w:val="004B5D47"/>
    <w:rsid w:val="004B604F"/>
    <w:rsid w:val="004B6E3C"/>
    <w:rsid w:val="004B7028"/>
    <w:rsid w:val="004B7CB2"/>
    <w:rsid w:val="004B7E7F"/>
    <w:rsid w:val="004B7F6A"/>
    <w:rsid w:val="004C0486"/>
    <w:rsid w:val="004C0BA2"/>
    <w:rsid w:val="004C0D9A"/>
    <w:rsid w:val="004C0EEC"/>
    <w:rsid w:val="004C10EB"/>
    <w:rsid w:val="004C19AC"/>
    <w:rsid w:val="004C27D4"/>
    <w:rsid w:val="004C2B33"/>
    <w:rsid w:val="004C3276"/>
    <w:rsid w:val="004C3384"/>
    <w:rsid w:val="004C37D2"/>
    <w:rsid w:val="004C3AA6"/>
    <w:rsid w:val="004C6206"/>
    <w:rsid w:val="004C64E9"/>
    <w:rsid w:val="004C6981"/>
    <w:rsid w:val="004C771C"/>
    <w:rsid w:val="004D0228"/>
    <w:rsid w:val="004D0320"/>
    <w:rsid w:val="004D04D7"/>
    <w:rsid w:val="004D0774"/>
    <w:rsid w:val="004D0807"/>
    <w:rsid w:val="004D091D"/>
    <w:rsid w:val="004D19E0"/>
    <w:rsid w:val="004D211D"/>
    <w:rsid w:val="004D2A9A"/>
    <w:rsid w:val="004D30B5"/>
    <w:rsid w:val="004D3666"/>
    <w:rsid w:val="004D39D9"/>
    <w:rsid w:val="004D43CF"/>
    <w:rsid w:val="004D5061"/>
    <w:rsid w:val="004D5734"/>
    <w:rsid w:val="004D5752"/>
    <w:rsid w:val="004D5BF9"/>
    <w:rsid w:val="004D5C8B"/>
    <w:rsid w:val="004D6700"/>
    <w:rsid w:val="004D6BED"/>
    <w:rsid w:val="004D6E80"/>
    <w:rsid w:val="004D6F45"/>
    <w:rsid w:val="004D70C0"/>
    <w:rsid w:val="004D757F"/>
    <w:rsid w:val="004D7916"/>
    <w:rsid w:val="004D7F5A"/>
    <w:rsid w:val="004E04F6"/>
    <w:rsid w:val="004E054F"/>
    <w:rsid w:val="004E113D"/>
    <w:rsid w:val="004E12EE"/>
    <w:rsid w:val="004E16EF"/>
    <w:rsid w:val="004E1FF9"/>
    <w:rsid w:val="004E2B73"/>
    <w:rsid w:val="004E2D4D"/>
    <w:rsid w:val="004E3808"/>
    <w:rsid w:val="004E3903"/>
    <w:rsid w:val="004E43A6"/>
    <w:rsid w:val="004E4ABC"/>
    <w:rsid w:val="004E4B09"/>
    <w:rsid w:val="004E4B27"/>
    <w:rsid w:val="004E5182"/>
    <w:rsid w:val="004E5CA5"/>
    <w:rsid w:val="004E601D"/>
    <w:rsid w:val="004E6591"/>
    <w:rsid w:val="004E6833"/>
    <w:rsid w:val="004E7572"/>
    <w:rsid w:val="004E7668"/>
    <w:rsid w:val="004E7675"/>
    <w:rsid w:val="004E780F"/>
    <w:rsid w:val="004E7925"/>
    <w:rsid w:val="004E7A72"/>
    <w:rsid w:val="004F0D6A"/>
    <w:rsid w:val="004F120A"/>
    <w:rsid w:val="004F17F5"/>
    <w:rsid w:val="004F320A"/>
    <w:rsid w:val="004F35A8"/>
    <w:rsid w:val="004F35E9"/>
    <w:rsid w:val="004F3F2D"/>
    <w:rsid w:val="004F3FF3"/>
    <w:rsid w:val="004F4790"/>
    <w:rsid w:val="004F5167"/>
    <w:rsid w:val="004F5396"/>
    <w:rsid w:val="004F54FA"/>
    <w:rsid w:val="004F5C9E"/>
    <w:rsid w:val="004F5F5D"/>
    <w:rsid w:val="004F6052"/>
    <w:rsid w:val="004F62D5"/>
    <w:rsid w:val="004F6CB8"/>
    <w:rsid w:val="004F75B5"/>
    <w:rsid w:val="004F7953"/>
    <w:rsid w:val="004F7962"/>
    <w:rsid w:val="00500871"/>
    <w:rsid w:val="00500B38"/>
    <w:rsid w:val="00500B41"/>
    <w:rsid w:val="005013D2"/>
    <w:rsid w:val="00501490"/>
    <w:rsid w:val="0050197B"/>
    <w:rsid w:val="0050264B"/>
    <w:rsid w:val="00502664"/>
    <w:rsid w:val="00502698"/>
    <w:rsid w:val="0050275B"/>
    <w:rsid w:val="005029E3"/>
    <w:rsid w:val="00502D4E"/>
    <w:rsid w:val="0050320E"/>
    <w:rsid w:val="005032A6"/>
    <w:rsid w:val="005032E6"/>
    <w:rsid w:val="005037D2"/>
    <w:rsid w:val="00503D2C"/>
    <w:rsid w:val="0050411E"/>
    <w:rsid w:val="00504542"/>
    <w:rsid w:val="005057F6"/>
    <w:rsid w:val="00505C6E"/>
    <w:rsid w:val="00505ED9"/>
    <w:rsid w:val="00506000"/>
    <w:rsid w:val="00506522"/>
    <w:rsid w:val="00506627"/>
    <w:rsid w:val="00507596"/>
    <w:rsid w:val="005075E5"/>
    <w:rsid w:val="0050760A"/>
    <w:rsid w:val="00507942"/>
    <w:rsid w:val="005079C2"/>
    <w:rsid w:val="00507DDE"/>
    <w:rsid w:val="005109BB"/>
    <w:rsid w:val="00510C53"/>
    <w:rsid w:val="00510FD7"/>
    <w:rsid w:val="005113A6"/>
    <w:rsid w:val="00511DD2"/>
    <w:rsid w:val="0051229B"/>
    <w:rsid w:val="00512DDF"/>
    <w:rsid w:val="0051311B"/>
    <w:rsid w:val="00513648"/>
    <w:rsid w:val="00513C6B"/>
    <w:rsid w:val="00513EC9"/>
    <w:rsid w:val="00514CDB"/>
    <w:rsid w:val="00515BE8"/>
    <w:rsid w:val="00515C62"/>
    <w:rsid w:val="005163AD"/>
    <w:rsid w:val="005167AD"/>
    <w:rsid w:val="00516845"/>
    <w:rsid w:val="005173DE"/>
    <w:rsid w:val="00517E7B"/>
    <w:rsid w:val="00520094"/>
    <w:rsid w:val="005203D0"/>
    <w:rsid w:val="00520976"/>
    <w:rsid w:val="00520A26"/>
    <w:rsid w:val="00520AE0"/>
    <w:rsid w:val="00520D78"/>
    <w:rsid w:val="00520D97"/>
    <w:rsid w:val="00521564"/>
    <w:rsid w:val="00521AAF"/>
    <w:rsid w:val="00521B49"/>
    <w:rsid w:val="00522F33"/>
    <w:rsid w:val="00523473"/>
    <w:rsid w:val="00523CAE"/>
    <w:rsid w:val="00523D53"/>
    <w:rsid w:val="00523F16"/>
    <w:rsid w:val="00523F1B"/>
    <w:rsid w:val="00524143"/>
    <w:rsid w:val="0052488D"/>
    <w:rsid w:val="00525196"/>
    <w:rsid w:val="0052521B"/>
    <w:rsid w:val="0052655E"/>
    <w:rsid w:val="00526731"/>
    <w:rsid w:val="00526F2C"/>
    <w:rsid w:val="00526F97"/>
    <w:rsid w:val="00527923"/>
    <w:rsid w:val="0052798F"/>
    <w:rsid w:val="00527B30"/>
    <w:rsid w:val="00527EFA"/>
    <w:rsid w:val="0053023F"/>
    <w:rsid w:val="005305E3"/>
    <w:rsid w:val="00530BC5"/>
    <w:rsid w:val="00530C7E"/>
    <w:rsid w:val="0053136B"/>
    <w:rsid w:val="005315E3"/>
    <w:rsid w:val="005317D3"/>
    <w:rsid w:val="00531D85"/>
    <w:rsid w:val="0053220D"/>
    <w:rsid w:val="00532768"/>
    <w:rsid w:val="00532CA0"/>
    <w:rsid w:val="00532FB6"/>
    <w:rsid w:val="00533069"/>
    <w:rsid w:val="005345C2"/>
    <w:rsid w:val="00534C02"/>
    <w:rsid w:val="00535280"/>
    <w:rsid w:val="0053558A"/>
    <w:rsid w:val="00535815"/>
    <w:rsid w:val="00535D35"/>
    <w:rsid w:val="00535E0E"/>
    <w:rsid w:val="00536172"/>
    <w:rsid w:val="005367C1"/>
    <w:rsid w:val="00536F87"/>
    <w:rsid w:val="005372B9"/>
    <w:rsid w:val="005374E6"/>
    <w:rsid w:val="00537E45"/>
    <w:rsid w:val="00537EDE"/>
    <w:rsid w:val="00540EB6"/>
    <w:rsid w:val="005411EA"/>
    <w:rsid w:val="005413D9"/>
    <w:rsid w:val="005414D8"/>
    <w:rsid w:val="00541C3E"/>
    <w:rsid w:val="00541CB8"/>
    <w:rsid w:val="00541D02"/>
    <w:rsid w:val="00542375"/>
    <w:rsid w:val="005429F8"/>
    <w:rsid w:val="005431F2"/>
    <w:rsid w:val="00543D24"/>
    <w:rsid w:val="00544A0E"/>
    <w:rsid w:val="005450C1"/>
    <w:rsid w:val="005456D5"/>
    <w:rsid w:val="00545B83"/>
    <w:rsid w:val="00545BFE"/>
    <w:rsid w:val="00545D7C"/>
    <w:rsid w:val="00545E32"/>
    <w:rsid w:val="0054675D"/>
    <w:rsid w:val="00546772"/>
    <w:rsid w:val="00546A35"/>
    <w:rsid w:val="00546B46"/>
    <w:rsid w:val="00546E0E"/>
    <w:rsid w:val="005470CC"/>
    <w:rsid w:val="005506E8"/>
    <w:rsid w:val="005509DE"/>
    <w:rsid w:val="00550A48"/>
    <w:rsid w:val="00550C7E"/>
    <w:rsid w:val="005511A2"/>
    <w:rsid w:val="005518C2"/>
    <w:rsid w:val="00551A6E"/>
    <w:rsid w:val="00551AC7"/>
    <w:rsid w:val="00551C3F"/>
    <w:rsid w:val="0055207E"/>
    <w:rsid w:val="005523D0"/>
    <w:rsid w:val="005532D8"/>
    <w:rsid w:val="00553C78"/>
    <w:rsid w:val="00553E67"/>
    <w:rsid w:val="00554872"/>
    <w:rsid w:val="00554C8B"/>
    <w:rsid w:val="005555C4"/>
    <w:rsid w:val="00555DE7"/>
    <w:rsid w:val="005566FD"/>
    <w:rsid w:val="00556920"/>
    <w:rsid w:val="00557699"/>
    <w:rsid w:val="00557B2D"/>
    <w:rsid w:val="00560014"/>
    <w:rsid w:val="00560293"/>
    <w:rsid w:val="00560B2F"/>
    <w:rsid w:val="00560D46"/>
    <w:rsid w:val="00561838"/>
    <w:rsid w:val="00561E61"/>
    <w:rsid w:val="00562621"/>
    <w:rsid w:val="005629D8"/>
    <w:rsid w:val="00562A6C"/>
    <w:rsid w:val="00562DC0"/>
    <w:rsid w:val="00563AAA"/>
    <w:rsid w:val="00563C83"/>
    <w:rsid w:val="00564597"/>
    <w:rsid w:val="00564A00"/>
    <w:rsid w:val="00565348"/>
    <w:rsid w:val="00566B8E"/>
    <w:rsid w:val="00566FEB"/>
    <w:rsid w:val="005702A3"/>
    <w:rsid w:val="005702C0"/>
    <w:rsid w:val="00570480"/>
    <w:rsid w:val="00571096"/>
    <w:rsid w:val="00571523"/>
    <w:rsid w:val="005721A3"/>
    <w:rsid w:val="0057228B"/>
    <w:rsid w:val="00572B6A"/>
    <w:rsid w:val="00572EDB"/>
    <w:rsid w:val="00572F13"/>
    <w:rsid w:val="005732E7"/>
    <w:rsid w:val="005738E2"/>
    <w:rsid w:val="00573C37"/>
    <w:rsid w:val="00573EB3"/>
    <w:rsid w:val="00574134"/>
    <w:rsid w:val="00574402"/>
    <w:rsid w:val="005745E2"/>
    <w:rsid w:val="0057490F"/>
    <w:rsid w:val="0057495C"/>
    <w:rsid w:val="00574F04"/>
    <w:rsid w:val="00575744"/>
    <w:rsid w:val="00575B60"/>
    <w:rsid w:val="00575BF1"/>
    <w:rsid w:val="0057601A"/>
    <w:rsid w:val="00576357"/>
    <w:rsid w:val="00576B57"/>
    <w:rsid w:val="00576BEE"/>
    <w:rsid w:val="00576F54"/>
    <w:rsid w:val="00577137"/>
    <w:rsid w:val="005774CB"/>
    <w:rsid w:val="00577EE0"/>
    <w:rsid w:val="00580E37"/>
    <w:rsid w:val="00580F42"/>
    <w:rsid w:val="005814B5"/>
    <w:rsid w:val="00581611"/>
    <w:rsid w:val="005818A8"/>
    <w:rsid w:val="00581CC8"/>
    <w:rsid w:val="005822CF"/>
    <w:rsid w:val="0058257D"/>
    <w:rsid w:val="00582793"/>
    <w:rsid w:val="00582C03"/>
    <w:rsid w:val="005848E8"/>
    <w:rsid w:val="00584E7E"/>
    <w:rsid w:val="00585935"/>
    <w:rsid w:val="00586408"/>
    <w:rsid w:val="0058682B"/>
    <w:rsid w:val="00586C5A"/>
    <w:rsid w:val="00586D76"/>
    <w:rsid w:val="00587F82"/>
    <w:rsid w:val="00590AFC"/>
    <w:rsid w:val="00591B8E"/>
    <w:rsid w:val="00591CCB"/>
    <w:rsid w:val="00591E4D"/>
    <w:rsid w:val="00592007"/>
    <w:rsid w:val="0059203E"/>
    <w:rsid w:val="005925C2"/>
    <w:rsid w:val="005925DD"/>
    <w:rsid w:val="0059315E"/>
    <w:rsid w:val="0059362A"/>
    <w:rsid w:val="00594385"/>
    <w:rsid w:val="0059497D"/>
    <w:rsid w:val="005951CD"/>
    <w:rsid w:val="005952DD"/>
    <w:rsid w:val="00595335"/>
    <w:rsid w:val="00595EA7"/>
    <w:rsid w:val="00596027"/>
    <w:rsid w:val="00597F3A"/>
    <w:rsid w:val="005A0B19"/>
    <w:rsid w:val="005A0D3A"/>
    <w:rsid w:val="005A186E"/>
    <w:rsid w:val="005A1CE7"/>
    <w:rsid w:val="005A2E5C"/>
    <w:rsid w:val="005A2EE4"/>
    <w:rsid w:val="005A3278"/>
    <w:rsid w:val="005A3784"/>
    <w:rsid w:val="005A5180"/>
    <w:rsid w:val="005A630A"/>
    <w:rsid w:val="005A65A3"/>
    <w:rsid w:val="005A68F4"/>
    <w:rsid w:val="005A6DAB"/>
    <w:rsid w:val="005A760E"/>
    <w:rsid w:val="005A77AB"/>
    <w:rsid w:val="005A7F45"/>
    <w:rsid w:val="005B05DD"/>
    <w:rsid w:val="005B09D6"/>
    <w:rsid w:val="005B1007"/>
    <w:rsid w:val="005B18B3"/>
    <w:rsid w:val="005B2C3B"/>
    <w:rsid w:val="005B3049"/>
    <w:rsid w:val="005B34CD"/>
    <w:rsid w:val="005B3B41"/>
    <w:rsid w:val="005B3C6F"/>
    <w:rsid w:val="005B3DB9"/>
    <w:rsid w:val="005B4336"/>
    <w:rsid w:val="005B48EF"/>
    <w:rsid w:val="005B4B69"/>
    <w:rsid w:val="005B5177"/>
    <w:rsid w:val="005B5B16"/>
    <w:rsid w:val="005B6577"/>
    <w:rsid w:val="005B6E75"/>
    <w:rsid w:val="005B7209"/>
    <w:rsid w:val="005B78D3"/>
    <w:rsid w:val="005B7D18"/>
    <w:rsid w:val="005C00F1"/>
    <w:rsid w:val="005C00F4"/>
    <w:rsid w:val="005C0495"/>
    <w:rsid w:val="005C14A5"/>
    <w:rsid w:val="005C15DC"/>
    <w:rsid w:val="005C1921"/>
    <w:rsid w:val="005C1A37"/>
    <w:rsid w:val="005C258B"/>
    <w:rsid w:val="005C27E5"/>
    <w:rsid w:val="005C2B4B"/>
    <w:rsid w:val="005C2B7F"/>
    <w:rsid w:val="005C2FF3"/>
    <w:rsid w:val="005C377C"/>
    <w:rsid w:val="005C3AF8"/>
    <w:rsid w:val="005C3B19"/>
    <w:rsid w:val="005C4491"/>
    <w:rsid w:val="005C4569"/>
    <w:rsid w:val="005C46B3"/>
    <w:rsid w:val="005C4D26"/>
    <w:rsid w:val="005C4F87"/>
    <w:rsid w:val="005C5784"/>
    <w:rsid w:val="005C5AD3"/>
    <w:rsid w:val="005C5DE0"/>
    <w:rsid w:val="005C6AAD"/>
    <w:rsid w:val="005C7B63"/>
    <w:rsid w:val="005C7F07"/>
    <w:rsid w:val="005D04B0"/>
    <w:rsid w:val="005D069D"/>
    <w:rsid w:val="005D0BBF"/>
    <w:rsid w:val="005D11A8"/>
    <w:rsid w:val="005D1F22"/>
    <w:rsid w:val="005D1F40"/>
    <w:rsid w:val="005D2CDE"/>
    <w:rsid w:val="005D3285"/>
    <w:rsid w:val="005D33B7"/>
    <w:rsid w:val="005D42F3"/>
    <w:rsid w:val="005D490D"/>
    <w:rsid w:val="005D4EB9"/>
    <w:rsid w:val="005D4F50"/>
    <w:rsid w:val="005D5DCD"/>
    <w:rsid w:val="005D5E32"/>
    <w:rsid w:val="005D5EED"/>
    <w:rsid w:val="005D660A"/>
    <w:rsid w:val="005D708B"/>
    <w:rsid w:val="005D774C"/>
    <w:rsid w:val="005D7F78"/>
    <w:rsid w:val="005E09F8"/>
    <w:rsid w:val="005E0C01"/>
    <w:rsid w:val="005E0E73"/>
    <w:rsid w:val="005E1BAC"/>
    <w:rsid w:val="005E1E02"/>
    <w:rsid w:val="005E1F0B"/>
    <w:rsid w:val="005E28BF"/>
    <w:rsid w:val="005E2ACB"/>
    <w:rsid w:val="005E2CE1"/>
    <w:rsid w:val="005E2F02"/>
    <w:rsid w:val="005E368B"/>
    <w:rsid w:val="005E5BC8"/>
    <w:rsid w:val="005E5E99"/>
    <w:rsid w:val="005E6444"/>
    <w:rsid w:val="005E64AD"/>
    <w:rsid w:val="005E6FE6"/>
    <w:rsid w:val="005E72FB"/>
    <w:rsid w:val="005E7463"/>
    <w:rsid w:val="005E758E"/>
    <w:rsid w:val="005E75D8"/>
    <w:rsid w:val="005F02A8"/>
    <w:rsid w:val="005F0351"/>
    <w:rsid w:val="005F0364"/>
    <w:rsid w:val="005F0547"/>
    <w:rsid w:val="005F06B4"/>
    <w:rsid w:val="005F1041"/>
    <w:rsid w:val="005F13B2"/>
    <w:rsid w:val="005F16DD"/>
    <w:rsid w:val="005F1F45"/>
    <w:rsid w:val="005F368D"/>
    <w:rsid w:val="005F3EB1"/>
    <w:rsid w:val="005F3F3C"/>
    <w:rsid w:val="005F46DF"/>
    <w:rsid w:val="005F5164"/>
    <w:rsid w:val="005F52D0"/>
    <w:rsid w:val="005F6229"/>
    <w:rsid w:val="005F636F"/>
    <w:rsid w:val="005F658B"/>
    <w:rsid w:val="005F68E5"/>
    <w:rsid w:val="005F6AEF"/>
    <w:rsid w:val="005F71B9"/>
    <w:rsid w:val="005F727B"/>
    <w:rsid w:val="005F7B8D"/>
    <w:rsid w:val="006006BB"/>
    <w:rsid w:val="0060080B"/>
    <w:rsid w:val="00601169"/>
    <w:rsid w:val="006011D0"/>
    <w:rsid w:val="006014AC"/>
    <w:rsid w:val="006014D6"/>
    <w:rsid w:val="00601641"/>
    <w:rsid w:val="006019FB"/>
    <w:rsid w:val="006021D1"/>
    <w:rsid w:val="006022E6"/>
    <w:rsid w:val="00602D61"/>
    <w:rsid w:val="0060316B"/>
    <w:rsid w:val="00603232"/>
    <w:rsid w:val="00603450"/>
    <w:rsid w:val="00603787"/>
    <w:rsid w:val="00603793"/>
    <w:rsid w:val="00603BB1"/>
    <w:rsid w:val="00603C1B"/>
    <w:rsid w:val="00603C36"/>
    <w:rsid w:val="00603FAD"/>
    <w:rsid w:val="00603FBB"/>
    <w:rsid w:val="00604466"/>
    <w:rsid w:val="00604A85"/>
    <w:rsid w:val="00604BDC"/>
    <w:rsid w:val="006053B9"/>
    <w:rsid w:val="00605582"/>
    <w:rsid w:val="00605D9C"/>
    <w:rsid w:val="0060607A"/>
    <w:rsid w:val="00606610"/>
    <w:rsid w:val="006077BD"/>
    <w:rsid w:val="0060780C"/>
    <w:rsid w:val="00607F61"/>
    <w:rsid w:val="0061182E"/>
    <w:rsid w:val="00611E93"/>
    <w:rsid w:val="00612024"/>
    <w:rsid w:val="0061272A"/>
    <w:rsid w:val="0061293C"/>
    <w:rsid w:val="00612A1D"/>
    <w:rsid w:val="00612A37"/>
    <w:rsid w:val="00612FCA"/>
    <w:rsid w:val="006132E3"/>
    <w:rsid w:val="00613C6C"/>
    <w:rsid w:val="00613F2A"/>
    <w:rsid w:val="0061437C"/>
    <w:rsid w:val="00614753"/>
    <w:rsid w:val="00614F45"/>
    <w:rsid w:val="006153F5"/>
    <w:rsid w:val="00615693"/>
    <w:rsid w:val="006164F7"/>
    <w:rsid w:val="0061670E"/>
    <w:rsid w:val="00616E02"/>
    <w:rsid w:val="00617A91"/>
    <w:rsid w:val="006219D9"/>
    <w:rsid w:val="00621FBB"/>
    <w:rsid w:val="006223B8"/>
    <w:rsid w:val="00622442"/>
    <w:rsid w:val="006225FB"/>
    <w:rsid w:val="0062265A"/>
    <w:rsid w:val="00622A74"/>
    <w:rsid w:val="00622C54"/>
    <w:rsid w:val="0062327E"/>
    <w:rsid w:val="006233A0"/>
    <w:rsid w:val="006237AA"/>
    <w:rsid w:val="00623B0F"/>
    <w:rsid w:val="00623C31"/>
    <w:rsid w:val="00624106"/>
    <w:rsid w:val="0062440C"/>
    <w:rsid w:val="00624D2F"/>
    <w:rsid w:val="0062622F"/>
    <w:rsid w:val="0062691F"/>
    <w:rsid w:val="00626FE7"/>
    <w:rsid w:val="00627E7D"/>
    <w:rsid w:val="00627FE3"/>
    <w:rsid w:val="00630338"/>
    <w:rsid w:val="006304FC"/>
    <w:rsid w:val="00630571"/>
    <w:rsid w:val="006305A7"/>
    <w:rsid w:val="00630689"/>
    <w:rsid w:val="00630CD4"/>
    <w:rsid w:val="00630F1A"/>
    <w:rsid w:val="006312F7"/>
    <w:rsid w:val="006314E1"/>
    <w:rsid w:val="00631566"/>
    <w:rsid w:val="00631E9E"/>
    <w:rsid w:val="00632154"/>
    <w:rsid w:val="0063273C"/>
    <w:rsid w:val="006329C0"/>
    <w:rsid w:val="00633E95"/>
    <w:rsid w:val="00634661"/>
    <w:rsid w:val="00634A72"/>
    <w:rsid w:val="00634CBE"/>
    <w:rsid w:val="00636099"/>
    <w:rsid w:val="00636107"/>
    <w:rsid w:val="006362AF"/>
    <w:rsid w:val="00636A75"/>
    <w:rsid w:val="00637A3E"/>
    <w:rsid w:val="00640230"/>
    <w:rsid w:val="006409EF"/>
    <w:rsid w:val="00640BE7"/>
    <w:rsid w:val="00640F3E"/>
    <w:rsid w:val="006414CD"/>
    <w:rsid w:val="006418CB"/>
    <w:rsid w:val="00641F1C"/>
    <w:rsid w:val="00642DE9"/>
    <w:rsid w:val="006431A7"/>
    <w:rsid w:val="00643409"/>
    <w:rsid w:val="00643A13"/>
    <w:rsid w:val="00644186"/>
    <w:rsid w:val="006443FE"/>
    <w:rsid w:val="006445D1"/>
    <w:rsid w:val="00644DC1"/>
    <w:rsid w:val="00644DC8"/>
    <w:rsid w:val="00644FC1"/>
    <w:rsid w:val="00645C39"/>
    <w:rsid w:val="006460A5"/>
    <w:rsid w:val="00646D4B"/>
    <w:rsid w:val="006470E5"/>
    <w:rsid w:val="00647A7A"/>
    <w:rsid w:val="0065024C"/>
    <w:rsid w:val="00650810"/>
    <w:rsid w:val="006518B4"/>
    <w:rsid w:val="00651CD2"/>
    <w:rsid w:val="0065200E"/>
    <w:rsid w:val="00652DE0"/>
    <w:rsid w:val="00654338"/>
    <w:rsid w:val="0065471E"/>
    <w:rsid w:val="00654F91"/>
    <w:rsid w:val="00655897"/>
    <w:rsid w:val="00655E8E"/>
    <w:rsid w:val="00656491"/>
    <w:rsid w:val="00656509"/>
    <w:rsid w:val="006567AC"/>
    <w:rsid w:val="006568FE"/>
    <w:rsid w:val="00657197"/>
    <w:rsid w:val="006572DE"/>
    <w:rsid w:val="00657A4F"/>
    <w:rsid w:val="006601EB"/>
    <w:rsid w:val="006603E0"/>
    <w:rsid w:val="00660B88"/>
    <w:rsid w:val="00661352"/>
    <w:rsid w:val="00661826"/>
    <w:rsid w:val="00661E56"/>
    <w:rsid w:val="00662DB0"/>
    <w:rsid w:val="00662F66"/>
    <w:rsid w:val="0066314C"/>
    <w:rsid w:val="0066342D"/>
    <w:rsid w:val="006638AB"/>
    <w:rsid w:val="00663931"/>
    <w:rsid w:val="006639EC"/>
    <w:rsid w:val="00663B3B"/>
    <w:rsid w:val="00663C08"/>
    <w:rsid w:val="00663E90"/>
    <w:rsid w:val="0066486F"/>
    <w:rsid w:val="00664976"/>
    <w:rsid w:val="00665169"/>
    <w:rsid w:val="006655D0"/>
    <w:rsid w:val="00665981"/>
    <w:rsid w:val="00665D38"/>
    <w:rsid w:val="0066607C"/>
    <w:rsid w:val="006661E3"/>
    <w:rsid w:val="006664DC"/>
    <w:rsid w:val="0066665C"/>
    <w:rsid w:val="00666B91"/>
    <w:rsid w:val="00667F48"/>
    <w:rsid w:val="0067021D"/>
    <w:rsid w:val="00670335"/>
    <w:rsid w:val="006711CC"/>
    <w:rsid w:val="00671923"/>
    <w:rsid w:val="00671A31"/>
    <w:rsid w:val="00671BD1"/>
    <w:rsid w:val="006721DA"/>
    <w:rsid w:val="006725C1"/>
    <w:rsid w:val="00672640"/>
    <w:rsid w:val="00672B52"/>
    <w:rsid w:val="00672D7C"/>
    <w:rsid w:val="00673246"/>
    <w:rsid w:val="0067349B"/>
    <w:rsid w:val="00673546"/>
    <w:rsid w:val="00673996"/>
    <w:rsid w:val="00673D1B"/>
    <w:rsid w:val="0067411F"/>
    <w:rsid w:val="00674637"/>
    <w:rsid w:val="006747E6"/>
    <w:rsid w:val="00674A35"/>
    <w:rsid w:val="006752AD"/>
    <w:rsid w:val="00675504"/>
    <w:rsid w:val="006758EC"/>
    <w:rsid w:val="0067598C"/>
    <w:rsid w:val="00675D26"/>
    <w:rsid w:val="00676A72"/>
    <w:rsid w:val="006777A0"/>
    <w:rsid w:val="00680052"/>
    <w:rsid w:val="006806DE"/>
    <w:rsid w:val="00680ECB"/>
    <w:rsid w:val="00681665"/>
    <w:rsid w:val="00681F0A"/>
    <w:rsid w:val="006822D3"/>
    <w:rsid w:val="00682EBE"/>
    <w:rsid w:val="006836AB"/>
    <w:rsid w:val="00684744"/>
    <w:rsid w:val="00684D6F"/>
    <w:rsid w:val="00684FCB"/>
    <w:rsid w:val="006852FD"/>
    <w:rsid w:val="00686434"/>
    <w:rsid w:val="006867E0"/>
    <w:rsid w:val="00686990"/>
    <w:rsid w:val="006900EB"/>
    <w:rsid w:val="0069059E"/>
    <w:rsid w:val="0069118F"/>
    <w:rsid w:val="00691A05"/>
    <w:rsid w:val="00691BBD"/>
    <w:rsid w:val="006928C9"/>
    <w:rsid w:val="00692B8E"/>
    <w:rsid w:val="00692E34"/>
    <w:rsid w:val="00694F05"/>
    <w:rsid w:val="00695117"/>
    <w:rsid w:val="00695B98"/>
    <w:rsid w:val="006961F6"/>
    <w:rsid w:val="00696334"/>
    <w:rsid w:val="006967FB"/>
    <w:rsid w:val="00696884"/>
    <w:rsid w:val="00696911"/>
    <w:rsid w:val="0069694F"/>
    <w:rsid w:val="00696E36"/>
    <w:rsid w:val="00696E72"/>
    <w:rsid w:val="0069744C"/>
    <w:rsid w:val="00697526"/>
    <w:rsid w:val="0069760D"/>
    <w:rsid w:val="006977AE"/>
    <w:rsid w:val="00697842"/>
    <w:rsid w:val="00697C6F"/>
    <w:rsid w:val="00697E47"/>
    <w:rsid w:val="00697FFD"/>
    <w:rsid w:val="006A01C3"/>
    <w:rsid w:val="006A0289"/>
    <w:rsid w:val="006A05E1"/>
    <w:rsid w:val="006A07D9"/>
    <w:rsid w:val="006A0DEA"/>
    <w:rsid w:val="006A160A"/>
    <w:rsid w:val="006A2332"/>
    <w:rsid w:val="006A2594"/>
    <w:rsid w:val="006A25D6"/>
    <w:rsid w:val="006A293A"/>
    <w:rsid w:val="006A35A1"/>
    <w:rsid w:val="006A39D2"/>
    <w:rsid w:val="006A39F1"/>
    <w:rsid w:val="006A400F"/>
    <w:rsid w:val="006A4387"/>
    <w:rsid w:val="006A59F3"/>
    <w:rsid w:val="006A5F1C"/>
    <w:rsid w:val="006A64E4"/>
    <w:rsid w:val="006A6665"/>
    <w:rsid w:val="006A66B7"/>
    <w:rsid w:val="006A69D8"/>
    <w:rsid w:val="006A70A1"/>
    <w:rsid w:val="006A73A1"/>
    <w:rsid w:val="006A7BAE"/>
    <w:rsid w:val="006B03BB"/>
    <w:rsid w:val="006B07D2"/>
    <w:rsid w:val="006B0CBB"/>
    <w:rsid w:val="006B0D9E"/>
    <w:rsid w:val="006B1608"/>
    <w:rsid w:val="006B16F8"/>
    <w:rsid w:val="006B17DD"/>
    <w:rsid w:val="006B1FEE"/>
    <w:rsid w:val="006B200F"/>
    <w:rsid w:val="006B2784"/>
    <w:rsid w:val="006B2CEA"/>
    <w:rsid w:val="006B3121"/>
    <w:rsid w:val="006B3200"/>
    <w:rsid w:val="006B32F3"/>
    <w:rsid w:val="006B3BC3"/>
    <w:rsid w:val="006B3BC8"/>
    <w:rsid w:val="006B3C99"/>
    <w:rsid w:val="006B425C"/>
    <w:rsid w:val="006B430B"/>
    <w:rsid w:val="006B4729"/>
    <w:rsid w:val="006B4AA8"/>
    <w:rsid w:val="006B577E"/>
    <w:rsid w:val="006B5AD9"/>
    <w:rsid w:val="006B630E"/>
    <w:rsid w:val="006B64BB"/>
    <w:rsid w:val="006B6717"/>
    <w:rsid w:val="006B70D7"/>
    <w:rsid w:val="006B71B2"/>
    <w:rsid w:val="006B7326"/>
    <w:rsid w:val="006C004A"/>
    <w:rsid w:val="006C03B9"/>
    <w:rsid w:val="006C05F3"/>
    <w:rsid w:val="006C1362"/>
    <w:rsid w:val="006C18FF"/>
    <w:rsid w:val="006C1BF9"/>
    <w:rsid w:val="006C1FF9"/>
    <w:rsid w:val="006C2010"/>
    <w:rsid w:val="006C22DE"/>
    <w:rsid w:val="006C2B65"/>
    <w:rsid w:val="006C2D7A"/>
    <w:rsid w:val="006C2E68"/>
    <w:rsid w:val="006C399C"/>
    <w:rsid w:val="006C4773"/>
    <w:rsid w:val="006C5006"/>
    <w:rsid w:val="006C502F"/>
    <w:rsid w:val="006C5050"/>
    <w:rsid w:val="006C5714"/>
    <w:rsid w:val="006C57E8"/>
    <w:rsid w:val="006C5816"/>
    <w:rsid w:val="006C6727"/>
    <w:rsid w:val="006C6B4C"/>
    <w:rsid w:val="006C6D25"/>
    <w:rsid w:val="006C7549"/>
    <w:rsid w:val="006D054C"/>
    <w:rsid w:val="006D1B98"/>
    <w:rsid w:val="006D1E7C"/>
    <w:rsid w:val="006D2089"/>
    <w:rsid w:val="006D27CF"/>
    <w:rsid w:val="006D2906"/>
    <w:rsid w:val="006D2F01"/>
    <w:rsid w:val="006D2FE5"/>
    <w:rsid w:val="006D2FFC"/>
    <w:rsid w:val="006D4A0F"/>
    <w:rsid w:val="006D4BF0"/>
    <w:rsid w:val="006D503A"/>
    <w:rsid w:val="006D51AC"/>
    <w:rsid w:val="006D55BB"/>
    <w:rsid w:val="006D594F"/>
    <w:rsid w:val="006D611A"/>
    <w:rsid w:val="006D6340"/>
    <w:rsid w:val="006D661D"/>
    <w:rsid w:val="006D66B7"/>
    <w:rsid w:val="006D6D89"/>
    <w:rsid w:val="006D742F"/>
    <w:rsid w:val="006D7AFE"/>
    <w:rsid w:val="006D7B35"/>
    <w:rsid w:val="006D7E2D"/>
    <w:rsid w:val="006E0894"/>
    <w:rsid w:val="006E0D01"/>
    <w:rsid w:val="006E0D69"/>
    <w:rsid w:val="006E0EA7"/>
    <w:rsid w:val="006E1126"/>
    <w:rsid w:val="006E19EF"/>
    <w:rsid w:val="006E1D53"/>
    <w:rsid w:val="006E1E62"/>
    <w:rsid w:val="006E30DD"/>
    <w:rsid w:val="006E3832"/>
    <w:rsid w:val="006E3BE1"/>
    <w:rsid w:val="006E475F"/>
    <w:rsid w:val="006E4D05"/>
    <w:rsid w:val="006E4E87"/>
    <w:rsid w:val="006E52CA"/>
    <w:rsid w:val="006E534F"/>
    <w:rsid w:val="006E58C8"/>
    <w:rsid w:val="006E61C0"/>
    <w:rsid w:val="006E66AA"/>
    <w:rsid w:val="006E7263"/>
    <w:rsid w:val="006E79FD"/>
    <w:rsid w:val="006F0BE6"/>
    <w:rsid w:val="006F0EB5"/>
    <w:rsid w:val="006F1086"/>
    <w:rsid w:val="006F13EE"/>
    <w:rsid w:val="006F169B"/>
    <w:rsid w:val="006F271C"/>
    <w:rsid w:val="006F35C3"/>
    <w:rsid w:val="006F3DB3"/>
    <w:rsid w:val="006F49E3"/>
    <w:rsid w:val="006F4ACA"/>
    <w:rsid w:val="006F5644"/>
    <w:rsid w:val="006F655B"/>
    <w:rsid w:val="006F65FC"/>
    <w:rsid w:val="006F6E2C"/>
    <w:rsid w:val="006F6E44"/>
    <w:rsid w:val="006F79F9"/>
    <w:rsid w:val="006F7D8B"/>
    <w:rsid w:val="006F7DD8"/>
    <w:rsid w:val="00700505"/>
    <w:rsid w:val="00700A64"/>
    <w:rsid w:val="00700C4F"/>
    <w:rsid w:val="00700E9D"/>
    <w:rsid w:val="007015E8"/>
    <w:rsid w:val="00701808"/>
    <w:rsid w:val="0070198D"/>
    <w:rsid w:val="00701AD2"/>
    <w:rsid w:val="00701DB2"/>
    <w:rsid w:val="00702BE3"/>
    <w:rsid w:val="00702E08"/>
    <w:rsid w:val="00703522"/>
    <w:rsid w:val="00704AAA"/>
    <w:rsid w:val="00704AD3"/>
    <w:rsid w:val="00706187"/>
    <w:rsid w:val="00707630"/>
    <w:rsid w:val="007076C9"/>
    <w:rsid w:val="00707773"/>
    <w:rsid w:val="00707885"/>
    <w:rsid w:val="00707F83"/>
    <w:rsid w:val="0071074F"/>
    <w:rsid w:val="00710823"/>
    <w:rsid w:val="00710876"/>
    <w:rsid w:val="0071095E"/>
    <w:rsid w:val="0071174A"/>
    <w:rsid w:val="00711A21"/>
    <w:rsid w:val="00711E06"/>
    <w:rsid w:val="00712636"/>
    <w:rsid w:val="00712B5E"/>
    <w:rsid w:val="007135AF"/>
    <w:rsid w:val="00713B55"/>
    <w:rsid w:val="007146B4"/>
    <w:rsid w:val="007150B1"/>
    <w:rsid w:val="007157FA"/>
    <w:rsid w:val="00715C59"/>
    <w:rsid w:val="00715D1B"/>
    <w:rsid w:val="0071611A"/>
    <w:rsid w:val="007165B6"/>
    <w:rsid w:val="00717DDF"/>
    <w:rsid w:val="007200AE"/>
    <w:rsid w:val="00720460"/>
    <w:rsid w:val="007207B3"/>
    <w:rsid w:val="00720934"/>
    <w:rsid w:val="00721767"/>
    <w:rsid w:val="00721794"/>
    <w:rsid w:val="00721AE7"/>
    <w:rsid w:val="00721D77"/>
    <w:rsid w:val="00721FBC"/>
    <w:rsid w:val="00722587"/>
    <w:rsid w:val="00723F83"/>
    <w:rsid w:val="0072402C"/>
    <w:rsid w:val="0072409E"/>
    <w:rsid w:val="0072459F"/>
    <w:rsid w:val="0072486F"/>
    <w:rsid w:val="00724896"/>
    <w:rsid w:val="00724A93"/>
    <w:rsid w:val="00724D6D"/>
    <w:rsid w:val="00725852"/>
    <w:rsid w:val="00725E86"/>
    <w:rsid w:val="0072614C"/>
    <w:rsid w:val="0072680F"/>
    <w:rsid w:val="00726A2D"/>
    <w:rsid w:val="007270E4"/>
    <w:rsid w:val="007279AF"/>
    <w:rsid w:val="007302D2"/>
    <w:rsid w:val="00731207"/>
    <w:rsid w:val="00731A04"/>
    <w:rsid w:val="00731E5B"/>
    <w:rsid w:val="007323B7"/>
    <w:rsid w:val="00733169"/>
    <w:rsid w:val="00734032"/>
    <w:rsid w:val="00734095"/>
    <w:rsid w:val="00734B17"/>
    <w:rsid w:val="00734FA3"/>
    <w:rsid w:val="007364F5"/>
    <w:rsid w:val="00736555"/>
    <w:rsid w:val="007379C1"/>
    <w:rsid w:val="007379DC"/>
    <w:rsid w:val="00737C9E"/>
    <w:rsid w:val="00740071"/>
    <w:rsid w:val="00740AA1"/>
    <w:rsid w:val="00740BCB"/>
    <w:rsid w:val="00740F52"/>
    <w:rsid w:val="007422D2"/>
    <w:rsid w:val="00742632"/>
    <w:rsid w:val="00742A5B"/>
    <w:rsid w:val="0074346D"/>
    <w:rsid w:val="00743D8E"/>
    <w:rsid w:val="00743F2B"/>
    <w:rsid w:val="00744F7D"/>
    <w:rsid w:val="007450C9"/>
    <w:rsid w:val="007459A8"/>
    <w:rsid w:val="00746505"/>
    <w:rsid w:val="00747239"/>
    <w:rsid w:val="00747B35"/>
    <w:rsid w:val="00750634"/>
    <w:rsid w:val="007508F6"/>
    <w:rsid w:val="00751386"/>
    <w:rsid w:val="00751633"/>
    <w:rsid w:val="00751CB9"/>
    <w:rsid w:val="00752519"/>
    <w:rsid w:val="00752A3C"/>
    <w:rsid w:val="00752F1F"/>
    <w:rsid w:val="00753EA0"/>
    <w:rsid w:val="00753FB3"/>
    <w:rsid w:val="00754C65"/>
    <w:rsid w:val="007552FE"/>
    <w:rsid w:val="007554E5"/>
    <w:rsid w:val="007555D3"/>
    <w:rsid w:val="007570C1"/>
    <w:rsid w:val="00757419"/>
    <w:rsid w:val="007576BB"/>
    <w:rsid w:val="00757916"/>
    <w:rsid w:val="00757AC8"/>
    <w:rsid w:val="00757C1B"/>
    <w:rsid w:val="00760B48"/>
    <w:rsid w:val="00762179"/>
    <w:rsid w:val="00762631"/>
    <w:rsid w:val="00762DFD"/>
    <w:rsid w:val="0076365C"/>
    <w:rsid w:val="00763945"/>
    <w:rsid w:val="00763975"/>
    <w:rsid w:val="00763E52"/>
    <w:rsid w:val="0076432A"/>
    <w:rsid w:val="00764CE5"/>
    <w:rsid w:val="00764F38"/>
    <w:rsid w:val="007659CF"/>
    <w:rsid w:val="00765B93"/>
    <w:rsid w:val="0076607C"/>
    <w:rsid w:val="00766754"/>
    <w:rsid w:val="00766E95"/>
    <w:rsid w:val="007671CE"/>
    <w:rsid w:val="00767A73"/>
    <w:rsid w:val="00767D55"/>
    <w:rsid w:val="00770606"/>
    <w:rsid w:val="007711AF"/>
    <w:rsid w:val="007713FD"/>
    <w:rsid w:val="00771585"/>
    <w:rsid w:val="00771D98"/>
    <w:rsid w:val="0077276A"/>
    <w:rsid w:val="00772CF9"/>
    <w:rsid w:val="0077313A"/>
    <w:rsid w:val="00773737"/>
    <w:rsid w:val="0077517D"/>
    <w:rsid w:val="007759CA"/>
    <w:rsid w:val="0077699A"/>
    <w:rsid w:val="00776EB4"/>
    <w:rsid w:val="0077722E"/>
    <w:rsid w:val="0078028C"/>
    <w:rsid w:val="007804EB"/>
    <w:rsid w:val="0078074D"/>
    <w:rsid w:val="007807E4"/>
    <w:rsid w:val="00780F5F"/>
    <w:rsid w:val="00781AA6"/>
    <w:rsid w:val="00782EC5"/>
    <w:rsid w:val="0078313C"/>
    <w:rsid w:val="007836FC"/>
    <w:rsid w:val="007837DA"/>
    <w:rsid w:val="00783ABC"/>
    <w:rsid w:val="00784136"/>
    <w:rsid w:val="0078471C"/>
    <w:rsid w:val="00784DAC"/>
    <w:rsid w:val="00784F60"/>
    <w:rsid w:val="007859B1"/>
    <w:rsid w:val="00785CE8"/>
    <w:rsid w:val="00785E97"/>
    <w:rsid w:val="00786689"/>
    <w:rsid w:val="00786DDB"/>
    <w:rsid w:val="0078791A"/>
    <w:rsid w:val="00787C35"/>
    <w:rsid w:val="0079047B"/>
    <w:rsid w:val="007909CF"/>
    <w:rsid w:val="00791687"/>
    <w:rsid w:val="00791804"/>
    <w:rsid w:val="00791B76"/>
    <w:rsid w:val="00791D6E"/>
    <w:rsid w:val="007921C2"/>
    <w:rsid w:val="0079252F"/>
    <w:rsid w:val="007929C8"/>
    <w:rsid w:val="007937A6"/>
    <w:rsid w:val="00793BD3"/>
    <w:rsid w:val="00793D0A"/>
    <w:rsid w:val="00794015"/>
    <w:rsid w:val="007941BB"/>
    <w:rsid w:val="00794928"/>
    <w:rsid w:val="0079517E"/>
    <w:rsid w:val="0079532B"/>
    <w:rsid w:val="00795990"/>
    <w:rsid w:val="00796AD4"/>
    <w:rsid w:val="00797444"/>
    <w:rsid w:val="00797B5F"/>
    <w:rsid w:val="00797EAD"/>
    <w:rsid w:val="007A00C8"/>
    <w:rsid w:val="007A034C"/>
    <w:rsid w:val="007A05BE"/>
    <w:rsid w:val="007A185E"/>
    <w:rsid w:val="007A18A7"/>
    <w:rsid w:val="007A2719"/>
    <w:rsid w:val="007A2754"/>
    <w:rsid w:val="007A2B4B"/>
    <w:rsid w:val="007A2C23"/>
    <w:rsid w:val="007A38FC"/>
    <w:rsid w:val="007A3EA9"/>
    <w:rsid w:val="007A4364"/>
    <w:rsid w:val="007A4964"/>
    <w:rsid w:val="007A4A0E"/>
    <w:rsid w:val="007A4CBC"/>
    <w:rsid w:val="007A5375"/>
    <w:rsid w:val="007A58D9"/>
    <w:rsid w:val="007A5E5B"/>
    <w:rsid w:val="007A6169"/>
    <w:rsid w:val="007A6A85"/>
    <w:rsid w:val="007A6BB4"/>
    <w:rsid w:val="007A6E4E"/>
    <w:rsid w:val="007B0952"/>
    <w:rsid w:val="007B0E0E"/>
    <w:rsid w:val="007B1504"/>
    <w:rsid w:val="007B1CEE"/>
    <w:rsid w:val="007B1FB3"/>
    <w:rsid w:val="007B2AAE"/>
    <w:rsid w:val="007B300D"/>
    <w:rsid w:val="007B35D6"/>
    <w:rsid w:val="007B3722"/>
    <w:rsid w:val="007B3937"/>
    <w:rsid w:val="007B4286"/>
    <w:rsid w:val="007B4953"/>
    <w:rsid w:val="007B516B"/>
    <w:rsid w:val="007B5C43"/>
    <w:rsid w:val="007B5EE5"/>
    <w:rsid w:val="007B5FAE"/>
    <w:rsid w:val="007B6066"/>
    <w:rsid w:val="007B665F"/>
    <w:rsid w:val="007B6A09"/>
    <w:rsid w:val="007B73D5"/>
    <w:rsid w:val="007B7B4E"/>
    <w:rsid w:val="007C0132"/>
    <w:rsid w:val="007C04D4"/>
    <w:rsid w:val="007C0A66"/>
    <w:rsid w:val="007C13E5"/>
    <w:rsid w:val="007C1774"/>
    <w:rsid w:val="007C1B4C"/>
    <w:rsid w:val="007C2BAF"/>
    <w:rsid w:val="007C34DA"/>
    <w:rsid w:val="007C38C4"/>
    <w:rsid w:val="007C3903"/>
    <w:rsid w:val="007C3D80"/>
    <w:rsid w:val="007C3D8D"/>
    <w:rsid w:val="007C41B5"/>
    <w:rsid w:val="007C4262"/>
    <w:rsid w:val="007C4570"/>
    <w:rsid w:val="007C46F9"/>
    <w:rsid w:val="007C4B0B"/>
    <w:rsid w:val="007C5992"/>
    <w:rsid w:val="007C5F3E"/>
    <w:rsid w:val="007C6D78"/>
    <w:rsid w:val="007C6E40"/>
    <w:rsid w:val="007C70B2"/>
    <w:rsid w:val="007C7E96"/>
    <w:rsid w:val="007D069E"/>
    <w:rsid w:val="007D0700"/>
    <w:rsid w:val="007D0733"/>
    <w:rsid w:val="007D0854"/>
    <w:rsid w:val="007D09D3"/>
    <w:rsid w:val="007D0C19"/>
    <w:rsid w:val="007D0D25"/>
    <w:rsid w:val="007D1129"/>
    <w:rsid w:val="007D133C"/>
    <w:rsid w:val="007D19AD"/>
    <w:rsid w:val="007D1A01"/>
    <w:rsid w:val="007D1D17"/>
    <w:rsid w:val="007D2E82"/>
    <w:rsid w:val="007D3370"/>
    <w:rsid w:val="007D3692"/>
    <w:rsid w:val="007D3998"/>
    <w:rsid w:val="007D4072"/>
    <w:rsid w:val="007D463D"/>
    <w:rsid w:val="007D46EC"/>
    <w:rsid w:val="007D4A51"/>
    <w:rsid w:val="007D4C9E"/>
    <w:rsid w:val="007D5059"/>
    <w:rsid w:val="007D7227"/>
    <w:rsid w:val="007E13C0"/>
    <w:rsid w:val="007E13E2"/>
    <w:rsid w:val="007E1872"/>
    <w:rsid w:val="007E19F2"/>
    <w:rsid w:val="007E237F"/>
    <w:rsid w:val="007E258B"/>
    <w:rsid w:val="007E2652"/>
    <w:rsid w:val="007E296E"/>
    <w:rsid w:val="007E2BC2"/>
    <w:rsid w:val="007E46C4"/>
    <w:rsid w:val="007E48F9"/>
    <w:rsid w:val="007E4D56"/>
    <w:rsid w:val="007E4F10"/>
    <w:rsid w:val="007E5BFF"/>
    <w:rsid w:val="007E5D62"/>
    <w:rsid w:val="007E5FED"/>
    <w:rsid w:val="007E62D8"/>
    <w:rsid w:val="007E73C7"/>
    <w:rsid w:val="007E7697"/>
    <w:rsid w:val="007E7882"/>
    <w:rsid w:val="007F09AF"/>
    <w:rsid w:val="007F0DA4"/>
    <w:rsid w:val="007F145F"/>
    <w:rsid w:val="007F1C41"/>
    <w:rsid w:val="007F1EE8"/>
    <w:rsid w:val="007F20D1"/>
    <w:rsid w:val="007F212F"/>
    <w:rsid w:val="007F22ED"/>
    <w:rsid w:val="007F240B"/>
    <w:rsid w:val="007F28DB"/>
    <w:rsid w:val="007F3557"/>
    <w:rsid w:val="007F369B"/>
    <w:rsid w:val="007F46E6"/>
    <w:rsid w:val="007F4864"/>
    <w:rsid w:val="007F5645"/>
    <w:rsid w:val="007F56A6"/>
    <w:rsid w:val="007F624C"/>
    <w:rsid w:val="007F6622"/>
    <w:rsid w:val="007F6661"/>
    <w:rsid w:val="007F66BF"/>
    <w:rsid w:val="007F6A3C"/>
    <w:rsid w:val="007F6B4D"/>
    <w:rsid w:val="007F6F53"/>
    <w:rsid w:val="007F75BF"/>
    <w:rsid w:val="007F79EC"/>
    <w:rsid w:val="007F7A86"/>
    <w:rsid w:val="007F7BA6"/>
    <w:rsid w:val="007F7BF8"/>
    <w:rsid w:val="007F7C3F"/>
    <w:rsid w:val="007F7E00"/>
    <w:rsid w:val="0080003D"/>
    <w:rsid w:val="008007F7"/>
    <w:rsid w:val="00801092"/>
    <w:rsid w:val="00802958"/>
    <w:rsid w:val="00802DE6"/>
    <w:rsid w:val="00802FF1"/>
    <w:rsid w:val="0080303F"/>
    <w:rsid w:val="00803724"/>
    <w:rsid w:val="008037CB"/>
    <w:rsid w:val="00803D5D"/>
    <w:rsid w:val="00804E16"/>
    <w:rsid w:val="00805443"/>
    <w:rsid w:val="0080655C"/>
    <w:rsid w:val="00806B15"/>
    <w:rsid w:val="00806D2D"/>
    <w:rsid w:val="0080752C"/>
    <w:rsid w:val="0080766E"/>
    <w:rsid w:val="00807F77"/>
    <w:rsid w:val="00810445"/>
    <w:rsid w:val="0081184F"/>
    <w:rsid w:val="008121D1"/>
    <w:rsid w:val="008129EF"/>
    <w:rsid w:val="00813B59"/>
    <w:rsid w:val="00813F97"/>
    <w:rsid w:val="008147FA"/>
    <w:rsid w:val="00815388"/>
    <w:rsid w:val="00815E3C"/>
    <w:rsid w:val="00816147"/>
    <w:rsid w:val="00817376"/>
    <w:rsid w:val="0081772A"/>
    <w:rsid w:val="00817E45"/>
    <w:rsid w:val="00820234"/>
    <w:rsid w:val="00820243"/>
    <w:rsid w:val="00820268"/>
    <w:rsid w:val="008204A5"/>
    <w:rsid w:val="00820504"/>
    <w:rsid w:val="008206E5"/>
    <w:rsid w:val="00821175"/>
    <w:rsid w:val="00822FFC"/>
    <w:rsid w:val="008239E2"/>
    <w:rsid w:val="00825055"/>
    <w:rsid w:val="0082534F"/>
    <w:rsid w:val="008265D5"/>
    <w:rsid w:val="00826C74"/>
    <w:rsid w:val="0082709A"/>
    <w:rsid w:val="0082745F"/>
    <w:rsid w:val="008303AB"/>
    <w:rsid w:val="00831485"/>
    <w:rsid w:val="008318B2"/>
    <w:rsid w:val="00831EC9"/>
    <w:rsid w:val="0083271B"/>
    <w:rsid w:val="00832DC8"/>
    <w:rsid w:val="00832DF3"/>
    <w:rsid w:val="00832EE6"/>
    <w:rsid w:val="00833151"/>
    <w:rsid w:val="00833D19"/>
    <w:rsid w:val="00833F3E"/>
    <w:rsid w:val="008341FE"/>
    <w:rsid w:val="00834483"/>
    <w:rsid w:val="008348A7"/>
    <w:rsid w:val="008348B0"/>
    <w:rsid w:val="00834C42"/>
    <w:rsid w:val="00835900"/>
    <w:rsid w:val="00835C69"/>
    <w:rsid w:val="00835D6A"/>
    <w:rsid w:val="00835E1A"/>
    <w:rsid w:val="00836573"/>
    <w:rsid w:val="00836B5D"/>
    <w:rsid w:val="00837E47"/>
    <w:rsid w:val="00840071"/>
    <w:rsid w:val="0084009E"/>
    <w:rsid w:val="008406F5"/>
    <w:rsid w:val="00840A30"/>
    <w:rsid w:val="00840BA3"/>
    <w:rsid w:val="00840F24"/>
    <w:rsid w:val="00841114"/>
    <w:rsid w:val="00841C41"/>
    <w:rsid w:val="008420ED"/>
    <w:rsid w:val="00842186"/>
    <w:rsid w:val="00842BBC"/>
    <w:rsid w:val="008433BE"/>
    <w:rsid w:val="008440C0"/>
    <w:rsid w:val="00844D37"/>
    <w:rsid w:val="008452A5"/>
    <w:rsid w:val="0084552D"/>
    <w:rsid w:val="00845A5C"/>
    <w:rsid w:val="00846968"/>
    <w:rsid w:val="00846B61"/>
    <w:rsid w:val="00846CDA"/>
    <w:rsid w:val="00846F8E"/>
    <w:rsid w:val="00847183"/>
    <w:rsid w:val="00847366"/>
    <w:rsid w:val="008478F9"/>
    <w:rsid w:val="00847BFC"/>
    <w:rsid w:val="008501AC"/>
    <w:rsid w:val="00850204"/>
    <w:rsid w:val="0085121E"/>
    <w:rsid w:val="008514FE"/>
    <w:rsid w:val="00851B79"/>
    <w:rsid w:val="00852161"/>
    <w:rsid w:val="0085277C"/>
    <w:rsid w:val="00852E47"/>
    <w:rsid w:val="008534B2"/>
    <w:rsid w:val="00853CE1"/>
    <w:rsid w:val="00854047"/>
    <w:rsid w:val="008540DE"/>
    <w:rsid w:val="008541C6"/>
    <w:rsid w:val="008547B2"/>
    <w:rsid w:val="00854EB9"/>
    <w:rsid w:val="0085500B"/>
    <w:rsid w:val="008550C3"/>
    <w:rsid w:val="00855FF1"/>
    <w:rsid w:val="008569C8"/>
    <w:rsid w:val="00856A74"/>
    <w:rsid w:val="0086037A"/>
    <w:rsid w:val="00860446"/>
    <w:rsid w:val="00860542"/>
    <w:rsid w:val="00860749"/>
    <w:rsid w:val="00860807"/>
    <w:rsid w:val="00860908"/>
    <w:rsid w:val="0086196E"/>
    <w:rsid w:val="008619CB"/>
    <w:rsid w:val="00861AFB"/>
    <w:rsid w:val="00861DEA"/>
    <w:rsid w:val="00862231"/>
    <w:rsid w:val="00862398"/>
    <w:rsid w:val="00862662"/>
    <w:rsid w:val="008626CE"/>
    <w:rsid w:val="00862F00"/>
    <w:rsid w:val="0086343C"/>
    <w:rsid w:val="00863594"/>
    <w:rsid w:val="00863AEA"/>
    <w:rsid w:val="00863C37"/>
    <w:rsid w:val="00863F6B"/>
    <w:rsid w:val="008642F3"/>
    <w:rsid w:val="0086460F"/>
    <w:rsid w:val="00864648"/>
    <w:rsid w:val="00864B5C"/>
    <w:rsid w:val="008661A6"/>
    <w:rsid w:val="00866955"/>
    <w:rsid w:val="008669E7"/>
    <w:rsid w:val="00867AEB"/>
    <w:rsid w:val="0087002C"/>
    <w:rsid w:val="008703A7"/>
    <w:rsid w:val="0087129C"/>
    <w:rsid w:val="00871385"/>
    <w:rsid w:val="00871D22"/>
    <w:rsid w:val="00872102"/>
    <w:rsid w:val="00872498"/>
    <w:rsid w:val="00872615"/>
    <w:rsid w:val="00872C44"/>
    <w:rsid w:val="00872FAB"/>
    <w:rsid w:val="0087327D"/>
    <w:rsid w:val="00873644"/>
    <w:rsid w:val="00873A26"/>
    <w:rsid w:val="008746A5"/>
    <w:rsid w:val="008749F1"/>
    <w:rsid w:val="00875240"/>
    <w:rsid w:val="00875273"/>
    <w:rsid w:val="008756B0"/>
    <w:rsid w:val="0087574F"/>
    <w:rsid w:val="00875B76"/>
    <w:rsid w:val="00875CCE"/>
    <w:rsid w:val="0087643F"/>
    <w:rsid w:val="00877235"/>
    <w:rsid w:val="0087765E"/>
    <w:rsid w:val="0087791B"/>
    <w:rsid w:val="00877A06"/>
    <w:rsid w:val="00877A42"/>
    <w:rsid w:val="00880051"/>
    <w:rsid w:val="00880191"/>
    <w:rsid w:val="00880234"/>
    <w:rsid w:val="0088055E"/>
    <w:rsid w:val="008808D5"/>
    <w:rsid w:val="008809BE"/>
    <w:rsid w:val="0088123A"/>
    <w:rsid w:val="008817B1"/>
    <w:rsid w:val="00881A89"/>
    <w:rsid w:val="00882E54"/>
    <w:rsid w:val="00883049"/>
    <w:rsid w:val="0088376A"/>
    <w:rsid w:val="008840F3"/>
    <w:rsid w:val="008843D1"/>
    <w:rsid w:val="00884766"/>
    <w:rsid w:val="00884E98"/>
    <w:rsid w:val="008853F3"/>
    <w:rsid w:val="008858F3"/>
    <w:rsid w:val="008859B9"/>
    <w:rsid w:val="008860A8"/>
    <w:rsid w:val="00886DE1"/>
    <w:rsid w:val="00886EF3"/>
    <w:rsid w:val="00886F75"/>
    <w:rsid w:val="0088711F"/>
    <w:rsid w:val="00887124"/>
    <w:rsid w:val="008875BE"/>
    <w:rsid w:val="00887D43"/>
    <w:rsid w:val="008907C7"/>
    <w:rsid w:val="008910CA"/>
    <w:rsid w:val="00891510"/>
    <w:rsid w:val="00891E97"/>
    <w:rsid w:val="00891F37"/>
    <w:rsid w:val="0089267C"/>
    <w:rsid w:val="008928D1"/>
    <w:rsid w:val="00892A79"/>
    <w:rsid w:val="00892E7E"/>
    <w:rsid w:val="0089327D"/>
    <w:rsid w:val="00893504"/>
    <w:rsid w:val="0089362F"/>
    <w:rsid w:val="00894548"/>
    <w:rsid w:val="0089467C"/>
    <w:rsid w:val="0089501D"/>
    <w:rsid w:val="0089543B"/>
    <w:rsid w:val="00895BF1"/>
    <w:rsid w:val="0089705B"/>
    <w:rsid w:val="00897119"/>
    <w:rsid w:val="00897CD5"/>
    <w:rsid w:val="00897E30"/>
    <w:rsid w:val="008A0039"/>
    <w:rsid w:val="008A0AC3"/>
    <w:rsid w:val="008A1039"/>
    <w:rsid w:val="008A159D"/>
    <w:rsid w:val="008A23E1"/>
    <w:rsid w:val="008A248C"/>
    <w:rsid w:val="008A2A84"/>
    <w:rsid w:val="008A2CEC"/>
    <w:rsid w:val="008A388F"/>
    <w:rsid w:val="008A3A82"/>
    <w:rsid w:val="008A3C56"/>
    <w:rsid w:val="008A469F"/>
    <w:rsid w:val="008A46B5"/>
    <w:rsid w:val="008A497D"/>
    <w:rsid w:val="008A4B14"/>
    <w:rsid w:val="008A4ED7"/>
    <w:rsid w:val="008A559F"/>
    <w:rsid w:val="008A6811"/>
    <w:rsid w:val="008A6E9B"/>
    <w:rsid w:val="008A788A"/>
    <w:rsid w:val="008A7B6F"/>
    <w:rsid w:val="008B07E4"/>
    <w:rsid w:val="008B11A5"/>
    <w:rsid w:val="008B17E0"/>
    <w:rsid w:val="008B1921"/>
    <w:rsid w:val="008B1E25"/>
    <w:rsid w:val="008B2E55"/>
    <w:rsid w:val="008B311C"/>
    <w:rsid w:val="008B32D6"/>
    <w:rsid w:val="008B39F8"/>
    <w:rsid w:val="008B4388"/>
    <w:rsid w:val="008B49FD"/>
    <w:rsid w:val="008B4EC4"/>
    <w:rsid w:val="008B5357"/>
    <w:rsid w:val="008B5BBF"/>
    <w:rsid w:val="008B6001"/>
    <w:rsid w:val="008B666D"/>
    <w:rsid w:val="008B6737"/>
    <w:rsid w:val="008B6904"/>
    <w:rsid w:val="008B6D0F"/>
    <w:rsid w:val="008B709C"/>
    <w:rsid w:val="008B772C"/>
    <w:rsid w:val="008B7916"/>
    <w:rsid w:val="008B7E2B"/>
    <w:rsid w:val="008C0999"/>
    <w:rsid w:val="008C192C"/>
    <w:rsid w:val="008C1FF3"/>
    <w:rsid w:val="008C20D2"/>
    <w:rsid w:val="008C20D9"/>
    <w:rsid w:val="008C2185"/>
    <w:rsid w:val="008C2367"/>
    <w:rsid w:val="008C2DDE"/>
    <w:rsid w:val="008C3C90"/>
    <w:rsid w:val="008C46B8"/>
    <w:rsid w:val="008C60E2"/>
    <w:rsid w:val="008C664A"/>
    <w:rsid w:val="008C66ED"/>
    <w:rsid w:val="008C70F5"/>
    <w:rsid w:val="008C768C"/>
    <w:rsid w:val="008D072E"/>
    <w:rsid w:val="008D0BC3"/>
    <w:rsid w:val="008D10DE"/>
    <w:rsid w:val="008D15BE"/>
    <w:rsid w:val="008D16A6"/>
    <w:rsid w:val="008D1BFB"/>
    <w:rsid w:val="008D1DCB"/>
    <w:rsid w:val="008D229A"/>
    <w:rsid w:val="008D2535"/>
    <w:rsid w:val="008D27BF"/>
    <w:rsid w:val="008D2A6B"/>
    <w:rsid w:val="008D2CAE"/>
    <w:rsid w:val="008D2D10"/>
    <w:rsid w:val="008D350B"/>
    <w:rsid w:val="008D38C0"/>
    <w:rsid w:val="008D3CFB"/>
    <w:rsid w:val="008D41E8"/>
    <w:rsid w:val="008D648A"/>
    <w:rsid w:val="008D698E"/>
    <w:rsid w:val="008D6FE3"/>
    <w:rsid w:val="008E035D"/>
    <w:rsid w:val="008E04C9"/>
    <w:rsid w:val="008E0712"/>
    <w:rsid w:val="008E086D"/>
    <w:rsid w:val="008E0D30"/>
    <w:rsid w:val="008E16D5"/>
    <w:rsid w:val="008E1F7E"/>
    <w:rsid w:val="008E23D2"/>
    <w:rsid w:val="008E328A"/>
    <w:rsid w:val="008E3613"/>
    <w:rsid w:val="008E3AB1"/>
    <w:rsid w:val="008E41CF"/>
    <w:rsid w:val="008E428B"/>
    <w:rsid w:val="008E449E"/>
    <w:rsid w:val="008E4650"/>
    <w:rsid w:val="008E50EE"/>
    <w:rsid w:val="008E5135"/>
    <w:rsid w:val="008E51DE"/>
    <w:rsid w:val="008E5902"/>
    <w:rsid w:val="008E5BC0"/>
    <w:rsid w:val="008E6305"/>
    <w:rsid w:val="008E65C7"/>
    <w:rsid w:val="008E69CA"/>
    <w:rsid w:val="008E6BD8"/>
    <w:rsid w:val="008E6D05"/>
    <w:rsid w:val="008E76F3"/>
    <w:rsid w:val="008E7715"/>
    <w:rsid w:val="008F0348"/>
    <w:rsid w:val="008F080F"/>
    <w:rsid w:val="008F0C14"/>
    <w:rsid w:val="008F0CA5"/>
    <w:rsid w:val="008F109C"/>
    <w:rsid w:val="008F19C6"/>
    <w:rsid w:val="008F2D64"/>
    <w:rsid w:val="008F2ED3"/>
    <w:rsid w:val="008F33DE"/>
    <w:rsid w:val="008F3552"/>
    <w:rsid w:val="008F3764"/>
    <w:rsid w:val="008F38D7"/>
    <w:rsid w:val="008F3993"/>
    <w:rsid w:val="008F3D2C"/>
    <w:rsid w:val="008F4F06"/>
    <w:rsid w:val="008F4F73"/>
    <w:rsid w:val="008F52CB"/>
    <w:rsid w:val="008F55DC"/>
    <w:rsid w:val="008F5692"/>
    <w:rsid w:val="008F615F"/>
    <w:rsid w:val="008F63FD"/>
    <w:rsid w:val="008F672A"/>
    <w:rsid w:val="008F6CA5"/>
    <w:rsid w:val="008F77F7"/>
    <w:rsid w:val="0090032A"/>
    <w:rsid w:val="00900A4D"/>
    <w:rsid w:val="00900D9B"/>
    <w:rsid w:val="009010CC"/>
    <w:rsid w:val="00901503"/>
    <w:rsid w:val="00901AEE"/>
    <w:rsid w:val="00901B64"/>
    <w:rsid w:val="00902212"/>
    <w:rsid w:val="00902401"/>
    <w:rsid w:val="00902626"/>
    <w:rsid w:val="00902A76"/>
    <w:rsid w:val="00903135"/>
    <w:rsid w:val="0090349D"/>
    <w:rsid w:val="00903A07"/>
    <w:rsid w:val="00903D88"/>
    <w:rsid w:val="00903E55"/>
    <w:rsid w:val="00904FCD"/>
    <w:rsid w:val="00905142"/>
    <w:rsid w:val="0090536A"/>
    <w:rsid w:val="009053F8"/>
    <w:rsid w:val="00905550"/>
    <w:rsid w:val="009055F8"/>
    <w:rsid w:val="009058AC"/>
    <w:rsid w:val="009059FF"/>
    <w:rsid w:val="0090769B"/>
    <w:rsid w:val="00907795"/>
    <w:rsid w:val="00907927"/>
    <w:rsid w:val="00907ACF"/>
    <w:rsid w:val="00907C5A"/>
    <w:rsid w:val="00907E60"/>
    <w:rsid w:val="00910456"/>
    <w:rsid w:val="00910605"/>
    <w:rsid w:val="009106A1"/>
    <w:rsid w:val="0091220F"/>
    <w:rsid w:val="00912292"/>
    <w:rsid w:val="009127C2"/>
    <w:rsid w:val="00912C7A"/>
    <w:rsid w:val="0091323B"/>
    <w:rsid w:val="0091327D"/>
    <w:rsid w:val="00913388"/>
    <w:rsid w:val="009145F6"/>
    <w:rsid w:val="00915098"/>
    <w:rsid w:val="00915A52"/>
    <w:rsid w:val="009161F3"/>
    <w:rsid w:val="00916441"/>
    <w:rsid w:val="009167C2"/>
    <w:rsid w:val="00920003"/>
    <w:rsid w:val="00920031"/>
    <w:rsid w:val="009201F5"/>
    <w:rsid w:val="00920E12"/>
    <w:rsid w:val="00920E94"/>
    <w:rsid w:val="00921548"/>
    <w:rsid w:val="009218E5"/>
    <w:rsid w:val="00921C13"/>
    <w:rsid w:val="00922052"/>
    <w:rsid w:val="00922305"/>
    <w:rsid w:val="00922673"/>
    <w:rsid w:val="0092348A"/>
    <w:rsid w:val="009235A7"/>
    <w:rsid w:val="00923CBF"/>
    <w:rsid w:val="009242C4"/>
    <w:rsid w:val="00925371"/>
    <w:rsid w:val="00925842"/>
    <w:rsid w:val="009258AC"/>
    <w:rsid w:val="009260DA"/>
    <w:rsid w:val="00926441"/>
    <w:rsid w:val="00930491"/>
    <w:rsid w:val="00930571"/>
    <w:rsid w:val="009305C9"/>
    <w:rsid w:val="0093067D"/>
    <w:rsid w:val="00931138"/>
    <w:rsid w:val="00931466"/>
    <w:rsid w:val="0093181F"/>
    <w:rsid w:val="00931A4E"/>
    <w:rsid w:val="00931D02"/>
    <w:rsid w:val="00931D6B"/>
    <w:rsid w:val="009320C8"/>
    <w:rsid w:val="009325EB"/>
    <w:rsid w:val="0093392A"/>
    <w:rsid w:val="00934765"/>
    <w:rsid w:val="009351F4"/>
    <w:rsid w:val="00935C9A"/>
    <w:rsid w:val="009363F3"/>
    <w:rsid w:val="00937BA0"/>
    <w:rsid w:val="00937BB6"/>
    <w:rsid w:val="00940EF5"/>
    <w:rsid w:val="00941357"/>
    <w:rsid w:val="00941560"/>
    <w:rsid w:val="00941CC5"/>
    <w:rsid w:val="00941F0B"/>
    <w:rsid w:val="00942272"/>
    <w:rsid w:val="0094273D"/>
    <w:rsid w:val="00942A26"/>
    <w:rsid w:val="00942B35"/>
    <w:rsid w:val="00942E2F"/>
    <w:rsid w:val="00943341"/>
    <w:rsid w:val="00943CE0"/>
    <w:rsid w:val="00943DE5"/>
    <w:rsid w:val="00944313"/>
    <w:rsid w:val="0094453F"/>
    <w:rsid w:val="00944552"/>
    <w:rsid w:val="009451D1"/>
    <w:rsid w:val="00945510"/>
    <w:rsid w:val="0094555B"/>
    <w:rsid w:val="009457F5"/>
    <w:rsid w:val="00947890"/>
    <w:rsid w:val="00950105"/>
    <w:rsid w:val="009504D3"/>
    <w:rsid w:val="00950805"/>
    <w:rsid w:val="00950CC3"/>
    <w:rsid w:val="00951293"/>
    <w:rsid w:val="00951FD2"/>
    <w:rsid w:val="009523A6"/>
    <w:rsid w:val="00952B63"/>
    <w:rsid w:val="00952E88"/>
    <w:rsid w:val="0095334F"/>
    <w:rsid w:val="0095373E"/>
    <w:rsid w:val="00953943"/>
    <w:rsid w:val="00953C56"/>
    <w:rsid w:val="00953F23"/>
    <w:rsid w:val="00954AA8"/>
    <w:rsid w:val="009550FA"/>
    <w:rsid w:val="009551A8"/>
    <w:rsid w:val="009555D1"/>
    <w:rsid w:val="009555D3"/>
    <w:rsid w:val="00955696"/>
    <w:rsid w:val="0095585C"/>
    <w:rsid w:val="00955C2D"/>
    <w:rsid w:val="00955F10"/>
    <w:rsid w:val="00956505"/>
    <w:rsid w:val="009565B6"/>
    <w:rsid w:val="00956A06"/>
    <w:rsid w:val="00960114"/>
    <w:rsid w:val="009607AE"/>
    <w:rsid w:val="00961021"/>
    <w:rsid w:val="00962019"/>
    <w:rsid w:val="00962B19"/>
    <w:rsid w:val="00962E18"/>
    <w:rsid w:val="0096356E"/>
    <w:rsid w:val="00963684"/>
    <w:rsid w:val="00963B0A"/>
    <w:rsid w:val="00963BB1"/>
    <w:rsid w:val="00963C37"/>
    <w:rsid w:val="00963EF3"/>
    <w:rsid w:val="00964593"/>
    <w:rsid w:val="009647D6"/>
    <w:rsid w:val="00966693"/>
    <w:rsid w:val="009669F6"/>
    <w:rsid w:val="00970BA7"/>
    <w:rsid w:val="00971768"/>
    <w:rsid w:val="009718BB"/>
    <w:rsid w:val="00971AFA"/>
    <w:rsid w:val="00971DDD"/>
    <w:rsid w:val="009721EB"/>
    <w:rsid w:val="0097237F"/>
    <w:rsid w:val="00973746"/>
    <w:rsid w:val="0097377A"/>
    <w:rsid w:val="009738F4"/>
    <w:rsid w:val="00973B58"/>
    <w:rsid w:val="00973BD7"/>
    <w:rsid w:val="00974256"/>
    <w:rsid w:val="00974B3F"/>
    <w:rsid w:val="00974C48"/>
    <w:rsid w:val="00975556"/>
    <w:rsid w:val="00975997"/>
    <w:rsid w:val="00975AE7"/>
    <w:rsid w:val="00975D03"/>
    <w:rsid w:val="00977630"/>
    <w:rsid w:val="009802FE"/>
    <w:rsid w:val="00980879"/>
    <w:rsid w:val="0098097D"/>
    <w:rsid w:val="00982230"/>
    <w:rsid w:val="009826EA"/>
    <w:rsid w:val="009837B9"/>
    <w:rsid w:val="00983D19"/>
    <w:rsid w:val="00983D56"/>
    <w:rsid w:val="009849EB"/>
    <w:rsid w:val="00984B62"/>
    <w:rsid w:val="00985633"/>
    <w:rsid w:val="00986140"/>
    <w:rsid w:val="009862C6"/>
    <w:rsid w:val="009865EA"/>
    <w:rsid w:val="00986D43"/>
    <w:rsid w:val="0098709C"/>
    <w:rsid w:val="0098735D"/>
    <w:rsid w:val="009874D4"/>
    <w:rsid w:val="00987778"/>
    <w:rsid w:val="0098780E"/>
    <w:rsid w:val="00990215"/>
    <w:rsid w:val="009902D6"/>
    <w:rsid w:val="0099100D"/>
    <w:rsid w:val="009919AE"/>
    <w:rsid w:val="00992C16"/>
    <w:rsid w:val="00992E8D"/>
    <w:rsid w:val="00992EF0"/>
    <w:rsid w:val="0099308F"/>
    <w:rsid w:val="009934F6"/>
    <w:rsid w:val="00993713"/>
    <w:rsid w:val="00993AD3"/>
    <w:rsid w:val="00993F99"/>
    <w:rsid w:val="00994672"/>
    <w:rsid w:val="00994B6F"/>
    <w:rsid w:val="00994EA4"/>
    <w:rsid w:val="00994EA7"/>
    <w:rsid w:val="0099588D"/>
    <w:rsid w:val="00995C08"/>
    <w:rsid w:val="00996669"/>
    <w:rsid w:val="00996D65"/>
    <w:rsid w:val="009975AD"/>
    <w:rsid w:val="0099787F"/>
    <w:rsid w:val="00997D0D"/>
    <w:rsid w:val="009A00C9"/>
    <w:rsid w:val="009A0240"/>
    <w:rsid w:val="009A0307"/>
    <w:rsid w:val="009A07AC"/>
    <w:rsid w:val="009A09F9"/>
    <w:rsid w:val="009A1844"/>
    <w:rsid w:val="009A2003"/>
    <w:rsid w:val="009A2AFF"/>
    <w:rsid w:val="009A3433"/>
    <w:rsid w:val="009A4B75"/>
    <w:rsid w:val="009A5569"/>
    <w:rsid w:val="009A56C9"/>
    <w:rsid w:val="009A598E"/>
    <w:rsid w:val="009A6BD9"/>
    <w:rsid w:val="009A6CCF"/>
    <w:rsid w:val="009A716E"/>
    <w:rsid w:val="009B03CD"/>
    <w:rsid w:val="009B0F81"/>
    <w:rsid w:val="009B159C"/>
    <w:rsid w:val="009B298F"/>
    <w:rsid w:val="009B3484"/>
    <w:rsid w:val="009B3F81"/>
    <w:rsid w:val="009B4548"/>
    <w:rsid w:val="009B489C"/>
    <w:rsid w:val="009B4A14"/>
    <w:rsid w:val="009B51A8"/>
    <w:rsid w:val="009B57F1"/>
    <w:rsid w:val="009B5DBB"/>
    <w:rsid w:val="009B65DF"/>
    <w:rsid w:val="009B71CA"/>
    <w:rsid w:val="009C0101"/>
    <w:rsid w:val="009C0133"/>
    <w:rsid w:val="009C14EC"/>
    <w:rsid w:val="009C1C60"/>
    <w:rsid w:val="009C1C61"/>
    <w:rsid w:val="009C21FA"/>
    <w:rsid w:val="009C222C"/>
    <w:rsid w:val="009C223C"/>
    <w:rsid w:val="009C2544"/>
    <w:rsid w:val="009C2A17"/>
    <w:rsid w:val="009C2CEC"/>
    <w:rsid w:val="009C34D4"/>
    <w:rsid w:val="009C3A3E"/>
    <w:rsid w:val="009C3AA9"/>
    <w:rsid w:val="009C3D59"/>
    <w:rsid w:val="009C43BD"/>
    <w:rsid w:val="009C5DEA"/>
    <w:rsid w:val="009C6C09"/>
    <w:rsid w:val="009C6E77"/>
    <w:rsid w:val="009C7979"/>
    <w:rsid w:val="009D067A"/>
    <w:rsid w:val="009D08FC"/>
    <w:rsid w:val="009D0F59"/>
    <w:rsid w:val="009D1299"/>
    <w:rsid w:val="009D176E"/>
    <w:rsid w:val="009D19C2"/>
    <w:rsid w:val="009D1A32"/>
    <w:rsid w:val="009D1C29"/>
    <w:rsid w:val="009D1C70"/>
    <w:rsid w:val="009D1C94"/>
    <w:rsid w:val="009D2099"/>
    <w:rsid w:val="009D210E"/>
    <w:rsid w:val="009D21C9"/>
    <w:rsid w:val="009D232C"/>
    <w:rsid w:val="009D3228"/>
    <w:rsid w:val="009D3B22"/>
    <w:rsid w:val="009D3BC6"/>
    <w:rsid w:val="009D3E1B"/>
    <w:rsid w:val="009D4522"/>
    <w:rsid w:val="009D467D"/>
    <w:rsid w:val="009D54C1"/>
    <w:rsid w:val="009D578B"/>
    <w:rsid w:val="009D5B39"/>
    <w:rsid w:val="009D5F9F"/>
    <w:rsid w:val="009D6131"/>
    <w:rsid w:val="009D6F1B"/>
    <w:rsid w:val="009D7246"/>
    <w:rsid w:val="009D7746"/>
    <w:rsid w:val="009D7F0B"/>
    <w:rsid w:val="009E07CD"/>
    <w:rsid w:val="009E1261"/>
    <w:rsid w:val="009E12B9"/>
    <w:rsid w:val="009E1B14"/>
    <w:rsid w:val="009E2E79"/>
    <w:rsid w:val="009E3066"/>
    <w:rsid w:val="009E33BB"/>
    <w:rsid w:val="009E3DC0"/>
    <w:rsid w:val="009E44B9"/>
    <w:rsid w:val="009E470F"/>
    <w:rsid w:val="009E4E23"/>
    <w:rsid w:val="009E531F"/>
    <w:rsid w:val="009E590C"/>
    <w:rsid w:val="009E5978"/>
    <w:rsid w:val="009E5E58"/>
    <w:rsid w:val="009E6184"/>
    <w:rsid w:val="009E61B8"/>
    <w:rsid w:val="009F0338"/>
    <w:rsid w:val="009F059F"/>
    <w:rsid w:val="009F113C"/>
    <w:rsid w:val="009F14AB"/>
    <w:rsid w:val="009F1A70"/>
    <w:rsid w:val="009F2D33"/>
    <w:rsid w:val="009F3D3C"/>
    <w:rsid w:val="009F3D65"/>
    <w:rsid w:val="009F3EDF"/>
    <w:rsid w:val="009F4024"/>
    <w:rsid w:val="009F46E3"/>
    <w:rsid w:val="009F4BE1"/>
    <w:rsid w:val="009F6A03"/>
    <w:rsid w:val="00A004E6"/>
    <w:rsid w:val="00A00AB0"/>
    <w:rsid w:val="00A00BBF"/>
    <w:rsid w:val="00A0126A"/>
    <w:rsid w:val="00A012BC"/>
    <w:rsid w:val="00A0150E"/>
    <w:rsid w:val="00A016AF"/>
    <w:rsid w:val="00A01F90"/>
    <w:rsid w:val="00A0231E"/>
    <w:rsid w:val="00A02D45"/>
    <w:rsid w:val="00A02E20"/>
    <w:rsid w:val="00A03B38"/>
    <w:rsid w:val="00A050AC"/>
    <w:rsid w:val="00A05218"/>
    <w:rsid w:val="00A05439"/>
    <w:rsid w:val="00A055DD"/>
    <w:rsid w:val="00A05DDE"/>
    <w:rsid w:val="00A06615"/>
    <w:rsid w:val="00A06F8B"/>
    <w:rsid w:val="00A0766F"/>
    <w:rsid w:val="00A07A59"/>
    <w:rsid w:val="00A07B2D"/>
    <w:rsid w:val="00A1097F"/>
    <w:rsid w:val="00A10CDD"/>
    <w:rsid w:val="00A11201"/>
    <w:rsid w:val="00A118F1"/>
    <w:rsid w:val="00A118FA"/>
    <w:rsid w:val="00A119C1"/>
    <w:rsid w:val="00A11A02"/>
    <w:rsid w:val="00A11AB6"/>
    <w:rsid w:val="00A11E05"/>
    <w:rsid w:val="00A12EAC"/>
    <w:rsid w:val="00A1389A"/>
    <w:rsid w:val="00A13AA0"/>
    <w:rsid w:val="00A13AAE"/>
    <w:rsid w:val="00A13E9E"/>
    <w:rsid w:val="00A1498D"/>
    <w:rsid w:val="00A149DE"/>
    <w:rsid w:val="00A14B0A"/>
    <w:rsid w:val="00A14FA5"/>
    <w:rsid w:val="00A15065"/>
    <w:rsid w:val="00A15473"/>
    <w:rsid w:val="00A15D1D"/>
    <w:rsid w:val="00A15DA8"/>
    <w:rsid w:val="00A1610F"/>
    <w:rsid w:val="00A162F1"/>
    <w:rsid w:val="00A16FFB"/>
    <w:rsid w:val="00A17A7B"/>
    <w:rsid w:val="00A20E9F"/>
    <w:rsid w:val="00A20F5D"/>
    <w:rsid w:val="00A21044"/>
    <w:rsid w:val="00A21A3A"/>
    <w:rsid w:val="00A22A79"/>
    <w:rsid w:val="00A23BD6"/>
    <w:rsid w:val="00A23D0E"/>
    <w:rsid w:val="00A23EA3"/>
    <w:rsid w:val="00A2482E"/>
    <w:rsid w:val="00A24B97"/>
    <w:rsid w:val="00A2531B"/>
    <w:rsid w:val="00A25BD6"/>
    <w:rsid w:val="00A25F30"/>
    <w:rsid w:val="00A26341"/>
    <w:rsid w:val="00A26AD6"/>
    <w:rsid w:val="00A26D22"/>
    <w:rsid w:val="00A27159"/>
    <w:rsid w:val="00A3098D"/>
    <w:rsid w:val="00A30B39"/>
    <w:rsid w:val="00A30BBF"/>
    <w:rsid w:val="00A3198E"/>
    <w:rsid w:val="00A32AB1"/>
    <w:rsid w:val="00A336AC"/>
    <w:rsid w:val="00A33C33"/>
    <w:rsid w:val="00A34441"/>
    <w:rsid w:val="00A347E3"/>
    <w:rsid w:val="00A34F75"/>
    <w:rsid w:val="00A3512B"/>
    <w:rsid w:val="00A353CC"/>
    <w:rsid w:val="00A356A8"/>
    <w:rsid w:val="00A35777"/>
    <w:rsid w:val="00A36247"/>
    <w:rsid w:val="00A3637C"/>
    <w:rsid w:val="00A36A5E"/>
    <w:rsid w:val="00A376A6"/>
    <w:rsid w:val="00A37776"/>
    <w:rsid w:val="00A37A27"/>
    <w:rsid w:val="00A37C3A"/>
    <w:rsid w:val="00A40A7E"/>
    <w:rsid w:val="00A412E9"/>
    <w:rsid w:val="00A413B1"/>
    <w:rsid w:val="00A41875"/>
    <w:rsid w:val="00A4218E"/>
    <w:rsid w:val="00A4242F"/>
    <w:rsid w:val="00A42442"/>
    <w:rsid w:val="00A42749"/>
    <w:rsid w:val="00A4278B"/>
    <w:rsid w:val="00A427CC"/>
    <w:rsid w:val="00A42D42"/>
    <w:rsid w:val="00A44880"/>
    <w:rsid w:val="00A44D8A"/>
    <w:rsid w:val="00A45751"/>
    <w:rsid w:val="00A45AE4"/>
    <w:rsid w:val="00A45CD3"/>
    <w:rsid w:val="00A45F36"/>
    <w:rsid w:val="00A4601D"/>
    <w:rsid w:val="00A4631A"/>
    <w:rsid w:val="00A46F60"/>
    <w:rsid w:val="00A50F3D"/>
    <w:rsid w:val="00A5179B"/>
    <w:rsid w:val="00A517CC"/>
    <w:rsid w:val="00A522A0"/>
    <w:rsid w:val="00A52611"/>
    <w:rsid w:val="00A5262A"/>
    <w:rsid w:val="00A531E8"/>
    <w:rsid w:val="00A53320"/>
    <w:rsid w:val="00A53915"/>
    <w:rsid w:val="00A539CC"/>
    <w:rsid w:val="00A541A8"/>
    <w:rsid w:val="00A54419"/>
    <w:rsid w:val="00A54E44"/>
    <w:rsid w:val="00A55DDD"/>
    <w:rsid w:val="00A562BC"/>
    <w:rsid w:val="00A563DA"/>
    <w:rsid w:val="00A5690C"/>
    <w:rsid w:val="00A56D4E"/>
    <w:rsid w:val="00A6000C"/>
    <w:rsid w:val="00A601AD"/>
    <w:rsid w:val="00A606F6"/>
    <w:rsid w:val="00A61662"/>
    <w:rsid w:val="00A61822"/>
    <w:rsid w:val="00A61ADD"/>
    <w:rsid w:val="00A61C37"/>
    <w:rsid w:val="00A61E67"/>
    <w:rsid w:val="00A624E0"/>
    <w:rsid w:val="00A62528"/>
    <w:rsid w:val="00A62981"/>
    <w:rsid w:val="00A62B43"/>
    <w:rsid w:val="00A64A8D"/>
    <w:rsid w:val="00A65497"/>
    <w:rsid w:val="00A65632"/>
    <w:rsid w:val="00A65B64"/>
    <w:rsid w:val="00A65BF8"/>
    <w:rsid w:val="00A65FE0"/>
    <w:rsid w:val="00A669AC"/>
    <w:rsid w:val="00A66F93"/>
    <w:rsid w:val="00A67C41"/>
    <w:rsid w:val="00A67CC6"/>
    <w:rsid w:val="00A706AF"/>
    <w:rsid w:val="00A70F04"/>
    <w:rsid w:val="00A710A6"/>
    <w:rsid w:val="00A71D16"/>
    <w:rsid w:val="00A7247A"/>
    <w:rsid w:val="00A72774"/>
    <w:rsid w:val="00A72ACE"/>
    <w:rsid w:val="00A72AEC"/>
    <w:rsid w:val="00A72D9C"/>
    <w:rsid w:val="00A73173"/>
    <w:rsid w:val="00A731A2"/>
    <w:rsid w:val="00A7329C"/>
    <w:rsid w:val="00A73323"/>
    <w:rsid w:val="00A73427"/>
    <w:rsid w:val="00A73513"/>
    <w:rsid w:val="00A74331"/>
    <w:rsid w:val="00A74498"/>
    <w:rsid w:val="00A7489F"/>
    <w:rsid w:val="00A750F2"/>
    <w:rsid w:val="00A75137"/>
    <w:rsid w:val="00A75F70"/>
    <w:rsid w:val="00A75FCE"/>
    <w:rsid w:val="00A765EC"/>
    <w:rsid w:val="00A769DC"/>
    <w:rsid w:val="00A77187"/>
    <w:rsid w:val="00A774A5"/>
    <w:rsid w:val="00A77770"/>
    <w:rsid w:val="00A77834"/>
    <w:rsid w:val="00A80394"/>
    <w:rsid w:val="00A80583"/>
    <w:rsid w:val="00A80BB9"/>
    <w:rsid w:val="00A8179B"/>
    <w:rsid w:val="00A817F3"/>
    <w:rsid w:val="00A81839"/>
    <w:rsid w:val="00A81D11"/>
    <w:rsid w:val="00A82223"/>
    <w:rsid w:val="00A830EF"/>
    <w:rsid w:val="00A83793"/>
    <w:rsid w:val="00A8447E"/>
    <w:rsid w:val="00A848D8"/>
    <w:rsid w:val="00A84CA5"/>
    <w:rsid w:val="00A8544F"/>
    <w:rsid w:val="00A85C25"/>
    <w:rsid w:val="00A85CB0"/>
    <w:rsid w:val="00A87050"/>
    <w:rsid w:val="00A87655"/>
    <w:rsid w:val="00A87BBD"/>
    <w:rsid w:val="00A87C8B"/>
    <w:rsid w:val="00A90A69"/>
    <w:rsid w:val="00A90C8F"/>
    <w:rsid w:val="00A90FFE"/>
    <w:rsid w:val="00A911F6"/>
    <w:rsid w:val="00A91393"/>
    <w:rsid w:val="00A914EA"/>
    <w:rsid w:val="00A914FB"/>
    <w:rsid w:val="00A93420"/>
    <w:rsid w:val="00A93B58"/>
    <w:rsid w:val="00A9412D"/>
    <w:rsid w:val="00A94368"/>
    <w:rsid w:val="00A95508"/>
    <w:rsid w:val="00A96A9A"/>
    <w:rsid w:val="00A972F6"/>
    <w:rsid w:val="00A977D3"/>
    <w:rsid w:val="00A97828"/>
    <w:rsid w:val="00A97A78"/>
    <w:rsid w:val="00AA0B99"/>
    <w:rsid w:val="00AA15FC"/>
    <w:rsid w:val="00AA1676"/>
    <w:rsid w:val="00AA1DF9"/>
    <w:rsid w:val="00AA2268"/>
    <w:rsid w:val="00AA2384"/>
    <w:rsid w:val="00AA2441"/>
    <w:rsid w:val="00AA27BE"/>
    <w:rsid w:val="00AA2BE6"/>
    <w:rsid w:val="00AA2E1E"/>
    <w:rsid w:val="00AA3753"/>
    <w:rsid w:val="00AA3FF4"/>
    <w:rsid w:val="00AA414D"/>
    <w:rsid w:val="00AA4735"/>
    <w:rsid w:val="00AA478C"/>
    <w:rsid w:val="00AA491A"/>
    <w:rsid w:val="00AA5089"/>
    <w:rsid w:val="00AA5151"/>
    <w:rsid w:val="00AA5BD0"/>
    <w:rsid w:val="00AA5D18"/>
    <w:rsid w:val="00AA60F6"/>
    <w:rsid w:val="00AA6245"/>
    <w:rsid w:val="00AA6B94"/>
    <w:rsid w:val="00AA6D03"/>
    <w:rsid w:val="00AA74A3"/>
    <w:rsid w:val="00AA7603"/>
    <w:rsid w:val="00AA7607"/>
    <w:rsid w:val="00AA790D"/>
    <w:rsid w:val="00AA7C3C"/>
    <w:rsid w:val="00AB092A"/>
    <w:rsid w:val="00AB0A47"/>
    <w:rsid w:val="00AB16E0"/>
    <w:rsid w:val="00AB1ACA"/>
    <w:rsid w:val="00AB1DF8"/>
    <w:rsid w:val="00AB1E91"/>
    <w:rsid w:val="00AB21F2"/>
    <w:rsid w:val="00AB2A2B"/>
    <w:rsid w:val="00AB2E48"/>
    <w:rsid w:val="00AB31F7"/>
    <w:rsid w:val="00AB3814"/>
    <w:rsid w:val="00AB3A66"/>
    <w:rsid w:val="00AB3C09"/>
    <w:rsid w:val="00AB3D89"/>
    <w:rsid w:val="00AB4EB0"/>
    <w:rsid w:val="00AB50FA"/>
    <w:rsid w:val="00AB53B2"/>
    <w:rsid w:val="00AB575A"/>
    <w:rsid w:val="00AB6CCC"/>
    <w:rsid w:val="00AB71D3"/>
    <w:rsid w:val="00AB725C"/>
    <w:rsid w:val="00AC0209"/>
    <w:rsid w:val="00AC076B"/>
    <w:rsid w:val="00AC135E"/>
    <w:rsid w:val="00AC1360"/>
    <w:rsid w:val="00AC16EC"/>
    <w:rsid w:val="00AC18C2"/>
    <w:rsid w:val="00AC1A48"/>
    <w:rsid w:val="00AC2744"/>
    <w:rsid w:val="00AC2A3E"/>
    <w:rsid w:val="00AC2F3F"/>
    <w:rsid w:val="00AC32CB"/>
    <w:rsid w:val="00AC3D9F"/>
    <w:rsid w:val="00AC3E7A"/>
    <w:rsid w:val="00AC4601"/>
    <w:rsid w:val="00AC47F4"/>
    <w:rsid w:val="00AC4972"/>
    <w:rsid w:val="00AC535F"/>
    <w:rsid w:val="00AC5CD3"/>
    <w:rsid w:val="00AC6571"/>
    <w:rsid w:val="00AC6ABB"/>
    <w:rsid w:val="00AC6F4D"/>
    <w:rsid w:val="00AD02E4"/>
    <w:rsid w:val="00AD1781"/>
    <w:rsid w:val="00AD1B2B"/>
    <w:rsid w:val="00AD1F17"/>
    <w:rsid w:val="00AD2476"/>
    <w:rsid w:val="00AD2E11"/>
    <w:rsid w:val="00AD335D"/>
    <w:rsid w:val="00AD3431"/>
    <w:rsid w:val="00AD3925"/>
    <w:rsid w:val="00AD3929"/>
    <w:rsid w:val="00AD3AA3"/>
    <w:rsid w:val="00AD3D36"/>
    <w:rsid w:val="00AD4AF0"/>
    <w:rsid w:val="00AD4BCD"/>
    <w:rsid w:val="00AD5789"/>
    <w:rsid w:val="00AD578A"/>
    <w:rsid w:val="00AD5E11"/>
    <w:rsid w:val="00AD62DB"/>
    <w:rsid w:val="00AD647C"/>
    <w:rsid w:val="00AD6C8E"/>
    <w:rsid w:val="00AD7D55"/>
    <w:rsid w:val="00AD7F1A"/>
    <w:rsid w:val="00AE031E"/>
    <w:rsid w:val="00AE054A"/>
    <w:rsid w:val="00AE09AB"/>
    <w:rsid w:val="00AE0AAF"/>
    <w:rsid w:val="00AE0BD8"/>
    <w:rsid w:val="00AE22D6"/>
    <w:rsid w:val="00AE2A9D"/>
    <w:rsid w:val="00AE2B59"/>
    <w:rsid w:val="00AE32AB"/>
    <w:rsid w:val="00AE4608"/>
    <w:rsid w:val="00AE4A9C"/>
    <w:rsid w:val="00AE4DAB"/>
    <w:rsid w:val="00AE5D89"/>
    <w:rsid w:val="00AE6803"/>
    <w:rsid w:val="00AE69DA"/>
    <w:rsid w:val="00AE6C8A"/>
    <w:rsid w:val="00AE6CAD"/>
    <w:rsid w:val="00AF0676"/>
    <w:rsid w:val="00AF095C"/>
    <w:rsid w:val="00AF14D7"/>
    <w:rsid w:val="00AF15F9"/>
    <w:rsid w:val="00AF163D"/>
    <w:rsid w:val="00AF1D85"/>
    <w:rsid w:val="00AF1DB4"/>
    <w:rsid w:val="00AF22E5"/>
    <w:rsid w:val="00AF277D"/>
    <w:rsid w:val="00AF2926"/>
    <w:rsid w:val="00AF2BB0"/>
    <w:rsid w:val="00AF2C20"/>
    <w:rsid w:val="00AF351E"/>
    <w:rsid w:val="00AF36B6"/>
    <w:rsid w:val="00AF36B8"/>
    <w:rsid w:val="00AF398B"/>
    <w:rsid w:val="00AF3A81"/>
    <w:rsid w:val="00AF3E5E"/>
    <w:rsid w:val="00AF3E9B"/>
    <w:rsid w:val="00AF418B"/>
    <w:rsid w:val="00AF4651"/>
    <w:rsid w:val="00AF47EC"/>
    <w:rsid w:val="00AF4B92"/>
    <w:rsid w:val="00AF4D33"/>
    <w:rsid w:val="00AF541C"/>
    <w:rsid w:val="00AF6B3D"/>
    <w:rsid w:val="00AF6BA8"/>
    <w:rsid w:val="00AF71B3"/>
    <w:rsid w:val="00AF724D"/>
    <w:rsid w:val="00AF772D"/>
    <w:rsid w:val="00AF7CD9"/>
    <w:rsid w:val="00AF7D0B"/>
    <w:rsid w:val="00B0005B"/>
    <w:rsid w:val="00B0020A"/>
    <w:rsid w:val="00B00636"/>
    <w:rsid w:val="00B00D57"/>
    <w:rsid w:val="00B0132A"/>
    <w:rsid w:val="00B017E5"/>
    <w:rsid w:val="00B01919"/>
    <w:rsid w:val="00B019AC"/>
    <w:rsid w:val="00B026B5"/>
    <w:rsid w:val="00B031E0"/>
    <w:rsid w:val="00B034EA"/>
    <w:rsid w:val="00B03884"/>
    <w:rsid w:val="00B038A3"/>
    <w:rsid w:val="00B03A72"/>
    <w:rsid w:val="00B03F7E"/>
    <w:rsid w:val="00B0516C"/>
    <w:rsid w:val="00B0538D"/>
    <w:rsid w:val="00B06291"/>
    <w:rsid w:val="00B0757E"/>
    <w:rsid w:val="00B07598"/>
    <w:rsid w:val="00B07674"/>
    <w:rsid w:val="00B07920"/>
    <w:rsid w:val="00B079F7"/>
    <w:rsid w:val="00B07CBB"/>
    <w:rsid w:val="00B1022D"/>
    <w:rsid w:val="00B102D4"/>
    <w:rsid w:val="00B10F1D"/>
    <w:rsid w:val="00B11FAE"/>
    <w:rsid w:val="00B12306"/>
    <w:rsid w:val="00B128DD"/>
    <w:rsid w:val="00B12C2A"/>
    <w:rsid w:val="00B13DAA"/>
    <w:rsid w:val="00B142AE"/>
    <w:rsid w:val="00B14445"/>
    <w:rsid w:val="00B146E0"/>
    <w:rsid w:val="00B15010"/>
    <w:rsid w:val="00B1574C"/>
    <w:rsid w:val="00B15D82"/>
    <w:rsid w:val="00B1620A"/>
    <w:rsid w:val="00B16644"/>
    <w:rsid w:val="00B16BB6"/>
    <w:rsid w:val="00B17A01"/>
    <w:rsid w:val="00B17D76"/>
    <w:rsid w:val="00B20C2C"/>
    <w:rsid w:val="00B20FBF"/>
    <w:rsid w:val="00B2112C"/>
    <w:rsid w:val="00B21369"/>
    <w:rsid w:val="00B21899"/>
    <w:rsid w:val="00B22037"/>
    <w:rsid w:val="00B22597"/>
    <w:rsid w:val="00B22BF5"/>
    <w:rsid w:val="00B22ECD"/>
    <w:rsid w:val="00B2335F"/>
    <w:rsid w:val="00B23610"/>
    <w:rsid w:val="00B239A9"/>
    <w:rsid w:val="00B23FA5"/>
    <w:rsid w:val="00B2464D"/>
    <w:rsid w:val="00B24AD1"/>
    <w:rsid w:val="00B252D6"/>
    <w:rsid w:val="00B25C6C"/>
    <w:rsid w:val="00B25F30"/>
    <w:rsid w:val="00B2629C"/>
    <w:rsid w:val="00B266C0"/>
    <w:rsid w:val="00B27B5F"/>
    <w:rsid w:val="00B27C0F"/>
    <w:rsid w:val="00B31B53"/>
    <w:rsid w:val="00B31B76"/>
    <w:rsid w:val="00B31D96"/>
    <w:rsid w:val="00B31E8D"/>
    <w:rsid w:val="00B32668"/>
    <w:rsid w:val="00B334F8"/>
    <w:rsid w:val="00B33BEC"/>
    <w:rsid w:val="00B342CA"/>
    <w:rsid w:val="00B35321"/>
    <w:rsid w:val="00B355D4"/>
    <w:rsid w:val="00B3625C"/>
    <w:rsid w:val="00B36A37"/>
    <w:rsid w:val="00B36AD5"/>
    <w:rsid w:val="00B36F1E"/>
    <w:rsid w:val="00B40FE4"/>
    <w:rsid w:val="00B41298"/>
    <w:rsid w:val="00B41695"/>
    <w:rsid w:val="00B417F1"/>
    <w:rsid w:val="00B41B35"/>
    <w:rsid w:val="00B4221F"/>
    <w:rsid w:val="00B42510"/>
    <w:rsid w:val="00B42C54"/>
    <w:rsid w:val="00B42DC2"/>
    <w:rsid w:val="00B43878"/>
    <w:rsid w:val="00B43A1F"/>
    <w:rsid w:val="00B44212"/>
    <w:rsid w:val="00B45A25"/>
    <w:rsid w:val="00B45B09"/>
    <w:rsid w:val="00B460C8"/>
    <w:rsid w:val="00B4658D"/>
    <w:rsid w:val="00B4711E"/>
    <w:rsid w:val="00B4743E"/>
    <w:rsid w:val="00B479AB"/>
    <w:rsid w:val="00B504FF"/>
    <w:rsid w:val="00B51B8F"/>
    <w:rsid w:val="00B51DDE"/>
    <w:rsid w:val="00B51E89"/>
    <w:rsid w:val="00B52694"/>
    <w:rsid w:val="00B5285F"/>
    <w:rsid w:val="00B52B3C"/>
    <w:rsid w:val="00B5401A"/>
    <w:rsid w:val="00B54070"/>
    <w:rsid w:val="00B541DD"/>
    <w:rsid w:val="00B5514C"/>
    <w:rsid w:val="00B554F0"/>
    <w:rsid w:val="00B5573C"/>
    <w:rsid w:val="00B55BA1"/>
    <w:rsid w:val="00B560DB"/>
    <w:rsid w:val="00B569CA"/>
    <w:rsid w:val="00B60177"/>
    <w:rsid w:val="00B604B8"/>
    <w:rsid w:val="00B60B3A"/>
    <w:rsid w:val="00B60E0A"/>
    <w:rsid w:val="00B616C1"/>
    <w:rsid w:val="00B61A98"/>
    <w:rsid w:val="00B61FC5"/>
    <w:rsid w:val="00B6293A"/>
    <w:rsid w:val="00B62D05"/>
    <w:rsid w:val="00B631D8"/>
    <w:rsid w:val="00B63926"/>
    <w:rsid w:val="00B63C69"/>
    <w:rsid w:val="00B63F8A"/>
    <w:rsid w:val="00B64682"/>
    <w:rsid w:val="00B64BDE"/>
    <w:rsid w:val="00B64CAC"/>
    <w:rsid w:val="00B64D16"/>
    <w:rsid w:val="00B64F58"/>
    <w:rsid w:val="00B650CB"/>
    <w:rsid w:val="00B6562C"/>
    <w:rsid w:val="00B657D5"/>
    <w:rsid w:val="00B65C3F"/>
    <w:rsid w:val="00B65D6C"/>
    <w:rsid w:val="00B6612C"/>
    <w:rsid w:val="00B6644B"/>
    <w:rsid w:val="00B66E7F"/>
    <w:rsid w:val="00B6757B"/>
    <w:rsid w:val="00B6782A"/>
    <w:rsid w:val="00B679A7"/>
    <w:rsid w:val="00B7011B"/>
    <w:rsid w:val="00B70424"/>
    <w:rsid w:val="00B709BB"/>
    <w:rsid w:val="00B70DFC"/>
    <w:rsid w:val="00B70F2D"/>
    <w:rsid w:val="00B712D7"/>
    <w:rsid w:val="00B71512"/>
    <w:rsid w:val="00B71F47"/>
    <w:rsid w:val="00B72DF4"/>
    <w:rsid w:val="00B73202"/>
    <w:rsid w:val="00B735CF"/>
    <w:rsid w:val="00B737E6"/>
    <w:rsid w:val="00B7397A"/>
    <w:rsid w:val="00B73A53"/>
    <w:rsid w:val="00B73C46"/>
    <w:rsid w:val="00B73F0F"/>
    <w:rsid w:val="00B74193"/>
    <w:rsid w:val="00B74372"/>
    <w:rsid w:val="00B7484A"/>
    <w:rsid w:val="00B74DF9"/>
    <w:rsid w:val="00B74F1E"/>
    <w:rsid w:val="00B7516E"/>
    <w:rsid w:val="00B75430"/>
    <w:rsid w:val="00B75BDB"/>
    <w:rsid w:val="00B75F27"/>
    <w:rsid w:val="00B76089"/>
    <w:rsid w:val="00B761F6"/>
    <w:rsid w:val="00B76570"/>
    <w:rsid w:val="00B76D81"/>
    <w:rsid w:val="00B76E79"/>
    <w:rsid w:val="00B77261"/>
    <w:rsid w:val="00B77737"/>
    <w:rsid w:val="00B7785E"/>
    <w:rsid w:val="00B77C11"/>
    <w:rsid w:val="00B77E29"/>
    <w:rsid w:val="00B80230"/>
    <w:rsid w:val="00B802AC"/>
    <w:rsid w:val="00B80335"/>
    <w:rsid w:val="00B8051B"/>
    <w:rsid w:val="00B805FA"/>
    <w:rsid w:val="00B80832"/>
    <w:rsid w:val="00B80BF5"/>
    <w:rsid w:val="00B80E3E"/>
    <w:rsid w:val="00B81173"/>
    <w:rsid w:val="00B81E3B"/>
    <w:rsid w:val="00B81F10"/>
    <w:rsid w:val="00B827AE"/>
    <w:rsid w:val="00B834FD"/>
    <w:rsid w:val="00B84032"/>
    <w:rsid w:val="00B842B9"/>
    <w:rsid w:val="00B84805"/>
    <w:rsid w:val="00B84C22"/>
    <w:rsid w:val="00B84CD2"/>
    <w:rsid w:val="00B8502F"/>
    <w:rsid w:val="00B85569"/>
    <w:rsid w:val="00B86278"/>
    <w:rsid w:val="00B8671E"/>
    <w:rsid w:val="00B86F8B"/>
    <w:rsid w:val="00B87A0B"/>
    <w:rsid w:val="00B87E18"/>
    <w:rsid w:val="00B9004D"/>
    <w:rsid w:val="00B90538"/>
    <w:rsid w:val="00B91933"/>
    <w:rsid w:val="00B91A2C"/>
    <w:rsid w:val="00B91FFE"/>
    <w:rsid w:val="00B92007"/>
    <w:rsid w:val="00B922E6"/>
    <w:rsid w:val="00B92A12"/>
    <w:rsid w:val="00B92C4E"/>
    <w:rsid w:val="00B93504"/>
    <w:rsid w:val="00B93DEC"/>
    <w:rsid w:val="00B955C9"/>
    <w:rsid w:val="00B95BB9"/>
    <w:rsid w:val="00B95BBE"/>
    <w:rsid w:val="00B9628A"/>
    <w:rsid w:val="00B96337"/>
    <w:rsid w:val="00B979C7"/>
    <w:rsid w:val="00BA0232"/>
    <w:rsid w:val="00BA02F0"/>
    <w:rsid w:val="00BA0651"/>
    <w:rsid w:val="00BA0ACB"/>
    <w:rsid w:val="00BA0E2A"/>
    <w:rsid w:val="00BA0F40"/>
    <w:rsid w:val="00BA1532"/>
    <w:rsid w:val="00BA158D"/>
    <w:rsid w:val="00BA1622"/>
    <w:rsid w:val="00BA194F"/>
    <w:rsid w:val="00BA1C41"/>
    <w:rsid w:val="00BA1CFF"/>
    <w:rsid w:val="00BA1DD3"/>
    <w:rsid w:val="00BA1F18"/>
    <w:rsid w:val="00BA231D"/>
    <w:rsid w:val="00BA2480"/>
    <w:rsid w:val="00BA24C6"/>
    <w:rsid w:val="00BA24FE"/>
    <w:rsid w:val="00BA2845"/>
    <w:rsid w:val="00BA29CA"/>
    <w:rsid w:val="00BA2FCC"/>
    <w:rsid w:val="00BA4041"/>
    <w:rsid w:val="00BA4158"/>
    <w:rsid w:val="00BA44DF"/>
    <w:rsid w:val="00BA49F5"/>
    <w:rsid w:val="00BA4ACE"/>
    <w:rsid w:val="00BA517F"/>
    <w:rsid w:val="00BA5579"/>
    <w:rsid w:val="00BA6817"/>
    <w:rsid w:val="00BA6A9C"/>
    <w:rsid w:val="00BA737A"/>
    <w:rsid w:val="00BA7AA8"/>
    <w:rsid w:val="00BA7C2E"/>
    <w:rsid w:val="00BA7E6A"/>
    <w:rsid w:val="00BB08F6"/>
    <w:rsid w:val="00BB0F17"/>
    <w:rsid w:val="00BB1136"/>
    <w:rsid w:val="00BB1518"/>
    <w:rsid w:val="00BB16A0"/>
    <w:rsid w:val="00BB16C6"/>
    <w:rsid w:val="00BB2332"/>
    <w:rsid w:val="00BB2479"/>
    <w:rsid w:val="00BB25B2"/>
    <w:rsid w:val="00BB28ED"/>
    <w:rsid w:val="00BB2BC1"/>
    <w:rsid w:val="00BB2F00"/>
    <w:rsid w:val="00BB44CB"/>
    <w:rsid w:val="00BB4AFC"/>
    <w:rsid w:val="00BB4F6D"/>
    <w:rsid w:val="00BB52EE"/>
    <w:rsid w:val="00BB5EF6"/>
    <w:rsid w:val="00BB6425"/>
    <w:rsid w:val="00BB6AC5"/>
    <w:rsid w:val="00BB7D5B"/>
    <w:rsid w:val="00BB7D63"/>
    <w:rsid w:val="00BC006B"/>
    <w:rsid w:val="00BC034B"/>
    <w:rsid w:val="00BC0909"/>
    <w:rsid w:val="00BC0A5A"/>
    <w:rsid w:val="00BC0E45"/>
    <w:rsid w:val="00BC0F89"/>
    <w:rsid w:val="00BC0F8B"/>
    <w:rsid w:val="00BC1474"/>
    <w:rsid w:val="00BC1747"/>
    <w:rsid w:val="00BC1ADB"/>
    <w:rsid w:val="00BC1BF7"/>
    <w:rsid w:val="00BC1FC6"/>
    <w:rsid w:val="00BC2310"/>
    <w:rsid w:val="00BC2500"/>
    <w:rsid w:val="00BC27D9"/>
    <w:rsid w:val="00BC28C1"/>
    <w:rsid w:val="00BC2A07"/>
    <w:rsid w:val="00BC2DB4"/>
    <w:rsid w:val="00BC33D3"/>
    <w:rsid w:val="00BC407F"/>
    <w:rsid w:val="00BC42A6"/>
    <w:rsid w:val="00BC4433"/>
    <w:rsid w:val="00BC5100"/>
    <w:rsid w:val="00BC55B4"/>
    <w:rsid w:val="00BC595E"/>
    <w:rsid w:val="00BC6850"/>
    <w:rsid w:val="00BC68B6"/>
    <w:rsid w:val="00BC7016"/>
    <w:rsid w:val="00BC74EF"/>
    <w:rsid w:val="00BC7985"/>
    <w:rsid w:val="00BD08A7"/>
    <w:rsid w:val="00BD0989"/>
    <w:rsid w:val="00BD0BD1"/>
    <w:rsid w:val="00BD13E8"/>
    <w:rsid w:val="00BD16C2"/>
    <w:rsid w:val="00BD1B9F"/>
    <w:rsid w:val="00BD1E8B"/>
    <w:rsid w:val="00BD2309"/>
    <w:rsid w:val="00BD3629"/>
    <w:rsid w:val="00BD3A39"/>
    <w:rsid w:val="00BD45E1"/>
    <w:rsid w:val="00BD4691"/>
    <w:rsid w:val="00BD4EAC"/>
    <w:rsid w:val="00BD4EC9"/>
    <w:rsid w:val="00BD4EE5"/>
    <w:rsid w:val="00BD63DE"/>
    <w:rsid w:val="00BD684E"/>
    <w:rsid w:val="00BD6919"/>
    <w:rsid w:val="00BD6C85"/>
    <w:rsid w:val="00BD6D19"/>
    <w:rsid w:val="00BD7EC3"/>
    <w:rsid w:val="00BE071D"/>
    <w:rsid w:val="00BE0BAF"/>
    <w:rsid w:val="00BE0F87"/>
    <w:rsid w:val="00BE1CF2"/>
    <w:rsid w:val="00BE1D13"/>
    <w:rsid w:val="00BE1FFC"/>
    <w:rsid w:val="00BE2A24"/>
    <w:rsid w:val="00BE2DCB"/>
    <w:rsid w:val="00BE2E05"/>
    <w:rsid w:val="00BE346E"/>
    <w:rsid w:val="00BE48EA"/>
    <w:rsid w:val="00BE50ED"/>
    <w:rsid w:val="00BE52F3"/>
    <w:rsid w:val="00BE62B6"/>
    <w:rsid w:val="00BE6B55"/>
    <w:rsid w:val="00BE7E00"/>
    <w:rsid w:val="00BF053B"/>
    <w:rsid w:val="00BF0551"/>
    <w:rsid w:val="00BF05A4"/>
    <w:rsid w:val="00BF0914"/>
    <w:rsid w:val="00BF1156"/>
    <w:rsid w:val="00BF1587"/>
    <w:rsid w:val="00BF231D"/>
    <w:rsid w:val="00BF24C4"/>
    <w:rsid w:val="00BF2F59"/>
    <w:rsid w:val="00BF32D4"/>
    <w:rsid w:val="00BF3338"/>
    <w:rsid w:val="00BF3946"/>
    <w:rsid w:val="00BF400A"/>
    <w:rsid w:val="00BF471A"/>
    <w:rsid w:val="00BF4A1F"/>
    <w:rsid w:val="00BF516A"/>
    <w:rsid w:val="00BF57EF"/>
    <w:rsid w:val="00BF5B6B"/>
    <w:rsid w:val="00BF61DD"/>
    <w:rsid w:val="00BF7ED4"/>
    <w:rsid w:val="00C00557"/>
    <w:rsid w:val="00C0181E"/>
    <w:rsid w:val="00C01FB5"/>
    <w:rsid w:val="00C0265C"/>
    <w:rsid w:val="00C02718"/>
    <w:rsid w:val="00C02F5B"/>
    <w:rsid w:val="00C031F9"/>
    <w:rsid w:val="00C03390"/>
    <w:rsid w:val="00C03689"/>
    <w:rsid w:val="00C03959"/>
    <w:rsid w:val="00C043CA"/>
    <w:rsid w:val="00C04414"/>
    <w:rsid w:val="00C049C3"/>
    <w:rsid w:val="00C0543B"/>
    <w:rsid w:val="00C05537"/>
    <w:rsid w:val="00C0572F"/>
    <w:rsid w:val="00C0594E"/>
    <w:rsid w:val="00C05DA5"/>
    <w:rsid w:val="00C0626B"/>
    <w:rsid w:val="00C06371"/>
    <w:rsid w:val="00C063A0"/>
    <w:rsid w:val="00C066AF"/>
    <w:rsid w:val="00C06C6D"/>
    <w:rsid w:val="00C070CC"/>
    <w:rsid w:val="00C1078C"/>
    <w:rsid w:val="00C1082D"/>
    <w:rsid w:val="00C10D54"/>
    <w:rsid w:val="00C10D89"/>
    <w:rsid w:val="00C11062"/>
    <w:rsid w:val="00C1119A"/>
    <w:rsid w:val="00C1144D"/>
    <w:rsid w:val="00C11E41"/>
    <w:rsid w:val="00C11ED1"/>
    <w:rsid w:val="00C1275C"/>
    <w:rsid w:val="00C13D35"/>
    <w:rsid w:val="00C142BB"/>
    <w:rsid w:val="00C142C1"/>
    <w:rsid w:val="00C143B3"/>
    <w:rsid w:val="00C151E9"/>
    <w:rsid w:val="00C15994"/>
    <w:rsid w:val="00C15D53"/>
    <w:rsid w:val="00C15E94"/>
    <w:rsid w:val="00C16347"/>
    <w:rsid w:val="00C16464"/>
    <w:rsid w:val="00C1660E"/>
    <w:rsid w:val="00C1676A"/>
    <w:rsid w:val="00C173D3"/>
    <w:rsid w:val="00C200D8"/>
    <w:rsid w:val="00C2034B"/>
    <w:rsid w:val="00C20894"/>
    <w:rsid w:val="00C20A78"/>
    <w:rsid w:val="00C213CF"/>
    <w:rsid w:val="00C219D0"/>
    <w:rsid w:val="00C22361"/>
    <w:rsid w:val="00C229BB"/>
    <w:rsid w:val="00C22B46"/>
    <w:rsid w:val="00C23452"/>
    <w:rsid w:val="00C23703"/>
    <w:rsid w:val="00C237DC"/>
    <w:rsid w:val="00C2380B"/>
    <w:rsid w:val="00C2387D"/>
    <w:rsid w:val="00C23AA4"/>
    <w:rsid w:val="00C23CB2"/>
    <w:rsid w:val="00C23EC9"/>
    <w:rsid w:val="00C23F79"/>
    <w:rsid w:val="00C23F82"/>
    <w:rsid w:val="00C24039"/>
    <w:rsid w:val="00C254C2"/>
    <w:rsid w:val="00C25817"/>
    <w:rsid w:val="00C25D2B"/>
    <w:rsid w:val="00C265FD"/>
    <w:rsid w:val="00C26AA4"/>
    <w:rsid w:val="00C26C30"/>
    <w:rsid w:val="00C26CB0"/>
    <w:rsid w:val="00C32318"/>
    <w:rsid w:val="00C3248F"/>
    <w:rsid w:val="00C32CA0"/>
    <w:rsid w:val="00C338F7"/>
    <w:rsid w:val="00C33B22"/>
    <w:rsid w:val="00C33BAB"/>
    <w:rsid w:val="00C3405B"/>
    <w:rsid w:val="00C34C0E"/>
    <w:rsid w:val="00C34C5A"/>
    <w:rsid w:val="00C35382"/>
    <w:rsid w:val="00C35CD6"/>
    <w:rsid w:val="00C36CA2"/>
    <w:rsid w:val="00C36D4E"/>
    <w:rsid w:val="00C375D3"/>
    <w:rsid w:val="00C4049C"/>
    <w:rsid w:val="00C40627"/>
    <w:rsid w:val="00C40B32"/>
    <w:rsid w:val="00C40B92"/>
    <w:rsid w:val="00C40C24"/>
    <w:rsid w:val="00C40E0F"/>
    <w:rsid w:val="00C41CC2"/>
    <w:rsid w:val="00C41DC8"/>
    <w:rsid w:val="00C422D1"/>
    <w:rsid w:val="00C424A9"/>
    <w:rsid w:val="00C4324D"/>
    <w:rsid w:val="00C4327E"/>
    <w:rsid w:val="00C438FA"/>
    <w:rsid w:val="00C44E06"/>
    <w:rsid w:val="00C44E11"/>
    <w:rsid w:val="00C45044"/>
    <w:rsid w:val="00C4583E"/>
    <w:rsid w:val="00C45C3E"/>
    <w:rsid w:val="00C46BE3"/>
    <w:rsid w:val="00C470CC"/>
    <w:rsid w:val="00C471D4"/>
    <w:rsid w:val="00C47282"/>
    <w:rsid w:val="00C4786F"/>
    <w:rsid w:val="00C51026"/>
    <w:rsid w:val="00C512DE"/>
    <w:rsid w:val="00C51D41"/>
    <w:rsid w:val="00C5214A"/>
    <w:rsid w:val="00C521C1"/>
    <w:rsid w:val="00C522A3"/>
    <w:rsid w:val="00C52355"/>
    <w:rsid w:val="00C5292E"/>
    <w:rsid w:val="00C53029"/>
    <w:rsid w:val="00C533CB"/>
    <w:rsid w:val="00C53678"/>
    <w:rsid w:val="00C53BEF"/>
    <w:rsid w:val="00C541E4"/>
    <w:rsid w:val="00C549AE"/>
    <w:rsid w:val="00C54B0F"/>
    <w:rsid w:val="00C57A34"/>
    <w:rsid w:val="00C60243"/>
    <w:rsid w:val="00C603E3"/>
    <w:rsid w:val="00C60879"/>
    <w:rsid w:val="00C60B24"/>
    <w:rsid w:val="00C60B3E"/>
    <w:rsid w:val="00C61764"/>
    <w:rsid w:val="00C62084"/>
    <w:rsid w:val="00C63228"/>
    <w:rsid w:val="00C63267"/>
    <w:rsid w:val="00C63456"/>
    <w:rsid w:val="00C63B00"/>
    <w:rsid w:val="00C63D55"/>
    <w:rsid w:val="00C63E03"/>
    <w:rsid w:val="00C6456F"/>
    <w:rsid w:val="00C645B7"/>
    <w:rsid w:val="00C652B9"/>
    <w:rsid w:val="00C6584E"/>
    <w:rsid w:val="00C65F08"/>
    <w:rsid w:val="00C66985"/>
    <w:rsid w:val="00C66B19"/>
    <w:rsid w:val="00C66C4B"/>
    <w:rsid w:val="00C66CFB"/>
    <w:rsid w:val="00C670A0"/>
    <w:rsid w:val="00C67435"/>
    <w:rsid w:val="00C67897"/>
    <w:rsid w:val="00C67BBF"/>
    <w:rsid w:val="00C7008B"/>
    <w:rsid w:val="00C71231"/>
    <w:rsid w:val="00C718A4"/>
    <w:rsid w:val="00C719A1"/>
    <w:rsid w:val="00C7346F"/>
    <w:rsid w:val="00C73631"/>
    <w:rsid w:val="00C73E38"/>
    <w:rsid w:val="00C73F42"/>
    <w:rsid w:val="00C73FF7"/>
    <w:rsid w:val="00C7453D"/>
    <w:rsid w:val="00C74CE3"/>
    <w:rsid w:val="00C74F58"/>
    <w:rsid w:val="00C74FD5"/>
    <w:rsid w:val="00C7514D"/>
    <w:rsid w:val="00C7599B"/>
    <w:rsid w:val="00C762C5"/>
    <w:rsid w:val="00C771E8"/>
    <w:rsid w:val="00C772AD"/>
    <w:rsid w:val="00C77C05"/>
    <w:rsid w:val="00C77CF2"/>
    <w:rsid w:val="00C8019A"/>
    <w:rsid w:val="00C80671"/>
    <w:rsid w:val="00C80BA1"/>
    <w:rsid w:val="00C81182"/>
    <w:rsid w:val="00C81F46"/>
    <w:rsid w:val="00C82074"/>
    <w:rsid w:val="00C822B4"/>
    <w:rsid w:val="00C827D9"/>
    <w:rsid w:val="00C828F0"/>
    <w:rsid w:val="00C82D7A"/>
    <w:rsid w:val="00C834F1"/>
    <w:rsid w:val="00C83802"/>
    <w:rsid w:val="00C83BC6"/>
    <w:rsid w:val="00C84066"/>
    <w:rsid w:val="00C8463F"/>
    <w:rsid w:val="00C84F5E"/>
    <w:rsid w:val="00C84F75"/>
    <w:rsid w:val="00C85355"/>
    <w:rsid w:val="00C858FA"/>
    <w:rsid w:val="00C86A21"/>
    <w:rsid w:val="00C87AA6"/>
    <w:rsid w:val="00C87C73"/>
    <w:rsid w:val="00C87E27"/>
    <w:rsid w:val="00C905D4"/>
    <w:rsid w:val="00C90D93"/>
    <w:rsid w:val="00C91CD5"/>
    <w:rsid w:val="00C91DCA"/>
    <w:rsid w:val="00C9255E"/>
    <w:rsid w:val="00C92770"/>
    <w:rsid w:val="00C927BD"/>
    <w:rsid w:val="00C93293"/>
    <w:rsid w:val="00C9466C"/>
    <w:rsid w:val="00C94956"/>
    <w:rsid w:val="00C94F24"/>
    <w:rsid w:val="00C954CE"/>
    <w:rsid w:val="00C95C9A"/>
    <w:rsid w:val="00C9612E"/>
    <w:rsid w:val="00C96990"/>
    <w:rsid w:val="00C971D2"/>
    <w:rsid w:val="00C97277"/>
    <w:rsid w:val="00C97289"/>
    <w:rsid w:val="00C973B6"/>
    <w:rsid w:val="00C97853"/>
    <w:rsid w:val="00C979C0"/>
    <w:rsid w:val="00C97FD1"/>
    <w:rsid w:val="00CA00AC"/>
    <w:rsid w:val="00CA0695"/>
    <w:rsid w:val="00CA0DE7"/>
    <w:rsid w:val="00CA13BF"/>
    <w:rsid w:val="00CA18A8"/>
    <w:rsid w:val="00CA1954"/>
    <w:rsid w:val="00CA19FE"/>
    <w:rsid w:val="00CA1CE4"/>
    <w:rsid w:val="00CA1FA4"/>
    <w:rsid w:val="00CA27B3"/>
    <w:rsid w:val="00CA28F3"/>
    <w:rsid w:val="00CA2C9C"/>
    <w:rsid w:val="00CA2E43"/>
    <w:rsid w:val="00CA3A65"/>
    <w:rsid w:val="00CA4084"/>
    <w:rsid w:val="00CA5943"/>
    <w:rsid w:val="00CA59F2"/>
    <w:rsid w:val="00CA5A59"/>
    <w:rsid w:val="00CA6710"/>
    <w:rsid w:val="00CA6823"/>
    <w:rsid w:val="00CA6849"/>
    <w:rsid w:val="00CA6ED0"/>
    <w:rsid w:val="00CA706E"/>
    <w:rsid w:val="00CA70BB"/>
    <w:rsid w:val="00CA78F3"/>
    <w:rsid w:val="00CB01AF"/>
    <w:rsid w:val="00CB03E7"/>
    <w:rsid w:val="00CB0A2D"/>
    <w:rsid w:val="00CB0C4C"/>
    <w:rsid w:val="00CB0F84"/>
    <w:rsid w:val="00CB168A"/>
    <w:rsid w:val="00CB1C7A"/>
    <w:rsid w:val="00CB23CD"/>
    <w:rsid w:val="00CB31F9"/>
    <w:rsid w:val="00CB355B"/>
    <w:rsid w:val="00CB3C12"/>
    <w:rsid w:val="00CB485C"/>
    <w:rsid w:val="00CB4D38"/>
    <w:rsid w:val="00CB5A25"/>
    <w:rsid w:val="00CB6458"/>
    <w:rsid w:val="00CB70F5"/>
    <w:rsid w:val="00CB723D"/>
    <w:rsid w:val="00CB79DF"/>
    <w:rsid w:val="00CB7D6B"/>
    <w:rsid w:val="00CB7F19"/>
    <w:rsid w:val="00CC0064"/>
    <w:rsid w:val="00CC00BD"/>
    <w:rsid w:val="00CC01DA"/>
    <w:rsid w:val="00CC02E0"/>
    <w:rsid w:val="00CC11F8"/>
    <w:rsid w:val="00CC42F0"/>
    <w:rsid w:val="00CC462F"/>
    <w:rsid w:val="00CC5971"/>
    <w:rsid w:val="00CC5989"/>
    <w:rsid w:val="00CC619D"/>
    <w:rsid w:val="00CC649C"/>
    <w:rsid w:val="00CC689B"/>
    <w:rsid w:val="00CC6F4B"/>
    <w:rsid w:val="00CC7771"/>
    <w:rsid w:val="00CC786F"/>
    <w:rsid w:val="00CC7897"/>
    <w:rsid w:val="00CD043E"/>
    <w:rsid w:val="00CD063F"/>
    <w:rsid w:val="00CD0994"/>
    <w:rsid w:val="00CD11AE"/>
    <w:rsid w:val="00CD14D1"/>
    <w:rsid w:val="00CD1661"/>
    <w:rsid w:val="00CD1761"/>
    <w:rsid w:val="00CD17BD"/>
    <w:rsid w:val="00CD1DD0"/>
    <w:rsid w:val="00CD1E6D"/>
    <w:rsid w:val="00CD210D"/>
    <w:rsid w:val="00CD2442"/>
    <w:rsid w:val="00CD29CC"/>
    <w:rsid w:val="00CD2BEB"/>
    <w:rsid w:val="00CD2D03"/>
    <w:rsid w:val="00CD362D"/>
    <w:rsid w:val="00CD38D8"/>
    <w:rsid w:val="00CD395C"/>
    <w:rsid w:val="00CD3A1E"/>
    <w:rsid w:val="00CD3D3B"/>
    <w:rsid w:val="00CD44C3"/>
    <w:rsid w:val="00CD45A5"/>
    <w:rsid w:val="00CD4A0A"/>
    <w:rsid w:val="00CD4B5F"/>
    <w:rsid w:val="00CD557A"/>
    <w:rsid w:val="00CD5599"/>
    <w:rsid w:val="00CD59C9"/>
    <w:rsid w:val="00CD5B4D"/>
    <w:rsid w:val="00CD601E"/>
    <w:rsid w:val="00CD6449"/>
    <w:rsid w:val="00CD6B09"/>
    <w:rsid w:val="00CD6D6D"/>
    <w:rsid w:val="00CD6D74"/>
    <w:rsid w:val="00CD6ED0"/>
    <w:rsid w:val="00CD721C"/>
    <w:rsid w:val="00CD72F6"/>
    <w:rsid w:val="00CE0E4F"/>
    <w:rsid w:val="00CE14DC"/>
    <w:rsid w:val="00CE19B3"/>
    <w:rsid w:val="00CE2409"/>
    <w:rsid w:val="00CE240F"/>
    <w:rsid w:val="00CE2631"/>
    <w:rsid w:val="00CE27A2"/>
    <w:rsid w:val="00CE2E3E"/>
    <w:rsid w:val="00CE397D"/>
    <w:rsid w:val="00CE4CD6"/>
    <w:rsid w:val="00CE54C3"/>
    <w:rsid w:val="00CE5A31"/>
    <w:rsid w:val="00CE67D9"/>
    <w:rsid w:val="00CE72F6"/>
    <w:rsid w:val="00CE772D"/>
    <w:rsid w:val="00CE77B3"/>
    <w:rsid w:val="00CF00E4"/>
    <w:rsid w:val="00CF08F4"/>
    <w:rsid w:val="00CF0F86"/>
    <w:rsid w:val="00CF0FD6"/>
    <w:rsid w:val="00CF101A"/>
    <w:rsid w:val="00CF1F03"/>
    <w:rsid w:val="00CF216A"/>
    <w:rsid w:val="00CF26B8"/>
    <w:rsid w:val="00CF3474"/>
    <w:rsid w:val="00CF3517"/>
    <w:rsid w:val="00CF3740"/>
    <w:rsid w:val="00CF4602"/>
    <w:rsid w:val="00CF5699"/>
    <w:rsid w:val="00CF6E7C"/>
    <w:rsid w:val="00CF76E4"/>
    <w:rsid w:val="00CF7868"/>
    <w:rsid w:val="00CF7936"/>
    <w:rsid w:val="00CF7F1F"/>
    <w:rsid w:val="00CF7F81"/>
    <w:rsid w:val="00D00520"/>
    <w:rsid w:val="00D00CAD"/>
    <w:rsid w:val="00D0107F"/>
    <w:rsid w:val="00D016C1"/>
    <w:rsid w:val="00D01F2C"/>
    <w:rsid w:val="00D02637"/>
    <w:rsid w:val="00D0274D"/>
    <w:rsid w:val="00D031D6"/>
    <w:rsid w:val="00D03B33"/>
    <w:rsid w:val="00D04377"/>
    <w:rsid w:val="00D04C14"/>
    <w:rsid w:val="00D04C2A"/>
    <w:rsid w:val="00D04EA5"/>
    <w:rsid w:val="00D04F77"/>
    <w:rsid w:val="00D05420"/>
    <w:rsid w:val="00D05461"/>
    <w:rsid w:val="00D05514"/>
    <w:rsid w:val="00D05A4E"/>
    <w:rsid w:val="00D07AD0"/>
    <w:rsid w:val="00D100F2"/>
    <w:rsid w:val="00D10455"/>
    <w:rsid w:val="00D10498"/>
    <w:rsid w:val="00D115C4"/>
    <w:rsid w:val="00D11764"/>
    <w:rsid w:val="00D119F4"/>
    <w:rsid w:val="00D11F17"/>
    <w:rsid w:val="00D129AF"/>
    <w:rsid w:val="00D130FC"/>
    <w:rsid w:val="00D1374E"/>
    <w:rsid w:val="00D139D5"/>
    <w:rsid w:val="00D13A62"/>
    <w:rsid w:val="00D1416D"/>
    <w:rsid w:val="00D14330"/>
    <w:rsid w:val="00D14832"/>
    <w:rsid w:val="00D14D0F"/>
    <w:rsid w:val="00D151EF"/>
    <w:rsid w:val="00D169A7"/>
    <w:rsid w:val="00D16BC1"/>
    <w:rsid w:val="00D16EC4"/>
    <w:rsid w:val="00D171DB"/>
    <w:rsid w:val="00D17659"/>
    <w:rsid w:val="00D1779B"/>
    <w:rsid w:val="00D17C0E"/>
    <w:rsid w:val="00D17E4B"/>
    <w:rsid w:val="00D2001D"/>
    <w:rsid w:val="00D20288"/>
    <w:rsid w:val="00D2044C"/>
    <w:rsid w:val="00D20D6C"/>
    <w:rsid w:val="00D21759"/>
    <w:rsid w:val="00D21A03"/>
    <w:rsid w:val="00D21A2D"/>
    <w:rsid w:val="00D21D92"/>
    <w:rsid w:val="00D22264"/>
    <w:rsid w:val="00D22B7E"/>
    <w:rsid w:val="00D242DC"/>
    <w:rsid w:val="00D24BB5"/>
    <w:rsid w:val="00D24E21"/>
    <w:rsid w:val="00D256FD"/>
    <w:rsid w:val="00D25A1C"/>
    <w:rsid w:val="00D2602F"/>
    <w:rsid w:val="00D26293"/>
    <w:rsid w:val="00D263D3"/>
    <w:rsid w:val="00D2651E"/>
    <w:rsid w:val="00D2681B"/>
    <w:rsid w:val="00D26C5F"/>
    <w:rsid w:val="00D26F42"/>
    <w:rsid w:val="00D2729F"/>
    <w:rsid w:val="00D27CA3"/>
    <w:rsid w:val="00D309FC"/>
    <w:rsid w:val="00D318D3"/>
    <w:rsid w:val="00D32805"/>
    <w:rsid w:val="00D3370F"/>
    <w:rsid w:val="00D33BE5"/>
    <w:rsid w:val="00D33D56"/>
    <w:rsid w:val="00D34416"/>
    <w:rsid w:val="00D3549D"/>
    <w:rsid w:val="00D35A61"/>
    <w:rsid w:val="00D36A6B"/>
    <w:rsid w:val="00D36EF8"/>
    <w:rsid w:val="00D37166"/>
    <w:rsid w:val="00D37C72"/>
    <w:rsid w:val="00D37F2E"/>
    <w:rsid w:val="00D40A5C"/>
    <w:rsid w:val="00D40D13"/>
    <w:rsid w:val="00D4171A"/>
    <w:rsid w:val="00D41877"/>
    <w:rsid w:val="00D41DA3"/>
    <w:rsid w:val="00D41DF1"/>
    <w:rsid w:val="00D4270C"/>
    <w:rsid w:val="00D42DF5"/>
    <w:rsid w:val="00D435EE"/>
    <w:rsid w:val="00D436FA"/>
    <w:rsid w:val="00D43796"/>
    <w:rsid w:val="00D44191"/>
    <w:rsid w:val="00D44A10"/>
    <w:rsid w:val="00D456AB"/>
    <w:rsid w:val="00D45BDD"/>
    <w:rsid w:val="00D46967"/>
    <w:rsid w:val="00D47169"/>
    <w:rsid w:val="00D471F5"/>
    <w:rsid w:val="00D47C39"/>
    <w:rsid w:val="00D47EAC"/>
    <w:rsid w:val="00D47F3D"/>
    <w:rsid w:val="00D50308"/>
    <w:rsid w:val="00D503E7"/>
    <w:rsid w:val="00D50896"/>
    <w:rsid w:val="00D516AA"/>
    <w:rsid w:val="00D51798"/>
    <w:rsid w:val="00D517F6"/>
    <w:rsid w:val="00D518CC"/>
    <w:rsid w:val="00D51F3B"/>
    <w:rsid w:val="00D52117"/>
    <w:rsid w:val="00D52334"/>
    <w:rsid w:val="00D52387"/>
    <w:rsid w:val="00D5270C"/>
    <w:rsid w:val="00D536C5"/>
    <w:rsid w:val="00D53E13"/>
    <w:rsid w:val="00D543EB"/>
    <w:rsid w:val="00D548C9"/>
    <w:rsid w:val="00D54D81"/>
    <w:rsid w:val="00D57249"/>
    <w:rsid w:val="00D57500"/>
    <w:rsid w:val="00D57BA1"/>
    <w:rsid w:val="00D57EAB"/>
    <w:rsid w:val="00D60DB2"/>
    <w:rsid w:val="00D61722"/>
    <w:rsid w:val="00D620A6"/>
    <w:rsid w:val="00D6263E"/>
    <w:rsid w:val="00D64BF6"/>
    <w:rsid w:val="00D65010"/>
    <w:rsid w:val="00D654C6"/>
    <w:rsid w:val="00D65525"/>
    <w:rsid w:val="00D657EC"/>
    <w:rsid w:val="00D657F7"/>
    <w:rsid w:val="00D6639B"/>
    <w:rsid w:val="00D66B15"/>
    <w:rsid w:val="00D66CF5"/>
    <w:rsid w:val="00D66E90"/>
    <w:rsid w:val="00D6784E"/>
    <w:rsid w:val="00D679E3"/>
    <w:rsid w:val="00D67B93"/>
    <w:rsid w:val="00D67D0F"/>
    <w:rsid w:val="00D705E4"/>
    <w:rsid w:val="00D7083B"/>
    <w:rsid w:val="00D71EC3"/>
    <w:rsid w:val="00D72629"/>
    <w:rsid w:val="00D72A3C"/>
    <w:rsid w:val="00D72BCC"/>
    <w:rsid w:val="00D72E95"/>
    <w:rsid w:val="00D734C9"/>
    <w:rsid w:val="00D74359"/>
    <w:rsid w:val="00D7496A"/>
    <w:rsid w:val="00D74FC2"/>
    <w:rsid w:val="00D7536C"/>
    <w:rsid w:val="00D75791"/>
    <w:rsid w:val="00D76336"/>
    <w:rsid w:val="00D7663C"/>
    <w:rsid w:val="00D7679D"/>
    <w:rsid w:val="00D76BA5"/>
    <w:rsid w:val="00D77A07"/>
    <w:rsid w:val="00D80E12"/>
    <w:rsid w:val="00D81122"/>
    <w:rsid w:val="00D8132E"/>
    <w:rsid w:val="00D81F8D"/>
    <w:rsid w:val="00D831CC"/>
    <w:rsid w:val="00D831D5"/>
    <w:rsid w:val="00D8363F"/>
    <w:rsid w:val="00D846C2"/>
    <w:rsid w:val="00D846E2"/>
    <w:rsid w:val="00D8486C"/>
    <w:rsid w:val="00D84B45"/>
    <w:rsid w:val="00D84DBC"/>
    <w:rsid w:val="00D851B3"/>
    <w:rsid w:val="00D85547"/>
    <w:rsid w:val="00D8638B"/>
    <w:rsid w:val="00D864AC"/>
    <w:rsid w:val="00D86843"/>
    <w:rsid w:val="00D86E2D"/>
    <w:rsid w:val="00D8707E"/>
    <w:rsid w:val="00D8790D"/>
    <w:rsid w:val="00D87B78"/>
    <w:rsid w:val="00D87BDF"/>
    <w:rsid w:val="00D90295"/>
    <w:rsid w:val="00D90769"/>
    <w:rsid w:val="00D91093"/>
    <w:rsid w:val="00D91329"/>
    <w:rsid w:val="00D9149E"/>
    <w:rsid w:val="00D91972"/>
    <w:rsid w:val="00D91A76"/>
    <w:rsid w:val="00D91C6F"/>
    <w:rsid w:val="00D92544"/>
    <w:rsid w:val="00D92A4A"/>
    <w:rsid w:val="00D92A4E"/>
    <w:rsid w:val="00D92B85"/>
    <w:rsid w:val="00D92EC6"/>
    <w:rsid w:val="00D9364B"/>
    <w:rsid w:val="00D93656"/>
    <w:rsid w:val="00D94193"/>
    <w:rsid w:val="00D94576"/>
    <w:rsid w:val="00D95063"/>
    <w:rsid w:val="00D95185"/>
    <w:rsid w:val="00D951C7"/>
    <w:rsid w:val="00D95388"/>
    <w:rsid w:val="00D95CCB"/>
    <w:rsid w:val="00D95DD7"/>
    <w:rsid w:val="00D96383"/>
    <w:rsid w:val="00D97513"/>
    <w:rsid w:val="00DA0ECF"/>
    <w:rsid w:val="00DA102D"/>
    <w:rsid w:val="00DA161E"/>
    <w:rsid w:val="00DA1FFE"/>
    <w:rsid w:val="00DA25A6"/>
    <w:rsid w:val="00DA2C30"/>
    <w:rsid w:val="00DA35C7"/>
    <w:rsid w:val="00DA3D88"/>
    <w:rsid w:val="00DA3E26"/>
    <w:rsid w:val="00DA4311"/>
    <w:rsid w:val="00DA4315"/>
    <w:rsid w:val="00DA4796"/>
    <w:rsid w:val="00DA4A18"/>
    <w:rsid w:val="00DA5772"/>
    <w:rsid w:val="00DA69DB"/>
    <w:rsid w:val="00DA75B6"/>
    <w:rsid w:val="00DA788C"/>
    <w:rsid w:val="00DA78D7"/>
    <w:rsid w:val="00DA7CCC"/>
    <w:rsid w:val="00DB07AE"/>
    <w:rsid w:val="00DB0BDC"/>
    <w:rsid w:val="00DB1FFA"/>
    <w:rsid w:val="00DB201C"/>
    <w:rsid w:val="00DB21F2"/>
    <w:rsid w:val="00DB241E"/>
    <w:rsid w:val="00DB29D8"/>
    <w:rsid w:val="00DB2EC6"/>
    <w:rsid w:val="00DB3387"/>
    <w:rsid w:val="00DB3608"/>
    <w:rsid w:val="00DB390D"/>
    <w:rsid w:val="00DB3D47"/>
    <w:rsid w:val="00DB3F94"/>
    <w:rsid w:val="00DB40FA"/>
    <w:rsid w:val="00DB4E1B"/>
    <w:rsid w:val="00DB5205"/>
    <w:rsid w:val="00DB52AB"/>
    <w:rsid w:val="00DB56F4"/>
    <w:rsid w:val="00DB6DFD"/>
    <w:rsid w:val="00DB7B3A"/>
    <w:rsid w:val="00DC034A"/>
    <w:rsid w:val="00DC0834"/>
    <w:rsid w:val="00DC123E"/>
    <w:rsid w:val="00DC13ED"/>
    <w:rsid w:val="00DC16D0"/>
    <w:rsid w:val="00DC1DE6"/>
    <w:rsid w:val="00DC32AA"/>
    <w:rsid w:val="00DC34B1"/>
    <w:rsid w:val="00DC3AE0"/>
    <w:rsid w:val="00DC3DB2"/>
    <w:rsid w:val="00DC4486"/>
    <w:rsid w:val="00DC490D"/>
    <w:rsid w:val="00DC4CE9"/>
    <w:rsid w:val="00DC51C9"/>
    <w:rsid w:val="00DC5D26"/>
    <w:rsid w:val="00DC60F2"/>
    <w:rsid w:val="00DC62D9"/>
    <w:rsid w:val="00DC62FA"/>
    <w:rsid w:val="00DC66DE"/>
    <w:rsid w:val="00DC6E99"/>
    <w:rsid w:val="00DC6EA4"/>
    <w:rsid w:val="00DC6EE1"/>
    <w:rsid w:val="00DC76EB"/>
    <w:rsid w:val="00DC77A9"/>
    <w:rsid w:val="00DD02F5"/>
    <w:rsid w:val="00DD194B"/>
    <w:rsid w:val="00DD1D5E"/>
    <w:rsid w:val="00DD20AE"/>
    <w:rsid w:val="00DD25EF"/>
    <w:rsid w:val="00DD331C"/>
    <w:rsid w:val="00DD390A"/>
    <w:rsid w:val="00DD3E75"/>
    <w:rsid w:val="00DD4385"/>
    <w:rsid w:val="00DD540D"/>
    <w:rsid w:val="00DD68DB"/>
    <w:rsid w:val="00DD69BD"/>
    <w:rsid w:val="00DD6F90"/>
    <w:rsid w:val="00DD6FD1"/>
    <w:rsid w:val="00DD7109"/>
    <w:rsid w:val="00DD77CF"/>
    <w:rsid w:val="00DD7B9C"/>
    <w:rsid w:val="00DE00DC"/>
    <w:rsid w:val="00DE06DE"/>
    <w:rsid w:val="00DE16FA"/>
    <w:rsid w:val="00DE1791"/>
    <w:rsid w:val="00DE1ED4"/>
    <w:rsid w:val="00DE22E5"/>
    <w:rsid w:val="00DE276B"/>
    <w:rsid w:val="00DE374F"/>
    <w:rsid w:val="00DE434E"/>
    <w:rsid w:val="00DE4A8D"/>
    <w:rsid w:val="00DE4C7A"/>
    <w:rsid w:val="00DE4E21"/>
    <w:rsid w:val="00DE5D91"/>
    <w:rsid w:val="00DE5E6A"/>
    <w:rsid w:val="00DE69D8"/>
    <w:rsid w:val="00DE69EA"/>
    <w:rsid w:val="00DE6D8A"/>
    <w:rsid w:val="00DE79B6"/>
    <w:rsid w:val="00DE7AAC"/>
    <w:rsid w:val="00DE7D92"/>
    <w:rsid w:val="00DF00C9"/>
    <w:rsid w:val="00DF09AA"/>
    <w:rsid w:val="00DF0AA0"/>
    <w:rsid w:val="00DF35C3"/>
    <w:rsid w:val="00DF4135"/>
    <w:rsid w:val="00DF42FF"/>
    <w:rsid w:val="00DF4991"/>
    <w:rsid w:val="00DF4E0F"/>
    <w:rsid w:val="00DF51D1"/>
    <w:rsid w:val="00DF53AB"/>
    <w:rsid w:val="00DF5440"/>
    <w:rsid w:val="00DF548E"/>
    <w:rsid w:val="00DF5C56"/>
    <w:rsid w:val="00DF65DD"/>
    <w:rsid w:val="00DF6EAE"/>
    <w:rsid w:val="00DF6FE9"/>
    <w:rsid w:val="00DF729D"/>
    <w:rsid w:val="00DF767C"/>
    <w:rsid w:val="00DF779C"/>
    <w:rsid w:val="00E00720"/>
    <w:rsid w:val="00E008DF"/>
    <w:rsid w:val="00E00D6F"/>
    <w:rsid w:val="00E00E6B"/>
    <w:rsid w:val="00E00F9C"/>
    <w:rsid w:val="00E01ACD"/>
    <w:rsid w:val="00E01CC1"/>
    <w:rsid w:val="00E02507"/>
    <w:rsid w:val="00E02B0C"/>
    <w:rsid w:val="00E034DD"/>
    <w:rsid w:val="00E038DC"/>
    <w:rsid w:val="00E040FF"/>
    <w:rsid w:val="00E042A2"/>
    <w:rsid w:val="00E048FF"/>
    <w:rsid w:val="00E049FA"/>
    <w:rsid w:val="00E04D79"/>
    <w:rsid w:val="00E0596C"/>
    <w:rsid w:val="00E05BDC"/>
    <w:rsid w:val="00E05C8F"/>
    <w:rsid w:val="00E05E3C"/>
    <w:rsid w:val="00E06A9F"/>
    <w:rsid w:val="00E06E48"/>
    <w:rsid w:val="00E073CA"/>
    <w:rsid w:val="00E077E7"/>
    <w:rsid w:val="00E10004"/>
    <w:rsid w:val="00E1055D"/>
    <w:rsid w:val="00E105A3"/>
    <w:rsid w:val="00E105F6"/>
    <w:rsid w:val="00E1099D"/>
    <w:rsid w:val="00E10C10"/>
    <w:rsid w:val="00E111AC"/>
    <w:rsid w:val="00E1124B"/>
    <w:rsid w:val="00E11348"/>
    <w:rsid w:val="00E1142C"/>
    <w:rsid w:val="00E12266"/>
    <w:rsid w:val="00E122CD"/>
    <w:rsid w:val="00E12CDD"/>
    <w:rsid w:val="00E12DCE"/>
    <w:rsid w:val="00E12FB6"/>
    <w:rsid w:val="00E13CA1"/>
    <w:rsid w:val="00E13CEE"/>
    <w:rsid w:val="00E141AB"/>
    <w:rsid w:val="00E1432B"/>
    <w:rsid w:val="00E144CA"/>
    <w:rsid w:val="00E15094"/>
    <w:rsid w:val="00E16311"/>
    <w:rsid w:val="00E16BF6"/>
    <w:rsid w:val="00E16DBC"/>
    <w:rsid w:val="00E1702F"/>
    <w:rsid w:val="00E177E2"/>
    <w:rsid w:val="00E20015"/>
    <w:rsid w:val="00E20456"/>
    <w:rsid w:val="00E20516"/>
    <w:rsid w:val="00E20B2E"/>
    <w:rsid w:val="00E21C7D"/>
    <w:rsid w:val="00E22218"/>
    <w:rsid w:val="00E228CC"/>
    <w:rsid w:val="00E22B3A"/>
    <w:rsid w:val="00E22DFE"/>
    <w:rsid w:val="00E22F7A"/>
    <w:rsid w:val="00E230E3"/>
    <w:rsid w:val="00E23864"/>
    <w:rsid w:val="00E24853"/>
    <w:rsid w:val="00E248E6"/>
    <w:rsid w:val="00E24919"/>
    <w:rsid w:val="00E24C1F"/>
    <w:rsid w:val="00E24F65"/>
    <w:rsid w:val="00E2521E"/>
    <w:rsid w:val="00E25DB4"/>
    <w:rsid w:val="00E26106"/>
    <w:rsid w:val="00E2648C"/>
    <w:rsid w:val="00E26E5A"/>
    <w:rsid w:val="00E278F1"/>
    <w:rsid w:val="00E27A98"/>
    <w:rsid w:val="00E31020"/>
    <w:rsid w:val="00E313F5"/>
    <w:rsid w:val="00E314F1"/>
    <w:rsid w:val="00E31AE7"/>
    <w:rsid w:val="00E31EA2"/>
    <w:rsid w:val="00E31F69"/>
    <w:rsid w:val="00E32488"/>
    <w:rsid w:val="00E331A9"/>
    <w:rsid w:val="00E33622"/>
    <w:rsid w:val="00E33942"/>
    <w:rsid w:val="00E3449B"/>
    <w:rsid w:val="00E34853"/>
    <w:rsid w:val="00E34F2A"/>
    <w:rsid w:val="00E35B84"/>
    <w:rsid w:val="00E35EA6"/>
    <w:rsid w:val="00E36ED3"/>
    <w:rsid w:val="00E37DE8"/>
    <w:rsid w:val="00E4084D"/>
    <w:rsid w:val="00E40D2F"/>
    <w:rsid w:val="00E415F7"/>
    <w:rsid w:val="00E41656"/>
    <w:rsid w:val="00E4214B"/>
    <w:rsid w:val="00E42809"/>
    <w:rsid w:val="00E42D65"/>
    <w:rsid w:val="00E43455"/>
    <w:rsid w:val="00E43B68"/>
    <w:rsid w:val="00E43CEF"/>
    <w:rsid w:val="00E43EFF"/>
    <w:rsid w:val="00E4418D"/>
    <w:rsid w:val="00E4433E"/>
    <w:rsid w:val="00E447E8"/>
    <w:rsid w:val="00E44A15"/>
    <w:rsid w:val="00E44CA4"/>
    <w:rsid w:val="00E44FD7"/>
    <w:rsid w:val="00E450A8"/>
    <w:rsid w:val="00E45D49"/>
    <w:rsid w:val="00E46DF1"/>
    <w:rsid w:val="00E470A5"/>
    <w:rsid w:val="00E4721A"/>
    <w:rsid w:val="00E47696"/>
    <w:rsid w:val="00E47C3D"/>
    <w:rsid w:val="00E47F45"/>
    <w:rsid w:val="00E5011F"/>
    <w:rsid w:val="00E50B0F"/>
    <w:rsid w:val="00E5207B"/>
    <w:rsid w:val="00E52760"/>
    <w:rsid w:val="00E52C28"/>
    <w:rsid w:val="00E5346B"/>
    <w:rsid w:val="00E546F5"/>
    <w:rsid w:val="00E54983"/>
    <w:rsid w:val="00E54B89"/>
    <w:rsid w:val="00E552C0"/>
    <w:rsid w:val="00E56096"/>
    <w:rsid w:val="00E561D8"/>
    <w:rsid w:val="00E565F6"/>
    <w:rsid w:val="00E56BB3"/>
    <w:rsid w:val="00E57BF4"/>
    <w:rsid w:val="00E57CA6"/>
    <w:rsid w:val="00E57D5A"/>
    <w:rsid w:val="00E607FB"/>
    <w:rsid w:val="00E61619"/>
    <w:rsid w:val="00E618DD"/>
    <w:rsid w:val="00E61AF9"/>
    <w:rsid w:val="00E61EEA"/>
    <w:rsid w:val="00E63B1F"/>
    <w:rsid w:val="00E643D7"/>
    <w:rsid w:val="00E6441C"/>
    <w:rsid w:val="00E64ED5"/>
    <w:rsid w:val="00E65A92"/>
    <w:rsid w:val="00E65C8E"/>
    <w:rsid w:val="00E6652A"/>
    <w:rsid w:val="00E66FBD"/>
    <w:rsid w:val="00E67822"/>
    <w:rsid w:val="00E67C4D"/>
    <w:rsid w:val="00E716E2"/>
    <w:rsid w:val="00E71AD7"/>
    <w:rsid w:val="00E723F1"/>
    <w:rsid w:val="00E72F44"/>
    <w:rsid w:val="00E744E9"/>
    <w:rsid w:val="00E75212"/>
    <w:rsid w:val="00E7562B"/>
    <w:rsid w:val="00E75A9C"/>
    <w:rsid w:val="00E7665A"/>
    <w:rsid w:val="00E7689B"/>
    <w:rsid w:val="00E76B23"/>
    <w:rsid w:val="00E77B64"/>
    <w:rsid w:val="00E77C7E"/>
    <w:rsid w:val="00E80010"/>
    <w:rsid w:val="00E806A5"/>
    <w:rsid w:val="00E80838"/>
    <w:rsid w:val="00E810B3"/>
    <w:rsid w:val="00E810C1"/>
    <w:rsid w:val="00E8139E"/>
    <w:rsid w:val="00E81586"/>
    <w:rsid w:val="00E815AC"/>
    <w:rsid w:val="00E81862"/>
    <w:rsid w:val="00E81D34"/>
    <w:rsid w:val="00E82377"/>
    <w:rsid w:val="00E8272D"/>
    <w:rsid w:val="00E82AAF"/>
    <w:rsid w:val="00E82B91"/>
    <w:rsid w:val="00E82B95"/>
    <w:rsid w:val="00E83066"/>
    <w:rsid w:val="00E83331"/>
    <w:rsid w:val="00E835B0"/>
    <w:rsid w:val="00E85684"/>
    <w:rsid w:val="00E85CB1"/>
    <w:rsid w:val="00E85F15"/>
    <w:rsid w:val="00E86BF4"/>
    <w:rsid w:val="00E86D7C"/>
    <w:rsid w:val="00E86E41"/>
    <w:rsid w:val="00E871C4"/>
    <w:rsid w:val="00E877DD"/>
    <w:rsid w:val="00E90391"/>
    <w:rsid w:val="00E90DED"/>
    <w:rsid w:val="00E90FC6"/>
    <w:rsid w:val="00E912B2"/>
    <w:rsid w:val="00E913CD"/>
    <w:rsid w:val="00E91814"/>
    <w:rsid w:val="00E91D83"/>
    <w:rsid w:val="00E9345D"/>
    <w:rsid w:val="00E9438B"/>
    <w:rsid w:val="00E94C29"/>
    <w:rsid w:val="00E94E26"/>
    <w:rsid w:val="00E95550"/>
    <w:rsid w:val="00E95B44"/>
    <w:rsid w:val="00E95D77"/>
    <w:rsid w:val="00E965F3"/>
    <w:rsid w:val="00E96B87"/>
    <w:rsid w:val="00E96F39"/>
    <w:rsid w:val="00E97A28"/>
    <w:rsid w:val="00E97C76"/>
    <w:rsid w:val="00EA027D"/>
    <w:rsid w:val="00EA051C"/>
    <w:rsid w:val="00EA06D4"/>
    <w:rsid w:val="00EA0809"/>
    <w:rsid w:val="00EA087E"/>
    <w:rsid w:val="00EA0A8C"/>
    <w:rsid w:val="00EA0C8C"/>
    <w:rsid w:val="00EA0E1D"/>
    <w:rsid w:val="00EA16A8"/>
    <w:rsid w:val="00EA1717"/>
    <w:rsid w:val="00EA1761"/>
    <w:rsid w:val="00EA197E"/>
    <w:rsid w:val="00EA3117"/>
    <w:rsid w:val="00EA3D15"/>
    <w:rsid w:val="00EA4457"/>
    <w:rsid w:val="00EA44F4"/>
    <w:rsid w:val="00EA4529"/>
    <w:rsid w:val="00EA57ED"/>
    <w:rsid w:val="00EA5C4E"/>
    <w:rsid w:val="00EA5E8D"/>
    <w:rsid w:val="00EA73FC"/>
    <w:rsid w:val="00EA7793"/>
    <w:rsid w:val="00EA7996"/>
    <w:rsid w:val="00EA7AA5"/>
    <w:rsid w:val="00EB02C0"/>
    <w:rsid w:val="00EB0884"/>
    <w:rsid w:val="00EB14B2"/>
    <w:rsid w:val="00EB178B"/>
    <w:rsid w:val="00EB1969"/>
    <w:rsid w:val="00EB3142"/>
    <w:rsid w:val="00EB44E6"/>
    <w:rsid w:val="00EB483E"/>
    <w:rsid w:val="00EB4AC1"/>
    <w:rsid w:val="00EB4FCF"/>
    <w:rsid w:val="00EB514C"/>
    <w:rsid w:val="00EB530C"/>
    <w:rsid w:val="00EB5C09"/>
    <w:rsid w:val="00EB6259"/>
    <w:rsid w:val="00EB6796"/>
    <w:rsid w:val="00EB7C85"/>
    <w:rsid w:val="00EC0404"/>
    <w:rsid w:val="00EC06AF"/>
    <w:rsid w:val="00EC0F24"/>
    <w:rsid w:val="00EC114B"/>
    <w:rsid w:val="00EC118C"/>
    <w:rsid w:val="00EC16E9"/>
    <w:rsid w:val="00EC19D5"/>
    <w:rsid w:val="00EC1AE8"/>
    <w:rsid w:val="00EC1D67"/>
    <w:rsid w:val="00EC207F"/>
    <w:rsid w:val="00EC227D"/>
    <w:rsid w:val="00EC22F4"/>
    <w:rsid w:val="00EC26BE"/>
    <w:rsid w:val="00EC281A"/>
    <w:rsid w:val="00EC3256"/>
    <w:rsid w:val="00EC44FF"/>
    <w:rsid w:val="00EC584B"/>
    <w:rsid w:val="00EC5C10"/>
    <w:rsid w:val="00EC64C5"/>
    <w:rsid w:val="00EC66C0"/>
    <w:rsid w:val="00EC6D8A"/>
    <w:rsid w:val="00EC6FCF"/>
    <w:rsid w:val="00EC730F"/>
    <w:rsid w:val="00EC75D4"/>
    <w:rsid w:val="00EC778D"/>
    <w:rsid w:val="00EC79F0"/>
    <w:rsid w:val="00ED04E7"/>
    <w:rsid w:val="00ED0DFE"/>
    <w:rsid w:val="00ED24A5"/>
    <w:rsid w:val="00ED2A8D"/>
    <w:rsid w:val="00ED2B7C"/>
    <w:rsid w:val="00ED2C4C"/>
    <w:rsid w:val="00ED2D9E"/>
    <w:rsid w:val="00ED38DF"/>
    <w:rsid w:val="00ED3D99"/>
    <w:rsid w:val="00ED3F4D"/>
    <w:rsid w:val="00ED433D"/>
    <w:rsid w:val="00ED492E"/>
    <w:rsid w:val="00ED4997"/>
    <w:rsid w:val="00ED49A7"/>
    <w:rsid w:val="00ED4DF2"/>
    <w:rsid w:val="00ED4FA3"/>
    <w:rsid w:val="00ED50E2"/>
    <w:rsid w:val="00ED52DF"/>
    <w:rsid w:val="00ED629C"/>
    <w:rsid w:val="00ED65C7"/>
    <w:rsid w:val="00ED79AA"/>
    <w:rsid w:val="00ED79E8"/>
    <w:rsid w:val="00ED7CC1"/>
    <w:rsid w:val="00ED7DF9"/>
    <w:rsid w:val="00EE02CD"/>
    <w:rsid w:val="00EE0C9E"/>
    <w:rsid w:val="00EE0DD2"/>
    <w:rsid w:val="00EE100F"/>
    <w:rsid w:val="00EE1050"/>
    <w:rsid w:val="00EE16F9"/>
    <w:rsid w:val="00EE196A"/>
    <w:rsid w:val="00EE1C5D"/>
    <w:rsid w:val="00EE2132"/>
    <w:rsid w:val="00EE2A96"/>
    <w:rsid w:val="00EE2DDF"/>
    <w:rsid w:val="00EE381C"/>
    <w:rsid w:val="00EE40B6"/>
    <w:rsid w:val="00EE432A"/>
    <w:rsid w:val="00EE4931"/>
    <w:rsid w:val="00EE51C3"/>
    <w:rsid w:val="00EE5EC6"/>
    <w:rsid w:val="00EE6893"/>
    <w:rsid w:val="00EE6DAC"/>
    <w:rsid w:val="00EE6E85"/>
    <w:rsid w:val="00EE6FFB"/>
    <w:rsid w:val="00EE743A"/>
    <w:rsid w:val="00EE7575"/>
    <w:rsid w:val="00EE7B75"/>
    <w:rsid w:val="00EE7E45"/>
    <w:rsid w:val="00EE7E72"/>
    <w:rsid w:val="00EF02F9"/>
    <w:rsid w:val="00EF095C"/>
    <w:rsid w:val="00EF097D"/>
    <w:rsid w:val="00EF0C40"/>
    <w:rsid w:val="00EF0E8B"/>
    <w:rsid w:val="00EF156F"/>
    <w:rsid w:val="00EF15E6"/>
    <w:rsid w:val="00EF1A7F"/>
    <w:rsid w:val="00EF2F87"/>
    <w:rsid w:val="00EF331E"/>
    <w:rsid w:val="00EF3ADB"/>
    <w:rsid w:val="00EF3DEB"/>
    <w:rsid w:val="00EF45CC"/>
    <w:rsid w:val="00EF46E4"/>
    <w:rsid w:val="00EF4B38"/>
    <w:rsid w:val="00EF4C69"/>
    <w:rsid w:val="00EF4D63"/>
    <w:rsid w:val="00EF4F71"/>
    <w:rsid w:val="00EF518D"/>
    <w:rsid w:val="00EF5732"/>
    <w:rsid w:val="00EF605A"/>
    <w:rsid w:val="00EF6303"/>
    <w:rsid w:val="00EF64EA"/>
    <w:rsid w:val="00EF7902"/>
    <w:rsid w:val="00F000CB"/>
    <w:rsid w:val="00F0010A"/>
    <w:rsid w:val="00F002C2"/>
    <w:rsid w:val="00F003BD"/>
    <w:rsid w:val="00F0064D"/>
    <w:rsid w:val="00F00704"/>
    <w:rsid w:val="00F008B7"/>
    <w:rsid w:val="00F00B64"/>
    <w:rsid w:val="00F00C21"/>
    <w:rsid w:val="00F0102A"/>
    <w:rsid w:val="00F01242"/>
    <w:rsid w:val="00F014B0"/>
    <w:rsid w:val="00F018F7"/>
    <w:rsid w:val="00F01AA6"/>
    <w:rsid w:val="00F0218F"/>
    <w:rsid w:val="00F026B4"/>
    <w:rsid w:val="00F02A8A"/>
    <w:rsid w:val="00F02CF2"/>
    <w:rsid w:val="00F03404"/>
    <w:rsid w:val="00F035A3"/>
    <w:rsid w:val="00F03DF1"/>
    <w:rsid w:val="00F04513"/>
    <w:rsid w:val="00F04547"/>
    <w:rsid w:val="00F04597"/>
    <w:rsid w:val="00F046AF"/>
    <w:rsid w:val="00F04A48"/>
    <w:rsid w:val="00F04B37"/>
    <w:rsid w:val="00F052DB"/>
    <w:rsid w:val="00F05340"/>
    <w:rsid w:val="00F057B3"/>
    <w:rsid w:val="00F05845"/>
    <w:rsid w:val="00F05E47"/>
    <w:rsid w:val="00F06180"/>
    <w:rsid w:val="00F06501"/>
    <w:rsid w:val="00F069F2"/>
    <w:rsid w:val="00F07A28"/>
    <w:rsid w:val="00F07CFF"/>
    <w:rsid w:val="00F07D1E"/>
    <w:rsid w:val="00F07F72"/>
    <w:rsid w:val="00F113FE"/>
    <w:rsid w:val="00F11962"/>
    <w:rsid w:val="00F11C98"/>
    <w:rsid w:val="00F11F0F"/>
    <w:rsid w:val="00F12404"/>
    <w:rsid w:val="00F12645"/>
    <w:rsid w:val="00F12651"/>
    <w:rsid w:val="00F12A81"/>
    <w:rsid w:val="00F13B60"/>
    <w:rsid w:val="00F13BD9"/>
    <w:rsid w:val="00F14133"/>
    <w:rsid w:val="00F14B28"/>
    <w:rsid w:val="00F14EAF"/>
    <w:rsid w:val="00F14F3C"/>
    <w:rsid w:val="00F151AB"/>
    <w:rsid w:val="00F15400"/>
    <w:rsid w:val="00F15F46"/>
    <w:rsid w:val="00F1624B"/>
    <w:rsid w:val="00F162A7"/>
    <w:rsid w:val="00F1678A"/>
    <w:rsid w:val="00F172E2"/>
    <w:rsid w:val="00F17326"/>
    <w:rsid w:val="00F17AE3"/>
    <w:rsid w:val="00F17BFE"/>
    <w:rsid w:val="00F17F4A"/>
    <w:rsid w:val="00F20182"/>
    <w:rsid w:val="00F20B79"/>
    <w:rsid w:val="00F21530"/>
    <w:rsid w:val="00F21C5A"/>
    <w:rsid w:val="00F2203D"/>
    <w:rsid w:val="00F228DC"/>
    <w:rsid w:val="00F22917"/>
    <w:rsid w:val="00F22931"/>
    <w:rsid w:val="00F23421"/>
    <w:rsid w:val="00F23F5D"/>
    <w:rsid w:val="00F24209"/>
    <w:rsid w:val="00F24546"/>
    <w:rsid w:val="00F247B1"/>
    <w:rsid w:val="00F24B2A"/>
    <w:rsid w:val="00F24C24"/>
    <w:rsid w:val="00F24ECB"/>
    <w:rsid w:val="00F26E9B"/>
    <w:rsid w:val="00F2702B"/>
    <w:rsid w:val="00F271D9"/>
    <w:rsid w:val="00F2750D"/>
    <w:rsid w:val="00F276D2"/>
    <w:rsid w:val="00F30782"/>
    <w:rsid w:val="00F30A14"/>
    <w:rsid w:val="00F3135C"/>
    <w:rsid w:val="00F31D01"/>
    <w:rsid w:val="00F31DC3"/>
    <w:rsid w:val="00F32688"/>
    <w:rsid w:val="00F32937"/>
    <w:rsid w:val="00F32FE9"/>
    <w:rsid w:val="00F333FF"/>
    <w:rsid w:val="00F335DE"/>
    <w:rsid w:val="00F33C7F"/>
    <w:rsid w:val="00F3474E"/>
    <w:rsid w:val="00F353DD"/>
    <w:rsid w:val="00F354C6"/>
    <w:rsid w:val="00F35977"/>
    <w:rsid w:val="00F35EF3"/>
    <w:rsid w:val="00F36579"/>
    <w:rsid w:val="00F36631"/>
    <w:rsid w:val="00F3713B"/>
    <w:rsid w:val="00F3777D"/>
    <w:rsid w:val="00F37CE1"/>
    <w:rsid w:val="00F37CE4"/>
    <w:rsid w:val="00F41585"/>
    <w:rsid w:val="00F41843"/>
    <w:rsid w:val="00F41C02"/>
    <w:rsid w:val="00F41E29"/>
    <w:rsid w:val="00F42633"/>
    <w:rsid w:val="00F42EF3"/>
    <w:rsid w:val="00F42F32"/>
    <w:rsid w:val="00F43043"/>
    <w:rsid w:val="00F448E4"/>
    <w:rsid w:val="00F44E28"/>
    <w:rsid w:val="00F458DB"/>
    <w:rsid w:val="00F4688D"/>
    <w:rsid w:val="00F46D77"/>
    <w:rsid w:val="00F46E0F"/>
    <w:rsid w:val="00F47036"/>
    <w:rsid w:val="00F4753B"/>
    <w:rsid w:val="00F47E66"/>
    <w:rsid w:val="00F5011C"/>
    <w:rsid w:val="00F50D69"/>
    <w:rsid w:val="00F5114B"/>
    <w:rsid w:val="00F51659"/>
    <w:rsid w:val="00F51B37"/>
    <w:rsid w:val="00F51B9A"/>
    <w:rsid w:val="00F51BE0"/>
    <w:rsid w:val="00F51D02"/>
    <w:rsid w:val="00F51E91"/>
    <w:rsid w:val="00F51EBF"/>
    <w:rsid w:val="00F51F06"/>
    <w:rsid w:val="00F522AC"/>
    <w:rsid w:val="00F5235F"/>
    <w:rsid w:val="00F527D2"/>
    <w:rsid w:val="00F52904"/>
    <w:rsid w:val="00F529F6"/>
    <w:rsid w:val="00F531C5"/>
    <w:rsid w:val="00F53755"/>
    <w:rsid w:val="00F54028"/>
    <w:rsid w:val="00F5474B"/>
    <w:rsid w:val="00F547A1"/>
    <w:rsid w:val="00F5488D"/>
    <w:rsid w:val="00F54A1B"/>
    <w:rsid w:val="00F559E8"/>
    <w:rsid w:val="00F5617C"/>
    <w:rsid w:val="00F563EF"/>
    <w:rsid w:val="00F56D65"/>
    <w:rsid w:val="00F56E59"/>
    <w:rsid w:val="00F57149"/>
    <w:rsid w:val="00F57160"/>
    <w:rsid w:val="00F573DD"/>
    <w:rsid w:val="00F57640"/>
    <w:rsid w:val="00F57A37"/>
    <w:rsid w:val="00F57CCC"/>
    <w:rsid w:val="00F57EF2"/>
    <w:rsid w:val="00F60075"/>
    <w:rsid w:val="00F6032B"/>
    <w:rsid w:val="00F603B2"/>
    <w:rsid w:val="00F6051A"/>
    <w:rsid w:val="00F61222"/>
    <w:rsid w:val="00F619EA"/>
    <w:rsid w:val="00F61A58"/>
    <w:rsid w:val="00F6225D"/>
    <w:rsid w:val="00F622FA"/>
    <w:rsid w:val="00F62B18"/>
    <w:rsid w:val="00F62BD2"/>
    <w:rsid w:val="00F6344E"/>
    <w:rsid w:val="00F634A3"/>
    <w:rsid w:val="00F6414D"/>
    <w:rsid w:val="00F64CB5"/>
    <w:rsid w:val="00F656F0"/>
    <w:rsid w:val="00F65B04"/>
    <w:rsid w:val="00F65D83"/>
    <w:rsid w:val="00F65EBA"/>
    <w:rsid w:val="00F6752F"/>
    <w:rsid w:val="00F675F6"/>
    <w:rsid w:val="00F676D0"/>
    <w:rsid w:val="00F70385"/>
    <w:rsid w:val="00F7080C"/>
    <w:rsid w:val="00F70D51"/>
    <w:rsid w:val="00F70E6A"/>
    <w:rsid w:val="00F71AE8"/>
    <w:rsid w:val="00F72554"/>
    <w:rsid w:val="00F72A09"/>
    <w:rsid w:val="00F72D25"/>
    <w:rsid w:val="00F73313"/>
    <w:rsid w:val="00F73A3C"/>
    <w:rsid w:val="00F73C7F"/>
    <w:rsid w:val="00F744EA"/>
    <w:rsid w:val="00F7487D"/>
    <w:rsid w:val="00F75044"/>
    <w:rsid w:val="00F7509B"/>
    <w:rsid w:val="00F750EF"/>
    <w:rsid w:val="00F751BF"/>
    <w:rsid w:val="00F755B5"/>
    <w:rsid w:val="00F7587F"/>
    <w:rsid w:val="00F75A71"/>
    <w:rsid w:val="00F75AFD"/>
    <w:rsid w:val="00F75CE1"/>
    <w:rsid w:val="00F7644A"/>
    <w:rsid w:val="00F76E38"/>
    <w:rsid w:val="00F775E3"/>
    <w:rsid w:val="00F77BCC"/>
    <w:rsid w:val="00F77D40"/>
    <w:rsid w:val="00F77FBC"/>
    <w:rsid w:val="00F80905"/>
    <w:rsid w:val="00F80AB1"/>
    <w:rsid w:val="00F80B7F"/>
    <w:rsid w:val="00F810A2"/>
    <w:rsid w:val="00F81633"/>
    <w:rsid w:val="00F81B43"/>
    <w:rsid w:val="00F82DD5"/>
    <w:rsid w:val="00F82F0A"/>
    <w:rsid w:val="00F830D9"/>
    <w:rsid w:val="00F8372C"/>
    <w:rsid w:val="00F84116"/>
    <w:rsid w:val="00F84460"/>
    <w:rsid w:val="00F8449E"/>
    <w:rsid w:val="00F8552A"/>
    <w:rsid w:val="00F856A0"/>
    <w:rsid w:val="00F861F4"/>
    <w:rsid w:val="00F8655E"/>
    <w:rsid w:val="00F87B4E"/>
    <w:rsid w:val="00F87B82"/>
    <w:rsid w:val="00F9032F"/>
    <w:rsid w:val="00F90338"/>
    <w:rsid w:val="00F9050D"/>
    <w:rsid w:val="00F907B9"/>
    <w:rsid w:val="00F9131F"/>
    <w:rsid w:val="00F91701"/>
    <w:rsid w:val="00F92BF2"/>
    <w:rsid w:val="00F92FFE"/>
    <w:rsid w:val="00F933C0"/>
    <w:rsid w:val="00F93D6C"/>
    <w:rsid w:val="00F94162"/>
    <w:rsid w:val="00F94299"/>
    <w:rsid w:val="00F94E0B"/>
    <w:rsid w:val="00F95549"/>
    <w:rsid w:val="00F95826"/>
    <w:rsid w:val="00F96291"/>
    <w:rsid w:val="00F96E46"/>
    <w:rsid w:val="00F97C2A"/>
    <w:rsid w:val="00F97F50"/>
    <w:rsid w:val="00FA0323"/>
    <w:rsid w:val="00FA066E"/>
    <w:rsid w:val="00FA117B"/>
    <w:rsid w:val="00FA1328"/>
    <w:rsid w:val="00FA2A61"/>
    <w:rsid w:val="00FA32D3"/>
    <w:rsid w:val="00FA4601"/>
    <w:rsid w:val="00FA4691"/>
    <w:rsid w:val="00FA496E"/>
    <w:rsid w:val="00FA4E7E"/>
    <w:rsid w:val="00FA50CB"/>
    <w:rsid w:val="00FA5414"/>
    <w:rsid w:val="00FA582C"/>
    <w:rsid w:val="00FA6BA7"/>
    <w:rsid w:val="00FA6BFA"/>
    <w:rsid w:val="00FA7CAA"/>
    <w:rsid w:val="00FA7EEE"/>
    <w:rsid w:val="00FB0E47"/>
    <w:rsid w:val="00FB1A3B"/>
    <w:rsid w:val="00FB1F07"/>
    <w:rsid w:val="00FB2219"/>
    <w:rsid w:val="00FB22F4"/>
    <w:rsid w:val="00FB2713"/>
    <w:rsid w:val="00FB2750"/>
    <w:rsid w:val="00FB2B55"/>
    <w:rsid w:val="00FB34B5"/>
    <w:rsid w:val="00FB359D"/>
    <w:rsid w:val="00FB3A64"/>
    <w:rsid w:val="00FB3AAE"/>
    <w:rsid w:val="00FB3C6B"/>
    <w:rsid w:val="00FB4024"/>
    <w:rsid w:val="00FB422D"/>
    <w:rsid w:val="00FB4504"/>
    <w:rsid w:val="00FB466A"/>
    <w:rsid w:val="00FB4941"/>
    <w:rsid w:val="00FB4E71"/>
    <w:rsid w:val="00FB4ECA"/>
    <w:rsid w:val="00FB5382"/>
    <w:rsid w:val="00FB5580"/>
    <w:rsid w:val="00FB56EF"/>
    <w:rsid w:val="00FB616C"/>
    <w:rsid w:val="00FB6324"/>
    <w:rsid w:val="00FB6485"/>
    <w:rsid w:val="00FB65FA"/>
    <w:rsid w:val="00FB695A"/>
    <w:rsid w:val="00FB6A10"/>
    <w:rsid w:val="00FB6C0E"/>
    <w:rsid w:val="00FB7234"/>
    <w:rsid w:val="00FC0418"/>
    <w:rsid w:val="00FC0537"/>
    <w:rsid w:val="00FC0DA6"/>
    <w:rsid w:val="00FC12E5"/>
    <w:rsid w:val="00FC1476"/>
    <w:rsid w:val="00FC16DB"/>
    <w:rsid w:val="00FC20B4"/>
    <w:rsid w:val="00FC2EEA"/>
    <w:rsid w:val="00FC356E"/>
    <w:rsid w:val="00FC36B3"/>
    <w:rsid w:val="00FC3A01"/>
    <w:rsid w:val="00FC3B29"/>
    <w:rsid w:val="00FC3BD6"/>
    <w:rsid w:val="00FC417B"/>
    <w:rsid w:val="00FC4248"/>
    <w:rsid w:val="00FC5269"/>
    <w:rsid w:val="00FC568E"/>
    <w:rsid w:val="00FC66F2"/>
    <w:rsid w:val="00FC7849"/>
    <w:rsid w:val="00FC7892"/>
    <w:rsid w:val="00FC7CC7"/>
    <w:rsid w:val="00FD01FF"/>
    <w:rsid w:val="00FD063A"/>
    <w:rsid w:val="00FD095D"/>
    <w:rsid w:val="00FD0A0B"/>
    <w:rsid w:val="00FD0A0D"/>
    <w:rsid w:val="00FD1392"/>
    <w:rsid w:val="00FD1421"/>
    <w:rsid w:val="00FD199B"/>
    <w:rsid w:val="00FD1FB7"/>
    <w:rsid w:val="00FD23FA"/>
    <w:rsid w:val="00FD26ED"/>
    <w:rsid w:val="00FD30CA"/>
    <w:rsid w:val="00FD3190"/>
    <w:rsid w:val="00FD3528"/>
    <w:rsid w:val="00FD38C9"/>
    <w:rsid w:val="00FD3A1C"/>
    <w:rsid w:val="00FD41E8"/>
    <w:rsid w:val="00FD47FD"/>
    <w:rsid w:val="00FD4F21"/>
    <w:rsid w:val="00FD5660"/>
    <w:rsid w:val="00FD5692"/>
    <w:rsid w:val="00FD588D"/>
    <w:rsid w:val="00FD59A3"/>
    <w:rsid w:val="00FD5DB9"/>
    <w:rsid w:val="00FD60CD"/>
    <w:rsid w:val="00FD60D4"/>
    <w:rsid w:val="00FD63E2"/>
    <w:rsid w:val="00FD6F70"/>
    <w:rsid w:val="00FE0E63"/>
    <w:rsid w:val="00FE1507"/>
    <w:rsid w:val="00FE164D"/>
    <w:rsid w:val="00FE1FEE"/>
    <w:rsid w:val="00FE200A"/>
    <w:rsid w:val="00FE2157"/>
    <w:rsid w:val="00FE2AC1"/>
    <w:rsid w:val="00FE412A"/>
    <w:rsid w:val="00FE42EC"/>
    <w:rsid w:val="00FE610F"/>
    <w:rsid w:val="00FE67FD"/>
    <w:rsid w:val="00FE6EF7"/>
    <w:rsid w:val="00FE71E7"/>
    <w:rsid w:val="00FE7E6C"/>
    <w:rsid w:val="00FE7FD3"/>
    <w:rsid w:val="00FF04F8"/>
    <w:rsid w:val="00FF087C"/>
    <w:rsid w:val="00FF0AAD"/>
    <w:rsid w:val="00FF0D94"/>
    <w:rsid w:val="00FF19F2"/>
    <w:rsid w:val="00FF1F9B"/>
    <w:rsid w:val="00FF2412"/>
    <w:rsid w:val="00FF2853"/>
    <w:rsid w:val="00FF3116"/>
    <w:rsid w:val="00FF3AE3"/>
    <w:rsid w:val="00FF3DE0"/>
    <w:rsid w:val="00FF4233"/>
    <w:rsid w:val="00FF47B7"/>
    <w:rsid w:val="00FF4E45"/>
    <w:rsid w:val="00FF55EB"/>
    <w:rsid w:val="00FF56BB"/>
    <w:rsid w:val="00FF5D63"/>
    <w:rsid w:val="00FF60A4"/>
    <w:rsid w:val="00FF627B"/>
    <w:rsid w:val="00FF66AD"/>
    <w:rsid w:val="00FF696A"/>
    <w:rsid w:val="00FF6A65"/>
    <w:rsid w:val="00FF6EEE"/>
    <w:rsid w:val="00FF72DD"/>
    <w:rsid w:val="00FF76F7"/>
    <w:rsid w:val="00FF7A99"/>
    <w:rsid w:val="00FF7EC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01410C74"/>
  <w15:docId w15:val="{32D0C21E-095D-4378-8C06-EE968C7A15A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sz w:val="22"/>
        <w:szCs w:val="22"/>
        <w:lang w:val="ru-RU" w:eastAsia="ru-RU" w:bidi="ar-SA"/>
      </w:rPr>
    </w:rPrDefault>
    <w:pPrDefault/>
  </w:docDefaults>
  <w:latentStyles w:defLockedState="0" w:defUIPriority="99" w:defSemiHidden="0" w:defUnhideWhenUsed="0" w:defQFormat="0" w:count="371">
    <w:lsdException w:name="Normal" w:locked="1" w:uiPriority="0" w:qFormat="1"/>
    <w:lsdException w:name="heading 1" w:locked="1" w:uiPriority="9" w:qFormat="1"/>
    <w:lsdException w:name="heading 2" w:locked="1" w:uiPriority="9" w:qFormat="1"/>
    <w:lsdException w:name="heading 3" w:locked="1" w:uiPriority="9" w:qFormat="1"/>
    <w:lsdException w:name="heading 4" w:locked="1" w:uiPriority="9" w:qFormat="1"/>
    <w:lsdException w:name="heading 5" w:locked="1" w:uiPriority="9" w:qFormat="1"/>
    <w:lsdException w:name="heading 6" w:locked="1" w:semiHidden="1" w:uiPriority="9" w:unhideWhenUsed="1" w:qFormat="1"/>
    <w:lsdException w:name="heading 7" w:locked="1" w:uiPriority="9" w:qFormat="1"/>
    <w:lsdException w:name="heading 8" w:locked="1" w:uiPriority="9" w:qFormat="1"/>
    <w:lsdException w:name="heading 9" w:locked="1" w:semiHidden="1" w:uiPriority="9" w:unhideWhenUsed="1" w:qFormat="1"/>
    <w:lsdException w:name="index 1" w:locked="1" w:semiHidden="1" w:unhideWhenUsed="1"/>
    <w:lsdException w:name="index 2" w:locked="1" w:semiHidden="1" w:unhideWhenUsed="1"/>
    <w:lsdException w:name="index 3" w:locked="1" w:semiHidden="1" w:unhideWhenUsed="1"/>
    <w:lsdException w:name="index 4" w:locked="1" w:semiHidden="1" w:unhideWhenUsed="1"/>
    <w:lsdException w:name="index 5" w:locked="1" w:semiHidden="1" w:unhideWhenUsed="1"/>
    <w:lsdException w:name="index 6" w:locked="1" w:semiHidden="1" w:unhideWhenUsed="1"/>
    <w:lsdException w:name="index 7" w:locked="1" w:semiHidden="1" w:unhideWhenUsed="1"/>
    <w:lsdException w:name="index 8" w:locked="1" w:semiHidden="1" w:unhideWhenUsed="1"/>
    <w:lsdException w:name="index 9" w:locked="1" w:semiHidden="1" w:unhideWhenUsed="1"/>
    <w:lsdException w:name="toc 1" w:locked="1" w:semiHidden="1" w:uiPriority="39" w:unhideWhenUsed="1"/>
    <w:lsdException w:name="toc 2" w:locked="1" w:semiHidden="1" w:uiPriority="39" w:unhideWhenUsed="1"/>
    <w:lsdException w:name="toc 3" w:locked="1" w:semiHidden="1" w:uiPriority="39" w:unhideWhenUsed="1"/>
    <w:lsdException w:name="toc 4" w:locked="1" w:semiHidden="1" w:uiPriority="39" w:unhideWhenUsed="1"/>
    <w:lsdException w:name="toc 5" w:locked="1" w:semiHidden="1" w:uiPriority="39" w:unhideWhenUsed="1"/>
    <w:lsdException w:name="toc 6" w:locked="1" w:semiHidden="1" w:uiPriority="39" w:unhideWhenUsed="1"/>
    <w:lsdException w:name="toc 7" w:locked="1" w:semiHidden="1" w:uiPriority="39" w:unhideWhenUsed="1"/>
    <w:lsdException w:name="toc 8" w:locked="1" w:semiHidden="1" w:uiPriority="39" w:unhideWhenUsed="1"/>
    <w:lsdException w:name="toc 9" w:locked="1" w:semiHidden="1" w:uiPriority="39" w:unhideWhenUsed="1"/>
    <w:lsdException w:name="Normal Indent" w:locked="1" w:semiHidden="1" w:unhideWhenUsed="1"/>
    <w:lsdException w:name="footnote text" w:locked="1" w:semiHidden="1" w:unhideWhenUsed="1"/>
    <w:lsdException w:name="annotation text" w:locked="1" w:semiHidden="1" w:unhideWhenUsed="1"/>
    <w:lsdException w:name="header" w:locked="1" w:semiHidden="1" w:unhideWhenUsed="1"/>
    <w:lsdException w:name="footer" w:locked="1" w:semiHidden="1" w:unhideWhenUsed="1"/>
    <w:lsdException w:name="index heading" w:locked="1" w:semiHidden="1" w:unhideWhenUsed="1"/>
    <w:lsdException w:name="caption" w:locked="1" w:semiHidden="1" w:uiPriority="35" w:unhideWhenUsed="1" w:qFormat="1"/>
    <w:lsdException w:name="table of figures" w:locked="1" w:semiHidden="1" w:unhideWhenUsed="1"/>
    <w:lsdException w:name="envelope address" w:locked="1" w:semiHidden="1" w:unhideWhenUsed="1"/>
    <w:lsdException w:name="envelope return" w:locked="1" w:semiHidden="1" w:unhideWhenUsed="1"/>
    <w:lsdException w:name="footnote reference" w:locked="1" w:semiHidden="1" w:unhideWhenUsed="1"/>
    <w:lsdException w:name="annotation reference" w:locked="1" w:semiHidden="1" w:unhideWhenUsed="1"/>
    <w:lsdException w:name="line number" w:locked="1" w:semiHidden="1" w:unhideWhenUsed="1"/>
    <w:lsdException w:name="page number" w:locked="1" w:semiHidden="1" w:unhideWhenUsed="1"/>
    <w:lsdException w:name="endnote reference" w:locked="1" w:semiHidden="1" w:unhideWhenUsed="1"/>
    <w:lsdException w:name="endnote text" w:locked="1" w:semiHidden="1" w:unhideWhenUsed="1"/>
    <w:lsdException w:name="table of authorities" w:locked="1" w:semiHidden="1" w:unhideWhenUsed="1"/>
    <w:lsdException w:name="macro" w:locked="1" w:semiHidden="1" w:unhideWhenUsed="1"/>
    <w:lsdException w:name="toa heading" w:locked="1" w:semiHidden="1" w:unhideWhenUsed="1"/>
    <w:lsdException w:name="List" w:locked="1" w:semiHidden="1" w:unhideWhenUsed="1"/>
    <w:lsdException w:name="List Bullet" w:locked="1" w:semiHidden="1" w:unhideWhenUsed="1"/>
    <w:lsdException w:name="List Number" w:locked="1" w:semiHidden="1" w:unhideWhenUsed="1"/>
    <w:lsdException w:name="List 2" w:locked="1" w:semiHidden="1" w:unhideWhenUsed="1"/>
    <w:lsdException w:name="List 3" w:locked="1" w:semiHidden="1" w:unhideWhenUsed="1"/>
    <w:lsdException w:name="List 4" w:locked="1" w:semiHidden="1" w:unhideWhenUsed="1"/>
    <w:lsdException w:name="List 5" w:locked="1" w:semiHidden="1" w:unhideWhenUsed="1"/>
    <w:lsdException w:name="List Bullet 2" w:locked="1" w:semiHidden="1" w:unhideWhenUsed="1"/>
    <w:lsdException w:name="List Bullet 3" w:locked="1" w:semiHidden="1" w:unhideWhenUsed="1"/>
    <w:lsdException w:name="List Bullet 4" w:locked="1" w:semiHidden="1" w:unhideWhenUsed="1"/>
    <w:lsdException w:name="List Bullet 5" w:locked="1" w:semiHidden="1" w:unhideWhenUsed="1"/>
    <w:lsdException w:name="List Number 2" w:locked="1" w:semiHidden="1" w:unhideWhenUsed="1"/>
    <w:lsdException w:name="List Number 3" w:locked="1" w:semiHidden="1" w:unhideWhenUsed="1"/>
    <w:lsdException w:name="List Number 4" w:locked="1" w:semiHidden="1" w:unhideWhenUsed="1"/>
    <w:lsdException w:name="List Number 5" w:locked="1" w:semiHidden="1" w:unhideWhenUsed="1"/>
    <w:lsdException w:name="Title" w:locked="1" w:uiPriority="10" w:qFormat="1"/>
    <w:lsdException w:name="Closing" w:locked="1" w:semiHidden="1" w:unhideWhenUsed="1"/>
    <w:lsdException w:name="Signature" w:locked="1" w:semiHidden="1" w:unhideWhenUsed="1"/>
    <w:lsdException w:name="Default Paragraph Font" w:locked="1" w:semiHidden="1" w:uiPriority="1" w:unhideWhenUsed="1"/>
    <w:lsdException w:name="Body Text" w:locked="1" w:semiHidden="1" w:unhideWhenUsed="1"/>
    <w:lsdException w:name="Body Text Indent" w:locked="1" w:semiHidden="1" w:unhideWhenUsed="1"/>
    <w:lsdException w:name="List Continue" w:locked="1" w:semiHidden="1" w:unhideWhenUsed="1"/>
    <w:lsdException w:name="List Continue 2" w:locked="1" w:semiHidden="1" w:unhideWhenUsed="1"/>
    <w:lsdException w:name="List Continue 3" w:locked="1" w:semiHidden="1" w:unhideWhenUsed="1"/>
    <w:lsdException w:name="List Continue 4" w:locked="1" w:semiHidden="1" w:unhideWhenUsed="1"/>
    <w:lsdException w:name="List Continue 5" w:locked="1" w:semiHidden="1" w:unhideWhenUsed="1"/>
    <w:lsdException w:name="Message Header" w:locked="1" w:semiHidden="1" w:unhideWhenUsed="1"/>
    <w:lsdException w:name="Subtitle" w:locked="1" w:uiPriority="11" w:qFormat="1"/>
    <w:lsdException w:name="Salutation" w:locked="1" w:semiHidden="1" w:unhideWhenUsed="1"/>
    <w:lsdException w:name="Date" w:locked="1" w:semiHidden="1" w:unhideWhenUsed="1"/>
    <w:lsdException w:name="Body Text First Indent" w:locked="1" w:semiHidden="1" w:unhideWhenUsed="1"/>
    <w:lsdException w:name="Body Text First Indent 2" w:locked="1" w:semiHidden="1" w:unhideWhenUsed="1"/>
    <w:lsdException w:name="Note Heading" w:locked="1" w:semiHidden="1" w:unhideWhenUsed="1"/>
    <w:lsdException w:name="Body Text 2" w:locked="1" w:semiHidden="1" w:unhideWhenUsed="1"/>
    <w:lsdException w:name="Body Text 3" w:locked="1" w:semiHidden="1" w:unhideWhenUsed="1"/>
    <w:lsdException w:name="Body Text Indent 2" w:locked="1" w:semiHidden="1" w:unhideWhenUsed="1"/>
    <w:lsdException w:name="Body Text Indent 3" w:locked="1" w:semiHidden="1" w:unhideWhenUsed="1"/>
    <w:lsdException w:name="Block Text" w:locked="1" w:semiHidden="1" w:unhideWhenUsed="1"/>
    <w:lsdException w:name="Hyperlink" w:locked="1" w:semiHidden="1" w:unhideWhenUsed="1"/>
    <w:lsdException w:name="FollowedHyperlink" w:locked="1" w:semiHidden="1" w:unhideWhenUsed="1"/>
    <w:lsdException w:name="Strong" w:locked="1" w:uiPriority="22" w:qFormat="1"/>
    <w:lsdException w:name="Emphasis" w:locked="1" w:uiPriority="20" w:qFormat="1"/>
    <w:lsdException w:name="Document Map" w:locked="1" w:semiHidden="1" w:unhideWhenUsed="1"/>
    <w:lsdException w:name="Plain Text" w:locked="1" w:semiHidden="1" w:unhideWhenUsed="1"/>
    <w:lsdException w:name="E-mail Signature" w:locked="1" w:semiHidden="1" w:unhideWhenUsed="1"/>
    <w:lsdException w:name="HTML Top of Form" w:locked="1" w:semiHidden="1" w:unhideWhenUsed="1"/>
    <w:lsdException w:name="HTML Bottom of Form" w:locked="1" w:semiHidden="1" w:unhideWhenUsed="1"/>
    <w:lsdException w:name="Normal (Web)" w:locked="1" w:semiHidden="1" w:unhideWhenUsed="1"/>
    <w:lsdException w:name="HTML Acronym" w:locked="1" w:semiHidden="1" w:unhideWhenUsed="1"/>
    <w:lsdException w:name="HTML Address" w:locked="1" w:semiHidden="1" w:unhideWhenUsed="1"/>
    <w:lsdException w:name="HTML Cite" w:locked="1" w:semiHidden="1" w:unhideWhenUsed="1"/>
    <w:lsdException w:name="HTML Code" w:locked="1" w:semiHidden="1" w:unhideWhenUsed="1"/>
    <w:lsdException w:name="HTML Definition" w:locked="1" w:semiHidden="1" w:unhideWhenUsed="1"/>
    <w:lsdException w:name="HTML Keyboard" w:locked="1" w:semiHidden="1" w:unhideWhenUsed="1"/>
    <w:lsdException w:name="HTML Preformatted" w:locked="1" w:semiHidden="1" w:unhideWhenUsed="1"/>
    <w:lsdException w:name="HTML Sample" w:locked="1" w:semiHidden="1" w:unhideWhenUsed="1"/>
    <w:lsdException w:name="HTML Typewriter" w:locked="1" w:semiHidden="1" w:unhideWhenUsed="1"/>
    <w:lsdException w:name="HTML Variable" w:locked="1" w:semiHidden="1" w:unhideWhenUsed="1"/>
    <w:lsdException w:name="Normal Table" w:locked="1" w:semiHidden="1" w:unhideWhenUsed="1"/>
    <w:lsdException w:name="annotation subject" w:locked="1" w:semiHidden="1" w:unhideWhenUsed="1"/>
    <w:lsdException w:name="No List" w:locked="1" w:semiHidden="1" w:unhideWhenUsed="1"/>
    <w:lsdException w:name="Outline List 1" w:locked="1" w:semiHidden="1" w:unhideWhenUsed="1"/>
    <w:lsdException w:name="Outline List 2" w:locked="1" w:semiHidden="1" w:unhideWhenUsed="1"/>
    <w:lsdException w:name="Outline List 3" w:locked="1" w:semiHidden="1" w:unhideWhenUsed="1"/>
    <w:lsdException w:name="Table Simple 1" w:locked="1" w:semiHidden="1" w:unhideWhenUsed="1"/>
    <w:lsdException w:name="Table Simple 2" w:locked="1" w:semiHidden="1" w:unhideWhenUsed="1"/>
    <w:lsdException w:name="Table Simple 3" w:locked="1" w:semiHidden="1" w:unhideWhenUsed="1"/>
    <w:lsdException w:name="Table Classic 1" w:locked="1" w:semiHidden="1" w:unhideWhenUsed="1"/>
    <w:lsdException w:name="Table Classic 2" w:locked="1" w:semiHidden="1" w:unhideWhenUsed="1"/>
    <w:lsdException w:name="Table Classic 3" w:locked="1" w:semiHidden="1" w:unhideWhenUsed="1"/>
    <w:lsdException w:name="Table Classic 4" w:locked="1" w:semiHidden="1" w:unhideWhenUsed="1"/>
    <w:lsdException w:name="Table Colorful 1" w:locked="1" w:semiHidden="1" w:unhideWhenUsed="1"/>
    <w:lsdException w:name="Table Colorful 2" w:locked="1" w:semiHidden="1" w:unhideWhenUsed="1"/>
    <w:lsdException w:name="Table Colorful 3" w:locked="1" w:semiHidden="1" w:unhideWhenUsed="1"/>
    <w:lsdException w:name="Table Columns 1" w:locked="1" w:semiHidden="1" w:unhideWhenUsed="1"/>
    <w:lsdException w:name="Table Columns 2" w:locked="1" w:semiHidden="1" w:unhideWhenUsed="1"/>
    <w:lsdException w:name="Table Columns 3" w:locked="1" w:semiHidden="1" w:unhideWhenUsed="1"/>
    <w:lsdException w:name="Table Columns 4" w:locked="1" w:semiHidden="1" w:unhideWhenUsed="1"/>
    <w:lsdException w:name="Table Columns 5" w:locked="1" w:semiHidden="1" w:unhideWhenUsed="1"/>
    <w:lsdException w:name="Table Grid 1" w:locked="1" w:semiHidden="1" w:unhideWhenUsed="1"/>
    <w:lsdException w:name="Table Grid 2" w:locked="1" w:semiHidden="1" w:unhideWhenUsed="1"/>
    <w:lsdException w:name="Table Grid 3" w:locked="1" w:semiHidden="1" w:unhideWhenUsed="1"/>
    <w:lsdException w:name="Table Grid 4" w:locked="1" w:semiHidden="1" w:unhideWhenUsed="1"/>
    <w:lsdException w:name="Table Grid 5" w:locked="1" w:semiHidden="1" w:unhideWhenUsed="1"/>
    <w:lsdException w:name="Table Grid 6" w:locked="1" w:semiHidden="1" w:unhideWhenUsed="1"/>
    <w:lsdException w:name="Table Grid 7" w:locked="1" w:semiHidden="1" w:unhideWhenUsed="1"/>
    <w:lsdException w:name="Table Grid 8" w:locked="1" w:semiHidden="1" w:unhideWhenUsed="1"/>
    <w:lsdException w:name="Table List 1" w:locked="1" w:semiHidden="1" w:unhideWhenUsed="1"/>
    <w:lsdException w:name="Table List 2" w:locked="1" w:semiHidden="1" w:unhideWhenUsed="1"/>
    <w:lsdException w:name="Table List 3" w:locked="1" w:semiHidden="1" w:unhideWhenUsed="1"/>
    <w:lsdException w:name="Table List 4" w:locked="1" w:semiHidden="1" w:unhideWhenUsed="1"/>
    <w:lsdException w:name="Table List 5" w:locked="1" w:semiHidden="1" w:unhideWhenUsed="1"/>
    <w:lsdException w:name="Table List 6" w:locked="1" w:semiHidden="1" w:unhideWhenUsed="1"/>
    <w:lsdException w:name="Table List 7" w:locked="1" w:semiHidden="1" w:unhideWhenUsed="1"/>
    <w:lsdException w:name="Table List 8" w:locked="1" w:semiHidden="1" w:unhideWhenUsed="1"/>
    <w:lsdException w:name="Table 3D effects 1" w:locked="1" w:semiHidden="1" w:unhideWhenUsed="1"/>
    <w:lsdException w:name="Table 3D effects 2" w:locked="1" w:semiHidden="1" w:unhideWhenUsed="1"/>
    <w:lsdException w:name="Table 3D effects 3" w:locked="1" w:semiHidden="1" w:unhideWhenUsed="1"/>
    <w:lsdException w:name="Table Contemporary" w:locked="1" w:semiHidden="1" w:unhideWhenUsed="1"/>
    <w:lsdException w:name="Table Elegant" w:locked="1" w:semiHidden="1" w:unhideWhenUsed="1"/>
    <w:lsdException w:name="Table Professional" w:locked="1" w:semiHidden="1" w:unhideWhenUsed="1"/>
    <w:lsdException w:name="Table Subtle 1" w:locked="1" w:semiHidden="1" w:unhideWhenUsed="1"/>
    <w:lsdException w:name="Table Subtle 2" w:locked="1" w:semiHidden="1" w:unhideWhenUsed="1"/>
    <w:lsdException w:name="Table Web 1" w:locked="1" w:semiHidden="1" w:unhideWhenUsed="1"/>
    <w:lsdException w:name="Table Web 2" w:locked="1" w:semiHidden="1" w:unhideWhenUsed="1"/>
    <w:lsdException w:name="Table Web 3" w:locked="1" w:semiHidden="1" w:unhideWhenUsed="1"/>
    <w:lsdException w:name="Balloon Text" w:locked="1" w:semiHidden="1" w:unhideWhenUsed="1"/>
    <w:lsdException w:name="Table Grid" w:locked="1" w:uiPriority="59"/>
    <w:lsdException w:name="Table Theme" w:locked="1"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AD5E11"/>
    <w:rPr>
      <w:sz w:val="24"/>
      <w:szCs w:val="24"/>
    </w:rPr>
  </w:style>
  <w:style w:type="paragraph" w:styleId="1">
    <w:name w:val="heading 1"/>
    <w:aliases w:val="Знак3"/>
    <w:basedOn w:val="a"/>
    <w:next w:val="a"/>
    <w:link w:val="10"/>
    <w:uiPriority w:val="99"/>
    <w:qFormat/>
    <w:rsid w:val="00D05A4E"/>
    <w:pPr>
      <w:widowControl w:val="0"/>
      <w:autoSpaceDE w:val="0"/>
      <w:autoSpaceDN w:val="0"/>
      <w:adjustRightInd w:val="0"/>
      <w:spacing w:before="108" w:after="108"/>
      <w:jc w:val="center"/>
      <w:outlineLvl w:val="0"/>
    </w:pPr>
    <w:rPr>
      <w:rFonts w:ascii="Arial" w:hAnsi="Arial"/>
      <w:b/>
      <w:bCs/>
      <w:color w:val="000080"/>
      <w:sz w:val="20"/>
      <w:szCs w:val="20"/>
    </w:rPr>
  </w:style>
  <w:style w:type="paragraph" w:styleId="2">
    <w:name w:val="heading 2"/>
    <w:basedOn w:val="a"/>
    <w:next w:val="a"/>
    <w:link w:val="20"/>
    <w:uiPriority w:val="99"/>
    <w:qFormat/>
    <w:rsid w:val="00C719A1"/>
    <w:pPr>
      <w:keepNext/>
      <w:spacing w:before="240" w:after="60"/>
      <w:outlineLvl w:val="1"/>
    </w:pPr>
    <w:rPr>
      <w:rFonts w:ascii="Arial" w:hAnsi="Arial"/>
      <w:b/>
      <w:bCs/>
      <w:i/>
      <w:iCs/>
      <w:sz w:val="28"/>
      <w:szCs w:val="28"/>
    </w:rPr>
  </w:style>
  <w:style w:type="paragraph" w:styleId="3">
    <w:name w:val="heading 3"/>
    <w:basedOn w:val="a"/>
    <w:next w:val="a"/>
    <w:link w:val="30"/>
    <w:uiPriority w:val="99"/>
    <w:qFormat/>
    <w:rsid w:val="00C719A1"/>
    <w:pPr>
      <w:keepNext/>
      <w:spacing w:before="240" w:after="60"/>
      <w:outlineLvl w:val="2"/>
    </w:pPr>
    <w:rPr>
      <w:rFonts w:ascii="Cambria" w:hAnsi="Cambria"/>
      <w:b/>
      <w:bCs/>
      <w:sz w:val="26"/>
      <w:szCs w:val="26"/>
    </w:rPr>
  </w:style>
  <w:style w:type="paragraph" w:styleId="4">
    <w:name w:val="heading 4"/>
    <w:basedOn w:val="a"/>
    <w:next w:val="a"/>
    <w:link w:val="40"/>
    <w:uiPriority w:val="99"/>
    <w:qFormat/>
    <w:rsid w:val="00C719A1"/>
    <w:pPr>
      <w:keepNext/>
      <w:spacing w:before="240" w:after="60"/>
      <w:outlineLvl w:val="3"/>
    </w:pPr>
    <w:rPr>
      <w:b/>
      <w:bCs/>
      <w:sz w:val="28"/>
      <w:szCs w:val="28"/>
    </w:rPr>
  </w:style>
  <w:style w:type="paragraph" w:styleId="5">
    <w:name w:val="heading 5"/>
    <w:basedOn w:val="a"/>
    <w:next w:val="a"/>
    <w:link w:val="50"/>
    <w:uiPriority w:val="99"/>
    <w:qFormat/>
    <w:rsid w:val="00C719A1"/>
    <w:pPr>
      <w:spacing w:before="240" w:after="60"/>
      <w:outlineLvl w:val="4"/>
    </w:pPr>
    <w:rPr>
      <w:b/>
      <w:bCs/>
      <w:i/>
      <w:iCs/>
      <w:sz w:val="26"/>
      <w:szCs w:val="26"/>
    </w:rPr>
  </w:style>
  <w:style w:type="paragraph" w:styleId="7">
    <w:name w:val="heading 7"/>
    <w:basedOn w:val="a"/>
    <w:next w:val="a"/>
    <w:link w:val="70"/>
    <w:uiPriority w:val="99"/>
    <w:qFormat/>
    <w:rsid w:val="00673546"/>
    <w:pPr>
      <w:spacing w:before="240" w:after="60"/>
      <w:outlineLvl w:val="6"/>
    </w:pPr>
  </w:style>
  <w:style w:type="paragraph" w:styleId="8">
    <w:name w:val="heading 8"/>
    <w:basedOn w:val="a"/>
    <w:next w:val="a"/>
    <w:link w:val="80"/>
    <w:uiPriority w:val="99"/>
    <w:qFormat/>
    <w:rsid w:val="00066EE6"/>
    <w:pPr>
      <w:spacing w:before="240" w:after="60"/>
      <w:outlineLvl w:val="7"/>
    </w:pPr>
    <w:rPr>
      <w:i/>
      <w:iC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aliases w:val="Знак3 Знак"/>
    <w:basedOn w:val="a0"/>
    <w:link w:val="1"/>
    <w:uiPriority w:val="99"/>
    <w:locked/>
    <w:rsid w:val="00B1574C"/>
    <w:rPr>
      <w:rFonts w:ascii="Arial" w:hAnsi="Arial"/>
      <w:b/>
      <w:color w:val="000080"/>
      <w:lang w:val="ru-RU" w:eastAsia="ru-RU"/>
    </w:rPr>
  </w:style>
  <w:style w:type="character" w:customStyle="1" w:styleId="20">
    <w:name w:val="Заголовок 2 Знак"/>
    <w:basedOn w:val="a0"/>
    <w:link w:val="2"/>
    <w:uiPriority w:val="99"/>
    <w:locked/>
    <w:rsid w:val="000926F3"/>
    <w:rPr>
      <w:rFonts w:ascii="Arial" w:hAnsi="Arial"/>
      <w:b/>
      <w:i/>
      <w:sz w:val="28"/>
    </w:rPr>
  </w:style>
  <w:style w:type="character" w:customStyle="1" w:styleId="30">
    <w:name w:val="Заголовок 3 Знак"/>
    <w:basedOn w:val="a0"/>
    <w:link w:val="3"/>
    <w:uiPriority w:val="99"/>
    <w:semiHidden/>
    <w:locked/>
    <w:rsid w:val="000152B3"/>
    <w:rPr>
      <w:rFonts w:ascii="Cambria" w:hAnsi="Cambria"/>
      <w:b/>
      <w:sz w:val="26"/>
    </w:rPr>
  </w:style>
  <w:style w:type="character" w:customStyle="1" w:styleId="40">
    <w:name w:val="Заголовок 4 Знак"/>
    <w:basedOn w:val="a0"/>
    <w:link w:val="4"/>
    <w:uiPriority w:val="99"/>
    <w:locked/>
    <w:rsid w:val="00161DBB"/>
    <w:rPr>
      <w:b/>
      <w:sz w:val="28"/>
    </w:rPr>
  </w:style>
  <w:style w:type="character" w:customStyle="1" w:styleId="50">
    <w:name w:val="Заголовок 5 Знак"/>
    <w:basedOn w:val="a0"/>
    <w:link w:val="5"/>
    <w:uiPriority w:val="99"/>
    <w:locked/>
    <w:rsid w:val="002930E0"/>
    <w:rPr>
      <w:b/>
      <w:i/>
      <w:sz w:val="26"/>
    </w:rPr>
  </w:style>
  <w:style w:type="character" w:customStyle="1" w:styleId="70">
    <w:name w:val="Заголовок 7 Знак"/>
    <w:basedOn w:val="a0"/>
    <w:link w:val="7"/>
    <w:uiPriority w:val="99"/>
    <w:locked/>
    <w:rsid w:val="007C4B0B"/>
    <w:rPr>
      <w:sz w:val="24"/>
    </w:rPr>
  </w:style>
  <w:style w:type="character" w:customStyle="1" w:styleId="80">
    <w:name w:val="Заголовок 8 Знак"/>
    <w:basedOn w:val="a0"/>
    <w:link w:val="8"/>
    <w:uiPriority w:val="99"/>
    <w:locked/>
    <w:rsid w:val="007C4B0B"/>
    <w:rPr>
      <w:i/>
      <w:sz w:val="24"/>
    </w:rPr>
  </w:style>
  <w:style w:type="character" w:styleId="a3">
    <w:name w:val="Hyperlink"/>
    <w:basedOn w:val="a0"/>
    <w:uiPriority w:val="99"/>
    <w:rsid w:val="00A45751"/>
    <w:rPr>
      <w:rFonts w:cs="Times New Roman"/>
      <w:color w:val="0000FF"/>
      <w:u w:val="single"/>
    </w:rPr>
  </w:style>
  <w:style w:type="paragraph" w:styleId="a4">
    <w:name w:val="header"/>
    <w:basedOn w:val="a"/>
    <w:link w:val="a5"/>
    <w:uiPriority w:val="99"/>
    <w:rsid w:val="003D145A"/>
    <w:pPr>
      <w:tabs>
        <w:tab w:val="center" w:pos="4677"/>
        <w:tab w:val="right" w:pos="9355"/>
      </w:tabs>
    </w:pPr>
    <w:rPr>
      <w:szCs w:val="20"/>
    </w:rPr>
  </w:style>
  <w:style w:type="character" w:customStyle="1" w:styleId="a5">
    <w:name w:val="Верхний колонтитул Знак"/>
    <w:basedOn w:val="a0"/>
    <w:link w:val="a4"/>
    <w:uiPriority w:val="99"/>
    <w:locked/>
    <w:rsid w:val="0060780C"/>
    <w:rPr>
      <w:sz w:val="24"/>
    </w:rPr>
  </w:style>
  <w:style w:type="character" w:styleId="a6">
    <w:name w:val="page number"/>
    <w:basedOn w:val="a0"/>
    <w:uiPriority w:val="99"/>
    <w:rsid w:val="003D145A"/>
    <w:rPr>
      <w:rFonts w:cs="Times New Roman"/>
    </w:rPr>
  </w:style>
  <w:style w:type="paragraph" w:customStyle="1" w:styleId="a7">
    <w:name w:val="Таблицы (моноширинный)"/>
    <w:basedOn w:val="a"/>
    <w:next w:val="a"/>
    <w:uiPriority w:val="99"/>
    <w:rsid w:val="00F76E38"/>
    <w:pPr>
      <w:widowControl w:val="0"/>
      <w:autoSpaceDE w:val="0"/>
      <w:autoSpaceDN w:val="0"/>
      <w:adjustRightInd w:val="0"/>
      <w:jc w:val="both"/>
    </w:pPr>
    <w:rPr>
      <w:rFonts w:ascii="Courier New" w:hAnsi="Courier New" w:cs="Courier New"/>
      <w:sz w:val="20"/>
      <w:szCs w:val="20"/>
    </w:rPr>
  </w:style>
  <w:style w:type="character" w:styleId="a8">
    <w:name w:val="footnote reference"/>
    <w:basedOn w:val="a0"/>
    <w:uiPriority w:val="99"/>
    <w:semiHidden/>
    <w:rsid w:val="00F76E38"/>
    <w:rPr>
      <w:rFonts w:cs="Times New Roman"/>
      <w:vertAlign w:val="superscript"/>
    </w:rPr>
  </w:style>
  <w:style w:type="paragraph" w:customStyle="1" w:styleId="ConsPlusNonformat">
    <w:name w:val="ConsPlusNonformat"/>
    <w:uiPriority w:val="99"/>
    <w:rsid w:val="00734095"/>
    <w:pPr>
      <w:autoSpaceDE w:val="0"/>
      <w:autoSpaceDN w:val="0"/>
      <w:adjustRightInd w:val="0"/>
    </w:pPr>
    <w:rPr>
      <w:rFonts w:ascii="Courier New" w:hAnsi="Courier New" w:cs="Courier New"/>
      <w:sz w:val="24"/>
      <w:szCs w:val="24"/>
    </w:rPr>
  </w:style>
  <w:style w:type="paragraph" w:customStyle="1" w:styleId="ConsPlusTitle">
    <w:name w:val="ConsPlusTitle"/>
    <w:uiPriority w:val="99"/>
    <w:rsid w:val="00734095"/>
    <w:pPr>
      <w:autoSpaceDE w:val="0"/>
      <w:autoSpaceDN w:val="0"/>
      <w:adjustRightInd w:val="0"/>
    </w:pPr>
    <w:rPr>
      <w:b/>
      <w:bCs/>
      <w:sz w:val="28"/>
      <w:szCs w:val="28"/>
    </w:rPr>
  </w:style>
  <w:style w:type="paragraph" w:customStyle="1" w:styleId="a9">
    <w:name w:val="Мой"/>
    <w:basedOn w:val="a"/>
    <w:uiPriority w:val="99"/>
    <w:rsid w:val="0066607C"/>
    <w:pPr>
      <w:ind w:firstLine="720"/>
      <w:jc w:val="both"/>
    </w:pPr>
    <w:rPr>
      <w:rFonts w:ascii="CG Times (W1)" w:hAnsi="CG Times (W1)"/>
      <w:sz w:val="28"/>
      <w:szCs w:val="20"/>
    </w:rPr>
  </w:style>
  <w:style w:type="paragraph" w:styleId="aa">
    <w:name w:val="footer"/>
    <w:basedOn w:val="a"/>
    <w:link w:val="ab"/>
    <w:uiPriority w:val="99"/>
    <w:rsid w:val="004411C1"/>
    <w:pPr>
      <w:tabs>
        <w:tab w:val="center" w:pos="4677"/>
        <w:tab w:val="right" w:pos="9355"/>
      </w:tabs>
    </w:pPr>
  </w:style>
  <w:style w:type="character" w:customStyle="1" w:styleId="ab">
    <w:name w:val="Нижний колонтитул Знак"/>
    <w:basedOn w:val="a0"/>
    <w:link w:val="aa"/>
    <w:uiPriority w:val="99"/>
    <w:locked/>
    <w:rsid w:val="00D57500"/>
    <w:rPr>
      <w:sz w:val="24"/>
    </w:rPr>
  </w:style>
  <w:style w:type="table" w:styleId="ac">
    <w:name w:val="Table Grid"/>
    <w:basedOn w:val="a1"/>
    <w:uiPriority w:val="99"/>
    <w:rsid w:val="00A531E8"/>
    <w:pPr>
      <w:widowControl w:val="0"/>
      <w:autoSpaceDE w:val="0"/>
      <w:autoSpaceDN w:val="0"/>
      <w:adjustRightInd w:val="0"/>
    </w:pPr>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onsPlusNormal">
    <w:name w:val="ConsPlusNormal Знак"/>
    <w:link w:val="ConsPlusNormal0"/>
    <w:uiPriority w:val="99"/>
    <w:rsid w:val="00563AAA"/>
    <w:pPr>
      <w:autoSpaceDE w:val="0"/>
      <w:autoSpaceDN w:val="0"/>
      <w:adjustRightInd w:val="0"/>
      <w:ind w:firstLine="720"/>
    </w:pPr>
    <w:rPr>
      <w:rFonts w:ascii="Arial" w:hAnsi="Arial" w:cs="Arial"/>
      <w:sz w:val="24"/>
      <w:szCs w:val="24"/>
    </w:rPr>
  </w:style>
  <w:style w:type="paragraph" w:customStyle="1" w:styleId="Iacaaiea">
    <w:name w:val="Iacaaiea"/>
    <w:basedOn w:val="a"/>
    <w:uiPriority w:val="99"/>
    <w:rsid w:val="00563AAA"/>
    <w:pPr>
      <w:tabs>
        <w:tab w:val="left" w:pos="426"/>
      </w:tabs>
      <w:spacing w:before="120" w:line="360" w:lineRule="atLeast"/>
      <w:jc w:val="center"/>
    </w:pPr>
    <w:rPr>
      <w:b/>
      <w:bCs/>
      <w:sz w:val="22"/>
      <w:szCs w:val="22"/>
    </w:rPr>
  </w:style>
  <w:style w:type="paragraph" w:customStyle="1" w:styleId="31">
    <w:name w:val="Стиль3"/>
    <w:basedOn w:val="21"/>
    <w:uiPriority w:val="99"/>
    <w:rsid w:val="008348B0"/>
    <w:pPr>
      <w:widowControl w:val="0"/>
      <w:tabs>
        <w:tab w:val="num" w:pos="1307"/>
      </w:tabs>
      <w:adjustRightInd w:val="0"/>
      <w:spacing w:after="0" w:line="240" w:lineRule="auto"/>
      <w:ind w:left="1080"/>
      <w:jc w:val="both"/>
      <w:textAlignment w:val="baseline"/>
    </w:pPr>
  </w:style>
  <w:style w:type="paragraph" w:styleId="21">
    <w:name w:val="Body Text Indent 2"/>
    <w:basedOn w:val="a"/>
    <w:link w:val="22"/>
    <w:uiPriority w:val="99"/>
    <w:rsid w:val="008348B0"/>
    <w:pPr>
      <w:spacing w:after="120" w:line="480" w:lineRule="auto"/>
      <w:ind w:left="283"/>
    </w:pPr>
  </w:style>
  <w:style w:type="character" w:customStyle="1" w:styleId="22">
    <w:name w:val="Основной текст с отступом 2 Знак"/>
    <w:basedOn w:val="a0"/>
    <w:link w:val="21"/>
    <w:uiPriority w:val="99"/>
    <w:locked/>
    <w:rsid w:val="000152B3"/>
    <w:rPr>
      <w:sz w:val="24"/>
    </w:rPr>
  </w:style>
  <w:style w:type="paragraph" w:styleId="ad">
    <w:name w:val="Body Text Indent"/>
    <w:basedOn w:val="a"/>
    <w:link w:val="ae"/>
    <w:uiPriority w:val="99"/>
    <w:rsid w:val="008348B0"/>
    <w:pPr>
      <w:spacing w:after="120"/>
      <w:ind w:left="283"/>
    </w:pPr>
  </w:style>
  <w:style w:type="character" w:customStyle="1" w:styleId="ae">
    <w:name w:val="Основной текст с отступом Знак"/>
    <w:basedOn w:val="a0"/>
    <w:link w:val="ad"/>
    <w:uiPriority w:val="99"/>
    <w:locked/>
    <w:rsid w:val="0087643F"/>
    <w:rPr>
      <w:sz w:val="24"/>
      <w:lang w:val="ru-RU" w:eastAsia="ru-RU"/>
    </w:rPr>
  </w:style>
  <w:style w:type="paragraph" w:styleId="32">
    <w:name w:val="Body Text Indent 3"/>
    <w:basedOn w:val="a"/>
    <w:link w:val="33"/>
    <w:uiPriority w:val="99"/>
    <w:rsid w:val="008348B0"/>
    <w:pPr>
      <w:spacing w:after="120"/>
      <w:ind w:left="283"/>
    </w:pPr>
    <w:rPr>
      <w:sz w:val="16"/>
      <w:szCs w:val="16"/>
    </w:rPr>
  </w:style>
  <w:style w:type="character" w:customStyle="1" w:styleId="33">
    <w:name w:val="Основной текст с отступом 3 Знак"/>
    <w:basedOn w:val="a0"/>
    <w:link w:val="32"/>
    <w:uiPriority w:val="99"/>
    <w:locked/>
    <w:rsid w:val="0060780C"/>
    <w:rPr>
      <w:sz w:val="16"/>
    </w:rPr>
  </w:style>
  <w:style w:type="paragraph" w:styleId="23">
    <w:name w:val="Body Text 2"/>
    <w:basedOn w:val="a"/>
    <w:link w:val="24"/>
    <w:uiPriority w:val="99"/>
    <w:rsid w:val="008348B0"/>
    <w:pPr>
      <w:spacing w:after="120" w:line="480" w:lineRule="auto"/>
    </w:pPr>
  </w:style>
  <w:style w:type="character" w:customStyle="1" w:styleId="24">
    <w:name w:val="Основной текст 2 Знак"/>
    <w:basedOn w:val="a0"/>
    <w:link w:val="23"/>
    <w:uiPriority w:val="99"/>
    <w:semiHidden/>
    <w:locked/>
    <w:rsid w:val="000152B3"/>
    <w:rPr>
      <w:sz w:val="24"/>
    </w:rPr>
  </w:style>
  <w:style w:type="paragraph" w:customStyle="1" w:styleId="fr1">
    <w:name w:val="fr1"/>
    <w:basedOn w:val="a"/>
    <w:uiPriority w:val="99"/>
    <w:rsid w:val="008348B0"/>
    <w:pPr>
      <w:spacing w:before="150" w:after="150"/>
      <w:ind w:left="150" w:right="150"/>
    </w:pPr>
  </w:style>
  <w:style w:type="paragraph" w:customStyle="1" w:styleId="11">
    <w:name w:val="заголовок 1"/>
    <w:basedOn w:val="a"/>
    <w:next w:val="a"/>
    <w:uiPriority w:val="99"/>
    <w:rsid w:val="008348B0"/>
    <w:pPr>
      <w:keepNext/>
      <w:spacing w:before="240" w:after="60"/>
    </w:pPr>
    <w:rPr>
      <w:rFonts w:ascii="Arial" w:hAnsi="Arial" w:cs="Arial"/>
      <w:b/>
      <w:bCs/>
      <w:sz w:val="28"/>
      <w:szCs w:val="28"/>
    </w:rPr>
  </w:style>
  <w:style w:type="paragraph" w:styleId="af">
    <w:name w:val="Body Text"/>
    <w:basedOn w:val="a"/>
    <w:link w:val="af0"/>
    <w:uiPriority w:val="99"/>
    <w:rsid w:val="008348B0"/>
    <w:pPr>
      <w:spacing w:after="120"/>
    </w:pPr>
  </w:style>
  <w:style w:type="character" w:customStyle="1" w:styleId="af0">
    <w:name w:val="Основной текст Знак"/>
    <w:basedOn w:val="a0"/>
    <w:link w:val="af"/>
    <w:uiPriority w:val="99"/>
    <w:locked/>
    <w:rsid w:val="007C4B0B"/>
    <w:rPr>
      <w:sz w:val="24"/>
    </w:rPr>
  </w:style>
  <w:style w:type="paragraph" w:customStyle="1" w:styleId="caaieiaie7">
    <w:name w:val="caaieiaie 7"/>
    <w:basedOn w:val="a"/>
    <w:next w:val="a"/>
    <w:uiPriority w:val="99"/>
    <w:rsid w:val="008348B0"/>
    <w:pPr>
      <w:keepNext/>
      <w:spacing w:before="120"/>
      <w:jc w:val="center"/>
    </w:pPr>
    <w:rPr>
      <w:sz w:val="28"/>
      <w:szCs w:val="28"/>
    </w:rPr>
  </w:style>
  <w:style w:type="paragraph" w:styleId="12">
    <w:name w:val="toc 1"/>
    <w:basedOn w:val="a"/>
    <w:next w:val="a"/>
    <w:autoRedefine/>
    <w:uiPriority w:val="99"/>
    <w:semiHidden/>
    <w:rsid w:val="002F02F6"/>
    <w:pPr>
      <w:tabs>
        <w:tab w:val="right" w:leader="dot" w:pos="9911"/>
      </w:tabs>
      <w:spacing w:before="120" w:after="120"/>
      <w:jc w:val="both"/>
    </w:pPr>
    <w:rPr>
      <w:bCs/>
      <w:caps/>
      <w:noProof/>
    </w:rPr>
  </w:style>
  <w:style w:type="paragraph" w:styleId="25">
    <w:name w:val="toc 2"/>
    <w:basedOn w:val="a"/>
    <w:next w:val="a"/>
    <w:autoRedefine/>
    <w:uiPriority w:val="99"/>
    <w:semiHidden/>
    <w:rsid w:val="000B620B"/>
    <w:pPr>
      <w:ind w:left="240"/>
    </w:pPr>
    <w:rPr>
      <w:smallCaps/>
      <w:sz w:val="20"/>
      <w:szCs w:val="20"/>
    </w:rPr>
  </w:style>
  <w:style w:type="paragraph" w:styleId="34">
    <w:name w:val="toc 3"/>
    <w:basedOn w:val="a"/>
    <w:next w:val="a"/>
    <w:autoRedefine/>
    <w:uiPriority w:val="99"/>
    <w:semiHidden/>
    <w:rsid w:val="000B620B"/>
    <w:pPr>
      <w:ind w:left="480"/>
    </w:pPr>
    <w:rPr>
      <w:i/>
      <w:iCs/>
      <w:sz w:val="20"/>
      <w:szCs w:val="20"/>
    </w:rPr>
  </w:style>
  <w:style w:type="paragraph" w:styleId="41">
    <w:name w:val="toc 4"/>
    <w:basedOn w:val="a"/>
    <w:next w:val="a"/>
    <w:autoRedefine/>
    <w:uiPriority w:val="99"/>
    <w:semiHidden/>
    <w:rsid w:val="000B620B"/>
    <w:pPr>
      <w:ind w:left="720"/>
    </w:pPr>
    <w:rPr>
      <w:sz w:val="18"/>
      <w:szCs w:val="18"/>
    </w:rPr>
  </w:style>
  <w:style w:type="paragraph" w:styleId="51">
    <w:name w:val="toc 5"/>
    <w:basedOn w:val="a"/>
    <w:next w:val="a"/>
    <w:autoRedefine/>
    <w:uiPriority w:val="99"/>
    <w:semiHidden/>
    <w:rsid w:val="000B620B"/>
    <w:pPr>
      <w:ind w:left="960"/>
    </w:pPr>
    <w:rPr>
      <w:sz w:val="18"/>
      <w:szCs w:val="18"/>
    </w:rPr>
  </w:style>
  <w:style w:type="paragraph" w:styleId="6">
    <w:name w:val="toc 6"/>
    <w:basedOn w:val="a"/>
    <w:next w:val="a"/>
    <w:autoRedefine/>
    <w:uiPriority w:val="99"/>
    <w:semiHidden/>
    <w:rsid w:val="000B620B"/>
    <w:pPr>
      <w:ind w:left="1200"/>
    </w:pPr>
    <w:rPr>
      <w:sz w:val="18"/>
      <w:szCs w:val="18"/>
    </w:rPr>
  </w:style>
  <w:style w:type="paragraph" w:styleId="71">
    <w:name w:val="toc 7"/>
    <w:basedOn w:val="a"/>
    <w:next w:val="a"/>
    <w:autoRedefine/>
    <w:uiPriority w:val="99"/>
    <w:semiHidden/>
    <w:rsid w:val="000B620B"/>
    <w:pPr>
      <w:ind w:left="1440"/>
    </w:pPr>
    <w:rPr>
      <w:sz w:val="18"/>
      <w:szCs w:val="18"/>
    </w:rPr>
  </w:style>
  <w:style w:type="paragraph" w:styleId="81">
    <w:name w:val="toc 8"/>
    <w:basedOn w:val="a"/>
    <w:next w:val="a"/>
    <w:autoRedefine/>
    <w:uiPriority w:val="99"/>
    <w:semiHidden/>
    <w:rsid w:val="000B620B"/>
    <w:pPr>
      <w:ind w:left="1680"/>
    </w:pPr>
    <w:rPr>
      <w:sz w:val="18"/>
      <w:szCs w:val="18"/>
    </w:rPr>
  </w:style>
  <w:style w:type="paragraph" w:styleId="9">
    <w:name w:val="toc 9"/>
    <w:basedOn w:val="a"/>
    <w:next w:val="a"/>
    <w:autoRedefine/>
    <w:uiPriority w:val="99"/>
    <w:semiHidden/>
    <w:rsid w:val="000B620B"/>
    <w:pPr>
      <w:ind w:left="1920"/>
    </w:pPr>
    <w:rPr>
      <w:sz w:val="18"/>
      <w:szCs w:val="18"/>
    </w:rPr>
  </w:style>
  <w:style w:type="paragraph" w:styleId="af1">
    <w:name w:val="footnote text"/>
    <w:basedOn w:val="a"/>
    <w:link w:val="af2"/>
    <w:uiPriority w:val="99"/>
    <w:semiHidden/>
    <w:rsid w:val="00921C13"/>
    <w:rPr>
      <w:sz w:val="20"/>
      <w:szCs w:val="20"/>
    </w:rPr>
  </w:style>
  <w:style w:type="character" w:customStyle="1" w:styleId="af2">
    <w:name w:val="Текст сноски Знак"/>
    <w:basedOn w:val="a0"/>
    <w:link w:val="af1"/>
    <w:uiPriority w:val="99"/>
    <w:semiHidden/>
    <w:locked/>
    <w:rsid w:val="00F73C7F"/>
  </w:style>
  <w:style w:type="paragraph" w:styleId="af3">
    <w:name w:val="Balloon Text"/>
    <w:basedOn w:val="a"/>
    <w:link w:val="af4"/>
    <w:uiPriority w:val="99"/>
    <w:semiHidden/>
    <w:rsid w:val="001873A6"/>
    <w:rPr>
      <w:rFonts w:ascii="Tahoma" w:hAnsi="Tahoma"/>
      <w:sz w:val="16"/>
      <w:szCs w:val="16"/>
    </w:rPr>
  </w:style>
  <w:style w:type="character" w:customStyle="1" w:styleId="af4">
    <w:name w:val="Текст выноски Знак"/>
    <w:basedOn w:val="a0"/>
    <w:link w:val="af3"/>
    <w:uiPriority w:val="99"/>
    <w:semiHidden/>
    <w:locked/>
    <w:rsid w:val="00161DBB"/>
    <w:rPr>
      <w:rFonts w:ascii="Tahoma" w:hAnsi="Tahoma"/>
      <w:sz w:val="16"/>
    </w:rPr>
  </w:style>
  <w:style w:type="paragraph" w:customStyle="1" w:styleId="26">
    <w:name w:val="заголовок 2"/>
    <w:basedOn w:val="a"/>
    <w:next w:val="a"/>
    <w:uiPriority w:val="99"/>
    <w:rsid w:val="00C719A1"/>
    <w:pPr>
      <w:keepNext/>
      <w:jc w:val="center"/>
    </w:pPr>
    <w:rPr>
      <w:b/>
      <w:bCs/>
    </w:rPr>
  </w:style>
  <w:style w:type="paragraph" w:styleId="af5">
    <w:name w:val="Title"/>
    <w:aliases w:val="Название Знак,Знак4 Знак,Знак4"/>
    <w:basedOn w:val="a"/>
    <w:link w:val="13"/>
    <w:uiPriority w:val="99"/>
    <w:qFormat/>
    <w:rsid w:val="00C719A1"/>
    <w:pPr>
      <w:jc w:val="center"/>
    </w:pPr>
    <w:rPr>
      <w:b/>
      <w:bCs/>
    </w:rPr>
  </w:style>
  <w:style w:type="character" w:customStyle="1" w:styleId="13">
    <w:name w:val="Название Знак1"/>
    <w:aliases w:val="Название Знак Знак,Знак4 Знак Знак,Знак4 Знак1"/>
    <w:basedOn w:val="a0"/>
    <w:link w:val="af5"/>
    <w:uiPriority w:val="99"/>
    <w:locked/>
    <w:rsid w:val="009E590C"/>
    <w:rPr>
      <w:b/>
      <w:sz w:val="24"/>
      <w:lang w:val="ru-RU" w:eastAsia="ru-RU"/>
    </w:rPr>
  </w:style>
  <w:style w:type="paragraph" w:customStyle="1" w:styleId="ConsNormal">
    <w:name w:val="ConsNormal"/>
    <w:uiPriority w:val="99"/>
    <w:rsid w:val="002F3619"/>
    <w:pPr>
      <w:widowControl w:val="0"/>
      <w:autoSpaceDE w:val="0"/>
      <w:autoSpaceDN w:val="0"/>
      <w:ind w:firstLine="720"/>
    </w:pPr>
    <w:rPr>
      <w:rFonts w:ascii="Consultant" w:hAnsi="Consultant"/>
      <w:sz w:val="20"/>
      <w:szCs w:val="20"/>
    </w:rPr>
  </w:style>
  <w:style w:type="paragraph" w:customStyle="1" w:styleId="ConsNonformat">
    <w:name w:val="ConsNonformat"/>
    <w:uiPriority w:val="99"/>
    <w:rsid w:val="002F3619"/>
    <w:pPr>
      <w:widowControl w:val="0"/>
      <w:autoSpaceDE w:val="0"/>
      <w:autoSpaceDN w:val="0"/>
    </w:pPr>
    <w:rPr>
      <w:rFonts w:ascii="Consultant" w:hAnsi="Consultant" w:cs="Consultant"/>
      <w:sz w:val="24"/>
      <w:szCs w:val="24"/>
    </w:rPr>
  </w:style>
  <w:style w:type="paragraph" w:customStyle="1" w:styleId="ConsTitle">
    <w:name w:val="ConsTitle"/>
    <w:uiPriority w:val="99"/>
    <w:rsid w:val="002F3619"/>
    <w:pPr>
      <w:widowControl w:val="0"/>
      <w:autoSpaceDE w:val="0"/>
      <w:autoSpaceDN w:val="0"/>
    </w:pPr>
    <w:rPr>
      <w:rFonts w:ascii="Arial" w:hAnsi="Arial" w:cs="Arial"/>
      <w:b/>
      <w:bCs/>
      <w:sz w:val="16"/>
      <w:szCs w:val="16"/>
    </w:rPr>
  </w:style>
  <w:style w:type="paragraph" w:customStyle="1" w:styleId="14">
    <w:name w:val="1"/>
    <w:basedOn w:val="a"/>
    <w:uiPriority w:val="99"/>
    <w:rsid w:val="006D4BF0"/>
    <w:pPr>
      <w:spacing w:before="100" w:beforeAutospacing="1" w:after="100" w:afterAutospacing="1"/>
    </w:pPr>
    <w:rPr>
      <w:rFonts w:ascii="Tahoma" w:hAnsi="Tahoma"/>
      <w:sz w:val="20"/>
      <w:szCs w:val="20"/>
      <w:lang w:val="en-US" w:eastAsia="en-US"/>
    </w:rPr>
  </w:style>
  <w:style w:type="paragraph" w:customStyle="1" w:styleId="af6">
    <w:name w:val="Знак Знак"/>
    <w:basedOn w:val="a"/>
    <w:uiPriority w:val="99"/>
    <w:rsid w:val="00B60177"/>
    <w:pPr>
      <w:spacing w:before="100" w:beforeAutospacing="1" w:after="100" w:afterAutospacing="1"/>
    </w:pPr>
    <w:rPr>
      <w:rFonts w:ascii="Tahoma" w:hAnsi="Tahoma"/>
      <w:sz w:val="20"/>
      <w:szCs w:val="20"/>
      <w:lang w:val="en-US" w:eastAsia="en-US"/>
    </w:rPr>
  </w:style>
  <w:style w:type="paragraph" w:customStyle="1" w:styleId="af7">
    <w:name w:val="Знак"/>
    <w:basedOn w:val="a"/>
    <w:uiPriority w:val="99"/>
    <w:rsid w:val="00CE5A31"/>
    <w:pPr>
      <w:spacing w:before="100" w:beforeAutospacing="1" w:after="100" w:afterAutospacing="1"/>
    </w:pPr>
    <w:rPr>
      <w:rFonts w:ascii="Tahoma" w:hAnsi="Tahoma"/>
      <w:sz w:val="20"/>
      <w:szCs w:val="20"/>
      <w:lang w:val="en-US" w:eastAsia="en-US"/>
    </w:rPr>
  </w:style>
  <w:style w:type="paragraph" w:customStyle="1" w:styleId="27">
    <w:name w:val="Знак Знак2 Знак Знак Знак Знак Знак Знак Знак"/>
    <w:basedOn w:val="a"/>
    <w:uiPriority w:val="99"/>
    <w:rsid w:val="00066EE6"/>
    <w:pPr>
      <w:spacing w:before="100" w:beforeAutospacing="1" w:after="100" w:afterAutospacing="1"/>
    </w:pPr>
    <w:rPr>
      <w:rFonts w:ascii="Tahoma" w:hAnsi="Tahoma"/>
      <w:sz w:val="20"/>
      <w:szCs w:val="20"/>
      <w:lang w:val="en-US" w:eastAsia="en-US"/>
    </w:rPr>
  </w:style>
  <w:style w:type="paragraph" w:styleId="af8">
    <w:name w:val="Normal (Web)"/>
    <w:aliases w:val="Обычный (веб) Знак,Знак Знак2,Обычный (веб) Знак Знак Знак1,Знак Знак Знак Знак Знак,Знак Знак1 Знак,Обычный (веб) Знак Знак Знак Знак,Знак Знак Знак1 Знак Знак1,Знак Знак Знак,Знак Знак Знак1 Знак Знак Знак Знак Знак"/>
    <w:basedOn w:val="a"/>
    <w:uiPriority w:val="99"/>
    <w:rsid w:val="00066EE6"/>
    <w:pPr>
      <w:spacing w:before="100" w:after="100"/>
    </w:pPr>
    <w:rPr>
      <w:szCs w:val="20"/>
    </w:rPr>
  </w:style>
  <w:style w:type="paragraph" w:customStyle="1" w:styleId="35">
    <w:name w:val="Стиль3 Знак Знак"/>
    <w:basedOn w:val="21"/>
    <w:uiPriority w:val="99"/>
    <w:rsid w:val="00066EE6"/>
    <w:pPr>
      <w:widowControl w:val="0"/>
      <w:tabs>
        <w:tab w:val="num" w:pos="227"/>
      </w:tabs>
      <w:adjustRightInd w:val="0"/>
      <w:spacing w:after="0" w:line="240" w:lineRule="auto"/>
      <w:ind w:left="360"/>
      <w:jc w:val="both"/>
    </w:pPr>
    <w:rPr>
      <w:szCs w:val="20"/>
    </w:rPr>
  </w:style>
  <w:style w:type="paragraph" w:customStyle="1" w:styleId="36">
    <w:name w:val="Стиль3 Знак"/>
    <w:basedOn w:val="21"/>
    <w:uiPriority w:val="99"/>
    <w:rsid w:val="00066EE6"/>
    <w:pPr>
      <w:widowControl w:val="0"/>
      <w:tabs>
        <w:tab w:val="num" w:pos="1307"/>
      </w:tabs>
      <w:adjustRightInd w:val="0"/>
      <w:spacing w:after="0" w:line="240" w:lineRule="auto"/>
      <w:ind w:left="1080"/>
      <w:jc w:val="both"/>
    </w:pPr>
    <w:rPr>
      <w:szCs w:val="20"/>
    </w:rPr>
  </w:style>
  <w:style w:type="character" w:customStyle="1" w:styleId="ConsPlusNormal0">
    <w:name w:val="ConsPlusNormal Знак Знак"/>
    <w:link w:val="ConsPlusNormal"/>
    <w:uiPriority w:val="99"/>
    <w:locked/>
    <w:rsid w:val="00066EE6"/>
    <w:rPr>
      <w:rFonts w:ascii="Arial" w:hAnsi="Arial"/>
      <w:sz w:val="24"/>
      <w:lang w:val="ru-RU" w:eastAsia="ru-RU"/>
    </w:rPr>
  </w:style>
  <w:style w:type="paragraph" w:styleId="37">
    <w:name w:val="Body Text 3"/>
    <w:basedOn w:val="a"/>
    <w:link w:val="38"/>
    <w:uiPriority w:val="99"/>
    <w:rsid w:val="002C0819"/>
    <w:pPr>
      <w:spacing w:after="120"/>
    </w:pPr>
    <w:rPr>
      <w:sz w:val="16"/>
      <w:szCs w:val="16"/>
    </w:rPr>
  </w:style>
  <w:style w:type="character" w:customStyle="1" w:styleId="38">
    <w:name w:val="Основной текст 3 Знак"/>
    <w:basedOn w:val="a0"/>
    <w:link w:val="37"/>
    <w:uiPriority w:val="99"/>
    <w:locked/>
    <w:rsid w:val="007C4B0B"/>
    <w:rPr>
      <w:sz w:val="16"/>
    </w:rPr>
  </w:style>
  <w:style w:type="paragraph" w:customStyle="1" w:styleId="af9">
    <w:name w:val="письмо"/>
    <w:basedOn w:val="a"/>
    <w:uiPriority w:val="99"/>
    <w:rsid w:val="009B4A14"/>
    <w:pPr>
      <w:ind w:firstLine="720"/>
      <w:jc w:val="both"/>
    </w:pPr>
    <w:rPr>
      <w:sz w:val="28"/>
      <w:szCs w:val="20"/>
    </w:rPr>
  </w:style>
  <w:style w:type="paragraph" w:customStyle="1" w:styleId="15">
    <w:name w:val="Знак1"/>
    <w:basedOn w:val="a"/>
    <w:uiPriority w:val="99"/>
    <w:rsid w:val="009B4A14"/>
    <w:pPr>
      <w:spacing w:after="160" w:line="240" w:lineRule="exact"/>
    </w:pPr>
    <w:rPr>
      <w:rFonts w:ascii="Tahoma" w:hAnsi="Tahoma"/>
      <w:sz w:val="20"/>
      <w:szCs w:val="20"/>
      <w:lang w:val="en-US" w:eastAsia="en-US"/>
    </w:rPr>
  </w:style>
  <w:style w:type="paragraph" w:customStyle="1" w:styleId="28">
    <w:name w:val="Знак Знак2 Знак Знак Знак Знак Знак Знак Знак Знак Знак"/>
    <w:basedOn w:val="a"/>
    <w:uiPriority w:val="99"/>
    <w:rsid w:val="006E58C8"/>
    <w:pPr>
      <w:spacing w:before="100" w:beforeAutospacing="1" w:after="100" w:afterAutospacing="1"/>
    </w:pPr>
    <w:rPr>
      <w:rFonts w:ascii="Tahoma" w:hAnsi="Tahoma"/>
      <w:sz w:val="20"/>
      <w:szCs w:val="20"/>
      <w:lang w:val="en-US" w:eastAsia="en-US"/>
    </w:rPr>
  </w:style>
  <w:style w:type="paragraph" w:customStyle="1" w:styleId="110">
    <w:name w:val="Знак11"/>
    <w:basedOn w:val="a"/>
    <w:uiPriority w:val="99"/>
    <w:rsid w:val="00EE16F9"/>
    <w:pPr>
      <w:spacing w:after="160" w:line="240" w:lineRule="exact"/>
    </w:pPr>
    <w:rPr>
      <w:rFonts w:ascii="Tahoma" w:hAnsi="Tahoma"/>
      <w:sz w:val="20"/>
      <w:szCs w:val="20"/>
      <w:lang w:val="en-US" w:eastAsia="en-US"/>
    </w:rPr>
  </w:style>
  <w:style w:type="paragraph" w:customStyle="1" w:styleId="ConsPlusNormal1">
    <w:name w:val="ConsPlusNormal"/>
    <w:uiPriority w:val="99"/>
    <w:rsid w:val="0087643F"/>
    <w:pPr>
      <w:autoSpaceDE w:val="0"/>
      <w:autoSpaceDN w:val="0"/>
      <w:adjustRightInd w:val="0"/>
      <w:ind w:firstLine="720"/>
    </w:pPr>
    <w:rPr>
      <w:rFonts w:ascii="Arial" w:hAnsi="Arial" w:cs="Arial"/>
      <w:sz w:val="24"/>
      <w:szCs w:val="24"/>
    </w:rPr>
  </w:style>
  <w:style w:type="paragraph" w:styleId="afa">
    <w:name w:val="No Spacing"/>
    <w:link w:val="afb"/>
    <w:uiPriority w:val="99"/>
    <w:qFormat/>
    <w:rsid w:val="009E590C"/>
    <w:pPr>
      <w:jc w:val="both"/>
    </w:pPr>
    <w:rPr>
      <w:szCs w:val="20"/>
    </w:rPr>
  </w:style>
  <w:style w:type="paragraph" w:styleId="afc">
    <w:name w:val="Plain Text"/>
    <w:basedOn w:val="a"/>
    <w:link w:val="afd"/>
    <w:uiPriority w:val="99"/>
    <w:rsid w:val="00D44191"/>
    <w:rPr>
      <w:rFonts w:ascii="Courier New" w:hAnsi="Courier New" w:cs="Courier New"/>
      <w:sz w:val="20"/>
      <w:szCs w:val="20"/>
    </w:rPr>
  </w:style>
  <w:style w:type="character" w:customStyle="1" w:styleId="afd">
    <w:name w:val="Текст Знак"/>
    <w:basedOn w:val="a0"/>
    <w:link w:val="afc"/>
    <w:uiPriority w:val="99"/>
    <w:locked/>
    <w:rsid w:val="00D44191"/>
    <w:rPr>
      <w:rFonts w:ascii="Courier New" w:hAnsi="Courier New"/>
      <w:lang w:val="ru-RU" w:eastAsia="ru-RU"/>
    </w:rPr>
  </w:style>
  <w:style w:type="character" w:customStyle="1" w:styleId="iceouttxt1">
    <w:name w:val="iceouttxt1"/>
    <w:uiPriority w:val="99"/>
    <w:rsid w:val="007E5BFF"/>
    <w:rPr>
      <w:rFonts w:ascii="Arial" w:hAnsi="Arial"/>
      <w:color w:val="666666"/>
      <w:sz w:val="17"/>
    </w:rPr>
  </w:style>
  <w:style w:type="paragraph" w:customStyle="1" w:styleId="29">
    <w:name w:val="Абзац списка2"/>
    <w:basedOn w:val="a"/>
    <w:uiPriority w:val="99"/>
    <w:rsid w:val="00704AD3"/>
    <w:pPr>
      <w:spacing w:after="200" w:line="276" w:lineRule="auto"/>
      <w:ind w:left="720"/>
      <w:contextualSpacing/>
    </w:pPr>
    <w:rPr>
      <w:rFonts w:ascii="Calibri" w:hAnsi="Calibri"/>
      <w:sz w:val="22"/>
      <w:szCs w:val="22"/>
      <w:lang w:eastAsia="en-US"/>
    </w:rPr>
  </w:style>
  <w:style w:type="paragraph" w:customStyle="1" w:styleId="16">
    <w:name w:val="Абзац списка1"/>
    <w:basedOn w:val="a"/>
    <w:uiPriority w:val="99"/>
    <w:rsid w:val="002C504A"/>
    <w:pPr>
      <w:ind w:left="720"/>
      <w:contextualSpacing/>
      <w:jc w:val="both"/>
    </w:pPr>
  </w:style>
  <w:style w:type="paragraph" w:styleId="HTML">
    <w:name w:val="HTML Preformatted"/>
    <w:basedOn w:val="a"/>
    <w:link w:val="HTML0"/>
    <w:uiPriority w:val="99"/>
    <w:rsid w:val="002C504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sz w:val="20"/>
      <w:szCs w:val="20"/>
    </w:rPr>
  </w:style>
  <w:style w:type="character" w:customStyle="1" w:styleId="HTML0">
    <w:name w:val="Стандартный HTML Знак"/>
    <w:basedOn w:val="a0"/>
    <w:link w:val="HTML"/>
    <w:uiPriority w:val="99"/>
    <w:locked/>
    <w:rsid w:val="002C504A"/>
    <w:rPr>
      <w:rFonts w:ascii="Courier New" w:hAnsi="Courier New"/>
    </w:rPr>
  </w:style>
  <w:style w:type="character" w:customStyle="1" w:styleId="iceouttxt4">
    <w:name w:val="iceouttxt4"/>
    <w:uiPriority w:val="99"/>
    <w:rsid w:val="00644FC1"/>
  </w:style>
  <w:style w:type="character" w:customStyle="1" w:styleId="iceouttxt60">
    <w:name w:val="iceouttxt60"/>
    <w:uiPriority w:val="99"/>
    <w:rsid w:val="00050010"/>
    <w:rPr>
      <w:rFonts w:ascii="Arial" w:hAnsi="Arial"/>
      <w:color w:val="666666"/>
      <w:sz w:val="17"/>
    </w:rPr>
  </w:style>
  <w:style w:type="character" w:styleId="afe">
    <w:name w:val="line number"/>
    <w:basedOn w:val="a0"/>
    <w:uiPriority w:val="99"/>
    <w:semiHidden/>
    <w:rsid w:val="00D57500"/>
    <w:rPr>
      <w:rFonts w:cs="Times New Roman"/>
    </w:rPr>
  </w:style>
  <w:style w:type="paragraph" w:customStyle="1" w:styleId="111">
    <w:name w:val="Абзац списка11"/>
    <w:basedOn w:val="a"/>
    <w:uiPriority w:val="99"/>
    <w:rsid w:val="000926F3"/>
    <w:pPr>
      <w:spacing w:after="200" w:line="276" w:lineRule="auto"/>
      <w:ind w:left="720"/>
      <w:contextualSpacing/>
    </w:pPr>
    <w:rPr>
      <w:rFonts w:ascii="Calibri" w:hAnsi="Calibri"/>
      <w:sz w:val="22"/>
      <w:szCs w:val="22"/>
      <w:lang w:eastAsia="en-US"/>
    </w:rPr>
  </w:style>
  <w:style w:type="paragraph" w:customStyle="1" w:styleId="222">
    <w:name w:val="222"/>
    <w:basedOn w:val="a"/>
    <w:uiPriority w:val="99"/>
    <w:rsid w:val="005C2B4B"/>
    <w:pPr>
      <w:ind w:left="851"/>
    </w:pPr>
    <w:rPr>
      <w:sz w:val="20"/>
      <w:szCs w:val="20"/>
    </w:rPr>
  </w:style>
  <w:style w:type="paragraph" w:customStyle="1" w:styleId="ConsPlusCell">
    <w:name w:val="ConsPlusCell"/>
    <w:uiPriority w:val="99"/>
    <w:rsid w:val="005C2B4B"/>
    <w:pPr>
      <w:autoSpaceDE w:val="0"/>
      <w:autoSpaceDN w:val="0"/>
      <w:adjustRightInd w:val="0"/>
    </w:pPr>
    <w:rPr>
      <w:sz w:val="20"/>
      <w:szCs w:val="20"/>
    </w:rPr>
  </w:style>
  <w:style w:type="paragraph" w:customStyle="1" w:styleId="17">
    <w:name w:val="Обычный1"/>
    <w:link w:val="CharChar"/>
    <w:uiPriority w:val="99"/>
    <w:rsid w:val="009260DA"/>
    <w:pPr>
      <w:widowControl w:val="0"/>
      <w:spacing w:line="300" w:lineRule="auto"/>
      <w:ind w:firstLine="720"/>
      <w:jc w:val="both"/>
    </w:pPr>
    <w:rPr>
      <w:szCs w:val="20"/>
    </w:rPr>
  </w:style>
  <w:style w:type="paragraph" w:customStyle="1" w:styleId="2a">
    <w:name w:val="Обычный2"/>
    <w:uiPriority w:val="99"/>
    <w:rsid w:val="00A1610F"/>
    <w:pPr>
      <w:widowControl w:val="0"/>
      <w:spacing w:line="300" w:lineRule="auto"/>
      <w:ind w:firstLine="720"/>
      <w:jc w:val="both"/>
    </w:pPr>
    <w:rPr>
      <w:sz w:val="24"/>
      <w:szCs w:val="20"/>
    </w:rPr>
  </w:style>
  <w:style w:type="paragraph" w:customStyle="1" w:styleId="-">
    <w:name w:val="Контракт-раздел"/>
    <w:basedOn w:val="a"/>
    <w:next w:val="-0"/>
    <w:uiPriority w:val="99"/>
    <w:rsid w:val="00A1610F"/>
    <w:pPr>
      <w:keepNext/>
      <w:numPr>
        <w:numId w:val="1"/>
      </w:numPr>
      <w:tabs>
        <w:tab w:val="left" w:pos="540"/>
      </w:tabs>
      <w:suppressAutoHyphens/>
      <w:spacing w:before="360" w:after="120"/>
      <w:jc w:val="center"/>
      <w:outlineLvl w:val="3"/>
    </w:pPr>
    <w:rPr>
      <w:b/>
      <w:bCs/>
      <w:caps/>
      <w:smallCaps/>
    </w:rPr>
  </w:style>
  <w:style w:type="paragraph" w:customStyle="1" w:styleId="-0">
    <w:name w:val="Контракт-пункт"/>
    <w:basedOn w:val="a"/>
    <w:uiPriority w:val="99"/>
    <w:rsid w:val="00A1610F"/>
    <w:pPr>
      <w:numPr>
        <w:ilvl w:val="1"/>
        <w:numId w:val="1"/>
      </w:numPr>
      <w:tabs>
        <w:tab w:val="num" w:pos="1391"/>
      </w:tabs>
      <w:ind w:left="1391"/>
      <w:jc w:val="both"/>
    </w:pPr>
  </w:style>
  <w:style w:type="paragraph" w:customStyle="1" w:styleId="-1">
    <w:name w:val="Контракт-подпункт"/>
    <w:basedOn w:val="a"/>
    <w:uiPriority w:val="99"/>
    <w:rsid w:val="00A1610F"/>
    <w:pPr>
      <w:numPr>
        <w:ilvl w:val="2"/>
        <w:numId w:val="1"/>
      </w:numPr>
      <w:jc w:val="both"/>
    </w:pPr>
  </w:style>
  <w:style w:type="paragraph" w:customStyle="1" w:styleId="-2">
    <w:name w:val="Контракт-подподпункт"/>
    <w:basedOn w:val="a"/>
    <w:uiPriority w:val="99"/>
    <w:rsid w:val="00A1610F"/>
    <w:pPr>
      <w:numPr>
        <w:ilvl w:val="3"/>
        <w:numId w:val="1"/>
      </w:numPr>
      <w:jc w:val="both"/>
    </w:pPr>
  </w:style>
  <w:style w:type="paragraph" w:customStyle="1" w:styleId="normalcxspmiddle">
    <w:name w:val="normalcxspmiddle"/>
    <w:basedOn w:val="a"/>
    <w:uiPriority w:val="99"/>
    <w:rsid w:val="00A1610F"/>
    <w:pPr>
      <w:spacing w:before="100" w:beforeAutospacing="1" w:after="100" w:afterAutospacing="1"/>
    </w:pPr>
  </w:style>
  <w:style w:type="paragraph" w:customStyle="1" w:styleId="normalcxsplast">
    <w:name w:val="normalcxsplast"/>
    <w:basedOn w:val="a"/>
    <w:uiPriority w:val="99"/>
    <w:rsid w:val="00A1610F"/>
    <w:pPr>
      <w:spacing w:before="100" w:beforeAutospacing="1" w:after="100" w:afterAutospacing="1"/>
    </w:pPr>
  </w:style>
  <w:style w:type="paragraph" w:customStyle="1" w:styleId="18">
    <w:name w:val="Без интервала1"/>
    <w:link w:val="NoSpacingChar"/>
    <w:uiPriority w:val="99"/>
    <w:rsid w:val="00105623"/>
    <w:rPr>
      <w:rFonts w:ascii="Calibri" w:hAnsi="Calibri"/>
      <w:szCs w:val="20"/>
    </w:rPr>
  </w:style>
  <w:style w:type="paragraph" w:customStyle="1" w:styleId="210">
    <w:name w:val="Обычный21"/>
    <w:uiPriority w:val="99"/>
    <w:rsid w:val="00264DAB"/>
    <w:pPr>
      <w:widowControl w:val="0"/>
      <w:spacing w:line="300" w:lineRule="auto"/>
      <w:ind w:firstLine="720"/>
      <w:jc w:val="both"/>
    </w:pPr>
    <w:rPr>
      <w:sz w:val="24"/>
      <w:szCs w:val="20"/>
    </w:rPr>
  </w:style>
  <w:style w:type="paragraph" w:customStyle="1" w:styleId="aff">
    <w:name w:val="Обычный.Нормальный абзац"/>
    <w:uiPriority w:val="99"/>
    <w:rsid w:val="00D2729F"/>
    <w:pPr>
      <w:widowControl w:val="0"/>
      <w:autoSpaceDE w:val="0"/>
      <w:autoSpaceDN w:val="0"/>
      <w:ind w:firstLine="709"/>
      <w:jc w:val="both"/>
    </w:pPr>
    <w:rPr>
      <w:sz w:val="24"/>
      <w:szCs w:val="24"/>
    </w:rPr>
  </w:style>
  <w:style w:type="paragraph" w:customStyle="1" w:styleId="aff0">
    <w:name w:val="Базовый"/>
    <w:uiPriority w:val="99"/>
    <w:rsid w:val="00D26293"/>
    <w:pPr>
      <w:tabs>
        <w:tab w:val="left" w:pos="708"/>
      </w:tabs>
      <w:suppressAutoHyphens/>
      <w:spacing w:line="100" w:lineRule="atLeast"/>
    </w:pPr>
    <w:rPr>
      <w:sz w:val="24"/>
      <w:szCs w:val="24"/>
    </w:rPr>
  </w:style>
  <w:style w:type="paragraph" w:customStyle="1" w:styleId="aff1">
    <w:name w:val="Обычный таблица"/>
    <w:basedOn w:val="a"/>
    <w:link w:val="aff2"/>
    <w:uiPriority w:val="99"/>
    <w:rsid w:val="007C13E5"/>
    <w:rPr>
      <w:sz w:val="18"/>
      <w:szCs w:val="18"/>
    </w:rPr>
  </w:style>
  <w:style w:type="character" w:customStyle="1" w:styleId="aff2">
    <w:name w:val="Обычный таблица Знак"/>
    <w:link w:val="aff1"/>
    <w:uiPriority w:val="99"/>
    <w:locked/>
    <w:rsid w:val="007C13E5"/>
    <w:rPr>
      <w:sz w:val="18"/>
    </w:rPr>
  </w:style>
  <w:style w:type="character" w:customStyle="1" w:styleId="NoSpacingChar">
    <w:name w:val="No Spacing Char"/>
    <w:link w:val="18"/>
    <w:uiPriority w:val="99"/>
    <w:locked/>
    <w:rsid w:val="0060780C"/>
    <w:rPr>
      <w:rFonts w:ascii="Calibri" w:hAnsi="Calibri"/>
      <w:sz w:val="22"/>
    </w:rPr>
  </w:style>
  <w:style w:type="paragraph" w:styleId="aff3">
    <w:name w:val="List Paragraph"/>
    <w:basedOn w:val="a"/>
    <w:link w:val="aff4"/>
    <w:uiPriority w:val="99"/>
    <w:qFormat/>
    <w:rsid w:val="0060780C"/>
    <w:pPr>
      <w:ind w:left="720"/>
      <w:contextualSpacing/>
      <w:jc w:val="both"/>
    </w:pPr>
    <w:rPr>
      <w:sz w:val="22"/>
      <w:szCs w:val="20"/>
    </w:rPr>
  </w:style>
  <w:style w:type="paragraph" w:customStyle="1" w:styleId="310">
    <w:name w:val="Основной текст с отступом 31"/>
    <w:basedOn w:val="a"/>
    <w:uiPriority w:val="99"/>
    <w:rsid w:val="0060780C"/>
    <w:pPr>
      <w:suppressAutoHyphens/>
    </w:pPr>
    <w:rPr>
      <w:sz w:val="20"/>
      <w:szCs w:val="20"/>
      <w:lang w:eastAsia="ar-SA"/>
    </w:rPr>
  </w:style>
  <w:style w:type="paragraph" w:customStyle="1" w:styleId="112">
    <w:name w:val="Обычный11"/>
    <w:uiPriority w:val="99"/>
    <w:rsid w:val="00C066AF"/>
    <w:pPr>
      <w:widowControl w:val="0"/>
      <w:spacing w:line="300" w:lineRule="auto"/>
      <w:ind w:firstLine="720"/>
      <w:jc w:val="both"/>
    </w:pPr>
    <w:rPr>
      <w:sz w:val="24"/>
      <w:szCs w:val="20"/>
    </w:rPr>
  </w:style>
  <w:style w:type="character" w:customStyle="1" w:styleId="afb">
    <w:name w:val="Без интервала Знак"/>
    <w:link w:val="afa"/>
    <w:uiPriority w:val="99"/>
    <w:locked/>
    <w:rsid w:val="002930E0"/>
    <w:rPr>
      <w:sz w:val="22"/>
    </w:rPr>
  </w:style>
  <w:style w:type="paragraph" w:customStyle="1" w:styleId="CharCharCharChar">
    <w:name w:val="Char Char Знак Знак Char Char"/>
    <w:basedOn w:val="a"/>
    <w:uiPriority w:val="99"/>
    <w:rsid w:val="00E12FB6"/>
    <w:pPr>
      <w:spacing w:after="160"/>
    </w:pPr>
    <w:rPr>
      <w:rFonts w:ascii="Arial" w:hAnsi="Arial"/>
      <w:b/>
      <w:color w:val="FFFFFF"/>
      <w:sz w:val="32"/>
      <w:szCs w:val="20"/>
      <w:lang w:val="en-US" w:eastAsia="en-US"/>
    </w:rPr>
  </w:style>
  <w:style w:type="paragraph" w:customStyle="1" w:styleId="formattext">
    <w:name w:val="formattext"/>
    <w:basedOn w:val="a"/>
    <w:uiPriority w:val="99"/>
    <w:rsid w:val="000905DC"/>
    <w:pPr>
      <w:spacing w:before="100" w:beforeAutospacing="1" w:after="100" w:afterAutospacing="1"/>
    </w:pPr>
  </w:style>
  <w:style w:type="paragraph" w:customStyle="1" w:styleId="headertexttopleveltextcentertext">
    <w:name w:val="headertext topleveltext centertext"/>
    <w:basedOn w:val="a"/>
    <w:uiPriority w:val="99"/>
    <w:rsid w:val="000905DC"/>
    <w:pPr>
      <w:spacing w:before="100" w:beforeAutospacing="1" w:after="100" w:afterAutospacing="1"/>
    </w:pPr>
  </w:style>
  <w:style w:type="paragraph" w:customStyle="1" w:styleId="formattexttopleveltext">
    <w:name w:val="formattext topleveltext"/>
    <w:basedOn w:val="a"/>
    <w:uiPriority w:val="99"/>
    <w:rsid w:val="000905DC"/>
    <w:pPr>
      <w:spacing w:before="100" w:beforeAutospacing="1" w:after="100" w:afterAutospacing="1"/>
    </w:pPr>
  </w:style>
  <w:style w:type="character" w:customStyle="1" w:styleId="CharChar">
    <w:name w:val="Обычный Char Char"/>
    <w:link w:val="17"/>
    <w:uiPriority w:val="99"/>
    <w:locked/>
    <w:rsid w:val="005E09F8"/>
    <w:rPr>
      <w:snapToGrid w:val="0"/>
      <w:sz w:val="22"/>
    </w:rPr>
  </w:style>
  <w:style w:type="paragraph" w:customStyle="1" w:styleId="42">
    <w:name w:val="Знак Знак4"/>
    <w:basedOn w:val="a"/>
    <w:uiPriority w:val="99"/>
    <w:rsid w:val="005E09F8"/>
    <w:pPr>
      <w:spacing w:after="160" w:line="240" w:lineRule="exact"/>
    </w:pPr>
    <w:rPr>
      <w:rFonts w:ascii="Verdana" w:hAnsi="Verdana"/>
      <w:sz w:val="20"/>
      <w:szCs w:val="20"/>
      <w:lang w:val="en-US" w:eastAsia="en-US"/>
    </w:rPr>
  </w:style>
  <w:style w:type="paragraph" w:customStyle="1" w:styleId="113">
    <w:name w:val="Без интервала11"/>
    <w:uiPriority w:val="99"/>
    <w:rsid w:val="0011500C"/>
    <w:rPr>
      <w:sz w:val="24"/>
      <w:szCs w:val="24"/>
    </w:rPr>
  </w:style>
  <w:style w:type="paragraph" w:customStyle="1" w:styleId="FR10">
    <w:name w:val="FR1"/>
    <w:uiPriority w:val="99"/>
    <w:rsid w:val="004741DB"/>
    <w:pPr>
      <w:widowControl w:val="0"/>
      <w:spacing w:before="700"/>
    </w:pPr>
    <w:rPr>
      <w:b/>
      <w:bCs/>
      <w:sz w:val="28"/>
      <w:szCs w:val="28"/>
    </w:rPr>
  </w:style>
  <w:style w:type="character" w:customStyle="1" w:styleId="apple-converted-space">
    <w:name w:val="apple-converted-space"/>
    <w:uiPriority w:val="99"/>
    <w:rsid w:val="007C1774"/>
  </w:style>
  <w:style w:type="character" w:customStyle="1" w:styleId="auto-matches">
    <w:name w:val="auto-matches"/>
    <w:uiPriority w:val="99"/>
    <w:rsid w:val="00FF5D63"/>
  </w:style>
  <w:style w:type="paragraph" w:customStyle="1" w:styleId="copyright-info">
    <w:name w:val="copyright-info"/>
    <w:basedOn w:val="a"/>
    <w:uiPriority w:val="99"/>
    <w:rsid w:val="00FF5D63"/>
    <w:pPr>
      <w:spacing w:before="100" w:beforeAutospacing="1" w:after="100" w:afterAutospacing="1"/>
    </w:pPr>
  </w:style>
  <w:style w:type="character" w:customStyle="1" w:styleId="aff4">
    <w:name w:val="Абзац списка Знак"/>
    <w:link w:val="aff3"/>
    <w:uiPriority w:val="99"/>
    <w:locked/>
    <w:rsid w:val="00F73C7F"/>
    <w:rPr>
      <w:sz w:val="22"/>
    </w:rPr>
  </w:style>
  <w:style w:type="paragraph" w:customStyle="1" w:styleId="p008d83ec890a0e2d824458fb0c471908">
    <w:name w:val="p008d83ec890a0e2d824458fb0c471908"/>
    <w:uiPriority w:val="99"/>
    <w:rsid w:val="00F73C7F"/>
    <w:pPr>
      <w:pBdr>
        <w:top w:val="none" w:sz="96" w:space="31" w:color="FFFFFF" w:frame="1"/>
        <w:left w:val="none" w:sz="96" w:space="31" w:color="FFFFFF" w:frame="1"/>
        <w:bottom w:val="none" w:sz="96" w:space="31" w:color="FFFFFF" w:frame="1"/>
        <w:right w:val="none" w:sz="96" w:space="31" w:color="FFFFFF" w:frame="1"/>
        <w:bar w:val="none" w:sz="0" w:color="000000"/>
      </w:pBdr>
      <w:spacing w:before="100" w:after="100"/>
    </w:pPr>
    <w:rPr>
      <w:rFonts w:ascii="Arial Unicode MS" w:eastAsia="Arial Unicode MS" w:hAnsi="Arial Unicode MS" w:cs="Arial Unicode MS"/>
      <w:color w:val="000000"/>
      <w:sz w:val="24"/>
      <w:szCs w:val="24"/>
      <w:u w:color="000000"/>
    </w:rPr>
  </w:style>
  <w:style w:type="paragraph" w:customStyle="1" w:styleId="220">
    <w:name w:val="Список 22"/>
    <w:basedOn w:val="a"/>
    <w:uiPriority w:val="99"/>
    <w:rsid w:val="00F73C7F"/>
    <w:pPr>
      <w:ind w:left="566" w:hanging="283"/>
    </w:pPr>
    <w:rPr>
      <w:szCs w:val="20"/>
      <w:u w:color="000000"/>
    </w:rPr>
  </w:style>
  <w:style w:type="character" w:styleId="aff5">
    <w:name w:val="Strong"/>
    <w:basedOn w:val="a0"/>
    <w:uiPriority w:val="99"/>
    <w:qFormat/>
    <w:rsid w:val="00F73C7F"/>
    <w:rPr>
      <w:rFonts w:cs="Times New Roman"/>
      <w:b/>
    </w:rPr>
  </w:style>
  <w:style w:type="paragraph" w:customStyle="1" w:styleId="TimesNewRoman127">
    <w:name w:val="Стиль Times New Roman по ширине Первая строка:  127 см"/>
    <w:basedOn w:val="a"/>
    <w:uiPriority w:val="99"/>
    <w:rsid w:val="00F73C7F"/>
    <w:pPr>
      <w:spacing w:line="288" w:lineRule="auto"/>
      <w:ind w:firstLine="720"/>
      <w:jc w:val="both"/>
    </w:pPr>
    <w:rPr>
      <w:szCs w:val="20"/>
      <w:u w:color="000000"/>
    </w:rPr>
  </w:style>
  <w:style w:type="paragraph" w:customStyle="1" w:styleId="Default">
    <w:name w:val="Default"/>
    <w:uiPriority w:val="99"/>
    <w:rsid w:val="00F73C7F"/>
    <w:pPr>
      <w:autoSpaceDE w:val="0"/>
      <w:autoSpaceDN w:val="0"/>
      <w:adjustRightInd w:val="0"/>
    </w:pPr>
    <w:rPr>
      <w:color w:val="000000"/>
      <w:sz w:val="24"/>
      <w:szCs w:val="24"/>
    </w:rPr>
  </w:style>
  <w:style w:type="paragraph" w:styleId="2b">
    <w:name w:val="List 2"/>
    <w:basedOn w:val="a"/>
    <w:uiPriority w:val="99"/>
    <w:rsid w:val="008F3993"/>
    <w:pPr>
      <w:ind w:left="566" w:hanging="283"/>
    </w:pPr>
  </w:style>
  <w:style w:type="character" w:customStyle="1" w:styleId="FontStyle42">
    <w:name w:val="Font Style42"/>
    <w:uiPriority w:val="99"/>
    <w:rsid w:val="008F3993"/>
    <w:rPr>
      <w:rFonts w:ascii="Times New Roman" w:hAnsi="Times New Roman"/>
      <w:sz w:val="24"/>
    </w:rPr>
  </w:style>
  <w:style w:type="paragraph" w:customStyle="1" w:styleId="Style32">
    <w:name w:val="Style32"/>
    <w:basedOn w:val="a"/>
    <w:uiPriority w:val="99"/>
    <w:rsid w:val="00724D6D"/>
    <w:pPr>
      <w:widowControl w:val="0"/>
      <w:autoSpaceDE w:val="0"/>
      <w:autoSpaceDN w:val="0"/>
      <w:adjustRightInd w:val="0"/>
      <w:spacing w:line="322" w:lineRule="exact"/>
      <w:jc w:val="both"/>
    </w:pPr>
  </w:style>
  <w:style w:type="paragraph" w:customStyle="1" w:styleId="Style37">
    <w:name w:val="Style37"/>
    <w:basedOn w:val="a"/>
    <w:uiPriority w:val="99"/>
    <w:rsid w:val="00724D6D"/>
    <w:pPr>
      <w:widowControl w:val="0"/>
      <w:autoSpaceDE w:val="0"/>
      <w:autoSpaceDN w:val="0"/>
      <w:adjustRightInd w:val="0"/>
      <w:spacing w:line="306" w:lineRule="exact"/>
      <w:jc w:val="center"/>
    </w:pPr>
  </w:style>
  <w:style w:type="character" w:customStyle="1" w:styleId="blk">
    <w:name w:val="blk"/>
    <w:uiPriority w:val="99"/>
    <w:rsid w:val="00AB0A47"/>
  </w:style>
  <w:style w:type="paragraph" w:customStyle="1" w:styleId="114">
    <w:name w:val="Заголовок №11"/>
    <w:basedOn w:val="a"/>
    <w:uiPriority w:val="99"/>
    <w:rsid w:val="00A42442"/>
    <w:pPr>
      <w:shd w:val="clear" w:color="auto" w:fill="FFFFFF"/>
      <w:spacing w:after="240" w:line="317" w:lineRule="exact"/>
      <w:ind w:firstLine="1880"/>
      <w:outlineLvl w:val="0"/>
    </w:pPr>
    <w:rPr>
      <w:b/>
      <w:bCs/>
      <w:sz w:val="28"/>
      <w:szCs w:val="28"/>
    </w:rPr>
  </w:style>
  <w:style w:type="character" w:customStyle="1" w:styleId="43">
    <w:name w:val="Основной текст (4)"/>
    <w:link w:val="410"/>
    <w:uiPriority w:val="99"/>
    <w:locked/>
    <w:rsid w:val="00A42442"/>
    <w:rPr>
      <w:b/>
      <w:sz w:val="24"/>
      <w:shd w:val="clear" w:color="auto" w:fill="FFFFFF"/>
    </w:rPr>
  </w:style>
  <w:style w:type="paragraph" w:customStyle="1" w:styleId="410">
    <w:name w:val="Основной текст (4)1"/>
    <w:basedOn w:val="a"/>
    <w:link w:val="43"/>
    <w:uiPriority w:val="99"/>
    <w:rsid w:val="00A42442"/>
    <w:pPr>
      <w:shd w:val="clear" w:color="auto" w:fill="FFFFFF"/>
      <w:spacing w:line="240" w:lineRule="atLeast"/>
    </w:pPr>
    <w:rPr>
      <w:b/>
      <w:bCs/>
    </w:rPr>
  </w:style>
  <w:style w:type="character" w:customStyle="1" w:styleId="iceouttxt">
    <w:name w:val="iceouttxt"/>
    <w:uiPriority w:val="99"/>
    <w:rsid w:val="001230C9"/>
  </w:style>
  <w:style w:type="character" w:customStyle="1" w:styleId="CharStyle20">
    <w:name w:val="CharStyle20"/>
    <w:uiPriority w:val="99"/>
    <w:rsid w:val="001230C9"/>
    <w:rPr>
      <w:rFonts w:ascii="Times New Roman" w:hAnsi="Times New Roman"/>
      <w:b/>
      <w:color w:val="000000"/>
      <w:spacing w:val="0"/>
      <w:w w:val="100"/>
      <w:position w:val="0"/>
      <w:sz w:val="23"/>
      <w:u w:val="none"/>
      <w:effect w:val="none"/>
      <w:vertAlign w:val="baseline"/>
      <w:lang w:val="ru-RU" w:eastAsia="ru-RU"/>
    </w:rPr>
  </w:style>
  <w:style w:type="character" w:customStyle="1" w:styleId="2c">
    <w:name w:val="Основной текст (2)_"/>
    <w:link w:val="211"/>
    <w:uiPriority w:val="99"/>
    <w:locked/>
    <w:rsid w:val="00721D77"/>
    <w:rPr>
      <w:shd w:val="clear" w:color="auto" w:fill="FFFFFF"/>
    </w:rPr>
  </w:style>
  <w:style w:type="paragraph" w:customStyle="1" w:styleId="211">
    <w:name w:val="Основной текст (2)1"/>
    <w:basedOn w:val="a"/>
    <w:link w:val="2c"/>
    <w:uiPriority w:val="99"/>
    <w:rsid w:val="00721D77"/>
    <w:pPr>
      <w:widowControl w:val="0"/>
      <w:shd w:val="clear" w:color="auto" w:fill="FFFFFF"/>
      <w:spacing w:after="260" w:line="310" w:lineRule="exact"/>
      <w:jc w:val="both"/>
    </w:pPr>
    <w:rPr>
      <w:sz w:val="20"/>
      <w:szCs w:val="20"/>
    </w:rPr>
  </w:style>
  <w:style w:type="paragraph" w:customStyle="1" w:styleId="120">
    <w:name w:val="Обычный12"/>
    <w:uiPriority w:val="99"/>
    <w:rsid w:val="00060923"/>
    <w:pPr>
      <w:widowControl w:val="0"/>
      <w:spacing w:line="300" w:lineRule="auto"/>
      <w:ind w:firstLine="720"/>
      <w:jc w:val="both"/>
    </w:pPr>
    <w:rPr>
      <w:sz w:val="24"/>
      <w:szCs w:val="20"/>
    </w:rPr>
  </w:style>
  <w:style w:type="paragraph" w:customStyle="1" w:styleId="ConsPlusDocList">
    <w:name w:val="ConsPlusDocList"/>
    <w:next w:val="a"/>
    <w:uiPriority w:val="99"/>
    <w:rsid w:val="00060923"/>
    <w:pPr>
      <w:widowControl w:val="0"/>
      <w:suppressAutoHyphens/>
    </w:pPr>
    <w:rPr>
      <w:rFonts w:ascii="Arial" w:hAnsi="Arial" w:cs="Arial"/>
      <w:sz w:val="20"/>
      <w:szCs w:val="20"/>
      <w:lang w:eastAsia="hi-IN" w:bidi="hi-IN"/>
    </w:rPr>
  </w:style>
  <w:style w:type="character" w:customStyle="1" w:styleId="xbezwkkno-fv">
    <w:name w:val="_xbe _zwk kno-fv"/>
    <w:uiPriority w:val="99"/>
    <w:rsid w:val="00161DBB"/>
  </w:style>
  <w:style w:type="character" w:customStyle="1" w:styleId="xbekno-fv">
    <w:name w:val="_xbe kno-fv"/>
    <w:uiPriority w:val="99"/>
    <w:rsid w:val="00161DBB"/>
  </w:style>
  <w:style w:type="paragraph" w:customStyle="1" w:styleId="19">
    <w:name w:val="Обычный (веб)1"/>
    <w:basedOn w:val="a"/>
    <w:uiPriority w:val="99"/>
    <w:rsid w:val="00365693"/>
    <w:pPr>
      <w:suppressAutoHyphens/>
      <w:spacing w:before="28" w:after="100" w:line="100" w:lineRule="atLeast"/>
    </w:pPr>
    <w:rPr>
      <w:kern w:val="1"/>
      <w:lang w:eastAsia="ar-SA"/>
    </w:rPr>
  </w:style>
  <w:style w:type="paragraph" w:customStyle="1" w:styleId="ConsPlusNormal10">
    <w:name w:val="ConsPlusNormal1"/>
    <w:uiPriority w:val="99"/>
    <w:rsid w:val="00365693"/>
    <w:pPr>
      <w:suppressAutoHyphens/>
    </w:pPr>
    <w:rPr>
      <w:rFonts w:ascii="Arial" w:hAnsi="Arial"/>
      <w:kern w:val="1"/>
      <w:lang w:eastAsia="zh-CN"/>
    </w:rPr>
  </w:style>
  <w:style w:type="paragraph" w:customStyle="1" w:styleId="39">
    <w:name w:val="Без интервала3"/>
    <w:uiPriority w:val="99"/>
    <w:rsid w:val="00365693"/>
    <w:pPr>
      <w:suppressAutoHyphens/>
    </w:pPr>
    <w:rPr>
      <w:rFonts w:ascii="Arial" w:eastAsia="SimSun" w:hAnsi="Arial" w:cs="Mangal"/>
      <w:kern w:val="1"/>
      <w:sz w:val="24"/>
      <w:szCs w:val="24"/>
      <w:lang w:val="en-US" w:eastAsia="hi-IN" w:bidi="hi-IN"/>
    </w:rPr>
  </w:style>
  <w:style w:type="paragraph" w:customStyle="1" w:styleId="Style6">
    <w:name w:val="Style6"/>
    <w:basedOn w:val="a"/>
    <w:uiPriority w:val="99"/>
    <w:rsid w:val="00354C44"/>
    <w:pPr>
      <w:spacing w:after="120" w:line="276" w:lineRule="auto"/>
    </w:pPr>
    <w:rPr>
      <w:rFonts w:ascii="Calibri" w:hAnsi="Calibri"/>
      <w:sz w:val="22"/>
      <w:szCs w:val="22"/>
      <w:lang w:eastAsia="en-US"/>
    </w:rPr>
  </w:style>
  <w:style w:type="character" w:customStyle="1" w:styleId="e29067e5dbe88132ca60788a0e68b108">
    <w:name w:val="e29067e5dbe88132ca60788a0e68b108"/>
    <w:uiPriority w:val="99"/>
    <w:rsid w:val="008E76F3"/>
  </w:style>
  <w:style w:type="character" w:customStyle="1" w:styleId="chars-valuevalue-min-val">
    <w:name w:val="chars-value__value-min-val"/>
    <w:uiPriority w:val="99"/>
    <w:rsid w:val="006C5714"/>
  </w:style>
  <w:style w:type="character" w:customStyle="1" w:styleId="chars-valuevalue-max-val">
    <w:name w:val="chars-value__value-max-val"/>
    <w:uiPriority w:val="99"/>
    <w:rsid w:val="006C5714"/>
  </w:style>
  <w:style w:type="character" w:customStyle="1" w:styleId="chars-valuevalue">
    <w:name w:val="chars-value__value"/>
    <w:uiPriority w:val="99"/>
    <w:rsid w:val="006C5714"/>
  </w:style>
  <w:style w:type="character" w:customStyle="1" w:styleId="2d">
    <w:name w:val="Основной текст (2)_ Знак"/>
    <w:uiPriority w:val="99"/>
    <w:locked/>
    <w:rsid w:val="0039173D"/>
    <w:rPr>
      <w:rFonts w:ascii="Courier New" w:hAnsi="Courier New"/>
      <w:b/>
      <w:spacing w:val="5"/>
      <w:sz w:val="23"/>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997371697">
      <w:marLeft w:val="0"/>
      <w:marRight w:val="0"/>
      <w:marTop w:val="0"/>
      <w:marBottom w:val="0"/>
      <w:divBdr>
        <w:top w:val="none" w:sz="0" w:space="0" w:color="auto"/>
        <w:left w:val="none" w:sz="0" w:space="0" w:color="auto"/>
        <w:bottom w:val="none" w:sz="0" w:space="0" w:color="auto"/>
        <w:right w:val="none" w:sz="0" w:space="0" w:color="auto"/>
      </w:divBdr>
    </w:div>
    <w:div w:id="1997371698">
      <w:marLeft w:val="0"/>
      <w:marRight w:val="0"/>
      <w:marTop w:val="0"/>
      <w:marBottom w:val="0"/>
      <w:divBdr>
        <w:top w:val="none" w:sz="0" w:space="0" w:color="auto"/>
        <w:left w:val="none" w:sz="0" w:space="0" w:color="auto"/>
        <w:bottom w:val="none" w:sz="0" w:space="0" w:color="auto"/>
        <w:right w:val="none" w:sz="0" w:space="0" w:color="auto"/>
      </w:divBdr>
    </w:div>
    <w:div w:id="1997371699">
      <w:marLeft w:val="0"/>
      <w:marRight w:val="0"/>
      <w:marTop w:val="0"/>
      <w:marBottom w:val="0"/>
      <w:divBdr>
        <w:top w:val="none" w:sz="0" w:space="0" w:color="auto"/>
        <w:left w:val="none" w:sz="0" w:space="0" w:color="auto"/>
        <w:bottom w:val="none" w:sz="0" w:space="0" w:color="auto"/>
        <w:right w:val="none" w:sz="0" w:space="0" w:color="auto"/>
      </w:divBdr>
    </w:div>
    <w:div w:id="1997371700">
      <w:marLeft w:val="0"/>
      <w:marRight w:val="0"/>
      <w:marTop w:val="0"/>
      <w:marBottom w:val="0"/>
      <w:divBdr>
        <w:top w:val="none" w:sz="0" w:space="0" w:color="auto"/>
        <w:left w:val="none" w:sz="0" w:space="0" w:color="auto"/>
        <w:bottom w:val="none" w:sz="0" w:space="0" w:color="auto"/>
        <w:right w:val="none" w:sz="0" w:space="0" w:color="auto"/>
      </w:divBdr>
    </w:div>
    <w:div w:id="1997371701">
      <w:marLeft w:val="0"/>
      <w:marRight w:val="0"/>
      <w:marTop w:val="0"/>
      <w:marBottom w:val="0"/>
      <w:divBdr>
        <w:top w:val="none" w:sz="0" w:space="0" w:color="auto"/>
        <w:left w:val="none" w:sz="0" w:space="0" w:color="auto"/>
        <w:bottom w:val="none" w:sz="0" w:space="0" w:color="auto"/>
        <w:right w:val="none" w:sz="0" w:space="0" w:color="auto"/>
      </w:divBdr>
    </w:div>
    <w:div w:id="1997371702">
      <w:marLeft w:val="0"/>
      <w:marRight w:val="0"/>
      <w:marTop w:val="0"/>
      <w:marBottom w:val="0"/>
      <w:divBdr>
        <w:top w:val="none" w:sz="0" w:space="0" w:color="auto"/>
        <w:left w:val="none" w:sz="0" w:space="0" w:color="auto"/>
        <w:bottom w:val="none" w:sz="0" w:space="0" w:color="auto"/>
        <w:right w:val="none" w:sz="0" w:space="0" w:color="auto"/>
      </w:divBdr>
    </w:div>
    <w:div w:id="1997371703">
      <w:marLeft w:val="0"/>
      <w:marRight w:val="0"/>
      <w:marTop w:val="0"/>
      <w:marBottom w:val="0"/>
      <w:divBdr>
        <w:top w:val="none" w:sz="0" w:space="0" w:color="auto"/>
        <w:left w:val="none" w:sz="0" w:space="0" w:color="auto"/>
        <w:bottom w:val="none" w:sz="0" w:space="0" w:color="auto"/>
        <w:right w:val="none" w:sz="0" w:space="0" w:color="auto"/>
      </w:divBdr>
    </w:div>
    <w:div w:id="1997371704">
      <w:marLeft w:val="0"/>
      <w:marRight w:val="0"/>
      <w:marTop w:val="0"/>
      <w:marBottom w:val="0"/>
      <w:divBdr>
        <w:top w:val="none" w:sz="0" w:space="0" w:color="auto"/>
        <w:left w:val="none" w:sz="0" w:space="0" w:color="auto"/>
        <w:bottom w:val="none" w:sz="0" w:space="0" w:color="auto"/>
        <w:right w:val="none" w:sz="0" w:space="0" w:color="auto"/>
      </w:divBdr>
    </w:div>
    <w:div w:id="1997371705">
      <w:marLeft w:val="0"/>
      <w:marRight w:val="0"/>
      <w:marTop w:val="0"/>
      <w:marBottom w:val="0"/>
      <w:divBdr>
        <w:top w:val="none" w:sz="0" w:space="0" w:color="auto"/>
        <w:left w:val="none" w:sz="0" w:space="0" w:color="auto"/>
        <w:bottom w:val="none" w:sz="0" w:space="0" w:color="auto"/>
        <w:right w:val="none" w:sz="0" w:space="0" w:color="auto"/>
      </w:divBdr>
    </w:div>
    <w:div w:id="1997371706">
      <w:marLeft w:val="0"/>
      <w:marRight w:val="0"/>
      <w:marTop w:val="0"/>
      <w:marBottom w:val="0"/>
      <w:divBdr>
        <w:top w:val="none" w:sz="0" w:space="0" w:color="auto"/>
        <w:left w:val="none" w:sz="0" w:space="0" w:color="auto"/>
        <w:bottom w:val="none" w:sz="0" w:space="0" w:color="auto"/>
        <w:right w:val="none" w:sz="0" w:space="0" w:color="auto"/>
      </w:divBdr>
    </w:div>
    <w:div w:id="1997371707">
      <w:marLeft w:val="0"/>
      <w:marRight w:val="0"/>
      <w:marTop w:val="0"/>
      <w:marBottom w:val="0"/>
      <w:divBdr>
        <w:top w:val="none" w:sz="0" w:space="0" w:color="auto"/>
        <w:left w:val="none" w:sz="0" w:space="0" w:color="auto"/>
        <w:bottom w:val="none" w:sz="0" w:space="0" w:color="auto"/>
        <w:right w:val="none" w:sz="0" w:space="0" w:color="auto"/>
      </w:divBdr>
    </w:div>
    <w:div w:id="1997371708">
      <w:marLeft w:val="0"/>
      <w:marRight w:val="0"/>
      <w:marTop w:val="0"/>
      <w:marBottom w:val="0"/>
      <w:divBdr>
        <w:top w:val="none" w:sz="0" w:space="0" w:color="auto"/>
        <w:left w:val="none" w:sz="0" w:space="0" w:color="auto"/>
        <w:bottom w:val="none" w:sz="0" w:space="0" w:color="auto"/>
        <w:right w:val="none" w:sz="0" w:space="0" w:color="auto"/>
      </w:divBdr>
    </w:div>
    <w:div w:id="1997371709">
      <w:marLeft w:val="0"/>
      <w:marRight w:val="0"/>
      <w:marTop w:val="0"/>
      <w:marBottom w:val="0"/>
      <w:divBdr>
        <w:top w:val="none" w:sz="0" w:space="0" w:color="auto"/>
        <w:left w:val="none" w:sz="0" w:space="0" w:color="auto"/>
        <w:bottom w:val="none" w:sz="0" w:space="0" w:color="auto"/>
        <w:right w:val="none" w:sz="0" w:space="0" w:color="auto"/>
      </w:divBdr>
    </w:div>
    <w:div w:id="1997371710">
      <w:marLeft w:val="0"/>
      <w:marRight w:val="0"/>
      <w:marTop w:val="0"/>
      <w:marBottom w:val="0"/>
      <w:divBdr>
        <w:top w:val="none" w:sz="0" w:space="0" w:color="auto"/>
        <w:left w:val="none" w:sz="0" w:space="0" w:color="auto"/>
        <w:bottom w:val="none" w:sz="0" w:space="0" w:color="auto"/>
        <w:right w:val="none" w:sz="0" w:space="0" w:color="auto"/>
      </w:divBdr>
    </w:div>
    <w:div w:id="1997371711">
      <w:marLeft w:val="0"/>
      <w:marRight w:val="0"/>
      <w:marTop w:val="0"/>
      <w:marBottom w:val="0"/>
      <w:divBdr>
        <w:top w:val="none" w:sz="0" w:space="0" w:color="auto"/>
        <w:left w:val="none" w:sz="0" w:space="0" w:color="auto"/>
        <w:bottom w:val="none" w:sz="0" w:space="0" w:color="auto"/>
        <w:right w:val="none" w:sz="0" w:space="0" w:color="auto"/>
      </w:divBdr>
    </w:div>
    <w:div w:id="1997371712">
      <w:marLeft w:val="0"/>
      <w:marRight w:val="0"/>
      <w:marTop w:val="0"/>
      <w:marBottom w:val="0"/>
      <w:divBdr>
        <w:top w:val="none" w:sz="0" w:space="0" w:color="auto"/>
        <w:left w:val="none" w:sz="0" w:space="0" w:color="auto"/>
        <w:bottom w:val="none" w:sz="0" w:space="0" w:color="auto"/>
        <w:right w:val="none" w:sz="0" w:space="0" w:color="auto"/>
      </w:divBdr>
    </w:div>
    <w:div w:id="1997371713">
      <w:marLeft w:val="0"/>
      <w:marRight w:val="0"/>
      <w:marTop w:val="0"/>
      <w:marBottom w:val="0"/>
      <w:divBdr>
        <w:top w:val="none" w:sz="0" w:space="0" w:color="auto"/>
        <w:left w:val="none" w:sz="0" w:space="0" w:color="auto"/>
        <w:bottom w:val="none" w:sz="0" w:space="0" w:color="auto"/>
        <w:right w:val="none" w:sz="0" w:space="0" w:color="auto"/>
      </w:divBdr>
    </w:div>
    <w:div w:id="1997371714">
      <w:marLeft w:val="0"/>
      <w:marRight w:val="0"/>
      <w:marTop w:val="0"/>
      <w:marBottom w:val="0"/>
      <w:divBdr>
        <w:top w:val="none" w:sz="0" w:space="0" w:color="auto"/>
        <w:left w:val="none" w:sz="0" w:space="0" w:color="auto"/>
        <w:bottom w:val="none" w:sz="0" w:space="0" w:color="auto"/>
        <w:right w:val="none" w:sz="0" w:space="0" w:color="auto"/>
      </w:divBdr>
    </w:div>
    <w:div w:id="1997371715">
      <w:marLeft w:val="0"/>
      <w:marRight w:val="0"/>
      <w:marTop w:val="0"/>
      <w:marBottom w:val="0"/>
      <w:divBdr>
        <w:top w:val="none" w:sz="0" w:space="0" w:color="auto"/>
        <w:left w:val="none" w:sz="0" w:space="0" w:color="auto"/>
        <w:bottom w:val="none" w:sz="0" w:space="0" w:color="auto"/>
        <w:right w:val="none" w:sz="0" w:space="0" w:color="auto"/>
      </w:divBdr>
    </w:div>
    <w:div w:id="1997371716">
      <w:marLeft w:val="0"/>
      <w:marRight w:val="0"/>
      <w:marTop w:val="0"/>
      <w:marBottom w:val="0"/>
      <w:divBdr>
        <w:top w:val="none" w:sz="0" w:space="0" w:color="auto"/>
        <w:left w:val="none" w:sz="0" w:space="0" w:color="auto"/>
        <w:bottom w:val="none" w:sz="0" w:space="0" w:color="auto"/>
        <w:right w:val="none" w:sz="0" w:space="0" w:color="auto"/>
      </w:divBdr>
    </w:div>
    <w:div w:id="1997371717">
      <w:marLeft w:val="0"/>
      <w:marRight w:val="0"/>
      <w:marTop w:val="0"/>
      <w:marBottom w:val="0"/>
      <w:divBdr>
        <w:top w:val="none" w:sz="0" w:space="0" w:color="auto"/>
        <w:left w:val="none" w:sz="0" w:space="0" w:color="auto"/>
        <w:bottom w:val="none" w:sz="0" w:space="0" w:color="auto"/>
        <w:right w:val="none" w:sz="0" w:space="0" w:color="auto"/>
      </w:divBdr>
    </w:div>
    <w:div w:id="1997371718">
      <w:marLeft w:val="0"/>
      <w:marRight w:val="0"/>
      <w:marTop w:val="0"/>
      <w:marBottom w:val="0"/>
      <w:divBdr>
        <w:top w:val="none" w:sz="0" w:space="0" w:color="auto"/>
        <w:left w:val="none" w:sz="0" w:space="0" w:color="auto"/>
        <w:bottom w:val="none" w:sz="0" w:space="0" w:color="auto"/>
        <w:right w:val="none" w:sz="0" w:space="0" w:color="auto"/>
      </w:divBdr>
    </w:div>
    <w:div w:id="1997371719">
      <w:marLeft w:val="0"/>
      <w:marRight w:val="0"/>
      <w:marTop w:val="0"/>
      <w:marBottom w:val="0"/>
      <w:divBdr>
        <w:top w:val="none" w:sz="0" w:space="0" w:color="auto"/>
        <w:left w:val="none" w:sz="0" w:space="0" w:color="auto"/>
        <w:bottom w:val="none" w:sz="0" w:space="0" w:color="auto"/>
        <w:right w:val="none" w:sz="0" w:space="0" w:color="auto"/>
      </w:divBdr>
    </w:div>
    <w:div w:id="1997371720">
      <w:marLeft w:val="0"/>
      <w:marRight w:val="0"/>
      <w:marTop w:val="0"/>
      <w:marBottom w:val="0"/>
      <w:divBdr>
        <w:top w:val="none" w:sz="0" w:space="0" w:color="auto"/>
        <w:left w:val="none" w:sz="0" w:space="0" w:color="auto"/>
        <w:bottom w:val="none" w:sz="0" w:space="0" w:color="auto"/>
        <w:right w:val="none" w:sz="0" w:space="0" w:color="auto"/>
      </w:divBdr>
    </w:div>
    <w:div w:id="1997371721">
      <w:marLeft w:val="0"/>
      <w:marRight w:val="0"/>
      <w:marTop w:val="0"/>
      <w:marBottom w:val="0"/>
      <w:divBdr>
        <w:top w:val="none" w:sz="0" w:space="0" w:color="auto"/>
        <w:left w:val="none" w:sz="0" w:space="0" w:color="auto"/>
        <w:bottom w:val="none" w:sz="0" w:space="0" w:color="auto"/>
        <w:right w:val="none" w:sz="0" w:space="0" w:color="auto"/>
      </w:divBdr>
    </w:div>
    <w:div w:id="1997371722">
      <w:marLeft w:val="0"/>
      <w:marRight w:val="0"/>
      <w:marTop w:val="0"/>
      <w:marBottom w:val="0"/>
      <w:divBdr>
        <w:top w:val="none" w:sz="0" w:space="0" w:color="auto"/>
        <w:left w:val="none" w:sz="0" w:space="0" w:color="auto"/>
        <w:bottom w:val="none" w:sz="0" w:space="0" w:color="auto"/>
        <w:right w:val="none" w:sz="0" w:space="0" w:color="auto"/>
      </w:divBdr>
    </w:div>
    <w:div w:id="1997371723">
      <w:marLeft w:val="0"/>
      <w:marRight w:val="0"/>
      <w:marTop w:val="0"/>
      <w:marBottom w:val="0"/>
      <w:divBdr>
        <w:top w:val="none" w:sz="0" w:space="0" w:color="auto"/>
        <w:left w:val="none" w:sz="0" w:space="0" w:color="auto"/>
        <w:bottom w:val="none" w:sz="0" w:space="0" w:color="auto"/>
        <w:right w:val="none" w:sz="0" w:space="0" w:color="auto"/>
      </w:divBdr>
    </w:div>
    <w:div w:id="1997371724">
      <w:marLeft w:val="0"/>
      <w:marRight w:val="0"/>
      <w:marTop w:val="0"/>
      <w:marBottom w:val="0"/>
      <w:divBdr>
        <w:top w:val="none" w:sz="0" w:space="0" w:color="auto"/>
        <w:left w:val="none" w:sz="0" w:space="0" w:color="auto"/>
        <w:bottom w:val="none" w:sz="0" w:space="0" w:color="auto"/>
        <w:right w:val="none" w:sz="0" w:space="0" w:color="auto"/>
      </w:divBdr>
    </w:div>
    <w:div w:id="1997371725">
      <w:marLeft w:val="0"/>
      <w:marRight w:val="0"/>
      <w:marTop w:val="0"/>
      <w:marBottom w:val="0"/>
      <w:divBdr>
        <w:top w:val="none" w:sz="0" w:space="0" w:color="auto"/>
        <w:left w:val="none" w:sz="0" w:space="0" w:color="auto"/>
        <w:bottom w:val="none" w:sz="0" w:space="0" w:color="auto"/>
        <w:right w:val="none" w:sz="0" w:space="0" w:color="auto"/>
      </w:divBdr>
    </w:div>
    <w:div w:id="1997371726">
      <w:marLeft w:val="0"/>
      <w:marRight w:val="0"/>
      <w:marTop w:val="0"/>
      <w:marBottom w:val="0"/>
      <w:divBdr>
        <w:top w:val="none" w:sz="0" w:space="0" w:color="auto"/>
        <w:left w:val="none" w:sz="0" w:space="0" w:color="auto"/>
        <w:bottom w:val="none" w:sz="0" w:space="0" w:color="auto"/>
        <w:right w:val="none" w:sz="0" w:space="0" w:color="auto"/>
      </w:divBdr>
    </w:div>
    <w:div w:id="1997371727">
      <w:marLeft w:val="0"/>
      <w:marRight w:val="0"/>
      <w:marTop w:val="0"/>
      <w:marBottom w:val="0"/>
      <w:divBdr>
        <w:top w:val="none" w:sz="0" w:space="0" w:color="auto"/>
        <w:left w:val="none" w:sz="0" w:space="0" w:color="auto"/>
        <w:bottom w:val="none" w:sz="0" w:space="0" w:color="auto"/>
        <w:right w:val="none" w:sz="0" w:space="0" w:color="auto"/>
      </w:divBdr>
    </w:div>
    <w:div w:id="1997371728">
      <w:marLeft w:val="0"/>
      <w:marRight w:val="0"/>
      <w:marTop w:val="0"/>
      <w:marBottom w:val="0"/>
      <w:divBdr>
        <w:top w:val="none" w:sz="0" w:space="0" w:color="auto"/>
        <w:left w:val="none" w:sz="0" w:space="0" w:color="auto"/>
        <w:bottom w:val="none" w:sz="0" w:space="0" w:color="auto"/>
        <w:right w:val="none" w:sz="0" w:space="0" w:color="auto"/>
      </w:divBdr>
    </w:div>
    <w:div w:id="1997371729">
      <w:marLeft w:val="0"/>
      <w:marRight w:val="0"/>
      <w:marTop w:val="0"/>
      <w:marBottom w:val="0"/>
      <w:divBdr>
        <w:top w:val="none" w:sz="0" w:space="0" w:color="auto"/>
        <w:left w:val="none" w:sz="0" w:space="0" w:color="auto"/>
        <w:bottom w:val="none" w:sz="0" w:space="0" w:color="auto"/>
        <w:right w:val="none" w:sz="0" w:space="0" w:color="auto"/>
      </w:divBdr>
    </w:div>
    <w:div w:id="1997371730">
      <w:marLeft w:val="0"/>
      <w:marRight w:val="0"/>
      <w:marTop w:val="0"/>
      <w:marBottom w:val="0"/>
      <w:divBdr>
        <w:top w:val="none" w:sz="0" w:space="0" w:color="auto"/>
        <w:left w:val="none" w:sz="0" w:space="0" w:color="auto"/>
        <w:bottom w:val="none" w:sz="0" w:space="0" w:color="auto"/>
        <w:right w:val="none" w:sz="0" w:space="0" w:color="auto"/>
      </w:divBdr>
    </w:div>
    <w:div w:id="1997371731">
      <w:marLeft w:val="0"/>
      <w:marRight w:val="0"/>
      <w:marTop w:val="0"/>
      <w:marBottom w:val="0"/>
      <w:divBdr>
        <w:top w:val="none" w:sz="0" w:space="0" w:color="auto"/>
        <w:left w:val="none" w:sz="0" w:space="0" w:color="auto"/>
        <w:bottom w:val="none" w:sz="0" w:space="0" w:color="auto"/>
        <w:right w:val="none" w:sz="0" w:space="0" w:color="auto"/>
      </w:divBdr>
    </w:div>
    <w:div w:id="1997371732">
      <w:marLeft w:val="0"/>
      <w:marRight w:val="0"/>
      <w:marTop w:val="0"/>
      <w:marBottom w:val="0"/>
      <w:divBdr>
        <w:top w:val="none" w:sz="0" w:space="0" w:color="auto"/>
        <w:left w:val="none" w:sz="0" w:space="0" w:color="auto"/>
        <w:bottom w:val="none" w:sz="0" w:space="0" w:color="auto"/>
        <w:right w:val="none" w:sz="0" w:space="0" w:color="auto"/>
      </w:divBdr>
    </w:div>
    <w:div w:id="1997371733">
      <w:marLeft w:val="0"/>
      <w:marRight w:val="0"/>
      <w:marTop w:val="0"/>
      <w:marBottom w:val="0"/>
      <w:divBdr>
        <w:top w:val="none" w:sz="0" w:space="0" w:color="auto"/>
        <w:left w:val="none" w:sz="0" w:space="0" w:color="auto"/>
        <w:bottom w:val="none" w:sz="0" w:space="0" w:color="auto"/>
        <w:right w:val="none" w:sz="0" w:space="0" w:color="auto"/>
      </w:divBdr>
    </w:div>
    <w:div w:id="1997371734">
      <w:marLeft w:val="0"/>
      <w:marRight w:val="0"/>
      <w:marTop w:val="0"/>
      <w:marBottom w:val="0"/>
      <w:divBdr>
        <w:top w:val="none" w:sz="0" w:space="0" w:color="auto"/>
        <w:left w:val="none" w:sz="0" w:space="0" w:color="auto"/>
        <w:bottom w:val="none" w:sz="0" w:space="0" w:color="auto"/>
        <w:right w:val="none" w:sz="0" w:space="0" w:color="auto"/>
      </w:divBdr>
    </w:div>
    <w:div w:id="1997371735">
      <w:marLeft w:val="0"/>
      <w:marRight w:val="0"/>
      <w:marTop w:val="0"/>
      <w:marBottom w:val="0"/>
      <w:divBdr>
        <w:top w:val="none" w:sz="0" w:space="0" w:color="auto"/>
        <w:left w:val="none" w:sz="0" w:space="0" w:color="auto"/>
        <w:bottom w:val="none" w:sz="0" w:space="0" w:color="auto"/>
        <w:right w:val="none" w:sz="0" w:space="0" w:color="auto"/>
      </w:divBdr>
    </w:div>
    <w:div w:id="1997371736">
      <w:marLeft w:val="0"/>
      <w:marRight w:val="0"/>
      <w:marTop w:val="0"/>
      <w:marBottom w:val="0"/>
      <w:divBdr>
        <w:top w:val="none" w:sz="0" w:space="0" w:color="auto"/>
        <w:left w:val="none" w:sz="0" w:space="0" w:color="auto"/>
        <w:bottom w:val="none" w:sz="0" w:space="0" w:color="auto"/>
        <w:right w:val="none" w:sz="0" w:space="0" w:color="auto"/>
      </w:divBdr>
    </w:div>
    <w:div w:id="1997371737">
      <w:marLeft w:val="0"/>
      <w:marRight w:val="0"/>
      <w:marTop w:val="0"/>
      <w:marBottom w:val="0"/>
      <w:divBdr>
        <w:top w:val="none" w:sz="0" w:space="0" w:color="auto"/>
        <w:left w:val="none" w:sz="0" w:space="0" w:color="auto"/>
        <w:bottom w:val="none" w:sz="0" w:space="0" w:color="auto"/>
        <w:right w:val="none" w:sz="0" w:space="0" w:color="auto"/>
      </w:divBdr>
    </w:div>
    <w:div w:id="1997371738">
      <w:marLeft w:val="0"/>
      <w:marRight w:val="0"/>
      <w:marTop w:val="0"/>
      <w:marBottom w:val="0"/>
      <w:divBdr>
        <w:top w:val="none" w:sz="0" w:space="0" w:color="auto"/>
        <w:left w:val="none" w:sz="0" w:space="0" w:color="auto"/>
        <w:bottom w:val="none" w:sz="0" w:space="0" w:color="auto"/>
        <w:right w:val="none" w:sz="0" w:space="0" w:color="auto"/>
      </w:divBdr>
    </w:div>
    <w:div w:id="1997371739">
      <w:marLeft w:val="0"/>
      <w:marRight w:val="0"/>
      <w:marTop w:val="0"/>
      <w:marBottom w:val="0"/>
      <w:divBdr>
        <w:top w:val="none" w:sz="0" w:space="0" w:color="auto"/>
        <w:left w:val="none" w:sz="0" w:space="0" w:color="auto"/>
        <w:bottom w:val="none" w:sz="0" w:space="0" w:color="auto"/>
        <w:right w:val="none" w:sz="0" w:space="0" w:color="auto"/>
      </w:divBdr>
    </w:div>
    <w:div w:id="1997371745">
      <w:marLeft w:val="0"/>
      <w:marRight w:val="0"/>
      <w:marTop w:val="0"/>
      <w:marBottom w:val="0"/>
      <w:divBdr>
        <w:top w:val="none" w:sz="0" w:space="0" w:color="auto"/>
        <w:left w:val="none" w:sz="0" w:space="0" w:color="auto"/>
        <w:bottom w:val="none" w:sz="0" w:space="0" w:color="auto"/>
        <w:right w:val="none" w:sz="0" w:space="0" w:color="auto"/>
      </w:divBdr>
    </w:div>
    <w:div w:id="1997371747">
      <w:marLeft w:val="0"/>
      <w:marRight w:val="0"/>
      <w:marTop w:val="0"/>
      <w:marBottom w:val="0"/>
      <w:divBdr>
        <w:top w:val="none" w:sz="0" w:space="0" w:color="auto"/>
        <w:left w:val="none" w:sz="0" w:space="0" w:color="auto"/>
        <w:bottom w:val="none" w:sz="0" w:space="0" w:color="auto"/>
        <w:right w:val="none" w:sz="0" w:space="0" w:color="auto"/>
      </w:divBdr>
      <w:divsChild>
        <w:div w:id="1997371742">
          <w:marLeft w:val="0"/>
          <w:marRight w:val="0"/>
          <w:marTop w:val="0"/>
          <w:marBottom w:val="0"/>
          <w:divBdr>
            <w:top w:val="none" w:sz="0" w:space="0" w:color="auto"/>
            <w:left w:val="none" w:sz="0" w:space="0" w:color="auto"/>
            <w:bottom w:val="single" w:sz="4" w:space="0" w:color="E6E6E6"/>
            <w:right w:val="none" w:sz="0" w:space="0" w:color="auto"/>
          </w:divBdr>
          <w:divsChild>
            <w:div w:id="1997371740">
              <w:marLeft w:val="0"/>
              <w:marRight w:val="0"/>
              <w:marTop w:val="0"/>
              <w:marBottom w:val="0"/>
              <w:divBdr>
                <w:top w:val="none" w:sz="0" w:space="0" w:color="auto"/>
                <w:left w:val="none" w:sz="0" w:space="0" w:color="auto"/>
                <w:bottom w:val="none" w:sz="0" w:space="0" w:color="auto"/>
                <w:right w:val="none" w:sz="0" w:space="0" w:color="auto"/>
              </w:divBdr>
            </w:div>
            <w:div w:id="1997371749">
              <w:marLeft w:val="0"/>
              <w:marRight w:val="0"/>
              <w:marTop w:val="0"/>
              <w:marBottom w:val="0"/>
              <w:divBdr>
                <w:top w:val="none" w:sz="0" w:space="0" w:color="auto"/>
                <w:left w:val="none" w:sz="0" w:space="0" w:color="auto"/>
                <w:bottom w:val="none" w:sz="0" w:space="0" w:color="auto"/>
                <w:right w:val="none" w:sz="0" w:space="0" w:color="auto"/>
              </w:divBdr>
            </w:div>
          </w:divsChild>
        </w:div>
        <w:div w:id="1997371746">
          <w:marLeft w:val="0"/>
          <w:marRight w:val="0"/>
          <w:marTop w:val="0"/>
          <w:marBottom w:val="0"/>
          <w:divBdr>
            <w:top w:val="none" w:sz="0" w:space="0" w:color="auto"/>
            <w:left w:val="none" w:sz="0" w:space="0" w:color="auto"/>
            <w:bottom w:val="none" w:sz="0" w:space="0" w:color="auto"/>
            <w:right w:val="none" w:sz="0" w:space="0" w:color="auto"/>
          </w:divBdr>
          <w:divsChild>
            <w:div w:id="1997371743">
              <w:marLeft w:val="0"/>
              <w:marRight w:val="0"/>
              <w:marTop w:val="0"/>
              <w:marBottom w:val="0"/>
              <w:divBdr>
                <w:top w:val="none" w:sz="0" w:space="0" w:color="auto"/>
                <w:left w:val="none" w:sz="0" w:space="0" w:color="auto"/>
                <w:bottom w:val="none" w:sz="0" w:space="0" w:color="auto"/>
                <w:right w:val="none" w:sz="0" w:space="0" w:color="auto"/>
              </w:divBdr>
            </w:div>
            <w:div w:id="1997371748">
              <w:marLeft w:val="0"/>
              <w:marRight w:val="0"/>
              <w:marTop w:val="0"/>
              <w:marBottom w:val="0"/>
              <w:divBdr>
                <w:top w:val="none" w:sz="0" w:space="0" w:color="auto"/>
                <w:left w:val="none" w:sz="0" w:space="0" w:color="auto"/>
                <w:bottom w:val="none" w:sz="0" w:space="0" w:color="auto"/>
                <w:right w:val="none" w:sz="0" w:space="0" w:color="auto"/>
              </w:divBdr>
            </w:div>
          </w:divsChild>
        </w:div>
        <w:div w:id="1997371750">
          <w:marLeft w:val="0"/>
          <w:marRight w:val="0"/>
          <w:marTop w:val="0"/>
          <w:marBottom w:val="0"/>
          <w:divBdr>
            <w:top w:val="none" w:sz="0" w:space="0" w:color="auto"/>
            <w:left w:val="none" w:sz="0" w:space="0" w:color="auto"/>
            <w:bottom w:val="single" w:sz="4" w:space="0" w:color="E6E6E6"/>
            <w:right w:val="none" w:sz="0" w:space="0" w:color="auto"/>
          </w:divBdr>
          <w:divsChild>
            <w:div w:id="1997371741">
              <w:marLeft w:val="0"/>
              <w:marRight w:val="0"/>
              <w:marTop w:val="0"/>
              <w:marBottom w:val="0"/>
              <w:divBdr>
                <w:top w:val="none" w:sz="0" w:space="0" w:color="auto"/>
                <w:left w:val="none" w:sz="0" w:space="0" w:color="auto"/>
                <w:bottom w:val="none" w:sz="0" w:space="0" w:color="auto"/>
                <w:right w:val="none" w:sz="0" w:space="0" w:color="auto"/>
              </w:divBdr>
            </w:div>
            <w:div w:id="19973717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97371751">
      <w:marLeft w:val="0"/>
      <w:marRight w:val="0"/>
      <w:marTop w:val="0"/>
      <w:marBottom w:val="0"/>
      <w:divBdr>
        <w:top w:val="none" w:sz="0" w:space="0" w:color="auto"/>
        <w:left w:val="none" w:sz="0" w:space="0" w:color="auto"/>
        <w:bottom w:val="none" w:sz="0" w:space="0" w:color="auto"/>
        <w:right w:val="none" w:sz="0" w:space="0" w:color="auto"/>
      </w:divBdr>
    </w:div>
    <w:div w:id="1997371752">
      <w:marLeft w:val="0"/>
      <w:marRight w:val="0"/>
      <w:marTop w:val="0"/>
      <w:marBottom w:val="0"/>
      <w:divBdr>
        <w:top w:val="none" w:sz="0" w:space="0" w:color="auto"/>
        <w:left w:val="none" w:sz="0" w:space="0" w:color="auto"/>
        <w:bottom w:val="none" w:sz="0" w:space="0" w:color="auto"/>
        <w:right w:val="none" w:sz="0" w:space="0" w:color="auto"/>
      </w:divBdr>
    </w:div>
    <w:div w:id="1997371753">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1387127BCCC751209E1FD11212D34D01415C8641C9886BD559574C85897AA7FF62861DA8E7DF4775A6338ECF956F11F43A99EEECAECF9A01R030G" TargetMode="External"/><Relationship Id="rId13"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consultantplus://offline/ref=344B1BA860A81A8C0FD829EB383078FDCE5BA292F40613FE34A0F6F97AQDVDL" TargetMode="External"/><Relationship Id="rId12" Type="http://schemas.openxmlformats.org/officeDocument/2006/relationships/header" Target="header1.xm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mailto:bmtuvs.sar@mail.ru" TargetMode="Externa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hyperlink" Target="https://www.consultant.ru/document/cons_doc_LAW_484451/01ff8cb2460edb71d2a84458fb727619c1db7414/" TargetMode="External"/><Relationship Id="rId4" Type="http://schemas.openxmlformats.org/officeDocument/2006/relationships/webSettings" Target="webSettings.xml"/><Relationship Id="rId9" Type="http://schemas.openxmlformats.org/officeDocument/2006/relationships/hyperlink" Target="https://www.consultant.ru/document/cons_doc_LAW_298187/31a74257ad219e42c6b103fc0a3ad4d58c12bd4c/" TargetMode="External"/><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5</TotalTime>
  <Pages>16</Pages>
  <Words>6724</Words>
  <Characters>38331</Characters>
  <Application>Microsoft Office Word</Application>
  <DocSecurity>0</DocSecurity>
  <Lines>319</Lines>
  <Paragraphs>89</Paragraphs>
  <ScaleCrop>false</ScaleCrop>
  <HeadingPairs>
    <vt:vector size="2" baseType="variant">
      <vt:variant>
        <vt:lpstr>Название</vt:lpstr>
      </vt:variant>
      <vt:variant>
        <vt:i4>1</vt:i4>
      </vt:variant>
    </vt:vector>
  </HeadingPairs>
  <TitlesOfParts>
    <vt:vector size="1" baseType="lpstr">
      <vt:lpstr>Извещение об открытом аукционе по выбору поставщиков продуктов питания для нужд уголовно-исполнительной системы с отгрузкой в феврале-сентябре 2009 года</vt:lpstr>
    </vt:vector>
  </TitlesOfParts>
  <Company>org</Company>
  <LinksUpToDate>false</LinksUpToDate>
  <CharactersWithSpaces>44966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Извещение об открытом аукционе по выбору поставщиков продуктов питания для нужд уголовно-исполнительной системы с отгрузкой в феврале-сентябре 2009 года</dc:title>
  <dc:subject/>
  <dc:creator>Дейкало С.А.</dc:creator>
  <cp:keywords/>
  <dc:description/>
  <cp:lastModifiedBy>Microsoft Office</cp:lastModifiedBy>
  <cp:revision>5</cp:revision>
  <cp:lastPrinted>2026-08-11T07:58:00Z</cp:lastPrinted>
  <dcterms:created xsi:type="dcterms:W3CDTF">2026-08-11T07:58:00Z</dcterms:created>
  <dcterms:modified xsi:type="dcterms:W3CDTF">2026-08-17T10:51:00Z</dcterms:modified>
</cp:coreProperties>
</file>