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A92" w:rsidRPr="006A09A2" w:rsidRDefault="00C75E20" w:rsidP="00773A92">
      <w:pPr>
        <w:jc w:val="center"/>
        <w:rPr>
          <w:b/>
        </w:rPr>
      </w:pPr>
      <w:r>
        <w:rPr>
          <w:b/>
        </w:rPr>
        <w:t>ДОГОВОР</w:t>
      </w:r>
      <w:r w:rsidR="00773A92" w:rsidRPr="006A09A2">
        <w:rPr>
          <w:b/>
        </w:rPr>
        <w:t xml:space="preserve"> № ____</w:t>
      </w:r>
    </w:p>
    <w:p w:rsidR="00773A92" w:rsidRPr="006A09A2" w:rsidRDefault="00C75E20" w:rsidP="00773A92">
      <w:pPr>
        <w:jc w:val="center"/>
        <w:rPr>
          <w:b/>
        </w:rPr>
      </w:pPr>
      <w:r>
        <w:rPr>
          <w:b/>
        </w:rPr>
        <w:t>н</w:t>
      </w:r>
      <w:r w:rsidR="00773A92" w:rsidRPr="006A09A2">
        <w:rPr>
          <w:b/>
        </w:rPr>
        <w:t>а оказание медицинских услуг</w:t>
      </w:r>
    </w:p>
    <w:p w:rsidR="006A09A2" w:rsidRPr="00583D86" w:rsidRDefault="006A09A2" w:rsidP="006A09A2">
      <w:pPr>
        <w:pStyle w:val="a7"/>
        <w:rPr>
          <w:b w:val="0"/>
          <w:sz w:val="23"/>
          <w:szCs w:val="23"/>
        </w:rPr>
      </w:pPr>
      <w:r w:rsidRPr="00583D86">
        <w:rPr>
          <w:b w:val="0"/>
          <w:sz w:val="23"/>
          <w:szCs w:val="23"/>
        </w:rPr>
        <w:t xml:space="preserve">ИКЗ: </w:t>
      </w:r>
      <w:r>
        <w:rPr>
          <w:b w:val="0"/>
          <w:sz w:val="23"/>
          <w:szCs w:val="23"/>
        </w:rPr>
        <w:t>26138000001403808010010012147</w:t>
      </w:r>
      <w:r w:rsidRPr="00583D86">
        <w:rPr>
          <w:b w:val="0"/>
          <w:sz w:val="23"/>
          <w:szCs w:val="23"/>
        </w:rPr>
        <w:t>0000244</w:t>
      </w:r>
    </w:p>
    <w:p w:rsidR="00773A92" w:rsidRPr="006A09A2" w:rsidRDefault="00773A92" w:rsidP="00773A92">
      <w:pPr>
        <w:jc w:val="center"/>
      </w:pPr>
    </w:p>
    <w:p w:rsidR="00773A92" w:rsidRPr="006A09A2" w:rsidRDefault="00773A92" w:rsidP="00773A92">
      <w:pPr>
        <w:jc w:val="both"/>
      </w:pPr>
      <w:r w:rsidRPr="006A09A2">
        <w:t xml:space="preserve">г. </w:t>
      </w:r>
      <w:r w:rsidR="006A09A2">
        <w:t>Иркутск</w:t>
      </w:r>
      <w:r w:rsidRPr="006A09A2">
        <w:t xml:space="preserve">                                                                                                </w:t>
      </w:r>
      <w:r w:rsidR="006A09A2">
        <w:t xml:space="preserve">  </w:t>
      </w:r>
      <w:r w:rsidRPr="006A09A2">
        <w:t xml:space="preserve">       </w:t>
      </w:r>
      <w:r w:rsidR="006A09A2">
        <w:t xml:space="preserve">   </w:t>
      </w:r>
      <w:r w:rsidRPr="006A09A2">
        <w:t xml:space="preserve"> </w:t>
      </w:r>
      <w:proofErr w:type="gramStart"/>
      <w:r w:rsidRPr="006A09A2">
        <w:t xml:space="preserve">   «</w:t>
      </w:r>
      <w:proofErr w:type="gramEnd"/>
      <w:r w:rsidRPr="006A09A2">
        <w:t xml:space="preserve">___» </w:t>
      </w:r>
      <w:r w:rsidR="00A10F65" w:rsidRPr="006A09A2">
        <w:t>июня</w:t>
      </w:r>
      <w:r w:rsidRPr="006A09A2">
        <w:t xml:space="preserve"> 202</w:t>
      </w:r>
      <w:r w:rsidR="00884C3A" w:rsidRPr="006A09A2">
        <w:t>6</w:t>
      </w:r>
      <w:r w:rsidRPr="006A09A2">
        <w:t xml:space="preserve"> г.</w:t>
      </w:r>
    </w:p>
    <w:p w:rsidR="00773A92" w:rsidRPr="006A09A2" w:rsidRDefault="00773A92" w:rsidP="00773A92">
      <w:pPr>
        <w:ind w:firstLine="567"/>
        <w:jc w:val="both"/>
      </w:pPr>
    </w:p>
    <w:p w:rsidR="00773A92" w:rsidRPr="006A09A2" w:rsidRDefault="00773A92" w:rsidP="00773A92">
      <w:pPr>
        <w:ind w:firstLine="709"/>
        <w:jc w:val="both"/>
      </w:pPr>
      <w:r w:rsidRPr="006A09A2">
        <w:rPr>
          <w:b/>
        </w:rPr>
        <w:t>________________________________________</w:t>
      </w:r>
      <w:r w:rsidRPr="006A09A2">
        <w:t xml:space="preserve">, именуемое в дальнейшем «Исполнитель», в лице __________________________,  действующей на основании ___________________, с одной стороны и </w:t>
      </w:r>
      <w:r w:rsidR="00884C3A" w:rsidRPr="006A09A2">
        <w:rPr>
          <w:b/>
        </w:rPr>
        <w:t xml:space="preserve">Федеральное казенное учреждение «Управление автомобильной магистрали Красноярск – Иркутск Федерального дорожного агентства» (ФКУ </w:t>
      </w:r>
      <w:proofErr w:type="spellStart"/>
      <w:r w:rsidR="00884C3A" w:rsidRPr="006A09A2">
        <w:rPr>
          <w:b/>
        </w:rPr>
        <w:t>Упрдор</w:t>
      </w:r>
      <w:proofErr w:type="spellEnd"/>
      <w:r w:rsidR="00884C3A" w:rsidRPr="006A09A2">
        <w:rPr>
          <w:b/>
        </w:rPr>
        <w:t xml:space="preserve"> «Прибайкалье»)</w:t>
      </w:r>
      <w:r w:rsidR="00884C3A" w:rsidRPr="006A09A2">
        <w:t>, выступающее от имени Российской Федерации, далее именуемое как «Заказчик», в лице заместителя начальника Васильева Дмитрия Валерьевича, действующего на основании доверенности от 30.12.2025 №04</w:t>
      </w:r>
      <w:r w:rsidRPr="006A09A2">
        <w:t>, с другой стороны, вместе именуемые «Стороны»,</w:t>
      </w:r>
      <w:r w:rsidRPr="006A09A2">
        <w:rPr>
          <w:noProof/>
        </w:rPr>
        <w:t xml:space="preserve"> </w:t>
      </w:r>
      <w:r w:rsidRPr="006A09A2">
        <w:t xml:space="preserve">в соответствии с п.4 ч. 1 ст. 93 Федерального закона от 05.04.2013 г. </w:t>
      </w:r>
      <w:r w:rsidR="00B7129C" w:rsidRPr="006A09A2">
        <w:t>№</w:t>
      </w:r>
      <w:r w:rsidRPr="006A09A2">
        <w:t>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773A92" w:rsidRPr="006A09A2" w:rsidRDefault="00773A92" w:rsidP="00773A92">
      <w:pPr>
        <w:ind w:firstLine="709"/>
        <w:jc w:val="both"/>
      </w:pPr>
    </w:p>
    <w:p w:rsidR="00773A92" w:rsidRPr="006A09A2" w:rsidRDefault="00773A92" w:rsidP="00773A92">
      <w:pPr>
        <w:tabs>
          <w:tab w:val="left" w:pos="1843"/>
        </w:tabs>
        <w:ind w:firstLine="567"/>
        <w:jc w:val="center"/>
        <w:rPr>
          <w:b/>
        </w:rPr>
      </w:pPr>
      <w:r w:rsidRPr="006A09A2">
        <w:rPr>
          <w:b/>
        </w:rPr>
        <w:t>1. ПРЕДМЕТ ДОГОВОРА</w:t>
      </w:r>
    </w:p>
    <w:p w:rsidR="00773A92" w:rsidRPr="006A09A2" w:rsidRDefault="00773A92" w:rsidP="00773A92">
      <w:pPr>
        <w:autoSpaceDE w:val="0"/>
        <w:autoSpaceDN w:val="0"/>
        <w:adjustRightInd w:val="0"/>
        <w:ind w:firstLine="567"/>
        <w:jc w:val="both"/>
      </w:pPr>
      <w:r w:rsidRPr="006A09A2">
        <w:t xml:space="preserve">1.1. Исполнитель обязуется оказать Заказчику медицинские услуги </w:t>
      </w:r>
      <w:r w:rsidR="00287707">
        <w:t>в соответствии с лицензией на осуществление медицинской деятельности</w:t>
      </w:r>
      <w:r w:rsidR="00C0053E">
        <w:t>__________________</w:t>
      </w:r>
      <w:bookmarkStart w:id="0" w:name="_GoBack"/>
      <w:bookmarkEnd w:id="0"/>
      <w:r w:rsidR="00287707">
        <w:t xml:space="preserve"> </w:t>
      </w:r>
      <w:r w:rsidRPr="006A09A2">
        <w:t>(далее – Услуги), указанные в спецификации к настоящему договору (приложение №1 является неотъемлемой частью Договора), а Заказчик обязуется принять и оплатить их.</w:t>
      </w:r>
    </w:p>
    <w:p w:rsidR="00773A92" w:rsidRPr="006A09A2" w:rsidRDefault="00773A92" w:rsidP="00773A92">
      <w:pPr>
        <w:autoSpaceDE w:val="0"/>
        <w:autoSpaceDN w:val="0"/>
        <w:adjustRightInd w:val="0"/>
        <w:ind w:firstLine="567"/>
        <w:jc w:val="both"/>
      </w:pPr>
      <w:r w:rsidRPr="006A09A2">
        <w:t>1.2. Услуги оказываются лицам, указанным в спи</w:t>
      </w:r>
      <w:r w:rsidR="001D46E5">
        <w:t xml:space="preserve">ске, представляемом Заказчиком </w:t>
      </w:r>
      <w:r w:rsidRPr="006A09A2">
        <w:t>при заключении настоящего договора или имеющим соответствующее направление Заказчика.</w:t>
      </w:r>
    </w:p>
    <w:p w:rsidR="00773A92" w:rsidRPr="006A09A2" w:rsidRDefault="00773A92" w:rsidP="00773A92">
      <w:pPr>
        <w:autoSpaceDE w:val="0"/>
        <w:autoSpaceDN w:val="0"/>
        <w:adjustRightInd w:val="0"/>
        <w:ind w:firstLine="567"/>
        <w:jc w:val="both"/>
      </w:pPr>
      <w:r w:rsidRPr="006A09A2">
        <w:t xml:space="preserve">1.3. Срок оказания услуг: с момента заключения </w:t>
      </w:r>
      <w:r w:rsidR="006A09A2">
        <w:t>по</w:t>
      </w:r>
      <w:r w:rsidRPr="006A09A2">
        <w:t xml:space="preserve"> «</w:t>
      </w:r>
      <w:r w:rsidR="006A09A2">
        <w:t>3</w:t>
      </w:r>
      <w:r w:rsidR="00574AF1" w:rsidRPr="006A09A2">
        <w:t>1</w:t>
      </w:r>
      <w:r w:rsidR="000D6C1B" w:rsidRPr="006A09A2">
        <w:t xml:space="preserve">» </w:t>
      </w:r>
      <w:r w:rsidR="00C17459" w:rsidRPr="006A09A2">
        <w:t>ию</w:t>
      </w:r>
      <w:r w:rsidR="00574AF1" w:rsidRPr="006A09A2">
        <w:t>л</w:t>
      </w:r>
      <w:r w:rsidR="000D6C1B" w:rsidRPr="006A09A2">
        <w:t>я 202</w:t>
      </w:r>
      <w:r w:rsidR="00884C3A" w:rsidRPr="006A09A2">
        <w:t>6</w:t>
      </w:r>
      <w:r w:rsidRPr="006A09A2">
        <w:t xml:space="preserve"> года.</w:t>
      </w:r>
    </w:p>
    <w:p w:rsidR="00773A92" w:rsidRPr="006A09A2" w:rsidRDefault="00773A92" w:rsidP="00773A92">
      <w:pPr>
        <w:autoSpaceDE w:val="0"/>
        <w:autoSpaceDN w:val="0"/>
        <w:adjustRightInd w:val="0"/>
        <w:ind w:firstLine="567"/>
        <w:jc w:val="center"/>
      </w:pPr>
    </w:p>
    <w:p w:rsidR="00773A92" w:rsidRPr="006A09A2" w:rsidRDefault="00773A92" w:rsidP="00773A92">
      <w:pPr>
        <w:autoSpaceDE w:val="0"/>
        <w:autoSpaceDN w:val="0"/>
        <w:adjustRightInd w:val="0"/>
        <w:ind w:firstLine="567"/>
        <w:jc w:val="center"/>
        <w:rPr>
          <w:b/>
        </w:rPr>
      </w:pPr>
      <w:r w:rsidRPr="006A09A2">
        <w:rPr>
          <w:b/>
        </w:rPr>
        <w:t>2. ПРАВА И ОБЯЗАННОСТИ СТОРОН</w:t>
      </w:r>
    </w:p>
    <w:p w:rsidR="00773A92" w:rsidRPr="006A09A2" w:rsidRDefault="00773A92" w:rsidP="00773A92">
      <w:pPr>
        <w:ind w:firstLine="567"/>
        <w:jc w:val="both"/>
      </w:pPr>
      <w:r w:rsidRPr="006A09A2">
        <w:t>2.1. Права и обязанности Исполнителя:</w:t>
      </w:r>
    </w:p>
    <w:p w:rsidR="00773A92" w:rsidRPr="006A09A2" w:rsidRDefault="00773A92" w:rsidP="00773A92">
      <w:pPr>
        <w:ind w:firstLine="567"/>
        <w:jc w:val="both"/>
      </w:pPr>
      <w:r w:rsidRPr="006A09A2">
        <w:t>Исполнитель обязуется:</w:t>
      </w:r>
    </w:p>
    <w:p w:rsidR="00773A92" w:rsidRPr="006A09A2" w:rsidRDefault="00773A92" w:rsidP="00773A92">
      <w:pPr>
        <w:autoSpaceDE w:val="0"/>
        <w:autoSpaceDN w:val="0"/>
        <w:adjustRightInd w:val="0"/>
        <w:ind w:firstLine="567"/>
        <w:jc w:val="both"/>
      </w:pPr>
      <w:r w:rsidRPr="006A09A2">
        <w:t xml:space="preserve">2.1.1. Своевременно и качественно оказывать медицинские услуги в соответствии с условиями настоящего Договора и в рамках действующего Законодательства РФ и в соответствии с его требованиями. </w:t>
      </w:r>
    </w:p>
    <w:p w:rsidR="00773A92" w:rsidRPr="006A09A2" w:rsidRDefault="00773A92" w:rsidP="00773A92">
      <w:pPr>
        <w:autoSpaceDE w:val="0"/>
        <w:autoSpaceDN w:val="0"/>
        <w:adjustRightInd w:val="0"/>
        <w:ind w:firstLine="567"/>
        <w:jc w:val="both"/>
      </w:pPr>
      <w:r w:rsidRPr="006A09A2">
        <w:t>2.1.2. Обеспечивать Заказчика всей необходимой информацией, в том числе сообщать сведения о месте оказания услуг, режиме работы.</w:t>
      </w:r>
    </w:p>
    <w:p w:rsidR="00773A92" w:rsidRPr="006A09A2" w:rsidRDefault="00773A92" w:rsidP="00773A92">
      <w:pPr>
        <w:autoSpaceDE w:val="0"/>
        <w:autoSpaceDN w:val="0"/>
        <w:adjustRightInd w:val="0"/>
        <w:ind w:firstLine="567"/>
        <w:jc w:val="both"/>
      </w:pPr>
      <w:r w:rsidRPr="006A09A2">
        <w:t>2.1.3. Обеспечивать выполнение принятых на себя обязательств по настоящему Договору специалистами Исполнителя, а в необходимых случаях, Исполнитель вправе, привлекать для оказания услуг по настоящему Договору третьих лиц, имеющих лицензию на оказание медицинских услуг, оставаясь полностью ответственным перед Заказчиком за действия привлеченных им третьих лиц.</w:t>
      </w:r>
    </w:p>
    <w:p w:rsidR="00773A92" w:rsidRPr="006A09A2" w:rsidRDefault="00773A92" w:rsidP="00773A92">
      <w:pPr>
        <w:autoSpaceDE w:val="0"/>
        <w:autoSpaceDN w:val="0"/>
        <w:adjustRightInd w:val="0"/>
        <w:ind w:firstLine="567"/>
        <w:jc w:val="both"/>
      </w:pPr>
      <w:r w:rsidRPr="006A09A2">
        <w:t>2.1.4. Обладать всем необходимым оборудованием, техникой, помещениями и инструментами для оказания услуг по настоящему Договору.</w:t>
      </w:r>
    </w:p>
    <w:p w:rsidR="00773A92" w:rsidRPr="006A09A2" w:rsidRDefault="00773A92" w:rsidP="00773A92">
      <w:pPr>
        <w:autoSpaceDE w:val="0"/>
        <w:autoSpaceDN w:val="0"/>
        <w:adjustRightInd w:val="0"/>
        <w:ind w:firstLine="567"/>
        <w:jc w:val="both"/>
      </w:pPr>
      <w:r w:rsidRPr="006A09A2">
        <w:t>2.1.5. Предупреждать Заказчика о необходимости оказания дополнительных платных медицинских услуг, не предусмотренных настоящим договором. Оказание дополнительных платных медицинских услуг возможно только после подписания дополнительного соглашения к настоящему договору или заключения отдельного договора.</w:t>
      </w:r>
    </w:p>
    <w:p w:rsidR="00773A92" w:rsidRPr="006A09A2" w:rsidRDefault="00773A92" w:rsidP="00773A92">
      <w:pPr>
        <w:autoSpaceDE w:val="0"/>
        <w:autoSpaceDN w:val="0"/>
        <w:adjustRightInd w:val="0"/>
        <w:ind w:firstLine="567"/>
        <w:jc w:val="both"/>
      </w:pPr>
      <w:r w:rsidRPr="006A09A2">
        <w:t xml:space="preserve">2.1.6. После исполнения договора выдать Заказчику (его законному представителю) необходимые медицинские документы, отражающие его состояние здоровья и подтверждающие факт оказания медицинской услуги. </w:t>
      </w:r>
    </w:p>
    <w:p w:rsidR="00773A92" w:rsidRPr="006A09A2" w:rsidRDefault="00773A92" w:rsidP="00773A92">
      <w:pPr>
        <w:autoSpaceDE w:val="0"/>
        <w:autoSpaceDN w:val="0"/>
        <w:adjustRightInd w:val="0"/>
        <w:ind w:firstLine="567"/>
        <w:jc w:val="both"/>
      </w:pPr>
      <w:r w:rsidRPr="006A09A2">
        <w:t>2.1.7. Известить Заказчика в течение 3 дней в случае приостановления, прекращения действия лицензии Исполнителя либо ее аннулирования. В этом случае Договор прекращается автоматически с даты приостановления, прекращения действия лицензии Исполнителя либо ее аннулирования.</w:t>
      </w:r>
    </w:p>
    <w:p w:rsidR="00773A92" w:rsidRPr="006A09A2" w:rsidRDefault="00773A92" w:rsidP="00773A92">
      <w:pPr>
        <w:ind w:firstLine="567"/>
        <w:jc w:val="both"/>
      </w:pPr>
      <w:r w:rsidRPr="006A09A2">
        <w:t>Исполнитель имеет право:</w:t>
      </w:r>
    </w:p>
    <w:p w:rsidR="00773A92" w:rsidRPr="006A09A2" w:rsidRDefault="00773A92" w:rsidP="00773A92">
      <w:pPr>
        <w:ind w:firstLine="567"/>
        <w:jc w:val="both"/>
      </w:pPr>
      <w:r w:rsidRPr="006A09A2">
        <w:t>2.1.8. Требовать от Заказчика надлежащего исполнения обязательств по настоящему договору.</w:t>
      </w:r>
    </w:p>
    <w:p w:rsidR="00773A92" w:rsidRPr="006A09A2" w:rsidRDefault="00773A92" w:rsidP="00773A92">
      <w:pPr>
        <w:ind w:firstLine="567"/>
        <w:jc w:val="both"/>
      </w:pPr>
      <w:r w:rsidRPr="006A09A2">
        <w:lastRenderedPageBreak/>
        <w:t>2.1.9. Самостоятельно определять график работы специалистов. Внесение изменений в доступный для ознакомления график работы специалистов не является ненадлежащим выполнением условий настоящего договора.</w:t>
      </w:r>
    </w:p>
    <w:p w:rsidR="00773A92" w:rsidRPr="006A09A2" w:rsidRDefault="00773A92" w:rsidP="00773A92">
      <w:pPr>
        <w:ind w:firstLine="567"/>
        <w:jc w:val="both"/>
      </w:pPr>
      <w:r w:rsidRPr="006A09A2">
        <w:t>2.1.10. Отступить от запланированного графика оказания услуг в случае опоздания Заказчика и занятости специалиста Исполнителя, непосредственно осуществляющего услуги.</w:t>
      </w:r>
    </w:p>
    <w:p w:rsidR="00773A92" w:rsidRPr="006A09A2" w:rsidRDefault="00773A92" w:rsidP="00773A92">
      <w:pPr>
        <w:ind w:firstLine="567"/>
        <w:jc w:val="both"/>
      </w:pPr>
      <w:r w:rsidRPr="006A09A2">
        <w:t>2.1.11. Отказать в продолжение оказания услуги в случаях грубого нарушения Заказчиком условий настоящего договора.</w:t>
      </w:r>
    </w:p>
    <w:p w:rsidR="00773A92" w:rsidRPr="006A09A2" w:rsidRDefault="00773A92" w:rsidP="00773A92">
      <w:pPr>
        <w:ind w:firstLine="567"/>
        <w:jc w:val="both"/>
      </w:pPr>
      <w:r w:rsidRPr="006A09A2">
        <w:t>2.1.12. Письменно уведомить Заказчика в случае изменения стоимости услуг по прейскуранту в течение десяти рабочих дней с момента утверждения нового прейскуранта.</w:t>
      </w:r>
    </w:p>
    <w:p w:rsidR="00773A92" w:rsidRPr="006A09A2" w:rsidRDefault="00773A92" w:rsidP="00773A92">
      <w:pPr>
        <w:ind w:firstLine="567"/>
        <w:jc w:val="both"/>
      </w:pPr>
      <w:r w:rsidRPr="006A09A2">
        <w:t>2.2. Права и обязанности Заказчика:</w:t>
      </w:r>
    </w:p>
    <w:p w:rsidR="00773A92" w:rsidRPr="006A09A2" w:rsidRDefault="00773A92" w:rsidP="00773A92">
      <w:pPr>
        <w:ind w:firstLine="567"/>
        <w:jc w:val="both"/>
      </w:pPr>
      <w:r w:rsidRPr="006A09A2">
        <w:t>Обязанности Заказчика:</w:t>
      </w:r>
    </w:p>
    <w:p w:rsidR="00773A92" w:rsidRPr="006A09A2" w:rsidRDefault="00773A92" w:rsidP="00773A92">
      <w:pPr>
        <w:ind w:firstLine="567"/>
        <w:jc w:val="both"/>
      </w:pPr>
      <w:r w:rsidRPr="006A09A2">
        <w:t xml:space="preserve">2.2.1. Довести до сведения Заказчика необходимость предоставления специалистам Исполнителя информации о состоянии здоровья, данных, имеющих отношение к оказываемым медицинским услугам, </w:t>
      </w:r>
      <w:r w:rsidR="006A09A2">
        <w:t xml:space="preserve">обо </w:t>
      </w:r>
      <w:r w:rsidRPr="006A09A2">
        <w:t xml:space="preserve">всех перенесённых ранее заболеваниях, включая информацию о постоянно принимаемых препаратах. </w:t>
      </w:r>
    </w:p>
    <w:p w:rsidR="00773A92" w:rsidRPr="006A09A2" w:rsidRDefault="00773A92" w:rsidP="00773A92">
      <w:pPr>
        <w:ind w:firstLine="567"/>
        <w:jc w:val="both"/>
      </w:pPr>
      <w:r w:rsidRPr="006A09A2">
        <w:t>2.2.2. Уведомить Заказчика о необходимости соблюдения всех назначений и рекомендации специалистов Исполнителя, а также о том, что их несоблюдение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Заказчика.</w:t>
      </w:r>
    </w:p>
    <w:p w:rsidR="00773A92" w:rsidRPr="006A09A2" w:rsidRDefault="00773A92" w:rsidP="00773A92">
      <w:pPr>
        <w:ind w:firstLine="567"/>
        <w:jc w:val="both"/>
      </w:pPr>
      <w:r w:rsidRPr="006A09A2">
        <w:t xml:space="preserve">2.2.3.  Оплатить медицинские услуги в порядке, сроки и размере, установленные настоящим Договором. </w:t>
      </w:r>
    </w:p>
    <w:p w:rsidR="00773A92" w:rsidRPr="006A09A2" w:rsidRDefault="00773A92" w:rsidP="00773A92">
      <w:pPr>
        <w:ind w:firstLine="567"/>
        <w:jc w:val="both"/>
      </w:pPr>
      <w:r w:rsidRPr="006A09A2">
        <w:t>Заказчик имеет право:</w:t>
      </w:r>
    </w:p>
    <w:p w:rsidR="00773A92" w:rsidRPr="006A09A2" w:rsidRDefault="00773A92" w:rsidP="00773A92">
      <w:pPr>
        <w:ind w:firstLine="567"/>
        <w:jc w:val="both"/>
      </w:pPr>
      <w:r w:rsidRPr="006A09A2">
        <w:t>2.2.4. Требовать оказания услуг своевременно и надлежащего качества, соответствующих требованиям действующего законодательства РФ.</w:t>
      </w:r>
    </w:p>
    <w:p w:rsidR="00773A92" w:rsidRPr="006A09A2" w:rsidRDefault="00773A92" w:rsidP="00773A92">
      <w:pPr>
        <w:ind w:firstLine="567"/>
        <w:jc w:val="both"/>
      </w:pPr>
      <w:r w:rsidRPr="006A09A2">
        <w:t xml:space="preserve">2.2.5. Требовать предоставления достоверной и полной информации об оказываемых медицинских услугах. </w:t>
      </w:r>
    </w:p>
    <w:p w:rsidR="00CD5AD4" w:rsidRPr="006A09A2" w:rsidRDefault="00CD5AD4" w:rsidP="00773A92">
      <w:pPr>
        <w:autoSpaceDE w:val="0"/>
        <w:autoSpaceDN w:val="0"/>
        <w:adjustRightInd w:val="0"/>
        <w:ind w:firstLine="567"/>
        <w:jc w:val="center"/>
      </w:pPr>
    </w:p>
    <w:p w:rsidR="00773A92" w:rsidRPr="006A09A2" w:rsidRDefault="00773A92" w:rsidP="00773A92">
      <w:pPr>
        <w:autoSpaceDE w:val="0"/>
        <w:autoSpaceDN w:val="0"/>
        <w:adjustRightInd w:val="0"/>
        <w:ind w:firstLine="567"/>
        <w:jc w:val="center"/>
        <w:rPr>
          <w:b/>
        </w:rPr>
      </w:pPr>
      <w:r w:rsidRPr="006A09A2">
        <w:rPr>
          <w:b/>
        </w:rPr>
        <w:t>3. ПОРЯДОК СДАЧИ И ПРИЕМКИ УСЛУГ</w:t>
      </w:r>
    </w:p>
    <w:p w:rsidR="00773A92" w:rsidRPr="006A09A2" w:rsidRDefault="00773A92" w:rsidP="00773A92">
      <w:pPr>
        <w:autoSpaceDE w:val="0"/>
        <w:autoSpaceDN w:val="0"/>
        <w:adjustRightInd w:val="0"/>
        <w:ind w:firstLine="567"/>
        <w:jc w:val="both"/>
      </w:pPr>
      <w:r w:rsidRPr="006A09A2">
        <w:t>3.1. По факту оказания Услуг Исполнитель представляет Заказчику на подписание акт сдачи-приемки оказанных услуг в двух экземплярах, счет и счет-фактуру.</w:t>
      </w:r>
    </w:p>
    <w:p w:rsidR="00773A92" w:rsidRPr="006A09A2" w:rsidRDefault="00773A92" w:rsidP="00773A92">
      <w:pPr>
        <w:autoSpaceDE w:val="0"/>
        <w:autoSpaceDN w:val="0"/>
        <w:adjustRightInd w:val="0"/>
        <w:ind w:firstLine="567"/>
        <w:jc w:val="both"/>
      </w:pPr>
      <w:r w:rsidRPr="006A09A2">
        <w:t>3.2. В течение 10 дней после получения акта сдачи-приемки оказанных услуг Заказчик обязан подписать его и направить один экземпляр Исполнителю, либо, при наличии разногласий и (или) недостатков, представить Исполнителю мотивированный отказ от его подписания.</w:t>
      </w:r>
    </w:p>
    <w:p w:rsidR="00773A92" w:rsidRPr="006A09A2" w:rsidRDefault="00773A92" w:rsidP="00773A92">
      <w:pPr>
        <w:autoSpaceDE w:val="0"/>
        <w:autoSpaceDN w:val="0"/>
        <w:adjustRightInd w:val="0"/>
        <w:ind w:firstLine="567"/>
        <w:jc w:val="both"/>
      </w:pPr>
      <w:r w:rsidRPr="006A09A2">
        <w:t>3.3. В случае наличия недостатков Исполнитель обязуется устранить их в течение 5 дней со дня получения соответствующих претензий Заказчика.</w:t>
      </w:r>
    </w:p>
    <w:p w:rsidR="00773A92" w:rsidRPr="006A09A2" w:rsidRDefault="00773A92" w:rsidP="00773A92">
      <w:pPr>
        <w:autoSpaceDE w:val="0"/>
        <w:autoSpaceDN w:val="0"/>
        <w:adjustRightInd w:val="0"/>
        <w:ind w:firstLine="567"/>
        <w:jc w:val="both"/>
      </w:pPr>
      <w:r w:rsidRPr="006A09A2">
        <w:t>3.4. Услуги считаются оказанными с момента подписания Сторонами акта сдачи-приемки оказанных услуг.</w:t>
      </w:r>
    </w:p>
    <w:p w:rsidR="00773A92" w:rsidRPr="006A09A2" w:rsidRDefault="00773A92" w:rsidP="00773A92">
      <w:pPr>
        <w:autoSpaceDE w:val="0"/>
        <w:autoSpaceDN w:val="0"/>
        <w:adjustRightInd w:val="0"/>
        <w:ind w:firstLine="567"/>
        <w:jc w:val="center"/>
      </w:pPr>
    </w:p>
    <w:p w:rsidR="00773A92" w:rsidRPr="006A09A2" w:rsidRDefault="00773A92" w:rsidP="00773A92">
      <w:pPr>
        <w:autoSpaceDE w:val="0"/>
        <w:autoSpaceDN w:val="0"/>
        <w:adjustRightInd w:val="0"/>
        <w:ind w:firstLine="567"/>
        <w:jc w:val="center"/>
        <w:rPr>
          <w:b/>
        </w:rPr>
      </w:pPr>
      <w:r w:rsidRPr="006A09A2">
        <w:rPr>
          <w:b/>
        </w:rPr>
        <w:t>4. ЦЕНА И ПОРЯДОК РАСЧЕТОВ</w:t>
      </w:r>
    </w:p>
    <w:p w:rsidR="00773A92" w:rsidRPr="006A09A2" w:rsidRDefault="00773A92" w:rsidP="00773A92">
      <w:pPr>
        <w:ind w:firstLine="567"/>
        <w:jc w:val="both"/>
      </w:pPr>
      <w:r w:rsidRPr="006A09A2">
        <w:t>4.1.  Цена Договора устанавливается в сумме ______________</w:t>
      </w:r>
      <w:r w:rsidRPr="006A09A2">
        <w:rPr>
          <w:b/>
        </w:rPr>
        <w:t xml:space="preserve"> рублей ___ копеек</w:t>
      </w:r>
      <w:r w:rsidRPr="006A09A2">
        <w:t xml:space="preserve">, </w:t>
      </w:r>
      <w:r w:rsidR="007D23F4" w:rsidRPr="006A09A2">
        <w:t xml:space="preserve">в </w:t>
      </w:r>
      <w:proofErr w:type="spellStart"/>
      <w:r w:rsidR="007D23F4" w:rsidRPr="006A09A2">
        <w:t>т.ч</w:t>
      </w:r>
      <w:proofErr w:type="spellEnd"/>
      <w:r w:rsidR="007D23F4" w:rsidRPr="006A09A2">
        <w:t>. НДС/</w:t>
      </w:r>
      <w:r w:rsidRPr="006A09A2">
        <w:t xml:space="preserve">НДС не облагается. </w:t>
      </w:r>
    </w:p>
    <w:p w:rsidR="00773A92" w:rsidRPr="006A09A2" w:rsidRDefault="00773A92" w:rsidP="00773A92">
      <w:pPr>
        <w:ind w:firstLine="567"/>
        <w:jc w:val="both"/>
      </w:pPr>
      <w:r w:rsidRPr="006A09A2">
        <w:t>4.2. Все расходы Исполнителя, в том числе расходы на перевозку, страхование, уплату таможенных пошлин, налогов и других обязательных платежей, а также затраты, связанные с выполнением обязательств по договору включены Исполнителем в цену договора.</w:t>
      </w:r>
    </w:p>
    <w:p w:rsidR="00773A92" w:rsidRPr="006A09A2" w:rsidRDefault="00773A92" w:rsidP="00773A92">
      <w:pPr>
        <w:ind w:firstLine="567"/>
        <w:jc w:val="both"/>
      </w:pPr>
      <w:r w:rsidRPr="006A09A2">
        <w:t>4.3. Цена Договора является твердой и определяется на весь срок исполнения договора, за исключением случаев, предусмотренных ст. 95 Федерального закона № 44-ФЗ от 05.04.2013 «О контрактной системе в сфере закупок товаров, работ, услуг для обеспечения государственных и муниципальных нужд».</w:t>
      </w:r>
    </w:p>
    <w:p w:rsidR="00773A92" w:rsidRPr="006A09A2" w:rsidRDefault="00773A92" w:rsidP="00773A92">
      <w:pPr>
        <w:pStyle w:val="a3"/>
        <w:tabs>
          <w:tab w:val="num" w:pos="0"/>
          <w:tab w:val="left" w:pos="426"/>
          <w:tab w:val="left" w:pos="567"/>
        </w:tabs>
        <w:ind w:left="0" w:firstLine="567"/>
        <w:jc w:val="both"/>
        <w:rPr>
          <w:rFonts w:eastAsia="TimesNewRoman,Italic"/>
          <w:bCs/>
          <w:iCs/>
        </w:rPr>
      </w:pPr>
      <w:r w:rsidRPr="006A09A2">
        <w:t>4.4. Оплата по настоящему Договору осуществляется Заказчиком по безналичному расчету путем перечисления денежных средств на расчетный счет Исполнителя</w:t>
      </w:r>
      <w:r w:rsidR="00287707">
        <w:t>,</w:t>
      </w:r>
      <w:r w:rsidRPr="006A09A2">
        <w:t xml:space="preserve"> указанный в Контракте</w:t>
      </w:r>
      <w:r w:rsidR="00287707">
        <w:t>,</w:t>
      </w:r>
      <w:r w:rsidRPr="006A09A2">
        <w:t xml:space="preserve"> на</w:t>
      </w:r>
      <w:r w:rsidRPr="006A09A2">
        <w:rPr>
          <w:lang w:eastAsia="zh-CN"/>
        </w:rPr>
        <w:t xml:space="preserve"> основании предоставленных Исполнителем счета и Акта оказанных услуг. Перечисление денежных средств осуществляется</w:t>
      </w:r>
      <w:r w:rsidRPr="006A09A2">
        <w:t xml:space="preserve"> в течение 10 рабочих дней</w:t>
      </w:r>
      <w:r w:rsidR="00E72150" w:rsidRPr="006A09A2">
        <w:t xml:space="preserve"> </w:t>
      </w:r>
      <w:r w:rsidRPr="006A09A2">
        <w:t>с даты подписания сторонами Акта оказанных услуг и выставленного Исполнителем счета</w:t>
      </w:r>
      <w:r w:rsidR="00287707">
        <w:t>.</w:t>
      </w:r>
      <w:r w:rsidRPr="006A09A2">
        <w:rPr>
          <w:rFonts w:eastAsia="Calibri"/>
        </w:rPr>
        <w:t xml:space="preserve"> </w:t>
      </w:r>
    </w:p>
    <w:p w:rsidR="00773A92" w:rsidRPr="006A09A2" w:rsidRDefault="00773A92" w:rsidP="00773A92">
      <w:pPr>
        <w:ind w:firstLine="567"/>
        <w:jc w:val="both"/>
      </w:pPr>
      <w:r w:rsidRPr="006A09A2">
        <w:t xml:space="preserve">В случае изменения расчетного счета Исполнитель обязан в однодневный срок в письменной форме сообщить об этом Заказчику, с указанием новых реквизитов расчетного </w:t>
      </w:r>
      <w:r w:rsidRPr="006A09A2">
        <w:lastRenderedPageBreak/>
        <w:t xml:space="preserve">счета. В противном случае все риски, связанные с перечислением Заказчиком денежных средств на указанный в настоящем договоре счет Исполнителя, несет Исполнитель. </w:t>
      </w:r>
    </w:p>
    <w:p w:rsidR="00773A92" w:rsidRPr="006A09A2" w:rsidRDefault="00773A92" w:rsidP="00773A92">
      <w:pPr>
        <w:ind w:firstLine="567"/>
        <w:jc w:val="both"/>
      </w:pPr>
      <w:r w:rsidRPr="006A09A2">
        <w:t>4.5. В случае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
    <w:p w:rsidR="00773A92" w:rsidRPr="006A09A2" w:rsidRDefault="00773A92" w:rsidP="00773A92">
      <w:pPr>
        <w:pStyle w:val="a3"/>
        <w:tabs>
          <w:tab w:val="left" w:pos="0"/>
          <w:tab w:val="left" w:pos="142"/>
          <w:tab w:val="left" w:pos="567"/>
          <w:tab w:val="left" w:pos="993"/>
        </w:tabs>
        <w:ind w:left="567"/>
        <w:jc w:val="both"/>
      </w:pPr>
      <w:r w:rsidRPr="006A09A2">
        <w:t>4.6. Источник финансирования – бюджетные ассигнования из федерального бюджета на 202</w:t>
      </w:r>
      <w:r w:rsidR="00884C3A" w:rsidRPr="006A09A2">
        <w:t>6</w:t>
      </w:r>
      <w:r w:rsidRPr="006A09A2">
        <w:t xml:space="preserve"> год.</w:t>
      </w:r>
    </w:p>
    <w:p w:rsidR="00773A92" w:rsidRPr="006A09A2" w:rsidRDefault="00773A92" w:rsidP="00773A92">
      <w:pPr>
        <w:ind w:firstLine="567"/>
        <w:jc w:val="both"/>
      </w:pPr>
    </w:p>
    <w:p w:rsidR="00773A92" w:rsidRPr="006A09A2" w:rsidRDefault="00773A92" w:rsidP="00773A92">
      <w:pPr>
        <w:autoSpaceDE w:val="0"/>
        <w:autoSpaceDN w:val="0"/>
        <w:adjustRightInd w:val="0"/>
        <w:ind w:firstLine="567"/>
        <w:jc w:val="center"/>
        <w:rPr>
          <w:b/>
        </w:rPr>
      </w:pPr>
      <w:r w:rsidRPr="006A09A2">
        <w:rPr>
          <w:b/>
        </w:rPr>
        <w:t>5. ОТВЕТСТВЕННОСТЬ СТОРОН</w:t>
      </w:r>
    </w:p>
    <w:p w:rsidR="00773A92" w:rsidRPr="006A09A2" w:rsidRDefault="00773A92" w:rsidP="00773A92">
      <w:pPr>
        <w:widowControl w:val="0"/>
        <w:autoSpaceDE w:val="0"/>
        <w:autoSpaceDN w:val="0"/>
        <w:adjustRightInd w:val="0"/>
        <w:ind w:firstLine="567"/>
        <w:jc w:val="both"/>
        <w:rPr>
          <w:color w:val="000000"/>
          <w:lang w:eastAsia="en-US"/>
        </w:rPr>
      </w:pPr>
      <w:r w:rsidRPr="006A09A2">
        <w:rPr>
          <w:color w:val="000000"/>
          <w:lang w:eastAsia="en-US"/>
        </w:rPr>
        <w:t xml:space="preserve">5.1.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w:t>
      </w:r>
    </w:p>
    <w:p w:rsidR="00773A92" w:rsidRPr="006A09A2" w:rsidRDefault="00773A92" w:rsidP="00773A92">
      <w:pPr>
        <w:widowControl w:val="0"/>
        <w:autoSpaceDE w:val="0"/>
        <w:autoSpaceDN w:val="0"/>
        <w:adjustRightInd w:val="0"/>
        <w:ind w:firstLine="567"/>
        <w:jc w:val="both"/>
        <w:rPr>
          <w:lang w:eastAsia="en-US"/>
        </w:rPr>
      </w:pPr>
      <w:r w:rsidRPr="006A09A2">
        <w:rPr>
          <w:lang w:eastAsia="en-US"/>
        </w:rPr>
        <w:t xml:space="preserve">5.2. Размер штрафа устанавливается Договором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w:t>
      </w:r>
      <w:r w:rsidR="0076559E" w:rsidRPr="006A09A2">
        <w:rPr>
          <w:lang w:eastAsia="en-US"/>
        </w:rPr>
        <w:t>№</w:t>
      </w:r>
      <w:r w:rsidRPr="006A09A2">
        <w:rPr>
          <w:lang w:eastAsia="en-US"/>
        </w:rPr>
        <w:t xml:space="preserve"> 570 и признании утратившим силу постановления Правительства Российской Федерации от 25 ноября 2013 г. </w:t>
      </w:r>
      <w:r w:rsidR="0076559E" w:rsidRPr="006A09A2">
        <w:rPr>
          <w:lang w:eastAsia="en-US"/>
        </w:rPr>
        <w:t>№</w:t>
      </w:r>
      <w:r w:rsidRPr="006A09A2">
        <w:rPr>
          <w:lang w:eastAsia="en-US"/>
        </w:rPr>
        <w:t xml:space="preserve"> 1063» (далее - постановление Правительства Российской Федерации от 30.08.2017 № 1042),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773A92" w:rsidRPr="006A09A2" w:rsidRDefault="00773A92" w:rsidP="00773A92">
      <w:pPr>
        <w:widowControl w:val="0"/>
        <w:autoSpaceDE w:val="0"/>
        <w:autoSpaceDN w:val="0"/>
        <w:adjustRightInd w:val="0"/>
        <w:ind w:firstLine="567"/>
        <w:jc w:val="both"/>
        <w:rPr>
          <w:color w:val="000000"/>
          <w:lang w:eastAsia="en-US"/>
        </w:rPr>
      </w:pPr>
      <w:r w:rsidRPr="006A09A2">
        <w:rPr>
          <w:lang w:eastAsia="en-US"/>
        </w:rPr>
        <w:t xml:space="preserve">5.3.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sidR="00773A92" w:rsidRPr="006A09A2" w:rsidRDefault="00773A92" w:rsidP="006A09A2">
      <w:pPr>
        <w:widowControl w:val="0"/>
        <w:autoSpaceDE w:val="0"/>
        <w:autoSpaceDN w:val="0"/>
        <w:adjustRightInd w:val="0"/>
        <w:ind w:firstLine="567"/>
        <w:jc w:val="both"/>
        <w:rPr>
          <w:color w:val="000000"/>
          <w:lang w:eastAsia="en-US"/>
        </w:rPr>
      </w:pPr>
      <w:r w:rsidRPr="006A09A2">
        <w:rPr>
          <w:lang w:eastAsia="en-US"/>
        </w:rPr>
        <w:t>5.4.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сумму 1000 рублей, определяемую в следующем порядке, установленном постановлением Правительства Российской Федерации от 30.08.2017 № 1042</w:t>
      </w:r>
      <w:r w:rsidR="006A09A2">
        <w:rPr>
          <w:lang w:eastAsia="en-US"/>
        </w:rPr>
        <w:t>.</w:t>
      </w:r>
    </w:p>
    <w:p w:rsidR="00773A92" w:rsidRPr="006A09A2" w:rsidRDefault="00773A92" w:rsidP="00773A92">
      <w:pPr>
        <w:widowControl w:val="0"/>
        <w:autoSpaceDE w:val="0"/>
        <w:autoSpaceDN w:val="0"/>
        <w:adjustRightInd w:val="0"/>
        <w:ind w:firstLine="567"/>
        <w:jc w:val="both"/>
        <w:rPr>
          <w:lang w:eastAsia="en-US"/>
        </w:rPr>
      </w:pPr>
      <w:r w:rsidRPr="006A09A2">
        <w:rPr>
          <w:lang w:eastAsia="en-US"/>
        </w:rPr>
        <w:t xml:space="preserve">5.5.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w:t>
      </w:r>
    </w:p>
    <w:p w:rsidR="00773A92" w:rsidRPr="006A09A2" w:rsidRDefault="00773A92" w:rsidP="00773A92">
      <w:pPr>
        <w:widowControl w:val="0"/>
        <w:autoSpaceDE w:val="0"/>
        <w:autoSpaceDN w:val="0"/>
        <w:adjustRightInd w:val="0"/>
        <w:ind w:firstLine="567"/>
        <w:jc w:val="both"/>
        <w:rPr>
          <w:lang w:eastAsia="en-US"/>
        </w:rPr>
      </w:pPr>
      <w:r w:rsidRPr="006A09A2">
        <w:rPr>
          <w:lang w:eastAsia="en-US"/>
        </w:rPr>
        <w:t xml:space="preserve">5.6.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Договором (отдельного этапа исполнения Договором),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sidR="00773A92" w:rsidRPr="006A09A2" w:rsidRDefault="00773A92" w:rsidP="00773A92">
      <w:pPr>
        <w:widowControl w:val="0"/>
        <w:autoSpaceDE w:val="0"/>
        <w:autoSpaceDN w:val="0"/>
        <w:adjustRightInd w:val="0"/>
        <w:ind w:firstLine="567"/>
        <w:jc w:val="both"/>
        <w:rPr>
          <w:lang w:eastAsia="en-US"/>
        </w:rPr>
      </w:pPr>
      <w:r w:rsidRPr="006A09A2">
        <w:rPr>
          <w:lang w:eastAsia="en-US"/>
        </w:rPr>
        <w:lastRenderedPageBreak/>
        <w:t>5.7.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Договором в порядке, установленном постановлением Правительства Российской Федерации от 30.08.2017 №1042.</w:t>
      </w:r>
    </w:p>
    <w:p w:rsidR="00773A92" w:rsidRPr="006A09A2" w:rsidRDefault="00773A92" w:rsidP="00C252FA">
      <w:pPr>
        <w:widowControl w:val="0"/>
        <w:autoSpaceDE w:val="0"/>
        <w:autoSpaceDN w:val="0"/>
        <w:adjustRightInd w:val="0"/>
        <w:ind w:firstLine="567"/>
        <w:jc w:val="both"/>
        <w:rPr>
          <w:lang w:eastAsia="en-US"/>
        </w:rPr>
      </w:pPr>
      <w:r w:rsidRPr="006A09A2">
        <w:rPr>
          <w:lang w:eastAsia="en-US"/>
        </w:rPr>
        <w:t xml:space="preserve">5.8. </w:t>
      </w:r>
      <w:r w:rsidRPr="006A09A2">
        <w:t xml:space="preserve">За каждый факт неисполнения или ненадлежащего исполнения Исполнителем обязательств, предусмотренных </w:t>
      </w:r>
      <w:r w:rsidRPr="006A09A2">
        <w:rPr>
          <w:lang w:eastAsia="en-US"/>
        </w:rPr>
        <w:t>Договором</w:t>
      </w:r>
      <w:r w:rsidRPr="006A09A2">
        <w:t xml:space="preserve">, за исключением просрочки исполнения обязательств (в том числе гарантийного обязательства), предусмотренных </w:t>
      </w:r>
      <w:r w:rsidRPr="006A09A2">
        <w:rPr>
          <w:lang w:eastAsia="en-US"/>
        </w:rPr>
        <w:t>Договором</w:t>
      </w:r>
      <w:r w:rsidRPr="006A09A2">
        <w:t xml:space="preserve">, размер штрафа составляет </w:t>
      </w:r>
      <w:r w:rsidRPr="006A09A2">
        <w:rPr>
          <w:lang w:eastAsia="en-US"/>
        </w:rPr>
        <w:t xml:space="preserve">10 </w:t>
      </w:r>
      <w:r w:rsidR="00C252FA">
        <w:rPr>
          <w:lang w:eastAsia="en-US"/>
        </w:rPr>
        <w:t>% от цены Д</w:t>
      </w:r>
      <w:r w:rsidRPr="006A09A2">
        <w:rPr>
          <w:lang w:eastAsia="en-US"/>
        </w:rPr>
        <w:t>оговора</w:t>
      </w:r>
      <w:r w:rsidR="00C252FA">
        <w:rPr>
          <w:lang w:eastAsia="en-US"/>
        </w:rPr>
        <w:t>.</w:t>
      </w:r>
      <w:r w:rsidRPr="006A09A2">
        <w:rPr>
          <w:lang w:eastAsia="en-US"/>
        </w:rPr>
        <w:t xml:space="preserve"> </w:t>
      </w:r>
    </w:p>
    <w:p w:rsidR="00773A92" w:rsidRPr="006A09A2" w:rsidRDefault="00773A92" w:rsidP="00773A92">
      <w:pPr>
        <w:widowControl w:val="0"/>
        <w:autoSpaceDE w:val="0"/>
        <w:autoSpaceDN w:val="0"/>
        <w:adjustRightInd w:val="0"/>
        <w:ind w:firstLine="567"/>
        <w:jc w:val="both"/>
        <w:rPr>
          <w:lang w:eastAsia="en-US"/>
        </w:rPr>
      </w:pPr>
      <w:r w:rsidRPr="006A09A2">
        <w:rPr>
          <w:lang w:eastAsia="en-US"/>
        </w:rPr>
        <w:t xml:space="preserve">5.9.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Договором. </w:t>
      </w:r>
    </w:p>
    <w:p w:rsidR="00773A92" w:rsidRPr="006A09A2" w:rsidRDefault="00773A92" w:rsidP="00773A92">
      <w:pPr>
        <w:widowControl w:val="0"/>
        <w:tabs>
          <w:tab w:val="right" w:pos="426"/>
        </w:tabs>
        <w:autoSpaceDE w:val="0"/>
        <w:autoSpaceDN w:val="0"/>
        <w:adjustRightInd w:val="0"/>
        <w:ind w:firstLine="567"/>
        <w:jc w:val="both"/>
        <w:rPr>
          <w:lang w:eastAsia="en-US"/>
        </w:rPr>
      </w:pPr>
      <w:r w:rsidRPr="006A09A2">
        <w:rPr>
          <w:lang w:eastAsia="en-US"/>
        </w:rPr>
        <w:t xml:space="preserve">5.10. Общая сумма начисленных штрафов за ненадлежащее исполнение Заказчиком обязательств, предусмотренных Договором, не может превышать цену Договором. </w:t>
      </w:r>
    </w:p>
    <w:p w:rsidR="00773A92" w:rsidRPr="006A09A2" w:rsidRDefault="00773A92" w:rsidP="00773A92">
      <w:pPr>
        <w:widowControl w:val="0"/>
        <w:autoSpaceDE w:val="0"/>
        <w:autoSpaceDN w:val="0"/>
        <w:adjustRightInd w:val="0"/>
        <w:ind w:firstLine="567"/>
        <w:jc w:val="both"/>
        <w:rPr>
          <w:lang w:eastAsia="en-US"/>
        </w:rPr>
      </w:pPr>
      <w:r w:rsidRPr="006A09A2">
        <w:rPr>
          <w:lang w:eastAsia="en-US"/>
        </w:rPr>
        <w:t>5.11.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773A92" w:rsidRPr="006A09A2" w:rsidRDefault="00773A92" w:rsidP="00773A92">
      <w:pPr>
        <w:autoSpaceDE w:val="0"/>
        <w:autoSpaceDN w:val="0"/>
        <w:adjustRightInd w:val="0"/>
        <w:ind w:firstLine="567"/>
        <w:jc w:val="center"/>
      </w:pPr>
    </w:p>
    <w:p w:rsidR="00773A92" w:rsidRPr="006A09A2" w:rsidRDefault="00773A92" w:rsidP="00773A92">
      <w:pPr>
        <w:autoSpaceDE w:val="0"/>
        <w:autoSpaceDN w:val="0"/>
        <w:adjustRightInd w:val="0"/>
        <w:ind w:firstLine="567"/>
        <w:jc w:val="center"/>
        <w:rPr>
          <w:b/>
        </w:rPr>
      </w:pPr>
      <w:r w:rsidRPr="006A09A2">
        <w:rPr>
          <w:b/>
        </w:rPr>
        <w:t>6. ИЗМЕНЕНИЕ</w:t>
      </w:r>
      <w:r w:rsidR="003A2883" w:rsidRPr="006A09A2">
        <w:rPr>
          <w:b/>
        </w:rPr>
        <w:t xml:space="preserve"> </w:t>
      </w:r>
      <w:r w:rsidRPr="006A09A2">
        <w:rPr>
          <w:b/>
        </w:rPr>
        <w:t>И ДОСРОЧНОЕ РАСТОРЖЕНИЕ ДОГОВОРА</w:t>
      </w:r>
    </w:p>
    <w:p w:rsidR="00773A92" w:rsidRPr="006A09A2" w:rsidRDefault="00773A92" w:rsidP="00773A92">
      <w:pPr>
        <w:ind w:firstLine="567"/>
        <w:jc w:val="both"/>
        <w:outlineLvl w:val="1"/>
        <w:rPr>
          <w:bCs/>
        </w:rPr>
      </w:pPr>
      <w:r w:rsidRPr="006A09A2">
        <w:rPr>
          <w:bCs/>
        </w:rPr>
        <w:t xml:space="preserve">6.1. </w:t>
      </w:r>
      <w:r w:rsidRPr="006A09A2">
        <w:rPr>
          <w:color w:val="000000"/>
          <w:shd w:val="clear" w:color="auto" w:fill="FFFFFF"/>
        </w:rPr>
        <w:t>Изменение </w:t>
      </w:r>
      <w:r w:rsidRPr="006A09A2">
        <w:t>существенных условий</w:t>
      </w:r>
      <w:r w:rsidRPr="006A09A2">
        <w:rPr>
          <w:color w:val="000000"/>
          <w:shd w:val="clear" w:color="auto" w:fill="FFFFFF"/>
        </w:rPr>
        <w:t xml:space="preserve"> Договора при его исполнении не допускается, за исключением их изменения по соглашению сторон в случаях, </w:t>
      </w:r>
      <w:r w:rsidRPr="006A09A2">
        <w:rPr>
          <w:bCs/>
        </w:rPr>
        <w:t>предусмотренных ч.1 ст.95 настоящего Договора и законодательства Российской Федерации.</w:t>
      </w:r>
    </w:p>
    <w:p w:rsidR="00773A92" w:rsidRPr="006A09A2" w:rsidRDefault="00773A92" w:rsidP="00773A92">
      <w:pPr>
        <w:ind w:firstLine="567"/>
        <w:jc w:val="both"/>
        <w:outlineLvl w:val="1"/>
        <w:rPr>
          <w:bCs/>
        </w:rPr>
      </w:pPr>
      <w:r w:rsidRPr="006A09A2">
        <w:rPr>
          <w:bCs/>
        </w:rPr>
        <w:t>6.2. Расторжение Договора допускается по соглашению Сторон или по решению суда или в связи с односторонним отказом по основаниям, предусмотренным гражданским законодательством.</w:t>
      </w:r>
    </w:p>
    <w:p w:rsidR="00773A92" w:rsidRPr="006A09A2" w:rsidRDefault="00773A92" w:rsidP="00773A92">
      <w:pPr>
        <w:ind w:firstLine="567"/>
        <w:jc w:val="both"/>
        <w:outlineLvl w:val="1"/>
        <w:rPr>
          <w:bCs/>
        </w:rPr>
      </w:pPr>
      <w:r w:rsidRPr="006A09A2">
        <w:rPr>
          <w:bCs/>
        </w:rPr>
        <w:t>6.3. Заказчик вправе принять решение об одностороннем отказе от исполнения Договора в соответствии с гражданским законодательством.</w:t>
      </w:r>
    </w:p>
    <w:p w:rsidR="00773A92" w:rsidRPr="006A09A2" w:rsidRDefault="00773A92" w:rsidP="00773A92">
      <w:pPr>
        <w:ind w:firstLine="567"/>
        <w:jc w:val="both"/>
        <w:outlineLvl w:val="1"/>
        <w:rPr>
          <w:bCs/>
          <w:color w:val="000000"/>
        </w:rPr>
      </w:pPr>
      <w:r w:rsidRPr="006A09A2">
        <w:rPr>
          <w:bCs/>
        </w:rPr>
        <w:t xml:space="preserve">6.4. </w:t>
      </w:r>
      <w:r w:rsidRPr="006A09A2">
        <w:rPr>
          <w:bCs/>
          <w:color w:val="000000"/>
        </w:rPr>
        <w:t xml:space="preserve">Любые изменения и дополнения к настоящему Договору, не противоречащие законодательству Российской Федерации, оформляются дополнительными соглашениями Сторон в письменной форме. </w:t>
      </w:r>
    </w:p>
    <w:p w:rsidR="00773A92" w:rsidRPr="006A09A2" w:rsidRDefault="00773A92" w:rsidP="00773A92">
      <w:pPr>
        <w:ind w:firstLine="567"/>
        <w:jc w:val="both"/>
        <w:rPr>
          <w:rFonts w:eastAsia="Calibri"/>
        </w:rPr>
      </w:pPr>
      <w:r w:rsidRPr="006A09A2">
        <w:rPr>
          <w:rFonts w:eastAsia="Calibri"/>
        </w:rPr>
        <w:t>6.5. В случае прекращения финансирования Заказчика настоящий Договор подлежит расторжению по соглашению Сторон. При этом Заказчик производит оплату фактически исполненных</w:t>
      </w:r>
      <w:r w:rsidR="003A2883" w:rsidRPr="006A09A2">
        <w:rPr>
          <w:rFonts w:eastAsia="Calibri"/>
        </w:rPr>
        <w:t xml:space="preserve"> и принятых</w:t>
      </w:r>
      <w:r w:rsidRPr="006A09A2">
        <w:rPr>
          <w:rFonts w:eastAsia="Calibri"/>
        </w:rPr>
        <w:t xml:space="preserve"> на дату расторжения настоящего Договора обязательств Исполнителем.</w:t>
      </w:r>
    </w:p>
    <w:p w:rsidR="00773A92" w:rsidRPr="006A09A2" w:rsidRDefault="00773A92" w:rsidP="00773A92">
      <w:pPr>
        <w:ind w:firstLine="567"/>
        <w:jc w:val="both"/>
        <w:rPr>
          <w:rFonts w:eastAsia="Calibri"/>
        </w:rPr>
      </w:pPr>
      <w:r w:rsidRPr="006A09A2">
        <w:rPr>
          <w:rFonts w:eastAsia="Calibri"/>
        </w:rPr>
        <w:t>6.6.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73A92" w:rsidRPr="006A09A2" w:rsidRDefault="00773A92" w:rsidP="00773A92">
      <w:pPr>
        <w:ind w:firstLine="567"/>
        <w:jc w:val="both"/>
        <w:rPr>
          <w:rFonts w:eastAsia="Calibri"/>
        </w:rPr>
      </w:pPr>
      <w:r w:rsidRPr="006A09A2">
        <w:rPr>
          <w:rFonts w:eastAsia="Calibri"/>
        </w:rPr>
        <w:t>6.7. При исполнении Договора по согласованию Сторон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773A92" w:rsidRPr="006A09A2" w:rsidRDefault="00773A92" w:rsidP="00773A92">
      <w:pPr>
        <w:autoSpaceDE w:val="0"/>
        <w:autoSpaceDN w:val="0"/>
        <w:adjustRightInd w:val="0"/>
        <w:ind w:firstLine="567"/>
        <w:jc w:val="center"/>
      </w:pPr>
    </w:p>
    <w:p w:rsidR="00773A92" w:rsidRPr="006A09A2" w:rsidRDefault="00773A92" w:rsidP="00773A92">
      <w:pPr>
        <w:autoSpaceDE w:val="0"/>
        <w:autoSpaceDN w:val="0"/>
        <w:adjustRightInd w:val="0"/>
        <w:ind w:firstLine="567"/>
        <w:jc w:val="center"/>
        <w:rPr>
          <w:b/>
        </w:rPr>
      </w:pPr>
      <w:r w:rsidRPr="006A09A2">
        <w:rPr>
          <w:b/>
        </w:rPr>
        <w:t>7. РАЗРЕШЕНИЕ СПОРОВ</w:t>
      </w:r>
    </w:p>
    <w:p w:rsidR="00773A92" w:rsidRPr="006A09A2" w:rsidRDefault="00773A92" w:rsidP="00773A92">
      <w:pPr>
        <w:ind w:firstLine="567"/>
        <w:jc w:val="both"/>
      </w:pPr>
      <w:r w:rsidRPr="006A09A2">
        <w:t>7.1. Все споры и разногласия, связанные с исполнением настоящего Договора, разрешаются сторонами путем направления претензии одной стороной Договора другой стороне. Претензия подлежит рассмотрению и разрешению в течение 10 (Десяти) дней с момента ее получения. При не достижении согласия спор разрешается в Арбитражном суде Республики Бурятия.</w:t>
      </w:r>
    </w:p>
    <w:p w:rsidR="00773A92" w:rsidRPr="006A09A2" w:rsidRDefault="00773A92" w:rsidP="00773A92">
      <w:pPr>
        <w:autoSpaceDE w:val="0"/>
        <w:autoSpaceDN w:val="0"/>
        <w:adjustRightInd w:val="0"/>
        <w:ind w:firstLine="567"/>
        <w:jc w:val="center"/>
      </w:pPr>
    </w:p>
    <w:p w:rsidR="00773A92" w:rsidRPr="006A09A2" w:rsidRDefault="00773A92" w:rsidP="00773A92">
      <w:pPr>
        <w:autoSpaceDE w:val="0"/>
        <w:autoSpaceDN w:val="0"/>
        <w:adjustRightInd w:val="0"/>
        <w:ind w:firstLine="567"/>
        <w:jc w:val="center"/>
        <w:rPr>
          <w:b/>
        </w:rPr>
      </w:pPr>
      <w:r w:rsidRPr="006A09A2">
        <w:rPr>
          <w:b/>
        </w:rPr>
        <w:t>8. ЗАКЛЮЧИТЕЛЬНЫЕ ПОЛОЖЕНИЯ</w:t>
      </w:r>
    </w:p>
    <w:p w:rsidR="00773A92" w:rsidRPr="00C75E20" w:rsidRDefault="00773A92" w:rsidP="00C75E20">
      <w:pPr>
        <w:autoSpaceDE w:val="0"/>
        <w:autoSpaceDN w:val="0"/>
        <w:adjustRightInd w:val="0"/>
        <w:ind w:firstLine="567"/>
        <w:jc w:val="both"/>
      </w:pPr>
      <w:r w:rsidRPr="006A09A2">
        <w:t xml:space="preserve">8.1. </w:t>
      </w:r>
      <w:r w:rsidR="00C75E20" w:rsidRPr="00C75E20">
        <w:t xml:space="preserve">Настоящий </w:t>
      </w:r>
      <w:r w:rsidR="00C75E20">
        <w:t>Договор</w:t>
      </w:r>
      <w:r w:rsidR="00C75E20" w:rsidRPr="00C75E20">
        <w:t xml:space="preserve"> вступает в силу со дня его заключения Сторонами и действует до полного исполнения Сторонами обязательств.</w:t>
      </w:r>
    </w:p>
    <w:p w:rsidR="00773A92" w:rsidRPr="006A09A2" w:rsidRDefault="00773A92" w:rsidP="00773A92">
      <w:pPr>
        <w:autoSpaceDE w:val="0"/>
        <w:autoSpaceDN w:val="0"/>
        <w:adjustRightInd w:val="0"/>
        <w:ind w:firstLine="567"/>
        <w:jc w:val="both"/>
      </w:pPr>
      <w:r w:rsidRPr="006A09A2">
        <w:t>8.2. Договор составлен в двух экземплярах, по одному для каждой из Сторон.</w:t>
      </w:r>
    </w:p>
    <w:p w:rsidR="00773A92" w:rsidRPr="006A09A2" w:rsidRDefault="00773A92" w:rsidP="00773A92">
      <w:pPr>
        <w:autoSpaceDE w:val="0"/>
        <w:autoSpaceDN w:val="0"/>
        <w:adjustRightInd w:val="0"/>
        <w:ind w:firstLine="567"/>
        <w:jc w:val="both"/>
      </w:pPr>
      <w:r w:rsidRPr="006A09A2">
        <w:t>8.3. Приложения являются неотъемлемой частью настоящего Договора:</w:t>
      </w:r>
    </w:p>
    <w:p w:rsidR="00773A92" w:rsidRPr="006A09A2" w:rsidRDefault="00773A92" w:rsidP="00773A92">
      <w:pPr>
        <w:autoSpaceDE w:val="0"/>
        <w:autoSpaceDN w:val="0"/>
        <w:adjustRightInd w:val="0"/>
        <w:ind w:firstLine="567"/>
        <w:jc w:val="both"/>
      </w:pPr>
      <w:r w:rsidRPr="006A09A2">
        <w:lastRenderedPageBreak/>
        <w:t>- Приложение № 1 «Спецификация»</w:t>
      </w:r>
    </w:p>
    <w:p w:rsidR="00773A92" w:rsidRPr="006A09A2" w:rsidRDefault="00773A92" w:rsidP="00773A92">
      <w:pPr>
        <w:autoSpaceDE w:val="0"/>
        <w:autoSpaceDN w:val="0"/>
        <w:adjustRightInd w:val="0"/>
        <w:ind w:firstLine="540"/>
        <w:jc w:val="center"/>
      </w:pPr>
    </w:p>
    <w:p w:rsidR="00773A92" w:rsidRPr="006A09A2" w:rsidRDefault="00773A92" w:rsidP="00773A92">
      <w:pPr>
        <w:autoSpaceDE w:val="0"/>
        <w:autoSpaceDN w:val="0"/>
        <w:adjustRightInd w:val="0"/>
        <w:ind w:firstLine="540"/>
        <w:jc w:val="center"/>
        <w:rPr>
          <w:b/>
        </w:rPr>
      </w:pPr>
      <w:r w:rsidRPr="006A09A2">
        <w:rPr>
          <w:b/>
        </w:rPr>
        <w:t>9. АДРЕСА, РЕКВИЗИТЫ И ПОДПИСИ СТОРОН:</w:t>
      </w:r>
    </w:p>
    <w:tbl>
      <w:tblPr>
        <w:tblpPr w:leftFromText="180" w:rightFromText="180" w:vertAnchor="text" w:horzAnchor="margin" w:tblpX="75" w:tblpY="15"/>
        <w:tblW w:w="5105" w:type="pct"/>
        <w:tblLook w:val="01E0" w:firstRow="1" w:lastRow="1" w:firstColumn="1" w:lastColumn="1" w:noHBand="0" w:noVBand="0"/>
      </w:tblPr>
      <w:tblGrid>
        <w:gridCol w:w="5357"/>
        <w:gridCol w:w="4993"/>
      </w:tblGrid>
      <w:tr w:rsidR="00773A92" w:rsidRPr="006A09A2" w:rsidTr="000B5135">
        <w:trPr>
          <w:trHeight w:val="3383"/>
        </w:trPr>
        <w:tc>
          <w:tcPr>
            <w:tcW w:w="2588" w:type="pct"/>
            <w:shd w:val="clear" w:color="auto" w:fill="auto"/>
          </w:tcPr>
          <w:p w:rsidR="00773A92" w:rsidRPr="006A09A2" w:rsidRDefault="00773A92" w:rsidP="000B5135">
            <w:r w:rsidRPr="006A09A2">
              <w:rPr>
                <w:b/>
              </w:rPr>
              <w:t xml:space="preserve"> «</w:t>
            </w:r>
            <w:r w:rsidR="00884C3A" w:rsidRPr="006A09A2">
              <w:rPr>
                <w:b/>
              </w:rPr>
              <w:t>Заказчик</w:t>
            </w:r>
            <w:r w:rsidRPr="006A09A2">
              <w:rPr>
                <w:b/>
              </w:rPr>
              <w:t>»</w:t>
            </w:r>
            <w:r w:rsidRPr="006A09A2">
              <w:t xml:space="preserve"> </w:t>
            </w:r>
          </w:p>
          <w:p w:rsidR="00884C3A" w:rsidRPr="006A09A2" w:rsidRDefault="00884C3A" w:rsidP="00884C3A">
            <w:pPr>
              <w:pStyle w:val="a3"/>
              <w:tabs>
                <w:tab w:val="left" w:pos="993"/>
                <w:tab w:val="left" w:pos="1134"/>
              </w:tabs>
              <w:ind w:left="0"/>
            </w:pPr>
            <w:r w:rsidRPr="006A09A2">
              <w:t xml:space="preserve">Федеральное казенное учреждение «Управление автомобильной магистрали Красноярск – Иркутск Федерального дорожного агентства» </w:t>
            </w:r>
          </w:p>
          <w:p w:rsidR="00884C3A" w:rsidRPr="006A09A2" w:rsidRDefault="00884C3A" w:rsidP="00884C3A">
            <w:pPr>
              <w:pStyle w:val="a3"/>
              <w:tabs>
                <w:tab w:val="left" w:pos="993"/>
                <w:tab w:val="left" w:pos="1134"/>
              </w:tabs>
              <w:ind w:left="0"/>
            </w:pPr>
            <w:r w:rsidRPr="006A09A2">
              <w:t xml:space="preserve">(ФКУ </w:t>
            </w:r>
            <w:proofErr w:type="spellStart"/>
            <w:r w:rsidRPr="006A09A2">
              <w:t>Упрдор</w:t>
            </w:r>
            <w:proofErr w:type="spellEnd"/>
            <w:r w:rsidRPr="006A09A2">
              <w:t xml:space="preserve"> «Прибайкалье»)</w:t>
            </w:r>
          </w:p>
          <w:p w:rsidR="00884C3A" w:rsidRPr="006A09A2" w:rsidRDefault="00884C3A" w:rsidP="00884C3A">
            <w:pPr>
              <w:pStyle w:val="a3"/>
              <w:tabs>
                <w:tab w:val="left" w:pos="993"/>
                <w:tab w:val="left" w:pos="1134"/>
              </w:tabs>
              <w:ind w:left="0"/>
            </w:pPr>
            <w:r w:rsidRPr="006A09A2">
              <w:t>Юридический адрес: 664007, г. Иркутск, ул. Бабушкина, 14</w:t>
            </w:r>
          </w:p>
          <w:p w:rsidR="00884C3A" w:rsidRPr="006A09A2" w:rsidRDefault="00884C3A" w:rsidP="00884C3A">
            <w:pPr>
              <w:pStyle w:val="a3"/>
              <w:tabs>
                <w:tab w:val="left" w:pos="993"/>
                <w:tab w:val="left" w:pos="1134"/>
              </w:tabs>
              <w:ind w:left="0"/>
            </w:pPr>
            <w:r w:rsidRPr="006A09A2">
              <w:t>Почтовый адрес: 664007, г. Иркутск, ул. Бабушкина, 14</w:t>
            </w:r>
          </w:p>
          <w:p w:rsidR="00884C3A" w:rsidRPr="006A09A2" w:rsidRDefault="00884C3A" w:rsidP="00884C3A">
            <w:pPr>
              <w:pStyle w:val="a3"/>
              <w:tabs>
                <w:tab w:val="left" w:pos="993"/>
                <w:tab w:val="left" w:pos="1134"/>
              </w:tabs>
              <w:ind w:left="0"/>
            </w:pPr>
            <w:r w:rsidRPr="006A09A2">
              <w:t>тел./факс: 8(3952)208-700</w:t>
            </w:r>
          </w:p>
          <w:p w:rsidR="00884C3A" w:rsidRPr="006A09A2" w:rsidRDefault="00884C3A" w:rsidP="00884C3A">
            <w:pPr>
              <w:pStyle w:val="a3"/>
              <w:tabs>
                <w:tab w:val="left" w:pos="993"/>
                <w:tab w:val="left" w:pos="1134"/>
              </w:tabs>
              <w:ind w:left="0"/>
            </w:pPr>
            <w:r w:rsidRPr="006A09A2">
              <w:t>ИНН 380 000 0140 КПП 380 801 001</w:t>
            </w:r>
          </w:p>
          <w:p w:rsidR="00884C3A" w:rsidRPr="006A09A2" w:rsidRDefault="00884C3A" w:rsidP="00884C3A">
            <w:pPr>
              <w:pStyle w:val="a3"/>
              <w:tabs>
                <w:tab w:val="left" w:pos="993"/>
                <w:tab w:val="left" w:pos="1134"/>
              </w:tabs>
              <w:ind w:left="0"/>
            </w:pPr>
            <w:r w:rsidRPr="006A09A2">
              <w:t>ОКЦ № 1 ДГУ Банка России//УФК по Приморскому краю, г. Владивосток</w:t>
            </w:r>
          </w:p>
          <w:p w:rsidR="00884C3A" w:rsidRPr="006A09A2" w:rsidRDefault="00884C3A" w:rsidP="00884C3A">
            <w:pPr>
              <w:pStyle w:val="a3"/>
              <w:tabs>
                <w:tab w:val="left" w:pos="993"/>
                <w:tab w:val="left" w:pos="1134"/>
              </w:tabs>
              <w:ind w:left="0"/>
            </w:pPr>
            <w:r w:rsidRPr="006A09A2">
              <w:t>БИК 010507002 ОКТМО 25701000</w:t>
            </w:r>
          </w:p>
          <w:p w:rsidR="00884C3A" w:rsidRPr="006A09A2" w:rsidRDefault="00884C3A" w:rsidP="00884C3A">
            <w:pPr>
              <w:pStyle w:val="a3"/>
              <w:tabs>
                <w:tab w:val="left" w:pos="993"/>
                <w:tab w:val="left" w:pos="1134"/>
              </w:tabs>
              <w:ind w:left="0"/>
            </w:pPr>
            <w:r w:rsidRPr="006A09A2">
              <w:t>р/с 401 028 105 453 700 000 12</w:t>
            </w:r>
          </w:p>
          <w:p w:rsidR="00884C3A" w:rsidRPr="006A09A2" w:rsidRDefault="00884C3A" w:rsidP="00884C3A">
            <w:pPr>
              <w:pStyle w:val="a3"/>
              <w:tabs>
                <w:tab w:val="left" w:pos="993"/>
                <w:tab w:val="left" w:pos="1134"/>
              </w:tabs>
              <w:ind w:left="0"/>
            </w:pPr>
            <w:r w:rsidRPr="006A09A2">
              <w:t>УФК по Приморскому краю</w:t>
            </w:r>
          </w:p>
          <w:p w:rsidR="00884C3A" w:rsidRPr="006A09A2" w:rsidRDefault="00884C3A" w:rsidP="00884C3A">
            <w:pPr>
              <w:pStyle w:val="a3"/>
              <w:tabs>
                <w:tab w:val="left" w:pos="993"/>
                <w:tab w:val="left" w:pos="1134"/>
              </w:tabs>
              <w:ind w:left="0"/>
            </w:pPr>
            <w:r w:rsidRPr="006A09A2">
              <w:t xml:space="preserve">(ФКУ </w:t>
            </w:r>
            <w:proofErr w:type="spellStart"/>
            <w:r w:rsidRPr="006A09A2">
              <w:t>Упрдор</w:t>
            </w:r>
            <w:proofErr w:type="spellEnd"/>
            <w:r w:rsidRPr="006A09A2">
              <w:t xml:space="preserve"> «Прибайкалье» л/с 033 414 405 70)</w:t>
            </w:r>
          </w:p>
          <w:p w:rsidR="00884C3A" w:rsidRPr="006A09A2" w:rsidRDefault="00884C3A" w:rsidP="00884C3A">
            <w:pPr>
              <w:pStyle w:val="a3"/>
              <w:tabs>
                <w:tab w:val="left" w:pos="993"/>
                <w:tab w:val="left" w:pos="1134"/>
              </w:tabs>
              <w:ind w:left="0"/>
            </w:pPr>
            <w:r w:rsidRPr="006A09A2">
              <w:t xml:space="preserve">счет 03211643000000012010» </w:t>
            </w:r>
          </w:p>
          <w:p w:rsidR="00884C3A" w:rsidRPr="006A09A2" w:rsidRDefault="00884C3A" w:rsidP="00884C3A">
            <w:pPr>
              <w:pStyle w:val="a5"/>
              <w:rPr>
                <w:rFonts w:ascii="Times New Roman" w:hAnsi="Times New Roman" w:cs="Times New Roman"/>
                <w:sz w:val="24"/>
                <w:szCs w:val="24"/>
              </w:rPr>
            </w:pPr>
          </w:p>
          <w:p w:rsidR="00884C3A" w:rsidRPr="006A09A2" w:rsidRDefault="00884C3A" w:rsidP="00884C3A">
            <w:pPr>
              <w:contextualSpacing/>
              <w:rPr>
                <w:b/>
              </w:rPr>
            </w:pPr>
            <w:r w:rsidRPr="006A09A2">
              <w:rPr>
                <w:b/>
              </w:rPr>
              <w:t>Заместитель начальника Управления</w:t>
            </w:r>
          </w:p>
          <w:p w:rsidR="00884C3A" w:rsidRPr="006A09A2" w:rsidRDefault="00884C3A" w:rsidP="00884C3A">
            <w:pPr>
              <w:contextualSpacing/>
              <w:rPr>
                <w:b/>
              </w:rPr>
            </w:pPr>
          </w:p>
          <w:p w:rsidR="00884C3A" w:rsidRPr="006A09A2" w:rsidRDefault="00884C3A" w:rsidP="00884C3A">
            <w:pPr>
              <w:contextualSpacing/>
              <w:rPr>
                <w:b/>
                <w:bCs/>
              </w:rPr>
            </w:pPr>
          </w:p>
          <w:p w:rsidR="00773A92" w:rsidRPr="006A09A2" w:rsidRDefault="00884C3A" w:rsidP="00884C3A">
            <w:r w:rsidRPr="006A09A2">
              <w:rPr>
                <w:b/>
              </w:rPr>
              <w:t>____________________/Д.В. Васильев/</w:t>
            </w:r>
          </w:p>
          <w:p w:rsidR="00773A92" w:rsidRPr="006A09A2" w:rsidRDefault="00884C3A" w:rsidP="000B5135">
            <w:r w:rsidRPr="006A09A2">
              <w:t>МП</w:t>
            </w:r>
          </w:p>
          <w:p w:rsidR="004442D5" w:rsidRPr="006A09A2" w:rsidRDefault="004442D5" w:rsidP="000B5135"/>
          <w:p w:rsidR="004442D5" w:rsidRPr="006A09A2" w:rsidRDefault="004442D5" w:rsidP="000B5135"/>
          <w:p w:rsidR="004442D5" w:rsidRPr="006A09A2" w:rsidRDefault="004442D5" w:rsidP="000B5135"/>
          <w:p w:rsidR="004442D5" w:rsidRPr="006A09A2" w:rsidRDefault="004442D5" w:rsidP="000B5135"/>
          <w:p w:rsidR="004442D5" w:rsidRPr="006A09A2" w:rsidRDefault="004442D5" w:rsidP="000B5135"/>
          <w:p w:rsidR="004442D5" w:rsidRPr="006A09A2" w:rsidRDefault="004442D5" w:rsidP="000B5135"/>
          <w:p w:rsidR="004442D5" w:rsidRPr="006A09A2" w:rsidRDefault="004442D5" w:rsidP="000B5135"/>
          <w:p w:rsidR="004442D5" w:rsidRPr="006A09A2" w:rsidRDefault="004442D5" w:rsidP="000B5135"/>
          <w:p w:rsidR="004442D5" w:rsidRPr="006A09A2" w:rsidRDefault="004442D5" w:rsidP="000B5135"/>
          <w:p w:rsidR="004442D5" w:rsidRPr="006A09A2" w:rsidRDefault="004442D5" w:rsidP="000B5135"/>
          <w:p w:rsidR="004442D5" w:rsidRPr="006A09A2" w:rsidRDefault="004442D5" w:rsidP="000B5135"/>
          <w:p w:rsidR="004442D5" w:rsidRPr="006A09A2" w:rsidRDefault="004442D5" w:rsidP="000B5135"/>
          <w:p w:rsidR="004442D5" w:rsidRPr="006A09A2" w:rsidRDefault="004442D5" w:rsidP="000B5135"/>
          <w:p w:rsidR="004442D5" w:rsidRPr="006A09A2" w:rsidRDefault="004442D5" w:rsidP="000B5135"/>
          <w:p w:rsidR="004442D5" w:rsidRPr="006A09A2" w:rsidRDefault="004442D5" w:rsidP="000B5135"/>
          <w:p w:rsidR="00884C3A" w:rsidRPr="006A09A2" w:rsidRDefault="00884C3A" w:rsidP="000B5135"/>
          <w:p w:rsidR="00884C3A" w:rsidRPr="006A09A2" w:rsidRDefault="00884C3A" w:rsidP="000B5135"/>
          <w:p w:rsidR="00773A92" w:rsidRPr="006A09A2" w:rsidRDefault="00773A92" w:rsidP="000B5135">
            <w:r w:rsidRPr="006A09A2">
              <w:t xml:space="preserve"> </w:t>
            </w:r>
          </w:p>
        </w:tc>
        <w:tc>
          <w:tcPr>
            <w:tcW w:w="2412" w:type="pct"/>
          </w:tcPr>
          <w:p w:rsidR="00773A92" w:rsidRPr="006A09A2" w:rsidRDefault="00773A92" w:rsidP="000B5135">
            <w:pPr>
              <w:pStyle w:val="228bf8a64b8551e1msonormal"/>
              <w:shd w:val="clear" w:color="auto" w:fill="FFFFFF"/>
              <w:spacing w:before="0" w:beforeAutospacing="0" w:after="0" w:afterAutospacing="0"/>
              <w:rPr>
                <w:b/>
                <w:bCs/>
                <w:color w:val="000000"/>
              </w:rPr>
            </w:pPr>
            <w:r w:rsidRPr="006A09A2">
              <w:rPr>
                <w:b/>
                <w:bCs/>
                <w:color w:val="000000"/>
              </w:rPr>
              <w:t xml:space="preserve"> «</w:t>
            </w:r>
            <w:r w:rsidR="00884C3A" w:rsidRPr="006A09A2">
              <w:rPr>
                <w:b/>
                <w:bCs/>
                <w:color w:val="000000"/>
              </w:rPr>
              <w:t>Исполнитель</w:t>
            </w:r>
            <w:r w:rsidRPr="006A09A2">
              <w:rPr>
                <w:b/>
                <w:bCs/>
                <w:color w:val="000000"/>
              </w:rPr>
              <w:t>»</w:t>
            </w:r>
          </w:p>
          <w:p w:rsidR="00773A92" w:rsidRPr="006A09A2" w:rsidRDefault="00773A92" w:rsidP="000B5135">
            <w:pPr>
              <w:pStyle w:val="a5"/>
              <w:rPr>
                <w:rFonts w:ascii="Times New Roman" w:hAnsi="Times New Roman" w:cs="Times New Roman"/>
                <w:sz w:val="24"/>
                <w:szCs w:val="24"/>
              </w:rPr>
            </w:pPr>
          </w:p>
          <w:p w:rsidR="00884C3A" w:rsidRPr="006A09A2" w:rsidRDefault="00884C3A" w:rsidP="000B5135">
            <w:pPr>
              <w:pStyle w:val="a5"/>
              <w:rPr>
                <w:rFonts w:ascii="Times New Roman" w:hAnsi="Times New Roman" w:cs="Times New Roman"/>
                <w:sz w:val="24"/>
                <w:szCs w:val="24"/>
              </w:rPr>
            </w:pPr>
          </w:p>
          <w:p w:rsidR="00884C3A" w:rsidRPr="006A09A2" w:rsidRDefault="00884C3A" w:rsidP="000B5135">
            <w:pPr>
              <w:pStyle w:val="a5"/>
              <w:rPr>
                <w:rFonts w:ascii="Times New Roman" w:hAnsi="Times New Roman" w:cs="Times New Roman"/>
                <w:sz w:val="24"/>
                <w:szCs w:val="24"/>
              </w:rPr>
            </w:pPr>
          </w:p>
          <w:p w:rsidR="00884C3A" w:rsidRPr="006A09A2" w:rsidRDefault="00884C3A" w:rsidP="000B5135">
            <w:pPr>
              <w:pStyle w:val="a5"/>
              <w:rPr>
                <w:rFonts w:ascii="Times New Roman" w:hAnsi="Times New Roman" w:cs="Times New Roman"/>
                <w:sz w:val="24"/>
                <w:szCs w:val="24"/>
              </w:rPr>
            </w:pPr>
          </w:p>
          <w:p w:rsidR="00884C3A" w:rsidRPr="006A09A2" w:rsidRDefault="00884C3A" w:rsidP="000B5135">
            <w:pPr>
              <w:pStyle w:val="a5"/>
              <w:rPr>
                <w:rFonts w:ascii="Times New Roman" w:hAnsi="Times New Roman" w:cs="Times New Roman"/>
                <w:sz w:val="24"/>
                <w:szCs w:val="24"/>
              </w:rPr>
            </w:pPr>
          </w:p>
          <w:p w:rsidR="00884C3A" w:rsidRPr="006A09A2" w:rsidRDefault="00884C3A" w:rsidP="000B5135">
            <w:pPr>
              <w:pStyle w:val="a5"/>
              <w:rPr>
                <w:rFonts w:ascii="Times New Roman" w:hAnsi="Times New Roman" w:cs="Times New Roman"/>
                <w:sz w:val="24"/>
                <w:szCs w:val="24"/>
              </w:rPr>
            </w:pPr>
          </w:p>
          <w:p w:rsidR="00884C3A" w:rsidRPr="006A09A2" w:rsidRDefault="00884C3A" w:rsidP="000B5135">
            <w:pPr>
              <w:pStyle w:val="a5"/>
              <w:rPr>
                <w:rFonts w:ascii="Times New Roman" w:hAnsi="Times New Roman" w:cs="Times New Roman"/>
                <w:sz w:val="24"/>
                <w:szCs w:val="24"/>
              </w:rPr>
            </w:pPr>
          </w:p>
          <w:p w:rsidR="00884C3A" w:rsidRPr="006A09A2" w:rsidRDefault="00884C3A" w:rsidP="000B5135">
            <w:pPr>
              <w:pStyle w:val="a5"/>
              <w:rPr>
                <w:rFonts w:ascii="Times New Roman" w:hAnsi="Times New Roman" w:cs="Times New Roman"/>
                <w:sz w:val="24"/>
                <w:szCs w:val="24"/>
              </w:rPr>
            </w:pPr>
          </w:p>
          <w:p w:rsidR="00884C3A" w:rsidRPr="006A09A2" w:rsidRDefault="00884C3A" w:rsidP="000B5135">
            <w:pPr>
              <w:pStyle w:val="a5"/>
              <w:rPr>
                <w:rFonts w:ascii="Times New Roman" w:hAnsi="Times New Roman" w:cs="Times New Roman"/>
                <w:sz w:val="24"/>
                <w:szCs w:val="24"/>
              </w:rPr>
            </w:pPr>
          </w:p>
          <w:p w:rsidR="00884C3A" w:rsidRPr="006A09A2" w:rsidRDefault="00884C3A" w:rsidP="000B5135">
            <w:pPr>
              <w:pStyle w:val="a5"/>
              <w:rPr>
                <w:rFonts w:ascii="Times New Roman" w:hAnsi="Times New Roman" w:cs="Times New Roman"/>
                <w:sz w:val="24"/>
                <w:szCs w:val="24"/>
              </w:rPr>
            </w:pPr>
          </w:p>
          <w:p w:rsidR="00884C3A" w:rsidRPr="006A09A2" w:rsidRDefault="00884C3A" w:rsidP="000B5135">
            <w:pPr>
              <w:pStyle w:val="a5"/>
              <w:rPr>
                <w:rFonts w:ascii="Times New Roman" w:hAnsi="Times New Roman" w:cs="Times New Roman"/>
                <w:sz w:val="24"/>
                <w:szCs w:val="24"/>
              </w:rPr>
            </w:pPr>
          </w:p>
          <w:p w:rsidR="00884C3A" w:rsidRPr="006A09A2" w:rsidRDefault="00884C3A" w:rsidP="000B5135">
            <w:pPr>
              <w:pStyle w:val="a5"/>
              <w:rPr>
                <w:rFonts w:ascii="Times New Roman" w:hAnsi="Times New Roman" w:cs="Times New Roman"/>
                <w:sz w:val="24"/>
                <w:szCs w:val="24"/>
              </w:rPr>
            </w:pPr>
          </w:p>
          <w:p w:rsidR="00884C3A" w:rsidRPr="006A09A2" w:rsidRDefault="00884C3A" w:rsidP="000B5135">
            <w:pPr>
              <w:pStyle w:val="a5"/>
              <w:rPr>
                <w:rFonts w:ascii="Times New Roman" w:hAnsi="Times New Roman" w:cs="Times New Roman"/>
                <w:sz w:val="24"/>
                <w:szCs w:val="24"/>
              </w:rPr>
            </w:pPr>
          </w:p>
          <w:p w:rsidR="00884C3A" w:rsidRPr="006A09A2" w:rsidRDefault="00884C3A" w:rsidP="000B5135">
            <w:pPr>
              <w:pStyle w:val="a5"/>
              <w:rPr>
                <w:rFonts w:ascii="Times New Roman" w:hAnsi="Times New Roman" w:cs="Times New Roman"/>
                <w:sz w:val="24"/>
                <w:szCs w:val="24"/>
              </w:rPr>
            </w:pPr>
          </w:p>
          <w:p w:rsidR="00884C3A" w:rsidRPr="006A09A2" w:rsidRDefault="00884C3A" w:rsidP="000B5135">
            <w:pPr>
              <w:pStyle w:val="a5"/>
              <w:rPr>
                <w:rFonts w:ascii="Times New Roman" w:hAnsi="Times New Roman" w:cs="Times New Roman"/>
                <w:sz w:val="24"/>
                <w:szCs w:val="24"/>
              </w:rPr>
            </w:pPr>
          </w:p>
          <w:p w:rsidR="00884C3A" w:rsidRPr="006A09A2" w:rsidRDefault="00884C3A" w:rsidP="000B5135">
            <w:pPr>
              <w:pStyle w:val="a5"/>
              <w:rPr>
                <w:rFonts w:ascii="Times New Roman" w:hAnsi="Times New Roman" w:cs="Times New Roman"/>
                <w:sz w:val="24"/>
                <w:szCs w:val="24"/>
              </w:rPr>
            </w:pPr>
          </w:p>
          <w:p w:rsidR="00773A92" w:rsidRPr="006A09A2" w:rsidRDefault="00773A92" w:rsidP="000B5135">
            <w:pPr>
              <w:contextualSpacing/>
              <w:rPr>
                <w:b/>
                <w:bCs/>
              </w:rPr>
            </w:pPr>
          </w:p>
          <w:p w:rsidR="00884C3A" w:rsidRPr="006A09A2" w:rsidRDefault="00884C3A" w:rsidP="000B5135">
            <w:pPr>
              <w:contextualSpacing/>
              <w:rPr>
                <w:b/>
                <w:bCs/>
              </w:rPr>
            </w:pPr>
          </w:p>
          <w:p w:rsidR="00884C3A" w:rsidRDefault="00884C3A" w:rsidP="000B5135">
            <w:pPr>
              <w:contextualSpacing/>
              <w:rPr>
                <w:b/>
                <w:bCs/>
              </w:rPr>
            </w:pPr>
          </w:p>
          <w:p w:rsidR="00C75E20" w:rsidRPr="006A09A2" w:rsidRDefault="00C75E20" w:rsidP="000B5135">
            <w:pPr>
              <w:contextualSpacing/>
              <w:rPr>
                <w:b/>
                <w:bCs/>
              </w:rPr>
            </w:pPr>
          </w:p>
          <w:p w:rsidR="00773A92" w:rsidRPr="006A09A2" w:rsidRDefault="00773A92" w:rsidP="000B5135">
            <w:pPr>
              <w:contextualSpacing/>
              <w:jc w:val="both"/>
              <w:rPr>
                <w:b/>
              </w:rPr>
            </w:pPr>
            <w:r w:rsidRPr="006A09A2">
              <w:rPr>
                <w:b/>
              </w:rPr>
              <w:t>____________________/</w:t>
            </w:r>
            <w:r w:rsidR="00884C3A" w:rsidRPr="006A09A2">
              <w:rPr>
                <w:b/>
              </w:rPr>
              <w:t xml:space="preserve">______________ </w:t>
            </w:r>
            <w:r w:rsidRPr="006A09A2">
              <w:rPr>
                <w:b/>
              </w:rPr>
              <w:t>/</w:t>
            </w:r>
          </w:p>
          <w:p w:rsidR="00773A92" w:rsidRPr="006A09A2" w:rsidRDefault="00773A92" w:rsidP="000B5135">
            <w:pPr>
              <w:contextualSpacing/>
              <w:jc w:val="both"/>
            </w:pPr>
            <w:r w:rsidRPr="006A09A2">
              <w:t xml:space="preserve">   М.П.</w:t>
            </w:r>
          </w:p>
          <w:p w:rsidR="00773A92" w:rsidRPr="006A09A2" w:rsidRDefault="00773A92" w:rsidP="000B5135">
            <w:pPr>
              <w:pStyle w:val="228bf8a64b8551e1msonormal"/>
              <w:shd w:val="clear" w:color="auto" w:fill="FFFFFF"/>
              <w:spacing w:before="0" w:beforeAutospacing="0" w:after="0" w:afterAutospacing="0"/>
              <w:rPr>
                <w:lang w:eastAsia="ar-SA"/>
              </w:rPr>
            </w:pPr>
          </w:p>
        </w:tc>
      </w:tr>
    </w:tbl>
    <w:p w:rsidR="00773A92" w:rsidRPr="006A09A2" w:rsidRDefault="00773A92" w:rsidP="00773A92">
      <w:pPr>
        <w:pStyle w:val="ConsPlusNonformat"/>
        <w:jc w:val="center"/>
        <w:rPr>
          <w:rFonts w:ascii="Times New Roman" w:hAnsi="Times New Roman" w:cs="Times New Roman"/>
          <w:sz w:val="24"/>
          <w:szCs w:val="24"/>
        </w:rPr>
      </w:pPr>
    </w:p>
    <w:p w:rsidR="00773A92" w:rsidRPr="006A09A2" w:rsidRDefault="00773A92" w:rsidP="00773A92">
      <w:pPr>
        <w:pStyle w:val="ConsPlusNonformat"/>
        <w:rPr>
          <w:rFonts w:ascii="Times New Roman" w:hAnsi="Times New Roman" w:cs="Times New Roman"/>
          <w:sz w:val="24"/>
          <w:szCs w:val="24"/>
        </w:rPr>
      </w:pPr>
    </w:p>
    <w:p w:rsidR="00773A92" w:rsidRPr="006A09A2" w:rsidRDefault="00773A92" w:rsidP="00773A92">
      <w:pPr>
        <w:pStyle w:val="ConsPlusNonformat"/>
        <w:jc w:val="center"/>
        <w:rPr>
          <w:rFonts w:ascii="Times New Roman" w:hAnsi="Times New Roman" w:cs="Times New Roman"/>
          <w:sz w:val="24"/>
          <w:szCs w:val="24"/>
        </w:rPr>
      </w:pPr>
    </w:p>
    <w:p w:rsidR="00773A92" w:rsidRPr="006A09A2" w:rsidRDefault="00773A92" w:rsidP="00773A92">
      <w:pPr>
        <w:pStyle w:val="ConsPlusNonformat"/>
        <w:jc w:val="right"/>
        <w:rPr>
          <w:rFonts w:ascii="Times New Roman" w:hAnsi="Times New Roman" w:cs="Times New Roman"/>
          <w:sz w:val="24"/>
          <w:szCs w:val="24"/>
        </w:rPr>
      </w:pPr>
    </w:p>
    <w:p w:rsidR="00773A92" w:rsidRPr="006A09A2" w:rsidRDefault="00773A92" w:rsidP="00773A92">
      <w:pPr>
        <w:pStyle w:val="ConsPlusNonformat"/>
        <w:jc w:val="right"/>
        <w:rPr>
          <w:rFonts w:ascii="Times New Roman" w:hAnsi="Times New Roman" w:cs="Times New Roman"/>
          <w:sz w:val="24"/>
          <w:szCs w:val="24"/>
        </w:rPr>
      </w:pPr>
    </w:p>
    <w:p w:rsidR="00773A92" w:rsidRPr="006A09A2" w:rsidRDefault="00773A92" w:rsidP="00773A92">
      <w:pPr>
        <w:pStyle w:val="ConsPlusNonformat"/>
        <w:jc w:val="right"/>
        <w:rPr>
          <w:rFonts w:ascii="Times New Roman" w:hAnsi="Times New Roman" w:cs="Times New Roman"/>
          <w:sz w:val="24"/>
          <w:szCs w:val="24"/>
        </w:rPr>
      </w:pPr>
    </w:p>
    <w:p w:rsidR="00773A92" w:rsidRPr="006A09A2" w:rsidRDefault="00773A92" w:rsidP="00773A92">
      <w:pPr>
        <w:pStyle w:val="ConsPlusNonformat"/>
        <w:jc w:val="right"/>
        <w:rPr>
          <w:rFonts w:ascii="Times New Roman" w:hAnsi="Times New Roman" w:cs="Times New Roman"/>
          <w:sz w:val="24"/>
          <w:szCs w:val="24"/>
        </w:rPr>
      </w:pPr>
    </w:p>
    <w:p w:rsidR="00773A92" w:rsidRPr="006A09A2" w:rsidRDefault="00773A92" w:rsidP="00773A92">
      <w:pPr>
        <w:pStyle w:val="ConsPlusNonformat"/>
        <w:jc w:val="right"/>
        <w:rPr>
          <w:rFonts w:ascii="Times New Roman" w:hAnsi="Times New Roman" w:cs="Times New Roman"/>
          <w:sz w:val="24"/>
          <w:szCs w:val="24"/>
        </w:rPr>
      </w:pPr>
    </w:p>
    <w:p w:rsidR="00773A92" w:rsidRPr="006A09A2" w:rsidRDefault="00773A92" w:rsidP="00773A92">
      <w:pPr>
        <w:pStyle w:val="ConsPlusNonformat"/>
        <w:jc w:val="right"/>
        <w:rPr>
          <w:rFonts w:ascii="Times New Roman" w:hAnsi="Times New Roman" w:cs="Times New Roman"/>
          <w:sz w:val="24"/>
          <w:szCs w:val="24"/>
        </w:rPr>
      </w:pPr>
    </w:p>
    <w:p w:rsidR="00773A92" w:rsidRPr="006A09A2" w:rsidRDefault="00773A92" w:rsidP="00773A92">
      <w:pPr>
        <w:pStyle w:val="ConsPlusNonformat"/>
        <w:jc w:val="right"/>
        <w:rPr>
          <w:rFonts w:ascii="Times New Roman" w:hAnsi="Times New Roman" w:cs="Times New Roman"/>
          <w:sz w:val="24"/>
          <w:szCs w:val="24"/>
        </w:rPr>
      </w:pPr>
    </w:p>
    <w:p w:rsidR="00773A92" w:rsidRPr="006A09A2" w:rsidRDefault="00773A92" w:rsidP="00773A92">
      <w:pPr>
        <w:pStyle w:val="ConsPlusNonformat"/>
        <w:jc w:val="right"/>
        <w:rPr>
          <w:rFonts w:ascii="Times New Roman" w:hAnsi="Times New Roman" w:cs="Times New Roman"/>
          <w:sz w:val="24"/>
          <w:szCs w:val="24"/>
        </w:rPr>
      </w:pPr>
    </w:p>
    <w:p w:rsidR="00773A92" w:rsidRDefault="00773A92" w:rsidP="00773A92">
      <w:pPr>
        <w:pStyle w:val="ConsPlusNonformat"/>
        <w:jc w:val="right"/>
        <w:rPr>
          <w:rFonts w:ascii="Times New Roman" w:hAnsi="Times New Roman" w:cs="Times New Roman"/>
        </w:rPr>
      </w:pPr>
    </w:p>
    <w:p w:rsidR="00773A92" w:rsidRDefault="00773A92" w:rsidP="00773A92">
      <w:pPr>
        <w:pStyle w:val="ConsPlusNonformat"/>
        <w:jc w:val="right"/>
        <w:rPr>
          <w:rFonts w:ascii="Times New Roman" w:hAnsi="Times New Roman" w:cs="Times New Roman"/>
        </w:rPr>
      </w:pPr>
    </w:p>
    <w:p w:rsidR="00773A92" w:rsidRPr="001D46E5" w:rsidRDefault="00773A92" w:rsidP="00773A92">
      <w:pPr>
        <w:pStyle w:val="ConsPlusNonformat"/>
        <w:jc w:val="right"/>
        <w:rPr>
          <w:rFonts w:ascii="Times New Roman" w:hAnsi="Times New Roman" w:cs="Times New Roman"/>
          <w:sz w:val="24"/>
          <w:szCs w:val="24"/>
        </w:rPr>
      </w:pPr>
      <w:r w:rsidRPr="001D46E5">
        <w:rPr>
          <w:rFonts w:ascii="Times New Roman" w:hAnsi="Times New Roman" w:cs="Times New Roman"/>
          <w:sz w:val="24"/>
          <w:szCs w:val="24"/>
        </w:rPr>
        <w:t>Приложение №1 к договору</w:t>
      </w:r>
    </w:p>
    <w:p w:rsidR="00773A92" w:rsidRPr="001D46E5" w:rsidRDefault="00773A92" w:rsidP="00773A92">
      <w:pPr>
        <w:pStyle w:val="ConsPlusNonformat"/>
        <w:jc w:val="right"/>
        <w:rPr>
          <w:rFonts w:ascii="Times New Roman" w:hAnsi="Times New Roman" w:cs="Times New Roman"/>
          <w:sz w:val="24"/>
          <w:szCs w:val="24"/>
        </w:rPr>
      </w:pPr>
      <w:r w:rsidRPr="001D46E5">
        <w:rPr>
          <w:rFonts w:ascii="Times New Roman" w:hAnsi="Times New Roman" w:cs="Times New Roman"/>
          <w:sz w:val="24"/>
          <w:szCs w:val="24"/>
        </w:rPr>
        <w:t>№ ____</w:t>
      </w:r>
      <w:proofErr w:type="gramStart"/>
      <w:r w:rsidRPr="001D46E5">
        <w:rPr>
          <w:rFonts w:ascii="Times New Roman" w:hAnsi="Times New Roman" w:cs="Times New Roman"/>
          <w:sz w:val="24"/>
          <w:szCs w:val="24"/>
        </w:rPr>
        <w:t>_  от</w:t>
      </w:r>
      <w:proofErr w:type="gramEnd"/>
      <w:r w:rsidRPr="001D46E5">
        <w:rPr>
          <w:rFonts w:ascii="Times New Roman" w:hAnsi="Times New Roman" w:cs="Times New Roman"/>
          <w:sz w:val="24"/>
          <w:szCs w:val="24"/>
        </w:rPr>
        <w:t xml:space="preserve"> «____» </w:t>
      </w:r>
      <w:r w:rsidR="00A10F65" w:rsidRPr="001D46E5">
        <w:rPr>
          <w:rFonts w:ascii="Times New Roman" w:hAnsi="Times New Roman" w:cs="Times New Roman"/>
          <w:sz w:val="24"/>
          <w:szCs w:val="24"/>
        </w:rPr>
        <w:t xml:space="preserve">июня </w:t>
      </w:r>
      <w:r w:rsidRPr="001D46E5">
        <w:rPr>
          <w:rFonts w:ascii="Times New Roman" w:hAnsi="Times New Roman" w:cs="Times New Roman"/>
          <w:sz w:val="24"/>
          <w:szCs w:val="24"/>
        </w:rPr>
        <w:t>202</w:t>
      </w:r>
      <w:r w:rsidR="00884C3A" w:rsidRPr="001D46E5">
        <w:rPr>
          <w:rFonts w:ascii="Times New Roman" w:hAnsi="Times New Roman" w:cs="Times New Roman"/>
          <w:sz w:val="24"/>
          <w:szCs w:val="24"/>
        </w:rPr>
        <w:t>6</w:t>
      </w:r>
      <w:r w:rsidRPr="001D46E5">
        <w:rPr>
          <w:rFonts w:ascii="Times New Roman" w:hAnsi="Times New Roman" w:cs="Times New Roman"/>
          <w:sz w:val="24"/>
          <w:szCs w:val="24"/>
        </w:rPr>
        <w:t xml:space="preserve"> г.</w:t>
      </w:r>
    </w:p>
    <w:p w:rsidR="00773A92" w:rsidRPr="00B137C9" w:rsidRDefault="00773A92" w:rsidP="00773A92">
      <w:pPr>
        <w:pStyle w:val="ConsPlusNonformat"/>
        <w:jc w:val="right"/>
        <w:rPr>
          <w:rFonts w:ascii="Times New Roman" w:hAnsi="Times New Roman" w:cs="Times New Roman"/>
        </w:rPr>
      </w:pPr>
    </w:p>
    <w:p w:rsidR="00773A92" w:rsidRDefault="00773A92" w:rsidP="00773A92">
      <w:pPr>
        <w:pStyle w:val="ConsPlusNonformat"/>
        <w:jc w:val="center"/>
        <w:rPr>
          <w:rFonts w:ascii="Times New Roman" w:hAnsi="Times New Roman" w:cs="Times New Roman"/>
        </w:rPr>
      </w:pPr>
    </w:p>
    <w:p w:rsidR="00773A92" w:rsidRPr="001D46E5" w:rsidRDefault="00773A92" w:rsidP="00773A92">
      <w:pPr>
        <w:pStyle w:val="ConsPlusNonformat"/>
        <w:jc w:val="center"/>
        <w:rPr>
          <w:rFonts w:ascii="Times New Roman" w:hAnsi="Times New Roman" w:cs="Times New Roman"/>
          <w:sz w:val="24"/>
          <w:szCs w:val="24"/>
        </w:rPr>
      </w:pPr>
      <w:r w:rsidRPr="001D46E5">
        <w:rPr>
          <w:rFonts w:ascii="Times New Roman" w:hAnsi="Times New Roman" w:cs="Times New Roman"/>
          <w:sz w:val="24"/>
          <w:szCs w:val="24"/>
        </w:rPr>
        <w:t>СПЕЦИФИКАЦИЯ</w:t>
      </w:r>
    </w:p>
    <w:p w:rsidR="00773A92" w:rsidRDefault="00773A92" w:rsidP="00773A92">
      <w:pPr>
        <w:pStyle w:val="ConsPlusNonformat"/>
        <w:jc w:val="center"/>
        <w:rPr>
          <w:rFonts w:ascii="Times New Roman" w:hAnsi="Times New Roman" w:cs="Times New Roman"/>
        </w:rPr>
      </w:pPr>
    </w:p>
    <w:p w:rsidR="00773A92" w:rsidRPr="00E52511" w:rsidRDefault="00773A92" w:rsidP="00773A92">
      <w:pPr>
        <w:pStyle w:val="ConsPlusNonformat"/>
        <w:jc w:val="center"/>
        <w:rPr>
          <w:rFonts w:ascii="Times New Roman" w:hAnsi="Times New Roman" w:cs="Times New Roman"/>
        </w:rPr>
      </w:pPr>
    </w:p>
    <w:tbl>
      <w:tblPr>
        <w:tblStyle w:val="a6"/>
        <w:tblW w:w="0" w:type="auto"/>
        <w:tblLook w:val="04A0" w:firstRow="1" w:lastRow="0" w:firstColumn="1" w:lastColumn="0" w:noHBand="0" w:noVBand="1"/>
      </w:tblPr>
      <w:tblGrid>
        <w:gridCol w:w="445"/>
        <w:gridCol w:w="2636"/>
        <w:gridCol w:w="2019"/>
        <w:gridCol w:w="1812"/>
        <w:gridCol w:w="1199"/>
        <w:gridCol w:w="2026"/>
      </w:tblGrid>
      <w:tr w:rsidR="00C75E20" w:rsidRPr="00C75E20" w:rsidTr="00C75E20">
        <w:tc>
          <w:tcPr>
            <w:tcW w:w="445" w:type="dxa"/>
          </w:tcPr>
          <w:p w:rsidR="00C75E20" w:rsidRPr="00C75E20" w:rsidRDefault="00C75E20" w:rsidP="00773A92">
            <w:pPr>
              <w:pStyle w:val="ConsPlusNonformat"/>
              <w:rPr>
                <w:rFonts w:ascii="Times New Roman" w:hAnsi="Times New Roman" w:cs="Times New Roman"/>
                <w:sz w:val="24"/>
                <w:szCs w:val="24"/>
              </w:rPr>
            </w:pPr>
            <w:r w:rsidRPr="00C75E20">
              <w:rPr>
                <w:rFonts w:ascii="Times New Roman" w:hAnsi="Times New Roman" w:cs="Times New Roman"/>
                <w:sz w:val="24"/>
                <w:szCs w:val="24"/>
              </w:rPr>
              <w:t>№</w:t>
            </w:r>
          </w:p>
        </w:tc>
        <w:tc>
          <w:tcPr>
            <w:tcW w:w="2678" w:type="dxa"/>
          </w:tcPr>
          <w:p w:rsidR="00C75E20" w:rsidRPr="00C75E20" w:rsidRDefault="00C75E20" w:rsidP="0076559E">
            <w:pPr>
              <w:pStyle w:val="ConsPlusNonformat"/>
              <w:jc w:val="center"/>
              <w:rPr>
                <w:rFonts w:ascii="Times New Roman" w:hAnsi="Times New Roman" w:cs="Times New Roman"/>
                <w:sz w:val="24"/>
                <w:szCs w:val="24"/>
              </w:rPr>
            </w:pPr>
            <w:r w:rsidRPr="00C75E20">
              <w:rPr>
                <w:rFonts w:ascii="Times New Roman" w:hAnsi="Times New Roman" w:cs="Times New Roman"/>
                <w:sz w:val="24"/>
                <w:szCs w:val="24"/>
              </w:rPr>
              <w:t>ФИО сотрудника</w:t>
            </w:r>
          </w:p>
        </w:tc>
        <w:tc>
          <w:tcPr>
            <w:tcW w:w="1812" w:type="dxa"/>
          </w:tcPr>
          <w:p w:rsidR="00C75E20" w:rsidRPr="00C75E20" w:rsidRDefault="00C75E20" w:rsidP="0076559E">
            <w:pPr>
              <w:pStyle w:val="ConsPlusNonformat"/>
              <w:jc w:val="center"/>
              <w:rPr>
                <w:rFonts w:ascii="Times New Roman" w:hAnsi="Times New Roman" w:cs="Times New Roman"/>
                <w:sz w:val="24"/>
                <w:szCs w:val="24"/>
              </w:rPr>
            </w:pPr>
            <w:r w:rsidRPr="00C75E20">
              <w:rPr>
                <w:rFonts w:ascii="Times New Roman" w:hAnsi="Times New Roman" w:cs="Times New Roman"/>
                <w:sz w:val="24"/>
                <w:szCs w:val="24"/>
              </w:rPr>
              <w:t>Наименование лекарственного препарата</w:t>
            </w:r>
          </w:p>
        </w:tc>
        <w:tc>
          <w:tcPr>
            <w:tcW w:w="1812" w:type="dxa"/>
          </w:tcPr>
          <w:p w:rsidR="00C75E20" w:rsidRPr="00C75E20" w:rsidRDefault="00C75E20" w:rsidP="0076559E">
            <w:pPr>
              <w:pStyle w:val="ConsPlusNonformat"/>
              <w:jc w:val="center"/>
              <w:rPr>
                <w:rFonts w:ascii="Times New Roman" w:hAnsi="Times New Roman" w:cs="Times New Roman"/>
                <w:sz w:val="24"/>
                <w:szCs w:val="24"/>
              </w:rPr>
            </w:pPr>
            <w:r w:rsidRPr="00C75E20">
              <w:rPr>
                <w:rFonts w:ascii="Times New Roman" w:hAnsi="Times New Roman" w:cs="Times New Roman"/>
                <w:sz w:val="24"/>
                <w:szCs w:val="24"/>
              </w:rPr>
              <w:t xml:space="preserve">Ед. </w:t>
            </w:r>
            <w:r>
              <w:rPr>
                <w:rFonts w:ascii="Times New Roman" w:hAnsi="Times New Roman" w:cs="Times New Roman"/>
                <w:sz w:val="24"/>
                <w:szCs w:val="24"/>
              </w:rPr>
              <w:t xml:space="preserve">изм. </w:t>
            </w:r>
            <w:r w:rsidRPr="00C75E20">
              <w:rPr>
                <w:rFonts w:ascii="Times New Roman" w:hAnsi="Times New Roman" w:cs="Times New Roman"/>
                <w:sz w:val="24"/>
                <w:szCs w:val="24"/>
              </w:rPr>
              <w:t>лекарственного препарата</w:t>
            </w:r>
          </w:p>
        </w:tc>
        <w:tc>
          <w:tcPr>
            <w:tcW w:w="1220" w:type="dxa"/>
          </w:tcPr>
          <w:p w:rsidR="00C75E20" w:rsidRPr="00C75E20" w:rsidRDefault="00C75E20" w:rsidP="0076559E">
            <w:pPr>
              <w:pStyle w:val="ConsPlusNonformat"/>
              <w:jc w:val="center"/>
              <w:rPr>
                <w:rFonts w:ascii="Times New Roman" w:hAnsi="Times New Roman" w:cs="Times New Roman"/>
                <w:sz w:val="24"/>
                <w:szCs w:val="24"/>
              </w:rPr>
            </w:pPr>
            <w:r w:rsidRPr="00C75E20">
              <w:rPr>
                <w:rFonts w:ascii="Times New Roman" w:hAnsi="Times New Roman" w:cs="Times New Roman"/>
                <w:sz w:val="24"/>
                <w:szCs w:val="24"/>
              </w:rPr>
              <w:t>Кол-во</w:t>
            </w:r>
          </w:p>
        </w:tc>
        <w:tc>
          <w:tcPr>
            <w:tcW w:w="2053" w:type="dxa"/>
          </w:tcPr>
          <w:p w:rsidR="00C75E20" w:rsidRPr="00C75E20" w:rsidRDefault="00C75E20" w:rsidP="0076559E">
            <w:pPr>
              <w:pStyle w:val="ConsPlusNonformat"/>
              <w:jc w:val="center"/>
              <w:rPr>
                <w:rFonts w:ascii="Times New Roman" w:hAnsi="Times New Roman" w:cs="Times New Roman"/>
                <w:sz w:val="24"/>
                <w:szCs w:val="24"/>
              </w:rPr>
            </w:pPr>
            <w:r w:rsidRPr="00C75E20">
              <w:rPr>
                <w:rFonts w:ascii="Times New Roman" w:hAnsi="Times New Roman" w:cs="Times New Roman"/>
                <w:sz w:val="24"/>
                <w:szCs w:val="24"/>
              </w:rPr>
              <w:t>Стоимость, руб</w:t>
            </w:r>
            <w:r>
              <w:rPr>
                <w:rFonts w:ascii="Times New Roman" w:hAnsi="Times New Roman" w:cs="Times New Roman"/>
                <w:sz w:val="24"/>
                <w:szCs w:val="24"/>
              </w:rPr>
              <w:t>.</w:t>
            </w:r>
          </w:p>
        </w:tc>
      </w:tr>
      <w:tr w:rsidR="00C75E20" w:rsidRPr="00C75E20" w:rsidTr="00C75E20">
        <w:tc>
          <w:tcPr>
            <w:tcW w:w="445" w:type="dxa"/>
          </w:tcPr>
          <w:p w:rsidR="00C75E20" w:rsidRPr="00C75E20" w:rsidRDefault="00C75E20" w:rsidP="00C75E20">
            <w:pPr>
              <w:pStyle w:val="ConsPlusNonformat"/>
              <w:rPr>
                <w:rFonts w:ascii="Times New Roman" w:hAnsi="Times New Roman" w:cs="Times New Roman"/>
                <w:sz w:val="24"/>
                <w:szCs w:val="24"/>
              </w:rPr>
            </w:pPr>
            <w:r w:rsidRPr="00C75E20">
              <w:rPr>
                <w:rFonts w:ascii="Times New Roman" w:hAnsi="Times New Roman" w:cs="Times New Roman"/>
                <w:sz w:val="24"/>
                <w:szCs w:val="24"/>
              </w:rPr>
              <w:t>1</w:t>
            </w:r>
          </w:p>
        </w:tc>
        <w:tc>
          <w:tcPr>
            <w:tcW w:w="2678" w:type="dxa"/>
          </w:tcPr>
          <w:p w:rsidR="00C75E20" w:rsidRPr="00C75E20" w:rsidRDefault="00C75E20" w:rsidP="00C75E20">
            <w:r w:rsidRPr="00C75E20">
              <w:t>Куликов Виталий Викторович</w:t>
            </w:r>
          </w:p>
        </w:tc>
        <w:tc>
          <w:tcPr>
            <w:tcW w:w="1812" w:type="dxa"/>
            <w:vMerge w:val="restart"/>
          </w:tcPr>
          <w:p w:rsidR="00C75E20" w:rsidRDefault="00C75E20" w:rsidP="00C75E20">
            <w:pPr>
              <w:pStyle w:val="ConsPlusNonformat"/>
              <w:jc w:val="center"/>
              <w:rPr>
                <w:rFonts w:ascii="Times New Roman" w:hAnsi="Times New Roman" w:cs="Times New Roman"/>
                <w:sz w:val="24"/>
                <w:szCs w:val="24"/>
              </w:rPr>
            </w:pPr>
            <w:r w:rsidRPr="00C75E20">
              <w:rPr>
                <w:rFonts w:ascii="Times New Roman" w:hAnsi="Times New Roman" w:cs="Times New Roman"/>
                <w:sz w:val="24"/>
                <w:szCs w:val="24"/>
              </w:rPr>
              <w:t>Ревакцинация против клещевого энцефалита</w:t>
            </w:r>
          </w:p>
          <w:p w:rsidR="00C75E20" w:rsidRPr="00C75E20" w:rsidRDefault="00C75E20" w:rsidP="00C75E20">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Иммуноглобулин </w:t>
            </w:r>
            <w:r w:rsidR="001D46E5">
              <w:rPr>
                <w:rFonts w:ascii="Times New Roman" w:hAnsi="Times New Roman" w:cs="Times New Roman"/>
                <w:sz w:val="24"/>
                <w:szCs w:val="24"/>
              </w:rPr>
              <w:t>человека против клещевого энцефалита</w:t>
            </w:r>
            <w:r>
              <w:rPr>
                <w:rFonts w:ascii="Times New Roman" w:hAnsi="Times New Roman" w:cs="Times New Roman"/>
                <w:sz w:val="24"/>
                <w:szCs w:val="24"/>
              </w:rPr>
              <w:t xml:space="preserve"> </w:t>
            </w:r>
          </w:p>
        </w:tc>
        <w:tc>
          <w:tcPr>
            <w:tcW w:w="1812" w:type="dxa"/>
          </w:tcPr>
          <w:p w:rsidR="00C75E20" w:rsidRPr="00C75E20" w:rsidRDefault="001D46E5" w:rsidP="00C75E20">
            <w:pPr>
              <w:jc w:val="center"/>
            </w:pPr>
            <w:r>
              <w:t>доз</w:t>
            </w:r>
          </w:p>
        </w:tc>
        <w:tc>
          <w:tcPr>
            <w:tcW w:w="1220" w:type="dxa"/>
          </w:tcPr>
          <w:p w:rsidR="00C75E20" w:rsidRPr="00C75E20" w:rsidRDefault="00C75E20" w:rsidP="00C75E20">
            <w:pPr>
              <w:pStyle w:val="ConsPlusNonformat"/>
              <w:jc w:val="center"/>
              <w:rPr>
                <w:rFonts w:ascii="Times New Roman" w:hAnsi="Times New Roman" w:cs="Times New Roman"/>
                <w:sz w:val="24"/>
                <w:szCs w:val="24"/>
              </w:rPr>
            </w:pPr>
            <w:r w:rsidRPr="00C75E20">
              <w:rPr>
                <w:rFonts w:ascii="Times New Roman" w:hAnsi="Times New Roman" w:cs="Times New Roman"/>
                <w:sz w:val="24"/>
                <w:szCs w:val="24"/>
              </w:rPr>
              <w:t>1</w:t>
            </w:r>
          </w:p>
        </w:tc>
        <w:tc>
          <w:tcPr>
            <w:tcW w:w="2053" w:type="dxa"/>
          </w:tcPr>
          <w:p w:rsidR="00C75E20" w:rsidRPr="00C75E20" w:rsidRDefault="00C75E20" w:rsidP="00C75E20">
            <w:pPr>
              <w:pStyle w:val="ConsPlusNonformat"/>
              <w:rPr>
                <w:rFonts w:ascii="Times New Roman" w:hAnsi="Times New Roman" w:cs="Times New Roman"/>
                <w:sz w:val="24"/>
                <w:szCs w:val="24"/>
              </w:rPr>
            </w:pPr>
          </w:p>
        </w:tc>
      </w:tr>
      <w:tr w:rsidR="00C75E20" w:rsidRPr="00C75E20" w:rsidTr="00C75E20">
        <w:tc>
          <w:tcPr>
            <w:tcW w:w="445" w:type="dxa"/>
          </w:tcPr>
          <w:p w:rsidR="00C75E20" w:rsidRPr="00C75E20" w:rsidRDefault="00C75E20" w:rsidP="00C75E20">
            <w:pPr>
              <w:pStyle w:val="ConsPlusNonformat"/>
              <w:rPr>
                <w:rFonts w:ascii="Times New Roman" w:hAnsi="Times New Roman" w:cs="Times New Roman"/>
                <w:sz w:val="24"/>
                <w:szCs w:val="24"/>
              </w:rPr>
            </w:pPr>
            <w:r w:rsidRPr="00C75E20">
              <w:rPr>
                <w:rFonts w:ascii="Times New Roman" w:hAnsi="Times New Roman" w:cs="Times New Roman"/>
                <w:sz w:val="24"/>
                <w:szCs w:val="24"/>
              </w:rPr>
              <w:t>2</w:t>
            </w:r>
          </w:p>
        </w:tc>
        <w:tc>
          <w:tcPr>
            <w:tcW w:w="2678" w:type="dxa"/>
          </w:tcPr>
          <w:p w:rsidR="00C75E20" w:rsidRPr="00C75E20" w:rsidRDefault="00C75E20" w:rsidP="00C75E20">
            <w:r w:rsidRPr="00C75E20">
              <w:t>Киреев Владимир Викторович</w:t>
            </w:r>
          </w:p>
        </w:tc>
        <w:tc>
          <w:tcPr>
            <w:tcW w:w="1812" w:type="dxa"/>
            <w:vMerge/>
          </w:tcPr>
          <w:p w:rsidR="00C75E20" w:rsidRPr="00C75E20" w:rsidRDefault="00C75E20" w:rsidP="00C75E20">
            <w:pPr>
              <w:pStyle w:val="ConsPlusNonformat"/>
              <w:jc w:val="center"/>
              <w:rPr>
                <w:rFonts w:ascii="Times New Roman" w:hAnsi="Times New Roman" w:cs="Times New Roman"/>
                <w:sz w:val="24"/>
                <w:szCs w:val="24"/>
              </w:rPr>
            </w:pPr>
          </w:p>
        </w:tc>
        <w:tc>
          <w:tcPr>
            <w:tcW w:w="1812" w:type="dxa"/>
          </w:tcPr>
          <w:p w:rsidR="00C75E20" w:rsidRPr="00C75E20" w:rsidRDefault="001D46E5" w:rsidP="00C75E20">
            <w:pPr>
              <w:jc w:val="center"/>
            </w:pPr>
            <w:r>
              <w:t>доз</w:t>
            </w:r>
          </w:p>
        </w:tc>
        <w:tc>
          <w:tcPr>
            <w:tcW w:w="1220" w:type="dxa"/>
          </w:tcPr>
          <w:p w:rsidR="00C75E20" w:rsidRPr="00C75E20" w:rsidRDefault="00C75E20" w:rsidP="00C75E20">
            <w:pPr>
              <w:pStyle w:val="ConsPlusNonformat"/>
              <w:jc w:val="center"/>
              <w:rPr>
                <w:rFonts w:ascii="Times New Roman" w:hAnsi="Times New Roman" w:cs="Times New Roman"/>
                <w:sz w:val="24"/>
                <w:szCs w:val="24"/>
              </w:rPr>
            </w:pPr>
            <w:r w:rsidRPr="00C75E20">
              <w:rPr>
                <w:rFonts w:ascii="Times New Roman" w:hAnsi="Times New Roman" w:cs="Times New Roman"/>
                <w:sz w:val="24"/>
                <w:szCs w:val="24"/>
              </w:rPr>
              <w:t>1</w:t>
            </w:r>
          </w:p>
        </w:tc>
        <w:tc>
          <w:tcPr>
            <w:tcW w:w="2053" w:type="dxa"/>
          </w:tcPr>
          <w:p w:rsidR="00C75E20" w:rsidRPr="00C75E20" w:rsidRDefault="00C75E20" w:rsidP="00C75E20">
            <w:pPr>
              <w:pStyle w:val="ConsPlusNonformat"/>
              <w:rPr>
                <w:rFonts w:ascii="Times New Roman" w:hAnsi="Times New Roman" w:cs="Times New Roman"/>
                <w:sz w:val="24"/>
                <w:szCs w:val="24"/>
              </w:rPr>
            </w:pPr>
          </w:p>
        </w:tc>
      </w:tr>
      <w:tr w:rsidR="00C75E20" w:rsidRPr="00C75E20" w:rsidTr="00C75E20">
        <w:tc>
          <w:tcPr>
            <w:tcW w:w="445" w:type="dxa"/>
          </w:tcPr>
          <w:p w:rsidR="00C75E20" w:rsidRPr="00C75E20" w:rsidRDefault="00C75E20" w:rsidP="00C75E20">
            <w:pPr>
              <w:pStyle w:val="ConsPlusNonformat"/>
              <w:rPr>
                <w:rFonts w:ascii="Times New Roman" w:hAnsi="Times New Roman" w:cs="Times New Roman"/>
                <w:sz w:val="24"/>
                <w:szCs w:val="24"/>
              </w:rPr>
            </w:pPr>
            <w:r w:rsidRPr="00C75E20">
              <w:rPr>
                <w:rFonts w:ascii="Times New Roman" w:hAnsi="Times New Roman" w:cs="Times New Roman"/>
                <w:sz w:val="24"/>
                <w:szCs w:val="24"/>
              </w:rPr>
              <w:t>3</w:t>
            </w:r>
          </w:p>
        </w:tc>
        <w:tc>
          <w:tcPr>
            <w:tcW w:w="2678" w:type="dxa"/>
          </w:tcPr>
          <w:p w:rsidR="00C75E20" w:rsidRPr="00C75E20" w:rsidRDefault="00C75E20" w:rsidP="00C75E20">
            <w:proofErr w:type="spellStart"/>
            <w:r w:rsidRPr="00C75E20">
              <w:t>Мальжунов</w:t>
            </w:r>
            <w:proofErr w:type="spellEnd"/>
            <w:r w:rsidRPr="00C75E20">
              <w:t xml:space="preserve"> Андрей Романович</w:t>
            </w:r>
          </w:p>
        </w:tc>
        <w:tc>
          <w:tcPr>
            <w:tcW w:w="1812" w:type="dxa"/>
            <w:vMerge/>
          </w:tcPr>
          <w:p w:rsidR="00C75E20" w:rsidRPr="00C75E20" w:rsidRDefault="00C75E20" w:rsidP="00C75E20">
            <w:pPr>
              <w:pStyle w:val="ConsPlusNonformat"/>
              <w:jc w:val="center"/>
              <w:rPr>
                <w:rFonts w:ascii="Times New Roman" w:hAnsi="Times New Roman" w:cs="Times New Roman"/>
                <w:sz w:val="24"/>
                <w:szCs w:val="24"/>
              </w:rPr>
            </w:pPr>
          </w:p>
        </w:tc>
        <w:tc>
          <w:tcPr>
            <w:tcW w:w="1812" w:type="dxa"/>
          </w:tcPr>
          <w:p w:rsidR="00C75E20" w:rsidRPr="00C75E20" w:rsidRDefault="001D46E5" w:rsidP="00C75E20">
            <w:pPr>
              <w:jc w:val="center"/>
            </w:pPr>
            <w:r>
              <w:t>доз</w:t>
            </w:r>
          </w:p>
        </w:tc>
        <w:tc>
          <w:tcPr>
            <w:tcW w:w="1220" w:type="dxa"/>
          </w:tcPr>
          <w:p w:rsidR="00C75E20" w:rsidRPr="00C75E20" w:rsidRDefault="00C75E20" w:rsidP="00C75E20">
            <w:pPr>
              <w:pStyle w:val="ConsPlusNonformat"/>
              <w:jc w:val="center"/>
              <w:rPr>
                <w:rFonts w:ascii="Times New Roman" w:hAnsi="Times New Roman" w:cs="Times New Roman"/>
                <w:sz w:val="24"/>
                <w:szCs w:val="24"/>
              </w:rPr>
            </w:pPr>
            <w:r w:rsidRPr="00C75E20">
              <w:rPr>
                <w:rFonts w:ascii="Times New Roman" w:hAnsi="Times New Roman" w:cs="Times New Roman"/>
                <w:sz w:val="24"/>
                <w:szCs w:val="24"/>
              </w:rPr>
              <w:t>1</w:t>
            </w:r>
          </w:p>
        </w:tc>
        <w:tc>
          <w:tcPr>
            <w:tcW w:w="2053" w:type="dxa"/>
          </w:tcPr>
          <w:p w:rsidR="00C75E20" w:rsidRPr="00C75E20" w:rsidRDefault="00C75E20" w:rsidP="00C75E20">
            <w:pPr>
              <w:pStyle w:val="ConsPlusNonformat"/>
              <w:rPr>
                <w:rFonts w:ascii="Times New Roman" w:hAnsi="Times New Roman" w:cs="Times New Roman"/>
                <w:sz w:val="24"/>
                <w:szCs w:val="24"/>
              </w:rPr>
            </w:pPr>
          </w:p>
        </w:tc>
      </w:tr>
      <w:tr w:rsidR="00C75E20" w:rsidRPr="00C75E20" w:rsidTr="00C75E20">
        <w:tc>
          <w:tcPr>
            <w:tcW w:w="445" w:type="dxa"/>
          </w:tcPr>
          <w:p w:rsidR="00C75E20" w:rsidRPr="00C75E20" w:rsidRDefault="00C75E20" w:rsidP="00C75E20">
            <w:pPr>
              <w:pStyle w:val="ConsPlusNonformat"/>
              <w:rPr>
                <w:rFonts w:ascii="Times New Roman" w:hAnsi="Times New Roman" w:cs="Times New Roman"/>
                <w:sz w:val="24"/>
                <w:szCs w:val="24"/>
              </w:rPr>
            </w:pPr>
            <w:r w:rsidRPr="00C75E20">
              <w:rPr>
                <w:rFonts w:ascii="Times New Roman" w:hAnsi="Times New Roman" w:cs="Times New Roman"/>
                <w:sz w:val="24"/>
                <w:szCs w:val="24"/>
              </w:rPr>
              <w:t>4</w:t>
            </w:r>
          </w:p>
        </w:tc>
        <w:tc>
          <w:tcPr>
            <w:tcW w:w="2678" w:type="dxa"/>
          </w:tcPr>
          <w:p w:rsidR="00C75E20" w:rsidRPr="00C75E20" w:rsidRDefault="00C75E20" w:rsidP="00C75E20">
            <w:r w:rsidRPr="00C75E20">
              <w:t>Маркова Анастасия Геннадьевна</w:t>
            </w:r>
          </w:p>
        </w:tc>
        <w:tc>
          <w:tcPr>
            <w:tcW w:w="1812" w:type="dxa"/>
            <w:vMerge/>
          </w:tcPr>
          <w:p w:rsidR="00C75E20" w:rsidRPr="00C75E20" w:rsidRDefault="00C75E20" w:rsidP="00C75E20">
            <w:pPr>
              <w:pStyle w:val="ConsPlusNonformat"/>
              <w:jc w:val="center"/>
              <w:rPr>
                <w:rFonts w:ascii="Times New Roman" w:hAnsi="Times New Roman" w:cs="Times New Roman"/>
                <w:sz w:val="24"/>
                <w:szCs w:val="24"/>
              </w:rPr>
            </w:pPr>
          </w:p>
        </w:tc>
        <w:tc>
          <w:tcPr>
            <w:tcW w:w="1812" w:type="dxa"/>
          </w:tcPr>
          <w:p w:rsidR="00C75E20" w:rsidRPr="00C75E20" w:rsidRDefault="001D46E5" w:rsidP="00C75E20">
            <w:pPr>
              <w:jc w:val="center"/>
            </w:pPr>
            <w:r>
              <w:t>доз</w:t>
            </w:r>
          </w:p>
        </w:tc>
        <w:tc>
          <w:tcPr>
            <w:tcW w:w="1220" w:type="dxa"/>
          </w:tcPr>
          <w:p w:rsidR="00C75E20" w:rsidRPr="00C75E20" w:rsidRDefault="00C75E20" w:rsidP="00C75E20">
            <w:pPr>
              <w:pStyle w:val="ConsPlusNonformat"/>
              <w:jc w:val="center"/>
              <w:rPr>
                <w:rFonts w:ascii="Times New Roman" w:hAnsi="Times New Roman" w:cs="Times New Roman"/>
                <w:sz w:val="24"/>
                <w:szCs w:val="24"/>
              </w:rPr>
            </w:pPr>
            <w:r w:rsidRPr="00C75E20">
              <w:rPr>
                <w:rFonts w:ascii="Times New Roman" w:hAnsi="Times New Roman" w:cs="Times New Roman"/>
                <w:sz w:val="24"/>
                <w:szCs w:val="24"/>
              </w:rPr>
              <w:t>1</w:t>
            </w:r>
          </w:p>
        </w:tc>
        <w:tc>
          <w:tcPr>
            <w:tcW w:w="2053" w:type="dxa"/>
          </w:tcPr>
          <w:p w:rsidR="00C75E20" w:rsidRPr="00C75E20" w:rsidRDefault="00C75E20" w:rsidP="00C75E20">
            <w:pPr>
              <w:pStyle w:val="ConsPlusNonformat"/>
              <w:rPr>
                <w:rFonts w:ascii="Times New Roman" w:hAnsi="Times New Roman" w:cs="Times New Roman"/>
                <w:sz w:val="24"/>
                <w:szCs w:val="24"/>
              </w:rPr>
            </w:pPr>
          </w:p>
        </w:tc>
      </w:tr>
      <w:tr w:rsidR="00C75E20" w:rsidRPr="00C75E20" w:rsidTr="00C75E20">
        <w:tc>
          <w:tcPr>
            <w:tcW w:w="445" w:type="dxa"/>
          </w:tcPr>
          <w:p w:rsidR="00C75E20" w:rsidRPr="00C75E20" w:rsidRDefault="00C75E20" w:rsidP="00C75E20">
            <w:pPr>
              <w:pStyle w:val="ConsPlusNonformat"/>
              <w:rPr>
                <w:rFonts w:ascii="Times New Roman" w:hAnsi="Times New Roman" w:cs="Times New Roman"/>
                <w:sz w:val="24"/>
                <w:szCs w:val="24"/>
              </w:rPr>
            </w:pPr>
            <w:r w:rsidRPr="00C75E20">
              <w:rPr>
                <w:rFonts w:ascii="Times New Roman" w:hAnsi="Times New Roman" w:cs="Times New Roman"/>
                <w:sz w:val="24"/>
                <w:szCs w:val="24"/>
              </w:rPr>
              <w:t>5</w:t>
            </w:r>
          </w:p>
        </w:tc>
        <w:tc>
          <w:tcPr>
            <w:tcW w:w="2678" w:type="dxa"/>
          </w:tcPr>
          <w:p w:rsidR="00C75E20" w:rsidRPr="00C75E20" w:rsidRDefault="00C75E20" w:rsidP="00C75E20">
            <w:proofErr w:type="spellStart"/>
            <w:r w:rsidRPr="00C75E20">
              <w:t>Аюшеев</w:t>
            </w:r>
            <w:proofErr w:type="spellEnd"/>
            <w:r w:rsidRPr="00C75E20">
              <w:t xml:space="preserve"> Антон Андреевич</w:t>
            </w:r>
          </w:p>
        </w:tc>
        <w:tc>
          <w:tcPr>
            <w:tcW w:w="1812" w:type="dxa"/>
            <w:vMerge/>
          </w:tcPr>
          <w:p w:rsidR="00C75E20" w:rsidRPr="00C75E20" w:rsidRDefault="00C75E20" w:rsidP="00C75E20">
            <w:pPr>
              <w:pStyle w:val="ConsPlusNonformat"/>
              <w:jc w:val="center"/>
              <w:rPr>
                <w:rFonts w:ascii="Times New Roman" w:hAnsi="Times New Roman" w:cs="Times New Roman"/>
                <w:sz w:val="24"/>
                <w:szCs w:val="24"/>
              </w:rPr>
            </w:pPr>
          </w:p>
        </w:tc>
        <w:tc>
          <w:tcPr>
            <w:tcW w:w="1812" w:type="dxa"/>
          </w:tcPr>
          <w:p w:rsidR="00C75E20" w:rsidRPr="00C75E20" w:rsidRDefault="001D46E5" w:rsidP="00C75E20">
            <w:pPr>
              <w:jc w:val="center"/>
            </w:pPr>
            <w:r>
              <w:t>доз</w:t>
            </w:r>
          </w:p>
        </w:tc>
        <w:tc>
          <w:tcPr>
            <w:tcW w:w="1220" w:type="dxa"/>
          </w:tcPr>
          <w:p w:rsidR="00C75E20" w:rsidRPr="00C75E20" w:rsidRDefault="00C75E20" w:rsidP="00C75E20">
            <w:pPr>
              <w:pStyle w:val="ConsPlusNonformat"/>
              <w:jc w:val="center"/>
              <w:rPr>
                <w:rFonts w:ascii="Times New Roman" w:hAnsi="Times New Roman" w:cs="Times New Roman"/>
                <w:sz w:val="24"/>
                <w:szCs w:val="24"/>
              </w:rPr>
            </w:pPr>
            <w:r w:rsidRPr="00C75E20">
              <w:rPr>
                <w:rFonts w:ascii="Times New Roman" w:hAnsi="Times New Roman" w:cs="Times New Roman"/>
                <w:sz w:val="24"/>
                <w:szCs w:val="24"/>
              </w:rPr>
              <w:t>1</w:t>
            </w:r>
          </w:p>
        </w:tc>
        <w:tc>
          <w:tcPr>
            <w:tcW w:w="2053" w:type="dxa"/>
          </w:tcPr>
          <w:p w:rsidR="00C75E20" w:rsidRPr="00C75E20" w:rsidRDefault="00C75E20" w:rsidP="00C75E20">
            <w:pPr>
              <w:pStyle w:val="ConsPlusNonformat"/>
              <w:rPr>
                <w:rFonts w:ascii="Times New Roman" w:hAnsi="Times New Roman" w:cs="Times New Roman"/>
                <w:sz w:val="24"/>
                <w:szCs w:val="24"/>
              </w:rPr>
            </w:pPr>
          </w:p>
        </w:tc>
      </w:tr>
      <w:tr w:rsidR="00C75E20" w:rsidRPr="00C75E20" w:rsidTr="00C75E20">
        <w:tc>
          <w:tcPr>
            <w:tcW w:w="445" w:type="dxa"/>
          </w:tcPr>
          <w:p w:rsidR="00C75E20" w:rsidRPr="00C75E20" w:rsidRDefault="00C75E20" w:rsidP="00C75E20">
            <w:pPr>
              <w:pStyle w:val="ConsPlusNonformat"/>
              <w:rPr>
                <w:rFonts w:ascii="Times New Roman" w:hAnsi="Times New Roman" w:cs="Times New Roman"/>
                <w:sz w:val="24"/>
                <w:szCs w:val="24"/>
              </w:rPr>
            </w:pPr>
            <w:r w:rsidRPr="00C75E20">
              <w:rPr>
                <w:rFonts w:ascii="Times New Roman" w:hAnsi="Times New Roman" w:cs="Times New Roman"/>
                <w:sz w:val="24"/>
                <w:szCs w:val="24"/>
              </w:rPr>
              <w:t>6</w:t>
            </w:r>
          </w:p>
        </w:tc>
        <w:tc>
          <w:tcPr>
            <w:tcW w:w="2678" w:type="dxa"/>
          </w:tcPr>
          <w:p w:rsidR="00C75E20" w:rsidRPr="00C75E20" w:rsidRDefault="00C75E20" w:rsidP="00C75E20">
            <w:proofErr w:type="spellStart"/>
            <w:r w:rsidRPr="00C75E20">
              <w:t>Шманева</w:t>
            </w:r>
            <w:proofErr w:type="spellEnd"/>
            <w:r w:rsidRPr="00C75E20">
              <w:t xml:space="preserve"> </w:t>
            </w:r>
            <w:proofErr w:type="spellStart"/>
            <w:r w:rsidRPr="00C75E20">
              <w:t>Сырена</w:t>
            </w:r>
            <w:proofErr w:type="spellEnd"/>
            <w:r w:rsidRPr="00C75E20">
              <w:t xml:space="preserve"> </w:t>
            </w:r>
            <w:proofErr w:type="spellStart"/>
            <w:r w:rsidRPr="00C75E20">
              <w:t>Нимажаповна</w:t>
            </w:r>
            <w:proofErr w:type="spellEnd"/>
          </w:p>
        </w:tc>
        <w:tc>
          <w:tcPr>
            <w:tcW w:w="1812" w:type="dxa"/>
            <w:vMerge/>
          </w:tcPr>
          <w:p w:rsidR="00C75E20" w:rsidRPr="00C75E20" w:rsidRDefault="00C75E20" w:rsidP="00C75E20">
            <w:pPr>
              <w:pStyle w:val="ConsPlusNonformat"/>
              <w:jc w:val="center"/>
              <w:rPr>
                <w:rFonts w:ascii="Times New Roman" w:hAnsi="Times New Roman" w:cs="Times New Roman"/>
                <w:sz w:val="24"/>
                <w:szCs w:val="24"/>
              </w:rPr>
            </w:pPr>
          </w:p>
        </w:tc>
        <w:tc>
          <w:tcPr>
            <w:tcW w:w="1812" w:type="dxa"/>
          </w:tcPr>
          <w:p w:rsidR="00C75E20" w:rsidRPr="00C75E20" w:rsidRDefault="001D46E5" w:rsidP="00C75E20">
            <w:pPr>
              <w:jc w:val="center"/>
            </w:pPr>
            <w:r>
              <w:t>доз</w:t>
            </w:r>
          </w:p>
        </w:tc>
        <w:tc>
          <w:tcPr>
            <w:tcW w:w="1220" w:type="dxa"/>
          </w:tcPr>
          <w:p w:rsidR="00C75E20" w:rsidRPr="00C75E20" w:rsidRDefault="00C75E20" w:rsidP="00C75E20">
            <w:pPr>
              <w:pStyle w:val="ConsPlusNonformat"/>
              <w:jc w:val="center"/>
              <w:rPr>
                <w:rFonts w:ascii="Times New Roman" w:hAnsi="Times New Roman" w:cs="Times New Roman"/>
                <w:sz w:val="24"/>
                <w:szCs w:val="24"/>
              </w:rPr>
            </w:pPr>
            <w:r w:rsidRPr="00C75E20">
              <w:rPr>
                <w:rFonts w:ascii="Times New Roman" w:hAnsi="Times New Roman" w:cs="Times New Roman"/>
                <w:sz w:val="24"/>
                <w:szCs w:val="24"/>
              </w:rPr>
              <w:t>1</w:t>
            </w:r>
          </w:p>
        </w:tc>
        <w:tc>
          <w:tcPr>
            <w:tcW w:w="2053" w:type="dxa"/>
          </w:tcPr>
          <w:p w:rsidR="00C75E20" w:rsidRPr="00C75E20" w:rsidRDefault="00C75E20" w:rsidP="00C75E20">
            <w:pPr>
              <w:pStyle w:val="ConsPlusNonformat"/>
              <w:rPr>
                <w:rFonts w:ascii="Times New Roman" w:hAnsi="Times New Roman" w:cs="Times New Roman"/>
                <w:sz w:val="24"/>
                <w:szCs w:val="24"/>
              </w:rPr>
            </w:pPr>
          </w:p>
        </w:tc>
      </w:tr>
      <w:tr w:rsidR="00C75E20" w:rsidRPr="00C75E20" w:rsidTr="00C75E20">
        <w:tc>
          <w:tcPr>
            <w:tcW w:w="445" w:type="dxa"/>
          </w:tcPr>
          <w:p w:rsidR="00C75E20" w:rsidRPr="00C75E20" w:rsidRDefault="00C75E20" w:rsidP="00C75E20">
            <w:pPr>
              <w:pStyle w:val="ConsPlusNonformat"/>
              <w:rPr>
                <w:rFonts w:ascii="Times New Roman" w:hAnsi="Times New Roman" w:cs="Times New Roman"/>
                <w:sz w:val="24"/>
                <w:szCs w:val="24"/>
              </w:rPr>
            </w:pPr>
            <w:r w:rsidRPr="00C75E20">
              <w:rPr>
                <w:rFonts w:ascii="Times New Roman" w:hAnsi="Times New Roman" w:cs="Times New Roman"/>
                <w:sz w:val="24"/>
                <w:szCs w:val="24"/>
              </w:rPr>
              <w:t>7</w:t>
            </w:r>
          </w:p>
        </w:tc>
        <w:tc>
          <w:tcPr>
            <w:tcW w:w="2678" w:type="dxa"/>
          </w:tcPr>
          <w:p w:rsidR="00C75E20" w:rsidRPr="00C75E20" w:rsidRDefault="00C75E20" w:rsidP="00C75E20">
            <w:r w:rsidRPr="00C75E20">
              <w:t>Давыдов Андрей Борисович</w:t>
            </w:r>
          </w:p>
        </w:tc>
        <w:tc>
          <w:tcPr>
            <w:tcW w:w="1812" w:type="dxa"/>
            <w:vMerge/>
          </w:tcPr>
          <w:p w:rsidR="00C75E20" w:rsidRPr="00C75E20" w:rsidRDefault="00C75E20" w:rsidP="00C75E20">
            <w:pPr>
              <w:pStyle w:val="ConsPlusNonformat"/>
              <w:jc w:val="center"/>
              <w:rPr>
                <w:rFonts w:ascii="Times New Roman" w:hAnsi="Times New Roman" w:cs="Times New Roman"/>
                <w:sz w:val="24"/>
                <w:szCs w:val="24"/>
              </w:rPr>
            </w:pPr>
          </w:p>
        </w:tc>
        <w:tc>
          <w:tcPr>
            <w:tcW w:w="1812" w:type="dxa"/>
          </w:tcPr>
          <w:p w:rsidR="00C75E20" w:rsidRPr="00C75E20" w:rsidRDefault="001D46E5" w:rsidP="00C75E20">
            <w:pPr>
              <w:jc w:val="center"/>
            </w:pPr>
            <w:r>
              <w:t>доз</w:t>
            </w:r>
          </w:p>
        </w:tc>
        <w:tc>
          <w:tcPr>
            <w:tcW w:w="1220" w:type="dxa"/>
          </w:tcPr>
          <w:p w:rsidR="00C75E20" w:rsidRPr="00C75E20" w:rsidRDefault="00C75E20" w:rsidP="00C75E20">
            <w:pPr>
              <w:pStyle w:val="ConsPlusNonformat"/>
              <w:jc w:val="center"/>
              <w:rPr>
                <w:rFonts w:ascii="Times New Roman" w:hAnsi="Times New Roman" w:cs="Times New Roman"/>
                <w:sz w:val="24"/>
                <w:szCs w:val="24"/>
              </w:rPr>
            </w:pPr>
            <w:r w:rsidRPr="00C75E20">
              <w:rPr>
                <w:rFonts w:ascii="Times New Roman" w:hAnsi="Times New Roman" w:cs="Times New Roman"/>
                <w:sz w:val="24"/>
                <w:szCs w:val="24"/>
              </w:rPr>
              <w:t>1</w:t>
            </w:r>
          </w:p>
        </w:tc>
        <w:tc>
          <w:tcPr>
            <w:tcW w:w="2053" w:type="dxa"/>
          </w:tcPr>
          <w:p w:rsidR="00C75E20" w:rsidRPr="00C75E20" w:rsidRDefault="00C75E20" w:rsidP="00C75E20">
            <w:pPr>
              <w:pStyle w:val="ConsPlusNonformat"/>
              <w:rPr>
                <w:rFonts w:ascii="Times New Roman" w:hAnsi="Times New Roman" w:cs="Times New Roman"/>
                <w:sz w:val="24"/>
                <w:szCs w:val="24"/>
              </w:rPr>
            </w:pPr>
          </w:p>
        </w:tc>
      </w:tr>
      <w:tr w:rsidR="00C75E20" w:rsidRPr="00C75E20" w:rsidTr="00C75E20">
        <w:tc>
          <w:tcPr>
            <w:tcW w:w="445" w:type="dxa"/>
          </w:tcPr>
          <w:p w:rsidR="00C75E20" w:rsidRPr="00C75E20" w:rsidRDefault="00C75E20" w:rsidP="00C75E20">
            <w:pPr>
              <w:pStyle w:val="ConsPlusNonformat"/>
              <w:rPr>
                <w:rFonts w:ascii="Times New Roman" w:hAnsi="Times New Roman" w:cs="Times New Roman"/>
                <w:sz w:val="24"/>
                <w:szCs w:val="24"/>
              </w:rPr>
            </w:pPr>
            <w:r w:rsidRPr="00C75E20">
              <w:rPr>
                <w:rFonts w:ascii="Times New Roman" w:hAnsi="Times New Roman" w:cs="Times New Roman"/>
                <w:sz w:val="24"/>
                <w:szCs w:val="24"/>
              </w:rPr>
              <w:t>8</w:t>
            </w:r>
          </w:p>
        </w:tc>
        <w:tc>
          <w:tcPr>
            <w:tcW w:w="2678" w:type="dxa"/>
          </w:tcPr>
          <w:p w:rsidR="00C75E20" w:rsidRPr="00C75E20" w:rsidRDefault="00C75E20" w:rsidP="00C75E20">
            <w:proofErr w:type="spellStart"/>
            <w:r w:rsidRPr="00C75E20">
              <w:t>Борхонов</w:t>
            </w:r>
            <w:proofErr w:type="spellEnd"/>
            <w:r w:rsidRPr="00C75E20">
              <w:t xml:space="preserve"> Саян Юрьевич</w:t>
            </w:r>
          </w:p>
        </w:tc>
        <w:tc>
          <w:tcPr>
            <w:tcW w:w="1812" w:type="dxa"/>
            <w:vMerge/>
          </w:tcPr>
          <w:p w:rsidR="00C75E20" w:rsidRPr="00C75E20" w:rsidRDefault="00C75E20" w:rsidP="00C75E20">
            <w:pPr>
              <w:pStyle w:val="ConsPlusNonformat"/>
              <w:jc w:val="center"/>
              <w:rPr>
                <w:rFonts w:ascii="Times New Roman" w:hAnsi="Times New Roman" w:cs="Times New Roman"/>
                <w:sz w:val="24"/>
                <w:szCs w:val="24"/>
              </w:rPr>
            </w:pPr>
          </w:p>
        </w:tc>
        <w:tc>
          <w:tcPr>
            <w:tcW w:w="1812" w:type="dxa"/>
          </w:tcPr>
          <w:p w:rsidR="00C75E20" w:rsidRPr="00C75E20" w:rsidRDefault="001D46E5" w:rsidP="00C75E20">
            <w:pPr>
              <w:jc w:val="center"/>
            </w:pPr>
            <w:r>
              <w:t>доз</w:t>
            </w:r>
          </w:p>
        </w:tc>
        <w:tc>
          <w:tcPr>
            <w:tcW w:w="1220" w:type="dxa"/>
          </w:tcPr>
          <w:p w:rsidR="00C75E20" w:rsidRPr="00C75E20" w:rsidRDefault="00C75E20" w:rsidP="00C75E20">
            <w:pPr>
              <w:pStyle w:val="ConsPlusNonformat"/>
              <w:jc w:val="center"/>
              <w:rPr>
                <w:rFonts w:ascii="Times New Roman" w:hAnsi="Times New Roman" w:cs="Times New Roman"/>
                <w:sz w:val="24"/>
                <w:szCs w:val="24"/>
              </w:rPr>
            </w:pPr>
            <w:r w:rsidRPr="00C75E20">
              <w:rPr>
                <w:rFonts w:ascii="Times New Roman" w:hAnsi="Times New Roman" w:cs="Times New Roman"/>
                <w:sz w:val="24"/>
                <w:szCs w:val="24"/>
              </w:rPr>
              <w:t>1</w:t>
            </w:r>
          </w:p>
        </w:tc>
        <w:tc>
          <w:tcPr>
            <w:tcW w:w="2053" w:type="dxa"/>
          </w:tcPr>
          <w:p w:rsidR="00C75E20" w:rsidRPr="00C75E20" w:rsidRDefault="00C75E20" w:rsidP="00C75E20">
            <w:pPr>
              <w:pStyle w:val="ConsPlusNonformat"/>
              <w:rPr>
                <w:rFonts w:ascii="Times New Roman" w:hAnsi="Times New Roman" w:cs="Times New Roman"/>
                <w:sz w:val="24"/>
                <w:szCs w:val="24"/>
              </w:rPr>
            </w:pPr>
          </w:p>
        </w:tc>
      </w:tr>
      <w:tr w:rsidR="00C75E20" w:rsidRPr="00C75E20" w:rsidTr="00C75E20">
        <w:tc>
          <w:tcPr>
            <w:tcW w:w="445" w:type="dxa"/>
          </w:tcPr>
          <w:p w:rsidR="00C75E20" w:rsidRPr="00C75E20" w:rsidRDefault="00C75E20" w:rsidP="00C75E20">
            <w:pPr>
              <w:pStyle w:val="ConsPlusNonformat"/>
              <w:rPr>
                <w:rFonts w:ascii="Times New Roman" w:hAnsi="Times New Roman" w:cs="Times New Roman"/>
                <w:sz w:val="24"/>
                <w:szCs w:val="24"/>
              </w:rPr>
            </w:pPr>
            <w:r w:rsidRPr="00C75E20">
              <w:rPr>
                <w:rFonts w:ascii="Times New Roman" w:hAnsi="Times New Roman" w:cs="Times New Roman"/>
                <w:sz w:val="24"/>
                <w:szCs w:val="24"/>
              </w:rPr>
              <w:t>9</w:t>
            </w:r>
          </w:p>
        </w:tc>
        <w:tc>
          <w:tcPr>
            <w:tcW w:w="2678" w:type="dxa"/>
          </w:tcPr>
          <w:p w:rsidR="00C75E20" w:rsidRPr="00C75E20" w:rsidRDefault="00C75E20" w:rsidP="00C75E20">
            <w:r w:rsidRPr="00C75E20">
              <w:t>Карташова Виктория Ивановна</w:t>
            </w:r>
          </w:p>
        </w:tc>
        <w:tc>
          <w:tcPr>
            <w:tcW w:w="1812" w:type="dxa"/>
            <w:vMerge/>
          </w:tcPr>
          <w:p w:rsidR="00C75E20" w:rsidRPr="00C75E20" w:rsidRDefault="00C75E20" w:rsidP="00C75E20">
            <w:pPr>
              <w:pStyle w:val="ConsPlusNonformat"/>
              <w:jc w:val="center"/>
              <w:rPr>
                <w:rFonts w:ascii="Times New Roman" w:hAnsi="Times New Roman" w:cs="Times New Roman"/>
                <w:sz w:val="24"/>
                <w:szCs w:val="24"/>
              </w:rPr>
            </w:pPr>
          </w:p>
        </w:tc>
        <w:tc>
          <w:tcPr>
            <w:tcW w:w="1812" w:type="dxa"/>
          </w:tcPr>
          <w:p w:rsidR="00C75E20" w:rsidRPr="00C75E20" w:rsidRDefault="001D46E5" w:rsidP="00C75E20">
            <w:pPr>
              <w:jc w:val="center"/>
            </w:pPr>
            <w:r>
              <w:t>доз</w:t>
            </w:r>
          </w:p>
        </w:tc>
        <w:tc>
          <w:tcPr>
            <w:tcW w:w="1220" w:type="dxa"/>
          </w:tcPr>
          <w:p w:rsidR="00C75E20" w:rsidRPr="00C75E20" w:rsidRDefault="00C75E20" w:rsidP="00C75E20">
            <w:pPr>
              <w:pStyle w:val="ConsPlusNonformat"/>
              <w:jc w:val="center"/>
              <w:rPr>
                <w:rFonts w:ascii="Times New Roman" w:hAnsi="Times New Roman" w:cs="Times New Roman"/>
                <w:sz w:val="24"/>
                <w:szCs w:val="24"/>
              </w:rPr>
            </w:pPr>
            <w:r w:rsidRPr="00C75E20">
              <w:rPr>
                <w:rFonts w:ascii="Times New Roman" w:hAnsi="Times New Roman" w:cs="Times New Roman"/>
                <w:sz w:val="24"/>
                <w:szCs w:val="24"/>
              </w:rPr>
              <w:t>1</w:t>
            </w:r>
          </w:p>
        </w:tc>
        <w:tc>
          <w:tcPr>
            <w:tcW w:w="2053" w:type="dxa"/>
          </w:tcPr>
          <w:p w:rsidR="00C75E20" w:rsidRPr="00C75E20" w:rsidRDefault="00C75E20" w:rsidP="00C75E20">
            <w:pPr>
              <w:pStyle w:val="ConsPlusNonformat"/>
              <w:rPr>
                <w:rFonts w:ascii="Times New Roman" w:hAnsi="Times New Roman" w:cs="Times New Roman"/>
                <w:sz w:val="24"/>
                <w:szCs w:val="24"/>
              </w:rPr>
            </w:pPr>
          </w:p>
        </w:tc>
      </w:tr>
      <w:tr w:rsidR="00C75E20" w:rsidRPr="00C75E20" w:rsidTr="001A619E">
        <w:tc>
          <w:tcPr>
            <w:tcW w:w="6747" w:type="dxa"/>
            <w:gridSpan w:val="4"/>
          </w:tcPr>
          <w:p w:rsidR="00C75E20" w:rsidRPr="00C75E20" w:rsidRDefault="00C75E20" w:rsidP="00C75E20">
            <w:pPr>
              <w:jc w:val="right"/>
            </w:pPr>
            <w:r w:rsidRPr="00C75E20">
              <w:t>Итого:</w:t>
            </w:r>
          </w:p>
        </w:tc>
        <w:tc>
          <w:tcPr>
            <w:tcW w:w="1220" w:type="dxa"/>
          </w:tcPr>
          <w:p w:rsidR="00C75E20" w:rsidRPr="00C75E20" w:rsidRDefault="00C75E20" w:rsidP="00C75E20">
            <w:pPr>
              <w:pStyle w:val="ConsPlusNonformat"/>
              <w:jc w:val="center"/>
              <w:rPr>
                <w:rFonts w:ascii="Times New Roman" w:hAnsi="Times New Roman" w:cs="Times New Roman"/>
                <w:sz w:val="24"/>
                <w:szCs w:val="24"/>
              </w:rPr>
            </w:pPr>
            <w:r>
              <w:rPr>
                <w:rFonts w:ascii="Times New Roman" w:hAnsi="Times New Roman" w:cs="Times New Roman"/>
                <w:sz w:val="24"/>
                <w:szCs w:val="24"/>
              </w:rPr>
              <w:t>9</w:t>
            </w:r>
          </w:p>
        </w:tc>
        <w:tc>
          <w:tcPr>
            <w:tcW w:w="2053" w:type="dxa"/>
          </w:tcPr>
          <w:p w:rsidR="00C75E20" w:rsidRPr="00C75E20" w:rsidRDefault="00C75E20" w:rsidP="00C75E20">
            <w:pPr>
              <w:pStyle w:val="ConsPlusNonformat"/>
              <w:rPr>
                <w:rFonts w:ascii="Times New Roman" w:hAnsi="Times New Roman" w:cs="Times New Roman"/>
                <w:sz w:val="24"/>
                <w:szCs w:val="24"/>
              </w:rPr>
            </w:pPr>
          </w:p>
        </w:tc>
      </w:tr>
    </w:tbl>
    <w:p w:rsidR="00773A92" w:rsidRPr="00C75E20" w:rsidRDefault="00773A92" w:rsidP="00773A92">
      <w:pPr>
        <w:pStyle w:val="ConsPlusNonformat"/>
        <w:rPr>
          <w:rFonts w:ascii="Times New Roman" w:hAnsi="Times New Roman" w:cs="Times New Roman"/>
          <w:sz w:val="24"/>
          <w:szCs w:val="24"/>
        </w:rPr>
      </w:pPr>
    </w:p>
    <w:p w:rsidR="00773A92" w:rsidRPr="00C75E20" w:rsidRDefault="00773A92" w:rsidP="00773A92">
      <w:pPr>
        <w:widowControl w:val="0"/>
        <w:autoSpaceDE w:val="0"/>
        <w:autoSpaceDN w:val="0"/>
        <w:adjustRightInd w:val="0"/>
        <w:rPr>
          <w:b/>
          <w:bCs/>
        </w:rPr>
      </w:pPr>
    </w:p>
    <w:tbl>
      <w:tblPr>
        <w:tblW w:w="9929" w:type="dxa"/>
        <w:jc w:val="center"/>
        <w:tblLook w:val="01E0" w:firstRow="1" w:lastRow="1" w:firstColumn="1" w:lastColumn="1" w:noHBand="0" w:noVBand="0"/>
      </w:tblPr>
      <w:tblGrid>
        <w:gridCol w:w="5249"/>
        <w:gridCol w:w="4680"/>
      </w:tblGrid>
      <w:tr w:rsidR="00773A92" w:rsidRPr="00C75E20" w:rsidTr="000B5135">
        <w:trPr>
          <w:trHeight w:val="2281"/>
          <w:jc w:val="center"/>
        </w:trPr>
        <w:tc>
          <w:tcPr>
            <w:tcW w:w="5249" w:type="dxa"/>
            <w:hideMark/>
          </w:tcPr>
          <w:p w:rsidR="00773A92" w:rsidRPr="00C75E20" w:rsidRDefault="00773A92" w:rsidP="000B5135">
            <w:pPr>
              <w:widowControl w:val="0"/>
              <w:suppressAutoHyphens/>
              <w:overflowPunct w:val="0"/>
              <w:autoSpaceDE w:val="0"/>
              <w:autoSpaceDN w:val="0"/>
              <w:adjustRightInd w:val="0"/>
              <w:contextualSpacing/>
              <w:textAlignment w:val="baseline"/>
              <w:rPr>
                <w:b/>
              </w:rPr>
            </w:pPr>
            <w:r w:rsidRPr="00C75E20">
              <w:rPr>
                <w:b/>
              </w:rPr>
              <w:t>ЗАКАЗЧИК:</w:t>
            </w:r>
          </w:p>
          <w:p w:rsidR="00773A92" w:rsidRPr="00C75E20" w:rsidRDefault="00773A92" w:rsidP="000B5135">
            <w:pPr>
              <w:widowControl w:val="0"/>
              <w:suppressAutoHyphens/>
              <w:overflowPunct w:val="0"/>
              <w:autoSpaceDE w:val="0"/>
              <w:autoSpaceDN w:val="0"/>
              <w:adjustRightInd w:val="0"/>
              <w:contextualSpacing/>
              <w:textAlignment w:val="baseline"/>
              <w:rPr>
                <w:b/>
              </w:rPr>
            </w:pPr>
            <w:r w:rsidRPr="00C75E20">
              <w:rPr>
                <w:b/>
              </w:rPr>
              <w:t xml:space="preserve">ФКУ </w:t>
            </w:r>
            <w:proofErr w:type="spellStart"/>
            <w:r w:rsidRPr="00C75E20">
              <w:rPr>
                <w:b/>
              </w:rPr>
              <w:t>Упрдор</w:t>
            </w:r>
            <w:proofErr w:type="spellEnd"/>
            <w:r w:rsidRPr="00C75E20">
              <w:rPr>
                <w:b/>
              </w:rPr>
              <w:t xml:space="preserve"> «</w:t>
            </w:r>
            <w:r w:rsidR="00884C3A" w:rsidRPr="00C75E20">
              <w:rPr>
                <w:b/>
              </w:rPr>
              <w:t>Прибайкалье</w:t>
            </w:r>
            <w:r w:rsidRPr="00C75E20">
              <w:rPr>
                <w:b/>
              </w:rPr>
              <w:t>»</w:t>
            </w:r>
          </w:p>
          <w:p w:rsidR="00773A92" w:rsidRPr="00C75E20" w:rsidRDefault="00773A92" w:rsidP="000B5135">
            <w:pPr>
              <w:widowControl w:val="0"/>
              <w:suppressAutoHyphens/>
              <w:overflowPunct w:val="0"/>
              <w:autoSpaceDE w:val="0"/>
              <w:autoSpaceDN w:val="0"/>
              <w:adjustRightInd w:val="0"/>
              <w:contextualSpacing/>
              <w:textAlignment w:val="baseline"/>
              <w:rPr>
                <w:b/>
              </w:rPr>
            </w:pPr>
          </w:p>
          <w:p w:rsidR="00773A92" w:rsidRPr="00C75E20" w:rsidRDefault="00773A92" w:rsidP="000B5135">
            <w:pPr>
              <w:contextualSpacing/>
              <w:rPr>
                <w:b/>
              </w:rPr>
            </w:pPr>
            <w:r w:rsidRPr="00C75E20">
              <w:rPr>
                <w:b/>
              </w:rPr>
              <w:t>Заместитель начальника Управления</w:t>
            </w:r>
          </w:p>
          <w:p w:rsidR="00773A92" w:rsidRPr="00C75E20" w:rsidRDefault="00773A92" w:rsidP="000B5135">
            <w:pPr>
              <w:contextualSpacing/>
              <w:rPr>
                <w:b/>
                <w:bCs/>
              </w:rPr>
            </w:pPr>
          </w:p>
          <w:p w:rsidR="00773A92" w:rsidRPr="00C75E20" w:rsidRDefault="00773A92" w:rsidP="000B5135">
            <w:pPr>
              <w:contextualSpacing/>
              <w:jc w:val="both"/>
              <w:rPr>
                <w:b/>
              </w:rPr>
            </w:pPr>
            <w:r w:rsidRPr="00C75E20">
              <w:rPr>
                <w:b/>
              </w:rPr>
              <w:t>__________________/</w:t>
            </w:r>
            <w:r w:rsidR="00884C3A" w:rsidRPr="00C75E20">
              <w:rPr>
                <w:b/>
              </w:rPr>
              <w:t>Д.В. Васильев</w:t>
            </w:r>
            <w:r w:rsidRPr="00C75E20">
              <w:rPr>
                <w:b/>
              </w:rPr>
              <w:t>/</w:t>
            </w:r>
          </w:p>
          <w:p w:rsidR="00773A92" w:rsidRPr="00C75E20" w:rsidRDefault="00773A92" w:rsidP="000B5135">
            <w:pPr>
              <w:contextualSpacing/>
              <w:jc w:val="both"/>
            </w:pPr>
            <w:r w:rsidRPr="00C75E20">
              <w:t>М.П.</w:t>
            </w:r>
          </w:p>
          <w:p w:rsidR="00773A92" w:rsidRPr="00C75E20" w:rsidRDefault="00773A92" w:rsidP="000B5135">
            <w:pPr>
              <w:contextualSpacing/>
              <w:jc w:val="center"/>
              <w:rPr>
                <w:b/>
              </w:rPr>
            </w:pPr>
          </w:p>
        </w:tc>
        <w:tc>
          <w:tcPr>
            <w:tcW w:w="4680" w:type="dxa"/>
          </w:tcPr>
          <w:p w:rsidR="00773A92" w:rsidRPr="00C75E20" w:rsidRDefault="00773A92" w:rsidP="000B5135">
            <w:pPr>
              <w:widowControl w:val="0"/>
              <w:suppressAutoHyphens/>
              <w:overflowPunct w:val="0"/>
              <w:autoSpaceDE w:val="0"/>
              <w:autoSpaceDN w:val="0"/>
              <w:adjustRightInd w:val="0"/>
              <w:contextualSpacing/>
              <w:textAlignment w:val="baseline"/>
              <w:rPr>
                <w:b/>
              </w:rPr>
            </w:pPr>
            <w:r w:rsidRPr="00C75E20">
              <w:rPr>
                <w:b/>
              </w:rPr>
              <w:t>ИСПОЛНИТЕЛЬ:</w:t>
            </w:r>
          </w:p>
          <w:p w:rsidR="00773A92" w:rsidRPr="00C75E20" w:rsidRDefault="00773A92" w:rsidP="000B5135">
            <w:pPr>
              <w:jc w:val="both"/>
              <w:rPr>
                <w:b/>
              </w:rPr>
            </w:pPr>
          </w:p>
          <w:p w:rsidR="00773A92" w:rsidRPr="00C75E20" w:rsidRDefault="00773A92" w:rsidP="000B5135">
            <w:pPr>
              <w:jc w:val="both"/>
              <w:rPr>
                <w:b/>
              </w:rPr>
            </w:pPr>
          </w:p>
          <w:p w:rsidR="00773A92" w:rsidRPr="00C75E20" w:rsidRDefault="00773A92" w:rsidP="000B5135">
            <w:pPr>
              <w:jc w:val="both"/>
              <w:rPr>
                <w:b/>
              </w:rPr>
            </w:pPr>
          </w:p>
          <w:p w:rsidR="00773A92" w:rsidRPr="00C75E20" w:rsidRDefault="00773A92" w:rsidP="000B5135">
            <w:pPr>
              <w:jc w:val="both"/>
              <w:rPr>
                <w:b/>
              </w:rPr>
            </w:pPr>
          </w:p>
          <w:p w:rsidR="00773A92" w:rsidRPr="00C75E20" w:rsidRDefault="00773A92" w:rsidP="000B5135">
            <w:pPr>
              <w:jc w:val="both"/>
              <w:rPr>
                <w:b/>
              </w:rPr>
            </w:pPr>
            <w:r w:rsidRPr="00C75E20">
              <w:rPr>
                <w:b/>
              </w:rPr>
              <w:t>___________________ /______________/</w:t>
            </w:r>
          </w:p>
          <w:p w:rsidR="00773A92" w:rsidRPr="00C75E20" w:rsidRDefault="00773A92" w:rsidP="000B5135">
            <w:pPr>
              <w:jc w:val="both"/>
            </w:pPr>
            <w:r w:rsidRPr="00C75E20">
              <w:t>М.П.</w:t>
            </w:r>
          </w:p>
          <w:p w:rsidR="00773A92" w:rsidRPr="00C75E20" w:rsidRDefault="00773A92" w:rsidP="000B5135">
            <w:pPr>
              <w:jc w:val="both"/>
              <w:rPr>
                <w:b/>
              </w:rPr>
            </w:pPr>
          </w:p>
          <w:p w:rsidR="00773A92" w:rsidRPr="00C75E20" w:rsidRDefault="00773A92" w:rsidP="000B5135">
            <w:pPr>
              <w:jc w:val="both"/>
              <w:rPr>
                <w:b/>
              </w:rPr>
            </w:pPr>
          </w:p>
          <w:p w:rsidR="00773A92" w:rsidRPr="00C75E20" w:rsidRDefault="00773A92" w:rsidP="000B5135">
            <w:pPr>
              <w:jc w:val="both"/>
              <w:rPr>
                <w:b/>
              </w:rPr>
            </w:pPr>
            <w:r w:rsidRPr="00C75E20">
              <w:rPr>
                <w:b/>
              </w:rPr>
              <w:t xml:space="preserve"> </w:t>
            </w:r>
          </w:p>
          <w:p w:rsidR="00773A92" w:rsidRPr="00C75E20" w:rsidRDefault="00773A92" w:rsidP="000B5135">
            <w:pPr>
              <w:widowControl w:val="0"/>
              <w:suppressAutoHyphens/>
              <w:overflowPunct w:val="0"/>
              <w:autoSpaceDE w:val="0"/>
              <w:autoSpaceDN w:val="0"/>
              <w:adjustRightInd w:val="0"/>
              <w:contextualSpacing/>
              <w:textAlignment w:val="baseline"/>
              <w:rPr>
                <w:b/>
              </w:rPr>
            </w:pPr>
          </w:p>
        </w:tc>
      </w:tr>
      <w:tr w:rsidR="00773A92" w:rsidRPr="0086344A" w:rsidTr="000B5135">
        <w:trPr>
          <w:trHeight w:val="2281"/>
          <w:jc w:val="center"/>
        </w:trPr>
        <w:tc>
          <w:tcPr>
            <w:tcW w:w="5249" w:type="dxa"/>
          </w:tcPr>
          <w:p w:rsidR="00773A92" w:rsidRDefault="00773A92" w:rsidP="000B5135">
            <w:pPr>
              <w:widowControl w:val="0"/>
              <w:suppressAutoHyphens/>
              <w:overflowPunct w:val="0"/>
              <w:autoSpaceDE w:val="0"/>
              <w:autoSpaceDN w:val="0"/>
              <w:adjustRightInd w:val="0"/>
              <w:contextualSpacing/>
              <w:textAlignment w:val="baseline"/>
              <w:rPr>
                <w:b/>
                <w:sz w:val="22"/>
                <w:szCs w:val="22"/>
              </w:rPr>
            </w:pPr>
          </w:p>
        </w:tc>
        <w:tc>
          <w:tcPr>
            <w:tcW w:w="4680" w:type="dxa"/>
          </w:tcPr>
          <w:p w:rsidR="00773A92" w:rsidRPr="0086344A" w:rsidRDefault="00773A92" w:rsidP="000B5135">
            <w:pPr>
              <w:widowControl w:val="0"/>
              <w:suppressAutoHyphens/>
              <w:overflowPunct w:val="0"/>
              <w:autoSpaceDE w:val="0"/>
              <w:autoSpaceDN w:val="0"/>
              <w:adjustRightInd w:val="0"/>
              <w:contextualSpacing/>
              <w:textAlignment w:val="baseline"/>
              <w:rPr>
                <w:b/>
                <w:sz w:val="22"/>
                <w:szCs w:val="22"/>
              </w:rPr>
            </w:pPr>
          </w:p>
        </w:tc>
      </w:tr>
    </w:tbl>
    <w:p w:rsidR="00773A92" w:rsidRPr="00E52511" w:rsidRDefault="00773A92" w:rsidP="00773A92">
      <w:pPr>
        <w:pStyle w:val="ConsPlusNonformat"/>
        <w:rPr>
          <w:rFonts w:ascii="Times New Roman" w:hAnsi="Times New Roman" w:cs="Times New Roman"/>
        </w:rPr>
      </w:pPr>
    </w:p>
    <w:p w:rsidR="00773A92" w:rsidRDefault="00773A92" w:rsidP="00773A92">
      <w:pPr>
        <w:pStyle w:val="ConsPlusNonformat"/>
        <w:rPr>
          <w:rFonts w:ascii="Times New Roman" w:hAnsi="Times New Roman" w:cs="Times New Roman"/>
        </w:rPr>
      </w:pPr>
    </w:p>
    <w:sectPr w:rsidR="00773A92" w:rsidSect="001D6A7D">
      <w:pgSz w:w="11906" w:h="16838"/>
      <w:pgMar w:top="680" w:right="851"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Italic">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0612F7"/>
    <w:multiLevelType w:val="hybridMultilevel"/>
    <w:tmpl w:val="7D1AD3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3F22108"/>
    <w:multiLevelType w:val="hybridMultilevel"/>
    <w:tmpl w:val="B27CDB7E"/>
    <w:lvl w:ilvl="0" w:tplc="C7FE05F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760C7D09"/>
    <w:multiLevelType w:val="hybridMultilevel"/>
    <w:tmpl w:val="1910D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A92"/>
    <w:rsid w:val="000A273D"/>
    <w:rsid w:val="000D6C1B"/>
    <w:rsid w:val="001837ED"/>
    <w:rsid w:val="001D46E5"/>
    <w:rsid w:val="00224AB7"/>
    <w:rsid w:val="00287707"/>
    <w:rsid w:val="00361EE9"/>
    <w:rsid w:val="003A2883"/>
    <w:rsid w:val="004442D5"/>
    <w:rsid w:val="004F670D"/>
    <w:rsid w:val="00574AF1"/>
    <w:rsid w:val="005E684A"/>
    <w:rsid w:val="006A09A2"/>
    <w:rsid w:val="00707A92"/>
    <w:rsid w:val="00713DB1"/>
    <w:rsid w:val="0076559E"/>
    <w:rsid w:val="00773A92"/>
    <w:rsid w:val="00776528"/>
    <w:rsid w:val="007D23F4"/>
    <w:rsid w:val="00884C3A"/>
    <w:rsid w:val="00A10F65"/>
    <w:rsid w:val="00B7129C"/>
    <w:rsid w:val="00C0053E"/>
    <w:rsid w:val="00C17459"/>
    <w:rsid w:val="00C252FA"/>
    <w:rsid w:val="00C75E20"/>
    <w:rsid w:val="00CD5AD4"/>
    <w:rsid w:val="00D237DD"/>
    <w:rsid w:val="00E40654"/>
    <w:rsid w:val="00E72150"/>
    <w:rsid w:val="00F95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D0F0B"/>
  <w15:docId w15:val="{968739EC-CCC5-4F32-9FE5-5BD0C0AB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3A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73A9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aliases w:val="Bullet List,FooterText,numbered"/>
    <w:basedOn w:val="a"/>
    <w:link w:val="a4"/>
    <w:uiPriority w:val="34"/>
    <w:qFormat/>
    <w:rsid w:val="00773A92"/>
    <w:pPr>
      <w:ind w:left="720"/>
      <w:contextualSpacing/>
    </w:pPr>
  </w:style>
  <w:style w:type="paragraph" w:customStyle="1" w:styleId="228bf8a64b8551e1msonormal">
    <w:name w:val="228bf8a64b8551e1msonormal"/>
    <w:basedOn w:val="a"/>
    <w:rsid w:val="00773A92"/>
    <w:pPr>
      <w:spacing w:before="100" w:beforeAutospacing="1" w:after="100" w:afterAutospacing="1"/>
    </w:pPr>
  </w:style>
  <w:style w:type="paragraph" w:styleId="a5">
    <w:name w:val="No Spacing"/>
    <w:uiPriority w:val="1"/>
    <w:qFormat/>
    <w:rsid w:val="00773A92"/>
    <w:pPr>
      <w:spacing w:after="0" w:line="240" w:lineRule="auto"/>
    </w:pPr>
  </w:style>
  <w:style w:type="table" w:customStyle="1" w:styleId="2">
    <w:name w:val="Сетка таблицы2"/>
    <w:basedOn w:val="a1"/>
    <w:next w:val="a6"/>
    <w:uiPriority w:val="59"/>
    <w:rsid w:val="00773A92"/>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773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Bullet List Знак,FooterText Знак,numbered Знак"/>
    <w:link w:val="a3"/>
    <w:uiPriority w:val="34"/>
    <w:locked/>
    <w:rsid w:val="00773A92"/>
    <w:rPr>
      <w:rFonts w:ascii="Times New Roman" w:eastAsia="Times New Roman" w:hAnsi="Times New Roman" w:cs="Times New Roman"/>
      <w:sz w:val="24"/>
      <w:szCs w:val="24"/>
      <w:lang w:eastAsia="ru-RU"/>
    </w:rPr>
  </w:style>
  <w:style w:type="paragraph" w:customStyle="1" w:styleId="a7">
    <w:name w:val="Название"/>
    <w:basedOn w:val="a"/>
    <w:qFormat/>
    <w:rsid w:val="006A09A2"/>
    <w:pPr>
      <w:jc w:val="center"/>
    </w:pPr>
    <w:rPr>
      <w:b/>
      <w:szCs w:val="20"/>
    </w:rPr>
  </w:style>
  <w:style w:type="paragraph" w:styleId="a8">
    <w:name w:val="header"/>
    <w:basedOn w:val="a"/>
    <w:link w:val="a9"/>
    <w:uiPriority w:val="99"/>
    <w:unhideWhenUsed/>
    <w:rsid w:val="00C75E20"/>
    <w:pPr>
      <w:tabs>
        <w:tab w:val="center" w:pos="4677"/>
        <w:tab w:val="right" w:pos="9355"/>
      </w:tabs>
    </w:pPr>
    <w:rPr>
      <w:sz w:val="32"/>
      <w:szCs w:val="20"/>
    </w:rPr>
  </w:style>
  <w:style w:type="character" w:customStyle="1" w:styleId="a9">
    <w:name w:val="Верхний колонтитул Знак"/>
    <w:basedOn w:val="a0"/>
    <w:link w:val="a8"/>
    <w:uiPriority w:val="99"/>
    <w:rsid w:val="00C75E20"/>
    <w:rPr>
      <w:rFonts w:ascii="Times New Roman" w:eastAsia="Times New Roman" w:hAnsi="Times New Roman" w:cs="Times New Roman"/>
      <w:sz w:val="32"/>
      <w:szCs w:val="20"/>
      <w:lang w:eastAsia="ru-RU"/>
    </w:rPr>
  </w:style>
  <w:style w:type="paragraph" w:styleId="aa">
    <w:name w:val="Balloon Text"/>
    <w:basedOn w:val="a"/>
    <w:link w:val="ab"/>
    <w:uiPriority w:val="99"/>
    <w:semiHidden/>
    <w:unhideWhenUsed/>
    <w:rsid w:val="004F670D"/>
    <w:rPr>
      <w:rFonts w:ascii="Segoe UI" w:hAnsi="Segoe UI" w:cs="Segoe UI"/>
      <w:sz w:val="18"/>
      <w:szCs w:val="18"/>
    </w:rPr>
  </w:style>
  <w:style w:type="character" w:customStyle="1" w:styleId="ab">
    <w:name w:val="Текст выноски Знак"/>
    <w:basedOn w:val="a0"/>
    <w:link w:val="aa"/>
    <w:uiPriority w:val="99"/>
    <w:semiHidden/>
    <w:rsid w:val="004F670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2436</Words>
  <Characters>13890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Посельская О.В.</dc:creator>
  <cp:lastModifiedBy>Клюско Юлиана Николаевна</cp:lastModifiedBy>
  <cp:revision>10</cp:revision>
  <cp:lastPrinted>2026-06-24T04:19:00Z</cp:lastPrinted>
  <dcterms:created xsi:type="dcterms:W3CDTF">2026-04-29T04:10:00Z</dcterms:created>
  <dcterms:modified xsi:type="dcterms:W3CDTF">2026-06-24T04:20:00Z</dcterms:modified>
</cp:coreProperties>
</file>