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D35" w:rsidRPr="00FA2818" w:rsidRDefault="006458FE" w:rsidP="00FA2818">
      <w:pPr>
        <w:pStyle w:val="af0"/>
        <w:rPr>
          <w:rFonts w:ascii="XO Thames" w:hAnsi="XO Thames"/>
          <w:sz w:val="22"/>
          <w:szCs w:val="22"/>
          <w:u w:val="none"/>
        </w:rPr>
      </w:pPr>
      <w:bookmarkStart w:id="0" w:name="_GoBack"/>
      <w:bookmarkEnd w:id="0"/>
      <w:r w:rsidRPr="00FA2818">
        <w:rPr>
          <w:rFonts w:ascii="XO Thames" w:hAnsi="XO Thames"/>
          <w:sz w:val="22"/>
          <w:szCs w:val="22"/>
          <w:u w:val="none"/>
        </w:rPr>
        <w:t>Государственный контракт №</w:t>
      </w:r>
      <w:r w:rsidR="005B7A44" w:rsidRPr="00FA2818">
        <w:rPr>
          <w:rFonts w:ascii="XO Thames" w:hAnsi="XO Thames"/>
          <w:sz w:val="22"/>
          <w:szCs w:val="22"/>
          <w:u w:val="none"/>
        </w:rPr>
        <w:t xml:space="preserve"> _____</w:t>
      </w:r>
      <w:r w:rsidR="00F96D32" w:rsidRPr="00FA2818">
        <w:rPr>
          <w:rFonts w:ascii="XO Thames" w:hAnsi="XO Thames"/>
          <w:sz w:val="22"/>
          <w:szCs w:val="22"/>
          <w:u w:val="none"/>
        </w:rPr>
        <w:t>_________________</w:t>
      </w:r>
    </w:p>
    <w:p w:rsidR="006458FE" w:rsidRPr="00FA2818" w:rsidRDefault="00F66246" w:rsidP="00FA2818">
      <w:pPr>
        <w:pStyle w:val="af0"/>
        <w:rPr>
          <w:rFonts w:ascii="XO Thames" w:hAnsi="XO Thames"/>
          <w:b w:val="0"/>
          <w:bCs w:val="0"/>
          <w:u w:val="none"/>
        </w:rPr>
      </w:pPr>
      <w:r w:rsidRPr="00FA2818">
        <w:rPr>
          <w:rFonts w:ascii="XO Thames" w:hAnsi="XO Thames"/>
          <w:b w:val="0"/>
          <w:bCs w:val="0"/>
          <w:u w:val="none"/>
        </w:rPr>
        <w:t>на оказание образовательных услуг</w:t>
      </w:r>
    </w:p>
    <w:p w:rsidR="0069357E" w:rsidRPr="00FA2818" w:rsidRDefault="0069357E" w:rsidP="00FA2818">
      <w:pPr>
        <w:jc w:val="center"/>
        <w:rPr>
          <w:rFonts w:ascii="XO Thames" w:hAnsi="XO Thames"/>
          <w:b/>
          <w:bCs/>
        </w:rPr>
      </w:pPr>
    </w:p>
    <w:tbl>
      <w:tblPr>
        <w:tblW w:w="0" w:type="auto"/>
        <w:tblLayout w:type="fixed"/>
        <w:tblLook w:val="0000" w:firstRow="0" w:lastRow="0" w:firstColumn="0" w:lastColumn="0" w:noHBand="0" w:noVBand="0"/>
      </w:tblPr>
      <w:tblGrid>
        <w:gridCol w:w="5190"/>
        <w:gridCol w:w="4416"/>
      </w:tblGrid>
      <w:tr w:rsidR="006458FE" w:rsidRPr="00FA2818" w:rsidTr="008D3A9E">
        <w:trPr>
          <w:trHeight w:val="343"/>
        </w:trPr>
        <w:tc>
          <w:tcPr>
            <w:tcW w:w="5190" w:type="dxa"/>
            <w:shd w:val="clear" w:color="auto" w:fill="auto"/>
          </w:tcPr>
          <w:p w:rsidR="006458FE" w:rsidRPr="00FA2818" w:rsidRDefault="006458FE" w:rsidP="00FA2818">
            <w:pPr>
              <w:rPr>
                <w:rFonts w:ascii="XO Thames" w:hAnsi="XO Thames"/>
                <w:bCs/>
              </w:rPr>
            </w:pPr>
            <w:r w:rsidRPr="00FA2818">
              <w:rPr>
                <w:rFonts w:ascii="XO Thames" w:hAnsi="XO Thames"/>
                <w:bCs/>
              </w:rPr>
              <w:t>г. Омск</w:t>
            </w:r>
          </w:p>
        </w:tc>
        <w:tc>
          <w:tcPr>
            <w:tcW w:w="4416" w:type="dxa"/>
            <w:shd w:val="clear" w:color="auto" w:fill="auto"/>
          </w:tcPr>
          <w:p w:rsidR="006458FE" w:rsidRPr="00FA2818" w:rsidRDefault="006458FE" w:rsidP="00FA2818">
            <w:pPr>
              <w:jc w:val="right"/>
              <w:rPr>
                <w:rFonts w:ascii="XO Thames" w:hAnsi="XO Thames"/>
              </w:rPr>
            </w:pPr>
            <w:r w:rsidRPr="00FA2818">
              <w:rPr>
                <w:rFonts w:ascii="XO Thames" w:hAnsi="XO Thames"/>
                <w:bCs/>
              </w:rPr>
              <w:t>«_</w:t>
            </w:r>
            <w:r w:rsidR="0099079C" w:rsidRPr="00FA2818">
              <w:rPr>
                <w:rFonts w:ascii="XO Thames" w:hAnsi="XO Thames"/>
                <w:bCs/>
              </w:rPr>
              <w:t>__</w:t>
            </w:r>
            <w:r w:rsidRPr="00FA2818">
              <w:rPr>
                <w:rFonts w:ascii="XO Thames" w:hAnsi="XO Thames"/>
                <w:bCs/>
              </w:rPr>
              <w:t>__»_</w:t>
            </w:r>
            <w:r w:rsidR="0099079C" w:rsidRPr="00FA2818">
              <w:rPr>
                <w:rFonts w:ascii="XO Thames" w:hAnsi="XO Thames"/>
                <w:bCs/>
              </w:rPr>
              <w:t>_____</w:t>
            </w:r>
            <w:r w:rsidRPr="00FA2818">
              <w:rPr>
                <w:rFonts w:ascii="XO Thames" w:hAnsi="XO Thames"/>
                <w:bCs/>
              </w:rPr>
              <w:t>_________20</w:t>
            </w:r>
            <w:r w:rsidR="004C47CE" w:rsidRPr="00FA2818">
              <w:rPr>
                <w:rFonts w:ascii="XO Thames" w:hAnsi="XO Thames"/>
                <w:bCs/>
              </w:rPr>
              <w:t>2</w:t>
            </w:r>
            <w:r w:rsidR="008F150B" w:rsidRPr="00FA2818">
              <w:rPr>
                <w:rFonts w:ascii="XO Thames" w:hAnsi="XO Thames"/>
                <w:bCs/>
              </w:rPr>
              <w:t>6</w:t>
            </w:r>
            <w:r w:rsidRPr="00FA2818">
              <w:rPr>
                <w:rFonts w:ascii="XO Thames" w:hAnsi="XO Thames"/>
                <w:bCs/>
              </w:rPr>
              <w:t xml:space="preserve"> г.</w:t>
            </w:r>
          </w:p>
        </w:tc>
      </w:tr>
    </w:tbl>
    <w:p w:rsidR="006458FE" w:rsidRPr="00FA2818" w:rsidRDefault="006458FE" w:rsidP="00FA2818">
      <w:pPr>
        <w:rPr>
          <w:rFonts w:ascii="XO Thames" w:hAnsi="XO Thames"/>
          <w:b/>
          <w:bCs/>
        </w:rPr>
      </w:pPr>
      <w:r w:rsidRPr="00FA2818">
        <w:rPr>
          <w:rFonts w:ascii="XO Thames" w:hAnsi="XO Thames"/>
          <w:b/>
          <w:bCs/>
        </w:rPr>
        <w:tab/>
      </w:r>
    </w:p>
    <w:p w:rsidR="0069357E" w:rsidRPr="00FA2818" w:rsidRDefault="0069357E" w:rsidP="00FA2818">
      <w:pPr>
        <w:rPr>
          <w:rFonts w:ascii="XO Thames" w:hAnsi="XO Thames"/>
          <w:b/>
          <w:bCs/>
        </w:rPr>
      </w:pPr>
    </w:p>
    <w:p w:rsidR="004705C6" w:rsidRPr="00FA2818" w:rsidRDefault="004705C6" w:rsidP="00FA2818">
      <w:pPr>
        <w:ind w:left="142" w:firstLine="567"/>
        <w:rPr>
          <w:rFonts w:ascii="XO Thames" w:hAnsi="XO Thames"/>
        </w:rPr>
      </w:pPr>
      <w:r w:rsidRPr="00FA2818">
        <w:rPr>
          <w:rFonts w:ascii="XO Thames" w:hAnsi="XO Thames"/>
          <w:b/>
        </w:rPr>
        <w:t>Федеральное казенное учреждение «Исправительная колония №</w:t>
      </w:r>
      <w:r w:rsidR="00B32852" w:rsidRPr="00FA2818">
        <w:rPr>
          <w:rFonts w:ascii="XO Thames" w:hAnsi="XO Thames"/>
          <w:b/>
        </w:rPr>
        <w:t xml:space="preserve"> </w:t>
      </w:r>
      <w:r w:rsidRPr="00FA2818">
        <w:rPr>
          <w:rFonts w:ascii="XO Thames" w:hAnsi="XO Thames"/>
          <w:b/>
        </w:rPr>
        <w:t>6</w:t>
      </w:r>
      <w:r w:rsidRPr="00FA2818">
        <w:rPr>
          <w:rFonts w:ascii="XO Thames" w:hAnsi="XO Thames"/>
          <w:i/>
        </w:rPr>
        <w:t xml:space="preserve"> </w:t>
      </w:r>
      <w:r w:rsidRPr="00FA2818">
        <w:rPr>
          <w:rFonts w:ascii="XO Thames" w:hAnsi="XO Thames"/>
          <w:b/>
          <w:bCs/>
        </w:rPr>
        <w:t>Управления Федеральной службы исполнения наказаний по Омской области» (ФКУ ИК-6 УФСИН России по Омской области</w:t>
      </w:r>
      <w:r w:rsidRPr="00FA2818">
        <w:rPr>
          <w:rFonts w:ascii="XO Thames" w:hAnsi="XO Thames"/>
          <w:b/>
          <w:bCs/>
          <w:i/>
        </w:rPr>
        <w:t>)</w:t>
      </w:r>
      <w:r w:rsidRPr="00FA2818">
        <w:rPr>
          <w:rFonts w:ascii="XO Thames" w:hAnsi="XO Thames"/>
          <w:bCs/>
        </w:rPr>
        <w:t>, выступающее от имени Российской Федерации, в целях обеспечения государственных нужд,</w:t>
      </w:r>
      <w:r w:rsidRPr="00FA2818">
        <w:rPr>
          <w:rFonts w:ascii="XO Thames" w:hAnsi="XO Thames"/>
          <w:b/>
          <w:bCs/>
        </w:rPr>
        <w:t xml:space="preserve"> </w:t>
      </w:r>
      <w:r w:rsidRPr="00FA2818">
        <w:rPr>
          <w:rFonts w:ascii="XO Thames" w:hAnsi="XO Thames"/>
        </w:rPr>
        <w:t xml:space="preserve">именуемое в дальнейшем </w:t>
      </w:r>
      <w:r w:rsidR="00611460" w:rsidRPr="00FA2818">
        <w:rPr>
          <w:rFonts w:ascii="XO Thames" w:hAnsi="XO Thames"/>
        </w:rPr>
        <w:t>«</w:t>
      </w:r>
      <w:r w:rsidRPr="00FA2818">
        <w:rPr>
          <w:rFonts w:ascii="XO Thames" w:hAnsi="XO Thames"/>
        </w:rPr>
        <w:t>Заказчик</w:t>
      </w:r>
      <w:r w:rsidR="00611460" w:rsidRPr="00FA2818">
        <w:rPr>
          <w:rFonts w:ascii="XO Thames" w:hAnsi="XO Thames"/>
        </w:rPr>
        <w:t>»</w:t>
      </w:r>
      <w:r w:rsidRPr="00FA2818">
        <w:rPr>
          <w:rFonts w:ascii="XO Thames" w:hAnsi="XO Thames"/>
        </w:rPr>
        <w:t xml:space="preserve">, в лице </w:t>
      </w:r>
      <w:r w:rsidRPr="001929B5">
        <w:rPr>
          <w:rFonts w:ascii="XO Thames" w:hAnsi="XO Thames"/>
        </w:rPr>
        <w:t xml:space="preserve">начальника </w:t>
      </w:r>
      <w:r w:rsidR="00F66246" w:rsidRPr="001929B5">
        <w:rPr>
          <w:rFonts w:ascii="XO Thames" w:hAnsi="XO Thames"/>
        </w:rPr>
        <w:t>Полькина Максима Александровича</w:t>
      </w:r>
      <w:r w:rsidRPr="001929B5">
        <w:rPr>
          <w:rFonts w:ascii="XO Thames" w:hAnsi="XO Thames"/>
        </w:rPr>
        <w:t>, действующего</w:t>
      </w:r>
      <w:r w:rsidRPr="00FA2818">
        <w:rPr>
          <w:rFonts w:ascii="XO Thames" w:hAnsi="XO Thames"/>
        </w:rPr>
        <w:t xml:space="preserve"> на основании </w:t>
      </w:r>
      <w:r w:rsidR="00F93820" w:rsidRPr="00FA2818">
        <w:rPr>
          <w:rFonts w:ascii="XO Thames" w:hAnsi="XO Thames"/>
        </w:rPr>
        <w:t>Устава</w:t>
      </w:r>
      <w:r w:rsidRPr="00FA2818">
        <w:rPr>
          <w:rFonts w:ascii="XO Thames" w:hAnsi="XO Thames"/>
        </w:rPr>
        <w:t xml:space="preserve">, с одной стороны, и </w:t>
      </w:r>
      <w:r w:rsidR="00F93820" w:rsidRPr="00FA2818">
        <w:rPr>
          <w:rFonts w:ascii="XO Thames" w:hAnsi="XO Thames"/>
        </w:rPr>
        <w:t>______________</w:t>
      </w:r>
      <w:r w:rsidR="00611460" w:rsidRPr="00FA2818">
        <w:rPr>
          <w:rFonts w:ascii="XO Thames" w:hAnsi="XO Thames"/>
        </w:rPr>
        <w:t>в лице _____________________, действующ</w:t>
      </w:r>
      <w:r w:rsidR="00273C59" w:rsidRPr="00FA2818">
        <w:rPr>
          <w:rFonts w:ascii="XO Thames" w:hAnsi="XO Thames"/>
        </w:rPr>
        <w:t>его</w:t>
      </w:r>
      <w:r w:rsidR="00611460" w:rsidRPr="00FA2818">
        <w:rPr>
          <w:rFonts w:ascii="XO Thames" w:hAnsi="XO Thames"/>
        </w:rPr>
        <w:t xml:space="preserve"> на основании ______________________, </w:t>
      </w:r>
      <w:r w:rsidR="00AF5FD0" w:rsidRPr="00FA2818">
        <w:rPr>
          <w:rFonts w:ascii="XO Thames" w:hAnsi="XO Thames"/>
        </w:rPr>
        <w:t>именуем</w:t>
      </w:r>
      <w:r w:rsidR="002C145B" w:rsidRPr="00FA2818">
        <w:rPr>
          <w:rFonts w:ascii="XO Thames" w:hAnsi="XO Thames"/>
        </w:rPr>
        <w:t>ый</w:t>
      </w:r>
      <w:r w:rsidR="00AF5FD0" w:rsidRPr="00FA2818">
        <w:rPr>
          <w:rFonts w:ascii="XO Thames" w:hAnsi="XO Thames"/>
        </w:rPr>
        <w:t xml:space="preserve"> в дальнейшем </w:t>
      </w:r>
      <w:r w:rsidR="00611460" w:rsidRPr="00FA2818">
        <w:rPr>
          <w:rFonts w:ascii="XO Thames" w:hAnsi="XO Thames"/>
        </w:rPr>
        <w:t>«</w:t>
      </w:r>
      <w:r w:rsidR="00AF5FD0" w:rsidRPr="00FA2818">
        <w:rPr>
          <w:rFonts w:ascii="XO Thames" w:hAnsi="XO Thames"/>
        </w:rPr>
        <w:t>Исполнител</w:t>
      </w:r>
      <w:r w:rsidR="00611460" w:rsidRPr="00FA2818">
        <w:rPr>
          <w:rFonts w:ascii="XO Thames" w:hAnsi="XO Thames"/>
        </w:rPr>
        <w:t>ь»</w:t>
      </w:r>
      <w:r w:rsidR="00AF5FD0" w:rsidRPr="00FA2818">
        <w:rPr>
          <w:rFonts w:ascii="XO Thames" w:hAnsi="XO Thames"/>
        </w:rPr>
        <w:t>,</w:t>
      </w:r>
      <w:r w:rsidR="00611460" w:rsidRPr="00FA2818">
        <w:rPr>
          <w:rFonts w:ascii="XO Thames" w:hAnsi="XO Thames"/>
        </w:rPr>
        <w:t xml:space="preserve"> </w:t>
      </w:r>
      <w:r w:rsidR="00CF4FB9" w:rsidRPr="00FA2818">
        <w:rPr>
          <w:rFonts w:ascii="XO Thames" w:hAnsi="XO Thames"/>
        </w:rPr>
        <w:t xml:space="preserve">с другой стороны, </w:t>
      </w:r>
      <w:r w:rsidRPr="00FA2818">
        <w:rPr>
          <w:rFonts w:ascii="XO Thames" w:hAnsi="XO Thames"/>
        </w:rPr>
        <w:t xml:space="preserve">вместе именуемые в дальнейшем </w:t>
      </w:r>
      <w:r w:rsidR="00611460" w:rsidRPr="00FA2818">
        <w:rPr>
          <w:rFonts w:ascii="XO Thames" w:hAnsi="XO Thames"/>
        </w:rPr>
        <w:t>«</w:t>
      </w:r>
      <w:r w:rsidRPr="00FA2818">
        <w:rPr>
          <w:rFonts w:ascii="XO Thames" w:hAnsi="XO Thames"/>
        </w:rPr>
        <w:t>Стороны</w:t>
      </w:r>
      <w:r w:rsidR="00611460" w:rsidRPr="00FA2818">
        <w:rPr>
          <w:rFonts w:ascii="XO Thames" w:hAnsi="XO Thames"/>
        </w:rPr>
        <w:t>»</w:t>
      </w:r>
      <w:r w:rsidRPr="00FA2818">
        <w:rPr>
          <w:rFonts w:ascii="XO Thames" w:hAnsi="XO Thames"/>
        </w:rPr>
        <w:t>, руководствуясь ч.1 п.4 ст.93 №44-ФЗ от 05.04.2013 года «О контрактной системе в сфере закупок товаров, работ, услуг для обеспечения государственных и муниципальных нужд»,</w:t>
      </w:r>
      <w:r w:rsidR="00F66246" w:rsidRPr="00FA2818">
        <w:rPr>
          <w:rFonts w:ascii="XO Thames" w:hAnsi="XO Thames"/>
        </w:rPr>
        <w:t xml:space="preserve"> </w:t>
      </w:r>
      <w:r w:rsidR="00104E1C" w:rsidRPr="00FA2818">
        <w:rPr>
          <w:rFonts w:ascii="XO Thames" w:hAnsi="XO Thames"/>
        </w:rPr>
        <w:t xml:space="preserve">п. 7 </w:t>
      </w:r>
      <w:r w:rsidR="00104E1C" w:rsidRPr="00FA2818">
        <w:rPr>
          <w:rFonts w:ascii="XO Thames" w:eastAsia="Arial" w:hAnsi="XO Thames"/>
        </w:rPr>
        <w:t>Распоряжения Правительства Российской Федерации от 28.04.2018 года</w:t>
      </w:r>
      <w:r w:rsidR="001F529F">
        <w:rPr>
          <w:rFonts w:ascii="XO Thames" w:eastAsia="Arial" w:hAnsi="XO Thames"/>
        </w:rPr>
        <w:br/>
      </w:r>
      <w:r w:rsidR="00104E1C" w:rsidRPr="00FA2818">
        <w:rPr>
          <w:rFonts w:ascii="XO Thames" w:eastAsia="Arial" w:hAnsi="XO Thames"/>
        </w:rPr>
        <w:t xml:space="preserve"> №</w:t>
      </w:r>
      <w:r w:rsidR="00A82319" w:rsidRPr="00FA2818">
        <w:rPr>
          <w:rFonts w:ascii="XO Thames" w:eastAsia="Arial" w:hAnsi="XO Thames"/>
        </w:rPr>
        <w:t xml:space="preserve"> </w:t>
      </w:r>
      <w:r w:rsidR="00104E1C" w:rsidRPr="00FA2818">
        <w:rPr>
          <w:rFonts w:ascii="XO Thames" w:eastAsia="Arial" w:hAnsi="XO Thames"/>
        </w:rPr>
        <w:t xml:space="preserve">824-р «О создании единого агрегатора торговли», </w:t>
      </w:r>
      <w:r w:rsidRPr="00FA2818">
        <w:rPr>
          <w:rFonts w:ascii="XO Thames" w:hAnsi="XO Thames"/>
        </w:rPr>
        <w:t xml:space="preserve"> заключили настоящий </w:t>
      </w:r>
      <w:r w:rsidR="00611460" w:rsidRPr="00FA2818">
        <w:rPr>
          <w:rFonts w:ascii="XO Thames" w:hAnsi="XO Thames"/>
        </w:rPr>
        <w:t>Г</w:t>
      </w:r>
      <w:r w:rsidRPr="00FA2818">
        <w:rPr>
          <w:rFonts w:ascii="XO Thames" w:hAnsi="XO Thames"/>
        </w:rPr>
        <w:t>осударственный контракт (далее – Контракт)</w:t>
      </w:r>
      <w:r w:rsidR="00611460" w:rsidRPr="00FA2818">
        <w:rPr>
          <w:rFonts w:ascii="XO Thames" w:hAnsi="XO Thames"/>
        </w:rPr>
        <w:t xml:space="preserve"> о нижеследующем</w:t>
      </w:r>
      <w:r w:rsidRPr="00FA2818">
        <w:rPr>
          <w:rFonts w:ascii="XO Thames" w:hAnsi="XO Thames"/>
        </w:rPr>
        <w:t>:</w:t>
      </w:r>
    </w:p>
    <w:p w:rsidR="00B02414" w:rsidRDefault="00B02414" w:rsidP="00FA2818">
      <w:pPr>
        <w:ind w:firstLine="660"/>
        <w:rPr>
          <w:rFonts w:ascii="XO Thames" w:hAnsi="XO Thames"/>
        </w:rPr>
      </w:pPr>
    </w:p>
    <w:p w:rsidR="001D53B8" w:rsidRPr="00FA2818" w:rsidRDefault="001D53B8" w:rsidP="00FA2818">
      <w:pPr>
        <w:ind w:firstLine="660"/>
        <w:rPr>
          <w:rFonts w:ascii="XO Thames" w:hAnsi="XO Thames"/>
        </w:rPr>
      </w:pPr>
    </w:p>
    <w:p w:rsidR="006458FE" w:rsidRPr="00FA2818" w:rsidRDefault="00E336CC" w:rsidP="00FA2818">
      <w:pPr>
        <w:ind w:firstLine="0"/>
        <w:jc w:val="center"/>
        <w:rPr>
          <w:rFonts w:ascii="XO Thames" w:hAnsi="XO Thames"/>
        </w:rPr>
      </w:pPr>
      <w:r w:rsidRPr="00FA2818">
        <w:rPr>
          <w:rFonts w:ascii="XO Thames" w:hAnsi="XO Thames"/>
          <w:b/>
          <w:bCs/>
        </w:rPr>
        <w:t xml:space="preserve">1. </w:t>
      </w:r>
      <w:r w:rsidR="006458FE" w:rsidRPr="00FA2818">
        <w:rPr>
          <w:rFonts w:ascii="XO Thames" w:hAnsi="XO Thames"/>
          <w:b/>
          <w:bCs/>
        </w:rPr>
        <w:t>Предмет Контракта</w:t>
      </w:r>
    </w:p>
    <w:p w:rsidR="00917CC3" w:rsidRPr="00FA2818" w:rsidRDefault="00917CC3" w:rsidP="00FA2818">
      <w:pPr>
        <w:ind w:left="720" w:firstLine="0"/>
        <w:rPr>
          <w:rFonts w:ascii="XO Thames" w:hAnsi="XO Thames"/>
        </w:rPr>
      </w:pPr>
    </w:p>
    <w:p w:rsidR="008F150B" w:rsidRPr="00FA2818" w:rsidRDefault="00B359FC" w:rsidP="00FA2818">
      <w:pPr>
        <w:widowControl w:val="0"/>
        <w:suppressAutoHyphens w:val="0"/>
        <w:ind w:firstLine="709"/>
        <w:rPr>
          <w:rFonts w:ascii="XO Thames" w:hAnsi="XO Thames"/>
        </w:rPr>
      </w:pPr>
      <w:r w:rsidRPr="00FA2818">
        <w:rPr>
          <w:rFonts w:ascii="XO Thames" w:hAnsi="XO Thames"/>
        </w:rPr>
        <w:t>1.</w:t>
      </w:r>
      <w:r w:rsidR="00C81A38" w:rsidRPr="00FA2818">
        <w:rPr>
          <w:rFonts w:ascii="XO Thames" w:hAnsi="XO Thames"/>
        </w:rPr>
        <w:t xml:space="preserve">1. </w:t>
      </w:r>
      <w:r w:rsidR="00CF4FB9" w:rsidRPr="00302C09">
        <w:rPr>
          <w:rFonts w:ascii="XO Thames" w:hAnsi="XO Thames"/>
        </w:rPr>
        <w:t xml:space="preserve">Заказчик поручает, а Исполнитель обязуется </w:t>
      </w:r>
      <w:r w:rsidR="004333CD" w:rsidRPr="00302C09">
        <w:rPr>
          <w:rFonts w:ascii="XO Thames" w:hAnsi="XO Thames"/>
        </w:rPr>
        <w:t xml:space="preserve">оказать услуги по </w:t>
      </w:r>
      <w:r w:rsidR="00302C09" w:rsidRPr="00302C09">
        <w:rPr>
          <w:rFonts w:ascii="XO Thames" w:hAnsi="XO Thames"/>
        </w:rPr>
        <w:t xml:space="preserve">дистанционному </w:t>
      </w:r>
      <w:r w:rsidR="004333CD" w:rsidRPr="00302C09">
        <w:rPr>
          <w:rFonts w:ascii="XO Thames" w:hAnsi="XO Thames"/>
        </w:rPr>
        <w:t xml:space="preserve">обучению </w:t>
      </w:r>
      <w:r w:rsidR="00302C09">
        <w:rPr>
          <w:rFonts w:ascii="XO Thames" w:hAnsi="XO Thames"/>
        </w:rPr>
        <w:br/>
        <w:t xml:space="preserve">6 (шести) </w:t>
      </w:r>
      <w:r w:rsidR="006257B9" w:rsidRPr="00302C09">
        <w:rPr>
          <w:rFonts w:ascii="XO Thames" w:hAnsi="XO Thames"/>
        </w:rPr>
        <w:t>специалистов</w:t>
      </w:r>
      <w:r w:rsidR="00F85622" w:rsidRPr="00302C09">
        <w:rPr>
          <w:rFonts w:ascii="XO Thames" w:hAnsi="XO Thames"/>
        </w:rPr>
        <w:t xml:space="preserve"> ФКУ ИК-6 УФСИН России по Омской области </w:t>
      </w:r>
      <w:r w:rsidR="008F150B" w:rsidRPr="00302C09">
        <w:rPr>
          <w:rFonts w:ascii="XO Thames" w:hAnsi="XO Thames"/>
        </w:rPr>
        <w:t>по программам:</w:t>
      </w:r>
      <w:r w:rsidR="008F150B" w:rsidRPr="00FA2818">
        <w:rPr>
          <w:rFonts w:ascii="XO Thames" w:hAnsi="XO Thames"/>
        </w:rPr>
        <w:t xml:space="preserve"> </w:t>
      </w:r>
    </w:p>
    <w:p w:rsidR="00302C09" w:rsidRPr="00302C09" w:rsidRDefault="008F150B" w:rsidP="00302C09">
      <w:pPr>
        <w:spacing w:line="228" w:lineRule="auto"/>
        <w:ind w:firstLine="709"/>
        <w:rPr>
          <w:rFonts w:ascii="XO Thames" w:hAnsi="XO Thames"/>
          <w:b/>
          <w:szCs w:val="28"/>
        </w:rPr>
      </w:pPr>
      <w:r w:rsidRPr="00302C09">
        <w:rPr>
          <w:rFonts w:ascii="XO Thames" w:hAnsi="XO Thames"/>
          <w:b/>
        </w:rPr>
        <w:t xml:space="preserve">- </w:t>
      </w:r>
      <w:r w:rsidR="00302C09" w:rsidRPr="00302C09">
        <w:rPr>
          <w:rFonts w:ascii="XO Thames" w:hAnsi="XO Thames"/>
          <w:b/>
          <w:szCs w:val="28"/>
        </w:rPr>
        <w:t>обучение безопасным методам и приёмам выполнения работ при воздействии вредных и (или) опасных производственных факторов, источников опасности, идентифицированных в рамках СОУТ и ОПР (программа «Б»</w:t>
      </w:r>
      <w:r w:rsidR="00302C09" w:rsidRPr="00302C09">
        <w:rPr>
          <w:rFonts w:ascii="XO Thames" w:hAnsi="XO Thames"/>
          <w:b/>
        </w:rPr>
        <w:t xml:space="preserve"> пункт 46 «Правил обучения по охране труда и проверки знаний требований охраны труда»</w:t>
      </w:r>
      <w:r w:rsidR="00302C09" w:rsidRPr="00302C09">
        <w:rPr>
          <w:rFonts w:ascii="XO Thames" w:hAnsi="XO Thames"/>
          <w:b/>
          <w:szCs w:val="28"/>
        </w:rPr>
        <w:t>);</w:t>
      </w:r>
    </w:p>
    <w:p w:rsidR="00302C09" w:rsidRPr="00302C09" w:rsidRDefault="00302C09" w:rsidP="00302C09">
      <w:pPr>
        <w:spacing w:line="228" w:lineRule="auto"/>
        <w:ind w:firstLine="709"/>
        <w:rPr>
          <w:rFonts w:ascii="XO Thames" w:hAnsi="XO Thames"/>
          <w:b/>
          <w:szCs w:val="28"/>
        </w:rPr>
      </w:pPr>
      <w:r w:rsidRPr="00302C09">
        <w:rPr>
          <w:rFonts w:ascii="XO Thames" w:hAnsi="XO Thames"/>
          <w:b/>
          <w:szCs w:val="28"/>
        </w:rPr>
        <w:t>- обучение по оказанию первой помощи пострадавшим;</w:t>
      </w:r>
    </w:p>
    <w:p w:rsidR="008F150B" w:rsidRPr="00302C09" w:rsidRDefault="00302C09" w:rsidP="00302C09">
      <w:pPr>
        <w:widowControl w:val="0"/>
        <w:suppressAutoHyphens w:val="0"/>
        <w:ind w:firstLine="709"/>
        <w:rPr>
          <w:rFonts w:ascii="XO Thames" w:hAnsi="XO Thames"/>
          <w:b/>
        </w:rPr>
      </w:pPr>
      <w:r w:rsidRPr="00302C09">
        <w:rPr>
          <w:rFonts w:ascii="XO Thames" w:hAnsi="XO Thames"/>
          <w:b/>
          <w:szCs w:val="28"/>
        </w:rPr>
        <w:t>- обучение по использованию (применению) средств индивидуальной защиты</w:t>
      </w:r>
      <w:r>
        <w:rPr>
          <w:rFonts w:ascii="XO Thames" w:hAnsi="XO Thames"/>
          <w:b/>
          <w:szCs w:val="28"/>
        </w:rPr>
        <w:t>.</w:t>
      </w:r>
    </w:p>
    <w:p w:rsidR="00907A8B" w:rsidRPr="00FA2818" w:rsidRDefault="00907A8B" w:rsidP="00FA2818">
      <w:pPr>
        <w:pStyle w:val="BodyTextIndent3"/>
        <w:spacing w:after="0"/>
        <w:ind w:left="0" w:firstLine="709"/>
        <w:rPr>
          <w:rFonts w:ascii="XO Thames" w:hAnsi="XO Thames"/>
          <w:sz w:val="22"/>
          <w:szCs w:val="22"/>
        </w:rPr>
      </w:pPr>
      <w:r w:rsidRPr="00FA2818">
        <w:rPr>
          <w:rFonts w:ascii="XO Thames" w:hAnsi="XO Thames"/>
          <w:sz w:val="22"/>
          <w:szCs w:val="22"/>
        </w:rPr>
        <w:t>1.2. Заказчик и Исполнитель обязуются руководствоваться в своей деятельности Гражданским кодексом Российской Федерации.</w:t>
      </w:r>
    </w:p>
    <w:p w:rsidR="005929C5" w:rsidRPr="00FA2818" w:rsidRDefault="00130D81" w:rsidP="00FA2818">
      <w:pPr>
        <w:pStyle w:val="BodyTextIndent3"/>
        <w:spacing w:after="0"/>
        <w:ind w:left="0" w:firstLine="709"/>
        <w:rPr>
          <w:rFonts w:ascii="XO Thames" w:hAnsi="XO Thames"/>
          <w:sz w:val="22"/>
          <w:szCs w:val="22"/>
        </w:rPr>
      </w:pPr>
      <w:r w:rsidRPr="00FA2818">
        <w:rPr>
          <w:rFonts w:ascii="XO Thames" w:hAnsi="XO Thames"/>
          <w:sz w:val="22"/>
          <w:szCs w:val="22"/>
        </w:rPr>
        <w:t xml:space="preserve">1.3. </w:t>
      </w:r>
      <w:r w:rsidR="005929C5" w:rsidRPr="00FA2818">
        <w:rPr>
          <w:rFonts w:ascii="XO Thames" w:hAnsi="XO Thames"/>
          <w:sz w:val="22"/>
          <w:szCs w:val="22"/>
        </w:rPr>
        <w:t xml:space="preserve">Обучение специалистов провести в срок не более </w:t>
      </w:r>
      <w:r w:rsidR="00302C09">
        <w:rPr>
          <w:rFonts w:ascii="XO Thames" w:hAnsi="XO Thames"/>
          <w:sz w:val="22"/>
          <w:szCs w:val="22"/>
        </w:rPr>
        <w:t>2</w:t>
      </w:r>
      <w:r w:rsidR="005929C5" w:rsidRPr="00FA2818">
        <w:rPr>
          <w:rFonts w:ascii="XO Thames" w:hAnsi="XO Thames"/>
          <w:sz w:val="22"/>
          <w:szCs w:val="22"/>
        </w:rPr>
        <w:t xml:space="preserve">0 </w:t>
      </w:r>
      <w:r w:rsidR="008F150B" w:rsidRPr="00FA2818">
        <w:rPr>
          <w:rFonts w:ascii="XO Thames" w:hAnsi="XO Thames"/>
          <w:sz w:val="22"/>
          <w:szCs w:val="22"/>
        </w:rPr>
        <w:t>рабочих</w:t>
      </w:r>
      <w:r w:rsidR="0089042B" w:rsidRPr="00FA2818">
        <w:rPr>
          <w:rFonts w:ascii="XO Thames" w:hAnsi="XO Thames"/>
          <w:sz w:val="22"/>
          <w:szCs w:val="22"/>
        </w:rPr>
        <w:t xml:space="preserve"> дней</w:t>
      </w:r>
      <w:r w:rsidR="005929C5" w:rsidRPr="00FA2818">
        <w:rPr>
          <w:rFonts w:ascii="XO Thames" w:hAnsi="XO Thames"/>
          <w:sz w:val="22"/>
          <w:szCs w:val="22"/>
        </w:rPr>
        <w:t>.</w:t>
      </w:r>
    </w:p>
    <w:p w:rsidR="00130D81" w:rsidRPr="00FA2818" w:rsidRDefault="005929C5" w:rsidP="00FA2818">
      <w:pPr>
        <w:pStyle w:val="BodyTextIndent3"/>
        <w:spacing w:after="0"/>
        <w:ind w:left="0" w:firstLine="709"/>
        <w:rPr>
          <w:rFonts w:ascii="XO Thames" w:hAnsi="XO Thames"/>
          <w:sz w:val="22"/>
          <w:szCs w:val="22"/>
        </w:rPr>
      </w:pPr>
      <w:r w:rsidRPr="00FA2818">
        <w:rPr>
          <w:rFonts w:ascii="XO Thames" w:hAnsi="XO Thames"/>
          <w:sz w:val="22"/>
          <w:szCs w:val="22"/>
        </w:rPr>
        <w:t>1.4.</w:t>
      </w:r>
      <w:r w:rsidRPr="00FA2818">
        <w:rPr>
          <w:rFonts w:ascii="XO Thames" w:eastAsia="Times New Roman" w:hAnsi="XO Thames"/>
          <w:noProof/>
          <w:snapToGrid w:val="0"/>
          <w:sz w:val="22"/>
          <w:szCs w:val="22"/>
          <w:lang w:eastAsia="ru-RU"/>
        </w:rPr>
        <w:t xml:space="preserve"> </w:t>
      </w:r>
      <w:r w:rsidR="004333CD" w:rsidRPr="00FA2818">
        <w:rPr>
          <w:rFonts w:ascii="XO Thames" w:eastAsia="Times New Roman" w:hAnsi="XO Thames"/>
          <w:noProof/>
          <w:snapToGrid w:val="0"/>
          <w:sz w:val="22"/>
          <w:szCs w:val="22"/>
          <w:lang w:eastAsia="ru-RU"/>
        </w:rPr>
        <w:t xml:space="preserve">Начало оказания услуг </w:t>
      </w:r>
      <w:r w:rsidR="00831DAA" w:rsidRPr="00FA2818">
        <w:rPr>
          <w:rFonts w:ascii="XO Thames" w:eastAsia="Times New Roman" w:hAnsi="XO Thames"/>
          <w:noProof/>
          <w:snapToGrid w:val="0"/>
          <w:sz w:val="22"/>
          <w:szCs w:val="22"/>
          <w:lang w:eastAsia="ru-RU"/>
        </w:rPr>
        <w:t xml:space="preserve">не позднее </w:t>
      </w:r>
      <w:r w:rsidR="008F150B" w:rsidRPr="00FA2818">
        <w:rPr>
          <w:rFonts w:ascii="XO Thames" w:eastAsia="Times New Roman" w:hAnsi="XO Thames"/>
          <w:noProof/>
          <w:snapToGrid w:val="0"/>
          <w:sz w:val="22"/>
          <w:szCs w:val="22"/>
          <w:lang w:eastAsia="ru-RU"/>
        </w:rPr>
        <w:t>7</w:t>
      </w:r>
      <w:r w:rsidR="00831DAA" w:rsidRPr="00FA2818">
        <w:rPr>
          <w:rFonts w:ascii="XO Thames" w:eastAsia="Times New Roman" w:hAnsi="XO Thames"/>
          <w:noProof/>
          <w:snapToGrid w:val="0"/>
          <w:sz w:val="22"/>
          <w:szCs w:val="22"/>
          <w:lang w:eastAsia="ru-RU"/>
        </w:rPr>
        <w:t xml:space="preserve"> (</w:t>
      </w:r>
      <w:r w:rsidR="008F150B" w:rsidRPr="00FA2818">
        <w:rPr>
          <w:rFonts w:ascii="XO Thames" w:eastAsia="Times New Roman" w:hAnsi="XO Thames"/>
          <w:noProof/>
          <w:snapToGrid w:val="0"/>
          <w:sz w:val="22"/>
          <w:szCs w:val="22"/>
          <w:lang w:eastAsia="ru-RU"/>
        </w:rPr>
        <w:t>семи</w:t>
      </w:r>
      <w:r w:rsidR="00831DAA" w:rsidRPr="00FA2818">
        <w:rPr>
          <w:rFonts w:ascii="XO Thames" w:eastAsia="Times New Roman" w:hAnsi="XO Thames"/>
          <w:noProof/>
          <w:snapToGrid w:val="0"/>
          <w:sz w:val="22"/>
          <w:szCs w:val="22"/>
          <w:lang w:eastAsia="ru-RU"/>
        </w:rPr>
        <w:t xml:space="preserve">) дней </w:t>
      </w:r>
      <w:r w:rsidR="004333CD" w:rsidRPr="00FA2818">
        <w:rPr>
          <w:rFonts w:ascii="XO Thames" w:eastAsia="Times New Roman" w:hAnsi="XO Thames"/>
          <w:noProof/>
          <w:snapToGrid w:val="0"/>
          <w:sz w:val="22"/>
          <w:szCs w:val="22"/>
          <w:lang w:eastAsia="ru-RU"/>
        </w:rPr>
        <w:t>с момента (даты) заключения</w:t>
      </w:r>
      <w:r w:rsidR="004A6E11" w:rsidRPr="00FA2818">
        <w:rPr>
          <w:rFonts w:ascii="XO Thames" w:eastAsia="Times New Roman" w:hAnsi="XO Thames"/>
          <w:noProof/>
          <w:snapToGrid w:val="0"/>
          <w:sz w:val="22"/>
          <w:szCs w:val="22"/>
          <w:lang w:eastAsia="ru-RU"/>
        </w:rPr>
        <w:t xml:space="preserve"> Контракта. </w:t>
      </w:r>
      <w:r w:rsidR="00320ECE" w:rsidRPr="00FA2818">
        <w:rPr>
          <w:rFonts w:ascii="XO Thames" w:hAnsi="XO Thames"/>
          <w:sz w:val="22"/>
          <w:szCs w:val="22"/>
        </w:rPr>
        <w:t>Датой</w:t>
      </w:r>
      <w:r w:rsidR="00130D81" w:rsidRPr="00FA2818">
        <w:rPr>
          <w:rFonts w:ascii="XO Thames" w:hAnsi="XO Thames"/>
          <w:sz w:val="22"/>
          <w:szCs w:val="22"/>
        </w:rPr>
        <w:t xml:space="preserve"> окончания </w:t>
      </w:r>
      <w:r w:rsidR="004A6E11" w:rsidRPr="00FA2818">
        <w:rPr>
          <w:rFonts w:ascii="XO Thames" w:hAnsi="XO Thames"/>
          <w:sz w:val="22"/>
          <w:szCs w:val="22"/>
        </w:rPr>
        <w:t xml:space="preserve">оказания </w:t>
      </w:r>
      <w:r w:rsidR="00130D81" w:rsidRPr="00FA2818">
        <w:rPr>
          <w:rFonts w:ascii="XO Thames" w:hAnsi="XO Thames"/>
          <w:sz w:val="22"/>
          <w:szCs w:val="22"/>
        </w:rPr>
        <w:t xml:space="preserve">услуг является дата подписания </w:t>
      </w:r>
      <w:r w:rsidR="0089042B" w:rsidRPr="00FA2818">
        <w:rPr>
          <w:rFonts w:ascii="XO Thames" w:hAnsi="XO Thames"/>
          <w:sz w:val="22"/>
          <w:szCs w:val="22"/>
        </w:rPr>
        <w:t>А</w:t>
      </w:r>
      <w:r w:rsidR="00130D81" w:rsidRPr="00FA2818">
        <w:rPr>
          <w:rFonts w:ascii="XO Thames" w:hAnsi="XO Thames"/>
          <w:sz w:val="22"/>
          <w:szCs w:val="22"/>
        </w:rPr>
        <w:t xml:space="preserve">кта приёмки </w:t>
      </w:r>
      <w:r w:rsidR="00CA653B" w:rsidRPr="00FA2818">
        <w:rPr>
          <w:rFonts w:ascii="XO Thames" w:hAnsi="XO Thames"/>
          <w:sz w:val="22"/>
          <w:szCs w:val="22"/>
        </w:rPr>
        <w:t>оказанных услуг</w:t>
      </w:r>
      <w:r w:rsidR="00130D81" w:rsidRPr="00FA2818">
        <w:rPr>
          <w:rFonts w:ascii="XO Thames" w:hAnsi="XO Thames"/>
          <w:sz w:val="22"/>
          <w:szCs w:val="22"/>
        </w:rPr>
        <w:t>.</w:t>
      </w:r>
    </w:p>
    <w:p w:rsidR="008D2CFF" w:rsidRDefault="008D2CFF" w:rsidP="00FA2818">
      <w:pPr>
        <w:suppressAutoHyphens w:val="0"/>
        <w:ind w:right="140" w:firstLine="0"/>
        <w:contextualSpacing/>
        <w:jc w:val="center"/>
        <w:rPr>
          <w:rFonts w:ascii="XO Thames" w:eastAsia="Times New Roman" w:hAnsi="XO Thames"/>
          <w:b/>
          <w:bCs/>
          <w:lang w:eastAsia="ru-RU"/>
        </w:rPr>
      </w:pPr>
    </w:p>
    <w:p w:rsidR="001D53B8" w:rsidRPr="00FA2818" w:rsidRDefault="001D53B8" w:rsidP="00FA2818">
      <w:pPr>
        <w:suppressAutoHyphens w:val="0"/>
        <w:ind w:right="140" w:firstLine="0"/>
        <w:contextualSpacing/>
        <w:jc w:val="center"/>
        <w:rPr>
          <w:rFonts w:ascii="XO Thames" w:eastAsia="Times New Roman" w:hAnsi="XO Thames"/>
          <w:b/>
          <w:bCs/>
          <w:lang w:eastAsia="ru-RU"/>
        </w:rPr>
      </w:pPr>
    </w:p>
    <w:p w:rsidR="00B359FC" w:rsidRPr="00FA2818" w:rsidRDefault="00B359FC" w:rsidP="00FA2818">
      <w:pPr>
        <w:suppressAutoHyphens w:val="0"/>
        <w:ind w:right="140" w:firstLine="0"/>
        <w:contextualSpacing/>
        <w:jc w:val="center"/>
        <w:rPr>
          <w:rFonts w:ascii="XO Thames" w:eastAsia="Times New Roman" w:hAnsi="XO Thames"/>
          <w:b/>
          <w:bCs/>
          <w:lang w:eastAsia="ru-RU"/>
        </w:rPr>
      </w:pPr>
      <w:r w:rsidRPr="00FA2818">
        <w:rPr>
          <w:rFonts w:ascii="XO Thames" w:eastAsia="Times New Roman" w:hAnsi="XO Thames"/>
          <w:b/>
          <w:bCs/>
          <w:lang w:eastAsia="ru-RU"/>
        </w:rPr>
        <w:t>2.  Права и обязанности Сторон</w:t>
      </w:r>
    </w:p>
    <w:p w:rsidR="00917CC3" w:rsidRPr="00FA2818" w:rsidRDefault="00917CC3" w:rsidP="00FA2818">
      <w:pPr>
        <w:suppressAutoHyphens w:val="0"/>
        <w:ind w:left="426" w:firstLine="283"/>
        <w:contextualSpacing/>
        <w:jc w:val="center"/>
        <w:rPr>
          <w:rFonts w:ascii="XO Thames" w:eastAsia="Times New Roman" w:hAnsi="XO Thames"/>
          <w:b/>
          <w:bCs/>
          <w:lang w:eastAsia="ru-RU"/>
        </w:rPr>
      </w:pPr>
    </w:p>
    <w:p w:rsidR="00B359FC" w:rsidRPr="00FA2818" w:rsidRDefault="00B359FC" w:rsidP="00FA2818">
      <w:pPr>
        <w:widowControl w:val="0"/>
        <w:suppressAutoHyphens w:val="0"/>
        <w:ind w:firstLine="709"/>
        <w:rPr>
          <w:rFonts w:ascii="XO Thames" w:eastAsia="Times New Roman" w:hAnsi="XO Thames"/>
          <w:noProof/>
          <w:snapToGrid w:val="0"/>
          <w:lang w:eastAsia="ru-RU"/>
        </w:rPr>
      </w:pPr>
      <w:r w:rsidRPr="00FA2818">
        <w:rPr>
          <w:rFonts w:ascii="XO Thames" w:eastAsia="Times New Roman" w:hAnsi="XO Thames"/>
          <w:noProof/>
          <w:snapToGrid w:val="0"/>
          <w:lang w:eastAsia="ru-RU"/>
        </w:rPr>
        <w:t>2.1. </w:t>
      </w:r>
      <w:r w:rsidR="00907A8B" w:rsidRPr="00FA2818">
        <w:rPr>
          <w:rFonts w:ascii="XO Thames" w:eastAsia="Times New Roman" w:hAnsi="XO Thames"/>
          <w:noProof/>
          <w:snapToGrid w:val="0"/>
          <w:u w:val="single"/>
          <w:lang w:eastAsia="ru-RU"/>
        </w:rPr>
        <w:t>З</w:t>
      </w:r>
      <w:r w:rsidRPr="00FA2818">
        <w:rPr>
          <w:rFonts w:ascii="XO Thames" w:eastAsia="Times New Roman" w:hAnsi="XO Thames"/>
          <w:noProof/>
          <w:snapToGrid w:val="0"/>
          <w:u w:val="single"/>
          <w:lang w:eastAsia="ru-RU"/>
        </w:rPr>
        <w:t>аказчик обязуется</w:t>
      </w:r>
      <w:r w:rsidRPr="00FA2818">
        <w:rPr>
          <w:rFonts w:ascii="XO Thames" w:eastAsia="Times New Roman" w:hAnsi="XO Thames"/>
          <w:noProof/>
          <w:snapToGrid w:val="0"/>
          <w:lang w:eastAsia="ru-RU"/>
        </w:rPr>
        <w:t>:</w:t>
      </w:r>
    </w:p>
    <w:p w:rsidR="00B359FC" w:rsidRPr="00FA2818" w:rsidRDefault="00B359FC" w:rsidP="00FA2818">
      <w:pPr>
        <w:suppressAutoHyphens w:val="0"/>
        <w:ind w:firstLine="709"/>
        <w:rPr>
          <w:rFonts w:ascii="XO Thames" w:eastAsia="Times New Roman" w:hAnsi="XO Thames"/>
          <w:noProof/>
          <w:lang w:eastAsia="ru-RU"/>
        </w:rPr>
      </w:pPr>
      <w:r w:rsidRPr="00FA2818">
        <w:rPr>
          <w:rFonts w:ascii="XO Thames" w:eastAsia="Times New Roman" w:hAnsi="XO Thames"/>
          <w:noProof/>
          <w:lang w:eastAsia="ru-RU"/>
        </w:rPr>
        <w:t xml:space="preserve">2.1.1. Обеспечить приемку </w:t>
      </w:r>
      <w:r w:rsidR="00CA653B" w:rsidRPr="00FA2818">
        <w:rPr>
          <w:rFonts w:ascii="XO Thames" w:eastAsia="Times New Roman" w:hAnsi="XO Thames"/>
          <w:noProof/>
          <w:lang w:eastAsia="ru-RU"/>
        </w:rPr>
        <w:t xml:space="preserve">оказанных </w:t>
      </w:r>
      <w:r w:rsidR="00F57D5F" w:rsidRPr="00FA2818">
        <w:rPr>
          <w:rFonts w:ascii="XO Thames" w:eastAsia="Times New Roman" w:hAnsi="XO Thames"/>
          <w:noProof/>
          <w:lang w:eastAsia="ru-RU"/>
        </w:rPr>
        <w:t xml:space="preserve">услуг в порядке, предусмотренном настоящим Контрактом. </w:t>
      </w:r>
      <w:r w:rsidRPr="00FA2818">
        <w:rPr>
          <w:rFonts w:ascii="XO Thames" w:eastAsia="Times New Roman" w:hAnsi="XO Thames"/>
          <w:noProof/>
          <w:lang w:eastAsia="ru-RU"/>
        </w:rPr>
        <w:t xml:space="preserve"> </w:t>
      </w:r>
    </w:p>
    <w:p w:rsidR="00B359FC" w:rsidRPr="00FA2818" w:rsidRDefault="00B359FC" w:rsidP="00FA2818">
      <w:pPr>
        <w:widowControl w:val="0"/>
        <w:suppressAutoHyphens w:val="0"/>
        <w:ind w:firstLine="709"/>
        <w:rPr>
          <w:rFonts w:ascii="XO Thames" w:eastAsia="Times New Roman" w:hAnsi="XO Thames"/>
          <w:noProof/>
          <w:snapToGrid w:val="0"/>
          <w:lang w:eastAsia="ru-RU"/>
        </w:rPr>
      </w:pPr>
      <w:r w:rsidRPr="00FA2818">
        <w:rPr>
          <w:rFonts w:ascii="XO Thames" w:eastAsia="Times New Roman" w:hAnsi="XO Thames"/>
          <w:noProof/>
          <w:snapToGrid w:val="0"/>
          <w:lang w:eastAsia="ru-RU"/>
        </w:rPr>
        <w:t>2.1.</w:t>
      </w:r>
      <w:r w:rsidR="00F57D5F" w:rsidRPr="00FA2818">
        <w:rPr>
          <w:rFonts w:ascii="XO Thames" w:eastAsia="Times New Roman" w:hAnsi="XO Thames"/>
          <w:noProof/>
          <w:snapToGrid w:val="0"/>
          <w:lang w:eastAsia="ru-RU"/>
        </w:rPr>
        <w:t>2</w:t>
      </w:r>
      <w:r w:rsidRPr="00FA2818">
        <w:rPr>
          <w:rFonts w:ascii="XO Thames" w:eastAsia="Times New Roman" w:hAnsi="XO Thames"/>
          <w:noProof/>
          <w:snapToGrid w:val="0"/>
          <w:lang w:eastAsia="ru-RU"/>
        </w:rPr>
        <w:t>. </w:t>
      </w:r>
      <w:r w:rsidR="00F57D5F" w:rsidRPr="00FA2818">
        <w:rPr>
          <w:rFonts w:ascii="XO Thames" w:eastAsia="Times New Roman" w:hAnsi="XO Thames"/>
          <w:noProof/>
          <w:snapToGrid w:val="0"/>
          <w:lang w:eastAsia="ru-RU"/>
        </w:rPr>
        <w:t xml:space="preserve">Оплатить </w:t>
      </w:r>
      <w:r w:rsidR="00CA653B" w:rsidRPr="00FA2818">
        <w:rPr>
          <w:rFonts w:ascii="XO Thames" w:eastAsia="Times New Roman" w:hAnsi="XO Thames"/>
          <w:noProof/>
          <w:snapToGrid w:val="0"/>
          <w:lang w:eastAsia="ru-RU"/>
        </w:rPr>
        <w:t>оказанные услуги</w:t>
      </w:r>
      <w:r w:rsidR="00F57D5F" w:rsidRPr="00FA2818">
        <w:rPr>
          <w:rFonts w:ascii="XO Thames" w:eastAsia="Times New Roman" w:hAnsi="XO Thames"/>
          <w:noProof/>
          <w:snapToGrid w:val="0"/>
          <w:lang w:eastAsia="ru-RU"/>
        </w:rPr>
        <w:t xml:space="preserve"> в размер</w:t>
      </w:r>
      <w:r w:rsidR="00CA260F" w:rsidRPr="00FA2818">
        <w:rPr>
          <w:rFonts w:ascii="XO Thames" w:eastAsia="Times New Roman" w:hAnsi="XO Thames"/>
          <w:noProof/>
          <w:snapToGrid w:val="0"/>
          <w:lang w:eastAsia="ru-RU"/>
        </w:rPr>
        <w:t>е</w:t>
      </w:r>
      <w:r w:rsidR="00F57D5F" w:rsidRPr="00FA2818">
        <w:rPr>
          <w:rFonts w:ascii="XO Thames" w:eastAsia="Times New Roman" w:hAnsi="XO Thames"/>
          <w:noProof/>
          <w:snapToGrid w:val="0"/>
          <w:lang w:eastAsia="ru-RU"/>
        </w:rPr>
        <w:t>, в сроки и в порядке, предусмотренные настоящим Контрактом.</w:t>
      </w:r>
    </w:p>
    <w:p w:rsidR="00B359FC" w:rsidRPr="00FA2818" w:rsidRDefault="00B359FC" w:rsidP="00FA2818">
      <w:pPr>
        <w:widowControl w:val="0"/>
        <w:suppressAutoHyphens w:val="0"/>
        <w:ind w:firstLine="709"/>
        <w:rPr>
          <w:rFonts w:ascii="XO Thames" w:eastAsia="Times New Roman" w:hAnsi="XO Thames"/>
          <w:noProof/>
          <w:snapToGrid w:val="0"/>
          <w:lang w:eastAsia="ru-RU"/>
        </w:rPr>
      </w:pPr>
      <w:r w:rsidRPr="00FA2818">
        <w:rPr>
          <w:rFonts w:ascii="XO Thames" w:eastAsia="Times New Roman" w:hAnsi="XO Thames"/>
          <w:noProof/>
          <w:snapToGrid w:val="0"/>
          <w:lang w:eastAsia="ru-RU"/>
        </w:rPr>
        <w:t>2.1.</w:t>
      </w:r>
      <w:r w:rsidR="00F57D5F" w:rsidRPr="00FA2818">
        <w:rPr>
          <w:rFonts w:ascii="XO Thames" w:eastAsia="Times New Roman" w:hAnsi="XO Thames"/>
          <w:noProof/>
          <w:snapToGrid w:val="0"/>
          <w:lang w:eastAsia="ru-RU"/>
        </w:rPr>
        <w:t>3</w:t>
      </w:r>
      <w:r w:rsidRPr="00FA2818">
        <w:rPr>
          <w:rFonts w:ascii="XO Thames" w:eastAsia="Times New Roman" w:hAnsi="XO Thames"/>
          <w:noProof/>
          <w:snapToGrid w:val="0"/>
          <w:lang w:eastAsia="ru-RU"/>
        </w:rPr>
        <w:t xml:space="preserve">. </w:t>
      </w:r>
      <w:r w:rsidR="00D83BF6" w:rsidRPr="00FA2818">
        <w:rPr>
          <w:rFonts w:ascii="XO Thames" w:eastAsia="Times New Roman" w:hAnsi="XO Thames"/>
          <w:noProof/>
          <w:snapToGrid w:val="0"/>
          <w:lang w:eastAsia="ru-RU"/>
        </w:rPr>
        <w:t>Своевременно п</w:t>
      </w:r>
      <w:r w:rsidR="00CA653B" w:rsidRPr="00FA2818">
        <w:rPr>
          <w:rFonts w:ascii="XO Thames" w:eastAsia="Times New Roman" w:hAnsi="XO Thames"/>
          <w:noProof/>
          <w:lang w:eastAsia="ru-RU"/>
        </w:rPr>
        <w:t>редоставить Исполнителю необходимую для оказания услуг информацию</w:t>
      </w:r>
      <w:r w:rsidR="004A6E11" w:rsidRPr="00FA2818">
        <w:rPr>
          <w:rFonts w:ascii="XO Thames" w:eastAsia="Times New Roman" w:hAnsi="XO Thames"/>
          <w:noProof/>
          <w:lang w:eastAsia="ru-RU"/>
        </w:rPr>
        <w:t xml:space="preserve"> о составе слушателей. </w:t>
      </w:r>
    </w:p>
    <w:p w:rsidR="005F0567" w:rsidRPr="00FA2818" w:rsidRDefault="001869F1" w:rsidP="00FA2818">
      <w:pPr>
        <w:suppressAutoHyphens w:val="0"/>
        <w:spacing w:after="160"/>
        <w:ind w:firstLine="709"/>
        <w:rPr>
          <w:rFonts w:ascii="XO Thames" w:eastAsia="Times New Roman" w:hAnsi="XO Thames"/>
          <w:noProof/>
          <w:lang w:eastAsia="ru-RU"/>
        </w:rPr>
      </w:pPr>
      <w:r w:rsidRPr="00FA2818">
        <w:rPr>
          <w:rFonts w:ascii="XO Thames" w:eastAsia="Times New Roman" w:hAnsi="XO Thames"/>
          <w:noProof/>
          <w:lang w:eastAsia="ru-RU"/>
        </w:rPr>
        <w:t>2.1.</w:t>
      </w:r>
      <w:r w:rsidR="00411F66" w:rsidRPr="00FA2818">
        <w:rPr>
          <w:rFonts w:ascii="XO Thames" w:eastAsia="Times New Roman" w:hAnsi="XO Thames"/>
          <w:noProof/>
          <w:lang w:eastAsia="ru-RU"/>
        </w:rPr>
        <w:t>4</w:t>
      </w:r>
      <w:r w:rsidRPr="00FA2818">
        <w:rPr>
          <w:rFonts w:ascii="XO Thames" w:eastAsia="Times New Roman" w:hAnsi="XO Thames"/>
          <w:noProof/>
          <w:lang w:eastAsia="ru-RU"/>
        </w:rPr>
        <w:t xml:space="preserve">. </w:t>
      </w:r>
      <w:r w:rsidR="00831DAA" w:rsidRPr="00FA2818">
        <w:rPr>
          <w:rFonts w:ascii="XO Thames" w:eastAsia="Times New Roman" w:hAnsi="XO Thames"/>
          <w:noProof/>
          <w:snapToGrid w:val="0"/>
          <w:lang w:eastAsia="ru-RU"/>
        </w:rPr>
        <w:t>Исполнять требования законодательства Российской Федерации и иные обязанности, предусмотренные Контрактом.</w:t>
      </w:r>
    </w:p>
    <w:p w:rsidR="00B359FC" w:rsidRPr="00FA2818" w:rsidRDefault="00B359FC" w:rsidP="00FA2818">
      <w:pPr>
        <w:suppressAutoHyphens w:val="0"/>
        <w:ind w:firstLine="709"/>
        <w:rPr>
          <w:rFonts w:ascii="XO Thames" w:eastAsia="Times New Roman" w:hAnsi="XO Thames"/>
          <w:noProof/>
          <w:lang w:eastAsia="ru-RU"/>
        </w:rPr>
      </w:pPr>
      <w:r w:rsidRPr="00FA2818">
        <w:rPr>
          <w:rFonts w:ascii="XO Thames" w:eastAsia="Times New Roman" w:hAnsi="XO Thames"/>
          <w:noProof/>
          <w:lang w:eastAsia="ru-RU"/>
        </w:rPr>
        <w:t>2.2. </w:t>
      </w:r>
      <w:r w:rsidR="00907A8B" w:rsidRPr="00FA2818">
        <w:rPr>
          <w:rFonts w:ascii="XO Thames" w:eastAsia="Times New Roman" w:hAnsi="XO Thames"/>
          <w:noProof/>
          <w:u w:val="single"/>
          <w:lang w:eastAsia="ru-RU"/>
        </w:rPr>
        <w:t>З</w:t>
      </w:r>
      <w:r w:rsidRPr="00FA2818">
        <w:rPr>
          <w:rFonts w:ascii="XO Thames" w:eastAsia="Times New Roman" w:hAnsi="XO Thames"/>
          <w:noProof/>
          <w:u w:val="single"/>
          <w:lang w:eastAsia="ru-RU"/>
        </w:rPr>
        <w:t>аказчик имеет право</w:t>
      </w:r>
      <w:r w:rsidRPr="00FA2818">
        <w:rPr>
          <w:rFonts w:ascii="XO Thames" w:eastAsia="Times New Roman" w:hAnsi="XO Thames"/>
          <w:noProof/>
          <w:lang w:eastAsia="ru-RU"/>
        </w:rPr>
        <w:t>:</w:t>
      </w:r>
    </w:p>
    <w:p w:rsidR="005F0567" w:rsidRPr="00FA2818" w:rsidRDefault="00B359FC" w:rsidP="00FA2818">
      <w:pPr>
        <w:pStyle w:val="14"/>
        <w:ind w:firstLine="709"/>
        <w:jc w:val="both"/>
        <w:rPr>
          <w:rFonts w:ascii="XO Thames" w:hAnsi="XO Thames"/>
          <w:lang w:eastAsia="en-US"/>
        </w:rPr>
      </w:pPr>
      <w:r w:rsidRPr="00FA2818">
        <w:rPr>
          <w:rFonts w:ascii="XO Thames" w:hAnsi="XO Thames"/>
          <w:noProof/>
          <w:lang w:eastAsia="ru-RU"/>
        </w:rPr>
        <w:t>2.2.1. </w:t>
      </w:r>
      <w:r w:rsidR="001869F1" w:rsidRPr="00FA2818">
        <w:rPr>
          <w:rFonts w:ascii="XO Thames" w:hAnsi="XO Thames"/>
          <w:lang w:eastAsia="ru-RU"/>
        </w:rPr>
        <w:t>Требовать от Исполнителя</w:t>
      </w:r>
      <w:r w:rsidR="00AF5FD0" w:rsidRPr="00FA2818">
        <w:rPr>
          <w:rFonts w:ascii="XO Thames" w:hAnsi="XO Thames"/>
          <w:lang w:eastAsia="ru-RU"/>
        </w:rPr>
        <w:t xml:space="preserve"> надлежащего исполнения обязательств в соответствии с условиями настоящего Контракта</w:t>
      </w:r>
      <w:r w:rsidR="005F0567" w:rsidRPr="00FA2818">
        <w:rPr>
          <w:rFonts w:ascii="XO Thames" w:hAnsi="XO Thames"/>
          <w:lang w:eastAsia="ru-RU"/>
        </w:rPr>
        <w:t>,</w:t>
      </w:r>
      <w:r w:rsidR="005F0567" w:rsidRPr="00FA2818">
        <w:rPr>
          <w:rFonts w:ascii="XO Thames" w:hAnsi="XO Thames"/>
          <w:lang w:eastAsia="en-US"/>
        </w:rPr>
        <w:t xml:space="preserve"> включая направление Исполнителю уведомлений о нарушении сроков исполнения по настоящему </w:t>
      </w:r>
      <w:r w:rsidR="00FD1AE2" w:rsidRPr="00FA2818">
        <w:rPr>
          <w:rFonts w:ascii="XO Thames" w:hAnsi="XO Thames"/>
          <w:lang w:eastAsia="en-US"/>
        </w:rPr>
        <w:t>Контракту</w:t>
      </w:r>
      <w:r w:rsidR="005F0567" w:rsidRPr="00FA2818">
        <w:rPr>
          <w:rFonts w:ascii="XO Thames" w:hAnsi="XO Thames"/>
          <w:lang w:eastAsia="en-US"/>
        </w:rPr>
        <w:t xml:space="preserve">, указанных в настоящем </w:t>
      </w:r>
      <w:r w:rsidR="00FD1AE2" w:rsidRPr="00FA2818">
        <w:rPr>
          <w:rFonts w:ascii="XO Thames" w:hAnsi="XO Thames"/>
          <w:lang w:eastAsia="en-US"/>
        </w:rPr>
        <w:t>Контракте</w:t>
      </w:r>
      <w:r w:rsidR="005F0567" w:rsidRPr="00FA2818">
        <w:rPr>
          <w:rFonts w:ascii="XO Thames" w:hAnsi="XO Thames"/>
          <w:lang w:eastAsia="en-US"/>
        </w:rPr>
        <w:t xml:space="preserve">. </w:t>
      </w:r>
    </w:p>
    <w:p w:rsidR="00AF5FD0" w:rsidRPr="00FA2818" w:rsidRDefault="00B359FC" w:rsidP="00FA2818">
      <w:pPr>
        <w:tabs>
          <w:tab w:val="left" w:pos="709"/>
        </w:tabs>
        <w:suppressAutoHyphens w:val="0"/>
        <w:ind w:firstLine="709"/>
        <w:rPr>
          <w:rFonts w:ascii="XO Thames" w:eastAsia="Times New Roman" w:hAnsi="XO Thames"/>
          <w:noProof/>
          <w:snapToGrid w:val="0"/>
          <w:lang w:eastAsia="ru-RU"/>
        </w:rPr>
      </w:pPr>
      <w:r w:rsidRPr="00FA2818">
        <w:rPr>
          <w:rFonts w:ascii="XO Thames" w:eastAsia="Times New Roman" w:hAnsi="XO Thames"/>
          <w:noProof/>
          <w:lang w:eastAsia="ru-RU"/>
        </w:rPr>
        <w:t xml:space="preserve">2.2.2. </w:t>
      </w:r>
      <w:r w:rsidR="00AF5FD0" w:rsidRPr="00FA2818">
        <w:rPr>
          <w:rFonts w:ascii="XO Thames" w:eastAsia="Times New Roman" w:hAnsi="XO Thames"/>
          <w:noProof/>
          <w:snapToGrid w:val="0"/>
          <w:lang w:eastAsia="ru-RU"/>
        </w:rPr>
        <w:t>Принять решение об одностороннем отказе от исполнения Контракта в случаях, предусмотренных настоящим Контрактом.</w:t>
      </w:r>
    </w:p>
    <w:p w:rsidR="00495C6B" w:rsidRPr="00FA2818" w:rsidRDefault="00495C6B" w:rsidP="00FA2818">
      <w:pPr>
        <w:tabs>
          <w:tab w:val="left" w:pos="709"/>
        </w:tabs>
        <w:suppressAutoHyphens w:val="0"/>
        <w:ind w:firstLine="709"/>
        <w:rPr>
          <w:rFonts w:ascii="XO Thames" w:eastAsia="Times New Roman" w:hAnsi="XO Thames"/>
          <w:noProof/>
          <w:snapToGrid w:val="0"/>
          <w:lang w:eastAsia="ru-RU"/>
        </w:rPr>
      </w:pPr>
      <w:r w:rsidRPr="00FA2818">
        <w:rPr>
          <w:rFonts w:ascii="XO Thames" w:eastAsia="Times New Roman" w:hAnsi="XO Thames"/>
          <w:noProof/>
          <w:snapToGrid w:val="0"/>
          <w:lang w:eastAsia="ru-RU"/>
        </w:rPr>
        <w:t>2.2.3. Требовать уплату неустойки (штрафов, пеней), а также возмещения убытков, согласно условиям Контракта.</w:t>
      </w:r>
    </w:p>
    <w:p w:rsidR="0025487B" w:rsidRPr="00FA2818" w:rsidRDefault="0025487B" w:rsidP="00FA2818">
      <w:pPr>
        <w:tabs>
          <w:tab w:val="left" w:pos="709"/>
        </w:tabs>
        <w:suppressAutoHyphens w:val="0"/>
        <w:ind w:firstLine="709"/>
        <w:rPr>
          <w:rFonts w:ascii="XO Thames" w:eastAsia="Times New Roman" w:hAnsi="XO Thames"/>
          <w:noProof/>
          <w:snapToGrid w:val="0"/>
          <w:lang w:eastAsia="ru-RU"/>
        </w:rPr>
      </w:pPr>
      <w:r w:rsidRPr="00FA2818">
        <w:rPr>
          <w:rFonts w:ascii="XO Thames" w:eastAsia="Times New Roman" w:hAnsi="XO Thames"/>
          <w:noProof/>
          <w:snapToGrid w:val="0"/>
          <w:lang w:eastAsia="ru-RU"/>
        </w:rPr>
        <w:t>2.2.4. Досрочно принять и оплатить услуги в соответствии с условиями Контракта.</w:t>
      </w:r>
    </w:p>
    <w:p w:rsidR="005F0567" w:rsidRPr="00FA2818" w:rsidRDefault="005F0567" w:rsidP="00FA2818">
      <w:pPr>
        <w:pStyle w:val="14"/>
        <w:spacing w:after="160"/>
        <w:ind w:firstLine="709"/>
        <w:jc w:val="both"/>
        <w:rPr>
          <w:rFonts w:ascii="XO Thames" w:hAnsi="XO Thames"/>
          <w:lang w:eastAsia="en-US"/>
        </w:rPr>
      </w:pPr>
      <w:r w:rsidRPr="00FA2818">
        <w:rPr>
          <w:rFonts w:ascii="XO Thames" w:hAnsi="XO Thames"/>
          <w:noProof/>
          <w:snapToGrid w:val="0"/>
          <w:lang w:eastAsia="ru-RU"/>
        </w:rPr>
        <w:t>2.2.</w:t>
      </w:r>
      <w:r w:rsidR="00495C6B" w:rsidRPr="00FA2818">
        <w:rPr>
          <w:rFonts w:ascii="XO Thames" w:hAnsi="XO Thames"/>
          <w:noProof/>
          <w:snapToGrid w:val="0"/>
          <w:lang w:eastAsia="ru-RU"/>
        </w:rPr>
        <w:t>4</w:t>
      </w:r>
      <w:r w:rsidR="00F26CB2" w:rsidRPr="00FA2818">
        <w:rPr>
          <w:rFonts w:ascii="XO Thames" w:hAnsi="XO Thames"/>
          <w:noProof/>
          <w:snapToGrid w:val="0"/>
          <w:lang w:eastAsia="ru-RU"/>
        </w:rPr>
        <w:t>. Осуществлять</w:t>
      </w:r>
      <w:r w:rsidRPr="00FA2818">
        <w:rPr>
          <w:rFonts w:ascii="XO Thames" w:hAnsi="XO Thames"/>
          <w:lang w:eastAsia="en-US"/>
        </w:rPr>
        <w:t xml:space="preserve"> иные права и обязанности, определенные настоящим </w:t>
      </w:r>
      <w:r w:rsidR="00FD1AE2" w:rsidRPr="00FA2818">
        <w:rPr>
          <w:rFonts w:ascii="XO Thames" w:hAnsi="XO Thames"/>
          <w:lang w:eastAsia="en-US"/>
        </w:rPr>
        <w:t>К</w:t>
      </w:r>
      <w:r w:rsidRPr="00FA2818">
        <w:rPr>
          <w:rFonts w:ascii="XO Thames" w:hAnsi="XO Thames"/>
          <w:lang w:eastAsia="en-US"/>
        </w:rPr>
        <w:t xml:space="preserve">онтрактом и действующими нормативно-правовыми актами РФ.  </w:t>
      </w:r>
    </w:p>
    <w:p w:rsidR="00B359FC" w:rsidRPr="00FA2818" w:rsidRDefault="00B359FC" w:rsidP="00FA2818">
      <w:pPr>
        <w:widowControl w:val="0"/>
        <w:suppressAutoHyphens w:val="0"/>
        <w:ind w:left="284" w:right="142" w:firstLine="425"/>
        <w:rPr>
          <w:rFonts w:ascii="XO Thames" w:eastAsia="Times New Roman" w:hAnsi="XO Thames"/>
          <w:noProof/>
          <w:snapToGrid w:val="0"/>
          <w:u w:val="single"/>
          <w:lang w:eastAsia="ru-RU"/>
        </w:rPr>
      </w:pPr>
      <w:r w:rsidRPr="00FA2818">
        <w:rPr>
          <w:rFonts w:ascii="XO Thames" w:eastAsia="Times New Roman" w:hAnsi="XO Thames"/>
          <w:noProof/>
          <w:snapToGrid w:val="0"/>
          <w:lang w:eastAsia="ru-RU"/>
        </w:rPr>
        <w:lastRenderedPageBreak/>
        <w:t>2.3. </w:t>
      </w:r>
      <w:r w:rsidR="00AF5FD0" w:rsidRPr="00FA2818">
        <w:rPr>
          <w:rFonts w:ascii="XO Thames" w:eastAsia="Times New Roman" w:hAnsi="XO Thames"/>
          <w:noProof/>
          <w:snapToGrid w:val="0"/>
          <w:u w:val="single"/>
          <w:lang w:eastAsia="ru-RU"/>
        </w:rPr>
        <w:t>Исполнитель</w:t>
      </w:r>
      <w:r w:rsidRPr="00FA2818">
        <w:rPr>
          <w:rFonts w:ascii="XO Thames" w:eastAsia="Times New Roman" w:hAnsi="XO Thames"/>
          <w:noProof/>
          <w:snapToGrid w:val="0"/>
          <w:u w:val="single"/>
          <w:lang w:eastAsia="ru-RU"/>
        </w:rPr>
        <w:t xml:space="preserve"> обязуется:</w:t>
      </w:r>
    </w:p>
    <w:p w:rsidR="003C1BFE" w:rsidRPr="00FA2818" w:rsidRDefault="00B359FC" w:rsidP="00FA2818">
      <w:pPr>
        <w:widowControl w:val="0"/>
        <w:suppressAutoHyphens w:val="0"/>
        <w:ind w:right="-2" w:firstLine="709"/>
        <w:rPr>
          <w:rFonts w:ascii="XO Thames" w:eastAsia="Times New Roman" w:hAnsi="XO Thames"/>
          <w:noProof/>
          <w:snapToGrid w:val="0"/>
          <w:lang w:eastAsia="ru-RU"/>
        </w:rPr>
      </w:pPr>
      <w:r w:rsidRPr="00FA2818">
        <w:rPr>
          <w:rFonts w:ascii="XO Thames" w:eastAsia="Times New Roman" w:hAnsi="XO Thames"/>
          <w:noProof/>
          <w:snapToGrid w:val="0"/>
          <w:lang w:eastAsia="ru-RU"/>
        </w:rPr>
        <w:t>2.3.1. </w:t>
      </w:r>
      <w:r w:rsidR="008973EB" w:rsidRPr="00FA2818">
        <w:rPr>
          <w:rFonts w:ascii="XO Thames" w:eastAsia="Times New Roman" w:hAnsi="XO Thames"/>
          <w:noProof/>
          <w:snapToGrid w:val="0"/>
          <w:lang w:eastAsia="ru-RU"/>
        </w:rPr>
        <w:t>Обеспечить выполнение полного объёма услуг</w:t>
      </w:r>
      <w:r w:rsidR="0040314E" w:rsidRPr="00FA2818">
        <w:rPr>
          <w:rFonts w:ascii="XO Thames" w:eastAsia="Times New Roman" w:hAnsi="XO Thames"/>
          <w:noProof/>
          <w:snapToGrid w:val="0"/>
          <w:lang w:eastAsia="ru-RU"/>
        </w:rPr>
        <w:t>, указанны</w:t>
      </w:r>
      <w:r w:rsidR="008973EB" w:rsidRPr="00FA2818">
        <w:rPr>
          <w:rFonts w:ascii="XO Thames" w:eastAsia="Times New Roman" w:hAnsi="XO Thames"/>
          <w:noProof/>
          <w:snapToGrid w:val="0"/>
          <w:lang w:eastAsia="ru-RU"/>
        </w:rPr>
        <w:t>х</w:t>
      </w:r>
      <w:r w:rsidR="0040314E" w:rsidRPr="00FA2818">
        <w:rPr>
          <w:rFonts w:ascii="XO Thames" w:eastAsia="Times New Roman" w:hAnsi="XO Thames"/>
          <w:noProof/>
          <w:snapToGrid w:val="0"/>
          <w:lang w:eastAsia="ru-RU"/>
        </w:rPr>
        <w:t xml:space="preserve"> в п.1.1 Контракта, </w:t>
      </w:r>
      <w:r w:rsidR="008D2CFF" w:rsidRPr="00FA2818">
        <w:rPr>
          <w:rFonts w:ascii="XO Thames" w:eastAsia="Times New Roman" w:hAnsi="XO Thames"/>
          <w:noProof/>
          <w:snapToGrid w:val="0"/>
          <w:lang w:eastAsia="ru-RU"/>
        </w:rPr>
        <w:br/>
      </w:r>
      <w:r w:rsidR="0040314E" w:rsidRPr="00FA2818">
        <w:rPr>
          <w:rFonts w:ascii="XO Thames" w:eastAsia="Times New Roman" w:hAnsi="XO Thames"/>
          <w:noProof/>
          <w:snapToGrid w:val="0"/>
          <w:lang w:eastAsia="ru-RU"/>
        </w:rPr>
        <w:t xml:space="preserve">в соответствии с действующими инструкциями, указаниями и другими нормативными документами, не позднее </w:t>
      </w:r>
      <w:r w:rsidR="00EE7CF9" w:rsidRPr="00FA2818">
        <w:rPr>
          <w:rFonts w:ascii="XO Thames" w:eastAsia="Times New Roman" w:hAnsi="XO Thames"/>
          <w:noProof/>
          <w:snapToGrid w:val="0"/>
          <w:lang w:eastAsia="ru-RU"/>
        </w:rPr>
        <w:t>30</w:t>
      </w:r>
      <w:r w:rsidR="0040314E" w:rsidRPr="00FA2818">
        <w:rPr>
          <w:rFonts w:ascii="XO Thames" w:eastAsia="Times New Roman" w:hAnsi="XO Thames"/>
          <w:noProof/>
          <w:snapToGrid w:val="0"/>
          <w:lang w:eastAsia="ru-RU"/>
        </w:rPr>
        <w:t xml:space="preserve"> </w:t>
      </w:r>
      <w:r w:rsidR="00FD1AE2" w:rsidRPr="00FA2818">
        <w:rPr>
          <w:rFonts w:ascii="XO Thames" w:eastAsia="Times New Roman" w:hAnsi="XO Thames"/>
          <w:noProof/>
          <w:snapToGrid w:val="0"/>
          <w:lang w:eastAsia="ru-RU"/>
        </w:rPr>
        <w:t>(</w:t>
      </w:r>
      <w:r w:rsidR="00EE7CF9" w:rsidRPr="00FA2818">
        <w:rPr>
          <w:rFonts w:ascii="XO Thames" w:eastAsia="Times New Roman" w:hAnsi="XO Thames"/>
          <w:noProof/>
          <w:snapToGrid w:val="0"/>
          <w:lang w:eastAsia="ru-RU"/>
        </w:rPr>
        <w:t>тридцати</w:t>
      </w:r>
      <w:r w:rsidR="00FD1AE2" w:rsidRPr="00FA2818">
        <w:rPr>
          <w:rFonts w:ascii="XO Thames" w:eastAsia="Times New Roman" w:hAnsi="XO Thames"/>
          <w:noProof/>
          <w:snapToGrid w:val="0"/>
          <w:lang w:eastAsia="ru-RU"/>
        </w:rPr>
        <w:t xml:space="preserve">) </w:t>
      </w:r>
      <w:r w:rsidR="00EE7CF9" w:rsidRPr="00FA2818">
        <w:rPr>
          <w:rFonts w:ascii="XO Thames" w:eastAsia="Times New Roman" w:hAnsi="XO Thames"/>
          <w:noProof/>
          <w:snapToGrid w:val="0"/>
          <w:lang w:eastAsia="ru-RU"/>
        </w:rPr>
        <w:t>рабочих</w:t>
      </w:r>
      <w:r w:rsidR="0040314E" w:rsidRPr="00FA2818">
        <w:rPr>
          <w:rFonts w:ascii="XO Thames" w:eastAsia="Times New Roman" w:hAnsi="XO Thames"/>
          <w:noProof/>
          <w:snapToGrid w:val="0"/>
          <w:lang w:eastAsia="ru-RU"/>
        </w:rPr>
        <w:t xml:space="preserve"> дней</w:t>
      </w:r>
      <w:r w:rsidR="003C1BFE" w:rsidRPr="00FA2818">
        <w:rPr>
          <w:rFonts w:ascii="XO Thames" w:eastAsia="Times New Roman" w:hAnsi="XO Thames"/>
          <w:noProof/>
          <w:snapToGrid w:val="0"/>
          <w:lang w:eastAsia="ru-RU"/>
        </w:rPr>
        <w:t xml:space="preserve">. </w:t>
      </w:r>
    </w:p>
    <w:p w:rsidR="00DE0330" w:rsidRPr="00FA2818" w:rsidRDefault="00DE0330" w:rsidP="00FA2818">
      <w:pPr>
        <w:tabs>
          <w:tab w:val="left" w:pos="1276"/>
        </w:tabs>
        <w:ind w:firstLine="709"/>
        <w:contextualSpacing/>
        <w:rPr>
          <w:rFonts w:ascii="XO Thames" w:eastAsia="Times New Roman" w:hAnsi="XO Thames"/>
          <w:lang w:eastAsia="en-US"/>
        </w:rPr>
      </w:pPr>
      <w:r w:rsidRPr="00FA2818">
        <w:rPr>
          <w:rFonts w:ascii="XO Thames" w:eastAsia="Times New Roman" w:hAnsi="XO Thames"/>
          <w:noProof/>
          <w:snapToGrid w:val="0"/>
          <w:lang w:eastAsia="ru-RU"/>
        </w:rPr>
        <w:t xml:space="preserve">2.3.2. </w:t>
      </w:r>
      <w:r w:rsidRPr="00FA2818">
        <w:rPr>
          <w:rFonts w:ascii="XO Thames" w:eastAsia="Times New Roman" w:hAnsi="XO Thames"/>
          <w:lang w:eastAsia="en-US"/>
        </w:rPr>
        <w:t xml:space="preserve">Известить телефонограммой или по факсимильной связи </w:t>
      </w:r>
      <w:r w:rsidR="00A77A07" w:rsidRPr="00FA2818">
        <w:rPr>
          <w:rFonts w:ascii="XO Thames" w:eastAsia="Times New Roman" w:hAnsi="XO Thames"/>
          <w:lang w:eastAsia="en-US"/>
        </w:rPr>
        <w:t>З</w:t>
      </w:r>
      <w:r w:rsidRPr="00FA2818">
        <w:rPr>
          <w:rFonts w:ascii="XO Thames" w:eastAsia="Times New Roman" w:hAnsi="XO Thames"/>
          <w:lang w:eastAsia="en-US"/>
        </w:rPr>
        <w:t>аказчика о времени и дате оказания услуг. Все риски, связанные с ненадлежащим уведомлением, несет Исполнитель.</w:t>
      </w:r>
    </w:p>
    <w:p w:rsidR="00A77A07" w:rsidRPr="00FA2818" w:rsidRDefault="00DE0330" w:rsidP="00FA2818">
      <w:pPr>
        <w:tabs>
          <w:tab w:val="left" w:pos="1276"/>
        </w:tabs>
        <w:ind w:firstLine="709"/>
        <w:contextualSpacing/>
        <w:rPr>
          <w:rFonts w:ascii="XO Thames" w:eastAsia="Times New Roman" w:hAnsi="XO Thames"/>
          <w:lang w:eastAsia="en-US"/>
        </w:rPr>
      </w:pPr>
      <w:r w:rsidRPr="00FA2818">
        <w:rPr>
          <w:rFonts w:ascii="XO Thames" w:eastAsia="Times New Roman" w:hAnsi="XO Thames"/>
          <w:noProof/>
          <w:snapToGrid w:val="0"/>
          <w:lang w:eastAsia="ru-RU"/>
        </w:rPr>
        <w:t xml:space="preserve">2.3.3. </w:t>
      </w:r>
      <w:r w:rsidR="00EE7CF9" w:rsidRPr="00FA2818">
        <w:rPr>
          <w:rFonts w:ascii="XO Thames" w:eastAsia="Times New Roman" w:hAnsi="XO Thames"/>
          <w:lang w:eastAsia="en-US"/>
        </w:rPr>
        <w:t>Соответствовать</w:t>
      </w:r>
      <w:r w:rsidR="00A77A07" w:rsidRPr="00FA2818">
        <w:rPr>
          <w:rFonts w:ascii="XO Thames" w:eastAsia="Times New Roman" w:hAnsi="XO Thames"/>
          <w:lang w:eastAsia="en-US"/>
        </w:rPr>
        <w:t xml:space="preserve"> единым требованиям</w:t>
      </w:r>
      <w:r w:rsidR="00BE5DAD" w:rsidRPr="00FA2818">
        <w:rPr>
          <w:rFonts w:ascii="XO Thames" w:eastAsia="Times New Roman" w:hAnsi="XO Thames"/>
          <w:lang w:eastAsia="en-US"/>
        </w:rPr>
        <w:t>,</w:t>
      </w:r>
      <w:r w:rsidR="00A77A07" w:rsidRPr="00FA2818">
        <w:rPr>
          <w:rFonts w:ascii="XO Thames" w:eastAsia="Times New Roman" w:hAnsi="XO Thames"/>
          <w:lang w:eastAsia="en-US"/>
        </w:rPr>
        <w:t xml:space="preserve"> установленным в соответствии с законом Российской Федерации к лицам, осуществляющим </w:t>
      </w:r>
      <w:r w:rsidR="00315CB8" w:rsidRPr="00FA2818">
        <w:rPr>
          <w:rFonts w:ascii="XO Thames" w:eastAsia="Times New Roman" w:hAnsi="XO Thames"/>
          <w:lang w:eastAsia="en-US"/>
        </w:rPr>
        <w:t xml:space="preserve">оказание услуг, </w:t>
      </w:r>
      <w:r w:rsidR="00A77A07" w:rsidRPr="00FA2818">
        <w:rPr>
          <w:rFonts w:ascii="XO Thames" w:eastAsia="Times New Roman" w:hAnsi="XO Thames"/>
          <w:lang w:eastAsia="en-US"/>
        </w:rPr>
        <w:t>поставку товара, выполнени</w:t>
      </w:r>
      <w:r w:rsidR="00315CB8" w:rsidRPr="00FA2818">
        <w:rPr>
          <w:rFonts w:ascii="XO Thames" w:eastAsia="Times New Roman" w:hAnsi="XO Thames"/>
          <w:lang w:eastAsia="en-US"/>
        </w:rPr>
        <w:t>е</w:t>
      </w:r>
      <w:r w:rsidR="00A77A07" w:rsidRPr="00FA2818">
        <w:rPr>
          <w:rFonts w:ascii="XO Thames" w:eastAsia="Times New Roman" w:hAnsi="XO Thames"/>
          <w:lang w:eastAsia="en-US"/>
        </w:rPr>
        <w:t xml:space="preserve"> работ, являющихся объектом закупки (в соответствии с ч.1 ст. 31 № 44-ФЗ).</w:t>
      </w:r>
    </w:p>
    <w:p w:rsidR="00DE0330" w:rsidRPr="00FA2818" w:rsidRDefault="00A77A07" w:rsidP="00FA2818">
      <w:pPr>
        <w:widowControl w:val="0"/>
        <w:suppressAutoHyphens w:val="0"/>
        <w:ind w:right="142" w:firstLine="709"/>
        <w:rPr>
          <w:rFonts w:ascii="XO Thames" w:eastAsia="Times New Roman" w:hAnsi="XO Thames"/>
          <w:noProof/>
          <w:snapToGrid w:val="0"/>
          <w:lang w:eastAsia="ru-RU"/>
        </w:rPr>
      </w:pPr>
      <w:r w:rsidRPr="00FA2818">
        <w:rPr>
          <w:rFonts w:ascii="XO Thames" w:eastAsia="Times New Roman" w:hAnsi="XO Thames"/>
          <w:noProof/>
          <w:snapToGrid w:val="0"/>
          <w:lang w:eastAsia="ru-RU"/>
        </w:rPr>
        <w:t>2.3.4. Предоставлять:</w:t>
      </w:r>
    </w:p>
    <w:p w:rsidR="00A77A07" w:rsidRPr="00FA2818" w:rsidRDefault="00A77A07" w:rsidP="00FA2818">
      <w:pPr>
        <w:tabs>
          <w:tab w:val="left" w:pos="1276"/>
        </w:tabs>
        <w:suppressAutoHyphens w:val="0"/>
        <w:ind w:firstLine="709"/>
        <w:contextualSpacing/>
        <w:rPr>
          <w:rFonts w:ascii="XO Thames" w:eastAsia="Times New Roman" w:hAnsi="XO Thames"/>
          <w:lang w:eastAsia="en-US"/>
        </w:rPr>
      </w:pPr>
      <w:r w:rsidRPr="00FA2818">
        <w:rPr>
          <w:rFonts w:ascii="XO Thames" w:eastAsia="Times New Roman" w:hAnsi="XO Thames"/>
          <w:lang w:eastAsia="en-US"/>
        </w:rPr>
        <w:t>2.3.4.1. своевременно сведения и/или документы, в соответствии с письменными запросами уполномоченных представителей Заказчика;</w:t>
      </w:r>
    </w:p>
    <w:p w:rsidR="00A77A07" w:rsidRPr="00FA2818" w:rsidRDefault="00A77A07" w:rsidP="00FA2818">
      <w:pPr>
        <w:tabs>
          <w:tab w:val="left" w:pos="1276"/>
        </w:tabs>
        <w:suppressAutoHyphens w:val="0"/>
        <w:ind w:firstLine="709"/>
        <w:contextualSpacing/>
        <w:rPr>
          <w:rFonts w:ascii="XO Thames" w:eastAsia="Times New Roman" w:hAnsi="XO Thames"/>
          <w:lang w:eastAsia="en-US"/>
        </w:rPr>
      </w:pPr>
      <w:r w:rsidRPr="00FA2818">
        <w:rPr>
          <w:rFonts w:ascii="XO Thames" w:eastAsia="Times New Roman" w:hAnsi="XO Thames"/>
          <w:lang w:eastAsia="en-US"/>
        </w:rPr>
        <w:t xml:space="preserve">2.3.4.2. своевременно достоверную информацию о ходе исполнения своих обязательств, в том числе о сложностях, возникающих при исполнении </w:t>
      </w:r>
      <w:r w:rsidR="000D2A86" w:rsidRPr="00FA2818">
        <w:rPr>
          <w:rFonts w:ascii="XO Thames" w:eastAsia="Times New Roman" w:hAnsi="XO Thames"/>
          <w:lang w:eastAsia="en-US"/>
        </w:rPr>
        <w:t>К</w:t>
      </w:r>
      <w:r w:rsidRPr="00FA2818">
        <w:rPr>
          <w:rFonts w:ascii="XO Thames" w:eastAsia="Times New Roman" w:hAnsi="XO Thames"/>
          <w:lang w:eastAsia="en-US"/>
        </w:rPr>
        <w:t xml:space="preserve">онтракта (далее – информация). </w:t>
      </w:r>
    </w:p>
    <w:p w:rsidR="00A77A07" w:rsidRPr="00FA2818" w:rsidRDefault="00A77A07" w:rsidP="00FA2818">
      <w:pPr>
        <w:widowControl w:val="0"/>
        <w:tabs>
          <w:tab w:val="left" w:pos="851"/>
        </w:tabs>
        <w:suppressAutoHyphens w:val="0"/>
        <w:ind w:firstLine="709"/>
        <w:rPr>
          <w:rFonts w:ascii="XO Thames" w:eastAsia="Times New Roman" w:hAnsi="XO Thames"/>
          <w:b/>
          <w:lang w:eastAsia="en-US"/>
        </w:rPr>
      </w:pPr>
      <w:r w:rsidRPr="00FA2818">
        <w:rPr>
          <w:rFonts w:ascii="XO Thames" w:eastAsia="Times New Roman" w:hAnsi="XO Thames"/>
          <w:lang w:eastAsia="en-US"/>
        </w:rPr>
        <w:t xml:space="preserve">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w:t>
      </w:r>
      <w:r w:rsidR="00211FCD" w:rsidRPr="00FA2818">
        <w:rPr>
          <w:rFonts w:ascii="XO Thames" w:eastAsia="Times New Roman" w:hAnsi="XO Thames"/>
          <w:lang w:eastAsia="en-US"/>
        </w:rPr>
        <w:t>З</w:t>
      </w:r>
      <w:r w:rsidRPr="00FA2818">
        <w:rPr>
          <w:rFonts w:ascii="XO Thames" w:eastAsia="Times New Roman" w:hAnsi="XO Thames"/>
          <w:lang w:eastAsia="en-US"/>
        </w:rPr>
        <w:t>аказчика, а также в иных случаях – по собственной инициативе Исполнителя.</w:t>
      </w:r>
    </w:p>
    <w:p w:rsidR="00A77A07" w:rsidRPr="00FA2818" w:rsidRDefault="00A77A07" w:rsidP="00FA2818">
      <w:pPr>
        <w:tabs>
          <w:tab w:val="left" w:pos="567"/>
        </w:tabs>
        <w:suppressAutoHyphens w:val="0"/>
        <w:spacing w:before="120"/>
        <w:ind w:firstLine="709"/>
        <w:contextualSpacing/>
        <w:rPr>
          <w:rFonts w:ascii="XO Thames" w:eastAsia="Times New Roman" w:hAnsi="XO Thames"/>
          <w:lang w:eastAsia="en-US"/>
        </w:rPr>
      </w:pPr>
      <w:r w:rsidRPr="00FA2818">
        <w:rPr>
          <w:rFonts w:ascii="XO Thames" w:eastAsia="Times New Roman" w:hAnsi="XO Thames"/>
          <w:lang w:eastAsia="en-US"/>
        </w:rPr>
        <w:t xml:space="preserve">2.3.5. </w:t>
      </w:r>
      <w:r w:rsidRPr="00FA2818">
        <w:rPr>
          <w:rFonts w:ascii="XO Thames" w:eastAsia="Times New Roman" w:hAnsi="XO Thames"/>
          <w:snapToGrid w:val="0"/>
          <w:lang w:eastAsia="en-US"/>
        </w:rPr>
        <w:t xml:space="preserve">Нести расходы, </w:t>
      </w:r>
      <w:r w:rsidRPr="00FA2818">
        <w:rPr>
          <w:rFonts w:ascii="XO Thames" w:eastAsia="Times New Roman" w:hAnsi="XO Thames"/>
          <w:lang w:eastAsia="en-US"/>
        </w:rPr>
        <w:t>связанные с устранением недостатков оказания услуг.</w:t>
      </w:r>
    </w:p>
    <w:p w:rsidR="006C73F4" w:rsidRPr="00FA2818" w:rsidRDefault="006C73F4" w:rsidP="00FA2818">
      <w:pPr>
        <w:tabs>
          <w:tab w:val="left" w:pos="567"/>
        </w:tabs>
        <w:suppressAutoHyphens w:val="0"/>
        <w:spacing w:before="120"/>
        <w:ind w:firstLine="709"/>
        <w:contextualSpacing/>
        <w:rPr>
          <w:rFonts w:ascii="XO Thames" w:hAnsi="XO Thames"/>
        </w:rPr>
      </w:pPr>
      <w:r w:rsidRPr="00FA2818">
        <w:rPr>
          <w:rFonts w:ascii="XO Thames" w:eastAsia="Times New Roman" w:hAnsi="XO Thames"/>
          <w:lang w:eastAsia="en-US"/>
        </w:rPr>
        <w:t xml:space="preserve">2.3.6. Обеспечить </w:t>
      </w:r>
      <w:r w:rsidRPr="00FA2818">
        <w:rPr>
          <w:rFonts w:ascii="XO Thames" w:hAnsi="XO Thames"/>
        </w:rPr>
        <w:t>обучающихся условиями для освоения Программы, учебно-методическими материалами, необходимыми для обучения.</w:t>
      </w:r>
    </w:p>
    <w:p w:rsidR="00A77A07" w:rsidRPr="00FA2818" w:rsidRDefault="00A77A07" w:rsidP="00FA2818">
      <w:pPr>
        <w:tabs>
          <w:tab w:val="left" w:pos="567"/>
        </w:tabs>
        <w:suppressAutoHyphens w:val="0"/>
        <w:ind w:firstLine="709"/>
        <w:contextualSpacing/>
        <w:rPr>
          <w:rFonts w:ascii="XO Thames" w:eastAsia="Times New Roman" w:hAnsi="XO Thames"/>
          <w:lang w:eastAsia="en-US"/>
        </w:rPr>
      </w:pPr>
      <w:r w:rsidRPr="00FA2818">
        <w:rPr>
          <w:rFonts w:ascii="XO Thames" w:eastAsia="Times New Roman" w:hAnsi="XO Thames"/>
          <w:lang w:eastAsia="en-US"/>
        </w:rPr>
        <w:t>2.3.</w:t>
      </w:r>
      <w:r w:rsidR="00807DD0" w:rsidRPr="00FA2818">
        <w:rPr>
          <w:rFonts w:ascii="XO Thames" w:eastAsia="Times New Roman" w:hAnsi="XO Thames"/>
          <w:lang w:eastAsia="en-US"/>
        </w:rPr>
        <w:t>7</w:t>
      </w:r>
      <w:r w:rsidRPr="00FA2818">
        <w:rPr>
          <w:rFonts w:ascii="XO Thames" w:eastAsia="Times New Roman" w:hAnsi="XO Thames"/>
          <w:lang w:eastAsia="en-US"/>
        </w:rPr>
        <w:t xml:space="preserve">. В случае невозможности исполнения обязательств по настоящему </w:t>
      </w:r>
      <w:r w:rsidR="00315CB8" w:rsidRPr="00FA2818">
        <w:rPr>
          <w:rFonts w:ascii="XO Thames" w:eastAsia="Times New Roman" w:hAnsi="XO Thames"/>
          <w:lang w:eastAsia="en-US"/>
        </w:rPr>
        <w:t>К</w:t>
      </w:r>
      <w:r w:rsidRPr="00FA2818">
        <w:rPr>
          <w:rFonts w:ascii="XO Thames" w:eastAsia="Times New Roman" w:hAnsi="XO Thames"/>
          <w:lang w:eastAsia="en-US"/>
        </w:rPr>
        <w:t>онтракту незамедлительно информировать об этом Заказчика.</w:t>
      </w:r>
    </w:p>
    <w:p w:rsidR="00037F47" w:rsidRPr="00FA2818" w:rsidRDefault="00A77A07" w:rsidP="00FA2818">
      <w:pPr>
        <w:pStyle w:val="14"/>
        <w:ind w:firstLine="709"/>
        <w:jc w:val="both"/>
        <w:rPr>
          <w:rFonts w:ascii="XO Thames" w:hAnsi="XO Thames"/>
          <w:lang w:eastAsia="en-US"/>
        </w:rPr>
      </w:pPr>
      <w:r w:rsidRPr="00FA2818">
        <w:rPr>
          <w:rFonts w:ascii="XO Thames" w:hAnsi="XO Thames"/>
          <w:lang w:eastAsia="en-US"/>
        </w:rPr>
        <w:t>2.3.</w:t>
      </w:r>
      <w:r w:rsidR="00807DD0" w:rsidRPr="00FA2818">
        <w:rPr>
          <w:rFonts w:ascii="XO Thames" w:hAnsi="XO Thames"/>
          <w:lang w:eastAsia="en-US"/>
        </w:rPr>
        <w:t>8</w:t>
      </w:r>
      <w:r w:rsidRPr="00FA2818">
        <w:rPr>
          <w:rFonts w:ascii="XO Thames" w:hAnsi="XO Thames"/>
          <w:lang w:eastAsia="en-US"/>
        </w:rPr>
        <w:t xml:space="preserve">. При передаче оказанных услуг передать Заказчику акт </w:t>
      </w:r>
      <w:r w:rsidR="000D2A86" w:rsidRPr="00FA2818">
        <w:rPr>
          <w:rFonts w:ascii="XO Thames" w:hAnsi="XO Thames"/>
          <w:lang w:eastAsia="en-US"/>
        </w:rPr>
        <w:t xml:space="preserve">об </w:t>
      </w:r>
      <w:r w:rsidRPr="00FA2818">
        <w:rPr>
          <w:rFonts w:ascii="XO Thames" w:hAnsi="XO Thames"/>
          <w:lang w:eastAsia="en-US"/>
        </w:rPr>
        <w:t>оказан</w:t>
      </w:r>
      <w:r w:rsidR="000D2A86" w:rsidRPr="00FA2818">
        <w:rPr>
          <w:rFonts w:ascii="XO Thames" w:hAnsi="XO Thames"/>
          <w:lang w:eastAsia="en-US"/>
        </w:rPr>
        <w:t>ии</w:t>
      </w:r>
      <w:r w:rsidRPr="00FA2818">
        <w:rPr>
          <w:rFonts w:ascii="XO Thames" w:hAnsi="XO Thames"/>
          <w:lang w:eastAsia="en-US"/>
        </w:rPr>
        <w:t xml:space="preserve"> услуг, </w:t>
      </w:r>
      <w:r w:rsidR="000D2A86" w:rsidRPr="00FA2818">
        <w:rPr>
          <w:rFonts w:ascii="XO Thames" w:hAnsi="XO Thames"/>
          <w:lang w:eastAsia="en-US"/>
        </w:rPr>
        <w:t>платёжные документы</w:t>
      </w:r>
      <w:r w:rsidRPr="00FA2818">
        <w:rPr>
          <w:rFonts w:ascii="XO Thames" w:hAnsi="XO Thames"/>
          <w:lang w:eastAsia="en-US"/>
        </w:rPr>
        <w:t xml:space="preserve">, документы, подтверждающие исполнение оказания услуги </w:t>
      </w:r>
      <w:r w:rsidR="005E1398" w:rsidRPr="00FA2818">
        <w:rPr>
          <w:rFonts w:ascii="XO Thames" w:hAnsi="XO Thames"/>
          <w:lang w:eastAsia="en-US"/>
        </w:rPr>
        <w:t xml:space="preserve">и оформленные в соответствии с законодательством </w:t>
      </w:r>
      <w:r w:rsidRPr="00FA2818">
        <w:rPr>
          <w:rFonts w:ascii="XO Thames" w:hAnsi="XO Thames"/>
          <w:lang w:eastAsia="en-US"/>
        </w:rPr>
        <w:t>(</w:t>
      </w:r>
      <w:r w:rsidRPr="00FA2818">
        <w:rPr>
          <w:rFonts w:ascii="XO Thames" w:hAnsi="XO Thames"/>
          <w:noProof/>
          <w:snapToGrid w:val="0"/>
          <w:lang w:eastAsia="ru-RU"/>
        </w:rPr>
        <w:t>протокол проверки знаний</w:t>
      </w:r>
      <w:r w:rsidR="00211FCD" w:rsidRPr="00FA2818">
        <w:rPr>
          <w:rFonts w:ascii="XO Thames" w:hAnsi="XO Thames"/>
          <w:noProof/>
          <w:snapToGrid w:val="0"/>
          <w:lang w:eastAsia="ru-RU"/>
        </w:rPr>
        <w:t xml:space="preserve">) </w:t>
      </w:r>
      <w:r w:rsidR="00037F47" w:rsidRPr="00FA2818">
        <w:rPr>
          <w:rFonts w:ascii="XO Thames" w:hAnsi="XO Thames"/>
          <w:noProof/>
          <w:snapToGrid w:val="0"/>
          <w:lang w:eastAsia="ru-RU"/>
        </w:rPr>
        <w:t>по цене и в сроки, предусмотренные условиями Контракта</w:t>
      </w:r>
      <w:r w:rsidR="00211FCD" w:rsidRPr="00FA2818">
        <w:rPr>
          <w:rFonts w:ascii="XO Thames" w:hAnsi="XO Thames"/>
          <w:noProof/>
          <w:snapToGrid w:val="0"/>
          <w:lang w:eastAsia="ru-RU"/>
        </w:rPr>
        <w:t>.</w:t>
      </w:r>
    </w:p>
    <w:p w:rsidR="00A77A07" w:rsidRPr="00FA2818" w:rsidRDefault="00A77A07" w:rsidP="00FA2818">
      <w:pPr>
        <w:widowControl w:val="0"/>
        <w:tabs>
          <w:tab w:val="left" w:pos="851"/>
        </w:tabs>
        <w:suppressAutoHyphens w:val="0"/>
        <w:ind w:firstLine="709"/>
        <w:contextualSpacing/>
        <w:rPr>
          <w:rFonts w:ascii="XO Thames" w:eastAsia="Times New Roman" w:hAnsi="XO Thames"/>
          <w:snapToGrid w:val="0"/>
          <w:lang w:eastAsia="en-US"/>
        </w:rPr>
      </w:pPr>
      <w:r w:rsidRPr="00FA2818">
        <w:rPr>
          <w:rFonts w:ascii="XO Thames" w:eastAsia="Times New Roman" w:hAnsi="XO Thames"/>
          <w:snapToGrid w:val="0"/>
          <w:lang w:eastAsia="en-US"/>
        </w:rPr>
        <w:t>В случае выявления Заказчиком ошибок в сопроводительных документах, заменить такие документы</w:t>
      </w:r>
      <w:r w:rsidR="00F31D3C" w:rsidRPr="00FA2818">
        <w:rPr>
          <w:rFonts w:ascii="XO Thames" w:eastAsia="Times New Roman" w:hAnsi="XO Thames"/>
          <w:snapToGrid w:val="0"/>
          <w:lang w:eastAsia="en-US"/>
        </w:rPr>
        <w:t xml:space="preserve"> </w:t>
      </w:r>
      <w:r w:rsidRPr="00FA2818">
        <w:rPr>
          <w:rFonts w:ascii="XO Thames" w:eastAsia="Times New Roman" w:hAnsi="XO Thames"/>
          <w:snapToGrid w:val="0"/>
          <w:lang w:eastAsia="en-US"/>
        </w:rPr>
        <w:t>в течение 1 рабочего дня со дня такого требования.</w:t>
      </w:r>
    </w:p>
    <w:p w:rsidR="00211FCD" w:rsidRPr="00FA2818" w:rsidRDefault="00B359FC" w:rsidP="00FA2818">
      <w:pPr>
        <w:pStyle w:val="14"/>
        <w:ind w:firstLine="709"/>
        <w:jc w:val="both"/>
        <w:rPr>
          <w:rFonts w:ascii="XO Thames" w:hAnsi="XO Thames"/>
          <w:lang w:eastAsia="ru-RU"/>
        </w:rPr>
      </w:pPr>
      <w:r w:rsidRPr="00FA2818">
        <w:rPr>
          <w:rFonts w:ascii="XO Thames" w:hAnsi="XO Thames"/>
          <w:noProof/>
          <w:snapToGrid w:val="0"/>
          <w:lang w:eastAsia="ru-RU"/>
        </w:rPr>
        <w:t>2.3.</w:t>
      </w:r>
      <w:r w:rsidR="00E9231C" w:rsidRPr="00FA2818">
        <w:rPr>
          <w:rFonts w:ascii="XO Thames" w:hAnsi="XO Thames"/>
          <w:noProof/>
          <w:snapToGrid w:val="0"/>
          <w:lang w:eastAsia="ru-RU"/>
        </w:rPr>
        <w:t>9</w:t>
      </w:r>
      <w:r w:rsidRPr="00FA2818">
        <w:rPr>
          <w:rFonts w:ascii="XO Thames" w:hAnsi="XO Thames"/>
          <w:noProof/>
          <w:snapToGrid w:val="0"/>
          <w:lang w:eastAsia="ru-RU"/>
        </w:rPr>
        <w:t>. </w:t>
      </w:r>
      <w:r w:rsidR="003B6CE2" w:rsidRPr="00FA2818">
        <w:rPr>
          <w:rFonts w:ascii="XO Thames" w:hAnsi="XO Thames"/>
          <w:lang w:eastAsia="en-US"/>
        </w:rPr>
        <w:t>Исполнитель гарантирует Заказчику освобождение Заказчика от любой ответственности, от уплаты сумм по всем претензиям, требованиям и судебным искам и от всякого рода расходов, связанных с увечьем и несчастными случаями, в том числе со смертельным исходом в процессе выполнения работ Исполнителем</w:t>
      </w:r>
      <w:r w:rsidR="00FB0211" w:rsidRPr="00FA2818">
        <w:rPr>
          <w:rFonts w:ascii="XO Thames" w:hAnsi="XO Thames"/>
          <w:lang w:eastAsia="en-US"/>
        </w:rPr>
        <w:t xml:space="preserve"> </w:t>
      </w:r>
      <w:r w:rsidR="003B6CE2" w:rsidRPr="00FA2818">
        <w:rPr>
          <w:rFonts w:ascii="XO Thames" w:hAnsi="XO Thames"/>
          <w:lang w:eastAsia="en-US"/>
        </w:rPr>
        <w:t xml:space="preserve">по настоящему </w:t>
      </w:r>
      <w:r w:rsidR="00FD1AE2" w:rsidRPr="00FA2818">
        <w:rPr>
          <w:rFonts w:ascii="XO Thames" w:hAnsi="XO Thames"/>
          <w:lang w:eastAsia="en-US"/>
        </w:rPr>
        <w:t>Контракту</w:t>
      </w:r>
      <w:r w:rsidR="003B6CE2" w:rsidRPr="00FA2818">
        <w:rPr>
          <w:rFonts w:ascii="XO Thames" w:hAnsi="XO Thames"/>
          <w:lang w:eastAsia="en-US"/>
        </w:rPr>
        <w:t>. В случае возникновения претензий</w:t>
      </w:r>
      <w:r w:rsidR="00E6065B" w:rsidRPr="00FA2818">
        <w:rPr>
          <w:rFonts w:ascii="XO Thames" w:hAnsi="XO Thames"/>
          <w:lang w:eastAsia="en-US"/>
        </w:rPr>
        <w:t xml:space="preserve"> </w:t>
      </w:r>
      <w:r w:rsidR="003B6CE2" w:rsidRPr="00FA2818">
        <w:rPr>
          <w:rFonts w:ascii="XO Thames" w:hAnsi="XO Thames"/>
          <w:lang w:eastAsia="en-US"/>
        </w:rPr>
        <w:t>к Исполнителю со стороны третьих лиц независимо от их характера, Заказчик не несет по ним ответственности.</w:t>
      </w:r>
      <w:r w:rsidR="00211FCD" w:rsidRPr="00FA2818">
        <w:rPr>
          <w:rFonts w:ascii="XO Thames" w:hAnsi="XO Thames"/>
          <w:lang w:eastAsia="ru-RU"/>
        </w:rPr>
        <w:t xml:space="preserve"> </w:t>
      </w:r>
    </w:p>
    <w:p w:rsidR="003B6CE2" w:rsidRPr="00FA2818" w:rsidRDefault="00211FCD" w:rsidP="00FA2818">
      <w:pPr>
        <w:pStyle w:val="14"/>
        <w:ind w:firstLine="709"/>
        <w:jc w:val="both"/>
        <w:rPr>
          <w:rFonts w:ascii="XO Thames" w:hAnsi="XO Thames"/>
          <w:lang w:eastAsia="en-US"/>
        </w:rPr>
      </w:pPr>
      <w:r w:rsidRPr="00FA2818">
        <w:rPr>
          <w:rFonts w:ascii="XO Thames" w:hAnsi="XO Thames"/>
          <w:lang w:eastAsia="ru-RU"/>
        </w:rPr>
        <w:t>2.3.</w:t>
      </w:r>
      <w:r w:rsidR="00E9231C" w:rsidRPr="00FA2818">
        <w:rPr>
          <w:rFonts w:ascii="XO Thames" w:hAnsi="XO Thames"/>
          <w:lang w:eastAsia="ru-RU"/>
        </w:rPr>
        <w:t>10</w:t>
      </w:r>
      <w:r w:rsidRPr="00FA2818">
        <w:rPr>
          <w:rFonts w:ascii="XO Thames" w:hAnsi="XO Thames"/>
          <w:lang w:eastAsia="ru-RU"/>
        </w:rPr>
        <w:t>. Исполнитель гарантирует соответствие качества оказанных услуг требованиям законодательства Российской Федерации, нормативных и иных актов и условиям Контракта.</w:t>
      </w:r>
    </w:p>
    <w:p w:rsidR="003B6CE2" w:rsidRPr="00FA2818" w:rsidRDefault="003B6CE2" w:rsidP="00FA2818">
      <w:pPr>
        <w:pStyle w:val="afc"/>
        <w:tabs>
          <w:tab w:val="left" w:pos="1418"/>
          <w:tab w:val="left" w:leader="underscore" w:pos="7756"/>
        </w:tabs>
        <w:spacing w:after="160"/>
        <w:ind w:firstLine="709"/>
        <w:jc w:val="both"/>
        <w:rPr>
          <w:rFonts w:ascii="XO Thames" w:hAnsi="XO Thames"/>
          <w:color w:val="000000"/>
          <w:sz w:val="22"/>
          <w:szCs w:val="22"/>
        </w:rPr>
      </w:pPr>
      <w:r w:rsidRPr="00FA2818">
        <w:rPr>
          <w:rFonts w:ascii="XO Thames" w:hAnsi="XO Thames"/>
          <w:sz w:val="22"/>
          <w:szCs w:val="22"/>
          <w:lang w:eastAsia="en-US"/>
        </w:rPr>
        <w:t>2.3.</w:t>
      </w:r>
      <w:r w:rsidR="00211FCD" w:rsidRPr="00FA2818">
        <w:rPr>
          <w:rFonts w:ascii="XO Thames" w:hAnsi="XO Thames"/>
          <w:sz w:val="22"/>
          <w:szCs w:val="22"/>
          <w:lang w:eastAsia="en-US"/>
        </w:rPr>
        <w:t>1</w:t>
      </w:r>
      <w:r w:rsidR="00E9231C" w:rsidRPr="00FA2818">
        <w:rPr>
          <w:rFonts w:ascii="XO Thames" w:hAnsi="XO Thames"/>
          <w:sz w:val="22"/>
          <w:szCs w:val="22"/>
          <w:lang w:eastAsia="en-US"/>
        </w:rPr>
        <w:t>1</w:t>
      </w:r>
      <w:r w:rsidRPr="00FA2818">
        <w:rPr>
          <w:rFonts w:ascii="XO Thames" w:hAnsi="XO Thames"/>
          <w:sz w:val="22"/>
          <w:szCs w:val="22"/>
          <w:lang w:eastAsia="en-US"/>
        </w:rPr>
        <w:t xml:space="preserve">. </w:t>
      </w:r>
      <w:r w:rsidR="00917CC3" w:rsidRPr="00FA2818">
        <w:rPr>
          <w:rFonts w:ascii="XO Thames" w:hAnsi="XO Thames"/>
          <w:color w:val="000000"/>
          <w:sz w:val="22"/>
          <w:szCs w:val="22"/>
        </w:rPr>
        <w:t>Выполнять иные обязанности, предусмотренные Контрактом.</w:t>
      </w:r>
    </w:p>
    <w:p w:rsidR="00B359FC" w:rsidRPr="00FA2818" w:rsidRDefault="00B359FC" w:rsidP="00FA2818">
      <w:pPr>
        <w:suppressAutoHyphens w:val="0"/>
        <w:ind w:left="284" w:right="-2" w:firstLine="425"/>
        <w:rPr>
          <w:rFonts w:ascii="XO Thames" w:eastAsia="Times New Roman" w:hAnsi="XO Thames"/>
          <w:b/>
          <w:noProof/>
          <w:u w:val="single"/>
          <w:lang w:eastAsia="ru-RU"/>
        </w:rPr>
      </w:pPr>
      <w:r w:rsidRPr="00FA2818">
        <w:rPr>
          <w:rFonts w:ascii="XO Thames" w:eastAsia="Times New Roman" w:hAnsi="XO Thames"/>
          <w:noProof/>
          <w:lang w:eastAsia="ru-RU"/>
        </w:rPr>
        <w:t>2.4. </w:t>
      </w:r>
      <w:r w:rsidR="00907A8B" w:rsidRPr="00FA2818">
        <w:rPr>
          <w:rFonts w:ascii="XO Thames" w:eastAsia="Times New Roman" w:hAnsi="XO Thames"/>
          <w:noProof/>
          <w:u w:val="single"/>
          <w:lang w:eastAsia="ru-RU"/>
        </w:rPr>
        <w:t>Исполнитель</w:t>
      </w:r>
      <w:r w:rsidRPr="00FA2818">
        <w:rPr>
          <w:rFonts w:ascii="XO Thames" w:eastAsia="Times New Roman" w:hAnsi="XO Thames"/>
          <w:noProof/>
          <w:u w:val="single"/>
          <w:lang w:eastAsia="ru-RU"/>
        </w:rPr>
        <w:t xml:space="preserve"> вправе:</w:t>
      </w:r>
    </w:p>
    <w:p w:rsidR="00B359FC" w:rsidRPr="00FA2818" w:rsidRDefault="00B359FC" w:rsidP="00FA2818">
      <w:pPr>
        <w:suppressAutoHyphens w:val="0"/>
        <w:ind w:right="-2" w:firstLine="709"/>
        <w:rPr>
          <w:rFonts w:ascii="XO Thames" w:eastAsia="Times New Roman" w:hAnsi="XO Thames"/>
          <w:noProof/>
          <w:lang w:eastAsia="ru-RU"/>
        </w:rPr>
      </w:pPr>
      <w:r w:rsidRPr="00FA2818">
        <w:rPr>
          <w:rFonts w:ascii="XO Thames" w:eastAsia="Times New Roman" w:hAnsi="XO Thames"/>
          <w:noProof/>
          <w:lang w:eastAsia="ru-RU"/>
        </w:rPr>
        <w:t xml:space="preserve">2.4.1. Требовать </w:t>
      </w:r>
      <w:r w:rsidR="008973EB" w:rsidRPr="00FA2818">
        <w:rPr>
          <w:rFonts w:ascii="XO Thames" w:eastAsia="Times New Roman" w:hAnsi="XO Thames"/>
          <w:noProof/>
          <w:lang w:eastAsia="ru-RU"/>
        </w:rPr>
        <w:t xml:space="preserve">своевременную </w:t>
      </w:r>
      <w:r w:rsidR="0076477C" w:rsidRPr="00FA2818">
        <w:rPr>
          <w:rFonts w:ascii="XO Thames" w:eastAsia="Times New Roman" w:hAnsi="XO Thames"/>
          <w:noProof/>
          <w:lang w:eastAsia="ru-RU"/>
        </w:rPr>
        <w:t xml:space="preserve">приёмку результатов </w:t>
      </w:r>
      <w:r w:rsidR="00FD1AE2" w:rsidRPr="00FA2818">
        <w:rPr>
          <w:rFonts w:ascii="XO Thames" w:eastAsia="Times New Roman" w:hAnsi="XO Thames"/>
          <w:noProof/>
          <w:lang w:eastAsia="ru-RU"/>
        </w:rPr>
        <w:t>оказанных услуг</w:t>
      </w:r>
      <w:r w:rsidR="0076477C" w:rsidRPr="00FA2818">
        <w:rPr>
          <w:rFonts w:ascii="XO Thames" w:eastAsia="Times New Roman" w:hAnsi="XO Thames"/>
          <w:noProof/>
          <w:lang w:eastAsia="ru-RU"/>
        </w:rPr>
        <w:t xml:space="preserve"> и </w:t>
      </w:r>
      <w:r w:rsidRPr="00FA2818">
        <w:rPr>
          <w:rFonts w:ascii="XO Thames" w:eastAsia="Times New Roman" w:hAnsi="XO Thames"/>
          <w:noProof/>
          <w:lang w:eastAsia="ru-RU"/>
        </w:rPr>
        <w:t xml:space="preserve">оплату за </w:t>
      </w:r>
      <w:r w:rsidR="008973EB" w:rsidRPr="00FA2818">
        <w:rPr>
          <w:rFonts w:ascii="XO Thames" w:eastAsia="Times New Roman" w:hAnsi="XO Thames"/>
          <w:noProof/>
          <w:lang w:eastAsia="ru-RU"/>
        </w:rPr>
        <w:t>оказанные услуги</w:t>
      </w:r>
      <w:r w:rsidRPr="00FA2818">
        <w:rPr>
          <w:rFonts w:ascii="XO Thames" w:eastAsia="Times New Roman" w:hAnsi="XO Thames"/>
          <w:noProof/>
          <w:lang w:eastAsia="ru-RU"/>
        </w:rPr>
        <w:t xml:space="preserve"> в </w:t>
      </w:r>
      <w:r w:rsidR="008F5D7A" w:rsidRPr="00FA2818">
        <w:rPr>
          <w:rFonts w:ascii="XO Thames" w:eastAsia="Times New Roman" w:hAnsi="XO Thames"/>
          <w:noProof/>
          <w:lang w:eastAsia="ru-RU"/>
        </w:rPr>
        <w:t xml:space="preserve">объёме, порядке и сроки, предусмотренные </w:t>
      </w:r>
      <w:r w:rsidRPr="00FA2818">
        <w:rPr>
          <w:rFonts w:ascii="XO Thames" w:eastAsia="Times New Roman" w:hAnsi="XO Thames"/>
          <w:noProof/>
          <w:lang w:eastAsia="ru-RU"/>
        </w:rPr>
        <w:t>условиями Контракта.</w:t>
      </w:r>
    </w:p>
    <w:p w:rsidR="003D1EC9" w:rsidRPr="00FA2818" w:rsidRDefault="00B359FC" w:rsidP="00FA2818">
      <w:pPr>
        <w:suppressAutoHyphens w:val="0"/>
        <w:ind w:right="-2" w:firstLine="709"/>
        <w:rPr>
          <w:rFonts w:ascii="XO Thames" w:eastAsia="Times New Roman" w:hAnsi="XO Thames"/>
          <w:noProof/>
          <w:lang w:eastAsia="ru-RU"/>
        </w:rPr>
      </w:pPr>
      <w:r w:rsidRPr="00FA2818">
        <w:rPr>
          <w:rFonts w:ascii="XO Thames" w:eastAsia="Times New Roman" w:hAnsi="XO Thames"/>
          <w:noProof/>
          <w:lang w:eastAsia="ru-RU"/>
        </w:rPr>
        <w:t>2.4.2. Требовать уплату неустойки (штрафов, пеней), а также возмещен</w:t>
      </w:r>
      <w:r w:rsidR="00C905DF" w:rsidRPr="00FA2818">
        <w:rPr>
          <w:rFonts w:ascii="XO Thames" w:eastAsia="Times New Roman" w:hAnsi="XO Thames"/>
          <w:noProof/>
          <w:lang w:eastAsia="ru-RU"/>
        </w:rPr>
        <w:t xml:space="preserve">ия убытков, согласно </w:t>
      </w:r>
      <w:r w:rsidR="006207D8" w:rsidRPr="00FA2818">
        <w:rPr>
          <w:rFonts w:ascii="XO Thames" w:eastAsia="Times New Roman" w:hAnsi="XO Thames"/>
          <w:noProof/>
          <w:lang w:eastAsia="ru-RU"/>
        </w:rPr>
        <w:t>услови</w:t>
      </w:r>
      <w:r w:rsidR="00134040" w:rsidRPr="00FA2818">
        <w:rPr>
          <w:rFonts w:ascii="XO Thames" w:eastAsia="Times New Roman" w:hAnsi="XO Thames"/>
          <w:noProof/>
          <w:lang w:eastAsia="ru-RU"/>
        </w:rPr>
        <w:t>ям</w:t>
      </w:r>
      <w:r w:rsidR="006207D8" w:rsidRPr="00FA2818">
        <w:rPr>
          <w:rFonts w:ascii="XO Thames" w:eastAsia="Times New Roman" w:hAnsi="XO Thames"/>
          <w:noProof/>
          <w:lang w:eastAsia="ru-RU"/>
        </w:rPr>
        <w:t xml:space="preserve"> Контракта.</w:t>
      </w:r>
    </w:p>
    <w:p w:rsidR="008973EB" w:rsidRPr="00FA2818" w:rsidRDefault="008973EB" w:rsidP="00FA2818">
      <w:pPr>
        <w:pStyle w:val="14"/>
        <w:ind w:right="-2" w:firstLine="709"/>
        <w:jc w:val="both"/>
        <w:rPr>
          <w:rFonts w:ascii="XO Thames" w:hAnsi="XO Thames"/>
          <w:lang w:eastAsia="en-US"/>
        </w:rPr>
      </w:pPr>
      <w:r w:rsidRPr="00FA2818">
        <w:rPr>
          <w:rFonts w:ascii="XO Thames" w:hAnsi="XO Thames"/>
          <w:noProof/>
          <w:lang w:eastAsia="ru-RU"/>
        </w:rPr>
        <w:t xml:space="preserve">2.4.3. </w:t>
      </w:r>
      <w:r w:rsidR="002069F0" w:rsidRPr="00FA2818">
        <w:rPr>
          <w:rFonts w:ascii="XO Thames" w:hAnsi="XO Thames"/>
          <w:noProof/>
          <w:lang w:eastAsia="ru-RU"/>
        </w:rPr>
        <w:t>П</w:t>
      </w:r>
      <w:r w:rsidR="002069F0" w:rsidRPr="00FA2818">
        <w:rPr>
          <w:rFonts w:ascii="XO Thames" w:hAnsi="XO Thames"/>
          <w:lang w:eastAsia="en-US"/>
        </w:rPr>
        <w:t xml:space="preserve">о согласованию с Заказчиком досрочно оказать услуги. </w:t>
      </w:r>
    </w:p>
    <w:p w:rsidR="008973EB" w:rsidRPr="00FA2818" w:rsidRDefault="008973EB" w:rsidP="00FA2818">
      <w:pPr>
        <w:suppressAutoHyphens w:val="0"/>
        <w:ind w:left="284" w:right="140" w:firstLine="425"/>
        <w:rPr>
          <w:rFonts w:ascii="XO Thames" w:eastAsia="Times New Roman" w:hAnsi="XO Thames"/>
          <w:lang w:eastAsia="ru-RU"/>
        </w:rPr>
      </w:pPr>
    </w:p>
    <w:p w:rsidR="001D53B8" w:rsidRDefault="001D53B8" w:rsidP="00FA2818">
      <w:pPr>
        <w:suppressAutoHyphens w:val="0"/>
        <w:ind w:right="140" w:firstLine="0"/>
        <w:jc w:val="center"/>
        <w:rPr>
          <w:rFonts w:ascii="XO Thames" w:eastAsia="Times New Roman" w:hAnsi="XO Thames"/>
          <w:b/>
          <w:bCs/>
          <w:lang w:eastAsia="ru-RU"/>
        </w:rPr>
      </w:pPr>
    </w:p>
    <w:p w:rsidR="00B359FC" w:rsidRPr="00FA2818" w:rsidRDefault="00B359FC" w:rsidP="00FA2818">
      <w:pPr>
        <w:suppressAutoHyphens w:val="0"/>
        <w:ind w:right="140" w:firstLine="0"/>
        <w:jc w:val="center"/>
        <w:rPr>
          <w:rFonts w:ascii="XO Thames" w:eastAsia="Times New Roman" w:hAnsi="XO Thames"/>
          <w:b/>
          <w:bCs/>
          <w:lang w:eastAsia="ru-RU"/>
        </w:rPr>
      </w:pPr>
      <w:r w:rsidRPr="00FA2818">
        <w:rPr>
          <w:rFonts w:ascii="XO Thames" w:eastAsia="Times New Roman" w:hAnsi="XO Thames"/>
          <w:b/>
          <w:bCs/>
          <w:lang w:eastAsia="ru-RU"/>
        </w:rPr>
        <w:t>3. Це</w:t>
      </w:r>
      <w:r w:rsidR="008B349B" w:rsidRPr="00FA2818">
        <w:rPr>
          <w:rFonts w:ascii="XO Thames" w:eastAsia="Times New Roman" w:hAnsi="XO Thames"/>
          <w:b/>
          <w:bCs/>
          <w:lang w:eastAsia="ru-RU"/>
        </w:rPr>
        <w:t>на Контракта и порядок расчетов</w:t>
      </w:r>
    </w:p>
    <w:p w:rsidR="00917CC3" w:rsidRPr="00FA2818" w:rsidRDefault="00917CC3" w:rsidP="00FA2818">
      <w:pPr>
        <w:suppressAutoHyphens w:val="0"/>
        <w:ind w:left="426" w:right="140" w:firstLine="283"/>
        <w:jc w:val="center"/>
        <w:rPr>
          <w:rFonts w:ascii="XO Thames" w:eastAsia="Times New Roman" w:hAnsi="XO Thames"/>
          <w:b/>
          <w:bCs/>
          <w:lang w:eastAsia="ru-RU"/>
        </w:rPr>
      </w:pPr>
    </w:p>
    <w:p w:rsidR="00B36D70" w:rsidRPr="00FA2818" w:rsidRDefault="00B359FC" w:rsidP="00FA2818">
      <w:pPr>
        <w:suppressAutoHyphens w:val="0"/>
        <w:ind w:right="-2" w:firstLine="709"/>
        <w:rPr>
          <w:rFonts w:ascii="XO Thames" w:eastAsia="Times New Roman" w:hAnsi="XO Thames"/>
          <w:noProof/>
          <w:lang w:eastAsia="ru-RU"/>
        </w:rPr>
      </w:pPr>
      <w:r w:rsidRPr="00FA2818">
        <w:rPr>
          <w:rFonts w:ascii="XO Thames" w:eastAsia="Times New Roman" w:hAnsi="XO Thames"/>
          <w:noProof/>
          <w:lang w:eastAsia="ru-RU"/>
        </w:rPr>
        <w:t xml:space="preserve">3.1. Цена Контракта составляет  </w:t>
      </w:r>
      <w:r w:rsidR="00DD28BE" w:rsidRPr="00FA2818">
        <w:rPr>
          <w:rFonts w:ascii="XO Thames" w:eastAsia="Times New Roman" w:hAnsi="XO Thames"/>
          <w:b/>
          <w:noProof/>
          <w:lang w:eastAsia="ru-RU"/>
        </w:rPr>
        <w:t>_______</w:t>
      </w:r>
      <w:r w:rsidR="00366233" w:rsidRPr="00FA2818">
        <w:rPr>
          <w:rFonts w:ascii="XO Thames" w:eastAsia="Times New Roman" w:hAnsi="XO Thames"/>
          <w:b/>
          <w:noProof/>
          <w:lang w:eastAsia="ru-RU"/>
        </w:rPr>
        <w:t xml:space="preserve"> </w:t>
      </w:r>
      <w:r w:rsidRPr="00FA2818">
        <w:rPr>
          <w:rFonts w:ascii="XO Thames" w:eastAsia="Times New Roman" w:hAnsi="XO Thames"/>
          <w:b/>
          <w:noProof/>
          <w:lang w:eastAsia="ru-RU"/>
        </w:rPr>
        <w:t>(</w:t>
      </w:r>
      <w:r w:rsidR="00DD28BE" w:rsidRPr="00FA2818">
        <w:rPr>
          <w:rFonts w:ascii="XO Thames" w:eastAsia="Times New Roman" w:hAnsi="XO Thames"/>
          <w:b/>
          <w:noProof/>
          <w:lang w:eastAsia="ru-RU"/>
        </w:rPr>
        <w:t>__________________</w:t>
      </w:r>
      <w:r w:rsidR="0070587B" w:rsidRPr="00FA2818">
        <w:rPr>
          <w:rFonts w:ascii="XO Thames" w:eastAsia="Times New Roman" w:hAnsi="XO Thames"/>
          <w:b/>
          <w:noProof/>
          <w:lang w:eastAsia="ru-RU"/>
        </w:rPr>
        <w:t xml:space="preserve">) </w:t>
      </w:r>
      <w:r w:rsidR="00AC6E89" w:rsidRPr="00FA2818">
        <w:rPr>
          <w:rFonts w:ascii="XO Thames" w:eastAsia="Times New Roman" w:hAnsi="XO Thames"/>
          <w:b/>
          <w:noProof/>
          <w:lang w:eastAsia="ru-RU"/>
        </w:rPr>
        <w:t>рубл</w:t>
      </w:r>
      <w:r w:rsidR="006207D8" w:rsidRPr="00FA2818">
        <w:rPr>
          <w:rFonts w:ascii="XO Thames" w:eastAsia="Times New Roman" w:hAnsi="XO Thames"/>
          <w:b/>
          <w:noProof/>
          <w:lang w:eastAsia="ru-RU"/>
        </w:rPr>
        <w:t>ей</w:t>
      </w:r>
      <w:r w:rsidR="00200658" w:rsidRPr="00FA2818">
        <w:rPr>
          <w:rFonts w:ascii="XO Thames" w:eastAsia="Times New Roman" w:hAnsi="XO Thames"/>
          <w:b/>
          <w:noProof/>
          <w:lang w:eastAsia="ru-RU"/>
        </w:rPr>
        <w:t xml:space="preserve"> </w:t>
      </w:r>
      <w:r w:rsidR="005F3D9C" w:rsidRPr="00FA2818">
        <w:rPr>
          <w:rFonts w:ascii="XO Thames" w:eastAsia="Times New Roman" w:hAnsi="XO Thames"/>
          <w:b/>
          <w:noProof/>
          <w:lang w:eastAsia="ru-RU"/>
        </w:rPr>
        <w:t>00</w:t>
      </w:r>
      <w:r w:rsidR="004F021C" w:rsidRPr="00FA2818">
        <w:rPr>
          <w:rFonts w:ascii="XO Thames" w:eastAsia="Times New Roman" w:hAnsi="XO Thames"/>
          <w:b/>
          <w:noProof/>
          <w:lang w:eastAsia="ru-RU"/>
        </w:rPr>
        <w:t xml:space="preserve"> </w:t>
      </w:r>
      <w:r w:rsidRPr="00FA2818">
        <w:rPr>
          <w:rFonts w:ascii="XO Thames" w:eastAsia="Times New Roman" w:hAnsi="XO Thames"/>
          <w:b/>
          <w:noProof/>
          <w:lang w:eastAsia="ru-RU"/>
        </w:rPr>
        <w:t>копеек</w:t>
      </w:r>
      <w:r w:rsidR="00B36D70" w:rsidRPr="00FA2818">
        <w:rPr>
          <w:rFonts w:ascii="XO Thames" w:eastAsia="Times New Roman" w:hAnsi="XO Thames"/>
          <w:b/>
          <w:noProof/>
          <w:lang w:eastAsia="ru-RU"/>
        </w:rPr>
        <w:t xml:space="preserve"> </w:t>
      </w:r>
      <w:r w:rsidR="00117CFE" w:rsidRPr="00FA2818">
        <w:rPr>
          <w:rFonts w:ascii="XO Thames" w:eastAsia="Times New Roman" w:hAnsi="XO Thames"/>
          <w:noProof/>
          <w:lang w:eastAsia="ru-RU"/>
        </w:rPr>
        <w:t>(с НДС / без НДС)</w:t>
      </w:r>
      <w:r w:rsidR="00F940A6" w:rsidRPr="00FA2818">
        <w:rPr>
          <w:rFonts w:ascii="XO Thames" w:eastAsia="Times New Roman" w:hAnsi="XO Thames"/>
          <w:noProof/>
          <w:lang w:eastAsia="ru-RU"/>
        </w:rPr>
        <w:t>.</w:t>
      </w:r>
      <w:r w:rsidR="00B36D70" w:rsidRPr="00FA2818">
        <w:rPr>
          <w:rFonts w:ascii="XO Thames" w:eastAsia="Times New Roman" w:hAnsi="XO Thames"/>
          <w:noProof/>
          <w:lang w:eastAsia="ru-RU"/>
        </w:rPr>
        <w:t xml:space="preserve"> </w:t>
      </w:r>
    </w:p>
    <w:p w:rsidR="00B359FC" w:rsidRPr="00FA2818" w:rsidRDefault="00F26CB2" w:rsidP="00FA2818">
      <w:pPr>
        <w:suppressAutoHyphens w:val="0"/>
        <w:ind w:right="-2" w:firstLine="709"/>
        <w:rPr>
          <w:rFonts w:ascii="XO Thames" w:eastAsia="Times New Roman" w:hAnsi="XO Thames"/>
          <w:lang w:eastAsia="ru-RU"/>
        </w:rPr>
      </w:pPr>
      <w:r w:rsidRPr="00FA2818">
        <w:rPr>
          <w:rFonts w:ascii="XO Thames" w:eastAsia="Times New Roman" w:hAnsi="XO Thames"/>
          <w:lang w:eastAsia="ru-RU"/>
        </w:rPr>
        <w:t>3</w:t>
      </w:r>
      <w:r w:rsidR="00B359FC" w:rsidRPr="00FA2818">
        <w:rPr>
          <w:rFonts w:ascii="XO Thames" w:eastAsia="Times New Roman" w:hAnsi="XO Thames"/>
          <w:lang w:val="x-none" w:eastAsia="ru-RU"/>
        </w:rPr>
        <w:t>.2. Цена Контракта является твердой</w:t>
      </w:r>
      <w:r w:rsidR="00EA3640" w:rsidRPr="00FA2818">
        <w:rPr>
          <w:rFonts w:ascii="XO Thames" w:eastAsia="Times New Roman" w:hAnsi="XO Thames"/>
          <w:lang w:eastAsia="ru-RU"/>
        </w:rPr>
        <w:t xml:space="preserve">, определяется на весь срок исполнения </w:t>
      </w:r>
      <w:r w:rsidR="00631061" w:rsidRPr="00FA2818">
        <w:rPr>
          <w:rFonts w:ascii="XO Thames" w:eastAsia="Times New Roman" w:hAnsi="XO Thames"/>
          <w:lang w:eastAsia="ru-RU"/>
        </w:rPr>
        <w:t>К</w:t>
      </w:r>
      <w:r w:rsidR="00EA3640" w:rsidRPr="00FA2818">
        <w:rPr>
          <w:rFonts w:ascii="XO Thames" w:eastAsia="Times New Roman" w:hAnsi="XO Thames"/>
          <w:lang w:eastAsia="ru-RU"/>
        </w:rPr>
        <w:t xml:space="preserve">онтракта и не может изменяться в ходе его исполнения, за исключением </w:t>
      </w:r>
      <w:r w:rsidR="004F2F9B" w:rsidRPr="00FA2818">
        <w:rPr>
          <w:rFonts w:ascii="XO Thames" w:eastAsia="Times New Roman" w:hAnsi="XO Thames"/>
          <w:lang w:eastAsia="ru-RU"/>
        </w:rPr>
        <w:t>случаев,</w:t>
      </w:r>
      <w:r w:rsidR="00EA3640" w:rsidRPr="00FA2818">
        <w:rPr>
          <w:rFonts w:ascii="XO Thames" w:eastAsia="Times New Roman" w:hAnsi="XO Thames"/>
          <w:lang w:eastAsia="ru-RU"/>
        </w:rPr>
        <w:t xml:space="preserve"> предусмотренных </w:t>
      </w:r>
      <w:r w:rsidR="00C81A38" w:rsidRPr="00FA2818">
        <w:rPr>
          <w:rFonts w:ascii="XO Thames" w:eastAsia="Times New Roman" w:hAnsi="XO Thames"/>
          <w:lang w:eastAsia="ru-RU"/>
        </w:rPr>
        <w:t>ст. 34</w:t>
      </w:r>
      <w:r w:rsidR="004250F1" w:rsidRPr="00FA2818">
        <w:rPr>
          <w:rFonts w:ascii="XO Thames" w:eastAsia="Times New Roman" w:hAnsi="XO Thames"/>
          <w:lang w:eastAsia="ru-RU"/>
        </w:rPr>
        <w:t xml:space="preserve"> и</w:t>
      </w:r>
      <w:r w:rsidR="00C81A38" w:rsidRPr="00FA2818">
        <w:rPr>
          <w:rFonts w:ascii="XO Thames" w:eastAsia="Times New Roman" w:hAnsi="XO Thames"/>
          <w:lang w:eastAsia="ru-RU"/>
        </w:rPr>
        <w:t xml:space="preserve"> ч. 1 ст. 95 Федерального закона</w:t>
      </w:r>
      <w:r w:rsidR="00C81A38" w:rsidRPr="00FA2818">
        <w:rPr>
          <w:rFonts w:ascii="XO Thames" w:hAnsi="XO Thames"/>
        </w:rPr>
        <w:t xml:space="preserve"> от 05.04.2013 № 44-ФЗ</w:t>
      </w:r>
      <w:r w:rsidR="00B36D70" w:rsidRPr="00FA2818">
        <w:rPr>
          <w:rFonts w:ascii="XO Thames" w:hAnsi="XO Thames"/>
        </w:rPr>
        <w:t xml:space="preserve"> «О контрактной системе в сфере закупок товаров, работ, услуг для обеспечения государственных и муниципальных нужд»</w:t>
      </w:r>
      <w:r w:rsidR="00EA3640" w:rsidRPr="00FA2818">
        <w:rPr>
          <w:rFonts w:ascii="XO Thames" w:eastAsia="Times New Roman" w:hAnsi="XO Thames"/>
          <w:lang w:eastAsia="ru-RU"/>
        </w:rPr>
        <w:t>.</w:t>
      </w:r>
    </w:p>
    <w:p w:rsidR="009B06C2" w:rsidRPr="00FA2818" w:rsidRDefault="00F26CB2" w:rsidP="00FA2818">
      <w:pPr>
        <w:suppressAutoHyphens w:val="0"/>
        <w:ind w:right="-2" w:firstLine="709"/>
        <w:rPr>
          <w:rFonts w:ascii="XO Thames" w:hAnsi="XO Thames"/>
          <w:lang w:eastAsia="en-US"/>
        </w:rPr>
      </w:pPr>
      <w:r w:rsidRPr="00FA2818">
        <w:rPr>
          <w:rFonts w:ascii="XO Thames" w:eastAsia="Times New Roman" w:hAnsi="XO Thames"/>
          <w:lang w:eastAsia="ru-RU"/>
        </w:rPr>
        <w:t xml:space="preserve">3.3. </w:t>
      </w:r>
      <w:r w:rsidR="00902C59" w:rsidRPr="00FA2818">
        <w:rPr>
          <w:rFonts w:ascii="XO Thames" w:eastAsia="Times New Roman" w:hAnsi="XO Thames"/>
          <w:lang w:eastAsia="ru-RU"/>
        </w:rPr>
        <w:t>Цена Контракта включает в себя все расходы, связанные с оказанием услуг, в том числе стоимость услуг, затрат на использование оборудования, транспортных, командировочных и всех иных расходов Исполнителя, включая расходы на уплату налогов, сборов и другие обязательные платежи, взимаемые с Исполнителя в связи с выполнением обязательств по Контракту.</w:t>
      </w:r>
    </w:p>
    <w:p w:rsidR="00B359FC" w:rsidRPr="00FA2818" w:rsidRDefault="00B359FC" w:rsidP="00FA2818">
      <w:pPr>
        <w:suppressAutoHyphens w:val="0"/>
        <w:ind w:right="-2" w:firstLine="709"/>
        <w:rPr>
          <w:rFonts w:ascii="XO Thames" w:eastAsia="Times New Roman" w:hAnsi="XO Thames"/>
          <w:lang w:eastAsia="ru-RU"/>
        </w:rPr>
      </w:pPr>
      <w:r w:rsidRPr="00FA2818">
        <w:rPr>
          <w:rFonts w:ascii="XO Thames" w:eastAsia="Times New Roman" w:hAnsi="XO Thames"/>
          <w:lang w:val="x-none" w:eastAsia="ru-RU"/>
        </w:rPr>
        <w:lastRenderedPageBreak/>
        <w:t>3.</w:t>
      </w:r>
      <w:r w:rsidR="00320ECE" w:rsidRPr="00FA2818">
        <w:rPr>
          <w:rFonts w:ascii="XO Thames" w:eastAsia="Times New Roman" w:hAnsi="XO Thames"/>
          <w:lang w:eastAsia="ru-RU"/>
        </w:rPr>
        <w:t>4</w:t>
      </w:r>
      <w:r w:rsidRPr="00FA2818">
        <w:rPr>
          <w:rFonts w:ascii="XO Thames" w:eastAsia="Times New Roman" w:hAnsi="XO Thames"/>
          <w:lang w:val="x-none" w:eastAsia="ru-RU"/>
        </w:rPr>
        <w:t xml:space="preserve">. Оплата </w:t>
      </w:r>
      <w:r w:rsidR="00DB1B4A" w:rsidRPr="00FA2818">
        <w:rPr>
          <w:rFonts w:ascii="XO Thames" w:eastAsia="Times New Roman" w:hAnsi="XO Thames"/>
          <w:lang w:eastAsia="ru-RU"/>
        </w:rPr>
        <w:t xml:space="preserve">выполненных </w:t>
      </w:r>
      <w:r w:rsidRPr="00FA2818">
        <w:rPr>
          <w:rFonts w:ascii="XO Thames" w:eastAsia="Times New Roman" w:hAnsi="XO Thames"/>
          <w:lang w:val="x-none" w:eastAsia="ru-RU"/>
        </w:rPr>
        <w:t xml:space="preserve">по </w:t>
      </w:r>
      <w:r w:rsidR="00FD1AE2" w:rsidRPr="00FA2818">
        <w:rPr>
          <w:rFonts w:ascii="XO Thames" w:eastAsia="Times New Roman" w:hAnsi="XO Thames"/>
          <w:lang w:val="x-none" w:eastAsia="ru-RU"/>
        </w:rPr>
        <w:t>Контракту</w:t>
      </w:r>
      <w:r w:rsidRPr="00FA2818">
        <w:rPr>
          <w:rFonts w:ascii="XO Thames" w:eastAsia="Times New Roman" w:hAnsi="XO Thames"/>
          <w:lang w:val="x-none" w:eastAsia="ru-RU"/>
        </w:rPr>
        <w:t xml:space="preserve"> </w:t>
      </w:r>
      <w:r w:rsidR="00DB1B4A" w:rsidRPr="00FA2818">
        <w:rPr>
          <w:rFonts w:ascii="XO Thames" w:eastAsia="Times New Roman" w:hAnsi="XO Thames"/>
          <w:lang w:eastAsia="ru-RU"/>
        </w:rPr>
        <w:t xml:space="preserve">услуг </w:t>
      </w:r>
      <w:r w:rsidRPr="00FA2818">
        <w:rPr>
          <w:rFonts w:ascii="XO Thames" w:eastAsia="Times New Roman" w:hAnsi="XO Thames"/>
          <w:lang w:val="x-none" w:eastAsia="ru-RU"/>
        </w:rPr>
        <w:t xml:space="preserve">осуществляется в рублях Российской Федерации </w:t>
      </w:r>
      <w:r w:rsidR="00DB1B4A" w:rsidRPr="00FA2818">
        <w:rPr>
          <w:rFonts w:ascii="XO Thames" w:eastAsia="Times New Roman" w:hAnsi="XO Thames"/>
          <w:lang w:eastAsia="ru-RU"/>
        </w:rPr>
        <w:t xml:space="preserve">путём перечисления </w:t>
      </w:r>
      <w:r w:rsidRPr="00FA2818">
        <w:rPr>
          <w:rFonts w:ascii="XO Thames" w:eastAsia="Times New Roman" w:hAnsi="XO Thames"/>
          <w:lang w:eastAsia="ru-RU"/>
        </w:rPr>
        <w:t xml:space="preserve">в </w:t>
      </w:r>
      <w:r w:rsidRPr="00FA2818">
        <w:rPr>
          <w:rFonts w:ascii="XO Thames" w:eastAsia="Times New Roman" w:hAnsi="XO Thames"/>
          <w:lang w:val="x-none" w:eastAsia="ru-RU"/>
        </w:rPr>
        <w:t xml:space="preserve">безналичном порядке средств на расчетный счет </w:t>
      </w:r>
      <w:r w:rsidR="004162E7" w:rsidRPr="00FA2818">
        <w:rPr>
          <w:rFonts w:ascii="XO Thames" w:eastAsia="Times New Roman" w:hAnsi="XO Thames"/>
          <w:lang w:eastAsia="ru-RU"/>
        </w:rPr>
        <w:t>Исполнителя</w:t>
      </w:r>
      <w:r w:rsidR="00364392" w:rsidRPr="00FA2818">
        <w:rPr>
          <w:rFonts w:ascii="XO Thames" w:eastAsia="Times New Roman" w:hAnsi="XO Thames"/>
          <w:lang w:eastAsia="ru-RU"/>
        </w:rPr>
        <w:t>,</w:t>
      </w:r>
      <w:r w:rsidR="00EB7F6B" w:rsidRPr="00FA2818">
        <w:rPr>
          <w:rFonts w:ascii="XO Thames" w:eastAsia="Times New Roman" w:hAnsi="XO Thames"/>
          <w:lang w:eastAsia="ru-RU"/>
        </w:rPr>
        <w:t xml:space="preserve"> </w:t>
      </w:r>
      <w:r w:rsidR="00364392" w:rsidRPr="00FA2818">
        <w:rPr>
          <w:rFonts w:ascii="XO Thames" w:eastAsia="Times New Roman" w:hAnsi="XO Thames"/>
          <w:lang w:val="x-none" w:eastAsia="ru-RU"/>
        </w:rPr>
        <w:t xml:space="preserve">указанный в </w:t>
      </w:r>
      <w:r w:rsidR="00FD1AE2" w:rsidRPr="00FA2818">
        <w:rPr>
          <w:rFonts w:ascii="XO Thames" w:eastAsia="Times New Roman" w:hAnsi="XO Thames"/>
          <w:lang w:val="x-none" w:eastAsia="ru-RU"/>
        </w:rPr>
        <w:t>Контракте</w:t>
      </w:r>
      <w:r w:rsidR="002775E5" w:rsidRPr="00FA2818">
        <w:rPr>
          <w:rFonts w:ascii="XO Thames" w:eastAsia="Times New Roman" w:hAnsi="XO Thames"/>
          <w:lang w:eastAsia="ru-RU"/>
        </w:rPr>
        <w:t xml:space="preserve"> </w:t>
      </w:r>
      <w:r w:rsidRPr="00FA2818">
        <w:rPr>
          <w:rFonts w:ascii="XO Thames" w:eastAsia="Times New Roman" w:hAnsi="XO Thames"/>
          <w:lang w:val="x-none" w:eastAsia="ru-RU"/>
        </w:rPr>
        <w:t xml:space="preserve">в течение </w:t>
      </w:r>
      <w:r w:rsidR="008677BE" w:rsidRPr="00FA2818">
        <w:rPr>
          <w:rFonts w:ascii="XO Thames" w:eastAsia="Times New Roman" w:hAnsi="XO Thames"/>
          <w:lang w:eastAsia="ru-RU"/>
        </w:rPr>
        <w:t>7</w:t>
      </w:r>
      <w:r w:rsidR="004162E7" w:rsidRPr="00FA2818">
        <w:rPr>
          <w:rFonts w:ascii="XO Thames" w:eastAsia="Times New Roman" w:hAnsi="XO Thames"/>
          <w:lang w:eastAsia="ru-RU"/>
        </w:rPr>
        <w:t xml:space="preserve"> </w:t>
      </w:r>
      <w:r w:rsidR="0064785D" w:rsidRPr="00FA2818">
        <w:rPr>
          <w:rFonts w:ascii="XO Thames" w:eastAsia="Times New Roman" w:hAnsi="XO Thames"/>
          <w:lang w:eastAsia="ru-RU"/>
        </w:rPr>
        <w:t>(</w:t>
      </w:r>
      <w:r w:rsidR="008677BE" w:rsidRPr="00FA2818">
        <w:rPr>
          <w:rFonts w:ascii="XO Thames" w:eastAsia="Times New Roman" w:hAnsi="XO Thames"/>
          <w:lang w:eastAsia="ru-RU"/>
        </w:rPr>
        <w:t>семи</w:t>
      </w:r>
      <w:r w:rsidR="0064785D" w:rsidRPr="00FA2818">
        <w:rPr>
          <w:rFonts w:ascii="XO Thames" w:eastAsia="Times New Roman" w:hAnsi="XO Thames"/>
          <w:lang w:eastAsia="ru-RU"/>
        </w:rPr>
        <w:t xml:space="preserve">) </w:t>
      </w:r>
      <w:r w:rsidR="004D3578" w:rsidRPr="00FA2818">
        <w:rPr>
          <w:rFonts w:ascii="XO Thames" w:eastAsia="Times New Roman" w:hAnsi="XO Thames"/>
          <w:lang w:eastAsia="ru-RU"/>
        </w:rPr>
        <w:t xml:space="preserve">дней </w:t>
      </w:r>
      <w:r w:rsidR="00DB1B4A" w:rsidRPr="00FA2818">
        <w:rPr>
          <w:rFonts w:ascii="XO Thames" w:eastAsia="Times New Roman" w:hAnsi="XO Thames"/>
          <w:lang w:eastAsia="ru-RU"/>
        </w:rPr>
        <w:t xml:space="preserve">после </w:t>
      </w:r>
      <w:r w:rsidR="00130D81" w:rsidRPr="00FA2818">
        <w:rPr>
          <w:rFonts w:ascii="XO Thames" w:eastAsia="Times New Roman" w:hAnsi="XO Thames"/>
          <w:lang w:eastAsia="ru-RU"/>
        </w:rPr>
        <w:t>выставления</w:t>
      </w:r>
      <w:r w:rsidR="00646CBF" w:rsidRPr="00FA2818">
        <w:rPr>
          <w:rFonts w:ascii="XO Thames" w:eastAsia="Times New Roman" w:hAnsi="XO Thames"/>
          <w:lang w:eastAsia="ru-RU"/>
        </w:rPr>
        <w:t xml:space="preserve"> платёжных документов и </w:t>
      </w:r>
      <w:r w:rsidR="00130D81" w:rsidRPr="00FA2818">
        <w:rPr>
          <w:rFonts w:ascii="XO Thames" w:eastAsia="Times New Roman" w:hAnsi="XO Thames"/>
          <w:lang w:eastAsia="ru-RU"/>
        </w:rPr>
        <w:t xml:space="preserve"> </w:t>
      </w:r>
      <w:r w:rsidR="00DB1B4A" w:rsidRPr="00FA2818">
        <w:rPr>
          <w:rFonts w:ascii="XO Thames" w:eastAsia="Times New Roman" w:hAnsi="XO Thames"/>
          <w:lang w:eastAsia="ru-RU"/>
        </w:rPr>
        <w:t xml:space="preserve">подписания </w:t>
      </w:r>
      <w:r w:rsidR="00646CBF" w:rsidRPr="00FA2818">
        <w:rPr>
          <w:rFonts w:ascii="XO Thames" w:eastAsia="Times New Roman" w:hAnsi="XO Thames"/>
          <w:lang w:eastAsia="ru-RU"/>
        </w:rPr>
        <w:t>А</w:t>
      </w:r>
      <w:r w:rsidR="00DB1B4A" w:rsidRPr="00FA2818">
        <w:rPr>
          <w:rFonts w:ascii="XO Thames" w:eastAsia="Times New Roman" w:hAnsi="XO Thames"/>
          <w:lang w:eastAsia="ru-RU"/>
        </w:rPr>
        <w:t xml:space="preserve">кта </w:t>
      </w:r>
      <w:r w:rsidR="00B36D70" w:rsidRPr="00FA2818">
        <w:rPr>
          <w:rFonts w:ascii="XO Thames" w:eastAsia="Times New Roman" w:hAnsi="XO Thames"/>
          <w:lang w:eastAsia="ru-RU"/>
        </w:rPr>
        <w:t>оказанных ус</w:t>
      </w:r>
      <w:r w:rsidR="00F26CB2" w:rsidRPr="00FA2818">
        <w:rPr>
          <w:rFonts w:ascii="XO Thames" w:eastAsia="Times New Roman" w:hAnsi="XO Thames"/>
          <w:lang w:eastAsia="ru-RU"/>
        </w:rPr>
        <w:t>л</w:t>
      </w:r>
      <w:r w:rsidR="00B36D70" w:rsidRPr="00FA2818">
        <w:rPr>
          <w:rFonts w:ascii="XO Thames" w:eastAsia="Times New Roman" w:hAnsi="XO Thames"/>
          <w:lang w:eastAsia="ru-RU"/>
        </w:rPr>
        <w:t>уг</w:t>
      </w:r>
      <w:r w:rsidR="00DB1B4A" w:rsidRPr="00FA2818">
        <w:rPr>
          <w:rFonts w:ascii="XO Thames" w:eastAsia="Times New Roman" w:hAnsi="XO Thames"/>
          <w:lang w:eastAsia="ru-RU"/>
        </w:rPr>
        <w:t>.</w:t>
      </w:r>
    </w:p>
    <w:p w:rsidR="008D66F8" w:rsidRPr="00FA2818" w:rsidRDefault="004F2F9B" w:rsidP="00FA2818">
      <w:pPr>
        <w:suppressAutoHyphens w:val="0"/>
        <w:autoSpaceDE w:val="0"/>
        <w:autoSpaceDN w:val="0"/>
        <w:adjustRightInd w:val="0"/>
        <w:ind w:right="-2" w:firstLine="709"/>
        <w:rPr>
          <w:rFonts w:ascii="XO Thames" w:hAnsi="XO Thames"/>
        </w:rPr>
      </w:pPr>
      <w:r w:rsidRPr="00FA2818">
        <w:rPr>
          <w:rFonts w:ascii="XO Thames" w:eastAsia="Times New Roman" w:hAnsi="XO Thames"/>
          <w:bCs/>
          <w:lang w:eastAsia="ru-RU"/>
        </w:rPr>
        <w:t>3.</w:t>
      </w:r>
      <w:r w:rsidR="00320ECE" w:rsidRPr="00FA2818">
        <w:rPr>
          <w:rFonts w:ascii="XO Thames" w:eastAsia="Times New Roman" w:hAnsi="XO Thames"/>
          <w:bCs/>
          <w:lang w:eastAsia="ru-RU"/>
        </w:rPr>
        <w:t>5</w:t>
      </w:r>
      <w:r w:rsidRPr="00FA2818">
        <w:rPr>
          <w:rFonts w:ascii="XO Thames" w:eastAsia="Times New Roman" w:hAnsi="XO Thames"/>
          <w:bCs/>
          <w:lang w:eastAsia="ru-RU"/>
        </w:rPr>
        <w:t>. Сумма, подлежащая уплате</w:t>
      </w:r>
      <w:r w:rsidR="009B06C2" w:rsidRPr="00FA2818">
        <w:rPr>
          <w:rFonts w:ascii="XO Thames" w:eastAsia="Times New Roman" w:hAnsi="XO Thames"/>
          <w:bCs/>
          <w:lang w:eastAsia="ru-RU"/>
        </w:rPr>
        <w:t xml:space="preserve"> Заказчиком</w:t>
      </w:r>
      <w:r w:rsidRPr="00FA2818">
        <w:rPr>
          <w:rFonts w:ascii="XO Thames" w:eastAsia="Times New Roman" w:hAnsi="XO Thames"/>
          <w:bCs/>
          <w:lang w:eastAsia="ru-RU"/>
        </w:rPr>
        <w:t>, уменьшается на размер налогов, сборов и иных обязательных платежей</w:t>
      </w:r>
      <w:r w:rsidR="009B06C2" w:rsidRPr="00FA2818">
        <w:rPr>
          <w:rFonts w:ascii="XO Thames" w:hAnsi="XO Thames"/>
        </w:rPr>
        <w:t xml:space="preserve"> в бюджеты бюджетной системы Российской Федерации,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70ECE" w:rsidRPr="00FA2818" w:rsidRDefault="00370ECE" w:rsidP="00FA2818">
      <w:pPr>
        <w:suppressAutoHyphens w:val="0"/>
        <w:autoSpaceDE w:val="0"/>
        <w:autoSpaceDN w:val="0"/>
        <w:adjustRightInd w:val="0"/>
        <w:ind w:right="-2" w:firstLine="709"/>
        <w:rPr>
          <w:rFonts w:ascii="XO Thames" w:hAnsi="XO Thames"/>
        </w:rPr>
      </w:pPr>
      <w:r w:rsidRPr="00FA2818">
        <w:rPr>
          <w:rFonts w:ascii="XO Thames" w:hAnsi="XO Thames"/>
        </w:rPr>
        <w:t>3.6. Услуги, предусмотренные Контрактом, считаются оказанными Исполнителем и принятыми Заказчиком к оплате после подписания Сторонами Акта приёмки оказанных услуг.</w:t>
      </w:r>
    </w:p>
    <w:p w:rsidR="009B06C2" w:rsidRPr="00FA2818" w:rsidRDefault="008D66F8" w:rsidP="00FA2818">
      <w:pPr>
        <w:suppressAutoHyphens w:val="0"/>
        <w:autoSpaceDE w:val="0"/>
        <w:autoSpaceDN w:val="0"/>
        <w:adjustRightInd w:val="0"/>
        <w:ind w:right="-2" w:firstLine="709"/>
        <w:rPr>
          <w:rFonts w:ascii="XO Thames" w:eastAsia="Times New Roman" w:hAnsi="XO Thames"/>
          <w:bCs/>
          <w:lang w:eastAsia="ru-RU"/>
        </w:rPr>
      </w:pPr>
      <w:r w:rsidRPr="00FA2818">
        <w:rPr>
          <w:rFonts w:ascii="XO Thames" w:eastAsia="Times New Roman" w:hAnsi="XO Thames"/>
          <w:bCs/>
          <w:lang w:eastAsia="ru-RU"/>
        </w:rPr>
        <w:t>3.</w:t>
      </w:r>
      <w:r w:rsidR="00370ECE" w:rsidRPr="00FA2818">
        <w:rPr>
          <w:rFonts w:ascii="XO Thames" w:eastAsia="Times New Roman" w:hAnsi="XO Thames"/>
          <w:bCs/>
          <w:lang w:eastAsia="ru-RU"/>
        </w:rPr>
        <w:t>7</w:t>
      </w:r>
      <w:r w:rsidRPr="00FA2818">
        <w:rPr>
          <w:rFonts w:ascii="XO Thames" w:eastAsia="Times New Roman" w:hAnsi="XO Thames"/>
          <w:bCs/>
          <w:lang w:eastAsia="ru-RU"/>
        </w:rPr>
        <w:t>. В случае изменения банковских реквизитов Исполнитель обязан в течение 2 (двух)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rsidR="004250F1" w:rsidRPr="00FA2818" w:rsidRDefault="004250F1" w:rsidP="00FA2818">
      <w:pPr>
        <w:ind w:right="-2" w:firstLine="709"/>
        <w:rPr>
          <w:rFonts w:ascii="XO Thames" w:eastAsia="Times New Roman" w:hAnsi="XO Thames"/>
          <w:lang w:eastAsia="ru-RU"/>
        </w:rPr>
      </w:pPr>
      <w:r w:rsidRPr="00FA2818">
        <w:rPr>
          <w:rFonts w:ascii="XO Thames" w:eastAsia="Times New Roman" w:hAnsi="XO Thames"/>
          <w:bCs/>
          <w:lang w:eastAsia="ru-RU"/>
        </w:rPr>
        <w:t>3.</w:t>
      </w:r>
      <w:r w:rsidR="00370ECE" w:rsidRPr="00FA2818">
        <w:rPr>
          <w:rFonts w:ascii="XO Thames" w:eastAsia="Times New Roman" w:hAnsi="XO Thames"/>
          <w:bCs/>
          <w:lang w:eastAsia="ru-RU"/>
        </w:rPr>
        <w:t>8</w:t>
      </w:r>
      <w:r w:rsidRPr="00FA2818">
        <w:rPr>
          <w:rFonts w:ascii="XO Thames" w:eastAsia="Times New Roman" w:hAnsi="XO Thames"/>
          <w:bCs/>
          <w:lang w:eastAsia="ru-RU"/>
        </w:rPr>
        <w:t xml:space="preserve">. Оформление и обмен документами о приёмке услуг может осуществляться </w:t>
      </w:r>
      <w:r w:rsidRPr="00FA2818">
        <w:rPr>
          <w:rFonts w:ascii="XO Thames" w:eastAsia="Times New Roman" w:hAnsi="XO Thames"/>
          <w:lang w:eastAsia="ru-RU"/>
        </w:rPr>
        <w:t>в форме электронных документооборотов, подписанных электронной подписью в единой информационной системе (далее – ЕИС).</w:t>
      </w:r>
    </w:p>
    <w:p w:rsidR="004250F1" w:rsidRDefault="004250F1" w:rsidP="00FA2818">
      <w:pPr>
        <w:suppressAutoHyphens w:val="0"/>
        <w:autoSpaceDE w:val="0"/>
        <w:autoSpaceDN w:val="0"/>
        <w:adjustRightInd w:val="0"/>
        <w:ind w:firstLine="709"/>
        <w:rPr>
          <w:rFonts w:ascii="XO Thames" w:eastAsia="Times New Roman" w:hAnsi="XO Thames"/>
          <w:bCs/>
          <w:lang w:eastAsia="ru-RU"/>
        </w:rPr>
      </w:pPr>
    </w:p>
    <w:p w:rsidR="001D53B8" w:rsidRPr="00FA2818" w:rsidRDefault="001D53B8" w:rsidP="00FA2818">
      <w:pPr>
        <w:suppressAutoHyphens w:val="0"/>
        <w:autoSpaceDE w:val="0"/>
        <w:autoSpaceDN w:val="0"/>
        <w:adjustRightInd w:val="0"/>
        <w:ind w:firstLine="709"/>
        <w:rPr>
          <w:rFonts w:ascii="XO Thames" w:eastAsia="Times New Roman" w:hAnsi="XO Thames"/>
          <w:bCs/>
          <w:lang w:eastAsia="ru-RU"/>
        </w:rPr>
      </w:pPr>
    </w:p>
    <w:p w:rsidR="00B359FC" w:rsidRPr="00FA2818" w:rsidRDefault="0069357E" w:rsidP="00FA2818">
      <w:pPr>
        <w:tabs>
          <w:tab w:val="left" w:pos="10206"/>
        </w:tabs>
        <w:suppressAutoHyphens w:val="0"/>
        <w:ind w:right="140" w:firstLine="0"/>
        <w:jc w:val="center"/>
        <w:rPr>
          <w:rFonts w:ascii="XO Thames" w:eastAsia="Times New Roman" w:hAnsi="XO Thames"/>
          <w:b/>
          <w:lang w:eastAsia="ru-RU"/>
        </w:rPr>
      </w:pPr>
      <w:r w:rsidRPr="00FA2818">
        <w:rPr>
          <w:rFonts w:ascii="XO Thames" w:eastAsia="Times New Roman" w:hAnsi="XO Thames"/>
          <w:b/>
          <w:lang w:eastAsia="ru-RU"/>
        </w:rPr>
        <w:t>4</w:t>
      </w:r>
      <w:r w:rsidR="00B359FC" w:rsidRPr="00FA2818">
        <w:rPr>
          <w:rFonts w:ascii="XO Thames" w:eastAsia="Times New Roman" w:hAnsi="XO Thames"/>
          <w:b/>
          <w:lang w:eastAsia="ru-RU"/>
        </w:rPr>
        <w:t>. Ответственность Сторон</w:t>
      </w:r>
      <w:r w:rsidR="00447FDF" w:rsidRPr="00FA2818">
        <w:rPr>
          <w:rFonts w:ascii="XO Thames" w:eastAsia="Times New Roman" w:hAnsi="XO Thames"/>
          <w:b/>
          <w:lang w:eastAsia="ru-RU"/>
        </w:rPr>
        <w:t xml:space="preserve"> </w:t>
      </w:r>
    </w:p>
    <w:p w:rsidR="00917CC3" w:rsidRPr="00FA2818" w:rsidRDefault="00917CC3" w:rsidP="00FA2818">
      <w:pPr>
        <w:tabs>
          <w:tab w:val="left" w:pos="10206"/>
        </w:tabs>
        <w:suppressAutoHyphens w:val="0"/>
        <w:ind w:right="140" w:firstLine="709"/>
        <w:jc w:val="center"/>
        <w:rPr>
          <w:rFonts w:ascii="XO Thames" w:eastAsia="Times New Roman" w:hAnsi="XO Thames"/>
          <w:b/>
          <w:lang w:eastAsia="ru-RU"/>
        </w:rPr>
      </w:pP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4.1. За неисполнение или ненадлежащее исполнение Контракта Стороны несут ответственность в соответствии с законодательством Российской Федерации, Федеральным Законом от 05.04.2013 г.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 Правительства РФ от 30.08.2017 № 1042 и условиями настоящего Контракта.</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4.2. В случае полного (частичного) неисполнения условий Контракта одной из Сторон эта Сторона обязана возместить другой Стороне причиненные убытки.</w:t>
      </w:r>
      <w:bookmarkStart w:id="1" w:name="P1554"/>
      <w:bookmarkEnd w:id="1"/>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4.3. В случае просрочки Исполнителем выполнения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выполнения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 xml:space="preserve">4.4.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года № 1042 (далее – Правила): </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 xml:space="preserve">а) 10 процентов цены контракта (этапа) в случае, если цена контракта (этапа) не превышает 3 млн. рублей; </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 xml:space="preserve">б) 5 процентов цены контракта (этапа) в случае, если цена контракта (этапа) составляет от 3 млн. рублей до 50 млн. рублей (включительно). </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 xml:space="preserve">4.5. </w:t>
      </w:r>
      <w:bookmarkStart w:id="2" w:name="P1558"/>
      <w:bookmarkEnd w:id="2"/>
      <w:r w:rsidRPr="00FA2818">
        <w:rPr>
          <w:rFonts w:ascii="XO Thames" w:eastAsia="Times New Roman" w:hAnsi="XO Thames"/>
          <w:lang w:eastAsia="ru-RU"/>
        </w:rPr>
        <w:t>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размер штрафа устанавливается в соответствии с п. 6 Постановления Правительства РФ от 30.08.2017 г. № 1042 в следующем порядке:</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 xml:space="preserve">а) 1000 рублей, если цена контракта не превышает 3 млн. рублей; </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 xml:space="preserve">б) 5000 рублей, если цена контракта составляет от 3 млн. рублей до 50 млн. рублей (включительно); </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 xml:space="preserve">в) 10000 рублей, если цена контракта составляет от 50 млн. рублей до 100 млн. рублей </w:t>
      </w:r>
      <w:r w:rsidRPr="00FA2818">
        <w:rPr>
          <w:rFonts w:ascii="XO Thames" w:eastAsia="Times New Roman" w:hAnsi="XO Thames"/>
          <w:lang w:eastAsia="ru-RU"/>
        </w:rPr>
        <w:lastRenderedPageBreak/>
        <w:t>(включительно);</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 xml:space="preserve">г) 100000 рублей, если цена контракта превышает 100 млн. рублей. </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4.6. Денежные средства неустойки (штрафов, пеней) подлежат перечислению на реквизиты Заказчика.</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Реквизиты для перечисления Исполнителем размера неустойки (штрафа, пени):</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ИНН 5504045948  КПП 550401001</w:t>
      </w:r>
    </w:p>
    <w:p w:rsidR="00A212F4" w:rsidRPr="00FA2818" w:rsidRDefault="00A212F4" w:rsidP="00FA2818">
      <w:pPr>
        <w:widowControl w:val="0"/>
        <w:suppressAutoHyphens w:val="0"/>
        <w:autoSpaceDE w:val="0"/>
        <w:autoSpaceDN w:val="0"/>
        <w:ind w:firstLine="851"/>
        <w:rPr>
          <w:rFonts w:ascii="XO Thames" w:eastAsia="Times New Roman" w:hAnsi="XO Thames"/>
          <w:bCs/>
          <w:lang w:eastAsia="ru-RU"/>
        </w:rPr>
      </w:pPr>
      <w:r w:rsidRPr="00FA2818">
        <w:rPr>
          <w:rFonts w:ascii="XO Thames" w:eastAsia="Times New Roman" w:hAnsi="XO Thames"/>
          <w:bCs/>
          <w:lang w:eastAsia="ru-RU"/>
        </w:rPr>
        <w:t xml:space="preserve">УФК по Омской области (ФКУ ИК-6 УФСИН России по Омской области </w:t>
      </w:r>
      <w:r w:rsidRPr="00FA2818">
        <w:rPr>
          <w:rFonts w:ascii="XO Thames" w:eastAsia="Times New Roman" w:hAnsi="XO Thames"/>
          <w:bCs/>
          <w:lang w:eastAsia="ru-RU"/>
        </w:rPr>
        <w:br/>
        <w:t>л/с 045 212 843 80)</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р/с 03100643000000015200</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ЕКС 40102810245370000044</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БИК 015209001 ОКЦ №6 СибГУ Банка России//УФК по Омской области г. Омск</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КБК 32011411000017000440 – товар</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КБК 32011301150017000130 - услуга</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Назначение платежа: Перечисление денежных взысканий (штраф, пени, неустойки) по государственному контракту от _________________ № __________________.</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4.7.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 xml:space="preserve">4.8.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виде фиксированной суммы, определяемой в соответствии с п.9 постановления Правительства Российской Федерации от 30.08.2017 г. №1042 в следующем порядке: </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 xml:space="preserve">а) 1000 рублей, если цена контракта не превышает 3 млн. рублей; </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 xml:space="preserve">б) 5000 рублей, если цена контракта составляет от 3 млн. рублей до 50 млн. рублей (включительно); </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bookmarkStart w:id="3" w:name="P1561"/>
      <w:bookmarkEnd w:id="3"/>
      <w:r w:rsidRPr="00FA2818">
        <w:rPr>
          <w:rFonts w:ascii="XO Thames" w:eastAsia="Times New Roman" w:hAnsi="XO Thames"/>
          <w:lang w:eastAsia="ru-RU"/>
        </w:rPr>
        <w:t>4.9. Применение неустойки (штрафа, пени) не освобождает Стороны от исполнения обязательств по Контракту.</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4.10.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 xml:space="preserve">4.11. Стороны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Сторона, исполнение обязательств которой невозможно по вышеуказанным причинам, обязана в десятидневный срок уведомить другую строну о наступлении этих событий, и представить подтверждающий документ от компетентных органов, в противном случае данные обстоятельства не освобождают сторону от ответственности.</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4.12.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212F4" w:rsidRPr="00FA2818" w:rsidRDefault="00A212F4" w:rsidP="00FA2818">
      <w:pPr>
        <w:widowControl w:val="0"/>
        <w:suppressAutoHyphens w:val="0"/>
        <w:autoSpaceDE w:val="0"/>
        <w:autoSpaceDN w:val="0"/>
        <w:ind w:firstLine="851"/>
        <w:rPr>
          <w:rFonts w:ascii="XO Thames" w:eastAsia="Times New Roman" w:hAnsi="XO Thames"/>
          <w:lang w:eastAsia="ru-RU"/>
        </w:rPr>
      </w:pPr>
      <w:r w:rsidRPr="00FA2818">
        <w:rPr>
          <w:rFonts w:ascii="XO Thames" w:eastAsia="Times New Roman" w:hAnsi="XO Thames"/>
          <w:lang w:eastAsia="ru-RU"/>
        </w:rPr>
        <w:t>4.13. В случае, если законодательством Российской Федерации установлен иной порядок начисления неустоек (штрафов, пеней), чем порядок, предусмотренный настоящим Контрактом, размер такой неустойки (штрафа, пени) и порядок её начисления устанавливается согласно размеру и порядку, предусмотренному соответствующим законодательством Российской Федерации.</w:t>
      </w:r>
    </w:p>
    <w:p w:rsidR="00BA3720" w:rsidRDefault="00BA3720" w:rsidP="00FA2818">
      <w:pPr>
        <w:widowControl w:val="0"/>
        <w:suppressAutoHyphens w:val="0"/>
        <w:autoSpaceDE w:val="0"/>
        <w:autoSpaceDN w:val="0"/>
        <w:ind w:firstLine="851"/>
        <w:rPr>
          <w:rFonts w:ascii="XO Thames" w:eastAsia="Times New Roman" w:hAnsi="XO Thames"/>
          <w:lang w:eastAsia="ru-RU"/>
        </w:rPr>
      </w:pPr>
    </w:p>
    <w:p w:rsidR="002A44A1" w:rsidRPr="00FA2818" w:rsidRDefault="002A44A1" w:rsidP="00FA2818">
      <w:pPr>
        <w:widowControl w:val="0"/>
        <w:suppressAutoHyphens w:val="0"/>
        <w:autoSpaceDE w:val="0"/>
        <w:autoSpaceDN w:val="0"/>
        <w:ind w:firstLine="0"/>
        <w:jc w:val="center"/>
        <w:rPr>
          <w:rFonts w:ascii="XO Thames" w:eastAsia="Times New Roman" w:hAnsi="XO Thames"/>
          <w:b/>
          <w:lang w:eastAsia="ru-RU"/>
        </w:rPr>
      </w:pPr>
      <w:r w:rsidRPr="00FA2818">
        <w:rPr>
          <w:rFonts w:ascii="XO Thames" w:eastAsia="Times New Roman" w:hAnsi="XO Thames"/>
          <w:b/>
          <w:lang w:eastAsia="ru-RU"/>
        </w:rPr>
        <w:lastRenderedPageBreak/>
        <w:t>5. Прочие условия</w:t>
      </w:r>
    </w:p>
    <w:p w:rsidR="002A44A1" w:rsidRPr="00FA2818" w:rsidRDefault="002A44A1" w:rsidP="00FA2818">
      <w:pPr>
        <w:widowControl w:val="0"/>
        <w:suppressAutoHyphens w:val="0"/>
        <w:autoSpaceDE w:val="0"/>
        <w:autoSpaceDN w:val="0"/>
        <w:ind w:firstLine="851"/>
        <w:jc w:val="center"/>
        <w:rPr>
          <w:rFonts w:ascii="XO Thames" w:eastAsia="Times New Roman" w:hAnsi="XO Thames"/>
          <w:lang w:eastAsia="ru-RU"/>
        </w:rPr>
      </w:pPr>
    </w:p>
    <w:p w:rsidR="00893A7C" w:rsidRPr="00FA2818" w:rsidRDefault="0069357E" w:rsidP="00FA2818">
      <w:pPr>
        <w:pStyle w:val="af7"/>
        <w:ind w:right="-2" w:firstLine="709"/>
        <w:jc w:val="both"/>
        <w:rPr>
          <w:rFonts w:ascii="XO Thames" w:hAnsi="XO Thames"/>
        </w:rPr>
      </w:pPr>
      <w:r w:rsidRPr="00FA2818">
        <w:rPr>
          <w:rFonts w:ascii="XO Thames" w:hAnsi="XO Thames"/>
        </w:rPr>
        <w:t>5</w:t>
      </w:r>
      <w:r w:rsidR="00893A7C" w:rsidRPr="00FA2818">
        <w:rPr>
          <w:rFonts w:ascii="XO Thames" w:hAnsi="XO Thames"/>
        </w:rPr>
        <w:t>.</w:t>
      </w:r>
      <w:r w:rsidR="00A2489A" w:rsidRPr="00FA2818">
        <w:rPr>
          <w:rFonts w:ascii="XO Thames" w:hAnsi="XO Thames"/>
        </w:rPr>
        <w:t>1</w:t>
      </w:r>
      <w:r w:rsidR="00893A7C" w:rsidRPr="00FA2818">
        <w:rPr>
          <w:rFonts w:ascii="XO Thames" w:hAnsi="XO Thames"/>
        </w:rPr>
        <w:t xml:space="preserve">. </w:t>
      </w:r>
      <w:r w:rsidR="00134040" w:rsidRPr="00FA2818">
        <w:rPr>
          <w:rFonts w:ascii="XO Thames" w:hAnsi="XO Thames"/>
        </w:rPr>
        <w:t xml:space="preserve">Все споры и разногласия, возникающие при </w:t>
      </w:r>
      <w:r w:rsidR="00DA6CFC" w:rsidRPr="00FA2818">
        <w:rPr>
          <w:rFonts w:ascii="XO Thames" w:hAnsi="XO Thames"/>
        </w:rPr>
        <w:t xml:space="preserve">заключении и </w:t>
      </w:r>
      <w:r w:rsidR="00134040" w:rsidRPr="00FA2818">
        <w:rPr>
          <w:rFonts w:ascii="XO Thames" w:hAnsi="XO Thames"/>
        </w:rPr>
        <w:t>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Омской области в порядке, предусмотренном законодательством Российской Федерации.</w:t>
      </w:r>
    </w:p>
    <w:p w:rsidR="00D73031" w:rsidRPr="00FA2818" w:rsidRDefault="0069357E" w:rsidP="00FA2818">
      <w:pPr>
        <w:pStyle w:val="af7"/>
        <w:tabs>
          <w:tab w:val="left" w:pos="0"/>
        </w:tabs>
        <w:ind w:firstLine="709"/>
        <w:jc w:val="both"/>
        <w:rPr>
          <w:rFonts w:ascii="XO Thames" w:hAnsi="XO Thames"/>
          <w:sz w:val="23"/>
          <w:szCs w:val="23"/>
        </w:rPr>
      </w:pPr>
      <w:r w:rsidRPr="00FA2818">
        <w:rPr>
          <w:rFonts w:ascii="XO Thames" w:hAnsi="XO Thames"/>
          <w:bCs/>
          <w:color w:val="000000"/>
        </w:rPr>
        <w:t>5</w:t>
      </w:r>
      <w:r w:rsidR="003C32DB" w:rsidRPr="00FA2818">
        <w:rPr>
          <w:rFonts w:ascii="XO Thames" w:hAnsi="XO Thames"/>
          <w:bCs/>
          <w:color w:val="000000"/>
        </w:rPr>
        <w:t>.</w:t>
      </w:r>
      <w:r w:rsidR="00A2489A" w:rsidRPr="00FA2818">
        <w:rPr>
          <w:rFonts w:ascii="XO Thames" w:hAnsi="XO Thames"/>
          <w:bCs/>
          <w:color w:val="000000"/>
        </w:rPr>
        <w:t>2</w:t>
      </w:r>
      <w:r w:rsidR="003C32DB" w:rsidRPr="00FA2818">
        <w:rPr>
          <w:rFonts w:ascii="XO Thames" w:hAnsi="XO Thames"/>
          <w:bCs/>
          <w:color w:val="000000"/>
        </w:rPr>
        <w:t xml:space="preserve">. </w:t>
      </w:r>
      <w:r w:rsidR="00447FDF" w:rsidRPr="00FA2818">
        <w:rPr>
          <w:rFonts w:ascii="XO Thames" w:hAnsi="XO Thames"/>
        </w:rPr>
        <w:t>Досудебный порядок урегулирования споров, предусматривающий направление претензии контрагенту, является обязательным.</w:t>
      </w:r>
      <w:r w:rsidR="00DA6CFC" w:rsidRPr="00FA2818">
        <w:rPr>
          <w:rFonts w:ascii="XO Thames" w:hAnsi="XO Thames"/>
        </w:rPr>
        <w:t xml:space="preserve"> </w:t>
      </w:r>
      <w:r w:rsidR="00D73031" w:rsidRPr="00FA2818">
        <w:rPr>
          <w:rFonts w:ascii="XO Thames" w:hAnsi="XO Thames"/>
          <w:sz w:val="23"/>
          <w:szCs w:val="23"/>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A2489A" w:rsidRPr="00FA2818" w:rsidRDefault="002A44A1" w:rsidP="00FA2818">
      <w:pPr>
        <w:widowControl w:val="0"/>
        <w:overflowPunct w:val="0"/>
        <w:autoSpaceDE w:val="0"/>
        <w:autoSpaceDN w:val="0"/>
        <w:adjustRightInd w:val="0"/>
        <w:ind w:right="-2" w:firstLine="709"/>
        <w:rPr>
          <w:rFonts w:ascii="XO Thames" w:eastAsia="Times New Roman" w:hAnsi="XO Thames"/>
          <w:lang w:eastAsia="en-US"/>
        </w:rPr>
      </w:pPr>
      <w:r w:rsidRPr="00FA2818">
        <w:rPr>
          <w:rFonts w:ascii="XO Thames" w:eastAsia="Times New Roman" w:hAnsi="XO Thames"/>
          <w:lang w:eastAsia="ru-RU"/>
        </w:rPr>
        <w:t>5</w:t>
      </w:r>
      <w:r w:rsidR="00A2489A" w:rsidRPr="00FA2818">
        <w:rPr>
          <w:rFonts w:ascii="XO Thames" w:eastAsia="Times New Roman" w:hAnsi="XO Thames"/>
          <w:lang w:eastAsia="ru-RU"/>
        </w:rPr>
        <w:t>.</w:t>
      </w:r>
      <w:r w:rsidR="00BA45A5" w:rsidRPr="00FA2818">
        <w:rPr>
          <w:rFonts w:ascii="XO Thames" w:eastAsia="Times New Roman" w:hAnsi="XO Thames"/>
          <w:lang w:eastAsia="ru-RU"/>
        </w:rPr>
        <w:t>3</w:t>
      </w:r>
      <w:r w:rsidR="00A2489A" w:rsidRPr="00FA2818">
        <w:rPr>
          <w:rFonts w:ascii="XO Thames" w:eastAsia="Times New Roman" w:hAnsi="XO Thames"/>
          <w:lang w:eastAsia="ru-RU"/>
        </w:rPr>
        <w:t xml:space="preserve">. </w:t>
      </w:r>
      <w:r w:rsidR="007905D0" w:rsidRPr="00FA2818">
        <w:rPr>
          <w:rFonts w:ascii="XO Thames" w:eastAsia="Times New Roman" w:hAnsi="XO Thames"/>
          <w:lang w:eastAsia="en-US"/>
        </w:rPr>
        <w:t>Контракт может быть изменен или дополнен в период его действия в случаях, предусмотренных Гражданским кодексом Российской Федерации и Федеральным законом от 05.04.2013г. № 44-ФЗ только по взаимному соглашению Сторон,</w:t>
      </w:r>
      <w:r w:rsidR="007905D0" w:rsidRPr="00FA2818">
        <w:rPr>
          <w:rFonts w:ascii="XO Thames" w:eastAsia="Times New Roman" w:hAnsi="XO Thames"/>
          <w:lang w:eastAsia="ru-RU"/>
        </w:rPr>
        <w:t xml:space="preserve"> которое оформляется соответствующим дополнительным Соглашением, </w:t>
      </w:r>
      <w:r w:rsidR="007905D0" w:rsidRPr="00FA2818">
        <w:rPr>
          <w:rFonts w:ascii="XO Thames" w:eastAsia="Times New Roman" w:hAnsi="XO Thames"/>
          <w:lang w:eastAsia="en-US"/>
        </w:rPr>
        <w:t>подписывается обеими Сторонами</w:t>
      </w:r>
      <w:r w:rsidR="007905D0" w:rsidRPr="00FA2818">
        <w:rPr>
          <w:rFonts w:ascii="XO Thames" w:eastAsia="Times New Roman" w:hAnsi="XO Thames"/>
          <w:lang w:eastAsia="ru-RU"/>
        </w:rPr>
        <w:t xml:space="preserve"> и является неотъемлемой частью настоящего Контракта.</w:t>
      </w:r>
      <w:r w:rsidR="007905D0" w:rsidRPr="00FA2818">
        <w:rPr>
          <w:rFonts w:ascii="XO Thames" w:eastAsia="Times New Roman" w:hAnsi="XO Thames"/>
          <w:lang w:eastAsia="en-US"/>
        </w:rPr>
        <w:t xml:space="preserve"> </w:t>
      </w:r>
    </w:p>
    <w:p w:rsidR="00CB0965" w:rsidRPr="00FA2818" w:rsidRDefault="002A44A1" w:rsidP="00FA2818">
      <w:pPr>
        <w:suppressAutoHyphens w:val="0"/>
        <w:ind w:right="-2" w:firstLine="709"/>
        <w:rPr>
          <w:rFonts w:ascii="XO Thames" w:eastAsia="Times New Roman" w:hAnsi="XO Thames"/>
          <w:lang w:eastAsia="ru-RU"/>
        </w:rPr>
      </w:pPr>
      <w:r w:rsidRPr="00FA2818">
        <w:rPr>
          <w:rFonts w:ascii="XO Thames" w:eastAsia="Times New Roman" w:hAnsi="XO Thames"/>
          <w:lang w:eastAsia="ru-RU"/>
        </w:rPr>
        <w:t>5.</w:t>
      </w:r>
      <w:r w:rsidR="00BA45A5" w:rsidRPr="00FA2818">
        <w:rPr>
          <w:rFonts w:ascii="XO Thames" w:eastAsia="Times New Roman" w:hAnsi="XO Thames"/>
          <w:lang w:eastAsia="ru-RU"/>
        </w:rPr>
        <w:t>4</w:t>
      </w:r>
      <w:r w:rsidR="00CB0965" w:rsidRPr="00FA2818">
        <w:rPr>
          <w:rFonts w:ascii="XO Thames" w:eastAsia="Times New Roman" w:hAnsi="XO Thames"/>
          <w:lang w:eastAsia="ru-RU"/>
        </w:rPr>
        <w:t xml:space="preserve">. Изменение существенных условий настоящего Контракта при его исполнении не допускается, за исключением случаев, предусмотренных </w:t>
      </w:r>
      <w:hyperlink r:id="rId8" w:history="1">
        <w:r w:rsidR="00CB0965" w:rsidRPr="00FA2818">
          <w:rPr>
            <w:rStyle w:val="a4"/>
            <w:rFonts w:ascii="XO Thames" w:eastAsia="Times New Roman" w:hAnsi="XO Thames"/>
            <w:color w:val="auto"/>
            <w:u w:val="none"/>
            <w:lang w:val="ru-RU" w:eastAsia="ru-RU" w:bidi="ar-SA"/>
          </w:rPr>
          <w:t>статьей 95</w:t>
        </w:r>
      </w:hyperlink>
      <w:r w:rsidR="00CB0965" w:rsidRPr="00FA2818">
        <w:rPr>
          <w:rFonts w:ascii="XO Thames" w:eastAsia="Times New Roman" w:hAnsi="XO Thames"/>
          <w:lang w:eastAsia="ru-RU"/>
        </w:rPr>
        <w:t xml:space="preserve"> Закона № 44-ФЗ.</w:t>
      </w:r>
    </w:p>
    <w:p w:rsidR="008B7510" w:rsidRPr="00FA2818" w:rsidRDefault="00BA45A5" w:rsidP="00FA2818">
      <w:pPr>
        <w:suppressAutoHyphens w:val="0"/>
        <w:ind w:right="-2" w:firstLine="709"/>
        <w:rPr>
          <w:rFonts w:ascii="XO Thames" w:hAnsi="XO Thames"/>
          <w:noProof/>
        </w:rPr>
      </w:pPr>
      <w:r w:rsidRPr="00FA2818">
        <w:rPr>
          <w:rFonts w:ascii="XO Thames" w:eastAsia="Times New Roman" w:hAnsi="XO Thames"/>
          <w:lang w:eastAsia="ru-RU"/>
        </w:rPr>
        <w:t>5.5</w:t>
      </w:r>
      <w:r w:rsidR="00447FDF" w:rsidRPr="00FA2818">
        <w:rPr>
          <w:rFonts w:ascii="XO Thames" w:eastAsia="Times New Roman" w:hAnsi="XO Thames"/>
          <w:lang w:eastAsia="ru-RU"/>
        </w:rPr>
        <w:t xml:space="preserve">. </w:t>
      </w:r>
      <w:r w:rsidR="00B50524" w:rsidRPr="00FA2818">
        <w:rPr>
          <w:rFonts w:ascii="XO Thames" w:hAnsi="XO Thames"/>
          <w:noProof/>
        </w:rPr>
        <w:t xml:space="preserve">Контракт может быть расторгнут в порядке, установленном законодательством Российской Федерации, исключительно по следующим основаниям: </w:t>
      </w:r>
    </w:p>
    <w:p w:rsidR="008B7510" w:rsidRPr="00FA2818" w:rsidRDefault="00ED4FD5" w:rsidP="00FA2818">
      <w:pPr>
        <w:suppressAutoHyphens w:val="0"/>
        <w:ind w:right="-2" w:firstLine="709"/>
        <w:rPr>
          <w:rFonts w:ascii="XO Thames" w:hAnsi="XO Thames"/>
          <w:noProof/>
        </w:rPr>
      </w:pPr>
      <w:r w:rsidRPr="00FA2818">
        <w:rPr>
          <w:rFonts w:ascii="XO Thames" w:hAnsi="XO Thames"/>
          <w:noProof/>
        </w:rPr>
        <w:t xml:space="preserve">- </w:t>
      </w:r>
      <w:r w:rsidR="00B50524" w:rsidRPr="00FA2818">
        <w:rPr>
          <w:rFonts w:ascii="XO Thames" w:hAnsi="XO Thames"/>
          <w:noProof/>
        </w:rPr>
        <w:t xml:space="preserve">по соглашению Сторон; </w:t>
      </w:r>
    </w:p>
    <w:p w:rsidR="008B7510" w:rsidRPr="00FA2818" w:rsidRDefault="00ED4FD5" w:rsidP="00FA2818">
      <w:pPr>
        <w:suppressAutoHyphens w:val="0"/>
        <w:ind w:right="-2" w:firstLine="709"/>
        <w:rPr>
          <w:rFonts w:ascii="XO Thames" w:hAnsi="XO Thames"/>
          <w:noProof/>
        </w:rPr>
      </w:pPr>
      <w:r w:rsidRPr="00FA2818">
        <w:rPr>
          <w:rFonts w:ascii="XO Thames" w:hAnsi="XO Thames"/>
          <w:noProof/>
        </w:rPr>
        <w:t xml:space="preserve">- </w:t>
      </w:r>
      <w:r w:rsidR="00B50524" w:rsidRPr="00FA2818">
        <w:rPr>
          <w:rFonts w:ascii="XO Thames" w:hAnsi="XO Thames"/>
          <w:noProof/>
        </w:rPr>
        <w:t>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r w:rsidR="008B7510" w:rsidRPr="00FA2818">
        <w:rPr>
          <w:rFonts w:ascii="XO Thames" w:hAnsi="XO Thames"/>
          <w:noProof/>
        </w:rPr>
        <w:t>;</w:t>
      </w:r>
    </w:p>
    <w:p w:rsidR="00B50524" w:rsidRPr="00FA2818" w:rsidRDefault="00ED4FD5" w:rsidP="00FA2818">
      <w:pPr>
        <w:suppressAutoHyphens w:val="0"/>
        <w:ind w:right="-2" w:firstLine="709"/>
        <w:rPr>
          <w:rFonts w:ascii="XO Thames" w:hAnsi="XO Thames"/>
          <w:noProof/>
        </w:rPr>
      </w:pPr>
      <w:r w:rsidRPr="00FA2818">
        <w:rPr>
          <w:rFonts w:ascii="XO Thames" w:hAnsi="XO Thames"/>
          <w:noProof/>
        </w:rPr>
        <w:t xml:space="preserve">- </w:t>
      </w:r>
      <w:r w:rsidR="00B50524" w:rsidRPr="00FA2818">
        <w:rPr>
          <w:rFonts w:ascii="XO Thames" w:hAnsi="XO Thames"/>
          <w:noProof/>
        </w:rPr>
        <w:t xml:space="preserve">в связи с односторонним отказом стороны Контракта от исполнения Контракта в соответствии </w:t>
      </w:r>
      <w:r w:rsidR="0069357E" w:rsidRPr="00FA2818">
        <w:rPr>
          <w:rFonts w:ascii="XO Thames" w:hAnsi="XO Thames"/>
          <w:noProof/>
        </w:rPr>
        <w:br/>
      </w:r>
      <w:r w:rsidR="00B50524" w:rsidRPr="00FA2818">
        <w:rPr>
          <w:rFonts w:ascii="XO Thames" w:hAnsi="XO Thames"/>
          <w:noProof/>
        </w:rPr>
        <w:t>с гражданским законодательством.</w:t>
      </w:r>
    </w:p>
    <w:p w:rsidR="00B761FA" w:rsidRPr="00FA2818" w:rsidRDefault="00B761FA" w:rsidP="00FA2818">
      <w:pPr>
        <w:suppressAutoHyphens w:val="0"/>
        <w:ind w:right="-2" w:firstLine="709"/>
        <w:rPr>
          <w:rFonts w:ascii="XO Thames" w:hAnsi="XO Thames"/>
          <w:noProof/>
        </w:rPr>
      </w:pPr>
      <w:r w:rsidRPr="00FA2818">
        <w:rPr>
          <w:rFonts w:ascii="XO Thames" w:hAnsi="XO Thames"/>
          <w:noProof/>
        </w:rPr>
        <w:t>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B0965" w:rsidRPr="00FA2818" w:rsidRDefault="00BA45A5" w:rsidP="00FA2818">
      <w:pPr>
        <w:suppressAutoHyphens w:val="0"/>
        <w:ind w:right="-2" w:firstLine="709"/>
        <w:rPr>
          <w:rFonts w:ascii="XO Thames" w:hAnsi="XO Thames"/>
          <w:noProof/>
          <w:lang w:val="ru-RU"/>
        </w:rPr>
      </w:pPr>
      <w:r w:rsidRPr="00FA2818">
        <w:rPr>
          <w:rFonts w:ascii="XO Thames" w:hAnsi="XO Thames"/>
          <w:noProof/>
        </w:rPr>
        <w:t>5.6</w:t>
      </w:r>
      <w:r w:rsidR="002A44A1" w:rsidRPr="00FA2818">
        <w:rPr>
          <w:rFonts w:ascii="XO Thames" w:hAnsi="XO Thames"/>
          <w:noProof/>
        </w:rPr>
        <w:t>.</w:t>
      </w:r>
      <w:r w:rsidR="00B50524" w:rsidRPr="00FA2818">
        <w:rPr>
          <w:rFonts w:ascii="XO Thames" w:hAnsi="XO Thames"/>
          <w:noProof/>
        </w:rPr>
        <w:t xml:space="preserve"> </w:t>
      </w:r>
      <w:r w:rsidR="00CB0965" w:rsidRPr="00FA2818">
        <w:rPr>
          <w:rFonts w:ascii="XO Thames" w:hAnsi="XO Thames"/>
          <w:noProof/>
        </w:rPr>
        <w:t>Стороны</w:t>
      </w:r>
      <w:r w:rsidR="00B50524" w:rsidRPr="00FA2818">
        <w:rPr>
          <w:rFonts w:ascii="XO Thames" w:hAnsi="XO Thames"/>
          <w:noProof/>
        </w:rPr>
        <w:t xml:space="preserve"> вправе принять решение об одностороннем отказе от исполнения Контракта  </w:t>
      </w:r>
      <w:r w:rsidR="00CB0965" w:rsidRPr="00FA2818">
        <w:rPr>
          <w:rFonts w:ascii="XO Thames" w:hAnsi="XO Thames"/>
          <w:noProof/>
          <w:lang w:val="ru-RU"/>
        </w:rPr>
        <w:t>в соответствии с гражданским законодательством в случае неисполнения (ненадлежащего исполнения) обязательств одной из Сторон, предусмотренных действующим законодательством Российской Федерации и Контрактом</w:t>
      </w:r>
      <w:r w:rsidR="00CB0965" w:rsidRPr="00FA2818">
        <w:rPr>
          <w:rFonts w:ascii="XO Thames" w:hAnsi="XO Thames"/>
          <w:noProof/>
        </w:rPr>
        <w:t xml:space="preserve">, представив в письменном виде другой Стороне уведомление о расторжении Контракта за пятнадцать дней до дня расторжения </w:t>
      </w:r>
      <w:r w:rsidR="00136865" w:rsidRPr="00FA2818">
        <w:rPr>
          <w:rFonts w:ascii="XO Thames" w:hAnsi="XO Thames"/>
          <w:noProof/>
        </w:rPr>
        <w:t>К</w:t>
      </w:r>
      <w:r w:rsidR="00CB0965" w:rsidRPr="00FA2818">
        <w:rPr>
          <w:rFonts w:ascii="XO Thames" w:hAnsi="XO Thames"/>
          <w:noProof/>
        </w:rPr>
        <w:t>онтракта с указанием причин расторжения Контракта.</w:t>
      </w:r>
      <w:r w:rsidR="00CB0965" w:rsidRPr="00FA2818">
        <w:rPr>
          <w:rFonts w:ascii="XO Thames" w:hAnsi="XO Thames"/>
          <w:noProof/>
          <w:lang w:val="ru-RU"/>
        </w:rPr>
        <w:t xml:space="preserve"> </w:t>
      </w:r>
    </w:p>
    <w:p w:rsidR="00CC430D" w:rsidRPr="00FA2818" w:rsidRDefault="00BA45A5" w:rsidP="00FA2818">
      <w:pPr>
        <w:suppressAutoHyphens w:val="0"/>
        <w:ind w:right="-2" w:firstLine="709"/>
        <w:rPr>
          <w:rFonts w:ascii="XO Thames" w:eastAsia="Times New Roman" w:hAnsi="XO Thames"/>
          <w:lang w:eastAsia="ru-RU"/>
        </w:rPr>
      </w:pPr>
      <w:r w:rsidRPr="00FA2818">
        <w:rPr>
          <w:rFonts w:ascii="XO Thames" w:eastAsia="Times New Roman" w:hAnsi="XO Thames"/>
          <w:lang w:eastAsia="ru-RU"/>
        </w:rPr>
        <w:t>5.7</w:t>
      </w:r>
      <w:r w:rsidR="002A44A1" w:rsidRPr="00FA2818">
        <w:rPr>
          <w:rFonts w:ascii="XO Thames" w:eastAsia="Times New Roman" w:hAnsi="XO Thames"/>
          <w:lang w:eastAsia="ru-RU"/>
        </w:rPr>
        <w:t>.</w:t>
      </w:r>
      <w:r w:rsidR="00CC430D" w:rsidRPr="00FA2818">
        <w:rPr>
          <w:rFonts w:ascii="XO Thames" w:eastAsia="Times New Roman" w:hAnsi="XO Thames"/>
          <w:lang w:eastAsia="ru-RU"/>
        </w:rPr>
        <w:t xml:space="preserve"> Стороны обязуются соблюдать условия, обеспечивающие неразглашение касающейся их конфиденциальной коммерческой информации, связанной с выполнением обязательств </w:t>
      </w:r>
      <w:r w:rsidR="00EA600D" w:rsidRPr="00FA2818">
        <w:rPr>
          <w:rFonts w:ascii="XO Thames" w:eastAsia="Times New Roman" w:hAnsi="XO Thames"/>
          <w:lang w:eastAsia="ru-RU"/>
        </w:rPr>
        <w:t>по-настоящему</w:t>
      </w:r>
      <w:r w:rsidR="00CC430D" w:rsidRPr="00FA2818">
        <w:rPr>
          <w:rFonts w:ascii="XO Thames" w:eastAsia="Times New Roman" w:hAnsi="XO Thames"/>
          <w:lang w:eastAsia="ru-RU"/>
        </w:rPr>
        <w:t xml:space="preserve"> </w:t>
      </w:r>
      <w:r w:rsidR="00FD1AE2" w:rsidRPr="00FA2818">
        <w:rPr>
          <w:rFonts w:ascii="XO Thames" w:eastAsia="Times New Roman" w:hAnsi="XO Thames"/>
          <w:lang w:eastAsia="ru-RU"/>
        </w:rPr>
        <w:t>Контракту</w:t>
      </w:r>
      <w:r w:rsidR="00CC430D" w:rsidRPr="00FA2818">
        <w:rPr>
          <w:rFonts w:ascii="XO Thames" w:eastAsia="Times New Roman" w:hAnsi="XO Thames"/>
          <w:lang w:eastAsia="ru-RU"/>
        </w:rPr>
        <w:t xml:space="preserve">, и непосредственно несут друг перед другом ответственность за ненадлежащее выполнение принятых по настоящему </w:t>
      </w:r>
      <w:r w:rsidR="00FD1AE2" w:rsidRPr="00FA2818">
        <w:rPr>
          <w:rFonts w:ascii="XO Thames" w:eastAsia="Times New Roman" w:hAnsi="XO Thames"/>
          <w:lang w:eastAsia="ru-RU"/>
        </w:rPr>
        <w:t>Контракту</w:t>
      </w:r>
      <w:r w:rsidR="00CC430D" w:rsidRPr="00FA2818">
        <w:rPr>
          <w:rFonts w:ascii="XO Thames" w:eastAsia="Times New Roman" w:hAnsi="XO Thames"/>
          <w:lang w:eastAsia="ru-RU"/>
        </w:rPr>
        <w:t xml:space="preserve"> обязательств в случаях, предусмотренных законодательством РФ.</w:t>
      </w:r>
    </w:p>
    <w:p w:rsidR="00353C22" w:rsidRPr="00FA2818" w:rsidRDefault="00353C22" w:rsidP="00FA2818">
      <w:pPr>
        <w:pStyle w:val="af7"/>
        <w:ind w:firstLine="709"/>
        <w:jc w:val="both"/>
        <w:rPr>
          <w:rFonts w:ascii="XO Thames" w:hAnsi="XO Thames"/>
        </w:rPr>
      </w:pPr>
      <w:r w:rsidRPr="00FA2818">
        <w:rPr>
          <w:rFonts w:ascii="XO Thames" w:hAnsi="XO Thames"/>
        </w:rPr>
        <w:t xml:space="preserve">5.8. </w:t>
      </w:r>
      <w:r w:rsidR="00E62488" w:rsidRPr="00FA2818">
        <w:rPr>
          <w:rFonts w:ascii="XO Thames" w:hAnsi="XO Thames"/>
        </w:rPr>
        <w:t xml:space="preserve">Контракт </w:t>
      </w:r>
      <w:r w:rsidRPr="00FA2818">
        <w:rPr>
          <w:rFonts w:ascii="XO Thames" w:hAnsi="XO Thames"/>
        </w:rPr>
        <w:t>не создает и не ведет к возникновению, равно как и не имеет цели создать или привести к возникновению каких-либо прав у третьих лиц, за исключением случаев, предусмотренных законодательством Российской Федерации.</w:t>
      </w:r>
    </w:p>
    <w:p w:rsidR="00E86A77" w:rsidRPr="00FA2818" w:rsidRDefault="00E86A77" w:rsidP="00FA2818">
      <w:pPr>
        <w:pStyle w:val="af7"/>
        <w:ind w:firstLine="709"/>
        <w:rPr>
          <w:rFonts w:ascii="XO Thames" w:hAnsi="XO Thames"/>
        </w:rPr>
      </w:pPr>
      <w:r w:rsidRPr="00FA2818">
        <w:rPr>
          <w:rFonts w:ascii="XO Thames" w:hAnsi="XO Thames"/>
        </w:rPr>
        <w:t>5.9.  Ни одна из Сторон не вправе передавать свои права и обязанности по настоящему Контракту третьей стороне.</w:t>
      </w:r>
    </w:p>
    <w:p w:rsidR="00DF3D2E" w:rsidRPr="00FA2818" w:rsidRDefault="002A44A1" w:rsidP="00FA2818">
      <w:pPr>
        <w:pStyle w:val="af7"/>
        <w:ind w:firstLine="709"/>
        <w:jc w:val="both"/>
        <w:rPr>
          <w:rFonts w:ascii="XO Thames" w:hAnsi="XO Thames"/>
        </w:rPr>
      </w:pPr>
      <w:r w:rsidRPr="00FA2818">
        <w:rPr>
          <w:rFonts w:ascii="XO Thames" w:hAnsi="XO Thames"/>
        </w:rPr>
        <w:t>5.</w:t>
      </w:r>
      <w:r w:rsidR="00E86A77" w:rsidRPr="00FA2818">
        <w:rPr>
          <w:rFonts w:ascii="XO Thames" w:hAnsi="XO Thames"/>
        </w:rPr>
        <w:t>10</w:t>
      </w:r>
      <w:r w:rsidR="00DF3D2E" w:rsidRPr="00FA2818">
        <w:rPr>
          <w:rFonts w:ascii="XO Thames" w:hAnsi="XO Thames"/>
        </w:rPr>
        <w:t xml:space="preserve">.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w:t>
      </w:r>
      <w:r w:rsidR="00BA45A5" w:rsidRPr="00FA2818">
        <w:rPr>
          <w:rFonts w:ascii="XO Thames" w:hAnsi="XO Thames"/>
        </w:rPr>
        <w:t>З</w:t>
      </w:r>
      <w:r w:rsidR="00DF3D2E" w:rsidRPr="00FA2818">
        <w:rPr>
          <w:rFonts w:ascii="XO Thames" w:hAnsi="XO Thames"/>
        </w:rPr>
        <w:t>аказчика по Контракту его права и обязанности по такому Контракту переходят к новому Заказчику в том же объеме и на тех же условиях.</w:t>
      </w:r>
    </w:p>
    <w:p w:rsidR="00636591" w:rsidRPr="00FA2818" w:rsidRDefault="002A44A1" w:rsidP="00FA2818">
      <w:pPr>
        <w:pStyle w:val="af7"/>
        <w:ind w:firstLine="709"/>
        <w:jc w:val="both"/>
        <w:rPr>
          <w:rFonts w:ascii="XO Thames" w:hAnsi="XO Thames"/>
        </w:rPr>
      </w:pPr>
      <w:r w:rsidRPr="00FA2818">
        <w:rPr>
          <w:rFonts w:ascii="XO Thames" w:hAnsi="XO Thames"/>
        </w:rPr>
        <w:t>5.10</w:t>
      </w:r>
      <w:r w:rsidR="00636591" w:rsidRPr="00FA2818">
        <w:rPr>
          <w:rFonts w:ascii="XO Thames" w:hAnsi="XO Thames"/>
        </w:rPr>
        <w:t>. В случае изменения юридических адресов, банковских реквизитов сторона обязана сообщить об этом другой стороне в течение 2 (двух) рабочих дней в письменной форме.</w:t>
      </w:r>
    </w:p>
    <w:p w:rsidR="00136865" w:rsidRPr="00FA2818" w:rsidRDefault="002A44A1" w:rsidP="00FA2818">
      <w:pPr>
        <w:pStyle w:val="af7"/>
        <w:ind w:firstLine="709"/>
        <w:jc w:val="both"/>
        <w:rPr>
          <w:rFonts w:ascii="XO Thames" w:hAnsi="XO Thames"/>
        </w:rPr>
      </w:pPr>
      <w:r w:rsidRPr="00FA2818">
        <w:rPr>
          <w:rFonts w:ascii="XO Thames" w:hAnsi="XO Thames"/>
        </w:rPr>
        <w:t>5.11</w:t>
      </w:r>
      <w:r w:rsidR="00636591" w:rsidRPr="00FA2818">
        <w:rPr>
          <w:rFonts w:ascii="XO Thames" w:hAnsi="XO Thames"/>
        </w:rPr>
        <w:t>.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A808C6" w:rsidRPr="00FA2818" w:rsidRDefault="002A44A1" w:rsidP="00FA2818">
      <w:pPr>
        <w:pStyle w:val="af7"/>
        <w:ind w:firstLine="709"/>
        <w:jc w:val="both"/>
        <w:rPr>
          <w:rFonts w:ascii="XO Thames" w:hAnsi="XO Thames"/>
        </w:rPr>
      </w:pPr>
      <w:r w:rsidRPr="00FA2818">
        <w:rPr>
          <w:rFonts w:ascii="XO Thames" w:hAnsi="XO Thames"/>
        </w:rPr>
        <w:t>5.1</w:t>
      </w:r>
      <w:r w:rsidR="00353C22" w:rsidRPr="00FA2818">
        <w:rPr>
          <w:rFonts w:ascii="XO Thames" w:hAnsi="XO Thames"/>
        </w:rPr>
        <w:t>2</w:t>
      </w:r>
      <w:r w:rsidRPr="00FA2818">
        <w:rPr>
          <w:rFonts w:ascii="XO Thames" w:hAnsi="XO Thames"/>
        </w:rPr>
        <w:t>.</w:t>
      </w:r>
      <w:r w:rsidR="00A808C6" w:rsidRPr="00FA2818">
        <w:rPr>
          <w:rFonts w:ascii="XO Thames" w:hAnsi="XO Thames"/>
        </w:rPr>
        <w:t xml:space="preserve"> Во всем остальном, что не предусмотрено Контрактом, Стороны руководствуются Гражданским кодексом РФ и другими Федеральными законами, и нормативными правовыми актами Российской Федерации, с учетом положений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11574A" w:rsidRPr="00FA2818" w:rsidRDefault="002A44A1" w:rsidP="00FA2818">
      <w:pPr>
        <w:suppressAutoHyphens w:val="0"/>
        <w:ind w:right="-2" w:firstLine="709"/>
        <w:rPr>
          <w:rFonts w:ascii="XO Thames" w:eastAsia="Times New Roman" w:hAnsi="XO Thames"/>
          <w:lang w:eastAsia="ru-RU"/>
        </w:rPr>
      </w:pPr>
      <w:r w:rsidRPr="00FA2818">
        <w:rPr>
          <w:rFonts w:ascii="XO Thames" w:eastAsia="Times New Roman" w:hAnsi="XO Thames"/>
          <w:lang w:eastAsia="ru-RU"/>
        </w:rPr>
        <w:lastRenderedPageBreak/>
        <w:t>5.1</w:t>
      </w:r>
      <w:r w:rsidR="00353C22" w:rsidRPr="00FA2818">
        <w:rPr>
          <w:rFonts w:ascii="XO Thames" w:eastAsia="Times New Roman" w:hAnsi="XO Thames"/>
          <w:lang w:eastAsia="ru-RU"/>
        </w:rPr>
        <w:t>3</w:t>
      </w:r>
      <w:r w:rsidR="0011574A" w:rsidRPr="00FA2818">
        <w:rPr>
          <w:rFonts w:ascii="XO Thames" w:eastAsia="Times New Roman" w:hAnsi="XO Thames"/>
          <w:lang w:eastAsia="ru-RU"/>
        </w:rPr>
        <w:t xml:space="preserve">. </w:t>
      </w:r>
      <w:r w:rsidR="00A61ED5" w:rsidRPr="00FA2818">
        <w:rPr>
          <w:rFonts w:ascii="XO Thames" w:eastAsia="Times New Roman" w:hAnsi="XO Thames"/>
          <w:lang w:eastAsia="ru-RU"/>
        </w:rPr>
        <w:t xml:space="preserve">Настоящий </w:t>
      </w:r>
      <w:r w:rsidR="0011574A" w:rsidRPr="00FA2818">
        <w:rPr>
          <w:rFonts w:ascii="XO Thames" w:eastAsia="Times New Roman" w:hAnsi="XO Thames"/>
          <w:lang w:eastAsia="ru-RU"/>
        </w:rPr>
        <w:t>Контракт вступает в силу с момента (даты) его подписания Сторонами и действует до «31» декабря 202</w:t>
      </w:r>
      <w:r w:rsidR="00345B5E" w:rsidRPr="00FA2818">
        <w:rPr>
          <w:rFonts w:ascii="XO Thames" w:eastAsia="Times New Roman" w:hAnsi="XO Thames"/>
          <w:lang w:eastAsia="ru-RU"/>
        </w:rPr>
        <w:t>6</w:t>
      </w:r>
      <w:r w:rsidR="0011574A" w:rsidRPr="00FA2818">
        <w:rPr>
          <w:rFonts w:ascii="XO Thames" w:eastAsia="Times New Roman" w:hAnsi="XO Thames"/>
          <w:lang w:eastAsia="ru-RU"/>
        </w:rPr>
        <w:t xml:space="preserve"> года, </w:t>
      </w:r>
      <w:r w:rsidR="00636591" w:rsidRPr="00FA2818">
        <w:rPr>
          <w:rFonts w:ascii="XO Thames" w:eastAsia="Times New Roman" w:hAnsi="XO Thames"/>
          <w:lang w:eastAsia="ru-RU"/>
        </w:rPr>
        <w:t>а в части финансовых расчетов - до полного исполнения Сторонами своих обязательств по Контракту.</w:t>
      </w:r>
    </w:p>
    <w:p w:rsidR="00C06250" w:rsidRPr="00FA2818" w:rsidRDefault="002A44A1" w:rsidP="00FA2818">
      <w:pPr>
        <w:pStyle w:val="af7"/>
        <w:ind w:right="-2" w:firstLine="709"/>
        <w:jc w:val="both"/>
        <w:rPr>
          <w:rFonts w:ascii="XO Thames" w:hAnsi="XO Thames"/>
        </w:rPr>
      </w:pPr>
      <w:r w:rsidRPr="00FA2818">
        <w:rPr>
          <w:rFonts w:ascii="XO Thames" w:hAnsi="XO Thames"/>
        </w:rPr>
        <w:t>5.1</w:t>
      </w:r>
      <w:r w:rsidR="00353C22" w:rsidRPr="00FA2818">
        <w:rPr>
          <w:rFonts w:ascii="XO Thames" w:hAnsi="XO Thames"/>
        </w:rPr>
        <w:t>4</w:t>
      </w:r>
      <w:r w:rsidR="00C06250" w:rsidRPr="00FA2818">
        <w:rPr>
          <w:rFonts w:ascii="XO Thames" w:hAnsi="XO Thames"/>
        </w:rPr>
        <w:t xml:space="preserve">. </w:t>
      </w:r>
      <w:r w:rsidR="00AA07B1" w:rsidRPr="00FA2818">
        <w:rPr>
          <w:rFonts w:ascii="XO Thames" w:hAnsi="XO Thames"/>
        </w:rPr>
        <w:t xml:space="preserve">Настоящий Контракт составлен в двух подлинных экземплярах, имеющих одинаковую юридическую силу, по одному для каждой из Сторон. </w:t>
      </w:r>
    </w:p>
    <w:p w:rsidR="00917CC3" w:rsidRPr="00FA2818" w:rsidRDefault="00917CC3" w:rsidP="00FA2818">
      <w:pPr>
        <w:pStyle w:val="af7"/>
        <w:ind w:firstLine="709"/>
        <w:jc w:val="both"/>
        <w:rPr>
          <w:rFonts w:ascii="XO Thames" w:hAnsi="XO Thames"/>
        </w:rPr>
      </w:pPr>
    </w:p>
    <w:p w:rsidR="006458FE" w:rsidRPr="00FA2818" w:rsidRDefault="0069357E" w:rsidP="00FA2818">
      <w:pPr>
        <w:pStyle w:val="23"/>
        <w:spacing w:after="0" w:line="100" w:lineRule="atLeast"/>
        <w:ind w:left="0"/>
        <w:jc w:val="center"/>
        <w:rPr>
          <w:rFonts w:ascii="XO Thames" w:hAnsi="XO Thames"/>
          <w:b/>
          <w:bCs/>
        </w:rPr>
      </w:pPr>
      <w:r w:rsidRPr="00FA2818">
        <w:rPr>
          <w:rFonts w:ascii="XO Thames" w:hAnsi="XO Thames"/>
          <w:b/>
          <w:bCs/>
        </w:rPr>
        <w:t>7</w:t>
      </w:r>
      <w:r w:rsidR="00B50524" w:rsidRPr="00FA2818">
        <w:rPr>
          <w:rFonts w:ascii="XO Thames" w:hAnsi="XO Thames"/>
          <w:b/>
          <w:bCs/>
        </w:rPr>
        <w:t xml:space="preserve">. </w:t>
      </w:r>
      <w:r w:rsidR="006458FE" w:rsidRPr="00FA2818">
        <w:rPr>
          <w:rFonts w:ascii="XO Thames" w:hAnsi="XO Thames"/>
          <w:b/>
          <w:bCs/>
        </w:rPr>
        <w:t>Юридические адреса</w:t>
      </w:r>
      <w:r w:rsidR="00B50524" w:rsidRPr="00FA2818">
        <w:rPr>
          <w:rFonts w:ascii="XO Thames" w:hAnsi="XO Thames"/>
          <w:b/>
          <w:bCs/>
        </w:rPr>
        <w:t xml:space="preserve"> и</w:t>
      </w:r>
      <w:r w:rsidR="006458FE" w:rsidRPr="00FA2818">
        <w:rPr>
          <w:rFonts w:ascii="XO Thames" w:hAnsi="XO Thames"/>
          <w:b/>
          <w:bCs/>
        </w:rPr>
        <w:t xml:space="preserve"> банковские реквизиты Сторон </w:t>
      </w:r>
    </w:p>
    <w:p w:rsidR="006458FE" w:rsidRPr="00FA2818" w:rsidRDefault="006458FE" w:rsidP="00FA2818">
      <w:pPr>
        <w:widowControl w:val="0"/>
        <w:rPr>
          <w:rFonts w:ascii="XO Thames" w:hAnsi="XO Thames"/>
          <w:b/>
        </w:rPr>
      </w:pPr>
    </w:p>
    <w:tbl>
      <w:tblPr>
        <w:tblW w:w="9748" w:type="dxa"/>
        <w:tblInd w:w="142" w:type="dxa"/>
        <w:tblLayout w:type="fixed"/>
        <w:tblLook w:val="0000" w:firstRow="0" w:lastRow="0" w:firstColumn="0" w:lastColumn="0" w:noHBand="0" w:noVBand="0"/>
      </w:tblPr>
      <w:tblGrid>
        <w:gridCol w:w="4928"/>
        <w:gridCol w:w="4820"/>
      </w:tblGrid>
      <w:tr w:rsidR="006458FE" w:rsidRPr="00FA2818" w:rsidTr="00E6065B">
        <w:trPr>
          <w:trHeight w:val="4694"/>
        </w:trPr>
        <w:tc>
          <w:tcPr>
            <w:tcW w:w="4928" w:type="dxa"/>
            <w:shd w:val="clear" w:color="auto" w:fill="auto"/>
          </w:tcPr>
          <w:p w:rsidR="00EE0DE9" w:rsidRPr="00FA2818" w:rsidRDefault="006458FE" w:rsidP="00FA2818">
            <w:pPr>
              <w:widowControl w:val="0"/>
              <w:ind w:firstLine="0"/>
              <w:rPr>
                <w:rFonts w:ascii="XO Thames" w:hAnsi="XO Thames"/>
                <w:b/>
              </w:rPr>
            </w:pPr>
            <w:r w:rsidRPr="00FA2818">
              <w:rPr>
                <w:rFonts w:ascii="XO Thames" w:hAnsi="XO Thames"/>
                <w:b/>
              </w:rPr>
              <w:t>Государственный Заказчик:</w:t>
            </w:r>
          </w:p>
          <w:p w:rsidR="006458FE" w:rsidRPr="00FA2818" w:rsidRDefault="006458FE" w:rsidP="00FA2818">
            <w:pPr>
              <w:widowControl w:val="0"/>
              <w:rPr>
                <w:rFonts w:ascii="XO Thames" w:hAnsi="XO Thames"/>
                <w:b/>
              </w:rPr>
            </w:pPr>
            <w:r w:rsidRPr="00FA2818">
              <w:rPr>
                <w:rFonts w:ascii="XO Thames" w:hAnsi="XO Thames"/>
              </w:rPr>
              <w:t>ФКУ ИК-6 УФСИН России по Омской области</w:t>
            </w:r>
            <w:r w:rsidRPr="00FA2818">
              <w:rPr>
                <w:rFonts w:ascii="XO Thames" w:hAnsi="XO Thames"/>
                <w:b/>
              </w:rPr>
              <w:t xml:space="preserve">      </w:t>
            </w:r>
          </w:p>
          <w:p w:rsidR="006458FE" w:rsidRPr="00FA2818" w:rsidRDefault="006458FE" w:rsidP="00FA2818">
            <w:pPr>
              <w:widowControl w:val="0"/>
              <w:rPr>
                <w:rFonts w:ascii="XO Thames" w:hAnsi="XO Thames"/>
              </w:rPr>
            </w:pPr>
            <w:r w:rsidRPr="00FA2818">
              <w:rPr>
                <w:rFonts w:ascii="XO Thames" w:hAnsi="XO Thames"/>
                <w:b/>
              </w:rPr>
              <w:t xml:space="preserve">Адрес юридический:                                                          </w:t>
            </w:r>
          </w:p>
          <w:p w:rsidR="00CD3D1B" w:rsidRPr="00FA2818" w:rsidRDefault="006458FE" w:rsidP="00FA2818">
            <w:pPr>
              <w:rPr>
                <w:rFonts w:ascii="XO Thames" w:hAnsi="XO Thames"/>
                <w:b/>
              </w:rPr>
            </w:pPr>
            <w:r w:rsidRPr="00FA2818">
              <w:rPr>
                <w:rFonts w:ascii="XO Thames" w:hAnsi="XO Thames"/>
              </w:rPr>
              <w:t xml:space="preserve">644009, г. Омск, ул. 10 лет Октября. 176                   </w:t>
            </w:r>
          </w:p>
          <w:p w:rsidR="000B345B" w:rsidRPr="00FA2818" w:rsidRDefault="000B345B" w:rsidP="00FA2818">
            <w:pPr>
              <w:widowControl w:val="0"/>
              <w:rPr>
                <w:rFonts w:ascii="XO Thames" w:hAnsi="XO Thames"/>
                <w:b/>
              </w:rPr>
            </w:pPr>
          </w:p>
          <w:p w:rsidR="006458FE" w:rsidRPr="00FA2818" w:rsidRDefault="006458FE" w:rsidP="00FA2818">
            <w:pPr>
              <w:widowControl w:val="0"/>
              <w:rPr>
                <w:rFonts w:ascii="XO Thames" w:hAnsi="XO Thames"/>
              </w:rPr>
            </w:pPr>
            <w:r w:rsidRPr="00FA2818">
              <w:rPr>
                <w:rFonts w:ascii="XO Thames" w:hAnsi="XO Thames"/>
                <w:b/>
              </w:rPr>
              <w:t xml:space="preserve">Адрес </w:t>
            </w:r>
            <w:r w:rsidR="00BA62BF" w:rsidRPr="00FA2818">
              <w:rPr>
                <w:rFonts w:ascii="XO Thames" w:hAnsi="XO Thames"/>
                <w:b/>
              </w:rPr>
              <w:t>фактический</w:t>
            </w:r>
            <w:r w:rsidRPr="00FA2818">
              <w:rPr>
                <w:rFonts w:ascii="XO Thames" w:hAnsi="XO Thames"/>
                <w:b/>
              </w:rPr>
              <w:t>:</w:t>
            </w:r>
          </w:p>
          <w:p w:rsidR="00690BC1" w:rsidRPr="00FA2818" w:rsidRDefault="006458FE" w:rsidP="00FA2818">
            <w:pPr>
              <w:widowControl w:val="0"/>
              <w:rPr>
                <w:rFonts w:ascii="XO Thames" w:hAnsi="XO Thames"/>
              </w:rPr>
            </w:pPr>
            <w:r w:rsidRPr="00FA2818">
              <w:rPr>
                <w:rFonts w:ascii="XO Thames" w:hAnsi="XO Thames"/>
              </w:rPr>
              <w:t>644009, г. Омск, ул. 10 лет Октября. 176</w:t>
            </w:r>
          </w:p>
          <w:p w:rsidR="000B345B" w:rsidRPr="00FA2818" w:rsidRDefault="004F7D49" w:rsidP="00FA2818">
            <w:pPr>
              <w:widowControl w:val="0"/>
              <w:rPr>
                <w:rFonts w:ascii="XO Thames" w:hAnsi="XO Thames"/>
                <w:i/>
                <w:lang w:val="en-US"/>
              </w:rPr>
            </w:pPr>
            <w:r w:rsidRPr="00FA2818">
              <w:rPr>
                <w:rFonts w:ascii="XO Thames" w:hAnsi="XO Thames"/>
                <w:lang w:val="en-US"/>
              </w:rPr>
              <w:t xml:space="preserve">E-mail:   </w:t>
            </w:r>
            <w:r w:rsidRPr="00FA2818">
              <w:rPr>
                <w:rFonts w:ascii="XO Thames" w:hAnsi="XO Thames"/>
                <w:i/>
                <w:lang w:val="en-US"/>
              </w:rPr>
              <w:t>emoik6@mail.ru</w:t>
            </w:r>
          </w:p>
          <w:p w:rsidR="006458FE" w:rsidRPr="00FA2818" w:rsidRDefault="00B122B0" w:rsidP="00FA2818">
            <w:pPr>
              <w:widowControl w:val="0"/>
              <w:ind w:firstLine="0"/>
              <w:rPr>
                <w:rFonts w:ascii="XO Thames" w:hAnsi="XO Thames"/>
                <w:bCs/>
              </w:rPr>
            </w:pPr>
            <w:r w:rsidRPr="00FA2818">
              <w:rPr>
                <w:rFonts w:ascii="XO Thames" w:hAnsi="XO Thames"/>
                <w:b/>
                <w:lang w:val="en-US"/>
              </w:rPr>
              <w:t xml:space="preserve"> </w:t>
            </w:r>
            <w:r w:rsidR="006458FE" w:rsidRPr="00FA2818">
              <w:rPr>
                <w:rFonts w:ascii="XO Thames" w:hAnsi="XO Thames"/>
                <w:b/>
              </w:rPr>
              <w:t>Банковские реквизиты:</w:t>
            </w:r>
          </w:p>
          <w:p w:rsidR="00CC7582" w:rsidRPr="00CC7582" w:rsidRDefault="00CC7582" w:rsidP="00CC7582">
            <w:pPr>
              <w:ind w:firstLine="0"/>
              <w:rPr>
                <w:rFonts w:ascii="XO Thames" w:hAnsi="XO Thames"/>
                <w:bCs/>
              </w:rPr>
            </w:pPr>
            <w:r w:rsidRPr="00CC7582">
              <w:rPr>
                <w:rFonts w:ascii="XO Thames" w:hAnsi="XO Thames"/>
                <w:bCs/>
              </w:rPr>
              <w:t xml:space="preserve">УФК по Новосибирской области (ФКУ ИК-6 </w:t>
            </w:r>
          </w:p>
          <w:p w:rsidR="00CC7582" w:rsidRPr="00CC7582" w:rsidRDefault="00CC7582" w:rsidP="00CC7582">
            <w:pPr>
              <w:ind w:firstLine="0"/>
              <w:rPr>
                <w:rFonts w:ascii="XO Thames" w:hAnsi="XO Thames"/>
                <w:bCs/>
              </w:rPr>
            </w:pPr>
            <w:r w:rsidRPr="00CC7582">
              <w:rPr>
                <w:rFonts w:ascii="XO Thames" w:hAnsi="XO Thames"/>
                <w:bCs/>
              </w:rPr>
              <w:t xml:space="preserve">УФСИН России по Омской области </w:t>
            </w:r>
            <w:r w:rsidRPr="00CC7582">
              <w:rPr>
                <w:rFonts w:ascii="XO Thames" w:hAnsi="XO Thames"/>
                <w:bCs/>
              </w:rPr>
              <w:br/>
              <w:t xml:space="preserve">л/с 03521284380)  </w:t>
            </w:r>
          </w:p>
          <w:p w:rsidR="00CC7582" w:rsidRPr="00CC7582" w:rsidRDefault="00CC7582" w:rsidP="00CC7582">
            <w:pPr>
              <w:ind w:firstLine="0"/>
              <w:rPr>
                <w:rFonts w:ascii="XO Thames" w:hAnsi="XO Thames"/>
                <w:bCs/>
              </w:rPr>
            </w:pPr>
            <w:r w:rsidRPr="00CC7582">
              <w:rPr>
                <w:rFonts w:ascii="XO Thames" w:hAnsi="XO Thames"/>
                <w:bCs/>
              </w:rPr>
              <w:t>ИНН 5504045948     КПП 550401001</w:t>
            </w:r>
          </w:p>
          <w:p w:rsidR="00CC7582" w:rsidRPr="00CC7582" w:rsidRDefault="00CC7582" w:rsidP="00CC7582">
            <w:pPr>
              <w:ind w:firstLine="0"/>
              <w:rPr>
                <w:rFonts w:ascii="XO Thames" w:hAnsi="XO Thames"/>
                <w:bCs/>
              </w:rPr>
            </w:pPr>
            <w:r w:rsidRPr="00CC7582">
              <w:rPr>
                <w:rFonts w:ascii="XO Thames" w:hAnsi="XO Thames"/>
                <w:bCs/>
              </w:rPr>
              <w:t>р/сч  032 1</w:t>
            </w:r>
            <w:r w:rsidR="00080468">
              <w:rPr>
                <w:rFonts w:ascii="XO Thames" w:hAnsi="XO Thames"/>
                <w:bCs/>
              </w:rPr>
              <w:t>4</w:t>
            </w:r>
            <w:r w:rsidRPr="00CC7582">
              <w:rPr>
                <w:rFonts w:ascii="XO Thames" w:hAnsi="XO Thames"/>
                <w:bCs/>
              </w:rPr>
              <w:t>6 430 000 000 151 08</w:t>
            </w:r>
          </w:p>
          <w:p w:rsidR="00CC7582" w:rsidRPr="00CC7582" w:rsidRDefault="00CC7582" w:rsidP="00CC7582">
            <w:pPr>
              <w:ind w:firstLine="0"/>
              <w:rPr>
                <w:rFonts w:ascii="XO Thames" w:hAnsi="XO Thames"/>
                <w:bCs/>
              </w:rPr>
            </w:pPr>
            <w:r w:rsidRPr="00CC7582">
              <w:rPr>
                <w:rFonts w:ascii="XO Thames" w:hAnsi="XO Thames"/>
                <w:bCs/>
              </w:rPr>
              <w:t xml:space="preserve">ЕКС 401 028 104 453 700 000 43 </w:t>
            </w:r>
          </w:p>
          <w:p w:rsidR="00CC7582" w:rsidRPr="00CC7582" w:rsidRDefault="00CC7582" w:rsidP="00CC7582">
            <w:pPr>
              <w:ind w:firstLine="0"/>
              <w:rPr>
                <w:rFonts w:ascii="XO Thames" w:hAnsi="XO Thames"/>
                <w:bCs/>
              </w:rPr>
            </w:pPr>
            <w:r w:rsidRPr="00CC7582">
              <w:rPr>
                <w:rFonts w:ascii="XO Thames" w:hAnsi="XO Thames"/>
                <w:bCs/>
              </w:rPr>
              <w:t>БИК 015004950   ОКЦ №1 СибГУ</w:t>
            </w:r>
          </w:p>
          <w:p w:rsidR="00CC7582" w:rsidRPr="00CC7582" w:rsidRDefault="00CC7582" w:rsidP="00CC7582">
            <w:pPr>
              <w:ind w:firstLine="0"/>
              <w:rPr>
                <w:rFonts w:ascii="XO Thames" w:hAnsi="XO Thames"/>
                <w:bCs/>
              </w:rPr>
            </w:pPr>
            <w:r w:rsidRPr="00CC7582">
              <w:rPr>
                <w:rFonts w:ascii="XO Thames" w:hAnsi="XO Thames"/>
                <w:bCs/>
              </w:rPr>
              <w:t xml:space="preserve"> БАНКА РОССИИ//УФК по </w:t>
            </w:r>
          </w:p>
          <w:p w:rsidR="006458FE" w:rsidRPr="00FA2818" w:rsidRDefault="00CC7582" w:rsidP="00CC7582">
            <w:pPr>
              <w:ind w:firstLine="0"/>
              <w:rPr>
                <w:rFonts w:ascii="XO Thames" w:hAnsi="XO Thames"/>
                <w:bCs/>
              </w:rPr>
            </w:pPr>
            <w:r w:rsidRPr="00CC7582">
              <w:rPr>
                <w:rFonts w:ascii="XO Thames" w:hAnsi="XO Thames"/>
                <w:bCs/>
              </w:rPr>
              <w:t>Новосибирской области, г. Новосибирск</w:t>
            </w:r>
          </w:p>
        </w:tc>
        <w:tc>
          <w:tcPr>
            <w:tcW w:w="4820" w:type="dxa"/>
            <w:shd w:val="clear" w:color="auto" w:fill="auto"/>
          </w:tcPr>
          <w:p w:rsidR="00EE0DE9" w:rsidRPr="00FA2818" w:rsidRDefault="00B50524" w:rsidP="00FA2818">
            <w:pPr>
              <w:tabs>
                <w:tab w:val="left" w:pos="1134"/>
              </w:tabs>
              <w:spacing w:line="360" w:lineRule="auto"/>
              <w:ind w:firstLine="32"/>
              <w:jc w:val="center"/>
              <w:rPr>
                <w:rFonts w:ascii="XO Thames" w:hAnsi="XO Thames"/>
                <w:b/>
                <w:bCs/>
                <w:iCs/>
              </w:rPr>
            </w:pPr>
            <w:r w:rsidRPr="00FA2818">
              <w:rPr>
                <w:rFonts w:ascii="XO Thames" w:hAnsi="XO Thames"/>
                <w:b/>
                <w:bCs/>
                <w:iCs/>
              </w:rPr>
              <w:t>Исполнитель</w:t>
            </w:r>
            <w:r w:rsidR="00EE0DE9" w:rsidRPr="00FA2818">
              <w:rPr>
                <w:rFonts w:ascii="XO Thames" w:hAnsi="XO Thames"/>
                <w:b/>
                <w:bCs/>
                <w:iCs/>
              </w:rPr>
              <w:t>:</w:t>
            </w:r>
          </w:p>
          <w:p w:rsidR="00EE0DE9" w:rsidRPr="00FA2818" w:rsidRDefault="00EE0DE9" w:rsidP="00FA2818">
            <w:pPr>
              <w:tabs>
                <w:tab w:val="left" w:pos="1134"/>
              </w:tabs>
              <w:spacing w:line="360" w:lineRule="auto"/>
              <w:ind w:firstLine="0"/>
              <w:rPr>
                <w:rFonts w:ascii="XO Thames" w:hAnsi="XO Thames"/>
                <w:bCs/>
                <w:iCs/>
                <w:u w:val="single"/>
              </w:rPr>
            </w:pPr>
          </w:p>
          <w:p w:rsidR="00BA62BF" w:rsidRPr="00FA2818" w:rsidRDefault="00BA62BF" w:rsidP="00FA2818">
            <w:pPr>
              <w:rPr>
                <w:rFonts w:ascii="XO Thames" w:hAnsi="XO Thames"/>
                <w:b/>
              </w:rPr>
            </w:pPr>
          </w:p>
          <w:p w:rsidR="00EE0DE9" w:rsidRPr="00FA2818" w:rsidRDefault="00EE0DE9" w:rsidP="00FA2818">
            <w:pPr>
              <w:rPr>
                <w:rFonts w:ascii="XO Thames" w:hAnsi="XO Thames"/>
                <w:b/>
              </w:rPr>
            </w:pPr>
            <w:r w:rsidRPr="00FA2818">
              <w:rPr>
                <w:rFonts w:ascii="XO Thames" w:hAnsi="XO Thames"/>
                <w:b/>
              </w:rPr>
              <w:t>Адрес юридический:</w:t>
            </w:r>
          </w:p>
          <w:p w:rsidR="00B50524" w:rsidRPr="00FA2818" w:rsidRDefault="00B50524" w:rsidP="00FA2818">
            <w:pPr>
              <w:rPr>
                <w:rFonts w:ascii="XO Thames" w:hAnsi="XO Thames"/>
              </w:rPr>
            </w:pPr>
          </w:p>
          <w:p w:rsidR="00EE0DE9" w:rsidRPr="00FA2818" w:rsidRDefault="00EE0DE9" w:rsidP="00FA2818">
            <w:pPr>
              <w:rPr>
                <w:rFonts w:ascii="XO Thames" w:hAnsi="XO Thames"/>
                <w:b/>
              </w:rPr>
            </w:pPr>
            <w:r w:rsidRPr="00FA2818">
              <w:rPr>
                <w:rFonts w:ascii="XO Thames" w:hAnsi="XO Thames"/>
              </w:rPr>
              <w:t xml:space="preserve"> </w:t>
            </w:r>
            <w:r w:rsidRPr="00FA2818">
              <w:rPr>
                <w:rFonts w:ascii="XO Thames" w:hAnsi="XO Thames"/>
                <w:b/>
              </w:rPr>
              <w:t xml:space="preserve">Адрес </w:t>
            </w:r>
            <w:r w:rsidR="005C7E7B" w:rsidRPr="00FA2818">
              <w:rPr>
                <w:rFonts w:ascii="XO Thames" w:hAnsi="XO Thames"/>
                <w:b/>
              </w:rPr>
              <w:t>фактический</w:t>
            </w:r>
            <w:r w:rsidRPr="00FA2818">
              <w:rPr>
                <w:rFonts w:ascii="XO Thames" w:hAnsi="XO Thames"/>
                <w:b/>
              </w:rPr>
              <w:t>:</w:t>
            </w:r>
          </w:p>
          <w:p w:rsidR="00BA62BF" w:rsidRPr="00FA2818" w:rsidRDefault="00BA62BF" w:rsidP="00FA2818">
            <w:pPr>
              <w:rPr>
                <w:rFonts w:ascii="XO Thames" w:hAnsi="XO Thames"/>
              </w:rPr>
            </w:pPr>
          </w:p>
          <w:p w:rsidR="00EE0DE9" w:rsidRPr="00FA2818" w:rsidRDefault="00EE0DE9" w:rsidP="00FA2818">
            <w:pPr>
              <w:rPr>
                <w:rFonts w:ascii="XO Thames" w:hAnsi="XO Thames"/>
              </w:rPr>
            </w:pPr>
            <w:r w:rsidRPr="00FA2818">
              <w:rPr>
                <w:rFonts w:ascii="XO Thames" w:hAnsi="XO Thames"/>
              </w:rPr>
              <w:t xml:space="preserve">Тел. </w:t>
            </w:r>
            <w:r w:rsidR="004F7D49" w:rsidRPr="00FA2818">
              <w:rPr>
                <w:rFonts w:ascii="XO Thames" w:hAnsi="XO Thames"/>
                <w:lang w:val="en-US"/>
              </w:rPr>
              <w:t xml:space="preserve">                                  E-mail:</w:t>
            </w:r>
          </w:p>
          <w:p w:rsidR="00EE0DE9" w:rsidRPr="00FA2818" w:rsidRDefault="00EE0DE9" w:rsidP="00FA2818">
            <w:pPr>
              <w:rPr>
                <w:rFonts w:ascii="XO Thames" w:hAnsi="XO Thames"/>
                <w:b/>
              </w:rPr>
            </w:pPr>
            <w:r w:rsidRPr="00FA2818">
              <w:rPr>
                <w:rFonts w:ascii="XO Thames" w:hAnsi="XO Thames"/>
                <w:b/>
              </w:rPr>
              <w:t>Банковские реквизиты:</w:t>
            </w:r>
          </w:p>
          <w:p w:rsidR="00BA62BF" w:rsidRPr="00FA2818" w:rsidRDefault="00BA62BF" w:rsidP="00FA2818">
            <w:pPr>
              <w:ind w:firstLine="0"/>
              <w:rPr>
                <w:rFonts w:ascii="XO Thames" w:hAnsi="XO Thames"/>
              </w:rPr>
            </w:pPr>
            <w:r w:rsidRPr="00FA2818">
              <w:rPr>
                <w:rFonts w:ascii="XO Thames" w:hAnsi="XO Thames"/>
              </w:rPr>
              <w:t xml:space="preserve">ИНН </w:t>
            </w:r>
          </w:p>
          <w:p w:rsidR="00BA62BF" w:rsidRPr="00FA2818" w:rsidRDefault="00BA62BF" w:rsidP="00FA2818">
            <w:pPr>
              <w:ind w:firstLine="0"/>
              <w:rPr>
                <w:rFonts w:ascii="XO Thames" w:hAnsi="XO Thames"/>
              </w:rPr>
            </w:pPr>
            <w:r w:rsidRPr="00FA2818">
              <w:rPr>
                <w:rFonts w:ascii="XO Thames" w:hAnsi="XO Thames"/>
              </w:rPr>
              <w:t>КПП</w:t>
            </w:r>
          </w:p>
          <w:p w:rsidR="00BA62BF" w:rsidRPr="00FA2818" w:rsidRDefault="00BA62BF" w:rsidP="00FA2818">
            <w:pPr>
              <w:ind w:firstLine="0"/>
              <w:rPr>
                <w:rFonts w:ascii="XO Thames" w:hAnsi="XO Thames"/>
              </w:rPr>
            </w:pPr>
            <w:r w:rsidRPr="00FA2818">
              <w:rPr>
                <w:rFonts w:ascii="XO Thames" w:hAnsi="XO Thames"/>
              </w:rPr>
              <w:t>Р/с</w:t>
            </w:r>
          </w:p>
          <w:p w:rsidR="004D1C5E" w:rsidRPr="00FA2818" w:rsidRDefault="004D1C5E" w:rsidP="00FA2818">
            <w:pPr>
              <w:ind w:firstLine="0"/>
              <w:rPr>
                <w:rFonts w:ascii="XO Thames" w:hAnsi="XO Thames"/>
              </w:rPr>
            </w:pPr>
            <w:r w:rsidRPr="00FA2818">
              <w:rPr>
                <w:rFonts w:ascii="XO Thames" w:hAnsi="XO Thames"/>
              </w:rPr>
              <w:t xml:space="preserve">БИК </w:t>
            </w:r>
          </w:p>
          <w:p w:rsidR="00BA62BF" w:rsidRPr="00FA2818" w:rsidRDefault="00B50524" w:rsidP="00FA2818">
            <w:pPr>
              <w:ind w:firstLine="0"/>
              <w:rPr>
                <w:rFonts w:ascii="XO Thames" w:hAnsi="XO Thames"/>
              </w:rPr>
            </w:pPr>
            <w:r w:rsidRPr="00FA2818">
              <w:rPr>
                <w:rFonts w:ascii="XO Thames" w:hAnsi="XO Thames"/>
              </w:rPr>
              <w:t xml:space="preserve">ОКАТО </w:t>
            </w:r>
          </w:p>
          <w:p w:rsidR="00E917BC" w:rsidRPr="00FA2818" w:rsidRDefault="00B50524" w:rsidP="00FA2818">
            <w:pPr>
              <w:ind w:firstLine="0"/>
              <w:rPr>
                <w:rFonts w:ascii="XO Thames" w:hAnsi="XO Thames"/>
              </w:rPr>
            </w:pPr>
            <w:r w:rsidRPr="00FA2818">
              <w:rPr>
                <w:rFonts w:ascii="XO Thames" w:hAnsi="XO Thames"/>
              </w:rPr>
              <w:t xml:space="preserve">ОГРН </w:t>
            </w:r>
          </w:p>
          <w:p w:rsidR="00BA62BF" w:rsidRPr="00FA2818" w:rsidRDefault="00B50524" w:rsidP="00FA2818">
            <w:pPr>
              <w:ind w:firstLine="0"/>
              <w:rPr>
                <w:rFonts w:ascii="XO Thames" w:hAnsi="XO Thames"/>
              </w:rPr>
            </w:pPr>
            <w:r w:rsidRPr="00FA2818">
              <w:rPr>
                <w:rFonts w:ascii="XO Thames" w:hAnsi="XO Thames"/>
              </w:rPr>
              <w:t xml:space="preserve">ОКПО </w:t>
            </w:r>
          </w:p>
          <w:p w:rsidR="004646ED" w:rsidRPr="00FA2818" w:rsidRDefault="004646ED" w:rsidP="00FA2818">
            <w:pPr>
              <w:ind w:firstLine="0"/>
              <w:rPr>
                <w:rFonts w:ascii="XO Thames" w:hAnsi="XO Thames"/>
              </w:rPr>
            </w:pPr>
            <w:r w:rsidRPr="00FA2818">
              <w:rPr>
                <w:rFonts w:ascii="XO Thames" w:hAnsi="XO Thames"/>
              </w:rPr>
              <w:t xml:space="preserve">ОКВЭД </w:t>
            </w:r>
          </w:p>
          <w:p w:rsidR="00690BC1" w:rsidRPr="00FA2818" w:rsidRDefault="00EE0DE9" w:rsidP="00FA2818">
            <w:pPr>
              <w:rPr>
                <w:rFonts w:ascii="XO Thames" w:hAnsi="XO Thames"/>
              </w:rPr>
            </w:pPr>
            <w:r w:rsidRPr="00FA2818">
              <w:rPr>
                <w:rFonts w:ascii="XO Thames" w:hAnsi="XO Thames"/>
              </w:rPr>
              <w:t xml:space="preserve"> </w:t>
            </w:r>
          </w:p>
        </w:tc>
      </w:tr>
    </w:tbl>
    <w:p w:rsidR="00C27370" w:rsidRPr="00FA2818" w:rsidRDefault="00B122B0" w:rsidP="00FA2818">
      <w:pPr>
        <w:widowControl w:val="0"/>
        <w:ind w:firstLine="0"/>
        <w:rPr>
          <w:rFonts w:ascii="XO Thames" w:hAnsi="XO Thames"/>
          <w:b/>
        </w:rPr>
      </w:pPr>
      <w:r w:rsidRPr="00FA2818">
        <w:rPr>
          <w:rFonts w:ascii="XO Thames" w:hAnsi="XO Thames"/>
          <w:b/>
        </w:rPr>
        <w:t xml:space="preserve"> </w:t>
      </w:r>
    </w:p>
    <w:p w:rsidR="008E1BDD" w:rsidRPr="00FA2818" w:rsidRDefault="008E1BDD" w:rsidP="00FA2818">
      <w:pPr>
        <w:ind w:firstLine="0"/>
        <w:rPr>
          <w:rFonts w:ascii="XO Thames" w:hAnsi="XO Thames"/>
          <w:b/>
        </w:rPr>
      </w:pPr>
      <w:r w:rsidRPr="00FA2818">
        <w:rPr>
          <w:rFonts w:ascii="XO Thames" w:hAnsi="XO Thames"/>
          <w:b/>
        </w:rPr>
        <w:tab/>
        <w:t>Заказчик</w:t>
      </w:r>
      <w:r w:rsidRPr="00FA2818">
        <w:rPr>
          <w:rFonts w:ascii="XO Thames" w:hAnsi="XO Thames"/>
          <w:b/>
        </w:rPr>
        <w:tab/>
      </w:r>
      <w:r w:rsidRPr="00FA2818">
        <w:rPr>
          <w:rFonts w:ascii="XO Thames" w:hAnsi="XO Thames"/>
          <w:b/>
        </w:rPr>
        <w:tab/>
      </w:r>
      <w:r w:rsidRPr="00FA2818">
        <w:rPr>
          <w:rFonts w:ascii="XO Thames" w:hAnsi="XO Thames"/>
          <w:b/>
        </w:rPr>
        <w:tab/>
      </w:r>
      <w:r w:rsidRPr="00FA2818">
        <w:rPr>
          <w:rFonts w:ascii="XO Thames" w:hAnsi="XO Thames"/>
          <w:b/>
        </w:rPr>
        <w:tab/>
      </w:r>
      <w:r w:rsidRPr="00FA2818">
        <w:rPr>
          <w:rFonts w:ascii="XO Thames" w:hAnsi="XO Thames"/>
          <w:b/>
        </w:rPr>
        <w:tab/>
      </w:r>
      <w:r w:rsidRPr="00FA2818">
        <w:rPr>
          <w:rFonts w:ascii="XO Thames" w:hAnsi="XO Thames"/>
          <w:b/>
        </w:rPr>
        <w:tab/>
      </w:r>
      <w:r w:rsidRPr="00FA2818">
        <w:rPr>
          <w:rFonts w:ascii="XO Thames" w:hAnsi="XO Thames"/>
          <w:b/>
        </w:rPr>
        <w:tab/>
        <w:t>Исполнитель</w:t>
      </w:r>
    </w:p>
    <w:p w:rsidR="006A5481" w:rsidRPr="00FA2818" w:rsidRDefault="006A5481" w:rsidP="00FA2818">
      <w:pPr>
        <w:ind w:firstLine="0"/>
        <w:rPr>
          <w:rFonts w:ascii="XO Thames" w:hAnsi="XO Thames"/>
          <w:b/>
        </w:rPr>
      </w:pPr>
    </w:p>
    <w:p w:rsidR="00BA62BF" w:rsidRPr="001929B5" w:rsidRDefault="00FF135A" w:rsidP="00FA2818">
      <w:pPr>
        <w:ind w:firstLine="0"/>
        <w:rPr>
          <w:rFonts w:ascii="XO Thames" w:hAnsi="XO Thames"/>
        </w:rPr>
      </w:pPr>
      <w:r w:rsidRPr="001929B5">
        <w:rPr>
          <w:rFonts w:ascii="XO Thames" w:hAnsi="XO Thames"/>
        </w:rPr>
        <w:t>Н</w:t>
      </w:r>
      <w:r w:rsidR="006458FE" w:rsidRPr="001929B5">
        <w:rPr>
          <w:rFonts w:ascii="XO Thames" w:hAnsi="XO Thames"/>
        </w:rPr>
        <w:t>ачальник</w:t>
      </w:r>
      <w:r w:rsidR="00EF6086" w:rsidRPr="001929B5">
        <w:rPr>
          <w:rFonts w:ascii="XO Thames" w:hAnsi="XO Thames"/>
        </w:rPr>
        <w:t xml:space="preserve"> </w:t>
      </w:r>
      <w:r w:rsidR="00BA62BF" w:rsidRPr="001929B5">
        <w:rPr>
          <w:rFonts w:ascii="XO Thames" w:hAnsi="XO Thames"/>
        </w:rPr>
        <w:t>ФКУ ИК-6 УФСИН</w:t>
      </w:r>
      <w:r w:rsidR="00BA62BF" w:rsidRPr="001929B5">
        <w:rPr>
          <w:rFonts w:ascii="XO Thames" w:hAnsi="XO Thames"/>
        </w:rPr>
        <w:tab/>
      </w:r>
      <w:r w:rsidR="00BA62BF" w:rsidRPr="001929B5">
        <w:rPr>
          <w:rFonts w:ascii="XO Thames" w:hAnsi="XO Thames"/>
        </w:rPr>
        <w:tab/>
      </w:r>
      <w:r w:rsidR="00BA62BF" w:rsidRPr="001929B5">
        <w:rPr>
          <w:rFonts w:ascii="XO Thames" w:hAnsi="XO Thames"/>
        </w:rPr>
        <w:tab/>
      </w:r>
      <w:r w:rsidR="006A5481" w:rsidRPr="001929B5">
        <w:rPr>
          <w:rFonts w:ascii="XO Thames" w:hAnsi="XO Thames"/>
        </w:rPr>
        <w:t xml:space="preserve">      </w:t>
      </w:r>
      <w:r w:rsidR="00BA62BF" w:rsidRPr="001929B5">
        <w:rPr>
          <w:rFonts w:ascii="XO Thames" w:hAnsi="XO Thames"/>
        </w:rPr>
        <w:t>Руководитель</w:t>
      </w:r>
    </w:p>
    <w:p w:rsidR="00CC430D" w:rsidRPr="001929B5" w:rsidRDefault="00BA62BF" w:rsidP="00FA2818">
      <w:pPr>
        <w:ind w:firstLine="0"/>
        <w:rPr>
          <w:rFonts w:ascii="XO Thames" w:hAnsi="XO Thames"/>
        </w:rPr>
      </w:pPr>
      <w:r w:rsidRPr="001929B5">
        <w:rPr>
          <w:rFonts w:ascii="XO Thames" w:hAnsi="XO Thames"/>
        </w:rPr>
        <w:t>России по Омской области</w:t>
      </w:r>
      <w:r w:rsidR="00FB4503" w:rsidRPr="001929B5">
        <w:rPr>
          <w:rFonts w:ascii="XO Thames" w:hAnsi="XO Thames"/>
        </w:rPr>
        <w:t xml:space="preserve"> </w:t>
      </w:r>
    </w:p>
    <w:p w:rsidR="006458FE" w:rsidRPr="001929B5" w:rsidRDefault="006458FE" w:rsidP="00FA2818">
      <w:pPr>
        <w:ind w:firstLine="0"/>
        <w:rPr>
          <w:rFonts w:ascii="XO Thames" w:hAnsi="XO Thames"/>
          <w:b/>
        </w:rPr>
      </w:pPr>
      <w:r w:rsidRPr="001929B5">
        <w:rPr>
          <w:rFonts w:ascii="XO Thames" w:hAnsi="XO Thames"/>
        </w:rPr>
        <w:t xml:space="preserve"> </w:t>
      </w:r>
    </w:p>
    <w:p w:rsidR="00CC430D" w:rsidRPr="001929B5" w:rsidRDefault="006458FE" w:rsidP="00080468">
      <w:pPr>
        <w:spacing w:after="120"/>
        <w:rPr>
          <w:rFonts w:ascii="XO Thames" w:hAnsi="XO Thames"/>
        </w:rPr>
      </w:pPr>
      <w:r w:rsidRPr="001929B5">
        <w:rPr>
          <w:rFonts w:ascii="XO Thames" w:hAnsi="XO Thames"/>
        </w:rPr>
        <w:t xml:space="preserve">__________________ </w:t>
      </w:r>
      <w:r w:rsidR="00D5192C" w:rsidRPr="001929B5">
        <w:rPr>
          <w:rFonts w:ascii="XO Thames" w:hAnsi="XO Thames"/>
        </w:rPr>
        <w:t xml:space="preserve">    </w:t>
      </w:r>
      <w:r w:rsidR="00C27370" w:rsidRPr="001929B5">
        <w:rPr>
          <w:rFonts w:ascii="XO Thames" w:hAnsi="XO Thames"/>
        </w:rPr>
        <w:t>/</w:t>
      </w:r>
      <w:r w:rsidR="00AA07B1" w:rsidRPr="001929B5">
        <w:rPr>
          <w:rFonts w:ascii="XO Thames" w:hAnsi="XO Thames"/>
        </w:rPr>
        <w:t>М.А. Полькин</w:t>
      </w:r>
      <w:r w:rsidR="00BA62BF" w:rsidRPr="001929B5">
        <w:rPr>
          <w:rFonts w:ascii="XO Thames" w:hAnsi="XO Thames"/>
        </w:rPr>
        <w:t>/</w:t>
      </w:r>
      <w:r w:rsidR="007B0906" w:rsidRPr="001929B5">
        <w:rPr>
          <w:rFonts w:ascii="XO Thames" w:hAnsi="XO Thames"/>
          <w:color w:val="000000"/>
        </w:rPr>
        <w:t xml:space="preserve">  </w:t>
      </w:r>
      <w:r w:rsidR="00BA62BF" w:rsidRPr="001929B5">
        <w:rPr>
          <w:rFonts w:ascii="XO Thames" w:hAnsi="XO Thames"/>
        </w:rPr>
        <w:t xml:space="preserve">            </w:t>
      </w:r>
      <w:r w:rsidR="00DD28BE" w:rsidRPr="001929B5">
        <w:rPr>
          <w:rFonts w:ascii="XO Thames" w:hAnsi="XO Thames"/>
        </w:rPr>
        <w:t xml:space="preserve">      </w:t>
      </w:r>
      <w:r w:rsidR="00AA07B1" w:rsidRPr="001929B5">
        <w:rPr>
          <w:rFonts w:ascii="XO Thames" w:hAnsi="XO Thames"/>
        </w:rPr>
        <w:t xml:space="preserve">      </w:t>
      </w:r>
      <w:r w:rsidR="00DD28BE" w:rsidRPr="001929B5">
        <w:rPr>
          <w:rFonts w:ascii="XO Thames" w:hAnsi="XO Thames"/>
        </w:rPr>
        <w:t xml:space="preserve"> </w:t>
      </w:r>
      <w:r w:rsidR="00CC430D" w:rsidRPr="001929B5">
        <w:rPr>
          <w:rFonts w:ascii="XO Thames" w:hAnsi="XO Thames"/>
        </w:rPr>
        <w:t>__________________</w:t>
      </w:r>
      <w:r w:rsidR="00BA62BF" w:rsidRPr="001929B5">
        <w:rPr>
          <w:rFonts w:ascii="XO Thames" w:hAnsi="XO Thames"/>
        </w:rPr>
        <w:t xml:space="preserve">   /______________/</w:t>
      </w:r>
    </w:p>
    <w:p w:rsidR="001D5CEF" w:rsidRPr="00FA2818" w:rsidRDefault="00734CBB" w:rsidP="00FA2818">
      <w:pPr>
        <w:spacing w:before="120"/>
        <w:rPr>
          <w:rFonts w:ascii="XO Thames" w:hAnsi="XO Thames"/>
          <w:sz w:val="20"/>
          <w:szCs w:val="20"/>
        </w:rPr>
      </w:pPr>
      <w:r w:rsidRPr="001929B5">
        <w:rPr>
          <w:rFonts w:ascii="XO Thames" w:hAnsi="XO Thames"/>
        </w:rPr>
        <w:t xml:space="preserve">           </w:t>
      </w:r>
      <w:r w:rsidR="00AB40EA" w:rsidRPr="001929B5">
        <w:rPr>
          <w:rFonts w:ascii="XO Thames" w:hAnsi="XO Thames"/>
        </w:rPr>
        <w:t>М.П.</w:t>
      </w:r>
      <w:r w:rsidRPr="00FA2818">
        <w:rPr>
          <w:rFonts w:ascii="XO Thames" w:hAnsi="XO Thames"/>
        </w:rPr>
        <w:tab/>
        <w:t xml:space="preserve">                                                                                       </w:t>
      </w:r>
      <w:r w:rsidR="00AB40EA" w:rsidRPr="00FA2818">
        <w:rPr>
          <w:rFonts w:ascii="XO Thames" w:hAnsi="XO Thames"/>
        </w:rPr>
        <w:t>М.П.</w:t>
      </w:r>
    </w:p>
    <w:sectPr w:rsidR="001D5CEF" w:rsidRPr="00FA2818" w:rsidSect="00E6065B">
      <w:headerReference w:type="default" r:id="rId9"/>
      <w:pgSz w:w="11906" w:h="16838"/>
      <w:pgMar w:top="1135" w:right="709" w:bottom="851" w:left="1134" w:header="624" w:footer="624" w:gutter="0"/>
      <w:cols w:space="72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0C1" w:rsidRDefault="006530C1" w:rsidP="000420F8">
      <w:r>
        <w:separator/>
      </w:r>
    </w:p>
  </w:endnote>
  <w:endnote w:type="continuationSeparator" w:id="0">
    <w:p w:rsidR="006530C1" w:rsidRDefault="006530C1" w:rsidP="00042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0C1" w:rsidRDefault="006530C1" w:rsidP="000420F8">
      <w:r>
        <w:separator/>
      </w:r>
    </w:p>
  </w:footnote>
  <w:footnote w:type="continuationSeparator" w:id="0">
    <w:p w:rsidR="006530C1" w:rsidRDefault="006530C1" w:rsidP="00042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D32" w:rsidRDefault="00F96D32">
    <w:pPr>
      <w:pStyle w:val="ac"/>
      <w:jc w:val="center"/>
    </w:pPr>
    <w:r>
      <w:fldChar w:fldCharType="begin"/>
    </w:r>
    <w:r>
      <w:instrText>PAGE   \* MERGEFORMAT</w:instrText>
    </w:r>
    <w:r>
      <w:fldChar w:fldCharType="separate"/>
    </w:r>
    <w:r w:rsidR="00360DFD" w:rsidRPr="00360DFD">
      <w:rPr>
        <w:noProof/>
        <w:lang w:val="ru-RU"/>
      </w:rPr>
      <w:t>5</w:t>
    </w:r>
    <w:r>
      <w:fldChar w:fldCharType="end"/>
    </w:r>
  </w:p>
  <w:p w:rsidR="00F96D32" w:rsidRDefault="00F96D3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6"/>
    <w:lvl w:ilvl="0">
      <w:start w:val="1"/>
      <w:numFmt w:val="decimal"/>
      <w:lvlText w:val="%1."/>
      <w:lvlJc w:val="left"/>
      <w:pPr>
        <w:tabs>
          <w:tab w:val="num" w:pos="720"/>
        </w:tabs>
        <w:ind w:left="720" w:hanging="360"/>
      </w:pPr>
      <w:rPr>
        <w:rFonts w:cs="Times New Roman"/>
      </w:rPr>
    </w:lvl>
    <w:lvl w:ilvl="1">
      <w:start w:val="1"/>
      <w:numFmt w:val="none"/>
      <w:suff w:val="nothing"/>
      <w:lvlText w:val=""/>
      <w:lvlJc w:val="left"/>
      <w:pPr>
        <w:tabs>
          <w:tab w:val="num" w:pos="360"/>
        </w:tabs>
        <w:ind w:left="1080" w:hanging="360"/>
      </w:pPr>
      <w:rPr>
        <w:rFonts w:cs="Times New Roman"/>
      </w:rPr>
    </w:lvl>
    <w:lvl w:ilvl="2">
      <w:start w:val="1"/>
      <w:numFmt w:val="none"/>
      <w:suff w:val="nothing"/>
      <w:lvlText w:val=""/>
      <w:lvlJc w:val="left"/>
      <w:pPr>
        <w:tabs>
          <w:tab w:val="num" w:pos="360"/>
        </w:tabs>
        <w:ind w:left="1440" w:hanging="360"/>
      </w:pPr>
      <w:rPr>
        <w:rFonts w:cs="Times New Roman"/>
      </w:rPr>
    </w:lvl>
    <w:lvl w:ilvl="3">
      <w:start w:val="1"/>
      <w:numFmt w:val="none"/>
      <w:suff w:val="nothing"/>
      <w:lvlText w:val=""/>
      <w:lvlJc w:val="left"/>
      <w:pPr>
        <w:tabs>
          <w:tab w:val="num" w:pos="360"/>
        </w:tabs>
        <w:ind w:left="1800" w:hanging="360"/>
      </w:pPr>
      <w:rPr>
        <w:rFonts w:cs="Times New Roman"/>
      </w:rPr>
    </w:lvl>
    <w:lvl w:ilvl="4">
      <w:start w:val="1"/>
      <w:numFmt w:val="none"/>
      <w:suff w:val="nothing"/>
      <w:lvlText w:val=""/>
      <w:lvlJc w:val="left"/>
      <w:pPr>
        <w:tabs>
          <w:tab w:val="num" w:pos="360"/>
        </w:tabs>
        <w:ind w:left="2160" w:hanging="360"/>
      </w:pPr>
      <w:rPr>
        <w:rFonts w:cs="Times New Roman"/>
      </w:rPr>
    </w:lvl>
    <w:lvl w:ilvl="5">
      <w:start w:val="1"/>
      <w:numFmt w:val="none"/>
      <w:suff w:val="nothing"/>
      <w:lvlText w:val=""/>
      <w:lvlJc w:val="left"/>
      <w:pPr>
        <w:tabs>
          <w:tab w:val="num" w:pos="360"/>
        </w:tabs>
        <w:ind w:left="2520" w:hanging="360"/>
      </w:pPr>
      <w:rPr>
        <w:rFonts w:cs="Times New Roman"/>
      </w:rPr>
    </w:lvl>
    <w:lvl w:ilvl="6">
      <w:start w:val="1"/>
      <w:numFmt w:val="none"/>
      <w:suff w:val="nothing"/>
      <w:lvlText w:val=""/>
      <w:lvlJc w:val="left"/>
      <w:pPr>
        <w:tabs>
          <w:tab w:val="num" w:pos="360"/>
        </w:tabs>
        <w:ind w:left="2880" w:hanging="360"/>
      </w:pPr>
      <w:rPr>
        <w:rFonts w:cs="Times New Roman"/>
      </w:rPr>
    </w:lvl>
    <w:lvl w:ilvl="7">
      <w:start w:val="1"/>
      <w:numFmt w:val="none"/>
      <w:suff w:val="nothing"/>
      <w:lvlText w:val=""/>
      <w:lvlJc w:val="left"/>
      <w:pPr>
        <w:tabs>
          <w:tab w:val="num" w:pos="360"/>
        </w:tabs>
        <w:ind w:left="3240" w:hanging="360"/>
      </w:pPr>
      <w:rPr>
        <w:rFonts w:cs="Times New Roman"/>
      </w:rPr>
    </w:lvl>
    <w:lvl w:ilvl="8">
      <w:start w:val="1"/>
      <w:numFmt w:val="none"/>
      <w:suff w:val="nothing"/>
      <w:lvlText w:val=""/>
      <w:lvlJc w:val="left"/>
      <w:pPr>
        <w:tabs>
          <w:tab w:val="num" w:pos="360"/>
        </w:tabs>
        <w:ind w:left="3600" w:hanging="360"/>
      </w:pPr>
      <w:rPr>
        <w:rFonts w:cs="Times New Roman"/>
      </w:rPr>
    </w:lvl>
  </w:abstractNum>
  <w:abstractNum w:abstractNumId="2" w15:restartNumberingAfterBreak="0">
    <w:nsid w:val="00000003"/>
    <w:multiLevelType w:val="multilevel"/>
    <w:tmpl w:val="00000003"/>
    <w:name w:val="WWNum28"/>
    <w:lvl w:ilvl="0">
      <w:start w:val="14"/>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85"/>
    <w:rsid w:val="0000061F"/>
    <w:rsid w:val="000065D7"/>
    <w:rsid w:val="0001228A"/>
    <w:rsid w:val="00016279"/>
    <w:rsid w:val="00026E6D"/>
    <w:rsid w:val="00030CC4"/>
    <w:rsid w:val="000352B6"/>
    <w:rsid w:val="00036009"/>
    <w:rsid w:val="00037572"/>
    <w:rsid w:val="00037F47"/>
    <w:rsid w:val="0004003A"/>
    <w:rsid w:val="00041BB8"/>
    <w:rsid w:val="000420F8"/>
    <w:rsid w:val="00046BA3"/>
    <w:rsid w:val="000510A2"/>
    <w:rsid w:val="0005238F"/>
    <w:rsid w:val="00061FEE"/>
    <w:rsid w:val="000756B9"/>
    <w:rsid w:val="00080468"/>
    <w:rsid w:val="00083996"/>
    <w:rsid w:val="0008793F"/>
    <w:rsid w:val="0009113F"/>
    <w:rsid w:val="00096BEB"/>
    <w:rsid w:val="000A266D"/>
    <w:rsid w:val="000A38EC"/>
    <w:rsid w:val="000A3E0A"/>
    <w:rsid w:val="000A7652"/>
    <w:rsid w:val="000B345B"/>
    <w:rsid w:val="000B4977"/>
    <w:rsid w:val="000C06B2"/>
    <w:rsid w:val="000C41BE"/>
    <w:rsid w:val="000C4823"/>
    <w:rsid w:val="000C4941"/>
    <w:rsid w:val="000C6B22"/>
    <w:rsid w:val="000C7577"/>
    <w:rsid w:val="000D0F69"/>
    <w:rsid w:val="000D2A86"/>
    <w:rsid w:val="000D5319"/>
    <w:rsid w:val="000D6CF0"/>
    <w:rsid w:val="000E38C3"/>
    <w:rsid w:val="000F05C5"/>
    <w:rsid w:val="000F300E"/>
    <w:rsid w:val="00101045"/>
    <w:rsid w:val="00104E1C"/>
    <w:rsid w:val="001057AD"/>
    <w:rsid w:val="00105EF1"/>
    <w:rsid w:val="00106062"/>
    <w:rsid w:val="001122E6"/>
    <w:rsid w:val="00113EE4"/>
    <w:rsid w:val="0011574A"/>
    <w:rsid w:val="0011656F"/>
    <w:rsid w:val="00117CFE"/>
    <w:rsid w:val="001214EE"/>
    <w:rsid w:val="00130788"/>
    <w:rsid w:val="00130D81"/>
    <w:rsid w:val="00134040"/>
    <w:rsid w:val="001342ED"/>
    <w:rsid w:val="00136865"/>
    <w:rsid w:val="0014307A"/>
    <w:rsid w:val="00144337"/>
    <w:rsid w:val="00145EC4"/>
    <w:rsid w:val="0015212E"/>
    <w:rsid w:val="00160872"/>
    <w:rsid w:val="00160F06"/>
    <w:rsid w:val="00167787"/>
    <w:rsid w:val="001725FD"/>
    <w:rsid w:val="00173D65"/>
    <w:rsid w:val="0017730A"/>
    <w:rsid w:val="00177CD9"/>
    <w:rsid w:val="001869F1"/>
    <w:rsid w:val="00191485"/>
    <w:rsid w:val="001929B5"/>
    <w:rsid w:val="001A3B9B"/>
    <w:rsid w:val="001C15E9"/>
    <w:rsid w:val="001D1753"/>
    <w:rsid w:val="001D1D78"/>
    <w:rsid w:val="001D53B8"/>
    <w:rsid w:val="001D5CEF"/>
    <w:rsid w:val="001E7947"/>
    <w:rsid w:val="001F1F35"/>
    <w:rsid w:val="001F529F"/>
    <w:rsid w:val="00200658"/>
    <w:rsid w:val="00201559"/>
    <w:rsid w:val="002069F0"/>
    <w:rsid w:val="00211FCD"/>
    <w:rsid w:val="00215203"/>
    <w:rsid w:val="0022121A"/>
    <w:rsid w:val="00225840"/>
    <w:rsid w:val="00226CA0"/>
    <w:rsid w:val="00230B8A"/>
    <w:rsid w:val="00232DFA"/>
    <w:rsid w:val="00232F1B"/>
    <w:rsid w:val="00240C96"/>
    <w:rsid w:val="00246589"/>
    <w:rsid w:val="00247D3B"/>
    <w:rsid w:val="00251584"/>
    <w:rsid w:val="00252B53"/>
    <w:rsid w:val="00253320"/>
    <w:rsid w:val="0025487B"/>
    <w:rsid w:val="00255043"/>
    <w:rsid w:val="0026290B"/>
    <w:rsid w:val="0026455C"/>
    <w:rsid w:val="002677A0"/>
    <w:rsid w:val="00267FE3"/>
    <w:rsid w:val="00273524"/>
    <w:rsid w:val="00273C59"/>
    <w:rsid w:val="00274C81"/>
    <w:rsid w:val="002769A1"/>
    <w:rsid w:val="00277569"/>
    <w:rsid w:val="002775E5"/>
    <w:rsid w:val="00292C66"/>
    <w:rsid w:val="00295DD2"/>
    <w:rsid w:val="002A055E"/>
    <w:rsid w:val="002A44A1"/>
    <w:rsid w:val="002B1766"/>
    <w:rsid w:val="002C145B"/>
    <w:rsid w:val="002F4319"/>
    <w:rsid w:val="002F43BF"/>
    <w:rsid w:val="002F76F9"/>
    <w:rsid w:val="00302C09"/>
    <w:rsid w:val="003153B6"/>
    <w:rsid w:val="00315CB8"/>
    <w:rsid w:val="00320BE2"/>
    <w:rsid w:val="00320ECE"/>
    <w:rsid w:val="0032563A"/>
    <w:rsid w:val="003267F7"/>
    <w:rsid w:val="00345B5E"/>
    <w:rsid w:val="0035104C"/>
    <w:rsid w:val="003537B4"/>
    <w:rsid w:val="00353C22"/>
    <w:rsid w:val="0035476A"/>
    <w:rsid w:val="0036029C"/>
    <w:rsid w:val="00360DFD"/>
    <w:rsid w:val="003625F0"/>
    <w:rsid w:val="00364392"/>
    <w:rsid w:val="00366233"/>
    <w:rsid w:val="00370ECE"/>
    <w:rsid w:val="0038042E"/>
    <w:rsid w:val="00381189"/>
    <w:rsid w:val="003857B3"/>
    <w:rsid w:val="00386429"/>
    <w:rsid w:val="00386B0D"/>
    <w:rsid w:val="003870DD"/>
    <w:rsid w:val="003877F1"/>
    <w:rsid w:val="0039503A"/>
    <w:rsid w:val="00396573"/>
    <w:rsid w:val="003A7078"/>
    <w:rsid w:val="003A7A0F"/>
    <w:rsid w:val="003B1CFA"/>
    <w:rsid w:val="003B6CE2"/>
    <w:rsid w:val="003C09BD"/>
    <w:rsid w:val="003C1BFE"/>
    <w:rsid w:val="003C32DB"/>
    <w:rsid w:val="003C6BD3"/>
    <w:rsid w:val="003D1EC9"/>
    <w:rsid w:val="003E05A1"/>
    <w:rsid w:val="003E194E"/>
    <w:rsid w:val="003E44DC"/>
    <w:rsid w:val="003E6429"/>
    <w:rsid w:val="003E7DAD"/>
    <w:rsid w:val="003F2442"/>
    <w:rsid w:val="003F6C82"/>
    <w:rsid w:val="0040314E"/>
    <w:rsid w:val="00405BA9"/>
    <w:rsid w:val="0041136B"/>
    <w:rsid w:val="00411F66"/>
    <w:rsid w:val="00414A4A"/>
    <w:rsid w:val="00415D35"/>
    <w:rsid w:val="004162E7"/>
    <w:rsid w:val="0042188E"/>
    <w:rsid w:val="004250F1"/>
    <w:rsid w:val="00425512"/>
    <w:rsid w:val="004302CB"/>
    <w:rsid w:val="00431070"/>
    <w:rsid w:val="00432E89"/>
    <w:rsid w:val="004333CD"/>
    <w:rsid w:val="00433F1A"/>
    <w:rsid w:val="004340D6"/>
    <w:rsid w:val="00434312"/>
    <w:rsid w:val="004369FB"/>
    <w:rsid w:val="00447FDF"/>
    <w:rsid w:val="00451097"/>
    <w:rsid w:val="00452976"/>
    <w:rsid w:val="004613BF"/>
    <w:rsid w:val="00461D3F"/>
    <w:rsid w:val="004646ED"/>
    <w:rsid w:val="00464BB6"/>
    <w:rsid w:val="004705C6"/>
    <w:rsid w:val="00471664"/>
    <w:rsid w:val="004770A8"/>
    <w:rsid w:val="0048038C"/>
    <w:rsid w:val="00491AB8"/>
    <w:rsid w:val="00495C6B"/>
    <w:rsid w:val="00496DB4"/>
    <w:rsid w:val="00497F87"/>
    <w:rsid w:val="004A047B"/>
    <w:rsid w:val="004A4701"/>
    <w:rsid w:val="004A5875"/>
    <w:rsid w:val="004A6E11"/>
    <w:rsid w:val="004A6F0E"/>
    <w:rsid w:val="004B3ADB"/>
    <w:rsid w:val="004B3E9A"/>
    <w:rsid w:val="004C47CE"/>
    <w:rsid w:val="004D1C5E"/>
    <w:rsid w:val="004D1EF9"/>
    <w:rsid w:val="004D3578"/>
    <w:rsid w:val="004D40F6"/>
    <w:rsid w:val="004D4580"/>
    <w:rsid w:val="004D5A22"/>
    <w:rsid w:val="004D6A4F"/>
    <w:rsid w:val="004D6F92"/>
    <w:rsid w:val="004E2E1C"/>
    <w:rsid w:val="004F021C"/>
    <w:rsid w:val="004F0FED"/>
    <w:rsid w:val="004F14C0"/>
    <w:rsid w:val="004F1C16"/>
    <w:rsid w:val="004F2043"/>
    <w:rsid w:val="004F2F9B"/>
    <w:rsid w:val="004F4F4A"/>
    <w:rsid w:val="004F6427"/>
    <w:rsid w:val="004F6CE5"/>
    <w:rsid w:val="004F7D49"/>
    <w:rsid w:val="005008C8"/>
    <w:rsid w:val="00520AA2"/>
    <w:rsid w:val="00521465"/>
    <w:rsid w:val="00522CDA"/>
    <w:rsid w:val="00522FFC"/>
    <w:rsid w:val="00523504"/>
    <w:rsid w:val="00523A10"/>
    <w:rsid w:val="0052501B"/>
    <w:rsid w:val="00533DF6"/>
    <w:rsid w:val="00534989"/>
    <w:rsid w:val="005378AC"/>
    <w:rsid w:val="005507C4"/>
    <w:rsid w:val="00551885"/>
    <w:rsid w:val="00553DD6"/>
    <w:rsid w:val="00556777"/>
    <w:rsid w:val="0055747E"/>
    <w:rsid w:val="00560004"/>
    <w:rsid w:val="0056309D"/>
    <w:rsid w:val="0056715F"/>
    <w:rsid w:val="00582811"/>
    <w:rsid w:val="00591D7E"/>
    <w:rsid w:val="005929C5"/>
    <w:rsid w:val="005965C4"/>
    <w:rsid w:val="005B1F65"/>
    <w:rsid w:val="005B6177"/>
    <w:rsid w:val="005B7A44"/>
    <w:rsid w:val="005C31E0"/>
    <w:rsid w:val="005C7E7B"/>
    <w:rsid w:val="005D3079"/>
    <w:rsid w:val="005E1398"/>
    <w:rsid w:val="005E2EE0"/>
    <w:rsid w:val="005F0567"/>
    <w:rsid w:val="005F3D9C"/>
    <w:rsid w:val="005F43FF"/>
    <w:rsid w:val="005F5B1C"/>
    <w:rsid w:val="005F7A66"/>
    <w:rsid w:val="006045F6"/>
    <w:rsid w:val="006052BF"/>
    <w:rsid w:val="00611460"/>
    <w:rsid w:val="006122C4"/>
    <w:rsid w:val="006207D8"/>
    <w:rsid w:val="006213E7"/>
    <w:rsid w:val="006257B9"/>
    <w:rsid w:val="0063104B"/>
    <w:rsid w:val="00631061"/>
    <w:rsid w:val="00636591"/>
    <w:rsid w:val="006367BA"/>
    <w:rsid w:val="00637705"/>
    <w:rsid w:val="006377AB"/>
    <w:rsid w:val="0064153D"/>
    <w:rsid w:val="00642681"/>
    <w:rsid w:val="006458FE"/>
    <w:rsid w:val="00646CBF"/>
    <w:rsid w:val="0064785D"/>
    <w:rsid w:val="006510F3"/>
    <w:rsid w:val="006530C1"/>
    <w:rsid w:val="006537E1"/>
    <w:rsid w:val="00654B84"/>
    <w:rsid w:val="00656E8F"/>
    <w:rsid w:val="006575C5"/>
    <w:rsid w:val="006629DA"/>
    <w:rsid w:val="00666CB7"/>
    <w:rsid w:val="00667964"/>
    <w:rsid w:val="00686005"/>
    <w:rsid w:val="00686F5F"/>
    <w:rsid w:val="00690BC1"/>
    <w:rsid w:val="00690BE7"/>
    <w:rsid w:val="00691F8A"/>
    <w:rsid w:val="006932C1"/>
    <w:rsid w:val="0069357E"/>
    <w:rsid w:val="00694EBC"/>
    <w:rsid w:val="006A5481"/>
    <w:rsid w:val="006C0492"/>
    <w:rsid w:val="006C73F4"/>
    <w:rsid w:val="006D159D"/>
    <w:rsid w:val="006D484A"/>
    <w:rsid w:val="006E1844"/>
    <w:rsid w:val="006E6EDA"/>
    <w:rsid w:val="006F1706"/>
    <w:rsid w:val="006F4F70"/>
    <w:rsid w:val="006F6BBE"/>
    <w:rsid w:val="00702AF9"/>
    <w:rsid w:val="00704EC3"/>
    <w:rsid w:val="00705041"/>
    <w:rsid w:val="007052DC"/>
    <w:rsid w:val="00705428"/>
    <w:rsid w:val="0070587B"/>
    <w:rsid w:val="0070668F"/>
    <w:rsid w:val="00710BB7"/>
    <w:rsid w:val="00716574"/>
    <w:rsid w:val="00725FFA"/>
    <w:rsid w:val="00733E2B"/>
    <w:rsid w:val="00734CBB"/>
    <w:rsid w:val="007375D6"/>
    <w:rsid w:val="00743E08"/>
    <w:rsid w:val="0074676C"/>
    <w:rsid w:val="0075693B"/>
    <w:rsid w:val="00760E2E"/>
    <w:rsid w:val="00761E50"/>
    <w:rsid w:val="0076477C"/>
    <w:rsid w:val="00766E20"/>
    <w:rsid w:val="007711C5"/>
    <w:rsid w:val="00780579"/>
    <w:rsid w:val="007827D0"/>
    <w:rsid w:val="00787338"/>
    <w:rsid w:val="007905D0"/>
    <w:rsid w:val="00791FA3"/>
    <w:rsid w:val="00795553"/>
    <w:rsid w:val="00796833"/>
    <w:rsid w:val="007A21FE"/>
    <w:rsid w:val="007A6F79"/>
    <w:rsid w:val="007B0906"/>
    <w:rsid w:val="007B50CB"/>
    <w:rsid w:val="007B5215"/>
    <w:rsid w:val="007B5EEC"/>
    <w:rsid w:val="007B7FA8"/>
    <w:rsid w:val="007B7FBC"/>
    <w:rsid w:val="007D1753"/>
    <w:rsid w:val="007E1B02"/>
    <w:rsid w:val="007E3834"/>
    <w:rsid w:val="007E4A7E"/>
    <w:rsid w:val="007F04AF"/>
    <w:rsid w:val="007F2640"/>
    <w:rsid w:val="00804ACC"/>
    <w:rsid w:val="00804CCA"/>
    <w:rsid w:val="008056B8"/>
    <w:rsid w:val="00807DD0"/>
    <w:rsid w:val="00812079"/>
    <w:rsid w:val="0081407B"/>
    <w:rsid w:val="00815D67"/>
    <w:rsid w:val="008172C9"/>
    <w:rsid w:val="008239D3"/>
    <w:rsid w:val="00824E38"/>
    <w:rsid w:val="00831DAA"/>
    <w:rsid w:val="0083261B"/>
    <w:rsid w:val="008348BA"/>
    <w:rsid w:val="0083529B"/>
    <w:rsid w:val="00835751"/>
    <w:rsid w:val="00840C39"/>
    <w:rsid w:val="00842035"/>
    <w:rsid w:val="00842770"/>
    <w:rsid w:val="0084431A"/>
    <w:rsid w:val="00847F9E"/>
    <w:rsid w:val="0085277D"/>
    <w:rsid w:val="00855E78"/>
    <w:rsid w:val="00856DC3"/>
    <w:rsid w:val="00860844"/>
    <w:rsid w:val="00862C94"/>
    <w:rsid w:val="008666FB"/>
    <w:rsid w:val="008677BE"/>
    <w:rsid w:val="008710AB"/>
    <w:rsid w:val="0087164D"/>
    <w:rsid w:val="0087298F"/>
    <w:rsid w:val="00876EA0"/>
    <w:rsid w:val="00890296"/>
    <w:rsid w:val="0089042B"/>
    <w:rsid w:val="00893A7C"/>
    <w:rsid w:val="008973EB"/>
    <w:rsid w:val="00897AD9"/>
    <w:rsid w:val="008A30B4"/>
    <w:rsid w:val="008B16B6"/>
    <w:rsid w:val="008B349B"/>
    <w:rsid w:val="008B7510"/>
    <w:rsid w:val="008B77FA"/>
    <w:rsid w:val="008D2CFF"/>
    <w:rsid w:val="008D318D"/>
    <w:rsid w:val="008D3A9E"/>
    <w:rsid w:val="008D59FF"/>
    <w:rsid w:val="008D66F8"/>
    <w:rsid w:val="008E010E"/>
    <w:rsid w:val="008E1BDD"/>
    <w:rsid w:val="008E36B6"/>
    <w:rsid w:val="008E3AE2"/>
    <w:rsid w:val="008E4541"/>
    <w:rsid w:val="008E4643"/>
    <w:rsid w:val="008E4F9B"/>
    <w:rsid w:val="008E766A"/>
    <w:rsid w:val="008F150B"/>
    <w:rsid w:val="008F1A44"/>
    <w:rsid w:val="008F31CE"/>
    <w:rsid w:val="008F4282"/>
    <w:rsid w:val="008F5D7A"/>
    <w:rsid w:val="008F6187"/>
    <w:rsid w:val="00900AFA"/>
    <w:rsid w:val="009018B9"/>
    <w:rsid w:val="00902C59"/>
    <w:rsid w:val="00907A8B"/>
    <w:rsid w:val="00913106"/>
    <w:rsid w:val="00914794"/>
    <w:rsid w:val="00917CC3"/>
    <w:rsid w:val="0092476D"/>
    <w:rsid w:val="00931797"/>
    <w:rsid w:val="00941744"/>
    <w:rsid w:val="00945ED3"/>
    <w:rsid w:val="00946521"/>
    <w:rsid w:val="00946C3B"/>
    <w:rsid w:val="00947EA8"/>
    <w:rsid w:val="00954272"/>
    <w:rsid w:val="00956853"/>
    <w:rsid w:val="00956A87"/>
    <w:rsid w:val="00973B9E"/>
    <w:rsid w:val="009758CE"/>
    <w:rsid w:val="0098387F"/>
    <w:rsid w:val="00985278"/>
    <w:rsid w:val="0099079C"/>
    <w:rsid w:val="009A010B"/>
    <w:rsid w:val="009B06C2"/>
    <w:rsid w:val="009B1164"/>
    <w:rsid w:val="009C4672"/>
    <w:rsid w:val="009C5D85"/>
    <w:rsid w:val="009D5435"/>
    <w:rsid w:val="009E0679"/>
    <w:rsid w:val="009E35BD"/>
    <w:rsid w:val="009F032C"/>
    <w:rsid w:val="009F7145"/>
    <w:rsid w:val="00A01929"/>
    <w:rsid w:val="00A06EF4"/>
    <w:rsid w:val="00A14CF7"/>
    <w:rsid w:val="00A16E3D"/>
    <w:rsid w:val="00A171A3"/>
    <w:rsid w:val="00A20E56"/>
    <w:rsid w:val="00A212F4"/>
    <w:rsid w:val="00A2489A"/>
    <w:rsid w:val="00A260E7"/>
    <w:rsid w:val="00A34ED8"/>
    <w:rsid w:val="00A34FDB"/>
    <w:rsid w:val="00A35A9A"/>
    <w:rsid w:val="00A361E4"/>
    <w:rsid w:val="00A46140"/>
    <w:rsid w:val="00A504F4"/>
    <w:rsid w:val="00A5088E"/>
    <w:rsid w:val="00A54299"/>
    <w:rsid w:val="00A61ED5"/>
    <w:rsid w:val="00A636FA"/>
    <w:rsid w:val="00A65680"/>
    <w:rsid w:val="00A66364"/>
    <w:rsid w:val="00A66766"/>
    <w:rsid w:val="00A711ED"/>
    <w:rsid w:val="00A74FC6"/>
    <w:rsid w:val="00A758EB"/>
    <w:rsid w:val="00A77A07"/>
    <w:rsid w:val="00A77D4F"/>
    <w:rsid w:val="00A808C6"/>
    <w:rsid w:val="00A82319"/>
    <w:rsid w:val="00A9428E"/>
    <w:rsid w:val="00AA07B1"/>
    <w:rsid w:val="00AB40EA"/>
    <w:rsid w:val="00AC1F5D"/>
    <w:rsid w:val="00AC3464"/>
    <w:rsid w:val="00AC6E89"/>
    <w:rsid w:val="00AD0912"/>
    <w:rsid w:val="00AD0EA6"/>
    <w:rsid w:val="00AD182A"/>
    <w:rsid w:val="00AD23D8"/>
    <w:rsid w:val="00AD2FED"/>
    <w:rsid w:val="00AD3AA3"/>
    <w:rsid w:val="00AD590A"/>
    <w:rsid w:val="00AD7178"/>
    <w:rsid w:val="00AE13AA"/>
    <w:rsid w:val="00AE2FD3"/>
    <w:rsid w:val="00AE5097"/>
    <w:rsid w:val="00AE57CD"/>
    <w:rsid w:val="00AE5F8F"/>
    <w:rsid w:val="00AF2642"/>
    <w:rsid w:val="00AF5FD0"/>
    <w:rsid w:val="00B02414"/>
    <w:rsid w:val="00B04E05"/>
    <w:rsid w:val="00B122B0"/>
    <w:rsid w:val="00B32330"/>
    <w:rsid w:val="00B32852"/>
    <w:rsid w:val="00B359FC"/>
    <w:rsid w:val="00B36D70"/>
    <w:rsid w:val="00B40D07"/>
    <w:rsid w:val="00B43EB8"/>
    <w:rsid w:val="00B50524"/>
    <w:rsid w:val="00B50DE4"/>
    <w:rsid w:val="00B514AC"/>
    <w:rsid w:val="00B619C7"/>
    <w:rsid w:val="00B65B7A"/>
    <w:rsid w:val="00B70383"/>
    <w:rsid w:val="00B761FA"/>
    <w:rsid w:val="00B835D8"/>
    <w:rsid w:val="00B85DFE"/>
    <w:rsid w:val="00B865DB"/>
    <w:rsid w:val="00B91C99"/>
    <w:rsid w:val="00B9315C"/>
    <w:rsid w:val="00BA3720"/>
    <w:rsid w:val="00BA45A5"/>
    <w:rsid w:val="00BA4D88"/>
    <w:rsid w:val="00BA62BF"/>
    <w:rsid w:val="00BB15EB"/>
    <w:rsid w:val="00BB2361"/>
    <w:rsid w:val="00BB2884"/>
    <w:rsid w:val="00BB2BE7"/>
    <w:rsid w:val="00BB74FD"/>
    <w:rsid w:val="00BC3995"/>
    <w:rsid w:val="00BC48B0"/>
    <w:rsid w:val="00BC7ABC"/>
    <w:rsid w:val="00BD702B"/>
    <w:rsid w:val="00BE14D2"/>
    <w:rsid w:val="00BE5DAD"/>
    <w:rsid w:val="00BE7A00"/>
    <w:rsid w:val="00BF1105"/>
    <w:rsid w:val="00BF6229"/>
    <w:rsid w:val="00BF7589"/>
    <w:rsid w:val="00BF7869"/>
    <w:rsid w:val="00C00730"/>
    <w:rsid w:val="00C05469"/>
    <w:rsid w:val="00C05F17"/>
    <w:rsid w:val="00C06250"/>
    <w:rsid w:val="00C16E24"/>
    <w:rsid w:val="00C2371B"/>
    <w:rsid w:val="00C241AF"/>
    <w:rsid w:val="00C27370"/>
    <w:rsid w:val="00C43456"/>
    <w:rsid w:val="00C5359D"/>
    <w:rsid w:val="00C70D30"/>
    <w:rsid w:val="00C712FD"/>
    <w:rsid w:val="00C80130"/>
    <w:rsid w:val="00C81A38"/>
    <w:rsid w:val="00C82C9B"/>
    <w:rsid w:val="00C905DF"/>
    <w:rsid w:val="00C919C9"/>
    <w:rsid w:val="00C93CAA"/>
    <w:rsid w:val="00C95471"/>
    <w:rsid w:val="00C95FD5"/>
    <w:rsid w:val="00C97CA3"/>
    <w:rsid w:val="00CA260F"/>
    <w:rsid w:val="00CA5020"/>
    <w:rsid w:val="00CA653B"/>
    <w:rsid w:val="00CA69DF"/>
    <w:rsid w:val="00CB0965"/>
    <w:rsid w:val="00CB4BF8"/>
    <w:rsid w:val="00CC2FA1"/>
    <w:rsid w:val="00CC430D"/>
    <w:rsid w:val="00CC7582"/>
    <w:rsid w:val="00CD04C0"/>
    <w:rsid w:val="00CD399A"/>
    <w:rsid w:val="00CD3D1B"/>
    <w:rsid w:val="00CD7CF9"/>
    <w:rsid w:val="00CD7D49"/>
    <w:rsid w:val="00CE26CC"/>
    <w:rsid w:val="00CE62C7"/>
    <w:rsid w:val="00CF032A"/>
    <w:rsid w:val="00CF4FB9"/>
    <w:rsid w:val="00CF5D7B"/>
    <w:rsid w:val="00CF5DD8"/>
    <w:rsid w:val="00CF7BBD"/>
    <w:rsid w:val="00D05983"/>
    <w:rsid w:val="00D067FD"/>
    <w:rsid w:val="00D17891"/>
    <w:rsid w:val="00D220C8"/>
    <w:rsid w:val="00D31F69"/>
    <w:rsid w:val="00D332C3"/>
    <w:rsid w:val="00D36811"/>
    <w:rsid w:val="00D372AE"/>
    <w:rsid w:val="00D40D35"/>
    <w:rsid w:val="00D41EB8"/>
    <w:rsid w:val="00D42779"/>
    <w:rsid w:val="00D51185"/>
    <w:rsid w:val="00D5192C"/>
    <w:rsid w:val="00D51FD5"/>
    <w:rsid w:val="00D62657"/>
    <w:rsid w:val="00D64497"/>
    <w:rsid w:val="00D71924"/>
    <w:rsid w:val="00D73031"/>
    <w:rsid w:val="00D74310"/>
    <w:rsid w:val="00D75FD7"/>
    <w:rsid w:val="00D773A7"/>
    <w:rsid w:val="00D8151D"/>
    <w:rsid w:val="00D81882"/>
    <w:rsid w:val="00D829D5"/>
    <w:rsid w:val="00D83BF6"/>
    <w:rsid w:val="00D8584E"/>
    <w:rsid w:val="00D9049E"/>
    <w:rsid w:val="00DA2834"/>
    <w:rsid w:val="00DA358A"/>
    <w:rsid w:val="00DA5EA4"/>
    <w:rsid w:val="00DA6CFC"/>
    <w:rsid w:val="00DA6E93"/>
    <w:rsid w:val="00DA7479"/>
    <w:rsid w:val="00DB1B4A"/>
    <w:rsid w:val="00DB54FF"/>
    <w:rsid w:val="00DB6593"/>
    <w:rsid w:val="00DB7DAA"/>
    <w:rsid w:val="00DC0647"/>
    <w:rsid w:val="00DC55A3"/>
    <w:rsid w:val="00DD01EC"/>
    <w:rsid w:val="00DD0E6B"/>
    <w:rsid w:val="00DD28BE"/>
    <w:rsid w:val="00DD7A22"/>
    <w:rsid w:val="00DE0330"/>
    <w:rsid w:val="00DE0CB1"/>
    <w:rsid w:val="00DE4751"/>
    <w:rsid w:val="00DF00E5"/>
    <w:rsid w:val="00DF127A"/>
    <w:rsid w:val="00DF3CCD"/>
    <w:rsid w:val="00DF3D2E"/>
    <w:rsid w:val="00DF3DC3"/>
    <w:rsid w:val="00DF3F82"/>
    <w:rsid w:val="00DF6427"/>
    <w:rsid w:val="00DF658C"/>
    <w:rsid w:val="00E1447B"/>
    <w:rsid w:val="00E1645A"/>
    <w:rsid w:val="00E1694B"/>
    <w:rsid w:val="00E211DB"/>
    <w:rsid w:val="00E21C82"/>
    <w:rsid w:val="00E21E03"/>
    <w:rsid w:val="00E22178"/>
    <w:rsid w:val="00E22A50"/>
    <w:rsid w:val="00E23143"/>
    <w:rsid w:val="00E328F8"/>
    <w:rsid w:val="00E336CC"/>
    <w:rsid w:val="00E43C2F"/>
    <w:rsid w:val="00E47730"/>
    <w:rsid w:val="00E502E2"/>
    <w:rsid w:val="00E526B6"/>
    <w:rsid w:val="00E53547"/>
    <w:rsid w:val="00E56AD8"/>
    <w:rsid w:val="00E6065B"/>
    <w:rsid w:val="00E62488"/>
    <w:rsid w:val="00E70ED6"/>
    <w:rsid w:val="00E7345E"/>
    <w:rsid w:val="00E8109C"/>
    <w:rsid w:val="00E866E3"/>
    <w:rsid w:val="00E86A28"/>
    <w:rsid w:val="00E86A77"/>
    <w:rsid w:val="00E917BC"/>
    <w:rsid w:val="00E9231C"/>
    <w:rsid w:val="00E94576"/>
    <w:rsid w:val="00E94DF2"/>
    <w:rsid w:val="00E97BCA"/>
    <w:rsid w:val="00EA3640"/>
    <w:rsid w:val="00EA600D"/>
    <w:rsid w:val="00EB0DED"/>
    <w:rsid w:val="00EB0F57"/>
    <w:rsid w:val="00EB4093"/>
    <w:rsid w:val="00EB4174"/>
    <w:rsid w:val="00EB7F6B"/>
    <w:rsid w:val="00ED08CA"/>
    <w:rsid w:val="00ED23C5"/>
    <w:rsid w:val="00ED4FD5"/>
    <w:rsid w:val="00EE0DE9"/>
    <w:rsid w:val="00EE20B7"/>
    <w:rsid w:val="00EE3B33"/>
    <w:rsid w:val="00EE6F13"/>
    <w:rsid w:val="00EE7CF9"/>
    <w:rsid w:val="00EF35E1"/>
    <w:rsid w:val="00EF6086"/>
    <w:rsid w:val="00EF645D"/>
    <w:rsid w:val="00F07D4F"/>
    <w:rsid w:val="00F149F6"/>
    <w:rsid w:val="00F15082"/>
    <w:rsid w:val="00F20DB7"/>
    <w:rsid w:val="00F21009"/>
    <w:rsid w:val="00F23ACB"/>
    <w:rsid w:val="00F26CB2"/>
    <w:rsid w:val="00F278A9"/>
    <w:rsid w:val="00F27E4C"/>
    <w:rsid w:val="00F27FA2"/>
    <w:rsid w:val="00F30CE2"/>
    <w:rsid w:val="00F30F49"/>
    <w:rsid w:val="00F31C2F"/>
    <w:rsid w:val="00F31D3C"/>
    <w:rsid w:val="00F34C05"/>
    <w:rsid w:val="00F4579C"/>
    <w:rsid w:val="00F57D5F"/>
    <w:rsid w:val="00F66246"/>
    <w:rsid w:val="00F757CA"/>
    <w:rsid w:val="00F85622"/>
    <w:rsid w:val="00F90ACB"/>
    <w:rsid w:val="00F93820"/>
    <w:rsid w:val="00F940A6"/>
    <w:rsid w:val="00F96D32"/>
    <w:rsid w:val="00FA086D"/>
    <w:rsid w:val="00FA115F"/>
    <w:rsid w:val="00FA2818"/>
    <w:rsid w:val="00FA34BB"/>
    <w:rsid w:val="00FA7484"/>
    <w:rsid w:val="00FA7649"/>
    <w:rsid w:val="00FB0211"/>
    <w:rsid w:val="00FB0340"/>
    <w:rsid w:val="00FB0AA3"/>
    <w:rsid w:val="00FB4503"/>
    <w:rsid w:val="00FB5D6D"/>
    <w:rsid w:val="00FC5B46"/>
    <w:rsid w:val="00FD1AE2"/>
    <w:rsid w:val="00FD65D5"/>
    <w:rsid w:val="00FD6B63"/>
    <w:rsid w:val="00FF135A"/>
    <w:rsid w:val="00FF3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22C71551-A74C-4185-83EF-18F581AE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74"/>
      <w:jc w:val="both"/>
    </w:pPr>
    <w:rPr>
      <w:rFonts w:ascii="Calibri" w:eastAsia="Calibri" w:hAnsi="Calibri"/>
      <w:sz w:val="22"/>
      <w:szCs w:val="22"/>
      <w:lang w:eastAsia="ar-SA"/>
    </w:rPr>
  </w:style>
  <w:style w:type="paragraph" w:styleId="1">
    <w:name w:val="heading 1"/>
    <w:basedOn w:val="a"/>
    <w:next w:val="a0"/>
    <w:qFormat/>
    <w:pPr>
      <w:widowControl w:val="0"/>
      <w:numPr>
        <w:numId w:val="1"/>
      </w:numPr>
      <w:spacing w:before="108" w:after="108"/>
      <w:ind w:left="0" w:firstLine="0"/>
      <w:jc w:val="center"/>
      <w:outlineLvl w:val="0"/>
    </w:pPr>
    <w:rPr>
      <w:rFonts w:ascii="Arial" w:eastAsia="Times New Roman" w:hAnsi="Arial"/>
      <w:b/>
      <w:bCs/>
      <w:color w:val="000080"/>
      <w:sz w:val="20"/>
      <w:szCs w:val="20"/>
    </w:rPr>
  </w:style>
  <w:style w:type="paragraph" w:styleId="2">
    <w:name w:val="heading 2"/>
    <w:basedOn w:val="a"/>
    <w:next w:val="a0"/>
    <w:qFormat/>
    <w:pPr>
      <w:keepNext/>
      <w:numPr>
        <w:ilvl w:val="1"/>
        <w:numId w:val="1"/>
      </w:numPr>
      <w:tabs>
        <w:tab w:val="center" w:pos="4590"/>
      </w:tabs>
      <w:ind w:left="0" w:firstLine="0"/>
      <w:outlineLvl w:val="1"/>
    </w:pPr>
    <w:rPr>
      <w:rFonts w:ascii="Times New Roman" w:eastAsia="Times New Roman" w:hAnsi="Times New Roman"/>
      <w:b/>
      <w:bCs/>
      <w:sz w:val="28"/>
      <w:szCs w:val="28"/>
    </w:rPr>
  </w:style>
  <w:style w:type="paragraph" w:styleId="4">
    <w:name w:val="heading 4"/>
    <w:basedOn w:val="a"/>
    <w:next w:val="a0"/>
    <w:qFormat/>
    <w:pPr>
      <w:keepNext/>
      <w:numPr>
        <w:ilvl w:val="3"/>
        <w:numId w:val="1"/>
      </w:numPr>
      <w:tabs>
        <w:tab w:val="left" w:pos="1148"/>
      </w:tabs>
      <w:ind w:left="1148" w:hanging="144"/>
      <w:jc w:val="center"/>
      <w:outlineLvl w:val="3"/>
    </w:pPr>
    <w:rPr>
      <w:rFonts w:ascii="Times New Roman" w:eastAsia="Times New Roman" w:hAnsi="Times New Roman"/>
      <w:b/>
      <w:bCs/>
      <w:iCs/>
      <w:sz w:val="24"/>
      <w:szCs w:val="24"/>
    </w:rPr>
  </w:style>
  <w:style w:type="paragraph" w:styleId="8">
    <w:name w:val="heading 8"/>
    <w:basedOn w:val="a"/>
    <w:next w:val="a0"/>
    <w:qFormat/>
    <w:pPr>
      <w:numPr>
        <w:ilvl w:val="7"/>
        <w:numId w:val="1"/>
      </w:numPr>
      <w:tabs>
        <w:tab w:val="left" w:pos="1724"/>
      </w:tabs>
      <w:spacing w:before="240" w:after="60"/>
      <w:ind w:left="1724" w:hanging="432"/>
      <w:jc w:val="left"/>
      <w:outlineLvl w:val="7"/>
    </w:pPr>
    <w:rPr>
      <w:rFonts w:eastAsia="Times New Roman"/>
      <w:i/>
      <w:iCs/>
      <w:sz w:val="24"/>
      <w:szCs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DefaultParagraphFont">
    <w:name w:val="Default Paragraph Font"/>
  </w:style>
  <w:style w:type="character" w:customStyle="1" w:styleId="Heading1Char">
    <w:name w:val="Heading 1 Char"/>
    <w:rPr>
      <w:rFonts w:ascii="Arial" w:hAnsi="Arial" w:cs="Times New Roman"/>
      <w:b/>
      <w:bCs/>
      <w:color w:val="000080"/>
      <w:lang w:val="ru-RU" w:eastAsia="ar-SA" w:bidi="ar-SA"/>
    </w:rPr>
  </w:style>
  <w:style w:type="character" w:customStyle="1" w:styleId="Heading2Char">
    <w:name w:val="Heading 2 Char"/>
    <w:rPr>
      <w:rFonts w:ascii="Times New Roman" w:hAnsi="Times New Roman" w:cs="Times New Roman"/>
      <w:b/>
      <w:bCs/>
      <w:sz w:val="28"/>
      <w:szCs w:val="28"/>
    </w:rPr>
  </w:style>
  <w:style w:type="character" w:customStyle="1" w:styleId="Heading4Char">
    <w:name w:val="Heading 4 Char"/>
    <w:rPr>
      <w:rFonts w:ascii="Times New Roman" w:hAnsi="Times New Roman" w:cs="Times New Roman"/>
      <w:b/>
      <w:bCs/>
      <w:iCs/>
      <w:sz w:val="24"/>
      <w:szCs w:val="24"/>
    </w:rPr>
  </w:style>
  <w:style w:type="character" w:customStyle="1" w:styleId="Heading8Char">
    <w:name w:val="Heading 8 Char"/>
    <w:rPr>
      <w:rFonts w:eastAsia="Times New Roman" w:cs="Times New Roman"/>
      <w:i/>
      <w:iCs/>
      <w:sz w:val="24"/>
      <w:szCs w:val="24"/>
    </w:rPr>
  </w:style>
  <w:style w:type="character" w:customStyle="1" w:styleId="IntenseReference">
    <w:name w:val="Intense Reference"/>
    <w:rPr>
      <w:rFonts w:cs="Times New Roman"/>
      <w:b/>
      <w:bCs/>
      <w:smallCaps/>
      <w:color w:val="C0504D"/>
      <w:spacing w:val="5"/>
      <w:u w:val="single"/>
    </w:rPr>
  </w:style>
  <w:style w:type="character" w:customStyle="1" w:styleId="BodyText2Char">
    <w:name w:val="Body Text 2 Char"/>
    <w:rPr>
      <w:rFonts w:ascii="Times New Roman" w:hAnsi="Times New Roman" w:cs="Times New Roman"/>
      <w:sz w:val="24"/>
      <w:szCs w:val="24"/>
      <w:lang w:eastAsia="ar-SA" w:bidi="ar-SA"/>
    </w:rPr>
  </w:style>
  <w:style w:type="character" w:customStyle="1" w:styleId="BodyTextIndent2Char">
    <w:name w:val="Body Text Indent 2 Char"/>
    <w:rPr>
      <w:rFonts w:ascii="Times New Roman" w:hAnsi="Times New Roman" w:cs="Times New Roman"/>
      <w:sz w:val="24"/>
      <w:szCs w:val="24"/>
      <w:lang w:eastAsia="ar-SA" w:bidi="ar-SA"/>
    </w:rPr>
  </w:style>
  <w:style w:type="character" w:customStyle="1" w:styleId="HeaderChar">
    <w:name w:val="Header Char"/>
    <w:rPr>
      <w:rFonts w:cs="Times New Roman"/>
    </w:rPr>
  </w:style>
  <w:style w:type="character" w:customStyle="1" w:styleId="FooterChar">
    <w:name w:val="Footer Char"/>
    <w:rPr>
      <w:rFonts w:cs="Times New Roman"/>
    </w:rPr>
  </w:style>
  <w:style w:type="character" w:customStyle="1" w:styleId="BalloonTextChar">
    <w:name w:val="Balloon Text Char"/>
    <w:rPr>
      <w:rFonts w:ascii="Tahoma" w:hAnsi="Tahoma" w:cs="Tahoma"/>
      <w:sz w:val="16"/>
      <w:szCs w:val="16"/>
    </w:rPr>
  </w:style>
  <w:style w:type="character" w:customStyle="1" w:styleId="BodyTextChar">
    <w:name w:val="Body Text Char"/>
    <w:rPr>
      <w:rFonts w:cs="Times New Roman"/>
    </w:rPr>
  </w:style>
  <w:style w:type="character" w:customStyle="1" w:styleId="iceouttxt51">
    <w:name w:val="iceouttxt51"/>
    <w:rPr>
      <w:rFonts w:ascii="Arial" w:hAnsi="Arial" w:cs="Arial"/>
      <w:color w:val="666666"/>
      <w:sz w:val="17"/>
      <w:szCs w:val="17"/>
    </w:rPr>
  </w:style>
  <w:style w:type="character" w:styleId="a4">
    <w:name w:val="Hyperlink"/>
    <w:rPr>
      <w:rFonts w:cs="Times New Roman"/>
      <w:color w:val="0000FF"/>
      <w:u w:val="single"/>
      <w:lang/>
    </w:rPr>
  </w:style>
  <w:style w:type="character" w:customStyle="1" w:styleId="TitleChar">
    <w:name w:val="Title Char"/>
    <w:rPr>
      <w:rFonts w:ascii="Times New Roman" w:hAnsi="Times New Roman" w:cs="Times New Roman"/>
      <w:b/>
      <w:sz w:val="24"/>
      <w:u w:val="single"/>
    </w:rPr>
  </w:style>
  <w:style w:type="character" w:customStyle="1" w:styleId="BodyTextIndentChar">
    <w:name w:val="Body Text Indent Char"/>
    <w:basedOn w:val="DefaultParagraphFont"/>
  </w:style>
  <w:style w:type="character" w:customStyle="1" w:styleId="BodyText3Char">
    <w:name w:val="Body Text 3 Char"/>
    <w:rPr>
      <w:sz w:val="16"/>
      <w:szCs w:val="16"/>
    </w:rPr>
  </w:style>
  <w:style w:type="character" w:customStyle="1" w:styleId="BodyTextIndent3Char">
    <w:name w:val="Body Text Indent 3 Char"/>
    <w:rPr>
      <w:sz w:val="16"/>
      <w:szCs w:val="16"/>
    </w:rPr>
  </w:style>
  <w:style w:type="character" w:customStyle="1" w:styleId="5">
    <w:name w:val="Знак Знак5"/>
    <w:rPr>
      <w:rFonts w:cs="Times New Roman"/>
      <w:b/>
      <w:bCs/>
      <w:sz w:val="24"/>
      <w:szCs w:val="24"/>
      <w:lang w:val="ru-RU" w:eastAsia="ar-SA" w:bidi="ar-SA"/>
    </w:rPr>
  </w:style>
  <w:style w:type="character" w:customStyle="1" w:styleId="a5">
    <w:name w:val="Текст Знак"/>
    <w:rPr>
      <w:rFonts w:ascii="Courier New" w:hAnsi="Courier New" w:cs="Times New Roman"/>
      <w:lang w:val="ru-RU" w:eastAsia="ar-SA" w:bidi="ar-SA"/>
    </w:rPr>
  </w:style>
  <w:style w:type="character" w:customStyle="1" w:styleId="FootnoteTextChar">
    <w:name w:val="Footnote Text Char"/>
    <w:rPr>
      <w:rFonts w:ascii="Times New Roman" w:hAnsi="Times New Roman" w:cs="Times New Roman"/>
    </w:rPr>
  </w:style>
  <w:style w:type="character" w:customStyle="1" w:styleId="ConsPlusNormal">
    <w:name w:val="ConsPlusNormal Знак"/>
    <w:rPr>
      <w:rFonts w:ascii="Arial" w:eastAsia="Times New Roman" w:hAnsi="Arial"/>
      <w:kern w:val="1"/>
      <w:lang w:eastAsia="ar-SA" w:bidi="ar-SA"/>
    </w:rPr>
  </w:style>
  <w:style w:type="character" w:customStyle="1" w:styleId="ConsNonformat">
    <w:name w:val="ConsNonformat Знак"/>
    <w:rPr>
      <w:rFonts w:ascii="Courier New" w:hAnsi="Courier New"/>
      <w:lang w:val="ru-RU"/>
    </w:rPr>
  </w:style>
  <w:style w:type="character" w:styleId="a6">
    <w:name w:val="Strong"/>
    <w:qFormat/>
    <w:rPr>
      <w:rFonts w:cs="Times New Roman"/>
      <w:b/>
      <w:bCs/>
    </w:rPr>
  </w:style>
  <w:style w:type="character" w:customStyle="1" w:styleId="a7">
    <w:name w:val="Основной текст_"/>
    <w:rPr>
      <w:rFonts w:cs="Times New Roman"/>
      <w:sz w:val="23"/>
      <w:szCs w:val="23"/>
      <w:lang w:eastAsia="ar-SA" w:bidi="ar-SA"/>
    </w:rPr>
  </w:style>
  <w:style w:type="character" w:customStyle="1" w:styleId="TitleChar1">
    <w:name w:val="Title Char1"/>
    <w:rPr>
      <w:rFonts w:cs="Times New Roman"/>
      <w:b/>
      <w:bCs/>
      <w:sz w:val="24"/>
      <w:szCs w:val="24"/>
      <w:lang w:eastAsia="ar-SA" w:bidi="ar-SA"/>
    </w:rPr>
  </w:style>
  <w:style w:type="character" w:styleId="a8">
    <w:name w:val="Emphasis"/>
    <w:qFormat/>
    <w:rPr>
      <w:rFonts w:cs="Times New Roman"/>
      <w:i/>
      <w:iCs/>
    </w:rPr>
  </w:style>
  <w:style w:type="character" w:customStyle="1" w:styleId="ListLabel1">
    <w:name w:val="ListLabel 1"/>
    <w:rPr>
      <w:rFonts w:cs="Times New Roman"/>
    </w:rPr>
  </w:style>
  <w:style w:type="character" w:customStyle="1" w:styleId="ListLabel2">
    <w:name w:val="ListLabel 2"/>
    <w:rPr>
      <w:rFonts w:cs="Times New Roman"/>
      <w:sz w:val="24"/>
    </w:rPr>
  </w:style>
  <w:style w:type="character" w:customStyle="1" w:styleId="ListLabel3">
    <w:name w:val="ListLabel 3"/>
    <w:rPr>
      <w:rFonts w:cs="Times New Roman"/>
      <w:i w:val="0"/>
      <w:sz w:val="24"/>
      <w:szCs w:val="24"/>
    </w:rPr>
  </w:style>
  <w:style w:type="character" w:customStyle="1" w:styleId="ListLabel4">
    <w:name w:val="ListLabel 4"/>
    <w:rPr>
      <w:rFonts w:cs="Times New Roman"/>
      <w:color w:val="000000"/>
    </w:rPr>
  </w:style>
  <w:style w:type="character" w:customStyle="1" w:styleId="ListLabel5">
    <w:name w:val="ListLabel 5"/>
    <w:rPr>
      <w:rFonts w:cs="Times New Roman"/>
      <w:b/>
    </w:rPr>
  </w:style>
  <w:style w:type="paragraph" w:styleId="a9">
    <w:name w:val="Заголовок"/>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a">
    <w:name w:val="List"/>
    <w:basedOn w:val="a0"/>
    <w:rPr>
      <w:rFonts w:cs="Mangal"/>
    </w:rPr>
  </w:style>
  <w:style w:type="paragraph" w:customStyle="1" w:styleId="10">
    <w:name w:val="Название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ListParagraph">
    <w:name w:val="List Paragraph"/>
    <w:basedOn w:val="a"/>
    <w:pPr>
      <w:ind w:left="720"/>
    </w:pPr>
  </w:style>
  <w:style w:type="paragraph" w:customStyle="1" w:styleId="BodyText2">
    <w:name w:val="Body Text 2"/>
    <w:basedOn w:val="a"/>
    <w:pPr>
      <w:spacing w:after="120" w:line="480" w:lineRule="auto"/>
      <w:ind w:firstLine="0"/>
    </w:pPr>
    <w:rPr>
      <w:rFonts w:ascii="Times New Roman" w:eastAsia="Times New Roman" w:hAnsi="Times New Roman"/>
      <w:sz w:val="24"/>
      <w:szCs w:val="24"/>
    </w:rPr>
  </w:style>
  <w:style w:type="paragraph" w:customStyle="1" w:styleId="BodyTextIndent2">
    <w:name w:val="Body Text Indent 2"/>
    <w:basedOn w:val="a"/>
    <w:pPr>
      <w:spacing w:after="120" w:line="480" w:lineRule="auto"/>
      <w:ind w:left="283" w:firstLine="0"/>
    </w:pPr>
    <w:rPr>
      <w:rFonts w:ascii="Times New Roman" w:eastAsia="Times New Roman" w:hAnsi="Times New Roman"/>
      <w:sz w:val="24"/>
      <w:szCs w:val="24"/>
    </w:rPr>
  </w:style>
  <w:style w:type="paragraph" w:customStyle="1" w:styleId="ab">
    <w:name w:val="Пункт"/>
    <w:basedOn w:val="a"/>
    <w:pPr>
      <w:tabs>
        <w:tab w:val="left" w:pos="1980"/>
      </w:tabs>
      <w:ind w:left="1404" w:hanging="504"/>
    </w:pPr>
    <w:rPr>
      <w:rFonts w:ascii="Times New Roman" w:eastAsia="Times New Roman" w:hAnsi="Times New Roman"/>
      <w:sz w:val="24"/>
      <w:szCs w:val="28"/>
    </w:rPr>
  </w:style>
  <w:style w:type="paragraph" w:customStyle="1" w:styleId="ConsPlusNormal0">
    <w:name w:val="ConsPlusNormal"/>
    <w:qFormat/>
    <w:pPr>
      <w:widowControl w:val="0"/>
      <w:suppressAutoHyphens/>
      <w:ind w:firstLine="720"/>
    </w:pPr>
    <w:rPr>
      <w:rFonts w:ascii="Arial" w:eastAsia="Calibri" w:hAnsi="Arial"/>
      <w:kern w:val="1"/>
      <w:lang w:eastAsia="ar-SA"/>
    </w:rPr>
  </w:style>
  <w:style w:type="paragraph" w:customStyle="1" w:styleId="12">
    <w:name w:val="Цитата1"/>
    <w:basedOn w:val="a"/>
    <w:pPr>
      <w:widowControl w:val="0"/>
      <w:ind w:left="-709" w:right="-766" w:firstLine="709"/>
    </w:pPr>
    <w:rPr>
      <w:rFonts w:eastAsia="Arial Unicode MS"/>
      <w:kern w:val="1"/>
      <w:sz w:val="24"/>
      <w:szCs w:val="24"/>
    </w:rPr>
  </w:style>
  <w:style w:type="paragraph" w:customStyle="1" w:styleId="FR1">
    <w:name w:val="FR1"/>
    <w:pPr>
      <w:widowControl w:val="0"/>
      <w:suppressAutoHyphens/>
      <w:spacing w:before="240" w:line="259" w:lineRule="auto"/>
      <w:jc w:val="both"/>
    </w:pPr>
    <w:rPr>
      <w:sz w:val="28"/>
      <w:lang w:eastAsia="ar-SA"/>
    </w:rPr>
  </w:style>
  <w:style w:type="paragraph" w:styleId="ac">
    <w:name w:val="header"/>
    <w:basedOn w:val="a"/>
    <w:link w:val="ad"/>
    <w:uiPriority w:val="99"/>
    <w:pPr>
      <w:suppressLineNumbers/>
      <w:tabs>
        <w:tab w:val="center" w:pos="4677"/>
        <w:tab w:val="right" w:pos="9355"/>
      </w:tabs>
    </w:pPr>
    <w:rPr>
      <w:lang w:val="x-none"/>
    </w:rPr>
  </w:style>
  <w:style w:type="paragraph" w:styleId="ae">
    <w:name w:val="footer"/>
    <w:basedOn w:val="a"/>
    <w:link w:val="af"/>
    <w:uiPriority w:val="99"/>
    <w:pPr>
      <w:suppressLineNumbers/>
      <w:tabs>
        <w:tab w:val="center" w:pos="4677"/>
        <w:tab w:val="right" w:pos="9355"/>
      </w:tabs>
    </w:pPr>
    <w:rPr>
      <w:lang w:val="x-none"/>
    </w:rPr>
  </w:style>
  <w:style w:type="paragraph" w:customStyle="1" w:styleId="BalloonText">
    <w:name w:val="Balloon Text"/>
    <w:basedOn w:val="a"/>
    <w:rPr>
      <w:rFonts w:ascii="Tahoma" w:hAnsi="Tahoma" w:cs="Tahoma"/>
      <w:sz w:val="16"/>
      <w:szCs w:val="16"/>
    </w:rPr>
  </w:style>
  <w:style w:type="paragraph" w:customStyle="1" w:styleId="NoSpacing">
    <w:name w:val="No Spacing"/>
    <w:pPr>
      <w:suppressAutoHyphens/>
      <w:ind w:firstLine="74"/>
      <w:jc w:val="both"/>
    </w:pPr>
    <w:rPr>
      <w:rFonts w:ascii="Calibri" w:eastAsia="Calibri" w:hAnsi="Calibri"/>
      <w:sz w:val="22"/>
      <w:szCs w:val="22"/>
      <w:lang w:eastAsia="ar-SA"/>
    </w:rPr>
  </w:style>
  <w:style w:type="paragraph" w:styleId="af0">
    <w:name w:val="Title"/>
    <w:basedOn w:val="a"/>
    <w:next w:val="af1"/>
    <w:qFormat/>
    <w:pPr>
      <w:ind w:firstLine="0"/>
      <w:jc w:val="center"/>
    </w:pPr>
    <w:rPr>
      <w:rFonts w:ascii="Times New Roman" w:eastAsia="Times New Roman" w:hAnsi="Times New Roman"/>
      <w:b/>
      <w:bCs/>
      <w:sz w:val="24"/>
      <w:szCs w:val="20"/>
      <w:u w:val="single"/>
    </w:rPr>
  </w:style>
  <w:style w:type="paragraph" w:styleId="af1">
    <w:name w:val="Subtitle"/>
    <w:basedOn w:val="a9"/>
    <w:next w:val="a0"/>
    <w:qFormat/>
    <w:pPr>
      <w:jc w:val="center"/>
    </w:pPr>
    <w:rPr>
      <w:i/>
      <w:iCs/>
    </w:rPr>
  </w:style>
  <w:style w:type="paragraph" w:styleId="af2">
    <w:name w:val="Body Text Indent"/>
    <w:basedOn w:val="a"/>
    <w:pPr>
      <w:spacing w:after="120"/>
      <w:ind w:left="283" w:firstLine="0"/>
    </w:pPr>
  </w:style>
  <w:style w:type="paragraph" w:customStyle="1" w:styleId="BodyText3">
    <w:name w:val="Body Text 3"/>
    <w:basedOn w:val="a"/>
    <w:pPr>
      <w:spacing w:after="120"/>
    </w:pPr>
    <w:rPr>
      <w:sz w:val="16"/>
      <w:szCs w:val="16"/>
    </w:rPr>
  </w:style>
  <w:style w:type="paragraph" w:customStyle="1" w:styleId="BodyTextIndent3">
    <w:name w:val="Body Text Indent 3"/>
    <w:basedOn w:val="a"/>
    <w:pPr>
      <w:spacing w:after="120"/>
      <w:ind w:left="283"/>
    </w:pPr>
    <w:rPr>
      <w:sz w:val="16"/>
      <w:szCs w:val="16"/>
    </w:rPr>
  </w:style>
  <w:style w:type="paragraph" w:customStyle="1" w:styleId="13">
    <w:name w:val="Обычный1"/>
    <w:pPr>
      <w:widowControl w:val="0"/>
      <w:suppressAutoHyphens/>
      <w:spacing w:line="300" w:lineRule="auto"/>
      <w:ind w:firstLine="720"/>
      <w:jc w:val="both"/>
    </w:pPr>
    <w:rPr>
      <w:sz w:val="24"/>
      <w:lang w:eastAsia="ar-SA"/>
    </w:rPr>
  </w:style>
  <w:style w:type="paragraph" w:customStyle="1" w:styleId="20">
    <w:name w:val="Обычный2"/>
    <w:pPr>
      <w:widowControl w:val="0"/>
      <w:suppressAutoHyphens/>
      <w:spacing w:line="300" w:lineRule="auto"/>
      <w:ind w:firstLine="720"/>
      <w:jc w:val="both"/>
    </w:pPr>
    <w:rPr>
      <w:sz w:val="24"/>
      <w:lang w:eastAsia="ar-SA"/>
    </w:rPr>
  </w:style>
  <w:style w:type="paragraph" w:customStyle="1" w:styleId="10cxsplast">
    <w:name w:val="10cxsplast"/>
    <w:basedOn w:val="a"/>
    <w:pPr>
      <w:spacing w:before="100" w:after="100"/>
      <w:ind w:firstLine="0"/>
      <w:jc w:val="left"/>
    </w:pPr>
    <w:rPr>
      <w:rFonts w:ascii="Times New Roman" w:eastAsia="Times New Roman" w:hAnsi="Times New Roman"/>
      <w:sz w:val="24"/>
      <w:szCs w:val="24"/>
    </w:rPr>
  </w:style>
  <w:style w:type="paragraph" w:customStyle="1" w:styleId="msonormalcxspmiddle">
    <w:name w:val="msonormalcxspmiddle"/>
    <w:basedOn w:val="a"/>
    <w:pPr>
      <w:spacing w:before="100" w:after="100"/>
      <w:ind w:firstLine="0"/>
      <w:jc w:val="left"/>
    </w:pPr>
    <w:rPr>
      <w:rFonts w:ascii="Times New Roman" w:eastAsia="Times New Roman" w:hAnsi="Times New Roman"/>
      <w:sz w:val="24"/>
      <w:szCs w:val="24"/>
    </w:rPr>
  </w:style>
  <w:style w:type="paragraph" w:customStyle="1" w:styleId="msonormalcxsplast">
    <w:name w:val="msonormalcxsplast"/>
    <w:basedOn w:val="a"/>
    <w:pPr>
      <w:spacing w:before="100" w:after="100"/>
      <w:ind w:firstLine="0"/>
      <w:jc w:val="left"/>
    </w:pPr>
    <w:rPr>
      <w:rFonts w:ascii="Times New Roman" w:eastAsia="Times New Roman" w:hAnsi="Times New Roman"/>
      <w:sz w:val="24"/>
      <w:szCs w:val="24"/>
    </w:rPr>
  </w:style>
  <w:style w:type="paragraph" w:customStyle="1" w:styleId="fr1cxspmiddle">
    <w:name w:val="fr1cxspmiddle"/>
    <w:basedOn w:val="a"/>
    <w:pPr>
      <w:spacing w:before="100" w:after="100"/>
      <w:ind w:firstLine="0"/>
      <w:jc w:val="left"/>
    </w:pPr>
    <w:rPr>
      <w:rFonts w:ascii="Times New Roman" w:eastAsia="Times New Roman" w:hAnsi="Times New Roman"/>
      <w:sz w:val="24"/>
      <w:szCs w:val="24"/>
    </w:rPr>
  </w:style>
  <w:style w:type="paragraph" w:customStyle="1" w:styleId="fr1cxsplast">
    <w:name w:val="fr1cxsplast"/>
    <w:basedOn w:val="a"/>
    <w:pPr>
      <w:spacing w:before="100" w:after="100"/>
      <w:ind w:firstLine="0"/>
      <w:jc w:val="left"/>
    </w:pPr>
    <w:rPr>
      <w:rFonts w:ascii="Times New Roman" w:eastAsia="Times New Roman" w:hAnsi="Times New Roman"/>
      <w:sz w:val="24"/>
      <w:szCs w:val="24"/>
    </w:rPr>
  </w:style>
  <w:style w:type="paragraph" w:customStyle="1" w:styleId="10cxspmiddle">
    <w:name w:val="10cxspmiddle"/>
    <w:basedOn w:val="a"/>
    <w:pPr>
      <w:spacing w:before="100" w:after="100"/>
      <w:ind w:firstLine="0"/>
      <w:jc w:val="left"/>
    </w:pPr>
    <w:rPr>
      <w:rFonts w:ascii="Times New Roman" w:eastAsia="Times New Roman" w:hAnsi="Times New Roman"/>
      <w:sz w:val="24"/>
      <w:szCs w:val="24"/>
    </w:rPr>
  </w:style>
  <w:style w:type="paragraph" w:customStyle="1" w:styleId="20cxsplast">
    <w:name w:val="20cxsplast"/>
    <w:basedOn w:val="a"/>
    <w:pPr>
      <w:spacing w:before="100" w:after="100"/>
      <w:ind w:firstLine="0"/>
      <w:jc w:val="left"/>
    </w:pPr>
    <w:rPr>
      <w:rFonts w:ascii="Times New Roman" w:eastAsia="Times New Roman" w:hAnsi="Times New Roman"/>
      <w:sz w:val="24"/>
      <w:szCs w:val="24"/>
    </w:rPr>
  </w:style>
  <w:style w:type="paragraph" w:customStyle="1" w:styleId="af3">
    <w:name w:val="Обычный.Нормальный абзац"/>
    <w:pPr>
      <w:widowControl w:val="0"/>
      <w:suppressAutoHyphens/>
      <w:ind w:firstLine="709"/>
      <w:jc w:val="both"/>
    </w:pPr>
    <w:rPr>
      <w:sz w:val="24"/>
      <w:lang w:eastAsia="ar-SA"/>
    </w:rPr>
  </w:style>
  <w:style w:type="paragraph" w:customStyle="1" w:styleId="footnotetext">
    <w:name w:val="footnote text"/>
    <w:basedOn w:val="a"/>
    <w:pPr>
      <w:ind w:firstLine="0"/>
      <w:jc w:val="left"/>
    </w:pPr>
    <w:rPr>
      <w:rFonts w:ascii="Times New Roman" w:hAnsi="Times New Roman"/>
      <w:sz w:val="20"/>
      <w:szCs w:val="20"/>
    </w:rPr>
  </w:style>
  <w:style w:type="paragraph" w:customStyle="1" w:styleId="ConsPlusNonformat">
    <w:name w:val="ConsPlusNonformat"/>
    <w:pPr>
      <w:widowControl w:val="0"/>
      <w:suppressAutoHyphens/>
    </w:pPr>
    <w:rPr>
      <w:rFonts w:ascii="Courier New" w:hAnsi="Courier New" w:cs="Courier New"/>
      <w:lang w:eastAsia="ar-SA"/>
    </w:rPr>
  </w:style>
  <w:style w:type="paragraph" w:customStyle="1" w:styleId="ConsNonformat0">
    <w:name w:val="ConsNonformat"/>
    <w:pPr>
      <w:widowControl w:val="0"/>
      <w:suppressAutoHyphens/>
    </w:pPr>
    <w:rPr>
      <w:rFonts w:ascii="Courier New" w:hAnsi="Courier New"/>
      <w:lang w:eastAsia="ar-SA"/>
    </w:rPr>
  </w:style>
  <w:style w:type="paragraph" w:customStyle="1" w:styleId="3">
    <w:name w:val="Стиль3"/>
    <w:basedOn w:val="BodyTextIndent2"/>
    <w:pPr>
      <w:widowControl w:val="0"/>
      <w:tabs>
        <w:tab w:val="left" w:pos="360"/>
        <w:tab w:val="left" w:pos="1307"/>
      </w:tabs>
      <w:suppressAutoHyphens w:val="0"/>
      <w:spacing w:after="0" w:line="100" w:lineRule="atLeast"/>
      <w:ind w:left="1080"/>
    </w:pPr>
  </w:style>
  <w:style w:type="paragraph" w:customStyle="1" w:styleId="2-11">
    <w:name w:val="содержание2-11"/>
    <w:basedOn w:val="a"/>
    <w:pPr>
      <w:spacing w:after="60"/>
      <w:ind w:firstLine="0"/>
    </w:pPr>
    <w:rPr>
      <w:rFonts w:ascii="Times New Roman" w:eastAsia="Times New Roman" w:hAnsi="Times New Roman"/>
      <w:sz w:val="24"/>
      <w:szCs w:val="24"/>
    </w:rPr>
  </w:style>
  <w:style w:type="paragraph" w:customStyle="1" w:styleId="af4">
    <w:name w:val="текст сноски"/>
    <w:basedOn w:val="a"/>
    <w:pPr>
      <w:widowControl w:val="0"/>
      <w:ind w:firstLine="0"/>
      <w:jc w:val="left"/>
    </w:pPr>
    <w:rPr>
      <w:rFonts w:ascii="Gelvetsky 12pt" w:eastAsia="Times New Roman" w:hAnsi="Gelvetsky 12pt"/>
      <w:sz w:val="24"/>
      <w:szCs w:val="24"/>
      <w:lang w:val="en-US"/>
    </w:rPr>
  </w:style>
  <w:style w:type="paragraph" w:customStyle="1" w:styleId="21">
    <w:name w:val="çàãîëîâîê 2"/>
    <w:basedOn w:val="a"/>
    <w:pPr>
      <w:keepNext/>
      <w:ind w:firstLine="0"/>
    </w:pPr>
    <w:rPr>
      <w:rFonts w:ascii="Times New Roman" w:eastAsia="Times New Roman" w:hAnsi="Times New Roman"/>
      <w:sz w:val="24"/>
      <w:szCs w:val="24"/>
    </w:rPr>
  </w:style>
  <w:style w:type="paragraph" w:customStyle="1" w:styleId="30">
    <w:name w:val="Знак3"/>
    <w:basedOn w:val="a"/>
    <w:pPr>
      <w:spacing w:after="160" w:line="240" w:lineRule="exact"/>
      <w:ind w:firstLine="0"/>
      <w:jc w:val="left"/>
    </w:pPr>
    <w:rPr>
      <w:rFonts w:ascii="Verdana" w:eastAsia="Times New Roman" w:hAnsi="Verdana"/>
      <w:sz w:val="20"/>
      <w:szCs w:val="20"/>
      <w:lang w:val="en-US"/>
    </w:rPr>
  </w:style>
  <w:style w:type="paragraph" w:customStyle="1" w:styleId="Head92">
    <w:name w:val="Head 9.2"/>
    <w:basedOn w:val="a"/>
    <w:pPr>
      <w:keepNext/>
      <w:ind w:left="792" w:hanging="432"/>
    </w:pPr>
    <w:rPr>
      <w:rFonts w:ascii="Times New Roman" w:eastAsia="Times New Roman" w:hAnsi="Times New Roman"/>
      <w:sz w:val="20"/>
      <w:szCs w:val="20"/>
    </w:rPr>
  </w:style>
  <w:style w:type="paragraph" w:customStyle="1" w:styleId="14">
    <w:name w:val="Без интервала1"/>
    <w:link w:val="NoSpacingChar"/>
    <w:qFormat/>
    <w:pPr>
      <w:suppressAutoHyphens/>
    </w:pPr>
    <w:rPr>
      <w:rFonts w:ascii="Calibri" w:hAnsi="Calibri"/>
      <w:sz w:val="22"/>
      <w:szCs w:val="22"/>
      <w:lang w:eastAsia="ar-SA"/>
    </w:rPr>
  </w:style>
  <w:style w:type="paragraph" w:customStyle="1" w:styleId="15">
    <w:name w:val="Основной текст1"/>
    <w:basedOn w:val="a"/>
    <w:pPr>
      <w:shd w:val="clear" w:color="auto" w:fill="FFFFFF"/>
      <w:spacing w:line="346" w:lineRule="exact"/>
      <w:ind w:firstLine="0"/>
      <w:jc w:val="left"/>
    </w:pPr>
    <w:rPr>
      <w:rFonts w:ascii="Times New Roman" w:eastAsia="Times New Roman" w:hAnsi="Times New Roman"/>
      <w:sz w:val="23"/>
      <w:szCs w:val="23"/>
    </w:rPr>
  </w:style>
  <w:style w:type="paragraph" w:customStyle="1" w:styleId="22">
    <w:name w:val="Основной текст 22"/>
    <w:basedOn w:val="a"/>
    <w:pPr>
      <w:tabs>
        <w:tab w:val="left" w:pos="1260"/>
      </w:tabs>
      <w:ind w:firstLine="0"/>
    </w:pPr>
    <w:rPr>
      <w:rFonts w:ascii="Times New Roman" w:eastAsia="Times New Roman" w:hAnsi="Times New Roman"/>
      <w:color w:val="0000FF"/>
      <w:sz w:val="24"/>
      <w:szCs w:val="24"/>
    </w:rPr>
  </w:style>
  <w:style w:type="paragraph" w:customStyle="1" w:styleId="NormalWeb">
    <w:name w:val="Normal (Web)"/>
    <w:basedOn w:val="a"/>
    <w:pPr>
      <w:spacing w:after="160"/>
      <w:ind w:firstLine="0"/>
      <w:jc w:val="left"/>
    </w:pPr>
    <w:rPr>
      <w:rFonts w:ascii="Arial" w:eastAsia="Times New Roman" w:hAnsi="Arial" w:cs="Arial"/>
      <w:color w:val="000000"/>
      <w:sz w:val="18"/>
      <w:szCs w:val="18"/>
    </w:rPr>
  </w:style>
  <w:style w:type="paragraph" w:customStyle="1" w:styleId="23">
    <w:name w:val="Абзац списка2"/>
    <w:basedOn w:val="a"/>
    <w:pPr>
      <w:spacing w:after="200" w:line="276" w:lineRule="auto"/>
      <w:ind w:left="720" w:firstLine="0"/>
      <w:jc w:val="left"/>
    </w:pPr>
    <w:rPr>
      <w:rFonts w:eastAsia="Times New Roman"/>
    </w:rPr>
  </w:style>
  <w:style w:type="paragraph" w:customStyle="1" w:styleId="311">
    <w:name w:val="Основной текст 311"/>
    <w:basedOn w:val="a"/>
    <w:pPr>
      <w:widowControl w:val="0"/>
      <w:ind w:firstLine="0"/>
      <w:jc w:val="left"/>
    </w:pPr>
    <w:rPr>
      <w:rFonts w:ascii="Arial" w:eastAsia="Arial Unicode MS" w:hAnsi="Arial"/>
      <w:sz w:val="24"/>
      <w:szCs w:val="24"/>
    </w:rPr>
  </w:style>
  <w:style w:type="paragraph" w:customStyle="1" w:styleId="af5">
    <w:name w:val="Содержимое таблицы"/>
    <w:basedOn w:val="a"/>
    <w:pPr>
      <w:suppressLineNumbers/>
    </w:pPr>
  </w:style>
  <w:style w:type="paragraph" w:styleId="af6">
    <w:name w:val="Normal (Web)"/>
    <w:basedOn w:val="a"/>
    <w:rsid w:val="00EE20B7"/>
    <w:pPr>
      <w:suppressAutoHyphens w:val="0"/>
      <w:spacing w:before="100" w:beforeAutospacing="1" w:after="119"/>
      <w:ind w:firstLine="0"/>
      <w:jc w:val="left"/>
    </w:pPr>
    <w:rPr>
      <w:rFonts w:ascii="Times New Roman" w:eastAsia="Times New Roman" w:hAnsi="Times New Roman"/>
      <w:sz w:val="24"/>
      <w:szCs w:val="24"/>
      <w:lang w:eastAsia="ru-RU"/>
    </w:rPr>
  </w:style>
  <w:style w:type="paragraph" w:styleId="31">
    <w:name w:val="Body Text Indent 3"/>
    <w:basedOn w:val="a"/>
    <w:link w:val="32"/>
    <w:rsid w:val="00B359FC"/>
    <w:pPr>
      <w:spacing w:after="120"/>
      <w:ind w:left="283"/>
    </w:pPr>
    <w:rPr>
      <w:sz w:val="16"/>
      <w:szCs w:val="16"/>
      <w:lang w:val="x-none"/>
    </w:rPr>
  </w:style>
  <w:style w:type="character" w:customStyle="1" w:styleId="32">
    <w:name w:val="Основной текст с отступом 3 Знак"/>
    <w:link w:val="31"/>
    <w:rsid w:val="00B359FC"/>
    <w:rPr>
      <w:rFonts w:ascii="Calibri" w:eastAsia="Calibri" w:hAnsi="Calibri"/>
      <w:sz w:val="16"/>
      <w:szCs w:val="16"/>
      <w:lang w:eastAsia="ar-SA"/>
    </w:rPr>
  </w:style>
  <w:style w:type="paragraph" w:styleId="af7">
    <w:name w:val="No Spacing"/>
    <w:link w:val="af8"/>
    <w:uiPriority w:val="99"/>
    <w:qFormat/>
    <w:rsid w:val="00B359FC"/>
    <w:rPr>
      <w:rFonts w:ascii="Calibri" w:hAnsi="Calibri"/>
      <w:sz w:val="22"/>
      <w:szCs w:val="22"/>
    </w:rPr>
  </w:style>
  <w:style w:type="character" w:customStyle="1" w:styleId="af8">
    <w:name w:val="Без интервала Знак"/>
    <w:link w:val="af7"/>
    <w:uiPriority w:val="99"/>
    <w:locked/>
    <w:rsid w:val="00B359FC"/>
    <w:rPr>
      <w:rFonts w:ascii="Calibri" w:hAnsi="Calibri"/>
      <w:sz w:val="22"/>
      <w:szCs w:val="22"/>
      <w:lang w:bidi="ar-SA"/>
    </w:rPr>
  </w:style>
  <w:style w:type="paragraph" w:styleId="af9">
    <w:name w:val="Balloon Text"/>
    <w:basedOn w:val="a"/>
    <w:link w:val="afa"/>
    <w:rsid w:val="00523A10"/>
    <w:rPr>
      <w:rFonts w:ascii="Segoe UI" w:hAnsi="Segoe UI"/>
      <w:sz w:val="18"/>
      <w:szCs w:val="18"/>
      <w:lang w:val="x-none"/>
    </w:rPr>
  </w:style>
  <w:style w:type="character" w:customStyle="1" w:styleId="afa">
    <w:name w:val="Текст выноски Знак"/>
    <w:link w:val="af9"/>
    <w:rsid w:val="00523A10"/>
    <w:rPr>
      <w:rFonts w:ascii="Segoe UI" w:eastAsia="Calibri" w:hAnsi="Segoe UI" w:cs="Segoe UI"/>
      <w:sz w:val="18"/>
      <w:szCs w:val="18"/>
      <w:lang w:eastAsia="ar-SA"/>
    </w:rPr>
  </w:style>
  <w:style w:type="character" w:customStyle="1" w:styleId="af">
    <w:name w:val="Нижний колонтитул Знак"/>
    <w:link w:val="ae"/>
    <w:uiPriority w:val="99"/>
    <w:rsid w:val="00D332C3"/>
    <w:rPr>
      <w:rFonts w:ascii="Calibri" w:eastAsia="Calibri" w:hAnsi="Calibri"/>
      <w:sz w:val="22"/>
      <w:szCs w:val="22"/>
      <w:lang w:eastAsia="ar-SA"/>
    </w:rPr>
  </w:style>
  <w:style w:type="character" w:customStyle="1" w:styleId="ad">
    <w:name w:val="Верхний колонтитул Знак"/>
    <w:link w:val="ac"/>
    <w:uiPriority w:val="99"/>
    <w:rsid w:val="00D332C3"/>
    <w:rPr>
      <w:rFonts w:ascii="Calibri" w:eastAsia="Calibri" w:hAnsi="Calibri"/>
      <w:sz w:val="22"/>
      <w:szCs w:val="22"/>
      <w:lang w:eastAsia="ar-SA"/>
    </w:rPr>
  </w:style>
  <w:style w:type="table" w:styleId="afb">
    <w:name w:val="Table Grid"/>
    <w:basedOn w:val="a2"/>
    <w:rsid w:val="008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14"/>
    <w:locked/>
    <w:rsid w:val="008973EB"/>
    <w:rPr>
      <w:rFonts w:ascii="Calibri" w:hAnsi="Calibri"/>
      <w:sz w:val="22"/>
      <w:szCs w:val="22"/>
      <w:lang w:eastAsia="ar-SA"/>
    </w:rPr>
  </w:style>
  <w:style w:type="paragraph" w:customStyle="1" w:styleId="afc">
    <w:name w:val="Стиль"/>
    <w:rsid w:val="003B6CE2"/>
    <w:pPr>
      <w:widowControl w:val="0"/>
      <w:suppressAutoHyphens/>
      <w:autoSpaceDE w:val="0"/>
    </w:pPr>
    <w:rPr>
      <w:rFonts w:eastAsia="Arial"/>
      <w:sz w:val="24"/>
      <w:szCs w:val="24"/>
      <w:lang w:eastAsia="ar-SA"/>
    </w:rPr>
  </w:style>
  <w:style w:type="table" w:customStyle="1" w:styleId="16">
    <w:name w:val="Сетка таблицы1"/>
    <w:basedOn w:val="a2"/>
    <w:next w:val="afb"/>
    <w:uiPriority w:val="39"/>
    <w:rsid w:val="001D5C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b"/>
    <w:uiPriority w:val="39"/>
    <w:rsid w:val="005965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116502">
      <w:bodyDiv w:val="1"/>
      <w:marLeft w:val="0"/>
      <w:marRight w:val="0"/>
      <w:marTop w:val="0"/>
      <w:marBottom w:val="0"/>
      <w:divBdr>
        <w:top w:val="none" w:sz="0" w:space="0" w:color="auto"/>
        <w:left w:val="none" w:sz="0" w:space="0" w:color="auto"/>
        <w:bottom w:val="none" w:sz="0" w:space="0" w:color="auto"/>
        <w:right w:val="none" w:sz="0" w:space="0" w:color="auto"/>
      </w:divBdr>
    </w:div>
    <w:div w:id="1244414114">
      <w:bodyDiv w:val="1"/>
      <w:marLeft w:val="0"/>
      <w:marRight w:val="0"/>
      <w:marTop w:val="0"/>
      <w:marBottom w:val="0"/>
      <w:divBdr>
        <w:top w:val="none" w:sz="0" w:space="0" w:color="auto"/>
        <w:left w:val="none" w:sz="0" w:space="0" w:color="auto"/>
        <w:bottom w:val="none" w:sz="0" w:space="0" w:color="auto"/>
        <w:right w:val="none" w:sz="0" w:space="0" w:color="auto"/>
      </w:divBdr>
    </w:div>
    <w:div w:id="1285381456">
      <w:bodyDiv w:val="1"/>
      <w:marLeft w:val="0"/>
      <w:marRight w:val="0"/>
      <w:marTop w:val="0"/>
      <w:marBottom w:val="0"/>
      <w:divBdr>
        <w:top w:val="none" w:sz="0" w:space="0" w:color="auto"/>
        <w:left w:val="none" w:sz="0" w:space="0" w:color="auto"/>
        <w:bottom w:val="none" w:sz="0" w:space="0" w:color="auto"/>
        <w:right w:val="none" w:sz="0" w:space="0" w:color="auto"/>
      </w:divBdr>
    </w:div>
    <w:div w:id="1330715529">
      <w:bodyDiv w:val="1"/>
      <w:marLeft w:val="0"/>
      <w:marRight w:val="0"/>
      <w:marTop w:val="0"/>
      <w:marBottom w:val="0"/>
      <w:divBdr>
        <w:top w:val="none" w:sz="0" w:space="0" w:color="auto"/>
        <w:left w:val="none" w:sz="0" w:space="0" w:color="auto"/>
        <w:bottom w:val="none" w:sz="0" w:space="0" w:color="auto"/>
        <w:right w:val="none" w:sz="0" w:space="0" w:color="auto"/>
      </w:divBdr>
    </w:div>
    <w:div w:id="1419212085">
      <w:bodyDiv w:val="1"/>
      <w:marLeft w:val="0"/>
      <w:marRight w:val="0"/>
      <w:marTop w:val="0"/>
      <w:marBottom w:val="0"/>
      <w:divBdr>
        <w:top w:val="none" w:sz="0" w:space="0" w:color="auto"/>
        <w:left w:val="none" w:sz="0" w:space="0" w:color="auto"/>
        <w:bottom w:val="none" w:sz="0" w:space="0" w:color="auto"/>
        <w:right w:val="none" w:sz="0" w:space="0" w:color="auto"/>
      </w:divBdr>
    </w:div>
    <w:div w:id="1512067671">
      <w:bodyDiv w:val="1"/>
      <w:marLeft w:val="0"/>
      <w:marRight w:val="0"/>
      <w:marTop w:val="0"/>
      <w:marBottom w:val="0"/>
      <w:divBdr>
        <w:top w:val="none" w:sz="0" w:space="0" w:color="auto"/>
        <w:left w:val="none" w:sz="0" w:space="0" w:color="auto"/>
        <w:bottom w:val="none" w:sz="0" w:space="0" w:color="auto"/>
        <w:right w:val="none" w:sz="0" w:space="0" w:color="auto"/>
      </w:divBdr>
    </w:div>
    <w:div w:id="1772512348">
      <w:bodyDiv w:val="1"/>
      <w:marLeft w:val="0"/>
      <w:marRight w:val="0"/>
      <w:marTop w:val="0"/>
      <w:marBottom w:val="0"/>
      <w:divBdr>
        <w:top w:val="none" w:sz="0" w:space="0" w:color="auto"/>
        <w:left w:val="none" w:sz="0" w:space="0" w:color="auto"/>
        <w:bottom w:val="none" w:sz="0" w:space="0" w:color="auto"/>
        <w:right w:val="none" w:sz="0" w:space="0" w:color="auto"/>
      </w:divBdr>
      <w:divsChild>
        <w:div w:id="1668430">
          <w:marLeft w:val="0"/>
          <w:marRight w:val="0"/>
          <w:marTop w:val="0"/>
          <w:marBottom w:val="0"/>
          <w:divBdr>
            <w:top w:val="none" w:sz="0" w:space="0" w:color="auto"/>
            <w:left w:val="none" w:sz="0" w:space="0" w:color="auto"/>
            <w:bottom w:val="none" w:sz="0" w:space="0" w:color="auto"/>
            <w:right w:val="none" w:sz="0" w:space="0" w:color="auto"/>
          </w:divBdr>
        </w:div>
      </w:divsChild>
    </w:div>
    <w:div w:id="183062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4560&amp;date=30.06.2020&amp;dst=101309&amp;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D1B2C-B2FB-463C-8A8F-8261FE960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3179</Words>
  <Characters>18121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HOME</Company>
  <LinksUpToDate>false</LinksUpToDate>
  <CharactersWithSpaces>21258</CharactersWithSpaces>
  <SharedDoc>false</SharedDoc>
  <HLinks>
    <vt:vector size="6" baseType="variant">
      <vt:variant>
        <vt:i4>3211316</vt:i4>
      </vt:variant>
      <vt:variant>
        <vt:i4>0</vt:i4>
      </vt:variant>
      <vt:variant>
        <vt:i4>0</vt:i4>
      </vt:variant>
      <vt:variant>
        <vt:i4>5</vt:i4>
      </vt:variant>
      <vt:variant>
        <vt:lpwstr>https://login.consultant.ru/link/?req=doc&amp;base=LAW&amp;n=354560&amp;date=30.06.2020&amp;dst=101309&amp;fld=134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subject/>
  <dc:creator>чагина</dc:creator>
  <cp:keywords/>
  <cp:lastModifiedBy>User</cp:lastModifiedBy>
  <cp:revision>2</cp:revision>
  <cp:lastPrinted>2024-05-24T02:48:00Z</cp:lastPrinted>
  <dcterms:created xsi:type="dcterms:W3CDTF">2026-05-27T11:39:00Z</dcterms:created>
  <dcterms:modified xsi:type="dcterms:W3CDTF">2026-05-27T11:39:00Z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Your Company Name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