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Приложение № 1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 техническому заданию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1. </w:t>
      </w:r>
      <w:r>
        <w:rPr>
          <w:rFonts w:cs="Times New Roman" w:ascii="Times New Roman" w:hAnsi="Times New Roman"/>
          <w:bCs/>
          <w:sz w:val="20"/>
          <w:szCs w:val="20"/>
        </w:rPr>
        <w:t>Наименование объекта закупки:</w:t>
      </w:r>
      <w:r>
        <w:rPr>
          <w:rFonts w:cs="Times New Roman" w:ascii="Times New Roman" w:hAnsi="Times New Roman"/>
          <w:b/>
          <w:sz w:val="20"/>
          <w:szCs w:val="20"/>
        </w:rPr>
        <w:t xml:space="preserve"> Го и ЧС  </w:t>
      </w:r>
      <w:r>
        <w:rPr>
          <w:sz w:val="20"/>
          <w:szCs w:val="20"/>
        </w:rPr>
        <w:t xml:space="preserve"> прочие</w:t>
      </w:r>
      <w:r>
        <w:rPr>
          <w:rFonts w:cs="Times New Roman" w:ascii="Times New Roman" w:hAnsi="Times New Roman"/>
          <w:sz w:val="20"/>
          <w:szCs w:val="20"/>
        </w:rPr>
        <w:t xml:space="preserve"> 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>
        <w:rPr>
          <w:bCs/>
          <w:color w:val="000000"/>
          <w:sz w:val="20"/>
          <w:szCs w:val="20"/>
        </w:rPr>
        <w:t>Требования к отгрузке и доставке Товара:</w:t>
      </w:r>
      <w:r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Указанный </w:t>
      </w:r>
      <w:bookmarkStart w:id="0" w:name="_Hlk191452995"/>
      <w:r>
        <w:rPr>
          <w:color w:val="000000"/>
          <w:sz w:val="20"/>
          <w:szCs w:val="20"/>
        </w:rPr>
        <w:t>Товар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должен быть доставлен </w:t>
      </w:r>
      <w:r>
        <w:rPr>
          <w:sz w:val="20"/>
          <w:szCs w:val="20"/>
        </w:rPr>
        <w:t>по адресу Заказчика: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186326, Республика Карелия, м. р-н Медвежьегорский, </w:t>
      </w:r>
      <w:r>
        <w:rPr>
          <w:b/>
          <w:bCs/>
          <w:spacing w:val="-10"/>
          <w:sz w:val="20"/>
          <w:szCs w:val="20"/>
        </w:rPr>
        <w:t>г.п. Повенецкое,</w:t>
      </w:r>
      <w:r>
        <w:rPr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пгт. Повенец, склад / стройбаза (район шлюза №7)</w:t>
      </w:r>
      <w:r>
        <w:rPr>
          <w:b/>
          <w:color w:val="C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разгружен за счет Поставщика </w:t>
      </w:r>
      <w:r>
        <w:rPr>
          <w:sz w:val="20"/>
          <w:szCs w:val="20"/>
        </w:rPr>
        <w:t>в помещении, указанном Заказчиком</w:t>
      </w:r>
      <w:r>
        <w:rPr>
          <w:color w:val="000000"/>
          <w:sz w:val="20"/>
          <w:szCs w:val="20"/>
        </w:rPr>
        <w:t xml:space="preserve"> по предварительному с ним согласованию</w:t>
      </w:r>
      <w:bookmarkEnd w:id="0"/>
      <w:r>
        <w:rPr>
          <w:color w:val="000000"/>
          <w:sz w:val="20"/>
          <w:szCs w:val="20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3. </w:t>
      </w:r>
      <w:r>
        <w:rPr>
          <w:rFonts w:cs="Times New Roman" w:ascii="Times New Roman" w:hAnsi="Times New Roman"/>
          <w:bCs/>
          <w:sz w:val="20"/>
          <w:szCs w:val="20"/>
        </w:rPr>
        <w:t>Сроки поставки товара: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Cs/>
          <w:sz w:val="20"/>
          <w:szCs w:val="20"/>
        </w:rPr>
        <w:t xml:space="preserve">не позднее </w:t>
      </w:r>
      <w:r>
        <w:rPr>
          <w:rFonts w:cs="Times New Roman" w:ascii="Times New Roman" w:hAnsi="Times New Roman"/>
          <w:bCs/>
          <w:sz w:val="20"/>
          <w:szCs w:val="20"/>
        </w:rPr>
        <w:t xml:space="preserve">15 </w:t>
      </w:r>
      <w:r>
        <w:rPr>
          <w:rFonts w:cs="Times New Roman" w:ascii="Times New Roman" w:hAnsi="Times New Roman"/>
          <w:bCs/>
          <w:sz w:val="20"/>
          <w:szCs w:val="20"/>
        </w:rPr>
        <w:t xml:space="preserve">( </w:t>
      </w:r>
      <w:r>
        <w:rPr>
          <w:rFonts w:cs="Times New Roman" w:ascii="Times New Roman" w:hAnsi="Times New Roman"/>
          <w:bCs/>
          <w:sz w:val="20"/>
          <w:szCs w:val="20"/>
        </w:rPr>
        <w:t>пятнадцати</w:t>
      </w:r>
      <w:r>
        <w:rPr>
          <w:rFonts w:cs="Times New Roman" w:ascii="Times New Roman" w:hAnsi="Times New Roman"/>
          <w:bCs/>
          <w:sz w:val="20"/>
          <w:szCs w:val="20"/>
        </w:rPr>
        <w:t xml:space="preserve">) рабочих дней с даты заключения Контракта. </w:t>
      </w:r>
      <w:r>
        <w:rPr>
          <w:rFonts w:cs="Times New Roman" w:ascii="Times New Roman" w:hAnsi="Times New Roman"/>
          <w:sz w:val="20"/>
          <w:szCs w:val="20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 8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00</w:t>
      </w:r>
      <w:r>
        <w:rPr>
          <w:rFonts w:cs="Times New Roman" w:ascii="Times New Roman" w:hAnsi="Times New Roman"/>
          <w:sz w:val="20"/>
          <w:szCs w:val="20"/>
        </w:rPr>
        <w:t xml:space="preserve"> до 16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15</w:t>
      </w:r>
      <w:r>
        <w:rPr>
          <w:rFonts w:cs="Times New Roman" w:ascii="Times New Roman" w:hAnsi="Times New Roman"/>
          <w:sz w:val="20"/>
          <w:szCs w:val="20"/>
        </w:rPr>
        <w:t>, перерыв с 12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 до 13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4. </w:t>
      </w:r>
      <w:r>
        <w:rPr>
          <w:rFonts w:cs="Times New Roman" w:ascii="Times New Roman" w:hAnsi="Times New Roman"/>
          <w:sz w:val="20"/>
          <w:szCs w:val="20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6"/>
        <w:gridCol w:w="8564"/>
        <w:gridCol w:w="900"/>
      </w:tblGrid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№</w:t>
            </w:r>
          </w:p>
        </w:tc>
        <w:tc>
          <w:tcPr>
            <w:tcW w:w="8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кол-во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1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Противогаз ГП-9 c маской МПГ-ИЗОД и фильтром ФПК ГП-9кБ-Оптим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15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2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Респиратор У-2К FFP1 Исток (поролон), полумаска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15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3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Носилки эвакуационные бескаркасные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9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4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Аптечка первой помощи, базовый КИМГЗ-161 № 1 (9+К) ФЭСТ, сумка, по приказу № 23 (630053-4027)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11</w:t>
            </w:r>
          </w:p>
        </w:tc>
      </w:tr>
      <w:tr>
        <w:trPr/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5</w:t>
            </w:r>
          </w:p>
        </w:tc>
        <w:tc>
          <w:tcPr>
            <w:tcW w:w="8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jc w:val="center"/>
              <w:rPr/>
            </w:pPr>
            <w:r>
              <w:rPr/>
              <w:t>Гигрометр психрометрический с поверкой ВИТ-2 ФГИС, поверка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8"/>
              <w:widowControl w:val="false"/>
              <w:spacing w:before="0" w:after="160"/>
              <w:rPr/>
            </w:pPr>
            <w:r>
              <w:rPr/>
              <w:t>9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sz w:val="20"/>
          <w:szCs w:val="20"/>
        </w:rPr>
      </w:pPr>
      <w:r>
        <w:rPr>
          <w:b/>
          <w:sz w:val="20"/>
          <w:szCs w:val="20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6. Требования, связанные с определением соответствия </w:t>
      </w:r>
      <w:r>
        <w:rPr>
          <w:b/>
          <w:color w:val="000000"/>
          <w:sz w:val="20"/>
          <w:szCs w:val="20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6.1. </w:t>
      </w:r>
      <w:r>
        <w:rPr>
          <w:sz w:val="20"/>
          <w:szCs w:val="20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0"/>
          <w:szCs w:val="20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sz w:val="20"/>
          <w:szCs w:val="20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/>
    <w:lsdException w:name="Default Paragraph Font" w:uiPriority="1"/>
    <w:lsdException w:name="Subtitle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3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1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character" w:styleId="Typography" w:customStyle="1">
    <w:name w:val="typography"/>
    <w:basedOn w:val="DefaultParagraphFont"/>
    <w:qFormat/>
    <w:rsid w:val="00f074f2"/>
    <w:rPr/>
  </w:style>
  <w:style w:type="character" w:styleId="Qshczy" w:customStyle="1">
    <w:name w:val="qshczy"/>
    <w:basedOn w:val="DefaultParagraphFont"/>
    <w:qFormat/>
    <w:rsid w:val="001268cc"/>
    <w:rPr/>
  </w:style>
  <w:style w:type="character" w:styleId="Style5">
    <w:name w:val="Символ нумерации"/>
    <w:qFormat/>
    <w:rPr/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8">
    <w:name w:val="Содержимое таблицы"/>
    <w:basedOn w:val="Normal"/>
    <w:qFormat/>
    <w:pPr>
      <w:widowControl w:val="false"/>
      <w:suppressLineNumbers/>
    </w:pPr>
    <w:rPr/>
  </w:style>
  <w:style w:type="paragraph" w:styleId="Style9">
    <w:name w:val="Заголовок таблицы"/>
    <w:basedOn w:val="Style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AlterOffice/2025.3.0.0$Windows_X86_64 LibreOffice_project/774e6be3fe79fbee37ab4be005d8f260e3857d8a</Application>
  <AppVersion>15.0000</AppVersion>
  <Pages>2</Pages>
  <Words>607</Words>
  <Characters>4203</Characters>
  <CharactersWithSpaces>4771</CharactersWithSpaces>
  <Paragraphs>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Александр Александрович Волос</cp:lastModifiedBy>
  <cp:lastPrinted>2025-03-26T09:52:00Z</cp:lastPrinted>
  <dcterms:modified xsi:type="dcterms:W3CDTF">2026-08-12T07:29:51Z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