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210" w:rsidRDefault="00220E83">
      <w:pPr>
        <w:jc w:val="center"/>
        <w:rPr>
          <w:rFonts w:ascii="PT Astra Serif" w:eastAsia="MS Mincho" w:hAnsi="PT Astra Serif"/>
          <w:b/>
          <w:sz w:val="28"/>
          <w:szCs w:val="28"/>
        </w:rPr>
      </w:pPr>
      <w:bookmarkStart w:id="0" w:name="_GoBack"/>
      <w:bookmarkEnd w:id="0"/>
      <w:r>
        <w:rPr>
          <w:rFonts w:ascii="PT Astra Serif" w:eastAsia="MS Mincho" w:hAnsi="PT Astra Serif"/>
          <w:b/>
          <w:sz w:val="28"/>
          <w:szCs w:val="28"/>
        </w:rPr>
        <w:t>ГОСУДАРСТВЕННЫЙ КОНТРАКТ № ________</w:t>
      </w:r>
    </w:p>
    <w:p w:rsidR="00032210" w:rsidRDefault="00220E83" w:rsidP="002B55B8">
      <w:pPr>
        <w:jc w:val="center"/>
        <w:rPr>
          <w:rFonts w:ascii="PT Astra Serif" w:hAnsi="PT Astra Serif"/>
          <w:bCs/>
          <w:sz w:val="28"/>
          <w:szCs w:val="28"/>
        </w:rPr>
      </w:pPr>
      <w:r>
        <w:rPr>
          <w:rFonts w:ascii="PT Astra Serif" w:hAnsi="PT Astra Serif"/>
          <w:bCs/>
          <w:sz w:val="28"/>
          <w:szCs w:val="28"/>
        </w:rPr>
        <w:t>на поставку</w:t>
      </w:r>
      <w:r w:rsidR="00340C1B">
        <w:rPr>
          <w:rFonts w:ascii="PT Astra Serif" w:hAnsi="PT Astra Serif"/>
          <w:bCs/>
          <w:sz w:val="28"/>
          <w:szCs w:val="28"/>
        </w:rPr>
        <w:t xml:space="preserve"> товаров</w:t>
      </w:r>
      <w:r w:rsidR="002B55B8">
        <w:rPr>
          <w:rFonts w:ascii="PT Astra Serif" w:hAnsi="PT Astra Serif"/>
          <w:bCs/>
          <w:sz w:val="28"/>
          <w:szCs w:val="28"/>
        </w:rPr>
        <w:t>.</w:t>
      </w:r>
    </w:p>
    <w:p w:rsidR="00C806CF" w:rsidRDefault="00C806CF" w:rsidP="002B55B8">
      <w:pPr>
        <w:jc w:val="center"/>
        <w:rPr>
          <w:rFonts w:ascii="PT Astra Serif" w:hAnsi="PT Astra Serif"/>
          <w:bCs/>
          <w:sz w:val="28"/>
          <w:szCs w:val="28"/>
        </w:rPr>
      </w:pPr>
      <w:r>
        <w:rPr>
          <w:rFonts w:ascii="PT Astra Serif" w:hAnsi="PT Astra Serif"/>
          <w:bCs/>
          <w:sz w:val="28"/>
          <w:szCs w:val="28"/>
        </w:rPr>
        <w:t xml:space="preserve">ИКЗ </w:t>
      </w:r>
      <w:r w:rsidR="004003B9" w:rsidRPr="004003B9">
        <w:rPr>
          <w:rFonts w:ascii="PT Astra Serif" w:hAnsi="PT Astra Serif"/>
          <w:bCs/>
          <w:sz w:val="28"/>
          <w:szCs w:val="28"/>
        </w:rPr>
        <w:t>261650102620165010100100081832651244</w:t>
      </w:r>
    </w:p>
    <w:p w:rsidR="00032210" w:rsidRDefault="00032210">
      <w:pPr>
        <w:rPr>
          <w:rFonts w:ascii="PT Astra Serif" w:hAnsi="PT Astra Serif"/>
          <w:sz w:val="28"/>
          <w:szCs w:val="28"/>
        </w:rPr>
      </w:pPr>
    </w:p>
    <w:p w:rsidR="00032210" w:rsidRDefault="00220E83">
      <w:pPr>
        <w:rPr>
          <w:sz w:val="24"/>
          <w:szCs w:val="24"/>
        </w:rPr>
      </w:pPr>
      <w:r>
        <w:rPr>
          <w:sz w:val="24"/>
          <w:szCs w:val="24"/>
        </w:rPr>
        <w:t xml:space="preserve">г. </w:t>
      </w:r>
      <w:r w:rsidR="001C6C06">
        <w:rPr>
          <w:sz w:val="24"/>
          <w:szCs w:val="24"/>
        </w:rPr>
        <w:t xml:space="preserve">Южно-Сахалинск  </w:t>
      </w:r>
      <w:r>
        <w:rPr>
          <w:sz w:val="24"/>
          <w:szCs w:val="24"/>
        </w:rPr>
        <w:t xml:space="preserve">                                                              </w:t>
      </w:r>
      <w:r w:rsidR="00B8134F">
        <w:rPr>
          <w:sz w:val="24"/>
          <w:szCs w:val="24"/>
        </w:rPr>
        <w:t xml:space="preserve">            «___»__________ 2026</w:t>
      </w:r>
      <w:r>
        <w:rPr>
          <w:sz w:val="24"/>
          <w:szCs w:val="24"/>
        </w:rPr>
        <w:t xml:space="preserve"> год</w:t>
      </w:r>
    </w:p>
    <w:p w:rsidR="00032210" w:rsidRDefault="00032210">
      <w:pPr>
        <w:rPr>
          <w:sz w:val="24"/>
          <w:szCs w:val="24"/>
        </w:rPr>
      </w:pPr>
    </w:p>
    <w:p w:rsidR="00032210" w:rsidRDefault="0096125C">
      <w:pPr>
        <w:tabs>
          <w:tab w:val="center" w:pos="4677"/>
          <w:tab w:val="right" w:pos="9355"/>
        </w:tabs>
        <w:ind w:firstLine="709"/>
        <w:jc w:val="both"/>
        <w:rPr>
          <w:sz w:val="24"/>
          <w:szCs w:val="24"/>
        </w:rPr>
      </w:pPr>
      <w:r>
        <w:rPr>
          <w:b/>
          <w:sz w:val="24"/>
          <w:szCs w:val="24"/>
        </w:rPr>
        <w:t>УПРАВЛЕНИЕ ФЕДЕРАЛЬНО</w:t>
      </w:r>
      <w:r w:rsidR="008E0AC5">
        <w:rPr>
          <w:b/>
          <w:sz w:val="24"/>
          <w:szCs w:val="24"/>
        </w:rPr>
        <w:t>Й СЛУЖБЫ</w:t>
      </w:r>
      <w:r>
        <w:rPr>
          <w:b/>
          <w:sz w:val="24"/>
          <w:szCs w:val="24"/>
        </w:rPr>
        <w:t xml:space="preserve"> ИСПОЛНЕНИЯ НАКАЗАНИЯ РОС</w:t>
      </w:r>
      <w:r w:rsidR="008E0AC5">
        <w:rPr>
          <w:b/>
          <w:sz w:val="24"/>
          <w:szCs w:val="24"/>
        </w:rPr>
        <w:t>С</w:t>
      </w:r>
      <w:r>
        <w:rPr>
          <w:b/>
          <w:sz w:val="24"/>
          <w:szCs w:val="24"/>
        </w:rPr>
        <w:t>ИИ ПО САХАЛИН</w:t>
      </w:r>
      <w:r w:rsidR="008E0AC5">
        <w:rPr>
          <w:b/>
          <w:sz w:val="24"/>
          <w:szCs w:val="24"/>
        </w:rPr>
        <w:t>С</w:t>
      </w:r>
      <w:r>
        <w:rPr>
          <w:b/>
          <w:sz w:val="24"/>
          <w:szCs w:val="24"/>
        </w:rPr>
        <w:t>КОЙ ОБЛАСТИ (д</w:t>
      </w:r>
      <w:r w:rsidR="002B55B8">
        <w:rPr>
          <w:b/>
          <w:sz w:val="24"/>
          <w:szCs w:val="24"/>
        </w:rPr>
        <w:t xml:space="preserve">алее УФСИН России по </w:t>
      </w:r>
      <w:r>
        <w:rPr>
          <w:b/>
          <w:sz w:val="24"/>
          <w:szCs w:val="24"/>
        </w:rPr>
        <w:t>Сахалинской области</w:t>
      </w:r>
      <w:r w:rsidRPr="0096125C">
        <w:rPr>
          <w:b/>
          <w:sz w:val="24"/>
          <w:szCs w:val="24"/>
        </w:rPr>
        <w:t>)</w:t>
      </w:r>
      <w:r w:rsidR="00220E83" w:rsidRPr="0096125C">
        <w:rPr>
          <w:sz w:val="24"/>
          <w:szCs w:val="24"/>
        </w:rPr>
        <w:t>,</w:t>
      </w:r>
      <w:r w:rsidR="00220E83">
        <w:rPr>
          <w:sz w:val="24"/>
          <w:szCs w:val="24"/>
        </w:rPr>
        <w:t xml:space="preserve"> выступая от имени Российской Федерации, в целях обеспечения государственных нужд, </w:t>
      </w:r>
      <w:r w:rsidR="00A368A3">
        <w:rPr>
          <w:sz w:val="24"/>
          <w:szCs w:val="24"/>
        </w:rPr>
        <w:t>в лице заместителя начальника</w:t>
      </w:r>
      <w:r w:rsidR="008E0AC5">
        <w:rPr>
          <w:sz w:val="24"/>
          <w:szCs w:val="24"/>
        </w:rPr>
        <w:t xml:space="preserve"> </w:t>
      </w:r>
      <w:r w:rsidR="0096714C">
        <w:rPr>
          <w:sz w:val="24"/>
          <w:szCs w:val="24"/>
        </w:rPr>
        <w:t>Пановой Оксаны Сергеевны</w:t>
      </w:r>
      <w:r w:rsidR="00E01BC0">
        <w:rPr>
          <w:sz w:val="24"/>
          <w:szCs w:val="24"/>
        </w:rPr>
        <w:t>, действующей</w:t>
      </w:r>
      <w:r w:rsidR="00220E83">
        <w:rPr>
          <w:sz w:val="24"/>
          <w:szCs w:val="24"/>
        </w:rPr>
        <w:t xml:space="preserve"> на основании</w:t>
      </w:r>
      <w:r w:rsidR="00E01BC0">
        <w:rPr>
          <w:sz w:val="24"/>
          <w:szCs w:val="24"/>
        </w:rPr>
        <w:t xml:space="preserve"> дов</w:t>
      </w:r>
      <w:r w:rsidR="0096714C">
        <w:rPr>
          <w:sz w:val="24"/>
          <w:szCs w:val="24"/>
        </w:rPr>
        <w:t>еренности от 29.12.2025</w:t>
      </w:r>
      <w:r w:rsidR="008E0AC5">
        <w:rPr>
          <w:sz w:val="24"/>
          <w:szCs w:val="24"/>
        </w:rPr>
        <w:t xml:space="preserve"> № </w:t>
      </w:r>
      <w:r w:rsidR="0096714C">
        <w:rPr>
          <w:sz w:val="24"/>
          <w:szCs w:val="24"/>
        </w:rPr>
        <w:t>вн-</w:t>
      </w:r>
      <w:r w:rsidR="008E0AC5">
        <w:rPr>
          <w:sz w:val="24"/>
          <w:szCs w:val="24"/>
        </w:rPr>
        <w:t>13-</w:t>
      </w:r>
      <w:r w:rsidR="0096714C">
        <w:rPr>
          <w:sz w:val="24"/>
          <w:szCs w:val="24"/>
        </w:rPr>
        <w:t>47</w:t>
      </w:r>
      <w:r w:rsidR="00220E83">
        <w:rPr>
          <w:sz w:val="24"/>
          <w:szCs w:val="24"/>
        </w:rPr>
        <w:t>, именуемое в дальнейшем  «Государственный заказчик», с одной стороны, и</w:t>
      </w:r>
      <w:r w:rsidR="00340C1B">
        <w:rPr>
          <w:sz w:val="24"/>
          <w:szCs w:val="24"/>
        </w:rPr>
        <w:t>_________________________________________________________________________________________________________________________________________________________</w:t>
      </w:r>
      <w:r w:rsidR="008E0AC5">
        <w:rPr>
          <w:sz w:val="24"/>
          <w:szCs w:val="24"/>
        </w:rPr>
        <w:t xml:space="preserve">, вместе </w:t>
      </w:r>
      <w:r w:rsidR="00220E83">
        <w:rPr>
          <w:rFonts w:eastAsia="MS Mincho"/>
          <w:sz w:val="24"/>
          <w:szCs w:val="24"/>
        </w:rPr>
        <w:t xml:space="preserve">именуемые «стороны», руководствуясь п.4 ч.1 ст. 93 </w:t>
      </w:r>
      <w:r w:rsidR="00220E83">
        <w:rPr>
          <w:sz w:val="24"/>
          <w:szCs w:val="24"/>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w:t>
      </w:r>
      <w:r w:rsidR="00220E83">
        <w:rPr>
          <w:color w:val="000000"/>
          <w:sz w:val="24"/>
          <w:szCs w:val="24"/>
        </w:rPr>
        <w:t>Федеральный закон № 44-ФЗ)</w:t>
      </w:r>
      <w:r w:rsidR="00220E83">
        <w:rPr>
          <w:sz w:val="24"/>
          <w:szCs w:val="24"/>
        </w:rPr>
        <w:t>, заключили настоящий государственный контракт (далее – контракт) о нижеследующем:</w:t>
      </w:r>
    </w:p>
    <w:p w:rsidR="00032210" w:rsidRDefault="00032210">
      <w:pPr>
        <w:tabs>
          <w:tab w:val="center" w:pos="4677"/>
          <w:tab w:val="right" w:pos="9355"/>
        </w:tabs>
        <w:ind w:firstLine="709"/>
        <w:jc w:val="both"/>
        <w:rPr>
          <w:rFonts w:ascii="PT Astra Serif" w:hAnsi="PT Astra Serif"/>
          <w:sz w:val="28"/>
          <w:szCs w:val="28"/>
        </w:rPr>
      </w:pPr>
    </w:p>
    <w:p w:rsidR="00032210" w:rsidRDefault="00220E83">
      <w:pPr>
        <w:pStyle w:val="af4"/>
        <w:numPr>
          <w:ilvl w:val="0"/>
          <w:numId w:val="1"/>
        </w:numPr>
        <w:ind w:left="0" w:firstLine="0"/>
        <w:jc w:val="center"/>
        <w:rPr>
          <w:rFonts w:ascii="PT Astra Serif" w:eastAsia="MS Mincho" w:hAnsi="PT Astra Serif"/>
          <w:b/>
          <w:sz w:val="28"/>
          <w:szCs w:val="28"/>
        </w:rPr>
      </w:pPr>
      <w:r>
        <w:rPr>
          <w:rFonts w:ascii="PT Astra Serif" w:eastAsia="MS Mincho" w:hAnsi="PT Astra Serif"/>
          <w:b/>
          <w:sz w:val="28"/>
          <w:szCs w:val="28"/>
        </w:rPr>
        <w:t>ПРЕДМЕТ КОНТРАКТА</w:t>
      </w:r>
    </w:p>
    <w:p w:rsidR="00032210" w:rsidRDefault="00032210">
      <w:pPr>
        <w:pStyle w:val="af4"/>
        <w:ind w:left="0"/>
        <w:rPr>
          <w:rFonts w:ascii="PT Astra Serif" w:eastAsia="MS Mincho" w:hAnsi="PT Astra Serif"/>
          <w:b/>
          <w:sz w:val="28"/>
          <w:szCs w:val="28"/>
        </w:rPr>
      </w:pPr>
    </w:p>
    <w:p w:rsidR="00032210" w:rsidRDefault="00220E83">
      <w:pPr>
        <w:pStyle w:val="af4"/>
        <w:numPr>
          <w:ilvl w:val="1"/>
          <w:numId w:val="1"/>
        </w:numPr>
        <w:tabs>
          <w:tab w:val="left" w:pos="1134"/>
          <w:tab w:val="left" w:pos="1418"/>
        </w:tabs>
        <w:ind w:left="0" w:firstLine="709"/>
        <w:jc w:val="both"/>
      </w:pPr>
      <w:r>
        <w:t xml:space="preserve"> По настоящему контракту поставщик обязуется поставить и передать </w:t>
      </w:r>
      <w:r w:rsidR="00FA5C01">
        <w:t xml:space="preserve">Государственному </w:t>
      </w:r>
      <w:r>
        <w:t>заказчику в срок, предусмотренный настоящим контрактом,</w:t>
      </w:r>
      <w:r w:rsidR="002B55B8">
        <w:rPr>
          <w:rFonts w:eastAsia="MS Mincho"/>
        </w:rPr>
        <w:t xml:space="preserve"> </w:t>
      </w:r>
      <w:r w:rsidR="00D80A04">
        <w:rPr>
          <w:rFonts w:eastAsia="MS Mincho"/>
        </w:rPr>
        <w:t xml:space="preserve">гематологический анализатор </w:t>
      </w:r>
      <w:r w:rsidR="00D80A04">
        <w:rPr>
          <w:rFonts w:eastAsia="MS Mincho"/>
          <w:lang w:val="en-US"/>
        </w:rPr>
        <w:t>Mindray</w:t>
      </w:r>
      <w:r w:rsidR="00D80A04" w:rsidRPr="00D80A04">
        <w:rPr>
          <w:rFonts w:eastAsia="MS Mincho"/>
        </w:rPr>
        <w:t xml:space="preserve"> </w:t>
      </w:r>
      <w:r w:rsidR="00D80A04">
        <w:rPr>
          <w:rFonts w:eastAsia="MS Mincho"/>
          <w:lang w:val="en-US"/>
        </w:rPr>
        <w:t>BC</w:t>
      </w:r>
      <w:r w:rsidR="00D80A04" w:rsidRPr="00D80A04">
        <w:rPr>
          <w:rFonts w:eastAsia="MS Mincho"/>
        </w:rPr>
        <w:t xml:space="preserve">-20 </w:t>
      </w:r>
      <w:r w:rsidR="00D80A04">
        <w:rPr>
          <w:rFonts w:eastAsia="MS Mincho"/>
          <w:lang w:val="en-US"/>
        </w:rPr>
        <w:t>Vet</w:t>
      </w:r>
      <w:r w:rsidR="007F6E7D">
        <w:rPr>
          <w:rFonts w:eastAsia="MS Mincho"/>
        </w:rPr>
        <w:t xml:space="preserve"> </w:t>
      </w:r>
      <w:r>
        <w:rPr>
          <w:rFonts w:eastAsia="MS Mincho"/>
        </w:rPr>
        <w:t>(далее - товар)</w:t>
      </w:r>
      <w:r>
        <w:t xml:space="preserve"> в соответствии с</w:t>
      </w:r>
      <w:r w:rsidR="007F6E7D">
        <w:t xml:space="preserve">о Спецификацией (приложение № 1 </w:t>
      </w:r>
      <w:r>
        <w:t xml:space="preserve">к контракту), являющейся неотъемлемой частью настоящего контракта, и с условиями настоящего контракта, а </w:t>
      </w:r>
      <w:r w:rsidR="00FA5C01">
        <w:t>Г</w:t>
      </w:r>
      <w:r w:rsidR="008E0AC5">
        <w:t xml:space="preserve">осударственный </w:t>
      </w:r>
      <w:r>
        <w:t>заказчик обязуется принять и оплатить товар на условиях, предусмотренных настоящим контрактом.</w:t>
      </w:r>
    </w:p>
    <w:p w:rsidR="00032210" w:rsidRDefault="00220E83">
      <w:pPr>
        <w:pStyle w:val="af4"/>
        <w:numPr>
          <w:ilvl w:val="1"/>
          <w:numId w:val="1"/>
        </w:numPr>
        <w:tabs>
          <w:tab w:val="left" w:pos="1134"/>
          <w:tab w:val="left" w:pos="1418"/>
        </w:tabs>
        <w:ind w:left="0" w:firstLine="709"/>
        <w:jc w:val="both"/>
      </w:pPr>
      <w:r>
        <w:t>Поставщик гарантирует, что поставляемый товар является его собственностью, не заложен, не арестован, не является предметом исков третьих лиц.</w:t>
      </w:r>
    </w:p>
    <w:p w:rsidR="00032210" w:rsidRDefault="00032210">
      <w:pPr>
        <w:tabs>
          <w:tab w:val="left" w:pos="1134"/>
          <w:tab w:val="left" w:pos="1418"/>
        </w:tabs>
        <w:jc w:val="both"/>
        <w:rPr>
          <w:sz w:val="24"/>
          <w:szCs w:val="24"/>
        </w:rPr>
      </w:pPr>
    </w:p>
    <w:p w:rsidR="00032210" w:rsidRDefault="00220E83">
      <w:pPr>
        <w:pStyle w:val="af4"/>
        <w:numPr>
          <w:ilvl w:val="0"/>
          <w:numId w:val="1"/>
        </w:numPr>
        <w:ind w:left="0" w:firstLine="0"/>
        <w:jc w:val="center"/>
        <w:rPr>
          <w:rFonts w:ascii="PT Astra Serif" w:eastAsia="MS Mincho" w:hAnsi="PT Astra Serif"/>
          <w:b/>
          <w:sz w:val="28"/>
          <w:szCs w:val="28"/>
        </w:rPr>
      </w:pPr>
      <w:r>
        <w:rPr>
          <w:rFonts w:ascii="PT Astra Serif" w:eastAsia="MS Mincho" w:hAnsi="PT Astra Serif"/>
          <w:b/>
          <w:sz w:val="28"/>
          <w:szCs w:val="28"/>
        </w:rPr>
        <w:t>ЦЕНА И ПОРЯДОК РАСЧЕТОВ</w:t>
      </w:r>
    </w:p>
    <w:p w:rsidR="00032210" w:rsidRDefault="00220E83">
      <w:pPr>
        <w:pStyle w:val="af4"/>
        <w:numPr>
          <w:ilvl w:val="1"/>
          <w:numId w:val="1"/>
        </w:numPr>
        <w:tabs>
          <w:tab w:val="left" w:pos="1134"/>
        </w:tabs>
        <w:ind w:left="0" w:firstLine="709"/>
        <w:jc w:val="both"/>
      </w:pPr>
      <w:r>
        <w:t xml:space="preserve">Цена контракта составляет </w:t>
      </w:r>
      <w:r w:rsidR="00340C1B">
        <w:t>_______</w:t>
      </w:r>
      <w:r w:rsidR="00D15D00">
        <w:t>(</w:t>
      </w:r>
      <w:r w:rsidR="00340C1B">
        <w:t>________________________________</w:t>
      </w:r>
      <w:r w:rsidR="0098255E">
        <w:t>)</w:t>
      </w:r>
      <w:r w:rsidR="00D15D00">
        <w:t xml:space="preserve"> </w:t>
      </w:r>
      <w:r w:rsidR="00D27E80">
        <w:t xml:space="preserve"> рублей</w:t>
      </w:r>
      <w:r w:rsidR="00340C1B">
        <w:t xml:space="preserve"> 00 копеек. </w:t>
      </w:r>
      <w:r>
        <w:t>Цена контракта является твердой и определяется на весь срок исполнения контракта.</w:t>
      </w:r>
    </w:p>
    <w:p w:rsidR="00032210" w:rsidRDefault="00220E83">
      <w:pPr>
        <w:pStyle w:val="af4"/>
        <w:numPr>
          <w:ilvl w:val="1"/>
          <w:numId w:val="1"/>
        </w:numPr>
        <w:tabs>
          <w:tab w:val="left" w:pos="1134"/>
        </w:tabs>
        <w:ind w:left="0" w:firstLine="709"/>
        <w:jc w:val="both"/>
      </w:pPr>
      <w:r>
        <w:t xml:space="preserve">Цена за единицу товара устанавливается в российских рублях и остается неизменной на весь срок исполнения настоящего контракта. </w:t>
      </w:r>
    </w:p>
    <w:p w:rsidR="00032210" w:rsidRDefault="00220E83">
      <w:pPr>
        <w:pStyle w:val="af4"/>
        <w:tabs>
          <w:tab w:val="left" w:pos="1134"/>
        </w:tabs>
        <w:ind w:left="0" w:firstLine="709"/>
        <w:jc w:val="both"/>
      </w:pPr>
      <w: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сборов, и других обязательных платежей, установленных законодательством Российской Федерации.</w:t>
      </w:r>
    </w:p>
    <w:p w:rsidR="00032210" w:rsidRDefault="00220E83">
      <w:pPr>
        <w:pStyle w:val="af4"/>
        <w:numPr>
          <w:ilvl w:val="1"/>
          <w:numId w:val="1"/>
        </w:numPr>
        <w:tabs>
          <w:tab w:val="left" w:pos="1134"/>
        </w:tabs>
        <w:ind w:left="0" w:firstLine="709"/>
        <w:jc w:val="both"/>
      </w:pPr>
      <w:r>
        <w:t>Цена настоящего контракта может быть снижена по соглашению сторон без изменения предусмотренного контрактом количества товаров,</w:t>
      </w:r>
      <w:r>
        <w:rPr>
          <w:spacing w:val="-6"/>
        </w:rPr>
        <w:t xml:space="preserve"> качества поставляемого товара</w:t>
      </w:r>
      <w:r>
        <w:t xml:space="preserve"> и иных условий исполнения контракта.</w:t>
      </w:r>
    </w:p>
    <w:p w:rsidR="00032210" w:rsidRDefault="00220E83">
      <w:pPr>
        <w:ind w:firstLine="709"/>
        <w:jc w:val="both"/>
        <w:rPr>
          <w:rFonts w:eastAsia="Calibri"/>
          <w:sz w:val="24"/>
          <w:szCs w:val="24"/>
          <w:lang w:eastAsia="en-US"/>
        </w:rPr>
      </w:pPr>
      <w:r>
        <w:rPr>
          <w:sz w:val="24"/>
          <w:szCs w:val="24"/>
          <w:lang w:eastAsia="en-US"/>
        </w:rPr>
        <w:t xml:space="preserve">Цена контракта может быть изменена, если </w:t>
      </w:r>
      <w:r>
        <w:rPr>
          <w:rFonts w:eastAsia="Calibri"/>
          <w:sz w:val="24"/>
          <w:szCs w:val="24"/>
          <w:lang w:eastAsia="en-US"/>
        </w:rPr>
        <w:t xml:space="preserve">по предложению </w:t>
      </w:r>
      <w:r w:rsidR="00FA5C01">
        <w:rPr>
          <w:rFonts w:eastAsia="Calibri"/>
          <w:sz w:val="24"/>
          <w:szCs w:val="24"/>
          <w:lang w:eastAsia="en-US"/>
        </w:rPr>
        <w:t>Г</w:t>
      </w:r>
      <w:r w:rsidR="008E0AC5">
        <w:rPr>
          <w:rFonts w:eastAsia="Calibri"/>
          <w:sz w:val="24"/>
          <w:szCs w:val="24"/>
          <w:lang w:eastAsia="en-US"/>
        </w:rPr>
        <w:t xml:space="preserve">осударственного </w:t>
      </w:r>
      <w:r>
        <w:rPr>
          <w:rFonts w:eastAsia="Calibri"/>
          <w:sz w:val="24"/>
          <w:szCs w:val="24"/>
          <w:lang w:eastAsia="en-US"/>
        </w:rPr>
        <w:t>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rsidR="00032210" w:rsidRDefault="00220E83">
      <w:pPr>
        <w:tabs>
          <w:tab w:val="left" w:pos="1134"/>
        </w:tabs>
        <w:ind w:firstLine="709"/>
        <w:jc w:val="both"/>
        <w:rPr>
          <w:sz w:val="24"/>
          <w:szCs w:val="24"/>
        </w:rPr>
      </w:pPr>
      <w:r>
        <w:rPr>
          <w:sz w:val="24"/>
          <w:szCs w:val="24"/>
        </w:rPr>
        <w:lastRenderedPageBreak/>
        <w:t xml:space="preserve">Цена единицы дополнительно поставляемого товара или цена единицы товара при уменьшении </w:t>
      </w:r>
      <w:r>
        <w:rPr>
          <w:rFonts w:eastAsia="Calibri"/>
          <w:sz w:val="24"/>
          <w:szCs w:val="24"/>
          <w:lang w:eastAsia="en-US"/>
        </w:rPr>
        <w:t>предусмотренного контрактом количества поставляемого товара</w:t>
      </w:r>
      <w:r>
        <w:rPr>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032210" w:rsidRDefault="00220E83">
      <w:pPr>
        <w:pStyle w:val="af1"/>
        <w:tabs>
          <w:tab w:val="left" w:pos="709"/>
          <w:tab w:val="left" w:pos="1134"/>
        </w:tabs>
        <w:suppressAutoHyphens/>
        <w:autoSpaceDE w:val="0"/>
        <w:autoSpaceDN w:val="0"/>
        <w:adjustRightInd w:val="0"/>
        <w:spacing w:after="0"/>
        <w:ind w:firstLine="709"/>
        <w:jc w:val="both"/>
      </w:pPr>
      <w:r>
        <w:rPr>
          <w:rFonts w:eastAsia="Calibri"/>
        </w:rPr>
        <w:t xml:space="preserve">Оплата по Контракту осуществляется в рублях Российской Федерации </w:t>
      </w:r>
      <w:r w:rsidR="00340C1B">
        <w:rPr>
          <w:rFonts w:eastAsia="Calibri"/>
        </w:rPr>
        <w:t xml:space="preserve">                              </w:t>
      </w:r>
      <w:r>
        <w:rPr>
          <w:rFonts w:eastAsia="Calibri"/>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после подписания акта приема-передачи (приложение № 2) и всех сопутствующих документов, в срок не превышающем 7 рабочих дней. </w:t>
      </w:r>
      <w:r>
        <w:t>Счет-фактура выставляется поставщиком в соответствии с действующим законодательством Российской Федерации.</w:t>
      </w:r>
    </w:p>
    <w:p w:rsidR="00032210" w:rsidRDefault="00220E83">
      <w:pPr>
        <w:pStyle w:val="af4"/>
        <w:numPr>
          <w:ilvl w:val="1"/>
          <w:numId w:val="1"/>
        </w:numPr>
        <w:tabs>
          <w:tab w:val="left" w:pos="709"/>
          <w:tab w:val="left" w:pos="1134"/>
        </w:tabs>
        <w:suppressAutoHyphens/>
        <w:autoSpaceDE w:val="0"/>
        <w:autoSpaceDN w:val="0"/>
        <w:adjustRightInd w:val="0"/>
        <w:ind w:left="0" w:firstLine="709"/>
        <w:jc w:val="both"/>
        <w:rPr>
          <w:rFonts w:eastAsia="Times New Roman"/>
        </w:rPr>
      </w:pPr>
      <w:r>
        <w:rPr>
          <w:rFonts w:eastAsia="Times New Roman"/>
        </w:rPr>
        <w:t xml:space="preserve">Оплата осуществляется по безналичному расчету платежными поручениями путем перечисления </w:t>
      </w:r>
      <w:r w:rsidR="00FA5C01">
        <w:rPr>
          <w:rFonts w:eastAsia="Times New Roman"/>
        </w:rPr>
        <w:t>Г</w:t>
      </w:r>
      <w:r w:rsidR="008E0AC5">
        <w:rPr>
          <w:rFonts w:eastAsia="Times New Roman"/>
        </w:rPr>
        <w:t xml:space="preserve">осударственным </w:t>
      </w:r>
      <w:r>
        <w:rPr>
          <w:rFonts w:eastAsia="Times New Roman"/>
        </w:rPr>
        <w:t>заказчиком денежных средств на расчетный счет поставщика.</w:t>
      </w:r>
    </w:p>
    <w:p w:rsidR="00032210" w:rsidRDefault="00220E83">
      <w:pPr>
        <w:ind w:firstLine="709"/>
        <w:jc w:val="both"/>
        <w:rPr>
          <w:sz w:val="24"/>
          <w:szCs w:val="24"/>
        </w:rPr>
      </w:pPr>
      <w:r>
        <w:rPr>
          <w:sz w:val="24"/>
          <w:szCs w:val="24"/>
        </w:rPr>
        <w:t>В случае изм</w:t>
      </w:r>
      <w:r w:rsidR="00340C1B">
        <w:rPr>
          <w:sz w:val="24"/>
          <w:szCs w:val="24"/>
        </w:rPr>
        <w:t>енения своего расчетного счета П</w:t>
      </w:r>
      <w:r>
        <w:rPr>
          <w:sz w:val="24"/>
          <w:szCs w:val="24"/>
        </w:rPr>
        <w:t xml:space="preserve">оставщик обязан заблаговременно в письменной форме сообщить об этом </w:t>
      </w:r>
      <w:r w:rsidR="00FA5C01">
        <w:rPr>
          <w:sz w:val="24"/>
          <w:szCs w:val="24"/>
        </w:rPr>
        <w:t>Г</w:t>
      </w:r>
      <w:r w:rsidR="008E0AC5">
        <w:rPr>
          <w:sz w:val="24"/>
          <w:szCs w:val="24"/>
        </w:rPr>
        <w:t xml:space="preserve">осударственному </w:t>
      </w:r>
      <w:r>
        <w:rPr>
          <w:sz w:val="24"/>
          <w:szCs w:val="24"/>
        </w:rPr>
        <w:t xml:space="preserve">заказчику с указанием новых реквизитов расчетного счета. В противном случае все риски, связанные с перечислением </w:t>
      </w:r>
      <w:r w:rsidR="00FA5C01">
        <w:rPr>
          <w:sz w:val="24"/>
          <w:szCs w:val="24"/>
        </w:rPr>
        <w:t>Г</w:t>
      </w:r>
      <w:r w:rsidR="008E0AC5">
        <w:rPr>
          <w:sz w:val="24"/>
          <w:szCs w:val="24"/>
        </w:rPr>
        <w:t xml:space="preserve">осударственным </w:t>
      </w:r>
      <w:r>
        <w:rPr>
          <w:sz w:val="24"/>
          <w:szCs w:val="24"/>
        </w:rPr>
        <w:t>заказчиком денежных средств на указанный в контракте счет поставщ</w:t>
      </w:r>
      <w:r w:rsidR="00340C1B">
        <w:rPr>
          <w:sz w:val="24"/>
          <w:szCs w:val="24"/>
        </w:rPr>
        <w:t>ика, несет П</w:t>
      </w:r>
      <w:r>
        <w:rPr>
          <w:sz w:val="24"/>
          <w:szCs w:val="24"/>
        </w:rPr>
        <w:t>оставщик.</w:t>
      </w:r>
    </w:p>
    <w:p w:rsidR="00032210" w:rsidRDefault="00220E83">
      <w:pPr>
        <w:pStyle w:val="af1"/>
        <w:numPr>
          <w:ilvl w:val="1"/>
          <w:numId w:val="1"/>
        </w:numPr>
        <w:tabs>
          <w:tab w:val="left" w:pos="1134"/>
        </w:tabs>
        <w:spacing w:after="0"/>
        <w:ind w:left="0" w:firstLine="709"/>
        <w:jc w:val="both"/>
      </w:pPr>
      <w:r>
        <w:t xml:space="preserve">Обязанности </w:t>
      </w:r>
      <w:r w:rsidR="00FA5C01">
        <w:t>Г</w:t>
      </w:r>
      <w:r w:rsidR="008E0AC5">
        <w:t xml:space="preserve">осударственного </w:t>
      </w:r>
      <w:r>
        <w:t xml:space="preserve">заказчика по оплате контракта считаются исполненными с даты списания денежных средств в размере, установленном контрактом, со счета </w:t>
      </w:r>
      <w:r w:rsidR="008E0AC5">
        <w:t xml:space="preserve">государственного </w:t>
      </w:r>
      <w:r>
        <w:t>заказчика.</w:t>
      </w:r>
    </w:p>
    <w:p w:rsidR="00032210" w:rsidRDefault="00220E83">
      <w:pPr>
        <w:spacing w:line="276" w:lineRule="auto"/>
        <w:ind w:firstLine="709"/>
        <w:rPr>
          <w:bCs/>
          <w:sz w:val="24"/>
          <w:szCs w:val="24"/>
          <w:lang w:eastAsia="en-US"/>
        </w:rPr>
      </w:pPr>
      <w:r>
        <w:rPr>
          <w:bCs/>
          <w:sz w:val="24"/>
          <w:szCs w:val="24"/>
          <w:lang w:eastAsia="en-US"/>
        </w:rPr>
        <w:t>2.7. Источник финансирования – Федеральный бюджет.</w:t>
      </w:r>
      <w:r w:rsidR="007020B1">
        <w:rPr>
          <w:bCs/>
          <w:sz w:val="24"/>
          <w:szCs w:val="24"/>
          <w:lang w:eastAsia="en-US"/>
        </w:rPr>
        <w:t xml:space="preserve"> КБК 32003054240690049244.</w:t>
      </w:r>
    </w:p>
    <w:p w:rsidR="00032210" w:rsidRDefault="00032210">
      <w:pPr>
        <w:ind w:firstLine="709"/>
        <w:jc w:val="both"/>
        <w:rPr>
          <w:rFonts w:ascii="PT Astra Serif" w:eastAsia="MS Mincho" w:hAnsi="PT Astra Serif"/>
          <w:sz w:val="28"/>
          <w:szCs w:val="28"/>
          <w:lang w:eastAsia="en-US"/>
        </w:rPr>
      </w:pPr>
    </w:p>
    <w:p w:rsidR="00032210" w:rsidRDefault="00220E83">
      <w:pPr>
        <w:pStyle w:val="af4"/>
        <w:numPr>
          <w:ilvl w:val="0"/>
          <w:numId w:val="1"/>
        </w:numPr>
        <w:ind w:left="0" w:firstLine="0"/>
        <w:jc w:val="center"/>
        <w:rPr>
          <w:rFonts w:ascii="PT Astra Serif" w:eastAsia="MS Mincho" w:hAnsi="PT Astra Serif"/>
          <w:b/>
          <w:sz w:val="28"/>
          <w:szCs w:val="28"/>
        </w:rPr>
      </w:pPr>
      <w:r>
        <w:rPr>
          <w:rFonts w:ascii="PT Astra Serif" w:eastAsia="MS Mincho" w:hAnsi="PT Astra Serif"/>
          <w:b/>
          <w:sz w:val="28"/>
          <w:szCs w:val="28"/>
        </w:rPr>
        <w:t>КАЧЕСТВО ТОВАРА</w:t>
      </w:r>
    </w:p>
    <w:p w:rsidR="00032210" w:rsidRDefault="00220E83">
      <w:pPr>
        <w:pStyle w:val="af4"/>
        <w:numPr>
          <w:ilvl w:val="1"/>
          <w:numId w:val="1"/>
        </w:numPr>
        <w:tabs>
          <w:tab w:val="left" w:pos="1134"/>
        </w:tabs>
        <w:ind w:left="0" w:firstLine="709"/>
        <w:jc w:val="both"/>
      </w:pPr>
      <w:r>
        <w:t xml:space="preserve">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w:t>
      </w:r>
      <w:r w:rsidR="00E770CF">
        <w:t>Г</w:t>
      </w:r>
      <w:r w:rsidR="008E0AC5">
        <w:t xml:space="preserve">осударственному </w:t>
      </w:r>
      <w:r>
        <w:t>заказчику, должно соответствовать законодательству Российской Федерации и настоящему контракту</w:t>
      </w:r>
      <w:bookmarkStart w:id="1" w:name="_Toc261958408"/>
      <w:bookmarkStart w:id="2" w:name="_Toc235934390"/>
      <w:r>
        <w:t>.</w:t>
      </w:r>
    </w:p>
    <w:bookmarkEnd w:id="1"/>
    <w:bookmarkEnd w:id="2"/>
    <w:p w:rsidR="00032210" w:rsidRDefault="00220E83">
      <w:pPr>
        <w:pStyle w:val="af4"/>
        <w:numPr>
          <w:ilvl w:val="1"/>
          <w:numId w:val="1"/>
        </w:numPr>
        <w:tabs>
          <w:tab w:val="left" w:pos="1134"/>
        </w:tabs>
        <w:ind w:left="0" w:firstLine="709"/>
        <w:jc w:val="both"/>
      </w:pPr>
      <w:r>
        <w:t>Соответствие качества товара должно быть подтверждено следующими документами в соответствии с законодательством Российской Федерации:</w:t>
      </w:r>
    </w:p>
    <w:p w:rsidR="00032210" w:rsidRDefault="00220E83" w:rsidP="002B55B8">
      <w:pPr>
        <w:tabs>
          <w:tab w:val="left" w:pos="1134"/>
        </w:tabs>
        <w:ind w:firstLine="709"/>
        <w:jc w:val="both"/>
        <w:rPr>
          <w:sz w:val="24"/>
          <w:szCs w:val="24"/>
        </w:rPr>
      </w:pPr>
      <w:r>
        <w:rPr>
          <w:sz w:val="24"/>
          <w:szCs w:val="24"/>
        </w:rPr>
        <w:t xml:space="preserve">- сертификатом соответствия (или декларацией), оформленным в соответствии </w:t>
      </w:r>
      <w:r w:rsidR="00340C1B">
        <w:rPr>
          <w:sz w:val="24"/>
          <w:szCs w:val="24"/>
        </w:rPr>
        <w:t xml:space="preserve">                 </w:t>
      </w:r>
      <w:r>
        <w:rPr>
          <w:sz w:val="24"/>
          <w:szCs w:val="24"/>
        </w:rPr>
        <w:t>с законодательством Российской Федерации, (при наличии требований законодательства);</w:t>
      </w:r>
    </w:p>
    <w:p w:rsidR="00032210" w:rsidRDefault="00220E83">
      <w:pPr>
        <w:tabs>
          <w:tab w:val="left" w:pos="1134"/>
        </w:tabs>
        <w:ind w:firstLine="709"/>
        <w:jc w:val="both"/>
        <w:rPr>
          <w:sz w:val="24"/>
          <w:szCs w:val="24"/>
        </w:rPr>
      </w:pPr>
      <w:r>
        <w:rPr>
          <w:sz w:val="24"/>
          <w:szCs w:val="24"/>
        </w:rPr>
        <w:t xml:space="preserve">- сертификатом (паспортом) качества производителя, другими документами </w:t>
      </w:r>
      <w:r w:rsidR="00340C1B">
        <w:rPr>
          <w:sz w:val="24"/>
          <w:szCs w:val="24"/>
        </w:rPr>
        <w:t xml:space="preserve">                  </w:t>
      </w:r>
      <w:r>
        <w:rPr>
          <w:sz w:val="24"/>
          <w:szCs w:val="24"/>
        </w:rPr>
        <w:t>по качеству, предусмотренными законодательством Российской Федерации (при наличии требований законодательства).</w:t>
      </w:r>
    </w:p>
    <w:p w:rsidR="007F6E7D" w:rsidRDefault="007F6E7D" w:rsidP="007F6E7D">
      <w:pPr>
        <w:tabs>
          <w:tab w:val="left" w:pos="1134"/>
        </w:tabs>
        <w:ind w:firstLine="709"/>
        <w:jc w:val="both"/>
        <w:rPr>
          <w:sz w:val="24"/>
          <w:szCs w:val="24"/>
        </w:rPr>
      </w:pPr>
      <w:r>
        <w:rPr>
          <w:sz w:val="24"/>
          <w:szCs w:val="24"/>
        </w:rPr>
        <w:t xml:space="preserve">- регистрационным удостоверением (копией) </w:t>
      </w:r>
      <w:r w:rsidR="00D80A04">
        <w:rPr>
          <w:sz w:val="24"/>
          <w:szCs w:val="24"/>
        </w:rPr>
        <w:t>.</w:t>
      </w:r>
    </w:p>
    <w:p w:rsidR="00032210" w:rsidRDefault="00220E83" w:rsidP="00D80A04">
      <w:pPr>
        <w:pStyle w:val="af4"/>
        <w:numPr>
          <w:ilvl w:val="1"/>
          <w:numId w:val="1"/>
        </w:numPr>
        <w:tabs>
          <w:tab w:val="left" w:pos="1134"/>
        </w:tabs>
        <w:ind w:left="0" w:firstLine="709"/>
        <w:jc w:val="both"/>
      </w:pPr>
      <w:r>
        <w:t>Поставщик гарантирует, что:</w:t>
      </w:r>
    </w:p>
    <w:p w:rsidR="00032210" w:rsidRDefault="00220E83">
      <w:pPr>
        <w:pStyle w:val="af4"/>
        <w:numPr>
          <w:ilvl w:val="2"/>
          <w:numId w:val="1"/>
        </w:numPr>
        <w:tabs>
          <w:tab w:val="left" w:pos="1134"/>
        </w:tabs>
        <w:ind w:left="0" w:firstLine="709"/>
        <w:jc w:val="both"/>
      </w:pPr>
      <w:r>
        <w:t>Поставляемый товар должен быть новым</w:t>
      </w:r>
      <w:r>
        <w:rPr>
          <w:color w:val="000000"/>
        </w:rPr>
        <w:t xml:space="preserve"> товаром (товаром, который не был в употреблении, у которого не были восстановлены потребительские свойства)</w:t>
      </w:r>
      <w:r>
        <w:t xml:space="preserve">, </w:t>
      </w:r>
      <w:r w:rsidR="00340C1B">
        <w:t xml:space="preserve">                        </w:t>
      </w:r>
      <w:r>
        <w:t xml:space="preserve">не является предметом иных договорных (контрактных) обязательств и свободен от прав </w:t>
      </w:r>
      <w:r w:rsidR="00340C1B">
        <w:t xml:space="preserve">             </w:t>
      </w:r>
      <w:r>
        <w:t>и притязаний третьих лиц.</w:t>
      </w:r>
    </w:p>
    <w:p w:rsidR="00032210" w:rsidRDefault="00220E83">
      <w:pPr>
        <w:pStyle w:val="af4"/>
        <w:numPr>
          <w:ilvl w:val="2"/>
          <w:numId w:val="1"/>
        </w:numPr>
        <w:tabs>
          <w:tab w:val="left" w:pos="1134"/>
        </w:tabs>
        <w:ind w:left="0" w:firstLine="709"/>
        <w:jc w:val="both"/>
      </w:pPr>
      <w:r>
        <w:t xml:space="preserve">Исполнение обязательств по настоящему контракту не нарушит имущественных и неимущественных прав </w:t>
      </w:r>
      <w:r w:rsidR="00E770CF">
        <w:t>Г</w:t>
      </w:r>
      <w:r w:rsidR="008E0AC5">
        <w:t xml:space="preserve">осударственного </w:t>
      </w:r>
      <w:r>
        <w:t>заказчика и третьих лиц.</w:t>
      </w:r>
    </w:p>
    <w:p w:rsidR="00032210" w:rsidRPr="002B55B8" w:rsidRDefault="00220E83" w:rsidP="002B55B8">
      <w:pPr>
        <w:pStyle w:val="af4"/>
        <w:numPr>
          <w:ilvl w:val="2"/>
          <w:numId w:val="1"/>
        </w:numPr>
        <w:tabs>
          <w:tab w:val="left" w:pos="1134"/>
        </w:tabs>
        <w:ind w:left="0" w:firstLine="709"/>
        <w:jc w:val="both"/>
      </w:pPr>
      <w:r>
        <w:t xml:space="preserve">Товар будет поставлен </w:t>
      </w:r>
      <w:r w:rsidR="00E770CF">
        <w:t>Г</w:t>
      </w:r>
      <w:r w:rsidR="008E0AC5">
        <w:t xml:space="preserve">осударственному </w:t>
      </w:r>
      <w:r>
        <w:t>заказчику в надлежащей упаковке (таре), отвечающей требованиям ГОСТов, ТУ и обеспечивающий сохранность товара при перевозке и хранении.</w:t>
      </w:r>
    </w:p>
    <w:p w:rsidR="00032210" w:rsidRDefault="00220E83">
      <w:pPr>
        <w:pStyle w:val="af4"/>
        <w:numPr>
          <w:ilvl w:val="1"/>
          <w:numId w:val="1"/>
        </w:numPr>
        <w:tabs>
          <w:tab w:val="left" w:pos="567"/>
        </w:tabs>
        <w:ind w:left="0" w:firstLine="709"/>
        <w:jc w:val="both"/>
      </w:pPr>
      <w:r>
        <w:rPr>
          <w:rFonts w:eastAsia="Times New Roman"/>
        </w:rPr>
        <w:t>Маркировка и оформление товара должны соответствовать</w:t>
      </w:r>
      <w:r w:rsidR="002B55B8">
        <w:rPr>
          <w:rFonts w:eastAsia="Times New Roman"/>
        </w:rPr>
        <w:t xml:space="preserve"> требованиям </w:t>
      </w:r>
      <w:r>
        <w:rPr>
          <w:rFonts w:eastAsia="Times New Roman"/>
        </w:rPr>
        <w:t>ГОСТов. Маркировка упаковки должна строго соответствовать маркировке товара и обеспечивать полную и однозначную идентификацию товара при его приемке.</w:t>
      </w:r>
    </w:p>
    <w:p w:rsidR="00032210" w:rsidRDefault="00032210">
      <w:pPr>
        <w:tabs>
          <w:tab w:val="left" w:pos="567"/>
        </w:tabs>
        <w:ind w:left="568"/>
        <w:jc w:val="both"/>
        <w:rPr>
          <w:rFonts w:ascii="PT Astra Serif" w:hAnsi="PT Astra Serif"/>
          <w:sz w:val="28"/>
          <w:szCs w:val="28"/>
        </w:rPr>
      </w:pPr>
    </w:p>
    <w:p w:rsidR="00032210" w:rsidRDefault="00220E83">
      <w:pPr>
        <w:pStyle w:val="af4"/>
        <w:numPr>
          <w:ilvl w:val="0"/>
          <w:numId w:val="1"/>
        </w:numPr>
        <w:ind w:left="0" w:firstLine="0"/>
        <w:jc w:val="center"/>
        <w:rPr>
          <w:rFonts w:ascii="PT Astra Serif" w:hAnsi="PT Astra Serif"/>
          <w:b/>
          <w:bCs/>
          <w:sz w:val="28"/>
          <w:szCs w:val="28"/>
        </w:rPr>
      </w:pPr>
      <w:r>
        <w:rPr>
          <w:rFonts w:ascii="PT Astra Serif" w:hAnsi="PT Astra Serif"/>
          <w:b/>
          <w:bCs/>
          <w:sz w:val="28"/>
          <w:szCs w:val="28"/>
        </w:rPr>
        <w:t>СРОКИ И ПОРЯДОК ПОСТАВКИ</w:t>
      </w:r>
    </w:p>
    <w:p w:rsidR="00032210" w:rsidRDefault="00032210">
      <w:pPr>
        <w:pStyle w:val="af4"/>
        <w:ind w:left="0" w:firstLine="709"/>
        <w:rPr>
          <w:rFonts w:ascii="PT Astra Serif" w:hAnsi="PT Astra Serif"/>
          <w:b/>
          <w:bCs/>
          <w:sz w:val="28"/>
          <w:szCs w:val="28"/>
        </w:rPr>
      </w:pPr>
    </w:p>
    <w:p w:rsidR="00032210" w:rsidRDefault="00220E83" w:rsidP="002B55B8">
      <w:pPr>
        <w:pStyle w:val="af4"/>
        <w:numPr>
          <w:ilvl w:val="1"/>
          <w:numId w:val="1"/>
        </w:numPr>
        <w:ind w:left="0" w:firstLine="709"/>
        <w:jc w:val="both"/>
      </w:pPr>
      <w:r>
        <w:t>Поставка товара должна осуществляться с учетом требований Федерального закона от 27.12.2002 № 184-ФЗ «О техническом регулировании».</w:t>
      </w:r>
    </w:p>
    <w:p w:rsidR="00032210" w:rsidRPr="0096125C" w:rsidRDefault="00220E83">
      <w:pPr>
        <w:pStyle w:val="af4"/>
        <w:numPr>
          <w:ilvl w:val="1"/>
          <w:numId w:val="1"/>
        </w:numPr>
        <w:ind w:left="0" w:firstLine="709"/>
        <w:jc w:val="both"/>
      </w:pPr>
      <w:r w:rsidRPr="0096125C">
        <w:t xml:space="preserve">Срок поставки товара: </w:t>
      </w:r>
      <w:r w:rsidRPr="0096125C">
        <w:rPr>
          <w:rFonts w:eastAsia="Times New Roman"/>
        </w:rPr>
        <w:t>с мо</w:t>
      </w:r>
      <w:r w:rsidR="00D80A04">
        <w:rPr>
          <w:rFonts w:eastAsia="Times New Roman"/>
        </w:rPr>
        <w:t>мента заключения контракта по 30.09</w:t>
      </w:r>
      <w:r w:rsidR="000E607C" w:rsidRPr="0096125C">
        <w:rPr>
          <w:rFonts w:eastAsia="Times New Roman"/>
        </w:rPr>
        <w:t>.202</w:t>
      </w:r>
      <w:r w:rsidR="0096714C">
        <w:rPr>
          <w:rFonts w:eastAsia="Times New Roman"/>
        </w:rPr>
        <w:t>6</w:t>
      </w:r>
      <w:r w:rsidRPr="0096125C">
        <w:rPr>
          <w:rFonts w:eastAsia="Times New Roman"/>
        </w:rPr>
        <w:t xml:space="preserve"> г. </w:t>
      </w:r>
    </w:p>
    <w:p w:rsidR="00032210" w:rsidRDefault="00220E83">
      <w:pPr>
        <w:pStyle w:val="af4"/>
        <w:numPr>
          <w:ilvl w:val="1"/>
          <w:numId w:val="1"/>
        </w:numPr>
        <w:ind w:left="0" w:firstLine="709"/>
        <w:jc w:val="both"/>
      </w:pPr>
      <w:r>
        <w:t xml:space="preserve">Датой фактической поставки товара считается дата подписания акта приемки-передачи </w:t>
      </w:r>
      <w:r w:rsidR="00E770CF">
        <w:t>Г</w:t>
      </w:r>
      <w:r w:rsidR="00751A65">
        <w:t xml:space="preserve">осударственным </w:t>
      </w:r>
      <w:r>
        <w:t>заказчиком/грузополучателем. В указанном акте приемки-передачи указываются: номер серии, дата изготовления, а также реквизиты документа, подтверждающего качество поставленной серии.</w:t>
      </w:r>
    </w:p>
    <w:p w:rsidR="0096125C" w:rsidRDefault="002B55B8" w:rsidP="0096125C">
      <w:pPr>
        <w:pStyle w:val="af1"/>
        <w:numPr>
          <w:ilvl w:val="1"/>
          <w:numId w:val="1"/>
        </w:numPr>
        <w:spacing w:after="0"/>
        <w:ind w:left="0" w:firstLine="709"/>
        <w:jc w:val="both"/>
      </w:pPr>
      <w:r>
        <w:t>Поставка товара</w:t>
      </w:r>
      <w:r w:rsidR="00220E83">
        <w:t xml:space="preserve"> осуществляется без нарушения целостности первичной и вторичной (потребительской) упаковки в соответствии с требованиями действующего законодательства Российской Федерации.</w:t>
      </w:r>
    </w:p>
    <w:p w:rsidR="0096125C" w:rsidRPr="0096125C" w:rsidRDefault="00220E83" w:rsidP="0096125C">
      <w:pPr>
        <w:pStyle w:val="af1"/>
        <w:numPr>
          <w:ilvl w:val="1"/>
          <w:numId w:val="1"/>
        </w:numPr>
        <w:spacing w:after="0"/>
        <w:ind w:left="0" w:firstLine="709"/>
        <w:jc w:val="both"/>
      </w:pPr>
      <w:r w:rsidRPr="0096125C">
        <w:t xml:space="preserve">Поставщик осуществляет поставку товара по адресу (место поставки): </w:t>
      </w:r>
      <w:r w:rsidR="0096125C" w:rsidRPr="0096125C">
        <w:rPr>
          <w:sz w:val="22"/>
          <w:shd w:val="clear" w:color="auto" w:fill="FFFFFF"/>
        </w:rPr>
        <w:t xml:space="preserve">Сахалинская область, г. Южно-Сахалинск, ул. </w:t>
      </w:r>
      <w:r w:rsidR="00340C1B">
        <w:rPr>
          <w:sz w:val="22"/>
          <w:shd w:val="clear" w:color="auto" w:fill="FFFFFF"/>
        </w:rPr>
        <w:t>Вокзальная д.78.</w:t>
      </w:r>
    </w:p>
    <w:p w:rsidR="00032210" w:rsidRPr="0096125C" w:rsidRDefault="00220E83" w:rsidP="0096125C">
      <w:pPr>
        <w:numPr>
          <w:ilvl w:val="1"/>
          <w:numId w:val="1"/>
        </w:numPr>
        <w:tabs>
          <w:tab w:val="left" w:pos="1134"/>
        </w:tabs>
        <w:ind w:left="0" w:firstLine="709"/>
        <w:jc w:val="both"/>
        <w:rPr>
          <w:sz w:val="24"/>
          <w:szCs w:val="24"/>
        </w:rPr>
      </w:pPr>
      <w:r w:rsidRPr="0096125C">
        <w:rPr>
          <w:sz w:val="24"/>
          <w:szCs w:val="24"/>
        </w:rPr>
        <w:t xml:space="preserve">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w:t>
      </w:r>
    </w:p>
    <w:p w:rsidR="00032210" w:rsidRDefault="00032210">
      <w:pPr>
        <w:tabs>
          <w:tab w:val="left" w:pos="1134"/>
        </w:tabs>
        <w:ind w:left="709"/>
        <w:jc w:val="both"/>
        <w:rPr>
          <w:rFonts w:ascii="PT Astra Serif" w:hAnsi="PT Astra Serif"/>
          <w:sz w:val="28"/>
          <w:szCs w:val="28"/>
        </w:rPr>
      </w:pPr>
    </w:p>
    <w:p w:rsidR="00032210" w:rsidRDefault="00220E83">
      <w:pPr>
        <w:pStyle w:val="ConsNormal"/>
        <w:keepNext/>
        <w:widowControl/>
        <w:numPr>
          <w:ilvl w:val="0"/>
          <w:numId w:val="1"/>
        </w:numPr>
        <w:tabs>
          <w:tab w:val="left" w:pos="1134"/>
        </w:tabs>
        <w:ind w:left="0" w:right="0" w:firstLine="0"/>
        <w:jc w:val="center"/>
        <w:rPr>
          <w:rFonts w:ascii="PT Astra Serif" w:hAnsi="PT Astra Serif"/>
          <w:b/>
          <w:sz w:val="28"/>
          <w:szCs w:val="28"/>
        </w:rPr>
      </w:pPr>
      <w:r>
        <w:rPr>
          <w:rFonts w:ascii="PT Astra Serif" w:hAnsi="PT Astra Serif"/>
          <w:b/>
          <w:sz w:val="28"/>
          <w:szCs w:val="28"/>
        </w:rPr>
        <w:t>ПОРЯДОК ПРИЕМКИ ТОВАРА</w:t>
      </w:r>
    </w:p>
    <w:p w:rsidR="00032210" w:rsidRDefault="00032210">
      <w:pPr>
        <w:pStyle w:val="ConsNormal"/>
        <w:keepNext/>
        <w:widowControl/>
        <w:tabs>
          <w:tab w:val="left" w:pos="1134"/>
        </w:tabs>
        <w:ind w:left="0" w:right="0" w:firstLine="0"/>
        <w:rPr>
          <w:rFonts w:ascii="PT Astra Serif" w:hAnsi="PT Astra Serif"/>
          <w:b/>
          <w:sz w:val="28"/>
          <w:szCs w:val="28"/>
        </w:rPr>
      </w:pPr>
    </w:p>
    <w:p w:rsidR="00032210" w:rsidRDefault="00220E83">
      <w:pPr>
        <w:pStyle w:val="af4"/>
        <w:numPr>
          <w:ilvl w:val="1"/>
          <w:numId w:val="1"/>
        </w:numPr>
        <w:tabs>
          <w:tab w:val="left" w:pos="1134"/>
        </w:tabs>
        <w:suppressAutoHyphens/>
        <w:ind w:left="0" w:firstLine="709"/>
        <w:jc w:val="both"/>
      </w:pPr>
      <w:r>
        <w:t xml:space="preserve"> Приемка товара по количеству производится согласно Инструкции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032210" w:rsidRDefault="00220E83">
      <w:pPr>
        <w:tabs>
          <w:tab w:val="left" w:pos="1134"/>
        </w:tabs>
        <w:suppressAutoHyphens/>
        <w:ind w:firstLine="709"/>
        <w:jc w:val="both"/>
        <w:rPr>
          <w:sz w:val="24"/>
          <w:szCs w:val="24"/>
        </w:rPr>
      </w:pPr>
      <w:r>
        <w:rPr>
          <w:sz w:val="24"/>
          <w:szCs w:val="24"/>
        </w:rPr>
        <w:t>Приемка товара по качеству производится согласно Инструкции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032210" w:rsidRDefault="00220E83">
      <w:pPr>
        <w:pStyle w:val="af4"/>
        <w:numPr>
          <w:ilvl w:val="1"/>
          <w:numId w:val="1"/>
        </w:numPr>
        <w:tabs>
          <w:tab w:val="left" w:pos="1134"/>
        </w:tabs>
        <w:suppressAutoHyphens/>
        <w:ind w:left="0" w:firstLine="709"/>
        <w:jc w:val="both"/>
      </w:pPr>
      <w:r>
        <w:t xml:space="preserve"> Проверка количества и качества товара, поступившего в таре (упаковке), производится при вскрытии тары (упаковки).</w:t>
      </w:r>
    </w:p>
    <w:p w:rsidR="00032210" w:rsidRDefault="00220E83">
      <w:pPr>
        <w:pStyle w:val="af4"/>
        <w:tabs>
          <w:tab w:val="left" w:pos="1134"/>
        </w:tabs>
        <w:suppressAutoHyphens/>
        <w:ind w:left="0" w:firstLine="709"/>
        <w:jc w:val="both"/>
      </w:pPr>
      <w:r>
        <w:t xml:space="preserve">Претензии по скрытым дефектам могут быть заявлены </w:t>
      </w:r>
      <w:r w:rsidR="00E770CF">
        <w:t>Г</w:t>
      </w:r>
      <w:r w:rsidR="00751A65">
        <w:t xml:space="preserve">осударственным </w:t>
      </w:r>
      <w:r>
        <w:t>заказчиком в течение всего срока годности (срока полезного использования) товара.</w:t>
      </w:r>
    </w:p>
    <w:p w:rsidR="00032210" w:rsidRDefault="00340C1B">
      <w:pPr>
        <w:pStyle w:val="af4"/>
        <w:numPr>
          <w:ilvl w:val="1"/>
          <w:numId w:val="1"/>
        </w:numPr>
        <w:tabs>
          <w:tab w:val="left" w:pos="1134"/>
        </w:tabs>
        <w:suppressAutoHyphens/>
        <w:ind w:left="0" w:firstLine="709"/>
        <w:jc w:val="both"/>
      </w:pPr>
      <w:r>
        <w:t xml:space="preserve"> В день поставки П</w:t>
      </w:r>
      <w:r w:rsidR="00220E83">
        <w:t xml:space="preserve">оставщик одновременно с товаром должен передать </w:t>
      </w:r>
      <w:r w:rsidR="00E770CF">
        <w:t>Г</w:t>
      </w:r>
      <w:r w:rsidR="00751A65">
        <w:t xml:space="preserve">осударственному </w:t>
      </w:r>
      <w:r w:rsidR="00220E83">
        <w:t>заказчику сопроводительные документы, относящиеся к товару, указанные в пункте</w:t>
      </w:r>
      <w:r w:rsidR="00751A65">
        <w:t xml:space="preserve"> 3.3</w:t>
      </w:r>
      <w:r w:rsidR="00220E83">
        <w:t xml:space="preserve"> контракта, акт приемки-передачи товара в двух экземплярах, по форме, установленной приложением №2 к контракту, счет-фактуру, товарную накладную либо УПД в двух экземплярах.</w:t>
      </w:r>
    </w:p>
    <w:p w:rsidR="00032210" w:rsidRDefault="00220E83">
      <w:pPr>
        <w:pStyle w:val="af4"/>
        <w:numPr>
          <w:ilvl w:val="1"/>
          <w:numId w:val="1"/>
        </w:numPr>
        <w:tabs>
          <w:tab w:val="left" w:pos="1134"/>
        </w:tabs>
        <w:suppressAutoHyphens/>
        <w:ind w:left="0" w:firstLine="709"/>
        <w:jc w:val="both"/>
      </w:pPr>
      <w:r>
        <w:t xml:space="preserve">Приемка товара в соответствии с контрактом осуществляется </w:t>
      </w:r>
      <w:r w:rsidR="00E770CF">
        <w:t xml:space="preserve">Государственным </w:t>
      </w:r>
      <w:r>
        <w:t xml:space="preserve">заказчиком в течение 3 (трех) рабочих дней, включая проведение экспертизы (в течение 10 (десяти) рабочих дней), со дня поставки товара и получения </w:t>
      </w:r>
      <w:r w:rsidR="00E770CF">
        <w:t>Г</w:t>
      </w:r>
      <w:r w:rsidR="00751A65">
        <w:t xml:space="preserve">осударственным </w:t>
      </w:r>
      <w:r>
        <w:t xml:space="preserve">заказчиком документов, предусмотренных пунктом 5.3 настоящего контракта. </w:t>
      </w:r>
    </w:p>
    <w:p w:rsidR="00032210" w:rsidRDefault="00220E83">
      <w:pPr>
        <w:pStyle w:val="af4"/>
        <w:numPr>
          <w:ilvl w:val="1"/>
          <w:numId w:val="1"/>
        </w:numPr>
        <w:tabs>
          <w:tab w:val="left" w:pos="1134"/>
        </w:tabs>
        <w:suppressAutoHyphens/>
        <w:ind w:left="0" w:firstLine="709"/>
        <w:jc w:val="both"/>
      </w:pPr>
      <w:r>
        <w:t xml:space="preserve"> При приемке товара </w:t>
      </w:r>
      <w:r w:rsidR="00E770CF">
        <w:t>Г</w:t>
      </w:r>
      <w:r w:rsidR="00751A65">
        <w:t xml:space="preserve">осударственный </w:t>
      </w:r>
      <w:r>
        <w:t xml:space="preserve">заказчик обязан провести экспертизу в части соответствия поставленного товара условиям контракта. Экспертиза может проводиться </w:t>
      </w:r>
      <w:r w:rsidR="00E770CF">
        <w:t>Г</w:t>
      </w:r>
      <w:r w:rsidR="00751A65">
        <w:t xml:space="preserve">осударственным </w:t>
      </w:r>
      <w:r>
        <w:t>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 44-ФЗ.</w:t>
      </w:r>
    </w:p>
    <w:p w:rsidR="00032210" w:rsidRDefault="00220E83">
      <w:pPr>
        <w:pStyle w:val="af4"/>
        <w:numPr>
          <w:ilvl w:val="1"/>
          <w:numId w:val="1"/>
        </w:numPr>
        <w:tabs>
          <w:tab w:val="left" w:pos="1134"/>
        </w:tabs>
        <w:suppressAutoHyphens/>
        <w:ind w:left="0" w:firstLine="709"/>
        <w:jc w:val="both"/>
      </w:pPr>
      <w:r>
        <w:t xml:space="preserve">В случае проведения экспертизы силами </w:t>
      </w:r>
      <w:r w:rsidR="00E770CF">
        <w:t>Г</w:t>
      </w:r>
      <w:r w:rsidR="00751A65">
        <w:t xml:space="preserve">осударственного </w:t>
      </w:r>
      <w:r>
        <w:t>заказчика в акте приемки-передачи товара проставляется запись о проведении экспертизы, отдельный документ о проведенной экспертизе не составляется.</w:t>
      </w:r>
    </w:p>
    <w:p w:rsidR="00032210" w:rsidRDefault="00220E83">
      <w:pPr>
        <w:pStyle w:val="af4"/>
        <w:tabs>
          <w:tab w:val="left" w:pos="1134"/>
        </w:tabs>
        <w:suppressAutoHyphens/>
        <w:ind w:left="0" w:firstLine="709"/>
        <w:jc w:val="both"/>
      </w:pPr>
      <w:r>
        <w:t xml:space="preserve">В случае привлечения </w:t>
      </w:r>
      <w:r>
        <w:rPr>
          <w:lang w:eastAsia="en-US"/>
        </w:rPr>
        <w:t xml:space="preserve">экспертов, экспертных организаций </w:t>
      </w:r>
      <w:r>
        <w:t xml:space="preserve">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w:t>
      </w:r>
    </w:p>
    <w:p w:rsidR="00032210" w:rsidRDefault="00220E83">
      <w:pPr>
        <w:pStyle w:val="af4"/>
        <w:numPr>
          <w:ilvl w:val="1"/>
          <w:numId w:val="1"/>
        </w:numPr>
        <w:tabs>
          <w:tab w:val="left" w:pos="1134"/>
        </w:tabs>
        <w:suppressAutoHyphens/>
        <w:ind w:left="0" w:firstLine="709"/>
        <w:jc w:val="both"/>
      </w:pPr>
      <w:r>
        <w:rPr>
          <w:color w:val="000000"/>
        </w:rPr>
        <w:lastRenderedPageBreak/>
        <w:t xml:space="preserve">Не позднее 10 (десяти) рабочих дней после </w:t>
      </w:r>
      <w:r>
        <w:t xml:space="preserve">проведения экспертизы </w:t>
      </w:r>
      <w:r w:rsidR="00E770CF">
        <w:t>Г</w:t>
      </w:r>
      <w:r w:rsidR="00751A65">
        <w:t xml:space="preserve">осударственный </w:t>
      </w:r>
      <w:r w:rsidR="00340C1B">
        <w:t>заказчик направляет П</w:t>
      </w:r>
      <w:r>
        <w:t xml:space="preserve">оставщику, подписанный </w:t>
      </w:r>
      <w:r w:rsidR="00E770CF">
        <w:t>Г</w:t>
      </w:r>
      <w:r w:rsidR="00751A65">
        <w:t xml:space="preserve">осударственным </w:t>
      </w:r>
      <w:r>
        <w:t xml:space="preserve">заказчиком (в случае создания приемочной комиссии подписанный всеми членами приемочной комиссии и утвержденный </w:t>
      </w:r>
      <w:r w:rsidR="00E770CF">
        <w:t xml:space="preserve">Государственным </w:t>
      </w:r>
      <w:r>
        <w:t>заказчиком) один экземпляр акта приемки-передачи товара или моти</w:t>
      </w:r>
      <w:r w:rsidR="00751A65">
        <w:t>вированный отказ (приложение № 3</w:t>
      </w:r>
      <w:r>
        <w:t xml:space="preserve"> к контракту) от подписания такого документа, в котором указываются недостатки поставленного товара и сроки их устранения, а также срок повторной поставки товара. После устранения недостатков стороны возвращаются к повторной </w:t>
      </w:r>
      <w:r>
        <w:rPr>
          <w:color w:val="000000"/>
        </w:rPr>
        <w:t>приемке товара</w:t>
      </w:r>
      <w:r>
        <w:rPr>
          <w:lang w:eastAsia="ar-SA"/>
        </w:rPr>
        <w:t xml:space="preserve"> и</w:t>
      </w:r>
      <w:r>
        <w:t xml:space="preserve"> процедуре подписания акта приемки-передачи товара</w:t>
      </w:r>
      <w:r>
        <w:rPr>
          <w:lang w:eastAsia="ar-SA"/>
        </w:rPr>
        <w:t xml:space="preserve">. </w:t>
      </w:r>
      <w:r>
        <w:t>Поставщик обязан устранить все обнаруженные недостатки за свой счет в сроки, указанные в мотивированном отказе.</w:t>
      </w:r>
    </w:p>
    <w:p w:rsidR="00032210" w:rsidRDefault="00340C1B">
      <w:pPr>
        <w:pStyle w:val="af4"/>
        <w:numPr>
          <w:ilvl w:val="1"/>
          <w:numId w:val="1"/>
        </w:numPr>
        <w:tabs>
          <w:tab w:val="left" w:pos="1134"/>
        </w:tabs>
        <w:ind w:left="0" w:firstLine="709"/>
        <w:jc w:val="both"/>
      </w:pPr>
      <w:r>
        <w:t>Обязательство П</w:t>
      </w:r>
      <w:r w:rsidR="00220E83">
        <w:t>оставщика по поставке товара считается исполненным с момента надлежащей поставки товара в соответствии с условиями настоящего контракта, а именно с даты подписания сторонами акта приемки-передачи товара без замечаний.</w:t>
      </w:r>
    </w:p>
    <w:p w:rsidR="00032210" w:rsidRDefault="00220E83">
      <w:pPr>
        <w:pStyle w:val="af4"/>
        <w:numPr>
          <w:ilvl w:val="1"/>
          <w:numId w:val="1"/>
        </w:numPr>
        <w:tabs>
          <w:tab w:val="left" w:pos="1134"/>
        </w:tabs>
        <w:ind w:left="0" w:firstLine="709"/>
        <w:jc w:val="both"/>
      </w:pPr>
      <w:r>
        <w:t>Право собстве</w:t>
      </w:r>
      <w:r w:rsidR="00340C1B">
        <w:t>нности на товар прекращается у П</w:t>
      </w:r>
      <w:r>
        <w:t>оставщика с момента подписания сторонами акта приемки-передачи товара.</w:t>
      </w:r>
    </w:p>
    <w:p w:rsidR="00032210" w:rsidRDefault="00BE5185">
      <w:pPr>
        <w:pStyle w:val="af4"/>
        <w:numPr>
          <w:ilvl w:val="1"/>
          <w:numId w:val="1"/>
        </w:numPr>
        <w:tabs>
          <w:tab w:val="left" w:pos="1134"/>
        </w:tabs>
        <w:ind w:left="0" w:firstLine="709"/>
        <w:jc w:val="both"/>
      </w:pPr>
      <w:r>
        <w:t>Риск случайной порчи</w:t>
      </w:r>
      <w:r w:rsidR="00340C1B">
        <w:t xml:space="preserve"> товара несет П</w:t>
      </w:r>
      <w:r w:rsidR="00220E83">
        <w:t>оставщик до момента подписания сторонами акта приемки-передачи товара.</w:t>
      </w:r>
    </w:p>
    <w:p w:rsidR="00032210" w:rsidRDefault="00032210">
      <w:pPr>
        <w:pStyle w:val="af4"/>
        <w:tabs>
          <w:tab w:val="left" w:pos="1134"/>
        </w:tabs>
        <w:ind w:left="0"/>
        <w:jc w:val="both"/>
        <w:rPr>
          <w:rFonts w:ascii="PT Astra Serif" w:hAnsi="PT Astra Serif"/>
          <w:sz w:val="28"/>
          <w:szCs w:val="28"/>
        </w:rPr>
      </w:pPr>
    </w:p>
    <w:p w:rsidR="00032210" w:rsidRDefault="00220E83">
      <w:pPr>
        <w:pStyle w:val="af4"/>
        <w:numPr>
          <w:ilvl w:val="0"/>
          <w:numId w:val="1"/>
        </w:numPr>
        <w:ind w:left="0" w:firstLine="0"/>
        <w:jc w:val="center"/>
        <w:rPr>
          <w:rFonts w:ascii="PT Astra Serif" w:eastAsia="MS Mincho" w:hAnsi="PT Astra Serif"/>
          <w:b/>
          <w:sz w:val="28"/>
          <w:szCs w:val="28"/>
        </w:rPr>
      </w:pPr>
      <w:r>
        <w:rPr>
          <w:rFonts w:ascii="PT Astra Serif" w:eastAsia="MS Mincho" w:hAnsi="PT Astra Serif"/>
          <w:b/>
          <w:sz w:val="28"/>
          <w:szCs w:val="28"/>
        </w:rPr>
        <w:t>ОБЯЗАННОСТИ СТОРОН</w:t>
      </w:r>
    </w:p>
    <w:p w:rsidR="00032210" w:rsidRPr="00340C1B" w:rsidRDefault="00220E83">
      <w:pPr>
        <w:widowControl w:val="0"/>
        <w:numPr>
          <w:ilvl w:val="1"/>
          <w:numId w:val="1"/>
        </w:numPr>
        <w:tabs>
          <w:tab w:val="left" w:pos="993"/>
          <w:tab w:val="left" w:pos="1418"/>
        </w:tabs>
        <w:ind w:left="0" w:firstLine="709"/>
        <w:jc w:val="both"/>
        <w:rPr>
          <w:sz w:val="24"/>
          <w:szCs w:val="24"/>
        </w:rPr>
      </w:pPr>
      <w:r w:rsidRPr="00340C1B">
        <w:rPr>
          <w:color w:val="000000"/>
          <w:sz w:val="24"/>
          <w:szCs w:val="24"/>
        </w:rPr>
        <w:t xml:space="preserve"> Поставщик по </w:t>
      </w:r>
      <w:r w:rsidRPr="00340C1B">
        <w:rPr>
          <w:sz w:val="24"/>
          <w:szCs w:val="24"/>
        </w:rPr>
        <w:t>настоящему контракту</w:t>
      </w:r>
      <w:r w:rsidRPr="00340C1B">
        <w:rPr>
          <w:color w:val="000000"/>
          <w:sz w:val="24"/>
          <w:szCs w:val="24"/>
        </w:rPr>
        <w:t xml:space="preserve"> вправе:</w:t>
      </w:r>
    </w:p>
    <w:p w:rsidR="00032210" w:rsidRDefault="00220E83">
      <w:pPr>
        <w:widowControl w:val="0"/>
        <w:numPr>
          <w:ilvl w:val="2"/>
          <w:numId w:val="1"/>
        </w:numPr>
        <w:tabs>
          <w:tab w:val="left" w:pos="993"/>
          <w:tab w:val="left" w:pos="1418"/>
          <w:tab w:val="left" w:pos="2549"/>
        </w:tabs>
        <w:autoSpaceDE w:val="0"/>
        <w:autoSpaceDN w:val="0"/>
        <w:adjustRightInd w:val="0"/>
        <w:ind w:left="0" w:firstLine="709"/>
        <w:jc w:val="both"/>
        <w:rPr>
          <w:color w:val="000000"/>
          <w:sz w:val="24"/>
          <w:szCs w:val="24"/>
        </w:rPr>
      </w:pPr>
      <w:r>
        <w:rPr>
          <w:color w:val="000000"/>
          <w:sz w:val="24"/>
          <w:szCs w:val="24"/>
        </w:rPr>
        <w:t xml:space="preserve">Требовать своевременного подписания </w:t>
      </w:r>
      <w:r w:rsidR="00E770CF">
        <w:rPr>
          <w:color w:val="000000"/>
          <w:sz w:val="24"/>
          <w:szCs w:val="24"/>
        </w:rPr>
        <w:t>Г</w:t>
      </w:r>
      <w:r w:rsidR="00751A65">
        <w:rPr>
          <w:color w:val="000000"/>
          <w:sz w:val="24"/>
          <w:szCs w:val="24"/>
        </w:rPr>
        <w:t xml:space="preserve">осударственным </w:t>
      </w:r>
      <w:r>
        <w:rPr>
          <w:color w:val="000000"/>
          <w:sz w:val="24"/>
          <w:szCs w:val="24"/>
        </w:rPr>
        <w:t>заказчиком акта приемки-передачи товара.</w:t>
      </w:r>
    </w:p>
    <w:p w:rsidR="00032210" w:rsidRDefault="00220E83">
      <w:pPr>
        <w:widowControl w:val="0"/>
        <w:numPr>
          <w:ilvl w:val="2"/>
          <w:numId w:val="1"/>
        </w:numPr>
        <w:tabs>
          <w:tab w:val="left" w:pos="993"/>
          <w:tab w:val="left" w:pos="1418"/>
          <w:tab w:val="left" w:pos="2549"/>
        </w:tabs>
        <w:autoSpaceDE w:val="0"/>
        <w:autoSpaceDN w:val="0"/>
        <w:adjustRightInd w:val="0"/>
        <w:ind w:left="0" w:firstLine="709"/>
        <w:jc w:val="both"/>
        <w:rPr>
          <w:color w:val="000000"/>
          <w:sz w:val="24"/>
          <w:szCs w:val="24"/>
        </w:rPr>
      </w:pPr>
      <w:r>
        <w:rPr>
          <w:color w:val="000000"/>
          <w:sz w:val="24"/>
          <w:szCs w:val="24"/>
        </w:rPr>
        <w:t xml:space="preserve">Требовать своевременной оплаты принятого </w:t>
      </w:r>
      <w:r w:rsidR="00E770CF">
        <w:rPr>
          <w:color w:val="000000"/>
          <w:sz w:val="24"/>
          <w:szCs w:val="24"/>
        </w:rPr>
        <w:t>Г</w:t>
      </w:r>
      <w:r w:rsidR="00751A65">
        <w:rPr>
          <w:color w:val="000000"/>
          <w:sz w:val="24"/>
          <w:szCs w:val="24"/>
        </w:rPr>
        <w:t xml:space="preserve">осударственным </w:t>
      </w:r>
      <w:r>
        <w:rPr>
          <w:color w:val="000000"/>
          <w:sz w:val="24"/>
          <w:szCs w:val="24"/>
        </w:rPr>
        <w:t>заказчиком товара.</w:t>
      </w:r>
    </w:p>
    <w:p w:rsidR="00032210" w:rsidRDefault="00220E83">
      <w:pPr>
        <w:widowControl w:val="0"/>
        <w:numPr>
          <w:ilvl w:val="2"/>
          <w:numId w:val="1"/>
        </w:numPr>
        <w:tabs>
          <w:tab w:val="left" w:pos="993"/>
          <w:tab w:val="left" w:pos="1418"/>
          <w:tab w:val="left" w:pos="2549"/>
        </w:tabs>
        <w:autoSpaceDE w:val="0"/>
        <w:autoSpaceDN w:val="0"/>
        <w:adjustRightInd w:val="0"/>
        <w:ind w:left="0" w:firstLine="709"/>
        <w:jc w:val="both"/>
        <w:rPr>
          <w:color w:val="000000"/>
          <w:sz w:val="24"/>
          <w:szCs w:val="24"/>
        </w:rPr>
      </w:pPr>
      <w:r>
        <w:rPr>
          <w:color w:val="000000"/>
          <w:sz w:val="24"/>
          <w:szCs w:val="24"/>
        </w:rPr>
        <w:t xml:space="preserve">Осуществлять иные права в соответствии с </w:t>
      </w:r>
      <w:r>
        <w:rPr>
          <w:sz w:val="24"/>
          <w:szCs w:val="24"/>
        </w:rPr>
        <w:t>действующим законодательством Российской Федерации.</w:t>
      </w:r>
    </w:p>
    <w:p w:rsidR="00032210" w:rsidRDefault="00340C1B">
      <w:pPr>
        <w:numPr>
          <w:ilvl w:val="1"/>
          <w:numId w:val="1"/>
        </w:numPr>
        <w:tabs>
          <w:tab w:val="left" w:pos="993"/>
        </w:tabs>
        <w:ind w:left="0" w:firstLine="709"/>
        <w:jc w:val="both"/>
        <w:rPr>
          <w:bCs/>
          <w:sz w:val="24"/>
          <w:szCs w:val="24"/>
          <w:u w:val="single"/>
        </w:rPr>
      </w:pPr>
      <w:r w:rsidRPr="00340C1B">
        <w:rPr>
          <w:bCs/>
          <w:sz w:val="24"/>
          <w:szCs w:val="24"/>
        </w:rPr>
        <w:t>Обязанности П</w:t>
      </w:r>
      <w:r w:rsidR="00220E83" w:rsidRPr="00340C1B">
        <w:rPr>
          <w:bCs/>
          <w:sz w:val="24"/>
          <w:szCs w:val="24"/>
        </w:rPr>
        <w:t>оставщика</w:t>
      </w:r>
      <w:r w:rsidR="00220E83">
        <w:rPr>
          <w:bCs/>
          <w:sz w:val="24"/>
          <w:szCs w:val="24"/>
          <w:u w:val="single"/>
        </w:rPr>
        <w:t>:</w:t>
      </w:r>
    </w:p>
    <w:p w:rsidR="00032210" w:rsidRDefault="00220E83">
      <w:pPr>
        <w:pStyle w:val="af4"/>
        <w:numPr>
          <w:ilvl w:val="2"/>
          <w:numId w:val="1"/>
        </w:numPr>
        <w:tabs>
          <w:tab w:val="left" w:pos="993"/>
        </w:tabs>
        <w:ind w:left="0" w:firstLine="709"/>
        <w:jc w:val="both"/>
        <w:rPr>
          <w:bCs/>
        </w:rPr>
      </w:pPr>
      <w:r>
        <w:rPr>
          <w:bCs/>
        </w:rPr>
        <w:t>Поставщик обязуется обеспечить упаковку товара, способную предотвратить его повреждение или порчу во время доставки, в том числе при погрузке-разгрузке и хранении. Транспортная тара должна быть снабжена наклейкой, содержащей информацию о поставщике, наименовании товара и его количестве.</w:t>
      </w:r>
    </w:p>
    <w:p w:rsidR="00032210" w:rsidRDefault="00220E83">
      <w:pPr>
        <w:pStyle w:val="af4"/>
        <w:tabs>
          <w:tab w:val="left" w:pos="993"/>
        </w:tabs>
        <w:ind w:left="0" w:firstLine="709"/>
        <w:jc w:val="both"/>
        <w:rPr>
          <w:bCs/>
        </w:rPr>
      </w:pPr>
      <w:r>
        <w:rPr>
          <w:bCs/>
        </w:rPr>
        <w:t>6.2.2. Поставщик обязуется обеспечить температурный режим транспортировки товара в соответствии с инструкцией по применению на Товар указанный в Спецификации  (приложение к контракту №1) (далее - инструкция по применению).</w:t>
      </w:r>
    </w:p>
    <w:p w:rsidR="00032210" w:rsidRDefault="00220E83">
      <w:pPr>
        <w:pStyle w:val="af4"/>
        <w:numPr>
          <w:ilvl w:val="2"/>
          <w:numId w:val="2"/>
        </w:numPr>
        <w:tabs>
          <w:tab w:val="left" w:pos="993"/>
        </w:tabs>
        <w:ind w:left="0" w:firstLine="709"/>
        <w:jc w:val="both"/>
        <w:rPr>
          <w:bCs/>
        </w:rPr>
      </w:pPr>
      <w:r>
        <w:rPr>
          <w:bCs/>
        </w:rPr>
        <w:t xml:space="preserve"> Поставщик обязан обеспечить в соответствии с требованиями законодательства Российской Федерации условия хранения, необходимые для транспортировки товара, определенные нормативн</w:t>
      </w:r>
      <w:r w:rsidR="00BE5185">
        <w:rPr>
          <w:bCs/>
        </w:rPr>
        <w:t>ой документацией на товар.</w:t>
      </w:r>
    </w:p>
    <w:p w:rsidR="00032210" w:rsidRDefault="00220E83">
      <w:pPr>
        <w:pStyle w:val="af4"/>
        <w:numPr>
          <w:ilvl w:val="2"/>
          <w:numId w:val="2"/>
        </w:numPr>
        <w:tabs>
          <w:tab w:val="left" w:pos="993"/>
        </w:tabs>
        <w:ind w:left="0" w:firstLine="709"/>
        <w:jc w:val="both"/>
        <w:rPr>
          <w:bCs/>
        </w:rPr>
      </w:pPr>
      <w:r>
        <w:rPr>
          <w:bCs/>
        </w:rPr>
        <w:t xml:space="preserve">Поставщик обязуется уведомить </w:t>
      </w:r>
      <w:r w:rsidR="00E770CF">
        <w:rPr>
          <w:bCs/>
        </w:rPr>
        <w:t xml:space="preserve">Государственного </w:t>
      </w:r>
      <w:r>
        <w:rPr>
          <w:bCs/>
        </w:rPr>
        <w:t xml:space="preserve">заказчика о готовности товара к передаче </w:t>
      </w:r>
      <w:r w:rsidR="00E770CF">
        <w:rPr>
          <w:bCs/>
        </w:rPr>
        <w:t xml:space="preserve">Государственному </w:t>
      </w:r>
      <w:r>
        <w:rPr>
          <w:bCs/>
        </w:rPr>
        <w:t>заказчику (далее - передача) не позднее чем за 3 (три) дня до такой передачи.</w:t>
      </w:r>
    </w:p>
    <w:p w:rsidR="00032210" w:rsidRDefault="00220E83">
      <w:pPr>
        <w:numPr>
          <w:ilvl w:val="2"/>
          <w:numId w:val="2"/>
        </w:numPr>
        <w:tabs>
          <w:tab w:val="left" w:pos="993"/>
        </w:tabs>
        <w:ind w:left="0" w:firstLine="709"/>
        <w:jc w:val="both"/>
        <w:rPr>
          <w:bCs/>
          <w:sz w:val="24"/>
          <w:szCs w:val="24"/>
        </w:rPr>
      </w:pPr>
      <w:r>
        <w:rPr>
          <w:bCs/>
          <w:sz w:val="24"/>
          <w:szCs w:val="24"/>
        </w:rPr>
        <w:t>Осуществить поставку товара в соответствии с принятыми на себя обязательствами.</w:t>
      </w:r>
    </w:p>
    <w:p w:rsidR="00032210" w:rsidRDefault="00220E83">
      <w:pPr>
        <w:numPr>
          <w:ilvl w:val="2"/>
          <w:numId w:val="2"/>
        </w:numPr>
        <w:tabs>
          <w:tab w:val="left" w:pos="993"/>
        </w:tabs>
        <w:ind w:left="0" w:firstLine="709"/>
        <w:jc w:val="both"/>
        <w:rPr>
          <w:bCs/>
          <w:sz w:val="24"/>
          <w:szCs w:val="24"/>
        </w:rPr>
      </w:pPr>
      <w:r>
        <w:rPr>
          <w:bCs/>
          <w:sz w:val="24"/>
          <w:szCs w:val="24"/>
        </w:rPr>
        <w:t xml:space="preserve">В срок, установленный в письменном запросе </w:t>
      </w:r>
      <w:r w:rsidR="00E770CF">
        <w:rPr>
          <w:bCs/>
          <w:sz w:val="24"/>
          <w:szCs w:val="24"/>
        </w:rPr>
        <w:t>Г</w:t>
      </w:r>
      <w:r w:rsidR="00751A65">
        <w:rPr>
          <w:bCs/>
          <w:sz w:val="24"/>
          <w:szCs w:val="24"/>
        </w:rPr>
        <w:t xml:space="preserve">осударственного </w:t>
      </w:r>
      <w:r>
        <w:rPr>
          <w:bCs/>
          <w:sz w:val="24"/>
          <w:szCs w:val="24"/>
        </w:rPr>
        <w:t>заказчика, предоставлять информацию о ходе исполнения принятых на себя обязательств.</w:t>
      </w:r>
    </w:p>
    <w:p w:rsidR="00032210" w:rsidRDefault="00220E83">
      <w:pPr>
        <w:numPr>
          <w:ilvl w:val="2"/>
          <w:numId w:val="2"/>
        </w:numPr>
        <w:tabs>
          <w:tab w:val="left" w:pos="993"/>
        </w:tabs>
        <w:ind w:left="0" w:firstLine="709"/>
        <w:jc w:val="both"/>
        <w:rPr>
          <w:bCs/>
          <w:sz w:val="24"/>
          <w:szCs w:val="24"/>
        </w:rPr>
      </w:pPr>
      <w:r>
        <w:rPr>
          <w:bCs/>
          <w:sz w:val="24"/>
          <w:szCs w:val="24"/>
        </w:rPr>
        <w:t xml:space="preserve">В целях организации экспертизы товара и его приемки, уведомить </w:t>
      </w:r>
      <w:r w:rsidR="00E770CF">
        <w:rPr>
          <w:bCs/>
          <w:sz w:val="24"/>
          <w:szCs w:val="24"/>
        </w:rPr>
        <w:t>Г</w:t>
      </w:r>
      <w:r w:rsidR="00751A65">
        <w:rPr>
          <w:bCs/>
          <w:sz w:val="24"/>
          <w:szCs w:val="24"/>
        </w:rPr>
        <w:t xml:space="preserve">осударственного </w:t>
      </w:r>
      <w:r>
        <w:rPr>
          <w:bCs/>
          <w:sz w:val="24"/>
          <w:szCs w:val="24"/>
        </w:rPr>
        <w:t>заказчика о готовности к передаче товара не позднее, чем за 3 (три) календарных дня до момента его доставки к месту поставки.</w:t>
      </w:r>
    </w:p>
    <w:p w:rsidR="00032210" w:rsidRDefault="00220E83">
      <w:pPr>
        <w:numPr>
          <w:ilvl w:val="2"/>
          <w:numId w:val="2"/>
        </w:numPr>
        <w:tabs>
          <w:tab w:val="left" w:pos="993"/>
        </w:tabs>
        <w:ind w:left="0" w:firstLine="709"/>
        <w:jc w:val="both"/>
        <w:rPr>
          <w:bCs/>
          <w:sz w:val="24"/>
          <w:szCs w:val="24"/>
        </w:rPr>
      </w:pPr>
      <w:r>
        <w:rPr>
          <w:bCs/>
          <w:sz w:val="24"/>
          <w:szCs w:val="24"/>
        </w:rPr>
        <w:t>Предоставить надлежаще оформленные документы, предусмотренные пунктом 5.3 раздела 5 настоящего контракта.</w:t>
      </w:r>
    </w:p>
    <w:p w:rsidR="00032210" w:rsidRDefault="00220E83">
      <w:pPr>
        <w:numPr>
          <w:ilvl w:val="2"/>
          <w:numId w:val="2"/>
        </w:numPr>
        <w:tabs>
          <w:tab w:val="left" w:pos="993"/>
        </w:tabs>
        <w:ind w:left="0" w:firstLine="709"/>
        <w:jc w:val="both"/>
        <w:rPr>
          <w:bCs/>
          <w:sz w:val="24"/>
          <w:szCs w:val="24"/>
        </w:rPr>
      </w:pPr>
      <w:r>
        <w:rPr>
          <w:bCs/>
          <w:sz w:val="24"/>
          <w:szCs w:val="24"/>
        </w:rPr>
        <w:t>Устранить за свой счет все выявленные недостатки, в том числе скрытые, поставленного товара.</w:t>
      </w:r>
    </w:p>
    <w:p w:rsidR="00032210" w:rsidRDefault="00220E83">
      <w:pPr>
        <w:numPr>
          <w:ilvl w:val="2"/>
          <w:numId w:val="2"/>
        </w:numPr>
        <w:tabs>
          <w:tab w:val="left" w:pos="993"/>
        </w:tabs>
        <w:ind w:left="0" w:firstLine="709"/>
        <w:jc w:val="both"/>
        <w:rPr>
          <w:bCs/>
          <w:sz w:val="24"/>
          <w:szCs w:val="24"/>
        </w:rPr>
      </w:pPr>
      <w:r>
        <w:rPr>
          <w:sz w:val="24"/>
          <w:szCs w:val="24"/>
        </w:rPr>
        <w:t xml:space="preserve">Компенсировать </w:t>
      </w:r>
      <w:r w:rsidR="00E770CF">
        <w:rPr>
          <w:sz w:val="24"/>
          <w:szCs w:val="24"/>
        </w:rPr>
        <w:t>Г</w:t>
      </w:r>
      <w:r w:rsidR="00751A65">
        <w:rPr>
          <w:sz w:val="24"/>
          <w:szCs w:val="24"/>
        </w:rPr>
        <w:t xml:space="preserve">осударственному </w:t>
      </w:r>
      <w:r>
        <w:rPr>
          <w:sz w:val="24"/>
          <w:szCs w:val="24"/>
        </w:rPr>
        <w:t xml:space="preserve">заказчику все возникшие в связи </w:t>
      </w:r>
      <w:r w:rsidR="00340C1B">
        <w:rPr>
          <w:sz w:val="24"/>
          <w:szCs w:val="24"/>
        </w:rPr>
        <w:t xml:space="preserve">                        </w:t>
      </w:r>
      <w:r>
        <w:rPr>
          <w:sz w:val="24"/>
          <w:szCs w:val="24"/>
        </w:rPr>
        <w:t>с проведением экспертизы, в соответствии с пунктом 5.5 раздела 5 настоящего</w:t>
      </w:r>
      <w:r w:rsidR="00751A65">
        <w:rPr>
          <w:sz w:val="24"/>
          <w:szCs w:val="24"/>
        </w:rPr>
        <w:t xml:space="preserve"> контракта, расходы, при</w:t>
      </w:r>
      <w:r>
        <w:rPr>
          <w:sz w:val="24"/>
          <w:szCs w:val="24"/>
        </w:rPr>
        <w:t xml:space="preserve"> предъявлении </w:t>
      </w:r>
      <w:r w:rsidR="00E770CF">
        <w:rPr>
          <w:sz w:val="24"/>
          <w:szCs w:val="24"/>
        </w:rPr>
        <w:t>Г</w:t>
      </w:r>
      <w:r w:rsidR="00751A65">
        <w:rPr>
          <w:sz w:val="24"/>
          <w:szCs w:val="24"/>
        </w:rPr>
        <w:t xml:space="preserve">осударственным </w:t>
      </w:r>
      <w:r>
        <w:rPr>
          <w:sz w:val="24"/>
          <w:szCs w:val="24"/>
        </w:rPr>
        <w:t xml:space="preserve">заказчиком письменного требования </w:t>
      </w:r>
      <w:r w:rsidR="00340C1B">
        <w:rPr>
          <w:sz w:val="24"/>
          <w:szCs w:val="24"/>
        </w:rPr>
        <w:t xml:space="preserve">                    </w:t>
      </w:r>
      <w:r>
        <w:rPr>
          <w:sz w:val="24"/>
          <w:szCs w:val="24"/>
        </w:rPr>
        <w:lastRenderedPageBreak/>
        <w:t xml:space="preserve">и копии соответствующего заключения, других документов, подтверждающих затраты </w:t>
      </w:r>
      <w:r w:rsidR="00E770CF">
        <w:rPr>
          <w:sz w:val="24"/>
          <w:szCs w:val="24"/>
        </w:rPr>
        <w:t>Г</w:t>
      </w:r>
      <w:r w:rsidR="00D81E22">
        <w:rPr>
          <w:sz w:val="24"/>
          <w:szCs w:val="24"/>
        </w:rPr>
        <w:t xml:space="preserve">осударственного </w:t>
      </w:r>
      <w:r>
        <w:rPr>
          <w:sz w:val="24"/>
          <w:szCs w:val="24"/>
        </w:rPr>
        <w:t>заказчика, в случае установления по результатам экспертизы факта поставки товара ненадлежащего качества.</w:t>
      </w:r>
    </w:p>
    <w:p w:rsidR="00032210" w:rsidRDefault="00220E83">
      <w:pPr>
        <w:numPr>
          <w:ilvl w:val="2"/>
          <w:numId w:val="2"/>
        </w:numPr>
        <w:tabs>
          <w:tab w:val="left" w:pos="567"/>
        </w:tabs>
        <w:ind w:left="0" w:firstLine="709"/>
        <w:jc w:val="both"/>
        <w:rPr>
          <w:rFonts w:eastAsia="Calibri"/>
          <w:sz w:val="24"/>
          <w:szCs w:val="24"/>
          <w:lang w:eastAsia="en-US"/>
        </w:rPr>
      </w:pPr>
      <w:r>
        <w:rPr>
          <w:sz w:val="24"/>
          <w:szCs w:val="24"/>
        </w:rPr>
        <w:t>Выполнять иные обязательства, предусмотренные настоящим контрактом и действующим законодательством.</w:t>
      </w:r>
    </w:p>
    <w:p w:rsidR="00032210" w:rsidRPr="00340C1B" w:rsidRDefault="00D81E22">
      <w:pPr>
        <w:numPr>
          <w:ilvl w:val="1"/>
          <w:numId w:val="2"/>
        </w:numPr>
        <w:tabs>
          <w:tab w:val="left" w:pos="993"/>
        </w:tabs>
        <w:ind w:left="0" w:firstLine="709"/>
        <w:jc w:val="both"/>
        <w:rPr>
          <w:bCs/>
          <w:sz w:val="24"/>
          <w:szCs w:val="24"/>
        </w:rPr>
      </w:pPr>
      <w:r w:rsidRPr="00340C1B">
        <w:rPr>
          <w:bCs/>
          <w:sz w:val="24"/>
          <w:szCs w:val="24"/>
        </w:rPr>
        <w:t>Государственный з</w:t>
      </w:r>
      <w:r w:rsidR="00220E83" w:rsidRPr="00340C1B">
        <w:rPr>
          <w:bCs/>
          <w:sz w:val="24"/>
          <w:szCs w:val="24"/>
        </w:rPr>
        <w:t>аказчик по настоящему контракту вправе:</w:t>
      </w:r>
    </w:p>
    <w:p w:rsidR="00032210" w:rsidRDefault="00340C1B">
      <w:pPr>
        <w:numPr>
          <w:ilvl w:val="2"/>
          <w:numId w:val="2"/>
        </w:numPr>
        <w:tabs>
          <w:tab w:val="left" w:pos="993"/>
        </w:tabs>
        <w:ind w:left="0" w:firstLine="709"/>
        <w:jc w:val="both"/>
        <w:rPr>
          <w:bCs/>
          <w:sz w:val="24"/>
          <w:szCs w:val="24"/>
        </w:rPr>
      </w:pPr>
      <w:r>
        <w:rPr>
          <w:bCs/>
          <w:sz w:val="24"/>
          <w:szCs w:val="24"/>
        </w:rPr>
        <w:t>Требовать от П</w:t>
      </w:r>
      <w:r w:rsidR="00220E83">
        <w:rPr>
          <w:bCs/>
          <w:sz w:val="24"/>
          <w:szCs w:val="24"/>
        </w:rPr>
        <w:t>оставщика надлежащего исполнения принятых им обязательств, а также своевременного устранения выявленных недостатков.</w:t>
      </w:r>
    </w:p>
    <w:p w:rsidR="00032210" w:rsidRDefault="00340C1B">
      <w:pPr>
        <w:numPr>
          <w:ilvl w:val="2"/>
          <w:numId w:val="2"/>
        </w:numPr>
        <w:tabs>
          <w:tab w:val="left" w:pos="993"/>
        </w:tabs>
        <w:ind w:left="0" w:firstLine="709"/>
        <w:jc w:val="both"/>
        <w:rPr>
          <w:bCs/>
          <w:sz w:val="24"/>
          <w:szCs w:val="24"/>
        </w:rPr>
      </w:pPr>
      <w:r>
        <w:rPr>
          <w:bCs/>
          <w:sz w:val="24"/>
          <w:szCs w:val="24"/>
        </w:rPr>
        <w:t>Требовать от П</w:t>
      </w:r>
      <w:r w:rsidR="00220E83">
        <w:rPr>
          <w:bCs/>
          <w:sz w:val="24"/>
          <w:szCs w:val="24"/>
        </w:rPr>
        <w:t>оставщика предоставления надлежаще оформленных документов, подтверждающих исполнение принятых им обязательств.</w:t>
      </w:r>
    </w:p>
    <w:p w:rsidR="00032210" w:rsidRDefault="00220E83">
      <w:pPr>
        <w:numPr>
          <w:ilvl w:val="2"/>
          <w:numId w:val="2"/>
        </w:numPr>
        <w:tabs>
          <w:tab w:val="left" w:pos="993"/>
        </w:tabs>
        <w:ind w:left="0" w:firstLine="709"/>
        <w:jc w:val="both"/>
        <w:rPr>
          <w:bCs/>
          <w:sz w:val="24"/>
          <w:szCs w:val="24"/>
        </w:rPr>
      </w:pPr>
      <w:r>
        <w:rPr>
          <w:bCs/>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rsidR="00032210" w:rsidRDefault="00220E83">
      <w:pPr>
        <w:numPr>
          <w:ilvl w:val="2"/>
          <w:numId w:val="2"/>
        </w:numPr>
        <w:tabs>
          <w:tab w:val="left" w:pos="993"/>
        </w:tabs>
        <w:ind w:left="0" w:firstLine="709"/>
        <w:jc w:val="both"/>
        <w:rPr>
          <w:bCs/>
          <w:sz w:val="24"/>
          <w:szCs w:val="24"/>
        </w:rPr>
      </w:pPr>
      <w:r>
        <w:rPr>
          <w:bCs/>
          <w:sz w:val="24"/>
          <w:szCs w:val="24"/>
        </w:rPr>
        <w:t>Контролировать ход поставки товара, соблюдение срока поставки, проверять соответствие товара условиям настоящего контракта и Спецификации.</w:t>
      </w:r>
    </w:p>
    <w:p w:rsidR="00032210" w:rsidRDefault="00220E83">
      <w:pPr>
        <w:numPr>
          <w:ilvl w:val="2"/>
          <w:numId w:val="2"/>
        </w:numPr>
        <w:tabs>
          <w:tab w:val="left" w:pos="993"/>
        </w:tabs>
        <w:ind w:left="0" w:firstLine="709"/>
        <w:jc w:val="both"/>
        <w:rPr>
          <w:bCs/>
          <w:sz w:val="24"/>
          <w:szCs w:val="24"/>
        </w:rPr>
      </w:pPr>
      <w:r>
        <w:rPr>
          <w:sz w:val="24"/>
          <w:szCs w:val="24"/>
        </w:rPr>
        <w:t xml:space="preserve">При обнаружении недостатков товара, требовать их устранения. Требование подлежит обязательному выполнению поставщиком. </w:t>
      </w:r>
    </w:p>
    <w:p w:rsidR="00032210" w:rsidRDefault="00220E83">
      <w:pPr>
        <w:numPr>
          <w:ilvl w:val="2"/>
          <w:numId w:val="2"/>
        </w:numPr>
        <w:tabs>
          <w:tab w:val="left" w:pos="993"/>
        </w:tabs>
        <w:ind w:left="0" w:firstLine="709"/>
        <w:jc w:val="both"/>
        <w:rPr>
          <w:bCs/>
          <w:sz w:val="24"/>
          <w:szCs w:val="24"/>
        </w:rPr>
      </w:pPr>
      <w:r>
        <w:rPr>
          <w:sz w:val="24"/>
          <w:szCs w:val="24"/>
        </w:rPr>
        <w:t>Принять решение об одностороннем отказе от исполнения настоящего контракта в соответствии с гражданским законодательством.</w:t>
      </w:r>
    </w:p>
    <w:p w:rsidR="00032210" w:rsidRDefault="00220E83">
      <w:pPr>
        <w:numPr>
          <w:ilvl w:val="2"/>
          <w:numId w:val="2"/>
        </w:numPr>
        <w:tabs>
          <w:tab w:val="left" w:pos="993"/>
        </w:tabs>
        <w:ind w:left="0" w:firstLine="709"/>
        <w:jc w:val="both"/>
        <w:rPr>
          <w:bCs/>
          <w:sz w:val="24"/>
          <w:szCs w:val="24"/>
        </w:rPr>
      </w:pPr>
      <w:r>
        <w:rPr>
          <w:sz w:val="24"/>
          <w:szCs w:val="24"/>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8" w:history="1">
        <w:r>
          <w:rPr>
            <w:sz w:val="24"/>
            <w:szCs w:val="24"/>
          </w:rPr>
          <w:t>законом</w:t>
        </w:r>
      </w:hyperlink>
      <w:r>
        <w:rPr>
          <w:sz w:val="24"/>
          <w:szCs w:val="24"/>
        </w:rPr>
        <w:t xml:space="preserve"> № 44-ФЗ.</w:t>
      </w:r>
    </w:p>
    <w:p w:rsidR="00032210" w:rsidRDefault="00220E83">
      <w:pPr>
        <w:numPr>
          <w:ilvl w:val="2"/>
          <w:numId w:val="2"/>
        </w:numPr>
        <w:tabs>
          <w:tab w:val="left" w:pos="993"/>
        </w:tabs>
        <w:ind w:left="0" w:firstLine="709"/>
        <w:jc w:val="both"/>
        <w:rPr>
          <w:bCs/>
          <w:sz w:val="24"/>
          <w:szCs w:val="24"/>
        </w:rPr>
      </w:pPr>
      <w:r>
        <w:rPr>
          <w:bCs/>
          <w:sz w:val="24"/>
          <w:szCs w:val="24"/>
        </w:rPr>
        <w:t>При неисполнен</w:t>
      </w:r>
      <w:r w:rsidR="00622940">
        <w:rPr>
          <w:bCs/>
          <w:sz w:val="24"/>
          <w:szCs w:val="24"/>
        </w:rPr>
        <w:t>ии или ненадлежащем исполнении П</w:t>
      </w:r>
      <w:r>
        <w:rPr>
          <w:bCs/>
          <w:sz w:val="24"/>
          <w:szCs w:val="24"/>
        </w:rPr>
        <w:t xml:space="preserve">оставщиком обязательства, предусмотренного контрактом, осуществить оплату по контракту за вычетом соответствующего размера неустоек (штрафов, пеней), </w:t>
      </w:r>
      <w:r w:rsidR="00D81E22">
        <w:rPr>
          <w:bCs/>
          <w:sz w:val="24"/>
          <w:szCs w:val="24"/>
        </w:rPr>
        <w:t>которые предусмотрены разделом 7</w:t>
      </w:r>
      <w:r>
        <w:rPr>
          <w:bCs/>
          <w:sz w:val="24"/>
          <w:szCs w:val="24"/>
        </w:rPr>
        <w:t xml:space="preserve"> настоящего контракта.</w:t>
      </w:r>
    </w:p>
    <w:p w:rsidR="00032210" w:rsidRDefault="00220E83">
      <w:pPr>
        <w:numPr>
          <w:ilvl w:val="2"/>
          <w:numId w:val="2"/>
        </w:numPr>
        <w:tabs>
          <w:tab w:val="left" w:pos="993"/>
        </w:tabs>
        <w:ind w:left="0" w:firstLine="709"/>
        <w:jc w:val="both"/>
        <w:rPr>
          <w:bCs/>
          <w:sz w:val="24"/>
          <w:szCs w:val="24"/>
        </w:rPr>
      </w:pPr>
      <w:r>
        <w:rPr>
          <w:bCs/>
          <w:sz w:val="24"/>
          <w:szCs w:val="24"/>
        </w:rPr>
        <w:t>Осуществлять иные права в соответствии с действующим законодательством Российской Федерации.</w:t>
      </w:r>
    </w:p>
    <w:p w:rsidR="00032210" w:rsidRPr="00622940" w:rsidRDefault="00D81E22">
      <w:pPr>
        <w:widowControl w:val="0"/>
        <w:numPr>
          <w:ilvl w:val="1"/>
          <w:numId w:val="2"/>
        </w:numPr>
        <w:tabs>
          <w:tab w:val="left" w:pos="993"/>
          <w:tab w:val="left" w:pos="1061"/>
        </w:tabs>
        <w:ind w:left="0" w:firstLine="709"/>
        <w:jc w:val="both"/>
        <w:rPr>
          <w:sz w:val="24"/>
          <w:szCs w:val="24"/>
        </w:rPr>
      </w:pPr>
      <w:r w:rsidRPr="00622940">
        <w:rPr>
          <w:color w:val="000000"/>
          <w:sz w:val="24"/>
          <w:szCs w:val="24"/>
        </w:rPr>
        <w:t>Государственный з</w:t>
      </w:r>
      <w:r w:rsidR="00220E83" w:rsidRPr="00622940">
        <w:rPr>
          <w:color w:val="000000"/>
          <w:sz w:val="24"/>
          <w:szCs w:val="24"/>
        </w:rPr>
        <w:t>аказчик по настоящему контракту обязан:</w:t>
      </w:r>
    </w:p>
    <w:p w:rsidR="00032210" w:rsidRDefault="00622940">
      <w:pPr>
        <w:widowControl w:val="0"/>
        <w:numPr>
          <w:ilvl w:val="2"/>
          <w:numId w:val="2"/>
        </w:numPr>
        <w:tabs>
          <w:tab w:val="left" w:pos="993"/>
          <w:tab w:val="left" w:pos="1330"/>
        </w:tabs>
        <w:ind w:left="0" w:firstLine="709"/>
        <w:jc w:val="both"/>
        <w:rPr>
          <w:color w:val="000000"/>
          <w:sz w:val="24"/>
          <w:szCs w:val="24"/>
        </w:rPr>
      </w:pPr>
      <w:r>
        <w:rPr>
          <w:color w:val="000000"/>
          <w:sz w:val="24"/>
          <w:szCs w:val="24"/>
        </w:rPr>
        <w:t>При надлежащем извещении П</w:t>
      </w:r>
      <w:r w:rsidR="00220E83">
        <w:rPr>
          <w:color w:val="000000"/>
          <w:sz w:val="24"/>
          <w:szCs w:val="24"/>
        </w:rPr>
        <w:t>оставщиком о факте произведенной поставки товара организовать и произвести его прием.</w:t>
      </w:r>
    </w:p>
    <w:p w:rsidR="00032210" w:rsidRDefault="00220E83">
      <w:pPr>
        <w:widowControl w:val="0"/>
        <w:numPr>
          <w:ilvl w:val="2"/>
          <w:numId w:val="2"/>
        </w:numPr>
        <w:tabs>
          <w:tab w:val="left" w:pos="993"/>
          <w:tab w:val="left" w:pos="1330"/>
        </w:tabs>
        <w:ind w:left="0" w:firstLine="709"/>
        <w:jc w:val="both"/>
        <w:rPr>
          <w:color w:val="000000"/>
          <w:sz w:val="24"/>
          <w:szCs w:val="24"/>
        </w:rPr>
      </w:pPr>
      <w:r>
        <w:rPr>
          <w:color w:val="000000"/>
          <w:sz w:val="24"/>
          <w:szCs w:val="24"/>
        </w:rPr>
        <w:t xml:space="preserve">Произвести оплату в соответствии с </w:t>
      </w:r>
      <w:r>
        <w:rPr>
          <w:sz w:val="24"/>
          <w:szCs w:val="24"/>
        </w:rPr>
        <w:t>пунктом 2.4 раздела 2 настоящего контракта</w:t>
      </w:r>
      <w:r>
        <w:rPr>
          <w:color w:val="000000"/>
          <w:sz w:val="24"/>
          <w:szCs w:val="24"/>
        </w:rPr>
        <w:t>.</w:t>
      </w:r>
    </w:p>
    <w:p w:rsidR="00032210" w:rsidRDefault="00220E83">
      <w:pPr>
        <w:widowControl w:val="0"/>
        <w:numPr>
          <w:ilvl w:val="2"/>
          <w:numId w:val="2"/>
        </w:numPr>
        <w:tabs>
          <w:tab w:val="left" w:pos="993"/>
          <w:tab w:val="left" w:pos="1330"/>
        </w:tabs>
        <w:ind w:left="0" w:firstLine="709"/>
        <w:jc w:val="both"/>
        <w:rPr>
          <w:color w:val="000000"/>
          <w:sz w:val="24"/>
          <w:szCs w:val="24"/>
        </w:rPr>
      </w:pPr>
      <w:r>
        <w:rPr>
          <w:color w:val="000000"/>
          <w:sz w:val="24"/>
          <w:szCs w:val="24"/>
        </w:rPr>
        <w:t>Провести экспертизу поставленного товара для проверки его соответствия условиям контракта в соответствии с Федеральным законом № 44-ФЗ.</w:t>
      </w:r>
    </w:p>
    <w:p w:rsidR="00032210" w:rsidRDefault="00220E83">
      <w:pPr>
        <w:widowControl w:val="0"/>
        <w:numPr>
          <w:ilvl w:val="2"/>
          <w:numId w:val="2"/>
        </w:numPr>
        <w:tabs>
          <w:tab w:val="left" w:pos="993"/>
          <w:tab w:val="left" w:pos="1330"/>
        </w:tabs>
        <w:ind w:left="0" w:firstLine="709"/>
        <w:jc w:val="both"/>
        <w:rPr>
          <w:color w:val="000000"/>
          <w:sz w:val="24"/>
          <w:szCs w:val="24"/>
        </w:rPr>
      </w:pPr>
      <w:r>
        <w:rPr>
          <w:sz w:val="24"/>
          <w:szCs w:val="24"/>
        </w:rPr>
        <w:t>Выполнять иные обязательства, предусмотренные настоящим контрактом и действующим законодательством.</w:t>
      </w:r>
    </w:p>
    <w:p w:rsidR="00032210" w:rsidRDefault="00032210">
      <w:pPr>
        <w:tabs>
          <w:tab w:val="left" w:pos="700"/>
        </w:tabs>
        <w:jc w:val="both"/>
        <w:rPr>
          <w:rFonts w:ascii="PT Astra Serif" w:hAnsi="PT Astra Serif"/>
          <w:color w:val="000000"/>
          <w:sz w:val="28"/>
          <w:szCs w:val="28"/>
        </w:rPr>
      </w:pPr>
    </w:p>
    <w:p w:rsidR="00032210" w:rsidRDefault="00220E83">
      <w:pPr>
        <w:numPr>
          <w:ilvl w:val="0"/>
          <w:numId w:val="3"/>
        </w:numPr>
        <w:ind w:left="0" w:firstLine="0"/>
        <w:jc w:val="center"/>
        <w:rPr>
          <w:rFonts w:ascii="PT Astra Serif" w:hAnsi="PT Astra Serif"/>
          <w:b/>
          <w:bCs/>
          <w:sz w:val="28"/>
          <w:szCs w:val="28"/>
        </w:rPr>
      </w:pPr>
      <w:r>
        <w:rPr>
          <w:rFonts w:ascii="PT Astra Serif" w:hAnsi="PT Astra Serif"/>
          <w:b/>
          <w:bCs/>
          <w:sz w:val="28"/>
          <w:szCs w:val="28"/>
        </w:rPr>
        <w:t>ОТВЕТСТВЕННОСТЬ СТОРОН</w:t>
      </w:r>
    </w:p>
    <w:p w:rsidR="00032210" w:rsidRDefault="00220E83">
      <w:pPr>
        <w:autoSpaceDE w:val="0"/>
        <w:autoSpaceDN w:val="0"/>
        <w:adjustRightInd w:val="0"/>
        <w:ind w:firstLine="709"/>
        <w:jc w:val="both"/>
        <w:rPr>
          <w:sz w:val="24"/>
          <w:szCs w:val="24"/>
        </w:rPr>
      </w:pPr>
      <w:r>
        <w:rPr>
          <w:rFonts w:ascii="PT Astra Serif" w:hAnsi="PT Astra Serif"/>
          <w:sz w:val="24"/>
          <w:szCs w:val="24"/>
        </w:rPr>
        <w:t>7.1.</w:t>
      </w:r>
      <w:r>
        <w:rPr>
          <w:rFonts w:ascii="PT Astra Serif" w:hAnsi="PT Astra Serif"/>
          <w:sz w:val="28"/>
          <w:szCs w:val="28"/>
        </w:rPr>
        <w:t xml:space="preserve"> </w:t>
      </w:r>
      <w:r>
        <w:rPr>
          <w:sz w:val="24"/>
          <w:szCs w:val="24"/>
        </w:rPr>
        <w:t>Стороны несут ответственность за неисполнение или ненадлежащее исполнение своих обязательств по настоящему Государственному контракту в соответствии с действующим законодательством Российской Федерации,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w:t>
      </w:r>
      <w:r w:rsidR="00622940">
        <w:rPr>
          <w:sz w:val="24"/>
          <w:szCs w:val="24"/>
        </w:rPr>
        <w:t>срочки исполнения обязательств Заказчиком, П</w:t>
      </w:r>
      <w:r>
        <w:rPr>
          <w:sz w:val="24"/>
          <w:szCs w:val="24"/>
        </w:rPr>
        <w:t>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032210" w:rsidRDefault="00220E83">
      <w:pPr>
        <w:autoSpaceDE w:val="0"/>
        <w:autoSpaceDN w:val="0"/>
        <w:adjustRightInd w:val="0"/>
        <w:ind w:firstLine="709"/>
        <w:jc w:val="both"/>
        <w:rPr>
          <w:sz w:val="24"/>
          <w:szCs w:val="24"/>
        </w:rPr>
      </w:pPr>
      <w:r>
        <w:rPr>
          <w:sz w:val="24"/>
          <w:szCs w:val="24"/>
        </w:rPr>
        <w:lastRenderedPageBreak/>
        <w:t>7.2.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32210" w:rsidRDefault="00220E83">
      <w:pPr>
        <w:autoSpaceDE w:val="0"/>
        <w:autoSpaceDN w:val="0"/>
        <w:adjustRightInd w:val="0"/>
        <w:ind w:firstLine="709"/>
        <w:jc w:val="both"/>
        <w:rPr>
          <w:sz w:val="24"/>
          <w:szCs w:val="24"/>
        </w:rPr>
      </w:pPr>
      <w:r>
        <w:rPr>
          <w:sz w:val="24"/>
          <w:szCs w:val="24"/>
        </w:rPr>
        <w:t>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и</w:t>
      </w:r>
      <w:r w:rsidR="00D15D00">
        <w:rPr>
          <w:sz w:val="24"/>
          <w:szCs w:val="24"/>
        </w:rPr>
        <w:t xml:space="preserve">ли его этапа, а именно </w:t>
      </w:r>
      <w:r w:rsidR="00622940">
        <w:rPr>
          <w:sz w:val="24"/>
          <w:szCs w:val="24"/>
        </w:rPr>
        <w:t>_____</w:t>
      </w:r>
      <w:r w:rsidR="00D15D00">
        <w:rPr>
          <w:sz w:val="24"/>
          <w:szCs w:val="24"/>
        </w:rPr>
        <w:t>(</w:t>
      </w:r>
      <w:r w:rsidR="00622940">
        <w:rPr>
          <w:sz w:val="24"/>
          <w:szCs w:val="24"/>
        </w:rPr>
        <w:t>____________________</w:t>
      </w:r>
      <w:r w:rsidR="00D15D00">
        <w:rPr>
          <w:sz w:val="24"/>
          <w:szCs w:val="24"/>
        </w:rPr>
        <w:t>) рубля</w:t>
      </w:r>
      <w:r w:rsidR="00622940">
        <w:rPr>
          <w:sz w:val="24"/>
          <w:szCs w:val="24"/>
        </w:rPr>
        <w:t xml:space="preserve"> ___</w:t>
      </w:r>
      <w:r>
        <w:rPr>
          <w:sz w:val="24"/>
          <w:szCs w:val="24"/>
        </w:rPr>
        <w:t xml:space="preserve"> копеек.</w:t>
      </w:r>
    </w:p>
    <w:p w:rsidR="00032210" w:rsidRDefault="00220E83">
      <w:pPr>
        <w:autoSpaceDE w:val="0"/>
        <w:autoSpaceDN w:val="0"/>
        <w:adjustRightInd w:val="0"/>
        <w:ind w:firstLine="709"/>
        <w:jc w:val="both"/>
        <w:rPr>
          <w:sz w:val="24"/>
          <w:szCs w:val="24"/>
        </w:rPr>
      </w:pPr>
      <w:r>
        <w:rPr>
          <w:sz w:val="24"/>
          <w:szCs w:val="24"/>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w:t>
      </w:r>
      <w:r w:rsidR="00D15D00">
        <w:rPr>
          <w:sz w:val="24"/>
          <w:szCs w:val="24"/>
        </w:rPr>
        <w:t>в) в размере 1000</w:t>
      </w:r>
      <w:r>
        <w:rPr>
          <w:sz w:val="24"/>
          <w:szCs w:val="24"/>
        </w:rPr>
        <w:t xml:space="preserve"> рублей.</w:t>
      </w:r>
    </w:p>
    <w:p w:rsidR="00032210" w:rsidRDefault="00220E83">
      <w:pPr>
        <w:autoSpaceDE w:val="0"/>
        <w:autoSpaceDN w:val="0"/>
        <w:adjustRightInd w:val="0"/>
        <w:ind w:firstLine="709"/>
        <w:jc w:val="both"/>
        <w:rPr>
          <w:sz w:val="24"/>
          <w:szCs w:val="24"/>
        </w:rPr>
      </w:pPr>
      <w:r>
        <w:rPr>
          <w:sz w:val="24"/>
          <w:szCs w:val="24"/>
        </w:rPr>
        <w:t>7.5.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32210" w:rsidRDefault="00220E83">
      <w:pPr>
        <w:autoSpaceDE w:val="0"/>
        <w:autoSpaceDN w:val="0"/>
        <w:adjustRightInd w:val="0"/>
        <w:ind w:firstLine="709"/>
        <w:jc w:val="both"/>
        <w:rPr>
          <w:sz w:val="24"/>
          <w:szCs w:val="24"/>
        </w:rPr>
      </w:pPr>
      <w:r>
        <w:rPr>
          <w:sz w:val="24"/>
          <w:szCs w:val="24"/>
        </w:rPr>
        <w:t>7.6.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w:t>
      </w:r>
      <w:r w:rsidR="00D15D00">
        <w:rPr>
          <w:sz w:val="24"/>
          <w:szCs w:val="24"/>
        </w:rPr>
        <w:t>анавливается в размере 1000</w:t>
      </w:r>
      <w:r>
        <w:rPr>
          <w:sz w:val="24"/>
          <w:szCs w:val="24"/>
        </w:rPr>
        <w:t xml:space="preserve"> рублей.</w:t>
      </w:r>
    </w:p>
    <w:p w:rsidR="00032210" w:rsidRDefault="00220E83">
      <w:pPr>
        <w:autoSpaceDE w:val="0"/>
        <w:autoSpaceDN w:val="0"/>
        <w:adjustRightInd w:val="0"/>
        <w:ind w:firstLine="709"/>
        <w:jc w:val="both"/>
        <w:rPr>
          <w:sz w:val="24"/>
          <w:szCs w:val="24"/>
        </w:rPr>
      </w:pPr>
      <w:r>
        <w:rPr>
          <w:sz w:val="24"/>
          <w:szCs w:val="24"/>
        </w:rPr>
        <w:t>7.7.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32210" w:rsidRDefault="00220E83">
      <w:pPr>
        <w:autoSpaceDE w:val="0"/>
        <w:autoSpaceDN w:val="0"/>
        <w:adjustRightInd w:val="0"/>
        <w:ind w:firstLine="709"/>
        <w:jc w:val="both"/>
        <w:rPr>
          <w:sz w:val="24"/>
          <w:szCs w:val="24"/>
        </w:rPr>
      </w:pPr>
      <w:r>
        <w:rPr>
          <w:sz w:val="24"/>
          <w:szCs w:val="24"/>
        </w:rPr>
        <w:t>7.8.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32210" w:rsidRDefault="00220E83">
      <w:pPr>
        <w:autoSpaceDE w:val="0"/>
        <w:autoSpaceDN w:val="0"/>
        <w:adjustRightInd w:val="0"/>
        <w:ind w:firstLine="709"/>
        <w:jc w:val="both"/>
        <w:rPr>
          <w:sz w:val="24"/>
          <w:szCs w:val="24"/>
        </w:rPr>
      </w:pPr>
      <w:r>
        <w:rPr>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2210" w:rsidRDefault="00220E83">
      <w:pPr>
        <w:autoSpaceDE w:val="0"/>
        <w:autoSpaceDN w:val="0"/>
        <w:adjustRightInd w:val="0"/>
        <w:ind w:firstLine="709"/>
        <w:jc w:val="both"/>
        <w:rPr>
          <w:sz w:val="24"/>
          <w:szCs w:val="24"/>
        </w:rPr>
      </w:pPr>
      <w:r>
        <w:rPr>
          <w:sz w:val="24"/>
          <w:szCs w:val="24"/>
        </w:rPr>
        <w:t>7.10. Уплата неустойки, пени, штрафов не освобождает Стороны от исполнения обязательств, принятых на себя по Контракту.</w:t>
      </w:r>
    </w:p>
    <w:p w:rsidR="00032210" w:rsidRDefault="00220E83">
      <w:pPr>
        <w:autoSpaceDE w:val="0"/>
        <w:autoSpaceDN w:val="0"/>
        <w:adjustRightInd w:val="0"/>
        <w:ind w:firstLine="709"/>
        <w:jc w:val="both"/>
        <w:rPr>
          <w:sz w:val="24"/>
          <w:szCs w:val="24"/>
        </w:rPr>
      </w:pPr>
      <w:r>
        <w:rPr>
          <w:sz w:val="24"/>
          <w:szCs w:val="24"/>
        </w:rPr>
        <w:t>7.11. В случае если Государственный заказчик понес убытки вследствие ненадлежащего исполнения Исполнителем своих обязательств по контракту, Поставщик обязан возместить такие убытки Государственному заказчику независимо от уплаты неустойки..</w:t>
      </w:r>
    </w:p>
    <w:p w:rsidR="00032210" w:rsidRDefault="00220E83">
      <w:pPr>
        <w:autoSpaceDE w:val="0"/>
        <w:autoSpaceDN w:val="0"/>
        <w:adjustRightInd w:val="0"/>
        <w:ind w:firstLine="709"/>
        <w:jc w:val="both"/>
        <w:rPr>
          <w:sz w:val="24"/>
          <w:szCs w:val="24"/>
        </w:rPr>
      </w:pPr>
      <w:r>
        <w:rPr>
          <w:sz w:val="24"/>
          <w:szCs w:val="24"/>
        </w:rPr>
        <w:t>7.12. Уплата Поставщиком неустойки или применение иной формы ответственности не освобождает его от исполнения обязательств по контракту.</w:t>
      </w:r>
    </w:p>
    <w:p w:rsidR="00032210" w:rsidRDefault="00220E83">
      <w:pPr>
        <w:autoSpaceDE w:val="0"/>
        <w:autoSpaceDN w:val="0"/>
        <w:adjustRightInd w:val="0"/>
        <w:ind w:firstLine="709"/>
        <w:jc w:val="center"/>
        <w:rPr>
          <w:rFonts w:ascii="PT Astra Serif" w:hAnsi="PT Astra Serif"/>
          <w:b/>
          <w:bCs/>
          <w:sz w:val="28"/>
          <w:szCs w:val="28"/>
        </w:rPr>
      </w:pPr>
      <w:r>
        <w:rPr>
          <w:b/>
          <w:sz w:val="24"/>
          <w:szCs w:val="24"/>
        </w:rPr>
        <w:t>8</w:t>
      </w:r>
      <w:r>
        <w:rPr>
          <w:sz w:val="24"/>
          <w:szCs w:val="24"/>
        </w:rPr>
        <w:t xml:space="preserve">. </w:t>
      </w:r>
      <w:r>
        <w:rPr>
          <w:rFonts w:ascii="PT Astra Serif" w:hAnsi="PT Astra Serif"/>
          <w:b/>
          <w:bCs/>
          <w:sz w:val="28"/>
          <w:szCs w:val="28"/>
        </w:rPr>
        <w:t>АНТИКОРРУПЦИОННАЯ ОГОВОРКА</w:t>
      </w:r>
    </w:p>
    <w:p w:rsidR="00032210" w:rsidRDefault="00032210">
      <w:pPr>
        <w:ind w:firstLine="709"/>
        <w:rPr>
          <w:rFonts w:ascii="PT Astra Serif" w:hAnsi="PT Astra Serif"/>
          <w:b/>
          <w:bCs/>
          <w:sz w:val="28"/>
          <w:szCs w:val="28"/>
        </w:rPr>
      </w:pPr>
    </w:p>
    <w:p w:rsidR="00032210" w:rsidRDefault="00220E83">
      <w:pPr>
        <w:pStyle w:val="Text"/>
        <w:spacing w:after="0"/>
        <w:ind w:firstLine="709"/>
        <w:jc w:val="both"/>
        <w:rPr>
          <w:szCs w:val="24"/>
          <w:lang w:val="ru-RU"/>
        </w:rPr>
      </w:pPr>
      <w:r>
        <w:rPr>
          <w:szCs w:val="24"/>
          <w:lang w:val="ru-RU"/>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32210" w:rsidRDefault="00220E83">
      <w:pPr>
        <w:pStyle w:val="Text"/>
        <w:spacing w:after="0"/>
        <w:ind w:firstLine="709"/>
        <w:jc w:val="both"/>
        <w:rPr>
          <w:szCs w:val="24"/>
          <w:lang w:val="ru-RU"/>
        </w:rPr>
      </w:pPr>
      <w:r>
        <w:rPr>
          <w:szCs w:val="24"/>
          <w:lang w:val="ru-RU"/>
        </w:rPr>
        <w:t xml:space="preserve">8.2. При исполнении своих обязательств по настоящему контракту, стороны, их аффилированные лица, работники или посредники не осуществляют действия, </w:t>
      </w:r>
      <w:r>
        <w:rPr>
          <w:szCs w:val="24"/>
          <w:lang w:val="ru-RU"/>
        </w:rPr>
        <w:lastRenderedPageBreak/>
        <w:t>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32210" w:rsidRDefault="00220E83">
      <w:pPr>
        <w:pStyle w:val="Text"/>
        <w:spacing w:after="0"/>
        <w:ind w:firstLine="709"/>
        <w:jc w:val="both"/>
        <w:rPr>
          <w:szCs w:val="24"/>
          <w:lang w:val="ru-RU"/>
        </w:rPr>
      </w:pPr>
      <w:r>
        <w:rPr>
          <w:szCs w:val="24"/>
          <w:lang w:val="ru-RU"/>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032210" w:rsidRDefault="00220E83">
      <w:pPr>
        <w:pStyle w:val="Text"/>
        <w:spacing w:after="0"/>
        <w:ind w:firstLine="709"/>
        <w:jc w:val="both"/>
        <w:rPr>
          <w:b/>
          <w:bCs/>
          <w:szCs w:val="24"/>
          <w:lang w:val="ru-RU"/>
        </w:rPr>
      </w:pPr>
      <w:r>
        <w:rPr>
          <w:szCs w:val="24"/>
          <w:lang w:val="ru-RU"/>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32210" w:rsidRDefault="00220E83">
      <w:pPr>
        <w:ind w:firstLine="709"/>
        <w:jc w:val="both"/>
        <w:rPr>
          <w:sz w:val="24"/>
          <w:szCs w:val="24"/>
        </w:rPr>
      </w:pPr>
      <w:r>
        <w:rPr>
          <w:sz w:val="24"/>
          <w:szCs w:val="24"/>
        </w:rPr>
        <w:t>8.4.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32210" w:rsidRDefault="00032210">
      <w:pPr>
        <w:jc w:val="both"/>
        <w:rPr>
          <w:rFonts w:ascii="PT Astra Serif" w:hAnsi="PT Astra Serif"/>
          <w:b/>
          <w:sz w:val="28"/>
          <w:szCs w:val="28"/>
        </w:rPr>
      </w:pPr>
    </w:p>
    <w:p w:rsidR="00032210" w:rsidRDefault="00D81E22" w:rsidP="00D81E22">
      <w:pPr>
        <w:pStyle w:val="af4"/>
        <w:ind w:left="0"/>
        <w:jc w:val="center"/>
        <w:rPr>
          <w:rFonts w:ascii="PT Astra Serif" w:hAnsi="PT Astra Serif"/>
          <w:b/>
          <w:sz w:val="28"/>
          <w:szCs w:val="28"/>
        </w:rPr>
      </w:pPr>
      <w:r>
        <w:rPr>
          <w:rFonts w:ascii="PT Astra Serif" w:hAnsi="PT Astra Serif"/>
          <w:b/>
          <w:sz w:val="28"/>
          <w:szCs w:val="28"/>
        </w:rPr>
        <w:t>9.</w:t>
      </w:r>
      <w:r w:rsidR="00220E83">
        <w:rPr>
          <w:rFonts w:ascii="PT Astra Serif" w:hAnsi="PT Astra Serif"/>
          <w:b/>
          <w:sz w:val="28"/>
          <w:szCs w:val="28"/>
        </w:rPr>
        <w:t>ОБСТОЯТЕЛЬСТВА НЕПРЕОДОЛИМОЙ СИЛЫ</w:t>
      </w:r>
    </w:p>
    <w:p w:rsidR="00032210" w:rsidRDefault="00032210" w:rsidP="00D81E22">
      <w:pPr>
        <w:pStyle w:val="af4"/>
        <w:ind w:left="0"/>
        <w:jc w:val="center"/>
        <w:rPr>
          <w:rFonts w:ascii="PT Astra Serif" w:hAnsi="PT Astra Serif"/>
          <w:b/>
          <w:sz w:val="28"/>
          <w:szCs w:val="28"/>
        </w:rPr>
      </w:pPr>
    </w:p>
    <w:p w:rsidR="00032210" w:rsidRDefault="00220E83">
      <w:pPr>
        <w:tabs>
          <w:tab w:val="left" w:pos="1134"/>
          <w:tab w:val="center" w:pos="1418"/>
          <w:tab w:val="right" w:pos="9355"/>
        </w:tabs>
        <w:ind w:firstLine="709"/>
        <w:jc w:val="both"/>
        <w:rPr>
          <w:rFonts w:eastAsia="MS Mincho"/>
          <w:sz w:val="24"/>
          <w:szCs w:val="24"/>
        </w:rPr>
      </w:pPr>
      <w:r>
        <w:rPr>
          <w:rFonts w:eastAsia="MS Mincho"/>
          <w:sz w:val="24"/>
          <w:szCs w:val="24"/>
        </w:rPr>
        <w:t>9.1.  Стороны освобождаются от ответственности за частичное или полное неисполнение обязательств, если такое неисполнение является следствием действия обстоятельств непреодолимой силы и их  последствий: землетрясения, наводнения, пожара, урагана, смерча, сильных снежных заносов, других признанных официально стихийных бедствий, а также военных действий, массовых заболеваний, забастовок, ограничения перевозок, запрета торговых операций вследствие применения международных санкций и других обстоятельств, которые стороны не могли предвидеть или предотвратить.</w:t>
      </w:r>
    </w:p>
    <w:p w:rsidR="00032210" w:rsidRDefault="00220E83">
      <w:pPr>
        <w:tabs>
          <w:tab w:val="left" w:pos="1134"/>
          <w:tab w:val="center" w:pos="1418"/>
          <w:tab w:val="right" w:pos="9355"/>
        </w:tabs>
        <w:ind w:firstLine="709"/>
        <w:jc w:val="both"/>
        <w:rPr>
          <w:rFonts w:eastAsia="MS Mincho"/>
          <w:sz w:val="24"/>
          <w:szCs w:val="24"/>
        </w:rPr>
      </w:pPr>
      <w:r>
        <w:rPr>
          <w:rFonts w:eastAsia="MS Mincho"/>
          <w:sz w:val="24"/>
          <w:szCs w:val="24"/>
        </w:rPr>
        <w:t>При этом инфляционные процессы в экономике к обстоятельствам непреодолимой силы по условиям контракта не относятся.</w:t>
      </w:r>
    </w:p>
    <w:p w:rsidR="00032210" w:rsidRDefault="00220E83">
      <w:pPr>
        <w:tabs>
          <w:tab w:val="left" w:pos="1134"/>
          <w:tab w:val="center" w:pos="1418"/>
          <w:tab w:val="right" w:pos="9355"/>
        </w:tabs>
        <w:ind w:firstLine="709"/>
        <w:jc w:val="both"/>
        <w:rPr>
          <w:rFonts w:eastAsia="MS Mincho"/>
          <w:sz w:val="24"/>
          <w:szCs w:val="24"/>
        </w:rPr>
      </w:pPr>
      <w:r>
        <w:rPr>
          <w:rFonts w:eastAsia="MS Mincho"/>
          <w:sz w:val="24"/>
          <w:szCs w:val="24"/>
        </w:rPr>
        <w:t>9.2. 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и их последствия.</w:t>
      </w:r>
    </w:p>
    <w:p w:rsidR="00032210" w:rsidRDefault="00220E83">
      <w:pPr>
        <w:tabs>
          <w:tab w:val="left" w:pos="1134"/>
          <w:tab w:val="center" w:pos="1418"/>
          <w:tab w:val="right" w:pos="9355"/>
        </w:tabs>
        <w:ind w:firstLine="709"/>
        <w:jc w:val="both"/>
        <w:rPr>
          <w:rFonts w:eastAsia="MS Mincho"/>
          <w:sz w:val="24"/>
          <w:szCs w:val="24"/>
        </w:rPr>
      </w:pPr>
      <w:r>
        <w:rPr>
          <w:sz w:val="24"/>
          <w:szCs w:val="24"/>
        </w:rPr>
        <w:t>9.3. Сторона, которая не исполняет своего обязательства вследствие действия обстоятельств непреодолимой силы, должна немедленно уведомить другую сторону в письменном виде о его влиянии на исполнение обязательств по контракту.</w:t>
      </w:r>
    </w:p>
    <w:p w:rsidR="00032210" w:rsidRDefault="00FA5C01" w:rsidP="00FA5C01">
      <w:pPr>
        <w:pStyle w:val="af4"/>
        <w:tabs>
          <w:tab w:val="left" w:pos="1134"/>
          <w:tab w:val="center" w:pos="1418"/>
          <w:tab w:val="right" w:pos="9355"/>
        </w:tabs>
        <w:ind w:left="0" w:firstLine="709"/>
        <w:rPr>
          <w:rFonts w:eastAsia="MS Mincho"/>
        </w:rPr>
      </w:pPr>
      <w:r>
        <w:t xml:space="preserve">9.4 </w:t>
      </w:r>
      <w:r w:rsidR="00220E83">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32210" w:rsidRDefault="00FA5C01" w:rsidP="00FA5C01">
      <w:pPr>
        <w:pStyle w:val="af4"/>
        <w:tabs>
          <w:tab w:val="left" w:pos="1134"/>
          <w:tab w:val="center" w:pos="1418"/>
          <w:tab w:val="right" w:pos="9355"/>
        </w:tabs>
        <w:ind w:left="0" w:firstLine="709"/>
        <w:jc w:val="both"/>
        <w:rPr>
          <w:rFonts w:eastAsia="MS Mincho"/>
        </w:rPr>
      </w:pPr>
      <w:r>
        <w:rPr>
          <w:rFonts w:eastAsia="MS Mincho"/>
        </w:rPr>
        <w:t xml:space="preserve">9.5 </w:t>
      </w:r>
      <w:r w:rsidR="00220E83">
        <w:rPr>
          <w:rFonts w:eastAsia="MS Mincho"/>
        </w:rPr>
        <w:t>В случае, когда обстоятельства непреодолимой силы и их последствия продолжают или будут продолжать действовать более 10 (десяти) календарных дней, стороны в возможно короткий срок обязуются провести переговоры с целью выявления приемлемых для всех сторон альтернативных способов исполнения контракта.</w:t>
      </w:r>
    </w:p>
    <w:p w:rsidR="00032210" w:rsidRDefault="00032210" w:rsidP="00FA5C01">
      <w:pPr>
        <w:pStyle w:val="af4"/>
        <w:tabs>
          <w:tab w:val="left" w:pos="1134"/>
          <w:tab w:val="center" w:pos="1418"/>
          <w:tab w:val="right" w:pos="9355"/>
        </w:tabs>
        <w:ind w:left="0" w:firstLine="709"/>
        <w:jc w:val="both"/>
        <w:rPr>
          <w:rFonts w:ascii="PT Astra Serif" w:eastAsia="MS Mincho" w:hAnsi="PT Astra Serif"/>
          <w:sz w:val="28"/>
          <w:szCs w:val="28"/>
        </w:rPr>
      </w:pPr>
    </w:p>
    <w:p w:rsidR="00032210" w:rsidRDefault="00FA5C01" w:rsidP="00FA5C01">
      <w:pPr>
        <w:pStyle w:val="af4"/>
        <w:ind w:left="0"/>
        <w:jc w:val="center"/>
        <w:rPr>
          <w:rFonts w:ascii="PT Astra Serif" w:eastAsia="MS Mincho" w:hAnsi="PT Astra Serif"/>
          <w:b/>
          <w:bCs/>
          <w:sz w:val="28"/>
          <w:szCs w:val="28"/>
        </w:rPr>
      </w:pPr>
      <w:r>
        <w:rPr>
          <w:rFonts w:ascii="PT Astra Serif" w:eastAsia="MS Mincho" w:hAnsi="PT Astra Serif"/>
          <w:b/>
          <w:bCs/>
          <w:sz w:val="28"/>
          <w:szCs w:val="28"/>
        </w:rPr>
        <w:t>10.</w:t>
      </w:r>
      <w:r w:rsidR="00220E83">
        <w:rPr>
          <w:rFonts w:ascii="PT Astra Serif" w:eastAsia="MS Mincho" w:hAnsi="PT Astra Serif"/>
          <w:b/>
          <w:bCs/>
          <w:sz w:val="28"/>
          <w:szCs w:val="28"/>
        </w:rPr>
        <w:t xml:space="preserve"> ПОРЯДОК УРЕГУЛИРОВАНИЯ СПОРОВ</w:t>
      </w:r>
    </w:p>
    <w:p w:rsidR="00032210" w:rsidRDefault="00032210">
      <w:pPr>
        <w:pStyle w:val="af4"/>
        <w:ind w:left="0"/>
        <w:rPr>
          <w:rFonts w:ascii="PT Astra Serif" w:eastAsia="MS Mincho" w:hAnsi="PT Astra Serif"/>
          <w:b/>
          <w:bCs/>
          <w:sz w:val="28"/>
          <w:szCs w:val="28"/>
        </w:rPr>
      </w:pPr>
    </w:p>
    <w:p w:rsidR="00032210" w:rsidRDefault="00220E83">
      <w:pPr>
        <w:widowControl w:val="0"/>
        <w:autoSpaceDE w:val="0"/>
        <w:autoSpaceDN w:val="0"/>
        <w:adjustRightInd w:val="0"/>
        <w:ind w:firstLine="709"/>
        <w:jc w:val="both"/>
        <w:rPr>
          <w:sz w:val="24"/>
          <w:szCs w:val="24"/>
        </w:rPr>
      </w:pPr>
      <w:r>
        <w:rPr>
          <w:sz w:val="24"/>
          <w:szCs w:val="24"/>
        </w:rPr>
        <w:t xml:space="preserve">10.1. Стороны принимают все меры к тому, чтобы любые спорные вопросы, </w:t>
      </w:r>
      <w:r>
        <w:rPr>
          <w:sz w:val="24"/>
          <w:szCs w:val="24"/>
        </w:rPr>
        <w:lastRenderedPageBreak/>
        <w:t xml:space="preserve">разногласия либо претензии, касающиеся исполнения контракта </w:t>
      </w:r>
      <w:r>
        <w:rPr>
          <w:rFonts w:eastAsia="MS Mincho"/>
          <w:sz w:val="24"/>
          <w:szCs w:val="24"/>
        </w:rPr>
        <w:t>или в связи с ним, были урегулированы путем переговоров.</w:t>
      </w:r>
    </w:p>
    <w:p w:rsidR="00032210" w:rsidRDefault="00220E83">
      <w:pPr>
        <w:widowControl w:val="0"/>
        <w:autoSpaceDE w:val="0"/>
        <w:autoSpaceDN w:val="0"/>
        <w:adjustRightInd w:val="0"/>
        <w:ind w:firstLine="709"/>
        <w:jc w:val="both"/>
        <w:rPr>
          <w:sz w:val="24"/>
          <w:szCs w:val="24"/>
        </w:rPr>
      </w:pPr>
      <w:r>
        <w:rPr>
          <w:sz w:val="24"/>
          <w:szCs w:val="24"/>
        </w:rPr>
        <w:t>10.2. В случае наличия претензий, споров, разногласий относительно исполнения одной из сторон своих обязательств</w:t>
      </w:r>
      <w:r w:rsidR="00FA5C01">
        <w:rPr>
          <w:sz w:val="24"/>
          <w:szCs w:val="24"/>
        </w:rPr>
        <w:t>,</w:t>
      </w:r>
      <w:r>
        <w:rPr>
          <w:sz w:val="24"/>
          <w:szCs w:val="24"/>
        </w:rPr>
        <w:t xml:space="preserve"> другая сторона может направить претензию. В отношении всех претензий, направляемых по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032210" w:rsidRDefault="00220E83">
      <w:pPr>
        <w:pStyle w:val="af4"/>
        <w:widowControl w:val="0"/>
        <w:autoSpaceDE w:val="0"/>
        <w:autoSpaceDN w:val="0"/>
        <w:adjustRightInd w:val="0"/>
        <w:ind w:left="0" w:firstLine="709"/>
        <w:jc w:val="both"/>
      </w:pPr>
      <w: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32210" w:rsidRDefault="00220E83">
      <w:pPr>
        <w:widowControl w:val="0"/>
        <w:autoSpaceDE w:val="0"/>
        <w:autoSpaceDN w:val="0"/>
        <w:adjustRightInd w:val="0"/>
        <w:ind w:firstLine="709"/>
        <w:jc w:val="both"/>
        <w:rPr>
          <w:sz w:val="24"/>
          <w:szCs w:val="24"/>
        </w:rPr>
      </w:pPr>
      <w:r>
        <w:rPr>
          <w:sz w:val="24"/>
          <w:szCs w:val="24"/>
        </w:rPr>
        <w:t xml:space="preserve">10.3. Любые споры, не урегулированные во внесудебном порядке, разрешаются Арбитражным судом </w:t>
      </w:r>
      <w:r w:rsidR="0096125C">
        <w:rPr>
          <w:sz w:val="24"/>
          <w:szCs w:val="24"/>
        </w:rPr>
        <w:t>Сахалин</w:t>
      </w:r>
      <w:r w:rsidR="00622940">
        <w:rPr>
          <w:sz w:val="24"/>
          <w:szCs w:val="24"/>
        </w:rPr>
        <w:t>с</w:t>
      </w:r>
      <w:r w:rsidR="0096125C">
        <w:rPr>
          <w:sz w:val="24"/>
          <w:szCs w:val="24"/>
        </w:rPr>
        <w:t>кой</w:t>
      </w:r>
      <w:r>
        <w:rPr>
          <w:sz w:val="24"/>
          <w:szCs w:val="24"/>
        </w:rPr>
        <w:t xml:space="preserve"> области.</w:t>
      </w:r>
    </w:p>
    <w:p w:rsidR="00032210" w:rsidRDefault="00032210">
      <w:pPr>
        <w:pStyle w:val="af4"/>
        <w:widowControl w:val="0"/>
        <w:autoSpaceDE w:val="0"/>
        <w:autoSpaceDN w:val="0"/>
        <w:adjustRightInd w:val="0"/>
        <w:ind w:left="709"/>
        <w:jc w:val="both"/>
        <w:rPr>
          <w:rFonts w:ascii="PT Astra Serif" w:hAnsi="PT Astra Serif"/>
          <w:sz w:val="28"/>
          <w:szCs w:val="28"/>
        </w:rPr>
      </w:pPr>
    </w:p>
    <w:p w:rsidR="00032210" w:rsidRDefault="00FA5C01" w:rsidP="00FA5C01">
      <w:pPr>
        <w:pStyle w:val="af4"/>
        <w:ind w:left="0"/>
        <w:jc w:val="center"/>
        <w:rPr>
          <w:rFonts w:ascii="PT Astra Serif" w:hAnsi="PT Astra Serif"/>
          <w:b/>
          <w:sz w:val="28"/>
          <w:szCs w:val="28"/>
        </w:rPr>
      </w:pPr>
      <w:r>
        <w:rPr>
          <w:rFonts w:ascii="PT Astra Serif" w:hAnsi="PT Astra Serif"/>
          <w:b/>
          <w:sz w:val="28"/>
          <w:szCs w:val="28"/>
        </w:rPr>
        <w:t>11.</w:t>
      </w:r>
      <w:r w:rsidR="00220E83">
        <w:rPr>
          <w:rFonts w:ascii="PT Astra Serif" w:hAnsi="PT Astra Serif"/>
          <w:b/>
          <w:sz w:val="28"/>
          <w:szCs w:val="28"/>
        </w:rPr>
        <w:t>ОСОБЫЕ УСЛОВИЯ</w:t>
      </w:r>
    </w:p>
    <w:p w:rsidR="00032210" w:rsidRDefault="00220E83">
      <w:pPr>
        <w:ind w:firstLine="709"/>
        <w:jc w:val="both"/>
        <w:rPr>
          <w:color w:val="000000"/>
          <w:sz w:val="24"/>
          <w:szCs w:val="24"/>
        </w:rPr>
      </w:pPr>
      <w:r>
        <w:rPr>
          <w:bCs/>
          <w:color w:val="000000"/>
          <w:sz w:val="24"/>
          <w:szCs w:val="24"/>
        </w:rPr>
        <w:t>11.1. Срок действия контракта: с момента за</w:t>
      </w:r>
      <w:r w:rsidR="005F0CEA">
        <w:rPr>
          <w:bCs/>
          <w:color w:val="000000"/>
          <w:sz w:val="24"/>
          <w:szCs w:val="24"/>
        </w:rPr>
        <w:t>ключения контракта по 30.11</w:t>
      </w:r>
      <w:r w:rsidR="00494925">
        <w:rPr>
          <w:bCs/>
          <w:color w:val="000000"/>
          <w:sz w:val="24"/>
          <w:szCs w:val="24"/>
        </w:rPr>
        <w:t>.202</w:t>
      </w:r>
      <w:r w:rsidR="0096714C">
        <w:rPr>
          <w:bCs/>
          <w:color w:val="000000"/>
          <w:sz w:val="24"/>
          <w:szCs w:val="24"/>
        </w:rPr>
        <w:t>6</w:t>
      </w:r>
      <w:r>
        <w:rPr>
          <w:bCs/>
          <w:color w:val="000000"/>
          <w:sz w:val="24"/>
          <w:szCs w:val="24"/>
        </w:rPr>
        <w:t xml:space="preserve"> г.</w:t>
      </w:r>
      <w:r>
        <w:rPr>
          <w:bCs/>
          <w:sz w:val="24"/>
          <w:szCs w:val="24"/>
        </w:rPr>
        <w:t xml:space="preserve"> включительно</w:t>
      </w:r>
      <w:r>
        <w:rPr>
          <w:bCs/>
          <w:color w:val="000000"/>
          <w:sz w:val="24"/>
          <w:szCs w:val="24"/>
        </w:rPr>
        <w:t xml:space="preserve"> (срок действия контракта включает срок поставки товара, период </w:t>
      </w:r>
      <w:r>
        <w:rPr>
          <w:color w:val="000000"/>
          <w:sz w:val="24"/>
          <w:szCs w:val="24"/>
        </w:rPr>
        <w:t>приемки результатов поставки, в том числе экспертизы резул</w:t>
      </w:r>
      <w:r w:rsidR="00622940">
        <w:rPr>
          <w:color w:val="000000"/>
          <w:sz w:val="24"/>
          <w:szCs w:val="24"/>
        </w:rPr>
        <w:t>ьтатов исполнения обязательств П</w:t>
      </w:r>
      <w:r>
        <w:rPr>
          <w:color w:val="000000"/>
          <w:sz w:val="24"/>
          <w:szCs w:val="24"/>
        </w:rPr>
        <w:t xml:space="preserve">оставщика по контракту, </w:t>
      </w:r>
      <w:r>
        <w:rPr>
          <w:bCs/>
          <w:color w:val="000000"/>
          <w:sz w:val="24"/>
          <w:szCs w:val="24"/>
        </w:rPr>
        <w:t>оплаты за поставленные товары).</w:t>
      </w:r>
      <w:r>
        <w:rPr>
          <w:sz w:val="24"/>
          <w:szCs w:val="24"/>
        </w:rPr>
        <w:t xml:space="preserve"> Окончание срока действия контракта не влечет прекращение обязательств сторон по контракту.</w:t>
      </w:r>
    </w:p>
    <w:p w:rsidR="00032210" w:rsidRDefault="00220E83">
      <w:pPr>
        <w:ind w:firstLine="709"/>
        <w:jc w:val="both"/>
        <w:rPr>
          <w:color w:val="000000"/>
          <w:sz w:val="24"/>
          <w:szCs w:val="24"/>
        </w:rPr>
      </w:pPr>
      <w:r>
        <w:rPr>
          <w:sz w:val="24"/>
          <w:szCs w:val="24"/>
        </w:rPr>
        <w:t xml:space="preserve">11.2. Расторжение контракта допускается по соглашению сторон, по решению суда, </w:t>
      </w:r>
      <w:r>
        <w:rPr>
          <w:color w:val="000000"/>
          <w:sz w:val="24"/>
          <w:szCs w:val="24"/>
        </w:rPr>
        <w:t xml:space="preserve">а также </w:t>
      </w:r>
      <w:r>
        <w:rPr>
          <w:sz w:val="24"/>
          <w:szCs w:val="24"/>
        </w:rPr>
        <w:t xml:space="preserve">в случае одностороннего отказа стороны контракта от исполнения контракта </w:t>
      </w:r>
      <w:r>
        <w:rPr>
          <w:color w:val="000000"/>
          <w:sz w:val="24"/>
          <w:szCs w:val="24"/>
        </w:rPr>
        <w:t>по основаниям, предусмотренным Г</w:t>
      </w:r>
      <w:r>
        <w:rPr>
          <w:sz w:val="24"/>
          <w:szCs w:val="24"/>
        </w:rPr>
        <w:t xml:space="preserve">ражданским </w:t>
      </w:r>
      <w:r>
        <w:rPr>
          <w:color w:val="000000"/>
          <w:sz w:val="24"/>
          <w:szCs w:val="24"/>
        </w:rPr>
        <w:t>кодексом РФ для одностороннего отказа от исполнения обязательств,</w:t>
      </w:r>
      <w:r>
        <w:rPr>
          <w:sz w:val="24"/>
          <w:szCs w:val="24"/>
        </w:rPr>
        <w:t xml:space="preserve"> в том числе в случаях</w:t>
      </w:r>
      <w:r>
        <w:rPr>
          <w:color w:val="000000"/>
          <w:sz w:val="24"/>
          <w:szCs w:val="24"/>
        </w:rPr>
        <w:t xml:space="preserve"> (но не ограничиваясь указанными)</w:t>
      </w:r>
      <w:r>
        <w:rPr>
          <w:sz w:val="24"/>
          <w:szCs w:val="24"/>
        </w:rPr>
        <w:t>:</w:t>
      </w:r>
    </w:p>
    <w:p w:rsidR="00032210" w:rsidRDefault="00220E83">
      <w:pPr>
        <w:ind w:firstLine="708"/>
        <w:jc w:val="both"/>
        <w:rPr>
          <w:sz w:val="24"/>
          <w:szCs w:val="24"/>
        </w:rPr>
      </w:pPr>
      <w:r>
        <w:rPr>
          <w:sz w:val="24"/>
          <w:szCs w:val="24"/>
        </w:rPr>
        <w:t>- отказ</w:t>
      </w:r>
      <w:r>
        <w:rPr>
          <w:color w:val="000000"/>
          <w:sz w:val="24"/>
          <w:szCs w:val="24"/>
        </w:rPr>
        <w:t>а</w:t>
      </w:r>
      <w:r w:rsidR="00622940">
        <w:rPr>
          <w:sz w:val="24"/>
          <w:szCs w:val="24"/>
        </w:rPr>
        <w:t xml:space="preserve"> П</w:t>
      </w:r>
      <w:r>
        <w:rPr>
          <w:sz w:val="24"/>
          <w:szCs w:val="24"/>
        </w:rPr>
        <w:t>оставщика передать</w:t>
      </w:r>
      <w:r w:rsidR="00FA5C01">
        <w:rPr>
          <w:sz w:val="24"/>
          <w:szCs w:val="24"/>
        </w:rPr>
        <w:t xml:space="preserve"> Государственному </w:t>
      </w:r>
      <w:r>
        <w:rPr>
          <w:sz w:val="24"/>
          <w:szCs w:val="24"/>
        </w:rPr>
        <w:t>заказчику товар или принадлежности к нему;</w:t>
      </w:r>
    </w:p>
    <w:p w:rsidR="00032210" w:rsidRDefault="00220E83">
      <w:pPr>
        <w:ind w:firstLine="708"/>
        <w:jc w:val="both"/>
        <w:rPr>
          <w:sz w:val="24"/>
          <w:szCs w:val="24"/>
        </w:rPr>
      </w:pPr>
      <w:r>
        <w:rPr>
          <w:sz w:val="24"/>
          <w:szCs w:val="24"/>
        </w:rPr>
        <w:t>- существенно</w:t>
      </w:r>
      <w:r>
        <w:rPr>
          <w:color w:val="000000"/>
          <w:sz w:val="24"/>
          <w:szCs w:val="24"/>
        </w:rPr>
        <w:t>го</w:t>
      </w:r>
      <w:r>
        <w:rPr>
          <w:sz w:val="24"/>
          <w:szCs w:val="24"/>
        </w:rPr>
        <w:t xml:space="preserve"> нарушени</w:t>
      </w:r>
      <w:r>
        <w:rPr>
          <w:color w:val="000000"/>
          <w:sz w:val="24"/>
          <w:szCs w:val="24"/>
        </w:rPr>
        <w:t>я</w:t>
      </w:r>
      <w:r w:rsidR="00622940">
        <w:rPr>
          <w:sz w:val="24"/>
          <w:szCs w:val="24"/>
        </w:rPr>
        <w:t xml:space="preserve"> П</w:t>
      </w:r>
      <w:r>
        <w:rPr>
          <w:sz w:val="24"/>
          <w:szCs w:val="24"/>
        </w:rPr>
        <w:t xml:space="preserve">оставщиком требований к качеству товара, а именно обнаружение </w:t>
      </w:r>
      <w:r w:rsidR="00FA5C01">
        <w:rPr>
          <w:sz w:val="24"/>
          <w:szCs w:val="24"/>
        </w:rPr>
        <w:t xml:space="preserve">Государственным </w:t>
      </w:r>
      <w:r>
        <w:rPr>
          <w:sz w:val="24"/>
          <w:szCs w:val="24"/>
        </w:rPr>
        <w:t>заказчиком неустранимых недостатков</w:t>
      </w:r>
      <w:r>
        <w:rPr>
          <w:color w:val="000000"/>
          <w:sz w:val="24"/>
          <w:szCs w:val="24"/>
        </w:rPr>
        <w:t>,</w:t>
      </w:r>
      <w:r>
        <w:rPr>
          <w:sz w:val="24"/>
          <w:szCs w:val="24"/>
        </w:rPr>
        <w:t xml:space="preserve">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032210" w:rsidRDefault="00220E83">
      <w:pPr>
        <w:ind w:firstLine="708"/>
        <w:jc w:val="both"/>
        <w:rPr>
          <w:sz w:val="24"/>
          <w:szCs w:val="24"/>
        </w:rPr>
      </w:pPr>
      <w:r>
        <w:rPr>
          <w:sz w:val="24"/>
          <w:szCs w:val="24"/>
        </w:rPr>
        <w:t>- невыполнени</w:t>
      </w:r>
      <w:r>
        <w:rPr>
          <w:color w:val="000000"/>
          <w:sz w:val="24"/>
          <w:szCs w:val="24"/>
        </w:rPr>
        <w:t>я</w:t>
      </w:r>
      <w:r w:rsidR="00622940">
        <w:rPr>
          <w:sz w:val="24"/>
          <w:szCs w:val="24"/>
        </w:rPr>
        <w:t xml:space="preserve"> П</w:t>
      </w:r>
      <w:r>
        <w:rPr>
          <w:sz w:val="24"/>
          <w:szCs w:val="24"/>
        </w:rPr>
        <w:t xml:space="preserve">оставщиком в разумный срок требования </w:t>
      </w:r>
      <w:r w:rsidR="00FA5C01">
        <w:rPr>
          <w:sz w:val="24"/>
          <w:szCs w:val="24"/>
        </w:rPr>
        <w:t xml:space="preserve">Государственного </w:t>
      </w:r>
      <w:r>
        <w:rPr>
          <w:sz w:val="24"/>
          <w:szCs w:val="24"/>
        </w:rPr>
        <w:t>заказчика о доукомплектовании товара;</w:t>
      </w:r>
    </w:p>
    <w:p w:rsidR="00032210" w:rsidRDefault="00220E83">
      <w:pPr>
        <w:ind w:firstLine="708"/>
        <w:jc w:val="both"/>
        <w:rPr>
          <w:sz w:val="24"/>
          <w:szCs w:val="24"/>
        </w:rPr>
      </w:pPr>
      <w:r>
        <w:rPr>
          <w:sz w:val="24"/>
          <w:szCs w:val="24"/>
        </w:rPr>
        <w:t>- неоднократно</w:t>
      </w:r>
      <w:r>
        <w:rPr>
          <w:color w:val="000000"/>
          <w:sz w:val="24"/>
          <w:szCs w:val="24"/>
        </w:rPr>
        <w:t xml:space="preserve">го </w:t>
      </w:r>
      <w:r>
        <w:rPr>
          <w:sz w:val="24"/>
          <w:szCs w:val="24"/>
        </w:rPr>
        <w:t>нарушени</w:t>
      </w:r>
      <w:r>
        <w:rPr>
          <w:color w:val="000000"/>
          <w:sz w:val="24"/>
          <w:szCs w:val="24"/>
        </w:rPr>
        <w:t>я</w:t>
      </w:r>
      <w:r w:rsidR="00622940">
        <w:rPr>
          <w:sz w:val="24"/>
          <w:szCs w:val="24"/>
        </w:rPr>
        <w:t xml:space="preserve"> П</w:t>
      </w:r>
      <w:r>
        <w:rPr>
          <w:sz w:val="24"/>
          <w:szCs w:val="24"/>
        </w:rPr>
        <w:t>оставщиком сроков поставки товаров;</w:t>
      </w:r>
    </w:p>
    <w:p w:rsidR="00032210" w:rsidRDefault="00220E83">
      <w:pPr>
        <w:ind w:firstLine="709"/>
        <w:jc w:val="both"/>
        <w:rPr>
          <w:strike/>
          <w:sz w:val="24"/>
          <w:szCs w:val="24"/>
        </w:rPr>
      </w:pPr>
      <w:r>
        <w:rPr>
          <w:sz w:val="24"/>
          <w:szCs w:val="24"/>
        </w:rPr>
        <w:t xml:space="preserve">11.3. 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rsidR="00032210" w:rsidRDefault="00220E83">
      <w:pPr>
        <w:ind w:firstLine="709"/>
        <w:jc w:val="both"/>
        <w:rPr>
          <w:sz w:val="24"/>
          <w:szCs w:val="24"/>
        </w:rPr>
      </w:pPr>
      <w:r>
        <w:rPr>
          <w:sz w:val="24"/>
          <w:szCs w:val="24"/>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032210" w:rsidRDefault="00FA5C01" w:rsidP="00FA5C01">
      <w:pPr>
        <w:pStyle w:val="af4"/>
        <w:ind w:left="0" w:firstLine="709"/>
        <w:jc w:val="both"/>
      </w:pPr>
      <w:r>
        <w:t xml:space="preserve">11.4 </w:t>
      </w:r>
      <w:r w:rsidR="00220E83">
        <w:t>При исполнении кон</w:t>
      </w:r>
      <w:r w:rsidR="00622940">
        <w:t>тракта не допускается перемена П</w:t>
      </w:r>
      <w:r w:rsidR="00220E83">
        <w:t xml:space="preserve">оставщика, за </w:t>
      </w:r>
      <w:r w:rsidR="00622940">
        <w:t>исключением случая, если новый П</w:t>
      </w:r>
      <w:r w:rsidR="00220E83">
        <w:t>ост</w:t>
      </w:r>
      <w:r w:rsidR="00622940">
        <w:t>авщик является правопреемником П</w:t>
      </w:r>
      <w:r w:rsidR="00220E83">
        <w:t>оставщика по такому контракту вследствие реорганизации юридического лица в форме преобразования, слияния или присоединения.</w:t>
      </w:r>
    </w:p>
    <w:p w:rsidR="00032210" w:rsidRDefault="00220E83" w:rsidP="00FA5C01">
      <w:pPr>
        <w:pStyle w:val="af4"/>
        <w:numPr>
          <w:ilvl w:val="1"/>
          <w:numId w:val="7"/>
        </w:numPr>
        <w:ind w:left="0" w:firstLine="709"/>
        <w:jc w:val="both"/>
      </w:pPr>
      <w:r>
        <w:t>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032210" w:rsidRDefault="00220E83" w:rsidP="00FA5C01">
      <w:pPr>
        <w:pStyle w:val="af4"/>
        <w:numPr>
          <w:ilvl w:val="1"/>
          <w:numId w:val="7"/>
        </w:numPr>
        <w:ind w:left="0" w:firstLine="709"/>
        <w:jc w:val="both"/>
      </w:pPr>
      <w:r>
        <w:t>Во всем, что не предусмотрено контрактом, стороны руководствуются действующим законодательством Российской Федерации.</w:t>
      </w:r>
    </w:p>
    <w:p w:rsidR="00032210" w:rsidRDefault="00220E83" w:rsidP="00FA5C01">
      <w:pPr>
        <w:pStyle w:val="af4"/>
        <w:numPr>
          <w:ilvl w:val="1"/>
          <w:numId w:val="7"/>
        </w:numPr>
        <w:ind w:left="0" w:firstLine="709"/>
        <w:jc w:val="both"/>
      </w:pPr>
      <w:r>
        <w:t xml:space="preserve">Приложения, указанные в </w:t>
      </w:r>
      <w:r>
        <w:rPr>
          <w:rFonts w:eastAsia="MS Mincho"/>
        </w:rPr>
        <w:t>к</w:t>
      </w:r>
      <w:r>
        <w:t>онтракте, являются его неотъемлемой частью:</w:t>
      </w:r>
    </w:p>
    <w:p w:rsidR="00032210" w:rsidRDefault="00220E83" w:rsidP="00FA5C01">
      <w:pPr>
        <w:pStyle w:val="af4"/>
        <w:ind w:left="0" w:firstLine="709"/>
        <w:jc w:val="both"/>
      </w:pPr>
      <w:r>
        <w:t>1. Приложение № 1 – Спецификация;</w:t>
      </w:r>
    </w:p>
    <w:p w:rsidR="00032210" w:rsidRDefault="00220E83" w:rsidP="00FA5C01">
      <w:pPr>
        <w:pStyle w:val="af4"/>
        <w:ind w:left="0" w:firstLine="709"/>
        <w:jc w:val="both"/>
      </w:pPr>
      <w:r>
        <w:lastRenderedPageBreak/>
        <w:t>2. Приложение № 2 – форма «Акт приемки-передачи товара»;</w:t>
      </w:r>
    </w:p>
    <w:p w:rsidR="00032210" w:rsidRDefault="00220E83" w:rsidP="00FA5C01">
      <w:pPr>
        <w:pStyle w:val="af4"/>
        <w:ind w:left="0" w:firstLine="709"/>
        <w:jc w:val="both"/>
      </w:pPr>
      <w:r>
        <w:t>3. Приложение № 3 - форма «</w:t>
      </w:r>
      <w:r>
        <w:rPr>
          <w:lang w:eastAsia="en-US"/>
        </w:rPr>
        <w:t>Мотивированный отказ от подписания акта приемки-передачи товара».</w:t>
      </w:r>
    </w:p>
    <w:p w:rsidR="00032210" w:rsidRDefault="00032210">
      <w:pPr>
        <w:ind w:firstLine="709"/>
        <w:jc w:val="center"/>
        <w:rPr>
          <w:rFonts w:ascii="PT Astra Serif" w:eastAsia="MS Mincho" w:hAnsi="PT Astra Serif"/>
          <w:b/>
          <w:sz w:val="28"/>
          <w:szCs w:val="28"/>
        </w:rPr>
      </w:pPr>
    </w:p>
    <w:p w:rsidR="00032210" w:rsidRDefault="00220E83">
      <w:pPr>
        <w:pStyle w:val="af4"/>
        <w:ind w:left="0"/>
        <w:jc w:val="center"/>
        <w:rPr>
          <w:rFonts w:ascii="PT Astra Serif" w:eastAsia="MS Mincho" w:hAnsi="PT Astra Serif"/>
          <w:b/>
          <w:sz w:val="28"/>
          <w:szCs w:val="28"/>
        </w:rPr>
      </w:pPr>
      <w:r>
        <w:rPr>
          <w:rFonts w:ascii="PT Astra Serif" w:eastAsia="MS Mincho" w:hAnsi="PT Astra Serif"/>
          <w:b/>
          <w:sz w:val="28"/>
          <w:szCs w:val="28"/>
        </w:rPr>
        <w:t>13.ЮРИДИЧЕСКИЕ АДРЕСА, БАНКОВСКИЕ РЕКВИЗИТЫ</w:t>
      </w:r>
    </w:p>
    <w:p w:rsidR="00032210" w:rsidRDefault="00220E83">
      <w:pPr>
        <w:ind w:firstLine="709"/>
        <w:jc w:val="center"/>
        <w:rPr>
          <w:rFonts w:ascii="PT Astra Serif" w:eastAsia="MS Mincho" w:hAnsi="PT Astra Serif"/>
          <w:b/>
          <w:sz w:val="28"/>
          <w:szCs w:val="28"/>
        </w:rPr>
      </w:pPr>
      <w:r>
        <w:rPr>
          <w:rFonts w:ascii="PT Astra Serif" w:eastAsia="MS Mincho" w:hAnsi="PT Astra Serif"/>
          <w:b/>
          <w:sz w:val="28"/>
          <w:szCs w:val="28"/>
        </w:rPr>
        <w:t>И ПОДПИСИ СТОРОН:</w:t>
      </w:r>
    </w:p>
    <w:tbl>
      <w:tblPr>
        <w:tblW w:w="9468" w:type="dxa"/>
        <w:tblLayout w:type="fixed"/>
        <w:tblLook w:val="04A0" w:firstRow="1" w:lastRow="0" w:firstColumn="1" w:lastColumn="0" w:noHBand="0" w:noVBand="1"/>
      </w:tblPr>
      <w:tblGrid>
        <w:gridCol w:w="4575"/>
        <w:gridCol w:w="69"/>
        <w:gridCol w:w="4710"/>
        <w:gridCol w:w="114"/>
      </w:tblGrid>
      <w:tr w:rsidR="00D15D00" w:rsidTr="005F0CEA">
        <w:tc>
          <w:tcPr>
            <w:tcW w:w="4644" w:type="dxa"/>
            <w:gridSpan w:val="2"/>
          </w:tcPr>
          <w:p w:rsidR="00D15D00" w:rsidRDefault="00D15D00" w:rsidP="008F0D69">
            <w:pPr>
              <w:pStyle w:val="a8"/>
              <w:jc w:val="center"/>
              <w:rPr>
                <w:rFonts w:ascii="PT Astra Serif" w:eastAsia="MS Mincho" w:hAnsi="PT Astra Serif"/>
                <w:b/>
                <w:sz w:val="28"/>
                <w:szCs w:val="28"/>
              </w:rPr>
            </w:pPr>
            <w:r>
              <w:rPr>
                <w:rFonts w:ascii="PT Astra Serif" w:eastAsia="MS Mincho" w:hAnsi="PT Astra Serif"/>
                <w:b/>
                <w:sz w:val="28"/>
                <w:szCs w:val="28"/>
              </w:rPr>
              <w:t xml:space="preserve">ЗАКАЗЧИК </w:t>
            </w:r>
          </w:p>
        </w:tc>
        <w:tc>
          <w:tcPr>
            <w:tcW w:w="4824" w:type="dxa"/>
            <w:gridSpan w:val="2"/>
          </w:tcPr>
          <w:p w:rsidR="00D15D00" w:rsidRDefault="00D15D00" w:rsidP="008F0D69">
            <w:pPr>
              <w:pStyle w:val="a8"/>
              <w:jc w:val="center"/>
              <w:rPr>
                <w:rFonts w:ascii="PT Astra Serif" w:eastAsia="MS Mincho" w:hAnsi="PT Astra Serif"/>
                <w:b/>
                <w:sz w:val="28"/>
                <w:szCs w:val="28"/>
              </w:rPr>
            </w:pPr>
            <w:r>
              <w:rPr>
                <w:rFonts w:ascii="PT Astra Serif" w:eastAsia="MS Mincho" w:hAnsi="PT Astra Serif"/>
                <w:b/>
                <w:sz w:val="28"/>
                <w:szCs w:val="28"/>
              </w:rPr>
              <w:t>ПОСТАВЩИК</w:t>
            </w:r>
          </w:p>
        </w:tc>
      </w:tr>
      <w:tr w:rsidR="00D15D00" w:rsidTr="005F0CEA">
        <w:trPr>
          <w:gridAfter w:val="1"/>
          <w:wAfter w:w="114" w:type="dxa"/>
        </w:trPr>
        <w:tc>
          <w:tcPr>
            <w:tcW w:w="4575" w:type="dxa"/>
            <w:shd w:val="clear" w:color="auto" w:fill="auto"/>
          </w:tcPr>
          <w:p w:rsidR="00622940" w:rsidRPr="00622940" w:rsidRDefault="00622940" w:rsidP="00622940">
            <w:pPr>
              <w:widowControl w:val="0"/>
              <w:overflowPunct w:val="0"/>
              <w:autoSpaceDE w:val="0"/>
              <w:autoSpaceDN w:val="0"/>
              <w:adjustRightInd w:val="0"/>
              <w:rPr>
                <w:sz w:val="24"/>
                <w:szCs w:val="24"/>
              </w:rPr>
            </w:pPr>
            <w:r w:rsidRPr="00622940">
              <w:rPr>
                <w:sz w:val="24"/>
                <w:szCs w:val="24"/>
              </w:rPr>
              <w:t>УФСИН России по Сахалинской области,</w:t>
            </w:r>
          </w:p>
          <w:p w:rsidR="00622940" w:rsidRPr="00622940" w:rsidRDefault="00622940" w:rsidP="00622940">
            <w:pPr>
              <w:widowControl w:val="0"/>
              <w:overflowPunct w:val="0"/>
              <w:autoSpaceDE w:val="0"/>
              <w:autoSpaceDN w:val="0"/>
              <w:adjustRightInd w:val="0"/>
              <w:rPr>
                <w:sz w:val="24"/>
                <w:szCs w:val="24"/>
              </w:rPr>
            </w:pPr>
            <w:r w:rsidRPr="00622940">
              <w:rPr>
                <w:sz w:val="24"/>
                <w:szCs w:val="24"/>
              </w:rPr>
              <w:t xml:space="preserve">693008, г. Южно-Сахалинск, </w:t>
            </w:r>
          </w:p>
          <w:p w:rsidR="00622940" w:rsidRPr="00622940" w:rsidRDefault="00622940" w:rsidP="00622940">
            <w:pPr>
              <w:widowControl w:val="0"/>
              <w:overflowPunct w:val="0"/>
              <w:autoSpaceDE w:val="0"/>
              <w:autoSpaceDN w:val="0"/>
              <w:adjustRightInd w:val="0"/>
              <w:rPr>
                <w:sz w:val="24"/>
                <w:szCs w:val="24"/>
              </w:rPr>
            </w:pPr>
            <w:r w:rsidRPr="00622940">
              <w:rPr>
                <w:sz w:val="24"/>
                <w:szCs w:val="24"/>
              </w:rPr>
              <w:t xml:space="preserve">ул. Вокзальная, 78, </w:t>
            </w:r>
          </w:p>
          <w:p w:rsidR="00622940" w:rsidRPr="00622940" w:rsidRDefault="00622940" w:rsidP="00622940">
            <w:pPr>
              <w:widowControl w:val="0"/>
              <w:overflowPunct w:val="0"/>
              <w:autoSpaceDE w:val="0"/>
              <w:autoSpaceDN w:val="0"/>
              <w:adjustRightInd w:val="0"/>
              <w:rPr>
                <w:sz w:val="24"/>
                <w:szCs w:val="24"/>
                <w:lang w:val="en-US"/>
              </w:rPr>
            </w:pPr>
            <w:r w:rsidRPr="00622940">
              <w:rPr>
                <w:sz w:val="24"/>
                <w:szCs w:val="24"/>
                <w:lang w:val="en-US"/>
              </w:rPr>
              <w:t>E-mail: veterinaria@65.fsin.gov.ru</w:t>
            </w:r>
          </w:p>
          <w:p w:rsidR="00622940" w:rsidRPr="00622940" w:rsidRDefault="00622940" w:rsidP="00622940">
            <w:pPr>
              <w:widowControl w:val="0"/>
              <w:overflowPunct w:val="0"/>
              <w:autoSpaceDE w:val="0"/>
              <w:autoSpaceDN w:val="0"/>
              <w:adjustRightInd w:val="0"/>
              <w:rPr>
                <w:sz w:val="24"/>
                <w:szCs w:val="24"/>
              </w:rPr>
            </w:pPr>
            <w:r w:rsidRPr="00622940">
              <w:rPr>
                <w:sz w:val="24"/>
                <w:szCs w:val="24"/>
              </w:rPr>
              <w:t>тел 42-47-91, факс 42-47-60,</w:t>
            </w:r>
          </w:p>
          <w:p w:rsidR="00622940" w:rsidRPr="00622940" w:rsidRDefault="00622940" w:rsidP="00622940">
            <w:pPr>
              <w:widowControl w:val="0"/>
              <w:overflowPunct w:val="0"/>
              <w:autoSpaceDE w:val="0"/>
              <w:autoSpaceDN w:val="0"/>
              <w:adjustRightInd w:val="0"/>
              <w:rPr>
                <w:sz w:val="24"/>
                <w:szCs w:val="24"/>
              </w:rPr>
            </w:pPr>
            <w:r w:rsidRPr="00622940">
              <w:rPr>
                <w:sz w:val="24"/>
                <w:szCs w:val="24"/>
              </w:rPr>
              <w:t>ИНН 6501026201, ОКТМО 64701000,</w:t>
            </w:r>
          </w:p>
          <w:p w:rsidR="00622940" w:rsidRPr="00622940" w:rsidRDefault="00622940" w:rsidP="00622940">
            <w:pPr>
              <w:widowControl w:val="0"/>
              <w:overflowPunct w:val="0"/>
              <w:autoSpaceDE w:val="0"/>
              <w:autoSpaceDN w:val="0"/>
              <w:adjustRightInd w:val="0"/>
              <w:rPr>
                <w:sz w:val="24"/>
                <w:szCs w:val="24"/>
              </w:rPr>
            </w:pPr>
            <w:r w:rsidRPr="00622940">
              <w:rPr>
                <w:sz w:val="24"/>
                <w:szCs w:val="24"/>
              </w:rPr>
              <w:t>ОКПО 08558173, КПП 650101001</w:t>
            </w:r>
          </w:p>
          <w:p w:rsidR="00622940" w:rsidRPr="00622940" w:rsidRDefault="00622940" w:rsidP="00622940">
            <w:pPr>
              <w:widowControl w:val="0"/>
              <w:overflowPunct w:val="0"/>
              <w:autoSpaceDE w:val="0"/>
              <w:autoSpaceDN w:val="0"/>
              <w:adjustRightInd w:val="0"/>
              <w:rPr>
                <w:sz w:val="24"/>
                <w:szCs w:val="24"/>
              </w:rPr>
            </w:pPr>
            <w:r w:rsidRPr="00622940">
              <w:rPr>
                <w:sz w:val="24"/>
                <w:szCs w:val="24"/>
              </w:rPr>
              <w:t xml:space="preserve">л/с 036 112 55 480 </w:t>
            </w:r>
          </w:p>
          <w:p w:rsidR="00622940" w:rsidRPr="00622940" w:rsidRDefault="00622940" w:rsidP="00622940">
            <w:pPr>
              <w:widowControl w:val="0"/>
              <w:overflowPunct w:val="0"/>
              <w:autoSpaceDE w:val="0"/>
              <w:autoSpaceDN w:val="0"/>
              <w:adjustRightInd w:val="0"/>
              <w:rPr>
                <w:sz w:val="24"/>
                <w:szCs w:val="24"/>
              </w:rPr>
            </w:pPr>
            <w:r w:rsidRPr="00622940">
              <w:rPr>
                <w:sz w:val="24"/>
                <w:szCs w:val="24"/>
              </w:rPr>
              <w:t xml:space="preserve">р/с 03211643000000012004 в </w:t>
            </w:r>
            <w:r w:rsidR="005F0CEA">
              <w:rPr>
                <w:sz w:val="24"/>
                <w:szCs w:val="24"/>
              </w:rPr>
              <w:t>ОКЦ № 1 ДГУ Банка России//УФК по Приморскому краю, г. Владивосток.</w:t>
            </w:r>
          </w:p>
          <w:p w:rsidR="00622940" w:rsidRPr="00622940" w:rsidRDefault="00622940" w:rsidP="00622940">
            <w:pPr>
              <w:widowControl w:val="0"/>
              <w:overflowPunct w:val="0"/>
              <w:autoSpaceDE w:val="0"/>
              <w:autoSpaceDN w:val="0"/>
              <w:adjustRightInd w:val="0"/>
              <w:rPr>
                <w:sz w:val="24"/>
                <w:szCs w:val="24"/>
              </w:rPr>
            </w:pPr>
            <w:r w:rsidRPr="00622940">
              <w:rPr>
                <w:sz w:val="24"/>
                <w:szCs w:val="24"/>
              </w:rPr>
              <w:t>к/с 40102810845370000012,</w:t>
            </w:r>
          </w:p>
          <w:p w:rsidR="00622940" w:rsidRPr="00622940" w:rsidRDefault="00622940" w:rsidP="00622940">
            <w:pPr>
              <w:widowControl w:val="0"/>
              <w:tabs>
                <w:tab w:val="left" w:pos="2490"/>
              </w:tabs>
              <w:overflowPunct w:val="0"/>
              <w:autoSpaceDE w:val="0"/>
              <w:autoSpaceDN w:val="0"/>
              <w:adjustRightInd w:val="0"/>
              <w:rPr>
                <w:sz w:val="24"/>
                <w:szCs w:val="24"/>
              </w:rPr>
            </w:pPr>
            <w:r w:rsidRPr="00622940">
              <w:rPr>
                <w:sz w:val="24"/>
                <w:szCs w:val="24"/>
              </w:rPr>
              <w:t>БИК 010507002</w:t>
            </w:r>
            <w:r w:rsidRPr="00622940">
              <w:rPr>
                <w:sz w:val="24"/>
                <w:szCs w:val="24"/>
              </w:rPr>
              <w:tab/>
            </w:r>
          </w:p>
          <w:p w:rsidR="005F0CEA" w:rsidRDefault="00D15D00" w:rsidP="008F0D69">
            <w:pPr>
              <w:rPr>
                <w:sz w:val="24"/>
                <w:szCs w:val="24"/>
              </w:rPr>
            </w:pPr>
            <w:r>
              <w:rPr>
                <w:sz w:val="24"/>
                <w:szCs w:val="24"/>
              </w:rPr>
              <w:t>_</w:t>
            </w:r>
          </w:p>
          <w:p w:rsidR="005F0CEA" w:rsidRDefault="005F0CEA" w:rsidP="008F0D69">
            <w:pPr>
              <w:rPr>
                <w:sz w:val="24"/>
                <w:szCs w:val="24"/>
              </w:rPr>
            </w:pPr>
          </w:p>
          <w:p w:rsidR="00D15D00" w:rsidRDefault="00D15D00" w:rsidP="008F0D69">
            <w:pPr>
              <w:rPr>
                <w:sz w:val="24"/>
                <w:szCs w:val="24"/>
              </w:rPr>
            </w:pPr>
            <w:r>
              <w:rPr>
                <w:sz w:val="24"/>
                <w:szCs w:val="24"/>
              </w:rPr>
              <w:t>__________________ /</w:t>
            </w:r>
            <w:r w:rsidR="0096714C">
              <w:rPr>
                <w:sz w:val="24"/>
                <w:szCs w:val="24"/>
              </w:rPr>
              <w:t>Панова О.С.</w:t>
            </w:r>
            <w:r>
              <w:rPr>
                <w:sz w:val="24"/>
                <w:szCs w:val="24"/>
              </w:rPr>
              <w:t>/</w:t>
            </w:r>
          </w:p>
          <w:p w:rsidR="00D15D00" w:rsidRDefault="00D15D00" w:rsidP="008F0D69">
            <w:pPr>
              <w:ind w:firstLine="360"/>
            </w:pPr>
            <w:r>
              <w:t>(подпись)                      (фамилия, И.О.)</w:t>
            </w:r>
          </w:p>
          <w:p w:rsidR="00D15D00" w:rsidRDefault="00D15D00" w:rsidP="008F0D69">
            <w:pPr>
              <w:rPr>
                <w:sz w:val="16"/>
                <w:szCs w:val="16"/>
              </w:rPr>
            </w:pPr>
            <w:r>
              <w:rPr>
                <w:sz w:val="16"/>
                <w:szCs w:val="16"/>
              </w:rPr>
              <w:t>М.п.</w:t>
            </w:r>
          </w:p>
          <w:p w:rsidR="00D15D00" w:rsidRDefault="00D15D00" w:rsidP="008F0D69">
            <w:pPr>
              <w:rPr>
                <w:rFonts w:ascii="PT Astra Serif" w:hAnsi="PT Astra Serif"/>
                <w:sz w:val="28"/>
                <w:szCs w:val="28"/>
              </w:rPr>
            </w:pPr>
            <w:r>
              <w:rPr>
                <w:sz w:val="24"/>
                <w:szCs w:val="24"/>
              </w:rPr>
              <w:t>«____» ______________</w:t>
            </w:r>
            <w:r w:rsidR="00CC6903">
              <w:rPr>
                <w:sz w:val="22"/>
                <w:szCs w:val="22"/>
              </w:rPr>
              <w:t>2026</w:t>
            </w:r>
            <w:r>
              <w:rPr>
                <w:sz w:val="22"/>
                <w:szCs w:val="22"/>
              </w:rPr>
              <w:t xml:space="preserve"> г</w:t>
            </w:r>
            <w:r>
              <w:rPr>
                <w:sz w:val="24"/>
                <w:szCs w:val="24"/>
              </w:rPr>
              <w:t>.</w:t>
            </w:r>
          </w:p>
        </w:tc>
        <w:tc>
          <w:tcPr>
            <w:tcW w:w="4779" w:type="dxa"/>
            <w:gridSpan w:val="2"/>
            <w:shd w:val="clear" w:color="auto" w:fill="auto"/>
          </w:tcPr>
          <w:p w:rsidR="00D15D00" w:rsidRDefault="00D15D00" w:rsidP="008F0D69">
            <w:pPr>
              <w:rPr>
                <w:sz w:val="24"/>
                <w:szCs w:val="24"/>
              </w:rPr>
            </w:pPr>
          </w:p>
          <w:p w:rsidR="00622940" w:rsidRDefault="00622940" w:rsidP="008F0D69">
            <w:pPr>
              <w:rPr>
                <w:sz w:val="24"/>
                <w:szCs w:val="24"/>
              </w:rPr>
            </w:pPr>
          </w:p>
          <w:p w:rsidR="00622940" w:rsidRDefault="00622940" w:rsidP="008F0D69">
            <w:pPr>
              <w:rPr>
                <w:sz w:val="24"/>
                <w:szCs w:val="24"/>
              </w:rPr>
            </w:pPr>
          </w:p>
          <w:p w:rsidR="00622940" w:rsidRDefault="00622940" w:rsidP="008F0D69">
            <w:pPr>
              <w:rPr>
                <w:sz w:val="24"/>
                <w:szCs w:val="24"/>
              </w:rPr>
            </w:pPr>
          </w:p>
          <w:p w:rsidR="00622940" w:rsidRDefault="00622940" w:rsidP="008F0D69">
            <w:pPr>
              <w:rPr>
                <w:sz w:val="24"/>
                <w:szCs w:val="24"/>
              </w:rPr>
            </w:pPr>
          </w:p>
          <w:p w:rsidR="00622940" w:rsidRDefault="00622940" w:rsidP="008F0D69">
            <w:pPr>
              <w:rPr>
                <w:sz w:val="24"/>
                <w:szCs w:val="24"/>
              </w:rPr>
            </w:pPr>
          </w:p>
          <w:p w:rsidR="00622940" w:rsidRDefault="00622940" w:rsidP="008F0D69">
            <w:pPr>
              <w:rPr>
                <w:sz w:val="24"/>
                <w:szCs w:val="24"/>
              </w:rPr>
            </w:pPr>
          </w:p>
          <w:p w:rsidR="00622940" w:rsidRDefault="00622940" w:rsidP="008F0D69">
            <w:pPr>
              <w:rPr>
                <w:sz w:val="24"/>
                <w:szCs w:val="24"/>
              </w:rPr>
            </w:pPr>
          </w:p>
          <w:p w:rsidR="00622940" w:rsidRDefault="00622940" w:rsidP="008F0D69">
            <w:pPr>
              <w:rPr>
                <w:sz w:val="24"/>
                <w:szCs w:val="24"/>
              </w:rPr>
            </w:pPr>
          </w:p>
          <w:p w:rsidR="00622940" w:rsidRDefault="00622940" w:rsidP="008F0D69">
            <w:pPr>
              <w:rPr>
                <w:sz w:val="24"/>
                <w:szCs w:val="24"/>
              </w:rPr>
            </w:pPr>
          </w:p>
          <w:p w:rsidR="00622940" w:rsidRDefault="00622940" w:rsidP="008F0D69">
            <w:pPr>
              <w:rPr>
                <w:sz w:val="24"/>
                <w:szCs w:val="24"/>
              </w:rPr>
            </w:pPr>
          </w:p>
          <w:p w:rsidR="00622940" w:rsidRDefault="00622940" w:rsidP="008F0D69">
            <w:pPr>
              <w:rPr>
                <w:sz w:val="24"/>
                <w:szCs w:val="24"/>
              </w:rPr>
            </w:pPr>
          </w:p>
          <w:p w:rsidR="005F0CEA" w:rsidRDefault="005F0CEA" w:rsidP="008F0D69">
            <w:pPr>
              <w:rPr>
                <w:sz w:val="24"/>
                <w:szCs w:val="24"/>
              </w:rPr>
            </w:pPr>
          </w:p>
          <w:p w:rsidR="005F0CEA" w:rsidRDefault="005F0CEA" w:rsidP="008F0D69">
            <w:pPr>
              <w:rPr>
                <w:sz w:val="24"/>
                <w:szCs w:val="24"/>
              </w:rPr>
            </w:pPr>
          </w:p>
          <w:p w:rsidR="005F0CEA" w:rsidRDefault="005F0CEA" w:rsidP="008F0D69">
            <w:pPr>
              <w:rPr>
                <w:sz w:val="24"/>
                <w:szCs w:val="24"/>
              </w:rPr>
            </w:pPr>
          </w:p>
          <w:p w:rsidR="00D15D00" w:rsidRDefault="00D15D00" w:rsidP="008F0D69">
            <w:pPr>
              <w:rPr>
                <w:sz w:val="24"/>
                <w:szCs w:val="24"/>
              </w:rPr>
            </w:pPr>
            <w:r>
              <w:rPr>
                <w:sz w:val="24"/>
                <w:szCs w:val="24"/>
              </w:rPr>
              <w:t>_______________________ /</w:t>
            </w:r>
            <w:r w:rsidR="00622940">
              <w:rPr>
                <w:sz w:val="24"/>
                <w:szCs w:val="24"/>
              </w:rPr>
              <w:t>____________</w:t>
            </w:r>
            <w:r>
              <w:rPr>
                <w:sz w:val="24"/>
                <w:szCs w:val="24"/>
              </w:rPr>
              <w:t>./</w:t>
            </w:r>
          </w:p>
          <w:p w:rsidR="00D15D00" w:rsidRDefault="00D15D00" w:rsidP="008F0D69">
            <w:pPr>
              <w:ind w:firstLine="360"/>
            </w:pPr>
            <w:r>
              <w:t>(подпись)                      (фамилия, И.О.)</w:t>
            </w:r>
          </w:p>
          <w:p w:rsidR="00D15D00" w:rsidRDefault="00D15D00" w:rsidP="008F0D69">
            <w:r>
              <w:t>М.п.</w:t>
            </w:r>
          </w:p>
          <w:p w:rsidR="00D15D00" w:rsidRDefault="00CC6903" w:rsidP="008F0D69">
            <w:pPr>
              <w:rPr>
                <w:sz w:val="24"/>
                <w:szCs w:val="24"/>
              </w:rPr>
            </w:pPr>
            <w:r>
              <w:rPr>
                <w:sz w:val="24"/>
                <w:szCs w:val="24"/>
              </w:rPr>
              <w:t>«____» ______________2026</w:t>
            </w:r>
            <w:r w:rsidR="00D15D00">
              <w:rPr>
                <w:sz w:val="24"/>
                <w:szCs w:val="24"/>
              </w:rPr>
              <w:t xml:space="preserve"> г</w:t>
            </w:r>
            <w:r w:rsidR="00D15D00">
              <w:t>.</w:t>
            </w:r>
          </w:p>
          <w:p w:rsidR="00D15D00" w:rsidRDefault="00D15D00" w:rsidP="008F0D69">
            <w:pPr>
              <w:rPr>
                <w:rFonts w:ascii="PT Astra Serif" w:eastAsia="MS Mincho" w:hAnsi="PT Astra Serif"/>
                <w:sz w:val="28"/>
                <w:szCs w:val="28"/>
              </w:rPr>
            </w:pPr>
          </w:p>
        </w:tc>
      </w:tr>
    </w:tbl>
    <w:p w:rsidR="00032210" w:rsidRDefault="00032210">
      <w:pPr>
        <w:tabs>
          <w:tab w:val="left" w:pos="5923"/>
        </w:tabs>
        <w:rPr>
          <w:rFonts w:ascii="PT Astra Serif" w:hAnsi="PT Astra Serif"/>
          <w:sz w:val="28"/>
          <w:szCs w:val="28"/>
          <w:lang w:val="en-US"/>
        </w:rPr>
      </w:pPr>
    </w:p>
    <w:p w:rsidR="00032210" w:rsidRDefault="004003B9">
      <w:pPr>
        <w:tabs>
          <w:tab w:val="left" w:pos="0"/>
        </w:tabs>
        <w:jc w:val="right"/>
        <w:rPr>
          <w:rFonts w:ascii="PT Astra Serif" w:eastAsia="MS Mincho" w:hAnsi="PT Astra Serif"/>
          <w:sz w:val="28"/>
          <w:szCs w:val="28"/>
        </w:rPr>
      </w:pPr>
      <w:r>
        <w:rPr>
          <w:rFonts w:ascii="PT Astra Serif" w:eastAsia="MS Mincho" w:hAnsi="PT Astra Serif"/>
          <w:sz w:val="28"/>
          <w:szCs w:val="28"/>
        </w:rPr>
        <w:br w:type="page"/>
      </w:r>
      <w:r w:rsidR="00220E83">
        <w:rPr>
          <w:rFonts w:ascii="PT Astra Serif" w:eastAsia="MS Mincho" w:hAnsi="PT Astra Serif"/>
          <w:sz w:val="28"/>
          <w:szCs w:val="28"/>
        </w:rPr>
        <w:lastRenderedPageBreak/>
        <w:t>Приложение № 1 к контракту</w:t>
      </w:r>
    </w:p>
    <w:p w:rsidR="00032210" w:rsidRDefault="00220E83">
      <w:pPr>
        <w:tabs>
          <w:tab w:val="left" w:pos="4690"/>
        </w:tabs>
        <w:ind w:firstLine="397"/>
        <w:jc w:val="right"/>
        <w:rPr>
          <w:rFonts w:ascii="PT Astra Serif" w:eastAsia="MS Mincho" w:hAnsi="PT Astra Serif"/>
          <w:sz w:val="28"/>
          <w:szCs w:val="28"/>
        </w:rPr>
      </w:pPr>
      <w:r>
        <w:rPr>
          <w:rFonts w:ascii="PT Astra Serif" w:eastAsia="MS Mincho" w:hAnsi="PT Astra Serif"/>
          <w:sz w:val="28"/>
          <w:szCs w:val="28"/>
        </w:rPr>
        <w:t>№</w:t>
      </w:r>
      <w:r w:rsidR="0096714C">
        <w:rPr>
          <w:rFonts w:ascii="PT Astra Serif" w:eastAsia="MS Mincho" w:hAnsi="PT Astra Serif"/>
          <w:sz w:val="28"/>
          <w:szCs w:val="28"/>
        </w:rPr>
        <w:t xml:space="preserve"> ____ от «___» ____________ 2026</w:t>
      </w:r>
      <w:r>
        <w:rPr>
          <w:rFonts w:ascii="PT Astra Serif" w:eastAsia="MS Mincho" w:hAnsi="PT Astra Serif"/>
          <w:sz w:val="28"/>
          <w:szCs w:val="28"/>
        </w:rPr>
        <w:t xml:space="preserve"> г.</w:t>
      </w:r>
    </w:p>
    <w:p w:rsidR="00032210" w:rsidRDefault="00032210">
      <w:pPr>
        <w:tabs>
          <w:tab w:val="left" w:pos="4690"/>
        </w:tabs>
        <w:jc w:val="right"/>
        <w:rPr>
          <w:rFonts w:ascii="PT Astra Serif" w:eastAsia="MS Mincho" w:hAnsi="PT Astra Serif"/>
        </w:rPr>
      </w:pPr>
    </w:p>
    <w:p w:rsidR="00032210" w:rsidRDefault="00220E83">
      <w:pPr>
        <w:jc w:val="center"/>
        <w:rPr>
          <w:rFonts w:ascii="PT Astra Serif" w:eastAsia="MS Mincho" w:hAnsi="PT Astra Serif"/>
          <w:b/>
        </w:rPr>
      </w:pPr>
      <w:r>
        <w:rPr>
          <w:rFonts w:ascii="PT Astra Serif" w:eastAsia="MS Mincho" w:hAnsi="PT Astra Serif"/>
          <w:b/>
        </w:rPr>
        <w:t>СПЕЦИФИКАЦИЯ</w:t>
      </w:r>
    </w:p>
    <w:p w:rsidR="00C34737" w:rsidRPr="00C34737" w:rsidRDefault="00C34737">
      <w:pPr>
        <w:jc w:val="center"/>
        <w:rPr>
          <w:rFonts w:eastAsia="MS Mincho"/>
          <w:b/>
        </w:rPr>
      </w:pPr>
    </w:p>
    <w:tbl>
      <w:tblPr>
        <w:tblW w:w="10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5"/>
        <w:gridCol w:w="1842"/>
      </w:tblGrid>
      <w:tr w:rsidR="005F0CEA" w:rsidRPr="00744875" w:rsidTr="00F8211C">
        <w:trPr>
          <w:trHeight w:val="510"/>
          <w:jc w:val="center"/>
        </w:trPr>
        <w:tc>
          <w:tcPr>
            <w:tcW w:w="8475" w:type="dxa"/>
            <w:shd w:val="clear" w:color="000000" w:fill="FFFFFF"/>
            <w:vAlign w:val="center"/>
            <w:hideMark/>
          </w:tcPr>
          <w:p w:rsidR="005F0CEA" w:rsidRPr="00C81CF2" w:rsidRDefault="005F0CEA" w:rsidP="00F8211C">
            <w:pPr>
              <w:jc w:val="center"/>
              <w:rPr>
                <w:b/>
                <w:bCs/>
                <w:color w:val="000000"/>
              </w:rPr>
            </w:pPr>
            <w:r w:rsidRPr="00C81CF2">
              <w:rPr>
                <w:b/>
                <w:bCs/>
                <w:color w:val="000000"/>
              </w:rPr>
              <w:t>Требования к качеству, техническим и функциональным характеристикам (потребительским свойствам) товара</w:t>
            </w:r>
          </w:p>
        </w:tc>
        <w:tc>
          <w:tcPr>
            <w:tcW w:w="1842" w:type="dxa"/>
            <w:shd w:val="clear" w:color="000000" w:fill="FFFFFF"/>
            <w:vAlign w:val="center"/>
            <w:hideMark/>
          </w:tcPr>
          <w:p w:rsidR="005F0CEA" w:rsidRPr="00C81CF2" w:rsidRDefault="005F0CEA" w:rsidP="00F8211C">
            <w:pPr>
              <w:jc w:val="center"/>
              <w:rPr>
                <w:b/>
                <w:bCs/>
                <w:color w:val="000000"/>
                <w:szCs w:val="18"/>
              </w:rPr>
            </w:pPr>
            <w:r w:rsidRPr="00C81CF2">
              <w:rPr>
                <w:b/>
                <w:bCs/>
                <w:color w:val="000000"/>
                <w:szCs w:val="18"/>
              </w:rPr>
              <w:t>Параметры и условия требований к товару</w:t>
            </w:r>
          </w:p>
        </w:tc>
      </w:tr>
      <w:tr w:rsidR="005F0CEA" w:rsidRPr="00744875" w:rsidTr="00F8211C">
        <w:trPr>
          <w:trHeight w:val="300"/>
          <w:jc w:val="center"/>
        </w:trPr>
        <w:tc>
          <w:tcPr>
            <w:tcW w:w="8475" w:type="dxa"/>
            <w:shd w:val="clear" w:color="000000" w:fill="FFFFFF"/>
            <w:vAlign w:val="center"/>
            <w:hideMark/>
          </w:tcPr>
          <w:p w:rsidR="005F0CEA" w:rsidRPr="00C81CF2" w:rsidRDefault="005F0CEA" w:rsidP="00F8211C">
            <w:pPr>
              <w:rPr>
                <w:b/>
                <w:bCs/>
                <w:color w:val="000000"/>
              </w:rPr>
            </w:pPr>
            <w:r w:rsidRPr="00C81CF2">
              <w:rPr>
                <w:b/>
                <w:bCs/>
                <w:color w:val="000000"/>
              </w:rPr>
              <w:t>Общие требования</w:t>
            </w:r>
          </w:p>
        </w:tc>
        <w:tc>
          <w:tcPr>
            <w:tcW w:w="1842" w:type="dxa"/>
            <w:shd w:val="clear" w:color="000000" w:fill="FFFFFF"/>
            <w:vAlign w:val="center"/>
            <w:hideMark/>
          </w:tcPr>
          <w:p w:rsidR="005F0CEA" w:rsidRPr="00C81CF2" w:rsidRDefault="005F0CEA" w:rsidP="00F8211C">
            <w:pPr>
              <w:rPr>
                <w:b/>
                <w:bCs/>
                <w:color w:val="000000"/>
              </w:rPr>
            </w:pPr>
          </w:p>
        </w:tc>
      </w:tr>
      <w:tr w:rsidR="005F0CEA" w:rsidRPr="00744875" w:rsidTr="00F8211C">
        <w:trPr>
          <w:trHeight w:val="143"/>
          <w:jc w:val="center"/>
        </w:trPr>
        <w:tc>
          <w:tcPr>
            <w:tcW w:w="8475" w:type="dxa"/>
            <w:shd w:val="clear" w:color="auto" w:fill="auto"/>
            <w:vAlign w:val="center"/>
            <w:hideMark/>
          </w:tcPr>
          <w:p w:rsidR="005F0CEA" w:rsidRPr="00D33953" w:rsidRDefault="005F0CEA" w:rsidP="00F8211C">
            <w:pPr>
              <w:rPr>
                <w:color w:val="000000"/>
              </w:rPr>
            </w:pPr>
            <w:r w:rsidRPr="00D33953">
              <w:rPr>
                <w:color w:val="000000"/>
              </w:rPr>
              <w:t>Автоматический гематологический анализатор для ветеринарного применения со стартовым комплектом реагентов</w:t>
            </w:r>
          </w:p>
        </w:tc>
        <w:tc>
          <w:tcPr>
            <w:tcW w:w="1842" w:type="dxa"/>
            <w:shd w:val="clear" w:color="auto" w:fill="auto"/>
            <w:vAlign w:val="center"/>
            <w:hideMark/>
          </w:tcPr>
          <w:p w:rsidR="005F0CEA" w:rsidRPr="00D33953" w:rsidRDefault="005F0CEA" w:rsidP="00F8211C">
            <w:pPr>
              <w:rPr>
                <w:color w:val="000000"/>
              </w:rPr>
            </w:pPr>
            <w:r w:rsidRPr="00D33953">
              <w:rPr>
                <w:color w:val="000000"/>
              </w:rPr>
              <w:t>наличие</w:t>
            </w:r>
          </w:p>
        </w:tc>
      </w:tr>
      <w:tr w:rsidR="005F0CEA" w:rsidRPr="00744875" w:rsidTr="00F8211C">
        <w:trPr>
          <w:trHeight w:val="143"/>
          <w:jc w:val="center"/>
        </w:trPr>
        <w:tc>
          <w:tcPr>
            <w:tcW w:w="8475" w:type="dxa"/>
            <w:shd w:val="clear" w:color="auto" w:fill="auto"/>
            <w:vAlign w:val="center"/>
          </w:tcPr>
          <w:p w:rsidR="005F0CEA" w:rsidRPr="00D33953" w:rsidRDefault="005F0CEA" w:rsidP="00F8211C">
            <w:pPr>
              <w:rPr>
                <w:color w:val="000000"/>
              </w:rPr>
            </w:pPr>
            <w:r w:rsidRPr="00D33953">
              <w:rPr>
                <w:color w:val="000000"/>
              </w:rPr>
              <w:t>Система закрытого типа, работающая только с оригинальными реагентами, что повышает надежность и точность получаемых результатов измерений</w:t>
            </w:r>
          </w:p>
        </w:tc>
        <w:tc>
          <w:tcPr>
            <w:tcW w:w="1842" w:type="dxa"/>
            <w:shd w:val="clear" w:color="auto" w:fill="auto"/>
            <w:vAlign w:val="center"/>
          </w:tcPr>
          <w:p w:rsidR="005F0CEA" w:rsidRPr="00D33953" w:rsidRDefault="005F0CEA" w:rsidP="00F8211C">
            <w:pPr>
              <w:rPr>
                <w:color w:val="000000"/>
              </w:rPr>
            </w:pPr>
            <w:r w:rsidRPr="00D33953">
              <w:rPr>
                <w:color w:val="000000"/>
              </w:rPr>
              <w:t>наличие</w:t>
            </w:r>
          </w:p>
        </w:tc>
      </w:tr>
      <w:tr w:rsidR="005F0CEA" w:rsidRPr="00744875" w:rsidTr="00F8211C">
        <w:trPr>
          <w:trHeight w:val="300"/>
          <w:jc w:val="center"/>
        </w:trPr>
        <w:tc>
          <w:tcPr>
            <w:tcW w:w="8475" w:type="dxa"/>
            <w:shd w:val="clear" w:color="auto" w:fill="auto"/>
            <w:vAlign w:val="center"/>
          </w:tcPr>
          <w:p w:rsidR="005F0CEA" w:rsidRPr="00D33953" w:rsidRDefault="005F0CEA" w:rsidP="00F8211C">
            <w:pPr>
              <w:rPr>
                <w:bCs/>
                <w:color w:val="000000"/>
              </w:rPr>
            </w:pPr>
            <w:r w:rsidRPr="00D33953">
              <w:rPr>
                <w:bCs/>
                <w:color w:val="000000"/>
              </w:rPr>
              <w:t>Инструкция по эксплуатации в электронном виде (на английском языке)</w:t>
            </w:r>
          </w:p>
        </w:tc>
        <w:tc>
          <w:tcPr>
            <w:tcW w:w="1842" w:type="dxa"/>
            <w:shd w:val="clear" w:color="auto" w:fill="auto"/>
            <w:vAlign w:val="center"/>
          </w:tcPr>
          <w:p w:rsidR="005F0CEA" w:rsidRPr="00D33953" w:rsidRDefault="005F0CEA" w:rsidP="00F8211C">
            <w:pPr>
              <w:rPr>
                <w:bCs/>
                <w:color w:val="000000"/>
              </w:rPr>
            </w:pPr>
            <w:r w:rsidRPr="00D33953">
              <w:rPr>
                <w:bCs/>
                <w:color w:val="000000"/>
              </w:rPr>
              <w:t>наличие</w:t>
            </w:r>
          </w:p>
        </w:tc>
      </w:tr>
      <w:tr w:rsidR="005F0CEA" w:rsidRPr="00744875" w:rsidTr="00F8211C">
        <w:trPr>
          <w:trHeight w:val="432"/>
          <w:jc w:val="center"/>
        </w:trPr>
        <w:tc>
          <w:tcPr>
            <w:tcW w:w="8475" w:type="dxa"/>
            <w:shd w:val="clear" w:color="auto" w:fill="auto"/>
            <w:vAlign w:val="center"/>
          </w:tcPr>
          <w:p w:rsidR="005F0CEA" w:rsidRPr="00D33953" w:rsidRDefault="005F0CEA" w:rsidP="00F8211C">
            <w:pPr>
              <w:rPr>
                <w:color w:val="000000"/>
              </w:rPr>
            </w:pPr>
            <w:r w:rsidRPr="00D33953">
              <w:rPr>
                <w:color w:val="000000"/>
              </w:rPr>
              <w:t>Гарантийное сервисное обслуживание и методическая поддержка, месяц</w:t>
            </w:r>
          </w:p>
        </w:tc>
        <w:tc>
          <w:tcPr>
            <w:tcW w:w="1842" w:type="dxa"/>
            <w:shd w:val="clear" w:color="auto" w:fill="auto"/>
            <w:vAlign w:val="center"/>
          </w:tcPr>
          <w:p w:rsidR="005F0CEA" w:rsidRPr="00D33953" w:rsidRDefault="005F0CEA" w:rsidP="00F8211C">
            <w:pPr>
              <w:rPr>
                <w:color w:val="000000"/>
              </w:rPr>
            </w:pPr>
            <w:r w:rsidRPr="00D33953">
              <w:rPr>
                <w:color w:val="000000"/>
              </w:rPr>
              <w:t xml:space="preserve">не менее 12 </w:t>
            </w:r>
          </w:p>
        </w:tc>
      </w:tr>
      <w:tr w:rsidR="005F0CEA" w:rsidRPr="00744875" w:rsidTr="00F8211C">
        <w:trPr>
          <w:trHeight w:val="30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Объем исследуемого образца</w:t>
            </w:r>
          </w:p>
        </w:tc>
        <w:tc>
          <w:tcPr>
            <w:tcW w:w="1842" w:type="dxa"/>
            <w:shd w:val="clear" w:color="auto" w:fill="auto"/>
            <w:vAlign w:val="center"/>
          </w:tcPr>
          <w:p w:rsidR="005F0CEA" w:rsidRPr="00F72A4E" w:rsidRDefault="005F0CEA" w:rsidP="00F8211C">
            <w:pPr>
              <w:rPr>
                <w:color w:val="000000"/>
              </w:rPr>
            </w:pPr>
          </w:p>
        </w:tc>
      </w:tr>
      <w:tr w:rsidR="005F0CEA" w:rsidRPr="00744875" w:rsidTr="00F8211C">
        <w:trPr>
          <w:trHeight w:val="135"/>
          <w:jc w:val="center"/>
        </w:trPr>
        <w:tc>
          <w:tcPr>
            <w:tcW w:w="8475" w:type="dxa"/>
            <w:shd w:val="clear" w:color="auto" w:fill="auto"/>
            <w:vAlign w:val="center"/>
          </w:tcPr>
          <w:p w:rsidR="005F0CEA" w:rsidRPr="00F72A4E" w:rsidRDefault="005F0CEA" w:rsidP="00F8211C">
            <w:pPr>
              <w:rPr>
                <w:color w:val="000000"/>
              </w:rPr>
            </w:pPr>
            <w:r w:rsidRPr="00F72A4E">
              <w:rPr>
                <w:color w:val="000000"/>
              </w:rPr>
              <w:t>Объем образца цельной крови, мкл</w:t>
            </w:r>
          </w:p>
        </w:tc>
        <w:tc>
          <w:tcPr>
            <w:tcW w:w="1842" w:type="dxa"/>
            <w:shd w:val="clear" w:color="auto" w:fill="auto"/>
            <w:vAlign w:val="center"/>
          </w:tcPr>
          <w:p w:rsidR="005F0CEA" w:rsidRPr="00F72A4E" w:rsidRDefault="005F0CEA" w:rsidP="00F8211C">
            <w:pPr>
              <w:rPr>
                <w:color w:val="000000"/>
              </w:rPr>
            </w:pPr>
            <w:r w:rsidRPr="00F72A4E">
              <w:rPr>
                <w:color w:val="000000"/>
              </w:rPr>
              <w:t>не более 9</w:t>
            </w:r>
          </w:p>
        </w:tc>
      </w:tr>
      <w:tr w:rsidR="005F0CEA" w:rsidRPr="00744875" w:rsidTr="00F8211C">
        <w:trPr>
          <w:trHeight w:val="56"/>
          <w:jc w:val="center"/>
        </w:trPr>
        <w:tc>
          <w:tcPr>
            <w:tcW w:w="8475" w:type="dxa"/>
            <w:shd w:val="clear" w:color="auto" w:fill="auto"/>
            <w:vAlign w:val="center"/>
          </w:tcPr>
          <w:p w:rsidR="005F0CEA" w:rsidRPr="00F72A4E" w:rsidRDefault="005F0CEA" w:rsidP="00F8211C">
            <w:pPr>
              <w:rPr>
                <w:color w:val="000000"/>
              </w:rPr>
            </w:pPr>
            <w:r w:rsidRPr="00F72A4E">
              <w:rPr>
                <w:color w:val="000000"/>
              </w:rPr>
              <w:t>Объем образца крови с предварительным разведением, мкл</w:t>
            </w:r>
          </w:p>
        </w:tc>
        <w:tc>
          <w:tcPr>
            <w:tcW w:w="1842" w:type="dxa"/>
            <w:shd w:val="clear" w:color="auto" w:fill="auto"/>
            <w:vAlign w:val="center"/>
          </w:tcPr>
          <w:p w:rsidR="005F0CEA" w:rsidRPr="00F72A4E" w:rsidRDefault="005F0CEA" w:rsidP="00F8211C">
            <w:pPr>
              <w:rPr>
                <w:color w:val="000000"/>
              </w:rPr>
            </w:pPr>
            <w:r w:rsidRPr="00F72A4E">
              <w:rPr>
                <w:color w:val="000000"/>
              </w:rPr>
              <w:t>не более 20</w:t>
            </w:r>
          </w:p>
        </w:tc>
      </w:tr>
      <w:tr w:rsidR="005F0CEA" w:rsidRPr="00744875" w:rsidTr="00F8211C">
        <w:trPr>
          <w:trHeight w:val="56"/>
          <w:jc w:val="center"/>
        </w:trPr>
        <w:tc>
          <w:tcPr>
            <w:tcW w:w="8475" w:type="dxa"/>
            <w:shd w:val="clear" w:color="auto" w:fill="auto"/>
            <w:vAlign w:val="center"/>
          </w:tcPr>
          <w:p w:rsidR="005F0CEA" w:rsidRPr="00F72A4E" w:rsidRDefault="005F0CEA" w:rsidP="00F8211C">
            <w:pPr>
              <w:rPr>
                <w:color w:val="000000"/>
              </w:rPr>
            </w:pPr>
            <w:r w:rsidRPr="00F72A4E">
              <w:rPr>
                <w:color w:val="000000"/>
              </w:rPr>
              <w:t>Объем разбавителя, мл</w:t>
            </w:r>
          </w:p>
        </w:tc>
        <w:tc>
          <w:tcPr>
            <w:tcW w:w="1842" w:type="dxa"/>
            <w:shd w:val="clear" w:color="auto" w:fill="auto"/>
            <w:vAlign w:val="center"/>
          </w:tcPr>
          <w:p w:rsidR="005F0CEA" w:rsidRPr="00F72A4E" w:rsidRDefault="005F0CEA" w:rsidP="00F8211C">
            <w:pPr>
              <w:rPr>
                <w:color w:val="000000"/>
              </w:rPr>
            </w:pPr>
            <w:r w:rsidRPr="00F72A4E">
              <w:rPr>
                <w:color w:val="000000"/>
              </w:rPr>
              <w:t>не более 0,7</w:t>
            </w:r>
          </w:p>
        </w:tc>
      </w:tr>
      <w:tr w:rsidR="005F0CEA" w:rsidRPr="00744875" w:rsidTr="00F8211C">
        <w:trPr>
          <w:trHeight w:val="56"/>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Производительность</w:t>
            </w:r>
          </w:p>
        </w:tc>
        <w:tc>
          <w:tcPr>
            <w:tcW w:w="1842" w:type="dxa"/>
            <w:shd w:val="clear" w:color="auto" w:fill="auto"/>
            <w:vAlign w:val="center"/>
          </w:tcPr>
          <w:p w:rsidR="005F0CEA" w:rsidRPr="00F72A4E" w:rsidRDefault="005F0CEA" w:rsidP="00F8211C">
            <w:pPr>
              <w:rPr>
                <w:color w:val="000000"/>
              </w:rPr>
            </w:pPr>
          </w:p>
        </w:tc>
      </w:tr>
      <w:tr w:rsidR="005F0CEA" w:rsidRPr="00744875" w:rsidTr="00F8211C">
        <w:trPr>
          <w:trHeight w:val="56"/>
          <w:jc w:val="center"/>
        </w:trPr>
        <w:tc>
          <w:tcPr>
            <w:tcW w:w="8475" w:type="dxa"/>
            <w:shd w:val="clear" w:color="auto" w:fill="auto"/>
            <w:vAlign w:val="center"/>
          </w:tcPr>
          <w:p w:rsidR="005F0CEA" w:rsidRPr="00F72A4E" w:rsidRDefault="005F0CEA" w:rsidP="00F8211C">
            <w:pPr>
              <w:rPr>
                <w:color w:val="000000"/>
              </w:rPr>
            </w:pPr>
            <w:r w:rsidRPr="00F72A4E">
              <w:rPr>
                <w:color w:val="000000"/>
              </w:rPr>
              <w:t>Максимальная производительность, исследований</w:t>
            </w:r>
            <w:r w:rsidRPr="00F72A4E">
              <w:rPr>
                <w:color w:val="000000"/>
                <w:lang w:val="en-US"/>
              </w:rPr>
              <w:t>/</w:t>
            </w:r>
            <w:r w:rsidRPr="00F72A4E">
              <w:rPr>
                <w:color w:val="000000"/>
              </w:rPr>
              <w:t>час</w:t>
            </w:r>
          </w:p>
        </w:tc>
        <w:tc>
          <w:tcPr>
            <w:tcW w:w="1842" w:type="dxa"/>
            <w:shd w:val="clear" w:color="auto" w:fill="auto"/>
            <w:vAlign w:val="center"/>
          </w:tcPr>
          <w:p w:rsidR="005F0CEA" w:rsidRPr="00F72A4E" w:rsidRDefault="005F0CEA" w:rsidP="00F8211C">
            <w:pPr>
              <w:rPr>
                <w:color w:val="000000"/>
              </w:rPr>
            </w:pPr>
            <w:r w:rsidRPr="00F72A4E">
              <w:rPr>
                <w:color w:val="000000"/>
              </w:rPr>
              <w:t>не менее 50</w:t>
            </w:r>
          </w:p>
        </w:tc>
      </w:tr>
      <w:tr w:rsidR="005F0CEA" w:rsidRPr="00744875" w:rsidTr="00F8211C">
        <w:trPr>
          <w:trHeight w:val="56"/>
          <w:jc w:val="center"/>
        </w:trPr>
        <w:tc>
          <w:tcPr>
            <w:tcW w:w="8475" w:type="dxa"/>
            <w:shd w:val="clear" w:color="auto" w:fill="auto"/>
            <w:vAlign w:val="center"/>
          </w:tcPr>
          <w:p w:rsidR="005F0CEA" w:rsidRPr="00F72A4E" w:rsidRDefault="005F0CEA" w:rsidP="00F8211C">
            <w:pPr>
              <w:rPr>
                <w:color w:val="000000"/>
              </w:rPr>
            </w:pPr>
            <w:r w:rsidRPr="00F72A4E">
              <w:rPr>
                <w:color w:val="000000"/>
              </w:rPr>
              <w:t>Минимальная пропускная способность, с/анализ</w:t>
            </w:r>
          </w:p>
        </w:tc>
        <w:tc>
          <w:tcPr>
            <w:tcW w:w="1842" w:type="dxa"/>
            <w:shd w:val="clear" w:color="auto" w:fill="auto"/>
            <w:vAlign w:val="center"/>
          </w:tcPr>
          <w:p w:rsidR="005F0CEA" w:rsidRPr="00F72A4E" w:rsidRDefault="005F0CEA" w:rsidP="00F8211C">
            <w:pPr>
              <w:rPr>
                <w:color w:val="000000"/>
              </w:rPr>
            </w:pPr>
            <w:r w:rsidRPr="00F72A4E">
              <w:rPr>
                <w:color w:val="000000"/>
              </w:rPr>
              <w:t>не более 72</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b/>
                <w:color w:val="000000"/>
              </w:rPr>
              <w:t>Выполняемые измерения и расчеты</w:t>
            </w:r>
          </w:p>
        </w:tc>
        <w:tc>
          <w:tcPr>
            <w:tcW w:w="1842" w:type="dxa"/>
            <w:shd w:val="clear" w:color="auto" w:fill="auto"/>
            <w:vAlign w:val="center"/>
          </w:tcPr>
          <w:p w:rsidR="005F0CEA" w:rsidRPr="00F72A4E" w:rsidRDefault="005F0CEA" w:rsidP="00F8211C">
            <w:pPr>
              <w:rPr>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Дифференциация лейкоцитов на три популяции</w:t>
            </w:r>
          </w:p>
        </w:tc>
        <w:tc>
          <w:tcPr>
            <w:tcW w:w="1842" w:type="dxa"/>
            <w:shd w:val="clear" w:color="auto" w:fill="auto"/>
            <w:vAlign w:val="center"/>
          </w:tcPr>
          <w:p w:rsidR="005F0CEA" w:rsidRPr="00F72A4E" w:rsidRDefault="005F0CEA" w:rsidP="00F8211C">
            <w:pPr>
              <w:rPr>
                <w:color w:val="000000"/>
              </w:rPr>
            </w:pPr>
            <w:r w:rsidRPr="00F72A4E">
              <w:rPr>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Общее кол-во выполняемых измерений и расчетов</w:t>
            </w:r>
          </w:p>
        </w:tc>
        <w:tc>
          <w:tcPr>
            <w:tcW w:w="1842" w:type="dxa"/>
            <w:shd w:val="clear" w:color="auto" w:fill="auto"/>
            <w:vAlign w:val="center"/>
          </w:tcPr>
          <w:p w:rsidR="005F0CEA" w:rsidRPr="00F72A4E" w:rsidRDefault="005F0CEA" w:rsidP="00F8211C">
            <w:pPr>
              <w:rPr>
                <w:color w:val="000000"/>
              </w:rPr>
            </w:pPr>
            <w:r w:rsidRPr="00F72A4E">
              <w:rPr>
                <w:color w:val="000000"/>
              </w:rPr>
              <w:t>не менее 21</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Эритроциты (RBC)</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Средний объем эритроцитов (MCV)</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Коэффициент вариации ширины распределения эритроцитов (RDW-</w:t>
            </w:r>
            <w:r w:rsidRPr="00F72A4E">
              <w:rPr>
                <w:color w:val="000000"/>
                <w:lang w:val="en-US"/>
              </w:rPr>
              <w:t>CV</w:t>
            </w:r>
            <w:r w:rsidRPr="00F72A4E">
              <w:rPr>
                <w:color w:val="000000"/>
              </w:rPr>
              <w:t>)</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Стандартное отклонение ширины распределения эритроцитов (RDW-</w:t>
            </w:r>
            <w:r w:rsidRPr="00F72A4E">
              <w:rPr>
                <w:color w:val="000000"/>
                <w:lang w:val="en-US"/>
              </w:rPr>
              <w:t>SD</w:t>
            </w:r>
            <w:r w:rsidRPr="00F72A4E">
              <w:rPr>
                <w:color w:val="000000"/>
              </w:rPr>
              <w:t>)</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Лейкоциты (WBC)</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Лимфоциты (Lym</w:t>
            </w:r>
            <w:r w:rsidRPr="00F72A4E">
              <w:rPr>
                <w:color w:val="000000"/>
                <w:lang w:val="en-US"/>
              </w:rPr>
              <w:t>#</w:t>
            </w:r>
            <w:r w:rsidRPr="00F72A4E">
              <w:rPr>
                <w:color w:val="000000"/>
              </w:rPr>
              <w:t>)</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Процент лимфоцитов (Lym %)</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Гранулоциты (Gran</w:t>
            </w:r>
            <w:r w:rsidRPr="00F72A4E">
              <w:rPr>
                <w:color w:val="000000"/>
                <w:lang w:val="en-US"/>
              </w:rPr>
              <w:t>#</w:t>
            </w:r>
            <w:r w:rsidRPr="00F72A4E">
              <w:rPr>
                <w:color w:val="000000"/>
              </w:rPr>
              <w:t>)</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Процент гранулоцтов (Gran %)</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Моноциты (M</w:t>
            </w:r>
            <w:r w:rsidRPr="00F72A4E">
              <w:rPr>
                <w:color w:val="000000"/>
                <w:lang w:val="en-US"/>
              </w:rPr>
              <w:t>on#</w:t>
            </w:r>
            <w:r w:rsidRPr="00F72A4E">
              <w:rPr>
                <w:color w:val="000000"/>
              </w:rPr>
              <w:t>)</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Процент средних клеток (Mon %)</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Тромбоциты (PLT)</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Средний объем тромбоцитов (MPV)</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Ширина распределения тромбоцитов (PDW)</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Тромбокрит (PCT)</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Гематокрит (HCT)</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Гемоглобин (HGB)</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Среднее содержание гемоглобина в эритроците (MCH)</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Средняя концентрация гемоглобина в эритроцитах (MCHC)</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Относительное количество крупных тромбоцитов для собак (P-LCR)</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Число крупных тромбоцитов для собак (P-LCC)</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Гистограммы</w:t>
            </w:r>
          </w:p>
        </w:tc>
        <w:tc>
          <w:tcPr>
            <w:tcW w:w="1842" w:type="dxa"/>
            <w:shd w:val="clear" w:color="auto" w:fill="auto"/>
            <w:vAlign w:val="center"/>
          </w:tcPr>
          <w:p w:rsidR="005F0CEA" w:rsidRPr="00F72A4E" w:rsidRDefault="005F0CEA" w:rsidP="00F8211C">
            <w:pPr>
              <w:rPr>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Общее кол-во гистограмм</w:t>
            </w:r>
          </w:p>
        </w:tc>
        <w:tc>
          <w:tcPr>
            <w:tcW w:w="1842" w:type="dxa"/>
            <w:shd w:val="clear" w:color="auto" w:fill="auto"/>
            <w:vAlign w:val="center"/>
          </w:tcPr>
          <w:p w:rsidR="005F0CEA" w:rsidRPr="00F72A4E" w:rsidRDefault="005F0CEA" w:rsidP="00F8211C">
            <w:pPr>
              <w:rPr>
                <w:color w:val="000000"/>
              </w:rPr>
            </w:pPr>
            <w:r w:rsidRPr="00F72A4E">
              <w:rPr>
                <w:color w:val="000000"/>
              </w:rPr>
              <w:t>не менее 3</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Гистограмма WBC</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 xml:space="preserve">Гистограмма </w:t>
            </w:r>
            <w:r w:rsidRPr="00F72A4E">
              <w:rPr>
                <w:color w:val="000000"/>
                <w:lang w:val="en-US"/>
              </w:rPr>
              <w:t>R</w:t>
            </w:r>
            <w:r w:rsidRPr="00F72A4E">
              <w:rPr>
                <w:color w:val="000000"/>
              </w:rPr>
              <w:t>BC</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lang w:val="en-US"/>
              </w:rPr>
            </w:pPr>
            <w:r w:rsidRPr="00F72A4E">
              <w:rPr>
                <w:color w:val="000000"/>
              </w:rPr>
              <w:t xml:space="preserve">Гистограмма </w:t>
            </w:r>
            <w:r w:rsidRPr="00F72A4E">
              <w:rPr>
                <w:color w:val="000000"/>
                <w:lang w:val="en-US"/>
              </w:rPr>
              <w:t>PLT</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b/>
                <w:color w:val="000000"/>
              </w:rPr>
              <w:t>Характеристики подсчета</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Диапазон линейности WBC, клеток/л</w:t>
            </w:r>
          </w:p>
        </w:tc>
        <w:tc>
          <w:tcPr>
            <w:tcW w:w="1842" w:type="dxa"/>
            <w:shd w:val="clear" w:color="auto" w:fill="auto"/>
          </w:tcPr>
          <w:p w:rsidR="005F0CEA" w:rsidRPr="00F72A4E" w:rsidRDefault="005F0CEA" w:rsidP="00F8211C">
            <w:pPr>
              <w:rPr>
                <w:bCs/>
                <w:color w:val="000000"/>
              </w:rPr>
            </w:pPr>
            <w:r w:rsidRPr="00F72A4E">
              <w:rPr>
                <w:bCs/>
                <w:color w:val="000000"/>
              </w:rPr>
              <w:t xml:space="preserve">не менее </w:t>
            </w:r>
            <w:r w:rsidRPr="00F72A4E">
              <w:rPr>
                <w:bCs/>
                <w:color w:val="000000"/>
                <w:lang w:val="en-US"/>
              </w:rPr>
              <w:t>(0</w:t>
            </w:r>
            <w:r w:rsidRPr="00F72A4E">
              <w:rPr>
                <w:bCs/>
                <w:color w:val="000000"/>
              </w:rPr>
              <w:t>,40</w:t>
            </w:r>
            <w:r w:rsidRPr="00F72A4E">
              <w:rPr>
                <w:bCs/>
                <w:color w:val="000000"/>
                <w:lang w:val="en-US"/>
              </w:rPr>
              <w:t>-</w:t>
            </w:r>
            <w:r w:rsidRPr="00F72A4E">
              <w:rPr>
                <w:bCs/>
                <w:color w:val="000000"/>
              </w:rPr>
              <w:t>99,9</w:t>
            </w:r>
            <w:r w:rsidRPr="00F72A4E">
              <w:rPr>
                <w:bCs/>
                <w:color w:val="000000"/>
                <w:lang w:val="en-US"/>
              </w:rPr>
              <w:t>)</w:t>
            </w:r>
            <w:r w:rsidRPr="00F72A4E">
              <w:rPr>
                <w:rFonts w:eastAsia="SimSun"/>
                <w:iCs/>
                <w:sz w:val="21"/>
                <w:szCs w:val="21"/>
                <w:lang w:val="en-US" w:eastAsia="zh-CN"/>
              </w:rPr>
              <w:t>×10</w:t>
            </w:r>
            <w:r w:rsidRPr="00F72A4E">
              <w:rPr>
                <w:rFonts w:eastAsia="SimSun"/>
                <w:iCs/>
                <w:sz w:val="21"/>
                <w:szCs w:val="21"/>
                <w:vertAlign w:val="superscript"/>
                <w:lang w:val="en-US" w:eastAsia="zh-CN"/>
              </w:rPr>
              <w:t>9</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Диапазон линейности RBC, клеток/л</w:t>
            </w:r>
          </w:p>
        </w:tc>
        <w:tc>
          <w:tcPr>
            <w:tcW w:w="1842" w:type="dxa"/>
            <w:shd w:val="clear" w:color="auto" w:fill="auto"/>
          </w:tcPr>
          <w:p w:rsidR="005F0CEA" w:rsidRPr="00F72A4E" w:rsidRDefault="005F0CEA" w:rsidP="00F8211C">
            <w:pPr>
              <w:rPr>
                <w:bCs/>
                <w:color w:val="000000"/>
              </w:rPr>
            </w:pPr>
            <w:r w:rsidRPr="00F72A4E">
              <w:rPr>
                <w:bCs/>
                <w:color w:val="000000"/>
              </w:rPr>
              <w:t xml:space="preserve">не менее </w:t>
            </w:r>
            <w:r w:rsidRPr="00F72A4E">
              <w:rPr>
                <w:bCs/>
                <w:color w:val="000000"/>
                <w:lang w:val="en-US"/>
              </w:rPr>
              <w:t>(0</w:t>
            </w:r>
            <w:r w:rsidRPr="00F72A4E">
              <w:rPr>
                <w:bCs/>
                <w:color w:val="000000"/>
              </w:rPr>
              <w:t>,20</w:t>
            </w:r>
            <w:r w:rsidRPr="00F72A4E">
              <w:rPr>
                <w:bCs/>
                <w:color w:val="000000"/>
                <w:lang w:val="en-US"/>
              </w:rPr>
              <w:t>-</w:t>
            </w:r>
            <w:r w:rsidRPr="00F72A4E">
              <w:rPr>
                <w:bCs/>
                <w:color w:val="000000"/>
              </w:rPr>
              <w:t>16,99</w:t>
            </w:r>
            <w:r w:rsidRPr="00F72A4E">
              <w:rPr>
                <w:bCs/>
                <w:color w:val="000000"/>
                <w:lang w:val="en-US"/>
              </w:rPr>
              <w:t>)</w:t>
            </w:r>
            <w:r w:rsidRPr="00F72A4E">
              <w:rPr>
                <w:rFonts w:eastAsia="SimSun"/>
                <w:iCs/>
                <w:sz w:val="21"/>
                <w:szCs w:val="21"/>
                <w:lang w:val="en-US" w:eastAsia="zh-CN"/>
              </w:rPr>
              <w:t>×10</w:t>
            </w:r>
            <w:r w:rsidRPr="00F72A4E">
              <w:rPr>
                <w:rFonts w:eastAsia="SimSun"/>
                <w:iCs/>
                <w:sz w:val="21"/>
                <w:szCs w:val="21"/>
                <w:vertAlign w:val="superscript"/>
                <w:lang w:val="en-US" w:eastAsia="zh-CN"/>
              </w:rPr>
              <w:t>12</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Диапазон линейности HGB, г/л</w:t>
            </w:r>
          </w:p>
        </w:tc>
        <w:tc>
          <w:tcPr>
            <w:tcW w:w="1842" w:type="dxa"/>
            <w:shd w:val="clear" w:color="auto" w:fill="auto"/>
          </w:tcPr>
          <w:p w:rsidR="005F0CEA" w:rsidRPr="00F72A4E" w:rsidRDefault="005F0CEA" w:rsidP="00F8211C">
            <w:pPr>
              <w:rPr>
                <w:bCs/>
                <w:color w:val="000000"/>
              </w:rPr>
            </w:pPr>
            <w:r w:rsidRPr="00F72A4E">
              <w:rPr>
                <w:bCs/>
                <w:color w:val="000000"/>
              </w:rPr>
              <w:t xml:space="preserve">не менее </w:t>
            </w:r>
            <w:r w:rsidRPr="00F72A4E">
              <w:rPr>
                <w:bCs/>
                <w:color w:val="000000"/>
                <w:lang w:val="en-US"/>
              </w:rPr>
              <w:t>3-</w:t>
            </w:r>
            <w:r w:rsidRPr="00F72A4E">
              <w:rPr>
                <w:bCs/>
                <w:color w:val="000000"/>
              </w:rPr>
              <w:t>250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Диапазон линейности PLT, клеток/л</w:t>
            </w:r>
          </w:p>
        </w:tc>
        <w:tc>
          <w:tcPr>
            <w:tcW w:w="1842" w:type="dxa"/>
            <w:shd w:val="clear" w:color="auto" w:fill="auto"/>
          </w:tcPr>
          <w:p w:rsidR="005F0CEA" w:rsidRPr="00F72A4E" w:rsidRDefault="005F0CEA" w:rsidP="00F8211C">
            <w:pPr>
              <w:rPr>
                <w:bCs/>
                <w:color w:val="000000"/>
              </w:rPr>
            </w:pPr>
            <w:r w:rsidRPr="00F72A4E">
              <w:rPr>
                <w:bCs/>
                <w:color w:val="000000"/>
              </w:rPr>
              <w:t xml:space="preserve">не менее </w:t>
            </w:r>
            <w:r w:rsidRPr="00F72A4E">
              <w:rPr>
                <w:bCs/>
                <w:color w:val="000000"/>
                <w:lang w:val="en-US"/>
              </w:rPr>
              <w:t>(10-</w:t>
            </w:r>
            <w:r w:rsidRPr="00F72A4E">
              <w:rPr>
                <w:bCs/>
                <w:color w:val="000000"/>
              </w:rPr>
              <w:t>2999</w:t>
            </w:r>
            <w:r w:rsidRPr="00F72A4E">
              <w:rPr>
                <w:bCs/>
                <w:color w:val="000000"/>
                <w:lang w:val="en-US"/>
              </w:rPr>
              <w:t>)</w:t>
            </w:r>
            <w:r w:rsidRPr="00F72A4E">
              <w:rPr>
                <w:rFonts w:eastAsia="SimSun"/>
                <w:iCs/>
                <w:sz w:val="21"/>
                <w:szCs w:val="21"/>
                <w:lang w:val="en-US" w:eastAsia="zh-CN"/>
              </w:rPr>
              <w:t>×10</w:t>
            </w:r>
            <w:r w:rsidRPr="00F72A4E">
              <w:rPr>
                <w:rFonts w:eastAsia="SimSun"/>
                <w:iCs/>
                <w:sz w:val="21"/>
                <w:szCs w:val="21"/>
                <w:vertAlign w:val="superscript"/>
                <w:lang w:val="en-US" w:eastAsia="zh-CN"/>
              </w:rPr>
              <w:t>9</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Точность измерения в режиме цельной крови WBC,</w:t>
            </w:r>
            <w:r w:rsidRPr="008C73A3">
              <w:rPr>
                <w:color w:val="000000"/>
              </w:rPr>
              <w:t xml:space="preserve"> %</w:t>
            </w:r>
          </w:p>
        </w:tc>
        <w:tc>
          <w:tcPr>
            <w:tcW w:w="1842" w:type="dxa"/>
            <w:shd w:val="clear" w:color="auto" w:fill="auto"/>
          </w:tcPr>
          <w:p w:rsidR="005F0CEA" w:rsidRPr="00F72A4E" w:rsidRDefault="005F0CEA" w:rsidP="00F8211C">
            <w:pPr>
              <w:rPr>
                <w:bCs/>
                <w:color w:val="000000"/>
              </w:rPr>
            </w:pPr>
            <w:r w:rsidRPr="00F72A4E">
              <w:rPr>
                <w:bCs/>
                <w:color w:val="000000"/>
              </w:rPr>
              <w:t>не более 3,0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Точность измерения в режиме цельной крови RBC, %</w:t>
            </w:r>
          </w:p>
        </w:tc>
        <w:tc>
          <w:tcPr>
            <w:tcW w:w="1842" w:type="dxa"/>
            <w:shd w:val="clear" w:color="auto" w:fill="auto"/>
          </w:tcPr>
          <w:p w:rsidR="005F0CEA" w:rsidRPr="00F72A4E" w:rsidRDefault="005F0CEA" w:rsidP="00F8211C">
            <w:pPr>
              <w:rPr>
                <w:bCs/>
                <w:color w:val="000000"/>
              </w:rPr>
            </w:pPr>
            <w:r w:rsidRPr="00F72A4E">
              <w:rPr>
                <w:bCs/>
                <w:color w:val="000000"/>
              </w:rPr>
              <w:t>не более 2,0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Точность измерения в режиме цельной крови HGB, %</w:t>
            </w:r>
          </w:p>
        </w:tc>
        <w:tc>
          <w:tcPr>
            <w:tcW w:w="1842" w:type="dxa"/>
            <w:shd w:val="clear" w:color="auto" w:fill="auto"/>
          </w:tcPr>
          <w:p w:rsidR="005F0CEA" w:rsidRPr="00F72A4E" w:rsidRDefault="005F0CEA" w:rsidP="00F8211C">
            <w:pPr>
              <w:rPr>
                <w:bCs/>
                <w:color w:val="000000"/>
              </w:rPr>
            </w:pPr>
            <w:r w:rsidRPr="00F72A4E">
              <w:rPr>
                <w:bCs/>
                <w:color w:val="000000"/>
              </w:rPr>
              <w:t>не более 2,0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 xml:space="preserve">Точность измерения в режиме цельной крови </w:t>
            </w:r>
            <w:r w:rsidRPr="00F72A4E">
              <w:rPr>
                <w:color w:val="000000"/>
                <w:lang w:val="en-US"/>
              </w:rPr>
              <w:t>MCV</w:t>
            </w:r>
            <w:r w:rsidRPr="00F72A4E">
              <w:rPr>
                <w:color w:val="000000"/>
              </w:rPr>
              <w:t>, %</w:t>
            </w:r>
          </w:p>
        </w:tc>
        <w:tc>
          <w:tcPr>
            <w:tcW w:w="1842" w:type="dxa"/>
            <w:shd w:val="clear" w:color="auto" w:fill="auto"/>
          </w:tcPr>
          <w:p w:rsidR="005F0CEA" w:rsidRPr="00F72A4E" w:rsidRDefault="005F0CEA" w:rsidP="00F8211C">
            <w:pPr>
              <w:rPr>
                <w:bCs/>
                <w:color w:val="000000"/>
              </w:rPr>
            </w:pPr>
            <w:r w:rsidRPr="00F72A4E">
              <w:rPr>
                <w:bCs/>
                <w:color w:val="000000"/>
              </w:rPr>
              <w:t>не более 1,0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Точность измерения в режиме цельной крови PLT, %</w:t>
            </w:r>
          </w:p>
        </w:tc>
        <w:tc>
          <w:tcPr>
            <w:tcW w:w="1842" w:type="dxa"/>
            <w:shd w:val="clear" w:color="auto" w:fill="auto"/>
          </w:tcPr>
          <w:p w:rsidR="005F0CEA" w:rsidRPr="00F72A4E" w:rsidRDefault="005F0CEA" w:rsidP="00F8211C">
            <w:pPr>
              <w:rPr>
                <w:bCs/>
                <w:color w:val="000000"/>
              </w:rPr>
            </w:pPr>
            <w:r w:rsidRPr="00F72A4E">
              <w:rPr>
                <w:bCs/>
                <w:color w:val="000000"/>
              </w:rPr>
              <w:t>не более 6,0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Перекрестное загрязнение проб WBC,</w:t>
            </w:r>
            <w:r w:rsidRPr="00F72A4E">
              <w:rPr>
                <w:color w:val="000000"/>
                <w:lang w:val="en-US"/>
              </w:rPr>
              <w:t xml:space="preserve"> %</w:t>
            </w:r>
          </w:p>
        </w:tc>
        <w:tc>
          <w:tcPr>
            <w:tcW w:w="1842" w:type="dxa"/>
            <w:shd w:val="clear" w:color="auto" w:fill="auto"/>
          </w:tcPr>
          <w:p w:rsidR="005F0CEA" w:rsidRPr="00F72A4E" w:rsidRDefault="005F0CEA" w:rsidP="00F8211C">
            <w:pPr>
              <w:rPr>
                <w:bCs/>
                <w:color w:val="000000"/>
              </w:rPr>
            </w:pPr>
            <w:r w:rsidRPr="00F72A4E">
              <w:rPr>
                <w:bCs/>
                <w:color w:val="000000"/>
              </w:rPr>
              <w:t>не более 0,5</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Перекрестное загрязнение проб RBC, %</w:t>
            </w:r>
          </w:p>
        </w:tc>
        <w:tc>
          <w:tcPr>
            <w:tcW w:w="1842" w:type="dxa"/>
            <w:shd w:val="clear" w:color="auto" w:fill="auto"/>
          </w:tcPr>
          <w:p w:rsidR="005F0CEA" w:rsidRPr="00F72A4E" w:rsidRDefault="005F0CEA" w:rsidP="00F8211C">
            <w:pPr>
              <w:rPr>
                <w:bCs/>
                <w:color w:val="000000"/>
              </w:rPr>
            </w:pPr>
            <w:r w:rsidRPr="00F72A4E">
              <w:rPr>
                <w:bCs/>
                <w:color w:val="000000"/>
              </w:rPr>
              <w:t>не более 0,5</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Перекрестное загрязнение проб HGB, %</w:t>
            </w:r>
          </w:p>
        </w:tc>
        <w:tc>
          <w:tcPr>
            <w:tcW w:w="1842" w:type="dxa"/>
            <w:shd w:val="clear" w:color="auto" w:fill="auto"/>
          </w:tcPr>
          <w:p w:rsidR="005F0CEA" w:rsidRPr="00F72A4E" w:rsidRDefault="005F0CEA" w:rsidP="00F8211C">
            <w:pPr>
              <w:rPr>
                <w:bCs/>
                <w:color w:val="000000"/>
              </w:rPr>
            </w:pPr>
            <w:r w:rsidRPr="00F72A4E">
              <w:rPr>
                <w:bCs/>
                <w:color w:val="000000"/>
              </w:rPr>
              <w:t>не более 0,6</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Перекрестное загрязнение проб PLT, %</w:t>
            </w:r>
          </w:p>
        </w:tc>
        <w:tc>
          <w:tcPr>
            <w:tcW w:w="1842" w:type="dxa"/>
            <w:shd w:val="clear" w:color="auto" w:fill="auto"/>
          </w:tcPr>
          <w:p w:rsidR="005F0CEA" w:rsidRPr="00F72A4E" w:rsidRDefault="005F0CEA" w:rsidP="00F8211C">
            <w:pPr>
              <w:rPr>
                <w:bCs/>
                <w:color w:val="000000"/>
              </w:rPr>
            </w:pPr>
            <w:r w:rsidRPr="00F72A4E">
              <w:rPr>
                <w:bCs/>
                <w:color w:val="000000"/>
              </w:rPr>
              <w:t>не более 1,0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Программы измерений</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Общее кол-во программ измерений</w:t>
            </w:r>
          </w:p>
        </w:tc>
        <w:tc>
          <w:tcPr>
            <w:tcW w:w="1842" w:type="dxa"/>
            <w:shd w:val="clear" w:color="auto" w:fill="auto"/>
          </w:tcPr>
          <w:p w:rsidR="005F0CEA" w:rsidRPr="00F72A4E" w:rsidRDefault="005F0CEA" w:rsidP="00F8211C">
            <w:pPr>
              <w:rPr>
                <w:bCs/>
                <w:color w:val="000000"/>
              </w:rPr>
            </w:pPr>
            <w:r w:rsidRPr="00F72A4E">
              <w:rPr>
                <w:bCs/>
                <w:color w:val="000000"/>
              </w:rPr>
              <w:t>не менее 33</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Кол-во пользовательских настраиваемых программ</w:t>
            </w:r>
          </w:p>
        </w:tc>
        <w:tc>
          <w:tcPr>
            <w:tcW w:w="1842" w:type="dxa"/>
            <w:shd w:val="clear" w:color="auto" w:fill="auto"/>
          </w:tcPr>
          <w:p w:rsidR="005F0CEA" w:rsidRPr="00F72A4E" w:rsidRDefault="005F0CEA" w:rsidP="00F8211C">
            <w:pPr>
              <w:rPr>
                <w:bCs/>
                <w:color w:val="000000"/>
              </w:rPr>
            </w:pPr>
            <w:r w:rsidRPr="00F72A4E">
              <w:rPr>
                <w:bCs/>
                <w:color w:val="000000"/>
              </w:rPr>
              <w:t>не менее 20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Собака</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Кошка</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Лошадь</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Крыса</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Мышь</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Кролик</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Обезьяна</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Корова</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Свинья</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Лама</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Верблюд</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Коза</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Овца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Принцип работы</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Бесцианидный</w:t>
            </w:r>
            <w:r w:rsidR="00CC6C9C">
              <w:rPr>
                <w:color w:val="000000"/>
              </w:rPr>
              <w:t xml:space="preserve"> </w:t>
            </w:r>
            <w:r w:rsidRPr="00F72A4E">
              <w:rPr>
                <w:color w:val="000000"/>
              </w:rPr>
              <w:t>колометрический метод определения гемоглобина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Волюметрическое определение объема разведенной пробы</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Импедансный метод измерения для подсчета клеток</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Апертура в измерительной камере</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Количество измерительных апертур</w:t>
            </w:r>
          </w:p>
        </w:tc>
        <w:tc>
          <w:tcPr>
            <w:tcW w:w="1842" w:type="dxa"/>
            <w:shd w:val="clear" w:color="auto" w:fill="auto"/>
          </w:tcPr>
          <w:p w:rsidR="005F0CEA" w:rsidRPr="00F72A4E" w:rsidRDefault="005F0CEA" w:rsidP="00F8211C">
            <w:pPr>
              <w:rPr>
                <w:bCs/>
                <w:color w:val="000000"/>
                <w:lang w:val="en-US"/>
              </w:rPr>
            </w:pPr>
            <w:r w:rsidRPr="00F72A4E">
              <w:rPr>
                <w:bCs/>
                <w:color w:val="000000"/>
              </w:rPr>
              <w:t>не менее 2</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 xml:space="preserve">Диаметр апертуры </w:t>
            </w:r>
            <w:r w:rsidRPr="00F72A4E">
              <w:rPr>
                <w:color w:val="000000"/>
                <w:lang w:val="en-US"/>
              </w:rPr>
              <w:t>RBC</w:t>
            </w:r>
            <w:r w:rsidRPr="00F72A4E">
              <w:rPr>
                <w:color w:val="000000"/>
              </w:rPr>
              <w:t>, мкм</w:t>
            </w:r>
          </w:p>
        </w:tc>
        <w:tc>
          <w:tcPr>
            <w:tcW w:w="1842" w:type="dxa"/>
            <w:shd w:val="clear" w:color="auto" w:fill="auto"/>
          </w:tcPr>
          <w:p w:rsidR="005F0CEA" w:rsidRPr="00F72A4E" w:rsidRDefault="005F0CEA" w:rsidP="00F8211C">
            <w:pPr>
              <w:rPr>
                <w:bCs/>
                <w:color w:val="000000"/>
              </w:rPr>
            </w:pPr>
            <w:r w:rsidRPr="00F72A4E">
              <w:rPr>
                <w:bCs/>
                <w:color w:val="000000"/>
              </w:rPr>
              <w:t>не более 70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Диаметр апертуры</w:t>
            </w:r>
            <w:r w:rsidRPr="00F72A4E">
              <w:rPr>
                <w:color w:val="000000"/>
                <w:lang w:val="en-US"/>
              </w:rPr>
              <w:t xml:space="preserve"> WBC</w:t>
            </w:r>
            <w:r w:rsidRPr="00F72A4E">
              <w:rPr>
                <w:color w:val="000000"/>
              </w:rPr>
              <w:t>, мкм</w:t>
            </w:r>
          </w:p>
        </w:tc>
        <w:tc>
          <w:tcPr>
            <w:tcW w:w="1842" w:type="dxa"/>
            <w:shd w:val="clear" w:color="auto" w:fill="auto"/>
          </w:tcPr>
          <w:p w:rsidR="005F0CEA" w:rsidRPr="00F72A4E" w:rsidRDefault="005F0CEA" w:rsidP="00F8211C">
            <w:pPr>
              <w:rPr>
                <w:bCs/>
                <w:color w:val="000000"/>
              </w:rPr>
            </w:pPr>
            <w:r w:rsidRPr="00F72A4E">
              <w:rPr>
                <w:bCs/>
                <w:color w:val="000000"/>
              </w:rPr>
              <w:t>не более 100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b/>
                <w:color w:val="000000"/>
              </w:rPr>
              <w:t>Промывка и очистка систем анализатора</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Промывка после каждого цикла анализа</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Очистка апертуры высоковольтным разрядом</w:t>
            </w:r>
          </w:p>
        </w:tc>
        <w:tc>
          <w:tcPr>
            <w:tcW w:w="1842" w:type="dxa"/>
            <w:shd w:val="clear" w:color="auto" w:fill="auto"/>
          </w:tcPr>
          <w:p w:rsidR="005F0CEA" w:rsidRPr="00F72A4E" w:rsidRDefault="005F0CEA" w:rsidP="00F8211C">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color w:val="000000"/>
              </w:rPr>
              <w:t>Очистка апертуры гидравлическая</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color w:val="000000"/>
              </w:rPr>
              <w:t>Промывка и обработка камеры WBC токами высокой частоты</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color w:val="000000"/>
              </w:rPr>
              <w:t>Промывка и обработка камеры RBC токами высокой частоты</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color w:val="000000"/>
              </w:rPr>
              <w:t>Замачивание зонда пробоотборника очистителем зонда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color w:val="000000"/>
              </w:rPr>
              <w:t>Очистка жидкостных систем</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color w:val="000000"/>
              </w:rPr>
              <w:t xml:space="preserve">Очистка камеры </w:t>
            </w:r>
            <w:r w:rsidRPr="00F72A4E">
              <w:rPr>
                <w:color w:val="000000"/>
                <w:lang w:val="en-US"/>
              </w:rPr>
              <w:t>WBC</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color w:val="000000"/>
              </w:rPr>
              <w:t xml:space="preserve">Очистка камеры </w:t>
            </w:r>
            <w:r w:rsidRPr="00F72A4E">
              <w:rPr>
                <w:color w:val="000000"/>
                <w:lang w:val="en-US"/>
              </w:rPr>
              <w:t>RBC</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color w:val="000000"/>
              </w:rPr>
              <w:t>Очистка зонда пробоотборника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Система подачи образца</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Забор из открытой пробирки зондом пробоотборника (ручной режим)</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Клавиша аспирации</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Промывка</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Промывка после каждого цикла анализа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Промывка зонда для проб разбавителем</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Промывка камеры разбавителем и промывающим реагентом</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Промывка измерительной трубки промывающим реагентом</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Калибровка</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Автоматическая с использованием калибратора по результатам измерений</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Кол-во измерений, необходимое для автоматической калибровки</w:t>
            </w:r>
          </w:p>
        </w:tc>
        <w:tc>
          <w:tcPr>
            <w:tcW w:w="1842" w:type="dxa"/>
            <w:shd w:val="clear" w:color="auto" w:fill="auto"/>
          </w:tcPr>
          <w:p w:rsidR="005F0CEA" w:rsidRPr="00F72A4E" w:rsidRDefault="005F0CEA" w:rsidP="00F8211C">
            <w:pPr>
              <w:rPr>
                <w:bCs/>
                <w:color w:val="000000"/>
              </w:rPr>
            </w:pPr>
            <w:r w:rsidRPr="00F72A4E">
              <w:rPr>
                <w:bCs/>
                <w:color w:val="000000"/>
              </w:rPr>
              <w:t>не более 10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Ручная по факторам для определения эритроцитов, лейкоцитов, гемоглобина, тромбоцитов и среднего объема эритроцитов</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Архивирование полученных результатов</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Количество сохраняемых результатов, включая гистограммы</w:t>
            </w:r>
          </w:p>
        </w:tc>
        <w:tc>
          <w:tcPr>
            <w:tcW w:w="1842" w:type="dxa"/>
            <w:shd w:val="clear" w:color="auto" w:fill="auto"/>
          </w:tcPr>
          <w:p w:rsidR="005F0CEA" w:rsidRPr="00F72A4E" w:rsidRDefault="005F0CEA" w:rsidP="00F8211C">
            <w:pPr>
              <w:rPr>
                <w:bCs/>
                <w:color w:val="000000"/>
              </w:rPr>
            </w:pPr>
            <w:r w:rsidRPr="00F72A4E">
              <w:rPr>
                <w:bCs/>
                <w:color w:val="000000"/>
              </w:rPr>
              <w:t>не менее 100 000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Интерфейсы ввода и вывода данных</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Цветной сенсорный ЖК-дисплей</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Диагональ дисплея, дюймы</w:t>
            </w:r>
          </w:p>
        </w:tc>
        <w:tc>
          <w:tcPr>
            <w:tcW w:w="1842" w:type="dxa"/>
            <w:shd w:val="clear" w:color="auto" w:fill="auto"/>
          </w:tcPr>
          <w:p w:rsidR="005F0CEA" w:rsidRPr="00F72A4E" w:rsidRDefault="005F0CEA" w:rsidP="00F8211C">
            <w:pPr>
              <w:rPr>
                <w:bCs/>
                <w:color w:val="000000"/>
              </w:rPr>
            </w:pPr>
            <w:r w:rsidRPr="00F72A4E">
              <w:rPr>
                <w:bCs/>
                <w:color w:val="000000"/>
              </w:rPr>
              <w:t>не менее 8,4</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Разрешение дисплея</w:t>
            </w:r>
          </w:p>
        </w:tc>
        <w:tc>
          <w:tcPr>
            <w:tcW w:w="1842" w:type="dxa"/>
            <w:shd w:val="clear" w:color="auto" w:fill="auto"/>
          </w:tcPr>
          <w:p w:rsidR="005F0CEA" w:rsidRPr="00F72A4E" w:rsidRDefault="005F0CEA" w:rsidP="00F8211C">
            <w:pPr>
              <w:rPr>
                <w:bCs/>
                <w:color w:val="000000"/>
              </w:rPr>
            </w:pPr>
            <w:r w:rsidRPr="00F72A4E">
              <w:rPr>
                <w:bCs/>
                <w:color w:val="000000"/>
              </w:rPr>
              <w:t>не менее 800х600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Встроенный термопринтер</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Возможность подключения внешнего принтера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Автоматическая распечатка результатов</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Режимы печати</w:t>
            </w:r>
          </w:p>
        </w:tc>
        <w:tc>
          <w:tcPr>
            <w:tcW w:w="1842" w:type="dxa"/>
            <w:shd w:val="clear" w:color="auto" w:fill="auto"/>
          </w:tcPr>
          <w:p w:rsidR="005F0CEA" w:rsidRPr="00F72A4E" w:rsidRDefault="005F0CEA" w:rsidP="00F8211C">
            <w:pPr>
              <w:rPr>
                <w:bCs/>
                <w:color w:val="000000"/>
              </w:rPr>
            </w:pPr>
            <w:r w:rsidRPr="00F72A4E">
              <w:rPr>
                <w:bCs/>
                <w:color w:val="000000"/>
              </w:rPr>
              <w:t>не менее 2</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 xml:space="preserve">Наличие </w:t>
            </w:r>
            <w:r w:rsidRPr="00F72A4E">
              <w:rPr>
                <w:color w:val="000000"/>
                <w:lang w:val="en-US"/>
              </w:rPr>
              <w:t>USB</w:t>
            </w:r>
            <w:r w:rsidRPr="00F72A4E">
              <w:rPr>
                <w:color w:val="000000"/>
              </w:rPr>
              <w:t xml:space="preserve"> порта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 xml:space="preserve">Кол-во портов </w:t>
            </w:r>
            <w:r w:rsidRPr="00F72A4E">
              <w:rPr>
                <w:color w:val="000000"/>
                <w:lang w:val="en-US"/>
              </w:rPr>
              <w:t>USB</w:t>
            </w:r>
          </w:p>
        </w:tc>
        <w:tc>
          <w:tcPr>
            <w:tcW w:w="1842" w:type="dxa"/>
            <w:shd w:val="clear" w:color="auto" w:fill="auto"/>
          </w:tcPr>
          <w:p w:rsidR="005F0CEA" w:rsidRPr="00F72A4E" w:rsidRDefault="005F0CEA" w:rsidP="00F8211C">
            <w:pPr>
              <w:rPr>
                <w:bCs/>
                <w:color w:val="000000"/>
              </w:rPr>
            </w:pPr>
            <w:r w:rsidRPr="00F72A4E">
              <w:rPr>
                <w:bCs/>
                <w:color w:val="000000"/>
              </w:rPr>
              <w:t>4</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Поддержка протоколаHL7</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 xml:space="preserve">Сетевой порт </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 xml:space="preserve">Индикатор состояния </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Кол-во режимов подсветки</w:t>
            </w:r>
          </w:p>
        </w:tc>
        <w:tc>
          <w:tcPr>
            <w:tcW w:w="1842" w:type="dxa"/>
            <w:shd w:val="clear" w:color="auto" w:fill="auto"/>
          </w:tcPr>
          <w:p w:rsidR="005F0CEA" w:rsidRPr="00F72A4E" w:rsidRDefault="005F0CEA" w:rsidP="00F8211C">
            <w:pPr>
              <w:rPr>
                <w:bCs/>
                <w:color w:val="000000"/>
              </w:rPr>
            </w:pPr>
            <w:r w:rsidRPr="00F72A4E">
              <w:rPr>
                <w:bCs/>
                <w:color w:val="000000"/>
              </w:rPr>
              <w:t>не менее 5</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Программное обеспечение</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Уровни доступа пользователей к управлению прибором</w:t>
            </w:r>
          </w:p>
        </w:tc>
        <w:tc>
          <w:tcPr>
            <w:tcW w:w="1842" w:type="dxa"/>
            <w:shd w:val="clear" w:color="auto" w:fill="auto"/>
          </w:tcPr>
          <w:p w:rsidR="005F0CEA" w:rsidRPr="00F72A4E" w:rsidRDefault="005F0CEA" w:rsidP="00F8211C">
            <w:pPr>
              <w:rPr>
                <w:bCs/>
                <w:color w:val="000000"/>
              </w:rPr>
            </w:pPr>
            <w:r w:rsidRPr="00F72A4E">
              <w:rPr>
                <w:bCs/>
                <w:color w:val="000000"/>
              </w:rPr>
              <w:t>не менее 2</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 xml:space="preserve">Регистрация пробы по </w:t>
            </w:r>
            <w:r w:rsidRPr="00F72A4E">
              <w:rPr>
                <w:color w:val="000000"/>
                <w:lang w:val="en-US"/>
              </w:rPr>
              <w:t>ID</w:t>
            </w:r>
            <w:r w:rsidRPr="00F72A4E">
              <w:rPr>
                <w:color w:val="000000"/>
              </w:rPr>
              <w:t xml:space="preserve"> пробы</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Регистрация пробы по ID пациента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Регистрация пробы по виду животного</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Регистрация пробы по имени пациента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Регистрация пробы по полу пациента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Регистрация пробы по возрасту пациента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Регистрация пробы по данных о владельце животного</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Регистрация пробы по времени отбора пробы</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Регистрация пробы по времени доставки пробы</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Регистрация пробы по имени ветеринара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Автоматическое появление сообщений об ошибках работы анализатора с описанием ошибок</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Автоматическое устранение ошибок</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Журнал ошибок</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941AE7"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Контроль остаточного объема реагентов</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941AE7"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Контроль срока годности реагентов</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Возможность выбора единиц измерения</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Возможность настройки референсных диапазонов</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Возможность калибровки усиления каналов</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Калибровка температуры</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Калибровка сенсорного экрана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Программа контроля качества</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Автоматический переход в режим ожидания</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b/>
                <w:color w:val="000000"/>
              </w:rPr>
              <w:t>Специальные функции</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Специальный отсек внутри анализатора для размещения флакона с лизирующим реагентом</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Подогрев растворов в камере подсчета для повышения точности и стабильности измерений и предотвращения появления засоров</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Масса-габаритные характеристики</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Вариант размещения</w:t>
            </w:r>
          </w:p>
        </w:tc>
        <w:tc>
          <w:tcPr>
            <w:tcW w:w="1842" w:type="dxa"/>
            <w:shd w:val="clear" w:color="auto" w:fill="auto"/>
          </w:tcPr>
          <w:p w:rsidR="005F0CEA" w:rsidRPr="00F72A4E" w:rsidRDefault="005F0CEA" w:rsidP="00F8211C">
            <w:pPr>
              <w:rPr>
                <w:bCs/>
                <w:color w:val="000000"/>
              </w:rPr>
            </w:pPr>
            <w:r w:rsidRPr="00F72A4E">
              <w:rPr>
                <w:bCs/>
                <w:color w:val="000000"/>
              </w:rPr>
              <w:t>настольный</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Вес, кг</w:t>
            </w:r>
          </w:p>
        </w:tc>
        <w:tc>
          <w:tcPr>
            <w:tcW w:w="1842" w:type="dxa"/>
            <w:shd w:val="clear" w:color="auto" w:fill="auto"/>
          </w:tcPr>
          <w:p w:rsidR="005F0CEA" w:rsidRPr="00F72A4E" w:rsidRDefault="005F0CEA" w:rsidP="00F8211C">
            <w:pPr>
              <w:rPr>
                <w:bCs/>
                <w:color w:val="000000"/>
              </w:rPr>
            </w:pPr>
            <w:r w:rsidRPr="00F72A4E">
              <w:rPr>
                <w:bCs/>
                <w:color w:val="000000"/>
              </w:rPr>
              <w:t>не более 25</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Габаритная ширина, мм</w:t>
            </w:r>
          </w:p>
        </w:tc>
        <w:tc>
          <w:tcPr>
            <w:tcW w:w="1842" w:type="dxa"/>
            <w:shd w:val="clear" w:color="auto" w:fill="auto"/>
          </w:tcPr>
          <w:p w:rsidR="005F0CEA" w:rsidRPr="00F72A4E" w:rsidRDefault="005F0CEA" w:rsidP="00F8211C">
            <w:pPr>
              <w:rPr>
                <w:bCs/>
                <w:color w:val="000000"/>
              </w:rPr>
            </w:pPr>
            <w:r w:rsidRPr="00F72A4E">
              <w:rPr>
                <w:bCs/>
                <w:color w:val="000000"/>
              </w:rPr>
              <w:t>не более 325</w:t>
            </w:r>
          </w:p>
        </w:tc>
      </w:tr>
      <w:tr w:rsidR="005F0CEA" w:rsidRPr="00744875" w:rsidTr="00F8211C">
        <w:trPr>
          <w:trHeight w:val="85"/>
          <w:jc w:val="center"/>
        </w:trPr>
        <w:tc>
          <w:tcPr>
            <w:tcW w:w="8475" w:type="dxa"/>
            <w:shd w:val="clear" w:color="auto" w:fill="auto"/>
            <w:vAlign w:val="center"/>
          </w:tcPr>
          <w:p w:rsidR="005F0CEA" w:rsidRPr="00F72A4E" w:rsidRDefault="005F0CEA" w:rsidP="00F8211C">
            <w:pPr>
              <w:rPr>
                <w:color w:val="000000"/>
              </w:rPr>
            </w:pPr>
            <w:r w:rsidRPr="00F72A4E">
              <w:rPr>
                <w:color w:val="000000"/>
              </w:rPr>
              <w:t>Габаритная высота, мм</w:t>
            </w:r>
          </w:p>
        </w:tc>
        <w:tc>
          <w:tcPr>
            <w:tcW w:w="1842" w:type="dxa"/>
            <w:shd w:val="clear" w:color="auto" w:fill="auto"/>
          </w:tcPr>
          <w:p w:rsidR="005F0CEA" w:rsidRPr="00F72A4E" w:rsidRDefault="005F0CEA" w:rsidP="00F8211C">
            <w:pPr>
              <w:rPr>
                <w:bCs/>
                <w:color w:val="000000"/>
              </w:rPr>
            </w:pPr>
            <w:r w:rsidRPr="00F72A4E">
              <w:rPr>
                <w:bCs/>
                <w:color w:val="000000"/>
              </w:rPr>
              <w:t>не более 435</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Габаритная длина, мм</w:t>
            </w:r>
          </w:p>
        </w:tc>
        <w:tc>
          <w:tcPr>
            <w:tcW w:w="1842" w:type="dxa"/>
            <w:shd w:val="clear" w:color="auto" w:fill="auto"/>
          </w:tcPr>
          <w:p w:rsidR="005F0CEA" w:rsidRPr="00F72A4E" w:rsidRDefault="005F0CEA" w:rsidP="00F8211C">
            <w:pPr>
              <w:rPr>
                <w:bCs/>
                <w:color w:val="000000"/>
              </w:rPr>
            </w:pPr>
            <w:r w:rsidRPr="00F72A4E">
              <w:rPr>
                <w:bCs/>
                <w:color w:val="000000"/>
              </w:rPr>
              <w:t>не более 410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Электропитание</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Напряжение 100-240 В</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Частота 50</w:t>
            </w:r>
            <w:r w:rsidRPr="00F72A4E">
              <w:rPr>
                <w:color w:val="000000"/>
                <w:lang w:val="en-US"/>
              </w:rPr>
              <w:t>/</w:t>
            </w:r>
            <w:r w:rsidRPr="00F72A4E">
              <w:rPr>
                <w:color w:val="000000"/>
              </w:rPr>
              <w:t>60 Гц</w:t>
            </w:r>
          </w:p>
        </w:tc>
        <w:tc>
          <w:tcPr>
            <w:tcW w:w="1842" w:type="dxa"/>
            <w:shd w:val="clear" w:color="auto" w:fill="auto"/>
          </w:tcPr>
          <w:p w:rsidR="005F0CEA" w:rsidRPr="00F72A4E" w:rsidRDefault="005F0CEA" w:rsidP="00F8211C">
            <w:pPr>
              <w:rPr>
                <w:bCs/>
                <w:color w:val="000000"/>
              </w:rPr>
            </w:pPr>
            <w:r w:rsidRPr="00F72A4E">
              <w:rPr>
                <w:bCs/>
                <w:color w:val="000000"/>
              </w:rPr>
              <w:t>наличие</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Потребляемая мощность, В·А</w:t>
            </w:r>
          </w:p>
        </w:tc>
        <w:tc>
          <w:tcPr>
            <w:tcW w:w="1842" w:type="dxa"/>
            <w:shd w:val="clear" w:color="auto" w:fill="auto"/>
          </w:tcPr>
          <w:p w:rsidR="005F0CEA" w:rsidRPr="00F72A4E" w:rsidRDefault="005F0CEA" w:rsidP="00F8211C">
            <w:pPr>
              <w:rPr>
                <w:bCs/>
                <w:color w:val="000000"/>
              </w:rPr>
            </w:pPr>
            <w:r w:rsidRPr="00F72A4E">
              <w:rPr>
                <w:bCs/>
                <w:color w:val="000000"/>
              </w:rPr>
              <w:t>не более 180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Условия эксплуатации</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Минимальная рабочая температура, ºC</w:t>
            </w:r>
          </w:p>
        </w:tc>
        <w:tc>
          <w:tcPr>
            <w:tcW w:w="1842" w:type="dxa"/>
            <w:shd w:val="clear" w:color="auto" w:fill="auto"/>
          </w:tcPr>
          <w:p w:rsidR="005F0CEA" w:rsidRPr="00F72A4E" w:rsidRDefault="005F0CEA" w:rsidP="00F8211C">
            <w:pPr>
              <w:rPr>
                <w:bCs/>
                <w:color w:val="000000"/>
              </w:rPr>
            </w:pPr>
            <w:r w:rsidRPr="00F72A4E">
              <w:rPr>
                <w:bCs/>
                <w:color w:val="000000"/>
              </w:rPr>
              <w:t>не более 15</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Максимальная рабочая температура, ºC</w:t>
            </w:r>
          </w:p>
        </w:tc>
        <w:tc>
          <w:tcPr>
            <w:tcW w:w="1842" w:type="dxa"/>
            <w:shd w:val="clear" w:color="auto" w:fill="auto"/>
          </w:tcPr>
          <w:p w:rsidR="005F0CEA" w:rsidRPr="00F72A4E" w:rsidRDefault="005F0CEA" w:rsidP="00F8211C">
            <w:pPr>
              <w:rPr>
                <w:bCs/>
                <w:color w:val="000000"/>
              </w:rPr>
            </w:pPr>
            <w:r w:rsidRPr="00F72A4E">
              <w:rPr>
                <w:bCs/>
                <w:color w:val="000000"/>
              </w:rPr>
              <w:t>не менее 30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Минимальная рабочая влажность, %</w:t>
            </w:r>
          </w:p>
        </w:tc>
        <w:tc>
          <w:tcPr>
            <w:tcW w:w="1842" w:type="dxa"/>
            <w:shd w:val="clear" w:color="auto" w:fill="auto"/>
          </w:tcPr>
          <w:p w:rsidR="005F0CEA" w:rsidRPr="00F72A4E" w:rsidRDefault="005F0CEA" w:rsidP="00F8211C">
            <w:pPr>
              <w:rPr>
                <w:bCs/>
                <w:color w:val="000000"/>
              </w:rPr>
            </w:pPr>
            <w:r w:rsidRPr="00F72A4E">
              <w:rPr>
                <w:bCs/>
                <w:color w:val="000000"/>
              </w:rPr>
              <w:t>не более 20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Максимальная рабочая влажность, %</w:t>
            </w:r>
          </w:p>
        </w:tc>
        <w:tc>
          <w:tcPr>
            <w:tcW w:w="1842" w:type="dxa"/>
            <w:shd w:val="clear" w:color="auto" w:fill="auto"/>
          </w:tcPr>
          <w:p w:rsidR="005F0CEA" w:rsidRPr="00F72A4E" w:rsidRDefault="005F0CEA" w:rsidP="00F8211C">
            <w:pPr>
              <w:rPr>
                <w:bCs/>
                <w:color w:val="000000"/>
              </w:rPr>
            </w:pPr>
            <w:r w:rsidRPr="00F72A4E">
              <w:rPr>
                <w:bCs/>
                <w:color w:val="000000"/>
              </w:rPr>
              <w:t>не менее 85</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Минимальное рабочее атмосферное давление, кПа</w:t>
            </w:r>
          </w:p>
        </w:tc>
        <w:tc>
          <w:tcPr>
            <w:tcW w:w="1842" w:type="dxa"/>
            <w:shd w:val="clear" w:color="auto" w:fill="auto"/>
          </w:tcPr>
          <w:p w:rsidR="005F0CEA" w:rsidRPr="00F72A4E" w:rsidRDefault="005F0CEA" w:rsidP="00F8211C">
            <w:pPr>
              <w:rPr>
                <w:bCs/>
                <w:color w:val="000000"/>
              </w:rPr>
            </w:pPr>
            <w:r w:rsidRPr="00F72A4E">
              <w:rPr>
                <w:bCs/>
                <w:color w:val="000000"/>
              </w:rPr>
              <w:t>не более 70</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Максимальное рабочее атмосферное давление, кПа</w:t>
            </w:r>
          </w:p>
        </w:tc>
        <w:tc>
          <w:tcPr>
            <w:tcW w:w="1842" w:type="dxa"/>
            <w:shd w:val="clear" w:color="auto" w:fill="auto"/>
          </w:tcPr>
          <w:p w:rsidR="005F0CEA" w:rsidRPr="00F72A4E" w:rsidRDefault="005F0CEA" w:rsidP="00F8211C">
            <w:pPr>
              <w:rPr>
                <w:bCs/>
                <w:color w:val="000000"/>
              </w:rPr>
            </w:pPr>
            <w:r w:rsidRPr="00F72A4E">
              <w:rPr>
                <w:bCs/>
                <w:color w:val="000000"/>
              </w:rPr>
              <w:t>не менее 106</w:t>
            </w: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b/>
                <w:color w:val="000000"/>
              </w:rPr>
            </w:pPr>
            <w:r w:rsidRPr="00F72A4E">
              <w:rPr>
                <w:b/>
                <w:color w:val="000000"/>
              </w:rPr>
              <w:t>Реагенты</w:t>
            </w:r>
          </w:p>
        </w:tc>
        <w:tc>
          <w:tcPr>
            <w:tcW w:w="1842" w:type="dxa"/>
            <w:shd w:val="clear" w:color="auto" w:fill="auto"/>
          </w:tcPr>
          <w:p w:rsidR="005F0CEA" w:rsidRPr="00F72A4E" w:rsidRDefault="005F0CEA" w:rsidP="00F8211C">
            <w:pPr>
              <w:rPr>
                <w:bCs/>
                <w:color w:val="000000"/>
              </w:rPr>
            </w:pPr>
          </w:p>
        </w:tc>
      </w:tr>
      <w:tr w:rsidR="005F0CEA" w:rsidRPr="00744875" w:rsidTr="00F8211C">
        <w:trPr>
          <w:trHeight w:val="110"/>
          <w:jc w:val="center"/>
        </w:trPr>
        <w:tc>
          <w:tcPr>
            <w:tcW w:w="8475" w:type="dxa"/>
            <w:shd w:val="clear" w:color="auto" w:fill="auto"/>
            <w:vAlign w:val="center"/>
          </w:tcPr>
          <w:p w:rsidR="005F0CEA" w:rsidRPr="00F72A4E" w:rsidRDefault="005F0CEA" w:rsidP="00F8211C">
            <w:pPr>
              <w:rPr>
                <w:color w:val="000000"/>
              </w:rPr>
            </w:pPr>
            <w:r w:rsidRPr="00F72A4E">
              <w:rPr>
                <w:color w:val="000000"/>
              </w:rPr>
              <w:t>Кол-во реагентов, необходимых для работы анализатора</w:t>
            </w:r>
          </w:p>
        </w:tc>
        <w:tc>
          <w:tcPr>
            <w:tcW w:w="1842" w:type="dxa"/>
            <w:shd w:val="clear" w:color="auto" w:fill="auto"/>
          </w:tcPr>
          <w:p w:rsidR="005F0CEA" w:rsidRPr="00F72A4E" w:rsidRDefault="005F0CEA" w:rsidP="00F8211C">
            <w:pPr>
              <w:rPr>
                <w:bCs/>
                <w:color w:val="000000"/>
              </w:rPr>
            </w:pPr>
            <w:r w:rsidRPr="00F72A4E">
              <w:rPr>
                <w:bCs/>
                <w:color w:val="000000"/>
              </w:rPr>
              <w:t>не более 3</w:t>
            </w:r>
          </w:p>
        </w:tc>
      </w:tr>
    </w:tbl>
    <w:p w:rsidR="00A368A3" w:rsidRDefault="00D27E80" w:rsidP="00A368A3">
      <w:pPr>
        <w:ind w:left="6237"/>
        <w:jc w:val="right"/>
        <w:rPr>
          <w:b/>
          <w:sz w:val="22"/>
          <w:szCs w:val="22"/>
        </w:rPr>
      </w:pPr>
      <w:r>
        <w:rPr>
          <w:b/>
          <w:sz w:val="22"/>
          <w:szCs w:val="22"/>
        </w:rPr>
        <w:t>Итого:</w:t>
      </w:r>
      <w:r w:rsidR="00A368A3">
        <w:rPr>
          <w:b/>
          <w:sz w:val="22"/>
          <w:szCs w:val="22"/>
        </w:rPr>
        <w:t>.</w:t>
      </w:r>
    </w:p>
    <w:p w:rsidR="00627CA9" w:rsidRDefault="00627CA9" w:rsidP="00627CA9">
      <w:pPr>
        <w:ind w:left="6237"/>
        <w:jc w:val="right"/>
        <w:rPr>
          <w:b/>
          <w:sz w:val="22"/>
          <w:szCs w:val="22"/>
        </w:rPr>
      </w:pPr>
      <w:r>
        <w:rPr>
          <w:b/>
          <w:sz w:val="22"/>
          <w:szCs w:val="22"/>
        </w:rPr>
        <w:t xml:space="preserve">В том числе НДС: </w:t>
      </w:r>
    </w:p>
    <w:p w:rsidR="00627CA9" w:rsidRDefault="00D27E80" w:rsidP="00627CA9">
      <w:pPr>
        <w:ind w:left="6237"/>
        <w:jc w:val="right"/>
        <w:rPr>
          <w:b/>
          <w:sz w:val="22"/>
          <w:szCs w:val="22"/>
        </w:rPr>
      </w:pPr>
      <w:r>
        <w:rPr>
          <w:b/>
          <w:sz w:val="22"/>
          <w:szCs w:val="22"/>
        </w:rPr>
        <w:t xml:space="preserve"> </w:t>
      </w:r>
    </w:p>
    <w:p w:rsidR="00627CA9" w:rsidRDefault="00627CA9" w:rsidP="00627CA9">
      <w:pPr>
        <w:ind w:left="6237"/>
        <w:jc w:val="right"/>
        <w:rPr>
          <w:b/>
          <w:sz w:val="22"/>
          <w:szCs w:val="22"/>
        </w:rPr>
      </w:pPr>
      <w:r>
        <w:rPr>
          <w:b/>
          <w:sz w:val="22"/>
          <w:szCs w:val="22"/>
        </w:rPr>
        <w:t>Всег</w:t>
      </w:r>
      <w:r w:rsidR="00D27E80">
        <w:rPr>
          <w:b/>
          <w:sz w:val="22"/>
          <w:szCs w:val="22"/>
        </w:rPr>
        <w:t xml:space="preserve">о к оплате: </w:t>
      </w:r>
    </w:p>
    <w:p w:rsidR="00C34737" w:rsidRDefault="00C34737">
      <w:pPr>
        <w:jc w:val="center"/>
        <w:rPr>
          <w:rFonts w:ascii="PT Astra Serif" w:eastAsia="MS Mincho" w:hAnsi="PT Astra Serif"/>
          <w:b/>
        </w:rPr>
      </w:pPr>
    </w:p>
    <w:p w:rsidR="00C34737" w:rsidRDefault="00C34737">
      <w:pPr>
        <w:jc w:val="center"/>
        <w:rPr>
          <w:rFonts w:ascii="PT Astra Serif" w:eastAsia="MS Mincho" w:hAnsi="PT Astra Serif"/>
          <w:b/>
        </w:rPr>
      </w:pPr>
    </w:p>
    <w:p w:rsidR="00C34737" w:rsidRDefault="00C34737">
      <w:pPr>
        <w:jc w:val="center"/>
        <w:rPr>
          <w:rFonts w:ascii="PT Astra Serif" w:eastAsia="MS Mincho" w:hAnsi="PT Astra Serif"/>
          <w:b/>
        </w:rPr>
      </w:pPr>
    </w:p>
    <w:p w:rsidR="00C34737" w:rsidRDefault="00C34737">
      <w:pPr>
        <w:jc w:val="center"/>
        <w:rPr>
          <w:rFonts w:ascii="PT Astra Serif" w:eastAsia="MS Mincho" w:hAnsi="PT Astra Serif"/>
          <w:b/>
        </w:rPr>
      </w:pPr>
    </w:p>
    <w:p w:rsidR="00032210" w:rsidRDefault="00032210">
      <w:pPr>
        <w:ind w:left="6237"/>
        <w:jc w:val="right"/>
        <w:rPr>
          <w:b/>
          <w:sz w:val="22"/>
          <w:szCs w:val="22"/>
        </w:rPr>
      </w:pPr>
    </w:p>
    <w:p w:rsidR="0096125C" w:rsidRDefault="00220E83">
      <w:pPr>
        <w:jc w:val="both"/>
        <w:rPr>
          <w:sz w:val="22"/>
          <w:szCs w:val="22"/>
        </w:rPr>
      </w:pPr>
      <w:r>
        <w:rPr>
          <w:sz w:val="22"/>
          <w:szCs w:val="22"/>
        </w:rPr>
        <w:t>Всего</w:t>
      </w:r>
      <w:r w:rsidR="00CC6C9C">
        <w:rPr>
          <w:sz w:val="22"/>
          <w:szCs w:val="22"/>
        </w:rPr>
        <w:t xml:space="preserve"> наименований: 1</w:t>
      </w:r>
      <w:r w:rsidR="00A368A3">
        <w:rPr>
          <w:sz w:val="22"/>
          <w:szCs w:val="22"/>
        </w:rPr>
        <w:t xml:space="preserve"> на сумму </w:t>
      </w:r>
      <w:r w:rsidR="00622940">
        <w:rPr>
          <w:sz w:val="22"/>
          <w:szCs w:val="22"/>
        </w:rPr>
        <w:t xml:space="preserve">___________ </w:t>
      </w:r>
      <w:r w:rsidR="00A368A3">
        <w:rPr>
          <w:sz w:val="22"/>
          <w:szCs w:val="22"/>
        </w:rPr>
        <w:t>рубл</w:t>
      </w:r>
      <w:r w:rsidR="00622940">
        <w:rPr>
          <w:sz w:val="22"/>
          <w:szCs w:val="22"/>
        </w:rPr>
        <w:t>е</w:t>
      </w:r>
      <w:r w:rsidR="00A368A3">
        <w:rPr>
          <w:sz w:val="22"/>
          <w:szCs w:val="22"/>
        </w:rPr>
        <w:t>й.</w:t>
      </w:r>
    </w:p>
    <w:p w:rsidR="00032210" w:rsidRDefault="00032210">
      <w:pPr>
        <w:jc w:val="both"/>
        <w:rPr>
          <w:b/>
          <w:sz w:val="22"/>
          <w:szCs w:val="22"/>
        </w:rPr>
      </w:pPr>
    </w:p>
    <w:tbl>
      <w:tblPr>
        <w:tblW w:w="11057" w:type="dxa"/>
        <w:jc w:val="center"/>
        <w:tblLayout w:type="fixed"/>
        <w:tblLook w:val="04A0" w:firstRow="1" w:lastRow="0" w:firstColumn="1" w:lastColumn="0" w:noHBand="0" w:noVBand="1"/>
      </w:tblPr>
      <w:tblGrid>
        <w:gridCol w:w="6033"/>
        <w:gridCol w:w="5024"/>
      </w:tblGrid>
      <w:tr w:rsidR="00032210">
        <w:trPr>
          <w:trHeight w:val="677"/>
          <w:jc w:val="center"/>
        </w:trPr>
        <w:tc>
          <w:tcPr>
            <w:tcW w:w="6033" w:type="dxa"/>
          </w:tcPr>
          <w:p w:rsidR="00032210" w:rsidRDefault="00220E83">
            <w:pPr>
              <w:jc w:val="center"/>
              <w:rPr>
                <w:rFonts w:ascii="PT Astra Serif" w:eastAsia="MS Mincho" w:hAnsi="PT Astra Serif"/>
                <w:b/>
                <w:sz w:val="28"/>
                <w:szCs w:val="28"/>
              </w:rPr>
            </w:pPr>
            <w:r>
              <w:rPr>
                <w:rFonts w:ascii="PT Astra Serif" w:eastAsia="MS Mincho" w:hAnsi="PT Astra Serif"/>
                <w:b/>
                <w:sz w:val="28"/>
                <w:szCs w:val="28"/>
              </w:rPr>
              <w:t xml:space="preserve">ЗАКАЗЧИК </w:t>
            </w:r>
          </w:p>
        </w:tc>
        <w:tc>
          <w:tcPr>
            <w:tcW w:w="5024" w:type="dxa"/>
          </w:tcPr>
          <w:p w:rsidR="00032210" w:rsidRDefault="00220E83">
            <w:pPr>
              <w:jc w:val="center"/>
              <w:rPr>
                <w:rFonts w:ascii="PT Astra Serif" w:eastAsia="MS Mincho" w:hAnsi="PT Astra Serif"/>
                <w:b/>
                <w:sz w:val="28"/>
                <w:szCs w:val="28"/>
              </w:rPr>
            </w:pPr>
            <w:r>
              <w:rPr>
                <w:rFonts w:ascii="PT Astra Serif" w:eastAsia="MS Mincho" w:hAnsi="PT Astra Serif"/>
                <w:b/>
                <w:sz w:val="28"/>
                <w:szCs w:val="28"/>
              </w:rPr>
              <w:t>ПОСТАВЩИК</w:t>
            </w:r>
          </w:p>
          <w:p w:rsidR="00B259FC" w:rsidRDefault="00B259FC">
            <w:pPr>
              <w:jc w:val="center"/>
              <w:rPr>
                <w:rFonts w:ascii="PT Astra Serif" w:eastAsia="MS Mincho" w:hAnsi="PT Astra Serif"/>
                <w:b/>
                <w:sz w:val="28"/>
                <w:szCs w:val="28"/>
              </w:rPr>
            </w:pPr>
          </w:p>
          <w:p w:rsidR="00D15D00" w:rsidRDefault="00D15D00">
            <w:pPr>
              <w:jc w:val="center"/>
              <w:rPr>
                <w:rFonts w:ascii="PT Astra Serif" w:eastAsia="MS Mincho" w:hAnsi="PT Astra Serif"/>
                <w:b/>
                <w:sz w:val="28"/>
                <w:szCs w:val="28"/>
              </w:rPr>
            </w:pPr>
          </w:p>
        </w:tc>
      </w:tr>
      <w:tr w:rsidR="00032210">
        <w:trPr>
          <w:trHeight w:val="677"/>
          <w:jc w:val="center"/>
        </w:trPr>
        <w:tc>
          <w:tcPr>
            <w:tcW w:w="6033" w:type="dxa"/>
          </w:tcPr>
          <w:p w:rsidR="00032210" w:rsidRDefault="00220E83">
            <w:pPr>
              <w:ind w:right="-161"/>
              <w:jc w:val="center"/>
              <w:rPr>
                <w:b/>
                <w:sz w:val="24"/>
                <w:szCs w:val="24"/>
              </w:rPr>
            </w:pPr>
            <w:r>
              <w:rPr>
                <w:b/>
                <w:sz w:val="24"/>
                <w:szCs w:val="24"/>
              </w:rPr>
              <w:t xml:space="preserve">УФСИН России по </w:t>
            </w:r>
            <w:r w:rsidR="0096125C">
              <w:rPr>
                <w:b/>
                <w:sz w:val="24"/>
                <w:szCs w:val="24"/>
              </w:rPr>
              <w:t xml:space="preserve">Сахалинской области </w:t>
            </w:r>
          </w:p>
          <w:p w:rsidR="00032210" w:rsidRDefault="00032210">
            <w:pPr>
              <w:jc w:val="center"/>
              <w:rPr>
                <w:rFonts w:ascii="PT Astra Serif" w:eastAsia="MS Mincho" w:hAnsi="PT Astra Serif"/>
                <w:sz w:val="28"/>
                <w:szCs w:val="28"/>
              </w:rPr>
            </w:pPr>
          </w:p>
          <w:p w:rsidR="00032210" w:rsidRDefault="00220E83">
            <w:pPr>
              <w:jc w:val="center"/>
              <w:rPr>
                <w:sz w:val="24"/>
                <w:szCs w:val="24"/>
              </w:rPr>
            </w:pPr>
            <w:r>
              <w:rPr>
                <w:sz w:val="24"/>
                <w:szCs w:val="24"/>
              </w:rPr>
              <w:t>_________________________ /</w:t>
            </w:r>
            <w:r w:rsidR="00CC6903">
              <w:rPr>
                <w:sz w:val="24"/>
                <w:szCs w:val="24"/>
              </w:rPr>
              <w:t>Панова О.С.</w:t>
            </w:r>
            <w:r>
              <w:rPr>
                <w:sz w:val="24"/>
                <w:szCs w:val="24"/>
              </w:rPr>
              <w:t>/</w:t>
            </w:r>
          </w:p>
          <w:p w:rsidR="00032210" w:rsidRDefault="00220E83">
            <w:pPr>
              <w:ind w:firstLine="360"/>
              <w:jc w:val="center"/>
            </w:pPr>
            <w:r>
              <w:t>(подпись)                      (фамилия, И.О.)</w:t>
            </w:r>
          </w:p>
          <w:p w:rsidR="00032210" w:rsidRDefault="00220E83">
            <w:pPr>
              <w:jc w:val="center"/>
              <w:rPr>
                <w:sz w:val="16"/>
                <w:szCs w:val="16"/>
              </w:rPr>
            </w:pPr>
            <w:r>
              <w:rPr>
                <w:sz w:val="16"/>
                <w:szCs w:val="16"/>
              </w:rPr>
              <w:t>М.п.</w:t>
            </w:r>
          </w:p>
          <w:p w:rsidR="00032210" w:rsidRDefault="00D27E80" w:rsidP="0096125C">
            <w:pPr>
              <w:jc w:val="center"/>
              <w:rPr>
                <w:rFonts w:ascii="PT Astra Serif" w:eastAsia="MS Mincho" w:hAnsi="PT Astra Serif"/>
                <w:sz w:val="24"/>
                <w:szCs w:val="24"/>
              </w:rPr>
            </w:pPr>
            <w:r>
              <w:rPr>
                <w:sz w:val="24"/>
                <w:szCs w:val="24"/>
              </w:rPr>
              <w:t>«____» ______________202</w:t>
            </w:r>
            <w:r w:rsidR="00CC6903">
              <w:rPr>
                <w:sz w:val="24"/>
                <w:szCs w:val="24"/>
              </w:rPr>
              <w:t>6</w:t>
            </w:r>
            <w:r w:rsidR="00220E83">
              <w:rPr>
                <w:sz w:val="24"/>
                <w:szCs w:val="24"/>
              </w:rPr>
              <w:t xml:space="preserve"> г.</w:t>
            </w:r>
          </w:p>
        </w:tc>
        <w:tc>
          <w:tcPr>
            <w:tcW w:w="5024" w:type="dxa"/>
          </w:tcPr>
          <w:p w:rsidR="00622940" w:rsidRDefault="00622940">
            <w:pPr>
              <w:jc w:val="center"/>
              <w:rPr>
                <w:sz w:val="24"/>
                <w:szCs w:val="24"/>
              </w:rPr>
            </w:pPr>
          </w:p>
          <w:p w:rsidR="00622940" w:rsidRDefault="00622940">
            <w:pPr>
              <w:jc w:val="center"/>
              <w:rPr>
                <w:sz w:val="24"/>
                <w:szCs w:val="24"/>
              </w:rPr>
            </w:pPr>
          </w:p>
          <w:p w:rsidR="00032210" w:rsidRDefault="00220E83">
            <w:pPr>
              <w:jc w:val="center"/>
              <w:rPr>
                <w:sz w:val="24"/>
                <w:szCs w:val="24"/>
              </w:rPr>
            </w:pPr>
            <w:r>
              <w:rPr>
                <w:sz w:val="24"/>
                <w:szCs w:val="24"/>
              </w:rPr>
              <w:t>_______________________ /</w:t>
            </w:r>
            <w:r w:rsidR="00622940">
              <w:rPr>
                <w:sz w:val="24"/>
                <w:szCs w:val="24"/>
              </w:rPr>
              <w:t>____________</w:t>
            </w:r>
            <w:r w:rsidR="00A368A3">
              <w:rPr>
                <w:sz w:val="24"/>
                <w:szCs w:val="24"/>
              </w:rPr>
              <w:t>/</w:t>
            </w:r>
          </w:p>
          <w:p w:rsidR="00032210" w:rsidRDefault="00220E83">
            <w:pPr>
              <w:ind w:firstLine="360"/>
            </w:pPr>
            <w:r>
              <w:t>(подпись)                      (фамилия, И.О.)</w:t>
            </w:r>
          </w:p>
          <w:p w:rsidR="00032210" w:rsidRDefault="00220E83">
            <w:pPr>
              <w:jc w:val="center"/>
            </w:pPr>
            <w:r>
              <w:t>М.п.</w:t>
            </w:r>
          </w:p>
          <w:p w:rsidR="00032210" w:rsidRDefault="00D27E80" w:rsidP="0096125C">
            <w:pPr>
              <w:jc w:val="center"/>
              <w:rPr>
                <w:rFonts w:ascii="PT Astra Serif" w:eastAsia="MS Mincho" w:hAnsi="PT Astra Serif"/>
                <w:sz w:val="24"/>
                <w:szCs w:val="24"/>
              </w:rPr>
            </w:pPr>
            <w:r>
              <w:rPr>
                <w:sz w:val="24"/>
                <w:szCs w:val="24"/>
              </w:rPr>
              <w:t>«____» ______________202</w:t>
            </w:r>
            <w:r w:rsidR="00CC6903">
              <w:rPr>
                <w:sz w:val="24"/>
                <w:szCs w:val="24"/>
              </w:rPr>
              <w:t>6</w:t>
            </w:r>
            <w:r w:rsidR="00220E83">
              <w:rPr>
                <w:sz w:val="24"/>
                <w:szCs w:val="24"/>
              </w:rPr>
              <w:t xml:space="preserve"> г.</w:t>
            </w:r>
          </w:p>
        </w:tc>
      </w:tr>
    </w:tbl>
    <w:p w:rsidR="00032210" w:rsidRDefault="00032210">
      <w:pPr>
        <w:jc w:val="center"/>
        <w:outlineLvl w:val="0"/>
        <w:rPr>
          <w:rFonts w:ascii="PT Astra Serif" w:hAnsi="PT Astra Serif"/>
          <w:b/>
          <w:kern w:val="28"/>
          <w:sz w:val="28"/>
          <w:szCs w:val="28"/>
        </w:rPr>
        <w:sectPr w:rsidR="00032210">
          <w:headerReference w:type="default" r:id="rId9"/>
          <w:headerReference w:type="first" r:id="rId10"/>
          <w:pgSz w:w="11906" w:h="16838"/>
          <w:pgMar w:top="239" w:right="1134" w:bottom="851" w:left="1134" w:header="288" w:footer="709" w:gutter="0"/>
          <w:cols w:space="708"/>
          <w:titlePg/>
          <w:docGrid w:linePitch="360"/>
        </w:sectPr>
      </w:pPr>
    </w:p>
    <w:p w:rsidR="00032210" w:rsidRDefault="00220E83">
      <w:pPr>
        <w:ind w:firstLine="5670"/>
        <w:jc w:val="right"/>
        <w:rPr>
          <w:rFonts w:ascii="PT Astra Serif" w:hAnsi="PT Astra Serif"/>
          <w:color w:val="000000"/>
          <w:sz w:val="28"/>
          <w:szCs w:val="28"/>
        </w:rPr>
      </w:pPr>
      <w:r>
        <w:rPr>
          <w:rFonts w:ascii="PT Astra Serif" w:hAnsi="PT Astra Serif"/>
          <w:color w:val="000000"/>
          <w:sz w:val="28"/>
          <w:szCs w:val="28"/>
        </w:rPr>
        <w:t>Приложение № 2 к контракту</w:t>
      </w:r>
    </w:p>
    <w:p w:rsidR="00032210" w:rsidRDefault="00220E83">
      <w:pPr>
        <w:autoSpaceDE w:val="0"/>
        <w:autoSpaceDN w:val="0"/>
        <w:adjustRightInd w:val="0"/>
        <w:jc w:val="right"/>
        <w:rPr>
          <w:rFonts w:ascii="PT Astra Serif" w:eastAsia="MS Mincho" w:hAnsi="PT Astra Serif"/>
          <w:sz w:val="28"/>
          <w:szCs w:val="28"/>
        </w:rPr>
      </w:pPr>
      <w:r>
        <w:rPr>
          <w:rFonts w:ascii="PT Astra Serif" w:eastAsia="MS Mincho" w:hAnsi="PT Astra Serif"/>
          <w:sz w:val="28"/>
          <w:szCs w:val="28"/>
        </w:rPr>
        <w:t>№ ____ от «___» ____________ 20__г.</w:t>
      </w:r>
    </w:p>
    <w:p w:rsidR="00032210" w:rsidRDefault="00220E83">
      <w:pPr>
        <w:spacing w:line="276" w:lineRule="auto"/>
        <w:ind w:firstLine="709"/>
        <w:jc w:val="right"/>
        <w:rPr>
          <w:rFonts w:ascii="PT Astra Serif" w:hAnsi="PT Astra Serif"/>
          <w:b/>
          <w:sz w:val="28"/>
          <w:szCs w:val="28"/>
        </w:rPr>
      </w:pPr>
      <w:r>
        <w:rPr>
          <w:rFonts w:ascii="PT Astra Serif" w:eastAsia="Calibri" w:hAnsi="PT Astra Serif"/>
          <w:b/>
          <w:color w:val="000000"/>
          <w:sz w:val="28"/>
          <w:szCs w:val="28"/>
        </w:rPr>
        <w:t xml:space="preserve">Форма </w:t>
      </w:r>
    </w:p>
    <w:p w:rsidR="00032210" w:rsidRDefault="00220E83">
      <w:pPr>
        <w:spacing w:line="276" w:lineRule="auto"/>
        <w:ind w:firstLine="709"/>
        <w:jc w:val="right"/>
        <w:rPr>
          <w:rFonts w:ascii="PT Astra Serif" w:hAnsi="PT Astra Serif"/>
          <w:sz w:val="28"/>
          <w:szCs w:val="28"/>
        </w:rPr>
      </w:pPr>
      <w:r>
        <w:rPr>
          <w:rFonts w:ascii="PT Astra Serif" w:hAnsi="PT Astra Serif"/>
          <w:b/>
          <w:sz w:val="28"/>
          <w:szCs w:val="28"/>
        </w:rPr>
        <w:t xml:space="preserve"> </w:t>
      </w:r>
    </w:p>
    <w:p w:rsidR="00032210" w:rsidRDefault="00032210">
      <w:pPr>
        <w:autoSpaceDE w:val="0"/>
        <w:autoSpaceDN w:val="0"/>
        <w:adjustRightInd w:val="0"/>
        <w:rPr>
          <w:rFonts w:ascii="PT Astra Serif" w:eastAsia="Calibri" w:hAnsi="PT Astra Serif"/>
          <w:b/>
          <w:color w:val="000000"/>
          <w:sz w:val="28"/>
          <w:szCs w:val="28"/>
        </w:rPr>
      </w:pPr>
    </w:p>
    <w:p w:rsidR="00032210" w:rsidRDefault="00220E83">
      <w:pPr>
        <w:autoSpaceDE w:val="0"/>
        <w:autoSpaceDN w:val="0"/>
        <w:adjustRightInd w:val="0"/>
        <w:jc w:val="center"/>
        <w:rPr>
          <w:rFonts w:ascii="PT Astra Serif" w:eastAsia="Calibri" w:hAnsi="PT Astra Serif"/>
          <w:b/>
          <w:color w:val="000000"/>
          <w:sz w:val="28"/>
          <w:szCs w:val="28"/>
        </w:rPr>
      </w:pPr>
      <w:r>
        <w:rPr>
          <w:rFonts w:ascii="PT Astra Serif" w:eastAsia="Calibri" w:hAnsi="PT Astra Serif"/>
          <w:b/>
          <w:color w:val="000000"/>
          <w:sz w:val="28"/>
          <w:szCs w:val="28"/>
        </w:rPr>
        <w:t>АКТ</w:t>
      </w:r>
    </w:p>
    <w:p w:rsidR="00032210" w:rsidRDefault="00220E83">
      <w:pPr>
        <w:jc w:val="center"/>
        <w:rPr>
          <w:rFonts w:ascii="PT Astra Serif" w:eastAsia="Calibri" w:hAnsi="PT Astra Serif"/>
          <w:b/>
          <w:color w:val="000000"/>
          <w:sz w:val="28"/>
          <w:szCs w:val="28"/>
        </w:rPr>
      </w:pPr>
      <w:r>
        <w:rPr>
          <w:rFonts w:ascii="PT Astra Serif" w:eastAsia="Calibri" w:hAnsi="PT Astra Serif"/>
          <w:b/>
          <w:color w:val="000000"/>
          <w:sz w:val="28"/>
          <w:szCs w:val="28"/>
        </w:rPr>
        <w:t>приемки-передачи товара</w:t>
      </w:r>
    </w:p>
    <w:p w:rsidR="00032210" w:rsidRDefault="00220E83">
      <w:pPr>
        <w:autoSpaceDE w:val="0"/>
        <w:autoSpaceDN w:val="0"/>
        <w:adjustRightInd w:val="0"/>
        <w:rPr>
          <w:rFonts w:ascii="PT Astra Serif" w:eastAsia="Calibri" w:hAnsi="PT Astra Serif"/>
          <w:color w:val="000000"/>
          <w:sz w:val="28"/>
          <w:szCs w:val="28"/>
        </w:rPr>
      </w:pPr>
      <w:r>
        <w:rPr>
          <w:rFonts w:ascii="PT Astra Serif" w:eastAsia="Calibri" w:hAnsi="PT Astra Serif"/>
          <w:color w:val="000000"/>
          <w:sz w:val="28"/>
          <w:szCs w:val="28"/>
        </w:rPr>
        <w:t>г. ________                             «___» _________ 20___ г.</w:t>
      </w:r>
    </w:p>
    <w:p w:rsidR="00032210" w:rsidRDefault="00220E83">
      <w:pPr>
        <w:tabs>
          <w:tab w:val="left" w:pos="739"/>
        </w:tabs>
        <w:ind w:firstLine="709"/>
        <w:jc w:val="both"/>
        <w:rPr>
          <w:rFonts w:ascii="PT Astra Serif" w:eastAsia="Calibri" w:hAnsi="PT Astra Serif"/>
          <w:color w:val="000000"/>
          <w:sz w:val="28"/>
          <w:szCs w:val="28"/>
        </w:rPr>
      </w:pPr>
      <w:r>
        <w:rPr>
          <w:rFonts w:ascii="PT Astra Serif" w:eastAsia="Calibri" w:hAnsi="PT Astra Serif"/>
          <w:color w:val="000000"/>
          <w:sz w:val="28"/>
          <w:szCs w:val="28"/>
        </w:rPr>
        <w:t>______________________, именуемое в дальнейшем «заказчик», в лице ________________________, действующего на основании ________________</w:t>
      </w:r>
      <w:r>
        <w:rPr>
          <w:rFonts w:ascii="PT Astra Serif" w:eastAsia="Calibri" w:hAnsi="PT Astra Serif"/>
          <w:sz w:val="28"/>
          <w:szCs w:val="28"/>
        </w:rPr>
        <w:t>(</w:t>
      </w:r>
      <w:r>
        <w:rPr>
          <w:rFonts w:ascii="PT Astra Serif" w:eastAsia="Calibri" w:hAnsi="PT Astra Serif"/>
          <w:i/>
          <w:sz w:val="28"/>
          <w:szCs w:val="28"/>
        </w:rPr>
        <w:t>Комиссия в составе представителей заказчика в лице _______________________________, (должность, ФИО) действующих на основании __________________)</w:t>
      </w:r>
      <w:r>
        <w:rPr>
          <w:rFonts w:ascii="PT Astra Serif" w:eastAsia="Calibri" w:hAnsi="PT Astra Serif"/>
          <w:color w:val="000000"/>
          <w:sz w:val="28"/>
          <w:szCs w:val="28"/>
        </w:rPr>
        <w:t xml:space="preserve">, с одной стороны, и _____________________ именуемое в дальнейшем «поставщик»,в лице _____________, действующего на основании _________, </w:t>
      </w:r>
      <w:r>
        <w:rPr>
          <w:rFonts w:ascii="PT Astra Serif" w:eastAsia="MS Mincho" w:hAnsi="PT Astra Serif"/>
          <w:color w:val="000000"/>
          <w:sz w:val="28"/>
          <w:szCs w:val="28"/>
        </w:rPr>
        <w:t>с другой стороны</w:t>
      </w:r>
      <w:r>
        <w:rPr>
          <w:rFonts w:ascii="PT Astra Serif" w:eastAsia="Calibri" w:hAnsi="PT Astra Serif"/>
          <w:color w:val="000000"/>
          <w:sz w:val="28"/>
          <w:szCs w:val="28"/>
        </w:rPr>
        <w:t>, вместе именуемые «стороны», составили настоящий акт о нижеследующем:</w:t>
      </w:r>
    </w:p>
    <w:p w:rsidR="00032210" w:rsidRDefault="00220E83">
      <w:pPr>
        <w:numPr>
          <w:ilvl w:val="0"/>
          <w:numId w:val="4"/>
        </w:numPr>
        <w:ind w:left="0" w:firstLine="709"/>
        <w:contextualSpacing/>
        <w:jc w:val="both"/>
        <w:rPr>
          <w:rFonts w:ascii="PT Astra Serif" w:eastAsia="Calibri" w:hAnsi="PT Astra Serif"/>
          <w:color w:val="000000"/>
          <w:sz w:val="28"/>
          <w:szCs w:val="28"/>
        </w:rPr>
      </w:pPr>
      <w:r>
        <w:rPr>
          <w:rFonts w:ascii="PT Astra Serif" w:eastAsia="Calibri" w:hAnsi="PT Astra Serif"/>
          <w:color w:val="000000"/>
          <w:sz w:val="28"/>
          <w:szCs w:val="28"/>
        </w:rPr>
        <w:t xml:space="preserve">В соответствии с контрактом от ___ _______ 20__ года № _________ </w:t>
      </w:r>
      <w:r>
        <w:rPr>
          <w:rFonts w:ascii="PT Astra Serif" w:eastAsia="Calibri" w:hAnsi="PT Astra Serif"/>
          <w:sz w:val="28"/>
          <w:szCs w:val="28"/>
        </w:rPr>
        <w:t xml:space="preserve">(идентификационный код закупки _____________________) </w:t>
      </w:r>
      <w:r>
        <w:rPr>
          <w:rFonts w:ascii="PT Astra Serif" w:eastAsia="Calibri" w:hAnsi="PT Astra Serif"/>
          <w:color w:val="000000"/>
          <w:sz w:val="28"/>
          <w:szCs w:val="28"/>
        </w:rPr>
        <w:t xml:space="preserve">поставщик выполнил обязательства по поставке товара, а именно: </w:t>
      </w:r>
    </w:p>
    <w:tbl>
      <w:tblPr>
        <w:tblW w:w="534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1253"/>
        <w:gridCol w:w="1511"/>
        <w:gridCol w:w="1090"/>
        <w:gridCol w:w="736"/>
        <w:gridCol w:w="781"/>
        <w:gridCol w:w="734"/>
        <w:gridCol w:w="873"/>
        <w:gridCol w:w="920"/>
        <w:gridCol w:w="871"/>
        <w:gridCol w:w="869"/>
      </w:tblGrid>
      <w:tr w:rsidR="00032210">
        <w:tc>
          <w:tcPr>
            <w:tcW w:w="286" w:type="pct"/>
            <w:vAlign w:val="center"/>
          </w:tcPr>
          <w:p w:rsidR="00032210" w:rsidRDefault="00220E83">
            <w:pPr>
              <w:jc w:val="center"/>
              <w:rPr>
                <w:rFonts w:ascii="PT Astra Serif" w:eastAsia="MS Mincho" w:hAnsi="PT Astra Serif"/>
                <w:sz w:val="28"/>
                <w:szCs w:val="28"/>
              </w:rPr>
            </w:pPr>
            <w:r>
              <w:rPr>
                <w:rFonts w:ascii="PT Astra Serif" w:eastAsia="MS Mincho" w:hAnsi="PT Astra Serif"/>
                <w:sz w:val="28"/>
                <w:szCs w:val="28"/>
              </w:rPr>
              <w:t>№</w:t>
            </w:r>
          </w:p>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п/п</w:t>
            </w:r>
          </w:p>
        </w:tc>
        <w:tc>
          <w:tcPr>
            <w:tcW w:w="613" w:type="pct"/>
            <w:vAlign w:val="center"/>
          </w:tcPr>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Наименование товара</w:t>
            </w:r>
          </w:p>
        </w:tc>
        <w:tc>
          <w:tcPr>
            <w:tcW w:w="739" w:type="pct"/>
            <w:vAlign w:val="center"/>
          </w:tcPr>
          <w:p w:rsidR="00032210" w:rsidRDefault="00220E83">
            <w:pPr>
              <w:autoSpaceDE w:val="0"/>
              <w:autoSpaceDN w:val="0"/>
              <w:adjustRightInd w:val="0"/>
              <w:jc w:val="center"/>
              <w:rPr>
                <w:rFonts w:ascii="PT Astra Serif" w:hAnsi="PT Astra Serif"/>
                <w:sz w:val="28"/>
                <w:szCs w:val="28"/>
              </w:rPr>
            </w:pPr>
            <w:r>
              <w:rPr>
                <w:rFonts w:ascii="PT Astra Serif" w:hAnsi="PT Astra Serif"/>
                <w:sz w:val="28"/>
                <w:szCs w:val="28"/>
              </w:rPr>
              <w:t xml:space="preserve">Наименование страны происхождения, наименование производителя </w:t>
            </w:r>
          </w:p>
        </w:tc>
        <w:tc>
          <w:tcPr>
            <w:tcW w:w="533" w:type="pct"/>
            <w:vAlign w:val="center"/>
          </w:tcPr>
          <w:p w:rsidR="00032210" w:rsidRDefault="00220E83">
            <w:pPr>
              <w:jc w:val="center"/>
              <w:rPr>
                <w:rFonts w:ascii="PT Astra Serif" w:hAnsi="PT Astra Serif"/>
                <w:bCs/>
                <w:sz w:val="28"/>
                <w:szCs w:val="28"/>
              </w:rPr>
            </w:pPr>
            <w:r>
              <w:rPr>
                <w:rFonts w:ascii="PT Astra Serif" w:hAnsi="PT Astra Serif"/>
                <w:bCs/>
                <w:sz w:val="28"/>
                <w:szCs w:val="28"/>
              </w:rPr>
              <w:t>Единица</w:t>
            </w:r>
          </w:p>
          <w:p w:rsidR="00032210" w:rsidRDefault="00220E83">
            <w:pPr>
              <w:jc w:val="center"/>
              <w:rPr>
                <w:rFonts w:ascii="PT Astra Serif" w:hAnsi="PT Astra Serif"/>
                <w:bCs/>
                <w:sz w:val="28"/>
                <w:szCs w:val="28"/>
              </w:rPr>
            </w:pPr>
            <w:r>
              <w:rPr>
                <w:rFonts w:ascii="PT Astra Serif" w:hAnsi="PT Astra Serif"/>
                <w:bCs/>
                <w:sz w:val="28"/>
                <w:szCs w:val="28"/>
              </w:rPr>
              <w:t>измерения</w:t>
            </w:r>
          </w:p>
          <w:p w:rsidR="00032210" w:rsidRDefault="00220E83">
            <w:pPr>
              <w:jc w:val="center"/>
              <w:rPr>
                <w:rFonts w:ascii="PT Astra Serif" w:eastAsia="MS Mincho" w:hAnsi="PT Astra Serif"/>
                <w:sz w:val="28"/>
                <w:szCs w:val="28"/>
              </w:rPr>
            </w:pPr>
            <w:r>
              <w:rPr>
                <w:rFonts w:ascii="PT Astra Serif" w:hAnsi="PT Astra Serif"/>
                <w:sz w:val="28"/>
                <w:szCs w:val="28"/>
              </w:rPr>
              <w:t>(по ОКЕИ)</w:t>
            </w:r>
          </w:p>
        </w:tc>
        <w:tc>
          <w:tcPr>
            <w:tcW w:w="360" w:type="pct"/>
            <w:vAlign w:val="center"/>
          </w:tcPr>
          <w:p w:rsidR="00032210" w:rsidRDefault="00220E83">
            <w:pPr>
              <w:jc w:val="center"/>
              <w:rPr>
                <w:rFonts w:ascii="PT Astra Serif" w:eastAsia="MS Mincho" w:hAnsi="PT Astra Serif"/>
                <w:sz w:val="28"/>
                <w:szCs w:val="28"/>
              </w:rPr>
            </w:pPr>
            <w:r>
              <w:rPr>
                <w:rFonts w:ascii="PT Astra Serif" w:eastAsia="MS Mincho" w:hAnsi="PT Astra Serif"/>
                <w:sz w:val="28"/>
                <w:szCs w:val="28"/>
              </w:rPr>
              <w:t>Количество</w:t>
            </w:r>
          </w:p>
          <w:p w:rsidR="00032210" w:rsidRDefault="00032210">
            <w:pPr>
              <w:ind w:firstLine="709"/>
              <w:jc w:val="center"/>
              <w:rPr>
                <w:rFonts w:ascii="PT Astra Serif" w:eastAsia="MS Mincho" w:hAnsi="PT Astra Serif"/>
                <w:sz w:val="28"/>
                <w:szCs w:val="28"/>
              </w:rPr>
            </w:pPr>
          </w:p>
        </w:tc>
        <w:tc>
          <w:tcPr>
            <w:tcW w:w="382" w:type="pct"/>
            <w:vAlign w:val="center"/>
          </w:tcPr>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Цена ед.</w:t>
            </w:r>
          </w:p>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без НДС,</w:t>
            </w:r>
          </w:p>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(руб. коп.)</w:t>
            </w:r>
          </w:p>
        </w:tc>
        <w:tc>
          <w:tcPr>
            <w:tcW w:w="359" w:type="pct"/>
            <w:vAlign w:val="center"/>
          </w:tcPr>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Цена ед. с НДС</w:t>
            </w:r>
            <w:r>
              <w:rPr>
                <w:rFonts w:ascii="PT Astra Serif" w:hAnsi="PT Astra Serif"/>
                <w:sz w:val="28"/>
                <w:szCs w:val="28"/>
                <w:vertAlign w:val="superscript"/>
              </w:rPr>
              <w:t>17</w:t>
            </w:r>
            <w:r>
              <w:rPr>
                <w:rFonts w:ascii="PT Astra Serif" w:eastAsia="MS Mincho" w:hAnsi="PT Astra Serif"/>
                <w:sz w:val="28"/>
                <w:szCs w:val="28"/>
              </w:rPr>
              <w:t>, (руб. коп.)</w:t>
            </w:r>
          </w:p>
        </w:tc>
        <w:tc>
          <w:tcPr>
            <w:tcW w:w="427" w:type="pct"/>
            <w:vAlign w:val="center"/>
          </w:tcPr>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Сумма</w:t>
            </w:r>
          </w:p>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без НДС,</w:t>
            </w:r>
          </w:p>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(руб. коп.)</w:t>
            </w:r>
          </w:p>
        </w:tc>
        <w:tc>
          <w:tcPr>
            <w:tcW w:w="450" w:type="pct"/>
            <w:vAlign w:val="center"/>
          </w:tcPr>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Ставка</w:t>
            </w:r>
          </w:p>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НДС, %</w:t>
            </w:r>
          </w:p>
        </w:tc>
        <w:tc>
          <w:tcPr>
            <w:tcW w:w="426" w:type="pct"/>
            <w:vAlign w:val="center"/>
          </w:tcPr>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Сумма</w:t>
            </w:r>
          </w:p>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НДС, (руб. коп.)</w:t>
            </w:r>
          </w:p>
        </w:tc>
        <w:tc>
          <w:tcPr>
            <w:tcW w:w="425" w:type="pct"/>
            <w:vAlign w:val="center"/>
          </w:tcPr>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Сумма</w:t>
            </w:r>
          </w:p>
          <w:p w:rsidR="00032210" w:rsidRDefault="00220E83">
            <w:pPr>
              <w:tabs>
                <w:tab w:val="left" w:pos="4690"/>
              </w:tabs>
              <w:jc w:val="center"/>
              <w:rPr>
                <w:rFonts w:ascii="PT Astra Serif" w:eastAsia="MS Mincho" w:hAnsi="PT Astra Serif"/>
                <w:sz w:val="28"/>
                <w:szCs w:val="28"/>
              </w:rPr>
            </w:pPr>
            <w:r>
              <w:rPr>
                <w:rFonts w:ascii="PT Astra Serif" w:eastAsia="MS Mincho" w:hAnsi="PT Astra Serif"/>
                <w:sz w:val="28"/>
                <w:szCs w:val="28"/>
              </w:rPr>
              <w:t>всего, (руб. коп.)</w:t>
            </w:r>
          </w:p>
        </w:tc>
      </w:tr>
      <w:tr w:rsidR="00032210">
        <w:tc>
          <w:tcPr>
            <w:tcW w:w="286" w:type="pct"/>
          </w:tcPr>
          <w:p w:rsidR="00032210" w:rsidRDefault="00220E83">
            <w:pPr>
              <w:tabs>
                <w:tab w:val="left" w:pos="4690"/>
              </w:tabs>
              <w:rPr>
                <w:rFonts w:ascii="PT Astra Serif" w:eastAsia="MS Mincho" w:hAnsi="PT Astra Serif"/>
                <w:sz w:val="28"/>
                <w:szCs w:val="28"/>
              </w:rPr>
            </w:pPr>
            <w:r>
              <w:rPr>
                <w:rFonts w:ascii="PT Astra Serif" w:eastAsia="MS Mincho" w:hAnsi="PT Astra Serif"/>
                <w:sz w:val="28"/>
                <w:szCs w:val="28"/>
              </w:rPr>
              <w:t>1.</w:t>
            </w:r>
          </w:p>
        </w:tc>
        <w:tc>
          <w:tcPr>
            <w:tcW w:w="613" w:type="pct"/>
          </w:tcPr>
          <w:p w:rsidR="00032210" w:rsidRDefault="00032210">
            <w:pPr>
              <w:tabs>
                <w:tab w:val="left" w:pos="4690"/>
              </w:tabs>
              <w:ind w:firstLine="709"/>
              <w:jc w:val="center"/>
              <w:rPr>
                <w:rFonts w:ascii="PT Astra Serif" w:eastAsia="MS Mincho" w:hAnsi="PT Astra Serif"/>
                <w:sz w:val="28"/>
                <w:szCs w:val="28"/>
              </w:rPr>
            </w:pPr>
          </w:p>
        </w:tc>
        <w:tc>
          <w:tcPr>
            <w:tcW w:w="739" w:type="pct"/>
          </w:tcPr>
          <w:p w:rsidR="00032210" w:rsidRDefault="00032210">
            <w:pPr>
              <w:tabs>
                <w:tab w:val="left" w:pos="4690"/>
              </w:tabs>
              <w:ind w:firstLine="709"/>
              <w:jc w:val="center"/>
              <w:rPr>
                <w:rFonts w:ascii="PT Astra Serif" w:eastAsia="MS Mincho" w:hAnsi="PT Astra Serif"/>
                <w:sz w:val="28"/>
                <w:szCs w:val="28"/>
              </w:rPr>
            </w:pPr>
          </w:p>
        </w:tc>
        <w:tc>
          <w:tcPr>
            <w:tcW w:w="533" w:type="pct"/>
          </w:tcPr>
          <w:p w:rsidR="00032210" w:rsidRDefault="00032210">
            <w:pPr>
              <w:tabs>
                <w:tab w:val="left" w:pos="4690"/>
              </w:tabs>
              <w:ind w:firstLine="709"/>
              <w:jc w:val="center"/>
              <w:rPr>
                <w:rFonts w:ascii="PT Astra Serif" w:eastAsia="MS Mincho" w:hAnsi="PT Astra Serif"/>
                <w:sz w:val="28"/>
                <w:szCs w:val="28"/>
              </w:rPr>
            </w:pPr>
          </w:p>
        </w:tc>
        <w:tc>
          <w:tcPr>
            <w:tcW w:w="360" w:type="pct"/>
          </w:tcPr>
          <w:p w:rsidR="00032210" w:rsidRDefault="00032210">
            <w:pPr>
              <w:tabs>
                <w:tab w:val="left" w:pos="4690"/>
              </w:tabs>
              <w:ind w:firstLine="709"/>
              <w:jc w:val="center"/>
              <w:rPr>
                <w:rFonts w:ascii="PT Astra Serif" w:eastAsia="MS Mincho" w:hAnsi="PT Astra Serif"/>
                <w:sz w:val="28"/>
                <w:szCs w:val="28"/>
              </w:rPr>
            </w:pPr>
          </w:p>
        </w:tc>
        <w:tc>
          <w:tcPr>
            <w:tcW w:w="382" w:type="pct"/>
          </w:tcPr>
          <w:p w:rsidR="00032210" w:rsidRDefault="00032210">
            <w:pPr>
              <w:tabs>
                <w:tab w:val="left" w:pos="4690"/>
              </w:tabs>
              <w:ind w:firstLine="709"/>
              <w:jc w:val="center"/>
              <w:rPr>
                <w:rFonts w:ascii="PT Astra Serif" w:eastAsia="MS Mincho" w:hAnsi="PT Astra Serif"/>
                <w:sz w:val="28"/>
                <w:szCs w:val="28"/>
              </w:rPr>
            </w:pPr>
          </w:p>
        </w:tc>
        <w:tc>
          <w:tcPr>
            <w:tcW w:w="359" w:type="pct"/>
          </w:tcPr>
          <w:p w:rsidR="00032210" w:rsidRDefault="00032210">
            <w:pPr>
              <w:tabs>
                <w:tab w:val="left" w:pos="4690"/>
              </w:tabs>
              <w:ind w:firstLine="709"/>
              <w:jc w:val="center"/>
              <w:rPr>
                <w:rFonts w:ascii="PT Astra Serif" w:eastAsia="MS Mincho" w:hAnsi="PT Astra Serif"/>
                <w:sz w:val="28"/>
                <w:szCs w:val="28"/>
              </w:rPr>
            </w:pPr>
          </w:p>
        </w:tc>
        <w:tc>
          <w:tcPr>
            <w:tcW w:w="427" w:type="pct"/>
          </w:tcPr>
          <w:p w:rsidR="00032210" w:rsidRDefault="00032210">
            <w:pPr>
              <w:tabs>
                <w:tab w:val="left" w:pos="4690"/>
              </w:tabs>
              <w:ind w:firstLine="709"/>
              <w:jc w:val="center"/>
              <w:rPr>
                <w:rFonts w:ascii="PT Astra Serif" w:eastAsia="MS Mincho" w:hAnsi="PT Astra Serif"/>
                <w:sz w:val="28"/>
                <w:szCs w:val="28"/>
              </w:rPr>
            </w:pPr>
          </w:p>
        </w:tc>
        <w:tc>
          <w:tcPr>
            <w:tcW w:w="450" w:type="pct"/>
          </w:tcPr>
          <w:p w:rsidR="00032210" w:rsidRDefault="00032210">
            <w:pPr>
              <w:tabs>
                <w:tab w:val="left" w:pos="4690"/>
              </w:tabs>
              <w:ind w:firstLine="709"/>
              <w:jc w:val="center"/>
              <w:rPr>
                <w:rFonts w:ascii="PT Astra Serif" w:eastAsia="MS Mincho" w:hAnsi="PT Astra Serif"/>
                <w:sz w:val="28"/>
                <w:szCs w:val="28"/>
              </w:rPr>
            </w:pPr>
          </w:p>
        </w:tc>
        <w:tc>
          <w:tcPr>
            <w:tcW w:w="426" w:type="pct"/>
          </w:tcPr>
          <w:p w:rsidR="00032210" w:rsidRDefault="00032210">
            <w:pPr>
              <w:tabs>
                <w:tab w:val="left" w:pos="4690"/>
              </w:tabs>
              <w:ind w:firstLine="709"/>
              <w:jc w:val="center"/>
              <w:rPr>
                <w:rFonts w:ascii="PT Astra Serif" w:eastAsia="MS Mincho" w:hAnsi="PT Astra Serif"/>
                <w:sz w:val="28"/>
                <w:szCs w:val="28"/>
              </w:rPr>
            </w:pPr>
          </w:p>
        </w:tc>
        <w:tc>
          <w:tcPr>
            <w:tcW w:w="425" w:type="pct"/>
          </w:tcPr>
          <w:p w:rsidR="00032210" w:rsidRDefault="00032210">
            <w:pPr>
              <w:tabs>
                <w:tab w:val="left" w:pos="4690"/>
              </w:tabs>
              <w:ind w:firstLine="709"/>
              <w:jc w:val="center"/>
              <w:rPr>
                <w:rFonts w:ascii="PT Astra Serif" w:eastAsia="MS Mincho" w:hAnsi="PT Astra Serif"/>
                <w:sz w:val="28"/>
                <w:szCs w:val="28"/>
              </w:rPr>
            </w:pPr>
          </w:p>
        </w:tc>
      </w:tr>
      <w:tr w:rsidR="00032210">
        <w:tc>
          <w:tcPr>
            <w:tcW w:w="286" w:type="pct"/>
          </w:tcPr>
          <w:p w:rsidR="00032210" w:rsidRDefault="00220E83">
            <w:pPr>
              <w:tabs>
                <w:tab w:val="left" w:pos="4690"/>
              </w:tabs>
              <w:rPr>
                <w:rFonts w:ascii="PT Astra Serif" w:eastAsia="MS Mincho" w:hAnsi="PT Astra Serif"/>
                <w:sz w:val="28"/>
                <w:szCs w:val="28"/>
              </w:rPr>
            </w:pPr>
            <w:r>
              <w:rPr>
                <w:rFonts w:ascii="PT Astra Serif" w:eastAsia="MS Mincho" w:hAnsi="PT Astra Serif"/>
                <w:sz w:val="28"/>
                <w:szCs w:val="28"/>
              </w:rPr>
              <w:t>2.</w:t>
            </w:r>
          </w:p>
        </w:tc>
        <w:tc>
          <w:tcPr>
            <w:tcW w:w="613" w:type="pct"/>
          </w:tcPr>
          <w:p w:rsidR="00032210" w:rsidRDefault="00032210">
            <w:pPr>
              <w:tabs>
                <w:tab w:val="left" w:pos="4690"/>
              </w:tabs>
              <w:ind w:firstLine="709"/>
              <w:jc w:val="center"/>
              <w:rPr>
                <w:rFonts w:ascii="PT Astra Serif" w:eastAsia="MS Mincho" w:hAnsi="PT Astra Serif"/>
                <w:sz w:val="28"/>
                <w:szCs w:val="28"/>
              </w:rPr>
            </w:pPr>
          </w:p>
        </w:tc>
        <w:tc>
          <w:tcPr>
            <w:tcW w:w="739" w:type="pct"/>
          </w:tcPr>
          <w:p w:rsidR="00032210" w:rsidRDefault="00032210">
            <w:pPr>
              <w:tabs>
                <w:tab w:val="left" w:pos="4690"/>
              </w:tabs>
              <w:ind w:firstLine="709"/>
              <w:jc w:val="center"/>
              <w:rPr>
                <w:rFonts w:ascii="PT Astra Serif" w:eastAsia="MS Mincho" w:hAnsi="PT Astra Serif"/>
                <w:sz w:val="28"/>
                <w:szCs w:val="28"/>
              </w:rPr>
            </w:pPr>
          </w:p>
        </w:tc>
        <w:tc>
          <w:tcPr>
            <w:tcW w:w="533" w:type="pct"/>
          </w:tcPr>
          <w:p w:rsidR="00032210" w:rsidRDefault="00032210">
            <w:pPr>
              <w:tabs>
                <w:tab w:val="left" w:pos="4690"/>
              </w:tabs>
              <w:ind w:firstLine="709"/>
              <w:jc w:val="center"/>
              <w:rPr>
                <w:rFonts w:ascii="PT Astra Serif" w:eastAsia="MS Mincho" w:hAnsi="PT Astra Serif"/>
                <w:sz w:val="28"/>
                <w:szCs w:val="28"/>
              </w:rPr>
            </w:pPr>
          </w:p>
        </w:tc>
        <w:tc>
          <w:tcPr>
            <w:tcW w:w="360" w:type="pct"/>
          </w:tcPr>
          <w:p w:rsidR="00032210" w:rsidRDefault="00032210">
            <w:pPr>
              <w:tabs>
                <w:tab w:val="left" w:pos="4690"/>
              </w:tabs>
              <w:ind w:firstLine="709"/>
              <w:jc w:val="center"/>
              <w:rPr>
                <w:rFonts w:ascii="PT Astra Serif" w:eastAsia="MS Mincho" w:hAnsi="PT Astra Serif"/>
                <w:sz w:val="28"/>
                <w:szCs w:val="28"/>
              </w:rPr>
            </w:pPr>
          </w:p>
        </w:tc>
        <w:tc>
          <w:tcPr>
            <w:tcW w:w="382" w:type="pct"/>
          </w:tcPr>
          <w:p w:rsidR="00032210" w:rsidRDefault="00032210">
            <w:pPr>
              <w:tabs>
                <w:tab w:val="left" w:pos="4690"/>
              </w:tabs>
              <w:ind w:firstLine="709"/>
              <w:jc w:val="center"/>
              <w:rPr>
                <w:rFonts w:ascii="PT Astra Serif" w:eastAsia="MS Mincho" w:hAnsi="PT Astra Serif"/>
                <w:sz w:val="28"/>
                <w:szCs w:val="28"/>
              </w:rPr>
            </w:pPr>
          </w:p>
        </w:tc>
        <w:tc>
          <w:tcPr>
            <w:tcW w:w="359" w:type="pct"/>
          </w:tcPr>
          <w:p w:rsidR="00032210" w:rsidRDefault="00032210">
            <w:pPr>
              <w:tabs>
                <w:tab w:val="left" w:pos="4690"/>
              </w:tabs>
              <w:ind w:firstLine="709"/>
              <w:jc w:val="center"/>
              <w:rPr>
                <w:rFonts w:ascii="PT Astra Serif" w:eastAsia="MS Mincho" w:hAnsi="PT Astra Serif"/>
                <w:sz w:val="28"/>
                <w:szCs w:val="28"/>
              </w:rPr>
            </w:pPr>
          </w:p>
        </w:tc>
        <w:tc>
          <w:tcPr>
            <w:tcW w:w="427" w:type="pct"/>
          </w:tcPr>
          <w:p w:rsidR="00032210" w:rsidRDefault="00032210">
            <w:pPr>
              <w:tabs>
                <w:tab w:val="left" w:pos="4690"/>
              </w:tabs>
              <w:ind w:firstLine="709"/>
              <w:jc w:val="center"/>
              <w:rPr>
                <w:rFonts w:ascii="PT Astra Serif" w:eastAsia="MS Mincho" w:hAnsi="PT Astra Serif"/>
                <w:sz w:val="28"/>
                <w:szCs w:val="28"/>
              </w:rPr>
            </w:pPr>
          </w:p>
        </w:tc>
        <w:tc>
          <w:tcPr>
            <w:tcW w:w="450" w:type="pct"/>
          </w:tcPr>
          <w:p w:rsidR="00032210" w:rsidRDefault="00032210">
            <w:pPr>
              <w:tabs>
                <w:tab w:val="left" w:pos="4690"/>
              </w:tabs>
              <w:ind w:firstLine="709"/>
              <w:jc w:val="center"/>
              <w:rPr>
                <w:rFonts w:ascii="PT Astra Serif" w:eastAsia="MS Mincho" w:hAnsi="PT Astra Serif"/>
                <w:sz w:val="28"/>
                <w:szCs w:val="28"/>
              </w:rPr>
            </w:pPr>
          </w:p>
        </w:tc>
        <w:tc>
          <w:tcPr>
            <w:tcW w:w="426" w:type="pct"/>
          </w:tcPr>
          <w:p w:rsidR="00032210" w:rsidRDefault="00032210">
            <w:pPr>
              <w:tabs>
                <w:tab w:val="left" w:pos="4690"/>
              </w:tabs>
              <w:ind w:firstLine="709"/>
              <w:jc w:val="center"/>
              <w:rPr>
                <w:rFonts w:ascii="PT Astra Serif" w:eastAsia="MS Mincho" w:hAnsi="PT Astra Serif"/>
                <w:sz w:val="28"/>
                <w:szCs w:val="28"/>
              </w:rPr>
            </w:pPr>
          </w:p>
        </w:tc>
        <w:tc>
          <w:tcPr>
            <w:tcW w:w="425" w:type="pct"/>
          </w:tcPr>
          <w:p w:rsidR="00032210" w:rsidRDefault="00032210">
            <w:pPr>
              <w:tabs>
                <w:tab w:val="left" w:pos="4690"/>
              </w:tabs>
              <w:ind w:firstLine="709"/>
              <w:jc w:val="center"/>
              <w:rPr>
                <w:rFonts w:ascii="PT Astra Serif" w:eastAsia="MS Mincho" w:hAnsi="PT Astra Serif"/>
                <w:sz w:val="28"/>
                <w:szCs w:val="28"/>
              </w:rPr>
            </w:pPr>
          </w:p>
        </w:tc>
      </w:tr>
      <w:tr w:rsidR="00032210">
        <w:tc>
          <w:tcPr>
            <w:tcW w:w="286" w:type="pct"/>
          </w:tcPr>
          <w:p w:rsidR="00032210" w:rsidRDefault="00032210">
            <w:pPr>
              <w:tabs>
                <w:tab w:val="left" w:pos="4690"/>
              </w:tabs>
              <w:ind w:firstLine="709"/>
              <w:jc w:val="center"/>
              <w:rPr>
                <w:rFonts w:ascii="PT Astra Serif" w:eastAsia="MS Mincho" w:hAnsi="PT Astra Serif"/>
                <w:sz w:val="28"/>
                <w:szCs w:val="28"/>
              </w:rPr>
            </w:pPr>
          </w:p>
        </w:tc>
        <w:tc>
          <w:tcPr>
            <w:tcW w:w="613" w:type="pct"/>
          </w:tcPr>
          <w:p w:rsidR="00032210" w:rsidRDefault="00220E83">
            <w:pPr>
              <w:tabs>
                <w:tab w:val="left" w:pos="4690"/>
              </w:tabs>
              <w:rPr>
                <w:rFonts w:ascii="PT Astra Serif" w:eastAsia="MS Mincho" w:hAnsi="PT Astra Serif"/>
                <w:sz w:val="28"/>
                <w:szCs w:val="28"/>
              </w:rPr>
            </w:pPr>
            <w:r>
              <w:rPr>
                <w:rFonts w:ascii="PT Astra Serif" w:eastAsia="MS Mincho" w:hAnsi="PT Astra Serif"/>
                <w:sz w:val="28"/>
                <w:szCs w:val="28"/>
              </w:rPr>
              <w:t>ИТОГО:</w:t>
            </w:r>
          </w:p>
        </w:tc>
        <w:tc>
          <w:tcPr>
            <w:tcW w:w="739" w:type="pct"/>
          </w:tcPr>
          <w:p w:rsidR="00032210" w:rsidRDefault="00032210">
            <w:pPr>
              <w:tabs>
                <w:tab w:val="left" w:pos="4690"/>
              </w:tabs>
              <w:ind w:firstLine="709"/>
              <w:jc w:val="center"/>
              <w:rPr>
                <w:rFonts w:ascii="PT Astra Serif" w:eastAsia="MS Mincho" w:hAnsi="PT Astra Serif"/>
                <w:sz w:val="28"/>
                <w:szCs w:val="28"/>
              </w:rPr>
            </w:pPr>
          </w:p>
        </w:tc>
        <w:tc>
          <w:tcPr>
            <w:tcW w:w="533" w:type="pct"/>
          </w:tcPr>
          <w:p w:rsidR="00032210" w:rsidRDefault="00032210">
            <w:pPr>
              <w:tabs>
                <w:tab w:val="left" w:pos="4690"/>
              </w:tabs>
              <w:ind w:firstLine="709"/>
              <w:jc w:val="center"/>
              <w:rPr>
                <w:rFonts w:ascii="PT Astra Serif" w:eastAsia="MS Mincho" w:hAnsi="PT Astra Serif"/>
                <w:sz w:val="28"/>
                <w:szCs w:val="28"/>
              </w:rPr>
            </w:pPr>
          </w:p>
        </w:tc>
        <w:tc>
          <w:tcPr>
            <w:tcW w:w="360" w:type="pct"/>
          </w:tcPr>
          <w:p w:rsidR="00032210" w:rsidRDefault="00032210">
            <w:pPr>
              <w:tabs>
                <w:tab w:val="left" w:pos="4690"/>
              </w:tabs>
              <w:ind w:firstLine="709"/>
              <w:jc w:val="center"/>
              <w:rPr>
                <w:rFonts w:ascii="PT Astra Serif" w:eastAsia="MS Mincho" w:hAnsi="PT Astra Serif"/>
                <w:sz w:val="28"/>
                <w:szCs w:val="28"/>
              </w:rPr>
            </w:pPr>
          </w:p>
        </w:tc>
        <w:tc>
          <w:tcPr>
            <w:tcW w:w="382" w:type="pct"/>
          </w:tcPr>
          <w:p w:rsidR="00032210" w:rsidRDefault="00032210">
            <w:pPr>
              <w:tabs>
                <w:tab w:val="left" w:pos="4690"/>
              </w:tabs>
              <w:ind w:firstLine="709"/>
              <w:jc w:val="center"/>
              <w:rPr>
                <w:rFonts w:ascii="PT Astra Serif" w:eastAsia="MS Mincho" w:hAnsi="PT Astra Serif"/>
                <w:sz w:val="28"/>
                <w:szCs w:val="28"/>
              </w:rPr>
            </w:pPr>
          </w:p>
        </w:tc>
        <w:tc>
          <w:tcPr>
            <w:tcW w:w="359" w:type="pct"/>
          </w:tcPr>
          <w:p w:rsidR="00032210" w:rsidRDefault="00032210">
            <w:pPr>
              <w:tabs>
                <w:tab w:val="left" w:pos="4690"/>
              </w:tabs>
              <w:ind w:firstLine="709"/>
              <w:jc w:val="center"/>
              <w:rPr>
                <w:rFonts w:ascii="PT Astra Serif" w:eastAsia="MS Mincho" w:hAnsi="PT Astra Serif"/>
                <w:sz w:val="28"/>
                <w:szCs w:val="28"/>
              </w:rPr>
            </w:pPr>
          </w:p>
        </w:tc>
        <w:tc>
          <w:tcPr>
            <w:tcW w:w="427" w:type="pct"/>
          </w:tcPr>
          <w:p w:rsidR="00032210" w:rsidRDefault="00032210">
            <w:pPr>
              <w:tabs>
                <w:tab w:val="left" w:pos="4690"/>
              </w:tabs>
              <w:ind w:firstLine="709"/>
              <w:jc w:val="center"/>
              <w:rPr>
                <w:rFonts w:ascii="PT Astra Serif" w:eastAsia="MS Mincho" w:hAnsi="PT Astra Serif"/>
                <w:sz w:val="28"/>
                <w:szCs w:val="28"/>
              </w:rPr>
            </w:pPr>
          </w:p>
        </w:tc>
        <w:tc>
          <w:tcPr>
            <w:tcW w:w="450" w:type="pct"/>
          </w:tcPr>
          <w:p w:rsidR="00032210" w:rsidRDefault="00032210">
            <w:pPr>
              <w:tabs>
                <w:tab w:val="left" w:pos="4690"/>
              </w:tabs>
              <w:ind w:firstLine="709"/>
              <w:jc w:val="center"/>
              <w:rPr>
                <w:rFonts w:ascii="PT Astra Serif" w:eastAsia="MS Mincho" w:hAnsi="PT Astra Serif"/>
                <w:sz w:val="28"/>
                <w:szCs w:val="28"/>
              </w:rPr>
            </w:pPr>
          </w:p>
        </w:tc>
        <w:tc>
          <w:tcPr>
            <w:tcW w:w="426" w:type="pct"/>
          </w:tcPr>
          <w:p w:rsidR="00032210" w:rsidRDefault="00032210">
            <w:pPr>
              <w:tabs>
                <w:tab w:val="left" w:pos="4690"/>
              </w:tabs>
              <w:ind w:firstLine="709"/>
              <w:jc w:val="center"/>
              <w:rPr>
                <w:rFonts w:ascii="PT Astra Serif" w:eastAsia="MS Mincho" w:hAnsi="PT Astra Serif"/>
                <w:sz w:val="28"/>
                <w:szCs w:val="28"/>
              </w:rPr>
            </w:pPr>
          </w:p>
        </w:tc>
        <w:tc>
          <w:tcPr>
            <w:tcW w:w="425" w:type="pct"/>
          </w:tcPr>
          <w:p w:rsidR="00032210" w:rsidRDefault="00032210">
            <w:pPr>
              <w:tabs>
                <w:tab w:val="left" w:pos="4690"/>
              </w:tabs>
              <w:ind w:firstLine="709"/>
              <w:jc w:val="center"/>
              <w:rPr>
                <w:rFonts w:ascii="PT Astra Serif" w:eastAsia="MS Mincho" w:hAnsi="PT Astra Serif"/>
                <w:sz w:val="28"/>
                <w:szCs w:val="28"/>
              </w:rPr>
            </w:pPr>
          </w:p>
        </w:tc>
      </w:tr>
    </w:tbl>
    <w:p w:rsidR="00032210" w:rsidRDefault="00220E83">
      <w:pPr>
        <w:autoSpaceDE w:val="0"/>
        <w:autoSpaceDN w:val="0"/>
        <w:adjustRightInd w:val="0"/>
        <w:ind w:firstLine="709"/>
        <w:jc w:val="both"/>
        <w:rPr>
          <w:rFonts w:ascii="PT Astra Serif" w:eastAsia="Calibri" w:hAnsi="PT Astra Serif"/>
          <w:color w:val="000000"/>
          <w:sz w:val="28"/>
          <w:szCs w:val="28"/>
        </w:rPr>
      </w:pPr>
      <w:r>
        <w:rPr>
          <w:rFonts w:ascii="PT Astra Serif" w:eastAsia="Calibri" w:hAnsi="PT Astra Serif"/>
          <w:color w:val="000000"/>
          <w:sz w:val="28"/>
          <w:szCs w:val="28"/>
        </w:rPr>
        <w:t>2. Фактическое качество соответствует требованиям контракта от ___ _______ 20__ года № ___.</w:t>
      </w:r>
    </w:p>
    <w:p w:rsidR="00032210" w:rsidRDefault="00220E83">
      <w:pPr>
        <w:autoSpaceDE w:val="0"/>
        <w:autoSpaceDN w:val="0"/>
        <w:adjustRightInd w:val="0"/>
        <w:ind w:firstLine="709"/>
        <w:jc w:val="both"/>
        <w:rPr>
          <w:rFonts w:ascii="PT Astra Serif" w:eastAsia="Calibri" w:hAnsi="PT Astra Serif"/>
          <w:color w:val="000000"/>
          <w:sz w:val="28"/>
          <w:szCs w:val="28"/>
        </w:rPr>
      </w:pPr>
      <w:r>
        <w:rPr>
          <w:rFonts w:ascii="PT Astra Serif" w:eastAsia="Calibri" w:hAnsi="PT Astra Serif"/>
          <w:color w:val="000000"/>
          <w:sz w:val="28"/>
          <w:szCs w:val="28"/>
        </w:rPr>
        <w:t>3. Вышеуказанная поставка согласно контракту от ___ _______ 20__ года № _________________ должна быть выполнена ___ _______ 20__ года, фактически выполнена ___ _______ 20__ года.</w:t>
      </w:r>
    </w:p>
    <w:p w:rsidR="00032210" w:rsidRDefault="00220E83">
      <w:pPr>
        <w:numPr>
          <w:ilvl w:val="0"/>
          <w:numId w:val="5"/>
        </w:numPr>
        <w:autoSpaceDE w:val="0"/>
        <w:autoSpaceDN w:val="0"/>
        <w:adjustRightInd w:val="0"/>
        <w:ind w:left="0" w:firstLine="709"/>
        <w:contextualSpacing/>
        <w:jc w:val="both"/>
        <w:rPr>
          <w:rFonts w:ascii="PT Astra Serif" w:eastAsia="Calibri" w:hAnsi="PT Astra Serif"/>
          <w:color w:val="000000"/>
          <w:sz w:val="28"/>
          <w:szCs w:val="28"/>
        </w:rPr>
      </w:pPr>
      <w:r>
        <w:rPr>
          <w:rFonts w:ascii="PT Astra Serif" w:eastAsia="Calibri" w:hAnsi="PT Astra Serif"/>
          <w:color w:val="000000"/>
          <w:sz w:val="28"/>
          <w:szCs w:val="28"/>
        </w:rPr>
        <w:t>Экспертиза поставленного товара на предмет соответствия требованиям и условиям контракта № ______________ от «___» ____________20__г._________________________________________________</w:t>
      </w:r>
    </w:p>
    <w:p w:rsidR="00032210" w:rsidRDefault="00220E83">
      <w:pPr>
        <w:autoSpaceDE w:val="0"/>
        <w:autoSpaceDN w:val="0"/>
        <w:adjustRightInd w:val="0"/>
        <w:ind w:firstLine="709"/>
        <w:jc w:val="center"/>
        <w:rPr>
          <w:rFonts w:ascii="PT Astra Serif" w:eastAsia="Calibri" w:hAnsi="PT Astra Serif"/>
          <w:color w:val="000000"/>
          <w:sz w:val="28"/>
          <w:szCs w:val="28"/>
        </w:rPr>
      </w:pPr>
      <w:r>
        <w:rPr>
          <w:rFonts w:ascii="PT Astra Serif" w:eastAsia="Calibri" w:hAnsi="PT Astra Serif"/>
          <w:color w:val="000000"/>
          <w:sz w:val="28"/>
          <w:szCs w:val="28"/>
        </w:rPr>
        <w:t>(кем проведена, дата проведения)</w:t>
      </w:r>
    </w:p>
    <w:p w:rsidR="00032210" w:rsidRDefault="00220E83">
      <w:pPr>
        <w:autoSpaceDE w:val="0"/>
        <w:autoSpaceDN w:val="0"/>
        <w:adjustRightInd w:val="0"/>
        <w:ind w:firstLine="709"/>
        <w:jc w:val="both"/>
        <w:rPr>
          <w:rFonts w:ascii="PT Astra Serif" w:eastAsia="Calibri" w:hAnsi="PT Astra Serif"/>
          <w:color w:val="000000"/>
          <w:sz w:val="28"/>
          <w:szCs w:val="28"/>
        </w:rPr>
      </w:pPr>
      <w:r>
        <w:rPr>
          <w:rFonts w:ascii="PT Astra Serif" w:eastAsia="Calibri" w:hAnsi="PT Astra Serif"/>
          <w:color w:val="000000"/>
          <w:sz w:val="28"/>
          <w:szCs w:val="28"/>
        </w:rPr>
        <w:t>5. Недостатки (не выявлены): __________________________.</w:t>
      </w:r>
    </w:p>
    <w:p w:rsidR="00032210" w:rsidRDefault="00220E83">
      <w:pPr>
        <w:ind w:firstLine="709"/>
        <w:jc w:val="both"/>
        <w:rPr>
          <w:rFonts w:ascii="PT Astra Serif" w:eastAsia="Calibri" w:hAnsi="PT Astra Serif"/>
          <w:color w:val="000000"/>
          <w:sz w:val="28"/>
          <w:szCs w:val="28"/>
        </w:rPr>
      </w:pPr>
      <w:r>
        <w:rPr>
          <w:rFonts w:ascii="PT Astra Serif" w:eastAsia="Calibri" w:hAnsi="PT Astra Serif"/>
          <w:color w:val="000000"/>
          <w:sz w:val="28"/>
          <w:szCs w:val="28"/>
        </w:rPr>
        <w:t>6. Поставка товара по контракту: за поставленный товар сумма, подлежащая оплате в соответствии с условиями заключенного контракта: _____________ (прописью) рублей ____ копеек, в том числе НДС ___% _________(прописью) рублей _____ копеек.</w:t>
      </w:r>
    </w:p>
    <w:p w:rsidR="00032210" w:rsidRDefault="00220E83">
      <w:pPr>
        <w:ind w:firstLine="709"/>
        <w:jc w:val="both"/>
        <w:rPr>
          <w:rFonts w:ascii="PT Astra Serif" w:eastAsia="Calibri" w:hAnsi="PT Astra Serif"/>
          <w:color w:val="000000"/>
          <w:sz w:val="28"/>
          <w:szCs w:val="28"/>
        </w:rPr>
      </w:pPr>
      <w:r>
        <w:rPr>
          <w:rFonts w:ascii="PT Astra Serif" w:eastAsia="Calibri" w:hAnsi="PT Astra Serif"/>
          <w:color w:val="000000"/>
          <w:sz w:val="28"/>
          <w:szCs w:val="28"/>
        </w:rPr>
        <w:t>Размер неустойки (штрафа, пени), подлежащий взысканию: ______________;</w:t>
      </w:r>
    </w:p>
    <w:p w:rsidR="00032210" w:rsidRDefault="00220E83">
      <w:pPr>
        <w:ind w:firstLine="709"/>
        <w:jc w:val="both"/>
        <w:rPr>
          <w:rFonts w:ascii="PT Astra Serif" w:eastAsia="Calibri" w:hAnsi="PT Astra Serif"/>
          <w:color w:val="000000"/>
          <w:sz w:val="28"/>
          <w:szCs w:val="28"/>
        </w:rPr>
      </w:pPr>
      <w:r>
        <w:rPr>
          <w:rFonts w:ascii="PT Astra Serif" w:eastAsia="Calibri" w:hAnsi="PT Astra Serif"/>
          <w:color w:val="000000"/>
          <w:sz w:val="28"/>
          <w:szCs w:val="28"/>
        </w:rPr>
        <w:t xml:space="preserve">Основания применения и порядок расчета неустойки (штрафа, пени) ______________________________________________________________; </w:t>
      </w:r>
    </w:p>
    <w:p w:rsidR="00032210" w:rsidRDefault="00220E83">
      <w:pPr>
        <w:autoSpaceDE w:val="0"/>
        <w:autoSpaceDN w:val="0"/>
        <w:adjustRightInd w:val="0"/>
        <w:ind w:firstLine="709"/>
        <w:jc w:val="both"/>
        <w:rPr>
          <w:rFonts w:ascii="PT Astra Serif" w:eastAsia="Calibri" w:hAnsi="PT Astra Serif"/>
          <w:color w:val="000000"/>
          <w:sz w:val="28"/>
          <w:szCs w:val="28"/>
        </w:rPr>
      </w:pPr>
      <w:r>
        <w:rPr>
          <w:rFonts w:ascii="PT Astra Serif" w:eastAsia="Calibri" w:hAnsi="PT Astra Serif"/>
          <w:color w:val="000000"/>
          <w:sz w:val="28"/>
          <w:szCs w:val="28"/>
        </w:rPr>
        <w:t>7. Итоговая сумма, подлежащая оплате поставщику по контракту: _____________ (прописью) рублей ____ копеек, в том числе НДС ___% _________(прописью) рублей _____ копеек.</w:t>
      </w:r>
    </w:p>
    <w:p w:rsidR="00032210" w:rsidRDefault="00220E83">
      <w:pPr>
        <w:autoSpaceDE w:val="0"/>
        <w:autoSpaceDN w:val="0"/>
        <w:adjustRightInd w:val="0"/>
        <w:ind w:firstLine="709"/>
        <w:contextualSpacing/>
        <w:jc w:val="both"/>
        <w:rPr>
          <w:rFonts w:ascii="PT Astra Serif" w:eastAsia="Calibri" w:hAnsi="PT Astra Serif"/>
          <w:color w:val="000000"/>
          <w:sz w:val="28"/>
          <w:szCs w:val="28"/>
        </w:rPr>
      </w:pPr>
      <w:r>
        <w:rPr>
          <w:rFonts w:ascii="PT Astra Serif" w:eastAsia="Calibri" w:hAnsi="PT Astra Serif"/>
          <w:color w:val="000000"/>
          <w:sz w:val="28"/>
          <w:szCs w:val="28"/>
        </w:rPr>
        <w:t>Настоящий Акт составлен в двух экземплярах, по одному для каждой из сторон.</w:t>
      </w:r>
    </w:p>
    <w:p w:rsidR="00032210" w:rsidRDefault="00220E83">
      <w:pPr>
        <w:ind w:firstLine="709"/>
        <w:jc w:val="both"/>
        <w:rPr>
          <w:rFonts w:ascii="PT Astra Serif" w:hAnsi="PT Astra Serif"/>
          <w:sz w:val="28"/>
          <w:szCs w:val="28"/>
        </w:rPr>
      </w:pPr>
      <w:r>
        <w:rPr>
          <w:rFonts w:ascii="PT Astra Serif" w:hAnsi="PT Astra Serif"/>
          <w:sz w:val="28"/>
          <w:szCs w:val="28"/>
        </w:rPr>
        <w:t>К настоящему акту прилагаются следующие документы, подтверждающие поставку и получение товара:</w:t>
      </w:r>
    </w:p>
    <w:p w:rsidR="00032210" w:rsidRDefault="00220E83">
      <w:pPr>
        <w:numPr>
          <w:ilvl w:val="0"/>
          <w:numId w:val="6"/>
        </w:numPr>
        <w:jc w:val="both"/>
        <w:rPr>
          <w:rFonts w:ascii="PT Astra Serif" w:hAnsi="PT Astra Serif"/>
          <w:sz w:val="28"/>
          <w:szCs w:val="28"/>
        </w:rPr>
      </w:pPr>
      <w:r>
        <w:rPr>
          <w:rFonts w:ascii="PT Astra Serif" w:hAnsi="PT Astra Serif"/>
          <w:sz w:val="28"/>
          <w:szCs w:val="28"/>
        </w:rPr>
        <w:t>Накладная №________________ от ____________________;</w:t>
      </w:r>
    </w:p>
    <w:p w:rsidR="00032210" w:rsidRDefault="00220E83">
      <w:pPr>
        <w:numPr>
          <w:ilvl w:val="0"/>
          <w:numId w:val="6"/>
        </w:numPr>
        <w:jc w:val="both"/>
        <w:rPr>
          <w:rFonts w:ascii="PT Astra Serif" w:hAnsi="PT Astra Serif"/>
          <w:sz w:val="28"/>
          <w:szCs w:val="28"/>
        </w:rPr>
      </w:pPr>
      <w:r>
        <w:rPr>
          <w:rFonts w:ascii="PT Astra Serif" w:hAnsi="PT Astra Serif"/>
          <w:sz w:val="28"/>
          <w:szCs w:val="28"/>
        </w:rPr>
        <w:t>Счет – фактура №_____________ от ___________________;</w:t>
      </w:r>
    </w:p>
    <w:p w:rsidR="00032210" w:rsidRDefault="00220E83">
      <w:pPr>
        <w:numPr>
          <w:ilvl w:val="0"/>
          <w:numId w:val="6"/>
        </w:numPr>
        <w:jc w:val="both"/>
        <w:rPr>
          <w:rFonts w:ascii="PT Astra Serif" w:hAnsi="PT Astra Serif"/>
          <w:sz w:val="28"/>
          <w:szCs w:val="28"/>
        </w:rPr>
      </w:pPr>
      <w:r>
        <w:rPr>
          <w:rFonts w:ascii="PT Astra Serif" w:hAnsi="PT Astra Serif"/>
          <w:sz w:val="28"/>
          <w:szCs w:val="28"/>
        </w:rPr>
        <w:t>Другие документы (указать):__________________________.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714"/>
      </w:tblGrid>
      <w:tr w:rsidR="00032210">
        <w:tc>
          <w:tcPr>
            <w:tcW w:w="4631" w:type="dxa"/>
            <w:shd w:val="clear" w:color="auto" w:fill="auto"/>
          </w:tcPr>
          <w:p w:rsidR="00032210" w:rsidRDefault="00220E83">
            <w:pPr>
              <w:autoSpaceDE w:val="0"/>
              <w:autoSpaceDN w:val="0"/>
              <w:adjustRightInd w:val="0"/>
              <w:rPr>
                <w:rFonts w:ascii="PT Astra Serif" w:eastAsia="Calibri" w:hAnsi="PT Astra Serif"/>
                <w:b/>
                <w:color w:val="000000"/>
                <w:sz w:val="28"/>
                <w:szCs w:val="28"/>
              </w:rPr>
            </w:pPr>
            <w:r>
              <w:rPr>
                <w:rFonts w:ascii="PT Astra Serif" w:eastAsia="Calibri" w:hAnsi="PT Astra Serif"/>
                <w:b/>
                <w:color w:val="000000"/>
                <w:sz w:val="28"/>
                <w:szCs w:val="28"/>
              </w:rPr>
              <w:t>Сдал:</w:t>
            </w:r>
          </w:p>
        </w:tc>
        <w:tc>
          <w:tcPr>
            <w:tcW w:w="4714" w:type="dxa"/>
            <w:shd w:val="clear" w:color="auto" w:fill="auto"/>
          </w:tcPr>
          <w:p w:rsidR="00032210" w:rsidRDefault="00220E83">
            <w:pPr>
              <w:autoSpaceDE w:val="0"/>
              <w:autoSpaceDN w:val="0"/>
              <w:adjustRightInd w:val="0"/>
              <w:rPr>
                <w:rFonts w:ascii="PT Astra Serif" w:eastAsia="Calibri" w:hAnsi="PT Astra Serif"/>
                <w:b/>
                <w:color w:val="000000"/>
                <w:sz w:val="28"/>
                <w:szCs w:val="28"/>
              </w:rPr>
            </w:pPr>
            <w:r>
              <w:rPr>
                <w:rFonts w:ascii="PT Astra Serif" w:eastAsia="Calibri" w:hAnsi="PT Astra Serif"/>
                <w:b/>
                <w:color w:val="000000"/>
                <w:sz w:val="28"/>
                <w:szCs w:val="28"/>
              </w:rPr>
              <w:t>Принял:</w:t>
            </w:r>
          </w:p>
        </w:tc>
      </w:tr>
      <w:tr w:rsidR="00032210">
        <w:tc>
          <w:tcPr>
            <w:tcW w:w="4631" w:type="dxa"/>
            <w:shd w:val="clear" w:color="auto" w:fill="auto"/>
          </w:tcPr>
          <w:p w:rsidR="00032210" w:rsidRDefault="00220E83">
            <w:pPr>
              <w:autoSpaceDE w:val="0"/>
              <w:autoSpaceDN w:val="0"/>
              <w:adjustRightInd w:val="0"/>
              <w:rPr>
                <w:rFonts w:ascii="PT Astra Serif" w:eastAsia="Calibri" w:hAnsi="PT Astra Serif"/>
                <w:color w:val="000000"/>
                <w:sz w:val="28"/>
                <w:szCs w:val="28"/>
              </w:rPr>
            </w:pPr>
            <w:r>
              <w:rPr>
                <w:rFonts w:ascii="PT Astra Serif" w:eastAsia="Calibri" w:hAnsi="PT Astra Serif"/>
                <w:color w:val="000000"/>
                <w:sz w:val="28"/>
                <w:szCs w:val="28"/>
              </w:rPr>
              <w:t>Поставщик:</w:t>
            </w:r>
          </w:p>
          <w:p w:rsidR="00032210" w:rsidRDefault="00220E83">
            <w:pPr>
              <w:autoSpaceDE w:val="0"/>
              <w:autoSpaceDN w:val="0"/>
              <w:adjustRightInd w:val="0"/>
              <w:rPr>
                <w:rFonts w:ascii="PT Astra Serif" w:eastAsia="Calibri" w:hAnsi="PT Astra Serif"/>
                <w:color w:val="000000"/>
                <w:sz w:val="28"/>
                <w:szCs w:val="28"/>
              </w:rPr>
            </w:pPr>
            <w:r>
              <w:rPr>
                <w:rFonts w:ascii="PT Astra Serif" w:eastAsia="Calibri" w:hAnsi="PT Astra Serif"/>
                <w:color w:val="000000"/>
                <w:sz w:val="28"/>
                <w:szCs w:val="28"/>
              </w:rPr>
              <w:t>______________________</w:t>
            </w:r>
          </w:p>
          <w:p w:rsidR="00032210" w:rsidRDefault="00220E83">
            <w:pPr>
              <w:autoSpaceDE w:val="0"/>
              <w:autoSpaceDN w:val="0"/>
              <w:adjustRightInd w:val="0"/>
              <w:rPr>
                <w:rFonts w:ascii="PT Astra Serif" w:eastAsia="Calibri" w:hAnsi="PT Astra Serif"/>
                <w:color w:val="000000"/>
                <w:sz w:val="28"/>
                <w:szCs w:val="28"/>
              </w:rPr>
            </w:pPr>
            <w:r>
              <w:rPr>
                <w:rFonts w:ascii="PT Astra Serif" w:eastAsia="Calibri" w:hAnsi="PT Astra Serif"/>
                <w:color w:val="000000"/>
                <w:sz w:val="28"/>
                <w:szCs w:val="28"/>
              </w:rPr>
              <w:t xml:space="preserve">______________ (Ф. И. О)    </w:t>
            </w:r>
          </w:p>
          <w:p w:rsidR="00032210" w:rsidRDefault="00220E83">
            <w:pPr>
              <w:autoSpaceDE w:val="0"/>
              <w:autoSpaceDN w:val="0"/>
              <w:adjustRightInd w:val="0"/>
              <w:rPr>
                <w:rFonts w:ascii="PT Astra Serif" w:eastAsia="Calibri" w:hAnsi="PT Astra Serif"/>
                <w:color w:val="000000"/>
                <w:sz w:val="28"/>
                <w:szCs w:val="28"/>
              </w:rPr>
            </w:pPr>
            <w:r>
              <w:rPr>
                <w:rFonts w:ascii="PT Astra Serif" w:eastAsia="Calibri" w:hAnsi="PT Astra Serif"/>
                <w:color w:val="000000"/>
                <w:sz w:val="28"/>
                <w:szCs w:val="28"/>
              </w:rPr>
              <w:t>«___»______20___г.</w:t>
            </w:r>
          </w:p>
        </w:tc>
        <w:tc>
          <w:tcPr>
            <w:tcW w:w="4714" w:type="dxa"/>
            <w:shd w:val="clear" w:color="auto" w:fill="auto"/>
          </w:tcPr>
          <w:p w:rsidR="00032210" w:rsidRDefault="00220E83">
            <w:pPr>
              <w:autoSpaceDE w:val="0"/>
              <w:autoSpaceDN w:val="0"/>
              <w:adjustRightInd w:val="0"/>
              <w:rPr>
                <w:rFonts w:ascii="PT Astra Serif" w:eastAsia="Calibri" w:hAnsi="PT Astra Serif"/>
                <w:color w:val="000000"/>
                <w:sz w:val="28"/>
                <w:szCs w:val="28"/>
              </w:rPr>
            </w:pPr>
            <w:r>
              <w:rPr>
                <w:rFonts w:ascii="PT Astra Serif" w:eastAsia="Calibri" w:hAnsi="PT Astra Serif"/>
                <w:color w:val="000000"/>
                <w:sz w:val="28"/>
                <w:szCs w:val="28"/>
              </w:rPr>
              <w:t>Заказчик:</w:t>
            </w:r>
          </w:p>
          <w:p w:rsidR="00032210" w:rsidRDefault="00220E83">
            <w:pPr>
              <w:autoSpaceDE w:val="0"/>
              <w:autoSpaceDN w:val="0"/>
              <w:adjustRightInd w:val="0"/>
              <w:rPr>
                <w:rFonts w:ascii="PT Astra Serif" w:eastAsia="Calibri" w:hAnsi="PT Astra Serif"/>
                <w:color w:val="000000"/>
                <w:sz w:val="28"/>
                <w:szCs w:val="28"/>
              </w:rPr>
            </w:pPr>
            <w:r>
              <w:rPr>
                <w:rFonts w:ascii="PT Astra Serif" w:eastAsia="Calibri" w:hAnsi="PT Astra Serif"/>
                <w:color w:val="000000"/>
                <w:sz w:val="28"/>
                <w:szCs w:val="28"/>
              </w:rPr>
              <w:t>_______________________</w:t>
            </w:r>
          </w:p>
          <w:p w:rsidR="00032210" w:rsidRDefault="00220E83">
            <w:pPr>
              <w:autoSpaceDE w:val="0"/>
              <w:autoSpaceDN w:val="0"/>
              <w:adjustRightInd w:val="0"/>
              <w:rPr>
                <w:rFonts w:ascii="PT Astra Serif" w:eastAsia="Calibri" w:hAnsi="PT Astra Serif"/>
                <w:color w:val="000000"/>
                <w:sz w:val="28"/>
                <w:szCs w:val="28"/>
              </w:rPr>
            </w:pPr>
            <w:r>
              <w:rPr>
                <w:rFonts w:ascii="PT Astra Serif" w:eastAsia="Calibri" w:hAnsi="PT Astra Serif"/>
                <w:color w:val="000000"/>
                <w:sz w:val="28"/>
                <w:szCs w:val="28"/>
              </w:rPr>
              <w:t xml:space="preserve">_______________ (Ф. И. О.) </w:t>
            </w:r>
          </w:p>
          <w:p w:rsidR="00032210" w:rsidRDefault="00220E83">
            <w:pPr>
              <w:autoSpaceDE w:val="0"/>
              <w:autoSpaceDN w:val="0"/>
              <w:adjustRightInd w:val="0"/>
              <w:rPr>
                <w:rFonts w:ascii="PT Astra Serif" w:eastAsia="Calibri" w:hAnsi="PT Astra Serif"/>
                <w:color w:val="000000"/>
                <w:sz w:val="28"/>
                <w:szCs w:val="28"/>
              </w:rPr>
            </w:pPr>
            <w:r>
              <w:rPr>
                <w:rFonts w:ascii="PT Astra Serif" w:eastAsia="Calibri" w:hAnsi="PT Astra Serif"/>
                <w:color w:val="000000"/>
                <w:sz w:val="28"/>
                <w:szCs w:val="28"/>
              </w:rPr>
              <w:t>«___»______20___г.</w:t>
            </w:r>
          </w:p>
        </w:tc>
      </w:tr>
    </w:tbl>
    <w:p w:rsidR="00032210" w:rsidRDefault="00032210">
      <w:pPr>
        <w:jc w:val="right"/>
        <w:rPr>
          <w:rFonts w:ascii="PT Astra Serif" w:hAnsi="PT Astra Serif"/>
          <w:i/>
          <w:sz w:val="28"/>
          <w:szCs w:val="28"/>
        </w:rPr>
      </w:pPr>
    </w:p>
    <w:p w:rsidR="00032210" w:rsidRDefault="00220E83">
      <w:pPr>
        <w:jc w:val="right"/>
        <w:rPr>
          <w:rFonts w:ascii="PT Astra Serif" w:hAnsi="PT Astra Serif"/>
          <w:i/>
          <w:sz w:val="28"/>
          <w:szCs w:val="28"/>
        </w:rPr>
      </w:pPr>
      <w:r>
        <w:rPr>
          <w:rFonts w:ascii="PT Astra Serif" w:hAnsi="PT Astra Serif"/>
          <w:i/>
          <w:sz w:val="28"/>
          <w:szCs w:val="28"/>
        </w:rPr>
        <w:t>(в случае создания приемочной комиссии)</w:t>
      </w:r>
    </w:p>
    <w:p w:rsidR="00032210" w:rsidRDefault="00220E83">
      <w:pPr>
        <w:jc w:val="right"/>
        <w:rPr>
          <w:rFonts w:ascii="PT Astra Serif" w:hAnsi="PT Astra Serif"/>
          <w:b/>
          <w:sz w:val="28"/>
          <w:szCs w:val="28"/>
        </w:rPr>
      </w:pPr>
      <w:r>
        <w:rPr>
          <w:rFonts w:ascii="PT Astra Serif" w:hAnsi="PT Astra Serif"/>
          <w:b/>
          <w:sz w:val="28"/>
          <w:szCs w:val="28"/>
        </w:rPr>
        <w:t>Представители заказчика:</w:t>
      </w:r>
    </w:p>
    <w:p w:rsidR="00032210" w:rsidRDefault="00220E83">
      <w:pPr>
        <w:jc w:val="right"/>
        <w:rPr>
          <w:rFonts w:ascii="PT Astra Serif" w:hAnsi="PT Astra Serif"/>
          <w:sz w:val="28"/>
          <w:szCs w:val="28"/>
        </w:rPr>
      </w:pPr>
      <w:r>
        <w:rPr>
          <w:rFonts w:ascii="PT Astra Serif" w:hAnsi="PT Astra Serif"/>
          <w:sz w:val="28"/>
          <w:szCs w:val="28"/>
        </w:rPr>
        <w:t>_______________ ( _____________ )</w:t>
      </w:r>
    </w:p>
    <w:p w:rsidR="00032210" w:rsidRDefault="00220E83">
      <w:pPr>
        <w:jc w:val="right"/>
        <w:rPr>
          <w:rFonts w:ascii="PT Astra Serif" w:hAnsi="PT Astra Serif"/>
          <w:i/>
          <w:sz w:val="28"/>
          <w:szCs w:val="28"/>
        </w:rPr>
      </w:pPr>
      <w:r>
        <w:rPr>
          <w:rFonts w:ascii="PT Astra Serif" w:hAnsi="PT Astra Serif"/>
          <w:sz w:val="28"/>
          <w:szCs w:val="28"/>
        </w:rPr>
        <w:t xml:space="preserve">                подпись                      ФИО</w:t>
      </w:r>
    </w:p>
    <w:p w:rsidR="00032210" w:rsidRDefault="00220E83">
      <w:pPr>
        <w:jc w:val="right"/>
        <w:rPr>
          <w:rFonts w:ascii="PT Astra Serif" w:hAnsi="PT Astra Serif"/>
          <w:sz w:val="28"/>
          <w:szCs w:val="28"/>
        </w:rPr>
      </w:pPr>
      <w:r>
        <w:rPr>
          <w:rFonts w:ascii="PT Astra Serif" w:hAnsi="PT Astra Serif"/>
          <w:sz w:val="28"/>
          <w:szCs w:val="28"/>
        </w:rPr>
        <w:t>_______________ ( _____________ )</w:t>
      </w:r>
    </w:p>
    <w:p w:rsidR="00032210" w:rsidRDefault="00220E83">
      <w:pPr>
        <w:jc w:val="right"/>
        <w:rPr>
          <w:rFonts w:ascii="PT Astra Serif" w:hAnsi="PT Astra Serif"/>
          <w:sz w:val="28"/>
          <w:szCs w:val="28"/>
        </w:rPr>
      </w:pPr>
      <w:r>
        <w:rPr>
          <w:rFonts w:ascii="PT Astra Serif" w:hAnsi="PT Astra Serif"/>
          <w:sz w:val="28"/>
          <w:szCs w:val="28"/>
        </w:rPr>
        <w:t xml:space="preserve">                подпись                      ФИО</w:t>
      </w:r>
    </w:p>
    <w:p w:rsidR="00032210" w:rsidRDefault="00220E83">
      <w:pPr>
        <w:jc w:val="right"/>
        <w:rPr>
          <w:rFonts w:ascii="PT Astra Serif" w:hAnsi="PT Astra Serif"/>
          <w:sz w:val="28"/>
          <w:szCs w:val="28"/>
        </w:rPr>
      </w:pPr>
      <w:r>
        <w:rPr>
          <w:rFonts w:ascii="PT Astra Serif" w:hAnsi="PT Astra Serif"/>
          <w:sz w:val="28"/>
          <w:szCs w:val="28"/>
        </w:rPr>
        <w:t>_______________ ( _____________ )</w:t>
      </w:r>
    </w:p>
    <w:p w:rsidR="00032210" w:rsidRDefault="00220E83">
      <w:pPr>
        <w:jc w:val="right"/>
        <w:rPr>
          <w:rFonts w:ascii="PT Astra Serif" w:hAnsi="PT Astra Serif"/>
          <w:sz w:val="28"/>
          <w:szCs w:val="28"/>
        </w:rPr>
      </w:pPr>
      <w:r>
        <w:rPr>
          <w:rFonts w:ascii="PT Astra Serif" w:hAnsi="PT Astra Serif"/>
          <w:sz w:val="28"/>
          <w:szCs w:val="28"/>
        </w:rPr>
        <w:t xml:space="preserve">                подпись                      ФИО</w:t>
      </w:r>
    </w:p>
    <w:p w:rsidR="00032210" w:rsidRDefault="00220E83">
      <w:pPr>
        <w:jc w:val="right"/>
        <w:rPr>
          <w:rFonts w:ascii="PT Astra Serif" w:hAnsi="PT Astra Serif"/>
          <w:sz w:val="28"/>
          <w:szCs w:val="28"/>
        </w:rPr>
      </w:pPr>
      <w:r>
        <w:rPr>
          <w:rFonts w:ascii="PT Astra Serif" w:hAnsi="PT Astra Serif"/>
          <w:sz w:val="28"/>
          <w:szCs w:val="28"/>
        </w:rPr>
        <w:t>_______________ ( _____________ )</w:t>
      </w:r>
    </w:p>
    <w:p w:rsidR="00032210" w:rsidRDefault="00220E83">
      <w:pPr>
        <w:jc w:val="center"/>
        <w:rPr>
          <w:rFonts w:ascii="PT Astra Serif" w:hAnsi="PT Astra Serif"/>
          <w:sz w:val="28"/>
          <w:szCs w:val="28"/>
        </w:rPr>
      </w:pPr>
      <w:r>
        <w:rPr>
          <w:rFonts w:ascii="PT Astra Serif" w:hAnsi="PT Astra Serif"/>
          <w:sz w:val="28"/>
          <w:szCs w:val="28"/>
        </w:rPr>
        <w:t xml:space="preserve">                                                                 подпись                    </w:t>
      </w:r>
    </w:p>
    <w:p w:rsidR="00032210" w:rsidRDefault="00220E83">
      <w:pPr>
        <w:jc w:val="right"/>
        <w:rPr>
          <w:rFonts w:ascii="PT Astra Serif" w:hAnsi="PT Astra Serif"/>
          <w:sz w:val="28"/>
          <w:szCs w:val="28"/>
        </w:rPr>
      </w:pPr>
      <w:r>
        <w:rPr>
          <w:rFonts w:ascii="PT Astra Serif" w:hAnsi="PT Astra Serif"/>
          <w:sz w:val="28"/>
          <w:szCs w:val="28"/>
        </w:rPr>
        <w:t>_______________ ( _____________ )</w:t>
      </w:r>
    </w:p>
    <w:p w:rsidR="00032210" w:rsidRDefault="00220E83">
      <w:pPr>
        <w:jc w:val="center"/>
        <w:rPr>
          <w:rFonts w:ascii="PT Astra Serif" w:hAnsi="PT Astra Serif"/>
          <w:sz w:val="28"/>
          <w:szCs w:val="28"/>
        </w:rPr>
      </w:pPr>
      <w:r>
        <w:rPr>
          <w:rFonts w:ascii="PT Astra Serif" w:hAnsi="PT Astra Serif"/>
          <w:sz w:val="28"/>
          <w:szCs w:val="28"/>
        </w:rPr>
        <w:t xml:space="preserve">                                                                 подпись                    </w:t>
      </w:r>
    </w:p>
    <w:p w:rsidR="00032210" w:rsidRDefault="00032210">
      <w:pPr>
        <w:ind w:firstLine="709"/>
        <w:jc w:val="both"/>
        <w:rPr>
          <w:rFonts w:ascii="PT Astra Serif" w:hAnsi="PT Astra Serif"/>
          <w:sz w:val="28"/>
          <w:szCs w:val="28"/>
        </w:rPr>
      </w:pPr>
    </w:p>
    <w:p w:rsidR="00032210" w:rsidRDefault="00032210">
      <w:pPr>
        <w:ind w:firstLine="709"/>
        <w:jc w:val="both"/>
        <w:rPr>
          <w:rFonts w:ascii="PT Astra Serif" w:hAnsi="PT Astra Serif"/>
          <w:sz w:val="28"/>
          <w:szCs w:val="28"/>
        </w:rPr>
        <w:sectPr w:rsidR="00032210">
          <w:pgSz w:w="11906" w:h="16838"/>
          <w:pgMar w:top="851" w:right="850" w:bottom="1134" w:left="1701" w:header="708" w:footer="708" w:gutter="0"/>
          <w:cols w:space="708"/>
          <w:docGrid w:linePitch="360"/>
        </w:sectPr>
      </w:pPr>
    </w:p>
    <w:p w:rsidR="00032210" w:rsidRDefault="00220E83">
      <w:pPr>
        <w:ind w:firstLine="5670"/>
        <w:jc w:val="right"/>
        <w:rPr>
          <w:rFonts w:ascii="PT Astra Serif" w:hAnsi="PT Astra Serif"/>
          <w:color w:val="000000"/>
          <w:sz w:val="28"/>
          <w:szCs w:val="28"/>
        </w:rPr>
      </w:pPr>
      <w:r>
        <w:rPr>
          <w:rFonts w:ascii="PT Astra Serif" w:hAnsi="PT Astra Serif"/>
          <w:color w:val="000000"/>
          <w:sz w:val="28"/>
          <w:szCs w:val="28"/>
        </w:rPr>
        <w:t>Приложение № 3 к контракту</w:t>
      </w:r>
    </w:p>
    <w:p w:rsidR="00032210" w:rsidRDefault="00220E83">
      <w:pPr>
        <w:autoSpaceDE w:val="0"/>
        <w:autoSpaceDN w:val="0"/>
        <w:adjustRightInd w:val="0"/>
        <w:jc w:val="right"/>
        <w:rPr>
          <w:rFonts w:ascii="PT Astra Serif" w:eastAsia="MS Mincho" w:hAnsi="PT Astra Serif"/>
          <w:sz w:val="28"/>
          <w:szCs w:val="28"/>
        </w:rPr>
      </w:pPr>
      <w:r>
        <w:rPr>
          <w:rFonts w:ascii="PT Astra Serif" w:eastAsia="MS Mincho" w:hAnsi="PT Astra Serif"/>
          <w:sz w:val="28"/>
          <w:szCs w:val="28"/>
        </w:rPr>
        <w:t>№ ____ от «___» ____________ 20__г.</w:t>
      </w:r>
    </w:p>
    <w:p w:rsidR="00032210" w:rsidRDefault="00032210">
      <w:pPr>
        <w:ind w:firstLine="709"/>
        <w:jc w:val="right"/>
        <w:rPr>
          <w:rFonts w:ascii="PT Astra Serif" w:eastAsia="MS Mincho" w:hAnsi="PT Astra Serif"/>
          <w:b/>
          <w:color w:val="000000"/>
          <w:sz w:val="28"/>
          <w:szCs w:val="28"/>
        </w:rPr>
      </w:pPr>
    </w:p>
    <w:p w:rsidR="00032210" w:rsidRDefault="00032210">
      <w:pPr>
        <w:rPr>
          <w:rFonts w:ascii="PT Astra Serif" w:hAnsi="PT Astra Serif"/>
          <w:b/>
          <w:bCs/>
          <w:strike/>
          <w:color w:val="FF0000"/>
          <w:sz w:val="28"/>
          <w:szCs w:val="28"/>
        </w:rPr>
      </w:pPr>
    </w:p>
    <w:p w:rsidR="00032210" w:rsidRDefault="00220E83">
      <w:pPr>
        <w:jc w:val="center"/>
        <w:rPr>
          <w:rFonts w:ascii="PT Astra Serif" w:hAnsi="PT Astra Serif"/>
          <w:color w:val="000000"/>
          <w:sz w:val="28"/>
          <w:szCs w:val="28"/>
        </w:rPr>
      </w:pPr>
      <w:r>
        <w:rPr>
          <w:rFonts w:ascii="PT Astra Serif" w:hAnsi="PT Astra Serif"/>
          <w:b/>
          <w:bCs/>
          <w:color w:val="000000"/>
          <w:sz w:val="28"/>
          <w:szCs w:val="28"/>
        </w:rPr>
        <w:t>ФОРМА</w:t>
      </w:r>
    </w:p>
    <w:p w:rsidR="00032210" w:rsidRDefault="00032210">
      <w:pPr>
        <w:tabs>
          <w:tab w:val="left" w:pos="5940"/>
        </w:tabs>
        <w:overflowPunct w:val="0"/>
        <w:autoSpaceDE w:val="0"/>
        <w:autoSpaceDN w:val="0"/>
        <w:adjustRightInd w:val="0"/>
        <w:ind w:left="708"/>
        <w:rPr>
          <w:rFonts w:ascii="PT Astra Serif" w:hAnsi="PT Astra Serif"/>
          <w:i/>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32210">
        <w:tc>
          <w:tcPr>
            <w:tcW w:w="4785" w:type="dxa"/>
            <w:shd w:val="clear" w:color="auto" w:fill="auto"/>
          </w:tcPr>
          <w:p w:rsidR="00032210" w:rsidRDefault="00220E83">
            <w:pPr>
              <w:jc w:val="center"/>
              <w:rPr>
                <w:rFonts w:ascii="PT Astra Serif" w:hAnsi="PT Astra Serif"/>
                <w:i/>
                <w:sz w:val="28"/>
                <w:szCs w:val="28"/>
              </w:rPr>
            </w:pPr>
            <w:r>
              <w:rPr>
                <w:rFonts w:ascii="PT Astra Serif" w:hAnsi="PT Astra Serif"/>
                <w:i/>
                <w:sz w:val="28"/>
                <w:szCs w:val="28"/>
              </w:rPr>
              <w:t>На бланке заказчика</w:t>
            </w:r>
          </w:p>
          <w:p w:rsidR="00032210" w:rsidRDefault="00032210">
            <w:pPr>
              <w:rPr>
                <w:rFonts w:ascii="PT Astra Serif" w:hAnsi="PT Astra Serif"/>
                <w:b/>
                <w:sz w:val="28"/>
                <w:szCs w:val="28"/>
              </w:rPr>
            </w:pPr>
          </w:p>
          <w:p w:rsidR="00032210" w:rsidRDefault="00032210">
            <w:pPr>
              <w:rPr>
                <w:rFonts w:ascii="PT Astra Serif" w:hAnsi="PT Astra Serif"/>
                <w:b/>
                <w:sz w:val="28"/>
                <w:szCs w:val="28"/>
              </w:rPr>
            </w:pPr>
          </w:p>
          <w:p w:rsidR="00032210" w:rsidRDefault="00032210">
            <w:pPr>
              <w:rPr>
                <w:rFonts w:ascii="PT Astra Serif" w:hAnsi="PT Astra Serif"/>
                <w:b/>
                <w:sz w:val="28"/>
                <w:szCs w:val="28"/>
              </w:rPr>
            </w:pPr>
          </w:p>
          <w:p w:rsidR="00032210" w:rsidRDefault="00032210">
            <w:pPr>
              <w:rPr>
                <w:rFonts w:ascii="PT Astra Serif" w:hAnsi="PT Astra Serif"/>
                <w:b/>
                <w:sz w:val="28"/>
                <w:szCs w:val="28"/>
              </w:rPr>
            </w:pPr>
          </w:p>
          <w:p w:rsidR="00032210" w:rsidRDefault="00032210">
            <w:pPr>
              <w:rPr>
                <w:rFonts w:ascii="PT Astra Serif" w:hAnsi="PT Astra Serif"/>
                <w:b/>
                <w:sz w:val="28"/>
                <w:szCs w:val="28"/>
              </w:rPr>
            </w:pPr>
          </w:p>
        </w:tc>
        <w:tc>
          <w:tcPr>
            <w:tcW w:w="4786" w:type="dxa"/>
            <w:shd w:val="clear" w:color="auto" w:fill="auto"/>
          </w:tcPr>
          <w:p w:rsidR="00032210" w:rsidRDefault="00220E83">
            <w:pPr>
              <w:jc w:val="center"/>
              <w:rPr>
                <w:rFonts w:ascii="PT Astra Serif" w:hAnsi="PT Astra Serif"/>
                <w:b/>
                <w:sz w:val="28"/>
                <w:szCs w:val="28"/>
              </w:rPr>
            </w:pPr>
            <w:r>
              <w:rPr>
                <w:rFonts w:ascii="PT Astra Serif" w:hAnsi="PT Astra Serif"/>
                <w:i/>
                <w:sz w:val="28"/>
                <w:szCs w:val="28"/>
              </w:rPr>
              <w:t>(указывается полное наименование поставщика, его адрес (электронный адрес, почтовый или факс, в зависимости от метода отправки) (заполняется заказчиком)</w:t>
            </w:r>
          </w:p>
        </w:tc>
      </w:tr>
    </w:tbl>
    <w:p w:rsidR="00032210" w:rsidRDefault="00032210">
      <w:pPr>
        <w:ind w:left="4956" w:firstLine="708"/>
        <w:rPr>
          <w:rFonts w:ascii="PT Astra Serif" w:hAnsi="PT Astra Serif"/>
          <w:color w:val="000000"/>
          <w:sz w:val="28"/>
          <w:szCs w:val="28"/>
        </w:rPr>
      </w:pPr>
    </w:p>
    <w:p w:rsidR="00032210" w:rsidRDefault="00220E83">
      <w:pPr>
        <w:jc w:val="center"/>
        <w:rPr>
          <w:rFonts w:ascii="PT Astra Serif" w:hAnsi="PT Astra Serif"/>
          <w:b/>
          <w:color w:val="000000"/>
          <w:sz w:val="28"/>
          <w:szCs w:val="28"/>
        </w:rPr>
      </w:pPr>
      <w:r>
        <w:rPr>
          <w:rFonts w:ascii="PT Astra Serif" w:hAnsi="PT Astra Serif"/>
          <w:b/>
          <w:color w:val="000000"/>
          <w:sz w:val="28"/>
          <w:szCs w:val="28"/>
        </w:rPr>
        <w:t xml:space="preserve">Мотивированный отказ </w:t>
      </w:r>
    </w:p>
    <w:p w:rsidR="00032210" w:rsidRDefault="00220E83">
      <w:pPr>
        <w:jc w:val="center"/>
        <w:rPr>
          <w:rFonts w:ascii="PT Astra Serif" w:hAnsi="PT Astra Serif"/>
          <w:b/>
          <w:color w:val="FF0000"/>
          <w:sz w:val="28"/>
          <w:szCs w:val="28"/>
        </w:rPr>
      </w:pPr>
      <w:r>
        <w:rPr>
          <w:rFonts w:ascii="PT Astra Serif" w:hAnsi="PT Astra Serif"/>
          <w:b/>
          <w:color w:val="000000"/>
          <w:sz w:val="28"/>
          <w:szCs w:val="28"/>
        </w:rPr>
        <w:t>от подписания акта приемки-передачи товара</w:t>
      </w:r>
    </w:p>
    <w:p w:rsidR="00032210" w:rsidRDefault="00220E83">
      <w:pPr>
        <w:jc w:val="center"/>
        <w:rPr>
          <w:rFonts w:ascii="PT Astra Serif" w:hAnsi="PT Astra Serif"/>
          <w:b/>
          <w:i/>
          <w:color w:val="000000"/>
          <w:sz w:val="28"/>
          <w:szCs w:val="28"/>
        </w:rPr>
      </w:pPr>
      <w:r>
        <w:rPr>
          <w:rFonts w:ascii="PT Astra Serif" w:hAnsi="PT Astra Serif"/>
          <w:b/>
          <w:color w:val="000000"/>
          <w:sz w:val="28"/>
          <w:szCs w:val="28"/>
        </w:rPr>
        <w:t xml:space="preserve"> от __________№_______</w:t>
      </w:r>
    </w:p>
    <w:p w:rsidR="00032210" w:rsidRDefault="00032210">
      <w:pPr>
        <w:jc w:val="center"/>
        <w:rPr>
          <w:rFonts w:ascii="PT Astra Serif" w:hAnsi="PT Astra Serif"/>
          <w:color w:val="000000"/>
          <w:sz w:val="28"/>
          <w:szCs w:val="28"/>
        </w:rPr>
      </w:pPr>
    </w:p>
    <w:p w:rsidR="00032210" w:rsidRDefault="00220E83">
      <w:pPr>
        <w:ind w:firstLine="708"/>
        <w:jc w:val="both"/>
        <w:rPr>
          <w:rFonts w:ascii="PT Astra Serif" w:hAnsi="PT Astra Serif"/>
          <w:color w:val="000000"/>
          <w:sz w:val="28"/>
          <w:szCs w:val="28"/>
        </w:rPr>
      </w:pPr>
      <w:r>
        <w:rPr>
          <w:rFonts w:ascii="PT Astra Serif" w:hAnsi="PT Astra Serif"/>
          <w:color w:val="000000"/>
          <w:sz w:val="28"/>
          <w:szCs w:val="28"/>
        </w:rPr>
        <w:t xml:space="preserve">Между __________________ </w:t>
      </w:r>
      <w:r>
        <w:rPr>
          <w:rFonts w:ascii="PT Astra Serif" w:hAnsi="PT Astra Serif"/>
          <w:i/>
          <w:color w:val="000000"/>
          <w:sz w:val="28"/>
          <w:szCs w:val="28"/>
        </w:rPr>
        <w:t>(указать наименование заказчика) (далее-заказчик)</w:t>
      </w:r>
      <w:r>
        <w:rPr>
          <w:rFonts w:ascii="PT Astra Serif" w:hAnsi="PT Astra Serif"/>
          <w:color w:val="000000"/>
          <w:sz w:val="28"/>
          <w:szCs w:val="28"/>
        </w:rPr>
        <w:t xml:space="preserve"> и ____________________ </w:t>
      </w:r>
      <w:r>
        <w:rPr>
          <w:rFonts w:ascii="PT Astra Serif" w:hAnsi="PT Astra Serif"/>
          <w:i/>
          <w:color w:val="000000"/>
          <w:sz w:val="28"/>
          <w:szCs w:val="28"/>
        </w:rPr>
        <w:t xml:space="preserve">(указать наименование поставщика) (далее-поставщик), </w:t>
      </w:r>
      <w:r>
        <w:rPr>
          <w:rFonts w:ascii="PT Astra Serif" w:hAnsi="PT Astra Serif"/>
          <w:color w:val="000000"/>
          <w:sz w:val="28"/>
          <w:szCs w:val="28"/>
        </w:rPr>
        <w:t xml:space="preserve">заключен контракт № ____ от _________, предметом которого является ______________ </w:t>
      </w:r>
      <w:r>
        <w:rPr>
          <w:rFonts w:ascii="PT Astra Serif" w:hAnsi="PT Astra Serif"/>
          <w:i/>
          <w:color w:val="000000"/>
          <w:sz w:val="28"/>
          <w:szCs w:val="28"/>
        </w:rPr>
        <w:t>(указать предмет контракта) (далее-контракт).</w:t>
      </w:r>
    </w:p>
    <w:p w:rsidR="00032210" w:rsidRDefault="00220E83">
      <w:pPr>
        <w:ind w:firstLine="708"/>
        <w:jc w:val="both"/>
        <w:rPr>
          <w:rFonts w:ascii="PT Astra Serif" w:hAnsi="PT Astra Serif"/>
          <w:i/>
          <w:color w:val="000000"/>
          <w:sz w:val="28"/>
          <w:szCs w:val="28"/>
        </w:rPr>
      </w:pPr>
      <w:r>
        <w:rPr>
          <w:rFonts w:ascii="PT Astra Serif" w:hAnsi="PT Astra Serif"/>
          <w:color w:val="000000"/>
          <w:sz w:val="28"/>
          <w:szCs w:val="28"/>
        </w:rPr>
        <w:t>В соответствии с п.  №____ контракта в срок не позднее «____» _______ 20__г. должен быть поставлен товар, соответствующий условиям контракта.</w:t>
      </w:r>
    </w:p>
    <w:p w:rsidR="00032210" w:rsidRDefault="00220E83">
      <w:pPr>
        <w:ind w:firstLine="708"/>
        <w:jc w:val="both"/>
        <w:rPr>
          <w:rFonts w:ascii="PT Astra Serif" w:hAnsi="PT Astra Serif"/>
          <w:color w:val="000000"/>
          <w:sz w:val="28"/>
          <w:szCs w:val="28"/>
        </w:rPr>
      </w:pPr>
      <w:r>
        <w:rPr>
          <w:rFonts w:ascii="PT Astra Serif" w:hAnsi="PT Astra Serif"/>
          <w:color w:val="000000"/>
          <w:sz w:val="28"/>
          <w:szCs w:val="28"/>
        </w:rPr>
        <w:t xml:space="preserve">При проведении (внутренней/внешней) экспертизы заказчиком было проверено качество предоставленных поставщиком результатов исполнения </w:t>
      </w:r>
      <w:r>
        <w:rPr>
          <w:rFonts w:ascii="PT Astra Serif" w:hAnsi="PT Astra Serif"/>
          <w:sz w:val="28"/>
          <w:szCs w:val="28"/>
        </w:rPr>
        <w:t xml:space="preserve">____________ </w:t>
      </w:r>
      <w:r>
        <w:rPr>
          <w:rFonts w:ascii="PT Astra Serif" w:hAnsi="PT Astra Serif"/>
          <w:i/>
          <w:sz w:val="28"/>
          <w:szCs w:val="28"/>
        </w:rPr>
        <w:t>(указать наименование)</w:t>
      </w:r>
      <w:r>
        <w:rPr>
          <w:rFonts w:ascii="PT Astra Serif" w:hAnsi="PT Astra Serif"/>
          <w:color w:val="000000"/>
          <w:sz w:val="28"/>
          <w:szCs w:val="28"/>
        </w:rPr>
        <w:t xml:space="preserve"> контракта в части их соответствия условиям контракта.</w:t>
      </w:r>
    </w:p>
    <w:p w:rsidR="00032210" w:rsidRDefault="00220E83">
      <w:pPr>
        <w:jc w:val="both"/>
        <w:rPr>
          <w:rFonts w:ascii="PT Astra Serif" w:hAnsi="PT Astra Serif"/>
          <w:color w:val="000000"/>
          <w:sz w:val="28"/>
          <w:szCs w:val="28"/>
        </w:rPr>
      </w:pPr>
      <w:r>
        <w:rPr>
          <w:rFonts w:ascii="PT Astra Serif" w:hAnsi="PT Astra Serif"/>
          <w:color w:val="000000"/>
          <w:sz w:val="28"/>
          <w:szCs w:val="28"/>
        </w:rPr>
        <w:tab/>
        <w:t xml:space="preserve">В результате проведенной (внутренней/внешней) экспертизы поставленного товара заказчиком установлено, что _______________________________ </w:t>
      </w:r>
      <w:r>
        <w:rPr>
          <w:rFonts w:ascii="PT Astra Serif" w:hAnsi="PT Astra Serif"/>
          <w:i/>
          <w:color w:val="000000"/>
          <w:sz w:val="28"/>
          <w:szCs w:val="28"/>
        </w:rPr>
        <w:t>(указать выявленные/ не выявленные несоответствия/соответствия поставленного товара условиям контракта)</w:t>
      </w:r>
      <w:r>
        <w:rPr>
          <w:rFonts w:ascii="PT Astra Serif" w:hAnsi="PT Astra Serif"/>
          <w:color w:val="000000"/>
          <w:sz w:val="28"/>
          <w:szCs w:val="28"/>
        </w:rPr>
        <w:t xml:space="preserve">. </w:t>
      </w:r>
    </w:p>
    <w:p w:rsidR="00032210" w:rsidRDefault="00220E83">
      <w:pPr>
        <w:tabs>
          <w:tab w:val="left" w:pos="900"/>
        </w:tabs>
        <w:ind w:firstLine="709"/>
        <w:jc w:val="both"/>
        <w:rPr>
          <w:rFonts w:ascii="PT Astra Serif" w:hAnsi="PT Astra Serif"/>
          <w:color w:val="000000"/>
          <w:sz w:val="28"/>
          <w:szCs w:val="28"/>
        </w:rPr>
      </w:pPr>
      <w:r>
        <w:rPr>
          <w:rFonts w:ascii="PT Astra Serif" w:hAnsi="PT Astra Serif"/>
          <w:color w:val="000000"/>
          <w:sz w:val="28"/>
          <w:szCs w:val="28"/>
        </w:rPr>
        <w:t>Заказчик требует от поставщика устранить вышеуказанные недостатки в течение ___ (____) дней с момента получения настоящего мотивированного отказа от подписания акта приемки-передачи товара.</w:t>
      </w:r>
    </w:p>
    <w:p w:rsidR="00032210" w:rsidRDefault="00220E83">
      <w:pPr>
        <w:tabs>
          <w:tab w:val="left" w:pos="900"/>
        </w:tabs>
        <w:ind w:firstLine="709"/>
        <w:jc w:val="both"/>
        <w:rPr>
          <w:rFonts w:ascii="PT Astra Serif" w:hAnsi="PT Astra Serif"/>
          <w:color w:val="000000"/>
          <w:sz w:val="28"/>
          <w:szCs w:val="28"/>
        </w:rPr>
      </w:pPr>
      <w:r>
        <w:rPr>
          <w:rFonts w:ascii="PT Astra Serif" w:hAnsi="PT Astra Serif"/>
          <w:color w:val="000000"/>
          <w:sz w:val="28"/>
          <w:szCs w:val="28"/>
        </w:rPr>
        <w:t>Повторную приемку товара осуществить в срок, не позднее «__» ______ 20__ г.</w:t>
      </w:r>
    </w:p>
    <w:p w:rsidR="00032210" w:rsidRDefault="00220E83">
      <w:pPr>
        <w:autoSpaceDE w:val="0"/>
        <w:autoSpaceDN w:val="0"/>
        <w:adjustRightInd w:val="0"/>
        <w:ind w:firstLine="709"/>
        <w:jc w:val="both"/>
        <w:rPr>
          <w:rFonts w:ascii="PT Astra Serif" w:hAnsi="PT Astra Serif" w:cs="Arial"/>
          <w:sz w:val="28"/>
          <w:szCs w:val="28"/>
        </w:rPr>
      </w:pPr>
      <w:r>
        <w:rPr>
          <w:rFonts w:ascii="PT Astra Serif" w:hAnsi="PT Astra Serif"/>
          <w:color w:val="000000"/>
          <w:sz w:val="28"/>
          <w:szCs w:val="28"/>
        </w:rPr>
        <w:t xml:space="preserve">В соответствии с ч. 7 ст. 94 Федерального закона № 44-ФЗ приемка </w:t>
      </w:r>
      <w:r>
        <w:rPr>
          <w:rFonts w:ascii="PT Astra Serif" w:hAnsi="PT Astra Serif" w:cs="Arial"/>
          <w:sz w:val="28"/>
          <w:szCs w:val="28"/>
        </w:rPr>
        <w:t xml:space="preserve">поставленного товара </w:t>
      </w:r>
      <w:r>
        <w:rPr>
          <w:rFonts w:ascii="PT Astra Serif" w:hAnsi="PT Astra Serif"/>
          <w:color w:val="000000"/>
          <w:sz w:val="28"/>
          <w:szCs w:val="28"/>
        </w:rPr>
        <w:t>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w:t>
      </w:r>
    </w:p>
    <w:p w:rsidR="00032210" w:rsidRDefault="00220E83">
      <w:pPr>
        <w:ind w:firstLine="709"/>
        <w:jc w:val="both"/>
        <w:rPr>
          <w:rFonts w:ascii="PT Astra Serif" w:hAnsi="PT Astra Serif"/>
          <w:color w:val="000000"/>
          <w:sz w:val="28"/>
          <w:szCs w:val="28"/>
        </w:rPr>
      </w:pPr>
      <w:r>
        <w:rPr>
          <w:rFonts w:ascii="PT Astra Serif" w:hAnsi="PT Astra Serif"/>
          <w:color w:val="000000"/>
          <w:sz w:val="28"/>
          <w:szCs w:val="28"/>
        </w:rPr>
        <w:t xml:space="preserve">Если поставщик не устранит недостатки поставленного товара, послужившие основанием для отказа в их приемке, заказчик с учетом положений ч. 9 ст. 95 Федерального закона № 44-ФЗ </w:t>
      </w:r>
      <w:r>
        <w:rPr>
          <w:rFonts w:ascii="PT Astra Serif" w:hAnsi="PT Astra Serif" w:cs="Arial"/>
          <w:color w:val="000000"/>
          <w:sz w:val="28"/>
          <w:szCs w:val="28"/>
        </w:rPr>
        <w:t>вправе принять решение об одностороннем отказе от исполнения контракта.</w:t>
      </w:r>
    </w:p>
    <w:p w:rsidR="00032210" w:rsidRDefault="00220E83">
      <w:pPr>
        <w:jc w:val="both"/>
        <w:rPr>
          <w:rFonts w:ascii="PT Astra Serif" w:hAnsi="PT Astra Serif"/>
          <w:color w:val="000000"/>
          <w:sz w:val="28"/>
          <w:szCs w:val="28"/>
        </w:rPr>
      </w:pPr>
      <w:r>
        <w:rPr>
          <w:rFonts w:ascii="PT Astra Serif" w:hAnsi="PT Astra Serif"/>
          <w:color w:val="000000"/>
          <w:sz w:val="28"/>
          <w:szCs w:val="28"/>
        </w:rPr>
        <w:tab/>
        <w:t>На основании вышеизложенного направляем Вам данный мотивированный отказ от подписания акта приемки-передачи товара и требуем в кратчайшие сроки поставить товар, соответствующий условиям контракта.</w:t>
      </w:r>
    </w:p>
    <w:p w:rsidR="00032210" w:rsidRDefault="00032210">
      <w:pPr>
        <w:autoSpaceDE w:val="0"/>
        <w:autoSpaceDN w:val="0"/>
        <w:adjustRightInd w:val="0"/>
        <w:jc w:val="both"/>
        <w:rPr>
          <w:rFonts w:ascii="PT Astra Serif" w:hAnsi="PT Astra Serif"/>
          <w:color w:val="000000"/>
          <w:sz w:val="28"/>
          <w:szCs w:val="28"/>
        </w:rPr>
      </w:pPr>
    </w:p>
    <w:p w:rsidR="00032210" w:rsidRDefault="00032210">
      <w:pPr>
        <w:autoSpaceDE w:val="0"/>
        <w:autoSpaceDN w:val="0"/>
        <w:adjustRightInd w:val="0"/>
        <w:jc w:val="both"/>
        <w:rPr>
          <w:rFonts w:ascii="PT Astra Serif" w:hAnsi="PT Astra Serif"/>
          <w:color w:val="000000"/>
          <w:sz w:val="28"/>
          <w:szCs w:val="28"/>
        </w:rPr>
      </w:pPr>
    </w:p>
    <w:p w:rsidR="00032210" w:rsidRDefault="00220E83">
      <w:pPr>
        <w:autoSpaceDE w:val="0"/>
        <w:autoSpaceDN w:val="0"/>
        <w:adjustRightInd w:val="0"/>
        <w:jc w:val="both"/>
        <w:rPr>
          <w:rFonts w:ascii="PT Astra Serif" w:hAnsi="PT Astra Serif"/>
          <w:color w:val="000000"/>
          <w:sz w:val="28"/>
          <w:szCs w:val="28"/>
        </w:rPr>
      </w:pPr>
      <w:r>
        <w:rPr>
          <w:rFonts w:ascii="PT Astra Serif" w:hAnsi="PT Astra Serif"/>
          <w:color w:val="000000"/>
          <w:sz w:val="28"/>
          <w:szCs w:val="28"/>
        </w:rPr>
        <w:t>Приложение:</w:t>
      </w:r>
    </w:p>
    <w:p w:rsidR="00032210" w:rsidRDefault="00220E83">
      <w:pPr>
        <w:autoSpaceDE w:val="0"/>
        <w:autoSpaceDN w:val="0"/>
        <w:adjustRightInd w:val="0"/>
        <w:jc w:val="both"/>
        <w:rPr>
          <w:rFonts w:ascii="PT Astra Serif" w:hAnsi="PT Astra Serif" w:cs="Arial"/>
          <w:color w:val="000000"/>
          <w:sz w:val="28"/>
          <w:szCs w:val="28"/>
        </w:rPr>
      </w:pPr>
      <w:r>
        <w:rPr>
          <w:rFonts w:ascii="PT Astra Serif" w:hAnsi="PT Astra Serif" w:cs="Arial"/>
          <w:color w:val="000000"/>
          <w:sz w:val="28"/>
          <w:szCs w:val="28"/>
        </w:rPr>
        <w:t>Копия заключения эксперта № ____ от «__» _____ 20__ г. – на ___ л.</w:t>
      </w:r>
    </w:p>
    <w:p w:rsidR="00032210" w:rsidRDefault="00032210">
      <w:pPr>
        <w:jc w:val="both"/>
        <w:rPr>
          <w:rFonts w:ascii="PT Astra Serif" w:hAnsi="PT Astra Serif"/>
          <w:color w:val="000000"/>
          <w:sz w:val="28"/>
          <w:szCs w:val="28"/>
        </w:rPr>
      </w:pPr>
    </w:p>
    <w:p w:rsidR="00032210" w:rsidRDefault="00220E83">
      <w:pPr>
        <w:rPr>
          <w:rFonts w:ascii="PT Astra Serif" w:hAnsi="PT Astra Serif"/>
          <w:color w:val="000000"/>
          <w:sz w:val="28"/>
          <w:szCs w:val="28"/>
        </w:rPr>
      </w:pPr>
      <w:r>
        <w:rPr>
          <w:rFonts w:ascii="PT Astra Serif" w:hAnsi="PT Astra Serif"/>
          <w:color w:val="000000"/>
          <w:sz w:val="28"/>
          <w:szCs w:val="28"/>
        </w:rPr>
        <w:tab/>
      </w:r>
    </w:p>
    <w:tbl>
      <w:tblPr>
        <w:tblW w:w="9737" w:type="dxa"/>
        <w:tblInd w:w="-176" w:type="dxa"/>
        <w:tblLook w:val="04A0" w:firstRow="1" w:lastRow="0" w:firstColumn="1" w:lastColumn="0" w:noHBand="0" w:noVBand="1"/>
      </w:tblPr>
      <w:tblGrid>
        <w:gridCol w:w="3970"/>
        <w:gridCol w:w="2648"/>
        <w:gridCol w:w="3119"/>
      </w:tblGrid>
      <w:tr w:rsidR="00032210">
        <w:tc>
          <w:tcPr>
            <w:tcW w:w="3970" w:type="dxa"/>
            <w:shd w:val="clear" w:color="auto" w:fill="auto"/>
            <w:vAlign w:val="center"/>
          </w:tcPr>
          <w:p w:rsidR="00032210" w:rsidRDefault="00220E83">
            <w:pPr>
              <w:jc w:val="center"/>
              <w:rPr>
                <w:rFonts w:ascii="PT Astra Serif" w:hAnsi="PT Astra Serif"/>
                <w:sz w:val="28"/>
                <w:szCs w:val="28"/>
              </w:rPr>
            </w:pPr>
            <w:r>
              <w:rPr>
                <w:rFonts w:ascii="PT Astra Serif" w:hAnsi="PT Astra Serif"/>
                <w:i/>
                <w:color w:val="000000"/>
                <w:sz w:val="28"/>
                <w:szCs w:val="28"/>
              </w:rPr>
              <w:t>Должность руководителя заказчика</w:t>
            </w:r>
          </w:p>
        </w:tc>
        <w:tc>
          <w:tcPr>
            <w:tcW w:w="2648" w:type="dxa"/>
            <w:vAlign w:val="center"/>
          </w:tcPr>
          <w:p w:rsidR="00032210" w:rsidRDefault="00220E83">
            <w:pPr>
              <w:jc w:val="center"/>
              <w:rPr>
                <w:rFonts w:ascii="PT Astra Serif" w:hAnsi="PT Astra Serif"/>
                <w:sz w:val="28"/>
                <w:szCs w:val="28"/>
              </w:rPr>
            </w:pPr>
            <w:r>
              <w:rPr>
                <w:rFonts w:ascii="PT Astra Serif" w:hAnsi="PT Astra Serif"/>
                <w:sz w:val="28"/>
                <w:szCs w:val="28"/>
              </w:rPr>
              <w:t>_________________</w:t>
            </w:r>
          </w:p>
          <w:p w:rsidR="00032210" w:rsidRDefault="00220E83">
            <w:pPr>
              <w:jc w:val="center"/>
              <w:rPr>
                <w:rFonts w:ascii="PT Astra Serif" w:hAnsi="PT Astra Serif"/>
                <w:sz w:val="28"/>
                <w:szCs w:val="28"/>
              </w:rPr>
            </w:pPr>
            <w:r>
              <w:rPr>
                <w:rFonts w:ascii="PT Astra Serif" w:hAnsi="PT Astra Serif"/>
                <w:sz w:val="28"/>
                <w:szCs w:val="28"/>
              </w:rPr>
              <w:t>Подпись, М.П.</w:t>
            </w:r>
          </w:p>
        </w:tc>
        <w:tc>
          <w:tcPr>
            <w:tcW w:w="3119" w:type="dxa"/>
            <w:shd w:val="clear" w:color="auto" w:fill="auto"/>
            <w:vAlign w:val="center"/>
          </w:tcPr>
          <w:p w:rsidR="00032210" w:rsidRDefault="00220E83">
            <w:pPr>
              <w:jc w:val="center"/>
              <w:rPr>
                <w:rFonts w:ascii="PT Astra Serif" w:hAnsi="PT Astra Serif"/>
                <w:i/>
                <w:sz w:val="28"/>
                <w:szCs w:val="28"/>
              </w:rPr>
            </w:pPr>
            <w:r>
              <w:rPr>
                <w:rFonts w:ascii="PT Astra Serif" w:hAnsi="PT Astra Serif"/>
                <w:i/>
                <w:sz w:val="28"/>
                <w:szCs w:val="28"/>
              </w:rPr>
              <w:t>ФИО руководителя</w:t>
            </w:r>
          </w:p>
        </w:tc>
      </w:tr>
    </w:tbl>
    <w:p w:rsidR="00032210" w:rsidRDefault="00220E83">
      <w:pPr>
        <w:rPr>
          <w:rFonts w:ascii="PT Astra Serif" w:hAnsi="PT Astra Serif"/>
          <w:color w:val="000000"/>
          <w:sz w:val="28"/>
          <w:szCs w:val="28"/>
        </w:rPr>
      </w:pPr>
      <w:r>
        <w:rPr>
          <w:rFonts w:ascii="PT Astra Serif" w:hAnsi="PT Astra Serif"/>
          <w:color w:val="000000"/>
          <w:sz w:val="28"/>
          <w:szCs w:val="28"/>
        </w:rPr>
        <w:tab/>
      </w:r>
    </w:p>
    <w:p w:rsidR="00032210" w:rsidRDefault="00032210">
      <w:pPr>
        <w:autoSpaceDE w:val="0"/>
        <w:autoSpaceDN w:val="0"/>
        <w:adjustRightInd w:val="0"/>
        <w:rPr>
          <w:rFonts w:ascii="PT Astra Serif" w:hAnsi="PT Astra Serif"/>
          <w:sz w:val="28"/>
          <w:szCs w:val="28"/>
        </w:rPr>
      </w:pPr>
    </w:p>
    <w:p w:rsidR="00032210" w:rsidRDefault="00032210">
      <w:pPr>
        <w:spacing w:line="276" w:lineRule="auto"/>
        <w:jc w:val="right"/>
        <w:rPr>
          <w:rFonts w:ascii="PT Astra Serif" w:hAnsi="PT Astra Serif"/>
          <w:strike/>
          <w:color w:val="FF0000"/>
          <w:sz w:val="28"/>
          <w:szCs w:val="28"/>
        </w:rPr>
      </w:pPr>
    </w:p>
    <w:p w:rsidR="00032210" w:rsidRDefault="00032210">
      <w:pPr>
        <w:spacing w:line="276" w:lineRule="auto"/>
        <w:rPr>
          <w:rFonts w:ascii="PT Astra Serif" w:hAnsi="PT Astra Serif"/>
          <w:sz w:val="28"/>
          <w:szCs w:val="28"/>
        </w:rPr>
      </w:pPr>
    </w:p>
    <w:sectPr w:rsidR="00032210" w:rsidSect="000322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144" w:rsidRDefault="00093144">
      <w:r>
        <w:separator/>
      </w:r>
    </w:p>
  </w:endnote>
  <w:endnote w:type="continuationSeparator" w:id="0">
    <w:p w:rsidR="00093144" w:rsidRDefault="0009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144" w:rsidRDefault="00093144">
      <w:r>
        <w:separator/>
      </w:r>
    </w:p>
  </w:footnote>
  <w:footnote w:type="continuationSeparator" w:id="0">
    <w:p w:rsidR="00093144" w:rsidRDefault="00093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210" w:rsidRDefault="00C17860">
    <w:pPr>
      <w:pStyle w:val="ab"/>
      <w:jc w:val="center"/>
    </w:pPr>
    <w:r>
      <w:fldChar w:fldCharType="begin"/>
    </w:r>
    <w:r w:rsidR="00220E83">
      <w:instrText>PAGE   \* MERGEFORMAT</w:instrText>
    </w:r>
    <w:r>
      <w:fldChar w:fldCharType="separate"/>
    </w:r>
    <w:r w:rsidR="009C4A15">
      <w:rPr>
        <w:noProof/>
      </w:rPr>
      <w:t>2</w:t>
    </w:r>
    <w:r>
      <w:fldChar w:fldCharType="end"/>
    </w:r>
  </w:p>
  <w:p w:rsidR="00032210" w:rsidRDefault="00032210">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210" w:rsidRDefault="00032210">
    <w:pPr>
      <w:pStyle w:val="ab"/>
      <w:jc w:val="center"/>
    </w:pPr>
  </w:p>
  <w:p w:rsidR="00032210" w:rsidRDefault="0003221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92A1A"/>
    <w:multiLevelType w:val="multilevel"/>
    <w:tmpl w:val="30892A1A"/>
    <w:lvl w:ilvl="0">
      <w:start w:val="7"/>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323F4F4B"/>
    <w:multiLevelType w:val="multilevel"/>
    <w:tmpl w:val="1028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D11CC3"/>
    <w:multiLevelType w:val="multilevel"/>
    <w:tmpl w:val="33D11CC3"/>
    <w:lvl w:ilvl="0">
      <w:start w:val="1"/>
      <w:numFmt w:val="decimal"/>
      <w:suff w:val="space"/>
      <w:lvlText w:val="%1."/>
      <w:lvlJc w:val="left"/>
      <w:pPr>
        <w:ind w:left="2912" w:hanging="360"/>
      </w:pPr>
      <w:rPr>
        <w:rFonts w:hint="default"/>
      </w:rPr>
    </w:lvl>
    <w:lvl w:ilvl="1">
      <w:start w:val="1"/>
      <w:numFmt w:val="decimal"/>
      <w:isLgl/>
      <w:suff w:val="space"/>
      <w:lvlText w:val="%1.%2."/>
      <w:lvlJc w:val="left"/>
      <w:pPr>
        <w:ind w:left="1571" w:hanging="720"/>
      </w:pPr>
      <w:rPr>
        <w:rFonts w:hint="default"/>
        <w:strike w:val="0"/>
        <w:color w:val="auto"/>
      </w:rPr>
    </w:lvl>
    <w:lvl w:ilvl="2">
      <w:start w:val="1"/>
      <w:numFmt w:val="decimal"/>
      <w:isLgl/>
      <w:suff w:val="space"/>
      <w:lvlText w:val="%1.%2.%3."/>
      <w:lvlJc w:val="left"/>
      <w:pPr>
        <w:ind w:left="1430"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D66140B"/>
    <w:multiLevelType w:val="multilevel"/>
    <w:tmpl w:val="4D66140B"/>
    <w:lvl w:ilvl="0">
      <w:start w:val="1"/>
      <w:numFmt w:val="decimal"/>
      <w:suff w:val="space"/>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4DE75560"/>
    <w:multiLevelType w:val="multilevel"/>
    <w:tmpl w:val="4DE75560"/>
    <w:lvl w:ilvl="0">
      <w:start w:val="6"/>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603815B8"/>
    <w:multiLevelType w:val="multilevel"/>
    <w:tmpl w:val="CD3E768C"/>
    <w:lvl w:ilvl="0">
      <w:start w:val="11"/>
      <w:numFmt w:val="decimal"/>
      <w:lvlText w:val="%1"/>
      <w:lvlJc w:val="left"/>
      <w:pPr>
        <w:ind w:left="420" w:hanging="420"/>
      </w:pPr>
      <w:rPr>
        <w:rFonts w:hint="default"/>
      </w:rPr>
    </w:lvl>
    <w:lvl w:ilvl="1">
      <w:start w:val="5"/>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9423B40"/>
    <w:multiLevelType w:val="multilevel"/>
    <w:tmpl w:val="79423B40"/>
    <w:lvl w:ilvl="0">
      <w:start w:val="4"/>
      <w:numFmt w:val="decimal"/>
      <w:suff w:val="space"/>
      <w:lvlText w:val="%1."/>
      <w:lvlJc w:val="left"/>
      <w:pPr>
        <w:ind w:left="810"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7DA921D7"/>
    <w:multiLevelType w:val="multilevel"/>
    <w:tmpl w:val="7DA921D7"/>
    <w:lvl w:ilvl="0">
      <w:start w:val="1"/>
      <w:numFmt w:val="decimal"/>
      <w:suff w:val="space"/>
      <w:lvlText w:val="%1."/>
      <w:lvlJc w:val="left"/>
      <w:pPr>
        <w:ind w:left="870" w:hanging="4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2"/>
  </w:num>
  <w:num w:numId="2">
    <w:abstractNumId w:val="4"/>
  </w:num>
  <w:num w:numId="3">
    <w:abstractNumId w:val="0"/>
  </w:num>
  <w:num w:numId="4">
    <w:abstractNumId w:val="7"/>
  </w:num>
  <w:num w:numId="5">
    <w:abstractNumId w:val="6"/>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437"/>
    <w:rsid w:val="00005382"/>
    <w:rsid w:val="000062FB"/>
    <w:rsid w:val="00020FBA"/>
    <w:rsid w:val="00024CF0"/>
    <w:rsid w:val="00032210"/>
    <w:rsid w:val="00037E63"/>
    <w:rsid w:val="00040AF9"/>
    <w:rsid w:val="00042DD7"/>
    <w:rsid w:val="0005407A"/>
    <w:rsid w:val="00054574"/>
    <w:rsid w:val="00067BF2"/>
    <w:rsid w:val="00071609"/>
    <w:rsid w:val="0008462C"/>
    <w:rsid w:val="00087927"/>
    <w:rsid w:val="00087CFB"/>
    <w:rsid w:val="00090A89"/>
    <w:rsid w:val="00093144"/>
    <w:rsid w:val="0009516E"/>
    <w:rsid w:val="000A0CF0"/>
    <w:rsid w:val="000A6E5D"/>
    <w:rsid w:val="000A7A87"/>
    <w:rsid w:val="000B31F8"/>
    <w:rsid w:val="000B3E1C"/>
    <w:rsid w:val="000C497C"/>
    <w:rsid w:val="000C542F"/>
    <w:rsid w:val="000C66C2"/>
    <w:rsid w:val="000E23C9"/>
    <w:rsid w:val="000E4141"/>
    <w:rsid w:val="000E5103"/>
    <w:rsid w:val="000E607C"/>
    <w:rsid w:val="00101111"/>
    <w:rsid w:val="0010141A"/>
    <w:rsid w:val="00116096"/>
    <w:rsid w:val="00131B6A"/>
    <w:rsid w:val="001324C3"/>
    <w:rsid w:val="0013273D"/>
    <w:rsid w:val="00132E53"/>
    <w:rsid w:val="001376FB"/>
    <w:rsid w:val="00137973"/>
    <w:rsid w:val="00142EF3"/>
    <w:rsid w:val="00146CC4"/>
    <w:rsid w:val="00146F27"/>
    <w:rsid w:val="00147CAD"/>
    <w:rsid w:val="0015044A"/>
    <w:rsid w:val="001527B2"/>
    <w:rsid w:val="00155D43"/>
    <w:rsid w:val="00163AF1"/>
    <w:rsid w:val="0018067B"/>
    <w:rsid w:val="00180B81"/>
    <w:rsid w:val="00182D81"/>
    <w:rsid w:val="00182E3D"/>
    <w:rsid w:val="00185C72"/>
    <w:rsid w:val="00185F86"/>
    <w:rsid w:val="00187CBE"/>
    <w:rsid w:val="00187F66"/>
    <w:rsid w:val="001904D6"/>
    <w:rsid w:val="00193A35"/>
    <w:rsid w:val="0019796D"/>
    <w:rsid w:val="001A0399"/>
    <w:rsid w:val="001A59DE"/>
    <w:rsid w:val="001C147A"/>
    <w:rsid w:val="001C3078"/>
    <w:rsid w:val="001C606E"/>
    <w:rsid w:val="001C6C06"/>
    <w:rsid w:val="001D156C"/>
    <w:rsid w:val="001D1B2C"/>
    <w:rsid w:val="001E082F"/>
    <w:rsid w:val="001E2A94"/>
    <w:rsid w:val="001E399E"/>
    <w:rsid w:val="001E5157"/>
    <w:rsid w:val="001E5C25"/>
    <w:rsid w:val="001F3D17"/>
    <w:rsid w:val="001F59F9"/>
    <w:rsid w:val="001F5FE8"/>
    <w:rsid w:val="0020431D"/>
    <w:rsid w:val="00204875"/>
    <w:rsid w:val="002118F9"/>
    <w:rsid w:val="00217050"/>
    <w:rsid w:val="00220E83"/>
    <w:rsid w:val="00227DCB"/>
    <w:rsid w:val="00230184"/>
    <w:rsid w:val="0023513C"/>
    <w:rsid w:val="00242991"/>
    <w:rsid w:val="00242D65"/>
    <w:rsid w:val="00251929"/>
    <w:rsid w:val="00251BB6"/>
    <w:rsid w:val="0025392D"/>
    <w:rsid w:val="00253CE1"/>
    <w:rsid w:val="00261880"/>
    <w:rsid w:val="00261B68"/>
    <w:rsid w:val="00265D2A"/>
    <w:rsid w:val="0027595D"/>
    <w:rsid w:val="002807DA"/>
    <w:rsid w:val="00280949"/>
    <w:rsid w:val="0028120B"/>
    <w:rsid w:val="0028557A"/>
    <w:rsid w:val="002866D7"/>
    <w:rsid w:val="00287F9D"/>
    <w:rsid w:val="00292351"/>
    <w:rsid w:val="00293445"/>
    <w:rsid w:val="00294365"/>
    <w:rsid w:val="002A214A"/>
    <w:rsid w:val="002B55B8"/>
    <w:rsid w:val="002C102B"/>
    <w:rsid w:val="002C42FB"/>
    <w:rsid w:val="002C5116"/>
    <w:rsid w:val="002D1C29"/>
    <w:rsid w:val="002D2B34"/>
    <w:rsid w:val="002D361D"/>
    <w:rsid w:val="002D64F9"/>
    <w:rsid w:val="002E3303"/>
    <w:rsid w:val="002E45CC"/>
    <w:rsid w:val="002E46EA"/>
    <w:rsid w:val="002E593B"/>
    <w:rsid w:val="002F05D0"/>
    <w:rsid w:val="002F6D94"/>
    <w:rsid w:val="002F763B"/>
    <w:rsid w:val="002F7B33"/>
    <w:rsid w:val="00301E58"/>
    <w:rsid w:val="00302CB0"/>
    <w:rsid w:val="0030534E"/>
    <w:rsid w:val="00305F85"/>
    <w:rsid w:val="00316828"/>
    <w:rsid w:val="00317B02"/>
    <w:rsid w:val="00322B2F"/>
    <w:rsid w:val="0032411A"/>
    <w:rsid w:val="00326361"/>
    <w:rsid w:val="003330C2"/>
    <w:rsid w:val="00334F0A"/>
    <w:rsid w:val="0034011B"/>
    <w:rsid w:val="00340C1B"/>
    <w:rsid w:val="0034315C"/>
    <w:rsid w:val="003439E3"/>
    <w:rsid w:val="00345249"/>
    <w:rsid w:val="0035036C"/>
    <w:rsid w:val="003541C9"/>
    <w:rsid w:val="0035636A"/>
    <w:rsid w:val="00356BE9"/>
    <w:rsid w:val="0036528D"/>
    <w:rsid w:val="0036654C"/>
    <w:rsid w:val="00371F73"/>
    <w:rsid w:val="003776BA"/>
    <w:rsid w:val="00380DBB"/>
    <w:rsid w:val="0039335B"/>
    <w:rsid w:val="003A2BC7"/>
    <w:rsid w:val="003A54F4"/>
    <w:rsid w:val="003A6903"/>
    <w:rsid w:val="003B1626"/>
    <w:rsid w:val="003B4109"/>
    <w:rsid w:val="003C1093"/>
    <w:rsid w:val="003C4E5F"/>
    <w:rsid w:val="003D1708"/>
    <w:rsid w:val="003D69C4"/>
    <w:rsid w:val="003D7974"/>
    <w:rsid w:val="003E11BE"/>
    <w:rsid w:val="003E4964"/>
    <w:rsid w:val="003F1A0E"/>
    <w:rsid w:val="004003B9"/>
    <w:rsid w:val="00401331"/>
    <w:rsid w:val="004016CC"/>
    <w:rsid w:val="004033A9"/>
    <w:rsid w:val="0041130D"/>
    <w:rsid w:val="004165F3"/>
    <w:rsid w:val="004232F4"/>
    <w:rsid w:val="00427FAC"/>
    <w:rsid w:val="00442598"/>
    <w:rsid w:val="0045225D"/>
    <w:rsid w:val="0045320F"/>
    <w:rsid w:val="0046212F"/>
    <w:rsid w:val="00462374"/>
    <w:rsid w:val="00464680"/>
    <w:rsid w:val="004646AF"/>
    <w:rsid w:val="00464FF5"/>
    <w:rsid w:val="004805ED"/>
    <w:rsid w:val="004842AB"/>
    <w:rsid w:val="00484558"/>
    <w:rsid w:val="00494925"/>
    <w:rsid w:val="004A366F"/>
    <w:rsid w:val="004A4BDD"/>
    <w:rsid w:val="004A5A09"/>
    <w:rsid w:val="004A621C"/>
    <w:rsid w:val="004A659E"/>
    <w:rsid w:val="004C7D7D"/>
    <w:rsid w:val="004D11A1"/>
    <w:rsid w:val="004D1E3A"/>
    <w:rsid w:val="004D38EF"/>
    <w:rsid w:val="004D5DC2"/>
    <w:rsid w:val="004D691E"/>
    <w:rsid w:val="004E2D1F"/>
    <w:rsid w:val="004F68DE"/>
    <w:rsid w:val="00500993"/>
    <w:rsid w:val="00504325"/>
    <w:rsid w:val="00504DE7"/>
    <w:rsid w:val="00510554"/>
    <w:rsid w:val="005121DF"/>
    <w:rsid w:val="005137F9"/>
    <w:rsid w:val="00513E39"/>
    <w:rsid w:val="00514CAE"/>
    <w:rsid w:val="00520408"/>
    <w:rsid w:val="005215BD"/>
    <w:rsid w:val="0052615A"/>
    <w:rsid w:val="00530714"/>
    <w:rsid w:val="00535819"/>
    <w:rsid w:val="00537DC3"/>
    <w:rsid w:val="00553334"/>
    <w:rsid w:val="00553F29"/>
    <w:rsid w:val="00556D63"/>
    <w:rsid w:val="00560BE2"/>
    <w:rsid w:val="00560D36"/>
    <w:rsid w:val="00561DA6"/>
    <w:rsid w:val="00566676"/>
    <w:rsid w:val="00572D41"/>
    <w:rsid w:val="005759A2"/>
    <w:rsid w:val="00593845"/>
    <w:rsid w:val="005A1120"/>
    <w:rsid w:val="005B11FD"/>
    <w:rsid w:val="005B4EF6"/>
    <w:rsid w:val="005B6102"/>
    <w:rsid w:val="005C1874"/>
    <w:rsid w:val="005C54F5"/>
    <w:rsid w:val="005C5811"/>
    <w:rsid w:val="005C7049"/>
    <w:rsid w:val="005C7E0E"/>
    <w:rsid w:val="005D1694"/>
    <w:rsid w:val="005D19B8"/>
    <w:rsid w:val="005D6EC2"/>
    <w:rsid w:val="005D7AF5"/>
    <w:rsid w:val="005E096A"/>
    <w:rsid w:val="005E15A6"/>
    <w:rsid w:val="005F0CEA"/>
    <w:rsid w:val="005F7B0A"/>
    <w:rsid w:val="005F7DB8"/>
    <w:rsid w:val="00605991"/>
    <w:rsid w:val="00616EA5"/>
    <w:rsid w:val="00622940"/>
    <w:rsid w:val="00627CA9"/>
    <w:rsid w:val="00630BE1"/>
    <w:rsid w:val="006345A7"/>
    <w:rsid w:val="00634727"/>
    <w:rsid w:val="0063688E"/>
    <w:rsid w:val="00636FED"/>
    <w:rsid w:val="00643646"/>
    <w:rsid w:val="006461EE"/>
    <w:rsid w:val="00647AFF"/>
    <w:rsid w:val="00653B24"/>
    <w:rsid w:val="006617B8"/>
    <w:rsid w:val="00663B1D"/>
    <w:rsid w:val="006742D0"/>
    <w:rsid w:val="006747A1"/>
    <w:rsid w:val="0068078C"/>
    <w:rsid w:val="00684182"/>
    <w:rsid w:val="006874EA"/>
    <w:rsid w:val="00695DCE"/>
    <w:rsid w:val="00697E7B"/>
    <w:rsid w:val="006A322C"/>
    <w:rsid w:val="006A4DDA"/>
    <w:rsid w:val="006B0D3E"/>
    <w:rsid w:val="006B188F"/>
    <w:rsid w:val="006B1A8C"/>
    <w:rsid w:val="006B1BB9"/>
    <w:rsid w:val="006B24A5"/>
    <w:rsid w:val="006C23E0"/>
    <w:rsid w:val="006C2D9C"/>
    <w:rsid w:val="006C34E6"/>
    <w:rsid w:val="006C5695"/>
    <w:rsid w:val="006D4572"/>
    <w:rsid w:val="006D6178"/>
    <w:rsid w:val="006E0DD3"/>
    <w:rsid w:val="006E60B1"/>
    <w:rsid w:val="006F14C7"/>
    <w:rsid w:val="007020B1"/>
    <w:rsid w:val="00704902"/>
    <w:rsid w:val="00707891"/>
    <w:rsid w:val="00714831"/>
    <w:rsid w:val="00715CF6"/>
    <w:rsid w:val="00721E30"/>
    <w:rsid w:val="007278E3"/>
    <w:rsid w:val="00730639"/>
    <w:rsid w:val="0073759C"/>
    <w:rsid w:val="00742C02"/>
    <w:rsid w:val="0074379D"/>
    <w:rsid w:val="0074503C"/>
    <w:rsid w:val="00751A65"/>
    <w:rsid w:val="0075278C"/>
    <w:rsid w:val="00766E0D"/>
    <w:rsid w:val="00770D78"/>
    <w:rsid w:val="00772F5E"/>
    <w:rsid w:val="00773AC3"/>
    <w:rsid w:val="00777200"/>
    <w:rsid w:val="0078199F"/>
    <w:rsid w:val="00782F7F"/>
    <w:rsid w:val="00784006"/>
    <w:rsid w:val="00785703"/>
    <w:rsid w:val="00790698"/>
    <w:rsid w:val="00796CA4"/>
    <w:rsid w:val="007A136C"/>
    <w:rsid w:val="007A206B"/>
    <w:rsid w:val="007A6298"/>
    <w:rsid w:val="007A65DF"/>
    <w:rsid w:val="007A7BA4"/>
    <w:rsid w:val="007B3ADC"/>
    <w:rsid w:val="007B3E28"/>
    <w:rsid w:val="007B4022"/>
    <w:rsid w:val="007B566B"/>
    <w:rsid w:val="007B6669"/>
    <w:rsid w:val="007D263A"/>
    <w:rsid w:val="007F0719"/>
    <w:rsid w:val="007F0E09"/>
    <w:rsid w:val="007F2461"/>
    <w:rsid w:val="007F2802"/>
    <w:rsid w:val="007F5882"/>
    <w:rsid w:val="007F6E7D"/>
    <w:rsid w:val="008027C6"/>
    <w:rsid w:val="0081651D"/>
    <w:rsid w:val="00827DF0"/>
    <w:rsid w:val="0083557B"/>
    <w:rsid w:val="00845167"/>
    <w:rsid w:val="00855874"/>
    <w:rsid w:val="00861D72"/>
    <w:rsid w:val="00872C9B"/>
    <w:rsid w:val="00873495"/>
    <w:rsid w:val="00877BAE"/>
    <w:rsid w:val="008857C9"/>
    <w:rsid w:val="00892757"/>
    <w:rsid w:val="0089361F"/>
    <w:rsid w:val="008A6F55"/>
    <w:rsid w:val="008B200F"/>
    <w:rsid w:val="008B3D0B"/>
    <w:rsid w:val="008B420C"/>
    <w:rsid w:val="008B5A9A"/>
    <w:rsid w:val="008C0EFB"/>
    <w:rsid w:val="008C7D2C"/>
    <w:rsid w:val="008C7E08"/>
    <w:rsid w:val="008D0519"/>
    <w:rsid w:val="008D1730"/>
    <w:rsid w:val="008E044D"/>
    <w:rsid w:val="008E0AC5"/>
    <w:rsid w:val="008E3B6D"/>
    <w:rsid w:val="008E3E34"/>
    <w:rsid w:val="008E6EA9"/>
    <w:rsid w:val="008F0D69"/>
    <w:rsid w:val="00900DF9"/>
    <w:rsid w:val="009012D4"/>
    <w:rsid w:val="00905063"/>
    <w:rsid w:val="009066C9"/>
    <w:rsid w:val="009124CF"/>
    <w:rsid w:val="00937C77"/>
    <w:rsid w:val="00942CC3"/>
    <w:rsid w:val="0094336F"/>
    <w:rsid w:val="00945624"/>
    <w:rsid w:val="0096125C"/>
    <w:rsid w:val="00962413"/>
    <w:rsid w:val="00964A8B"/>
    <w:rsid w:val="0096714C"/>
    <w:rsid w:val="009746A0"/>
    <w:rsid w:val="009755B3"/>
    <w:rsid w:val="00981092"/>
    <w:rsid w:val="009816E3"/>
    <w:rsid w:val="0098255E"/>
    <w:rsid w:val="00983096"/>
    <w:rsid w:val="00983FC9"/>
    <w:rsid w:val="00987BCB"/>
    <w:rsid w:val="00991059"/>
    <w:rsid w:val="00993AFA"/>
    <w:rsid w:val="009A4A39"/>
    <w:rsid w:val="009A71EE"/>
    <w:rsid w:val="009B154A"/>
    <w:rsid w:val="009C19C7"/>
    <w:rsid w:val="009C40E3"/>
    <w:rsid w:val="009C4974"/>
    <w:rsid w:val="009C4A15"/>
    <w:rsid w:val="009D3234"/>
    <w:rsid w:val="009F0011"/>
    <w:rsid w:val="009F52F6"/>
    <w:rsid w:val="00A002C2"/>
    <w:rsid w:val="00A0067C"/>
    <w:rsid w:val="00A10674"/>
    <w:rsid w:val="00A12835"/>
    <w:rsid w:val="00A1370B"/>
    <w:rsid w:val="00A25532"/>
    <w:rsid w:val="00A2569B"/>
    <w:rsid w:val="00A312B2"/>
    <w:rsid w:val="00A312F6"/>
    <w:rsid w:val="00A34512"/>
    <w:rsid w:val="00A368A3"/>
    <w:rsid w:val="00A36BB8"/>
    <w:rsid w:val="00A428FF"/>
    <w:rsid w:val="00A463B5"/>
    <w:rsid w:val="00A544D8"/>
    <w:rsid w:val="00A5588B"/>
    <w:rsid w:val="00A62631"/>
    <w:rsid w:val="00A628A5"/>
    <w:rsid w:val="00A6794A"/>
    <w:rsid w:val="00A729C6"/>
    <w:rsid w:val="00A76689"/>
    <w:rsid w:val="00A84B0F"/>
    <w:rsid w:val="00A87736"/>
    <w:rsid w:val="00A87DF5"/>
    <w:rsid w:val="00A925A4"/>
    <w:rsid w:val="00A94914"/>
    <w:rsid w:val="00AA167B"/>
    <w:rsid w:val="00AA69C0"/>
    <w:rsid w:val="00AA7383"/>
    <w:rsid w:val="00AA7734"/>
    <w:rsid w:val="00AB0138"/>
    <w:rsid w:val="00AB37C3"/>
    <w:rsid w:val="00AC0EC8"/>
    <w:rsid w:val="00AC7B8C"/>
    <w:rsid w:val="00AC7CE5"/>
    <w:rsid w:val="00AD7B5B"/>
    <w:rsid w:val="00AE2E3D"/>
    <w:rsid w:val="00AE45D9"/>
    <w:rsid w:val="00AE7336"/>
    <w:rsid w:val="00AE73DA"/>
    <w:rsid w:val="00AE780E"/>
    <w:rsid w:val="00AF3322"/>
    <w:rsid w:val="00AF449D"/>
    <w:rsid w:val="00AF6F17"/>
    <w:rsid w:val="00B05ED8"/>
    <w:rsid w:val="00B12605"/>
    <w:rsid w:val="00B15DE7"/>
    <w:rsid w:val="00B20DB7"/>
    <w:rsid w:val="00B259FC"/>
    <w:rsid w:val="00B30045"/>
    <w:rsid w:val="00B30503"/>
    <w:rsid w:val="00B322D2"/>
    <w:rsid w:val="00B3260F"/>
    <w:rsid w:val="00B327BD"/>
    <w:rsid w:val="00B34E84"/>
    <w:rsid w:val="00B3613C"/>
    <w:rsid w:val="00B37B00"/>
    <w:rsid w:val="00B428EA"/>
    <w:rsid w:val="00B42AA1"/>
    <w:rsid w:val="00B436A5"/>
    <w:rsid w:val="00B44DED"/>
    <w:rsid w:val="00B45F5A"/>
    <w:rsid w:val="00B51898"/>
    <w:rsid w:val="00B52016"/>
    <w:rsid w:val="00B53096"/>
    <w:rsid w:val="00B579C9"/>
    <w:rsid w:val="00B601E4"/>
    <w:rsid w:val="00B61D8D"/>
    <w:rsid w:val="00B7229B"/>
    <w:rsid w:val="00B72690"/>
    <w:rsid w:val="00B8013F"/>
    <w:rsid w:val="00B81279"/>
    <w:rsid w:val="00B8134F"/>
    <w:rsid w:val="00B861BF"/>
    <w:rsid w:val="00B90E7F"/>
    <w:rsid w:val="00B91E55"/>
    <w:rsid w:val="00B94D27"/>
    <w:rsid w:val="00BA5F39"/>
    <w:rsid w:val="00BB6686"/>
    <w:rsid w:val="00BC6E93"/>
    <w:rsid w:val="00BC7996"/>
    <w:rsid w:val="00BD59EA"/>
    <w:rsid w:val="00BD79BA"/>
    <w:rsid w:val="00BD7DAA"/>
    <w:rsid w:val="00BE1054"/>
    <w:rsid w:val="00BE5185"/>
    <w:rsid w:val="00BF37E5"/>
    <w:rsid w:val="00BF3FF4"/>
    <w:rsid w:val="00C1134D"/>
    <w:rsid w:val="00C13654"/>
    <w:rsid w:val="00C139FF"/>
    <w:rsid w:val="00C16927"/>
    <w:rsid w:val="00C17860"/>
    <w:rsid w:val="00C21A5E"/>
    <w:rsid w:val="00C22E22"/>
    <w:rsid w:val="00C30877"/>
    <w:rsid w:val="00C32685"/>
    <w:rsid w:val="00C34737"/>
    <w:rsid w:val="00C41708"/>
    <w:rsid w:val="00C44F22"/>
    <w:rsid w:val="00C46734"/>
    <w:rsid w:val="00C51024"/>
    <w:rsid w:val="00C64BAB"/>
    <w:rsid w:val="00C66FF1"/>
    <w:rsid w:val="00C727AE"/>
    <w:rsid w:val="00C806CF"/>
    <w:rsid w:val="00C82681"/>
    <w:rsid w:val="00C83BF9"/>
    <w:rsid w:val="00C93AE0"/>
    <w:rsid w:val="00CA0D05"/>
    <w:rsid w:val="00CA48FE"/>
    <w:rsid w:val="00CA52DC"/>
    <w:rsid w:val="00CB00B4"/>
    <w:rsid w:val="00CB02AE"/>
    <w:rsid w:val="00CB0C57"/>
    <w:rsid w:val="00CB7668"/>
    <w:rsid w:val="00CC1E23"/>
    <w:rsid w:val="00CC5486"/>
    <w:rsid w:val="00CC6903"/>
    <w:rsid w:val="00CC6C9C"/>
    <w:rsid w:val="00CD1DC1"/>
    <w:rsid w:val="00CD7882"/>
    <w:rsid w:val="00CE6DED"/>
    <w:rsid w:val="00CE6FCB"/>
    <w:rsid w:val="00CF215C"/>
    <w:rsid w:val="00CF7872"/>
    <w:rsid w:val="00D01063"/>
    <w:rsid w:val="00D14CD8"/>
    <w:rsid w:val="00D15D00"/>
    <w:rsid w:val="00D27868"/>
    <w:rsid w:val="00D27E80"/>
    <w:rsid w:val="00D30CD8"/>
    <w:rsid w:val="00D54E41"/>
    <w:rsid w:val="00D66613"/>
    <w:rsid w:val="00D80A04"/>
    <w:rsid w:val="00D81E22"/>
    <w:rsid w:val="00D87121"/>
    <w:rsid w:val="00D87BF9"/>
    <w:rsid w:val="00D87CA7"/>
    <w:rsid w:val="00D93318"/>
    <w:rsid w:val="00D9469C"/>
    <w:rsid w:val="00D955D0"/>
    <w:rsid w:val="00D96643"/>
    <w:rsid w:val="00DA4AA8"/>
    <w:rsid w:val="00DA7DF4"/>
    <w:rsid w:val="00DB5610"/>
    <w:rsid w:val="00DB5FC7"/>
    <w:rsid w:val="00DD2587"/>
    <w:rsid w:val="00DD633A"/>
    <w:rsid w:val="00DE3041"/>
    <w:rsid w:val="00DF4258"/>
    <w:rsid w:val="00E00D35"/>
    <w:rsid w:val="00E01BC0"/>
    <w:rsid w:val="00E04DC2"/>
    <w:rsid w:val="00E05453"/>
    <w:rsid w:val="00E16437"/>
    <w:rsid w:val="00E16F5F"/>
    <w:rsid w:val="00E176B0"/>
    <w:rsid w:val="00E235B8"/>
    <w:rsid w:val="00E23788"/>
    <w:rsid w:val="00E276AF"/>
    <w:rsid w:val="00E355E4"/>
    <w:rsid w:val="00E37EA5"/>
    <w:rsid w:val="00E41C79"/>
    <w:rsid w:val="00E43FEF"/>
    <w:rsid w:val="00E4459C"/>
    <w:rsid w:val="00E44C4D"/>
    <w:rsid w:val="00E45AD7"/>
    <w:rsid w:val="00E50245"/>
    <w:rsid w:val="00E508CE"/>
    <w:rsid w:val="00E54200"/>
    <w:rsid w:val="00E54745"/>
    <w:rsid w:val="00E562E3"/>
    <w:rsid w:val="00E62E80"/>
    <w:rsid w:val="00E65CC2"/>
    <w:rsid w:val="00E770CF"/>
    <w:rsid w:val="00E8033B"/>
    <w:rsid w:val="00E80AF3"/>
    <w:rsid w:val="00E82106"/>
    <w:rsid w:val="00E82D2C"/>
    <w:rsid w:val="00E84D7D"/>
    <w:rsid w:val="00E93112"/>
    <w:rsid w:val="00EA5C86"/>
    <w:rsid w:val="00EA75FB"/>
    <w:rsid w:val="00EB4348"/>
    <w:rsid w:val="00EB7576"/>
    <w:rsid w:val="00EC1C58"/>
    <w:rsid w:val="00EC7D50"/>
    <w:rsid w:val="00ED0E7A"/>
    <w:rsid w:val="00EE2D8F"/>
    <w:rsid w:val="00EE4770"/>
    <w:rsid w:val="00EF4A6C"/>
    <w:rsid w:val="00F00E7C"/>
    <w:rsid w:val="00F02636"/>
    <w:rsid w:val="00F030D6"/>
    <w:rsid w:val="00F05101"/>
    <w:rsid w:val="00F120B8"/>
    <w:rsid w:val="00F16140"/>
    <w:rsid w:val="00F17345"/>
    <w:rsid w:val="00F23918"/>
    <w:rsid w:val="00F267AC"/>
    <w:rsid w:val="00F30427"/>
    <w:rsid w:val="00F312C3"/>
    <w:rsid w:val="00F36842"/>
    <w:rsid w:val="00F37C98"/>
    <w:rsid w:val="00F4238F"/>
    <w:rsid w:val="00F5396E"/>
    <w:rsid w:val="00F547C1"/>
    <w:rsid w:val="00F57172"/>
    <w:rsid w:val="00F604DF"/>
    <w:rsid w:val="00F6594B"/>
    <w:rsid w:val="00F66438"/>
    <w:rsid w:val="00F72612"/>
    <w:rsid w:val="00F8211C"/>
    <w:rsid w:val="00F8641C"/>
    <w:rsid w:val="00F95AAD"/>
    <w:rsid w:val="00FA1956"/>
    <w:rsid w:val="00FA1FFB"/>
    <w:rsid w:val="00FA4506"/>
    <w:rsid w:val="00FA5C01"/>
    <w:rsid w:val="00FA6C73"/>
    <w:rsid w:val="00FA70C8"/>
    <w:rsid w:val="00FA7D56"/>
    <w:rsid w:val="00FB051A"/>
    <w:rsid w:val="00FB054A"/>
    <w:rsid w:val="00FB4478"/>
    <w:rsid w:val="00FC690D"/>
    <w:rsid w:val="00FC6C91"/>
    <w:rsid w:val="00FC7233"/>
    <w:rsid w:val="00FD1A90"/>
    <w:rsid w:val="00FD6099"/>
    <w:rsid w:val="00FE0038"/>
    <w:rsid w:val="00FF1943"/>
    <w:rsid w:val="00FF27CD"/>
    <w:rsid w:val="00FF618A"/>
    <w:rsid w:val="00FF68C2"/>
    <w:rsid w:val="314C7359"/>
    <w:rsid w:val="452763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6892C-1245-4AFC-BF39-EA4841F6C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210"/>
    <w:rPr>
      <w:rFonts w:ascii="Times New Roman" w:eastAsia="Times New Roman" w:hAnsi="Times New Roman"/>
    </w:rPr>
  </w:style>
  <w:style w:type="paragraph" w:styleId="1">
    <w:name w:val="heading 1"/>
    <w:basedOn w:val="a"/>
    <w:next w:val="a"/>
    <w:link w:val="10"/>
    <w:uiPriority w:val="9"/>
    <w:qFormat/>
    <w:rsid w:val="00032210"/>
    <w:pPr>
      <w:keepNext/>
      <w:jc w:val="center"/>
      <w:outlineLvl w:val="0"/>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sid w:val="00032210"/>
    <w:rPr>
      <w:rFonts w:cs="Times New Roman"/>
      <w:vertAlign w:val="superscript"/>
    </w:rPr>
  </w:style>
  <w:style w:type="character" w:styleId="a4">
    <w:name w:val="Hyperlink"/>
    <w:uiPriority w:val="99"/>
    <w:unhideWhenUsed/>
    <w:rsid w:val="00032210"/>
    <w:rPr>
      <w:color w:val="0000FF"/>
      <w:u w:val="single"/>
    </w:rPr>
  </w:style>
  <w:style w:type="character" w:styleId="a5">
    <w:name w:val="Strong"/>
    <w:uiPriority w:val="22"/>
    <w:qFormat/>
    <w:rsid w:val="00032210"/>
    <w:rPr>
      <w:b/>
      <w:bCs/>
    </w:rPr>
  </w:style>
  <w:style w:type="paragraph" w:styleId="a6">
    <w:name w:val="Balloon Text"/>
    <w:basedOn w:val="a"/>
    <w:link w:val="a7"/>
    <w:uiPriority w:val="99"/>
    <w:semiHidden/>
    <w:unhideWhenUsed/>
    <w:qFormat/>
    <w:rsid w:val="00032210"/>
    <w:rPr>
      <w:rFonts w:ascii="Tahoma" w:hAnsi="Tahoma" w:cs="Tahoma"/>
      <w:sz w:val="16"/>
      <w:szCs w:val="16"/>
    </w:rPr>
  </w:style>
  <w:style w:type="paragraph" w:styleId="2">
    <w:name w:val="Body Text 2"/>
    <w:basedOn w:val="a"/>
    <w:link w:val="20"/>
    <w:qFormat/>
    <w:rsid w:val="00032210"/>
    <w:pPr>
      <w:jc w:val="both"/>
    </w:pPr>
    <w:rPr>
      <w:sz w:val="22"/>
      <w:szCs w:val="24"/>
    </w:rPr>
  </w:style>
  <w:style w:type="paragraph" w:styleId="a8">
    <w:name w:val="Plain Text"/>
    <w:basedOn w:val="a"/>
    <w:link w:val="11"/>
    <w:uiPriority w:val="99"/>
    <w:qFormat/>
    <w:rsid w:val="00032210"/>
    <w:pPr>
      <w:jc w:val="both"/>
    </w:pPr>
    <w:rPr>
      <w:rFonts w:ascii="Courier New" w:hAnsi="Courier New"/>
      <w:lang w:val="x-none"/>
    </w:rPr>
  </w:style>
  <w:style w:type="paragraph" w:styleId="a9">
    <w:name w:val="footnote text"/>
    <w:basedOn w:val="a"/>
    <w:link w:val="aa"/>
    <w:uiPriority w:val="99"/>
    <w:qFormat/>
    <w:rsid w:val="00032210"/>
    <w:rPr>
      <w:rFonts w:eastAsia="Calibri"/>
    </w:rPr>
  </w:style>
  <w:style w:type="paragraph" w:styleId="ab">
    <w:name w:val="header"/>
    <w:basedOn w:val="a"/>
    <w:link w:val="ac"/>
    <w:uiPriority w:val="99"/>
    <w:qFormat/>
    <w:rsid w:val="00032210"/>
    <w:pPr>
      <w:tabs>
        <w:tab w:val="center" w:pos="4677"/>
        <w:tab w:val="right" w:pos="9355"/>
      </w:tabs>
    </w:pPr>
    <w:rPr>
      <w:rFonts w:ascii="Calibri" w:hAnsi="Calibri"/>
      <w:sz w:val="24"/>
      <w:szCs w:val="24"/>
    </w:rPr>
  </w:style>
  <w:style w:type="paragraph" w:styleId="ad">
    <w:name w:val="Название"/>
    <w:basedOn w:val="a"/>
    <w:link w:val="ae"/>
    <w:uiPriority w:val="10"/>
    <w:qFormat/>
    <w:rsid w:val="00032210"/>
    <w:pPr>
      <w:jc w:val="center"/>
    </w:pPr>
    <w:rPr>
      <w:sz w:val="28"/>
      <w:szCs w:val="24"/>
    </w:rPr>
  </w:style>
  <w:style w:type="paragraph" w:styleId="af">
    <w:name w:val="footer"/>
    <w:basedOn w:val="a"/>
    <w:link w:val="af0"/>
    <w:uiPriority w:val="99"/>
    <w:qFormat/>
    <w:rsid w:val="00032210"/>
    <w:pPr>
      <w:tabs>
        <w:tab w:val="center" w:pos="4677"/>
        <w:tab w:val="right" w:pos="9355"/>
      </w:tabs>
    </w:pPr>
    <w:rPr>
      <w:rFonts w:ascii="Calibri" w:hAnsi="Calibri"/>
      <w:sz w:val="24"/>
      <w:szCs w:val="24"/>
    </w:rPr>
  </w:style>
  <w:style w:type="paragraph" w:styleId="af1">
    <w:name w:val="Normal (Web)"/>
    <w:basedOn w:val="a"/>
    <w:uiPriority w:val="99"/>
    <w:unhideWhenUsed/>
    <w:qFormat/>
    <w:rsid w:val="00032210"/>
    <w:pPr>
      <w:spacing w:after="255"/>
    </w:pPr>
    <w:rPr>
      <w:sz w:val="24"/>
      <w:szCs w:val="24"/>
    </w:rPr>
  </w:style>
  <w:style w:type="table" w:styleId="af2">
    <w:name w:val="Table Grid"/>
    <w:basedOn w:val="a1"/>
    <w:qFormat/>
    <w:rsid w:val="00032210"/>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сноски Знак"/>
    <w:link w:val="a9"/>
    <w:uiPriority w:val="99"/>
    <w:qFormat/>
    <w:rsid w:val="00032210"/>
    <w:rPr>
      <w:rFonts w:ascii="Times New Roman" w:eastAsia="Calibri" w:hAnsi="Times New Roman" w:cs="Times New Roman"/>
      <w:sz w:val="20"/>
      <w:szCs w:val="20"/>
      <w:lang w:eastAsia="ru-RU"/>
    </w:rPr>
  </w:style>
  <w:style w:type="character" w:customStyle="1" w:styleId="af3">
    <w:name w:val="Текст Знак"/>
    <w:uiPriority w:val="99"/>
    <w:semiHidden/>
    <w:qFormat/>
    <w:rsid w:val="00032210"/>
    <w:rPr>
      <w:rFonts w:ascii="Consolas" w:eastAsia="Times New Roman" w:hAnsi="Consolas" w:cs="Consolas"/>
      <w:sz w:val="21"/>
      <w:szCs w:val="21"/>
      <w:lang w:eastAsia="ru-RU"/>
    </w:rPr>
  </w:style>
  <w:style w:type="character" w:customStyle="1" w:styleId="11">
    <w:name w:val="Текст Знак1"/>
    <w:link w:val="a8"/>
    <w:uiPriority w:val="99"/>
    <w:qFormat/>
    <w:locked/>
    <w:rsid w:val="00032210"/>
    <w:rPr>
      <w:rFonts w:ascii="Courier New" w:eastAsia="Times New Roman" w:hAnsi="Courier New" w:cs="Courier New"/>
      <w:sz w:val="20"/>
      <w:szCs w:val="20"/>
      <w:lang w:eastAsia="ru-RU"/>
    </w:rPr>
  </w:style>
  <w:style w:type="paragraph" w:styleId="af4">
    <w:name w:val="List Paragraph"/>
    <w:basedOn w:val="a"/>
    <w:uiPriority w:val="34"/>
    <w:qFormat/>
    <w:rsid w:val="00032210"/>
    <w:pPr>
      <w:ind w:left="720"/>
      <w:contextualSpacing/>
    </w:pPr>
    <w:rPr>
      <w:rFonts w:eastAsia="Calibri"/>
      <w:sz w:val="24"/>
      <w:szCs w:val="24"/>
    </w:rPr>
  </w:style>
  <w:style w:type="paragraph" w:customStyle="1" w:styleId="ConsNormal">
    <w:name w:val="ConsNormal"/>
    <w:link w:val="ConsNormal0"/>
    <w:qFormat/>
    <w:rsid w:val="00032210"/>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qFormat/>
    <w:locked/>
    <w:rsid w:val="00032210"/>
    <w:rPr>
      <w:rFonts w:ascii="Arial" w:hAnsi="Arial"/>
      <w:lang w:eastAsia="ru-RU" w:bidi="ar-SA"/>
    </w:rPr>
  </w:style>
  <w:style w:type="paragraph" w:customStyle="1" w:styleId="Text">
    <w:name w:val="Text"/>
    <w:basedOn w:val="a"/>
    <w:qFormat/>
    <w:rsid w:val="00032210"/>
    <w:pPr>
      <w:spacing w:after="240"/>
    </w:pPr>
    <w:rPr>
      <w:sz w:val="24"/>
      <w:lang w:val="en-US" w:eastAsia="en-US"/>
    </w:rPr>
  </w:style>
  <w:style w:type="character" w:customStyle="1" w:styleId="af0">
    <w:name w:val="Нижний колонтитул Знак"/>
    <w:link w:val="af"/>
    <w:uiPriority w:val="99"/>
    <w:qFormat/>
    <w:rsid w:val="00032210"/>
    <w:rPr>
      <w:rFonts w:ascii="Calibri" w:eastAsia="Times New Roman" w:hAnsi="Calibri" w:cs="Times New Roman"/>
      <w:sz w:val="24"/>
      <w:szCs w:val="24"/>
      <w:lang w:eastAsia="ru-RU"/>
    </w:rPr>
  </w:style>
  <w:style w:type="character" w:customStyle="1" w:styleId="ac">
    <w:name w:val="Верхний колонтитул Знак"/>
    <w:link w:val="ab"/>
    <w:uiPriority w:val="99"/>
    <w:qFormat/>
    <w:rsid w:val="00032210"/>
    <w:rPr>
      <w:rFonts w:ascii="Calibri" w:eastAsia="Times New Roman" w:hAnsi="Calibri" w:cs="Times New Roman"/>
      <w:sz w:val="24"/>
      <w:szCs w:val="24"/>
      <w:lang w:eastAsia="ru-RU"/>
    </w:rPr>
  </w:style>
  <w:style w:type="character" w:customStyle="1" w:styleId="10">
    <w:name w:val="Заголовок 1 Знак"/>
    <w:link w:val="1"/>
    <w:uiPriority w:val="9"/>
    <w:qFormat/>
    <w:rsid w:val="00032210"/>
    <w:rPr>
      <w:rFonts w:ascii="Times New Roman" w:eastAsia="Times New Roman" w:hAnsi="Times New Roman" w:cs="Times New Roman"/>
      <w:b/>
      <w:bCs/>
      <w:sz w:val="28"/>
      <w:szCs w:val="24"/>
      <w:lang w:eastAsia="ru-RU"/>
    </w:rPr>
  </w:style>
  <w:style w:type="character" w:customStyle="1" w:styleId="ae">
    <w:name w:val="Название Знак"/>
    <w:link w:val="ad"/>
    <w:uiPriority w:val="10"/>
    <w:qFormat/>
    <w:rsid w:val="00032210"/>
    <w:rPr>
      <w:rFonts w:ascii="Times New Roman" w:eastAsia="Times New Roman" w:hAnsi="Times New Roman" w:cs="Times New Roman"/>
      <w:sz w:val="28"/>
      <w:szCs w:val="24"/>
      <w:lang w:eastAsia="ru-RU"/>
    </w:rPr>
  </w:style>
  <w:style w:type="paragraph" w:customStyle="1" w:styleId="ConsPlusTitle">
    <w:name w:val="ConsPlusTitle"/>
    <w:qFormat/>
    <w:rsid w:val="00032210"/>
    <w:pPr>
      <w:widowControl w:val="0"/>
      <w:autoSpaceDE w:val="0"/>
      <w:autoSpaceDN w:val="0"/>
      <w:adjustRightInd w:val="0"/>
    </w:pPr>
    <w:rPr>
      <w:rFonts w:ascii="Times New Roman" w:eastAsia="Times New Roman" w:hAnsi="Times New Roman"/>
      <w:b/>
      <w:bCs/>
      <w:sz w:val="24"/>
      <w:szCs w:val="24"/>
    </w:rPr>
  </w:style>
  <w:style w:type="character" w:customStyle="1" w:styleId="a7">
    <w:name w:val="Текст выноски Знак"/>
    <w:link w:val="a6"/>
    <w:uiPriority w:val="99"/>
    <w:semiHidden/>
    <w:qFormat/>
    <w:rsid w:val="00032210"/>
    <w:rPr>
      <w:rFonts w:ascii="Tahoma" w:eastAsia="Times New Roman" w:hAnsi="Tahoma" w:cs="Tahoma"/>
      <w:sz w:val="16"/>
      <w:szCs w:val="16"/>
      <w:lang w:eastAsia="ru-RU"/>
    </w:rPr>
  </w:style>
  <w:style w:type="character" w:customStyle="1" w:styleId="20">
    <w:name w:val="Основной текст 2 Знак"/>
    <w:link w:val="2"/>
    <w:qFormat/>
    <w:rsid w:val="00032210"/>
    <w:rPr>
      <w:rFonts w:ascii="Times New Roman" w:eastAsia="Times New Roman" w:hAnsi="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43798">
      <w:bodyDiv w:val="1"/>
      <w:marLeft w:val="0"/>
      <w:marRight w:val="0"/>
      <w:marTop w:val="0"/>
      <w:marBottom w:val="0"/>
      <w:divBdr>
        <w:top w:val="none" w:sz="0" w:space="0" w:color="auto"/>
        <w:left w:val="none" w:sz="0" w:space="0" w:color="auto"/>
        <w:bottom w:val="none" w:sz="0" w:space="0" w:color="auto"/>
        <w:right w:val="none" w:sz="0" w:space="0" w:color="auto"/>
      </w:divBdr>
    </w:div>
    <w:div w:id="1040934797">
      <w:bodyDiv w:val="1"/>
      <w:marLeft w:val="0"/>
      <w:marRight w:val="0"/>
      <w:marTop w:val="0"/>
      <w:marBottom w:val="0"/>
      <w:divBdr>
        <w:top w:val="none" w:sz="0" w:space="0" w:color="auto"/>
        <w:left w:val="none" w:sz="0" w:space="0" w:color="auto"/>
        <w:bottom w:val="none" w:sz="0" w:space="0" w:color="auto"/>
        <w:right w:val="none" w:sz="0" w:space="0" w:color="auto"/>
      </w:divBdr>
    </w:div>
    <w:div w:id="1480340000">
      <w:bodyDiv w:val="1"/>
      <w:marLeft w:val="0"/>
      <w:marRight w:val="0"/>
      <w:marTop w:val="0"/>
      <w:marBottom w:val="0"/>
      <w:divBdr>
        <w:top w:val="none" w:sz="0" w:space="0" w:color="auto"/>
        <w:left w:val="none" w:sz="0" w:space="0" w:color="auto"/>
        <w:bottom w:val="none" w:sz="0" w:space="0" w:color="auto"/>
        <w:right w:val="none" w:sz="0" w:space="0" w:color="auto"/>
      </w:divBdr>
    </w:div>
    <w:div w:id="1557663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8D44D7757C4EA161CC2826CA287296EDAAE1F780274E1E9494DFE7972AYF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7F65C-2E3C-4C81-8108-E557AD66B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6299</Words>
  <Characters>35910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42125</CharactersWithSpaces>
  <SharedDoc>false</SharedDoc>
  <HLinks>
    <vt:vector size="6" baseType="variant">
      <vt:variant>
        <vt:i4>720981</vt:i4>
      </vt:variant>
      <vt:variant>
        <vt:i4>0</vt:i4>
      </vt:variant>
      <vt:variant>
        <vt:i4>0</vt:i4>
      </vt:variant>
      <vt:variant>
        <vt:i4>5</vt:i4>
      </vt:variant>
      <vt:variant>
        <vt:lpwstr>consultantplus://offline/ref=D58D44D7757C4EA161CC2826CA287296EDAAE1F780274E1E9494DFE7972AYFG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Корешникова Елена Валериевна</dc:creator>
  <cp:keywords/>
  <cp:lastModifiedBy>ПК-1</cp:lastModifiedBy>
  <cp:revision>3</cp:revision>
  <cp:lastPrinted>2025-04-24T05:53:00Z</cp:lastPrinted>
  <dcterms:created xsi:type="dcterms:W3CDTF">2026-08-13T04:16:00Z</dcterms:created>
  <dcterms:modified xsi:type="dcterms:W3CDTF">2026-08-13T04:17:00Z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5BF7F7249F3B4ED4AA56F66F2DF602BD</vt:lpwstr>
  </property>
</Properties>
</file>