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902FC8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902FC8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09C3D7BA" w:rsidR="00BB5377" w:rsidRPr="001D2A19" w:rsidRDefault="00BB5377" w:rsidP="00902FC8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9D1EAC" w:rsidRPr="009D1EAC">
        <w:rPr>
          <w:highlight w:val="yellow"/>
        </w:rPr>
        <w:t xml:space="preserve"> </w:t>
      </w:r>
      <w:r w:rsidR="009D1EAC" w:rsidRPr="005548C1">
        <w:rPr>
          <w:highlight w:val="yellow"/>
        </w:rPr>
        <w:t xml:space="preserve">Настоящий </w:t>
      </w:r>
      <w:r w:rsidR="009D1EAC">
        <w:rPr>
          <w:highlight w:val="yellow"/>
        </w:rPr>
        <w:t>Контракт</w:t>
      </w:r>
      <w:r w:rsidR="009D1EAC" w:rsidRPr="005548C1">
        <w:rPr>
          <w:highlight w:val="yellow"/>
        </w:rPr>
        <w:t xml:space="preserve">, включая приложения и дополнительные соглашения к нему, включает ставку налога на добавленную стоимость (НДС), применимую </w:t>
      </w:r>
      <w:proofErr w:type="gramStart"/>
      <w:r w:rsidR="009D1EAC" w:rsidRPr="005548C1">
        <w:rPr>
          <w:highlight w:val="yellow"/>
        </w:rPr>
        <w:t>согласно</w:t>
      </w:r>
      <w:proofErr w:type="gramEnd"/>
      <w:r w:rsidR="009D1EAC" w:rsidRPr="005548C1">
        <w:rPr>
          <w:highlight w:val="yellow"/>
        </w:rPr>
        <w:t xml:space="preserve"> действующего законодательства Российской Федерации, на дату заключения </w:t>
      </w:r>
      <w:r w:rsidR="009D1EAC">
        <w:rPr>
          <w:highlight w:val="yellow"/>
        </w:rPr>
        <w:t>Контракта</w:t>
      </w:r>
      <w:r w:rsidR="009D1EAC" w:rsidRPr="005548C1">
        <w:rPr>
          <w:highlight w:val="yellow"/>
        </w:rPr>
        <w:t xml:space="preserve"> (ст.164 НК РФ).</w:t>
      </w:r>
      <w:r w:rsidR="009D1EAC" w:rsidRPr="004523CE">
        <w:rPr>
          <w:highlight w:val="yellow"/>
        </w:rPr>
        <w:t xml:space="preserve"> </w:t>
      </w:r>
      <w:r w:rsidR="009D1EAC" w:rsidRPr="005548C1">
        <w:rPr>
          <w:highlight w:val="yellow"/>
        </w:rPr>
        <w:t xml:space="preserve">Все платежи по настоящему </w:t>
      </w:r>
      <w:r w:rsidR="009D1EAC">
        <w:rPr>
          <w:highlight w:val="yellow"/>
        </w:rPr>
        <w:t>Контракту</w:t>
      </w:r>
      <w:r w:rsidR="009D1EAC" w:rsidRPr="005548C1">
        <w:rPr>
          <w:highlight w:val="yellow"/>
        </w:rPr>
        <w:t xml:space="preserve">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</w:t>
      </w:r>
      <w:r w:rsidR="009D1EAC">
        <w:rPr>
          <w:highlight w:val="yellow"/>
        </w:rPr>
        <w:t>Контракта</w:t>
      </w:r>
      <w:r w:rsidR="009D1EAC" w:rsidRPr="005548C1">
        <w:rPr>
          <w:highlight w:val="yellow"/>
        </w:rPr>
        <w:t xml:space="preserve">. При этом Стороны признают, что изменение ставки НДС не влечет за собой изменение цены </w:t>
      </w:r>
      <w:r w:rsidR="009D1EAC">
        <w:rPr>
          <w:highlight w:val="yellow"/>
        </w:rPr>
        <w:t>Контракта</w:t>
      </w:r>
      <w:r w:rsidR="009D1EAC" w:rsidRPr="005548C1">
        <w:rPr>
          <w:highlight w:val="yellow"/>
        </w:rPr>
        <w:t xml:space="preserve">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</w:t>
      </w:r>
      <w:r w:rsidR="009D1EAC">
        <w:rPr>
          <w:highlight w:val="yellow"/>
        </w:rPr>
        <w:t>Контракта</w:t>
      </w:r>
      <w:r w:rsidR="009D1EAC" w:rsidRPr="005548C1">
        <w:rPr>
          <w:highlight w:val="yellow"/>
        </w:rPr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</w:t>
      </w:r>
      <w:r w:rsidRPr="000F0DCE">
        <w:lastRenderedPageBreak/>
        <w:t xml:space="preserve">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77139586" w:rsidR="007C45AA" w:rsidRPr="00936712" w:rsidRDefault="007F1C1C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1751FD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31451855" w:rsidR="00B25921" w:rsidRPr="007C45AA" w:rsidRDefault="00B25921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1751FD">
        <w:t xml:space="preserve">, </w:t>
      </w:r>
      <w:r w:rsidR="001751FD" w:rsidRPr="00601316">
        <w:t>но не позднее, чем за 1 (один) рабочий день до окончания текущего финансового года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902FC8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902FC8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902FC8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</w:t>
      </w:r>
      <w:r w:rsidRPr="000F0DCE">
        <w:lastRenderedPageBreak/>
        <w:t xml:space="preserve">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902FC8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902FC8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902FC8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lastRenderedPageBreak/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902FC8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 xml:space="preserve">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 xml:space="preserve">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7406803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902FC8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</w:t>
      </w:r>
      <w:r w:rsidRPr="000F0DCE">
        <w:lastRenderedPageBreak/>
        <w:t>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902FC8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1FB4CCDA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202EB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902FC8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34B2EB75" w14:textId="7D14D682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соответств</w:t>
      </w:r>
      <w:r w:rsidR="00097B15">
        <w:rPr>
          <w:bCs/>
        </w:rPr>
        <w:t>ует</w:t>
      </w:r>
      <w:r w:rsidRPr="00F31A15">
        <w:rPr>
          <w:bCs/>
        </w:rPr>
        <w:t xml:space="preserve"> требованиям, установленным законодательством Российской Федерации к данному типу товара. Поставка сопровожда</w:t>
      </w:r>
      <w:r w:rsidR="00097B15">
        <w:rPr>
          <w:bCs/>
        </w:rPr>
        <w:t>е</w:t>
      </w:r>
      <w:r w:rsidRPr="00F31A15">
        <w:rPr>
          <w:bCs/>
        </w:rPr>
        <w:t>тся следующими документами:</w:t>
      </w:r>
    </w:p>
    <w:p w14:paraId="4EFFB3C8" w14:textId="540DF992" w:rsidR="00767D7C" w:rsidRPr="00767D7C" w:rsidRDefault="00767D7C" w:rsidP="00767D7C">
      <w:pPr>
        <w:jc w:val="both"/>
        <w:rPr>
          <w:bCs/>
          <w:i/>
        </w:rPr>
      </w:pPr>
      <w:r w:rsidRPr="00767D7C">
        <w:rPr>
          <w:bCs/>
          <w:i/>
        </w:rPr>
        <w:t>- паспортом качества и (или) сертификатом анализа</w:t>
      </w:r>
      <w:r w:rsidR="00097B15">
        <w:rPr>
          <w:bCs/>
          <w:i/>
        </w:rPr>
        <w:t>,</w:t>
      </w:r>
      <w:r w:rsidR="004B3705">
        <w:rPr>
          <w:bCs/>
          <w:i/>
        </w:rPr>
        <w:t xml:space="preserve"> предоставляемым</w:t>
      </w:r>
      <w:r w:rsidRPr="00767D7C">
        <w:rPr>
          <w:bCs/>
          <w:i/>
        </w:rPr>
        <w:t xml:space="preserve"> производителем.</w:t>
      </w:r>
    </w:p>
    <w:p w14:paraId="42A0D60C" w14:textId="34DF604A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Поставляемый товар по качеству соответств</w:t>
      </w:r>
      <w:r w:rsidR="00B14FBE">
        <w:rPr>
          <w:bCs/>
        </w:rPr>
        <w:t>ует</w:t>
      </w:r>
      <w:r w:rsidRPr="00F31A15">
        <w:rPr>
          <w:bCs/>
        </w:rPr>
        <w:t xml:space="preserve"> техническим данным, указанным в паспорте качества и (или) сертификате анализа</w:t>
      </w:r>
      <w:r>
        <w:rPr>
          <w:bCs/>
        </w:rPr>
        <w:t>,</w:t>
      </w:r>
      <w:r w:rsidR="004B3705">
        <w:rPr>
          <w:bCs/>
        </w:rPr>
        <w:t xml:space="preserve"> предоставляемым</w:t>
      </w:r>
      <w:r w:rsidRPr="00F31A15">
        <w:rPr>
          <w:bCs/>
        </w:rPr>
        <w:t xml:space="preserve"> производителем. Качество поставляемого товара подтвержда</w:t>
      </w:r>
      <w:r w:rsidR="00B14FBE">
        <w:rPr>
          <w:bCs/>
        </w:rPr>
        <w:t>е</w:t>
      </w:r>
      <w:r w:rsidRPr="00F31A15">
        <w:rPr>
          <w:bCs/>
        </w:rPr>
        <w:t>тся паспортом на каждую партию товара.</w:t>
      </w:r>
    </w:p>
    <w:p w14:paraId="2F4074C2" w14:textId="787DD8D0" w:rsidR="00767D7C" w:rsidRPr="00F31A1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Cs/>
        </w:rPr>
      </w:pPr>
      <w:r w:rsidRPr="00F31A15">
        <w:rPr>
          <w:bCs/>
        </w:rPr>
        <w:t>Транспортировка и поставка товара осуществля</w:t>
      </w:r>
      <w:r w:rsidR="00B14FBE">
        <w:rPr>
          <w:bCs/>
        </w:rPr>
        <w:t>ю</w:t>
      </w:r>
      <w:r w:rsidRPr="00F31A15">
        <w:rPr>
          <w:bCs/>
        </w:rPr>
        <w:t>тся в соответствии с температурным режимом, который регламентирован производителем.</w:t>
      </w:r>
    </w:p>
    <w:p w14:paraId="2B0F65D4" w14:textId="126D19E3" w:rsidR="00FD66AB" w:rsidRPr="00C406A5" w:rsidRDefault="00767D7C" w:rsidP="00767D7C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 xml:space="preserve">не менее </w:t>
      </w:r>
      <w:r w:rsidR="005714C0">
        <w:rPr>
          <w:b/>
          <w:bCs/>
        </w:rPr>
        <w:t>12</w:t>
      </w:r>
      <w:r w:rsidRPr="00767D7C">
        <w:rPr>
          <w:b/>
          <w:bCs/>
        </w:rPr>
        <w:t xml:space="preserve"> месяцев</w:t>
      </w:r>
      <w:r w:rsidRPr="00F31A15">
        <w:rPr>
          <w:bCs/>
        </w:rPr>
        <w:t xml:space="preserve"> от срока, установленного производителем.</w:t>
      </w:r>
    </w:p>
    <w:p w14:paraId="6558C4C6" w14:textId="77777777" w:rsidR="00C406A5" w:rsidRDefault="00C406A5" w:rsidP="00C406A5">
      <w:pPr>
        <w:pStyle w:val="-"/>
        <w:numPr>
          <w:ilvl w:val="0"/>
          <w:numId w:val="0"/>
        </w:numPr>
        <w:ind w:left="567" w:hanging="567"/>
        <w:rPr>
          <w:bCs/>
        </w:rPr>
      </w:pPr>
    </w:p>
    <w:p w14:paraId="6002635B" w14:textId="77777777" w:rsidR="003168EC" w:rsidRPr="00DE4D8D" w:rsidRDefault="003168EC" w:rsidP="003168EC">
      <w:pPr>
        <w:rPr>
          <w:bCs/>
          <w:color w:val="FF0000"/>
        </w:rPr>
      </w:pPr>
      <w:bookmarkStart w:id="5" w:name="_GoBack"/>
      <w:bookmarkEnd w:id="5"/>
    </w:p>
    <w:sectPr w:rsidR="003168EC" w:rsidRPr="00DE4D8D" w:rsidSect="0037502C"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7AB"/>
    <w:multiLevelType w:val="multilevel"/>
    <w:tmpl w:val="E12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6101E"/>
    <w:multiLevelType w:val="hybridMultilevel"/>
    <w:tmpl w:val="2722C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D3FB6"/>
    <w:multiLevelType w:val="multilevel"/>
    <w:tmpl w:val="CE3A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F86F2B"/>
    <w:multiLevelType w:val="multilevel"/>
    <w:tmpl w:val="45B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91C03"/>
    <w:multiLevelType w:val="multilevel"/>
    <w:tmpl w:val="877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3C6813CD"/>
    <w:multiLevelType w:val="hybridMultilevel"/>
    <w:tmpl w:val="B5644E8E"/>
    <w:lvl w:ilvl="0" w:tplc="2F58C1F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452DB"/>
    <w:multiLevelType w:val="hybridMultilevel"/>
    <w:tmpl w:val="67104C7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15B00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51FD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68EC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1540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3705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4F6887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4C0"/>
    <w:rsid w:val="00571691"/>
    <w:rsid w:val="00572CA5"/>
    <w:rsid w:val="005732D3"/>
    <w:rsid w:val="005737C8"/>
    <w:rsid w:val="00573D99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30A3"/>
    <w:rsid w:val="00594009"/>
    <w:rsid w:val="00594B24"/>
    <w:rsid w:val="00595E8E"/>
    <w:rsid w:val="005A23C2"/>
    <w:rsid w:val="005A25CC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74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E679E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228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3A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2FC8"/>
    <w:rsid w:val="009033E0"/>
    <w:rsid w:val="009052C9"/>
    <w:rsid w:val="00906915"/>
    <w:rsid w:val="0091491D"/>
    <w:rsid w:val="009202EB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1EAC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2C10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4ADB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2A55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11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06A5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0FC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7C3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640E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0B2E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uiPriority w:val="59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link w:val="afa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b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c">
    <w:name w:val="Emphasis"/>
    <w:basedOn w:val="a0"/>
    <w:qFormat/>
    <w:rsid w:val="00AC4481"/>
    <w:rPr>
      <w:i/>
      <w:iCs/>
    </w:rPr>
  </w:style>
  <w:style w:type="paragraph" w:styleId="afd">
    <w:name w:val="annotation subject"/>
    <w:basedOn w:val="af7"/>
    <w:next w:val="af7"/>
    <w:link w:val="afe"/>
    <w:semiHidden/>
    <w:unhideWhenUsed/>
    <w:rsid w:val="00201851"/>
    <w:rPr>
      <w:b/>
      <w:bCs/>
    </w:rPr>
  </w:style>
  <w:style w:type="character" w:customStyle="1" w:styleId="afe">
    <w:name w:val="Тема примечания Знак"/>
    <w:basedOn w:val="af8"/>
    <w:link w:val="afd"/>
    <w:semiHidden/>
    <w:rsid w:val="00201851"/>
    <w:rPr>
      <w:b/>
      <w:bCs/>
    </w:rPr>
  </w:style>
  <w:style w:type="paragraph" w:styleId="aff">
    <w:name w:val="Title"/>
    <w:basedOn w:val="a"/>
    <w:next w:val="aff0"/>
    <w:link w:val="aff1"/>
    <w:qFormat/>
    <w:rsid w:val="00C406A5"/>
    <w:pPr>
      <w:suppressAutoHyphens/>
      <w:jc w:val="center"/>
    </w:pPr>
    <w:rPr>
      <w:rFonts w:ascii="Verdana" w:hAnsi="Verdana" w:cs="Verdana"/>
      <w:b/>
      <w:bCs/>
      <w:caps/>
      <w:sz w:val="28"/>
      <w:szCs w:val="28"/>
      <w:lang w:eastAsia="ar-SA"/>
    </w:rPr>
  </w:style>
  <w:style w:type="character" w:customStyle="1" w:styleId="aff1">
    <w:name w:val="Название Знак"/>
    <w:basedOn w:val="a0"/>
    <w:link w:val="aff"/>
    <w:rsid w:val="00C406A5"/>
    <w:rPr>
      <w:rFonts w:ascii="Verdana" w:hAnsi="Verdana" w:cs="Verdana"/>
      <w:b/>
      <w:bCs/>
      <w:caps/>
      <w:sz w:val="28"/>
      <w:szCs w:val="28"/>
      <w:lang w:eastAsia="ar-SA"/>
    </w:rPr>
  </w:style>
  <w:style w:type="paragraph" w:styleId="aff0">
    <w:name w:val="Subtitle"/>
    <w:basedOn w:val="a"/>
    <w:next w:val="a"/>
    <w:link w:val="aff2"/>
    <w:qFormat/>
    <w:rsid w:val="00C406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2">
    <w:name w:val="Подзаголовок Знак"/>
    <w:basedOn w:val="a0"/>
    <w:link w:val="aff0"/>
    <w:rsid w:val="00C406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E0640E"/>
    <w:rPr>
      <w:rFonts w:ascii="Calibri" w:hAnsi="Calibri"/>
      <w:sz w:val="22"/>
      <w:szCs w:val="22"/>
    </w:rPr>
  </w:style>
  <w:style w:type="paragraph" w:customStyle="1" w:styleId="product-characteristicsspec">
    <w:name w:val="product-characteristics__spec"/>
    <w:basedOn w:val="a"/>
    <w:rsid w:val="00B92115"/>
    <w:pPr>
      <w:spacing w:before="100" w:beforeAutospacing="1" w:after="100" w:afterAutospacing="1"/>
    </w:pPr>
  </w:style>
  <w:style w:type="paragraph" w:customStyle="1" w:styleId="Default">
    <w:name w:val="Default"/>
    <w:rsid w:val="00B9211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21">
    <w:name w:val="Body Text 2"/>
    <w:basedOn w:val="a"/>
    <w:link w:val="22"/>
    <w:semiHidden/>
    <w:unhideWhenUsed/>
    <w:rsid w:val="005A25C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5A25CC"/>
    <w:rPr>
      <w:sz w:val="24"/>
      <w:szCs w:val="24"/>
    </w:rPr>
  </w:style>
  <w:style w:type="paragraph" w:styleId="aff3">
    <w:name w:val="List"/>
    <w:basedOn w:val="a"/>
    <w:rsid w:val="003168EC"/>
    <w:pPr>
      <w:widowControl w:val="0"/>
      <w:ind w:left="283" w:hanging="283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uiPriority w:val="59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link w:val="afa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b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c">
    <w:name w:val="Emphasis"/>
    <w:basedOn w:val="a0"/>
    <w:qFormat/>
    <w:rsid w:val="00AC4481"/>
    <w:rPr>
      <w:i/>
      <w:iCs/>
    </w:rPr>
  </w:style>
  <w:style w:type="paragraph" w:styleId="afd">
    <w:name w:val="annotation subject"/>
    <w:basedOn w:val="af7"/>
    <w:next w:val="af7"/>
    <w:link w:val="afe"/>
    <w:semiHidden/>
    <w:unhideWhenUsed/>
    <w:rsid w:val="00201851"/>
    <w:rPr>
      <w:b/>
      <w:bCs/>
    </w:rPr>
  </w:style>
  <w:style w:type="character" w:customStyle="1" w:styleId="afe">
    <w:name w:val="Тема примечания Знак"/>
    <w:basedOn w:val="af8"/>
    <w:link w:val="afd"/>
    <w:semiHidden/>
    <w:rsid w:val="00201851"/>
    <w:rPr>
      <w:b/>
      <w:bCs/>
    </w:rPr>
  </w:style>
  <w:style w:type="paragraph" w:styleId="aff">
    <w:name w:val="Title"/>
    <w:basedOn w:val="a"/>
    <w:next w:val="aff0"/>
    <w:link w:val="aff1"/>
    <w:qFormat/>
    <w:rsid w:val="00C406A5"/>
    <w:pPr>
      <w:suppressAutoHyphens/>
      <w:jc w:val="center"/>
    </w:pPr>
    <w:rPr>
      <w:rFonts w:ascii="Verdana" w:hAnsi="Verdana" w:cs="Verdana"/>
      <w:b/>
      <w:bCs/>
      <w:caps/>
      <w:sz w:val="28"/>
      <w:szCs w:val="28"/>
      <w:lang w:eastAsia="ar-SA"/>
    </w:rPr>
  </w:style>
  <w:style w:type="character" w:customStyle="1" w:styleId="aff1">
    <w:name w:val="Название Знак"/>
    <w:basedOn w:val="a0"/>
    <w:link w:val="aff"/>
    <w:rsid w:val="00C406A5"/>
    <w:rPr>
      <w:rFonts w:ascii="Verdana" w:hAnsi="Verdana" w:cs="Verdana"/>
      <w:b/>
      <w:bCs/>
      <w:caps/>
      <w:sz w:val="28"/>
      <w:szCs w:val="28"/>
      <w:lang w:eastAsia="ar-SA"/>
    </w:rPr>
  </w:style>
  <w:style w:type="paragraph" w:styleId="aff0">
    <w:name w:val="Subtitle"/>
    <w:basedOn w:val="a"/>
    <w:next w:val="a"/>
    <w:link w:val="aff2"/>
    <w:qFormat/>
    <w:rsid w:val="00C406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2">
    <w:name w:val="Подзаголовок Знак"/>
    <w:basedOn w:val="a0"/>
    <w:link w:val="aff0"/>
    <w:rsid w:val="00C406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E0640E"/>
    <w:rPr>
      <w:rFonts w:ascii="Calibri" w:hAnsi="Calibri"/>
      <w:sz w:val="22"/>
      <w:szCs w:val="22"/>
    </w:rPr>
  </w:style>
  <w:style w:type="paragraph" w:customStyle="1" w:styleId="product-characteristicsspec">
    <w:name w:val="product-characteristics__spec"/>
    <w:basedOn w:val="a"/>
    <w:rsid w:val="00B92115"/>
    <w:pPr>
      <w:spacing w:before="100" w:beforeAutospacing="1" w:after="100" w:afterAutospacing="1"/>
    </w:pPr>
  </w:style>
  <w:style w:type="paragraph" w:customStyle="1" w:styleId="Default">
    <w:name w:val="Default"/>
    <w:rsid w:val="00B9211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21">
    <w:name w:val="Body Text 2"/>
    <w:basedOn w:val="a"/>
    <w:link w:val="22"/>
    <w:semiHidden/>
    <w:unhideWhenUsed/>
    <w:rsid w:val="005A25C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5A25CC"/>
    <w:rPr>
      <w:sz w:val="24"/>
      <w:szCs w:val="24"/>
    </w:rPr>
  </w:style>
  <w:style w:type="paragraph" w:styleId="aff3">
    <w:name w:val="List"/>
    <w:basedOn w:val="a"/>
    <w:rsid w:val="003168EC"/>
    <w:pPr>
      <w:widowControl w:val="0"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48C5FC-27EA-4038-B451-27212911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3881</Words>
  <Characters>26891</Characters>
  <Application>Microsoft Office Word</Application>
  <DocSecurity>0</DocSecurity>
  <Lines>224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30711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8</cp:revision>
  <cp:lastPrinted>2024-05-02T06:30:00Z</cp:lastPrinted>
  <dcterms:created xsi:type="dcterms:W3CDTF">2025-12-24T10:24:00Z</dcterms:created>
  <dcterms:modified xsi:type="dcterms:W3CDTF">2026-03-23T08:10:00Z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