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0019" w14:textId="77777777" w:rsidR="00BC7670" w:rsidRPr="009A068A" w:rsidRDefault="00BC7670" w:rsidP="00BC7670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068A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</w:t>
      </w:r>
    </w:p>
    <w:p w14:paraId="4FCC915A" w14:textId="77777777" w:rsidR="00BC7670" w:rsidRPr="00252D8A" w:rsidRDefault="00BC7670" w:rsidP="00D82C7B">
      <w:pPr>
        <w:pStyle w:val="a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D8A">
        <w:rPr>
          <w:rFonts w:ascii="Times New Roman" w:eastAsia="Times New Roman" w:hAnsi="Times New Roman"/>
          <w:sz w:val="24"/>
          <w:szCs w:val="24"/>
          <w:lang w:eastAsia="ru-RU"/>
        </w:rPr>
        <w:t xml:space="preserve">на оказание </w:t>
      </w:r>
      <w:r w:rsidR="00593CE7" w:rsidRPr="00593CE7">
        <w:rPr>
          <w:rFonts w:ascii="Times New Roman" w:eastAsia="Times New Roman" w:hAnsi="Times New Roman"/>
          <w:sz w:val="24"/>
          <w:szCs w:val="24"/>
          <w:lang w:eastAsia="ru-RU"/>
        </w:rPr>
        <w:t>услуги по сбору, транспортированию, обработке отход</w:t>
      </w:r>
      <w:r w:rsidR="00593CE7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="00593CE7" w:rsidRPr="00593CE7">
        <w:rPr>
          <w:rFonts w:ascii="Times New Roman" w:eastAsia="Times New Roman" w:hAnsi="Times New Roman"/>
          <w:sz w:val="24"/>
          <w:szCs w:val="24"/>
          <w:lang w:eastAsia="ru-RU"/>
        </w:rPr>
        <w:t xml:space="preserve"> - вод подсланевых и/или льяльных с содержанием </w:t>
      </w:r>
      <w:r w:rsidR="004F601B" w:rsidRPr="004F601B">
        <w:rPr>
          <w:rFonts w:ascii="Times New Roman" w:eastAsia="Times New Roman" w:hAnsi="Times New Roman"/>
          <w:sz w:val="24"/>
          <w:szCs w:val="24"/>
          <w:lang w:eastAsia="ru-RU"/>
        </w:rPr>
        <w:t>нефти и нефтепродуктов менее 15%</w:t>
      </w:r>
      <w:r w:rsidR="004F601B">
        <w:rPr>
          <w:rFonts w:ascii="Times New Roman" w:eastAsia="Times New Roman" w:hAnsi="Times New Roman"/>
          <w:sz w:val="24"/>
          <w:szCs w:val="24"/>
          <w:lang w:eastAsia="ru-RU"/>
        </w:rPr>
        <w:t xml:space="preserve"> IV класса опасности (ФККО </w:t>
      </w:r>
      <w:r w:rsidR="004F601B" w:rsidRPr="004F601B">
        <w:rPr>
          <w:rFonts w:ascii="Times New Roman" w:eastAsia="Times New Roman" w:hAnsi="Times New Roman"/>
          <w:sz w:val="24"/>
          <w:szCs w:val="24"/>
          <w:lang w:eastAsia="ru-RU"/>
        </w:rPr>
        <w:t>9 11 100 02 31 4)</w:t>
      </w:r>
      <w:r w:rsidR="004F60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7A8E" w:rsidRPr="00252D8A">
        <w:rPr>
          <w:rFonts w:ascii="Times New Roman" w:eastAsia="Times New Roman" w:hAnsi="Times New Roman"/>
          <w:sz w:val="24"/>
          <w:szCs w:val="24"/>
          <w:lang w:eastAsia="ru-RU"/>
        </w:rPr>
        <w:t>с судов (объектов)</w:t>
      </w:r>
      <w:r w:rsidR="009D7A8E" w:rsidRPr="00252D8A">
        <w:t xml:space="preserve"> </w:t>
      </w:r>
      <w:r w:rsidR="009D7A8E" w:rsidRPr="00252D8A">
        <w:rPr>
          <w:rFonts w:ascii="Times New Roman" w:eastAsia="Times New Roman" w:hAnsi="Times New Roman"/>
          <w:sz w:val="24"/>
          <w:szCs w:val="24"/>
          <w:lang w:eastAsia="ru-RU"/>
        </w:rPr>
        <w:t>для нужд филиала ФГБУ «Балтийско-Арктическая техмордирекция» Архангельский - г. Архангельск</w:t>
      </w:r>
    </w:p>
    <w:p w14:paraId="75F11477" w14:textId="77777777" w:rsidR="00BC7670" w:rsidRPr="00252D8A" w:rsidRDefault="00BC7670" w:rsidP="00BC767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CAB1337" w14:textId="47C84F2D" w:rsidR="00BC7670" w:rsidRPr="00252D8A" w:rsidRDefault="00BC7670" w:rsidP="00BC767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52D8A">
        <w:rPr>
          <w:rFonts w:ascii="Times New Roman" w:hAnsi="Times New Roman"/>
          <w:sz w:val="24"/>
          <w:szCs w:val="24"/>
        </w:rPr>
        <w:t xml:space="preserve">1. </w:t>
      </w:r>
      <w:r w:rsidRPr="00252D8A">
        <w:rPr>
          <w:rFonts w:ascii="Times New Roman" w:hAnsi="Times New Roman"/>
          <w:b/>
          <w:sz w:val="24"/>
          <w:szCs w:val="24"/>
        </w:rPr>
        <w:t>Заказчик</w:t>
      </w:r>
      <w:r w:rsidRPr="00252D8A">
        <w:rPr>
          <w:rFonts w:ascii="Times New Roman" w:hAnsi="Times New Roman"/>
          <w:sz w:val="24"/>
          <w:szCs w:val="24"/>
        </w:rPr>
        <w:t>:</w:t>
      </w:r>
      <w:r w:rsidR="0025744A" w:rsidRPr="00252D8A">
        <w:t xml:space="preserve"> </w:t>
      </w:r>
      <w:r w:rsidR="0025744A" w:rsidRPr="00252D8A">
        <w:rPr>
          <w:rFonts w:ascii="Times New Roman" w:hAnsi="Times New Roman"/>
          <w:sz w:val="24"/>
          <w:szCs w:val="24"/>
        </w:rPr>
        <w:t xml:space="preserve">ФГБУ «Балтийско-Арктическая техмордирекция» </w:t>
      </w:r>
    </w:p>
    <w:p w14:paraId="0A0CF3BC" w14:textId="77777777" w:rsidR="00BC7670" w:rsidRPr="00252D8A" w:rsidRDefault="00BC7670" w:rsidP="00BC767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52D8A">
        <w:rPr>
          <w:rFonts w:ascii="Times New Roman" w:hAnsi="Times New Roman"/>
          <w:sz w:val="24"/>
          <w:szCs w:val="24"/>
        </w:rPr>
        <w:t xml:space="preserve">2. </w:t>
      </w:r>
      <w:r w:rsidRPr="00252D8A">
        <w:rPr>
          <w:rFonts w:ascii="Times New Roman" w:hAnsi="Times New Roman"/>
          <w:b/>
          <w:sz w:val="24"/>
          <w:szCs w:val="24"/>
        </w:rPr>
        <w:t>Почтовый адрес Заказчика</w:t>
      </w:r>
      <w:r w:rsidRPr="00252D8A">
        <w:rPr>
          <w:rFonts w:ascii="Times New Roman" w:hAnsi="Times New Roman"/>
          <w:sz w:val="24"/>
          <w:szCs w:val="24"/>
        </w:rPr>
        <w:t xml:space="preserve">: </w:t>
      </w:r>
      <w:r w:rsidR="0025744A" w:rsidRPr="00252D8A">
        <w:rPr>
          <w:rFonts w:ascii="Times New Roman" w:hAnsi="Times New Roman"/>
          <w:sz w:val="24"/>
          <w:szCs w:val="24"/>
        </w:rPr>
        <w:t>1630</w:t>
      </w:r>
      <w:r w:rsidR="00D05483" w:rsidRPr="00252D8A">
        <w:rPr>
          <w:rFonts w:ascii="Times New Roman" w:hAnsi="Times New Roman"/>
          <w:sz w:val="24"/>
          <w:szCs w:val="24"/>
        </w:rPr>
        <w:t>00</w:t>
      </w:r>
      <w:r w:rsidRPr="00252D8A">
        <w:rPr>
          <w:rFonts w:ascii="Times New Roman" w:hAnsi="Times New Roman"/>
          <w:sz w:val="24"/>
          <w:szCs w:val="24"/>
        </w:rPr>
        <w:t xml:space="preserve">, город </w:t>
      </w:r>
      <w:r w:rsidR="0025744A" w:rsidRPr="00252D8A">
        <w:rPr>
          <w:rFonts w:ascii="Times New Roman" w:hAnsi="Times New Roman"/>
          <w:sz w:val="24"/>
          <w:szCs w:val="24"/>
        </w:rPr>
        <w:t>Архангельск</w:t>
      </w:r>
      <w:r w:rsidRPr="00252D8A">
        <w:rPr>
          <w:rFonts w:ascii="Times New Roman" w:hAnsi="Times New Roman"/>
          <w:sz w:val="24"/>
          <w:szCs w:val="24"/>
        </w:rPr>
        <w:t xml:space="preserve">, </w:t>
      </w:r>
      <w:r w:rsidR="0025744A" w:rsidRPr="00252D8A">
        <w:rPr>
          <w:rFonts w:ascii="Times New Roman" w:hAnsi="Times New Roman"/>
          <w:sz w:val="24"/>
          <w:szCs w:val="24"/>
        </w:rPr>
        <w:t>ул. Серафимовича</w:t>
      </w:r>
      <w:r w:rsidRPr="00252D8A">
        <w:rPr>
          <w:rFonts w:ascii="Times New Roman" w:hAnsi="Times New Roman"/>
          <w:sz w:val="24"/>
          <w:szCs w:val="24"/>
        </w:rPr>
        <w:t xml:space="preserve">, д. </w:t>
      </w:r>
      <w:r w:rsidR="0025744A" w:rsidRPr="00252D8A">
        <w:rPr>
          <w:rFonts w:ascii="Times New Roman" w:hAnsi="Times New Roman"/>
          <w:sz w:val="24"/>
          <w:szCs w:val="24"/>
        </w:rPr>
        <w:t>1</w:t>
      </w:r>
    </w:p>
    <w:p w14:paraId="2DEF231A" w14:textId="77777777" w:rsidR="00BC7670" w:rsidRPr="00252D8A" w:rsidRDefault="00BC7670" w:rsidP="004F601B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52D8A">
        <w:rPr>
          <w:rFonts w:ascii="Times New Roman" w:hAnsi="Times New Roman"/>
          <w:sz w:val="24"/>
          <w:szCs w:val="24"/>
        </w:rPr>
        <w:t xml:space="preserve">3. </w:t>
      </w:r>
      <w:r w:rsidRPr="00252D8A">
        <w:rPr>
          <w:rFonts w:ascii="Times New Roman" w:hAnsi="Times New Roman"/>
          <w:b/>
          <w:sz w:val="24"/>
          <w:szCs w:val="24"/>
        </w:rPr>
        <w:t xml:space="preserve">Объекты Заказчика, на которых будут образовываться </w:t>
      </w:r>
      <w:r w:rsidR="007B589B" w:rsidRPr="00252D8A">
        <w:rPr>
          <w:rFonts w:ascii="Times New Roman" w:hAnsi="Times New Roman"/>
          <w:b/>
          <w:sz w:val="24"/>
          <w:szCs w:val="24"/>
        </w:rPr>
        <w:t>отход</w:t>
      </w:r>
      <w:r w:rsidRPr="00252D8A">
        <w:rPr>
          <w:rFonts w:ascii="Times New Roman" w:hAnsi="Times New Roman"/>
          <w:sz w:val="24"/>
          <w:szCs w:val="24"/>
        </w:rPr>
        <w:t>:</w:t>
      </w:r>
    </w:p>
    <w:p w14:paraId="4A2271F0" w14:textId="77777777" w:rsidR="00BC7670" w:rsidRPr="00252D8A" w:rsidRDefault="0025744A" w:rsidP="0025744A">
      <w:pPr>
        <w:pStyle w:val="a3"/>
        <w:rPr>
          <w:rFonts w:ascii="Times New Roman" w:hAnsi="Times New Roman"/>
          <w:sz w:val="24"/>
          <w:szCs w:val="24"/>
        </w:rPr>
      </w:pPr>
      <w:r w:rsidRPr="00252D8A">
        <w:rPr>
          <w:rFonts w:ascii="Times New Roman" w:hAnsi="Times New Roman"/>
          <w:sz w:val="24"/>
          <w:szCs w:val="24"/>
        </w:rPr>
        <w:t xml:space="preserve">       - </w:t>
      </w:r>
      <w:r w:rsidR="00226554" w:rsidRPr="00252D8A">
        <w:rPr>
          <w:rFonts w:ascii="Times New Roman" w:hAnsi="Times New Roman"/>
          <w:sz w:val="24"/>
          <w:szCs w:val="24"/>
        </w:rPr>
        <w:t>теплоход</w:t>
      </w:r>
      <w:r w:rsidR="00814778" w:rsidRPr="00252D8A">
        <w:rPr>
          <w:rFonts w:ascii="Times New Roman" w:hAnsi="Times New Roman"/>
          <w:sz w:val="24"/>
          <w:szCs w:val="24"/>
        </w:rPr>
        <w:t xml:space="preserve"> </w:t>
      </w:r>
      <w:r w:rsidRPr="00252D8A">
        <w:rPr>
          <w:rFonts w:ascii="Times New Roman" w:hAnsi="Times New Roman"/>
          <w:sz w:val="24"/>
          <w:szCs w:val="24"/>
        </w:rPr>
        <w:t>«</w:t>
      </w:r>
      <w:r w:rsidR="00E6629D" w:rsidRPr="00252D8A">
        <w:rPr>
          <w:rFonts w:ascii="Times New Roman" w:hAnsi="Times New Roman"/>
          <w:sz w:val="24"/>
          <w:szCs w:val="24"/>
        </w:rPr>
        <w:t>Град</w:t>
      </w:r>
      <w:r w:rsidRPr="00252D8A">
        <w:rPr>
          <w:rFonts w:ascii="Times New Roman" w:hAnsi="Times New Roman"/>
          <w:sz w:val="24"/>
          <w:szCs w:val="24"/>
        </w:rPr>
        <w:t>»</w:t>
      </w:r>
      <w:r w:rsidR="00BC7670" w:rsidRPr="00252D8A">
        <w:rPr>
          <w:rFonts w:ascii="Times New Roman" w:hAnsi="Times New Roman"/>
          <w:sz w:val="24"/>
          <w:szCs w:val="24"/>
        </w:rPr>
        <w:t>.</w:t>
      </w:r>
    </w:p>
    <w:p w14:paraId="2679E7B2" w14:textId="77777777" w:rsidR="00BC7670" w:rsidRPr="00252D8A" w:rsidRDefault="00BC7670" w:rsidP="00BC767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52D8A">
        <w:rPr>
          <w:rFonts w:ascii="Times New Roman" w:hAnsi="Times New Roman"/>
          <w:sz w:val="24"/>
          <w:szCs w:val="24"/>
        </w:rPr>
        <w:t xml:space="preserve">4. </w:t>
      </w:r>
      <w:r w:rsidRPr="00252D8A">
        <w:rPr>
          <w:rFonts w:ascii="Times New Roman" w:hAnsi="Times New Roman"/>
          <w:b/>
          <w:sz w:val="24"/>
          <w:szCs w:val="24"/>
        </w:rPr>
        <w:t>Объем оказания услуг</w:t>
      </w:r>
      <w:r w:rsidRPr="00252D8A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6271"/>
        <w:gridCol w:w="1685"/>
        <w:gridCol w:w="1591"/>
      </w:tblGrid>
      <w:tr w:rsidR="00BC7670" w:rsidRPr="00252D8A" w14:paraId="26855C6B" w14:textId="77777777" w:rsidTr="00D76126">
        <w:trPr>
          <w:trHeight w:val="226"/>
          <w:jc w:val="center"/>
        </w:trPr>
        <w:tc>
          <w:tcPr>
            <w:tcW w:w="761" w:type="dxa"/>
            <w:vAlign w:val="center"/>
          </w:tcPr>
          <w:p w14:paraId="2DBA5389" w14:textId="77777777" w:rsidR="00BC7670" w:rsidRPr="00252D8A" w:rsidRDefault="00BC7670" w:rsidP="00D7612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№, п/п</w:t>
            </w:r>
          </w:p>
        </w:tc>
        <w:tc>
          <w:tcPr>
            <w:tcW w:w="6271" w:type="dxa"/>
            <w:vAlign w:val="center"/>
          </w:tcPr>
          <w:p w14:paraId="60236744" w14:textId="77777777" w:rsidR="00BC7670" w:rsidRPr="00252D8A" w:rsidRDefault="00BC7670" w:rsidP="00D76126">
            <w:pPr>
              <w:pStyle w:val="a3"/>
              <w:ind w:left="-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85" w:type="dxa"/>
            <w:vAlign w:val="center"/>
          </w:tcPr>
          <w:p w14:paraId="493D73E5" w14:textId="77777777" w:rsidR="00BC7670" w:rsidRPr="00252D8A" w:rsidRDefault="00BC7670" w:rsidP="00D76126">
            <w:pPr>
              <w:pStyle w:val="a3"/>
              <w:ind w:left="-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91" w:type="dxa"/>
            <w:vAlign w:val="center"/>
          </w:tcPr>
          <w:p w14:paraId="5593EA03" w14:textId="77777777" w:rsidR="00BC7670" w:rsidRPr="00252D8A" w:rsidRDefault="00BC7670" w:rsidP="00D76126">
            <w:pPr>
              <w:pStyle w:val="a3"/>
              <w:ind w:left="-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2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93CE7" w:rsidRPr="00252D8A" w14:paraId="6867DA7F" w14:textId="77777777" w:rsidTr="00D76126">
        <w:trPr>
          <w:trHeight w:val="313"/>
          <w:jc w:val="center"/>
        </w:trPr>
        <w:tc>
          <w:tcPr>
            <w:tcW w:w="761" w:type="dxa"/>
            <w:vAlign w:val="center"/>
          </w:tcPr>
          <w:p w14:paraId="65373ADA" w14:textId="77777777" w:rsidR="00593CE7" w:rsidRPr="00252D8A" w:rsidRDefault="004F601B" w:rsidP="00593CE7">
            <w:pPr>
              <w:pStyle w:val="a3"/>
              <w:ind w:left="-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1" w:type="dxa"/>
            <w:vAlign w:val="center"/>
          </w:tcPr>
          <w:p w14:paraId="12D9B010" w14:textId="77777777" w:rsidR="00593CE7" w:rsidRPr="00252D8A" w:rsidRDefault="00593CE7" w:rsidP="00593CE7">
            <w:pPr>
              <w:pStyle w:val="a3"/>
              <w:ind w:left="-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 по сбору, транспортированию, обработке отхода - воды подсланевые и/или льяльные с содержанием нефти и нефтепродуктов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менее</w:t>
            </w:r>
            <w:r w:rsidRPr="0059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15%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</w:t>
            </w:r>
            <w:r w:rsidRPr="0059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класса опасности (ФККО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59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9 11 100 02 31 4)</w:t>
            </w:r>
          </w:p>
        </w:tc>
        <w:tc>
          <w:tcPr>
            <w:tcW w:w="1685" w:type="dxa"/>
            <w:vAlign w:val="center"/>
          </w:tcPr>
          <w:p w14:paraId="44441ABF" w14:textId="77777777" w:rsidR="00593CE7" w:rsidRPr="00252D8A" w:rsidRDefault="00593CE7" w:rsidP="00593CE7">
            <w:pPr>
              <w:pStyle w:val="a3"/>
              <w:ind w:left="-5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252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252D8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591" w:type="dxa"/>
            <w:vAlign w:val="center"/>
          </w:tcPr>
          <w:p w14:paraId="03C2EF6D" w14:textId="77777777" w:rsidR="00593CE7" w:rsidRPr="00252D8A" w:rsidRDefault="00593CE7" w:rsidP="00593CE7">
            <w:pPr>
              <w:pStyle w:val="a3"/>
              <w:ind w:left="-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7336394A" w14:textId="77777777" w:rsidR="00BC7670" w:rsidRPr="00252D8A" w:rsidRDefault="00BC7670" w:rsidP="00ED1487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52D8A">
        <w:rPr>
          <w:rFonts w:ascii="Times New Roman" w:hAnsi="Times New Roman"/>
          <w:sz w:val="24"/>
          <w:szCs w:val="24"/>
        </w:rPr>
        <w:t xml:space="preserve">5. </w:t>
      </w:r>
      <w:r w:rsidRPr="00252D8A">
        <w:rPr>
          <w:rFonts w:ascii="Times New Roman" w:hAnsi="Times New Roman"/>
          <w:b/>
          <w:sz w:val="24"/>
          <w:szCs w:val="24"/>
        </w:rPr>
        <w:t>Адреса (место) оказания Услуг</w:t>
      </w:r>
      <w:r w:rsidRPr="00252D8A">
        <w:rPr>
          <w:rFonts w:ascii="Times New Roman" w:hAnsi="Times New Roman"/>
          <w:sz w:val="24"/>
          <w:szCs w:val="24"/>
        </w:rPr>
        <w:t>:</w:t>
      </w:r>
      <w:r w:rsidR="00ED1487" w:rsidRPr="00252D8A">
        <w:rPr>
          <w:rFonts w:ascii="Times New Roman" w:hAnsi="Times New Roman"/>
          <w:sz w:val="24"/>
          <w:szCs w:val="24"/>
        </w:rPr>
        <w:t xml:space="preserve"> по месторасположению судна-сборщика Исполнителя, находящегося в пределах акватории морского порта Архангельск (в грани</w:t>
      </w:r>
      <w:r w:rsidR="004F601B">
        <w:rPr>
          <w:rFonts w:ascii="Times New Roman" w:hAnsi="Times New Roman"/>
          <w:sz w:val="24"/>
          <w:szCs w:val="24"/>
        </w:rPr>
        <w:t>цах муниципального образования «</w:t>
      </w:r>
      <w:r w:rsidR="00ED1487" w:rsidRPr="00252D8A">
        <w:rPr>
          <w:rFonts w:ascii="Times New Roman" w:hAnsi="Times New Roman"/>
          <w:sz w:val="24"/>
          <w:szCs w:val="24"/>
        </w:rPr>
        <w:t>Город Архангельск</w:t>
      </w:r>
      <w:r w:rsidR="004F601B">
        <w:rPr>
          <w:rFonts w:ascii="Times New Roman" w:hAnsi="Times New Roman"/>
          <w:sz w:val="24"/>
          <w:szCs w:val="24"/>
        </w:rPr>
        <w:t>»</w:t>
      </w:r>
      <w:r w:rsidR="00ED1487" w:rsidRPr="00252D8A">
        <w:rPr>
          <w:rFonts w:ascii="Times New Roman" w:hAnsi="Times New Roman"/>
          <w:sz w:val="24"/>
          <w:szCs w:val="24"/>
        </w:rPr>
        <w:t>).</w:t>
      </w:r>
    </w:p>
    <w:p w14:paraId="0240AF18" w14:textId="77777777" w:rsidR="00593CE7" w:rsidRDefault="00BC7670" w:rsidP="004F601B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52D8A">
        <w:rPr>
          <w:rFonts w:ascii="Times New Roman" w:hAnsi="Times New Roman"/>
          <w:sz w:val="24"/>
          <w:szCs w:val="24"/>
        </w:rPr>
        <w:t xml:space="preserve">6. </w:t>
      </w:r>
      <w:r w:rsidRPr="00252D8A">
        <w:rPr>
          <w:rFonts w:ascii="Times New Roman" w:hAnsi="Times New Roman"/>
          <w:b/>
          <w:sz w:val="24"/>
          <w:szCs w:val="24"/>
        </w:rPr>
        <w:t>Описание объекта закупки</w:t>
      </w:r>
      <w:r w:rsidRPr="00252D8A">
        <w:rPr>
          <w:rFonts w:ascii="Times New Roman" w:hAnsi="Times New Roman"/>
          <w:sz w:val="24"/>
          <w:szCs w:val="24"/>
        </w:rPr>
        <w:t xml:space="preserve">: </w:t>
      </w:r>
    </w:p>
    <w:p w14:paraId="0689CBB8" w14:textId="77777777" w:rsidR="00BC7670" w:rsidRPr="00252D8A" w:rsidRDefault="00593CE7" w:rsidP="00BC767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93CE7">
        <w:t xml:space="preserve"> </w:t>
      </w:r>
      <w:r w:rsidRPr="00593CE7">
        <w:rPr>
          <w:rFonts w:ascii="Times New Roman" w:hAnsi="Times New Roman"/>
          <w:sz w:val="24"/>
          <w:szCs w:val="24"/>
        </w:rPr>
        <w:t>воды подсланевые и/или льяльные с содержанием нефти и нефтепродуктов менее 15%</w:t>
      </w:r>
      <w:r>
        <w:rPr>
          <w:rFonts w:ascii="Times New Roman" w:hAnsi="Times New Roman"/>
          <w:sz w:val="24"/>
          <w:szCs w:val="24"/>
        </w:rPr>
        <w:t xml:space="preserve"> IV класса опасности (ФККО </w:t>
      </w:r>
      <w:r w:rsidRPr="00593CE7">
        <w:rPr>
          <w:rFonts w:ascii="Times New Roman" w:hAnsi="Times New Roman"/>
          <w:sz w:val="24"/>
          <w:szCs w:val="24"/>
        </w:rPr>
        <w:t>9 11 100 02 31 4)</w:t>
      </w:r>
      <w:r>
        <w:rPr>
          <w:rFonts w:ascii="Times New Roman" w:hAnsi="Times New Roman"/>
          <w:sz w:val="24"/>
          <w:szCs w:val="24"/>
        </w:rPr>
        <w:t xml:space="preserve"> </w:t>
      </w:r>
      <w:r w:rsidR="00ED1487" w:rsidRPr="00252D8A">
        <w:rPr>
          <w:rFonts w:ascii="Times New Roman" w:hAnsi="Times New Roman"/>
          <w:sz w:val="24"/>
          <w:szCs w:val="24"/>
        </w:rPr>
        <w:t>с судов (объектов) филиала ФГБУ «Балтийско-Арктическая техмордирекция» Архангельский - г. Архангельск.</w:t>
      </w:r>
    </w:p>
    <w:p w14:paraId="6F58F476" w14:textId="77777777" w:rsidR="00BC7670" w:rsidRPr="00252D8A" w:rsidRDefault="00BC7670" w:rsidP="007B589B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252D8A">
        <w:rPr>
          <w:rFonts w:ascii="Times New Roman" w:hAnsi="Times New Roman"/>
          <w:sz w:val="24"/>
          <w:szCs w:val="24"/>
        </w:rPr>
        <w:t xml:space="preserve">7. </w:t>
      </w:r>
      <w:r w:rsidRPr="00252D8A">
        <w:rPr>
          <w:rFonts w:ascii="Times New Roman" w:hAnsi="Times New Roman"/>
          <w:b/>
          <w:sz w:val="24"/>
          <w:szCs w:val="24"/>
        </w:rPr>
        <w:t xml:space="preserve">Исполнитель должен оказать услуги по </w:t>
      </w:r>
      <w:r w:rsidR="007B589B" w:rsidRPr="00252D8A">
        <w:rPr>
          <w:rFonts w:ascii="Times New Roman" w:hAnsi="Times New Roman"/>
          <w:b/>
          <w:sz w:val="24"/>
          <w:szCs w:val="24"/>
        </w:rPr>
        <w:t>сбору</w:t>
      </w:r>
      <w:r w:rsidR="00D82C7B" w:rsidRPr="00252D8A">
        <w:rPr>
          <w:rFonts w:ascii="Times New Roman" w:hAnsi="Times New Roman"/>
          <w:b/>
          <w:sz w:val="24"/>
          <w:szCs w:val="24"/>
        </w:rPr>
        <w:t>, транспортированию, обработке отход</w:t>
      </w:r>
      <w:r w:rsidR="00593CE7">
        <w:rPr>
          <w:rFonts w:ascii="Times New Roman" w:hAnsi="Times New Roman"/>
          <w:b/>
          <w:sz w:val="24"/>
          <w:szCs w:val="24"/>
        </w:rPr>
        <w:t>ов</w:t>
      </w:r>
      <w:r w:rsidR="00D82C7B" w:rsidRPr="00252D8A">
        <w:rPr>
          <w:rFonts w:ascii="Times New Roman" w:hAnsi="Times New Roman"/>
          <w:b/>
          <w:sz w:val="24"/>
          <w:szCs w:val="24"/>
        </w:rPr>
        <w:t xml:space="preserve"> - </w:t>
      </w:r>
      <w:r w:rsidR="00593CE7" w:rsidRPr="00593CE7">
        <w:rPr>
          <w:rFonts w:ascii="Times New Roman" w:hAnsi="Times New Roman"/>
          <w:b/>
          <w:sz w:val="24"/>
          <w:szCs w:val="24"/>
        </w:rPr>
        <w:t xml:space="preserve">воды подсланевые и/или льяльные с содержанием нефти и нефтепродуктов менее 15% IV класса </w:t>
      </w:r>
      <w:r w:rsidR="004F601B">
        <w:rPr>
          <w:rFonts w:ascii="Times New Roman" w:hAnsi="Times New Roman"/>
          <w:b/>
          <w:sz w:val="24"/>
          <w:szCs w:val="24"/>
        </w:rPr>
        <w:t xml:space="preserve">опасности (ФККО </w:t>
      </w:r>
      <w:r w:rsidR="00593CE7" w:rsidRPr="00593CE7">
        <w:rPr>
          <w:rFonts w:ascii="Times New Roman" w:hAnsi="Times New Roman"/>
          <w:b/>
          <w:sz w:val="24"/>
          <w:szCs w:val="24"/>
        </w:rPr>
        <w:t>9 11 100 02 31 4)</w:t>
      </w:r>
      <w:r w:rsidR="00252D8A" w:rsidRPr="00252D8A">
        <w:t xml:space="preserve"> </w:t>
      </w:r>
      <w:r w:rsidR="00252D8A" w:rsidRPr="00252D8A">
        <w:rPr>
          <w:rFonts w:ascii="Times New Roman" w:hAnsi="Times New Roman"/>
          <w:b/>
          <w:sz w:val="24"/>
          <w:szCs w:val="24"/>
        </w:rPr>
        <w:t>с судов (объектов) для нужд фи</w:t>
      </w:r>
      <w:r w:rsidR="00593CE7">
        <w:rPr>
          <w:rFonts w:ascii="Times New Roman" w:hAnsi="Times New Roman"/>
          <w:b/>
          <w:sz w:val="24"/>
          <w:szCs w:val="24"/>
        </w:rPr>
        <w:t xml:space="preserve">лиала </w:t>
      </w:r>
      <w:r w:rsidR="00252D8A" w:rsidRPr="00252D8A">
        <w:rPr>
          <w:rFonts w:ascii="Times New Roman" w:hAnsi="Times New Roman"/>
          <w:b/>
          <w:sz w:val="24"/>
          <w:szCs w:val="24"/>
        </w:rPr>
        <w:t>ФГБУ «Балтийско-Арктическая техмордирекция» Архангельский - г. Архангельск</w:t>
      </w:r>
      <w:r w:rsidR="008A332A" w:rsidRPr="00252D8A">
        <w:rPr>
          <w:rFonts w:ascii="Times New Roman" w:hAnsi="Times New Roman"/>
          <w:b/>
          <w:sz w:val="24"/>
          <w:szCs w:val="24"/>
        </w:rPr>
        <w:t>.</w:t>
      </w:r>
    </w:p>
    <w:p w14:paraId="42A7408E" w14:textId="77777777" w:rsidR="00BC7670" w:rsidRPr="00252D8A" w:rsidRDefault="00BC7670" w:rsidP="00BC767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52D8A">
        <w:rPr>
          <w:rFonts w:ascii="Times New Roman" w:hAnsi="Times New Roman"/>
          <w:sz w:val="24"/>
          <w:szCs w:val="24"/>
        </w:rPr>
        <w:t xml:space="preserve">8. </w:t>
      </w:r>
      <w:r w:rsidRPr="00252D8A">
        <w:rPr>
          <w:rFonts w:ascii="Times New Roman" w:hAnsi="Times New Roman"/>
          <w:b/>
          <w:sz w:val="24"/>
          <w:szCs w:val="24"/>
        </w:rPr>
        <w:t>Услуга оказывается</w:t>
      </w:r>
      <w:r w:rsidRPr="00252D8A">
        <w:rPr>
          <w:rFonts w:ascii="Times New Roman" w:hAnsi="Times New Roman"/>
          <w:sz w:val="24"/>
          <w:szCs w:val="24"/>
        </w:rPr>
        <w:t>:</w:t>
      </w:r>
    </w:p>
    <w:p w14:paraId="25644F4B" w14:textId="00CF58A4" w:rsidR="00BC7670" w:rsidRPr="00252D8A" w:rsidRDefault="00BC7670" w:rsidP="00BC767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52D8A">
        <w:rPr>
          <w:rFonts w:ascii="Times New Roman" w:hAnsi="Times New Roman"/>
          <w:sz w:val="24"/>
          <w:szCs w:val="24"/>
        </w:rPr>
        <w:t>- на основании поданных ответственным лицом Заказчика</w:t>
      </w:r>
      <w:r w:rsidR="00A137FB" w:rsidRPr="00A137FB">
        <w:rPr>
          <w:rFonts w:ascii="Times New Roman" w:hAnsi="Times New Roman"/>
          <w:sz w:val="24"/>
          <w:szCs w:val="24"/>
        </w:rPr>
        <w:t xml:space="preserve"> </w:t>
      </w:r>
      <w:r w:rsidR="00A137FB" w:rsidRPr="00252D8A">
        <w:rPr>
          <w:rFonts w:ascii="Times New Roman" w:hAnsi="Times New Roman"/>
          <w:sz w:val="24"/>
          <w:szCs w:val="24"/>
        </w:rPr>
        <w:t>заявок</w:t>
      </w:r>
      <w:r w:rsidRPr="00252D8A">
        <w:rPr>
          <w:rFonts w:ascii="Times New Roman" w:hAnsi="Times New Roman"/>
          <w:sz w:val="24"/>
          <w:szCs w:val="24"/>
        </w:rPr>
        <w:t xml:space="preserve">, </w:t>
      </w:r>
      <w:r w:rsidR="00A137FB">
        <w:rPr>
          <w:rFonts w:ascii="Times New Roman" w:hAnsi="Times New Roman"/>
          <w:sz w:val="24"/>
          <w:szCs w:val="24"/>
        </w:rPr>
        <w:t>в период действия контракта</w:t>
      </w:r>
      <w:r w:rsidRPr="00252D8A">
        <w:rPr>
          <w:rFonts w:ascii="Times New Roman" w:hAnsi="Times New Roman"/>
          <w:sz w:val="24"/>
          <w:szCs w:val="24"/>
        </w:rPr>
        <w:t>, не приводя к необоснованным задержкам судна.</w:t>
      </w:r>
    </w:p>
    <w:p w14:paraId="1442C392" w14:textId="77777777" w:rsidR="00BC7670" w:rsidRPr="00252D8A" w:rsidRDefault="00BC7670" w:rsidP="00BC767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52D8A">
        <w:rPr>
          <w:rFonts w:ascii="Times New Roman" w:hAnsi="Times New Roman"/>
          <w:sz w:val="24"/>
          <w:szCs w:val="24"/>
        </w:rPr>
        <w:t>-</w:t>
      </w:r>
      <w:r w:rsidR="00252D8A" w:rsidRPr="00252D8A">
        <w:rPr>
          <w:rFonts w:ascii="Times New Roman" w:hAnsi="Times New Roman"/>
          <w:sz w:val="24"/>
          <w:szCs w:val="24"/>
        </w:rPr>
        <w:t> </w:t>
      </w:r>
      <w:r w:rsidR="00ED1487" w:rsidRPr="00164EF8">
        <w:rPr>
          <w:rFonts w:ascii="Times New Roman" w:hAnsi="Times New Roman"/>
          <w:sz w:val="24"/>
          <w:szCs w:val="24"/>
        </w:rPr>
        <w:t>судовые отходы должны приниматься с использованием судна-сборщика, зарегистрированного в государственном судовом реестре, при этом обслуживание судов производится непосредственно у причалов.</w:t>
      </w:r>
    </w:p>
    <w:p w14:paraId="60556AEA" w14:textId="77777777" w:rsidR="00BC7670" w:rsidRPr="0044501A" w:rsidRDefault="00BC7670" w:rsidP="00BC767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52D8A">
        <w:rPr>
          <w:rFonts w:ascii="Times New Roman" w:hAnsi="Times New Roman"/>
          <w:sz w:val="24"/>
          <w:szCs w:val="24"/>
        </w:rPr>
        <w:t xml:space="preserve">- операции по приему </w:t>
      </w:r>
      <w:r w:rsidR="00D82C7B" w:rsidRPr="00252D8A">
        <w:rPr>
          <w:rFonts w:ascii="Times New Roman" w:hAnsi="Times New Roman"/>
          <w:sz w:val="24"/>
          <w:szCs w:val="24"/>
        </w:rPr>
        <w:t>отход</w:t>
      </w:r>
      <w:r w:rsidR="00593CE7">
        <w:rPr>
          <w:rFonts w:ascii="Times New Roman" w:hAnsi="Times New Roman"/>
          <w:sz w:val="24"/>
          <w:szCs w:val="24"/>
        </w:rPr>
        <w:t>ов</w:t>
      </w:r>
      <w:r w:rsidR="00D82C7B" w:rsidRPr="00252D8A">
        <w:rPr>
          <w:rFonts w:ascii="Times New Roman" w:hAnsi="Times New Roman"/>
          <w:sz w:val="24"/>
          <w:szCs w:val="24"/>
        </w:rPr>
        <w:t xml:space="preserve"> - </w:t>
      </w:r>
      <w:r w:rsidR="00593CE7" w:rsidRPr="00593CE7">
        <w:rPr>
          <w:rFonts w:ascii="Times New Roman" w:hAnsi="Times New Roman"/>
          <w:sz w:val="24"/>
          <w:szCs w:val="24"/>
        </w:rPr>
        <w:t xml:space="preserve">воды подсланевые и/или льяльные с содержанием нефти и нефтепродуктов менее 15% </w:t>
      </w:r>
      <w:r w:rsidR="00D82C7B" w:rsidRPr="00252D8A">
        <w:rPr>
          <w:rFonts w:ascii="Times New Roman" w:hAnsi="Times New Roman"/>
          <w:sz w:val="24"/>
          <w:szCs w:val="24"/>
        </w:rPr>
        <w:t>должны</w:t>
      </w:r>
      <w:r w:rsidRPr="00252D8A">
        <w:rPr>
          <w:rFonts w:ascii="Times New Roman" w:hAnsi="Times New Roman"/>
          <w:sz w:val="24"/>
          <w:szCs w:val="24"/>
        </w:rPr>
        <w:t xml:space="preserve"> полностью исключать попадание </w:t>
      </w:r>
      <w:r w:rsidR="00ED1487" w:rsidRPr="00252D8A">
        <w:rPr>
          <w:rFonts w:ascii="Times New Roman" w:hAnsi="Times New Roman"/>
          <w:sz w:val="24"/>
          <w:szCs w:val="24"/>
        </w:rPr>
        <w:t>отход</w:t>
      </w:r>
      <w:r w:rsidR="00593CE7">
        <w:rPr>
          <w:rFonts w:ascii="Times New Roman" w:hAnsi="Times New Roman"/>
          <w:sz w:val="24"/>
          <w:szCs w:val="24"/>
        </w:rPr>
        <w:t>ов</w:t>
      </w:r>
      <w:r w:rsidRPr="00252D8A">
        <w:rPr>
          <w:rFonts w:ascii="Times New Roman" w:hAnsi="Times New Roman"/>
          <w:sz w:val="24"/>
          <w:szCs w:val="24"/>
        </w:rPr>
        <w:t xml:space="preserve"> на акваторию Морского порта </w:t>
      </w:r>
      <w:r w:rsidR="00814778" w:rsidRPr="00252D8A">
        <w:rPr>
          <w:rFonts w:ascii="Times New Roman" w:hAnsi="Times New Roman"/>
          <w:sz w:val="24"/>
          <w:szCs w:val="24"/>
        </w:rPr>
        <w:t>Архангельск</w:t>
      </w:r>
      <w:r w:rsidRPr="00252D8A">
        <w:rPr>
          <w:rFonts w:ascii="Times New Roman" w:hAnsi="Times New Roman"/>
          <w:sz w:val="24"/>
          <w:szCs w:val="24"/>
        </w:rPr>
        <w:t xml:space="preserve"> и территорию причал</w:t>
      </w:r>
      <w:r w:rsidR="00E470A7" w:rsidRPr="00252D8A">
        <w:rPr>
          <w:rFonts w:ascii="Times New Roman" w:hAnsi="Times New Roman"/>
          <w:sz w:val="24"/>
          <w:szCs w:val="24"/>
        </w:rPr>
        <w:t>а</w:t>
      </w:r>
      <w:r w:rsidRPr="00252D8A">
        <w:rPr>
          <w:rFonts w:ascii="Times New Roman" w:hAnsi="Times New Roman"/>
          <w:sz w:val="24"/>
          <w:szCs w:val="24"/>
        </w:rPr>
        <w:t xml:space="preserve">. В случае попадания </w:t>
      </w:r>
      <w:r w:rsidR="00603C01" w:rsidRPr="00252D8A">
        <w:rPr>
          <w:rFonts w:ascii="Times New Roman" w:hAnsi="Times New Roman"/>
          <w:sz w:val="24"/>
          <w:szCs w:val="24"/>
        </w:rPr>
        <w:t>отход</w:t>
      </w:r>
      <w:r w:rsidR="00593CE7">
        <w:rPr>
          <w:rFonts w:ascii="Times New Roman" w:hAnsi="Times New Roman"/>
          <w:sz w:val="24"/>
          <w:szCs w:val="24"/>
        </w:rPr>
        <w:t>ов</w:t>
      </w:r>
      <w:r w:rsidR="00603C01" w:rsidRPr="00252D8A">
        <w:rPr>
          <w:rFonts w:ascii="Times New Roman" w:hAnsi="Times New Roman"/>
          <w:sz w:val="24"/>
          <w:szCs w:val="24"/>
        </w:rPr>
        <w:t xml:space="preserve"> - </w:t>
      </w:r>
      <w:r w:rsidR="00593CE7" w:rsidRPr="00593CE7">
        <w:rPr>
          <w:rFonts w:ascii="Times New Roman" w:hAnsi="Times New Roman"/>
          <w:sz w:val="24"/>
          <w:szCs w:val="24"/>
        </w:rPr>
        <w:t xml:space="preserve">воды подсланевые и/или льяльные с содержанием нефти и нефтепродуктов менее 15% </w:t>
      </w:r>
      <w:r w:rsidR="00603C01" w:rsidRPr="00252D8A">
        <w:rPr>
          <w:rFonts w:ascii="Times New Roman" w:hAnsi="Times New Roman"/>
          <w:sz w:val="24"/>
          <w:szCs w:val="24"/>
        </w:rPr>
        <w:t>на</w:t>
      </w:r>
      <w:r w:rsidRPr="00252D8A">
        <w:rPr>
          <w:rFonts w:ascii="Times New Roman" w:hAnsi="Times New Roman"/>
          <w:sz w:val="24"/>
          <w:szCs w:val="24"/>
        </w:rPr>
        <w:t xml:space="preserve"> одну из</w:t>
      </w:r>
      <w:r w:rsidRPr="00F64699">
        <w:rPr>
          <w:rFonts w:ascii="Times New Roman" w:hAnsi="Times New Roman"/>
          <w:sz w:val="24"/>
          <w:szCs w:val="24"/>
        </w:rPr>
        <w:t xml:space="preserve"> названных территорий Исполнитель самостоятельно и</w:t>
      </w:r>
      <w:r w:rsidR="00E81133">
        <w:rPr>
          <w:rFonts w:ascii="Times New Roman" w:hAnsi="Times New Roman"/>
          <w:sz w:val="24"/>
          <w:szCs w:val="24"/>
        </w:rPr>
        <w:t xml:space="preserve"> за свой счет производит уборку и</w:t>
      </w:r>
      <w:r w:rsidRPr="00F64699">
        <w:rPr>
          <w:rFonts w:ascii="Times New Roman" w:hAnsi="Times New Roman"/>
          <w:sz w:val="24"/>
          <w:szCs w:val="24"/>
        </w:rPr>
        <w:t xml:space="preserve"> очистку акватории от </w:t>
      </w:r>
      <w:r w:rsidR="00ED1487">
        <w:rPr>
          <w:rFonts w:ascii="Times New Roman" w:hAnsi="Times New Roman"/>
          <w:sz w:val="24"/>
          <w:szCs w:val="24"/>
        </w:rPr>
        <w:t>отходов</w:t>
      </w:r>
      <w:r w:rsidRPr="00F64699">
        <w:rPr>
          <w:rFonts w:ascii="Times New Roman" w:hAnsi="Times New Roman"/>
          <w:sz w:val="24"/>
          <w:szCs w:val="24"/>
        </w:rPr>
        <w:t>.</w:t>
      </w:r>
    </w:p>
    <w:p w14:paraId="47F379A9" w14:textId="77777777" w:rsidR="00BC7670" w:rsidRPr="0044501A" w:rsidRDefault="00BC7670" w:rsidP="00BC767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44501A">
        <w:rPr>
          <w:rFonts w:ascii="Times New Roman" w:hAnsi="Times New Roman"/>
          <w:sz w:val="24"/>
          <w:szCs w:val="24"/>
        </w:rPr>
        <w:t xml:space="preserve">- </w:t>
      </w:r>
      <w:r w:rsidR="00ED1487" w:rsidRPr="00ED1487">
        <w:rPr>
          <w:rFonts w:ascii="Times New Roman" w:hAnsi="Times New Roman"/>
          <w:sz w:val="24"/>
          <w:szCs w:val="24"/>
        </w:rPr>
        <w:t xml:space="preserve">факт каждой операции по приему судовых отходов отражается в справке (сертификате) о сдаче судовых отходов, в котором указывается количество и вид принятых </w:t>
      </w:r>
      <w:r w:rsidR="00603C01">
        <w:rPr>
          <w:rFonts w:ascii="Times New Roman" w:hAnsi="Times New Roman"/>
          <w:sz w:val="24"/>
          <w:szCs w:val="24"/>
        </w:rPr>
        <w:t>судовых</w:t>
      </w:r>
      <w:r w:rsidR="00ED1487" w:rsidRPr="00ED1487">
        <w:rPr>
          <w:rFonts w:ascii="Times New Roman" w:hAnsi="Times New Roman"/>
          <w:sz w:val="24"/>
          <w:szCs w:val="24"/>
        </w:rPr>
        <w:t xml:space="preserve"> отходов. Справка (сертификат) должен быть подписан Исполнителем и Заказчиком (представителем Заказчика на судне), сдающего отходы (либо лицом, его замещающим) и заверены печатями сторон, после чего Исполнителем подписывается акт приема-передачи отхода.</w:t>
      </w:r>
    </w:p>
    <w:p w14:paraId="628F1C63" w14:textId="77777777" w:rsidR="00BC7670" w:rsidRPr="0044501A" w:rsidRDefault="00BC7670" w:rsidP="00BC767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44501A">
        <w:rPr>
          <w:rFonts w:ascii="Times New Roman" w:hAnsi="Times New Roman"/>
          <w:sz w:val="24"/>
          <w:szCs w:val="24"/>
        </w:rPr>
        <w:t xml:space="preserve">9. </w:t>
      </w:r>
      <w:r w:rsidRPr="00F57B7B">
        <w:rPr>
          <w:rFonts w:ascii="Times New Roman" w:hAnsi="Times New Roman"/>
          <w:b/>
          <w:sz w:val="24"/>
          <w:szCs w:val="24"/>
        </w:rPr>
        <w:t>Требования к оказанию услуг</w:t>
      </w:r>
      <w:r w:rsidRPr="0044501A">
        <w:rPr>
          <w:rFonts w:ascii="Times New Roman" w:hAnsi="Times New Roman"/>
          <w:sz w:val="24"/>
          <w:szCs w:val="24"/>
        </w:rPr>
        <w:t>:</w:t>
      </w:r>
    </w:p>
    <w:p w14:paraId="2740F38F" w14:textId="77777777" w:rsidR="00BC7670" w:rsidRDefault="0070064A" w:rsidP="00BC767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F10B0">
        <w:rPr>
          <w:rFonts w:ascii="Times New Roman" w:hAnsi="Times New Roman"/>
          <w:sz w:val="24"/>
          <w:szCs w:val="24"/>
        </w:rPr>
        <w:t xml:space="preserve"> </w:t>
      </w:r>
      <w:r w:rsidR="00ED1487" w:rsidRPr="00ED1487">
        <w:rPr>
          <w:rFonts w:ascii="Times New Roman" w:hAnsi="Times New Roman"/>
          <w:sz w:val="24"/>
          <w:szCs w:val="24"/>
        </w:rPr>
        <w:t>наличие у Исполнителя действующей лицензии на осуществление деятельности по сбору, транспортированию, обработке, утилизации, обезвреживанию, размещению отходов I-IV класса опасности.</w:t>
      </w:r>
    </w:p>
    <w:p w14:paraId="01CC7684" w14:textId="77777777" w:rsidR="00ED1487" w:rsidRDefault="00ED1487" w:rsidP="00BC767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D1487">
        <w:rPr>
          <w:rFonts w:ascii="Times New Roman" w:hAnsi="Times New Roman"/>
          <w:sz w:val="24"/>
          <w:szCs w:val="24"/>
        </w:rPr>
        <w:t>-</w:t>
      </w:r>
      <w:r w:rsidRPr="00ED1487">
        <w:rPr>
          <w:rFonts w:ascii="Times New Roman" w:hAnsi="Times New Roman"/>
          <w:sz w:val="24"/>
          <w:szCs w:val="24"/>
        </w:rPr>
        <w:tab/>
        <w:t>Исполнитель вправе привлекать к оказанию услуг третьих лиц (субподрядчиков), оставаясь ответственным в полном объеме перед Заказчиком за их действия и оказанные ими услуги. Все требования, указанные в спецификации (техническом задании) распространяются на привлекаемых субподрядчиков. Расчет с привлекаемыми субподрядчиками, Исполнитель производит самостоятельно.</w:t>
      </w:r>
    </w:p>
    <w:p w14:paraId="1BEB56F5" w14:textId="77777777" w:rsidR="00ED1487" w:rsidRDefault="00ED1487" w:rsidP="00BC767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D1487">
        <w:rPr>
          <w:rFonts w:ascii="Times New Roman" w:hAnsi="Times New Roman"/>
          <w:sz w:val="24"/>
          <w:szCs w:val="24"/>
        </w:rPr>
        <w:t>-</w:t>
      </w:r>
      <w:r w:rsidRPr="00ED1487">
        <w:rPr>
          <w:rFonts w:ascii="Times New Roman" w:hAnsi="Times New Roman"/>
          <w:sz w:val="24"/>
          <w:szCs w:val="24"/>
        </w:rPr>
        <w:tab/>
        <w:t>предоставление информации о конечной операции с отходами (трехсторонние договоры, акты об утилизации, обработке, обезвреживании)</w:t>
      </w:r>
    </w:p>
    <w:p w14:paraId="2E73C6E7" w14:textId="77777777" w:rsidR="00802938" w:rsidRPr="0044501A" w:rsidRDefault="00802938" w:rsidP="00802938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802938">
        <w:rPr>
          <w:rFonts w:ascii="Times New Roman" w:hAnsi="Times New Roman"/>
          <w:sz w:val="24"/>
          <w:szCs w:val="24"/>
        </w:rPr>
        <w:lastRenderedPageBreak/>
        <w:t>-</w:t>
      </w:r>
      <w:r w:rsidRPr="00802938">
        <w:rPr>
          <w:rFonts w:ascii="Times New Roman" w:hAnsi="Times New Roman"/>
          <w:sz w:val="24"/>
          <w:szCs w:val="24"/>
        </w:rPr>
        <w:tab/>
        <w:t>наличие у привлекаемых третьих лиц действующей лицензи</w:t>
      </w:r>
      <w:r>
        <w:rPr>
          <w:rFonts w:ascii="Times New Roman" w:hAnsi="Times New Roman"/>
          <w:sz w:val="24"/>
          <w:szCs w:val="24"/>
        </w:rPr>
        <w:t xml:space="preserve">и на осуществление деятельности </w:t>
      </w:r>
      <w:r w:rsidRPr="00802938">
        <w:rPr>
          <w:rFonts w:ascii="Times New Roman" w:hAnsi="Times New Roman"/>
          <w:sz w:val="24"/>
          <w:szCs w:val="24"/>
        </w:rPr>
        <w:t>по сбору, транспортированию, обработке, утилизации, обезвреживанию, размещению отходов I-IV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2938">
        <w:rPr>
          <w:rFonts w:ascii="Times New Roman" w:hAnsi="Times New Roman"/>
          <w:sz w:val="24"/>
          <w:szCs w:val="24"/>
        </w:rPr>
        <w:t>класса опасности; заключенных договоров</w:t>
      </w:r>
      <w:r>
        <w:rPr>
          <w:rFonts w:ascii="Times New Roman" w:hAnsi="Times New Roman"/>
          <w:sz w:val="24"/>
          <w:szCs w:val="24"/>
        </w:rPr>
        <w:t>.</w:t>
      </w:r>
    </w:p>
    <w:p w14:paraId="2AA26ADB" w14:textId="77777777" w:rsidR="00BC7670" w:rsidRDefault="00BC7670" w:rsidP="00BC767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44501A">
        <w:rPr>
          <w:rFonts w:ascii="Times New Roman" w:hAnsi="Times New Roman"/>
          <w:sz w:val="24"/>
          <w:szCs w:val="24"/>
        </w:rPr>
        <w:t xml:space="preserve">10. </w:t>
      </w:r>
      <w:r w:rsidRPr="00F57B7B">
        <w:rPr>
          <w:rFonts w:ascii="Times New Roman" w:hAnsi="Times New Roman"/>
          <w:b/>
          <w:sz w:val="24"/>
          <w:szCs w:val="24"/>
        </w:rPr>
        <w:t>Требования</w:t>
      </w:r>
      <w:r w:rsidR="00E03B03" w:rsidRPr="00E03B03">
        <w:rPr>
          <w:rFonts w:ascii="Times New Roman" w:hAnsi="Times New Roman"/>
          <w:b/>
          <w:sz w:val="24"/>
          <w:szCs w:val="24"/>
        </w:rPr>
        <w:t xml:space="preserve"> природоохранного законодательства</w:t>
      </w:r>
      <w:r w:rsidRPr="00F57B7B">
        <w:rPr>
          <w:rFonts w:ascii="Times New Roman" w:hAnsi="Times New Roman"/>
          <w:sz w:val="24"/>
          <w:szCs w:val="24"/>
        </w:rPr>
        <w:t>:</w:t>
      </w:r>
    </w:p>
    <w:p w14:paraId="33EA0C5B" w14:textId="77777777" w:rsidR="00802938" w:rsidRPr="0044501A" w:rsidRDefault="00802938" w:rsidP="00BC767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802938">
        <w:rPr>
          <w:rFonts w:ascii="Times New Roman" w:hAnsi="Times New Roman"/>
          <w:sz w:val="24"/>
          <w:szCs w:val="24"/>
        </w:rPr>
        <w:t>10.1. Услуги по контракту должны выполняться:</w:t>
      </w:r>
    </w:p>
    <w:p w14:paraId="34E8CCC3" w14:textId="77777777" w:rsidR="00802938" w:rsidRPr="00802938" w:rsidRDefault="00802938" w:rsidP="00A137FB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802938">
        <w:rPr>
          <w:rFonts w:ascii="Times New Roman" w:hAnsi="Times New Roman"/>
          <w:sz w:val="24"/>
          <w:szCs w:val="24"/>
        </w:rPr>
        <w:t>-</w:t>
      </w:r>
      <w:r w:rsidRPr="00802938">
        <w:rPr>
          <w:rFonts w:ascii="Times New Roman" w:hAnsi="Times New Roman"/>
          <w:sz w:val="24"/>
          <w:szCs w:val="24"/>
        </w:rPr>
        <w:tab/>
        <w:t>в соответствии с требованиями действующего законодательства РФ, международной</w:t>
      </w:r>
      <w:r w:rsidR="004F601B">
        <w:rPr>
          <w:rFonts w:ascii="Times New Roman" w:hAnsi="Times New Roman"/>
          <w:sz w:val="24"/>
          <w:szCs w:val="24"/>
        </w:rPr>
        <w:t xml:space="preserve"> </w:t>
      </w:r>
      <w:r w:rsidRPr="00802938">
        <w:rPr>
          <w:rFonts w:ascii="Times New Roman" w:hAnsi="Times New Roman"/>
          <w:sz w:val="24"/>
          <w:szCs w:val="24"/>
        </w:rPr>
        <w:t xml:space="preserve">конвенции по предотвращению загрязнения с судов 1973 года, </w:t>
      </w:r>
      <w:r>
        <w:rPr>
          <w:rFonts w:ascii="Times New Roman" w:hAnsi="Times New Roman"/>
          <w:sz w:val="24"/>
          <w:szCs w:val="24"/>
        </w:rPr>
        <w:t xml:space="preserve">измененной Протоколом 1978 года </w:t>
      </w:r>
      <w:r w:rsidRPr="00802938">
        <w:rPr>
          <w:rFonts w:ascii="Times New Roman" w:hAnsi="Times New Roman"/>
          <w:sz w:val="24"/>
          <w:szCs w:val="24"/>
        </w:rPr>
        <w:t>к ней (МАРПОЛ73/78);</w:t>
      </w:r>
    </w:p>
    <w:p w14:paraId="6204162D" w14:textId="77777777" w:rsidR="00802938" w:rsidRPr="00802938" w:rsidRDefault="00802938" w:rsidP="00802938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802938">
        <w:rPr>
          <w:rFonts w:ascii="Times New Roman" w:hAnsi="Times New Roman"/>
          <w:sz w:val="24"/>
          <w:szCs w:val="24"/>
        </w:rPr>
        <w:t>-</w:t>
      </w:r>
      <w:r w:rsidRPr="00802938">
        <w:rPr>
          <w:rFonts w:ascii="Times New Roman" w:hAnsi="Times New Roman"/>
          <w:sz w:val="24"/>
          <w:szCs w:val="24"/>
        </w:rPr>
        <w:tab/>
        <w:t>обязательными постановлениями по морскому порту Архангельск;</w:t>
      </w:r>
    </w:p>
    <w:p w14:paraId="51D3A52C" w14:textId="5DD0FA4D" w:rsidR="00802938" w:rsidRPr="00802938" w:rsidRDefault="00802938" w:rsidP="00802938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802938">
        <w:rPr>
          <w:rFonts w:ascii="Times New Roman" w:hAnsi="Times New Roman"/>
          <w:sz w:val="24"/>
          <w:szCs w:val="24"/>
        </w:rPr>
        <w:t>-</w:t>
      </w:r>
      <w:r w:rsidRPr="00802938">
        <w:rPr>
          <w:rFonts w:ascii="Times New Roman" w:hAnsi="Times New Roman"/>
          <w:sz w:val="24"/>
          <w:szCs w:val="24"/>
        </w:rPr>
        <w:tab/>
        <w:t>требованиями иных действующих в Российской Федерации нормативных и нормативно-правовых актов</w:t>
      </w:r>
      <w:r w:rsidR="00A137FB">
        <w:rPr>
          <w:rFonts w:ascii="Times New Roman" w:hAnsi="Times New Roman"/>
          <w:sz w:val="24"/>
          <w:szCs w:val="24"/>
        </w:rPr>
        <w:t>;</w:t>
      </w:r>
    </w:p>
    <w:p w14:paraId="3F74673F" w14:textId="77777777" w:rsidR="00CA4585" w:rsidRDefault="00802938" w:rsidP="00802938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802938">
        <w:rPr>
          <w:rFonts w:ascii="Times New Roman" w:hAnsi="Times New Roman"/>
          <w:sz w:val="24"/>
          <w:szCs w:val="24"/>
        </w:rPr>
        <w:t>-</w:t>
      </w:r>
      <w:r w:rsidRPr="00802938">
        <w:rPr>
          <w:rFonts w:ascii="Times New Roman" w:hAnsi="Times New Roman"/>
          <w:sz w:val="24"/>
          <w:szCs w:val="24"/>
        </w:rPr>
        <w:tab/>
        <w:t>в соответствии с требованиями Федерального закона «Об охране окружающей среды» от 10.01.2002г. №7-ФЗ, Федерального закона «Об отходах</w:t>
      </w:r>
      <w:r>
        <w:rPr>
          <w:rFonts w:ascii="Times New Roman" w:hAnsi="Times New Roman"/>
          <w:sz w:val="24"/>
          <w:szCs w:val="24"/>
        </w:rPr>
        <w:t xml:space="preserve"> производства и потребления» от </w:t>
      </w:r>
      <w:r w:rsidRPr="00802938">
        <w:rPr>
          <w:rFonts w:ascii="Times New Roman" w:hAnsi="Times New Roman"/>
          <w:sz w:val="24"/>
          <w:szCs w:val="24"/>
        </w:rPr>
        <w:t xml:space="preserve">24.06.1998 </w:t>
      </w:r>
      <w:r w:rsidR="00CA4585">
        <w:rPr>
          <w:rFonts w:ascii="Times New Roman" w:hAnsi="Times New Roman"/>
          <w:sz w:val="24"/>
          <w:szCs w:val="24"/>
        </w:rPr>
        <w:t>№</w:t>
      </w:r>
      <w:r w:rsidRPr="00802938">
        <w:rPr>
          <w:rFonts w:ascii="Times New Roman" w:hAnsi="Times New Roman"/>
          <w:sz w:val="24"/>
          <w:szCs w:val="24"/>
        </w:rPr>
        <w:t>89-ФЗ.</w:t>
      </w:r>
    </w:p>
    <w:p w14:paraId="6FA9A2B1" w14:textId="77777777" w:rsidR="00BC7670" w:rsidRDefault="00BC7670" w:rsidP="00CA4585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44501A">
        <w:rPr>
          <w:rFonts w:ascii="Times New Roman" w:hAnsi="Times New Roman"/>
          <w:sz w:val="24"/>
          <w:szCs w:val="24"/>
        </w:rPr>
        <w:t>11.</w:t>
      </w:r>
      <w:r w:rsidRPr="00F57B7B">
        <w:rPr>
          <w:rFonts w:ascii="Times New Roman" w:hAnsi="Times New Roman"/>
          <w:b/>
          <w:sz w:val="24"/>
          <w:szCs w:val="24"/>
        </w:rPr>
        <w:t>Срок оказания Услуг</w:t>
      </w:r>
      <w:r w:rsidRPr="0044501A">
        <w:rPr>
          <w:rFonts w:ascii="Times New Roman" w:hAnsi="Times New Roman"/>
          <w:sz w:val="24"/>
          <w:szCs w:val="24"/>
        </w:rPr>
        <w:t>: с м</w:t>
      </w:r>
      <w:r>
        <w:rPr>
          <w:rFonts w:ascii="Times New Roman" w:hAnsi="Times New Roman"/>
          <w:sz w:val="24"/>
          <w:szCs w:val="24"/>
        </w:rPr>
        <w:t>омента заключения Контракта по «</w:t>
      </w:r>
      <w:r w:rsidRPr="004F601B">
        <w:rPr>
          <w:rFonts w:ascii="Times New Roman" w:hAnsi="Times New Roman"/>
          <w:sz w:val="24"/>
          <w:szCs w:val="24"/>
        </w:rPr>
        <w:t xml:space="preserve">31» </w:t>
      </w:r>
      <w:r w:rsidR="004F601B" w:rsidRPr="004F601B">
        <w:rPr>
          <w:rFonts w:ascii="Times New Roman" w:hAnsi="Times New Roman"/>
          <w:sz w:val="24"/>
          <w:szCs w:val="24"/>
        </w:rPr>
        <w:t>октября</w:t>
      </w:r>
      <w:r w:rsidRPr="004F601B">
        <w:rPr>
          <w:rFonts w:ascii="Times New Roman" w:hAnsi="Times New Roman"/>
          <w:sz w:val="24"/>
          <w:szCs w:val="24"/>
        </w:rPr>
        <w:t xml:space="preserve"> 20</w:t>
      </w:r>
      <w:r w:rsidR="00814778" w:rsidRPr="004F601B">
        <w:rPr>
          <w:rFonts w:ascii="Times New Roman" w:hAnsi="Times New Roman"/>
          <w:sz w:val="24"/>
          <w:szCs w:val="24"/>
        </w:rPr>
        <w:t>2</w:t>
      </w:r>
      <w:r w:rsidR="004F601B" w:rsidRPr="004F601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01A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ода </w:t>
      </w:r>
      <w:r w:rsidRPr="0044501A">
        <w:rPr>
          <w:rFonts w:ascii="Times New Roman" w:hAnsi="Times New Roman"/>
          <w:sz w:val="24"/>
          <w:szCs w:val="24"/>
        </w:rPr>
        <w:t>(включительно).</w:t>
      </w:r>
    </w:p>
    <w:p w14:paraId="59D35317" w14:textId="77777777" w:rsidR="00FA1F26" w:rsidRPr="00FA1F26" w:rsidRDefault="00FA1F26" w:rsidP="00FA1F26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FA1F26">
        <w:rPr>
          <w:rFonts w:ascii="Times New Roman" w:hAnsi="Times New Roman"/>
          <w:sz w:val="24"/>
          <w:szCs w:val="24"/>
        </w:rPr>
        <w:t>Точная дата оказания услуг согласовывается между Заказчиком (представителем Заказчика) и Исполнителем дополнительно с учётом метеоусловий и технических возможностей Исполнителя.</w:t>
      </w:r>
    </w:p>
    <w:p w14:paraId="1B277DB0" w14:textId="10B02539" w:rsidR="00FA1F26" w:rsidRPr="0044501A" w:rsidRDefault="00FA1F26" w:rsidP="00FA1F26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FA1F26">
        <w:rPr>
          <w:rFonts w:ascii="Times New Roman" w:hAnsi="Times New Roman"/>
          <w:sz w:val="24"/>
          <w:szCs w:val="24"/>
        </w:rPr>
        <w:t>Форм</w:t>
      </w:r>
      <w:r w:rsidR="00A137FB">
        <w:rPr>
          <w:rFonts w:ascii="Times New Roman" w:hAnsi="Times New Roman"/>
          <w:sz w:val="24"/>
          <w:szCs w:val="24"/>
        </w:rPr>
        <w:t>а</w:t>
      </w:r>
      <w:r w:rsidRPr="00FA1F26">
        <w:rPr>
          <w:rFonts w:ascii="Times New Roman" w:hAnsi="Times New Roman"/>
          <w:sz w:val="24"/>
          <w:szCs w:val="24"/>
        </w:rPr>
        <w:t xml:space="preserve"> заявки определяется дополнительно - по средствам мобильной связи; телефонной связи; электронной почты; почто</w:t>
      </w:r>
      <w:r w:rsidR="00A137FB">
        <w:rPr>
          <w:rFonts w:ascii="Times New Roman" w:hAnsi="Times New Roman"/>
          <w:sz w:val="24"/>
          <w:szCs w:val="24"/>
        </w:rPr>
        <w:t>во</w:t>
      </w:r>
      <w:r w:rsidRPr="00FA1F26">
        <w:rPr>
          <w:rFonts w:ascii="Times New Roman" w:hAnsi="Times New Roman"/>
          <w:sz w:val="24"/>
          <w:szCs w:val="24"/>
        </w:rPr>
        <w:t>й связи.</w:t>
      </w:r>
    </w:p>
    <w:p w14:paraId="550D84BB" w14:textId="77777777" w:rsidR="00BC7670" w:rsidRDefault="00BC7670" w:rsidP="00BC767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2A9D1D4" w14:textId="77777777" w:rsidR="00BC7670" w:rsidRDefault="00BC7670" w:rsidP="00BC767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7E367F7" w14:textId="77777777" w:rsidR="00BC7670" w:rsidRPr="009A068A" w:rsidRDefault="00FA1F26" w:rsidP="00BC767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F601B">
        <w:rPr>
          <w:rFonts w:ascii="Times New Roman" w:hAnsi="Times New Roman"/>
          <w:sz w:val="24"/>
          <w:szCs w:val="24"/>
        </w:rPr>
        <w:t xml:space="preserve">Начальник отдела </w:t>
      </w:r>
      <w:r w:rsidR="004F601B">
        <w:rPr>
          <w:rFonts w:ascii="Times New Roman" w:hAnsi="Times New Roman"/>
          <w:sz w:val="24"/>
          <w:szCs w:val="24"/>
        </w:rPr>
        <w:t>МТиФО</w:t>
      </w:r>
      <w:r w:rsidRPr="004F601B">
        <w:rPr>
          <w:rFonts w:ascii="Times New Roman" w:hAnsi="Times New Roman"/>
          <w:sz w:val="24"/>
          <w:szCs w:val="24"/>
        </w:rPr>
        <w:t xml:space="preserve"> </w:t>
      </w:r>
      <w:r w:rsidR="00814778" w:rsidRPr="004F601B">
        <w:rPr>
          <w:rFonts w:ascii="Times New Roman" w:hAnsi="Times New Roman"/>
          <w:sz w:val="24"/>
          <w:szCs w:val="24"/>
        </w:rPr>
        <w:t xml:space="preserve">          </w:t>
      </w:r>
      <w:r w:rsidR="00BC7670" w:rsidRPr="004F601B">
        <w:rPr>
          <w:rFonts w:ascii="Times New Roman" w:hAnsi="Times New Roman"/>
          <w:sz w:val="24"/>
          <w:szCs w:val="24"/>
        </w:rPr>
        <w:tab/>
      </w:r>
      <w:r w:rsidR="00BC7670" w:rsidRPr="004F601B">
        <w:rPr>
          <w:rFonts w:ascii="Times New Roman" w:hAnsi="Times New Roman"/>
          <w:sz w:val="24"/>
          <w:szCs w:val="24"/>
        </w:rPr>
        <w:tab/>
      </w:r>
      <w:r w:rsidR="00BC7670" w:rsidRPr="004F601B">
        <w:rPr>
          <w:rFonts w:ascii="Times New Roman" w:hAnsi="Times New Roman"/>
          <w:sz w:val="24"/>
          <w:szCs w:val="24"/>
        </w:rPr>
        <w:tab/>
      </w:r>
      <w:r w:rsidR="00BC7670" w:rsidRPr="004F601B">
        <w:rPr>
          <w:rFonts w:ascii="Times New Roman" w:hAnsi="Times New Roman"/>
          <w:sz w:val="24"/>
          <w:szCs w:val="24"/>
        </w:rPr>
        <w:tab/>
      </w:r>
      <w:r w:rsidR="00BC7670" w:rsidRPr="004F601B">
        <w:rPr>
          <w:rFonts w:ascii="Times New Roman" w:hAnsi="Times New Roman"/>
          <w:sz w:val="24"/>
          <w:szCs w:val="24"/>
        </w:rPr>
        <w:tab/>
      </w:r>
      <w:r w:rsidR="00BC7670" w:rsidRPr="004F601B">
        <w:rPr>
          <w:rFonts w:ascii="Times New Roman" w:hAnsi="Times New Roman"/>
          <w:sz w:val="24"/>
          <w:szCs w:val="24"/>
        </w:rPr>
        <w:tab/>
      </w:r>
      <w:r w:rsidR="00BC7670" w:rsidRPr="004F601B">
        <w:rPr>
          <w:rFonts w:ascii="Times New Roman" w:hAnsi="Times New Roman"/>
          <w:sz w:val="24"/>
          <w:szCs w:val="24"/>
        </w:rPr>
        <w:tab/>
      </w:r>
      <w:r w:rsidR="004F601B">
        <w:rPr>
          <w:rFonts w:ascii="Times New Roman" w:hAnsi="Times New Roman"/>
          <w:sz w:val="24"/>
          <w:szCs w:val="24"/>
        </w:rPr>
        <w:t xml:space="preserve">             Л.П.</w:t>
      </w:r>
      <w:r w:rsidR="00F6523D">
        <w:rPr>
          <w:rFonts w:ascii="Times New Roman" w:hAnsi="Times New Roman"/>
          <w:sz w:val="24"/>
          <w:szCs w:val="24"/>
        </w:rPr>
        <w:t xml:space="preserve"> </w:t>
      </w:r>
      <w:r w:rsidR="004F601B">
        <w:rPr>
          <w:rFonts w:ascii="Times New Roman" w:hAnsi="Times New Roman"/>
          <w:sz w:val="24"/>
          <w:szCs w:val="24"/>
        </w:rPr>
        <w:t>Огиенко</w:t>
      </w:r>
    </w:p>
    <w:p w14:paraId="7A18402D" w14:textId="77777777" w:rsidR="00BC7670" w:rsidRPr="009A068A" w:rsidRDefault="00BC7670" w:rsidP="00BC767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F630034" w14:textId="77777777" w:rsidR="00B97DB6" w:rsidRPr="00BC7670" w:rsidRDefault="00B97DB6" w:rsidP="00BC7670"/>
    <w:sectPr w:rsidR="00B97DB6" w:rsidRPr="00BC7670" w:rsidSect="004F60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51"/>
    <w:rsid w:val="0013444C"/>
    <w:rsid w:val="00157881"/>
    <w:rsid w:val="00163664"/>
    <w:rsid w:val="00164EF8"/>
    <w:rsid w:val="00226554"/>
    <w:rsid w:val="002418B8"/>
    <w:rsid w:val="00252D8A"/>
    <w:rsid w:val="0025744A"/>
    <w:rsid w:val="002B16F9"/>
    <w:rsid w:val="003714B4"/>
    <w:rsid w:val="004E1ED1"/>
    <w:rsid w:val="004E2633"/>
    <w:rsid w:val="004F601B"/>
    <w:rsid w:val="0052692D"/>
    <w:rsid w:val="00542B06"/>
    <w:rsid w:val="0054616E"/>
    <w:rsid w:val="00593CE7"/>
    <w:rsid w:val="005E4242"/>
    <w:rsid w:val="00603C01"/>
    <w:rsid w:val="00630DA7"/>
    <w:rsid w:val="00632AE5"/>
    <w:rsid w:val="0068754C"/>
    <w:rsid w:val="006C75E7"/>
    <w:rsid w:val="0070064A"/>
    <w:rsid w:val="00764041"/>
    <w:rsid w:val="00794731"/>
    <w:rsid w:val="007B589B"/>
    <w:rsid w:val="007C4F26"/>
    <w:rsid w:val="007F7910"/>
    <w:rsid w:val="00802938"/>
    <w:rsid w:val="00806551"/>
    <w:rsid w:val="00814778"/>
    <w:rsid w:val="00832EE4"/>
    <w:rsid w:val="008A332A"/>
    <w:rsid w:val="009425BC"/>
    <w:rsid w:val="00987D03"/>
    <w:rsid w:val="00992C6A"/>
    <w:rsid w:val="009D7A8E"/>
    <w:rsid w:val="009F39CE"/>
    <w:rsid w:val="00A137FB"/>
    <w:rsid w:val="00A3141B"/>
    <w:rsid w:val="00B47EF3"/>
    <w:rsid w:val="00B95D81"/>
    <w:rsid w:val="00B97DB6"/>
    <w:rsid w:val="00BC7670"/>
    <w:rsid w:val="00C45DDC"/>
    <w:rsid w:val="00C53C94"/>
    <w:rsid w:val="00C947AB"/>
    <w:rsid w:val="00CA377D"/>
    <w:rsid w:val="00CA4585"/>
    <w:rsid w:val="00CF10B0"/>
    <w:rsid w:val="00D05483"/>
    <w:rsid w:val="00D71421"/>
    <w:rsid w:val="00D82C7B"/>
    <w:rsid w:val="00DC4F95"/>
    <w:rsid w:val="00E03B03"/>
    <w:rsid w:val="00E470A7"/>
    <w:rsid w:val="00E6629D"/>
    <w:rsid w:val="00E70103"/>
    <w:rsid w:val="00E81133"/>
    <w:rsid w:val="00ED1487"/>
    <w:rsid w:val="00F52E3C"/>
    <w:rsid w:val="00F6523D"/>
    <w:rsid w:val="00F67E81"/>
    <w:rsid w:val="00F94FD6"/>
    <w:rsid w:val="00FA1F26"/>
    <w:rsid w:val="00FD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AD21"/>
  <w15:docId w15:val="{65F32150-A691-4495-9073-4AF62FFB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6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с интервала"/>
    <w:uiPriority w:val="1"/>
    <w:qFormat/>
    <w:rsid w:val="00BC76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5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4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Байдаров</dc:creator>
  <cp:keywords/>
  <dc:description/>
  <cp:lastModifiedBy>Начальник ТДО</cp:lastModifiedBy>
  <cp:revision>5</cp:revision>
  <cp:lastPrinted>2025-03-12T08:37:00Z</cp:lastPrinted>
  <dcterms:created xsi:type="dcterms:W3CDTF">2026-05-26T09:18:00Z</dcterms:created>
  <dcterms:modified xsi:type="dcterms:W3CDTF">2026-06-04T12:21:00Z</dcterms:modified>
</cp:coreProperties>
</file>