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FF82B4" w14:textId="77777777" w:rsidR="00A93E8F" w:rsidRPr="0043182B" w:rsidRDefault="00A443D6" w:rsidP="00DC2D3A">
      <w:pPr>
        <w:jc w:val="center"/>
        <w:rPr>
          <w:b/>
          <w:bCs/>
          <w:strike/>
          <w:sz w:val="22"/>
          <w:szCs w:val="22"/>
        </w:rPr>
      </w:pPr>
      <w:r w:rsidRPr="0043182B">
        <w:rPr>
          <w:b/>
          <w:bCs/>
          <w:sz w:val="22"/>
          <w:szCs w:val="22"/>
        </w:rPr>
        <w:t xml:space="preserve">ПРОЕКТ </w:t>
      </w:r>
      <w:r w:rsidR="00A93E8F" w:rsidRPr="0043182B">
        <w:rPr>
          <w:b/>
          <w:bCs/>
          <w:sz w:val="22"/>
          <w:szCs w:val="22"/>
        </w:rPr>
        <w:t>ДОГОВОР</w:t>
      </w:r>
      <w:r w:rsidRPr="0043182B">
        <w:rPr>
          <w:b/>
          <w:bCs/>
          <w:sz w:val="22"/>
          <w:szCs w:val="22"/>
        </w:rPr>
        <w:t>А</w:t>
      </w:r>
      <w:r w:rsidR="00A93E8F" w:rsidRPr="0043182B">
        <w:rPr>
          <w:b/>
          <w:bCs/>
          <w:sz w:val="22"/>
          <w:szCs w:val="22"/>
        </w:rPr>
        <w:t xml:space="preserve"> НА ОКАЗАНИЕ УСЛУГ № </w:t>
      </w:r>
    </w:p>
    <w:p w14:paraId="1145FB07" w14:textId="77777777" w:rsidR="00A93E8F" w:rsidRPr="0043182B" w:rsidRDefault="00A93E8F" w:rsidP="00C5438C">
      <w:pPr>
        <w:rPr>
          <w:b/>
          <w:bCs/>
          <w:sz w:val="22"/>
          <w:szCs w:val="22"/>
        </w:rPr>
      </w:pPr>
    </w:p>
    <w:p w14:paraId="44BBF889" w14:textId="7CC1C963" w:rsidR="00A93E8F" w:rsidRPr="0043182B" w:rsidRDefault="00A93E8F" w:rsidP="00DC2D3A">
      <w:pPr>
        <w:rPr>
          <w:b/>
          <w:bCs/>
          <w:sz w:val="22"/>
          <w:szCs w:val="22"/>
        </w:rPr>
      </w:pPr>
      <w:r w:rsidRPr="0043182B">
        <w:rPr>
          <w:b/>
          <w:bCs/>
          <w:sz w:val="22"/>
          <w:szCs w:val="22"/>
        </w:rPr>
        <w:t>с. Просвет</w:t>
      </w:r>
      <w:r w:rsidRPr="0043182B">
        <w:rPr>
          <w:sz w:val="22"/>
          <w:szCs w:val="22"/>
        </w:rPr>
        <w:tab/>
      </w:r>
      <w:r w:rsidRPr="0043182B">
        <w:rPr>
          <w:sz w:val="22"/>
          <w:szCs w:val="22"/>
        </w:rPr>
        <w:tab/>
      </w:r>
      <w:r w:rsidRPr="0043182B">
        <w:rPr>
          <w:sz w:val="22"/>
          <w:szCs w:val="22"/>
        </w:rPr>
        <w:tab/>
      </w:r>
      <w:r w:rsidRPr="0043182B">
        <w:rPr>
          <w:sz w:val="22"/>
          <w:szCs w:val="22"/>
        </w:rPr>
        <w:tab/>
      </w:r>
      <w:r w:rsidRPr="0043182B">
        <w:rPr>
          <w:sz w:val="22"/>
          <w:szCs w:val="22"/>
        </w:rPr>
        <w:tab/>
      </w:r>
      <w:r w:rsidRPr="0043182B">
        <w:rPr>
          <w:sz w:val="22"/>
          <w:szCs w:val="22"/>
        </w:rPr>
        <w:tab/>
        <w:t xml:space="preserve">   </w:t>
      </w:r>
      <w:r w:rsidR="0005383F" w:rsidRPr="0043182B">
        <w:rPr>
          <w:sz w:val="22"/>
          <w:szCs w:val="22"/>
        </w:rPr>
        <w:t xml:space="preserve">       </w:t>
      </w:r>
      <w:r w:rsidRPr="0043182B">
        <w:rPr>
          <w:sz w:val="22"/>
          <w:szCs w:val="22"/>
        </w:rPr>
        <w:tab/>
        <w:t xml:space="preserve">  </w:t>
      </w:r>
      <w:r w:rsidR="005D5B72" w:rsidRPr="0043182B">
        <w:rPr>
          <w:sz w:val="22"/>
          <w:szCs w:val="22"/>
        </w:rPr>
        <w:t xml:space="preserve"> </w:t>
      </w:r>
      <w:r w:rsidR="00086190" w:rsidRPr="0043182B">
        <w:rPr>
          <w:sz w:val="22"/>
          <w:szCs w:val="22"/>
        </w:rPr>
        <w:t xml:space="preserve">          </w:t>
      </w:r>
      <w:r w:rsidR="005D5B72" w:rsidRPr="0043182B">
        <w:rPr>
          <w:sz w:val="22"/>
          <w:szCs w:val="22"/>
        </w:rPr>
        <w:t xml:space="preserve">     </w:t>
      </w:r>
      <w:r w:rsidRPr="0043182B">
        <w:rPr>
          <w:sz w:val="22"/>
          <w:szCs w:val="22"/>
        </w:rPr>
        <w:t xml:space="preserve">  </w:t>
      </w:r>
      <w:r w:rsidRPr="0043182B">
        <w:rPr>
          <w:b/>
          <w:bCs/>
          <w:sz w:val="22"/>
          <w:szCs w:val="22"/>
        </w:rPr>
        <w:t xml:space="preserve">«      </w:t>
      </w:r>
      <w:r w:rsidR="00A328AB" w:rsidRPr="0043182B">
        <w:rPr>
          <w:b/>
          <w:bCs/>
          <w:sz w:val="22"/>
          <w:szCs w:val="22"/>
        </w:rPr>
        <w:t xml:space="preserve">   »                        </w:t>
      </w:r>
      <w:r w:rsidR="00360FD0" w:rsidRPr="0043182B">
        <w:rPr>
          <w:b/>
          <w:bCs/>
          <w:sz w:val="22"/>
          <w:szCs w:val="22"/>
        </w:rPr>
        <w:t>2026</w:t>
      </w:r>
      <w:r w:rsidRPr="0043182B">
        <w:rPr>
          <w:b/>
          <w:bCs/>
          <w:sz w:val="22"/>
          <w:szCs w:val="22"/>
        </w:rPr>
        <w:t xml:space="preserve"> г.</w:t>
      </w:r>
    </w:p>
    <w:p w14:paraId="7A3A7410" w14:textId="77777777" w:rsidR="00A93E8F" w:rsidRPr="0043182B" w:rsidRDefault="00A93E8F" w:rsidP="00DC2D3A">
      <w:pPr>
        <w:rPr>
          <w:sz w:val="22"/>
          <w:szCs w:val="22"/>
        </w:rPr>
      </w:pPr>
    </w:p>
    <w:p w14:paraId="2F8370EA" w14:textId="51F45D6E" w:rsidR="00A93E8F" w:rsidRPr="0043182B" w:rsidRDefault="00A93E8F" w:rsidP="00856F60">
      <w:pPr>
        <w:ind w:firstLine="708"/>
        <w:jc w:val="both"/>
        <w:rPr>
          <w:sz w:val="22"/>
          <w:szCs w:val="22"/>
        </w:rPr>
      </w:pPr>
      <w:r w:rsidRPr="0043182B">
        <w:rPr>
          <w:sz w:val="22"/>
          <w:szCs w:val="22"/>
        </w:rPr>
        <w:t xml:space="preserve">Федеральное казенное учреждение "Исправительная колония № 2 Управления федеральной службы исполнения наказаний по Курганской области", именуемое в </w:t>
      </w:r>
      <w:r w:rsidR="008625C4" w:rsidRPr="0043182B">
        <w:rPr>
          <w:sz w:val="22"/>
          <w:szCs w:val="22"/>
        </w:rPr>
        <w:t xml:space="preserve">дальнейшем «Заказчик», в лице </w:t>
      </w:r>
      <w:r w:rsidRPr="0043182B">
        <w:rPr>
          <w:sz w:val="22"/>
          <w:szCs w:val="22"/>
        </w:rPr>
        <w:t xml:space="preserve">начальника </w:t>
      </w:r>
      <w:r w:rsidR="00086190" w:rsidRPr="0043182B">
        <w:rPr>
          <w:sz w:val="22"/>
          <w:szCs w:val="22"/>
        </w:rPr>
        <w:t>Денисова Сергея Николаевича</w:t>
      </w:r>
      <w:r w:rsidRPr="0043182B">
        <w:rPr>
          <w:sz w:val="22"/>
          <w:szCs w:val="22"/>
        </w:rPr>
        <w:t xml:space="preserve">, действующего на основании Устава, с одной стороны и </w:t>
      </w:r>
      <w:r w:rsidR="00947442" w:rsidRPr="0043182B">
        <w:rPr>
          <w:sz w:val="22"/>
          <w:szCs w:val="22"/>
        </w:rPr>
        <w:t>_____________________</w:t>
      </w:r>
      <w:r w:rsidRPr="0043182B">
        <w:rPr>
          <w:sz w:val="22"/>
          <w:szCs w:val="22"/>
        </w:rPr>
        <w:t xml:space="preserve">, именуемое в дальнейшем «Исполнитель», в лице  </w:t>
      </w:r>
      <w:r w:rsidR="00947442" w:rsidRPr="0043182B">
        <w:rPr>
          <w:sz w:val="22"/>
          <w:szCs w:val="22"/>
        </w:rPr>
        <w:t>_______________________</w:t>
      </w:r>
      <w:r w:rsidRPr="0043182B">
        <w:rPr>
          <w:sz w:val="22"/>
          <w:szCs w:val="22"/>
        </w:rPr>
        <w:t>, действующего на основании</w:t>
      </w:r>
      <w:r w:rsidR="00947442" w:rsidRPr="0043182B">
        <w:rPr>
          <w:sz w:val="22"/>
          <w:szCs w:val="22"/>
        </w:rPr>
        <w:t xml:space="preserve"> ____________</w:t>
      </w:r>
      <w:r w:rsidRPr="0043182B">
        <w:rPr>
          <w:sz w:val="22"/>
          <w:szCs w:val="22"/>
        </w:rPr>
        <w:t>, с другой стороны, а совместно именуемые «Стороны» руководствуясь ФЗ №</w:t>
      </w:r>
      <w:r w:rsidR="0011441B" w:rsidRPr="0043182B">
        <w:rPr>
          <w:sz w:val="22"/>
          <w:szCs w:val="22"/>
        </w:rPr>
        <w:t xml:space="preserve"> </w:t>
      </w:r>
      <w:r w:rsidRPr="0043182B">
        <w:rPr>
          <w:sz w:val="22"/>
          <w:szCs w:val="22"/>
        </w:rPr>
        <w:t>44-ФЗ «О контрактной системе в сфере закупок товаров, работ, услуг для обеспечения государственных и муниципальных нужд» п. 4 ч.1 ст. 93 заключили настоящий договор о ниже следующем:</w:t>
      </w:r>
    </w:p>
    <w:p w14:paraId="608F9873" w14:textId="77777777" w:rsidR="00A93E8F" w:rsidRPr="0043182B" w:rsidRDefault="00A93E8F" w:rsidP="00A62BAE">
      <w:pPr>
        <w:pStyle w:val="ad"/>
        <w:numPr>
          <w:ilvl w:val="0"/>
          <w:numId w:val="3"/>
        </w:numPr>
        <w:jc w:val="center"/>
        <w:rPr>
          <w:b/>
          <w:bCs/>
          <w:sz w:val="22"/>
          <w:szCs w:val="22"/>
          <w:u w:val="single"/>
        </w:rPr>
      </w:pPr>
      <w:r w:rsidRPr="0043182B">
        <w:rPr>
          <w:b/>
          <w:bCs/>
          <w:sz w:val="22"/>
          <w:szCs w:val="22"/>
          <w:u w:val="single"/>
        </w:rPr>
        <w:t>Предмет договора.</w:t>
      </w:r>
    </w:p>
    <w:p w14:paraId="7FD84CA4" w14:textId="4770D67A" w:rsidR="00A93E8F" w:rsidRPr="0043182B" w:rsidRDefault="00A93E8F" w:rsidP="00C1049F">
      <w:pPr>
        <w:pStyle w:val="ad"/>
        <w:widowControl w:val="0"/>
        <w:numPr>
          <w:ilvl w:val="1"/>
          <w:numId w:val="3"/>
        </w:numPr>
        <w:shd w:val="clear" w:color="auto" w:fill="FFFFFF"/>
        <w:tabs>
          <w:tab w:val="left" w:pos="720"/>
          <w:tab w:val="left" w:pos="993"/>
          <w:tab w:val="left" w:pos="6795"/>
        </w:tabs>
        <w:suppressAutoHyphens/>
        <w:ind w:left="0" w:firstLine="426"/>
        <w:jc w:val="both"/>
        <w:rPr>
          <w:sz w:val="22"/>
          <w:szCs w:val="22"/>
        </w:rPr>
      </w:pPr>
      <w:r w:rsidRPr="0043182B">
        <w:rPr>
          <w:sz w:val="22"/>
          <w:szCs w:val="22"/>
        </w:rPr>
        <w:t xml:space="preserve"> «</w:t>
      </w:r>
      <w:r w:rsidR="0005737B" w:rsidRPr="0043182B">
        <w:rPr>
          <w:sz w:val="22"/>
          <w:szCs w:val="22"/>
        </w:rPr>
        <w:t>Заказчик» поручает</w:t>
      </w:r>
      <w:r w:rsidRPr="0043182B">
        <w:rPr>
          <w:sz w:val="22"/>
          <w:szCs w:val="22"/>
        </w:rPr>
        <w:t xml:space="preserve">, а «Исполнитель» принимает на себя обязательства по оказанию Услуг на </w:t>
      </w:r>
      <w:r w:rsidR="00086190" w:rsidRPr="0043182B">
        <w:rPr>
          <w:sz w:val="22"/>
          <w:szCs w:val="22"/>
        </w:rPr>
        <w:t>проведение санитарно-химических исследований питьевой воды</w:t>
      </w:r>
      <w:r w:rsidR="00360FD0" w:rsidRPr="0043182B">
        <w:rPr>
          <w:sz w:val="22"/>
          <w:szCs w:val="22"/>
        </w:rPr>
        <w:t xml:space="preserve"> и готовых блюд на калорийность</w:t>
      </w:r>
      <w:r w:rsidRPr="0043182B">
        <w:rPr>
          <w:spacing w:val="-1"/>
          <w:sz w:val="22"/>
          <w:szCs w:val="22"/>
        </w:rPr>
        <w:t xml:space="preserve">, </w:t>
      </w:r>
      <w:r w:rsidRPr="0043182B">
        <w:rPr>
          <w:sz w:val="22"/>
          <w:szCs w:val="22"/>
        </w:rPr>
        <w:t>согласно Приложения к настоящему договору</w:t>
      </w:r>
      <w:r w:rsidR="0005737B" w:rsidRPr="0043182B">
        <w:rPr>
          <w:sz w:val="22"/>
          <w:szCs w:val="22"/>
        </w:rPr>
        <w:t>,</w:t>
      </w:r>
      <w:r w:rsidRPr="0043182B">
        <w:rPr>
          <w:sz w:val="22"/>
          <w:szCs w:val="22"/>
        </w:rPr>
        <w:t xml:space="preserve"> а «Заказчик» обязуется оплатить   исследования (далее Услуги) на сумму </w:t>
      </w:r>
      <w:r w:rsidR="0005737B" w:rsidRPr="0043182B">
        <w:rPr>
          <w:b/>
          <w:sz w:val="22"/>
          <w:szCs w:val="22"/>
        </w:rPr>
        <w:t>_</w:t>
      </w:r>
      <w:r w:rsidRPr="0043182B">
        <w:rPr>
          <w:b/>
          <w:sz w:val="22"/>
          <w:szCs w:val="22"/>
        </w:rPr>
        <w:t xml:space="preserve"> рубл</w:t>
      </w:r>
      <w:r w:rsidR="005D5B72" w:rsidRPr="0043182B">
        <w:rPr>
          <w:b/>
          <w:sz w:val="22"/>
          <w:szCs w:val="22"/>
        </w:rPr>
        <w:t>ей</w:t>
      </w:r>
      <w:r w:rsidR="00947442" w:rsidRPr="0043182B">
        <w:rPr>
          <w:b/>
          <w:sz w:val="22"/>
          <w:szCs w:val="22"/>
        </w:rPr>
        <w:t xml:space="preserve"> </w:t>
      </w:r>
      <w:r w:rsidR="00947442" w:rsidRPr="0043182B">
        <w:rPr>
          <w:b/>
          <w:sz w:val="22"/>
          <w:szCs w:val="22"/>
          <w:u w:val="single"/>
        </w:rPr>
        <w:t>_</w:t>
      </w:r>
      <w:r w:rsidRPr="0043182B">
        <w:rPr>
          <w:b/>
          <w:sz w:val="22"/>
          <w:szCs w:val="22"/>
        </w:rPr>
        <w:t xml:space="preserve"> </w:t>
      </w:r>
      <w:r w:rsidR="005D5B72" w:rsidRPr="0043182B">
        <w:rPr>
          <w:b/>
          <w:sz w:val="22"/>
          <w:szCs w:val="22"/>
        </w:rPr>
        <w:t>копеек</w:t>
      </w:r>
      <w:r w:rsidRPr="0043182B">
        <w:rPr>
          <w:b/>
          <w:sz w:val="22"/>
          <w:szCs w:val="22"/>
        </w:rPr>
        <w:t>.</w:t>
      </w:r>
    </w:p>
    <w:p w14:paraId="4D45C36D" w14:textId="77777777" w:rsidR="00A93E8F" w:rsidRPr="0043182B" w:rsidRDefault="00A93E8F" w:rsidP="00A62BAE">
      <w:pPr>
        <w:pStyle w:val="ad"/>
        <w:numPr>
          <w:ilvl w:val="0"/>
          <w:numId w:val="3"/>
        </w:numPr>
        <w:jc w:val="center"/>
        <w:rPr>
          <w:b/>
          <w:bCs/>
          <w:sz w:val="22"/>
          <w:szCs w:val="22"/>
          <w:u w:val="single"/>
        </w:rPr>
      </w:pPr>
      <w:r w:rsidRPr="0043182B">
        <w:rPr>
          <w:b/>
          <w:bCs/>
          <w:sz w:val="22"/>
          <w:szCs w:val="22"/>
          <w:u w:val="single"/>
        </w:rPr>
        <w:t>Права и обязанности сторон.</w:t>
      </w:r>
    </w:p>
    <w:p w14:paraId="0866FCED" w14:textId="77777777" w:rsidR="00A93E8F" w:rsidRPr="0043182B" w:rsidRDefault="00A93E8F" w:rsidP="009645D7">
      <w:pPr>
        <w:spacing w:line="240" w:lineRule="atLeast"/>
        <w:ind w:firstLine="426"/>
        <w:jc w:val="both"/>
        <w:rPr>
          <w:sz w:val="22"/>
          <w:szCs w:val="22"/>
        </w:rPr>
      </w:pPr>
      <w:r w:rsidRPr="0043182B">
        <w:rPr>
          <w:sz w:val="22"/>
          <w:szCs w:val="22"/>
        </w:rPr>
        <w:t>2.1. Заказчик обязан:</w:t>
      </w:r>
    </w:p>
    <w:p w14:paraId="7201B8C8" w14:textId="77777777" w:rsidR="00A93E8F" w:rsidRPr="0043182B" w:rsidRDefault="00A93E8F" w:rsidP="009645D7">
      <w:pPr>
        <w:spacing w:line="240" w:lineRule="atLeast"/>
        <w:ind w:firstLine="426"/>
        <w:jc w:val="both"/>
        <w:rPr>
          <w:sz w:val="22"/>
          <w:szCs w:val="22"/>
        </w:rPr>
      </w:pPr>
      <w:r w:rsidRPr="0043182B">
        <w:rPr>
          <w:sz w:val="22"/>
          <w:szCs w:val="22"/>
        </w:rPr>
        <w:t xml:space="preserve">2.1.1. Принять оказанные Исполнителем услуги по акту оказанных услуг. При наличии претензий к оказанным Исполнителем услугам Заказчик указывает об этом в акте оказанных услуг. </w:t>
      </w:r>
    </w:p>
    <w:p w14:paraId="471AC2B2" w14:textId="77777777" w:rsidR="00A93E8F" w:rsidRPr="0043182B" w:rsidRDefault="00A93E8F" w:rsidP="009645D7">
      <w:pPr>
        <w:spacing w:line="240" w:lineRule="atLeast"/>
        <w:ind w:firstLine="426"/>
        <w:jc w:val="both"/>
        <w:rPr>
          <w:sz w:val="22"/>
          <w:szCs w:val="22"/>
        </w:rPr>
      </w:pPr>
      <w:r w:rsidRPr="0043182B">
        <w:rPr>
          <w:sz w:val="22"/>
          <w:szCs w:val="22"/>
        </w:rPr>
        <w:t>2.1.2. Оплатить Исполнителю стоимость оказанных услуг в сроки и в порядке, предусмотренные разделом 3 настоящего договора.</w:t>
      </w:r>
    </w:p>
    <w:p w14:paraId="68AC122F" w14:textId="77777777" w:rsidR="00A93E8F" w:rsidRPr="0043182B" w:rsidRDefault="00A93E8F" w:rsidP="009645D7">
      <w:pPr>
        <w:spacing w:line="240" w:lineRule="atLeast"/>
        <w:ind w:firstLine="426"/>
        <w:jc w:val="both"/>
        <w:rPr>
          <w:sz w:val="22"/>
          <w:szCs w:val="22"/>
        </w:rPr>
      </w:pPr>
      <w:r w:rsidRPr="0043182B">
        <w:rPr>
          <w:sz w:val="22"/>
          <w:szCs w:val="22"/>
        </w:rPr>
        <w:t>2.2. Исполнитель обязан:</w:t>
      </w:r>
    </w:p>
    <w:p w14:paraId="2C428804" w14:textId="77777777" w:rsidR="00A93E8F" w:rsidRPr="0043182B" w:rsidRDefault="00A93E8F" w:rsidP="009645D7">
      <w:pPr>
        <w:spacing w:line="240" w:lineRule="atLeast"/>
        <w:ind w:firstLine="426"/>
        <w:jc w:val="both"/>
        <w:rPr>
          <w:sz w:val="22"/>
          <w:szCs w:val="22"/>
        </w:rPr>
      </w:pPr>
      <w:r w:rsidRPr="0043182B">
        <w:rPr>
          <w:sz w:val="22"/>
          <w:szCs w:val="22"/>
        </w:rPr>
        <w:t xml:space="preserve">2.2.1. Выполнить работы, определенные в п. 1.1 договора, на условиях, указанных в настоящем договоре и Приложении №1 к договору своими силами и средствами. </w:t>
      </w:r>
    </w:p>
    <w:p w14:paraId="0F68CD5C" w14:textId="77777777" w:rsidR="00A93E8F" w:rsidRPr="0043182B" w:rsidRDefault="00A93E8F" w:rsidP="005A494D">
      <w:pPr>
        <w:pStyle w:val="ad"/>
        <w:numPr>
          <w:ilvl w:val="0"/>
          <w:numId w:val="3"/>
        </w:numPr>
        <w:jc w:val="center"/>
        <w:rPr>
          <w:b/>
          <w:bCs/>
          <w:sz w:val="22"/>
          <w:szCs w:val="22"/>
          <w:u w:val="single"/>
        </w:rPr>
      </w:pPr>
      <w:r w:rsidRPr="0043182B">
        <w:rPr>
          <w:b/>
          <w:bCs/>
          <w:sz w:val="22"/>
          <w:szCs w:val="22"/>
          <w:u w:val="single"/>
        </w:rPr>
        <w:t>Стоимость услуг и порядок расчетов.</w:t>
      </w:r>
    </w:p>
    <w:p w14:paraId="769DA187" w14:textId="6AAC6665" w:rsidR="00E56E7F" w:rsidRPr="0043182B" w:rsidRDefault="00E56E7F" w:rsidP="005A494D">
      <w:pPr>
        <w:pStyle w:val="ad"/>
        <w:ind w:left="0" w:firstLine="709"/>
        <w:jc w:val="both"/>
        <w:rPr>
          <w:sz w:val="22"/>
          <w:szCs w:val="22"/>
        </w:rPr>
      </w:pPr>
      <w:r w:rsidRPr="0043182B">
        <w:rPr>
          <w:sz w:val="22"/>
          <w:szCs w:val="22"/>
        </w:rPr>
        <w:t xml:space="preserve">3.1. Общая сумма Договора составляет </w:t>
      </w:r>
      <w:r w:rsidRPr="0043182B">
        <w:rPr>
          <w:b/>
          <w:bCs/>
          <w:sz w:val="22"/>
          <w:szCs w:val="22"/>
        </w:rPr>
        <w:t>_ рублей __ копеек, НДС не предусмотрен.</w:t>
      </w:r>
    </w:p>
    <w:p w14:paraId="2CD63AF4" w14:textId="599E7AEE" w:rsidR="005A494D" w:rsidRPr="0043182B" w:rsidRDefault="005A494D" w:rsidP="005A494D">
      <w:pPr>
        <w:pStyle w:val="ad"/>
        <w:ind w:left="0" w:firstLine="709"/>
        <w:jc w:val="both"/>
        <w:rPr>
          <w:sz w:val="22"/>
          <w:szCs w:val="22"/>
        </w:rPr>
      </w:pPr>
      <w:r w:rsidRPr="0043182B">
        <w:rPr>
          <w:sz w:val="22"/>
          <w:szCs w:val="22"/>
        </w:rPr>
        <w:t xml:space="preserve">3.2. «Заказчик» оплачивает «Исполнителю» фактически оказанные и соответствующие условиям настоящего Договора услуги в течение 7 рабочих дней с момента оказания услуг в полном объеме при предъявления «Исполнителем» правильно оформленных документов на оплату: (счет на оплату, акт </w:t>
      </w:r>
      <w:r w:rsidR="001B06CC" w:rsidRPr="0043182B">
        <w:rPr>
          <w:sz w:val="22"/>
          <w:szCs w:val="22"/>
        </w:rPr>
        <w:t>оказанных услуг</w:t>
      </w:r>
      <w:r w:rsidRPr="0043182B">
        <w:rPr>
          <w:sz w:val="22"/>
          <w:szCs w:val="22"/>
        </w:rPr>
        <w:t>).</w:t>
      </w:r>
    </w:p>
    <w:p w14:paraId="31A05C56" w14:textId="77777777" w:rsidR="005A494D" w:rsidRPr="0043182B" w:rsidRDefault="005A494D" w:rsidP="005A494D">
      <w:pPr>
        <w:pStyle w:val="ad"/>
        <w:ind w:left="0" w:firstLine="709"/>
        <w:jc w:val="both"/>
        <w:rPr>
          <w:sz w:val="22"/>
          <w:szCs w:val="22"/>
        </w:rPr>
      </w:pPr>
      <w:r w:rsidRPr="0043182B">
        <w:rPr>
          <w:sz w:val="22"/>
          <w:szCs w:val="22"/>
        </w:rPr>
        <w:t>3.3. Цена Договора является твердой, за исключением случаев, предусмотренных ч. 1 ст. 95 Федерального закона № 44-ФЗ от 05.04.2013 г. и определяется на весь срок исполнения, оплата производится за счет средств федерального бюджета. Цена услуги включает в себя: затраты на транспортные услуги, расходы на страхование, уплату налогов в бюджетные и государственные внебюджетные фонды, сборов, обязательных платежей, проведение товароведческих и качественных экспертиз, уплату таможенных пошлин, а также все другие обязательные платежи и сборы.</w:t>
      </w:r>
    </w:p>
    <w:p w14:paraId="700323D5" w14:textId="77777777" w:rsidR="005A494D" w:rsidRPr="0043182B" w:rsidRDefault="005A494D" w:rsidP="005A494D">
      <w:pPr>
        <w:pStyle w:val="ad"/>
        <w:ind w:left="0" w:firstLine="709"/>
        <w:jc w:val="both"/>
        <w:rPr>
          <w:spacing w:val="-4"/>
          <w:sz w:val="22"/>
          <w:szCs w:val="22"/>
        </w:rPr>
      </w:pPr>
      <w:r w:rsidRPr="0043182B">
        <w:rPr>
          <w:spacing w:val="-4"/>
          <w:sz w:val="22"/>
          <w:szCs w:val="22"/>
        </w:rPr>
        <w:t>3.4. Оплата оказанных услуг производится «Заказчиком» в российских рублях, в форме безналичного расчета, платежным поручением путем перечисления денежных средств на расчетный счет Исполнителя, указанный в Договоре. Обязательства по оплате оказанных услуги считаются выполненными в день зачисления денежных средств на счёт «Исполнителя».</w:t>
      </w:r>
    </w:p>
    <w:p w14:paraId="4382A55B" w14:textId="77777777" w:rsidR="005A494D" w:rsidRPr="0043182B" w:rsidRDefault="005A494D" w:rsidP="005A494D">
      <w:pPr>
        <w:pStyle w:val="ad"/>
        <w:ind w:left="0" w:firstLine="709"/>
        <w:jc w:val="both"/>
        <w:rPr>
          <w:sz w:val="22"/>
          <w:szCs w:val="22"/>
        </w:rPr>
      </w:pPr>
      <w:r w:rsidRPr="0043182B">
        <w:rPr>
          <w:sz w:val="22"/>
          <w:szCs w:val="22"/>
        </w:rPr>
        <w:t>3.5. В случае изменения банковских реквизитов «Исполнитель» обязан в течение 3 (трех)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Исполнителя, несет Исполнитель.</w:t>
      </w:r>
    </w:p>
    <w:p w14:paraId="34528653" w14:textId="7904B87D" w:rsidR="005A494D" w:rsidRPr="0043182B" w:rsidRDefault="005A494D" w:rsidP="005A494D">
      <w:pPr>
        <w:pStyle w:val="ad"/>
        <w:ind w:left="0" w:firstLine="709"/>
        <w:jc w:val="both"/>
        <w:rPr>
          <w:sz w:val="22"/>
          <w:szCs w:val="22"/>
        </w:rPr>
      </w:pPr>
      <w:r w:rsidRPr="0043182B">
        <w:rPr>
          <w:sz w:val="22"/>
          <w:szCs w:val="22"/>
        </w:rPr>
        <w:t>3.6. «Заказчик» имеет право произвести полный отказ от оплаты за расходы, непредусмотренные в данном Договоре.</w:t>
      </w:r>
    </w:p>
    <w:p w14:paraId="7D85BF15" w14:textId="5A9BE861" w:rsidR="00520EFA" w:rsidRPr="0043182B" w:rsidRDefault="00520EFA" w:rsidP="00520EFA">
      <w:pPr>
        <w:ind w:firstLine="567"/>
        <w:jc w:val="center"/>
        <w:rPr>
          <w:rFonts w:eastAsia="Calibri"/>
          <w:b/>
          <w:sz w:val="22"/>
          <w:szCs w:val="22"/>
          <w:lang w:eastAsia="en-US"/>
        </w:rPr>
      </w:pPr>
      <w:r w:rsidRPr="0043182B">
        <w:rPr>
          <w:rFonts w:eastAsia="Calibri"/>
          <w:b/>
          <w:sz w:val="22"/>
          <w:szCs w:val="22"/>
          <w:lang w:eastAsia="en-US"/>
        </w:rPr>
        <w:t>4. Сроки оказания услуг и порядок приемки результатов оказанных услуг</w:t>
      </w:r>
    </w:p>
    <w:p w14:paraId="0F0076A0" w14:textId="4A6D0C68" w:rsidR="00520EFA" w:rsidRPr="0043182B" w:rsidRDefault="0080019D" w:rsidP="00520EFA">
      <w:pPr>
        <w:ind w:firstLine="567"/>
        <w:jc w:val="both"/>
        <w:rPr>
          <w:rFonts w:eastAsia="Calibri"/>
          <w:sz w:val="22"/>
          <w:szCs w:val="22"/>
          <w:lang w:eastAsia="en-US"/>
        </w:rPr>
      </w:pPr>
      <w:r w:rsidRPr="0043182B">
        <w:rPr>
          <w:rFonts w:eastAsia="Calibri"/>
          <w:sz w:val="22"/>
          <w:szCs w:val="22"/>
          <w:lang w:eastAsia="en-US"/>
        </w:rPr>
        <w:t>4</w:t>
      </w:r>
      <w:r w:rsidR="00520EFA" w:rsidRPr="0043182B">
        <w:rPr>
          <w:rFonts w:eastAsia="Calibri"/>
          <w:sz w:val="22"/>
          <w:szCs w:val="22"/>
          <w:lang w:eastAsia="en-US"/>
        </w:rPr>
        <w:t>.1 Исполнитель обязуется оказать услуги, предусмотренные настоящим договором и сдать их Заказчику в объ</w:t>
      </w:r>
      <w:r w:rsidR="00360FD0" w:rsidRPr="0043182B">
        <w:rPr>
          <w:rFonts w:eastAsia="Calibri"/>
          <w:sz w:val="22"/>
          <w:szCs w:val="22"/>
          <w:lang w:eastAsia="en-US"/>
        </w:rPr>
        <w:t>еме,</w:t>
      </w:r>
      <w:r w:rsidR="00520EFA" w:rsidRPr="0043182B">
        <w:rPr>
          <w:rFonts w:eastAsia="Calibri"/>
          <w:sz w:val="22"/>
          <w:szCs w:val="22"/>
          <w:lang w:eastAsia="en-US"/>
        </w:rPr>
        <w:t xml:space="preserve"> предусмотренн</w:t>
      </w:r>
      <w:r w:rsidR="00360FD0" w:rsidRPr="0043182B">
        <w:rPr>
          <w:rFonts w:eastAsia="Calibri"/>
          <w:sz w:val="22"/>
          <w:szCs w:val="22"/>
          <w:lang w:eastAsia="en-US"/>
        </w:rPr>
        <w:t>ом</w:t>
      </w:r>
      <w:r w:rsidR="00520EFA" w:rsidRPr="0043182B">
        <w:rPr>
          <w:rFonts w:eastAsia="Calibri"/>
          <w:sz w:val="22"/>
          <w:szCs w:val="22"/>
          <w:lang w:eastAsia="en-US"/>
        </w:rPr>
        <w:t xml:space="preserve"> Спецификацией (Приложение № 1) с момента подачи письменной заявки Заказчиком. </w:t>
      </w:r>
    </w:p>
    <w:p w14:paraId="06D00D51" w14:textId="3EFAADEA" w:rsidR="0080019D" w:rsidRPr="0043182B" w:rsidRDefault="0080019D" w:rsidP="00520EFA">
      <w:pPr>
        <w:ind w:firstLine="567"/>
        <w:jc w:val="both"/>
        <w:rPr>
          <w:rFonts w:eastAsia="Calibri"/>
          <w:sz w:val="22"/>
          <w:szCs w:val="22"/>
          <w:lang w:eastAsia="en-US"/>
        </w:rPr>
      </w:pPr>
      <w:r w:rsidRPr="0043182B">
        <w:rPr>
          <w:rFonts w:eastAsia="Calibri"/>
          <w:sz w:val="22"/>
          <w:szCs w:val="22"/>
          <w:lang w:eastAsia="en-US"/>
        </w:rPr>
        <w:t>4.2.</w:t>
      </w:r>
      <w:r w:rsidRPr="0043182B">
        <w:rPr>
          <w:rFonts w:eastAsia="Calibri"/>
          <w:sz w:val="22"/>
          <w:szCs w:val="22"/>
          <w:lang w:eastAsia="en-US"/>
        </w:rPr>
        <w:tab/>
        <w:t>Срок оказания услуг по настоящему договору: с м</w:t>
      </w:r>
      <w:r w:rsidR="0043182B" w:rsidRPr="0043182B">
        <w:rPr>
          <w:rFonts w:eastAsia="Calibri"/>
          <w:sz w:val="22"/>
          <w:szCs w:val="22"/>
          <w:lang w:eastAsia="en-US"/>
        </w:rPr>
        <w:t>омента заключения договора до «01</w:t>
      </w:r>
      <w:r w:rsidRPr="0043182B">
        <w:rPr>
          <w:rFonts w:eastAsia="Calibri"/>
          <w:sz w:val="22"/>
          <w:szCs w:val="22"/>
          <w:lang w:eastAsia="en-US"/>
        </w:rPr>
        <w:t xml:space="preserve">» </w:t>
      </w:r>
      <w:r w:rsidR="0043182B" w:rsidRPr="0043182B">
        <w:rPr>
          <w:rFonts w:eastAsia="Calibri"/>
          <w:sz w:val="22"/>
          <w:szCs w:val="22"/>
          <w:lang w:eastAsia="en-US"/>
        </w:rPr>
        <w:t>декабр</w:t>
      </w:r>
      <w:r w:rsidRPr="0043182B">
        <w:rPr>
          <w:rFonts w:eastAsia="Calibri"/>
          <w:sz w:val="22"/>
          <w:szCs w:val="22"/>
          <w:lang w:eastAsia="en-US"/>
        </w:rPr>
        <w:t xml:space="preserve">я </w:t>
      </w:r>
      <w:r w:rsidR="00360FD0" w:rsidRPr="0043182B">
        <w:rPr>
          <w:rFonts w:eastAsia="Calibri"/>
          <w:sz w:val="22"/>
          <w:szCs w:val="22"/>
          <w:lang w:eastAsia="en-US"/>
        </w:rPr>
        <w:t>2026</w:t>
      </w:r>
      <w:r w:rsidRPr="0043182B">
        <w:rPr>
          <w:rFonts w:eastAsia="Calibri"/>
          <w:sz w:val="22"/>
          <w:szCs w:val="22"/>
          <w:lang w:eastAsia="en-US"/>
        </w:rPr>
        <w:t xml:space="preserve"> года. Услуги могут быть оказаны досрочно. Услуги считаются оказанными после подписания Сторонами или их уполномоченными представителями акта выполненных работ (услуг).</w:t>
      </w:r>
    </w:p>
    <w:p w14:paraId="1559B9AF" w14:textId="40EB5309" w:rsidR="00520EFA" w:rsidRPr="0043182B" w:rsidRDefault="0080019D" w:rsidP="00520EFA">
      <w:pPr>
        <w:ind w:firstLine="567"/>
        <w:jc w:val="both"/>
        <w:rPr>
          <w:rFonts w:eastAsia="Calibri"/>
          <w:sz w:val="22"/>
          <w:szCs w:val="22"/>
          <w:lang w:eastAsia="en-US"/>
        </w:rPr>
      </w:pPr>
      <w:r w:rsidRPr="0043182B">
        <w:rPr>
          <w:rFonts w:eastAsia="Calibri"/>
          <w:sz w:val="22"/>
          <w:szCs w:val="22"/>
          <w:lang w:eastAsia="en-US"/>
        </w:rPr>
        <w:t>4</w:t>
      </w:r>
      <w:r w:rsidR="00520EFA" w:rsidRPr="0043182B">
        <w:rPr>
          <w:rFonts w:eastAsia="Calibri"/>
          <w:sz w:val="22"/>
          <w:szCs w:val="22"/>
          <w:lang w:eastAsia="en-US"/>
        </w:rPr>
        <w:t xml:space="preserve">.3. При завершении </w:t>
      </w:r>
      <w:r w:rsidRPr="0043182B">
        <w:rPr>
          <w:rFonts w:eastAsia="Calibri"/>
          <w:sz w:val="22"/>
          <w:szCs w:val="22"/>
          <w:lang w:eastAsia="en-US"/>
        </w:rPr>
        <w:t>оказания Услуг,</w:t>
      </w:r>
      <w:r w:rsidR="00520EFA" w:rsidRPr="0043182B">
        <w:rPr>
          <w:rFonts w:eastAsia="Calibri"/>
          <w:sz w:val="22"/>
          <w:szCs w:val="22"/>
          <w:lang w:eastAsia="en-US"/>
        </w:rPr>
        <w:t xml:space="preserve"> предусмотренных договором, Исполнитель не позднее 1 (одного) рабочего дня представляет Заказчику надлежаще оформленные документы для оплаты: счет (счет-фактуру и (или) УПД), акт об оказании (выполнении) услуг.</w:t>
      </w:r>
    </w:p>
    <w:p w14:paraId="2E352E7D" w14:textId="1DB3E69A" w:rsidR="00520EFA" w:rsidRPr="0043182B" w:rsidRDefault="0080019D" w:rsidP="00520EFA">
      <w:pPr>
        <w:ind w:firstLine="567"/>
        <w:jc w:val="both"/>
        <w:rPr>
          <w:rFonts w:eastAsia="Calibri"/>
          <w:sz w:val="22"/>
          <w:szCs w:val="22"/>
          <w:lang w:eastAsia="en-US"/>
        </w:rPr>
      </w:pPr>
      <w:r w:rsidRPr="0043182B">
        <w:rPr>
          <w:rFonts w:eastAsia="Calibri"/>
          <w:sz w:val="22"/>
          <w:szCs w:val="22"/>
          <w:lang w:eastAsia="en-US"/>
        </w:rPr>
        <w:lastRenderedPageBreak/>
        <w:t>4</w:t>
      </w:r>
      <w:r w:rsidR="00520EFA" w:rsidRPr="0043182B">
        <w:rPr>
          <w:rFonts w:eastAsia="Calibri"/>
          <w:sz w:val="22"/>
          <w:szCs w:val="22"/>
          <w:lang w:eastAsia="en-US"/>
        </w:rPr>
        <w:t>.4. Заказчик в течение 1 (одного) рабочего дня после получения от Исполнителя документов, подтверждающих факт оказания услуг, рассматривает результаты экспертизы и осуществляет приемку оказанных услуг на предмет соответствия их объема и качества требованиям, изложенным в настоящем договоре.</w:t>
      </w:r>
    </w:p>
    <w:p w14:paraId="494548ED" w14:textId="04F5D36D" w:rsidR="00520EFA" w:rsidRPr="0043182B" w:rsidRDefault="0080019D" w:rsidP="00520EFA">
      <w:pPr>
        <w:ind w:firstLine="567"/>
        <w:jc w:val="both"/>
        <w:rPr>
          <w:rFonts w:eastAsia="Calibri"/>
          <w:sz w:val="22"/>
          <w:szCs w:val="22"/>
          <w:lang w:eastAsia="en-US"/>
        </w:rPr>
      </w:pPr>
      <w:r w:rsidRPr="0043182B">
        <w:rPr>
          <w:rFonts w:eastAsia="Calibri"/>
          <w:sz w:val="22"/>
          <w:szCs w:val="22"/>
          <w:lang w:eastAsia="en-US"/>
        </w:rPr>
        <w:t>4</w:t>
      </w:r>
      <w:r w:rsidR="00520EFA" w:rsidRPr="0043182B">
        <w:rPr>
          <w:rFonts w:eastAsia="Calibri"/>
          <w:sz w:val="22"/>
          <w:szCs w:val="22"/>
          <w:lang w:eastAsia="en-US"/>
        </w:rPr>
        <w:t>.5. Для проверки предоставленных Исполнителем результатов оказания Услуг,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 о Контрактной системе.</w:t>
      </w:r>
    </w:p>
    <w:p w14:paraId="020B8BEF" w14:textId="127C5D6C" w:rsidR="00520EFA" w:rsidRPr="0043182B" w:rsidRDefault="0080019D" w:rsidP="00520EFA">
      <w:pPr>
        <w:ind w:firstLine="567"/>
        <w:jc w:val="both"/>
        <w:rPr>
          <w:rFonts w:eastAsia="Calibri"/>
          <w:sz w:val="22"/>
          <w:szCs w:val="22"/>
          <w:lang w:eastAsia="en-US"/>
        </w:rPr>
      </w:pPr>
      <w:r w:rsidRPr="0043182B">
        <w:rPr>
          <w:rFonts w:eastAsia="Calibri"/>
          <w:sz w:val="22"/>
          <w:szCs w:val="22"/>
          <w:lang w:eastAsia="en-US"/>
        </w:rPr>
        <w:t>4</w:t>
      </w:r>
      <w:r w:rsidR="00520EFA" w:rsidRPr="0043182B">
        <w:rPr>
          <w:rFonts w:eastAsia="Calibri"/>
          <w:sz w:val="22"/>
          <w:szCs w:val="22"/>
          <w:lang w:eastAsia="en-US"/>
        </w:rPr>
        <w:t xml:space="preserve">.6. Результаты экспертизы результатов оказанных услуг, проведенной силами Заказчика, отражаются в акте об оказании (выполнении) услуг, предоставленным Исполнителем. </w:t>
      </w:r>
    </w:p>
    <w:p w14:paraId="10040F84" w14:textId="77859F82" w:rsidR="00520EFA" w:rsidRPr="0043182B" w:rsidRDefault="0080019D" w:rsidP="00520EFA">
      <w:pPr>
        <w:ind w:firstLine="567"/>
        <w:jc w:val="both"/>
        <w:rPr>
          <w:rFonts w:eastAsia="Calibri"/>
          <w:sz w:val="22"/>
          <w:szCs w:val="22"/>
          <w:lang w:eastAsia="en-US"/>
        </w:rPr>
      </w:pPr>
      <w:r w:rsidRPr="0043182B">
        <w:rPr>
          <w:rFonts w:eastAsia="Calibri"/>
          <w:sz w:val="22"/>
          <w:szCs w:val="22"/>
          <w:lang w:eastAsia="en-US"/>
        </w:rPr>
        <w:t>4</w:t>
      </w:r>
      <w:r w:rsidR="00520EFA" w:rsidRPr="0043182B">
        <w:rPr>
          <w:rFonts w:eastAsia="Calibri"/>
          <w:sz w:val="22"/>
          <w:szCs w:val="22"/>
          <w:lang w:eastAsia="en-US"/>
        </w:rPr>
        <w:t>.7. По итогам приемки оказанных услуг Заказчик оформляет Акт приемки (ф.0510452) по унифицированной форме, установленной Приказом Минфина России от 15.06.2021 № 61н. Акт формируется на основании данных документов, предоставленных Исполнителем и подтверждающих оказание Услуг по настоящему договору.</w:t>
      </w:r>
    </w:p>
    <w:p w14:paraId="06D3FD92" w14:textId="65792ABA" w:rsidR="00520EFA" w:rsidRPr="0043182B" w:rsidRDefault="0080019D" w:rsidP="00520EFA">
      <w:pPr>
        <w:ind w:firstLine="567"/>
        <w:jc w:val="both"/>
        <w:rPr>
          <w:rFonts w:eastAsia="Calibri"/>
          <w:sz w:val="22"/>
          <w:szCs w:val="22"/>
          <w:lang w:eastAsia="en-US"/>
        </w:rPr>
      </w:pPr>
      <w:r w:rsidRPr="0043182B">
        <w:rPr>
          <w:rFonts w:eastAsia="Calibri"/>
          <w:sz w:val="22"/>
          <w:szCs w:val="22"/>
          <w:lang w:eastAsia="en-US"/>
        </w:rPr>
        <w:t>4</w:t>
      </w:r>
      <w:r w:rsidR="00520EFA" w:rsidRPr="0043182B">
        <w:rPr>
          <w:rFonts w:eastAsia="Calibri"/>
          <w:sz w:val="22"/>
          <w:szCs w:val="22"/>
          <w:lang w:eastAsia="en-US"/>
        </w:rPr>
        <w:t>.8. Акт приемки (ф. 0510452) составляется в одном экземпляре, оформляется и утверждается Заказчиком без подписи Исполнителя и (или) его представителя, и в его адрес в целях подтверждения возникновения у принимающей стороны обязанности оплатить услуги направляется скан-копия Акта приемки (ф. 0510452) по электронной почте, указанной в реквизитах Исполнителя. По запросу Исполнителя последнему направляется копия Акта приемки (ф. 0510452), заверенная в установленном порядке.</w:t>
      </w:r>
    </w:p>
    <w:p w14:paraId="0DB38084" w14:textId="7C2E098B" w:rsidR="00520EFA" w:rsidRPr="0043182B" w:rsidRDefault="0080019D" w:rsidP="00520EFA">
      <w:pPr>
        <w:ind w:firstLine="567"/>
        <w:jc w:val="both"/>
        <w:rPr>
          <w:rFonts w:eastAsia="Calibri"/>
          <w:sz w:val="22"/>
          <w:szCs w:val="22"/>
          <w:lang w:eastAsia="en-US"/>
        </w:rPr>
      </w:pPr>
      <w:r w:rsidRPr="0043182B">
        <w:rPr>
          <w:rFonts w:eastAsia="Calibri"/>
          <w:sz w:val="22"/>
          <w:szCs w:val="22"/>
          <w:lang w:eastAsia="en-US"/>
        </w:rPr>
        <w:t>4</w:t>
      </w:r>
      <w:r w:rsidR="00520EFA" w:rsidRPr="0043182B">
        <w:rPr>
          <w:rFonts w:eastAsia="Calibri"/>
          <w:sz w:val="22"/>
          <w:szCs w:val="22"/>
          <w:lang w:eastAsia="en-US"/>
        </w:rPr>
        <w:t>.9. Датой приемки оказанных (выполненных) Услуг считается дата подписания Заказчиком Акта приемки (ф.0510452).</w:t>
      </w:r>
    </w:p>
    <w:p w14:paraId="3A55FD74" w14:textId="3CFCDEDC" w:rsidR="00520EFA" w:rsidRPr="0043182B" w:rsidRDefault="0080019D" w:rsidP="00520EFA">
      <w:pPr>
        <w:ind w:firstLine="567"/>
        <w:jc w:val="both"/>
        <w:rPr>
          <w:rFonts w:eastAsia="Calibri"/>
          <w:sz w:val="22"/>
          <w:szCs w:val="22"/>
          <w:lang w:eastAsia="en-US"/>
        </w:rPr>
      </w:pPr>
      <w:r w:rsidRPr="0043182B">
        <w:rPr>
          <w:rFonts w:eastAsia="Calibri"/>
          <w:sz w:val="22"/>
          <w:szCs w:val="22"/>
          <w:lang w:eastAsia="en-US"/>
        </w:rPr>
        <w:t>4</w:t>
      </w:r>
      <w:r w:rsidR="00520EFA" w:rsidRPr="0043182B">
        <w:rPr>
          <w:rFonts w:eastAsia="Calibri"/>
          <w:sz w:val="22"/>
          <w:szCs w:val="22"/>
          <w:lang w:eastAsia="en-US"/>
        </w:rPr>
        <w:t xml:space="preserve">.10. В случае, если в ходе приемки установлено несоответствие объема выполненных Услуг </w:t>
      </w:r>
      <w:r w:rsidRPr="0043182B">
        <w:rPr>
          <w:rFonts w:eastAsia="Calibri"/>
          <w:sz w:val="22"/>
          <w:szCs w:val="22"/>
          <w:lang w:eastAsia="en-US"/>
        </w:rPr>
        <w:t>объему,</w:t>
      </w:r>
      <w:r w:rsidR="00520EFA" w:rsidRPr="0043182B">
        <w:rPr>
          <w:rFonts w:eastAsia="Calibri"/>
          <w:sz w:val="22"/>
          <w:szCs w:val="22"/>
          <w:lang w:eastAsia="en-US"/>
        </w:rPr>
        <w:t xml:space="preserve"> соответствующих по условиям настоящего договора, утвержденный Акт приемки (ф. 0510452) с приложением документов, подтверждающих указанные расхождения, передается в соответствующее структурное подразделение для оформления претензии в адрес Исполнителя.</w:t>
      </w:r>
    </w:p>
    <w:p w14:paraId="0FE91925" w14:textId="4CE6E416" w:rsidR="00520EFA" w:rsidRPr="0043182B" w:rsidRDefault="0080019D" w:rsidP="00520EFA">
      <w:pPr>
        <w:ind w:firstLine="567"/>
        <w:jc w:val="both"/>
        <w:rPr>
          <w:rFonts w:eastAsia="Calibri"/>
          <w:sz w:val="22"/>
          <w:szCs w:val="22"/>
          <w:lang w:eastAsia="en-US"/>
        </w:rPr>
      </w:pPr>
      <w:r w:rsidRPr="0043182B">
        <w:rPr>
          <w:rFonts w:eastAsia="Calibri"/>
          <w:sz w:val="22"/>
          <w:szCs w:val="22"/>
          <w:lang w:eastAsia="en-US"/>
        </w:rPr>
        <w:t>4</w:t>
      </w:r>
      <w:r w:rsidR="00520EFA" w:rsidRPr="0043182B">
        <w:rPr>
          <w:rFonts w:eastAsia="Calibri"/>
          <w:sz w:val="22"/>
          <w:szCs w:val="22"/>
          <w:lang w:eastAsia="en-US"/>
        </w:rPr>
        <w:t>.11. Исполнитель обязан устранить недостатки в течение в течение 3 (трех) рабочих дней с момента получения претензии по качеству оказанных (выполненных) Услуг.</w:t>
      </w:r>
    </w:p>
    <w:p w14:paraId="069915C1" w14:textId="6B9D71D6" w:rsidR="00A93E8F" w:rsidRPr="0043182B" w:rsidRDefault="00A93E8F" w:rsidP="0080019D">
      <w:pPr>
        <w:pStyle w:val="ad"/>
        <w:numPr>
          <w:ilvl w:val="0"/>
          <w:numId w:val="4"/>
        </w:numPr>
        <w:jc w:val="center"/>
        <w:rPr>
          <w:b/>
          <w:bCs/>
          <w:sz w:val="22"/>
          <w:szCs w:val="22"/>
          <w:u w:val="single"/>
        </w:rPr>
      </w:pPr>
      <w:r w:rsidRPr="0043182B">
        <w:rPr>
          <w:b/>
          <w:bCs/>
          <w:sz w:val="22"/>
          <w:szCs w:val="22"/>
          <w:u w:val="single"/>
        </w:rPr>
        <w:t>Ответственность сторон.</w:t>
      </w:r>
    </w:p>
    <w:p w14:paraId="04141272" w14:textId="5A4807AA" w:rsidR="006A3400" w:rsidRPr="0043182B" w:rsidRDefault="006A3400" w:rsidP="006A3400">
      <w:pPr>
        <w:tabs>
          <w:tab w:val="left" w:pos="426"/>
        </w:tabs>
        <w:jc w:val="both"/>
        <w:rPr>
          <w:sz w:val="22"/>
          <w:szCs w:val="22"/>
        </w:rPr>
      </w:pPr>
      <w:r w:rsidRPr="0043182B">
        <w:rPr>
          <w:sz w:val="22"/>
          <w:szCs w:val="22"/>
        </w:rPr>
        <w:tab/>
      </w:r>
      <w:r w:rsidRPr="0043182B">
        <w:rPr>
          <w:sz w:val="22"/>
          <w:szCs w:val="22"/>
        </w:rPr>
        <w:tab/>
      </w:r>
      <w:r w:rsidR="0080019D" w:rsidRPr="0043182B">
        <w:rPr>
          <w:sz w:val="22"/>
          <w:szCs w:val="22"/>
        </w:rPr>
        <w:t>5</w:t>
      </w:r>
      <w:r w:rsidRPr="0043182B">
        <w:rPr>
          <w:sz w:val="22"/>
          <w:szCs w:val="22"/>
        </w:rPr>
        <w:t>.1. За неисполнение или ненадлежащее исполнение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 и условиями настоящего договора.</w:t>
      </w:r>
    </w:p>
    <w:p w14:paraId="11144EB2" w14:textId="72005AE8" w:rsidR="006A3400" w:rsidRPr="0043182B" w:rsidRDefault="0080019D" w:rsidP="006A3400">
      <w:pPr>
        <w:ind w:firstLine="708"/>
        <w:jc w:val="both"/>
        <w:rPr>
          <w:sz w:val="22"/>
          <w:szCs w:val="22"/>
        </w:rPr>
      </w:pPr>
      <w:r w:rsidRPr="0043182B">
        <w:rPr>
          <w:sz w:val="22"/>
          <w:szCs w:val="22"/>
        </w:rPr>
        <w:t>5</w:t>
      </w:r>
      <w:r w:rsidR="006A3400" w:rsidRPr="0043182B">
        <w:rPr>
          <w:sz w:val="22"/>
          <w:szCs w:val="22"/>
        </w:rPr>
        <w:t>.2. Размер штрафа устанавливается договором в порядке, установленном пунктами 3-9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утвержденных Постановлением Правительства Российской Федерации от 30 августа 2017 г. № 1042, за исключением случая, предусмотренного пунктом 13 указанных Правил.</w:t>
      </w:r>
    </w:p>
    <w:p w14:paraId="531BCDBE" w14:textId="79CF2CE2" w:rsidR="006A3400" w:rsidRPr="0043182B" w:rsidRDefault="0080019D" w:rsidP="006A3400">
      <w:pPr>
        <w:ind w:firstLine="708"/>
        <w:jc w:val="both"/>
        <w:rPr>
          <w:sz w:val="22"/>
          <w:szCs w:val="22"/>
        </w:rPr>
      </w:pPr>
      <w:r w:rsidRPr="0043182B">
        <w:rPr>
          <w:sz w:val="22"/>
          <w:szCs w:val="22"/>
        </w:rPr>
        <w:t>5</w:t>
      </w:r>
      <w:r w:rsidR="006A3400" w:rsidRPr="0043182B">
        <w:rPr>
          <w:sz w:val="22"/>
          <w:szCs w:val="22"/>
        </w:rPr>
        <w:t>.3.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от цены договора, так как цена договора не превышает 3 млн. рублей.</w:t>
      </w:r>
    </w:p>
    <w:p w14:paraId="6CB0CC03" w14:textId="582DB70E" w:rsidR="006A3400" w:rsidRPr="0043182B" w:rsidRDefault="0080019D" w:rsidP="006A3400">
      <w:pPr>
        <w:ind w:firstLine="708"/>
        <w:jc w:val="both"/>
        <w:rPr>
          <w:sz w:val="22"/>
          <w:szCs w:val="22"/>
        </w:rPr>
      </w:pPr>
      <w:r w:rsidRPr="0043182B">
        <w:rPr>
          <w:sz w:val="22"/>
          <w:szCs w:val="22"/>
        </w:rPr>
        <w:t>5</w:t>
      </w:r>
      <w:r w:rsidR="006A3400" w:rsidRPr="0043182B">
        <w:rPr>
          <w:sz w:val="22"/>
          <w:szCs w:val="22"/>
        </w:rPr>
        <w:t>.4.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руб. так как цена договора не превышает 3 млн. рублей.</w:t>
      </w:r>
    </w:p>
    <w:p w14:paraId="558F6EB3" w14:textId="2D1C882D" w:rsidR="006A3400" w:rsidRPr="0043182B" w:rsidRDefault="0080019D" w:rsidP="006A3400">
      <w:pPr>
        <w:ind w:firstLine="708"/>
        <w:jc w:val="both"/>
        <w:rPr>
          <w:spacing w:val="-6"/>
          <w:sz w:val="22"/>
          <w:szCs w:val="22"/>
        </w:rPr>
      </w:pPr>
      <w:r w:rsidRPr="0043182B">
        <w:rPr>
          <w:spacing w:val="-6"/>
          <w:sz w:val="22"/>
          <w:szCs w:val="22"/>
        </w:rPr>
        <w:t>5</w:t>
      </w:r>
      <w:r w:rsidR="006A3400" w:rsidRPr="0043182B">
        <w:rPr>
          <w:spacing w:val="-6"/>
          <w:sz w:val="22"/>
          <w:szCs w:val="22"/>
        </w:rPr>
        <w:t>.5.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Пеня начисляется за каждый день просрочки исполнения поставщиком (подрядчиком, исполнителем) обязательства, предусмотренного договором, в размере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7A969A2C" w14:textId="4AC26371" w:rsidR="006A3400" w:rsidRPr="0043182B" w:rsidRDefault="0080019D" w:rsidP="006A3400">
      <w:pPr>
        <w:ind w:firstLine="708"/>
        <w:jc w:val="both"/>
        <w:rPr>
          <w:sz w:val="22"/>
          <w:szCs w:val="22"/>
        </w:rPr>
      </w:pPr>
      <w:r w:rsidRPr="0043182B">
        <w:rPr>
          <w:sz w:val="22"/>
          <w:szCs w:val="22"/>
        </w:rPr>
        <w:t>5</w:t>
      </w:r>
      <w:r w:rsidR="006A3400" w:rsidRPr="0043182B">
        <w:rPr>
          <w:sz w:val="22"/>
          <w:szCs w:val="22"/>
        </w:rPr>
        <w:t>.6.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7EA57F52" w14:textId="728169D8" w:rsidR="006A3400" w:rsidRPr="0043182B" w:rsidRDefault="0080019D" w:rsidP="006A3400">
      <w:pPr>
        <w:ind w:firstLine="708"/>
        <w:jc w:val="both"/>
        <w:rPr>
          <w:sz w:val="22"/>
          <w:szCs w:val="22"/>
        </w:rPr>
      </w:pPr>
      <w:r w:rsidRPr="0043182B">
        <w:rPr>
          <w:sz w:val="22"/>
          <w:szCs w:val="22"/>
        </w:rPr>
        <w:lastRenderedPageBreak/>
        <w:t>5</w:t>
      </w:r>
      <w:r w:rsidR="006A3400" w:rsidRPr="0043182B">
        <w:rPr>
          <w:sz w:val="22"/>
          <w:szCs w:val="22"/>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E125803" w14:textId="7D4F0AE7" w:rsidR="006A3400" w:rsidRPr="0043182B" w:rsidRDefault="0080019D" w:rsidP="006A3400">
      <w:pPr>
        <w:ind w:firstLine="708"/>
        <w:jc w:val="both"/>
        <w:rPr>
          <w:sz w:val="22"/>
          <w:szCs w:val="22"/>
        </w:rPr>
      </w:pPr>
      <w:r w:rsidRPr="0043182B">
        <w:rPr>
          <w:sz w:val="22"/>
          <w:szCs w:val="22"/>
        </w:rPr>
        <w:t>5</w:t>
      </w:r>
      <w:r w:rsidR="006A3400" w:rsidRPr="0043182B">
        <w:rPr>
          <w:sz w:val="22"/>
          <w:szCs w:val="22"/>
        </w:rPr>
        <w:t xml:space="preserve">.8. </w:t>
      </w:r>
      <w:r w:rsidR="006A3400" w:rsidRPr="0043182B">
        <w:rPr>
          <w:spacing w:val="-6"/>
          <w:sz w:val="22"/>
          <w:szCs w:val="22"/>
        </w:rPr>
        <w:t>Правительство Российской Федерации вправе установить случаи и порядок</w:t>
      </w:r>
      <w:r w:rsidR="006A3400" w:rsidRPr="0043182B">
        <w:rPr>
          <w:spacing w:val="-6"/>
          <w:sz w:val="22"/>
          <w:szCs w:val="22"/>
        </w:rPr>
        <w:br/>
        <w:t>(в соответствии с Постановлением Правительства РФ от 04.07.2018г. №</w:t>
      </w:r>
      <w:r w:rsidR="006A3400" w:rsidRPr="0043182B">
        <w:rPr>
          <w:sz w:val="22"/>
          <w:szCs w:val="22"/>
        </w:rPr>
        <w:t>783)</w:t>
      </w:r>
      <w:r w:rsidR="006A3400" w:rsidRPr="0043182B">
        <w:rPr>
          <w:spacing w:val="-6"/>
          <w:sz w:val="22"/>
          <w:szCs w:val="22"/>
        </w:rPr>
        <w:t xml:space="preserve">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договором.</w:t>
      </w:r>
    </w:p>
    <w:p w14:paraId="10C7423C" w14:textId="3EE314A1" w:rsidR="006A3400" w:rsidRPr="0043182B" w:rsidRDefault="0080019D" w:rsidP="006A3400">
      <w:pPr>
        <w:ind w:firstLine="708"/>
        <w:jc w:val="both"/>
        <w:rPr>
          <w:spacing w:val="-8"/>
          <w:sz w:val="22"/>
          <w:szCs w:val="22"/>
        </w:rPr>
      </w:pPr>
      <w:r w:rsidRPr="0043182B">
        <w:rPr>
          <w:spacing w:val="-8"/>
          <w:sz w:val="22"/>
          <w:szCs w:val="22"/>
        </w:rPr>
        <w:t>5</w:t>
      </w:r>
      <w:r w:rsidR="006A3400" w:rsidRPr="0043182B">
        <w:rPr>
          <w:spacing w:val="-8"/>
          <w:sz w:val="22"/>
          <w:szCs w:val="22"/>
        </w:rPr>
        <w:t>.9. При расторжении договора в связи с односторонним отказом стороны Контракта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4744B4CA" w14:textId="67D54120" w:rsidR="006A3400" w:rsidRPr="0043182B" w:rsidRDefault="0080019D" w:rsidP="006A3400">
      <w:pPr>
        <w:ind w:firstLine="708"/>
        <w:jc w:val="both"/>
        <w:rPr>
          <w:sz w:val="22"/>
          <w:szCs w:val="22"/>
        </w:rPr>
      </w:pPr>
      <w:r w:rsidRPr="0043182B">
        <w:rPr>
          <w:sz w:val="22"/>
          <w:szCs w:val="22"/>
        </w:rPr>
        <w:t>5</w:t>
      </w:r>
      <w:r w:rsidR="006A3400" w:rsidRPr="0043182B">
        <w:rPr>
          <w:sz w:val="22"/>
          <w:szCs w:val="22"/>
        </w:rPr>
        <w:t>.10. Вред, причиненный третьим лицам по вине Исполнителя при исполнении обязательств по договору, возмещается за его счет.</w:t>
      </w:r>
    </w:p>
    <w:p w14:paraId="31D87DAE" w14:textId="063EB7B9" w:rsidR="006A3400" w:rsidRPr="0043182B" w:rsidRDefault="0080019D" w:rsidP="006A3400">
      <w:pPr>
        <w:ind w:firstLine="708"/>
        <w:jc w:val="both"/>
        <w:rPr>
          <w:sz w:val="22"/>
          <w:szCs w:val="22"/>
        </w:rPr>
      </w:pPr>
      <w:r w:rsidRPr="0043182B">
        <w:rPr>
          <w:sz w:val="22"/>
          <w:szCs w:val="22"/>
        </w:rPr>
        <w:t>5</w:t>
      </w:r>
      <w:r w:rsidR="006A3400" w:rsidRPr="0043182B">
        <w:rPr>
          <w:sz w:val="22"/>
          <w:szCs w:val="22"/>
        </w:rPr>
        <w:t>.11. Уплата неустойки (штрафа, пеней) не освобождает Стороны от исполнения обязательств по договору.</w:t>
      </w:r>
    </w:p>
    <w:p w14:paraId="72C8C9D9" w14:textId="77777777" w:rsidR="00A93E8F" w:rsidRPr="0043182B" w:rsidRDefault="00A93E8F" w:rsidP="0080019D">
      <w:pPr>
        <w:pStyle w:val="ad"/>
        <w:numPr>
          <w:ilvl w:val="0"/>
          <w:numId w:val="4"/>
        </w:numPr>
        <w:jc w:val="center"/>
        <w:rPr>
          <w:b/>
          <w:bCs/>
          <w:sz w:val="22"/>
          <w:szCs w:val="22"/>
          <w:u w:val="single"/>
        </w:rPr>
      </w:pPr>
      <w:r w:rsidRPr="0043182B">
        <w:rPr>
          <w:b/>
          <w:bCs/>
          <w:sz w:val="22"/>
          <w:szCs w:val="22"/>
          <w:u w:val="single"/>
        </w:rPr>
        <w:t>Разрешение споров.</w:t>
      </w:r>
    </w:p>
    <w:p w14:paraId="1BF479B4" w14:textId="384D9E31" w:rsidR="00A93E8F" w:rsidRPr="0043182B" w:rsidRDefault="0080019D" w:rsidP="00126FEA">
      <w:pPr>
        <w:pStyle w:val="ae"/>
        <w:ind w:right="-2"/>
        <w:rPr>
          <w:spacing w:val="-8"/>
          <w:sz w:val="22"/>
          <w:szCs w:val="22"/>
        </w:rPr>
      </w:pPr>
      <w:r w:rsidRPr="0043182B">
        <w:rPr>
          <w:spacing w:val="-8"/>
          <w:sz w:val="22"/>
          <w:szCs w:val="22"/>
        </w:rPr>
        <w:t>6</w:t>
      </w:r>
      <w:r w:rsidR="00A93E8F" w:rsidRPr="0043182B">
        <w:rPr>
          <w:spacing w:val="-8"/>
          <w:sz w:val="22"/>
          <w:szCs w:val="22"/>
        </w:rPr>
        <w:t>.1. Все споры, возникающие в процессе заключения и исполнения Договора, решаются Сторонами путем переговоров в добровольном порядке. При не достижении соглашения Сторон спор подлежит разрешению в Арбитражном суде Курганской области.</w:t>
      </w:r>
    </w:p>
    <w:p w14:paraId="0CEDA936" w14:textId="5563BFBB" w:rsidR="00A93E8F" w:rsidRPr="0043182B" w:rsidRDefault="0080019D" w:rsidP="00126FEA">
      <w:pPr>
        <w:shd w:val="clear" w:color="auto" w:fill="FFFFFF"/>
        <w:tabs>
          <w:tab w:val="left" w:pos="8976"/>
          <w:tab w:val="right" w:pos="10988"/>
        </w:tabs>
        <w:ind w:right="-2" w:firstLine="720"/>
        <w:jc w:val="both"/>
        <w:rPr>
          <w:sz w:val="22"/>
          <w:szCs w:val="22"/>
        </w:rPr>
      </w:pPr>
      <w:r w:rsidRPr="0043182B">
        <w:rPr>
          <w:sz w:val="22"/>
          <w:szCs w:val="22"/>
        </w:rPr>
        <w:t>6</w:t>
      </w:r>
      <w:r w:rsidR="00A93E8F" w:rsidRPr="0043182B">
        <w:rPr>
          <w:sz w:val="22"/>
          <w:szCs w:val="22"/>
        </w:rPr>
        <w:t xml:space="preserve">.2. Условия настоящего Договора могут быть изменены по взаимному согласию сторон с обязательным составлением письменного документа, за исключением условий, которые не подлежат изменению в течение срока действия настоящего Договора в соответствии с Федеральным законом № 44-ФЗ от 05.04. 2013 года. </w:t>
      </w:r>
    </w:p>
    <w:p w14:paraId="148146A6" w14:textId="3DA7929D" w:rsidR="00A93E8F" w:rsidRPr="0043182B" w:rsidRDefault="0080019D" w:rsidP="00126FEA">
      <w:pPr>
        <w:pStyle w:val="af0"/>
        <w:ind w:left="0" w:firstLine="720"/>
        <w:rPr>
          <w:color w:val="auto"/>
          <w:sz w:val="22"/>
          <w:szCs w:val="22"/>
        </w:rPr>
      </w:pPr>
      <w:r w:rsidRPr="0043182B">
        <w:rPr>
          <w:color w:val="auto"/>
          <w:sz w:val="22"/>
          <w:szCs w:val="22"/>
        </w:rPr>
        <w:t>6</w:t>
      </w:r>
      <w:r w:rsidR="00A93E8F" w:rsidRPr="0043182B">
        <w:rPr>
          <w:color w:val="auto"/>
          <w:sz w:val="22"/>
          <w:szCs w:val="22"/>
        </w:rPr>
        <w:t>.3. Ни одна из Сторон не вправе передавать свои права и обязанности по настоящему Договору третьей Стороне.</w:t>
      </w:r>
    </w:p>
    <w:p w14:paraId="3E801377" w14:textId="77777777" w:rsidR="00A93E8F" w:rsidRPr="0043182B" w:rsidRDefault="00A93E8F" w:rsidP="0080019D">
      <w:pPr>
        <w:pStyle w:val="ad"/>
        <w:numPr>
          <w:ilvl w:val="0"/>
          <w:numId w:val="4"/>
        </w:numPr>
        <w:jc w:val="center"/>
        <w:rPr>
          <w:b/>
          <w:bCs/>
          <w:sz w:val="22"/>
          <w:szCs w:val="22"/>
          <w:u w:val="single"/>
        </w:rPr>
      </w:pPr>
      <w:r w:rsidRPr="0043182B">
        <w:rPr>
          <w:b/>
          <w:bCs/>
          <w:sz w:val="22"/>
          <w:szCs w:val="22"/>
          <w:u w:val="single"/>
        </w:rPr>
        <w:t>Порядок изменения и расторжения договора.</w:t>
      </w:r>
    </w:p>
    <w:p w14:paraId="527788CE" w14:textId="6C87D375" w:rsidR="00A93E8F" w:rsidRPr="0043182B" w:rsidRDefault="0080019D" w:rsidP="00126FEA">
      <w:pPr>
        <w:widowControl w:val="0"/>
        <w:autoSpaceDE w:val="0"/>
        <w:autoSpaceDN w:val="0"/>
        <w:adjustRightInd w:val="0"/>
        <w:ind w:right="-2" w:firstLine="708"/>
        <w:jc w:val="both"/>
        <w:outlineLvl w:val="0"/>
        <w:rPr>
          <w:noProof/>
          <w:sz w:val="22"/>
          <w:szCs w:val="22"/>
        </w:rPr>
      </w:pPr>
      <w:r w:rsidRPr="0043182B">
        <w:rPr>
          <w:noProof/>
          <w:sz w:val="22"/>
          <w:szCs w:val="22"/>
        </w:rPr>
        <w:t>7</w:t>
      </w:r>
      <w:r w:rsidR="00A93E8F" w:rsidRPr="0043182B">
        <w:rPr>
          <w:noProof/>
          <w:sz w:val="22"/>
          <w:szCs w:val="22"/>
        </w:rPr>
        <w:t>.1. Договор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EC8391A" w14:textId="6448EDA0" w:rsidR="00A93E8F" w:rsidRPr="0043182B" w:rsidRDefault="0080019D" w:rsidP="00126FEA">
      <w:pPr>
        <w:pStyle w:val="11"/>
        <w:spacing w:line="240" w:lineRule="auto"/>
        <w:ind w:right="-2" w:firstLine="708"/>
        <w:rPr>
          <w:noProof/>
          <w:sz w:val="22"/>
          <w:szCs w:val="22"/>
        </w:rPr>
      </w:pPr>
      <w:r w:rsidRPr="0043182B">
        <w:rPr>
          <w:noProof/>
          <w:sz w:val="22"/>
          <w:szCs w:val="22"/>
        </w:rPr>
        <w:t>7</w:t>
      </w:r>
      <w:r w:rsidR="00A93E8F" w:rsidRPr="0043182B">
        <w:rPr>
          <w:noProof/>
          <w:sz w:val="22"/>
          <w:szCs w:val="22"/>
        </w:rPr>
        <w:t>.2. Все изменения к  Договору действительны, если они оформлены в виде дополнительного соглашения к Договору и подписаны Сторонами.</w:t>
      </w:r>
    </w:p>
    <w:p w14:paraId="7243745B" w14:textId="58055B8C" w:rsidR="00A93E8F" w:rsidRPr="0043182B" w:rsidRDefault="0080019D" w:rsidP="00126FEA">
      <w:pPr>
        <w:pStyle w:val="ConsPlusNormal"/>
        <w:ind w:right="-2" w:firstLine="709"/>
        <w:jc w:val="both"/>
        <w:rPr>
          <w:rFonts w:ascii="Times New Roman" w:hAnsi="Times New Roman"/>
          <w:noProof/>
          <w:sz w:val="22"/>
          <w:szCs w:val="22"/>
        </w:rPr>
      </w:pPr>
      <w:r w:rsidRPr="0043182B">
        <w:rPr>
          <w:rFonts w:ascii="Times New Roman" w:hAnsi="Times New Roman"/>
          <w:noProof/>
          <w:sz w:val="22"/>
          <w:szCs w:val="22"/>
        </w:rPr>
        <w:t>7</w:t>
      </w:r>
      <w:r w:rsidR="00A93E8F" w:rsidRPr="0043182B">
        <w:rPr>
          <w:rFonts w:ascii="Times New Roman" w:hAnsi="Times New Roman"/>
          <w:noProof/>
          <w:sz w:val="22"/>
          <w:szCs w:val="22"/>
        </w:rPr>
        <w:t>.3. Договор может быть расторгнут:</w:t>
      </w:r>
    </w:p>
    <w:p w14:paraId="20D3C610" w14:textId="77777777" w:rsidR="00A93E8F" w:rsidRPr="0043182B" w:rsidRDefault="00A93E8F" w:rsidP="00126FEA">
      <w:pPr>
        <w:pStyle w:val="ConsPlusNormal"/>
        <w:ind w:right="-2" w:firstLine="709"/>
        <w:jc w:val="both"/>
        <w:rPr>
          <w:rFonts w:ascii="Times New Roman" w:hAnsi="Times New Roman"/>
          <w:noProof/>
          <w:sz w:val="22"/>
          <w:szCs w:val="22"/>
        </w:rPr>
      </w:pPr>
      <w:r w:rsidRPr="0043182B">
        <w:rPr>
          <w:rFonts w:ascii="Times New Roman" w:hAnsi="Times New Roman"/>
          <w:noProof/>
          <w:sz w:val="22"/>
          <w:szCs w:val="22"/>
        </w:rPr>
        <w:t>- по соглашению Сторон;</w:t>
      </w:r>
    </w:p>
    <w:p w14:paraId="77622927" w14:textId="77777777" w:rsidR="00A93E8F" w:rsidRPr="0043182B" w:rsidRDefault="00A93E8F" w:rsidP="00126FEA">
      <w:pPr>
        <w:pStyle w:val="ConsPlusNormal"/>
        <w:ind w:right="-2" w:firstLine="709"/>
        <w:jc w:val="both"/>
        <w:rPr>
          <w:rFonts w:ascii="Times New Roman" w:hAnsi="Times New Roman"/>
          <w:noProof/>
          <w:sz w:val="22"/>
          <w:szCs w:val="22"/>
        </w:rPr>
      </w:pPr>
      <w:r w:rsidRPr="0043182B">
        <w:rPr>
          <w:rFonts w:ascii="Times New Roman" w:hAnsi="Times New Roman"/>
          <w:noProof/>
          <w:sz w:val="22"/>
          <w:szCs w:val="22"/>
        </w:rPr>
        <w:t>- в судебном порядке;</w:t>
      </w:r>
    </w:p>
    <w:p w14:paraId="0BD1B91A" w14:textId="77777777" w:rsidR="00A93E8F" w:rsidRPr="0043182B" w:rsidRDefault="00A93E8F" w:rsidP="00126FEA">
      <w:pPr>
        <w:pStyle w:val="ConsPlusNormal"/>
        <w:ind w:right="-2" w:firstLine="709"/>
        <w:jc w:val="both"/>
        <w:rPr>
          <w:rFonts w:ascii="Times New Roman" w:hAnsi="Times New Roman"/>
          <w:noProof/>
          <w:sz w:val="22"/>
          <w:szCs w:val="22"/>
        </w:rPr>
      </w:pPr>
      <w:r w:rsidRPr="0043182B">
        <w:rPr>
          <w:rFonts w:ascii="Times New Roman" w:hAnsi="Times New Roman"/>
          <w:noProof/>
          <w:sz w:val="22"/>
          <w:szCs w:val="22"/>
        </w:rPr>
        <w:t xml:space="preserve">- в одностороннем порядке в соответствии с гражданским законодательством Российской Федерации и требованиям </w:t>
      </w:r>
      <w:hyperlink r:id="rId5" w:history="1">
        <w:r w:rsidRPr="0043182B">
          <w:rPr>
            <w:rFonts w:ascii="Times New Roman" w:hAnsi="Times New Roman"/>
            <w:noProof/>
            <w:sz w:val="22"/>
            <w:szCs w:val="22"/>
          </w:rPr>
          <w:t>статьи 95</w:t>
        </w:r>
      </w:hyperlink>
      <w:r w:rsidRPr="0043182B">
        <w:rPr>
          <w:rFonts w:ascii="Times New Roman" w:hAnsi="Times New Roman"/>
          <w:noProof/>
          <w:sz w:val="22"/>
          <w:szCs w:val="22"/>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07B6DEB5" w14:textId="7058C6B0" w:rsidR="00A93E8F" w:rsidRPr="0043182B" w:rsidRDefault="0080019D" w:rsidP="00126FEA">
      <w:pPr>
        <w:autoSpaceDE w:val="0"/>
        <w:autoSpaceDN w:val="0"/>
        <w:adjustRightInd w:val="0"/>
        <w:ind w:right="-2" w:firstLine="708"/>
        <w:jc w:val="both"/>
        <w:rPr>
          <w:b/>
          <w:bCs/>
          <w:i/>
          <w:iCs/>
          <w:noProof/>
          <w:sz w:val="22"/>
          <w:szCs w:val="22"/>
          <w:u w:val="single"/>
        </w:rPr>
      </w:pPr>
      <w:r w:rsidRPr="0043182B">
        <w:rPr>
          <w:noProof/>
          <w:sz w:val="22"/>
          <w:szCs w:val="22"/>
        </w:rPr>
        <w:t>7</w:t>
      </w:r>
      <w:r w:rsidR="00A93E8F" w:rsidRPr="0043182B">
        <w:rPr>
          <w:noProof/>
          <w:sz w:val="22"/>
          <w:szCs w:val="22"/>
        </w:rPr>
        <w:t xml:space="preserve">.4.  «Заказцик» вправе </w:t>
      </w:r>
      <w:r w:rsidR="00A93E8F" w:rsidRPr="0043182B">
        <w:rPr>
          <w:sz w:val="22"/>
          <w:szCs w:val="22"/>
          <w:lang w:eastAsia="en-US"/>
        </w:rPr>
        <w:t>принять решение об одностороннем отказе от исполнения Договора в соответствии с гражданским законодательством</w:t>
      </w:r>
      <w:r w:rsidR="00A93E8F" w:rsidRPr="0043182B">
        <w:rPr>
          <w:noProof/>
          <w:sz w:val="22"/>
          <w:szCs w:val="22"/>
        </w:rPr>
        <w:t xml:space="preserve"> в случае неисполнения (ненадлежащего исполнения) «Исполнителем» обязательс</w:t>
      </w:r>
      <w:bookmarkStart w:id="0" w:name="_GoBack"/>
      <w:bookmarkEnd w:id="0"/>
      <w:r w:rsidR="00A93E8F" w:rsidRPr="0043182B">
        <w:rPr>
          <w:noProof/>
          <w:sz w:val="22"/>
          <w:szCs w:val="22"/>
        </w:rPr>
        <w:t xml:space="preserve">тв, предусмотренных действующим законодательством Российской Федерации и Договором. </w:t>
      </w:r>
    </w:p>
    <w:p w14:paraId="0D8A8B71" w14:textId="4B30E4DC" w:rsidR="00A93E8F" w:rsidRPr="0043182B" w:rsidRDefault="0080019D" w:rsidP="00126FEA">
      <w:pPr>
        <w:autoSpaceDE w:val="0"/>
        <w:autoSpaceDN w:val="0"/>
        <w:adjustRightInd w:val="0"/>
        <w:ind w:right="-2" w:firstLine="708"/>
        <w:jc w:val="both"/>
        <w:rPr>
          <w:b/>
          <w:bCs/>
          <w:i/>
          <w:iCs/>
          <w:noProof/>
          <w:spacing w:val="-8"/>
          <w:sz w:val="22"/>
          <w:szCs w:val="22"/>
          <w:u w:val="single"/>
        </w:rPr>
      </w:pPr>
      <w:r w:rsidRPr="0043182B">
        <w:rPr>
          <w:noProof/>
          <w:spacing w:val="-8"/>
          <w:sz w:val="22"/>
          <w:szCs w:val="22"/>
        </w:rPr>
        <w:t>7</w:t>
      </w:r>
      <w:r w:rsidR="00A93E8F" w:rsidRPr="0043182B">
        <w:rPr>
          <w:noProof/>
          <w:spacing w:val="-8"/>
          <w:sz w:val="22"/>
          <w:szCs w:val="22"/>
        </w:rPr>
        <w:t xml:space="preserve">.5. «Исполнитель» </w:t>
      </w:r>
      <w:r w:rsidR="00A93E8F" w:rsidRPr="0043182B">
        <w:rPr>
          <w:spacing w:val="-8"/>
          <w:sz w:val="22"/>
          <w:szCs w:val="22"/>
          <w:lang w:eastAsia="en-US"/>
        </w:rPr>
        <w:t>вправе принять решение об одностороннем отказе от исполнения Договора в соответствии с гражданским законодательством</w:t>
      </w:r>
      <w:r w:rsidR="00A93E8F" w:rsidRPr="0043182B">
        <w:rPr>
          <w:noProof/>
          <w:spacing w:val="-8"/>
          <w:sz w:val="22"/>
          <w:szCs w:val="22"/>
        </w:rPr>
        <w:t xml:space="preserve"> в случае неисполнения (ненадлежащего исполнения) «Заказчиком» обязательств, предусмотренных действующим законодательством Российской Федерации и Договором. </w:t>
      </w:r>
    </w:p>
    <w:p w14:paraId="17141EAF" w14:textId="080CFEAD" w:rsidR="00A93E8F" w:rsidRPr="0043182B" w:rsidRDefault="0080019D" w:rsidP="00126FEA">
      <w:pPr>
        <w:pStyle w:val="7"/>
        <w:spacing w:line="240" w:lineRule="auto"/>
        <w:ind w:right="-2" w:firstLine="708"/>
        <w:rPr>
          <w:noProof/>
          <w:sz w:val="22"/>
          <w:szCs w:val="22"/>
        </w:rPr>
      </w:pPr>
      <w:r w:rsidRPr="0043182B">
        <w:rPr>
          <w:noProof/>
          <w:sz w:val="22"/>
          <w:szCs w:val="22"/>
        </w:rPr>
        <w:t>7</w:t>
      </w:r>
      <w:r w:rsidR="00A93E8F" w:rsidRPr="0043182B">
        <w:rPr>
          <w:noProof/>
          <w:sz w:val="22"/>
          <w:szCs w:val="22"/>
        </w:rPr>
        <w:t>.6. В случае расторжения Договора по любым основаниям «Заказчик» обязан оплатить «Исполнителю» стоимость выполненных работ надлежащего качества и соответствующего требованиям «Заказчика» на момент расторжения Договора.</w:t>
      </w:r>
    </w:p>
    <w:p w14:paraId="79E9CEA0" w14:textId="77777777" w:rsidR="00A93E8F" w:rsidRPr="0043182B" w:rsidRDefault="00A93E8F" w:rsidP="0080019D">
      <w:pPr>
        <w:pStyle w:val="ad"/>
        <w:numPr>
          <w:ilvl w:val="0"/>
          <w:numId w:val="4"/>
        </w:numPr>
        <w:jc w:val="center"/>
        <w:rPr>
          <w:b/>
          <w:bCs/>
          <w:sz w:val="22"/>
          <w:szCs w:val="22"/>
          <w:u w:val="single"/>
        </w:rPr>
      </w:pPr>
      <w:r w:rsidRPr="0043182B">
        <w:rPr>
          <w:b/>
          <w:bCs/>
          <w:sz w:val="22"/>
          <w:szCs w:val="22"/>
          <w:u w:val="single"/>
        </w:rPr>
        <w:t>Обстоятельства непреодолимой силы.</w:t>
      </w:r>
    </w:p>
    <w:p w14:paraId="19A8D307" w14:textId="1FCBADA1" w:rsidR="00A93E8F" w:rsidRPr="0043182B" w:rsidRDefault="0080019D" w:rsidP="00F744AA">
      <w:pPr>
        <w:pStyle w:val="ae"/>
        <w:ind w:right="-2"/>
        <w:rPr>
          <w:sz w:val="22"/>
          <w:szCs w:val="22"/>
        </w:rPr>
      </w:pPr>
      <w:r w:rsidRPr="0043182B">
        <w:rPr>
          <w:sz w:val="22"/>
          <w:szCs w:val="22"/>
        </w:rPr>
        <w:t>8</w:t>
      </w:r>
      <w:r w:rsidR="00A93E8F" w:rsidRPr="0043182B">
        <w:rPr>
          <w:sz w:val="22"/>
          <w:szCs w:val="22"/>
        </w:rPr>
        <w:t>.1.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7CB4739A" w14:textId="77777777" w:rsidR="00A93E8F" w:rsidRPr="0043182B" w:rsidRDefault="00A93E8F" w:rsidP="00F744AA">
      <w:pPr>
        <w:pStyle w:val="ae"/>
        <w:ind w:right="-2"/>
        <w:rPr>
          <w:sz w:val="22"/>
          <w:szCs w:val="22"/>
        </w:rPr>
      </w:pPr>
      <w:r w:rsidRPr="0043182B">
        <w:rPr>
          <w:sz w:val="22"/>
          <w:szCs w:val="22"/>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31C3E6C3" w14:textId="5879C68A" w:rsidR="00A93E8F" w:rsidRPr="0043182B" w:rsidRDefault="0080019D" w:rsidP="00F744AA">
      <w:pPr>
        <w:shd w:val="clear" w:color="auto" w:fill="FFFFFF"/>
        <w:tabs>
          <w:tab w:val="left" w:pos="8976"/>
          <w:tab w:val="right" w:pos="10988"/>
        </w:tabs>
        <w:ind w:right="-2" w:firstLine="720"/>
        <w:jc w:val="both"/>
        <w:rPr>
          <w:sz w:val="22"/>
          <w:szCs w:val="22"/>
        </w:rPr>
      </w:pPr>
      <w:r w:rsidRPr="0043182B">
        <w:rPr>
          <w:sz w:val="22"/>
          <w:szCs w:val="22"/>
        </w:rPr>
        <w:t>8</w:t>
      </w:r>
      <w:r w:rsidR="00A93E8F" w:rsidRPr="0043182B">
        <w:rPr>
          <w:sz w:val="22"/>
          <w:szCs w:val="22"/>
        </w:rPr>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w:t>
      </w:r>
      <w:r w:rsidR="00A93E8F" w:rsidRPr="0043182B">
        <w:rPr>
          <w:sz w:val="22"/>
          <w:szCs w:val="22"/>
        </w:rPr>
        <w:lastRenderedPageBreak/>
        <w:t>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14:paraId="43789E95" w14:textId="0900E576" w:rsidR="00A93E8F" w:rsidRPr="0043182B" w:rsidRDefault="0080019D" w:rsidP="00F744AA">
      <w:pPr>
        <w:pStyle w:val="ae"/>
        <w:ind w:left="142" w:right="-2" w:firstLine="566"/>
        <w:rPr>
          <w:sz w:val="22"/>
          <w:szCs w:val="22"/>
        </w:rPr>
      </w:pPr>
      <w:r w:rsidRPr="0043182B">
        <w:rPr>
          <w:sz w:val="22"/>
          <w:szCs w:val="22"/>
        </w:rPr>
        <w:t>8</w:t>
      </w:r>
      <w:r w:rsidR="00A93E8F" w:rsidRPr="0043182B">
        <w:rPr>
          <w:sz w:val="22"/>
          <w:szCs w:val="22"/>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причинённые не извещением или несвоевременным извещением.</w:t>
      </w:r>
    </w:p>
    <w:p w14:paraId="05688882" w14:textId="0D016DD1" w:rsidR="00A93E8F" w:rsidRPr="0043182B" w:rsidRDefault="0080019D" w:rsidP="00F744AA">
      <w:pPr>
        <w:shd w:val="clear" w:color="auto" w:fill="FFFFFF"/>
        <w:tabs>
          <w:tab w:val="left" w:pos="8976"/>
          <w:tab w:val="right" w:pos="10988"/>
        </w:tabs>
        <w:ind w:right="-2" w:firstLine="720"/>
        <w:jc w:val="both"/>
        <w:rPr>
          <w:sz w:val="22"/>
          <w:szCs w:val="22"/>
        </w:rPr>
      </w:pPr>
      <w:r w:rsidRPr="0043182B">
        <w:rPr>
          <w:sz w:val="22"/>
          <w:szCs w:val="22"/>
        </w:rPr>
        <w:t>8</w:t>
      </w:r>
      <w:r w:rsidR="00A93E8F" w:rsidRPr="0043182B">
        <w:rPr>
          <w:sz w:val="22"/>
          <w:szCs w:val="22"/>
        </w:rPr>
        <w:t>.4.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течении которого действовали такие обстоятельства и их последствия.</w:t>
      </w:r>
    </w:p>
    <w:p w14:paraId="1649968E" w14:textId="0B79A2D3" w:rsidR="00A93E8F" w:rsidRPr="0043182B" w:rsidRDefault="0080019D" w:rsidP="00F744AA">
      <w:pPr>
        <w:shd w:val="clear" w:color="auto" w:fill="FFFFFF"/>
        <w:tabs>
          <w:tab w:val="left" w:pos="8976"/>
          <w:tab w:val="right" w:pos="10988"/>
        </w:tabs>
        <w:ind w:right="-2" w:firstLine="720"/>
        <w:jc w:val="both"/>
        <w:rPr>
          <w:b/>
          <w:bCs/>
          <w:sz w:val="22"/>
          <w:szCs w:val="22"/>
        </w:rPr>
      </w:pPr>
      <w:r w:rsidRPr="0043182B">
        <w:rPr>
          <w:sz w:val="22"/>
          <w:szCs w:val="22"/>
        </w:rPr>
        <w:t>8</w:t>
      </w:r>
      <w:r w:rsidR="00A93E8F" w:rsidRPr="0043182B">
        <w:rPr>
          <w:sz w:val="22"/>
          <w:szCs w:val="22"/>
        </w:rPr>
        <w:t xml:space="preserve">.5. Если форс-мажорные обстоятельства и их последствия продолжают действовать более 3 (трех) месяцев или </w:t>
      </w:r>
      <w:r w:rsidR="00360FD0" w:rsidRPr="0043182B">
        <w:rPr>
          <w:sz w:val="22"/>
          <w:szCs w:val="22"/>
        </w:rPr>
        <w:t>они,</w:t>
      </w:r>
      <w:r w:rsidR="00A93E8F" w:rsidRPr="0043182B">
        <w:rPr>
          <w:sz w:val="22"/>
          <w:szCs w:val="22"/>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r w:rsidR="00A93E8F" w:rsidRPr="0043182B">
        <w:rPr>
          <w:b/>
          <w:bCs/>
          <w:sz w:val="22"/>
          <w:szCs w:val="22"/>
        </w:rPr>
        <w:t>.</w:t>
      </w:r>
    </w:p>
    <w:p w14:paraId="20218953" w14:textId="77777777" w:rsidR="00A93E8F" w:rsidRPr="0043182B" w:rsidRDefault="00A93E8F" w:rsidP="0080019D">
      <w:pPr>
        <w:pStyle w:val="ad"/>
        <w:numPr>
          <w:ilvl w:val="0"/>
          <w:numId w:val="4"/>
        </w:numPr>
        <w:jc w:val="center"/>
        <w:rPr>
          <w:b/>
          <w:bCs/>
          <w:sz w:val="22"/>
          <w:szCs w:val="22"/>
          <w:u w:val="single"/>
        </w:rPr>
      </w:pPr>
      <w:r w:rsidRPr="0043182B">
        <w:rPr>
          <w:b/>
          <w:bCs/>
          <w:sz w:val="22"/>
          <w:szCs w:val="22"/>
          <w:u w:val="single"/>
        </w:rPr>
        <w:t>Срок действия договора.</w:t>
      </w:r>
    </w:p>
    <w:p w14:paraId="419DF06C" w14:textId="2BBD2F78" w:rsidR="00A93E8F" w:rsidRPr="0043182B" w:rsidRDefault="0080019D" w:rsidP="00856F60">
      <w:pPr>
        <w:ind w:firstLine="708"/>
        <w:jc w:val="both"/>
        <w:rPr>
          <w:sz w:val="22"/>
          <w:szCs w:val="22"/>
        </w:rPr>
      </w:pPr>
      <w:r w:rsidRPr="0043182B">
        <w:rPr>
          <w:sz w:val="22"/>
          <w:szCs w:val="22"/>
        </w:rPr>
        <w:t>9</w:t>
      </w:r>
      <w:r w:rsidR="00A93E8F" w:rsidRPr="0043182B">
        <w:rPr>
          <w:sz w:val="22"/>
          <w:szCs w:val="22"/>
        </w:rPr>
        <w:t>.1. Договор вступает в силу с момента его подписани</w:t>
      </w:r>
      <w:r w:rsidR="00A328AB" w:rsidRPr="0043182B">
        <w:rPr>
          <w:sz w:val="22"/>
          <w:szCs w:val="22"/>
        </w:rPr>
        <w:t xml:space="preserve">я и действует до 31 декабря </w:t>
      </w:r>
      <w:r w:rsidR="00360FD0" w:rsidRPr="0043182B">
        <w:rPr>
          <w:sz w:val="22"/>
          <w:szCs w:val="22"/>
        </w:rPr>
        <w:t>2026</w:t>
      </w:r>
      <w:r w:rsidR="00A93E8F" w:rsidRPr="0043182B">
        <w:rPr>
          <w:sz w:val="22"/>
          <w:szCs w:val="22"/>
        </w:rPr>
        <w:t xml:space="preserve"> года. </w:t>
      </w:r>
    </w:p>
    <w:p w14:paraId="631D2CB5" w14:textId="24F35F60" w:rsidR="00A93E8F" w:rsidRPr="0043182B" w:rsidRDefault="0080019D" w:rsidP="00856F60">
      <w:pPr>
        <w:ind w:firstLine="708"/>
        <w:jc w:val="both"/>
        <w:rPr>
          <w:spacing w:val="-4"/>
          <w:sz w:val="22"/>
          <w:szCs w:val="22"/>
        </w:rPr>
      </w:pPr>
      <w:r w:rsidRPr="0043182B">
        <w:rPr>
          <w:spacing w:val="-4"/>
          <w:sz w:val="22"/>
          <w:szCs w:val="22"/>
        </w:rPr>
        <w:t>9</w:t>
      </w:r>
      <w:r w:rsidR="00A93E8F" w:rsidRPr="0043182B">
        <w:rPr>
          <w:spacing w:val="-4"/>
          <w:sz w:val="22"/>
          <w:szCs w:val="22"/>
        </w:rPr>
        <w:t>.2. Любая из «Сторон» вправе расторгнуть Договор, уведомив об этом другую «Сторону» не позднее, чем за 10 (десять) рабочих дней до даты расторжения Договора.</w:t>
      </w:r>
    </w:p>
    <w:p w14:paraId="714914E9" w14:textId="77777777" w:rsidR="00A93E8F" w:rsidRPr="0043182B" w:rsidRDefault="00A93E8F" w:rsidP="0080019D">
      <w:pPr>
        <w:pStyle w:val="ad"/>
        <w:numPr>
          <w:ilvl w:val="0"/>
          <w:numId w:val="4"/>
        </w:numPr>
        <w:jc w:val="center"/>
        <w:rPr>
          <w:b/>
          <w:bCs/>
          <w:sz w:val="22"/>
          <w:szCs w:val="22"/>
          <w:u w:val="single"/>
        </w:rPr>
      </w:pPr>
      <w:r w:rsidRPr="0043182B">
        <w:rPr>
          <w:b/>
          <w:bCs/>
          <w:sz w:val="22"/>
          <w:szCs w:val="22"/>
          <w:u w:val="single"/>
        </w:rPr>
        <w:t>Заключительные положения.</w:t>
      </w:r>
    </w:p>
    <w:p w14:paraId="1BB423D6" w14:textId="4040DC07" w:rsidR="00A93E8F" w:rsidRPr="0043182B" w:rsidRDefault="0080019D" w:rsidP="00856F60">
      <w:pPr>
        <w:ind w:firstLine="708"/>
        <w:jc w:val="both"/>
        <w:rPr>
          <w:sz w:val="22"/>
          <w:szCs w:val="22"/>
        </w:rPr>
      </w:pPr>
      <w:r w:rsidRPr="0043182B">
        <w:rPr>
          <w:sz w:val="22"/>
          <w:szCs w:val="22"/>
        </w:rPr>
        <w:t>10</w:t>
      </w:r>
      <w:r w:rsidR="00A93E8F" w:rsidRPr="0043182B">
        <w:rPr>
          <w:sz w:val="22"/>
          <w:szCs w:val="22"/>
        </w:rPr>
        <w:t>.1. Все изменения и дополнения к настоящему договору действительны лишь при условии, что они совершены в письменной форме и подписаны обеими «Сторонами».</w:t>
      </w:r>
    </w:p>
    <w:p w14:paraId="68CF7F83" w14:textId="4D4B7C32" w:rsidR="00A93E8F" w:rsidRPr="0043182B" w:rsidRDefault="0080019D" w:rsidP="00856F60">
      <w:pPr>
        <w:ind w:firstLine="708"/>
        <w:jc w:val="both"/>
        <w:rPr>
          <w:sz w:val="22"/>
          <w:szCs w:val="22"/>
        </w:rPr>
      </w:pPr>
      <w:r w:rsidRPr="0043182B">
        <w:rPr>
          <w:sz w:val="22"/>
          <w:szCs w:val="22"/>
        </w:rPr>
        <w:t>10</w:t>
      </w:r>
      <w:r w:rsidR="00A93E8F" w:rsidRPr="0043182B">
        <w:rPr>
          <w:sz w:val="22"/>
          <w:szCs w:val="22"/>
        </w:rPr>
        <w:t>.2. Настоящий договор составлен в 2 (двух) экземплярах, оба экземпляра идентичны и имеют одинаковую юридическую силу. У каждой «Стороны» находится один экземпляр настоящего договора.</w:t>
      </w:r>
    </w:p>
    <w:p w14:paraId="7B5BBC52" w14:textId="2D891B64" w:rsidR="00A93E8F" w:rsidRPr="0043182B" w:rsidRDefault="0080019D" w:rsidP="00856F60">
      <w:pPr>
        <w:ind w:firstLine="708"/>
        <w:jc w:val="both"/>
        <w:rPr>
          <w:sz w:val="22"/>
          <w:szCs w:val="22"/>
        </w:rPr>
      </w:pPr>
      <w:r w:rsidRPr="0043182B">
        <w:rPr>
          <w:sz w:val="22"/>
          <w:szCs w:val="22"/>
        </w:rPr>
        <w:t>10</w:t>
      </w:r>
      <w:r w:rsidR="00A93E8F" w:rsidRPr="0043182B">
        <w:rPr>
          <w:sz w:val="22"/>
          <w:szCs w:val="22"/>
        </w:rPr>
        <w:t>.3. Во всем остальном, не предусмотренном условиями настоящего Договора, «Стороны» будут руководствоваться действующим законодательством РФ.</w:t>
      </w:r>
    </w:p>
    <w:p w14:paraId="0954A009" w14:textId="77777777" w:rsidR="00A93E8F" w:rsidRPr="0043182B" w:rsidRDefault="00A93E8F" w:rsidP="0080019D">
      <w:pPr>
        <w:pStyle w:val="ad"/>
        <w:numPr>
          <w:ilvl w:val="0"/>
          <w:numId w:val="4"/>
        </w:numPr>
        <w:jc w:val="center"/>
        <w:rPr>
          <w:b/>
          <w:bCs/>
          <w:sz w:val="22"/>
          <w:szCs w:val="22"/>
          <w:u w:val="single"/>
        </w:rPr>
      </w:pPr>
      <w:r w:rsidRPr="0043182B">
        <w:rPr>
          <w:b/>
          <w:bCs/>
          <w:sz w:val="22"/>
          <w:szCs w:val="22"/>
          <w:u w:val="single"/>
        </w:rPr>
        <w:t>Реквизиты и подписи сторон</w:t>
      </w:r>
    </w:p>
    <w:p w14:paraId="0E8C31B2" w14:textId="77777777" w:rsidR="00A93E8F" w:rsidRPr="0043182B" w:rsidRDefault="00BD3BAF" w:rsidP="0095732E">
      <w:pPr>
        <w:jc w:val="center"/>
        <w:rPr>
          <w:b/>
          <w:bCs/>
          <w:sz w:val="22"/>
          <w:szCs w:val="22"/>
        </w:rPr>
      </w:pPr>
      <w:r w:rsidRPr="0043182B">
        <w:rPr>
          <w:b/>
          <w:bCs/>
          <w:sz w:val="22"/>
          <w:szCs w:val="22"/>
        </w:rPr>
        <w:t>«ЗАКАЗЧИК»</w:t>
      </w:r>
      <w:r w:rsidRPr="0043182B">
        <w:rPr>
          <w:b/>
          <w:bCs/>
          <w:sz w:val="22"/>
          <w:szCs w:val="22"/>
        </w:rPr>
        <w:tab/>
      </w:r>
      <w:r w:rsidRPr="0043182B">
        <w:rPr>
          <w:b/>
          <w:bCs/>
          <w:sz w:val="22"/>
          <w:szCs w:val="22"/>
        </w:rPr>
        <w:tab/>
        <w:t xml:space="preserve">        </w:t>
      </w:r>
      <w:r w:rsidR="00A93E8F" w:rsidRPr="0043182B">
        <w:rPr>
          <w:b/>
          <w:bCs/>
          <w:sz w:val="22"/>
          <w:szCs w:val="22"/>
        </w:rPr>
        <w:t xml:space="preserve">                «ИСПОЛНИТЕЛЬ»</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07"/>
        <w:gridCol w:w="4605"/>
      </w:tblGrid>
      <w:tr w:rsidR="0043182B" w:rsidRPr="0043182B" w14:paraId="02AA1BEE" w14:textId="77777777" w:rsidTr="00360FD0">
        <w:trPr>
          <w:trHeight w:val="3967"/>
        </w:trPr>
        <w:tc>
          <w:tcPr>
            <w:tcW w:w="2629" w:type="pct"/>
          </w:tcPr>
          <w:p w14:paraId="0E570B2F" w14:textId="77777777" w:rsidR="00360FD0" w:rsidRPr="0043182B" w:rsidRDefault="00360FD0" w:rsidP="00360FD0">
            <w:pPr>
              <w:tabs>
                <w:tab w:val="left" w:pos="1276"/>
              </w:tabs>
              <w:autoSpaceDE w:val="0"/>
              <w:autoSpaceDN w:val="0"/>
              <w:adjustRightInd w:val="0"/>
              <w:jc w:val="center"/>
              <w:rPr>
                <w:spacing w:val="-2"/>
                <w:sz w:val="20"/>
                <w:szCs w:val="20"/>
              </w:rPr>
            </w:pPr>
            <w:r w:rsidRPr="0043182B">
              <w:rPr>
                <w:spacing w:val="-2"/>
                <w:sz w:val="20"/>
                <w:szCs w:val="20"/>
              </w:rPr>
              <w:t>Федеральное казенное учреждение «Исправительная колония № 2 Управления Федеральной службы исполнения наказаний по Курганской области</w:t>
            </w:r>
          </w:p>
          <w:p w14:paraId="3C54B888" w14:textId="77777777" w:rsidR="00360FD0" w:rsidRPr="0043182B" w:rsidRDefault="00360FD0" w:rsidP="00360FD0">
            <w:pPr>
              <w:tabs>
                <w:tab w:val="left" w:pos="1276"/>
              </w:tabs>
              <w:autoSpaceDE w:val="0"/>
              <w:autoSpaceDN w:val="0"/>
              <w:adjustRightInd w:val="0"/>
              <w:jc w:val="center"/>
              <w:rPr>
                <w:bCs/>
                <w:spacing w:val="-2"/>
                <w:sz w:val="20"/>
                <w:szCs w:val="20"/>
              </w:rPr>
            </w:pPr>
          </w:p>
          <w:p w14:paraId="19380490" w14:textId="069B5D44" w:rsidR="00360FD0" w:rsidRPr="0043182B" w:rsidRDefault="00360FD0" w:rsidP="00360FD0">
            <w:pPr>
              <w:tabs>
                <w:tab w:val="left" w:pos="1276"/>
              </w:tabs>
              <w:jc w:val="both"/>
              <w:rPr>
                <w:spacing w:val="-2"/>
                <w:sz w:val="20"/>
                <w:szCs w:val="20"/>
              </w:rPr>
            </w:pPr>
            <w:r w:rsidRPr="0043182B">
              <w:rPr>
                <w:spacing w:val="-2"/>
                <w:sz w:val="20"/>
                <w:szCs w:val="20"/>
              </w:rPr>
              <w:t>Адрес: 641330, Курганская область, Кетовский рай</w:t>
            </w:r>
            <w:r w:rsidR="00BE7364" w:rsidRPr="0043182B">
              <w:rPr>
                <w:spacing w:val="-2"/>
                <w:sz w:val="20"/>
                <w:szCs w:val="20"/>
              </w:rPr>
              <w:t>он, с. Просвет, ул. Заводская, Г-Ж1</w:t>
            </w:r>
          </w:p>
          <w:p w14:paraId="1513C2E9" w14:textId="77777777" w:rsidR="00360FD0" w:rsidRPr="0043182B" w:rsidRDefault="00360FD0" w:rsidP="00360FD0">
            <w:pPr>
              <w:tabs>
                <w:tab w:val="left" w:pos="1276"/>
              </w:tabs>
              <w:jc w:val="both"/>
              <w:rPr>
                <w:spacing w:val="-2"/>
                <w:sz w:val="20"/>
                <w:szCs w:val="20"/>
              </w:rPr>
            </w:pPr>
            <w:r w:rsidRPr="0043182B">
              <w:rPr>
                <w:spacing w:val="-2"/>
                <w:sz w:val="20"/>
                <w:szCs w:val="20"/>
              </w:rPr>
              <w:t>Телефон 8(35231)25-8-27, 25-8-09</w:t>
            </w:r>
          </w:p>
          <w:p w14:paraId="322919C5" w14:textId="77777777" w:rsidR="00360FD0" w:rsidRPr="0043182B" w:rsidRDefault="00360FD0" w:rsidP="00360FD0">
            <w:pPr>
              <w:tabs>
                <w:tab w:val="left" w:pos="1276"/>
              </w:tabs>
              <w:jc w:val="both"/>
              <w:rPr>
                <w:spacing w:val="-2"/>
                <w:sz w:val="20"/>
                <w:szCs w:val="20"/>
              </w:rPr>
            </w:pPr>
            <w:r w:rsidRPr="0043182B">
              <w:rPr>
                <w:spacing w:val="-2"/>
                <w:sz w:val="20"/>
                <w:szCs w:val="20"/>
              </w:rPr>
              <w:t>Электронная почта ik2@ik2kurgan.ru</w:t>
            </w:r>
          </w:p>
          <w:p w14:paraId="6DCE6C16" w14:textId="77777777" w:rsidR="00360FD0" w:rsidRPr="0043182B" w:rsidRDefault="00360FD0" w:rsidP="00360FD0">
            <w:pPr>
              <w:tabs>
                <w:tab w:val="left" w:pos="1276"/>
              </w:tabs>
              <w:jc w:val="both"/>
              <w:rPr>
                <w:spacing w:val="-2"/>
                <w:sz w:val="20"/>
                <w:szCs w:val="20"/>
              </w:rPr>
            </w:pPr>
            <w:r w:rsidRPr="0043182B">
              <w:rPr>
                <w:spacing w:val="-2"/>
                <w:sz w:val="20"/>
                <w:szCs w:val="20"/>
              </w:rPr>
              <w:t>ИНН 4510010236, КПП 451001001</w:t>
            </w:r>
          </w:p>
          <w:p w14:paraId="231579CF" w14:textId="77777777" w:rsidR="00360FD0" w:rsidRPr="0043182B" w:rsidRDefault="00360FD0" w:rsidP="00360FD0">
            <w:pPr>
              <w:tabs>
                <w:tab w:val="left" w:pos="1276"/>
              </w:tabs>
              <w:jc w:val="both"/>
              <w:rPr>
                <w:spacing w:val="-2"/>
                <w:sz w:val="20"/>
                <w:szCs w:val="20"/>
              </w:rPr>
            </w:pPr>
            <w:r w:rsidRPr="0043182B">
              <w:rPr>
                <w:spacing w:val="-2"/>
                <w:sz w:val="20"/>
                <w:szCs w:val="20"/>
              </w:rPr>
              <w:t>ОГРН 1024501524761</w:t>
            </w:r>
          </w:p>
          <w:p w14:paraId="09EED0BF" w14:textId="77777777" w:rsidR="00360FD0" w:rsidRPr="0043182B" w:rsidRDefault="00360FD0" w:rsidP="00360FD0">
            <w:pPr>
              <w:tabs>
                <w:tab w:val="left" w:pos="1276"/>
              </w:tabs>
              <w:jc w:val="both"/>
              <w:rPr>
                <w:spacing w:val="-2"/>
                <w:sz w:val="20"/>
                <w:szCs w:val="20"/>
              </w:rPr>
            </w:pPr>
            <w:r w:rsidRPr="0043182B">
              <w:rPr>
                <w:spacing w:val="-2"/>
                <w:sz w:val="20"/>
                <w:szCs w:val="20"/>
              </w:rPr>
              <w:t>ОКАТО 37214864001</w:t>
            </w:r>
          </w:p>
          <w:p w14:paraId="29CADAFF" w14:textId="741CE322" w:rsidR="00360FD0" w:rsidRPr="0043182B" w:rsidRDefault="00FD4684" w:rsidP="00360FD0">
            <w:pPr>
              <w:tabs>
                <w:tab w:val="left" w:pos="1276"/>
              </w:tabs>
              <w:jc w:val="both"/>
              <w:rPr>
                <w:spacing w:val="-2"/>
                <w:sz w:val="20"/>
                <w:szCs w:val="20"/>
              </w:rPr>
            </w:pPr>
            <w:r w:rsidRPr="0043182B">
              <w:rPr>
                <w:spacing w:val="-2"/>
                <w:sz w:val="20"/>
                <w:szCs w:val="20"/>
              </w:rPr>
              <w:t>ОКТМО 37514000</w:t>
            </w:r>
          </w:p>
          <w:p w14:paraId="66403789" w14:textId="77777777" w:rsidR="00360FD0" w:rsidRPr="0043182B" w:rsidRDefault="00360FD0" w:rsidP="00360FD0">
            <w:pPr>
              <w:tabs>
                <w:tab w:val="left" w:pos="1276"/>
              </w:tabs>
              <w:jc w:val="both"/>
              <w:rPr>
                <w:spacing w:val="-2"/>
                <w:sz w:val="20"/>
                <w:szCs w:val="20"/>
              </w:rPr>
            </w:pPr>
            <w:r w:rsidRPr="0043182B">
              <w:rPr>
                <w:spacing w:val="-2"/>
                <w:sz w:val="20"/>
                <w:szCs w:val="20"/>
              </w:rPr>
              <w:t>ОКПО 08826716</w:t>
            </w:r>
          </w:p>
          <w:p w14:paraId="489F66E0" w14:textId="77777777" w:rsidR="00360FD0" w:rsidRPr="0043182B" w:rsidRDefault="00360FD0" w:rsidP="00360FD0">
            <w:pPr>
              <w:tabs>
                <w:tab w:val="left" w:pos="1276"/>
              </w:tabs>
              <w:jc w:val="both"/>
              <w:rPr>
                <w:spacing w:val="-2"/>
                <w:sz w:val="20"/>
                <w:szCs w:val="20"/>
              </w:rPr>
            </w:pPr>
            <w:r w:rsidRPr="0043182B">
              <w:rPr>
                <w:spacing w:val="-2"/>
                <w:sz w:val="20"/>
                <w:szCs w:val="20"/>
              </w:rPr>
              <w:t>ОКОГУ 1318010</w:t>
            </w:r>
          </w:p>
          <w:p w14:paraId="263A6CA1" w14:textId="77777777" w:rsidR="00360FD0" w:rsidRPr="0043182B" w:rsidRDefault="00360FD0" w:rsidP="00360FD0">
            <w:pPr>
              <w:tabs>
                <w:tab w:val="left" w:pos="1276"/>
              </w:tabs>
              <w:jc w:val="both"/>
              <w:rPr>
                <w:spacing w:val="-2"/>
                <w:sz w:val="20"/>
                <w:szCs w:val="20"/>
              </w:rPr>
            </w:pPr>
            <w:r w:rsidRPr="0043182B">
              <w:rPr>
                <w:spacing w:val="-2"/>
                <w:sz w:val="20"/>
                <w:szCs w:val="20"/>
              </w:rPr>
              <w:t>БИК 015004950</w:t>
            </w:r>
            <w:r w:rsidRPr="0043182B">
              <w:rPr>
                <w:spacing w:val="-2"/>
                <w:sz w:val="20"/>
                <w:szCs w:val="20"/>
              </w:rPr>
              <w:tab/>
            </w:r>
          </w:p>
          <w:p w14:paraId="2A661A61" w14:textId="77777777" w:rsidR="00360FD0" w:rsidRPr="0043182B" w:rsidRDefault="00360FD0" w:rsidP="00360FD0">
            <w:pPr>
              <w:tabs>
                <w:tab w:val="left" w:pos="1276"/>
              </w:tabs>
              <w:jc w:val="both"/>
              <w:rPr>
                <w:spacing w:val="-2"/>
                <w:sz w:val="20"/>
                <w:szCs w:val="20"/>
              </w:rPr>
            </w:pPr>
            <w:r w:rsidRPr="0043182B">
              <w:rPr>
                <w:spacing w:val="-2"/>
                <w:sz w:val="20"/>
                <w:szCs w:val="20"/>
              </w:rPr>
              <w:t>р/с 03211643000000015110 в ОКЦ №1 Сибирского ГУ Банка России // УФК по Новосибирской области, г. Новосибирск</w:t>
            </w:r>
          </w:p>
          <w:p w14:paraId="2A0ED66D" w14:textId="77777777" w:rsidR="00360FD0" w:rsidRPr="0043182B" w:rsidRDefault="00360FD0" w:rsidP="00360FD0">
            <w:pPr>
              <w:tabs>
                <w:tab w:val="left" w:pos="1276"/>
              </w:tabs>
              <w:jc w:val="both"/>
              <w:rPr>
                <w:spacing w:val="-2"/>
                <w:sz w:val="20"/>
                <w:szCs w:val="20"/>
              </w:rPr>
            </w:pPr>
            <w:r w:rsidRPr="0043182B">
              <w:rPr>
                <w:spacing w:val="-2"/>
                <w:sz w:val="20"/>
                <w:szCs w:val="20"/>
              </w:rPr>
              <w:t>л/с 03431378260 в УФК по Новосибирской области</w:t>
            </w:r>
          </w:p>
          <w:p w14:paraId="2E13FCA6" w14:textId="6D8903D9" w:rsidR="00A93E8F" w:rsidRPr="0043182B" w:rsidRDefault="00360FD0" w:rsidP="00360FD0">
            <w:pPr>
              <w:ind w:right="321"/>
              <w:rPr>
                <w:spacing w:val="-2"/>
                <w:sz w:val="20"/>
                <w:szCs w:val="20"/>
              </w:rPr>
            </w:pPr>
            <w:r w:rsidRPr="0043182B">
              <w:rPr>
                <w:spacing w:val="-2"/>
                <w:sz w:val="20"/>
                <w:szCs w:val="20"/>
              </w:rPr>
              <w:t>к/с 40102810445370000043</w:t>
            </w:r>
          </w:p>
        </w:tc>
        <w:tc>
          <w:tcPr>
            <w:tcW w:w="2371" w:type="pct"/>
          </w:tcPr>
          <w:p w14:paraId="4FD03C67" w14:textId="77777777" w:rsidR="00A93E8F" w:rsidRPr="0043182B" w:rsidRDefault="00A93E8F" w:rsidP="003553DE">
            <w:pPr>
              <w:jc w:val="both"/>
              <w:rPr>
                <w:sz w:val="22"/>
                <w:szCs w:val="22"/>
              </w:rPr>
            </w:pPr>
          </w:p>
        </w:tc>
      </w:tr>
    </w:tbl>
    <w:p w14:paraId="52FE2B23" w14:textId="77777777" w:rsidR="00A93E8F" w:rsidRPr="0043182B" w:rsidRDefault="00A93E8F" w:rsidP="00DC2D3A">
      <w:pPr>
        <w:rPr>
          <w:b/>
          <w:bCs/>
          <w:sz w:val="22"/>
          <w:szCs w:val="22"/>
        </w:rPr>
      </w:pPr>
    </w:p>
    <w:p w14:paraId="7BC9C7F6" w14:textId="77777777" w:rsidR="00A93E8F" w:rsidRPr="0043182B" w:rsidRDefault="00A93E8F" w:rsidP="00DC2D3A">
      <w:pPr>
        <w:rPr>
          <w:b/>
          <w:bCs/>
          <w:sz w:val="22"/>
          <w:szCs w:val="22"/>
        </w:rPr>
      </w:pPr>
    </w:p>
    <w:p w14:paraId="07092EF1" w14:textId="77777777" w:rsidR="00A93E8F" w:rsidRPr="0043182B" w:rsidRDefault="00A93E8F" w:rsidP="00DC2D3A">
      <w:pPr>
        <w:rPr>
          <w:b/>
          <w:bCs/>
          <w:sz w:val="22"/>
          <w:szCs w:val="22"/>
        </w:rPr>
      </w:pPr>
    </w:p>
    <w:p w14:paraId="065A8FB9" w14:textId="1DD9515A" w:rsidR="00A93E8F" w:rsidRPr="0043182B" w:rsidRDefault="005D5B72" w:rsidP="00DC2D3A">
      <w:pPr>
        <w:rPr>
          <w:b/>
          <w:bCs/>
          <w:sz w:val="22"/>
          <w:szCs w:val="22"/>
        </w:rPr>
      </w:pPr>
      <w:r w:rsidRPr="0043182B">
        <w:rPr>
          <w:b/>
          <w:bCs/>
          <w:sz w:val="22"/>
          <w:szCs w:val="22"/>
        </w:rPr>
        <w:t>Подпись__________</w:t>
      </w:r>
      <w:r w:rsidR="00A93E8F" w:rsidRPr="0043182B">
        <w:rPr>
          <w:b/>
          <w:bCs/>
          <w:sz w:val="22"/>
          <w:szCs w:val="22"/>
        </w:rPr>
        <w:t>___/</w:t>
      </w:r>
      <w:r w:rsidR="00086190" w:rsidRPr="0043182B">
        <w:rPr>
          <w:b/>
          <w:bCs/>
          <w:sz w:val="22"/>
          <w:szCs w:val="22"/>
        </w:rPr>
        <w:t>С</w:t>
      </w:r>
      <w:r w:rsidR="0011441B" w:rsidRPr="0043182B">
        <w:rPr>
          <w:b/>
          <w:bCs/>
          <w:sz w:val="22"/>
          <w:szCs w:val="22"/>
        </w:rPr>
        <w:t>.</w:t>
      </w:r>
      <w:r w:rsidR="00086190" w:rsidRPr="0043182B">
        <w:rPr>
          <w:b/>
          <w:bCs/>
          <w:sz w:val="22"/>
          <w:szCs w:val="22"/>
        </w:rPr>
        <w:t>Н</w:t>
      </w:r>
      <w:r w:rsidR="0011441B" w:rsidRPr="0043182B">
        <w:rPr>
          <w:b/>
          <w:bCs/>
          <w:sz w:val="22"/>
          <w:szCs w:val="22"/>
        </w:rPr>
        <w:t xml:space="preserve">. </w:t>
      </w:r>
      <w:r w:rsidR="00086190" w:rsidRPr="0043182B">
        <w:rPr>
          <w:b/>
          <w:bCs/>
          <w:sz w:val="22"/>
          <w:szCs w:val="22"/>
        </w:rPr>
        <w:t>Денисов</w:t>
      </w:r>
      <w:r w:rsidR="00A93E8F" w:rsidRPr="0043182B">
        <w:rPr>
          <w:b/>
          <w:bCs/>
          <w:sz w:val="22"/>
          <w:szCs w:val="22"/>
        </w:rPr>
        <w:t>/</w:t>
      </w:r>
      <w:r w:rsidR="00A93E8F" w:rsidRPr="0043182B">
        <w:rPr>
          <w:b/>
          <w:bCs/>
          <w:sz w:val="22"/>
          <w:szCs w:val="22"/>
        </w:rPr>
        <w:tab/>
      </w:r>
      <w:r w:rsidR="00BD3BAF" w:rsidRPr="0043182B">
        <w:rPr>
          <w:b/>
          <w:bCs/>
          <w:sz w:val="22"/>
          <w:szCs w:val="22"/>
        </w:rPr>
        <w:t xml:space="preserve">    </w:t>
      </w:r>
      <w:r w:rsidR="00A93E8F" w:rsidRPr="0043182B">
        <w:rPr>
          <w:b/>
          <w:bCs/>
          <w:sz w:val="22"/>
          <w:szCs w:val="22"/>
        </w:rPr>
        <w:t xml:space="preserve">    Подпись_</w:t>
      </w:r>
      <w:r w:rsidRPr="0043182B">
        <w:rPr>
          <w:b/>
          <w:bCs/>
          <w:sz w:val="22"/>
          <w:szCs w:val="22"/>
        </w:rPr>
        <w:t>___</w:t>
      </w:r>
      <w:r w:rsidR="00A93E8F" w:rsidRPr="0043182B">
        <w:rPr>
          <w:b/>
          <w:bCs/>
          <w:sz w:val="22"/>
          <w:szCs w:val="22"/>
        </w:rPr>
        <w:t>______ /</w:t>
      </w:r>
      <w:r w:rsidR="00947442" w:rsidRPr="0043182B">
        <w:rPr>
          <w:b/>
          <w:bCs/>
          <w:sz w:val="22"/>
          <w:szCs w:val="22"/>
        </w:rPr>
        <w:t>___________</w:t>
      </w:r>
      <w:r w:rsidR="00A93E8F" w:rsidRPr="0043182B">
        <w:rPr>
          <w:b/>
          <w:bCs/>
          <w:sz w:val="22"/>
          <w:szCs w:val="22"/>
        </w:rPr>
        <w:t>/</w:t>
      </w:r>
    </w:p>
    <w:p w14:paraId="5B485A36" w14:textId="77777777" w:rsidR="00A93E8F" w:rsidRPr="0043182B" w:rsidRDefault="00A93E8F" w:rsidP="00DC2D3A">
      <w:pPr>
        <w:rPr>
          <w:b/>
          <w:bCs/>
          <w:sz w:val="22"/>
          <w:szCs w:val="22"/>
        </w:rPr>
      </w:pPr>
    </w:p>
    <w:p w14:paraId="01B9B7B1" w14:textId="77777777" w:rsidR="00A93E8F" w:rsidRPr="0043182B" w:rsidRDefault="00A93E8F" w:rsidP="00D737D7">
      <w:pPr>
        <w:rPr>
          <w:b/>
          <w:bCs/>
          <w:sz w:val="22"/>
          <w:szCs w:val="22"/>
        </w:rPr>
      </w:pPr>
      <w:r w:rsidRPr="0043182B">
        <w:rPr>
          <w:b/>
          <w:bCs/>
          <w:sz w:val="22"/>
          <w:szCs w:val="22"/>
        </w:rPr>
        <w:t xml:space="preserve">                                 М.П.</w:t>
      </w:r>
      <w:r w:rsidRPr="0043182B">
        <w:rPr>
          <w:b/>
          <w:bCs/>
          <w:sz w:val="22"/>
          <w:szCs w:val="22"/>
        </w:rPr>
        <w:tab/>
      </w:r>
      <w:r w:rsidRPr="0043182B">
        <w:rPr>
          <w:b/>
          <w:bCs/>
          <w:sz w:val="22"/>
          <w:szCs w:val="22"/>
        </w:rPr>
        <w:tab/>
      </w:r>
      <w:r w:rsidRPr="0043182B">
        <w:rPr>
          <w:b/>
          <w:bCs/>
          <w:sz w:val="22"/>
          <w:szCs w:val="22"/>
        </w:rPr>
        <w:tab/>
      </w:r>
      <w:r w:rsidRPr="0043182B">
        <w:rPr>
          <w:b/>
          <w:bCs/>
          <w:sz w:val="22"/>
          <w:szCs w:val="22"/>
        </w:rPr>
        <w:tab/>
      </w:r>
      <w:r w:rsidRPr="0043182B">
        <w:rPr>
          <w:b/>
          <w:bCs/>
          <w:sz w:val="22"/>
          <w:szCs w:val="22"/>
        </w:rPr>
        <w:tab/>
      </w:r>
      <w:r w:rsidRPr="0043182B">
        <w:rPr>
          <w:b/>
          <w:bCs/>
          <w:sz w:val="22"/>
          <w:szCs w:val="22"/>
        </w:rPr>
        <w:tab/>
        <w:t xml:space="preserve">                            М.П.</w:t>
      </w:r>
    </w:p>
    <w:p w14:paraId="4CC8AE42" w14:textId="77777777" w:rsidR="00A93E8F" w:rsidRPr="0043182B" w:rsidRDefault="00A93E8F" w:rsidP="008A7813">
      <w:pPr>
        <w:rPr>
          <w:sz w:val="22"/>
          <w:szCs w:val="22"/>
        </w:rPr>
      </w:pPr>
    </w:p>
    <w:p w14:paraId="49D1F338" w14:textId="3C659C69" w:rsidR="00A93E8F" w:rsidRPr="0043182B" w:rsidRDefault="00A93E8F" w:rsidP="008A7813">
      <w:pPr>
        <w:rPr>
          <w:sz w:val="22"/>
          <w:szCs w:val="22"/>
        </w:rPr>
      </w:pPr>
    </w:p>
    <w:p w14:paraId="212E364C" w14:textId="04E5C666" w:rsidR="00360FD0" w:rsidRPr="0043182B" w:rsidRDefault="00360FD0" w:rsidP="008A7813">
      <w:pPr>
        <w:rPr>
          <w:sz w:val="22"/>
          <w:szCs w:val="22"/>
        </w:rPr>
      </w:pPr>
    </w:p>
    <w:p w14:paraId="7DF8E0C9" w14:textId="4FD485E4" w:rsidR="00360FD0" w:rsidRPr="0043182B" w:rsidRDefault="00360FD0" w:rsidP="008A7813">
      <w:pPr>
        <w:rPr>
          <w:sz w:val="22"/>
          <w:szCs w:val="22"/>
        </w:rPr>
      </w:pPr>
    </w:p>
    <w:p w14:paraId="272153DF" w14:textId="449B55E6" w:rsidR="00360FD0" w:rsidRPr="0043182B" w:rsidRDefault="00360FD0" w:rsidP="008A7813">
      <w:pPr>
        <w:rPr>
          <w:sz w:val="22"/>
          <w:szCs w:val="22"/>
        </w:rPr>
      </w:pPr>
    </w:p>
    <w:p w14:paraId="163B21C3" w14:textId="758AFB12" w:rsidR="00360FD0" w:rsidRPr="0043182B" w:rsidRDefault="00360FD0" w:rsidP="008A7813">
      <w:pPr>
        <w:rPr>
          <w:sz w:val="22"/>
          <w:szCs w:val="22"/>
        </w:rPr>
      </w:pPr>
    </w:p>
    <w:p w14:paraId="6FCEDB72" w14:textId="6DC592A2" w:rsidR="00360FD0" w:rsidRPr="0043182B" w:rsidRDefault="00360FD0" w:rsidP="008A7813">
      <w:pPr>
        <w:rPr>
          <w:sz w:val="22"/>
          <w:szCs w:val="22"/>
        </w:rPr>
      </w:pPr>
    </w:p>
    <w:p w14:paraId="4F97322F" w14:textId="77777777" w:rsidR="00360FD0" w:rsidRPr="0043182B" w:rsidRDefault="00360FD0" w:rsidP="008A7813">
      <w:pPr>
        <w:rPr>
          <w:sz w:val="22"/>
          <w:szCs w:val="22"/>
        </w:rPr>
      </w:pPr>
    </w:p>
    <w:p w14:paraId="400D01AE" w14:textId="77777777" w:rsidR="00520EFA" w:rsidRPr="0043182B" w:rsidRDefault="00520EFA" w:rsidP="008A7813">
      <w:pPr>
        <w:rPr>
          <w:sz w:val="22"/>
          <w:szCs w:val="22"/>
        </w:rPr>
      </w:pPr>
    </w:p>
    <w:p w14:paraId="09A7B5E9" w14:textId="77777777" w:rsidR="00A93E8F" w:rsidRPr="0043182B" w:rsidRDefault="00A93E8F" w:rsidP="00C43FCC">
      <w:pPr>
        <w:jc w:val="right"/>
        <w:rPr>
          <w:sz w:val="22"/>
          <w:szCs w:val="22"/>
        </w:rPr>
      </w:pPr>
      <w:r w:rsidRPr="0043182B">
        <w:rPr>
          <w:sz w:val="22"/>
          <w:szCs w:val="22"/>
        </w:rPr>
        <w:lastRenderedPageBreak/>
        <w:t>Приложение № 1</w:t>
      </w:r>
    </w:p>
    <w:p w14:paraId="01FA535C" w14:textId="77777777" w:rsidR="00A93E8F" w:rsidRPr="0043182B" w:rsidRDefault="00A93E8F" w:rsidP="00C43FCC">
      <w:pPr>
        <w:jc w:val="right"/>
        <w:rPr>
          <w:sz w:val="22"/>
          <w:szCs w:val="22"/>
        </w:rPr>
      </w:pPr>
      <w:r w:rsidRPr="0043182B">
        <w:rPr>
          <w:sz w:val="22"/>
          <w:szCs w:val="22"/>
        </w:rPr>
        <w:t>к   договору № _________ от __________</w:t>
      </w:r>
    </w:p>
    <w:p w14:paraId="7B5CAE3C" w14:textId="77777777" w:rsidR="00A93E8F" w:rsidRPr="0043182B" w:rsidRDefault="00A93E8F" w:rsidP="00C43FCC">
      <w:pPr>
        <w:jc w:val="right"/>
        <w:rPr>
          <w:sz w:val="22"/>
          <w:szCs w:val="22"/>
        </w:rPr>
      </w:pPr>
    </w:p>
    <w:p w14:paraId="4F213673" w14:textId="77777777" w:rsidR="00A93E8F" w:rsidRPr="0043182B" w:rsidRDefault="00A93E8F" w:rsidP="004303ED">
      <w:pPr>
        <w:jc w:val="center"/>
        <w:rPr>
          <w:b/>
          <w:bCs/>
          <w:sz w:val="22"/>
          <w:szCs w:val="22"/>
        </w:rPr>
      </w:pPr>
      <w:r w:rsidRPr="0043182B">
        <w:rPr>
          <w:b/>
          <w:bCs/>
          <w:sz w:val="22"/>
          <w:szCs w:val="22"/>
        </w:rPr>
        <w:t>Спецификация</w:t>
      </w:r>
    </w:p>
    <w:p w14:paraId="4832B33E" w14:textId="44B40C75" w:rsidR="00A93E8F" w:rsidRPr="0043182B" w:rsidRDefault="00A93E8F" w:rsidP="004303ED">
      <w:pPr>
        <w:jc w:val="center"/>
        <w:rPr>
          <w:b/>
          <w:bCs/>
          <w:sz w:val="22"/>
          <w:szCs w:val="22"/>
        </w:rPr>
      </w:pPr>
      <w:r w:rsidRPr="0043182B">
        <w:rPr>
          <w:b/>
          <w:bCs/>
          <w:sz w:val="22"/>
          <w:szCs w:val="22"/>
        </w:rPr>
        <w:t xml:space="preserve">на оказание услуг по проведению санитарно-химических исследований </w:t>
      </w:r>
      <w:r w:rsidR="006811C2" w:rsidRPr="0043182B">
        <w:rPr>
          <w:b/>
          <w:bCs/>
          <w:sz w:val="22"/>
          <w:szCs w:val="22"/>
        </w:rPr>
        <w:t>питьевой воды</w:t>
      </w:r>
      <w:r w:rsidR="00360FD0" w:rsidRPr="0043182B">
        <w:rPr>
          <w:b/>
          <w:bCs/>
          <w:sz w:val="22"/>
          <w:szCs w:val="22"/>
        </w:rPr>
        <w:t xml:space="preserve"> и готовых блюд на калорийность</w:t>
      </w:r>
    </w:p>
    <w:p w14:paraId="4888E5DD" w14:textId="77777777" w:rsidR="00086190" w:rsidRPr="0043182B" w:rsidRDefault="00086190" w:rsidP="004303ED">
      <w:pPr>
        <w:jc w:val="center"/>
        <w:rPr>
          <w:b/>
          <w:bCs/>
          <w:sz w:val="22"/>
          <w:szCs w:val="22"/>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2"/>
        <w:gridCol w:w="3118"/>
        <w:gridCol w:w="1558"/>
        <w:gridCol w:w="1560"/>
        <w:gridCol w:w="1418"/>
        <w:gridCol w:w="1276"/>
      </w:tblGrid>
      <w:tr w:rsidR="0043182B" w:rsidRPr="0043182B" w14:paraId="7284DA72" w14:textId="77777777" w:rsidTr="00360FD0">
        <w:trPr>
          <w:trHeight w:val="525"/>
        </w:trPr>
        <w:tc>
          <w:tcPr>
            <w:tcW w:w="403" w:type="pct"/>
            <w:vAlign w:val="center"/>
          </w:tcPr>
          <w:p w14:paraId="65C12879" w14:textId="77777777" w:rsidR="00A93E8F" w:rsidRPr="0043182B" w:rsidRDefault="00A93E8F" w:rsidP="00086190">
            <w:pPr>
              <w:jc w:val="center"/>
              <w:rPr>
                <w:sz w:val="22"/>
                <w:szCs w:val="22"/>
              </w:rPr>
            </w:pPr>
            <w:r w:rsidRPr="0043182B">
              <w:rPr>
                <w:sz w:val="22"/>
                <w:szCs w:val="22"/>
              </w:rPr>
              <w:t>№</w:t>
            </w:r>
          </w:p>
          <w:p w14:paraId="3E3A9CAC" w14:textId="77777777" w:rsidR="00A93E8F" w:rsidRPr="0043182B" w:rsidRDefault="00A93E8F" w:rsidP="00086190">
            <w:pPr>
              <w:jc w:val="center"/>
              <w:rPr>
                <w:sz w:val="22"/>
                <w:szCs w:val="22"/>
              </w:rPr>
            </w:pPr>
            <w:r w:rsidRPr="0043182B">
              <w:rPr>
                <w:sz w:val="22"/>
                <w:szCs w:val="22"/>
              </w:rPr>
              <w:t>п/п</w:t>
            </w:r>
          </w:p>
        </w:tc>
        <w:tc>
          <w:tcPr>
            <w:tcW w:w="1605" w:type="pct"/>
            <w:vAlign w:val="center"/>
          </w:tcPr>
          <w:p w14:paraId="69994FD8" w14:textId="77777777" w:rsidR="00A93E8F" w:rsidRPr="0043182B" w:rsidRDefault="00A93E8F" w:rsidP="00086190">
            <w:pPr>
              <w:jc w:val="center"/>
              <w:rPr>
                <w:sz w:val="22"/>
                <w:szCs w:val="22"/>
              </w:rPr>
            </w:pPr>
            <w:r w:rsidRPr="0043182B">
              <w:rPr>
                <w:sz w:val="22"/>
                <w:szCs w:val="22"/>
              </w:rPr>
              <w:t>Наименование услуги</w:t>
            </w:r>
          </w:p>
        </w:tc>
        <w:tc>
          <w:tcPr>
            <w:tcW w:w="802" w:type="pct"/>
            <w:vAlign w:val="center"/>
          </w:tcPr>
          <w:p w14:paraId="3998F7BF" w14:textId="77777777" w:rsidR="00A93E8F" w:rsidRPr="0043182B" w:rsidRDefault="00A93E8F" w:rsidP="00086190">
            <w:pPr>
              <w:jc w:val="center"/>
              <w:rPr>
                <w:sz w:val="22"/>
                <w:szCs w:val="22"/>
              </w:rPr>
            </w:pPr>
            <w:r w:rsidRPr="0043182B">
              <w:rPr>
                <w:sz w:val="22"/>
                <w:szCs w:val="22"/>
              </w:rPr>
              <w:t>Единица измерения</w:t>
            </w:r>
          </w:p>
        </w:tc>
        <w:tc>
          <w:tcPr>
            <w:tcW w:w="803" w:type="pct"/>
            <w:vAlign w:val="center"/>
          </w:tcPr>
          <w:p w14:paraId="3C6531E7" w14:textId="77777777" w:rsidR="00A93E8F" w:rsidRPr="0043182B" w:rsidRDefault="00A93E8F" w:rsidP="00086190">
            <w:pPr>
              <w:jc w:val="center"/>
              <w:rPr>
                <w:sz w:val="22"/>
                <w:szCs w:val="22"/>
              </w:rPr>
            </w:pPr>
            <w:r w:rsidRPr="0043182B">
              <w:rPr>
                <w:sz w:val="22"/>
                <w:szCs w:val="22"/>
              </w:rPr>
              <w:t>Количество исследований</w:t>
            </w:r>
          </w:p>
        </w:tc>
        <w:tc>
          <w:tcPr>
            <w:tcW w:w="730" w:type="pct"/>
            <w:vAlign w:val="center"/>
          </w:tcPr>
          <w:p w14:paraId="11384AC1" w14:textId="77777777" w:rsidR="00A93E8F" w:rsidRPr="0043182B" w:rsidRDefault="00A93E8F" w:rsidP="00086190">
            <w:pPr>
              <w:jc w:val="center"/>
              <w:rPr>
                <w:sz w:val="22"/>
                <w:szCs w:val="22"/>
              </w:rPr>
            </w:pPr>
            <w:r w:rsidRPr="0043182B">
              <w:rPr>
                <w:sz w:val="22"/>
                <w:szCs w:val="22"/>
              </w:rPr>
              <w:t>Цена услуги с НДС, руб.</w:t>
            </w:r>
          </w:p>
        </w:tc>
        <w:tc>
          <w:tcPr>
            <w:tcW w:w="657" w:type="pct"/>
            <w:vAlign w:val="center"/>
          </w:tcPr>
          <w:p w14:paraId="37988DCE" w14:textId="77777777" w:rsidR="00A93E8F" w:rsidRPr="0043182B" w:rsidRDefault="00A93E8F" w:rsidP="00086190">
            <w:pPr>
              <w:jc w:val="center"/>
              <w:rPr>
                <w:sz w:val="22"/>
                <w:szCs w:val="22"/>
              </w:rPr>
            </w:pPr>
            <w:r w:rsidRPr="0043182B">
              <w:rPr>
                <w:sz w:val="22"/>
                <w:szCs w:val="22"/>
              </w:rPr>
              <w:t>Сумма с НДС, руб.</w:t>
            </w:r>
          </w:p>
        </w:tc>
      </w:tr>
      <w:tr w:rsidR="0043182B" w:rsidRPr="0043182B" w14:paraId="7291D4CD" w14:textId="77777777" w:rsidTr="00360FD0">
        <w:trPr>
          <w:trHeight w:val="42"/>
        </w:trPr>
        <w:tc>
          <w:tcPr>
            <w:tcW w:w="403" w:type="pct"/>
            <w:vAlign w:val="center"/>
          </w:tcPr>
          <w:p w14:paraId="6DBD339C" w14:textId="7F7C21D2" w:rsidR="00360FD0" w:rsidRPr="0043182B" w:rsidRDefault="00360FD0" w:rsidP="00360FD0">
            <w:pPr>
              <w:jc w:val="center"/>
              <w:rPr>
                <w:sz w:val="22"/>
                <w:szCs w:val="22"/>
              </w:rPr>
            </w:pPr>
            <w:r w:rsidRPr="0043182B">
              <w:rPr>
                <w:sz w:val="22"/>
                <w:szCs w:val="22"/>
              </w:rPr>
              <w:t>1.</w:t>
            </w:r>
          </w:p>
        </w:tc>
        <w:tc>
          <w:tcPr>
            <w:tcW w:w="1605" w:type="pct"/>
            <w:tcBorders>
              <w:top w:val="single" w:sz="4" w:space="0" w:color="auto"/>
              <w:left w:val="single" w:sz="4" w:space="0" w:color="auto"/>
              <w:bottom w:val="single" w:sz="4" w:space="0" w:color="auto"/>
              <w:right w:val="single" w:sz="4" w:space="0" w:color="auto"/>
            </w:tcBorders>
            <w:shd w:val="clear" w:color="000000" w:fill="FFFFFF"/>
            <w:vAlign w:val="center"/>
          </w:tcPr>
          <w:p w14:paraId="0E71CC9B" w14:textId="42E15904" w:rsidR="00360FD0" w:rsidRPr="0043182B" w:rsidRDefault="00360FD0" w:rsidP="00360FD0">
            <w:pPr>
              <w:rPr>
                <w:sz w:val="22"/>
                <w:szCs w:val="22"/>
              </w:rPr>
            </w:pPr>
            <w:r w:rsidRPr="0043182B">
              <w:rPr>
                <w:sz w:val="22"/>
                <w:szCs w:val="22"/>
              </w:rPr>
              <w:t>калорийность обеда</w:t>
            </w:r>
          </w:p>
        </w:tc>
        <w:tc>
          <w:tcPr>
            <w:tcW w:w="802" w:type="pct"/>
            <w:vAlign w:val="center"/>
          </w:tcPr>
          <w:p w14:paraId="3EC2FD32" w14:textId="5A25084A" w:rsidR="00360FD0" w:rsidRPr="0043182B" w:rsidRDefault="00360FD0" w:rsidP="00360FD0">
            <w:pPr>
              <w:jc w:val="center"/>
              <w:rPr>
                <w:sz w:val="22"/>
                <w:szCs w:val="22"/>
              </w:rPr>
            </w:pPr>
            <w:r w:rsidRPr="0043182B">
              <w:rPr>
                <w:sz w:val="22"/>
                <w:szCs w:val="22"/>
              </w:rPr>
              <w:t>исследование</w:t>
            </w:r>
          </w:p>
        </w:tc>
        <w:tc>
          <w:tcPr>
            <w:tcW w:w="803" w:type="pct"/>
            <w:vAlign w:val="center"/>
          </w:tcPr>
          <w:p w14:paraId="59784B6B" w14:textId="6651760F" w:rsidR="00360FD0" w:rsidRPr="0043182B" w:rsidRDefault="00360FD0" w:rsidP="00360FD0">
            <w:pPr>
              <w:jc w:val="center"/>
              <w:rPr>
                <w:sz w:val="22"/>
                <w:szCs w:val="22"/>
              </w:rPr>
            </w:pPr>
            <w:r w:rsidRPr="0043182B">
              <w:rPr>
                <w:sz w:val="22"/>
                <w:szCs w:val="22"/>
              </w:rPr>
              <w:t>1</w:t>
            </w:r>
          </w:p>
        </w:tc>
        <w:tc>
          <w:tcPr>
            <w:tcW w:w="730" w:type="pct"/>
            <w:vAlign w:val="center"/>
          </w:tcPr>
          <w:p w14:paraId="76F2230E" w14:textId="77777777" w:rsidR="00360FD0" w:rsidRPr="0043182B" w:rsidRDefault="00360FD0" w:rsidP="00360FD0">
            <w:pPr>
              <w:jc w:val="center"/>
              <w:rPr>
                <w:sz w:val="22"/>
                <w:szCs w:val="22"/>
              </w:rPr>
            </w:pPr>
          </w:p>
        </w:tc>
        <w:tc>
          <w:tcPr>
            <w:tcW w:w="657" w:type="pct"/>
            <w:vAlign w:val="center"/>
          </w:tcPr>
          <w:p w14:paraId="4237D276" w14:textId="77777777" w:rsidR="00360FD0" w:rsidRPr="0043182B" w:rsidRDefault="00360FD0" w:rsidP="00360FD0">
            <w:pPr>
              <w:jc w:val="center"/>
              <w:rPr>
                <w:sz w:val="22"/>
                <w:szCs w:val="22"/>
              </w:rPr>
            </w:pPr>
          </w:p>
        </w:tc>
      </w:tr>
      <w:tr w:rsidR="0043182B" w:rsidRPr="0043182B" w14:paraId="34B04BBE" w14:textId="77777777" w:rsidTr="00360FD0">
        <w:trPr>
          <w:trHeight w:val="42"/>
        </w:trPr>
        <w:tc>
          <w:tcPr>
            <w:tcW w:w="403" w:type="pct"/>
            <w:vAlign w:val="center"/>
          </w:tcPr>
          <w:p w14:paraId="4CCB45A0" w14:textId="582A630F" w:rsidR="00360FD0" w:rsidRPr="0043182B" w:rsidRDefault="00360FD0" w:rsidP="00360FD0">
            <w:pPr>
              <w:jc w:val="center"/>
              <w:rPr>
                <w:sz w:val="22"/>
                <w:szCs w:val="22"/>
              </w:rPr>
            </w:pPr>
            <w:r w:rsidRPr="0043182B">
              <w:rPr>
                <w:sz w:val="22"/>
                <w:szCs w:val="22"/>
              </w:rPr>
              <w:t>2.</w:t>
            </w:r>
          </w:p>
        </w:tc>
        <w:tc>
          <w:tcPr>
            <w:tcW w:w="1605" w:type="pct"/>
            <w:tcBorders>
              <w:top w:val="nil"/>
              <w:left w:val="single" w:sz="4" w:space="0" w:color="auto"/>
              <w:bottom w:val="single" w:sz="4" w:space="0" w:color="auto"/>
              <w:right w:val="single" w:sz="4" w:space="0" w:color="auto"/>
            </w:tcBorders>
            <w:shd w:val="clear" w:color="000000" w:fill="FFFFFF"/>
            <w:vAlign w:val="center"/>
          </w:tcPr>
          <w:p w14:paraId="2D3AE81D" w14:textId="5A20D089" w:rsidR="00360FD0" w:rsidRPr="0043182B" w:rsidRDefault="00360FD0" w:rsidP="00360FD0">
            <w:pPr>
              <w:rPr>
                <w:sz w:val="22"/>
                <w:szCs w:val="22"/>
              </w:rPr>
            </w:pPr>
            <w:r w:rsidRPr="0043182B">
              <w:rPr>
                <w:sz w:val="22"/>
                <w:szCs w:val="22"/>
              </w:rPr>
              <w:t>запах (баллы)</w:t>
            </w:r>
          </w:p>
        </w:tc>
        <w:tc>
          <w:tcPr>
            <w:tcW w:w="802" w:type="pct"/>
            <w:vAlign w:val="center"/>
          </w:tcPr>
          <w:p w14:paraId="47E763F8" w14:textId="00FFC0F9" w:rsidR="00360FD0" w:rsidRPr="0043182B" w:rsidRDefault="00360FD0" w:rsidP="00360FD0">
            <w:pPr>
              <w:jc w:val="center"/>
              <w:rPr>
                <w:sz w:val="22"/>
                <w:szCs w:val="22"/>
              </w:rPr>
            </w:pPr>
            <w:r w:rsidRPr="0043182B">
              <w:rPr>
                <w:sz w:val="22"/>
                <w:szCs w:val="22"/>
              </w:rPr>
              <w:t>исследование</w:t>
            </w:r>
          </w:p>
        </w:tc>
        <w:tc>
          <w:tcPr>
            <w:tcW w:w="803" w:type="pct"/>
            <w:vAlign w:val="center"/>
          </w:tcPr>
          <w:p w14:paraId="12F30D38" w14:textId="5E2B1256" w:rsidR="00360FD0" w:rsidRPr="0043182B" w:rsidRDefault="00360FD0" w:rsidP="00360FD0">
            <w:pPr>
              <w:jc w:val="center"/>
              <w:rPr>
                <w:sz w:val="22"/>
                <w:szCs w:val="22"/>
              </w:rPr>
            </w:pPr>
            <w:r w:rsidRPr="0043182B">
              <w:rPr>
                <w:sz w:val="22"/>
                <w:szCs w:val="22"/>
              </w:rPr>
              <w:t>1</w:t>
            </w:r>
          </w:p>
        </w:tc>
        <w:tc>
          <w:tcPr>
            <w:tcW w:w="730" w:type="pct"/>
            <w:vAlign w:val="center"/>
          </w:tcPr>
          <w:p w14:paraId="114ED4F2" w14:textId="77777777" w:rsidR="00360FD0" w:rsidRPr="0043182B" w:rsidRDefault="00360FD0" w:rsidP="00360FD0">
            <w:pPr>
              <w:jc w:val="center"/>
              <w:rPr>
                <w:sz w:val="22"/>
                <w:szCs w:val="22"/>
              </w:rPr>
            </w:pPr>
          </w:p>
        </w:tc>
        <w:tc>
          <w:tcPr>
            <w:tcW w:w="657" w:type="pct"/>
            <w:vAlign w:val="center"/>
          </w:tcPr>
          <w:p w14:paraId="184BF2DA" w14:textId="77777777" w:rsidR="00360FD0" w:rsidRPr="0043182B" w:rsidRDefault="00360FD0" w:rsidP="00360FD0">
            <w:pPr>
              <w:jc w:val="center"/>
              <w:rPr>
                <w:sz w:val="22"/>
                <w:szCs w:val="22"/>
              </w:rPr>
            </w:pPr>
          </w:p>
        </w:tc>
      </w:tr>
      <w:tr w:rsidR="0043182B" w:rsidRPr="0043182B" w14:paraId="7A55E95C" w14:textId="77777777" w:rsidTr="00360FD0">
        <w:trPr>
          <w:trHeight w:val="104"/>
        </w:trPr>
        <w:tc>
          <w:tcPr>
            <w:tcW w:w="403" w:type="pct"/>
            <w:vAlign w:val="center"/>
          </w:tcPr>
          <w:p w14:paraId="6A569ADA" w14:textId="49FB9358" w:rsidR="00360FD0" w:rsidRPr="0043182B" w:rsidRDefault="00360FD0" w:rsidP="00360FD0">
            <w:pPr>
              <w:jc w:val="center"/>
              <w:rPr>
                <w:sz w:val="22"/>
                <w:szCs w:val="22"/>
              </w:rPr>
            </w:pPr>
            <w:r w:rsidRPr="0043182B">
              <w:rPr>
                <w:sz w:val="22"/>
                <w:szCs w:val="22"/>
              </w:rPr>
              <w:t>3</w:t>
            </w:r>
          </w:p>
        </w:tc>
        <w:tc>
          <w:tcPr>
            <w:tcW w:w="1605" w:type="pct"/>
            <w:tcBorders>
              <w:top w:val="nil"/>
              <w:left w:val="single" w:sz="4" w:space="0" w:color="auto"/>
              <w:bottom w:val="single" w:sz="4" w:space="0" w:color="auto"/>
              <w:right w:val="single" w:sz="4" w:space="0" w:color="auto"/>
            </w:tcBorders>
            <w:shd w:val="clear" w:color="000000" w:fill="FFFFFF"/>
            <w:vAlign w:val="center"/>
          </w:tcPr>
          <w:p w14:paraId="177F8D71" w14:textId="37ECFFB2" w:rsidR="00360FD0" w:rsidRPr="0043182B" w:rsidRDefault="00360FD0" w:rsidP="00360FD0">
            <w:pPr>
              <w:rPr>
                <w:sz w:val="22"/>
                <w:szCs w:val="22"/>
              </w:rPr>
            </w:pPr>
            <w:r w:rsidRPr="0043182B">
              <w:rPr>
                <w:sz w:val="22"/>
                <w:szCs w:val="22"/>
              </w:rPr>
              <w:t>привкус (баллы)</w:t>
            </w:r>
          </w:p>
        </w:tc>
        <w:tc>
          <w:tcPr>
            <w:tcW w:w="802" w:type="pct"/>
            <w:vAlign w:val="center"/>
          </w:tcPr>
          <w:p w14:paraId="1361DF47" w14:textId="6E9AB924" w:rsidR="00360FD0" w:rsidRPr="0043182B" w:rsidRDefault="00360FD0" w:rsidP="00360FD0">
            <w:pPr>
              <w:jc w:val="center"/>
              <w:rPr>
                <w:sz w:val="22"/>
                <w:szCs w:val="22"/>
              </w:rPr>
            </w:pPr>
            <w:r w:rsidRPr="0043182B">
              <w:rPr>
                <w:sz w:val="22"/>
                <w:szCs w:val="22"/>
              </w:rPr>
              <w:t>исследование</w:t>
            </w:r>
          </w:p>
        </w:tc>
        <w:tc>
          <w:tcPr>
            <w:tcW w:w="803" w:type="pct"/>
            <w:vAlign w:val="center"/>
          </w:tcPr>
          <w:p w14:paraId="2CBF5540" w14:textId="356B54DE" w:rsidR="00360FD0" w:rsidRPr="0043182B" w:rsidRDefault="00360FD0" w:rsidP="00360FD0">
            <w:pPr>
              <w:jc w:val="center"/>
              <w:rPr>
                <w:sz w:val="22"/>
                <w:szCs w:val="22"/>
              </w:rPr>
            </w:pPr>
            <w:r w:rsidRPr="0043182B">
              <w:rPr>
                <w:sz w:val="22"/>
                <w:szCs w:val="22"/>
              </w:rPr>
              <w:t>1</w:t>
            </w:r>
          </w:p>
        </w:tc>
        <w:tc>
          <w:tcPr>
            <w:tcW w:w="730" w:type="pct"/>
            <w:vAlign w:val="center"/>
          </w:tcPr>
          <w:p w14:paraId="43364367" w14:textId="77777777" w:rsidR="00360FD0" w:rsidRPr="0043182B" w:rsidRDefault="00360FD0" w:rsidP="00360FD0">
            <w:pPr>
              <w:jc w:val="center"/>
              <w:rPr>
                <w:sz w:val="22"/>
                <w:szCs w:val="22"/>
              </w:rPr>
            </w:pPr>
          </w:p>
        </w:tc>
        <w:tc>
          <w:tcPr>
            <w:tcW w:w="657" w:type="pct"/>
            <w:vAlign w:val="center"/>
          </w:tcPr>
          <w:p w14:paraId="13C4A761" w14:textId="77777777" w:rsidR="00360FD0" w:rsidRPr="0043182B" w:rsidRDefault="00360FD0" w:rsidP="00360FD0">
            <w:pPr>
              <w:jc w:val="center"/>
              <w:rPr>
                <w:sz w:val="22"/>
                <w:szCs w:val="22"/>
              </w:rPr>
            </w:pPr>
          </w:p>
        </w:tc>
      </w:tr>
      <w:tr w:rsidR="0043182B" w:rsidRPr="0043182B" w14:paraId="026A6846" w14:textId="77777777" w:rsidTr="00360FD0">
        <w:trPr>
          <w:trHeight w:val="135"/>
        </w:trPr>
        <w:tc>
          <w:tcPr>
            <w:tcW w:w="403" w:type="pct"/>
            <w:vAlign w:val="center"/>
          </w:tcPr>
          <w:p w14:paraId="035684BB" w14:textId="6645690F" w:rsidR="00360FD0" w:rsidRPr="0043182B" w:rsidRDefault="00360FD0" w:rsidP="00360FD0">
            <w:pPr>
              <w:jc w:val="center"/>
              <w:rPr>
                <w:sz w:val="22"/>
                <w:szCs w:val="22"/>
              </w:rPr>
            </w:pPr>
            <w:r w:rsidRPr="0043182B">
              <w:rPr>
                <w:sz w:val="22"/>
                <w:szCs w:val="22"/>
              </w:rPr>
              <w:t>4</w:t>
            </w:r>
          </w:p>
        </w:tc>
        <w:tc>
          <w:tcPr>
            <w:tcW w:w="1605" w:type="pct"/>
            <w:tcBorders>
              <w:top w:val="nil"/>
              <w:left w:val="single" w:sz="4" w:space="0" w:color="auto"/>
              <w:bottom w:val="single" w:sz="4" w:space="0" w:color="auto"/>
              <w:right w:val="single" w:sz="4" w:space="0" w:color="auto"/>
            </w:tcBorders>
            <w:shd w:val="clear" w:color="000000" w:fill="FFFFFF"/>
            <w:vAlign w:val="center"/>
          </w:tcPr>
          <w:p w14:paraId="292EA611" w14:textId="1A1A2708" w:rsidR="00360FD0" w:rsidRPr="0043182B" w:rsidRDefault="00360FD0" w:rsidP="00360FD0">
            <w:pPr>
              <w:rPr>
                <w:sz w:val="22"/>
                <w:szCs w:val="22"/>
              </w:rPr>
            </w:pPr>
            <w:r w:rsidRPr="0043182B">
              <w:rPr>
                <w:sz w:val="22"/>
                <w:szCs w:val="22"/>
              </w:rPr>
              <w:t>цветность (градусы ПКШ)</w:t>
            </w:r>
          </w:p>
        </w:tc>
        <w:tc>
          <w:tcPr>
            <w:tcW w:w="802" w:type="pct"/>
            <w:vAlign w:val="center"/>
          </w:tcPr>
          <w:p w14:paraId="7DA5B37D" w14:textId="40BD8C1F" w:rsidR="00360FD0" w:rsidRPr="0043182B" w:rsidRDefault="00360FD0" w:rsidP="00360FD0">
            <w:pPr>
              <w:jc w:val="center"/>
              <w:rPr>
                <w:sz w:val="22"/>
                <w:szCs w:val="22"/>
              </w:rPr>
            </w:pPr>
            <w:r w:rsidRPr="0043182B">
              <w:rPr>
                <w:sz w:val="22"/>
                <w:szCs w:val="22"/>
              </w:rPr>
              <w:t>исследование</w:t>
            </w:r>
          </w:p>
        </w:tc>
        <w:tc>
          <w:tcPr>
            <w:tcW w:w="803" w:type="pct"/>
            <w:vAlign w:val="center"/>
          </w:tcPr>
          <w:p w14:paraId="58E3B007" w14:textId="71A3AA81" w:rsidR="00360FD0" w:rsidRPr="0043182B" w:rsidRDefault="00360FD0" w:rsidP="00360FD0">
            <w:pPr>
              <w:jc w:val="center"/>
              <w:rPr>
                <w:sz w:val="22"/>
                <w:szCs w:val="22"/>
              </w:rPr>
            </w:pPr>
            <w:r w:rsidRPr="0043182B">
              <w:rPr>
                <w:sz w:val="22"/>
                <w:szCs w:val="22"/>
              </w:rPr>
              <w:t>1</w:t>
            </w:r>
          </w:p>
        </w:tc>
        <w:tc>
          <w:tcPr>
            <w:tcW w:w="730" w:type="pct"/>
            <w:vAlign w:val="center"/>
          </w:tcPr>
          <w:p w14:paraId="31E4F2DB" w14:textId="77777777" w:rsidR="00360FD0" w:rsidRPr="0043182B" w:rsidRDefault="00360FD0" w:rsidP="00360FD0">
            <w:pPr>
              <w:jc w:val="center"/>
              <w:rPr>
                <w:sz w:val="22"/>
                <w:szCs w:val="22"/>
              </w:rPr>
            </w:pPr>
          </w:p>
        </w:tc>
        <w:tc>
          <w:tcPr>
            <w:tcW w:w="657" w:type="pct"/>
            <w:vAlign w:val="center"/>
          </w:tcPr>
          <w:p w14:paraId="37458E21" w14:textId="77777777" w:rsidR="00360FD0" w:rsidRPr="0043182B" w:rsidRDefault="00360FD0" w:rsidP="00360FD0">
            <w:pPr>
              <w:jc w:val="center"/>
              <w:rPr>
                <w:sz w:val="22"/>
                <w:szCs w:val="22"/>
              </w:rPr>
            </w:pPr>
          </w:p>
        </w:tc>
      </w:tr>
      <w:tr w:rsidR="0043182B" w:rsidRPr="0043182B" w14:paraId="6C4D4DAA" w14:textId="77777777" w:rsidTr="00360FD0">
        <w:trPr>
          <w:trHeight w:val="204"/>
        </w:trPr>
        <w:tc>
          <w:tcPr>
            <w:tcW w:w="403" w:type="pct"/>
            <w:vAlign w:val="center"/>
          </w:tcPr>
          <w:p w14:paraId="472F0891" w14:textId="4E1A4B3A" w:rsidR="00360FD0" w:rsidRPr="0043182B" w:rsidRDefault="00360FD0" w:rsidP="00360FD0">
            <w:pPr>
              <w:jc w:val="center"/>
              <w:rPr>
                <w:sz w:val="22"/>
                <w:szCs w:val="22"/>
              </w:rPr>
            </w:pPr>
            <w:r w:rsidRPr="0043182B">
              <w:rPr>
                <w:sz w:val="22"/>
                <w:szCs w:val="22"/>
              </w:rPr>
              <w:t>5</w:t>
            </w:r>
          </w:p>
        </w:tc>
        <w:tc>
          <w:tcPr>
            <w:tcW w:w="1605" w:type="pct"/>
            <w:tcBorders>
              <w:top w:val="nil"/>
              <w:left w:val="single" w:sz="4" w:space="0" w:color="auto"/>
              <w:bottom w:val="single" w:sz="4" w:space="0" w:color="auto"/>
              <w:right w:val="single" w:sz="4" w:space="0" w:color="auto"/>
            </w:tcBorders>
            <w:shd w:val="clear" w:color="000000" w:fill="FFFFFF"/>
            <w:vAlign w:val="center"/>
          </w:tcPr>
          <w:p w14:paraId="726872EC" w14:textId="78582FCD" w:rsidR="00360FD0" w:rsidRPr="0043182B" w:rsidRDefault="00360FD0" w:rsidP="00360FD0">
            <w:pPr>
              <w:rPr>
                <w:sz w:val="22"/>
                <w:szCs w:val="22"/>
              </w:rPr>
            </w:pPr>
            <w:r w:rsidRPr="0043182B">
              <w:rPr>
                <w:sz w:val="22"/>
                <w:szCs w:val="22"/>
              </w:rPr>
              <w:t xml:space="preserve">мутность (ЕМФ-единицы мутности по </w:t>
            </w:r>
            <w:proofErr w:type="spellStart"/>
            <w:r w:rsidRPr="0043182B">
              <w:rPr>
                <w:sz w:val="22"/>
                <w:szCs w:val="22"/>
              </w:rPr>
              <w:t>формазину</w:t>
            </w:r>
            <w:proofErr w:type="spellEnd"/>
            <w:r w:rsidRPr="0043182B">
              <w:rPr>
                <w:sz w:val="22"/>
                <w:szCs w:val="22"/>
              </w:rPr>
              <w:t>, по каолину)</w:t>
            </w:r>
          </w:p>
        </w:tc>
        <w:tc>
          <w:tcPr>
            <w:tcW w:w="802" w:type="pct"/>
            <w:vAlign w:val="center"/>
          </w:tcPr>
          <w:p w14:paraId="2C0DCD2F" w14:textId="42B551CF" w:rsidR="00360FD0" w:rsidRPr="0043182B" w:rsidRDefault="00360FD0" w:rsidP="00360FD0">
            <w:pPr>
              <w:jc w:val="center"/>
              <w:rPr>
                <w:sz w:val="22"/>
                <w:szCs w:val="22"/>
              </w:rPr>
            </w:pPr>
            <w:r w:rsidRPr="0043182B">
              <w:rPr>
                <w:sz w:val="22"/>
                <w:szCs w:val="22"/>
              </w:rPr>
              <w:t>исследование</w:t>
            </w:r>
          </w:p>
        </w:tc>
        <w:tc>
          <w:tcPr>
            <w:tcW w:w="803" w:type="pct"/>
            <w:vAlign w:val="center"/>
          </w:tcPr>
          <w:p w14:paraId="28854AE2" w14:textId="2ED0F93F" w:rsidR="00360FD0" w:rsidRPr="0043182B" w:rsidRDefault="00360FD0" w:rsidP="00360FD0">
            <w:pPr>
              <w:jc w:val="center"/>
              <w:rPr>
                <w:sz w:val="22"/>
                <w:szCs w:val="22"/>
              </w:rPr>
            </w:pPr>
            <w:r w:rsidRPr="0043182B">
              <w:rPr>
                <w:sz w:val="22"/>
                <w:szCs w:val="22"/>
              </w:rPr>
              <w:t>1</w:t>
            </w:r>
          </w:p>
        </w:tc>
        <w:tc>
          <w:tcPr>
            <w:tcW w:w="730" w:type="pct"/>
            <w:vAlign w:val="center"/>
          </w:tcPr>
          <w:p w14:paraId="1C968C88" w14:textId="77777777" w:rsidR="00360FD0" w:rsidRPr="0043182B" w:rsidRDefault="00360FD0" w:rsidP="00360FD0">
            <w:pPr>
              <w:jc w:val="center"/>
              <w:rPr>
                <w:sz w:val="22"/>
                <w:szCs w:val="22"/>
              </w:rPr>
            </w:pPr>
          </w:p>
        </w:tc>
        <w:tc>
          <w:tcPr>
            <w:tcW w:w="657" w:type="pct"/>
            <w:vAlign w:val="center"/>
          </w:tcPr>
          <w:p w14:paraId="5699FB5F" w14:textId="77777777" w:rsidR="00360FD0" w:rsidRPr="0043182B" w:rsidRDefault="00360FD0" w:rsidP="00360FD0">
            <w:pPr>
              <w:jc w:val="center"/>
              <w:rPr>
                <w:sz w:val="22"/>
                <w:szCs w:val="22"/>
              </w:rPr>
            </w:pPr>
          </w:p>
        </w:tc>
      </w:tr>
      <w:tr w:rsidR="0043182B" w:rsidRPr="0043182B" w14:paraId="0680B888" w14:textId="77777777" w:rsidTr="00360FD0">
        <w:trPr>
          <w:trHeight w:val="221"/>
        </w:trPr>
        <w:tc>
          <w:tcPr>
            <w:tcW w:w="403" w:type="pct"/>
            <w:vAlign w:val="center"/>
          </w:tcPr>
          <w:p w14:paraId="6CA97102" w14:textId="180CE1F2" w:rsidR="00360FD0" w:rsidRPr="0043182B" w:rsidRDefault="00360FD0" w:rsidP="00360FD0">
            <w:pPr>
              <w:jc w:val="center"/>
              <w:rPr>
                <w:sz w:val="22"/>
                <w:szCs w:val="22"/>
              </w:rPr>
            </w:pPr>
            <w:r w:rsidRPr="0043182B">
              <w:rPr>
                <w:sz w:val="22"/>
                <w:szCs w:val="22"/>
              </w:rPr>
              <w:t>6</w:t>
            </w:r>
          </w:p>
        </w:tc>
        <w:tc>
          <w:tcPr>
            <w:tcW w:w="1605" w:type="pct"/>
            <w:tcBorders>
              <w:top w:val="nil"/>
              <w:left w:val="single" w:sz="4" w:space="0" w:color="auto"/>
              <w:bottom w:val="single" w:sz="4" w:space="0" w:color="auto"/>
              <w:right w:val="single" w:sz="4" w:space="0" w:color="auto"/>
            </w:tcBorders>
            <w:shd w:val="clear" w:color="000000" w:fill="FFFFFF"/>
            <w:vAlign w:val="center"/>
          </w:tcPr>
          <w:p w14:paraId="3B615C7A" w14:textId="6A2EB9C4" w:rsidR="00360FD0" w:rsidRPr="0043182B" w:rsidRDefault="00360FD0" w:rsidP="00360FD0">
            <w:pPr>
              <w:rPr>
                <w:sz w:val="22"/>
                <w:szCs w:val="22"/>
              </w:rPr>
            </w:pPr>
            <w:r w:rsidRPr="0043182B">
              <w:rPr>
                <w:sz w:val="22"/>
                <w:szCs w:val="22"/>
              </w:rPr>
              <w:t>водородный показатель (рН)</w:t>
            </w:r>
          </w:p>
        </w:tc>
        <w:tc>
          <w:tcPr>
            <w:tcW w:w="802" w:type="pct"/>
            <w:vAlign w:val="center"/>
          </w:tcPr>
          <w:p w14:paraId="21258CD0" w14:textId="41105627" w:rsidR="00360FD0" w:rsidRPr="0043182B" w:rsidRDefault="00360FD0" w:rsidP="00360FD0">
            <w:pPr>
              <w:jc w:val="center"/>
              <w:rPr>
                <w:sz w:val="22"/>
                <w:szCs w:val="22"/>
              </w:rPr>
            </w:pPr>
            <w:r w:rsidRPr="0043182B">
              <w:rPr>
                <w:sz w:val="22"/>
                <w:szCs w:val="22"/>
              </w:rPr>
              <w:t>исследование</w:t>
            </w:r>
          </w:p>
        </w:tc>
        <w:tc>
          <w:tcPr>
            <w:tcW w:w="803" w:type="pct"/>
            <w:vAlign w:val="center"/>
          </w:tcPr>
          <w:p w14:paraId="3897CEE5" w14:textId="21F6AC65" w:rsidR="00360FD0" w:rsidRPr="0043182B" w:rsidRDefault="00360FD0" w:rsidP="00360FD0">
            <w:pPr>
              <w:jc w:val="center"/>
              <w:rPr>
                <w:sz w:val="22"/>
                <w:szCs w:val="22"/>
              </w:rPr>
            </w:pPr>
            <w:r w:rsidRPr="0043182B">
              <w:rPr>
                <w:sz w:val="22"/>
                <w:szCs w:val="22"/>
              </w:rPr>
              <w:t>1</w:t>
            </w:r>
          </w:p>
        </w:tc>
        <w:tc>
          <w:tcPr>
            <w:tcW w:w="730" w:type="pct"/>
            <w:vAlign w:val="center"/>
          </w:tcPr>
          <w:p w14:paraId="32E8FE09" w14:textId="77777777" w:rsidR="00360FD0" w:rsidRPr="0043182B" w:rsidRDefault="00360FD0" w:rsidP="00360FD0">
            <w:pPr>
              <w:jc w:val="center"/>
              <w:rPr>
                <w:sz w:val="22"/>
                <w:szCs w:val="22"/>
              </w:rPr>
            </w:pPr>
          </w:p>
        </w:tc>
        <w:tc>
          <w:tcPr>
            <w:tcW w:w="657" w:type="pct"/>
            <w:vAlign w:val="center"/>
          </w:tcPr>
          <w:p w14:paraId="2F6666C1" w14:textId="77777777" w:rsidR="00360FD0" w:rsidRPr="0043182B" w:rsidRDefault="00360FD0" w:rsidP="00360FD0">
            <w:pPr>
              <w:jc w:val="center"/>
              <w:rPr>
                <w:sz w:val="22"/>
                <w:szCs w:val="22"/>
              </w:rPr>
            </w:pPr>
          </w:p>
        </w:tc>
      </w:tr>
      <w:tr w:rsidR="0043182B" w:rsidRPr="0043182B" w14:paraId="6180A2A4" w14:textId="77777777" w:rsidTr="00360FD0">
        <w:trPr>
          <w:trHeight w:val="130"/>
        </w:trPr>
        <w:tc>
          <w:tcPr>
            <w:tcW w:w="403" w:type="pct"/>
            <w:vAlign w:val="center"/>
          </w:tcPr>
          <w:p w14:paraId="1333F8A6" w14:textId="26F2CEFA" w:rsidR="00360FD0" w:rsidRPr="0043182B" w:rsidRDefault="00360FD0" w:rsidP="00360FD0">
            <w:pPr>
              <w:jc w:val="center"/>
              <w:rPr>
                <w:sz w:val="22"/>
                <w:szCs w:val="22"/>
              </w:rPr>
            </w:pPr>
            <w:r w:rsidRPr="0043182B">
              <w:rPr>
                <w:sz w:val="22"/>
                <w:szCs w:val="22"/>
              </w:rPr>
              <w:t>7</w:t>
            </w:r>
          </w:p>
        </w:tc>
        <w:tc>
          <w:tcPr>
            <w:tcW w:w="1605" w:type="pct"/>
            <w:tcBorders>
              <w:top w:val="nil"/>
              <w:left w:val="single" w:sz="4" w:space="0" w:color="auto"/>
              <w:bottom w:val="single" w:sz="4" w:space="0" w:color="auto"/>
              <w:right w:val="single" w:sz="4" w:space="0" w:color="auto"/>
            </w:tcBorders>
            <w:shd w:val="clear" w:color="000000" w:fill="FFFFFF"/>
            <w:vAlign w:val="center"/>
          </w:tcPr>
          <w:p w14:paraId="4BD6B778" w14:textId="1D997C6E" w:rsidR="00360FD0" w:rsidRPr="0043182B" w:rsidRDefault="00360FD0" w:rsidP="00360FD0">
            <w:pPr>
              <w:rPr>
                <w:sz w:val="22"/>
                <w:szCs w:val="22"/>
              </w:rPr>
            </w:pPr>
            <w:r w:rsidRPr="0043182B">
              <w:rPr>
                <w:sz w:val="22"/>
                <w:szCs w:val="22"/>
              </w:rPr>
              <w:t>общая минерализация (сухой остаток, мг/л)</w:t>
            </w:r>
          </w:p>
        </w:tc>
        <w:tc>
          <w:tcPr>
            <w:tcW w:w="802" w:type="pct"/>
            <w:vAlign w:val="center"/>
          </w:tcPr>
          <w:p w14:paraId="07495528" w14:textId="2AC5FBD9" w:rsidR="00360FD0" w:rsidRPr="0043182B" w:rsidRDefault="00360FD0" w:rsidP="00360FD0">
            <w:pPr>
              <w:jc w:val="center"/>
              <w:rPr>
                <w:sz w:val="22"/>
                <w:szCs w:val="22"/>
              </w:rPr>
            </w:pPr>
            <w:r w:rsidRPr="0043182B">
              <w:rPr>
                <w:sz w:val="22"/>
                <w:szCs w:val="22"/>
              </w:rPr>
              <w:t>исследование</w:t>
            </w:r>
          </w:p>
        </w:tc>
        <w:tc>
          <w:tcPr>
            <w:tcW w:w="803" w:type="pct"/>
            <w:vAlign w:val="center"/>
          </w:tcPr>
          <w:p w14:paraId="23549BDA" w14:textId="38119E59" w:rsidR="00360FD0" w:rsidRPr="0043182B" w:rsidRDefault="00360FD0" w:rsidP="00360FD0">
            <w:pPr>
              <w:jc w:val="center"/>
              <w:rPr>
                <w:sz w:val="22"/>
                <w:szCs w:val="22"/>
              </w:rPr>
            </w:pPr>
            <w:r w:rsidRPr="0043182B">
              <w:rPr>
                <w:sz w:val="22"/>
                <w:szCs w:val="22"/>
              </w:rPr>
              <w:t>1</w:t>
            </w:r>
          </w:p>
        </w:tc>
        <w:tc>
          <w:tcPr>
            <w:tcW w:w="730" w:type="pct"/>
            <w:vAlign w:val="center"/>
          </w:tcPr>
          <w:p w14:paraId="7FEBB622" w14:textId="77777777" w:rsidR="00360FD0" w:rsidRPr="0043182B" w:rsidRDefault="00360FD0" w:rsidP="00360FD0">
            <w:pPr>
              <w:jc w:val="center"/>
              <w:rPr>
                <w:sz w:val="22"/>
                <w:szCs w:val="22"/>
              </w:rPr>
            </w:pPr>
          </w:p>
        </w:tc>
        <w:tc>
          <w:tcPr>
            <w:tcW w:w="657" w:type="pct"/>
            <w:vAlign w:val="center"/>
          </w:tcPr>
          <w:p w14:paraId="10B7428C" w14:textId="77777777" w:rsidR="00360FD0" w:rsidRPr="0043182B" w:rsidRDefault="00360FD0" w:rsidP="00360FD0">
            <w:pPr>
              <w:jc w:val="center"/>
              <w:rPr>
                <w:sz w:val="22"/>
                <w:szCs w:val="22"/>
              </w:rPr>
            </w:pPr>
          </w:p>
        </w:tc>
      </w:tr>
      <w:tr w:rsidR="0043182B" w:rsidRPr="0043182B" w14:paraId="14A08D7A" w14:textId="77777777" w:rsidTr="00360FD0">
        <w:trPr>
          <w:trHeight w:val="50"/>
        </w:trPr>
        <w:tc>
          <w:tcPr>
            <w:tcW w:w="403" w:type="pct"/>
            <w:vAlign w:val="center"/>
          </w:tcPr>
          <w:p w14:paraId="35C9304E" w14:textId="7B4C46FB" w:rsidR="00360FD0" w:rsidRPr="0043182B" w:rsidRDefault="00360FD0" w:rsidP="00360FD0">
            <w:pPr>
              <w:jc w:val="center"/>
              <w:rPr>
                <w:sz w:val="22"/>
                <w:szCs w:val="22"/>
              </w:rPr>
            </w:pPr>
            <w:r w:rsidRPr="0043182B">
              <w:rPr>
                <w:sz w:val="22"/>
                <w:szCs w:val="22"/>
              </w:rPr>
              <w:t>8</w:t>
            </w:r>
          </w:p>
        </w:tc>
        <w:tc>
          <w:tcPr>
            <w:tcW w:w="1605" w:type="pct"/>
            <w:tcBorders>
              <w:top w:val="nil"/>
              <w:left w:val="single" w:sz="4" w:space="0" w:color="auto"/>
              <w:bottom w:val="single" w:sz="4" w:space="0" w:color="auto"/>
              <w:right w:val="single" w:sz="4" w:space="0" w:color="auto"/>
            </w:tcBorders>
            <w:shd w:val="clear" w:color="000000" w:fill="FFFFFF"/>
            <w:vAlign w:val="center"/>
          </w:tcPr>
          <w:p w14:paraId="024EF9E1" w14:textId="244754D7" w:rsidR="00360FD0" w:rsidRPr="0043182B" w:rsidRDefault="00360FD0" w:rsidP="00360FD0">
            <w:pPr>
              <w:rPr>
                <w:sz w:val="22"/>
                <w:szCs w:val="22"/>
              </w:rPr>
            </w:pPr>
            <w:r w:rsidRPr="0043182B">
              <w:rPr>
                <w:sz w:val="22"/>
                <w:szCs w:val="22"/>
              </w:rPr>
              <w:t>жесткость общая (мг-</w:t>
            </w:r>
            <w:proofErr w:type="spellStart"/>
            <w:r w:rsidRPr="0043182B">
              <w:rPr>
                <w:sz w:val="22"/>
                <w:szCs w:val="22"/>
              </w:rPr>
              <w:t>экв</w:t>
            </w:r>
            <w:proofErr w:type="spellEnd"/>
            <w:r w:rsidRPr="0043182B">
              <w:rPr>
                <w:sz w:val="22"/>
                <w:szCs w:val="22"/>
              </w:rPr>
              <w:t>/л)</w:t>
            </w:r>
          </w:p>
        </w:tc>
        <w:tc>
          <w:tcPr>
            <w:tcW w:w="802" w:type="pct"/>
            <w:vAlign w:val="center"/>
          </w:tcPr>
          <w:p w14:paraId="2AD4E28A" w14:textId="085B79F8" w:rsidR="00360FD0" w:rsidRPr="0043182B" w:rsidRDefault="00360FD0" w:rsidP="00360FD0">
            <w:pPr>
              <w:jc w:val="center"/>
              <w:rPr>
                <w:sz w:val="22"/>
                <w:szCs w:val="22"/>
              </w:rPr>
            </w:pPr>
            <w:r w:rsidRPr="0043182B">
              <w:rPr>
                <w:sz w:val="22"/>
                <w:szCs w:val="22"/>
              </w:rPr>
              <w:t>исследование</w:t>
            </w:r>
          </w:p>
        </w:tc>
        <w:tc>
          <w:tcPr>
            <w:tcW w:w="803" w:type="pct"/>
            <w:vAlign w:val="center"/>
          </w:tcPr>
          <w:p w14:paraId="44038BA5" w14:textId="16F49E57" w:rsidR="00360FD0" w:rsidRPr="0043182B" w:rsidRDefault="00360FD0" w:rsidP="00360FD0">
            <w:pPr>
              <w:jc w:val="center"/>
              <w:rPr>
                <w:sz w:val="22"/>
                <w:szCs w:val="22"/>
              </w:rPr>
            </w:pPr>
            <w:r w:rsidRPr="0043182B">
              <w:rPr>
                <w:sz w:val="22"/>
                <w:szCs w:val="22"/>
              </w:rPr>
              <w:t>1</w:t>
            </w:r>
          </w:p>
        </w:tc>
        <w:tc>
          <w:tcPr>
            <w:tcW w:w="730" w:type="pct"/>
            <w:vAlign w:val="center"/>
          </w:tcPr>
          <w:p w14:paraId="57111CAB" w14:textId="77777777" w:rsidR="00360FD0" w:rsidRPr="0043182B" w:rsidRDefault="00360FD0" w:rsidP="00360FD0">
            <w:pPr>
              <w:jc w:val="center"/>
              <w:rPr>
                <w:sz w:val="22"/>
                <w:szCs w:val="22"/>
              </w:rPr>
            </w:pPr>
          </w:p>
        </w:tc>
        <w:tc>
          <w:tcPr>
            <w:tcW w:w="657" w:type="pct"/>
            <w:vAlign w:val="center"/>
          </w:tcPr>
          <w:p w14:paraId="4685C342" w14:textId="77777777" w:rsidR="00360FD0" w:rsidRPr="0043182B" w:rsidRDefault="00360FD0" w:rsidP="00360FD0">
            <w:pPr>
              <w:jc w:val="center"/>
              <w:rPr>
                <w:sz w:val="22"/>
                <w:szCs w:val="22"/>
              </w:rPr>
            </w:pPr>
          </w:p>
        </w:tc>
      </w:tr>
      <w:tr w:rsidR="0043182B" w:rsidRPr="0043182B" w14:paraId="4875D6A8" w14:textId="77777777" w:rsidTr="00360FD0">
        <w:trPr>
          <w:trHeight w:val="184"/>
        </w:trPr>
        <w:tc>
          <w:tcPr>
            <w:tcW w:w="403" w:type="pct"/>
            <w:vAlign w:val="center"/>
          </w:tcPr>
          <w:p w14:paraId="6E603445" w14:textId="39CE2EB7" w:rsidR="00360FD0" w:rsidRPr="0043182B" w:rsidRDefault="00360FD0" w:rsidP="00360FD0">
            <w:pPr>
              <w:jc w:val="center"/>
              <w:rPr>
                <w:sz w:val="22"/>
                <w:szCs w:val="22"/>
              </w:rPr>
            </w:pPr>
            <w:r w:rsidRPr="0043182B">
              <w:rPr>
                <w:sz w:val="22"/>
                <w:szCs w:val="22"/>
              </w:rPr>
              <w:t>9</w:t>
            </w:r>
          </w:p>
        </w:tc>
        <w:tc>
          <w:tcPr>
            <w:tcW w:w="1605" w:type="pct"/>
            <w:tcBorders>
              <w:top w:val="nil"/>
              <w:left w:val="single" w:sz="4" w:space="0" w:color="auto"/>
              <w:bottom w:val="single" w:sz="4" w:space="0" w:color="auto"/>
              <w:right w:val="single" w:sz="4" w:space="0" w:color="auto"/>
            </w:tcBorders>
            <w:shd w:val="clear" w:color="000000" w:fill="FFFFFF"/>
            <w:vAlign w:val="center"/>
          </w:tcPr>
          <w:p w14:paraId="7BC228AF" w14:textId="5F8E7D84" w:rsidR="00360FD0" w:rsidRPr="0043182B" w:rsidRDefault="00360FD0" w:rsidP="00360FD0">
            <w:pPr>
              <w:rPr>
                <w:sz w:val="22"/>
                <w:szCs w:val="22"/>
              </w:rPr>
            </w:pPr>
            <w:r w:rsidRPr="0043182B">
              <w:rPr>
                <w:sz w:val="22"/>
                <w:szCs w:val="22"/>
              </w:rPr>
              <w:t xml:space="preserve">окисляемость </w:t>
            </w:r>
            <w:proofErr w:type="spellStart"/>
            <w:r w:rsidRPr="0043182B">
              <w:rPr>
                <w:sz w:val="22"/>
                <w:szCs w:val="22"/>
              </w:rPr>
              <w:t>перманганатная</w:t>
            </w:r>
            <w:proofErr w:type="spellEnd"/>
            <w:r w:rsidRPr="0043182B">
              <w:rPr>
                <w:sz w:val="22"/>
                <w:szCs w:val="22"/>
              </w:rPr>
              <w:t xml:space="preserve"> (</w:t>
            </w:r>
            <w:proofErr w:type="spellStart"/>
            <w:r w:rsidRPr="0043182B">
              <w:rPr>
                <w:sz w:val="22"/>
                <w:szCs w:val="22"/>
              </w:rPr>
              <w:t>мгО</w:t>
            </w:r>
            <w:proofErr w:type="spellEnd"/>
            <w:r w:rsidRPr="0043182B">
              <w:rPr>
                <w:sz w:val="22"/>
                <w:szCs w:val="22"/>
              </w:rPr>
              <w:t>/л)</w:t>
            </w:r>
          </w:p>
        </w:tc>
        <w:tc>
          <w:tcPr>
            <w:tcW w:w="802" w:type="pct"/>
            <w:vAlign w:val="center"/>
          </w:tcPr>
          <w:p w14:paraId="629FB7E2" w14:textId="3862D32B" w:rsidR="00360FD0" w:rsidRPr="0043182B" w:rsidRDefault="00360FD0" w:rsidP="00360FD0">
            <w:pPr>
              <w:jc w:val="center"/>
              <w:rPr>
                <w:sz w:val="22"/>
                <w:szCs w:val="22"/>
              </w:rPr>
            </w:pPr>
            <w:r w:rsidRPr="0043182B">
              <w:rPr>
                <w:sz w:val="22"/>
                <w:szCs w:val="22"/>
              </w:rPr>
              <w:t>исследование</w:t>
            </w:r>
          </w:p>
        </w:tc>
        <w:tc>
          <w:tcPr>
            <w:tcW w:w="803" w:type="pct"/>
            <w:vAlign w:val="center"/>
          </w:tcPr>
          <w:p w14:paraId="245E521D" w14:textId="416B398F" w:rsidR="00360FD0" w:rsidRPr="0043182B" w:rsidRDefault="00360FD0" w:rsidP="00360FD0">
            <w:pPr>
              <w:jc w:val="center"/>
              <w:rPr>
                <w:sz w:val="22"/>
                <w:szCs w:val="22"/>
              </w:rPr>
            </w:pPr>
            <w:r w:rsidRPr="0043182B">
              <w:rPr>
                <w:sz w:val="22"/>
                <w:szCs w:val="22"/>
              </w:rPr>
              <w:t>1</w:t>
            </w:r>
          </w:p>
        </w:tc>
        <w:tc>
          <w:tcPr>
            <w:tcW w:w="730" w:type="pct"/>
            <w:vAlign w:val="center"/>
          </w:tcPr>
          <w:p w14:paraId="5180E36C" w14:textId="77777777" w:rsidR="00360FD0" w:rsidRPr="0043182B" w:rsidRDefault="00360FD0" w:rsidP="00360FD0">
            <w:pPr>
              <w:jc w:val="center"/>
              <w:rPr>
                <w:sz w:val="22"/>
                <w:szCs w:val="22"/>
              </w:rPr>
            </w:pPr>
          </w:p>
        </w:tc>
        <w:tc>
          <w:tcPr>
            <w:tcW w:w="657" w:type="pct"/>
            <w:vAlign w:val="center"/>
          </w:tcPr>
          <w:p w14:paraId="58A18B9C" w14:textId="77777777" w:rsidR="00360FD0" w:rsidRPr="0043182B" w:rsidRDefault="00360FD0" w:rsidP="00360FD0">
            <w:pPr>
              <w:jc w:val="center"/>
              <w:rPr>
                <w:sz w:val="22"/>
                <w:szCs w:val="22"/>
              </w:rPr>
            </w:pPr>
          </w:p>
        </w:tc>
      </w:tr>
      <w:tr w:rsidR="0043182B" w:rsidRPr="0043182B" w14:paraId="786E23D8" w14:textId="77777777" w:rsidTr="00360FD0">
        <w:trPr>
          <w:trHeight w:val="60"/>
        </w:trPr>
        <w:tc>
          <w:tcPr>
            <w:tcW w:w="403" w:type="pct"/>
            <w:vAlign w:val="center"/>
          </w:tcPr>
          <w:p w14:paraId="6BB8D5F4" w14:textId="6160D72A" w:rsidR="00360FD0" w:rsidRPr="0043182B" w:rsidRDefault="00360FD0" w:rsidP="00360FD0">
            <w:pPr>
              <w:jc w:val="center"/>
              <w:rPr>
                <w:sz w:val="22"/>
                <w:szCs w:val="22"/>
              </w:rPr>
            </w:pPr>
            <w:r w:rsidRPr="0043182B">
              <w:rPr>
                <w:sz w:val="22"/>
                <w:szCs w:val="22"/>
              </w:rPr>
              <w:t>10</w:t>
            </w:r>
          </w:p>
        </w:tc>
        <w:tc>
          <w:tcPr>
            <w:tcW w:w="1605" w:type="pct"/>
            <w:tcBorders>
              <w:top w:val="nil"/>
              <w:left w:val="single" w:sz="4" w:space="0" w:color="auto"/>
              <w:bottom w:val="single" w:sz="4" w:space="0" w:color="auto"/>
              <w:right w:val="single" w:sz="4" w:space="0" w:color="auto"/>
            </w:tcBorders>
            <w:shd w:val="clear" w:color="000000" w:fill="FFFFFF"/>
            <w:vAlign w:val="center"/>
          </w:tcPr>
          <w:p w14:paraId="2CF4D333" w14:textId="787220BE" w:rsidR="00360FD0" w:rsidRPr="0043182B" w:rsidRDefault="00360FD0" w:rsidP="00360FD0">
            <w:pPr>
              <w:rPr>
                <w:sz w:val="22"/>
                <w:szCs w:val="22"/>
              </w:rPr>
            </w:pPr>
            <w:r w:rsidRPr="0043182B">
              <w:rPr>
                <w:sz w:val="22"/>
                <w:szCs w:val="22"/>
              </w:rPr>
              <w:t>нитраты (мг/л)</w:t>
            </w:r>
          </w:p>
        </w:tc>
        <w:tc>
          <w:tcPr>
            <w:tcW w:w="802" w:type="pct"/>
            <w:vAlign w:val="center"/>
          </w:tcPr>
          <w:p w14:paraId="4757122F" w14:textId="424BFBAD" w:rsidR="00360FD0" w:rsidRPr="0043182B" w:rsidRDefault="00360FD0" w:rsidP="00360FD0">
            <w:pPr>
              <w:jc w:val="center"/>
              <w:rPr>
                <w:sz w:val="22"/>
                <w:szCs w:val="22"/>
              </w:rPr>
            </w:pPr>
            <w:r w:rsidRPr="0043182B">
              <w:rPr>
                <w:sz w:val="22"/>
                <w:szCs w:val="22"/>
              </w:rPr>
              <w:t>исследование</w:t>
            </w:r>
          </w:p>
        </w:tc>
        <w:tc>
          <w:tcPr>
            <w:tcW w:w="803" w:type="pct"/>
            <w:vAlign w:val="center"/>
          </w:tcPr>
          <w:p w14:paraId="726179ED" w14:textId="498C0781" w:rsidR="00360FD0" w:rsidRPr="0043182B" w:rsidRDefault="00360FD0" w:rsidP="00360FD0">
            <w:pPr>
              <w:jc w:val="center"/>
              <w:rPr>
                <w:sz w:val="22"/>
                <w:szCs w:val="22"/>
              </w:rPr>
            </w:pPr>
            <w:r w:rsidRPr="0043182B">
              <w:rPr>
                <w:sz w:val="22"/>
                <w:szCs w:val="22"/>
              </w:rPr>
              <w:t>1</w:t>
            </w:r>
          </w:p>
        </w:tc>
        <w:tc>
          <w:tcPr>
            <w:tcW w:w="730" w:type="pct"/>
            <w:vAlign w:val="center"/>
          </w:tcPr>
          <w:p w14:paraId="208F65AC" w14:textId="77777777" w:rsidR="00360FD0" w:rsidRPr="0043182B" w:rsidRDefault="00360FD0" w:rsidP="00360FD0">
            <w:pPr>
              <w:jc w:val="center"/>
              <w:rPr>
                <w:sz w:val="22"/>
                <w:szCs w:val="22"/>
              </w:rPr>
            </w:pPr>
          </w:p>
        </w:tc>
        <w:tc>
          <w:tcPr>
            <w:tcW w:w="657" w:type="pct"/>
            <w:vAlign w:val="center"/>
          </w:tcPr>
          <w:p w14:paraId="383C329B" w14:textId="77777777" w:rsidR="00360FD0" w:rsidRPr="0043182B" w:rsidRDefault="00360FD0" w:rsidP="00360FD0">
            <w:pPr>
              <w:jc w:val="center"/>
              <w:rPr>
                <w:sz w:val="22"/>
                <w:szCs w:val="22"/>
              </w:rPr>
            </w:pPr>
          </w:p>
        </w:tc>
      </w:tr>
      <w:tr w:rsidR="0043182B" w:rsidRPr="0043182B" w14:paraId="47112B7F" w14:textId="77777777" w:rsidTr="00360FD0">
        <w:trPr>
          <w:trHeight w:val="42"/>
        </w:trPr>
        <w:tc>
          <w:tcPr>
            <w:tcW w:w="403" w:type="pct"/>
            <w:vAlign w:val="center"/>
          </w:tcPr>
          <w:p w14:paraId="346216DF" w14:textId="27E1B2C1" w:rsidR="00360FD0" w:rsidRPr="0043182B" w:rsidRDefault="00360FD0" w:rsidP="00360FD0">
            <w:pPr>
              <w:jc w:val="center"/>
              <w:rPr>
                <w:sz w:val="22"/>
                <w:szCs w:val="22"/>
              </w:rPr>
            </w:pPr>
            <w:r w:rsidRPr="0043182B">
              <w:rPr>
                <w:sz w:val="22"/>
                <w:szCs w:val="22"/>
              </w:rPr>
              <w:t>11</w:t>
            </w:r>
          </w:p>
        </w:tc>
        <w:tc>
          <w:tcPr>
            <w:tcW w:w="1605" w:type="pct"/>
            <w:tcBorders>
              <w:top w:val="nil"/>
              <w:left w:val="single" w:sz="4" w:space="0" w:color="auto"/>
              <w:bottom w:val="single" w:sz="4" w:space="0" w:color="auto"/>
              <w:right w:val="single" w:sz="4" w:space="0" w:color="auto"/>
            </w:tcBorders>
            <w:shd w:val="clear" w:color="000000" w:fill="FFFFFF"/>
            <w:vAlign w:val="center"/>
          </w:tcPr>
          <w:p w14:paraId="3214372A" w14:textId="4D5F1986" w:rsidR="00360FD0" w:rsidRPr="0043182B" w:rsidRDefault="00360FD0" w:rsidP="00360FD0">
            <w:pPr>
              <w:rPr>
                <w:sz w:val="22"/>
                <w:szCs w:val="22"/>
              </w:rPr>
            </w:pPr>
            <w:r w:rsidRPr="0043182B">
              <w:rPr>
                <w:sz w:val="22"/>
                <w:szCs w:val="22"/>
              </w:rPr>
              <w:t>нитриты (мг/л)</w:t>
            </w:r>
          </w:p>
        </w:tc>
        <w:tc>
          <w:tcPr>
            <w:tcW w:w="802" w:type="pct"/>
            <w:vAlign w:val="center"/>
          </w:tcPr>
          <w:p w14:paraId="4C950B0B" w14:textId="7802FAA1" w:rsidR="00360FD0" w:rsidRPr="0043182B" w:rsidRDefault="00360FD0" w:rsidP="00360FD0">
            <w:pPr>
              <w:jc w:val="center"/>
              <w:rPr>
                <w:sz w:val="22"/>
                <w:szCs w:val="22"/>
              </w:rPr>
            </w:pPr>
            <w:r w:rsidRPr="0043182B">
              <w:rPr>
                <w:sz w:val="22"/>
                <w:szCs w:val="22"/>
              </w:rPr>
              <w:t>исследование</w:t>
            </w:r>
          </w:p>
        </w:tc>
        <w:tc>
          <w:tcPr>
            <w:tcW w:w="803" w:type="pct"/>
            <w:vAlign w:val="center"/>
          </w:tcPr>
          <w:p w14:paraId="0CD57519" w14:textId="1C08B090" w:rsidR="00360FD0" w:rsidRPr="0043182B" w:rsidRDefault="00360FD0" w:rsidP="00360FD0">
            <w:pPr>
              <w:jc w:val="center"/>
              <w:rPr>
                <w:sz w:val="22"/>
                <w:szCs w:val="22"/>
              </w:rPr>
            </w:pPr>
            <w:r w:rsidRPr="0043182B">
              <w:rPr>
                <w:sz w:val="22"/>
                <w:szCs w:val="22"/>
              </w:rPr>
              <w:t>1</w:t>
            </w:r>
          </w:p>
        </w:tc>
        <w:tc>
          <w:tcPr>
            <w:tcW w:w="730" w:type="pct"/>
            <w:vAlign w:val="center"/>
          </w:tcPr>
          <w:p w14:paraId="73F9FA39" w14:textId="77777777" w:rsidR="00360FD0" w:rsidRPr="0043182B" w:rsidRDefault="00360FD0" w:rsidP="00360FD0">
            <w:pPr>
              <w:jc w:val="center"/>
              <w:rPr>
                <w:sz w:val="22"/>
                <w:szCs w:val="22"/>
              </w:rPr>
            </w:pPr>
          </w:p>
        </w:tc>
        <w:tc>
          <w:tcPr>
            <w:tcW w:w="657" w:type="pct"/>
            <w:vAlign w:val="center"/>
          </w:tcPr>
          <w:p w14:paraId="58015B1C" w14:textId="77777777" w:rsidR="00360FD0" w:rsidRPr="0043182B" w:rsidRDefault="00360FD0" w:rsidP="00360FD0">
            <w:pPr>
              <w:jc w:val="center"/>
              <w:rPr>
                <w:sz w:val="22"/>
                <w:szCs w:val="22"/>
              </w:rPr>
            </w:pPr>
          </w:p>
        </w:tc>
      </w:tr>
      <w:tr w:rsidR="0043182B" w:rsidRPr="0043182B" w14:paraId="7A46C440" w14:textId="77777777" w:rsidTr="00360FD0">
        <w:trPr>
          <w:trHeight w:val="42"/>
        </w:trPr>
        <w:tc>
          <w:tcPr>
            <w:tcW w:w="403" w:type="pct"/>
            <w:vAlign w:val="center"/>
          </w:tcPr>
          <w:p w14:paraId="78BE774F" w14:textId="65DCB321" w:rsidR="00360FD0" w:rsidRPr="0043182B" w:rsidRDefault="00360FD0" w:rsidP="00360FD0">
            <w:pPr>
              <w:jc w:val="center"/>
              <w:rPr>
                <w:sz w:val="22"/>
                <w:szCs w:val="22"/>
              </w:rPr>
            </w:pPr>
            <w:r w:rsidRPr="0043182B">
              <w:rPr>
                <w:sz w:val="22"/>
                <w:szCs w:val="22"/>
              </w:rPr>
              <w:t>12</w:t>
            </w:r>
          </w:p>
        </w:tc>
        <w:tc>
          <w:tcPr>
            <w:tcW w:w="1605" w:type="pct"/>
            <w:tcBorders>
              <w:top w:val="nil"/>
              <w:left w:val="single" w:sz="4" w:space="0" w:color="auto"/>
              <w:bottom w:val="single" w:sz="4" w:space="0" w:color="auto"/>
              <w:right w:val="single" w:sz="4" w:space="0" w:color="auto"/>
            </w:tcBorders>
            <w:shd w:val="clear" w:color="000000" w:fill="FFFFFF"/>
            <w:vAlign w:val="center"/>
          </w:tcPr>
          <w:p w14:paraId="3DF3F92D" w14:textId="5463174D" w:rsidR="00360FD0" w:rsidRPr="0043182B" w:rsidRDefault="00360FD0" w:rsidP="00360FD0">
            <w:pPr>
              <w:rPr>
                <w:sz w:val="22"/>
                <w:szCs w:val="22"/>
              </w:rPr>
            </w:pPr>
            <w:r w:rsidRPr="0043182B">
              <w:rPr>
                <w:sz w:val="22"/>
                <w:szCs w:val="22"/>
              </w:rPr>
              <w:t>сульфаты (мг/л)</w:t>
            </w:r>
          </w:p>
        </w:tc>
        <w:tc>
          <w:tcPr>
            <w:tcW w:w="802" w:type="pct"/>
            <w:vAlign w:val="center"/>
          </w:tcPr>
          <w:p w14:paraId="53AB0757" w14:textId="2555EA13" w:rsidR="00360FD0" w:rsidRPr="0043182B" w:rsidRDefault="00360FD0" w:rsidP="00360FD0">
            <w:pPr>
              <w:jc w:val="center"/>
              <w:rPr>
                <w:sz w:val="22"/>
                <w:szCs w:val="22"/>
              </w:rPr>
            </w:pPr>
            <w:r w:rsidRPr="0043182B">
              <w:rPr>
                <w:sz w:val="22"/>
                <w:szCs w:val="22"/>
              </w:rPr>
              <w:t>исследование</w:t>
            </w:r>
          </w:p>
        </w:tc>
        <w:tc>
          <w:tcPr>
            <w:tcW w:w="803" w:type="pct"/>
            <w:vAlign w:val="center"/>
          </w:tcPr>
          <w:p w14:paraId="63458632" w14:textId="146A4FD8" w:rsidR="00360FD0" w:rsidRPr="0043182B" w:rsidRDefault="00360FD0" w:rsidP="00360FD0">
            <w:pPr>
              <w:jc w:val="center"/>
              <w:rPr>
                <w:sz w:val="22"/>
                <w:szCs w:val="22"/>
              </w:rPr>
            </w:pPr>
            <w:r w:rsidRPr="0043182B">
              <w:rPr>
                <w:sz w:val="22"/>
                <w:szCs w:val="22"/>
              </w:rPr>
              <w:t>1</w:t>
            </w:r>
          </w:p>
        </w:tc>
        <w:tc>
          <w:tcPr>
            <w:tcW w:w="730" w:type="pct"/>
            <w:vAlign w:val="center"/>
          </w:tcPr>
          <w:p w14:paraId="7D3A1416" w14:textId="77777777" w:rsidR="00360FD0" w:rsidRPr="0043182B" w:rsidRDefault="00360FD0" w:rsidP="00360FD0">
            <w:pPr>
              <w:jc w:val="center"/>
              <w:rPr>
                <w:sz w:val="22"/>
                <w:szCs w:val="22"/>
              </w:rPr>
            </w:pPr>
          </w:p>
        </w:tc>
        <w:tc>
          <w:tcPr>
            <w:tcW w:w="657" w:type="pct"/>
            <w:vAlign w:val="center"/>
          </w:tcPr>
          <w:p w14:paraId="38218DB9" w14:textId="77777777" w:rsidR="00360FD0" w:rsidRPr="0043182B" w:rsidRDefault="00360FD0" w:rsidP="00360FD0">
            <w:pPr>
              <w:jc w:val="center"/>
              <w:rPr>
                <w:sz w:val="22"/>
                <w:szCs w:val="22"/>
              </w:rPr>
            </w:pPr>
          </w:p>
        </w:tc>
      </w:tr>
      <w:tr w:rsidR="0043182B" w:rsidRPr="0043182B" w14:paraId="2D6B4E18" w14:textId="77777777" w:rsidTr="00360FD0">
        <w:trPr>
          <w:trHeight w:val="42"/>
        </w:trPr>
        <w:tc>
          <w:tcPr>
            <w:tcW w:w="403" w:type="pct"/>
            <w:vAlign w:val="center"/>
          </w:tcPr>
          <w:p w14:paraId="07E3C77C" w14:textId="0E234A72" w:rsidR="00360FD0" w:rsidRPr="0043182B" w:rsidRDefault="00360FD0" w:rsidP="00360FD0">
            <w:pPr>
              <w:jc w:val="center"/>
              <w:rPr>
                <w:sz w:val="22"/>
                <w:szCs w:val="22"/>
              </w:rPr>
            </w:pPr>
            <w:r w:rsidRPr="0043182B">
              <w:rPr>
                <w:sz w:val="22"/>
                <w:szCs w:val="22"/>
              </w:rPr>
              <w:t>13</w:t>
            </w:r>
          </w:p>
        </w:tc>
        <w:tc>
          <w:tcPr>
            <w:tcW w:w="1605" w:type="pct"/>
            <w:tcBorders>
              <w:top w:val="nil"/>
              <w:left w:val="single" w:sz="4" w:space="0" w:color="auto"/>
              <w:bottom w:val="single" w:sz="4" w:space="0" w:color="auto"/>
              <w:right w:val="single" w:sz="4" w:space="0" w:color="auto"/>
            </w:tcBorders>
            <w:shd w:val="clear" w:color="000000" w:fill="FFFFFF"/>
            <w:vAlign w:val="center"/>
          </w:tcPr>
          <w:p w14:paraId="486899D1" w14:textId="7881B4D8" w:rsidR="00360FD0" w:rsidRPr="0043182B" w:rsidRDefault="00360FD0" w:rsidP="00360FD0">
            <w:pPr>
              <w:rPr>
                <w:sz w:val="22"/>
                <w:szCs w:val="22"/>
              </w:rPr>
            </w:pPr>
            <w:r w:rsidRPr="0043182B">
              <w:rPr>
                <w:sz w:val="22"/>
                <w:szCs w:val="22"/>
              </w:rPr>
              <w:t>хлориды (мг/л)</w:t>
            </w:r>
          </w:p>
        </w:tc>
        <w:tc>
          <w:tcPr>
            <w:tcW w:w="802" w:type="pct"/>
            <w:vAlign w:val="center"/>
          </w:tcPr>
          <w:p w14:paraId="6FE1C27C" w14:textId="6E520804" w:rsidR="00360FD0" w:rsidRPr="0043182B" w:rsidRDefault="00360FD0" w:rsidP="00360FD0">
            <w:pPr>
              <w:jc w:val="center"/>
              <w:rPr>
                <w:sz w:val="22"/>
                <w:szCs w:val="22"/>
              </w:rPr>
            </w:pPr>
            <w:r w:rsidRPr="0043182B">
              <w:rPr>
                <w:sz w:val="22"/>
                <w:szCs w:val="22"/>
              </w:rPr>
              <w:t>исследование</w:t>
            </w:r>
          </w:p>
        </w:tc>
        <w:tc>
          <w:tcPr>
            <w:tcW w:w="803" w:type="pct"/>
            <w:vAlign w:val="center"/>
          </w:tcPr>
          <w:p w14:paraId="42EF0DE7" w14:textId="4D85C88A" w:rsidR="00360FD0" w:rsidRPr="0043182B" w:rsidRDefault="00360FD0" w:rsidP="00360FD0">
            <w:pPr>
              <w:jc w:val="center"/>
              <w:rPr>
                <w:sz w:val="22"/>
                <w:szCs w:val="22"/>
              </w:rPr>
            </w:pPr>
            <w:r w:rsidRPr="0043182B">
              <w:rPr>
                <w:sz w:val="22"/>
                <w:szCs w:val="22"/>
              </w:rPr>
              <w:t>1</w:t>
            </w:r>
          </w:p>
        </w:tc>
        <w:tc>
          <w:tcPr>
            <w:tcW w:w="730" w:type="pct"/>
            <w:vAlign w:val="center"/>
          </w:tcPr>
          <w:p w14:paraId="67F51E53" w14:textId="77777777" w:rsidR="00360FD0" w:rsidRPr="0043182B" w:rsidRDefault="00360FD0" w:rsidP="00360FD0">
            <w:pPr>
              <w:jc w:val="center"/>
              <w:rPr>
                <w:sz w:val="22"/>
                <w:szCs w:val="22"/>
              </w:rPr>
            </w:pPr>
          </w:p>
        </w:tc>
        <w:tc>
          <w:tcPr>
            <w:tcW w:w="657" w:type="pct"/>
            <w:vAlign w:val="center"/>
          </w:tcPr>
          <w:p w14:paraId="419933F6" w14:textId="77777777" w:rsidR="00360FD0" w:rsidRPr="0043182B" w:rsidRDefault="00360FD0" w:rsidP="00360FD0">
            <w:pPr>
              <w:jc w:val="center"/>
              <w:rPr>
                <w:sz w:val="22"/>
                <w:szCs w:val="22"/>
              </w:rPr>
            </w:pPr>
          </w:p>
        </w:tc>
      </w:tr>
      <w:tr w:rsidR="0043182B" w:rsidRPr="0043182B" w14:paraId="5AB04057" w14:textId="77777777" w:rsidTr="00360FD0">
        <w:trPr>
          <w:trHeight w:val="42"/>
        </w:trPr>
        <w:tc>
          <w:tcPr>
            <w:tcW w:w="403" w:type="pct"/>
            <w:vAlign w:val="center"/>
          </w:tcPr>
          <w:p w14:paraId="089FAD83" w14:textId="40F8DC9E" w:rsidR="00360FD0" w:rsidRPr="0043182B" w:rsidRDefault="00360FD0" w:rsidP="00360FD0">
            <w:pPr>
              <w:jc w:val="center"/>
              <w:rPr>
                <w:sz w:val="22"/>
                <w:szCs w:val="22"/>
              </w:rPr>
            </w:pPr>
            <w:r w:rsidRPr="0043182B">
              <w:rPr>
                <w:sz w:val="22"/>
                <w:szCs w:val="22"/>
              </w:rPr>
              <w:t>14</w:t>
            </w:r>
          </w:p>
        </w:tc>
        <w:tc>
          <w:tcPr>
            <w:tcW w:w="1605" w:type="pct"/>
            <w:tcBorders>
              <w:top w:val="nil"/>
              <w:left w:val="single" w:sz="4" w:space="0" w:color="auto"/>
              <w:bottom w:val="single" w:sz="4" w:space="0" w:color="auto"/>
              <w:right w:val="single" w:sz="4" w:space="0" w:color="auto"/>
            </w:tcBorders>
            <w:shd w:val="clear" w:color="000000" w:fill="FFFFFF"/>
            <w:vAlign w:val="center"/>
          </w:tcPr>
          <w:p w14:paraId="70D0364E" w14:textId="2303B470" w:rsidR="00360FD0" w:rsidRPr="0043182B" w:rsidRDefault="00360FD0" w:rsidP="00360FD0">
            <w:pPr>
              <w:rPr>
                <w:sz w:val="22"/>
                <w:szCs w:val="22"/>
              </w:rPr>
            </w:pPr>
            <w:r w:rsidRPr="0043182B">
              <w:rPr>
                <w:sz w:val="22"/>
                <w:szCs w:val="22"/>
              </w:rPr>
              <w:t>фториды (мг/л)</w:t>
            </w:r>
          </w:p>
        </w:tc>
        <w:tc>
          <w:tcPr>
            <w:tcW w:w="802" w:type="pct"/>
            <w:vAlign w:val="center"/>
          </w:tcPr>
          <w:p w14:paraId="7EC0459E" w14:textId="5C0A669B" w:rsidR="00360FD0" w:rsidRPr="0043182B" w:rsidRDefault="00360FD0" w:rsidP="00360FD0">
            <w:pPr>
              <w:jc w:val="center"/>
              <w:rPr>
                <w:sz w:val="22"/>
                <w:szCs w:val="22"/>
              </w:rPr>
            </w:pPr>
            <w:r w:rsidRPr="0043182B">
              <w:rPr>
                <w:sz w:val="22"/>
                <w:szCs w:val="22"/>
              </w:rPr>
              <w:t>исследование</w:t>
            </w:r>
          </w:p>
        </w:tc>
        <w:tc>
          <w:tcPr>
            <w:tcW w:w="803" w:type="pct"/>
            <w:vAlign w:val="center"/>
          </w:tcPr>
          <w:p w14:paraId="313BC532" w14:textId="206B4361" w:rsidR="00360FD0" w:rsidRPr="0043182B" w:rsidRDefault="00360FD0" w:rsidP="00360FD0">
            <w:pPr>
              <w:jc w:val="center"/>
              <w:rPr>
                <w:sz w:val="22"/>
                <w:szCs w:val="22"/>
              </w:rPr>
            </w:pPr>
            <w:r w:rsidRPr="0043182B">
              <w:rPr>
                <w:sz w:val="22"/>
                <w:szCs w:val="22"/>
              </w:rPr>
              <w:t>1</w:t>
            </w:r>
          </w:p>
        </w:tc>
        <w:tc>
          <w:tcPr>
            <w:tcW w:w="730" w:type="pct"/>
            <w:vAlign w:val="center"/>
          </w:tcPr>
          <w:p w14:paraId="5D08E04F" w14:textId="77777777" w:rsidR="00360FD0" w:rsidRPr="0043182B" w:rsidRDefault="00360FD0" w:rsidP="00360FD0">
            <w:pPr>
              <w:jc w:val="center"/>
              <w:rPr>
                <w:sz w:val="22"/>
                <w:szCs w:val="22"/>
              </w:rPr>
            </w:pPr>
          </w:p>
        </w:tc>
        <w:tc>
          <w:tcPr>
            <w:tcW w:w="657" w:type="pct"/>
            <w:vAlign w:val="center"/>
          </w:tcPr>
          <w:p w14:paraId="38922C0A" w14:textId="77777777" w:rsidR="00360FD0" w:rsidRPr="0043182B" w:rsidRDefault="00360FD0" w:rsidP="00360FD0">
            <w:pPr>
              <w:jc w:val="center"/>
              <w:rPr>
                <w:sz w:val="22"/>
                <w:szCs w:val="22"/>
              </w:rPr>
            </w:pPr>
          </w:p>
        </w:tc>
      </w:tr>
      <w:tr w:rsidR="0043182B" w:rsidRPr="0043182B" w14:paraId="23030B05" w14:textId="77777777" w:rsidTr="00360FD0">
        <w:trPr>
          <w:trHeight w:val="42"/>
        </w:trPr>
        <w:tc>
          <w:tcPr>
            <w:tcW w:w="403" w:type="pct"/>
            <w:vAlign w:val="center"/>
          </w:tcPr>
          <w:p w14:paraId="36A1391A" w14:textId="444FC72E" w:rsidR="00360FD0" w:rsidRPr="0043182B" w:rsidRDefault="00360FD0" w:rsidP="00360FD0">
            <w:pPr>
              <w:jc w:val="center"/>
              <w:rPr>
                <w:sz w:val="22"/>
                <w:szCs w:val="22"/>
              </w:rPr>
            </w:pPr>
            <w:r w:rsidRPr="0043182B">
              <w:rPr>
                <w:sz w:val="22"/>
                <w:szCs w:val="22"/>
              </w:rPr>
              <w:t>15</w:t>
            </w:r>
          </w:p>
        </w:tc>
        <w:tc>
          <w:tcPr>
            <w:tcW w:w="1605" w:type="pct"/>
            <w:tcBorders>
              <w:top w:val="nil"/>
              <w:left w:val="single" w:sz="4" w:space="0" w:color="auto"/>
              <w:bottom w:val="single" w:sz="4" w:space="0" w:color="auto"/>
              <w:right w:val="single" w:sz="4" w:space="0" w:color="auto"/>
            </w:tcBorders>
            <w:shd w:val="clear" w:color="000000" w:fill="FFFFFF"/>
            <w:vAlign w:val="center"/>
          </w:tcPr>
          <w:p w14:paraId="621858B5" w14:textId="602DEACD" w:rsidR="00360FD0" w:rsidRPr="0043182B" w:rsidRDefault="00360FD0" w:rsidP="00360FD0">
            <w:pPr>
              <w:rPr>
                <w:sz w:val="22"/>
                <w:szCs w:val="22"/>
              </w:rPr>
            </w:pPr>
            <w:r w:rsidRPr="0043182B">
              <w:rPr>
                <w:sz w:val="22"/>
                <w:szCs w:val="22"/>
              </w:rPr>
              <w:t>алюминий (мг/л)</w:t>
            </w:r>
          </w:p>
        </w:tc>
        <w:tc>
          <w:tcPr>
            <w:tcW w:w="802" w:type="pct"/>
            <w:vAlign w:val="center"/>
          </w:tcPr>
          <w:p w14:paraId="5B1015C8" w14:textId="160F2A8B" w:rsidR="00360FD0" w:rsidRPr="0043182B" w:rsidRDefault="00360FD0" w:rsidP="00360FD0">
            <w:pPr>
              <w:jc w:val="center"/>
              <w:rPr>
                <w:sz w:val="22"/>
                <w:szCs w:val="22"/>
              </w:rPr>
            </w:pPr>
            <w:r w:rsidRPr="0043182B">
              <w:rPr>
                <w:sz w:val="22"/>
                <w:szCs w:val="22"/>
              </w:rPr>
              <w:t>исследование</w:t>
            </w:r>
          </w:p>
        </w:tc>
        <w:tc>
          <w:tcPr>
            <w:tcW w:w="803" w:type="pct"/>
            <w:vAlign w:val="center"/>
          </w:tcPr>
          <w:p w14:paraId="1320876E" w14:textId="4E04B3A2" w:rsidR="00360FD0" w:rsidRPr="0043182B" w:rsidRDefault="00360FD0" w:rsidP="00360FD0">
            <w:pPr>
              <w:jc w:val="center"/>
              <w:rPr>
                <w:sz w:val="22"/>
                <w:szCs w:val="22"/>
              </w:rPr>
            </w:pPr>
            <w:r w:rsidRPr="0043182B">
              <w:rPr>
                <w:sz w:val="22"/>
                <w:szCs w:val="22"/>
              </w:rPr>
              <w:t>1</w:t>
            </w:r>
          </w:p>
        </w:tc>
        <w:tc>
          <w:tcPr>
            <w:tcW w:w="730" w:type="pct"/>
            <w:vAlign w:val="center"/>
          </w:tcPr>
          <w:p w14:paraId="61F83E68" w14:textId="77777777" w:rsidR="00360FD0" w:rsidRPr="0043182B" w:rsidRDefault="00360FD0" w:rsidP="00360FD0">
            <w:pPr>
              <w:jc w:val="center"/>
              <w:rPr>
                <w:sz w:val="22"/>
                <w:szCs w:val="22"/>
              </w:rPr>
            </w:pPr>
          </w:p>
        </w:tc>
        <w:tc>
          <w:tcPr>
            <w:tcW w:w="657" w:type="pct"/>
            <w:vAlign w:val="center"/>
          </w:tcPr>
          <w:p w14:paraId="0B7F0582" w14:textId="77777777" w:rsidR="00360FD0" w:rsidRPr="0043182B" w:rsidRDefault="00360FD0" w:rsidP="00360FD0">
            <w:pPr>
              <w:jc w:val="center"/>
              <w:rPr>
                <w:sz w:val="22"/>
                <w:szCs w:val="22"/>
              </w:rPr>
            </w:pPr>
          </w:p>
        </w:tc>
      </w:tr>
      <w:tr w:rsidR="0043182B" w:rsidRPr="0043182B" w14:paraId="741E1F93" w14:textId="77777777" w:rsidTr="00360FD0">
        <w:trPr>
          <w:trHeight w:val="42"/>
        </w:trPr>
        <w:tc>
          <w:tcPr>
            <w:tcW w:w="403" w:type="pct"/>
            <w:vAlign w:val="center"/>
          </w:tcPr>
          <w:p w14:paraId="2B2F0939" w14:textId="5EA91392" w:rsidR="00360FD0" w:rsidRPr="0043182B" w:rsidRDefault="00360FD0" w:rsidP="00360FD0">
            <w:pPr>
              <w:jc w:val="center"/>
              <w:rPr>
                <w:sz w:val="22"/>
                <w:szCs w:val="22"/>
              </w:rPr>
            </w:pPr>
            <w:r w:rsidRPr="0043182B">
              <w:rPr>
                <w:sz w:val="22"/>
                <w:szCs w:val="22"/>
              </w:rPr>
              <w:t>16</w:t>
            </w:r>
          </w:p>
        </w:tc>
        <w:tc>
          <w:tcPr>
            <w:tcW w:w="1605" w:type="pct"/>
            <w:tcBorders>
              <w:top w:val="nil"/>
              <w:left w:val="single" w:sz="4" w:space="0" w:color="auto"/>
              <w:bottom w:val="single" w:sz="4" w:space="0" w:color="auto"/>
              <w:right w:val="single" w:sz="4" w:space="0" w:color="auto"/>
            </w:tcBorders>
            <w:shd w:val="clear" w:color="000000" w:fill="FFFFFF"/>
            <w:vAlign w:val="center"/>
          </w:tcPr>
          <w:p w14:paraId="4681ACB1" w14:textId="5C95AA90" w:rsidR="00360FD0" w:rsidRPr="0043182B" w:rsidRDefault="00360FD0" w:rsidP="00360FD0">
            <w:pPr>
              <w:rPr>
                <w:sz w:val="22"/>
                <w:szCs w:val="22"/>
              </w:rPr>
            </w:pPr>
            <w:r w:rsidRPr="0043182B">
              <w:rPr>
                <w:sz w:val="22"/>
                <w:szCs w:val="22"/>
              </w:rPr>
              <w:t>молибден (мг/л)</w:t>
            </w:r>
          </w:p>
        </w:tc>
        <w:tc>
          <w:tcPr>
            <w:tcW w:w="802" w:type="pct"/>
            <w:vAlign w:val="center"/>
          </w:tcPr>
          <w:p w14:paraId="77CAEC19" w14:textId="5EDFCEFE" w:rsidR="00360FD0" w:rsidRPr="0043182B" w:rsidRDefault="00360FD0" w:rsidP="00360FD0">
            <w:pPr>
              <w:jc w:val="center"/>
              <w:rPr>
                <w:sz w:val="22"/>
                <w:szCs w:val="22"/>
              </w:rPr>
            </w:pPr>
            <w:r w:rsidRPr="0043182B">
              <w:rPr>
                <w:sz w:val="22"/>
                <w:szCs w:val="22"/>
              </w:rPr>
              <w:t>исследование</w:t>
            </w:r>
          </w:p>
        </w:tc>
        <w:tc>
          <w:tcPr>
            <w:tcW w:w="803" w:type="pct"/>
            <w:vAlign w:val="center"/>
          </w:tcPr>
          <w:p w14:paraId="3ED06734" w14:textId="256C2E10" w:rsidR="00360FD0" w:rsidRPr="0043182B" w:rsidRDefault="00360FD0" w:rsidP="00360FD0">
            <w:pPr>
              <w:jc w:val="center"/>
              <w:rPr>
                <w:sz w:val="22"/>
                <w:szCs w:val="22"/>
              </w:rPr>
            </w:pPr>
            <w:r w:rsidRPr="0043182B">
              <w:rPr>
                <w:sz w:val="22"/>
                <w:szCs w:val="22"/>
              </w:rPr>
              <w:t>1</w:t>
            </w:r>
          </w:p>
        </w:tc>
        <w:tc>
          <w:tcPr>
            <w:tcW w:w="730" w:type="pct"/>
            <w:vAlign w:val="center"/>
          </w:tcPr>
          <w:p w14:paraId="5C1413ED" w14:textId="77777777" w:rsidR="00360FD0" w:rsidRPr="0043182B" w:rsidRDefault="00360FD0" w:rsidP="00360FD0">
            <w:pPr>
              <w:jc w:val="center"/>
              <w:rPr>
                <w:sz w:val="22"/>
                <w:szCs w:val="22"/>
              </w:rPr>
            </w:pPr>
          </w:p>
        </w:tc>
        <w:tc>
          <w:tcPr>
            <w:tcW w:w="657" w:type="pct"/>
            <w:vAlign w:val="center"/>
          </w:tcPr>
          <w:p w14:paraId="094D435E" w14:textId="77777777" w:rsidR="00360FD0" w:rsidRPr="0043182B" w:rsidRDefault="00360FD0" w:rsidP="00360FD0">
            <w:pPr>
              <w:jc w:val="center"/>
              <w:rPr>
                <w:sz w:val="22"/>
                <w:szCs w:val="22"/>
              </w:rPr>
            </w:pPr>
          </w:p>
        </w:tc>
      </w:tr>
      <w:tr w:rsidR="0043182B" w:rsidRPr="0043182B" w14:paraId="019EC59D" w14:textId="77777777" w:rsidTr="00360FD0">
        <w:trPr>
          <w:trHeight w:val="42"/>
        </w:trPr>
        <w:tc>
          <w:tcPr>
            <w:tcW w:w="403" w:type="pct"/>
            <w:vAlign w:val="center"/>
          </w:tcPr>
          <w:p w14:paraId="42AE2D9C" w14:textId="710C87F6" w:rsidR="00360FD0" w:rsidRPr="0043182B" w:rsidRDefault="00360FD0" w:rsidP="00360FD0">
            <w:pPr>
              <w:jc w:val="center"/>
              <w:rPr>
                <w:sz w:val="22"/>
                <w:szCs w:val="22"/>
              </w:rPr>
            </w:pPr>
            <w:r w:rsidRPr="0043182B">
              <w:rPr>
                <w:sz w:val="22"/>
                <w:szCs w:val="22"/>
              </w:rPr>
              <w:t>17</w:t>
            </w:r>
          </w:p>
        </w:tc>
        <w:tc>
          <w:tcPr>
            <w:tcW w:w="1605" w:type="pct"/>
            <w:tcBorders>
              <w:top w:val="nil"/>
              <w:left w:val="single" w:sz="4" w:space="0" w:color="auto"/>
              <w:bottom w:val="single" w:sz="4" w:space="0" w:color="auto"/>
              <w:right w:val="single" w:sz="4" w:space="0" w:color="auto"/>
            </w:tcBorders>
            <w:shd w:val="clear" w:color="000000" w:fill="FFFFFF"/>
            <w:vAlign w:val="center"/>
          </w:tcPr>
          <w:p w14:paraId="2F188008" w14:textId="74BD4C52" w:rsidR="00360FD0" w:rsidRPr="0043182B" w:rsidRDefault="00360FD0" w:rsidP="00360FD0">
            <w:pPr>
              <w:rPr>
                <w:sz w:val="22"/>
                <w:szCs w:val="22"/>
              </w:rPr>
            </w:pPr>
            <w:r w:rsidRPr="0043182B">
              <w:rPr>
                <w:sz w:val="22"/>
                <w:szCs w:val="22"/>
              </w:rPr>
              <w:t>железо (суммарно мг/л)</w:t>
            </w:r>
          </w:p>
        </w:tc>
        <w:tc>
          <w:tcPr>
            <w:tcW w:w="802" w:type="pct"/>
            <w:vAlign w:val="center"/>
          </w:tcPr>
          <w:p w14:paraId="59F47BE3" w14:textId="4B14BE77" w:rsidR="00360FD0" w:rsidRPr="0043182B" w:rsidRDefault="00360FD0" w:rsidP="00360FD0">
            <w:pPr>
              <w:jc w:val="center"/>
              <w:rPr>
                <w:sz w:val="22"/>
                <w:szCs w:val="22"/>
              </w:rPr>
            </w:pPr>
            <w:r w:rsidRPr="0043182B">
              <w:rPr>
                <w:sz w:val="22"/>
                <w:szCs w:val="22"/>
              </w:rPr>
              <w:t>исследование</w:t>
            </w:r>
          </w:p>
        </w:tc>
        <w:tc>
          <w:tcPr>
            <w:tcW w:w="803" w:type="pct"/>
            <w:vAlign w:val="center"/>
          </w:tcPr>
          <w:p w14:paraId="13418A29" w14:textId="422FD7FB" w:rsidR="00360FD0" w:rsidRPr="0043182B" w:rsidRDefault="00360FD0" w:rsidP="00360FD0">
            <w:pPr>
              <w:jc w:val="center"/>
              <w:rPr>
                <w:sz w:val="22"/>
                <w:szCs w:val="22"/>
              </w:rPr>
            </w:pPr>
            <w:r w:rsidRPr="0043182B">
              <w:rPr>
                <w:sz w:val="22"/>
                <w:szCs w:val="22"/>
              </w:rPr>
              <w:t>1</w:t>
            </w:r>
          </w:p>
        </w:tc>
        <w:tc>
          <w:tcPr>
            <w:tcW w:w="730" w:type="pct"/>
            <w:vAlign w:val="center"/>
          </w:tcPr>
          <w:p w14:paraId="545E0070" w14:textId="77777777" w:rsidR="00360FD0" w:rsidRPr="0043182B" w:rsidRDefault="00360FD0" w:rsidP="00360FD0">
            <w:pPr>
              <w:jc w:val="center"/>
              <w:rPr>
                <w:sz w:val="22"/>
                <w:szCs w:val="22"/>
              </w:rPr>
            </w:pPr>
          </w:p>
        </w:tc>
        <w:tc>
          <w:tcPr>
            <w:tcW w:w="657" w:type="pct"/>
            <w:vAlign w:val="center"/>
          </w:tcPr>
          <w:p w14:paraId="3543B5B6" w14:textId="77777777" w:rsidR="00360FD0" w:rsidRPr="0043182B" w:rsidRDefault="00360FD0" w:rsidP="00360FD0">
            <w:pPr>
              <w:jc w:val="center"/>
              <w:rPr>
                <w:sz w:val="22"/>
                <w:szCs w:val="22"/>
              </w:rPr>
            </w:pPr>
          </w:p>
        </w:tc>
      </w:tr>
      <w:tr w:rsidR="0043182B" w:rsidRPr="0043182B" w14:paraId="2BB126C5" w14:textId="77777777" w:rsidTr="00360FD0">
        <w:trPr>
          <w:trHeight w:val="50"/>
        </w:trPr>
        <w:tc>
          <w:tcPr>
            <w:tcW w:w="403" w:type="pct"/>
            <w:vAlign w:val="center"/>
          </w:tcPr>
          <w:p w14:paraId="430FB7E1" w14:textId="1A676AA4" w:rsidR="00360FD0" w:rsidRPr="0043182B" w:rsidRDefault="00360FD0" w:rsidP="00360FD0">
            <w:pPr>
              <w:jc w:val="center"/>
              <w:rPr>
                <w:sz w:val="22"/>
                <w:szCs w:val="22"/>
              </w:rPr>
            </w:pPr>
            <w:r w:rsidRPr="0043182B">
              <w:rPr>
                <w:sz w:val="22"/>
                <w:szCs w:val="22"/>
              </w:rPr>
              <w:t>18</w:t>
            </w:r>
          </w:p>
        </w:tc>
        <w:tc>
          <w:tcPr>
            <w:tcW w:w="1605" w:type="pct"/>
            <w:tcBorders>
              <w:top w:val="nil"/>
              <w:left w:val="single" w:sz="4" w:space="0" w:color="auto"/>
              <w:bottom w:val="single" w:sz="4" w:space="0" w:color="auto"/>
              <w:right w:val="single" w:sz="4" w:space="0" w:color="auto"/>
            </w:tcBorders>
            <w:shd w:val="clear" w:color="000000" w:fill="FFFFFF"/>
            <w:vAlign w:val="center"/>
          </w:tcPr>
          <w:p w14:paraId="4D0E1425" w14:textId="1D25E937" w:rsidR="00360FD0" w:rsidRPr="0043182B" w:rsidRDefault="00360FD0" w:rsidP="00360FD0">
            <w:pPr>
              <w:rPr>
                <w:sz w:val="22"/>
                <w:szCs w:val="22"/>
              </w:rPr>
            </w:pPr>
            <w:r w:rsidRPr="0043182B">
              <w:rPr>
                <w:sz w:val="22"/>
                <w:szCs w:val="22"/>
              </w:rPr>
              <w:t>кремний (мг/л)</w:t>
            </w:r>
          </w:p>
        </w:tc>
        <w:tc>
          <w:tcPr>
            <w:tcW w:w="802" w:type="pct"/>
            <w:vAlign w:val="center"/>
          </w:tcPr>
          <w:p w14:paraId="3027B9D7" w14:textId="75DBAD0D" w:rsidR="00360FD0" w:rsidRPr="0043182B" w:rsidRDefault="00360FD0" w:rsidP="00360FD0">
            <w:pPr>
              <w:jc w:val="center"/>
              <w:rPr>
                <w:sz w:val="22"/>
                <w:szCs w:val="22"/>
              </w:rPr>
            </w:pPr>
            <w:r w:rsidRPr="0043182B">
              <w:rPr>
                <w:sz w:val="22"/>
                <w:szCs w:val="22"/>
              </w:rPr>
              <w:t>исследование</w:t>
            </w:r>
          </w:p>
        </w:tc>
        <w:tc>
          <w:tcPr>
            <w:tcW w:w="803" w:type="pct"/>
            <w:vAlign w:val="center"/>
          </w:tcPr>
          <w:p w14:paraId="7F11443E" w14:textId="407D8C8E" w:rsidR="00360FD0" w:rsidRPr="0043182B" w:rsidRDefault="00360FD0" w:rsidP="00360FD0">
            <w:pPr>
              <w:jc w:val="center"/>
              <w:rPr>
                <w:sz w:val="22"/>
                <w:szCs w:val="22"/>
              </w:rPr>
            </w:pPr>
            <w:r w:rsidRPr="0043182B">
              <w:rPr>
                <w:sz w:val="22"/>
                <w:szCs w:val="22"/>
              </w:rPr>
              <w:t>1</w:t>
            </w:r>
          </w:p>
        </w:tc>
        <w:tc>
          <w:tcPr>
            <w:tcW w:w="730" w:type="pct"/>
            <w:vAlign w:val="center"/>
          </w:tcPr>
          <w:p w14:paraId="5474083E" w14:textId="77777777" w:rsidR="00360FD0" w:rsidRPr="0043182B" w:rsidRDefault="00360FD0" w:rsidP="00360FD0">
            <w:pPr>
              <w:jc w:val="center"/>
              <w:rPr>
                <w:sz w:val="22"/>
                <w:szCs w:val="22"/>
              </w:rPr>
            </w:pPr>
          </w:p>
        </w:tc>
        <w:tc>
          <w:tcPr>
            <w:tcW w:w="657" w:type="pct"/>
            <w:vAlign w:val="center"/>
          </w:tcPr>
          <w:p w14:paraId="026D06F9" w14:textId="77777777" w:rsidR="00360FD0" w:rsidRPr="0043182B" w:rsidRDefault="00360FD0" w:rsidP="00360FD0">
            <w:pPr>
              <w:jc w:val="center"/>
              <w:rPr>
                <w:sz w:val="22"/>
                <w:szCs w:val="22"/>
              </w:rPr>
            </w:pPr>
          </w:p>
        </w:tc>
      </w:tr>
      <w:tr w:rsidR="0043182B" w:rsidRPr="0043182B" w14:paraId="35464638" w14:textId="77777777" w:rsidTr="00360FD0">
        <w:trPr>
          <w:trHeight w:val="50"/>
        </w:trPr>
        <w:tc>
          <w:tcPr>
            <w:tcW w:w="403" w:type="pct"/>
            <w:vAlign w:val="center"/>
          </w:tcPr>
          <w:p w14:paraId="10935DB3" w14:textId="7E2CF765" w:rsidR="00360FD0" w:rsidRPr="0043182B" w:rsidRDefault="00360FD0" w:rsidP="00360FD0">
            <w:pPr>
              <w:jc w:val="center"/>
              <w:rPr>
                <w:sz w:val="22"/>
                <w:szCs w:val="22"/>
              </w:rPr>
            </w:pPr>
            <w:r w:rsidRPr="0043182B">
              <w:rPr>
                <w:sz w:val="22"/>
                <w:szCs w:val="22"/>
              </w:rPr>
              <w:t>19</w:t>
            </w:r>
          </w:p>
        </w:tc>
        <w:tc>
          <w:tcPr>
            <w:tcW w:w="1605" w:type="pct"/>
            <w:tcBorders>
              <w:top w:val="nil"/>
              <w:left w:val="single" w:sz="4" w:space="0" w:color="auto"/>
              <w:bottom w:val="single" w:sz="4" w:space="0" w:color="auto"/>
              <w:right w:val="single" w:sz="4" w:space="0" w:color="auto"/>
            </w:tcBorders>
            <w:shd w:val="clear" w:color="000000" w:fill="FFFFFF"/>
            <w:vAlign w:val="center"/>
          </w:tcPr>
          <w:p w14:paraId="007E5E45" w14:textId="5270AD89" w:rsidR="00360FD0" w:rsidRPr="0043182B" w:rsidRDefault="00360FD0" w:rsidP="00360FD0">
            <w:pPr>
              <w:rPr>
                <w:sz w:val="22"/>
                <w:szCs w:val="22"/>
              </w:rPr>
            </w:pPr>
            <w:r w:rsidRPr="0043182B">
              <w:rPr>
                <w:sz w:val="22"/>
                <w:szCs w:val="22"/>
              </w:rPr>
              <w:t>аммиак по азоту (мг/л)</w:t>
            </w:r>
          </w:p>
        </w:tc>
        <w:tc>
          <w:tcPr>
            <w:tcW w:w="802" w:type="pct"/>
            <w:vAlign w:val="center"/>
          </w:tcPr>
          <w:p w14:paraId="0AF32010" w14:textId="078AB30D" w:rsidR="00360FD0" w:rsidRPr="0043182B" w:rsidRDefault="00360FD0" w:rsidP="00360FD0">
            <w:pPr>
              <w:jc w:val="center"/>
              <w:rPr>
                <w:sz w:val="22"/>
                <w:szCs w:val="22"/>
              </w:rPr>
            </w:pPr>
            <w:r w:rsidRPr="0043182B">
              <w:rPr>
                <w:sz w:val="22"/>
                <w:szCs w:val="22"/>
              </w:rPr>
              <w:t>исследование</w:t>
            </w:r>
          </w:p>
        </w:tc>
        <w:tc>
          <w:tcPr>
            <w:tcW w:w="803" w:type="pct"/>
            <w:vAlign w:val="center"/>
          </w:tcPr>
          <w:p w14:paraId="2C21B29F" w14:textId="2B85EB4B" w:rsidR="00360FD0" w:rsidRPr="0043182B" w:rsidRDefault="00360FD0" w:rsidP="00360FD0">
            <w:pPr>
              <w:jc w:val="center"/>
              <w:rPr>
                <w:sz w:val="22"/>
                <w:szCs w:val="22"/>
              </w:rPr>
            </w:pPr>
            <w:r w:rsidRPr="0043182B">
              <w:rPr>
                <w:sz w:val="22"/>
                <w:szCs w:val="22"/>
              </w:rPr>
              <w:t>1</w:t>
            </w:r>
          </w:p>
        </w:tc>
        <w:tc>
          <w:tcPr>
            <w:tcW w:w="730" w:type="pct"/>
            <w:vAlign w:val="center"/>
          </w:tcPr>
          <w:p w14:paraId="23CE5491" w14:textId="77777777" w:rsidR="00360FD0" w:rsidRPr="0043182B" w:rsidRDefault="00360FD0" w:rsidP="00360FD0">
            <w:pPr>
              <w:jc w:val="center"/>
              <w:rPr>
                <w:sz w:val="22"/>
                <w:szCs w:val="22"/>
              </w:rPr>
            </w:pPr>
          </w:p>
        </w:tc>
        <w:tc>
          <w:tcPr>
            <w:tcW w:w="657" w:type="pct"/>
            <w:vAlign w:val="center"/>
          </w:tcPr>
          <w:p w14:paraId="3D8F15DB" w14:textId="77777777" w:rsidR="00360FD0" w:rsidRPr="0043182B" w:rsidRDefault="00360FD0" w:rsidP="00360FD0">
            <w:pPr>
              <w:jc w:val="center"/>
              <w:rPr>
                <w:sz w:val="22"/>
                <w:szCs w:val="22"/>
              </w:rPr>
            </w:pPr>
          </w:p>
        </w:tc>
      </w:tr>
      <w:tr w:rsidR="0043182B" w:rsidRPr="0043182B" w14:paraId="2E8B7B96" w14:textId="77777777" w:rsidTr="00360FD0">
        <w:trPr>
          <w:trHeight w:val="525"/>
        </w:trPr>
        <w:tc>
          <w:tcPr>
            <w:tcW w:w="403" w:type="pct"/>
            <w:vAlign w:val="center"/>
          </w:tcPr>
          <w:p w14:paraId="6400916E" w14:textId="2D08785B" w:rsidR="00360FD0" w:rsidRPr="0043182B" w:rsidRDefault="00360FD0" w:rsidP="00360FD0">
            <w:pPr>
              <w:jc w:val="center"/>
              <w:rPr>
                <w:sz w:val="22"/>
                <w:szCs w:val="22"/>
              </w:rPr>
            </w:pPr>
            <w:r w:rsidRPr="0043182B">
              <w:rPr>
                <w:sz w:val="22"/>
                <w:szCs w:val="22"/>
              </w:rPr>
              <w:t>20</w:t>
            </w:r>
          </w:p>
        </w:tc>
        <w:tc>
          <w:tcPr>
            <w:tcW w:w="1605" w:type="pct"/>
            <w:tcBorders>
              <w:top w:val="nil"/>
              <w:left w:val="single" w:sz="4" w:space="0" w:color="auto"/>
              <w:bottom w:val="single" w:sz="4" w:space="0" w:color="auto"/>
              <w:right w:val="single" w:sz="4" w:space="0" w:color="auto"/>
            </w:tcBorders>
            <w:shd w:val="clear" w:color="000000" w:fill="FFFFFF"/>
            <w:vAlign w:val="center"/>
          </w:tcPr>
          <w:p w14:paraId="04D826EB" w14:textId="47BE3058" w:rsidR="00360FD0" w:rsidRPr="0043182B" w:rsidRDefault="00360FD0" w:rsidP="00360FD0">
            <w:pPr>
              <w:rPr>
                <w:sz w:val="22"/>
                <w:szCs w:val="22"/>
              </w:rPr>
            </w:pPr>
            <w:r w:rsidRPr="0043182B">
              <w:rPr>
                <w:sz w:val="22"/>
                <w:szCs w:val="22"/>
              </w:rPr>
              <w:t>Экспертное заключение на протокол санитарно-химических исследований</w:t>
            </w:r>
          </w:p>
        </w:tc>
        <w:tc>
          <w:tcPr>
            <w:tcW w:w="802" w:type="pct"/>
            <w:vAlign w:val="center"/>
          </w:tcPr>
          <w:p w14:paraId="7359C5CE" w14:textId="6F03BFC7" w:rsidR="00360FD0" w:rsidRPr="0043182B" w:rsidRDefault="00360FD0" w:rsidP="00360FD0">
            <w:pPr>
              <w:jc w:val="center"/>
              <w:rPr>
                <w:sz w:val="22"/>
                <w:szCs w:val="22"/>
              </w:rPr>
            </w:pPr>
            <w:r w:rsidRPr="0043182B">
              <w:rPr>
                <w:sz w:val="22"/>
                <w:szCs w:val="22"/>
              </w:rPr>
              <w:t>исследование</w:t>
            </w:r>
          </w:p>
        </w:tc>
        <w:tc>
          <w:tcPr>
            <w:tcW w:w="803" w:type="pct"/>
            <w:vAlign w:val="center"/>
          </w:tcPr>
          <w:p w14:paraId="56067821" w14:textId="4BA06F91" w:rsidR="00360FD0" w:rsidRPr="0043182B" w:rsidRDefault="00360FD0" w:rsidP="00360FD0">
            <w:pPr>
              <w:jc w:val="center"/>
              <w:rPr>
                <w:sz w:val="22"/>
                <w:szCs w:val="22"/>
              </w:rPr>
            </w:pPr>
            <w:r w:rsidRPr="0043182B">
              <w:rPr>
                <w:sz w:val="22"/>
                <w:szCs w:val="22"/>
              </w:rPr>
              <w:t>1</w:t>
            </w:r>
          </w:p>
        </w:tc>
        <w:tc>
          <w:tcPr>
            <w:tcW w:w="730" w:type="pct"/>
            <w:vAlign w:val="center"/>
          </w:tcPr>
          <w:p w14:paraId="513B7369" w14:textId="77777777" w:rsidR="00360FD0" w:rsidRPr="0043182B" w:rsidRDefault="00360FD0" w:rsidP="00360FD0">
            <w:pPr>
              <w:jc w:val="center"/>
              <w:rPr>
                <w:sz w:val="22"/>
                <w:szCs w:val="22"/>
              </w:rPr>
            </w:pPr>
          </w:p>
        </w:tc>
        <w:tc>
          <w:tcPr>
            <w:tcW w:w="657" w:type="pct"/>
            <w:vAlign w:val="center"/>
          </w:tcPr>
          <w:p w14:paraId="70C772C9" w14:textId="77777777" w:rsidR="00360FD0" w:rsidRPr="0043182B" w:rsidRDefault="00360FD0" w:rsidP="00360FD0">
            <w:pPr>
              <w:jc w:val="center"/>
              <w:rPr>
                <w:sz w:val="22"/>
                <w:szCs w:val="22"/>
              </w:rPr>
            </w:pPr>
          </w:p>
        </w:tc>
      </w:tr>
      <w:tr w:rsidR="0043182B" w:rsidRPr="0043182B" w14:paraId="7A98E51F" w14:textId="77777777" w:rsidTr="00360FD0">
        <w:tblPrEx>
          <w:tblLook w:val="0000" w:firstRow="0" w:lastRow="0" w:firstColumn="0" w:lastColumn="0" w:noHBand="0" w:noVBand="0"/>
        </w:tblPrEx>
        <w:trPr>
          <w:trHeight w:val="42"/>
        </w:trPr>
        <w:tc>
          <w:tcPr>
            <w:tcW w:w="4343" w:type="pct"/>
            <w:gridSpan w:val="5"/>
            <w:vAlign w:val="center"/>
          </w:tcPr>
          <w:p w14:paraId="37EF85E6" w14:textId="74C3F1DC" w:rsidR="00086190" w:rsidRPr="0043182B" w:rsidRDefault="00086190" w:rsidP="00086190">
            <w:pPr>
              <w:jc w:val="both"/>
              <w:rPr>
                <w:sz w:val="22"/>
                <w:szCs w:val="22"/>
              </w:rPr>
            </w:pPr>
            <w:r w:rsidRPr="0043182B">
              <w:rPr>
                <w:sz w:val="22"/>
                <w:szCs w:val="22"/>
              </w:rPr>
              <w:t>ИТОГО:</w:t>
            </w:r>
          </w:p>
        </w:tc>
        <w:tc>
          <w:tcPr>
            <w:tcW w:w="657" w:type="pct"/>
            <w:vAlign w:val="center"/>
          </w:tcPr>
          <w:p w14:paraId="7AF09534" w14:textId="77777777" w:rsidR="00086190" w:rsidRPr="0043182B" w:rsidRDefault="00086190" w:rsidP="00086190">
            <w:pPr>
              <w:jc w:val="center"/>
              <w:rPr>
                <w:b/>
                <w:bCs/>
                <w:sz w:val="22"/>
                <w:szCs w:val="22"/>
              </w:rPr>
            </w:pPr>
          </w:p>
        </w:tc>
      </w:tr>
    </w:tbl>
    <w:p w14:paraId="569AD291" w14:textId="77777777" w:rsidR="00A93E8F" w:rsidRPr="0043182B" w:rsidRDefault="00A93E8F" w:rsidP="004303ED">
      <w:pPr>
        <w:jc w:val="both"/>
        <w:rPr>
          <w:sz w:val="22"/>
          <w:szCs w:val="22"/>
        </w:rPr>
      </w:pPr>
    </w:p>
    <w:p w14:paraId="0C8CEBB5" w14:textId="77777777" w:rsidR="00A93E8F" w:rsidRPr="0043182B" w:rsidRDefault="006811C2" w:rsidP="00086190">
      <w:pPr>
        <w:jc w:val="center"/>
        <w:rPr>
          <w:b/>
          <w:bCs/>
          <w:sz w:val="22"/>
          <w:szCs w:val="22"/>
        </w:rPr>
      </w:pPr>
      <w:r w:rsidRPr="0043182B">
        <w:rPr>
          <w:b/>
          <w:bCs/>
          <w:sz w:val="22"/>
          <w:szCs w:val="22"/>
        </w:rPr>
        <w:t xml:space="preserve">Итого: </w:t>
      </w:r>
      <w:r w:rsidR="00947442" w:rsidRPr="0043182B">
        <w:rPr>
          <w:b/>
          <w:bCs/>
          <w:sz w:val="22"/>
          <w:szCs w:val="22"/>
        </w:rPr>
        <w:t>____________</w:t>
      </w:r>
      <w:r w:rsidRPr="0043182B">
        <w:rPr>
          <w:b/>
          <w:bCs/>
          <w:sz w:val="22"/>
          <w:szCs w:val="22"/>
        </w:rPr>
        <w:t xml:space="preserve"> рублей</w:t>
      </w:r>
      <w:r w:rsidR="00947442" w:rsidRPr="0043182B">
        <w:rPr>
          <w:b/>
          <w:bCs/>
          <w:sz w:val="22"/>
          <w:szCs w:val="22"/>
        </w:rPr>
        <w:t xml:space="preserve"> ______</w:t>
      </w:r>
      <w:r w:rsidR="00A93E8F" w:rsidRPr="0043182B">
        <w:rPr>
          <w:b/>
          <w:bCs/>
          <w:sz w:val="22"/>
          <w:szCs w:val="22"/>
        </w:rPr>
        <w:t xml:space="preserve"> копеек.</w:t>
      </w:r>
    </w:p>
    <w:p w14:paraId="153B28DE" w14:textId="77777777" w:rsidR="00A93E8F" w:rsidRPr="0043182B" w:rsidRDefault="00A93E8F" w:rsidP="00C43FCC">
      <w:pPr>
        <w:jc w:val="both"/>
        <w:rPr>
          <w:sz w:val="22"/>
          <w:szCs w:val="22"/>
        </w:rPr>
      </w:pPr>
    </w:p>
    <w:p w14:paraId="199B8346" w14:textId="77777777" w:rsidR="00A93E8F" w:rsidRPr="0043182B" w:rsidRDefault="00A93E8F" w:rsidP="00C43FCC">
      <w:pPr>
        <w:jc w:val="both"/>
        <w:rPr>
          <w:sz w:val="22"/>
          <w:szCs w:val="22"/>
        </w:rPr>
      </w:pPr>
    </w:p>
    <w:tbl>
      <w:tblPr>
        <w:tblW w:w="0" w:type="auto"/>
        <w:tblInd w:w="-106" w:type="dxa"/>
        <w:tblLook w:val="00A0" w:firstRow="1" w:lastRow="0" w:firstColumn="1" w:lastColumn="0" w:noHBand="0" w:noVBand="0"/>
      </w:tblPr>
      <w:tblGrid>
        <w:gridCol w:w="4785"/>
        <w:gridCol w:w="4786"/>
      </w:tblGrid>
      <w:tr w:rsidR="0043182B" w:rsidRPr="0043182B" w14:paraId="68E51CD4" w14:textId="77777777">
        <w:tc>
          <w:tcPr>
            <w:tcW w:w="4785" w:type="dxa"/>
          </w:tcPr>
          <w:p w14:paraId="7E07D7DD" w14:textId="77777777" w:rsidR="00A93E8F" w:rsidRPr="0043182B" w:rsidRDefault="00A93E8F" w:rsidP="00BE172D">
            <w:pPr>
              <w:jc w:val="center"/>
              <w:rPr>
                <w:sz w:val="22"/>
                <w:szCs w:val="22"/>
              </w:rPr>
            </w:pPr>
            <w:r w:rsidRPr="0043182B">
              <w:rPr>
                <w:sz w:val="22"/>
                <w:szCs w:val="22"/>
              </w:rPr>
              <w:t>ЗАКАЗЧИК:</w:t>
            </w:r>
          </w:p>
          <w:p w14:paraId="0DF12569" w14:textId="77777777" w:rsidR="00A93E8F" w:rsidRPr="0043182B" w:rsidRDefault="00A93E8F" w:rsidP="00BB3BDF">
            <w:pPr>
              <w:rPr>
                <w:sz w:val="22"/>
                <w:szCs w:val="22"/>
              </w:rPr>
            </w:pPr>
          </w:p>
          <w:p w14:paraId="7734E4D0" w14:textId="77777777" w:rsidR="00A93E8F" w:rsidRPr="0043182B" w:rsidRDefault="00A93E8F" w:rsidP="00BB3BDF">
            <w:pPr>
              <w:rPr>
                <w:sz w:val="22"/>
                <w:szCs w:val="22"/>
              </w:rPr>
            </w:pPr>
          </w:p>
          <w:p w14:paraId="433AFE31" w14:textId="220353D2" w:rsidR="00A93E8F" w:rsidRPr="0043182B" w:rsidRDefault="00A328AB" w:rsidP="00BB3BDF">
            <w:pPr>
              <w:rPr>
                <w:b/>
                <w:bCs/>
                <w:sz w:val="22"/>
                <w:szCs w:val="22"/>
              </w:rPr>
            </w:pPr>
            <w:r w:rsidRPr="0043182B">
              <w:rPr>
                <w:b/>
                <w:bCs/>
                <w:sz w:val="22"/>
                <w:szCs w:val="22"/>
              </w:rPr>
              <w:t>Подпись____________ /</w:t>
            </w:r>
            <w:r w:rsidR="00086190" w:rsidRPr="0043182B">
              <w:rPr>
                <w:b/>
                <w:bCs/>
                <w:sz w:val="22"/>
                <w:szCs w:val="22"/>
              </w:rPr>
              <w:t>С</w:t>
            </w:r>
            <w:r w:rsidR="0011441B" w:rsidRPr="0043182B">
              <w:rPr>
                <w:b/>
                <w:bCs/>
                <w:sz w:val="22"/>
                <w:szCs w:val="22"/>
              </w:rPr>
              <w:t>.</w:t>
            </w:r>
            <w:r w:rsidR="00086190" w:rsidRPr="0043182B">
              <w:rPr>
                <w:b/>
                <w:bCs/>
                <w:sz w:val="22"/>
                <w:szCs w:val="22"/>
              </w:rPr>
              <w:t>Н</w:t>
            </w:r>
            <w:r w:rsidR="0011441B" w:rsidRPr="0043182B">
              <w:rPr>
                <w:b/>
                <w:bCs/>
                <w:sz w:val="22"/>
                <w:szCs w:val="22"/>
              </w:rPr>
              <w:t xml:space="preserve">. </w:t>
            </w:r>
            <w:r w:rsidR="00086190" w:rsidRPr="0043182B">
              <w:rPr>
                <w:b/>
                <w:bCs/>
                <w:sz w:val="22"/>
                <w:szCs w:val="22"/>
              </w:rPr>
              <w:t>Денисов</w:t>
            </w:r>
            <w:r w:rsidR="00A93E8F" w:rsidRPr="0043182B">
              <w:rPr>
                <w:b/>
                <w:bCs/>
                <w:sz w:val="22"/>
                <w:szCs w:val="22"/>
              </w:rPr>
              <w:t>/</w:t>
            </w:r>
          </w:p>
          <w:p w14:paraId="493676BE" w14:textId="77777777" w:rsidR="00A93E8F" w:rsidRPr="0043182B" w:rsidRDefault="00A93E8F" w:rsidP="00BB3BDF">
            <w:pPr>
              <w:rPr>
                <w:sz w:val="22"/>
                <w:szCs w:val="22"/>
              </w:rPr>
            </w:pPr>
          </w:p>
          <w:p w14:paraId="497621CD" w14:textId="77777777" w:rsidR="00A93E8F" w:rsidRPr="0043182B" w:rsidRDefault="00A93E8F" w:rsidP="00BB3BDF">
            <w:pPr>
              <w:rPr>
                <w:sz w:val="22"/>
                <w:szCs w:val="22"/>
              </w:rPr>
            </w:pPr>
          </w:p>
          <w:p w14:paraId="53FB99F3" w14:textId="77777777" w:rsidR="00A93E8F" w:rsidRPr="0043182B" w:rsidRDefault="00A93E8F" w:rsidP="00BB3BDF">
            <w:pPr>
              <w:rPr>
                <w:sz w:val="22"/>
                <w:szCs w:val="22"/>
              </w:rPr>
            </w:pPr>
          </w:p>
          <w:p w14:paraId="764DEF5E" w14:textId="77777777" w:rsidR="00A93E8F" w:rsidRPr="0043182B" w:rsidRDefault="00A93E8F" w:rsidP="00BB3BDF">
            <w:pPr>
              <w:rPr>
                <w:sz w:val="22"/>
                <w:szCs w:val="22"/>
              </w:rPr>
            </w:pPr>
          </w:p>
        </w:tc>
        <w:tc>
          <w:tcPr>
            <w:tcW w:w="4786" w:type="dxa"/>
          </w:tcPr>
          <w:p w14:paraId="26E4DF2A" w14:textId="77777777" w:rsidR="00A93E8F" w:rsidRPr="0043182B" w:rsidRDefault="00A93E8F" w:rsidP="00BE172D">
            <w:pPr>
              <w:jc w:val="center"/>
              <w:rPr>
                <w:sz w:val="22"/>
                <w:szCs w:val="22"/>
              </w:rPr>
            </w:pPr>
            <w:r w:rsidRPr="0043182B">
              <w:rPr>
                <w:sz w:val="22"/>
                <w:szCs w:val="22"/>
              </w:rPr>
              <w:t>ИСПОЛНИТЕЛЬ:</w:t>
            </w:r>
          </w:p>
          <w:p w14:paraId="35520508" w14:textId="77777777" w:rsidR="00A93E8F" w:rsidRPr="0043182B" w:rsidRDefault="00A93E8F" w:rsidP="00BB3BDF">
            <w:pPr>
              <w:rPr>
                <w:sz w:val="22"/>
                <w:szCs w:val="22"/>
              </w:rPr>
            </w:pPr>
          </w:p>
          <w:p w14:paraId="2697D548" w14:textId="77777777" w:rsidR="00A93E8F" w:rsidRPr="0043182B" w:rsidRDefault="00A93E8F" w:rsidP="00BB3BDF">
            <w:pPr>
              <w:rPr>
                <w:sz w:val="22"/>
                <w:szCs w:val="22"/>
              </w:rPr>
            </w:pPr>
          </w:p>
          <w:p w14:paraId="29DDE8AD" w14:textId="77777777" w:rsidR="00A93E8F" w:rsidRPr="0043182B" w:rsidRDefault="00A93E8F" w:rsidP="00BB3BDF">
            <w:pPr>
              <w:rPr>
                <w:b/>
                <w:bCs/>
                <w:sz w:val="22"/>
                <w:szCs w:val="22"/>
              </w:rPr>
            </w:pPr>
            <w:r w:rsidRPr="0043182B">
              <w:rPr>
                <w:sz w:val="22"/>
                <w:szCs w:val="22"/>
              </w:rPr>
              <w:t xml:space="preserve">     </w:t>
            </w:r>
            <w:r w:rsidR="00947442" w:rsidRPr="0043182B">
              <w:rPr>
                <w:b/>
                <w:bCs/>
                <w:sz w:val="22"/>
                <w:szCs w:val="22"/>
              </w:rPr>
              <w:t>Подпись___________ /____________</w:t>
            </w:r>
            <w:r w:rsidRPr="0043182B">
              <w:rPr>
                <w:b/>
                <w:bCs/>
                <w:sz w:val="22"/>
                <w:szCs w:val="22"/>
              </w:rPr>
              <w:t>/</w:t>
            </w:r>
          </w:p>
          <w:p w14:paraId="4133ED32" w14:textId="77777777" w:rsidR="00A93E8F" w:rsidRPr="0043182B" w:rsidRDefault="00A93E8F" w:rsidP="00BB3BDF">
            <w:pPr>
              <w:rPr>
                <w:sz w:val="22"/>
                <w:szCs w:val="22"/>
              </w:rPr>
            </w:pPr>
          </w:p>
          <w:p w14:paraId="001F616C" w14:textId="77777777" w:rsidR="00A93E8F" w:rsidRPr="0043182B" w:rsidRDefault="00A93E8F" w:rsidP="00BB3BDF">
            <w:pPr>
              <w:rPr>
                <w:sz w:val="22"/>
                <w:szCs w:val="22"/>
              </w:rPr>
            </w:pPr>
          </w:p>
          <w:p w14:paraId="4EE91FEF" w14:textId="77777777" w:rsidR="00A93E8F" w:rsidRPr="0043182B" w:rsidRDefault="00A93E8F" w:rsidP="00BB3BDF">
            <w:pPr>
              <w:rPr>
                <w:sz w:val="22"/>
                <w:szCs w:val="22"/>
              </w:rPr>
            </w:pPr>
          </w:p>
          <w:p w14:paraId="607AFA67" w14:textId="77777777" w:rsidR="00A93E8F" w:rsidRPr="0043182B" w:rsidRDefault="00A93E8F" w:rsidP="00BB3BDF">
            <w:pPr>
              <w:rPr>
                <w:sz w:val="22"/>
                <w:szCs w:val="22"/>
              </w:rPr>
            </w:pPr>
          </w:p>
        </w:tc>
      </w:tr>
    </w:tbl>
    <w:p w14:paraId="388FE1EF" w14:textId="77777777" w:rsidR="00A93E8F" w:rsidRPr="0043182B" w:rsidRDefault="00A93E8F" w:rsidP="00484ACE">
      <w:pPr>
        <w:rPr>
          <w:sz w:val="22"/>
          <w:szCs w:val="22"/>
        </w:rPr>
      </w:pPr>
    </w:p>
    <w:sectPr w:rsidR="00A93E8F" w:rsidRPr="0043182B" w:rsidSect="00963755">
      <w:pgSz w:w="11906" w:h="16838"/>
      <w:pgMar w:top="567" w:right="709"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434CD"/>
    <w:multiLevelType w:val="hybridMultilevel"/>
    <w:tmpl w:val="3DDA59B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9D62C1B"/>
    <w:multiLevelType w:val="hybridMultilevel"/>
    <w:tmpl w:val="65BC7D00"/>
    <w:lvl w:ilvl="0" w:tplc="71B6D15A">
      <w:start w:val="1"/>
      <w:numFmt w:val="decimal"/>
      <w:lvlText w:val="%1."/>
      <w:lvlJc w:val="left"/>
      <w:pPr>
        <w:ind w:left="1410" w:hanging="690"/>
      </w:pPr>
      <w:rPr>
        <w:rFonts w:hint="default"/>
      </w:rPr>
    </w:lvl>
    <w:lvl w:ilvl="1" w:tplc="C696171A">
      <w:start w:val="1"/>
      <w:numFmt w:val="decimal"/>
      <w:lvlText w:val="%2."/>
      <w:lvlJc w:val="left"/>
      <w:pPr>
        <w:ind w:left="1800" w:hanging="360"/>
      </w:pPr>
      <w:rPr>
        <w:b w:val="0"/>
        <w:bCs w:val="0"/>
      </w:r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15:restartNumberingAfterBreak="0">
    <w:nsid w:val="691E747C"/>
    <w:multiLevelType w:val="hybridMultilevel"/>
    <w:tmpl w:val="8CC4DC36"/>
    <w:lvl w:ilvl="0" w:tplc="0419000F">
      <w:start w:val="1"/>
      <w:numFmt w:val="decimal"/>
      <w:lvlText w:val="%1."/>
      <w:lvlJc w:val="left"/>
      <w:pPr>
        <w:ind w:left="720" w:hanging="360"/>
      </w:pPr>
      <w:rPr>
        <w:rFonts w:hint="default"/>
        <w:u w:val="none"/>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6BD6502E"/>
    <w:multiLevelType w:val="multilevel"/>
    <w:tmpl w:val="74D0F4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doNotTrackMoves/>
  <w:defaultTabStop w:val="708"/>
  <w:doNotHyphenateCaps/>
  <w:drawingGridHorizontalSpacing w:val="12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36E37"/>
    <w:rsid w:val="0000208E"/>
    <w:rsid w:val="00025278"/>
    <w:rsid w:val="000317D8"/>
    <w:rsid w:val="00040129"/>
    <w:rsid w:val="00047ED2"/>
    <w:rsid w:val="0005383F"/>
    <w:rsid w:val="0005737B"/>
    <w:rsid w:val="000655BA"/>
    <w:rsid w:val="000727A8"/>
    <w:rsid w:val="00086190"/>
    <w:rsid w:val="0009019B"/>
    <w:rsid w:val="000A0882"/>
    <w:rsid w:val="000A5A69"/>
    <w:rsid w:val="000A6742"/>
    <w:rsid w:val="000B4812"/>
    <w:rsid w:val="000B6CE0"/>
    <w:rsid w:val="000D6077"/>
    <w:rsid w:val="000E2BE1"/>
    <w:rsid w:val="000F5D65"/>
    <w:rsid w:val="001002A1"/>
    <w:rsid w:val="0011441B"/>
    <w:rsid w:val="00126385"/>
    <w:rsid w:val="00126FEA"/>
    <w:rsid w:val="00132599"/>
    <w:rsid w:val="00133A10"/>
    <w:rsid w:val="00137BF2"/>
    <w:rsid w:val="00142FA0"/>
    <w:rsid w:val="00144E78"/>
    <w:rsid w:val="001545EB"/>
    <w:rsid w:val="0015577E"/>
    <w:rsid w:val="00155F66"/>
    <w:rsid w:val="001578BF"/>
    <w:rsid w:val="001670DC"/>
    <w:rsid w:val="0016794A"/>
    <w:rsid w:val="00182A70"/>
    <w:rsid w:val="00186AC7"/>
    <w:rsid w:val="00187FA9"/>
    <w:rsid w:val="0019021C"/>
    <w:rsid w:val="001B06CC"/>
    <w:rsid w:val="001B7D82"/>
    <w:rsid w:val="001C78DC"/>
    <w:rsid w:val="001D155E"/>
    <w:rsid w:val="001D26F0"/>
    <w:rsid w:val="001F44A6"/>
    <w:rsid w:val="00200DA1"/>
    <w:rsid w:val="00203663"/>
    <w:rsid w:val="00212CE4"/>
    <w:rsid w:val="00213F6B"/>
    <w:rsid w:val="00215E53"/>
    <w:rsid w:val="00216A39"/>
    <w:rsid w:val="00224B54"/>
    <w:rsid w:val="002254B7"/>
    <w:rsid w:val="00235FB9"/>
    <w:rsid w:val="00245699"/>
    <w:rsid w:val="00246444"/>
    <w:rsid w:val="00254A4C"/>
    <w:rsid w:val="00265722"/>
    <w:rsid w:val="002861C3"/>
    <w:rsid w:val="00286988"/>
    <w:rsid w:val="00287A4A"/>
    <w:rsid w:val="0029215C"/>
    <w:rsid w:val="002929AF"/>
    <w:rsid w:val="002A46C8"/>
    <w:rsid w:val="002A53CD"/>
    <w:rsid w:val="002B2CDC"/>
    <w:rsid w:val="002C11DA"/>
    <w:rsid w:val="002C3602"/>
    <w:rsid w:val="002D43F7"/>
    <w:rsid w:val="002F71D3"/>
    <w:rsid w:val="0030187E"/>
    <w:rsid w:val="00302EA5"/>
    <w:rsid w:val="003150DD"/>
    <w:rsid w:val="003203D6"/>
    <w:rsid w:val="00321D65"/>
    <w:rsid w:val="00334399"/>
    <w:rsid w:val="00341231"/>
    <w:rsid w:val="003427C5"/>
    <w:rsid w:val="00343E62"/>
    <w:rsid w:val="00351829"/>
    <w:rsid w:val="003553DE"/>
    <w:rsid w:val="00360FD0"/>
    <w:rsid w:val="00365A77"/>
    <w:rsid w:val="00366824"/>
    <w:rsid w:val="00372A54"/>
    <w:rsid w:val="00385998"/>
    <w:rsid w:val="0038748C"/>
    <w:rsid w:val="00390BCE"/>
    <w:rsid w:val="003A22A6"/>
    <w:rsid w:val="003A4B3B"/>
    <w:rsid w:val="003E63B1"/>
    <w:rsid w:val="003E785A"/>
    <w:rsid w:val="003F2336"/>
    <w:rsid w:val="003F2C6E"/>
    <w:rsid w:val="003F4795"/>
    <w:rsid w:val="00405BEE"/>
    <w:rsid w:val="00420FA7"/>
    <w:rsid w:val="0042295E"/>
    <w:rsid w:val="0042412C"/>
    <w:rsid w:val="004264F8"/>
    <w:rsid w:val="004303ED"/>
    <w:rsid w:val="0043182B"/>
    <w:rsid w:val="00433A4A"/>
    <w:rsid w:val="00473524"/>
    <w:rsid w:val="00483237"/>
    <w:rsid w:val="00484ACE"/>
    <w:rsid w:val="00486FD5"/>
    <w:rsid w:val="00487577"/>
    <w:rsid w:val="0049230B"/>
    <w:rsid w:val="004B48CE"/>
    <w:rsid w:val="004B6898"/>
    <w:rsid w:val="004B7C0F"/>
    <w:rsid w:val="004E4215"/>
    <w:rsid w:val="0050042B"/>
    <w:rsid w:val="00517748"/>
    <w:rsid w:val="00520EFA"/>
    <w:rsid w:val="00541A7C"/>
    <w:rsid w:val="005428AF"/>
    <w:rsid w:val="00544FE5"/>
    <w:rsid w:val="005467BD"/>
    <w:rsid w:val="00550E68"/>
    <w:rsid w:val="00555676"/>
    <w:rsid w:val="00586A23"/>
    <w:rsid w:val="0059572B"/>
    <w:rsid w:val="00597EF1"/>
    <w:rsid w:val="005A494D"/>
    <w:rsid w:val="005A6E3B"/>
    <w:rsid w:val="005C110C"/>
    <w:rsid w:val="005D5A6E"/>
    <w:rsid w:val="005D5B72"/>
    <w:rsid w:val="005F6659"/>
    <w:rsid w:val="005F7397"/>
    <w:rsid w:val="00611A61"/>
    <w:rsid w:val="00621A6B"/>
    <w:rsid w:val="00624DE8"/>
    <w:rsid w:val="00651583"/>
    <w:rsid w:val="00660C48"/>
    <w:rsid w:val="00661A6D"/>
    <w:rsid w:val="00661AAC"/>
    <w:rsid w:val="00661F7D"/>
    <w:rsid w:val="00670EB6"/>
    <w:rsid w:val="006811C2"/>
    <w:rsid w:val="006948E8"/>
    <w:rsid w:val="006959AB"/>
    <w:rsid w:val="006A3400"/>
    <w:rsid w:val="006A426A"/>
    <w:rsid w:val="006A5F85"/>
    <w:rsid w:val="006A68C3"/>
    <w:rsid w:val="006C0AE8"/>
    <w:rsid w:val="006D0715"/>
    <w:rsid w:val="006F49AD"/>
    <w:rsid w:val="006F614C"/>
    <w:rsid w:val="006F7EDB"/>
    <w:rsid w:val="00707DEE"/>
    <w:rsid w:val="00724358"/>
    <w:rsid w:val="007403B8"/>
    <w:rsid w:val="007612BE"/>
    <w:rsid w:val="00773789"/>
    <w:rsid w:val="00774009"/>
    <w:rsid w:val="00782BB8"/>
    <w:rsid w:val="007A21C2"/>
    <w:rsid w:val="007B1A3A"/>
    <w:rsid w:val="007B252C"/>
    <w:rsid w:val="007B47E4"/>
    <w:rsid w:val="007E2ABB"/>
    <w:rsid w:val="007E2CAC"/>
    <w:rsid w:val="007F1CB1"/>
    <w:rsid w:val="0080019D"/>
    <w:rsid w:val="0080098E"/>
    <w:rsid w:val="008024D2"/>
    <w:rsid w:val="00802877"/>
    <w:rsid w:val="00802BF0"/>
    <w:rsid w:val="00820A1C"/>
    <w:rsid w:val="0082404C"/>
    <w:rsid w:val="008313BD"/>
    <w:rsid w:val="008322BB"/>
    <w:rsid w:val="00833ADF"/>
    <w:rsid w:val="00843FF4"/>
    <w:rsid w:val="00845D98"/>
    <w:rsid w:val="00856F60"/>
    <w:rsid w:val="008611FD"/>
    <w:rsid w:val="008625C4"/>
    <w:rsid w:val="008631A5"/>
    <w:rsid w:val="008A04F0"/>
    <w:rsid w:val="008A337E"/>
    <w:rsid w:val="008A7813"/>
    <w:rsid w:val="008C5F86"/>
    <w:rsid w:val="008D6C96"/>
    <w:rsid w:val="008D6F15"/>
    <w:rsid w:val="008E3DEC"/>
    <w:rsid w:val="008E716E"/>
    <w:rsid w:val="008F099D"/>
    <w:rsid w:val="0090366B"/>
    <w:rsid w:val="0090465C"/>
    <w:rsid w:val="00906E28"/>
    <w:rsid w:val="00927C08"/>
    <w:rsid w:val="00931472"/>
    <w:rsid w:val="009314B6"/>
    <w:rsid w:val="00935DCE"/>
    <w:rsid w:val="00947442"/>
    <w:rsid w:val="0095732E"/>
    <w:rsid w:val="00963755"/>
    <w:rsid w:val="00963D55"/>
    <w:rsid w:val="009645D7"/>
    <w:rsid w:val="00964914"/>
    <w:rsid w:val="00967DC9"/>
    <w:rsid w:val="009720CB"/>
    <w:rsid w:val="00976AF7"/>
    <w:rsid w:val="00993B9A"/>
    <w:rsid w:val="009A4B04"/>
    <w:rsid w:val="009A5138"/>
    <w:rsid w:val="009B5D3B"/>
    <w:rsid w:val="009C7F20"/>
    <w:rsid w:val="009E2E78"/>
    <w:rsid w:val="00A0016A"/>
    <w:rsid w:val="00A13F4D"/>
    <w:rsid w:val="00A14633"/>
    <w:rsid w:val="00A27D86"/>
    <w:rsid w:val="00A3028A"/>
    <w:rsid w:val="00A30ECB"/>
    <w:rsid w:val="00A31DC0"/>
    <w:rsid w:val="00A328AB"/>
    <w:rsid w:val="00A35EF9"/>
    <w:rsid w:val="00A443D6"/>
    <w:rsid w:val="00A551C9"/>
    <w:rsid w:val="00A555E9"/>
    <w:rsid w:val="00A62BAE"/>
    <w:rsid w:val="00A73107"/>
    <w:rsid w:val="00A75C3F"/>
    <w:rsid w:val="00A803CF"/>
    <w:rsid w:val="00A84315"/>
    <w:rsid w:val="00A84E8F"/>
    <w:rsid w:val="00A93E8F"/>
    <w:rsid w:val="00A97013"/>
    <w:rsid w:val="00AD3366"/>
    <w:rsid w:val="00AD475C"/>
    <w:rsid w:val="00AD7262"/>
    <w:rsid w:val="00AE18DD"/>
    <w:rsid w:val="00AE4A5C"/>
    <w:rsid w:val="00AE7C24"/>
    <w:rsid w:val="00B00154"/>
    <w:rsid w:val="00B00FF8"/>
    <w:rsid w:val="00B12A61"/>
    <w:rsid w:val="00B25548"/>
    <w:rsid w:val="00B263ED"/>
    <w:rsid w:val="00B27D47"/>
    <w:rsid w:val="00B35F44"/>
    <w:rsid w:val="00B41697"/>
    <w:rsid w:val="00B50BF6"/>
    <w:rsid w:val="00B712BC"/>
    <w:rsid w:val="00B71585"/>
    <w:rsid w:val="00B73F2B"/>
    <w:rsid w:val="00B81B16"/>
    <w:rsid w:val="00BA7FAA"/>
    <w:rsid w:val="00BB271C"/>
    <w:rsid w:val="00BB3014"/>
    <w:rsid w:val="00BB3922"/>
    <w:rsid w:val="00BB3BDF"/>
    <w:rsid w:val="00BB3CD7"/>
    <w:rsid w:val="00BB67D2"/>
    <w:rsid w:val="00BB7DEE"/>
    <w:rsid w:val="00BC31E3"/>
    <w:rsid w:val="00BD3BAF"/>
    <w:rsid w:val="00BD4F16"/>
    <w:rsid w:val="00BE172D"/>
    <w:rsid w:val="00BE5851"/>
    <w:rsid w:val="00BE7364"/>
    <w:rsid w:val="00BF7FF7"/>
    <w:rsid w:val="00C1049F"/>
    <w:rsid w:val="00C30B15"/>
    <w:rsid w:val="00C36E37"/>
    <w:rsid w:val="00C425E9"/>
    <w:rsid w:val="00C43FCC"/>
    <w:rsid w:val="00C47D7C"/>
    <w:rsid w:val="00C5438C"/>
    <w:rsid w:val="00C70692"/>
    <w:rsid w:val="00C74A59"/>
    <w:rsid w:val="00CA2A87"/>
    <w:rsid w:val="00CA55FA"/>
    <w:rsid w:val="00CB6381"/>
    <w:rsid w:val="00CE401A"/>
    <w:rsid w:val="00CF4D6C"/>
    <w:rsid w:val="00D15DDB"/>
    <w:rsid w:val="00D163EC"/>
    <w:rsid w:val="00D164A8"/>
    <w:rsid w:val="00D17F55"/>
    <w:rsid w:val="00D21C91"/>
    <w:rsid w:val="00D32492"/>
    <w:rsid w:val="00D53C2B"/>
    <w:rsid w:val="00D6309B"/>
    <w:rsid w:val="00D737D7"/>
    <w:rsid w:val="00D934FF"/>
    <w:rsid w:val="00D940D7"/>
    <w:rsid w:val="00DC004F"/>
    <w:rsid w:val="00DC122D"/>
    <w:rsid w:val="00DC2D3A"/>
    <w:rsid w:val="00DE01EF"/>
    <w:rsid w:val="00DE10D3"/>
    <w:rsid w:val="00DF451F"/>
    <w:rsid w:val="00DF5CE6"/>
    <w:rsid w:val="00E01963"/>
    <w:rsid w:val="00E11F27"/>
    <w:rsid w:val="00E12CBC"/>
    <w:rsid w:val="00E348B7"/>
    <w:rsid w:val="00E4079D"/>
    <w:rsid w:val="00E502FE"/>
    <w:rsid w:val="00E51A65"/>
    <w:rsid w:val="00E5463B"/>
    <w:rsid w:val="00E56E7F"/>
    <w:rsid w:val="00E6604F"/>
    <w:rsid w:val="00E67E4D"/>
    <w:rsid w:val="00EA2CA9"/>
    <w:rsid w:val="00EA5519"/>
    <w:rsid w:val="00EA5B54"/>
    <w:rsid w:val="00EB10E2"/>
    <w:rsid w:val="00EB73A8"/>
    <w:rsid w:val="00EC0CAE"/>
    <w:rsid w:val="00EC69D0"/>
    <w:rsid w:val="00F116C4"/>
    <w:rsid w:val="00F15B91"/>
    <w:rsid w:val="00F465FE"/>
    <w:rsid w:val="00F53167"/>
    <w:rsid w:val="00F606BB"/>
    <w:rsid w:val="00F6502D"/>
    <w:rsid w:val="00F65605"/>
    <w:rsid w:val="00F65BDA"/>
    <w:rsid w:val="00F744AA"/>
    <w:rsid w:val="00F90394"/>
    <w:rsid w:val="00F907AF"/>
    <w:rsid w:val="00FA74D1"/>
    <w:rsid w:val="00FB0CF6"/>
    <w:rsid w:val="00FB3B91"/>
    <w:rsid w:val="00FB6436"/>
    <w:rsid w:val="00FB6D49"/>
    <w:rsid w:val="00FC6654"/>
    <w:rsid w:val="00FD11B2"/>
    <w:rsid w:val="00FD4684"/>
    <w:rsid w:val="00FE1DA9"/>
    <w:rsid w:val="00FE3B2B"/>
    <w:rsid w:val="00FE7C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9AE826"/>
  <w15:docId w15:val="{102459DF-3388-4DE6-815E-F1888136E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1" w:uiPriority="0"/>
    <w:lsdException w:name="List" w:semiHidden="1" w:unhideWhenUsed="1"/>
    <w:lsdException w:name="List Bullet" w:semiHidden="1" w:unhideWhenUsed="1"/>
    <w:lsdException w:name="List Number" w:locked="1" w:uiPriority="0"/>
    <w:lsdException w:name="List 2" w:locked="1" w:uiPriority="0"/>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locked="1" w:uiPriority="0"/>
    <w:lsdException w:name="List Continue 5" w:locked="1" w:uiPriority="0"/>
    <w:lsdException w:name="Message Header"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016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61AA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Normal (Web)"/>
    <w:basedOn w:val="a"/>
    <w:uiPriority w:val="99"/>
    <w:rsid w:val="00A13F4D"/>
    <w:pPr>
      <w:spacing w:before="100" w:beforeAutospacing="1" w:after="100" w:afterAutospacing="1"/>
    </w:pPr>
  </w:style>
  <w:style w:type="character" w:styleId="a5">
    <w:name w:val="annotation reference"/>
    <w:uiPriority w:val="99"/>
    <w:semiHidden/>
    <w:rsid w:val="00707DEE"/>
    <w:rPr>
      <w:sz w:val="16"/>
      <w:szCs w:val="16"/>
    </w:rPr>
  </w:style>
  <w:style w:type="paragraph" w:styleId="a6">
    <w:name w:val="annotation text"/>
    <w:basedOn w:val="a"/>
    <w:link w:val="a7"/>
    <w:uiPriority w:val="99"/>
    <w:semiHidden/>
    <w:rsid w:val="00707DEE"/>
    <w:rPr>
      <w:sz w:val="20"/>
      <w:szCs w:val="20"/>
    </w:rPr>
  </w:style>
  <w:style w:type="character" w:customStyle="1" w:styleId="a7">
    <w:name w:val="Текст примечания Знак"/>
    <w:basedOn w:val="a0"/>
    <w:link w:val="a6"/>
    <w:uiPriority w:val="99"/>
    <w:locked/>
    <w:rsid w:val="00707DEE"/>
  </w:style>
  <w:style w:type="paragraph" w:styleId="a8">
    <w:name w:val="annotation subject"/>
    <w:basedOn w:val="a6"/>
    <w:next w:val="a6"/>
    <w:link w:val="a9"/>
    <w:uiPriority w:val="99"/>
    <w:semiHidden/>
    <w:rsid w:val="00707DEE"/>
    <w:rPr>
      <w:b/>
      <w:bCs/>
    </w:rPr>
  </w:style>
  <w:style w:type="character" w:customStyle="1" w:styleId="a9">
    <w:name w:val="Тема примечания Знак"/>
    <w:link w:val="a8"/>
    <w:uiPriority w:val="99"/>
    <w:locked/>
    <w:rsid w:val="00707DEE"/>
    <w:rPr>
      <w:b/>
      <w:bCs/>
    </w:rPr>
  </w:style>
  <w:style w:type="paragraph" w:styleId="aa">
    <w:name w:val="Balloon Text"/>
    <w:basedOn w:val="a"/>
    <w:link w:val="ab"/>
    <w:uiPriority w:val="99"/>
    <w:semiHidden/>
    <w:rsid w:val="00707DEE"/>
    <w:rPr>
      <w:rFonts w:ascii="Tahoma" w:hAnsi="Tahoma" w:cs="Tahoma"/>
      <w:sz w:val="16"/>
      <w:szCs w:val="16"/>
    </w:rPr>
  </w:style>
  <w:style w:type="character" w:customStyle="1" w:styleId="ab">
    <w:name w:val="Текст выноски Знак"/>
    <w:link w:val="aa"/>
    <w:uiPriority w:val="99"/>
    <w:locked/>
    <w:rsid w:val="00707DEE"/>
    <w:rPr>
      <w:rFonts w:ascii="Tahoma" w:hAnsi="Tahoma" w:cs="Tahoma"/>
      <w:sz w:val="16"/>
      <w:szCs w:val="16"/>
    </w:rPr>
  </w:style>
  <w:style w:type="character" w:styleId="ac">
    <w:name w:val="Hyperlink"/>
    <w:uiPriority w:val="99"/>
    <w:rsid w:val="00660C48"/>
    <w:rPr>
      <w:color w:val="0000FF"/>
      <w:u w:val="single"/>
    </w:rPr>
  </w:style>
  <w:style w:type="character" w:customStyle="1" w:styleId="1">
    <w:name w:val="Неразрешенное упоминание1"/>
    <w:uiPriority w:val="99"/>
    <w:semiHidden/>
    <w:rsid w:val="006A426A"/>
    <w:rPr>
      <w:color w:val="808080"/>
      <w:shd w:val="clear" w:color="auto" w:fill="auto"/>
    </w:rPr>
  </w:style>
  <w:style w:type="table" w:customStyle="1" w:styleId="10">
    <w:name w:val="Сетка таблицы1"/>
    <w:uiPriority w:val="99"/>
    <w:rsid w:val="00FB3B91"/>
    <w:rPr>
      <w:rFonts w:ascii="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uiPriority w:val="99"/>
    <w:rsid w:val="00E11F27"/>
    <w:rPr>
      <w:rFonts w:ascii="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uiPriority w:val="99"/>
    <w:qFormat/>
    <w:rsid w:val="0080098E"/>
    <w:pPr>
      <w:ind w:left="720"/>
    </w:pPr>
  </w:style>
  <w:style w:type="paragraph" w:customStyle="1" w:styleId="ConsPlusNormal">
    <w:name w:val="ConsPlusNormal"/>
    <w:link w:val="ConsPlusNormal0"/>
    <w:uiPriority w:val="99"/>
    <w:rsid w:val="0095732E"/>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uiPriority w:val="99"/>
    <w:locked/>
    <w:rsid w:val="0095732E"/>
    <w:rPr>
      <w:rFonts w:ascii="Arial" w:hAnsi="Arial"/>
      <w:sz w:val="24"/>
      <w:szCs w:val="24"/>
      <w:lang w:bidi="ar-SA"/>
    </w:rPr>
  </w:style>
  <w:style w:type="paragraph" w:customStyle="1" w:styleId="western">
    <w:name w:val="western"/>
    <w:basedOn w:val="a"/>
    <w:uiPriority w:val="99"/>
    <w:rsid w:val="00126FEA"/>
    <w:pPr>
      <w:spacing w:before="100" w:beforeAutospacing="1" w:after="100" w:afterAutospacing="1"/>
    </w:pPr>
  </w:style>
  <w:style w:type="paragraph" w:styleId="ae">
    <w:name w:val="Body Text Indent"/>
    <w:basedOn w:val="a"/>
    <w:link w:val="af"/>
    <w:uiPriority w:val="99"/>
    <w:rsid w:val="00126FEA"/>
    <w:pPr>
      <w:ind w:firstLine="720"/>
      <w:jc w:val="both"/>
    </w:pPr>
  </w:style>
  <w:style w:type="character" w:customStyle="1" w:styleId="af">
    <w:name w:val="Основной текст с отступом Знак"/>
    <w:link w:val="ae"/>
    <w:uiPriority w:val="99"/>
    <w:locked/>
    <w:rsid w:val="00126FEA"/>
    <w:rPr>
      <w:sz w:val="24"/>
      <w:szCs w:val="24"/>
    </w:rPr>
  </w:style>
  <w:style w:type="paragraph" w:styleId="af0">
    <w:name w:val="Block Text"/>
    <w:basedOn w:val="a"/>
    <w:uiPriority w:val="99"/>
    <w:rsid w:val="00126FEA"/>
    <w:pPr>
      <w:ind w:left="709" w:right="-2"/>
      <w:jc w:val="both"/>
    </w:pPr>
    <w:rPr>
      <w:color w:val="000000"/>
    </w:rPr>
  </w:style>
  <w:style w:type="paragraph" w:customStyle="1" w:styleId="11">
    <w:name w:val="Обычный1"/>
    <w:uiPriority w:val="99"/>
    <w:rsid w:val="00126FEA"/>
    <w:pPr>
      <w:widowControl w:val="0"/>
      <w:spacing w:line="300" w:lineRule="auto"/>
      <w:ind w:firstLine="720"/>
      <w:jc w:val="both"/>
    </w:pPr>
    <w:rPr>
      <w:sz w:val="24"/>
      <w:szCs w:val="24"/>
    </w:rPr>
  </w:style>
  <w:style w:type="paragraph" w:customStyle="1" w:styleId="7">
    <w:name w:val="Обычный7"/>
    <w:uiPriority w:val="99"/>
    <w:rsid w:val="00126FEA"/>
    <w:pPr>
      <w:widowControl w:val="0"/>
      <w:spacing w:line="300" w:lineRule="auto"/>
      <w:ind w:firstLine="720"/>
      <w:jc w:val="both"/>
    </w:pPr>
    <w:rPr>
      <w:sz w:val="24"/>
      <w:szCs w:val="24"/>
    </w:rPr>
  </w:style>
  <w:style w:type="paragraph" w:styleId="af1">
    <w:name w:val="No Spacing"/>
    <w:uiPriority w:val="99"/>
    <w:qFormat/>
    <w:rsid w:val="00D940D7"/>
  </w:style>
  <w:style w:type="paragraph" w:customStyle="1" w:styleId="FR1">
    <w:name w:val="FR1"/>
    <w:uiPriority w:val="99"/>
    <w:rsid w:val="00E348B7"/>
    <w:pPr>
      <w:widowControl w:val="0"/>
      <w:spacing w:before="700"/>
    </w:pPr>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6555718">
      <w:marLeft w:val="0"/>
      <w:marRight w:val="0"/>
      <w:marTop w:val="0"/>
      <w:marBottom w:val="0"/>
      <w:divBdr>
        <w:top w:val="none" w:sz="0" w:space="0" w:color="auto"/>
        <w:left w:val="none" w:sz="0" w:space="0" w:color="auto"/>
        <w:bottom w:val="none" w:sz="0" w:space="0" w:color="auto"/>
        <w:right w:val="none" w:sz="0" w:space="0" w:color="auto"/>
      </w:divBdr>
    </w:div>
    <w:div w:id="1796555719">
      <w:marLeft w:val="0"/>
      <w:marRight w:val="0"/>
      <w:marTop w:val="0"/>
      <w:marBottom w:val="0"/>
      <w:divBdr>
        <w:top w:val="none" w:sz="0" w:space="0" w:color="auto"/>
        <w:left w:val="none" w:sz="0" w:space="0" w:color="auto"/>
        <w:bottom w:val="none" w:sz="0" w:space="0" w:color="auto"/>
        <w:right w:val="none" w:sz="0" w:space="0" w:color="auto"/>
      </w:divBdr>
    </w:div>
    <w:div w:id="1796555720">
      <w:marLeft w:val="0"/>
      <w:marRight w:val="0"/>
      <w:marTop w:val="0"/>
      <w:marBottom w:val="0"/>
      <w:divBdr>
        <w:top w:val="none" w:sz="0" w:space="0" w:color="auto"/>
        <w:left w:val="none" w:sz="0" w:space="0" w:color="auto"/>
        <w:bottom w:val="none" w:sz="0" w:space="0" w:color="auto"/>
        <w:right w:val="none" w:sz="0" w:space="0" w:color="auto"/>
      </w:divBdr>
    </w:div>
    <w:div w:id="1796555721">
      <w:marLeft w:val="0"/>
      <w:marRight w:val="0"/>
      <w:marTop w:val="0"/>
      <w:marBottom w:val="0"/>
      <w:divBdr>
        <w:top w:val="none" w:sz="0" w:space="0" w:color="auto"/>
        <w:left w:val="none" w:sz="0" w:space="0" w:color="auto"/>
        <w:bottom w:val="none" w:sz="0" w:space="0" w:color="auto"/>
        <w:right w:val="none" w:sz="0" w:space="0" w:color="auto"/>
      </w:divBdr>
    </w:div>
    <w:div w:id="1796555722">
      <w:marLeft w:val="0"/>
      <w:marRight w:val="0"/>
      <w:marTop w:val="0"/>
      <w:marBottom w:val="0"/>
      <w:divBdr>
        <w:top w:val="none" w:sz="0" w:space="0" w:color="auto"/>
        <w:left w:val="none" w:sz="0" w:space="0" w:color="auto"/>
        <w:bottom w:val="none" w:sz="0" w:space="0" w:color="auto"/>
        <w:right w:val="none" w:sz="0" w:space="0" w:color="auto"/>
      </w:divBdr>
    </w:div>
    <w:div w:id="1796555723">
      <w:marLeft w:val="0"/>
      <w:marRight w:val="0"/>
      <w:marTop w:val="0"/>
      <w:marBottom w:val="0"/>
      <w:divBdr>
        <w:top w:val="none" w:sz="0" w:space="0" w:color="auto"/>
        <w:left w:val="none" w:sz="0" w:space="0" w:color="auto"/>
        <w:bottom w:val="none" w:sz="0" w:space="0" w:color="auto"/>
        <w:right w:val="none" w:sz="0" w:space="0" w:color="auto"/>
      </w:divBdr>
    </w:div>
    <w:div w:id="1796555724">
      <w:marLeft w:val="0"/>
      <w:marRight w:val="0"/>
      <w:marTop w:val="0"/>
      <w:marBottom w:val="0"/>
      <w:divBdr>
        <w:top w:val="none" w:sz="0" w:space="0" w:color="auto"/>
        <w:left w:val="none" w:sz="0" w:space="0" w:color="auto"/>
        <w:bottom w:val="none" w:sz="0" w:space="0" w:color="auto"/>
        <w:right w:val="none" w:sz="0" w:space="0" w:color="auto"/>
      </w:divBdr>
    </w:div>
    <w:div w:id="1796555725">
      <w:marLeft w:val="0"/>
      <w:marRight w:val="0"/>
      <w:marTop w:val="0"/>
      <w:marBottom w:val="0"/>
      <w:divBdr>
        <w:top w:val="none" w:sz="0" w:space="0" w:color="auto"/>
        <w:left w:val="none" w:sz="0" w:space="0" w:color="auto"/>
        <w:bottom w:val="none" w:sz="0" w:space="0" w:color="auto"/>
        <w:right w:val="none" w:sz="0" w:space="0" w:color="auto"/>
      </w:divBdr>
    </w:div>
    <w:div w:id="1796555726">
      <w:marLeft w:val="0"/>
      <w:marRight w:val="0"/>
      <w:marTop w:val="0"/>
      <w:marBottom w:val="0"/>
      <w:divBdr>
        <w:top w:val="none" w:sz="0" w:space="0" w:color="auto"/>
        <w:left w:val="none" w:sz="0" w:space="0" w:color="auto"/>
        <w:bottom w:val="none" w:sz="0" w:space="0" w:color="auto"/>
        <w:right w:val="none" w:sz="0" w:space="0" w:color="auto"/>
      </w:divBdr>
    </w:div>
    <w:div w:id="1796555727">
      <w:marLeft w:val="0"/>
      <w:marRight w:val="0"/>
      <w:marTop w:val="0"/>
      <w:marBottom w:val="0"/>
      <w:divBdr>
        <w:top w:val="none" w:sz="0" w:space="0" w:color="auto"/>
        <w:left w:val="none" w:sz="0" w:space="0" w:color="auto"/>
        <w:bottom w:val="none" w:sz="0" w:space="0" w:color="auto"/>
        <w:right w:val="none" w:sz="0" w:space="0" w:color="auto"/>
      </w:divBdr>
    </w:div>
    <w:div w:id="1796555728">
      <w:marLeft w:val="0"/>
      <w:marRight w:val="0"/>
      <w:marTop w:val="0"/>
      <w:marBottom w:val="0"/>
      <w:divBdr>
        <w:top w:val="none" w:sz="0" w:space="0" w:color="auto"/>
        <w:left w:val="none" w:sz="0" w:space="0" w:color="auto"/>
        <w:bottom w:val="none" w:sz="0" w:space="0" w:color="auto"/>
        <w:right w:val="none" w:sz="0" w:space="0" w:color="auto"/>
      </w:divBdr>
    </w:div>
    <w:div w:id="1796555729">
      <w:marLeft w:val="0"/>
      <w:marRight w:val="0"/>
      <w:marTop w:val="0"/>
      <w:marBottom w:val="0"/>
      <w:divBdr>
        <w:top w:val="none" w:sz="0" w:space="0" w:color="auto"/>
        <w:left w:val="none" w:sz="0" w:space="0" w:color="auto"/>
        <w:bottom w:val="none" w:sz="0" w:space="0" w:color="auto"/>
        <w:right w:val="none" w:sz="0" w:space="0" w:color="auto"/>
      </w:divBdr>
    </w:div>
    <w:div w:id="1796555730">
      <w:marLeft w:val="0"/>
      <w:marRight w:val="0"/>
      <w:marTop w:val="0"/>
      <w:marBottom w:val="0"/>
      <w:divBdr>
        <w:top w:val="none" w:sz="0" w:space="0" w:color="auto"/>
        <w:left w:val="none" w:sz="0" w:space="0" w:color="auto"/>
        <w:bottom w:val="none" w:sz="0" w:space="0" w:color="auto"/>
        <w:right w:val="none" w:sz="0" w:space="0" w:color="auto"/>
      </w:divBdr>
    </w:div>
    <w:div w:id="1796555731">
      <w:marLeft w:val="0"/>
      <w:marRight w:val="0"/>
      <w:marTop w:val="0"/>
      <w:marBottom w:val="0"/>
      <w:divBdr>
        <w:top w:val="none" w:sz="0" w:space="0" w:color="auto"/>
        <w:left w:val="none" w:sz="0" w:space="0" w:color="auto"/>
        <w:bottom w:val="none" w:sz="0" w:space="0" w:color="auto"/>
        <w:right w:val="none" w:sz="0" w:space="0" w:color="auto"/>
      </w:divBdr>
    </w:div>
    <w:div w:id="1796555732">
      <w:marLeft w:val="0"/>
      <w:marRight w:val="0"/>
      <w:marTop w:val="0"/>
      <w:marBottom w:val="0"/>
      <w:divBdr>
        <w:top w:val="none" w:sz="0" w:space="0" w:color="auto"/>
        <w:left w:val="none" w:sz="0" w:space="0" w:color="auto"/>
        <w:bottom w:val="none" w:sz="0" w:space="0" w:color="auto"/>
        <w:right w:val="none" w:sz="0" w:space="0" w:color="auto"/>
      </w:divBdr>
    </w:div>
    <w:div w:id="212180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B4DF7E46AFB5071437B00B7E545CE8A6F6B57DDE74D8290352FB1E2D4467D24317094732541A6CA339S0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Pages>
  <Words>2622</Words>
  <Characters>14952</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ДОГОВОР НА ОКАЗАНИЕ УСЛУГ № </vt:lpstr>
    </vt:vector>
  </TitlesOfParts>
  <Company>RePack by SPecialiST</Company>
  <LinksUpToDate>false</LinksUpToDate>
  <CharactersWithSpaces>17539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ОКАЗАНИЕ УСЛУГ № </dc:title>
  <dc:subject/>
  <dc:creator>user</dc:creator>
  <cp:keywords/>
  <dc:description/>
  <cp:lastModifiedBy>Admin</cp:lastModifiedBy>
  <cp:revision>41</cp:revision>
  <cp:lastPrinted>2026-05-19T14:08:00Z</cp:lastPrinted>
  <dcterms:created xsi:type="dcterms:W3CDTF">2018-08-10T09:40:00Z</dcterms:created>
  <dcterms:modified xsi:type="dcterms:W3CDTF">2026-05-19T14:15:00Z</dcterms:modified>
</cp:coreProperties>
</file>