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585673" w14:textId="2D50BD9C" w:rsidR="00D661A9" w:rsidRPr="00CD3EF9" w:rsidRDefault="004B5C25" w:rsidP="00996B3E">
      <w:pPr>
        <w:pStyle w:val="a3"/>
        <w:rPr>
          <w:sz w:val="22"/>
          <w:szCs w:val="22"/>
        </w:rPr>
      </w:pPr>
      <w:r w:rsidRPr="00CD3EF9">
        <w:rPr>
          <w:sz w:val="22"/>
          <w:szCs w:val="22"/>
        </w:rPr>
        <w:t>ГОСУДАРСТВЕННЫЙ (МУНИЦИПАЛЬНЫЙ)</w:t>
      </w:r>
      <w:r w:rsidR="0018679E" w:rsidRPr="00CD3EF9">
        <w:rPr>
          <w:sz w:val="22"/>
          <w:szCs w:val="22"/>
        </w:rPr>
        <w:t xml:space="preserve"> </w:t>
      </w:r>
      <w:r w:rsidR="00D661A9" w:rsidRPr="00CD3EF9">
        <w:rPr>
          <w:sz w:val="22"/>
          <w:szCs w:val="22"/>
        </w:rPr>
        <w:t>КОНТРАКТ №</w:t>
      </w:r>
      <w:r w:rsidR="00D971FA" w:rsidRPr="00CD3EF9">
        <w:rPr>
          <w:sz w:val="22"/>
          <w:szCs w:val="22"/>
        </w:rPr>
        <w:t xml:space="preserve"> </w:t>
      </w:r>
      <w:r w:rsidR="005B3495">
        <w:rPr>
          <w:sz w:val="22"/>
          <w:szCs w:val="22"/>
        </w:rPr>
        <w:t>728000039673</w:t>
      </w:r>
    </w:p>
    <w:p w14:paraId="46F93E90" w14:textId="77777777" w:rsidR="00D661A9" w:rsidRPr="00CD3EF9" w:rsidRDefault="00D661A9" w:rsidP="00996B3E">
      <w:pPr>
        <w:jc w:val="center"/>
        <w:rPr>
          <w:b/>
          <w:bCs/>
          <w:sz w:val="22"/>
          <w:szCs w:val="22"/>
        </w:rPr>
      </w:pPr>
      <w:r w:rsidRPr="00CD3EF9">
        <w:rPr>
          <w:b/>
          <w:bCs/>
          <w:sz w:val="22"/>
          <w:szCs w:val="22"/>
        </w:rPr>
        <w:t>об оказании услуг связи юридическому лицу, финансируемому из соответствующего бюджета</w:t>
      </w:r>
    </w:p>
    <w:p w14:paraId="62E1EA69" w14:textId="77777777" w:rsidR="00521D64" w:rsidRPr="00CD3EF9" w:rsidRDefault="00521D64" w:rsidP="00D661A9">
      <w:pPr>
        <w:jc w:val="center"/>
        <w:rPr>
          <w:b/>
          <w:bCs/>
          <w:sz w:val="22"/>
          <w:szCs w:val="22"/>
        </w:rPr>
      </w:pPr>
    </w:p>
    <w:p w14:paraId="0FEA9EA8" w14:textId="0BFF8851" w:rsidR="00D661A9" w:rsidRPr="00CD3EF9" w:rsidRDefault="00827894" w:rsidP="00D661A9">
      <w:pPr>
        <w:rPr>
          <w:sz w:val="22"/>
          <w:szCs w:val="22"/>
        </w:rPr>
      </w:pPr>
      <w:r w:rsidRPr="00CD3EF9">
        <w:rPr>
          <w:sz w:val="22"/>
          <w:szCs w:val="22"/>
        </w:rPr>
        <w:t xml:space="preserve"> г.</w:t>
      </w:r>
      <w:r w:rsidR="00C0423D" w:rsidRPr="00CD3EF9">
        <w:rPr>
          <w:sz w:val="22"/>
          <w:szCs w:val="22"/>
        </w:rPr>
        <w:t xml:space="preserve"> Хабаровск               </w:t>
      </w:r>
      <w:r w:rsidR="00D661A9" w:rsidRPr="00CD3EF9">
        <w:rPr>
          <w:sz w:val="22"/>
          <w:szCs w:val="22"/>
        </w:rPr>
        <w:tab/>
      </w:r>
      <w:r w:rsidR="00D661A9" w:rsidRPr="00CD3EF9">
        <w:rPr>
          <w:sz w:val="22"/>
          <w:szCs w:val="22"/>
        </w:rPr>
        <w:tab/>
      </w:r>
      <w:r w:rsidR="00D661A9" w:rsidRPr="00CD3EF9">
        <w:rPr>
          <w:sz w:val="22"/>
          <w:szCs w:val="22"/>
        </w:rPr>
        <w:tab/>
      </w:r>
      <w:r w:rsidR="00D661A9" w:rsidRPr="00CD3EF9">
        <w:rPr>
          <w:sz w:val="22"/>
          <w:szCs w:val="22"/>
        </w:rPr>
        <w:tab/>
      </w:r>
      <w:r w:rsidR="00EA2729" w:rsidRPr="00CD3EF9">
        <w:rPr>
          <w:sz w:val="22"/>
          <w:szCs w:val="22"/>
        </w:rPr>
        <w:t xml:space="preserve">               </w:t>
      </w:r>
      <w:r w:rsidR="005B3495">
        <w:rPr>
          <w:sz w:val="22"/>
          <w:szCs w:val="22"/>
        </w:rPr>
        <w:t xml:space="preserve">                   </w:t>
      </w:r>
      <w:r w:rsidR="00EA2729" w:rsidRPr="00CD3EF9">
        <w:rPr>
          <w:sz w:val="22"/>
          <w:szCs w:val="22"/>
        </w:rPr>
        <w:t xml:space="preserve">  </w:t>
      </w:r>
      <w:proofErr w:type="gramStart"/>
      <w:r w:rsidR="00EA2729" w:rsidRPr="00CD3EF9">
        <w:rPr>
          <w:sz w:val="22"/>
          <w:szCs w:val="22"/>
        </w:rPr>
        <w:t xml:space="preserve">   </w:t>
      </w:r>
      <w:r w:rsidR="006D3B68" w:rsidRPr="00CD3EF9">
        <w:rPr>
          <w:sz w:val="22"/>
          <w:szCs w:val="22"/>
        </w:rPr>
        <w:t>«</w:t>
      </w:r>
      <w:proofErr w:type="gramEnd"/>
      <w:r w:rsidR="00521D64" w:rsidRPr="00CD3EF9">
        <w:rPr>
          <w:sz w:val="22"/>
          <w:szCs w:val="22"/>
        </w:rPr>
        <w:t>__</w:t>
      </w:r>
      <w:r w:rsidR="008C1040" w:rsidRPr="00CD3EF9">
        <w:rPr>
          <w:sz w:val="22"/>
          <w:szCs w:val="22"/>
        </w:rPr>
        <w:t>__</w:t>
      </w:r>
      <w:r w:rsidR="006D3B68" w:rsidRPr="00CD3EF9">
        <w:rPr>
          <w:sz w:val="22"/>
          <w:szCs w:val="22"/>
        </w:rPr>
        <w:t xml:space="preserve">»  </w:t>
      </w:r>
      <w:r w:rsidR="00072130" w:rsidRPr="00CD3EF9">
        <w:rPr>
          <w:sz w:val="22"/>
          <w:szCs w:val="22"/>
        </w:rPr>
        <w:t>___</w:t>
      </w:r>
      <w:r w:rsidR="00521D64" w:rsidRPr="00CD3EF9">
        <w:rPr>
          <w:sz w:val="22"/>
          <w:szCs w:val="22"/>
        </w:rPr>
        <w:t>__</w:t>
      </w:r>
      <w:r w:rsidR="00072130" w:rsidRPr="00CD3EF9">
        <w:rPr>
          <w:sz w:val="22"/>
          <w:szCs w:val="22"/>
        </w:rPr>
        <w:t>________</w:t>
      </w:r>
      <w:r w:rsidR="005304CA" w:rsidRPr="00CD3EF9">
        <w:rPr>
          <w:sz w:val="22"/>
          <w:szCs w:val="22"/>
        </w:rPr>
        <w:t xml:space="preserve">  20</w:t>
      </w:r>
      <w:r w:rsidR="00C0423D" w:rsidRPr="00CD3EF9">
        <w:rPr>
          <w:sz w:val="22"/>
          <w:szCs w:val="22"/>
        </w:rPr>
        <w:t>__</w:t>
      </w:r>
      <w:r w:rsidR="006D3B68" w:rsidRPr="00CD3EF9">
        <w:rPr>
          <w:sz w:val="22"/>
          <w:szCs w:val="22"/>
        </w:rPr>
        <w:t>г.</w:t>
      </w:r>
    </w:p>
    <w:p w14:paraId="36D544B6" w14:textId="77777777" w:rsidR="00D661A9" w:rsidRPr="00CD3EF9" w:rsidRDefault="00D661A9" w:rsidP="00D661A9">
      <w:pPr>
        <w:pStyle w:val="ConsNonformat"/>
        <w:widowControl/>
        <w:rPr>
          <w:rFonts w:ascii="Times New Roman" w:hAnsi="Times New Roman" w:cs="Times New Roman"/>
          <w:i/>
          <w:iCs/>
          <w:sz w:val="22"/>
          <w:szCs w:val="22"/>
        </w:rPr>
      </w:pPr>
    </w:p>
    <w:p w14:paraId="2EB9BE01" w14:textId="77777777" w:rsidR="00E273AE" w:rsidRPr="00CD3EF9" w:rsidRDefault="00E273AE" w:rsidP="00CC01D8">
      <w:pPr>
        <w:pStyle w:val="11"/>
        <w:suppressAutoHyphens/>
        <w:spacing w:before="0" w:beforeAutospacing="0" w:after="0" w:afterAutospacing="0"/>
        <w:jc w:val="both"/>
        <w:rPr>
          <w:b/>
          <w:bCs/>
          <w:sz w:val="22"/>
          <w:szCs w:val="22"/>
        </w:rPr>
      </w:pPr>
    </w:p>
    <w:p w14:paraId="26BAF592" w14:textId="31470624" w:rsidR="00D661A9" w:rsidRPr="00CD3EF9" w:rsidRDefault="005B3495" w:rsidP="00E273AE">
      <w:pPr>
        <w:pStyle w:val="11"/>
        <w:suppressAutoHyphens/>
        <w:spacing w:before="0" w:beforeAutospacing="0" w:after="0" w:afterAutospacing="0"/>
        <w:jc w:val="both"/>
        <w:rPr>
          <w:sz w:val="22"/>
          <w:szCs w:val="22"/>
        </w:rPr>
      </w:pPr>
      <w:r>
        <w:rPr>
          <w:b/>
          <w:bCs/>
        </w:rPr>
        <w:t>Публичное акционерное общество «Ростелеком» (ПАО «Ростелеком)</w:t>
      </w:r>
      <w:r>
        <w:t xml:space="preserve">, </w:t>
      </w:r>
      <w:r w:rsidR="00D661A9" w:rsidRPr="00CD3EF9">
        <w:rPr>
          <w:sz w:val="22"/>
          <w:szCs w:val="22"/>
        </w:rPr>
        <w:t xml:space="preserve">именуемое в дальнейшем </w:t>
      </w:r>
      <w:r w:rsidR="00D661A9" w:rsidRPr="00CD3EF9">
        <w:rPr>
          <w:b/>
          <w:bCs/>
          <w:sz w:val="22"/>
          <w:szCs w:val="22"/>
        </w:rPr>
        <w:t>«Оператор</w:t>
      </w:r>
      <w:r w:rsidR="00D661A9" w:rsidRPr="00CD3EF9">
        <w:rPr>
          <w:sz w:val="22"/>
          <w:szCs w:val="22"/>
        </w:rPr>
        <w:t xml:space="preserve">», действующее на основании </w:t>
      </w:r>
      <w:r>
        <w:rPr>
          <w:sz w:val="22"/>
          <w:szCs w:val="22"/>
        </w:rPr>
        <w:t>Устава и лицензий</w:t>
      </w:r>
      <w:r w:rsidR="00D661A9" w:rsidRPr="00CD3EF9">
        <w:rPr>
          <w:sz w:val="22"/>
          <w:szCs w:val="22"/>
        </w:rPr>
        <w:t xml:space="preserve">, </w:t>
      </w:r>
      <w:r w:rsidR="000B12C1" w:rsidRPr="00CD3EF9">
        <w:rPr>
          <w:sz w:val="22"/>
          <w:szCs w:val="22"/>
        </w:rPr>
        <w:t xml:space="preserve">в лице  </w:t>
      </w:r>
      <w:r w:rsidR="00584FAD">
        <w:rPr>
          <w:sz w:val="22"/>
          <w:szCs w:val="22"/>
        </w:rPr>
        <w:t>_________________________________________</w:t>
      </w:r>
      <w:r w:rsidR="00D971FA" w:rsidRPr="00CD3EF9">
        <w:rPr>
          <w:sz w:val="22"/>
          <w:szCs w:val="22"/>
        </w:rPr>
        <w:t xml:space="preserve">, действующей  на основании </w:t>
      </w:r>
      <w:r w:rsidR="00584FAD">
        <w:rPr>
          <w:sz w:val="22"/>
          <w:szCs w:val="22"/>
        </w:rPr>
        <w:t>________________________________________________</w:t>
      </w:r>
      <w:r w:rsidR="00D24EB8" w:rsidRPr="00963F7D">
        <w:rPr>
          <w:sz w:val="22"/>
          <w:szCs w:val="22"/>
        </w:rPr>
        <w:t xml:space="preserve">, </w:t>
      </w:r>
      <w:r w:rsidR="00D971FA" w:rsidRPr="00CD3EF9">
        <w:rPr>
          <w:sz w:val="22"/>
          <w:szCs w:val="22"/>
        </w:rPr>
        <w:t xml:space="preserve"> </w:t>
      </w:r>
      <w:r w:rsidR="00D661A9" w:rsidRPr="00CD3EF9">
        <w:rPr>
          <w:sz w:val="22"/>
          <w:szCs w:val="22"/>
        </w:rPr>
        <w:t xml:space="preserve"> с одной стороны, и</w:t>
      </w:r>
      <w:r w:rsidR="00E93734" w:rsidRPr="00CD3EF9">
        <w:rPr>
          <w:sz w:val="22"/>
          <w:szCs w:val="22"/>
        </w:rPr>
        <w:t xml:space="preserve"> </w:t>
      </w:r>
      <w:r w:rsidR="00C0423D" w:rsidRPr="00CD3EF9">
        <w:rPr>
          <w:b/>
          <w:sz w:val="22"/>
          <w:szCs w:val="22"/>
        </w:rPr>
        <w:t>Дальневосточное межрегиональное территориальное управление воздушного транспорта Федерального агентства воздушного транспорта (Дальневосточное МТУ Росавиации)</w:t>
      </w:r>
      <w:r w:rsidR="00C0423D" w:rsidRPr="00CD3EF9">
        <w:rPr>
          <w:sz w:val="22"/>
          <w:szCs w:val="22"/>
        </w:rPr>
        <w:t xml:space="preserve">, именуемый в дальнейшем «Абонент», в лице </w:t>
      </w:r>
      <w:proofErr w:type="spellStart"/>
      <w:r w:rsidR="00EA26DC">
        <w:rPr>
          <w:sz w:val="22"/>
          <w:szCs w:val="22"/>
        </w:rPr>
        <w:t>и.о</w:t>
      </w:r>
      <w:proofErr w:type="spellEnd"/>
      <w:r w:rsidR="00EA26DC">
        <w:rPr>
          <w:sz w:val="22"/>
          <w:szCs w:val="22"/>
        </w:rPr>
        <w:t>. начальника управления Паращенко Екатерины Александровны</w:t>
      </w:r>
      <w:r w:rsidR="00C0423D" w:rsidRPr="00CD3EF9">
        <w:rPr>
          <w:sz w:val="22"/>
          <w:szCs w:val="22"/>
        </w:rPr>
        <w:t>, действующе</w:t>
      </w:r>
      <w:r w:rsidR="00EA26DC">
        <w:rPr>
          <w:sz w:val="22"/>
          <w:szCs w:val="22"/>
        </w:rPr>
        <w:t>й</w:t>
      </w:r>
      <w:r w:rsidR="00C0423D" w:rsidRPr="00CD3EF9">
        <w:rPr>
          <w:sz w:val="22"/>
          <w:szCs w:val="22"/>
        </w:rPr>
        <w:t xml:space="preserve"> на основании </w:t>
      </w:r>
      <w:r w:rsidR="00584FAD">
        <w:rPr>
          <w:sz w:val="22"/>
          <w:szCs w:val="22"/>
        </w:rPr>
        <w:t xml:space="preserve">Приказа от </w:t>
      </w:r>
      <w:r w:rsidR="00EA26DC">
        <w:rPr>
          <w:sz w:val="22"/>
          <w:szCs w:val="22"/>
        </w:rPr>
        <w:t>15.07.2026 № 875</w:t>
      </w:r>
      <w:r w:rsidR="00584FAD">
        <w:rPr>
          <w:sz w:val="22"/>
          <w:szCs w:val="22"/>
        </w:rPr>
        <w:t xml:space="preserve">/к и </w:t>
      </w:r>
      <w:r w:rsidR="00C0423D" w:rsidRPr="00CD3EF9">
        <w:rPr>
          <w:sz w:val="22"/>
          <w:szCs w:val="22"/>
        </w:rPr>
        <w:t>Положения об Управлении от 21.06.2012 г. № 376</w:t>
      </w:r>
      <w:r w:rsidR="00D661A9" w:rsidRPr="00CD3EF9">
        <w:rPr>
          <w:sz w:val="22"/>
          <w:szCs w:val="22"/>
        </w:rPr>
        <w:t>, с другой стороны,  заключили настоящий Государственный</w:t>
      </w:r>
      <w:r w:rsidR="00A433D4" w:rsidRPr="00CD3EF9">
        <w:rPr>
          <w:sz w:val="22"/>
          <w:szCs w:val="22"/>
        </w:rPr>
        <w:t xml:space="preserve"> (муниципальный)</w:t>
      </w:r>
      <w:r w:rsidR="00D661A9" w:rsidRPr="00CD3EF9">
        <w:rPr>
          <w:sz w:val="22"/>
          <w:szCs w:val="22"/>
        </w:rPr>
        <w:t xml:space="preserve">  контракт (далее – Контракт) о нижеследующем:</w:t>
      </w:r>
    </w:p>
    <w:p w14:paraId="55FCFBF9" w14:textId="77777777" w:rsidR="00E273AE" w:rsidRPr="00CD3EF9" w:rsidRDefault="00E273AE" w:rsidP="00CC01D8">
      <w:pPr>
        <w:pStyle w:val="11"/>
        <w:suppressAutoHyphens/>
        <w:spacing w:before="0" w:beforeAutospacing="0" w:after="0" w:afterAutospacing="0"/>
        <w:rPr>
          <w:sz w:val="22"/>
          <w:szCs w:val="22"/>
        </w:rPr>
      </w:pPr>
    </w:p>
    <w:p w14:paraId="655B6DAD" w14:textId="77777777" w:rsidR="008D05EE" w:rsidRPr="00CD3EF9" w:rsidRDefault="008D05EE" w:rsidP="008D05EE">
      <w:pPr>
        <w:numPr>
          <w:ilvl w:val="0"/>
          <w:numId w:val="28"/>
        </w:numPr>
        <w:jc w:val="center"/>
        <w:rPr>
          <w:b/>
          <w:bCs/>
          <w:sz w:val="22"/>
          <w:szCs w:val="22"/>
        </w:rPr>
      </w:pPr>
      <w:r w:rsidRPr="00CD3EF9">
        <w:rPr>
          <w:b/>
          <w:bCs/>
          <w:sz w:val="22"/>
          <w:szCs w:val="22"/>
        </w:rPr>
        <w:t>Предмет Контракта</w:t>
      </w:r>
    </w:p>
    <w:p w14:paraId="7F8B671A" w14:textId="77777777" w:rsidR="00996B3E" w:rsidRPr="00CD3EF9" w:rsidRDefault="00996B3E" w:rsidP="00996B3E">
      <w:pPr>
        <w:ind w:left="720"/>
        <w:rPr>
          <w:b/>
          <w:bCs/>
          <w:sz w:val="22"/>
          <w:szCs w:val="22"/>
        </w:rPr>
      </w:pPr>
    </w:p>
    <w:p w14:paraId="21FF47CF" w14:textId="47F2A51A" w:rsidR="00B01598" w:rsidRPr="00EA26DC" w:rsidRDefault="008D05EE" w:rsidP="00EA26DC">
      <w:pPr>
        <w:pStyle w:val="af2"/>
        <w:numPr>
          <w:ilvl w:val="1"/>
          <w:numId w:val="45"/>
        </w:numPr>
        <w:autoSpaceDE w:val="0"/>
        <w:autoSpaceDN w:val="0"/>
        <w:adjustRightInd w:val="0"/>
        <w:jc w:val="both"/>
        <w:outlineLvl w:val="0"/>
        <w:rPr>
          <w:sz w:val="22"/>
          <w:szCs w:val="22"/>
        </w:rPr>
      </w:pPr>
      <w:r w:rsidRPr="00EA26DC">
        <w:rPr>
          <w:sz w:val="22"/>
          <w:szCs w:val="22"/>
        </w:rPr>
        <w:t xml:space="preserve">Размещение заказа по настоящему Контракту производится на основании </w:t>
      </w:r>
      <w:r w:rsidR="00B01598" w:rsidRPr="00EA26DC">
        <w:rPr>
          <w:sz w:val="22"/>
          <w:szCs w:val="22"/>
        </w:rPr>
        <w:t>п.</w:t>
      </w:r>
      <w:r w:rsidR="00584FAD" w:rsidRPr="00EA26DC">
        <w:rPr>
          <w:sz w:val="22"/>
          <w:szCs w:val="22"/>
        </w:rPr>
        <w:t>4</w:t>
      </w:r>
      <w:r w:rsidR="00B01598" w:rsidRPr="00EA26DC">
        <w:rPr>
          <w:sz w:val="22"/>
          <w:szCs w:val="22"/>
        </w:rPr>
        <w:t xml:space="preserve"> ч.1. ст. 93 Федерального закона от 05 апреля 2013г. № 44-ФЗ «О контрактной системе в сфере закупок товаров, работ, услуг для обеспечения государственных и муниципальных нужд».</w:t>
      </w:r>
    </w:p>
    <w:p w14:paraId="3051A9FA" w14:textId="3F3C6603" w:rsidR="00EA26DC" w:rsidRPr="00EA26DC" w:rsidRDefault="00EA26DC" w:rsidP="00EA26DC">
      <w:pPr>
        <w:pStyle w:val="af2"/>
        <w:numPr>
          <w:ilvl w:val="1"/>
          <w:numId w:val="45"/>
        </w:numPr>
        <w:autoSpaceDE w:val="0"/>
        <w:autoSpaceDN w:val="0"/>
        <w:adjustRightInd w:val="0"/>
        <w:jc w:val="both"/>
        <w:outlineLvl w:val="0"/>
        <w:rPr>
          <w:sz w:val="22"/>
          <w:szCs w:val="22"/>
        </w:rPr>
      </w:pPr>
      <w:r>
        <w:rPr>
          <w:sz w:val="22"/>
          <w:szCs w:val="22"/>
        </w:rPr>
        <w:t xml:space="preserve">Предмет Контракта: Оказание </w:t>
      </w:r>
      <w:proofErr w:type="spellStart"/>
      <w:r>
        <w:rPr>
          <w:sz w:val="22"/>
          <w:szCs w:val="22"/>
        </w:rPr>
        <w:t>телематических</w:t>
      </w:r>
      <w:proofErr w:type="spellEnd"/>
      <w:r>
        <w:rPr>
          <w:sz w:val="22"/>
          <w:szCs w:val="22"/>
        </w:rPr>
        <w:t xml:space="preserve"> услуг связи (предоставление доступа в сеть интернет).</w:t>
      </w:r>
    </w:p>
    <w:p w14:paraId="59729150" w14:textId="4126A133" w:rsidR="008D05EE" w:rsidRPr="00CD3EF9" w:rsidRDefault="008D05EE" w:rsidP="008D05EE">
      <w:pPr>
        <w:jc w:val="both"/>
        <w:rPr>
          <w:sz w:val="22"/>
          <w:szCs w:val="22"/>
        </w:rPr>
      </w:pPr>
      <w:r w:rsidRPr="00CD3EF9">
        <w:rPr>
          <w:sz w:val="22"/>
          <w:szCs w:val="22"/>
        </w:rPr>
        <w:t>1.</w:t>
      </w:r>
      <w:r w:rsidR="00EA26DC">
        <w:rPr>
          <w:sz w:val="22"/>
          <w:szCs w:val="22"/>
        </w:rPr>
        <w:t>3</w:t>
      </w:r>
      <w:r w:rsidRPr="00CD3EF9">
        <w:rPr>
          <w:sz w:val="22"/>
          <w:szCs w:val="22"/>
        </w:rPr>
        <w:t xml:space="preserve">. В соответствии с условиями настоящего Контракта Оператор обязуется оказывать Абоненту услуги, описанные в </w:t>
      </w:r>
      <w:r w:rsidR="004D0B10" w:rsidRPr="00CD3EF9">
        <w:rPr>
          <w:sz w:val="22"/>
          <w:szCs w:val="22"/>
        </w:rPr>
        <w:t>Приложении</w:t>
      </w:r>
      <w:r w:rsidRPr="00CD3EF9">
        <w:rPr>
          <w:sz w:val="22"/>
          <w:szCs w:val="22"/>
        </w:rPr>
        <w:t xml:space="preserve">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w:t>
      </w:r>
      <w:r w:rsidR="000654E6" w:rsidRPr="00CD3EF9">
        <w:rPr>
          <w:sz w:val="22"/>
          <w:szCs w:val="22"/>
        </w:rPr>
        <w:t>Приложениями</w:t>
      </w:r>
      <w:r w:rsidRPr="00CD3EF9">
        <w:rPr>
          <w:sz w:val="22"/>
          <w:szCs w:val="22"/>
        </w:rPr>
        <w:t xml:space="preserve"> к настоящему Контракту. </w:t>
      </w:r>
    </w:p>
    <w:p w14:paraId="1A26B430" w14:textId="65850761" w:rsidR="00497A90" w:rsidRDefault="004B675A" w:rsidP="008D05EE">
      <w:pPr>
        <w:jc w:val="both"/>
        <w:rPr>
          <w:b/>
          <w:sz w:val="22"/>
          <w:szCs w:val="22"/>
        </w:rPr>
      </w:pPr>
      <w:r w:rsidRPr="00CD3EF9">
        <w:rPr>
          <w:sz w:val="22"/>
          <w:szCs w:val="22"/>
        </w:rPr>
        <w:t xml:space="preserve">1.4. </w:t>
      </w:r>
      <w:r w:rsidR="00A91309" w:rsidRPr="00CD3EF9">
        <w:rPr>
          <w:b/>
          <w:sz w:val="22"/>
          <w:szCs w:val="22"/>
        </w:rPr>
        <w:t>Цена настоящего</w:t>
      </w:r>
      <w:r w:rsidR="00CC01D8" w:rsidRPr="00CD3EF9">
        <w:rPr>
          <w:b/>
          <w:sz w:val="22"/>
          <w:szCs w:val="22"/>
        </w:rPr>
        <w:t xml:space="preserve"> К</w:t>
      </w:r>
      <w:r w:rsidRPr="00CD3EF9">
        <w:rPr>
          <w:b/>
          <w:sz w:val="22"/>
          <w:szCs w:val="22"/>
        </w:rPr>
        <w:t>онтракт</w:t>
      </w:r>
      <w:r w:rsidR="00A91309" w:rsidRPr="00CD3EF9">
        <w:rPr>
          <w:b/>
          <w:sz w:val="22"/>
          <w:szCs w:val="22"/>
        </w:rPr>
        <w:t>а</w:t>
      </w:r>
      <w:r w:rsidRPr="00CD3EF9">
        <w:rPr>
          <w:b/>
          <w:sz w:val="22"/>
          <w:szCs w:val="22"/>
        </w:rPr>
        <w:t xml:space="preserve"> </w:t>
      </w:r>
      <w:r w:rsidR="00CC01D8" w:rsidRPr="00CD3EF9">
        <w:rPr>
          <w:b/>
          <w:sz w:val="22"/>
          <w:szCs w:val="22"/>
        </w:rPr>
        <w:t xml:space="preserve">составляет: </w:t>
      </w:r>
      <w:r w:rsidR="005B3495">
        <w:rPr>
          <w:b/>
          <w:sz w:val="22"/>
          <w:szCs w:val="22"/>
        </w:rPr>
        <w:t>80520</w:t>
      </w:r>
      <w:r w:rsidR="00CC01D8" w:rsidRPr="00CD3EF9">
        <w:rPr>
          <w:b/>
          <w:sz w:val="22"/>
          <w:szCs w:val="22"/>
        </w:rPr>
        <w:t xml:space="preserve"> (</w:t>
      </w:r>
      <w:r w:rsidR="005B3495">
        <w:rPr>
          <w:b/>
          <w:sz w:val="22"/>
          <w:szCs w:val="22"/>
        </w:rPr>
        <w:t>восемьдесят тысяч пятьсот двадцать</w:t>
      </w:r>
      <w:r w:rsidR="00CC01D8" w:rsidRPr="00CD3EF9">
        <w:rPr>
          <w:b/>
          <w:sz w:val="22"/>
          <w:szCs w:val="22"/>
        </w:rPr>
        <w:t>) рублей</w:t>
      </w:r>
      <w:r w:rsidR="00C0423D" w:rsidRPr="00CD3EF9">
        <w:rPr>
          <w:b/>
          <w:sz w:val="22"/>
          <w:szCs w:val="22"/>
        </w:rPr>
        <w:t xml:space="preserve"> </w:t>
      </w:r>
      <w:r w:rsidR="005B3495">
        <w:rPr>
          <w:b/>
          <w:sz w:val="22"/>
          <w:szCs w:val="22"/>
        </w:rPr>
        <w:t>00</w:t>
      </w:r>
      <w:r w:rsidR="00CC01D8" w:rsidRPr="00CD3EF9">
        <w:rPr>
          <w:b/>
          <w:sz w:val="22"/>
          <w:szCs w:val="22"/>
        </w:rPr>
        <w:t xml:space="preserve"> копеек, в том числе НДС</w:t>
      </w:r>
      <w:r w:rsidR="00584FAD">
        <w:rPr>
          <w:b/>
          <w:sz w:val="22"/>
          <w:szCs w:val="22"/>
        </w:rPr>
        <w:t xml:space="preserve"> 2</w:t>
      </w:r>
      <w:r w:rsidR="00EA26DC">
        <w:rPr>
          <w:b/>
          <w:sz w:val="22"/>
          <w:szCs w:val="22"/>
        </w:rPr>
        <w:t>2</w:t>
      </w:r>
      <w:r w:rsidR="00E906D7">
        <w:rPr>
          <w:b/>
          <w:sz w:val="22"/>
          <w:szCs w:val="22"/>
        </w:rPr>
        <w:t xml:space="preserve">% - </w:t>
      </w:r>
      <w:r w:rsidR="00E62C61">
        <w:rPr>
          <w:b/>
          <w:sz w:val="22"/>
          <w:szCs w:val="22"/>
        </w:rPr>
        <w:t xml:space="preserve">14 </w:t>
      </w:r>
      <w:r w:rsidR="009B4A6F">
        <w:rPr>
          <w:b/>
          <w:sz w:val="22"/>
          <w:szCs w:val="22"/>
        </w:rPr>
        <w:t>5</w:t>
      </w:r>
      <w:r w:rsidR="00E62C61">
        <w:rPr>
          <w:b/>
          <w:sz w:val="22"/>
          <w:szCs w:val="22"/>
        </w:rPr>
        <w:t>20</w:t>
      </w:r>
      <w:r w:rsidR="00C0423D" w:rsidRPr="00CD3EF9">
        <w:rPr>
          <w:b/>
          <w:sz w:val="22"/>
          <w:szCs w:val="22"/>
        </w:rPr>
        <w:t xml:space="preserve"> (</w:t>
      </w:r>
      <w:r w:rsidR="00E62C61">
        <w:rPr>
          <w:b/>
          <w:sz w:val="22"/>
          <w:szCs w:val="22"/>
        </w:rPr>
        <w:t xml:space="preserve">четырнадцать тысяч </w:t>
      </w:r>
      <w:r w:rsidR="009B4A6F">
        <w:rPr>
          <w:b/>
          <w:sz w:val="22"/>
          <w:szCs w:val="22"/>
        </w:rPr>
        <w:t>пятьсот</w:t>
      </w:r>
      <w:r w:rsidR="00E62C61">
        <w:rPr>
          <w:b/>
          <w:sz w:val="22"/>
          <w:szCs w:val="22"/>
        </w:rPr>
        <w:t xml:space="preserve"> двадцать</w:t>
      </w:r>
      <w:r w:rsidR="00497A90">
        <w:rPr>
          <w:b/>
          <w:sz w:val="22"/>
          <w:szCs w:val="22"/>
        </w:rPr>
        <w:t>)</w:t>
      </w:r>
      <w:r w:rsidR="00C0423D" w:rsidRPr="00CD3EF9">
        <w:rPr>
          <w:b/>
          <w:sz w:val="22"/>
          <w:szCs w:val="22"/>
        </w:rPr>
        <w:t xml:space="preserve"> рублей </w:t>
      </w:r>
      <w:r w:rsidR="00E62C61">
        <w:rPr>
          <w:b/>
          <w:sz w:val="22"/>
          <w:szCs w:val="22"/>
        </w:rPr>
        <w:t>00</w:t>
      </w:r>
      <w:r w:rsidR="00C0423D" w:rsidRPr="00CD3EF9">
        <w:rPr>
          <w:b/>
          <w:sz w:val="22"/>
          <w:szCs w:val="22"/>
        </w:rPr>
        <w:t xml:space="preserve"> копеек</w:t>
      </w:r>
      <w:r w:rsidR="00497A90">
        <w:rPr>
          <w:b/>
          <w:sz w:val="22"/>
          <w:szCs w:val="22"/>
        </w:rPr>
        <w:t>:</w:t>
      </w:r>
    </w:p>
    <w:p w14:paraId="16127A2C" w14:textId="7477D396" w:rsidR="00865E74" w:rsidRDefault="00CC01D8" w:rsidP="00865E74">
      <w:pPr>
        <w:jc w:val="both"/>
        <w:rPr>
          <w:b/>
          <w:sz w:val="22"/>
          <w:szCs w:val="22"/>
        </w:rPr>
      </w:pPr>
      <w:r w:rsidRPr="00CD3EF9">
        <w:rPr>
          <w:b/>
          <w:sz w:val="22"/>
          <w:szCs w:val="22"/>
        </w:rPr>
        <w:t xml:space="preserve"> </w:t>
      </w:r>
      <w:r w:rsidR="00865E74">
        <w:rPr>
          <w:b/>
          <w:sz w:val="22"/>
          <w:szCs w:val="22"/>
        </w:rPr>
        <w:t xml:space="preserve">- </w:t>
      </w:r>
      <w:r w:rsidR="00584FAD">
        <w:rPr>
          <w:b/>
          <w:sz w:val="22"/>
          <w:szCs w:val="22"/>
        </w:rPr>
        <w:t>за услуги связи с 01.01</w:t>
      </w:r>
      <w:r w:rsidR="00865E74" w:rsidRPr="00865E74">
        <w:rPr>
          <w:b/>
          <w:sz w:val="22"/>
          <w:szCs w:val="22"/>
        </w:rPr>
        <w:t>.202</w:t>
      </w:r>
      <w:r w:rsidR="00EA26DC">
        <w:rPr>
          <w:b/>
          <w:sz w:val="22"/>
          <w:szCs w:val="22"/>
        </w:rPr>
        <w:t>7</w:t>
      </w:r>
      <w:r w:rsidR="00865E74" w:rsidRPr="00865E74">
        <w:rPr>
          <w:b/>
          <w:sz w:val="22"/>
          <w:szCs w:val="22"/>
        </w:rPr>
        <w:t xml:space="preserve"> по 30.11.202</w:t>
      </w:r>
      <w:r w:rsidR="00EA26DC">
        <w:rPr>
          <w:b/>
          <w:sz w:val="22"/>
          <w:szCs w:val="22"/>
        </w:rPr>
        <w:t>7</w:t>
      </w:r>
      <w:r w:rsidR="00865E74" w:rsidRPr="00865E74">
        <w:rPr>
          <w:b/>
          <w:sz w:val="22"/>
          <w:szCs w:val="22"/>
        </w:rPr>
        <w:t xml:space="preserve"> </w:t>
      </w:r>
      <w:r w:rsidR="00584FAD">
        <w:rPr>
          <w:b/>
          <w:sz w:val="22"/>
          <w:szCs w:val="22"/>
        </w:rPr>
        <w:t xml:space="preserve">на сумму </w:t>
      </w:r>
      <w:r w:rsidR="00E62C61">
        <w:rPr>
          <w:b/>
          <w:sz w:val="22"/>
          <w:szCs w:val="22"/>
        </w:rPr>
        <w:t>36 905</w:t>
      </w:r>
      <w:r w:rsidR="00584FAD">
        <w:rPr>
          <w:b/>
          <w:sz w:val="22"/>
          <w:szCs w:val="22"/>
        </w:rPr>
        <w:t xml:space="preserve"> (</w:t>
      </w:r>
      <w:r w:rsidR="00E62C61">
        <w:rPr>
          <w:b/>
          <w:sz w:val="22"/>
          <w:szCs w:val="22"/>
        </w:rPr>
        <w:t>тридцать шесть тысяч девятьсот пять</w:t>
      </w:r>
      <w:r w:rsidR="00584FAD">
        <w:rPr>
          <w:b/>
          <w:sz w:val="22"/>
          <w:szCs w:val="22"/>
        </w:rPr>
        <w:t xml:space="preserve">) рублей </w:t>
      </w:r>
      <w:r w:rsidR="00E62C61">
        <w:rPr>
          <w:b/>
          <w:sz w:val="22"/>
          <w:szCs w:val="22"/>
        </w:rPr>
        <w:t>00</w:t>
      </w:r>
      <w:r w:rsidR="00584FAD">
        <w:rPr>
          <w:b/>
          <w:sz w:val="22"/>
          <w:szCs w:val="22"/>
        </w:rPr>
        <w:t xml:space="preserve"> копеек – за счет лимитов на 202</w:t>
      </w:r>
      <w:r w:rsidR="00EA26DC">
        <w:rPr>
          <w:b/>
          <w:sz w:val="22"/>
          <w:szCs w:val="22"/>
        </w:rPr>
        <w:t>7</w:t>
      </w:r>
      <w:r w:rsidR="00584FAD">
        <w:rPr>
          <w:b/>
          <w:sz w:val="22"/>
          <w:szCs w:val="22"/>
        </w:rPr>
        <w:t xml:space="preserve"> год;</w:t>
      </w:r>
    </w:p>
    <w:p w14:paraId="22AE897F" w14:textId="59CD5543" w:rsidR="00584FAD" w:rsidRDefault="00584FAD" w:rsidP="00865E74">
      <w:pPr>
        <w:jc w:val="both"/>
        <w:rPr>
          <w:b/>
          <w:sz w:val="22"/>
          <w:szCs w:val="22"/>
        </w:rPr>
      </w:pPr>
      <w:r>
        <w:rPr>
          <w:b/>
          <w:sz w:val="22"/>
          <w:szCs w:val="22"/>
        </w:rPr>
        <w:t>- за услуги связи с 01.12</w:t>
      </w:r>
      <w:r w:rsidRPr="00584FAD">
        <w:rPr>
          <w:b/>
          <w:sz w:val="22"/>
          <w:szCs w:val="22"/>
        </w:rPr>
        <w:t>.202</w:t>
      </w:r>
      <w:r w:rsidR="00EA26DC">
        <w:rPr>
          <w:b/>
          <w:sz w:val="22"/>
          <w:szCs w:val="22"/>
        </w:rPr>
        <w:t>7</w:t>
      </w:r>
      <w:r w:rsidRPr="00584FAD">
        <w:rPr>
          <w:b/>
          <w:sz w:val="22"/>
          <w:szCs w:val="22"/>
        </w:rPr>
        <w:t xml:space="preserve"> по 30.11.202</w:t>
      </w:r>
      <w:r w:rsidR="00EA26DC">
        <w:rPr>
          <w:b/>
          <w:sz w:val="22"/>
          <w:szCs w:val="22"/>
        </w:rPr>
        <w:t>8</w:t>
      </w:r>
      <w:r w:rsidRPr="00584FAD">
        <w:rPr>
          <w:b/>
          <w:sz w:val="22"/>
          <w:szCs w:val="22"/>
        </w:rPr>
        <w:t xml:space="preserve"> на сумму </w:t>
      </w:r>
      <w:r w:rsidR="00E62C61">
        <w:rPr>
          <w:b/>
          <w:sz w:val="22"/>
          <w:szCs w:val="22"/>
        </w:rPr>
        <w:t>40 260</w:t>
      </w:r>
      <w:r w:rsidRPr="00584FAD">
        <w:rPr>
          <w:b/>
          <w:sz w:val="22"/>
          <w:szCs w:val="22"/>
        </w:rPr>
        <w:t xml:space="preserve"> (</w:t>
      </w:r>
      <w:r w:rsidR="00E62C61">
        <w:rPr>
          <w:b/>
          <w:sz w:val="22"/>
          <w:szCs w:val="22"/>
        </w:rPr>
        <w:t>сорок тысяч двести шестьдесят</w:t>
      </w:r>
      <w:r w:rsidRPr="00584FAD">
        <w:rPr>
          <w:b/>
          <w:sz w:val="22"/>
          <w:szCs w:val="22"/>
        </w:rPr>
        <w:t xml:space="preserve">) рублей </w:t>
      </w:r>
      <w:r w:rsidR="00E62C61">
        <w:rPr>
          <w:b/>
          <w:sz w:val="22"/>
          <w:szCs w:val="22"/>
        </w:rPr>
        <w:t>00</w:t>
      </w:r>
      <w:r w:rsidRPr="00584FAD">
        <w:rPr>
          <w:b/>
          <w:sz w:val="22"/>
          <w:szCs w:val="22"/>
        </w:rPr>
        <w:t xml:space="preserve"> копеек – за счет лимитов на 202</w:t>
      </w:r>
      <w:r w:rsidR="00EA26DC">
        <w:rPr>
          <w:b/>
          <w:sz w:val="22"/>
          <w:szCs w:val="22"/>
        </w:rPr>
        <w:t>8</w:t>
      </w:r>
      <w:r w:rsidRPr="00584FAD">
        <w:rPr>
          <w:b/>
          <w:sz w:val="22"/>
          <w:szCs w:val="22"/>
        </w:rPr>
        <w:t xml:space="preserve"> год;</w:t>
      </w:r>
    </w:p>
    <w:p w14:paraId="0AF861ED" w14:textId="0252E805" w:rsidR="00584FAD" w:rsidRPr="00865E74" w:rsidRDefault="00584FAD" w:rsidP="00865E74">
      <w:pPr>
        <w:jc w:val="both"/>
        <w:rPr>
          <w:b/>
          <w:sz w:val="22"/>
          <w:szCs w:val="22"/>
        </w:rPr>
      </w:pPr>
      <w:r>
        <w:rPr>
          <w:b/>
          <w:sz w:val="22"/>
          <w:szCs w:val="22"/>
        </w:rPr>
        <w:t>- за услуги связи с 01.12</w:t>
      </w:r>
      <w:r w:rsidRPr="00584FAD">
        <w:rPr>
          <w:b/>
          <w:sz w:val="22"/>
          <w:szCs w:val="22"/>
        </w:rPr>
        <w:t>.202</w:t>
      </w:r>
      <w:r w:rsidR="00EA26DC">
        <w:rPr>
          <w:b/>
          <w:sz w:val="22"/>
          <w:szCs w:val="22"/>
        </w:rPr>
        <w:t>8</w:t>
      </w:r>
      <w:r w:rsidRPr="00584FAD">
        <w:rPr>
          <w:b/>
          <w:sz w:val="22"/>
          <w:szCs w:val="22"/>
        </w:rPr>
        <w:t xml:space="preserve"> по 3</w:t>
      </w:r>
      <w:r>
        <w:rPr>
          <w:b/>
          <w:sz w:val="22"/>
          <w:szCs w:val="22"/>
        </w:rPr>
        <w:t>1</w:t>
      </w:r>
      <w:r w:rsidRPr="00584FAD">
        <w:rPr>
          <w:b/>
          <w:sz w:val="22"/>
          <w:szCs w:val="22"/>
        </w:rPr>
        <w:t>.1</w:t>
      </w:r>
      <w:r>
        <w:rPr>
          <w:b/>
          <w:sz w:val="22"/>
          <w:szCs w:val="22"/>
        </w:rPr>
        <w:t>2</w:t>
      </w:r>
      <w:r w:rsidRPr="00584FAD">
        <w:rPr>
          <w:b/>
          <w:sz w:val="22"/>
          <w:szCs w:val="22"/>
        </w:rPr>
        <w:t>.202</w:t>
      </w:r>
      <w:r w:rsidR="00EA26DC">
        <w:rPr>
          <w:b/>
          <w:sz w:val="22"/>
          <w:szCs w:val="22"/>
        </w:rPr>
        <w:t>8</w:t>
      </w:r>
      <w:r w:rsidRPr="00584FAD">
        <w:rPr>
          <w:b/>
          <w:sz w:val="22"/>
          <w:szCs w:val="22"/>
        </w:rPr>
        <w:t xml:space="preserve"> на сумму </w:t>
      </w:r>
      <w:r w:rsidR="00E62C61">
        <w:rPr>
          <w:b/>
          <w:sz w:val="22"/>
          <w:szCs w:val="22"/>
        </w:rPr>
        <w:t>3 355</w:t>
      </w:r>
      <w:r w:rsidRPr="00584FAD">
        <w:rPr>
          <w:b/>
          <w:sz w:val="22"/>
          <w:szCs w:val="22"/>
        </w:rPr>
        <w:t xml:space="preserve"> (</w:t>
      </w:r>
      <w:r w:rsidR="00E62C61">
        <w:rPr>
          <w:b/>
          <w:sz w:val="22"/>
          <w:szCs w:val="22"/>
        </w:rPr>
        <w:t>три тысячи триста пятьдесят пять</w:t>
      </w:r>
      <w:r w:rsidRPr="00584FAD">
        <w:rPr>
          <w:b/>
          <w:sz w:val="22"/>
          <w:szCs w:val="22"/>
        </w:rPr>
        <w:t xml:space="preserve">) рублей </w:t>
      </w:r>
      <w:r w:rsidR="00E62C61">
        <w:rPr>
          <w:b/>
          <w:sz w:val="22"/>
          <w:szCs w:val="22"/>
        </w:rPr>
        <w:t>00</w:t>
      </w:r>
      <w:r w:rsidRPr="00584FAD">
        <w:rPr>
          <w:b/>
          <w:sz w:val="22"/>
          <w:szCs w:val="22"/>
        </w:rPr>
        <w:t xml:space="preserve"> </w:t>
      </w:r>
      <w:r>
        <w:rPr>
          <w:b/>
          <w:sz w:val="22"/>
          <w:szCs w:val="22"/>
        </w:rPr>
        <w:t>копеек – за счет лимитов на 202</w:t>
      </w:r>
      <w:r w:rsidR="00EA26DC">
        <w:rPr>
          <w:b/>
          <w:sz w:val="22"/>
          <w:szCs w:val="22"/>
        </w:rPr>
        <w:t>9</w:t>
      </w:r>
      <w:r w:rsidRPr="00584FAD">
        <w:rPr>
          <w:b/>
          <w:sz w:val="22"/>
          <w:szCs w:val="22"/>
        </w:rPr>
        <w:t xml:space="preserve"> год</w:t>
      </w:r>
      <w:r>
        <w:rPr>
          <w:b/>
          <w:sz w:val="22"/>
          <w:szCs w:val="22"/>
        </w:rPr>
        <w:t>.</w:t>
      </w:r>
    </w:p>
    <w:p w14:paraId="5AB5F5C1" w14:textId="101C1AE1" w:rsidR="00CB7A1F" w:rsidRPr="00CD3EF9" w:rsidRDefault="00863C2A" w:rsidP="00865E74">
      <w:pPr>
        <w:jc w:val="both"/>
        <w:rPr>
          <w:sz w:val="22"/>
          <w:szCs w:val="22"/>
        </w:rPr>
      </w:pPr>
      <w:r w:rsidRPr="00CD3EF9">
        <w:rPr>
          <w:sz w:val="22"/>
          <w:szCs w:val="22"/>
        </w:rPr>
        <w:t xml:space="preserve">Цена Контракта установлена </w:t>
      </w:r>
      <w:r w:rsidR="003F7DFE" w:rsidRPr="00CD3EF9">
        <w:rPr>
          <w:sz w:val="22"/>
          <w:szCs w:val="22"/>
        </w:rPr>
        <w:t xml:space="preserve">на период исполнения настоящего Контракта, </w:t>
      </w:r>
      <w:r w:rsidRPr="00CD3EF9">
        <w:rPr>
          <w:sz w:val="22"/>
          <w:szCs w:val="22"/>
        </w:rPr>
        <w:t xml:space="preserve">согласно пункту </w:t>
      </w:r>
      <w:r w:rsidR="00584FAD">
        <w:rPr>
          <w:sz w:val="22"/>
          <w:szCs w:val="22"/>
        </w:rPr>
        <w:t>4.12 настоящего Контракта и является твердой.</w:t>
      </w:r>
    </w:p>
    <w:p w14:paraId="7F3673E1" w14:textId="77777777" w:rsidR="00C0423D" w:rsidRPr="00CD3EF9" w:rsidRDefault="008D05EE" w:rsidP="00C0423D">
      <w:pPr>
        <w:jc w:val="both"/>
        <w:rPr>
          <w:sz w:val="22"/>
          <w:szCs w:val="22"/>
        </w:rPr>
      </w:pPr>
      <w:r w:rsidRPr="00CD3EF9">
        <w:rPr>
          <w:sz w:val="22"/>
          <w:szCs w:val="22"/>
        </w:rPr>
        <w:t>1.5</w:t>
      </w:r>
      <w:r w:rsidR="00BA7F01" w:rsidRPr="00CD3EF9">
        <w:rPr>
          <w:sz w:val="22"/>
          <w:szCs w:val="22"/>
        </w:rPr>
        <w:t xml:space="preserve">. </w:t>
      </w:r>
      <w:r w:rsidR="00C0423D" w:rsidRPr="00CD3EF9">
        <w:rPr>
          <w:sz w:val="22"/>
          <w:szCs w:val="22"/>
        </w:rPr>
        <w:t>Изменение условий Контракта не допускается за исключением случаев, установленных статьей 34 и статьей 95 Федерального закона от 05.04.2013 г. № 44-ФЗ «О контрактной системе в сфере закупок, товаров, работ и услуг для обеспечения государственных и муниципальных нужд».</w:t>
      </w:r>
    </w:p>
    <w:p w14:paraId="670870ED" w14:textId="77777777" w:rsidR="00C0423D" w:rsidRDefault="00C0423D" w:rsidP="00C0423D">
      <w:pPr>
        <w:jc w:val="both"/>
        <w:rPr>
          <w:sz w:val="22"/>
          <w:szCs w:val="22"/>
        </w:rPr>
      </w:pPr>
      <w:r w:rsidRPr="00CD3EF9">
        <w:rPr>
          <w:sz w:val="22"/>
          <w:szCs w:val="22"/>
        </w:rPr>
        <w:t>1.6. В случае изменения лимитов бюджетных средств по п. 1.4. настоящего Контракта, не позднее 14 (четырнадцати) календарных дней со дня доведения до Абонента суммы скорректированных лимитов направить в адрес Оператора 2 (два) экземпляра подписанного Дополнительного соглашения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p w14:paraId="4CCD4A25" w14:textId="3FE0036C" w:rsidR="00EA26DC" w:rsidRDefault="00EA26DC" w:rsidP="00EA26DC">
      <w:pPr>
        <w:jc w:val="both"/>
        <w:rPr>
          <w:sz w:val="22"/>
          <w:szCs w:val="22"/>
        </w:rPr>
      </w:pPr>
      <w:r w:rsidRPr="00EA26DC">
        <w:rPr>
          <w:sz w:val="22"/>
          <w:szCs w:val="22"/>
        </w:rPr>
        <w:t>1.</w:t>
      </w:r>
      <w:r>
        <w:rPr>
          <w:sz w:val="22"/>
          <w:szCs w:val="22"/>
        </w:rPr>
        <w:t>7</w:t>
      </w:r>
      <w:r w:rsidRPr="00EA26DC">
        <w:rPr>
          <w:sz w:val="22"/>
          <w:szCs w:val="22"/>
        </w:rPr>
        <w:t>. Объем оказываемых услуг по настоящему Контракту определяется в пределах лимитов бюджетных обязательств. Финансирование осуществляется за счет средств Федерального бюджета.</w:t>
      </w:r>
    </w:p>
    <w:p w14:paraId="26FB6138" w14:textId="25D5E04E" w:rsidR="00AC3703" w:rsidRPr="00EA26DC" w:rsidRDefault="00AC3703" w:rsidP="00EA26DC">
      <w:pPr>
        <w:jc w:val="both"/>
        <w:rPr>
          <w:sz w:val="22"/>
          <w:szCs w:val="22"/>
        </w:rPr>
      </w:pPr>
      <w:r>
        <w:rPr>
          <w:sz w:val="22"/>
          <w:szCs w:val="22"/>
        </w:rPr>
        <w:t xml:space="preserve">1.8. Идентификационный код закупки: </w:t>
      </w:r>
      <w:r w:rsidRPr="00AC3703">
        <w:rPr>
          <w:sz w:val="22"/>
          <w:szCs w:val="22"/>
        </w:rPr>
        <w:t>261272116125527210100100140000000244</w:t>
      </w:r>
      <w:r>
        <w:rPr>
          <w:sz w:val="22"/>
          <w:szCs w:val="22"/>
        </w:rPr>
        <w:t>.</w:t>
      </w:r>
    </w:p>
    <w:p w14:paraId="5C7E2062" w14:textId="77777777" w:rsidR="00EA26DC" w:rsidRPr="00CD3EF9" w:rsidRDefault="00EA26DC" w:rsidP="00C0423D">
      <w:pPr>
        <w:jc w:val="both"/>
        <w:rPr>
          <w:sz w:val="22"/>
          <w:szCs w:val="22"/>
        </w:rPr>
      </w:pPr>
    </w:p>
    <w:p w14:paraId="38A01041" w14:textId="77777777" w:rsidR="008D05EE" w:rsidRPr="00CD3EF9" w:rsidRDefault="008D05EE" w:rsidP="00996B3E">
      <w:pPr>
        <w:pStyle w:val="af2"/>
        <w:numPr>
          <w:ilvl w:val="0"/>
          <w:numId w:val="28"/>
        </w:numPr>
        <w:jc w:val="center"/>
        <w:rPr>
          <w:b/>
          <w:bCs/>
          <w:sz w:val="22"/>
          <w:szCs w:val="22"/>
        </w:rPr>
      </w:pPr>
      <w:r w:rsidRPr="00CD3EF9">
        <w:rPr>
          <w:b/>
          <w:bCs/>
          <w:sz w:val="22"/>
          <w:szCs w:val="22"/>
        </w:rPr>
        <w:t>Права и обязанности Сторон</w:t>
      </w:r>
    </w:p>
    <w:p w14:paraId="6F9C4D99" w14:textId="77777777" w:rsidR="00996B3E" w:rsidRPr="00CD3EF9" w:rsidRDefault="00996B3E" w:rsidP="00996B3E">
      <w:pPr>
        <w:pStyle w:val="af2"/>
        <w:rPr>
          <w:b/>
          <w:bCs/>
          <w:sz w:val="22"/>
          <w:szCs w:val="22"/>
        </w:rPr>
      </w:pPr>
    </w:p>
    <w:p w14:paraId="5A59EB6E" w14:textId="77777777" w:rsidR="008D05EE" w:rsidRPr="00CD3EF9" w:rsidRDefault="008D05EE" w:rsidP="008D05EE">
      <w:pPr>
        <w:pStyle w:val="a5"/>
        <w:ind w:firstLine="0"/>
        <w:rPr>
          <w:b/>
          <w:bCs/>
          <w:sz w:val="22"/>
          <w:szCs w:val="22"/>
        </w:rPr>
      </w:pPr>
      <w:r w:rsidRPr="00CD3EF9">
        <w:rPr>
          <w:b/>
          <w:bCs/>
          <w:sz w:val="22"/>
          <w:szCs w:val="22"/>
        </w:rPr>
        <w:t>2.1. Оператор обязан:</w:t>
      </w:r>
    </w:p>
    <w:p w14:paraId="46A9B6BF" w14:textId="213FEFCC" w:rsidR="008D05EE" w:rsidRPr="00CD3EF9" w:rsidRDefault="008D05EE" w:rsidP="008D05EE">
      <w:pPr>
        <w:pStyle w:val="a6"/>
        <w:spacing w:line="240" w:lineRule="auto"/>
        <w:rPr>
          <w:b w:val="0"/>
          <w:bCs w:val="0"/>
          <w:sz w:val="22"/>
          <w:szCs w:val="22"/>
        </w:rPr>
      </w:pPr>
      <w:r w:rsidRPr="00CD3EF9">
        <w:rPr>
          <w:b w:val="0"/>
          <w:bCs w:val="0"/>
          <w:sz w:val="22"/>
          <w:szCs w:val="22"/>
        </w:rPr>
        <w:lastRenderedPageBreak/>
        <w:t>2.1.1. Оказывать Абоненту услуги в соответствии с законодательством РФ, л</w:t>
      </w:r>
      <w:r w:rsidR="004B675A" w:rsidRPr="00CD3EF9">
        <w:rPr>
          <w:b w:val="0"/>
          <w:bCs w:val="0"/>
          <w:sz w:val="22"/>
          <w:szCs w:val="22"/>
        </w:rPr>
        <w:t>ицензиями, настоящим Контрактом</w:t>
      </w:r>
      <w:r w:rsidR="002D66AD" w:rsidRPr="00CD3EF9">
        <w:rPr>
          <w:b w:val="0"/>
          <w:bCs w:val="0"/>
          <w:sz w:val="22"/>
          <w:szCs w:val="22"/>
        </w:rPr>
        <w:t>.</w:t>
      </w:r>
    </w:p>
    <w:p w14:paraId="77D4AAC7" w14:textId="77777777" w:rsidR="008D05EE" w:rsidRPr="00CD3EF9" w:rsidRDefault="008D05EE" w:rsidP="008D05EE">
      <w:pPr>
        <w:pStyle w:val="a6"/>
        <w:spacing w:line="240" w:lineRule="auto"/>
        <w:rPr>
          <w:sz w:val="22"/>
          <w:szCs w:val="22"/>
        </w:rPr>
      </w:pPr>
      <w:r w:rsidRPr="00CD3EF9">
        <w:rPr>
          <w:b w:val="0"/>
          <w:bCs w:val="0"/>
          <w:sz w:val="22"/>
          <w:szCs w:val="22"/>
        </w:rPr>
        <w:t>2.1.2. Вести учет оказываемых услуг</w:t>
      </w:r>
      <w:r w:rsidR="004B675A" w:rsidRPr="00CD3EF9">
        <w:rPr>
          <w:sz w:val="22"/>
          <w:szCs w:val="22"/>
        </w:rPr>
        <w:t>.</w:t>
      </w:r>
    </w:p>
    <w:p w14:paraId="34A89BFD" w14:textId="259A96C9" w:rsidR="008D05EE" w:rsidRPr="00CD3EF9" w:rsidRDefault="008D05EE" w:rsidP="008D05EE">
      <w:pPr>
        <w:jc w:val="both"/>
        <w:rPr>
          <w:sz w:val="22"/>
          <w:szCs w:val="22"/>
        </w:rPr>
      </w:pPr>
      <w:r w:rsidRPr="00CD3EF9">
        <w:rPr>
          <w:sz w:val="22"/>
          <w:szCs w:val="22"/>
        </w:rPr>
        <w:t>2.1.3.</w:t>
      </w:r>
      <w:r w:rsidR="00E57E09" w:rsidRPr="00CD3EF9">
        <w:rPr>
          <w:sz w:val="22"/>
          <w:szCs w:val="22"/>
        </w:rPr>
        <w:t xml:space="preserve"> </w:t>
      </w:r>
      <w:r w:rsidRPr="00CD3EF9">
        <w:rPr>
          <w:sz w:val="22"/>
          <w:szCs w:val="22"/>
        </w:rPr>
        <w:t>Устранять</w:t>
      </w:r>
      <w:r w:rsidR="00F4484E" w:rsidRPr="00CD3EF9">
        <w:rPr>
          <w:sz w:val="22"/>
          <w:szCs w:val="22"/>
        </w:rPr>
        <w:t xml:space="preserve"> </w:t>
      </w:r>
      <w:r w:rsidRPr="00CD3EF9">
        <w:rPr>
          <w:sz w:val="22"/>
          <w:szCs w:val="22"/>
        </w:rPr>
        <w:t>неисправнос</w:t>
      </w:r>
      <w:r w:rsidR="004B675A" w:rsidRPr="00CD3EF9">
        <w:rPr>
          <w:sz w:val="22"/>
          <w:szCs w:val="22"/>
        </w:rPr>
        <w:t>ти, препятствующие пользованию У</w:t>
      </w:r>
      <w:r w:rsidRPr="00CD3EF9">
        <w:rPr>
          <w:sz w:val="22"/>
          <w:szCs w:val="22"/>
        </w:rPr>
        <w:t xml:space="preserve">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 </w:t>
      </w:r>
    </w:p>
    <w:p w14:paraId="437510F3" w14:textId="057DBD6C" w:rsidR="008D05EE" w:rsidRPr="00CD3EF9" w:rsidRDefault="008D05EE" w:rsidP="008D05EE">
      <w:pPr>
        <w:jc w:val="both"/>
        <w:rPr>
          <w:sz w:val="22"/>
          <w:szCs w:val="22"/>
        </w:rPr>
      </w:pPr>
      <w:r w:rsidRPr="00CD3EF9">
        <w:rPr>
          <w:sz w:val="22"/>
          <w:szCs w:val="22"/>
        </w:rPr>
        <w:t>2.1.4. Извещать Абонента об изменении Оператором тарифов на услуги в сроки и в порядке, предусмотренные действующим законодат</w:t>
      </w:r>
      <w:r w:rsidR="005E558C" w:rsidRPr="00CD3EF9">
        <w:rPr>
          <w:sz w:val="22"/>
          <w:szCs w:val="22"/>
        </w:rPr>
        <w:t>ельством и настоящим Контрактом</w:t>
      </w:r>
      <w:r w:rsidR="004B675A" w:rsidRPr="00CD3EF9">
        <w:rPr>
          <w:sz w:val="22"/>
          <w:szCs w:val="22"/>
        </w:rPr>
        <w:t xml:space="preserve">, предварительно уведомив Абонента путем размещения информации на сайтах Оператора связи по адресу </w:t>
      </w:r>
      <w:r w:rsidR="00E62C61">
        <w:rPr>
          <w:b/>
          <w:sz w:val="22"/>
          <w:szCs w:val="22"/>
          <w:lang w:val="en-US"/>
        </w:rPr>
        <w:t>www</w:t>
      </w:r>
      <w:r w:rsidR="00E62C61" w:rsidRPr="00E62C61">
        <w:rPr>
          <w:b/>
          <w:sz w:val="22"/>
          <w:szCs w:val="22"/>
        </w:rPr>
        <w:t>.</w:t>
      </w:r>
      <w:proofErr w:type="spellStart"/>
      <w:r w:rsidR="00E62C61">
        <w:rPr>
          <w:b/>
          <w:sz w:val="22"/>
          <w:szCs w:val="22"/>
          <w:lang w:val="en-US"/>
        </w:rPr>
        <w:t>rt</w:t>
      </w:r>
      <w:proofErr w:type="spellEnd"/>
      <w:r w:rsidR="00E62C61" w:rsidRPr="00E62C61">
        <w:rPr>
          <w:b/>
          <w:sz w:val="22"/>
          <w:szCs w:val="22"/>
        </w:rPr>
        <w:t>.</w:t>
      </w:r>
      <w:proofErr w:type="spellStart"/>
      <w:r w:rsidR="00E62C61">
        <w:rPr>
          <w:b/>
          <w:sz w:val="22"/>
          <w:szCs w:val="22"/>
          <w:lang w:val="en-US"/>
        </w:rPr>
        <w:t>ru</w:t>
      </w:r>
      <w:proofErr w:type="spellEnd"/>
      <w:r w:rsidR="004B675A" w:rsidRPr="00CD3EF9">
        <w:rPr>
          <w:sz w:val="22"/>
          <w:szCs w:val="22"/>
        </w:rPr>
        <w:t xml:space="preserve">, а также в </w:t>
      </w:r>
      <w:r w:rsidR="004B675A" w:rsidRPr="00CD3EF9">
        <w:rPr>
          <w:b/>
          <w:sz w:val="22"/>
          <w:szCs w:val="22"/>
        </w:rPr>
        <w:t>СМИ</w:t>
      </w:r>
      <w:r w:rsidR="004B675A" w:rsidRPr="00CD3EF9">
        <w:rPr>
          <w:sz w:val="22"/>
          <w:szCs w:val="22"/>
        </w:rPr>
        <w:t xml:space="preserve">, в сроки и в порядке, предусмотренные действующим законодательством и настоящим </w:t>
      </w:r>
      <w:r w:rsidR="005E558C" w:rsidRPr="00CD3EF9">
        <w:rPr>
          <w:sz w:val="22"/>
          <w:szCs w:val="22"/>
        </w:rPr>
        <w:t>К</w:t>
      </w:r>
      <w:r w:rsidR="004B675A" w:rsidRPr="00CD3EF9">
        <w:rPr>
          <w:sz w:val="22"/>
          <w:szCs w:val="22"/>
        </w:rPr>
        <w:t>онтрактом.</w:t>
      </w:r>
    </w:p>
    <w:p w14:paraId="7D182486" w14:textId="77777777" w:rsidR="008D05EE" w:rsidRPr="00CD3EF9" w:rsidRDefault="008D05EE" w:rsidP="008D05EE">
      <w:pPr>
        <w:pStyle w:val="a6"/>
        <w:spacing w:line="240" w:lineRule="auto"/>
        <w:rPr>
          <w:sz w:val="22"/>
          <w:szCs w:val="22"/>
        </w:rPr>
      </w:pPr>
      <w:r w:rsidRPr="00CD3EF9">
        <w:rPr>
          <w:b w:val="0"/>
          <w:bCs w:val="0"/>
          <w:sz w:val="22"/>
          <w:szCs w:val="22"/>
        </w:rPr>
        <w:t>2.1.5. Оформлять и направлять Акты начала оказания услуг и Акты оказанных услуг Абоненту (далее совместно именуемые – Акты).</w:t>
      </w:r>
    </w:p>
    <w:p w14:paraId="223E1840" w14:textId="77777777" w:rsidR="008D05EE" w:rsidRPr="00CD3EF9" w:rsidRDefault="008D05EE" w:rsidP="008D05EE">
      <w:pPr>
        <w:pStyle w:val="a5"/>
        <w:tabs>
          <w:tab w:val="left" w:pos="0"/>
        </w:tabs>
        <w:ind w:firstLine="0"/>
        <w:rPr>
          <w:b/>
          <w:bCs/>
          <w:sz w:val="22"/>
          <w:szCs w:val="22"/>
        </w:rPr>
      </w:pPr>
      <w:r w:rsidRPr="00CD3EF9">
        <w:rPr>
          <w:b/>
          <w:bCs/>
          <w:sz w:val="22"/>
          <w:szCs w:val="22"/>
        </w:rPr>
        <w:t>2.2. Оператор имеет право:</w:t>
      </w:r>
    </w:p>
    <w:p w14:paraId="66628C76" w14:textId="168E83C9" w:rsidR="008D05EE" w:rsidRPr="00CD3EF9" w:rsidRDefault="008D05EE" w:rsidP="008D05EE">
      <w:pPr>
        <w:autoSpaceDE w:val="0"/>
        <w:autoSpaceDN w:val="0"/>
        <w:adjustRightInd w:val="0"/>
        <w:jc w:val="both"/>
        <w:rPr>
          <w:sz w:val="22"/>
          <w:szCs w:val="22"/>
        </w:rPr>
      </w:pPr>
      <w:r w:rsidRPr="00CD3EF9">
        <w:rPr>
          <w:sz w:val="22"/>
          <w:szCs w:val="22"/>
        </w:rPr>
        <w:t xml:space="preserve">2.2.2. Требовать от Абонента исполнения обязательств по настоящему Контракту, в т.ч. неисполненных перед Оператором денежных обязательств. </w:t>
      </w:r>
    </w:p>
    <w:p w14:paraId="6DB374E3" w14:textId="3581C0FA" w:rsidR="008D05EE" w:rsidRPr="00CD3EF9" w:rsidRDefault="006005B3" w:rsidP="008D05EE">
      <w:pPr>
        <w:jc w:val="both"/>
        <w:rPr>
          <w:sz w:val="22"/>
          <w:szCs w:val="22"/>
        </w:rPr>
      </w:pPr>
      <w:r>
        <w:rPr>
          <w:bCs/>
          <w:sz w:val="22"/>
          <w:szCs w:val="22"/>
        </w:rPr>
        <w:t>2.2.2</w:t>
      </w:r>
      <w:r w:rsidR="008D05EE" w:rsidRPr="00CD3EF9">
        <w:rPr>
          <w:bCs/>
          <w:sz w:val="22"/>
          <w:szCs w:val="22"/>
        </w:rPr>
        <w:t>.</w:t>
      </w:r>
      <w:r w:rsidR="005D6A36" w:rsidRPr="00CD3EF9">
        <w:rPr>
          <w:bCs/>
          <w:sz w:val="22"/>
          <w:szCs w:val="22"/>
        </w:rPr>
        <w:t xml:space="preserve"> </w:t>
      </w:r>
      <w:r w:rsidR="008D05EE" w:rsidRPr="00CD3EF9">
        <w:rPr>
          <w:sz w:val="22"/>
          <w:szCs w:val="22"/>
        </w:rPr>
        <w:t>Приостанавливать на основании письменного уведомления оказание услуг по настоящему Контракту в случае использования Абонентом абонентских номеров или выделенных средств связи для предоставления услуг третьим лицам.</w:t>
      </w:r>
    </w:p>
    <w:p w14:paraId="1898297E" w14:textId="7EAB5A91" w:rsidR="008D05EE" w:rsidRPr="00CD3EF9" w:rsidRDefault="006005B3" w:rsidP="008D05EE">
      <w:pPr>
        <w:autoSpaceDE w:val="0"/>
        <w:autoSpaceDN w:val="0"/>
        <w:adjustRightInd w:val="0"/>
        <w:jc w:val="both"/>
        <w:outlineLvl w:val="0"/>
        <w:rPr>
          <w:sz w:val="22"/>
          <w:szCs w:val="22"/>
        </w:rPr>
      </w:pPr>
      <w:r>
        <w:rPr>
          <w:sz w:val="22"/>
          <w:szCs w:val="22"/>
        </w:rPr>
        <w:t>2.2.3</w:t>
      </w:r>
      <w:r w:rsidR="008D05EE" w:rsidRPr="00CD3EF9">
        <w:rPr>
          <w:sz w:val="22"/>
          <w:szCs w:val="22"/>
        </w:rPr>
        <w:t>.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 связи».</w:t>
      </w:r>
    </w:p>
    <w:p w14:paraId="66F406AC" w14:textId="3B32BC2D" w:rsidR="008D05EE" w:rsidRPr="00CD3EF9" w:rsidRDefault="006005B3" w:rsidP="008D05EE">
      <w:pPr>
        <w:pStyle w:val="a5"/>
        <w:ind w:firstLine="0"/>
        <w:rPr>
          <w:sz w:val="22"/>
          <w:szCs w:val="22"/>
        </w:rPr>
      </w:pPr>
      <w:r>
        <w:rPr>
          <w:sz w:val="22"/>
          <w:szCs w:val="22"/>
        </w:rPr>
        <w:t>2.2.4</w:t>
      </w:r>
      <w:r w:rsidR="008D05EE" w:rsidRPr="00CD3EF9">
        <w:rPr>
          <w:sz w:val="22"/>
          <w:szCs w:val="22"/>
        </w:rPr>
        <w:t>.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14:paraId="3AB0E4F4" w14:textId="0A251C7D" w:rsidR="008D05EE" w:rsidRPr="00CD3EF9" w:rsidRDefault="008D05EE" w:rsidP="008D05EE">
      <w:pPr>
        <w:pStyle w:val="a5"/>
        <w:ind w:firstLine="0"/>
        <w:rPr>
          <w:sz w:val="22"/>
          <w:szCs w:val="22"/>
        </w:rPr>
      </w:pPr>
      <w:r w:rsidRPr="00CD3EF9">
        <w:rPr>
          <w:sz w:val="22"/>
          <w:szCs w:val="22"/>
        </w:rPr>
        <w:t>2.2.</w:t>
      </w:r>
      <w:r w:rsidR="006005B3">
        <w:rPr>
          <w:sz w:val="22"/>
          <w:szCs w:val="22"/>
        </w:rPr>
        <w:t>5</w:t>
      </w:r>
      <w:r w:rsidRPr="00CD3EF9">
        <w:rPr>
          <w:sz w:val="22"/>
          <w:szCs w:val="22"/>
        </w:rPr>
        <w:t>. Предоставлять (направлять) Абоненту информацию, в том числе рекламного характера, об услугах Оператора, способах и условиях их предоставления и заказа в соответствии с требованиями действующего законодательства.</w:t>
      </w:r>
    </w:p>
    <w:p w14:paraId="2F4C30C5" w14:textId="60EDA5F0" w:rsidR="004311B9" w:rsidRPr="00CD3EF9" w:rsidRDefault="006005B3" w:rsidP="00A91309">
      <w:pPr>
        <w:pStyle w:val="a5"/>
        <w:ind w:firstLine="0"/>
        <w:rPr>
          <w:sz w:val="22"/>
          <w:szCs w:val="22"/>
        </w:rPr>
      </w:pPr>
      <w:r>
        <w:rPr>
          <w:sz w:val="22"/>
          <w:szCs w:val="22"/>
        </w:rPr>
        <w:t>2.2.6</w:t>
      </w:r>
      <w:r w:rsidR="00A91309" w:rsidRPr="00CD3EF9">
        <w:rPr>
          <w:sz w:val="22"/>
          <w:szCs w:val="22"/>
        </w:rPr>
        <w:t xml:space="preserve">. </w:t>
      </w:r>
      <w:r w:rsidR="004311B9" w:rsidRPr="00CD3EF9">
        <w:rPr>
          <w:sz w:val="22"/>
          <w:szCs w:val="22"/>
        </w:rPr>
        <w:t>В случае расторжения Контракта неиспользованный остаток денежных средств на лицевом счете Абонента возвращается Оператором Абоненту по письменному требованию за вычетом суммы задолженности Абонента по оплате услуг, предоставленных Абоненту.</w:t>
      </w:r>
    </w:p>
    <w:p w14:paraId="18F7BE06" w14:textId="24A75CE0" w:rsidR="00A91309" w:rsidRPr="00CD3EF9" w:rsidRDefault="006005B3" w:rsidP="00A91309">
      <w:pPr>
        <w:pStyle w:val="a5"/>
        <w:ind w:firstLine="0"/>
        <w:rPr>
          <w:sz w:val="22"/>
          <w:szCs w:val="22"/>
        </w:rPr>
      </w:pPr>
      <w:r>
        <w:rPr>
          <w:sz w:val="22"/>
          <w:szCs w:val="22"/>
        </w:rPr>
        <w:t>2.2.7</w:t>
      </w:r>
      <w:r w:rsidR="00A91309" w:rsidRPr="00CD3EF9">
        <w:rPr>
          <w:sz w:val="22"/>
          <w:szCs w:val="22"/>
        </w:rPr>
        <w:t xml:space="preserve">. Вносить предложения по изменению Контракта, подключению Абонентом новых Услуг путем размещения оферты на сайте </w:t>
      </w:r>
      <w:r w:rsidR="00E62C61">
        <w:rPr>
          <w:b/>
          <w:sz w:val="22"/>
          <w:szCs w:val="22"/>
          <w:lang w:val="en-US"/>
        </w:rPr>
        <w:t>www</w:t>
      </w:r>
      <w:r w:rsidR="00E62C61" w:rsidRPr="00E62C61">
        <w:rPr>
          <w:b/>
          <w:sz w:val="22"/>
          <w:szCs w:val="22"/>
        </w:rPr>
        <w:t>.</w:t>
      </w:r>
      <w:proofErr w:type="spellStart"/>
      <w:r w:rsidR="00E62C61">
        <w:rPr>
          <w:b/>
          <w:sz w:val="22"/>
          <w:szCs w:val="22"/>
          <w:lang w:val="en-US"/>
        </w:rPr>
        <w:t>rt</w:t>
      </w:r>
      <w:proofErr w:type="spellEnd"/>
      <w:r w:rsidR="00E62C61" w:rsidRPr="00E62C61">
        <w:rPr>
          <w:b/>
          <w:sz w:val="22"/>
          <w:szCs w:val="22"/>
        </w:rPr>
        <w:t>.</w:t>
      </w:r>
      <w:proofErr w:type="spellStart"/>
      <w:r w:rsidR="00E62C61">
        <w:rPr>
          <w:b/>
          <w:sz w:val="22"/>
          <w:szCs w:val="22"/>
          <w:lang w:val="en-US"/>
        </w:rPr>
        <w:t>ru</w:t>
      </w:r>
      <w:proofErr w:type="spellEnd"/>
      <w:r w:rsidR="00A91309" w:rsidRPr="00CD3EF9">
        <w:rPr>
          <w:sz w:val="22"/>
          <w:szCs w:val="22"/>
        </w:rPr>
        <w:t xml:space="preserve"> или направления письменного уведомления Абоненту на бланках счетов или иными способами. Оператор вправе в размещенной оферте устанавливать порядок акцепта Абонентом оферты Оператора по изменению Контракта, подключению новых (дополнительных) Услуг. Совершение Абонентом действий, предусмотренных в оферте или при письменном уведомлении Абонента, подтверждает заключение между Оператором и Абонентом дополнительного соглашения об изменении условий Контракта. </w:t>
      </w:r>
    </w:p>
    <w:p w14:paraId="7341B874" w14:textId="7C3D6AB7" w:rsidR="00A91309" w:rsidRPr="00CD3EF9" w:rsidRDefault="006005B3" w:rsidP="00A91309">
      <w:pPr>
        <w:pStyle w:val="a5"/>
        <w:ind w:firstLine="0"/>
        <w:rPr>
          <w:sz w:val="22"/>
          <w:szCs w:val="22"/>
        </w:rPr>
      </w:pPr>
      <w:r>
        <w:rPr>
          <w:sz w:val="22"/>
          <w:szCs w:val="22"/>
        </w:rPr>
        <w:t>2.2.8</w:t>
      </w:r>
      <w:r w:rsidR="00A91309" w:rsidRPr="00CD3EF9">
        <w:rPr>
          <w:sz w:val="22"/>
          <w:szCs w:val="22"/>
        </w:rPr>
        <w:t>. Приостанавливать оказание Услуг в случае нарушения Абонентом правил, установленных Правилами, условиями Контракта, в том числе нарушения сроков оплаты Услуг, а равно при несоблюдении Абонентом нормативных правовых актов в области связи – вплоть до устранения нарушений. Оператор связи вправе приостановить оказание Абоненту только тех Услуг, в отношении которых Абонентом допущены нарушения требований, установленных действующим законодательством Российской Федерации и Контрактом, включая Правила. В части приостановления оказания услуг местной телефонной связи Оператор вправе приостановить предоставление Абоненту возможности бесплатного круглосуточного вызова экстренных оперативных служб только в случае, если технико-технологические особенности средств связи сети связи Оператора, не позволяют сохранить такую возможность одновременно с приостановлением оказания Абоненту услуг местной телефонной связи.</w:t>
      </w:r>
    </w:p>
    <w:p w14:paraId="3B4E36E6" w14:textId="77777777" w:rsidR="008D05EE" w:rsidRPr="00CD3EF9" w:rsidRDefault="008D05EE" w:rsidP="008D05EE">
      <w:pPr>
        <w:jc w:val="both"/>
        <w:rPr>
          <w:b/>
          <w:sz w:val="22"/>
          <w:szCs w:val="22"/>
        </w:rPr>
      </w:pPr>
      <w:r w:rsidRPr="00CD3EF9">
        <w:rPr>
          <w:b/>
          <w:sz w:val="22"/>
          <w:szCs w:val="22"/>
        </w:rPr>
        <w:t>2.3.</w:t>
      </w:r>
      <w:r w:rsidR="002E4ED4" w:rsidRPr="00CD3EF9">
        <w:rPr>
          <w:b/>
          <w:sz w:val="22"/>
          <w:szCs w:val="22"/>
        </w:rPr>
        <w:t xml:space="preserve"> </w:t>
      </w:r>
      <w:r w:rsidRPr="00CD3EF9">
        <w:rPr>
          <w:b/>
          <w:sz w:val="22"/>
          <w:szCs w:val="22"/>
        </w:rPr>
        <w:t>Абонент обязан:</w:t>
      </w:r>
    </w:p>
    <w:p w14:paraId="429CD9AA" w14:textId="77777777" w:rsidR="008D05EE" w:rsidRPr="00CD3EF9" w:rsidRDefault="008D05EE" w:rsidP="008D05EE">
      <w:pPr>
        <w:jc w:val="both"/>
        <w:rPr>
          <w:sz w:val="22"/>
          <w:szCs w:val="22"/>
        </w:rPr>
      </w:pPr>
      <w:r w:rsidRPr="00CD3EF9">
        <w:rPr>
          <w:sz w:val="22"/>
          <w:szCs w:val="22"/>
        </w:rPr>
        <w:t xml:space="preserve">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 </w:t>
      </w:r>
    </w:p>
    <w:p w14:paraId="16572CDF" w14:textId="1C2CFBEB" w:rsidR="008D05EE" w:rsidRPr="00CD3EF9" w:rsidRDefault="008D05EE" w:rsidP="008D05EE">
      <w:pPr>
        <w:jc w:val="both"/>
        <w:rPr>
          <w:sz w:val="22"/>
          <w:szCs w:val="22"/>
        </w:rPr>
      </w:pPr>
      <w:r w:rsidRPr="00CD3EF9">
        <w:rPr>
          <w:sz w:val="22"/>
          <w:szCs w:val="22"/>
        </w:rPr>
        <w:lastRenderedPageBreak/>
        <w:t>В случае возникновения риска увеличения цены Контракта, указанной в п. 1.4. Контракта, в связи с увеличением объема потребляемых услуг, инициировать расторжение Контракта по соглашению Сторон</w:t>
      </w:r>
      <w:r w:rsidR="00F42F2A" w:rsidRPr="00CD3EF9">
        <w:rPr>
          <w:sz w:val="22"/>
          <w:szCs w:val="22"/>
        </w:rPr>
        <w:t xml:space="preserve"> или заключить Дополнительное соглашение</w:t>
      </w:r>
      <w:r w:rsidR="00BE4770" w:rsidRPr="00CD3EF9">
        <w:rPr>
          <w:sz w:val="22"/>
          <w:szCs w:val="22"/>
        </w:rPr>
        <w:t xml:space="preserve"> об изменении цены Контракта</w:t>
      </w:r>
      <w:r w:rsidR="00F42F2A" w:rsidRPr="00CD3EF9">
        <w:rPr>
          <w:sz w:val="22"/>
          <w:szCs w:val="22"/>
        </w:rPr>
        <w:t xml:space="preserve"> в соответствии с требованиями действующего законодательства Р</w:t>
      </w:r>
      <w:r w:rsidR="00750E45" w:rsidRPr="00CD3EF9">
        <w:rPr>
          <w:sz w:val="22"/>
          <w:szCs w:val="22"/>
        </w:rPr>
        <w:t>Ф</w:t>
      </w:r>
      <w:r w:rsidRPr="00CD3EF9">
        <w:rPr>
          <w:sz w:val="22"/>
          <w:szCs w:val="22"/>
        </w:rPr>
        <w:t xml:space="preserve">.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 </w:t>
      </w:r>
    </w:p>
    <w:p w14:paraId="29611FE2" w14:textId="77777777" w:rsidR="008D05EE" w:rsidRPr="00CD3EF9" w:rsidRDefault="008D05EE" w:rsidP="008D05EE">
      <w:pPr>
        <w:pStyle w:val="a5"/>
        <w:ind w:firstLine="0"/>
        <w:rPr>
          <w:sz w:val="22"/>
          <w:szCs w:val="22"/>
        </w:rPr>
      </w:pPr>
      <w:r w:rsidRPr="00CD3EF9">
        <w:rPr>
          <w:sz w:val="22"/>
          <w:szCs w:val="22"/>
        </w:rPr>
        <w:t>2.3.2. Письменно уведомлять Оператора об изменении наименования юридического лица, юридического и почтового адреса Абонента в срок, не превышающий 60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факсу, указанному в п.8.1. Контракта, с последующей доставкой оригинала уведомления Оператору. Уведомление должно быть подписано лицом, уполномоченным на внесение изменения в Контракт.</w:t>
      </w:r>
    </w:p>
    <w:p w14:paraId="0E10F5C6" w14:textId="77777777" w:rsidR="008D05EE" w:rsidRPr="00CD3EF9" w:rsidRDefault="008D05EE" w:rsidP="008D05EE">
      <w:pPr>
        <w:pStyle w:val="a5"/>
        <w:ind w:firstLine="0"/>
        <w:rPr>
          <w:sz w:val="22"/>
          <w:szCs w:val="22"/>
        </w:rPr>
      </w:pPr>
      <w:r w:rsidRPr="00CD3EF9">
        <w:rPr>
          <w:sz w:val="22"/>
          <w:szCs w:val="22"/>
        </w:rPr>
        <w:t>2.3.3. Извещать Оператора обо всех случаях перерывов связи в предоставляемых Абоненту услугах.</w:t>
      </w:r>
    </w:p>
    <w:p w14:paraId="3BB16A26" w14:textId="77777777" w:rsidR="008D05EE" w:rsidRPr="00CD3EF9" w:rsidRDefault="008D05EE" w:rsidP="008D05EE">
      <w:pPr>
        <w:pStyle w:val="a5"/>
        <w:ind w:firstLine="0"/>
        <w:rPr>
          <w:sz w:val="22"/>
          <w:szCs w:val="22"/>
        </w:rPr>
      </w:pPr>
      <w:r w:rsidRPr="00CD3EF9">
        <w:rPr>
          <w:sz w:val="22"/>
          <w:szCs w:val="22"/>
        </w:rPr>
        <w:t xml:space="preserve">2.3.4. Возвращать Оператору подписанные со своей стороны уполномоченными лицами оригиналы Актов в течение 10 (десяти) рабочих дней с момента получения. Копии Актов направляются Абонентом Оператору по факсу, указанному в п.8.1. Контракта. В том случае, если в течение 10 (десяти) рабочих дней со дня предоставления доступа к сети местной телефонной связи и (или) окончания Отчетного периода (месяц оказания услуг) Абонент не подписывает предоставленные Оператором Акты и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 </w:t>
      </w:r>
    </w:p>
    <w:p w14:paraId="2041F6A5" w14:textId="77777777" w:rsidR="008D05EE" w:rsidRPr="00CD3EF9" w:rsidRDefault="008D05EE" w:rsidP="008D05EE">
      <w:pPr>
        <w:jc w:val="both"/>
        <w:rPr>
          <w:sz w:val="22"/>
          <w:szCs w:val="22"/>
        </w:rPr>
      </w:pPr>
      <w:r w:rsidRPr="00CD3EF9">
        <w:rPr>
          <w:sz w:val="22"/>
          <w:szCs w:val="22"/>
        </w:rPr>
        <w:t>2.3.5. В рабочее время обеспечить беспрепятственный доступ работников Оператора</w:t>
      </w:r>
      <w:r w:rsidRPr="00CD3EF9">
        <w:rPr>
          <w:b/>
          <w:bCs/>
          <w:sz w:val="22"/>
          <w:szCs w:val="22"/>
        </w:rPr>
        <w:t xml:space="preserve">, </w:t>
      </w:r>
      <w:r w:rsidRPr="00CD3EF9">
        <w:rPr>
          <w:sz w:val="22"/>
          <w:szCs w:val="22"/>
        </w:rPr>
        <w:t>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14:paraId="1D9FCC52" w14:textId="27AC74D8" w:rsidR="008D05EE" w:rsidRPr="00CD3EF9" w:rsidRDefault="008D05EE" w:rsidP="00912854">
      <w:pPr>
        <w:pStyle w:val="ConsPlusNormal"/>
        <w:jc w:val="both"/>
        <w:rPr>
          <w:rFonts w:ascii="Times New Roman" w:hAnsi="Times New Roman" w:cs="Times New Roman"/>
          <w:szCs w:val="22"/>
        </w:rPr>
      </w:pPr>
      <w:r w:rsidRPr="00CD3EF9">
        <w:rPr>
          <w:rFonts w:ascii="Times New Roman" w:hAnsi="Times New Roman" w:cs="Times New Roman"/>
          <w:szCs w:val="22"/>
        </w:rPr>
        <w:t>2.3.6.</w:t>
      </w:r>
      <w:r w:rsidR="00912854" w:rsidRPr="00CD3EF9">
        <w:rPr>
          <w:rFonts w:ascii="Times New Roman" w:hAnsi="Times New Roman" w:cs="Times New Roman"/>
          <w:szCs w:val="22"/>
        </w:rPr>
        <w:t xml:space="preserve"> </w:t>
      </w:r>
      <w:r w:rsidRPr="00CD3EF9">
        <w:rPr>
          <w:rFonts w:ascii="Times New Roman" w:hAnsi="Times New Roman" w:cs="Times New Roman"/>
          <w:szCs w:val="22"/>
        </w:rPr>
        <w:t xml:space="preserve">В случае одностороннего отказа от </w:t>
      </w:r>
      <w:r w:rsidR="00912854" w:rsidRPr="00CD3EF9">
        <w:rPr>
          <w:rFonts w:ascii="Times New Roman" w:hAnsi="Times New Roman" w:cs="Times New Roman"/>
          <w:szCs w:val="22"/>
        </w:rPr>
        <w:t>исполнения Контракта</w:t>
      </w:r>
      <w:r w:rsidRPr="00CD3EF9">
        <w:rPr>
          <w:rFonts w:ascii="Times New Roman" w:hAnsi="Times New Roman" w:cs="Times New Roman"/>
          <w:szCs w:val="22"/>
        </w:rPr>
        <w:t xml:space="preserve">, оплатить Оператору фактически понесенные расходы за предоставление доступа к сети местной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5 рабочих дней с момента направления Абонентом соответствующего уведомления Оператору. </w:t>
      </w:r>
    </w:p>
    <w:p w14:paraId="166E17FE" w14:textId="7A8FF75F" w:rsidR="008D05EE" w:rsidRPr="00CD3EF9" w:rsidRDefault="008D05EE" w:rsidP="008D05EE">
      <w:pPr>
        <w:jc w:val="both"/>
        <w:rPr>
          <w:sz w:val="22"/>
          <w:szCs w:val="22"/>
        </w:rPr>
      </w:pPr>
      <w:r w:rsidRPr="00CD3EF9">
        <w:rPr>
          <w:sz w:val="22"/>
          <w:szCs w:val="22"/>
        </w:rPr>
        <w:t xml:space="preserve">2.3.7.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w:t>
      </w:r>
      <w:r w:rsidR="000654E6" w:rsidRPr="00CD3EF9">
        <w:rPr>
          <w:sz w:val="22"/>
          <w:szCs w:val="22"/>
        </w:rPr>
        <w:t>Приложением</w:t>
      </w:r>
      <w:r w:rsidRPr="00CD3EF9">
        <w:rPr>
          <w:sz w:val="22"/>
          <w:szCs w:val="22"/>
        </w:rPr>
        <w:t xml:space="preserve"> к настоящему Контракту.</w:t>
      </w:r>
    </w:p>
    <w:p w14:paraId="189B3994" w14:textId="77777777" w:rsidR="008D05EE" w:rsidRPr="00CD3EF9" w:rsidRDefault="008D05EE" w:rsidP="008D05EE">
      <w:pPr>
        <w:jc w:val="both"/>
        <w:rPr>
          <w:sz w:val="22"/>
          <w:szCs w:val="22"/>
        </w:rPr>
      </w:pPr>
      <w:r w:rsidRPr="00CD3EF9">
        <w:rPr>
          <w:sz w:val="22"/>
          <w:szCs w:val="22"/>
        </w:rPr>
        <w:t>2.3.8. Не допускать использования средств связи для преднамеренного создания другим абонентам условий, затрудняющих пользование услугами, а также создания помех для нормального функционирования сети связи.</w:t>
      </w:r>
      <w:r w:rsidR="0062284A" w:rsidRPr="00CD3EF9">
        <w:rPr>
          <w:sz w:val="22"/>
          <w:szCs w:val="22"/>
        </w:rPr>
        <w:t xml:space="preserve"> Не использовать Услуги в противоправных целях, а равно не совершать действий, наносящих вред Оператору и/или третьим лицам, не совершать действий, препятствующих нормальному функционированию сети связи, Оборудования, программного обеспечения Оператора и третьих лиц, не использовать Услуги без дополнительного письменного согласования с Оператором для проведения лотерей, голосований, конкурсов, викторин, рекламы, опросов, массовых рассылок сообщений, установки шлюзов для доступа к сети электросвязи и Интернет-телефонии, организации доступа с сети связи общего пользования, к модемным пулам, узлам передачи данных и телематических служб, карточным платформам и т.п. Абонент также не вправе использовать сеть связи Оператора для пропуска трафика от иных операторов связи и осуществлять подмену номера «А» вызывающего абонента.</w:t>
      </w:r>
    </w:p>
    <w:p w14:paraId="15FC8F20" w14:textId="77777777" w:rsidR="008D05EE" w:rsidRPr="00CD3EF9" w:rsidRDefault="008D05EE" w:rsidP="008D05EE">
      <w:pPr>
        <w:numPr>
          <w:ilvl w:val="2"/>
          <w:numId w:val="35"/>
        </w:numPr>
        <w:tabs>
          <w:tab w:val="left" w:pos="0"/>
          <w:tab w:val="left" w:pos="540"/>
        </w:tabs>
        <w:jc w:val="both"/>
        <w:rPr>
          <w:sz w:val="22"/>
          <w:szCs w:val="22"/>
        </w:rPr>
      </w:pPr>
      <w:r w:rsidRPr="00CD3EF9">
        <w:rPr>
          <w:sz w:val="22"/>
          <w:szCs w:val="22"/>
        </w:rPr>
        <w:lastRenderedPageBreak/>
        <w:t xml:space="preserve">2.3.9.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w:t>
      </w:r>
      <w:r w:rsidRPr="00CD3EF9">
        <w:rPr>
          <w:sz w:val="22"/>
          <w:szCs w:val="22"/>
          <w:lang w:val="en-US"/>
        </w:rPr>
        <w:t>IP</w:t>
      </w:r>
      <w:r w:rsidRPr="00CD3EF9">
        <w:rPr>
          <w:sz w:val="22"/>
          <w:szCs w:val="22"/>
        </w:rPr>
        <w:t>-телефонии и т.п.</w:t>
      </w:r>
    </w:p>
    <w:p w14:paraId="150B867C" w14:textId="77777777" w:rsidR="008D05EE" w:rsidRPr="00CD3EF9" w:rsidRDefault="008D05EE" w:rsidP="008D05EE">
      <w:pPr>
        <w:rPr>
          <w:b/>
          <w:bCs/>
          <w:sz w:val="22"/>
          <w:szCs w:val="22"/>
        </w:rPr>
      </w:pPr>
      <w:r w:rsidRPr="00CD3EF9">
        <w:rPr>
          <w:b/>
          <w:bCs/>
          <w:sz w:val="22"/>
          <w:szCs w:val="22"/>
        </w:rPr>
        <w:t>2.4. Абонент имеет право:</w:t>
      </w:r>
    </w:p>
    <w:p w14:paraId="7632FDF0" w14:textId="77777777" w:rsidR="008D05EE" w:rsidRPr="00CD3EF9" w:rsidRDefault="008D05EE" w:rsidP="008D05EE">
      <w:pPr>
        <w:pStyle w:val="a5"/>
        <w:ind w:firstLine="0"/>
        <w:rPr>
          <w:sz w:val="22"/>
          <w:szCs w:val="22"/>
        </w:rPr>
      </w:pPr>
      <w:r w:rsidRPr="00CD3EF9">
        <w:rPr>
          <w:sz w:val="22"/>
          <w:szCs w:val="22"/>
        </w:rPr>
        <w:t>2.4.1. Получать от Оператора</w:t>
      </w:r>
      <w:r w:rsidR="002E4ED4" w:rsidRPr="00CD3EF9">
        <w:rPr>
          <w:sz w:val="22"/>
          <w:szCs w:val="22"/>
        </w:rPr>
        <w:t xml:space="preserve"> </w:t>
      </w:r>
      <w:r w:rsidRPr="00CD3EF9">
        <w:rPr>
          <w:sz w:val="22"/>
          <w:szCs w:val="22"/>
        </w:rPr>
        <w:t>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14:paraId="1D44D78D" w14:textId="77777777" w:rsidR="008D05EE" w:rsidRPr="00CD3EF9" w:rsidRDefault="008D05EE" w:rsidP="008D05EE">
      <w:pPr>
        <w:pStyle w:val="a5"/>
        <w:ind w:firstLine="0"/>
        <w:rPr>
          <w:sz w:val="22"/>
          <w:szCs w:val="22"/>
        </w:rPr>
      </w:pPr>
      <w:r w:rsidRPr="00CD3EF9">
        <w:rPr>
          <w:sz w:val="22"/>
          <w:szCs w:val="22"/>
        </w:rPr>
        <w:t>2.4.2. Требовать устранения неисправностей, препятствующих пользованию услугами, в сроки, установленные действующими нормативными актами.</w:t>
      </w:r>
    </w:p>
    <w:p w14:paraId="750DFD55" w14:textId="77777777" w:rsidR="008D05EE" w:rsidRPr="00CD3EF9" w:rsidRDefault="008D05EE" w:rsidP="008D05EE">
      <w:pPr>
        <w:pStyle w:val="a5"/>
        <w:ind w:firstLine="0"/>
        <w:rPr>
          <w:sz w:val="22"/>
          <w:szCs w:val="22"/>
        </w:rPr>
      </w:pPr>
      <w:r w:rsidRPr="00CD3EF9">
        <w:rPr>
          <w:sz w:val="22"/>
          <w:szCs w:val="22"/>
        </w:rPr>
        <w:t xml:space="preserve">2.4.3. Запрашивать у Оператора направление в адрес Абонента Актов оказанных услуг. </w:t>
      </w:r>
    </w:p>
    <w:p w14:paraId="34BCA02A" w14:textId="77777777" w:rsidR="00A75E77" w:rsidRPr="00CD3EF9" w:rsidRDefault="00A75E77" w:rsidP="008D05EE">
      <w:pPr>
        <w:pStyle w:val="a5"/>
        <w:ind w:firstLine="0"/>
        <w:rPr>
          <w:sz w:val="22"/>
          <w:szCs w:val="22"/>
        </w:rPr>
      </w:pPr>
      <w:r w:rsidRPr="00CD3EF9">
        <w:rPr>
          <w:sz w:val="22"/>
          <w:szCs w:val="22"/>
        </w:rPr>
        <w:t>2.4.4. Права и обязанности Абонента по Контракту не могут быть переданы другим лицам без письменного предварительного согласия Оператора.</w:t>
      </w:r>
    </w:p>
    <w:p w14:paraId="79BEC533" w14:textId="2F7511D3" w:rsidR="00E64F26" w:rsidRPr="00CD3EF9" w:rsidRDefault="00E64F26" w:rsidP="00E64F26">
      <w:pPr>
        <w:tabs>
          <w:tab w:val="num" w:pos="0"/>
        </w:tabs>
        <w:jc w:val="both"/>
        <w:rPr>
          <w:sz w:val="22"/>
          <w:szCs w:val="22"/>
        </w:rPr>
      </w:pPr>
      <w:r w:rsidRPr="00CD3EF9">
        <w:rPr>
          <w:sz w:val="22"/>
          <w:szCs w:val="22"/>
        </w:rPr>
        <w:t xml:space="preserve">2.4.5. В случаях, предусмотренных действующим законодательством Абонентом проводится экспертиза оказанных Оператором услуг связи, в части их соответствия условиям, предусмотренным настоящим контрактом. Экспертиза результатов, предусмотренных Контрактом, может проводиться Абонентом как самостоятельно, так и с привлечением экспертов, экспертных организаций. Экспертиза проводится Абонентом своими силами. </w:t>
      </w:r>
    </w:p>
    <w:p w14:paraId="43592F85" w14:textId="77777777" w:rsidR="008D05EE" w:rsidRPr="00CD3EF9" w:rsidRDefault="008D05EE" w:rsidP="00865E74">
      <w:pPr>
        <w:pStyle w:val="a5"/>
        <w:ind w:firstLine="0"/>
        <w:rPr>
          <w:b/>
          <w:bCs/>
          <w:sz w:val="22"/>
          <w:szCs w:val="22"/>
        </w:rPr>
      </w:pPr>
    </w:p>
    <w:p w14:paraId="1A5F21FF" w14:textId="77777777" w:rsidR="008D05EE" w:rsidRPr="00CD3EF9" w:rsidRDefault="008D05EE" w:rsidP="00996B3E">
      <w:pPr>
        <w:pStyle w:val="a5"/>
        <w:numPr>
          <w:ilvl w:val="0"/>
          <w:numId w:val="28"/>
        </w:numPr>
        <w:jc w:val="center"/>
        <w:rPr>
          <w:b/>
          <w:bCs/>
          <w:sz w:val="22"/>
          <w:szCs w:val="22"/>
        </w:rPr>
      </w:pPr>
      <w:r w:rsidRPr="00CD3EF9">
        <w:rPr>
          <w:b/>
          <w:bCs/>
          <w:sz w:val="22"/>
          <w:szCs w:val="22"/>
        </w:rPr>
        <w:t>Стоимость услуг, порядок расчетов</w:t>
      </w:r>
    </w:p>
    <w:p w14:paraId="4EA7E2B1" w14:textId="77777777" w:rsidR="00996B3E" w:rsidRPr="00CD3EF9" w:rsidRDefault="00996B3E" w:rsidP="00996B3E">
      <w:pPr>
        <w:pStyle w:val="a5"/>
        <w:ind w:left="720" w:firstLine="0"/>
        <w:rPr>
          <w:b/>
          <w:bCs/>
          <w:sz w:val="22"/>
          <w:szCs w:val="22"/>
        </w:rPr>
      </w:pPr>
    </w:p>
    <w:p w14:paraId="4FE473EA" w14:textId="098B7921" w:rsidR="009D476E" w:rsidRDefault="00A75E77" w:rsidP="008D05EE">
      <w:pPr>
        <w:tabs>
          <w:tab w:val="left" w:pos="4515"/>
        </w:tabs>
        <w:jc w:val="both"/>
        <w:rPr>
          <w:sz w:val="22"/>
          <w:szCs w:val="22"/>
        </w:rPr>
      </w:pPr>
      <w:r w:rsidRPr="00CD3EF9">
        <w:rPr>
          <w:sz w:val="22"/>
          <w:szCs w:val="22"/>
        </w:rPr>
        <w:t xml:space="preserve">3.1. </w:t>
      </w:r>
      <w:r w:rsidR="009D476E">
        <w:rPr>
          <w:sz w:val="22"/>
          <w:szCs w:val="22"/>
        </w:rPr>
        <w:t xml:space="preserve">Получателем денежных средств по настоящему Контракту является </w:t>
      </w:r>
      <w:r w:rsidR="00E62C61">
        <w:rPr>
          <w:sz w:val="22"/>
          <w:szCs w:val="22"/>
        </w:rPr>
        <w:t>Амурский филиал ПАО Ростелеком</w:t>
      </w:r>
      <w:r w:rsidR="009D476E">
        <w:rPr>
          <w:sz w:val="22"/>
          <w:szCs w:val="22"/>
        </w:rPr>
        <w:t>.</w:t>
      </w:r>
    </w:p>
    <w:p w14:paraId="76A7DFB9" w14:textId="23E2C5C8" w:rsidR="00FF69A8" w:rsidRPr="00CD3EF9" w:rsidRDefault="009D476E" w:rsidP="008D05EE">
      <w:pPr>
        <w:tabs>
          <w:tab w:val="left" w:pos="4515"/>
        </w:tabs>
        <w:jc w:val="both"/>
        <w:rPr>
          <w:sz w:val="22"/>
          <w:szCs w:val="22"/>
        </w:rPr>
      </w:pPr>
      <w:r>
        <w:rPr>
          <w:sz w:val="22"/>
          <w:szCs w:val="22"/>
        </w:rPr>
        <w:t xml:space="preserve">3.2. </w:t>
      </w:r>
      <w:r w:rsidR="00A75E77" w:rsidRPr="00CD3EF9">
        <w:rPr>
          <w:sz w:val="22"/>
          <w:szCs w:val="22"/>
        </w:rPr>
        <w:t>Стоимость Услуг, оказываемых Абоненту Оператором по Государственному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Тарифы на Услуги, подлежащие регулированию государством, включенные в Перечень, утвержденный Постановлением Правительства Российской Федерации от 24.10.2005 № 637, утверждаются Оператором самостоятельно в пределах, установленных государством Тарифов на такие Услуги, как субъекта естественных монополий. Изменение Тарифов производится Оператором, в соответствии с Правил</w:t>
      </w:r>
      <w:r w:rsidR="000F1920" w:rsidRPr="00CD3EF9">
        <w:rPr>
          <w:sz w:val="22"/>
          <w:szCs w:val="22"/>
        </w:rPr>
        <w:t>ами</w:t>
      </w:r>
      <w:r w:rsidR="00A75E77" w:rsidRPr="00CD3EF9">
        <w:rPr>
          <w:sz w:val="22"/>
          <w:szCs w:val="22"/>
        </w:rPr>
        <w:t>. Сумма к оплате за услуги определяется с учетом стоимости и объема оказанных услуг за Отчетный период.</w:t>
      </w:r>
    </w:p>
    <w:p w14:paraId="22B20419" w14:textId="648F1C64" w:rsidR="008D05EE" w:rsidRPr="00CD3EF9" w:rsidRDefault="009D476E" w:rsidP="008D05EE">
      <w:pPr>
        <w:jc w:val="both"/>
        <w:rPr>
          <w:sz w:val="22"/>
          <w:szCs w:val="22"/>
        </w:rPr>
      </w:pPr>
      <w:r>
        <w:rPr>
          <w:sz w:val="22"/>
          <w:szCs w:val="22"/>
        </w:rPr>
        <w:t>3.3</w:t>
      </w:r>
      <w:r w:rsidR="00A75E77" w:rsidRPr="00CD3EF9">
        <w:rPr>
          <w:sz w:val="22"/>
          <w:szCs w:val="22"/>
        </w:rPr>
        <w:t>. При изменении тарифов на У</w:t>
      </w:r>
      <w:r w:rsidR="008D05EE" w:rsidRPr="00CD3EF9">
        <w:rPr>
          <w:sz w:val="22"/>
          <w:szCs w:val="22"/>
        </w:rPr>
        <w:t>слуги и, как следствие, изменении цены Контракта Абонент об</w:t>
      </w:r>
      <w:r w:rsidR="008C7B93" w:rsidRPr="00CD3EF9">
        <w:rPr>
          <w:sz w:val="22"/>
          <w:szCs w:val="22"/>
        </w:rPr>
        <w:t xml:space="preserve">язан </w:t>
      </w:r>
      <w:r w:rsidR="008D05EE" w:rsidRPr="00CD3EF9">
        <w:rPr>
          <w:sz w:val="22"/>
          <w:szCs w:val="22"/>
        </w:rPr>
        <w:t>подписать с Оператором Дополнительное соглашение о соответствующих изменениях.</w:t>
      </w:r>
    </w:p>
    <w:p w14:paraId="2253EB35" w14:textId="1713D0C0" w:rsidR="008D05EE" w:rsidRPr="00CD3EF9" w:rsidRDefault="008D05EE" w:rsidP="008D05EE">
      <w:pPr>
        <w:jc w:val="both"/>
        <w:rPr>
          <w:sz w:val="22"/>
          <w:szCs w:val="22"/>
        </w:rPr>
      </w:pPr>
      <w:r w:rsidRPr="00CD3EF9">
        <w:rPr>
          <w:sz w:val="22"/>
          <w:szCs w:val="22"/>
        </w:rPr>
        <w:t>3.</w:t>
      </w:r>
      <w:r w:rsidR="009D476E">
        <w:rPr>
          <w:sz w:val="22"/>
          <w:szCs w:val="22"/>
        </w:rPr>
        <w:t>4</w:t>
      </w:r>
      <w:r w:rsidRPr="00CD3EF9">
        <w:rPr>
          <w:sz w:val="22"/>
          <w:szCs w:val="22"/>
        </w:rPr>
        <w:t>. Отчетный период устанавливается с первого до последнего числа (включительно) месяца оказания Оператором услуг, подлежащих оплате.</w:t>
      </w:r>
    </w:p>
    <w:p w14:paraId="0873059B" w14:textId="137F421D" w:rsidR="008D05EE" w:rsidRDefault="008D05EE" w:rsidP="008D05EE">
      <w:pPr>
        <w:jc w:val="both"/>
        <w:rPr>
          <w:sz w:val="22"/>
          <w:szCs w:val="22"/>
        </w:rPr>
      </w:pPr>
      <w:r w:rsidRPr="00CD3EF9">
        <w:rPr>
          <w:sz w:val="22"/>
          <w:szCs w:val="22"/>
        </w:rPr>
        <w:t>3.</w:t>
      </w:r>
      <w:r w:rsidR="009D476E">
        <w:rPr>
          <w:sz w:val="22"/>
          <w:szCs w:val="22"/>
        </w:rPr>
        <w:t>5</w:t>
      </w:r>
      <w:r w:rsidR="0003354B" w:rsidRPr="00CD3EF9">
        <w:rPr>
          <w:sz w:val="22"/>
          <w:szCs w:val="22"/>
        </w:rPr>
        <w:t xml:space="preserve">. Оператор выставляет </w:t>
      </w:r>
      <w:r w:rsidR="00A65A89" w:rsidRPr="00CD3EF9">
        <w:rPr>
          <w:sz w:val="22"/>
          <w:szCs w:val="22"/>
        </w:rPr>
        <w:t xml:space="preserve">и направляет </w:t>
      </w:r>
      <w:r w:rsidR="0003354B" w:rsidRPr="00CD3EF9">
        <w:rPr>
          <w:sz w:val="22"/>
          <w:szCs w:val="22"/>
        </w:rPr>
        <w:t>Абонент</w:t>
      </w:r>
      <w:r w:rsidR="004311B9" w:rsidRPr="00CD3EF9">
        <w:rPr>
          <w:sz w:val="22"/>
          <w:szCs w:val="22"/>
        </w:rPr>
        <w:t>у</w:t>
      </w:r>
      <w:r w:rsidR="0003354B" w:rsidRPr="00CD3EF9">
        <w:rPr>
          <w:sz w:val="22"/>
          <w:szCs w:val="22"/>
        </w:rPr>
        <w:t xml:space="preserve"> с</w:t>
      </w:r>
      <w:r w:rsidRPr="00CD3EF9">
        <w:rPr>
          <w:sz w:val="22"/>
          <w:szCs w:val="22"/>
        </w:rPr>
        <w:t xml:space="preserve">чет </w:t>
      </w:r>
      <w:r w:rsidR="0003354B" w:rsidRPr="00CD3EF9">
        <w:rPr>
          <w:sz w:val="22"/>
          <w:szCs w:val="22"/>
        </w:rPr>
        <w:t xml:space="preserve">(счет-фактуру) </w:t>
      </w:r>
      <w:r w:rsidRPr="00CD3EF9">
        <w:rPr>
          <w:sz w:val="22"/>
          <w:szCs w:val="22"/>
        </w:rPr>
        <w:t>и Акт оказанных услуг в течение 5 (пяти) рабочих дней с момента окончания Отчетного периода.</w:t>
      </w:r>
    </w:p>
    <w:p w14:paraId="6E25FA6E" w14:textId="542EFA2D" w:rsidR="006005B3" w:rsidRPr="005A378E" w:rsidRDefault="006005B3" w:rsidP="006005B3">
      <w:pPr>
        <w:jc w:val="both"/>
        <w:rPr>
          <w:sz w:val="22"/>
          <w:szCs w:val="22"/>
        </w:rPr>
      </w:pPr>
      <w:r>
        <w:rPr>
          <w:sz w:val="22"/>
          <w:szCs w:val="22"/>
        </w:rPr>
        <w:t xml:space="preserve">3.6. </w:t>
      </w:r>
      <w:r w:rsidR="00733DEA">
        <w:rPr>
          <w:sz w:val="22"/>
          <w:szCs w:val="22"/>
        </w:rPr>
        <w:t xml:space="preserve">Абонент в течении 3 (трех) рабочих дней проводит экспертизу оказанных услуг и в случае отсутствия замечаний подписывает выставленные документы или направляет мотивированный отказ от подписания документов. В случае получения мотивированного отказа Оператор должен устранить указанные замечания в течении 3 (трех) рабочих дней или дать ответ, по существу. </w:t>
      </w:r>
    </w:p>
    <w:p w14:paraId="42052D32" w14:textId="343E1A14" w:rsidR="006005B3" w:rsidRPr="00963F7D" w:rsidRDefault="006005B3" w:rsidP="006005B3">
      <w:pPr>
        <w:jc w:val="both"/>
        <w:rPr>
          <w:sz w:val="22"/>
          <w:szCs w:val="22"/>
        </w:rPr>
      </w:pPr>
      <w:r>
        <w:rPr>
          <w:sz w:val="22"/>
          <w:szCs w:val="22"/>
        </w:rPr>
        <w:t>3.7</w:t>
      </w:r>
      <w:r w:rsidRPr="005A378E">
        <w:rPr>
          <w:sz w:val="22"/>
          <w:szCs w:val="22"/>
        </w:rPr>
        <w:t>.</w:t>
      </w:r>
      <w:r>
        <w:rPr>
          <w:sz w:val="22"/>
          <w:szCs w:val="22"/>
        </w:rPr>
        <w:t xml:space="preserve"> </w:t>
      </w:r>
      <w:r w:rsidRPr="005A378E">
        <w:rPr>
          <w:sz w:val="22"/>
          <w:szCs w:val="22"/>
        </w:rPr>
        <w:t xml:space="preserve">При наличии технической возможности у обеих сторон </w:t>
      </w:r>
      <w:r w:rsidR="00733DEA">
        <w:rPr>
          <w:sz w:val="22"/>
          <w:szCs w:val="22"/>
        </w:rPr>
        <w:t xml:space="preserve">выставленные </w:t>
      </w:r>
      <w:proofErr w:type="gramStart"/>
      <w:r w:rsidR="00733DEA">
        <w:rPr>
          <w:sz w:val="22"/>
          <w:szCs w:val="22"/>
        </w:rPr>
        <w:t>документы  подписываю</w:t>
      </w:r>
      <w:r w:rsidRPr="005A378E">
        <w:rPr>
          <w:sz w:val="22"/>
          <w:szCs w:val="22"/>
        </w:rPr>
        <w:t>тся</w:t>
      </w:r>
      <w:proofErr w:type="gramEnd"/>
      <w:r w:rsidRPr="005A378E">
        <w:rPr>
          <w:sz w:val="22"/>
          <w:szCs w:val="22"/>
        </w:rPr>
        <w:t xml:space="preserve"> электронно-цифровой подписью. При отсутствии технической возможности </w:t>
      </w:r>
      <w:r w:rsidR="00733DEA">
        <w:rPr>
          <w:sz w:val="22"/>
          <w:szCs w:val="22"/>
        </w:rPr>
        <w:t xml:space="preserve">акт оказанных услуг </w:t>
      </w:r>
      <w:r w:rsidRPr="005A378E">
        <w:rPr>
          <w:sz w:val="22"/>
          <w:szCs w:val="22"/>
        </w:rPr>
        <w:t xml:space="preserve">подписывается Сторонами на бумажном носителе.                               </w:t>
      </w:r>
    </w:p>
    <w:p w14:paraId="5BA3ABE8" w14:textId="4D7B4FE6" w:rsidR="006005B3" w:rsidRPr="00963F7D" w:rsidRDefault="006005B3" w:rsidP="006005B3">
      <w:pPr>
        <w:jc w:val="both"/>
        <w:rPr>
          <w:sz w:val="22"/>
          <w:szCs w:val="22"/>
        </w:rPr>
      </w:pPr>
      <w:r w:rsidRPr="00963F7D">
        <w:rPr>
          <w:sz w:val="22"/>
          <w:szCs w:val="22"/>
        </w:rPr>
        <w:t>3.</w:t>
      </w:r>
      <w:r>
        <w:rPr>
          <w:sz w:val="22"/>
          <w:szCs w:val="22"/>
        </w:rPr>
        <w:t>8</w:t>
      </w:r>
      <w:r w:rsidRPr="00963F7D">
        <w:rPr>
          <w:sz w:val="22"/>
          <w:szCs w:val="22"/>
        </w:rPr>
        <w:t>. Оплата услуг производится путем безналичных расчетов</w:t>
      </w:r>
      <w:r>
        <w:rPr>
          <w:sz w:val="22"/>
          <w:szCs w:val="22"/>
        </w:rPr>
        <w:t xml:space="preserve"> </w:t>
      </w:r>
      <w:r w:rsidRPr="00437551">
        <w:rPr>
          <w:sz w:val="22"/>
          <w:szCs w:val="22"/>
        </w:rPr>
        <w:t xml:space="preserve">в течение 7 (семи) рабочих дней со дня подписания Сторонами акта оказанных услуг. Датой оплаты является дата списания денежных средств с лицевого счета </w:t>
      </w:r>
      <w:r>
        <w:rPr>
          <w:sz w:val="22"/>
          <w:szCs w:val="22"/>
        </w:rPr>
        <w:t>Абонента</w:t>
      </w:r>
      <w:r w:rsidRPr="00963F7D">
        <w:rPr>
          <w:sz w:val="22"/>
          <w:szCs w:val="22"/>
        </w:rPr>
        <w:t>.</w:t>
      </w:r>
    </w:p>
    <w:p w14:paraId="04EB3B53" w14:textId="6D132317" w:rsidR="008D05EE" w:rsidRPr="00CD3EF9" w:rsidRDefault="009D476E" w:rsidP="008D05EE">
      <w:pPr>
        <w:jc w:val="both"/>
        <w:rPr>
          <w:sz w:val="22"/>
          <w:szCs w:val="22"/>
        </w:rPr>
      </w:pPr>
      <w:r>
        <w:rPr>
          <w:sz w:val="22"/>
          <w:szCs w:val="22"/>
        </w:rPr>
        <w:t>3.</w:t>
      </w:r>
      <w:r w:rsidR="006005B3">
        <w:rPr>
          <w:sz w:val="22"/>
          <w:szCs w:val="22"/>
        </w:rPr>
        <w:t>9</w:t>
      </w:r>
      <w:r w:rsidR="008D05EE" w:rsidRPr="00CD3EF9">
        <w:rPr>
          <w:sz w:val="22"/>
          <w:szCs w:val="22"/>
        </w:rPr>
        <w:t>.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14:paraId="4F4F9F97" w14:textId="1B5312B8" w:rsidR="008D05EE" w:rsidRPr="00CD3EF9" w:rsidRDefault="009D476E" w:rsidP="008D05EE">
      <w:pPr>
        <w:tabs>
          <w:tab w:val="num" w:pos="0"/>
        </w:tabs>
        <w:jc w:val="both"/>
        <w:rPr>
          <w:sz w:val="22"/>
          <w:szCs w:val="22"/>
        </w:rPr>
      </w:pPr>
      <w:r>
        <w:rPr>
          <w:sz w:val="22"/>
          <w:szCs w:val="22"/>
        </w:rPr>
        <w:t>3.</w:t>
      </w:r>
      <w:r w:rsidR="006005B3">
        <w:rPr>
          <w:sz w:val="22"/>
          <w:szCs w:val="22"/>
        </w:rPr>
        <w:t>10</w:t>
      </w:r>
      <w:r w:rsidR="008D05EE" w:rsidRPr="00CD3EF9">
        <w:rPr>
          <w:sz w:val="22"/>
          <w:szCs w:val="22"/>
        </w:rPr>
        <w:t>. Выставление счета-фактуры Оператором Абоненту производится в соответствии с налоговым законодательством РФ.</w:t>
      </w:r>
    </w:p>
    <w:p w14:paraId="2E8E13D3" w14:textId="53D4ED13" w:rsidR="008D05EE" w:rsidRPr="00CD3EF9" w:rsidRDefault="009D476E" w:rsidP="008D05EE">
      <w:pPr>
        <w:tabs>
          <w:tab w:val="num" w:pos="0"/>
        </w:tabs>
        <w:jc w:val="both"/>
        <w:rPr>
          <w:sz w:val="22"/>
          <w:szCs w:val="22"/>
        </w:rPr>
      </w:pPr>
      <w:r>
        <w:rPr>
          <w:sz w:val="22"/>
          <w:szCs w:val="22"/>
        </w:rPr>
        <w:t>3.1</w:t>
      </w:r>
      <w:r w:rsidR="00733DEA">
        <w:rPr>
          <w:sz w:val="22"/>
          <w:szCs w:val="22"/>
        </w:rPr>
        <w:t>1</w:t>
      </w:r>
      <w:r w:rsidR="008D05EE" w:rsidRPr="00CD3EF9">
        <w:rPr>
          <w:sz w:val="22"/>
          <w:szCs w:val="22"/>
        </w:rPr>
        <w:t>. Н</w:t>
      </w:r>
      <w:r w:rsidR="008C7B93" w:rsidRPr="00CD3EF9">
        <w:rPr>
          <w:sz w:val="22"/>
          <w:szCs w:val="22"/>
        </w:rPr>
        <w:t xml:space="preserve">е реже одного раза в год, а </w:t>
      </w:r>
      <w:r w:rsidR="00DA7BCA" w:rsidRPr="00CD3EF9">
        <w:rPr>
          <w:sz w:val="22"/>
          <w:szCs w:val="22"/>
        </w:rPr>
        <w:t>также</w:t>
      </w:r>
      <w:r w:rsidR="008D05EE" w:rsidRPr="00CD3EF9">
        <w:rPr>
          <w:sz w:val="22"/>
          <w:szCs w:val="22"/>
        </w:rPr>
        <w:t xml:space="preserve"> по мере необходимости, Стороны осуществляют сверку расчетов за оказанные Услуги.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с уведомлением. В течение 20 (двадцати) календарных дней с момента получения Акта сверки </w:t>
      </w:r>
      <w:r w:rsidR="008D05EE" w:rsidRPr="00CD3EF9">
        <w:rPr>
          <w:sz w:val="22"/>
          <w:szCs w:val="22"/>
        </w:rPr>
        <w:lastRenderedPageBreak/>
        <w:t>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p>
    <w:p w14:paraId="1B9B560E" w14:textId="1E4A545C" w:rsidR="008D05EE" w:rsidRPr="00CD3EF9" w:rsidRDefault="009D476E" w:rsidP="008D05EE">
      <w:pPr>
        <w:tabs>
          <w:tab w:val="num" w:pos="0"/>
        </w:tabs>
        <w:jc w:val="both"/>
        <w:rPr>
          <w:sz w:val="22"/>
          <w:szCs w:val="22"/>
        </w:rPr>
      </w:pPr>
      <w:r>
        <w:rPr>
          <w:sz w:val="22"/>
          <w:szCs w:val="22"/>
        </w:rPr>
        <w:t>3.1</w:t>
      </w:r>
      <w:r w:rsidR="00733DEA">
        <w:rPr>
          <w:sz w:val="22"/>
          <w:szCs w:val="22"/>
        </w:rPr>
        <w:t>4</w:t>
      </w:r>
      <w:r w:rsidR="00ED0723" w:rsidRPr="00CD3EF9">
        <w:rPr>
          <w:sz w:val="22"/>
          <w:szCs w:val="22"/>
        </w:rPr>
        <w:t>.</w:t>
      </w:r>
      <w:r w:rsidR="008D05EE" w:rsidRPr="00CD3EF9">
        <w:rPr>
          <w:sz w:val="22"/>
          <w:szCs w:val="22"/>
        </w:rPr>
        <w:t xml:space="preserve"> В случае, если в течение 20 (двадцати) календарных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ней информации, Акт сверки расчетов считается признанным Стороной-Получателем без расхождений в редакции Стороны-Инициатора.</w:t>
      </w:r>
    </w:p>
    <w:p w14:paraId="314106BE" w14:textId="381A57C5" w:rsidR="003D535D" w:rsidRPr="00CD3EF9" w:rsidRDefault="009D476E" w:rsidP="003D535D">
      <w:pPr>
        <w:tabs>
          <w:tab w:val="num" w:pos="0"/>
        </w:tabs>
        <w:jc w:val="both"/>
        <w:rPr>
          <w:sz w:val="22"/>
          <w:szCs w:val="22"/>
        </w:rPr>
      </w:pPr>
      <w:r>
        <w:rPr>
          <w:sz w:val="22"/>
          <w:szCs w:val="22"/>
        </w:rPr>
        <w:t>3.1</w:t>
      </w:r>
      <w:r w:rsidR="00733DEA">
        <w:rPr>
          <w:sz w:val="22"/>
          <w:szCs w:val="22"/>
        </w:rPr>
        <w:t>5</w:t>
      </w:r>
      <w:r w:rsidR="003D535D" w:rsidRPr="00CD3EF9">
        <w:rPr>
          <w:sz w:val="22"/>
          <w:szCs w:val="22"/>
        </w:rPr>
        <w:t>. В случае, если внесение изменений в Контракт повлекло необходимость выполнения Оператором соответствующих работ, эти работы подлежат оплате Абонентом, по инициативе которого были внесены изменения в условия Контракта в размере, предусмотренном действующим на момент оказания соответствующей Услуги Тарифом Оператора, на основании счетов, выставляемых Оператором или иными уполномоченными им лицами.</w:t>
      </w:r>
    </w:p>
    <w:p w14:paraId="47E5DBC4" w14:textId="28903B78" w:rsidR="00F42F2A" w:rsidRPr="00CD3EF9" w:rsidRDefault="009D476E" w:rsidP="003D535D">
      <w:pPr>
        <w:tabs>
          <w:tab w:val="num" w:pos="0"/>
        </w:tabs>
        <w:jc w:val="both"/>
        <w:rPr>
          <w:sz w:val="22"/>
          <w:szCs w:val="22"/>
        </w:rPr>
      </w:pPr>
      <w:r>
        <w:rPr>
          <w:sz w:val="22"/>
          <w:szCs w:val="22"/>
        </w:rPr>
        <w:t>3.1</w:t>
      </w:r>
      <w:r w:rsidR="00733DEA">
        <w:rPr>
          <w:sz w:val="22"/>
          <w:szCs w:val="22"/>
        </w:rPr>
        <w:t>6</w:t>
      </w:r>
      <w:r w:rsidR="00F42F2A" w:rsidRPr="00CD3EF9">
        <w:rPr>
          <w:sz w:val="22"/>
          <w:szCs w:val="22"/>
        </w:rPr>
        <w:t xml:space="preserve">. В случае несогласия Абонента с </w:t>
      </w:r>
      <w:r w:rsidR="00ED0723" w:rsidRPr="00CD3EF9">
        <w:rPr>
          <w:sz w:val="22"/>
          <w:szCs w:val="22"/>
        </w:rPr>
        <w:t xml:space="preserve">представленными в счете, счет-фактуре, Акте оказанных услуг сведениями (наличие ошибок и т.п.), Абонент вправе направить Оператору письмо с указанием имеющихся замечаний. Оператор в течение 3 (трех) дней с даты получения письма устраняет имеющиеся замечания и повторно представляет Абоненту счет, счет-фактуру и Акт оказанных услуг. При этом срок оплаты Абонентом оказанных услуг продлевается на время устранения Оператором замечаний. </w:t>
      </w:r>
    </w:p>
    <w:p w14:paraId="49A2F671" w14:textId="77777777" w:rsidR="00E273AE" w:rsidRPr="00CD3EF9" w:rsidRDefault="00E273AE" w:rsidP="008D05EE">
      <w:pPr>
        <w:tabs>
          <w:tab w:val="num" w:pos="0"/>
        </w:tabs>
        <w:jc w:val="both"/>
        <w:rPr>
          <w:sz w:val="22"/>
          <w:szCs w:val="22"/>
        </w:rPr>
      </w:pPr>
    </w:p>
    <w:p w14:paraId="0BD52818" w14:textId="77777777" w:rsidR="008D05EE" w:rsidRPr="00CD3EF9" w:rsidRDefault="008D05EE" w:rsidP="00996B3E">
      <w:pPr>
        <w:pStyle w:val="af2"/>
        <w:numPr>
          <w:ilvl w:val="0"/>
          <w:numId w:val="28"/>
        </w:numPr>
        <w:tabs>
          <w:tab w:val="num" w:pos="0"/>
        </w:tabs>
        <w:jc w:val="center"/>
        <w:rPr>
          <w:b/>
          <w:bCs/>
          <w:sz w:val="22"/>
          <w:szCs w:val="22"/>
        </w:rPr>
      </w:pPr>
      <w:r w:rsidRPr="00CD3EF9">
        <w:rPr>
          <w:b/>
          <w:bCs/>
          <w:sz w:val="22"/>
          <w:szCs w:val="22"/>
        </w:rPr>
        <w:t>Ответственность Сторон. Условия изменения и расторжения Контракта. Прочие условия</w:t>
      </w:r>
    </w:p>
    <w:p w14:paraId="0B6FC86F" w14:textId="77777777" w:rsidR="00996B3E" w:rsidRPr="00CD3EF9" w:rsidRDefault="00996B3E" w:rsidP="00996B3E">
      <w:pPr>
        <w:pStyle w:val="af2"/>
        <w:tabs>
          <w:tab w:val="num" w:pos="0"/>
        </w:tabs>
        <w:rPr>
          <w:b/>
          <w:bCs/>
          <w:sz w:val="22"/>
          <w:szCs w:val="22"/>
        </w:rPr>
      </w:pPr>
    </w:p>
    <w:p w14:paraId="5A690824" w14:textId="3933BA1E" w:rsidR="008D05EE" w:rsidRPr="00CD3EF9" w:rsidRDefault="008D05EE" w:rsidP="008D05EE">
      <w:pPr>
        <w:pStyle w:val="a5"/>
        <w:ind w:firstLine="0"/>
        <w:rPr>
          <w:sz w:val="22"/>
          <w:szCs w:val="22"/>
        </w:rPr>
      </w:pPr>
      <w:r w:rsidRPr="00CD3EF9">
        <w:rPr>
          <w:sz w:val="22"/>
          <w:szCs w:val="22"/>
        </w:rPr>
        <w:t xml:space="preserve">4.1. В случае неоплаты, неполной или несвоевременной оплаты услуг, оказываемых по настоящему Контракту, Абонент уплачивает Оператору неустойку в размере 1/300 </w:t>
      </w:r>
      <w:r w:rsidR="00AA12A6" w:rsidRPr="00CD3EF9">
        <w:rPr>
          <w:sz w:val="22"/>
          <w:szCs w:val="22"/>
        </w:rPr>
        <w:t xml:space="preserve">ключевой </w:t>
      </w:r>
      <w:r w:rsidRPr="00CD3EF9">
        <w:rPr>
          <w:sz w:val="22"/>
          <w:szCs w:val="22"/>
        </w:rPr>
        <w:t>ставки Центрального банка за каждый день просрочки вплоть до дня погашения задолженности за услуги, но не более суммы, подлежащей уплате. Абонент обязан уплатить такую неустойку после предъявления ему (путем указания в счете) требования об ее уплате.</w:t>
      </w:r>
    </w:p>
    <w:p w14:paraId="0A6A214D" w14:textId="014678E1" w:rsidR="008D05EE" w:rsidRPr="00CD3EF9" w:rsidRDefault="008D05EE" w:rsidP="008D05EE">
      <w:pPr>
        <w:autoSpaceDE w:val="0"/>
        <w:autoSpaceDN w:val="0"/>
        <w:adjustRightInd w:val="0"/>
        <w:jc w:val="both"/>
        <w:outlineLvl w:val="1"/>
        <w:rPr>
          <w:sz w:val="22"/>
          <w:szCs w:val="22"/>
        </w:rPr>
      </w:pPr>
      <w:r w:rsidRPr="00CD3EF9">
        <w:rPr>
          <w:sz w:val="22"/>
          <w:szCs w:val="22"/>
        </w:rPr>
        <w:t xml:space="preserve">В случае просрочки исполнения Оператором обязательств, предусмотренных Контрактом, Абонент вправе потребовать уплату неустойки в размере 1/300 </w:t>
      </w:r>
      <w:r w:rsidR="00AA12A6" w:rsidRPr="00CD3EF9">
        <w:rPr>
          <w:sz w:val="22"/>
          <w:szCs w:val="22"/>
        </w:rPr>
        <w:t xml:space="preserve">ключевой </w:t>
      </w:r>
      <w:r w:rsidRPr="00CD3EF9">
        <w:rPr>
          <w:sz w:val="22"/>
          <w:szCs w:val="22"/>
        </w:rPr>
        <w:t xml:space="preserve">ставки Центрального банка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5815EFB0" w14:textId="53CBE4B5" w:rsidR="00482F8C" w:rsidRPr="00CD3EF9" w:rsidRDefault="00482F8C" w:rsidP="008D05EE">
      <w:pPr>
        <w:autoSpaceDE w:val="0"/>
        <w:autoSpaceDN w:val="0"/>
        <w:adjustRightInd w:val="0"/>
        <w:jc w:val="both"/>
        <w:outlineLvl w:val="1"/>
        <w:rPr>
          <w:sz w:val="22"/>
          <w:szCs w:val="22"/>
        </w:rPr>
      </w:pPr>
      <w:r w:rsidRPr="00CD3EF9">
        <w:rPr>
          <w:sz w:val="22"/>
          <w:szCs w:val="22"/>
        </w:rPr>
        <w:t xml:space="preserve">В иных случаях неисполнения или ненадлежащего исполнения </w:t>
      </w:r>
      <w:r w:rsidR="00FD3B14" w:rsidRPr="00CD3EF9">
        <w:rPr>
          <w:sz w:val="22"/>
          <w:szCs w:val="22"/>
        </w:rPr>
        <w:t xml:space="preserve">обязательств по настоящему Контракту Сторону несут ответственность в порядке и размере, установленными Правилами, утвержденными Постановлением Правительства РФ от 30.08.2017 г. № 1042.  </w:t>
      </w:r>
    </w:p>
    <w:p w14:paraId="338667C2" w14:textId="3938BA05" w:rsidR="00FF69A8" w:rsidRPr="00CD3EF9" w:rsidRDefault="00FF69A8" w:rsidP="008D05EE">
      <w:pPr>
        <w:autoSpaceDE w:val="0"/>
        <w:autoSpaceDN w:val="0"/>
        <w:adjustRightInd w:val="0"/>
        <w:jc w:val="both"/>
        <w:outlineLvl w:val="1"/>
        <w:rPr>
          <w:sz w:val="22"/>
          <w:szCs w:val="22"/>
        </w:rPr>
      </w:pPr>
      <w:r w:rsidRPr="00CD3EF9">
        <w:rPr>
          <w:rFonts w:eastAsia="Calibri"/>
          <w:sz w:val="22"/>
          <w:szCs w:val="22"/>
          <w:lang w:eastAsia="en-US"/>
        </w:rPr>
        <w:t>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14:paraId="248C40BF" w14:textId="77777777" w:rsidR="008D05EE" w:rsidRPr="00CD3EF9" w:rsidRDefault="008D05EE" w:rsidP="008D05EE">
      <w:pPr>
        <w:autoSpaceDE w:val="0"/>
        <w:autoSpaceDN w:val="0"/>
        <w:adjustRightInd w:val="0"/>
        <w:jc w:val="both"/>
        <w:outlineLvl w:val="1"/>
        <w:rPr>
          <w:sz w:val="22"/>
          <w:szCs w:val="22"/>
        </w:rPr>
      </w:pPr>
      <w:r w:rsidRPr="00CD3EF9">
        <w:rPr>
          <w:sz w:val="22"/>
          <w:szCs w:val="22"/>
        </w:rPr>
        <w:t xml:space="preserve">4.2. В случае ненадлежащего исполнения обязательств по Контракту Абонент вправе потребовать с Оператора по своему выбору: а) безвозмездного устранения недостатков оказанных услуг; б) соответствующего уменьшения стоимости услуг; в) возмещения понесенных им расходов по устранению недостатков оказанных услуг своими силами или третьими лицами. </w:t>
      </w:r>
    </w:p>
    <w:p w14:paraId="339C9496" w14:textId="77777777" w:rsidR="008D05EE" w:rsidRPr="00CD3EF9" w:rsidRDefault="008D05EE" w:rsidP="008D05EE">
      <w:pPr>
        <w:pStyle w:val="a5"/>
        <w:ind w:firstLine="0"/>
        <w:rPr>
          <w:sz w:val="22"/>
          <w:szCs w:val="22"/>
        </w:rPr>
      </w:pPr>
      <w:r w:rsidRPr="00CD3EF9">
        <w:rPr>
          <w:sz w:val="22"/>
          <w:szCs w:val="22"/>
        </w:rPr>
        <w:t>4.3. Оператор не несет ответственности за содержание информации, передаваемой Абонентом по сетям электросвязи.</w:t>
      </w:r>
    </w:p>
    <w:p w14:paraId="18FD16FC" w14:textId="77777777" w:rsidR="008D05EE" w:rsidRPr="00CD3EF9" w:rsidRDefault="008D05EE" w:rsidP="008D05EE">
      <w:pPr>
        <w:pStyle w:val="30"/>
        <w:ind w:left="0" w:firstLine="0"/>
        <w:rPr>
          <w:sz w:val="22"/>
          <w:szCs w:val="22"/>
        </w:rPr>
      </w:pPr>
      <w:r w:rsidRPr="00CD3EF9">
        <w:rPr>
          <w:sz w:val="22"/>
          <w:szCs w:val="22"/>
        </w:rPr>
        <w:t xml:space="preserve">4.4. При неисполнении или ненадлежащем исполнении Оператором обязательств по настоящему Контракту предъявление Абонентом Оператору претензии до обращения в суд является обязательным. Срок рассмотрения претензии Оператором – не более 30 (тридцать) календарных дней с момента ее получения. </w:t>
      </w:r>
    </w:p>
    <w:p w14:paraId="406788E1" w14:textId="77777777" w:rsidR="008D05EE" w:rsidRPr="00CD3EF9" w:rsidRDefault="008D05EE" w:rsidP="008D05EE">
      <w:pPr>
        <w:pStyle w:val="a5"/>
        <w:ind w:firstLine="0"/>
        <w:rPr>
          <w:sz w:val="22"/>
          <w:szCs w:val="22"/>
        </w:rPr>
      </w:pPr>
      <w:r w:rsidRPr="00CD3EF9">
        <w:rPr>
          <w:sz w:val="22"/>
          <w:szCs w:val="22"/>
        </w:rPr>
        <w:t xml:space="preserve">4.5. В случае не устранения Абонентом нарушений, указанных в п.2.2.5. настоящего Контракта, в течение шести месяцев со дня получения Абонентом от Оператора уведомления в письменной форме о намерении приостановить оказание услуг, Оператор вправе инициировать судебное производство по расторжению Контракта. </w:t>
      </w:r>
    </w:p>
    <w:p w14:paraId="5EFAF694" w14:textId="44896AC2" w:rsidR="008D05EE" w:rsidRPr="00CD3EF9" w:rsidRDefault="008D05EE" w:rsidP="008D05EE">
      <w:pPr>
        <w:jc w:val="both"/>
        <w:rPr>
          <w:sz w:val="22"/>
          <w:szCs w:val="22"/>
        </w:rPr>
      </w:pPr>
      <w:r w:rsidRPr="00CD3EF9">
        <w:rPr>
          <w:sz w:val="22"/>
          <w:szCs w:val="22"/>
        </w:rPr>
        <w:t>4.6.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претензии – 30 (тридцать) календарных дней с момента ее получения. В случае если споры и разногласия не урегулированы в претензионном порядке в определенные сроки, каждая из Сторон вправе обратиться в арбитражный суд</w:t>
      </w:r>
      <w:r w:rsidR="00D60274" w:rsidRPr="00CD3EF9">
        <w:rPr>
          <w:sz w:val="22"/>
          <w:szCs w:val="22"/>
        </w:rPr>
        <w:t xml:space="preserve"> с иском о разрешении спора</w:t>
      </w:r>
      <w:r w:rsidRPr="00CD3EF9">
        <w:rPr>
          <w:sz w:val="22"/>
          <w:szCs w:val="22"/>
        </w:rPr>
        <w:t xml:space="preserve"> по месту</w:t>
      </w:r>
      <w:r w:rsidR="00D60274" w:rsidRPr="00CD3EF9">
        <w:rPr>
          <w:sz w:val="22"/>
          <w:szCs w:val="22"/>
        </w:rPr>
        <w:t xml:space="preserve"> исполнения договора.</w:t>
      </w:r>
    </w:p>
    <w:p w14:paraId="5CD2799C" w14:textId="77777777" w:rsidR="008D05EE" w:rsidRPr="00CD3EF9" w:rsidRDefault="008D05EE" w:rsidP="008D05EE">
      <w:pPr>
        <w:jc w:val="both"/>
        <w:rPr>
          <w:sz w:val="22"/>
          <w:szCs w:val="22"/>
        </w:rPr>
      </w:pPr>
      <w:r w:rsidRPr="00CD3EF9">
        <w:rPr>
          <w:sz w:val="22"/>
          <w:szCs w:val="22"/>
        </w:rPr>
        <w:lastRenderedPageBreak/>
        <w:t>4.7. Если иное не предусмотрено законом или настоящим Контрактом Стороны освобождаются от ответственности за нарушение обязательств по настоящему Контракту, если надлежащее исполнение оказалось невозможным вследствие непреодолимой силы. Стороны несут ответственность за несоблюдение условий о конфиденциальности в случаях, предусмотренных действующим законодательством.</w:t>
      </w:r>
    </w:p>
    <w:p w14:paraId="11903A74" w14:textId="3C287C3B" w:rsidR="008D05EE" w:rsidRPr="00CD3EF9" w:rsidRDefault="008D05EE" w:rsidP="008D05EE">
      <w:pPr>
        <w:pStyle w:val="a5"/>
        <w:ind w:firstLine="0"/>
        <w:rPr>
          <w:sz w:val="22"/>
          <w:szCs w:val="22"/>
        </w:rPr>
      </w:pPr>
      <w:r w:rsidRPr="00CD3EF9">
        <w:rPr>
          <w:sz w:val="22"/>
          <w:szCs w:val="22"/>
        </w:rPr>
        <w:t>4.8. При подписании настоящего Контракта Або</w:t>
      </w:r>
      <w:r w:rsidR="0008413B" w:rsidRPr="00CD3EF9">
        <w:rPr>
          <w:sz w:val="22"/>
          <w:szCs w:val="22"/>
        </w:rPr>
        <w:t>нент ознакомлен с действующими Т</w:t>
      </w:r>
      <w:r w:rsidRPr="00CD3EF9">
        <w:rPr>
          <w:sz w:val="22"/>
          <w:szCs w:val="22"/>
        </w:rPr>
        <w:t>арифами Оператора и согласен с их приме</w:t>
      </w:r>
      <w:r w:rsidR="0008413B" w:rsidRPr="00CD3EF9">
        <w:rPr>
          <w:sz w:val="22"/>
          <w:szCs w:val="22"/>
        </w:rPr>
        <w:t>нением при оказании Оператором Услуг. Тарифы Оператора на У</w:t>
      </w:r>
      <w:r w:rsidRPr="00CD3EF9">
        <w:rPr>
          <w:sz w:val="22"/>
          <w:szCs w:val="22"/>
        </w:rPr>
        <w:t>слуги размещены на сайте Оператора, являющемся зарегистрированным средством массовой информации.</w:t>
      </w:r>
    </w:p>
    <w:p w14:paraId="651F3361" w14:textId="77777777" w:rsidR="008D05EE" w:rsidRPr="00CD3EF9" w:rsidRDefault="008D05EE" w:rsidP="008D05EE">
      <w:pPr>
        <w:jc w:val="both"/>
        <w:rPr>
          <w:sz w:val="22"/>
          <w:szCs w:val="22"/>
        </w:rPr>
      </w:pPr>
      <w:r w:rsidRPr="00CD3EF9">
        <w:rPr>
          <w:sz w:val="22"/>
          <w:szCs w:val="22"/>
        </w:rPr>
        <w:t>4.9.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 Изменения и дополнения в ранее подписанные Дополнительные соглашения к настоящему Контракту вносятся путем подписания Дополнительных соглашений с учетом изменений и дополнений с указанием новой даты заключения Дополнительных соглашений, если в Дополнительных соглашениях не указан иной порядок внесения изменений и дополнений.</w:t>
      </w:r>
    </w:p>
    <w:p w14:paraId="7902F5C3" w14:textId="77777777" w:rsidR="008D05EE" w:rsidRPr="00CD3EF9" w:rsidRDefault="008D05EE" w:rsidP="008D05EE">
      <w:pPr>
        <w:jc w:val="both"/>
        <w:rPr>
          <w:sz w:val="22"/>
          <w:szCs w:val="22"/>
        </w:rPr>
      </w:pPr>
      <w:r w:rsidRPr="00CD3EF9">
        <w:rPr>
          <w:sz w:val="22"/>
          <w:szCs w:val="22"/>
        </w:rPr>
        <w:t xml:space="preserve">4.10.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Дополнительных соглашений на условиях, указанных в п.4.9. Контракта. </w:t>
      </w:r>
    </w:p>
    <w:p w14:paraId="5E97CB8A" w14:textId="77777777" w:rsidR="00C0423D" w:rsidRPr="00CD3EF9" w:rsidRDefault="008D05EE" w:rsidP="003C2AD2">
      <w:pPr>
        <w:jc w:val="both"/>
        <w:rPr>
          <w:sz w:val="22"/>
          <w:szCs w:val="22"/>
        </w:rPr>
      </w:pPr>
      <w:r w:rsidRPr="00CD3EF9">
        <w:rPr>
          <w:sz w:val="22"/>
          <w:szCs w:val="22"/>
        </w:rPr>
        <w:t xml:space="preserve">4.11. Абонент соглашается на весь срок действия Контракта на получение рекламы при использовании услуг Оператора. Подписание Контракта Абонентом считается предварительным его согласием на получение рекламы. Абонент имеет право выразить свой отказ от возможности получения рекламы, распространяемой при использовании услуг Оператора путем предоставления Оператору соответствующего письменного уведомления. </w:t>
      </w:r>
    </w:p>
    <w:p w14:paraId="3BC3A1AC" w14:textId="3D5D378A" w:rsidR="006006CB" w:rsidRPr="006005B3" w:rsidRDefault="00D661A9" w:rsidP="00D661A9">
      <w:pPr>
        <w:jc w:val="both"/>
        <w:rPr>
          <w:b/>
          <w:i/>
          <w:sz w:val="22"/>
          <w:szCs w:val="22"/>
        </w:rPr>
      </w:pPr>
      <w:r w:rsidRPr="00CD3EF9">
        <w:rPr>
          <w:sz w:val="22"/>
          <w:szCs w:val="22"/>
        </w:rPr>
        <w:t>4.1</w:t>
      </w:r>
      <w:r w:rsidR="005511AB" w:rsidRPr="00CD3EF9">
        <w:rPr>
          <w:sz w:val="22"/>
          <w:szCs w:val="22"/>
        </w:rPr>
        <w:t>2</w:t>
      </w:r>
      <w:r w:rsidRPr="00CD3EF9">
        <w:rPr>
          <w:sz w:val="22"/>
          <w:szCs w:val="22"/>
        </w:rPr>
        <w:t>. </w:t>
      </w:r>
      <w:r w:rsidR="00A91141" w:rsidRPr="00CD3EF9">
        <w:rPr>
          <w:sz w:val="22"/>
          <w:szCs w:val="22"/>
        </w:rPr>
        <w:t xml:space="preserve"> </w:t>
      </w:r>
      <w:r w:rsidR="006005B3" w:rsidRPr="006005B3">
        <w:rPr>
          <w:b/>
          <w:sz w:val="22"/>
          <w:szCs w:val="22"/>
        </w:rPr>
        <w:t>Настоящий Контракт вступает в силу с «01» января 202</w:t>
      </w:r>
      <w:r w:rsidR="000F1E68">
        <w:rPr>
          <w:b/>
          <w:sz w:val="22"/>
          <w:szCs w:val="22"/>
        </w:rPr>
        <w:t>7</w:t>
      </w:r>
      <w:r w:rsidR="006005B3" w:rsidRPr="006005B3">
        <w:rPr>
          <w:b/>
          <w:sz w:val="22"/>
          <w:szCs w:val="22"/>
        </w:rPr>
        <w:t xml:space="preserve"> и действует по «31» января 202</w:t>
      </w:r>
      <w:r w:rsidR="000F1E68">
        <w:rPr>
          <w:b/>
          <w:sz w:val="22"/>
          <w:szCs w:val="22"/>
        </w:rPr>
        <w:t>9</w:t>
      </w:r>
      <w:r w:rsidR="006005B3" w:rsidRPr="006005B3">
        <w:rPr>
          <w:b/>
          <w:sz w:val="22"/>
          <w:szCs w:val="22"/>
        </w:rPr>
        <w:t xml:space="preserve"> (включительно), а в части предоставления услуг с «01» января 202</w:t>
      </w:r>
      <w:r w:rsidR="000F1E68">
        <w:rPr>
          <w:b/>
          <w:sz w:val="22"/>
          <w:szCs w:val="22"/>
        </w:rPr>
        <w:t>7</w:t>
      </w:r>
      <w:r w:rsidR="006005B3" w:rsidRPr="006005B3">
        <w:rPr>
          <w:b/>
          <w:sz w:val="22"/>
          <w:szCs w:val="22"/>
        </w:rPr>
        <w:t xml:space="preserve"> по «31» декабря 202</w:t>
      </w:r>
      <w:r w:rsidR="000F1E68">
        <w:rPr>
          <w:b/>
          <w:sz w:val="22"/>
          <w:szCs w:val="22"/>
        </w:rPr>
        <w:t>8</w:t>
      </w:r>
      <w:r w:rsidR="006005B3" w:rsidRPr="006005B3">
        <w:rPr>
          <w:b/>
          <w:sz w:val="22"/>
          <w:szCs w:val="22"/>
        </w:rPr>
        <w:t xml:space="preserve">.  </w:t>
      </w:r>
    </w:p>
    <w:p w14:paraId="289A17EC" w14:textId="77777777" w:rsidR="009027E1" w:rsidRPr="006005B3" w:rsidRDefault="009027E1" w:rsidP="00D661A9">
      <w:pPr>
        <w:jc w:val="both"/>
        <w:rPr>
          <w:b/>
          <w:sz w:val="22"/>
          <w:szCs w:val="22"/>
        </w:rPr>
        <w:sectPr w:rsidR="009027E1" w:rsidRPr="006005B3" w:rsidSect="00847208">
          <w:headerReference w:type="even" r:id="rId11"/>
          <w:footerReference w:type="even" r:id="rId12"/>
          <w:footerReference w:type="default" r:id="rId13"/>
          <w:pgSz w:w="11906" w:h="16838" w:code="9"/>
          <w:pgMar w:top="1134" w:right="850" w:bottom="1134" w:left="1701" w:header="709" w:footer="709" w:gutter="0"/>
          <w:cols w:space="708"/>
          <w:formProt w:val="0"/>
          <w:docGrid w:linePitch="360"/>
        </w:sectPr>
      </w:pPr>
    </w:p>
    <w:p w14:paraId="0507CC6E" w14:textId="77777777" w:rsidR="00C16D69" w:rsidRPr="00CD3EF9" w:rsidRDefault="00CE1A1A" w:rsidP="00D661A9">
      <w:pPr>
        <w:jc w:val="both"/>
        <w:rPr>
          <w:sz w:val="22"/>
          <w:szCs w:val="22"/>
        </w:rPr>
      </w:pPr>
      <w:r w:rsidRPr="00CD3EF9">
        <w:rPr>
          <w:sz w:val="22"/>
          <w:szCs w:val="22"/>
        </w:rPr>
        <w:t>4.1</w:t>
      </w:r>
      <w:r w:rsidR="005511AB" w:rsidRPr="00CD3EF9">
        <w:rPr>
          <w:sz w:val="22"/>
          <w:szCs w:val="22"/>
        </w:rPr>
        <w:t>3</w:t>
      </w:r>
      <w:r w:rsidR="00D661A9" w:rsidRPr="00CD3EF9">
        <w:rPr>
          <w:sz w:val="22"/>
          <w:szCs w:val="22"/>
        </w:rPr>
        <w:t>. Досрочное расторжение Контракта возможно</w:t>
      </w:r>
      <w:r w:rsidR="00FF050F" w:rsidRPr="00CD3EF9">
        <w:rPr>
          <w:sz w:val="22"/>
          <w:szCs w:val="22"/>
        </w:rPr>
        <w:t xml:space="preserve"> по соглашению сторон,</w:t>
      </w:r>
      <w:r w:rsidR="00D661A9" w:rsidRPr="00CD3EF9">
        <w:rPr>
          <w:sz w:val="22"/>
          <w:szCs w:val="22"/>
        </w:rPr>
        <w:t xml:space="preserve"> по решению суда</w:t>
      </w:r>
      <w:r w:rsidR="00FF050F" w:rsidRPr="00CD3EF9">
        <w:rPr>
          <w:sz w:val="22"/>
          <w:szCs w:val="22"/>
        </w:rPr>
        <w:t xml:space="preserve">, в случае одностороннего отказа </w:t>
      </w:r>
      <w:r w:rsidR="007946BB" w:rsidRPr="00CD3EF9">
        <w:rPr>
          <w:sz w:val="22"/>
          <w:szCs w:val="22"/>
        </w:rPr>
        <w:t>Абонента</w:t>
      </w:r>
      <w:r w:rsidR="00FF050F" w:rsidRPr="00CD3EF9">
        <w:rPr>
          <w:sz w:val="22"/>
          <w:szCs w:val="22"/>
        </w:rPr>
        <w:t xml:space="preserve"> от исполнения Контракта в соответствии с действующим законодательством РФ. </w:t>
      </w:r>
      <w:r w:rsidR="007946BB" w:rsidRPr="00CD3EF9">
        <w:rPr>
          <w:sz w:val="22"/>
          <w:szCs w:val="22"/>
        </w:rPr>
        <w:t>В случае расторжения Контракта по соглашению Сторон Стороны подписывают: соглашение о расторжении, акт сверки расчётов, отображающий расчеты Сторон за период исполнения Контракта до момента его расторжения, а также объём Услуг, фактически оказанных Абоненту</w:t>
      </w:r>
      <w:r w:rsidR="00584387" w:rsidRPr="00CD3EF9">
        <w:rPr>
          <w:sz w:val="22"/>
          <w:szCs w:val="22"/>
        </w:rPr>
        <w:t>. Факт подписания Сторонами соглашения о расторжении настоящего Контракта не освобождает Стороны от обязанности урегулирования взаимных расчетов</w:t>
      </w:r>
      <w:r w:rsidR="00C16D69" w:rsidRPr="00CD3EF9">
        <w:rPr>
          <w:sz w:val="22"/>
          <w:szCs w:val="22"/>
        </w:rPr>
        <w:t>.</w:t>
      </w:r>
    </w:p>
    <w:p w14:paraId="5B1E0D5D" w14:textId="7086E3EB" w:rsidR="00CE1A1A" w:rsidRPr="00CD3EF9" w:rsidRDefault="00C16D69" w:rsidP="00D661A9">
      <w:pPr>
        <w:jc w:val="both"/>
        <w:rPr>
          <w:sz w:val="22"/>
          <w:szCs w:val="22"/>
        </w:rPr>
      </w:pPr>
      <w:r w:rsidRPr="00CD3EF9">
        <w:rPr>
          <w:sz w:val="22"/>
          <w:szCs w:val="22"/>
        </w:rPr>
        <w:t xml:space="preserve">В случае одностороннего отказа от исполнения Контракта, в предусмотренных законом случаях, Контракт считается расторгнутым через десять дней с даты надлежащего уведомления </w:t>
      </w:r>
      <w:r w:rsidR="001A2A41" w:rsidRPr="00CD3EF9">
        <w:rPr>
          <w:sz w:val="22"/>
          <w:szCs w:val="22"/>
        </w:rPr>
        <w:t>другой стороны об одностороннем отказе от исполнения Контракта</w:t>
      </w:r>
      <w:r w:rsidR="007946BB" w:rsidRPr="00CD3EF9">
        <w:rPr>
          <w:sz w:val="22"/>
          <w:szCs w:val="22"/>
        </w:rPr>
        <w:t>.</w:t>
      </w:r>
    </w:p>
    <w:p w14:paraId="0A1EE78E" w14:textId="0564A38B" w:rsidR="00C16D69" w:rsidRPr="00CD3EF9" w:rsidRDefault="00C16D69" w:rsidP="00D661A9">
      <w:pPr>
        <w:jc w:val="both"/>
        <w:rPr>
          <w:sz w:val="22"/>
          <w:szCs w:val="22"/>
        </w:rPr>
      </w:pPr>
      <w:r w:rsidRPr="00CD3EF9">
        <w:rPr>
          <w:sz w:val="22"/>
          <w:szCs w:val="22"/>
        </w:rPr>
        <w:t xml:space="preserve">В случае возникновения обстоятельств непреодолимой силы, Контракт может быть расторгнут или изменен по соглашению сторон если такие обстоятельства действуют на протяжении более чем 30 календарных дней. </w:t>
      </w:r>
    </w:p>
    <w:p w14:paraId="2AF391D6" w14:textId="135234F6" w:rsidR="0008413B" w:rsidRPr="00CD3EF9" w:rsidRDefault="00D661A9" w:rsidP="00D661A9">
      <w:pPr>
        <w:jc w:val="both"/>
        <w:rPr>
          <w:sz w:val="22"/>
          <w:szCs w:val="22"/>
        </w:rPr>
      </w:pPr>
      <w:r w:rsidRPr="00CD3EF9">
        <w:rPr>
          <w:sz w:val="22"/>
          <w:szCs w:val="22"/>
        </w:rPr>
        <w:t>4.1</w:t>
      </w:r>
      <w:r w:rsidR="005511AB" w:rsidRPr="00CD3EF9">
        <w:rPr>
          <w:sz w:val="22"/>
          <w:szCs w:val="22"/>
        </w:rPr>
        <w:t>4</w:t>
      </w:r>
      <w:r w:rsidRPr="00CD3EF9">
        <w:rPr>
          <w:sz w:val="22"/>
          <w:szCs w:val="22"/>
        </w:rPr>
        <w:t xml:space="preserve">. </w:t>
      </w:r>
      <w:r w:rsidR="0008413B" w:rsidRPr="00CD3EF9">
        <w:rPr>
          <w:sz w:val="22"/>
          <w:szCs w:val="22"/>
        </w:rPr>
        <w:t>Во всем остальном, что не урегулировано Контрактом и</w:t>
      </w:r>
      <w:r w:rsidR="00CB7A1F" w:rsidRPr="00CD3EF9">
        <w:rPr>
          <w:sz w:val="22"/>
          <w:szCs w:val="22"/>
        </w:rPr>
        <w:t xml:space="preserve"> </w:t>
      </w:r>
      <w:r w:rsidR="0008413B" w:rsidRPr="00CD3EF9">
        <w:rPr>
          <w:sz w:val="22"/>
          <w:szCs w:val="22"/>
        </w:rPr>
        <w:t>Правилами, Стороны руководствуются действующим законодательством, в т.ч. Федеральным законом «О связи» № 126-ФЗ от 07.07.2003 г, Правилами оказания услуг связи и иными нормативными правовыми актами.</w:t>
      </w:r>
    </w:p>
    <w:p w14:paraId="5DAC344D" w14:textId="6BFBCEB9" w:rsidR="00D661A9" w:rsidRPr="00CD3EF9" w:rsidRDefault="0008413B" w:rsidP="00D661A9">
      <w:pPr>
        <w:jc w:val="both"/>
        <w:rPr>
          <w:sz w:val="22"/>
          <w:szCs w:val="22"/>
        </w:rPr>
      </w:pPr>
      <w:r w:rsidRPr="00CD3EF9">
        <w:rPr>
          <w:sz w:val="22"/>
          <w:szCs w:val="22"/>
        </w:rPr>
        <w:t xml:space="preserve">4.15. </w:t>
      </w:r>
      <w:r w:rsidR="00D661A9" w:rsidRPr="00CD3EF9">
        <w:rPr>
          <w:sz w:val="22"/>
          <w:szCs w:val="22"/>
        </w:rPr>
        <w:t>Контракт со</w:t>
      </w:r>
      <w:r w:rsidR="002A1DC2" w:rsidRPr="00CD3EF9">
        <w:rPr>
          <w:sz w:val="22"/>
          <w:szCs w:val="22"/>
        </w:rPr>
        <w:t>с</w:t>
      </w:r>
      <w:r w:rsidR="00D661A9" w:rsidRPr="00CD3EF9">
        <w:rPr>
          <w:sz w:val="22"/>
          <w:szCs w:val="22"/>
        </w:rPr>
        <w:t>тавлен в двух идентичных экземплярах, имеющих одинаковую юридическую силу.</w:t>
      </w:r>
    </w:p>
    <w:p w14:paraId="6BEB3B12" w14:textId="77777777" w:rsidR="009027E1" w:rsidRPr="00CD3EF9" w:rsidRDefault="009027E1" w:rsidP="00D661A9">
      <w:pPr>
        <w:jc w:val="both"/>
        <w:rPr>
          <w:i/>
          <w:iCs/>
          <w:sz w:val="22"/>
          <w:szCs w:val="22"/>
        </w:rPr>
        <w:sectPr w:rsidR="009027E1" w:rsidRPr="00CD3EF9" w:rsidSect="009027E1">
          <w:type w:val="continuous"/>
          <w:pgSz w:w="11906" w:h="16838" w:code="9"/>
          <w:pgMar w:top="1134" w:right="850" w:bottom="1134" w:left="1701" w:header="709" w:footer="709" w:gutter="0"/>
          <w:cols w:space="708"/>
          <w:docGrid w:linePitch="360"/>
        </w:sectPr>
      </w:pPr>
    </w:p>
    <w:p w14:paraId="2A8AEE6E" w14:textId="22F3A393" w:rsidR="00E273AE" w:rsidRPr="00CD3EF9" w:rsidRDefault="00E273AE" w:rsidP="00DF2A20">
      <w:pPr>
        <w:rPr>
          <w:b/>
          <w:bCs/>
          <w:sz w:val="22"/>
          <w:szCs w:val="22"/>
        </w:rPr>
      </w:pPr>
    </w:p>
    <w:p w14:paraId="2EE9C79B" w14:textId="0F2372B8" w:rsidR="00DA7BCA" w:rsidRPr="00CD3EF9" w:rsidRDefault="00DF2A20" w:rsidP="00D661A9">
      <w:pPr>
        <w:tabs>
          <w:tab w:val="left" w:pos="4515"/>
        </w:tabs>
        <w:jc w:val="center"/>
        <w:rPr>
          <w:b/>
          <w:bCs/>
          <w:sz w:val="22"/>
          <w:szCs w:val="22"/>
        </w:rPr>
      </w:pPr>
      <w:r>
        <w:rPr>
          <w:b/>
          <w:bCs/>
          <w:sz w:val="22"/>
          <w:szCs w:val="22"/>
        </w:rPr>
        <w:t>5</w:t>
      </w:r>
      <w:r w:rsidR="00DA7BCA" w:rsidRPr="00CD3EF9">
        <w:rPr>
          <w:b/>
          <w:bCs/>
          <w:sz w:val="22"/>
          <w:szCs w:val="22"/>
        </w:rPr>
        <w:t>. Приложения</w:t>
      </w:r>
    </w:p>
    <w:p w14:paraId="599B5BE3" w14:textId="77777777" w:rsidR="00DA7BCA" w:rsidRPr="00CD3EF9" w:rsidRDefault="00DA7BCA" w:rsidP="00D661A9">
      <w:pPr>
        <w:tabs>
          <w:tab w:val="left" w:pos="4515"/>
        </w:tabs>
        <w:jc w:val="center"/>
        <w:rPr>
          <w:b/>
          <w:bCs/>
          <w:sz w:val="22"/>
          <w:szCs w:val="22"/>
        </w:rPr>
      </w:pPr>
    </w:p>
    <w:p w14:paraId="3820FC1A" w14:textId="77777777" w:rsidR="00DA7BCA" w:rsidRPr="00CD3EF9" w:rsidRDefault="00DA7BCA" w:rsidP="00DA7BCA">
      <w:pPr>
        <w:tabs>
          <w:tab w:val="left" w:pos="4515"/>
        </w:tabs>
        <w:jc w:val="both"/>
        <w:rPr>
          <w:bCs/>
          <w:sz w:val="22"/>
          <w:szCs w:val="22"/>
        </w:rPr>
      </w:pPr>
      <w:r w:rsidRPr="00CD3EF9">
        <w:rPr>
          <w:bCs/>
          <w:sz w:val="22"/>
          <w:szCs w:val="22"/>
        </w:rPr>
        <w:t xml:space="preserve">Все </w:t>
      </w:r>
      <w:r w:rsidR="00062114" w:rsidRPr="00CD3EF9">
        <w:rPr>
          <w:bCs/>
          <w:sz w:val="22"/>
          <w:szCs w:val="22"/>
        </w:rPr>
        <w:t>Приложения</w:t>
      </w:r>
      <w:r w:rsidRPr="00CD3EF9">
        <w:rPr>
          <w:bCs/>
          <w:sz w:val="22"/>
          <w:szCs w:val="22"/>
        </w:rPr>
        <w:t xml:space="preserve"> к настоящему Контракту являются его неотъемлемой частью.</w:t>
      </w:r>
    </w:p>
    <w:p w14:paraId="64745180" w14:textId="77777777" w:rsidR="00E273AE" w:rsidRDefault="00E273AE" w:rsidP="00DA7BCA">
      <w:pPr>
        <w:tabs>
          <w:tab w:val="left" w:pos="4515"/>
        </w:tabs>
        <w:jc w:val="both"/>
        <w:rPr>
          <w:bCs/>
          <w:sz w:val="22"/>
          <w:szCs w:val="22"/>
        </w:rPr>
      </w:pPr>
    </w:p>
    <w:p w14:paraId="5D679675" w14:textId="1116F4B4" w:rsidR="00DA7BCA" w:rsidRPr="00CD3EF9" w:rsidRDefault="00DF2A20" w:rsidP="00DA7BCA">
      <w:pPr>
        <w:tabs>
          <w:tab w:val="left" w:pos="4515"/>
        </w:tabs>
        <w:jc w:val="center"/>
        <w:rPr>
          <w:b/>
          <w:bCs/>
          <w:sz w:val="22"/>
          <w:szCs w:val="22"/>
        </w:rPr>
      </w:pPr>
      <w:r>
        <w:rPr>
          <w:b/>
          <w:bCs/>
          <w:sz w:val="22"/>
          <w:szCs w:val="22"/>
        </w:rPr>
        <w:t>6</w:t>
      </w:r>
      <w:r w:rsidR="00DA7BCA" w:rsidRPr="00CD3EF9">
        <w:rPr>
          <w:b/>
          <w:bCs/>
          <w:sz w:val="22"/>
          <w:szCs w:val="22"/>
        </w:rPr>
        <w:t>. Адреса и реквизиты Сторон</w:t>
      </w:r>
    </w:p>
    <w:p w14:paraId="327E709B" w14:textId="77777777" w:rsidR="009027E1" w:rsidRPr="00CD3EF9" w:rsidRDefault="009027E1" w:rsidP="00DA7BCA">
      <w:pPr>
        <w:tabs>
          <w:tab w:val="left" w:pos="4515"/>
        </w:tabs>
        <w:jc w:val="both"/>
        <w:rPr>
          <w:bCs/>
          <w:sz w:val="22"/>
          <w:szCs w:val="22"/>
        </w:rPr>
        <w:sectPr w:rsidR="009027E1" w:rsidRPr="00CD3EF9" w:rsidSect="009027E1">
          <w:type w:val="continuous"/>
          <w:pgSz w:w="11906" w:h="16838" w:code="9"/>
          <w:pgMar w:top="1134" w:right="850" w:bottom="1134" w:left="1701" w:header="709" w:footer="709" w:gutter="0"/>
          <w:cols w:space="708"/>
          <w:docGrid w:linePitch="360"/>
        </w:sectPr>
      </w:pPr>
    </w:p>
    <w:p w14:paraId="6A03E31D" w14:textId="686CD6EF" w:rsidR="00DA7BCA" w:rsidRPr="00CD3EF9" w:rsidRDefault="00DA7BCA" w:rsidP="00DA7BCA">
      <w:pPr>
        <w:tabs>
          <w:tab w:val="left" w:pos="4515"/>
        </w:tabs>
        <w:jc w:val="both"/>
        <w:rPr>
          <w:bCs/>
          <w:sz w:val="22"/>
          <w:szCs w:val="22"/>
        </w:rPr>
      </w:pPr>
    </w:p>
    <w:tbl>
      <w:tblPr>
        <w:tblW w:w="995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5275"/>
      </w:tblGrid>
      <w:tr w:rsidR="00DC7AB6" w:rsidRPr="00E906D7" w14:paraId="0E823FCE" w14:textId="77777777" w:rsidTr="00636239">
        <w:tc>
          <w:tcPr>
            <w:tcW w:w="4678" w:type="dxa"/>
            <w:tcBorders>
              <w:top w:val="single" w:sz="4" w:space="0" w:color="auto"/>
              <w:left w:val="single" w:sz="4" w:space="0" w:color="auto"/>
              <w:bottom w:val="single" w:sz="4" w:space="0" w:color="auto"/>
              <w:right w:val="single" w:sz="4" w:space="0" w:color="auto"/>
            </w:tcBorders>
          </w:tcPr>
          <w:p w14:paraId="447F6EF3" w14:textId="2B1CF725" w:rsidR="00DF2A20" w:rsidRPr="00DF2A20" w:rsidRDefault="00DF2A20" w:rsidP="00DF2A20">
            <w:pPr>
              <w:rPr>
                <w:b/>
                <w:sz w:val="22"/>
                <w:szCs w:val="22"/>
              </w:rPr>
            </w:pPr>
            <w:r w:rsidRPr="00DF2A20">
              <w:rPr>
                <w:b/>
                <w:sz w:val="22"/>
                <w:szCs w:val="22"/>
              </w:rPr>
              <w:t xml:space="preserve">6.1. Оператор </w:t>
            </w:r>
          </w:p>
          <w:p w14:paraId="4FA85E75" w14:textId="77777777" w:rsidR="00E62C61" w:rsidRPr="00E62C61" w:rsidRDefault="00E62C61" w:rsidP="00E62C61">
            <w:pPr>
              <w:jc w:val="both"/>
              <w:rPr>
                <w:b/>
                <w:bCs/>
                <w:sz w:val="22"/>
                <w:szCs w:val="22"/>
              </w:rPr>
            </w:pPr>
            <w:r w:rsidRPr="00E62C61">
              <w:rPr>
                <w:b/>
                <w:bCs/>
                <w:sz w:val="22"/>
                <w:szCs w:val="22"/>
              </w:rPr>
              <w:t>Публичное акционерное общество «Ростелеком»</w:t>
            </w:r>
          </w:p>
          <w:p w14:paraId="093C83B3" w14:textId="77777777" w:rsidR="00E62C61" w:rsidRPr="00E62C61" w:rsidRDefault="00E62C61" w:rsidP="00E62C61">
            <w:pPr>
              <w:jc w:val="both"/>
              <w:rPr>
                <w:b/>
                <w:bCs/>
                <w:sz w:val="22"/>
                <w:szCs w:val="22"/>
              </w:rPr>
            </w:pPr>
            <w:r w:rsidRPr="00E62C61">
              <w:rPr>
                <w:b/>
                <w:bCs/>
                <w:sz w:val="22"/>
                <w:szCs w:val="22"/>
              </w:rPr>
              <w:lastRenderedPageBreak/>
              <w:t>(сокращенное наименование – ПАО «Ростелеком»)</w:t>
            </w:r>
          </w:p>
          <w:p w14:paraId="719531A8" w14:textId="77777777" w:rsidR="00E62C61" w:rsidRPr="00E62C61" w:rsidRDefault="00E62C61" w:rsidP="00E62C61">
            <w:pPr>
              <w:jc w:val="both"/>
              <w:rPr>
                <w:rFonts w:eastAsiaTheme="minorHAnsi"/>
                <w:color w:val="333333"/>
                <w:sz w:val="22"/>
                <w:szCs w:val="22"/>
                <w:shd w:val="clear" w:color="auto" w:fill="FFFFFF"/>
                <w:lang w:eastAsia="en-US"/>
              </w:rPr>
            </w:pPr>
            <w:r w:rsidRPr="00E62C61">
              <w:rPr>
                <w:rFonts w:eastAsiaTheme="minorHAnsi"/>
                <w:color w:val="333333"/>
                <w:sz w:val="22"/>
                <w:szCs w:val="22"/>
                <w:shd w:val="clear" w:color="auto" w:fill="FFFFFF"/>
                <w:lang w:eastAsia="en-US"/>
              </w:rPr>
              <w:t xml:space="preserve">Юридический адрес: Российская Федерация, 191167, г. Санкт-Петербург, </w:t>
            </w:r>
            <w:proofErr w:type="spellStart"/>
            <w:r w:rsidRPr="00E62C61">
              <w:rPr>
                <w:rFonts w:eastAsiaTheme="minorHAnsi"/>
                <w:color w:val="333333"/>
                <w:sz w:val="22"/>
                <w:szCs w:val="22"/>
                <w:shd w:val="clear" w:color="auto" w:fill="FFFFFF"/>
                <w:lang w:eastAsia="en-US"/>
              </w:rPr>
              <w:t>вн</w:t>
            </w:r>
            <w:proofErr w:type="spellEnd"/>
            <w:r w:rsidRPr="00E62C61">
              <w:rPr>
                <w:rFonts w:eastAsiaTheme="minorHAnsi"/>
                <w:color w:val="333333"/>
                <w:sz w:val="22"/>
                <w:szCs w:val="22"/>
                <w:shd w:val="clear" w:color="auto" w:fill="FFFFFF"/>
                <w:lang w:eastAsia="en-US"/>
              </w:rPr>
              <w:t xml:space="preserve">. тер. г. муниципальный округ </w:t>
            </w:r>
            <w:proofErr w:type="spellStart"/>
            <w:r w:rsidRPr="00E62C61">
              <w:rPr>
                <w:rFonts w:eastAsiaTheme="minorHAnsi"/>
                <w:color w:val="333333"/>
                <w:sz w:val="22"/>
                <w:szCs w:val="22"/>
                <w:shd w:val="clear" w:color="auto" w:fill="FFFFFF"/>
                <w:lang w:eastAsia="en-US"/>
              </w:rPr>
              <w:t>Смольнинское</w:t>
            </w:r>
            <w:proofErr w:type="spellEnd"/>
            <w:r w:rsidRPr="00E62C61">
              <w:rPr>
                <w:rFonts w:eastAsiaTheme="minorHAnsi"/>
                <w:color w:val="333333"/>
                <w:sz w:val="22"/>
                <w:szCs w:val="22"/>
                <w:shd w:val="clear" w:color="auto" w:fill="FFFFFF"/>
                <w:lang w:eastAsia="en-US"/>
              </w:rPr>
              <w:t xml:space="preserve">, </w:t>
            </w:r>
            <w:proofErr w:type="spellStart"/>
            <w:r w:rsidRPr="00E62C61">
              <w:rPr>
                <w:rFonts w:eastAsiaTheme="minorHAnsi"/>
                <w:color w:val="333333"/>
                <w:sz w:val="22"/>
                <w:szCs w:val="22"/>
                <w:shd w:val="clear" w:color="auto" w:fill="FFFFFF"/>
                <w:lang w:eastAsia="en-US"/>
              </w:rPr>
              <w:t>Синопская</w:t>
            </w:r>
            <w:proofErr w:type="spellEnd"/>
            <w:r w:rsidRPr="00E62C61">
              <w:rPr>
                <w:rFonts w:eastAsiaTheme="minorHAnsi"/>
                <w:color w:val="333333"/>
                <w:sz w:val="22"/>
                <w:szCs w:val="22"/>
                <w:shd w:val="clear" w:color="auto" w:fill="FFFFFF"/>
                <w:lang w:eastAsia="en-US"/>
              </w:rPr>
              <w:t xml:space="preserve"> набережная, д. 14, литера А</w:t>
            </w:r>
          </w:p>
          <w:p w14:paraId="039EECC0" w14:textId="77777777" w:rsidR="00E62C61" w:rsidRPr="00E62C61" w:rsidRDefault="00E62C61" w:rsidP="00E62C61">
            <w:pPr>
              <w:jc w:val="both"/>
              <w:rPr>
                <w:rFonts w:eastAsiaTheme="minorHAnsi"/>
                <w:color w:val="333333"/>
                <w:sz w:val="22"/>
                <w:szCs w:val="22"/>
                <w:shd w:val="clear" w:color="auto" w:fill="FFFFFF"/>
                <w:lang w:eastAsia="en-US"/>
              </w:rPr>
            </w:pPr>
            <w:r w:rsidRPr="00E62C61">
              <w:rPr>
                <w:rFonts w:eastAsiaTheme="minorHAnsi"/>
                <w:color w:val="333333"/>
                <w:sz w:val="22"/>
                <w:szCs w:val="22"/>
                <w:shd w:val="clear" w:color="auto" w:fill="FFFFFF"/>
                <w:lang w:eastAsia="en-US"/>
              </w:rPr>
              <w:t xml:space="preserve">Электронная почта: </w:t>
            </w:r>
            <w:hyperlink r:id="rId14" w:history="1">
              <w:r w:rsidRPr="00E62C61">
                <w:rPr>
                  <w:rFonts w:eastAsiaTheme="minorHAnsi"/>
                  <w:color w:val="0000FF" w:themeColor="hyperlink"/>
                  <w:sz w:val="22"/>
                  <w:szCs w:val="22"/>
                  <w:u w:val="single"/>
                  <w:shd w:val="clear" w:color="auto" w:fill="FFFFFF"/>
                  <w:lang w:val="en-US" w:eastAsia="en-US"/>
                </w:rPr>
                <w:t>tenders</w:t>
              </w:r>
              <w:r w:rsidRPr="00E62C61">
                <w:rPr>
                  <w:rFonts w:eastAsiaTheme="minorHAnsi"/>
                  <w:color w:val="0000FF" w:themeColor="hyperlink"/>
                  <w:sz w:val="22"/>
                  <w:szCs w:val="22"/>
                  <w:u w:val="single"/>
                  <w:shd w:val="clear" w:color="auto" w:fill="FFFFFF"/>
                  <w:lang w:eastAsia="en-US"/>
                </w:rPr>
                <w:t>-</w:t>
              </w:r>
              <w:r w:rsidRPr="00E62C61">
                <w:rPr>
                  <w:rFonts w:eastAsiaTheme="minorHAnsi"/>
                  <w:color w:val="0000FF" w:themeColor="hyperlink"/>
                  <w:sz w:val="22"/>
                  <w:szCs w:val="22"/>
                  <w:u w:val="single"/>
                  <w:shd w:val="clear" w:color="auto" w:fill="FFFFFF"/>
                  <w:lang w:val="en-US" w:eastAsia="en-US"/>
                </w:rPr>
                <w:t>eruz</w:t>
              </w:r>
              <w:r w:rsidRPr="00E62C61">
                <w:rPr>
                  <w:rFonts w:eastAsiaTheme="minorHAnsi"/>
                  <w:color w:val="0000FF" w:themeColor="hyperlink"/>
                  <w:sz w:val="22"/>
                  <w:szCs w:val="22"/>
                  <w:u w:val="single"/>
                  <w:shd w:val="clear" w:color="auto" w:fill="FFFFFF"/>
                  <w:lang w:eastAsia="en-US"/>
                </w:rPr>
                <w:t>@</w:t>
              </w:r>
              <w:r w:rsidRPr="00E62C61">
                <w:rPr>
                  <w:rFonts w:eastAsiaTheme="minorHAnsi"/>
                  <w:color w:val="0000FF" w:themeColor="hyperlink"/>
                  <w:sz w:val="22"/>
                  <w:szCs w:val="22"/>
                  <w:u w:val="single"/>
                  <w:shd w:val="clear" w:color="auto" w:fill="FFFFFF"/>
                  <w:lang w:val="en-US" w:eastAsia="en-US"/>
                </w:rPr>
                <w:t>rt</w:t>
              </w:r>
              <w:r w:rsidRPr="00E62C61">
                <w:rPr>
                  <w:rFonts w:eastAsiaTheme="minorHAnsi"/>
                  <w:color w:val="0000FF" w:themeColor="hyperlink"/>
                  <w:sz w:val="22"/>
                  <w:szCs w:val="22"/>
                  <w:u w:val="single"/>
                  <w:shd w:val="clear" w:color="auto" w:fill="FFFFFF"/>
                  <w:lang w:eastAsia="en-US"/>
                </w:rPr>
                <w:t>.</w:t>
              </w:r>
              <w:proofErr w:type="spellStart"/>
              <w:r w:rsidRPr="00E62C61">
                <w:rPr>
                  <w:rFonts w:eastAsiaTheme="minorHAnsi"/>
                  <w:color w:val="0000FF" w:themeColor="hyperlink"/>
                  <w:sz w:val="22"/>
                  <w:szCs w:val="22"/>
                  <w:u w:val="single"/>
                  <w:shd w:val="clear" w:color="auto" w:fill="FFFFFF"/>
                  <w:lang w:val="en-US" w:eastAsia="en-US"/>
                </w:rPr>
                <w:t>ru</w:t>
              </w:r>
              <w:proofErr w:type="spellEnd"/>
            </w:hyperlink>
          </w:p>
          <w:p w14:paraId="02ED38D4" w14:textId="77777777" w:rsidR="00E62C61" w:rsidRPr="00E62C61" w:rsidRDefault="00E62C61" w:rsidP="00E62C61">
            <w:pPr>
              <w:jc w:val="both"/>
              <w:rPr>
                <w:rFonts w:eastAsiaTheme="minorHAnsi"/>
                <w:color w:val="333333"/>
                <w:sz w:val="22"/>
                <w:szCs w:val="22"/>
                <w:shd w:val="clear" w:color="auto" w:fill="FFFFFF"/>
                <w:lang w:eastAsia="en-US"/>
              </w:rPr>
            </w:pPr>
            <w:r w:rsidRPr="00E62C61">
              <w:rPr>
                <w:rFonts w:eastAsiaTheme="minorHAnsi"/>
                <w:color w:val="333333"/>
                <w:sz w:val="22"/>
                <w:szCs w:val="22"/>
                <w:shd w:val="clear" w:color="auto" w:fill="FFFFFF"/>
                <w:lang w:eastAsia="en-US"/>
              </w:rPr>
              <w:t>Тел.: 8 (499) 999-82-83</w:t>
            </w:r>
          </w:p>
          <w:p w14:paraId="61A9BD88" w14:textId="77777777" w:rsidR="00E62C61" w:rsidRPr="00E62C61" w:rsidRDefault="00E62C61" w:rsidP="00E62C61">
            <w:pPr>
              <w:jc w:val="both"/>
              <w:rPr>
                <w:rFonts w:eastAsiaTheme="minorHAnsi"/>
                <w:color w:val="333333"/>
                <w:sz w:val="22"/>
                <w:szCs w:val="22"/>
                <w:shd w:val="clear" w:color="auto" w:fill="FFFFFF"/>
                <w:lang w:eastAsia="en-US"/>
              </w:rPr>
            </w:pPr>
            <w:r w:rsidRPr="00E62C61">
              <w:rPr>
                <w:rFonts w:eastAsiaTheme="minorHAnsi"/>
                <w:color w:val="333333"/>
                <w:sz w:val="22"/>
                <w:szCs w:val="22"/>
                <w:shd w:val="clear" w:color="auto" w:fill="FFFFFF"/>
                <w:lang w:eastAsia="en-US"/>
              </w:rPr>
              <w:t>ИНН 7707049388</w:t>
            </w:r>
          </w:p>
          <w:p w14:paraId="47D9042B" w14:textId="77777777" w:rsidR="00E62C61" w:rsidRPr="00E62C61" w:rsidRDefault="00E62C61" w:rsidP="00E62C61">
            <w:pPr>
              <w:jc w:val="both"/>
              <w:rPr>
                <w:rFonts w:eastAsiaTheme="minorHAnsi"/>
                <w:color w:val="333333"/>
                <w:sz w:val="22"/>
                <w:szCs w:val="22"/>
                <w:shd w:val="clear" w:color="auto" w:fill="FFFFFF"/>
                <w:lang w:eastAsia="en-US"/>
              </w:rPr>
            </w:pPr>
            <w:r w:rsidRPr="00E62C61">
              <w:rPr>
                <w:rFonts w:eastAsiaTheme="minorHAnsi"/>
                <w:color w:val="333333"/>
                <w:sz w:val="22"/>
                <w:szCs w:val="22"/>
                <w:shd w:val="clear" w:color="auto" w:fill="FFFFFF"/>
                <w:lang w:eastAsia="en-US"/>
              </w:rPr>
              <w:t>КПП784201001</w:t>
            </w:r>
          </w:p>
          <w:p w14:paraId="6B81B677" w14:textId="77777777" w:rsidR="00E62C61" w:rsidRPr="00E62C61" w:rsidRDefault="00E62C61" w:rsidP="00E62C61">
            <w:pPr>
              <w:jc w:val="both"/>
              <w:rPr>
                <w:rFonts w:eastAsiaTheme="minorHAnsi"/>
                <w:color w:val="333333"/>
                <w:sz w:val="22"/>
                <w:szCs w:val="22"/>
                <w:shd w:val="clear" w:color="auto" w:fill="FFFFFF"/>
                <w:lang w:eastAsia="en-US"/>
              </w:rPr>
            </w:pPr>
            <w:r w:rsidRPr="00E62C61">
              <w:rPr>
                <w:rFonts w:eastAsiaTheme="minorHAnsi"/>
                <w:color w:val="333333"/>
                <w:sz w:val="22"/>
                <w:szCs w:val="22"/>
                <w:shd w:val="clear" w:color="auto" w:fill="FFFFFF"/>
                <w:lang w:eastAsia="en-US"/>
              </w:rPr>
              <w:t>ОГРН 1027700198767</w:t>
            </w:r>
          </w:p>
          <w:p w14:paraId="6A41F30E" w14:textId="77777777" w:rsidR="00E62C61" w:rsidRPr="00E62C61" w:rsidRDefault="00E62C61" w:rsidP="00E62C61">
            <w:pPr>
              <w:jc w:val="both"/>
              <w:rPr>
                <w:rFonts w:eastAsiaTheme="minorHAnsi"/>
                <w:b/>
                <w:color w:val="333333"/>
                <w:sz w:val="22"/>
                <w:szCs w:val="22"/>
                <w:shd w:val="clear" w:color="auto" w:fill="FFFFFF"/>
                <w:lang w:eastAsia="en-US"/>
              </w:rPr>
            </w:pPr>
            <w:r w:rsidRPr="00E62C61">
              <w:rPr>
                <w:rFonts w:eastAsiaTheme="minorHAnsi"/>
                <w:b/>
                <w:color w:val="333333"/>
                <w:sz w:val="22"/>
                <w:szCs w:val="22"/>
                <w:shd w:val="clear" w:color="auto" w:fill="FFFFFF"/>
                <w:lang w:eastAsia="en-US"/>
              </w:rPr>
              <w:t>Получатель денежных средств:</w:t>
            </w:r>
          </w:p>
          <w:p w14:paraId="7F165BCA" w14:textId="1DC7AE91" w:rsidR="00E62C61" w:rsidRPr="00E62C61" w:rsidRDefault="00E62C61" w:rsidP="00E62C61">
            <w:pPr>
              <w:jc w:val="both"/>
              <w:rPr>
                <w:rFonts w:eastAsiaTheme="minorHAnsi"/>
                <w:color w:val="333333"/>
                <w:sz w:val="22"/>
                <w:szCs w:val="22"/>
                <w:shd w:val="clear" w:color="auto" w:fill="FFFFFF"/>
                <w:lang w:eastAsia="en-US"/>
              </w:rPr>
            </w:pPr>
            <w:r>
              <w:rPr>
                <w:rFonts w:eastAsiaTheme="minorHAnsi"/>
                <w:color w:val="333333"/>
                <w:sz w:val="22"/>
                <w:szCs w:val="22"/>
                <w:shd w:val="clear" w:color="auto" w:fill="FFFFFF"/>
                <w:lang w:eastAsia="en-US"/>
              </w:rPr>
              <w:t>Амурский</w:t>
            </w:r>
            <w:r w:rsidRPr="00E62C61">
              <w:rPr>
                <w:rFonts w:eastAsiaTheme="minorHAnsi"/>
                <w:color w:val="333333"/>
                <w:sz w:val="22"/>
                <w:szCs w:val="22"/>
                <w:shd w:val="clear" w:color="auto" w:fill="FFFFFF"/>
                <w:lang w:eastAsia="en-US"/>
              </w:rPr>
              <w:t xml:space="preserve"> филиал ПАО «Ростелеком»</w:t>
            </w:r>
          </w:p>
          <w:p w14:paraId="17CC5051" w14:textId="7C5165B9" w:rsidR="00E62C61" w:rsidRPr="00E62C61" w:rsidRDefault="00E62C61" w:rsidP="00E62C61">
            <w:pPr>
              <w:jc w:val="both"/>
              <w:rPr>
                <w:bCs/>
                <w:sz w:val="22"/>
                <w:szCs w:val="22"/>
              </w:rPr>
            </w:pPr>
            <w:r w:rsidRPr="00E62C61">
              <w:rPr>
                <w:bCs/>
                <w:sz w:val="22"/>
                <w:szCs w:val="22"/>
              </w:rPr>
              <w:t xml:space="preserve">Почтовый адрес: </w:t>
            </w:r>
            <w:r>
              <w:rPr>
                <w:bCs/>
                <w:sz w:val="22"/>
                <w:szCs w:val="22"/>
              </w:rPr>
              <w:t>675000, Амурская область, г. Благовещенск</w:t>
            </w:r>
            <w:r w:rsidR="009F2CE3">
              <w:rPr>
                <w:bCs/>
                <w:sz w:val="22"/>
                <w:szCs w:val="22"/>
              </w:rPr>
              <w:t>, ул. Пионерская, д. 40</w:t>
            </w:r>
          </w:p>
          <w:p w14:paraId="1431F7B0" w14:textId="77777777" w:rsidR="00E62C61" w:rsidRPr="00E62C61" w:rsidRDefault="00E62C61" w:rsidP="00E62C61">
            <w:pPr>
              <w:jc w:val="both"/>
              <w:rPr>
                <w:bCs/>
                <w:sz w:val="22"/>
                <w:szCs w:val="22"/>
              </w:rPr>
            </w:pPr>
            <w:r w:rsidRPr="00E62C61">
              <w:rPr>
                <w:bCs/>
                <w:sz w:val="22"/>
                <w:szCs w:val="22"/>
              </w:rPr>
              <w:t>ИНН 7707049388</w:t>
            </w:r>
          </w:p>
          <w:p w14:paraId="5BF7E09F" w14:textId="136F68F7" w:rsidR="00E62C61" w:rsidRPr="00E62C61" w:rsidRDefault="00E62C61" w:rsidP="00E62C61">
            <w:pPr>
              <w:jc w:val="both"/>
              <w:rPr>
                <w:bCs/>
                <w:sz w:val="22"/>
                <w:szCs w:val="22"/>
              </w:rPr>
            </w:pPr>
            <w:r w:rsidRPr="00E62C61">
              <w:rPr>
                <w:bCs/>
                <w:sz w:val="22"/>
                <w:szCs w:val="22"/>
              </w:rPr>
              <w:t xml:space="preserve">КПП </w:t>
            </w:r>
            <w:r w:rsidR="009F2CE3">
              <w:rPr>
                <w:bCs/>
                <w:sz w:val="22"/>
                <w:szCs w:val="22"/>
              </w:rPr>
              <w:t>280143001</w:t>
            </w:r>
          </w:p>
          <w:p w14:paraId="4F710AC1" w14:textId="77777777" w:rsidR="00E62C61" w:rsidRPr="00E62C61" w:rsidRDefault="00E62C61" w:rsidP="00E62C61">
            <w:pPr>
              <w:jc w:val="both"/>
              <w:rPr>
                <w:bCs/>
                <w:sz w:val="22"/>
                <w:szCs w:val="22"/>
              </w:rPr>
            </w:pPr>
            <w:r w:rsidRPr="00E62C61">
              <w:rPr>
                <w:bCs/>
                <w:sz w:val="22"/>
                <w:szCs w:val="22"/>
              </w:rPr>
              <w:t>Банковские реквизиты:</w:t>
            </w:r>
          </w:p>
          <w:p w14:paraId="3EB66388" w14:textId="7940F265" w:rsidR="00E62C61" w:rsidRPr="00E62C61" w:rsidRDefault="00E62C61" w:rsidP="00E62C61">
            <w:pPr>
              <w:jc w:val="both"/>
              <w:rPr>
                <w:bCs/>
                <w:sz w:val="22"/>
                <w:szCs w:val="22"/>
              </w:rPr>
            </w:pPr>
            <w:r w:rsidRPr="00E62C61">
              <w:rPr>
                <w:bCs/>
                <w:sz w:val="22"/>
                <w:szCs w:val="22"/>
              </w:rPr>
              <w:t xml:space="preserve">Расчетный счет: </w:t>
            </w:r>
            <w:r w:rsidR="009F2CE3">
              <w:rPr>
                <w:bCs/>
                <w:sz w:val="22"/>
                <w:szCs w:val="22"/>
              </w:rPr>
              <w:t>40702810811021003190</w:t>
            </w:r>
            <w:r w:rsidRPr="00E62C61">
              <w:rPr>
                <w:bCs/>
                <w:sz w:val="22"/>
                <w:szCs w:val="22"/>
              </w:rPr>
              <w:t xml:space="preserve"> в Филиал Банка ВТБ (ПАО) в г. Хабаровске</w:t>
            </w:r>
          </w:p>
          <w:p w14:paraId="761534F1" w14:textId="77777777" w:rsidR="00E62C61" w:rsidRPr="00E62C61" w:rsidRDefault="00E62C61" w:rsidP="00E62C61">
            <w:pPr>
              <w:jc w:val="both"/>
              <w:rPr>
                <w:bCs/>
                <w:sz w:val="22"/>
                <w:szCs w:val="22"/>
              </w:rPr>
            </w:pPr>
            <w:r w:rsidRPr="00E62C61">
              <w:rPr>
                <w:bCs/>
                <w:sz w:val="22"/>
                <w:szCs w:val="22"/>
              </w:rPr>
              <w:t>БИК 040813727</w:t>
            </w:r>
          </w:p>
          <w:p w14:paraId="269CE7E8" w14:textId="77777777" w:rsidR="00E62C61" w:rsidRDefault="00E62C61" w:rsidP="00E62C61">
            <w:pPr>
              <w:jc w:val="both"/>
              <w:rPr>
                <w:bCs/>
                <w:sz w:val="22"/>
                <w:szCs w:val="22"/>
              </w:rPr>
            </w:pPr>
            <w:proofErr w:type="spellStart"/>
            <w:r w:rsidRPr="00E62C61">
              <w:rPr>
                <w:bCs/>
                <w:sz w:val="22"/>
                <w:szCs w:val="22"/>
              </w:rPr>
              <w:t>Кор.счет</w:t>
            </w:r>
            <w:proofErr w:type="spellEnd"/>
            <w:r w:rsidRPr="00E62C61">
              <w:rPr>
                <w:bCs/>
                <w:sz w:val="22"/>
                <w:szCs w:val="22"/>
              </w:rPr>
              <w:t>: 30101810400000000727</w:t>
            </w:r>
          </w:p>
          <w:p w14:paraId="4BA003FA" w14:textId="2EA61BF2" w:rsidR="009F2CE3" w:rsidRDefault="009F2CE3" w:rsidP="00E62C61">
            <w:pPr>
              <w:jc w:val="both"/>
              <w:rPr>
                <w:bCs/>
                <w:sz w:val="22"/>
                <w:szCs w:val="22"/>
              </w:rPr>
            </w:pPr>
            <w:r>
              <w:rPr>
                <w:bCs/>
                <w:sz w:val="22"/>
                <w:szCs w:val="22"/>
              </w:rPr>
              <w:t>Телефон: 8-800-301-33-11</w:t>
            </w:r>
          </w:p>
          <w:p w14:paraId="358ADBBF" w14:textId="6F9F941B" w:rsidR="009F2CE3" w:rsidRPr="00E62C61" w:rsidRDefault="009F2CE3" w:rsidP="00E62C61">
            <w:pPr>
              <w:jc w:val="both"/>
              <w:rPr>
                <w:bCs/>
                <w:sz w:val="22"/>
                <w:szCs w:val="22"/>
                <w:lang w:val="en-US"/>
              </w:rPr>
            </w:pPr>
            <w:r>
              <w:rPr>
                <w:bCs/>
                <w:sz w:val="22"/>
                <w:szCs w:val="22"/>
              </w:rPr>
              <w:t xml:space="preserve">Сайт оператора: </w:t>
            </w:r>
            <w:r>
              <w:rPr>
                <w:bCs/>
                <w:sz w:val="22"/>
                <w:szCs w:val="22"/>
                <w:lang w:val="en-US"/>
              </w:rPr>
              <w:t>rt.ru</w:t>
            </w:r>
          </w:p>
          <w:p w14:paraId="214042C8" w14:textId="39DD5096" w:rsidR="00D661A9" w:rsidRPr="00CD3EF9" w:rsidRDefault="00D661A9" w:rsidP="00316C5B">
            <w:pPr>
              <w:rPr>
                <w:sz w:val="22"/>
                <w:szCs w:val="22"/>
              </w:rPr>
            </w:pPr>
          </w:p>
        </w:tc>
        <w:tc>
          <w:tcPr>
            <w:tcW w:w="5275" w:type="dxa"/>
            <w:tcBorders>
              <w:top w:val="single" w:sz="4" w:space="0" w:color="auto"/>
              <w:left w:val="single" w:sz="4" w:space="0" w:color="auto"/>
              <w:bottom w:val="single" w:sz="4" w:space="0" w:color="auto"/>
              <w:right w:val="single" w:sz="4" w:space="0" w:color="auto"/>
            </w:tcBorders>
          </w:tcPr>
          <w:p w14:paraId="394EB365" w14:textId="7415B448" w:rsidR="00D661A9" w:rsidRPr="00CD3EF9" w:rsidRDefault="00DF2A20" w:rsidP="00D94DBC">
            <w:pPr>
              <w:rPr>
                <w:b/>
                <w:bCs/>
                <w:sz w:val="22"/>
                <w:szCs w:val="22"/>
              </w:rPr>
            </w:pPr>
            <w:r>
              <w:rPr>
                <w:b/>
                <w:bCs/>
                <w:sz w:val="22"/>
                <w:szCs w:val="22"/>
              </w:rPr>
              <w:lastRenderedPageBreak/>
              <w:t>6</w:t>
            </w:r>
            <w:r w:rsidR="00D661A9" w:rsidRPr="00CD3EF9">
              <w:rPr>
                <w:b/>
                <w:bCs/>
                <w:sz w:val="22"/>
                <w:szCs w:val="22"/>
              </w:rPr>
              <w:t>.2. Абонент:</w:t>
            </w:r>
          </w:p>
          <w:p w14:paraId="048753A4" w14:textId="77777777" w:rsidR="00CD3EF9" w:rsidRPr="00CD3EF9" w:rsidRDefault="00CD3EF9" w:rsidP="00CD3EF9">
            <w:pPr>
              <w:rPr>
                <w:b/>
                <w:sz w:val="22"/>
                <w:szCs w:val="22"/>
              </w:rPr>
            </w:pPr>
            <w:r w:rsidRPr="00CD3EF9">
              <w:rPr>
                <w:b/>
                <w:sz w:val="22"/>
                <w:szCs w:val="22"/>
              </w:rPr>
              <w:t xml:space="preserve">Дальневосточное межрегиональное территориальное управление воздушного </w:t>
            </w:r>
            <w:r w:rsidRPr="00CD3EF9">
              <w:rPr>
                <w:b/>
                <w:sz w:val="22"/>
                <w:szCs w:val="22"/>
              </w:rPr>
              <w:lastRenderedPageBreak/>
              <w:t>транспорта Федерального агентства воздушного транспорта (Дальневосточное МТУ Росавиации)</w:t>
            </w:r>
          </w:p>
          <w:p w14:paraId="725ED7AA" w14:textId="77777777" w:rsidR="00E62C61" w:rsidRPr="00E62C61" w:rsidRDefault="00E62C61" w:rsidP="00E62C61">
            <w:pPr>
              <w:jc w:val="both"/>
              <w:rPr>
                <w:sz w:val="22"/>
                <w:szCs w:val="22"/>
              </w:rPr>
            </w:pPr>
            <w:r w:rsidRPr="00E62C61">
              <w:rPr>
                <w:sz w:val="22"/>
                <w:szCs w:val="22"/>
              </w:rPr>
              <w:t>Юридический адрес: Российская Федерация, 680000, г. Хабаровск, ул. Петра Комарова, д. 6</w:t>
            </w:r>
          </w:p>
          <w:p w14:paraId="3B8488D3" w14:textId="77777777" w:rsidR="00E62C61" w:rsidRPr="00E62C61" w:rsidRDefault="00E62C61" w:rsidP="00E62C61">
            <w:pPr>
              <w:jc w:val="both"/>
              <w:rPr>
                <w:sz w:val="22"/>
                <w:szCs w:val="22"/>
              </w:rPr>
            </w:pPr>
            <w:r w:rsidRPr="00E62C61">
              <w:rPr>
                <w:sz w:val="22"/>
                <w:szCs w:val="22"/>
              </w:rPr>
              <w:t>Электронная почта:</w:t>
            </w:r>
            <w:r w:rsidRPr="00E62C61">
              <w:rPr>
                <w:rFonts w:asciiTheme="minorHAnsi" w:eastAsiaTheme="minorHAnsi" w:hAnsiTheme="minorHAnsi" w:cstheme="minorBidi"/>
                <w:sz w:val="22"/>
                <w:szCs w:val="22"/>
                <w:lang w:eastAsia="en-US"/>
              </w:rPr>
              <w:t xml:space="preserve"> </w:t>
            </w:r>
            <w:hyperlink r:id="rId15" w:history="1">
              <w:r w:rsidRPr="00E62C61">
                <w:rPr>
                  <w:color w:val="0000FF" w:themeColor="hyperlink"/>
                  <w:sz w:val="22"/>
                  <w:szCs w:val="22"/>
                  <w:u w:val="single"/>
                </w:rPr>
                <w:t>dvfin@dvmtu.favt.gov.ru</w:t>
              </w:r>
            </w:hyperlink>
          </w:p>
          <w:p w14:paraId="6681C810" w14:textId="77777777" w:rsidR="00E62C61" w:rsidRPr="00E62C61" w:rsidRDefault="00E62C61" w:rsidP="00E62C61">
            <w:pPr>
              <w:jc w:val="both"/>
              <w:rPr>
                <w:sz w:val="22"/>
                <w:szCs w:val="22"/>
              </w:rPr>
            </w:pPr>
            <w:r w:rsidRPr="00E62C61">
              <w:rPr>
                <w:sz w:val="22"/>
                <w:szCs w:val="22"/>
              </w:rPr>
              <w:t>Тел.: 8 (4212) 22-70-29; 21-00-87</w:t>
            </w:r>
          </w:p>
          <w:p w14:paraId="1BE4FD9C" w14:textId="77777777" w:rsidR="00E62C61" w:rsidRPr="00E62C61" w:rsidRDefault="00E62C61" w:rsidP="00E62C61">
            <w:pPr>
              <w:jc w:val="both"/>
              <w:rPr>
                <w:sz w:val="22"/>
                <w:szCs w:val="22"/>
              </w:rPr>
            </w:pPr>
            <w:r w:rsidRPr="00E62C61">
              <w:rPr>
                <w:sz w:val="22"/>
                <w:szCs w:val="22"/>
              </w:rPr>
              <w:t>ИНН 2721161255</w:t>
            </w:r>
          </w:p>
          <w:p w14:paraId="3AE1FD73" w14:textId="77777777" w:rsidR="00E62C61" w:rsidRPr="00E62C61" w:rsidRDefault="00E62C61" w:rsidP="00E62C61">
            <w:pPr>
              <w:jc w:val="both"/>
              <w:rPr>
                <w:sz w:val="22"/>
                <w:szCs w:val="22"/>
              </w:rPr>
            </w:pPr>
            <w:r w:rsidRPr="00E62C61">
              <w:rPr>
                <w:sz w:val="22"/>
                <w:szCs w:val="22"/>
              </w:rPr>
              <w:t>КПП 272101001</w:t>
            </w:r>
          </w:p>
          <w:p w14:paraId="0AC4EBF6" w14:textId="77777777" w:rsidR="00E62C61" w:rsidRPr="00E62C61" w:rsidRDefault="00E62C61" w:rsidP="00E62C61">
            <w:pPr>
              <w:jc w:val="both"/>
              <w:rPr>
                <w:sz w:val="22"/>
                <w:szCs w:val="22"/>
              </w:rPr>
            </w:pPr>
            <w:r w:rsidRPr="00E62C61">
              <w:rPr>
                <w:color w:val="000000"/>
                <w:sz w:val="22"/>
                <w:szCs w:val="22"/>
              </w:rPr>
              <w:t>ОГРН 1082721007214</w:t>
            </w:r>
          </w:p>
          <w:p w14:paraId="3F9D0546" w14:textId="77777777" w:rsidR="00E62C61" w:rsidRPr="00E62C61" w:rsidRDefault="00E62C61" w:rsidP="00E62C61">
            <w:pPr>
              <w:jc w:val="both"/>
              <w:rPr>
                <w:sz w:val="22"/>
                <w:szCs w:val="22"/>
              </w:rPr>
            </w:pPr>
            <w:r w:rsidRPr="00E62C61">
              <w:rPr>
                <w:sz w:val="22"/>
                <w:szCs w:val="22"/>
              </w:rPr>
              <w:t>р/</w:t>
            </w:r>
            <w:proofErr w:type="spellStart"/>
            <w:r w:rsidRPr="00E62C61">
              <w:rPr>
                <w:sz w:val="22"/>
                <w:szCs w:val="22"/>
              </w:rPr>
              <w:t>сч</w:t>
            </w:r>
            <w:proofErr w:type="spellEnd"/>
            <w:r w:rsidRPr="00E62C61">
              <w:rPr>
                <w:sz w:val="22"/>
                <w:szCs w:val="22"/>
              </w:rPr>
              <w:t>.  0321164300000002006</w:t>
            </w:r>
          </w:p>
          <w:p w14:paraId="05E01E28" w14:textId="77777777" w:rsidR="00E62C61" w:rsidRPr="00E62C61" w:rsidRDefault="00E62C61" w:rsidP="00E62C61">
            <w:pPr>
              <w:jc w:val="both"/>
              <w:rPr>
                <w:sz w:val="22"/>
                <w:szCs w:val="22"/>
              </w:rPr>
            </w:pPr>
            <w:r w:rsidRPr="00E62C61">
              <w:rPr>
                <w:sz w:val="22"/>
                <w:szCs w:val="22"/>
              </w:rPr>
              <w:t>ОКЦ № 1ДГУ Банка России//УФК по Приморскому краю г. Владивосток</w:t>
            </w:r>
          </w:p>
          <w:p w14:paraId="01F1A234" w14:textId="77777777" w:rsidR="00E62C61" w:rsidRPr="00E62C61" w:rsidRDefault="00E62C61" w:rsidP="00E62C61">
            <w:pPr>
              <w:jc w:val="both"/>
              <w:rPr>
                <w:sz w:val="22"/>
                <w:szCs w:val="22"/>
              </w:rPr>
            </w:pPr>
            <w:r w:rsidRPr="00E62C61">
              <w:rPr>
                <w:sz w:val="22"/>
                <w:szCs w:val="22"/>
              </w:rPr>
              <w:t>БИК 010507002</w:t>
            </w:r>
          </w:p>
          <w:p w14:paraId="2DE844D0" w14:textId="77777777" w:rsidR="00E62C61" w:rsidRPr="00E62C61" w:rsidRDefault="00E62C61" w:rsidP="00E62C61">
            <w:pPr>
              <w:keepNext/>
              <w:keepLines/>
              <w:tabs>
                <w:tab w:val="left" w:pos="0"/>
                <w:tab w:val="left" w:pos="150"/>
              </w:tabs>
              <w:spacing w:after="200"/>
              <w:rPr>
                <w:bCs/>
                <w:color w:val="000000"/>
                <w:sz w:val="22"/>
                <w:szCs w:val="22"/>
              </w:rPr>
            </w:pPr>
            <w:proofErr w:type="spellStart"/>
            <w:r w:rsidRPr="00E62C61">
              <w:rPr>
                <w:sz w:val="22"/>
                <w:szCs w:val="22"/>
              </w:rPr>
              <w:t>Кр</w:t>
            </w:r>
            <w:proofErr w:type="spellEnd"/>
            <w:r w:rsidRPr="00E62C61">
              <w:rPr>
                <w:sz w:val="22"/>
                <w:szCs w:val="22"/>
              </w:rPr>
              <w:t>/с 40102810545</w:t>
            </w:r>
            <w:bookmarkStart w:id="0" w:name="_GoBack"/>
            <w:bookmarkEnd w:id="0"/>
            <w:r w:rsidRPr="00E62C61">
              <w:rPr>
                <w:sz w:val="22"/>
                <w:szCs w:val="22"/>
              </w:rPr>
              <w:t>370000012</w:t>
            </w:r>
            <w:r w:rsidRPr="00E62C61">
              <w:rPr>
                <w:bCs/>
                <w:color w:val="000000"/>
                <w:sz w:val="22"/>
                <w:szCs w:val="22"/>
              </w:rPr>
              <w:t xml:space="preserve"> </w:t>
            </w:r>
          </w:p>
          <w:p w14:paraId="42A4A194" w14:textId="77777777" w:rsidR="00E62C61" w:rsidRPr="00E62C61" w:rsidRDefault="00E62C61" w:rsidP="00E62C61">
            <w:pPr>
              <w:keepNext/>
              <w:keepLines/>
              <w:tabs>
                <w:tab w:val="left" w:pos="0"/>
                <w:tab w:val="left" w:pos="150"/>
              </w:tabs>
              <w:spacing w:after="200"/>
              <w:rPr>
                <w:bCs/>
                <w:color w:val="000000"/>
                <w:sz w:val="22"/>
                <w:szCs w:val="22"/>
              </w:rPr>
            </w:pPr>
            <w:r w:rsidRPr="00E62C61">
              <w:rPr>
                <w:bCs/>
                <w:color w:val="000000"/>
                <w:sz w:val="22"/>
                <w:szCs w:val="22"/>
              </w:rPr>
              <w:t xml:space="preserve">УФК по Приморскому краю (Дальневосточное МТУ </w:t>
            </w:r>
            <w:proofErr w:type="spellStart"/>
            <w:r w:rsidRPr="00E62C61">
              <w:rPr>
                <w:bCs/>
                <w:color w:val="000000"/>
                <w:sz w:val="22"/>
                <w:szCs w:val="22"/>
              </w:rPr>
              <w:t>Росавиации</w:t>
            </w:r>
            <w:proofErr w:type="spellEnd"/>
            <w:r w:rsidRPr="00E62C61">
              <w:rPr>
                <w:bCs/>
                <w:color w:val="000000"/>
                <w:sz w:val="22"/>
                <w:szCs w:val="22"/>
              </w:rPr>
              <w:t xml:space="preserve">, л/сч.03221881620) </w:t>
            </w:r>
          </w:p>
          <w:p w14:paraId="079587AA" w14:textId="7832A7C4" w:rsidR="00F90E33" w:rsidRPr="00F97A9C" w:rsidRDefault="00F90E33" w:rsidP="00E906D7">
            <w:pPr>
              <w:widowControl w:val="0"/>
              <w:autoSpaceDE w:val="0"/>
              <w:autoSpaceDN w:val="0"/>
              <w:adjustRightInd w:val="0"/>
              <w:rPr>
                <w:sz w:val="22"/>
                <w:szCs w:val="22"/>
              </w:rPr>
            </w:pPr>
          </w:p>
        </w:tc>
      </w:tr>
    </w:tbl>
    <w:p w14:paraId="35D67A68" w14:textId="77777777" w:rsidR="00F90E33" w:rsidRPr="00F97A9C" w:rsidRDefault="00F90E33" w:rsidP="00F90E33">
      <w:pPr>
        <w:jc w:val="center"/>
        <w:rPr>
          <w:b/>
          <w:sz w:val="22"/>
          <w:szCs w:val="22"/>
        </w:rPr>
      </w:pPr>
    </w:p>
    <w:p w14:paraId="02587D1D" w14:textId="77777777" w:rsidR="009D476E" w:rsidRPr="00F97A9C" w:rsidRDefault="009D476E" w:rsidP="00F90E33">
      <w:pPr>
        <w:jc w:val="center"/>
        <w:rPr>
          <w:b/>
          <w:sz w:val="22"/>
          <w:szCs w:val="22"/>
        </w:rPr>
      </w:pPr>
    </w:p>
    <w:p w14:paraId="0022C6F2" w14:textId="77777777" w:rsidR="00E273AE" w:rsidRPr="00CD3EF9" w:rsidRDefault="00E273AE" w:rsidP="00F90E33">
      <w:pPr>
        <w:jc w:val="center"/>
        <w:rPr>
          <w:b/>
          <w:sz w:val="22"/>
          <w:szCs w:val="22"/>
        </w:rPr>
      </w:pPr>
      <w:r w:rsidRPr="00CD3EF9">
        <w:rPr>
          <w:b/>
          <w:sz w:val="22"/>
          <w:szCs w:val="22"/>
        </w:rPr>
        <w:t>Подписи сторон:</w:t>
      </w:r>
    </w:p>
    <w:p w14:paraId="5136D940" w14:textId="77777777" w:rsidR="005D6A36" w:rsidRPr="00CD3EF9" w:rsidRDefault="005D6A36" w:rsidP="00F90E33">
      <w:pPr>
        <w:tabs>
          <w:tab w:val="left" w:pos="5955"/>
          <w:tab w:val="left" w:pos="7515"/>
        </w:tabs>
        <w:jc w:val="center"/>
        <w:rPr>
          <w:b/>
          <w:bCs/>
          <w:sz w:val="22"/>
          <w:szCs w:val="22"/>
        </w:rPr>
      </w:pPr>
    </w:p>
    <w:p w14:paraId="6615E9FF" w14:textId="77777777" w:rsidR="00CD3EF9" w:rsidRPr="00CD3EF9" w:rsidRDefault="00CD3EF9" w:rsidP="00CD3EF9">
      <w:pPr>
        <w:rPr>
          <w:b/>
          <w:sz w:val="22"/>
          <w:szCs w:val="22"/>
        </w:rPr>
      </w:pPr>
      <w:r w:rsidRPr="00CD3EF9">
        <w:rPr>
          <w:b/>
          <w:sz w:val="22"/>
          <w:szCs w:val="22"/>
        </w:rPr>
        <w:t xml:space="preserve">Оператор </w:t>
      </w:r>
      <w:r w:rsidRPr="00CD3EF9">
        <w:rPr>
          <w:b/>
          <w:sz w:val="22"/>
          <w:szCs w:val="22"/>
        </w:rPr>
        <w:tab/>
      </w:r>
      <w:r w:rsidRPr="00CD3EF9">
        <w:rPr>
          <w:b/>
          <w:sz w:val="22"/>
          <w:szCs w:val="22"/>
        </w:rPr>
        <w:tab/>
      </w:r>
      <w:r w:rsidRPr="00CD3EF9">
        <w:rPr>
          <w:b/>
          <w:sz w:val="22"/>
          <w:szCs w:val="22"/>
        </w:rPr>
        <w:tab/>
      </w:r>
      <w:r w:rsidRPr="00CD3EF9">
        <w:rPr>
          <w:b/>
          <w:sz w:val="22"/>
          <w:szCs w:val="22"/>
        </w:rPr>
        <w:tab/>
        <w:t xml:space="preserve">                          Абонент</w:t>
      </w:r>
    </w:p>
    <w:p w14:paraId="4F868942" w14:textId="77777777" w:rsidR="009F2CE3" w:rsidRDefault="00CD3EF9" w:rsidP="00CD3EF9">
      <w:pPr>
        <w:rPr>
          <w:b/>
          <w:sz w:val="22"/>
          <w:szCs w:val="22"/>
        </w:rPr>
      </w:pPr>
      <w:r w:rsidRPr="00CD3EF9">
        <w:rPr>
          <w:sz w:val="22"/>
          <w:szCs w:val="22"/>
        </w:rPr>
        <w:tab/>
      </w:r>
      <w:r w:rsidRPr="00CD3EF9">
        <w:rPr>
          <w:sz w:val="22"/>
          <w:szCs w:val="22"/>
        </w:rPr>
        <w:tab/>
      </w:r>
      <w:r w:rsidRPr="00CD3EF9">
        <w:rPr>
          <w:sz w:val="22"/>
          <w:szCs w:val="22"/>
        </w:rPr>
        <w:tab/>
      </w:r>
      <w:r w:rsidRPr="00CD3EF9">
        <w:rPr>
          <w:sz w:val="22"/>
          <w:szCs w:val="22"/>
        </w:rPr>
        <w:tab/>
      </w:r>
      <w:r w:rsidR="00DF2A20">
        <w:rPr>
          <w:sz w:val="22"/>
          <w:szCs w:val="22"/>
        </w:rPr>
        <w:t xml:space="preserve">                         </w:t>
      </w:r>
    </w:p>
    <w:p w14:paraId="12C440B9" w14:textId="0B0B3F0F" w:rsidR="00CD3EF9" w:rsidRPr="009F2CE3" w:rsidRDefault="009F2CE3" w:rsidP="00CD3EF9">
      <w:pPr>
        <w:rPr>
          <w:b/>
          <w:sz w:val="22"/>
          <w:szCs w:val="22"/>
        </w:rPr>
      </w:pPr>
      <w:r w:rsidRPr="009F2CE3">
        <w:rPr>
          <w:sz w:val="22"/>
          <w:szCs w:val="22"/>
        </w:rPr>
        <w:t>ПАО «</w:t>
      </w:r>
      <w:proofErr w:type="gramStart"/>
      <w:r w:rsidRPr="009F2CE3">
        <w:rPr>
          <w:sz w:val="22"/>
          <w:szCs w:val="22"/>
        </w:rPr>
        <w:t>Ростелеком»</w:t>
      </w:r>
      <w:r w:rsidRPr="009F2CE3">
        <w:rPr>
          <w:b/>
          <w:sz w:val="22"/>
          <w:szCs w:val="22"/>
        </w:rPr>
        <w:t xml:space="preserve">   </w:t>
      </w:r>
      <w:proofErr w:type="gramEnd"/>
      <w:r w:rsidRPr="009F2CE3">
        <w:rPr>
          <w:b/>
          <w:sz w:val="22"/>
          <w:szCs w:val="22"/>
        </w:rPr>
        <w:t xml:space="preserve">                                   </w:t>
      </w:r>
      <w:r w:rsidRPr="009F2CE3">
        <w:rPr>
          <w:sz w:val="22"/>
          <w:szCs w:val="22"/>
        </w:rPr>
        <w:t xml:space="preserve">      </w:t>
      </w:r>
      <w:r>
        <w:rPr>
          <w:sz w:val="22"/>
          <w:szCs w:val="22"/>
        </w:rPr>
        <w:t xml:space="preserve">       </w:t>
      </w:r>
      <w:r w:rsidR="00CD3EF9" w:rsidRPr="009F2CE3">
        <w:rPr>
          <w:sz w:val="22"/>
          <w:szCs w:val="22"/>
        </w:rPr>
        <w:t xml:space="preserve">Дальневосточное МТУ </w:t>
      </w:r>
      <w:proofErr w:type="spellStart"/>
      <w:r w:rsidR="00CD3EF9" w:rsidRPr="009F2CE3">
        <w:rPr>
          <w:sz w:val="22"/>
          <w:szCs w:val="22"/>
        </w:rPr>
        <w:t>Росавиации</w:t>
      </w:r>
      <w:proofErr w:type="spellEnd"/>
    </w:p>
    <w:p w14:paraId="5AEF07D2" w14:textId="497ED8B2" w:rsidR="00CD3EF9" w:rsidRPr="00CD3EF9" w:rsidRDefault="00CD3EF9" w:rsidP="00CD3EF9">
      <w:pPr>
        <w:rPr>
          <w:sz w:val="22"/>
          <w:szCs w:val="22"/>
        </w:rPr>
      </w:pPr>
      <w:r w:rsidRPr="00CD3EF9">
        <w:rPr>
          <w:sz w:val="22"/>
          <w:szCs w:val="22"/>
        </w:rPr>
        <w:t xml:space="preserve">                                                                              </w:t>
      </w:r>
      <w:r w:rsidR="009F2CE3">
        <w:rPr>
          <w:sz w:val="22"/>
          <w:szCs w:val="22"/>
        </w:rPr>
        <w:t xml:space="preserve">      </w:t>
      </w:r>
      <w:r w:rsidRPr="00CD3EF9">
        <w:rPr>
          <w:sz w:val="22"/>
          <w:szCs w:val="22"/>
        </w:rPr>
        <w:t xml:space="preserve"> </w:t>
      </w:r>
      <w:proofErr w:type="spellStart"/>
      <w:r w:rsidR="000F1E68">
        <w:rPr>
          <w:sz w:val="22"/>
          <w:szCs w:val="22"/>
        </w:rPr>
        <w:t>И.о</w:t>
      </w:r>
      <w:proofErr w:type="spellEnd"/>
      <w:r w:rsidR="000F1E68">
        <w:rPr>
          <w:sz w:val="22"/>
          <w:szCs w:val="22"/>
        </w:rPr>
        <w:t>. н</w:t>
      </w:r>
      <w:r w:rsidRPr="00CD3EF9">
        <w:rPr>
          <w:sz w:val="22"/>
          <w:szCs w:val="22"/>
        </w:rPr>
        <w:t>ачальник</w:t>
      </w:r>
      <w:r w:rsidR="000F1E68">
        <w:rPr>
          <w:sz w:val="22"/>
          <w:szCs w:val="22"/>
        </w:rPr>
        <w:t>а</w:t>
      </w:r>
      <w:r w:rsidRPr="00CD3EF9">
        <w:rPr>
          <w:sz w:val="22"/>
          <w:szCs w:val="22"/>
        </w:rPr>
        <w:t xml:space="preserve"> управления</w:t>
      </w:r>
    </w:p>
    <w:p w14:paraId="1F0BD8B6" w14:textId="77777777" w:rsidR="00CD3EF9" w:rsidRPr="00CD3EF9" w:rsidRDefault="00CD3EF9" w:rsidP="00CD3EF9">
      <w:pPr>
        <w:jc w:val="both"/>
        <w:rPr>
          <w:sz w:val="22"/>
          <w:szCs w:val="22"/>
        </w:rPr>
      </w:pPr>
      <w:r w:rsidRPr="00CD3EF9">
        <w:rPr>
          <w:sz w:val="22"/>
          <w:szCs w:val="22"/>
        </w:rPr>
        <w:tab/>
      </w:r>
    </w:p>
    <w:p w14:paraId="41C6D948" w14:textId="77777777" w:rsidR="00CD3EF9" w:rsidRPr="00CD3EF9" w:rsidRDefault="00CD3EF9" w:rsidP="00CD3EF9">
      <w:pPr>
        <w:rPr>
          <w:sz w:val="22"/>
          <w:szCs w:val="22"/>
        </w:rPr>
      </w:pPr>
    </w:p>
    <w:p w14:paraId="048A7ADF" w14:textId="5CC6D4CC" w:rsidR="00CD3EF9" w:rsidRPr="00CD3EF9" w:rsidRDefault="00CD3EF9" w:rsidP="00CD3EF9">
      <w:pPr>
        <w:rPr>
          <w:sz w:val="22"/>
          <w:szCs w:val="22"/>
        </w:rPr>
      </w:pPr>
      <w:r w:rsidRPr="00CD3EF9">
        <w:rPr>
          <w:sz w:val="22"/>
          <w:szCs w:val="22"/>
        </w:rPr>
        <w:t>_________________ /</w:t>
      </w:r>
      <w:r w:rsidR="00DF2A20">
        <w:rPr>
          <w:sz w:val="22"/>
          <w:szCs w:val="22"/>
        </w:rPr>
        <w:t>_____________</w:t>
      </w:r>
      <w:proofErr w:type="gramStart"/>
      <w:r w:rsidR="009B4A6F">
        <w:rPr>
          <w:sz w:val="22"/>
          <w:szCs w:val="22"/>
        </w:rPr>
        <w:t xml:space="preserve">/  </w:t>
      </w:r>
      <w:r w:rsidR="009B4A6F">
        <w:rPr>
          <w:sz w:val="22"/>
          <w:szCs w:val="22"/>
        </w:rPr>
        <w:tab/>
      </w:r>
      <w:proofErr w:type="gramEnd"/>
      <w:r w:rsidR="009B4A6F">
        <w:rPr>
          <w:sz w:val="22"/>
          <w:szCs w:val="22"/>
        </w:rPr>
        <w:t xml:space="preserve">        </w:t>
      </w:r>
      <w:r w:rsidRPr="00CD3EF9">
        <w:rPr>
          <w:sz w:val="22"/>
          <w:szCs w:val="22"/>
        </w:rPr>
        <w:t>______________ ____</w:t>
      </w:r>
      <w:r w:rsidR="009B4A6F">
        <w:rPr>
          <w:sz w:val="22"/>
          <w:szCs w:val="22"/>
        </w:rPr>
        <w:t>____</w:t>
      </w:r>
      <w:r w:rsidRPr="00CD3EF9">
        <w:rPr>
          <w:sz w:val="22"/>
          <w:szCs w:val="22"/>
        </w:rPr>
        <w:t>___/</w:t>
      </w:r>
      <w:r w:rsidR="000F1E68">
        <w:rPr>
          <w:sz w:val="22"/>
          <w:szCs w:val="22"/>
        </w:rPr>
        <w:t>Паращенко Е.А</w:t>
      </w:r>
      <w:r w:rsidRPr="00CD3EF9">
        <w:rPr>
          <w:sz w:val="22"/>
          <w:szCs w:val="22"/>
        </w:rPr>
        <w:t xml:space="preserve">./ </w:t>
      </w:r>
    </w:p>
    <w:p w14:paraId="4F987D13" w14:textId="7043314A" w:rsidR="00CD3EF9" w:rsidRPr="00CD3EF9" w:rsidRDefault="00CD3EF9" w:rsidP="00CD3EF9">
      <w:pPr>
        <w:rPr>
          <w:i/>
          <w:iCs/>
          <w:sz w:val="22"/>
          <w:szCs w:val="22"/>
        </w:rPr>
      </w:pPr>
      <w:r w:rsidRPr="00CD3EF9">
        <w:rPr>
          <w:i/>
          <w:iCs/>
          <w:sz w:val="22"/>
          <w:szCs w:val="22"/>
        </w:rPr>
        <w:t xml:space="preserve">МП                           </w:t>
      </w:r>
      <w:proofErr w:type="gramStart"/>
      <w:r w:rsidRPr="00CD3EF9">
        <w:rPr>
          <w:i/>
          <w:iCs/>
          <w:sz w:val="22"/>
          <w:szCs w:val="22"/>
        </w:rPr>
        <w:t xml:space="preserve">   </w:t>
      </w:r>
      <w:r w:rsidRPr="00CD3EF9">
        <w:rPr>
          <w:sz w:val="22"/>
          <w:szCs w:val="22"/>
        </w:rPr>
        <w:t>(</w:t>
      </w:r>
      <w:proofErr w:type="gramEnd"/>
      <w:r w:rsidRPr="00CD3EF9">
        <w:rPr>
          <w:i/>
          <w:iCs/>
          <w:sz w:val="22"/>
          <w:szCs w:val="22"/>
        </w:rPr>
        <w:t xml:space="preserve">подпись)                              </w:t>
      </w:r>
      <w:r w:rsidR="009B4A6F">
        <w:rPr>
          <w:i/>
          <w:iCs/>
          <w:sz w:val="22"/>
          <w:szCs w:val="22"/>
        </w:rPr>
        <w:t xml:space="preserve">  </w:t>
      </w:r>
      <w:r w:rsidRPr="00CD3EF9">
        <w:rPr>
          <w:i/>
          <w:sz w:val="22"/>
          <w:szCs w:val="22"/>
        </w:rPr>
        <w:t xml:space="preserve">МП </w:t>
      </w:r>
      <w:r w:rsidRPr="00CD3EF9">
        <w:rPr>
          <w:sz w:val="22"/>
          <w:szCs w:val="22"/>
        </w:rPr>
        <w:t xml:space="preserve">     </w:t>
      </w:r>
      <w:r w:rsidRPr="00CD3EF9">
        <w:rPr>
          <w:i/>
          <w:iCs/>
          <w:sz w:val="22"/>
          <w:szCs w:val="22"/>
        </w:rPr>
        <w:t xml:space="preserve">            (подпись) </w:t>
      </w:r>
      <w:r w:rsidRPr="00CD3EF9">
        <w:rPr>
          <w:sz w:val="22"/>
          <w:szCs w:val="22"/>
        </w:rPr>
        <w:tab/>
      </w:r>
      <w:r w:rsidRPr="00CD3EF9">
        <w:rPr>
          <w:sz w:val="22"/>
          <w:szCs w:val="22"/>
        </w:rPr>
        <w:tab/>
        <w:t xml:space="preserve">                                          </w:t>
      </w:r>
    </w:p>
    <w:p w14:paraId="2803275B" w14:textId="77777777" w:rsidR="00CD3EF9" w:rsidRPr="00CD3EF9" w:rsidRDefault="00CD3EF9" w:rsidP="00CD3EF9">
      <w:pPr>
        <w:tabs>
          <w:tab w:val="left" w:pos="5955"/>
          <w:tab w:val="left" w:pos="7515"/>
        </w:tabs>
        <w:jc w:val="center"/>
        <w:rPr>
          <w:b/>
          <w:bCs/>
          <w:sz w:val="22"/>
          <w:szCs w:val="22"/>
        </w:rPr>
      </w:pPr>
    </w:p>
    <w:p w14:paraId="57FC7711" w14:textId="77777777" w:rsidR="005D6A36" w:rsidRPr="00CD3EF9" w:rsidRDefault="005D6A36" w:rsidP="00CD3EF9">
      <w:pPr>
        <w:tabs>
          <w:tab w:val="left" w:pos="5955"/>
          <w:tab w:val="left" w:pos="7515"/>
        </w:tabs>
        <w:rPr>
          <w:b/>
          <w:bCs/>
          <w:sz w:val="22"/>
          <w:szCs w:val="22"/>
        </w:rPr>
      </w:pPr>
    </w:p>
    <w:p w14:paraId="7C7BD580" w14:textId="65073F6A" w:rsidR="005D6A36" w:rsidRPr="00CD3EF9" w:rsidRDefault="005D6A36" w:rsidP="00F90E33">
      <w:pPr>
        <w:tabs>
          <w:tab w:val="left" w:pos="5955"/>
          <w:tab w:val="left" w:pos="7515"/>
        </w:tabs>
        <w:jc w:val="center"/>
        <w:rPr>
          <w:b/>
          <w:bCs/>
          <w:sz w:val="22"/>
          <w:szCs w:val="22"/>
        </w:rPr>
      </w:pPr>
    </w:p>
    <w:p w14:paraId="37411160" w14:textId="77777777" w:rsidR="00E014B4" w:rsidRPr="00965F3C" w:rsidRDefault="00CC0CCA" w:rsidP="00E014B4">
      <w:pPr>
        <w:jc w:val="center"/>
        <w:rPr>
          <w:b/>
          <w:sz w:val="22"/>
          <w:szCs w:val="22"/>
        </w:rPr>
      </w:pPr>
      <w:r w:rsidRPr="00CD3EF9">
        <w:rPr>
          <w:b/>
          <w:bCs/>
          <w:sz w:val="22"/>
          <w:szCs w:val="22"/>
        </w:rPr>
        <w:br w:type="page"/>
      </w:r>
      <w:r w:rsidR="00E014B4" w:rsidRPr="00965F3C">
        <w:rPr>
          <w:b/>
          <w:sz w:val="22"/>
          <w:szCs w:val="22"/>
        </w:rPr>
        <w:lastRenderedPageBreak/>
        <w:t>Дополнительное соглашение № 1</w:t>
      </w:r>
    </w:p>
    <w:p w14:paraId="56444E37" w14:textId="3127421B" w:rsidR="00E014B4" w:rsidRPr="00965F3C" w:rsidRDefault="00E014B4" w:rsidP="00E014B4">
      <w:pPr>
        <w:jc w:val="center"/>
        <w:rPr>
          <w:b/>
          <w:sz w:val="22"/>
          <w:szCs w:val="22"/>
        </w:rPr>
      </w:pPr>
      <w:r w:rsidRPr="00965F3C">
        <w:rPr>
          <w:b/>
          <w:sz w:val="22"/>
          <w:szCs w:val="22"/>
        </w:rPr>
        <w:t>к Государственном</w:t>
      </w:r>
      <w:r w:rsidR="00373490">
        <w:rPr>
          <w:b/>
          <w:sz w:val="22"/>
          <w:szCs w:val="22"/>
        </w:rPr>
        <w:t xml:space="preserve">у (муниципальному) контракту № </w:t>
      </w:r>
      <w:r w:rsidR="009F2CE3">
        <w:rPr>
          <w:b/>
          <w:sz w:val="22"/>
          <w:szCs w:val="22"/>
        </w:rPr>
        <w:t>728000039673</w:t>
      </w:r>
      <w:r w:rsidR="00373490">
        <w:rPr>
          <w:b/>
          <w:sz w:val="22"/>
          <w:szCs w:val="22"/>
        </w:rPr>
        <w:t xml:space="preserve"> от </w:t>
      </w:r>
      <w:r w:rsidRPr="00965F3C">
        <w:rPr>
          <w:b/>
          <w:sz w:val="22"/>
          <w:szCs w:val="22"/>
        </w:rPr>
        <w:t>_______________</w:t>
      </w:r>
    </w:p>
    <w:p w14:paraId="1579729E" w14:textId="77777777" w:rsidR="00E014B4" w:rsidRPr="00965F3C" w:rsidRDefault="00E014B4" w:rsidP="00E014B4">
      <w:pPr>
        <w:jc w:val="center"/>
        <w:rPr>
          <w:b/>
          <w:sz w:val="22"/>
          <w:szCs w:val="22"/>
        </w:rPr>
      </w:pPr>
      <w:r w:rsidRPr="00965F3C">
        <w:rPr>
          <w:b/>
          <w:sz w:val="22"/>
          <w:szCs w:val="22"/>
        </w:rPr>
        <w:t>об оказании услуг связи юридическому лицу, финансируемому из соответствующего</w:t>
      </w:r>
    </w:p>
    <w:p w14:paraId="6F2EDAAE" w14:textId="77777777" w:rsidR="00E014B4" w:rsidRPr="00965F3C" w:rsidRDefault="00E014B4" w:rsidP="00E014B4">
      <w:pPr>
        <w:jc w:val="center"/>
        <w:rPr>
          <w:b/>
          <w:sz w:val="22"/>
          <w:szCs w:val="22"/>
        </w:rPr>
      </w:pPr>
      <w:r w:rsidRPr="00965F3C">
        <w:rPr>
          <w:b/>
          <w:sz w:val="22"/>
          <w:szCs w:val="22"/>
        </w:rPr>
        <w:t>бюджета</w:t>
      </w:r>
    </w:p>
    <w:p w14:paraId="4E827DC1" w14:textId="77777777" w:rsidR="00E014B4" w:rsidRPr="00373490" w:rsidRDefault="00E014B4" w:rsidP="00E014B4">
      <w:pPr>
        <w:jc w:val="center"/>
        <w:rPr>
          <w:sz w:val="22"/>
          <w:szCs w:val="22"/>
        </w:rPr>
      </w:pPr>
    </w:p>
    <w:tbl>
      <w:tblPr>
        <w:tblW w:w="5000" w:type="pct"/>
        <w:tblLook w:val="04A0" w:firstRow="1" w:lastRow="0" w:firstColumn="1" w:lastColumn="0" w:noHBand="0" w:noVBand="1"/>
      </w:tblPr>
      <w:tblGrid>
        <w:gridCol w:w="4677"/>
        <w:gridCol w:w="4678"/>
      </w:tblGrid>
      <w:sdt>
        <w:sdtPr>
          <w:rPr>
            <w:sz w:val="22"/>
            <w:szCs w:val="22"/>
          </w:rPr>
          <w:id w:val="468243676"/>
          <w:placeholder>
            <w:docPart w:val="C0B6627B59AF400CA9E176CC424B3FCB"/>
          </w:placeholder>
        </w:sdtPr>
        <w:sdtEndPr/>
        <w:sdtContent>
          <w:sdt>
            <w:sdtPr>
              <w:rPr>
                <w:sz w:val="22"/>
                <w:szCs w:val="22"/>
              </w:rPr>
              <w:alias w:val="2"/>
              <w:tag w:val="2"/>
              <w:id w:val="1753928822"/>
              <w:placeholder>
                <w:docPart w:val="C0B6627B59AF400CA9E176CC424B3FCB"/>
              </w:placeholder>
            </w:sdtPr>
            <w:sdtEndPr/>
            <w:sdtContent>
              <w:tr w:rsidR="00E014B4" w:rsidRPr="00373490" w14:paraId="665492D4" w14:textId="77777777" w:rsidTr="00E618A7">
                <w:tc>
                  <w:tcPr>
                    <w:tcW w:w="2500" w:type="pct"/>
                    <w:hideMark/>
                  </w:tcPr>
                  <w:p w14:paraId="7F1F2CB3" w14:textId="7C525D34" w:rsidR="00E014B4" w:rsidRPr="00373490" w:rsidRDefault="000F1E68" w:rsidP="00E618A7">
                    <w:pPr>
                      <w:rPr>
                        <w:sz w:val="22"/>
                        <w:szCs w:val="22"/>
                      </w:rPr>
                    </w:pPr>
                    <w:r>
                      <w:rPr>
                        <w:sz w:val="22"/>
                        <w:szCs w:val="22"/>
                      </w:rPr>
                      <w:t>г</w:t>
                    </w:r>
                    <w:r w:rsidR="00373490" w:rsidRPr="00373490">
                      <w:rPr>
                        <w:sz w:val="22"/>
                        <w:szCs w:val="22"/>
                      </w:rPr>
                      <w:t>. Хабаровск</w:t>
                    </w:r>
                  </w:p>
                  <w:p w14:paraId="6A02DC31" w14:textId="77777777" w:rsidR="00E014B4" w:rsidRPr="00373490" w:rsidRDefault="00E014B4" w:rsidP="00E618A7">
                    <w:pPr>
                      <w:rPr>
                        <w:sz w:val="22"/>
                        <w:szCs w:val="22"/>
                      </w:rPr>
                    </w:pPr>
                  </w:p>
                </w:tc>
                <w:tc>
                  <w:tcPr>
                    <w:tcW w:w="2500" w:type="pct"/>
                    <w:hideMark/>
                  </w:tcPr>
                  <w:p w14:paraId="0AC625BC" w14:textId="4A1FDB00" w:rsidR="00E014B4" w:rsidRPr="00373490" w:rsidRDefault="00E014B4" w:rsidP="00E618A7">
                    <w:pPr>
                      <w:rPr>
                        <w:sz w:val="22"/>
                        <w:szCs w:val="22"/>
                      </w:rPr>
                    </w:pPr>
                    <w:r w:rsidRPr="00373490">
                      <w:rPr>
                        <w:sz w:val="22"/>
                        <w:szCs w:val="22"/>
                      </w:rPr>
                      <w:t xml:space="preserve">             </w:t>
                    </w:r>
                    <w:r w:rsidR="009F2CE3">
                      <w:rPr>
                        <w:sz w:val="22"/>
                        <w:szCs w:val="22"/>
                      </w:rPr>
                      <w:t xml:space="preserve">          </w:t>
                    </w:r>
                    <w:r w:rsidRPr="00373490">
                      <w:rPr>
                        <w:sz w:val="22"/>
                        <w:szCs w:val="22"/>
                      </w:rPr>
                      <w:t>«_____» _____________ 20____ г.</w:t>
                    </w:r>
                  </w:p>
                  <w:p w14:paraId="6EA26048" w14:textId="77777777" w:rsidR="00E014B4" w:rsidRPr="00373490" w:rsidRDefault="00E014B4" w:rsidP="00E618A7">
                    <w:pPr>
                      <w:rPr>
                        <w:sz w:val="22"/>
                        <w:szCs w:val="22"/>
                      </w:rPr>
                    </w:pPr>
                    <w:r w:rsidRPr="00373490">
                      <w:rPr>
                        <w:sz w:val="22"/>
                        <w:szCs w:val="22"/>
                      </w:rPr>
                      <w:fldChar w:fldCharType="begin">
                        <w:ffData>
                          <w:name w:val="fldAgreementDate"/>
                          <w:enabled/>
                          <w:calcOnExit w:val="0"/>
                          <w:textInput>
                            <w:default w:val="fldAgreementDate"/>
                            <w:maxLength w:val="255"/>
                          </w:textInput>
                        </w:ffData>
                      </w:fldChar>
                    </w:r>
                    <w:r w:rsidRPr="00373490">
                      <w:rPr>
                        <w:sz w:val="22"/>
                        <w:szCs w:val="22"/>
                      </w:rPr>
                      <w:instrText xml:space="preserve"> FORMTEXT </w:instrText>
                    </w:r>
                    <w:r w:rsidR="00FB1042">
                      <w:rPr>
                        <w:sz w:val="22"/>
                        <w:szCs w:val="22"/>
                      </w:rPr>
                    </w:r>
                    <w:r w:rsidR="00FB1042">
                      <w:rPr>
                        <w:sz w:val="22"/>
                        <w:szCs w:val="22"/>
                      </w:rPr>
                      <w:fldChar w:fldCharType="separate"/>
                    </w:r>
                    <w:r w:rsidRPr="00373490">
                      <w:rPr>
                        <w:sz w:val="22"/>
                        <w:szCs w:val="22"/>
                      </w:rPr>
                      <w:fldChar w:fldCharType="end"/>
                    </w:r>
                  </w:p>
                </w:tc>
              </w:tr>
            </w:sdtContent>
          </w:sdt>
        </w:sdtContent>
      </w:sdt>
    </w:tbl>
    <w:p w14:paraId="545D394F" w14:textId="5C0658AE" w:rsidR="00E014B4" w:rsidRPr="00B32254" w:rsidRDefault="00FB1042" w:rsidP="000D6A27">
      <w:pPr>
        <w:autoSpaceDE w:val="0"/>
        <w:autoSpaceDN w:val="0"/>
        <w:adjustRightInd w:val="0"/>
        <w:ind w:firstLine="709"/>
        <w:jc w:val="both"/>
        <w:rPr>
          <w:sz w:val="22"/>
          <w:szCs w:val="22"/>
        </w:rPr>
      </w:pPr>
      <w:sdt>
        <w:sdtPr>
          <w:rPr>
            <w:b/>
            <w:bCs/>
            <w:sz w:val="22"/>
            <w:szCs w:val="22"/>
          </w:rPr>
          <w:alias w:val="2"/>
          <w:tag w:val="2"/>
          <w:id w:val="209077249"/>
          <w:placeholder>
            <w:docPart w:val="C0B6627B59AF400CA9E176CC424B3FCB"/>
          </w:placeholder>
        </w:sdtPr>
        <w:sdtEndPr>
          <w:rPr>
            <w:b w:val="0"/>
            <w:bCs w:val="0"/>
          </w:rPr>
        </w:sdtEndPr>
        <w:sdtContent>
          <w:r w:rsidR="009F2CE3">
            <w:rPr>
              <w:bCs/>
            </w:rPr>
            <w:t>Публичное акционерное общество «Ростелеком»</w:t>
          </w:r>
          <w:r w:rsidR="00082417">
            <w:rPr>
              <w:b/>
              <w:bCs/>
              <w:sz w:val="22"/>
              <w:szCs w:val="22"/>
            </w:rPr>
            <w:t>,</w:t>
          </w:r>
          <w:r w:rsidR="00E014B4" w:rsidRPr="00373490">
            <w:rPr>
              <w:sz w:val="22"/>
              <w:szCs w:val="22"/>
            </w:rPr>
            <w:t xml:space="preserve"> именуемое в дальнейшем </w:t>
          </w:r>
          <w:r w:rsidR="00E014B4" w:rsidRPr="00373490">
            <w:rPr>
              <w:b/>
              <w:bCs/>
              <w:sz w:val="22"/>
              <w:szCs w:val="22"/>
            </w:rPr>
            <w:t>«Оператор</w:t>
          </w:r>
          <w:r w:rsidR="00E014B4" w:rsidRPr="00373490">
            <w:rPr>
              <w:sz w:val="22"/>
              <w:szCs w:val="22"/>
            </w:rPr>
            <w:t xml:space="preserve">», в лице </w:t>
          </w:r>
          <w:r w:rsidR="00082417">
            <w:rPr>
              <w:sz w:val="22"/>
              <w:szCs w:val="22"/>
            </w:rPr>
            <w:t>______________________________________________</w:t>
          </w:r>
          <w:r w:rsidR="002218CE" w:rsidRPr="00373490">
            <w:rPr>
              <w:sz w:val="22"/>
              <w:szCs w:val="22"/>
            </w:rPr>
            <w:t xml:space="preserve">, действующей  на основании </w:t>
          </w:r>
          <w:r w:rsidR="00082417">
            <w:rPr>
              <w:sz w:val="22"/>
              <w:szCs w:val="22"/>
            </w:rPr>
            <w:t>____________________________________________</w:t>
          </w:r>
          <w:r w:rsidR="00D24EB8">
            <w:rPr>
              <w:bCs/>
              <w:sz w:val="22"/>
              <w:szCs w:val="22"/>
            </w:rPr>
            <w:t>.</w:t>
          </w:r>
          <w:r w:rsidR="00D24EB8" w:rsidRPr="00963F7D">
            <w:rPr>
              <w:sz w:val="22"/>
              <w:szCs w:val="22"/>
            </w:rPr>
            <w:t xml:space="preserve">, </w:t>
          </w:r>
          <w:r w:rsidR="00E014B4" w:rsidRPr="00373490">
            <w:rPr>
              <w:sz w:val="22"/>
              <w:szCs w:val="22"/>
            </w:rPr>
            <w:t>с одной стороны, и</w:t>
          </w:r>
          <w:r w:rsidR="00373490" w:rsidRPr="00373490">
            <w:rPr>
              <w:sz w:val="22"/>
              <w:szCs w:val="22"/>
            </w:rPr>
            <w:t xml:space="preserve"> </w:t>
          </w:r>
          <w:r w:rsidR="00373490" w:rsidRPr="00373490">
            <w:rPr>
              <w:b/>
              <w:sz w:val="22"/>
              <w:szCs w:val="22"/>
            </w:rPr>
            <w:t>Дальневосточное межрегиональное территориальное управление воздушного транспорта Федерального агентства воздушного транспорта (Дальневосточное МТУ Росавиации)</w:t>
          </w:r>
          <w:r w:rsidR="00373490" w:rsidRPr="00373490">
            <w:rPr>
              <w:sz w:val="22"/>
              <w:szCs w:val="22"/>
            </w:rPr>
            <w:t xml:space="preserve">, именуемый в дальнейшем «Абонент», в лице </w:t>
          </w:r>
          <w:proofErr w:type="spellStart"/>
          <w:r w:rsidR="000F1E68">
            <w:rPr>
              <w:sz w:val="22"/>
              <w:szCs w:val="22"/>
            </w:rPr>
            <w:t>и.о</w:t>
          </w:r>
          <w:proofErr w:type="spellEnd"/>
          <w:r w:rsidR="000F1E68">
            <w:rPr>
              <w:sz w:val="22"/>
              <w:szCs w:val="22"/>
            </w:rPr>
            <w:t>. начальника управления Паращенко Екатерины Александровны</w:t>
          </w:r>
          <w:r w:rsidR="00373490" w:rsidRPr="00373490">
            <w:rPr>
              <w:sz w:val="22"/>
              <w:szCs w:val="22"/>
            </w:rPr>
            <w:t xml:space="preserve">, действующего на основании </w:t>
          </w:r>
          <w:r w:rsidR="00082417">
            <w:rPr>
              <w:sz w:val="22"/>
              <w:szCs w:val="22"/>
            </w:rPr>
            <w:t xml:space="preserve">Приказа </w:t>
          </w:r>
          <w:r w:rsidR="000F1E68">
            <w:rPr>
              <w:sz w:val="22"/>
              <w:szCs w:val="22"/>
            </w:rPr>
            <w:t>об исполнении обязанностей от 15.07.2026 № 875/к</w:t>
          </w:r>
          <w:r w:rsidR="00082417">
            <w:rPr>
              <w:sz w:val="22"/>
              <w:szCs w:val="22"/>
            </w:rPr>
            <w:t xml:space="preserve"> и </w:t>
          </w:r>
          <w:r w:rsidR="00373490" w:rsidRPr="00373490">
            <w:rPr>
              <w:sz w:val="22"/>
              <w:szCs w:val="22"/>
            </w:rPr>
            <w:t>Положения об Управлении от 21.06.2012 г. № 376</w:t>
          </w:r>
          <w:r w:rsidR="00E014B4" w:rsidRPr="00373490">
            <w:rPr>
              <w:sz w:val="22"/>
              <w:szCs w:val="22"/>
            </w:rPr>
            <w:t>,</w:t>
          </w:r>
        </w:sdtContent>
      </w:sdt>
      <w:r w:rsidR="00E014B4" w:rsidRPr="00B32254">
        <w:rPr>
          <w:sz w:val="22"/>
          <w:szCs w:val="22"/>
        </w:rPr>
        <w:t xml:space="preserve"> с другой стороны,</w:t>
      </w:r>
      <w:r w:rsidR="00082417">
        <w:rPr>
          <w:sz w:val="22"/>
          <w:szCs w:val="22"/>
        </w:rPr>
        <w:t xml:space="preserve"> вместе именуемые Стороны, принимая во внимание, что Оператор действует на основании лицензии</w:t>
      </w:r>
      <w:r w:rsidR="009B4A6F" w:rsidRPr="009B4A6F">
        <w:t xml:space="preserve"> </w:t>
      </w:r>
      <w:r w:rsidR="009B4A6F">
        <w:t>№ 184336</w:t>
      </w:r>
      <w:r w:rsidR="009B4A6F">
        <w:t xml:space="preserve"> «</w:t>
      </w:r>
      <w:proofErr w:type="spellStart"/>
      <w:r w:rsidR="009B4A6F">
        <w:t>Телематические</w:t>
      </w:r>
      <w:proofErr w:type="spellEnd"/>
      <w:r w:rsidR="009B4A6F">
        <w:t xml:space="preserve"> услуги связи</w:t>
      </w:r>
      <w:r w:rsidR="009B4A6F">
        <w:t>»</w:t>
      </w:r>
      <w:r w:rsidR="00082417">
        <w:rPr>
          <w:sz w:val="22"/>
          <w:szCs w:val="22"/>
        </w:rPr>
        <w:t xml:space="preserve"> </w:t>
      </w:r>
      <w:r w:rsidR="00E014B4" w:rsidRPr="00B32254">
        <w:rPr>
          <w:sz w:val="22"/>
          <w:szCs w:val="22"/>
        </w:rPr>
        <w:t xml:space="preserve"> заключили настоящее Дополнительное соглашение к Государственному (муниципальному)  контракту </w:t>
      </w:r>
      <w:sdt>
        <w:sdtPr>
          <w:rPr>
            <w:sz w:val="22"/>
            <w:szCs w:val="22"/>
          </w:rPr>
          <w:alias w:val="2"/>
          <w:tag w:val="2"/>
          <w:id w:val="1989820644"/>
          <w:placeholder>
            <w:docPart w:val="C0B6627B59AF400CA9E176CC424B3FCB"/>
          </w:placeholder>
        </w:sdtPr>
        <w:sdtEndPr/>
        <w:sdtContent>
          <w:r w:rsidR="00E014B4" w:rsidRPr="00B32254">
            <w:rPr>
              <w:sz w:val="22"/>
              <w:szCs w:val="22"/>
            </w:rPr>
            <w:t xml:space="preserve">№ </w:t>
          </w:r>
          <w:r w:rsidR="009B4A6F">
            <w:rPr>
              <w:sz w:val="22"/>
              <w:szCs w:val="22"/>
            </w:rPr>
            <w:t xml:space="preserve"> 728000039673</w:t>
          </w:r>
          <w:r w:rsidR="00373490">
            <w:rPr>
              <w:sz w:val="22"/>
              <w:szCs w:val="22"/>
            </w:rPr>
            <w:t xml:space="preserve"> от </w:t>
          </w:r>
          <w:r w:rsidR="00E014B4">
            <w:rPr>
              <w:sz w:val="22"/>
              <w:szCs w:val="22"/>
            </w:rPr>
            <w:t>_________________</w:t>
          </w:r>
          <w:r w:rsidR="00E014B4" w:rsidRPr="00B32254">
            <w:rPr>
              <w:sz w:val="22"/>
              <w:szCs w:val="22"/>
            </w:rPr>
            <w:t>о нижеследующем:</w:t>
          </w:r>
        </w:sdtContent>
      </w:sdt>
    </w:p>
    <w:p w14:paraId="176C799F" w14:textId="233F571E" w:rsidR="00E014B4" w:rsidRDefault="00E014B4" w:rsidP="00E618A7">
      <w:pPr>
        <w:ind w:firstLine="709"/>
        <w:jc w:val="both"/>
        <w:rPr>
          <w:sz w:val="22"/>
          <w:szCs w:val="22"/>
        </w:rPr>
      </w:pPr>
      <w:r w:rsidRPr="001D7835">
        <w:rPr>
          <w:sz w:val="22"/>
          <w:szCs w:val="22"/>
        </w:rPr>
        <w:t xml:space="preserve">1.1. Оператор, в соответствии с имеющейся технической возможностью, согласно настоящему </w:t>
      </w:r>
      <w:r>
        <w:rPr>
          <w:sz w:val="22"/>
          <w:szCs w:val="22"/>
        </w:rPr>
        <w:t>Д</w:t>
      </w:r>
      <w:r w:rsidRPr="001D7835">
        <w:rPr>
          <w:sz w:val="22"/>
          <w:szCs w:val="22"/>
        </w:rPr>
        <w:t>ополнительному соглашению оказывает</w:t>
      </w:r>
      <w:r>
        <w:rPr>
          <w:sz w:val="22"/>
          <w:szCs w:val="22"/>
        </w:rPr>
        <w:t xml:space="preserve"> </w:t>
      </w:r>
      <w:r w:rsidR="00082417">
        <w:rPr>
          <w:sz w:val="22"/>
          <w:szCs w:val="22"/>
        </w:rPr>
        <w:t>услуги по передаче данных (Интернет)</w:t>
      </w:r>
      <w:r w:rsidRPr="001D7835">
        <w:rPr>
          <w:sz w:val="22"/>
          <w:szCs w:val="22"/>
        </w:rPr>
        <w:t xml:space="preserve">. </w:t>
      </w:r>
    </w:p>
    <w:p w14:paraId="37828E25" w14:textId="77777777" w:rsidR="00E014B4" w:rsidRPr="001D7835" w:rsidRDefault="00E014B4" w:rsidP="00E618A7">
      <w:pPr>
        <w:ind w:firstLine="709"/>
        <w:jc w:val="both"/>
        <w:rPr>
          <w:sz w:val="22"/>
          <w:szCs w:val="22"/>
        </w:rPr>
      </w:pPr>
      <w:r w:rsidRPr="001D7835">
        <w:rPr>
          <w:sz w:val="22"/>
          <w:szCs w:val="22"/>
        </w:rPr>
        <w:t>1.2. Оператор на основании действующих лицензий, в соответствии с имеющейся технической возможностью согласно настоящего Дополнительного соглашения оказывает услуги связи, для чего формирует абонентскую линию и подключает с ее помощью пользовательское (оконечное) оборудование (модем, приставку, коммутатор и др.) (далее – оборудование), находящееся в пользовании Абонента, к узлу сети связи в течение 3</w:t>
      </w:r>
      <w:r>
        <w:rPr>
          <w:sz w:val="22"/>
          <w:szCs w:val="22"/>
        </w:rPr>
        <w:t>-х</w:t>
      </w:r>
      <w:r w:rsidRPr="001D7835">
        <w:rPr>
          <w:sz w:val="22"/>
          <w:szCs w:val="22"/>
        </w:rPr>
        <w:t xml:space="preserve"> календарных дней с момента оплаты Абонентом услуг связи.</w:t>
      </w:r>
    </w:p>
    <w:p w14:paraId="269402ED" w14:textId="77777777" w:rsidR="00E014B4" w:rsidRPr="001D7835" w:rsidRDefault="00E014B4" w:rsidP="00E618A7">
      <w:pPr>
        <w:ind w:firstLine="709"/>
        <w:jc w:val="both"/>
        <w:rPr>
          <w:sz w:val="22"/>
          <w:szCs w:val="22"/>
        </w:rPr>
      </w:pPr>
      <w:r w:rsidRPr="001D7835">
        <w:rPr>
          <w:sz w:val="22"/>
          <w:szCs w:val="22"/>
        </w:rPr>
        <w:t>1.3. Скорость доступа по сети передачи данных, в том числе в сеть Интернет, зависит не только от технических особенностей Услуги, предоставляемой Оператором, но и от действий третьих лиц: операторов связи, организаций и лиц, управляющих сегментами сети передачи данных (сети Интернет), не принадлежащих Оператору от состояния элементов сети передачи данных (телефонного кабеля, сетей передачи данных прочих операторов, а также доступности серверов и другого сетевого оборудования, с которыми оборудование Абонента осуществляет обмен данными). Показатели качества услуг распространяются и выполняются Оператором только на ресурсы, расположенные на сети Оператора.</w:t>
      </w:r>
    </w:p>
    <w:p w14:paraId="58689081" w14:textId="667BC75F" w:rsidR="00C12447" w:rsidRDefault="000D6A27" w:rsidP="00E618A7">
      <w:pPr>
        <w:ind w:firstLine="709"/>
        <w:jc w:val="both"/>
        <w:rPr>
          <w:sz w:val="22"/>
          <w:szCs w:val="22"/>
        </w:rPr>
      </w:pPr>
      <w:r>
        <w:rPr>
          <w:sz w:val="22"/>
          <w:szCs w:val="22"/>
        </w:rPr>
        <w:t>2.</w:t>
      </w:r>
      <w:r w:rsidR="00C12447">
        <w:rPr>
          <w:sz w:val="22"/>
          <w:szCs w:val="22"/>
        </w:rPr>
        <w:t xml:space="preserve"> </w:t>
      </w:r>
      <w:r w:rsidR="00C12447" w:rsidRPr="00C12447">
        <w:rPr>
          <w:sz w:val="22"/>
          <w:szCs w:val="22"/>
        </w:rPr>
        <w:t>Характеристики абонентских устройств оператора, иные характеристики</w:t>
      </w:r>
      <w:r w:rsidR="00373490">
        <w:rPr>
          <w:sz w:val="22"/>
          <w:szCs w:val="22"/>
        </w:rPr>
        <w:t>:</w:t>
      </w:r>
    </w:p>
    <w:p w14:paraId="31EDE7F4" w14:textId="77777777" w:rsidR="00373490" w:rsidRDefault="00373490" w:rsidP="00E618A7">
      <w:pPr>
        <w:ind w:firstLine="709"/>
        <w:jc w:val="both"/>
        <w:rPr>
          <w:sz w:val="22"/>
          <w:szCs w:val="22"/>
        </w:rPr>
      </w:pPr>
    </w:p>
    <w:tbl>
      <w:tblPr>
        <w:tblW w:w="9258" w:type="dxa"/>
        <w:tblInd w:w="93" w:type="dxa"/>
        <w:tblLook w:val="04A0" w:firstRow="1" w:lastRow="0" w:firstColumn="1" w:lastColumn="0" w:noHBand="0" w:noVBand="1"/>
      </w:tblPr>
      <w:tblGrid>
        <w:gridCol w:w="555"/>
        <w:gridCol w:w="5017"/>
        <w:gridCol w:w="3686"/>
      </w:tblGrid>
      <w:tr w:rsidR="00C12447" w:rsidRPr="009B4A6F" w14:paraId="4CE0403A" w14:textId="77777777" w:rsidTr="00C12447">
        <w:trPr>
          <w:trHeight w:val="720"/>
        </w:trPr>
        <w:tc>
          <w:tcPr>
            <w:tcW w:w="555" w:type="dxa"/>
            <w:tcBorders>
              <w:top w:val="single" w:sz="4" w:space="0" w:color="auto"/>
              <w:left w:val="single" w:sz="4" w:space="0" w:color="auto"/>
              <w:bottom w:val="single" w:sz="4" w:space="0" w:color="auto"/>
              <w:right w:val="single" w:sz="4" w:space="0" w:color="auto"/>
            </w:tcBorders>
            <w:vAlign w:val="center"/>
            <w:hideMark/>
          </w:tcPr>
          <w:p w14:paraId="69135F9F" w14:textId="77777777" w:rsidR="00C12447" w:rsidRPr="009B4A6F" w:rsidRDefault="00C12447" w:rsidP="00DB5B5F">
            <w:pPr>
              <w:jc w:val="center"/>
              <w:rPr>
                <w:b/>
                <w:sz w:val="18"/>
                <w:szCs w:val="18"/>
              </w:rPr>
            </w:pPr>
            <w:r w:rsidRPr="009B4A6F">
              <w:rPr>
                <w:b/>
                <w:sz w:val="18"/>
                <w:szCs w:val="18"/>
              </w:rPr>
              <w:t xml:space="preserve">№ п/п </w:t>
            </w:r>
          </w:p>
        </w:tc>
        <w:tc>
          <w:tcPr>
            <w:tcW w:w="5017" w:type="dxa"/>
            <w:tcBorders>
              <w:top w:val="single" w:sz="4" w:space="0" w:color="auto"/>
              <w:left w:val="nil"/>
              <w:bottom w:val="single" w:sz="4" w:space="0" w:color="auto"/>
              <w:right w:val="single" w:sz="4" w:space="0" w:color="auto"/>
            </w:tcBorders>
            <w:vAlign w:val="center"/>
            <w:hideMark/>
          </w:tcPr>
          <w:p w14:paraId="1BE1430E" w14:textId="77777777" w:rsidR="00C12447" w:rsidRPr="009B4A6F" w:rsidRDefault="00C12447" w:rsidP="00DB5B5F">
            <w:pPr>
              <w:jc w:val="center"/>
              <w:rPr>
                <w:b/>
                <w:sz w:val="18"/>
                <w:szCs w:val="18"/>
              </w:rPr>
            </w:pPr>
            <w:r w:rsidRPr="009B4A6F">
              <w:rPr>
                <w:b/>
                <w:sz w:val="18"/>
                <w:szCs w:val="18"/>
              </w:rPr>
              <w:t>Наименование услуги</w:t>
            </w:r>
          </w:p>
        </w:tc>
        <w:tc>
          <w:tcPr>
            <w:tcW w:w="3686" w:type="dxa"/>
            <w:tcBorders>
              <w:top w:val="single" w:sz="4" w:space="0" w:color="auto"/>
              <w:left w:val="nil"/>
              <w:bottom w:val="single" w:sz="4" w:space="0" w:color="auto"/>
              <w:right w:val="single" w:sz="4" w:space="0" w:color="auto"/>
            </w:tcBorders>
            <w:vAlign w:val="center"/>
            <w:hideMark/>
          </w:tcPr>
          <w:p w14:paraId="510AFDE4" w14:textId="77777777" w:rsidR="00C12447" w:rsidRPr="009B4A6F" w:rsidRDefault="00C12447" w:rsidP="00DB5B5F">
            <w:pPr>
              <w:jc w:val="center"/>
              <w:rPr>
                <w:b/>
                <w:sz w:val="18"/>
                <w:szCs w:val="18"/>
              </w:rPr>
            </w:pPr>
            <w:r w:rsidRPr="009B4A6F">
              <w:rPr>
                <w:b/>
                <w:sz w:val="18"/>
                <w:szCs w:val="18"/>
              </w:rPr>
              <w:t>Адрес установки оборудования</w:t>
            </w:r>
          </w:p>
        </w:tc>
      </w:tr>
      <w:tr w:rsidR="00C12447" w:rsidRPr="009B4A6F" w14:paraId="3F8B53DE" w14:textId="77777777" w:rsidTr="00C12447">
        <w:trPr>
          <w:trHeight w:val="720"/>
        </w:trPr>
        <w:tc>
          <w:tcPr>
            <w:tcW w:w="555" w:type="dxa"/>
            <w:tcBorders>
              <w:top w:val="single" w:sz="4" w:space="0" w:color="auto"/>
              <w:left w:val="single" w:sz="4" w:space="0" w:color="auto"/>
              <w:bottom w:val="single" w:sz="4" w:space="0" w:color="auto"/>
              <w:right w:val="single" w:sz="4" w:space="0" w:color="auto"/>
            </w:tcBorders>
            <w:vAlign w:val="center"/>
          </w:tcPr>
          <w:p w14:paraId="520CCDE8" w14:textId="77777777" w:rsidR="00C12447" w:rsidRPr="009B4A6F" w:rsidRDefault="00C12447" w:rsidP="00DB5B5F">
            <w:pPr>
              <w:jc w:val="center"/>
              <w:rPr>
                <w:sz w:val="18"/>
                <w:szCs w:val="18"/>
              </w:rPr>
            </w:pPr>
            <w:r w:rsidRPr="009B4A6F">
              <w:rPr>
                <w:sz w:val="18"/>
                <w:szCs w:val="18"/>
              </w:rPr>
              <w:t>1</w:t>
            </w:r>
          </w:p>
        </w:tc>
        <w:tc>
          <w:tcPr>
            <w:tcW w:w="5017" w:type="dxa"/>
            <w:tcBorders>
              <w:top w:val="single" w:sz="4" w:space="0" w:color="auto"/>
              <w:left w:val="nil"/>
              <w:bottom w:val="single" w:sz="4" w:space="0" w:color="auto"/>
              <w:right w:val="single" w:sz="4" w:space="0" w:color="auto"/>
            </w:tcBorders>
            <w:vAlign w:val="center"/>
          </w:tcPr>
          <w:p w14:paraId="5F856E71" w14:textId="14599E55" w:rsidR="00C12447" w:rsidRPr="009B4A6F" w:rsidRDefault="00C12447" w:rsidP="009B4A6F">
            <w:pPr>
              <w:rPr>
                <w:sz w:val="18"/>
                <w:szCs w:val="18"/>
              </w:rPr>
            </w:pPr>
            <w:r w:rsidRPr="009B4A6F">
              <w:rPr>
                <w:sz w:val="18"/>
                <w:szCs w:val="18"/>
              </w:rPr>
              <w:t xml:space="preserve">Абон. пл. за порт ШПД (3 Мбит/с) </w:t>
            </w:r>
            <w:r w:rsidR="009B4A6F" w:rsidRPr="009B4A6F">
              <w:rPr>
                <w:sz w:val="18"/>
                <w:szCs w:val="18"/>
              </w:rPr>
              <w:t xml:space="preserve">«Корпоративный </w:t>
            </w:r>
            <w:proofErr w:type="spellStart"/>
            <w:r w:rsidR="009B4A6F" w:rsidRPr="009B4A6F">
              <w:rPr>
                <w:sz w:val="18"/>
                <w:szCs w:val="18"/>
              </w:rPr>
              <w:t>безлимит</w:t>
            </w:r>
            <w:proofErr w:type="spellEnd"/>
            <w:r w:rsidR="009B4A6F" w:rsidRPr="009B4A6F">
              <w:rPr>
                <w:sz w:val="18"/>
                <w:szCs w:val="18"/>
              </w:rPr>
              <w:t>»</w:t>
            </w:r>
          </w:p>
        </w:tc>
        <w:tc>
          <w:tcPr>
            <w:tcW w:w="3686" w:type="dxa"/>
            <w:tcBorders>
              <w:top w:val="single" w:sz="4" w:space="0" w:color="auto"/>
              <w:left w:val="nil"/>
              <w:bottom w:val="single" w:sz="4" w:space="0" w:color="auto"/>
              <w:right w:val="single" w:sz="4" w:space="0" w:color="auto"/>
            </w:tcBorders>
            <w:vAlign w:val="center"/>
          </w:tcPr>
          <w:p w14:paraId="752B5CAD" w14:textId="77777777" w:rsidR="00C12447" w:rsidRPr="009B4A6F" w:rsidRDefault="00C12447" w:rsidP="00DB5B5F">
            <w:pPr>
              <w:rPr>
                <w:sz w:val="18"/>
                <w:szCs w:val="18"/>
              </w:rPr>
            </w:pPr>
            <w:r w:rsidRPr="009B4A6F">
              <w:rPr>
                <w:sz w:val="18"/>
                <w:szCs w:val="18"/>
              </w:rPr>
              <w:t xml:space="preserve">675000 </w:t>
            </w:r>
            <w:proofErr w:type="spellStart"/>
            <w:r w:rsidRPr="009B4A6F">
              <w:rPr>
                <w:sz w:val="18"/>
                <w:szCs w:val="18"/>
              </w:rPr>
              <w:t>п.АЭРОПОРТ</w:t>
            </w:r>
            <w:proofErr w:type="spellEnd"/>
            <w:r w:rsidRPr="009B4A6F">
              <w:rPr>
                <w:sz w:val="18"/>
                <w:szCs w:val="18"/>
              </w:rPr>
              <w:t xml:space="preserve"> </w:t>
            </w:r>
            <w:proofErr w:type="spellStart"/>
            <w:r w:rsidRPr="009B4A6F">
              <w:rPr>
                <w:sz w:val="18"/>
                <w:szCs w:val="18"/>
              </w:rPr>
              <w:t>ул.НЕТ</w:t>
            </w:r>
            <w:proofErr w:type="spellEnd"/>
            <w:r w:rsidRPr="009B4A6F">
              <w:rPr>
                <w:sz w:val="18"/>
                <w:szCs w:val="18"/>
              </w:rPr>
              <w:t xml:space="preserve"> УЛИЦЫ 0 </w:t>
            </w:r>
            <w:proofErr w:type="spellStart"/>
            <w:r w:rsidRPr="009B4A6F">
              <w:rPr>
                <w:sz w:val="18"/>
                <w:szCs w:val="18"/>
              </w:rPr>
              <w:t>корп.ЛИТЕР</w:t>
            </w:r>
            <w:proofErr w:type="spellEnd"/>
            <w:r w:rsidRPr="009B4A6F">
              <w:rPr>
                <w:sz w:val="18"/>
                <w:szCs w:val="18"/>
              </w:rPr>
              <w:t xml:space="preserve"> АА1</w:t>
            </w:r>
          </w:p>
        </w:tc>
      </w:tr>
    </w:tbl>
    <w:p w14:paraId="437C0D66" w14:textId="77777777" w:rsidR="00373490" w:rsidRDefault="00373490" w:rsidP="00E618A7">
      <w:pPr>
        <w:tabs>
          <w:tab w:val="left" w:pos="9639"/>
        </w:tabs>
        <w:ind w:firstLine="709"/>
        <w:jc w:val="both"/>
      </w:pPr>
    </w:p>
    <w:p w14:paraId="32A6E6CC" w14:textId="77777777" w:rsidR="00373490" w:rsidRPr="009B4A6F" w:rsidRDefault="00373490" w:rsidP="00373490">
      <w:pPr>
        <w:rPr>
          <w:b/>
          <w:sz w:val="22"/>
          <w:szCs w:val="22"/>
        </w:rPr>
      </w:pPr>
      <w:r w:rsidRPr="009B4A6F">
        <w:rPr>
          <w:b/>
          <w:sz w:val="22"/>
          <w:szCs w:val="22"/>
        </w:rPr>
        <w:t xml:space="preserve">Оператор </w:t>
      </w:r>
      <w:r w:rsidRPr="009B4A6F">
        <w:rPr>
          <w:b/>
          <w:sz w:val="22"/>
          <w:szCs w:val="22"/>
        </w:rPr>
        <w:tab/>
      </w:r>
      <w:r w:rsidRPr="009B4A6F">
        <w:rPr>
          <w:b/>
          <w:sz w:val="22"/>
          <w:szCs w:val="22"/>
        </w:rPr>
        <w:tab/>
      </w:r>
      <w:r w:rsidRPr="009B4A6F">
        <w:rPr>
          <w:b/>
          <w:sz w:val="22"/>
          <w:szCs w:val="22"/>
        </w:rPr>
        <w:tab/>
      </w:r>
      <w:r w:rsidRPr="009B4A6F">
        <w:rPr>
          <w:b/>
          <w:sz w:val="22"/>
          <w:szCs w:val="22"/>
        </w:rPr>
        <w:tab/>
        <w:t xml:space="preserve">                          Абонент</w:t>
      </w:r>
    </w:p>
    <w:p w14:paraId="5A607721" w14:textId="0E88AD85" w:rsidR="00373490" w:rsidRPr="009B4A6F" w:rsidRDefault="00373490" w:rsidP="000F1E68">
      <w:pPr>
        <w:rPr>
          <w:b/>
          <w:sz w:val="22"/>
          <w:szCs w:val="22"/>
        </w:rPr>
      </w:pPr>
      <w:r w:rsidRPr="009B4A6F">
        <w:rPr>
          <w:sz w:val="22"/>
          <w:szCs w:val="22"/>
        </w:rPr>
        <w:tab/>
      </w:r>
      <w:r w:rsidRPr="009B4A6F">
        <w:rPr>
          <w:sz w:val="22"/>
          <w:szCs w:val="22"/>
        </w:rPr>
        <w:tab/>
      </w:r>
      <w:r w:rsidRPr="009B4A6F">
        <w:rPr>
          <w:sz w:val="22"/>
          <w:szCs w:val="22"/>
        </w:rPr>
        <w:tab/>
      </w:r>
      <w:r w:rsidRPr="009B4A6F">
        <w:rPr>
          <w:sz w:val="22"/>
          <w:szCs w:val="22"/>
        </w:rPr>
        <w:tab/>
      </w:r>
      <w:r w:rsidR="000D6A27" w:rsidRPr="009B4A6F">
        <w:rPr>
          <w:sz w:val="22"/>
          <w:szCs w:val="22"/>
        </w:rPr>
        <w:t xml:space="preserve">                         </w:t>
      </w:r>
    </w:p>
    <w:p w14:paraId="41C70E78" w14:textId="77777777" w:rsidR="00373490" w:rsidRPr="009B4A6F" w:rsidRDefault="00373490" w:rsidP="00373490">
      <w:pPr>
        <w:rPr>
          <w:b/>
          <w:sz w:val="22"/>
          <w:szCs w:val="22"/>
        </w:rPr>
      </w:pPr>
    </w:p>
    <w:p w14:paraId="7D16325B" w14:textId="77777777" w:rsidR="009B4A6F" w:rsidRPr="009B4A6F" w:rsidRDefault="00373490" w:rsidP="00373490">
      <w:pPr>
        <w:rPr>
          <w:sz w:val="22"/>
          <w:szCs w:val="22"/>
        </w:rPr>
      </w:pPr>
      <w:r w:rsidRPr="009B4A6F">
        <w:rPr>
          <w:sz w:val="22"/>
          <w:szCs w:val="22"/>
        </w:rPr>
        <w:t xml:space="preserve">  </w:t>
      </w:r>
    </w:p>
    <w:tbl>
      <w:tblPr>
        <w:tblStyle w:val="12"/>
        <w:tblW w:w="10478" w:type="dxa"/>
        <w:tblLook w:val="04A0" w:firstRow="1" w:lastRow="0" w:firstColumn="1" w:lastColumn="0" w:noHBand="0" w:noVBand="1"/>
      </w:tblPr>
      <w:tblGrid>
        <w:gridCol w:w="5239"/>
        <w:gridCol w:w="5239"/>
      </w:tblGrid>
      <w:tr w:rsidR="009B4A6F" w:rsidRPr="009B4A6F" w14:paraId="73771684" w14:textId="77777777" w:rsidTr="009B4A6F">
        <w:tc>
          <w:tcPr>
            <w:tcW w:w="5239" w:type="dxa"/>
            <w:tcBorders>
              <w:top w:val="nil"/>
              <w:left w:val="nil"/>
              <w:bottom w:val="nil"/>
              <w:right w:val="nil"/>
            </w:tcBorders>
          </w:tcPr>
          <w:p w14:paraId="77B22B6F" w14:textId="77777777" w:rsidR="009B4A6F" w:rsidRPr="009B4A6F" w:rsidRDefault="009B4A6F" w:rsidP="00581A03">
            <w:pPr>
              <w:rPr>
                <w:sz w:val="22"/>
                <w:szCs w:val="22"/>
              </w:rPr>
            </w:pPr>
            <w:r w:rsidRPr="009B4A6F">
              <w:rPr>
                <w:sz w:val="22"/>
                <w:szCs w:val="22"/>
              </w:rPr>
              <w:t>Оператор</w:t>
            </w:r>
          </w:p>
        </w:tc>
        <w:tc>
          <w:tcPr>
            <w:tcW w:w="5239" w:type="dxa"/>
            <w:tcBorders>
              <w:top w:val="nil"/>
              <w:left w:val="nil"/>
              <w:bottom w:val="nil"/>
              <w:right w:val="nil"/>
            </w:tcBorders>
          </w:tcPr>
          <w:p w14:paraId="09393A1D" w14:textId="77777777" w:rsidR="009B4A6F" w:rsidRPr="009B4A6F" w:rsidRDefault="009B4A6F" w:rsidP="00581A03">
            <w:pPr>
              <w:rPr>
                <w:sz w:val="22"/>
                <w:szCs w:val="22"/>
              </w:rPr>
            </w:pPr>
            <w:r w:rsidRPr="009B4A6F">
              <w:rPr>
                <w:sz w:val="22"/>
                <w:szCs w:val="22"/>
              </w:rPr>
              <w:t>Абонент</w:t>
            </w:r>
          </w:p>
        </w:tc>
      </w:tr>
      <w:tr w:rsidR="009B4A6F" w:rsidRPr="009B4A6F" w14:paraId="245D6F8C" w14:textId="77777777" w:rsidTr="009B4A6F">
        <w:tc>
          <w:tcPr>
            <w:tcW w:w="5239" w:type="dxa"/>
            <w:tcBorders>
              <w:top w:val="nil"/>
              <w:left w:val="nil"/>
              <w:bottom w:val="nil"/>
              <w:right w:val="nil"/>
            </w:tcBorders>
          </w:tcPr>
          <w:p w14:paraId="3AA7B7B2" w14:textId="77777777" w:rsidR="009B4A6F" w:rsidRPr="009B4A6F" w:rsidRDefault="009B4A6F" w:rsidP="00581A03">
            <w:pPr>
              <w:rPr>
                <w:sz w:val="22"/>
                <w:szCs w:val="22"/>
              </w:rPr>
            </w:pPr>
            <w:r w:rsidRPr="009B4A6F">
              <w:rPr>
                <w:sz w:val="22"/>
                <w:szCs w:val="22"/>
              </w:rPr>
              <w:t>ПАО «Ростелеком»</w:t>
            </w:r>
          </w:p>
          <w:p w14:paraId="4F3EF750" w14:textId="77777777" w:rsidR="009B4A6F" w:rsidRPr="009B4A6F" w:rsidRDefault="009B4A6F" w:rsidP="00581A03">
            <w:pPr>
              <w:rPr>
                <w:sz w:val="22"/>
                <w:szCs w:val="22"/>
              </w:rPr>
            </w:pPr>
          </w:p>
        </w:tc>
        <w:tc>
          <w:tcPr>
            <w:tcW w:w="5239" w:type="dxa"/>
            <w:tcBorders>
              <w:top w:val="nil"/>
              <w:left w:val="nil"/>
              <w:bottom w:val="nil"/>
              <w:right w:val="nil"/>
            </w:tcBorders>
          </w:tcPr>
          <w:p w14:paraId="3DA29520" w14:textId="77777777" w:rsidR="009B4A6F" w:rsidRPr="009B4A6F" w:rsidRDefault="009B4A6F" w:rsidP="00581A03">
            <w:pPr>
              <w:jc w:val="both"/>
              <w:rPr>
                <w:rFonts w:eastAsia="Times New Roman"/>
                <w:sz w:val="22"/>
                <w:szCs w:val="22"/>
              </w:rPr>
            </w:pPr>
            <w:r w:rsidRPr="009B4A6F">
              <w:rPr>
                <w:rFonts w:eastAsia="Times New Roman"/>
                <w:sz w:val="22"/>
                <w:szCs w:val="22"/>
              </w:rPr>
              <w:t xml:space="preserve">Дальневосточное МТУ </w:t>
            </w:r>
            <w:proofErr w:type="spellStart"/>
            <w:r w:rsidRPr="009B4A6F">
              <w:rPr>
                <w:rFonts w:eastAsia="Times New Roman"/>
                <w:sz w:val="22"/>
                <w:szCs w:val="22"/>
              </w:rPr>
              <w:t>Росавиации</w:t>
            </w:r>
            <w:proofErr w:type="spellEnd"/>
          </w:p>
          <w:p w14:paraId="213FB708" w14:textId="77777777" w:rsidR="009B4A6F" w:rsidRPr="009B4A6F" w:rsidRDefault="009B4A6F" w:rsidP="00581A03">
            <w:pPr>
              <w:rPr>
                <w:sz w:val="22"/>
                <w:szCs w:val="22"/>
              </w:rPr>
            </w:pPr>
          </w:p>
        </w:tc>
      </w:tr>
      <w:tr w:rsidR="009B4A6F" w:rsidRPr="009B4A6F" w14:paraId="216E7A0D" w14:textId="77777777" w:rsidTr="009B4A6F">
        <w:tc>
          <w:tcPr>
            <w:tcW w:w="5239" w:type="dxa"/>
            <w:tcBorders>
              <w:top w:val="nil"/>
              <w:left w:val="nil"/>
              <w:bottom w:val="nil"/>
              <w:right w:val="nil"/>
            </w:tcBorders>
          </w:tcPr>
          <w:p w14:paraId="2F8D05D5" w14:textId="77777777" w:rsidR="009B4A6F" w:rsidRPr="009B4A6F" w:rsidRDefault="009B4A6F" w:rsidP="00581A03">
            <w:pPr>
              <w:rPr>
                <w:rFonts w:eastAsia="Times New Roman"/>
                <w:sz w:val="22"/>
                <w:szCs w:val="22"/>
              </w:rPr>
            </w:pPr>
            <w:r w:rsidRPr="009B4A6F">
              <w:rPr>
                <w:rFonts w:eastAsia="Times New Roman"/>
                <w:sz w:val="22"/>
                <w:szCs w:val="22"/>
              </w:rPr>
              <w:t xml:space="preserve">___________________ /_________________/  </w:t>
            </w:r>
            <w:r w:rsidRPr="009B4A6F">
              <w:rPr>
                <w:rFonts w:eastAsia="Times New Roman"/>
                <w:sz w:val="22"/>
                <w:szCs w:val="22"/>
              </w:rPr>
              <w:tab/>
            </w:r>
          </w:p>
          <w:p w14:paraId="50258A27" w14:textId="52DE8C1F" w:rsidR="009B4A6F" w:rsidRPr="009B4A6F" w:rsidRDefault="009B4A6F" w:rsidP="00581A03">
            <w:pPr>
              <w:rPr>
                <w:sz w:val="16"/>
                <w:szCs w:val="16"/>
              </w:rPr>
            </w:pPr>
            <w:r w:rsidRPr="009B4A6F">
              <w:rPr>
                <w:rFonts w:eastAsia="Times New Roman"/>
                <w:iCs/>
                <w:sz w:val="16"/>
                <w:szCs w:val="16"/>
              </w:rPr>
              <w:t>(</w:t>
            </w:r>
            <w:proofErr w:type="gramStart"/>
            <w:r w:rsidRPr="009B4A6F">
              <w:rPr>
                <w:rFonts w:eastAsia="Times New Roman"/>
                <w:iCs/>
                <w:sz w:val="16"/>
                <w:szCs w:val="16"/>
              </w:rPr>
              <w:t xml:space="preserve">подпись) </w:t>
            </w:r>
            <w:r w:rsidRPr="009B4A6F">
              <w:rPr>
                <w:rFonts w:eastAsia="Times New Roman"/>
                <w:sz w:val="16"/>
                <w:szCs w:val="16"/>
              </w:rPr>
              <w:t xml:space="preserve">  </w:t>
            </w:r>
            <w:proofErr w:type="gramEnd"/>
            <w:r w:rsidRPr="009B4A6F">
              <w:rPr>
                <w:rFonts w:eastAsia="Times New Roman"/>
                <w:sz w:val="16"/>
                <w:szCs w:val="16"/>
              </w:rPr>
              <w:t xml:space="preserve">      </w:t>
            </w:r>
            <w:r>
              <w:rPr>
                <w:rFonts w:eastAsia="Times New Roman"/>
                <w:sz w:val="16"/>
                <w:szCs w:val="16"/>
              </w:rPr>
              <w:t xml:space="preserve">                              </w:t>
            </w:r>
            <w:r w:rsidRPr="009B4A6F">
              <w:rPr>
                <w:rFonts w:eastAsia="Times New Roman"/>
                <w:sz w:val="16"/>
                <w:szCs w:val="16"/>
              </w:rPr>
              <w:t xml:space="preserve"> (</w:t>
            </w:r>
            <w:r w:rsidRPr="009B4A6F">
              <w:rPr>
                <w:rFonts w:eastAsia="Times New Roman"/>
                <w:iCs/>
                <w:sz w:val="16"/>
                <w:szCs w:val="16"/>
              </w:rPr>
              <w:t>расшифровка подписи</w:t>
            </w:r>
            <w:r w:rsidRPr="009B4A6F">
              <w:rPr>
                <w:rFonts w:eastAsia="Times New Roman"/>
                <w:sz w:val="16"/>
                <w:szCs w:val="16"/>
              </w:rPr>
              <w:t xml:space="preserve">)                             </w:t>
            </w:r>
          </w:p>
        </w:tc>
        <w:tc>
          <w:tcPr>
            <w:tcW w:w="5239" w:type="dxa"/>
            <w:tcBorders>
              <w:top w:val="nil"/>
              <w:left w:val="nil"/>
              <w:bottom w:val="nil"/>
              <w:right w:val="nil"/>
            </w:tcBorders>
          </w:tcPr>
          <w:p w14:paraId="4B31E8D6" w14:textId="77777777" w:rsidR="009B4A6F" w:rsidRPr="009B4A6F" w:rsidRDefault="009B4A6F" w:rsidP="00581A03">
            <w:pPr>
              <w:rPr>
                <w:rFonts w:eastAsia="Times New Roman"/>
                <w:sz w:val="22"/>
                <w:szCs w:val="22"/>
              </w:rPr>
            </w:pPr>
            <w:r w:rsidRPr="009B4A6F">
              <w:rPr>
                <w:rFonts w:eastAsia="Times New Roman"/>
                <w:sz w:val="22"/>
                <w:szCs w:val="22"/>
              </w:rPr>
              <w:t>______________________ /Паращенко Е.А./</w:t>
            </w:r>
          </w:p>
          <w:p w14:paraId="54BE3E72" w14:textId="070273D5" w:rsidR="009B4A6F" w:rsidRPr="009B4A6F" w:rsidRDefault="009B4A6F" w:rsidP="009B4A6F">
            <w:pPr>
              <w:jc w:val="both"/>
              <w:rPr>
                <w:sz w:val="16"/>
                <w:szCs w:val="16"/>
              </w:rPr>
            </w:pPr>
            <w:r w:rsidRPr="009B4A6F">
              <w:rPr>
                <w:rFonts w:eastAsia="Times New Roman"/>
                <w:sz w:val="16"/>
                <w:szCs w:val="16"/>
              </w:rPr>
              <w:t>(</w:t>
            </w:r>
            <w:proofErr w:type="gramStart"/>
            <w:r w:rsidRPr="009B4A6F">
              <w:rPr>
                <w:rFonts w:eastAsia="Times New Roman"/>
                <w:iCs/>
                <w:sz w:val="16"/>
                <w:szCs w:val="16"/>
              </w:rPr>
              <w:t xml:space="preserve">подпись) </w:t>
            </w:r>
            <w:r w:rsidRPr="009B4A6F">
              <w:rPr>
                <w:rFonts w:eastAsia="Times New Roman"/>
                <w:sz w:val="16"/>
                <w:szCs w:val="16"/>
              </w:rPr>
              <w:t xml:space="preserve">  </w:t>
            </w:r>
            <w:proofErr w:type="gramEnd"/>
            <w:r w:rsidRPr="009B4A6F">
              <w:rPr>
                <w:rFonts w:eastAsia="Times New Roman"/>
                <w:sz w:val="16"/>
                <w:szCs w:val="16"/>
              </w:rPr>
              <w:t xml:space="preserve">                 </w:t>
            </w:r>
            <w:r>
              <w:rPr>
                <w:rFonts w:eastAsia="Times New Roman"/>
                <w:sz w:val="16"/>
                <w:szCs w:val="16"/>
              </w:rPr>
              <w:t xml:space="preserve">                      </w:t>
            </w:r>
            <w:r w:rsidRPr="009B4A6F">
              <w:rPr>
                <w:rFonts w:eastAsia="Times New Roman"/>
                <w:sz w:val="16"/>
                <w:szCs w:val="16"/>
              </w:rPr>
              <w:t>(</w:t>
            </w:r>
            <w:r w:rsidRPr="009B4A6F">
              <w:rPr>
                <w:rFonts w:eastAsia="Times New Roman"/>
                <w:iCs/>
                <w:sz w:val="16"/>
                <w:szCs w:val="16"/>
              </w:rPr>
              <w:t>расшифровка подписи)</w:t>
            </w:r>
          </w:p>
        </w:tc>
      </w:tr>
    </w:tbl>
    <w:p w14:paraId="6218BD77" w14:textId="2F1D02D5" w:rsidR="00CC0CCA" w:rsidRDefault="009B4A6F">
      <w:pPr>
        <w:rPr>
          <w:b/>
          <w:bCs/>
          <w:sz w:val="28"/>
          <w:szCs w:val="28"/>
        </w:rPr>
      </w:pPr>
      <w:r>
        <w:rPr>
          <w:b/>
          <w:bCs/>
          <w:sz w:val="28"/>
          <w:szCs w:val="28"/>
        </w:rPr>
        <w:t xml:space="preserve"> </w:t>
      </w:r>
    </w:p>
    <w:sectPr w:rsidR="00CC0CCA" w:rsidSect="009027E1">
      <w:type w:val="continuous"/>
      <w:pgSz w:w="11906" w:h="16838" w:code="9"/>
      <w:pgMar w:top="1134" w:right="850"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740FD" w14:textId="77777777" w:rsidR="00FB1042" w:rsidRDefault="00FB1042">
      <w:r>
        <w:separator/>
      </w:r>
    </w:p>
  </w:endnote>
  <w:endnote w:type="continuationSeparator" w:id="0">
    <w:p w14:paraId="3242905D" w14:textId="77777777" w:rsidR="00FB1042" w:rsidRDefault="00FB1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C88D8" w14:textId="77777777" w:rsidR="00734CEE" w:rsidRDefault="00734CEE" w:rsidP="009418CF">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450A7932" w14:textId="77777777" w:rsidR="00734CEE" w:rsidRDefault="00734CEE" w:rsidP="00086F9D">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3D2FA" w14:textId="26565232" w:rsidR="00734CEE" w:rsidRDefault="00734CEE" w:rsidP="009418CF">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9B4A6F">
      <w:rPr>
        <w:rStyle w:val="aa"/>
        <w:noProof/>
      </w:rPr>
      <w:t>8</w:t>
    </w:r>
    <w:r>
      <w:rPr>
        <w:rStyle w:val="aa"/>
      </w:rPr>
      <w:fldChar w:fldCharType="end"/>
    </w:r>
  </w:p>
  <w:p w14:paraId="18218B4D" w14:textId="77777777" w:rsidR="00734CEE" w:rsidRDefault="00734CEE" w:rsidP="00086F9D">
    <w:pPr>
      <w:pStyle w:val="ab"/>
      <w:tabs>
        <w:tab w:val="left" w:pos="9355"/>
      </w:tabs>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8DE41E" w14:textId="77777777" w:rsidR="00FB1042" w:rsidRDefault="00FB1042">
      <w:r>
        <w:separator/>
      </w:r>
    </w:p>
  </w:footnote>
  <w:footnote w:type="continuationSeparator" w:id="0">
    <w:p w14:paraId="46553A5E" w14:textId="77777777" w:rsidR="00FB1042" w:rsidRDefault="00FB10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36B44" w14:textId="77777777" w:rsidR="00734CEE" w:rsidRDefault="00734CEE" w:rsidP="00FA7E5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7D6EBB8" w14:textId="77777777" w:rsidR="00734CEE" w:rsidRDefault="00734CE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5169"/>
    <w:multiLevelType w:val="hybridMultilevel"/>
    <w:tmpl w:val="2CB8D76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4D74B25"/>
    <w:multiLevelType w:val="multilevel"/>
    <w:tmpl w:val="9E50F8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204926"/>
    <w:multiLevelType w:val="multilevel"/>
    <w:tmpl w:val="0DC6B54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635433"/>
    <w:multiLevelType w:val="hybridMultilevel"/>
    <w:tmpl w:val="D2B038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4452E3"/>
    <w:multiLevelType w:val="multilevel"/>
    <w:tmpl w:val="06E6F29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36A712B"/>
    <w:multiLevelType w:val="hybridMultilevel"/>
    <w:tmpl w:val="78D6488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23E0BA0C">
      <w:start w:val="1"/>
      <w:numFmt w:val="decimal"/>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13E5687A"/>
    <w:multiLevelType w:val="multilevel"/>
    <w:tmpl w:val="A886BD3A"/>
    <w:lvl w:ilvl="0">
      <w:start w:val="3"/>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7" w15:restartNumberingAfterBreak="0">
    <w:nsid w:val="13FF4B79"/>
    <w:multiLevelType w:val="multilevel"/>
    <w:tmpl w:val="9A844B9C"/>
    <w:lvl w:ilvl="0">
      <w:start w:val="3"/>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67952AE"/>
    <w:multiLevelType w:val="multilevel"/>
    <w:tmpl w:val="D24C4CD0"/>
    <w:lvl w:ilvl="0">
      <w:start w:val="2"/>
      <w:numFmt w:val="decimal"/>
      <w:lvlText w:val="%1."/>
      <w:lvlJc w:val="left"/>
      <w:pPr>
        <w:tabs>
          <w:tab w:val="num" w:pos="357"/>
        </w:tabs>
        <w:ind w:left="357" w:hanging="357"/>
      </w:pPr>
      <w:rPr>
        <w:rFonts w:hint="default"/>
      </w:rPr>
    </w:lvl>
    <w:lvl w:ilvl="1">
      <w:start w:val="2"/>
      <w:numFmt w:val="decimal"/>
      <w:lvlText w:val="%1.%2."/>
      <w:lvlJc w:val="left"/>
      <w:pPr>
        <w:tabs>
          <w:tab w:val="num" w:pos="454"/>
        </w:tabs>
        <w:ind w:left="624" w:hanging="624"/>
      </w:pPr>
      <w:rPr>
        <w:rFonts w:hint="default"/>
        <w:b w:val="0"/>
        <w:bCs w:val="0"/>
      </w:rPr>
    </w:lvl>
    <w:lvl w:ilvl="2">
      <w:start w:val="1"/>
      <w:numFmt w:val="decimal"/>
      <w:lvlText w:val="%1.%2.%3."/>
      <w:lvlJc w:val="left"/>
      <w:pPr>
        <w:tabs>
          <w:tab w:val="num" w:pos="0"/>
        </w:tabs>
        <w:ind w:left="3005" w:hanging="30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7D617AD"/>
    <w:multiLevelType w:val="multilevel"/>
    <w:tmpl w:val="ECCE5DF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08676D0"/>
    <w:multiLevelType w:val="hybridMultilevel"/>
    <w:tmpl w:val="30B26256"/>
    <w:lvl w:ilvl="0" w:tplc="FA3A45E0">
      <w:start w:val="1"/>
      <w:numFmt w:val="decimal"/>
      <w:lvlText w:val="%1)"/>
      <w:lvlJc w:val="left"/>
      <w:pPr>
        <w:tabs>
          <w:tab w:val="num" w:pos="1728"/>
        </w:tabs>
        <w:ind w:left="1728" w:hanging="1020"/>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1" w15:restartNumberingAfterBreak="0">
    <w:nsid w:val="24CC589A"/>
    <w:multiLevelType w:val="multilevel"/>
    <w:tmpl w:val="9A844B9C"/>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EA1174"/>
    <w:multiLevelType w:val="hybridMultilevel"/>
    <w:tmpl w:val="0FD243EE"/>
    <w:lvl w:ilvl="0" w:tplc="9CC01C68">
      <w:start w:val="1"/>
      <w:numFmt w:val="decimal"/>
      <w:lvlText w:val="%1."/>
      <w:lvlJc w:val="left"/>
      <w:pPr>
        <w:tabs>
          <w:tab w:val="num" w:pos="0"/>
        </w:tabs>
        <w:ind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13" w15:restartNumberingAfterBreak="0">
    <w:nsid w:val="2D640BE8"/>
    <w:multiLevelType w:val="hybridMultilevel"/>
    <w:tmpl w:val="C0CCDAA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2E8B40A9"/>
    <w:multiLevelType w:val="hybridMultilevel"/>
    <w:tmpl w:val="FECC913C"/>
    <w:lvl w:ilvl="0" w:tplc="2856C4EE">
      <w:start w:val="1"/>
      <w:numFmt w:val="decimal"/>
      <w:lvlText w:val="%1."/>
      <w:lvlJc w:val="left"/>
      <w:pPr>
        <w:tabs>
          <w:tab w:val="num" w:pos="720"/>
        </w:tabs>
        <w:ind w:left="720" w:hanging="360"/>
      </w:pPr>
      <w:rPr>
        <w:rFonts w:ascii="Times New Roman" w:hAnsi="Times New Roman" w:cs="Times New Roman" w:hint="default"/>
        <w:b/>
        <w:bCs/>
        <w:sz w:val="18"/>
        <w:szCs w:val="18"/>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15" w15:restartNumberingAfterBreak="0">
    <w:nsid w:val="34E27671"/>
    <w:multiLevelType w:val="multilevel"/>
    <w:tmpl w:val="5FD004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57C1777"/>
    <w:multiLevelType w:val="multilevel"/>
    <w:tmpl w:val="D996F8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1B4DAE"/>
    <w:multiLevelType w:val="multilevel"/>
    <w:tmpl w:val="A948E0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992610D"/>
    <w:multiLevelType w:val="hybridMultilevel"/>
    <w:tmpl w:val="381E6A28"/>
    <w:lvl w:ilvl="0" w:tplc="F2BE0208">
      <w:start w:val="1"/>
      <w:numFmt w:val="decimal"/>
      <w:lvlText w:val="%1."/>
      <w:lvlJc w:val="left"/>
      <w:pPr>
        <w:tabs>
          <w:tab w:val="num" w:pos="720"/>
        </w:tabs>
        <w:ind w:left="720" w:hanging="360"/>
      </w:pPr>
      <w:rPr>
        <w:rFonts w:hint="default"/>
      </w:rPr>
    </w:lvl>
    <w:lvl w:ilvl="1" w:tplc="4524E9F6">
      <w:numFmt w:val="none"/>
      <w:lvlText w:val=""/>
      <w:lvlJc w:val="left"/>
      <w:pPr>
        <w:tabs>
          <w:tab w:val="num" w:pos="360"/>
        </w:tabs>
      </w:pPr>
    </w:lvl>
    <w:lvl w:ilvl="2" w:tplc="465A4106">
      <w:numFmt w:val="none"/>
      <w:lvlText w:val=""/>
      <w:lvlJc w:val="left"/>
      <w:pPr>
        <w:tabs>
          <w:tab w:val="num" w:pos="360"/>
        </w:tabs>
      </w:pPr>
    </w:lvl>
    <w:lvl w:ilvl="3" w:tplc="EB22FAFC">
      <w:numFmt w:val="none"/>
      <w:lvlText w:val=""/>
      <w:lvlJc w:val="left"/>
      <w:pPr>
        <w:tabs>
          <w:tab w:val="num" w:pos="360"/>
        </w:tabs>
      </w:pPr>
    </w:lvl>
    <w:lvl w:ilvl="4" w:tplc="25384A66">
      <w:numFmt w:val="none"/>
      <w:lvlText w:val=""/>
      <w:lvlJc w:val="left"/>
      <w:pPr>
        <w:tabs>
          <w:tab w:val="num" w:pos="360"/>
        </w:tabs>
      </w:pPr>
    </w:lvl>
    <w:lvl w:ilvl="5" w:tplc="BA306FA8">
      <w:numFmt w:val="none"/>
      <w:lvlText w:val=""/>
      <w:lvlJc w:val="left"/>
      <w:pPr>
        <w:tabs>
          <w:tab w:val="num" w:pos="360"/>
        </w:tabs>
      </w:pPr>
    </w:lvl>
    <w:lvl w:ilvl="6" w:tplc="0D720A50">
      <w:numFmt w:val="none"/>
      <w:lvlText w:val=""/>
      <w:lvlJc w:val="left"/>
      <w:pPr>
        <w:tabs>
          <w:tab w:val="num" w:pos="360"/>
        </w:tabs>
      </w:pPr>
    </w:lvl>
    <w:lvl w:ilvl="7" w:tplc="DF6CC3E4">
      <w:numFmt w:val="none"/>
      <w:lvlText w:val=""/>
      <w:lvlJc w:val="left"/>
      <w:pPr>
        <w:tabs>
          <w:tab w:val="num" w:pos="360"/>
        </w:tabs>
      </w:pPr>
    </w:lvl>
    <w:lvl w:ilvl="8" w:tplc="A6E2CFC0">
      <w:numFmt w:val="none"/>
      <w:lvlText w:val=""/>
      <w:lvlJc w:val="left"/>
      <w:pPr>
        <w:tabs>
          <w:tab w:val="num" w:pos="360"/>
        </w:tabs>
      </w:pPr>
    </w:lvl>
  </w:abstractNum>
  <w:abstractNum w:abstractNumId="19" w15:restartNumberingAfterBreak="0">
    <w:nsid w:val="3AE805DC"/>
    <w:multiLevelType w:val="hybridMultilevel"/>
    <w:tmpl w:val="08F01874"/>
    <w:lvl w:ilvl="0" w:tplc="69BCD4F8">
      <w:start w:val="1"/>
      <w:numFmt w:val="decimal"/>
      <w:lvlText w:val="%1."/>
      <w:lvlJc w:val="left"/>
      <w:pPr>
        <w:tabs>
          <w:tab w:val="num" w:pos="720"/>
        </w:tabs>
        <w:ind w:left="720" w:hanging="360"/>
      </w:pPr>
      <w:rPr>
        <w:rFonts w:hint="default"/>
      </w:rPr>
    </w:lvl>
    <w:lvl w:ilvl="1" w:tplc="DCA41542">
      <w:numFmt w:val="none"/>
      <w:lvlText w:val=""/>
      <w:lvlJc w:val="left"/>
      <w:pPr>
        <w:tabs>
          <w:tab w:val="num" w:pos="360"/>
        </w:tabs>
      </w:pPr>
    </w:lvl>
    <w:lvl w:ilvl="2" w:tplc="C7F6AAEC">
      <w:numFmt w:val="none"/>
      <w:lvlText w:val=""/>
      <w:lvlJc w:val="left"/>
      <w:pPr>
        <w:tabs>
          <w:tab w:val="num" w:pos="360"/>
        </w:tabs>
      </w:pPr>
    </w:lvl>
    <w:lvl w:ilvl="3" w:tplc="8D9407C8">
      <w:numFmt w:val="none"/>
      <w:lvlText w:val=""/>
      <w:lvlJc w:val="left"/>
      <w:pPr>
        <w:tabs>
          <w:tab w:val="num" w:pos="360"/>
        </w:tabs>
      </w:pPr>
    </w:lvl>
    <w:lvl w:ilvl="4" w:tplc="05083DBC">
      <w:numFmt w:val="none"/>
      <w:lvlText w:val=""/>
      <w:lvlJc w:val="left"/>
      <w:pPr>
        <w:tabs>
          <w:tab w:val="num" w:pos="360"/>
        </w:tabs>
      </w:pPr>
    </w:lvl>
    <w:lvl w:ilvl="5" w:tplc="DD06E02A">
      <w:numFmt w:val="none"/>
      <w:lvlText w:val=""/>
      <w:lvlJc w:val="left"/>
      <w:pPr>
        <w:tabs>
          <w:tab w:val="num" w:pos="360"/>
        </w:tabs>
      </w:pPr>
    </w:lvl>
    <w:lvl w:ilvl="6" w:tplc="2D42845E">
      <w:numFmt w:val="none"/>
      <w:lvlText w:val=""/>
      <w:lvlJc w:val="left"/>
      <w:pPr>
        <w:tabs>
          <w:tab w:val="num" w:pos="360"/>
        </w:tabs>
      </w:pPr>
    </w:lvl>
    <w:lvl w:ilvl="7" w:tplc="9ABE1052">
      <w:numFmt w:val="none"/>
      <w:lvlText w:val=""/>
      <w:lvlJc w:val="left"/>
      <w:pPr>
        <w:tabs>
          <w:tab w:val="num" w:pos="360"/>
        </w:tabs>
      </w:pPr>
    </w:lvl>
    <w:lvl w:ilvl="8" w:tplc="9F1C772C">
      <w:numFmt w:val="none"/>
      <w:lvlText w:val=""/>
      <w:lvlJc w:val="left"/>
      <w:pPr>
        <w:tabs>
          <w:tab w:val="num" w:pos="360"/>
        </w:tabs>
      </w:pPr>
    </w:lvl>
  </w:abstractNum>
  <w:abstractNum w:abstractNumId="20" w15:restartNumberingAfterBreak="0">
    <w:nsid w:val="3B9F72E7"/>
    <w:multiLevelType w:val="hybridMultilevel"/>
    <w:tmpl w:val="D54A35F0"/>
    <w:lvl w:ilvl="0" w:tplc="5CBE3D6C">
      <w:start w:val="1"/>
      <w:numFmt w:val="decimal"/>
      <w:lvlText w:val="%1."/>
      <w:lvlJc w:val="left"/>
      <w:pPr>
        <w:tabs>
          <w:tab w:val="num" w:pos="0"/>
        </w:tabs>
        <w:ind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21" w15:restartNumberingAfterBreak="0">
    <w:nsid w:val="40FC428A"/>
    <w:multiLevelType w:val="multilevel"/>
    <w:tmpl w:val="DA7A27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2" w15:restartNumberingAfterBreak="0">
    <w:nsid w:val="42B426D0"/>
    <w:multiLevelType w:val="multilevel"/>
    <w:tmpl w:val="52805AA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BF2230"/>
    <w:multiLevelType w:val="hybridMultilevel"/>
    <w:tmpl w:val="64381634"/>
    <w:lvl w:ilvl="0" w:tplc="2DA45A2A">
      <w:start w:val="1"/>
      <w:numFmt w:val="decimal"/>
      <w:pStyle w:val="2"/>
      <w:lvlText w:val="%1."/>
      <w:lvlJc w:val="left"/>
      <w:pPr>
        <w:tabs>
          <w:tab w:val="num" w:pos="720"/>
        </w:tabs>
        <w:ind w:left="720" w:hanging="360"/>
      </w:pPr>
      <w:rPr>
        <w:rFonts w:hint="default"/>
        <w:b/>
        <w:bCs/>
        <w:u w:val="none"/>
      </w:rPr>
    </w:lvl>
    <w:lvl w:ilvl="1" w:tplc="7264D04C">
      <w:numFmt w:val="none"/>
      <w:lvlText w:val=""/>
      <w:lvlJc w:val="left"/>
      <w:pPr>
        <w:tabs>
          <w:tab w:val="num" w:pos="360"/>
        </w:tabs>
      </w:pPr>
    </w:lvl>
    <w:lvl w:ilvl="2" w:tplc="88E655FE">
      <w:numFmt w:val="none"/>
      <w:lvlText w:val=""/>
      <w:lvlJc w:val="left"/>
      <w:pPr>
        <w:tabs>
          <w:tab w:val="num" w:pos="360"/>
        </w:tabs>
      </w:pPr>
    </w:lvl>
    <w:lvl w:ilvl="3" w:tplc="4EC690A4">
      <w:numFmt w:val="none"/>
      <w:lvlText w:val=""/>
      <w:lvlJc w:val="left"/>
      <w:pPr>
        <w:tabs>
          <w:tab w:val="num" w:pos="360"/>
        </w:tabs>
      </w:pPr>
    </w:lvl>
    <w:lvl w:ilvl="4" w:tplc="6A3C1A88">
      <w:numFmt w:val="none"/>
      <w:lvlText w:val=""/>
      <w:lvlJc w:val="left"/>
      <w:pPr>
        <w:tabs>
          <w:tab w:val="num" w:pos="360"/>
        </w:tabs>
      </w:pPr>
    </w:lvl>
    <w:lvl w:ilvl="5" w:tplc="552CF172">
      <w:numFmt w:val="none"/>
      <w:lvlText w:val=""/>
      <w:lvlJc w:val="left"/>
      <w:pPr>
        <w:tabs>
          <w:tab w:val="num" w:pos="360"/>
        </w:tabs>
      </w:pPr>
    </w:lvl>
    <w:lvl w:ilvl="6" w:tplc="23BAF824">
      <w:numFmt w:val="none"/>
      <w:lvlText w:val=""/>
      <w:lvlJc w:val="left"/>
      <w:pPr>
        <w:tabs>
          <w:tab w:val="num" w:pos="360"/>
        </w:tabs>
      </w:pPr>
    </w:lvl>
    <w:lvl w:ilvl="7" w:tplc="1AFA5F5A">
      <w:numFmt w:val="none"/>
      <w:lvlText w:val=""/>
      <w:lvlJc w:val="left"/>
      <w:pPr>
        <w:tabs>
          <w:tab w:val="num" w:pos="360"/>
        </w:tabs>
      </w:pPr>
    </w:lvl>
    <w:lvl w:ilvl="8" w:tplc="9306BB74">
      <w:numFmt w:val="none"/>
      <w:lvlText w:val=""/>
      <w:lvlJc w:val="left"/>
      <w:pPr>
        <w:tabs>
          <w:tab w:val="num" w:pos="360"/>
        </w:tabs>
      </w:pPr>
    </w:lvl>
  </w:abstractNum>
  <w:abstractNum w:abstractNumId="24" w15:restartNumberingAfterBreak="0">
    <w:nsid w:val="4AFA107F"/>
    <w:multiLevelType w:val="multilevel"/>
    <w:tmpl w:val="22EC16A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0953382"/>
    <w:multiLevelType w:val="multilevel"/>
    <w:tmpl w:val="BCB890C8"/>
    <w:lvl w:ilvl="0">
      <w:start w:val="1"/>
      <w:numFmt w:val="decimal"/>
      <w:pStyle w:val="1"/>
      <w:lvlText w:val="%1"/>
      <w:lvlJc w:val="left"/>
      <w:pPr>
        <w:tabs>
          <w:tab w:val="num" w:pos="432"/>
        </w:tabs>
        <w:ind w:left="432" w:hanging="432"/>
      </w:pPr>
      <w:rPr>
        <w:rFonts w:ascii="Arial" w:hAnsi="Arial" w:cs="Arial" w:hint="default"/>
        <w:b/>
        <w:bCs/>
        <w:i w:val="0"/>
        <w:iCs w:val="0"/>
        <w:sz w:val="36"/>
        <w:szCs w:val="36"/>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
      <w:lvlText w:val="%1.%2.%3.%4"/>
      <w:lvlJc w:val="left"/>
      <w:pPr>
        <w:tabs>
          <w:tab w:val="num" w:pos="1080"/>
        </w:tabs>
        <w:ind w:left="864" w:hanging="864"/>
      </w:pPr>
      <w:rPr>
        <w:rFonts w:hint="default"/>
      </w:rPr>
    </w:lvl>
    <w:lvl w:ilvl="4">
      <w:start w:val="1"/>
      <w:numFmt w:val="decimal"/>
      <w:pStyle w:val="5"/>
      <w:lvlText w:val="%1.%2.%3.%4.%5"/>
      <w:lvlJc w:val="left"/>
      <w:pPr>
        <w:tabs>
          <w:tab w:val="num" w:pos="1440"/>
        </w:tabs>
        <w:ind w:left="1008" w:hanging="1008"/>
      </w:pPr>
      <w:rPr>
        <w:rFonts w:hint="default"/>
      </w:rPr>
    </w:lvl>
    <w:lvl w:ilvl="5">
      <w:start w:val="1"/>
      <w:numFmt w:val="decimal"/>
      <w:pStyle w:val="6"/>
      <w:lvlText w:val="%1.%2.%3.%4.%5.%6"/>
      <w:lvlJc w:val="left"/>
      <w:pPr>
        <w:tabs>
          <w:tab w:val="num" w:pos="1800"/>
        </w:tabs>
        <w:ind w:left="1152" w:hanging="1152"/>
      </w:pPr>
      <w:rPr>
        <w:rFonts w:hint="default"/>
      </w:rPr>
    </w:lvl>
    <w:lvl w:ilvl="6">
      <w:start w:val="1"/>
      <w:numFmt w:val="decimal"/>
      <w:pStyle w:val="7"/>
      <w:lvlText w:val="%1.%2.%3.%4.%5.%6.%7"/>
      <w:lvlJc w:val="left"/>
      <w:pPr>
        <w:tabs>
          <w:tab w:val="num" w:pos="1800"/>
        </w:tabs>
        <w:ind w:left="1296" w:hanging="1296"/>
      </w:pPr>
      <w:rPr>
        <w:rFonts w:hint="default"/>
      </w:rPr>
    </w:lvl>
    <w:lvl w:ilvl="7">
      <w:start w:val="1"/>
      <w:numFmt w:val="decimal"/>
      <w:pStyle w:val="8"/>
      <w:lvlText w:val="%1.%2.%3.%4.%5.%6.%7.%8"/>
      <w:lvlJc w:val="left"/>
      <w:pPr>
        <w:tabs>
          <w:tab w:val="num" w:pos="1440"/>
        </w:tabs>
        <w:ind w:left="1440" w:hanging="1440"/>
      </w:pPr>
      <w:rPr>
        <w:rFonts w:ascii="Arial" w:hAnsi="Arial" w:cs="Arial" w:hint="default"/>
        <w:b w:val="0"/>
        <w:bCs w:val="0"/>
        <w:i w:val="0"/>
        <w:iCs w:val="0"/>
        <w:sz w:val="20"/>
        <w:szCs w:val="20"/>
      </w:rPr>
    </w:lvl>
    <w:lvl w:ilvl="8">
      <w:start w:val="1"/>
      <w:numFmt w:val="decimal"/>
      <w:pStyle w:val="9"/>
      <w:lvlText w:val="%1.%2.%3.%4.%5.%6.%7.%8.%9"/>
      <w:lvlJc w:val="left"/>
      <w:pPr>
        <w:tabs>
          <w:tab w:val="num" w:pos="1584"/>
        </w:tabs>
        <w:ind w:left="1584" w:hanging="1584"/>
      </w:pPr>
      <w:rPr>
        <w:rFonts w:ascii="Arial" w:hAnsi="Arial" w:cs="Arial" w:hint="default"/>
        <w:b w:val="0"/>
        <w:bCs w:val="0"/>
        <w:i w:val="0"/>
        <w:iCs w:val="0"/>
        <w:sz w:val="20"/>
        <w:szCs w:val="20"/>
      </w:rPr>
    </w:lvl>
  </w:abstractNum>
  <w:abstractNum w:abstractNumId="26" w15:restartNumberingAfterBreak="0">
    <w:nsid w:val="587430EA"/>
    <w:multiLevelType w:val="multilevel"/>
    <w:tmpl w:val="9E50F8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9695862"/>
    <w:multiLevelType w:val="multilevel"/>
    <w:tmpl w:val="D09A5D3A"/>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8256C7"/>
    <w:multiLevelType w:val="hybridMultilevel"/>
    <w:tmpl w:val="D5165DA0"/>
    <w:lvl w:ilvl="0" w:tplc="25FA3870">
      <w:start w:val="5"/>
      <w:numFmt w:val="decimal"/>
      <w:lvlText w:val="%1."/>
      <w:lvlJc w:val="left"/>
      <w:pPr>
        <w:tabs>
          <w:tab w:val="num" w:pos="720"/>
        </w:tabs>
        <w:ind w:left="720" w:hanging="360"/>
      </w:pPr>
      <w:rPr>
        <w:rFonts w:hint="default"/>
        <w:color w:val="FF000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5C212403"/>
    <w:multiLevelType w:val="hybridMultilevel"/>
    <w:tmpl w:val="63343A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FFE6CD3"/>
    <w:multiLevelType w:val="multilevel"/>
    <w:tmpl w:val="9E50F8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0A974B6"/>
    <w:multiLevelType w:val="hybridMultilevel"/>
    <w:tmpl w:val="E7462FC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2B4652"/>
    <w:multiLevelType w:val="multilevel"/>
    <w:tmpl w:val="F8BE54DC"/>
    <w:lvl w:ilvl="0">
      <w:start w:val="1"/>
      <w:numFmt w:val="decimal"/>
      <w:lvlText w:val="%1."/>
      <w:lvlJc w:val="left"/>
      <w:pPr>
        <w:tabs>
          <w:tab w:val="num" w:pos="510"/>
        </w:tabs>
        <w:ind w:left="510" w:hanging="510"/>
      </w:pPr>
      <w:rPr>
        <w:rFonts w:hint="default"/>
      </w:rPr>
    </w:lvl>
    <w:lvl w:ilvl="1">
      <w:start w:val="7"/>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33" w15:restartNumberingAfterBreak="0">
    <w:nsid w:val="6BB83A32"/>
    <w:multiLevelType w:val="hybridMultilevel"/>
    <w:tmpl w:val="B9C2D4BE"/>
    <w:lvl w:ilvl="0" w:tplc="2F6E051A">
      <w:start w:val="1"/>
      <w:numFmt w:val="decimal"/>
      <w:lvlText w:val="3.%1."/>
      <w:legacy w:legacy="1" w:legacySpace="0" w:legacyIndent="566"/>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15:restartNumberingAfterBreak="0">
    <w:nsid w:val="6F3811A2"/>
    <w:multiLevelType w:val="multilevel"/>
    <w:tmpl w:val="FD9852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6F3A485A"/>
    <w:multiLevelType w:val="hybridMultilevel"/>
    <w:tmpl w:val="BB2C27B8"/>
    <w:lvl w:ilvl="0" w:tplc="27AAE8B0">
      <w:start w:val="1"/>
      <w:numFmt w:val="bullet"/>
      <w:lvlText w:val=""/>
      <w:lvlJc w:val="left"/>
      <w:pPr>
        <w:ind w:left="927" w:hanging="360"/>
      </w:pPr>
      <w:rPr>
        <w:rFonts w:ascii="Wingdings" w:hAnsi="Wingdings" w:hint="default"/>
        <w:sz w:val="16"/>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36" w15:restartNumberingAfterBreak="0">
    <w:nsid w:val="70885664"/>
    <w:multiLevelType w:val="multilevel"/>
    <w:tmpl w:val="EB887A92"/>
    <w:lvl w:ilvl="0">
      <w:start w:val="6"/>
      <w:numFmt w:val="decimal"/>
      <w:lvlText w:val="%1."/>
      <w:lvlJc w:val="left"/>
      <w:pPr>
        <w:tabs>
          <w:tab w:val="num" w:pos="480"/>
        </w:tabs>
        <w:ind w:left="480" w:hanging="480"/>
      </w:pPr>
      <w:rPr>
        <w:rFonts w:hint="default"/>
      </w:rPr>
    </w:lvl>
    <w:lvl w:ilvl="1">
      <w:start w:val="6"/>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15F18A9"/>
    <w:multiLevelType w:val="multilevel"/>
    <w:tmpl w:val="5C9AE8B0"/>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502295B"/>
    <w:multiLevelType w:val="multilevel"/>
    <w:tmpl w:val="364A09C2"/>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5906DF6"/>
    <w:multiLevelType w:val="multilevel"/>
    <w:tmpl w:val="9E50F8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5DE1BA5"/>
    <w:multiLevelType w:val="multilevel"/>
    <w:tmpl w:val="C54EBBE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6532C36"/>
    <w:multiLevelType w:val="multilevel"/>
    <w:tmpl w:val="9F0E7CF8"/>
    <w:lvl w:ilvl="0">
      <w:start w:val="7"/>
      <w:numFmt w:val="decimal"/>
      <w:lvlText w:val="%1."/>
      <w:lvlJc w:val="left"/>
      <w:pPr>
        <w:tabs>
          <w:tab w:val="num" w:pos="357"/>
        </w:tabs>
        <w:ind w:left="357" w:hanging="357"/>
      </w:pPr>
      <w:rPr>
        <w:rFonts w:hint="default"/>
      </w:rPr>
    </w:lvl>
    <w:lvl w:ilvl="1">
      <w:start w:val="1"/>
      <w:numFmt w:val="decimal"/>
      <w:lvlText w:val="%1.%2."/>
      <w:lvlJc w:val="left"/>
      <w:pPr>
        <w:tabs>
          <w:tab w:val="num" w:pos="357"/>
        </w:tabs>
        <w:ind w:left="720" w:hanging="720"/>
      </w:pPr>
      <w:rPr>
        <w:rFonts w:hint="default"/>
        <w:b w:val="0"/>
      </w:rPr>
    </w:lvl>
    <w:lvl w:ilvl="2">
      <w:start w:val="1"/>
      <w:numFmt w:val="decimal"/>
      <w:suff w:val="nothing"/>
      <w:lvlText w:val="%1.%2.%3."/>
      <w:lvlJc w:val="left"/>
      <w:pPr>
        <w:ind w:left="0" w:firstLine="284"/>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7815AC6"/>
    <w:multiLevelType w:val="hybridMultilevel"/>
    <w:tmpl w:val="131803E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3" w15:restartNumberingAfterBreak="0">
    <w:nsid w:val="7B9D7E5F"/>
    <w:multiLevelType w:val="hybridMultilevel"/>
    <w:tmpl w:val="2A1CF2A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4" w15:restartNumberingAfterBreak="0">
    <w:nsid w:val="7FE9668F"/>
    <w:multiLevelType w:val="multilevel"/>
    <w:tmpl w:val="9A844B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5"/>
  </w:num>
  <w:num w:numId="2">
    <w:abstractNumId w:val="23"/>
  </w:num>
  <w:num w:numId="3">
    <w:abstractNumId w:val="38"/>
  </w:num>
  <w:num w:numId="4">
    <w:abstractNumId w:val="37"/>
  </w:num>
  <w:num w:numId="5">
    <w:abstractNumId w:val="4"/>
  </w:num>
  <w:num w:numId="6">
    <w:abstractNumId w:val="11"/>
  </w:num>
  <w:num w:numId="7">
    <w:abstractNumId w:val="9"/>
  </w:num>
  <w:num w:numId="8">
    <w:abstractNumId w:val="24"/>
  </w:num>
  <w:num w:numId="9">
    <w:abstractNumId w:val="39"/>
  </w:num>
  <w:num w:numId="10">
    <w:abstractNumId w:val="13"/>
  </w:num>
  <w:num w:numId="11">
    <w:abstractNumId w:val="15"/>
  </w:num>
  <w:num w:numId="12">
    <w:abstractNumId w:val="40"/>
  </w:num>
  <w:num w:numId="13">
    <w:abstractNumId w:val="27"/>
  </w:num>
  <w:num w:numId="14">
    <w:abstractNumId w:val="26"/>
  </w:num>
  <w:num w:numId="15">
    <w:abstractNumId w:val="5"/>
  </w:num>
  <w:num w:numId="16">
    <w:abstractNumId w:val="1"/>
  </w:num>
  <w:num w:numId="17">
    <w:abstractNumId w:val="2"/>
  </w:num>
  <w:num w:numId="18">
    <w:abstractNumId w:val="10"/>
  </w:num>
  <w:num w:numId="19">
    <w:abstractNumId w:val="20"/>
  </w:num>
  <w:num w:numId="20">
    <w:abstractNumId w:val="30"/>
  </w:num>
  <w:num w:numId="21">
    <w:abstractNumId w:val="0"/>
  </w:num>
  <w:num w:numId="22">
    <w:abstractNumId w:val="6"/>
  </w:num>
  <w:num w:numId="23">
    <w:abstractNumId w:val="36"/>
  </w:num>
  <w:num w:numId="24">
    <w:abstractNumId w:val="43"/>
  </w:num>
  <w:num w:numId="25">
    <w:abstractNumId w:val="7"/>
  </w:num>
  <w:num w:numId="26">
    <w:abstractNumId w:val="17"/>
  </w:num>
  <w:num w:numId="27">
    <w:abstractNumId w:val="44"/>
  </w:num>
  <w:num w:numId="28">
    <w:abstractNumId w:val="19"/>
  </w:num>
  <w:num w:numId="29">
    <w:abstractNumId w:val="12"/>
  </w:num>
  <w:num w:numId="30">
    <w:abstractNumId w:val="42"/>
  </w:num>
  <w:num w:numId="31">
    <w:abstractNumId w:val="21"/>
  </w:num>
  <w:num w:numId="32">
    <w:abstractNumId w:val="28"/>
  </w:num>
  <w:num w:numId="33">
    <w:abstractNumId w:val="16"/>
  </w:num>
  <w:num w:numId="34">
    <w:abstractNumId w:val="33"/>
  </w:num>
  <w:num w:numId="35">
    <w:abstractNumId w:val="18"/>
  </w:num>
  <w:num w:numId="36">
    <w:abstractNumId w:val="8"/>
  </w:num>
  <w:num w:numId="37">
    <w:abstractNumId w:val="32"/>
  </w:num>
  <w:num w:numId="38">
    <w:abstractNumId w:val="34"/>
  </w:num>
  <w:num w:numId="39">
    <w:abstractNumId w:val="41"/>
  </w:num>
  <w:num w:numId="40">
    <w:abstractNumId w:val="14"/>
  </w:num>
  <w:num w:numId="41">
    <w:abstractNumId w:val="3"/>
  </w:num>
  <w:num w:numId="42">
    <w:abstractNumId w:val="29"/>
  </w:num>
  <w:num w:numId="43">
    <w:abstractNumId w:val="31"/>
  </w:num>
  <w:num w:numId="44">
    <w:abstractNumId w:val="35"/>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styleLockTheme/>
  <w:styleLockQFSet/>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1A9"/>
    <w:rsid w:val="0000138E"/>
    <w:rsid w:val="00007952"/>
    <w:rsid w:val="00011834"/>
    <w:rsid w:val="000133E6"/>
    <w:rsid w:val="00014970"/>
    <w:rsid w:val="000164CF"/>
    <w:rsid w:val="00016F5B"/>
    <w:rsid w:val="0002220B"/>
    <w:rsid w:val="00026B1C"/>
    <w:rsid w:val="0003354B"/>
    <w:rsid w:val="00034A97"/>
    <w:rsid w:val="000473E5"/>
    <w:rsid w:val="00050A4D"/>
    <w:rsid w:val="00051BD0"/>
    <w:rsid w:val="00056941"/>
    <w:rsid w:val="00062114"/>
    <w:rsid w:val="000654E6"/>
    <w:rsid w:val="00071038"/>
    <w:rsid w:val="00072130"/>
    <w:rsid w:val="000800BC"/>
    <w:rsid w:val="00082417"/>
    <w:rsid w:val="00082AA5"/>
    <w:rsid w:val="00083939"/>
    <w:rsid w:val="0008413B"/>
    <w:rsid w:val="00084793"/>
    <w:rsid w:val="00086F9D"/>
    <w:rsid w:val="00091451"/>
    <w:rsid w:val="000918B3"/>
    <w:rsid w:val="00092139"/>
    <w:rsid w:val="0009542E"/>
    <w:rsid w:val="000B12C1"/>
    <w:rsid w:val="000B4574"/>
    <w:rsid w:val="000B73DC"/>
    <w:rsid w:val="000C0FE4"/>
    <w:rsid w:val="000C1348"/>
    <w:rsid w:val="000C14B3"/>
    <w:rsid w:val="000C275A"/>
    <w:rsid w:val="000C50EB"/>
    <w:rsid w:val="000D21C5"/>
    <w:rsid w:val="000D6A27"/>
    <w:rsid w:val="000D6C69"/>
    <w:rsid w:val="000E3128"/>
    <w:rsid w:val="000E3ACA"/>
    <w:rsid w:val="000E4AD4"/>
    <w:rsid w:val="000E4C0A"/>
    <w:rsid w:val="000E5166"/>
    <w:rsid w:val="000E53EF"/>
    <w:rsid w:val="000E646E"/>
    <w:rsid w:val="000E6CD0"/>
    <w:rsid w:val="000E77D5"/>
    <w:rsid w:val="000F009C"/>
    <w:rsid w:val="000F0644"/>
    <w:rsid w:val="000F1920"/>
    <w:rsid w:val="000F1E68"/>
    <w:rsid w:val="000F34A0"/>
    <w:rsid w:val="000F5E6F"/>
    <w:rsid w:val="00100271"/>
    <w:rsid w:val="0010146F"/>
    <w:rsid w:val="001129BF"/>
    <w:rsid w:val="00112B87"/>
    <w:rsid w:val="00114FFE"/>
    <w:rsid w:val="001159FC"/>
    <w:rsid w:val="001226D6"/>
    <w:rsid w:val="0013082E"/>
    <w:rsid w:val="001362E4"/>
    <w:rsid w:val="00137022"/>
    <w:rsid w:val="00137AA0"/>
    <w:rsid w:val="00140691"/>
    <w:rsid w:val="00140983"/>
    <w:rsid w:val="00144846"/>
    <w:rsid w:val="00145F8E"/>
    <w:rsid w:val="00146981"/>
    <w:rsid w:val="00146B33"/>
    <w:rsid w:val="001474A3"/>
    <w:rsid w:val="001477B6"/>
    <w:rsid w:val="001506EF"/>
    <w:rsid w:val="00150981"/>
    <w:rsid w:val="00150FBF"/>
    <w:rsid w:val="0015152D"/>
    <w:rsid w:val="001565A3"/>
    <w:rsid w:val="00156E02"/>
    <w:rsid w:val="00160104"/>
    <w:rsid w:val="0016795C"/>
    <w:rsid w:val="001702A4"/>
    <w:rsid w:val="00170D5F"/>
    <w:rsid w:val="00175714"/>
    <w:rsid w:val="001760D0"/>
    <w:rsid w:val="0017762A"/>
    <w:rsid w:val="00177AF2"/>
    <w:rsid w:val="001844F1"/>
    <w:rsid w:val="00184CDA"/>
    <w:rsid w:val="00185673"/>
    <w:rsid w:val="0018679E"/>
    <w:rsid w:val="001868D5"/>
    <w:rsid w:val="001913DF"/>
    <w:rsid w:val="001924B9"/>
    <w:rsid w:val="0019339C"/>
    <w:rsid w:val="00193467"/>
    <w:rsid w:val="0019462A"/>
    <w:rsid w:val="00194AD5"/>
    <w:rsid w:val="00194CC8"/>
    <w:rsid w:val="001954B6"/>
    <w:rsid w:val="001977C8"/>
    <w:rsid w:val="001A05A9"/>
    <w:rsid w:val="001A0D53"/>
    <w:rsid w:val="001A2963"/>
    <w:rsid w:val="001A2A41"/>
    <w:rsid w:val="001A3B2B"/>
    <w:rsid w:val="001A3BB8"/>
    <w:rsid w:val="001A6D0F"/>
    <w:rsid w:val="001B092C"/>
    <w:rsid w:val="001B107A"/>
    <w:rsid w:val="001B2212"/>
    <w:rsid w:val="001B51D4"/>
    <w:rsid w:val="001B5C2D"/>
    <w:rsid w:val="001B5C77"/>
    <w:rsid w:val="001B6229"/>
    <w:rsid w:val="001C0B0F"/>
    <w:rsid w:val="001C241B"/>
    <w:rsid w:val="001C6274"/>
    <w:rsid w:val="001C7A01"/>
    <w:rsid w:val="001C7DF9"/>
    <w:rsid w:val="001D03CF"/>
    <w:rsid w:val="001D0B5B"/>
    <w:rsid w:val="001D2A0E"/>
    <w:rsid w:val="001D31F4"/>
    <w:rsid w:val="001E0CF1"/>
    <w:rsid w:val="001E18CD"/>
    <w:rsid w:val="001E41E3"/>
    <w:rsid w:val="001E710E"/>
    <w:rsid w:val="001F16EC"/>
    <w:rsid w:val="001F6AC2"/>
    <w:rsid w:val="002006FA"/>
    <w:rsid w:val="0020312F"/>
    <w:rsid w:val="00203881"/>
    <w:rsid w:val="00207538"/>
    <w:rsid w:val="00214543"/>
    <w:rsid w:val="00214BAA"/>
    <w:rsid w:val="00216DF1"/>
    <w:rsid w:val="00217C88"/>
    <w:rsid w:val="002218CE"/>
    <w:rsid w:val="0022194E"/>
    <w:rsid w:val="00230C35"/>
    <w:rsid w:val="0023435F"/>
    <w:rsid w:val="00234E9E"/>
    <w:rsid w:val="00235904"/>
    <w:rsid w:val="00243EE6"/>
    <w:rsid w:val="00244B5E"/>
    <w:rsid w:val="002458C2"/>
    <w:rsid w:val="002466FA"/>
    <w:rsid w:val="00246996"/>
    <w:rsid w:val="00246FE9"/>
    <w:rsid w:val="00262168"/>
    <w:rsid w:val="002632AE"/>
    <w:rsid w:val="0026379B"/>
    <w:rsid w:val="00264F74"/>
    <w:rsid w:val="0027505C"/>
    <w:rsid w:val="00277810"/>
    <w:rsid w:val="002778BA"/>
    <w:rsid w:val="002828EC"/>
    <w:rsid w:val="002835A9"/>
    <w:rsid w:val="00287DEE"/>
    <w:rsid w:val="00292259"/>
    <w:rsid w:val="00295A34"/>
    <w:rsid w:val="00296EDF"/>
    <w:rsid w:val="002A0A21"/>
    <w:rsid w:val="002A1DC2"/>
    <w:rsid w:val="002A1FFE"/>
    <w:rsid w:val="002A51FB"/>
    <w:rsid w:val="002B160B"/>
    <w:rsid w:val="002B1BFB"/>
    <w:rsid w:val="002B5549"/>
    <w:rsid w:val="002B7306"/>
    <w:rsid w:val="002B7823"/>
    <w:rsid w:val="002C0BDC"/>
    <w:rsid w:val="002C534E"/>
    <w:rsid w:val="002C5A58"/>
    <w:rsid w:val="002D0A42"/>
    <w:rsid w:val="002D66AD"/>
    <w:rsid w:val="002D701C"/>
    <w:rsid w:val="002E19D1"/>
    <w:rsid w:val="002E1B3B"/>
    <w:rsid w:val="002E3140"/>
    <w:rsid w:val="002E4200"/>
    <w:rsid w:val="002E4ED4"/>
    <w:rsid w:val="002E74DE"/>
    <w:rsid w:val="002F17FE"/>
    <w:rsid w:val="002F1BDC"/>
    <w:rsid w:val="002F2211"/>
    <w:rsid w:val="002F7715"/>
    <w:rsid w:val="002F7716"/>
    <w:rsid w:val="003007D6"/>
    <w:rsid w:val="0030185F"/>
    <w:rsid w:val="00301F1E"/>
    <w:rsid w:val="003020C7"/>
    <w:rsid w:val="003056A7"/>
    <w:rsid w:val="0030736E"/>
    <w:rsid w:val="00315A3C"/>
    <w:rsid w:val="003168BC"/>
    <w:rsid w:val="00316C5B"/>
    <w:rsid w:val="00325540"/>
    <w:rsid w:val="00332DB3"/>
    <w:rsid w:val="00336185"/>
    <w:rsid w:val="003369C8"/>
    <w:rsid w:val="00336CE3"/>
    <w:rsid w:val="00337474"/>
    <w:rsid w:val="00342D71"/>
    <w:rsid w:val="00356CF4"/>
    <w:rsid w:val="00357FA2"/>
    <w:rsid w:val="003647B6"/>
    <w:rsid w:val="00366D3C"/>
    <w:rsid w:val="0036763E"/>
    <w:rsid w:val="00370763"/>
    <w:rsid w:val="003711E0"/>
    <w:rsid w:val="00373490"/>
    <w:rsid w:val="0037466E"/>
    <w:rsid w:val="00377546"/>
    <w:rsid w:val="00377DE7"/>
    <w:rsid w:val="0038089F"/>
    <w:rsid w:val="00380B56"/>
    <w:rsid w:val="00381EDF"/>
    <w:rsid w:val="00382676"/>
    <w:rsid w:val="00384895"/>
    <w:rsid w:val="003B09ED"/>
    <w:rsid w:val="003B3658"/>
    <w:rsid w:val="003B3D28"/>
    <w:rsid w:val="003C1D3D"/>
    <w:rsid w:val="003C2AD2"/>
    <w:rsid w:val="003C32AE"/>
    <w:rsid w:val="003C4117"/>
    <w:rsid w:val="003C619A"/>
    <w:rsid w:val="003C6D3F"/>
    <w:rsid w:val="003C705C"/>
    <w:rsid w:val="003D22C1"/>
    <w:rsid w:val="003D297C"/>
    <w:rsid w:val="003D535D"/>
    <w:rsid w:val="003D6B8F"/>
    <w:rsid w:val="003E25CD"/>
    <w:rsid w:val="003E780C"/>
    <w:rsid w:val="003E7AAE"/>
    <w:rsid w:val="003F3C26"/>
    <w:rsid w:val="003F4BB9"/>
    <w:rsid w:val="003F563A"/>
    <w:rsid w:val="003F5F95"/>
    <w:rsid w:val="003F7DFE"/>
    <w:rsid w:val="004011A7"/>
    <w:rsid w:val="004044EE"/>
    <w:rsid w:val="00405225"/>
    <w:rsid w:val="00406A6A"/>
    <w:rsid w:val="00421324"/>
    <w:rsid w:val="0042292B"/>
    <w:rsid w:val="004261BD"/>
    <w:rsid w:val="00426863"/>
    <w:rsid w:val="004311B9"/>
    <w:rsid w:val="00431986"/>
    <w:rsid w:val="00431C4F"/>
    <w:rsid w:val="0044509E"/>
    <w:rsid w:val="00446747"/>
    <w:rsid w:val="00446DAC"/>
    <w:rsid w:val="00450830"/>
    <w:rsid w:val="0045228A"/>
    <w:rsid w:val="0045370C"/>
    <w:rsid w:val="00453E09"/>
    <w:rsid w:val="0045405B"/>
    <w:rsid w:val="00454313"/>
    <w:rsid w:val="0045459F"/>
    <w:rsid w:val="004600A0"/>
    <w:rsid w:val="004605DB"/>
    <w:rsid w:val="00460E9D"/>
    <w:rsid w:val="00461441"/>
    <w:rsid w:val="0046412C"/>
    <w:rsid w:val="00464EAA"/>
    <w:rsid w:val="00467F03"/>
    <w:rsid w:val="00471D54"/>
    <w:rsid w:val="00475DA8"/>
    <w:rsid w:val="00477181"/>
    <w:rsid w:val="00477B85"/>
    <w:rsid w:val="00482F8C"/>
    <w:rsid w:val="00486349"/>
    <w:rsid w:val="00497A90"/>
    <w:rsid w:val="004A1934"/>
    <w:rsid w:val="004A7321"/>
    <w:rsid w:val="004B253D"/>
    <w:rsid w:val="004B4939"/>
    <w:rsid w:val="004B5C25"/>
    <w:rsid w:val="004B675A"/>
    <w:rsid w:val="004C126C"/>
    <w:rsid w:val="004C28C1"/>
    <w:rsid w:val="004C58D1"/>
    <w:rsid w:val="004C7032"/>
    <w:rsid w:val="004C7681"/>
    <w:rsid w:val="004D0B10"/>
    <w:rsid w:val="004D102A"/>
    <w:rsid w:val="004D106A"/>
    <w:rsid w:val="004D1725"/>
    <w:rsid w:val="004E0E54"/>
    <w:rsid w:val="004E657D"/>
    <w:rsid w:val="004E67B5"/>
    <w:rsid w:val="004F1739"/>
    <w:rsid w:val="004F37CC"/>
    <w:rsid w:val="004F3990"/>
    <w:rsid w:val="005010DB"/>
    <w:rsid w:val="00502FF1"/>
    <w:rsid w:val="00506EF3"/>
    <w:rsid w:val="005140B0"/>
    <w:rsid w:val="005219A5"/>
    <w:rsid w:val="00521D64"/>
    <w:rsid w:val="00524953"/>
    <w:rsid w:val="005267C7"/>
    <w:rsid w:val="0053012A"/>
    <w:rsid w:val="005304CA"/>
    <w:rsid w:val="00531193"/>
    <w:rsid w:val="00533956"/>
    <w:rsid w:val="005429C0"/>
    <w:rsid w:val="005430E8"/>
    <w:rsid w:val="00546BB4"/>
    <w:rsid w:val="00546DB0"/>
    <w:rsid w:val="005511AB"/>
    <w:rsid w:val="0055376A"/>
    <w:rsid w:val="005542CD"/>
    <w:rsid w:val="0056266C"/>
    <w:rsid w:val="00562E66"/>
    <w:rsid w:val="00564395"/>
    <w:rsid w:val="005678D7"/>
    <w:rsid w:val="00567D67"/>
    <w:rsid w:val="00574693"/>
    <w:rsid w:val="005809D9"/>
    <w:rsid w:val="00580A56"/>
    <w:rsid w:val="00583821"/>
    <w:rsid w:val="00584387"/>
    <w:rsid w:val="0058470E"/>
    <w:rsid w:val="00584FAD"/>
    <w:rsid w:val="00585E67"/>
    <w:rsid w:val="00585F2D"/>
    <w:rsid w:val="00586064"/>
    <w:rsid w:val="00586205"/>
    <w:rsid w:val="00590D79"/>
    <w:rsid w:val="00590F8A"/>
    <w:rsid w:val="00594E9A"/>
    <w:rsid w:val="005A2253"/>
    <w:rsid w:val="005A6987"/>
    <w:rsid w:val="005A6D22"/>
    <w:rsid w:val="005B2093"/>
    <w:rsid w:val="005B2BE7"/>
    <w:rsid w:val="005B3495"/>
    <w:rsid w:val="005C06A0"/>
    <w:rsid w:val="005C168F"/>
    <w:rsid w:val="005D33A9"/>
    <w:rsid w:val="005D6A36"/>
    <w:rsid w:val="005D6B8B"/>
    <w:rsid w:val="005E312F"/>
    <w:rsid w:val="005E33A2"/>
    <w:rsid w:val="005E3C78"/>
    <w:rsid w:val="005E558C"/>
    <w:rsid w:val="005E69D3"/>
    <w:rsid w:val="005E7283"/>
    <w:rsid w:val="005F200E"/>
    <w:rsid w:val="005F38C1"/>
    <w:rsid w:val="005F39FB"/>
    <w:rsid w:val="005F3C0A"/>
    <w:rsid w:val="005F4447"/>
    <w:rsid w:val="005F538C"/>
    <w:rsid w:val="005F6ADD"/>
    <w:rsid w:val="006005B3"/>
    <w:rsid w:val="006006CB"/>
    <w:rsid w:val="00601EAB"/>
    <w:rsid w:val="00602BB9"/>
    <w:rsid w:val="006046A5"/>
    <w:rsid w:val="006072C5"/>
    <w:rsid w:val="00612AD5"/>
    <w:rsid w:val="00614538"/>
    <w:rsid w:val="006200AF"/>
    <w:rsid w:val="0062244B"/>
    <w:rsid w:val="0062284A"/>
    <w:rsid w:val="00624A2F"/>
    <w:rsid w:val="006253FF"/>
    <w:rsid w:val="006275BE"/>
    <w:rsid w:val="00631A2D"/>
    <w:rsid w:val="00633163"/>
    <w:rsid w:val="00636239"/>
    <w:rsid w:val="00640152"/>
    <w:rsid w:val="006425D3"/>
    <w:rsid w:val="00642609"/>
    <w:rsid w:val="00643294"/>
    <w:rsid w:val="00643FA2"/>
    <w:rsid w:val="00646F38"/>
    <w:rsid w:val="0065067E"/>
    <w:rsid w:val="006533FC"/>
    <w:rsid w:val="00653D7C"/>
    <w:rsid w:val="00654B1F"/>
    <w:rsid w:val="006571D6"/>
    <w:rsid w:val="00657258"/>
    <w:rsid w:val="0065772F"/>
    <w:rsid w:val="00660227"/>
    <w:rsid w:val="006625D5"/>
    <w:rsid w:val="00664328"/>
    <w:rsid w:val="006650D6"/>
    <w:rsid w:val="00665D4F"/>
    <w:rsid w:val="00666B9E"/>
    <w:rsid w:val="0067504E"/>
    <w:rsid w:val="0067540A"/>
    <w:rsid w:val="00682291"/>
    <w:rsid w:val="00682F1A"/>
    <w:rsid w:val="00693099"/>
    <w:rsid w:val="006A27A9"/>
    <w:rsid w:val="006A73EA"/>
    <w:rsid w:val="006A7596"/>
    <w:rsid w:val="006A7ED2"/>
    <w:rsid w:val="006B04D3"/>
    <w:rsid w:val="006B1737"/>
    <w:rsid w:val="006B5561"/>
    <w:rsid w:val="006C5993"/>
    <w:rsid w:val="006C6469"/>
    <w:rsid w:val="006D12EC"/>
    <w:rsid w:val="006D2641"/>
    <w:rsid w:val="006D3699"/>
    <w:rsid w:val="006D3B68"/>
    <w:rsid w:val="006D747A"/>
    <w:rsid w:val="006E19EA"/>
    <w:rsid w:val="006E2F45"/>
    <w:rsid w:val="006E76DF"/>
    <w:rsid w:val="006F0B3B"/>
    <w:rsid w:val="006F5D66"/>
    <w:rsid w:val="006F6E34"/>
    <w:rsid w:val="00700B76"/>
    <w:rsid w:val="0070404E"/>
    <w:rsid w:val="00704A7F"/>
    <w:rsid w:val="00705554"/>
    <w:rsid w:val="00707790"/>
    <w:rsid w:val="00712993"/>
    <w:rsid w:val="007171F5"/>
    <w:rsid w:val="00720493"/>
    <w:rsid w:val="00721ACF"/>
    <w:rsid w:val="007221F9"/>
    <w:rsid w:val="00724093"/>
    <w:rsid w:val="00724981"/>
    <w:rsid w:val="00731536"/>
    <w:rsid w:val="00733DEA"/>
    <w:rsid w:val="00734CEE"/>
    <w:rsid w:val="00736A4B"/>
    <w:rsid w:val="007433BD"/>
    <w:rsid w:val="0074781A"/>
    <w:rsid w:val="00747C11"/>
    <w:rsid w:val="00747CFB"/>
    <w:rsid w:val="00750E45"/>
    <w:rsid w:val="00752BCB"/>
    <w:rsid w:val="00755253"/>
    <w:rsid w:val="0076451B"/>
    <w:rsid w:val="00764E2E"/>
    <w:rsid w:val="00765992"/>
    <w:rsid w:val="0077060F"/>
    <w:rsid w:val="007707CB"/>
    <w:rsid w:val="007715AA"/>
    <w:rsid w:val="007721CC"/>
    <w:rsid w:val="007721EB"/>
    <w:rsid w:val="00773823"/>
    <w:rsid w:val="00774CD6"/>
    <w:rsid w:val="007756FA"/>
    <w:rsid w:val="0078109D"/>
    <w:rsid w:val="0078371F"/>
    <w:rsid w:val="00784436"/>
    <w:rsid w:val="0078570F"/>
    <w:rsid w:val="007873BB"/>
    <w:rsid w:val="00794385"/>
    <w:rsid w:val="007946BB"/>
    <w:rsid w:val="00794871"/>
    <w:rsid w:val="007A09AF"/>
    <w:rsid w:val="007A09F7"/>
    <w:rsid w:val="007A1C47"/>
    <w:rsid w:val="007A1CD2"/>
    <w:rsid w:val="007A5413"/>
    <w:rsid w:val="007B09CF"/>
    <w:rsid w:val="007B1A9B"/>
    <w:rsid w:val="007B2126"/>
    <w:rsid w:val="007B45BA"/>
    <w:rsid w:val="007B7695"/>
    <w:rsid w:val="007B7C79"/>
    <w:rsid w:val="007C0DF5"/>
    <w:rsid w:val="007C3D80"/>
    <w:rsid w:val="007C772C"/>
    <w:rsid w:val="007C7A7D"/>
    <w:rsid w:val="007D4678"/>
    <w:rsid w:val="007D6BED"/>
    <w:rsid w:val="007F1F7D"/>
    <w:rsid w:val="007F42D4"/>
    <w:rsid w:val="007F49C0"/>
    <w:rsid w:val="007F5766"/>
    <w:rsid w:val="008118C9"/>
    <w:rsid w:val="008118FB"/>
    <w:rsid w:val="00813999"/>
    <w:rsid w:val="00814996"/>
    <w:rsid w:val="008162C8"/>
    <w:rsid w:val="00821986"/>
    <w:rsid w:val="00823057"/>
    <w:rsid w:val="008262E6"/>
    <w:rsid w:val="00827894"/>
    <w:rsid w:val="008304A1"/>
    <w:rsid w:val="00831ECD"/>
    <w:rsid w:val="0083397D"/>
    <w:rsid w:val="00840D43"/>
    <w:rsid w:val="00842C91"/>
    <w:rsid w:val="0084316B"/>
    <w:rsid w:val="008435D7"/>
    <w:rsid w:val="00845507"/>
    <w:rsid w:val="00845AC4"/>
    <w:rsid w:val="008461CF"/>
    <w:rsid w:val="00846FE1"/>
    <w:rsid w:val="00847208"/>
    <w:rsid w:val="00847F62"/>
    <w:rsid w:val="00850873"/>
    <w:rsid w:val="008547BC"/>
    <w:rsid w:val="00855C9F"/>
    <w:rsid w:val="00857B4C"/>
    <w:rsid w:val="00857CBD"/>
    <w:rsid w:val="00860402"/>
    <w:rsid w:val="00861ACE"/>
    <w:rsid w:val="00863C2A"/>
    <w:rsid w:val="00865E74"/>
    <w:rsid w:val="00867CB4"/>
    <w:rsid w:val="008700DF"/>
    <w:rsid w:val="008714C1"/>
    <w:rsid w:val="00873B76"/>
    <w:rsid w:val="00875A7F"/>
    <w:rsid w:val="008829F0"/>
    <w:rsid w:val="00883B70"/>
    <w:rsid w:val="00885F80"/>
    <w:rsid w:val="008860C9"/>
    <w:rsid w:val="0088711E"/>
    <w:rsid w:val="00887559"/>
    <w:rsid w:val="0088775F"/>
    <w:rsid w:val="008902EE"/>
    <w:rsid w:val="00891103"/>
    <w:rsid w:val="00893643"/>
    <w:rsid w:val="00897333"/>
    <w:rsid w:val="00897A3D"/>
    <w:rsid w:val="008A099E"/>
    <w:rsid w:val="008A3E65"/>
    <w:rsid w:val="008B0BDD"/>
    <w:rsid w:val="008B1116"/>
    <w:rsid w:val="008B49AE"/>
    <w:rsid w:val="008B6ED8"/>
    <w:rsid w:val="008C09FE"/>
    <w:rsid w:val="008C1040"/>
    <w:rsid w:val="008C1DED"/>
    <w:rsid w:val="008C7B93"/>
    <w:rsid w:val="008D05EE"/>
    <w:rsid w:val="008D19A5"/>
    <w:rsid w:val="008D2126"/>
    <w:rsid w:val="008D71D9"/>
    <w:rsid w:val="008E1D7B"/>
    <w:rsid w:val="008E2328"/>
    <w:rsid w:val="008E4F3C"/>
    <w:rsid w:val="008E5380"/>
    <w:rsid w:val="008E5794"/>
    <w:rsid w:val="008E591D"/>
    <w:rsid w:val="008F7A3E"/>
    <w:rsid w:val="008F7E46"/>
    <w:rsid w:val="009027E1"/>
    <w:rsid w:val="00906327"/>
    <w:rsid w:val="0091019C"/>
    <w:rsid w:val="009109C6"/>
    <w:rsid w:val="009111E4"/>
    <w:rsid w:val="009114A5"/>
    <w:rsid w:val="00912854"/>
    <w:rsid w:val="00914488"/>
    <w:rsid w:val="009148BD"/>
    <w:rsid w:val="00916742"/>
    <w:rsid w:val="00917240"/>
    <w:rsid w:val="00917CAD"/>
    <w:rsid w:val="00920BC6"/>
    <w:rsid w:val="00922069"/>
    <w:rsid w:val="00933512"/>
    <w:rsid w:val="009372C5"/>
    <w:rsid w:val="009418CF"/>
    <w:rsid w:val="00942922"/>
    <w:rsid w:val="009440C6"/>
    <w:rsid w:val="00944FB2"/>
    <w:rsid w:val="009476E4"/>
    <w:rsid w:val="00956659"/>
    <w:rsid w:val="00956CA4"/>
    <w:rsid w:val="00963B95"/>
    <w:rsid w:val="00966179"/>
    <w:rsid w:val="009674DB"/>
    <w:rsid w:val="00972051"/>
    <w:rsid w:val="00974D39"/>
    <w:rsid w:val="0097501B"/>
    <w:rsid w:val="009756DA"/>
    <w:rsid w:val="009814FD"/>
    <w:rsid w:val="009820A2"/>
    <w:rsid w:val="00983CE1"/>
    <w:rsid w:val="00984537"/>
    <w:rsid w:val="00985ECF"/>
    <w:rsid w:val="009935DF"/>
    <w:rsid w:val="00994B55"/>
    <w:rsid w:val="00996B3E"/>
    <w:rsid w:val="00996F99"/>
    <w:rsid w:val="00997615"/>
    <w:rsid w:val="009A242F"/>
    <w:rsid w:val="009A490D"/>
    <w:rsid w:val="009A4FF6"/>
    <w:rsid w:val="009A5786"/>
    <w:rsid w:val="009A5C91"/>
    <w:rsid w:val="009B0848"/>
    <w:rsid w:val="009B218B"/>
    <w:rsid w:val="009B4A6F"/>
    <w:rsid w:val="009B5D35"/>
    <w:rsid w:val="009B6196"/>
    <w:rsid w:val="009B7181"/>
    <w:rsid w:val="009C2522"/>
    <w:rsid w:val="009C52C4"/>
    <w:rsid w:val="009C5571"/>
    <w:rsid w:val="009C6D64"/>
    <w:rsid w:val="009D0BE3"/>
    <w:rsid w:val="009D3A82"/>
    <w:rsid w:val="009D476E"/>
    <w:rsid w:val="009D5C9F"/>
    <w:rsid w:val="009D7BC4"/>
    <w:rsid w:val="009F2AFF"/>
    <w:rsid w:val="009F2B07"/>
    <w:rsid w:val="009F2CE3"/>
    <w:rsid w:val="009F3A5F"/>
    <w:rsid w:val="009F3FCD"/>
    <w:rsid w:val="009F5848"/>
    <w:rsid w:val="009F5879"/>
    <w:rsid w:val="009F5F27"/>
    <w:rsid w:val="00A01A39"/>
    <w:rsid w:val="00A11671"/>
    <w:rsid w:val="00A1621B"/>
    <w:rsid w:val="00A16D0A"/>
    <w:rsid w:val="00A2012C"/>
    <w:rsid w:val="00A21EC3"/>
    <w:rsid w:val="00A23AEC"/>
    <w:rsid w:val="00A24122"/>
    <w:rsid w:val="00A241B1"/>
    <w:rsid w:val="00A26B39"/>
    <w:rsid w:val="00A27E2A"/>
    <w:rsid w:val="00A348F6"/>
    <w:rsid w:val="00A34BEF"/>
    <w:rsid w:val="00A368DD"/>
    <w:rsid w:val="00A40A98"/>
    <w:rsid w:val="00A433D4"/>
    <w:rsid w:val="00A443DB"/>
    <w:rsid w:val="00A46493"/>
    <w:rsid w:val="00A52EA9"/>
    <w:rsid w:val="00A53170"/>
    <w:rsid w:val="00A65A89"/>
    <w:rsid w:val="00A751C7"/>
    <w:rsid w:val="00A75E77"/>
    <w:rsid w:val="00A77EAF"/>
    <w:rsid w:val="00A811C5"/>
    <w:rsid w:val="00A82901"/>
    <w:rsid w:val="00A84551"/>
    <w:rsid w:val="00A87411"/>
    <w:rsid w:val="00A91141"/>
    <w:rsid w:val="00A91309"/>
    <w:rsid w:val="00A92D6D"/>
    <w:rsid w:val="00A95DE8"/>
    <w:rsid w:val="00A964C8"/>
    <w:rsid w:val="00A966DB"/>
    <w:rsid w:val="00A979A6"/>
    <w:rsid w:val="00AA12A6"/>
    <w:rsid w:val="00AA3A21"/>
    <w:rsid w:val="00AA7B74"/>
    <w:rsid w:val="00AB0C8A"/>
    <w:rsid w:val="00AB1432"/>
    <w:rsid w:val="00AB15B0"/>
    <w:rsid w:val="00AB5258"/>
    <w:rsid w:val="00AC01D7"/>
    <w:rsid w:val="00AC35CB"/>
    <w:rsid w:val="00AC3703"/>
    <w:rsid w:val="00AC3F3D"/>
    <w:rsid w:val="00AC4F33"/>
    <w:rsid w:val="00AC6964"/>
    <w:rsid w:val="00AC78E2"/>
    <w:rsid w:val="00AD4C6C"/>
    <w:rsid w:val="00AE1C09"/>
    <w:rsid w:val="00AE33CB"/>
    <w:rsid w:val="00AE49D2"/>
    <w:rsid w:val="00AE6239"/>
    <w:rsid w:val="00AE62DC"/>
    <w:rsid w:val="00AE7BD4"/>
    <w:rsid w:val="00AE7FA5"/>
    <w:rsid w:val="00AF0522"/>
    <w:rsid w:val="00B01400"/>
    <w:rsid w:val="00B01598"/>
    <w:rsid w:val="00B04325"/>
    <w:rsid w:val="00B0435C"/>
    <w:rsid w:val="00B04980"/>
    <w:rsid w:val="00B072E6"/>
    <w:rsid w:val="00B07B5D"/>
    <w:rsid w:val="00B104AF"/>
    <w:rsid w:val="00B121A2"/>
    <w:rsid w:val="00B128C6"/>
    <w:rsid w:val="00B136D2"/>
    <w:rsid w:val="00B16F9B"/>
    <w:rsid w:val="00B240E2"/>
    <w:rsid w:val="00B32688"/>
    <w:rsid w:val="00B3614F"/>
    <w:rsid w:val="00B36FA1"/>
    <w:rsid w:val="00B40023"/>
    <w:rsid w:val="00B40421"/>
    <w:rsid w:val="00B4109C"/>
    <w:rsid w:val="00B46E58"/>
    <w:rsid w:val="00B47E19"/>
    <w:rsid w:val="00B501B7"/>
    <w:rsid w:val="00B501FE"/>
    <w:rsid w:val="00B51270"/>
    <w:rsid w:val="00B52757"/>
    <w:rsid w:val="00B5523C"/>
    <w:rsid w:val="00B55A1C"/>
    <w:rsid w:val="00B62B5C"/>
    <w:rsid w:val="00B64DE4"/>
    <w:rsid w:val="00B66327"/>
    <w:rsid w:val="00B7447A"/>
    <w:rsid w:val="00B74AE3"/>
    <w:rsid w:val="00B844AF"/>
    <w:rsid w:val="00B90CD0"/>
    <w:rsid w:val="00BA27C7"/>
    <w:rsid w:val="00BA67B6"/>
    <w:rsid w:val="00BA7F01"/>
    <w:rsid w:val="00BB7869"/>
    <w:rsid w:val="00BC1789"/>
    <w:rsid w:val="00BC24EA"/>
    <w:rsid w:val="00BC7CD9"/>
    <w:rsid w:val="00BD016E"/>
    <w:rsid w:val="00BD27E5"/>
    <w:rsid w:val="00BD64A5"/>
    <w:rsid w:val="00BD7444"/>
    <w:rsid w:val="00BE098B"/>
    <w:rsid w:val="00BE1D31"/>
    <w:rsid w:val="00BE2980"/>
    <w:rsid w:val="00BE4770"/>
    <w:rsid w:val="00BE713A"/>
    <w:rsid w:val="00BF2E53"/>
    <w:rsid w:val="00BF3588"/>
    <w:rsid w:val="00BF6415"/>
    <w:rsid w:val="00BF684F"/>
    <w:rsid w:val="00BF6F84"/>
    <w:rsid w:val="00C00C57"/>
    <w:rsid w:val="00C0242F"/>
    <w:rsid w:val="00C0423D"/>
    <w:rsid w:val="00C04914"/>
    <w:rsid w:val="00C04A46"/>
    <w:rsid w:val="00C108CA"/>
    <w:rsid w:val="00C12128"/>
    <w:rsid w:val="00C12224"/>
    <w:rsid w:val="00C12447"/>
    <w:rsid w:val="00C16D69"/>
    <w:rsid w:val="00C202F3"/>
    <w:rsid w:val="00C22499"/>
    <w:rsid w:val="00C22D9C"/>
    <w:rsid w:val="00C27F7D"/>
    <w:rsid w:val="00C32022"/>
    <w:rsid w:val="00C3331F"/>
    <w:rsid w:val="00C4124F"/>
    <w:rsid w:val="00C41BE0"/>
    <w:rsid w:val="00C4363C"/>
    <w:rsid w:val="00C540E2"/>
    <w:rsid w:val="00C55EFB"/>
    <w:rsid w:val="00C602EC"/>
    <w:rsid w:val="00C60B00"/>
    <w:rsid w:val="00C627A3"/>
    <w:rsid w:val="00C65EA2"/>
    <w:rsid w:val="00C712EF"/>
    <w:rsid w:val="00C80AF3"/>
    <w:rsid w:val="00C854A6"/>
    <w:rsid w:val="00C94FAE"/>
    <w:rsid w:val="00CA0EF1"/>
    <w:rsid w:val="00CA392E"/>
    <w:rsid w:val="00CA59F0"/>
    <w:rsid w:val="00CA650F"/>
    <w:rsid w:val="00CB04B5"/>
    <w:rsid w:val="00CB14DA"/>
    <w:rsid w:val="00CB2BE6"/>
    <w:rsid w:val="00CB3992"/>
    <w:rsid w:val="00CB7A1F"/>
    <w:rsid w:val="00CB7E7B"/>
    <w:rsid w:val="00CC01D8"/>
    <w:rsid w:val="00CC0CCA"/>
    <w:rsid w:val="00CC4963"/>
    <w:rsid w:val="00CC4BBB"/>
    <w:rsid w:val="00CD149A"/>
    <w:rsid w:val="00CD3EF9"/>
    <w:rsid w:val="00CD404C"/>
    <w:rsid w:val="00CD4A7C"/>
    <w:rsid w:val="00CD50AE"/>
    <w:rsid w:val="00CD74B8"/>
    <w:rsid w:val="00CD7C3A"/>
    <w:rsid w:val="00CE12D1"/>
    <w:rsid w:val="00CE1A1A"/>
    <w:rsid w:val="00CE212A"/>
    <w:rsid w:val="00CE406F"/>
    <w:rsid w:val="00CF0176"/>
    <w:rsid w:val="00CF135B"/>
    <w:rsid w:val="00CF2424"/>
    <w:rsid w:val="00CF5BB8"/>
    <w:rsid w:val="00D0234B"/>
    <w:rsid w:val="00D057AD"/>
    <w:rsid w:val="00D1382E"/>
    <w:rsid w:val="00D155D7"/>
    <w:rsid w:val="00D16563"/>
    <w:rsid w:val="00D20B31"/>
    <w:rsid w:val="00D23A2D"/>
    <w:rsid w:val="00D24EB8"/>
    <w:rsid w:val="00D347E1"/>
    <w:rsid w:val="00D34873"/>
    <w:rsid w:val="00D37D89"/>
    <w:rsid w:val="00D42F67"/>
    <w:rsid w:val="00D43FE8"/>
    <w:rsid w:val="00D44584"/>
    <w:rsid w:val="00D47C8E"/>
    <w:rsid w:val="00D5174A"/>
    <w:rsid w:val="00D54DD4"/>
    <w:rsid w:val="00D60274"/>
    <w:rsid w:val="00D646EF"/>
    <w:rsid w:val="00D661A9"/>
    <w:rsid w:val="00D67E80"/>
    <w:rsid w:val="00D72250"/>
    <w:rsid w:val="00D81D4A"/>
    <w:rsid w:val="00D82E33"/>
    <w:rsid w:val="00D94DBC"/>
    <w:rsid w:val="00D96E3B"/>
    <w:rsid w:val="00D971FA"/>
    <w:rsid w:val="00D97990"/>
    <w:rsid w:val="00DA0FEC"/>
    <w:rsid w:val="00DA28D2"/>
    <w:rsid w:val="00DA29B2"/>
    <w:rsid w:val="00DA44E0"/>
    <w:rsid w:val="00DA61A9"/>
    <w:rsid w:val="00DA7BCA"/>
    <w:rsid w:val="00DB0B65"/>
    <w:rsid w:val="00DB5DF5"/>
    <w:rsid w:val="00DC360D"/>
    <w:rsid w:val="00DC38BF"/>
    <w:rsid w:val="00DC3D8D"/>
    <w:rsid w:val="00DC5DF7"/>
    <w:rsid w:val="00DC7AB6"/>
    <w:rsid w:val="00DD240F"/>
    <w:rsid w:val="00DD34DE"/>
    <w:rsid w:val="00DD4931"/>
    <w:rsid w:val="00DD4ABA"/>
    <w:rsid w:val="00DD6158"/>
    <w:rsid w:val="00DE56DB"/>
    <w:rsid w:val="00DE672F"/>
    <w:rsid w:val="00DF01DB"/>
    <w:rsid w:val="00DF226C"/>
    <w:rsid w:val="00DF2A20"/>
    <w:rsid w:val="00DF620C"/>
    <w:rsid w:val="00DF74DB"/>
    <w:rsid w:val="00E014B4"/>
    <w:rsid w:val="00E03C36"/>
    <w:rsid w:val="00E04829"/>
    <w:rsid w:val="00E10666"/>
    <w:rsid w:val="00E152BB"/>
    <w:rsid w:val="00E17AA3"/>
    <w:rsid w:val="00E2362E"/>
    <w:rsid w:val="00E24D4F"/>
    <w:rsid w:val="00E255AB"/>
    <w:rsid w:val="00E25749"/>
    <w:rsid w:val="00E25DD2"/>
    <w:rsid w:val="00E273AE"/>
    <w:rsid w:val="00E27463"/>
    <w:rsid w:val="00E30442"/>
    <w:rsid w:val="00E305BC"/>
    <w:rsid w:val="00E31DC6"/>
    <w:rsid w:val="00E36BFD"/>
    <w:rsid w:val="00E36FDE"/>
    <w:rsid w:val="00E4339C"/>
    <w:rsid w:val="00E44D0D"/>
    <w:rsid w:val="00E458D3"/>
    <w:rsid w:val="00E45BBD"/>
    <w:rsid w:val="00E507A7"/>
    <w:rsid w:val="00E52FFC"/>
    <w:rsid w:val="00E5409B"/>
    <w:rsid w:val="00E54602"/>
    <w:rsid w:val="00E57E09"/>
    <w:rsid w:val="00E62C61"/>
    <w:rsid w:val="00E64F26"/>
    <w:rsid w:val="00E65F3E"/>
    <w:rsid w:val="00E725FF"/>
    <w:rsid w:val="00E74EF6"/>
    <w:rsid w:val="00E7532F"/>
    <w:rsid w:val="00E75963"/>
    <w:rsid w:val="00E80D4F"/>
    <w:rsid w:val="00E825DC"/>
    <w:rsid w:val="00E82C3D"/>
    <w:rsid w:val="00E83864"/>
    <w:rsid w:val="00E86BA2"/>
    <w:rsid w:val="00E87067"/>
    <w:rsid w:val="00E906D7"/>
    <w:rsid w:val="00E90B3F"/>
    <w:rsid w:val="00E91E8F"/>
    <w:rsid w:val="00E924C3"/>
    <w:rsid w:val="00E93515"/>
    <w:rsid w:val="00E935E5"/>
    <w:rsid w:val="00E93734"/>
    <w:rsid w:val="00E968BC"/>
    <w:rsid w:val="00E9695F"/>
    <w:rsid w:val="00EA08AD"/>
    <w:rsid w:val="00EA26DC"/>
    <w:rsid w:val="00EA2729"/>
    <w:rsid w:val="00EA4577"/>
    <w:rsid w:val="00EA62D3"/>
    <w:rsid w:val="00EA6E0E"/>
    <w:rsid w:val="00EB396F"/>
    <w:rsid w:val="00EB429B"/>
    <w:rsid w:val="00EB6F2B"/>
    <w:rsid w:val="00EB7B7B"/>
    <w:rsid w:val="00EC416C"/>
    <w:rsid w:val="00EC674D"/>
    <w:rsid w:val="00EC6E21"/>
    <w:rsid w:val="00ED0723"/>
    <w:rsid w:val="00ED2ECD"/>
    <w:rsid w:val="00ED5320"/>
    <w:rsid w:val="00EE2B20"/>
    <w:rsid w:val="00EE683F"/>
    <w:rsid w:val="00EE7531"/>
    <w:rsid w:val="00EF030B"/>
    <w:rsid w:val="00EF16E0"/>
    <w:rsid w:val="00EF3476"/>
    <w:rsid w:val="00EF5286"/>
    <w:rsid w:val="00EF52F1"/>
    <w:rsid w:val="00EF5573"/>
    <w:rsid w:val="00EF567F"/>
    <w:rsid w:val="00EF7120"/>
    <w:rsid w:val="00F0358E"/>
    <w:rsid w:val="00F06B47"/>
    <w:rsid w:val="00F125A5"/>
    <w:rsid w:val="00F13236"/>
    <w:rsid w:val="00F20AAC"/>
    <w:rsid w:val="00F24BDB"/>
    <w:rsid w:val="00F26AE0"/>
    <w:rsid w:val="00F32AC7"/>
    <w:rsid w:val="00F33FA2"/>
    <w:rsid w:val="00F345F2"/>
    <w:rsid w:val="00F42F2A"/>
    <w:rsid w:val="00F4445F"/>
    <w:rsid w:val="00F4484E"/>
    <w:rsid w:val="00F46421"/>
    <w:rsid w:val="00F467E0"/>
    <w:rsid w:val="00F53A4B"/>
    <w:rsid w:val="00F61DBA"/>
    <w:rsid w:val="00F630BA"/>
    <w:rsid w:val="00F6579F"/>
    <w:rsid w:val="00F7150E"/>
    <w:rsid w:val="00F7219A"/>
    <w:rsid w:val="00F76F00"/>
    <w:rsid w:val="00F77914"/>
    <w:rsid w:val="00F80FC9"/>
    <w:rsid w:val="00F814C5"/>
    <w:rsid w:val="00F82BED"/>
    <w:rsid w:val="00F83388"/>
    <w:rsid w:val="00F84C7B"/>
    <w:rsid w:val="00F90E33"/>
    <w:rsid w:val="00F93726"/>
    <w:rsid w:val="00F97A9C"/>
    <w:rsid w:val="00FA4A5D"/>
    <w:rsid w:val="00FA4AAB"/>
    <w:rsid w:val="00FA4B7F"/>
    <w:rsid w:val="00FA6E68"/>
    <w:rsid w:val="00FA76D6"/>
    <w:rsid w:val="00FA7E56"/>
    <w:rsid w:val="00FB1042"/>
    <w:rsid w:val="00FB1621"/>
    <w:rsid w:val="00FB68FC"/>
    <w:rsid w:val="00FB7965"/>
    <w:rsid w:val="00FC4A9C"/>
    <w:rsid w:val="00FD00D1"/>
    <w:rsid w:val="00FD3B14"/>
    <w:rsid w:val="00FD7342"/>
    <w:rsid w:val="00FE006C"/>
    <w:rsid w:val="00FE1C2B"/>
    <w:rsid w:val="00FE3A3E"/>
    <w:rsid w:val="00FF00A3"/>
    <w:rsid w:val="00FF050F"/>
    <w:rsid w:val="00FF073A"/>
    <w:rsid w:val="00FF2F85"/>
    <w:rsid w:val="00FF3305"/>
    <w:rsid w:val="00FF3D10"/>
    <w:rsid w:val="00FF69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8AB235A"/>
  <w15:docId w15:val="{0FE0C760-CA47-4681-ACE2-41520FF7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3726"/>
    <w:rPr>
      <w:sz w:val="24"/>
      <w:szCs w:val="24"/>
    </w:rPr>
  </w:style>
  <w:style w:type="paragraph" w:styleId="1">
    <w:name w:val="heading 1"/>
    <w:aliases w:val="1,h1,Header 1"/>
    <w:basedOn w:val="a"/>
    <w:next w:val="a"/>
    <w:qFormat/>
    <w:rsid w:val="00D661A9"/>
    <w:pPr>
      <w:keepNext/>
      <w:numPr>
        <w:numId w:val="1"/>
      </w:numPr>
      <w:spacing w:line="360" w:lineRule="auto"/>
      <w:jc w:val="both"/>
      <w:outlineLvl w:val="0"/>
    </w:pPr>
    <w:rPr>
      <w:rFonts w:ascii="Arial" w:hAnsi="Arial" w:cs="Arial"/>
      <w:b/>
      <w:bCs/>
      <w:sz w:val="36"/>
      <w:szCs w:val="36"/>
    </w:rPr>
  </w:style>
  <w:style w:type="paragraph" w:styleId="2">
    <w:name w:val="heading 2"/>
    <w:aliases w:val="h2,2,Header 2"/>
    <w:basedOn w:val="a"/>
    <w:next w:val="a"/>
    <w:qFormat/>
    <w:rsid w:val="00D661A9"/>
    <w:pPr>
      <w:keepNext/>
      <w:numPr>
        <w:numId w:val="2"/>
      </w:numPr>
      <w:spacing w:before="240" w:after="60" w:line="360" w:lineRule="auto"/>
      <w:jc w:val="center"/>
      <w:outlineLvl w:val="1"/>
    </w:pPr>
    <w:rPr>
      <w:b/>
      <w:bCs/>
      <w:sz w:val="28"/>
      <w:szCs w:val="28"/>
    </w:rPr>
  </w:style>
  <w:style w:type="paragraph" w:styleId="3">
    <w:name w:val="heading 3"/>
    <w:basedOn w:val="a"/>
    <w:next w:val="a"/>
    <w:qFormat/>
    <w:rsid w:val="00D661A9"/>
    <w:pPr>
      <w:keepNext/>
      <w:spacing w:before="240" w:after="60"/>
      <w:ind w:left="720" w:hanging="720"/>
      <w:jc w:val="center"/>
      <w:outlineLvl w:val="2"/>
    </w:pPr>
    <w:rPr>
      <w:b/>
      <w:bCs/>
      <w:sz w:val="28"/>
      <w:szCs w:val="28"/>
    </w:rPr>
  </w:style>
  <w:style w:type="paragraph" w:styleId="4">
    <w:name w:val="heading 4"/>
    <w:basedOn w:val="a"/>
    <w:next w:val="a"/>
    <w:qFormat/>
    <w:rsid w:val="00D661A9"/>
    <w:pPr>
      <w:keepNext/>
      <w:numPr>
        <w:ilvl w:val="3"/>
        <w:numId w:val="1"/>
      </w:numPr>
      <w:spacing w:before="240" w:after="60" w:line="360" w:lineRule="auto"/>
      <w:jc w:val="both"/>
      <w:outlineLvl w:val="3"/>
    </w:pPr>
    <w:rPr>
      <w:rFonts w:ascii="Arial" w:hAnsi="Arial" w:cs="Arial"/>
      <w:b/>
      <w:bCs/>
    </w:rPr>
  </w:style>
  <w:style w:type="paragraph" w:styleId="5">
    <w:name w:val="heading 5"/>
    <w:basedOn w:val="a"/>
    <w:next w:val="a"/>
    <w:qFormat/>
    <w:rsid w:val="00D661A9"/>
    <w:pPr>
      <w:numPr>
        <w:ilvl w:val="4"/>
        <w:numId w:val="1"/>
      </w:numPr>
      <w:spacing w:before="240" w:after="60" w:line="360" w:lineRule="auto"/>
      <w:jc w:val="both"/>
      <w:outlineLvl w:val="4"/>
    </w:pPr>
    <w:rPr>
      <w:sz w:val="22"/>
      <w:szCs w:val="22"/>
    </w:rPr>
  </w:style>
  <w:style w:type="paragraph" w:styleId="6">
    <w:name w:val="heading 6"/>
    <w:basedOn w:val="a"/>
    <w:next w:val="a"/>
    <w:qFormat/>
    <w:rsid w:val="00D661A9"/>
    <w:pPr>
      <w:numPr>
        <w:ilvl w:val="5"/>
        <w:numId w:val="1"/>
      </w:numPr>
      <w:spacing w:before="240" w:after="60" w:line="360" w:lineRule="auto"/>
      <w:jc w:val="both"/>
      <w:outlineLvl w:val="5"/>
    </w:pPr>
    <w:rPr>
      <w:i/>
      <w:iCs/>
      <w:sz w:val="22"/>
      <w:szCs w:val="22"/>
    </w:rPr>
  </w:style>
  <w:style w:type="paragraph" w:styleId="7">
    <w:name w:val="heading 7"/>
    <w:basedOn w:val="a"/>
    <w:next w:val="a"/>
    <w:qFormat/>
    <w:rsid w:val="00D661A9"/>
    <w:pPr>
      <w:numPr>
        <w:ilvl w:val="6"/>
        <w:numId w:val="1"/>
      </w:numPr>
      <w:spacing w:before="240" w:after="60" w:line="360" w:lineRule="auto"/>
      <w:jc w:val="both"/>
      <w:outlineLvl w:val="6"/>
    </w:pPr>
    <w:rPr>
      <w:rFonts w:ascii="Arial" w:hAnsi="Arial" w:cs="Arial"/>
      <w:sz w:val="20"/>
      <w:szCs w:val="20"/>
    </w:rPr>
  </w:style>
  <w:style w:type="paragraph" w:styleId="8">
    <w:name w:val="heading 8"/>
    <w:basedOn w:val="a"/>
    <w:next w:val="a"/>
    <w:qFormat/>
    <w:rsid w:val="00D661A9"/>
    <w:pPr>
      <w:numPr>
        <w:ilvl w:val="7"/>
        <w:numId w:val="1"/>
      </w:numPr>
      <w:spacing w:before="240" w:after="60" w:line="360" w:lineRule="auto"/>
      <w:jc w:val="both"/>
      <w:outlineLvl w:val="7"/>
    </w:pPr>
    <w:rPr>
      <w:rFonts w:ascii="Arial" w:hAnsi="Arial" w:cs="Arial"/>
      <w:i/>
      <w:iCs/>
      <w:sz w:val="20"/>
      <w:szCs w:val="20"/>
    </w:rPr>
  </w:style>
  <w:style w:type="paragraph" w:styleId="9">
    <w:name w:val="heading 9"/>
    <w:basedOn w:val="a"/>
    <w:next w:val="a"/>
    <w:qFormat/>
    <w:rsid w:val="00D661A9"/>
    <w:pPr>
      <w:numPr>
        <w:ilvl w:val="8"/>
        <w:numId w:val="1"/>
      </w:numPr>
      <w:spacing w:before="240" w:after="60" w:line="360" w:lineRule="auto"/>
      <w:jc w:val="both"/>
      <w:outlineLvl w:val="8"/>
    </w:pPr>
    <w:rPr>
      <w:rFonts w:ascii="Arial" w:hAnsi="Arial" w:cs="Arial"/>
      <w:b/>
      <w:bCs/>
      <w:i/>
      <w:iCs/>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661A9"/>
    <w:pPr>
      <w:tabs>
        <w:tab w:val="left" w:pos="851"/>
      </w:tabs>
      <w:jc w:val="center"/>
    </w:pPr>
    <w:rPr>
      <w:b/>
      <w:bCs/>
      <w:sz w:val="28"/>
      <w:szCs w:val="28"/>
    </w:rPr>
  </w:style>
  <w:style w:type="paragraph" w:customStyle="1" w:styleId="ConsNonformat">
    <w:name w:val="ConsNonformat"/>
    <w:rsid w:val="00D661A9"/>
    <w:pPr>
      <w:widowControl w:val="0"/>
    </w:pPr>
    <w:rPr>
      <w:rFonts w:ascii="Courier New" w:hAnsi="Courier New" w:cs="Courier New"/>
    </w:rPr>
  </w:style>
  <w:style w:type="paragraph" w:styleId="20">
    <w:name w:val="Body Text Indent 2"/>
    <w:basedOn w:val="a"/>
    <w:rsid w:val="00D661A9"/>
    <w:pPr>
      <w:ind w:left="1140"/>
      <w:jc w:val="both"/>
    </w:pPr>
  </w:style>
  <w:style w:type="paragraph" w:styleId="a5">
    <w:name w:val="Body Text Indent"/>
    <w:basedOn w:val="a"/>
    <w:rsid w:val="00D661A9"/>
    <w:pPr>
      <w:ind w:firstLine="709"/>
      <w:jc w:val="both"/>
    </w:pPr>
  </w:style>
  <w:style w:type="paragraph" w:styleId="a6">
    <w:name w:val="Body Text"/>
    <w:basedOn w:val="a"/>
    <w:link w:val="a7"/>
    <w:rsid w:val="00D661A9"/>
    <w:pPr>
      <w:spacing w:line="360" w:lineRule="auto"/>
      <w:jc w:val="both"/>
    </w:pPr>
    <w:rPr>
      <w:b/>
      <w:bCs/>
    </w:rPr>
  </w:style>
  <w:style w:type="paragraph" w:styleId="30">
    <w:name w:val="Body Text Indent 3"/>
    <w:basedOn w:val="a"/>
    <w:rsid w:val="00D661A9"/>
    <w:pPr>
      <w:ind w:left="540" w:hanging="540"/>
      <w:jc w:val="both"/>
    </w:pPr>
  </w:style>
  <w:style w:type="paragraph" w:styleId="10">
    <w:name w:val="toc 1"/>
    <w:basedOn w:val="a"/>
    <w:next w:val="a"/>
    <w:autoRedefine/>
    <w:semiHidden/>
    <w:rsid w:val="00D661A9"/>
    <w:pPr>
      <w:jc w:val="center"/>
    </w:pPr>
    <w:rPr>
      <w:b/>
      <w:bCs/>
      <w:i/>
      <w:iCs/>
      <w:sz w:val="28"/>
      <w:szCs w:val="28"/>
      <w:u w:val="single"/>
    </w:rPr>
  </w:style>
  <w:style w:type="paragraph" w:styleId="a8">
    <w:name w:val="header"/>
    <w:basedOn w:val="a"/>
    <w:link w:val="a9"/>
    <w:uiPriority w:val="99"/>
    <w:rsid w:val="00D661A9"/>
    <w:pPr>
      <w:tabs>
        <w:tab w:val="center" w:pos="4153"/>
        <w:tab w:val="right" w:pos="8306"/>
      </w:tabs>
      <w:spacing w:before="120" w:line="360" w:lineRule="auto"/>
      <w:jc w:val="both"/>
    </w:pPr>
  </w:style>
  <w:style w:type="paragraph" w:customStyle="1" w:styleId="xl28">
    <w:name w:val="xl28"/>
    <w:basedOn w:val="a"/>
    <w:rsid w:val="00D661A9"/>
    <w:pPr>
      <w:pBdr>
        <w:bottom w:val="single" w:sz="4" w:space="0" w:color="auto"/>
        <w:right w:val="single" w:sz="4" w:space="0" w:color="auto"/>
      </w:pBdr>
      <w:spacing w:before="100" w:beforeAutospacing="1" w:after="100" w:afterAutospacing="1"/>
      <w:textAlignment w:val="top"/>
    </w:pPr>
  </w:style>
  <w:style w:type="paragraph" w:styleId="31">
    <w:name w:val="Body Text 3"/>
    <w:basedOn w:val="a"/>
    <w:rsid w:val="00D661A9"/>
    <w:pPr>
      <w:jc w:val="both"/>
    </w:pPr>
    <w:rPr>
      <w:sz w:val="28"/>
      <w:szCs w:val="28"/>
    </w:rPr>
  </w:style>
  <w:style w:type="paragraph" w:customStyle="1" w:styleId="Iauiue">
    <w:name w:val="Iau?iue"/>
    <w:rsid w:val="00D661A9"/>
    <w:pPr>
      <w:jc w:val="both"/>
    </w:pPr>
    <w:rPr>
      <w:sz w:val="24"/>
      <w:szCs w:val="24"/>
      <w:lang w:eastAsia="en-US"/>
    </w:rPr>
  </w:style>
  <w:style w:type="paragraph" w:customStyle="1" w:styleId="xl35">
    <w:name w:val="xl35"/>
    <w:basedOn w:val="a"/>
    <w:rsid w:val="00D661A9"/>
    <w:pPr>
      <w:pBdr>
        <w:bottom w:val="single" w:sz="4" w:space="0" w:color="auto"/>
        <w:right w:val="single" w:sz="4" w:space="0" w:color="auto"/>
      </w:pBdr>
      <w:spacing w:before="100" w:beforeAutospacing="1" w:after="100" w:afterAutospacing="1"/>
      <w:jc w:val="center"/>
      <w:textAlignment w:val="top"/>
    </w:pPr>
  </w:style>
  <w:style w:type="paragraph" w:styleId="21">
    <w:name w:val="Body Text 2"/>
    <w:basedOn w:val="a"/>
    <w:rsid w:val="00D661A9"/>
    <w:pPr>
      <w:jc w:val="center"/>
    </w:pPr>
    <w:rPr>
      <w:i/>
      <w:iCs/>
    </w:rPr>
  </w:style>
  <w:style w:type="character" w:styleId="aa">
    <w:name w:val="page number"/>
    <w:basedOn w:val="a0"/>
    <w:rsid w:val="00D661A9"/>
  </w:style>
  <w:style w:type="paragraph" w:styleId="ab">
    <w:name w:val="footer"/>
    <w:basedOn w:val="a"/>
    <w:rsid w:val="00D661A9"/>
    <w:pPr>
      <w:tabs>
        <w:tab w:val="center" w:pos="4677"/>
        <w:tab w:val="right" w:pos="9355"/>
      </w:tabs>
    </w:pPr>
  </w:style>
  <w:style w:type="paragraph" w:styleId="ac">
    <w:name w:val="caption"/>
    <w:basedOn w:val="a"/>
    <w:next w:val="a"/>
    <w:qFormat/>
    <w:rsid w:val="00D661A9"/>
    <w:pPr>
      <w:tabs>
        <w:tab w:val="num" w:pos="0"/>
      </w:tabs>
      <w:ind w:left="360" w:hanging="360"/>
    </w:pPr>
    <w:rPr>
      <w:i/>
      <w:iCs/>
      <w:sz w:val="28"/>
      <w:szCs w:val="28"/>
    </w:rPr>
  </w:style>
  <w:style w:type="paragraph" w:styleId="ad">
    <w:name w:val="footnote text"/>
    <w:basedOn w:val="a"/>
    <w:semiHidden/>
    <w:rsid w:val="00D661A9"/>
    <w:rPr>
      <w:sz w:val="20"/>
      <w:szCs w:val="20"/>
    </w:rPr>
  </w:style>
  <w:style w:type="character" w:styleId="ae">
    <w:name w:val="footnote reference"/>
    <w:semiHidden/>
    <w:rsid w:val="00D661A9"/>
    <w:rPr>
      <w:vertAlign w:val="superscript"/>
    </w:rPr>
  </w:style>
  <w:style w:type="paragraph" w:styleId="af">
    <w:name w:val="Balloon Text"/>
    <w:basedOn w:val="a"/>
    <w:semiHidden/>
    <w:rsid w:val="00D661A9"/>
    <w:rPr>
      <w:rFonts w:ascii="Tahoma" w:hAnsi="Tahoma" w:cs="Tahoma"/>
      <w:sz w:val="16"/>
      <w:szCs w:val="16"/>
    </w:rPr>
  </w:style>
  <w:style w:type="paragraph" w:styleId="af0">
    <w:name w:val="Document Map"/>
    <w:basedOn w:val="a"/>
    <w:semiHidden/>
    <w:rsid w:val="00D661A9"/>
    <w:pPr>
      <w:shd w:val="clear" w:color="auto" w:fill="000080"/>
    </w:pPr>
    <w:rPr>
      <w:rFonts w:ascii="Tahoma" w:hAnsi="Tahoma" w:cs="Tahoma"/>
    </w:rPr>
  </w:style>
  <w:style w:type="table" w:styleId="af1">
    <w:name w:val="Table Grid"/>
    <w:basedOn w:val="a1"/>
    <w:rsid w:val="00D66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qFormat/>
    <w:rsid w:val="00D661A9"/>
    <w:pPr>
      <w:ind w:left="720"/>
    </w:pPr>
  </w:style>
  <w:style w:type="character" w:customStyle="1" w:styleId="a7">
    <w:name w:val="Основной текст Знак"/>
    <w:link w:val="a6"/>
    <w:locked/>
    <w:rsid w:val="00D661A9"/>
    <w:rPr>
      <w:b/>
      <w:bCs/>
      <w:sz w:val="24"/>
      <w:szCs w:val="24"/>
      <w:lang w:val="ru-RU" w:eastAsia="ru-RU"/>
    </w:rPr>
  </w:style>
  <w:style w:type="paragraph" w:styleId="af3">
    <w:name w:val="No Spacing"/>
    <w:qFormat/>
    <w:rsid w:val="00D661A9"/>
    <w:rPr>
      <w:sz w:val="24"/>
      <w:szCs w:val="24"/>
    </w:rPr>
  </w:style>
  <w:style w:type="paragraph" w:customStyle="1" w:styleId="af4">
    <w:name w:val="Знак"/>
    <w:basedOn w:val="a"/>
    <w:rsid w:val="00D661A9"/>
    <w:pPr>
      <w:widowControl w:val="0"/>
      <w:adjustRightInd w:val="0"/>
      <w:spacing w:after="160" w:line="240" w:lineRule="exact"/>
      <w:jc w:val="right"/>
    </w:pPr>
    <w:rPr>
      <w:rFonts w:eastAsia="MS Mincho"/>
      <w:sz w:val="20"/>
      <w:szCs w:val="20"/>
      <w:lang w:val="en-GB" w:eastAsia="en-US"/>
    </w:rPr>
  </w:style>
  <w:style w:type="paragraph" w:styleId="af5">
    <w:name w:val="endnote text"/>
    <w:basedOn w:val="a"/>
    <w:link w:val="af6"/>
    <w:semiHidden/>
    <w:rsid w:val="00D661A9"/>
    <w:rPr>
      <w:sz w:val="20"/>
      <w:szCs w:val="20"/>
    </w:rPr>
  </w:style>
  <w:style w:type="character" w:customStyle="1" w:styleId="af6">
    <w:name w:val="Текст концевой сноски Знак"/>
    <w:link w:val="af5"/>
    <w:locked/>
    <w:rsid w:val="00D661A9"/>
    <w:rPr>
      <w:lang w:val="ru-RU" w:eastAsia="ru-RU"/>
    </w:rPr>
  </w:style>
  <w:style w:type="character" w:styleId="af7">
    <w:name w:val="endnote reference"/>
    <w:semiHidden/>
    <w:rsid w:val="00D661A9"/>
    <w:rPr>
      <w:vertAlign w:val="superscript"/>
    </w:rPr>
  </w:style>
  <w:style w:type="paragraph" w:customStyle="1" w:styleId="11">
    <w:name w:val="Обычный1"/>
    <w:basedOn w:val="a"/>
    <w:rsid w:val="00D661A9"/>
    <w:pPr>
      <w:spacing w:before="100" w:beforeAutospacing="1" w:after="100" w:afterAutospacing="1"/>
    </w:pPr>
  </w:style>
  <w:style w:type="character" w:customStyle="1" w:styleId="a4">
    <w:name w:val="Название Знак"/>
    <w:link w:val="a3"/>
    <w:locked/>
    <w:rsid w:val="00FB7965"/>
    <w:rPr>
      <w:b/>
      <w:bCs/>
      <w:sz w:val="28"/>
      <w:szCs w:val="28"/>
      <w:lang w:val="ru-RU" w:eastAsia="ru-RU"/>
    </w:rPr>
  </w:style>
  <w:style w:type="character" w:customStyle="1" w:styleId="22">
    <w:name w:val="Знак Знак2"/>
    <w:rsid w:val="00FB7965"/>
    <w:rPr>
      <w:b/>
      <w:bCs/>
      <w:sz w:val="24"/>
      <w:szCs w:val="24"/>
    </w:rPr>
  </w:style>
  <w:style w:type="paragraph" w:customStyle="1" w:styleId="af8">
    <w:name w:val="Стиль"/>
    <w:basedOn w:val="a"/>
    <w:rsid w:val="007B7C79"/>
    <w:pPr>
      <w:widowControl w:val="0"/>
      <w:adjustRightInd w:val="0"/>
      <w:spacing w:after="160" w:line="240" w:lineRule="exact"/>
      <w:jc w:val="right"/>
    </w:pPr>
    <w:rPr>
      <w:rFonts w:ascii="Arial" w:hAnsi="Arial" w:cs="Arial"/>
      <w:sz w:val="20"/>
      <w:szCs w:val="20"/>
      <w:lang w:val="en-GB" w:eastAsia="en-US"/>
    </w:rPr>
  </w:style>
  <w:style w:type="paragraph" w:customStyle="1" w:styleId="FR1">
    <w:name w:val="FR1"/>
    <w:rsid w:val="004D1725"/>
    <w:pPr>
      <w:widowControl w:val="0"/>
      <w:spacing w:before="240"/>
      <w:ind w:left="240"/>
      <w:jc w:val="center"/>
    </w:pPr>
    <w:rPr>
      <w:rFonts w:ascii="Courier New" w:hAnsi="Courier New" w:cs="Courier New"/>
      <w:b/>
      <w:bCs/>
    </w:rPr>
  </w:style>
  <w:style w:type="paragraph" w:styleId="af9">
    <w:name w:val="Plain Text"/>
    <w:basedOn w:val="a"/>
    <w:link w:val="afa"/>
    <w:rsid w:val="00963B95"/>
    <w:rPr>
      <w:rFonts w:ascii="Courier New" w:hAnsi="Courier New" w:cs="Courier New"/>
      <w:sz w:val="20"/>
      <w:szCs w:val="20"/>
    </w:rPr>
  </w:style>
  <w:style w:type="character" w:customStyle="1" w:styleId="afa">
    <w:name w:val="Текст Знак"/>
    <w:link w:val="af9"/>
    <w:rsid w:val="00963B95"/>
    <w:rPr>
      <w:rFonts w:ascii="Courier New" w:hAnsi="Courier New" w:cs="Courier New"/>
    </w:rPr>
  </w:style>
  <w:style w:type="character" w:customStyle="1" w:styleId="a9">
    <w:name w:val="Верхний колонтитул Знак"/>
    <w:link w:val="a8"/>
    <w:uiPriority w:val="99"/>
    <w:locked/>
    <w:rsid w:val="00963B95"/>
    <w:rPr>
      <w:sz w:val="24"/>
      <w:szCs w:val="24"/>
    </w:rPr>
  </w:style>
  <w:style w:type="paragraph" w:customStyle="1" w:styleId="60">
    <w:name w:val="заголовок 6"/>
    <w:basedOn w:val="a"/>
    <w:next w:val="a"/>
    <w:uiPriority w:val="99"/>
    <w:rsid w:val="00897333"/>
    <w:pPr>
      <w:keepNext/>
      <w:widowControl w:val="0"/>
      <w:tabs>
        <w:tab w:val="left" w:leader="underscore" w:pos="9639"/>
      </w:tabs>
      <w:autoSpaceDE w:val="0"/>
      <w:autoSpaceDN w:val="0"/>
      <w:spacing w:line="240" w:lineRule="atLeast"/>
      <w:ind w:firstLine="284"/>
      <w:jc w:val="center"/>
    </w:pPr>
    <w:rPr>
      <w:b/>
      <w:bCs/>
      <w:sz w:val="20"/>
      <w:szCs w:val="20"/>
      <w:lang w:eastAsia="en-US"/>
    </w:rPr>
  </w:style>
  <w:style w:type="character" w:styleId="afb">
    <w:name w:val="Hyperlink"/>
    <w:basedOn w:val="a0"/>
    <w:uiPriority w:val="99"/>
    <w:unhideWhenUsed/>
    <w:rsid w:val="00C22D9C"/>
    <w:rPr>
      <w:color w:val="003399"/>
      <w:u w:val="single"/>
    </w:rPr>
  </w:style>
  <w:style w:type="character" w:styleId="afc">
    <w:name w:val="annotation reference"/>
    <w:basedOn w:val="a0"/>
    <w:semiHidden/>
    <w:unhideWhenUsed/>
    <w:rsid w:val="00FF050F"/>
    <w:rPr>
      <w:sz w:val="16"/>
      <w:szCs w:val="16"/>
    </w:rPr>
  </w:style>
  <w:style w:type="paragraph" w:styleId="afd">
    <w:name w:val="annotation text"/>
    <w:basedOn w:val="a"/>
    <w:link w:val="afe"/>
    <w:semiHidden/>
    <w:unhideWhenUsed/>
    <w:rsid w:val="00FF050F"/>
    <w:rPr>
      <w:sz w:val="20"/>
      <w:szCs w:val="20"/>
    </w:rPr>
  </w:style>
  <w:style w:type="character" w:customStyle="1" w:styleId="afe">
    <w:name w:val="Текст примечания Знак"/>
    <w:basedOn w:val="a0"/>
    <w:link w:val="afd"/>
    <w:semiHidden/>
    <w:rsid w:val="00FF050F"/>
  </w:style>
  <w:style w:type="paragraph" w:styleId="aff">
    <w:name w:val="annotation subject"/>
    <w:basedOn w:val="afd"/>
    <w:next w:val="afd"/>
    <w:link w:val="aff0"/>
    <w:semiHidden/>
    <w:unhideWhenUsed/>
    <w:rsid w:val="00FF050F"/>
    <w:rPr>
      <w:b/>
      <w:bCs/>
    </w:rPr>
  </w:style>
  <w:style w:type="character" w:customStyle="1" w:styleId="aff0">
    <w:name w:val="Тема примечания Знак"/>
    <w:basedOn w:val="afe"/>
    <w:link w:val="aff"/>
    <w:semiHidden/>
    <w:rsid w:val="00FF050F"/>
    <w:rPr>
      <w:b/>
      <w:bCs/>
    </w:rPr>
  </w:style>
  <w:style w:type="paragraph" w:customStyle="1" w:styleId="ConsPlusNormal">
    <w:name w:val="ConsPlusNormal"/>
    <w:rsid w:val="00912854"/>
    <w:pPr>
      <w:widowControl w:val="0"/>
      <w:autoSpaceDE w:val="0"/>
      <w:autoSpaceDN w:val="0"/>
    </w:pPr>
    <w:rPr>
      <w:rFonts w:ascii="Calibri" w:hAnsi="Calibri" w:cs="Calibri"/>
      <w:sz w:val="22"/>
    </w:rPr>
  </w:style>
  <w:style w:type="character" w:styleId="aff1">
    <w:name w:val="FollowedHyperlink"/>
    <w:basedOn w:val="a0"/>
    <w:semiHidden/>
    <w:unhideWhenUsed/>
    <w:rsid w:val="00CB7A1F"/>
    <w:rPr>
      <w:color w:val="800080" w:themeColor="followedHyperlink"/>
      <w:u w:val="single"/>
    </w:rPr>
  </w:style>
  <w:style w:type="paragraph" w:styleId="aff2">
    <w:name w:val="Normal (Web)"/>
    <w:basedOn w:val="a"/>
    <w:uiPriority w:val="99"/>
    <w:semiHidden/>
    <w:unhideWhenUsed/>
    <w:rsid w:val="00316C5B"/>
    <w:rPr>
      <w:rFonts w:eastAsiaTheme="minorHAnsi"/>
    </w:rPr>
  </w:style>
  <w:style w:type="table" w:customStyle="1" w:styleId="12">
    <w:name w:val="Сетка таблицы1"/>
    <w:basedOn w:val="a1"/>
    <w:next w:val="af1"/>
    <w:uiPriority w:val="39"/>
    <w:qFormat/>
    <w:rsid w:val="009B4A6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76054">
      <w:bodyDiv w:val="1"/>
      <w:marLeft w:val="0"/>
      <w:marRight w:val="0"/>
      <w:marTop w:val="0"/>
      <w:marBottom w:val="0"/>
      <w:divBdr>
        <w:top w:val="none" w:sz="0" w:space="0" w:color="auto"/>
        <w:left w:val="none" w:sz="0" w:space="0" w:color="auto"/>
        <w:bottom w:val="none" w:sz="0" w:space="0" w:color="auto"/>
        <w:right w:val="none" w:sz="0" w:space="0" w:color="auto"/>
      </w:divBdr>
    </w:div>
    <w:div w:id="164975169">
      <w:bodyDiv w:val="1"/>
      <w:marLeft w:val="0"/>
      <w:marRight w:val="0"/>
      <w:marTop w:val="0"/>
      <w:marBottom w:val="0"/>
      <w:divBdr>
        <w:top w:val="none" w:sz="0" w:space="0" w:color="auto"/>
        <w:left w:val="none" w:sz="0" w:space="0" w:color="auto"/>
        <w:bottom w:val="none" w:sz="0" w:space="0" w:color="auto"/>
        <w:right w:val="none" w:sz="0" w:space="0" w:color="auto"/>
      </w:divBdr>
    </w:div>
    <w:div w:id="680549396">
      <w:bodyDiv w:val="1"/>
      <w:marLeft w:val="0"/>
      <w:marRight w:val="0"/>
      <w:marTop w:val="0"/>
      <w:marBottom w:val="0"/>
      <w:divBdr>
        <w:top w:val="none" w:sz="0" w:space="0" w:color="auto"/>
        <w:left w:val="none" w:sz="0" w:space="0" w:color="auto"/>
        <w:bottom w:val="none" w:sz="0" w:space="0" w:color="auto"/>
        <w:right w:val="none" w:sz="0" w:space="0" w:color="auto"/>
      </w:divBdr>
    </w:div>
    <w:div w:id="932781804">
      <w:bodyDiv w:val="1"/>
      <w:marLeft w:val="0"/>
      <w:marRight w:val="0"/>
      <w:marTop w:val="0"/>
      <w:marBottom w:val="0"/>
      <w:divBdr>
        <w:top w:val="none" w:sz="0" w:space="0" w:color="auto"/>
        <w:left w:val="none" w:sz="0" w:space="0" w:color="auto"/>
        <w:bottom w:val="none" w:sz="0" w:space="0" w:color="auto"/>
        <w:right w:val="none" w:sz="0" w:space="0" w:color="auto"/>
      </w:divBdr>
    </w:div>
    <w:div w:id="1034304936">
      <w:bodyDiv w:val="1"/>
      <w:marLeft w:val="0"/>
      <w:marRight w:val="0"/>
      <w:marTop w:val="0"/>
      <w:marBottom w:val="0"/>
      <w:divBdr>
        <w:top w:val="none" w:sz="0" w:space="0" w:color="auto"/>
        <w:left w:val="none" w:sz="0" w:space="0" w:color="auto"/>
        <w:bottom w:val="none" w:sz="0" w:space="0" w:color="auto"/>
        <w:right w:val="none" w:sz="0" w:space="0" w:color="auto"/>
      </w:divBdr>
    </w:div>
    <w:div w:id="158892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dvfin@dvmtu.favt.gov.r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s-eruz@rt.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B6627B59AF400CA9E176CC424B3FCB"/>
        <w:category>
          <w:name w:val="Общие"/>
          <w:gallery w:val="placeholder"/>
        </w:category>
        <w:types>
          <w:type w:val="bbPlcHdr"/>
        </w:types>
        <w:behaviors>
          <w:behavior w:val="content"/>
        </w:behaviors>
        <w:guid w:val="{519A1246-1ED7-477D-82F2-C6D27F207C67}"/>
      </w:docPartPr>
      <w:docPartBody>
        <w:p w:rsidR="00DC4870" w:rsidRDefault="001E5BAB" w:rsidP="001E5BAB">
          <w:pPr>
            <w:pStyle w:val="C0B6627B59AF400CA9E176CC424B3FCB"/>
          </w:pPr>
          <w:r w:rsidRPr="008C72E7">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BAB"/>
    <w:rsid w:val="000062A0"/>
    <w:rsid w:val="00131A8C"/>
    <w:rsid w:val="00197D64"/>
    <w:rsid w:val="001E5BAB"/>
    <w:rsid w:val="00346DD5"/>
    <w:rsid w:val="003D2E26"/>
    <w:rsid w:val="004336DE"/>
    <w:rsid w:val="005C231A"/>
    <w:rsid w:val="0091783D"/>
    <w:rsid w:val="00A875FA"/>
    <w:rsid w:val="00BC63C4"/>
    <w:rsid w:val="00DC4870"/>
    <w:rsid w:val="00DF34E3"/>
    <w:rsid w:val="00E63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E5BAB"/>
    <w:rPr>
      <w:color w:val="808080"/>
    </w:rPr>
  </w:style>
  <w:style w:type="paragraph" w:customStyle="1" w:styleId="C0B6627B59AF400CA9E176CC424B3FCB">
    <w:name w:val="C0B6627B59AF400CA9E176CC424B3FCB"/>
    <w:rsid w:val="001E5BAB"/>
  </w:style>
  <w:style w:type="paragraph" w:customStyle="1" w:styleId="26619E15CCF14A46A7DC57927EF93230">
    <w:name w:val="26619E15CCF14A46A7DC57927EF93230"/>
    <w:rsid w:val="001E5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7F757BE0EF21449B9759C308E3DE574" ma:contentTypeVersion="1" ma:contentTypeDescription="Создание документа." ma:contentTypeScope="" ma:versionID="c576cd85eaa4a49bde1566c6f4028a01">
  <xsd:schema xmlns:xsd="http://www.w3.org/2001/XMLSchema" xmlns:xs="http://www.w3.org/2001/XMLSchema" xmlns:p="http://schemas.microsoft.com/office/2006/metadata/properties" xmlns:ns2="4c0ddcbe-94e5-481c-9c01-0b4772b5100b" targetNamespace="http://schemas.microsoft.com/office/2006/metadata/properties" ma:root="true" ma:fieldsID="1a82e51b33673e8fb29f7381cee00cf8" ns2:_="">
    <xsd:import namespace="4c0ddcbe-94e5-481c-9c01-0b4772b5100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ddcbe-94e5-481c-9c01-0b4772b5100b"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C9598-65CB-4AF9-954D-B989F761D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ddcbe-94e5-481c-9c01-0b4772b51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104A5-5925-40FD-8423-0019140022AF}">
  <ds:schemaRefs>
    <ds:schemaRef ds:uri="http://schemas.microsoft.com/sharepoint/v3/contenttype/forms"/>
  </ds:schemaRefs>
</ds:datastoreItem>
</file>

<file path=customXml/itemProps3.xml><?xml version="1.0" encoding="utf-8"?>
<ds:datastoreItem xmlns:ds="http://schemas.openxmlformats.org/officeDocument/2006/customXml" ds:itemID="{E71B4DC8-D3C1-41BE-A6E3-49CBED675D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F44E1D-89EB-46E7-B515-FFA3708A9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8</Pages>
  <Words>4432</Words>
  <Characters>25266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ГОСУДАРСТВЕННЫЙ (МУНИЦИПАЛЬНЫЙ) КОНТРАКТ №____________</vt:lpstr>
    </vt:vector>
  </TitlesOfParts>
  <Company>Rostelecom</Company>
  <LinksUpToDate>false</LinksUpToDate>
  <CharactersWithSpaces>29639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(МУНИЦИПАЛЬНЫЙ) КОНТРАКТ №____________</dc:title>
  <dc:creator>Ирина Ермакова</dc:creator>
  <cp:lastModifiedBy>user</cp:lastModifiedBy>
  <cp:revision>9</cp:revision>
  <cp:lastPrinted>2020-12-07T00:51:00Z</cp:lastPrinted>
  <dcterms:created xsi:type="dcterms:W3CDTF">2024-07-10T01:05:00Z</dcterms:created>
  <dcterms:modified xsi:type="dcterms:W3CDTF">2026-08-20T23:40:00Z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0x010100B7F757BE0EF21449B9759C308E3DE574</vt:lpwstr>
  </property>
  <property fmtid="{D5CDD505-2E9C-101B-9397-08002B2CF9AE}" pid="3" name="_dlc_DocIdItemGuid">
    <vt:lpwstr>c1e969b7-3428-4914-81f1-ece1adf708cd</vt:lpwstr>
  </property>
</Properties>
</file>