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8570A1" w14:textId="542354EC" w:rsidR="008F63B4" w:rsidRPr="00F94E81" w:rsidRDefault="00964A2E" w:rsidP="00FD5855">
      <w:pPr>
        <w:ind w:firstLine="567"/>
        <w:jc w:val="center"/>
        <w:rPr>
          <w:rFonts w:ascii="Times New Roman" w:hAnsi="Times New Roman" w:cs="Times New Roman"/>
          <w:b/>
        </w:rPr>
      </w:pPr>
      <w:r w:rsidRPr="00F94E81">
        <w:rPr>
          <w:rFonts w:ascii="Times New Roman" w:hAnsi="Times New Roman" w:cs="Times New Roman"/>
          <w:b/>
        </w:rPr>
        <w:t xml:space="preserve">ДОГОВОР ПОСТАВКИ ТОВАРОВ № </w:t>
      </w:r>
      <w:r w:rsidR="00B065F4">
        <w:rPr>
          <w:rFonts w:ascii="Times New Roman" w:hAnsi="Times New Roman" w:cs="Times New Roman"/>
          <w:b/>
        </w:rPr>
        <w:t>_________-___</w:t>
      </w:r>
    </w:p>
    <w:p w14:paraId="693E877C" w14:textId="057C849F" w:rsidR="008F63B4" w:rsidRDefault="00964A2E" w:rsidP="00374387">
      <w:pPr>
        <w:rPr>
          <w:rFonts w:ascii="Times New Roman" w:hAnsi="Times New Roman" w:cs="Times New Roman"/>
        </w:rPr>
      </w:pPr>
      <w:r w:rsidRPr="00F94E81">
        <w:rPr>
          <w:rFonts w:ascii="Times New Roman" w:hAnsi="Times New Roman" w:cs="Times New Roman"/>
        </w:rPr>
        <w:t>г.</w:t>
      </w:r>
      <w:r w:rsidR="00230876" w:rsidRPr="00F94E81">
        <w:rPr>
          <w:rFonts w:ascii="Times New Roman" w:hAnsi="Times New Roman" w:cs="Times New Roman"/>
        </w:rPr>
        <w:t xml:space="preserve"> </w:t>
      </w:r>
      <w:r w:rsidRPr="00F94E81">
        <w:rPr>
          <w:rFonts w:ascii="Times New Roman" w:hAnsi="Times New Roman" w:cs="Times New Roman"/>
        </w:rPr>
        <w:t>Мытищи</w:t>
      </w:r>
      <w:r w:rsidR="008F63B4" w:rsidRPr="00F94E81">
        <w:rPr>
          <w:rFonts w:ascii="Times New Roman" w:hAnsi="Times New Roman" w:cs="Times New Roman"/>
        </w:rPr>
        <w:t xml:space="preserve">                                                                                          </w:t>
      </w:r>
      <w:r w:rsidR="00C03006">
        <w:rPr>
          <w:rFonts w:ascii="Times New Roman" w:hAnsi="Times New Roman" w:cs="Times New Roman"/>
        </w:rPr>
        <w:t xml:space="preserve">                       </w:t>
      </w:r>
      <w:r w:rsidR="008F63B4" w:rsidRPr="00F94E81">
        <w:rPr>
          <w:rFonts w:ascii="Times New Roman" w:hAnsi="Times New Roman" w:cs="Times New Roman"/>
        </w:rPr>
        <w:t xml:space="preserve">    </w:t>
      </w:r>
      <w:proofErr w:type="gramStart"/>
      <w:r w:rsidR="008F63B4" w:rsidRPr="00F94E81">
        <w:rPr>
          <w:rFonts w:ascii="Times New Roman" w:hAnsi="Times New Roman" w:cs="Times New Roman"/>
        </w:rPr>
        <w:t xml:space="preserve"> </w:t>
      </w:r>
      <w:r w:rsidR="000E36DA" w:rsidRPr="00F94E81">
        <w:rPr>
          <w:rFonts w:ascii="Times New Roman" w:hAnsi="Times New Roman" w:cs="Times New Roman"/>
        </w:rPr>
        <w:t xml:space="preserve">  «</w:t>
      </w:r>
      <w:proofErr w:type="gramEnd"/>
      <w:r w:rsidR="00C53600" w:rsidRPr="00F94E81">
        <w:rPr>
          <w:rFonts w:ascii="Times New Roman" w:hAnsi="Times New Roman" w:cs="Times New Roman"/>
        </w:rPr>
        <w:t>_</w:t>
      </w:r>
      <w:r w:rsidR="000721C5" w:rsidRPr="00F94E81">
        <w:rPr>
          <w:rFonts w:ascii="Times New Roman" w:hAnsi="Times New Roman" w:cs="Times New Roman"/>
        </w:rPr>
        <w:t>_</w:t>
      </w:r>
      <w:r w:rsidR="008F63B4" w:rsidRPr="00F94E81">
        <w:rPr>
          <w:rFonts w:ascii="Times New Roman" w:hAnsi="Times New Roman" w:cs="Times New Roman"/>
        </w:rPr>
        <w:t>»</w:t>
      </w:r>
      <w:r w:rsidRPr="00F94E81">
        <w:rPr>
          <w:rFonts w:ascii="Times New Roman" w:hAnsi="Times New Roman" w:cs="Times New Roman"/>
        </w:rPr>
        <w:t xml:space="preserve"> </w:t>
      </w:r>
      <w:r w:rsidR="007E60DA">
        <w:rPr>
          <w:rFonts w:ascii="Times New Roman" w:hAnsi="Times New Roman" w:cs="Times New Roman"/>
        </w:rPr>
        <w:t>______</w:t>
      </w:r>
      <w:r w:rsidR="00C03006">
        <w:rPr>
          <w:rFonts w:ascii="Times New Roman" w:hAnsi="Times New Roman" w:cs="Times New Roman"/>
        </w:rPr>
        <w:t>____</w:t>
      </w:r>
      <w:r w:rsidR="008F63B4" w:rsidRPr="00F94E81">
        <w:rPr>
          <w:rFonts w:ascii="Times New Roman" w:hAnsi="Times New Roman" w:cs="Times New Roman"/>
        </w:rPr>
        <w:t>20</w:t>
      </w:r>
      <w:r w:rsidR="00B37A62" w:rsidRPr="00F94E81">
        <w:rPr>
          <w:rFonts w:ascii="Times New Roman" w:hAnsi="Times New Roman" w:cs="Times New Roman"/>
        </w:rPr>
        <w:t>2</w:t>
      </w:r>
      <w:r w:rsidR="00DC2E71">
        <w:rPr>
          <w:rFonts w:ascii="Times New Roman" w:hAnsi="Times New Roman" w:cs="Times New Roman"/>
        </w:rPr>
        <w:t>6</w:t>
      </w:r>
      <w:r w:rsidR="008F63B4" w:rsidRPr="00F94E81">
        <w:rPr>
          <w:rFonts w:ascii="Times New Roman" w:hAnsi="Times New Roman" w:cs="Times New Roman"/>
        </w:rPr>
        <w:t xml:space="preserve"> г.</w:t>
      </w:r>
    </w:p>
    <w:p w14:paraId="69A04C7C" w14:textId="0162614C" w:rsidR="007E60DA" w:rsidRPr="00D456B8" w:rsidRDefault="00B065F4" w:rsidP="00374387">
      <w:pPr>
        <w:rPr>
          <w:rFonts w:ascii="Times New Roman" w:hAnsi="Times New Roman" w:cs="Times New Roman"/>
        </w:rPr>
      </w:pPr>
      <w:r w:rsidRPr="00B065F4">
        <w:rPr>
          <w:rFonts w:ascii="Times New Roman" w:hAnsi="Times New Roman" w:cs="Times New Roman"/>
        </w:rPr>
        <w:t xml:space="preserve">______________, действующего на основании ________________________, именуемое в дальнейшем «Поставщик», с одной стороны, и Управление Федеральной службы по надзору в сфере защиты прав потребителей и благополучия человека по Московской области (Управление Роспотребнадзора по Московской области), именуемое в дальнейшем «Покупатель», в лице Руководителя Микаиловой Ольги Михайловны, действующей на основании Положения, утвержденного Приказом Федеральной Службы по надзору в сфере защиты прав потребителей и благополучия человека от 22.06.2012 № 642, с другой стороны, именуемые в дальнейшем «Стороны», заключили настоящий договор (далее «Договор») о </w:t>
      </w:r>
      <w:r w:rsidR="00C7423E" w:rsidRPr="00C7423E">
        <w:rPr>
          <w:rFonts w:ascii="Times New Roman" w:hAnsi="Times New Roman" w:cs="Times New Roman"/>
        </w:rPr>
        <w:t>нижеследующем:</w:t>
      </w:r>
    </w:p>
    <w:p w14:paraId="268DF5AC" w14:textId="77777777" w:rsidR="009A18EE" w:rsidRPr="00F94E81" w:rsidRDefault="009A18EE" w:rsidP="00374387">
      <w:pPr>
        <w:spacing w:after="0"/>
        <w:ind w:firstLine="567"/>
        <w:jc w:val="both"/>
        <w:rPr>
          <w:rFonts w:ascii="Times New Roman" w:hAnsi="Times New Roman" w:cs="Times New Roman"/>
        </w:rPr>
      </w:pPr>
    </w:p>
    <w:p w14:paraId="7F73A1A6" w14:textId="77777777" w:rsidR="007A4189" w:rsidRPr="00F94E81" w:rsidRDefault="007A4189" w:rsidP="00374387">
      <w:pPr>
        <w:pStyle w:val="a3"/>
        <w:numPr>
          <w:ilvl w:val="0"/>
          <w:numId w:val="2"/>
        </w:numPr>
        <w:spacing w:after="0"/>
        <w:ind w:left="0" w:right="566" w:firstLine="567"/>
        <w:jc w:val="center"/>
        <w:rPr>
          <w:rFonts w:ascii="Times New Roman" w:hAnsi="Times New Roman" w:cs="Times New Roman"/>
        </w:rPr>
      </w:pPr>
      <w:r w:rsidRPr="00F94E81">
        <w:rPr>
          <w:rFonts w:ascii="Times New Roman" w:hAnsi="Times New Roman" w:cs="Times New Roman"/>
          <w:b/>
        </w:rPr>
        <w:t>ПРЕДМЕТ ДОГОВОРА</w:t>
      </w:r>
    </w:p>
    <w:p w14:paraId="08F0410E" w14:textId="77777777" w:rsidR="00776F1A" w:rsidRPr="00776F1A" w:rsidRDefault="00776F1A" w:rsidP="00374387">
      <w:pPr>
        <w:pStyle w:val="a3"/>
        <w:tabs>
          <w:tab w:val="left" w:pos="993"/>
        </w:tabs>
        <w:spacing w:after="0"/>
        <w:ind w:left="0" w:right="-2" w:firstLine="709"/>
        <w:jc w:val="both"/>
        <w:rPr>
          <w:rFonts w:ascii="Times New Roman" w:hAnsi="Times New Roman" w:cs="Times New Roman"/>
        </w:rPr>
      </w:pPr>
      <w:r w:rsidRPr="00776F1A">
        <w:rPr>
          <w:rFonts w:ascii="Times New Roman" w:hAnsi="Times New Roman" w:cs="Times New Roman"/>
        </w:rPr>
        <w:t>1.1. Поставщик обязуется поставить Заказчику государственные знаки почтовой оплаты (почтовые марки) (далее – Товар) в сроки, установленные настоящем Договором, а Заказчик обязуется обеспечить оплату поставленного Товара.</w:t>
      </w:r>
    </w:p>
    <w:p w14:paraId="03FC7AE0" w14:textId="77777777" w:rsidR="00776F1A" w:rsidRPr="00776F1A" w:rsidRDefault="00776F1A" w:rsidP="00374387">
      <w:pPr>
        <w:pStyle w:val="a3"/>
        <w:tabs>
          <w:tab w:val="left" w:pos="993"/>
        </w:tabs>
        <w:spacing w:after="0"/>
        <w:ind w:left="0" w:right="-2" w:firstLine="709"/>
        <w:jc w:val="both"/>
        <w:rPr>
          <w:rFonts w:ascii="Times New Roman" w:hAnsi="Times New Roman" w:cs="Times New Roman"/>
        </w:rPr>
      </w:pPr>
      <w:r w:rsidRPr="00776F1A">
        <w:rPr>
          <w:rFonts w:ascii="Times New Roman" w:hAnsi="Times New Roman" w:cs="Times New Roman"/>
        </w:rPr>
        <w:t>1.2. Наименование, количество, цена за единицу Товара устанавливается в Спецификации (Приложение № 1 к Договору).</w:t>
      </w:r>
    </w:p>
    <w:p w14:paraId="41C3B99E" w14:textId="77777777" w:rsidR="007A4189" w:rsidRPr="00F94E81" w:rsidRDefault="007A4189" w:rsidP="00374387">
      <w:pPr>
        <w:pStyle w:val="a3"/>
        <w:tabs>
          <w:tab w:val="left" w:pos="993"/>
        </w:tabs>
        <w:spacing w:after="0"/>
        <w:ind w:left="0" w:right="566" w:firstLine="567"/>
        <w:jc w:val="both"/>
        <w:rPr>
          <w:rFonts w:ascii="Times New Roman" w:hAnsi="Times New Roman" w:cs="Times New Roman"/>
        </w:rPr>
      </w:pPr>
    </w:p>
    <w:p w14:paraId="0CB4C6BB" w14:textId="77777777" w:rsidR="007A4189" w:rsidRPr="00F94E81" w:rsidRDefault="007A4189" w:rsidP="00374387">
      <w:pPr>
        <w:pStyle w:val="a3"/>
        <w:numPr>
          <w:ilvl w:val="0"/>
          <w:numId w:val="2"/>
        </w:numPr>
        <w:ind w:left="0" w:right="566" w:firstLine="567"/>
        <w:jc w:val="center"/>
        <w:rPr>
          <w:rFonts w:ascii="Times New Roman" w:hAnsi="Times New Roman" w:cs="Times New Roman"/>
          <w:b/>
        </w:rPr>
      </w:pPr>
      <w:r w:rsidRPr="00F94E81">
        <w:rPr>
          <w:rFonts w:ascii="Times New Roman" w:hAnsi="Times New Roman" w:cs="Times New Roman"/>
          <w:b/>
        </w:rPr>
        <w:t>ПОРЯДОК ПОСТАВКИ ТОВАРА И ПОЛУЧЕНИЯ ЕГО</w:t>
      </w:r>
      <w:r w:rsidRPr="00F94E81">
        <w:rPr>
          <w:rFonts w:ascii="Times New Roman" w:hAnsi="Times New Roman" w:cs="Times New Roman"/>
          <w:b/>
        </w:rPr>
        <w:tab/>
      </w:r>
    </w:p>
    <w:p w14:paraId="0E38AFBB" w14:textId="77777777" w:rsidR="007A4189" w:rsidRPr="00F94E81" w:rsidRDefault="007A4189" w:rsidP="00374387">
      <w:pPr>
        <w:pStyle w:val="a3"/>
        <w:numPr>
          <w:ilvl w:val="1"/>
          <w:numId w:val="2"/>
        </w:numPr>
        <w:tabs>
          <w:tab w:val="left" w:pos="993"/>
        </w:tabs>
        <w:ind w:left="0" w:right="566" w:firstLine="567"/>
        <w:jc w:val="both"/>
        <w:rPr>
          <w:rFonts w:ascii="Times New Roman" w:hAnsi="Times New Roman" w:cs="Times New Roman"/>
        </w:rPr>
      </w:pPr>
      <w:r w:rsidRPr="00F94E81">
        <w:rPr>
          <w:rFonts w:ascii="Times New Roman" w:hAnsi="Times New Roman" w:cs="Times New Roman"/>
        </w:rPr>
        <w:t xml:space="preserve">Обязательства Поставщика по поставке товара считаются выполненными с момента фактической передачи товара уполномоченному представителю Покупателя или транспортной компании (далее – перевозчик), с которым у Покупателя заключен </w:t>
      </w:r>
      <w:r>
        <w:rPr>
          <w:rFonts w:ascii="Times New Roman" w:hAnsi="Times New Roman" w:cs="Times New Roman"/>
        </w:rPr>
        <w:t>Д</w:t>
      </w:r>
      <w:r w:rsidRPr="00F94E81">
        <w:rPr>
          <w:rFonts w:ascii="Times New Roman" w:hAnsi="Times New Roman" w:cs="Times New Roman"/>
        </w:rPr>
        <w:t>оговор.</w:t>
      </w:r>
    </w:p>
    <w:p w14:paraId="2FBA4A76" w14:textId="77777777" w:rsidR="007A4189" w:rsidRPr="00F94E81" w:rsidRDefault="007A4189" w:rsidP="00374387">
      <w:pPr>
        <w:pStyle w:val="a3"/>
        <w:numPr>
          <w:ilvl w:val="1"/>
          <w:numId w:val="2"/>
        </w:numPr>
        <w:tabs>
          <w:tab w:val="left" w:pos="993"/>
        </w:tabs>
        <w:ind w:left="0" w:right="566" w:firstLine="567"/>
        <w:jc w:val="both"/>
        <w:rPr>
          <w:rFonts w:ascii="Times New Roman" w:hAnsi="Times New Roman" w:cs="Times New Roman"/>
        </w:rPr>
      </w:pPr>
      <w:r w:rsidRPr="00F94E81">
        <w:rPr>
          <w:rFonts w:ascii="Times New Roman" w:hAnsi="Times New Roman" w:cs="Times New Roman"/>
        </w:rPr>
        <w:t xml:space="preserve">Покупатель обязан организовать надлежащий приём товара в течение </w:t>
      </w:r>
      <w:r>
        <w:rPr>
          <w:rFonts w:ascii="Times New Roman" w:hAnsi="Times New Roman" w:cs="Times New Roman"/>
        </w:rPr>
        <w:t>3 (трех)</w:t>
      </w:r>
      <w:r w:rsidRPr="00F94E81">
        <w:rPr>
          <w:rFonts w:ascii="Times New Roman" w:hAnsi="Times New Roman" w:cs="Times New Roman"/>
        </w:rPr>
        <w:t xml:space="preserve"> рабоч</w:t>
      </w:r>
      <w:r>
        <w:rPr>
          <w:rFonts w:ascii="Times New Roman" w:hAnsi="Times New Roman" w:cs="Times New Roman"/>
        </w:rPr>
        <w:t>их</w:t>
      </w:r>
      <w:r w:rsidRPr="00F94E81">
        <w:rPr>
          <w:rFonts w:ascii="Times New Roman" w:hAnsi="Times New Roman" w:cs="Times New Roman"/>
        </w:rPr>
        <w:t xml:space="preserve"> дн</w:t>
      </w:r>
      <w:r>
        <w:rPr>
          <w:rFonts w:ascii="Times New Roman" w:hAnsi="Times New Roman" w:cs="Times New Roman"/>
        </w:rPr>
        <w:t>ей</w:t>
      </w:r>
      <w:r w:rsidRPr="00F94E81">
        <w:rPr>
          <w:rFonts w:ascii="Times New Roman" w:hAnsi="Times New Roman" w:cs="Times New Roman"/>
        </w:rPr>
        <w:t>. Приём товара Покупателем заканчивается подписанием товарн</w:t>
      </w:r>
      <w:r>
        <w:rPr>
          <w:rFonts w:ascii="Times New Roman" w:hAnsi="Times New Roman" w:cs="Times New Roman"/>
        </w:rPr>
        <w:t xml:space="preserve">ой </w:t>
      </w:r>
      <w:r w:rsidRPr="00F94E81">
        <w:rPr>
          <w:rFonts w:ascii="Times New Roman" w:hAnsi="Times New Roman" w:cs="Times New Roman"/>
        </w:rPr>
        <w:t>накладн</w:t>
      </w:r>
      <w:r>
        <w:rPr>
          <w:rFonts w:ascii="Times New Roman" w:hAnsi="Times New Roman" w:cs="Times New Roman"/>
        </w:rPr>
        <w:t>ой</w:t>
      </w:r>
      <w:r w:rsidRPr="00F94E81">
        <w:rPr>
          <w:rFonts w:ascii="Times New Roman" w:hAnsi="Times New Roman" w:cs="Times New Roman"/>
        </w:rPr>
        <w:t xml:space="preserve"> (п</w:t>
      </w:r>
      <w:r>
        <w:rPr>
          <w:rFonts w:ascii="Times New Roman" w:hAnsi="Times New Roman" w:cs="Times New Roman"/>
        </w:rPr>
        <w:t>о форме ТОРГ-12) или УПД. После, подписания</w:t>
      </w:r>
      <w:r w:rsidRPr="00F94E81">
        <w:rPr>
          <w:rFonts w:ascii="Times New Roman" w:hAnsi="Times New Roman" w:cs="Times New Roman"/>
        </w:rPr>
        <w:t xml:space="preserve"> которых претензии к внешнему виду, количеству, комплектности, номенклатуре и ассортименту товара Поставщиком не принимаются.</w:t>
      </w:r>
    </w:p>
    <w:p w14:paraId="18C76D2E" w14:textId="77777777" w:rsidR="007A4189" w:rsidRPr="00F94E81" w:rsidRDefault="007A4189" w:rsidP="00374387">
      <w:pPr>
        <w:pStyle w:val="a3"/>
        <w:numPr>
          <w:ilvl w:val="1"/>
          <w:numId w:val="2"/>
        </w:numPr>
        <w:tabs>
          <w:tab w:val="left" w:pos="993"/>
        </w:tabs>
        <w:ind w:left="0" w:right="566" w:firstLine="567"/>
        <w:jc w:val="both"/>
        <w:rPr>
          <w:rFonts w:ascii="Times New Roman" w:hAnsi="Times New Roman" w:cs="Times New Roman"/>
        </w:rPr>
      </w:pPr>
      <w:r w:rsidRPr="00F94E81">
        <w:rPr>
          <w:rFonts w:ascii="Times New Roman" w:hAnsi="Times New Roman" w:cs="Times New Roman"/>
        </w:rPr>
        <w:t>При поставке товара через перевозчика Покупатель осуществляет приемку товара в месте разгрузки товара перевозчиком. При получении товара от перевозчика Покупатель обязан проверить соответствие товара транспортным и сопроводительным документам, а также принять товар по количеству тарных мест и/или весу брутто от перевозчика с соблюдением установленных нормативных правовых актов, регулирующих деятельность транспорта.</w:t>
      </w:r>
    </w:p>
    <w:p w14:paraId="35B44F29" w14:textId="77777777" w:rsidR="007A4189" w:rsidRPr="00F94E81" w:rsidRDefault="007A4189" w:rsidP="00374387">
      <w:pPr>
        <w:pStyle w:val="a3"/>
        <w:numPr>
          <w:ilvl w:val="1"/>
          <w:numId w:val="2"/>
        </w:numPr>
        <w:tabs>
          <w:tab w:val="left" w:pos="993"/>
        </w:tabs>
        <w:ind w:left="0" w:right="566" w:firstLine="567"/>
        <w:jc w:val="both"/>
        <w:rPr>
          <w:rFonts w:ascii="Times New Roman" w:hAnsi="Times New Roman" w:cs="Times New Roman"/>
        </w:rPr>
      </w:pPr>
      <w:r w:rsidRPr="00F94E81">
        <w:rPr>
          <w:rFonts w:ascii="Times New Roman" w:hAnsi="Times New Roman" w:cs="Times New Roman"/>
        </w:rPr>
        <w:t>В течение 3 (Трёх) рабочих дней со дня получения товара от перевозчика Покупатель осуществляет надлежащий внутритарный прием товара в соответствии с товарной накладной (по форме ТОРГ-12) или УПД.</w:t>
      </w:r>
    </w:p>
    <w:p w14:paraId="614D9C61" w14:textId="77777777" w:rsidR="007A4189" w:rsidRPr="00F94E81" w:rsidRDefault="007A4189" w:rsidP="00374387">
      <w:pPr>
        <w:pStyle w:val="a3"/>
        <w:numPr>
          <w:ilvl w:val="1"/>
          <w:numId w:val="2"/>
        </w:numPr>
        <w:tabs>
          <w:tab w:val="left" w:pos="993"/>
        </w:tabs>
        <w:ind w:left="0" w:right="566" w:firstLine="567"/>
        <w:jc w:val="both"/>
        <w:rPr>
          <w:rFonts w:ascii="Times New Roman" w:hAnsi="Times New Roman" w:cs="Times New Roman"/>
        </w:rPr>
      </w:pPr>
      <w:r w:rsidRPr="00F94E81">
        <w:rPr>
          <w:rFonts w:ascii="Times New Roman" w:hAnsi="Times New Roman" w:cs="Times New Roman"/>
        </w:rPr>
        <w:t>В случае обнаружения при приеме товара Покупателем некачественного товара, либо несоответствия номенклатуры, количества и комплектности товара данным, указанным в товаросопроводительных документах, Покупатель: незамедлительно сообщает об этом факте Поставщику путем направления ему Сообщения о месте и времени проведении приемки товара; вноси соответствующую отметку в товаросопроводительных документах и составляет соответствующий акт; в течение 3 (Трёх) рабочих дней направляет указанных документы Поставщику.</w:t>
      </w:r>
    </w:p>
    <w:p w14:paraId="79750FD3" w14:textId="77777777" w:rsidR="007A4189" w:rsidRPr="00F94E81" w:rsidRDefault="007A4189" w:rsidP="00374387">
      <w:pPr>
        <w:pStyle w:val="a3"/>
        <w:numPr>
          <w:ilvl w:val="1"/>
          <w:numId w:val="2"/>
        </w:numPr>
        <w:tabs>
          <w:tab w:val="left" w:pos="993"/>
        </w:tabs>
        <w:ind w:left="0" w:right="566" w:firstLine="567"/>
        <w:jc w:val="both"/>
        <w:rPr>
          <w:rFonts w:ascii="Times New Roman" w:hAnsi="Times New Roman" w:cs="Times New Roman"/>
        </w:rPr>
      </w:pPr>
      <w:r w:rsidRPr="00F94E81">
        <w:rPr>
          <w:rFonts w:ascii="Times New Roman" w:hAnsi="Times New Roman" w:cs="Times New Roman"/>
        </w:rPr>
        <w:t>Покупатель дает согласие на досрочную поставку (отгрузку) заявленной партии товара без обязательств по досрочной оплате товара.</w:t>
      </w:r>
    </w:p>
    <w:p w14:paraId="1AED02A6" w14:textId="77777777" w:rsidR="007A4189" w:rsidRPr="008F0828" w:rsidRDefault="007A4189" w:rsidP="00374387">
      <w:pPr>
        <w:pStyle w:val="a3"/>
        <w:numPr>
          <w:ilvl w:val="1"/>
          <w:numId w:val="2"/>
        </w:numPr>
        <w:tabs>
          <w:tab w:val="left" w:pos="993"/>
        </w:tabs>
        <w:ind w:left="0" w:right="566" w:firstLine="567"/>
        <w:jc w:val="both"/>
        <w:rPr>
          <w:rFonts w:ascii="Times New Roman" w:hAnsi="Times New Roman" w:cs="Times New Roman"/>
        </w:rPr>
      </w:pPr>
      <w:r w:rsidRPr="00F94E81">
        <w:rPr>
          <w:rFonts w:ascii="Times New Roman" w:hAnsi="Times New Roman" w:cs="Times New Roman"/>
        </w:rPr>
        <w:t>Покупатель имеет право дать указание Поставщику об отгрузке товара в адрес третьего лица, при условии своевременного предварительного согласования такой поставки с Поставщиком и с указанием в отгрузочных документах реквизитов третьего лица.</w:t>
      </w:r>
    </w:p>
    <w:p w14:paraId="118B4A7D" w14:textId="77777777" w:rsidR="007A4189" w:rsidRDefault="007A4189" w:rsidP="00374387">
      <w:pPr>
        <w:pStyle w:val="a3"/>
        <w:ind w:left="567" w:right="566"/>
        <w:rPr>
          <w:rFonts w:ascii="Times New Roman" w:hAnsi="Times New Roman" w:cs="Times New Roman"/>
          <w:b/>
        </w:rPr>
      </w:pPr>
    </w:p>
    <w:p w14:paraId="27B54905" w14:textId="77777777" w:rsidR="007A4189" w:rsidRPr="00F94E81" w:rsidRDefault="007A4189" w:rsidP="00374387">
      <w:pPr>
        <w:pStyle w:val="a3"/>
        <w:numPr>
          <w:ilvl w:val="0"/>
          <w:numId w:val="2"/>
        </w:numPr>
        <w:ind w:left="0" w:right="566" w:firstLine="567"/>
        <w:jc w:val="center"/>
        <w:rPr>
          <w:rFonts w:ascii="Times New Roman" w:hAnsi="Times New Roman" w:cs="Times New Roman"/>
          <w:b/>
        </w:rPr>
      </w:pPr>
      <w:r w:rsidRPr="00F94E81">
        <w:rPr>
          <w:rFonts w:ascii="Times New Roman" w:hAnsi="Times New Roman" w:cs="Times New Roman"/>
          <w:b/>
        </w:rPr>
        <w:lastRenderedPageBreak/>
        <w:t>СУММА ДОГОВОРА И ПОРЯДОК РАСЧЕТОВ</w:t>
      </w:r>
    </w:p>
    <w:p w14:paraId="70BF13B7" w14:textId="12DB6AA1" w:rsidR="007A4189" w:rsidRPr="005755F1" w:rsidRDefault="007A4189" w:rsidP="00374387">
      <w:pPr>
        <w:pStyle w:val="a3"/>
        <w:numPr>
          <w:ilvl w:val="1"/>
          <w:numId w:val="2"/>
        </w:numPr>
        <w:spacing w:after="0"/>
        <w:ind w:left="0" w:right="566" w:firstLine="567"/>
        <w:jc w:val="both"/>
        <w:rPr>
          <w:rFonts w:ascii="Times New Roman" w:hAnsi="Times New Roman" w:cs="Times New Roman"/>
          <w:b/>
        </w:rPr>
      </w:pPr>
      <w:r w:rsidRPr="005755F1">
        <w:rPr>
          <w:rFonts w:ascii="Times New Roman" w:hAnsi="Times New Roman" w:cs="Times New Roman"/>
          <w:b/>
        </w:rPr>
        <w:t xml:space="preserve">Цена настоящего </w:t>
      </w:r>
      <w:r>
        <w:rPr>
          <w:rFonts w:ascii="Times New Roman" w:hAnsi="Times New Roman" w:cs="Times New Roman"/>
          <w:b/>
        </w:rPr>
        <w:t>Д</w:t>
      </w:r>
      <w:r w:rsidRPr="005755F1">
        <w:rPr>
          <w:rFonts w:ascii="Times New Roman" w:hAnsi="Times New Roman" w:cs="Times New Roman"/>
          <w:b/>
        </w:rPr>
        <w:t xml:space="preserve">оговора составляет </w:t>
      </w:r>
      <w:r w:rsidR="00776F1A">
        <w:rPr>
          <w:rFonts w:ascii="Times New Roman" w:hAnsi="Times New Roman" w:cs="Times New Roman"/>
          <w:b/>
        </w:rPr>
        <w:t>______________</w:t>
      </w:r>
      <w:r w:rsidR="009A4B87">
        <w:rPr>
          <w:rFonts w:ascii="Times New Roman" w:hAnsi="Times New Roman" w:cs="Times New Roman"/>
          <w:b/>
        </w:rPr>
        <w:t xml:space="preserve"> </w:t>
      </w:r>
      <w:r w:rsidRPr="00BC23F8">
        <w:rPr>
          <w:rFonts w:ascii="Times New Roman" w:hAnsi="Times New Roman" w:cs="Times New Roman"/>
          <w:b/>
        </w:rPr>
        <w:t>(</w:t>
      </w:r>
      <w:r w:rsidR="00776F1A">
        <w:rPr>
          <w:rFonts w:ascii="Times New Roman" w:hAnsi="Times New Roman" w:cs="Times New Roman"/>
          <w:b/>
        </w:rPr>
        <w:t>____________</w:t>
      </w:r>
      <w:r w:rsidR="009A4B87">
        <w:rPr>
          <w:rFonts w:ascii="Times New Roman" w:hAnsi="Times New Roman" w:cs="Times New Roman"/>
          <w:b/>
        </w:rPr>
        <w:t>) рубля</w:t>
      </w:r>
      <w:r w:rsidR="00AC7303">
        <w:rPr>
          <w:rFonts w:ascii="Times New Roman" w:hAnsi="Times New Roman" w:cs="Times New Roman"/>
          <w:b/>
        </w:rPr>
        <w:t xml:space="preserve"> </w:t>
      </w:r>
      <w:r w:rsidR="009A4B87">
        <w:rPr>
          <w:rFonts w:ascii="Times New Roman" w:hAnsi="Times New Roman" w:cs="Times New Roman"/>
          <w:b/>
        </w:rPr>
        <w:t>00 копе</w:t>
      </w:r>
      <w:r w:rsidRPr="00BC23F8">
        <w:rPr>
          <w:rFonts w:ascii="Times New Roman" w:hAnsi="Times New Roman" w:cs="Times New Roman"/>
          <w:b/>
        </w:rPr>
        <w:t>ек</w:t>
      </w:r>
      <w:r w:rsidRPr="0026512D">
        <w:rPr>
          <w:rFonts w:ascii="Times New Roman" w:hAnsi="Times New Roman" w:cs="Times New Roman"/>
          <w:b/>
        </w:rPr>
        <w:t xml:space="preserve">, в том числе НДС </w:t>
      </w:r>
      <w:r w:rsidR="003317C5">
        <w:rPr>
          <w:rFonts w:ascii="Times New Roman" w:hAnsi="Times New Roman" w:cs="Times New Roman"/>
          <w:b/>
        </w:rPr>
        <w:t>22</w:t>
      </w:r>
      <w:r w:rsidR="005C286F">
        <w:rPr>
          <w:rFonts w:ascii="Times New Roman" w:hAnsi="Times New Roman" w:cs="Times New Roman"/>
          <w:b/>
        </w:rPr>
        <w:t xml:space="preserve"> </w:t>
      </w:r>
      <w:r>
        <w:rPr>
          <w:rFonts w:ascii="Times New Roman" w:hAnsi="Times New Roman" w:cs="Times New Roman"/>
          <w:b/>
        </w:rPr>
        <w:t>%</w:t>
      </w:r>
      <w:r w:rsidR="005C286F">
        <w:rPr>
          <w:rFonts w:ascii="Times New Roman" w:hAnsi="Times New Roman" w:cs="Times New Roman"/>
          <w:b/>
        </w:rPr>
        <w:t xml:space="preserve"> </w:t>
      </w:r>
      <w:r w:rsidR="00776F1A">
        <w:rPr>
          <w:rFonts w:ascii="Times New Roman" w:hAnsi="Times New Roman" w:cs="Times New Roman"/>
          <w:b/>
        </w:rPr>
        <w:t>_____</w:t>
      </w:r>
      <w:r w:rsidR="005C286F">
        <w:rPr>
          <w:rFonts w:ascii="Times New Roman" w:hAnsi="Times New Roman" w:cs="Times New Roman"/>
          <w:b/>
        </w:rPr>
        <w:t xml:space="preserve"> (</w:t>
      </w:r>
      <w:r w:rsidR="00776F1A">
        <w:rPr>
          <w:rFonts w:ascii="Times New Roman" w:hAnsi="Times New Roman" w:cs="Times New Roman"/>
          <w:b/>
        </w:rPr>
        <w:t>___________</w:t>
      </w:r>
      <w:r w:rsidR="005C286F">
        <w:rPr>
          <w:rFonts w:ascii="Times New Roman" w:hAnsi="Times New Roman" w:cs="Times New Roman"/>
          <w:b/>
        </w:rPr>
        <w:t>) рубля 00 копеек</w:t>
      </w:r>
      <w:r w:rsidRPr="0026512D">
        <w:rPr>
          <w:rFonts w:ascii="Times New Roman" w:hAnsi="Times New Roman" w:cs="Times New Roman"/>
          <w:b/>
        </w:rPr>
        <w:t>.</w:t>
      </w:r>
    </w:p>
    <w:p w14:paraId="6D643795" w14:textId="77777777" w:rsidR="007A4189" w:rsidRPr="00BB47F6" w:rsidRDefault="007A4189" w:rsidP="00374387">
      <w:pPr>
        <w:tabs>
          <w:tab w:val="left" w:pos="993"/>
        </w:tabs>
        <w:spacing w:after="0"/>
        <w:ind w:right="566" w:firstLine="567"/>
        <w:jc w:val="both"/>
        <w:rPr>
          <w:rFonts w:ascii="Times New Roman" w:hAnsi="Times New Roman" w:cs="Times New Roman"/>
        </w:rPr>
      </w:pPr>
      <w:r w:rsidRPr="00BB47F6">
        <w:rPr>
          <w:rFonts w:ascii="Times New Roman" w:hAnsi="Times New Roman" w:cs="Times New Roman"/>
        </w:rPr>
        <w:t xml:space="preserve">3.1.1. </w:t>
      </w:r>
      <w:r>
        <w:rPr>
          <w:rFonts w:ascii="Times New Roman" w:hAnsi="Times New Roman" w:cs="Times New Roman"/>
        </w:rPr>
        <w:t>Цена Договора</w:t>
      </w:r>
      <w:r w:rsidRPr="00BB47F6">
        <w:rPr>
          <w:rFonts w:ascii="Times New Roman" w:hAnsi="Times New Roman" w:cs="Times New Roman"/>
        </w:rPr>
        <w:t xml:space="preserve"> является твердой и определяется на весь срок исполнения контракта, за исключением случаев, установленных законодательством Российской Федерации, а также настоящим </w:t>
      </w:r>
      <w:r>
        <w:rPr>
          <w:rFonts w:ascii="Times New Roman" w:hAnsi="Times New Roman" w:cs="Times New Roman"/>
        </w:rPr>
        <w:t>договором</w:t>
      </w:r>
      <w:r w:rsidRPr="00BB47F6">
        <w:rPr>
          <w:rFonts w:ascii="Times New Roman" w:hAnsi="Times New Roman" w:cs="Times New Roman"/>
        </w:rPr>
        <w:t>.</w:t>
      </w:r>
    </w:p>
    <w:p w14:paraId="38B542BE" w14:textId="77777777" w:rsidR="007A4189" w:rsidRDefault="007A4189" w:rsidP="00374387">
      <w:pPr>
        <w:pStyle w:val="a3"/>
        <w:numPr>
          <w:ilvl w:val="1"/>
          <w:numId w:val="2"/>
        </w:numPr>
        <w:tabs>
          <w:tab w:val="left" w:pos="993"/>
        </w:tabs>
        <w:ind w:left="0" w:right="566" w:firstLine="567"/>
        <w:jc w:val="both"/>
        <w:rPr>
          <w:rFonts w:ascii="Times New Roman" w:hAnsi="Times New Roman" w:cs="Times New Roman"/>
        </w:rPr>
      </w:pPr>
      <w:r w:rsidRPr="00BB47F6">
        <w:rPr>
          <w:rFonts w:ascii="Times New Roman" w:hAnsi="Times New Roman" w:cs="Times New Roman"/>
        </w:rPr>
        <w:t xml:space="preserve">Цена </w:t>
      </w:r>
      <w:r>
        <w:rPr>
          <w:rFonts w:ascii="Times New Roman" w:hAnsi="Times New Roman" w:cs="Times New Roman"/>
        </w:rPr>
        <w:t>Договора</w:t>
      </w:r>
      <w:r w:rsidRPr="00BB47F6">
        <w:rPr>
          <w:rFonts w:ascii="Times New Roman" w:hAnsi="Times New Roman" w:cs="Times New Roman"/>
        </w:rPr>
        <w:t xml:space="preserve"> </w:t>
      </w:r>
      <w:r>
        <w:rPr>
          <w:rFonts w:ascii="Times New Roman" w:hAnsi="Times New Roman" w:cs="Times New Roman"/>
        </w:rPr>
        <w:t>включает в себя</w:t>
      </w:r>
      <w:r w:rsidRPr="00BB47F6">
        <w:rPr>
          <w:rFonts w:ascii="Times New Roman" w:hAnsi="Times New Roman" w:cs="Times New Roman"/>
        </w:rPr>
        <w:t xml:space="preserve"> стоимость </w:t>
      </w:r>
      <w:r>
        <w:rPr>
          <w:rFonts w:ascii="Times New Roman" w:hAnsi="Times New Roman" w:cs="Times New Roman"/>
        </w:rPr>
        <w:t>т</w:t>
      </w:r>
      <w:r w:rsidRPr="00BB47F6">
        <w:rPr>
          <w:rFonts w:ascii="Times New Roman" w:hAnsi="Times New Roman" w:cs="Times New Roman"/>
        </w:rPr>
        <w:t xml:space="preserve">овара, </w:t>
      </w:r>
      <w:r>
        <w:rPr>
          <w:rFonts w:ascii="Times New Roman" w:hAnsi="Times New Roman" w:cs="Times New Roman"/>
        </w:rPr>
        <w:t xml:space="preserve">его упаковку, </w:t>
      </w:r>
      <w:r w:rsidRPr="00BB47F6">
        <w:rPr>
          <w:rFonts w:ascii="Times New Roman" w:hAnsi="Times New Roman" w:cs="Times New Roman"/>
        </w:rPr>
        <w:t>расходы, связанные с доставкой, разгрузкой, уплатой налогов, сборов и других обязательных платежей, установленных действующим законодательством Российской Федерации.</w:t>
      </w:r>
    </w:p>
    <w:p w14:paraId="1CCE575B" w14:textId="77777777" w:rsidR="007A4189" w:rsidRPr="00F94E81" w:rsidRDefault="007A4189" w:rsidP="00374387">
      <w:pPr>
        <w:pStyle w:val="a3"/>
        <w:numPr>
          <w:ilvl w:val="1"/>
          <w:numId w:val="2"/>
        </w:numPr>
        <w:tabs>
          <w:tab w:val="left" w:pos="993"/>
        </w:tabs>
        <w:ind w:left="0" w:right="566" w:firstLine="567"/>
        <w:jc w:val="both"/>
        <w:rPr>
          <w:rFonts w:ascii="Times New Roman" w:hAnsi="Times New Roman" w:cs="Times New Roman"/>
        </w:rPr>
      </w:pPr>
      <w:r w:rsidRPr="00BB47F6">
        <w:rPr>
          <w:rFonts w:ascii="Times New Roman" w:hAnsi="Times New Roman" w:cs="Times New Roman"/>
        </w:rPr>
        <w:t>Источник финансирования Контракта – Федеральный бюджет. Валюта, используемая для оплаты - российский рубль.</w:t>
      </w:r>
    </w:p>
    <w:p w14:paraId="32F9F9DA" w14:textId="77777777" w:rsidR="007A4189" w:rsidRPr="00F94E81" w:rsidRDefault="007A4189" w:rsidP="00374387">
      <w:pPr>
        <w:pStyle w:val="a3"/>
        <w:numPr>
          <w:ilvl w:val="1"/>
          <w:numId w:val="2"/>
        </w:numPr>
        <w:tabs>
          <w:tab w:val="left" w:pos="993"/>
        </w:tabs>
        <w:ind w:left="0" w:right="566" w:firstLine="567"/>
        <w:jc w:val="both"/>
        <w:rPr>
          <w:rFonts w:ascii="Times New Roman" w:hAnsi="Times New Roman" w:cs="Times New Roman"/>
        </w:rPr>
      </w:pPr>
      <w:r w:rsidRPr="00F94E81">
        <w:rPr>
          <w:rFonts w:ascii="Times New Roman" w:hAnsi="Times New Roman" w:cs="Times New Roman"/>
        </w:rPr>
        <w:t xml:space="preserve">В платежных документах, подтверждающих оплату в обязательном порядке Покупателем указываются дата, номер </w:t>
      </w:r>
      <w:r>
        <w:rPr>
          <w:rFonts w:ascii="Times New Roman" w:hAnsi="Times New Roman" w:cs="Times New Roman"/>
        </w:rPr>
        <w:t>д</w:t>
      </w:r>
      <w:r w:rsidRPr="00F94E81">
        <w:rPr>
          <w:rFonts w:ascii="Times New Roman" w:hAnsi="Times New Roman" w:cs="Times New Roman"/>
        </w:rPr>
        <w:t>оговора, дата и номер счета.</w:t>
      </w:r>
    </w:p>
    <w:p w14:paraId="3AF2F816" w14:textId="77777777" w:rsidR="007A4189" w:rsidRDefault="007A4189" w:rsidP="00374387">
      <w:pPr>
        <w:pStyle w:val="a3"/>
        <w:numPr>
          <w:ilvl w:val="1"/>
          <w:numId w:val="2"/>
        </w:numPr>
        <w:tabs>
          <w:tab w:val="left" w:pos="993"/>
        </w:tabs>
        <w:spacing w:after="0"/>
        <w:ind w:left="0" w:right="566" w:firstLine="567"/>
        <w:jc w:val="both"/>
        <w:rPr>
          <w:rFonts w:ascii="Times New Roman" w:hAnsi="Times New Roman" w:cs="Times New Roman"/>
        </w:rPr>
      </w:pPr>
      <w:r w:rsidRPr="00F94E81">
        <w:rPr>
          <w:rFonts w:ascii="Times New Roman" w:hAnsi="Times New Roman" w:cs="Times New Roman"/>
        </w:rPr>
        <w:t xml:space="preserve">Оплата Покупателем товара по </w:t>
      </w:r>
      <w:r>
        <w:rPr>
          <w:rFonts w:ascii="Times New Roman" w:hAnsi="Times New Roman" w:cs="Times New Roman"/>
        </w:rPr>
        <w:t>Д</w:t>
      </w:r>
      <w:r w:rsidRPr="00F94E81">
        <w:rPr>
          <w:rFonts w:ascii="Times New Roman" w:hAnsi="Times New Roman" w:cs="Times New Roman"/>
        </w:rPr>
        <w:t xml:space="preserve">оговору производится путем перечисления денежных средств на расчетный счет </w:t>
      </w:r>
      <w:r>
        <w:rPr>
          <w:rFonts w:ascii="Times New Roman" w:hAnsi="Times New Roman" w:cs="Times New Roman"/>
        </w:rPr>
        <w:t>П</w:t>
      </w:r>
      <w:r w:rsidRPr="00F94E81">
        <w:rPr>
          <w:rFonts w:ascii="Times New Roman" w:hAnsi="Times New Roman" w:cs="Times New Roman"/>
        </w:rPr>
        <w:t>оставщика</w:t>
      </w:r>
      <w:r>
        <w:rPr>
          <w:rFonts w:ascii="Times New Roman" w:hAnsi="Times New Roman" w:cs="Times New Roman"/>
        </w:rPr>
        <w:t>,</w:t>
      </w:r>
      <w:r w:rsidRPr="00F94E81">
        <w:rPr>
          <w:rFonts w:ascii="Times New Roman" w:hAnsi="Times New Roman" w:cs="Times New Roman"/>
        </w:rPr>
        <w:t xml:space="preserve"> </w:t>
      </w:r>
      <w:r w:rsidRPr="00912101">
        <w:rPr>
          <w:rFonts w:ascii="Times New Roman" w:hAnsi="Times New Roman" w:cs="Times New Roman"/>
        </w:rPr>
        <w:t xml:space="preserve">указанный в </w:t>
      </w:r>
      <w:r>
        <w:rPr>
          <w:rFonts w:ascii="Times New Roman" w:hAnsi="Times New Roman" w:cs="Times New Roman"/>
        </w:rPr>
        <w:t xml:space="preserve">Договоре и </w:t>
      </w:r>
      <w:r w:rsidRPr="00912101">
        <w:rPr>
          <w:rFonts w:ascii="Times New Roman" w:hAnsi="Times New Roman" w:cs="Times New Roman"/>
        </w:rPr>
        <w:t xml:space="preserve">на основании </w:t>
      </w:r>
      <w:r>
        <w:rPr>
          <w:rFonts w:ascii="Times New Roman" w:hAnsi="Times New Roman" w:cs="Times New Roman"/>
        </w:rPr>
        <w:t xml:space="preserve">надлежаще оформленного </w:t>
      </w:r>
      <w:r w:rsidRPr="00912101">
        <w:rPr>
          <w:rFonts w:ascii="Times New Roman" w:hAnsi="Times New Roman" w:cs="Times New Roman"/>
        </w:rPr>
        <w:t>счета.</w:t>
      </w:r>
    </w:p>
    <w:p w14:paraId="1624404F" w14:textId="4289E8FE" w:rsidR="007A4189" w:rsidRPr="00912101" w:rsidRDefault="007A4189" w:rsidP="00374387">
      <w:pPr>
        <w:spacing w:after="0"/>
        <w:ind w:right="566" w:firstLine="567"/>
        <w:jc w:val="both"/>
        <w:rPr>
          <w:rFonts w:ascii="Times New Roman" w:hAnsi="Times New Roman" w:cs="Times New Roman"/>
        </w:rPr>
      </w:pPr>
      <w:r>
        <w:rPr>
          <w:rFonts w:ascii="Times New Roman" w:hAnsi="Times New Roman" w:cs="Times New Roman"/>
        </w:rPr>
        <w:t xml:space="preserve">3.6. </w:t>
      </w:r>
      <w:r w:rsidRPr="00912101">
        <w:rPr>
          <w:rFonts w:ascii="Times New Roman" w:hAnsi="Times New Roman" w:cs="Times New Roman"/>
        </w:rPr>
        <w:t xml:space="preserve">Расчеты между Покупателем и Поставщиком производятся единовременно по факту поставки товара в объеме, предусмотренном настоящим </w:t>
      </w:r>
      <w:r>
        <w:rPr>
          <w:rFonts w:ascii="Times New Roman" w:hAnsi="Times New Roman" w:cs="Times New Roman"/>
        </w:rPr>
        <w:t>Д</w:t>
      </w:r>
      <w:r w:rsidR="00051417">
        <w:rPr>
          <w:rFonts w:ascii="Times New Roman" w:hAnsi="Times New Roman" w:cs="Times New Roman"/>
        </w:rPr>
        <w:t>оговором, в течение 10</w:t>
      </w:r>
      <w:r w:rsidRPr="00912101">
        <w:rPr>
          <w:rFonts w:ascii="Times New Roman" w:hAnsi="Times New Roman" w:cs="Times New Roman"/>
        </w:rPr>
        <w:t xml:space="preserve"> (</w:t>
      </w:r>
      <w:r w:rsidR="00051417">
        <w:rPr>
          <w:rFonts w:ascii="Times New Roman" w:hAnsi="Times New Roman" w:cs="Times New Roman"/>
        </w:rPr>
        <w:t>десяти</w:t>
      </w:r>
      <w:r w:rsidRPr="00912101">
        <w:rPr>
          <w:rFonts w:ascii="Times New Roman" w:hAnsi="Times New Roman" w:cs="Times New Roman"/>
        </w:rPr>
        <w:t xml:space="preserve">) </w:t>
      </w:r>
      <w:r>
        <w:rPr>
          <w:rFonts w:ascii="Times New Roman" w:hAnsi="Times New Roman" w:cs="Times New Roman"/>
        </w:rPr>
        <w:t>рабочих дней с даты подписания Покупателем</w:t>
      </w:r>
      <w:r w:rsidRPr="00912101">
        <w:rPr>
          <w:rFonts w:ascii="Times New Roman" w:hAnsi="Times New Roman" w:cs="Times New Roman"/>
        </w:rPr>
        <w:t xml:space="preserve"> ТОРГ-12</w:t>
      </w:r>
      <w:r>
        <w:rPr>
          <w:rFonts w:ascii="Times New Roman" w:hAnsi="Times New Roman" w:cs="Times New Roman"/>
        </w:rPr>
        <w:t xml:space="preserve"> или УПД.</w:t>
      </w:r>
    </w:p>
    <w:p w14:paraId="07C3C1C9" w14:textId="77777777" w:rsidR="007A4189" w:rsidRDefault="007A4189" w:rsidP="00374387">
      <w:pPr>
        <w:tabs>
          <w:tab w:val="left" w:pos="993"/>
        </w:tabs>
        <w:spacing w:after="0"/>
        <w:ind w:right="566" w:firstLine="567"/>
        <w:jc w:val="both"/>
        <w:rPr>
          <w:rFonts w:ascii="Times New Roman" w:hAnsi="Times New Roman" w:cs="Times New Roman"/>
        </w:rPr>
      </w:pPr>
      <w:r w:rsidRPr="00912101">
        <w:rPr>
          <w:rFonts w:ascii="Times New Roman" w:hAnsi="Times New Roman" w:cs="Times New Roman"/>
        </w:rPr>
        <w:t>3.7. Обязательство Покупателя по оплате товара считается исполненным с даты зачисления денежных средств на расчетный счет Поставщика, при этом Покупатель не несет ответственность за действие или бездействие банка Поставщика.</w:t>
      </w:r>
    </w:p>
    <w:p w14:paraId="66F5265B" w14:textId="77777777" w:rsidR="007A4189" w:rsidRPr="00B065F4" w:rsidRDefault="007A4189" w:rsidP="00374387">
      <w:pPr>
        <w:tabs>
          <w:tab w:val="left" w:pos="993"/>
        </w:tabs>
        <w:ind w:right="566"/>
        <w:jc w:val="both"/>
        <w:rPr>
          <w:rFonts w:ascii="Times New Roman" w:hAnsi="Times New Roman" w:cs="Times New Roman"/>
        </w:rPr>
      </w:pPr>
    </w:p>
    <w:p w14:paraId="65CD5384" w14:textId="77777777" w:rsidR="007A4189" w:rsidRPr="00F94E81" w:rsidRDefault="007A4189" w:rsidP="00374387">
      <w:pPr>
        <w:pStyle w:val="a3"/>
        <w:numPr>
          <w:ilvl w:val="0"/>
          <w:numId w:val="2"/>
        </w:numPr>
        <w:tabs>
          <w:tab w:val="left" w:pos="993"/>
        </w:tabs>
        <w:jc w:val="center"/>
        <w:rPr>
          <w:rFonts w:ascii="Times New Roman" w:hAnsi="Times New Roman" w:cs="Times New Roman"/>
          <w:b/>
          <w:bCs/>
        </w:rPr>
      </w:pPr>
      <w:r w:rsidRPr="00F94E81">
        <w:rPr>
          <w:rFonts w:ascii="Times New Roman" w:hAnsi="Times New Roman" w:cs="Times New Roman"/>
          <w:b/>
          <w:bCs/>
        </w:rPr>
        <w:t>ДОКУМЕНТООБОРОТ</w:t>
      </w:r>
    </w:p>
    <w:p w14:paraId="1109C9FF" w14:textId="77777777" w:rsidR="007A4189" w:rsidRPr="00F94E81" w:rsidRDefault="007A4189" w:rsidP="00374387">
      <w:pPr>
        <w:pStyle w:val="a3"/>
        <w:numPr>
          <w:ilvl w:val="1"/>
          <w:numId w:val="2"/>
        </w:numPr>
        <w:tabs>
          <w:tab w:val="left" w:pos="993"/>
        </w:tabs>
        <w:ind w:left="0" w:right="566" w:firstLine="709"/>
        <w:jc w:val="both"/>
        <w:rPr>
          <w:rFonts w:ascii="Times New Roman" w:hAnsi="Times New Roman" w:cs="Times New Roman"/>
        </w:rPr>
      </w:pPr>
      <w:r w:rsidRPr="00F94E81">
        <w:rPr>
          <w:rFonts w:ascii="Times New Roman" w:hAnsi="Times New Roman" w:cs="Times New Roman"/>
        </w:rPr>
        <w:t>Стороны берут на себя обязательства по правильному и своевременному оформлению товаросопроводительных документов.</w:t>
      </w:r>
    </w:p>
    <w:p w14:paraId="3F96E359" w14:textId="77777777" w:rsidR="007A4189" w:rsidRPr="00F94E81" w:rsidRDefault="007A4189" w:rsidP="00374387">
      <w:pPr>
        <w:pStyle w:val="a3"/>
        <w:numPr>
          <w:ilvl w:val="1"/>
          <w:numId w:val="2"/>
        </w:numPr>
        <w:tabs>
          <w:tab w:val="left" w:pos="993"/>
        </w:tabs>
        <w:ind w:left="0" w:right="566" w:firstLine="709"/>
        <w:jc w:val="both"/>
        <w:rPr>
          <w:rFonts w:ascii="Times New Roman" w:hAnsi="Times New Roman" w:cs="Times New Roman"/>
        </w:rPr>
      </w:pPr>
      <w:r w:rsidRPr="00F94E81">
        <w:rPr>
          <w:rFonts w:ascii="Times New Roman" w:hAnsi="Times New Roman" w:cs="Times New Roman"/>
        </w:rPr>
        <w:t xml:space="preserve">Каждая партия </w:t>
      </w:r>
      <w:r>
        <w:rPr>
          <w:rFonts w:ascii="Times New Roman" w:hAnsi="Times New Roman" w:cs="Times New Roman"/>
        </w:rPr>
        <w:t>т</w:t>
      </w:r>
      <w:r w:rsidRPr="00F94E81">
        <w:rPr>
          <w:rFonts w:ascii="Times New Roman" w:hAnsi="Times New Roman" w:cs="Times New Roman"/>
        </w:rPr>
        <w:t>овара должна сопровождаться следующими документами:</w:t>
      </w:r>
    </w:p>
    <w:p w14:paraId="1A9CB184" w14:textId="77777777" w:rsidR="007A4189" w:rsidRPr="00F94E81" w:rsidRDefault="007A4189" w:rsidP="00374387">
      <w:pPr>
        <w:pStyle w:val="a3"/>
        <w:tabs>
          <w:tab w:val="left" w:pos="993"/>
        </w:tabs>
        <w:ind w:left="0" w:right="566" w:firstLine="709"/>
        <w:jc w:val="both"/>
        <w:rPr>
          <w:rFonts w:ascii="Times New Roman" w:hAnsi="Times New Roman" w:cs="Times New Roman"/>
        </w:rPr>
      </w:pPr>
      <w:r w:rsidRPr="00F94E81">
        <w:rPr>
          <w:rFonts w:ascii="Times New Roman" w:hAnsi="Times New Roman" w:cs="Times New Roman"/>
        </w:rPr>
        <w:t xml:space="preserve">- </w:t>
      </w:r>
      <w:r>
        <w:rPr>
          <w:rFonts w:ascii="Times New Roman" w:hAnsi="Times New Roman" w:cs="Times New Roman"/>
        </w:rPr>
        <w:t xml:space="preserve"> </w:t>
      </w:r>
      <w:r w:rsidRPr="00F94E81">
        <w:rPr>
          <w:rFonts w:ascii="Times New Roman" w:hAnsi="Times New Roman" w:cs="Times New Roman"/>
        </w:rPr>
        <w:t>ТОРГ-12</w:t>
      </w:r>
      <w:r>
        <w:rPr>
          <w:rFonts w:ascii="Times New Roman" w:hAnsi="Times New Roman" w:cs="Times New Roman"/>
        </w:rPr>
        <w:t xml:space="preserve"> или УПД;</w:t>
      </w:r>
    </w:p>
    <w:p w14:paraId="0852C2D0" w14:textId="77777777" w:rsidR="007A4189" w:rsidRPr="00F94E81" w:rsidRDefault="007A4189" w:rsidP="00374387">
      <w:pPr>
        <w:pStyle w:val="a3"/>
        <w:tabs>
          <w:tab w:val="left" w:pos="993"/>
        </w:tabs>
        <w:ind w:left="0" w:right="566" w:firstLine="709"/>
        <w:jc w:val="both"/>
        <w:rPr>
          <w:rFonts w:ascii="Times New Roman" w:hAnsi="Times New Roman" w:cs="Times New Roman"/>
        </w:rPr>
      </w:pPr>
      <w:r w:rsidRPr="00F94E81">
        <w:rPr>
          <w:rFonts w:ascii="Times New Roman" w:hAnsi="Times New Roman" w:cs="Times New Roman"/>
        </w:rPr>
        <w:t>- счет</w:t>
      </w:r>
      <w:r>
        <w:rPr>
          <w:rFonts w:ascii="Times New Roman" w:hAnsi="Times New Roman" w:cs="Times New Roman"/>
        </w:rPr>
        <w:t>.</w:t>
      </w:r>
    </w:p>
    <w:p w14:paraId="6A085F54" w14:textId="77777777" w:rsidR="007A4189" w:rsidRPr="00F94E81" w:rsidRDefault="007A4189" w:rsidP="00374387">
      <w:pPr>
        <w:pStyle w:val="a3"/>
        <w:tabs>
          <w:tab w:val="left" w:pos="993"/>
        </w:tabs>
        <w:ind w:left="0" w:right="566" w:firstLine="709"/>
        <w:jc w:val="both"/>
        <w:rPr>
          <w:rFonts w:ascii="Times New Roman" w:hAnsi="Times New Roman" w:cs="Times New Roman"/>
        </w:rPr>
      </w:pPr>
      <w:r w:rsidRPr="00F94E81">
        <w:rPr>
          <w:rFonts w:ascii="Times New Roman" w:hAnsi="Times New Roman" w:cs="Times New Roman"/>
        </w:rPr>
        <w:t xml:space="preserve">- иные </w:t>
      </w:r>
      <w:r>
        <w:rPr>
          <w:rFonts w:ascii="Times New Roman" w:hAnsi="Times New Roman" w:cs="Times New Roman"/>
        </w:rPr>
        <w:t>сопроводительные документы (сертификаты, если товар подлежит сертификации).</w:t>
      </w:r>
    </w:p>
    <w:p w14:paraId="5E3E1B71" w14:textId="77777777" w:rsidR="007A4189" w:rsidRPr="00F94E81" w:rsidRDefault="007A4189" w:rsidP="00374387">
      <w:pPr>
        <w:pStyle w:val="a3"/>
        <w:numPr>
          <w:ilvl w:val="1"/>
          <w:numId w:val="2"/>
        </w:numPr>
        <w:tabs>
          <w:tab w:val="left" w:pos="993"/>
        </w:tabs>
        <w:ind w:left="0" w:right="566" w:firstLine="709"/>
        <w:jc w:val="both"/>
        <w:rPr>
          <w:rFonts w:ascii="Times New Roman" w:hAnsi="Times New Roman" w:cs="Times New Roman"/>
        </w:rPr>
      </w:pPr>
      <w:r w:rsidRPr="00F94E81">
        <w:rPr>
          <w:rFonts w:ascii="Times New Roman" w:hAnsi="Times New Roman" w:cs="Times New Roman"/>
        </w:rPr>
        <w:t xml:space="preserve">В случае поставки </w:t>
      </w:r>
      <w:r>
        <w:rPr>
          <w:rFonts w:ascii="Times New Roman" w:hAnsi="Times New Roman" w:cs="Times New Roman"/>
        </w:rPr>
        <w:t>т</w:t>
      </w:r>
      <w:r w:rsidRPr="00F94E81">
        <w:rPr>
          <w:rFonts w:ascii="Times New Roman" w:hAnsi="Times New Roman" w:cs="Times New Roman"/>
        </w:rPr>
        <w:t xml:space="preserve">овара с привлечением перевозчика, Покупатель обязуется передать Поставщику </w:t>
      </w:r>
      <w:r w:rsidRPr="00745F34">
        <w:rPr>
          <w:rFonts w:ascii="Times New Roman" w:hAnsi="Times New Roman" w:cs="Times New Roman"/>
        </w:rPr>
        <w:t>ТОРГ-12 или УПД</w:t>
      </w:r>
      <w:r w:rsidRPr="00F94E81">
        <w:rPr>
          <w:rFonts w:ascii="Times New Roman" w:hAnsi="Times New Roman" w:cs="Times New Roman"/>
        </w:rPr>
        <w:t xml:space="preserve"> с отметкой Покупателя, подтверждающей факт получения им </w:t>
      </w:r>
      <w:r>
        <w:rPr>
          <w:rFonts w:ascii="Times New Roman" w:hAnsi="Times New Roman" w:cs="Times New Roman"/>
        </w:rPr>
        <w:t>т</w:t>
      </w:r>
      <w:r w:rsidRPr="00F94E81">
        <w:rPr>
          <w:rFonts w:ascii="Times New Roman" w:hAnsi="Times New Roman" w:cs="Times New Roman"/>
        </w:rPr>
        <w:t xml:space="preserve">овара, в течение 3-х (трех) календарных дней с момента получения </w:t>
      </w:r>
      <w:r>
        <w:rPr>
          <w:rFonts w:ascii="Times New Roman" w:hAnsi="Times New Roman" w:cs="Times New Roman"/>
        </w:rPr>
        <w:t>т</w:t>
      </w:r>
      <w:r w:rsidRPr="00F94E81">
        <w:rPr>
          <w:rFonts w:ascii="Times New Roman" w:hAnsi="Times New Roman" w:cs="Times New Roman"/>
        </w:rPr>
        <w:t>овара, посредство электронной связи, а оригинал указанн</w:t>
      </w:r>
      <w:r>
        <w:rPr>
          <w:rFonts w:ascii="Times New Roman" w:hAnsi="Times New Roman" w:cs="Times New Roman"/>
        </w:rPr>
        <w:t>ой</w:t>
      </w:r>
      <w:r w:rsidRPr="00F94E81">
        <w:rPr>
          <w:rFonts w:ascii="Times New Roman" w:hAnsi="Times New Roman" w:cs="Times New Roman"/>
        </w:rPr>
        <w:t xml:space="preserve"> </w:t>
      </w:r>
      <w:r w:rsidRPr="00745F34">
        <w:rPr>
          <w:rFonts w:ascii="Times New Roman" w:hAnsi="Times New Roman" w:cs="Times New Roman"/>
        </w:rPr>
        <w:t>ТОРГ-12 или УПД</w:t>
      </w:r>
      <w:r w:rsidRPr="00F94E81">
        <w:rPr>
          <w:rFonts w:ascii="Times New Roman" w:hAnsi="Times New Roman" w:cs="Times New Roman"/>
        </w:rPr>
        <w:t xml:space="preserve"> направить в адрес Поставщика не позднее 5-ти (пяти) календарных дней с момента получения </w:t>
      </w:r>
      <w:r>
        <w:rPr>
          <w:rFonts w:ascii="Times New Roman" w:hAnsi="Times New Roman" w:cs="Times New Roman"/>
        </w:rPr>
        <w:t>т</w:t>
      </w:r>
      <w:r w:rsidRPr="00F94E81">
        <w:rPr>
          <w:rFonts w:ascii="Times New Roman" w:hAnsi="Times New Roman" w:cs="Times New Roman"/>
        </w:rPr>
        <w:t>овара.</w:t>
      </w:r>
    </w:p>
    <w:p w14:paraId="0FAF968B" w14:textId="77777777" w:rsidR="007A4189" w:rsidRPr="00F94E81" w:rsidRDefault="007A4189" w:rsidP="00374387">
      <w:pPr>
        <w:pStyle w:val="a3"/>
        <w:numPr>
          <w:ilvl w:val="1"/>
          <w:numId w:val="2"/>
        </w:numPr>
        <w:tabs>
          <w:tab w:val="left" w:pos="993"/>
        </w:tabs>
        <w:ind w:left="0" w:right="566" w:firstLine="709"/>
        <w:jc w:val="both"/>
        <w:rPr>
          <w:rFonts w:ascii="Times New Roman" w:hAnsi="Times New Roman" w:cs="Times New Roman"/>
        </w:rPr>
      </w:pPr>
      <w:r w:rsidRPr="00F94E81">
        <w:rPr>
          <w:rFonts w:ascii="Times New Roman" w:hAnsi="Times New Roman" w:cs="Times New Roman"/>
        </w:rPr>
        <w:t xml:space="preserve">Допускается подписание Договора, а также оформления и подписание Сторонами дополнений, приложений, УПД, накладных (ТОРГ-12), счетов и иных документов, имеющих отношение к нему, с использованием электронного документооборота. </w:t>
      </w:r>
    </w:p>
    <w:p w14:paraId="5E2F19D4" w14:textId="77777777" w:rsidR="007A4189" w:rsidRPr="00F94E81" w:rsidRDefault="007A4189" w:rsidP="00374387">
      <w:pPr>
        <w:pStyle w:val="a3"/>
        <w:numPr>
          <w:ilvl w:val="1"/>
          <w:numId w:val="2"/>
        </w:numPr>
        <w:tabs>
          <w:tab w:val="left" w:pos="993"/>
        </w:tabs>
        <w:ind w:left="0" w:right="566" w:firstLine="709"/>
        <w:jc w:val="both"/>
        <w:rPr>
          <w:rFonts w:ascii="Times New Roman" w:hAnsi="Times New Roman" w:cs="Times New Roman"/>
        </w:rPr>
      </w:pPr>
      <w:r w:rsidRPr="00F94E81">
        <w:rPr>
          <w:rFonts w:ascii="Times New Roman" w:hAnsi="Times New Roman" w:cs="Times New Roman"/>
        </w:rPr>
        <w:t>Электронные документы, которыми обмениваются Стороны должны быть подписаны Квалифицированной ЭП.</w:t>
      </w:r>
    </w:p>
    <w:p w14:paraId="4FFEB0DB" w14:textId="77777777" w:rsidR="007A4189" w:rsidRPr="00BB47F6" w:rsidRDefault="007A4189" w:rsidP="00374387">
      <w:pPr>
        <w:pStyle w:val="a3"/>
        <w:numPr>
          <w:ilvl w:val="1"/>
          <w:numId w:val="2"/>
        </w:numPr>
        <w:tabs>
          <w:tab w:val="left" w:pos="993"/>
        </w:tabs>
        <w:ind w:left="0" w:right="566" w:firstLine="709"/>
        <w:jc w:val="both"/>
        <w:rPr>
          <w:rFonts w:ascii="Times New Roman" w:hAnsi="Times New Roman" w:cs="Times New Roman"/>
        </w:rPr>
      </w:pPr>
      <w:r w:rsidRPr="00F94E81">
        <w:rPr>
          <w:rFonts w:ascii="Times New Roman" w:hAnsi="Times New Roman" w:cs="Times New Roman"/>
        </w:rPr>
        <w:t>Электронный документ, подписанный КЭП,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14:paraId="78D3AF66" w14:textId="77777777" w:rsidR="007A4189" w:rsidRPr="00F94E81" w:rsidRDefault="007A4189" w:rsidP="00374387">
      <w:pPr>
        <w:pStyle w:val="a3"/>
        <w:tabs>
          <w:tab w:val="left" w:pos="993"/>
        </w:tabs>
        <w:ind w:left="360" w:right="566"/>
        <w:jc w:val="both"/>
        <w:rPr>
          <w:rFonts w:ascii="Times New Roman" w:hAnsi="Times New Roman" w:cs="Times New Roman"/>
        </w:rPr>
      </w:pPr>
    </w:p>
    <w:p w14:paraId="6BFCE732" w14:textId="77777777" w:rsidR="007A4189" w:rsidRPr="00F94E81" w:rsidRDefault="007A4189" w:rsidP="00374387">
      <w:pPr>
        <w:pStyle w:val="a3"/>
        <w:numPr>
          <w:ilvl w:val="0"/>
          <w:numId w:val="2"/>
        </w:numPr>
        <w:ind w:left="0" w:right="566" w:firstLine="567"/>
        <w:jc w:val="center"/>
        <w:rPr>
          <w:rFonts w:ascii="Times New Roman" w:hAnsi="Times New Roman" w:cs="Times New Roman"/>
          <w:b/>
        </w:rPr>
      </w:pPr>
      <w:r w:rsidRPr="00F94E81">
        <w:rPr>
          <w:rFonts w:ascii="Times New Roman" w:hAnsi="Times New Roman" w:cs="Times New Roman"/>
          <w:b/>
        </w:rPr>
        <w:t>ОТВЕТСТВЕННОСТЬ СТОРОН</w:t>
      </w:r>
    </w:p>
    <w:p w14:paraId="603E4ED7" w14:textId="7B8D3018" w:rsidR="007A4189" w:rsidRPr="00BB47F6" w:rsidRDefault="00B065F4" w:rsidP="00374387">
      <w:pPr>
        <w:pStyle w:val="a3"/>
        <w:tabs>
          <w:tab w:val="left" w:pos="993"/>
        </w:tabs>
        <w:ind w:left="0" w:right="566" w:firstLine="567"/>
        <w:jc w:val="both"/>
        <w:rPr>
          <w:rFonts w:ascii="Times New Roman" w:hAnsi="Times New Roman" w:cs="Times New Roman"/>
        </w:rPr>
      </w:pPr>
      <w:r>
        <w:rPr>
          <w:rFonts w:ascii="Times New Roman" w:hAnsi="Times New Roman" w:cs="Times New Roman"/>
        </w:rPr>
        <w:t>5</w:t>
      </w:r>
      <w:r w:rsidR="007A4189" w:rsidRPr="00BB47F6">
        <w:rPr>
          <w:rFonts w:ascii="Times New Roman" w:hAnsi="Times New Roman" w:cs="Times New Roman"/>
        </w:rPr>
        <w:t xml:space="preserve">.1. За невыполнение или ненадлежащее выполнение настоящего </w:t>
      </w:r>
      <w:r w:rsidR="007A4189">
        <w:rPr>
          <w:rFonts w:ascii="Times New Roman" w:hAnsi="Times New Roman" w:cs="Times New Roman"/>
        </w:rPr>
        <w:t>Договора</w:t>
      </w:r>
      <w:r w:rsidR="007A4189" w:rsidRPr="00BB47F6">
        <w:rPr>
          <w:rFonts w:ascii="Times New Roman" w:hAnsi="Times New Roman" w:cs="Times New Roman"/>
        </w:rPr>
        <w:t xml:space="preserve"> Стороны несут ответственность в соответствии с законодательством Российской Федерации и условиями настоящего договора.</w:t>
      </w:r>
    </w:p>
    <w:p w14:paraId="51637AAD" w14:textId="76318A8C" w:rsidR="007A4189" w:rsidRPr="00BB47F6" w:rsidRDefault="00B065F4" w:rsidP="00374387">
      <w:pPr>
        <w:pStyle w:val="a3"/>
        <w:tabs>
          <w:tab w:val="left" w:pos="993"/>
        </w:tabs>
        <w:ind w:left="0" w:right="566" w:firstLine="567"/>
        <w:jc w:val="both"/>
        <w:rPr>
          <w:rFonts w:ascii="Times New Roman" w:hAnsi="Times New Roman" w:cs="Times New Roman"/>
        </w:rPr>
      </w:pPr>
      <w:r>
        <w:rPr>
          <w:rFonts w:ascii="Times New Roman" w:hAnsi="Times New Roman" w:cs="Times New Roman"/>
        </w:rPr>
        <w:lastRenderedPageBreak/>
        <w:t xml:space="preserve"> 5</w:t>
      </w:r>
      <w:r w:rsidR="007A4189" w:rsidRPr="00BB47F6">
        <w:rPr>
          <w:rFonts w:ascii="Times New Roman" w:hAnsi="Times New Roman" w:cs="Times New Roman"/>
        </w:rPr>
        <w:t xml:space="preserve">.2. Невыполнение Поставщиком условий </w:t>
      </w:r>
      <w:r w:rsidR="007A4189">
        <w:rPr>
          <w:rFonts w:ascii="Times New Roman" w:hAnsi="Times New Roman" w:cs="Times New Roman"/>
        </w:rPr>
        <w:t>Д</w:t>
      </w:r>
      <w:r w:rsidR="007A4189" w:rsidRPr="00BB47F6">
        <w:rPr>
          <w:rFonts w:ascii="Times New Roman" w:hAnsi="Times New Roman" w:cs="Times New Roman"/>
        </w:rPr>
        <w:t xml:space="preserve">оговора является основанием для обращения </w:t>
      </w:r>
      <w:r w:rsidR="007A4189">
        <w:rPr>
          <w:rFonts w:ascii="Times New Roman" w:hAnsi="Times New Roman" w:cs="Times New Roman"/>
        </w:rPr>
        <w:t>Покупателя</w:t>
      </w:r>
      <w:r w:rsidR="007A4189" w:rsidRPr="00BB47F6">
        <w:rPr>
          <w:rFonts w:ascii="Times New Roman" w:hAnsi="Times New Roman" w:cs="Times New Roman"/>
        </w:rPr>
        <w:t xml:space="preserve"> в суд с требованием о расторжении настоящего </w:t>
      </w:r>
      <w:r w:rsidR="007A4189">
        <w:rPr>
          <w:rFonts w:ascii="Times New Roman" w:hAnsi="Times New Roman" w:cs="Times New Roman"/>
        </w:rPr>
        <w:t>Д</w:t>
      </w:r>
      <w:r w:rsidR="007A4189" w:rsidRPr="00BB47F6">
        <w:rPr>
          <w:rFonts w:ascii="Times New Roman" w:hAnsi="Times New Roman" w:cs="Times New Roman"/>
        </w:rPr>
        <w:t xml:space="preserve">оговора или расторжения </w:t>
      </w:r>
      <w:r w:rsidR="007A4189">
        <w:rPr>
          <w:rFonts w:ascii="Times New Roman" w:hAnsi="Times New Roman" w:cs="Times New Roman"/>
        </w:rPr>
        <w:t>Д</w:t>
      </w:r>
      <w:r w:rsidR="007A4189" w:rsidRPr="00BB47F6">
        <w:rPr>
          <w:rFonts w:ascii="Times New Roman" w:hAnsi="Times New Roman" w:cs="Times New Roman"/>
        </w:rPr>
        <w:t xml:space="preserve">оговора в связи с односторонним отказом </w:t>
      </w:r>
      <w:r w:rsidR="007A4189">
        <w:rPr>
          <w:rFonts w:ascii="Times New Roman" w:hAnsi="Times New Roman" w:cs="Times New Roman"/>
        </w:rPr>
        <w:t>Покупателя</w:t>
      </w:r>
      <w:r w:rsidR="007A4189" w:rsidRPr="00BB47F6">
        <w:rPr>
          <w:rFonts w:ascii="Times New Roman" w:hAnsi="Times New Roman" w:cs="Times New Roman"/>
        </w:rPr>
        <w:t xml:space="preserve"> от исполнения </w:t>
      </w:r>
      <w:r w:rsidR="007A4189">
        <w:rPr>
          <w:rFonts w:ascii="Times New Roman" w:hAnsi="Times New Roman" w:cs="Times New Roman"/>
        </w:rPr>
        <w:t>Д</w:t>
      </w:r>
      <w:r w:rsidR="007A4189" w:rsidRPr="00EC1064">
        <w:rPr>
          <w:rFonts w:ascii="Times New Roman" w:hAnsi="Times New Roman" w:cs="Times New Roman"/>
        </w:rPr>
        <w:t>оговора</w:t>
      </w:r>
      <w:r w:rsidR="007A4189" w:rsidRPr="00BB47F6">
        <w:rPr>
          <w:rFonts w:ascii="Times New Roman" w:hAnsi="Times New Roman" w:cs="Times New Roman"/>
        </w:rPr>
        <w:t>.</w:t>
      </w:r>
    </w:p>
    <w:p w14:paraId="70662040" w14:textId="54296652" w:rsidR="007A4189" w:rsidRPr="00BB47F6" w:rsidRDefault="00B065F4" w:rsidP="00374387">
      <w:pPr>
        <w:pStyle w:val="a3"/>
        <w:tabs>
          <w:tab w:val="left" w:pos="993"/>
        </w:tabs>
        <w:ind w:left="0" w:right="566" w:firstLine="567"/>
        <w:jc w:val="both"/>
        <w:rPr>
          <w:rFonts w:ascii="Times New Roman" w:hAnsi="Times New Roman" w:cs="Times New Roman"/>
        </w:rPr>
      </w:pPr>
      <w:r>
        <w:rPr>
          <w:rFonts w:ascii="Times New Roman" w:hAnsi="Times New Roman" w:cs="Times New Roman"/>
        </w:rPr>
        <w:t xml:space="preserve"> 5</w:t>
      </w:r>
      <w:r w:rsidR="007A4189" w:rsidRPr="00BB47F6">
        <w:rPr>
          <w:rFonts w:ascii="Times New Roman" w:hAnsi="Times New Roman" w:cs="Times New Roman"/>
        </w:rPr>
        <w:t xml:space="preserve">.3. В случае полного (частичного) невыполнения условий настоящего </w:t>
      </w:r>
      <w:r w:rsidR="007A4189">
        <w:rPr>
          <w:rFonts w:ascii="Times New Roman" w:hAnsi="Times New Roman" w:cs="Times New Roman"/>
        </w:rPr>
        <w:t>Д</w:t>
      </w:r>
      <w:r w:rsidR="007A4189" w:rsidRPr="00EC1064">
        <w:rPr>
          <w:rFonts w:ascii="Times New Roman" w:hAnsi="Times New Roman" w:cs="Times New Roman"/>
        </w:rPr>
        <w:t>оговора</w:t>
      </w:r>
      <w:r w:rsidR="007A4189" w:rsidRPr="00BB47F6">
        <w:rPr>
          <w:rFonts w:ascii="Times New Roman" w:hAnsi="Times New Roman" w:cs="Times New Roman"/>
        </w:rPr>
        <w:t xml:space="preserve"> одной из Сторон эта Сторона обязана возместить другой Стороне причиненные убытки.</w:t>
      </w:r>
    </w:p>
    <w:p w14:paraId="18F03C8D" w14:textId="705E3B98" w:rsidR="007A4189" w:rsidRPr="00BB47F6" w:rsidRDefault="00B065F4" w:rsidP="00374387">
      <w:pPr>
        <w:pStyle w:val="a3"/>
        <w:tabs>
          <w:tab w:val="left" w:pos="993"/>
        </w:tabs>
        <w:ind w:left="0" w:right="566" w:firstLine="567"/>
        <w:jc w:val="both"/>
        <w:rPr>
          <w:rFonts w:ascii="Times New Roman" w:hAnsi="Times New Roman" w:cs="Times New Roman"/>
        </w:rPr>
      </w:pPr>
      <w:r>
        <w:rPr>
          <w:rFonts w:ascii="Times New Roman" w:hAnsi="Times New Roman" w:cs="Times New Roman"/>
        </w:rPr>
        <w:t xml:space="preserve"> 5</w:t>
      </w:r>
      <w:r w:rsidR="007A4189" w:rsidRPr="00BB47F6">
        <w:rPr>
          <w:rFonts w:ascii="Times New Roman" w:hAnsi="Times New Roman" w:cs="Times New Roman"/>
        </w:rPr>
        <w:t xml:space="preserve">.4. В случае просрочки исполнения Поставщиком обязательств (в том числе гарантийного обязательства), предусмотренных </w:t>
      </w:r>
      <w:r w:rsidR="007A4189">
        <w:rPr>
          <w:rFonts w:ascii="Times New Roman" w:hAnsi="Times New Roman" w:cs="Times New Roman"/>
        </w:rPr>
        <w:t>Д</w:t>
      </w:r>
      <w:r w:rsidR="007A4189" w:rsidRPr="00EC1064">
        <w:rPr>
          <w:rFonts w:ascii="Times New Roman" w:hAnsi="Times New Roman" w:cs="Times New Roman"/>
        </w:rPr>
        <w:t>оговор</w:t>
      </w:r>
      <w:r w:rsidR="007A4189">
        <w:rPr>
          <w:rFonts w:ascii="Times New Roman" w:hAnsi="Times New Roman" w:cs="Times New Roman"/>
        </w:rPr>
        <w:t>ом</w:t>
      </w:r>
      <w:r w:rsidR="007A4189" w:rsidRPr="00BB47F6">
        <w:rPr>
          <w:rFonts w:ascii="Times New Roman" w:hAnsi="Times New Roman" w:cs="Times New Roman"/>
        </w:rPr>
        <w:t xml:space="preserve">, а также в иных случаях неисполнения или ненадлежащего исполнения Поставщиком обязательств, предусмотренных </w:t>
      </w:r>
      <w:r w:rsidR="007A4189">
        <w:rPr>
          <w:rFonts w:ascii="Times New Roman" w:hAnsi="Times New Roman" w:cs="Times New Roman"/>
        </w:rPr>
        <w:t>Д</w:t>
      </w:r>
      <w:r w:rsidR="007A4189" w:rsidRPr="00EC1064">
        <w:rPr>
          <w:rFonts w:ascii="Times New Roman" w:hAnsi="Times New Roman" w:cs="Times New Roman"/>
        </w:rPr>
        <w:t>оговор</w:t>
      </w:r>
      <w:r w:rsidR="007A4189">
        <w:rPr>
          <w:rFonts w:ascii="Times New Roman" w:hAnsi="Times New Roman" w:cs="Times New Roman"/>
        </w:rPr>
        <w:t>ом</w:t>
      </w:r>
      <w:r w:rsidR="007A4189" w:rsidRPr="00BB47F6">
        <w:rPr>
          <w:rFonts w:ascii="Times New Roman" w:hAnsi="Times New Roman" w:cs="Times New Roman"/>
        </w:rPr>
        <w:t xml:space="preserve">, </w:t>
      </w:r>
      <w:r w:rsidR="007A4189">
        <w:rPr>
          <w:rFonts w:ascii="Times New Roman" w:hAnsi="Times New Roman" w:cs="Times New Roman"/>
        </w:rPr>
        <w:t xml:space="preserve">Покупатель </w:t>
      </w:r>
      <w:r w:rsidR="007A4189" w:rsidRPr="00BB47F6">
        <w:rPr>
          <w:rFonts w:ascii="Times New Roman" w:hAnsi="Times New Roman" w:cs="Times New Roman"/>
        </w:rPr>
        <w:t>направляет Поставщику требование об уплате неустоек (штрафов, пеней).</w:t>
      </w:r>
    </w:p>
    <w:p w14:paraId="534FA618" w14:textId="77777777" w:rsidR="007A4189" w:rsidRPr="00BB47F6" w:rsidRDefault="007A4189" w:rsidP="00374387">
      <w:pPr>
        <w:pStyle w:val="a3"/>
        <w:tabs>
          <w:tab w:val="left" w:pos="993"/>
        </w:tabs>
        <w:ind w:left="0" w:right="566" w:firstLine="567"/>
        <w:jc w:val="both"/>
        <w:rPr>
          <w:rFonts w:ascii="Times New Roman" w:hAnsi="Times New Roman" w:cs="Times New Roman"/>
        </w:rPr>
      </w:pPr>
      <w:r w:rsidRPr="00BB47F6">
        <w:rPr>
          <w:rFonts w:ascii="Times New Roman" w:hAnsi="Times New Roman" w:cs="Times New Roman"/>
        </w:rPr>
        <w:t xml:space="preserve"> Пеня начисляется за каждый день просрочки исполнения Поставщиком обязательства, предусмотренного </w:t>
      </w:r>
      <w:r>
        <w:rPr>
          <w:rFonts w:ascii="Times New Roman" w:hAnsi="Times New Roman" w:cs="Times New Roman"/>
        </w:rPr>
        <w:t>Д</w:t>
      </w:r>
      <w:r w:rsidRPr="00EC1064">
        <w:rPr>
          <w:rFonts w:ascii="Times New Roman" w:hAnsi="Times New Roman" w:cs="Times New Roman"/>
        </w:rPr>
        <w:t>оговор</w:t>
      </w:r>
      <w:r>
        <w:rPr>
          <w:rFonts w:ascii="Times New Roman" w:hAnsi="Times New Roman" w:cs="Times New Roman"/>
        </w:rPr>
        <w:t>ом</w:t>
      </w:r>
      <w:r w:rsidRPr="00BB47F6">
        <w:rPr>
          <w:rFonts w:ascii="Times New Roman" w:hAnsi="Times New Roman" w:cs="Times New Roman"/>
        </w:rPr>
        <w:t xml:space="preserve">, начиная со дня, следующего после дня истечения установленного </w:t>
      </w:r>
      <w:r>
        <w:rPr>
          <w:rFonts w:ascii="Times New Roman" w:hAnsi="Times New Roman" w:cs="Times New Roman"/>
        </w:rPr>
        <w:t>Договором</w:t>
      </w:r>
      <w:r w:rsidRPr="00BB47F6">
        <w:rPr>
          <w:rFonts w:ascii="Times New Roman" w:hAnsi="Times New Roman" w:cs="Times New Roman"/>
        </w:rPr>
        <w:t xml:space="preserve">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w:t>
      </w:r>
      <w:r>
        <w:rPr>
          <w:rFonts w:ascii="Times New Roman" w:hAnsi="Times New Roman" w:cs="Times New Roman"/>
        </w:rPr>
        <w:t>Д</w:t>
      </w:r>
      <w:r w:rsidRPr="00EC1064">
        <w:rPr>
          <w:rFonts w:ascii="Times New Roman" w:hAnsi="Times New Roman" w:cs="Times New Roman"/>
        </w:rPr>
        <w:t>оговора</w:t>
      </w:r>
      <w:r w:rsidRPr="00BB47F6">
        <w:rPr>
          <w:rFonts w:ascii="Times New Roman" w:hAnsi="Times New Roman" w:cs="Times New Roman"/>
        </w:rPr>
        <w:t xml:space="preserve">, уменьшенной на сумму, пропорциональную объему обязательств, предусмотренных </w:t>
      </w:r>
      <w:r>
        <w:rPr>
          <w:rFonts w:ascii="Times New Roman" w:hAnsi="Times New Roman" w:cs="Times New Roman"/>
        </w:rPr>
        <w:t>Д</w:t>
      </w:r>
      <w:r w:rsidRPr="00EC1064">
        <w:rPr>
          <w:rFonts w:ascii="Times New Roman" w:hAnsi="Times New Roman" w:cs="Times New Roman"/>
        </w:rPr>
        <w:t>оговор</w:t>
      </w:r>
      <w:r>
        <w:rPr>
          <w:rFonts w:ascii="Times New Roman" w:hAnsi="Times New Roman" w:cs="Times New Roman"/>
        </w:rPr>
        <w:t>ом</w:t>
      </w:r>
      <w:r w:rsidRPr="00BB47F6">
        <w:rPr>
          <w:rFonts w:ascii="Times New Roman" w:hAnsi="Times New Roman" w:cs="Times New Roman"/>
        </w:rPr>
        <w:t xml:space="preserve"> и фактически исполненных Поставщиком (согласно части 7 статьи 34 Закона № 44-ФЗ).</w:t>
      </w:r>
    </w:p>
    <w:p w14:paraId="31A3BB64" w14:textId="14042382" w:rsidR="007A4189" w:rsidRPr="00BB47F6" w:rsidRDefault="00B065F4" w:rsidP="00374387">
      <w:pPr>
        <w:pStyle w:val="a3"/>
        <w:tabs>
          <w:tab w:val="left" w:pos="993"/>
        </w:tabs>
        <w:ind w:left="0" w:right="566" w:firstLine="567"/>
        <w:jc w:val="both"/>
        <w:rPr>
          <w:rFonts w:ascii="Times New Roman" w:hAnsi="Times New Roman" w:cs="Times New Roman"/>
        </w:rPr>
      </w:pPr>
      <w:r>
        <w:rPr>
          <w:rFonts w:ascii="Times New Roman" w:hAnsi="Times New Roman" w:cs="Times New Roman"/>
        </w:rPr>
        <w:t xml:space="preserve"> 5</w:t>
      </w:r>
      <w:r w:rsidR="007A4189" w:rsidRPr="00BB47F6">
        <w:rPr>
          <w:rFonts w:ascii="Times New Roman" w:hAnsi="Times New Roman" w:cs="Times New Roman"/>
        </w:rPr>
        <w:t xml:space="preserve">.5. За каждый факт неисполнения или ненадлежащего исполнения Поставщиком обязательств, предусмотренных </w:t>
      </w:r>
      <w:r w:rsidR="007A4189">
        <w:rPr>
          <w:rFonts w:ascii="Times New Roman" w:hAnsi="Times New Roman" w:cs="Times New Roman"/>
        </w:rPr>
        <w:t>Д</w:t>
      </w:r>
      <w:r w:rsidR="007A4189" w:rsidRPr="00EC1064">
        <w:rPr>
          <w:rFonts w:ascii="Times New Roman" w:hAnsi="Times New Roman" w:cs="Times New Roman"/>
        </w:rPr>
        <w:t>оговор</w:t>
      </w:r>
      <w:r w:rsidR="007A4189">
        <w:rPr>
          <w:rFonts w:ascii="Times New Roman" w:hAnsi="Times New Roman" w:cs="Times New Roman"/>
        </w:rPr>
        <w:t>ом,</w:t>
      </w:r>
      <w:r w:rsidR="007A4189" w:rsidRPr="00BB47F6">
        <w:rPr>
          <w:rFonts w:ascii="Times New Roman" w:hAnsi="Times New Roman" w:cs="Times New Roman"/>
        </w:rPr>
        <w:t xml:space="preserve"> за исключением просрочки исполнения Поставщиком обязательств (в том числе гарантийного обязательства), предусмотренных </w:t>
      </w:r>
      <w:r w:rsidR="007A4189" w:rsidRPr="00EC1064">
        <w:rPr>
          <w:rFonts w:ascii="Times New Roman" w:hAnsi="Times New Roman" w:cs="Times New Roman"/>
        </w:rPr>
        <w:t>договор</w:t>
      </w:r>
      <w:r w:rsidR="007A4189">
        <w:rPr>
          <w:rFonts w:ascii="Times New Roman" w:hAnsi="Times New Roman" w:cs="Times New Roman"/>
        </w:rPr>
        <w:t>ом</w:t>
      </w:r>
      <w:r w:rsidR="007A4189" w:rsidRPr="00BB47F6">
        <w:rPr>
          <w:rFonts w:ascii="Times New Roman" w:hAnsi="Times New Roman" w:cs="Times New Roman"/>
        </w:rPr>
        <w:t>, Поставщик уплачивает</w:t>
      </w:r>
      <w:r w:rsidR="007A4189">
        <w:rPr>
          <w:rFonts w:ascii="Times New Roman" w:hAnsi="Times New Roman" w:cs="Times New Roman"/>
        </w:rPr>
        <w:t xml:space="preserve"> Покупателю </w:t>
      </w:r>
      <w:r w:rsidR="007A4189" w:rsidRPr="00BB47F6">
        <w:rPr>
          <w:rFonts w:ascii="Times New Roman" w:hAnsi="Times New Roman" w:cs="Times New Roman"/>
        </w:rPr>
        <w:t xml:space="preserve">штраф в размере 10 процентов цены </w:t>
      </w:r>
      <w:r w:rsidR="007A4189">
        <w:rPr>
          <w:rFonts w:ascii="Times New Roman" w:hAnsi="Times New Roman" w:cs="Times New Roman"/>
        </w:rPr>
        <w:t>Д</w:t>
      </w:r>
      <w:r w:rsidR="007A4189" w:rsidRPr="00EC1064">
        <w:rPr>
          <w:rFonts w:ascii="Times New Roman" w:hAnsi="Times New Roman" w:cs="Times New Roman"/>
        </w:rPr>
        <w:t>оговора</w:t>
      </w:r>
      <w:r w:rsidR="007A4189" w:rsidRPr="00BB47F6">
        <w:rPr>
          <w:rFonts w:ascii="Times New Roman" w:hAnsi="Times New Roman" w:cs="Times New Roman"/>
        </w:rPr>
        <w:t>.</w:t>
      </w:r>
    </w:p>
    <w:p w14:paraId="7158A88B" w14:textId="20FF0254" w:rsidR="007A4189" w:rsidRPr="00BB47F6" w:rsidRDefault="00B065F4" w:rsidP="00374387">
      <w:pPr>
        <w:pStyle w:val="a3"/>
        <w:tabs>
          <w:tab w:val="left" w:pos="993"/>
        </w:tabs>
        <w:ind w:left="0" w:right="566" w:firstLine="567"/>
        <w:jc w:val="both"/>
        <w:rPr>
          <w:rFonts w:ascii="Times New Roman" w:hAnsi="Times New Roman" w:cs="Times New Roman"/>
        </w:rPr>
      </w:pPr>
      <w:r>
        <w:rPr>
          <w:rFonts w:ascii="Times New Roman" w:hAnsi="Times New Roman" w:cs="Times New Roman"/>
        </w:rPr>
        <w:t xml:space="preserve"> 5</w:t>
      </w:r>
      <w:r w:rsidR="007A4189" w:rsidRPr="00BB47F6">
        <w:rPr>
          <w:rFonts w:ascii="Times New Roman" w:hAnsi="Times New Roman" w:cs="Times New Roman"/>
        </w:rPr>
        <w:t xml:space="preserve">.6. В случае просрочки исполнения </w:t>
      </w:r>
      <w:r w:rsidR="007A4189">
        <w:rPr>
          <w:rFonts w:ascii="Times New Roman" w:hAnsi="Times New Roman" w:cs="Times New Roman"/>
        </w:rPr>
        <w:t>Покупателем</w:t>
      </w:r>
      <w:r w:rsidR="007A4189" w:rsidRPr="00BB47F6">
        <w:rPr>
          <w:rFonts w:ascii="Times New Roman" w:hAnsi="Times New Roman" w:cs="Times New Roman"/>
        </w:rPr>
        <w:t xml:space="preserve"> обязательств, предусмотренных настоящим </w:t>
      </w:r>
      <w:r w:rsidR="007A4189" w:rsidRPr="00EC1064">
        <w:rPr>
          <w:rFonts w:ascii="Times New Roman" w:hAnsi="Times New Roman" w:cs="Times New Roman"/>
        </w:rPr>
        <w:t>договор</w:t>
      </w:r>
      <w:r w:rsidR="007A4189">
        <w:rPr>
          <w:rFonts w:ascii="Times New Roman" w:hAnsi="Times New Roman" w:cs="Times New Roman"/>
        </w:rPr>
        <w:t>ом</w:t>
      </w:r>
      <w:r w:rsidR="007A4189" w:rsidRPr="00BB47F6">
        <w:rPr>
          <w:rFonts w:ascii="Times New Roman" w:hAnsi="Times New Roman" w:cs="Times New Roman"/>
        </w:rPr>
        <w:t xml:space="preserve">, а также в иных случаях неисполнения или ненадлежащего исполнения Заказчиком обязательств, предусмотренных </w:t>
      </w:r>
      <w:r w:rsidR="007A4189">
        <w:rPr>
          <w:rFonts w:ascii="Times New Roman" w:hAnsi="Times New Roman" w:cs="Times New Roman"/>
        </w:rPr>
        <w:t>Д</w:t>
      </w:r>
      <w:r w:rsidR="007A4189" w:rsidRPr="00EC1064">
        <w:rPr>
          <w:rFonts w:ascii="Times New Roman" w:hAnsi="Times New Roman" w:cs="Times New Roman"/>
        </w:rPr>
        <w:t>оговор</w:t>
      </w:r>
      <w:r w:rsidR="007A4189">
        <w:rPr>
          <w:rFonts w:ascii="Times New Roman" w:hAnsi="Times New Roman" w:cs="Times New Roman"/>
        </w:rPr>
        <w:t>ом</w:t>
      </w:r>
      <w:r w:rsidR="007A4189" w:rsidRPr="00BB47F6">
        <w:rPr>
          <w:rFonts w:ascii="Times New Roman" w:hAnsi="Times New Roman" w:cs="Times New Roman"/>
        </w:rPr>
        <w:t>, Поставщик вправе потребовать уплаты неустоек (штрафов, пеней).</w:t>
      </w:r>
    </w:p>
    <w:p w14:paraId="7146C5B1" w14:textId="77777777" w:rsidR="007A4189" w:rsidRPr="00BB47F6" w:rsidRDefault="007A4189" w:rsidP="00374387">
      <w:pPr>
        <w:pStyle w:val="a3"/>
        <w:tabs>
          <w:tab w:val="left" w:pos="993"/>
        </w:tabs>
        <w:ind w:left="0" w:right="566" w:firstLine="567"/>
        <w:jc w:val="both"/>
        <w:rPr>
          <w:rFonts w:ascii="Times New Roman" w:hAnsi="Times New Roman" w:cs="Times New Roman"/>
        </w:rPr>
      </w:pPr>
      <w:r w:rsidRPr="00BB47F6">
        <w:rPr>
          <w:rFonts w:ascii="Times New Roman" w:hAnsi="Times New Roman" w:cs="Times New Roman"/>
        </w:rPr>
        <w:t xml:space="preserve"> Пеня начисляется за каждый день просрочки исполнения обязательства, предусмотренного </w:t>
      </w:r>
      <w:r w:rsidRPr="00EC1064">
        <w:rPr>
          <w:rFonts w:ascii="Times New Roman" w:hAnsi="Times New Roman" w:cs="Times New Roman"/>
        </w:rPr>
        <w:t>договор</w:t>
      </w:r>
      <w:r>
        <w:rPr>
          <w:rFonts w:ascii="Times New Roman" w:hAnsi="Times New Roman" w:cs="Times New Roman"/>
        </w:rPr>
        <w:t>ом</w:t>
      </w:r>
      <w:r w:rsidRPr="00BB47F6">
        <w:rPr>
          <w:rFonts w:ascii="Times New Roman" w:hAnsi="Times New Roman" w:cs="Times New Roman"/>
        </w:rPr>
        <w:t xml:space="preserve">, начиная со дня, следующего после дня истечения установленного </w:t>
      </w:r>
      <w:r>
        <w:rPr>
          <w:rFonts w:ascii="Times New Roman" w:hAnsi="Times New Roman" w:cs="Times New Roman"/>
        </w:rPr>
        <w:t>Д</w:t>
      </w:r>
      <w:r w:rsidRPr="00EC1064">
        <w:rPr>
          <w:rFonts w:ascii="Times New Roman" w:hAnsi="Times New Roman" w:cs="Times New Roman"/>
        </w:rPr>
        <w:t>оговор</w:t>
      </w:r>
      <w:r>
        <w:rPr>
          <w:rFonts w:ascii="Times New Roman" w:hAnsi="Times New Roman" w:cs="Times New Roman"/>
        </w:rPr>
        <w:t>ом</w:t>
      </w:r>
      <w:r w:rsidRPr="00BB47F6">
        <w:rPr>
          <w:rFonts w:ascii="Times New Roman" w:hAnsi="Times New Roman" w:cs="Times New Roman"/>
        </w:rPr>
        <w:t xml:space="preserve">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(согласно части 5 статьи 34 Закона № 44-ФЗ).</w:t>
      </w:r>
    </w:p>
    <w:p w14:paraId="431B1867" w14:textId="62719056" w:rsidR="007A4189" w:rsidRPr="00BB47F6" w:rsidRDefault="00B065F4" w:rsidP="00374387">
      <w:pPr>
        <w:pStyle w:val="a3"/>
        <w:tabs>
          <w:tab w:val="left" w:pos="993"/>
        </w:tabs>
        <w:ind w:left="0" w:right="566" w:firstLine="567"/>
        <w:jc w:val="both"/>
        <w:rPr>
          <w:rFonts w:ascii="Times New Roman" w:hAnsi="Times New Roman" w:cs="Times New Roman"/>
        </w:rPr>
      </w:pPr>
      <w:r>
        <w:rPr>
          <w:rFonts w:ascii="Times New Roman" w:hAnsi="Times New Roman" w:cs="Times New Roman"/>
        </w:rPr>
        <w:t xml:space="preserve"> 5</w:t>
      </w:r>
      <w:r w:rsidR="007A4189" w:rsidRPr="00BB47F6">
        <w:rPr>
          <w:rFonts w:ascii="Times New Roman" w:hAnsi="Times New Roman" w:cs="Times New Roman"/>
        </w:rPr>
        <w:t xml:space="preserve">.7. За каждый факт неисполнения </w:t>
      </w:r>
      <w:r w:rsidR="007A4189">
        <w:rPr>
          <w:rFonts w:ascii="Times New Roman" w:hAnsi="Times New Roman" w:cs="Times New Roman"/>
        </w:rPr>
        <w:t>Покупателем</w:t>
      </w:r>
      <w:r w:rsidR="007A4189" w:rsidRPr="00BB47F6">
        <w:rPr>
          <w:rFonts w:ascii="Times New Roman" w:hAnsi="Times New Roman" w:cs="Times New Roman"/>
        </w:rPr>
        <w:t xml:space="preserve"> обязательств, предусмотренных </w:t>
      </w:r>
      <w:r w:rsidR="007A4189">
        <w:rPr>
          <w:rFonts w:ascii="Times New Roman" w:hAnsi="Times New Roman" w:cs="Times New Roman"/>
        </w:rPr>
        <w:t>Договором</w:t>
      </w:r>
      <w:r w:rsidR="007A4189" w:rsidRPr="00BB47F6">
        <w:rPr>
          <w:rFonts w:ascii="Times New Roman" w:hAnsi="Times New Roman" w:cs="Times New Roman"/>
        </w:rPr>
        <w:t xml:space="preserve">, за исключением просрочки исполнения обязательств, предусмотренных </w:t>
      </w:r>
      <w:r w:rsidR="007A4189">
        <w:rPr>
          <w:rFonts w:ascii="Times New Roman" w:hAnsi="Times New Roman" w:cs="Times New Roman"/>
        </w:rPr>
        <w:t>Договором</w:t>
      </w:r>
      <w:r w:rsidR="007A4189" w:rsidRPr="00BB47F6">
        <w:rPr>
          <w:rFonts w:ascii="Times New Roman" w:hAnsi="Times New Roman" w:cs="Times New Roman"/>
        </w:rPr>
        <w:t>, размер штрафа устанавливается в размере 1000 (одна тысяча) рублей.</w:t>
      </w:r>
    </w:p>
    <w:p w14:paraId="01840010" w14:textId="596D1F3A" w:rsidR="007A4189" w:rsidRPr="00BB47F6" w:rsidRDefault="00B065F4" w:rsidP="00374387">
      <w:pPr>
        <w:pStyle w:val="a3"/>
        <w:tabs>
          <w:tab w:val="left" w:pos="993"/>
        </w:tabs>
        <w:ind w:left="0" w:right="566" w:firstLine="567"/>
        <w:jc w:val="both"/>
        <w:rPr>
          <w:rFonts w:ascii="Times New Roman" w:hAnsi="Times New Roman" w:cs="Times New Roman"/>
        </w:rPr>
      </w:pPr>
      <w:r>
        <w:rPr>
          <w:rFonts w:ascii="Times New Roman" w:hAnsi="Times New Roman" w:cs="Times New Roman"/>
        </w:rPr>
        <w:t xml:space="preserve"> 5</w:t>
      </w:r>
      <w:r w:rsidR="007A4189" w:rsidRPr="00BB47F6">
        <w:rPr>
          <w:rFonts w:ascii="Times New Roman" w:hAnsi="Times New Roman" w:cs="Times New Roman"/>
        </w:rPr>
        <w:t xml:space="preserve">.8. Сторона освобождается от уплаты неустойки (штрафа, пени), если докажет, что неисполнение или ненадлежащее исполнение обязательств, предусмотренных </w:t>
      </w:r>
      <w:r w:rsidR="007A4189">
        <w:rPr>
          <w:rFonts w:ascii="Times New Roman" w:hAnsi="Times New Roman" w:cs="Times New Roman"/>
        </w:rPr>
        <w:t>договором</w:t>
      </w:r>
      <w:r w:rsidR="007A4189" w:rsidRPr="00BB47F6">
        <w:rPr>
          <w:rFonts w:ascii="Times New Roman" w:hAnsi="Times New Roman" w:cs="Times New Roman"/>
        </w:rPr>
        <w:t xml:space="preserve"> произошло вследствие непреодолимой силы или по вине другой Стороны.</w:t>
      </w:r>
    </w:p>
    <w:p w14:paraId="400314B8" w14:textId="10B53FC7" w:rsidR="007A4189" w:rsidRPr="00BB47F6" w:rsidRDefault="00B065F4" w:rsidP="00374387">
      <w:pPr>
        <w:pStyle w:val="a3"/>
        <w:tabs>
          <w:tab w:val="left" w:pos="993"/>
        </w:tabs>
        <w:ind w:left="0" w:right="566" w:firstLine="567"/>
        <w:jc w:val="both"/>
        <w:rPr>
          <w:rFonts w:ascii="Times New Roman" w:hAnsi="Times New Roman" w:cs="Times New Roman"/>
        </w:rPr>
      </w:pPr>
      <w:r>
        <w:rPr>
          <w:rFonts w:ascii="Times New Roman" w:hAnsi="Times New Roman" w:cs="Times New Roman"/>
        </w:rPr>
        <w:t xml:space="preserve"> 5</w:t>
      </w:r>
      <w:r w:rsidR="007A4189" w:rsidRPr="00BB47F6">
        <w:rPr>
          <w:rFonts w:ascii="Times New Roman" w:hAnsi="Times New Roman" w:cs="Times New Roman"/>
        </w:rPr>
        <w:t xml:space="preserve">.9. Применение штрафных санкций не освобождает Стороны от исполнения обязательств по настоящему </w:t>
      </w:r>
      <w:r w:rsidR="007A4189">
        <w:rPr>
          <w:rFonts w:ascii="Times New Roman" w:hAnsi="Times New Roman" w:cs="Times New Roman"/>
        </w:rPr>
        <w:t>Договору</w:t>
      </w:r>
      <w:r w:rsidR="007A4189" w:rsidRPr="00BB47F6">
        <w:rPr>
          <w:rFonts w:ascii="Times New Roman" w:hAnsi="Times New Roman" w:cs="Times New Roman"/>
        </w:rPr>
        <w:t>.</w:t>
      </w:r>
    </w:p>
    <w:p w14:paraId="513EA572" w14:textId="3B22FD19" w:rsidR="007A4189" w:rsidRPr="00BB47F6" w:rsidRDefault="00B065F4" w:rsidP="00374387">
      <w:pPr>
        <w:pStyle w:val="a3"/>
        <w:tabs>
          <w:tab w:val="left" w:pos="993"/>
        </w:tabs>
        <w:ind w:left="0" w:right="566" w:firstLine="567"/>
        <w:jc w:val="both"/>
        <w:rPr>
          <w:rFonts w:ascii="Times New Roman" w:hAnsi="Times New Roman" w:cs="Times New Roman"/>
        </w:rPr>
      </w:pPr>
      <w:r>
        <w:rPr>
          <w:rFonts w:ascii="Times New Roman" w:hAnsi="Times New Roman" w:cs="Times New Roman"/>
        </w:rPr>
        <w:t xml:space="preserve"> 5</w:t>
      </w:r>
      <w:r w:rsidR="007A4189" w:rsidRPr="00BB47F6">
        <w:rPr>
          <w:rFonts w:ascii="Times New Roman" w:hAnsi="Times New Roman" w:cs="Times New Roman"/>
        </w:rPr>
        <w:t xml:space="preserve">.10. Общая сумма штрафов, начисляемых в соответствии с настоящим </w:t>
      </w:r>
      <w:r w:rsidR="007A4189">
        <w:rPr>
          <w:rFonts w:ascii="Times New Roman" w:hAnsi="Times New Roman" w:cs="Times New Roman"/>
        </w:rPr>
        <w:t>Договором</w:t>
      </w:r>
      <w:r w:rsidR="007A4189" w:rsidRPr="00BB47F6">
        <w:rPr>
          <w:rFonts w:ascii="Times New Roman" w:hAnsi="Times New Roman" w:cs="Times New Roman"/>
        </w:rPr>
        <w:t xml:space="preserve">, не может превышать цены </w:t>
      </w:r>
      <w:r w:rsidR="007A4189">
        <w:rPr>
          <w:rFonts w:ascii="Times New Roman" w:hAnsi="Times New Roman" w:cs="Times New Roman"/>
        </w:rPr>
        <w:t>Д</w:t>
      </w:r>
      <w:r w:rsidR="007A4189" w:rsidRPr="00EC1064">
        <w:rPr>
          <w:rFonts w:ascii="Times New Roman" w:hAnsi="Times New Roman" w:cs="Times New Roman"/>
        </w:rPr>
        <w:t>оговора</w:t>
      </w:r>
      <w:r w:rsidR="007A4189" w:rsidRPr="00BB47F6">
        <w:rPr>
          <w:rFonts w:ascii="Times New Roman" w:hAnsi="Times New Roman" w:cs="Times New Roman"/>
        </w:rPr>
        <w:t>.</w:t>
      </w:r>
    </w:p>
    <w:p w14:paraId="6B5DDA1B" w14:textId="6AE6E4FA" w:rsidR="007A4189" w:rsidRDefault="00B065F4" w:rsidP="00374387">
      <w:pPr>
        <w:pStyle w:val="a3"/>
        <w:tabs>
          <w:tab w:val="left" w:pos="993"/>
        </w:tabs>
        <w:ind w:left="0" w:right="566" w:firstLine="567"/>
        <w:jc w:val="both"/>
        <w:rPr>
          <w:rFonts w:ascii="Times New Roman" w:hAnsi="Times New Roman" w:cs="Times New Roman"/>
        </w:rPr>
      </w:pPr>
      <w:r>
        <w:rPr>
          <w:rFonts w:ascii="Times New Roman" w:hAnsi="Times New Roman" w:cs="Times New Roman"/>
        </w:rPr>
        <w:t xml:space="preserve"> 5</w:t>
      </w:r>
      <w:r w:rsidR="007A4189" w:rsidRPr="00BB47F6">
        <w:rPr>
          <w:rFonts w:ascii="Times New Roman" w:hAnsi="Times New Roman" w:cs="Times New Roman"/>
        </w:rPr>
        <w:t xml:space="preserve">.11. В случае расторжения </w:t>
      </w:r>
      <w:r w:rsidR="007A4189">
        <w:rPr>
          <w:rFonts w:ascii="Times New Roman" w:hAnsi="Times New Roman" w:cs="Times New Roman"/>
        </w:rPr>
        <w:t>Д</w:t>
      </w:r>
      <w:r w:rsidR="007A4189" w:rsidRPr="00EC1064">
        <w:rPr>
          <w:rFonts w:ascii="Times New Roman" w:hAnsi="Times New Roman" w:cs="Times New Roman"/>
        </w:rPr>
        <w:t xml:space="preserve">оговора </w:t>
      </w:r>
      <w:r w:rsidR="007A4189" w:rsidRPr="00BB47F6">
        <w:rPr>
          <w:rFonts w:ascii="Times New Roman" w:hAnsi="Times New Roman" w:cs="Times New Roman"/>
        </w:rPr>
        <w:t xml:space="preserve">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7A4189">
        <w:rPr>
          <w:rFonts w:ascii="Times New Roman" w:hAnsi="Times New Roman" w:cs="Times New Roman"/>
        </w:rPr>
        <w:t>Д</w:t>
      </w:r>
      <w:r w:rsidR="007A4189" w:rsidRPr="00EC1064">
        <w:rPr>
          <w:rFonts w:ascii="Times New Roman" w:hAnsi="Times New Roman" w:cs="Times New Roman"/>
        </w:rPr>
        <w:t>оговора</w:t>
      </w:r>
      <w:r w:rsidR="007A4189" w:rsidRPr="00BB47F6">
        <w:rPr>
          <w:rFonts w:ascii="Times New Roman" w:hAnsi="Times New Roman" w:cs="Times New Roman"/>
        </w:rPr>
        <w:t>.</w:t>
      </w:r>
    </w:p>
    <w:p w14:paraId="0A8539E5" w14:textId="77777777" w:rsidR="007A4189" w:rsidRPr="00145B1D" w:rsidRDefault="007A4189" w:rsidP="00374387">
      <w:pPr>
        <w:pStyle w:val="a3"/>
        <w:tabs>
          <w:tab w:val="left" w:pos="993"/>
        </w:tabs>
        <w:ind w:left="0" w:right="566" w:firstLine="567"/>
        <w:jc w:val="both"/>
        <w:rPr>
          <w:rFonts w:ascii="Times New Roman" w:hAnsi="Times New Roman" w:cs="Times New Roman"/>
        </w:rPr>
      </w:pPr>
    </w:p>
    <w:p w14:paraId="340AB1E0" w14:textId="77777777" w:rsidR="007A4189" w:rsidRPr="00F94E81" w:rsidRDefault="007A4189" w:rsidP="00374387">
      <w:pPr>
        <w:pStyle w:val="a3"/>
        <w:numPr>
          <w:ilvl w:val="0"/>
          <w:numId w:val="2"/>
        </w:numPr>
        <w:ind w:left="0" w:right="566" w:firstLine="567"/>
        <w:jc w:val="center"/>
        <w:rPr>
          <w:rFonts w:ascii="Times New Roman" w:hAnsi="Times New Roman" w:cs="Times New Roman"/>
          <w:b/>
        </w:rPr>
      </w:pPr>
      <w:r w:rsidRPr="00F94E81">
        <w:rPr>
          <w:rFonts w:ascii="Times New Roman" w:hAnsi="Times New Roman" w:cs="Times New Roman"/>
          <w:b/>
        </w:rPr>
        <w:t>РАЗРЕШЕНИЕ СПОРОВ</w:t>
      </w:r>
    </w:p>
    <w:p w14:paraId="1956B43F" w14:textId="77777777" w:rsidR="007A4189" w:rsidRPr="00F94E81" w:rsidRDefault="007A4189" w:rsidP="00374387">
      <w:pPr>
        <w:pStyle w:val="a3"/>
        <w:numPr>
          <w:ilvl w:val="1"/>
          <w:numId w:val="2"/>
        </w:numPr>
        <w:tabs>
          <w:tab w:val="left" w:pos="993"/>
        </w:tabs>
        <w:ind w:left="0" w:right="566" w:firstLine="567"/>
        <w:jc w:val="both"/>
        <w:rPr>
          <w:rFonts w:ascii="Times New Roman" w:hAnsi="Times New Roman" w:cs="Times New Roman"/>
        </w:rPr>
      </w:pPr>
      <w:r w:rsidRPr="00F94E81">
        <w:rPr>
          <w:rFonts w:ascii="Times New Roman" w:hAnsi="Times New Roman" w:cs="Times New Roman"/>
        </w:rPr>
        <w:t xml:space="preserve">Все споры и разногласия, возникающие из настоящего </w:t>
      </w:r>
      <w:r>
        <w:rPr>
          <w:rFonts w:ascii="Times New Roman" w:hAnsi="Times New Roman" w:cs="Times New Roman"/>
        </w:rPr>
        <w:t>Д</w:t>
      </w:r>
      <w:r w:rsidRPr="00F94E81">
        <w:rPr>
          <w:rFonts w:ascii="Times New Roman" w:hAnsi="Times New Roman" w:cs="Times New Roman"/>
        </w:rPr>
        <w:t>оговора или в связи с ним (в том числе связанные с его заключением, изменением, исполнением, нарушением, расторжением, прекращением и недействительностью), подлежат разрешению путем устных и письменных переговоров.</w:t>
      </w:r>
    </w:p>
    <w:p w14:paraId="2E4D8E82" w14:textId="5FC9BD6B" w:rsidR="007A4189" w:rsidRDefault="007A4189" w:rsidP="00374387">
      <w:pPr>
        <w:pStyle w:val="a3"/>
        <w:numPr>
          <w:ilvl w:val="1"/>
          <w:numId w:val="2"/>
        </w:numPr>
        <w:tabs>
          <w:tab w:val="left" w:pos="993"/>
        </w:tabs>
        <w:ind w:left="0" w:right="566" w:firstLine="567"/>
        <w:jc w:val="both"/>
        <w:rPr>
          <w:rFonts w:ascii="Times New Roman" w:hAnsi="Times New Roman" w:cs="Times New Roman"/>
        </w:rPr>
      </w:pPr>
      <w:r w:rsidRPr="00F94E81">
        <w:rPr>
          <w:rFonts w:ascii="Times New Roman" w:hAnsi="Times New Roman" w:cs="Times New Roman"/>
        </w:rPr>
        <w:lastRenderedPageBreak/>
        <w:t>При невозможности урегулировать спорный вопрос путем устных переговоров, Сторона, у которой имеются претензии, обяза</w:t>
      </w:r>
      <w:r w:rsidR="004A30F1">
        <w:rPr>
          <w:rFonts w:ascii="Times New Roman" w:hAnsi="Times New Roman" w:cs="Times New Roman"/>
        </w:rPr>
        <w:t xml:space="preserve">на в порядке </w:t>
      </w:r>
      <w:r w:rsidRPr="00F94E81">
        <w:rPr>
          <w:rFonts w:ascii="Times New Roman" w:hAnsi="Times New Roman" w:cs="Times New Roman"/>
        </w:rPr>
        <w:t xml:space="preserve">направить другой Стороне </w:t>
      </w:r>
      <w:r>
        <w:rPr>
          <w:rFonts w:ascii="Times New Roman" w:hAnsi="Times New Roman" w:cs="Times New Roman"/>
        </w:rPr>
        <w:t>д</w:t>
      </w:r>
      <w:r w:rsidRPr="00F94E81">
        <w:rPr>
          <w:rFonts w:ascii="Times New Roman" w:hAnsi="Times New Roman" w:cs="Times New Roman"/>
        </w:rPr>
        <w:t>оговора претензионное письмо с изложением и обоснованием своих требований, а также приложить надлежаще заверенные копии документов, которые подтверждают эти требования. В случае, если требования Стороны-отправителя претензионного письма не будут удовлетворены Стороной-получателем в течение 30-ти календарных дней с момента получения претензионного письма, либо если в течение указанного срока Стороны не придут к взаимовыгодному решению спора, спор между Сторонами подлежит разрешению в Арбитражном суде Московской области.</w:t>
      </w:r>
    </w:p>
    <w:p w14:paraId="7060DEDA" w14:textId="77777777" w:rsidR="007A4189" w:rsidRPr="00F94E81" w:rsidRDefault="007A4189" w:rsidP="00374387">
      <w:pPr>
        <w:pStyle w:val="a3"/>
        <w:tabs>
          <w:tab w:val="left" w:pos="993"/>
        </w:tabs>
        <w:ind w:left="567" w:right="566"/>
        <w:jc w:val="both"/>
        <w:rPr>
          <w:rFonts w:ascii="Times New Roman" w:hAnsi="Times New Roman" w:cs="Times New Roman"/>
        </w:rPr>
      </w:pPr>
    </w:p>
    <w:p w14:paraId="4F5231ED" w14:textId="77777777" w:rsidR="007A4189" w:rsidRPr="00F94E81" w:rsidRDefault="007A4189" w:rsidP="00374387">
      <w:pPr>
        <w:pStyle w:val="a3"/>
        <w:numPr>
          <w:ilvl w:val="0"/>
          <w:numId w:val="2"/>
        </w:numPr>
        <w:ind w:left="0" w:right="566" w:firstLine="567"/>
        <w:jc w:val="center"/>
        <w:rPr>
          <w:rFonts w:ascii="Times New Roman" w:hAnsi="Times New Roman" w:cs="Times New Roman"/>
          <w:b/>
        </w:rPr>
      </w:pPr>
      <w:r w:rsidRPr="00F94E81">
        <w:rPr>
          <w:rFonts w:ascii="Times New Roman" w:hAnsi="Times New Roman" w:cs="Times New Roman"/>
          <w:b/>
        </w:rPr>
        <w:t>ФОРС-МАЖОР</w:t>
      </w:r>
    </w:p>
    <w:p w14:paraId="1F523E1F" w14:textId="77777777" w:rsidR="007A4189" w:rsidRPr="00F94E81" w:rsidRDefault="007A4189" w:rsidP="00374387">
      <w:pPr>
        <w:pStyle w:val="a3"/>
        <w:numPr>
          <w:ilvl w:val="1"/>
          <w:numId w:val="2"/>
        </w:numPr>
        <w:tabs>
          <w:tab w:val="left" w:pos="567"/>
          <w:tab w:val="left" w:pos="993"/>
        </w:tabs>
        <w:ind w:left="0" w:right="566" w:firstLine="567"/>
        <w:jc w:val="both"/>
        <w:rPr>
          <w:rFonts w:ascii="Times New Roman" w:hAnsi="Times New Roman" w:cs="Times New Roman"/>
        </w:rPr>
      </w:pPr>
      <w:r w:rsidRPr="00F94E81">
        <w:rPr>
          <w:rFonts w:ascii="Times New Roman" w:hAnsi="Times New Roman" w:cs="Times New Roman"/>
        </w:rPr>
        <w:t xml:space="preserve">Стороны освобождаются от ответственности за частичное или полное неисполнение обязательств по настоящему </w:t>
      </w:r>
      <w:r>
        <w:rPr>
          <w:rFonts w:ascii="Times New Roman" w:hAnsi="Times New Roman" w:cs="Times New Roman"/>
        </w:rPr>
        <w:t>Д</w:t>
      </w:r>
      <w:r w:rsidRPr="00F94E81">
        <w:rPr>
          <w:rFonts w:ascii="Times New Roman" w:hAnsi="Times New Roman" w:cs="Times New Roman"/>
        </w:rPr>
        <w:t xml:space="preserve">оговору, если это неисполнение явилось следствием обстоятельств непреодолимой силы, возникших после заключения настоящего </w:t>
      </w:r>
      <w:r>
        <w:rPr>
          <w:rFonts w:ascii="Times New Roman" w:hAnsi="Times New Roman" w:cs="Times New Roman"/>
        </w:rPr>
        <w:t>Д</w:t>
      </w:r>
      <w:r w:rsidRPr="00F94E81">
        <w:rPr>
          <w:rFonts w:ascii="Times New Roman" w:hAnsi="Times New Roman" w:cs="Times New Roman"/>
        </w:rPr>
        <w:t>оговора в результате обстоятельств, чрезвычайного характера, которые стороны не могли предвидеть или предотвратить.</w:t>
      </w:r>
    </w:p>
    <w:p w14:paraId="3125E9C1" w14:textId="5C211269" w:rsidR="007A4189" w:rsidRPr="00F94E81" w:rsidRDefault="007A4189" w:rsidP="00374387">
      <w:pPr>
        <w:pStyle w:val="a3"/>
        <w:numPr>
          <w:ilvl w:val="1"/>
          <w:numId w:val="2"/>
        </w:numPr>
        <w:tabs>
          <w:tab w:val="left" w:pos="567"/>
          <w:tab w:val="left" w:pos="993"/>
        </w:tabs>
        <w:ind w:left="0" w:right="566" w:firstLine="567"/>
        <w:jc w:val="both"/>
        <w:rPr>
          <w:rFonts w:ascii="Times New Roman" w:hAnsi="Times New Roman" w:cs="Times New Roman"/>
        </w:rPr>
      </w:pPr>
      <w:r w:rsidRPr="00F94E81">
        <w:rPr>
          <w:rFonts w:ascii="Times New Roman" w:hAnsi="Times New Roman" w:cs="Times New Roman"/>
        </w:rPr>
        <w:t xml:space="preserve">При наступлении обстоятельств, указанных в п. 7.1,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Договору. </w:t>
      </w:r>
    </w:p>
    <w:p w14:paraId="16855753" w14:textId="77777777" w:rsidR="007A4189" w:rsidRPr="00F94E81" w:rsidRDefault="007A4189" w:rsidP="00374387">
      <w:pPr>
        <w:pStyle w:val="a3"/>
        <w:numPr>
          <w:ilvl w:val="1"/>
          <w:numId w:val="2"/>
        </w:numPr>
        <w:tabs>
          <w:tab w:val="left" w:pos="567"/>
          <w:tab w:val="left" w:pos="993"/>
        </w:tabs>
        <w:ind w:left="0" w:right="566" w:firstLine="567"/>
        <w:jc w:val="both"/>
        <w:rPr>
          <w:rFonts w:ascii="Times New Roman" w:hAnsi="Times New Roman" w:cs="Times New Roman"/>
        </w:rPr>
      </w:pPr>
      <w:proofErr w:type="spellStart"/>
      <w:r w:rsidRPr="00F94E81">
        <w:rPr>
          <w:rFonts w:ascii="Times New Roman" w:hAnsi="Times New Roman" w:cs="Times New Roman"/>
        </w:rPr>
        <w:t>Неуведомление</w:t>
      </w:r>
      <w:proofErr w:type="spellEnd"/>
      <w:r w:rsidRPr="00F94E81">
        <w:rPr>
          <w:rFonts w:ascii="Times New Roman" w:hAnsi="Times New Roman" w:cs="Times New Roman"/>
        </w:rPr>
        <w:t xml:space="preserve"> или несвоевременное уведомление лишает С</w:t>
      </w:r>
      <w:r>
        <w:rPr>
          <w:rFonts w:ascii="Times New Roman" w:hAnsi="Times New Roman" w:cs="Times New Roman"/>
        </w:rPr>
        <w:t>торону права ссылаться на любое</w:t>
      </w:r>
      <w:r w:rsidRPr="00F94E81">
        <w:rPr>
          <w:rFonts w:ascii="Times New Roman" w:hAnsi="Times New Roman" w:cs="Times New Roman"/>
        </w:rPr>
        <w:t xml:space="preserve"> вышеуказанное обстоятельство как на основание, освобождающее от о</w:t>
      </w:r>
      <w:r>
        <w:rPr>
          <w:rFonts w:ascii="Times New Roman" w:hAnsi="Times New Roman" w:cs="Times New Roman"/>
        </w:rPr>
        <w:t xml:space="preserve">тветственности за неисполнение </w:t>
      </w:r>
      <w:r w:rsidRPr="00F94E81">
        <w:rPr>
          <w:rFonts w:ascii="Times New Roman" w:hAnsi="Times New Roman" w:cs="Times New Roman"/>
        </w:rPr>
        <w:t xml:space="preserve">и/или ненадлежащее исполнение взятых на себя по настоящему </w:t>
      </w:r>
      <w:r>
        <w:rPr>
          <w:rFonts w:ascii="Times New Roman" w:hAnsi="Times New Roman" w:cs="Times New Roman"/>
        </w:rPr>
        <w:t>Д</w:t>
      </w:r>
      <w:r w:rsidRPr="00F94E81">
        <w:rPr>
          <w:rFonts w:ascii="Times New Roman" w:hAnsi="Times New Roman" w:cs="Times New Roman"/>
        </w:rPr>
        <w:t>оговору обязательств.</w:t>
      </w:r>
    </w:p>
    <w:p w14:paraId="1473C633" w14:textId="77777777" w:rsidR="007A4189" w:rsidRPr="00F94E81" w:rsidRDefault="007A4189" w:rsidP="00374387">
      <w:pPr>
        <w:pStyle w:val="a3"/>
        <w:numPr>
          <w:ilvl w:val="1"/>
          <w:numId w:val="2"/>
        </w:numPr>
        <w:tabs>
          <w:tab w:val="left" w:pos="567"/>
          <w:tab w:val="left" w:pos="993"/>
        </w:tabs>
        <w:ind w:left="0" w:right="566" w:firstLine="567"/>
        <w:jc w:val="both"/>
        <w:rPr>
          <w:rFonts w:ascii="Times New Roman" w:hAnsi="Times New Roman" w:cs="Times New Roman"/>
        </w:rPr>
      </w:pPr>
      <w:r w:rsidRPr="00F94E81">
        <w:rPr>
          <w:rFonts w:ascii="Times New Roman" w:hAnsi="Times New Roman" w:cs="Times New Roman"/>
        </w:rPr>
        <w:t>В случаях наступления обстоятельств, предусмотренных п. 7.1.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38874B19" w14:textId="77777777" w:rsidR="007A4189" w:rsidRPr="00EC1064" w:rsidRDefault="007A4189" w:rsidP="00374387">
      <w:pPr>
        <w:pStyle w:val="a3"/>
        <w:numPr>
          <w:ilvl w:val="1"/>
          <w:numId w:val="2"/>
        </w:numPr>
        <w:tabs>
          <w:tab w:val="left" w:pos="567"/>
          <w:tab w:val="left" w:pos="993"/>
        </w:tabs>
        <w:ind w:left="0" w:right="566" w:firstLine="567"/>
        <w:jc w:val="both"/>
        <w:rPr>
          <w:rFonts w:ascii="Times New Roman" w:hAnsi="Times New Roman" w:cs="Times New Roman"/>
        </w:rPr>
      </w:pPr>
      <w:r w:rsidRPr="00F94E81">
        <w:rPr>
          <w:rFonts w:ascii="Times New Roman" w:hAnsi="Times New Roman" w:cs="Times New Roman"/>
        </w:rPr>
        <w:t xml:space="preserve">Если наступившие обстоятельства, перечисленные в п. 7.1 и их последствия продолжают действовать более одного месяца, стороны проводят дополнительные переговоры для выявления приемлемых альтернативных способов исполнения настоящего договора вплоть до расторжения настоящего </w:t>
      </w:r>
      <w:r>
        <w:rPr>
          <w:rFonts w:ascii="Times New Roman" w:hAnsi="Times New Roman" w:cs="Times New Roman"/>
        </w:rPr>
        <w:t>д</w:t>
      </w:r>
      <w:r w:rsidRPr="00F94E81">
        <w:rPr>
          <w:rFonts w:ascii="Times New Roman" w:hAnsi="Times New Roman" w:cs="Times New Roman"/>
        </w:rPr>
        <w:t>оговора.</w:t>
      </w:r>
    </w:p>
    <w:p w14:paraId="3958DD3E" w14:textId="78349EC1" w:rsidR="007A4189" w:rsidRPr="00EC1064" w:rsidRDefault="00B065F4" w:rsidP="00374387">
      <w:pPr>
        <w:widowControl w:val="0"/>
        <w:autoSpaceDE w:val="0"/>
        <w:autoSpaceDN w:val="0"/>
        <w:adjustRightInd w:val="0"/>
        <w:spacing w:after="0"/>
        <w:ind w:right="566" w:firstLine="567"/>
        <w:jc w:val="center"/>
        <w:rPr>
          <w:rFonts w:ascii="Times New Roman" w:eastAsia="Calibri" w:hAnsi="Times New Roman" w:cs="Times New Roman"/>
          <w:b/>
        </w:rPr>
      </w:pPr>
      <w:r>
        <w:rPr>
          <w:rFonts w:ascii="Times New Roman" w:eastAsia="Calibri" w:hAnsi="Times New Roman" w:cs="Times New Roman"/>
          <w:b/>
        </w:rPr>
        <w:t>8</w:t>
      </w:r>
      <w:r w:rsidR="007A4189" w:rsidRPr="00EC1064">
        <w:rPr>
          <w:rFonts w:ascii="Times New Roman" w:eastAsia="Calibri" w:hAnsi="Times New Roman" w:cs="Times New Roman"/>
          <w:b/>
        </w:rPr>
        <w:t>. ОСНОВАНИЯ И ПОРЯДОК И</w:t>
      </w:r>
      <w:r w:rsidR="00EE3052">
        <w:rPr>
          <w:rFonts w:ascii="Times New Roman" w:eastAsia="Calibri" w:hAnsi="Times New Roman" w:cs="Times New Roman"/>
          <w:b/>
        </w:rPr>
        <w:t>ЗМЕНЕНИЯ И РАСТОРЖЕНИЯ ДОГОВОРА</w:t>
      </w:r>
    </w:p>
    <w:p w14:paraId="212C613A" w14:textId="4FCA4E4E" w:rsidR="007A4189" w:rsidRPr="00EC1064" w:rsidRDefault="00B065F4" w:rsidP="00374387">
      <w:pPr>
        <w:spacing w:after="0"/>
        <w:ind w:right="566"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7A4189" w:rsidRPr="00EC1064">
        <w:rPr>
          <w:rFonts w:ascii="Times New Roman" w:eastAsia="Times New Roman" w:hAnsi="Times New Roman" w:cs="Times New Roman"/>
          <w:lang w:eastAsia="ru-RU"/>
        </w:rPr>
        <w:t xml:space="preserve">.1. Все изменения и дополнения к настоящему </w:t>
      </w:r>
      <w:r w:rsidR="007A4189">
        <w:rPr>
          <w:rFonts w:ascii="Times New Roman" w:eastAsia="Times New Roman" w:hAnsi="Times New Roman" w:cs="Times New Roman"/>
          <w:lang w:eastAsia="ru-RU"/>
        </w:rPr>
        <w:t>договору</w:t>
      </w:r>
      <w:r w:rsidR="007A4189" w:rsidRPr="00EC1064">
        <w:rPr>
          <w:rFonts w:ascii="Times New Roman" w:eastAsia="Times New Roman" w:hAnsi="Times New Roman" w:cs="Times New Roman"/>
          <w:lang w:eastAsia="ru-RU"/>
        </w:rPr>
        <w:t xml:space="preserve">, осуществляются путем подписания Сторонами дополнительных соглашений к настоящему </w:t>
      </w:r>
      <w:r w:rsidR="007A4189">
        <w:rPr>
          <w:rFonts w:ascii="Times New Roman" w:eastAsia="Times New Roman" w:hAnsi="Times New Roman" w:cs="Times New Roman"/>
          <w:lang w:eastAsia="ru-RU"/>
        </w:rPr>
        <w:t>договору</w:t>
      </w:r>
      <w:r w:rsidR="007A4189" w:rsidRPr="00EC1064">
        <w:rPr>
          <w:rFonts w:ascii="Times New Roman" w:eastAsia="Times New Roman" w:hAnsi="Times New Roman" w:cs="Times New Roman"/>
          <w:lang w:eastAsia="ru-RU"/>
        </w:rPr>
        <w:t xml:space="preserve">. Подписанные Сторонами дополнительные соглашения к настоящему </w:t>
      </w:r>
      <w:r w:rsidR="007A4189">
        <w:rPr>
          <w:rFonts w:ascii="Times New Roman" w:eastAsia="Times New Roman" w:hAnsi="Times New Roman" w:cs="Times New Roman"/>
          <w:lang w:eastAsia="ru-RU"/>
        </w:rPr>
        <w:t>договору</w:t>
      </w:r>
      <w:r w:rsidR="007A4189" w:rsidRPr="00EC1064">
        <w:rPr>
          <w:rFonts w:ascii="Times New Roman" w:eastAsia="Times New Roman" w:hAnsi="Times New Roman" w:cs="Times New Roman"/>
          <w:lang w:eastAsia="ru-RU"/>
        </w:rPr>
        <w:t xml:space="preserve"> являются его неотъемлемой частью.</w:t>
      </w:r>
    </w:p>
    <w:p w14:paraId="3E9AAF68" w14:textId="4C81FD87" w:rsidR="007A4189" w:rsidRPr="00EC1064" w:rsidRDefault="00B065F4" w:rsidP="00374387">
      <w:pPr>
        <w:widowControl w:val="0"/>
        <w:autoSpaceDE w:val="0"/>
        <w:autoSpaceDN w:val="0"/>
        <w:adjustRightInd w:val="0"/>
        <w:spacing w:after="0"/>
        <w:ind w:right="566" w:firstLine="567"/>
        <w:jc w:val="both"/>
        <w:rPr>
          <w:rFonts w:ascii="Times New Roman" w:eastAsia="Calibri" w:hAnsi="Times New Roman" w:cs="Times New Roman"/>
          <w:b/>
        </w:rPr>
      </w:pPr>
      <w:r>
        <w:rPr>
          <w:rFonts w:ascii="Times New Roman" w:eastAsia="Times New Roman" w:hAnsi="Times New Roman" w:cs="Times New Roman"/>
          <w:lang w:eastAsia="ru-RU"/>
        </w:rPr>
        <w:t>8</w:t>
      </w:r>
      <w:r w:rsidR="007A4189" w:rsidRPr="00EC1064">
        <w:rPr>
          <w:rFonts w:ascii="Times New Roman" w:eastAsia="Times New Roman" w:hAnsi="Times New Roman" w:cs="Times New Roman"/>
          <w:lang w:eastAsia="ru-RU"/>
        </w:rPr>
        <w:t xml:space="preserve">.2. Все изменения и дополнения к настоящему </w:t>
      </w:r>
      <w:r w:rsidR="007A4189">
        <w:rPr>
          <w:rFonts w:ascii="Times New Roman" w:eastAsia="Times New Roman" w:hAnsi="Times New Roman" w:cs="Times New Roman"/>
          <w:lang w:eastAsia="ru-RU"/>
        </w:rPr>
        <w:t>договору</w:t>
      </w:r>
      <w:r w:rsidR="007A4189" w:rsidRPr="00EC1064">
        <w:rPr>
          <w:rFonts w:ascii="Times New Roman" w:eastAsia="Times New Roman" w:hAnsi="Times New Roman" w:cs="Times New Roman"/>
          <w:lang w:eastAsia="ru-RU"/>
        </w:rPr>
        <w:t xml:space="preserve"> осуществляются с учетом положений и требований законодательства Российской Федерации, в том числе установленных статьей 95 Федерального закона.  </w:t>
      </w:r>
    </w:p>
    <w:p w14:paraId="4F48119B" w14:textId="29DE917A" w:rsidR="007A4189" w:rsidRPr="00EC1064" w:rsidRDefault="00B065F4" w:rsidP="00374387">
      <w:pPr>
        <w:spacing w:after="0"/>
        <w:ind w:right="566" w:firstLine="567"/>
        <w:jc w:val="both"/>
        <w:rPr>
          <w:rFonts w:ascii="Times New Roman" w:eastAsia="Times New Roman" w:hAnsi="Times New Roman" w:cs="Times New Roman"/>
          <w:color w:val="222222"/>
          <w:shd w:val="clear" w:color="auto" w:fill="FFFFFF"/>
          <w:lang w:eastAsia="ru-RU"/>
        </w:rPr>
      </w:pPr>
      <w:r>
        <w:rPr>
          <w:rFonts w:ascii="Times New Roman" w:eastAsia="Times New Roman" w:hAnsi="Times New Roman" w:cs="Times New Roman"/>
          <w:color w:val="222222"/>
          <w:shd w:val="clear" w:color="auto" w:fill="FFFFFF"/>
          <w:lang w:eastAsia="ru-RU"/>
        </w:rPr>
        <w:t>8</w:t>
      </w:r>
      <w:r w:rsidR="007A4189" w:rsidRPr="00EC1064">
        <w:rPr>
          <w:rFonts w:ascii="Times New Roman" w:eastAsia="Times New Roman" w:hAnsi="Times New Roman" w:cs="Times New Roman"/>
          <w:color w:val="222222"/>
          <w:shd w:val="clear" w:color="auto" w:fill="FFFFFF"/>
          <w:lang w:eastAsia="ru-RU"/>
        </w:rPr>
        <w:t xml:space="preserve">.3. Расторжение </w:t>
      </w:r>
      <w:r w:rsidR="007A4189">
        <w:rPr>
          <w:rFonts w:ascii="Times New Roman" w:eastAsia="Times New Roman" w:hAnsi="Times New Roman" w:cs="Times New Roman"/>
          <w:color w:val="222222"/>
          <w:shd w:val="clear" w:color="auto" w:fill="FFFFFF"/>
          <w:lang w:eastAsia="ru-RU"/>
        </w:rPr>
        <w:t>договора</w:t>
      </w:r>
      <w:r w:rsidR="007A4189" w:rsidRPr="00EC1064">
        <w:rPr>
          <w:rFonts w:ascii="Times New Roman" w:eastAsia="Times New Roman" w:hAnsi="Times New Roman" w:cs="Times New Roman"/>
          <w:color w:val="222222"/>
          <w:shd w:val="clear" w:color="auto" w:fill="FFFFFF"/>
          <w:lang w:eastAsia="ru-RU"/>
        </w:rPr>
        <w:t xml:space="preserve"> допускается по соглашению Сторон, по</w:t>
      </w:r>
      <w:r w:rsidR="007A4189" w:rsidRPr="00EC1064">
        <w:rPr>
          <w:rFonts w:ascii="Times New Roman" w:eastAsia="Times New Roman" w:hAnsi="Times New Roman" w:cs="Times New Roman"/>
          <w:lang w:eastAsia="ru-RU"/>
        </w:rPr>
        <w:t xml:space="preserve"> </w:t>
      </w:r>
      <w:r w:rsidR="007A4189" w:rsidRPr="00EC1064">
        <w:rPr>
          <w:rFonts w:ascii="Times New Roman" w:eastAsia="Times New Roman" w:hAnsi="Times New Roman" w:cs="Times New Roman"/>
          <w:color w:val="222222"/>
          <w:shd w:val="clear" w:color="auto" w:fill="FFFFFF"/>
          <w:lang w:eastAsia="ru-RU"/>
        </w:rPr>
        <w:t>решению суда или в связи с односторонним отказом Стороны от исполнения контракта в соответствии с гражданским законодательством Российской Федерации.</w:t>
      </w:r>
    </w:p>
    <w:p w14:paraId="1AD84592" w14:textId="77777777" w:rsidR="007A4189" w:rsidRPr="00176F2D" w:rsidRDefault="007A4189" w:rsidP="00374387">
      <w:pPr>
        <w:pStyle w:val="a3"/>
        <w:tabs>
          <w:tab w:val="left" w:pos="993"/>
        </w:tabs>
        <w:ind w:left="567" w:right="566"/>
        <w:jc w:val="both"/>
        <w:rPr>
          <w:rFonts w:ascii="Times New Roman" w:hAnsi="Times New Roman" w:cs="Times New Roman"/>
        </w:rPr>
      </w:pPr>
    </w:p>
    <w:p w14:paraId="75F1B8D8" w14:textId="7163EA48" w:rsidR="007A4189" w:rsidRPr="00F94E81" w:rsidRDefault="00B065F4" w:rsidP="00374387">
      <w:pPr>
        <w:pStyle w:val="a3"/>
        <w:spacing w:after="0"/>
        <w:ind w:left="567" w:right="566"/>
        <w:jc w:val="center"/>
        <w:rPr>
          <w:rFonts w:ascii="Times New Roman" w:hAnsi="Times New Roman" w:cs="Times New Roman"/>
          <w:b/>
        </w:rPr>
      </w:pPr>
      <w:r>
        <w:rPr>
          <w:rFonts w:ascii="Times New Roman" w:hAnsi="Times New Roman" w:cs="Times New Roman"/>
          <w:b/>
        </w:rPr>
        <w:t>9</w:t>
      </w:r>
      <w:r w:rsidR="007A4189">
        <w:rPr>
          <w:rFonts w:ascii="Times New Roman" w:hAnsi="Times New Roman" w:cs="Times New Roman"/>
          <w:b/>
        </w:rPr>
        <w:t xml:space="preserve">. </w:t>
      </w:r>
      <w:r w:rsidR="007A4189" w:rsidRPr="00F94E81">
        <w:rPr>
          <w:rFonts w:ascii="Times New Roman" w:hAnsi="Times New Roman" w:cs="Times New Roman"/>
          <w:b/>
        </w:rPr>
        <w:t>ЗАКЛЮЧИТЕЛЬНЫЕ УСЛОВИЯ</w:t>
      </w:r>
    </w:p>
    <w:p w14:paraId="554D2942" w14:textId="5CE40C19" w:rsidR="007A4189" w:rsidRPr="002B317A" w:rsidRDefault="00B065F4" w:rsidP="00374387">
      <w:pPr>
        <w:spacing w:after="0"/>
        <w:ind w:right="566" w:firstLine="567"/>
        <w:jc w:val="both"/>
        <w:rPr>
          <w:rFonts w:ascii="Times New Roman" w:hAnsi="Times New Roman" w:cs="Times New Roman"/>
          <w:bCs/>
        </w:rPr>
      </w:pPr>
      <w:r>
        <w:rPr>
          <w:rFonts w:ascii="Times New Roman" w:hAnsi="Times New Roman" w:cs="Times New Roman"/>
          <w:bCs/>
        </w:rPr>
        <w:t>9</w:t>
      </w:r>
      <w:r w:rsidR="007A4189">
        <w:rPr>
          <w:rFonts w:ascii="Times New Roman" w:hAnsi="Times New Roman" w:cs="Times New Roman"/>
          <w:bCs/>
        </w:rPr>
        <w:t xml:space="preserve">.1. </w:t>
      </w:r>
      <w:r w:rsidR="007A4189" w:rsidRPr="002B317A">
        <w:rPr>
          <w:rFonts w:ascii="Times New Roman" w:hAnsi="Times New Roman" w:cs="Times New Roman"/>
          <w:bCs/>
        </w:rPr>
        <w:t>Договор составлен в двух идентичных экземплярах по одному для каждой из Сторон.</w:t>
      </w:r>
    </w:p>
    <w:p w14:paraId="0C34AD4F" w14:textId="2B9EBAA2" w:rsidR="007A4189" w:rsidRPr="002B317A" w:rsidRDefault="00B065F4" w:rsidP="00374387">
      <w:pPr>
        <w:spacing w:after="0"/>
        <w:ind w:right="566" w:firstLine="567"/>
        <w:jc w:val="both"/>
        <w:rPr>
          <w:rFonts w:ascii="Times New Roman" w:hAnsi="Times New Roman" w:cs="Times New Roman"/>
          <w:bCs/>
        </w:rPr>
      </w:pPr>
      <w:r>
        <w:rPr>
          <w:rFonts w:ascii="Times New Roman" w:hAnsi="Times New Roman" w:cs="Times New Roman"/>
          <w:bCs/>
        </w:rPr>
        <w:t>9</w:t>
      </w:r>
      <w:r w:rsidR="007A4189">
        <w:rPr>
          <w:rFonts w:ascii="Times New Roman" w:hAnsi="Times New Roman" w:cs="Times New Roman"/>
          <w:bCs/>
        </w:rPr>
        <w:t xml:space="preserve">.2. </w:t>
      </w:r>
      <w:r w:rsidR="007A4189" w:rsidRPr="002B317A">
        <w:rPr>
          <w:rFonts w:ascii="Times New Roman" w:hAnsi="Times New Roman" w:cs="Times New Roman"/>
          <w:bCs/>
        </w:rPr>
        <w:t>При выполнении взятых на себя по настоящему Договору обязательств, Стороны руководствуются настоящим Договором, приложениями к нему и действующим законодательством Российской Федерации.</w:t>
      </w:r>
    </w:p>
    <w:p w14:paraId="5BE96B7E" w14:textId="2E5BED3A" w:rsidR="007A4189" w:rsidRPr="002B317A" w:rsidRDefault="00B065F4" w:rsidP="00374387">
      <w:pPr>
        <w:spacing w:after="0"/>
        <w:ind w:right="566" w:firstLine="567"/>
        <w:jc w:val="both"/>
        <w:rPr>
          <w:rFonts w:ascii="Times New Roman" w:hAnsi="Times New Roman" w:cs="Times New Roman"/>
          <w:bCs/>
        </w:rPr>
      </w:pPr>
      <w:r>
        <w:rPr>
          <w:rFonts w:ascii="Times New Roman" w:hAnsi="Times New Roman" w:cs="Times New Roman"/>
          <w:bCs/>
        </w:rPr>
        <w:t>9</w:t>
      </w:r>
      <w:r w:rsidR="007A4189">
        <w:rPr>
          <w:rFonts w:ascii="Times New Roman" w:hAnsi="Times New Roman" w:cs="Times New Roman"/>
          <w:bCs/>
        </w:rPr>
        <w:t xml:space="preserve">.3. </w:t>
      </w:r>
      <w:r w:rsidR="007A4189" w:rsidRPr="002B317A">
        <w:rPr>
          <w:rFonts w:ascii="Times New Roman" w:hAnsi="Times New Roman" w:cs="Times New Roman"/>
          <w:bCs/>
        </w:rPr>
        <w:t xml:space="preserve">Условия Договора имеют обязательную одинаковую юридическую силу для Сторон и могут быть изменены по взаимному согласию с обязательным составлением письменного </w:t>
      </w:r>
      <w:r w:rsidR="007A4189" w:rsidRPr="002B317A">
        <w:rPr>
          <w:rFonts w:ascii="Times New Roman" w:hAnsi="Times New Roman" w:cs="Times New Roman"/>
          <w:bCs/>
        </w:rPr>
        <w:lastRenderedPageBreak/>
        <w:t>документа, который вступает в силу с момента его подписания обеими Сторонами и заверения печатями Сторон.</w:t>
      </w:r>
    </w:p>
    <w:p w14:paraId="24CD98AB" w14:textId="37D0BF6B" w:rsidR="007A4189" w:rsidRPr="002B317A" w:rsidRDefault="00B065F4" w:rsidP="00374387">
      <w:pPr>
        <w:spacing w:after="0"/>
        <w:ind w:right="566" w:firstLine="567"/>
        <w:jc w:val="both"/>
        <w:rPr>
          <w:rFonts w:ascii="Times New Roman" w:hAnsi="Times New Roman" w:cs="Times New Roman"/>
          <w:bCs/>
        </w:rPr>
      </w:pPr>
      <w:r>
        <w:rPr>
          <w:rFonts w:ascii="Times New Roman" w:hAnsi="Times New Roman" w:cs="Times New Roman"/>
          <w:bCs/>
        </w:rPr>
        <w:t>9</w:t>
      </w:r>
      <w:r w:rsidR="007A4189">
        <w:rPr>
          <w:rFonts w:ascii="Times New Roman" w:hAnsi="Times New Roman" w:cs="Times New Roman"/>
          <w:bCs/>
        </w:rPr>
        <w:t xml:space="preserve">.4. </w:t>
      </w:r>
      <w:r w:rsidR="007A4189" w:rsidRPr="002B317A">
        <w:rPr>
          <w:rFonts w:ascii="Times New Roman" w:hAnsi="Times New Roman" w:cs="Times New Roman"/>
          <w:bCs/>
        </w:rPr>
        <w:t>Все приложения, изменения и дополнения к настоящему Договору являются его неотъемлемыми частями и будут действительны лишь в том случае, если они совершены в письменной форме, подписаны уполномоченными представителями обеих Сторон и заверены печатями Сторон.</w:t>
      </w:r>
    </w:p>
    <w:p w14:paraId="7E668E11" w14:textId="2C0EA1D4" w:rsidR="007A4189" w:rsidRPr="002B317A" w:rsidRDefault="00B065F4" w:rsidP="00374387">
      <w:pPr>
        <w:spacing w:after="0"/>
        <w:ind w:right="566" w:firstLine="567"/>
        <w:jc w:val="both"/>
        <w:rPr>
          <w:rFonts w:ascii="Times New Roman" w:hAnsi="Times New Roman" w:cs="Times New Roman"/>
          <w:bCs/>
        </w:rPr>
      </w:pPr>
      <w:r>
        <w:rPr>
          <w:rFonts w:ascii="Times New Roman" w:hAnsi="Times New Roman" w:cs="Times New Roman"/>
          <w:bCs/>
        </w:rPr>
        <w:t>9</w:t>
      </w:r>
      <w:r w:rsidR="007A4189">
        <w:rPr>
          <w:rFonts w:ascii="Times New Roman" w:hAnsi="Times New Roman" w:cs="Times New Roman"/>
          <w:bCs/>
        </w:rPr>
        <w:t xml:space="preserve">.5. В </w:t>
      </w:r>
      <w:r w:rsidR="007A4189" w:rsidRPr="002B317A">
        <w:rPr>
          <w:rFonts w:ascii="Times New Roman" w:hAnsi="Times New Roman" w:cs="Times New Roman"/>
          <w:bCs/>
        </w:rPr>
        <w:t>случаях, предусмотренных Договором, оформление и отправление документов, в том числе первичных документов, обращений, претензий и иных документов, связанных с его исполнением, осуществляется в соответствии с требованиями, установленными настоящим пунктом. Документ должен быть подписан представителем Стороны-отправителя, надлежащим образом уполномоченным на его подписание, заверен печатью Стороны и вручен уполномоченному представителю Стороны-получателя под роспись с отметкой о получении, либо направлен заказным письмом по почте в адрес Стороны-получателя (с уведомлением о его вручении и описью вложения). Одновременно с отправкой документа по почте Сторона-отправитель обязана направить другой Стороне копию документа, а также копию почтовой квитанции посредством электронной почты. При этом Сторона-отправитель обязана выбрать такой способ отправки, с помощью которого можно установить, что отправителем является Сторона по договору, а не третье лицо. Также Сторона-отправитель обязана обеспечить установленный Договором режим конфиденциальности. Контактная информация и почтовые ад</w:t>
      </w:r>
      <w:r w:rsidR="007D738F">
        <w:rPr>
          <w:rFonts w:ascii="Times New Roman" w:hAnsi="Times New Roman" w:cs="Times New Roman"/>
          <w:bCs/>
        </w:rPr>
        <w:t>реса Сторон указаны в разделе 11</w:t>
      </w:r>
      <w:r w:rsidR="007A4189" w:rsidRPr="002B317A">
        <w:rPr>
          <w:rFonts w:ascii="Times New Roman" w:hAnsi="Times New Roman" w:cs="Times New Roman"/>
          <w:bCs/>
        </w:rPr>
        <w:t xml:space="preserve"> Договора.</w:t>
      </w:r>
    </w:p>
    <w:p w14:paraId="3F6519FD" w14:textId="3E01B09E" w:rsidR="007A4189" w:rsidRPr="002B317A" w:rsidRDefault="00B065F4" w:rsidP="00374387">
      <w:pPr>
        <w:spacing w:after="0"/>
        <w:ind w:right="566" w:firstLine="567"/>
        <w:jc w:val="both"/>
        <w:rPr>
          <w:rFonts w:ascii="Times New Roman" w:hAnsi="Times New Roman" w:cs="Times New Roman"/>
          <w:bCs/>
        </w:rPr>
      </w:pPr>
      <w:r>
        <w:rPr>
          <w:rFonts w:ascii="Times New Roman" w:hAnsi="Times New Roman" w:cs="Times New Roman"/>
          <w:bCs/>
        </w:rPr>
        <w:t>9</w:t>
      </w:r>
      <w:r w:rsidR="007A4189">
        <w:rPr>
          <w:rFonts w:ascii="Times New Roman" w:hAnsi="Times New Roman" w:cs="Times New Roman"/>
          <w:bCs/>
        </w:rPr>
        <w:t xml:space="preserve">.6. </w:t>
      </w:r>
      <w:r w:rsidR="007A4189" w:rsidRPr="002B317A">
        <w:rPr>
          <w:rFonts w:ascii="Times New Roman" w:hAnsi="Times New Roman" w:cs="Times New Roman"/>
          <w:bCs/>
        </w:rPr>
        <w:t>Стороны договорились, что в процессе исполнения условий настоящего Договора будут осуществлять постоянную связь посредством обмена корреспонденцией, которая может направляться по электронной почте с обязательным подтверждением получения в течение 1 рабочего дня путем ответа на электронное сообщение (с приложением копии запроса) с пометкой «получено» и указанием даты получения. Автоматическое уведомление программными средствами о получении электронного сообщения по электронной почте, полученное любой из Сторон, считается аналогом такого подтверждения.</w:t>
      </w:r>
    </w:p>
    <w:p w14:paraId="24A2C379" w14:textId="451857F0" w:rsidR="007A4189" w:rsidRDefault="007A4189" w:rsidP="00374387">
      <w:pPr>
        <w:pStyle w:val="a3"/>
        <w:spacing w:after="0"/>
        <w:ind w:left="0" w:right="566" w:firstLine="567"/>
        <w:jc w:val="both"/>
        <w:rPr>
          <w:rFonts w:ascii="Times New Roman" w:hAnsi="Times New Roman" w:cs="Times New Roman"/>
          <w:bCs/>
        </w:rPr>
      </w:pPr>
      <w:r w:rsidRPr="00F94E81">
        <w:rPr>
          <w:rFonts w:ascii="Times New Roman" w:hAnsi="Times New Roman" w:cs="Times New Roman"/>
          <w:bCs/>
        </w:rPr>
        <w:t xml:space="preserve">Сообщения направляются по электронным адресам, указанным в </w:t>
      </w:r>
      <w:r w:rsidRPr="002B4EB6">
        <w:rPr>
          <w:rFonts w:ascii="Times New Roman" w:hAnsi="Times New Roman" w:cs="Times New Roman"/>
          <w:bCs/>
        </w:rPr>
        <w:t>разделе 1</w:t>
      </w:r>
      <w:r w:rsidR="00B065F4">
        <w:rPr>
          <w:rFonts w:ascii="Times New Roman" w:hAnsi="Times New Roman" w:cs="Times New Roman"/>
          <w:bCs/>
        </w:rPr>
        <w:t>1</w:t>
      </w:r>
      <w:r>
        <w:rPr>
          <w:rFonts w:ascii="Times New Roman" w:hAnsi="Times New Roman" w:cs="Times New Roman"/>
          <w:bCs/>
        </w:rPr>
        <w:t>.</w:t>
      </w:r>
    </w:p>
    <w:p w14:paraId="1331B427" w14:textId="5A47CA14" w:rsidR="007A4189" w:rsidRPr="00F94E81" w:rsidRDefault="007A4189" w:rsidP="00374387">
      <w:pPr>
        <w:pStyle w:val="a3"/>
        <w:spacing w:after="0"/>
        <w:ind w:left="0" w:right="566" w:firstLine="567"/>
        <w:jc w:val="both"/>
        <w:rPr>
          <w:rFonts w:ascii="Times New Roman" w:hAnsi="Times New Roman" w:cs="Times New Roman"/>
          <w:bCs/>
        </w:rPr>
      </w:pPr>
      <w:r w:rsidRPr="00F94E81">
        <w:rPr>
          <w:rFonts w:ascii="Times New Roman" w:hAnsi="Times New Roman" w:cs="Times New Roman"/>
          <w:bCs/>
        </w:rPr>
        <w:t xml:space="preserve">Скан-копии настоящего </w:t>
      </w:r>
      <w:r>
        <w:rPr>
          <w:rFonts w:ascii="Times New Roman" w:hAnsi="Times New Roman" w:cs="Times New Roman"/>
          <w:bCs/>
        </w:rPr>
        <w:t>Д</w:t>
      </w:r>
      <w:r w:rsidRPr="00F94E81">
        <w:rPr>
          <w:rFonts w:ascii="Times New Roman" w:hAnsi="Times New Roman" w:cs="Times New Roman"/>
          <w:bCs/>
        </w:rPr>
        <w:t xml:space="preserve">оговора и всех приложений к нему, подписанные уполномоченными представителями обеих Сторон и заверенные печатями Сторон, отправленные Сторонами друг другу по адресам электронной почты, указанных в </w:t>
      </w:r>
      <w:r w:rsidRPr="002B4EB6">
        <w:rPr>
          <w:rFonts w:ascii="Times New Roman" w:hAnsi="Times New Roman" w:cs="Times New Roman"/>
          <w:bCs/>
        </w:rPr>
        <w:t>разделе</w:t>
      </w:r>
      <w:r w:rsidR="00B065F4">
        <w:rPr>
          <w:rFonts w:ascii="Times New Roman" w:hAnsi="Times New Roman" w:cs="Times New Roman"/>
          <w:bCs/>
        </w:rPr>
        <w:t xml:space="preserve"> 11</w:t>
      </w:r>
      <w:r w:rsidRPr="00F94E81">
        <w:rPr>
          <w:rFonts w:ascii="Times New Roman" w:hAnsi="Times New Roman" w:cs="Times New Roman"/>
          <w:bCs/>
        </w:rPr>
        <w:t xml:space="preserve">, признаются Сторонами юридически действительными. Все уведомления и сообщения, отправленные Сторонами друг другу по адресам электронной почты, указанных в </w:t>
      </w:r>
      <w:r>
        <w:rPr>
          <w:rFonts w:ascii="Times New Roman" w:hAnsi="Times New Roman" w:cs="Times New Roman"/>
          <w:bCs/>
        </w:rPr>
        <w:t xml:space="preserve">разделе </w:t>
      </w:r>
      <w:r w:rsidRPr="002B4EB6">
        <w:rPr>
          <w:rFonts w:ascii="Times New Roman" w:hAnsi="Times New Roman" w:cs="Times New Roman"/>
          <w:bCs/>
        </w:rPr>
        <w:t>1</w:t>
      </w:r>
      <w:r w:rsidR="00B065F4">
        <w:rPr>
          <w:rFonts w:ascii="Times New Roman" w:hAnsi="Times New Roman" w:cs="Times New Roman"/>
          <w:bCs/>
        </w:rPr>
        <w:t>1</w:t>
      </w:r>
      <w:r w:rsidRPr="00F94E81">
        <w:rPr>
          <w:rFonts w:ascii="Times New Roman" w:hAnsi="Times New Roman" w:cs="Times New Roman"/>
          <w:bCs/>
        </w:rPr>
        <w:t xml:space="preserve"> признаются Сторонами официальной перепиской в рамках настоящего </w:t>
      </w:r>
      <w:r>
        <w:rPr>
          <w:rFonts w:ascii="Times New Roman" w:hAnsi="Times New Roman" w:cs="Times New Roman"/>
          <w:bCs/>
        </w:rPr>
        <w:t>д</w:t>
      </w:r>
      <w:r w:rsidRPr="00F94E81">
        <w:rPr>
          <w:rFonts w:ascii="Times New Roman" w:hAnsi="Times New Roman" w:cs="Times New Roman"/>
          <w:bCs/>
        </w:rPr>
        <w:t>оговора. Датой передачи соответствующей скан-копии документа, уведомления или сообщения считается день отправления сообщения электронной почты.</w:t>
      </w:r>
    </w:p>
    <w:p w14:paraId="74D902AC" w14:textId="77777777" w:rsidR="007A4189" w:rsidRPr="00F94E81" w:rsidRDefault="007A4189" w:rsidP="00374387">
      <w:pPr>
        <w:pStyle w:val="a3"/>
        <w:spacing w:after="0"/>
        <w:ind w:left="0" w:right="566" w:firstLine="567"/>
        <w:jc w:val="both"/>
        <w:rPr>
          <w:rFonts w:ascii="Times New Roman" w:hAnsi="Times New Roman" w:cs="Times New Roman"/>
          <w:bCs/>
        </w:rPr>
      </w:pPr>
      <w:r w:rsidRPr="00F94E81">
        <w:rPr>
          <w:rFonts w:ascii="Times New Roman" w:hAnsi="Times New Roman" w:cs="Times New Roman"/>
          <w:bCs/>
        </w:rPr>
        <w:t>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14:paraId="44487DC4" w14:textId="1EF92FBE" w:rsidR="007A4189" w:rsidRPr="002B317A" w:rsidRDefault="00B065F4" w:rsidP="00374387">
      <w:pPr>
        <w:spacing w:after="0"/>
        <w:ind w:right="566" w:firstLine="567"/>
        <w:jc w:val="both"/>
        <w:rPr>
          <w:rFonts w:ascii="Times New Roman" w:hAnsi="Times New Roman" w:cs="Times New Roman"/>
          <w:bCs/>
        </w:rPr>
      </w:pPr>
      <w:r>
        <w:rPr>
          <w:rFonts w:ascii="Times New Roman" w:hAnsi="Times New Roman" w:cs="Times New Roman"/>
          <w:bCs/>
        </w:rPr>
        <w:t>9</w:t>
      </w:r>
      <w:r w:rsidR="007A4189">
        <w:rPr>
          <w:rFonts w:ascii="Times New Roman" w:hAnsi="Times New Roman" w:cs="Times New Roman"/>
          <w:bCs/>
        </w:rPr>
        <w:t xml:space="preserve">.7. </w:t>
      </w:r>
      <w:r w:rsidR="007A4189" w:rsidRPr="002B317A">
        <w:rPr>
          <w:rFonts w:ascii="Times New Roman" w:hAnsi="Times New Roman" w:cs="Times New Roman"/>
          <w:bCs/>
        </w:rPr>
        <w:t xml:space="preserve"> Сторона Договора не вправе разглашать третьим лицам информацию о другой Стороне, полученную от этой Стороны или третьих лиц (в том числе из открытых источников), а также любую другую информацию (в том числе коммерческую тайну,  конфиденциальные сведения и персональные данные сотрудников другой Стороны), связанную с заключением, изменением, исполнением, нарушением, расторжением Договора (за исключением случаев, когда разглашение предусмотрено условиями исполнения Договора, письменно разрешено другой Стороной, либо прямо предписано законом). Сторона Договора обязана принять все необходимые меры для защиты информации, которая не подлежит разглашению третьим лицам.</w:t>
      </w:r>
    </w:p>
    <w:p w14:paraId="2C0D96A8" w14:textId="1DA64CEE" w:rsidR="007A4189" w:rsidRPr="002B317A" w:rsidRDefault="00B065F4" w:rsidP="00374387">
      <w:pPr>
        <w:spacing w:after="0"/>
        <w:ind w:right="566" w:firstLine="567"/>
        <w:jc w:val="both"/>
        <w:rPr>
          <w:rFonts w:ascii="Times New Roman" w:hAnsi="Times New Roman" w:cs="Times New Roman"/>
          <w:bCs/>
        </w:rPr>
      </w:pPr>
      <w:r>
        <w:rPr>
          <w:rFonts w:ascii="Times New Roman" w:hAnsi="Times New Roman" w:cs="Times New Roman"/>
          <w:bCs/>
        </w:rPr>
        <w:t>9</w:t>
      </w:r>
      <w:r w:rsidR="007A4189">
        <w:rPr>
          <w:rFonts w:ascii="Times New Roman" w:hAnsi="Times New Roman" w:cs="Times New Roman"/>
          <w:bCs/>
        </w:rPr>
        <w:t xml:space="preserve">.8. </w:t>
      </w:r>
      <w:r w:rsidR="007A4189" w:rsidRPr="002B317A">
        <w:rPr>
          <w:rFonts w:ascii="Times New Roman" w:hAnsi="Times New Roman" w:cs="Times New Roman"/>
          <w:bCs/>
        </w:rPr>
        <w:t>В случае изменения реквизитов, указанных в пре</w:t>
      </w:r>
      <w:r>
        <w:rPr>
          <w:rFonts w:ascii="Times New Roman" w:hAnsi="Times New Roman" w:cs="Times New Roman"/>
          <w:bCs/>
        </w:rPr>
        <w:t>амбуле Договора или в разделе 11</w:t>
      </w:r>
      <w:r w:rsidR="007A4189" w:rsidRPr="002B317A">
        <w:rPr>
          <w:rFonts w:ascii="Times New Roman" w:hAnsi="Times New Roman" w:cs="Times New Roman"/>
          <w:bCs/>
        </w:rPr>
        <w:t xml:space="preserve">, Сторона, реквизиты которой изменились, обязана в течение одного календарного дня после изменения сообщить другой Стороне новые реквизиты. Указанное сообщение направляется </w:t>
      </w:r>
      <w:r w:rsidR="007D738F">
        <w:rPr>
          <w:rFonts w:ascii="Times New Roman" w:hAnsi="Times New Roman" w:cs="Times New Roman"/>
          <w:bCs/>
        </w:rPr>
        <w:t>в порядке, предусмотренном п. 9</w:t>
      </w:r>
      <w:r w:rsidR="007A4189" w:rsidRPr="002B317A">
        <w:rPr>
          <w:rFonts w:ascii="Times New Roman" w:hAnsi="Times New Roman" w:cs="Times New Roman"/>
          <w:bCs/>
        </w:rPr>
        <w:t>.5. Сторона, нарушившая эту обязанность, не вправе ссылаться на то, что другая Сторона при выполнении обязательств использовала неправильные реквизиты.</w:t>
      </w:r>
    </w:p>
    <w:p w14:paraId="20596554" w14:textId="77777777" w:rsidR="007A4189" w:rsidRPr="00F94E81" w:rsidRDefault="007A4189" w:rsidP="00374387">
      <w:pPr>
        <w:pStyle w:val="a3"/>
        <w:ind w:left="0" w:right="566" w:firstLine="360"/>
        <w:jc w:val="both"/>
        <w:rPr>
          <w:rFonts w:ascii="Times New Roman" w:hAnsi="Times New Roman" w:cs="Times New Roman"/>
          <w:bCs/>
        </w:rPr>
      </w:pPr>
      <w:r w:rsidRPr="00F94E81">
        <w:rPr>
          <w:rFonts w:ascii="Times New Roman" w:hAnsi="Times New Roman" w:cs="Times New Roman"/>
          <w:bCs/>
        </w:rPr>
        <w:t>К Договору на момент его заключения прилагается и является его неотъемлемой частью:</w:t>
      </w:r>
    </w:p>
    <w:p w14:paraId="20910722" w14:textId="77777777" w:rsidR="007A4189" w:rsidRDefault="007A4189" w:rsidP="00374387">
      <w:pPr>
        <w:pStyle w:val="a3"/>
        <w:ind w:left="0" w:right="566" w:firstLine="360"/>
        <w:jc w:val="both"/>
        <w:rPr>
          <w:rFonts w:ascii="Times New Roman" w:hAnsi="Times New Roman" w:cs="Times New Roman"/>
          <w:bCs/>
        </w:rPr>
      </w:pPr>
      <w:r>
        <w:rPr>
          <w:rFonts w:ascii="Times New Roman" w:hAnsi="Times New Roman" w:cs="Times New Roman"/>
          <w:bCs/>
        </w:rPr>
        <w:t>ПРИЛОЖЕНИЕ №1 – Спецификация;</w:t>
      </w:r>
    </w:p>
    <w:p w14:paraId="76CB5EFE" w14:textId="77777777" w:rsidR="007A4189" w:rsidRPr="00145B1D" w:rsidRDefault="007A4189" w:rsidP="00374387">
      <w:pPr>
        <w:pStyle w:val="a3"/>
        <w:ind w:left="0" w:right="566" w:firstLine="360"/>
        <w:jc w:val="both"/>
        <w:rPr>
          <w:rFonts w:ascii="Times New Roman" w:hAnsi="Times New Roman" w:cs="Times New Roman"/>
          <w:bCs/>
        </w:rPr>
      </w:pPr>
      <w:r w:rsidRPr="00F94E81">
        <w:rPr>
          <w:rFonts w:ascii="Times New Roman" w:hAnsi="Times New Roman" w:cs="Times New Roman"/>
          <w:bCs/>
        </w:rPr>
        <w:t>ПРИЛО</w:t>
      </w:r>
      <w:r>
        <w:rPr>
          <w:rFonts w:ascii="Times New Roman" w:hAnsi="Times New Roman" w:cs="Times New Roman"/>
          <w:bCs/>
        </w:rPr>
        <w:t>ЖЕНИЕ №2</w:t>
      </w:r>
      <w:r w:rsidRPr="00F94E81">
        <w:rPr>
          <w:rFonts w:ascii="Times New Roman" w:hAnsi="Times New Roman" w:cs="Times New Roman"/>
          <w:bCs/>
        </w:rPr>
        <w:t xml:space="preserve"> – </w:t>
      </w:r>
      <w:r>
        <w:rPr>
          <w:rFonts w:ascii="Times New Roman" w:hAnsi="Times New Roman" w:cs="Times New Roman"/>
          <w:bCs/>
        </w:rPr>
        <w:t>Техническое задание.</w:t>
      </w:r>
    </w:p>
    <w:p w14:paraId="73082697" w14:textId="62406FB6" w:rsidR="007A4189" w:rsidRPr="002B4EB6" w:rsidRDefault="007A4189" w:rsidP="00374387">
      <w:pPr>
        <w:spacing w:after="0"/>
        <w:ind w:right="566" w:firstLine="567"/>
        <w:jc w:val="center"/>
        <w:rPr>
          <w:rFonts w:ascii="Times New Roman" w:eastAsia="Times New Roman" w:hAnsi="Times New Roman" w:cs="Times New Roman"/>
          <w:b/>
          <w:lang w:eastAsia="ru-RU"/>
        </w:rPr>
      </w:pPr>
      <w:r w:rsidRPr="00EC1064">
        <w:rPr>
          <w:rFonts w:ascii="Times New Roman" w:eastAsia="Times New Roman" w:hAnsi="Times New Roman" w:cs="Times New Roman"/>
          <w:b/>
          <w:lang w:eastAsia="ru-RU"/>
        </w:rPr>
        <w:t>1</w:t>
      </w:r>
      <w:r w:rsidR="00B065F4">
        <w:rPr>
          <w:rFonts w:ascii="Times New Roman" w:eastAsia="Times New Roman" w:hAnsi="Times New Roman" w:cs="Times New Roman"/>
          <w:b/>
          <w:lang w:eastAsia="ru-RU"/>
        </w:rPr>
        <w:t>0</w:t>
      </w:r>
      <w:r w:rsidRPr="00EC1064">
        <w:rPr>
          <w:rFonts w:ascii="Times New Roman" w:eastAsia="Times New Roman" w:hAnsi="Times New Roman" w:cs="Times New Roman"/>
          <w:b/>
          <w:lang w:eastAsia="ru-RU"/>
        </w:rPr>
        <w:t xml:space="preserve">. СРОК ДЕЙСТВИЯ </w:t>
      </w:r>
      <w:r w:rsidRPr="002B4EB6">
        <w:rPr>
          <w:rFonts w:ascii="Times New Roman" w:eastAsia="Times New Roman" w:hAnsi="Times New Roman" w:cs="Times New Roman"/>
          <w:b/>
          <w:lang w:eastAsia="ru-RU"/>
        </w:rPr>
        <w:t>ДОГОВОРА</w:t>
      </w:r>
    </w:p>
    <w:p w14:paraId="1ABD537D" w14:textId="1071A43B" w:rsidR="007A4189" w:rsidRPr="002B4EB6" w:rsidRDefault="007A4189" w:rsidP="00374387">
      <w:pPr>
        <w:suppressAutoHyphens/>
        <w:autoSpaceDE w:val="0"/>
        <w:spacing w:after="0"/>
        <w:ind w:right="566" w:firstLine="567"/>
        <w:jc w:val="both"/>
        <w:rPr>
          <w:rFonts w:ascii="Times New Roman" w:eastAsia="Times New Roman" w:hAnsi="Times New Roman" w:cs="Times New Roman"/>
          <w:lang w:eastAsia="ar-SA"/>
        </w:rPr>
      </w:pPr>
      <w:r w:rsidRPr="002B4EB6">
        <w:rPr>
          <w:rFonts w:ascii="Times New Roman" w:eastAsia="Times New Roman" w:hAnsi="Times New Roman" w:cs="Times New Roman"/>
          <w:lang w:eastAsia="ar-SA"/>
        </w:rPr>
        <w:t>1</w:t>
      </w:r>
      <w:r w:rsidR="00B065F4">
        <w:rPr>
          <w:rFonts w:ascii="Times New Roman" w:eastAsia="Times New Roman" w:hAnsi="Times New Roman" w:cs="Times New Roman"/>
          <w:lang w:eastAsia="ar-SA"/>
        </w:rPr>
        <w:t>0</w:t>
      </w:r>
      <w:r>
        <w:rPr>
          <w:rFonts w:ascii="Times New Roman" w:eastAsia="Times New Roman" w:hAnsi="Times New Roman" w:cs="Times New Roman"/>
          <w:lang w:eastAsia="ar-SA"/>
        </w:rPr>
        <w:t>.</w:t>
      </w:r>
      <w:r w:rsidRPr="002B4EB6">
        <w:rPr>
          <w:rFonts w:ascii="Times New Roman" w:eastAsia="Times New Roman" w:hAnsi="Times New Roman" w:cs="Times New Roman"/>
          <w:lang w:eastAsia="ar-SA"/>
        </w:rPr>
        <w:t xml:space="preserve">1. Настоящий </w:t>
      </w:r>
      <w:r>
        <w:rPr>
          <w:rFonts w:ascii="Times New Roman" w:eastAsia="Times New Roman" w:hAnsi="Times New Roman" w:cs="Times New Roman"/>
          <w:lang w:eastAsia="ar-SA"/>
        </w:rPr>
        <w:t>Д</w:t>
      </w:r>
      <w:r w:rsidRPr="002B4EB6">
        <w:rPr>
          <w:rFonts w:ascii="Times New Roman" w:eastAsia="Times New Roman" w:hAnsi="Times New Roman" w:cs="Times New Roman"/>
          <w:lang w:eastAsia="ar-SA"/>
        </w:rPr>
        <w:t xml:space="preserve">оговор вступает в силу и становится обязательным для Сторон с момента его подписания и действует </w:t>
      </w:r>
      <w:r w:rsidR="005C71FC">
        <w:rPr>
          <w:rFonts w:ascii="Times New Roman" w:eastAsia="Times New Roman" w:hAnsi="Times New Roman" w:cs="Times New Roman"/>
          <w:lang w:eastAsia="ar-SA"/>
        </w:rPr>
        <w:t>до «3</w:t>
      </w:r>
      <w:r w:rsidR="00DB1CD1">
        <w:rPr>
          <w:rFonts w:ascii="Times New Roman" w:eastAsia="Times New Roman" w:hAnsi="Times New Roman" w:cs="Times New Roman"/>
          <w:lang w:eastAsia="ar-SA"/>
        </w:rPr>
        <w:t>1</w:t>
      </w:r>
      <w:r w:rsidRPr="00635B84">
        <w:rPr>
          <w:rFonts w:ascii="Times New Roman" w:eastAsia="Times New Roman" w:hAnsi="Times New Roman" w:cs="Times New Roman"/>
          <w:lang w:eastAsia="ar-SA"/>
        </w:rPr>
        <w:t xml:space="preserve">» </w:t>
      </w:r>
      <w:r w:rsidR="00DB1CD1">
        <w:rPr>
          <w:rFonts w:ascii="Times New Roman" w:eastAsia="Times New Roman" w:hAnsi="Times New Roman" w:cs="Times New Roman"/>
          <w:lang w:eastAsia="ar-SA"/>
        </w:rPr>
        <w:t>августа</w:t>
      </w:r>
      <w:r w:rsidR="005C24BB" w:rsidRPr="00635B84">
        <w:rPr>
          <w:rFonts w:ascii="Times New Roman" w:eastAsia="Times New Roman" w:hAnsi="Times New Roman" w:cs="Times New Roman"/>
          <w:lang w:eastAsia="ar-SA"/>
        </w:rPr>
        <w:t xml:space="preserve"> </w:t>
      </w:r>
      <w:r w:rsidR="005C71FC">
        <w:rPr>
          <w:rFonts w:ascii="Times New Roman" w:eastAsia="Times New Roman" w:hAnsi="Times New Roman" w:cs="Times New Roman"/>
          <w:lang w:eastAsia="ar-SA"/>
        </w:rPr>
        <w:t>2026</w:t>
      </w:r>
      <w:r w:rsidRPr="00635B84">
        <w:rPr>
          <w:rFonts w:ascii="Times New Roman" w:eastAsia="Times New Roman" w:hAnsi="Times New Roman" w:cs="Times New Roman"/>
          <w:lang w:eastAsia="ar-SA"/>
        </w:rPr>
        <w:t xml:space="preserve"> года.</w:t>
      </w:r>
    </w:p>
    <w:p w14:paraId="02388903" w14:textId="4DECF036" w:rsidR="00374387" w:rsidRPr="00374387" w:rsidRDefault="007A4189" w:rsidP="00374387">
      <w:pPr>
        <w:suppressAutoHyphens/>
        <w:spacing w:after="0"/>
        <w:ind w:right="566" w:firstLine="567"/>
        <w:jc w:val="both"/>
        <w:rPr>
          <w:rFonts w:ascii="Times New Roman" w:eastAsia="Times New Roman" w:hAnsi="Times New Roman" w:cs="Times New Roman"/>
          <w:lang w:eastAsia="ar-SA"/>
        </w:rPr>
      </w:pPr>
      <w:r w:rsidRPr="002B4EB6">
        <w:rPr>
          <w:rFonts w:ascii="Times New Roman" w:eastAsia="Times New Roman" w:hAnsi="Times New Roman" w:cs="Times New Roman"/>
          <w:lang w:eastAsia="ar-SA"/>
        </w:rPr>
        <w:t>1</w:t>
      </w:r>
      <w:r w:rsidR="00B065F4">
        <w:rPr>
          <w:rFonts w:ascii="Times New Roman" w:eastAsia="Times New Roman" w:hAnsi="Times New Roman" w:cs="Times New Roman"/>
          <w:lang w:eastAsia="ar-SA"/>
        </w:rPr>
        <w:t>0</w:t>
      </w:r>
      <w:r w:rsidRPr="002B4EB6">
        <w:rPr>
          <w:rFonts w:ascii="Times New Roman" w:eastAsia="Times New Roman" w:hAnsi="Times New Roman" w:cs="Times New Roman"/>
          <w:lang w:eastAsia="ar-SA"/>
        </w:rPr>
        <w:t xml:space="preserve">.2. Окончание срока действия настоящего </w:t>
      </w:r>
      <w:r>
        <w:rPr>
          <w:rFonts w:ascii="Times New Roman" w:eastAsia="Times New Roman" w:hAnsi="Times New Roman" w:cs="Times New Roman"/>
          <w:lang w:eastAsia="ar-SA"/>
        </w:rPr>
        <w:t>Д</w:t>
      </w:r>
      <w:r w:rsidRPr="002B4EB6">
        <w:rPr>
          <w:rFonts w:ascii="Times New Roman" w:eastAsia="Times New Roman" w:hAnsi="Times New Roman" w:cs="Times New Roman"/>
          <w:lang w:eastAsia="ar-SA"/>
        </w:rPr>
        <w:t xml:space="preserve">оговора не освобождает Стороны от выполнения в полном объеме своих обязательств по настоящему </w:t>
      </w:r>
      <w:r>
        <w:rPr>
          <w:rFonts w:ascii="Times New Roman" w:eastAsia="Times New Roman" w:hAnsi="Times New Roman" w:cs="Times New Roman"/>
          <w:lang w:eastAsia="ar-SA"/>
        </w:rPr>
        <w:t>Д</w:t>
      </w:r>
      <w:r w:rsidRPr="002B4EB6">
        <w:rPr>
          <w:rFonts w:ascii="Times New Roman" w:eastAsia="Times New Roman" w:hAnsi="Times New Roman" w:cs="Times New Roman"/>
          <w:lang w:eastAsia="ar-SA"/>
        </w:rPr>
        <w:t>оговору и от ответственности за нарушение его условий, если таковые имели место в период исполнения настоящего</w:t>
      </w:r>
      <w:r>
        <w:rPr>
          <w:rFonts w:ascii="Times New Roman" w:eastAsia="Times New Roman" w:hAnsi="Times New Roman" w:cs="Times New Roman"/>
          <w:lang w:eastAsia="ar-SA"/>
        </w:rPr>
        <w:t xml:space="preserve"> Д</w:t>
      </w:r>
      <w:r w:rsidRPr="002B4EB6">
        <w:rPr>
          <w:rFonts w:ascii="Times New Roman" w:eastAsia="Times New Roman" w:hAnsi="Times New Roman" w:cs="Times New Roman"/>
          <w:lang w:eastAsia="ar-SA"/>
        </w:rPr>
        <w:t>оговора.</w:t>
      </w:r>
    </w:p>
    <w:p w14:paraId="2D4CC1B8" w14:textId="77777777" w:rsidR="009052D5" w:rsidRDefault="009052D5" w:rsidP="007A4189">
      <w:pPr>
        <w:pStyle w:val="a3"/>
        <w:spacing w:line="360" w:lineRule="auto"/>
        <w:ind w:left="927" w:right="566"/>
        <w:jc w:val="center"/>
        <w:rPr>
          <w:rFonts w:ascii="Times New Roman" w:hAnsi="Times New Roman" w:cs="Times New Roman"/>
          <w:b/>
        </w:rPr>
      </w:pPr>
    </w:p>
    <w:p w14:paraId="48943E51" w14:textId="72574C79" w:rsidR="007A4189" w:rsidRPr="002B4EB6" w:rsidRDefault="007A4189" w:rsidP="007A4189">
      <w:pPr>
        <w:pStyle w:val="a3"/>
        <w:spacing w:line="360" w:lineRule="auto"/>
        <w:ind w:left="927" w:right="566"/>
        <w:jc w:val="center"/>
        <w:rPr>
          <w:rFonts w:ascii="Times New Roman" w:hAnsi="Times New Roman" w:cs="Times New Roman"/>
          <w:b/>
        </w:rPr>
      </w:pPr>
      <w:r w:rsidRPr="002B4EB6">
        <w:rPr>
          <w:rFonts w:ascii="Times New Roman" w:hAnsi="Times New Roman" w:cs="Times New Roman"/>
          <w:b/>
        </w:rPr>
        <w:t>1</w:t>
      </w:r>
      <w:r w:rsidR="00B065F4">
        <w:rPr>
          <w:rFonts w:ascii="Times New Roman" w:hAnsi="Times New Roman" w:cs="Times New Roman"/>
          <w:b/>
        </w:rPr>
        <w:t>1</w:t>
      </w:r>
      <w:r w:rsidRPr="002B4EB6">
        <w:rPr>
          <w:rFonts w:ascii="Times New Roman" w:hAnsi="Times New Roman" w:cs="Times New Roman"/>
          <w:b/>
        </w:rPr>
        <w:t>. ЮРИДИЧЕСКИЕ АДРЕСА И РЕКВИЗИТЫ СТОРОН</w:t>
      </w:r>
    </w:p>
    <w:tbl>
      <w:tblPr>
        <w:tblStyle w:val="a5"/>
        <w:tblW w:w="0" w:type="auto"/>
        <w:tblInd w:w="108" w:type="dxa"/>
        <w:tblLook w:val="04A0" w:firstRow="1" w:lastRow="0" w:firstColumn="1" w:lastColumn="0" w:noHBand="0" w:noVBand="1"/>
      </w:tblPr>
      <w:tblGrid>
        <w:gridCol w:w="4735"/>
        <w:gridCol w:w="5070"/>
      </w:tblGrid>
      <w:tr w:rsidR="007A4189" w:rsidRPr="007F0EAF" w14:paraId="59786AFE" w14:textId="77777777" w:rsidTr="00467775">
        <w:trPr>
          <w:trHeight w:val="4962"/>
        </w:trPr>
        <w:tc>
          <w:tcPr>
            <w:tcW w:w="4870" w:type="dxa"/>
          </w:tcPr>
          <w:p w14:paraId="7A277B18" w14:textId="77777777" w:rsidR="007A4189" w:rsidRPr="002B4EB6" w:rsidRDefault="007A4189" w:rsidP="00467775">
            <w:pPr>
              <w:pStyle w:val="a3"/>
              <w:spacing w:line="276" w:lineRule="auto"/>
              <w:ind w:left="0" w:firstLine="567"/>
              <w:jc w:val="center"/>
              <w:rPr>
                <w:rFonts w:ascii="Times New Roman" w:hAnsi="Times New Roman" w:cs="Times New Roman"/>
                <w:b/>
              </w:rPr>
            </w:pPr>
            <w:r>
              <w:rPr>
                <w:rFonts w:ascii="Times New Roman" w:hAnsi="Times New Roman" w:cs="Times New Roman"/>
                <w:b/>
              </w:rPr>
              <w:t>«</w:t>
            </w:r>
            <w:r w:rsidRPr="002B4EB6">
              <w:rPr>
                <w:rFonts w:ascii="Times New Roman" w:hAnsi="Times New Roman" w:cs="Times New Roman"/>
                <w:b/>
              </w:rPr>
              <w:t>Поставщик</w:t>
            </w:r>
            <w:r>
              <w:rPr>
                <w:rFonts w:ascii="Times New Roman" w:hAnsi="Times New Roman" w:cs="Times New Roman"/>
                <w:b/>
              </w:rPr>
              <w:t>»</w:t>
            </w:r>
            <w:r w:rsidRPr="002B4EB6">
              <w:rPr>
                <w:rFonts w:ascii="Times New Roman" w:hAnsi="Times New Roman" w:cs="Times New Roman"/>
                <w:b/>
              </w:rPr>
              <w:t>:</w:t>
            </w:r>
          </w:p>
          <w:p w14:paraId="67C8039A" w14:textId="126B7CDB" w:rsidR="00514AE8" w:rsidRPr="00514AE8" w:rsidRDefault="00514AE8" w:rsidP="00514AE8">
            <w:pPr>
              <w:jc w:val="both"/>
              <w:rPr>
                <w:rFonts w:ascii="Times New Roman" w:hAnsi="Times New Roman" w:cs="Times New Roman"/>
              </w:rPr>
            </w:pPr>
          </w:p>
        </w:tc>
        <w:tc>
          <w:tcPr>
            <w:tcW w:w="5156" w:type="dxa"/>
          </w:tcPr>
          <w:p w14:paraId="7F3F1411" w14:textId="77777777" w:rsidR="007A4189" w:rsidRPr="002B4EB6" w:rsidRDefault="007A4189" w:rsidP="00467775">
            <w:pPr>
              <w:widowControl w:val="0"/>
              <w:autoSpaceDE w:val="0"/>
              <w:autoSpaceDN w:val="0"/>
              <w:adjustRightInd w:val="0"/>
              <w:spacing w:line="276" w:lineRule="auto"/>
              <w:ind w:left="34" w:right="282"/>
              <w:jc w:val="center"/>
              <w:rPr>
                <w:rFonts w:ascii="Times New Roman" w:hAnsi="Times New Roman" w:cs="Times New Roman"/>
                <w:b/>
              </w:rPr>
            </w:pPr>
            <w:r>
              <w:rPr>
                <w:rFonts w:ascii="Times New Roman" w:hAnsi="Times New Roman" w:cs="Times New Roman"/>
                <w:b/>
              </w:rPr>
              <w:t>«Покупатель</w:t>
            </w:r>
            <w:r w:rsidRPr="002B4EB6">
              <w:rPr>
                <w:rFonts w:ascii="Times New Roman" w:hAnsi="Times New Roman" w:cs="Times New Roman"/>
                <w:b/>
              </w:rPr>
              <w:t>»</w:t>
            </w:r>
            <w:r>
              <w:rPr>
                <w:rFonts w:ascii="Times New Roman" w:hAnsi="Times New Roman" w:cs="Times New Roman"/>
                <w:b/>
              </w:rPr>
              <w:t>:</w:t>
            </w:r>
          </w:p>
          <w:p w14:paraId="31F1CA4F" w14:textId="77777777" w:rsidR="007A4189" w:rsidRPr="002B4EB6" w:rsidRDefault="007A4189" w:rsidP="00467775">
            <w:pPr>
              <w:widowControl w:val="0"/>
              <w:autoSpaceDE w:val="0"/>
              <w:autoSpaceDN w:val="0"/>
              <w:adjustRightInd w:val="0"/>
              <w:spacing w:line="276" w:lineRule="auto"/>
              <w:ind w:left="34" w:right="282"/>
              <w:jc w:val="both"/>
              <w:rPr>
                <w:rFonts w:ascii="Times New Roman" w:hAnsi="Times New Roman" w:cs="Times New Roman"/>
              </w:rPr>
            </w:pPr>
            <w:r w:rsidRPr="002B4EB6">
              <w:rPr>
                <w:rFonts w:ascii="Times New Roman" w:hAnsi="Times New Roman" w:cs="Times New Roman"/>
              </w:rPr>
              <w:t xml:space="preserve">Управление Федеральной службы по надзору               </w:t>
            </w:r>
          </w:p>
          <w:p w14:paraId="23EB158A" w14:textId="77777777" w:rsidR="007A4189" w:rsidRPr="002B4EB6" w:rsidRDefault="007A4189" w:rsidP="00467775">
            <w:pPr>
              <w:widowControl w:val="0"/>
              <w:autoSpaceDE w:val="0"/>
              <w:autoSpaceDN w:val="0"/>
              <w:adjustRightInd w:val="0"/>
              <w:spacing w:line="276" w:lineRule="auto"/>
              <w:ind w:left="34" w:right="282"/>
              <w:jc w:val="both"/>
              <w:rPr>
                <w:rFonts w:ascii="Times New Roman" w:hAnsi="Times New Roman" w:cs="Times New Roman"/>
              </w:rPr>
            </w:pPr>
            <w:r w:rsidRPr="002B4EB6">
              <w:rPr>
                <w:rFonts w:ascii="Times New Roman" w:hAnsi="Times New Roman" w:cs="Times New Roman"/>
              </w:rPr>
              <w:t>в сфере защиты прав потребителей и</w:t>
            </w:r>
          </w:p>
          <w:p w14:paraId="0CA604A3" w14:textId="77777777" w:rsidR="007A4189" w:rsidRPr="002B4EB6" w:rsidRDefault="007A4189" w:rsidP="00467775">
            <w:pPr>
              <w:widowControl w:val="0"/>
              <w:autoSpaceDE w:val="0"/>
              <w:autoSpaceDN w:val="0"/>
              <w:adjustRightInd w:val="0"/>
              <w:spacing w:line="276" w:lineRule="auto"/>
              <w:ind w:left="34" w:right="282"/>
              <w:jc w:val="both"/>
              <w:rPr>
                <w:rFonts w:ascii="Times New Roman" w:hAnsi="Times New Roman" w:cs="Times New Roman"/>
              </w:rPr>
            </w:pPr>
            <w:r w:rsidRPr="002B4EB6">
              <w:rPr>
                <w:rFonts w:ascii="Times New Roman" w:hAnsi="Times New Roman" w:cs="Times New Roman"/>
              </w:rPr>
              <w:t>благополучия человека по Московской области</w:t>
            </w:r>
          </w:p>
          <w:p w14:paraId="580C88DA" w14:textId="77777777" w:rsidR="007A4189" w:rsidRPr="002B4EB6" w:rsidRDefault="007A4189" w:rsidP="00467775">
            <w:pPr>
              <w:widowControl w:val="0"/>
              <w:autoSpaceDE w:val="0"/>
              <w:autoSpaceDN w:val="0"/>
              <w:adjustRightInd w:val="0"/>
              <w:spacing w:line="276" w:lineRule="auto"/>
              <w:ind w:left="34" w:right="282"/>
              <w:jc w:val="both"/>
              <w:rPr>
                <w:rFonts w:ascii="Times New Roman" w:hAnsi="Times New Roman" w:cs="Times New Roman"/>
                <w:lang w:val="en-US"/>
              </w:rPr>
            </w:pPr>
            <w:r w:rsidRPr="002B4EB6">
              <w:rPr>
                <w:rFonts w:ascii="Times New Roman" w:hAnsi="Times New Roman" w:cs="Times New Roman"/>
              </w:rPr>
              <w:t>Адрес: 141014, М.О., г. Мытищи, ул. Семашко</w:t>
            </w:r>
            <w:r w:rsidRPr="002B4EB6">
              <w:rPr>
                <w:rFonts w:ascii="Times New Roman" w:hAnsi="Times New Roman" w:cs="Times New Roman"/>
                <w:lang w:val="en-US"/>
              </w:rPr>
              <w:t xml:space="preserve">, </w:t>
            </w:r>
            <w:r w:rsidRPr="002B4EB6">
              <w:rPr>
                <w:rFonts w:ascii="Times New Roman" w:hAnsi="Times New Roman" w:cs="Times New Roman"/>
              </w:rPr>
              <w:t>д</w:t>
            </w:r>
            <w:r w:rsidRPr="002B4EB6">
              <w:rPr>
                <w:rFonts w:ascii="Times New Roman" w:hAnsi="Times New Roman" w:cs="Times New Roman"/>
                <w:lang w:val="en-US"/>
              </w:rPr>
              <w:t>.2</w:t>
            </w:r>
          </w:p>
          <w:p w14:paraId="73EAF067" w14:textId="77777777" w:rsidR="007A4189" w:rsidRPr="002B4EB6" w:rsidRDefault="007A4189" w:rsidP="00467775">
            <w:pPr>
              <w:widowControl w:val="0"/>
              <w:autoSpaceDE w:val="0"/>
              <w:autoSpaceDN w:val="0"/>
              <w:adjustRightInd w:val="0"/>
              <w:spacing w:line="276" w:lineRule="auto"/>
              <w:ind w:left="34" w:right="282"/>
              <w:jc w:val="both"/>
              <w:rPr>
                <w:rFonts w:ascii="Times New Roman" w:hAnsi="Times New Roman" w:cs="Times New Roman"/>
                <w:lang w:val="en-US"/>
              </w:rPr>
            </w:pPr>
            <w:r w:rsidRPr="002B4EB6">
              <w:rPr>
                <w:rFonts w:ascii="Times New Roman" w:hAnsi="Times New Roman" w:cs="Times New Roman"/>
                <w:lang w:val="en-US"/>
              </w:rPr>
              <w:t>e-mail: goszakaz@50.rospotrebnadzor.ru</w:t>
            </w:r>
          </w:p>
          <w:p w14:paraId="17159E20" w14:textId="77777777" w:rsidR="007A4189" w:rsidRPr="00CB5C7B" w:rsidRDefault="007A4189" w:rsidP="00467775">
            <w:pPr>
              <w:widowControl w:val="0"/>
              <w:autoSpaceDE w:val="0"/>
              <w:autoSpaceDN w:val="0"/>
              <w:adjustRightInd w:val="0"/>
              <w:spacing w:line="276" w:lineRule="auto"/>
              <w:ind w:left="34" w:right="282"/>
              <w:jc w:val="both"/>
              <w:rPr>
                <w:rFonts w:ascii="Times New Roman" w:hAnsi="Times New Roman" w:cs="Times New Roman"/>
              </w:rPr>
            </w:pPr>
            <w:r w:rsidRPr="002B4EB6">
              <w:rPr>
                <w:rFonts w:ascii="Times New Roman" w:hAnsi="Times New Roman" w:cs="Times New Roman"/>
              </w:rPr>
              <w:t>ИНН</w:t>
            </w:r>
            <w:r w:rsidRPr="00CB5C7B">
              <w:rPr>
                <w:rFonts w:ascii="Times New Roman" w:hAnsi="Times New Roman" w:cs="Times New Roman"/>
              </w:rPr>
              <w:t xml:space="preserve"> 5029036866 </w:t>
            </w:r>
            <w:r w:rsidRPr="002B4EB6">
              <w:rPr>
                <w:rFonts w:ascii="Times New Roman" w:hAnsi="Times New Roman" w:cs="Times New Roman"/>
              </w:rPr>
              <w:t>КПП</w:t>
            </w:r>
            <w:r w:rsidRPr="00CB5C7B">
              <w:rPr>
                <w:rFonts w:ascii="Times New Roman" w:hAnsi="Times New Roman" w:cs="Times New Roman"/>
              </w:rPr>
              <w:t xml:space="preserve"> 502901001</w:t>
            </w:r>
          </w:p>
          <w:p w14:paraId="335FEB19" w14:textId="77777777" w:rsidR="007A4189" w:rsidRPr="002B4EB6" w:rsidRDefault="007A4189" w:rsidP="00467775">
            <w:pPr>
              <w:widowControl w:val="0"/>
              <w:autoSpaceDE w:val="0"/>
              <w:autoSpaceDN w:val="0"/>
              <w:adjustRightInd w:val="0"/>
              <w:spacing w:line="276" w:lineRule="auto"/>
              <w:ind w:left="34" w:right="282"/>
              <w:jc w:val="both"/>
              <w:rPr>
                <w:rFonts w:ascii="Times New Roman" w:hAnsi="Times New Roman" w:cs="Times New Roman"/>
              </w:rPr>
            </w:pPr>
            <w:r w:rsidRPr="002B4EB6">
              <w:rPr>
                <w:rFonts w:ascii="Times New Roman" w:hAnsi="Times New Roman" w:cs="Times New Roman"/>
              </w:rPr>
              <w:t>ОКТМО 46746000 ОКПО 75260339</w:t>
            </w:r>
          </w:p>
          <w:p w14:paraId="01CADDC6" w14:textId="77777777" w:rsidR="007A4189" w:rsidRPr="002B4EB6" w:rsidRDefault="007A4189" w:rsidP="00467775">
            <w:pPr>
              <w:widowControl w:val="0"/>
              <w:autoSpaceDE w:val="0"/>
              <w:autoSpaceDN w:val="0"/>
              <w:adjustRightInd w:val="0"/>
              <w:spacing w:line="276" w:lineRule="auto"/>
              <w:ind w:left="34" w:right="282"/>
              <w:jc w:val="both"/>
              <w:rPr>
                <w:rFonts w:ascii="Times New Roman" w:hAnsi="Times New Roman" w:cs="Times New Roman"/>
              </w:rPr>
            </w:pPr>
            <w:r w:rsidRPr="002B4EB6">
              <w:rPr>
                <w:rFonts w:ascii="Times New Roman" w:hAnsi="Times New Roman" w:cs="Times New Roman"/>
              </w:rPr>
              <w:t>ОКВЭД 75.11.12 ОГРН 1055005107387</w:t>
            </w:r>
          </w:p>
          <w:p w14:paraId="5EAAB78A" w14:textId="77777777" w:rsidR="007A4189" w:rsidRPr="002B4EB6" w:rsidRDefault="007A4189" w:rsidP="00467775">
            <w:pPr>
              <w:widowControl w:val="0"/>
              <w:autoSpaceDE w:val="0"/>
              <w:autoSpaceDN w:val="0"/>
              <w:adjustRightInd w:val="0"/>
              <w:spacing w:line="276" w:lineRule="auto"/>
              <w:ind w:left="34" w:right="282"/>
              <w:jc w:val="both"/>
              <w:rPr>
                <w:rFonts w:ascii="Times New Roman" w:hAnsi="Times New Roman" w:cs="Times New Roman"/>
              </w:rPr>
            </w:pPr>
            <w:r w:rsidRPr="002B4EB6">
              <w:rPr>
                <w:rFonts w:ascii="Times New Roman" w:hAnsi="Times New Roman" w:cs="Times New Roman"/>
              </w:rPr>
              <w:t>ОКОГУ 1330415 ОКФС 12 ОКОПФ 75104</w:t>
            </w:r>
          </w:p>
          <w:p w14:paraId="305AE243" w14:textId="77777777" w:rsidR="00233EE3" w:rsidRPr="00233EE3" w:rsidRDefault="00233EE3" w:rsidP="00233EE3">
            <w:pPr>
              <w:widowControl w:val="0"/>
              <w:autoSpaceDE w:val="0"/>
              <w:autoSpaceDN w:val="0"/>
              <w:adjustRightInd w:val="0"/>
              <w:ind w:left="34" w:right="282"/>
              <w:jc w:val="both"/>
              <w:rPr>
                <w:rFonts w:ascii="Times New Roman" w:hAnsi="Times New Roman" w:cs="Times New Roman"/>
              </w:rPr>
            </w:pPr>
            <w:r w:rsidRPr="00233EE3">
              <w:rPr>
                <w:rFonts w:ascii="Times New Roman" w:hAnsi="Times New Roman" w:cs="Times New Roman"/>
              </w:rPr>
              <w:t>Лицевой счет 03481787830</w:t>
            </w:r>
          </w:p>
          <w:p w14:paraId="29A6E1B5" w14:textId="77777777" w:rsidR="00233EE3" w:rsidRPr="00233EE3" w:rsidRDefault="00233EE3" w:rsidP="00233EE3">
            <w:pPr>
              <w:widowControl w:val="0"/>
              <w:autoSpaceDE w:val="0"/>
              <w:autoSpaceDN w:val="0"/>
              <w:adjustRightInd w:val="0"/>
              <w:ind w:left="34" w:right="282"/>
              <w:jc w:val="both"/>
              <w:rPr>
                <w:rFonts w:ascii="Times New Roman" w:hAnsi="Times New Roman" w:cs="Times New Roman"/>
              </w:rPr>
            </w:pPr>
            <w:r w:rsidRPr="00233EE3">
              <w:rPr>
                <w:rFonts w:ascii="Times New Roman" w:hAnsi="Times New Roman" w:cs="Times New Roman"/>
              </w:rPr>
              <w:t>Казначейский счет: 03211643000000013234</w:t>
            </w:r>
          </w:p>
          <w:p w14:paraId="022DAD88" w14:textId="2C6186CA" w:rsidR="00233EE3" w:rsidRPr="00233EE3" w:rsidRDefault="00233EE3" w:rsidP="00233EE3">
            <w:pPr>
              <w:widowControl w:val="0"/>
              <w:autoSpaceDE w:val="0"/>
              <w:autoSpaceDN w:val="0"/>
              <w:adjustRightInd w:val="0"/>
              <w:ind w:left="34" w:right="282"/>
              <w:rPr>
                <w:rFonts w:ascii="Times New Roman" w:hAnsi="Times New Roman" w:cs="Times New Roman"/>
              </w:rPr>
            </w:pPr>
            <w:r>
              <w:rPr>
                <w:rFonts w:ascii="Times New Roman" w:hAnsi="Times New Roman" w:cs="Times New Roman"/>
              </w:rPr>
              <w:t xml:space="preserve">Единый </w:t>
            </w:r>
            <w:r w:rsidRPr="00233EE3">
              <w:rPr>
                <w:rFonts w:ascii="Times New Roman" w:hAnsi="Times New Roman" w:cs="Times New Roman"/>
              </w:rPr>
              <w:t>казначейский счет: 40102810745370000024</w:t>
            </w:r>
          </w:p>
          <w:p w14:paraId="2D66E68A" w14:textId="77777777" w:rsidR="00233EE3" w:rsidRPr="00233EE3" w:rsidRDefault="00233EE3" w:rsidP="00233EE3">
            <w:pPr>
              <w:widowControl w:val="0"/>
              <w:autoSpaceDE w:val="0"/>
              <w:autoSpaceDN w:val="0"/>
              <w:adjustRightInd w:val="0"/>
              <w:ind w:left="34" w:right="282"/>
              <w:jc w:val="both"/>
              <w:rPr>
                <w:rFonts w:ascii="Times New Roman" w:hAnsi="Times New Roman" w:cs="Times New Roman"/>
              </w:rPr>
            </w:pPr>
            <w:r w:rsidRPr="00233EE3">
              <w:rPr>
                <w:rFonts w:ascii="Times New Roman" w:hAnsi="Times New Roman" w:cs="Times New Roman"/>
              </w:rPr>
              <w:t>БИК: 012202102</w:t>
            </w:r>
          </w:p>
          <w:p w14:paraId="60EB6FD9" w14:textId="77777777" w:rsidR="009052D5" w:rsidRPr="009052D5" w:rsidRDefault="009052D5" w:rsidP="009052D5">
            <w:pPr>
              <w:widowControl w:val="0"/>
              <w:autoSpaceDE w:val="0"/>
              <w:autoSpaceDN w:val="0"/>
              <w:adjustRightInd w:val="0"/>
              <w:ind w:left="34" w:right="282"/>
              <w:jc w:val="both"/>
              <w:rPr>
                <w:rFonts w:ascii="Times New Roman" w:hAnsi="Times New Roman" w:cs="Times New Roman"/>
              </w:rPr>
            </w:pPr>
            <w:r w:rsidRPr="009052D5">
              <w:rPr>
                <w:rFonts w:ascii="Times New Roman" w:hAnsi="Times New Roman" w:cs="Times New Roman"/>
              </w:rPr>
              <w:t xml:space="preserve">Наименование банка плательщика: </w:t>
            </w:r>
          </w:p>
          <w:p w14:paraId="432EAFF3" w14:textId="77777777" w:rsidR="009052D5" w:rsidRPr="009052D5" w:rsidRDefault="009052D5" w:rsidP="009052D5">
            <w:pPr>
              <w:widowControl w:val="0"/>
              <w:autoSpaceDE w:val="0"/>
              <w:autoSpaceDN w:val="0"/>
              <w:adjustRightInd w:val="0"/>
              <w:ind w:left="34" w:right="282"/>
              <w:jc w:val="both"/>
              <w:rPr>
                <w:rFonts w:ascii="Times New Roman" w:hAnsi="Times New Roman" w:cs="Times New Roman"/>
              </w:rPr>
            </w:pPr>
            <w:r w:rsidRPr="009052D5">
              <w:rPr>
                <w:rFonts w:ascii="Times New Roman" w:hAnsi="Times New Roman" w:cs="Times New Roman"/>
              </w:rPr>
              <w:t>ОКЦ №1 ВВГУ Банка России//УФК по Нижегородской области, г. Нижний Новгород</w:t>
            </w:r>
          </w:p>
          <w:p w14:paraId="7120C821" w14:textId="77777777" w:rsidR="009052D5" w:rsidRPr="009052D5" w:rsidRDefault="009052D5" w:rsidP="009052D5">
            <w:pPr>
              <w:widowControl w:val="0"/>
              <w:autoSpaceDE w:val="0"/>
              <w:autoSpaceDN w:val="0"/>
              <w:adjustRightInd w:val="0"/>
              <w:ind w:left="34" w:right="282"/>
              <w:jc w:val="both"/>
              <w:rPr>
                <w:rFonts w:ascii="Times New Roman" w:hAnsi="Times New Roman" w:cs="Times New Roman"/>
              </w:rPr>
            </w:pPr>
            <w:r w:rsidRPr="009052D5">
              <w:rPr>
                <w:rFonts w:ascii="Times New Roman" w:hAnsi="Times New Roman" w:cs="Times New Roman"/>
              </w:rPr>
              <w:t>Плательщик: УФК по Нижегородской области (Управление Роспотребнадзора по Московской области, л/с 03481787830)</w:t>
            </w:r>
          </w:p>
          <w:p w14:paraId="11AA8570" w14:textId="77777777" w:rsidR="009052D5" w:rsidRPr="009052D5" w:rsidRDefault="009052D5" w:rsidP="009052D5">
            <w:pPr>
              <w:widowControl w:val="0"/>
              <w:autoSpaceDE w:val="0"/>
              <w:autoSpaceDN w:val="0"/>
              <w:adjustRightInd w:val="0"/>
              <w:ind w:left="34" w:right="282"/>
              <w:jc w:val="both"/>
              <w:rPr>
                <w:rFonts w:ascii="Times New Roman" w:hAnsi="Times New Roman" w:cs="Times New Roman"/>
              </w:rPr>
            </w:pPr>
          </w:p>
          <w:p w14:paraId="5D6701B4" w14:textId="77777777" w:rsidR="00FF45A5" w:rsidRDefault="00FF45A5" w:rsidP="00467775">
            <w:pPr>
              <w:spacing w:line="276" w:lineRule="auto"/>
              <w:jc w:val="both"/>
              <w:rPr>
                <w:rFonts w:ascii="Times New Roman" w:hAnsi="Times New Roman" w:cs="Times New Roman"/>
              </w:rPr>
            </w:pPr>
          </w:p>
          <w:p w14:paraId="3E119D32" w14:textId="292DCEE5" w:rsidR="007A4189" w:rsidRPr="0026512D" w:rsidRDefault="007A4189" w:rsidP="00467775">
            <w:pPr>
              <w:spacing w:line="276" w:lineRule="auto"/>
              <w:jc w:val="both"/>
              <w:rPr>
                <w:rFonts w:ascii="Times New Roman" w:hAnsi="Times New Roman" w:cs="Times New Roman"/>
                <w:b/>
              </w:rPr>
            </w:pPr>
            <w:r w:rsidRPr="0026512D">
              <w:rPr>
                <w:rFonts w:ascii="Times New Roman" w:hAnsi="Times New Roman" w:cs="Times New Roman"/>
                <w:b/>
              </w:rPr>
              <w:t>Руководитель</w:t>
            </w:r>
          </w:p>
          <w:p w14:paraId="44C854F1" w14:textId="77777777" w:rsidR="007A4189" w:rsidRPr="0026512D" w:rsidRDefault="007A4189" w:rsidP="00467775">
            <w:pPr>
              <w:spacing w:line="276" w:lineRule="auto"/>
              <w:jc w:val="both"/>
              <w:rPr>
                <w:rFonts w:ascii="Times New Roman" w:hAnsi="Times New Roman" w:cs="Times New Roman"/>
                <w:b/>
              </w:rPr>
            </w:pPr>
          </w:p>
          <w:p w14:paraId="546F69DB" w14:textId="77777777" w:rsidR="007A4189" w:rsidRDefault="007A4189" w:rsidP="00467775">
            <w:pPr>
              <w:spacing w:line="276" w:lineRule="auto"/>
              <w:jc w:val="both"/>
              <w:rPr>
                <w:rFonts w:ascii="Times New Roman" w:hAnsi="Times New Roman" w:cs="Times New Roman"/>
                <w:b/>
              </w:rPr>
            </w:pPr>
          </w:p>
          <w:p w14:paraId="513CDB43" w14:textId="77777777" w:rsidR="007A4189" w:rsidRPr="0026512D" w:rsidRDefault="007A4189" w:rsidP="00467775">
            <w:pPr>
              <w:spacing w:line="276" w:lineRule="auto"/>
              <w:jc w:val="both"/>
              <w:rPr>
                <w:rFonts w:ascii="Times New Roman" w:hAnsi="Times New Roman" w:cs="Times New Roman"/>
                <w:b/>
              </w:rPr>
            </w:pPr>
          </w:p>
          <w:p w14:paraId="26B477FA" w14:textId="77777777" w:rsidR="007A4189" w:rsidRPr="0026512D" w:rsidRDefault="007A4189" w:rsidP="00467775">
            <w:pPr>
              <w:spacing w:line="276" w:lineRule="auto"/>
              <w:jc w:val="both"/>
              <w:rPr>
                <w:rFonts w:ascii="Times New Roman" w:hAnsi="Times New Roman" w:cs="Times New Roman"/>
                <w:b/>
              </w:rPr>
            </w:pPr>
            <w:r w:rsidRPr="0026512D">
              <w:rPr>
                <w:rFonts w:ascii="Times New Roman" w:hAnsi="Times New Roman" w:cs="Times New Roman"/>
                <w:b/>
              </w:rPr>
              <w:t>___________________________ /Микаилова О.М./</w:t>
            </w:r>
          </w:p>
          <w:p w14:paraId="746B751A" w14:textId="77777777" w:rsidR="007A4189" w:rsidRPr="002B4EB6" w:rsidRDefault="007A4189" w:rsidP="00467775">
            <w:pPr>
              <w:spacing w:line="276" w:lineRule="auto"/>
              <w:jc w:val="both"/>
              <w:rPr>
                <w:rFonts w:ascii="Times New Roman" w:hAnsi="Times New Roman" w:cs="Times New Roman"/>
              </w:rPr>
            </w:pPr>
            <w:r w:rsidRPr="0026512D">
              <w:rPr>
                <w:rFonts w:ascii="Times New Roman" w:hAnsi="Times New Roman" w:cs="Times New Roman"/>
                <w:b/>
              </w:rPr>
              <w:t xml:space="preserve">М.П. </w:t>
            </w:r>
          </w:p>
        </w:tc>
      </w:tr>
    </w:tbl>
    <w:p w14:paraId="7BAD788C" w14:textId="77777777" w:rsidR="007A4189" w:rsidRDefault="007A4189" w:rsidP="007A4189">
      <w:pPr>
        <w:spacing w:after="0" w:line="360" w:lineRule="auto"/>
        <w:ind w:right="424"/>
        <w:rPr>
          <w:rFonts w:ascii="Times New Roman" w:hAnsi="Times New Roman" w:cs="Times New Roman"/>
          <w:b/>
        </w:rPr>
      </w:pPr>
    </w:p>
    <w:p w14:paraId="0D6A4682" w14:textId="77777777" w:rsidR="00B065F4" w:rsidRDefault="00B065F4" w:rsidP="00A1791A">
      <w:pPr>
        <w:tabs>
          <w:tab w:val="left" w:pos="6453"/>
        </w:tabs>
        <w:rPr>
          <w:rFonts w:ascii="Times New Roman" w:hAnsi="Times New Roman" w:cs="Times New Roman"/>
          <w:sz w:val="20"/>
          <w:szCs w:val="20"/>
        </w:rPr>
      </w:pPr>
    </w:p>
    <w:p w14:paraId="15C82356" w14:textId="77777777" w:rsidR="00374387" w:rsidRDefault="00374387" w:rsidP="00A1791A">
      <w:pPr>
        <w:tabs>
          <w:tab w:val="left" w:pos="6453"/>
        </w:tabs>
        <w:rPr>
          <w:rFonts w:ascii="Times New Roman" w:hAnsi="Times New Roman" w:cs="Times New Roman"/>
          <w:sz w:val="20"/>
          <w:szCs w:val="20"/>
        </w:rPr>
      </w:pPr>
    </w:p>
    <w:p w14:paraId="6C0A69EC" w14:textId="77777777" w:rsidR="007D738F" w:rsidRDefault="007D738F" w:rsidP="00A1791A">
      <w:pPr>
        <w:tabs>
          <w:tab w:val="left" w:pos="6453"/>
        </w:tabs>
        <w:rPr>
          <w:rFonts w:ascii="Times New Roman" w:hAnsi="Times New Roman" w:cs="Times New Roman"/>
          <w:sz w:val="20"/>
          <w:szCs w:val="20"/>
        </w:rPr>
      </w:pPr>
    </w:p>
    <w:p w14:paraId="6B6981F8" w14:textId="77777777" w:rsidR="007D738F" w:rsidRPr="00F94E81" w:rsidRDefault="007D738F" w:rsidP="007D738F">
      <w:pPr>
        <w:spacing w:after="0" w:line="240" w:lineRule="auto"/>
        <w:jc w:val="right"/>
        <w:rPr>
          <w:rFonts w:ascii="Times New Roman" w:hAnsi="Times New Roman" w:cs="Times New Roman"/>
          <w:b/>
        </w:rPr>
      </w:pPr>
      <w:r w:rsidRPr="00F94E81">
        <w:rPr>
          <w:rFonts w:ascii="Times New Roman" w:hAnsi="Times New Roman" w:cs="Times New Roman"/>
          <w:b/>
        </w:rPr>
        <w:t>ПРИЛОЖЕНИЕ №1</w:t>
      </w:r>
      <w:r>
        <w:rPr>
          <w:rFonts w:ascii="Times New Roman" w:hAnsi="Times New Roman" w:cs="Times New Roman"/>
          <w:b/>
        </w:rPr>
        <w:t xml:space="preserve"> </w:t>
      </w:r>
    </w:p>
    <w:p w14:paraId="49ABFE87" w14:textId="77777777" w:rsidR="007D738F" w:rsidRDefault="007D738F" w:rsidP="007D738F">
      <w:pPr>
        <w:spacing w:after="0" w:line="240" w:lineRule="auto"/>
        <w:jc w:val="right"/>
        <w:outlineLvl w:val="0"/>
        <w:rPr>
          <w:rFonts w:ascii="Times New Roman" w:eastAsia="Times New Roman" w:hAnsi="Times New Roman" w:cs="Times New Roman"/>
        </w:rPr>
      </w:pPr>
    </w:p>
    <w:p w14:paraId="66506F8F" w14:textId="77777777" w:rsidR="007D738F" w:rsidRDefault="007D738F" w:rsidP="007D738F">
      <w:pPr>
        <w:autoSpaceDE w:val="0"/>
        <w:autoSpaceDN w:val="0"/>
        <w:adjustRightInd w:val="0"/>
        <w:spacing w:after="0" w:line="240" w:lineRule="auto"/>
        <w:jc w:val="center"/>
        <w:outlineLvl w:val="0"/>
        <w:rPr>
          <w:rFonts w:ascii="Times New Roman" w:eastAsia="Times New Roman" w:hAnsi="Times New Roman" w:cs="Times New Roman"/>
          <w:b/>
          <w:lang w:eastAsia="ru-RU"/>
        </w:rPr>
      </w:pPr>
      <w:r>
        <w:rPr>
          <w:rFonts w:ascii="Times New Roman" w:eastAsia="Times New Roman" w:hAnsi="Times New Roman" w:cs="Times New Roman"/>
          <w:b/>
          <w:lang w:eastAsia="ru-RU"/>
        </w:rPr>
        <w:t>Спецификация</w:t>
      </w:r>
    </w:p>
    <w:p w14:paraId="36D4BE15" w14:textId="77777777" w:rsidR="007D738F" w:rsidRDefault="007D738F" w:rsidP="007D738F">
      <w:pPr>
        <w:autoSpaceDE w:val="0"/>
        <w:autoSpaceDN w:val="0"/>
        <w:adjustRightInd w:val="0"/>
        <w:spacing w:after="0" w:line="240" w:lineRule="auto"/>
        <w:jc w:val="center"/>
        <w:outlineLvl w:val="0"/>
        <w:rPr>
          <w:rFonts w:ascii="Times New Roman" w:eastAsia="Times New Roman" w:hAnsi="Times New Roman" w:cs="Times New Roman"/>
          <w:b/>
          <w:lang w:eastAsia="ru-RU"/>
        </w:rPr>
      </w:pPr>
    </w:p>
    <w:p w14:paraId="1A8CEC25" w14:textId="77777777" w:rsidR="007D738F" w:rsidRPr="00F85F96" w:rsidRDefault="007D738F" w:rsidP="007D738F">
      <w:pPr>
        <w:spacing w:after="0" w:line="240" w:lineRule="auto"/>
        <w:ind w:right="-1"/>
        <w:jc w:val="center"/>
        <w:rPr>
          <w:rFonts w:ascii="Times New Roman" w:eastAsia="Times New Roman" w:hAnsi="Times New Roman" w:cs="Times New Roman"/>
          <w:b/>
          <w:lang w:eastAsia="ru-RU"/>
        </w:rPr>
      </w:pPr>
      <w:r w:rsidRPr="00F85F96">
        <w:rPr>
          <w:rFonts w:ascii="Times New Roman" w:eastAsia="Times New Roman" w:hAnsi="Times New Roman" w:cs="Times New Roman"/>
          <w:b/>
          <w:lang w:eastAsia="ru-RU"/>
        </w:rPr>
        <w:t>С П Е Ц И Ф И К А Ц И Я</w:t>
      </w:r>
    </w:p>
    <w:p w14:paraId="2B4C09FB" w14:textId="77777777" w:rsidR="007D738F" w:rsidRDefault="007D738F" w:rsidP="007D738F">
      <w:pPr>
        <w:spacing w:after="0" w:line="240" w:lineRule="auto"/>
        <w:ind w:right="21"/>
        <w:jc w:val="center"/>
        <w:rPr>
          <w:rFonts w:ascii="Times New Roman" w:eastAsia="Times New Roman" w:hAnsi="Times New Roman" w:cs="Times New Roman"/>
          <w:b/>
          <w:lang w:eastAsia="ru-RU"/>
        </w:rPr>
      </w:pPr>
      <w:r w:rsidRPr="00F85F96">
        <w:rPr>
          <w:rFonts w:ascii="Times New Roman" w:eastAsia="Times New Roman" w:hAnsi="Times New Roman" w:cs="Times New Roman"/>
          <w:b/>
          <w:lang w:eastAsia="ru-RU"/>
        </w:rPr>
        <w:t>на поставку государственных знаков почтовой оплаты (почтовые</w:t>
      </w:r>
      <w:r>
        <w:rPr>
          <w:rFonts w:ascii="Times New Roman" w:eastAsia="Times New Roman" w:hAnsi="Times New Roman" w:cs="Times New Roman"/>
          <w:b/>
          <w:lang w:eastAsia="ru-RU"/>
        </w:rPr>
        <w:t xml:space="preserve"> марки</w:t>
      </w:r>
      <w:r w:rsidRPr="00F85F96">
        <w:rPr>
          <w:rFonts w:ascii="Times New Roman" w:eastAsia="Times New Roman" w:hAnsi="Times New Roman" w:cs="Times New Roman"/>
          <w:b/>
          <w:lang w:eastAsia="ru-RU"/>
        </w:rPr>
        <w:t>)</w:t>
      </w:r>
    </w:p>
    <w:p w14:paraId="1F27A10D" w14:textId="77777777" w:rsidR="007D738F" w:rsidRPr="00F85F96" w:rsidRDefault="007D738F" w:rsidP="007D738F">
      <w:pPr>
        <w:spacing w:after="0" w:line="240" w:lineRule="auto"/>
        <w:ind w:right="21"/>
        <w:jc w:val="center"/>
        <w:rPr>
          <w:rFonts w:ascii="Times New Roman" w:eastAsia="Times New Roman" w:hAnsi="Times New Roman" w:cs="Times New Roman"/>
          <w:b/>
          <w:sz w:val="24"/>
          <w:szCs w:val="24"/>
          <w:lang w:eastAsia="ru-RU"/>
        </w:rPr>
      </w:pPr>
    </w:p>
    <w:tbl>
      <w:tblPr>
        <w:tblW w:w="9923" w:type="dxa"/>
        <w:tblInd w:w="-147" w:type="dxa"/>
        <w:tblLayout w:type="fixed"/>
        <w:tblLook w:val="04A0" w:firstRow="1" w:lastRow="0" w:firstColumn="1" w:lastColumn="0" w:noHBand="0" w:noVBand="1"/>
      </w:tblPr>
      <w:tblGrid>
        <w:gridCol w:w="426"/>
        <w:gridCol w:w="2977"/>
        <w:gridCol w:w="1275"/>
        <w:gridCol w:w="1985"/>
        <w:gridCol w:w="1417"/>
        <w:gridCol w:w="1843"/>
      </w:tblGrid>
      <w:tr w:rsidR="007D738F" w:rsidRPr="00F85F96" w14:paraId="162D4795" w14:textId="77777777" w:rsidTr="004B51D1">
        <w:trPr>
          <w:trHeight w:val="1603"/>
        </w:trPr>
        <w:tc>
          <w:tcPr>
            <w:tcW w:w="426" w:type="dxa"/>
            <w:tcBorders>
              <w:top w:val="single" w:sz="4" w:space="0" w:color="000000"/>
              <w:left w:val="single" w:sz="4" w:space="0" w:color="000000"/>
              <w:bottom w:val="single" w:sz="4" w:space="0" w:color="000000"/>
              <w:right w:val="nil"/>
            </w:tcBorders>
            <w:vAlign w:val="center"/>
            <w:hideMark/>
          </w:tcPr>
          <w:p w14:paraId="4E5A3269" w14:textId="77777777" w:rsidR="007D738F" w:rsidRPr="00374387" w:rsidRDefault="007D738F" w:rsidP="004B51D1">
            <w:pPr>
              <w:snapToGrid w:val="0"/>
              <w:spacing w:after="0" w:line="240" w:lineRule="auto"/>
              <w:jc w:val="center"/>
              <w:rPr>
                <w:rFonts w:ascii="Times New Roman" w:eastAsia="Times New Roman" w:hAnsi="Times New Roman" w:cs="Times New Roman"/>
                <w:lang w:eastAsia="ru-RU"/>
              </w:rPr>
            </w:pPr>
            <w:r w:rsidRPr="00374387">
              <w:rPr>
                <w:rFonts w:ascii="Times New Roman" w:eastAsia="Times New Roman" w:hAnsi="Times New Roman" w:cs="Times New Roman"/>
                <w:lang w:eastAsia="ru-RU"/>
              </w:rPr>
              <w:t>№ п/п</w:t>
            </w:r>
          </w:p>
        </w:tc>
        <w:tc>
          <w:tcPr>
            <w:tcW w:w="2977" w:type="dxa"/>
            <w:tcBorders>
              <w:top w:val="single" w:sz="4" w:space="0" w:color="000000"/>
              <w:left w:val="single" w:sz="4" w:space="0" w:color="000000"/>
              <w:bottom w:val="single" w:sz="4" w:space="0" w:color="000000"/>
              <w:right w:val="nil"/>
            </w:tcBorders>
            <w:vAlign w:val="center"/>
            <w:hideMark/>
          </w:tcPr>
          <w:p w14:paraId="754CB2F1" w14:textId="77777777" w:rsidR="007D738F" w:rsidRPr="00374387" w:rsidRDefault="007D738F" w:rsidP="004B51D1">
            <w:pPr>
              <w:spacing w:after="0" w:line="240" w:lineRule="auto"/>
              <w:jc w:val="center"/>
              <w:rPr>
                <w:rFonts w:ascii="Times New Roman" w:eastAsia="Times New Roman" w:hAnsi="Times New Roman" w:cs="Times New Roman"/>
                <w:lang w:eastAsia="ru-RU"/>
              </w:rPr>
            </w:pPr>
            <w:r w:rsidRPr="00374387">
              <w:rPr>
                <w:rFonts w:ascii="Times New Roman" w:eastAsia="Times New Roman" w:hAnsi="Times New Roman" w:cs="Times New Roman"/>
                <w:lang w:eastAsia="ru-RU"/>
              </w:rPr>
              <w:t>Наименование и характеристики поставляемого товара</w:t>
            </w:r>
          </w:p>
        </w:tc>
        <w:tc>
          <w:tcPr>
            <w:tcW w:w="1275" w:type="dxa"/>
            <w:tcBorders>
              <w:top w:val="single" w:sz="4" w:space="0" w:color="000000"/>
              <w:left w:val="single" w:sz="4" w:space="0" w:color="000000"/>
              <w:bottom w:val="single" w:sz="4" w:space="0" w:color="000000"/>
              <w:right w:val="single" w:sz="4" w:space="0" w:color="000000"/>
            </w:tcBorders>
            <w:vAlign w:val="center"/>
          </w:tcPr>
          <w:p w14:paraId="1A79CEB9" w14:textId="77777777" w:rsidR="007D738F" w:rsidRPr="00374387" w:rsidRDefault="007D738F" w:rsidP="004B51D1">
            <w:pPr>
              <w:snapToGrid w:val="0"/>
              <w:spacing w:after="0" w:line="240" w:lineRule="auto"/>
              <w:jc w:val="center"/>
              <w:rPr>
                <w:rFonts w:ascii="Times New Roman" w:eastAsia="Times New Roman" w:hAnsi="Times New Roman" w:cs="Times New Roman"/>
                <w:lang w:eastAsia="ru-RU"/>
              </w:rPr>
            </w:pPr>
            <w:r w:rsidRPr="00374387">
              <w:rPr>
                <w:rFonts w:ascii="Times New Roman" w:eastAsia="Times New Roman" w:hAnsi="Times New Roman" w:cs="Times New Roman"/>
                <w:lang w:eastAsia="ru-RU"/>
              </w:rPr>
              <w:t>Кол-во, шт.</w:t>
            </w:r>
          </w:p>
        </w:tc>
        <w:tc>
          <w:tcPr>
            <w:tcW w:w="1985" w:type="dxa"/>
            <w:tcBorders>
              <w:top w:val="single" w:sz="4" w:space="0" w:color="000000"/>
              <w:left w:val="single" w:sz="4" w:space="0" w:color="000000"/>
              <w:bottom w:val="single" w:sz="4" w:space="0" w:color="000000"/>
              <w:right w:val="single" w:sz="4" w:space="0" w:color="000000"/>
            </w:tcBorders>
            <w:vAlign w:val="center"/>
          </w:tcPr>
          <w:p w14:paraId="4DFC5CC2" w14:textId="77777777" w:rsidR="007D738F" w:rsidRPr="00374387" w:rsidRDefault="007D738F" w:rsidP="004B51D1">
            <w:pPr>
              <w:snapToGrid w:val="0"/>
              <w:spacing w:after="0" w:line="240" w:lineRule="auto"/>
              <w:jc w:val="center"/>
              <w:rPr>
                <w:rFonts w:ascii="Times New Roman" w:eastAsia="Times New Roman" w:hAnsi="Times New Roman" w:cs="Times New Roman"/>
                <w:lang w:eastAsia="ru-RU"/>
              </w:rPr>
            </w:pPr>
            <w:r w:rsidRPr="00374387">
              <w:rPr>
                <w:rFonts w:ascii="Times New Roman" w:eastAsia="Times New Roman" w:hAnsi="Times New Roman" w:cs="Times New Roman"/>
                <w:lang w:eastAsia="ru-RU"/>
              </w:rPr>
              <w:t>Наименование страны происхождения товара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7F583D" w14:textId="1A4DDFBD" w:rsidR="007D738F" w:rsidRPr="00374387" w:rsidRDefault="007D738F" w:rsidP="00BA1866">
            <w:pPr>
              <w:snapToGrid w:val="0"/>
              <w:spacing w:after="0" w:line="240" w:lineRule="auto"/>
              <w:jc w:val="center"/>
              <w:rPr>
                <w:rFonts w:ascii="Times New Roman" w:eastAsia="Times New Roman" w:hAnsi="Times New Roman" w:cs="Times New Roman"/>
                <w:lang w:eastAsia="ru-RU"/>
              </w:rPr>
            </w:pPr>
            <w:r w:rsidRPr="00374387">
              <w:rPr>
                <w:rFonts w:ascii="Times New Roman" w:eastAsia="Times New Roman" w:hAnsi="Times New Roman" w:cs="Times New Roman"/>
                <w:lang w:eastAsia="ru-RU"/>
              </w:rPr>
              <w:t xml:space="preserve">Цена за единицу, </w:t>
            </w:r>
            <w:r w:rsidR="00BA1866" w:rsidRPr="00374387">
              <w:rPr>
                <w:rFonts w:ascii="Times New Roman" w:eastAsia="Times New Roman" w:hAnsi="Times New Roman" w:cs="Times New Roman"/>
                <w:lang w:eastAsia="ru-RU"/>
              </w:rPr>
              <w:t>НДС/без НДС</w:t>
            </w:r>
            <w:r w:rsidRPr="00374387">
              <w:rPr>
                <w:rFonts w:ascii="Times New Roman" w:eastAsia="Times New Roman" w:hAnsi="Times New Roman" w:cs="Times New Roman"/>
                <w:lang w:eastAsia="ru-RU"/>
              </w:rPr>
              <w:t>, руб.</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690D3A" w14:textId="17BA56B4" w:rsidR="007D738F" w:rsidRPr="00374387" w:rsidRDefault="007D738F" w:rsidP="00BA1866">
            <w:pPr>
              <w:snapToGrid w:val="0"/>
              <w:spacing w:after="0" w:line="240" w:lineRule="auto"/>
              <w:jc w:val="center"/>
              <w:rPr>
                <w:rFonts w:ascii="Times New Roman" w:eastAsia="Times New Roman" w:hAnsi="Times New Roman" w:cs="Times New Roman"/>
                <w:lang w:eastAsia="ru-RU"/>
              </w:rPr>
            </w:pPr>
            <w:r w:rsidRPr="00374387">
              <w:rPr>
                <w:rFonts w:ascii="Times New Roman" w:eastAsia="Times New Roman" w:hAnsi="Times New Roman" w:cs="Times New Roman"/>
                <w:lang w:eastAsia="ru-RU"/>
              </w:rPr>
              <w:t xml:space="preserve">Общая сумма, </w:t>
            </w:r>
            <w:r w:rsidR="00BA1866" w:rsidRPr="00374387">
              <w:rPr>
                <w:rFonts w:ascii="Times New Roman" w:eastAsia="Times New Roman" w:hAnsi="Times New Roman" w:cs="Times New Roman"/>
                <w:lang w:eastAsia="ru-RU"/>
              </w:rPr>
              <w:t>НДС/без НДС</w:t>
            </w:r>
            <w:r w:rsidRPr="00374387">
              <w:rPr>
                <w:rFonts w:ascii="Times New Roman" w:eastAsia="Times New Roman" w:hAnsi="Times New Roman" w:cs="Times New Roman"/>
                <w:lang w:eastAsia="ru-RU"/>
              </w:rPr>
              <w:t>, руб.</w:t>
            </w:r>
          </w:p>
        </w:tc>
      </w:tr>
      <w:tr w:rsidR="007D738F" w:rsidRPr="00F85F96" w14:paraId="4A681DD1" w14:textId="77777777" w:rsidTr="004B51D1">
        <w:trPr>
          <w:trHeight w:val="298"/>
        </w:trPr>
        <w:tc>
          <w:tcPr>
            <w:tcW w:w="426" w:type="dxa"/>
            <w:tcBorders>
              <w:top w:val="single" w:sz="4" w:space="0" w:color="000000"/>
              <w:left w:val="single" w:sz="4" w:space="0" w:color="000000"/>
              <w:bottom w:val="single" w:sz="4" w:space="0" w:color="000000"/>
              <w:right w:val="nil"/>
            </w:tcBorders>
          </w:tcPr>
          <w:p w14:paraId="621FECFA" w14:textId="77777777" w:rsidR="007D738F" w:rsidRPr="00374387" w:rsidRDefault="007D738F" w:rsidP="007D738F">
            <w:pPr>
              <w:widowControl w:val="0"/>
              <w:numPr>
                <w:ilvl w:val="0"/>
                <w:numId w:val="12"/>
              </w:numPr>
              <w:suppressAutoHyphens/>
              <w:autoSpaceDE w:val="0"/>
              <w:snapToGrid w:val="0"/>
              <w:spacing w:after="0" w:line="240" w:lineRule="auto"/>
              <w:ind w:left="0"/>
              <w:jc w:val="both"/>
              <w:rPr>
                <w:rFonts w:ascii="Times New Roman" w:eastAsia="Times New Roman" w:hAnsi="Times New Roman" w:cs="Times New Roman"/>
                <w:lang w:eastAsia="ru-RU"/>
              </w:rPr>
            </w:pPr>
            <w:r w:rsidRPr="00374387">
              <w:rPr>
                <w:rFonts w:ascii="Times New Roman" w:eastAsia="Times New Roman" w:hAnsi="Times New Roman" w:cs="Times New Roman"/>
                <w:lang w:eastAsia="ru-RU"/>
              </w:rPr>
              <w:t>1</w:t>
            </w:r>
          </w:p>
        </w:tc>
        <w:tc>
          <w:tcPr>
            <w:tcW w:w="2977" w:type="dxa"/>
            <w:tcBorders>
              <w:top w:val="single" w:sz="4" w:space="0" w:color="000000"/>
              <w:left w:val="single" w:sz="4" w:space="0" w:color="000000"/>
              <w:bottom w:val="single" w:sz="4" w:space="0" w:color="000000"/>
              <w:right w:val="nil"/>
            </w:tcBorders>
          </w:tcPr>
          <w:p w14:paraId="7DD32874" w14:textId="77777777" w:rsidR="007D738F" w:rsidRPr="00374387" w:rsidRDefault="007D738F" w:rsidP="004B51D1">
            <w:pPr>
              <w:spacing w:after="0" w:line="240" w:lineRule="auto"/>
              <w:rPr>
                <w:rFonts w:ascii="Times New Roman" w:eastAsia="Times New Roman" w:hAnsi="Times New Roman" w:cs="Times New Roman"/>
                <w:lang w:eastAsia="ru-RU"/>
              </w:rPr>
            </w:pPr>
            <w:r w:rsidRPr="00374387">
              <w:rPr>
                <w:rFonts w:ascii="Times New Roman" w:eastAsia="Times New Roman" w:hAnsi="Times New Roman" w:cs="Times New Roman"/>
                <w:lang w:eastAsia="ru-RU"/>
              </w:rPr>
              <w:t>Почтовая марка номиналом 50 рублей</w:t>
            </w:r>
          </w:p>
        </w:tc>
        <w:tc>
          <w:tcPr>
            <w:tcW w:w="1275" w:type="dxa"/>
            <w:tcBorders>
              <w:top w:val="single" w:sz="4" w:space="0" w:color="000000"/>
              <w:left w:val="single" w:sz="4" w:space="0" w:color="000000"/>
              <w:bottom w:val="single" w:sz="4" w:space="0" w:color="000000"/>
              <w:right w:val="single" w:sz="4" w:space="0" w:color="000000"/>
            </w:tcBorders>
          </w:tcPr>
          <w:p w14:paraId="28C3F117" w14:textId="23CBF4BA" w:rsidR="007D738F" w:rsidRPr="00374387" w:rsidRDefault="004A79C4" w:rsidP="004B51D1">
            <w:pPr>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7 000</w:t>
            </w:r>
          </w:p>
        </w:tc>
        <w:tc>
          <w:tcPr>
            <w:tcW w:w="1985" w:type="dxa"/>
            <w:tcBorders>
              <w:top w:val="single" w:sz="4" w:space="0" w:color="000000"/>
              <w:left w:val="single" w:sz="4" w:space="0" w:color="000000"/>
              <w:bottom w:val="single" w:sz="4" w:space="0" w:color="000000"/>
              <w:right w:val="single" w:sz="4" w:space="0" w:color="000000"/>
            </w:tcBorders>
          </w:tcPr>
          <w:p w14:paraId="0004B815" w14:textId="77777777" w:rsidR="007D738F" w:rsidRPr="00374387" w:rsidRDefault="007D738F" w:rsidP="004B51D1">
            <w:pPr>
              <w:snapToGrid w:val="0"/>
              <w:spacing w:after="0" w:line="240" w:lineRule="auto"/>
              <w:jc w:val="center"/>
              <w:rPr>
                <w:rFonts w:ascii="Times New Roman" w:eastAsia="Times New Roman" w:hAnsi="Times New Roman" w:cs="Times New Roman"/>
                <w:lang w:eastAsia="ru-RU"/>
              </w:rPr>
            </w:pPr>
            <w:r w:rsidRPr="00374387">
              <w:rPr>
                <w:rFonts w:ascii="Times New Roman" w:eastAsia="Times New Roman" w:hAnsi="Times New Roman" w:cs="Times New Roman"/>
                <w:lang w:eastAsia="ru-RU"/>
              </w:rPr>
              <w:t>Российская Федерация</w:t>
            </w:r>
          </w:p>
        </w:tc>
        <w:tc>
          <w:tcPr>
            <w:tcW w:w="1417" w:type="dxa"/>
            <w:tcBorders>
              <w:top w:val="single" w:sz="4" w:space="0" w:color="000000"/>
              <w:left w:val="single" w:sz="4" w:space="0" w:color="000000"/>
              <w:bottom w:val="single" w:sz="4" w:space="0" w:color="000000"/>
              <w:right w:val="single" w:sz="4" w:space="0" w:color="000000"/>
            </w:tcBorders>
          </w:tcPr>
          <w:p w14:paraId="50169DFF" w14:textId="77777777" w:rsidR="007D738F" w:rsidRPr="00374387" w:rsidRDefault="007D738F" w:rsidP="004B51D1">
            <w:pPr>
              <w:snapToGrid w:val="0"/>
              <w:spacing w:after="0" w:line="240" w:lineRule="auto"/>
              <w:jc w:val="center"/>
              <w:rPr>
                <w:rFonts w:ascii="Times New Roman" w:eastAsia="Times New Roman" w:hAnsi="Times New Roman" w:cs="Times New Roman"/>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0EB82B77" w14:textId="77777777" w:rsidR="007D738F" w:rsidRPr="00374387" w:rsidRDefault="007D738F" w:rsidP="004B51D1">
            <w:pPr>
              <w:snapToGrid w:val="0"/>
              <w:spacing w:after="0" w:line="240" w:lineRule="auto"/>
              <w:jc w:val="both"/>
              <w:rPr>
                <w:rFonts w:ascii="Times New Roman" w:eastAsia="Times New Roman" w:hAnsi="Times New Roman" w:cs="Times New Roman"/>
                <w:lang w:eastAsia="ru-RU"/>
              </w:rPr>
            </w:pPr>
          </w:p>
        </w:tc>
      </w:tr>
      <w:tr w:rsidR="007D738F" w:rsidRPr="00F85F96" w14:paraId="3C272068" w14:textId="77777777" w:rsidTr="004B51D1">
        <w:trPr>
          <w:trHeight w:val="298"/>
        </w:trPr>
        <w:tc>
          <w:tcPr>
            <w:tcW w:w="426" w:type="dxa"/>
            <w:tcBorders>
              <w:top w:val="single" w:sz="4" w:space="0" w:color="000000"/>
              <w:left w:val="single" w:sz="4" w:space="0" w:color="000000"/>
              <w:bottom w:val="single" w:sz="4" w:space="0" w:color="000000"/>
              <w:right w:val="nil"/>
            </w:tcBorders>
          </w:tcPr>
          <w:p w14:paraId="174CAD80" w14:textId="77777777" w:rsidR="007D738F" w:rsidRPr="00374387" w:rsidRDefault="007D738F" w:rsidP="007D738F">
            <w:pPr>
              <w:widowControl w:val="0"/>
              <w:numPr>
                <w:ilvl w:val="0"/>
                <w:numId w:val="12"/>
              </w:numPr>
              <w:suppressAutoHyphens/>
              <w:autoSpaceDE w:val="0"/>
              <w:snapToGrid w:val="0"/>
              <w:spacing w:after="0" w:line="240" w:lineRule="auto"/>
              <w:ind w:left="0"/>
              <w:jc w:val="both"/>
              <w:rPr>
                <w:rFonts w:ascii="Times New Roman" w:eastAsia="Times New Roman" w:hAnsi="Times New Roman" w:cs="Times New Roman"/>
                <w:lang w:eastAsia="ru-RU"/>
              </w:rPr>
            </w:pPr>
            <w:r w:rsidRPr="00374387">
              <w:rPr>
                <w:rFonts w:ascii="Times New Roman" w:eastAsia="Times New Roman" w:hAnsi="Times New Roman" w:cs="Times New Roman"/>
                <w:lang w:eastAsia="ru-RU"/>
              </w:rPr>
              <w:t>2</w:t>
            </w:r>
          </w:p>
        </w:tc>
        <w:tc>
          <w:tcPr>
            <w:tcW w:w="2977" w:type="dxa"/>
            <w:tcBorders>
              <w:top w:val="single" w:sz="4" w:space="0" w:color="000000"/>
              <w:left w:val="single" w:sz="4" w:space="0" w:color="000000"/>
              <w:bottom w:val="single" w:sz="4" w:space="0" w:color="000000"/>
              <w:right w:val="nil"/>
            </w:tcBorders>
          </w:tcPr>
          <w:p w14:paraId="73A8C16B" w14:textId="77777777" w:rsidR="007D738F" w:rsidRPr="00374387" w:rsidRDefault="007D738F" w:rsidP="004B51D1">
            <w:pPr>
              <w:spacing w:after="0" w:line="240" w:lineRule="auto"/>
              <w:rPr>
                <w:rFonts w:ascii="Times New Roman" w:eastAsia="Times New Roman" w:hAnsi="Times New Roman" w:cs="Times New Roman"/>
                <w:lang w:eastAsia="ru-RU"/>
              </w:rPr>
            </w:pPr>
            <w:r w:rsidRPr="00374387">
              <w:rPr>
                <w:rFonts w:ascii="Times New Roman" w:eastAsia="Times New Roman" w:hAnsi="Times New Roman" w:cs="Times New Roman"/>
                <w:lang w:eastAsia="ru-RU"/>
              </w:rPr>
              <w:t>Почтовая марка номиналом 25 рублей</w:t>
            </w:r>
          </w:p>
        </w:tc>
        <w:tc>
          <w:tcPr>
            <w:tcW w:w="1275" w:type="dxa"/>
            <w:tcBorders>
              <w:top w:val="single" w:sz="4" w:space="0" w:color="000000"/>
              <w:left w:val="single" w:sz="4" w:space="0" w:color="000000"/>
              <w:bottom w:val="single" w:sz="4" w:space="0" w:color="000000"/>
              <w:right w:val="single" w:sz="4" w:space="0" w:color="000000"/>
            </w:tcBorders>
          </w:tcPr>
          <w:p w14:paraId="2C110F5F" w14:textId="6E60C6A3" w:rsidR="007D738F" w:rsidRPr="00374387" w:rsidRDefault="00DB1CD1" w:rsidP="004B51D1">
            <w:pPr>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5 000</w:t>
            </w:r>
          </w:p>
        </w:tc>
        <w:tc>
          <w:tcPr>
            <w:tcW w:w="1985" w:type="dxa"/>
            <w:tcBorders>
              <w:top w:val="single" w:sz="4" w:space="0" w:color="000000"/>
              <w:left w:val="single" w:sz="4" w:space="0" w:color="000000"/>
              <w:bottom w:val="single" w:sz="4" w:space="0" w:color="000000"/>
              <w:right w:val="single" w:sz="4" w:space="0" w:color="000000"/>
            </w:tcBorders>
          </w:tcPr>
          <w:p w14:paraId="25877FC3" w14:textId="77777777" w:rsidR="007D738F" w:rsidRPr="00374387" w:rsidRDefault="007D738F" w:rsidP="004B51D1">
            <w:pPr>
              <w:snapToGrid w:val="0"/>
              <w:spacing w:after="0" w:line="240" w:lineRule="auto"/>
              <w:jc w:val="center"/>
              <w:rPr>
                <w:rFonts w:ascii="Times New Roman" w:eastAsia="Times New Roman" w:hAnsi="Times New Roman" w:cs="Times New Roman"/>
                <w:lang w:eastAsia="ru-RU"/>
              </w:rPr>
            </w:pPr>
            <w:r w:rsidRPr="00374387">
              <w:rPr>
                <w:rFonts w:ascii="Times New Roman" w:eastAsia="Times New Roman" w:hAnsi="Times New Roman" w:cs="Times New Roman"/>
                <w:lang w:eastAsia="ru-RU"/>
              </w:rPr>
              <w:t>Российская Федерация</w:t>
            </w:r>
          </w:p>
        </w:tc>
        <w:tc>
          <w:tcPr>
            <w:tcW w:w="1417" w:type="dxa"/>
            <w:tcBorders>
              <w:top w:val="single" w:sz="4" w:space="0" w:color="000000"/>
              <w:left w:val="single" w:sz="4" w:space="0" w:color="000000"/>
              <w:bottom w:val="single" w:sz="4" w:space="0" w:color="000000"/>
              <w:right w:val="single" w:sz="4" w:space="0" w:color="000000"/>
            </w:tcBorders>
          </w:tcPr>
          <w:p w14:paraId="5A3D23EB" w14:textId="77777777" w:rsidR="007D738F" w:rsidRPr="00374387" w:rsidRDefault="007D738F" w:rsidP="004B51D1">
            <w:pPr>
              <w:snapToGrid w:val="0"/>
              <w:spacing w:after="0" w:line="240" w:lineRule="auto"/>
              <w:jc w:val="center"/>
              <w:rPr>
                <w:rFonts w:ascii="Times New Roman" w:eastAsia="Times New Roman" w:hAnsi="Times New Roman" w:cs="Times New Roman"/>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7697E488" w14:textId="77777777" w:rsidR="007D738F" w:rsidRPr="00374387" w:rsidRDefault="007D738F" w:rsidP="004B51D1">
            <w:pPr>
              <w:snapToGrid w:val="0"/>
              <w:spacing w:after="0" w:line="240" w:lineRule="auto"/>
              <w:jc w:val="both"/>
              <w:rPr>
                <w:rFonts w:ascii="Times New Roman" w:eastAsia="Times New Roman" w:hAnsi="Times New Roman" w:cs="Times New Roman"/>
                <w:lang w:eastAsia="ru-RU"/>
              </w:rPr>
            </w:pPr>
          </w:p>
        </w:tc>
      </w:tr>
      <w:tr w:rsidR="007D738F" w:rsidRPr="00F85F96" w14:paraId="325E8DF7" w14:textId="77777777" w:rsidTr="004B51D1">
        <w:trPr>
          <w:trHeight w:val="298"/>
        </w:trPr>
        <w:tc>
          <w:tcPr>
            <w:tcW w:w="426" w:type="dxa"/>
            <w:tcBorders>
              <w:top w:val="single" w:sz="4" w:space="0" w:color="000000"/>
              <w:left w:val="single" w:sz="4" w:space="0" w:color="000000"/>
              <w:bottom w:val="single" w:sz="4" w:space="0" w:color="000000"/>
              <w:right w:val="nil"/>
            </w:tcBorders>
          </w:tcPr>
          <w:p w14:paraId="4412F7F1" w14:textId="77777777" w:rsidR="007D738F" w:rsidRPr="00374387" w:rsidRDefault="007D738F" w:rsidP="007D738F">
            <w:pPr>
              <w:widowControl w:val="0"/>
              <w:numPr>
                <w:ilvl w:val="0"/>
                <w:numId w:val="12"/>
              </w:numPr>
              <w:suppressAutoHyphens/>
              <w:autoSpaceDE w:val="0"/>
              <w:snapToGrid w:val="0"/>
              <w:spacing w:after="0" w:line="240" w:lineRule="auto"/>
              <w:ind w:left="0"/>
              <w:jc w:val="both"/>
              <w:rPr>
                <w:rFonts w:ascii="Times New Roman" w:eastAsia="Times New Roman" w:hAnsi="Times New Roman" w:cs="Times New Roman"/>
                <w:lang w:eastAsia="ru-RU"/>
              </w:rPr>
            </w:pPr>
            <w:r w:rsidRPr="00374387">
              <w:rPr>
                <w:rFonts w:ascii="Times New Roman" w:eastAsia="Times New Roman" w:hAnsi="Times New Roman" w:cs="Times New Roman"/>
                <w:lang w:eastAsia="ru-RU"/>
              </w:rPr>
              <w:t>3</w:t>
            </w:r>
          </w:p>
        </w:tc>
        <w:tc>
          <w:tcPr>
            <w:tcW w:w="2977" w:type="dxa"/>
            <w:tcBorders>
              <w:top w:val="single" w:sz="4" w:space="0" w:color="000000"/>
              <w:left w:val="single" w:sz="4" w:space="0" w:color="000000"/>
              <w:bottom w:val="single" w:sz="4" w:space="0" w:color="000000"/>
              <w:right w:val="nil"/>
            </w:tcBorders>
          </w:tcPr>
          <w:p w14:paraId="26BEC14D" w14:textId="77777777" w:rsidR="007D738F" w:rsidRPr="00374387" w:rsidRDefault="007D738F" w:rsidP="004B51D1">
            <w:pPr>
              <w:spacing w:after="0" w:line="240" w:lineRule="auto"/>
              <w:rPr>
                <w:rFonts w:ascii="Times New Roman" w:eastAsia="Times New Roman" w:hAnsi="Times New Roman" w:cs="Times New Roman"/>
                <w:lang w:eastAsia="ru-RU"/>
              </w:rPr>
            </w:pPr>
            <w:r w:rsidRPr="00374387">
              <w:rPr>
                <w:rFonts w:ascii="Times New Roman" w:eastAsia="Times New Roman" w:hAnsi="Times New Roman" w:cs="Times New Roman"/>
                <w:lang w:eastAsia="ru-RU"/>
              </w:rPr>
              <w:t>Почтовая марка номиналом 10 рублей</w:t>
            </w:r>
          </w:p>
        </w:tc>
        <w:tc>
          <w:tcPr>
            <w:tcW w:w="1275" w:type="dxa"/>
            <w:tcBorders>
              <w:top w:val="single" w:sz="4" w:space="0" w:color="000000"/>
              <w:left w:val="single" w:sz="4" w:space="0" w:color="000000"/>
              <w:bottom w:val="single" w:sz="4" w:space="0" w:color="000000"/>
              <w:right w:val="single" w:sz="4" w:space="0" w:color="000000"/>
            </w:tcBorders>
          </w:tcPr>
          <w:p w14:paraId="7F0A7E43" w14:textId="11B14850" w:rsidR="007D738F" w:rsidRPr="00374387" w:rsidRDefault="00DB1CD1" w:rsidP="004B51D1">
            <w:pPr>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5 800</w:t>
            </w:r>
          </w:p>
        </w:tc>
        <w:tc>
          <w:tcPr>
            <w:tcW w:w="1985" w:type="dxa"/>
            <w:tcBorders>
              <w:top w:val="single" w:sz="4" w:space="0" w:color="000000"/>
              <w:left w:val="single" w:sz="4" w:space="0" w:color="000000"/>
              <w:bottom w:val="single" w:sz="4" w:space="0" w:color="000000"/>
              <w:right w:val="single" w:sz="4" w:space="0" w:color="000000"/>
            </w:tcBorders>
          </w:tcPr>
          <w:p w14:paraId="509AC1A1" w14:textId="77777777" w:rsidR="007D738F" w:rsidRPr="00374387" w:rsidRDefault="007D738F" w:rsidP="004B51D1">
            <w:pPr>
              <w:snapToGrid w:val="0"/>
              <w:spacing w:after="0" w:line="240" w:lineRule="auto"/>
              <w:jc w:val="center"/>
              <w:rPr>
                <w:rFonts w:ascii="Times New Roman" w:eastAsia="Times New Roman" w:hAnsi="Times New Roman" w:cs="Times New Roman"/>
                <w:lang w:eastAsia="ru-RU"/>
              </w:rPr>
            </w:pPr>
            <w:r w:rsidRPr="00374387">
              <w:rPr>
                <w:rFonts w:ascii="Times New Roman" w:eastAsia="Times New Roman" w:hAnsi="Times New Roman" w:cs="Times New Roman"/>
                <w:lang w:eastAsia="ru-RU"/>
              </w:rPr>
              <w:t>Российская Федерация</w:t>
            </w:r>
          </w:p>
        </w:tc>
        <w:tc>
          <w:tcPr>
            <w:tcW w:w="1417" w:type="dxa"/>
            <w:tcBorders>
              <w:top w:val="single" w:sz="4" w:space="0" w:color="000000"/>
              <w:left w:val="single" w:sz="4" w:space="0" w:color="000000"/>
              <w:bottom w:val="single" w:sz="4" w:space="0" w:color="000000"/>
              <w:right w:val="single" w:sz="4" w:space="0" w:color="000000"/>
            </w:tcBorders>
          </w:tcPr>
          <w:p w14:paraId="5C032FE7" w14:textId="77777777" w:rsidR="007D738F" w:rsidRPr="00374387" w:rsidRDefault="007D738F" w:rsidP="004B51D1">
            <w:pPr>
              <w:snapToGrid w:val="0"/>
              <w:spacing w:after="0" w:line="240" w:lineRule="auto"/>
              <w:jc w:val="center"/>
              <w:rPr>
                <w:rFonts w:ascii="Times New Roman" w:eastAsia="Times New Roman" w:hAnsi="Times New Roman" w:cs="Times New Roman"/>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015198C6" w14:textId="77777777" w:rsidR="007D738F" w:rsidRPr="00374387" w:rsidRDefault="007D738F" w:rsidP="004B51D1">
            <w:pPr>
              <w:snapToGrid w:val="0"/>
              <w:spacing w:after="0" w:line="240" w:lineRule="auto"/>
              <w:jc w:val="both"/>
              <w:rPr>
                <w:rFonts w:ascii="Times New Roman" w:eastAsia="Times New Roman" w:hAnsi="Times New Roman" w:cs="Times New Roman"/>
                <w:lang w:eastAsia="ru-RU"/>
              </w:rPr>
            </w:pPr>
          </w:p>
        </w:tc>
      </w:tr>
      <w:tr w:rsidR="00DB1CD1" w:rsidRPr="00F85F96" w14:paraId="2097981A" w14:textId="77777777" w:rsidTr="004B51D1">
        <w:trPr>
          <w:trHeight w:val="298"/>
        </w:trPr>
        <w:tc>
          <w:tcPr>
            <w:tcW w:w="426" w:type="dxa"/>
            <w:tcBorders>
              <w:top w:val="single" w:sz="4" w:space="0" w:color="000000"/>
              <w:left w:val="single" w:sz="4" w:space="0" w:color="000000"/>
              <w:bottom w:val="single" w:sz="4" w:space="0" w:color="000000"/>
              <w:right w:val="nil"/>
            </w:tcBorders>
          </w:tcPr>
          <w:p w14:paraId="2982F5CE" w14:textId="0470CFD4" w:rsidR="00DB1CD1" w:rsidRPr="00374387" w:rsidRDefault="00DB1CD1" w:rsidP="007D738F">
            <w:pPr>
              <w:widowControl w:val="0"/>
              <w:numPr>
                <w:ilvl w:val="0"/>
                <w:numId w:val="12"/>
              </w:numPr>
              <w:suppressAutoHyphens/>
              <w:autoSpaceDE w:val="0"/>
              <w:snapToGrid w:val="0"/>
              <w:spacing w:after="0" w:line="240" w:lineRule="auto"/>
              <w:ind w:left="0"/>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977" w:type="dxa"/>
            <w:tcBorders>
              <w:top w:val="single" w:sz="4" w:space="0" w:color="000000"/>
              <w:left w:val="single" w:sz="4" w:space="0" w:color="000000"/>
              <w:bottom w:val="single" w:sz="4" w:space="0" w:color="000000"/>
              <w:right w:val="nil"/>
            </w:tcBorders>
          </w:tcPr>
          <w:p w14:paraId="201CAC1D" w14:textId="065BA25F" w:rsidR="00DB1CD1" w:rsidRPr="00374387" w:rsidRDefault="00DB1CD1" w:rsidP="004B51D1">
            <w:pPr>
              <w:spacing w:after="0" w:line="240" w:lineRule="auto"/>
              <w:rPr>
                <w:rFonts w:ascii="Times New Roman" w:eastAsia="Times New Roman" w:hAnsi="Times New Roman" w:cs="Times New Roman"/>
                <w:lang w:eastAsia="ru-RU"/>
              </w:rPr>
            </w:pPr>
            <w:r w:rsidRPr="007670EC">
              <w:rPr>
                <w:rFonts w:ascii="Times New Roman" w:eastAsia="Times New Roman" w:hAnsi="Times New Roman" w:cs="Times New Roman"/>
                <w:color w:val="000000"/>
                <w:lang w:eastAsia="ar-SA"/>
              </w:rPr>
              <w:t xml:space="preserve">Почтовая марка номиналом </w:t>
            </w:r>
            <w:r>
              <w:rPr>
                <w:rFonts w:ascii="Times New Roman" w:eastAsia="Times New Roman" w:hAnsi="Times New Roman" w:cs="Times New Roman"/>
                <w:color w:val="000000"/>
                <w:lang w:eastAsia="ar-SA"/>
              </w:rPr>
              <w:t>5</w:t>
            </w:r>
            <w:r w:rsidRPr="007670EC">
              <w:rPr>
                <w:rFonts w:ascii="Times New Roman" w:eastAsia="Times New Roman" w:hAnsi="Times New Roman" w:cs="Times New Roman"/>
                <w:color w:val="000000"/>
                <w:lang w:eastAsia="ar-SA"/>
              </w:rPr>
              <w:t xml:space="preserve"> рублей</w:t>
            </w:r>
          </w:p>
        </w:tc>
        <w:tc>
          <w:tcPr>
            <w:tcW w:w="1275" w:type="dxa"/>
            <w:tcBorders>
              <w:top w:val="single" w:sz="4" w:space="0" w:color="000000"/>
              <w:left w:val="single" w:sz="4" w:space="0" w:color="000000"/>
              <w:bottom w:val="single" w:sz="4" w:space="0" w:color="000000"/>
              <w:right w:val="single" w:sz="4" w:space="0" w:color="000000"/>
            </w:tcBorders>
          </w:tcPr>
          <w:p w14:paraId="0703AAEE" w14:textId="592FEA85" w:rsidR="00DB1CD1" w:rsidRDefault="00DB1CD1" w:rsidP="004B51D1">
            <w:pPr>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5 000</w:t>
            </w:r>
          </w:p>
        </w:tc>
        <w:tc>
          <w:tcPr>
            <w:tcW w:w="1985" w:type="dxa"/>
            <w:tcBorders>
              <w:top w:val="single" w:sz="4" w:space="0" w:color="000000"/>
              <w:left w:val="single" w:sz="4" w:space="0" w:color="000000"/>
              <w:bottom w:val="single" w:sz="4" w:space="0" w:color="000000"/>
              <w:right w:val="single" w:sz="4" w:space="0" w:color="000000"/>
            </w:tcBorders>
          </w:tcPr>
          <w:p w14:paraId="32C1307F" w14:textId="3C0030E6" w:rsidR="00DB1CD1" w:rsidRPr="00374387" w:rsidRDefault="00DB1CD1" w:rsidP="004B51D1">
            <w:pPr>
              <w:snapToGrid w:val="0"/>
              <w:spacing w:after="0" w:line="240" w:lineRule="auto"/>
              <w:jc w:val="center"/>
              <w:rPr>
                <w:rFonts w:ascii="Times New Roman" w:eastAsia="Times New Roman" w:hAnsi="Times New Roman" w:cs="Times New Roman"/>
                <w:lang w:eastAsia="ru-RU"/>
              </w:rPr>
            </w:pPr>
            <w:r w:rsidRPr="00374387">
              <w:rPr>
                <w:rFonts w:ascii="Times New Roman" w:eastAsia="Times New Roman" w:hAnsi="Times New Roman" w:cs="Times New Roman"/>
                <w:lang w:eastAsia="ru-RU"/>
              </w:rPr>
              <w:t>Российская Федерация</w:t>
            </w:r>
          </w:p>
        </w:tc>
        <w:tc>
          <w:tcPr>
            <w:tcW w:w="1417" w:type="dxa"/>
            <w:tcBorders>
              <w:top w:val="single" w:sz="4" w:space="0" w:color="000000"/>
              <w:left w:val="single" w:sz="4" w:space="0" w:color="000000"/>
              <w:bottom w:val="single" w:sz="4" w:space="0" w:color="000000"/>
              <w:right w:val="single" w:sz="4" w:space="0" w:color="000000"/>
            </w:tcBorders>
          </w:tcPr>
          <w:p w14:paraId="386E4F47" w14:textId="77777777" w:rsidR="00DB1CD1" w:rsidRPr="00374387" w:rsidRDefault="00DB1CD1" w:rsidP="004B51D1">
            <w:pPr>
              <w:snapToGrid w:val="0"/>
              <w:spacing w:after="0" w:line="240" w:lineRule="auto"/>
              <w:jc w:val="center"/>
              <w:rPr>
                <w:rFonts w:ascii="Times New Roman" w:eastAsia="Times New Roman" w:hAnsi="Times New Roman" w:cs="Times New Roman"/>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7AE43A25" w14:textId="77777777" w:rsidR="00DB1CD1" w:rsidRPr="00374387" w:rsidRDefault="00DB1CD1" w:rsidP="004B51D1">
            <w:pPr>
              <w:snapToGrid w:val="0"/>
              <w:spacing w:after="0" w:line="240" w:lineRule="auto"/>
              <w:jc w:val="both"/>
              <w:rPr>
                <w:rFonts w:ascii="Times New Roman" w:eastAsia="Times New Roman" w:hAnsi="Times New Roman" w:cs="Times New Roman"/>
                <w:lang w:eastAsia="ru-RU"/>
              </w:rPr>
            </w:pPr>
          </w:p>
        </w:tc>
      </w:tr>
      <w:tr w:rsidR="007D738F" w:rsidRPr="00F85F96" w14:paraId="45313358" w14:textId="77777777" w:rsidTr="004B51D1">
        <w:trPr>
          <w:trHeight w:val="298"/>
        </w:trPr>
        <w:tc>
          <w:tcPr>
            <w:tcW w:w="8080" w:type="dxa"/>
            <w:gridSpan w:val="5"/>
            <w:tcBorders>
              <w:top w:val="single" w:sz="4" w:space="0" w:color="000000"/>
              <w:left w:val="single" w:sz="4" w:space="0" w:color="000000"/>
              <w:bottom w:val="single" w:sz="4" w:space="0" w:color="000000"/>
              <w:right w:val="single" w:sz="4" w:space="0" w:color="000000"/>
            </w:tcBorders>
          </w:tcPr>
          <w:p w14:paraId="707912BF" w14:textId="77777777" w:rsidR="007D738F" w:rsidRPr="00691BF9" w:rsidRDefault="007D738F" w:rsidP="00D02DF8">
            <w:pPr>
              <w:snapToGrid w:val="0"/>
              <w:spacing w:after="0" w:line="240" w:lineRule="auto"/>
              <w:jc w:val="right"/>
              <w:rPr>
                <w:rFonts w:ascii="Times New Roman" w:eastAsia="Times New Roman" w:hAnsi="Times New Roman" w:cs="Times New Roman"/>
                <w:b/>
                <w:sz w:val="20"/>
                <w:szCs w:val="20"/>
                <w:lang w:eastAsia="ru-RU"/>
              </w:rPr>
            </w:pPr>
            <w:r w:rsidRPr="00691BF9">
              <w:rPr>
                <w:rFonts w:ascii="Times New Roman" w:eastAsia="Times New Roman" w:hAnsi="Times New Roman" w:cs="Times New Roman"/>
                <w:b/>
                <w:sz w:val="20"/>
                <w:szCs w:val="20"/>
                <w:lang w:eastAsia="ru-RU"/>
              </w:rPr>
              <w:t>ИТОГО:</w:t>
            </w:r>
          </w:p>
        </w:tc>
        <w:tc>
          <w:tcPr>
            <w:tcW w:w="1843" w:type="dxa"/>
            <w:tcBorders>
              <w:top w:val="single" w:sz="4" w:space="0" w:color="000000"/>
              <w:left w:val="single" w:sz="4" w:space="0" w:color="000000"/>
              <w:bottom w:val="single" w:sz="4" w:space="0" w:color="000000"/>
              <w:right w:val="single" w:sz="4" w:space="0" w:color="000000"/>
            </w:tcBorders>
          </w:tcPr>
          <w:p w14:paraId="6FD122CE" w14:textId="77777777" w:rsidR="007D738F" w:rsidRPr="00691BF9" w:rsidRDefault="007D738F" w:rsidP="004B51D1">
            <w:pPr>
              <w:snapToGrid w:val="0"/>
              <w:spacing w:after="0" w:line="240" w:lineRule="auto"/>
              <w:jc w:val="both"/>
              <w:rPr>
                <w:rFonts w:ascii="Times New Roman" w:eastAsia="Times New Roman" w:hAnsi="Times New Roman" w:cs="Times New Roman"/>
                <w:b/>
                <w:sz w:val="20"/>
                <w:szCs w:val="20"/>
                <w:lang w:eastAsia="ru-RU"/>
              </w:rPr>
            </w:pPr>
          </w:p>
        </w:tc>
      </w:tr>
    </w:tbl>
    <w:p w14:paraId="0B8B9036" w14:textId="77777777" w:rsidR="007D738F" w:rsidRPr="00F85F96" w:rsidRDefault="007D738F" w:rsidP="007D738F">
      <w:pPr>
        <w:widowControl w:val="0"/>
        <w:tabs>
          <w:tab w:val="left" w:pos="0"/>
          <w:tab w:val="left" w:pos="1080"/>
        </w:tabs>
        <w:autoSpaceDE w:val="0"/>
        <w:autoSpaceDN w:val="0"/>
        <w:adjustRightInd w:val="0"/>
        <w:spacing w:after="0" w:line="240" w:lineRule="auto"/>
        <w:jc w:val="center"/>
        <w:rPr>
          <w:rFonts w:ascii="Times New Roman" w:eastAsia="Times New Roman" w:hAnsi="Times New Roman" w:cs="Times New Roman"/>
          <w:b/>
          <w:sz w:val="24"/>
          <w:szCs w:val="24"/>
        </w:rPr>
      </w:pPr>
    </w:p>
    <w:p w14:paraId="042827E9" w14:textId="77777777" w:rsidR="007D738F" w:rsidRPr="00374387" w:rsidRDefault="007D738F" w:rsidP="007D738F">
      <w:pPr>
        <w:widowControl w:val="0"/>
        <w:tabs>
          <w:tab w:val="left" w:pos="0"/>
          <w:tab w:val="left" w:pos="1080"/>
        </w:tabs>
        <w:autoSpaceDE w:val="0"/>
        <w:autoSpaceDN w:val="0"/>
        <w:adjustRightInd w:val="0"/>
        <w:spacing w:after="0" w:line="240" w:lineRule="auto"/>
        <w:jc w:val="center"/>
        <w:rPr>
          <w:rFonts w:ascii="Times New Roman" w:eastAsia="Times New Roman" w:hAnsi="Times New Roman" w:cs="Times New Roman"/>
          <w:b/>
          <w:bCs/>
          <w:color w:val="FF0000"/>
          <w:lang w:eastAsia="ru-RU"/>
        </w:rPr>
      </w:pPr>
      <w:r w:rsidRPr="00374387">
        <w:rPr>
          <w:rFonts w:ascii="Times New Roman" w:eastAsia="Times New Roman" w:hAnsi="Times New Roman" w:cs="Times New Roman"/>
          <w:b/>
        </w:rPr>
        <w:t>Требования к качеству Товара</w:t>
      </w:r>
      <w:r w:rsidRPr="00374387">
        <w:rPr>
          <w:rFonts w:ascii="Times New Roman" w:eastAsia="Times New Roman" w:hAnsi="Times New Roman" w:cs="Times New Roman"/>
          <w:b/>
          <w:bCs/>
          <w:color w:val="FF0000"/>
          <w:lang w:eastAsia="ru-RU"/>
        </w:rPr>
        <w:t xml:space="preserve"> </w:t>
      </w:r>
    </w:p>
    <w:p w14:paraId="138FC347" w14:textId="77777777" w:rsidR="007D738F" w:rsidRPr="00374387" w:rsidRDefault="007D738F" w:rsidP="007D738F">
      <w:pPr>
        <w:spacing w:after="0" w:line="240" w:lineRule="auto"/>
        <w:ind w:right="111" w:firstLine="567"/>
        <w:jc w:val="both"/>
        <w:rPr>
          <w:rFonts w:ascii="Times New Roman" w:eastAsia="Times New Roman" w:hAnsi="Times New Roman" w:cs="Times New Roman"/>
          <w:bCs/>
          <w:lang w:eastAsia="ru-RU"/>
        </w:rPr>
      </w:pPr>
      <w:r w:rsidRPr="00374387">
        <w:rPr>
          <w:rFonts w:ascii="Times New Roman" w:eastAsia="Times New Roman" w:hAnsi="Times New Roman" w:cs="Times New Roman"/>
          <w:bCs/>
          <w:lang w:eastAsia="ru-RU"/>
        </w:rPr>
        <w:t>- Государственные знаки почтовой оплаты (далее – почтовые марки) должны быть новыми, не использованными (не загрязненными, не поврежденными, не заклеенными, не погашенными каким-либо способом), не являться иностранными почтовыми марками, иметь самоклеящуюся, клеевую основу, быть готовыми к эксплуатации.</w:t>
      </w:r>
    </w:p>
    <w:p w14:paraId="0D434606" w14:textId="77777777" w:rsidR="007D738F" w:rsidRPr="00374387" w:rsidRDefault="007D738F" w:rsidP="007D738F">
      <w:pPr>
        <w:spacing w:after="0" w:line="240" w:lineRule="auto"/>
        <w:ind w:right="111" w:firstLine="567"/>
        <w:jc w:val="both"/>
        <w:rPr>
          <w:rFonts w:ascii="Times New Roman" w:eastAsia="Times New Roman" w:hAnsi="Times New Roman" w:cs="Times New Roman"/>
          <w:bCs/>
          <w:lang w:eastAsia="ru-RU"/>
        </w:rPr>
      </w:pPr>
      <w:r w:rsidRPr="00374387">
        <w:rPr>
          <w:rFonts w:ascii="Times New Roman" w:eastAsia="Times New Roman" w:hAnsi="Times New Roman" w:cs="Times New Roman"/>
          <w:bCs/>
          <w:lang w:eastAsia="ru-RU"/>
        </w:rPr>
        <w:t>- Почтовые марки должны быть неподдельные, соответствовать требованиям действующего законодательства, предъявляемого к данному виду продукции, отвечать требованиям качества безопасности жизни и здоровья, санитарным нормам и правилам.</w:t>
      </w:r>
    </w:p>
    <w:p w14:paraId="68E215BD" w14:textId="77777777" w:rsidR="007D738F" w:rsidRPr="00374387" w:rsidRDefault="007D738F" w:rsidP="007D738F">
      <w:pPr>
        <w:spacing w:after="0" w:line="240" w:lineRule="auto"/>
        <w:ind w:right="111" w:firstLine="567"/>
        <w:jc w:val="both"/>
        <w:rPr>
          <w:rFonts w:ascii="Times New Roman" w:eastAsia="Times New Roman" w:hAnsi="Times New Roman" w:cs="Times New Roman"/>
          <w:bCs/>
          <w:lang w:eastAsia="ru-RU"/>
        </w:rPr>
      </w:pPr>
      <w:r w:rsidRPr="00374387">
        <w:rPr>
          <w:rFonts w:ascii="Times New Roman" w:eastAsia="Times New Roman" w:hAnsi="Times New Roman" w:cs="Times New Roman"/>
          <w:bCs/>
          <w:lang w:eastAsia="ru-RU"/>
        </w:rPr>
        <w:t>-  Почтовые марки должны быть предназначены для оплаты услуг почтовой связи, предоставляемых учреждениями связи, согласно действующим тарифам и подтверждения этого на внутренней и международной корреспонденции. Поставляемые почтовые марки должны являться гарантией Заказчику в доставке внутренней и отправке международной корреспонденции АО «Почта России».</w:t>
      </w:r>
    </w:p>
    <w:p w14:paraId="4468F164" w14:textId="77777777" w:rsidR="007D738F" w:rsidRPr="00374387" w:rsidRDefault="007D738F" w:rsidP="007D738F">
      <w:pPr>
        <w:spacing w:after="0" w:line="240" w:lineRule="auto"/>
        <w:ind w:right="111" w:firstLine="567"/>
        <w:jc w:val="both"/>
        <w:rPr>
          <w:rFonts w:ascii="Times New Roman" w:eastAsia="Times New Roman" w:hAnsi="Times New Roman" w:cs="Times New Roman"/>
          <w:bCs/>
          <w:lang w:eastAsia="ru-RU"/>
        </w:rPr>
      </w:pPr>
      <w:r w:rsidRPr="00374387">
        <w:rPr>
          <w:rFonts w:ascii="Times New Roman" w:eastAsia="Times New Roman" w:hAnsi="Times New Roman" w:cs="Times New Roman"/>
          <w:bCs/>
          <w:lang w:eastAsia="ru-RU"/>
        </w:rPr>
        <w:t>-  Поставщик должен обеспечить упаковку Товара, способную предотвратить его повреждение или порчу во время перевозки к Месту доставки.</w:t>
      </w:r>
    </w:p>
    <w:p w14:paraId="09015B3A" w14:textId="77777777" w:rsidR="007D738F" w:rsidRPr="00374387" w:rsidRDefault="007D738F" w:rsidP="007D738F">
      <w:pPr>
        <w:widowControl w:val="0"/>
        <w:autoSpaceDE w:val="0"/>
        <w:autoSpaceDN w:val="0"/>
        <w:adjustRightInd w:val="0"/>
        <w:spacing w:after="0" w:line="240" w:lineRule="auto"/>
        <w:ind w:right="282"/>
        <w:rPr>
          <w:rFonts w:ascii="Times New Roman" w:hAnsi="Times New Roman" w:cs="Times New Roman"/>
          <w:b/>
        </w:rPr>
      </w:pPr>
    </w:p>
    <w:p w14:paraId="14158801" w14:textId="77777777" w:rsidR="007D738F" w:rsidRPr="00374387" w:rsidRDefault="007D738F" w:rsidP="007D738F">
      <w:pPr>
        <w:widowControl w:val="0"/>
        <w:autoSpaceDE w:val="0"/>
        <w:autoSpaceDN w:val="0"/>
        <w:adjustRightInd w:val="0"/>
        <w:spacing w:after="0" w:line="240" w:lineRule="auto"/>
        <w:ind w:left="-284" w:right="282" w:firstLine="568"/>
        <w:jc w:val="center"/>
        <w:rPr>
          <w:rFonts w:ascii="Times New Roman" w:hAnsi="Times New Roman" w:cs="Times New Roman"/>
          <w:b/>
        </w:rPr>
      </w:pPr>
    </w:p>
    <w:p w14:paraId="190F503A" w14:textId="77777777" w:rsidR="007D738F" w:rsidRPr="003B4002" w:rsidRDefault="007D738F" w:rsidP="007D738F">
      <w:pPr>
        <w:widowControl w:val="0"/>
        <w:autoSpaceDE w:val="0"/>
        <w:autoSpaceDN w:val="0"/>
        <w:adjustRightInd w:val="0"/>
        <w:spacing w:after="0" w:line="240" w:lineRule="auto"/>
        <w:ind w:left="-284" w:right="-1" w:firstLine="568"/>
        <w:rPr>
          <w:rFonts w:ascii="Times New Roman" w:hAnsi="Times New Roman" w:cs="Times New Roman"/>
          <w:b/>
          <w:bCs/>
        </w:rPr>
      </w:pPr>
    </w:p>
    <w:p w14:paraId="7B858DF2" w14:textId="77777777" w:rsidR="007D738F" w:rsidRPr="003B4002" w:rsidRDefault="007D738F" w:rsidP="007D738F">
      <w:pPr>
        <w:widowControl w:val="0"/>
        <w:autoSpaceDE w:val="0"/>
        <w:autoSpaceDN w:val="0"/>
        <w:adjustRightInd w:val="0"/>
        <w:spacing w:after="0" w:line="240" w:lineRule="auto"/>
        <w:ind w:right="-1"/>
        <w:jc w:val="center"/>
        <w:rPr>
          <w:rFonts w:ascii="Times New Roman" w:hAnsi="Times New Roman" w:cs="Times New Roman"/>
          <w:b/>
          <w:bCs/>
        </w:rPr>
      </w:pPr>
      <w:r w:rsidRPr="003B4002">
        <w:rPr>
          <w:rFonts w:ascii="Times New Roman" w:hAnsi="Times New Roman" w:cs="Times New Roman"/>
          <w:b/>
          <w:bCs/>
        </w:rPr>
        <w:t>Подписи Сторон</w:t>
      </w:r>
    </w:p>
    <w:tbl>
      <w:tblPr>
        <w:tblW w:w="19139" w:type="dxa"/>
        <w:tblInd w:w="-142" w:type="dxa"/>
        <w:tblLayout w:type="fixed"/>
        <w:tblCellMar>
          <w:top w:w="102" w:type="dxa"/>
          <w:left w:w="62" w:type="dxa"/>
          <w:bottom w:w="102" w:type="dxa"/>
          <w:right w:w="62" w:type="dxa"/>
        </w:tblCellMar>
        <w:tblLook w:val="0000" w:firstRow="0" w:lastRow="0" w:firstColumn="0" w:lastColumn="0" w:noHBand="0" w:noVBand="0"/>
      </w:tblPr>
      <w:tblGrid>
        <w:gridCol w:w="6805"/>
        <w:gridCol w:w="12334"/>
      </w:tblGrid>
      <w:tr w:rsidR="007D738F" w:rsidRPr="003B4002" w14:paraId="3CCF3AA0" w14:textId="77777777" w:rsidTr="004B51D1">
        <w:trPr>
          <w:trHeight w:val="143"/>
        </w:trPr>
        <w:tc>
          <w:tcPr>
            <w:tcW w:w="6805" w:type="dxa"/>
          </w:tcPr>
          <w:p w14:paraId="4DA364B0" w14:textId="77777777" w:rsidR="007D738F" w:rsidRPr="003B4002" w:rsidRDefault="007D738F" w:rsidP="004B51D1">
            <w:pPr>
              <w:shd w:val="clear" w:color="auto" w:fill="FFFFFF"/>
              <w:spacing w:after="0" w:line="240" w:lineRule="auto"/>
              <w:ind w:right="-1"/>
              <w:rPr>
                <w:rFonts w:ascii="Times New Roman" w:eastAsia="Calibri" w:hAnsi="Times New Roman" w:cs="Times New Roman"/>
                <w:b/>
                <w:bCs/>
                <w:color w:val="000000"/>
              </w:rPr>
            </w:pPr>
            <w:r w:rsidRPr="003B4002">
              <w:rPr>
                <w:rFonts w:ascii="Times New Roman" w:eastAsia="Calibri" w:hAnsi="Times New Roman" w:cs="Times New Roman"/>
                <w:b/>
                <w:bCs/>
                <w:color w:val="000000"/>
              </w:rPr>
              <w:t>Заказчик:</w:t>
            </w:r>
          </w:p>
          <w:p w14:paraId="105AA3CF" w14:textId="77777777" w:rsidR="007D738F" w:rsidRPr="003B4002" w:rsidRDefault="007D738F" w:rsidP="004B51D1">
            <w:pPr>
              <w:shd w:val="clear" w:color="auto" w:fill="FFFFFF"/>
              <w:spacing w:after="0" w:line="240" w:lineRule="auto"/>
              <w:ind w:right="-1"/>
              <w:rPr>
                <w:rFonts w:ascii="Times New Roman" w:eastAsia="Calibri" w:hAnsi="Times New Roman" w:cs="Times New Roman"/>
                <w:bCs/>
                <w:color w:val="000000"/>
              </w:rPr>
            </w:pPr>
            <w:r w:rsidRPr="003B4002">
              <w:rPr>
                <w:rFonts w:ascii="Times New Roman" w:eastAsia="Calibri" w:hAnsi="Times New Roman" w:cs="Times New Roman"/>
                <w:bCs/>
                <w:color w:val="000000"/>
              </w:rPr>
              <w:t>Руководитель</w:t>
            </w:r>
          </w:p>
          <w:p w14:paraId="004AF6F2" w14:textId="77777777" w:rsidR="007D738F" w:rsidRPr="003B4002" w:rsidRDefault="007D738F" w:rsidP="004B51D1">
            <w:pPr>
              <w:shd w:val="clear" w:color="auto" w:fill="FFFFFF"/>
              <w:spacing w:after="0" w:line="240" w:lineRule="auto"/>
              <w:ind w:left="3403" w:right="-1"/>
              <w:rPr>
                <w:rFonts w:ascii="Times New Roman" w:eastAsia="Calibri" w:hAnsi="Times New Roman" w:cs="Times New Roman"/>
                <w:bCs/>
                <w:color w:val="000000"/>
              </w:rPr>
            </w:pPr>
          </w:p>
          <w:p w14:paraId="56F064F9" w14:textId="77777777" w:rsidR="007D738F" w:rsidRPr="003B4002" w:rsidRDefault="007D738F" w:rsidP="004B51D1">
            <w:pPr>
              <w:shd w:val="clear" w:color="auto" w:fill="FFFFFF"/>
              <w:spacing w:after="0" w:line="240" w:lineRule="auto"/>
              <w:ind w:right="-1"/>
              <w:rPr>
                <w:rFonts w:ascii="Times New Roman" w:eastAsia="Calibri" w:hAnsi="Times New Roman" w:cs="Times New Roman"/>
                <w:bCs/>
                <w:color w:val="000000"/>
              </w:rPr>
            </w:pPr>
            <w:r w:rsidRPr="003B4002">
              <w:rPr>
                <w:rFonts w:ascii="Times New Roman" w:eastAsia="Calibri" w:hAnsi="Times New Roman" w:cs="Times New Roman"/>
                <w:bCs/>
                <w:color w:val="000000"/>
              </w:rPr>
              <w:t>_________________/Микаилова О.М./</w:t>
            </w:r>
          </w:p>
          <w:p w14:paraId="5F5E941A" w14:textId="77777777" w:rsidR="007D738F" w:rsidRPr="003B4002" w:rsidRDefault="007D738F" w:rsidP="004B51D1">
            <w:pPr>
              <w:shd w:val="clear" w:color="auto" w:fill="FFFFFF"/>
              <w:spacing w:after="0" w:line="240" w:lineRule="auto"/>
              <w:ind w:left="3403" w:right="-1"/>
              <w:rPr>
                <w:rFonts w:ascii="Times New Roman" w:eastAsia="Calibri" w:hAnsi="Times New Roman" w:cs="Times New Roman"/>
                <w:bCs/>
                <w:color w:val="000000"/>
              </w:rPr>
            </w:pPr>
            <w:r w:rsidRPr="003B4002">
              <w:rPr>
                <w:rFonts w:ascii="Times New Roman" w:eastAsia="Calibri" w:hAnsi="Times New Roman" w:cs="Times New Roman"/>
                <w:bCs/>
                <w:color w:val="000000"/>
              </w:rPr>
              <w:t>М.П.</w:t>
            </w:r>
          </w:p>
          <w:p w14:paraId="4A648409" w14:textId="77777777" w:rsidR="007D738F" w:rsidRPr="003B4002" w:rsidRDefault="007D738F" w:rsidP="004B51D1">
            <w:pPr>
              <w:shd w:val="clear" w:color="auto" w:fill="FFFFFF"/>
              <w:spacing w:after="0" w:line="240" w:lineRule="auto"/>
              <w:ind w:left="1843" w:right="-1"/>
              <w:rPr>
                <w:rFonts w:ascii="Times New Roman" w:eastAsia="Calibri" w:hAnsi="Times New Roman" w:cs="Times New Roman"/>
                <w:bCs/>
                <w:color w:val="000000"/>
              </w:rPr>
            </w:pPr>
          </w:p>
        </w:tc>
        <w:tc>
          <w:tcPr>
            <w:tcW w:w="12334" w:type="dxa"/>
          </w:tcPr>
          <w:p w14:paraId="0D2A17E7" w14:textId="77777777" w:rsidR="007D738F" w:rsidRDefault="007D738F" w:rsidP="004B51D1">
            <w:pPr>
              <w:shd w:val="clear" w:color="auto" w:fill="FFFFFF"/>
              <w:spacing w:after="0" w:line="240" w:lineRule="auto"/>
              <w:ind w:left="1843" w:right="-1" w:hanging="1905"/>
              <w:rPr>
                <w:rFonts w:ascii="Times New Roman" w:eastAsia="Calibri" w:hAnsi="Times New Roman" w:cs="Times New Roman"/>
                <w:b/>
                <w:bCs/>
                <w:color w:val="000000"/>
              </w:rPr>
            </w:pPr>
            <w:r>
              <w:rPr>
                <w:rFonts w:ascii="Times New Roman" w:eastAsia="Calibri" w:hAnsi="Times New Roman" w:cs="Times New Roman"/>
                <w:b/>
                <w:bCs/>
                <w:color w:val="000000"/>
              </w:rPr>
              <w:t>П</w:t>
            </w:r>
            <w:r w:rsidRPr="003B4002">
              <w:rPr>
                <w:rFonts w:ascii="Times New Roman" w:eastAsia="Calibri" w:hAnsi="Times New Roman" w:cs="Times New Roman"/>
                <w:b/>
                <w:bCs/>
                <w:color w:val="000000"/>
              </w:rPr>
              <w:t>оставщик:</w:t>
            </w:r>
          </w:p>
          <w:p w14:paraId="22E3A919" w14:textId="1095E156" w:rsidR="007D738F" w:rsidRPr="00FC3E0B" w:rsidRDefault="00942B40" w:rsidP="004B51D1">
            <w:pPr>
              <w:shd w:val="clear" w:color="auto" w:fill="FFFFFF"/>
              <w:spacing w:after="0" w:line="240" w:lineRule="auto"/>
              <w:ind w:left="1843" w:right="-1" w:hanging="1905"/>
              <w:rPr>
                <w:rFonts w:ascii="Times New Roman" w:eastAsia="Calibri" w:hAnsi="Times New Roman" w:cs="Times New Roman"/>
                <w:b/>
                <w:bCs/>
                <w:color w:val="000000"/>
              </w:rPr>
            </w:pPr>
            <w:r>
              <w:rPr>
                <w:rFonts w:ascii="Times New Roman" w:eastAsia="Calibri" w:hAnsi="Times New Roman" w:cs="Times New Roman"/>
                <w:color w:val="000000"/>
              </w:rPr>
              <w:t>Должность</w:t>
            </w:r>
          </w:p>
          <w:p w14:paraId="12DAF60F" w14:textId="77777777" w:rsidR="007D738F" w:rsidRDefault="007D738F" w:rsidP="004B51D1">
            <w:pPr>
              <w:shd w:val="clear" w:color="auto" w:fill="FFFFFF"/>
              <w:spacing w:after="0" w:line="240" w:lineRule="auto"/>
              <w:ind w:right="-1"/>
              <w:rPr>
                <w:rFonts w:ascii="Times New Roman" w:eastAsia="Calibri" w:hAnsi="Times New Roman" w:cs="Times New Roman"/>
                <w:color w:val="000000"/>
              </w:rPr>
            </w:pPr>
          </w:p>
          <w:p w14:paraId="751E45FC" w14:textId="77777777" w:rsidR="007D738F" w:rsidRPr="003B4002" w:rsidRDefault="007D738F" w:rsidP="004B51D1">
            <w:pPr>
              <w:shd w:val="clear" w:color="auto" w:fill="FFFFFF"/>
              <w:spacing w:after="0" w:line="240" w:lineRule="auto"/>
              <w:ind w:right="-1"/>
              <w:rPr>
                <w:rFonts w:ascii="Times New Roman" w:eastAsia="Calibri" w:hAnsi="Times New Roman" w:cs="Times New Roman"/>
                <w:color w:val="000000"/>
              </w:rPr>
            </w:pPr>
            <w:r>
              <w:rPr>
                <w:rFonts w:ascii="Times New Roman" w:eastAsia="Calibri" w:hAnsi="Times New Roman" w:cs="Times New Roman"/>
                <w:color w:val="000000"/>
              </w:rPr>
              <w:t>___________________</w:t>
            </w:r>
            <w:r w:rsidRPr="00691BF9">
              <w:rPr>
                <w:rFonts w:ascii="Times New Roman" w:eastAsia="Calibri" w:hAnsi="Times New Roman" w:cs="Times New Roman"/>
                <w:color w:val="000000"/>
              </w:rPr>
              <w:t>/</w:t>
            </w:r>
            <w:r>
              <w:rPr>
                <w:rFonts w:ascii="Times New Roman" w:eastAsia="Calibri" w:hAnsi="Times New Roman" w:cs="Times New Roman"/>
                <w:color w:val="000000"/>
              </w:rPr>
              <w:t xml:space="preserve">                        </w:t>
            </w:r>
            <w:r w:rsidRPr="00691BF9">
              <w:rPr>
                <w:rFonts w:ascii="Times New Roman" w:eastAsia="Calibri" w:hAnsi="Times New Roman" w:cs="Times New Roman"/>
                <w:color w:val="000000"/>
              </w:rPr>
              <w:t>/</w:t>
            </w:r>
          </w:p>
          <w:p w14:paraId="256FB8A7" w14:textId="77777777" w:rsidR="007D738F" w:rsidRPr="003B4002" w:rsidRDefault="007D738F" w:rsidP="004B51D1">
            <w:pPr>
              <w:shd w:val="clear" w:color="auto" w:fill="FFFFFF"/>
              <w:spacing w:after="0" w:line="240" w:lineRule="auto"/>
              <w:ind w:right="-1"/>
              <w:rPr>
                <w:rFonts w:ascii="Times New Roman" w:eastAsia="Calibri" w:hAnsi="Times New Roman" w:cs="Times New Roman"/>
                <w:color w:val="000000"/>
              </w:rPr>
            </w:pPr>
            <w:r>
              <w:rPr>
                <w:rFonts w:ascii="Times New Roman" w:eastAsia="Calibri" w:hAnsi="Times New Roman" w:cs="Times New Roman"/>
                <w:color w:val="000000"/>
              </w:rPr>
              <w:t xml:space="preserve">                                </w:t>
            </w:r>
            <w:r w:rsidRPr="003B4002">
              <w:rPr>
                <w:rFonts w:ascii="Times New Roman" w:eastAsia="Calibri" w:hAnsi="Times New Roman" w:cs="Times New Roman"/>
                <w:color w:val="000000"/>
              </w:rPr>
              <w:t>М.П. (при наличии)</w:t>
            </w:r>
          </w:p>
          <w:p w14:paraId="4A0BABEB" w14:textId="77777777" w:rsidR="007D738F" w:rsidRPr="003B4002" w:rsidRDefault="007D738F" w:rsidP="004B51D1">
            <w:pPr>
              <w:shd w:val="clear" w:color="auto" w:fill="FFFFFF"/>
              <w:spacing w:after="0" w:line="240" w:lineRule="auto"/>
              <w:ind w:left="1843" w:right="-1"/>
              <w:rPr>
                <w:rFonts w:ascii="Times New Roman" w:eastAsia="Calibri" w:hAnsi="Times New Roman" w:cs="Times New Roman"/>
                <w:color w:val="000000"/>
              </w:rPr>
            </w:pPr>
          </w:p>
        </w:tc>
      </w:tr>
    </w:tbl>
    <w:p w14:paraId="7508E74F" w14:textId="77777777" w:rsidR="007D738F" w:rsidRPr="003B4002" w:rsidRDefault="007D738F" w:rsidP="007D738F">
      <w:pPr>
        <w:widowControl w:val="0"/>
        <w:tabs>
          <w:tab w:val="left" w:pos="4350"/>
        </w:tabs>
        <w:autoSpaceDE w:val="0"/>
        <w:autoSpaceDN w:val="0"/>
        <w:adjustRightInd w:val="0"/>
        <w:spacing w:after="0" w:line="240" w:lineRule="auto"/>
        <w:ind w:right="-1"/>
        <w:rPr>
          <w:rFonts w:ascii="Times New Roman" w:eastAsia="Calibri" w:hAnsi="Times New Roman" w:cs="Times New Roman"/>
          <w:bCs/>
        </w:rPr>
      </w:pPr>
    </w:p>
    <w:p w14:paraId="719EC412" w14:textId="77777777" w:rsidR="007D738F" w:rsidRDefault="007D738F" w:rsidP="007D738F">
      <w:pPr>
        <w:autoSpaceDE w:val="0"/>
        <w:autoSpaceDN w:val="0"/>
        <w:adjustRightInd w:val="0"/>
        <w:spacing w:after="0" w:line="240" w:lineRule="auto"/>
        <w:jc w:val="both"/>
        <w:outlineLvl w:val="0"/>
        <w:rPr>
          <w:rFonts w:ascii="Times New Roman" w:eastAsia="Times New Roman" w:hAnsi="Times New Roman" w:cs="Times New Roman"/>
          <w:b/>
          <w:lang w:eastAsia="ru-RU"/>
        </w:rPr>
      </w:pPr>
    </w:p>
    <w:p w14:paraId="72D4E8D6" w14:textId="77777777" w:rsidR="007D738F" w:rsidRDefault="007D738F" w:rsidP="007D738F">
      <w:pPr>
        <w:autoSpaceDE w:val="0"/>
        <w:autoSpaceDN w:val="0"/>
        <w:adjustRightInd w:val="0"/>
        <w:spacing w:after="0" w:line="240" w:lineRule="auto"/>
        <w:jc w:val="center"/>
        <w:outlineLvl w:val="0"/>
        <w:rPr>
          <w:rFonts w:ascii="Times New Roman" w:eastAsia="Times New Roman" w:hAnsi="Times New Roman" w:cs="Times New Roman"/>
          <w:b/>
          <w:lang w:eastAsia="ru-RU"/>
        </w:rPr>
      </w:pPr>
    </w:p>
    <w:p w14:paraId="6CF55526" w14:textId="77777777" w:rsidR="007D738F" w:rsidRDefault="007D738F" w:rsidP="007D738F">
      <w:pPr>
        <w:autoSpaceDE w:val="0"/>
        <w:autoSpaceDN w:val="0"/>
        <w:adjustRightInd w:val="0"/>
        <w:spacing w:after="0" w:line="240" w:lineRule="auto"/>
        <w:jc w:val="center"/>
        <w:outlineLvl w:val="0"/>
        <w:rPr>
          <w:rFonts w:ascii="Times New Roman" w:eastAsia="Times New Roman" w:hAnsi="Times New Roman" w:cs="Times New Roman"/>
          <w:b/>
          <w:lang w:eastAsia="ru-RU"/>
        </w:rPr>
      </w:pPr>
    </w:p>
    <w:p w14:paraId="1AD072F1" w14:textId="77777777" w:rsidR="007D738F" w:rsidRDefault="007D738F" w:rsidP="007D738F">
      <w:pPr>
        <w:autoSpaceDE w:val="0"/>
        <w:autoSpaceDN w:val="0"/>
        <w:adjustRightInd w:val="0"/>
        <w:spacing w:after="0" w:line="240" w:lineRule="auto"/>
        <w:jc w:val="center"/>
        <w:outlineLvl w:val="0"/>
        <w:rPr>
          <w:rFonts w:ascii="Times New Roman" w:eastAsia="Times New Roman" w:hAnsi="Times New Roman" w:cs="Times New Roman"/>
          <w:b/>
          <w:lang w:eastAsia="ru-RU"/>
        </w:rPr>
      </w:pPr>
    </w:p>
    <w:p w14:paraId="3A004AF2" w14:textId="77777777" w:rsidR="00374387" w:rsidRDefault="00374387" w:rsidP="009052D5">
      <w:pPr>
        <w:spacing w:after="0" w:line="240" w:lineRule="auto"/>
        <w:rPr>
          <w:rFonts w:ascii="Times New Roman" w:eastAsia="Times New Roman" w:hAnsi="Times New Roman" w:cs="Times New Roman"/>
          <w:b/>
          <w:lang w:eastAsia="ru-RU"/>
        </w:rPr>
      </w:pPr>
    </w:p>
    <w:p w14:paraId="04961A31" w14:textId="77777777" w:rsidR="00374387" w:rsidRDefault="00374387" w:rsidP="009052D5">
      <w:pPr>
        <w:spacing w:after="0" w:line="240" w:lineRule="auto"/>
        <w:rPr>
          <w:rFonts w:ascii="Times New Roman" w:eastAsia="Times New Roman" w:hAnsi="Times New Roman" w:cs="Times New Roman"/>
          <w:b/>
          <w:lang w:eastAsia="ru-RU"/>
        </w:rPr>
      </w:pPr>
    </w:p>
    <w:p w14:paraId="3848024D" w14:textId="77777777" w:rsidR="00374387" w:rsidRPr="009052D5" w:rsidRDefault="00374387" w:rsidP="009052D5">
      <w:pPr>
        <w:spacing w:after="0" w:line="240" w:lineRule="auto"/>
        <w:rPr>
          <w:rFonts w:ascii="Times New Roman" w:eastAsia="Times New Roman" w:hAnsi="Times New Roman" w:cs="Times New Roman"/>
          <w:b/>
          <w:lang w:eastAsia="ru-RU"/>
        </w:rPr>
      </w:pPr>
    </w:p>
    <w:p w14:paraId="1EF8CE07" w14:textId="77777777" w:rsidR="007D738F" w:rsidRDefault="007D738F" w:rsidP="007D738F">
      <w:pPr>
        <w:pStyle w:val="a3"/>
        <w:spacing w:after="0" w:line="240" w:lineRule="auto"/>
        <w:jc w:val="right"/>
        <w:rPr>
          <w:rFonts w:ascii="Times New Roman" w:eastAsia="Times New Roman" w:hAnsi="Times New Roman" w:cs="Times New Roman"/>
          <w:b/>
          <w:lang w:eastAsia="ru-RU"/>
        </w:rPr>
      </w:pPr>
    </w:p>
    <w:p w14:paraId="4A04A72D" w14:textId="77777777" w:rsidR="007D738F" w:rsidRDefault="007D738F" w:rsidP="007D738F">
      <w:pPr>
        <w:pStyle w:val="a3"/>
        <w:spacing w:after="0" w:line="240" w:lineRule="auto"/>
        <w:jc w:val="right"/>
        <w:rPr>
          <w:rFonts w:ascii="Times New Roman" w:eastAsia="Times New Roman" w:hAnsi="Times New Roman" w:cs="Times New Roman"/>
          <w:b/>
          <w:lang w:eastAsia="ru-RU"/>
        </w:rPr>
      </w:pPr>
      <w:r>
        <w:rPr>
          <w:rFonts w:ascii="Times New Roman" w:eastAsia="Times New Roman" w:hAnsi="Times New Roman" w:cs="Times New Roman"/>
          <w:b/>
          <w:lang w:eastAsia="ru-RU"/>
        </w:rPr>
        <w:t>ПРИЛОЖЕНИЕ №2</w:t>
      </w:r>
    </w:p>
    <w:p w14:paraId="26E67226" w14:textId="77777777" w:rsidR="007D738F" w:rsidRDefault="007D738F" w:rsidP="007D738F">
      <w:pPr>
        <w:pStyle w:val="a3"/>
        <w:spacing w:after="0" w:line="240" w:lineRule="auto"/>
        <w:jc w:val="right"/>
        <w:rPr>
          <w:rFonts w:ascii="Times New Roman" w:eastAsia="Times New Roman" w:hAnsi="Times New Roman" w:cs="Times New Roman"/>
          <w:b/>
          <w:lang w:eastAsia="ru-RU"/>
        </w:rPr>
      </w:pPr>
    </w:p>
    <w:p w14:paraId="71B5E262" w14:textId="1A094B96" w:rsidR="007D738F" w:rsidRPr="00374387" w:rsidRDefault="007D738F" w:rsidP="007D738F">
      <w:pPr>
        <w:pStyle w:val="a3"/>
        <w:spacing w:after="0" w:line="240" w:lineRule="auto"/>
        <w:jc w:val="center"/>
        <w:rPr>
          <w:rFonts w:ascii="Times New Roman" w:eastAsia="Times New Roman" w:hAnsi="Times New Roman" w:cs="Times New Roman"/>
          <w:b/>
          <w:lang w:eastAsia="ru-RU"/>
        </w:rPr>
      </w:pPr>
      <w:r w:rsidRPr="00374387">
        <w:rPr>
          <w:rFonts w:ascii="Times New Roman" w:hAnsi="Times New Roman" w:cs="Times New Roman"/>
          <w:b/>
          <w:bCs/>
        </w:rPr>
        <w:t>Техническое задание</w:t>
      </w:r>
    </w:p>
    <w:p w14:paraId="2F8E51E0" w14:textId="77777777" w:rsidR="007D738F" w:rsidRPr="00374387" w:rsidRDefault="007D738F" w:rsidP="007D738F">
      <w:pPr>
        <w:pStyle w:val="a3"/>
        <w:spacing w:after="0" w:line="240" w:lineRule="auto"/>
        <w:jc w:val="right"/>
        <w:rPr>
          <w:rFonts w:ascii="Times New Roman" w:hAnsi="Times New Roman" w:cs="Times New Roman"/>
        </w:rPr>
      </w:pPr>
      <w:r w:rsidRPr="00374387">
        <w:rPr>
          <w:rFonts w:ascii="Times New Roman" w:eastAsia="Times New Roman" w:hAnsi="Times New Roman" w:cs="Times New Roman"/>
          <w:b/>
          <w:lang w:eastAsia="ru-RU"/>
        </w:rPr>
        <w:t xml:space="preserve"> </w:t>
      </w:r>
    </w:p>
    <w:p w14:paraId="01E7C0C4" w14:textId="77777777" w:rsidR="007D738F" w:rsidRPr="00374387" w:rsidRDefault="007D738F" w:rsidP="007D738F">
      <w:pPr>
        <w:pStyle w:val="a3"/>
        <w:numPr>
          <w:ilvl w:val="0"/>
          <w:numId w:val="11"/>
        </w:numPr>
        <w:spacing w:after="0" w:line="240" w:lineRule="auto"/>
        <w:jc w:val="both"/>
        <w:rPr>
          <w:rFonts w:ascii="Times New Roman" w:hAnsi="Times New Roman" w:cs="Times New Roman"/>
        </w:rPr>
      </w:pPr>
      <w:r w:rsidRPr="00374387">
        <w:rPr>
          <w:rFonts w:ascii="Times New Roman" w:eastAsia="Times New Roman" w:hAnsi="Times New Roman" w:cs="Times New Roman"/>
          <w:b/>
          <w:bCs/>
          <w:lang w:eastAsia="ru-RU"/>
        </w:rPr>
        <w:t xml:space="preserve">Наименование объекта закупки: </w:t>
      </w:r>
      <w:r w:rsidRPr="00374387">
        <w:rPr>
          <w:rFonts w:ascii="Times New Roman" w:hAnsi="Times New Roman" w:cs="Times New Roman"/>
        </w:rPr>
        <w:t>Поставка государственных знаков почтовой оплаты (почтовые марки).</w:t>
      </w:r>
    </w:p>
    <w:p w14:paraId="32DAD022" w14:textId="77777777" w:rsidR="007D738F" w:rsidRPr="00374387" w:rsidRDefault="007D738F" w:rsidP="007D738F">
      <w:pPr>
        <w:pStyle w:val="a3"/>
        <w:spacing w:after="0" w:line="240" w:lineRule="auto"/>
        <w:jc w:val="both"/>
        <w:rPr>
          <w:rFonts w:ascii="Times New Roman" w:hAnsi="Times New Roman" w:cs="Times New Roman"/>
        </w:rPr>
      </w:pPr>
    </w:p>
    <w:p w14:paraId="0F6F7349" w14:textId="22D92225" w:rsidR="007D738F" w:rsidRPr="00374387" w:rsidRDefault="007D738F" w:rsidP="007D738F">
      <w:pPr>
        <w:pStyle w:val="a3"/>
        <w:widowControl w:val="0"/>
        <w:numPr>
          <w:ilvl w:val="0"/>
          <w:numId w:val="11"/>
        </w:numPr>
        <w:tabs>
          <w:tab w:val="left" w:pos="-180"/>
          <w:tab w:val="left" w:pos="1276"/>
          <w:tab w:val="left" w:pos="1560"/>
        </w:tabs>
        <w:spacing w:after="0" w:line="240" w:lineRule="auto"/>
        <w:jc w:val="both"/>
        <w:rPr>
          <w:rFonts w:ascii="Times New Roman" w:eastAsia="Times New Roman" w:hAnsi="Times New Roman" w:cs="Times New Roman"/>
          <w:lang w:eastAsia="ru-RU"/>
        </w:rPr>
      </w:pPr>
      <w:r w:rsidRPr="00374387">
        <w:rPr>
          <w:rFonts w:ascii="Times New Roman" w:eastAsia="Times New Roman" w:hAnsi="Times New Roman" w:cs="Times New Roman"/>
          <w:b/>
          <w:bCs/>
          <w:lang w:eastAsia="ru-RU"/>
        </w:rPr>
        <w:t>Срок поставки:</w:t>
      </w:r>
      <w:r w:rsidRPr="00374387">
        <w:rPr>
          <w:rFonts w:ascii="Times New Roman" w:eastAsia="Times New Roman" w:hAnsi="Times New Roman" w:cs="Times New Roman"/>
          <w:lang w:eastAsia="ru-RU"/>
        </w:rPr>
        <w:t xml:space="preserve"> </w:t>
      </w:r>
      <w:r w:rsidR="00D37888">
        <w:rPr>
          <w:rFonts w:ascii="Times New Roman" w:eastAsia="Times New Roman" w:hAnsi="Times New Roman" w:cs="Times New Roman"/>
          <w:lang w:eastAsia="ru-RU"/>
        </w:rPr>
        <w:t>5</w:t>
      </w:r>
      <w:r w:rsidRPr="00374387">
        <w:rPr>
          <w:rFonts w:ascii="Times New Roman" w:eastAsia="Times New Roman" w:hAnsi="Times New Roman" w:cs="Times New Roman"/>
          <w:lang w:eastAsia="ru-RU"/>
        </w:rPr>
        <w:t xml:space="preserve"> рабочих дней со дня, следующего за днем заключения Договора</w:t>
      </w:r>
    </w:p>
    <w:p w14:paraId="41A67436" w14:textId="77777777" w:rsidR="007D738F" w:rsidRPr="00374387" w:rsidRDefault="007D738F" w:rsidP="007D738F">
      <w:pPr>
        <w:pStyle w:val="a3"/>
        <w:widowControl w:val="0"/>
        <w:tabs>
          <w:tab w:val="left" w:pos="-180"/>
          <w:tab w:val="left" w:pos="1276"/>
          <w:tab w:val="left" w:pos="1560"/>
        </w:tabs>
        <w:spacing w:after="0" w:line="240" w:lineRule="auto"/>
        <w:jc w:val="both"/>
        <w:rPr>
          <w:rFonts w:ascii="Times New Roman" w:eastAsia="Times New Roman" w:hAnsi="Times New Roman" w:cs="Times New Roman"/>
          <w:lang w:eastAsia="ru-RU"/>
        </w:rPr>
      </w:pPr>
    </w:p>
    <w:p w14:paraId="29C51A67" w14:textId="77777777" w:rsidR="007D738F" w:rsidRPr="00374387" w:rsidRDefault="007D738F" w:rsidP="007D738F">
      <w:pPr>
        <w:pStyle w:val="a3"/>
        <w:widowControl w:val="0"/>
        <w:numPr>
          <w:ilvl w:val="0"/>
          <w:numId w:val="11"/>
        </w:numPr>
        <w:tabs>
          <w:tab w:val="left" w:pos="-180"/>
          <w:tab w:val="left" w:pos="1276"/>
          <w:tab w:val="left" w:pos="1560"/>
        </w:tabs>
        <w:spacing w:after="0" w:line="240" w:lineRule="auto"/>
        <w:jc w:val="both"/>
        <w:rPr>
          <w:rFonts w:ascii="Times New Roman" w:eastAsia="Times New Roman" w:hAnsi="Times New Roman" w:cs="Times New Roman"/>
          <w:lang w:eastAsia="ru-RU"/>
        </w:rPr>
      </w:pPr>
      <w:r w:rsidRPr="00374387">
        <w:rPr>
          <w:rFonts w:ascii="Times New Roman" w:hAnsi="Times New Roman" w:cs="Times New Roman"/>
          <w:b/>
        </w:rPr>
        <w:t xml:space="preserve">Адрес поставки: </w:t>
      </w:r>
      <w:r w:rsidRPr="00374387">
        <w:rPr>
          <w:rFonts w:ascii="Times New Roman" w:eastAsia="Times New Roman" w:hAnsi="Times New Roman" w:cs="Times New Roman"/>
          <w:lang w:eastAsia="ru-RU"/>
        </w:rPr>
        <w:t>Московская область, г. Мытищи, ул. Семашко, д.2. Поставщик самостоятельно доставляет товар по указанному адресу.</w:t>
      </w:r>
    </w:p>
    <w:p w14:paraId="0992B2A5" w14:textId="77777777" w:rsidR="007D738F" w:rsidRPr="00374387" w:rsidRDefault="007D738F" w:rsidP="007D738F">
      <w:pPr>
        <w:pStyle w:val="a3"/>
        <w:widowControl w:val="0"/>
        <w:tabs>
          <w:tab w:val="left" w:pos="-180"/>
          <w:tab w:val="left" w:pos="1276"/>
          <w:tab w:val="left" w:pos="1560"/>
        </w:tabs>
        <w:spacing w:after="0" w:line="240" w:lineRule="auto"/>
        <w:jc w:val="both"/>
        <w:rPr>
          <w:rFonts w:ascii="Times New Roman" w:eastAsia="Times New Roman" w:hAnsi="Times New Roman" w:cs="Times New Roman"/>
          <w:lang w:eastAsia="ru-RU"/>
        </w:rPr>
      </w:pPr>
    </w:p>
    <w:p w14:paraId="5BDC1385" w14:textId="77777777" w:rsidR="007D738F" w:rsidRPr="00374387" w:rsidRDefault="007D738F" w:rsidP="007D738F">
      <w:pPr>
        <w:pStyle w:val="a3"/>
        <w:widowControl w:val="0"/>
        <w:numPr>
          <w:ilvl w:val="0"/>
          <w:numId w:val="11"/>
        </w:numPr>
        <w:tabs>
          <w:tab w:val="left" w:pos="-180"/>
          <w:tab w:val="left" w:pos="1276"/>
          <w:tab w:val="left" w:pos="1560"/>
        </w:tabs>
        <w:spacing w:after="0" w:line="240" w:lineRule="auto"/>
        <w:jc w:val="both"/>
        <w:rPr>
          <w:rFonts w:ascii="Times New Roman" w:eastAsia="Times New Roman" w:hAnsi="Times New Roman" w:cs="Times New Roman"/>
          <w:lang w:eastAsia="ru-RU"/>
        </w:rPr>
      </w:pPr>
      <w:r w:rsidRPr="00374387">
        <w:rPr>
          <w:rFonts w:ascii="Times New Roman" w:hAnsi="Times New Roman" w:cs="Times New Roman"/>
          <w:b/>
        </w:rPr>
        <w:t>Характеристики товара:</w:t>
      </w:r>
    </w:p>
    <w:p w14:paraId="24E5BC45" w14:textId="77777777" w:rsidR="007D738F" w:rsidRPr="00374387" w:rsidRDefault="007D738F" w:rsidP="007D738F">
      <w:pPr>
        <w:spacing w:after="0" w:line="240" w:lineRule="auto"/>
        <w:jc w:val="both"/>
        <w:rPr>
          <w:rFonts w:ascii="Times New Roman" w:eastAsia="Times New Roman" w:hAnsi="Times New Roman" w:cs="Times New Roman"/>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2832"/>
        <w:gridCol w:w="6364"/>
      </w:tblGrid>
      <w:tr w:rsidR="007D738F" w:rsidRPr="00374387" w14:paraId="6A449FED" w14:textId="77777777" w:rsidTr="00642609">
        <w:trPr>
          <w:trHeight w:val="60"/>
        </w:trPr>
        <w:tc>
          <w:tcPr>
            <w:tcW w:w="438" w:type="dxa"/>
            <w:tcBorders>
              <w:top w:val="single" w:sz="4" w:space="0" w:color="auto"/>
              <w:left w:val="single" w:sz="4" w:space="0" w:color="auto"/>
              <w:bottom w:val="single" w:sz="4" w:space="0" w:color="auto"/>
              <w:right w:val="single" w:sz="4" w:space="0" w:color="auto"/>
            </w:tcBorders>
            <w:hideMark/>
          </w:tcPr>
          <w:p w14:paraId="1C746C93" w14:textId="77777777" w:rsidR="007D738F" w:rsidRPr="00374387" w:rsidRDefault="007D738F" w:rsidP="004B51D1">
            <w:pPr>
              <w:spacing w:after="0"/>
              <w:jc w:val="center"/>
              <w:rPr>
                <w:rFonts w:ascii="Times New Roman" w:hAnsi="Times New Roman" w:cs="Times New Roman"/>
                <w:b/>
              </w:rPr>
            </w:pPr>
            <w:r w:rsidRPr="00374387">
              <w:rPr>
                <w:rFonts w:ascii="Times New Roman" w:hAnsi="Times New Roman" w:cs="Times New Roman"/>
                <w:b/>
              </w:rPr>
              <w:t>№</w:t>
            </w:r>
          </w:p>
        </w:tc>
        <w:tc>
          <w:tcPr>
            <w:tcW w:w="2832" w:type="dxa"/>
            <w:tcBorders>
              <w:top w:val="single" w:sz="4" w:space="0" w:color="auto"/>
              <w:left w:val="single" w:sz="4" w:space="0" w:color="auto"/>
              <w:bottom w:val="single" w:sz="4" w:space="0" w:color="auto"/>
              <w:right w:val="single" w:sz="4" w:space="0" w:color="auto"/>
            </w:tcBorders>
            <w:hideMark/>
          </w:tcPr>
          <w:p w14:paraId="3975FE26" w14:textId="77777777" w:rsidR="007D738F" w:rsidRPr="00374387" w:rsidRDefault="007D738F" w:rsidP="004B51D1">
            <w:pPr>
              <w:spacing w:after="0"/>
              <w:jc w:val="center"/>
              <w:rPr>
                <w:rFonts w:ascii="Times New Roman" w:hAnsi="Times New Roman" w:cs="Times New Roman"/>
                <w:b/>
              </w:rPr>
            </w:pPr>
            <w:r w:rsidRPr="00374387">
              <w:rPr>
                <w:rFonts w:ascii="Times New Roman" w:hAnsi="Times New Roman" w:cs="Times New Roman"/>
                <w:b/>
              </w:rPr>
              <w:t>Наименование товара, единица измерения, количество, код позиции каталога товаров, работ, услуг (при наличии)</w:t>
            </w:r>
          </w:p>
        </w:tc>
        <w:tc>
          <w:tcPr>
            <w:tcW w:w="6364" w:type="dxa"/>
            <w:tcBorders>
              <w:top w:val="single" w:sz="4" w:space="0" w:color="auto"/>
              <w:left w:val="single" w:sz="4" w:space="0" w:color="auto"/>
              <w:bottom w:val="single" w:sz="4" w:space="0" w:color="auto"/>
              <w:right w:val="single" w:sz="4" w:space="0" w:color="auto"/>
            </w:tcBorders>
            <w:hideMark/>
          </w:tcPr>
          <w:p w14:paraId="7EA3BADD" w14:textId="77777777" w:rsidR="007D738F" w:rsidRPr="00374387" w:rsidRDefault="007D738F" w:rsidP="004B51D1">
            <w:pPr>
              <w:spacing w:after="0"/>
              <w:jc w:val="center"/>
              <w:rPr>
                <w:rFonts w:ascii="Times New Roman" w:hAnsi="Times New Roman" w:cs="Times New Roman"/>
                <w:b/>
              </w:rPr>
            </w:pPr>
            <w:r w:rsidRPr="00374387">
              <w:rPr>
                <w:rFonts w:ascii="Times New Roman" w:hAnsi="Times New Roman" w:cs="Times New Roman"/>
                <w:b/>
              </w:rPr>
              <w:t>Функциональные, технические, качественные, эксплуатационные характеристики товара и их значения, которые не подлежат изменению участником закупки</w:t>
            </w:r>
          </w:p>
        </w:tc>
      </w:tr>
      <w:tr w:rsidR="007D738F" w:rsidRPr="00374387" w14:paraId="78C17821" w14:textId="77777777" w:rsidTr="00642609">
        <w:trPr>
          <w:trHeight w:val="20"/>
        </w:trPr>
        <w:tc>
          <w:tcPr>
            <w:tcW w:w="438" w:type="dxa"/>
            <w:tcBorders>
              <w:top w:val="single" w:sz="4" w:space="0" w:color="auto"/>
              <w:left w:val="single" w:sz="4" w:space="0" w:color="auto"/>
              <w:bottom w:val="single" w:sz="4" w:space="0" w:color="auto"/>
              <w:right w:val="single" w:sz="4" w:space="0" w:color="auto"/>
            </w:tcBorders>
            <w:hideMark/>
          </w:tcPr>
          <w:p w14:paraId="65B839D0" w14:textId="77777777" w:rsidR="007D738F" w:rsidRPr="00374387" w:rsidRDefault="007D738F" w:rsidP="004B51D1">
            <w:pPr>
              <w:spacing w:after="0"/>
              <w:jc w:val="center"/>
              <w:rPr>
                <w:rFonts w:ascii="Times New Roman" w:hAnsi="Times New Roman" w:cs="Times New Roman"/>
                <w:b/>
              </w:rPr>
            </w:pPr>
            <w:r w:rsidRPr="00374387">
              <w:rPr>
                <w:rFonts w:ascii="Times New Roman" w:hAnsi="Times New Roman" w:cs="Times New Roman"/>
                <w:b/>
              </w:rPr>
              <w:t>1</w:t>
            </w:r>
          </w:p>
        </w:tc>
        <w:tc>
          <w:tcPr>
            <w:tcW w:w="2832" w:type="dxa"/>
            <w:tcBorders>
              <w:top w:val="single" w:sz="4" w:space="0" w:color="auto"/>
              <w:left w:val="single" w:sz="4" w:space="0" w:color="auto"/>
              <w:bottom w:val="single" w:sz="4" w:space="0" w:color="auto"/>
              <w:right w:val="single" w:sz="4" w:space="0" w:color="auto"/>
            </w:tcBorders>
          </w:tcPr>
          <w:p w14:paraId="678EBDEC" w14:textId="77777777" w:rsidR="007D738F" w:rsidRPr="00374387" w:rsidRDefault="007D738F" w:rsidP="004B51D1">
            <w:pPr>
              <w:spacing w:after="0"/>
              <w:jc w:val="center"/>
              <w:rPr>
                <w:rFonts w:ascii="Times New Roman" w:eastAsia="Calibri" w:hAnsi="Times New Roman" w:cs="Times New Roman"/>
                <w:b/>
                <w:bCs/>
                <w:lang w:eastAsia="ru-RU"/>
              </w:rPr>
            </w:pPr>
            <w:r w:rsidRPr="00374387">
              <w:rPr>
                <w:rFonts w:ascii="Times New Roman" w:eastAsia="Calibri" w:hAnsi="Times New Roman" w:cs="Times New Roman"/>
                <w:b/>
                <w:bCs/>
                <w:lang w:eastAsia="ru-RU"/>
              </w:rPr>
              <w:t>Почтовая марка номиналом 50 рублей</w:t>
            </w:r>
          </w:p>
          <w:p w14:paraId="6A18ED02" w14:textId="77777777" w:rsidR="007D738F" w:rsidRPr="00374387" w:rsidRDefault="007D738F" w:rsidP="004B51D1">
            <w:pPr>
              <w:spacing w:after="0"/>
              <w:jc w:val="center"/>
              <w:rPr>
                <w:rFonts w:ascii="Times New Roman" w:eastAsia="Calibri" w:hAnsi="Times New Roman" w:cs="Times New Roman"/>
                <w:b/>
                <w:bCs/>
                <w:lang w:eastAsia="ru-RU"/>
              </w:rPr>
            </w:pPr>
          </w:p>
          <w:p w14:paraId="5949639B" w14:textId="12D96E4E" w:rsidR="007D738F" w:rsidRPr="00374387" w:rsidRDefault="00642609" w:rsidP="009052D5">
            <w:pPr>
              <w:spacing w:after="0"/>
              <w:jc w:val="center"/>
              <w:rPr>
                <w:rFonts w:ascii="Times New Roman" w:hAnsi="Times New Roman" w:cs="Times New Roman"/>
                <w:b/>
              </w:rPr>
            </w:pPr>
            <w:r>
              <w:rPr>
                <w:rFonts w:ascii="Times New Roman" w:eastAsia="Calibri" w:hAnsi="Times New Roman" w:cs="Times New Roman"/>
                <w:b/>
                <w:bCs/>
                <w:lang w:eastAsia="ru-RU"/>
              </w:rPr>
              <w:t>Количество -  7</w:t>
            </w:r>
            <w:r w:rsidR="0025641C" w:rsidRPr="00374387">
              <w:rPr>
                <w:rFonts w:ascii="Times New Roman" w:eastAsia="Calibri" w:hAnsi="Times New Roman" w:cs="Times New Roman"/>
                <w:b/>
                <w:bCs/>
                <w:lang w:eastAsia="ru-RU"/>
              </w:rPr>
              <w:t xml:space="preserve"> </w:t>
            </w:r>
            <w:r w:rsidR="009052D5" w:rsidRPr="00374387">
              <w:rPr>
                <w:rFonts w:ascii="Times New Roman" w:eastAsia="Calibri" w:hAnsi="Times New Roman" w:cs="Times New Roman"/>
                <w:b/>
                <w:bCs/>
                <w:lang w:eastAsia="ru-RU"/>
              </w:rPr>
              <w:t>0</w:t>
            </w:r>
            <w:r w:rsidR="007D738F" w:rsidRPr="00374387">
              <w:rPr>
                <w:rFonts w:ascii="Times New Roman" w:eastAsia="Calibri" w:hAnsi="Times New Roman" w:cs="Times New Roman"/>
                <w:b/>
                <w:bCs/>
                <w:lang w:eastAsia="ru-RU"/>
              </w:rPr>
              <w:t>00 штук</w:t>
            </w:r>
          </w:p>
        </w:tc>
        <w:tc>
          <w:tcPr>
            <w:tcW w:w="6364" w:type="dxa"/>
            <w:tcBorders>
              <w:top w:val="single" w:sz="4" w:space="0" w:color="auto"/>
              <w:left w:val="single" w:sz="4" w:space="0" w:color="auto"/>
              <w:bottom w:val="single" w:sz="4" w:space="0" w:color="auto"/>
              <w:right w:val="single" w:sz="4" w:space="0" w:color="auto"/>
            </w:tcBorders>
            <w:hideMark/>
          </w:tcPr>
          <w:p w14:paraId="6F7F1124" w14:textId="77777777" w:rsidR="007D738F" w:rsidRPr="00374387" w:rsidRDefault="007D738F" w:rsidP="004B51D1">
            <w:pPr>
              <w:spacing w:after="0"/>
              <w:jc w:val="both"/>
              <w:rPr>
                <w:rFonts w:ascii="Times New Roman" w:hAnsi="Times New Roman" w:cs="Times New Roman"/>
              </w:rPr>
            </w:pPr>
            <w:r w:rsidRPr="00374387">
              <w:rPr>
                <w:rFonts w:ascii="Times New Roman" w:hAnsi="Times New Roman" w:cs="Times New Roman"/>
              </w:rPr>
              <w:t xml:space="preserve">Знаки почтовой оплаты Российской Федерации (почтовые марки) предназначены для оплаты услуг почтовой связи, предоставляемых учреждениями связи, согласно действующим тарифам и подтверждения этого на внутренней и международной корреспонденции. Поставляемые знаки почтовой оплаты (почтовые марки) Государственного производственного объединения государственных знаков Министерства финансов Российской Федерации (Гознак). Поставляемые знаки почтовой оплаты (почтовые марки) являются гарантией Заказчику в доставке внутренней и отправке международной корреспонденции Учреждением Федеральной почтовой связи. Знаки почтовой оплаты новые, имеют </w:t>
            </w:r>
            <w:proofErr w:type="spellStart"/>
            <w:r w:rsidRPr="00374387">
              <w:rPr>
                <w:rFonts w:ascii="Times New Roman" w:hAnsi="Times New Roman" w:cs="Times New Roman"/>
              </w:rPr>
              <w:t>самоклеющуюся</w:t>
            </w:r>
            <w:proofErr w:type="spellEnd"/>
            <w:r w:rsidRPr="00374387">
              <w:rPr>
                <w:rFonts w:ascii="Times New Roman" w:hAnsi="Times New Roman" w:cs="Times New Roman"/>
              </w:rPr>
              <w:t xml:space="preserve"> основу и готовые к эксплуатации. Поставляемый товар соответствует действующим нормам (ГОСТ Р 51506-99), содержит все утвержденные для данных марок элементы защиты от подделок.</w:t>
            </w:r>
          </w:p>
        </w:tc>
      </w:tr>
      <w:tr w:rsidR="007D738F" w:rsidRPr="00374387" w14:paraId="6920388D" w14:textId="77777777" w:rsidTr="00642609">
        <w:trPr>
          <w:trHeight w:val="634"/>
        </w:trPr>
        <w:tc>
          <w:tcPr>
            <w:tcW w:w="438" w:type="dxa"/>
            <w:tcBorders>
              <w:top w:val="single" w:sz="4" w:space="0" w:color="auto"/>
              <w:left w:val="single" w:sz="4" w:space="0" w:color="auto"/>
              <w:bottom w:val="single" w:sz="4" w:space="0" w:color="auto"/>
              <w:right w:val="single" w:sz="4" w:space="0" w:color="auto"/>
            </w:tcBorders>
            <w:hideMark/>
          </w:tcPr>
          <w:p w14:paraId="312A731D" w14:textId="77777777" w:rsidR="007D738F" w:rsidRPr="00374387" w:rsidRDefault="007D738F" w:rsidP="004B51D1">
            <w:pPr>
              <w:spacing w:after="0"/>
              <w:jc w:val="center"/>
              <w:rPr>
                <w:rFonts w:ascii="Times New Roman" w:hAnsi="Times New Roman" w:cs="Times New Roman"/>
                <w:b/>
              </w:rPr>
            </w:pPr>
            <w:r w:rsidRPr="00374387">
              <w:rPr>
                <w:rFonts w:ascii="Times New Roman" w:hAnsi="Times New Roman" w:cs="Times New Roman"/>
                <w:b/>
              </w:rPr>
              <w:t>2</w:t>
            </w:r>
          </w:p>
        </w:tc>
        <w:tc>
          <w:tcPr>
            <w:tcW w:w="2832" w:type="dxa"/>
            <w:tcBorders>
              <w:top w:val="single" w:sz="4" w:space="0" w:color="auto"/>
              <w:left w:val="single" w:sz="4" w:space="0" w:color="auto"/>
              <w:bottom w:val="single" w:sz="4" w:space="0" w:color="auto"/>
              <w:right w:val="single" w:sz="4" w:space="0" w:color="auto"/>
            </w:tcBorders>
          </w:tcPr>
          <w:p w14:paraId="448EF361" w14:textId="77777777" w:rsidR="007D738F" w:rsidRPr="00374387" w:rsidRDefault="007D738F" w:rsidP="004B51D1">
            <w:pPr>
              <w:spacing w:after="0"/>
              <w:jc w:val="center"/>
              <w:rPr>
                <w:rFonts w:ascii="Times New Roman" w:eastAsia="Calibri" w:hAnsi="Times New Roman" w:cs="Times New Roman"/>
                <w:b/>
                <w:bCs/>
                <w:lang w:eastAsia="ru-RU"/>
              </w:rPr>
            </w:pPr>
            <w:r w:rsidRPr="00374387">
              <w:rPr>
                <w:rFonts w:ascii="Times New Roman" w:eastAsia="Calibri" w:hAnsi="Times New Roman" w:cs="Times New Roman"/>
                <w:b/>
                <w:bCs/>
                <w:lang w:eastAsia="ru-RU"/>
              </w:rPr>
              <w:t>Почтовая марка номиналом 25 рублей</w:t>
            </w:r>
          </w:p>
          <w:p w14:paraId="3B1BB3E5" w14:textId="77777777" w:rsidR="007D738F" w:rsidRPr="00374387" w:rsidRDefault="007D738F" w:rsidP="004B51D1">
            <w:pPr>
              <w:spacing w:after="0"/>
              <w:jc w:val="center"/>
              <w:rPr>
                <w:rFonts w:ascii="Times New Roman" w:eastAsia="Calibri" w:hAnsi="Times New Roman" w:cs="Times New Roman"/>
                <w:b/>
                <w:bCs/>
                <w:lang w:eastAsia="ru-RU"/>
              </w:rPr>
            </w:pPr>
          </w:p>
          <w:p w14:paraId="30D121FF" w14:textId="2D8D85EC" w:rsidR="007D738F" w:rsidRPr="00374387" w:rsidRDefault="0025641C" w:rsidP="00DB1CD1">
            <w:pPr>
              <w:spacing w:after="0"/>
              <w:jc w:val="center"/>
              <w:rPr>
                <w:rFonts w:ascii="Times New Roman" w:hAnsi="Times New Roman" w:cs="Times New Roman"/>
                <w:b/>
              </w:rPr>
            </w:pPr>
            <w:r w:rsidRPr="00374387">
              <w:rPr>
                <w:rFonts w:ascii="Times New Roman" w:eastAsia="Calibri" w:hAnsi="Times New Roman" w:cs="Times New Roman"/>
                <w:b/>
                <w:bCs/>
                <w:lang w:eastAsia="ru-RU"/>
              </w:rPr>
              <w:t xml:space="preserve">Количество </w:t>
            </w:r>
            <w:r w:rsidR="009052D5" w:rsidRPr="00374387">
              <w:rPr>
                <w:rFonts w:ascii="Times New Roman" w:eastAsia="Calibri" w:hAnsi="Times New Roman" w:cs="Times New Roman"/>
                <w:b/>
                <w:bCs/>
                <w:lang w:eastAsia="ru-RU"/>
              </w:rPr>
              <w:t>–</w:t>
            </w:r>
            <w:r w:rsidRPr="00374387">
              <w:rPr>
                <w:rFonts w:ascii="Times New Roman" w:eastAsia="Calibri" w:hAnsi="Times New Roman" w:cs="Times New Roman"/>
                <w:b/>
                <w:bCs/>
                <w:lang w:eastAsia="ru-RU"/>
              </w:rPr>
              <w:t xml:space="preserve"> </w:t>
            </w:r>
            <w:r w:rsidR="00DB1CD1">
              <w:rPr>
                <w:rFonts w:ascii="Times New Roman" w:eastAsia="Calibri" w:hAnsi="Times New Roman" w:cs="Times New Roman"/>
                <w:b/>
                <w:bCs/>
                <w:lang w:eastAsia="ru-RU"/>
              </w:rPr>
              <w:t>5 0</w:t>
            </w:r>
            <w:r w:rsidR="008654D8">
              <w:rPr>
                <w:rFonts w:ascii="Times New Roman" w:eastAsia="Calibri" w:hAnsi="Times New Roman" w:cs="Times New Roman"/>
                <w:b/>
                <w:bCs/>
                <w:lang w:eastAsia="ru-RU"/>
              </w:rPr>
              <w:t>00</w:t>
            </w:r>
            <w:r w:rsidR="007D738F" w:rsidRPr="00374387">
              <w:rPr>
                <w:rFonts w:ascii="Times New Roman" w:eastAsia="Calibri" w:hAnsi="Times New Roman" w:cs="Times New Roman"/>
                <w:b/>
                <w:bCs/>
                <w:lang w:eastAsia="ru-RU"/>
              </w:rPr>
              <w:t xml:space="preserve"> штук</w:t>
            </w:r>
          </w:p>
        </w:tc>
        <w:tc>
          <w:tcPr>
            <w:tcW w:w="6364" w:type="dxa"/>
            <w:tcBorders>
              <w:top w:val="single" w:sz="4" w:space="0" w:color="auto"/>
              <w:left w:val="single" w:sz="4" w:space="0" w:color="auto"/>
              <w:bottom w:val="single" w:sz="4" w:space="0" w:color="auto"/>
              <w:right w:val="single" w:sz="4" w:space="0" w:color="auto"/>
            </w:tcBorders>
            <w:hideMark/>
          </w:tcPr>
          <w:p w14:paraId="62120A41" w14:textId="77777777" w:rsidR="007D738F" w:rsidRPr="00374387" w:rsidRDefault="007D738F" w:rsidP="004B51D1">
            <w:pPr>
              <w:spacing w:after="0"/>
              <w:jc w:val="both"/>
              <w:rPr>
                <w:rFonts w:ascii="Times New Roman" w:hAnsi="Times New Roman" w:cs="Times New Roman"/>
              </w:rPr>
            </w:pPr>
            <w:r w:rsidRPr="00374387">
              <w:rPr>
                <w:rFonts w:ascii="Times New Roman" w:hAnsi="Times New Roman" w:cs="Times New Roman"/>
              </w:rPr>
              <w:t xml:space="preserve">Знаки почтовой оплаты Российской Федерации (почтовые марки) предназначены для оплаты услуг почтовой связи, предоставляемых учреждениями связи, согласно действующим тарифам и подтверждения этого на внутренней и международной корреспонденции. Поставляемые знаки почтовой оплаты (почтовые марки) Государственного производственного объединения государственных знаков Министерства финансов Российской Федерации (Гознак). Поставляемые знаки почтовой оплаты (почтовые марки) являются гарантией Заказчику в доставке внутренней и отправке международной корреспонденции Учреждением Федеральной почтовой связи. Знаки почтовой оплаты новые, имеют </w:t>
            </w:r>
            <w:proofErr w:type="spellStart"/>
            <w:r w:rsidRPr="00374387">
              <w:rPr>
                <w:rFonts w:ascii="Times New Roman" w:hAnsi="Times New Roman" w:cs="Times New Roman"/>
              </w:rPr>
              <w:t>самоклеющуюся</w:t>
            </w:r>
            <w:proofErr w:type="spellEnd"/>
            <w:r w:rsidRPr="00374387">
              <w:rPr>
                <w:rFonts w:ascii="Times New Roman" w:hAnsi="Times New Roman" w:cs="Times New Roman"/>
              </w:rPr>
              <w:t xml:space="preserve"> основу и готовые к эксплуатации. Поставляемый товар соответствует действующим нормам (ГОСТ Р 51506-99), содержит все утвержденные для данных марок элементы защиты от подделок.</w:t>
            </w:r>
          </w:p>
        </w:tc>
      </w:tr>
      <w:tr w:rsidR="007D738F" w:rsidRPr="00374387" w14:paraId="349394EC" w14:textId="77777777" w:rsidTr="00642609">
        <w:trPr>
          <w:trHeight w:val="412"/>
        </w:trPr>
        <w:tc>
          <w:tcPr>
            <w:tcW w:w="438" w:type="dxa"/>
            <w:tcBorders>
              <w:top w:val="single" w:sz="4" w:space="0" w:color="auto"/>
              <w:left w:val="single" w:sz="4" w:space="0" w:color="auto"/>
              <w:bottom w:val="single" w:sz="4" w:space="0" w:color="auto"/>
              <w:right w:val="single" w:sz="4" w:space="0" w:color="auto"/>
            </w:tcBorders>
            <w:hideMark/>
          </w:tcPr>
          <w:p w14:paraId="14266A5E" w14:textId="77777777" w:rsidR="007D738F" w:rsidRPr="00374387" w:rsidRDefault="007D738F" w:rsidP="004B51D1">
            <w:pPr>
              <w:spacing w:after="0"/>
              <w:jc w:val="center"/>
              <w:rPr>
                <w:rFonts w:ascii="Times New Roman" w:hAnsi="Times New Roman" w:cs="Times New Roman"/>
                <w:b/>
              </w:rPr>
            </w:pPr>
            <w:r w:rsidRPr="00374387">
              <w:rPr>
                <w:rFonts w:ascii="Times New Roman" w:hAnsi="Times New Roman" w:cs="Times New Roman"/>
                <w:b/>
              </w:rPr>
              <w:t>3</w:t>
            </w:r>
          </w:p>
        </w:tc>
        <w:tc>
          <w:tcPr>
            <w:tcW w:w="2832" w:type="dxa"/>
            <w:tcBorders>
              <w:top w:val="single" w:sz="4" w:space="0" w:color="auto"/>
              <w:left w:val="single" w:sz="4" w:space="0" w:color="auto"/>
              <w:bottom w:val="single" w:sz="4" w:space="0" w:color="auto"/>
              <w:right w:val="single" w:sz="4" w:space="0" w:color="auto"/>
            </w:tcBorders>
          </w:tcPr>
          <w:p w14:paraId="20CB5644" w14:textId="77777777" w:rsidR="007D738F" w:rsidRPr="00374387" w:rsidRDefault="007D738F" w:rsidP="004B51D1">
            <w:pPr>
              <w:spacing w:after="0"/>
              <w:jc w:val="center"/>
              <w:rPr>
                <w:rFonts w:ascii="Times New Roman" w:eastAsia="Calibri" w:hAnsi="Times New Roman" w:cs="Times New Roman"/>
                <w:b/>
                <w:bCs/>
                <w:lang w:eastAsia="ru-RU"/>
              </w:rPr>
            </w:pPr>
            <w:r w:rsidRPr="00374387">
              <w:rPr>
                <w:rFonts w:ascii="Times New Roman" w:eastAsia="Calibri" w:hAnsi="Times New Roman" w:cs="Times New Roman"/>
                <w:b/>
                <w:bCs/>
                <w:lang w:eastAsia="ru-RU"/>
              </w:rPr>
              <w:t xml:space="preserve">Почтовая марка номиналом </w:t>
            </w:r>
          </w:p>
          <w:p w14:paraId="33B9386F" w14:textId="77777777" w:rsidR="007D738F" w:rsidRPr="00374387" w:rsidRDefault="007D738F" w:rsidP="004B51D1">
            <w:pPr>
              <w:spacing w:after="0"/>
              <w:jc w:val="center"/>
              <w:rPr>
                <w:rFonts w:ascii="Times New Roman" w:eastAsia="Calibri" w:hAnsi="Times New Roman" w:cs="Times New Roman"/>
                <w:b/>
                <w:bCs/>
                <w:lang w:eastAsia="ru-RU"/>
              </w:rPr>
            </w:pPr>
            <w:r w:rsidRPr="00374387">
              <w:rPr>
                <w:rFonts w:ascii="Times New Roman" w:eastAsia="Calibri" w:hAnsi="Times New Roman" w:cs="Times New Roman"/>
                <w:b/>
                <w:bCs/>
                <w:lang w:eastAsia="ru-RU"/>
              </w:rPr>
              <w:t>10 рублей</w:t>
            </w:r>
          </w:p>
          <w:p w14:paraId="63B6C9F9" w14:textId="77777777" w:rsidR="007D738F" w:rsidRPr="00374387" w:rsidRDefault="007D738F" w:rsidP="004B51D1">
            <w:pPr>
              <w:spacing w:after="0"/>
              <w:jc w:val="center"/>
              <w:rPr>
                <w:rFonts w:ascii="Times New Roman" w:eastAsia="Calibri" w:hAnsi="Times New Roman" w:cs="Times New Roman"/>
                <w:b/>
                <w:bCs/>
                <w:lang w:eastAsia="ru-RU"/>
              </w:rPr>
            </w:pPr>
          </w:p>
          <w:p w14:paraId="766F3284" w14:textId="3C3422E5" w:rsidR="007D738F" w:rsidRPr="00374387" w:rsidRDefault="0025641C" w:rsidP="00DB1CD1">
            <w:pPr>
              <w:spacing w:after="0"/>
              <w:jc w:val="center"/>
              <w:rPr>
                <w:rFonts w:ascii="Times New Roman" w:eastAsia="Calibri" w:hAnsi="Times New Roman" w:cs="Times New Roman"/>
                <w:bCs/>
                <w:lang w:eastAsia="ru-RU"/>
              </w:rPr>
            </w:pPr>
            <w:r w:rsidRPr="00374387">
              <w:rPr>
                <w:rFonts w:ascii="Times New Roman" w:eastAsia="Calibri" w:hAnsi="Times New Roman" w:cs="Times New Roman"/>
                <w:b/>
                <w:bCs/>
                <w:lang w:eastAsia="ru-RU"/>
              </w:rPr>
              <w:t xml:space="preserve">Количество – </w:t>
            </w:r>
            <w:r w:rsidR="00DB1CD1">
              <w:rPr>
                <w:rFonts w:ascii="Times New Roman" w:eastAsia="Calibri" w:hAnsi="Times New Roman" w:cs="Times New Roman"/>
                <w:b/>
                <w:bCs/>
                <w:lang w:eastAsia="ru-RU"/>
              </w:rPr>
              <w:t>5 8</w:t>
            </w:r>
            <w:r w:rsidR="009052D5" w:rsidRPr="00374387">
              <w:rPr>
                <w:rFonts w:ascii="Times New Roman" w:eastAsia="Calibri" w:hAnsi="Times New Roman" w:cs="Times New Roman"/>
                <w:b/>
                <w:bCs/>
                <w:lang w:eastAsia="ru-RU"/>
              </w:rPr>
              <w:t>00</w:t>
            </w:r>
            <w:r w:rsidR="007D738F" w:rsidRPr="00374387">
              <w:rPr>
                <w:rFonts w:ascii="Times New Roman" w:eastAsia="Calibri" w:hAnsi="Times New Roman" w:cs="Times New Roman"/>
                <w:b/>
                <w:bCs/>
                <w:lang w:eastAsia="ru-RU"/>
              </w:rPr>
              <w:t xml:space="preserve"> штук</w:t>
            </w:r>
          </w:p>
        </w:tc>
        <w:tc>
          <w:tcPr>
            <w:tcW w:w="6364" w:type="dxa"/>
            <w:tcBorders>
              <w:top w:val="single" w:sz="4" w:space="0" w:color="auto"/>
              <w:left w:val="single" w:sz="4" w:space="0" w:color="auto"/>
              <w:bottom w:val="single" w:sz="4" w:space="0" w:color="auto"/>
              <w:right w:val="single" w:sz="4" w:space="0" w:color="auto"/>
            </w:tcBorders>
            <w:hideMark/>
          </w:tcPr>
          <w:p w14:paraId="22F1E2B9" w14:textId="77777777" w:rsidR="007D738F" w:rsidRPr="00374387" w:rsidRDefault="007D738F" w:rsidP="004B51D1">
            <w:pPr>
              <w:spacing w:after="0"/>
              <w:jc w:val="both"/>
              <w:rPr>
                <w:rFonts w:ascii="Times New Roman" w:hAnsi="Times New Roman" w:cs="Times New Roman"/>
              </w:rPr>
            </w:pPr>
            <w:r w:rsidRPr="00374387">
              <w:rPr>
                <w:rFonts w:ascii="Times New Roman" w:hAnsi="Times New Roman" w:cs="Times New Roman"/>
              </w:rPr>
              <w:t xml:space="preserve">Знаки почтовой оплаты Российской Федерации (почтовые марки) предназначены для оплаты услуг почтовой связи, предоставляемых учреждениями связи, согласно действующим тарифам и подтверждения этого на внутренней и международной корреспонденции. Поставляемые знаки почтовой оплаты (почтовые марки) Государственного производственного объединения государственных знаков Министерства финансов Российской Федерации (Гознак). Поставляемые знаки почтовой оплаты (почтовые марки) являются гарантией Заказчику в доставке внутренней и отправке международной корреспонденции Учреждением Федеральной почтовой связи. Знаки почтовой оплаты новые, имеют </w:t>
            </w:r>
            <w:proofErr w:type="spellStart"/>
            <w:r w:rsidRPr="00374387">
              <w:rPr>
                <w:rFonts w:ascii="Times New Roman" w:hAnsi="Times New Roman" w:cs="Times New Roman"/>
              </w:rPr>
              <w:t>самоклеющуюся</w:t>
            </w:r>
            <w:proofErr w:type="spellEnd"/>
            <w:r w:rsidRPr="00374387">
              <w:rPr>
                <w:rFonts w:ascii="Times New Roman" w:hAnsi="Times New Roman" w:cs="Times New Roman"/>
              </w:rPr>
              <w:t xml:space="preserve"> основу и готовые к эксплуатации. Поставляемый товар соответствует действующим нормам (ГОСТ Р 51506-99), содержит все утвержденные для данных марок элементы защиты от подделок.</w:t>
            </w:r>
          </w:p>
        </w:tc>
      </w:tr>
      <w:tr w:rsidR="00DB1CD1" w:rsidRPr="00374387" w14:paraId="412E8F4B" w14:textId="77777777" w:rsidTr="00642609">
        <w:trPr>
          <w:trHeight w:val="412"/>
        </w:trPr>
        <w:tc>
          <w:tcPr>
            <w:tcW w:w="438" w:type="dxa"/>
            <w:tcBorders>
              <w:top w:val="single" w:sz="4" w:space="0" w:color="auto"/>
              <w:left w:val="single" w:sz="4" w:space="0" w:color="auto"/>
              <w:bottom w:val="single" w:sz="4" w:space="0" w:color="auto"/>
              <w:right w:val="single" w:sz="4" w:space="0" w:color="auto"/>
            </w:tcBorders>
          </w:tcPr>
          <w:p w14:paraId="356FE0EC" w14:textId="113692F0" w:rsidR="00DB1CD1" w:rsidRPr="00374387" w:rsidRDefault="00DB1CD1" w:rsidP="004B51D1">
            <w:pPr>
              <w:spacing w:after="0"/>
              <w:jc w:val="center"/>
              <w:rPr>
                <w:rFonts w:ascii="Times New Roman" w:hAnsi="Times New Roman" w:cs="Times New Roman"/>
                <w:b/>
              </w:rPr>
            </w:pPr>
            <w:r>
              <w:rPr>
                <w:rFonts w:ascii="Times New Roman" w:hAnsi="Times New Roman" w:cs="Times New Roman"/>
                <w:b/>
              </w:rPr>
              <w:t>4</w:t>
            </w:r>
          </w:p>
        </w:tc>
        <w:tc>
          <w:tcPr>
            <w:tcW w:w="2832" w:type="dxa"/>
            <w:tcBorders>
              <w:top w:val="single" w:sz="4" w:space="0" w:color="auto"/>
              <w:left w:val="single" w:sz="4" w:space="0" w:color="auto"/>
              <w:bottom w:val="single" w:sz="4" w:space="0" w:color="auto"/>
              <w:right w:val="single" w:sz="4" w:space="0" w:color="auto"/>
            </w:tcBorders>
          </w:tcPr>
          <w:p w14:paraId="7C1C32F0" w14:textId="77777777" w:rsidR="00DB1CD1" w:rsidRPr="00DB1CD1" w:rsidRDefault="00DB1CD1" w:rsidP="004B51D1">
            <w:pPr>
              <w:spacing w:after="0"/>
              <w:jc w:val="center"/>
              <w:rPr>
                <w:rFonts w:ascii="Times New Roman" w:eastAsia="Calibri" w:hAnsi="Times New Roman" w:cs="Times New Roman"/>
                <w:b/>
                <w:bCs/>
                <w:lang w:eastAsia="ru-RU"/>
              </w:rPr>
            </w:pPr>
            <w:r w:rsidRPr="00DB1CD1">
              <w:rPr>
                <w:rFonts w:ascii="Times New Roman" w:eastAsia="Times New Roman" w:hAnsi="Times New Roman" w:cs="Times New Roman"/>
                <w:b/>
                <w:color w:val="000000"/>
                <w:lang w:eastAsia="ar-SA"/>
              </w:rPr>
              <w:t>Почтовая марка номиналом 5 рублей</w:t>
            </w:r>
          </w:p>
          <w:p w14:paraId="60DB2BE1" w14:textId="77777777" w:rsidR="00DB1CD1" w:rsidRDefault="00DB1CD1" w:rsidP="004B51D1">
            <w:pPr>
              <w:spacing w:after="0"/>
              <w:jc w:val="center"/>
              <w:rPr>
                <w:rFonts w:ascii="Times New Roman" w:eastAsia="Calibri" w:hAnsi="Times New Roman" w:cs="Times New Roman"/>
                <w:b/>
                <w:bCs/>
                <w:lang w:eastAsia="ru-RU"/>
              </w:rPr>
            </w:pPr>
          </w:p>
          <w:p w14:paraId="20149C5F" w14:textId="5D576858" w:rsidR="00DB1CD1" w:rsidRPr="00374387" w:rsidRDefault="00DB1CD1" w:rsidP="003C1C5C">
            <w:pPr>
              <w:spacing w:after="0"/>
              <w:jc w:val="center"/>
              <w:rPr>
                <w:rFonts w:ascii="Times New Roman" w:eastAsia="Calibri" w:hAnsi="Times New Roman" w:cs="Times New Roman"/>
                <w:b/>
                <w:bCs/>
                <w:lang w:eastAsia="ru-RU"/>
              </w:rPr>
            </w:pPr>
            <w:r w:rsidRPr="00374387">
              <w:rPr>
                <w:rFonts w:ascii="Times New Roman" w:eastAsia="Calibri" w:hAnsi="Times New Roman" w:cs="Times New Roman"/>
                <w:b/>
                <w:bCs/>
                <w:lang w:eastAsia="ru-RU"/>
              </w:rPr>
              <w:t xml:space="preserve">Количество – </w:t>
            </w:r>
            <w:r>
              <w:rPr>
                <w:rFonts w:ascii="Times New Roman" w:eastAsia="Calibri" w:hAnsi="Times New Roman" w:cs="Times New Roman"/>
                <w:b/>
                <w:bCs/>
                <w:lang w:eastAsia="ru-RU"/>
              </w:rPr>
              <w:t xml:space="preserve">5 </w:t>
            </w:r>
            <w:r w:rsidR="003C1C5C">
              <w:rPr>
                <w:rFonts w:ascii="Times New Roman" w:eastAsia="Calibri" w:hAnsi="Times New Roman" w:cs="Times New Roman"/>
                <w:b/>
                <w:bCs/>
                <w:lang w:eastAsia="ru-RU"/>
              </w:rPr>
              <w:t>0</w:t>
            </w:r>
            <w:r w:rsidRPr="00374387">
              <w:rPr>
                <w:rFonts w:ascii="Times New Roman" w:eastAsia="Calibri" w:hAnsi="Times New Roman" w:cs="Times New Roman"/>
                <w:b/>
                <w:bCs/>
                <w:lang w:eastAsia="ru-RU"/>
              </w:rPr>
              <w:t>00 штук</w:t>
            </w:r>
          </w:p>
        </w:tc>
        <w:tc>
          <w:tcPr>
            <w:tcW w:w="6364" w:type="dxa"/>
            <w:tcBorders>
              <w:top w:val="single" w:sz="4" w:space="0" w:color="auto"/>
              <w:left w:val="single" w:sz="4" w:space="0" w:color="auto"/>
              <w:bottom w:val="single" w:sz="4" w:space="0" w:color="auto"/>
              <w:right w:val="single" w:sz="4" w:space="0" w:color="auto"/>
            </w:tcBorders>
          </w:tcPr>
          <w:p w14:paraId="51BFABCC" w14:textId="4D0DE38B" w:rsidR="00DB1CD1" w:rsidRPr="00374387" w:rsidRDefault="00DB1CD1" w:rsidP="004B51D1">
            <w:pPr>
              <w:spacing w:after="0"/>
              <w:jc w:val="both"/>
              <w:rPr>
                <w:rFonts w:ascii="Times New Roman" w:hAnsi="Times New Roman" w:cs="Times New Roman"/>
              </w:rPr>
            </w:pPr>
            <w:r w:rsidRPr="00374387">
              <w:rPr>
                <w:rFonts w:ascii="Times New Roman" w:hAnsi="Times New Roman" w:cs="Times New Roman"/>
              </w:rPr>
              <w:t xml:space="preserve">Знаки почтовой оплаты Российской Федерации (почтовые марки) предназначены для оплаты услуг почтовой связи, предоставляемых учреждениями связи, согласно действующим тарифам и подтверждения этого на внутренней и международной корреспонденции. Поставляемые знаки почтовой оплаты (почтовые марки) Государственного производственного объединения государственных знаков Министерства финансов Российской Федерации (Гознак). Поставляемые знаки почтовой оплаты (почтовые марки) являются гарантией Заказчику в доставке внутренней и отправке международной корреспонденции Учреждением Федеральной почтовой связи. Знаки почтовой оплаты новые, имеют </w:t>
            </w:r>
            <w:proofErr w:type="spellStart"/>
            <w:r w:rsidRPr="00374387">
              <w:rPr>
                <w:rFonts w:ascii="Times New Roman" w:hAnsi="Times New Roman" w:cs="Times New Roman"/>
              </w:rPr>
              <w:t>самоклеющуюся</w:t>
            </w:r>
            <w:proofErr w:type="spellEnd"/>
            <w:r w:rsidRPr="00374387">
              <w:rPr>
                <w:rFonts w:ascii="Times New Roman" w:hAnsi="Times New Roman" w:cs="Times New Roman"/>
              </w:rPr>
              <w:t xml:space="preserve"> основу и готовые к эксплуатации. Поставляемый товар соответствует действующим нормам (ГОСТ Р 51506-99), содержит все утвержденные для данных марок элементы защиты от подделок.</w:t>
            </w:r>
          </w:p>
        </w:tc>
      </w:tr>
    </w:tbl>
    <w:p w14:paraId="1CC4E0AD" w14:textId="77777777" w:rsidR="007D738F" w:rsidRPr="00374387" w:rsidRDefault="007D738F" w:rsidP="007D738F">
      <w:pPr>
        <w:spacing w:after="0" w:line="240" w:lineRule="auto"/>
        <w:jc w:val="both"/>
        <w:rPr>
          <w:rFonts w:ascii="Times New Roman" w:eastAsia="Times New Roman" w:hAnsi="Times New Roman" w:cs="Times New Roman"/>
          <w:lang w:eastAsia="ru-RU"/>
        </w:rPr>
      </w:pPr>
    </w:p>
    <w:p w14:paraId="47EC1681" w14:textId="77777777" w:rsidR="007D738F" w:rsidRDefault="007D738F" w:rsidP="007D738F">
      <w:pPr>
        <w:spacing w:after="0" w:line="240" w:lineRule="auto"/>
        <w:jc w:val="both"/>
        <w:rPr>
          <w:rFonts w:ascii="Times New Roman" w:eastAsia="Times New Roman" w:hAnsi="Times New Roman" w:cs="Times New Roman"/>
          <w:sz w:val="20"/>
          <w:szCs w:val="20"/>
          <w:lang w:eastAsia="ru-RU"/>
        </w:rPr>
      </w:pPr>
    </w:p>
    <w:p w14:paraId="47281B8B" w14:textId="77777777" w:rsidR="007D738F" w:rsidRPr="00F94E81" w:rsidRDefault="007D738F" w:rsidP="007D738F">
      <w:pPr>
        <w:spacing w:after="0" w:line="240" w:lineRule="auto"/>
        <w:jc w:val="both"/>
        <w:rPr>
          <w:rFonts w:ascii="Times New Roman" w:hAnsi="Times New Roman" w:cs="Times New Roman"/>
          <w:b/>
        </w:rPr>
      </w:pPr>
    </w:p>
    <w:p w14:paraId="68B584AD" w14:textId="77777777" w:rsidR="007D738F" w:rsidRPr="00F94E81" w:rsidRDefault="007D738F" w:rsidP="007D738F">
      <w:pPr>
        <w:spacing w:after="0" w:line="240" w:lineRule="auto"/>
        <w:jc w:val="both"/>
        <w:rPr>
          <w:rFonts w:ascii="Times New Roman" w:hAnsi="Times New Roman" w:cs="Times New Roman"/>
          <w:b/>
        </w:rPr>
      </w:pPr>
    </w:p>
    <w:p w14:paraId="16AFD13E" w14:textId="77777777" w:rsidR="007D738F" w:rsidRPr="00F94E81" w:rsidRDefault="007D738F" w:rsidP="007D738F">
      <w:pPr>
        <w:spacing w:after="0" w:line="240" w:lineRule="auto"/>
        <w:jc w:val="both"/>
        <w:rPr>
          <w:rFonts w:ascii="Times New Roman" w:hAnsi="Times New Roman" w:cs="Times New Roman"/>
          <w:b/>
        </w:rPr>
      </w:pPr>
    </w:p>
    <w:tbl>
      <w:tblPr>
        <w:tblW w:w="9923" w:type="dxa"/>
        <w:tblInd w:w="108" w:type="dxa"/>
        <w:tblLayout w:type="fixed"/>
        <w:tblLook w:val="0000" w:firstRow="0" w:lastRow="0" w:firstColumn="0" w:lastColumn="0" w:noHBand="0" w:noVBand="0"/>
      </w:tblPr>
      <w:tblGrid>
        <w:gridCol w:w="5279"/>
        <w:gridCol w:w="4644"/>
      </w:tblGrid>
      <w:tr w:rsidR="007D738F" w:rsidRPr="00F94E81" w14:paraId="25AE86E2" w14:textId="77777777" w:rsidTr="004B51D1">
        <w:tc>
          <w:tcPr>
            <w:tcW w:w="5279" w:type="dxa"/>
          </w:tcPr>
          <w:p w14:paraId="71FAFCAE" w14:textId="77777777" w:rsidR="007D738F" w:rsidRPr="00F94E81" w:rsidRDefault="007D738F" w:rsidP="004B51D1">
            <w:pPr>
              <w:pStyle w:val="2"/>
              <w:tabs>
                <w:tab w:val="left" w:pos="0"/>
              </w:tabs>
              <w:spacing w:after="0" w:line="288" w:lineRule="auto"/>
              <w:jc w:val="both"/>
              <w:rPr>
                <w:b/>
                <w:sz w:val="22"/>
                <w:szCs w:val="22"/>
                <w:lang w:val="ru-RU"/>
              </w:rPr>
            </w:pPr>
            <w:bookmarkStart w:id="0" w:name="_Hlk42602980"/>
            <w:r w:rsidRPr="00F94E81">
              <w:rPr>
                <w:b/>
                <w:sz w:val="22"/>
                <w:szCs w:val="22"/>
              </w:rPr>
              <w:t>ПОСТАВЩИК</w:t>
            </w:r>
            <w:r w:rsidRPr="00F94E81">
              <w:rPr>
                <w:b/>
                <w:sz w:val="22"/>
                <w:szCs w:val="22"/>
                <w:lang w:val="ru-RU"/>
              </w:rPr>
              <w:t>:</w:t>
            </w:r>
          </w:p>
          <w:p w14:paraId="44BC9227" w14:textId="77777777" w:rsidR="007D738F" w:rsidRPr="00F94E81" w:rsidRDefault="007D738F" w:rsidP="004B51D1">
            <w:pPr>
              <w:tabs>
                <w:tab w:val="left" w:pos="4145"/>
              </w:tabs>
              <w:ind w:right="601"/>
              <w:outlineLvl w:val="0"/>
              <w:rPr>
                <w:rFonts w:ascii="Times New Roman" w:hAnsi="Times New Roman" w:cs="Times New Roman"/>
                <w:b/>
              </w:rPr>
            </w:pPr>
            <w:r>
              <w:rPr>
                <w:rFonts w:ascii="Times New Roman" w:hAnsi="Times New Roman" w:cs="Times New Roman"/>
                <w:b/>
              </w:rPr>
              <w:t>Должность</w:t>
            </w:r>
          </w:p>
          <w:p w14:paraId="113FAE39" w14:textId="77777777" w:rsidR="007D738F" w:rsidRPr="00F94E81" w:rsidRDefault="007D738F" w:rsidP="004B51D1">
            <w:pPr>
              <w:tabs>
                <w:tab w:val="left" w:pos="4145"/>
              </w:tabs>
              <w:ind w:right="601"/>
              <w:outlineLvl w:val="0"/>
              <w:rPr>
                <w:rFonts w:ascii="Times New Roman" w:hAnsi="Times New Roman" w:cs="Times New Roman"/>
                <w:b/>
              </w:rPr>
            </w:pPr>
          </w:p>
          <w:p w14:paraId="530B8232" w14:textId="77777777" w:rsidR="007D738F" w:rsidRPr="00F94E81" w:rsidRDefault="007D738F" w:rsidP="004B51D1">
            <w:pPr>
              <w:tabs>
                <w:tab w:val="left" w:pos="4145"/>
              </w:tabs>
              <w:ind w:right="601"/>
              <w:jc w:val="both"/>
              <w:rPr>
                <w:rFonts w:ascii="Times New Roman" w:hAnsi="Times New Roman" w:cs="Times New Roman"/>
                <w:b/>
              </w:rPr>
            </w:pPr>
            <w:r w:rsidRPr="00F94E81">
              <w:rPr>
                <w:rFonts w:ascii="Times New Roman" w:hAnsi="Times New Roman" w:cs="Times New Roman"/>
                <w:b/>
              </w:rPr>
              <w:t>_________________/</w:t>
            </w:r>
            <w:r>
              <w:rPr>
                <w:rFonts w:ascii="Times New Roman" w:hAnsi="Times New Roman" w:cs="Times New Roman"/>
                <w:bCs/>
              </w:rPr>
              <w:t xml:space="preserve">           /</w:t>
            </w:r>
          </w:p>
          <w:p w14:paraId="7B8E888F" w14:textId="77777777" w:rsidR="007D738F" w:rsidRPr="00F94E81" w:rsidRDefault="007D738F" w:rsidP="004B51D1">
            <w:pPr>
              <w:tabs>
                <w:tab w:val="left" w:pos="4145"/>
              </w:tabs>
              <w:spacing w:line="280" w:lineRule="atLeast"/>
              <w:ind w:right="601"/>
              <w:rPr>
                <w:rFonts w:ascii="Times New Roman" w:hAnsi="Times New Roman" w:cs="Times New Roman"/>
                <w:b/>
              </w:rPr>
            </w:pPr>
            <w:r w:rsidRPr="00F94E81">
              <w:rPr>
                <w:rFonts w:ascii="Times New Roman" w:hAnsi="Times New Roman" w:cs="Times New Roman"/>
              </w:rPr>
              <w:t xml:space="preserve">              М.П.</w:t>
            </w:r>
          </w:p>
        </w:tc>
        <w:tc>
          <w:tcPr>
            <w:tcW w:w="4644" w:type="dxa"/>
          </w:tcPr>
          <w:p w14:paraId="2619D255" w14:textId="77777777" w:rsidR="007D738F" w:rsidRPr="00F94E81" w:rsidRDefault="007D738F" w:rsidP="004B51D1">
            <w:pPr>
              <w:pStyle w:val="2"/>
              <w:tabs>
                <w:tab w:val="left" w:pos="175"/>
              </w:tabs>
              <w:spacing w:after="0" w:line="288" w:lineRule="auto"/>
              <w:jc w:val="both"/>
              <w:rPr>
                <w:b/>
                <w:sz w:val="22"/>
                <w:szCs w:val="22"/>
                <w:lang w:val="ru-RU"/>
              </w:rPr>
            </w:pPr>
            <w:r w:rsidRPr="00F94E81">
              <w:rPr>
                <w:b/>
                <w:sz w:val="22"/>
                <w:szCs w:val="22"/>
              </w:rPr>
              <w:t>ПОКУПАТЕЛЬ</w:t>
            </w:r>
            <w:r w:rsidRPr="00F94E81">
              <w:rPr>
                <w:b/>
                <w:sz w:val="22"/>
                <w:szCs w:val="22"/>
                <w:lang w:val="ru-RU"/>
              </w:rPr>
              <w:t>:</w:t>
            </w:r>
          </w:p>
          <w:p w14:paraId="47A6CE6F" w14:textId="77777777" w:rsidR="007D738F" w:rsidRPr="00F94E81" w:rsidRDefault="007D738F" w:rsidP="004B51D1">
            <w:pPr>
              <w:tabs>
                <w:tab w:val="left" w:pos="4145"/>
              </w:tabs>
              <w:ind w:right="601"/>
              <w:outlineLvl w:val="0"/>
              <w:rPr>
                <w:rFonts w:ascii="Times New Roman" w:hAnsi="Times New Roman" w:cs="Times New Roman"/>
                <w:b/>
              </w:rPr>
            </w:pPr>
            <w:r>
              <w:rPr>
                <w:rFonts w:ascii="Times New Roman" w:hAnsi="Times New Roman" w:cs="Times New Roman"/>
                <w:b/>
              </w:rPr>
              <w:t>Руководитель</w:t>
            </w:r>
          </w:p>
          <w:p w14:paraId="654A6412" w14:textId="77777777" w:rsidR="007D738F" w:rsidRPr="00F94E81" w:rsidRDefault="007D738F" w:rsidP="004B51D1">
            <w:pPr>
              <w:tabs>
                <w:tab w:val="left" w:pos="4145"/>
              </w:tabs>
              <w:ind w:right="601"/>
              <w:outlineLvl w:val="0"/>
              <w:rPr>
                <w:rFonts w:ascii="Times New Roman" w:hAnsi="Times New Roman" w:cs="Times New Roman"/>
                <w:b/>
              </w:rPr>
            </w:pPr>
          </w:p>
          <w:p w14:paraId="71EDE805" w14:textId="77777777" w:rsidR="007D738F" w:rsidRPr="00F94E81" w:rsidRDefault="007D738F" w:rsidP="004B51D1">
            <w:pPr>
              <w:tabs>
                <w:tab w:val="left" w:pos="4145"/>
              </w:tabs>
              <w:ind w:right="601"/>
              <w:jc w:val="both"/>
              <w:rPr>
                <w:rFonts w:ascii="Times New Roman" w:hAnsi="Times New Roman" w:cs="Times New Roman"/>
                <w:bCs/>
              </w:rPr>
            </w:pPr>
            <w:r w:rsidRPr="00F94E81">
              <w:rPr>
                <w:rFonts w:ascii="Times New Roman" w:hAnsi="Times New Roman" w:cs="Times New Roman"/>
                <w:b/>
              </w:rPr>
              <w:t xml:space="preserve">__________________ </w:t>
            </w:r>
            <w:r w:rsidRPr="00F94E81">
              <w:rPr>
                <w:rFonts w:ascii="Times New Roman" w:hAnsi="Times New Roman" w:cs="Times New Roman"/>
              </w:rPr>
              <w:t>/</w:t>
            </w:r>
            <w:r w:rsidRPr="00F94E81">
              <w:t xml:space="preserve"> </w:t>
            </w:r>
            <w:r>
              <w:rPr>
                <w:rFonts w:ascii="Times New Roman" w:hAnsi="Times New Roman" w:cs="Times New Roman"/>
              </w:rPr>
              <w:t>Микаилова О.М.</w:t>
            </w:r>
            <w:r w:rsidRPr="00F94E81">
              <w:rPr>
                <w:rFonts w:ascii="Times New Roman" w:hAnsi="Times New Roman" w:cs="Times New Roman"/>
                <w:bCs/>
              </w:rPr>
              <w:t>/</w:t>
            </w:r>
          </w:p>
          <w:p w14:paraId="4EEAEDB8" w14:textId="77777777" w:rsidR="007D738F" w:rsidRPr="00F94E81" w:rsidRDefault="007D738F" w:rsidP="004B51D1">
            <w:pPr>
              <w:tabs>
                <w:tab w:val="left" w:pos="175"/>
              </w:tabs>
              <w:spacing w:line="280" w:lineRule="atLeast"/>
              <w:ind w:left="175"/>
              <w:rPr>
                <w:rFonts w:ascii="Times New Roman" w:hAnsi="Times New Roman" w:cs="Times New Roman"/>
                <w:b/>
              </w:rPr>
            </w:pPr>
            <w:r w:rsidRPr="00F94E81">
              <w:rPr>
                <w:rFonts w:ascii="Times New Roman" w:hAnsi="Times New Roman" w:cs="Times New Roman"/>
              </w:rPr>
              <w:t xml:space="preserve">             М.П.</w:t>
            </w:r>
          </w:p>
        </w:tc>
      </w:tr>
    </w:tbl>
    <w:p w14:paraId="5D9AA81D" w14:textId="1B58B78A" w:rsidR="007D738F" w:rsidRPr="00BC6EF6" w:rsidRDefault="007D738F" w:rsidP="00BC6EF6">
      <w:pPr>
        <w:tabs>
          <w:tab w:val="left" w:pos="3195"/>
        </w:tabs>
        <w:rPr>
          <w:rFonts w:ascii="Times New Roman" w:hAnsi="Times New Roman" w:cs="Times New Roman"/>
          <w:sz w:val="20"/>
          <w:szCs w:val="20"/>
        </w:rPr>
        <w:sectPr w:rsidR="007D738F" w:rsidRPr="00BC6EF6" w:rsidSect="00FC3E0B">
          <w:footerReference w:type="default" r:id="rId8"/>
          <w:pgSz w:w="11906" w:h="16838"/>
          <w:pgMar w:top="1077" w:right="849" w:bottom="1077" w:left="1134" w:header="709" w:footer="709" w:gutter="0"/>
          <w:cols w:space="708"/>
          <w:docGrid w:linePitch="360"/>
        </w:sectPr>
      </w:pPr>
      <w:bookmarkStart w:id="1" w:name="_GoBack"/>
      <w:bookmarkEnd w:id="0"/>
      <w:bookmarkEnd w:id="1"/>
    </w:p>
    <w:p w14:paraId="2C2ECC04" w14:textId="15D07BDB" w:rsidR="003844C8" w:rsidRPr="00BC6EF6" w:rsidRDefault="003844C8" w:rsidP="00BC6EF6">
      <w:pPr>
        <w:tabs>
          <w:tab w:val="left" w:pos="1425"/>
        </w:tabs>
        <w:rPr>
          <w:rFonts w:ascii="Times New Roman" w:hAnsi="Times New Roman" w:cs="Times New Roman"/>
          <w:sz w:val="20"/>
          <w:szCs w:val="20"/>
        </w:rPr>
        <w:sectPr w:rsidR="003844C8" w:rsidRPr="00BC6EF6" w:rsidSect="0044737D">
          <w:footerReference w:type="default" r:id="rId9"/>
          <w:pgSz w:w="11906" w:h="16838"/>
          <w:pgMar w:top="709" w:right="851" w:bottom="1077" w:left="1134" w:header="709" w:footer="709" w:gutter="0"/>
          <w:cols w:space="708"/>
          <w:docGrid w:linePitch="360"/>
        </w:sectPr>
      </w:pPr>
    </w:p>
    <w:p w14:paraId="1CD88247" w14:textId="67BE3B5B" w:rsidR="00541686" w:rsidRPr="007520D4" w:rsidRDefault="00541686" w:rsidP="007C235E">
      <w:pPr>
        <w:spacing w:after="0" w:line="240" w:lineRule="auto"/>
        <w:rPr>
          <w:rFonts w:ascii="Times New Roman" w:hAnsi="Times New Roman" w:cs="Times New Roman"/>
          <w:sz w:val="20"/>
          <w:szCs w:val="20"/>
          <w:lang w:val="en-US"/>
        </w:rPr>
      </w:pPr>
    </w:p>
    <w:sectPr w:rsidR="00541686" w:rsidRPr="007520D4" w:rsidSect="006377F4">
      <w:pgSz w:w="16838" w:h="11906" w:orient="landscape"/>
      <w:pgMar w:top="1021" w:right="1077" w:bottom="851"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D51DB6" w14:textId="77777777" w:rsidR="003A635F" w:rsidRDefault="003A635F" w:rsidP="009A18EE">
      <w:pPr>
        <w:spacing w:after="0" w:line="240" w:lineRule="auto"/>
      </w:pPr>
      <w:r>
        <w:separator/>
      </w:r>
    </w:p>
  </w:endnote>
  <w:endnote w:type="continuationSeparator" w:id="0">
    <w:p w14:paraId="5F5BFE66" w14:textId="77777777" w:rsidR="003A635F" w:rsidRDefault="003A635F" w:rsidP="009A1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CC"/>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7978598"/>
      <w:docPartObj>
        <w:docPartGallery w:val="Page Numbers (Bottom of Page)"/>
        <w:docPartUnique/>
      </w:docPartObj>
    </w:sdtPr>
    <w:sdtEndPr/>
    <w:sdtContent>
      <w:sdt>
        <w:sdtPr>
          <w:id w:val="-1092387350"/>
          <w:docPartObj>
            <w:docPartGallery w:val="Page Numbers (Top of Page)"/>
            <w:docPartUnique/>
          </w:docPartObj>
        </w:sdtPr>
        <w:sdtEndPr/>
        <w:sdtContent>
          <w:p w14:paraId="6207C92F" w14:textId="77777777" w:rsidR="007D738F" w:rsidRDefault="007D738F" w:rsidP="004332CA">
            <w:pPr>
              <w:pStyle w:val="a8"/>
              <w:jc w:val="center"/>
            </w:pPr>
          </w:p>
          <w:p w14:paraId="5FBDEA5C" w14:textId="77777777" w:rsidR="007D738F" w:rsidRPr="00C66EB6" w:rsidRDefault="00BC6EF6" w:rsidP="00C66EB6">
            <w:pPr>
              <w:pStyle w:val="a8"/>
              <w:jc w:val="right"/>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2529972"/>
      <w:docPartObj>
        <w:docPartGallery w:val="Page Numbers (Bottom of Page)"/>
        <w:docPartUnique/>
      </w:docPartObj>
    </w:sdtPr>
    <w:sdtEndPr/>
    <w:sdtContent>
      <w:sdt>
        <w:sdtPr>
          <w:id w:val="1022825170"/>
          <w:docPartObj>
            <w:docPartGallery w:val="Page Numbers (Top of Page)"/>
            <w:docPartUnique/>
          </w:docPartObj>
        </w:sdtPr>
        <w:sdtEndPr/>
        <w:sdtContent>
          <w:p w14:paraId="03F2F6EE" w14:textId="17F0C2FF" w:rsidR="004332CA" w:rsidRDefault="004332CA" w:rsidP="004332CA">
            <w:pPr>
              <w:pStyle w:val="a8"/>
              <w:jc w:val="center"/>
            </w:pPr>
          </w:p>
          <w:p w14:paraId="2405B297" w14:textId="31E1413A" w:rsidR="0006296F" w:rsidRPr="00C66EB6" w:rsidRDefault="00BC6EF6" w:rsidP="00C66EB6">
            <w:pPr>
              <w:pStyle w:val="a8"/>
              <w:jc w:val="right"/>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819ED5" w14:textId="77777777" w:rsidR="003A635F" w:rsidRDefault="003A635F" w:rsidP="009A18EE">
      <w:pPr>
        <w:spacing w:after="0" w:line="240" w:lineRule="auto"/>
      </w:pPr>
      <w:r>
        <w:separator/>
      </w:r>
    </w:p>
  </w:footnote>
  <w:footnote w:type="continuationSeparator" w:id="0">
    <w:p w14:paraId="7CC1674A" w14:textId="77777777" w:rsidR="003A635F" w:rsidRDefault="003A635F" w:rsidP="009A18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72FBA"/>
    <w:multiLevelType w:val="hybridMultilevel"/>
    <w:tmpl w:val="1436BFC2"/>
    <w:lvl w:ilvl="0" w:tplc="D7209E6C">
      <w:start w:val="1"/>
      <w:numFmt w:val="decimal"/>
      <w:lvlText w:val="%1."/>
      <w:lvlJc w:val="left"/>
      <w:pPr>
        <w:ind w:left="720" w:hanging="360"/>
      </w:pPr>
      <w:rPr>
        <w:rFonts w:eastAsia="Times New Roman"/>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0BC2F9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167188"/>
    <w:multiLevelType w:val="multilevel"/>
    <w:tmpl w:val="5940471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83071C"/>
    <w:multiLevelType w:val="multilevel"/>
    <w:tmpl w:val="928A4C10"/>
    <w:lvl w:ilvl="0">
      <w:start w:val="1"/>
      <w:numFmt w:val="decimal"/>
      <w:lvlText w:val="%1."/>
      <w:lvlJc w:val="left"/>
      <w:pPr>
        <w:ind w:left="644" w:hanging="360"/>
      </w:pPr>
      <w:rPr>
        <w:b/>
      </w:rPr>
    </w:lvl>
    <w:lvl w:ilvl="1">
      <w:start w:val="1"/>
      <w:numFmt w:val="decimal"/>
      <w:isLgl/>
      <w:lvlText w:val="%1.%2."/>
      <w:lvlJc w:val="left"/>
      <w:pPr>
        <w:ind w:left="153" w:hanging="720"/>
      </w:pPr>
    </w:lvl>
    <w:lvl w:ilvl="2">
      <w:start w:val="1"/>
      <w:numFmt w:val="decimal"/>
      <w:isLgl/>
      <w:lvlText w:val="%1.%2.%3."/>
      <w:lvlJc w:val="left"/>
      <w:pPr>
        <w:ind w:left="153" w:hanging="720"/>
      </w:pPr>
    </w:lvl>
    <w:lvl w:ilvl="3">
      <w:start w:val="1"/>
      <w:numFmt w:val="decimal"/>
      <w:isLgl/>
      <w:lvlText w:val="%1.%2.%3.%4."/>
      <w:lvlJc w:val="left"/>
      <w:pPr>
        <w:ind w:left="513" w:hanging="1080"/>
      </w:pPr>
    </w:lvl>
    <w:lvl w:ilvl="4">
      <w:start w:val="1"/>
      <w:numFmt w:val="decimal"/>
      <w:isLgl/>
      <w:lvlText w:val="%1.%2.%3.%4.%5."/>
      <w:lvlJc w:val="left"/>
      <w:pPr>
        <w:ind w:left="513" w:hanging="1080"/>
      </w:pPr>
    </w:lvl>
    <w:lvl w:ilvl="5">
      <w:start w:val="1"/>
      <w:numFmt w:val="decimal"/>
      <w:isLgl/>
      <w:lvlText w:val="%1.%2.%3.%4.%5.%6."/>
      <w:lvlJc w:val="left"/>
      <w:pPr>
        <w:ind w:left="873" w:hanging="1440"/>
      </w:pPr>
    </w:lvl>
    <w:lvl w:ilvl="6">
      <w:start w:val="1"/>
      <w:numFmt w:val="decimal"/>
      <w:isLgl/>
      <w:lvlText w:val="%1.%2.%3.%4.%5.%6.%7."/>
      <w:lvlJc w:val="left"/>
      <w:pPr>
        <w:ind w:left="873" w:hanging="1440"/>
      </w:pPr>
    </w:lvl>
    <w:lvl w:ilvl="7">
      <w:start w:val="1"/>
      <w:numFmt w:val="decimal"/>
      <w:isLgl/>
      <w:lvlText w:val="%1.%2.%3.%4.%5.%6.%7.%8."/>
      <w:lvlJc w:val="left"/>
      <w:pPr>
        <w:ind w:left="1233" w:hanging="1800"/>
      </w:pPr>
    </w:lvl>
    <w:lvl w:ilvl="8">
      <w:start w:val="1"/>
      <w:numFmt w:val="decimal"/>
      <w:isLgl/>
      <w:lvlText w:val="%1.%2.%3.%4.%5.%6.%7.%8.%9."/>
      <w:lvlJc w:val="left"/>
      <w:pPr>
        <w:ind w:left="1593" w:hanging="2160"/>
      </w:pPr>
    </w:lvl>
  </w:abstractNum>
  <w:abstractNum w:abstractNumId="4" w15:restartNumberingAfterBreak="0">
    <w:nsid w:val="28A914FF"/>
    <w:multiLevelType w:val="multilevel"/>
    <w:tmpl w:val="5940471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93E7979"/>
    <w:multiLevelType w:val="multilevel"/>
    <w:tmpl w:val="5940471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A80EAE"/>
    <w:multiLevelType w:val="multilevel"/>
    <w:tmpl w:val="C56086C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50244332"/>
    <w:multiLevelType w:val="multilevel"/>
    <w:tmpl w:val="8DFC631E"/>
    <w:lvl w:ilvl="0">
      <w:start w:val="1"/>
      <w:numFmt w:val="decimal"/>
      <w:lvlText w:val="%1."/>
      <w:lvlJc w:val="left"/>
      <w:pPr>
        <w:ind w:left="720" w:hanging="360"/>
      </w:pPr>
      <w:rPr>
        <w:rFonts w:ascii="Times New Roman" w:hAnsi="Times New Roman" w:cs="Times New Roman"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B1449AD"/>
    <w:multiLevelType w:val="hybridMultilevel"/>
    <w:tmpl w:val="0988EFCC"/>
    <w:lvl w:ilvl="0" w:tplc="04190001">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9" w15:restartNumberingAfterBreak="0">
    <w:nsid w:val="5C7A7861"/>
    <w:multiLevelType w:val="multilevel"/>
    <w:tmpl w:val="FCE0CD38"/>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D954F5B"/>
    <w:multiLevelType w:val="singleLevel"/>
    <w:tmpl w:val="00000006"/>
    <w:lvl w:ilvl="0">
      <w:start w:val="1"/>
      <w:numFmt w:val="decimal"/>
      <w:lvlText w:val="%1."/>
      <w:lvlJc w:val="left"/>
      <w:pPr>
        <w:tabs>
          <w:tab w:val="num" w:pos="540"/>
        </w:tabs>
        <w:ind w:left="540" w:hanging="360"/>
      </w:pPr>
      <w:rPr>
        <w:rFonts w:cs="Times New Roman"/>
      </w:rPr>
    </w:lvl>
  </w:abstractNum>
  <w:abstractNum w:abstractNumId="11" w15:restartNumberingAfterBreak="0">
    <w:nsid w:val="7E8575FA"/>
    <w:multiLevelType w:val="multilevel"/>
    <w:tmpl w:val="8DFC631E"/>
    <w:lvl w:ilvl="0">
      <w:start w:val="1"/>
      <w:numFmt w:val="decimal"/>
      <w:lvlText w:val="%1."/>
      <w:lvlJc w:val="left"/>
      <w:pPr>
        <w:ind w:left="720" w:hanging="360"/>
      </w:pPr>
      <w:rPr>
        <w:rFonts w:ascii="Times New Roman" w:hAnsi="Times New Roman" w:cs="Times New Roman"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4"/>
  </w:num>
  <w:num w:numId="3">
    <w:abstractNumId w:val="7"/>
  </w:num>
  <w:num w:numId="4">
    <w:abstractNumId w:val="11"/>
  </w:num>
  <w:num w:numId="5">
    <w:abstractNumId w:val="9"/>
  </w:num>
  <w:num w:numId="6">
    <w:abstractNumId w:va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3"/>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3B4"/>
    <w:rsid w:val="00004F99"/>
    <w:rsid w:val="00010715"/>
    <w:rsid w:val="000145E0"/>
    <w:rsid w:val="0001480E"/>
    <w:rsid w:val="00017459"/>
    <w:rsid w:val="0002074D"/>
    <w:rsid w:val="000245F9"/>
    <w:rsid w:val="0002702B"/>
    <w:rsid w:val="000270AC"/>
    <w:rsid w:val="00051417"/>
    <w:rsid w:val="00052014"/>
    <w:rsid w:val="00052FF8"/>
    <w:rsid w:val="000569E2"/>
    <w:rsid w:val="00057C6D"/>
    <w:rsid w:val="0006296F"/>
    <w:rsid w:val="000649B4"/>
    <w:rsid w:val="0007093B"/>
    <w:rsid w:val="000721C5"/>
    <w:rsid w:val="000722DB"/>
    <w:rsid w:val="00083434"/>
    <w:rsid w:val="0009002B"/>
    <w:rsid w:val="00092106"/>
    <w:rsid w:val="00092B3B"/>
    <w:rsid w:val="0009593C"/>
    <w:rsid w:val="00097F33"/>
    <w:rsid w:val="000A4B55"/>
    <w:rsid w:val="000C0D78"/>
    <w:rsid w:val="000D068E"/>
    <w:rsid w:val="000D3D89"/>
    <w:rsid w:val="000D6B2D"/>
    <w:rsid w:val="000E1BA2"/>
    <w:rsid w:val="000E36DA"/>
    <w:rsid w:val="0010504E"/>
    <w:rsid w:val="00116E7E"/>
    <w:rsid w:val="00117598"/>
    <w:rsid w:val="0012039E"/>
    <w:rsid w:val="001230E3"/>
    <w:rsid w:val="0014259A"/>
    <w:rsid w:val="00144D5C"/>
    <w:rsid w:val="001549ED"/>
    <w:rsid w:val="001617F9"/>
    <w:rsid w:val="001711DA"/>
    <w:rsid w:val="00172799"/>
    <w:rsid w:val="00177479"/>
    <w:rsid w:val="00192CAE"/>
    <w:rsid w:val="001951B6"/>
    <w:rsid w:val="001958E4"/>
    <w:rsid w:val="0019641C"/>
    <w:rsid w:val="00196C29"/>
    <w:rsid w:val="001A4247"/>
    <w:rsid w:val="001A62D5"/>
    <w:rsid w:val="001A6918"/>
    <w:rsid w:val="001B7EF3"/>
    <w:rsid w:val="001C2F06"/>
    <w:rsid w:val="001C3FCB"/>
    <w:rsid w:val="001C64C7"/>
    <w:rsid w:val="001C6C9C"/>
    <w:rsid w:val="001D2374"/>
    <w:rsid w:val="001D5F6B"/>
    <w:rsid w:val="001D6F7A"/>
    <w:rsid w:val="001D7ED0"/>
    <w:rsid w:val="001E346C"/>
    <w:rsid w:val="001E39EA"/>
    <w:rsid w:val="002058F9"/>
    <w:rsid w:val="00211CC7"/>
    <w:rsid w:val="0021242E"/>
    <w:rsid w:val="00212AB2"/>
    <w:rsid w:val="00216654"/>
    <w:rsid w:val="002214C0"/>
    <w:rsid w:val="00224BD3"/>
    <w:rsid w:val="00224C54"/>
    <w:rsid w:val="00230876"/>
    <w:rsid w:val="00233E49"/>
    <w:rsid w:val="00233EE3"/>
    <w:rsid w:val="0023617B"/>
    <w:rsid w:val="00240F83"/>
    <w:rsid w:val="00244458"/>
    <w:rsid w:val="002478DE"/>
    <w:rsid w:val="00251E8A"/>
    <w:rsid w:val="0025335B"/>
    <w:rsid w:val="00254272"/>
    <w:rsid w:val="0025641C"/>
    <w:rsid w:val="00260F94"/>
    <w:rsid w:val="00262CD2"/>
    <w:rsid w:val="002709F8"/>
    <w:rsid w:val="002734AC"/>
    <w:rsid w:val="00275787"/>
    <w:rsid w:val="00275B94"/>
    <w:rsid w:val="002A1447"/>
    <w:rsid w:val="002A2EEB"/>
    <w:rsid w:val="002A42A5"/>
    <w:rsid w:val="002A5B84"/>
    <w:rsid w:val="002B2E1C"/>
    <w:rsid w:val="002B565D"/>
    <w:rsid w:val="002B6644"/>
    <w:rsid w:val="002C61D8"/>
    <w:rsid w:val="002D33AC"/>
    <w:rsid w:val="002E0831"/>
    <w:rsid w:val="002F1B5A"/>
    <w:rsid w:val="002F2BEF"/>
    <w:rsid w:val="002F4A09"/>
    <w:rsid w:val="003043BA"/>
    <w:rsid w:val="00304ABC"/>
    <w:rsid w:val="00306B31"/>
    <w:rsid w:val="0031259E"/>
    <w:rsid w:val="00313CD1"/>
    <w:rsid w:val="003146A1"/>
    <w:rsid w:val="003236DD"/>
    <w:rsid w:val="00324DD0"/>
    <w:rsid w:val="003317C5"/>
    <w:rsid w:val="0033664D"/>
    <w:rsid w:val="00340BE7"/>
    <w:rsid w:val="00344913"/>
    <w:rsid w:val="00352441"/>
    <w:rsid w:val="0035413D"/>
    <w:rsid w:val="00357F25"/>
    <w:rsid w:val="00362249"/>
    <w:rsid w:val="00374387"/>
    <w:rsid w:val="00375A41"/>
    <w:rsid w:val="00377261"/>
    <w:rsid w:val="003825E8"/>
    <w:rsid w:val="003844C8"/>
    <w:rsid w:val="00385993"/>
    <w:rsid w:val="00385AF3"/>
    <w:rsid w:val="00395892"/>
    <w:rsid w:val="003A05C1"/>
    <w:rsid w:val="003A27D6"/>
    <w:rsid w:val="003A635F"/>
    <w:rsid w:val="003B25C0"/>
    <w:rsid w:val="003C1C5C"/>
    <w:rsid w:val="003C3BAE"/>
    <w:rsid w:val="003C6D02"/>
    <w:rsid w:val="003D0C50"/>
    <w:rsid w:val="003D1D5A"/>
    <w:rsid w:val="003D2F78"/>
    <w:rsid w:val="003D5E43"/>
    <w:rsid w:val="003D70B0"/>
    <w:rsid w:val="003E2374"/>
    <w:rsid w:val="003E3489"/>
    <w:rsid w:val="003F6FC4"/>
    <w:rsid w:val="00402BBA"/>
    <w:rsid w:val="00410167"/>
    <w:rsid w:val="00414E33"/>
    <w:rsid w:val="004152E4"/>
    <w:rsid w:val="00416030"/>
    <w:rsid w:val="004160A0"/>
    <w:rsid w:val="004203F1"/>
    <w:rsid w:val="00425958"/>
    <w:rsid w:val="00427FA3"/>
    <w:rsid w:val="004311B6"/>
    <w:rsid w:val="00432F51"/>
    <w:rsid w:val="00432FA4"/>
    <w:rsid w:val="004332CA"/>
    <w:rsid w:val="00443ED2"/>
    <w:rsid w:val="00445F66"/>
    <w:rsid w:val="0044737D"/>
    <w:rsid w:val="0045657F"/>
    <w:rsid w:val="00462001"/>
    <w:rsid w:val="00466CD3"/>
    <w:rsid w:val="004710AF"/>
    <w:rsid w:val="00475E18"/>
    <w:rsid w:val="0048482B"/>
    <w:rsid w:val="00490DFA"/>
    <w:rsid w:val="004A30F1"/>
    <w:rsid w:val="004A759F"/>
    <w:rsid w:val="004A79C4"/>
    <w:rsid w:val="004C5ACA"/>
    <w:rsid w:val="004D51D0"/>
    <w:rsid w:val="004F1F05"/>
    <w:rsid w:val="00514AE8"/>
    <w:rsid w:val="00516F02"/>
    <w:rsid w:val="0051787F"/>
    <w:rsid w:val="00521835"/>
    <w:rsid w:val="00522020"/>
    <w:rsid w:val="005223A8"/>
    <w:rsid w:val="00526907"/>
    <w:rsid w:val="00541686"/>
    <w:rsid w:val="0055312C"/>
    <w:rsid w:val="005612B1"/>
    <w:rsid w:val="0056420F"/>
    <w:rsid w:val="00564B29"/>
    <w:rsid w:val="005654F9"/>
    <w:rsid w:val="0057134C"/>
    <w:rsid w:val="00574136"/>
    <w:rsid w:val="00577570"/>
    <w:rsid w:val="0058181B"/>
    <w:rsid w:val="005970F4"/>
    <w:rsid w:val="005974AF"/>
    <w:rsid w:val="005A08FD"/>
    <w:rsid w:val="005A19DE"/>
    <w:rsid w:val="005A325C"/>
    <w:rsid w:val="005C24BB"/>
    <w:rsid w:val="005C286F"/>
    <w:rsid w:val="005C71FC"/>
    <w:rsid w:val="005D4A9E"/>
    <w:rsid w:val="005E03F9"/>
    <w:rsid w:val="005E1BA1"/>
    <w:rsid w:val="005E31D8"/>
    <w:rsid w:val="005E3E4D"/>
    <w:rsid w:val="005E7FC1"/>
    <w:rsid w:val="005F24CB"/>
    <w:rsid w:val="005F7199"/>
    <w:rsid w:val="006036AA"/>
    <w:rsid w:val="006077BF"/>
    <w:rsid w:val="00615688"/>
    <w:rsid w:val="00617218"/>
    <w:rsid w:val="00617347"/>
    <w:rsid w:val="00623FD0"/>
    <w:rsid w:val="006267A9"/>
    <w:rsid w:val="00632136"/>
    <w:rsid w:val="00634835"/>
    <w:rsid w:val="00635909"/>
    <w:rsid w:val="00635B84"/>
    <w:rsid w:val="006377F4"/>
    <w:rsid w:val="00640DFA"/>
    <w:rsid w:val="00642609"/>
    <w:rsid w:val="00643388"/>
    <w:rsid w:val="00645537"/>
    <w:rsid w:val="006464ED"/>
    <w:rsid w:val="00650930"/>
    <w:rsid w:val="00652713"/>
    <w:rsid w:val="0066224C"/>
    <w:rsid w:val="00674B55"/>
    <w:rsid w:val="00676A5D"/>
    <w:rsid w:val="006907B9"/>
    <w:rsid w:val="00691B0C"/>
    <w:rsid w:val="006951C0"/>
    <w:rsid w:val="00697935"/>
    <w:rsid w:val="006A2FC6"/>
    <w:rsid w:val="006A3BA2"/>
    <w:rsid w:val="006A4FF6"/>
    <w:rsid w:val="006A6A5F"/>
    <w:rsid w:val="006B3FC4"/>
    <w:rsid w:val="006C0EF4"/>
    <w:rsid w:val="006C167D"/>
    <w:rsid w:val="006C23D2"/>
    <w:rsid w:val="006C346B"/>
    <w:rsid w:val="006C3C1E"/>
    <w:rsid w:val="006C42CF"/>
    <w:rsid w:val="006C43F5"/>
    <w:rsid w:val="006C5D8D"/>
    <w:rsid w:val="006D5757"/>
    <w:rsid w:val="006E08BD"/>
    <w:rsid w:val="006E13FC"/>
    <w:rsid w:val="007041A7"/>
    <w:rsid w:val="00705ED1"/>
    <w:rsid w:val="0070633A"/>
    <w:rsid w:val="00715EB0"/>
    <w:rsid w:val="00717A6D"/>
    <w:rsid w:val="007202F9"/>
    <w:rsid w:val="00724EA7"/>
    <w:rsid w:val="00725E50"/>
    <w:rsid w:val="00727AAB"/>
    <w:rsid w:val="007520D4"/>
    <w:rsid w:val="00756BD7"/>
    <w:rsid w:val="00760ED6"/>
    <w:rsid w:val="00766390"/>
    <w:rsid w:val="0076713D"/>
    <w:rsid w:val="00776F1A"/>
    <w:rsid w:val="007774E8"/>
    <w:rsid w:val="00784A97"/>
    <w:rsid w:val="00791548"/>
    <w:rsid w:val="00793FB8"/>
    <w:rsid w:val="007A4189"/>
    <w:rsid w:val="007A5793"/>
    <w:rsid w:val="007B0759"/>
    <w:rsid w:val="007B1607"/>
    <w:rsid w:val="007B2369"/>
    <w:rsid w:val="007C19EB"/>
    <w:rsid w:val="007C235E"/>
    <w:rsid w:val="007C2DF4"/>
    <w:rsid w:val="007C4B03"/>
    <w:rsid w:val="007D04FB"/>
    <w:rsid w:val="007D6BEB"/>
    <w:rsid w:val="007D6CA2"/>
    <w:rsid w:val="007D738F"/>
    <w:rsid w:val="007E5B86"/>
    <w:rsid w:val="007E60DA"/>
    <w:rsid w:val="007F0EAF"/>
    <w:rsid w:val="007F28ED"/>
    <w:rsid w:val="007F3785"/>
    <w:rsid w:val="007F3984"/>
    <w:rsid w:val="007F4C3C"/>
    <w:rsid w:val="007F5117"/>
    <w:rsid w:val="00802B62"/>
    <w:rsid w:val="00802C3B"/>
    <w:rsid w:val="008041AA"/>
    <w:rsid w:val="00805823"/>
    <w:rsid w:val="008066A0"/>
    <w:rsid w:val="00806E3F"/>
    <w:rsid w:val="008079F2"/>
    <w:rsid w:val="00812B22"/>
    <w:rsid w:val="008255BF"/>
    <w:rsid w:val="008274E0"/>
    <w:rsid w:val="0082762C"/>
    <w:rsid w:val="00827DA2"/>
    <w:rsid w:val="00830E20"/>
    <w:rsid w:val="00836D6C"/>
    <w:rsid w:val="008371CA"/>
    <w:rsid w:val="00842020"/>
    <w:rsid w:val="0084588D"/>
    <w:rsid w:val="00862464"/>
    <w:rsid w:val="008654D8"/>
    <w:rsid w:val="00865B34"/>
    <w:rsid w:val="00877F66"/>
    <w:rsid w:val="008823FF"/>
    <w:rsid w:val="008875F0"/>
    <w:rsid w:val="008974B6"/>
    <w:rsid w:val="008A2790"/>
    <w:rsid w:val="008A4611"/>
    <w:rsid w:val="008B3E5F"/>
    <w:rsid w:val="008C040B"/>
    <w:rsid w:val="008C2011"/>
    <w:rsid w:val="008C2BA9"/>
    <w:rsid w:val="008C3135"/>
    <w:rsid w:val="008C4458"/>
    <w:rsid w:val="008D472D"/>
    <w:rsid w:val="008D6359"/>
    <w:rsid w:val="008E0173"/>
    <w:rsid w:val="008F0828"/>
    <w:rsid w:val="008F4E3A"/>
    <w:rsid w:val="008F5B67"/>
    <w:rsid w:val="008F63B4"/>
    <w:rsid w:val="00902FFA"/>
    <w:rsid w:val="009052D5"/>
    <w:rsid w:val="00907892"/>
    <w:rsid w:val="00910B55"/>
    <w:rsid w:val="00913A2A"/>
    <w:rsid w:val="00913DC4"/>
    <w:rsid w:val="00913FE8"/>
    <w:rsid w:val="00933BF0"/>
    <w:rsid w:val="0093478A"/>
    <w:rsid w:val="00942B40"/>
    <w:rsid w:val="0094636E"/>
    <w:rsid w:val="009467EB"/>
    <w:rsid w:val="00954CC7"/>
    <w:rsid w:val="0095544E"/>
    <w:rsid w:val="00960B42"/>
    <w:rsid w:val="00962CEC"/>
    <w:rsid w:val="00964A2E"/>
    <w:rsid w:val="00964E08"/>
    <w:rsid w:val="00966538"/>
    <w:rsid w:val="00967C3B"/>
    <w:rsid w:val="009756C9"/>
    <w:rsid w:val="00990E4C"/>
    <w:rsid w:val="00991A59"/>
    <w:rsid w:val="009A0447"/>
    <w:rsid w:val="009A04A0"/>
    <w:rsid w:val="009A18EE"/>
    <w:rsid w:val="009A4B87"/>
    <w:rsid w:val="009B14A6"/>
    <w:rsid w:val="009B361A"/>
    <w:rsid w:val="009B3CA9"/>
    <w:rsid w:val="009B6C6E"/>
    <w:rsid w:val="009D0C1D"/>
    <w:rsid w:val="009D413F"/>
    <w:rsid w:val="009D5466"/>
    <w:rsid w:val="009E2132"/>
    <w:rsid w:val="009E2414"/>
    <w:rsid w:val="009F11EF"/>
    <w:rsid w:val="009F2460"/>
    <w:rsid w:val="009F484A"/>
    <w:rsid w:val="009F518A"/>
    <w:rsid w:val="009F6C09"/>
    <w:rsid w:val="009F7572"/>
    <w:rsid w:val="009F7F96"/>
    <w:rsid w:val="00A00A21"/>
    <w:rsid w:val="00A01AF5"/>
    <w:rsid w:val="00A07111"/>
    <w:rsid w:val="00A10E44"/>
    <w:rsid w:val="00A13E07"/>
    <w:rsid w:val="00A1791A"/>
    <w:rsid w:val="00A17D7C"/>
    <w:rsid w:val="00A20FA3"/>
    <w:rsid w:val="00A27538"/>
    <w:rsid w:val="00A31AEA"/>
    <w:rsid w:val="00A33050"/>
    <w:rsid w:val="00A332BA"/>
    <w:rsid w:val="00A37C92"/>
    <w:rsid w:val="00A441B2"/>
    <w:rsid w:val="00A45BDE"/>
    <w:rsid w:val="00A51573"/>
    <w:rsid w:val="00A6426F"/>
    <w:rsid w:val="00A67DDB"/>
    <w:rsid w:val="00A73F0D"/>
    <w:rsid w:val="00A75627"/>
    <w:rsid w:val="00A81577"/>
    <w:rsid w:val="00A82CF7"/>
    <w:rsid w:val="00AA0BEF"/>
    <w:rsid w:val="00AA1D1C"/>
    <w:rsid w:val="00AA254A"/>
    <w:rsid w:val="00AA7A7D"/>
    <w:rsid w:val="00AB7742"/>
    <w:rsid w:val="00AB7ABE"/>
    <w:rsid w:val="00AC0DAA"/>
    <w:rsid w:val="00AC2778"/>
    <w:rsid w:val="00AC37E0"/>
    <w:rsid w:val="00AC5A4F"/>
    <w:rsid w:val="00AC7303"/>
    <w:rsid w:val="00AC7ECE"/>
    <w:rsid w:val="00AD5728"/>
    <w:rsid w:val="00AF34EF"/>
    <w:rsid w:val="00B00021"/>
    <w:rsid w:val="00B05819"/>
    <w:rsid w:val="00B065F4"/>
    <w:rsid w:val="00B141AA"/>
    <w:rsid w:val="00B16962"/>
    <w:rsid w:val="00B2240D"/>
    <w:rsid w:val="00B261EB"/>
    <w:rsid w:val="00B26E50"/>
    <w:rsid w:val="00B362FF"/>
    <w:rsid w:val="00B37A62"/>
    <w:rsid w:val="00B46511"/>
    <w:rsid w:val="00B567BA"/>
    <w:rsid w:val="00B57FB6"/>
    <w:rsid w:val="00B653D2"/>
    <w:rsid w:val="00B73156"/>
    <w:rsid w:val="00B73907"/>
    <w:rsid w:val="00B774AE"/>
    <w:rsid w:val="00B77A26"/>
    <w:rsid w:val="00B81EA3"/>
    <w:rsid w:val="00B85781"/>
    <w:rsid w:val="00BA1866"/>
    <w:rsid w:val="00BA3C22"/>
    <w:rsid w:val="00BC262D"/>
    <w:rsid w:val="00BC26B9"/>
    <w:rsid w:val="00BC475F"/>
    <w:rsid w:val="00BC55F2"/>
    <w:rsid w:val="00BC6EF6"/>
    <w:rsid w:val="00BD469C"/>
    <w:rsid w:val="00BD752D"/>
    <w:rsid w:val="00BE1BFE"/>
    <w:rsid w:val="00BF6AFB"/>
    <w:rsid w:val="00C03006"/>
    <w:rsid w:val="00C03BCD"/>
    <w:rsid w:val="00C1692B"/>
    <w:rsid w:val="00C30442"/>
    <w:rsid w:val="00C32711"/>
    <w:rsid w:val="00C32944"/>
    <w:rsid w:val="00C32A2E"/>
    <w:rsid w:val="00C42941"/>
    <w:rsid w:val="00C44347"/>
    <w:rsid w:val="00C46F83"/>
    <w:rsid w:val="00C532CB"/>
    <w:rsid w:val="00C53600"/>
    <w:rsid w:val="00C6382F"/>
    <w:rsid w:val="00C66EB6"/>
    <w:rsid w:val="00C67925"/>
    <w:rsid w:val="00C7423E"/>
    <w:rsid w:val="00C745EF"/>
    <w:rsid w:val="00C750FA"/>
    <w:rsid w:val="00C85CCF"/>
    <w:rsid w:val="00C860E8"/>
    <w:rsid w:val="00C9197F"/>
    <w:rsid w:val="00C95DCA"/>
    <w:rsid w:val="00CA7F85"/>
    <w:rsid w:val="00CB40E0"/>
    <w:rsid w:val="00CB5C7B"/>
    <w:rsid w:val="00CB7692"/>
    <w:rsid w:val="00CC443B"/>
    <w:rsid w:val="00CC7603"/>
    <w:rsid w:val="00CD3F6B"/>
    <w:rsid w:val="00CD59E2"/>
    <w:rsid w:val="00CD79C6"/>
    <w:rsid w:val="00CE453D"/>
    <w:rsid w:val="00CE5F95"/>
    <w:rsid w:val="00CF265E"/>
    <w:rsid w:val="00CF681F"/>
    <w:rsid w:val="00D02DF8"/>
    <w:rsid w:val="00D036F9"/>
    <w:rsid w:val="00D10E11"/>
    <w:rsid w:val="00D133C9"/>
    <w:rsid w:val="00D138D3"/>
    <w:rsid w:val="00D22257"/>
    <w:rsid w:val="00D22E86"/>
    <w:rsid w:val="00D23A0A"/>
    <w:rsid w:val="00D34652"/>
    <w:rsid w:val="00D35139"/>
    <w:rsid w:val="00D37888"/>
    <w:rsid w:val="00D421D4"/>
    <w:rsid w:val="00D42939"/>
    <w:rsid w:val="00D456B8"/>
    <w:rsid w:val="00D456D6"/>
    <w:rsid w:val="00D4635D"/>
    <w:rsid w:val="00D60999"/>
    <w:rsid w:val="00D616C5"/>
    <w:rsid w:val="00D66BD0"/>
    <w:rsid w:val="00D671A7"/>
    <w:rsid w:val="00D706F6"/>
    <w:rsid w:val="00D70EAF"/>
    <w:rsid w:val="00D74EF1"/>
    <w:rsid w:val="00D857E1"/>
    <w:rsid w:val="00D87768"/>
    <w:rsid w:val="00D939BC"/>
    <w:rsid w:val="00D93A93"/>
    <w:rsid w:val="00DA2AD5"/>
    <w:rsid w:val="00DA42AF"/>
    <w:rsid w:val="00DA77C1"/>
    <w:rsid w:val="00DB1CD1"/>
    <w:rsid w:val="00DB25F1"/>
    <w:rsid w:val="00DC2E71"/>
    <w:rsid w:val="00DC7E98"/>
    <w:rsid w:val="00DE5469"/>
    <w:rsid w:val="00DE7341"/>
    <w:rsid w:val="00DF2824"/>
    <w:rsid w:val="00DF64F0"/>
    <w:rsid w:val="00E02148"/>
    <w:rsid w:val="00E130EA"/>
    <w:rsid w:val="00E14A01"/>
    <w:rsid w:val="00E2065B"/>
    <w:rsid w:val="00E33196"/>
    <w:rsid w:val="00E350B9"/>
    <w:rsid w:val="00E476AF"/>
    <w:rsid w:val="00E60FDC"/>
    <w:rsid w:val="00E6424D"/>
    <w:rsid w:val="00E675A8"/>
    <w:rsid w:val="00E67805"/>
    <w:rsid w:val="00E70AC6"/>
    <w:rsid w:val="00E73E53"/>
    <w:rsid w:val="00E92A42"/>
    <w:rsid w:val="00E93D38"/>
    <w:rsid w:val="00E94A30"/>
    <w:rsid w:val="00E956BD"/>
    <w:rsid w:val="00EA1899"/>
    <w:rsid w:val="00EA4482"/>
    <w:rsid w:val="00EB3DDB"/>
    <w:rsid w:val="00EB6470"/>
    <w:rsid w:val="00EC4361"/>
    <w:rsid w:val="00EC6252"/>
    <w:rsid w:val="00EC71B6"/>
    <w:rsid w:val="00ED198D"/>
    <w:rsid w:val="00ED5BD4"/>
    <w:rsid w:val="00ED73D5"/>
    <w:rsid w:val="00ED7D40"/>
    <w:rsid w:val="00EE3052"/>
    <w:rsid w:val="00F01E5E"/>
    <w:rsid w:val="00F11AD7"/>
    <w:rsid w:val="00F33B22"/>
    <w:rsid w:val="00F35BD7"/>
    <w:rsid w:val="00F37F7E"/>
    <w:rsid w:val="00F4244F"/>
    <w:rsid w:val="00F46EF7"/>
    <w:rsid w:val="00F542D3"/>
    <w:rsid w:val="00F543EA"/>
    <w:rsid w:val="00F548C0"/>
    <w:rsid w:val="00F55700"/>
    <w:rsid w:val="00F576AE"/>
    <w:rsid w:val="00F66C98"/>
    <w:rsid w:val="00F704DC"/>
    <w:rsid w:val="00F75391"/>
    <w:rsid w:val="00F75B46"/>
    <w:rsid w:val="00F77E26"/>
    <w:rsid w:val="00F94E81"/>
    <w:rsid w:val="00F954AF"/>
    <w:rsid w:val="00F96DD2"/>
    <w:rsid w:val="00FA457B"/>
    <w:rsid w:val="00FA5D1C"/>
    <w:rsid w:val="00FB19D4"/>
    <w:rsid w:val="00FB1E4B"/>
    <w:rsid w:val="00FB4A27"/>
    <w:rsid w:val="00FC4245"/>
    <w:rsid w:val="00FD5855"/>
    <w:rsid w:val="00FD72C4"/>
    <w:rsid w:val="00FD753D"/>
    <w:rsid w:val="00FE4489"/>
    <w:rsid w:val="00FF45A5"/>
    <w:rsid w:val="00FF572C"/>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F6346B"/>
  <w15:docId w15:val="{982A6EF1-9B5C-4733-BA3B-8D8025538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55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63B4"/>
    <w:pPr>
      <w:ind w:left="720"/>
      <w:contextualSpacing/>
    </w:pPr>
  </w:style>
  <w:style w:type="character" w:styleId="a4">
    <w:name w:val="Hyperlink"/>
    <w:basedOn w:val="a0"/>
    <w:uiPriority w:val="99"/>
    <w:unhideWhenUsed/>
    <w:rsid w:val="00FD5855"/>
    <w:rPr>
      <w:color w:val="0000FF" w:themeColor="hyperlink"/>
      <w:u w:val="single"/>
    </w:rPr>
  </w:style>
  <w:style w:type="table" w:styleId="a5">
    <w:name w:val="Table Grid"/>
    <w:basedOn w:val="a1"/>
    <w:uiPriority w:val="39"/>
    <w:rsid w:val="00FD5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
    <w:name w:val="TableStyle0"/>
    <w:rsid w:val="009A18EE"/>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table" w:customStyle="1" w:styleId="TableStyle1">
    <w:name w:val="TableStyle1"/>
    <w:rsid w:val="009A18EE"/>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table" w:customStyle="1" w:styleId="TableStyle2">
    <w:name w:val="TableStyle2"/>
    <w:rsid w:val="009A18EE"/>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paragraph" w:customStyle="1" w:styleId="1CStyle0">
    <w:name w:val="1CStyle0"/>
    <w:rsid w:val="009A18EE"/>
    <w:pPr>
      <w:jc w:val="center"/>
    </w:pPr>
    <w:rPr>
      <w:rFonts w:ascii="Arial" w:eastAsiaTheme="minorEastAsia" w:hAnsi="Arial"/>
      <w:b/>
      <w:sz w:val="32"/>
      <w:lang w:eastAsia="ru-RU"/>
    </w:rPr>
  </w:style>
  <w:style w:type="paragraph" w:customStyle="1" w:styleId="1CStyle20">
    <w:name w:val="1CStyle20"/>
    <w:rsid w:val="009A18EE"/>
    <w:pPr>
      <w:jc w:val="center"/>
    </w:pPr>
    <w:rPr>
      <w:rFonts w:ascii="Arial" w:eastAsiaTheme="minorEastAsia" w:hAnsi="Arial"/>
      <w:b/>
      <w:sz w:val="20"/>
      <w:lang w:eastAsia="ru-RU"/>
    </w:rPr>
  </w:style>
  <w:style w:type="paragraph" w:customStyle="1" w:styleId="1CStyle22">
    <w:name w:val="1CStyle22"/>
    <w:rsid w:val="009A18EE"/>
    <w:pPr>
      <w:jc w:val="center"/>
    </w:pPr>
    <w:rPr>
      <w:rFonts w:ascii="Arial" w:eastAsiaTheme="minorEastAsia" w:hAnsi="Arial"/>
      <w:sz w:val="18"/>
      <w:lang w:eastAsia="ru-RU"/>
    </w:rPr>
  </w:style>
  <w:style w:type="paragraph" w:customStyle="1" w:styleId="1CStyle17">
    <w:name w:val="1CStyle17"/>
    <w:rsid w:val="009A18EE"/>
    <w:rPr>
      <w:rFonts w:ascii="Arial" w:eastAsiaTheme="minorEastAsia" w:hAnsi="Arial"/>
      <w:sz w:val="20"/>
      <w:lang w:eastAsia="ru-RU"/>
    </w:rPr>
  </w:style>
  <w:style w:type="paragraph" w:customStyle="1" w:styleId="1CStyle-1">
    <w:name w:val="1CStyle-1"/>
    <w:rsid w:val="009A18EE"/>
    <w:pPr>
      <w:jc w:val="right"/>
    </w:pPr>
    <w:rPr>
      <w:rFonts w:ascii="Arial" w:eastAsiaTheme="minorEastAsia" w:hAnsi="Arial"/>
      <w:b/>
      <w:sz w:val="32"/>
      <w:lang w:eastAsia="ru-RU"/>
    </w:rPr>
  </w:style>
  <w:style w:type="paragraph" w:customStyle="1" w:styleId="1CStyle23">
    <w:name w:val="1CStyle23"/>
    <w:rsid w:val="009A18EE"/>
    <w:pPr>
      <w:jc w:val="center"/>
    </w:pPr>
    <w:rPr>
      <w:rFonts w:ascii="Arial" w:eastAsiaTheme="minorEastAsia" w:hAnsi="Arial"/>
      <w:b/>
      <w:sz w:val="20"/>
      <w:lang w:eastAsia="ru-RU"/>
    </w:rPr>
  </w:style>
  <w:style w:type="paragraph" w:customStyle="1" w:styleId="1CStyle1">
    <w:name w:val="1CStyle1"/>
    <w:rsid w:val="009A18EE"/>
    <w:pPr>
      <w:jc w:val="center"/>
    </w:pPr>
    <w:rPr>
      <w:rFonts w:ascii="Arial" w:eastAsiaTheme="minorEastAsia" w:hAnsi="Arial"/>
      <w:sz w:val="18"/>
      <w:lang w:eastAsia="ru-RU"/>
    </w:rPr>
  </w:style>
  <w:style w:type="paragraph" w:customStyle="1" w:styleId="1CStyle19">
    <w:name w:val="1CStyle19"/>
    <w:rsid w:val="009A18EE"/>
    <w:pPr>
      <w:jc w:val="center"/>
    </w:pPr>
    <w:rPr>
      <w:rFonts w:ascii="Arial" w:eastAsiaTheme="minorEastAsia" w:hAnsi="Arial"/>
      <w:b/>
      <w:sz w:val="18"/>
      <w:lang w:eastAsia="ru-RU"/>
    </w:rPr>
  </w:style>
  <w:style w:type="paragraph" w:customStyle="1" w:styleId="1CStyle16">
    <w:name w:val="1CStyle16"/>
    <w:rsid w:val="009A18EE"/>
    <w:pPr>
      <w:jc w:val="center"/>
    </w:pPr>
    <w:rPr>
      <w:rFonts w:ascii="Arial" w:eastAsiaTheme="minorEastAsia" w:hAnsi="Arial"/>
      <w:b/>
      <w:sz w:val="20"/>
      <w:lang w:eastAsia="ru-RU"/>
    </w:rPr>
  </w:style>
  <w:style w:type="paragraph" w:customStyle="1" w:styleId="1CStyle18">
    <w:name w:val="1CStyle18"/>
    <w:rsid w:val="009A18EE"/>
    <w:pPr>
      <w:jc w:val="center"/>
    </w:pPr>
    <w:rPr>
      <w:rFonts w:ascii="Arial" w:eastAsiaTheme="minorEastAsia" w:hAnsi="Arial"/>
      <w:sz w:val="20"/>
      <w:lang w:eastAsia="ru-RU"/>
    </w:rPr>
  </w:style>
  <w:style w:type="paragraph" w:customStyle="1" w:styleId="1CStyle13">
    <w:name w:val="1CStyle13"/>
    <w:rsid w:val="009A18EE"/>
    <w:pPr>
      <w:jc w:val="right"/>
    </w:pPr>
    <w:rPr>
      <w:rFonts w:ascii="Arial" w:eastAsiaTheme="minorEastAsia" w:hAnsi="Arial"/>
      <w:b/>
      <w:sz w:val="20"/>
      <w:lang w:eastAsia="ru-RU"/>
    </w:rPr>
  </w:style>
  <w:style w:type="paragraph" w:customStyle="1" w:styleId="1CStyle8">
    <w:name w:val="1CStyle8"/>
    <w:rsid w:val="009A18EE"/>
    <w:pPr>
      <w:jc w:val="right"/>
    </w:pPr>
    <w:rPr>
      <w:rFonts w:eastAsiaTheme="minorEastAsia"/>
      <w:lang w:eastAsia="ru-RU"/>
    </w:rPr>
  </w:style>
  <w:style w:type="paragraph" w:customStyle="1" w:styleId="1CStyle6">
    <w:name w:val="1CStyle6"/>
    <w:rsid w:val="009A18EE"/>
    <w:pPr>
      <w:jc w:val="center"/>
    </w:pPr>
    <w:rPr>
      <w:rFonts w:eastAsiaTheme="minorEastAsia"/>
      <w:lang w:eastAsia="ru-RU"/>
    </w:rPr>
  </w:style>
  <w:style w:type="paragraph" w:customStyle="1" w:styleId="1CStyle4">
    <w:name w:val="1CStyle4"/>
    <w:rsid w:val="009A18EE"/>
    <w:pPr>
      <w:jc w:val="center"/>
    </w:pPr>
    <w:rPr>
      <w:rFonts w:ascii="Arial" w:eastAsiaTheme="minorEastAsia" w:hAnsi="Arial"/>
      <w:b/>
      <w:sz w:val="20"/>
      <w:lang w:eastAsia="ru-RU"/>
    </w:rPr>
  </w:style>
  <w:style w:type="paragraph" w:customStyle="1" w:styleId="1CStyle5">
    <w:name w:val="1CStyle5"/>
    <w:rsid w:val="009A18EE"/>
    <w:pPr>
      <w:jc w:val="center"/>
    </w:pPr>
    <w:rPr>
      <w:rFonts w:ascii="Arial" w:eastAsiaTheme="minorEastAsia" w:hAnsi="Arial"/>
      <w:b/>
      <w:sz w:val="20"/>
      <w:lang w:eastAsia="ru-RU"/>
    </w:rPr>
  </w:style>
  <w:style w:type="paragraph" w:customStyle="1" w:styleId="1CStyle3">
    <w:name w:val="1CStyle3"/>
    <w:rsid w:val="009A18EE"/>
    <w:pPr>
      <w:jc w:val="center"/>
    </w:pPr>
    <w:rPr>
      <w:rFonts w:ascii="Arial" w:eastAsiaTheme="minorEastAsia" w:hAnsi="Arial"/>
      <w:b/>
      <w:sz w:val="20"/>
      <w:lang w:eastAsia="ru-RU"/>
    </w:rPr>
  </w:style>
  <w:style w:type="paragraph" w:customStyle="1" w:styleId="1CStyle11">
    <w:name w:val="1CStyle11"/>
    <w:rsid w:val="009A18EE"/>
    <w:pPr>
      <w:jc w:val="right"/>
    </w:pPr>
    <w:rPr>
      <w:rFonts w:ascii="Arial" w:eastAsiaTheme="minorEastAsia" w:hAnsi="Arial"/>
      <w:b/>
      <w:sz w:val="20"/>
      <w:lang w:eastAsia="ru-RU"/>
    </w:rPr>
  </w:style>
  <w:style w:type="paragraph" w:customStyle="1" w:styleId="1CStyle2">
    <w:name w:val="1CStyle2"/>
    <w:rsid w:val="009A18EE"/>
    <w:pPr>
      <w:jc w:val="center"/>
    </w:pPr>
    <w:rPr>
      <w:rFonts w:ascii="Arial" w:eastAsiaTheme="minorEastAsia" w:hAnsi="Arial"/>
      <w:b/>
      <w:sz w:val="18"/>
      <w:lang w:eastAsia="ru-RU"/>
    </w:rPr>
  </w:style>
  <w:style w:type="paragraph" w:customStyle="1" w:styleId="1CStyle7">
    <w:name w:val="1CStyle7"/>
    <w:rsid w:val="009A18EE"/>
    <w:pPr>
      <w:jc w:val="center"/>
    </w:pPr>
    <w:rPr>
      <w:rFonts w:eastAsiaTheme="minorEastAsia"/>
      <w:lang w:eastAsia="ru-RU"/>
    </w:rPr>
  </w:style>
  <w:style w:type="paragraph" w:customStyle="1" w:styleId="1CStyle21">
    <w:name w:val="1CStyle21"/>
    <w:rsid w:val="009A18EE"/>
    <w:pPr>
      <w:jc w:val="center"/>
    </w:pPr>
    <w:rPr>
      <w:rFonts w:ascii="Arial" w:eastAsiaTheme="minorEastAsia" w:hAnsi="Arial"/>
      <w:b/>
      <w:sz w:val="20"/>
      <w:lang w:eastAsia="ru-RU"/>
    </w:rPr>
  </w:style>
  <w:style w:type="paragraph" w:customStyle="1" w:styleId="1CStyle15">
    <w:name w:val="1CStyle15"/>
    <w:rsid w:val="009A18EE"/>
    <w:pPr>
      <w:jc w:val="right"/>
    </w:pPr>
    <w:rPr>
      <w:rFonts w:ascii="Arial" w:eastAsiaTheme="minorEastAsia" w:hAnsi="Arial"/>
      <w:b/>
      <w:sz w:val="20"/>
      <w:lang w:eastAsia="ru-RU"/>
    </w:rPr>
  </w:style>
  <w:style w:type="paragraph" w:customStyle="1" w:styleId="1CStyle14">
    <w:name w:val="1CStyle14"/>
    <w:rsid w:val="009A18EE"/>
    <w:pPr>
      <w:jc w:val="right"/>
    </w:pPr>
    <w:rPr>
      <w:rFonts w:ascii="Arial" w:eastAsiaTheme="minorEastAsia" w:hAnsi="Arial"/>
      <w:b/>
      <w:sz w:val="20"/>
      <w:lang w:eastAsia="ru-RU"/>
    </w:rPr>
  </w:style>
  <w:style w:type="paragraph" w:customStyle="1" w:styleId="1CStyle9">
    <w:name w:val="1CStyle9"/>
    <w:rsid w:val="009A18EE"/>
    <w:pPr>
      <w:jc w:val="right"/>
    </w:pPr>
    <w:rPr>
      <w:rFonts w:eastAsiaTheme="minorEastAsia"/>
      <w:lang w:eastAsia="ru-RU"/>
    </w:rPr>
  </w:style>
  <w:style w:type="paragraph" w:customStyle="1" w:styleId="1CStyle10">
    <w:name w:val="1CStyle10"/>
    <w:rsid w:val="009A18EE"/>
    <w:pPr>
      <w:jc w:val="right"/>
    </w:pPr>
    <w:rPr>
      <w:rFonts w:eastAsiaTheme="minorEastAsia"/>
      <w:lang w:eastAsia="ru-RU"/>
    </w:rPr>
  </w:style>
  <w:style w:type="paragraph" w:customStyle="1" w:styleId="1CStyle12">
    <w:name w:val="1CStyle12"/>
    <w:rsid w:val="009A18EE"/>
    <w:pPr>
      <w:jc w:val="right"/>
    </w:pPr>
    <w:rPr>
      <w:rFonts w:ascii="Arial" w:eastAsiaTheme="minorEastAsia" w:hAnsi="Arial"/>
      <w:b/>
      <w:sz w:val="20"/>
      <w:lang w:eastAsia="ru-RU"/>
    </w:rPr>
  </w:style>
  <w:style w:type="paragraph" w:styleId="a6">
    <w:name w:val="header"/>
    <w:basedOn w:val="a"/>
    <w:link w:val="a7"/>
    <w:uiPriority w:val="99"/>
    <w:unhideWhenUsed/>
    <w:rsid w:val="009A18E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A18EE"/>
  </w:style>
  <w:style w:type="paragraph" w:styleId="a8">
    <w:name w:val="footer"/>
    <w:basedOn w:val="a"/>
    <w:link w:val="a9"/>
    <w:uiPriority w:val="99"/>
    <w:unhideWhenUsed/>
    <w:rsid w:val="009A18E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A18EE"/>
  </w:style>
  <w:style w:type="character" w:styleId="aa">
    <w:name w:val="Strong"/>
    <w:uiPriority w:val="22"/>
    <w:qFormat/>
    <w:rsid w:val="00230876"/>
    <w:rPr>
      <w:b/>
      <w:bCs/>
    </w:rPr>
  </w:style>
  <w:style w:type="paragraph" w:styleId="ab">
    <w:name w:val="No Spacing"/>
    <w:basedOn w:val="a"/>
    <w:uiPriority w:val="1"/>
    <w:qFormat/>
    <w:rsid w:val="00AA254A"/>
    <w:pPr>
      <w:spacing w:after="0" w:line="240" w:lineRule="auto"/>
    </w:pPr>
    <w:rPr>
      <w:rFonts w:ascii="Calibri" w:eastAsia="Times New Roman" w:hAnsi="Calibri" w:cs="Times New Roman"/>
      <w:sz w:val="24"/>
      <w:szCs w:val="32"/>
      <w:lang w:val="en-US" w:bidi="en-US"/>
    </w:rPr>
  </w:style>
  <w:style w:type="paragraph" w:styleId="2">
    <w:name w:val="Body Text 2"/>
    <w:basedOn w:val="a"/>
    <w:link w:val="20"/>
    <w:rsid w:val="00AA254A"/>
    <w:pPr>
      <w:spacing w:after="120" w:line="480" w:lineRule="auto"/>
    </w:pPr>
    <w:rPr>
      <w:rFonts w:ascii="Times New Roman" w:eastAsia="Times New Roman" w:hAnsi="Times New Roman" w:cs="Times New Roman"/>
      <w:sz w:val="24"/>
      <w:szCs w:val="24"/>
      <w:lang w:val="x-none" w:eastAsia="x-none"/>
    </w:rPr>
  </w:style>
  <w:style w:type="character" w:customStyle="1" w:styleId="20">
    <w:name w:val="Основной текст 2 Знак"/>
    <w:basedOn w:val="a0"/>
    <w:link w:val="2"/>
    <w:rsid w:val="00AA254A"/>
    <w:rPr>
      <w:rFonts w:ascii="Times New Roman" w:eastAsia="Times New Roman" w:hAnsi="Times New Roman" w:cs="Times New Roman"/>
      <w:sz w:val="24"/>
      <w:szCs w:val="24"/>
      <w:lang w:val="x-none" w:eastAsia="x-none"/>
    </w:rPr>
  </w:style>
  <w:style w:type="paragraph" w:customStyle="1" w:styleId="ConsNormal">
    <w:name w:val="ConsNormal"/>
    <w:rsid w:val="0048482B"/>
    <w:pPr>
      <w:widowControl w:val="0"/>
      <w:suppressAutoHyphens/>
      <w:autoSpaceDE w:val="0"/>
      <w:spacing w:after="0" w:line="240" w:lineRule="auto"/>
      <w:ind w:right="19772" w:firstLine="720"/>
    </w:pPr>
    <w:rPr>
      <w:rFonts w:ascii="Arial" w:eastAsia="Arial" w:hAnsi="Arial" w:cs="Arial"/>
      <w:sz w:val="24"/>
      <w:szCs w:val="24"/>
      <w:lang w:eastAsia="ar-SA"/>
    </w:rPr>
  </w:style>
  <w:style w:type="character" w:customStyle="1" w:styleId="UnresolvedMention">
    <w:name w:val="Unresolved Mention"/>
    <w:basedOn w:val="a0"/>
    <w:uiPriority w:val="99"/>
    <w:semiHidden/>
    <w:unhideWhenUsed/>
    <w:rsid w:val="0007093B"/>
    <w:rPr>
      <w:color w:val="605E5C"/>
      <w:shd w:val="clear" w:color="auto" w:fill="E1DFDD"/>
    </w:rPr>
  </w:style>
  <w:style w:type="table" w:customStyle="1" w:styleId="21">
    <w:name w:val="Сетка таблицы2"/>
    <w:basedOn w:val="a1"/>
    <w:next w:val="a5"/>
    <w:uiPriority w:val="39"/>
    <w:rsid w:val="007A4189"/>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w-middle">
    <w:name w:val="fw-middle"/>
    <w:basedOn w:val="a0"/>
    <w:rsid w:val="007A4189"/>
  </w:style>
  <w:style w:type="table" w:customStyle="1" w:styleId="121">
    <w:name w:val="Сетка таблицы121"/>
    <w:basedOn w:val="a1"/>
    <w:next w:val="a5"/>
    <w:uiPriority w:val="59"/>
    <w:rsid w:val="007F2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Обычный2"/>
    <w:rsid w:val="006A3BA2"/>
    <w:pPr>
      <w:suppressAutoHyphens/>
      <w:spacing w:after="0" w:line="240" w:lineRule="auto"/>
    </w:pPr>
    <w:rPr>
      <w:rFonts w:ascii="Times New Roman" w:eastAsia="Calibri" w:hAnsi="Times New Roman" w:cs="Times New Roman"/>
      <w:sz w:val="24"/>
      <w:szCs w:val="20"/>
      <w:lang w:eastAsia="ru-RU"/>
    </w:rPr>
  </w:style>
  <w:style w:type="character" w:customStyle="1" w:styleId="textdescription">
    <w:name w:val="text_description"/>
    <w:basedOn w:val="a0"/>
    <w:rsid w:val="003C6D02"/>
  </w:style>
  <w:style w:type="paragraph" w:styleId="ac">
    <w:name w:val="Balloon Text"/>
    <w:basedOn w:val="a"/>
    <w:link w:val="ad"/>
    <w:uiPriority w:val="99"/>
    <w:semiHidden/>
    <w:unhideWhenUsed/>
    <w:rsid w:val="003C1C5C"/>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3C1C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533176">
      <w:bodyDiv w:val="1"/>
      <w:marLeft w:val="0"/>
      <w:marRight w:val="0"/>
      <w:marTop w:val="0"/>
      <w:marBottom w:val="0"/>
      <w:divBdr>
        <w:top w:val="none" w:sz="0" w:space="0" w:color="auto"/>
        <w:left w:val="none" w:sz="0" w:space="0" w:color="auto"/>
        <w:bottom w:val="none" w:sz="0" w:space="0" w:color="auto"/>
        <w:right w:val="none" w:sz="0" w:space="0" w:color="auto"/>
      </w:divBdr>
    </w:div>
    <w:div w:id="592014058">
      <w:bodyDiv w:val="1"/>
      <w:marLeft w:val="0"/>
      <w:marRight w:val="0"/>
      <w:marTop w:val="0"/>
      <w:marBottom w:val="0"/>
      <w:divBdr>
        <w:top w:val="none" w:sz="0" w:space="0" w:color="auto"/>
        <w:left w:val="none" w:sz="0" w:space="0" w:color="auto"/>
        <w:bottom w:val="none" w:sz="0" w:space="0" w:color="auto"/>
        <w:right w:val="none" w:sz="0" w:space="0" w:color="auto"/>
      </w:divBdr>
      <w:divsChild>
        <w:div w:id="1255088665">
          <w:marLeft w:val="0"/>
          <w:marRight w:val="0"/>
          <w:marTop w:val="0"/>
          <w:marBottom w:val="0"/>
          <w:divBdr>
            <w:top w:val="none" w:sz="0" w:space="0" w:color="auto"/>
            <w:left w:val="none" w:sz="0" w:space="0" w:color="auto"/>
            <w:bottom w:val="none" w:sz="0" w:space="0" w:color="auto"/>
            <w:right w:val="none" w:sz="0" w:space="0" w:color="auto"/>
          </w:divBdr>
          <w:divsChild>
            <w:div w:id="792753946">
              <w:marLeft w:val="0"/>
              <w:marRight w:val="0"/>
              <w:marTop w:val="0"/>
              <w:marBottom w:val="0"/>
              <w:divBdr>
                <w:top w:val="none" w:sz="0" w:space="0" w:color="auto"/>
                <w:left w:val="none" w:sz="0" w:space="0" w:color="auto"/>
                <w:bottom w:val="dotted" w:sz="6" w:space="0" w:color="DDDDDD"/>
                <w:right w:val="none" w:sz="0" w:space="0" w:color="auto"/>
              </w:divBdr>
            </w:div>
            <w:div w:id="1596941391">
              <w:marLeft w:val="0"/>
              <w:marRight w:val="0"/>
              <w:marTop w:val="0"/>
              <w:marBottom w:val="0"/>
              <w:divBdr>
                <w:top w:val="none" w:sz="0" w:space="0" w:color="auto"/>
                <w:left w:val="none" w:sz="0" w:space="0" w:color="auto"/>
                <w:bottom w:val="none" w:sz="0" w:space="0" w:color="auto"/>
                <w:right w:val="none" w:sz="0" w:space="0" w:color="auto"/>
              </w:divBdr>
            </w:div>
          </w:divsChild>
        </w:div>
        <w:div w:id="170145324">
          <w:marLeft w:val="0"/>
          <w:marRight w:val="0"/>
          <w:marTop w:val="120"/>
          <w:marBottom w:val="0"/>
          <w:divBdr>
            <w:top w:val="none" w:sz="0" w:space="0" w:color="auto"/>
            <w:left w:val="none" w:sz="0" w:space="0" w:color="auto"/>
            <w:bottom w:val="none" w:sz="0" w:space="0" w:color="auto"/>
            <w:right w:val="none" w:sz="0" w:space="0" w:color="auto"/>
          </w:divBdr>
          <w:divsChild>
            <w:div w:id="643661053">
              <w:marLeft w:val="0"/>
              <w:marRight w:val="0"/>
              <w:marTop w:val="0"/>
              <w:marBottom w:val="0"/>
              <w:divBdr>
                <w:top w:val="none" w:sz="0" w:space="0" w:color="auto"/>
                <w:left w:val="none" w:sz="0" w:space="0" w:color="auto"/>
                <w:bottom w:val="dotted" w:sz="6" w:space="0" w:color="DDDDDD"/>
                <w:right w:val="none" w:sz="0" w:space="0" w:color="auto"/>
              </w:divBdr>
            </w:div>
            <w:div w:id="602961461">
              <w:marLeft w:val="0"/>
              <w:marRight w:val="0"/>
              <w:marTop w:val="0"/>
              <w:marBottom w:val="0"/>
              <w:divBdr>
                <w:top w:val="none" w:sz="0" w:space="0" w:color="auto"/>
                <w:left w:val="none" w:sz="0" w:space="0" w:color="auto"/>
                <w:bottom w:val="none" w:sz="0" w:space="0" w:color="auto"/>
                <w:right w:val="none" w:sz="0" w:space="0" w:color="auto"/>
              </w:divBdr>
            </w:div>
          </w:divsChild>
        </w:div>
        <w:div w:id="201555795">
          <w:marLeft w:val="0"/>
          <w:marRight w:val="0"/>
          <w:marTop w:val="120"/>
          <w:marBottom w:val="0"/>
          <w:divBdr>
            <w:top w:val="none" w:sz="0" w:space="0" w:color="auto"/>
            <w:left w:val="none" w:sz="0" w:space="0" w:color="auto"/>
            <w:bottom w:val="none" w:sz="0" w:space="0" w:color="auto"/>
            <w:right w:val="none" w:sz="0" w:space="0" w:color="auto"/>
          </w:divBdr>
          <w:divsChild>
            <w:div w:id="1021588948">
              <w:marLeft w:val="0"/>
              <w:marRight w:val="0"/>
              <w:marTop w:val="0"/>
              <w:marBottom w:val="0"/>
              <w:divBdr>
                <w:top w:val="none" w:sz="0" w:space="0" w:color="auto"/>
                <w:left w:val="none" w:sz="0" w:space="0" w:color="auto"/>
                <w:bottom w:val="dotted" w:sz="6" w:space="0" w:color="DDDDDD"/>
                <w:right w:val="none" w:sz="0" w:space="0" w:color="auto"/>
              </w:divBdr>
            </w:div>
            <w:div w:id="605188264">
              <w:marLeft w:val="0"/>
              <w:marRight w:val="0"/>
              <w:marTop w:val="0"/>
              <w:marBottom w:val="0"/>
              <w:divBdr>
                <w:top w:val="none" w:sz="0" w:space="0" w:color="auto"/>
                <w:left w:val="none" w:sz="0" w:space="0" w:color="auto"/>
                <w:bottom w:val="none" w:sz="0" w:space="0" w:color="auto"/>
                <w:right w:val="none" w:sz="0" w:space="0" w:color="auto"/>
              </w:divBdr>
            </w:div>
          </w:divsChild>
        </w:div>
        <w:div w:id="1402945499">
          <w:marLeft w:val="0"/>
          <w:marRight w:val="0"/>
          <w:marTop w:val="120"/>
          <w:marBottom w:val="0"/>
          <w:divBdr>
            <w:top w:val="none" w:sz="0" w:space="0" w:color="auto"/>
            <w:left w:val="none" w:sz="0" w:space="0" w:color="auto"/>
            <w:bottom w:val="none" w:sz="0" w:space="0" w:color="auto"/>
            <w:right w:val="none" w:sz="0" w:space="0" w:color="auto"/>
          </w:divBdr>
          <w:divsChild>
            <w:div w:id="940719223">
              <w:marLeft w:val="0"/>
              <w:marRight w:val="0"/>
              <w:marTop w:val="0"/>
              <w:marBottom w:val="0"/>
              <w:divBdr>
                <w:top w:val="none" w:sz="0" w:space="0" w:color="auto"/>
                <w:left w:val="none" w:sz="0" w:space="0" w:color="auto"/>
                <w:bottom w:val="dotted" w:sz="6" w:space="0" w:color="DDDDDD"/>
                <w:right w:val="none" w:sz="0" w:space="0" w:color="auto"/>
              </w:divBdr>
            </w:div>
            <w:div w:id="911692795">
              <w:marLeft w:val="0"/>
              <w:marRight w:val="0"/>
              <w:marTop w:val="0"/>
              <w:marBottom w:val="0"/>
              <w:divBdr>
                <w:top w:val="none" w:sz="0" w:space="0" w:color="auto"/>
                <w:left w:val="none" w:sz="0" w:space="0" w:color="auto"/>
                <w:bottom w:val="none" w:sz="0" w:space="0" w:color="auto"/>
                <w:right w:val="none" w:sz="0" w:space="0" w:color="auto"/>
              </w:divBdr>
            </w:div>
          </w:divsChild>
        </w:div>
        <w:div w:id="1693654334">
          <w:marLeft w:val="0"/>
          <w:marRight w:val="0"/>
          <w:marTop w:val="120"/>
          <w:marBottom w:val="0"/>
          <w:divBdr>
            <w:top w:val="none" w:sz="0" w:space="0" w:color="auto"/>
            <w:left w:val="none" w:sz="0" w:space="0" w:color="auto"/>
            <w:bottom w:val="none" w:sz="0" w:space="0" w:color="auto"/>
            <w:right w:val="none" w:sz="0" w:space="0" w:color="auto"/>
          </w:divBdr>
          <w:divsChild>
            <w:div w:id="1644699014">
              <w:marLeft w:val="0"/>
              <w:marRight w:val="0"/>
              <w:marTop w:val="0"/>
              <w:marBottom w:val="0"/>
              <w:divBdr>
                <w:top w:val="none" w:sz="0" w:space="0" w:color="auto"/>
                <w:left w:val="none" w:sz="0" w:space="0" w:color="auto"/>
                <w:bottom w:val="dotted" w:sz="6" w:space="0" w:color="DDDDDD"/>
                <w:right w:val="none" w:sz="0" w:space="0" w:color="auto"/>
              </w:divBdr>
            </w:div>
            <w:div w:id="651836976">
              <w:marLeft w:val="0"/>
              <w:marRight w:val="0"/>
              <w:marTop w:val="0"/>
              <w:marBottom w:val="0"/>
              <w:divBdr>
                <w:top w:val="none" w:sz="0" w:space="0" w:color="auto"/>
                <w:left w:val="none" w:sz="0" w:space="0" w:color="auto"/>
                <w:bottom w:val="none" w:sz="0" w:space="0" w:color="auto"/>
                <w:right w:val="none" w:sz="0" w:space="0" w:color="auto"/>
              </w:divBdr>
            </w:div>
          </w:divsChild>
        </w:div>
        <w:div w:id="1857772414">
          <w:marLeft w:val="0"/>
          <w:marRight w:val="0"/>
          <w:marTop w:val="120"/>
          <w:marBottom w:val="0"/>
          <w:divBdr>
            <w:top w:val="none" w:sz="0" w:space="0" w:color="auto"/>
            <w:left w:val="none" w:sz="0" w:space="0" w:color="auto"/>
            <w:bottom w:val="none" w:sz="0" w:space="0" w:color="auto"/>
            <w:right w:val="none" w:sz="0" w:space="0" w:color="auto"/>
          </w:divBdr>
          <w:divsChild>
            <w:div w:id="1937782374">
              <w:marLeft w:val="0"/>
              <w:marRight w:val="0"/>
              <w:marTop w:val="0"/>
              <w:marBottom w:val="0"/>
              <w:divBdr>
                <w:top w:val="none" w:sz="0" w:space="0" w:color="auto"/>
                <w:left w:val="none" w:sz="0" w:space="0" w:color="auto"/>
                <w:bottom w:val="dotted" w:sz="6" w:space="0" w:color="DDDDDD"/>
                <w:right w:val="none" w:sz="0" w:space="0" w:color="auto"/>
              </w:divBdr>
            </w:div>
            <w:div w:id="205726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385574">
      <w:bodyDiv w:val="1"/>
      <w:marLeft w:val="0"/>
      <w:marRight w:val="0"/>
      <w:marTop w:val="0"/>
      <w:marBottom w:val="0"/>
      <w:divBdr>
        <w:top w:val="none" w:sz="0" w:space="0" w:color="auto"/>
        <w:left w:val="none" w:sz="0" w:space="0" w:color="auto"/>
        <w:bottom w:val="none" w:sz="0" w:space="0" w:color="auto"/>
        <w:right w:val="none" w:sz="0" w:space="0" w:color="auto"/>
      </w:divBdr>
    </w:div>
    <w:div w:id="913127820">
      <w:bodyDiv w:val="1"/>
      <w:marLeft w:val="0"/>
      <w:marRight w:val="0"/>
      <w:marTop w:val="0"/>
      <w:marBottom w:val="0"/>
      <w:divBdr>
        <w:top w:val="none" w:sz="0" w:space="0" w:color="auto"/>
        <w:left w:val="none" w:sz="0" w:space="0" w:color="auto"/>
        <w:bottom w:val="none" w:sz="0" w:space="0" w:color="auto"/>
        <w:right w:val="none" w:sz="0" w:space="0" w:color="auto"/>
      </w:divBdr>
    </w:div>
    <w:div w:id="1024790363">
      <w:bodyDiv w:val="1"/>
      <w:marLeft w:val="0"/>
      <w:marRight w:val="0"/>
      <w:marTop w:val="0"/>
      <w:marBottom w:val="0"/>
      <w:divBdr>
        <w:top w:val="none" w:sz="0" w:space="0" w:color="auto"/>
        <w:left w:val="none" w:sz="0" w:space="0" w:color="auto"/>
        <w:bottom w:val="none" w:sz="0" w:space="0" w:color="auto"/>
        <w:right w:val="none" w:sz="0" w:space="0" w:color="auto"/>
      </w:divBdr>
    </w:div>
    <w:div w:id="1122264452">
      <w:bodyDiv w:val="1"/>
      <w:marLeft w:val="0"/>
      <w:marRight w:val="0"/>
      <w:marTop w:val="0"/>
      <w:marBottom w:val="0"/>
      <w:divBdr>
        <w:top w:val="none" w:sz="0" w:space="0" w:color="auto"/>
        <w:left w:val="none" w:sz="0" w:space="0" w:color="auto"/>
        <w:bottom w:val="none" w:sz="0" w:space="0" w:color="auto"/>
        <w:right w:val="none" w:sz="0" w:space="0" w:color="auto"/>
      </w:divBdr>
    </w:div>
    <w:div w:id="1136331934">
      <w:bodyDiv w:val="1"/>
      <w:marLeft w:val="0"/>
      <w:marRight w:val="0"/>
      <w:marTop w:val="0"/>
      <w:marBottom w:val="0"/>
      <w:divBdr>
        <w:top w:val="none" w:sz="0" w:space="0" w:color="auto"/>
        <w:left w:val="none" w:sz="0" w:space="0" w:color="auto"/>
        <w:bottom w:val="none" w:sz="0" w:space="0" w:color="auto"/>
        <w:right w:val="none" w:sz="0" w:space="0" w:color="auto"/>
      </w:divBdr>
    </w:div>
    <w:div w:id="1154374155">
      <w:bodyDiv w:val="1"/>
      <w:marLeft w:val="0"/>
      <w:marRight w:val="0"/>
      <w:marTop w:val="0"/>
      <w:marBottom w:val="0"/>
      <w:divBdr>
        <w:top w:val="none" w:sz="0" w:space="0" w:color="auto"/>
        <w:left w:val="none" w:sz="0" w:space="0" w:color="auto"/>
        <w:bottom w:val="none" w:sz="0" w:space="0" w:color="auto"/>
        <w:right w:val="none" w:sz="0" w:space="0" w:color="auto"/>
      </w:divBdr>
    </w:div>
    <w:div w:id="1362969937">
      <w:bodyDiv w:val="1"/>
      <w:marLeft w:val="0"/>
      <w:marRight w:val="0"/>
      <w:marTop w:val="0"/>
      <w:marBottom w:val="0"/>
      <w:divBdr>
        <w:top w:val="none" w:sz="0" w:space="0" w:color="auto"/>
        <w:left w:val="none" w:sz="0" w:space="0" w:color="auto"/>
        <w:bottom w:val="none" w:sz="0" w:space="0" w:color="auto"/>
        <w:right w:val="none" w:sz="0" w:space="0" w:color="auto"/>
      </w:divBdr>
    </w:div>
    <w:div w:id="1770545633">
      <w:bodyDiv w:val="1"/>
      <w:marLeft w:val="0"/>
      <w:marRight w:val="0"/>
      <w:marTop w:val="0"/>
      <w:marBottom w:val="0"/>
      <w:divBdr>
        <w:top w:val="none" w:sz="0" w:space="0" w:color="auto"/>
        <w:left w:val="none" w:sz="0" w:space="0" w:color="auto"/>
        <w:bottom w:val="none" w:sz="0" w:space="0" w:color="auto"/>
        <w:right w:val="none" w:sz="0" w:space="0" w:color="auto"/>
      </w:divBdr>
    </w:div>
    <w:div w:id="1777678378">
      <w:bodyDiv w:val="1"/>
      <w:marLeft w:val="0"/>
      <w:marRight w:val="0"/>
      <w:marTop w:val="0"/>
      <w:marBottom w:val="0"/>
      <w:divBdr>
        <w:top w:val="none" w:sz="0" w:space="0" w:color="auto"/>
        <w:left w:val="none" w:sz="0" w:space="0" w:color="auto"/>
        <w:bottom w:val="none" w:sz="0" w:space="0" w:color="auto"/>
        <w:right w:val="none" w:sz="0" w:space="0" w:color="auto"/>
      </w:divBdr>
      <w:divsChild>
        <w:div w:id="1214662271">
          <w:marLeft w:val="0"/>
          <w:marRight w:val="0"/>
          <w:marTop w:val="120"/>
          <w:marBottom w:val="0"/>
          <w:divBdr>
            <w:top w:val="none" w:sz="0" w:space="0" w:color="auto"/>
            <w:left w:val="none" w:sz="0" w:space="0" w:color="auto"/>
            <w:bottom w:val="none" w:sz="0" w:space="0" w:color="auto"/>
            <w:right w:val="none" w:sz="0" w:space="0" w:color="auto"/>
          </w:divBdr>
          <w:divsChild>
            <w:div w:id="991837564">
              <w:marLeft w:val="0"/>
              <w:marRight w:val="0"/>
              <w:marTop w:val="0"/>
              <w:marBottom w:val="0"/>
              <w:divBdr>
                <w:top w:val="none" w:sz="0" w:space="0" w:color="auto"/>
                <w:left w:val="none" w:sz="0" w:space="0" w:color="auto"/>
                <w:bottom w:val="dotted" w:sz="6" w:space="0" w:color="DDDDDD"/>
                <w:right w:val="none" w:sz="0" w:space="0" w:color="auto"/>
              </w:divBdr>
            </w:div>
            <w:div w:id="1161653207">
              <w:marLeft w:val="0"/>
              <w:marRight w:val="0"/>
              <w:marTop w:val="0"/>
              <w:marBottom w:val="0"/>
              <w:divBdr>
                <w:top w:val="none" w:sz="0" w:space="0" w:color="auto"/>
                <w:left w:val="none" w:sz="0" w:space="0" w:color="auto"/>
                <w:bottom w:val="none" w:sz="0" w:space="0" w:color="auto"/>
                <w:right w:val="none" w:sz="0" w:space="0" w:color="auto"/>
              </w:divBdr>
            </w:div>
          </w:divsChild>
        </w:div>
        <w:div w:id="1883591731">
          <w:marLeft w:val="0"/>
          <w:marRight w:val="0"/>
          <w:marTop w:val="120"/>
          <w:marBottom w:val="0"/>
          <w:divBdr>
            <w:top w:val="none" w:sz="0" w:space="0" w:color="auto"/>
            <w:left w:val="none" w:sz="0" w:space="0" w:color="auto"/>
            <w:bottom w:val="none" w:sz="0" w:space="0" w:color="auto"/>
            <w:right w:val="none" w:sz="0" w:space="0" w:color="auto"/>
          </w:divBdr>
          <w:divsChild>
            <w:div w:id="396976674">
              <w:marLeft w:val="0"/>
              <w:marRight w:val="0"/>
              <w:marTop w:val="0"/>
              <w:marBottom w:val="0"/>
              <w:divBdr>
                <w:top w:val="none" w:sz="0" w:space="0" w:color="auto"/>
                <w:left w:val="none" w:sz="0" w:space="0" w:color="auto"/>
                <w:bottom w:val="dotted" w:sz="6" w:space="0" w:color="DDDDDD"/>
                <w:right w:val="none" w:sz="0" w:space="0" w:color="auto"/>
              </w:divBdr>
            </w:div>
            <w:div w:id="1718701968">
              <w:marLeft w:val="0"/>
              <w:marRight w:val="0"/>
              <w:marTop w:val="0"/>
              <w:marBottom w:val="0"/>
              <w:divBdr>
                <w:top w:val="none" w:sz="0" w:space="0" w:color="auto"/>
                <w:left w:val="none" w:sz="0" w:space="0" w:color="auto"/>
                <w:bottom w:val="none" w:sz="0" w:space="0" w:color="auto"/>
                <w:right w:val="none" w:sz="0" w:space="0" w:color="auto"/>
              </w:divBdr>
            </w:div>
          </w:divsChild>
        </w:div>
        <w:div w:id="1942031873">
          <w:marLeft w:val="0"/>
          <w:marRight w:val="0"/>
          <w:marTop w:val="120"/>
          <w:marBottom w:val="0"/>
          <w:divBdr>
            <w:top w:val="none" w:sz="0" w:space="0" w:color="auto"/>
            <w:left w:val="none" w:sz="0" w:space="0" w:color="auto"/>
            <w:bottom w:val="none" w:sz="0" w:space="0" w:color="auto"/>
            <w:right w:val="none" w:sz="0" w:space="0" w:color="auto"/>
          </w:divBdr>
          <w:divsChild>
            <w:div w:id="1417677704">
              <w:marLeft w:val="0"/>
              <w:marRight w:val="0"/>
              <w:marTop w:val="0"/>
              <w:marBottom w:val="0"/>
              <w:divBdr>
                <w:top w:val="none" w:sz="0" w:space="0" w:color="auto"/>
                <w:left w:val="none" w:sz="0" w:space="0" w:color="auto"/>
                <w:bottom w:val="dotted" w:sz="6" w:space="0" w:color="DDDDDD"/>
                <w:right w:val="none" w:sz="0" w:space="0" w:color="auto"/>
              </w:divBdr>
            </w:div>
            <w:div w:id="2111536240">
              <w:marLeft w:val="0"/>
              <w:marRight w:val="0"/>
              <w:marTop w:val="0"/>
              <w:marBottom w:val="0"/>
              <w:divBdr>
                <w:top w:val="none" w:sz="0" w:space="0" w:color="auto"/>
                <w:left w:val="none" w:sz="0" w:space="0" w:color="auto"/>
                <w:bottom w:val="none" w:sz="0" w:space="0" w:color="auto"/>
                <w:right w:val="none" w:sz="0" w:space="0" w:color="auto"/>
              </w:divBdr>
            </w:div>
          </w:divsChild>
        </w:div>
        <w:div w:id="1978945843">
          <w:marLeft w:val="0"/>
          <w:marRight w:val="0"/>
          <w:marTop w:val="120"/>
          <w:marBottom w:val="0"/>
          <w:divBdr>
            <w:top w:val="none" w:sz="0" w:space="0" w:color="auto"/>
            <w:left w:val="none" w:sz="0" w:space="0" w:color="auto"/>
            <w:bottom w:val="none" w:sz="0" w:space="0" w:color="auto"/>
            <w:right w:val="none" w:sz="0" w:space="0" w:color="auto"/>
          </w:divBdr>
          <w:divsChild>
            <w:div w:id="1413620286">
              <w:marLeft w:val="0"/>
              <w:marRight w:val="0"/>
              <w:marTop w:val="0"/>
              <w:marBottom w:val="0"/>
              <w:divBdr>
                <w:top w:val="none" w:sz="0" w:space="0" w:color="auto"/>
                <w:left w:val="none" w:sz="0" w:space="0" w:color="auto"/>
                <w:bottom w:val="dotted" w:sz="6" w:space="0" w:color="DDDDDD"/>
                <w:right w:val="none" w:sz="0" w:space="0" w:color="auto"/>
              </w:divBdr>
            </w:div>
            <w:div w:id="624309932">
              <w:marLeft w:val="0"/>
              <w:marRight w:val="0"/>
              <w:marTop w:val="0"/>
              <w:marBottom w:val="0"/>
              <w:divBdr>
                <w:top w:val="none" w:sz="0" w:space="0" w:color="auto"/>
                <w:left w:val="none" w:sz="0" w:space="0" w:color="auto"/>
                <w:bottom w:val="none" w:sz="0" w:space="0" w:color="auto"/>
                <w:right w:val="none" w:sz="0" w:space="0" w:color="auto"/>
              </w:divBdr>
            </w:div>
          </w:divsChild>
        </w:div>
        <w:div w:id="1397630341">
          <w:marLeft w:val="0"/>
          <w:marRight w:val="0"/>
          <w:marTop w:val="120"/>
          <w:marBottom w:val="0"/>
          <w:divBdr>
            <w:top w:val="none" w:sz="0" w:space="0" w:color="auto"/>
            <w:left w:val="none" w:sz="0" w:space="0" w:color="auto"/>
            <w:bottom w:val="none" w:sz="0" w:space="0" w:color="auto"/>
            <w:right w:val="none" w:sz="0" w:space="0" w:color="auto"/>
          </w:divBdr>
          <w:divsChild>
            <w:div w:id="642924787">
              <w:marLeft w:val="0"/>
              <w:marRight w:val="0"/>
              <w:marTop w:val="0"/>
              <w:marBottom w:val="0"/>
              <w:divBdr>
                <w:top w:val="none" w:sz="0" w:space="0" w:color="auto"/>
                <w:left w:val="none" w:sz="0" w:space="0" w:color="auto"/>
                <w:bottom w:val="dotted" w:sz="6" w:space="0" w:color="DDDDDD"/>
                <w:right w:val="none" w:sz="0" w:space="0" w:color="auto"/>
              </w:divBdr>
            </w:div>
            <w:div w:id="85585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294343">
      <w:bodyDiv w:val="1"/>
      <w:marLeft w:val="0"/>
      <w:marRight w:val="0"/>
      <w:marTop w:val="0"/>
      <w:marBottom w:val="0"/>
      <w:divBdr>
        <w:top w:val="none" w:sz="0" w:space="0" w:color="auto"/>
        <w:left w:val="none" w:sz="0" w:space="0" w:color="auto"/>
        <w:bottom w:val="none" w:sz="0" w:space="0" w:color="auto"/>
        <w:right w:val="none" w:sz="0" w:space="0" w:color="auto"/>
      </w:divBdr>
    </w:div>
    <w:div w:id="2113355282">
      <w:bodyDiv w:val="1"/>
      <w:marLeft w:val="0"/>
      <w:marRight w:val="0"/>
      <w:marTop w:val="0"/>
      <w:marBottom w:val="0"/>
      <w:divBdr>
        <w:top w:val="none" w:sz="0" w:space="0" w:color="auto"/>
        <w:left w:val="none" w:sz="0" w:space="0" w:color="auto"/>
        <w:bottom w:val="none" w:sz="0" w:space="0" w:color="auto"/>
        <w:right w:val="none" w:sz="0" w:space="0" w:color="auto"/>
      </w:divBdr>
      <w:divsChild>
        <w:div w:id="1181317732">
          <w:marLeft w:val="0"/>
          <w:marRight w:val="0"/>
          <w:marTop w:val="0"/>
          <w:marBottom w:val="0"/>
          <w:divBdr>
            <w:top w:val="none" w:sz="0" w:space="0" w:color="auto"/>
            <w:left w:val="none" w:sz="0" w:space="0" w:color="auto"/>
            <w:bottom w:val="none" w:sz="0" w:space="0" w:color="auto"/>
            <w:right w:val="none" w:sz="0" w:space="0" w:color="auto"/>
          </w:divBdr>
          <w:divsChild>
            <w:div w:id="1827358955">
              <w:marLeft w:val="0"/>
              <w:marRight w:val="0"/>
              <w:marTop w:val="0"/>
              <w:marBottom w:val="0"/>
              <w:divBdr>
                <w:top w:val="none" w:sz="0" w:space="0" w:color="auto"/>
                <w:left w:val="none" w:sz="0" w:space="0" w:color="auto"/>
                <w:bottom w:val="dotted" w:sz="6" w:space="0" w:color="DDDDDD"/>
                <w:right w:val="none" w:sz="0" w:space="0" w:color="auto"/>
              </w:divBdr>
            </w:div>
            <w:div w:id="1974821863">
              <w:marLeft w:val="0"/>
              <w:marRight w:val="0"/>
              <w:marTop w:val="0"/>
              <w:marBottom w:val="0"/>
              <w:divBdr>
                <w:top w:val="none" w:sz="0" w:space="0" w:color="auto"/>
                <w:left w:val="none" w:sz="0" w:space="0" w:color="auto"/>
                <w:bottom w:val="none" w:sz="0" w:space="0" w:color="auto"/>
                <w:right w:val="none" w:sz="0" w:space="0" w:color="auto"/>
              </w:divBdr>
            </w:div>
          </w:divsChild>
        </w:div>
        <w:div w:id="825048656">
          <w:marLeft w:val="0"/>
          <w:marRight w:val="0"/>
          <w:marTop w:val="120"/>
          <w:marBottom w:val="0"/>
          <w:divBdr>
            <w:top w:val="none" w:sz="0" w:space="0" w:color="auto"/>
            <w:left w:val="none" w:sz="0" w:space="0" w:color="auto"/>
            <w:bottom w:val="none" w:sz="0" w:space="0" w:color="auto"/>
            <w:right w:val="none" w:sz="0" w:space="0" w:color="auto"/>
          </w:divBdr>
          <w:divsChild>
            <w:div w:id="2010205625">
              <w:marLeft w:val="0"/>
              <w:marRight w:val="0"/>
              <w:marTop w:val="0"/>
              <w:marBottom w:val="0"/>
              <w:divBdr>
                <w:top w:val="none" w:sz="0" w:space="0" w:color="auto"/>
                <w:left w:val="none" w:sz="0" w:space="0" w:color="auto"/>
                <w:bottom w:val="dotted" w:sz="6" w:space="0" w:color="DDDDDD"/>
                <w:right w:val="none" w:sz="0" w:space="0" w:color="auto"/>
              </w:divBdr>
            </w:div>
            <w:div w:id="1544707140">
              <w:marLeft w:val="0"/>
              <w:marRight w:val="0"/>
              <w:marTop w:val="0"/>
              <w:marBottom w:val="0"/>
              <w:divBdr>
                <w:top w:val="none" w:sz="0" w:space="0" w:color="auto"/>
                <w:left w:val="none" w:sz="0" w:space="0" w:color="auto"/>
                <w:bottom w:val="none" w:sz="0" w:space="0" w:color="auto"/>
                <w:right w:val="none" w:sz="0" w:space="0" w:color="auto"/>
              </w:divBdr>
            </w:div>
          </w:divsChild>
        </w:div>
        <w:div w:id="2065174630">
          <w:marLeft w:val="0"/>
          <w:marRight w:val="0"/>
          <w:marTop w:val="120"/>
          <w:marBottom w:val="0"/>
          <w:divBdr>
            <w:top w:val="none" w:sz="0" w:space="0" w:color="auto"/>
            <w:left w:val="none" w:sz="0" w:space="0" w:color="auto"/>
            <w:bottom w:val="none" w:sz="0" w:space="0" w:color="auto"/>
            <w:right w:val="none" w:sz="0" w:space="0" w:color="auto"/>
          </w:divBdr>
          <w:divsChild>
            <w:div w:id="256181811">
              <w:marLeft w:val="0"/>
              <w:marRight w:val="0"/>
              <w:marTop w:val="0"/>
              <w:marBottom w:val="0"/>
              <w:divBdr>
                <w:top w:val="none" w:sz="0" w:space="0" w:color="auto"/>
                <w:left w:val="none" w:sz="0" w:space="0" w:color="auto"/>
                <w:bottom w:val="dotted" w:sz="6" w:space="0" w:color="DDDDDD"/>
                <w:right w:val="none" w:sz="0" w:space="0" w:color="auto"/>
              </w:divBdr>
            </w:div>
            <w:div w:id="1295679036">
              <w:marLeft w:val="0"/>
              <w:marRight w:val="0"/>
              <w:marTop w:val="0"/>
              <w:marBottom w:val="0"/>
              <w:divBdr>
                <w:top w:val="none" w:sz="0" w:space="0" w:color="auto"/>
                <w:left w:val="none" w:sz="0" w:space="0" w:color="auto"/>
                <w:bottom w:val="none" w:sz="0" w:space="0" w:color="auto"/>
                <w:right w:val="none" w:sz="0" w:space="0" w:color="auto"/>
              </w:divBdr>
            </w:div>
          </w:divsChild>
        </w:div>
        <w:div w:id="1981301975">
          <w:marLeft w:val="0"/>
          <w:marRight w:val="0"/>
          <w:marTop w:val="120"/>
          <w:marBottom w:val="0"/>
          <w:divBdr>
            <w:top w:val="none" w:sz="0" w:space="0" w:color="auto"/>
            <w:left w:val="none" w:sz="0" w:space="0" w:color="auto"/>
            <w:bottom w:val="none" w:sz="0" w:space="0" w:color="auto"/>
            <w:right w:val="none" w:sz="0" w:space="0" w:color="auto"/>
          </w:divBdr>
          <w:divsChild>
            <w:div w:id="641277786">
              <w:marLeft w:val="0"/>
              <w:marRight w:val="0"/>
              <w:marTop w:val="0"/>
              <w:marBottom w:val="0"/>
              <w:divBdr>
                <w:top w:val="none" w:sz="0" w:space="0" w:color="auto"/>
                <w:left w:val="none" w:sz="0" w:space="0" w:color="auto"/>
                <w:bottom w:val="dotted" w:sz="6" w:space="0" w:color="DDDDDD"/>
                <w:right w:val="none" w:sz="0" w:space="0" w:color="auto"/>
              </w:divBdr>
            </w:div>
            <w:div w:id="1257900669">
              <w:marLeft w:val="0"/>
              <w:marRight w:val="0"/>
              <w:marTop w:val="0"/>
              <w:marBottom w:val="0"/>
              <w:divBdr>
                <w:top w:val="none" w:sz="0" w:space="0" w:color="auto"/>
                <w:left w:val="none" w:sz="0" w:space="0" w:color="auto"/>
                <w:bottom w:val="none" w:sz="0" w:space="0" w:color="auto"/>
                <w:right w:val="none" w:sz="0" w:space="0" w:color="auto"/>
              </w:divBdr>
            </w:div>
          </w:divsChild>
        </w:div>
        <w:div w:id="463810795">
          <w:marLeft w:val="0"/>
          <w:marRight w:val="0"/>
          <w:marTop w:val="120"/>
          <w:marBottom w:val="0"/>
          <w:divBdr>
            <w:top w:val="none" w:sz="0" w:space="0" w:color="auto"/>
            <w:left w:val="none" w:sz="0" w:space="0" w:color="auto"/>
            <w:bottom w:val="none" w:sz="0" w:space="0" w:color="auto"/>
            <w:right w:val="none" w:sz="0" w:space="0" w:color="auto"/>
          </w:divBdr>
          <w:divsChild>
            <w:div w:id="453601029">
              <w:marLeft w:val="0"/>
              <w:marRight w:val="0"/>
              <w:marTop w:val="0"/>
              <w:marBottom w:val="0"/>
              <w:divBdr>
                <w:top w:val="none" w:sz="0" w:space="0" w:color="auto"/>
                <w:left w:val="none" w:sz="0" w:space="0" w:color="auto"/>
                <w:bottom w:val="dotted" w:sz="6" w:space="0" w:color="DDDDDD"/>
                <w:right w:val="none" w:sz="0" w:space="0" w:color="auto"/>
              </w:divBdr>
            </w:div>
            <w:div w:id="1440183135">
              <w:marLeft w:val="0"/>
              <w:marRight w:val="0"/>
              <w:marTop w:val="0"/>
              <w:marBottom w:val="0"/>
              <w:divBdr>
                <w:top w:val="none" w:sz="0" w:space="0" w:color="auto"/>
                <w:left w:val="none" w:sz="0" w:space="0" w:color="auto"/>
                <w:bottom w:val="none" w:sz="0" w:space="0" w:color="auto"/>
                <w:right w:val="none" w:sz="0" w:space="0" w:color="auto"/>
              </w:divBdr>
            </w:div>
          </w:divsChild>
        </w:div>
        <w:div w:id="2059010559">
          <w:marLeft w:val="0"/>
          <w:marRight w:val="0"/>
          <w:marTop w:val="120"/>
          <w:marBottom w:val="0"/>
          <w:divBdr>
            <w:top w:val="none" w:sz="0" w:space="0" w:color="auto"/>
            <w:left w:val="none" w:sz="0" w:space="0" w:color="auto"/>
            <w:bottom w:val="none" w:sz="0" w:space="0" w:color="auto"/>
            <w:right w:val="none" w:sz="0" w:space="0" w:color="auto"/>
          </w:divBdr>
          <w:divsChild>
            <w:div w:id="1017922240">
              <w:marLeft w:val="0"/>
              <w:marRight w:val="0"/>
              <w:marTop w:val="0"/>
              <w:marBottom w:val="0"/>
              <w:divBdr>
                <w:top w:val="none" w:sz="0" w:space="0" w:color="auto"/>
                <w:left w:val="none" w:sz="0" w:space="0" w:color="auto"/>
                <w:bottom w:val="dotted" w:sz="6" w:space="0" w:color="DDDDDD"/>
                <w:right w:val="none" w:sz="0" w:space="0" w:color="auto"/>
              </w:divBdr>
            </w:div>
            <w:div w:id="1490175901">
              <w:marLeft w:val="0"/>
              <w:marRight w:val="0"/>
              <w:marTop w:val="0"/>
              <w:marBottom w:val="0"/>
              <w:divBdr>
                <w:top w:val="none" w:sz="0" w:space="0" w:color="auto"/>
                <w:left w:val="none" w:sz="0" w:space="0" w:color="auto"/>
                <w:bottom w:val="none" w:sz="0" w:space="0" w:color="auto"/>
                <w:right w:val="none" w:sz="0" w:space="0" w:color="auto"/>
              </w:divBdr>
            </w:div>
          </w:divsChild>
        </w:div>
        <w:div w:id="170068766">
          <w:marLeft w:val="0"/>
          <w:marRight w:val="0"/>
          <w:marTop w:val="120"/>
          <w:marBottom w:val="0"/>
          <w:divBdr>
            <w:top w:val="none" w:sz="0" w:space="0" w:color="auto"/>
            <w:left w:val="none" w:sz="0" w:space="0" w:color="auto"/>
            <w:bottom w:val="none" w:sz="0" w:space="0" w:color="auto"/>
            <w:right w:val="none" w:sz="0" w:space="0" w:color="auto"/>
          </w:divBdr>
          <w:divsChild>
            <w:div w:id="243297150">
              <w:marLeft w:val="0"/>
              <w:marRight w:val="0"/>
              <w:marTop w:val="0"/>
              <w:marBottom w:val="0"/>
              <w:divBdr>
                <w:top w:val="none" w:sz="0" w:space="0" w:color="auto"/>
                <w:left w:val="none" w:sz="0" w:space="0" w:color="auto"/>
                <w:bottom w:val="dotted" w:sz="6" w:space="0" w:color="DDDDDD"/>
                <w:right w:val="none" w:sz="0" w:space="0" w:color="auto"/>
              </w:divBdr>
            </w:div>
            <w:div w:id="155786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5CAC8-EDDB-4396-88C0-9E5641AE8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11</Pages>
  <Words>3752</Words>
  <Characters>21391</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Кудрина О.В.</dc:creator>
  <cp:lastModifiedBy>Площадка</cp:lastModifiedBy>
  <cp:revision>36</cp:revision>
  <cp:lastPrinted>2026-05-25T12:44:00Z</cp:lastPrinted>
  <dcterms:created xsi:type="dcterms:W3CDTF">2024-12-10T07:07:00Z</dcterms:created>
  <dcterms:modified xsi:type="dcterms:W3CDTF">2026-05-25T12:55:00Z</dcterms:modified>
</cp:coreProperties>
</file>