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E5C5E" w14:textId="202DA547" w:rsidR="00216D14" w:rsidRPr="00E86FA1" w:rsidRDefault="00051FD6" w:rsidP="00184297">
      <w:pPr>
        <w:jc w:val="center"/>
        <w:rPr>
          <w:b/>
          <w:sz w:val="28"/>
          <w:szCs w:val="28"/>
          <w:lang w:eastAsia="zh-CN"/>
        </w:rPr>
      </w:pPr>
      <w:r w:rsidRPr="00E86FA1">
        <w:rPr>
          <w:b/>
          <w:sz w:val="28"/>
          <w:szCs w:val="28"/>
          <w:lang w:eastAsia="zh-CN"/>
        </w:rPr>
        <w:t xml:space="preserve">Техническое задание на поставку </w:t>
      </w:r>
      <w:r w:rsidR="00AE689D">
        <w:rPr>
          <w:b/>
          <w:sz w:val="28"/>
          <w:szCs w:val="28"/>
          <w:lang w:eastAsia="zh-CN"/>
        </w:rPr>
        <w:t>мобильных кондиционеров</w:t>
      </w:r>
    </w:p>
    <w:p w14:paraId="630A0C7A" w14:textId="5EF65ED6" w:rsidR="00C377AF" w:rsidRPr="00E86FA1" w:rsidRDefault="00C377AF" w:rsidP="00E86FA1">
      <w:pPr>
        <w:rPr>
          <w:b/>
          <w:szCs w:val="24"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2175"/>
        <w:gridCol w:w="4266"/>
        <w:gridCol w:w="1399"/>
        <w:gridCol w:w="1074"/>
        <w:gridCol w:w="1278"/>
      </w:tblGrid>
      <w:tr w:rsidR="00401D2C" w:rsidRPr="00E86FA1" w14:paraId="082FC611" w14:textId="77777777" w:rsidTr="00AE689D">
        <w:trPr>
          <w:trHeight w:val="1706"/>
        </w:trPr>
        <w:tc>
          <w:tcPr>
            <w:tcW w:w="206" w:type="pct"/>
            <w:vAlign w:val="center"/>
          </w:tcPr>
          <w:p w14:paraId="39D2E273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№</w:t>
            </w:r>
          </w:p>
          <w:p w14:paraId="6A462354" w14:textId="77777777" w:rsidR="002F210F" w:rsidRPr="00E86FA1" w:rsidRDefault="002F210F" w:rsidP="009E7E40">
            <w:pPr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1023" w:type="pct"/>
            <w:vAlign w:val="center"/>
          </w:tcPr>
          <w:p w14:paraId="1FC634EB" w14:textId="5EC1CC85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Наименование товара, комплектность</w:t>
            </w:r>
          </w:p>
        </w:tc>
        <w:tc>
          <w:tcPr>
            <w:tcW w:w="2007" w:type="pct"/>
            <w:vAlign w:val="center"/>
          </w:tcPr>
          <w:p w14:paraId="67303DEF" w14:textId="4EBB42D2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Характеристики товара</w:t>
            </w:r>
          </w:p>
        </w:tc>
        <w:tc>
          <w:tcPr>
            <w:tcW w:w="658" w:type="pct"/>
            <w:vAlign w:val="center"/>
          </w:tcPr>
          <w:p w14:paraId="11E8E853" w14:textId="592B362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ОКПД2</w:t>
            </w:r>
          </w:p>
        </w:tc>
        <w:tc>
          <w:tcPr>
            <w:tcW w:w="505" w:type="pct"/>
            <w:vAlign w:val="center"/>
          </w:tcPr>
          <w:p w14:paraId="1B8852C8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Ед. измерения товара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7DC8651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Количество товара</w:t>
            </w:r>
          </w:p>
        </w:tc>
      </w:tr>
      <w:tr w:rsidR="00AE689D" w:rsidRPr="00E86FA1" w14:paraId="55AA7924" w14:textId="77777777" w:rsidTr="00AE689D">
        <w:trPr>
          <w:trHeight w:val="1965"/>
        </w:trPr>
        <w:tc>
          <w:tcPr>
            <w:tcW w:w="206" w:type="pct"/>
            <w:vAlign w:val="center"/>
          </w:tcPr>
          <w:p w14:paraId="2BCE2629" w14:textId="5D6BCC36" w:rsidR="00AE689D" w:rsidRPr="00E86FA1" w:rsidRDefault="00AE689D" w:rsidP="00AE689D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1</w:t>
            </w:r>
            <w:r w:rsidRPr="00E86FA1">
              <w:rPr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23" w:type="pct"/>
            <w:vAlign w:val="center"/>
          </w:tcPr>
          <w:p w14:paraId="1E9ABE46" w14:textId="6A65AA0A" w:rsidR="00AE689D" w:rsidRPr="00E86FA1" w:rsidRDefault="00AE689D" w:rsidP="00AE689D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t xml:space="preserve">Кондиционер мобильный </w:t>
            </w:r>
          </w:p>
        </w:tc>
        <w:tc>
          <w:tcPr>
            <w:tcW w:w="2007" w:type="pct"/>
            <w:vAlign w:val="center"/>
          </w:tcPr>
          <w:p w14:paraId="041B465E" w14:textId="77777777" w:rsidR="00AE689D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 w:rsidRPr="00BB0FC7">
              <w:rPr>
                <w:sz w:val="22"/>
                <w:szCs w:val="22"/>
              </w:rPr>
              <w:t xml:space="preserve">Кондиционер мобильный </w:t>
            </w:r>
            <w:proofErr w:type="spellStart"/>
            <w:r w:rsidRPr="00BB0FC7">
              <w:rPr>
                <w:sz w:val="22"/>
                <w:szCs w:val="22"/>
              </w:rPr>
              <w:t>Electrolux</w:t>
            </w:r>
            <w:proofErr w:type="spellEnd"/>
            <w:r w:rsidRPr="00BB0FC7">
              <w:rPr>
                <w:sz w:val="22"/>
                <w:szCs w:val="22"/>
              </w:rPr>
              <w:t xml:space="preserve"> </w:t>
            </w:r>
            <w:proofErr w:type="spellStart"/>
            <w:r w:rsidRPr="00BB0FC7">
              <w:rPr>
                <w:sz w:val="22"/>
                <w:szCs w:val="22"/>
              </w:rPr>
              <w:t>Ice</w:t>
            </w:r>
            <w:proofErr w:type="spellEnd"/>
            <w:r w:rsidRPr="00BB0FC7">
              <w:rPr>
                <w:sz w:val="22"/>
                <w:szCs w:val="22"/>
              </w:rPr>
              <w:t xml:space="preserve"> </w:t>
            </w:r>
            <w:proofErr w:type="spellStart"/>
            <w:r w:rsidRPr="00BB0FC7">
              <w:rPr>
                <w:sz w:val="22"/>
                <w:szCs w:val="22"/>
              </w:rPr>
              <w:t>Column</w:t>
            </w:r>
            <w:proofErr w:type="spellEnd"/>
            <w:r w:rsidRPr="00BB0FC7">
              <w:rPr>
                <w:sz w:val="22"/>
                <w:szCs w:val="22"/>
              </w:rPr>
              <w:t xml:space="preserve"> EACM-22 JK/N3                             </w:t>
            </w:r>
          </w:p>
          <w:p w14:paraId="256734EE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Вес, кг: </w:t>
            </w:r>
            <w:r w:rsidRPr="00BB0FC7">
              <w:rPr>
                <w:sz w:val="22"/>
                <w:szCs w:val="22"/>
              </w:rPr>
              <w:t>55.5</w:t>
            </w:r>
          </w:p>
          <w:p w14:paraId="03664B75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 w:rsidRPr="00BB0FC7">
              <w:rPr>
                <w:sz w:val="22"/>
                <w:szCs w:val="22"/>
              </w:rPr>
              <w:t>Вид хладагента: R410A</w:t>
            </w:r>
          </w:p>
          <w:p w14:paraId="06697570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 w:rsidRPr="00BB0FC7">
              <w:rPr>
                <w:sz w:val="22"/>
                <w:szCs w:val="22"/>
              </w:rPr>
              <w:t>Воздушный фильтр: да</w:t>
            </w:r>
          </w:p>
          <w:p w14:paraId="16CB0A6E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мм:</w:t>
            </w:r>
            <w:r w:rsidRPr="00BB0FC7">
              <w:rPr>
                <w:sz w:val="22"/>
                <w:szCs w:val="22"/>
              </w:rPr>
              <w:t>1140</w:t>
            </w:r>
          </w:p>
          <w:p w14:paraId="065BCF0B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Гарантийный срок:</w:t>
            </w:r>
            <w:r w:rsidRPr="00BB0FC7">
              <w:rPr>
                <w:sz w:val="22"/>
                <w:szCs w:val="22"/>
              </w:rPr>
              <w:t xml:space="preserve">24 </w:t>
            </w:r>
            <w:proofErr w:type="spellStart"/>
            <w:r w:rsidRPr="00BB0FC7">
              <w:rPr>
                <w:sz w:val="22"/>
                <w:szCs w:val="22"/>
              </w:rPr>
              <w:t>мес</w:t>
            </w:r>
            <w:proofErr w:type="spellEnd"/>
          </w:p>
          <w:p w14:paraId="0B228B80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Гибкий воздушный шланг: </w:t>
            </w:r>
            <w:r w:rsidRPr="00BB0FC7">
              <w:rPr>
                <w:sz w:val="22"/>
                <w:szCs w:val="22"/>
              </w:rPr>
              <w:t>да</w:t>
            </w:r>
          </w:p>
          <w:p w14:paraId="474E714F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Глубина, мм:</w:t>
            </w:r>
            <w:r w:rsidRPr="00BB0FC7">
              <w:rPr>
                <w:sz w:val="22"/>
                <w:szCs w:val="22"/>
              </w:rPr>
              <w:t>695</w:t>
            </w:r>
          </w:p>
          <w:p w14:paraId="275DCC4D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Дисплей: </w:t>
            </w:r>
            <w:r w:rsidRPr="00BB0FC7">
              <w:rPr>
                <w:sz w:val="22"/>
                <w:szCs w:val="22"/>
              </w:rPr>
              <w:t>да</w:t>
            </w:r>
          </w:p>
          <w:p w14:paraId="54736F54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Инверторная технология: </w:t>
            </w:r>
            <w:r w:rsidRPr="00BB0FC7">
              <w:rPr>
                <w:sz w:val="22"/>
                <w:szCs w:val="22"/>
              </w:rPr>
              <w:t>да</w:t>
            </w:r>
          </w:p>
          <w:p w14:paraId="6B82BCAF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Индикация включения: </w:t>
            </w:r>
            <w:r w:rsidRPr="00BB0FC7">
              <w:rPr>
                <w:sz w:val="22"/>
                <w:szCs w:val="22"/>
              </w:rPr>
              <w:t>да</w:t>
            </w:r>
          </w:p>
          <w:p w14:paraId="118D773E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Индикация режима работы: </w:t>
            </w:r>
            <w:r w:rsidRPr="00BB0FC7">
              <w:rPr>
                <w:sz w:val="22"/>
                <w:szCs w:val="22"/>
              </w:rPr>
              <w:t>да</w:t>
            </w:r>
          </w:p>
          <w:p w14:paraId="7B244E20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 энергопотребления: </w:t>
            </w:r>
            <w:r w:rsidRPr="00BB0FC7">
              <w:rPr>
                <w:sz w:val="22"/>
                <w:szCs w:val="22"/>
              </w:rPr>
              <w:t>A</w:t>
            </w:r>
          </w:p>
          <w:p w14:paraId="3AD62234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компрессоров: </w:t>
            </w:r>
            <w:r w:rsidRPr="00BB0FC7">
              <w:rPr>
                <w:sz w:val="22"/>
                <w:szCs w:val="22"/>
              </w:rPr>
              <w:t>1 шт.</w:t>
            </w:r>
          </w:p>
          <w:p w14:paraId="43EAF30A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 w:rsidRPr="00BB0FC7">
              <w:rPr>
                <w:sz w:val="22"/>
                <w:szCs w:val="22"/>
              </w:rPr>
              <w:t>Количест</w:t>
            </w:r>
            <w:r>
              <w:rPr>
                <w:sz w:val="22"/>
                <w:szCs w:val="22"/>
              </w:rPr>
              <w:t xml:space="preserve">во скоростей воздушного потока: </w:t>
            </w:r>
            <w:r w:rsidRPr="00BB0FC7">
              <w:rPr>
                <w:sz w:val="22"/>
                <w:szCs w:val="22"/>
              </w:rPr>
              <w:t>3</w:t>
            </w:r>
          </w:p>
          <w:p w14:paraId="277AB1C8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 w:rsidRPr="00BB0FC7">
              <w:rPr>
                <w:sz w:val="22"/>
                <w:szCs w:val="22"/>
              </w:rPr>
              <w:t>Максимальный</w:t>
            </w:r>
            <w:r>
              <w:rPr>
                <w:sz w:val="22"/>
                <w:szCs w:val="22"/>
              </w:rPr>
              <w:t xml:space="preserve"> воздушный поток (</w:t>
            </w:r>
            <w:proofErr w:type="spellStart"/>
            <w:r>
              <w:rPr>
                <w:sz w:val="22"/>
                <w:szCs w:val="22"/>
              </w:rPr>
              <w:t>куб.м</w:t>
            </w:r>
            <w:proofErr w:type="spellEnd"/>
            <w:r>
              <w:rPr>
                <w:sz w:val="22"/>
                <w:szCs w:val="22"/>
              </w:rPr>
              <w:t xml:space="preserve">./мин.): </w:t>
            </w:r>
            <w:r w:rsidRPr="00BB0FC7">
              <w:rPr>
                <w:sz w:val="22"/>
                <w:szCs w:val="22"/>
              </w:rPr>
              <w:t>18.3</w:t>
            </w:r>
          </w:p>
          <w:p w14:paraId="290315C2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Напряжение: </w:t>
            </w:r>
            <w:r w:rsidRPr="00BB0FC7">
              <w:rPr>
                <w:sz w:val="22"/>
                <w:szCs w:val="22"/>
              </w:rPr>
              <w:t>220-240 v</w:t>
            </w:r>
          </w:p>
          <w:p w14:paraId="76666D9E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Охлаждающая способность, BTU: </w:t>
            </w:r>
            <w:r w:rsidRPr="00BB0FC7">
              <w:rPr>
                <w:sz w:val="22"/>
                <w:szCs w:val="22"/>
              </w:rPr>
              <w:t>22000</w:t>
            </w:r>
          </w:p>
          <w:p w14:paraId="528844CD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использования, до: </w:t>
            </w:r>
            <w:r w:rsidRPr="00BB0FC7">
              <w:rPr>
                <w:sz w:val="22"/>
                <w:szCs w:val="22"/>
              </w:rPr>
              <w:t>70 кв.м</w:t>
            </w:r>
          </w:p>
          <w:p w14:paraId="50C456CC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 w:rsidRPr="00BB0FC7">
              <w:rPr>
                <w:sz w:val="22"/>
                <w:szCs w:val="22"/>
              </w:rPr>
              <w:t>Потребля</w:t>
            </w:r>
            <w:r>
              <w:rPr>
                <w:sz w:val="22"/>
                <w:szCs w:val="22"/>
              </w:rPr>
              <w:t xml:space="preserve">емая мощность при нагреве, кВт: </w:t>
            </w:r>
            <w:r w:rsidRPr="00BB0FC7">
              <w:rPr>
                <w:sz w:val="22"/>
                <w:szCs w:val="22"/>
              </w:rPr>
              <w:t>1.6</w:t>
            </w:r>
          </w:p>
          <w:p w14:paraId="1742A049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 w:rsidRPr="00BB0FC7">
              <w:rPr>
                <w:sz w:val="22"/>
                <w:szCs w:val="22"/>
              </w:rPr>
              <w:t>Потребляема</w:t>
            </w:r>
            <w:r>
              <w:rPr>
                <w:sz w:val="22"/>
                <w:szCs w:val="22"/>
              </w:rPr>
              <w:t xml:space="preserve">я мощность при охлаждении, кВт: </w:t>
            </w:r>
            <w:r w:rsidRPr="00BB0FC7">
              <w:rPr>
                <w:sz w:val="22"/>
                <w:szCs w:val="22"/>
              </w:rPr>
              <w:t>2.4</w:t>
            </w:r>
          </w:p>
          <w:p w14:paraId="720BD1A1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 w:rsidRPr="00BB0FC7">
              <w:rPr>
                <w:sz w:val="22"/>
                <w:szCs w:val="22"/>
              </w:rPr>
              <w:t>Произв</w:t>
            </w:r>
            <w:r>
              <w:rPr>
                <w:sz w:val="22"/>
                <w:szCs w:val="22"/>
              </w:rPr>
              <w:t xml:space="preserve">одительность по теплу и холоду: </w:t>
            </w:r>
            <w:r w:rsidRPr="00BB0FC7">
              <w:rPr>
                <w:sz w:val="22"/>
                <w:szCs w:val="22"/>
              </w:rPr>
              <w:t xml:space="preserve">6000 </w:t>
            </w:r>
            <w:proofErr w:type="spellStart"/>
            <w:r w:rsidRPr="00BB0FC7">
              <w:rPr>
                <w:sz w:val="22"/>
                <w:szCs w:val="22"/>
              </w:rPr>
              <w:t>вт</w:t>
            </w:r>
            <w:proofErr w:type="spellEnd"/>
          </w:p>
          <w:p w14:paraId="4A7607C5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Пульт ДУ в комплекте: </w:t>
            </w:r>
            <w:r w:rsidRPr="00BB0FC7">
              <w:rPr>
                <w:sz w:val="22"/>
                <w:szCs w:val="22"/>
              </w:rPr>
              <w:t>да</w:t>
            </w:r>
          </w:p>
          <w:p w14:paraId="2D14FB31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 w:rsidRPr="00BB0FC7">
              <w:rPr>
                <w:sz w:val="22"/>
                <w:szCs w:val="22"/>
              </w:rPr>
              <w:t>Тип таймера:</w:t>
            </w:r>
            <w:r w:rsidRPr="00BB0FC7">
              <w:rPr>
                <w:sz w:val="22"/>
                <w:szCs w:val="22"/>
              </w:rPr>
              <w:tab/>
              <w:t>на включение/выключение</w:t>
            </w:r>
          </w:p>
          <w:p w14:paraId="18F54C7D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управления: </w:t>
            </w:r>
            <w:r w:rsidRPr="00BB0FC7">
              <w:rPr>
                <w:sz w:val="22"/>
                <w:szCs w:val="22"/>
              </w:rPr>
              <w:t>электронное</w:t>
            </w:r>
          </w:p>
          <w:p w14:paraId="1584080B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фильтра в комплекте: </w:t>
            </w:r>
            <w:r w:rsidRPr="00BB0FC7">
              <w:rPr>
                <w:sz w:val="22"/>
                <w:szCs w:val="22"/>
              </w:rPr>
              <w:t>предварительной очистки</w:t>
            </w:r>
          </w:p>
          <w:p w14:paraId="05353D0E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шума: </w:t>
            </w:r>
            <w:r w:rsidRPr="00BB0FC7">
              <w:rPr>
                <w:sz w:val="22"/>
                <w:szCs w:val="22"/>
              </w:rPr>
              <w:t xml:space="preserve">55 </w:t>
            </w:r>
            <w:proofErr w:type="spellStart"/>
            <w:r w:rsidRPr="00BB0FC7">
              <w:rPr>
                <w:sz w:val="22"/>
                <w:szCs w:val="22"/>
              </w:rPr>
              <w:t>дб</w:t>
            </w:r>
            <w:proofErr w:type="spellEnd"/>
          </w:p>
          <w:p w14:paraId="6673F842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Цвет: </w:t>
            </w:r>
            <w:r w:rsidRPr="00BB0FC7">
              <w:rPr>
                <w:sz w:val="22"/>
                <w:szCs w:val="22"/>
              </w:rPr>
              <w:t>белый</w:t>
            </w:r>
          </w:p>
          <w:p w14:paraId="5DB3477E" w14:textId="0A07E255" w:rsidR="00AE689D" w:rsidRPr="00E86FA1" w:rsidRDefault="00AE689D" w:rsidP="00AE689D">
            <w:pPr>
              <w:keepNext/>
              <w:suppressAutoHyphens w:val="0"/>
              <w:spacing w:before="120" w:after="120" w:line="276" w:lineRule="auto"/>
              <w:ind w:firstLine="28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 xml:space="preserve">Ширина, мм: </w:t>
            </w:r>
            <w:r w:rsidRPr="00BB0FC7">
              <w:rPr>
                <w:sz w:val="22"/>
                <w:szCs w:val="22"/>
              </w:rPr>
              <w:t>540</w:t>
            </w:r>
          </w:p>
        </w:tc>
        <w:tc>
          <w:tcPr>
            <w:tcW w:w="658" w:type="pct"/>
            <w:vAlign w:val="center"/>
          </w:tcPr>
          <w:p w14:paraId="318252EE" w14:textId="567E39C0" w:rsidR="00AE689D" w:rsidRPr="00E86FA1" w:rsidRDefault="00AE689D" w:rsidP="00AE689D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AE689D">
              <w:rPr>
                <w:kern w:val="0"/>
                <w:sz w:val="22"/>
                <w:szCs w:val="22"/>
                <w:lang w:eastAsia="ru-RU"/>
              </w:rPr>
              <w:t>28.25.12.130</w:t>
            </w:r>
          </w:p>
        </w:tc>
        <w:tc>
          <w:tcPr>
            <w:tcW w:w="505" w:type="pct"/>
            <w:vAlign w:val="center"/>
          </w:tcPr>
          <w:p w14:paraId="7B52BA0A" w14:textId="664C39C7" w:rsidR="00AE689D" w:rsidRPr="00E86FA1" w:rsidRDefault="00AE689D" w:rsidP="00AE689D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шт</w:t>
            </w:r>
          </w:p>
        </w:tc>
        <w:tc>
          <w:tcPr>
            <w:tcW w:w="601" w:type="pct"/>
            <w:vAlign w:val="center"/>
          </w:tcPr>
          <w:p w14:paraId="2FB7FE0E" w14:textId="01AD1FBA" w:rsidR="00AE689D" w:rsidRPr="00E86FA1" w:rsidRDefault="00AE689D" w:rsidP="00AE689D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1</w:t>
            </w:r>
          </w:p>
        </w:tc>
      </w:tr>
      <w:tr w:rsidR="00AE689D" w:rsidRPr="00E86FA1" w14:paraId="00B96E07" w14:textId="77777777" w:rsidTr="00AE689D">
        <w:trPr>
          <w:trHeight w:val="1965"/>
        </w:trPr>
        <w:tc>
          <w:tcPr>
            <w:tcW w:w="206" w:type="pct"/>
            <w:vAlign w:val="center"/>
          </w:tcPr>
          <w:p w14:paraId="7AD3D7C6" w14:textId="6B619FB2" w:rsidR="00AE689D" w:rsidRDefault="00AE689D" w:rsidP="00AE689D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23" w:type="pct"/>
            <w:vAlign w:val="center"/>
          </w:tcPr>
          <w:p w14:paraId="2C09B813" w14:textId="0AB4CEB7" w:rsidR="00AE689D" w:rsidRPr="00E86FA1" w:rsidRDefault="00AE689D" w:rsidP="00AE689D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t>Кондиционер мобильный</w:t>
            </w:r>
          </w:p>
        </w:tc>
        <w:tc>
          <w:tcPr>
            <w:tcW w:w="2007" w:type="pct"/>
            <w:vAlign w:val="center"/>
          </w:tcPr>
          <w:p w14:paraId="054D73F4" w14:textId="77777777" w:rsidR="00AE689D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 w:rsidRPr="00BB0FC7">
              <w:rPr>
                <w:sz w:val="22"/>
                <w:szCs w:val="22"/>
              </w:rPr>
              <w:t xml:space="preserve">Кондиционер мобильный </w:t>
            </w:r>
            <w:proofErr w:type="spellStart"/>
            <w:r w:rsidRPr="00BB0FC7">
              <w:rPr>
                <w:sz w:val="22"/>
                <w:szCs w:val="22"/>
              </w:rPr>
              <w:t>Electrolux</w:t>
            </w:r>
            <w:proofErr w:type="spellEnd"/>
            <w:r w:rsidRPr="00BB0FC7">
              <w:rPr>
                <w:sz w:val="22"/>
                <w:szCs w:val="22"/>
              </w:rPr>
              <w:t xml:space="preserve"> EACM-18 HP/N3 (НС-1123664)                        </w:t>
            </w:r>
          </w:p>
          <w:p w14:paraId="076608DF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Вес, кг: </w:t>
            </w:r>
            <w:r w:rsidRPr="00BB0FC7">
              <w:rPr>
                <w:sz w:val="22"/>
                <w:szCs w:val="22"/>
              </w:rPr>
              <w:t>33.5</w:t>
            </w:r>
          </w:p>
          <w:p w14:paraId="706F1373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хладагента: </w:t>
            </w:r>
            <w:r w:rsidRPr="00BB0FC7">
              <w:rPr>
                <w:sz w:val="22"/>
                <w:szCs w:val="22"/>
              </w:rPr>
              <w:t>R410A</w:t>
            </w:r>
          </w:p>
          <w:p w14:paraId="704A04B5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Воздушный фильтр: </w:t>
            </w:r>
            <w:r w:rsidRPr="00BB0FC7">
              <w:rPr>
                <w:sz w:val="22"/>
                <w:szCs w:val="22"/>
              </w:rPr>
              <w:t>да</w:t>
            </w:r>
          </w:p>
          <w:p w14:paraId="62A37D2D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 w:rsidRPr="00BB0FC7">
              <w:rPr>
                <w:sz w:val="22"/>
                <w:szCs w:val="22"/>
              </w:rPr>
              <w:t>Высота, мм</w:t>
            </w:r>
            <w:r>
              <w:rPr>
                <w:sz w:val="22"/>
                <w:szCs w:val="22"/>
              </w:rPr>
              <w:t xml:space="preserve">: </w:t>
            </w:r>
            <w:r w:rsidRPr="00BB0FC7">
              <w:rPr>
                <w:sz w:val="22"/>
                <w:szCs w:val="22"/>
              </w:rPr>
              <w:t>840</w:t>
            </w:r>
          </w:p>
          <w:p w14:paraId="35061711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Гарантийный срок: </w:t>
            </w:r>
            <w:r w:rsidRPr="00BB0FC7">
              <w:rPr>
                <w:sz w:val="22"/>
                <w:szCs w:val="22"/>
              </w:rPr>
              <w:t xml:space="preserve">24 </w:t>
            </w:r>
            <w:proofErr w:type="spellStart"/>
            <w:r w:rsidRPr="00BB0FC7">
              <w:rPr>
                <w:sz w:val="22"/>
                <w:szCs w:val="22"/>
              </w:rPr>
              <w:t>мес</w:t>
            </w:r>
            <w:proofErr w:type="spellEnd"/>
          </w:p>
          <w:p w14:paraId="45AFBA59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Гибкий воздушный шланг: </w:t>
            </w:r>
            <w:r w:rsidRPr="00BB0FC7">
              <w:rPr>
                <w:sz w:val="22"/>
                <w:szCs w:val="22"/>
              </w:rPr>
              <w:t>да</w:t>
            </w:r>
          </w:p>
          <w:p w14:paraId="018CB3A4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Глубина, мм: </w:t>
            </w:r>
            <w:r w:rsidRPr="00BB0FC7">
              <w:rPr>
                <w:sz w:val="22"/>
                <w:szCs w:val="22"/>
              </w:rPr>
              <w:t>345</w:t>
            </w:r>
          </w:p>
          <w:p w14:paraId="0DD43CC0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Дисплей: </w:t>
            </w:r>
            <w:r w:rsidRPr="00BB0FC7">
              <w:rPr>
                <w:sz w:val="22"/>
                <w:szCs w:val="22"/>
              </w:rPr>
              <w:t>да</w:t>
            </w:r>
          </w:p>
          <w:p w14:paraId="222B3EA3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Инверторная технология: </w:t>
            </w:r>
            <w:r w:rsidRPr="00BB0FC7">
              <w:rPr>
                <w:sz w:val="22"/>
                <w:szCs w:val="22"/>
              </w:rPr>
              <w:t>нет</w:t>
            </w:r>
          </w:p>
          <w:p w14:paraId="700EAA9F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Индикация включения: </w:t>
            </w:r>
            <w:r w:rsidRPr="00BB0FC7">
              <w:rPr>
                <w:sz w:val="22"/>
                <w:szCs w:val="22"/>
              </w:rPr>
              <w:t>да</w:t>
            </w:r>
          </w:p>
          <w:p w14:paraId="7DB48F2E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Индикация режима работы: </w:t>
            </w:r>
            <w:r w:rsidRPr="00BB0FC7">
              <w:rPr>
                <w:sz w:val="22"/>
                <w:szCs w:val="22"/>
              </w:rPr>
              <w:t>да</w:t>
            </w:r>
          </w:p>
          <w:p w14:paraId="12E5D239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 энергопотребления: </w:t>
            </w:r>
            <w:r w:rsidRPr="00BB0FC7">
              <w:rPr>
                <w:sz w:val="22"/>
                <w:szCs w:val="22"/>
              </w:rPr>
              <w:t>A</w:t>
            </w:r>
          </w:p>
          <w:p w14:paraId="15BE8796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компрессоров: </w:t>
            </w:r>
            <w:r w:rsidRPr="00BB0FC7">
              <w:rPr>
                <w:sz w:val="22"/>
                <w:szCs w:val="22"/>
              </w:rPr>
              <w:t>1 шт.</w:t>
            </w:r>
          </w:p>
          <w:p w14:paraId="496445C8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 w:rsidRPr="00BB0FC7">
              <w:rPr>
                <w:sz w:val="22"/>
                <w:szCs w:val="22"/>
              </w:rPr>
              <w:t>Количест</w:t>
            </w:r>
            <w:r>
              <w:rPr>
                <w:sz w:val="22"/>
                <w:szCs w:val="22"/>
              </w:rPr>
              <w:t xml:space="preserve">во скоростей воздушного потока: </w:t>
            </w:r>
            <w:r w:rsidRPr="00BB0FC7">
              <w:rPr>
                <w:sz w:val="22"/>
                <w:szCs w:val="22"/>
              </w:rPr>
              <w:t>3</w:t>
            </w:r>
          </w:p>
          <w:p w14:paraId="26D5DDA7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 w:rsidRPr="00BB0FC7">
              <w:rPr>
                <w:sz w:val="22"/>
                <w:szCs w:val="22"/>
              </w:rPr>
              <w:t>Максимальный</w:t>
            </w:r>
            <w:r>
              <w:rPr>
                <w:sz w:val="22"/>
                <w:szCs w:val="22"/>
              </w:rPr>
              <w:t xml:space="preserve"> воздушный поток (</w:t>
            </w:r>
            <w:proofErr w:type="spellStart"/>
            <w:r>
              <w:rPr>
                <w:sz w:val="22"/>
                <w:szCs w:val="22"/>
              </w:rPr>
              <w:t>куб.м</w:t>
            </w:r>
            <w:proofErr w:type="spellEnd"/>
            <w:r>
              <w:rPr>
                <w:sz w:val="22"/>
                <w:szCs w:val="22"/>
              </w:rPr>
              <w:t xml:space="preserve">./мин.): </w:t>
            </w:r>
            <w:r w:rsidRPr="00BB0FC7">
              <w:rPr>
                <w:sz w:val="22"/>
                <w:szCs w:val="22"/>
              </w:rPr>
              <w:t>7.5</w:t>
            </w:r>
          </w:p>
          <w:p w14:paraId="75A51AE5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Напряжение: </w:t>
            </w:r>
            <w:r w:rsidRPr="00BB0FC7">
              <w:rPr>
                <w:sz w:val="22"/>
                <w:szCs w:val="22"/>
              </w:rPr>
              <w:t>220-240 v</w:t>
            </w:r>
          </w:p>
          <w:p w14:paraId="5A05AB1E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Охлаждающая способность, BTU: </w:t>
            </w:r>
            <w:r w:rsidRPr="00BB0FC7">
              <w:rPr>
                <w:sz w:val="22"/>
                <w:szCs w:val="22"/>
              </w:rPr>
              <w:t>18000</w:t>
            </w:r>
          </w:p>
          <w:p w14:paraId="26827557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использования, до: </w:t>
            </w:r>
            <w:r w:rsidRPr="00BB0FC7">
              <w:rPr>
                <w:sz w:val="22"/>
                <w:szCs w:val="22"/>
              </w:rPr>
              <w:t>50 кв.м</w:t>
            </w:r>
          </w:p>
          <w:p w14:paraId="75DC6378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 w:rsidRPr="00BB0FC7">
              <w:rPr>
                <w:sz w:val="22"/>
                <w:szCs w:val="22"/>
              </w:rPr>
              <w:t>Потребля</w:t>
            </w:r>
            <w:r>
              <w:rPr>
                <w:sz w:val="22"/>
                <w:szCs w:val="22"/>
              </w:rPr>
              <w:t xml:space="preserve">емая мощность при нагреве, кВт: </w:t>
            </w:r>
            <w:r w:rsidRPr="00BB0FC7">
              <w:rPr>
                <w:sz w:val="22"/>
                <w:szCs w:val="22"/>
              </w:rPr>
              <w:t>2</w:t>
            </w:r>
          </w:p>
          <w:p w14:paraId="22E0DCC5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 w:rsidRPr="00BB0FC7">
              <w:rPr>
                <w:sz w:val="22"/>
                <w:szCs w:val="22"/>
              </w:rPr>
              <w:t>Потребляемая мощность при охлаж</w:t>
            </w:r>
            <w:r>
              <w:rPr>
                <w:sz w:val="22"/>
                <w:szCs w:val="22"/>
              </w:rPr>
              <w:t xml:space="preserve">дении, кВт: </w:t>
            </w:r>
            <w:r w:rsidRPr="00BB0FC7">
              <w:rPr>
                <w:sz w:val="22"/>
                <w:szCs w:val="22"/>
              </w:rPr>
              <w:t>2.2</w:t>
            </w:r>
          </w:p>
          <w:p w14:paraId="278233E1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Производительность по теплу: </w:t>
            </w:r>
            <w:r w:rsidRPr="00BB0FC7">
              <w:rPr>
                <w:sz w:val="22"/>
                <w:szCs w:val="22"/>
              </w:rPr>
              <w:t xml:space="preserve">4400 </w:t>
            </w:r>
            <w:proofErr w:type="spellStart"/>
            <w:r w:rsidRPr="00BB0FC7">
              <w:rPr>
                <w:sz w:val="22"/>
                <w:szCs w:val="22"/>
              </w:rPr>
              <w:t>вт</w:t>
            </w:r>
            <w:proofErr w:type="spellEnd"/>
          </w:p>
          <w:p w14:paraId="490D0F10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Производительность по холоду: </w:t>
            </w:r>
            <w:r w:rsidRPr="00BB0FC7">
              <w:rPr>
                <w:sz w:val="22"/>
                <w:szCs w:val="22"/>
              </w:rPr>
              <w:t xml:space="preserve">5500 </w:t>
            </w:r>
            <w:proofErr w:type="spellStart"/>
            <w:r w:rsidRPr="00BB0FC7">
              <w:rPr>
                <w:sz w:val="22"/>
                <w:szCs w:val="22"/>
              </w:rPr>
              <w:t>вт</w:t>
            </w:r>
            <w:proofErr w:type="spellEnd"/>
          </w:p>
          <w:p w14:paraId="1507A7DD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Пульт ДУ в комплекте: </w:t>
            </w:r>
            <w:r w:rsidRPr="00BB0FC7">
              <w:rPr>
                <w:sz w:val="22"/>
                <w:szCs w:val="22"/>
              </w:rPr>
              <w:t>да</w:t>
            </w:r>
          </w:p>
          <w:p w14:paraId="61BF94F6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 w:rsidRPr="00BB0FC7">
              <w:rPr>
                <w:sz w:val="22"/>
                <w:szCs w:val="22"/>
              </w:rPr>
              <w:t>Тип таймера:</w:t>
            </w:r>
            <w:r w:rsidRPr="00BB0FC7">
              <w:rPr>
                <w:sz w:val="22"/>
                <w:szCs w:val="22"/>
              </w:rPr>
              <w:tab/>
              <w:t>на включение/выключение</w:t>
            </w:r>
          </w:p>
          <w:p w14:paraId="0DC28CBE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управления: </w:t>
            </w:r>
            <w:r w:rsidRPr="00BB0FC7">
              <w:rPr>
                <w:sz w:val="22"/>
                <w:szCs w:val="22"/>
              </w:rPr>
              <w:t>электронное</w:t>
            </w:r>
          </w:p>
          <w:p w14:paraId="7B9E13A9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фильтра в комплекте: </w:t>
            </w:r>
            <w:r w:rsidRPr="00BB0FC7">
              <w:rPr>
                <w:sz w:val="22"/>
                <w:szCs w:val="22"/>
              </w:rPr>
              <w:t>предварительной очистки</w:t>
            </w:r>
          </w:p>
          <w:p w14:paraId="7A6534E6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шума: </w:t>
            </w:r>
            <w:r w:rsidRPr="00BB0FC7">
              <w:rPr>
                <w:sz w:val="22"/>
                <w:szCs w:val="22"/>
              </w:rPr>
              <w:t xml:space="preserve">55 </w:t>
            </w:r>
            <w:proofErr w:type="spellStart"/>
            <w:r w:rsidRPr="00BB0FC7">
              <w:rPr>
                <w:sz w:val="22"/>
                <w:szCs w:val="22"/>
              </w:rPr>
              <w:t>дб</w:t>
            </w:r>
            <w:proofErr w:type="spellEnd"/>
          </w:p>
          <w:p w14:paraId="17AB5B29" w14:textId="77777777" w:rsidR="00AE689D" w:rsidRPr="00BB0FC7" w:rsidRDefault="00AE689D" w:rsidP="00AE689D">
            <w:pPr>
              <w:keepNext/>
              <w:ind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Цвет: </w:t>
            </w:r>
            <w:r w:rsidRPr="00BB0FC7">
              <w:rPr>
                <w:sz w:val="22"/>
                <w:szCs w:val="22"/>
              </w:rPr>
              <w:t>белый</w:t>
            </w:r>
          </w:p>
          <w:p w14:paraId="0BE76F2C" w14:textId="23D4F443" w:rsidR="00AE689D" w:rsidRPr="00E86FA1" w:rsidRDefault="00AE689D" w:rsidP="00AE689D">
            <w:pPr>
              <w:keepNext/>
              <w:suppressAutoHyphens w:val="0"/>
              <w:spacing w:before="120" w:after="120" w:line="276" w:lineRule="auto"/>
              <w:ind w:firstLine="28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 xml:space="preserve">Ширина, мм: </w:t>
            </w:r>
            <w:r w:rsidRPr="00BB0FC7">
              <w:rPr>
                <w:sz w:val="22"/>
                <w:szCs w:val="22"/>
              </w:rPr>
              <w:t>530</w:t>
            </w:r>
          </w:p>
        </w:tc>
        <w:tc>
          <w:tcPr>
            <w:tcW w:w="658" w:type="pct"/>
            <w:vAlign w:val="center"/>
          </w:tcPr>
          <w:p w14:paraId="48A09C49" w14:textId="0811CECE" w:rsidR="00AE689D" w:rsidRPr="00E86FA1" w:rsidRDefault="00AE689D" w:rsidP="00AE689D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AE689D">
              <w:rPr>
                <w:kern w:val="0"/>
                <w:sz w:val="22"/>
                <w:szCs w:val="22"/>
                <w:lang w:eastAsia="ru-RU"/>
              </w:rPr>
              <w:lastRenderedPageBreak/>
              <w:t>28.25.12.130</w:t>
            </w:r>
          </w:p>
        </w:tc>
        <w:tc>
          <w:tcPr>
            <w:tcW w:w="505" w:type="pct"/>
            <w:vAlign w:val="center"/>
          </w:tcPr>
          <w:p w14:paraId="54988A4A" w14:textId="7048A614" w:rsidR="00AE689D" w:rsidRPr="00E86FA1" w:rsidRDefault="00AE689D" w:rsidP="00AE689D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601" w:type="pct"/>
            <w:vAlign w:val="center"/>
          </w:tcPr>
          <w:p w14:paraId="7AFE16B1" w14:textId="41E6EB18" w:rsidR="00AE689D" w:rsidRPr="00E86FA1" w:rsidRDefault="00AE689D" w:rsidP="00AE689D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2</w:t>
            </w:r>
          </w:p>
        </w:tc>
      </w:tr>
    </w:tbl>
    <w:p w14:paraId="3C76E849" w14:textId="03719E79" w:rsidR="00216D14" w:rsidRPr="000D75A2" w:rsidRDefault="00216D14" w:rsidP="000D75A2">
      <w:pPr>
        <w:suppressAutoHyphens w:val="0"/>
        <w:spacing w:line="259" w:lineRule="auto"/>
        <w:ind w:firstLine="0"/>
        <w:rPr>
          <w:i/>
          <w:color w:val="FF0000"/>
          <w:kern w:val="0"/>
          <w:szCs w:val="24"/>
          <w:lang w:eastAsia="ru-RU"/>
        </w:rPr>
      </w:pPr>
    </w:p>
    <w:tbl>
      <w:tblPr>
        <w:tblW w:w="10798" w:type="dxa"/>
        <w:jc w:val="center"/>
        <w:tblLayout w:type="fixed"/>
        <w:tblLook w:val="0000" w:firstRow="0" w:lastRow="0" w:firstColumn="0" w:lastColumn="0" w:noHBand="0" w:noVBand="0"/>
      </w:tblPr>
      <w:tblGrid>
        <w:gridCol w:w="10798"/>
      </w:tblGrid>
      <w:tr w:rsidR="000D75A2" w:rsidRPr="00F35D4F" w14:paraId="1C973A76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1ADE" w14:textId="3F8EF953" w:rsidR="000D75A2" w:rsidRPr="00F35D4F" w:rsidRDefault="000D75A2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bCs/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>Требования к срокам и объемам:</w:t>
            </w:r>
          </w:p>
          <w:p w14:paraId="516F6B06" w14:textId="1A3C9BD9" w:rsidR="000D75A2" w:rsidRPr="00F35D4F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color w:val="FF0000"/>
                <w:kern w:val="0"/>
                <w:szCs w:val="24"/>
              </w:rPr>
            </w:pPr>
            <w:r w:rsidRPr="00C42894">
              <w:rPr>
                <w:kern w:val="0"/>
                <w:szCs w:val="24"/>
              </w:rPr>
              <w:t xml:space="preserve">Срок поставки: </w:t>
            </w:r>
            <w:r w:rsidR="00401D2C" w:rsidRPr="00C42894">
              <w:rPr>
                <w:kern w:val="0"/>
                <w:szCs w:val="24"/>
              </w:rPr>
              <w:t xml:space="preserve">в </w:t>
            </w:r>
            <w:r w:rsidR="00C42894" w:rsidRPr="00C42894">
              <w:rPr>
                <w:kern w:val="0"/>
                <w:szCs w:val="24"/>
              </w:rPr>
              <w:t>течении 20</w:t>
            </w:r>
            <w:r w:rsidR="00401D2C" w:rsidRPr="00C42894">
              <w:rPr>
                <w:kern w:val="0"/>
                <w:szCs w:val="24"/>
              </w:rPr>
              <w:t xml:space="preserve"> рабочих дней </w:t>
            </w:r>
            <w:r w:rsidR="00C42894">
              <w:rPr>
                <w:kern w:val="0"/>
                <w:szCs w:val="24"/>
              </w:rPr>
              <w:t>с момента заключения договора.</w:t>
            </w:r>
          </w:p>
          <w:p w14:paraId="3A699DBF" w14:textId="63448080" w:rsidR="000D75A2" w:rsidRPr="00401D2C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kern w:val="0"/>
                <w:szCs w:val="24"/>
              </w:rPr>
            </w:pPr>
            <w:r w:rsidRPr="00F35D4F">
              <w:rPr>
                <w:szCs w:val="24"/>
              </w:rPr>
              <w:t xml:space="preserve">Место поставки товара: </w:t>
            </w:r>
            <w:r w:rsidR="00401D2C" w:rsidRPr="00401D2C">
              <w:rPr>
                <w:kern w:val="0"/>
                <w:szCs w:val="24"/>
              </w:rPr>
              <w:t>190121,Санкт-Петербург, ул. Лоцманская, д. 3 литера А.</w:t>
            </w:r>
          </w:p>
          <w:p w14:paraId="2BA97703" w14:textId="77777777" w:rsidR="000D75A2" w:rsidRPr="00401D2C" w:rsidRDefault="000D75A2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 xml:space="preserve">Поставка товаров должна быть </w:t>
            </w:r>
            <w:r w:rsidRPr="00401D2C">
              <w:rPr>
                <w:szCs w:val="24"/>
                <w:lang w:eastAsia="zh-CN"/>
              </w:rPr>
              <w:t>выполнена в срок и в полном объеме.</w:t>
            </w:r>
          </w:p>
          <w:p w14:paraId="1F4789A8" w14:textId="19FA91C7" w:rsidR="000D75A2" w:rsidRPr="00401D2C" w:rsidRDefault="000D75A2" w:rsidP="007F7103">
            <w:pPr>
              <w:ind w:left="29" w:firstLine="0"/>
              <w:rPr>
                <w:szCs w:val="24"/>
                <w:lang w:eastAsia="zh-CN"/>
              </w:rPr>
            </w:pPr>
            <w:r w:rsidRPr="00401D2C">
              <w:rPr>
                <w:szCs w:val="24"/>
              </w:rPr>
              <w:t>Поставка товара осуществляется: единовременно</w:t>
            </w:r>
          </w:p>
          <w:p w14:paraId="1386271D" w14:textId="00D576B1" w:rsidR="000D75A2" w:rsidRPr="00F35D4F" w:rsidRDefault="000D75A2" w:rsidP="007F7103">
            <w:pPr>
              <w:ind w:left="29" w:firstLine="0"/>
              <w:rPr>
                <w:bCs/>
                <w:szCs w:val="24"/>
                <w:lang w:eastAsia="zh-CN"/>
              </w:rPr>
            </w:pPr>
          </w:p>
        </w:tc>
      </w:tr>
      <w:tr w:rsidR="00051FD6" w:rsidRPr="00F35D4F" w14:paraId="0EDE4A62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032A" w14:textId="2B4D4C51" w:rsidR="00051FD6" w:rsidRPr="00F35D4F" w:rsidRDefault="00E86FA1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 xml:space="preserve">  </w:t>
            </w:r>
            <w:r w:rsidR="00051FD6" w:rsidRPr="00F35D4F">
              <w:rPr>
                <w:bCs/>
                <w:szCs w:val="24"/>
                <w:lang w:eastAsia="zh-CN"/>
              </w:rPr>
              <w:t>Требования к качеству поставляемого товара:</w:t>
            </w:r>
          </w:p>
          <w:p w14:paraId="444F2C55" w14:textId="77777777" w:rsidR="006C12FC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Поставляемый товар должен быть: новым, то есть не бывшим в эксплуатации, не восстановленным, без дефектов материала и изготовления, не модифицированным, не переделанным, не поврежденным, без каких-либо ограничений (залог, запрет, арест и т.п.) допущенным к свободному обращению на т</w:t>
            </w:r>
            <w:r w:rsidR="003F4C2E" w:rsidRPr="00F35D4F">
              <w:rPr>
                <w:szCs w:val="24"/>
                <w:lang w:eastAsia="zh-CN"/>
              </w:rPr>
              <w:t xml:space="preserve">ерритории Российской Федерации, </w:t>
            </w:r>
            <w:r w:rsidR="003F4C2E" w:rsidRPr="00F35D4F">
              <w:rPr>
                <w:szCs w:val="24"/>
              </w:rPr>
              <w:t>соответствовать требованиям действующего законодательства, государственным стандартам, сертификации, санитарным нормам и правилам.</w:t>
            </w:r>
          </w:p>
          <w:p w14:paraId="0A703CEF" w14:textId="3C345144" w:rsidR="00C377AF" w:rsidRPr="00F35D4F" w:rsidRDefault="00C377AF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2C27E2" w:rsidRPr="00F35D4F" w14:paraId="2E362E96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98859" w14:textId="25B9127B" w:rsidR="002C27E2" w:rsidRPr="00401D2C" w:rsidRDefault="007F7103" w:rsidP="007F7103">
            <w:pPr>
              <w:ind w:firstLine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3. </w:t>
            </w:r>
            <w:r w:rsidR="002C27E2" w:rsidRPr="002C27E2">
              <w:rPr>
                <w:szCs w:val="24"/>
                <w:lang w:eastAsia="zh-CN"/>
              </w:rPr>
              <w:t xml:space="preserve">Поставщик обязан </w:t>
            </w:r>
            <w:r w:rsidR="002C27E2" w:rsidRPr="00401D2C">
              <w:rPr>
                <w:szCs w:val="24"/>
                <w:lang w:eastAsia="zh-CN"/>
              </w:rPr>
              <w:t xml:space="preserve">своими силами и за свой счет </w:t>
            </w:r>
            <w:r w:rsidR="00CB46BC" w:rsidRPr="00401D2C">
              <w:rPr>
                <w:szCs w:val="24"/>
                <w:lang w:eastAsia="zh-CN"/>
              </w:rPr>
              <w:t xml:space="preserve">осуществить </w:t>
            </w:r>
            <w:r w:rsidR="002C27E2" w:rsidRPr="00401D2C">
              <w:rPr>
                <w:szCs w:val="24"/>
                <w:lang w:eastAsia="zh-CN"/>
              </w:rPr>
              <w:t>сопутствующие поставке мероприятия, включенные в предмет поставк</w:t>
            </w:r>
            <w:r w:rsidR="00CB46BC" w:rsidRPr="00401D2C">
              <w:rPr>
                <w:szCs w:val="24"/>
                <w:lang w:eastAsia="zh-CN"/>
              </w:rPr>
              <w:t>и и в цену поставляемого товара</w:t>
            </w:r>
            <w:r w:rsidR="002C27E2" w:rsidRPr="00401D2C">
              <w:rPr>
                <w:szCs w:val="24"/>
                <w:lang w:eastAsia="zh-CN"/>
              </w:rPr>
              <w:t xml:space="preserve">: </w:t>
            </w:r>
          </w:p>
          <w:p w14:paraId="4AD084B0" w14:textId="77777777" w:rsidR="002C27E2" w:rsidRPr="00401D2C" w:rsidRDefault="002C27E2" w:rsidP="007F7103">
            <w:pPr>
              <w:ind w:left="29" w:firstLine="0"/>
              <w:rPr>
                <w:szCs w:val="24"/>
                <w:lang w:eastAsia="zh-CN"/>
              </w:rPr>
            </w:pPr>
            <w:r w:rsidRPr="00401D2C">
              <w:rPr>
                <w:szCs w:val="24"/>
                <w:lang w:eastAsia="zh-CN"/>
              </w:rPr>
              <w:t>- осуществить доставку товара до места поставки;</w:t>
            </w:r>
          </w:p>
          <w:p w14:paraId="3C7F4348" w14:textId="77777777" w:rsidR="002C27E2" w:rsidRPr="00401D2C" w:rsidRDefault="002C27E2" w:rsidP="007F7103">
            <w:pPr>
              <w:ind w:left="29" w:firstLine="0"/>
              <w:rPr>
                <w:szCs w:val="24"/>
                <w:lang w:eastAsia="zh-CN"/>
              </w:rPr>
            </w:pPr>
            <w:r w:rsidRPr="00401D2C">
              <w:rPr>
                <w:szCs w:val="24"/>
                <w:lang w:eastAsia="zh-CN"/>
              </w:rPr>
              <w:t>- выполнить все виды погрузо-разгрузочных работ и мероприятий;</w:t>
            </w:r>
          </w:p>
          <w:p w14:paraId="00553360" w14:textId="77777777" w:rsidR="00C42894" w:rsidRPr="00C42894" w:rsidRDefault="00C42894" w:rsidP="00C42894">
            <w:pPr>
              <w:ind w:left="29" w:firstLine="0"/>
              <w:rPr>
                <w:szCs w:val="24"/>
                <w:lang w:eastAsia="zh-CN"/>
              </w:rPr>
            </w:pPr>
            <w:r w:rsidRPr="00C42894">
              <w:rPr>
                <w:szCs w:val="24"/>
                <w:lang w:eastAsia="zh-CN"/>
              </w:rPr>
              <w:t>- осуществить подъем товара на этаж и в помещения Заказчика по его указанию (грузовой лифт отсутствует);</w:t>
            </w:r>
          </w:p>
          <w:p w14:paraId="5FA0927C" w14:textId="77777777" w:rsidR="00C42894" w:rsidRPr="00C42894" w:rsidRDefault="00C42894" w:rsidP="00C42894">
            <w:pPr>
              <w:ind w:left="29" w:firstLine="0"/>
              <w:rPr>
                <w:szCs w:val="24"/>
                <w:lang w:eastAsia="zh-CN"/>
              </w:rPr>
            </w:pPr>
            <w:r w:rsidRPr="00C42894">
              <w:rPr>
                <w:szCs w:val="24"/>
                <w:lang w:eastAsia="zh-CN"/>
              </w:rPr>
              <w:t>- распаковать товар, произвести проверку всех компонентов;</w:t>
            </w:r>
          </w:p>
          <w:p w14:paraId="2E208A1F" w14:textId="77777777" w:rsidR="00C42894" w:rsidRPr="00C42894" w:rsidRDefault="00C42894" w:rsidP="00C42894">
            <w:pPr>
              <w:ind w:left="29" w:firstLine="0"/>
              <w:rPr>
                <w:szCs w:val="24"/>
                <w:lang w:eastAsia="zh-CN"/>
              </w:rPr>
            </w:pPr>
            <w:r w:rsidRPr="00C42894">
              <w:rPr>
                <w:szCs w:val="24"/>
                <w:lang w:eastAsia="zh-CN"/>
              </w:rPr>
              <w:t>- проверить функционирование каждой единицы товара;</w:t>
            </w:r>
          </w:p>
          <w:p w14:paraId="315F9EC7" w14:textId="099979ED" w:rsidR="00C42894" w:rsidRPr="00C42894" w:rsidRDefault="00C42894" w:rsidP="00C42894">
            <w:pPr>
              <w:ind w:left="29" w:firstLine="0"/>
              <w:rPr>
                <w:szCs w:val="24"/>
                <w:lang w:eastAsia="zh-CN"/>
              </w:rPr>
            </w:pPr>
            <w:r w:rsidRPr="00C42894">
              <w:rPr>
                <w:szCs w:val="24"/>
                <w:lang w:eastAsia="zh-CN"/>
              </w:rPr>
              <w:t>- осуществить сборку, монтаж, пуско-наладочные работы, тестирование; (в случае необходимости указать сроки)</w:t>
            </w:r>
            <w:r>
              <w:rPr>
                <w:szCs w:val="24"/>
                <w:lang w:eastAsia="zh-CN"/>
              </w:rPr>
              <w:t>;</w:t>
            </w:r>
          </w:p>
          <w:p w14:paraId="58862B40" w14:textId="3C5B1820" w:rsidR="002C27E2" w:rsidRPr="00C42894" w:rsidRDefault="00C42894" w:rsidP="00C42894">
            <w:pPr>
              <w:ind w:firstLine="0"/>
              <w:rPr>
                <w:szCs w:val="24"/>
              </w:rPr>
            </w:pPr>
            <w:r w:rsidRPr="00C42894">
              <w:rPr>
                <w:szCs w:val="24"/>
                <w:lang w:eastAsia="zh-CN"/>
              </w:rPr>
              <w:t>- убрать помещения, вывезти упаковку и мусор, образующийся в процессе сборки, монтажа, ввода в эксплуатацию.</w:t>
            </w:r>
          </w:p>
        </w:tc>
      </w:tr>
      <w:tr w:rsidR="00051FD6" w:rsidRPr="00F35D4F" w14:paraId="71B56927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B2AD" w14:textId="4806B693" w:rsidR="00132BC3" w:rsidRPr="00401D2C" w:rsidRDefault="00132BC3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7F7103">
              <w:rPr>
                <w:szCs w:val="24"/>
              </w:rPr>
              <w:t>Требования к таре и упаковке товара: расходы на маркировку, упаковку, затаривание входит в стоимость товара, тара (упаковка) невозвратная.</w:t>
            </w:r>
          </w:p>
          <w:p w14:paraId="734177CD" w14:textId="28004B8A" w:rsidR="00132BC3" w:rsidRPr="00F35D4F" w:rsidRDefault="00132BC3" w:rsidP="007F7103">
            <w:pPr>
              <w:suppressAutoHyphens w:val="0"/>
              <w:spacing w:line="259" w:lineRule="auto"/>
              <w:ind w:left="29" w:firstLine="0"/>
              <w:rPr>
                <w:color w:val="FF0000"/>
                <w:szCs w:val="24"/>
              </w:rPr>
            </w:pPr>
            <w:r w:rsidRPr="00401D2C">
              <w:rPr>
                <w:szCs w:val="24"/>
              </w:rPr>
              <w:t>Требования к доставке и погрузочно-разгрузочным работам: доставка товара осуществляется силами и за счет Поставщика; погрузочно-разгрузочные работы, поднятие</w:t>
            </w:r>
            <w:r w:rsidR="00BB1EF6" w:rsidRPr="00401D2C">
              <w:rPr>
                <w:szCs w:val="24"/>
              </w:rPr>
              <w:t xml:space="preserve"> товара</w:t>
            </w:r>
            <w:r w:rsidRPr="00401D2C">
              <w:rPr>
                <w:szCs w:val="24"/>
              </w:rPr>
              <w:t xml:space="preserve"> на этаж, перемещение в </w:t>
            </w:r>
            <w:r w:rsidRPr="00401D2C">
              <w:rPr>
                <w:szCs w:val="24"/>
              </w:rPr>
              <w:lastRenderedPageBreak/>
              <w:t xml:space="preserve">помещение </w:t>
            </w:r>
            <w:r w:rsidR="00BB1EF6" w:rsidRPr="00401D2C">
              <w:rPr>
                <w:szCs w:val="24"/>
              </w:rPr>
              <w:t xml:space="preserve">по указанию </w:t>
            </w:r>
            <w:r w:rsidRPr="00401D2C">
              <w:rPr>
                <w:szCs w:val="24"/>
              </w:rPr>
              <w:t>Заказчика, осуществляю</w:t>
            </w:r>
            <w:r w:rsidR="00401D2C" w:rsidRPr="00401D2C">
              <w:rPr>
                <w:szCs w:val="24"/>
              </w:rPr>
              <w:t>тся силами и за счет Поставщика.</w:t>
            </w:r>
          </w:p>
          <w:p w14:paraId="2FA540D8" w14:textId="663E47E5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0D92845D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1313" w14:textId="65000550" w:rsidR="00584BFF" w:rsidRPr="00584BFF" w:rsidRDefault="00103895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lastRenderedPageBreak/>
              <w:t xml:space="preserve">Приемка товара: </w:t>
            </w:r>
            <w:r w:rsidR="00584BFF">
              <w:t>Приёмка</w:t>
            </w:r>
            <w:r w:rsidR="00584BFF" w:rsidRPr="00584BFF">
              <w:rPr>
                <w:szCs w:val="24"/>
              </w:rPr>
              <w:t xml:space="preserve"> результата исполнения Контракта осуществляется в порядке, установленном законодательством Российской Федерации,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      </w:r>
            <w:r w:rsidR="00584BFF">
              <w:t xml:space="preserve"> </w:t>
            </w:r>
            <w:r w:rsidR="00584BFF" w:rsidRPr="00584BFF">
              <w:rPr>
                <w:szCs w:val="24"/>
              </w:rPr>
              <w:t>учетной политике по бухгалтерскому учету Заказчика, Контрактом и Приложением (-ями) к нему.</w:t>
            </w:r>
          </w:p>
          <w:p w14:paraId="1AAC69B7" w14:textId="77D3ACAB" w:rsidR="00584BFF" w:rsidRPr="00584BFF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Поставщик</w:t>
            </w:r>
            <w:r w:rsidRPr="00211731">
              <w:rPr>
                <w:bCs/>
                <w:color w:val="000000"/>
                <w:szCs w:val="24"/>
              </w:rPr>
              <w:t xml:space="preserve"> обязан предварительно письменно уведомить Заказчика о готовности к передаче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>.</w:t>
            </w:r>
            <w:r>
              <w:t xml:space="preserve"> </w:t>
            </w:r>
            <w:r w:rsidRPr="00584BFF">
              <w:rPr>
                <w:bCs/>
                <w:color w:val="000000"/>
                <w:szCs w:val="24"/>
              </w:rPr>
              <w:t xml:space="preserve">Дата доставки товара подтверждается транспортной </w:t>
            </w:r>
            <w:r w:rsidRPr="00401D2C">
              <w:rPr>
                <w:bCs/>
                <w:szCs w:val="24"/>
              </w:rPr>
              <w:t xml:space="preserve">или товарно-транспортной накладной.  Заказчик проводит приемку товара в срок не позднее 20 рабочих дней с даты </w:t>
            </w:r>
            <w:r w:rsidRPr="00211731">
              <w:rPr>
                <w:bCs/>
                <w:color w:val="000000"/>
                <w:szCs w:val="24"/>
              </w:rPr>
              <w:t xml:space="preserve">предоставления </w:t>
            </w:r>
            <w:r>
              <w:rPr>
                <w:bCs/>
                <w:color w:val="000000"/>
                <w:szCs w:val="24"/>
              </w:rPr>
              <w:t>Поставщиком</w:t>
            </w:r>
            <w:r w:rsidRPr="00211731">
              <w:rPr>
                <w:bCs/>
                <w:color w:val="000000"/>
                <w:szCs w:val="24"/>
              </w:rPr>
              <w:t xml:space="preserve"> Заказчику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и документов, </w:t>
            </w:r>
            <w:r>
              <w:rPr>
                <w:bCs/>
                <w:color w:val="000000"/>
                <w:szCs w:val="24"/>
              </w:rPr>
              <w:t>подтверждающих поставку (сдачу) товара.</w:t>
            </w:r>
          </w:p>
          <w:p w14:paraId="63604F4B" w14:textId="21F047C2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Заказчик при условии отсутствия замечаний к </w:t>
            </w:r>
            <w:r>
              <w:rPr>
                <w:bCs/>
                <w:color w:val="000000"/>
                <w:szCs w:val="24"/>
              </w:rPr>
              <w:t>поставленному товару</w:t>
            </w:r>
            <w:r w:rsidRPr="00DD2616">
              <w:rPr>
                <w:bCs/>
                <w:color w:val="000000"/>
                <w:szCs w:val="24"/>
              </w:rPr>
              <w:t xml:space="preserve"> и к </w:t>
            </w:r>
            <w:r>
              <w:rPr>
                <w:bCs/>
                <w:color w:val="000000"/>
                <w:szCs w:val="24"/>
              </w:rPr>
              <w:t xml:space="preserve">документам, </w:t>
            </w:r>
            <w:r>
              <w:t>подтверждающим</w:t>
            </w:r>
            <w:r w:rsidRPr="00AA3503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поставку (сдачу) товара </w:t>
            </w:r>
            <w:r w:rsidRPr="00DD2616">
              <w:rPr>
                <w:bCs/>
                <w:color w:val="000000"/>
                <w:szCs w:val="24"/>
              </w:rPr>
              <w:t xml:space="preserve">подписывает </w:t>
            </w:r>
            <w:r>
              <w:rPr>
                <w:bCs/>
                <w:color w:val="000000"/>
                <w:szCs w:val="24"/>
              </w:rPr>
              <w:t xml:space="preserve">и утверждает </w:t>
            </w:r>
            <w:r w:rsidRPr="00DD2616">
              <w:rPr>
                <w:bCs/>
                <w:color w:val="000000"/>
                <w:szCs w:val="24"/>
              </w:rPr>
              <w:t>Акт приемки ТРУ по ф</w:t>
            </w:r>
            <w:r>
              <w:rPr>
                <w:bCs/>
                <w:color w:val="000000"/>
                <w:szCs w:val="24"/>
              </w:rPr>
              <w:t>орме ОКУД 0510452,</w:t>
            </w:r>
            <w:r w:rsidRPr="00DD2616">
              <w:rPr>
                <w:bCs/>
                <w:color w:val="000000"/>
                <w:szCs w:val="24"/>
              </w:rPr>
              <w:t xml:space="preserve"> на условиях которые определены в приказе Министерства финансов Российской Федерации от 15.04.2021 № 61н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00CEEAD5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Сторон, при отсутствии такой технической возможности - Акт приемки ТРУ по форме ОКУД 0510452 подписывается Сторонами на бумажном носителе.</w:t>
            </w:r>
          </w:p>
          <w:p w14:paraId="1D13A727" w14:textId="113E63C5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если приемка проводилась без участия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, то Заказчик вправе утвердить Акт приемки ТРУ по форме ОКУД 0510452 без подписи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. При этом Заказчик обязан направить на электронный адрес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скан копии этого акта, оформленного на бумажном носителе. Это будет считаться участием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в оформлении акта (Методические рекомендации, доведенные Письмом Минфина России от 29.11.2024 N 02-06-06/120312, Письмо Минфина России от 25.07.2024 N 02-07-0</w:t>
            </w:r>
            <w:r>
              <w:rPr>
                <w:bCs/>
                <w:color w:val="000000"/>
                <w:szCs w:val="24"/>
              </w:rPr>
              <w:t>7/69598).</w:t>
            </w:r>
          </w:p>
          <w:p w14:paraId="1600385F" w14:textId="4F55853A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выявления качественных или количественных расхождений, несоответствия </w:t>
            </w:r>
            <w:r>
              <w:rPr>
                <w:bCs/>
                <w:color w:val="000000"/>
                <w:szCs w:val="24"/>
              </w:rPr>
              <w:t>поставленного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требованиям Контракта, Заказчик указывает </w:t>
            </w:r>
            <w:r>
              <w:rPr>
                <w:bCs/>
                <w:color w:val="000000"/>
                <w:szCs w:val="24"/>
              </w:rPr>
              <w:t xml:space="preserve">сведения о таких расхождениях  </w:t>
            </w:r>
            <w:r w:rsidRPr="00DD2616">
              <w:rPr>
                <w:bCs/>
                <w:color w:val="000000"/>
                <w:szCs w:val="24"/>
              </w:rPr>
              <w:t xml:space="preserve"> в Акте приемки ТРУ </w:t>
            </w:r>
            <w:r>
              <w:rPr>
                <w:bCs/>
                <w:color w:val="000000"/>
                <w:szCs w:val="24"/>
              </w:rPr>
              <w:t xml:space="preserve">по форме ОКУД </w:t>
            </w:r>
            <w:r w:rsidRPr="00DD2616">
              <w:rPr>
                <w:bCs/>
                <w:color w:val="000000"/>
                <w:szCs w:val="24"/>
              </w:rPr>
              <w:t xml:space="preserve">0510452 и прикладывает к Акту мотивированный отказ от приемки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в письменной форме с указанием недостатков и сроков их устранения и направляет ее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в течение 5 (пяти) рабочих дней с момен</w:t>
            </w:r>
            <w:r>
              <w:rPr>
                <w:bCs/>
                <w:color w:val="000000"/>
                <w:szCs w:val="24"/>
              </w:rPr>
              <w:t>та выявления такого недостатка.</w:t>
            </w:r>
          </w:p>
          <w:p w14:paraId="217F5224" w14:textId="760803E3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Выявленные недостат</w:t>
            </w:r>
            <w:r w:rsidRPr="00DD2616">
              <w:rPr>
                <w:bCs/>
                <w:color w:val="000000"/>
                <w:szCs w:val="24"/>
              </w:rPr>
              <w:t xml:space="preserve">ки устраняются силами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за его счет.</w:t>
            </w:r>
          </w:p>
          <w:p w14:paraId="2C7F050F" w14:textId="6F8CE46E" w:rsidR="00584BFF" w:rsidRPr="00401D2C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После устранения недостатков, послуживших основанием для </w:t>
            </w:r>
            <w:r>
              <w:rPr>
                <w:bCs/>
                <w:color w:val="000000"/>
                <w:szCs w:val="24"/>
              </w:rPr>
              <w:t>отказа от приемки</w:t>
            </w:r>
            <w:r w:rsidRPr="00DD2616">
              <w:rPr>
                <w:bCs/>
                <w:color w:val="000000"/>
                <w:szCs w:val="24"/>
              </w:rPr>
              <w:t xml:space="preserve">, Заказчик подписывает </w:t>
            </w:r>
            <w:r>
              <w:t>Акт</w:t>
            </w:r>
            <w:r w:rsidRPr="000A3B3F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2C27E2" w:rsidRPr="002C27E2">
              <w:rPr>
                <w:bCs/>
                <w:color w:val="000000"/>
                <w:szCs w:val="24"/>
              </w:rPr>
              <w:t xml:space="preserve">в срок </w:t>
            </w:r>
            <w:r w:rsidR="002C27E2" w:rsidRPr="00401D2C">
              <w:rPr>
                <w:bCs/>
                <w:szCs w:val="24"/>
              </w:rPr>
              <w:t>не позднее 20 рабочих дней</w:t>
            </w:r>
            <w:r w:rsidRPr="00401D2C">
              <w:rPr>
                <w:bCs/>
                <w:szCs w:val="24"/>
              </w:rPr>
              <w:t>.</w:t>
            </w:r>
          </w:p>
          <w:p w14:paraId="1FF1E7B5" w14:textId="4BED6D9F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401D2C">
              <w:rPr>
                <w:bCs/>
                <w:szCs w:val="24"/>
              </w:rPr>
              <w:t xml:space="preserve">Обнаружение недостатков, препятствующих приемке </w:t>
            </w:r>
            <w:r w:rsidR="00384775" w:rsidRPr="00401D2C">
              <w:rPr>
                <w:bCs/>
                <w:szCs w:val="24"/>
              </w:rPr>
              <w:t>товара</w:t>
            </w:r>
            <w:r w:rsidRPr="00401D2C">
              <w:rPr>
                <w:bCs/>
                <w:szCs w:val="24"/>
              </w:rPr>
              <w:t xml:space="preserve"> являются существенным нарушением </w:t>
            </w:r>
            <w:r w:rsidRPr="00DD2616">
              <w:rPr>
                <w:bCs/>
                <w:color w:val="000000"/>
                <w:szCs w:val="24"/>
              </w:rPr>
              <w:t>Контракта.</w:t>
            </w:r>
          </w:p>
          <w:p w14:paraId="1E52BF05" w14:textId="25FEFF3D" w:rsidR="00584BFF" w:rsidRDefault="00384775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Товар</w:t>
            </w:r>
            <w:r w:rsidR="00584BFF" w:rsidRPr="00DD2616">
              <w:rPr>
                <w:bCs/>
                <w:color w:val="000000"/>
                <w:szCs w:val="24"/>
              </w:rPr>
              <w:t xml:space="preserve"> счита</w:t>
            </w:r>
            <w:r>
              <w:rPr>
                <w:bCs/>
                <w:color w:val="000000"/>
                <w:szCs w:val="24"/>
              </w:rPr>
              <w:t>етс</w:t>
            </w:r>
            <w:r w:rsidR="00584BFF" w:rsidRPr="00DD2616">
              <w:rPr>
                <w:bCs/>
                <w:color w:val="000000"/>
                <w:szCs w:val="24"/>
              </w:rPr>
              <w:t xml:space="preserve">я </w:t>
            </w:r>
            <w:r>
              <w:rPr>
                <w:bCs/>
                <w:color w:val="000000"/>
                <w:szCs w:val="24"/>
              </w:rPr>
              <w:t>принятым</w:t>
            </w:r>
            <w:r w:rsidR="00584BFF" w:rsidRPr="00DD2616">
              <w:rPr>
                <w:bCs/>
                <w:color w:val="000000"/>
                <w:szCs w:val="24"/>
              </w:rPr>
              <w:t xml:space="preserve"> после утверждения Заказчиком Акта приемки ТРУ по форме ОКУД 0510452</w:t>
            </w:r>
            <w:r w:rsidR="00584BFF">
              <w:rPr>
                <w:bCs/>
                <w:color w:val="000000"/>
                <w:szCs w:val="24"/>
              </w:rPr>
              <w:t>.</w:t>
            </w:r>
          </w:p>
          <w:p w14:paraId="3C612300" w14:textId="7C4976C1" w:rsidR="00584BFF" w:rsidRPr="00F35D4F" w:rsidRDefault="00584BFF" w:rsidP="007F7103">
            <w:pPr>
              <w:pStyle w:val="af1"/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211731">
              <w:rPr>
                <w:bCs/>
                <w:color w:val="000000"/>
                <w:szCs w:val="24"/>
              </w:rPr>
              <w:t xml:space="preserve">Право собственности и риск случайной гибели или порчи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переходит к Заказчику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 w:rsidRPr="00211731">
              <w:rPr>
                <w:bCs/>
                <w:color w:val="000000"/>
                <w:szCs w:val="24"/>
              </w:rPr>
              <w:t xml:space="preserve">. Гарантийный срок на </w:t>
            </w:r>
            <w:r w:rsidR="00384775">
              <w:rPr>
                <w:bCs/>
                <w:color w:val="000000"/>
                <w:szCs w:val="24"/>
              </w:rPr>
              <w:t>товар</w:t>
            </w:r>
            <w:r w:rsidRPr="00211731">
              <w:rPr>
                <w:bCs/>
                <w:color w:val="000000"/>
                <w:szCs w:val="24"/>
              </w:rPr>
              <w:t xml:space="preserve"> начинает течь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24CAA7C2" w14:textId="0F859CCD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1FA8B815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F67A9" w14:textId="2396199F" w:rsidR="00AF0238" w:rsidRPr="00F35D4F" w:rsidRDefault="0058682B" w:rsidP="00030C41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</w:rPr>
              <w:t>Требования по гарантийному сроку и гарантийным</w:t>
            </w:r>
            <w:r w:rsidR="00132BC3" w:rsidRPr="00F35D4F">
              <w:rPr>
                <w:szCs w:val="24"/>
              </w:rPr>
              <w:t xml:space="preserve"> обязательства</w:t>
            </w:r>
            <w:r w:rsidRPr="00F35D4F">
              <w:rPr>
                <w:szCs w:val="24"/>
              </w:rPr>
              <w:t>м</w:t>
            </w:r>
            <w:r w:rsidR="00132BC3" w:rsidRPr="00F35D4F">
              <w:rPr>
                <w:szCs w:val="24"/>
              </w:rPr>
              <w:t xml:space="preserve">: </w:t>
            </w:r>
            <w:r w:rsidR="00030C41" w:rsidRPr="006D6921">
              <w:rPr>
                <w:szCs w:val="24"/>
              </w:rPr>
              <w:t xml:space="preserve">Поставщик предоставляет гарантию качества товара </w:t>
            </w:r>
            <w:r w:rsidR="00030C41" w:rsidRPr="00F36011">
              <w:rPr>
                <w:szCs w:val="24"/>
              </w:rPr>
              <w:t xml:space="preserve">на срок 12 месяцев. Если гарантийный срок не установлен, гарантийный срок считается установленным на срок 12 месяцев. В случае если срок действия гарантий, установленных производителем товара, составляет более 12 месяцев, гарантийный срок на товар считается установленным на срок, установленный производителем товара. Требования по </w:t>
            </w:r>
            <w:r w:rsidR="00030C41" w:rsidRPr="00F36011">
              <w:rPr>
                <w:szCs w:val="24"/>
              </w:rPr>
              <w:lastRenderedPageBreak/>
              <w:t>гарантийному и послегарантийному обслуживанию аналогично обязательствам производителя.</w:t>
            </w:r>
          </w:p>
        </w:tc>
      </w:tr>
      <w:tr w:rsidR="00AC435D" w:rsidRPr="00F35D4F" w14:paraId="2063B6FE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0193" w14:textId="6516373C" w:rsidR="0058682B" w:rsidRPr="00030C41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bookmarkStart w:id="0" w:name="_ref_1253343"/>
            <w:r w:rsidRPr="00030C41">
              <w:rPr>
                <w:szCs w:val="24"/>
              </w:rPr>
              <w:lastRenderedPageBreak/>
              <w:t xml:space="preserve">Оплата товара </w:t>
            </w:r>
            <w:r w:rsidRPr="00030C41">
              <w:rPr>
                <w:bCs/>
                <w:szCs w:val="24"/>
              </w:rPr>
              <w:t xml:space="preserve">производится: </w:t>
            </w:r>
          </w:p>
          <w:p w14:paraId="747DA86C" w14:textId="76199547" w:rsidR="00AC435D" w:rsidRPr="00030C41" w:rsidRDefault="00AC435D" w:rsidP="007F7103">
            <w:pPr>
              <w:spacing w:line="259" w:lineRule="auto"/>
              <w:ind w:left="29" w:firstLine="0"/>
              <w:rPr>
                <w:szCs w:val="24"/>
              </w:rPr>
            </w:pPr>
            <w:r w:rsidRPr="00030C41">
              <w:rPr>
                <w:szCs w:val="24"/>
              </w:rPr>
              <w:t xml:space="preserve">безналичным путем, </w:t>
            </w:r>
            <w:r w:rsidRPr="00030C41">
              <w:rPr>
                <w:bCs/>
                <w:szCs w:val="24"/>
              </w:rPr>
              <w:t xml:space="preserve">по факту поставки, в размере стоимости фактически поставленного Товара в срок не более 7 (семи) рабочих </w:t>
            </w:r>
            <w:r w:rsidR="00384775" w:rsidRPr="00030C41">
              <w:rPr>
                <w:bCs/>
                <w:szCs w:val="24"/>
              </w:rPr>
              <w:t xml:space="preserve">дней </w:t>
            </w:r>
            <w:r w:rsidR="00384775" w:rsidRPr="00030C41">
              <w:t>с</w:t>
            </w:r>
            <w:r w:rsidR="00384775" w:rsidRPr="00030C41">
              <w:rPr>
                <w:bCs/>
                <w:szCs w:val="24"/>
              </w:rPr>
              <w:t xml:space="preserve"> даты утверждения Заказчиком Акта приемки ТРУ по форме ОКУД 0510452</w:t>
            </w:r>
            <w:bookmarkEnd w:id="0"/>
            <w:r w:rsidR="00384775" w:rsidRPr="00030C41">
              <w:rPr>
                <w:bCs/>
                <w:szCs w:val="24"/>
              </w:rPr>
              <w:t>.</w:t>
            </w:r>
          </w:p>
          <w:p w14:paraId="5B853589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4BF82307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D3A4" w14:textId="5880649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Поставщик обязан исполнить требование Заказчика по устранению выявленных несоответствий или недостатках исполнения Договора в срок 5 (пять) рабочих дней с момента получения любым видом связи соответствующего требования (либо рекламационного акта).</w:t>
            </w:r>
          </w:p>
        </w:tc>
      </w:tr>
      <w:tr w:rsidR="00AC435D" w:rsidRPr="00F35D4F" w14:paraId="56FCB578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2B79" w14:textId="4767B8F5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Нарушение сроков поставки является нарушением существенных условий Договора. Заказчик имеет право отказаться от принятия товара, поставка которого просрочена. Заказчик имеет право отказаться от исполнения договора в одностороннем порядке по основаниям, указанным в гражданском законодательстве. Договор расторгается в одностороннем внесудебном порядке в день получения   Поставщиком отказа от исполнения Договора.</w:t>
            </w:r>
          </w:p>
        </w:tc>
      </w:tr>
      <w:tr w:rsidR="00AC435D" w:rsidRPr="00F35D4F" w14:paraId="77B4500B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E7CF" w14:textId="52181BA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>Ответственность Поставщика: пени за просрочку поставки товара - в размере 1/300 ключевой ставки ЦБ РФ, действующей на день уплаты пени, от цены Договора (этапа), уменьшенной на сумму, пропорциональную объему обязательств, предусмотренных Договором (этапом) и фактически исполненных Поставщиком, начиная со дня, следующего после дня истечения установленного Договором срока исполнения обязательства; штраф за каждый случай неисполнения /ненадлежащего исполнения иных (исключая просрочку) обязательств - в размере 10% от цены Договора. Ответственность Заказчика за просрочку оплаты: пени в размере 1/300 ключевой ставки Центрального банка РФ, действующей на день уплаты пени, от не уплаченной в срок суммы за каждый день просрочки.</w:t>
            </w:r>
            <w:r w:rsidRPr="00F35D4F">
              <w:rPr>
                <w:szCs w:val="24"/>
              </w:rPr>
              <w:t xml:space="preserve"> </w:t>
            </w:r>
            <w:r w:rsidRPr="00F35D4F">
              <w:rPr>
                <w:bCs/>
                <w:color w:val="000000"/>
                <w:szCs w:val="24"/>
              </w:rPr>
              <w:t xml:space="preserve"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 </w:t>
            </w:r>
            <w:r w:rsidRPr="00F35D4F">
              <w:rPr>
                <w:szCs w:val="24"/>
              </w:rPr>
              <w:t>Заказчик имеет право удержать сумму неустойки (пени, штрафов) из суммы, подлежащей к оплате за поставленный товар, уведомив об этом Поставщика любым видом связи.</w:t>
            </w:r>
          </w:p>
          <w:p w14:paraId="0EA1FEB0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74EECD39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32AC" w14:textId="4B05961D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Срок рассмотрения претензий – 5 рабочих дней с момента ее получения любым видом связи. Споры, вытекающие из отношений Сторон по данному Договору, рассматриваются в Арбитражном суде Санкт-Петербурга и Ленинградской области (договорная подсудность). Стороны имеют право отказаться от исполнения Договора в одностороннем порядке по основаниям, предусмотренным в гражданском законодательстве.</w:t>
            </w:r>
          </w:p>
          <w:p w14:paraId="400AAF2B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bCs/>
                <w:color w:val="000000"/>
                <w:szCs w:val="24"/>
              </w:rPr>
            </w:pPr>
          </w:p>
        </w:tc>
      </w:tr>
      <w:tr w:rsidR="006C12FC" w:rsidRPr="00F35D4F" w14:paraId="64E1A5C4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CE1B" w14:textId="13A0F3DD" w:rsidR="006C12FC" w:rsidRPr="00F35D4F" w:rsidRDefault="006C12FC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Стороны, их аффилированные лица и работники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минимизации и (или) ликвидации последствий коррупционных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противодействии коррупции» и локальными актами СПбГМТУ в области противодействия коррупции.</w:t>
            </w:r>
          </w:p>
        </w:tc>
      </w:tr>
      <w:tr w:rsidR="00F35D4F" w:rsidRPr="00F35D4F" w14:paraId="35BCF498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04236" w14:textId="7DAFD5F2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0" w:firstLine="29"/>
              <w:rPr>
                <w:color w:val="00B0F0"/>
                <w:szCs w:val="24"/>
              </w:rPr>
            </w:pPr>
            <w:r w:rsidRPr="00F35D4F">
              <w:rPr>
                <w:szCs w:val="24"/>
              </w:rPr>
              <w:t>Требования к сопроводительной документации, отчетные документы</w:t>
            </w:r>
            <w:r w:rsidR="00584BFF" w:rsidRPr="00584BFF">
              <w:rPr>
                <w:szCs w:val="24"/>
              </w:rPr>
              <w:t xml:space="preserve"> (документы, подтверждающие </w:t>
            </w:r>
            <w:r w:rsidR="00584BFF">
              <w:rPr>
                <w:szCs w:val="24"/>
              </w:rPr>
              <w:t>поставку</w:t>
            </w:r>
            <w:r w:rsidR="00584BFF" w:rsidRPr="00584BFF">
              <w:rPr>
                <w:szCs w:val="24"/>
              </w:rPr>
              <w:t xml:space="preserve"> (сдачу) </w:t>
            </w:r>
            <w:r w:rsidR="00584BFF">
              <w:rPr>
                <w:szCs w:val="24"/>
              </w:rPr>
              <w:t>товара</w:t>
            </w:r>
            <w:r w:rsidR="00584BFF" w:rsidRPr="00584BFF">
              <w:rPr>
                <w:szCs w:val="24"/>
              </w:rPr>
              <w:t xml:space="preserve"> Заказчику</w:t>
            </w:r>
            <w:r w:rsidRPr="00F35D4F">
              <w:rPr>
                <w:szCs w:val="24"/>
              </w:rPr>
              <w:t>:</w:t>
            </w:r>
          </w:p>
          <w:p w14:paraId="7DF8E708" w14:textId="3B8060CE" w:rsidR="00F35D4F" w:rsidRPr="00030C41" w:rsidRDefault="00F35D4F" w:rsidP="007F7103">
            <w:pPr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szCs w:val="24"/>
              </w:rPr>
              <w:t>Поставщик обязан передать Заказчику документы об оценке соответствия, предусмотренных правом</w:t>
            </w:r>
            <w:r w:rsidRPr="00F35D4F">
              <w:rPr>
                <w:bCs/>
                <w:color w:val="000000"/>
                <w:szCs w:val="24"/>
              </w:rPr>
              <w:t xml:space="preserve"> Евразийского экономического союза и законодательством Российской Федерации, обязательных для данного вида товара, а также иные документы, предусмотренные производителем товара и/или требованиями действующего законодательства </w:t>
            </w:r>
            <w:r w:rsidRPr="00F35D4F">
              <w:rPr>
                <w:bCs/>
                <w:color w:val="000000"/>
                <w:szCs w:val="24"/>
                <w:u w:val="single"/>
              </w:rPr>
              <w:t>в зависимости от вида товара</w:t>
            </w:r>
            <w:r w:rsidRPr="00030C41">
              <w:rPr>
                <w:bCs/>
                <w:szCs w:val="24"/>
              </w:rPr>
              <w:t xml:space="preserve">: </w:t>
            </w:r>
          </w:p>
          <w:p w14:paraId="50C420CE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техническая документация (технический паспорт и т.п.) производителя на русском языке с указанием заводских (серийных) номеров товара в количестве не менее 1 (одного) комплекта для каждого вида (наименования) товара;</w:t>
            </w:r>
          </w:p>
          <w:p w14:paraId="0F2B6544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 xml:space="preserve">- эксплуатационная документация (инструкция, руководство и т.п.) производителя на русском языке в </w:t>
            </w:r>
            <w:r w:rsidRPr="00030C41">
              <w:rPr>
                <w:szCs w:val="24"/>
                <w:lang w:eastAsia="x-none"/>
              </w:rPr>
              <w:lastRenderedPageBreak/>
              <w:t>количестве не менее 1 (одного) комплекта для каждого вида (наименования) товара;</w:t>
            </w:r>
          </w:p>
          <w:p w14:paraId="0ED8A0CC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 xml:space="preserve">- документы, подтверждающие качество товара и его соответствие обязательным требованиям законодательства в области технического регулирования, санитарно-эпидемиологическим и иным обязательным для данного вида товара требованиям на территории Российской Федерации в количестве 1 (одного) оригинала/копии для каждого вида документа; </w:t>
            </w:r>
          </w:p>
          <w:p w14:paraId="279D6357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ГТД (грузовых таможенной декларации) по каждому виду товара прошедшего таможенное оформление, а также копии самих ГТД со штампом таможенной службы «выпуск разрешен» (в случае поставки товаров иностранного производства);</w:t>
            </w:r>
          </w:p>
          <w:p w14:paraId="5BF8C10B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документы, подтверждающие долю вторичного сырья в товаре (если таковое требование установлено);</w:t>
            </w:r>
          </w:p>
          <w:p w14:paraId="7112A4ED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 гарантийный талон либо иные гарантийные документы в 1 экземпляре;</w:t>
            </w:r>
          </w:p>
          <w:p w14:paraId="734E0172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документы об обеспечении гарантийных обязательств (если такое требование установлено);</w:t>
            </w:r>
          </w:p>
          <w:p w14:paraId="129A5B3E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счет на оплату, подписанный Поставщиком - в количестве 1 (одного) экземпляра;</w:t>
            </w:r>
          </w:p>
          <w:p w14:paraId="46AB117F" w14:textId="77777777" w:rsidR="00F35D4F" w:rsidRPr="00030C41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товарно-транспортную или транспортную накладную в 2экз. (в обязательном порядке; для каждой партии товара);</w:t>
            </w:r>
          </w:p>
          <w:p w14:paraId="68E509FC" w14:textId="6791BD1E" w:rsidR="00F35D4F" w:rsidRPr="00F35D4F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030C41">
              <w:rPr>
                <w:szCs w:val="24"/>
                <w:lang w:eastAsia="x-none"/>
              </w:rPr>
              <w:t>- иные документы, предусмотренные требованиями действующего законодательства.</w:t>
            </w:r>
          </w:p>
        </w:tc>
      </w:tr>
      <w:tr w:rsidR="00F35D4F" w:rsidRPr="00F35D4F" w14:paraId="6D83999C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E039" w14:textId="3FE3932E" w:rsidR="00F35D4F" w:rsidRPr="00F35D4F" w:rsidRDefault="00F35D4F" w:rsidP="00030C41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lastRenderedPageBreak/>
              <w:t xml:space="preserve">Соответствие Поставщика требованиям, устанавливаемым в соответствии с законодательством Российской </w:t>
            </w:r>
            <w:r w:rsidRPr="00030C41">
              <w:rPr>
                <w:szCs w:val="24"/>
              </w:rPr>
              <w:t xml:space="preserve">Федерации: </w:t>
            </w:r>
            <w:r w:rsidR="00030C41">
              <w:rPr>
                <w:szCs w:val="24"/>
              </w:rPr>
              <w:t>«</w:t>
            </w:r>
            <w:r w:rsidR="00030C41" w:rsidRPr="00F36011">
              <w:rPr>
                <w:szCs w:val="24"/>
              </w:rPr>
              <w:t>не установлено</w:t>
            </w:r>
            <w:r w:rsidR="00030C41">
              <w:rPr>
                <w:szCs w:val="24"/>
              </w:rPr>
              <w:t>»</w:t>
            </w:r>
          </w:p>
        </w:tc>
      </w:tr>
      <w:tr w:rsidR="00AC435D" w:rsidRPr="00F35D4F" w14:paraId="48A43D0A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B7AC" w14:textId="176C1FC1" w:rsidR="00AC435D" w:rsidRPr="00F35D4F" w:rsidRDefault="00AC435D" w:rsidP="00030C41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F35D4F">
              <w:rPr>
                <w:bCs/>
                <w:kern w:val="0"/>
                <w:szCs w:val="24"/>
                <w:lang w:eastAsia="ru-RU"/>
              </w:rPr>
              <w:t>Договор вступа</w:t>
            </w:r>
            <w:bookmarkStart w:id="1" w:name="_GoBack"/>
            <w:bookmarkEnd w:id="1"/>
            <w:r w:rsidRPr="00F35D4F">
              <w:rPr>
                <w:bCs/>
                <w:kern w:val="0"/>
                <w:szCs w:val="24"/>
                <w:lang w:eastAsia="ru-RU"/>
              </w:rPr>
              <w:t xml:space="preserve">ет в силу со дня его заключения </w:t>
            </w:r>
            <w:r w:rsidRPr="00030C41">
              <w:rPr>
                <w:bCs/>
                <w:kern w:val="0"/>
                <w:szCs w:val="24"/>
                <w:lang w:eastAsia="ru-RU"/>
              </w:rPr>
              <w:t xml:space="preserve">Сторонами и действует до </w:t>
            </w:r>
            <w:r w:rsidR="00030C41" w:rsidRPr="00030C41">
              <w:rPr>
                <w:bCs/>
                <w:kern w:val="0"/>
                <w:szCs w:val="24"/>
                <w:lang w:eastAsia="ru-RU"/>
              </w:rPr>
              <w:t>31.12.2026</w:t>
            </w:r>
            <w:r w:rsidR="0058682B" w:rsidRPr="00030C41">
              <w:rPr>
                <w:bCs/>
                <w:kern w:val="0"/>
                <w:szCs w:val="24"/>
                <w:lang w:eastAsia="ru-RU"/>
              </w:rPr>
              <w:t xml:space="preserve">, но не ранее </w:t>
            </w:r>
            <w:r w:rsidRPr="00030C41">
              <w:rPr>
                <w:bCs/>
                <w:kern w:val="0"/>
                <w:szCs w:val="24"/>
                <w:lang w:eastAsia="ru-RU"/>
              </w:rPr>
              <w:t xml:space="preserve">полного исполнения Сторонами своих обязательств по Договору. </w:t>
            </w:r>
          </w:p>
        </w:tc>
      </w:tr>
      <w:tr w:rsidR="000D75A2" w:rsidRPr="00F35D4F" w14:paraId="0EA5AE3E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38F1A" w14:textId="360A2D0B" w:rsidR="000D75A2" w:rsidRPr="00F35D4F" w:rsidRDefault="00F35D4F" w:rsidP="007F7103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color w:val="FF0000"/>
                <w:kern w:val="0"/>
                <w:szCs w:val="24"/>
                <w:lang w:eastAsia="ru-RU"/>
              </w:rPr>
            </w:pPr>
            <w:r w:rsidRPr="00F35D4F">
              <w:rPr>
                <w:bCs/>
                <w:color w:val="000000"/>
                <w:szCs w:val="24"/>
              </w:rPr>
              <w:t xml:space="preserve">Дополнительные условия </w:t>
            </w:r>
            <w:r w:rsidRPr="00030C41">
              <w:rPr>
                <w:bCs/>
                <w:szCs w:val="24"/>
              </w:rPr>
              <w:t>Заказчика</w:t>
            </w:r>
            <w:r w:rsidR="000D75A2" w:rsidRPr="00030C41">
              <w:rPr>
                <w:bCs/>
                <w:kern w:val="0"/>
                <w:szCs w:val="24"/>
                <w:lang w:eastAsia="ru-RU"/>
              </w:rPr>
              <w:t>: при наличии.</w:t>
            </w:r>
          </w:p>
        </w:tc>
      </w:tr>
      <w:tr w:rsidR="00F35D4F" w:rsidRPr="00F35D4F" w14:paraId="0C86B352" w14:textId="77777777" w:rsidTr="00B55E52">
        <w:trPr>
          <w:trHeight w:val="216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B39F0" w14:textId="50F238CD" w:rsidR="00F35D4F" w:rsidRPr="00EE75C1" w:rsidRDefault="00F35D4F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szCs w:val="24"/>
              </w:rPr>
            </w:pPr>
            <w:r w:rsidRPr="00EE75C1">
              <w:rPr>
                <w:bCs/>
                <w:color w:val="000000"/>
                <w:szCs w:val="24"/>
              </w:rPr>
              <w:t xml:space="preserve">Реквизиты Заказчика: </w:t>
            </w:r>
            <w:r w:rsidRPr="00EE75C1">
              <w:rPr>
                <w:szCs w:val="24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морской технический университет» </w:t>
            </w:r>
          </w:p>
          <w:p w14:paraId="58DA6DF9" w14:textId="78F1705E" w:rsidR="00F35D4F" w:rsidRPr="00EE75C1" w:rsidRDefault="00F35D4F" w:rsidP="007F7103">
            <w:pPr>
              <w:ind w:left="29" w:firstLine="0"/>
              <w:rPr>
                <w:szCs w:val="24"/>
              </w:rPr>
            </w:pPr>
            <w:r w:rsidRPr="00EE75C1">
              <w:rPr>
                <w:szCs w:val="24"/>
              </w:rPr>
              <w:t>190121, Санкт-Петербург, Лоцманская ул., д. 3</w:t>
            </w:r>
            <w:r w:rsidR="00AC1289" w:rsidRPr="00EE75C1">
              <w:rPr>
                <w:szCs w:val="24"/>
              </w:rPr>
              <w:t xml:space="preserve"> литера А</w:t>
            </w:r>
            <w:r w:rsidRPr="00EE75C1">
              <w:rPr>
                <w:szCs w:val="24"/>
              </w:rPr>
              <w:t xml:space="preserve"> ИНН 7812043522 КПП 783901001 ОГРН 1027810221548</w:t>
            </w:r>
          </w:p>
          <w:p w14:paraId="2BCF890C" w14:textId="77777777" w:rsidR="00AC1289" w:rsidRPr="00EE75C1" w:rsidRDefault="00F35D4F" w:rsidP="00AC1289">
            <w:pPr>
              <w:ind w:firstLine="482"/>
              <w:rPr>
                <w:szCs w:val="24"/>
              </w:rPr>
            </w:pPr>
            <w:r w:rsidRPr="00EE75C1">
              <w:rPr>
                <w:color w:val="000000"/>
                <w:szCs w:val="24"/>
              </w:rPr>
              <w:t xml:space="preserve">Банковские реквизиты: </w:t>
            </w:r>
            <w:r w:rsidR="00AC1289" w:rsidRPr="00EE75C1">
              <w:rPr>
                <w:szCs w:val="24"/>
              </w:rPr>
              <w:t xml:space="preserve">Банк получателя: ОКЦ № 1 ВВГУ Банка России//УФК по Нижегородской области, г. Нижний Новгород, счет в составе ЕКС: </w:t>
            </w:r>
            <w:proofErr w:type="gramStart"/>
            <w:r w:rsidR="00AC1289" w:rsidRPr="00EE75C1">
              <w:rPr>
                <w:szCs w:val="24"/>
              </w:rPr>
              <w:t>40102810745370000024  БИК</w:t>
            </w:r>
            <w:proofErr w:type="gramEnd"/>
            <w:r w:rsidR="00AC1289" w:rsidRPr="00EE75C1">
              <w:rPr>
                <w:szCs w:val="24"/>
              </w:rPr>
              <w:t xml:space="preserve">: 012202102 Казначейский счет: </w:t>
            </w:r>
            <w:r w:rsidR="00AC1289" w:rsidRPr="00C92AAA">
              <w:rPr>
                <w:szCs w:val="24"/>
              </w:rPr>
              <w:t>03214</w:t>
            </w:r>
            <w:r w:rsidR="00AC1289" w:rsidRPr="00EE75C1">
              <w:rPr>
                <w:szCs w:val="24"/>
              </w:rPr>
              <w:t>643000000013225 Получатель: УФК по Нижегородской области (СПбГМТУ, л/</w:t>
            </w:r>
            <w:proofErr w:type="spellStart"/>
            <w:r w:rsidR="00AC1289" w:rsidRPr="00EE75C1">
              <w:rPr>
                <w:szCs w:val="24"/>
              </w:rPr>
              <w:t>сч</w:t>
            </w:r>
            <w:proofErr w:type="spellEnd"/>
            <w:r w:rsidR="00AC1289" w:rsidRPr="00EE75C1">
              <w:rPr>
                <w:szCs w:val="24"/>
              </w:rPr>
              <w:t xml:space="preserve"> 20726Х60170)</w:t>
            </w:r>
          </w:p>
          <w:p w14:paraId="1CC35453" w14:textId="03101994" w:rsidR="00F35D4F" w:rsidRPr="00F35D4F" w:rsidRDefault="00AC1289" w:rsidP="00030C41">
            <w:pPr>
              <w:spacing w:line="360" w:lineRule="auto"/>
              <w:rPr>
                <w:szCs w:val="24"/>
              </w:rPr>
            </w:pPr>
            <w:r w:rsidRPr="00EE75C1">
              <w:rPr>
                <w:szCs w:val="24"/>
              </w:rPr>
              <w:t>ОКТМО: 40301000</w:t>
            </w:r>
          </w:p>
        </w:tc>
      </w:tr>
      <w:tr w:rsidR="00F35D4F" w:rsidRPr="00F35D4F" w14:paraId="5884A960" w14:textId="77777777" w:rsidTr="00B55E52">
        <w:trPr>
          <w:trHeight w:val="318"/>
          <w:jc w:val="center"/>
        </w:trPr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58A6" w14:textId="09F70F36" w:rsidR="00F35D4F" w:rsidRPr="00F35D4F" w:rsidRDefault="00030C41" w:rsidP="00030C41">
            <w:pPr>
              <w:pStyle w:val="af1"/>
              <w:numPr>
                <w:ilvl w:val="0"/>
                <w:numId w:val="26"/>
              </w:numPr>
              <w:rPr>
                <w:bCs/>
                <w:color w:val="000000"/>
                <w:szCs w:val="24"/>
              </w:rPr>
            </w:pPr>
            <w:r>
              <w:rPr>
                <w:bCs/>
                <w:szCs w:val="24"/>
              </w:rPr>
              <w:t>Мокров Антон Владимирович</w:t>
            </w:r>
            <w:r w:rsidRPr="00F70B26">
              <w:rPr>
                <w:bCs/>
                <w:szCs w:val="24"/>
              </w:rPr>
              <w:t xml:space="preserve">, </w:t>
            </w:r>
            <w:r>
              <w:rPr>
                <w:bCs/>
                <w:szCs w:val="24"/>
              </w:rPr>
              <w:t xml:space="preserve">тел. </w:t>
            </w:r>
            <w:r w:rsidRPr="00F70B26">
              <w:rPr>
                <w:bCs/>
                <w:szCs w:val="24"/>
              </w:rPr>
              <w:t>8-911-082-9377, эл.почта.</w:t>
            </w:r>
            <w:r w:rsidRPr="00F70B26">
              <w:rPr>
                <w:kern w:val="0"/>
                <w:lang w:eastAsia="ru-RU"/>
              </w:rPr>
              <w:t xml:space="preserve"> </w:t>
            </w:r>
            <w:proofErr w:type="spellStart"/>
            <w:r w:rsidRPr="00F70B26">
              <w:rPr>
                <w:bCs/>
                <w:szCs w:val="24"/>
                <w:lang w:val="en-US"/>
              </w:rPr>
              <w:t>mokrov</w:t>
            </w:r>
            <w:proofErr w:type="spellEnd"/>
            <w:r w:rsidRPr="00F70B26">
              <w:rPr>
                <w:bCs/>
                <w:szCs w:val="24"/>
              </w:rPr>
              <w:t>@</w:t>
            </w:r>
            <w:proofErr w:type="spellStart"/>
            <w:r w:rsidRPr="00F70B26">
              <w:rPr>
                <w:bCs/>
                <w:szCs w:val="24"/>
                <w:lang w:val="en-US"/>
              </w:rPr>
              <w:t>smtu</w:t>
            </w:r>
            <w:proofErr w:type="spellEnd"/>
            <w:r w:rsidRPr="00F70B26">
              <w:rPr>
                <w:bCs/>
                <w:szCs w:val="24"/>
              </w:rPr>
              <w:t>.</w:t>
            </w:r>
            <w:proofErr w:type="spellStart"/>
            <w:r w:rsidRPr="00F70B26">
              <w:rPr>
                <w:bCs/>
                <w:szCs w:val="24"/>
                <w:lang w:val="en-US"/>
              </w:rPr>
              <w:t>ru</w:t>
            </w:r>
            <w:proofErr w:type="spellEnd"/>
          </w:p>
        </w:tc>
      </w:tr>
    </w:tbl>
    <w:p w14:paraId="7E703223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273E3786" w14:textId="77777777" w:rsidR="00F35D4F" w:rsidRDefault="00F35D4F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31405510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0DA4100F" w14:textId="6A08D475" w:rsidR="00216D14" w:rsidRPr="006C12FC" w:rsidRDefault="00216D14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  <w:r w:rsidRPr="006C12FC">
        <w:rPr>
          <w:kern w:val="0"/>
          <w:szCs w:val="24"/>
          <w:lang w:eastAsia="zh-CN"/>
        </w:rPr>
        <w:tab/>
      </w:r>
    </w:p>
    <w:p w14:paraId="6FCB7181" w14:textId="77777777" w:rsidR="00216D14" w:rsidRPr="006C12FC" w:rsidRDefault="00216D14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5650FF81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7C66CDE1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0EF51EA9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6CA5FEDA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372ED9A5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1B6070E0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5DD7045C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095D2840" w14:textId="77777777" w:rsidR="00051FD6" w:rsidRPr="006C12FC" w:rsidRDefault="00051FD6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55DDE3CF" w14:textId="77777777" w:rsidR="00051FD6" w:rsidRPr="006C12FC" w:rsidRDefault="00051FD6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3C795DC2" w14:textId="77777777" w:rsidR="00051FD6" w:rsidRPr="006C12FC" w:rsidRDefault="00051FD6" w:rsidP="00051FD6">
      <w:pPr>
        <w:ind w:firstLine="0"/>
        <w:jc w:val="left"/>
        <w:rPr>
          <w:kern w:val="0"/>
          <w:szCs w:val="24"/>
          <w:lang w:eastAsia="zh-CN"/>
        </w:rPr>
      </w:pPr>
    </w:p>
    <w:p w14:paraId="5D852BBE" w14:textId="77777777" w:rsidR="00051FD6" w:rsidRPr="006C12FC" w:rsidRDefault="00051FD6" w:rsidP="00051FD6">
      <w:pPr>
        <w:ind w:firstLine="0"/>
        <w:jc w:val="left"/>
        <w:rPr>
          <w:kern w:val="0"/>
          <w:szCs w:val="24"/>
          <w:lang w:eastAsia="zh-CN"/>
        </w:rPr>
      </w:pPr>
    </w:p>
    <w:p w14:paraId="48EEFCB5" w14:textId="77777777" w:rsidR="00051FD6" w:rsidRPr="006C12FC" w:rsidRDefault="00051FD6" w:rsidP="00051FD6">
      <w:pPr>
        <w:ind w:firstLine="0"/>
        <w:rPr>
          <w:szCs w:val="24"/>
        </w:rPr>
      </w:pPr>
    </w:p>
    <w:sectPr w:rsidR="00051FD6" w:rsidRPr="006C12FC" w:rsidSect="00023104">
      <w:footerReference w:type="default" r:id="rId8"/>
      <w:pgSz w:w="12240" w:h="15840"/>
      <w:pgMar w:top="568" w:right="760" w:bottom="35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D5A83" w14:textId="77777777" w:rsidR="0084277D" w:rsidRDefault="0084277D">
      <w:r>
        <w:separator/>
      </w:r>
    </w:p>
  </w:endnote>
  <w:endnote w:type="continuationSeparator" w:id="0">
    <w:p w14:paraId="63BC1486" w14:textId="77777777" w:rsidR="0084277D" w:rsidRDefault="00842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15326" w14:textId="29E73062" w:rsidR="00E97580" w:rsidRDefault="00E97580">
    <w:pPr>
      <w:pStyle w:val="a9"/>
      <w:ind w:firstLine="0"/>
      <w:rPr>
        <w:i/>
        <w:sz w:val="22"/>
        <w:szCs w:val="22"/>
      </w:rPr>
    </w:pPr>
    <w:r>
      <w:rPr>
        <w:i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CADDA" w14:textId="77777777" w:rsidR="0084277D" w:rsidRDefault="0084277D">
      <w:r>
        <w:separator/>
      </w:r>
    </w:p>
  </w:footnote>
  <w:footnote w:type="continuationSeparator" w:id="0">
    <w:p w14:paraId="45C1794A" w14:textId="77777777" w:rsidR="0084277D" w:rsidRDefault="00842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>
      <w:start w:val="1"/>
      <w:numFmt w:val="bullet"/>
      <w:lvlText w:val=""/>
      <w:lvlJc w:val="left"/>
      <w:pPr>
        <w:tabs>
          <w:tab w:val="num" w:pos="2760"/>
        </w:tabs>
        <w:ind w:left="27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eastAsia="Arial" w:cs="Arial"/>
        <w:bCs w:val="0"/>
        <w:i w:val="0"/>
        <w:iCs w:val="0"/>
        <w:lang w:val="ru-RU"/>
      </w:rPr>
    </w:lvl>
    <w:lvl w:ilvl="1">
      <w:start w:val="2"/>
      <w:numFmt w:val="decimal"/>
      <w:lvlText w:val="%1.%2."/>
      <w:lvlJc w:val="left"/>
      <w:pPr>
        <w:tabs>
          <w:tab w:val="num" w:pos="2892"/>
        </w:tabs>
        <w:ind w:left="2892" w:hanging="492"/>
      </w:p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Times New Roman"/>
        <w:b/>
        <w:bCs w:val="0"/>
        <w:i/>
        <w:iCs w:val="0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5391538"/>
    <w:multiLevelType w:val="multilevel"/>
    <w:tmpl w:val="7E4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5F3B5E"/>
    <w:multiLevelType w:val="multilevel"/>
    <w:tmpl w:val="0374E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17F4E11"/>
    <w:multiLevelType w:val="multilevel"/>
    <w:tmpl w:val="BCEE7A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340775C"/>
    <w:multiLevelType w:val="hybridMultilevel"/>
    <w:tmpl w:val="AD8A2F60"/>
    <w:lvl w:ilvl="0" w:tplc="F530DF6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12395"/>
    <w:multiLevelType w:val="hybridMultilevel"/>
    <w:tmpl w:val="115411F4"/>
    <w:lvl w:ilvl="0" w:tplc="C4A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E83D91"/>
    <w:multiLevelType w:val="hybridMultilevel"/>
    <w:tmpl w:val="C2D048EC"/>
    <w:lvl w:ilvl="0" w:tplc="072C75B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37188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03EE0"/>
    <w:multiLevelType w:val="hybridMultilevel"/>
    <w:tmpl w:val="6E762C90"/>
    <w:lvl w:ilvl="0" w:tplc="588C7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271D0"/>
    <w:multiLevelType w:val="hybridMultilevel"/>
    <w:tmpl w:val="32EE36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 w15:restartNumberingAfterBreak="0">
    <w:nsid w:val="3449257D"/>
    <w:multiLevelType w:val="multilevel"/>
    <w:tmpl w:val="9FE6C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17" w15:restartNumberingAfterBreak="0">
    <w:nsid w:val="36023AF9"/>
    <w:multiLevelType w:val="hybridMultilevel"/>
    <w:tmpl w:val="2272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D4225"/>
    <w:multiLevelType w:val="hybridMultilevel"/>
    <w:tmpl w:val="A7980F58"/>
    <w:lvl w:ilvl="0" w:tplc="C080659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9" w15:restartNumberingAfterBreak="0">
    <w:nsid w:val="46B3739D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B049E"/>
    <w:multiLevelType w:val="multilevel"/>
    <w:tmpl w:val="A22E67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0072FEE"/>
    <w:multiLevelType w:val="hybridMultilevel"/>
    <w:tmpl w:val="020C0868"/>
    <w:lvl w:ilvl="0" w:tplc="2B2CB4E4">
      <w:start w:val="3"/>
      <w:numFmt w:val="decimal"/>
      <w:lvlText w:val="%1."/>
      <w:lvlJc w:val="left"/>
      <w:pPr>
        <w:ind w:left="53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2" w15:restartNumberingAfterBreak="0">
    <w:nsid w:val="697047B7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05A44"/>
    <w:multiLevelType w:val="hybridMultilevel"/>
    <w:tmpl w:val="A1827510"/>
    <w:lvl w:ilvl="0" w:tplc="F670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B94A1B"/>
    <w:multiLevelType w:val="hybridMultilevel"/>
    <w:tmpl w:val="4B9E609C"/>
    <w:lvl w:ilvl="0" w:tplc="D4B0FC3C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5" w15:restartNumberingAfterBreak="0">
    <w:nsid w:val="7FAA671A"/>
    <w:multiLevelType w:val="multilevel"/>
    <w:tmpl w:val="F52C4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6"/>
  </w:num>
  <w:num w:numId="9">
    <w:abstractNumId w:val="20"/>
  </w:num>
  <w:num w:numId="10">
    <w:abstractNumId w:val="18"/>
  </w:num>
  <w:num w:numId="11">
    <w:abstractNumId w:val="24"/>
  </w:num>
  <w:num w:numId="12">
    <w:abstractNumId w:val="25"/>
  </w:num>
  <w:num w:numId="13">
    <w:abstractNumId w:val="7"/>
  </w:num>
  <w:num w:numId="14">
    <w:abstractNumId w:val="15"/>
  </w:num>
  <w:num w:numId="15">
    <w:abstractNumId w:val="8"/>
  </w:num>
  <w:num w:numId="16">
    <w:abstractNumId w:val="9"/>
  </w:num>
  <w:num w:numId="17">
    <w:abstractNumId w:val="14"/>
  </w:num>
  <w:num w:numId="18">
    <w:abstractNumId w:val="17"/>
  </w:num>
  <w:num w:numId="19">
    <w:abstractNumId w:val="11"/>
  </w:num>
  <w:num w:numId="20">
    <w:abstractNumId w:val="22"/>
  </w:num>
  <w:num w:numId="21">
    <w:abstractNumId w:val="23"/>
  </w:num>
  <w:num w:numId="22">
    <w:abstractNumId w:val="19"/>
  </w:num>
  <w:num w:numId="23">
    <w:abstractNumId w:val="21"/>
  </w:num>
  <w:num w:numId="24">
    <w:abstractNumId w:val="13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1D"/>
    <w:rsid w:val="00006FAB"/>
    <w:rsid w:val="00023104"/>
    <w:rsid w:val="00030C41"/>
    <w:rsid w:val="0004311D"/>
    <w:rsid w:val="000458FA"/>
    <w:rsid w:val="00051FD6"/>
    <w:rsid w:val="00064035"/>
    <w:rsid w:val="00066AA1"/>
    <w:rsid w:val="000866FB"/>
    <w:rsid w:val="00087A4A"/>
    <w:rsid w:val="000944D3"/>
    <w:rsid w:val="00095564"/>
    <w:rsid w:val="000D75A2"/>
    <w:rsid w:val="00101826"/>
    <w:rsid w:val="00103895"/>
    <w:rsid w:val="001245E4"/>
    <w:rsid w:val="00130A49"/>
    <w:rsid w:val="00130D8B"/>
    <w:rsid w:val="00132BC3"/>
    <w:rsid w:val="001332DC"/>
    <w:rsid w:val="00135873"/>
    <w:rsid w:val="00137BA5"/>
    <w:rsid w:val="001512F8"/>
    <w:rsid w:val="00174869"/>
    <w:rsid w:val="001800C5"/>
    <w:rsid w:val="001800E1"/>
    <w:rsid w:val="00184297"/>
    <w:rsid w:val="00185954"/>
    <w:rsid w:val="001879F6"/>
    <w:rsid w:val="001A5386"/>
    <w:rsid w:val="001B4169"/>
    <w:rsid w:val="001B4611"/>
    <w:rsid w:val="001B5DC3"/>
    <w:rsid w:val="001B6237"/>
    <w:rsid w:val="001B7A2F"/>
    <w:rsid w:val="001C644F"/>
    <w:rsid w:val="001D1A72"/>
    <w:rsid w:val="001F5865"/>
    <w:rsid w:val="00201095"/>
    <w:rsid w:val="00202026"/>
    <w:rsid w:val="00216D14"/>
    <w:rsid w:val="002170C6"/>
    <w:rsid w:val="002177D9"/>
    <w:rsid w:val="00230F94"/>
    <w:rsid w:val="00241DFB"/>
    <w:rsid w:val="00255752"/>
    <w:rsid w:val="00255C57"/>
    <w:rsid w:val="00261511"/>
    <w:rsid w:val="002705EE"/>
    <w:rsid w:val="00271FC1"/>
    <w:rsid w:val="00280839"/>
    <w:rsid w:val="002817F5"/>
    <w:rsid w:val="00281CEA"/>
    <w:rsid w:val="00283CE0"/>
    <w:rsid w:val="00287781"/>
    <w:rsid w:val="00294A6C"/>
    <w:rsid w:val="002A0654"/>
    <w:rsid w:val="002A2721"/>
    <w:rsid w:val="002B2F56"/>
    <w:rsid w:val="002C1B33"/>
    <w:rsid w:val="002C27E2"/>
    <w:rsid w:val="002C5434"/>
    <w:rsid w:val="002C6D50"/>
    <w:rsid w:val="002D1A10"/>
    <w:rsid w:val="002D658D"/>
    <w:rsid w:val="002E05ED"/>
    <w:rsid w:val="002E4A9A"/>
    <w:rsid w:val="002E5E5A"/>
    <w:rsid w:val="002F210F"/>
    <w:rsid w:val="002F3F4D"/>
    <w:rsid w:val="003036F4"/>
    <w:rsid w:val="0030658F"/>
    <w:rsid w:val="0031599C"/>
    <w:rsid w:val="00317886"/>
    <w:rsid w:val="003233AB"/>
    <w:rsid w:val="0035655E"/>
    <w:rsid w:val="00362C04"/>
    <w:rsid w:val="0036595E"/>
    <w:rsid w:val="00367C5A"/>
    <w:rsid w:val="0037385B"/>
    <w:rsid w:val="00374817"/>
    <w:rsid w:val="00384775"/>
    <w:rsid w:val="00387AC5"/>
    <w:rsid w:val="00396C81"/>
    <w:rsid w:val="003A4475"/>
    <w:rsid w:val="003C5977"/>
    <w:rsid w:val="003D0D30"/>
    <w:rsid w:val="003D58A3"/>
    <w:rsid w:val="003E78AF"/>
    <w:rsid w:val="003F4C2E"/>
    <w:rsid w:val="003F6F08"/>
    <w:rsid w:val="003F7641"/>
    <w:rsid w:val="00401D2C"/>
    <w:rsid w:val="00410DF2"/>
    <w:rsid w:val="00423AAD"/>
    <w:rsid w:val="00425C59"/>
    <w:rsid w:val="0042714B"/>
    <w:rsid w:val="00434259"/>
    <w:rsid w:val="00463B70"/>
    <w:rsid w:val="00464F98"/>
    <w:rsid w:val="00466647"/>
    <w:rsid w:val="0047207F"/>
    <w:rsid w:val="00491CF4"/>
    <w:rsid w:val="00494598"/>
    <w:rsid w:val="004A0584"/>
    <w:rsid w:val="004B1767"/>
    <w:rsid w:val="004B4CE3"/>
    <w:rsid w:val="004C5F91"/>
    <w:rsid w:val="004C68C9"/>
    <w:rsid w:val="00517C67"/>
    <w:rsid w:val="005200AD"/>
    <w:rsid w:val="00522B51"/>
    <w:rsid w:val="00524516"/>
    <w:rsid w:val="00535128"/>
    <w:rsid w:val="00537D13"/>
    <w:rsid w:val="00540798"/>
    <w:rsid w:val="00561596"/>
    <w:rsid w:val="00561E56"/>
    <w:rsid w:val="00584BFF"/>
    <w:rsid w:val="005865D4"/>
    <w:rsid w:val="0058682B"/>
    <w:rsid w:val="005A462F"/>
    <w:rsid w:val="005A4D5B"/>
    <w:rsid w:val="005A649D"/>
    <w:rsid w:val="005A6ACB"/>
    <w:rsid w:val="005C5E59"/>
    <w:rsid w:val="005C75CE"/>
    <w:rsid w:val="005D3B4B"/>
    <w:rsid w:val="005D4164"/>
    <w:rsid w:val="005E2C4B"/>
    <w:rsid w:val="005F188F"/>
    <w:rsid w:val="005F3632"/>
    <w:rsid w:val="00615D47"/>
    <w:rsid w:val="006175AA"/>
    <w:rsid w:val="00622131"/>
    <w:rsid w:val="00623E09"/>
    <w:rsid w:val="00626DD5"/>
    <w:rsid w:val="006406DA"/>
    <w:rsid w:val="00644E36"/>
    <w:rsid w:val="00650C98"/>
    <w:rsid w:val="006534ED"/>
    <w:rsid w:val="00661F1E"/>
    <w:rsid w:val="00664BE2"/>
    <w:rsid w:val="00665DC2"/>
    <w:rsid w:val="00667D30"/>
    <w:rsid w:val="00684DE3"/>
    <w:rsid w:val="006A0BBE"/>
    <w:rsid w:val="006A1428"/>
    <w:rsid w:val="006A71A8"/>
    <w:rsid w:val="006B760D"/>
    <w:rsid w:val="006C12FC"/>
    <w:rsid w:val="006C4F6F"/>
    <w:rsid w:val="006C7EED"/>
    <w:rsid w:val="006D2A79"/>
    <w:rsid w:val="006D40B9"/>
    <w:rsid w:val="006D46F8"/>
    <w:rsid w:val="006E0FF3"/>
    <w:rsid w:val="006E4D2F"/>
    <w:rsid w:val="006F3AC4"/>
    <w:rsid w:val="006F5E3A"/>
    <w:rsid w:val="006F7935"/>
    <w:rsid w:val="00705669"/>
    <w:rsid w:val="007119F2"/>
    <w:rsid w:val="00713C3E"/>
    <w:rsid w:val="00721A63"/>
    <w:rsid w:val="00733062"/>
    <w:rsid w:val="00733C21"/>
    <w:rsid w:val="00736F4D"/>
    <w:rsid w:val="007374C2"/>
    <w:rsid w:val="007378BE"/>
    <w:rsid w:val="00747822"/>
    <w:rsid w:val="007552F7"/>
    <w:rsid w:val="00761D75"/>
    <w:rsid w:val="00764714"/>
    <w:rsid w:val="007A05C6"/>
    <w:rsid w:val="007A13A8"/>
    <w:rsid w:val="007A706E"/>
    <w:rsid w:val="007C3EBE"/>
    <w:rsid w:val="007C7305"/>
    <w:rsid w:val="007E2575"/>
    <w:rsid w:val="007E2BDC"/>
    <w:rsid w:val="007F7103"/>
    <w:rsid w:val="00804E1C"/>
    <w:rsid w:val="00805F4E"/>
    <w:rsid w:val="0080610D"/>
    <w:rsid w:val="0081602D"/>
    <w:rsid w:val="008205D6"/>
    <w:rsid w:val="0084277D"/>
    <w:rsid w:val="008469FB"/>
    <w:rsid w:val="00850807"/>
    <w:rsid w:val="0085576A"/>
    <w:rsid w:val="00860110"/>
    <w:rsid w:val="00865587"/>
    <w:rsid w:val="0086730C"/>
    <w:rsid w:val="008764FA"/>
    <w:rsid w:val="0088332B"/>
    <w:rsid w:val="0089090C"/>
    <w:rsid w:val="00890F8F"/>
    <w:rsid w:val="008A155C"/>
    <w:rsid w:val="008A42A7"/>
    <w:rsid w:val="008A5F70"/>
    <w:rsid w:val="008E62DD"/>
    <w:rsid w:val="008F4977"/>
    <w:rsid w:val="00904271"/>
    <w:rsid w:val="00917BA5"/>
    <w:rsid w:val="00921B6E"/>
    <w:rsid w:val="00933B0E"/>
    <w:rsid w:val="0094129D"/>
    <w:rsid w:val="00953FC5"/>
    <w:rsid w:val="00966E46"/>
    <w:rsid w:val="00984E5B"/>
    <w:rsid w:val="00991308"/>
    <w:rsid w:val="00992CA0"/>
    <w:rsid w:val="009969AE"/>
    <w:rsid w:val="009A1D70"/>
    <w:rsid w:val="009B02C4"/>
    <w:rsid w:val="009C1885"/>
    <w:rsid w:val="009C1D42"/>
    <w:rsid w:val="009E3F2B"/>
    <w:rsid w:val="009E7E40"/>
    <w:rsid w:val="00A03153"/>
    <w:rsid w:val="00A11974"/>
    <w:rsid w:val="00A13EBE"/>
    <w:rsid w:val="00A14395"/>
    <w:rsid w:val="00A25488"/>
    <w:rsid w:val="00A260CA"/>
    <w:rsid w:val="00A273CF"/>
    <w:rsid w:val="00A306FC"/>
    <w:rsid w:val="00A33D09"/>
    <w:rsid w:val="00A3579E"/>
    <w:rsid w:val="00A442AE"/>
    <w:rsid w:val="00A51A66"/>
    <w:rsid w:val="00A6687E"/>
    <w:rsid w:val="00A72FFD"/>
    <w:rsid w:val="00A75BAB"/>
    <w:rsid w:val="00A7626C"/>
    <w:rsid w:val="00A85BD8"/>
    <w:rsid w:val="00A8758D"/>
    <w:rsid w:val="00A87CD6"/>
    <w:rsid w:val="00A91468"/>
    <w:rsid w:val="00AA1395"/>
    <w:rsid w:val="00AA2AAE"/>
    <w:rsid w:val="00AA6A26"/>
    <w:rsid w:val="00AC1289"/>
    <w:rsid w:val="00AC23F5"/>
    <w:rsid w:val="00AC435D"/>
    <w:rsid w:val="00AD37B8"/>
    <w:rsid w:val="00AE689D"/>
    <w:rsid w:val="00AE6D0A"/>
    <w:rsid w:val="00AF0238"/>
    <w:rsid w:val="00AF1F66"/>
    <w:rsid w:val="00AF6406"/>
    <w:rsid w:val="00B01D11"/>
    <w:rsid w:val="00B07758"/>
    <w:rsid w:val="00B115C3"/>
    <w:rsid w:val="00B11C94"/>
    <w:rsid w:val="00B134D6"/>
    <w:rsid w:val="00B15450"/>
    <w:rsid w:val="00B340A0"/>
    <w:rsid w:val="00B55E52"/>
    <w:rsid w:val="00B71AB3"/>
    <w:rsid w:val="00B93E9D"/>
    <w:rsid w:val="00BA1AA1"/>
    <w:rsid w:val="00BA7400"/>
    <w:rsid w:val="00BB1EF6"/>
    <w:rsid w:val="00BD201A"/>
    <w:rsid w:val="00BF1434"/>
    <w:rsid w:val="00C036D4"/>
    <w:rsid w:val="00C05E4B"/>
    <w:rsid w:val="00C063AB"/>
    <w:rsid w:val="00C1231E"/>
    <w:rsid w:val="00C2437F"/>
    <w:rsid w:val="00C352A7"/>
    <w:rsid w:val="00C377AF"/>
    <w:rsid w:val="00C42894"/>
    <w:rsid w:val="00C52A42"/>
    <w:rsid w:val="00C676E1"/>
    <w:rsid w:val="00C834F5"/>
    <w:rsid w:val="00C92AAA"/>
    <w:rsid w:val="00CA6BB8"/>
    <w:rsid w:val="00CB46BC"/>
    <w:rsid w:val="00CC7218"/>
    <w:rsid w:val="00CE23CA"/>
    <w:rsid w:val="00D51B6B"/>
    <w:rsid w:val="00D80ABF"/>
    <w:rsid w:val="00D838E6"/>
    <w:rsid w:val="00D94ADA"/>
    <w:rsid w:val="00DA7046"/>
    <w:rsid w:val="00DC105B"/>
    <w:rsid w:val="00E00C37"/>
    <w:rsid w:val="00E107EE"/>
    <w:rsid w:val="00E16CE5"/>
    <w:rsid w:val="00E210A4"/>
    <w:rsid w:val="00E23CE6"/>
    <w:rsid w:val="00E26716"/>
    <w:rsid w:val="00E30690"/>
    <w:rsid w:val="00E5321B"/>
    <w:rsid w:val="00E737A7"/>
    <w:rsid w:val="00E86FA1"/>
    <w:rsid w:val="00E938E1"/>
    <w:rsid w:val="00E97580"/>
    <w:rsid w:val="00EA21B7"/>
    <w:rsid w:val="00EA23AE"/>
    <w:rsid w:val="00EA5193"/>
    <w:rsid w:val="00ED4D64"/>
    <w:rsid w:val="00EE75C1"/>
    <w:rsid w:val="00EF0C39"/>
    <w:rsid w:val="00EF68AA"/>
    <w:rsid w:val="00F02D47"/>
    <w:rsid w:val="00F036F3"/>
    <w:rsid w:val="00F20DB2"/>
    <w:rsid w:val="00F21F19"/>
    <w:rsid w:val="00F34CA1"/>
    <w:rsid w:val="00F35D4F"/>
    <w:rsid w:val="00F45727"/>
    <w:rsid w:val="00F543CC"/>
    <w:rsid w:val="00F722F2"/>
    <w:rsid w:val="00F730AD"/>
    <w:rsid w:val="00F748CD"/>
    <w:rsid w:val="00F8241A"/>
    <w:rsid w:val="00F86DE9"/>
    <w:rsid w:val="00F90E48"/>
    <w:rsid w:val="00F9422D"/>
    <w:rsid w:val="00FA212C"/>
    <w:rsid w:val="00FB429E"/>
    <w:rsid w:val="00FB740D"/>
    <w:rsid w:val="00FB7FE2"/>
    <w:rsid w:val="00FD081E"/>
    <w:rsid w:val="00FD42AC"/>
    <w:rsid w:val="00FE7124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36D20C"/>
  <w15:docId w15:val="{10A1CC16-EFB1-4D43-BC48-6EF61589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564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1"/>
    <w:qFormat/>
    <w:rsid w:val="002C5434"/>
    <w:rPr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6D2D5-FE77-409B-BC81-AFE0AABA5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Admin</dc:creator>
  <cp:lastModifiedBy>Smtu_User</cp:lastModifiedBy>
  <cp:revision>3</cp:revision>
  <cp:lastPrinted>2025-02-12T13:41:00Z</cp:lastPrinted>
  <dcterms:created xsi:type="dcterms:W3CDTF">2026-07-20T08:37:00Z</dcterms:created>
  <dcterms:modified xsi:type="dcterms:W3CDTF">2026-07-20T08:37:00Z</dcterms:modified>
</cp:coreProperties>
</file>