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A6A5" w14:textId="77777777" w:rsidR="00FE1776" w:rsidRDefault="00E17A35" w:rsidP="00F113C3">
      <w:pPr>
        <w:jc w:val="center"/>
        <w:rPr>
          <w:b/>
          <w:bCs/>
          <w:sz w:val="22"/>
          <w:szCs w:val="22"/>
        </w:rPr>
      </w:pPr>
      <w:bookmarkStart w:id="0" w:name="_Toc431545559"/>
      <w:bookmarkStart w:id="1" w:name="_Toc431545876"/>
      <w:bookmarkStart w:id="2" w:name="_Toc431803128"/>
      <w:r w:rsidRPr="00791FB1">
        <w:rPr>
          <w:b/>
          <w:bCs/>
          <w:color w:val="FF0000"/>
          <w:sz w:val="22"/>
          <w:szCs w:val="22"/>
        </w:rPr>
        <w:t>ПРОЕКТ</w:t>
      </w:r>
      <w:r w:rsidRPr="00791D4D">
        <w:rPr>
          <w:b/>
          <w:bCs/>
          <w:sz w:val="22"/>
          <w:szCs w:val="22"/>
        </w:rPr>
        <w:t xml:space="preserve"> </w:t>
      </w:r>
    </w:p>
    <w:p w14:paraId="13FEC6CB" w14:textId="3C18D831" w:rsidR="00480609" w:rsidRPr="00791D4D" w:rsidRDefault="009624DA" w:rsidP="00F113C3">
      <w:pPr>
        <w:jc w:val="center"/>
        <w:rPr>
          <w:b/>
          <w:bCs/>
          <w:sz w:val="22"/>
          <w:szCs w:val="22"/>
        </w:rPr>
      </w:pPr>
      <w:r w:rsidRPr="00791D4D">
        <w:rPr>
          <w:b/>
          <w:bCs/>
          <w:sz w:val="22"/>
          <w:szCs w:val="22"/>
        </w:rPr>
        <w:t>ДОГОВОР</w:t>
      </w:r>
      <w:r w:rsidR="00480609" w:rsidRPr="00791D4D">
        <w:rPr>
          <w:b/>
          <w:bCs/>
          <w:sz w:val="22"/>
          <w:szCs w:val="22"/>
        </w:rPr>
        <w:t xml:space="preserve"> № </w:t>
      </w:r>
      <w:r w:rsidR="00D5387B" w:rsidRPr="00791D4D">
        <w:rPr>
          <w:b/>
          <w:bCs/>
          <w:sz w:val="22"/>
          <w:szCs w:val="22"/>
        </w:rPr>
        <w:t>___________</w:t>
      </w:r>
    </w:p>
    <w:p w14:paraId="301D27BF" w14:textId="77777777" w:rsidR="00480609" w:rsidRPr="00791D4D" w:rsidRDefault="00480609" w:rsidP="00F113C3">
      <w:pPr>
        <w:jc w:val="center"/>
        <w:rPr>
          <w:sz w:val="22"/>
          <w:szCs w:val="22"/>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791D4D" w14:paraId="1A94ED7F" w14:textId="77777777" w:rsidTr="00FC1B5E">
        <w:tc>
          <w:tcPr>
            <w:tcW w:w="4797" w:type="dxa"/>
          </w:tcPr>
          <w:p w14:paraId="698AA798" w14:textId="77777777" w:rsidR="00480609" w:rsidRPr="00791D4D" w:rsidRDefault="00480609" w:rsidP="00F113C3">
            <w:pPr>
              <w:spacing w:after="0"/>
              <w:rPr>
                <w:rFonts w:eastAsiaTheme="minorHAnsi"/>
                <w:sz w:val="22"/>
                <w:szCs w:val="22"/>
              </w:rPr>
            </w:pPr>
            <w:r w:rsidRPr="00791D4D">
              <w:rPr>
                <w:rFonts w:eastAsiaTheme="minorHAnsi"/>
                <w:sz w:val="22"/>
                <w:szCs w:val="22"/>
              </w:rPr>
              <w:t xml:space="preserve">г. Санкт-Петербург </w:t>
            </w:r>
          </w:p>
        </w:tc>
        <w:tc>
          <w:tcPr>
            <w:tcW w:w="5551" w:type="dxa"/>
          </w:tcPr>
          <w:p w14:paraId="074C70ED" w14:textId="3D04D59A" w:rsidR="00480609" w:rsidRPr="00791D4D" w:rsidRDefault="00480609" w:rsidP="0064683B">
            <w:pPr>
              <w:spacing w:after="0"/>
              <w:jc w:val="center"/>
              <w:rPr>
                <w:rFonts w:eastAsiaTheme="minorHAnsi"/>
                <w:sz w:val="22"/>
                <w:szCs w:val="22"/>
              </w:rPr>
            </w:pPr>
            <w:r w:rsidRPr="00791D4D">
              <w:rPr>
                <w:rFonts w:eastAsiaTheme="minorHAnsi"/>
                <w:sz w:val="22"/>
                <w:szCs w:val="22"/>
              </w:rPr>
              <w:t xml:space="preserve">                  </w:t>
            </w:r>
            <w:r w:rsidR="0064683B" w:rsidRPr="00791D4D">
              <w:rPr>
                <w:rFonts w:eastAsiaTheme="minorHAnsi"/>
                <w:sz w:val="22"/>
                <w:szCs w:val="22"/>
              </w:rPr>
              <w:t xml:space="preserve">          </w:t>
            </w:r>
            <w:r w:rsidRPr="00791D4D">
              <w:rPr>
                <w:rFonts w:eastAsiaTheme="minorHAnsi"/>
                <w:sz w:val="22"/>
                <w:szCs w:val="22"/>
              </w:rPr>
              <w:t>«</w:t>
            </w:r>
            <w:r w:rsidR="0064683B" w:rsidRPr="00791D4D">
              <w:rPr>
                <w:rFonts w:eastAsiaTheme="minorHAnsi"/>
                <w:sz w:val="22"/>
                <w:szCs w:val="22"/>
              </w:rPr>
              <w:t>____</w:t>
            </w:r>
            <w:r w:rsidRPr="00791D4D">
              <w:rPr>
                <w:rFonts w:eastAsiaTheme="minorHAnsi"/>
                <w:sz w:val="22"/>
                <w:szCs w:val="22"/>
              </w:rPr>
              <w:t xml:space="preserve">» </w:t>
            </w:r>
            <w:r w:rsidR="0064683B" w:rsidRPr="00791D4D">
              <w:rPr>
                <w:rFonts w:eastAsiaTheme="minorHAnsi"/>
                <w:sz w:val="22"/>
                <w:szCs w:val="22"/>
              </w:rPr>
              <w:t>__________________</w:t>
            </w:r>
            <w:r w:rsidRPr="00791D4D">
              <w:rPr>
                <w:rFonts w:eastAsiaTheme="minorHAnsi"/>
                <w:sz w:val="22"/>
                <w:szCs w:val="22"/>
              </w:rPr>
              <w:t xml:space="preserve"> 202</w:t>
            </w:r>
            <w:r w:rsidR="000101DD" w:rsidRPr="00791D4D">
              <w:rPr>
                <w:rFonts w:eastAsiaTheme="minorHAnsi"/>
                <w:sz w:val="22"/>
                <w:szCs w:val="22"/>
              </w:rPr>
              <w:t>6</w:t>
            </w:r>
            <w:r w:rsidRPr="00791D4D">
              <w:rPr>
                <w:rFonts w:eastAsiaTheme="minorHAnsi"/>
                <w:sz w:val="22"/>
                <w:szCs w:val="22"/>
              </w:rPr>
              <w:t xml:space="preserve"> г.</w:t>
            </w:r>
          </w:p>
        </w:tc>
      </w:tr>
    </w:tbl>
    <w:p w14:paraId="5E67D9DB" w14:textId="77777777" w:rsidR="00480609" w:rsidRPr="00791D4D" w:rsidRDefault="00480609" w:rsidP="00F113C3">
      <w:pPr>
        <w:ind w:firstLine="709"/>
        <w:jc w:val="both"/>
        <w:rPr>
          <w:b/>
          <w:bCs/>
          <w:sz w:val="22"/>
          <w:szCs w:val="22"/>
        </w:rPr>
      </w:pPr>
    </w:p>
    <w:p w14:paraId="511D93A7" w14:textId="0D420E86" w:rsidR="00480609" w:rsidRPr="00791D4D" w:rsidRDefault="00480609" w:rsidP="00F113C3">
      <w:pPr>
        <w:ind w:firstLine="567"/>
        <w:jc w:val="both"/>
        <w:rPr>
          <w:b/>
          <w:sz w:val="22"/>
          <w:szCs w:val="22"/>
        </w:rPr>
      </w:pPr>
      <w:r w:rsidRPr="00791D4D">
        <w:rPr>
          <w:b/>
          <w:bCs/>
          <w:sz w:val="22"/>
          <w:szCs w:val="22"/>
        </w:rPr>
        <w:t>Федеральное государственное бюджетное учреждение культуры «Всероссийский музей А.С. Пушкина»</w:t>
      </w:r>
      <w:r w:rsidR="000101DD" w:rsidRPr="00791D4D">
        <w:rPr>
          <w:b/>
          <w:bCs/>
          <w:sz w:val="22"/>
          <w:szCs w:val="22"/>
        </w:rPr>
        <w:t xml:space="preserve"> (сокращенное наименование – Всероссийский музей А.С. Пушкина)</w:t>
      </w:r>
      <w:r w:rsidRPr="00791D4D">
        <w:rPr>
          <w:sz w:val="22"/>
          <w:szCs w:val="22"/>
        </w:rPr>
        <w:t xml:space="preserve">, именуемое в дальнейшем </w:t>
      </w:r>
      <w:r w:rsidRPr="00791D4D">
        <w:rPr>
          <w:b/>
          <w:bCs/>
          <w:sz w:val="22"/>
          <w:szCs w:val="22"/>
        </w:rPr>
        <w:t>«Заказчик»</w:t>
      </w:r>
      <w:r w:rsidRPr="00791D4D">
        <w:rPr>
          <w:sz w:val="22"/>
          <w:szCs w:val="22"/>
        </w:rPr>
        <w:t xml:space="preserve">, в лице </w:t>
      </w:r>
      <w:r w:rsidR="00EB1ABA">
        <w:rPr>
          <w:sz w:val="22"/>
          <w:szCs w:val="22"/>
        </w:rPr>
        <w:t>________________________</w:t>
      </w:r>
      <w:r w:rsidRPr="00791D4D">
        <w:rPr>
          <w:sz w:val="22"/>
          <w:szCs w:val="22"/>
        </w:rPr>
        <w:t xml:space="preserve">, действующего на основании </w:t>
      </w:r>
      <w:r w:rsidR="00EB1ABA">
        <w:rPr>
          <w:sz w:val="22"/>
          <w:szCs w:val="22"/>
        </w:rPr>
        <w:t>__________</w:t>
      </w:r>
      <w:r w:rsidRPr="00791D4D">
        <w:rPr>
          <w:sz w:val="22"/>
          <w:szCs w:val="22"/>
        </w:rPr>
        <w:t xml:space="preserve">, с одной стороны, и </w:t>
      </w:r>
    </w:p>
    <w:p w14:paraId="43A3562A" w14:textId="066D6E4D" w:rsidR="00D5387B" w:rsidRPr="00791D4D" w:rsidRDefault="00480609" w:rsidP="00F113C3">
      <w:pPr>
        <w:ind w:firstLine="567"/>
        <w:jc w:val="both"/>
        <w:rPr>
          <w:sz w:val="22"/>
          <w:szCs w:val="22"/>
        </w:rPr>
      </w:pPr>
      <w:r w:rsidRPr="00791D4D">
        <w:rPr>
          <w:b/>
          <w:sz w:val="22"/>
          <w:szCs w:val="22"/>
        </w:rPr>
        <w:t>__________</w:t>
      </w:r>
      <w:r w:rsidRPr="00791D4D">
        <w:rPr>
          <w:sz w:val="22"/>
          <w:szCs w:val="22"/>
        </w:rPr>
        <w:t>, именуемое в дальнейшем «Поставщик», в лице _____________________________</w:t>
      </w:r>
      <w:r w:rsidRPr="00791D4D">
        <w:rPr>
          <w:sz w:val="22"/>
          <w:szCs w:val="22"/>
          <w:shd w:val="clear" w:color="auto" w:fill="FFFFFF"/>
        </w:rPr>
        <w:t>,</w:t>
      </w:r>
      <w:r w:rsidRPr="00791D4D">
        <w:rPr>
          <w:sz w:val="22"/>
          <w:szCs w:val="22"/>
        </w:rPr>
        <w:t xml:space="preserve"> действующего на основании _____________, с другой стороны, вместе именуемые «Стороны», </w:t>
      </w:r>
      <w:r w:rsidR="00D5387B" w:rsidRPr="00791D4D">
        <w:rPr>
          <w:sz w:val="22"/>
          <w:szCs w:val="22"/>
        </w:rPr>
        <w:t xml:space="preserve">в соответствии с  п. </w:t>
      </w:r>
      <w:r w:rsidR="00AF460C" w:rsidRPr="00791D4D">
        <w:rPr>
          <w:sz w:val="22"/>
          <w:szCs w:val="22"/>
        </w:rPr>
        <w:t>20</w:t>
      </w:r>
      <w:r w:rsidR="00D5387B" w:rsidRPr="00791D4D">
        <w:rPr>
          <w:sz w:val="22"/>
          <w:szCs w:val="22"/>
        </w:rPr>
        <w:t xml:space="preserve">.1. ст. </w:t>
      </w:r>
      <w:r w:rsidR="00AF460C" w:rsidRPr="00791D4D">
        <w:rPr>
          <w:sz w:val="22"/>
          <w:szCs w:val="22"/>
        </w:rPr>
        <w:t>20</w:t>
      </w:r>
      <w:r w:rsidR="00D5387B" w:rsidRPr="00791D4D">
        <w:rPr>
          <w:sz w:val="22"/>
          <w:szCs w:val="22"/>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sidRPr="00791D4D">
        <w:rPr>
          <w:sz w:val="22"/>
          <w:szCs w:val="22"/>
        </w:rPr>
        <w:t xml:space="preserve"> Договор</w:t>
      </w:r>
      <w:r w:rsidR="00D5387B" w:rsidRPr="00791D4D">
        <w:rPr>
          <w:sz w:val="22"/>
          <w:szCs w:val="22"/>
        </w:rPr>
        <w:t xml:space="preserve"> (далее - </w:t>
      </w:r>
      <w:r w:rsidR="009624DA" w:rsidRPr="00791D4D">
        <w:rPr>
          <w:sz w:val="22"/>
          <w:szCs w:val="22"/>
        </w:rPr>
        <w:t xml:space="preserve"> Договор</w:t>
      </w:r>
      <w:r w:rsidR="00D5387B" w:rsidRPr="00791D4D">
        <w:rPr>
          <w:sz w:val="22"/>
          <w:szCs w:val="22"/>
        </w:rPr>
        <w:t>) о нижеследующем:</w:t>
      </w:r>
    </w:p>
    <w:p w14:paraId="63BEF1DA" w14:textId="77777777" w:rsidR="00480609" w:rsidRPr="00791D4D" w:rsidRDefault="00480609" w:rsidP="00F113C3">
      <w:pPr>
        <w:ind w:firstLine="709"/>
        <w:jc w:val="both"/>
        <w:rPr>
          <w:sz w:val="22"/>
          <w:szCs w:val="22"/>
        </w:rPr>
      </w:pPr>
    </w:p>
    <w:p w14:paraId="2F51218C" w14:textId="6D521FD5" w:rsidR="00480609" w:rsidRPr="00791D4D" w:rsidRDefault="00480609" w:rsidP="00F113C3">
      <w:pPr>
        <w:pStyle w:val="afffff6"/>
        <w:numPr>
          <w:ilvl w:val="0"/>
          <w:numId w:val="65"/>
        </w:numPr>
        <w:jc w:val="center"/>
        <w:rPr>
          <w:b/>
          <w:bCs/>
          <w:color w:val="000000"/>
          <w:spacing w:val="2"/>
          <w:sz w:val="22"/>
        </w:rPr>
      </w:pPr>
      <w:r w:rsidRPr="00791D4D">
        <w:rPr>
          <w:b/>
          <w:bCs/>
          <w:color w:val="000000"/>
          <w:sz w:val="22"/>
        </w:rPr>
        <w:t>ПРЕДМЕТ</w:t>
      </w:r>
      <w:r w:rsidR="009624DA" w:rsidRPr="00791D4D">
        <w:rPr>
          <w:b/>
          <w:bCs/>
          <w:color w:val="000000"/>
          <w:sz w:val="22"/>
        </w:rPr>
        <w:t xml:space="preserve"> ДОГОВОР</w:t>
      </w:r>
      <w:r w:rsidRPr="00791D4D">
        <w:rPr>
          <w:b/>
          <w:bCs/>
          <w:color w:val="000000"/>
          <w:sz w:val="22"/>
        </w:rPr>
        <w:t>А</w:t>
      </w:r>
    </w:p>
    <w:p w14:paraId="5680BA2B" w14:textId="72B69DCA"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Поставщик обязуется поставить и передать в собственность Заказчика </w:t>
      </w:r>
      <w:r w:rsidR="00C01AF1">
        <w:rPr>
          <w:b/>
          <w:bCs/>
          <w:sz w:val="23"/>
          <w:szCs w:val="23"/>
        </w:rPr>
        <w:t xml:space="preserve">товары для проведения мастер-класса </w:t>
      </w:r>
      <w:r w:rsidRPr="00791D4D">
        <w:rPr>
          <w:sz w:val="22"/>
        </w:rPr>
        <w:t>(далее – товар), а Заказчик обязуется принять и оплатить товар, поставленный в соответствии с условиями</w:t>
      </w:r>
      <w:r w:rsidR="009624DA" w:rsidRPr="00791D4D">
        <w:rPr>
          <w:sz w:val="22"/>
        </w:rPr>
        <w:t xml:space="preserve"> </w:t>
      </w:r>
      <w:r w:rsidR="009624DA" w:rsidRPr="00791D4D">
        <w:rPr>
          <w:color w:val="000000"/>
          <w:sz w:val="22"/>
        </w:rPr>
        <w:t>Договор</w:t>
      </w:r>
      <w:r w:rsidRPr="00791D4D">
        <w:rPr>
          <w:color w:val="000000"/>
          <w:sz w:val="22"/>
        </w:rPr>
        <w:t>а</w:t>
      </w:r>
      <w:r w:rsidRPr="00791D4D">
        <w:rPr>
          <w:sz w:val="22"/>
        </w:rPr>
        <w:t xml:space="preserve"> и приложениями к нему. </w:t>
      </w:r>
    </w:p>
    <w:p w14:paraId="108491F9" w14:textId="3194BE93" w:rsidR="00D5387B" w:rsidRPr="00791D4D" w:rsidRDefault="00D5387B" w:rsidP="00F113C3">
      <w:pPr>
        <w:pStyle w:val="afffff6"/>
        <w:numPr>
          <w:ilvl w:val="1"/>
          <w:numId w:val="65"/>
        </w:numPr>
        <w:tabs>
          <w:tab w:val="left" w:pos="993"/>
        </w:tabs>
        <w:ind w:left="0" w:firstLine="567"/>
        <w:rPr>
          <w:sz w:val="22"/>
        </w:rPr>
      </w:pPr>
      <w:r w:rsidRPr="00791D4D">
        <w:rPr>
          <w:color w:val="000000"/>
          <w:sz w:val="22"/>
        </w:rPr>
        <w:t>Ассортимент, количество, цена, место поставки и сроки, согласно которым Поставщик обязуется поставить товар в рамках настоящего</w:t>
      </w:r>
      <w:r w:rsidR="009624DA" w:rsidRPr="00791D4D">
        <w:rPr>
          <w:color w:val="000000"/>
          <w:sz w:val="22"/>
        </w:rPr>
        <w:t xml:space="preserve"> Договор</w:t>
      </w:r>
      <w:r w:rsidRPr="00791D4D">
        <w:rPr>
          <w:color w:val="000000"/>
          <w:sz w:val="22"/>
        </w:rPr>
        <w:t>а, определены Описании объекта закупки (Приложение № 1 к</w:t>
      </w:r>
      <w:r w:rsidR="009624DA" w:rsidRPr="00791D4D">
        <w:rPr>
          <w:color w:val="000000"/>
          <w:sz w:val="22"/>
        </w:rPr>
        <w:t xml:space="preserve"> Договор</w:t>
      </w:r>
      <w:r w:rsidRPr="00791D4D">
        <w:rPr>
          <w:color w:val="000000"/>
          <w:sz w:val="22"/>
        </w:rPr>
        <w:t>у) и Спецификации (Приложение № 2 к</w:t>
      </w:r>
      <w:r w:rsidR="009624DA" w:rsidRPr="00791D4D">
        <w:rPr>
          <w:color w:val="000000"/>
          <w:sz w:val="22"/>
        </w:rPr>
        <w:t xml:space="preserve"> Договор</w:t>
      </w:r>
      <w:r w:rsidRPr="00791D4D">
        <w:rPr>
          <w:color w:val="000000"/>
          <w:sz w:val="22"/>
        </w:rPr>
        <w:t>у), являющейся неотъемлемой частью</w:t>
      </w:r>
      <w:r w:rsidR="009624DA" w:rsidRPr="00791D4D">
        <w:rPr>
          <w:color w:val="000000"/>
          <w:sz w:val="22"/>
        </w:rPr>
        <w:t xml:space="preserve"> Договор</w:t>
      </w:r>
      <w:r w:rsidRPr="00791D4D">
        <w:rPr>
          <w:color w:val="000000"/>
          <w:sz w:val="22"/>
        </w:rPr>
        <w:t>а.</w:t>
      </w:r>
    </w:p>
    <w:p w14:paraId="0CF977C1" w14:textId="077A6FD8"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Поставщик гарантирует, что товар, поставляемый </w:t>
      </w:r>
      <w:r w:rsidRPr="00791D4D">
        <w:rPr>
          <w:color w:val="000000"/>
          <w:sz w:val="22"/>
        </w:rPr>
        <w:t>по</w:t>
      </w:r>
      <w:r w:rsidR="009624DA" w:rsidRPr="00791D4D">
        <w:rPr>
          <w:color w:val="000000"/>
          <w:sz w:val="22"/>
        </w:rPr>
        <w:t xml:space="preserve"> Договор</w:t>
      </w:r>
      <w:r w:rsidRPr="00791D4D">
        <w:rPr>
          <w:color w:val="000000"/>
          <w:sz w:val="22"/>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791D4D" w:rsidRDefault="00480609" w:rsidP="00F113C3">
      <w:pPr>
        <w:pStyle w:val="afffff6"/>
        <w:tabs>
          <w:tab w:val="left" w:pos="993"/>
        </w:tabs>
        <w:ind w:left="567" w:firstLine="0"/>
        <w:rPr>
          <w:sz w:val="22"/>
        </w:rPr>
      </w:pPr>
    </w:p>
    <w:p w14:paraId="4A765CF8" w14:textId="24AA0206" w:rsidR="00480609" w:rsidRPr="00791D4D" w:rsidRDefault="00480609" w:rsidP="00F113C3">
      <w:pPr>
        <w:pStyle w:val="afffff6"/>
        <w:numPr>
          <w:ilvl w:val="0"/>
          <w:numId w:val="65"/>
        </w:numPr>
        <w:shd w:val="clear" w:color="auto" w:fill="FFFFFF"/>
        <w:tabs>
          <w:tab w:val="left" w:pos="709"/>
        </w:tabs>
        <w:ind w:right="58"/>
        <w:jc w:val="center"/>
        <w:rPr>
          <w:b/>
          <w:bCs/>
          <w:color w:val="000000"/>
          <w:spacing w:val="1"/>
          <w:sz w:val="22"/>
        </w:rPr>
      </w:pPr>
      <w:r w:rsidRPr="00791D4D">
        <w:rPr>
          <w:b/>
          <w:bCs/>
          <w:color w:val="000000"/>
          <w:sz w:val="22"/>
        </w:rPr>
        <w:t>ЦЕНА</w:t>
      </w:r>
      <w:r w:rsidR="009624DA" w:rsidRPr="00791D4D">
        <w:rPr>
          <w:b/>
          <w:bCs/>
          <w:color w:val="000000"/>
          <w:sz w:val="22"/>
        </w:rPr>
        <w:t xml:space="preserve"> ДОГОВОР</w:t>
      </w:r>
      <w:r w:rsidRPr="00791D4D">
        <w:rPr>
          <w:b/>
          <w:bCs/>
          <w:color w:val="000000"/>
          <w:sz w:val="22"/>
        </w:rPr>
        <w:t>А И ПОРЯДОК ОПЛАТЫ</w:t>
      </w:r>
    </w:p>
    <w:p w14:paraId="52DA45B7" w14:textId="08331085" w:rsidR="006626EA" w:rsidRPr="00791D4D" w:rsidRDefault="00D5387B" w:rsidP="00F113C3">
      <w:pPr>
        <w:pStyle w:val="afffff6"/>
        <w:numPr>
          <w:ilvl w:val="1"/>
          <w:numId w:val="65"/>
        </w:numPr>
        <w:tabs>
          <w:tab w:val="left" w:pos="0"/>
        </w:tabs>
        <w:ind w:left="0" w:firstLine="567"/>
        <w:rPr>
          <w:i/>
          <w:sz w:val="22"/>
        </w:rPr>
      </w:pPr>
      <w:r w:rsidRPr="00791D4D">
        <w:rPr>
          <w:color w:val="000000"/>
          <w:sz w:val="22"/>
        </w:rPr>
        <w:t xml:space="preserve">Цена настоящего </w:t>
      </w:r>
      <w:r w:rsidR="009624DA" w:rsidRPr="00791D4D">
        <w:rPr>
          <w:color w:val="000000"/>
          <w:sz w:val="22"/>
        </w:rPr>
        <w:t xml:space="preserve"> Договор</w:t>
      </w:r>
      <w:r w:rsidRPr="00791D4D">
        <w:rPr>
          <w:color w:val="000000"/>
          <w:sz w:val="22"/>
        </w:rPr>
        <w:t xml:space="preserve">а составляет </w:t>
      </w:r>
      <w:r w:rsidR="002B1A78" w:rsidRPr="00791D4D">
        <w:rPr>
          <w:sz w:val="22"/>
        </w:rPr>
        <w:t xml:space="preserve">___ </w:t>
      </w:r>
      <w:r w:rsidR="00480609" w:rsidRPr="00791D4D">
        <w:rPr>
          <w:sz w:val="22"/>
        </w:rPr>
        <w:t>(_________________________) рублей _____ копеек, в том числе НДС 2</w:t>
      </w:r>
      <w:r w:rsidR="00482905">
        <w:rPr>
          <w:sz w:val="22"/>
        </w:rPr>
        <w:t>2</w:t>
      </w:r>
      <w:r w:rsidR="00480609" w:rsidRPr="00791D4D">
        <w:rPr>
          <w:sz w:val="22"/>
        </w:rPr>
        <w:t xml:space="preserve">% – _________ (______________) рубль _____ копеек </w:t>
      </w:r>
      <w:r w:rsidR="006626EA" w:rsidRPr="00791D4D">
        <w:rPr>
          <w:sz w:val="22"/>
        </w:rPr>
        <w:t>или НДС не облагается на основании ст._______ НК РФ.</w:t>
      </w:r>
    </w:p>
    <w:p w14:paraId="67544239" w14:textId="77777777" w:rsidR="00480609" w:rsidRPr="00FC6DF5" w:rsidRDefault="00480609" w:rsidP="00F113C3">
      <w:pPr>
        <w:pStyle w:val="afffff6"/>
        <w:tabs>
          <w:tab w:val="left" w:pos="0"/>
        </w:tabs>
        <w:ind w:left="0" w:firstLine="567"/>
        <w:rPr>
          <w:i/>
          <w:sz w:val="20"/>
          <w:szCs w:val="20"/>
        </w:rPr>
      </w:pPr>
      <w:r w:rsidRPr="00FC6DF5">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791D4D" w:rsidRDefault="00D5387B" w:rsidP="00F113C3">
      <w:pPr>
        <w:pStyle w:val="afffff6"/>
        <w:numPr>
          <w:ilvl w:val="1"/>
          <w:numId w:val="65"/>
        </w:numPr>
        <w:tabs>
          <w:tab w:val="left" w:pos="993"/>
        </w:tabs>
        <w:ind w:left="0" w:firstLine="567"/>
        <w:outlineLvl w:val="0"/>
        <w:rPr>
          <w:sz w:val="22"/>
        </w:rPr>
      </w:pPr>
      <w:r w:rsidRPr="00791D4D">
        <w:rPr>
          <w:color w:val="000000"/>
          <w:sz w:val="22"/>
        </w:rPr>
        <w:t xml:space="preserve">Источник финансирования </w:t>
      </w:r>
      <w:r w:rsidRPr="00791D4D">
        <w:rPr>
          <w:sz w:val="22"/>
        </w:rPr>
        <w:t>платежей по настоящему</w:t>
      </w:r>
      <w:r w:rsidR="009624DA" w:rsidRPr="00791D4D">
        <w:rPr>
          <w:sz w:val="22"/>
        </w:rPr>
        <w:t xml:space="preserve"> Договор</w:t>
      </w:r>
      <w:r w:rsidRPr="00791D4D">
        <w:rPr>
          <w:sz w:val="22"/>
        </w:rPr>
        <w:t xml:space="preserve">у </w:t>
      </w:r>
      <w:r w:rsidRPr="00791D4D">
        <w:rPr>
          <w:color w:val="000000"/>
          <w:sz w:val="22"/>
        </w:rPr>
        <w:t xml:space="preserve">– средства от приносящей доход деятельности. </w:t>
      </w:r>
    </w:p>
    <w:p w14:paraId="27648D4B" w14:textId="68C7D8EF"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Оплата по настоящему</w:t>
      </w:r>
      <w:r w:rsidR="009624DA" w:rsidRPr="00791D4D">
        <w:rPr>
          <w:sz w:val="22"/>
        </w:rPr>
        <w:t xml:space="preserve"> </w:t>
      </w:r>
      <w:r w:rsidR="009624DA" w:rsidRPr="00791D4D">
        <w:rPr>
          <w:color w:val="000000"/>
          <w:sz w:val="22"/>
        </w:rPr>
        <w:t>Договор</w:t>
      </w:r>
      <w:r w:rsidRPr="00791D4D">
        <w:rPr>
          <w:sz w:val="22"/>
        </w:rPr>
        <w:t>у осуществляется в рублях Российской Федерации.</w:t>
      </w:r>
    </w:p>
    <w:p w14:paraId="578D32A3" w14:textId="42BBB7EC"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В цену настоящего</w:t>
      </w:r>
      <w:r w:rsidR="009624DA" w:rsidRPr="00791D4D">
        <w:rPr>
          <w:sz w:val="22"/>
        </w:rPr>
        <w:t xml:space="preserve"> </w:t>
      </w:r>
      <w:r w:rsidR="009624DA" w:rsidRPr="00791D4D">
        <w:rPr>
          <w:color w:val="000000"/>
          <w:sz w:val="22"/>
        </w:rPr>
        <w:t>Договор</w:t>
      </w:r>
      <w:r w:rsidRPr="00791D4D">
        <w:rPr>
          <w:sz w:val="22"/>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sidRPr="00791D4D">
        <w:rPr>
          <w:sz w:val="22"/>
        </w:rPr>
        <w:t xml:space="preserve"> </w:t>
      </w:r>
      <w:r w:rsidR="009624DA" w:rsidRPr="00791D4D">
        <w:rPr>
          <w:color w:val="000000"/>
          <w:sz w:val="22"/>
        </w:rPr>
        <w:t>Договор</w:t>
      </w:r>
      <w:r w:rsidRPr="00791D4D">
        <w:rPr>
          <w:sz w:val="22"/>
        </w:rPr>
        <w:t>а.</w:t>
      </w:r>
    </w:p>
    <w:p w14:paraId="25997F4F" w14:textId="281505AA" w:rsidR="00D5387B" w:rsidRPr="00791D4D" w:rsidRDefault="00D5387B" w:rsidP="00F113C3">
      <w:pPr>
        <w:pStyle w:val="afffff6"/>
        <w:numPr>
          <w:ilvl w:val="1"/>
          <w:numId w:val="65"/>
        </w:numPr>
        <w:ind w:left="0" w:firstLine="567"/>
        <w:rPr>
          <w:sz w:val="22"/>
        </w:rPr>
      </w:pPr>
      <w:r w:rsidRPr="00791D4D">
        <w:rPr>
          <w:sz w:val="22"/>
        </w:rPr>
        <w:t>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подтверждающих исполнение</w:t>
      </w:r>
      <w:r w:rsidR="009624DA" w:rsidRPr="00791D4D">
        <w:rPr>
          <w:sz w:val="22"/>
        </w:rPr>
        <w:t xml:space="preserve"> Договор</w:t>
      </w:r>
      <w:r w:rsidRPr="00791D4D">
        <w:rPr>
          <w:sz w:val="22"/>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Обязательства Заказчика по оплате суммы, подлежащей оплате по настоящему</w:t>
      </w:r>
      <w:r w:rsidR="009624DA" w:rsidRPr="00791D4D">
        <w:rPr>
          <w:sz w:val="22"/>
        </w:rPr>
        <w:t xml:space="preserve"> </w:t>
      </w:r>
      <w:r w:rsidR="009624DA" w:rsidRPr="00791D4D">
        <w:rPr>
          <w:color w:val="000000"/>
          <w:sz w:val="22"/>
        </w:rPr>
        <w:t>Договор</w:t>
      </w:r>
      <w:r w:rsidRPr="00791D4D">
        <w:rPr>
          <w:sz w:val="22"/>
        </w:rPr>
        <w:t xml:space="preserve">у, считаются исполненными с момента списания денежных средств с расчетного счета Заказчика.   </w:t>
      </w:r>
    </w:p>
    <w:p w14:paraId="6C7BDC57" w14:textId="156E06CA"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Цена настоящего</w:t>
      </w:r>
      <w:r w:rsidR="009624DA" w:rsidRPr="00791D4D">
        <w:rPr>
          <w:sz w:val="22"/>
        </w:rPr>
        <w:t xml:space="preserve"> </w:t>
      </w:r>
      <w:r w:rsidR="009624DA" w:rsidRPr="00791D4D">
        <w:rPr>
          <w:color w:val="000000"/>
          <w:sz w:val="22"/>
        </w:rPr>
        <w:t>Договор</w:t>
      </w:r>
      <w:r w:rsidRPr="00791D4D">
        <w:rPr>
          <w:sz w:val="22"/>
        </w:rPr>
        <w:t xml:space="preserve">а, которая определена на весь срок исполнения настоящего </w:t>
      </w:r>
      <w:r w:rsidR="009624DA" w:rsidRPr="00791D4D">
        <w:rPr>
          <w:color w:val="000000"/>
          <w:sz w:val="22"/>
        </w:rPr>
        <w:t>Договор</w:t>
      </w:r>
      <w:r w:rsidRPr="00791D4D">
        <w:rPr>
          <w:sz w:val="22"/>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sidRPr="00791D4D">
        <w:rPr>
          <w:sz w:val="22"/>
        </w:rPr>
        <w:t>Договор</w:t>
      </w:r>
      <w:r w:rsidRPr="00791D4D">
        <w:rPr>
          <w:sz w:val="22"/>
        </w:rPr>
        <w:t xml:space="preserve">ной системе в сфере закупок и Разделом 10 настоящего </w:t>
      </w:r>
      <w:r w:rsidR="009624DA" w:rsidRPr="00791D4D">
        <w:rPr>
          <w:color w:val="000000"/>
          <w:sz w:val="22"/>
        </w:rPr>
        <w:t>Договор</w:t>
      </w:r>
      <w:r w:rsidRPr="00791D4D">
        <w:rPr>
          <w:sz w:val="22"/>
        </w:rPr>
        <w:t xml:space="preserve">а. </w:t>
      </w:r>
    </w:p>
    <w:p w14:paraId="66C0EAA4" w14:textId="265134DE"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 xml:space="preserve">В случае, если настоящий </w:t>
      </w:r>
      <w:r w:rsidR="009624DA" w:rsidRPr="00791D4D">
        <w:rPr>
          <w:color w:val="000000"/>
          <w:sz w:val="22"/>
        </w:rPr>
        <w:t xml:space="preserve"> Договор</w:t>
      </w:r>
      <w:r w:rsidRPr="00791D4D">
        <w:rPr>
          <w:sz w:val="22"/>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w:t>
      </w:r>
      <w:r w:rsidR="009624DA" w:rsidRPr="00791D4D">
        <w:rPr>
          <w:color w:val="000000"/>
          <w:sz w:val="22"/>
        </w:rPr>
        <w:t xml:space="preserve"> Договор</w:t>
      </w:r>
      <w:r w:rsidRPr="00791D4D">
        <w:rPr>
          <w:sz w:val="22"/>
        </w:rPr>
        <w:t>у, и перечислит в бюджет по месту учета налогового агента в налоговом органе.</w:t>
      </w:r>
    </w:p>
    <w:p w14:paraId="11F68B4B" w14:textId="77777777"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t>До момента полной оплаты поставленный товар не считается находящимся в залоге у Поставщика.</w:t>
      </w:r>
    </w:p>
    <w:p w14:paraId="3A4A7D6F" w14:textId="410467DB" w:rsidR="00D5387B" w:rsidRPr="00791D4D" w:rsidRDefault="00D5387B" w:rsidP="00F113C3">
      <w:pPr>
        <w:pStyle w:val="afffff6"/>
        <w:numPr>
          <w:ilvl w:val="1"/>
          <w:numId w:val="65"/>
        </w:numPr>
        <w:tabs>
          <w:tab w:val="left" w:pos="993"/>
        </w:tabs>
        <w:ind w:left="0" w:firstLine="567"/>
        <w:outlineLvl w:val="0"/>
        <w:rPr>
          <w:sz w:val="22"/>
        </w:rPr>
      </w:pPr>
      <w:r w:rsidRPr="00791D4D">
        <w:rPr>
          <w:sz w:val="22"/>
        </w:rPr>
        <w:lastRenderedPageBreak/>
        <w:t xml:space="preserve">При заключении </w:t>
      </w:r>
      <w:r w:rsidR="009624DA" w:rsidRPr="00791D4D">
        <w:rPr>
          <w:sz w:val="22"/>
        </w:rPr>
        <w:t xml:space="preserve"> Договор</w:t>
      </w:r>
      <w:r w:rsidRPr="00791D4D">
        <w:rPr>
          <w:sz w:val="22"/>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sidRPr="00791D4D">
        <w:rPr>
          <w:sz w:val="22"/>
        </w:rPr>
        <w:t xml:space="preserve"> Договор</w:t>
      </w:r>
      <w:r w:rsidRPr="00791D4D">
        <w:rPr>
          <w:sz w:val="22"/>
        </w:rPr>
        <w:t>а, если в соответствии с</w:t>
      </w:r>
      <w:r w:rsidRPr="00791D4D">
        <w:rPr>
          <w:sz w:val="22"/>
          <w:lang w:val="en"/>
        </w:rPr>
        <w:t> </w:t>
      </w:r>
      <w:r w:rsidRPr="00791D4D">
        <w:rPr>
          <w:sz w:val="22"/>
        </w:rPr>
        <w:t>законодательством</w:t>
      </w:r>
      <w:r w:rsidRPr="00791D4D">
        <w:rPr>
          <w:sz w:val="22"/>
          <w:lang w:val="en"/>
        </w:rPr>
        <w:t> </w:t>
      </w:r>
      <w:r w:rsidRPr="00791D4D">
        <w:rPr>
          <w:sz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791D4D" w:rsidRDefault="00480609" w:rsidP="00F113C3">
      <w:pPr>
        <w:widowControl w:val="0"/>
        <w:shd w:val="clear" w:color="auto" w:fill="FFFFFF"/>
        <w:tabs>
          <w:tab w:val="left" w:pos="709"/>
        </w:tabs>
        <w:autoSpaceDE w:val="0"/>
        <w:autoSpaceDN w:val="0"/>
        <w:adjustRightInd w:val="0"/>
        <w:jc w:val="both"/>
        <w:rPr>
          <w:b/>
          <w:bCs/>
          <w:color w:val="000000"/>
          <w:spacing w:val="2"/>
          <w:sz w:val="22"/>
          <w:szCs w:val="22"/>
        </w:rPr>
      </w:pPr>
    </w:p>
    <w:p w14:paraId="59F28FCE" w14:textId="77777777" w:rsidR="00480609" w:rsidRPr="00791D4D"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2"/>
        </w:rPr>
      </w:pPr>
      <w:r w:rsidRPr="00791D4D">
        <w:rPr>
          <w:b/>
          <w:bCs/>
          <w:color w:val="000000"/>
          <w:sz w:val="22"/>
        </w:rPr>
        <w:t>ПРАВА И ОБЯЗАННОСТИ СТОРОН</w:t>
      </w:r>
    </w:p>
    <w:p w14:paraId="4983A4EE"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 xml:space="preserve">Заказчик обязан: </w:t>
      </w:r>
    </w:p>
    <w:p w14:paraId="5A5B2928" w14:textId="064AD8A0"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Принять и о</w:t>
      </w:r>
      <w:r w:rsidRPr="00791D4D">
        <w:rPr>
          <w:sz w:val="22"/>
        </w:rPr>
        <w:t xml:space="preserve">платить товар </w:t>
      </w:r>
      <w:r w:rsidRPr="00791D4D">
        <w:rPr>
          <w:color w:val="000000"/>
          <w:sz w:val="22"/>
        </w:rPr>
        <w:t>в порядке и сроки, предусмотренные Разделами 2, 4 настоящего</w:t>
      </w:r>
      <w:r w:rsidR="009624DA" w:rsidRPr="00791D4D">
        <w:rPr>
          <w:color w:val="000000"/>
          <w:sz w:val="22"/>
        </w:rPr>
        <w:t xml:space="preserve"> Договор</w:t>
      </w:r>
      <w:r w:rsidRPr="00791D4D">
        <w:rPr>
          <w:color w:val="000000"/>
          <w:sz w:val="22"/>
        </w:rPr>
        <w:t>а.</w:t>
      </w:r>
    </w:p>
    <w:p w14:paraId="7646D68B"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Заказчик имеет право:</w:t>
      </w:r>
    </w:p>
    <w:p w14:paraId="16A18BBC" w14:textId="77777777"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Контролировать качество товара, поставляемого Поставщиком;</w:t>
      </w:r>
    </w:p>
    <w:p w14:paraId="4E7A5AE0" w14:textId="77777777" w:rsidR="00480609" w:rsidRPr="00791D4D"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2"/>
        </w:rPr>
      </w:pPr>
      <w:r w:rsidRPr="00791D4D">
        <w:rPr>
          <w:color w:val="000000"/>
          <w:sz w:val="22"/>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Совершать иные действия, предусмотренные</w:t>
      </w:r>
      <w:r w:rsidR="009624DA" w:rsidRPr="00791D4D">
        <w:rPr>
          <w:color w:val="000000"/>
          <w:sz w:val="22"/>
        </w:rPr>
        <w:t xml:space="preserve"> Договор</w:t>
      </w:r>
      <w:r w:rsidRPr="00791D4D">
        <w:rPr>
          <w:color w:val="000000"/>
          <w:sz w:val="22"/>
        </w:rPr>
        <w:t>ом.</w:t>
      </w:r>
    </w:p>
    <w:p w14:paraId="59CDC676" w14:textId="25DE6A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bCs/>
          <w:color w:val="000000"/>
          <w:spacing w:val="1"/>
          <w:sz w:val="22"/>
        </w:rPr>
        <w:t xml:space="preserve">Не оплачивать товар до момента предоставления Поставщиком корректно оформленных документов в соответствии с п. 3.3.5. </w:t>
      </w:r>
      <w:r w:rsidR="009624DA" w:rsidRPr="00791D4D">
        <w:rPr>
          <w:bCs/>
          <w:color w:val="000000"/>
          <w:spacing w:val="1"/>
          <w:sz w:val="22"/>
        </w:rPr>
        <w:t xml:space="preserve"> Договор</w:t>
      </w:r>
      <w:r w:rsidRPr="00791D4D">
        <w:rPr>
          <w:bCs/>
          <w:color w:val="000000"/>
          <w:spacing w:val="1"/>
          <w:sz w:val="22"/>
        </w:rPr>
        <w:t xml:space="preserve">а без применения к нему каких-либо штрафных санкций. </w:t>
      </w:r>
    </w:p>
    <w:p w14:paraId="387B1E45" w14:textId="6754D38A" w:rsidR="00321F14" w:rsidRPr="00791D4D" w:rsidRDefault="00321F14" w:rsidP="009624DA">
      <w:pPr>
        <w:keepNext/>
        <w:keepLines/>
        <w:widowControl w:val="0"/>
        <w:numPr>
          <w:ilvl w:val="2"/>
          <w:numId w:val="65"/>
        </w:numPr>
        <w:tabs>
          <w:tab w:val="left" w:pos="1134"/>
        </w:tabs>
        <w:spacing w:after="60"/>
        <w:ind w:left="0" w:firstLine="567"/>
        <w:jc w:val="both"/>
        <w:rPr>
          <w:sz w:val="22"/>
          <w:szCs w:val="22"/>
        </w:rPr>
      </w:pPr>
      <w:r w:rsidRPr="00791D4D">
        <w:rPr>
          <w:sz w:val="22"/>
          <w:szCs w:val="22"/>
        </w:rPr>
        <w:t>Осуществить оплату поставленного товара с удержанием сумм пени и/или штрафов, начисленных в порядке, предусмотренном Разделом 5</w:t>
      </w:r>
      <w:r w:rsidR="009624DA" w:rsidRPr="00791D4D">
        <w:rPr>
          <w:sz w:val="22"/>
          <w:szCs w:val="22"/>
        </w:rPr>
        <w:t xml:space="preserve"> Договор</w:t>
      </w:r>
      <w:r w:rsidRPr="00791D4D">
        <w:rPr>
          <w:sz w:val="22"/>
          <w:szCs w:val="22"/>
        </w:rPr>
        <w:t>а.</w:t>
      </w:r>
    </w:p>
    <w:p w14:paraId="324D7AED" w14:textId="77777777" w:rsidR="00480609" w:rsidRPr="00791D4D"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2"/>
        </w:rPr>
      </w:pPr>
      <w:r w:rsidRPr="00791D4D">
        <w:rPr>
          <w:b/>
          <w:bCs/>
          <w:color w:val="000000"/>
          <w:sz w:val="22"/>
        </w:rPr>
        <w:t>Поставщик обязан:</w:t>
      </w:r>
    </w:p>
    <w:p w14:paraId="4A3C9FA0" w14:textId="7300136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sz w:val="22"/>
        </w:rPr>
        <w:t>Своевременно поставить товар надлежащего качества в соответствии с условиями настоящего</w:t>
      </w:r>
      <w:r w:rsidR="009624DA" w:rsidRPr="00791D4D">
        <w:rPr>
          <w:sz w:val="22"/>
        </w:rPr>
        <w:t xml:space="preserve"> Договор</w:t>
      </w:r>
      <w:r w:rsidRPr="00791D4D">
        <w:rPr>
          <w:sz w:val="22"/>
        </w:rPr>
        <w:t xml:space="preserve">а, а также Описанием объекта закупки и Спецификацией (Приложения №1, №2 к </w:t>
      </w:r>
      <w:r w:rsidRPr="00791D4D">
        <w:rPr>
          <w:color w:val="000000"/>
          <w:sz w:val="22"/>
        </w:rPr>
        <w:t>настоящему</w:t>
      </w:r>
      <w:r w:rsidR="009624DA" w:rsidRPr="00791D4D">
        <w:rPr>
          <w:color w:val="000000"/>
          <w:sz w:val="22"/>
        </w:rPr>
        <w:t xml:space="preserve"> Договор</w:t>
      </w:r>
      <w:r w:rsidRPr="00791D4D">
        <w:rPr>
          <w:color w:val="000000"/>
          <w:sz w:val="22"/>
        </w:rPr>
        <w:t>у)</w:t>
      </w:r>
      <w:r w:rsidR="005A28F9" w:rsidRPr="00791D4D">
        <w:rPr>
          <w:color w:val="000000"/>
          <w:sz w:val="22"/>
        </w:rPr>
        <w:t>.</w:t>
      </w:r>
    </w:p>
    <w:p w14:paraId="12C49611"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Осуществлять погрузочно-разгрузочные работы, подъем на этаж Товара собственными силами Поставщика.</w:t>
      </w:r>
    </w:p>
    <w:p w14:paraId="1ABDD4F5"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2"/>
        </w:rPr>
      </w:pPr>
      <w:r w:rsidRPr="00791D4D">
        <w:rPr>
          <w:color w:val="000000"/>
          <w:sz w:val="22"/>
        </w:rPr>
        <w:t xml:space="preserve"> </w:t>
      </w:r>
      <w:r w:rsidRPr="00791D4D">
        <w:rPr>
          <w:sz w:val="22"/>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2"/>
        </w:rPr>
      </w:pPr>
      <w:r w:rsidRPr="00791D4D">
        <w:rPr>
          <w:sz w:val="22"/>
        </w:rPr>
        <w:t xml:space="preserve">Письменно уведомить Заказчика о готовности товара к отгрузке, согласовать дату и время поставки. </w:t>
      </w:r>
    </w:p>
    <w:p w14:paraId="39C44AF1" w14:textId="77777777" w:rsidR="00D5387B" w:rsidRPr="00791D4D" w:rsidRDefault="00D5387B" w:rsidP="00F113C3">
      <w:pPr>
        <w:pStyle w:val="afffff6"/>
        <w:widowControl w:val="0"/>
        <w:numPr>
          <w:ilvl w:val="2"/>
          <w:numId w:val="65"/>
        </w:numPr>
        <w:shd w:val="clear" w:color="auto" w:fill="FFFFFF"/>
        <w:tabs>
          <w:tab w:val="left" w:pos="0"/>
          <w:tab w:val="left" w:pos="1276"/>
        </w:tabs>
        <w:adjustRightInd w:val="0"/>
        <w:ind w:left="0" w:firstLine="567"/>
        <w:rPr>
          <w:sz w:val="22"/>
        </w:rPr>
      </w:pPr>
      <w:r w:rsidRPr="00791D4D">
        <w:rPr>
          <w:sz w:val="22"/>
        </w:rPr>
        <w:t>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и счет-фактура / УПД, а также акт приемки товаров, работ, услуг по форме 0510452, документы о качестве и гарантии товара.</w:t>
      </w:r>
    </w:p>
    <w:p w14:paraId="3E66D6EC" w14:textId="77777777" w:rsidR="00D5387B" w:rsidRPr="00791D4D"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2"/>
        </w:rPr>
      </w:pPr>
      <w:r w:rsidRPr="00791D4D">
        <w:rPr>
          <w:color w:val="000000"/>
          <w:sz w:val="22"/>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791D4D" w:rsidRDefault="00480609" w:rsidP="00F113C3">
      <w:pPr>
        <w:pStyle w:val="afffff6"/>
        <w:numPr>
          <w:ilvl w:val="1"/>
          <w:numId w:val="65"/>
        </w:numPr>
        <w:tabs>
          <w:tab w:val="left" w:pos="0"/>
          <w:tab w:val="left" w:pos="1276"/>
        </w:tabs>
        <w:ind w:left="0" w:firstLine="567"/>
        <w:rPr>
          <w:rFonts w:eastAsiaTheme="minorHAnsi"/>
          <w:b/>
          <w:sz w:val="22"/>
        </w:rPr>
      </w:pPr>
      <w:r w:rsidRPr="00791D4D">
        <w:rPr>
          <w:rFonts w:eastAsiaTheme="minorHAnsi"/>
          <w:b/>
          <w:bCs/>
          <w:sz w:val="22"/>
        </w:rPr>
        <w:t>Поставщик вправе:</w:t>
      </w:r>
    </w:p>
    <w:p w14:paraId="0DEC07BC" w14:textId="19618F44" w:rsidR="00480609" w:rsidRPr="00791D4D" w:rsidRDefault="00480609" w:rsidP="00F113C3">
      <w:pPr>
        <w:pStyle w:val="afffff6"/>
        <w:numPr>
          <w:ilvl w:val="2"/>
          <w:numId w:val="65"/>
        </w:numPr>
        <w:tabs>
          <w:tab w:val="left" w:pos="0"/>
          <w:tab w:val="left" w:pos="1276"/>
        </w:tabs>
        <w:ind w:left="0" w:firstLine="567"/>
        <w:rPr>
          <w:rFonts w:eastAsiaTheme="minorHAnsi"/>
          <w:sz w:val="22"/>
        </w:rPr>
      </w:pPr>
      <w:r w:rsidRPr="00791D4D">
        <w:rPr>
          <w:sz w:val="22"/>
        </w:rPr>
        <w:t>Требовать оплаты по настоящему</w:t>
      </w:r>
      <w:r w:rsidR="009624DA" w:rsidRPr="00791D4D">
        <w:rPr>
          <w:sz w:val="22"/>
        </w:rPr>
        <w:t xml:space="preserve"> Договор</w:t>
      </w:r>
      <w:r w:rsidRPr="00791D4D">
        <w:rPr>
          <w:sz w:val="22"/>
        </w:rPr>
        <w:t>у в случае надлежащего исполнения своих обязательств.</w:t>
      </w:r>
    </w:p>
    <w:p w14:paraId="32F16A79" w14:textId="77777777" w:rsidR="00480609" w:rsidRPr="00791D4D" w:rsidRDefault="00480609" w:rsidP="00F113C3">
      <w:pPr>
        <w:shd w:val="clear" w:color="auto" w:fill="FFFFFF"/>
        <w:tabs>
          <w:tab w:val="left" w:pos="709"/>
        </w:tabs>
        <w:ind w:right="62"/>
        <w:jc w:val="both"/>
        <w:rPr>
          <w:b/>
          <w:bCs/>
          <w:color w:val="000000"/>
          <w:spacing w:val="1"/>
          <w:sz w:val="22"/>
          <w:szCs w:val="22"/>
        </w:rPr>
      </w:pPr>
    </w:p>
    <w:p w14:paraId="728E801E" w14:textId="77777777" w:rsidR="00480609" w:rsidRPr="00791D4D"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2"/>
        </w:rPr>
      </w:pPr>
      <w:r w:rsidRPr="00791D4D">
        <w:rPr>
          <w:b/>
          <w:bCs/>
          <w:color w:val="000000"/>
          <w:sz w:val="22"/>
        </w:rPr>
        <w:t>ПОРЯДОК ПРИЕМА-ПЕРЕДАЧИ ТОВАРА</w:t>
      </w:r>
    </w:p>
    <w:p w14:paraId="5FD5E8C5" w14:textId="1521E642"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Поставка Товара осуществляется</w:t>
      </w:r>
      <w:r w:rsidR="008E30BA">
        <w:rPr>
          <w:color w:val="000000"/>
          <w:sz w:val="22"/>
        </w:rPr>
        <w:t xml:space="preserve"> </w:t>
      </w:r>
      <w:r w:rsidRPr="00791D4D">
        <w:rPr>
          <w:color w:val="000000"/>
          <w:sz w:val="22"/>
        </w:rPr>
        <w:t>путем доставки Товара силами или за счет Поставщика по адресу</w:t>
      </w:r>
      <w:r w:rsidR="00E17A35" w:rsidRPr="00791D4D">
        <w:rPr>
          <w:color w:val="000000"/>
          <w:sz w:val="22"/>
        </w:rPr>
        <w:t>(-</w:t>
      </w:r>
      <w:proofErr w:type="spellStart"/>
      <w:r w:rsidR="00E17A35" w:rsidRPr="00791D4D">
        <w:rPr>
          <w:color w:val="000000"/>
          <w:sz w:val="22"/>
        </w:rPr>
        <w:t>ам</w:t>
      </w:r>
      <w:proofErr w:type="spellEnd"/>
      <w:r w:rsidR="00E17A35" w:rsidRPr="00791D4D">
        <w:rPr>
          <w:color w:val="000000"/>
          <w:sz w:val="22"/>
        </w:rPr>
        <w:t>)</w:t>
      </w:r>
      <w:r w:rsidRPr="00791D4D">
        <w:rPr>
          <w:color w:val="000000"/>
          <w:sz w:val="22"/>
        </w:rPr>
        <w:t>, указанному</w:t>
      </w:r>
      <w:r w:rsidR="00E17A35" w:rsidRPr="00791D4D">
        <w:rPr>
          <w:color w:val="000000"/>
          <w:sz w:val="22"/>
        </w:rPr>
        <w:t>(-ым)</w:t>
      </w:r>
      <w:r w:rsidRPr="00791D4D">
        <w:rPr>
          <w:color w:val="000000"/>
          <w:sz w:val="22"/>
        </w:rPr>
        <w:t xml:space="preserve"> Заказчиком в Спецификации или соответствующей заявке.</w:t>
      </w:r>
      <w:r w:rsidR="008E30BA">
        <w:rPr>
          <w:color w:val="000000"/>
          <w:sz w:val="22"/>
        </w:rPr>
        <w:t xml:space="preserve"> Допускается поставка партиями.</w:t>
      </w:r>
    </w:p>
    <w:p w14:paraId="2C4FC0BC"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791D4D" w:rsidRDefault="00480609" w:rsidP="00F113C3">
      <w:pPr>
        <w:pStyle w:val="afffff6"/>
        <w:numPr>
          <w:ilvl w:val="1"/>
          <w:numId w:val="65"/>
        </w:numPr>
        <w:tabs>
          <w:tab w:val="left" w:pos="0"/>
        </w:tabs>
        <w:ind w:left="0" w:firstLine="567"/>
        <w:rPr>
          <w:sz w:val="22"/>
        </w:rPr>
      </w:pPr>
      <w:r w:rsidRPr="00791D4D">
        <w:rPr>
          <w:color w:val="000000"/>
          <w:sz w:val="22"/>
        </w:rPr>
        <w:t xml:space="preserve">   Одновременно с передачей товара Поставщик передает Заказчику 2 экземпляра Товарно</w:t>
      </w:r>
      <w:r w:rsidR="003F145D" w:rsidRPr="00791D4D">
        <w:rPr>
          <w:color w:val="000000"/>
          <w:sz w:val="22"/>
        </w:rPr>
        <w:t xml:space="preserve">й </w:t>
      </w:r>
      <w:r w:rsidR="003F145D" w:rsidRPr="00791D4D">
        <w:rPr>
          <w:sz w:val="22"/>
        </w:rPr>
        <w:t>накладной (ТОРГ-12) либо УПД, акт приемки товаров, работ, услуг по форме 0510452.</w:t>
      </w:r>
    </w:p>
    <w:p w14:paraId="23FEA52B" w14:textId="77777777" w:rsidR="00480609" w:rsidRPr="00791D4D" w:rsidRDefault="00480609" w:rsidP="00F113C3">
      <w:pPr>
        <w:pStyle w:val="afffff6"/>
        <w:numPr>
          <w:ilvl w:val="1"/>
          <w:numId w:val="65"/>
        </w:numPr>
        <w:tabs>
          <w:tab w:val="left" w:pos="0"/>
        </w:tabs>
        <w:ind w:left="0" w:firstLine="567"/>
        <w:rPr>
          <w:sz w:val="22"/>
        </w:rPr>
      </w:pPr>
      <w:r w:rsidRPr="00791D4D">
        <w:rPr>
          <w:sz w:val="22"/>
        </w:rPr>
        <w:t xml:space="preserve">Поставляемый товар должен быть </w:t>
      </w:r>
      <w:proofErr w:type="spellStart"/>
      <w:r w:rsidRPr="00791D4D">
        <w:rPr>
          <w:sz w:val="22"/>
        </w:rPr>
        <w:t>затарен</w:t>
      </w:r>
      <w:proofErr w:type="spellEnd"/>
      <w:r w:rsidRPr="00791D4D">
        <w:rPr>
          <w:sz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w:t>
      </w:r>
      <w:r w:rsidRPr="00791D4D">
        <w:rPr>
          <w:sz w:val="22"/>
        </w:rPr>
        <w:lastRenderedPageBreak/>
        <w:t xml:space="preserve">по результатам проведенной приемки Заказчик подписывает </w:t>
      </w:r>
      <w:r w:rsidRPr="00791D4D">
        <w:rPr>
          <w:color w:val="000000"/>
          <w:sz w:val="22"/>
        </w:rPr>
        <w:t>2 экземпляра</w:t>
      </w:r>
      <w:r w:rsidRPr="00791D4D">
        <w:rPr>
          <w:sz w:val="22"/>
        </w:rPr>
        <w:t xml:space="preserve"> </w:t>
      </w:r>
      <w:r w:rsidRPr="00791D4D">
        <w:rPr>
          <w:color w:val="000000"/>
          <w:sz w:val="22"/>
        </w:rPr>
        <w:t>Товарной накладной (ТОРГ-12) либо УПД, один из которых направляет Поставщику.</w:t>
      </w:r>
    </w:p>
    <w:p w14:paraId="29C46668" w14:textId="0187C1ED"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Заказчик при поставке некомплектного и/или некачественного и/или не соответствующего условиям настоящего</w:t>
      </w:r>
      <w:r w:rsidR="009624DA" w:rsidRPr="00791D4D">
        <w:rPr>
          <w:color w:val="000000"/>
          <w:sz w:val="22"/>
        </w:rPr>
        <w:t xml:space="preserve"> Договор</w:t>
      </w:r>
      <w:r w:rsidRPr="00791D4D">
        <w:rPr>
          <w:color w:val="000000"/>
          <w:sz w:val="22"/>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791D4D" w:rsidRDefault="00480609" w:rsidP="00F113C3">
      <w:pPr>
        <w:tabs>
          <w:tab w:val="left" w:pos="0"/>
        </w:tabs>
        <w:ind w:firstLine="567"/>
        <w:rPr>
          <w:color w:val="000000"/>
          <w:sz w:val="22"/>
          <w:szCs w:val="22"/>
        </w:rPr>
      </w:pPr>
      <w:r w:rsidRPr="00791D4D">
        <w:rPr>
          <w:color w:val="000000"/>
          <w:sz w:val="22"/>
          <w:szCs w:val="22"/>
        </w:rPr>
        <w:t>- незамедлительно вернуть его Поставщику,</w:t>
      </w:r>
    </w:p>
    <w:p w14:paraId="0E72B119" w14:textId="77777777" w:rsidR="00480609" w:rsidRPr="00791D4D" w:rsidRDefault="00480609" w:rsidP="00F113C3">
      <w:pPr>
        <w:tabs>
          <w:tab w:val="left" w:pos="0"/>
        </w:tabs>
        <w:ind w:firstLine="567"/>
        <w:rPr>
          <w:color w:val="000000"/>
          <w:sz w:val="22"/>
          <w:szCs w:val="22"/>
        </w:rPr>
      </w:pPr>
      <w:r w:rsidRPr="00791D4D">
        <w:rPr>
          <w:color w:val="000000"/>
          <w:sz w:val="22"/>
          <w:szCs w:val="22"/>
        </w:rPr>
        <w:t xml:space="preserve">- принять товар на ответственное хранение до устранения Поставщиком нарушений. </w:t>
      </w:r>
    </w:p>
    <w:p w14:paraId="6100B72A"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color w:val="000000"/>
          <w:sz w:val="22"/>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В случае наличия замечаний Заказчик составляет акт о выявленных замечаниях в рамках исполнения</w:t>
      </w:r>
      <w:r w:rsidR="009624DA" w:rsidRPr="00791D4D">
        <w:rPr>
          <w:sz w:val="22"/>
        </w:rPr>
        <w:t xml:space="preserve"> Договор</w:t>
      </w:r>
      <w:r w:rsidRPr="00791D4D">
        <w:rPr>
          <w:sz w:val="22"/>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Поставщик обязуется в срок, установленный в Акте о выявленных замечаниях в рамках исполнения</w:t>
      </w:r>
      <w:r w:rsidR="009624DA" w:rsidRPr="00791D4D">
        <w:rPr>
          <w:sz w:val="22"/>
        </w:rPr>
        <w:t xml:space="preserve"> Договор</w:t>
      </w:r>
      <w:r w:rsidRPr="00791D4D">
        <w:rPr>
          <w:sz w:val="22"/>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791D4D">
        <w:rPr>
          <w:color w:val="000000"/>
          <w:sz w:val="22"/>
        </w:rPr>
        <w:t>2 экземпляра</w:t>
      </w:r>
      <w:r w:rsidRPr="00791D4D">
        <w:rPr>
          <w:sz w:val="22"/>
        </w:rPr>
        <w:t xml:space="preserve"> </w:t>
      </w:r>
      <w:r w:rsidRPr="00791D4D">
        <w:rPr>
          <w:color w:val="000000"/>
          <w:sz w:val="22"/>
        </w:rPr>
        <w:t>Товарной накладной (ТОРГ-12) либо УПД, один из которых направляет Поставщику</w:t>
      </w:r>
    </w:p>
    <w:p w14:paraId="7B7574C2" w14:textId="170223AD"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Для проверки соответствия качества поставляемого товара, установленного</w:t>
      </w:r>
      <w:r w:rsidR="009624DA" w:rsidRPr="00791D4D">
        <w:rPr>
          <w:sz w:val="22"/>
        </w:rPr>
        <w:t xml:space="preserve"> Договор</w:t>
      </w:r>
      <w:r w:rsidRPr="00791D4D">
        <w:rPr>
          <w:sz w:val="22"/>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sidRPr="00791D4D">
        <w:rPr>
          <w:sz w:val="22"/>
        </w:rPr>
        <w:t xml:space="preserve"> Договор</w:t>
      </w:r>
      <w:r w:rsidRPr="00791D4D">
        <w:rPr>
          <w:sz w:val="22"/>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kern w:val="2"/>
          <w:sz w:val="22"/>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73D1C09" w:rsidR="00480609" w:rsidRPr="00791D4D" w:rsidRDefault="00480609" w:rsidP="00F113C3">
      <w:pPr>
        <w:pStyle w:val="afffff6"/>
        <w:numPr>
          <w:ilvl w:val="1"/>
          <w:numId w:val="65"/>
        </w:numPr>
        <w:tabs>
          <w:tab w:val="left" w:pos="0"/>
        </w:tabs>
        <w:ind w:left="0" w:firstLine="567"/>
        <w:rPr>
          <w:color w:val="000000"/>
          <w:sz w:val="22"/>
        </w:rPr>
      </w:pPr>
      <w:r w:rsidRPr="00791D4D">
        <w:rPr>
          <w:sz w:val="22"/>
        </w:rPr>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7E69755C" w14:textId="77777777" w:rsidR="000101DD" w:rsidRPr="00791D4D" w:rsidRDefault="000101DD" w:rsidP="000101DD">
      <w:pPr>
        <w:pStyle w:val="afffff6"/>
        <w:tabs>
          <w:tab w:val="left" w:pos="0"/>
        </w:tabs>
        <w:ind w:left="567" w:firstLine="0"/>
        <w:rPr>
          <w:color w:val="000000"/>
          <w:sz w:val="22"/>
        </w:rPr>
      </w:pPr>
    </w:p>
    <w:p w14:paraId="36F23105" w14:textId="77777777" w:rsidR="00480609" w:rsidRPr="00791D4D" w:rsidRDefault="00480609" w:rsidP="00F113C3">
      <w:pPr>
        <w:pStyle w:val="afffff6"/>
        <w:numPr>
          <w:ilvl w:val="0"/>
          <w:numId w:val="65"/>
        </w:numPr>
        <w:autoSpaceDE w:val="0"/>
        <w:autoSpaceDN w:val="0"/>
        <w:adjustRightInd w:val="0"/>
        <w:jc w:val="center"/>
        <w:rPr>
          <w:b/>
          <w:sz w:val="22"/>
        </w:rPr>
      </w:pPr>
      <w:r w:rsidRPr="00791D4D">
        <w:rPr>
          <w:b/>
          <w:bCs/>
          <w:sz w:val="22"/>
        </w:rPr>
        <w:t>ОТВЕТСТВЕННОСТЬ</w:t>
      </w:r>
    </w:p>
    <w:p w14:paraId="0ABED3EE" w14:textId="74B96495" w:rsidR="005D4F33" w:rsidRPr="00791D4D" w:rsidRDefault="005D4F33" w:rsidP="00F113C3">
      <w:pPr>
        <w:numPr>
          <w:ilvl w:val="1"/>
          <w:numId w:val="65"/>
        </w:numPr>
        <w:ind w:left="0" w:firstLine="567"/>
        <w:jc w:val="both"/>
        <w:rPr>
          <w:sz w:val="22"/>
          <w:szCs w:val="22"/>
        </w:rPr>
      </w:pPr>
      <w:r w:rsidRPr="00791D4D">
        <w:rPr>
          <w:sz w:val="22"/>
          <w:szCs w:val="22"/>
        </w:rPr>
        <w:t>За неисполнение или ненадлежащее исполнение своих обязательств по настоящему</w:t>
      </w:r>
      <w:r w:rsidR="009624DA" w:rsidRPr="00791D4D">
        <w:rPr>
          <w:sz w:val="22"/>
          <w:szCs w:val="22"/>
        </w:rPr>
        <w:t xml:space="preserve"> Договор</w:t>
      </w:r>
      <w:r w:rsidRPr="00791D4D">
        <w:rPr>
          <w:sz w:val="22"/>
          <w:szCs w:val="22"/>
        </w:rPr>
        <w:t>у Стороны несут ответственность в соответствии с законодательством Российской Федерации.</w:t>
      </w:r>
    </w:p>
    <w:p w14:paraId="55D519C4" w14:textId="77777777" w:rsidR="005D4F33" w:rsidRPr="00791D4D" w:rsidRDefault="005D4F33" w:rsidP="00F113C3">
      <w:pPr>
        <w:numPr>
          <w:ilvl w:val="1"/>
          <w:numId w:val="65"/>
        </w:numPr>
        <w:tabs>
          <w:tab w:val="left" w:pos="568"/>
          <w:tab w:val="left" w:pos="993"/>
        </w:tabs>
        <w:ind w:left="0" w:firstLine="567"/>
        <w:jc w:val="both"/>
        <w:rPr>
          <w:sz w:val="22"/>
          <w:szCs w:val="22"/>
        </w:rPr>
      </w:pPr>
      <w:r w:rsidRPr="00791D4D">
        <w:rPr>
          <w:sz w:val="22"/>
          <w:szCs w:val="22"/>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791D4D" w:rsidRDefault="005D4F33" w:rsidP="00F113C3">
      <w:pPr>
        <w:numPr>
          <w:ilvl w:val="1"/>
          <w:numId w:val="65"/>
        </w:numPr>
        <w:tabs>
          <w:tab w:val="left" w:pos="568"/>
          <w:tab w:val="left" w:pos="993"/>
        </w:tabs>
        <w:ind w:left="0" w:firstLine="567"/>
        <w:jc w:val="both"/>
        <w:rPr>
          <w:sz w:val="22"/>
          <w:szCs w:val="22"/>
        </w:rPr>
      </w:pPr>
      <w:r w:rsidRPr="00791D4D">
        <w:rPr>
          <w:sz w:val="22"/>
          <w:szCs w:val="22"/>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791D4D" w:rsidRDefault="005D4F33" w:rsidP="00F113C3">
      <w:pPr>
        <w:pStyle w:val="afffff6"/>
        <w:numPr>
          <w:ilvl w:val="1"/>
          <w:numId w:val="65"/>
        </w:numPr>
        <w:ind w:left="0" w:firstLine="567"/>
        <w:rPr>
          <w:rFonts w:eastAsia="Times New Roman"/>
          <w:sz w:val="22"/>
          <w:lang w:eastAsia="ru-RU"/>
        </w:rPr>
      </w:pPr>
      <w:r w:rsidRPr="00791D4D">
        <w:rPr>
          <w:rFonts w:eastAsia="Times New Roman"/>
          <w:sz w:val="22"/>
          <w:lang w:eastAsia="ru-RU"/>
        </w:rPr>
        <w:t xml:space="preserve">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w:t>
      </w:r>
      <w:r w:rsidRPr="00791D4D">
        <w:rPr>
          <w:rFonts w:eastAsia="Times New Roman"/>
          <w:sz w:val="22"/>
          <w:lang w:eastAsia="ru-RU"/>
        </w:rPr>
        <w:lastRenderedPageBreak/>
        <w:t>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791D4D" w:rsidRDefault="005D4F33" w:rsidP="00F113C3">
      <w:pPr>
        <w:pStyle w:val="afffff6"/>
        <w:numPr>
          <w:ilvl w:val="1"/>
          <w:numId w:val="65"/>
        </w:numPr>
        <w:tabs>
          <w:tab w:val="left" w:pos="568"/>
          <w:tab w:val="left" w:pos="993"/>
        </w:tabs>
        <w:ind w:left="0" w:firstLine="567"/>
        <w:rPr>
          <w:sz w:val="22"/>
        </w:rPr>
      </w:pPr>
      <w:r w:rsidRPr="00791D4D">
        <w:rPr>
          <w:rFonts w:eastAsia="Times New Roman"/>
          <w:sz w:val="22"/>
          <w:lang w:eastAsia="ru-RU"/>
        </w:rPr>
        <w:t>В случае нарушения Поставщиком условий</w:t>
      </w:r>
      <w:r w:rsidR="009624DA" w:rsidRPr="00791D4D">
        <w:rPr>
          <w:rFonts w:eastAsia="Times New Roman"/>
          <w:sz w:val="22"/>
          <w:lang w:eastAsia="ru-RU"/>
        </w:rPr>
        <w:t xml:space="preserve"> Договор</w:t>
      </w:r>
      <w:r w:rsidRPr="00791D4D">
        <w:rPr>
          <w:rFonts w:eastAsia="Times New Roman"/>
          <w:sz w:val="22"/>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sidRPr="00791D4D">
        <w:rPr>
          <w:rFonts w:eastAsia="Times New Roman"/>
          <w:sz w:val="22"/>
          <w:lang w:eastAsia="ru-RU"/>
        </w:rPr>
        <w:t xml:space="preserve"> Договор</w:t>
      </w:r>
      <w:r w:rsidRPr="00791D4D">
        <w:rPr>
          <w:rFonts w:eastAsia="Times New Roman"/>
          <w:sz w:val="22"/>
          <w:lang w:eastAsia="ru-RU"/>
        </w:rPr>
        <w:t xml:space="preserve">а на каждый факт нарушения. </w:t>
      </w:r>
    </w:p>
    <w:p w14:paraId="70F56ADD" w14:textId="7E843AD2" w:rsidR="003B6B8F" w:rsidRPr="00791D4D" w:rsidRDefault="003B6B8F" w:rsidP="00F113C3">
      <w:pPr>
        <w:pStyle w:val="afffff6"/>
        <w:numPr>
          <w:ilvl w:val="1"/>
          <w:numId w:val="65"/>
        </w:numPr>
        <w:ind w:left="0" w:firstLine="567"/>
        <w:rPr>
          <w:sz w:val="22"/>
        </w:rPr>
      </w:pPr>
      <w:r w:rsidRPr="00791D4D">
        <w:rPr>
          <w:sz w:val="22"/>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791D4D" w:rsidRDefault="005D4F33" w:rsidP="00F113C3">
      <w:pPr>
        <w:pStyle w:val="afffff6"/>
        <w:numPr>
          <w:ilvl w:val="1"/>
          <w:numId w:val="65"/>
        </w:numPr>
        <w:tabs>
          <w:tab w:val="left" w:pos="568"/>
          <w:tab w:val="left" w:pos="993"/>
        </w:tabs>
        <w:ind w:left="0" w:firstLine="567"/>
        <w:rPr>
          <w:sz w:val="22"/>
        </w:rPr>
      </w:pPr>
      <w:r w:rsidRPr="00791D4D">
        <w:rPr>
          <w:sz w:val="22"/>
        </w:rPr>
        <w:t>Общая сумма начисленной неустойки (штрафов, пени) за ненадлежащее исполнение Заказчиком обязательств, предусмотренных настоящим</w:t>
      </w:r>
      <w:r w:rsidR="009624DA" w:rsidRPr="00791D4D">
        <w:rPr>
          <w:sz w:val="22"/>
        </w:rPr>
        <w:t xml:space="preserve"> Договор</w:t>
      </w:r>
      <w:r w:rsidRPr="00791D4D">
        <w:rPr>
          <w:sz w:val="22"/>
        </w:rPr>
        <w:t>ом, не может превышать цену настоящего</w:t>
      </w:r>
      <w:r w:rsidR="009624DA" w:rsidRPr="00791D4D">
        <w:rPr>
          <w:sz w:val="22"/>
        </w:rPr>
        <w:t xml:space="preserve"> Договор</w:t>
      </w:r>
      <w:r w:rsidRPr="00791D4D">
        <w:rPr>
          <w:sz w:val="22"/>
        </w:rPr>
        <w:t>а.</w:t>
      </w:r>
    </w:p>
    <w:p w14:paraId="1BA4D913" w14:textId="51F36409" w:rsidR="005D4F33" w:rsidRPr="00791D4D" w:rsidRDefault="005D4F33" w:rsidP="00F113C3">
      <w:pPr>
        <w:pStyle w:val="afffff6"/>
        <w:numPr>
          <w:ilvl w:val="1"/>
          <w:numId w:val="65"/>
        </w:numPr>
        <w:tabs>
          <w:tab w:val="left" w:pos="709"/>
        </w:tabs>
        <w:autoSpaceDE w:val="0"/>
        <w:autoSpaceDN w:val="0"/>
        <w:adjustRightInd w:val="0"/>
        <w:ind w:left="0" w:firstLine="567"/>
        <w:rPr>
          <w:sz w:val="22"/>
        </w:rPr>
      </w:pPr>
      <w:r w:rsidRPr="00791D4D">
        <w:rPr>
          <w:sz w:val="22"/>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sidRPr="00791D4D">
        <w:rPr>
          <w:sz w:val="22"/>
        </w:rPr>
        <w:t xml:space="preserve"> Договор</w:t>
      </w:r>
      <w:r w:rsidRPr="00791D4D">
        <w:rPr>
          <w:sz w:val="22"/>
        </w:rPr>
        <w:t>а, если не будет доказано, что Заказчик знал или должен был знать о правах третьих лиц на этот товар.</w:t>
      </w:r>
    </w:p>
    <w:p w14:paraId="18F7F0C7" w14:textId="77777777" w:rsidR="00480609" w:rsidRPr="00791D4D" w:rsidRDefault="00480609" w:rsidP="00F113C3">
      <w:pPr>
        <w:tabs>
          <w:tab w:val="left" w:pos="1134"/>
        </w:tabs>
        <w:rPr>
          <w:bCs/>
          <w:color w:val="000000"/>
          <w:sz w:val="22"/>
          <w:szCs w:val="22"/>
        </w:rPr>
      </w:pPr>
    </w:p>
    <w:p w14:paraId="097A4E0E" w14:textId="77777777" w:rsidR="005A28F9" w:rsidRPr="00791D4D" w:rsidRDefault="005A28F9" w:rsidP="005A28F9">
      <w:pPr>
        <w:numPr>
          <w:ilvl w:val="0"/>
          <w:numId w:val="65"/>
        </w:numPr>
        <w:shd w:val="clear" w:color="auto" w:fill="FFFFFF"/>
        <w:tabs>
          <w:tab w:val="left" w:pos="360"/>
        </w:tabs>
        <w:spacing w:after="60" w:line="240" w:lineRule="atLeast"/>
        <w:jc w:val="center"/>
        <w:rPr>
          <w:b/>
          <w:bCs/>
          <w:color w:val="000000"/>
          <w:sz w:val="22"/>
          <w:szCs w:val="22"/>
        </w:rPr>
      </w:pPr>
      <w:r w:rsidRPr="00791D4D">
        <w:rPr>
          <w:b/>
          <w:sz w:val="22"/>
          <w:szCs w:val="22"/>
        </w:rPr>
        <w:t>ОБСТОЯТЕЛЬСТВА НЕПРЕОДОЛИМОЙ СИЛЫ</w:t>
      </w:r>
    </w:p>
    <w:p w14:paraId="34113705"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sz w:val="22"/>
          <w:szCs w:val="22"/>
        </w:rPr>
        <w:t xml:space="preserve">Стороны освобождаются от частичного или полного выполнения обязательств по Договору в случае наступления обстоятельств непреодолимой силы, а именно: пожара, наводнения, землетрясения и других стихийных бедствий, военных действий, эпидемий, пандемий, а также вследствие </w:t>
      </w:r>
      <w:r w:rsidRPr="00791D4D">
        <w:rPr>
          <w:color w:val="000000"/>
          <w:sz w:val="22"/>
          <w:szCs w:val="22"/>
        </w:rPr>
        <w:t>принятия актов государственными органами, действий органов власти, препятствующих и/или делающих невозможным своевременное исполнение обязательств по настоящему Договору.</w:t>
      </w:r>
      <w:r w:rsidRPr="00791D4D">
        <w:rPr>
          <w:sz w:val="22"/>
          <w:szCs w:val="22"/>
        </w:rPr>
        <w:t xml:space="preserve"> </w:t>
      </w:r>
    </w:p>
    <w:p w14:paraId="13787CAE"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 xml:space="preserve">При наступлении указанных в пункте 6.1. Договора обстоятельств, одна сторона должна не позднее 5 дней с даты наступления таких обстоятельств, письменно известить о них другую сторону. </w:t>
      </w:r>
    </w:p>
    <w:p w14:paraId="1053EC17" w14:textId="77777777"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Стороны должны произвести взаиморасчеты по выполненным обязательствам в течение 10 (десяти) рабочих дней после уведомления одной из сторон о наступлении обстоятельств непреодолимой силы.</w:t>
      </w:r>
    </w:p>
    <w:p w14:paraId="7E94EFC4" w14:textId="49282516" w:rsidR="005A28F9" w:rsidRPr="00791D4D" w:rsidRDefault="005A28F9" w:rsidP="005A28F9">
      <w:pPr>
        <w:pStyle w:val="afa"/>
        <w:numPr>
          <w:ilvl w:val="1"/>
          <w:numId w:val="65"/>
        </w:numPr>
        <w:tabs>
          <w:tab w:val="left" w:pos="360"/>
          <w:tab w:val="left" w:pos="568"/>
        </w:tabs>
        <w:spacing w:after="0"/>
        <w:ind w:left="0" w:firstLine="567"/>
        <w:rPr>
          <w:sz w:val="22"/>
          <w:szCs w:val="22"/>
        </w:rPr>
      </w:pPr>
      <w:r w:rsidRPr="00791D4D">
        <w:rPr>
          <w:color w:val="000000"/>
          <w:sz w:val="22"/>
          <w:szCs w:val="22"/>
        </w:rPr>
        <w:t>Освобождение от ответственности за невыполнение или частичное выполнение обязательств по настоящему Договору, при условии соблюдения сторонами пункта 6.2. Договора, распространяется только на период реального существования обстоятельств, указанных в пункте 6.1. Договора.</w:t>
      </w:r>
    </w:p>
    <w:p w14:paraId="242390C4" w14:textId="77777777" w:rsidR="00791D4D" w:rsidRPr="00791D4D" w:rsidRDefault="00791D4D" w:rsidP="00791D4D">
      <w:pPr>
        <w:pStyle w:val="afa"/>
        <w:tabs>
          <w:tab w:val="left" w:pos="360"/>
          <w:tab w:val="left" w:pos="568"/>
        </w:tabs>
        <w:spacing w:after="0"/>
        <w:ind w:left="567"/>
        <w:rPr>
          <w:sz w:val="22"/>
          <w:szCs w:val="22"/>
        </w:rPr>
      </w:pPr>
    </w:p>
    <w:p w14:paraId="49C885D8" w14:textId="77777777" w:rsidR="005A28F9" w:rsidRPr="00791D4D" w:rsidRDefault="005A28F9" w:rsidP="005A28F9">
      <w:pPr>
        <w:pStyle w:val="afffff6"/>
        <w:numPr>
          <w:ilvl w:val="0"/>
          <w:numId w:val="65"/>
        </w:numPr>
        <w:shd w:val="clear" w:color="auto" w:fill="FFFFFF"/>
        <w:tabs>
          <w:tab w:val="left" w:pos="709"/>
        </w:tabs>
        <w:jc w:val="center"/>
        <w:rPr>
          <w:b/>
          <w:bCs/>
          <w:color w:val="000000"/>
          <w:spacing w:val="2"/>
          <w:sz w:val="22"/>
        </w:rPr>
      </w:pPr>
      <w:r w:rsidRPr="00791D4D">
        <w:rPr>
          <w:b/>
          <w:bCs/>
          <w:color w:val="000000"/>
          <w:sz w:val="22"/>
        </w:rPr>
        <w:t xml:space="preserve">ПОРЯДОК ИЗМЕНЕНИЯ И РАСТОРЖЕНИЯ ДОГОВОРА </w:t>
      </w:r>
    </w:p>
    <w:p w14:paraId="2CC39A65" w14:textId="77777777" w:rsidR="005A28F9" w:rsidRPr="00791D4D" w:rsidRDefault="005A28F9" w:rsidP="005A28F9">
      <w:pPr>
        <w:pStyle w:val="afffff6"/>
        <w:numPr>
          <w:ilvl w:val="1"/>
          <w:numId w:val="65"/>
        </w:numPr>
        <w:tabs>
          <w:tab w:val="left" w:pos="142"/>
          <w:tab w:val="left" w:pos="709"/>
          <w:tab w:val="left" w:pos="851"/>
        </w:tabs>
        <w:ind w:left="0" w:firstLine="567"/>
        <w:rPr>
          <w:sz w:val="22"/>
        </w:rPr>
      </w:pPr>
      <w:r w:rsidRPr="00791D4D">
        <w:rPr>
          <w:sz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исполнения настоящего Договора в соответствии с гражданским законодательством.</w:t>
      </w:r>
    </w:p>
    <w:p w14:paraId="6706CFE2"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Заказчик вправе в одностороннем порядке отказаться от исполнения настоящего Договора в случае, если:</w:t>
      </w:r>
    </w:p>
    <w:p w14:paraId="0B61FDFA"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поставил товар ненадлежащего качества, при этом недостатки не могут быть устранены в приемлемый для Заказчика срок;</w:t>
      </w:r>
    </w:p>
    <w:p w14:paraId="49591060"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нарушил сроки, предусмотренные настоящим Договором;</w:t>
      </w:r>
    </w:p>
    <w:p w14:paraId="78D60152"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Поставщик не приступает к исполнению настоящего Договора в срок, установленный настоящим Договором, или нарушает график поставки, предусмотренный настоящим Договором, либо в ходе исполнения Договора стало очевидно, что он не будет выполнен надлежащим образом в установленный срок.</w:t>
      </w:r>
    </w:p>
    <w:p w14:paraId="44FDADCF"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Отступления от условий настоящего Договора или иные недостатки результата поставки в установленный Заказчиком разумный срок не были устранены либо являются существенными и неустранимыми.</w:t>
      </w:r>
    </w:p>
    <w:p w14:paraId="5301C453"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D59419"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Поставщик вправе в одностороннем порядке отказаться от исполнения настоящего Договора в случае, если:</w:t>
      </w:r>
    </w:p>
    <w:p w14:paraId="6D9F44CB"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Заказчиком нарушены сроки оплаты.</w:t>
      </w:r>
    </w:p>
    <w:p w14:paraId="121F050D" w14:textId="77777777" w:rsidR="005A28F9" w:rsidRPr="00791D4D" w:rsidRDefault="005A28F9" w:rsidP="005A28F9">
      <w:pPr>
        <w:pStyle w:val="afffff6"/>
        <w:numPr>
          <w:ilvl w:val="2"/>
          <w:numId w:val="65"/>
        </w:numPr>
        <w:tabs>
          <w:tab w:val="left" w:pos="142"/>
          <w:tab w:val="left" w:pos="709"/>
          <w:tab w:val="left" w:pos="1276"/>
        </w:tabs>
        <w:ind w:left="0" w:firstLine="567"/>
        <w:rPr>
          <w:sz w:val="22"/>
        </w:rPr>
      </w:pPr>
      <w:r w:rsidRPr="00791D4D">
        <w:rPr>
          <w:sz w:val="22"/>
        </w:rPr>
        <w:t>Заказчиком незаконно отказано в приемке товара.</w:t>
      </w:r>
    </w:p>
    <w:p w14:paraId="4B118D60"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 xml:space="preserve">Сторона, которой направлено предложение о расторжении настоящего Договора по соглашению сторон, должна дать письменный </w:t>
      </w:r>
      <w:proofErr w:type="gramStart"/>
      <w:r w:rsidRPr="00791D4D">
        <w:rPr>
          <w:sz w:val="22"/>
        </w:rPr>
        <w:t>ответ по существу</w:t>
      </w:r>
      <w:proofErr w:type="gramEnd"/>
      <w:r w:rsidRPr="00791D4D">
        <w:rPr>
          <w:sz w:val="22"/>
        </w:rPr>
        <w:t xml:space="preserve"> в срок, не превышающий 5 (пять) дней с даты его получения.</w:t>
      </w:r>
    </w:p>
    <w:p w14:paraId="7B698AEA"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t>Расторжение настоящего Договора по соглашению сторон производится путем подписания Сторонами соответствующего соглашения о расторжении.</w:t>
      </w:r>
    </w:p>
    <w:p w14:paraId="1B033A8E" w14:textId="77777777" w:rsidR="005A28F9" w:rsidRPr="00791D4D" w:rsidRDefault="005A28F9" w:rsidP="005A28F9">
      <w:pPr>
        <w:pStyle w:val="afffff6"/>
        <w:numPr>
          <w:ilvl w:val="1"/>
          <w:numId w:val="65"/>
        </w:numPr>
        <w:tabs>
          <w:tab w:val="left" w:pos="142"/>
          <w:tab w:val="left" w:pos="709"/>
          <w:tab w:val="left" w:pos="1276"/>
        </w:tabs>
        <w:ind w:left="0" w:firstLine="567"/>
        <w:rPr>
          <w:sz w:val="22"/>
        </w:rPr>
      </w:pPr>
      <w:r w:rsidRPr="00791D4D">
        <w:rPr>
          <w:sz w:val="22"/>
        </w:rPr>
        <w:lastRenderedPageBreak/>
        <w:t>В случае расторжения настоящего Договора Стороны производят сверку расчетов, которой подтверждается объем исполненных обязательств по Договору.</w:t>
      </w:r>
    </w:p>
    <w:p w14:paraId="0C6BCE5B" w14:textId="77777777" w:rsidR="005A28F9" w:rsidRPr="00791D4D" w:rsidRDefault="005A28F9" w:rsidP="005A28F9">
      <w:pPr>
        <w:pStyle w:val="afffff6"/>
        <w:tabs>
          <w:tab w:val="left" w:pos="142"/>
          <w:tab w:val="left" w:pos="709"/>
          <w:tab w:val="left" w:pos="1276"/>
        </w:tabs>
        <w:ind w:left="567" w:firstLine="0"/>
        <w:rPr>
          <w:sz w:val="22"/>
        </w:rPr>
      </w:pPr>
    </w:p>
    <w:p w14:paraId="0D2AEF3D" w14:textId="77777777" w:rsidR="005A28F9" w:rsidRPr="00791D4D" w:rsidRDefault="005A28F9" w:rsidP="005A28F9">
      <w:pPr>
        <w:pStyle w:val="afffff6"/>
        <w:numPr>
          <w:ilvl w:val="0"/>
          <w:numId w:val="65"/>
        </w:numPr>
        <w:shd w:val="clear" w:color="auto" w:fill="FFFFFF"/>
        <w:tabs>
          <w:tab w:val="left" w:pos="709"/>
        </w:tabs>
        <w:ind w:right="38"/>
        <w:jc w:val="center"/>
        <w:rPr>
          <w:b/>
          <w:bCs/>
          <w:color w:val="000000"/>
          <w:spacing w:val="1"/>
          <w:sz w:val="22"/>
        </w:rPr>
      </w:pPr>
      <w:r w:rsidRPr="00791D4D">
        <w:rPr>
          <w:b/>
          <w:bCs/>
          <w:color w:val="000000"/>
          <w:spacing w:val="1"/>
          <w:sz w:val="22"/>
        </w:rPr>
        <w:t>ГАРАНТИИ И ТРЕБОВАНИЯ К КАЧЕСТВУ ТОВАРА</w:t>
      </w:r>
    </w:p>
    <w:p w14:paraId="2EE0DCCB"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3831ABC"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Качество поставляемого Товара должно соответствовать стандартам, утвержденным на данный вид товара. Товар не должен представлять опасности для жизни и здоровья граждан.</w:t>
      </w:r>
    </w:p>
    <w:p w14:paraId="57A5609B" w14:textId="77777777" w:rsidR="005A28F9" w:rsidRPr="00791D4D" w:rsidRDefault="005A28F9" w:rsidP="005A28F9">
      <w:pPr>
        <w:pStyle w:val="afffff6"/>
        <w:numPr>
          <w:ilvl w:val="1"/>
          <w:numId w:val="65"/>
        </w:numPr>
        <w:shd w:val="clear" w:color="auto" w:fill="FFFFFF"/>
        <w:tabs>
          <w:tab w:val="left" w:pos="709"/>
        </w:tabs>
        <w:ind w:left="0" w:right="38" w:firstLine="567"/>
        <w:rPr>
          <w:bCs/>
          <w:color w:val="000000"/>
          <w:spacing w:val="1"/>
          <w:sz w:val="22"/>
        </w:rPr>
      </w:pPr>
      <w:r w:rsidRPr="00791D4D">
        <w:rPr>
          <w:bCs/>
          <w:color w:val="000000"/>
          <w:spacing w:val="1"/>
          <w:sz w:val="22"/>
        </w:rPr>
        <w:t>Качество Товара подтверждается следующими документами (одним или несколькими):</w:t>
      </w:r>
    </w:p>
    <w:p w14:paraId="7E7810FE"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сертификат соответствия;</w:t>
      </w:r>
    </w:p>
    <w:p w14:paraId="5F30D5AF"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декларация о соответствии;</w:t>
      </w:r>
    </w:p>
    <w:p w14:paraId="6F828CB0" w14:textId="77777777" w:rsidR="005A28F9" w:rsidRPr="00791D4D" w:rsidRDefault="005A28F9" w:rsidP="005A28F9">
      <w:pPr>
        <w:pStyle w:val="afffff6"/>
        <w:shd w:val="clear" w:color="auto" w:fill="FFFFFF"/>
        <w:tabs>
          <w:tab w:val="left" w:pos="709"/>
        </w:tabs>
        <w:ind w:left="567" w:right="38" w:firstLine="0"/>
        <w:rPr>
          <w:bCs/>
          <w:color w:val="000000"/>
          <w:spacing w:val="1"/>
          <w:sz w:val="22"/>
        </w:rPr>
      </w:pPr>
      <w:r w:rsidRPr="00791D4D">
        <w:rPr>
          <w:bCs/>
          <w:color w:val="000000"/>
          <w:spacing w:val="1"/>
          <w:sz w:val="22"/>
        </w:rPr>
        <w:t>- санитарно-эпидемиологическое заключение.</w:t>
      </w:r>
    </w:p>
    <w:p w14:paraId="7E5C2E46" w14:textId="294ABC9B" w:rsidR="005A28F9" w:rsidRPr="00791D4D" w:rsidRDefault="005A28F9" w:rsidP="005A28F9">
      <w:pPr>
        <w:pStyle w:val="afffff6"/>
        <w:shd w:val="clear" w:color="auto" w:fill="FFFFFF"/>
        <w:tabs>
          <w:tab w:val="left" w:pos="709"/>
        </w:tabs>
        <w:ind w:left="0" w:right="38" w:firstLine="567"/>
        <w:rPr>
          <w:bCs/>
          <w:color w:val="000000"/>
          <w:spacing w:val="1"/>
          <w:sz w:val="22"/>
        </w:rPr>
      </w:pPr>
      <w:r w:rsidRPr="00791D4D">
        <w:rPr>
          <w:bCs/>
          <w:color w:val="000000"/>
          <w:spacing w:val="1"/>
          <w:sz w:val="22"/>
        </w:rPr>
        <w:t>6.4. Поставщик обязуется передать Заказчику документы, указанные в п. 8.3 Договора, одновременно с передачей Товара.</w:t>
      </w:r>
    </w:p>
    <w:p w14:paraId="31683AD4" w14:textId="2D0455F9" w:rsidR="005A28F9" w:rsidRPr="00791D4D" w:rsidRDefault="005A28F9" w:rsidP="005A28F9">
      <w:pPr>
        <w:ind w:firstLine="540"/>
        <w:jc w:val="both"/>
        <w:rPr>
          <w:rFonts w:ascii="Verdana" w:hAnsi="Verdana"/>
          <w:sz w:val="22"/>
          <w:szCs w:val="22"/>
        </w:rPr>
      </w:pPr>
      <w:r w:rsidRPr="00791D4D">
        <w:rPr>
          <w:bCs/>
          <w:color w:val="000000"/>
          <w:spacing w:val="1"/>
          <w:sz w:val="22"/>
          <w:szCs w:val="22"/>
        </w:rPr>
        <w:t>6.5.</w:t>
      </w:r>
      <w:r w:rsidRPr="00791D4D">
        <w:rPr>
          <w:sz w:val="22"/>
          <w:szCs w:val="22"/>
        </w:rPr>
        <w:t xml:space="preserve"> В случае поставки Товара ненадлежащего качества Заказчик вправе по своему выбору потребовать от Поставщика:</w:t>
      </w:r>
    </w:p>
    <w:p w14:paraId="06A59330" w14:textId="77777777" w:rsidR="005A28F9" w:rsidRPr="00791D4D" w:rsidRDefault="005A28F9" w:rsidP="005A28F9">
      <w:pPr>
        <w:ind w:firstLine="540"/>
        <w:jc w:val="both"/>
        <w:rPr>
          <w:rFonts w:ascii="Verdana" w:hAnsi="Verdana"/>
          <w:sz w:val="22"/>
          <w:szCs w:val="22"/>
        </w:rPr>
      </w:pPr>
      <w:r w:rsidRPr="00791D4D">
        <w:rPr>
          <w:sz w:val="22"/>
          <w:szCs w:val="22"/>
        </w:rPr>
        <w:t>- соразмерного уменьшения цены Товара;</w:t>
      </w:r>
    </w:p>
    <w:p w14:paraId="190C4672" w14:textId="77777777" w:rsidR="005A28F9" w:rsidRPr="00791D4D" w:rsidRDefault="005A28F9" w:rsidP="005A28F9">
      <w:pPr>
        <w:ind w:firstLine="540"/>
        <w:jc w:val="both"/>
        <w:rPr>
          <w:rFonts w:ascii="Verdana" w:hAnsi="Verdana"/>
          <w:sz w:val="22"/>
          <w:szCs w:val="22"/>
        </w:rPr>
      </w:pPr>
      <w:r w:rsidRPr="00791D4D">
        <w:rPr>
          <w:sz w:val="22"/>
          <w:szCs w:val="22"/>
        </w:rPr>
        <w:t>- безвозмездного устранения недостатков Товара в разумный срок;</w:t>
      </w:r>
    </w:p>
    <w:p w14:paraId="06F74B20" w14:textId="77777777" w:rsidR="005A28F9" w:rsidRPr="00791D4D" w:rsidRDefault="005A28F9" w:rsidP="005A28F9">
      <w:pPr>
        <w:ind w:firstLine="540"/>
        <w:jc w:val="both"/>
        <w:rPr>
          <w:rFonts w:ascii="Verdana" w:hAnsi="Verdana"/>
          <w:sz w:val="22"/>
          <w:szCs w:val="22"/>
        </w:rPr>
      </w:pPr>
      <w:r w:rsidRPr="00791D4D">
        <w:rPr>
          <w:sz w:val="22"/>
          <w:szCs w:val="22"/>
        </w:rPr>
        <w:t>- возмещения своих расходов на устранение недостатков Товара.</w:t>
      </w:r>
    </w:p>
    <w:p w14:paraId="5809B795" w14:textId="60F7FF58" w:rsidR="005A28F9" w:rsidRPr="00791D4D" w:rsidRDefault="005A28F9" w:rsidP="005A28F9">
      <w:pPr>
        <w:ind w:firstLine="567"/>
        <w:jc w:val="both"/>
        <w:rPr>
          <w:rFonts w:ascii="Verdana" w:hAnsi="Verdana"/>
          <w:sz w:val="22"/>
          <w:szCs w:val="22"/>
        </w:rPr>
      </w:pPr>
      <w:r w:rsidRPr="00791D4D">
        <w:rPr>
          <w:sz w:val="22"/>
          <w:szCs w:val="22"/>
        </w:rPr>
        <w:t>6.6. Если Поставщик не поставил предусмотренное настоящим Договором количество Товара либо не выполнил требования Заказчика о замене недоброкачественного Товара или о доукомплектовании Товара в установленный срок, Заказчик вправе приобрести не поставленный Товар у других лиц с отнесением на Поставщика всех необходимых и разумных расходов на их приобретение.</w:t>
      </w:r>
    </w:p>
    <w:p w14:paraId="07D4A85F" w14:textId="504F8090" w:rsidR="005A28F9" w:rsidRPr="00791D4D" w:rsidRDefault="005A28F9" w:rsidP="005A28F9">
      <w:pPr>
        <w:ind w:firstLine="540"/>
        <w:jc w:val="both"/>
        <w:rPr>
          <w:rFonts w:ascii="Verdana" w:hAnsi="Verdana"/>
          <w:sz w:val="22"/>
          <w:szCs w:val="22"/>
        </w:rPr>
      </w:pPr>
      <w:r w:rsidRPr="00791D4D">
        <w:rPr>
          <w:sz w:val="22"/>
          <w:szCs w:val="22"/>
        </w:rPr>
        <w:t>6.7. Заказчик вправе отказаться от оплаты Товара ненадлежащего качества и некомплектного Товара, а если такой Товар оплачен, потребовать возврата уплаченных сумм до устранения недостатков и доукомплектования Товара либо его замены.</w:t>
      </w:r>
    </w:p>
    <w:p w14:paraId="2FD765EA" w14:textId="77777777" w:rsidR="006626EA" w:rsidRPr="00791D4D" w:rsidRDefault="006626EA" w:rsidP="00F113C3">
      <w:pPr>
        <w:pStyle w:val="afffff6"/>
        <w:shd w:val="clear" w:color="auto" w:fill="FFFFFF"/>
        <w:tabs>
          <w:tab w:val="left" w:pos="709"/>
        </w:tabs>
        <w:ind w:left="360" w:right="38" w:firstLine="0"/>
        <w:rPr>
          <w:b/>
          <w:bCs/>
          <w:color w:val="000000"/>
          <w:spacing w:val="1"/>
          <w:sz w:val="22"/>
        </w:rPr>
      </w:pPr>
    </w:p>
    <w:p w14:paraId="763344C6" w14:textId="77777777" w:rsidR="003B6B8F" w:rsidRPr="00791D4D" w:rsidRDefault="003B6B8F" w:rsidP="00F113C3">
      <w:pPr>
        <w:pStyle w:val="afffff6"/>
        <w:numPr>
          <w:ilvl w:val="0"/>
          <w:numId w:val="65"/>
        </w:numPr>
        <w:shd w:val="clear" w:color="auto" w:fill="FFFFFF"/>
        <w:tabs>
          <w:tab w:val="left" w:pos="709"/>
        </w:tabs>
        <w:ind w:right="38"/>
        <w:jc w:val="center"/>
        <w:rPr>
          <w:b/>
          <w:bCs/>
          <w:color w:val="000000"/>
          <w:spacing w:val="1"/>
          <w:sz w:val="22"/>
        </w:rPr>
      </w:pPr>
      <w:r w:rsidRPr="00791D4D">
        <w:rPr>
          <w:b/>
          <w:bCs/>
          <w:color w:val="000000"/>
          <w:sz w:val="22"/>
        </w:rPr>
        <w:t>ПОРЯДОК УРЕГУЛИРОВАНИЯ СПОРОВ</w:t>
      </w:r>
    </w:p>
    <w:p w14:paraId="27E258A4" w14:textId="350E9A0F" w:rsidR="003B6B8F" w:rsidRPr="00791D4D" w:rsidRDefault="003B6B8F" w:rsidP="00F113C3">
      <w:pPr>
        <w:pStyle w:val="afffff6"/>
        <w:numPr>
          <w:ilvl w:val="1"/>
          <w:numId w:val="65"/>
        </w:numPr>
        <w:shd w:val="clear" w:color="auto" w:fill="FFFFFF"/>
        <w:tabs>
          <w:tab w:val="left" w:pos="1134"/>
        </w:tabs>
        <w:ind w:left="0" w:firstLine="567"/>
        <w:rPr>
          <w:bCs/>
          <w:color w:val="000000"/>
          <w:sz w:val="22"/>
        </w:rPr>
      </w:pPr>
      <w:r w:rsidRPr="00791D4D">
        <w:rPr>
          <w:color w:val="000000"/>
          <w:sz w:val="22"/>
        </w:rPr>
        <w:t>Все споры или разногласия, возникающие между Сторонами по настоящему</w:t>
      </w:r>
      <w:r w:rsidR="009624DA" w:rsidRPr="00791D4D">
        <w:rPr>
          <w:color w:val="000000"/>
          <w:sz w:val="22"/>
        </w:rPr>
        <w:t xml:space="preserve"> Договор</w:t>
      </w:r>
      <w:r w:rsidRPr="00791D4D">
        <w:rPr>
          <w:color w:val="000000"/>
          <w:sz w:val="22"/>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791D4D" w:rsidRDefault="003B6B8F" w:rsidP="00F113C3">
      <w:pPr>
        <w:pStyle w:val="afffff6"/>
        <w:numPr>
          <w:ilvl w:val="1"/>
          <w:numId w:val="65"/>
        </w:numPr>
        <w:tabs>
          <w:tab w:val="left" w:pos="1134"/>
        </w:tabs>
        <w:ind w:left="0" w:firstLine="567"/>
        <w:rPr>
          <w:color w:val="000000"/>
          <w:sz w:val="22"/>
        </w:rPr>
      </w:pPr>
      <w:r w:rsidRPr="00791D4D">
        <w:rPr>
          <w:color w:val="000000"/>
          <w:sz w:val="22"/>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6741F5C5" w14:textId="02A4C015" w:rsidR="006626EA" w:rsidRPr="00791D4D" w:rsidRDefault="006626EA" w:rsidP="005A28F9">
      <w:pPr>
        <w:shd w:val="clear" w:color="auto" w:fill="FFFFFF"/>
        <w:tabs>
          <w:tab w:val="left" w:pos="709"/>
          <w:tab w:val="left" w:pos="1276"/>
        </w:tabs>
        <w:rPr>
          <w:sz w:val="22"/>
          <w:szCs w:val="22"/>
        </w:rPr>
      </w:pPr>
    </w:p>
    <w:p w14:paraId="0472742A" w14:textId="77777777" w:rsidR="003B6B8F" w:rsidRPr="00791D4D" w:rsidRDefault="003B6B8F" w:rsidP="00F113C3">
      <w:pPr>
        <w:pStyle w:val="afffff6"/>
        <w:numPr>
          <w:ilvl w:val="0"/>
          <w:numId w:val="65"/>
        </w:numPr>
        <w:tabs>
          <w:tab w:val="left" w:pos="720"/>
        </w:tabs>
        <w:ind w:right="142"/>
        <w:jc w:val="center"/>
        <w:rPr>
          <w:b/>
          <w:sz w:val="22"/>
        </w:rPr>
      </w:pPr>
      <w:r w:rsidRPr="00791D4D">
        <w:rPr>
          <w:b/>
          <w:sz w:val="22"/>
        </w:rPr>
        <w:t>АНТИКОРРУПЦИОННАЯ ОГОВОРКА</w:t>
      </w:r>
    </w:p>
    <w:p w14:paraId="35DF237C" w14:textId="4EC67B0C" w:rsidR="003B6B8F" w:rsidRPr="00791D4D" w:rsidRDefault="003B6B8F" w:rsidP="00F113C3">
      <w:pPr>
        <w:pStyle w:val="afffff6"/>
        <w:numPr>
          <w:ilvl w:val="1"/>
          <w:numId w:val="65"/>
        </w:numPr>
        <w:shd w:val="clear" w:color="auto" w:fill="FFFFFF"/>
        <w:tabs>
          <w:tab w:val="left" w:pos="709"/>
        </w:tabs>
        <w:ind w:left="0" w:firstLine="567"/>
        <w:rPr>
          <w:sz w:val="22"/>
        </w:rPr>
      </w:pPr>
      <w:r w:rsidRPr="00791D4D">
        <w:rPr>
          <w:sz w:val="22"/>
        </w:rPr>
        <w:t xml:space="preserve">При исполнении своих обязательств по </w:t>
      </w:r>
      <w:r w:rsidR="009624DA" w:rsidRPr="00791D4D">
        <w:rPr>
          <w:sz w:val="22"/>
        </w:rPr>
        <w:t xml:space="preserve"> Договор</w:t>
      </w:r>
      <w:r w:rsidRPr="00791D4D">
        <w:rPr>
          <w:sz w:val="22"/>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791D4D" w:rsidRDefault="003B6B8F" w:rsidP="00F113C3">
      <w:pPr>
        <w:pStyle w:val="afffff6"/>
        <w:numPr>
          <w:ilvl w:val="1"/>
          <w:numId w:val="65"/>
        </w:numPr>
        <w:shd w:val="clear" w:color="auto" w:fill="FFFFFF"/>
        <w:tabs>
          <w:tab w:val="left" w:pos="709"/>
        </w:tabs>
        <w:ind w:left="0" w:firstLine="567"/>
        <w:rPr>
          <w:sz w:val="22"/>
        </w:rPr>
      </w:pPr>
      <w:r w:rsidRPr="00791D4D">
        <w:rPr>
          <w:sz w:val="22"/>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sidRPr="00791D4D">
        <w:rPr>
          <w:sz w:val="22"/>
        </w:rPr>
        <w:t xml:space="preserve"> Договор</w:t>
      </w:r>
      <w:r w:rsidRPr="00791D4D">
        <w:rPr>
          <w:sz w:val="22"/>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3AFC164" w14:textId="77777777" w:rsidR="003B6B8F" w:rsidRPr="00791D4D" w:rsidRDefault="003B6B8F" w:rsidP="00F113C3">
      <w:pPr>
        <w:shd w:val="clear" w:color="auto" w:fill="FFFFFF"/>
        <w:tabs>
          <w:tab w:val="left" w:pos="709"/>
        </w:tabs>
        <w:rPr>
          <w:sz w:val="22"/>
          <w:szCs w:val="22"/>
        </w:rPr>
      </w:pPr>
    </w:p>
    <w:p w14:paraId="489AEB4D" w14:textId="77777777" w:rsidR="003B6B8F" w:rsidRPr="00791D4D" w:rsidRDefault="003B6B8F" w:rsidP="00F113C3">
      <w:pPr>
        <w:pStyle w:val="afffff6"/>
        <w:numPr>
          <w:ilvl w:val="0"/>
          <w:numId w:val="65"/>
        </w:numPr>
        <w:shd w:val="clear" w:color="auto" w:fill="FFFFFF"/>
        <w:tabs>
          <w:tab w:val="left" w:pos="709"/>
        </w:tabs>
        <w:jc w:val="center"/>
        <w:rPr>
          <w:b/>
          <w:bCs/>
          <w:color w:val="000000"/>
          <w:spacing w:val="2"/>
          <w:sz w:val="22"/>
        </w:rPr>
      </w:pPr>
      <w:r w:rsidRPr="00791D4D">
        <w:rPr>
          <w:b/>
          <w:bCs/>
          <w:color w:val="000000"/>
          <w:sz w:val="22"/>
        </w:rPr>
        <w:t>ЗАКЛЮЧИТЕЛЬНЫЕ ПОЛОЖЕНИЯ</w:t>
      </w:r>
    </w:p>
    <w:p w14:paraId="7A41B7DE" w14:textId="42A853DF"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Настоящий</w:t>
      </w:r>
      <w:r w:rsidR="009624DA" w:rsidRPr="00791D4D">
        <w:rPr>
          <w:sz w:val="22"/>
        </w:rPr>
        <w:t xml:space="preserve"> </w:t>
      </w:r>
      <w:r w:rsidR="009624DA" w:rsidRPr="00791D4D">
        <w:rPr>
          <w:color w:val="000000"/>
          <w:sz w:val="22"/>
        </w:rPr>
        <w:t>Договор</w:t>
      </w:r>
      <w:r w:rsidRPr="00791D4D">
        <w:rPr>
          <w:sz w:val="22"/>
        </w:rPr>
        <w:t xml:space="preserve"> составлен в двух экземплярах, имеющих одинаковую юридическую силу, по одному экземпляру для каждой из Сторон.  </w:t>
      </w:r>
    </w:p>
    <w:p w14:paraId="4637CA1E" w14:textId="40CCDF58" w:rsidR="003B6B8F" w:rsidRPr="00791D4D" w:rsidRDefault="003B6B8F" w:rsidP="00F113C3">
      <w:pPr>
        <w:pStyle w:val="afffff6"/>
        <w:numPr>
          <w:ilvl w:val="1"/>
          <w:numId w:val="65"/>
        </w:numPr>
        <w:shd w:val="clear" w:color="auto" w:fill="FFFFFF"/>
        <w:tabs>
          <w:tab w:val="left" w:pos="709"/>
          <w:tab w:val="left" w:pos="1134"/>
        </w:tabs>
        <w:ind w:left="0" w:firstLine="567"/>
        <w:rPr>
          <w:color w:val="000000" w:themeColor="text1"/>
          <w:sz w:val="22"/>
        </w:rPr>
      </w:pPr>
      <w:r w:rsidRPr="00791D4D">
        <w:rPr>
          <w:sz w:val="22"/>
        </w:rPr>
        <w:t>Срок действия настоящего</w:t>
      </w:r>
      <w:r w:rsidR="009624DA" w:rsidRPr="00791D4D">
        <w:rPr>
          <w:sz w:val="22"/>
        </w:rPr>
        <w:t xml:space="preserve"> </w:t>
      </w:r>
      <w:r w:rsidR="009624DA" w:rsidRPr="00791D4D">
        <w:rPr>
          <w:color w:val="000000"/>
          <w:sz w:val="22"/>
        </w:rPr>
        <w:t>Договор</w:t>
      </w:r>
      <w:r w:rsidRPr="00791D4D">
        <w:rPr>
          <w:sz w:val="22"/>
        </w:rPr>
        <w:t xml:space="preserve">а – с даты подписания его Сторонами до </w:t>
      </w:r>
      <w:r w:rsidRPr="00791D4D">
        <w:rPr>
          <w:color w:val="000000" w:themeColor="text1"/>
          <w:sz w:val="22"/>
        </w:rPr>
        <w:t>«31» декабря 202</w:t>
      </w:r>
      <w:r w:rsidR="005A28F9" w:rsidRPr="00791D4D">
        <w:rPr>
          <w:color w:val="000000" w:themeColor="text1"/>
          <w:sz w:val="22"/>
        </w:rPr>
        <w:t>6</w:t>
      </w:r>
      <w:r w:rsidRPr="00791D4D">
        <w:rPr>
          <w:color w:val="000000" w:themeColor="text1"/>
          <w:sz w:val="22"/>
        </w:rPr>
        <w:t xml:space="preserve"> г., а в части исполнения обязательств – до их полного исполнения Сторонами.</w:t>
      </w:r>
    </w:p>
    <w:p w14:paraId="6551AE26" w14:textId="0CEEAFC4"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sidRPr="00791D4D">
        <w:rPr>
          <w:sz w:val="22"/>
        </w:rPr>
        <w:t xml:space="preserve"> Договор</w:t>
      </w:r>
      <w:r w:rsidRPr="00791D4D">
        <w:rPr>
          <w:sz w:val="22"/>
        </w:rPr>
        <w:t xml:space="preserve"> связывает наступление гражданско-</w:t>
      </w:r>
      <w:r w:rsidRPr="00791D4D">
        <w:rPr>
          <w:sz w:val="22"/>
        </w:rPr>
        <w:lastRenderedPageBreak/>
        <w:t>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791D4D" w:rsidRDefault="003B6B8F" w:rsidP="00F113C3">
      <w:pPr>
        <w:pStyle w:val="afffff6"/>
        <w:numPr>
          <w:ilvl w:val="1"/>
          <w:numId w:val="65"/>
        </w:numPr>
        <w:shd w:val="clear" w:color="auto" w:fill="FFFFFF"/>
        <w:tabs>
          <w:tab w:val="left" w:pos="709"/>
          <w:tab w:val="left" w:pos="1134"/>
        </w:tabs>
        <w:ind w:left="0" w:firstLine="567"/>
        <w:rPr>
          <w:sz w:val="22"/>
        </w:rPr>
      </w:pPr>
      <w:r w:rsidRPr="00791D4D">
        <w:rPr>
          <w:sz w:val="22"/>
        </w:rPr>
        <w:t>Все приложения к настоящему</w:t>
      </w:r>
      <w:r w:rsidR="009624DA" w:rsidRPr="00791D4D">
        <w:rPr>
          <w:sz w:val="22"/>
        </w:rPr>
        <w:t xml:space="preserve"> </w:t>
      </w:r>
      <w:r w:rsidR="009624DA" w:rsidRPr="00791D4D">
        <w:rPr>
          <w:color w:val="000000"/>
          <w:sz w:val="22"/>
        </w:rPr>
        <w:t>Договор</w:t>
      </w:r>
      <w:r w:rsidRPr="00791D4D">
        <w:rPr>
          <w:sz w:val="22"/>
        </w:rPr>
        <w:t>у являются его неотъемлемой частью. К настоящему</w:t>
      </w:r>
      <w:r w:rsidR="009624DA" w:rsidRPr="00791D4D">
        <w:rPr>
          <w:sz w:val="22"/>
        </w:rPr>
        <w:t xml:space="preserve"> Договор</w:t>
      </w:r>
      <w:r w:rsidRPr="00791D4D">
        <w:rPr>
          <w:sz w:val="22"/>
        </w:rPr>
        <w:t>у прилагаются:</w:t>
      </w:r>
    </w:p>
    <w:p w14:paraId="4EC27802" w14:textId="676D372D" w:rsidR="003B6B8F" w:rsidRPr="00791D4D" w:rsidRDefault="003B6B8F" w:rsidP="00F113C3">
      <w:pPr>
        <w:pStyle w:val="afffff6"/>
        <w:tabs>
          <w:tab w:val="left" w:pos="1134"/>
        </w:tabs>
        <w:ind w:left="0" w:firstLine="567"/>
        <w:rPr>
          <w:sz w:val="22"/>
        </w:rPr>
      </w:pPr>
      <w:r w:rsidRPr="00791D4D">
        <w:rPr>
          <w:sz w:val="22"/>
        </w:rPr>
        <w:t>- Техническое задание (Описание объекта закупки) (Приложение №1);</w:t>
      </w:r>
    </w:p>
    <w:p w14:paraId="1582B9B3" w14:textId="77777777" w:rsidR="003B6B8F" w:rsidRPr="00791D4D" w:rsidRDefault="003B6B8F" w:rsidP="00F113C3">
      <w:pPr>
        <w:pStyle w:val="afffff6"/>
        <w:tabs>
          <w:tab w:val="left" w:pos="1134"/>
        </w:tabs>
        <w:ind w:left="0" w:firstLine="567"/>
        <w:rPr>
          <w:sz w:val="22"/>
        </w:rPr>
      </w:pPr>
      <w:r w:rsidRPr="00791D4D">
        <w:rPr>
          <w:b/>
          <w:bCs/>
          <w:sz w:val="22"/>
        </w:rPr>
        <w:t xml:space="preserve">- </w:t>
      </w:r>
      <w:r w:rsidRPr="00791D4D">
        <w:rPr>
          <w:sz w:val="22"/>
        </w:rPr>
        <w:t>Спецификация (Приложение №2);</w:t>
      </w:r>
    </w:p>
    <w:p w14:paraId="3E010A3E" w14:textId="3C834BC6" w:rsidR="00F415D6" w:rsidRPr="00791D4D" w:rsidRDefault="00F415D6" w:rsidP="00F113C3">
      <w:pPr>
        <w:jc w:val="center"/>
        <w:rPr>
          <w:b/>
          <w:sz w:val="22"/>
          <w:szCs w:val="22"/>
        </w:rPr>
      </w:pPr>
    </w:p>
    <w:p w14:paraId="48F2CBD5" w14:textId="77777777" w:rsidR="00055FC5" w:rsidRPr="00791D4D" w:rsidRDefault="00D336F0" w:rsidP="00F113C3">
      <w:pPr>
        <w:pStyle w:val="afffff6"/>
        <w:numPr>
          <w:ilvl w:val="0"/>
          <w:numId w:val="65"/>
        </w:numPr>
        <w:jc w:val="center"/>
        <w:rPr>
          <w:b/>
          <w:bCs/>
          <w:sz w:val="22"/>
        </w:rPr>
      </w:pPr>
      <w:r w:rsidRPr="00791D4D">
        <w:rPr>
          <w:b/>
          <w:bCs/>
          <w:sz w:val="22"/>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791D4D" w14:paraId="472F115A" w14:textId="77777777" w:rsidTr="0057014E">
        <w:tc>
          <w:tcPr>
            <w:tcW w:w="5174" w:type="dxa"/>
            <w:tcMar>
              <w:top w:w="0" w:type="dxa"/>
              <w:left w:w="108" w:type="dxa"/>
              <w:bottom w:w="0" w:type="dxa"/>
              <w:right w:w="108" w:type="dxa"/>
            </w:tcMar>
          </w:tcPr>
          <w:p w14:paraId="25828605" w14:textId="77777777" w:rsidR="00055FC5" w:rsidRPr="00791D4D" w:rsidRDefault="00D336F0" w:rsidP="00F113C3">
            <w:pPr>
              <w:rPr>
                <w:b/>
                <w:color w:val="000000"/>
                <w:sz w:val="22"/>
                <w:szCs w:val="22"/>
              </w:rPr>
            </w:pPr>
            <w:r w:rsidRPr="00791D4D">
              <w:rPr>
                <w:b/>
                <w:bCs/>
                <w:color w:val="000000"/>
                <w:sz w:val="22"/>
                <w:szCs w:val="22"/>
              </w:rPr>
              <w:t>Заказчик:</w:t>
            </w:r>
          </w:p>
          <w:p w14:paraId="1B5C26EA" w14:textId="2D312D67" w:rsidR="00D336F0" w:rsidRPr="00791D4D" w:rsidRDefault="00D336F0" w:rsidP="00F113C3">
            <w:pPr>
              <w:rPr>
                <w:b/>
                <w:sz w:val="22"/>
                <w:szCs w:val="22"/>
              </w:rPr>
            </w:pPr>
            <w:r w:rsidRPr="00791D4D">
              <w:rPr>
                <w:b/>
                <w:sz w:val="22"/>
                <w:szCs w:val="22"/>
              </w:rPr>
              <w:t>Федеральное государственное бюджетное учреждение культуры «Всероссийский музей А.С. Пушкина»</w:t>
            </w:r>
            <w:r w:rsidR="004B4703" w:rsidRPr="00791D4D">
              <w:rPr>
                <w:b/>
                <w:sz w:val="22"/>
                <w:szCs w:val="22"/>
              </w:rPr>
              <w:t xml:space="preserve"> </w:t>
            </w:r>
            <w:r w:rsidR="004B4703" w:rsidRPr="00791D4D">
              <w:rPr>
                <w:b/>
                <w:bCs/>
                <w:sz w:val="22"/>
                <w:szCs w:val="22"/>
              </w:rPr>
              <w:t>(сокращённое наименование – Всероссийский музей А.С. Пушкина)</w:t>
            </w:r>
          </w:p>
          <w:p w14:paraId="52506E32" w14:textId="77777777" w:rsidR="00C01AF1" w:rsidRPr="00C01AF1" w:rsidRDefault="00C01AF1" w:rsidP="00C01AF1">
            <w:pPr>
              <w:rPr>
                <w:bCs/>
                <w:sz w:val="22"/>
                <w:szCs w:val="22"/>
              </w:rPr>
            </w:pPr>
            <w:r w:rsidRPr="00C01AF1">
              <w:rPr>
                <w:bCs/>
                <w:sz w:val="22"/>
                <w:szCs w:val="22"/>
              </w:rPr>
              <w:t xml:space="preserve">Юридический адрес: Российская Федерация, 191181, г. Санкт-Петербург, наб. реки Мойки, д 12, </w:t>
            </w:r>
          </w:p>
          <w:p w14:paraId="72A04D8D" w14:textId="77777777" w:rsidR="00C01AF1" w:rsidRPr="00C01AF1" w:rsidRDefault="00C01AF1" w:rsidP="00C01AF1">
            <w:pPr>
              <w:rPr>
                <w:bCs/>
                <w:sz w:val="22"/>
                <w:szCs w:val="22"/>
              </w:rPr>
            </w:pPr>
            <w:r w:rsidRPr="00C01AF1">
              <w:rPr>
                <w:bCs/>
                <w:sz w:val="22"/>
                <w:szCs w:val="22"/>
              </w:rPr>
              <w:t>ОГРН - 1027809250699</w:t>
            </w:r>
          </w:p>
          <w:p w14:paraId="0ACC0ED1" w14:textId="77777777" w:rsidR="00C01AF1" w:rsidRPr="00C01AF1" w:rsidRDefault="00C01AF1" w:rsidP="00C01AF1">
            <w:pPr>
              <w:rPr>
                <w:bCs/>
                <w:sz w:val="22"/>
                <w:szCs w:val="22"/>
              </w:rPr>
            </w:pPr>
            <w:r w:rsidRPr="00C01AF1">
              <w:rPr>
                <w:bCs/>
                <w:sz w:val="22"/>
                <w:szCs w:val="22"/>
              </w:rPr>
              <w:t>ИНН – 7825046513, КПП – 784101001</w:t>
            </w:r>
          </w:p>
          <w:p w14:paraId="51610D50" w14:textId="77777777" w:rsidR="00C01AF1" w:rsidRPr="00C01AF1" w:rsidRDefault="00C01AF1" w:rsidP="00C01AF1">
            <w:pPr>
              <w:rPr>
                <w:bCs/>
                <w:sz w:val="22"/>
                <w:szCs w:val="22"/>
              </w:rPr>
            </w:pPr>
            <w:r w:rsidRPr="00C01AF1">
              <w:rPr>
                <w:bCs/>
                <w:sz w:val="22"/>
                <w:szCs w:val="22"/>
              </w:rPr>
              <w:t>УФК по г. Санкт-Петербургу (Всероссийский музей А.С. Пушкина, л/с 20726Х02380)</w:t>
            </w:r>
          </w:p>
          <w:p w14:paraId="1348A868" w14:textId="77777777" w:rsidR="00C01AF1" w:rsidRPr="00C01AF1" w:rsidRDefault="00C01AF1" w:rsidP="00C01AF1">
            <w:pPr>
              <w:rPr>
                <w:bCs/>
                <w:sz w:val="22"/>
                <w:szCs w:val="22"/>
              </w:rPr>
            </w:pPr>
            <w:r w:rsidRPr="00C01AF1">
              <w:rPr>
                <w:bCs/>
                <w:sz w:val="22"/>
                <w:szCs w:val="22"/>
              </w:rPr>
              <w:t>Казначейский (расчетный) счет 03214643000000013225</w:t>
            </w:r>
          </w:p>
          <w:p w14:paraId="6571584C" w14:textId="77777777" w:rsidR="00C01AF1" w:rsidRPr="00C01AF1" w:rsidRDefault="00C01AF1" w:rsidP="00C01AF1">
            <w:pPr>
              <w:rPr>
                <w:bCs/>
                <w:sz w:val="22"/>
                <w:szCs w:val="22"/>
              </w:rPr>
            </w:pPr>
            <w:r w:rsidRPr="00C01AF1">
              <w:rPr>
                <w:bCs/>
                <w:sz w:val="22"/>
                <w:szCs w:val="22"/>
              </w:rPr>
              <w:t xml:space="preserve">в ОКЦ № 1 ВВГУ Банка России//УФК по Нижегородской области, г Нижний Новгород </w:t>
            </w:r>
          </w:p>
          <w:p w14:paraId="4855567E" w14:textId="77777777" w:rsidR="00C01AF1" w:rsidRPr="00C01AF1" w:rsidRDefault="00C01AF1" w:rsidP="00C01AF1">
            <w:pPr>
              <w:rPr>
                <w:bCs/>
                <w:sz w:val="22"/>
                <w:szCs w:val="22"/>
              </w:rPr>
            </w:pPr>
            <w:r w:rsidRPr="00C01AF1">
              <w:rPr>
                <w:bCs/>
                <w:sz w:val="22"/>
                <w:szCs w:val="22"/>
              </w:rPr>
              <w:t>БИК 012202102</w:t>
            </w:r>
          </w:p>
          <w:p w14:paraId="0CE3F56B" w14:textId="77777777" w:rsidR="00C01AF1" w:rsidRPr="00C01AF1" w:rsidRDefault="00C01AF1" w:rsidP="00C01AF1">
            <w:pPr>
              <w:rPr>
                <w:bCs/>
                <w:sz w:val="22"/>
                <w:szCs w:val="22"/>
              </w:rPr>
            </w:pPr>
            <w:r w:rsidRPr="00C01AF1">
              <w:rPr>
                <w:bCs/>
                <w:sz w:val="22"/>
                <w:szCs w:val="22"/>
              </w:rPr>
              <w:t>к/счет 40102810745370000024</w:t>
            </w:r>
          </w:p>
          <w:p w14:paraId="204AD4F4" w14:textId="77777777" w:rsidR="00C01AF1" w:rsidRPr="00C01AF1" w:rsidRDefault="00C01AF1" w:rsidP="00C01AF1">
            <w:pPr>
              <w:rPr>
                <w:bCs/>
                <w:sz w:val="22"/>
                <w:szCs w:val="22"/>
              </w:rPr>
            </w:pPr>
            <w:r w:rsidRPr="00C01AF1">
              <w:rPr>
                <w:bCs/>
                <w:sz w:val="22"/>
                <w:szCs w:val="22"/>
              </w:rPr>
              <w:t xml:space="preserve">Тел. +7(812)571-38-01, </w:t>
            </w:r>
          </w:p>
          <w:p w14:paraId="71D84843" w14:textId="77777777" w:rsidR="00C01AF1" w:rsidRPr="00C01AF1" w:rsidRDefault="00C01AF1" w:rsidP="00C01AF1">
            <w:pPr>
              <w:rPr>
                <w:bCs/>
                <w:sz w:val="22"/>
                <w:szCs w:val="22"/>
              </w:rPr>
            </w:pPr>
            <w:r w:rsidRPr="00C01AF1">
              <w:rPr>
                <w:bCs/>
                <w:sz w:val="22"/>
                <w:szCs w:val="22"/>
              </w:rPr>
              <w:t>Тел./факс: +7(812)251-16-59</w:t>
            </w:r>
          </w:p>
          <w:p w14:paraId="11593851" w14:textId="77777777" w:rsidR="00C01AF1" w:rsidRPr="00C01AF1" w:rsidRDefault="00C01AF1" w:rsidP="00C01AF1">
            <w:pPr>
              <w:rPr>
                <w:bCs/>
                <w:sz w:val="22"/>
                <w:szCs w:val="22"/>
              </w:rPr>
            </w:pPr>
            <w:r w:rsidRPr="00C01AF1">
              <w:rPr>
                <w:bCs/>
                <w:sz w:val="22"/>
                <w:szCs w:val="22"/>
              </w:rPr>
              <w:t xml:space="preserve">Эл. почта: </w:t>
            </w:r>
            <w:hyperlink r:id="rId8" w:history="1">
              <w:r w:rsidRPr="00C01AF1">
                <w:rPr>
                  <w:rStyle w:val="ae"/>
                  <w:bCs/>
                  <w:sz w:val="22"/>
                  <w:szCs w:val="22"/>
                </w:rPr>
                <w:t>vmp@museumpushkin.ru</w:t>
              </w:r>
            </w:hyperlink>
          </w:p>
          <w:p w14:paraId="104EC3E9" w14:textId="7673BE2F" w:rsidR="00347A03" w:rsidRPr="00791D4D" w:rsidRDefault="00347A03" w:rsidP="00347A03">
            <w:pPr>
              <w:rPr>
                <w:b/>
                <w:bCs/>
                <w:sz w:val="22"/>
                <w:szCs w:val="22"/>
              </w:rPr>
            </w:pPr>
          </w:p>
        </w:tc>
        <w:tc>
          <w:tcPr>
            <w:tcW w:w="5174" w:type="dxa"/>
            <w:tcMar>
              <w:top w:w="0" w:type="dxa"/>
              <w:left w:w="108" w:type="dxa"/>
              <w:bottom w:w="0" w:type="dxa"/>
              <w:right w:w="108" w:type="dxa"/>
            </w:tcMar>
          </w:tcPr>
          <w:p w14:paraId="38BE8DB3" w14:textId="77777777" w:rsidR="00D877ED" w:rsidRPr="00791D4D" w:rsidRDefault="00D336F0" w:rsidP="00F113C3">
            <w:pPr>
              <w:rPr>
                <w:b/>
                <w:color w:val="000000"/>
                <w:sz w:val="22"/>
                <w:szCs w:val="22"/>
              </w:rPr>
            </w:pPr>
            <w:r w:rsidRPr="00791D4D">
              <w:rPr>
                <w:b/>
                <w:bCs/>
                <w:color w:val="000000"/>
                <w:sz w:val="22"/>
                <w:szCs w:val="22"/>
              </w:rPr>
              <w:t>Поставщик:</w:t>
            </w:r>
          </w:p>
          <w:p w14:paraId="3A8897D1" w14:textId="25350EB6" w:rsidR="0088462D" w:rsidRPr="00791D4D" w:rsidRDefault="0088462D" w:rsidP="00F113C3">
            <w:pPr>
              <w:rPr>
                <w:b/>
                <w:bCs/>
                <w:color w:val="000000"/>
                <w:sz w:val="22"/>
                <w:szCs w:val="22"/>
              </w:rPr>
            </w:pPr>
          </w:p>
          <w:p w14:paraId="723955BD" w14:textId="77777777" w:rsidR="00BE1B38" w:rsidRPr="00791D4D" w:rsidRDefault="00BE1B38" w:rsidP="00F113C3">
            <w:pPr>
              <w:rPr>
                <w:b/>
                <w:bCs/>
                <w:color w:val="000000"/>
                <w:sz w:val="22"/>
                <w:szCs w:val="22"/>
              </w:rPr>
            </w:pPr>
          </w:p>
          <w:p w14:paraId="1C9B34B0" w14:textId="77777777" w:rsidR="00BE1B38" w:rsidRPr="00791D4D" w:rsidRDefault="00BE1B38" w:rsidP="00F113C3">
            <w:pPr>
              <w:rPr>
                <w:b/>
                <w:bCs/>
                <w:color w:val="000000"/>
                <w:sz w:val="22"/>
                <w:szCs w:val="22"/>
              </w:rPr>
            </w:pPr>
          </w:p>
          <w:p w14:paraId="094115B0" w14:textId="77777777" w:rsidR="00BE1B38" w:rsidRPr="00791D4D" w:rsidRDefault="00BE1B38" w:rsidP="00F113C3">
            <w:pPr>
              <w:rPr>
                <w:sz w:val="22"/>
                <w:szCs w:val="22"/>
              </w:rPr>
            </w:pPr>
          </w:p>
          <w:p w14:paraId="7F82112A" w14:textId="77777777" w:rsidR="0088462D" w:rsidRPr="00791D4D" w:rsidRDefault="0088462D" w:rsidP="00F113C3">
            <w:pPr>
              <w:rPr>
                <w:b/>
                <w:bCs/>
                <w:color w:val="000000"/>
                <w:sz w:val="22"/>
                <w:szCs w:val="22"/>
              </w:rPr>
            </w:pPr>
          </w:p>
          <w:p w14:paraId="014ECD85" w14:textId="20E9BAEF" w:rsidR="00055FC5" w:rsidRPr="00791D4D" w:rsidRDefault="00055FC5" w:rsidP="00F113C3">
            <w:pPr>
              <w:rPr>
                <w:b/>
                <w:bCs/>
                <w:sz w:val="22"/>
                <w:szCs w:val="22"/>
              </w:rPr>
            </w:pPr>
          </w:p>
        </w:tc>
      </w:tr>
      <w:tr w:rsidR="007828D2" w:rsidRPr="00791D4D"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791D4D" w:rsidRDefault="007828D2" w:rsidP="00F113C3">
            <w:pPr>
              <w:rPr>
                <w:b/>
                <w:color w:val="000000"/>
                <w:sz w:val="22"/>
                <w:szCs w:val="22"/>
              </w:rPr>
            </w:pPr>
            <w:r w:rsidRPr="00791D4D">
              <w:rPr>
                <w:b/>
                <w:bCs/>
                <w:color w:val="000000"/>
                <w:sz w:val="22"/>
                <w:szCs w:val="22"/>
              </w:rPr>
              <w:t>Заказчик:</w:t>
            </w:r>
          </w:p>
        </w:tc>
        <w:tc>
          <w:tcPr>
            <w:tcW w:w="5174" w:type="dxa"/>
            <w:tcMar>
              <w:top w:w="0" w:type="dxa"/>
              <w:left w:w="108" w:type="dxa"/>
              <w:bottom w:w="0" w:type="dxa"/>
              <w:right w:w="108" w:type="dxa"/>
            </w:tcMar>
          </w:tcPr>
          <w:p w14:paraId="2E656281" w14:textId="77777777" w:rsidR="007828D2" w:rsidRPr="00791D4D" w:rsidRDefault="007828D2" w:rsidP="00F113C3">
            <w:pPr>
              <w:rPr>
                <w:b/>
                <w:color w:val="000000"/>
                <w:sz w:val="22"/>
                <w:szCs w:val="22"/>
              </w:rPr>
            </w:pPr>
            <w:r w:rsidRPr="00791D4D">
              <w:rPr>
                <w:b/>
                <w:bCs/>
                <w:color w:val="000000"/>
                <w:sz w:val="22"/>
                <w:szCs w:val="22"/>
              </w:rPr>
              <w:t>Поставщик:</w:t>
            </w:r>
          </w:p>
        </w:tc>
      </w:tr>
      <w:tr w:rsidR="007828D2" w:rsidRPr="00791D4D" w14:paraId="05878B06" w14:textId="77777777" w:rsidTr="0057014E">
        <w:tc>
          <w:tcPr>
            <w:tcW w:w="5174" w:type="dxa"/>
            <w:tcMar>
              <w:top w:w="0" w:type="dxa"/>
              <w:left w:w="108" w:type="dxa"/>
              <w:bottom w:w="0" w:type="dxa"/>
              <w:right w:w="108" w:type="dxa"/>
            </w:tcMar>
          </w:tcPr>
          <w:p w14:paraId="605EBD03" w14:textId="15B97FBA" w:rsidR="0088462D" w:rsidRPr="00791D4D" w:rsidRDefault="00EB1ABA" w:rsidP="00F113C3">
            <w:pPr>
              <w:jc w:val="both"/>
              <w:rPr>
                <w:color w:val="000000"/>
                <w:sz w:val="22"/>
                <w:szCs w:val="22"/>
              </w:rPr>
            </w:pPr>
            <w:r>
              <w:rPr>
                <w:color w:val="000000"/>
                <w:sz w:val="22"/>
                <w:szCs w:val="22"/>
              </w:rPr>
              <w:t>______________</w:t>
            </w:r>
          </w:p>
          <w:p w14:paraId="16FB00EE" w14:textId="77777777" w:rsidR="006626EA" w:rsidRPr="00791D4D" w:rsidRDefault="006626EA" w:rsidP="00F113C3">
            <w:pPr>
              <w:jc w:val="both"/>
              <w:rPr>
                <w:color w:val="000000"/>
                <w:sz w:val="22"/>
                <w:szCs w:val="22"/>
              </w:rPr>
            </w:pPr>
          </w:p>
          <w:p w14:paraId="7692D111" w14:textId="62C2AB47" w:rsidR="007828D2" w:rsidRPr="00791D4D" w:rsidRDefault="007828D2" w:rsidP="00F113C3">
            <w:pPr>
              <w:ind w:right="175"/>
              <w:jc w:val="both"/>
              <w:rPr>
                <w:color w:val="000000"/>
                <w:sz w:val="22"/>
                <w:szCs w:val="22"/>
              </w:rPr>
            </w:pPr>
            <w:r w:rsidRPr="00791D4D">
              <w:rPr>
                <w:color w:val="000000"/>
                <w:sz w:val="22"/>
                <w:szCs w:val="22"/>
              </w:rPr>
              <w:t>_________________/</w:t>
            </w:r>
            <w:r w:rsidR="00EB1ABA">
              <w:rPr>
                <w:color w:val="000000"/>
                <w:sz w:val="22"/>
                <w:szCs w:val="22"/>
              </w:rPr>
              <w:t>__________________</w:t>
            </w:r>
            <w:r w:rsidRPr="00791D4D">
              <w:rPr>
                <w:color w:val="000000"/>
                <w:sz w:val="22"/>
                <w:szCs w:val="22"/>
              </w:rPr>
              <w:t>/</w:t>
            </w:r>
          </w:p>
          <w:p w14:paraId="26FA7F94" w14:textId="01130EC5" w:rsidR="007828D2" w:rsidRPr="00791D4D" w:rsidRDefault="00772C9D" w:rsidP="00F113C3">
            <w:pPr>
              <w:autoSpaceDE w:val="0"/>
              <w:autoSpaceDN w:val="0"/>
              <w:adjustRightInd w:val="0"/>
              <w:outlineLvl w:val="0"/>
              <w:rPr>
                <w:i/>
                <w:color w:val="000000"/>
                <w:sz w:val="22"/>
                <w:szCs w:val="22"/>
              </w:rPr>
            </w:pPr>
            <w:r w:rsidRPr="00791D4D">
              <w:rPr>
                <w:i/>
                <w:iCs/>
                <w:color w:val="000000"/>
                <w:sz w:val="22"/>
                <w:szCs w:val="22"/>
              </w:rPr>
              <w:t>Подписано ЭЦП</w:t>
            </w:r>
          </w:p>
        </w:tc>
        <w:tc>
          <w:tcPr>
            <w:tcW w:w="5174" w:type="dxa"/>
            <w:tcMar>
              <w:top w:w="0" w:type="dxa"/>
              <w:left w:w="108" w:type="dxa"/>
              <w:bottom w:w="0" w:type="dxa"/>
              <w:right w:w="108" w:type="dxa"/>
            </w:tcMar>
          </w:tcPr>
          <w:p w14:paraId="787D67C0" w14:textId="293F272C" w:rsidR="00B63EC8" w:rsidRPr="00791D4D" w:rsidRDefault="00BE1B38" w:rsidP="00F113C3">
            <w:pPr>
              <w:jc w:val="both"/>
              <w:rPr>
                <w:color w:val="000000"/>
                <w:sz w:val="22"/>
                <w:szCs w:val="22"/>
              </w:rPr>
            </w:pPr>
            <w:r w:rsidRPr="00791D4D">
              <w:rPr>
                <w:color w:val="000000"/>
                <w:sz w:val="22"/>
                <w:szCs w:val="22"/>
              </w:rPr>
              <w:t>_______________</w:t>
            </w:r>
          </w:p>
          <w:p w14:paraId="76CE885E" w14:textId="2E5C0A9A" w:rsidR="006626EA" w:rsidRPr="00791D4D" w:rsidRDefault="006626EA" w:rsidP="00F113C3">
            <w:pPr>
              <w:jc w:val="both"/>
              <w:rPr>
                <w:color w:val="000000"/>
                <w:sz w:val="22"/>
                <w:szCs w:val="22"/>
              </w:rPr>
            </w:pPr>
          </w:p>
          <w:p w14:paraId="7E021A3F" w14:textId="2AB874AF" w:rsidR="00B63EC8" w:rsidRPr="00791D4D" w:rsidRDefault="006042C9" w:rsidP="00F113C3">
            <w:pPr>
              <w:jc w:val="both"/>
              <w:rPr>
                <w:color w:val="000000"/>
                <w:sz w:val="22"/>
                <w:szCs w:val="22"/>
              </w:rPr>
            </w:pPr>
            <w:r w:rsidRPr="00791D4D">
              <w:rPr>
                <w:color w:val="000000"/>
                <w:sz w:val="22"/>
                <w:szCs w:val="22"/>
              </w:rPr>
              <w:t>__________________/</w:t>
            </w:r>
            <w:r w:rsidR="00BE1B38" w:rsidRPr="00791D4D">
              <w:rPr>
                <w:color w:val="000000"/>
                <w:sz w:val="22"/>
                <w:szCs w:val="22"/>
              </w:rPr>
              <w:t>____________</w:t>
            </w:r>
            <w:r w:rsidR="00B63EC8" w:rsidRPr="00791D4D">
              <w:rPr>
                <w:color w:val="000000"/>
                <w:sz w:val="22"/>
                <w:szCs w:val="22"/>
              </w:rPr>
              <w:t>/</w:t>
            </w:r>
          </w:p>
          <w:p w14:paraId="731847CD" w14:textId="524FD71C" w:rsidR="007828D2" w:rsidRPr="00791D4D" w:rsidRDefault="00772C9D" w:rsidP="00F113C3">
            <w:pPr>
              <w:autoSpaceDE w:val="0"/>
              <w:autoSpaceDN w:val="0"/>
              <w:adjustRightInd w:val="0"/>
              <w:outlineLvl w:val="0"/>
              <w:rPr>
                <w:i/>
                <w:color w:val="000000"/>
                <w:sz w:val="22"/>
                <w:szCs w:val="22"/>
              </w:rPr>
            </w:pPr>
            <w:r w:rsidRPr="00791D4D">
              <w:rPr>
                <w:i/>
                <w:iCs/>
                <w:color w:val="000000"/>
                <w:sz w:val="22"/>
                <w:szCs w:val="22"/>
              </w:rPr>
              <w:t>Подписано ЭЦП</w:t>
            </w:r>
          </w:p>
        </w:tc>
      </w:tr>
    </w:tbl>
    <w:p w14:paraId="77AD9533" w14:textId="619E702A" w:rsidR="00F91960" w:rsidRPr="00791D4D" w:rsidRDefault="00F91960" w:rsidP="00F113C3">
      <w:pPr>
        <w:jc w:val="right"/>
        <w:rPr>
          <w:rFonts w:eastAsiaTheme="minorHAnsi"/>
          <w:sz w:val="22"/>
          <w:szCs w:val="22"/>
        </w:rPr>
      </w:pPr>
      <w:r w:rsidRPr="00791D4D">
        <w:rPr>
          <w:rFonts w:eastAsiaTheme="minorHAnsi"/>
          <w:sz w:val="22"/>
          <w:szCs w:val="22"/>
        </w:rPr>
        <w:br w:type="page"/>
      </w:r>
    </w:p>
    <w:p w14:paraId="0F7C11DD" w14:textId="77777777" w:rsidR="00870A9F" w:rsidRPr="00791D4D" w:rsidRDefault="00D336F0" w:rsidP="00F113C3">
      <w:pPr>
        <w:jc w:val="right"/>
        <w:rPr>
          <w:rFonts w:eastAsiaTheme="minorHAnsi"/>
          <w:sz w:val="22"/>
          <w:szCs w:val="22"/>
        </w:rPr>
      </w:pPr>
      <w:r w:rsidRPr="00791D4D">
        <w:rPr>
          <w:rFonts w:eastAsiaTheme="minorHAnsi"/>
          <w:sz w:val="22"/>
          <w:szCs w:val="22"/>
        </w:rPr>
        <w:lastRenderedPageBreak/>
        <w:t xml:space="preserve">Приложение №1 </w:t>
      </w:r>
    </w:p>
    <w:p w14:paraId="25C613BE" w14:textId="3CBAA7FB" w:rsidR="00BD189E" w:rsidRPr="00791D4D" w:rsidRDefault="00D336F0" w:rsidP="00F113C3">
      <w:pPr>
        <w:jc w:val="right"/>
        <w:rPr>
          <w:rFonts w:eastAsiaTheme="minorHAnsi"/>
          <w:sz w:val="22"/>
          <w:szCs w:val="22"/>
        </w:rPr>
      </w:pPr>
      <w:r w:rsidRPr="00791D4D">
        <w:rPr>
          <w:rFonts w:eastAsiaTheme="minorHAnsi"/>
          <w:sz w:val="22"/>
          <w:szCs w:val="22"/>
        </w:rPr>
        <w:t xml:space="preserve">к </w:t>
      </w:r>
      <w:r w:rsidR="009624DA" w:rsidRPr="00791D4D">
        <w:rPr>
          <w:rFonts w:eastAsiaTheme="minorHAnsi"/>
          <w:sz w:val="22"/>
          <w:szCs w:val="22"/>
        </w:rPr>
        <w:t>Договор</w:t>
      </w:r>
      <w:r w:rsidRPr="00791D4D">
        <w:rPr>
          <w:rFonts w:eastAsiaTheme="minorHAnsi"/>
          <w:sz w:val="22"/>
          <w:szCs w:val="22"/>
        </w:rPr>
        <w:t>у</w:t>
      </w:r>
      <w:r w:rsidR="00870A9F" w:rsidRPr="00791D4D">
        <w:rPr>
          <w:rFonts w:eastAsiaTheme="minorHAnsi"/>
          <w:sz w:val="22"/>
          <w:szCs w:val="22"/>
        </w:rPr>
        <w:t xml:space="preserve"> </w:t>
      </w:r>
      <w:r w:rsidRPr="00791D4D">
        <w:rPr>
          <w:rFonts w:eastAsiaTheme="minorHAnsi"/>
          <w:sz w:val="22"/>
          <w:szCs w:val="22"/>
        </w:rPr>
        <w:t>№</w:t>
      </w:r>
      <w:r w:rsidR="008D03F4" w:rsidRPr="00791D4D">
        <w:rPr>
          <w:rFonts w:eastAsiaTheme="minorHAnsi"/>
          <w:sz w:val="22"/>
          <w:szCs w:val="22"/>
        </w:rPr>
        <w:t xml:space="preserve"> </w:t>
      </w:r>
      <w:r w:rsidR="00BE1B38" w:rsidRPr="00791D4D">
        <w:rPr>
          <w:rFonts w:eastAsiaTheme="minorHAnsi"/>
          <w:sz w:val="22"/>
          <w:szCs w:val="22"/>
        </w:rPr>
        <w:t>_________</w:t>
      </w:r>
    </w:p>
    <w:p w14:paraId="3AF02C4D" w14:textId="68B986A4" w:rsidR="00055FC5" w:rsidRPr="00791D4D" w:rsidRDefault="00D336F0" w:rsidP="00F113C3">
      <w:pPr>
        <w:jc w:val="right"/>
        <w:rPr>
          <w:rFonts w:eastAsiaTheme="minorHAnsi"/>
          <w:sz w:val="22"/>
          <w:szCs w:val="22"/>
        </w:rPr>
      </w:pPr>
      <w:r w:rsidRPr="00791D4D">
        <w:rPr>
          <w:rFonts w:eastAsiaTheme="minorHAnsi"/>
          <w:sz w:val="22"/>
          <w:szCs w:val="22"/>
        </w:rPr>
        <w:t xml:space="preserve">от </w:t>
      </w:r>
      <w:r w:rsidR="004B4703" w:rsidRPr="00791D4D">
        <w:rPr>
          <w:rFonts w:eastAsiaTheme="minorHAnsi"/>
          <w:sz w:val="22"/>
          <w:szCs w:val="22"/>
        </w:rPr>
        <w:t>«</w:t>
      </w:r>
      <w:r w:rsidR="00893EE8" w:rsidRPr="00791D4D">
        <w:rPr>
          <w:rFonts w:eastAsiaTheme="minorHAnsi"/>
          <w:sz w:val="22"/>
          <w:szCs w:val="22"/>
        </w:rPr>
        <w:t>___</w:t>
      </w:r>
      <w:r w:rsidR="006042C9" w:rsidRPr="00791D4D">
        <w:rPr>
          <w:rFonts w:eastAsiaTheme="minorHAnsi"/>
          <w:sz w:val="22"/>
          <w:szCs w:val="22"/>
        </w:rPr>
        <w:t xml:space="preserve"> </w:t>
      </w:r>
      <w:r w:rsidR="004B4703" w:rsidRPr="00791D4D">
        <w:rPr>
          <w:rFonts w:eastAsiaTheme="minorHAnsi"/>
          <w:sz w:val="22"/>
          <w:szCs w:val="22"/>
        </w:rPr>
        <w:t xml:space="preserve">» </w:t>
      </w:r>
      <w:r w:rsidR="00BE1B38" w:rsidRPr="00791D4D">
        <w:rPr>
          <w:rFonts w:eastAsiaTheme="minorHAnsi"/>
          <w:sz w:val="22"/>
          <w:szCs w:val="22"/>
        </w:rPr>
        <w:t xml:space="preserve">  </w:t>
      </w:r>
      <w:r w:rsidR="00893EE8" w:rsidRPr="00791D4D">
        <w:rPr>
          <w:rFonts w:eastAsiaTheme="minorHAnsi"/>
          <w:sz w:val="22"/>
          <w:szCs w:val="22"/>
        </w:rPr>
        <w:t>__________</w:t>
      </w:r>
      <w:r w:rsidR="004B4703" w:rsidRPr="00791D4D">
        <w:rPr>
          <w:rFonts w:eastAsiaTheme="minorHAnsi"/>
          <w:sz w:val="22"/>
          <w:szCs w:val="22"/>
        </w:rPr>
        <w:t>202</w:t>
      </w:r>
      <w:r w:rsidR="000818E8" w:rsidRPr="00791D4D">
        <w:rPr>
          <w:rFonts w:eastAsiaTheme="minorHAnsi"/>
          <w:sz w:val="22"/>
          <w:szCs w:val="22"/>
        </w:rPr>
        <w:t>6</w:t>
      </w:r>
      <w:r w:rsidR="00772C9D" w:rsidRPr="00791D4D">
        <w:rPr>
          <w:rFonts w:eastAsiaTheme="minorHAnsi"/>
          <w:sz w:val="22"/>
          <w:szCs w:val="22"/>
        </w:rPr>
        <w:t xml:space="preserve"> </w:t>
      </w:r>
      <w:r w:rsidR="004B4703" w:rsidRPr="00791D4D">
        <w:rPr>
          <w:rFonts w:eastAsiaTheme="minorHAnsi"/>
          <w:sz w:val="22"/>
          <w:szCs w:val="22"/>
        </w:rPr>
        <w:t>г.</w:t>
      </w:r>
    </w:p>
    <w:p w14:paraId="7D6E9261" w14:textId="054E792B" w:rsidR="00FC6DF5" w:rsidRDefault="00FC6DF5" w:rsidP="00F113C3">
      <w:pPr>
        <w:jc w:val="center"/>
        <w:rPr>
          <w:b/>
          <w:sz w:val="22"/>
          <w:szCs w:val="22"/>
        </w:rPr>
      </w:pPr>
      <w:bookmarkStart w:id="3" w:name="_Hlk497493633"/>
      <w:r>
        <w:rPr>
          <w:b/>
          <w:sz w:val="22"/>
          <w:szCs w:val="22"/>
        </w:rPr>
        <w:t>Техническое задание</w:t>
      </w:r>
    </w:p>
    <w:p w14:paraId="5D1640FC" w14:textId="2C1B643C" w:rsidR="000630EC" w:rsidRPr="00791D4D" w:rsidRDefault="00FC6DF5" w:rsidP="00F113C3">
      <w:pPr>
        <w:jc w:val="center"/>
        <w:rPr>
          <w:b/>
          <w:sz w:val="22"/>
          <w:szCs w:val="22"/>
        </w:rPr>
      </w:pPr>
      <w:r>
        <w:rPr>
          <w:b/>
          <w:sz w:val="22"/>
          <w:szCs w:val="22"/>
        </w:rPr>
        <w:t>(</w:t>
      </w:r>
      <w:r w:rsidR="000818E8" w:rsidRPr="00791D4D">
        <w:rPr>
          <w:b/>
          <w:sz w:val="22"/>
          <w:szCs w:val="22"/>
        </w:rPr>
        <w:t>Описание объекта закупки</w:t>
      </w:r>
      <w:r>
        <w:rPr>
          <w:b/>
          <w:sz w:val="22"/>
          <w:szCs w:val="22"/>
        </w:rPr>
        <w:t>)</w:t>
      </w:r>
    </w:p>
    <w:bookmarkEnd w:id="3"/>
    <w:p w14:paraId="6376177F" w14:textId="5AF2559A" w:rsidR="00451FCB" w:rsidRDefault="00451FCB" w:rsidP="00451FCB">
      <w:pPr>
        <w:ind w:firstLine="709"/>
        <w:jc w:val="both"/>
        <w:rPr>
          <w:sz w:val="23"/>
          <w:szCs w:val="23"/>
        </w:rPr>
      </w:pPr>
      <w:r w:rsidRPr="00791D4D">
        <w:rPr>
          <w:b/>
          <w:sz w:val="22"/>
          <w:szCs w:val="22"/>
        </w:rPr>
        <w:t xml:space="preserve">Наименование товара (работы, услуги): </w:t>
      </w:r>
      <w:r w:rsidR="00C01AF1" w:rsidRPr="009D1AD7">
        <w:rPr>
          <w:sz w:val="23"/>
          <w:szCs w:val="23"/>
        </w:rPr>
        <w:t xml:space="preserve">Поставка </w:t>
      </w:r>
      <w:r w:rsidR="00C01AF1">
        <w:rPr>
          <w:sz w:val="23"/>
          <w:szCs w:val="23"/>
        </w:rPr>
        <w:t>товаров для проведения мастер-класса</w:t>
      </w:r>
      <w:r w:rsidR="00C01AF1" w:rsidRPr="009D1AD7">
        <w:rPr>
          <w:sz w:val="23"/>
          <w:szCs w:val="23"/>
        </w:rPr>
        <w:t xml:space="preserve"> д</w:t>
      </w:r>
      <w:r w:rsidR="00C01AF1" w:rsidRPr="00AC49B7">
        <w:t>ля нужд Всероссийского</w:t>
      </w:r>
      <w:r w:rsidR="00C01AF1">
        <w:t xml:space="preserve"> музея А.С. Пушкина.</w:t>
      </w:r>
    </w:p>
    <w:p w14:paraId="35F12C8D" w14:textId="77777777" w:rsidR="00FC6DF5" w:rsidRDefault="00FC6DF5" w:rsidP="00451FCB">
      <w:pPr>
        <w:ind w:firstLine="709"/>
        <w:jc w:val="both"/>
      </w:pPr>
    </w:p>
    <w:p w14:paraId="44705FAB" w14:textId="77777777" w:rsidR="00451FCB" w:rsidRPr="00791D4D" w:rsidRDefault="00451FCB" w:rsidP="00451FCB">
      <w:pPr>
        <w:ind w:firstLine="708"/>
        <w:rPr>
          <w:b/>
          <w:sz w:val="22"/>
          <w:szCs w:val="22"/>
        </w:rPr>
      </w:pPr>
      <w:r w:rsidRPr="00791D4D">
        <w:rPr>
          <w:b/>
          <w:sz w:val="22"/>
          <w:szCs w:val="22"/>
        </w:rPr>
        <w:t>Количество закупаемого товара (работы, услуги):</w:t>
      </w:r>
    </w:p>
    <w:tbl>
      <w:tblPr>
        <w:tblW w:w="10195" w:type="dxa"/>
        <w:tblLook w:val="04A0" w:firstRow="1" w:lastRow="0" w:firstColumn="1" w:lastColumn="0" w:noHBand="0" w:noVBand="1"/>
      </w:tblPr>
      <w:tblGrid>
        <w:gridCol w:w="612"/>
        <w:gridCol w:w="5701"/>
        <w:gridCol w:w="1498"/>
        <w:gridCol w:w="1113"/>
        <w:gridCol w:w="1271"/>
      </w:tblGrid>
      <w:tr w:rsidR="002F0CA8" w14:paraId="7827C09E" w14:textId="77777777" w:rsidTr="002F0CA8">
        <w:trPr>
          <w:trHeight w:val="839"/>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97BD" w14:textId="77777777" w:rsidR="002F0CA8" w:rsidRDefault="002F0CA8" w:rsidP="00B05020">
            <w:pPr>
              <w:jc w:val="center"/>
              <w:rPr>
                <w:color w:val="000000"/>
                <w:sz w:val="20"/>
                <w:szCs w:val="20"/>
              </w:rPr>
            </w:pPr>
            <w:bookmarkStart w:id="4" w:name="_Hlk504744020"/>
            <w:r>
              <w:rPr>
                <w:color w:val="000000"/>
                <w:sz w:val="20"/>
                <w:szCs w:val="20"/>
              </w:rPr>
              <w:t>№</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EFAC" w14:textId="77777777" w:rsidR="002F0CA8" w:rsidRDefault="002F0CA8" w:rsidP="002F0CA8">
            <w:pPr>
              <w:jc w:val="center"/>
              <w:rPr>
                <w:color w:val="000000"/>
                <w:sz w:val="20"/>
                <w:szCs w:val="20"/>
              </w:rPr>
            </w:pPr>
            <w:r>
              <w:rPr>
                <w:color w:val="000000"/>
                <w:sz w:val="20"/>
                <w:szCs w:val="20"/>
              </w:rPr>
              <w:t>Наименование товара, услуги (работы)</w:t>
            </w:r>
          </w:p>
        </w:tc>
        <w:tc>
          <w:tcPr>
            <w:tcW w:w="1498" w:type="dxa"/>
            <w:tcBorders>
              <w:top w:val="single" w:sz="4" w:space="0" w:color="auto"/>
              <w:left w:val="single" w:sz="4" w:space="0" w:color="auto"/>
              <w:right w:val="single" w:sz="4" w:space="0" w:color="auto"/>
            </w:tcBorders>
          </w:tcPr>
          <w:p w14:paraId="4997FA17" w14:textId="0BBFC4E5" w:rsidR="002F0CA8" w:rsidRDefault="002F0CA8" w:rsidP="00B05020">
            <w:pPr>
              <w:jc w:val="center"/>
              <w:rPr>
                <w:color w:val="000000"/>
                <w:sz w:val="20"/>
                <w:szCs w:val="20"/>
              </w:rPr>
            </w:pPr>
            <w:r>
              <w:rPr>
                <w:color w:val="000000"/>
                <w:sz w:val="20"/>
                <w:szCs w:val="20"/>
              </w:rPr>
              <w:t>Код ОКПД2/ КТРУ</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744C" w14:textId="5306DEA3" w:rsidR="002F0CA8" w:rsidRDefault="002F0CA8" w:rsidP="00B05020">
            <w:pPr>
              <w:jc w:val="center"/>
              <w:rPr>
                <w:color w:val="000000"/>
                <w:sz w:val="20"/>
                <w:szCs w:val="20"/>
              </w:rPr>
            </w:pPr>
            <w:r>
              <w:rPr>
                <w:color w:val="000000"/>
                <w:sz w:val="20"/>
                <w:szCs w:val="20"/>
              </w:rPr>
              <w:t>Единица измерения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6725" w14:textId="77777777" w:rsidR="002F0CA8" w:rsidRDefault="002F0CA8" w:rsidP="00B05020">
            <w:pPr>
              <w:jc w:val="center"/>
              <w:rPr>
                <w:color w:val="000000"/>
                <w:sz w:val="20"/>
                <w:szCs w:val="20"/>
              </w:rPr>
            </w:pPr>
            <w:r>
              <w:rPr>
                <w:color w:val="000000"/>
                <w:sz w:val="20"/>
                <w:szCs w:val="20"/>
              </w:rPr>
              <w:t>Кол-во</w:t>
            </w:r>
          </w:p>
        </w:tc>
      </w:tr>
      <w:tr w:rsidR="00C01AF1" w14:paraId="29DD4BE2"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108D65D" w14:textId="010763BF" w:rsidR="00C01AF1" w:rsidRDefault="00C01AF1" w:rsidP="00C01AF1">
            <w:pPr>
              <w:jc w:val="center"/>
              <w:rPr>
                <w:color w:val="000000"/>
                <w:sz w:val="20"/>
                <w:szCs w:val="20"/>
              </w:rPr>
            </w:pPr>
            <w:r>
              <w:rPr>
                <w:color w:val="000000"/>
                <w:sz w:val="20"/>
                <w:szCs w:val="20"/>
              </w:rPr>
              <w:t>1</w:t>
            </w:r>
          </w:p>
        </w:tc>
        <w:tc>
          <w:tcPr>
            <w:tcW w:w="5701" w:type="dxa"/>
            <w:tcBorders>
              <w:top w:val="single" w:sz="4" w:space="0" w:color="auto"/>
              <w:left w:val="nil"/>
              <w:bottom w:val="single" w:sz="4" w:space="0" w:color="auto"/>
              <w:right w:val="single" w:sz="4" w:space="0" w:color="auto"/>
            </w:tcBorders>
            <w:shd w:val="clear" w:color="auto" w:fill="auto"/>
            <w:vAlign w:val="center"/>
          </w:tcPr>
          <w:p w14:paraId="2B14914B" w14:textId="138A3EA0" w:rsidR="00C01AF1" w:rsidRDefault="00C01AF1" w:rsidP="00C01AF1">
            <w:pPr>
              <w:rPr>
                <w:color w:val="000000"/>
                <w:sz w:val="20"/>
                <w:szCs w:val="20"/>
              </w:rPr>
            </w:pPr>
            <w:proofErr w:type="spellStart"/>
            <w:r>
              <w:rPr>
                <w:color w:val="000000"/>
                <w:sz w:val="20"/>
                <w:szCs w:val="20"/>
              </w:rPr>
              <w:t>Cумка</w:t>
            </w:r>
            <w:proofErr w:type="spellEnd"/>
            <w:r>
              <w:rPr>
                <w:color w:val="000000"/>
                <w:sz w:val="20"/>
                <w:szCs w:val="20"/>
              </w:rPr>
              <w:t>-шоппер бежевая, хлопок</w:t>
            </w:r>
          </w:p>
        </w:tc>
        <w:tc>
          <w:tcPr>
            <w:tcW w:w="1498" w:type="dxa"/>
            <w:tcBorders>
              <w:top w:val="single" w:sz="4" w:space="0" w:color="auto"/>
              <w:left w:val="nil"/>
              <w:bottom w:val="single" w:sz="4" w:space="0" w:color="auto"/>
              <w:right w:val="single" w:sz="4" w:space="0" w:color="auto"/>
            </w:tcBorders>
            <w:vAlign w:val="center"/>
          </w:tcPr>
          <w:p w14:paraId="4FCFDB55" w14:textId="3991485C" w:rsidR="00C01AF1" w:rsidRDefault="00C01AF1" w:rsidP="00C01AF1">
            <w:pPr>
              <w:jc w:val="center"/>
              <w:rPr>
                <w:color w:val="000000"/>
                <w:sz w:val="20"/>
                <w:szCs w:val="20"/>
              </w:rPr>
            </w:pPr>
            <w:r>
              <w:rPr>
                <w:color w:val="000000"/>
                <w:sz w:val="20"/>
                <w:szCs w:val="20"/>
              </w:rPr>
              <w:t>13.99.19.190</w:t>
            </w:r>
          </w:p>
        </w:tc>
        <w:tc>
          <w:tcPr>
            <w:tcW w:w="1113" w:type="dxa"/>
            <w:tcBorders>
              <w:top w:val="nil"/>
              <w:left w:val="single" w:sz="4" w:space="0" w:color="auto"/>
              <w:bottom w:val="single" w:sz="4" w:space="0" w:color="auto"/>
              <w:right w:val="single" w:sz="4" w:space="0" w:color="auto"/>
            </w:tcBorders>
            <w:shd w:val="clear" w:color="auto" w:fill="auto"/>
            <w:vAlign w:val="center"/>
          </w:tcPr>
          <w:p w14:paraId="4F16A61D" w14:textId="1591B44C"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32EF8565" w14:textId="11BE92B1" w:rsidR="00C01AF1" w:rsidRPr="00FE1776" w:rsidRDefault="00C01AF1" w:rsidP="00C01AF1">
            <w:pPr>
              <w:jc w:val="center"/>
              <w:rPr>
                <w:color w:val="000000"/>
                <w:sz w:val="20"/>
                <w:szCs w:val="20"/>
              </w:rPr>
            </w:pPr>
            <w:r>
              <w:rPr>
                <w:color w:val="000000"/>
                <w:sz w:val="22"/>
                <w:szCs w:val="22"/>
              </w:rPr>
              <w:t>30,00</w:t>
            </w:r>
          </w:p>
        </w:tc>
      </w:tr>
      <w:tr w:rsidR="00C01AF1" w14:paraId="25D2DBF9"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9B4EEED" w14:textId="5950BAB4" w:rsidR="00C01AF1" w:rsidRDefault="00C01AF1" w:rsidP="00C01AF1">
            <w:pPr>
              <w:jc w:val="center"/>
              <w:rPr>
                <w:color w:val="000000"/>
                <w:sz w:val="20"/>
                <w:szCs w:val="20"/>
              </w:rPr>
            </w:pPr>
            <w:r>
              <w:rPr>
                <w:color w:val="000000"/>
                <w:sz w:val="20"/>
                <w:szCs w:val="20"/>
              </w:rPr>
              <w:t>2</w:t>
            </w:r>
          </w:p>
        </w:tc>
        <w:tc>
          <w:tcPr>
            <w:tcW w:w="5701" w:type="dxa"/>
            <w:tcBorders>
              <w:top w:val="single" w:sz="4" w:space="0" w:color="auto"/>
              <w:left w:val="nil"/>
              <w:bottom w:val="single" w:sz="4" w:space="0" w:color="auto"/>
              <w:right w:val="single" w:sz="4" w:space="0" w:color="auto"/>
            </w:tcBorders>
            <w:shd w:val="clear" w:color="auto" w:fill="auto"/>
            <w:vAlign w:val="center"/>
          </w:tcPr>
          <w:p w14:paraId="1D3EBB10" w14:textId="091782E8" w:rsidR="00C01AF1" w:rsidRDefault="00C01AF1" w:rsidP="00C01AF1">
            <w:pPr>
              <w:rPr>
                <w:color w:val="000000"/>
                <w:sz w:val="20"/>
                <w:szCs w:val="20"/>
              </w:rPr>
            </w:pPr>
            <w:r>
              <w:rPr>
                <w:color w:val="000000"/>
                <w:sz w:val="20"/>
                <w:szCs w:val="20"/>
              </w:rPr>
              <w:t xml:space="preserve">Маркер по ткани </w:t>
            </w:r>
            <w:proofErr w:type="spellStart"/>
            <w:r>
              <w:rPr>
                <w:color w:val="000000"/>
                <w:sz w:val="20"/>
                <w:szCs w:val="20"/>
              </w:rPr>
              <w:t>Brauberg</w:t>
            </w:r>
            <w:proofErr w:type="spellEnd"/>
            <w:r>
              <w:rPr>
                <w:color w:val="000000"/>
                <w:sz w:val="20"/>
                <w:szCs w:val="20"/>
              </w:rPr>
              <w:t xml:space="preserve"> TEXTILE MARKER или эквивалент</w:t>
            </w:r>
          </w:p>
        </w:tc>
        <w:tc>
          <w:tcPr>
            <w:tcW w:w="1498" w:type="dxa"/>
            <w:tcBorders>
              <w:top w:val="single" w:sz="4" w:space="0" w:color="auto"/>
              <w:left w:val="nil"/>
              <w:bottom w:val="single" w:sz="4" w:space="0" w:color="auto"/>
              <w:right w:val="single" w:sz="4" w:space="0" w:color="auto"/>
            </w:tcBorders>
            <w:vAlign w:val="center"/>
          </w:tcPr>
          <w:p w14:paraId="44A5297D" w14:textId="6605A6E4" w:rsidR="00C01AF1" w:rsidRDefault="00C01AF1" w:rsidP="00C01AF1">
            <w:pPr>
              <w:jc w:val="center"/>
              <w:rPr>
                <w:color w:val="000000"/>
                <w:sz w:val="20"/>
                <w:szCs w:val="20"/>
              </w:rPr>
            </w:pPr>
            <w:r>
              <w:rPr>
                <w:color w:val="000000"/>
                <w:sz w:val="20"/>
                <w:szCs w:val="20"/>
              </w:rPr>
              <w:t>32.99.12.120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0A9B1ACD" w14:textId="01E063E8"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7B5FD09C" w14:textId="18655E0D" w:rsidR="00C01AF1" w:rsidRPr="00FE1776" w:rsidRDefault="00C01AF1" w:rsidP="00C01AF1">
            <w:pPr>
              <w:jc w:val="center"/>
              <w:rPr>
                <w:color w:val="000000"/>
                <w:sz w:val="20"/>
                <w:szCs w:val="20"/>
              </w:rPr>
            </w:pPr>
            <w:r>
              <w:rPr>
                <w:color w:val="000000"/>
                <w:sz w:val="22"/>
                <w:szCs w:val="22"/>
              </w:rPr>
              <w:t>15,00</w:t>
            </w:r>
          </w:p>
        </w:tc>
      </w:tr>
      <w:tr w:rsidR="00C01AF1" w14:paraId="7B56897B"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54D9721" w14:textId="3DA59694" w:rsidR="00C01AF1" w:rsidRDefault="00C01AF1" w:rsidP="00C01AF1">
            <w:pPr>
              <w:jc w:val="center"/>
              <w:rPr>
                <w:color w:val="000000"/>
                <w:sz w:val="20"/>
                <w:szCs w:val="20"/>
              </w:rPr>
            </w:pPr>
            <w:r>
              <w:rPr>
                <w:color w:val="000000"/>
                <w:sz w:val="20"/>
                <w:szCs w:val="20"/>
              </w:rPr>
              <w:t>3</w:t>
            </w:r>
          </w:p>
        </w:tc>
        <w:tc>
          <w:tcPr>
            <w:tcW w:w="5701" w:type="dxa"/>
            <w:tcBorders>
              <w:top w:val="single" w:sz="4" w:space="0" w:color="auto"/>
              <w:left w:val="nil"/>
              <w:bottom w:val="single" w:sz="4" w:space="0" w:color="auto"/>
              <w:right w:val="single" w:sz="4" w:space="0" w:color="auto"/>
            </w:tcBorders>
            <w:shd w:val="clear" w:color="auto" w:fill="auto"/>
            <w:vAlign w:val="center"/>
          </w:tcPr>
          <w:p w14:paraId="2CABA541" w14:textId="148E9079" w:rsidR="00C01AF1" w:rsidRDefault="00C01AF1" w:rsidP="00C01AF1">
            <w:pPr>
              <w:rPr>
                <w:color w:val="000000"/>
                <w:sz w:val="20"/>
                <w:szCs w:val="20"/>
              </w:rPr>
            </w:pPr>
            <w:r>
              <w:rPr>
                <w:color w:val="000000"/>
                <w:sz w:val="20"/>
                <w:szCs w:val="20"/>
              </w:rPr>
              <w:t xml:space="preserve">Карандаш </w:t>
            </w:r>
            <w:proofErr w:type="spellStart"/>
            <w:r>
              <w:rPr>
                <w:color w:val="000000"/>
                <w:sz w:val="20"/>
                <w:szCs w:val="20"/>
              </w:rPr>
              <w:t>чернографитный</w:t>
            </w:r>
            <w:proofErr w:type="spellEnd"/>
            <w:r>
              <w:rPr>
                <w:color w:val="000000"/>
                <w:sz w:val="20"/>
                <w:szCs w:val="20"/>
              </w:rPr>
              <w:t xml:space="preserve"> </w:t>
            </w:r>
            <w:proofErr w:type="spellStart"/>
            <w:r>
              <w:rPr>
                <w:color w:val="000000"/>
                <w:sz w:val="20"/>
                <w:szCs w:val="20"/>
              </w:rPr>
              <w:t>Attache</w:t>
            </w:r>
            <w:proofErr w:type="spellEnd"/>
            <w:r>
              <w:rPr>
                <w:color w:val="000000"/>
                <w:sz w:val="20"/>
                <w:szCs w:val="20"/>
              </w:rPr>
              <w:t xml:space="preserve"> </w:t>
            </w:r>
            <w:proofErr w:type="spellStart"/>
            <w:r>
              <w:rPr>
                <w:color w:val="000000"/>
                <w:sz w:val="20"/>
                <w:szCs w:val="20"/>
              </w:rPr>
              <w:t>Selection</w:t>
            </w:r>
            <w:proofErr w:type="spellEnd"/>
            <w:r>
              <w:rPr>
                <w:color w:val="000000"/>
                <w:sz w:val="20"/>
                <w:szCs w:val="20"/>
              </w:rPr>
              <w:t xml:space="preserve"> </w:t>
            </w:r>
            <w:proofErr w:type="spellStart"/>
            <w:r>
              <w:rPr>
                <w:color w:val="000000"/>
                <w:sz w:val="20"/>
                <w:szCs w:val="20"/>
              </w:rPr>
              <w:t>Morandi</w:t>
            </w:r>
            <w:proofErr w:type="spellEnd"/>
            <w:r>
              <w:rPr>
                <w:color w:val="000000"/>
                <w:sz w:val="20"/>
                <w:szCs w:val="20"/>
              </w:rPr>
              <w:t xml:space="preserve"> HB или эквивалент</w:t>
            </w:r>
          </w:p>
        </w:tc>
        <w:tc>
          <w:tcPr>
            <w:tcW w:w="1498" w:type="dxa"/>
            <w:tcBorders>
              <w:top w:val="single" w:sz="4" w:space="0" w:color="auto"/>
              <w:left w:val="nil"/>
              <w:bottom w:val="single" w:sz="4" w:space="0" w:color="auto"/>
              <w:right w:val="single" w:sz="4" w:space="0" w:color="auto"/>
            </w:tcBorders>
            <w:vAlign w:val="center"/>
          </w:tcPr>
          <w:p w14:paraId="119FBAED" w14:textId="3C492A3B" w:rsidR="00C01AF1" w:rsidRDefault="00C01AF1" w:rsidP="00C01AF1">
            <w:pPr>
              <w:jc w:val="center"/>
              <w:rPr>
                <w:color w:val="000000"/>
                <w:sz w:val="20"/>
                <w:szCs w:val="20"/>
              </w:rPr>
            </w:pPr>
            <w:r>
              <w:rPr>
                <w:color w:val="000000"/>
                <w:sz w:val="20"/>
                <w:szCs w:val="20"/>
              </w:rPr>
              <w:t>32.99.15.110</w:t>
            </w:r>
          </w:p>
        </w:tc>
        <w:tc>
          <w:tcPr>
            <w:tcW w:w="1113" w:type="dxa"/>
            <w:tcBorders>
              <w:top w:val="nil"/>
              <w:left w:val="single" w:sz="4" w:space="0" w:color="auto"/>
              <w:bottom w:val="single" w:sz="4" w:space="0" w:color="auto"/>
              <w:right w:val="single" w:sz="4" w:space="0" w:color="auto"/>
            </w:tcBorders>
            <w:shd w:val="clear" w:color="auto" w:fill="auto"/>
            <w:vAlign w:val="center"/>
          </w:tcPr>
          <w:p w14:paraId="4FEF8767" w14:textId="5DE5DCB8"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332A5DA0" w14:textId="56515D07" w:rsidR="00C01AF1" w:rsidRPr="00FE1776" w:rsidRDefault="00C01AF1" w:rsidP="00C01AF1">
            <w:pPr>
              <w:jc w:val="center"/>
              <w:rPr>
                <w:color w:val="000000"/>
                <w:sz w:val="20"/>
                <w:szCs w:val="20"/>
              </w:rPr>
            </w:pPr>
            <w:r>
              <w:rPr>
                <w:color w:val="000000"/>
                <w:sz w:val="22"/>
                <w:szCs w:val="22"/>
              </w:rPr>
              <w:t>54,00</w:t>
            </w:r>
          </w:p>
        </w:tc>
      </w:tr>
      <w:tr w:rsidR="00C01AF1" w14:paraId="0D6F5668"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1E52307" w14:textId="3BB15EEF" w:rsidR="00C01AF1" w:rsidRDefault="00C01AF1" w:rsidP="00C01AF1">
            <w:pPr>
              <w:jc w:val="center"/>
              <w:rPr>
                <w:color w:val="000000"/>
                <w:sz w:val="20"/>
                <w:szCs w:val="20"/>
              </w:rPr>
            </w:pPr>
            <w:r>
              <w:rPr>
                <w:color w:val="000000"/>
                <w:sz w:val="20"/>
                <w:szCs w:val="20"/>
              </w:rPr>
              <w:t>4</w:t>
            </w:r>
          </w:p>
        </w:tc>
        <w:tc>
          <w:tcPr>
            <w:tcW w:w="5701" w:type="dxa"/>
            <w:tcBorders>
              <w:top w:val="single" w:sz="4" w:space="0" w:color="auto"/>
              <w:left w:val="nil"/>
              <w:bottom w:val="single" w:sz="4" w:space="0" w:color="auto"/>
              <w:right w:val="single" w:sz="4" w:space="0" w:color="auto"/>
            </w:tcBorders>
            <w:shd w:val="clear" w:color="auto" w:fill="auto"/>
            <w:vAlign w:val="center"/>
          </w:tcPr>
          <w:p w14:paraId="0E7D9A63" w14:textId="1E93DAC8" w:rsidR="00C01AF1" w:rsidRDefault="00C01AF1" w:rsidP="00C01AF1">
            <w:pPr>
              <w:rPr>
                <w:color w:val="000000"/>
                <w:sz w:val="20"/>
                <w:szCs w:val="20"/>
              </w:rPr>
            </w:pPr>
            <w:r>
              <w:rPr>
                <w:color w:val="000000"/>
                <w:sz w:val="20"/>
                <w:szCs w:val="20"/>
              </w:rPr>
              <w:t>Ластик КОН-І-NOOR “Слон” 300/40 или эквивалент</w:t>
            </w:r>
          </w:p>
        </w:tc>
        <w:tc>
          <w:tcPr>
            <w:tcW w:w="1498" w:type="dxa"/>
            <w:tcBorders>
              <w:top w:val="single" w:sz="4" w:space="0" w:color="auto"/>
              <w:left w:val="nil"/>
              <w:bottom w:val="single" w:sz="4" w:space="0" w:color="auto"/>
              <w:right w:val="single" w:sz="4" w:space="0" w:color="auto"/>
            </w:tcBorders>
            <w:vAlign w:val="center"/>
          </w:tcPr>
          <w:p w14:paraId="2C7A9EDA" w14:textId="6937A7FE" w:rsidR="00C01AF1" w:rsidRDefault="00C01AF1" w:rsidP="00C01AF1">
            <w:pPr>
              <w:jc w:val="center"/>
              <w:rPr>
                <w:color w:val="000000"/>
                <w:sz w:val="20"/>
                <w:szCs w:val="20"/>
              </w:rPr>
            </w:pPr>
            <w:r>
              <w:rPr>
                <w:color w:val="000000"/>
                <w:sz w:val="20"/>
                <w:szCs w:val="20"/>
              </w:rPr>
              <w:t>22.19.</w:t>
            </w:r>
            <w:r w:rsidR="00B451AE">
              <w:rPr>
                <w:color w:val="000000"/>
                <w:sz w:val="20"/>
                <w:szCs w:val="20"/>
              </w:rPr>
              <w:t>73.120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03988F73" w14:textId="20E8BB98"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0EC3ED32" w14:textId="1B716A4C" w:rsidR="00C01AF1" w:rsidRPr="00FE1776" w:rsidRDefault="00C01AF1" w:rsidP="00C01AF1">
            <w:pPr>
              <w:jc w:val="center"/>
              <w:rPr>
                <w:color w:val="000000"/>
                <w:sz w:val="20"/>
                <w:szCs w:val="20"/>
              </w:rPr>
            </w:pPr>
            <w:r>
              <w:rPr>
                <w:color w:val="000000"/>
                <w:sz w:val="22"/>
                <w:szCs w:val="22"/>
              </w:rPr>
              <w:t>48,00</w:t>
            </w:r>
          </w:p>
        </w:tc>
      </w:tr>
      <w:tr w:rsidR="00C01AF1" w14:paraId="51D5FF71"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35292F3" w14:textId="64EA42C1" w:rsidR="00C01AF1" w:rsidRDefault="00C01AF1" w:rsidP="00C01AF1">
            <w:pPr>
              <w:jc w:val="center"/>
              <w:rPr>
                <w:color w:val="000000"/>
                <w:sz w:val="20"/>
                <w:szCs w:val="20"/>
              </w:rPr>
            </w:pPr>
            <w:r>
              <w:rPr>
                <w:color w:val="000000"/>
                <w:sz w:val="20"/>
                <w:szCs w:val="20"/>
              </w:rPr>
              <w:t>5</w:t>
            </w:r>
          </w:p>
        </w:tc>
        <w:tc>
          <w:tcPr>
            <w:tcW w:w="5701" w:type="dxa"/>
            <w:tcBorders>
              <w:top w:val="single" w:sz="4" w:space="0" w:color="auto"/>
              <w:left w:val="nil"/>
              <w:bottom w:val="single" w:sz="4" w:space="0" w:color="auto"/>
              <w:right w:val="single" w:sz="4" w:space="0" w:color="auto"/>
            </w:tcBorders>
            <w:shd w:val="clear" w:color="auto" w:fill="auto"/>
            <w:vAlign w:val="center"/>
          </w:tcPr>
          <w:p w14:paraId="11DC2C7A" w14:textId="0A0FDDB4" w:rsidR="00C01AF1" w:rsidRDefault="00C01AF1" w:rsidP="00C01AF1">
            <w:pPr>
              <w:rPr>
                <w:color w:val="000000"/>
                <w:sz w:val="20"/>
                <w:szCs w:val="20"/>
              </w:rPr>
            </w:pPr>
            <w:r>
              <w:rPr>
                <w:color w:val="000000"/>
                <w:sz w:val="20"/>
                <w:szCs w:val="20"/>
              </w:rPr>
              <w:t xml:space="preserve">Салфетки влажные детские LAIMA </w:t>
            </w:r>
            <w:proofErr w:type="spellStart"/>
            <w:r>
              <w:rPr>
                <w:color w:val="000000"/>
                <w:sz w:val="20"/>
                <w:szCs w:val="20"/>
              </w:rPr>
              <w:t>Kids</w:t>
            </w:r>
            <w:proofErr w:type="spellEnd"/>
            <w:r>
              <w:rPr>
                <w:color w:val="000000"/>
                <w:sz w:val="20"/>
                <w:szCs w:val="20"/>
              </w:rPr>
              <w:t>, 128074 или эквивалент</w:t>
            </w:r>
          </w:p>
        </w:tc>
        <w:tc>
          <w:tcPr>
            <w:tcW w:w="1498" w:type="dxa"/>
            <w:tcBorders>
              <w:top w:val="single" w:sz="4" w:space="0" w:color="auto"/>
              <w:left w:val="nil"/>
              <w:bottom w:val="single" w:sz="4" w:space="0" w:color="auto"/>
              <w:right w:val="single" w:sz="4" w:space="0" w:color="auto"/>
            </w:tcBorders>
            <w:vAlign w:val="center"/>
          </w:tcPr>
          <w:p w14:paraId="0F252242" w14:textId="1DB8F1F9" w:rsidR="00C01AF1" w:rsidRDefault="00C01AF1" w:rsidP="00C01AF1">
            <w:pPr>
              <w:jc w:val="center"/>
              <w:rPr>
                <w:color w:val="000000"/>
                <w:sz w:val="20"/>
                <w:szCs w:val="20"/>
              </w:rPr>
            </w:pPr>
            <w:r>
              <w:rPr>
                <w:color w:val="000000"/>
                <w:sz w:val="20"/>
                <w:szCs w:val="20"/>
              </w:rPr>
              <w:t>17.22.11.130</w:t>
            </w:r>
          </w:p>
        </w:tc>
        <w:tc>
          <w:tcPr>
            <w:tcW w:w="1113" w:type="dxa"/>
            <w:tcBorders>
              <w:top w:val="nil"/>
              <w:left w:val="single" w:sz="4" w:space="0" w:color="auto"/>
              <w:bottom w:val="single" w:sz="4" w:space="0" w:color="auto"/>
              <w:right w:val="single" w:sz="4" w:space="0" w:color="auto"/>
            </w:tcBorders>
            <w:shd w:val="clear" w:color="auto" w:fill="auto"/>
            <w:vAlign w:val="center"/>
          </w:tcPr>
          <w:p w14:paraId="46A300A4" w14:textId="5B279E0B" w:rsidR="00C01AF1" w:rsidRDefault="00C01AF1" w:rsidP="00C01AF1">
            <w:pPr>
              <w:jc w:val="center"/>
              <w:rPr>
                <w:color w:val="000000"/>
                <w:sz w:val="20"/>
                <w:szCs w:val="20"/>
              </w:rPr>
            </w:pPr>
            <w:proofErr w:type="spellStart"/>
            <w:r>
              <w:rPr>
                <w:color w:val="000000"/>
                <w:sz w:val="20"/>
                <w:szCs w:val="20"/>
              </w:rPr>
              <w:t>упак</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765C6685" w14:textId="19E6FBDE" w:rsidR="00C01AF1" w:rsidRPr="00FE1776" w:rsidRDefault="00C01AF1" w:rsidP="00C01AF1">
            <w:pPr>
              <w:jc w:val="center"/>
              <w:rPr>
                <w:color w:val="000000"/>
                <w:sz w:val="20"/>
                <w:szCs w:val="20"/>
              </w:rPr>
            </w:pPr>
            <w:r>
              <w:rPr>
                <w:color w:val="000000"/>
                <w:sz w:val="22"/>
                <w:szCs w:val="22"/>
              </w:rPr>
              <w:t>16,00</w:t>
            </w:r>
          </w:p>
        </w:tc>
      </w:tr>
      <w:tr w:rsidR="00C01AF1" w14:paraId="42244839"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19B56719" w14:textId="71559BC0" w:rsidR="00C01AF1" w:rsidRDefault="00C01AF1" w:rsidP="00C01AF1">
            <w:pPr>
              <w:jc w:val="center"/>
              <w:rPr>
                <w:color w:val="000000"/>
                <w:sz w:val="20"/>
                <w:szCs w:val="20"/>
              </w:rPr>
            </w:pPr>
            <w:r>
              <w:rPr>
                <w:color w:val="000000"/>
                <w:sz w:val="20"/>
                <w:szCs w:val="20"/>
              </w:rPr>
              <w:t>6</w:t>
            </w:r>
          </w:p>
        </w:tc>
        <w:tc>
          <w:tcPr>
            <w:tcW w:w="5701" w:type="dxa"/>
            <w:tcBorders>
              <w:top w:val="single" w:sz="4" w:space="0" w:color="auto"/>
              <w:left w:val="nil"/>
              <w:bottom w:val="single" w:sz="4" w:space="0" w:color="auto"/>
              <w:right w:val="single" w:sz="4" w:space="0" w:color="auto"/>
            </w:tcBorders>
            <w:shd w:val="clear" w:color="auto" w:fill="auto"/>
            <w:vAlign w:val="center"/>
          </w:tcPr>
          <w:p w14:paraId="5F40E3C6" w14:textId="7C450464" w:rsidR="00C01AF1" w:rsidRDefault="00C01AF1" w:rsidP="00C01AF1">
            <w:pPr>
              <w:rPr>
                <w:color w:val="000000"/>
                <w:sz w:val="20"/>
                <w:szCs w:val="20"/>
              </w:rPr>
            </w:pPr>
            <w:r>
              <w:rPr>
                <w:color w:val="000000"/>
                <w:sz w:val="20"/>
                <w:szCs w:val="20"/>
              </w:rPr>
              <w:t>Бумага для акварели А5 "VISTA-ARTISTA" ASWG-A5 "Лодочки" или эквивалент</w:t>
            </w:r>
          </w:p>
        </w:tc>
        <w:tc>
          <w:tcPr>
            <w:tcW w:w="1498" w:type="dxa"/>
            <w:tcBorders>
              <w:top w:val="single" w:sz="4" w:space="0" w:color="auto"/>
              <w:left w:val="nil"/>
              <w:bottom w:val="single" w:sz="4" w:space="0" w:color="auto"/>
              <w:right w:val="single" w:sz="4" w:space="0" w:color="auto"/>
            </w:tcBorders>
            <w:vAlign w:val="center"/>
          </w:tcPr>
          <w:p w14:paraId="7A12B465" w14:textId="7EC6630A" w:rsidR="00C01AF1" w:rsidRDefault="00C01AF1" w:rsidP="00C01AF1">
            <w:pPr>
              <w:jc w:val="center"/>
              <w:rPr>
                <w:color w:val="000000"/>
                <w:sz w:val="20"/>
                <w:szCs w:val="20"/>
              </w:rPr>
            </w:pPr>
            <w:r>
              <w:rPr>
                <w:color w:val="000000"/>
                <w:sz w:val="20"/>
                <w:szCs w:val="20"/>
              </w:rPr>
              <w:t>17.23.13.192</w:t>
            </w:r>
          </w:p>
        </w:tc>
        <w:tc>
          <w:tcPr>
            <w:tcW w:w="1113" w:type="dxa"/>
            <w:tcBorders>
              <w:top w:val="nil"/>
              <w:left w:val="single" w:sz="4" w:space="0" w:color="auto"/>
              <w:bottom w:val="single" w:sz="4" w:space="0" w:color="auto"/>
              <w:right w:val="single" w:sz="4" w:space="0" w:color="auto"/>
            </w:tcBorders>
            <w:shd w:val="clear" w:color="auto" w:fill="auto"/>
            <w:vAlign w:val="center"/>
          </w:tcPr>
          <w:p w14:paraId="576F1DE3" w14:textId="1BD27A6F" w:rsidR="00C01AF1" w:rsidRDefault="00C01AF1" w:rsidP="00C01AF1">
            <w:pPr>
              <w:jc w:val="center"/>
              <w:rPr>
                <w:color w:val="000000"/>
                <w:sz w:val="20"/>
                <w:szCs w:val="20"/>
              </w:rPr>
            </w:pPr>
            <w:r>
              <w:rPr>
                <w:color w:val="000000"/>
                <w:sz w:val="20"/>
                <w:szCs w:val="20"/>
              </w:rPr>
              <w:t>лист</w:t>
            </w:r>
          </w:p>
        </w:tc>
        <w:tc>
          <w:tcPr>
            <w:tcW w:w="1271" w:type="dxa"/>
            <w:tcBorders>
              <w:top w:val="nil"/>
              <w:left w:val="nil"/>
              <w:bottom w:val="single" w:sz="4" w:space="0" w:color="auto"/>
              <w:right w:val="single" w:sz="4" w:space="0" w:color="auto"/>
            </w:tcBorders>
            <w:shd w:val="clear" w:color="auto" w:fill="auto"/>
            <w:noWrap/>
            <w:vAlign w:val="center"/>
          </w:tcPr>
          <w:p w14:paraId="5CDA6A13" w14:textId="74AFBB47" w:rsidR="00C01AF1" w:rsidRPr="00FE1776" w:rsidRDefault="00C01AF1" w:rsidP="00C01AF1">
            <w:pPr>
              <w:jc w:val="center"/>
              <w:rPr>
                <w:color w:val="000000"/>
                <w:sz w:val="20"/>
                <w:szCs w:val="20"/>
              </w:rPr>
            </w:pPr>
            <w:r>
              <w:rPr>
                <w:color w:val="000000"/>
                <w:sz w:val="22"/>
                <w:szCs w:val="22"/>
              </w:rPr>
              <w:t>40,00</w:t>
            </w:r>
          </w:p>
        </w:tc>
      </w:tr>
      <w:tr w:rsidR="00C01AF1" w14:paraId="4E9C4494"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04F38D13" w14:textId="5518318D" w:rsidR="00C01AF1" w:rsidRDefault="00C01AF1" w:rsidP="00C01AF1">
            <w:pPr>
              <w:jc w:val="center"/>
              <w:rPr>
                <w:color w:val="000000"/>
                <w:sz w:val="20"/>
                <w:szCs w:val="20"/>
              </w:rPr>
            </w:pPr>
            <w:r>
              <w:rPr>
                <w:color w:val="000000"/>
                <w:sz w:val="20"/>
                <w:szCs w:val="20"/>
              </w:rPr>
              <w:t>7</w:t>
            </w:r>
          </w:p>
        </w:tc>
        <w:tc>
          <w:tcPr>
            <w:tcW w:w="5701" w:type="dxa"/>
            <w:tcBorders>
              <w:top w:val="single" w:sz="4" w:space="0" w:color="auto"/>
              <w:left w:val="nil"/>
              <w:bottom w:val="single" w:sz="4" w:space="0" w:color="auto"/>
              <w:right w:val="single" w:sz="4" w:space="0" w:color="auto"/>
            </w:tcBorders>
            <w:shd w:val="clear" w:color="auto" w:fill="auto"/>
            <w:vAlign w:val="center"/>
          </w:tcPr>
          <w:p w14:paraId="0E77C7A1" w14:textId="1C31DF11" w:rsidR="00C01AF1" w:rsidRDefault="00C01AF1" w:rsidP="00C01AF1">
            <w:pPr>
              <w:rPr>
                <w:color w:val="000000"/>
                <w:sz w:val="20"/>
                <w:szCs w:val="20"/>
              </w:rPr>
            </w:pPr>
            <w:r>
              <w:rPr>
                <w:color w:val="000000"/>
                <w:sz w:val="20"/>
                <w:szCs w:val="20"/>
              </w:rPr>
              <w:t xml:space="preserve">Маркеры акриловые, набор 24 цвета, </w:t>
            </w:r>
            <w:proofErr w:type="spellStart"/>
            <w:r>
              <w:rPr>
                <w:color w:val="000000"/>
                <w:sz w:val="20"/>
                <w:szCs w:val="20"/>
              </w:rPr>
              <w:t>Erhaft</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1329A669" w14:textId="3F969434" w:rsidR="00C01AF1" w:rsidRDefault="00E30602" w:rsidP="00C01AF1">
            <w:pPr>
              <w:jc w:val="center"/>
              <w:rPr>
                <w:color w:val="000000"/>
                <w:sz w:val="20"/>
                <w:szCs w:val="20"/>
              </w:rPr>
            </w:pPr>
            <w:r>
              <w:rPr>
                <w:color w:val="000000"/>
                <w:sz w:val="20"/>
                <w:szCs w:val="20"/>
              </w:rPr>
              <w:t>32.99.12.120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24322808" w14:textId="0BFF6DE0" w:rsidR="00C01AF1" w:rsidRDefault="00C01AF1" w:rsidP="00C01AF1">
            <w:pPr>
              <w:jc w:val="center"/>
              <w:rPr>
                <w:color w:val="000000"/>
                <w:sz w:val="20"/>
                <w:szCs w:val="20"/>
              </w:rPr>
            </w:pPr>
            <w:r>
              <w:rPr>
                <w:color w:val="000000"/>
                <w:sz w:val="20"/>
                <w:szCs w:val="20"/>
              </w:rPr>
              <w:t>набор</w:t>
            </w:r>
          </w:p>
        </w:tc>
        <w:tc>
          <w:tcPr>
            <w:tcW w:w="1271" w:type="dxa"/>
            <w:tcBorders>
              <w:top w:val="nil"/>
              <w:left w:val="nil"/>
              <w:bottom w:val="single" w:sz="4" w:space="0" w:color="auto"/>
              <w:right w:val="single" w:sz="4" w:space="0" w:color="auto"/>
            </w:tcBorders>
            <w:shd w:val="clear" w:color="auto" w:fill="auto"/>
            <w:noWrap/>
            <w:vAlign w:val="center"/>
          </w:tcPr>
          <w:p w14:paraId="33368BC1" w14:textId="6126D229" w:rsidR="00C01AF1" w:rsidRPr="00FE1776" w:rsidRDefault="00C01AF1" w:rsidP="00C01AF1">
            <w:pPr>
              <w:jc w:val="center"/>
              <w:rPr>
                <w:color w:val="000000"/>
                <w:sz w:val="20"/>
                <w:szCs w:val="20"/>
              </w:rPr>
            </w:pPr>
            <w:r>
              <w:rPr>
                <w:color w:val="000000"/>
                <w:sz w:val="22"/>
                <w:szCs w:val="22"/>
              </w:rPr>
              <w:t>8,00</w:t>
            </w:r>
          </w:p>
        </w:tc>
      </w:tr>
      <w:tr w:rsidR="00C01AF1" w14:paraId="4E868C3C"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BFFB6F5" w14:textId="63E02818" w:rsidR="00C01AF1" w:rsidRDefault="00C01AF1" w:rsidP="00C01AF1">
            <w:pPr>
              <w:jc w:val="center"/>
              <w:rPr>
                <w:color w:val="000000"/>
                <w:sz w:val="20"/>
                <w:szCs w:val="20"/>
              </w:rPr>
            </w:pPr>
            <w:r>
              <w:rPr>
                <w:color w:val="000000"/>
                <w:sz w:val="20"/>
                <w:szCs w:val="20"/>
              </w:rPr>
              <w:t>8</w:t>
            </w:r>
          </w:p>
        </w:tc>
        <w:tc>
          <w:tcPr>
            <w:tcW w:w="5701" w:type="dxa"/>
            <w:tcBorders>
              <w:top w:val="single" w:sz="4" w:space="0" w:color="auto"/>
              <w:left w:val="nil"/>
              <w:bottom w:val="single" w:sz="4" w:space="0" w:color="auto"/>
              <w:right w:val="single" w:sz="4" w:space="0" w:color="auto"/>
            </w:tcBorders>
            <w:shd w:val="clear" w:color="auto" w:fill="auto"/>
            <w:vAlign w:val="center"/>
          </w:tcPr>
          <w:p w14:paraId="7C1AC2FF" w14:textId="296F013A" w:rsidR="00C01AF1" w:rsidRDefault="00C01AF1" w:rsidP="00C01AF1">
            <w:pPr>
              <w:rPr>
                <w:color w:val="000000"/>
                <w:sz w:val="20"/>
                <w:szCs w:val="20"/>
              </w:rPr>
            </w:pPr>
            <w:r>
              <w:rPr>
                <w:color w:val="000000"/>
                <w:sz w:val="20"/>
                <w:szCs w:val="20"/>
              </w:rPr>
              <w:t>Ложка деревянная одноразовая</w:t>
            </w:r>
          </w:p>
        </w:tc>
        <w:tc>
          <w:tcPr>
            <w:tcW w:w="1498" w:type="dxa"/>
            <w:tcBorders>
              <w:top w:val="single" w:sz="4" w:space="0" w:color="auto"/>
              <w:left w:val="nil"/>
              <w:bottom w:val="single" w:sz="4" w:space="0" w:color="auto"/>
              <w:right w:val="single" w:sz="4" w:space="0" w:color="auto"/>
            </w:tcBorders>
            <w:vAlign w:val="center"/>
          </w:tcPr>
          <w:p w14:paraId="52372E4E" w14:textId="228EE61D" w:rsidR="00C01AF1" w:rsidRDefault="00C01AF1" w:rsidP="00C01AF1">
            <w:pPr>
              <w:jc w:val="center"/>
              <w:rPr>
                <w:color w:val="000000"/>
                <w:sz w:val="20"/>
                <w:szCs w:val="20"/>
              </w:rPr>
            </w:pPr>
            <w:r>
              <w:rPr>
                <w:color w:val="000000"/>
                <w:sz w:val="20"/>
                <w:szCs w:val="20"/>
              </w:rPr>
              <w:t>16.29.12.000</w:t>
            </w:r>
          </w:p>
        </w:tc>
        <w:tc>
          <w:tcPr>
            <w:tcW w:w="1113" w:type="dxa"/>
            <w:tcBorders>
              <w:top w:val="nil"/>
              <w:left w:val="single" w:sz="4" w:space="0" w:color="auto"/>
              <w:bottom w:val="single" w:sz="4" w:space="0" w:color="auto"/>
              <w:right w:val="single" w:sz="4" w:space="0" w:color="auto"/>
            </w:tcBorders>
            <w:shd w:val="clear" w:color="auto" w:fill="auto"/>
            <w:vAlign w:val="center"/>
          </w:tcPr>
          <w:p w14:paraId="29B7A35B" w14:textId="5F1EAA6B"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05029123" w14:textId="367CBA71" w:rsidR="00C01AF1" w:rsidRPr="00FE1776" w:rsidRDefault="00C01AF1" w:rsidP="00C01AF1">
            <w:pPr>
              <w:jc w:val="center"/>
              <w:rPr>
                <w:color w:val="000000"/>
                <w:sz w:val="20"/>
                <w:szCs w:val="20"/>
              </w:rPr>
            </w:pPr>
            <w:r>
              <w:rPr>
                <w:color w:val="000000"/>
                <w:sz w:val="22"/>
                <w:szCs w:val="22"/>
              </w:rPr>
              <w:t>100,00</w:t>
            </w:r>
          </w:p>
        </w:tc>
      </w:tr>
      <w:tr w:rsidR="00C01AF1" w14:paraId="0423320B"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1ABEAD32" w14:textId="00DA3212" w:rsidR="00C01AF1" w:rsidRDefault="00C01AF1" w:rsidP="00C01AF1">
            <w:pPr>
              <w:jc w:val="center"/>
              <w:rPr>
                <w:color w:val="000000"/>
                <w:sz w:val="20"/>
                <w:szCs w:val="20"/>
              </w:rPr>
            </w:pPr>
            <w:r>
              <w:rPr>
                <w:color w:val="000000"/>
                <w:sz w:val="20"/>
                <w:szCs w:val="20"/>
              </w:rPr>
              <w:t>9</w:t>
            </w:r>
          </w:p>
        </w:tc>
        <w:tc>
          <w:tcPr>
            <w:tcW w:w="5701" w:type="dxa"/>
            <w:tcBorders>
              <w:top w:val="single" w:sz="4" w:space="0" w:color="auto"/>
              <w:left w:val="nil"/>
              <w:bottom w:val="single" w:sz="4" w:space="0" w:color="auto"/>
              <w:right w:val="single" w:sz="4" w:space="0" w:color="auto"/>
            </w:tcBorders>
            <w:shd w:val="clear" w:color="auto" w:fill="auto"/>
            <w:vAlign w:val="center"/>
          </w:tcPr>
          <w:p w14:paraId="20071103" w14:textId="4DBF7DF5" w:rsidR="00C01AF1" w:rsidRDefault="00C01AF1" w:rsidP="00C01AF1">
            <w:pPr>
              <w:rPr>
                <w:color w:val="000000"/>
                <w:sz w:val="20"/>
                <w:szCs w:val="20"/>
              </w:rPr>
            </w:pPr>
            <w:proofErr w:type="spellStart"/>
            <w:r>
              <w:rPr>
                <w:color w:val="000000"/>
                <w:sz w:val="20"/>
                <w:szCs w:val="20"/>
              </w:rPr>
              <w:t>Фатин</w:t>
            </w:r>
            <w:proofErr w:type="spellEnd"/>
            <w:r>
              <w:rPr>
                <w:color w:val="000000"/>
                <w:sz w:val="20"/>
                <w:szCs w:val="20"/>
              </w:rPr>
              <w:t xml:space="preserve"> с блестками 15 см, 23±1 м, цвет белый №1</w:t>
            </w:r>
          </w:p>
        </w:tc>
        <w:tc>
          <w:tcPr>
            <w:tcW w:w="1498" w:type="dxa"/>
            <w:tcBorders>
              <w:top w:val="single" w:sz="4" w:space="0" w:color="auto"/>
              <w:left w:val="nil"/>
              <w:bottom w:val="single" w:sz="4" w:space="0" w:color="auto"/>
              <w:right w:val="single" w:sz="4" w:space="0" w:color="auto"/>
            </w:tcBorders>
            <w:vAlign w:val="center"/>
          </w:tcPr>
          <w:p w14:paraId="331377E9" w14:textId="464FFA4B" w:rsidR="00C01AF1" w:rsidRDefault="00C01AF1" w:rsidP="00C01AF1">
            <w:pPr>
              <w:jc w:val="center"/>
              <w:rPr>
                <w:color w:val="000000"/>
                <w:sz w:val="20"/>
                <w:szCs w:val="20"/>
              </w:rPr>
            </w:pPr>
            <w:r>
              <w:rPr>
                <w:color w:val="000000"/>
                <w:sz w:val="20"/>
                <w:szCs w:val="20"/>
              </w:rPr>
              <w:t>13.99.11.120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4A245C42" w14:textId="0541EFD5"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6FF42458" w14:textId="4D9A7706" w:rsidR="00C01AF1" w:rsidRPr="00FE1776" w:rsidRDefault="00C01AF1" w:rsidP="00C01AF1">
            <w:pPr>
              <w:jc w:val="center"/>
              <w:rPr>
                <w:color w:val="000000"/>
                <w:sz w:val="20"/>
                <w:szCs w:val="20"/>
              </w:rPr>
            </w:pPr>
            <w:r>
              <w:rPr>
                <w:color w:val="000000"/>
                <w:sz w:val="22"/>
                <w:szCs w:val="22"/>
              </w:rPr>
              <w:t>1,00</w:t>
            </w:r>
          </w:p>
        </w:tc>
      </w:tr>
      <w:tr w:rsidR="00C01AF1" w14:paraId="2FEFF9C0"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55437D07" w14:textId="3C862B48" w:rsidR="00C01AF1" w:rsidRDefault="00C01AF1" w:rsidP="00C01AF1">
            <w:pPr>
              <w:jc w:val="center"/>
              <w:rPr>
                <w:color w:val="000000"/>
                <w:sz w:val="20"/>
                <w:szCs w:val="20"/>
              </w:rPr>
            </w:pPr>
            <w:r>
              <w:rPr>
                <w:color w:val="000000"/>
                <w:sz w:val="20"/>
                <w:szCs w:val="20"/>
              </w:rPr>
              <w:t>10</w:t>
            </w:r>
          </w:p>
        </w:tc>
        <w:tc>
          <w:tcPr>
            <w:tcW w:w="5701" w:type="dxa"/>
            <w:tcBorders>
              <w:top w:val="single" w:sz="4" w:space="0" w:color="auto"/>
              <w:left w:val="nil"/>
              <w:bottom w:val="single" w:sz="4" w:space="0" w:color="auto"/>
              <w:right w:val="single" w:sz="4" w:space="0" w:color="auto"/>
            </w:tcBorders>
            <w:shd w:val="clear" w:color="auto" w:fill="auto"/>
            <w:vAlign w:val="center"/>
          </w:tcPr>
          <w:p w14:paraId="192055C1" w14:textId="02372ADF" w:rsidR="00C01AF1" w:rsidRDefault="00C01AF1" w:rsidP="00C01AF1">
            <w:pPr>
              <w:rPr>
                <w:color w:val="000000"/>
                <w:sz w:val="20"/>
                <w:szCs w:val="20"/>
              </w:rPr>
            </w:pPr>
            <w:proofErr w:type="spellStart"/>
            <w:r>
              <w:rPr>
                <w:color w:val="000000"/>
                <w:sz w:val="20"/>
                <w:szCs w:val="20"/>
              </w:rPr>
              <w:t>Фатин</w:t>
            </w:r>
            <w:proofErr w:type="spellEnd"/>
            <w:r>
              <w:rPr>
                <w:color w:val="000000"/>
                <w:sz w:val="20"/>
                <w:szCs w:val="20"/>
              </w:rPr>
              <w:t xml:space="preserve"> в шпульках средней жесткости блестящий, 15 см,  23±1 м,  светло-розовый </w:t>
            </w:r>
          </w:p>
        </w:tc>
        <w:tc>
          <w:tcPr>
            <w:tcW w:w="1498" w:type="dxa"/>
            <w:tcBorders>
              <w:top w:val="single" w:sz="4" w:space="0" w:color="auto"/>
              <w:left w:val="nil"/>
              <w:bottom w:val="single" w:sz="4" w:space="0" w:color="auto"/>
              <w:right w:val="single" w:sz="4" w:space="0" w:color="auto"/>
            </w:tcBorders>
            <w:vAlign w:val="center"/>
          </w:tcPr>
          <w:p w14:paraId="5211881C" w14:textId="19746BF4" w:rsidR="00C01AF1" w:rsidRDefault="00C01AF1" w:rsidP="00C01AF1">
            <w:pPr>
              <w:jc w:val="center"/>
              <w:rPr>
                <w:color w:val="000000"/>
                <w:sz w:val="20"/>
                <w:szCs w:val="20"/>
              </w:rPr>
            </w:pPr>
            <w:r>
              <w:rPr>
                <w:color w:val="000000"/>
                <w:sz w:val="20"/>
                <w:szCs w:val="20"/>
              </w:rPr>
              <w:t>13.99.11.120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08868949" w14:textId="225E394D"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2C4D6387" w14:textId="13C8F84C" w:rsidR="00C01AF1" w:rsidRPr="00FE1776" w:rsidRDefault="00C01AF1" w:rsidP="00C01AF1">
            <w:pPr>
              <w:jc w:val="center"/>
              <w:rPr>
                <w:color w:val="000000"/>
                <w:sz w:val="20"/>
                <w:szCs w:val="20"/>
              </w:rPr>
            </w:pPr>
            <w:r>
              <w:rPr>
                <w:color w:val="000000"/>
                <w:sz w:val="22"/>
                <w:szCs w:val="22"/>
              </w:rPr>
              <w:t>1,00</w:t>
            </w:r>
          </w:p>
        </w:tc>
      </w:tr>
      <w:tr w:rsidR="00C01AF1" w14:paraId="0C41ADE0"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44D0E13" w14:textId="75DB13A3" w:rsidR="00C01AF1" w:rsidRDefault="00C01AF1" w:rsidP="00C01AF1">
            <w:pPr>
              <w:jc w:val="center"/>
              <w:rPr>
                <w:color w:val="000000"/>
                <w:sz w:val="20"/>
                <w:szCs w:val="20"/>
              </w:rPr>
            </w:pPr>
            <w:r>
              <w:rPr>
                <w:color w:val="000000"/>
                <w:sz w:val="20"/>
                <w:szCs w:val="20"/>
              </w:rPr>
              <w:t>11</w:t>
            </w:r>
          </w:p>
        </w:tc>
        <w:tc>
          <w:tcPr>
            <w:tcW w:w="5701" w:type="dxa"/>
            <w:tcBorders>
              <w:top w:val="single" w:sz="4" w:space="0" w:color="auto"/>
              <w:left w:val="nil"/>
              <w:bottom w:val="single" w:sz="4" w:space="0" w:color="auto"/>
              <w:right w:val="single" w:sz="4" w:space="0" w:color="auto"/>
            </w:tcBorders>
            <w:shd w:val="clear" w:color="auto" w:fill="auto"/>
            <w:vAlign w:val="center"/>
          </w:tcPr>
          <w:p w14:paraId="3B21A1C7" w14:textId="708D3FA9" w:rsidR="00C01AF1" w:rsidRDefault="00C01AF1" w:rsidP="00C01AF1">
            <w:pPr>
              <w:rPr>
                <w:color w:val="000000"/>
                <w:sz w:val="20"/>
                <w:szCs w:val="20"/>
              </w:rPr>
            </w:pPr>
            <w:r>
              <w:rPr>
                <w:color w:val="000000"/>
                <w:sz w:val="20"/>
                <w:szCs w:val="20"/>
              </w:rPr>
              <w:t>Пряжа для вязания молочный хлопок, цвет 84 голубой лед, Астра Премиум (Astra Premium) или эквивалент</w:t>
            </w:r>
          </w:p>
        </w:tc>
        <w:tc>
          <w:tcPr>
            <w:tcW w:w="1498" w:type="dxa"/>
            <w:tcBorders>
              <w:top w:val="single" w:sz="4" w:space="0" w:color="auto"/>
              <w:left w:val="nil"/>
              <w:bottom w:val="single" w:sz="4" w:space="0" w:color="auto"/>
              <w:right w:val="single" w:sz="4" w:space="0" w:color="auto"/>
            </w:tcBorders>
            <w:vAlign w:val="center"/>
          </w:tcPr>
          <w:p w14:paraId="5288795F" w14:textId="75D02283" w:rsidR="00C01AF1" w:rsidRDefault="00C01AF1" w:rsidP="00C01AF1">
            <w:pPr>
              <w:jc w:val="center"/>
              <w:rPr>
                <w:color w:val="000000"/>
                <w:sz w:val="20"/>
                <w:szCs w:val="20"/>
              </w:rPr>
            </w:pPr>
            <w:r>
              <w:rPr>
                <w:color w:val="000000"/>
                <w:sz w:val="20"/>
                <w:szCs w:val="20"/>
              </w:rPr>
              <w:t>13.10.61.190</w:t>
            </w:r>
          </w:p>
        </w:tc>
        <w:tc>
          <w:tcPr>
            <w:tcW w:w="1113" w:type="dxa"/>
            <w:tcBorders>
              <w:top w:val="nil"/>
              <w:left w:val="single" w:sz="4" w:space="0" w:color="auto"/>
              <w:bottom w:val="single" w:sz="4" w:space="0" w:color="auto"/>
              <w:right w:val="single" w:sz="4" w:space="0" w:color="auto"/>
            </w:tcBorders>
            <w:shd w:val="clear" w:color="auto" w:fill="auto"/>
            <w:vAlign w:val="center"/>
          </w:tcPr>
          <w:p w14:paraId="144835F3" w14:textId="4CC8FFFD"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314A58E9" w14:textId="56116540" w:rsidR="00C01AF1" w:rsidRPr="00FE1776" w:rsidRDefault="00C01AF1" w:rsidP="00C01AF1">
            <w:pPr>
              <w:jc w:val="center"/>
              <w:rPr>
                <w:color w:val="000000"/>
                <w:sz w:val="20"/>
                <w:szCs w:val="20"/>
              </w:rPr>
            </w:pPr>
            <w:r>
              <w:rPr>
                <w:color w:val="000000"/>
                <w:sz w:val="22"/>
                <w:szCs w:val="22"/>
              </w:rPr>
              <w:t>3,00</w:t>
            </w:r>
          </w:p>
        </w:tc>
      </w:tr>
      <w:tr w:rsidR="00C01AF1" w14:paraId="6F058D0B"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EB82BF0" w14:textId="0E19B3D0" w:rsidR="00C01AF1" w:rsidRDefault="00C01AF1" w:rsidP="00C01AF1">
            <w:pPr>
              <w:jc w:val="center"/>
              <w:rPr>
                <w:color w:val="000000"/>
                <w:sz w:val="20"/>
                <w:szCs w:val="20"/>
              </w:rPr>
            </w:pPr>
            <w:r>
              <w:rPr>
                <w:color w:val="000000"/>
                <w:sz w:val="20"/>
                <w:szCs w:val="20"/>
              </w:rPr>
              <w:t>12</w:t>
            </w:r>
          </w:p>
        </w:tc>
        <w:tc>
          <w:tcPr>
            <w:tcW w:w="5701" w:type="dxa"/>
            <w:tcBorders>
              <w:top w:val="single" w:sz="4" w:space="0" w:color="auto"/>
              <w:left w:val="nil"/>
              <w:bottom w:val="single" w:sz="4" w:space="0" w:color="auto"/>
              <w:right w:val="single" w:sz="4" w:space="0" w:color="auto"/>
            </w:tcBorders>
            <w:shd w:val="clear" w:color="auto" w:fill="auto"/>
            <w:vAlign w:val="center"/>
          </w:tcPr>
          <w:p w14:paraId="0A7A6D8F" w14:textId="0B13F960" w:rsidR="00C01AF1" w:rsidRDefault="00C01AF1" w:rsidP="00C01AF1">
            <w:pPr>
              <w:rPr>
                <w:color w:val="000000"/>
                <w:sz w:val="20"/>
                <w:szCs w:val="20"/>
              </w:rPr>
            </w:pPr>
            <w:r>
              <w:rPr>
                <w:color w:val="000000"/>
                <w:sz w:val="20"/>
                <w:szCs w:val="20"/>
              </w:rPr>
              <w:t>Пряжа для вязания молочный хлопок, цвет 91 пыльная роза, Астра Премиум (Astra Premium) или эквивалент</w:t>
            </w:r>
          </w:p>
        </w:tc>
        <w:tc>
          <w:tcPr>
            <w:tcW w:w="1498" w:type="dxa"/>
            <w:tcBorders>
              <w:top w:val="single" w:sz="4" w:space="0" w:color="auto"/>
              <w:left w:val="nil"/>
              <w:bottom w:val="single" w:sz="4" w:space="0" w:color="auto"/>
              <w:right w:val="single" w:sz="4" w:space="0" w:color="auto"/>
            </w:tcBorders>
            <w:vAlign w:val="center"/>
          </w:tcPr>
          <w:p w14:paraId="4FDF1FCA" w14:textId="18527DF1" w:rsidR="00C01AF1" w:rsidRDefault="00C01AF1" w:rsidP="00C01AF1">
            <w:pPr>
              <w:jc w:val="center"/>
              <w:rPr>
                <w:color w:val="000000"/>
                <w:sz w:val="20"/>
                <w:szCs w:val="20"/>
              </w:rPr>
            </w:pPr>
            <w:r>
              <w:rPr>
                <w:color w:val="000000"/>
                <w:sz w:val="20"/>
                <w:szCs w:val="20"/>
              </w:rPr>
              <w:t>13.10.61.190</w:t>
            </w:r>
          </w:p>
        </w:tc>
        <w:tc>
          <w:tcPr>
            <w:tcW w:w="1113" w:type="dxa"/>
            <w:tcBorders>
              <w:top w:val="nil"/>
              <w:left w:val="single" w:sz="4" w:space="0" w:color="auto"/>
              <w:bottom w:val="single" w:sz="4" w:space="0" w:color="auto"/>
              <w:right w:val="single" w:sz="4" w:space="0" w:color="auto"/>
            </w:tcBorders>
            <w:shd w:val="clear" w:color="auto" w:fill="auto"/>
            <w:vAlign w:val="center"/>
          </w:tcPr>
          <w:p w14:paraId="15C9B27C" w14:textId="2FB64485"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75D106FA" w14:textId="7E6F5E1B" w:rsidR="00C01AF1" w:rsidRPr="00FE1776" w:rsidRDefault="00C01AF1" w:rsidP="00C01AF1">
            <w:pPr>
              <w:jc w:val="center"/>
              <w:rPr>
                <w:color w:val="000000"/>
                <w:sz w:val="20"/>
                <w:szCs w:val="20"/>
              </w:rPr>
            </w:pPr>
            <w:r>
              <w:rPr>
                <w:color w:val="000000"/>
                <w:sz w:val="22"/>
                <w:szCs w:val="22"/>
              </w:rPr>
              <w:t>3,00</w:t>
            </w:r>
          </w:p>
        </w:tc>
      </w:tr>
      <w:tr w:rsidR="00C01AF1" w14:paraId="04F3A913"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4300D250" w14:textId="1792B234" w:rsidR="00C01AF1" w:rsidRDefault="00C01AF1" w:rsidP="00C01AF1">
            <w:pPr>
              <w:jc w:val="center"/>
              <w:rPr>
                <w:color w:val="000000"/>
                <w:sz w:val="20"/>
                <w:szCs w:val="20"/>
              </w:rPr>
            </w:pPr>
            <w:r>
              <w:rPr>
                <w:color w:val="000000"/>
                <w:sz w:val="20"/>
                <w:szCs w:val="20"/>
              </w:rPr>
              <w:t>13</w:t>
            </w:r>
          </w:p>
        </w:tc>
        <w:tc>
          <w:tcPr>
            <w:tcW w:w="5701" w:type="dxa"/>
            <w:tcBorders>
              <w:top w:val="single" w:sz="4" w:space="0" w:color="auto"/>
              <w:left w:val="nil"/>
              <w:bottom w:val="single" w:sz="4" w:space="0" w:color="auto"/>
              <w:right w:val="single" w:sz="4" w:space="0" w:color="auto"/>
            </w:tcBorders>
            <w:shd w:val="clear" w:color="auto" w:fill="auto"/>
            <w:vAlign w:val="center"/>
          </w:tcPr>
          <w:p w14:paraId="11910F85" w14:textId="71CB26F1" w:rsidR="00C01AF1" w:rsidRDefault="00C01AF1" w:rsidP="00C01AF1">
            <w:pPr>
              <w:rPr>
                <w:color w:val="000000"/>
                <w:sz w:val="20"/>
                <w:szCs w:val="20"/>
              </w:rPr>
            </w:pPr>
            <w:r>
              <w:rPr>
                <w:color w:val="000000"/>
                <w:sz w:val="20"/>
                <w:szCs w:val="20"/>
              </w:rPr>
              <w:t>Пряжа для вязания молочный хлопок, цвет 19 белый, Астра Премиум (Astra Premium) или эквивалент</w:t>
            </w:r>
          </w:p>
        </w:tc>
        <w:tc>
          <w:tcPr>
            <w:tcW w:w="1498" w:type="dxa"/>
            <w:tcBorders>
              <w:top w:val="single" w:sz="4" w:space="0" w:color="auto"/>
              <w:left w:val="nil"/>
              <w:bottom w:val="single" w:sz="4" w:space="0" w:color="auto"/>
              <w:right w:val="single" w:sz="4" w:space="0" w:color="auto"/>
            </w:tcBorders>
            <w:vAlign w:val="center"/>
          </w:tcPr>
          <w:p w14:paraId="6FBFA9A5" w14:textId="19A1D248" w:rsidR="00C01AF1" w:rsidRDefault="00C01AF1" w:rsidP="00C01AF1">
            <w:pPr>
              <w:jc w:val="center"/>
              <w:rPr>
                <w:color w:val="000000"/>
                <w:sz w:val="20"/>
                <w:szCs w:val="20"/>
              </w:rPr>
            </w:pPr>
            <w:r>
              <w:rPr>
                <w:color w:val="000000"/>
                <w:sz w:val="20"/>
                <w:szCs w:val="20"/>
              </w:rPr>
              <w:t>13.10.61.190</w:t>
            </w:r>
          </w:p>
        </w:tc>
        <w:tc>
          <w:tcPr>
            <w:tcW w:w="1113" w:type="dxa"/>
            <w:tcBorders>
              <w:top w:val="nil"/>
              <w:left w:val="single" w:sz="4" w:space="0" w:color="auto"/>
              <w:bottom w:val="single" w:sz="4" w:space="0" w:color="auto"/>
              <w:right w:val="single" w:sz="4" w:space="0" w:color="auto"/>
            </w:tcBorders>
            <w:shd w:val="clear" w:color="auto" w:fill="auto"/>
            <w:vAlign w:val="center"/>
          </w:tcPr>
          <w:p w14:paraId="050D2D99" w14:textId="700CC8D4"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659AF69C" w14:textId="35816175" w:rsidR="00C01AF1" w:rsidRPr="00FE1776" w:rsidRDefault="00C01AF1" w:rsidP="00C01AF1">
            <w:pPr>
              <w:jc w:val="center"/>
              <w:rPr>
                <w:color w:val="000000"/>
                <w:sz w:val="20"/>
                <w:szCs w:val="20"/>
              </w:rPr>
            </w:pPr>
            <w:r>
              <w:rPr>
                <w:color w:val="000000"/>
                <w:sz w:val="22"/>
                <w:szCs w:val="22"/>
              </w:rPr>
              <w:t>3,00</w:t>
            </w:r>
          </w:p>
        </w:tc>
      </w:tr>
      <w:tr w:rsidR="00C01AF1" w14:paraId="43321C9B"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12A9EEAF" w14:textId="59B474C0" w:rsidR="00C01AF1" w:rsidRDefault="00C01AF1" w:rsidP="00C01AF1">
            <w:pPr>
              <w:jc w:val="center"/>
              <w:rPr>
                <w:color w:val="000000"/>
                <w:sz w:val="20"/>
                <w:szCs w:val="20"/>
              </w:rPr>
            </w:pPr>
            <w:r>
              <w:rPr>
                <w:color w:val="000000"/>
                <w:sz w:val="20"/>
                <w:szCs w:val="20"/>
              </w:rPr>
              <w:t>14</w:t>
            </w:r>
          </w:p>
        </w:tc>
        <w:tc>
          <w:tcPr>
            <w:tcW w:w="5701" w:type="dxa"/>
            <w:tcBorders>
              <w:top w:val="single" w:sz="4" w:space="0" w:color="auto"/>
              <w:left w:val="nil"/>
              <w:bottom w:val="single" w:sz="4" w:space="0" w:color="auto"/>
              <w:right w:val="single" w:sz="4" w:space="0" w:color="auto"/>
            </w:tcBorders>
            <w:shd w:val="clear" w:color="auto" w:fill="auto"/>
            <w:vAlign w:val="center"/>
          </w:tcPr>
          <w:p w14:paraId="1C366C92" w14:textId="7AEFC1A3" w:rsidR="00C01AF1" w:rsidRDefault="00C01AF1" w:rsidP="00C01AF1">
            <w:pPr>
              <w:rPr>
                <w:color w:val="000000"/>
                <w:sz w:val="20"/>
                <w:szCs w:val="20"/>
              </w:rPr>
            </w:pPr>
            <w:r>
              <w:rPr>
                <w:color w:val="000000"/>
                <w:sz w:val="20"/>
                <w:szCs w:val="20"/>
              </w:rPr>
              <w:t xml:space="preserve">Фетр для рукоделия мягкий, 1 мм, 20х30 см, фисташковый, </w:t>
            </w:r>
            <w:proofErr w:type="spellStart"/>
            <w:r>
              <w:rPr>
                <w:color w:val="000000"/>
                <w:sz w:val="20"/>
                <w:szCs w:val="20"/>
              </w:rPr>
              <w:t>Astra&amp;Craft</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659B0080" w14:textId="5AE48CE3" w:rsidR="00C01AF1" w:rsidRDefault="00C01AF1" w:rsidP="00C01AF1">
            <w:pPr>
              <w:jc w:val="center"/>
              <w:rPr>
                <w:color w:val="000000"/>
                <w:sz w:val="20"/>
                <w:szCs w:val="20"/>
              </w:rPr>
            </w:pPr>
            <w:r>
              <w:rPr>
                <w:color w:val="000000"/>
                <w:sz w:val="20"/>
                <w:szCs w:val="20"/>
              </w:rPr>
              <w:t>13.99.13.199</w:t>
            </w:r>
          </w:p>
        </w:tc>
        <w:tc>
          <w:tcPr>
            <w:tcW w:w="1113" w:type="dxa"/>
            <w:tcBorders>
              <w:top w:val="nil"/>
              <w:left w:val="single" w:sz="4" w:space="0" w:color="auto"/>
              <w:bottom w:val="single" w:sz="4" w:space="0" w:color="auto"/>
              <w:right w:val="single" w:sz="4" w:space="0" w:color="auto"/>
            </w:tcBorders>
            <w:shd w:val="clear" w:color="auto" w:fill="auto"/>
            <w:vAlign w:val="center"/>
          </w:tcPr>
          <w:p w14:paraId="6EEFCAF8" w14:textId="0CFDD847"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004A7333" w14:textId="015EE048" w:rsidR="00C01AF1" w:rsidRPr="00FE1776" w:rsidRDefault="00C01AF1" w:rsidP="00C01AF1">
            <w:pPr>
              <w:jc w:val="center"/>
              <w:rPr>
                <w:color w:val="000000"/>
                <w:sz w:val="20"/>
                <w:szCs w:val="20"/>
              </w:rPr>
            </w:pPr>
            <w:r>
              <w:rPr>
                <w:color w:val="000000"/>
                <w:sz w:val="22"/>
                <w:szCs w:val="22"/>
              </w:rPr>
              <w:t>10,00</w:t>
            </w:r>
          </w:p>
        </w:tc>
      </w:tr>
      <w:tr w:rsidR="00C01AF1" w14:paraId="0FF2789F"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74803F2C" w14:textId="2E36203C" w:rsidR="00C01AF1" w:rsidRDefault="00C01AF1" w:rsidP="00C01AF1">
            <w:pPr>
              <w:jc w:val="center"/>
              <w:rPr>
                <w:color w:val="000000"/>
                <w:sz w:val="20"/>
                <w:szCs w:val="20"/>
              </w:rPr>
            </w:pPr>
            <w:r>
              <w:rPr>
                <w:color w:val="000000"/>
                <w:sz w:val="20"/>
                <w:szCs w:val="20"/>
              </w:rPr>
              <w:t>15</w:t>
            </w:r>
          </w:p>
        </w:tc>
        <w:tc>
          <w:tcPr>
            <w:tcW w:w="5701" w:type="dxa"/>
            <w:tcBorders>
              <w:top w:val="single" w:sz="4" w:space="0" w:color="auto"/>
              <w:left w:val="nil"/>
              <w:bottom w:val="single" w:sz="4" w:space="0" w:color="auto"/>
              <w:right w:val="single" w:sz="4" w:space="0" w:color="auto"/>
            </w:tcBorders>
            <w:shd w:val="clear" w:color="auto" w:fill="auto"/>
            <w:vAlign w:val="center"/>
          </w:tcPr>
          <w:p w14:paraId="7704738A" w14:textId="6D7F597A" w:rsidR="00C01AF1" w:rsidRDefault="00C01AF1" w:rsidP="00C01AF1">
            <w:pPr>
              <w:rPr>
                <w:color w:val="000000"/>
                <w:sz w:val="20"/>
                <w:szCs w:val="20"/>
              </w:rPr>
            </w:pPr>
            <w:r>
              <w:rPr>
                <w:color w:val="000000"/>
                <w:sz w:val="20"/>
                <w:szCs w:val="20"/>
              </w:rPr>
              <w:t>Фетр Глиттер, жесткий, цвет золото, "</w:t>
            </w:r>
            <w:proofErr w:type="spellStart"/>
            <w:r>
              <w:rPr>
                <w:color w:val="000000"/>
                <w:sz w:val="20"/>
                <w:szCs w:val="20"/>
              </w:rPr>
              <w:t>Gamma</w:t>
            </w:r>
            <w:proofErr w:type="spellEnd"/>
            <w:r>
              <w:rPr>
                <w:color w:val="000000"/>
                <w:sz w:val="20"/>
                <w:szCs w:val="20"/>
              </w:rPr>
              <w:t>" Премиум (Premium) ФКГЛ-27/35 (FKGL) или эквивалент</w:t>
            </w:r>
          </w:p>
        </w:tc>
        <w:tc>
          <w:tcPr>
            <w:tcW w:w="1498" w:type="dxa"/>
            <w:tcBorders>
              <w:top w:val="single" w:sz="4" w:space="0" w:color="auto"/>
              <w:left w:val="nil"/>
              <w:bottom w:val="single" w:sz="4" w:space="0" w:color="auto"/>
              <w:right w:val="single" w:sz="4" w:space="0" w:color="auto"/>
            </w:tcBorders>
            <w:vAlign w:val="center"/>
          </w:tcPr>
          <w:p w14:paraId="6E68CEB6" w14:textId="49987DF1" w:rsidR="00C01AF1" w:rsidRDefault="00C01AF1" w:rsidP="00C01AF1">
            <w:pPr>
              <w:jc w:val="center"/>
              <w:rPr>
                <w:color w:val="000000"/>
                <w:sz w:val="20"/>
                <w:szCs w:val="20"/>
              </w:rPr>
            </w:pPr>
            <w:r>
              <w:rPr>
                <w:color w:val="000000"/>
                <w:sz w:val="20"/>
                <w:szCs w:val="20"/>
              </w:rPr>
              <w:t>13.99.13.199</w:t>
            </w:r>
          </w:p>
        </w:tc>
        <w:tc>
          <w:tcPr>
            <w:tcW w:w="1113" w:type="dxa"/>
            <w:tcBorders>
              <w:top w:val="nil"/>
              <w:left w:val="single" w:sz="4" w:space="0" w:color="auto"/>
              <w:bottom w:val="single" w:sz="4" w:space="0" w:color="auto"/>
              <w:right w:val="single" w:sz="4" w:space="0" w:color="auto"/>
            </w:tcBorders>
            <w:shd w:val="clear" w:color="auto" w:fill="auto"/>
            <w:vAlign w:val="center"/>
          </w:tcPr>
          <w:p w14:paraId="00D17F61" w14:textId="7A2455E6"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001064AA" w14:textId="5F00401B" w:rsidR="00C01AF1" w:rsidRPr="00FE1776" w:rsidRDefault="00C01AF1" w:rsidP="00C01AF1">
            <w:pPr>
              <w:jc w:val="center"/>
              <w:rPr>
                <w:color w:val="000000"/>
                <w:sz w:val="20"/>
                <w:szCs w:val="20"/>
              </w:rPr>
            </w:pPr>
            <w:r>
              <w:rPr>
                <w:color w:val="000000"/>
                <w:sz w:val="22"/>
                <w:szCs w:val="22"/>
              </w:rPr>
              <w:t>2,00</w:t>
            </w:r>
          </w:p>
        </w:tc>
      </w:tr>
      <w:tr w:rsidR="00C01AF1" w14:paraId="6CCDD76D"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40A26D7" w14:textId="78E720E7" w:rsidR="00C01AF1" w:rsidRDefault="00C01AF1" w:rsidP="00C01AF1">
            <w:pPr>
              <w:jc w:val="center"/>
              <w:rPr>
                <w:color w:val="000000"/>
                <w:sz w:val="20"/>
                <w:szCs w:val="20"/>
              </w:rPr>
            </w:pPr>
            <w:r>
              <w:rPr>
                <w:color w:val="000000"/>
                <w:sz w:val="20"/>
                <w:szCs w:val="20"/>
              </w:rPr>
              <w:t>16</w:t>
            </w:r>
          </w:p>
        </w:tc>
        <w:tc>
          <w:tcPr>
            <w:tcW w:w="5701" w:type="dxa"/>
            <w:tcBorders>
              <w:top w:val="single" w:sz="4" w:space="0" w:color="auto"/>
              <w:left w:val="nil"/>
              <w:bottom w:val="single" w:sz="4" w:space="0" w:color="auto"/>
              <w:right w:val="single" w:sz="4" w:space="0" w:color="auto"/>
            </w:tcBorders>
            <w:shd w:val="clear" w:color="auto" w:fill="auto"/>
            <w:vAlign w:val="center"/>
          </w:tcPr>
          <w:p w14:paraId="7480E6DB" w14:textId="55E64876" w:rsidR="00C01AF1" w:rsidRDefault="00C01AF1" w:rsidP="00C01AF1">
            <w:pPr>
              <w:rPr>
                <w:color w:val="000000"/>
                <w:sz w:val="20"/>
                <w:szCs w:val="20"/>
              </w:rPr>
            </w:pPr>
            <w:r>
              <w:rPr>
                <w:color w:val="000000"/>
                <w:sz w:val="20"/>
                <w:szCs w:val="20"/>
              </w:rPr>
              <w:t>Фетр для творчества 28.5х45 серебро 15-30/45, BLITZ FML или эквивалент</w:t>
            </w:r>
          </w:p>
        </w:tc>
        <w:tc>
          <w:tcPr>
            <w:tcW w:w="1498" w:type="dxa"/>
            <w:tcBorders>
              <w:top w:val="single" w:sz="4" w:space="0" w:color="auto"/>
              <w:left w:val="nil"/>
              <w:bottom w:val="single" w:sz="4" w:space="0" w:color="auto"/>
              <w:right w:val="single" w:sz="4" w:space="0" w:color="auto"/>
            </w:tcBorders>
            <w:vAlign w:val="center"/>
          </w:tcPr>
          <w:p w14:paraId="34F72D8A" w14:textId="7E76AB28" w:rsidR="00C01AF1" w:rsidRDefault="00C01AF1" w:rsidP="00C01AF1">
            <w:pPr>
              <w:jc w:val="center"/>
              <w:rPr>
                <w:color w:val="000000"/>
                <w:sz w:val="20"/>
                <w:szCs w:val="20"/>
              </w:rPr>
            </w:pPr>
            <w:r>
              <w:rPr>
                <w:color w:val="000000"/>
                <w:sz w:val="20"/>
                <w:szCs w:val="20"/>
              </w:rPr>
              <w:t>13.99.13.199</w:t>
            </w:r>
          </w:p>
        </w:tc>
        <w:tc>
          <w:tcPr>
            <w:tcW w:w="1113" w:type="dxa"/>
            <w:tcBorders>
              <w:top w:val="nil"/>
              <w:left w:val="single" w:sz="4" w:space="0" w:color="auto"/>
              <w:bottom w:val="single" w:sz="4" w:space="0" w:color="auto"/>
              <w:right w:val="single" w:sz="4" w:space="0" w:color="auto"/>
            </w:tcBorders>
            <w:shd w:val="clear" w:color="auto" w:fill="auto"/>
            <w:vAlign w:val="center"/>
          </w:tcPr>
          <w:p w14:paraId="102544A4" w14:textId="29912AFF"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00C6FC68" w14:textId="412B5014" w:rsidR="00C01AF1" w:rsidRPr="00FE1776" w:rsidRDefault="00C01AF1" w:rsidP="00C01AF1">
            <w:pPr>
              <w:jc w:val="center"/>
              <w:rPr>
                <w:color w:val="000000"/>
                <w:sz w:val="20"/>
                <w:szCs w:val="20"/>
              </w:rPr>
            </w:pPr>
            <w:r>
              <w:rPr>
                <w:color w:val="000000"/>
                <w:sz w:val="22"/>
                <w:szCs w:val="22"/>
              </w:rPr>
              <w:t>1,00</w:t>
            </w:r>
          </w:p>
        </w:tc>
      </w:tr>
      <w:tr w:rsidR="00C01AF1" w14:paraId="282CFED3"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2FCE72E7" w14:textId="1EF5242A" w:rsidR="00C01AF1" w:rsidRDefault="00C01AF1" w:rsidP="00C01AF1">
            <w:pPr>
              <w:jc w:val="center"/>
              <w:rPr>
                <w:color w:val="000000"/>
                <w:sz w:val="20"/>
                <w:szCs w:val="20"/>
              </w:rPr>
            </w:pPr>
            <w:r>
              <w:rPr>
                <w:color w:val="000000"/>
                <w:sz w:val="20"/>
                <w:szCs w:val="20"/>
              </w:rPr>
              <w:t>17</w:t>
            </w:r>
          </w:p>
        </w:tc>
        <w:tc>
          <w:tcPr>
            <w:tcW w:w="5701" w:type="dxa"/>
            <w:tcBorders>
              <w:top w:val="single" w:sz="4" w:space="0" w:color="auto"/>
              <w:left w:val="nil"/>
              <w:bottom w:val="single" w:sz="4" w:space="0" w:color="auto"/>
              <w:right w:val="single" w:sz="4" w:space="0" w:color="auto"/>
            </w:tcBorders>
            <w:shd w:val="clear" w:color="auto" w:fill="auto"/>
            <w:vAlign w:val="center"/>
          </w:tcPr>
          <w:p w14:paraId="1E1AC224" w14:textId="3D79217F" w:rsidR="00C01AF1" w:rsidRDefault="00C01AF1" w:rsidP="00C01AF1">
            <w:pPr>
              <w:rPr>
                <w:color w:val="000000"/>
                <w:sz w:val="20"/>
                <w:szCs w:val="20"/>
              </w:rPr>
            </w:pPr>
            <w:r>
              <w:rPr>
                <w:color w:val="000000"/>
                <w:sz w:val="20"/>
                <w:szCs w:val="20"/>
              </w:rPr>
              <w:t xml:space="preserve">Пуговицы для творчества, дерево, 2 прокола " Цветы " </w:t>
            </w:r>
          </w:p>
        </w:tc>
        <w:tc>
          <w:tcPr>
            <w:tcW w:w="1498" w:type="dxa"/>
            <w:tcBorders>
              <w:top w:val="single" w:sz="4" w:space="0" w:color="auto"/>
              <w:left w:val="nil"/>
              <w:bottom w:val="single" w:sz="4" w:space="0" w:color="auto"/>
              <w:right w:val="single" w:sz="4" w:space="0" w:color="auto"/>
            </w:tcBorders>
            <w:vAlign w:val="center"/>
          </w:tcPr>
          <w:p w14:paraId="15EC1FAD" w14:textId="6B06CE7D" w:rsidR="00C01AF1" w:rsidRDefault="00C01AF1" w:rsidP="00C01AF1">
            <w:pPr>
              <w:jc w:val="center"/>
              <w:rPr>
                <w:color w:val="000000"/>
                <w:sz w:val="20"/>
                <w:szCs w:val="20"/>
              </w:rPr>
            </w:pPr>
            <w:r>
              <w:rPr>
                <w:color w:val="000000"/>
                <w:sz w:val="20"/>
                <w:szCs w:val="20"/>
              </w:rPr>
              <w:t>32.99.23.120</w:t>
            </w:r>
          </w:p>
        </w:tc>
        <w:tc>
          <w:tcPr>
            <w:tcW w:w="1113" w:type="dxa"/>
            <w:tcBorders>
              <w:top w:val="nil"/>
              <w:left w:val="single" w:sz="4" w:space="0" w:color="auto"/>
              <w:bottom w:val="single" w:sz="4" w:space="0" w:color="auto"/>
              <w:right w:val="single" w:sz="4" w:space="0" w:color="auto"/>
            </w:tcBorders>
            <w:shd w:val="clear" w:color="auto" w:fill="auto"/>
            <w:vAlign w:val="center"/>
          </w:tcPr>
          <w:p w14:paraId="039697BA" w14:textId="7F2C8AF1"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43477A56" w14:textId="6ADB315D" w:rsidR="00C01AF1" w:rsidRPr="00FE1776" w:rsidRDefault="00C01AF1" w:rsidP="00C01AF1">
            <w:pPr>
              <w:jc w:val="center"/>
              <w:rPr>
                <w:color w:val="000000"/>
                <w:sz w:val="20"/>
                <w:szCs w:val="20"/>
              </w:rPr>
            </w:pPr>
            <w:r>
              <w:rPr>
                <w:color w:val="000000"/>
                <w:sz w:val="22"/>
                <w:szCs w:val="22"/>
              </w:rPr>
              <w:t>50,00</w:t>
            </w:r>
          </w:p>
        </w:tc>
      </w:tr>
      <w:tr w:rsidR="00C01AF1" w14:paraId="5CBDA0E6" w14:textId="77777777" w:rsidTr="00C01AF1">
        <w:trPr>
          <w:trHeight w:val="462"/>
        </w:trPr>
        <w:tc>
          <w:tcPr>
            <w:tcW w:w="612" w:type="dxa"/>
            <w:tcBorders>
              <w:top w:val="nil"/>
              <w:left w:val="single" w:sz="4" w:space="0" w:color="auto"/>
              <w:bottom w:val="single" w:sz="4" w:space="0" w:color="auto"/>
              <w:right w:val="single" w:sz="4" w:space="0" w:color="auto"/>
            </w:tcBorders>
            <w:shd w:val="clear" w:color="auto" w:fill="auto"/>
            <w:vAlign w:val="center"/>
            <w:hideMark/>
          </w:tcPr>
          <w:p w14:paraId="6138A65D" w14:textId="3B3D8D59" w:rsidR="00C01AF1" w:rsidRDefault="00C01AF1" w:rsidP="00C01AF1">
            <w:pPr>
              <w:jc w:val="center"/>
              <w:rPr>
                <w:color w:val="000000"/>
                <w:sz w:val="20"/>
                <w:szCs w:val="20"/>
              </w:rPr>
            </w:pPr>
            <w:r>
              <w:rPr>
                <w:color w:val="000000"/>
                <w:sz w:val="20"/>
                <w:szCs w:val="20"/>
              </w:rPr>
              <w:t>18</w:t>
            </w:r>
          </w:p>
        </w:tc>
        <w:tc>
          <w:tcPr>
            <w:tcW w:w="5701" w:type="dxa"/>
            <w:tcBorders>
              <w:top w:val="single" w:sz="4" w:space="0" w:color="auto"/>
              <w:left w:val="nil"/>
              <w:bottom w:val="single" w:sz="4" w:space="0" w:color="auto"/>
              <w:right w:val="single" w:sz="4" w:space="0" w:color="auto"/>
            </w:tcBorders>
            <w:shd w:val="clear" w:color="auto" w:fill="auto"/>
            <w:vAlign w:val="center"/>
          </w:tcPr>
          <w:p w14:paraId="55532316" w14:textId="43646546" w:rsidR="00C01AF1" w:rsidRDefault="00C01AF1" w:rsidP="00C01AF1">
            <w:pPr>
              <w:rPr>
                <w:color w:val="000000"/>
                <w:sz w:val="20"/>
                <w:szCs w:val="20"/>
              </w:rPr>
            </w:pPr>
            <w:r>
              <w:rPr>
                <w:color w:val="000000"/>
                <w:sz w:val="20"/>
                <w:szCs w:val="20"/>
              </w:rPr>
              <w:t xml:space="preserve">Клей силиконовый универсальный для </w:t>
            </w:r>
            <w:proofErr w:type="spellStart"/>
            <w:r>
              <w:rPr>
                <w:color w:val="000000"/>
                <w:sz w:val="20"/>
                <w:szCs w:val="20"/>
              </w:rPr>
              <w:t>румбоксов</w:t>
            </w:r>
            <w:proofErr w:type="spellEnd"/>
            <w:r>
              <w:rPr>
                <w:color w:val="000000"/>
                <w:sz w:val="20"/>
                <w:szCs w:val="20"/>
              </w:rPr>
              <w:t xml:space="preserve"> и рукоделия  </w:t>
            </w:r>
            <w:proofErr w:type="spellStart"/>
            <w:r>
              <w:rPr>
                <w:color w:val="000000"/>
                <w:sz w:val="20"/>
                <w:szCs w:val="20"/>
              </w:rPr>
              <w:t>Astoriadi</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5DDB1C51" w14:textId="7D8E1561" w:rsidR="00C01AF1" w:rsidRDefault="00C01AF1" w:rsidP="00C01AF1">
            <w:pPr>
              <w:jc w:val="center"/>
              <w:rPr>
                <w:color w:val="000000"/>
                <w:sz w:val="20"/>
                <w:szCs w:val="20"/>
              </w:rPr>
            </w:pPr>
            <w:r>
              <w:rPr>
                <w:color w:val="000000"/>
                <w:sz w:val="20"/>
                <w:szCs w:val="20"/>
              </w:rPr>
              <w:t>20.52.10.190</w:t>
            </w:r>
          </w:p>
        </w:tc>
        <w:tc>
          <w:tcPr>
            <w:tcW w:w="1113" w:type="dxa"/>
            <w:tcBorders>
              <w:top w:val="nil"/>
              <w:left w:val="single" w:sz="4" w:space="0" w:color="auto"/>
              <w:bottom w:val="single" w:sz="4" w:space="0" w:color="auto"/>
              <w:right w:val="single" w:sz="4" w:space="0" w:color="auto"/>
            </w:tcBorders>
            <w:shd w:val="clear" w:color="auto" w:fill="auto"/>
            <w:vAlign w:val="center"/>
          </w:tcPr>
          <w:p w14:paraId="7175F302" w14:textId="4ED71A1B"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nil"/>
              <w:left w:val="nil"/>
              <w:bottom w:val="single" w:sz="4" w:space="0" w:color="auto"/>
              <w:right w:val="single" w:sz="4" w:space="0" w:color="auto"/>
            </w:tcBorders>
            <w:shd w:val="clear" w:color="auto" w:fill="auto"/>
            <w:noWrap/>
            <w:vAlign w:val="center"/>
          </w:tcPr>
          <w:p w14:paraId="54F882C5" w14:textId="2D115EFE" w:rsidR="00C01AF1" w:rsidRPr="00FE1776" w:rsidRDefault="00C01AF1" w:rsidP="00C01AF1">
            <w:pPr>
              <w:jc w:val="center"/>
              <w:rPr>
                <w:color w:val="000000"/>
                <w:sz w:val="20"/>
                <w:szCs w:val="20"/>
              </w:rPr>
            </w:pPr>
            <w:r>
              <w:rPr>
                <w:color w:val="000000"/>
                <w:sz w:val="22"/>
                <w:szCs w:val="22"/>
              </w:rPr>
              <w:t>8,00</w:t>
            </w:r>
          </w:p>
        </w:tc>
      </w:tr>
      <w:tr w:rsidR="00C01AF1" w14:paraId="1FBF2579"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F860BB1" w14:textId="0E76004E" w:rsidR="00C01AF1" w:rsidRDefault="00C01AF1" w:rsidP="00C01AF1">
            <w:pPr>
              <w:jc w:val="center"/>
              <w:rPr>
                <w:color w:val="000000"/>
                <w:sz w:val="20"/>
                <w:szCs w:val="20"/>
              </w:rPr>
            </w:pPr>
            <w:r>
              <w:rPr>
                <w:color w:val="000000"/>
                <w:sz w:val="20"/>
                <w:szCs w:val="20"/>
              </w:rPr>
              <w:t>19</w:t>
            </w:r>
          </w:p>
        </w:tc>
        <w:tc>
          <w:tcPr>
            <w:tcW w:w="5701" w:type="dxa"/>
            <w:tcBorders>
              <w:top w:val="single" w:sz="4" w:space="0" w:color="auto"/>
              <w:left w:val="nil"/>
              <w:bottom w:val="single" w:sz="4" w:space="0" w:color="auto"/>
              <w:right w:val="single" w:sz="4" w:space="0" w:color="auto"/>
            </w:tcBorders>
            <w:shd w:val="clear" w:color="auto" w:fill="auto"/>
            <w:vAlign w:val="center"/>
          </w:tcPr>
          <w:p w14:paraId="347B7C96" w14:textId="5FF6757E" w:rsidR="00C01AF1" w:rsidRDefault="00C01AF1" w:rsidP="00C01AF1">
            <w:pPr>
              <w:rPr>
                <w:color w:val="000000"/>
                <w:sz w:val="20"/>
                <w:szCs w:val="20"/>
              </w:rPr>
            </w:pPr>
            <w:r>
              <w:rPr>
                <w:color w:val="000000"/>
                <w:sz w:val="20"/>
                <w:szCs w:val="20"/>
              </w:rPr>
              <w:t xml:space="preserve">Ножницы канцелярские универсальные Office </w:t>
            </w:r>
            <w:proofErr w:type="spellStart"/>
            <w:r>
              <w:rPr>
                <w:color w:val="000000"/>
                <w:sz w:val="20"/>
                <w:szCs w:val="20"/>
              </w:rPr>
              <w:t>space</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006766EE" w14:textId="0D0655B8" w:rsidR="00C01AF1" w:rsidRDefault="00C01AF1" w:rsidP="00C01AF1">
            <w:pPr>
              <w:jc w:val="center"/>
              <w:rPr>
                <w:color w:val="000000"/>
                <w:sz w:val="20"/>
                <w:szCs w:val="20"/>
              </w:rPr>
            </w:pPr>
            <w:r>
              <w:rPr>
                <w:color w:val="000000"/>
                <w:sz w:val="20"/>
                <w:szCs w:val="20"/>
              </w:rPr>
              <w:t>25.71.11.120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9E4632C" w14:textId="47131962"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69BD56FD" w14:textId="42C19E84" w:rsidR="00C01AF1" w:rsidRPr="00FE1776" w:rsidRDefault="00C01AF1" w:rsidP="00C01AF1">
            <w:pPr>
              <w:jc w:val="center"/>
              <w:rPr>
                <w:color w:val="000000"/>
                <w:sz w:val="20"/>
                <w:szCs w:val="20"/>
              </w:rPr>
            </w:pPr>
            <w:r>
              <w:rPr>
                <w:color w:val="000000"/>
                <w:sz w:val="22"/>
                <w:szCs w:val="22"/>
              </w:rPr>
              <w:t>8,00</w:t>
            </w:r>
          </w:p>
        </w:tc>
      </w:tr>
      <w:tr w:rsidR="00C01AF1" w14:paraId="27159ACC"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30D5ECA" w14:textId="18EB0699" w:rsidR="00C01AF1" w:rsidRDefault="00C01AF1" w:rsidP="00C01AF1">
            <w:pPr>
              <w:jc w:val="center"/>
              <w:rPr>
                <w:color w:val="000000"/>
                <w:sz w:val="20"/>
                <w:szCs w:val="20"/>
              </w:rPr>
            </w:pPr>
            <w:r>
              <w:rPr>
                <w:color w:val="000000"/>
                <w:sz w:val="20"/>
                <w:szCs w:val="20"/>
              </w:rPr>
              <w:t>20</w:t>
            </w:r>
          </w:p>
        </w:tc>
        <w:tc>
          <w:tcPr>
            <w:tcW w:w="5701" w:type="dxa"/>
            <w:tcBorders>
              <w:top w:val="single" w:sz="4" w:space="0" w:color="auto"/>
              <w:left w:val="nil"/>
              <w:bottom w:val="single" w:sz="4" w:space="0" w:color="auto"/>
              <w:right w:val="single" w:sz="4" w:space="0" w:color="auto"/>
            </w:tcBorders>
            <w:shd w:val="clear" w:color="auto" w:fill="auto"/>
            <w:vAlign w:val="center"/>
          </w:tcPr>
          <w:p w14:paraId="32FA17F7" w14:textId="0B68CA7E" w:rsidR="00C01AF1" w:rsidRDefault="00C01AF1" w:rsidP="00C01AF1">
            <w:pPr>
              <w:rPr>
                <w:color w:val="000000"/>
                <w:sz w:val="20"/>
                <w:szCs w:val="20"/>
              </w:rPr>
            </w:pPr>
            <w:r>
              <w:rPr>
                <w:color w:val="000000"/>
                <w:sz w:val="20"/>
                <w:szCs w:val="20"/>
              </w:rPr>
              <w:t>Холст на картоне, 18*24 см, 100% хлопок, грунтованный, Гамма или эквивалент</w:t>
            </w:r>
          </w:p>
        </w:tc>
        <w:tc>
          <w:tcPr>
            <w:tcW w:w="1498" w:type="dxa"/>
            <w:tcBorders>
              <w:top w:val="single" w:sz="4" w:space="0" w:color="auto"/>
              <w:left w:val="nil"/>
              <w:bottom w:val="single" w:sz="4" w:space="0" w:color="auto"/>
              <w:right w:val="single" w:sz="4" w:space="0" w:color="auto"/>
            </w:tcBorders>
            <w:vAlign w:val="center"/>
          </w:tcPr>
          <w:p w14:paraId="3F763B7F" w14:textId="4E2CEC02" w:rsidR="00C01AF1" w:rsidRDefault="00C01AF1" w:rsidP="00C01AF1">
            <w:pPr>
              <w:jc w:val="center"/>
              <w:rPr>
                <w:color w:val="000000"/>
                <w:sz w:val="20"/>
                <w:szCs w:val="20"/>
              </w:rPr>
            </w:pPr>
            <w:r>
              <w:rPr>
                <w:color w:val="000000"/>
                <w:sz w:val="20"/>
                <w:szCs w:val="20"/>
              </w:rPr>
              <w:t>13.96.14.193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5D53CAC" w14:textId="2C66F752"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50855B8A" w14:textId="052AE287" w:rsidR="00C01AF1" w:rsidRPr="00FE1776" w:rsidRDefault="00C01AF1" w:rsidP="00C01AF1">
            <w:pPr>
              <w:jc w:val="center"/>
              <w:rPr>
                <w:color w:val="000000"/>
                <w:sz w:val="20"/>
                <w:szCs w:val="20"/>
              </w:rPr>
            </w:pPr>
            <w:r>
              <w:rPr>
                <w:color w:val="000000"/>
                <w:sz w:val="22"/>
                <w:szCs w:val="22"/>
              </w:rPr>
              <w:t>15,00</w:t>
            </w:r>
          </w:p>
        </w:tc>
      </w:tr>
      <w:tr w:rsidR="00C01AF1" w14:paraId="26895AE0"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2E0398A" w14:textId="5941116F" w:rsidR="00C01AF1" w:rsidRDefault="00C01AF1" w:rsidP="00C01AF1">
            <w:pPr>
              <w:jc w:val="center"/>
              <w:rPr>
                <w:color w:val="000000"/>
                <w:sz w:val="20"/>
                <w:szCs w:val="20"/>
              </w:rPr>
            </w:pPr>
            <w:r>
              <w:rPr>
                <w:color w:val="000000"/>
                <w:sz w:val="20"/>
                <w:szCs w:val="20"/>
              </w:rPr>
              <w:t>21</w:t>
            </w:r>
          </w:p>
        </w:tc>
        <w:tc>
          <w:tcPr>
            <w:tcW w:w="5701" w:type="dxa"/>
            <w:tcBorders>
              <w:top w:val="single" w:sz="4" w:space="0" w:color="auto"/>
              <w:left w:val="nil"/>
              <w:bottom w:val="single" w:sz="4" w:space="0" w:color="auto"/>
              <w:right w:val="single" w:sz="4" w:space="0" w:color="auto"/>
            </w:tcBorders>
            <w:shd w:val="clear" w:color="auto" w:fill="auto"/>
            <w:vAlign w:val="center"/>
          </w:tcPr>
          <w:p w14:paraId="6F0C03CD" w14:textId="3046B89A" w:rsidR="00C01AF1" w:rsidRDefault="00C01AF1" w:rsidP="00C01AF1">
            <w:pPr>
              <w:rPr>
                <w:color w:val="000000"/>
                <w:sz w:val="20"/>
                <w:szCs w:val="20"/>
              </w:rPr>
            </w:pPr>
            <w:r>
              <w:rPr>
                <w:color w:val="000000"/>
                <w:sz w:val="20"/>
                <w:szCs w:val="20"/>
              </w:rPr>
              <w:t>Бумага для акварели А4 Гознак 200 г/м2 «Рыбачка» или эквивалент</w:t>
            </w:r>
          </w:p>
        </w:tc>
        <w:tc>
          <w:tcPr>
            <w:tcW w:w="1498" w:type="dxa"/>
            <w:tcBorders>
              <w:top w:val="single" w:sz="4" w:space="0" w:color="auto"/>
              <w:left w:val="nil"/>
              <w:bottom w:val="single" w:sz="4" w:space="0" w:color="auto"/>
              <w:right w:val="single" w:sz="4" w:space="0" w:color="auto"/>
            </w:tcBorders>
            <w:vAlign w:val="center"/>
          </w:tcPr>
          <w:p w14:paraId="3AFAB0CF" w14:textId="2424A74A" w:rsidR="00C01AF1" w:rsidRDefault="00C01AF1" w:rsidP="00C01AF1">
            <w:pPr>
              <w:jc w:val="center"/>
              <w:rPr>
                <w:color w:val="000000"/>
                <w:sz w:val="20"/>
                <w:szCs w:val="20"/>
              </w:rPr>
            </w:pPr>
            <w:r>
              <w:rPr>
                <w:color w:val="000000"/>
                <w:sz w:val="20"/>
                <w:szCs w:val="20"/>
              </w:rPr>
              <w:t>17.12.14.123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E5DBDCE" w14:textId="2D329654" w:rsidR="00C01AF1" w:rsidRDefault="00C01AF1" w:rsidP="00C01AF1">
            <w:pPr>
              <w:jc w:val="center"/>
              <w:rPr>
                <w:color w:val="000000"/>
                <w:sz w:val="20"/>
                <w:szCs w:val="20"/>
              </w:rPr>
            </w:pPr>
            <w:r>
              <w:rPr>
                <w:color w:val="000000"/>
                <w:sz w:val="20"/>
                <w:szCs w:val="20"/>
              </w:rPr>
              <w:t>лист</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2D47620D" w14:textId="08BDE332" w:rsidR="00C01AF1" w:rsidRPr="00FE1776" w:rsidRDefault="00C01AF1" w:rsidP="00C01AF1">
            <w:pPr>
              <w:jc w:val="center"/>
              <w:rPr>
                <w:color w:val="000000"/>
                <w:sz w:val="20"/>
                <w:szCs w:val="20"/>
              </w:rPr>
            </w:pPr>
            <w:r>
              <w:rPr>
                <w:color w:val="000000"/>
                <w:sz w:val="22"/>
                <w:szCs w:val="22"/>
              </w:rPr>
              <w:t>20,00</w:t>
            </w:r>
          </w:p>
        </w:tc>
      </w:tr>
      <w:tr w:rsidR="00C01AF1" w14:paraId="1E0A447E"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700828" w14:textId="77C19DFF" w:rsidR="00C01AF1" w:rsidRDefault="00C01AF1" w:rsidP="00C01AF1">
            <w:pPr>
              <w:jc w:val="center"/>
              <w:rPr>
                <w:color w:val="000000"/>
                <w:sz w:val="20"/>
                <w:szCs w:val="20"/>
              </w:rPr>
            </w:pPr>
            <w:r>
              <w:rPr>
                <w:color w:val="000000"/>
                <w:sz w:val="20"/>
                <w:szCs w:val="20"/>
              </w:rPr>
              <w:t>22</w:t>
            </w:r>
          </w:p>
        </w:tc>
        <w:tc>
          <w:tcPr>
            <w:tcW w:w="5701" w:type="dxa"/>
            <w:tcBorders>
              <w:top w:val="single" w:sz="4" w:space="0" w:color="auto"/>
              <w:left w:val="nil"/>
              <w:bottom w:val="single" w:sz="4" w:space="0" w:color="auto"/>
              <w:right w:val="single" w:sz="4" w:space="0" w:color="auto"/>
            </w:tcBorders>
            <w:shd w:val="clear" w:color="auto" w:fill="auto"/>
            <w:vAlign w:val="center"/>
          </w:tcPr>
          <w:p w14:paraId="2AF5DCFF" w14:textId="59D73F9D" w:rsidR="00C01AF1" w:rsidRDefault="00C01AF1" w:rsidP="00C01AF1">
            <w:pPr>
              <w:rPr>
                <w:color w:val="000000"/>
                <w:sz w:val="20"/>
                <w:szCs w:val="20"/>
              </w:rPr>
            </w:pPr>
            <w:r>
              <w:rPr>
                <w:color w:val="000000"/>
                <w:sz w:val="20"/>
                <w:szCs w:val="20"/>
              </w:rPr>
              <w:t>Пастель масляная 25 цветов, ГАММА серии «Студия» или эквивалент</w:t>
            </w:r>
          </w:p>
        </w:tc>
        <w:tc>
          <w:tcPr>
            <w:tcW w:w="1498" w:type="dxa"/>
            <w:tcBorders>
              <w:top w:val="single" w:sz="4" w:space="0" w:color="auto"/>
              <w:left w:val="nil"/>
              <w:bottom w:val="single" w:sz="4" w:space="0" w:color="auto"/>
              <w:right w:val="single" w:sz="4" w:space="0" w:color="auto"/>
            </w:tcBorders>
            <w:vAlign w:val="center"/>
          </w:tcPr>
          <w:p w14:paraId="352BDCDB" w14:textId="31B04D2B" w:rsidR="00C01AF1" w:rsidRDefault="00C01AF1" w:rsidP="00C01AF1">
            <w:pPr>
              <w:jc w:val="center"/>
              <w:rPr>
                <w:color w:val="000000"/>
                <w:sz w:val="20"/>
                <w:szCs w:val="20"/>
              </w:rPr>
            </w:pPr>
            <w:r>
              <w:rPr>
                <w:color w:val="000000"/>
                <w:sz w:val="20"/>
                <w:szCs w:val="20"/>
              </w:rPr>
              <w:t>32.99.15.130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6EC49C91" w14:textId="538D2A02" w:rsidR="00C01AF1" w:rsidRDefault="00C01AF1" w:rsidP="00C01AF1">
            <w:pPr>
              <w:jc w:val="center"/>
              <w:rPr>
                <w:color w:val="000000"/>
                <w:sz w:val="20"/>
                <w:szCs w:val="20"/>
              </w:rPr>
            </w:pPr>
            <w:proofErr w:type="spellStart"/>
            <w:r>
              <w:rPr>
                <w:color w:val="000000"/>
                <w:sz w:val="20"/>
                <w:szCs w:val="20"/>
              </w:rPr>
              <w:t>упак</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07B74CCF" w14:textId="69918230" w:rsidR="00C01AF1" w:rsidRPr="00FE1776" w:rsidRDefault="00C01AF1" w:rsidP="00C01AF1">
            <w:pPr>
              <w:jc w:val="center"/>
              <w:rPr>
                <w:color w:val="000000"/>
                <w:sz w:val="20"/>
                <w:szCs w:val="20"/>
              </w:rPr>
            </w:pPr>
            <w:r>
              <w:rPr>
                <w:color w:val="000000"/>
                <w:sz w:val="22"/>
                <w:szCs w:val="22"/>
              </w:rPr>
              <w:t>1,00</w:t>
            </w:r>
          </w:p>
        </w:tc>
      </w:tr>
      <w:tr w:rsidR="00C01AF1" w14:paraId="0000BBC8"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AF25E75" w14:textId="0E3C681F" w:rsidR="00C01AF1" w:rsidRDefault="00C01AF1" w:rsidP="00C01AF1">
            <w:pPr>
              <w:jc w:val="center"/>
              <w:rPr>
                <w:color w:val="000000"/>
                <w:sz w:val="20"/>
                <w:szCs w:val="20"/>
              </w:rPr>
            </w:pPr>
            <w:r>
              <w:rPr>
                <w:color w:val="000000"/>
                <w:sz w:val="20"/>
                <w:szCs w:val="20"/>
              </w:rPr>
              <w:t>23</w:t>
            </w:r>
          </w:p>
        </w:tc>
        <w:tc>
          <w:tcPr>
            <w:tcW w:w="5701" w:type="dxa"/>
            <w:tcBorders>
              <w:top w:val="single" w:sz="4" w:space="0" w:color="auto"/>
              <w:left w:val="nil"/>
              <w:bottom w:val="single" w:sz="4" w:space="0" w:color="auto"/>
              <w:right w:val="single" w:sz="4" w:space="0" w:color="auto"/>
            </w:tcBorders>
            <w:shd w:val="clear" w:color="auto" w:fill="auto"/>
            <w:vAlign w:val="center"/>
          </w:tcPr>
          <w:p w14:paraId="0F1E6953" w14:textId="3E732A54" w:rsidR="00C01AF1" w:rsidRDefault="00C01AF1" w:rsidP="00C01AF1">
            <w:pPr>
              <w:rPr>
                <w:color w:val="000000"/>
                <w:sz w:val="20"/>
                <w:szCs w:val="20"/>
              </w:rPr>
            </w:pPr>
            <w:r>
              <w:rPr>
                <w:color w:val="000000"/>
                <w:sz w:val="20"/>
                <w:szCs w:val="20"/>
              </w:rPr>
              <w:t>Краска акварельная художественная, 16 цветов,  СОНЕТ или эквивалент</w:t>
            </w:r>
          </w:p>
        </w:tc>
        <w:tc>
          <w:tcPr>
            <w:tcW w:w="1498" w:type="dxa"/>
            <w:tcBorders>
              <w:top w:val="single" w:sz="4" w:space="0" w:color="auto"/>
              <w:left w:val="nil"/>
              <w:bottom w:val="single" w:sz="4" w:space="0" w:color="auto"/>
              <w:right w:val="single" w:sz="4" w:space="0" w:color="auto"/>
            </w:tcBorders>
            <w:vAlign w:val="center"/>
          </w:tcPr>
          <w:p w14:paraId="1CBB5F2F" w14:textId="632BB3C7" w:rsidR="00C01AF1" w:rsidRDefault="00C01AF1" w:rsidP="00C01AF1">
            <w:pPr>
              <w:jc w:val="center"/>
              <w:rPr>
                <w:color w:val="000000"/>
                <w:sz w:val="20"/>
                <w:szCs w:val="20"/>
              </w:rPr>
            </w:pPr>
            <w:r>
              <w:rPr>
                <w:color w:val="000000"/>
                <w:sz w:val="20"/>
                <w:szCs w:val="20"/>
              </w:rPr>
              <w:t>20.30.23.110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B3F533B" w14:textId="1E9CBC47" w:rsidR="00C01AF1" w:rsidRDefault="00C01AF1" w:rsidP="00C01AF1">
            <w:pPr>
              <w:jc w:val="center"/>
              <w:rPr>
                <w:color w:val="000000"/>
                <w:sz w:val="20"/>
                <w:szCs w:val="20"/>
              </w:rPr>
            </w:pPr>
            <w:r>
              <w:rPr>
                <w:color w:val="000000"/>
                <w:sz w:val="20"/>
                <w:szCs w:val="20"/>
              </w:rPr>
              <w:t>набор</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2768F160" w14:textId="7DEFA13E" w:rsidR="00C01AF1" w:rsidRPr="00FE1776" w:rsidRDefault="00C01AF1" w:rsidP="00C01AF1">
            <w:pPr>
              <w:jc w:val="center"/>
              <w:rPr>
                <w:color w:val="000000"/>
                <w:sz w:val="20"/>
                <w:szCs w:val="20"/>
              </w:rPr>
            </w:pPr>
            <w:r>
              <w:rPr>
                <w:color w:val="000000"/>
                <w:sz w:val="22"/>
                <w:szCs w:val="22"/>
              </w:rPr>
              <w:t>1,00</w:t>
            </w:r>
          </w:p>
        </w:tc>
      </w:tr>
      <w:tr w:rsidR="00C01AF1" w14:paraId="61A473B2"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7309B35" w14:textId="6D09C33A" w:rsidR="00C01AF1" w:rsidRDefault="00C01AF1" w:rsidP="00C01AF1">
            <w:pPr>
              <w:jc w:val="center"/>
              <w:rPr>
                <w:color w:val="000000"/>
                <w:sz w:val="20"/>
                <w:szCs w:val="20"/>
              </w:rPr>
            </w:pPr>
            <w:r>
              <w:rPr>
                <w:color w:val="000000"/>
                <w:sz w:val="20"/>
                <w:szCs w:val="20"/>
              </w:rPr>
              <w:t>24</w:t>
            </w:r>
          </w:p>
        </w:tc>
        <w:tc>
          <w:tcPr>
            <w:tcW w:w="5701" w:type="dxa"/>
            <w:tcBorders>
              <w:top w:val="single" w:sz="4" w:space="0" w:color="auto"/>
              <w:left w:val="nil"/>
              <w:bottom w:val="single" w:sz="4" w:space="0" w:color="auto"/>
              <w:right w:val="single" w:sz="4" w:space="0" w:color="auto"/>
            </w:tcBorders>
            <w:shd w:val="clear" w:color="auto" w:fill="auto"/>
            <w:vAlign w:val="center"/>
          </w:tcPr>
          <w:p w14:paraId="5EBF18E5" w14:textId="2A938414" w:rsidR="00C01AF1" w:rsidRDefault="00C01AF1" w:rsidP="00C01AF1">
            <w:pPr>
              <w:rPr>
                <w:color w:val="000000"/>
                <w:sz w:val="20"/>
                <w:szCs w:val="20"/>
              </w:rPr>
            </w:pPr>
            <w:proofErr w:type="spellStart"/>
            <w:r>
              <w:rPr>
                <w:color w:val="000000"/>
                <w:sz w:val="20"/>
                <w:szCs w:val="20"/>
              </w:rPr>
              <w:t>Линеры</w:t>
            </w:r>
            <w:proofErr w:type="spellEnd"/>
            <w:r>
              <w:rPr>
                <w:color w:val="000000"/>
                <w:sz w:val="20"/>
                <w:szCs w:val="20"/>
              </w:rPr>
              <w:t xml:space="preserve"> пигментные (черные капиллярные ручки) для письма и черчения набор 6 шт. </w:t>
            </w:r>
            <w:proofErr w:type="spellStart"/>
            <w:r>
              <w:rPr>
                <w:color w:val="000000"/>
                <w:sz w:val="20"/>
                <w:szCs w:val="20"/>
              </w:rPr>
              <w:t>Draw</w:t>
            </w:r>
            <w:proofErr w:type="spellEnd"/>
            <w:r>
              <w:rPr>
                <w:color w:val="000000"/>
                <w:sz w:val="20"/>
                <w:szCs w:val="20"/>
              </w:rPr>
              <w:t xml:space="preserve"> Me или эквивалент</w:t>
            </w:r>
          </w:p>
        </w:tc>
        <w:tc>
          <w:tcPr>
            <w:tcW w:w="1498" w:type="dxa"/>
            <w:tcBorders>
              <w:top w:val="single" w:sz="4" w:space="0" w:color="auto"/>
              <w:left w:val="nil"/>
              <w:bottom w:val="single" w:sz="4" w:space="0" w:color="auto"/>
              <w:right w:val="single" w:sz="4" w:space="0" w:color="auto"/>
            </w:tcBorders>
            <w:vAlign w:val="center"/>
          </w:tcPr>
          <w:p w14:paraId="642AEC3F" w14:textId="76D4505E" w:rsidR="00C01AF1" w:rsidRDefault="00C01AF1" w:rsidP="00C01AF1">
            <w:pPr>
              <w:jc w:val="center"/>
              <w:rPr>
                <w:color w:val="000000"/>
                <w:sz w:val="20"/>
                <w:szCs w:val="20"/>
              </w:rPr>
            </w:pPr>
            <w:r>
              <w:rPr>
                <w:color w:val="000000"/>
                <w:sz w:val="20"/>
                <w:szCs w:val="20"/>
              </w:rPr>
              <w:t>32.99.</w:t>
            </w:r>
            <w:r w:rsidR="00F664B2">
              <w:rPr>
                <w:color w:val="000000"/>
                <w:sz w:val="20"/>
                <w:szCs w:val="20"/>
              </w:rPr>
              <w:t>13.130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DB60BAB" w14:textId="1A1BEFD5" w:rsidR="00C01AF1" w:rsidRDefault="00C01AF1" w:rsidP="00C01AF1">
            <w:pPr>
              <w:jc w:val="center"/>
              <w:rPr>
                <w:color w:val="000000"/>
                <w:sz w:val="20"/>
                <w:szCs w:val="20"/>
              </w:rPr>
            </w:pPr>
            <w:r>
              <w:rPr>
                <w:color w:val="000000"/>
                <w:sz w:val="20"/>
                <w:szCs w:val="20"/>
              </w:rPr>
              <w:t>набор</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2BEA96B5" w14:textId="3CCC73A7" w:rsidR="00C01AF1" w:rsidRPr="00FE1776" w:rsidRDefault="00C01AF1" w:rsidP="00C01AF1">
            <w:pPr>
              <w:jc w:val="center"/>
              <w:rPr>
                <w:color w:val="000000"/>
                <w:sz w:val="20"/>
                <w:szCs w:val="20"/>
              </w:rPr>
            </w:pPr>
            <w:r>
              <w:rPr>
                <w:color w:val="000000"/>
                <w:sz w:val="22"/>
                <w:szCs w:val="22"/>
              </w:rPr>
              <w:t>1,00</w:t>
            </w:r>
          </w:p>
        </w:tc>
      </w:tr>
      <w:tr w:rsidR="00C01AF1" w14:paraId="1B1B7E43"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CF75A9D" w14:textId="0A7DAD21" w:rsidR="00C01AF1" w:rsidRDefault="00C01AF1" w:rsidP="00C01AF1">
            <w:pPr>
              <w:jc w:val="center"/>
              <w:rPr>
                <w:color w:val="000000"/>
                <w:sz w:val="20"/>
                <w:szCs w:val="20"/>
              </w:rPr>
            </w:pPr>
            <w:r>
              <w:rPr>
                <w:color w:val="000000"/>
                <w:sz w:val="20"/>
                <w:szCs w:val="20"/>
              </w:rPr>
              <w:t>25</w:t>
            </w:r>
          </w:p>
        </w:tc>
        <w:tc>
          <w:tcPr>
            <w:tcW w:w="5701" w:type="dxa"/>
            <w:tcBorders>
              <w:top w:val="single" w:sz="4" w:space="0" w:color="auto"/>
              <w:left w:val="nil"/>
              <w:bottom w:val="single" w:sz="4" w:space="0" w:color="auto"/>
              <w:right w:val="single" w:sz="4" w:space="0" w:color="auto"/>
            </w:tcBorders>
            <w:shd w:val="clear" w:color="auto" w:fill="auto"/>
            <w:vAlign w:val="center"/>
          </w:tcPr>
          <w:p w14:paraId="385C28E7" w14:textId="12678E34" w:rsidR="00C01AF1" w:rsidRDefault="00C01AF1" w:rsidP="00C01AF1">
            <w:pPr>
              <w:rPr>
                <w:color w:val="000000"/>
                <w:sz w:val="20"/>
                <w:szCs w:val="20"/>
              </w:rPr>
            </w:pPr>
            <w:r>
              <w:rPr>
                <w:color w:val="000000"/>
                <w:sz w:val="20"/>
                <w:szCs w:val="20"/>
              </w:rPr>
              <w:t xml:space="preserve">Бумага для рисования серая А4, 220 г/м2, </w:t>
            </w:r>
            <w:proofErr w:type="spellStart"/>
            <w:r>
              <w:rPr>
                <w:color w:val="000000"/>
                <w:sz w:val="20"/>
                <w:szCs w:val="20"/>
              </w:rPr>
              <w:t>Bruno</w:t>
            </w:r>
            <w:proofErr w:type="spellEnd"/>
            <w:r>
              <w:rPr>
                <w:color w:val="000000"/>
                <w:sz w:val="20"/>
                <w:szCs w:val="20"/>
              </w:rPr>
              <w:t xml:space="preserve"> </w:t>
            </w:r>
            <w:proofErr w:type="spellStart"/>
            <w:r>
              <w:rPr>
                <w:color w:val="000000"/>
                <w:sz w:val="20"/>
                <w:szCs w:val="20"/>
              </w:rPr>
              <w:t>Visconti</w:t>
            </w:r>
            <w:proofErr w:type="spellEnd"/>
            <w:r>
              <w:rPr>
                <w:color w:val="000000"/>
                <w:sz w:val="20"/>
                <w:szCs w:val="20"/>
              </w:rPr>
              <w:t xml:space="preserve"> "SKETCH&amp;ART" или эквивалент </w:t>
            </w:r>
          </w:p>
        </w:tc>
        <w:tc>
          <w:tcPr>
            <w:tcW w:w="1498" w:type="dxa"/>
            <w:tcBorders>
              <w:top w:val="single" w:sz="4" w:space="0" w:color="auto"/>
              <w:left w:val="nil"/>
              <w:bottom w:val="single" w:sz="4" w:space="0" w:color="auto"/>
              <w:right w:val="single" w:sz="4" w:space="0" w:color="auto"/>
            </w:tcBorders>
            <w:vAlign w:val="center"/>
          </w:tcPr>
          <w:p w14:paraId="429A071A" w14:textId="29C711BF" w:rsidR="00C01AF1" w:rsidRDefault="00C01AF1" w:rsidP="00C01AF1">
            <w:pPr>
              <w:jc w:val="center"/>
              <w:rPr>
                <w:color w:val="000000"/>
                <w:sz w:val="20"/>
                <w:szCs w:val="20"/>
              </w:rPr>
            </w:pPr>
            <w:r>
              <w:rPr>
                <w:color w:val="000000"/>
                <w:sz w:val="20"/>
                <w:szCs w:val="20"/>
              </w:rPr>
              <w:t>17.12.14.120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A0F3A7A" w14:textId="55009059" w:rsidR="00C01AF1" w:rsidRDefault="00C01AF1" w:rsidP="00C01AF1">
            <w:pPr>
              <w:jc w:val="center"/>
              <w:rPr>
                <w:color w:val="000000"/>
                <w:sz w:val="20"/>
                <w:szCs w:val="20"/>
              </w:rPr>
            </w:pPr>
            <w:r>
              <w:rPr>
                <w:color w:val="000000"/>
                <w:sz w:val="20"/>
                <w:szCs w:val="20"/>
              </w:rPr>
              <w:t>лист</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25431F7B" w14:textId="11AE7682" w:rsidR="00C01AF1" w:rsidRPr="00FE1776" w:rsidRDefault="00C01AF1" w:rsidP="00C01AF1">
            <w:pPr>
              <w:jc w:val="center"/>
              <w:rPr>
                <w:color w:val="000000"/>
                <w:sz w:val="20"/>
                <w:szCs w:val="20"/>
              </w:rPr>
            </w:pPr>
            <w:r>
              <w:rPr>
                <w:color w:val="000000"/>
                <w:sz w:val="22"/>
                <w:szCs w:val="22"/>
              </w:rPr>
              <w:t>20,00</w:t>
            </w:r>
          </w:p>
        </w:tc>
      </w:tr>
      <w:tr w:rsidR="00C01AF1" w14:paraId="4C6C16E2"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8C79C3F" w14:textId="6D051A56" w:rsidR="00C01AF1" w:rsidRDefault="00C01AF1" w:rsidP="00C01AF1">
            <w:pPr>
              <w:jc w:val="center"/>
              <w:rPr>
                <w:color w:val="000000"/>
                <w:sz w:val="20"/>
                <w:szCs w:val="20"/>
              </w:rPr>
            </w:pPr>
            <w:r>
              <w:rPr>
                <w:color w:val="000000"/>
                <w:sz w:val="20"/>
                <w:szCs w:val="20"/>
              </w:rPr>
              <w:lastRenderedPageBreak/>
              <w:t>26</w:t>
            </w:r>
          </w:p>
        </w:tc>
        <w:tc>
          <w:tcPr>
            <w:tcW w:w="5701" w:type="dxa"/>
            <w:tcBorders>
              <w:top w:val="single" w:sz="4" w:space="0" w:color="auto"/>
              <w:left w:val="nil"/>
              <w:bottom w:val="single" w:sz="4" w:space="0" w:color="auto"/>
              <w:right w:val="single" w:sz="4" w:space="0" w:color="auto"/>
            </w:tcBorders>
            <w:shd w:val="clear" w:color="auto" w:fill="auto"/>
            <w:vAlign w:val="center"/>
          </w:tcPr>
          <w:p w14:paraId="6CC1D06F" w14:textId="54A6B0A7" w:rsidR="00C01AF1" w:rsidRDefault="00C01AF1" w:rsidP="00C01AF1">
            <w:pPr>
              <w:rPr>
                <w:color w:val="000000"/>
                <w:sz w:val="20"/>
                <w:szCs w:val="20"/>
              </w:rPr>
            </w:pPr>
            <w:r>
              <w:rPr>
                <w:color w:val="000000"/>
                <w:sz w:val="20"/>
                <w:szCs w:val="20"/>
              </w:rPr>
              <w:t xml:space="preserve">Кисти художественные синтетические, набор 10 </w:t>
            </w:r>
            <w:proofErr w:type="spellStart"/>
            <w:r>
              <w:rPr>
                <w:color w:val="000000"/>
                <w:sz w:val="20"/>
                <w:szCs w:val="20"/>
              </w:rPr>
              <w:t>шт</w:t>
            </w:r>
            <w:proofErr w:type="spellEnd"/>
            <w:r>
              <w:rPr>
                <w:color w:val="000000"/>
                <w:sz w:val="20"/>
                <w:szCs w:val="20"/>
              </w:rPr>
              <w:t>, для акварели гуаши</w:t>
            </w:r>
            <w:r w:rsidR="004F77EB">
              <w:rPr>
                <w:color w:val="000000"/>
                <w:sz w:val="20"/>
                <w:szCs w:val="20"/>
              </w:rPr>
              <w:t xml:space="preserve">, </w:t>
            </w:r>
            <w:r>
              <w:rPr>
                <w:color w:val="000000"/>
                <w:sz w:val="20"/>
                <w:szCs w:val="20"/>
              </w:rPr>
              <w:t>масла и акрила, размеры 1-8, CANBI или эквивалент</w:t>
            </w:r>
          </w:p>
        </w:tc>
        <w:tc>
          <w:tcPr>
            <w:tcW w:w="1498" w:type="dxa"/>
            <w:tcBorders>
              <w:top w:val="single" w:sz="4" w:space="0" w:color="auto"/>
              <w:left w:val="nil"/>
              <w:bottom w:val="single" w:sz="4" w:space="0" w:color="auto"/>
              <w:right w:val="single" w:sz="4" w:space="0" w:color="auto"/>
            </w:tcBorders>
            <w:vAlign w:val="center"/>
          </w:tcPr>
          <w:p w14:paraId="62663153" w14:textId="0D87B24E" w:rsidR="00C01AF1" w:rsidRDefault="00C01AF1" w:rsidP="00C01AF1">
            <w:pPr>
              <w:jc w:val="center"/>
              <w:rPr>
                <w:color w:val="000000"/>
                <w:sz w:val="20"/>
                <w:szCs w:val="20"/>
              </w:rPr>
            </w:pPr>
            <w:r>
              <w:rPr>
                <w:color w:val="000000"/>
                <w:sz w:val="20"/>
                <w:szCs w:val="20"/>
              </w:rPr>
              <w:t>20.30.23.110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57F38DD" w14:textId="29D02019" w:rsidR="00C01AF1" w:rsidRDefault="00C01AF1" w:rsidP="00C01AF1">
            <w:pPr>
              <w:jc w:val="center"/>
              <w:rPr>
                <w:color w:val="000000"/>
                <w:sz w:val="20"/>
                <w:szCs w:val="20"/>
              </w:rPr>
            </w:pPr>
            <w:r>
              <w:rPr>
                <w:color w:val="000000"/>
                <w:sz w:val="20"/>
                <w:szCs w:val="20"/>
              </w:rPr>
              <w:t>набор</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7CB5257D" w14:textId="306C16AE" w:rsidR="00C01AF1" w:rsidRPr="00FE1776" w:rsidRDefault="00C01AF1" w:rsidP="00C01AF1">
            <w:pPr>
              <w:jc w:val="center"/>
              <w:rPr>
                <w:color w:val="000000"/>
                <w:sz w:val="20"/>
                <w:szCs w:val="20"/>
              </w:rPr>
            </w:pPr>
            <w:r>
              <w:rPr>
                <w:color w:val="000000"/>
                <w:sz w:val="22"/>
                <w:szCs w:val="22"/>
              </w:rPr>
              <w:t>6,00</w:t>
            </w:r>
          </w:p>
        </w:tc>
      </w:tr>
      <w:tr w:rsidR="00C01AF1" w14:paraId="2B1889B1"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9B6BA49" w14:textId="3DAEE282" w:rsidR="00C01AF1" w:rsidRDefault="00C01AF1" w:rsidP="00C01AF1">
            <w:pPr>
              <w:jc w:val="center"/>
              <w:rPr>
                <w:color w:val="000000"/>
                <w:sz w:val="20"/>
                <w:szCs w:val="20"/>
              </w:rPr>
            </w:pPr>
            <w:r>
              <w:rPr>
                <w:color w:val="000000"/>
                <w:sz w:val="20"/>
                <w:szCs w:val="20"/>
              </w:rPr>
              <w:t>27</w:t>
            </w:r>
          </w:p>
        </w:tc>
        <w:tc>
          <w:tcPr>
            <w:tcW w:w="5701" w:type="dxa"/>
            <w:tcBorders>
              <w:top w:val="single" w:sz="4" w:space="0" w:color="auto"/>
              <w:left w:val="nil"/>
              <w:bottom w:val="single" w:sz="4" w:space="0" w:color="auto"/>
              <w:right w:val="single" w:sz="4" w:space="0" w:color="auto"/>
            </w:tcBorders>
            <w:shd w:val="clear" w:color="auto" w:fill="auto"/>
            <w:vAlign w:val="center"/>
          </w:tcPr>
          <w:p w14:paraId="221568B9" w14:textId="17EE5FF0" w:rsidR="00C01AF1" w:rsidRDefault="00C01AF1" w:rsidP="00C01AF1">
            <w:pPr>
              <w:rPr>
                <w:color w:val="000000"/>
                <w:sz w:val="20"/>
                <w:szCs w:val="20"/>
              </w:rPr>
            </w:pPr>
            <w:r>
              <w:rPr>
                <w:color w:val="000000"/>
                <w:sz w:val="20"/>
                <w:szCs w:val="20"/>
              </w:rPr>
              <w:t xml:space="preserve">Холст на картоне, 30*40 см, 100% хлопок, грунтованный, </w:t>
            </w:r>
            <w:proofErr w:type="spellStart"/>
            <w:r>
              <w:rPr>
                <w:color w:val="000000"/>
                <w:sz w:val="20"/>
                <w:szCs w:val="20"/>
              </w:rPr>
              <w:t>Brauberg</w:t>
            </w:r>
            <w:proofErr w:type="spellEnd"/>
            <w:r>
              <w:rPr>
                <w:color w:val="000000"/>
                <w:sz w:val="20"/>
                <w:szCs w:val="20"/>
              </w:rPr>
              <w:t xml:space="preserve"> Art Classic или эквивалент</w:t>
            </w:r>
          </w:p>
        </w:tc>
        <w:tc>
          <w:tcPr>
            <w:tcW w:w="1498" w:type="dxa"/>
            <w:tcBorders>
              <w:top w:val="single" w:sz="4" w:space="0" w:color="auto"/>
              <w:left w:val="nil"/>
              <w:bottom w:val="single" w:sz="4" w:space="0" w:color="auto"/>
              <w:right w:val="single" w:sz="4" w:space="0" w:color="auto"/>
            </w:tcBorders>
            <w:vAlign w:val="center"/>
          </w:tcPr>
          <w:p w14:paraId="2A5F51C2" w14:textId="6C0B8B8B" w:rsidR="00C01AF1" w:rsidRDefault="00C01AF1" w:rsidP="00C01AF1">
            <w:pPr>
              <w:jc w:val="center"/>
              <w:rPr>
                <w:color w:val="000000"/>
                <w:sz w:val="20"/>
                <w:szCs w:val="20"/>
              </w:rPr>
            </w:pPr>
            <w:r>
              <w:rPr>
                <w:color w:val="000000"/>
                <w:sz w:val="20"/>
                <w:szCs w:val="20"/>
              </w:rPr>
              <w:t>13.96.14.193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5D03D12" w14:textId="11F543D1"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40C39ADB" w14:textId="09376732" w:rsidR="00C01AF1" w:rsidRPr="00FE1776" w:rsidRDefault="00C01AF1" w:rsidP="00C01AF1">
            <w:pPr>
              <w:jc w:val="center"/>
              <w:rPr>
                <w:color w:val="000000"/>
                <w:sz w:val="20"/>
                <w:szCs w:val="20"/>
              </w:rPr>
            </w:pPr>
            <w:r>
              <w:rPr>
                <w:color w:val="000000"/>
                <w:sz w:val="22"/>
                <w:szCs w:val="22"/>
              </w:rPr>
              <w:t>50,00</w:t>
            </w:r>
          </w:p>
        </w:tc>
      </w:tr>
      <w:tr w:rsidR="00C01AF1" w14:paraId="6B104879"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76725BD" w14:textId="2D7E9A78" w:rsidR="00C01AF1" w:rsidRDefault="00C01AF1" w:rsidP="00C01AF1">
            <w:pPr>
              <w:jc w:val="center"/>
              <w:rPr>
                <w:color w:val="000000"/>
                <w:sz w:val="20"/>
                <w:szCs w:val="20"/>
              </w:rPr>
            </w:pPr>
            <w:r>
              <w:rPr>
                <w:color w:val="000000"/>
                <w:sz w:val="20"/>
                <w:szCs w:val="20"/>
              </w:rPr>
              <w:t>28</w:t>
            </w:r>
          </w:p>
        </w:tc>
        <w:tc>
          <w:tcPr>
            <w:tcW w:w="5701" w:type="dxa"/>
            <w:tcBorders>
              <w:top w:val="single" w:sz="4" w:space="0" w:color="auto"/>
              <w:left w:val="nil"/>
              <w:bottom w:val="single" w:sz="4" w:space="0" w:color="auto"/>
              <w:right w:val="single" w:sz="4" w:space="0" w:color="auto"/>
            </w:tcBorders>
            <w:shd w:val="clear" w:color="auto" w:fill="auto"/>
            <w:vAlign w:val="center"/>
          </w:tcPr>
          <w:p w14:paraId="7B1FA6B6" w14:textId="6CF8B4FF" w:rsidR="00C01AF1" w:rsidRDefault="00C01AF1" w:rsidP="00C01AF1">
            <w:pPr>
              <w:rPr>
                <w:color w:val="000000"/>
                <w:sz w:val="20"/>
                <w:szCs w:val="20"/>
              </w:rPr>
            </w:pPr>
            <w:r>
              <w:rPr>
                <w:color w:val="000000"/>
                <w:sz w:val="20"/>
                <w:szCs w:val="20"/>
              </w:rPr>
              <w:t xml:space="preserve">Палитра пластиковая, 9 ячеек </w:t>
            </w:r>
            <w:proofErr w:type="spellStart"/>
            <w:r>
              <w:rPr>
                <w:color w:val="000000"/>
                <w:sz w:val="20"/>
                <w:szCs w:val="20"/>
              </w:rPr>
              <w:t>Малевичъ</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084B9945" w14:textId="1C449ED0" w:rsidR="00C01AF1" w:rsidRDefault="00C01AF1" w:rsidP="00C01AF1">
            <w:pPr>
              <w:jc w:val="center"/>
              <w:rPr>
                <w:color w:val="000000"/>
                <w:sz w:val="20"/>
                <w:szCs w:val="20"/>
              </w:rPr>
            </w:pPr>
            <w:r>
              <w:rPr>
                <w:color w:val="000000"/>
                <w:sz w:val="20"/>
                <w:szCs w:val="20"/>
              </w:rPr>
              <w:t>22.29.25.000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7439700" w14:textId="0F8D54ED"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5704B7E9" w14:textId="3BFFC6E3" w:rsidR="00C01AF1" w:rsidRPr="00FE1776" w:rsidRDefault="00C01AF1" w:rsidP="00C01AF1">
            <w:pPr>
              <w:jc w:val="center"/>
              <w:rPr>
                <w:color w:val="000000"/>
                <w:sz w:val="20"/>
                <w:szCs w:val="20"/>
              </w:rPr>
            </w:pPr>
            <w:r>
              <w:rPr>
                <w:color w:val="000000"/>
                <w:sz w:val="22"/>
                <w:szCs w:val="22"/>
              </w:rPr>
              <w:t>15,00</w:t>
            </w:r>
          </w:p>
        </w:tc>
      </w:tr>
      <w:tr w:rsidR="00C01AF1" w14:paraId="5E65BCA0"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AB93A33" w14:textId="5E7DD48B" w:rsidR="00C01AF1" w:rsidRDefault="00C01AF1" w:rsidP="00C01AF1">
            <w:pPr>
              <w:jc w:val="center"/>
              <w:rPr>
                <w:color w:val="000000"/>
                <w:sz w:val="20"/>
                <w:szCs w:val="20"/>
              </w:rPr>
            </w:pPr>
            <w:r>
              <w:rPr>
                <w:color w:val="000000"/>
                <w:sz w:val="20"/>
                <w:szCs w:val="20"/>
              </w:rPr>
              <w:t>29</w:t>
            </w:r>
          </w:p>
        </w:tc>
        <w:tc>
          <w:tcPr>
            <w:tcW w:w="5701" w:type="dxa"/>
            <w:tcBorders>
              <w:top w:val="single" w:sz="4" w:space="0" w:color="auto"/>
              <w:left w:val="nil"/>
              <w:bottom w:val="single" w:sz="4" w:space="0" w:color="auto"/>
              <w:right w:val="single" w:sz="4" w:space="0" w:color="auto"/>
            </w:tcBorders>
            <w:shd w:val="clear" w:color="auto" w:fill="auto"/>
            <w:vAlign w:val="center"/>
          </w:tcPr>
          <w:p w14:paraId="5EFA9443" w14:textId="1C4FCFC9" w:rsidR="00C01AF1" w:rsidRDefault="00C01AF1" w:rsidP="00C01AF1">
            <w:pPr>
              <w:rPr>
                <w:color w:val="000000"/>
                <w:sz w:val="20"/>
                <w:szCs w:val="20"/>
              </w:rPr>
            </w:pPr>
            <w:r>
              <w:rPr>
                <w:color w:val="000000"/>
                <w:sz w:val="20"/>
                <w:szCs w:val="20"/>
              </w:rPr>
              <w:t xml:space="preserve"> Набор реагентов для </w:t>
            </w:r>
            <w:proofErr w:type="spellStart"/>
            <w:r>
              <w:rPr>
                <w:color w:val="000000"/>
                <w:sz w:val="20"/>
                <w:szCs w:val="20"/>
              </w:rPr>
              <w:t>цианотипии</w:t>
            </w:r>
            <w:proofErr w:type="spellEnd"/>
            <w:r>
              <w:rPr>
                <w:color w:val="000000"/>
                <w:sz w:val="20"/>
                <w:szCs w:val="20"/>
              </w:rPr>
              <w:t xml:space="preserve"> 200мл </w:t>
            </w:r>
            <w:proofErr w:type="spellStart"/>
            <w:r>
              <w:rPr>
                <w:color w:val="000000"/>
                <w:sz w:val="20"/>
                <w:szCs w:val="20"/>
              </w:rPr>
              <w:t>Darkroom</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4E16B118" w14:textId="3CE30C17" w:rsidR="00C01AF1" w:rsidRDefault="00C01AF1" w:rsidP="00C01AF1">
            <w:pPr>
              <w:jc w:val="center"/>
              <w:rPr>
                <w:color w:val="000000"/>
                <w:sz w:val="20"/>
                <w:szCs w:val="20"/>
              </w:rPr>
            </w:pPr>
            <w:r>
              <w:rPr>
                <w:color w:val="000000"/>
                <w:sz w:val="20"/>
                <w:szCs w:val="20"/>
              </w:rPr>
              <w:t>20.59.52.199</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794CEFE" w14:textId="6D539F6D" w:rsidR="00C01AF1" w:rsidRDefault="00C01AF1" w:rsidP="00C01AF1">
            <w:pPr>
              <w:jc w:val="center"/>
              <w:rPr>
                <w:color w:val="000000"/>
                <w:sz w:val="20"/>
                <w:szCs w:val="20"/>
              </w:rPr>
            </w:pPr>
            <w:r>
              <w:rPr>
                <w:color w:val="000000"/>
                <w:sz w:val="20"/>
                <w:szCs w:val="20"/>
              </w:rPr>
              <w:t>набор</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02D5C7FC" w14:textId="3C1806F8" w:rsidR="00C01AF1" w:rsidRPr="00FE1776" w:rsidRDefault="00C01AF1" w:rsidP="00C01AF1">
            <w:pPr>
              <w:jc w:val="center"/>
              <w:rPr>
                <w:color w:val="000000"/>
                <w:sz w:val="20"/>
                <w:szCs w:val="20"/>
              </w:rPr>
            </w:pPr>
            <w:r>
              <w:rPr>
                <w:color w:val="000000"/>
                <w:sz w:val="22"/>
                <w:szCs w:val="22"/>
              </w:rPr>
              <w:t>4,00</w:t>
            </w:r>
          </w:p>
        </w:tc>
      </w:tr>
      <w:tr w:rsidR="00C01AF1" w14:paraId="2C777BA3"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0023B2B" w14:textId="00D02101" w:rsidR="00C01AF1" w:rsidRDefault="00C01AF1" w:rsidP="00C01AF1">
            <w:pPr>
              <w:jc w:val="center"/>
              <w:rPr>
                <w:color w:val="000000"/>
                <w:sz w:val="20"/>
                <w:szCs w:val="20"/>
              </w:rPr>
            </w:pPr>
            <w:r>
              <w:rPr>
                <w:color w:val="000000"/>
                <w:sz w:val="20"/>
                <w:szCs w:val="20"/>
              </w:rPr>
              <w:t>30</w:t>
            </w:r>
          </w:p>
        </w:tc>
        <w:tc>
          <w:tcPr>
            <w:tcW w:w="5701" w:type="dxa"/>
            <w:tcBorders>
              <w:top w:val="single" w:sz="4" w:space="0" w:color="auto"/>
              <w:left w:val="nil"/>
              <w:bottom w:val="single" w:sz="4" w:space="0" w:color="auto"/>
              <w:right w:val="single" w:sz="4" w:space="0" w:color="auto"/>
            </w:tcBorders>
            <w:shd w:val="clear" w:color="auto" w:fill="auto"/>
            <w:vAlign w:val="center"/>
          </w:tcPr>
          <w:p w14:paraId="70A4A075" w14:textId="4B8ECCB9" w:rsidR="00C01AF1" w:rsidRDefault="00C01AF1" w:rsidP="00C01AF1">
            <w:pPr>
              <w:rPr>
                <w:color w:val="000000"/>
                <w:sz w:val="20"/>
                <w:szCs w:val="20"/>
              </w:rPr>
            </w:pPr>
            <w:r>
              <w:rPr>
                <w:color w:val="000000"/>
                <w:sz w:val="20"/>
                <w:szCs w:val="20"/>
              </w:rPr>
              <w:t xml:space="preserve">Маркеры цветные для магнитной доски стираемые, набор 4 </w:t>
            </w:r>
            <w:proofErr w:type="spellStart"/>
            <w:r>
              <w:rPr>
                <w:color w:val="000000"/>
                <w:sz w:val="20"/>
                <w:szCs w:val="20"/>
              </w:rPr>
              <w:t>шт</w:t>
            </w:r>
            <w:proofErr w:type="spellEnd"/>
            <w:r>
              <w:rPr>
                <w:color w:val="000000"/>
                <w:sz w:val="20"/>
                <w:szCs w:val="20"/>
              </w:rPr>
              <w:t xml:space="preserve">, </w:t>
            </w:r>
            <w:proofErr w:type="spellStart"/>
            <w:r>
              <w:rPr>
                <w:color w:val="000000"/>
                <w:sz w:val="20"/>
                <w:szCs w:val="20"/>
              </w:rPr>
              <w:t>Berlingo</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76AC9F6A" w14:textId="4050B93D" w:rsidR="00C01AF1" w:rsidRDefault="00C01AF1" w:rsidP="00C01AF1">
            <w:pPr>
              <w:jc w:val="center"/>
              <w:rPr>
                <w:color w:val="000000"/>
                <w:sz w:val="20"/>
                <w:szCs w:val="20"/>
              </w:rPr>
            </w:pPr>
            <w:r>
              <w:rPr>
                <w:color w:val="000000"/>
                <w:sz w:val="20"/>
                <w:szCs w:val="20"/>
              </w:rPr>
              <w:t>32.99.12.120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76C9753" w14:textId="73DF2AE7" w:rsidR="00C01AF1" w:rsidRDefault="00C01AF1" w:rsidP="00C01AF1">
            <w:pPr>
              <w:jc w:val="center"/>
              <w:rPr>
                <w:color w:val="000000"/>
                <w:sz w:val="20"/>
                <w:szCs w:val="20"/>
              </w:rPr>
            </w:pPr>
            <w:r>
              <w:rPr>
                <w:color w:val="000000"/>
                <w:sz w:val="20"/>
                <w:szCs w:val="20"/>
              </w:rPr>
              <w:t>набор</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7BF621B1" w14:textId="537DE6A3" w:rsidR="00C01AF1" w:rsidRPr="00FE1776" w:rsidRDefault="00C01AF1" w:rsidP="00C01AF1">
            <w:pPr>
              <w:jc w:val="center"/>
              <w:rPr>
                <w:color w:val="000000"/>
                <w:sz w:val="20"/>
                <w:szCs w:val="20"/>
              </w:rPr>
            </w:pPr>
            <w:r>
              <w:rPr>
                <w:color w:val="000000"/>
                <w:sz w:val="22"/>
                <w:szCs w:val="22"/>
              </w:rPr>
              <w:t>1,00</w:t>
            </w:r>
          </w:p>
        </w:tc>
      </w:tr>
      <w:tr w:rsidR="00C01AF1" w14:paraId="583F05D8" w14:textId="77777777" w:rsidTr="00C01AF1">
        <w:trPr>
          <w:trHeight w:val="46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ECEEB43" w14:textId="2005EBD6" w:rsidR="00C01AF1" w:rsidRDefault="00C01AF1" w:rsidP="00C01AF1">
            <w:pPr>
              <w:jc w:val="center"/>
              <w:rPr>
                <w:color w:val="000000"/>
                <w:sz w:val="20"/>
                <w:szCs w:val="20"/>
              </w:rPr>
            </w:pPr>
            <w:r>
              <w:rPr>
                <w:color w:val="000000"/>
                <w:sz w:val="20"/>
                <w:szCs w:val="20"/>
              </w:rPr>
              <w:t>31</w:t>
            </w:r>
          </w:p>
        </w:tc>
        <w:tc>
          <w:tcPr>
            <w:tcW w:w="5701" w:type="dxa"/>
            <w:tcBorders>
              <w:top w:val="single" w:sz="4" w:space="0" w:color="auto"/>
              <w:left w:val="nil"/>
              <w:bottom w:val="single" w:sz="4" w:space="0" w:color="auto"/>
              <w:right w:val="single" w:sz="4" w:space="0" w:color="auto"/>
            </w:tcBorders>
            <w:shd w:val="clear" w:color="auto" w:fill="auto"/>
            <w:vAlign w:val="center"/>
          </w:tcPr>
          <w:p w14:paraId="63245B61" w14:textId="1E352472" w:rsidR="00C01AF1" w:rsidRDefault="00C01AF1" w:rsidP="00C01AF1">
            <w:pPr>
              <w:rPr>
                <w:color w:val="000000"/>
                <w:sz w:val="20"/>
                <w:szCs w:val="20"/>
              </w:rPr>
            </w:pPr>
            <w:r>
              <w:rPr>
                <w:color w:val="000000"/>
                <w:sz w:val="20"/>
                <w:szCs w:val="20"/>
              </w:rPr>
              <w:t xml:space="preserve">Маркер акриловый 0,7-2 мм черный </w:t>
            </w:r>
            <w:proofErr w:type="spellStart"/>
            <w:r>
              <w:rPr>
                <w:color w:val="000000"/>
                <w:sz w:val="20"/>
                <w:szCs w:val="20"/>
              </w:rPr>
              <w:t>Magburg</w:t>
            </w:r>
            <w:proofErr w:type="spellEnd"/>
            <w:r>
              <w:rPr>
                <w:color w:val="000000"/>
                <w:sz w:val="20"/>
                <w:szCs w:val="20"/>
              </w:rPr>
              <w:t xml:space="preserve"> или эквивалент</w:t>
            </w:r>
          </w:p>
        </w:tc>
        <w:tc>
          <w:tcPr>
            <w:tcW w:w="1498" w:type="dxa"/>
            <w:tcBorders>
              <w:top w:val="single" w:sz="4" w:space="0" w:color="auto"/>
              <w:left w:val="nil"/>
              <w:bottom w:val="single" w:sz="4" w:space="0" w:color="auto"/>
              <w:right w:val="single" w:sz="4" w:space="0" w:color="auto"/>
            </w:tcBorders>
            <w:vAlign w:val="center"/>
          </w:tcPr>
          <w:p w14:paraId="04D283C4" w14:textId="77C3E9A0" w:rsidR="00C01AF1" w:rsidRDefault="00C01AF1" w:rsidP="00C01AF1">
            <w:pPr>
              <w:jc w:val="center"/>
              <w:rPr>
                <w:color w:val="000000"/>
                <w:sz w:val="20"/>
                <w:szCs w:val="20"/>
              </w:rPr>
            </w:pPr>
            <w:r>
              <w:rPr>
                <w:color w:val="000000"/>
                <w:sz w:val="20"/>
                <w:szCs w:val="20"/>
              </w:rPr>
              <w:t>32.99.12.120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B159C6B" w14:textId="31E69284" w:rsidR="00C01AF1" w:rsidRDefault="00C01AF1" w:rsidP="00C01AF1">
            <w:pPr>
              <w:jc w:val="center"/>
              <w:rPr>
                <w:color w:val="000000"/>
                <w:sz w:val="20"/>
                <w:szCs w:val="20"/>
              </w:rPr>
            </w:pPr>
            <w:proofErr w:type="spellStart"/>
            <w:r>
              <w:rPr>
                <w:color w:val="000000"/>
                <w:sz w:val="20"/>
                <w:szCs w:val="20"/>
              </w:rPr>
              <w:t>шт</w:t>
            </w:r>
            <w:proofErr w:type="spellEnd"/>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271E80C6" w14:textId="758FA14D" w:rsidR="00C01AF1" w:rsidRPr="00FE1776" w:rsidRDefault="00C01AF1" w:rsidP="00C01AF1">
            <w:pPr>
              <w:jc w:val="center"/>
              <w:rPr>
                <w:color w:val="000000"/>
                <w:sz w:val="20"/>
                <w:szCs w:val="20"/>
              </w:rPr>
            </w:pPr>
            <w:r>
              <w:rPr>
                <w:color w:val="000000"/>
                <w:sz w:val="22"/>
                <w:szCs w:val="22"/>
              </w:rPr>
              <w:t>20,00</w:t>
            </w:r>
          </w:p>
        </w:tc>
      </w:tr>
    </w:tbl>
    <w:p w14:paraId="25AD8739" w14:textId="77777777" w:rsidR="00451FCB" w:rsidRPr="00791D4D" w:rsidRDefault="00451FCB" w:rsidP="00451FCB">
      <w:pPr>
        <w:ind w:firstLine="567"/>
        <w:jc w:val="both"/>
        <w:rPr>
          <w:color w:val="000000"/>
          <w:sz w:val="22"/>
          <w:szCs w:val="22"/>
        </w:rPr>
      </w:pPr>
    </w:p>
    <w:p w14:paraId="0D294AAF" w14:textId="39D708CB" w:rsidR="00451FCB" w:rsidRPr="008E30BA" w:rsidRDefault="00451FCB" w:rsidP="00451FCB">
      <w:pPr>
        <w:ind w:firstLine="567"/>
        <w:jc w:val="both"/>
        <w:rPr>
          <w:sz w:val="23"/>
          <w:szCs w:val="23"/>
        </w:rPr>
      </w:pPr>
      <w:r w:rsidRPr="008E30BA">
        <w:rPr>
          <w:b/>
          <w:sz w:val="23"/>
          <w:szCs w:val="23"/>
        </w:rPr>
        <w:t xml:space="preserve">Место поставки товара: </w:t>
      </w:r>
      <w:r w:rsidR="008E30BA" w:rsidRPr="008E30BA">
        <w:rPr>
          <w:sz w:val="23"/>
          <w:szCs w:val="23"/>
        </w:rPr>
        <w:t xml:space="preserve">адрес поставки согласовывается с представителем Заказчика не позднее чем за 2 (Два) рабочих дня до поставки, г. Санкт-Петербург, </w:t>
      </w:r>
      <w:r w:rsidR="008E30BA" w:rsidRPr="008E30BA">
        <w:rPr>
          <w:b/>
          <w:sz w:val="23"/>
          <w:szCs w:val="23"/>
        </w:rPr>
        <w:t>наб. реки Мойки, д. 12 и/или наб. реки Фонтанки, д. 118</w:t>
      </w:r>
      <w:r w:rsidR="008E30BA" w:rsidRPr="008E30BA">
        <w:rPr>
          <w:sz w:val="23"/>
          <w:szCs w:val="23"/>
        </w:rPr>
        <w:t>.</w:t>
      </w:r>
    </w:p>
    <w:p w14:paraId="0422DF2A" w14:textId="456CF41C" w:rsidR="00451FCB" w:rsidRPr="00EB1ABA" w:rsidRDefault="00451FCB" w:rsidP="00451FCB">
      <w:pPr>
        <w:ind w:firstLine="567"/>
        <w:jc w:val="both"/>
        <w:rPr>
          <w:sz w:val="22"/>
          <w:szCs w:val="22"/>
        </w:rPr>
      </w:pPr>
      <w:r w:rsidRPr="00791D4D">
        <w:rPr>
          <w:b/>
          <w:sz w:val="22"/>
          <w:szCs w:val="22"/>
        </w:rPr>
        <w:t>Срок поставки:</w:t>
      </w:r>
      <w:r w:rsidRPr="00791D4D">
        <w:rPr>
          <w:sz w:val="22"/>
          <w:szCs w:val="22"/>
        </w:rPr>
        <w:t xml:space="preserve"> </w:t>
      </w:r>
      <w:r w:rsidR="008E30BA" w:rsidRPr="008E30BA">
        <w:rPr>
          <w:sz w:val="23"/>
          <w:szCs w:val="23"/>
        </w:rPr>
        <w:t xml:space="preserve">в течение 10 (Десяти) рабочих дней с даты заключения </w:t>
      </w:r>
      <w:r w:rsidR="008E30BA">
        <w:rPr>
          <w:sz w:val="23"/>
          <w:szCs w:val="23"/>
        </w:rPr>
        <w:t>Договора</w:t>
      </w:r>
      <w:r w:rsidR="008E30BA" w:rsidRPr="008E30BA">
        <w:rPr>
          <w:sz w:val="23"/>
          <w:szCs w:val="23"/>
        </w:rPr>
        <w:t xml:space="preserve">. </w:t>
      </w:r>
      <w:r w:rsidR="008E30BA" w:rsidRPr="00844CA7">
        <w:rPr>
          <w:i/>
          <w:iCs/>
          <w:sz w:val="23"/>
          <w:szCs w:val="23"/>
        </w:rPr>
        <w:t>Допускается поставка партиями.</w:t>
      </w:r>
    </w:p>
    <w:p w14:paraId="48D7FB97" w14:textId="77777777" w:rsidR="00451FCB" w:rsidRDefault="00451FCB" w:rsidP="00451FCB">
      <w:pPr>
        <w:ind w:firstLine="567"/>
        <w:jc w:val="both"/>
        <w:rPr>
          <w:sz w:val="22"/>
          <w:szCs w:val="22"/>
        </w:rPr>
      </w:pPr>
      <w:r w:rsidRPr="00EB1ABA">
        <w:rPr>
          <w:sz w:val="22"/>
          <w:szCs w:val="22"/>
        </w:rPr>
        <w:t>Прием товара осуществляется по рабочим дням с 10:00 до 16:00, по пятницам с 10:00 до 15:00.</w:t>
      </w:r>
    </w:p>
    <w:p w14:paraId="75A800EA" w14:textId="77777777" w:rsidR="008E30BA" w:rsidRPr="00EB1ABA" w:rsidRDefault="008E30BA" w:rsidP="00451FCB">
      <w:pPr>
        <w:ind w:firstLine="567"/>
        <w:jc w:val="both"/>
        <w:rPr>
          <w:sz w:val="22"/>
          <w:szCs w:val="22"/>
        </w:rPr>
      </w:pPr>
    </w:p>
    <w:p w14:paraId="20DBA593" w14:textId="77777777" w:rsidR="00451FCB" w:rsidRDefault="00451FCB" w:rsidP="00451FCB">
      <w:pPr>
        <w:pStyle w:val="afffff6"/>
        <w:tabs>
          <w:tab w:val="left" w:pos="0"/>
        </w:tabs>
        <w:ind w:left="0" w:firstLine="567"/>
        <w:rPr>
          <w:b/>
          <w:sz w:val="22"/>
        </w:rPr>
      </w:pPr>
      <w:r w:rsidRPr="00791D4D">
        <w:rPr>
          <w:b/>
          <w:sz w:val="22"/>
        </w:rPr>
        <w:t xml:space="preserve">Контактные лица по приему Товара со стороны Заказчика: </w:t>
      </w:r>
    </w:p>
    <w:p w14:paraId="10700B4C" w14:textId="77777777" w:rsidR="00C01AF1" w:rsidRPr="00931DBD" w:rsidRDefault="00C01AF1" w:rsidP="00C01AF1">
      <w:pPr>
        <w:pStyle w:val="afffff6"/>
        <w:numPr>
          <w:ilvl w:val="0"/>
          <w:numId w:val="70"/>
        </w:numPr>
        <w:tabs>
          <w:tab w:val="left" w:pos="0"/>
        </w:tabs>
        <w:jc w:val="left"/>
        <w:rPr>
          <w:sz w:val="22"/>
        </w:rPr>
      </w:pPr>
      <w:r>
        <w:rPr>
          <w:sz w:val="22"/>
        </w:rPr>
        <w:t>З</w:t>
      </w:r>
      <w:r w:rsidRPr="00931DBD">
        <w:rPr>
          <w:sz w:val="22"/>
        </w:rPr>
        <w:t>аведующий сектором культурных проектов</w:t>
      </w:r>
      <w:r>
        <w:rPr>
          <w:sz w:val="22"/>
        </w:rPr>
        <w:t xml:space="preserve"> </w:t>
      </w:r>
      <w:proofErr w:type="spellStart"/>
      <w:r>
        <w:rPr>
          <w:sz w:val="22"/>
        </w:rPr>
        <w:t>Смеховский</w:t>
      </w:r>
      <w:proofErr w:type="spellEnd"/>
      <w:r>
        <w:rPr>
          <w:sz w:val="22"/>
        </w:rPr>
        <w:t xml:space="preserve"> Виталий Станиславович (</w:t>
      </w:r>
      <w:hyperlink r:id="rId9" w:history="1">
        <w:r w:rsidRPr="002E00A3">
          <w:rPr>
            <w:rStyle w:val="ae"/>
            <w:sz w:val="22"/>
          </w:rPr>
          <w:t>smekhovskii.v@museumpushkin.ru</w:t>
        </w:r>
      </w:hyperlink>
      <w:r>
        <w:rPr>
          <w:sz w:val="22"/>
        </w:rPr>
        <w:t xml:space="preserve">), </w:t>
      </w:r>
      <w:r w:rsidRPr="00931DBD">
        <w:rPr>
          <w:sz w:val="22"/>
        </w:rPr>
        <w:t>+7 921 798 17 79</w:t>
      </w:r>
    </w:p>
    <w:p w14:paraId="356E0C92" w14:textId="77777777" w:rsidR="00C01AF1" w:rsidRPr="009C676D" w:rsidRDefault="00C01AF1" w:rsidP="00C01AF1">
      <w:pPr>
        <w:pStyle w:val="afffff6"/>
        <w:numPr>
          <w:ilvl w:val="0"/>
          <w:numId w:val="70"/>
        </w:numPr>
        <w:tabs>
          <w:tab w:val="left" w:pos="0"/>
        </w:tabs>
        <w:jc w:val="left"/>
        <w:rPr>
          <w:sz w:val="22"/>
        </w:rPr>
      </w:pPr>
      <w:r w:rsidRPr="009C676D">
        <w:rPr>
          <w:sz w:val="22"/>
        </w:rPr>
        <w:t>Заведующий складом Кол</w:t>
      </w:r>
      <w:r>
        <w:rPr>
          <w:sz w:val="22"/>
        </w:rPr>
        <w:t>як Анджей Владимирович +7  812 57040</w:t>
      </w:r>
      <w:r w:rsidRPr="009C676D">
        <w:rPr>
          <w:sz w:val="22"/>
        </w:rPr>
        <w:t>15 (</w:t>
      </w:r>
      <w:hyperlink r:id="rId10" w:history="1">
        <w:r w:rsidRPr="009C676D">
          <w:rPr>
            <w:rStyle w:val="ae"/>
            <w:sz w:val="22"/>
          </w:rPr>
          <w:t>andzhej.k@museumpushkin.ru</w:t>
        </w:r>
      </w:hyperlink>
      <w:r>
        <w:rPr>
          <w:sz w:val="22"/>
        </w:rPr>
        <w:t>) +7 931 20897</w:t>
      </w:r>
      <w:r w:rsidRPr="009C676D">
        <w:rPr>
          <w:sz w:val="22"/>
        </w:rPr>
        <w:t>62.</w:t>
      </w:r>
    </w:p>
    <w:p w14:paraId="59E50C16" w14:textId="77777777" w:rsidR="00C01AF1" w:rsidRPr="009C676D" w:rsidRDefault="00C01AF1" w:rsidP="00C01AF1">
      <w:pPr>
        <w:pStyle w:val="afffff6"/>
        <w:numPr>
          <w:ilvl w:val="0"/>
          <w:numId w:val="70"/>
        </w:numPr>
        <w:tabs>
          <w:tab w:val="left" w:pos="0"/>
        </w:tabs>
        <w:jc w:val="left"/>
        <w:rPr>
          <w:sz w:val="22"/>
        </w:rPr>
      </w:pPr>
      <w:r w:rsidRPr="009C676D">
        <w:rPr>
          <w:sz w:val="22"/>
        </w:rPr>
        <w:t>Специалист отдела снабжения Масимов Рена</w:t>
      </w:r>
      <w:r>
        <w:rPr>
          <w:sz w:val="22"/>
        </w:rPr>
        <w:t>т Игоревич, +7 911 76922</w:t>
      </w:r>
      <w:r w:rsidRPr="009C676D">
        <w:rPr>
          <w:sz w:val="22"/>
        </w:rPr>
        <w:t>72 (masimov.r@museumpushkin.ru)</w:t>
      </w:r>
    </w:p>
    <w:p w14:paraId="145A66F1" w14:textId="77777777" w:rsidR="00451FCB" w:rsidRPr="00791D4D" w:rsidRDefault="00451FCB" w:rsidP="00451FCB">
      <w:pPr>
        <w:pStyle w:val="afffff6"/>
        <w:tabs>
          <w:tab w:val="left" w:pos="0"/>
        </w:tabs>
        <w:ind w:left="1287" w:firstLine="0"/>
        <w:rPr>
          <w:sz w:val="22"/>
        </w:rPr>
      </w:pPr>
    </w:p>
    <w:p w14:paraId="6B2BF222" w14:textId="77777777" w:rsidR="00451FCB" w:rsidRPr="00791D4D" w:rsidRDefault="00451FCB" w:rsidP="00451FCB">
      <w:pPr>
        <w:ind w:firstLine="567"/>
        <w:jc w:val="both"/>
        <w:rPr>
          <w:sz w:val="22"/>
          <w:szCs w:val="22"/>
        </w:rPr>
      </w:pPr>
      <w:r w:rsidRPr="00791D4D">
        <w:rPr>
          <w:b/>
          <w:sz w:val="22"/>
          <w:szCs w:val="22"/>
        </w:rPr>
        <w:t>Требования к товарам (работам, услугам):</w:t>
      </w:r>
      <w:r w:rsidRPr="00791D4D">
        <w:rPr>
          <w:sz w:val="22"/>
          <w:szCs w:val="22"/>
        </w:rPr>
        <w:t xml:space="preserve"> </w:t>
      </w:r>
    </w:p>
    <w:p w14:paraId="0FF4E03D" w14:textId="77777777" w:rsidR="00451FCB" w:rsidRDefault="00451FCB" w:rsidP="00451FCB">
      <w:pPr>
        <w:numPr>
          <w:ilvl w:val="0"/>
          <w:numId w:val="66"/>
        </w:numPr>
        <w:ind w:left="0" w:firstLine="567"/>
        <w:contextualSpacing/>
        <w:jc w:val="both"/>
        <w:rPr>
          <w:sz w:val="23"/>
          <w:szCs w:val="23"/>
        </w:rPr>
      </w:pPr>
      <w:r w:rsidRPr="00F113C3">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404B4E90" w14:textId="77777777" w:rsidR="00451FCB" w:rsidRPr="00F113C3" w:rsidRDefault="00451FCB" w:rsidP="00451FCB">
      <w:pPr>
        <w:numPr>
          <w:ilvl w:val="0"/>
          <w:numId w:val="66"/>
        </w:numPr>
        <w:ind w:left="0" w:firstLine="567"/>
        <w:contextualSpacing/>
        <w:jc w:val="both"/>
        <w:rPr>
          <w:sz w:val="23"/>
          <w:szCs w:val="23"/>
        </w:rPr>
      </w:pPr>
      <w:r>
        <w:t>Товар должен соответствовать заявленным характеристикам (</w:t>
      </w:r>
      <w:r w:rsidRPr="00791D4D">
        <w:rPr>
          <w:sz w:val="22"/>
          <w:szCs w:val="22"/>
        </w:rPr>
        <w:t>в соответствии с Приложением №1 к техническому заданию</w:t>
      </w:r>
      <w:r>
        <w:rPr>
          <w:sz w:val="22"/>
          <w:szCs w:val="22"/>
        </w:rPr>
        <w:t>);</w:t>
      </w:r>
    </w:p>
    <w:p w14:paraId="2411D251" w14:textId="77777777" w:rsidR="00451FCB" w:rsidRPr="00F113C3" w:rsidRDefault="00451FCB" w:rsidP="00451FCB">
      <w:pPr>
        <w:pStyle w:val="afffff6"/>
        <w:numPr>
          <w:ilvl w:val="0"/>
          <w:numId w:val="66"/>
        </w:numPr>
        <w:shd w:val="clear" w:color="auto" w:fill="FFFFFF"/>
        <w:tabs>
          <w:tab w:val="left" w:pos="993"/>
        </w:tabs>
        <w:ind w:left="0" w:firstLine="567"/>
        <w:rPr>
          <w:rFonts w:eastAsia="Times New Roman"/>
          <w:sz w:val="23"/>
          <w:szCs w:val="23"/>
          <w:lang w:eastAsia="ru-RU"/>
        </w:rPr>
      </w:pPr>
      <w:r w:rsidRPr="00F113C3">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5ABE2565" w14:textId="77777777" w:rsidR="00451FCB" w:rsidRPr="00791D4D" w:rsidRDefault="00451FCB" w:rsidP="00451FCB">
      <w:pPr>
        <w:numPr>
          <w:ilvl w:val="0"/>
          <w:numId w:val="66"/>
        </w:numPr>
        <w:ind w:left="0" w:firstLine="567"/>
        <w:contextualSpacing/>
        <w:jc w:val="both"/>
        <w:rPr>
          <w:sz w:val="22"/>
          <w:szCs w:val="22"/>
        </w:rPr>
      </w:pPr>
      <w:r w:rsidRPr="00791D4D">
        <w:rPr>
          <w:sz w:val="22"/>
          <w:szCs w:val="22"/>
        </w:rPr>
        <w:t>В случае обнаружения дефектов Товара в течение срока действия Контракта все затраты, связанные с заменой, Товара несет Поставщик;</w:t>
      </w:r>
    </w:p>
    <w:p w14:paraId="4BAD87D4" w14:textId="77777777" w:rsidR="00451FCB" w:rsidRPr="00791D4D" w:rsidRDefault="00451FCB" w:rsidP="00451FCB">
      <w:pPr>
        <w:numPr>
          <w:ilvl w:val="0"/>
          <w:numId w:val="66"/>
        </w:numPr>
        <w:ind w:left="0" w:firstLine="567"/>
        <w:contextualSpacing/>
        <w:jc w:val="both"/>
        <w:rPr>
          <w:sz w:val="22"/>
          <w:szCs w:val="22"/>
        </w:rPr>
      </w:pPr>
      <w:r w:rsidRPr="00791D4D">
        <w:rPr>
          <w:sz w:val="22"/>
          <w:szCs w:val="22"/>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w:t>
      </w:r>
    </w:p>
    <w:p w14:paraId="5B40BEAF" w14:textId="36D42637" w:rsidR="00451FCB" w:rsidRDefault="00451FCB" w:rsidP="00451FCB">
      <w:pPr>
        <w:numPr>
          <w:ilvl w:val="0"/>
          <w:numId w:val="66"/>
        </w:numPr>
        <w:ind w:left="0" w:firstLine="567"/>
        <w:contextualSpacing/>
        <w:jc w:val="both"/>
        <w:rPr>
          <w:sz w:val="22"/>
          <w:szCs w:val="22"/>
        </w:rPr>
      </w:pPr>
      <w:r w:rsidRPr="00791D4D">
        <w:rPr>
          <w:sz w:val="22"/>
          <w:szCs w:val="22"/>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3-х рабочих дней с момента получения указанного требования Покупателя. По согласованию с Покупателем указанный срок может быть увеличен</w:t>
      </w:r>
    </w:p>
    <w:p w14:paraId="19D11B9C" w14:textId="77777777" w:rsidR="00C01AF1" w:rsidRPr="00791D4D" w:rsidRDefault="00C01AF1" w:rsidP="00C01AF1">
      <w:pPr>
        <w:ind w:left="567"/>
        <w:contextualSpacing/>
        <w:jc w:val="both"/>
        <w:rPr>
          <w:sz w:val="22"/>
          <w:szCs w:val="22"/>
        </w:rPr>
      </w:pPr>
    </w:p>
    <w:p w14:paraId="7ADC966D" w14:textId="6F0CC26C" w:rsidR="00451FCB" w:rsidRDefault="00451FCB" w:rsidP="00451FCB">
      <w:pPr>
        <w:ind w:firstLine="567"/>
        <w:jc w:val="both"/>
        <w:rPr>
          <w:sz w:val="22"/>
          <w:szCs w:val="22"/>
        </w:rPr>
      </w:pPr>
      <w:r w:rsidRPr="00791D4D">
        <w:rPr>
          <w:b/>
          <w:sz w:val="22"/>
          <w:szCs w:val="22"/>
        </w:rPr>
        <w:t>Требования к гарантийному сроку товара (работы, услуги):</w:t>
      </w:r>
      <w:r w:rsidRPr="00791D4D">
        <w:rPr>
          <w:sz w:val="22"/>
          <w:szCs w:val="22"/>
        </w:rPr>
        <w:t xml:space="preserve"> </w:t>
      </w:r>
      <w:r w:rsidR="00C01AF1" w:rsidRPr="00C01AF1">
        <w:rPr>
          <w:sz w:val="22"/>
          <w:szCs w:val="22"/>
        </w:rPr>
        <w:t>Гарантийный срок на товар должен составлять 12 (двенадцать) месяцев с даты поставки товара Заказчику, если более длительный срок не предусмотрен изготовителем товара. Для товаров, со сроком годности в заводской упаковке менее или равно 12 месяцев, срок производства товара должен быть не ранее 4-х месяцев до даты поставки товара Заказчику.</w:t>
      </w:r>
    </w:p>
    <w:p w14:paraId="204837B1" w14:textId="77777777" w:rsidR="00C01AF1" w:rsidRDefault="00C01AF1" w:rsidP="00C01AF1">
      <w:pPr>
        <w:jc w:val="both"/>
        <w:rPr>
          <w:sz w:val="22"/>
          <w:szCs w:val="22"/>
        </w:rPr>
      </w:pPr>
    </w:p>
    <w:p w14:paraId="7B83BD3E" w14:textId="77777777" w:rsidR="00451FCB" w:rsidRPr="00791D4D" w:rsidRDefault="00451FCB" w:rsidP="00451FCB">
      <w:pPr>
        <w:ind w:firstLine="567"/>
        <w:jc w:val="both"/>
        <w:rPr>
          <w:sz w:val="22"/>
          <w:szCs w:val="22"/>
        </w:rPr>
      </w:pPr>
      <w:r w:rsidRPr="00791D4D">
        <w:rPr>
          <w:b/>
          <w:sz w:val="22"/>
          <w:szCs w:val="22"/>
        </w:rPr>
        <w:t xml:space="preserve">Функциональные, технические и качественные характеристики, эксплуатационные характеристики товара: </w:t>
      </w:r>
      <w:r w:rsidRPr="005B719A">
        <w:rPr>
          <w:color w:val="FF0000"/>
          <w:sz w:val="22"/>
          <w:szCs w:val="22"/>
        </w:rPr>
        <w:t>в соответствии с Приложением №1 к техническому заданию.</w:t>
      </w:r>
    </w:p>
    <w:p w14:paraId="07FFF83A" w14:textId="77777777" w:rsidR="00451FCB" w:rsidRPr="00791D4D" w:rsidRDefault="00451FCB" w:rsidP="00451FCB">
      <w:pPr>
        <w:ind w:firstLine="567"/>
        <w:jc w:val="both"/>
        <w:rPr>
          <w:sz w:val="22"/>
          <w:szCs w:val="22"/>
        </w:rPr>
      </w:pPr>
      <w:r w:rsidRPr="00791D4D">
        <w:rPr>
          <w:b/>
          <w:sz w:val="22"/>
          <w:szCs w:val="22"/>
        </w:rPr>
        <w:lastRenderedPageBreak/>
        <w:t>Требования к расходам на эксплуатацию товара:</w:t>
      </w:r>
      <w:r w:rsidRPr="00791D4D">
        <w:rPr>
          <w:sz w:val="22"/>
          <w:szCs w:val="22"/>
        </w:rPr>
        <w:t xml:space="preserve"> требования не установлены.</w:t>
      </w:r>
    </w:p>
    <w:p w14:paraId="01E27090" w14:textId="77777777" w:rsidR="00451FCB" w:rsidRPr="00791D4D" w:rsidRDefault="00451FCB" w:rsidP="00451FCB">
      <w:pPr>
        <w:ind w:firstLine="567"/>
        <w:jc w:val="both"/>
        <w:rPr>
          <w:sz w:val="22"/>
          <w:szCs w:val="22"/>
        </w:rPr>
      </w:pPr>
      <w:r w:rsidRPr="00791D4D">
        <w:rPr>
          <w:b/>
          <w:sz w:val="22"/>
          <w:szCs w:val="22"/>
        </w:rPr>
        <w:t>Требования к обязательности осуществления монтажа и наладки товара:</w:t>
      </w:r>
      <w:r w:rsidRPr="00791D4D">
        <w:rPr>
          <w:sz w:val="22"/>
          <w:szCs w:val="22"/>
        </w:rPr>
        <w:t xml:space="preserve"> требования не установлены.</w:t>
      </w:r>
    </w:p>
    <w:p w14:paraId="6704ED39" w14:textId="77777777" w:rsidR="00451FCB" w:rsidRDefault="00451FCB" w:rsidP="00451FCB">
      <w:pPr>
        <w:ind w:firstLine="567"/>
        <w:jc w:val="both"/>
        <w:rPr>
          <w:sz w:val="22"/>
          <w:szCs w:val="22"/>
        </w:rPr>
      </w:pPr>
      <w:r w:rsidRPr="00791D4D">
        <w:rPr>
          <w:b/>
          <w:sz w:val="22"/>
          <w:szCs w:val="22"/>
        </w:rPr>
        <w:t>Требования к обучению лиц, осуществляющих использование и обслуживание товара:</w:t>
      </w:r>
      <w:r w:rsidRPr="00791D4D">
        <w:rPr>
          <w:sz w:val="22"/>
          <w:szCs w:val="22"/>
        </w:rPr>
        <w:t xml:space="preserve"> требования не установлены.</w:t>
      </w:r>
    </w:p>
    <w:p w14:paraId="4E71F834" w14:textId="77777777" w:rsidR="00E75B46" w:rsidRDefault="00E75B46" w:rsidP="00451FCB">
      <w:pPr>
        <w:ind w:firstLine="567"/>
        <w:jc w:val="both"/>
        <w:rPr>
          <w:sz w:val="22"/>
          <w:szCs w:val="22"/>
        </w:rPr>
      </w:pPr>
    </w:p>
    <w:p w14:paraId="5AEB3EDE" w14:textId="77777777" w:rsidR="00E75B46" w:rsidRPr="00FE6729" w:rsidRDefault="00E75B46" w:rsidP="00E75B46">
      <w:pPr>
        <w:rPr>
          <w:sz w:val="22"/>
          <w:szCs w:val="22"/>
        </w:rPr>
      </w:pPr>
      <w:r>
        <w:rPr>
          <w:sz w:val="22"/>
          <w:szCs w:val="22"/>
        </w:rPr>
        <w:t>Техническое задание п</w:t>
      </w:r>
      <w:r w:rsidRPr="00FE6729">
        <w:rPr>
          <w:sz w:val="22"/>
          <w:szCs w:val="22"/>
        </w:rPr>
        <w:t>одготовил: начальник отдела снабжения И.Г. Островская</w:t>
      </w:r>
    </w:p>
    <w:p w14:paraId="7547FC7E" w14:textId="77777777" w:rsidR="00E75B46" w:rsidRPr="00791D4D" w:rsidRDefault="00E75B46" w:rsidP="00451FCB">
      <w:pPr>
        <w:ind w:firstLine="567"/>
        <w:jc w:val="both"/>
        <w:rPr>
          <w:sz w:val="22"/>
          <w:szCs w:val="22"/>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451FCB" w:rsidRPr="00791D4D" w14:paraId="20C42E41" w14:textId="77777777" w:rsidTr="00595DD3">
        <w:trPr>
          <w:trHeight w:val="335"/>
        </w:trPr>
        <w:tc>
          <w:tcPr>
            <w:tcW w:w="5529" w:type="dxa"/>
            <w:tcMar>
              <w:top w:w="0" w:type="dxa"/>
              <w:left w:w="108" w:type="dxa"/>
              <w:bottom w:w="0" w:type="dxa"/>
              <w:right w:w="108" w:type="dxa"/>
            </w:tcMar>
          </w:tcPr>
          <w:bookmarkEnd w:id="4"/>
          <w:p w14:paraId="430D844B" w14:textId="77777777" w:rsidR="00451FCB" w:rsidRPr="00791D4D" w:rsidRDefault="00451FCB" w:rsidP="00595DD3">
            <w:pPr>
              <w:rPr>
                <w:b/>
                <w:color w:val="000000"/>
                <w:sz w:val="22"/>
                <w:szCs w:val="22"/>
              </w:rPr>
            </w:pPr>
            <w:r w:rsidRPr="00791D4D">
              <w:rPr>
                <w:b/>
                <w:bCs/>
                <w:color w:val="000000"/>
                <w:sz w:val="22"/>
                <w:szCs w:val="22"/>
              </w:rPr>
              <w:t>Заказчик:</w:t>
            </w:r>
          </w:p>
        </w:tc>
        <w:tc>
          <w:tcPr>
            <w:tcW w:w="4927" w:type="dxa"/>
            <w:tcMar>
              <w:top w:w="0" w:type="dxa"/>
              <w:left w:w="108" w:type="dxa"/>
              <w:bottom w:w="0" w:type="dxa"/>
              <w:right w:w="108" w:type="dxa"/>
            </w:tcMar>
          </w:tcPr>
          <w:p w14:paraId="789900E4" w14:textId="77777777" w:rsidR="00451FCB" w:rsidRPr="00791D4D" w:rsidRDefault="00451FCB" w:rsidP="00595DD3">
            <w:pPr>
              <w:rPr>
                <w:b/>
                <w:color w:val="000000"/>
                <w:sz w:val="22"/>
                <w:szCs w:val="22"/>
              </w:rPr>
            </w:pPr>
            <w:r w:rsidRPr="00791D4D">
              <w:rPr>
                <w:b/>
                <w:bCs/>
                <w:color w:val="000000"/>
                <w:sz w:val="22"/>
                <w:szCs w:val="22"/>
              </w:rPr>
              <w:t>Поставщик:</w:t>
            </w:r>
          </w:p>
        </w:tc>
      </w:tr>
      <w:tr w:rsidR="00451FCB" w:rsidRPr="00791D4D" w14:paraId="711AB910" w14:textId="77777777" w:rsidTr="00595DD3">
        <w:tc>
          <w:tcPr>
            <w:tcW w:w="5529" w:type="dxa"/>
            <w:tcMar>
              <w:top w:w="0" w:type="dxa"/>
              <w:left w:w="108" w:type="dxa"/>
              <w:bottom w:w="0" w:type="dxa"/>
              <w:right w:w="108" w:type="dxa"/>
            </w:tcMar>
          </w:tcPr>
          <w:p w14:paraId="212F3E2B" w14:textId="77777777" w:rsidR="00451FCB" w:rsidRPr="00791D4D" w:rsidRDefault="00451FCB" w:rsidP="00595DD3">
            <w:pPr>
              <w:jc w:val="both"/>
              <w:rPr>
                <w:color w:val="000000"/>
                <w:sz w:val="22"/>
                <w:szCs w:val="22"/>
              </w:rPr>
            </w:pPr>
            <w:r>
              <w:rPr>
                <w:color w:val="000000"/>
                <w:sz w:val="22"/>
                <w:szCs w:val="22"/>
              </w:rPr>
              <w:t>_____________</w:t>
            </w:r>
          </w:p>
          <w:p w14:paraId="2C70C732" w14:textId="77777777" w:rsidR="00451FCB" w:rsidRPr="00791D4D" w:rsidRDefault="00451FCB" w:rsidP="00595DD3">
            <w:pPr>
              <w:ind w:right="175"/>
              <w:jc w:val="both"/>
              <w:rPr>
                <w:color w:val="000000"/>
                <w:sz w:val="22"/>
                <w:szCs w:val="22"/>
              </w:rPr>
            </w:pPr>
            <w:r w:rsidRPr="00791D4D">
              <w:rPr>
                <w:color w:val="000000"/>
                <w:sz w:val="22"/>
                <w:szCs w:val="22"/>
              </w:rPr>
              <w:t>_________________/</w:t>
            </w:r>
            <w:r>
              <w:rPr>
                <w:color w:val="000000"/>
                <w:sz w:val="22"/>
                <w:szCs w:val="22"/>
              </w:rPr>
              <w:t>___________________</w:t>
            </w:r>
            <w:r w:rsidRPr="00791D4D">
              <w:rPr>
                <w:color w:val="000000"/>
                <w:sz w:val="22"/>
                <w:szCs w:val="22"/>
              </w:rPr>
              <w:t>/</w:t>
            </w:r>
          </w:p>
          <w:p w14:paraId="7D969F41" w14:textId="77777777" w:rsidR="00451FCB" w:rsidRPr="00791D4D" w:rsidRDefault="00451FCB" w:rsidP="00595DD3">
            <w:pPr>
              <w:autoSpaceDE w:val="0"/>
              <w:autoSpaceDN w:val="0"/>
              <w:adjustRightInd w:val="0"/>
              <w:outlineLvl w:val="0"/>
              <w:rPr>
                <w:i/>
                <w:color w:val="000000"/>
                <w:sz w:val="22"/>
                <w:szCs w:val="22"/>
              </w:rPr>
            </w:pPr>
            <w:r w:rsidRPr="00791D4D">
              <w:rPr>
                <w:i/>
                <w:iCs/>
                <w:color w:val="000000"/>
                <w:sz w:val="22"/>
                <w:szCs w:val="22"/>
              </w:rPr>
              <w:t>Подписано ЭЦП</w:t>
            </w:r>
          </w:p>
        </w:tc>
        <w:tc>
          <w:tcPr>
            <w:tcW w:w="4927" w:type="dxa"/>
            <w:tcMar>
              <w:top w:w="0" w:type="dxa"/>
              <w:left w:w="108" w:type="dxa"/>
              <w:bottom w:w="0" w:type="dxa"/>
              <w:right w:w="108" w:type="dxa"/>
            </w:tcMar>
          </w:tcPr>
          <w:p w14:paraId="16687581" w14:textId="77777777" w:rsidR="00451FCB" w:rsidRPr="00791D4D" w:rsidRDefault="00451FCB" w:rsidP="00595DD3">
            <w:pPr>
              <w:jc w:val="both"/>
              <w:rPr>
                <w:color w:val="000000"/>
                <w:sz w:val="22"/>
                <w:szCs w:val="22"/>
              </w:rPr>
            </w:pPr>
            <w:r w:rsidRPr="00791D4D">
              <w:rPr>
                <w:color w:val="000000"/>
                <w:sz w:val="22"/>
                <w:szCs w:val="22"/>
              </w:rPr>
              <w:t>_______________</w:t>
            </w:r>
          </w:p>
          <w:p w14:paraId="40709720" w14:textId="77777777" w:rsidR="00451FCB" w:rsidRPr="00791D4D" w:rsidRDefault="00451FCB" w:rsidP="00595DD3">
            <w:pPr>
              <w:jc w:val="both"/>
              <w:rPr>
                <w:color w:val="000000"/>
                <w:sz w:val="22"/>
                <w:szCs w:val="22"/>
              </w:rPr>
            </w:pPr>
            <w:r w:rsidRPr="00791D4D">
              <w:rPr>
                <w:color w:val="000000"/>
                <w:sz w:val="22"/>
                <w:szCs w:val="22"/>
              </w:rPr>
              <w:t>___________________/____________/</w:t>
            </w:r>
          </w:p>
          <w:p w14:paraId="3A62887B" w14:textId="77777777" w:rsidR="00451FCB" w:rsidRPr="00791D4D" w:rsidRDefault="00451FCB" w:rsidP="00595DD3">
            <w:pPr>
              <w:autoSpaceDE w:val="0"/>
              <w:autoSpaceDN w:val="0"/>
              <w:adjustRightInd w:val="0"/>
              <w:outlineLvl w:val="0"/>
              <w:rPr>
                <w:i/>
                <w:color w:val="000000"/>
                <w:sz w:val="22"/>
                <w:szCs w:val="22"/>
              </w:rPr>
            </w:pPr>
            <w:r w:rsidRPr="00791D4D">
              <w:rPr>
                <w:i/>
                <w:iCs/>
                <w:color w:val="000000"/>
                <w:sz w:val="22"/>
                <w:szCs w:val="22"/>
              </w:rPr>
              <w:t>Подписано ЭЦП</w:t>
            </w:r>
          </w:p>
        </w:tc>
      </w:tr>
    </w:tbl>
    <w:p w14:paraId="293A879C" w14:textId="77777777" w:rsidR="00451FCB" w:rsidRPr="00791D4D" w:rsidRDefault="00451FCB" w:rsidP="00451FCB">
      <w:pPr>
        <w:rPr>
          <w:rFonts w:eastAsiaTheme="minorHAnsi"/>
          <w:sz w:val="22"/>
          <w:szCs w:val="22"/>
        </w:rPr>
      </w:pPr>
    </w:p>
    <w:p w14:paraId="2E4A79A4" w14:textId="77777777" w:rsidR="006626EA" w:rsidRPr="00791D4D" w:rsidRDefault="006626EA" w:rsidP="00F113C3">
      <w:pPr>
        <w:jc w:val="right"/>
        <w:rPr>
          <w:color w:val="000000" w:themeColor="text1"/>
          <w:sz w:val="22"/>
          <w:szCs w:val="22"/>
        </w:rPr>
        <w:sectPr w:rsidR="006626EA" w:rsidRPr="00791D4D" w:rsidSect="001373FB">
          <w:footerReference w:type="even" r:id="rId11"/>
          <w:footerReference w:type="default" r:id="rId12"/>
          <w:footerReference w:type="first" r:id="rId13"/>
          <w:type w:val="nextColumn"/>
          <w:pgSz w:w="11906" w:h="16838" w:code="9"/>
          <w:pgMar w:top="567" w:right="567" w:bottom="567" w:left="1134" w:header="709" w:footer="709" w:gutter="0"/>
          <w:cols w:space="708"/>
          <w:titlePg/>
          <w:docGrid w:linePitch="360"/>
        </w:sectPr>
      </w:pPr>
    </w:p>
    <w:p w14:paraId="497AEA35" w14:textId="77777777" w:rsidR="00451FCB" w:rsidRPr="00791D4D" w:rsidRDefault="00451FCB" w:rsidP="00451FCB">
      <w:pPr>
        <w:jc w:val="right"/>
        <w:rPr>
          <w:color w:val="000000" w:themeColor="text1"/>
          <w:sz w:val="22"/>
          <w:szCs w:val="22"/>
        </w:rPr>
      </w:pPr>
      <w:r w:rsidRPr="00791D4D">
        <w:rPr>
          <w:color w:val="000000" w:themeColor="text1"/>
          <w:sz w:val="22"/>
          <w:szCs w:val="22"/>
        </w:rPr>
        <w:lastRenderedPageBreak/>
        <w:t>Приложение №1 к техническому заданию</w:t>
      </w:r>
    </w:p>
    <w:p w14:paraId="6A5ADCEB" w14:textId="48AF2113" w:rsidR="00451FCB" w:rsidRDefault="00451FCB" w:rsidP="00F774E1">
      <w:pPr>
        <w:rPr>
          <w:rFonts w:eastAsiaTheme="minorHAnsi"/>
          <w:sz w:val="22"/>
          <w:szCs w:val="22"/>
        </w:rPr>
      </w:pPr>
    </w:p>
    <w:tbl>
      <w:tblPr>
        <w:tblW w:w="15738" w:type="dxa"/>
        <w:jc w:val="center"/>
        <w:tblLook w:val="04A0" w:firstRow="1" w:lastRow="0" w:firstColumn="1" w:lastColumn="0" w:noHBand="0" w:noVBand="1"/>
      </w:tblPr>
      <w:tblGrid>
        <w:gridCol w:w="632"/>
        <w:gridCol w:w="2765"/>
        <w:gridCol w:w="2977"/>
        <w:gridCol w:w="1145"/>
        <w:gridCol w:w="1418"/>
        <w:gridCol w:w="1478"/>
        <w:gridCol w:w="3472"/>
        <w:gridCol w:w="850"/>
        <w:gridCol w:w="1001"/>
      </w:tblGrid>
      <w:tr w:rsidR="00315CBF" w:rsidRPr="00315CBF" w14:paraId="3445182C" w14:textId="77777777" w:rsidTr="004D1534">
        <w:trPr>
          <w:trHeight w:val="315"/>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B301C1" w14:textId="77777777" w:rsidR="00315CBF" w:rsidRPr="00315CBF" w:rsidRDefault="00315CBF" w:rsidP="00315CBF">
            <w:pPr>
              <w:jc w:val="center"/>
              <w:rPr>
                <w:color w:val="000000"/>
                <w:sz w:val="20"/>
                <w:szCs w:val="20"/>
              </w:rPr>
            </w:pPr>
            <w:r w:rsidRPr="00315CBF">
              <w:rPr>
                <w:color w:val="000000"/>
                <w:sz w:val="20"/>
                <w:szCs w:val="20"/>
              </w:rPr>
              <w:t>№ п/п</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70B0C" w14:textId="77777777" w:rsidR="00315CBF" w:rsidRPr="00315CBF" w:rsidRDefault="00315CBF" w:rsidP="00315CBF">
            <w:pPr>
              <w:jc w:val="center"/>
              <w:rPr>
                <w:color w:val="000000"/>
                <w:sz w:val="20"/>
                <w:szCs w:val="20"/>
              </w:rPr>
            </w:pPr>
            <w:r w:rsidRPr="00315CBF">
              <w:rPr>
                <w:color w:val="000000"/>
                <w:sz w:val="20"/>
                <w:szCs w:val="20"/>
              </w:rPr>
              <w:t>Наименование объекта закупки</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FC592" w14:textId="77777777" w:rsidR="00315CBF" w:rsidRPr="00315CBF" w:rsidRDefault="00315CBF" w:rsidP="00315CBF">
            <w:pPr>
              <w:jc w:val="center"/>
              <w:rPr>
                <w:color w:val="000000"/>
                <w:sz w:val="20"/>
                <w:szCs w:val="20"/>
              </w:rPr>
            </w:pPr>
            <w:r w:rsidRPr="00315CBF">
              <w:rPr>
                <w:color w:val="000000"/>
                <w:sz w:val="20"/>
                <w:szCs w:val="20"/>
              </w:rPr>
              <w:t>Показатель объекта закупки</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B2F67" w14:textId="77777777" w:rsidR="00315CBF" w:rsidRPr="00315CBF" w:rsidRDefault="00315CBF" w:rsidP="00315CBF">
            <w:pPr>
              <w:jc w:val="center"/>
              <w:rPr>
                <w:color w:val="000000"/>
                <w:sz w:val="20"/>
                <w:szCs w:val="20"/>
              </w:rPr>
            </w:pPr>
            <w:r w:rsidRPr="00315CBF">
              <w:rPr>
                <w:color w:val="000000"/>
                <w:sz w:val="20"/>
                <w:szCs w:val="20"/>
              </w:rPr>
              <w:t>Ед. изм. показателя (при наличии)</w:t>
            </w:r>
          </w:p>
        </w:tc>
        <w:tc>
          <w:tcPr>
            <w:tcW w:w="6368" w:type="dxa"/>
            <w:gridSpan w:val="3"/>
            <w:tcBorders>
              <w:top w:val="single" w:sz="4" w:space="0" w:color="auto"/>
              <w:left w:val="nil"/>
              <w:bottom w:val="single" w:sz="4" w:space="0" w:color="auto"/>
              <w:right w:val="single" w:sz="4" w:space="0" w:color="auto"/>
            </w:tcBorders>
            <w:shd w:val="clear" w:color="000000" w:fill="FFFFFF"/>
            <w:vAlign w:val="center"/>
            <w:hideMark/>
          </w:tcPr>
          <w:p w14:paraId="2536798E" w14:textId="77777777" w:rsidR="00315CBF" w:rsidRPr="00315CBF" w:rsidRDefault="00315CBF" w:rsidP="00315CBF">
            <w:pPr>
              <w:jc w:val="center"/>
              <w:rPr>
                <w:color w:val="000000"/>
                <w:sz w:val="20"/>
                <w:szCs w:val="20"/>
              </w:rPr>
            </w:pPr>
            <w:r w:rsidRPr="00315CBF">
              <w:rPr>
                <w:color w:val="000000"/>
                <w:sz w:val="20"/>
                <w:szCs w:val="20"/>
              </w:rPr>
              <w:t>Значения показателей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20F15" w14:textId="77777777" w:rsidR="00315CBF" w:rsidRPr="00315CBF" w:rsidRDefault="00315CBF" w:rsidP="00315CBF">
            <w:pPr>
              <w:jc w:val="center"/>
              <w:rPr>
                <w:color w:val="000000"/>
                <w:sz w:val="20"/>
                <w:szCs w:val="20"/>
              </w:rPr>
            </w:pPr>
            <w:r w:rsidRPr="00315CBF">
              <w:rPr>
                <w:color w:val="000000"/>
                <w:sz w:val="20"/>
                <w:szCs w:val="20"/>
              </w:rPr>
              <w:t>Кол-во</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971F2" w14:textId="77777777" w:rsidR="00315CBF" w:rsidRPr="00315CBF" w:rsidRDefault="00315CBF" w:rsidP="00315CBF">
            <w:pPr>
              <w:jc w:val="center"/>
              <w:rPr>
                <w:color w:val="000000"/>
                <w:sz w:val="20"/>
                <w:szCs w:val="20"/>
              </w:rPr>
            </w:pPr>
            <w:r w:rsidRPr="00315CBF">
              <w:rPr>
                <w:color w:val="000000"/>
                <w:sz w:val="20"/>
                <w:szCs w:val="20"/>
              </w:rPr>
              <w:t>Ед. изм.</w:t>
            </w:r>
          </w:p>
        </w:tc>
      </w:tr>
      <w:tr w:rsidR="00315CBF" w:rsidRPr="00315CBF" w14:paraId="4B916250" w14:textId="77777777" w:rsidTr="004D1534">
        <w:trPr>
          <w:trHeight w:val="765"/>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59BD1FD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477C0686" w14:textId="77777777" w:rsidR="00315CBF" w:rsidRPr="00315CBF" w:rsidRDefault="00315CBF" w:rsidP="00315CBF">
            <w:pPr>
              <w:rPr>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132715" w14:textId="77777777" w:rsidR="00315CBF" w:rsidRPr="00315CBF" w:rsidRDefault="00315CBF" w:rsidP="00315CBF">
            <w:pPr>
              <w:rPr>
                <w:color w:val="000000"/>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05CF39C2" w14:textId="77777777" w:rsidR="00315CBF" w:rsidRPr="00315CBF" w:rsidRDefault="00315CBF" w:rsidP="00315CBF">
            <w:pPr>
              <w:rPr>
                <w:color w:val="000000"/>
                <w:sz w:val="20"/>
                <w:szCs w:val="20"/>
              </w:rPr>
            </w:pPr>
          </w:p>
        </w:tc>
        <w:tc>
          <w:tcPr>
            <w:tcW w:w="2896" w:type="dxa"/>
            <w:gridSpan w:val="2"/>
            <w:tcBorders>
              <w:top w:val="single" w:sz="4" w:space="0" w:color="auto"/>
              <w:left w:val="nil"/>
              <w:bottom w:val="single" w:sz="4" w:space="0" w:color="auto"/>
              <w:right w:val="single" w:sz="4" w:space="0" w:color="auto"/>
            </w:tcBorders>
            <w:shd w:val="clear" w:color="000000" w:fill="FFFFFF"/>
            <w:vAlign w:val="center"/>
            <w:hideMark/>
          </w:tcPr>
          <w:p w14:paraId="79E774F4" w14:textId="77777777" w:rsidR="00315CBF" w:rsidRPr="00315CBF" w:rsidRDefault="00315CBF" w:rsidP="00315CBF">
            <w:pPr>
              <w:jc w:val="center"/>
              <w:rPr>
                <w:color w:val="000000"/>
                <w:sz w:val="20"/>
                <w:szCs w:val="20"/>
              </w:rPr>
            </w:pPr>
            <w:r w:rsidRPr="00315CBF">
              <w:rPr>
                <w:color w:val="000000"/>
                <w:sz w:val="20"/>
                <w:szCs w:val="20"/>
              </w:rPr>
              <w:t>Значение показателя, которое может изменяться</w:t>
            </w:r>
          </w:p>
        </w:tc>
        <w:tc>
          <w:tcPr>
            <w:tcW w:w="34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7EBEA9" w14:textId="77777777" w:rsidR="00315CBF" w:rsidRPr="00315CBF" w:rsidRDefault="00315CBF" w:rsidP="00315CBF">
            <w:pPr>
              <w:jc w:val="center"/>
              <w:rPr>
                <w:color w:val="000000"/>
                <w:sz w:val="20"/>
                <w:szCs w:val="20"/>
              </w:rPr>
            </w:pPr>
            <w:r w:rsidRPr="00315CBF">
              <w:rPr>
                <w:color w:val="000000"/>
                <w:sz w:val="20"/>
                <w:szCs w:val="20"/>
              </w:rPr>
              <w:t>Значение показателя, которое не может изменяться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652358"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4F09F1E3" w14:textId="77777777" w:rsidR="00315CBF" w:rsidRPr="00315CBF" w:rsidRDefault="00315CBF" w:rsidP="00315CBF">
            <w:pPr>
              <w:rPr>
                <w:color w:val="000000"/>
                <w:sz w:val="20"/>
                <w:szCs w:val="20"/>
              </w:rPr>
            </w:pPr>
          </w:p>
        </w:tc>
      </w:tr>
      <w:tr w:rsidR="00315CBF" w:rsidRPr="00315CBF" w14:paraId="4B60827A" w14:textId="77777777" w:rsidTr="004D1534">
        <w:trPr>
          <w:trHeight w:val="1200"/>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23757087"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6B6AC03C" w14:textId="77777777" w:rsidR="00315CBF" w:rsidRPr="00315CBF" w:rsidRDefault="00315CBF" w:rsidP="00315CBF">
            <w:pPr>
              <w:rPr>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5DABCA" w14:textId="77777777" w:rsidR="00315CBF" w:rsidRPr="00315CBF" w:rsidRDefault="00315CBF" w:rsidP="00315CBF">
            <w:pPr>
              <w:rPr>
                <w:color w:val="000000"/>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994571A" w14:textId="77777777" w:rsidR="00315CBF" w:rsidRPr="00315CBF" w:rsidRDefault="00315CBF" w:rsidP="00315CBF">
            <w:pP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6ADE3784" w14:textId="77777777" w:rsidR="00315CBF" w:rsidRPr="00315CBF" w:rsidRDefault="00315CBF" w:rsidP="00315CBF">
            <w:pPr>
              <w:jc w:val="center"/>
              <w:rPr>
                <w:color w:val="000000"/>
                <w:sz w:val="20"/>
                <w:szCs w:val="20"/>
              </w:rPr>
            </w:pPr>
            <w:r w:rsidRPr="00315CBF">
              <w:rPr>
                <w:color w:val="000000"/>
                <w:sz w:val="20"/>
                <w:szCs w:val="20"/>
              </w:rPr>
              <w:t>Минимальное значение показателя («не менее»)</w:t>
            </w:r>
          </w:p>
        </w:tc>
        <w:tc>
          <w:tcPr>
            <w:tcW w:w="1478" w:type="dxa"/>
            <w:tcBorders>
              <w:top w:val="nil"/>
              <w:left w:val="nil"/>
              <w:bottom w:val="single" w:sz="4" w:space="0" w:color="auto"/>
              <w:right w:val="single" w:sz="4" w:space="0" w:color="auto"/>
            </w:tcBorders>
            <w:shd w:val="clear" w:color="000000" w:fill="FFFFFF"/>
            <w:vAlign w:val="center"/>
            <w:hideMark/>
          </w:tcPr>
          <w:p w14:paraId="6A04B032" w14:textId="77777777" w:rsidR="00315CBF" w:rsidRPr="00315CBF" w:rsidRDefault="00315CBF" w:rsidP="00315CBF">
            <w:pPr>
              <w:jc w:val="center"/>
              <w:rPr>
                <w:color w:val="000000"/>
                <w:sz w:val="20"/>
                <w:szCs w:val="20"/>
              </w:rPr>
            </w:pPr>
            <w:r w:rsidRPr="00315CBF">
              <w:rPr>
                <w:color w:val="000000"/>
                <w:sz w:val="20"/>
                <w:szCs w:val="20"/>
              </w:rPr>
              <w:t>Максимальное значение показателя («не более»)</w:t>
            </w:r>
          </w:p>
        </w:tc>
        <w:tc>
          <w:tcPr>
            <w:tcW w:w="3472" w:type="dxa"/>
            <w:vMerge/>
            <w:tcBorders>
              <w:top w:val="nil"/>
              <w:left w:val="single" w:sz="4" w:space="0" w:color="auto"/>
              <w:bottom w:val="single" w:sz="4" w:space="0" w:color="auto"/>
              <w:right w:val="single" w:sz="4" w:space="0" w:color="auto"/>
            </w:tcBorders>
            <w:vAlign w:val="center"/>
            <w:hideMark/>
          </w:tcPr>
          <w:p w14:paraId="50E86812" w14:textId="77777777" w:rsidR="00315CBF" w:rsidRPr="00315CBF" w:rsidRDefault="00315CBF" w:rsidP="00315CBF">
            <w:pPr>
              <w:rPr>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ED68AE"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74D5DBDC" w14:textId="77777777" w:rsidR="00315CBF" w:rsidRPr="00315CBF" w:rsidRDefault="00315CBF" w:rsidP="00315CBF">
            <w:pPr>
              <w:rPr>
                <w:color w:val="000000"/>
                <w:sz w:val="20"/>
                <w:szCs w:val="20"/>
              </w:rPr>
            </w:pPr>
          </w:p>
        </w:tc>
      </w:tr>
      <w:tr w:rsidR="00315CBF" w:rsidRPr="00315CBF" w14:paraId="27EA550F" w14:textId="77777777" w:rsidTr="004D1534">
        <w:trPr>
          <w:trHeight w:val="155"/>
          <w:jc w:val="center"/>
        </w:trPr>
        <w:tc>
          <w:tcPr>
            <w:tcW w:w="63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7A7064" w14:textId="77777777" w:rsidR="00315CBF" w:rsidRPr="00315CBF" w:rsidRDefault="00315CBF" w:rsidP="00315CBF">
            <w:pPr>
              <w:jc w:val="center"/>
              <w:rPr>
                <w:color w:val="000000"/>
                <w:sz w:val="20"/>
                <w:szCs w:val="20"/>
              </w:rPr>
            </w:pPr>
            <w:r w:rsidRPr="00315CBF">
              <w:rPr>
                <w:color w:val="000000"/>
                <w:sz w:val="20"/>
                <w:szCs w:val="20"/>
              </w:rPr>
              <w:t>1</w:t>
            </w:r>
          </w:p>
        </w:tc>
        <w:tc>
          <w:tcPr>
            <w:tcW w:w="2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367FA7" w14:textId="77777777" w:rsidR="00315CBF" w:rsidRPr="00315CBF" w:rsidRDefault="00315CBF" w:rsidP="00315CBF">
            <w:pPr>
              <w:jc w:val="center"/>
              <w:rPr>
                <w:color w:val="000000"/>
                <w:sz w:val="20"/>
                <w:szCs w:val="20"/>
              </w:rPr>
            </w:pPr>
            <w:proofErr w:type="spellStart"/>
            <w:r w:rsidRPr="00315CBF">
              <w:rPr>
                <w:color w:val="000000"/>
                <w:sz w:val="20"/>
                <w:szCs w:val="20"/>
              </w:rPr>
              <w:t>Cумка</w:t>
            </w:r>
            <w:proofErr w:type="spellEnd"/>
            <w:r w:rsidRPr="00315CBF">
              <w:rPr>
                <w:color w:val="000000"/>
                <w:sz w:val="20"/>
                <w:szCs w:val="20"/>
              </w:rPr>
              <w:t>-шоппер бежевая, хлопок</w:t>
            </w:r>
          </w:p>
        </w:tc>
        <w:tc>
          <w:tcPr>
            <w:tcW w:w="2977" w:type="dxa"/>
            <w:tcBorders>
              <w:top w:val="nil"/>
              <w:left w:val="nil"/>
              <w:bottom w:val="single" w:sz="4" w:space="0" w:color="auto"/>
              <w:right w:val="single" w:sz="4" w:space="0" w:color="auto"/>
            </w:tcBorders>
            <w:shd w:val="clear" w:color="000000" w:fill="FFFFFF"/>
            <w:vAlign w:val="center"/>
            <w:hideMark/>
          </w:tcPr>
          <w:p w14:paraId="39CBDC8C" w14:textId="77777777" w:rsidR="00315CBF" w:rsidRPr="00315CBF" w:rsidRDefault="00315CBF" w:rsidP="00315CBF">
            <w:pPr>
              <w:rPr>
                <w:color w:val="000000"/>
                <w:sz w:val="20"/>
                <w:szCs w:val="20"/>
              </w:rPr>
            </w:pPr>
            <w:r w:rsidRPr="00315CBF">
              <w:rPr>
                <w:color w:val="000000"/>
                <w:sz w:val="20"/>
                <w:szCs w:val="20"/>
              </w:rPr>
              <w:t xml:space="preserve">Материал </w:t>
            </w:r>
          </w:p>
        </w:tc>
        <w:tc>
          <w:tcPr>
            <w:tcW w:w="1145" w:type="dxa"/>
            <w:tcBorders>
              <w:top w:val="nil"/>
              <w:left w:val="nil"/>
              <w:bottom w:val="single" w:sz="4" w:space="0" w:color="auto"/>
              <w:right w:val="single" w:sz="4" w:space="0" w:color="auto"/>
            </w:tcBorders>
            <w:shd w:val="clear" w:color="000000" w:fill="FFFFFF"/>
            <w:vAlign w:val="center"/>
            <w:hideMark/>
          </w:tcPr>
          <w:p w14:paraId="5CD8A725" w14:textId="76C74353"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7E9130C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vAlign w:val="center"/>
            <w:hideMark/>
          </w:tcPr>
          <w:p w14:paraId="2309F3B4"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4FD701F4" w14:textId="77777777" w:rsidR="00315CBF" w:rsidRPr="00315CBF" w:rsidRDefault="00315CBF" w:rsidP="00315CBF">
            <w:pPr>
              <w:jc w:val="center"/>
              <w:rPr>
                <w:color w:val="000000"/>
                <w:sz w:val="20"/>
                <w:szCs w:val="20"/>
              </w:rPr>
            </w:pPr>
            <w:r w:rsidRPr="00315CBF">
              <w:rPr>
                <w:color w:val="000000"/>
                <w:sz w:val="20"/>
                <w:szCs w:val="20"/>
              </w:rPr>
              <w:t xml:space="preserve"> хлопок 100%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72C503" w14:textId="77777777" w:rsidR="00315CBF" w:rsidRPr="00315CBF" w:rsidRDefault="00315CBF" w:rsidP="00315CBF">
            <w:pPr>
              <w:jc w:val="center"/>
              <w:rPr>
                <w:color w:val="000000"/>
                <w:sz w:val="20"/>
                <w:szCs w:val="20"/>
              </w:rPr>
            </w:pPr>
            <w:r w:rsidRPr="00315CBF">
              <w:rPr>
                <w:color w:val="000000"/>
                <w:sz w:val="20"/>
                <w:szCs w:val="20"/>
              </w:rPr>
              <w:t>30</w:t>
            </w:r>
          </w:p>
        </w:tc>
        <w:tc>
          <w:tcPr>
            <w:tcW w:w="10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FCAF9F"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515382B4" w14:textId="77777777" w:rsidTr="004D1534">
        <w:trPr>
          <w:trHeight w:val="202"/>
          <w:jc w:val="center"/>
        </w:trPr>
        <w:tc>
          <w:tcPr>
            <w:tcW w:w="632" w:type="dxa"/>
            <w:vMerge/>
            <w:tcBorders>
              <w:top w:val="nil"/>
              <w:left w:val="single" w:sz="4" w:space="0" w:color="auto"/>
              <w:bottom w:val="single" w:sz="4" w:space="0" w:color="000000"/>
              <w:right w:val="single" w:sz="4" w:space="0" w:color="auto"/>
            </w:tcBorders>
            <w:vAlign w:val="center"/>
            <w:hideMark/>
          </w:tcPr>
          <w:p w14:paraId="63CDE24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C6FE3F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1B8855F7"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vAlign w:val="center"/>
            <w:hideMark/>
          </w:tcPr>
          <w:p w14:paraId="5856AE3C" w14:textId="556EC628"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106714E8"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vAlign w:val="center"/>
            <w:hideMark/>
          </w:tcPr>
          <w:p w14:paraId="5D99CB57"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701AB83F" w14:textId="77777777" w:rsidR="00315CBF" w:rsidRPr="00315CBF" w:rsidRDefault="00315CBF" w:rsidP="00315CBF">
            <w:pPr>
              <w:jc w:val="center"/>
              <w:rPr>
                <w:color w:val="000000"/>
                <w:sz w:val="20"/>
                <w:szCs w:val="20"/>
              </w:rPr>
            </w:pPr>
            <w:r w:rsidRPr="00315CBF">
              <w:rPr>
                <w:color w:val="000000"/>
                <w:sz w:val="20"/>
                <w:szCs w:val="20"/>
              </w:rPr>
              <w:t>бежевый</w:t>
            </w:r>
          </w:p>
        </w:tc>
        <w:tc>
          <w:tcPr>
            <w:tcW w:w="850" w:type="dxa"/>
            <w:vMerge/>
            <w:tcBorders>
              <w:top w:val="nil"/>
              <w:left w:val="single" w:sz="4" w:space="0" w:color="auto"/>
              <w:bottom w:val="single" w:sz="4" w:space="0" w:color="000000"/>
              <w:right w:val="single" w:sz="4" w:space="0" w:color="auto"/>
            </w:tcBorders>
            <w:vAlign w:val="center"/>
            <w:hideMark/>
          </w:tcPr>
          <w:p w14:paraId="4C1B3B7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BC4A0A4" w14:textId="77777777" w:rsidR="00315CBF" w:rsidRPr="00315CBF" w:rsidRDefault="00315CBF" w:rsidP="00315CBF">
            <w:pPr>
              <w:rPr>
                <w:color w:val="000000"/>
                <w:sz w:val="20"/>
                <w:szCs w:val="20"/>
              </w:rPr>
            </w:pPr>
          </w:p>
        </w:tc>
      </w:tr>
      <w:tr w:rsidR="00315CBF" w:rsidRPr="00315CBF" w14:paraId="04448EBD" w14:textId="77777777" w:rsidTr="004D1534">
        <w:trPr>
          <w:trHeight w:val="247"/>
          <w:jc w:val="center"/>
        </w:trPr>
        <w:tc>
          <w:tcPr>
            <w:tcW w:w="632" w:type="dxa"/>
            <w:vMerge/>
            <w:tcBorders>
              <w:top w:val="nil"/>
              <w:left w:val="single" w:sz="4" w:space="0" w:color="auto"/>
              <w:bottom w:val="single" w:sz="4" w:space="0" w:color="000000"/>
              <w:right w:val="single" w:sz="4" w:space="0" w:color="auto"/>
            </w:tcBorders>
            <w:vAlign w:val="center"/>
            <w:hideMark/>
          </w:tcPr>
          <w:p w14:paraId="0BCA060A"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0566E8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6EDAC9B1" w14:textId="77777777" w:rsidR="00315CBF" w:rsidRPr="00315CBF" w:rsidRDefault="00315CBF" w:rsidP="00315CBF">
            <w:pPr>
              <w:rPr>
                <w:color w:val="000000"/>
                <w:sz w:val="20"/>
                <w:szCs w:val="20"/>
              </w:rPr>
            </w:pPr>
            <w:r w:rsidRPr="00315CBF">
              <w:rPr>
                <w:color w:val="000000"/>
                <w:sz w:val="20"/>
                <w:szCs w:val="20"/>
              </w:rPr>
              <w:t>Размер (ш*в*г)</w:t>
            </w:r>
          </w:p>
        </w:tc>
        <w:tc>
          <w:tcPr>
            <w:tcW w:w="1145" w:type="dxa"/>
            <w:tcBorders>
              <w:top w:val="nil"/>
              <w:left w:val="nil"/>
              <w:bottom w:val="single" w:sz="4" w:space="0" w:color="auto"/>
              <w:right w:val="single" w:sz="4" w:space="0" w:color="auto"/>
            </w:tcBorders>
            <w:shd w:val="clear" w:color="000000" w:fill="FFFFFF"/>
            <w:vAlign w:val="center"/>
            <w:hideMark/>
          </w:tcPr>
          <w:p w14:paraId="5A788249"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vAlign w:val="center"/>
            <w:hideMark/>
          </w:tcPr>
          <w:p w14:paraId="5C2B1571" w14:textId="77777777" w:rsidR="00315CBF" w:rsidRPr="00315CBF" w:rsidRDefault="00315CBF" w:rsidP="00315CBF">
            <w:pPr>
              <w:jc w:val="center"/>
              <w:rPr>
                <w:color w:val="000000"/>
                <w:sz w:val="20"/>
                <w:szCs w:val="20"/>
              </w:rPr>
            </w:pPr>
            <w:r w:rsidRPr="00315CBF">
              <w:rPr>
                <w:color w:val="000000"/>
                <w:sz w:val="20"/>
                <w:szCs w:val="20"/>
              </w:rPr>
              <w:t>35*40*6</w:t>
            </w:r>
          </w:p>
        </w:tc>
        <w:tc>
          <w:tcPr>
            <w:tcW w:w="1478" w:type="dxa"/>
            <w:tcBorders>
              <w:top w:val="nil"/>
              <w:left w:val="nil"/>
              <w:bottom w:val="single" w:sz="4" w:space="0" w:color="auto"/>
              <w:right w:val="single" w:sz="4" w:space="0" w:color="auto"/>
            </w:tcBorders>
            <w:shd w:val="clear" w:color="000000" w:fill="FFFFFF"/>
            <w:vAlign w:val="center"/>
            <w:hideMark/>
          </w:tcPr>
          <w:p w14:paraId="7BE2719B" w14:textId="77777777" w:rsidR="00315CBF" w:rsidRPr="00315CBF" w:rsidRDefault="00315CBF" w:rsidP="00315CBF">
            <w:pPr>
              <w:jc w:val="center"/>
              <w:rPr>
                <w:color w:val="000000"/>
                <w:sz w:val="20"/>
                <w:szCs w:val="20"/>
              </w:rPr>
            </w:pPr>
            <w:r w:rsidRPr="00315CBF">
              <w:rPr>
                <w:color w:val="000000"/>
                <w:sz w:val="20"/>
                <w:szCs w:val="20"/>
              </w:rPr>
              <w:t>50*60*10</w:t>
            </w:r>
          </w:p>
        </w:tc>
        <w:tc>
          <w:tcPr>
            <w:tcW w:w="3472" w:type="dxa"/>
            <w:tcBorders>
              <w:top w:val="nil"/>
              <w:left w:val="nil"/>
              <w:bottom w:val="single" w:sz="4" w:space="0" w:color="auto"/>
              <w:right w:val="single" w:sz="4" w:space="0" w:color="auto"/>
            </w:tcBorders>
            <w:shd w:val="clear" w:color="000000" w:fill="FFFFFF"/>
            <w:vAlign w:val="center"/>
            <w:hideMark/>
          </w:tcPr>
          <w:p w14:paraId="392D342E"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16379FB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EF691CE" w14:textId="77777777" w:rsidR="00315CBF" w:rsidRPr="00315CBF" w:rsidRDefault="00315CBF" w:rsidP="00315CBF">
            <w:pPr>
              <w:rPr>
                <w:color w:val="000000"/>
                <w:sz w:val="20"/>
                <w:szCs w:val="20"/>
              </w:rPr>
            </w:pPr>
          </w:p>
        </w:tc>
      </w:tr>
      <w:tr w:rsidR="00315CBF" w:rsidRPr="00315CBF" w14:paraId="1BC749CB" w14:textId="77777777" w:rsidTr="004D1534">
        <w:trPr>
          <w:trHeight w:val="124"/>
          <w:jc w:val="center"/>
        </w:trPr>
        <w:tc>
          <w:tcPr>
            <w:tcW w:w="632" w:type="dxa"/>
            <w:vMerge/>
            <w:tcBorders>
              <w:top w:val="nil"/>
              <w:left w:val="single" w:sz="4" w:space="0" w:color="auto"/>
              <w:bottom w:val="single" w:sz="4" w:space="0" w:color="000000"/>
              <w:right w:val="single" w:sz="4" w:space="0" w:color="auto"/>
            </w:tcBorders>
            <w:vAlign w:val="center"/>
            <w:hideMark/>
          </w:tcPr>
          <w:p w14:paraId="5524A8B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A69A6A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422B78FC" w14:textId="77777777" w:rsidR="00315CBF" w:rsidRPr="00315CBF" w:rsidRDefault="00315CBF" w:rsidP="00315CBF">
            <w:pPr>
              <w:rPr>
                <w:color w:val="000000"/>
                <w:sz w:val="20"/>
                <w:szCs w:val="20"/>
              </w:rPr>
            </w:pPr>
            <w:r w:rsidRPr="00315CBF">
              <w:rPr>
                <w:color w:val="000000"/>
                <w:sz w:val="20"/>
                <w:szCs w:val="20"/>
              </w:rPr>
              <w:t>Плотность ткани</w:t>
            </w:r>
          </w:p>
        </w:tc>
        <w:tc>
          <w:tcPr>
            <w:tcW w:w="1145" w:type="dxa"/>
            <w:tcBorders>
              <w:top w:val="nil"/>
              <w:left w:val="nil"/>
              <w:bottom w:val="single" w:sz="4" w:space="0" w:color="auto"/>
              <w:right w:val="single" w:sz="4" w:space="0" w:color="auto"/>
            </w:tcBorders>
            <w:shd w:val="clear" w:color="000000" w:fill="FFFFFF"/>
            <w:vAlign w:val="center"/>
            <w:hideMark/>
          </w:tcPr>
          <w:p w14:paraId="18CD426D" w14:textId="77777777" w:rsidR="00315CBF" w:rsidRPr="00315CBF" w:rsidRDefault="00315CBF" w:rsidP="004D1534">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vAlign w:val="center"/>
            <w:hideMark/>
          </w:tcPr>
          <w:p w14:paraId="157A1223" w14:textId="77777777" w:rsidR="00315CBF" w:rsidRPr="00315CBF" w:rsidRDefault="00315CBF" w:rsidP="00315CBF">
            <w:pPr>
              <w:jc w:val="center"/>
              <w:rPr>
                <w:color w:val="000000"/>
                <w:sz w:val="20"/>
                <w:szCs w:val="20"/>
              </w:rPr>
            </w:pPr>
            <w:r w:rsidRPr="00315CBF">
              <w:rPr>
                <w:color w:val="000000"/>
                <w:sz w:val="20"/>
                <w:szCs w:val="20"/>
              </w:rPr>
              <w:t>240</w:t>
            </w:r>
          </w:p>
        </w:tc>
        <w:tc>
          <w:tcPr>
            <w:tcW w:w="1478" w:type="dxa"/>
            <w:tcBorders>
              <w:top w:val="nil"/>
              <w:left w:val="nil"/>
              <w:bottom w:val="single" w:sz="4" w:space="0" w:color="auto"/>
              <w:right w:val="single" w:sz="4" w:space="0" w:color="auto"/>
            </w:tcBorders>
            <w:shd w:val="clear" w:color="000000" w:fill="FFFFFF"/>
            <w:vAlign w:val="center"/>
            <w:hideMark/>
          </w:tcPr>
          <w:p w14:paraId="0716879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065C21D2"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178A1BB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8568F61" w14:textId="77777777" w:rsidR="00315CBF" w:rsidRPr="00315CBF" w:rsidRDefault="00315CBF" w:rsidP="00315CBF">
            <w:pPr>
              <w:rPr>
                <w:color w:val="000000"/>
                <w:sz w:val="20"/>
                <w:szCs w:val="20"/>
              </w:rPr>
            </w:pPr>
          </w:p>
        </w:tc>
      </w:tr>
      <w:tr w:rsidR="00315CBF" w:rsidRPr="00315CBF" w14:paraId="50573EC5" w14:textId="77777777" w:rsidTr="004D1534">
        <w:trPr>
          <w:trHeight w:val="169"/>
          <w:jc w:val="center"/>
        </w:trPr>
        <w:tc>
          <w:tcPr>
            <w:tcW w:w="632" w:type="dxa"/>
            <w:vMerge/>
            <w:tcBorders>
              <w:top w:val="nil"/>
              <w:left w:val="single" w:sz="4" w:space="0" w:color="auto"/>
              <w:bottom w:val="single" w:sz="4" w:space="0" w:color="000000"/>
              <w:right w:val="single" w:sz="4" w:space="0" w:color="auto"/>
            </w:tcBorders>
            <w:vAlign w:val="center"/>
            <w:hideMark/>
          </w:tcPr>
          <w:p w14:paraId="4766A42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7B4108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61EA28BC" w14:textId="77777777" w:rsidR="00315CBF" w:rsidRPr="00315CBF" w:rsidRDefault="00315CBF" w:rsidP="00315CBF">
            <w:pPr>
              <w:rPr>
                <w:color w:val="000000"/>
                <w:sz w:val="20"/>
                <w:szCs w:val="20"/>
              </w:rPr>
            </w:pPr>
            <w:r w:rsidRPr="00315CBF">
              <w:rPr>
                <w:color w:val="000000"/>
                <w:sz w:val="20"/>
                <w:szCs w:val="20"/>
              </w:rPr>
              <w:t>Грузоподъемность</w:t>
            </w:r>
          </w:p>
        </w:tc>
        <w:tc>
          <w:tcPr>
            <w:tcW w:w="1145" w:type="dxa"/>
            <w:tcBorders>
              <w:top w:val="nil"/>
              <w:left w:val="nil"/>
              <w:bottom w:val="single" w:sz="4" w:space="0" w:color="auto"/>
              <w:right w:val="single" w:sz="4" w:space="0" w:color="auto"/>
            </w:tcBorders>
            <w:shd w:val="clear" w:color="000000" w:fill="FFFFFF"/>
            <w:vAlign w:val="center"/>
            <w:hideMark/>
          </w:tcPr>
          <w:p w14:paraId="6F29A882" w14:textId="77777777" w:rsidR="00315CBF" w:rsidRPr="00315CBF" w:rsidRDefault="00315CBF" w:rsidP="004D1534">
            <w:pPr>
              <w:jc w:val="center"/>
              <w:rPr>
                <w:color w:val="000000"/>
                <w:sz w:val="20"/>
                <w:szCs w:val="20"/>
              </w:rPr>
            </w:pPr>
            <w:r w:rsidRPr="00315CBF">
              <w:rPr>
                <w:color w:val="000000"/>
                <w:sz w:val="20"/>
                <w:szCs w:val="20"/>
              </w:rPr>
              <w:t>кг</w:t>
            </w:r>
          </w:p>
        </w:tc>
        <w:tc>
          <w:tcPr>
            <w:tcW w:w="1418" w:type="dxa"/>
            <w:tcBorders>
              <w:top w:val="nil"/>
              <w:left w:val="nil"/>
              <w:bottom w:val="single" w:sz="4" w:space="0" w:color="auto"/>
              <w:right w:val="single" w:sz="4" w:space="0" w:color="auto"/>
            </w:tcBorders>
            <w:shd w:val="clear" w:color="000000" w:fill="FFFFFF"/>
            <w:vAlign w:val="center"/>
            <w:hideMark/>
          </w:tcPr>
          <w:p w14:paraId="2C3278DE" w14:textId="77777777" w:rsidR="00315CBF" w:rsidRPr="00315CBF" w:rsidRDefault="00315CBF" w:rsidP="00315CBF">
            <w:pPr>
              <w:jc w:val="center"/>
              <w:rPr>
                <w:color w:val="000000"/>
                <w:sz w:val="20"/>
                <w:szCs w:val="20"/>
              </w:rPr>
            </w:pPr>
            <w:r w:rsidRPr="00315CBF">
              <w:rPr>
                <w:color w:val="000000"/>
                <w:sz w:val="20"/>
                <w:szCs w:val="20"/>
              </w:rPr>
              <w:t>10</w:t>
            </w:r>
          </w:p>
        </w:tc>
        <w:tc>
          <w:tcPr>
            <w:tcW w:w="1478" w:type="dxa"/>
            <w:tcBorders>
              <w:top w:val="nil"/>
              <w:left w:val="nil"/>
              <w:bottom w:val="single" w:sz="4" w:space="0" w:color="auto"/>
              <w:right w:val="single" w:sz="4" w:space="0" w:color="auto"/>
            </w:tcBorders>
            <w:shd w:val="clear" w:color="000000" w:fill="FFFFFF"/>
            <w:vAlign w:val="center"/>
            <w:hideMark/>
          </w:tcPr>
          <w:p w14:paraId="2753970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4CD56166"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310663F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D34DEE1" w14:textId="77777777" w:rsidR="00315CBF" w:rsidRPr="00315CBF" w:rsidRDefault="00315CBF" w:rsidP="00315CBF">
            <w:pPr>
              <w:rPr>
                <w:color w:val="000000"/>
                <w:sz w:val="20"/>
                <w:szCs w:val="20"/>
              </w:rPr>
            </w:pPr>
          </w:p>
        </w:tc>
      </w:tr>
      <w:tr w:rsidR="00315CBF" w:rsidRPr="00315CBF" w14:paraId="194ED314"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E0FEE0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42B299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06E704F6" w14:textId="77777777" w:rsidR="00315CBF" w:rsidRPr="00315CBF" w:rsidRDefault="00315CBF" w:rsidP="00315CBF">
            <w:pPr>
              <w:rPr>
                <w:color w:val="000000"/>
                <w:sz w:val="20"/>
                <w:szCs w:val="20"/>
              </w:rPr>
            </w:pPr>
            <w:r w:rsidRPr="00315CBF">
              <w:rPr>
                <w:color w:val="000000"/>
                <w:sz w:val="20"/>
                <w:szCs w:val="20"/>
              </w:rPr>
              <w:t>Тип застежки</w:t>
            </w:r>
          </w:p>
        </w:tc>
        <w:tc>
          <w:tcPr>
            <w:tcW w:w="1145" w:type="dxa"/>
            <w:tcBorders>
              <w:top w:val="nil"/>
              <w:left w:val="nil"/>
              <w:bottom w:val="single" w:sz="4" w:space="0" w:color="auto"/>
              <w:right w:val="single" w:sz="4" w:space="0" w:color="auto"/>
            </w:tcBorders>
            <w:shd w:val="clear" w:color="000000" w:fill="FFFFFF"/>
            <w:vAlign w:val="center"/>
            <w:hideMark/>
          </w:tcPr>
          <w:p w14:paraId="67B5FDF3" w14:textId="15B4C1E1"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4BDC300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vAlign w:val="center"/>
            <w:hideMark/>
          </w:tcPr>
          <w:p w14:paraId="592BC48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7F1F4129" w14:textId="77777777" w:rsidR="00315CBF" w:rsidRPr="00315CBF" w:rsidRDefault="00315CBF" w:rsidP="00315CBF">
            <w:pPr>
              <w:jc w:val="center"/>
              <w:rPr>
                <w:color w:val="000000"/>
                <w:sz w:val="20"/>
                <w:szCs w:val="20"/>
              </w:rPr>
            </w:pPr>
            <w:r w:rsidRPr="00315CBF">
              <w:rPr>
                <w:color w:val="000000"/>
                <w:sz w:val="20"/>
                <w:szCs w:val="20"/>
              </w:rPr>
              <w:t>без застежки</w:t>
            </w:r>
          </w:p>
        </w:tc>
        <w:tc>
          <w:tcPr>
            <w:tcW w:w="850" w:type="dxa"/>
            <w:vMerge/>
            <w:tcBorders>
              <w:top w:val="nil"/>
              <w:left w:val="single" w:sz="4" w:space="0" w:color="auto"/>
              <w:bottom w:val="single" w:sz="4" w:space="0" w:color="000000"/>
              <w:right w:val="single" w:sz="4" w:space="0" w:color="auto"/>
            </w:tcBorders>
            <w:vAlign w:val="center"/>
            <w:hideMark/>
          </w:tcPr>
          <w:p w14:paraId="6D13C517"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A7D05A8" w14:textId="77777777" w:rsidR="00315CBF" w:rsidRPr="00315CBF" w:rsidRDefault="00315CBF" w:rsidP="00315CBF">
            <w:pPr>
              <w:rPr>
                <w:color w:val="000000"/>
                <w:sz w:val="20"/>
                <w:szCs w:val="20"/>
              </w:rPr>
            </w:pPr>
          </w:p>
        </w:tc>
      </w:tr>
      <w:tr w:rsidR="00315CBF" w:rsidRPr="00315CBF" w14:paraId="445228C7" w14:textId="77777777" w:rsidTr="004D1534">
        <w:trPr>
          <w:trHeight w:val="191"/>
          <w:jc w:val="center"/>
        </w:trPr>
        <w:tc>
          <w:tcPr>
            <w:tcW w:w="632" w:type="dxa"/>
            <w:vMerge/>
            <w:tcBorders>
              <w:top w:val="nil"/>
              <w:left w:val="single" w:sz="4" w:space="0" w:color="auto"/>
              <w:bottom w:val="single" w:sz="4" w:space="0" w:color="000000"/>
              <w:right w:val="single" w:sz="4" w:space="0" w:color="auto"/>
            </w:tcBorders>
            <w:vAlign w:val="center"/>
            <w:hideMark/>
          </w:tcPr>
          <w:p w14:paraId="00045FF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2E234F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7B169DFA" w14:textId="77777777" w:rsidR="00315CBF" w:rsidRPr="00315CBF" w:rsidRDefault="00315CBF" w:rsidP="00315CBF">
            <w:pPr>
              <w:rPr>
                <w:color w:val="000000"/>
                <w:sz w:val="20"/>
                <w:szCs w:val="20"/>
              </w:rPr>
            </w:pPr>
            <w:r w:rsidRPr="00315CBF">
              <w:rPr>
                <w:color w:val="000000"/>
                <w:sz w:val="20"/>
                <w:szCs w:val="20"/>
              </w:rPr>
              <w:t>Длина ручек</w:t>
            </w:r>
          </w:p>
        </w:tc>
        <w:tc>
          <w:tcPr>
            <w:tcW w:w="1145" w:type="dxa"/>
            <w:tcBorders>
              <w:top w:val="nil"/>
              <w:left w:val="nil"/>
              <w:bottom w:val="single" w:sz="4" w:space="0" w:color="auto"/>
              <w:right w:val="single" w:sz="4" w:space="0" w:color="auto"/>
            </w:tcBorders>
            <w:shd w:val="clear" w:color="000000" w:fill="FFFFFF"/>
            <w:vAlign w:val="center"/>
            <w:hideMark/>
          </w:tcPr>
          <w:p w14:paraId="2DB77B01"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vAlign w:val="center"/>
            <w:hideMark/>
          </w:tcPr>
          <w:p w14:paraId="72F6A083" w14:textId="77777777" w:rsidR="00315CBF" w:rsidRPr="00315CBF" w:rsidRDefault="00315CBF" w:rsidP="00315CBF">
            <w:pPr>
              <w:jc w:val="center"/>
              <w:rPr>
                <w:color w:val="000000"/>
                <w:sz w:val="20"/>
                <w:szCs w:val="20"/>
              </w:rPr>
            </w:pPr>
            <w:r w:rsidRPr="00315CBF">
              <w:rPr>
                <w:color w:val="000000"/>
                <w:sz w:val="20"/>
                <w:szCs w:val="20"/>
              </w:rPr>
              <w:t>30</w:t>
            </w:r>
          </w:p>
        </w:tc>
        <w:tc>
          <w:tcPr>
            <w:tcW w:w="1478" w:type="dxa"/>
            <w:tcBorders>
              <w:top w:val="nil"/>
              <w:left w:val="nil"/>
              <w:bottom w:val="single" w:sz="4" w:space="0" w:color="auto"/>
              <w:right w:val="single" w:sz="4" w:space="0" w:color="auto"/>
            </w:tcBorders>
            <w:shd w:val="clear" w:color="000000" w:fill="FFFFFF"/>
            <w:vAlign w:val="center"/>
            <w:hideMark/>
          </w:tcPr>
          <w:p w14:paraId="7A78C8E8" w14:textId="77777777" w:rsidR="00315CBF" w:rsidRPr="00315CBF" w:rsidRDefault="00315CBF" w:rsidP="00315CBF">
            <w:pPr>
              <w:jc w:val="center"/>
              <w:rPr>
                <w:color w:val="000000"/>
                <w:sz w:val="20"/>
                <w:szCs w:val="20"/>
              </w:rPr>
            </w:pPr>
            <w:r w:rsidRPr="00315CBF">
              <w:rPr>
                <w:color w:val="000000"/>
                <w:sz w:val="20"/>
                <w:szCs w:val="20"/>
              </w:rPr>
              <w:t>50</w:t>
            </w:r>
          </w:p>
        </w:tc>
        <w:tc>
          <w:tcPr>
            <w:tcW w:w="3472" w:type="dxa"/>
            <w:tcBorders>
              <w:top w:val="nil"/>
              <w:left w:val="nil"/>
              <w:bottom w:val="single" w:sz="4" w:space="0" w:color="auto"/>
              <w:right w:val="single" w:sz="4" w:space="0" w:color="auto"/>
            </w:tcBorders>
            <w:shd w:val="clear" w:color="000000" w:fill="FFFFFF"/>
            <w:vAlign w:val="center"/>
            <w:hideMark/>
          </w:tcPr>
          <w:p w14:paraId="06C06E49"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1F539FB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622137A" w14:textId="77777777" w:rsidR="00315CBF" w:rsidRPr="00315CBF" w:rsidRDefault="00315CBF" w:rsidP="00315CBF">
            <w:pPr>
              <w:rPr>
                <w:color w:val="000000"/>
                <w:sz w:val="20"/>
                <w:szCs w:val="20"/>
              </w:rPr>
            </w:pPr>
          </w:p>
        </w:tc>
      </w:tr>
      <w:tr w:rsidR="00315CBF" w:rsidRPr="00315CBF" w14:paraId="152130B5" w14:textId="77777777" w:rsidTr="004D1534">
        <w:trPr>
          <w:trHeight w:val="82"/>
          <w:jc w:val="center"/>
        </w:trPr>
        <w:tc>
          <w:tcPr>
            <w:tcW w:w="632" w:type="dxa"/>
            <w:vMerge/>
            <w:tcBorders>
              <w:top w:val="nil"/>
              <w:left w:val="single" w:sz="4" w:space="0" w:color="auto"/>
              <w:bottom w:val="single" w:sz="4" w:space="0" w:color="000000"/>
              <w:right w:val="single" w:sz="4" w:space="0" w:color="auto"/>
            </w:tcBorders>
            <w:vAlign w:val="center"/>
            <w:hideMark/>
          </w:tcPr>
          <w:p w14:paraId="1EF344FE"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5AA90E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2B86A6F8" w14:textId="77777777" w:rsidR="00315CBF" w:rsidRPr="00315CBF" w:rsidRDefault="00315CBF" w:rsidP="00315CBF">
            <w:pPr>
              <w:rPr>
                <w:color w:val="000000"/>
                <w:sz w:val="20"/>
                <w:szCs w:val="20"/>
              </w:rPr>
            </w:pPr>
            <w:r w:rsidRPr="00315CBF">
              <w:rPr>
                <w:color w:val="000000"/>
                <w:sz w:val="20"/>
                <w:szCs w:val="20"/>
              </w:rPr>
              <w:t>Ширина ручек</w:t>
            </w:r>
          </w:p>
        </w:tc>
        <w:tc>
          <w:tcPr>
            <w:tcW w:w="1145" w:type="dxa"/>
            <w:tcBorders>
              <w:top w:val="nil"/>
              <w:left w:val="nil"/>
              <w:bottom w:val="single" w:sz="4" w:space="0" w:color="auto"/>
              <w:right w:val="single" w:sz="4" w:space="0" w:color="auto"/>
            </w:tcBorders>
            <w:shd w:val="clear" w:color="000000" w:fill="FFFFFF"/>
            <w:vAlign w:val="center"/>
            <w:hideMark/>
          </w:tcPr>
          <w:p w14:paraId="67C04E09"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vAlign w:val="center"/>
            <w:hideMark/>
          </w:tcPr>
          <w:p w14:paraId="577E9638" w14:textId="77777777" w:rsidR="00315CBF" w:rsidRPr="00315CBF" w:rsidRDefault="00315CBF" w:rsidP="00315CBF">
            <w:pPr>
              <w:jc w:val="center"/>
              <w:rPr>
                <w:color w:val="000000"/>
                <w:sz w:val="20"/>
                <w:szCs w:val="20"/>
              </w:rPr>
            </w:pPr>
            <w:r w:rsidRPr="00315CBF">
              <w:rPr>
                <w:color w:val="000000"/>
                <w:sz w:val="20"/>
                <w:szCs w:val="20"/>
              </w:rPr>
              <w:t>2,5</w:t>
            </w:r>
          </w:p>
        </w:tc>
        <w:tc>
          <w:tcPr>
            <w:tcW w:w="1478" w:type="dxa"/>
            <w:tcBorders>
              <w:top w:val="nil"/>
              <w:left w:val="nil"/>
              <w:bottom w:val="single" w:sz="4" w:space="0" w:color="auto"/>
              <w:right w:val="single" w:sz="4" w:space="0" w:color="auto"/>
            </w:tcBorders>
            <w:shd w:val="clear" w:color="000000" w:fill="FFFFFF"/>
            <w:vAlign w:val="center"/>
            <w:hideMark/>
          </w:tcPr>
          <w:p w14:paraId="2E55D237" w14:textId="77777777" w:rsidR="00315CBF" w:rsidRPr="00315CBF" w:rsidRDefault="00315CBF" w:rsidP="00315CBF">
            <w:pPr>
              <w:jc w:val="center"/>
              <w:rPr>
                <w:color w:val="000000"/>
                <w:sz w:val="20"/>
                <w:szCs w:val="20"/>
              </w:rPr>
            </w:pPr>
            <w:r w:rsidRPr="00315CBF">
              <w:rPr>
                <w:color w:val="000000"/>
                <w:sz w:val="20"/>
                <w:szCs w:val="20"/>
              </w:rPr>
              <w:t>4</w:t>
            </w:r>
          </w:p>
        </w:tc>
        <w:tc>
          <w:tcPr>
            <w:tcW w:w="3472" w:type="dxa"/>
            <w:tcBorders>
              <w:top w:val="nil"/>
              <w:left w:val="nil"/>
              <w:bottom w:val="single" w:sz="4" w:space="0" w:color="auto"/>
              <w:right w:val="single" w:sz="4" w:space="0" w:color="auto"/>
            </w:tcBorders>
            <w:shd w:val="clear" w:color="000000" w:fill="FFFFFF"/>
            <w:vAlign w:val="center"/>
            <w:hideMark/>
          </w:tcPr>
          <w:p w14:paraId="2D6E42BA"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7A029CA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13FBC21" w14:textId="77777777" w:rsidR="00315CBF" w:rsidRPr="00315CBF" w:rsidRDefault="00315CBF" w:rsidP="00315CBF">
            <w:pPr>
              <w:rPr>
                <w:color w:val="000000"/>
                <w:sz w:val="20"/>
                <w:szCs w:val="20"/>
              </w:rPr>
            </w:pPr>
          </w:p>
        </w:tc>
      </w:tr>
      <w:tr w:rsidR="00315CBF" w:rsidRPr="00315CBF" w14:paraId="41B1FDBC" w14:textId="77777777" w:rsidTr="004D1534">
        <w:trPr>
          <w:trHeight w:val="128"/>
          <w:jc w:val="center"/>
        </w:trPr>
        <w:tc>
          <w:tcPr>
            <w:tcW w:w="632" w:type="dxa"/>
            <w:vMerge/>
            <w:tcBorders>
              <w:top w:val="nil"/>
              <w:left w:val="single" w:sz="4" w:space="0" w:color="auto"/>
              <w:bottom w:val="single" w:sz="4" w:space="0" w:color="000000"/>
              <w:right w:val="single" w:sz="4" w:space="0" w:color="auto"/>
            </w:tcBorders>
            <w:vAlign w:val="center"/>
            <w:hideMark/>
          </w:tcPr>
          <w:p w14:paraId="355646C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9E51A0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vAlign w:val="center"/>
            <w:hideMark/>
          </w:tcPr>
          <w:p w14:paraId="7524560E" w14:textId="7361EBB6" w:rsidR="00315CBF" w:rsidRPr="00315CBF" w:rsidRDefault="00315CBF" w:rsidP="00315CBF">
            <w:pPr>
              <w:rPr>
                <w:color w:val="000000"/>
                <w:sz w:val="20"/>
                <w:szCs w:val="20"/>
              </w:rPr>
            </w:pPr>
            <w:r w:rsidRPr="00315CBF">
              <w:rPr>
                <w:color w:val="000000"/>
                <w:sz w:val="20"/>
                <w:szCs w:val="20"/>
              </w:rPr>
              <w:t>Р</w:t>
            </w:r>
            <w:r w:rsidR="004D1534">
              <w:rPr>
                <w:color w:val="000000"/>
                <w:sz w:val="20"/>
                <w:szCs w:val="20"/>
              </w:rPr>
              <w:t>и</w:t>
            </w:r>
            <w:r w:rsidRPr="00315CBF">
              <w:rPr>
                <w:color w:val="000000"/>
                <w:sz w:val="20"/>
                <w:szCs w:val="20"/>
              </w:rPr>
              <w:t>сунок, принт</w:t>
            </w:r>
          </w:p>
        </w:tc>
        <w:tc>
          <w:tcPr>
            <w:tcW w:w="1145" w:type="dxa"/>
            <w:tcBorders>
              <w:top w:val="nil"/>
              <w:left w:val="nil"/>
              <w:bottom w:val="single" w:sz="4" w:space="0" w:color="auto"/>
              <w:right w:val="single" w:sz="4" w:space="0" w:color="auto"/>
            </w:tcBorders>
            <w:shd w:val="clear" w:color="000000" w:fill="FFFFFF"/>
            <w:vAlign w:val="center"/>
            <w:hideMark/>
          </w:tcPr>
          <w:p w14:paraId="0E065D49" w14:textId="527E83F1"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25357949"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vAlign w:val="center"/>
            <w:hideMark/>
          </w:tcPr>
          <w:p w14:paraId="0F7AAF1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709C3A28" w14:textId="77777777" w:rsidR="00315CBF" w:rsidRPr="00315CBF" w:rsidRDefault="00315CBF" w:rsidP="00315CBF">
            <w:pPr>
              <w:jc w:val="center"/>
              <w:rPr>
                <w:color w:val="000000"/>
                <w:sz w:val="20"/>
                <w:szCs w:val="20"/>
              </w:rPr>
            </w:pPr>
            <w:r w:rsidRPr="00315CBF">
              <w:rPr>
                <w:color w:val="000000"/>
                <w:sz w:val="20"/>
                <w:szCs w:val="20"/>
              </w:rPr>
              <w:t>отсутствует</w:t>
            </w:r>
          </w:p>
        </w:tc>
        <w:tc>
          <w:tcPr>
            <w:tcW w:w="850" w:type="dxa"/>
            <w:vMerge/>
            <w:tcBorders>
              <w:top w:val="nil"/>
              <w:left w:val="single" w:sz="4" w:space="0" w:color="auto"/>
              <w:bottom w:val="single" w:sz="4" w:space="0" w:color="000000"/>
              <w:right w:val="single" w:sz="4" w:space="0" w:color="auto"/>
            </w:tcBorders>
            <w:vAlign w:val="center"/>
            <w:hideMark/>
          </w:tcPr>
          <w:p w14:paraId="346FF5D6"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636DC66" w14:textId="77777777" w:rsidR="00315CBF" w:rsidRPr="00315CBF" w:rsidRDefault="00315CBF" w:rsidP="00315CBF">
            <w:pPr>
              <w:rPr>
                <w:color w:val="000000"/>
                <w:sz w:val="20"/>
                <w:szCs w:val="20"/>
              </w:rPr>
            </w:pPr>
          </w:p>
        </w:tc>
      </w:tr>
      <w:tr w:rsidR="00315CBF" w:rsidRPr="00315CBF" w14:paraId="4460AAA9" w14:textId="77777777" w:rsidTr="004D1534">
        <w:trPr>
          <w:trHeight w:val="173"/>
          <w:jc w:val="center"/>
        </w:trPr>
        <w:tc>
          <w:tcPr>
            <w:tcW w:w="632"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45FF67A" w14:textId="77777777" w:rsidR="00315CBF" w:rsidRPr="00315CBF" w:rsidRDefault="00315CBF" w:rsidP="00315CBF">
            <w:pPr>
              <w:jc w:val="center"/>
              <w:rPr>
                <w:color w:val="000000"/>
                <w:sz w:val="20"/>
                <w:szCs w:val="20"/>
              </w:rPr>
            </w:pPr>
            <w:r w:rsidRPr="00315CBF">
              <w:rPr>
                <w:color w:val="000000"/>
                <w:sz w:val="20"/>
                <w:szCs w:val="20"/>
              </w:rPr>
              <w:t>2</w:t>
            </w:r>
          </w:p>
        </w:tc>
        <w:tc>
          <w:tcPr>
            <w:tcW w:w="2765" w:type="dxa"/>
            <w:vMerge w:val="restart"/>
            <w:tcBorders>
              <w:top w:val="nil"/>
              <w:left w:val="single" w:sz="4" w:space="0" w:color="auto"/>
              <w:bottom w:val="nil"/>
              <w:right w:val="single" w:sz="4" w:space="0" w:color="auto"/>
            </w:tcBorders>
            <w:shd w:val="clear" w:color="000000" w:fill="D9D9D9"/>
            <w:vAlign w:val="center"/>
            <w:hideMark/>
          </w:tcPr>
          <w:p w14:paraId="507F96B6" w14:textId="77777777" w:rsidR="00315CBF" w:rsidRPr="00315CBF" w:rsidRDefault="00315CBF" w:rsidP="00315CBF">
            <w:pPr>
              <w:jc w:val="center"/>
              <w:rPr>
                <w:color w:val="000000"/>
                <w:sz w:val="20"/>
                <w:szCs w:val="20"/>
              </w:rPr>
            </w:pPr>
            <w:r w:rsidRPr="00315CBF">
              <w:rPr>
                <w:color w:val="000000"/>
                <w:sz w:val="20"/>
                <w:szCs w:val="20"/>
              </w:rPr>
              <w:t xml:space="preserve">Маркер по ткани </w:t>
            </w:r>
            <w:proofErr w:type="spellStart"/>
            <w:r w:rsidRPr="00315CBF">
              <w:rPr>
                <w:color w:val="000000"/>
                <w:sz w:val="20"/>
                <w:szCs w:val="20"/>
              </w:rPr>
              <w:t>Brauberg</w:t>
            </w:r>
            <w:proofErr w:type="spellEnd"/>
            <w:r w:rsidRPr="00315CBF">
              <w:rPr>
                <w:color w:val="000000"/>
                <w:sz w:val="20"/>
                <w:szCs w:val="20"/>
              </w:rPr>
              <w:t xml:space="preserve"> TEXTILE MARKER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49C5AFA4" w14:textId="77777777" w:rsidR="00315CBF" w:rsidRPr="00315CBF" w:rsidRDefault="00315CBF" w:rsidP="00315CBF">
            <w:pPr>
              <w:rPr>
                <w:color w:val="000000"/>
                <w:sz w:val="20"/>
                <w:szCs w:val="20"/>
              </w:rPr>
            </w:pPr>
            <w:r w:rsidRPr="00315CBF">
              <w:rPr>
                <w:color w:val="000000"/>
                <w:sz w:val="20"/>
                <w:szCs w:val="20"/>
              </w:rPr>
              <w:t>Тип маркера</w:t>
            </w:r>
          </w:p>
        </w:tc>
        <w:tc>
          <w:tcPr>
            <w:tcW w:w="1145" w:type="dxa"/>
            <w:tcBorders>
              <w:top w:val="nil"/>
              <w:left w:val="nil"/>
              <w:bottom w:val="single" w:sz="4" w:space="0" w:color="auto"/>
              <w:right w:val="single" w:sz="4" w:space="0" w:color="auto"/>
            </w:tcBorders>
            <w:shd w:val="clear" w:color="000000" w:fill="D9D9D9"/>
            <w:noWrap/>
            <w:vAlign w:val="bottom"/>
            <w:hideMark/>
          </w:tcPr>
          <w:p w14:paraId="3FEFF328" w14:textId="5A989F06"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7350116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1B9A93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A9E61CD" w14:textId="77777777" w:rsidR="00315CBF" w:rsidRPr="00315CBF" w:rsidRDefault="00315CBF" w:rsidP="00315CBF">
            <w:pPr>
              <w:jc w:val="center"/>
              <w:rPr>
                <w:color w:val="000000"/>
                <w:sz w:val="20"/>
                <w:szCs w:val="20"/>
              </w:rPr>
            </w:pPr>
            <w:r w:rsidRPr="00315CBF">
              <w:rPr>
                <w:color w:val="000000"/>
                <w:sz w:val="20"/>
                <w:szCs w:val="20"/>
              </w:rPr>
              <w:t>для ткани</w:t>
            </w:r>
          </w:p>
        </w:tc>
        <w:tc>
          <w:tcPr>
            <w:tcW w:w="85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91ACABE" w14:textId="77777777" w:rsidR="00315CBF" w:rsidRPr="00315CBF" w:rsidRDefault="00315CBF" w:rsidP="00315CBF">
            <w:pPr>
              <w:jc w:val="center"/>
              <w:rPr>
                <w:color w:val="000000"/>
                <w:sz w:val="20"/>
                <w:szCs w:val="20"/>
              </w:rPr>
            </w:pPr>
            <w:r w:rsidRPr="00315CBF">
              <w:rPr>
                <w:color w:val="000000"/>
                <w:sz w:val="20"/>
                <w:szCs w:val="20"/>
              </w:rPr>
              <w:t>15</w:t>
            </w:r>
          </w:p>
        </w:tc>
        <w:tc>
          <w:tcPr>
            <w:tcW w:w="100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3E0A9A0" w14:textId="277314E1" w:rsidR="00315CBF" w:rsidRPr="00315CBF" w:rsidRDefault="00315CBF" w:rsidP="00315CBF">
            <w:pPr>
              <w:jc w:val="center"/>
              <w:rPr>
                <w:color w:val="000000"/>
                <w:sz w:val="20"/>
                <w:szCs w:val="20"/>
              </w:rPr>
            </w:pPr>
            <w:r w:rsidRPr="00315CBF">
              <w:rPr>
                <w:color w:val="000000"/>
                <w:sz w:val="20"/>
                <w:szCs w:val="20"/>
              </w:rPr>
              <mc:AlternateContent>
                <mc:Choice Requires="wps">
                  <w:drawing>
                    <wp:anchor distT="0" distB="0" distL="114300" distR="114300" simplePos="0" relativeHeight="251659264" behindDoc="0" locked="0" layoutInCell="1" allowOverlap="1" wp14:anchorId="1D0D1470" wp14:editId="77E8E243">
                      <wp:simplePos x="0" y="0"/>
                      <wp:positionH relativeFrom="column">
                        <wp:posOffset>0</wp:posOffset>
                      </wp:positionH>
                      <wp:positionV relativeFrom="paragraph">
                        <wp:posOffset>0</wp:posOffset>
                      </wp:positionV>
                      <wp:extent cx="304800" cy="304800"/>
                      <wp:effectExtent l="0" t="0" r="0" b="0"/>
                      <wp:wrapNone/>
                      <wp:docPr id="23" name="Прямоугольник 23"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94D717" id="Прямоугольник 23"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0288" behindDoc="0" locked="0" layoutInCell="1" allowOverlap="1" wp14:anchorId="19D5C3FD" wp14:editId="5F2EE3F8">
                      <wp:simplePos x="0" y="0"/>
                      <wp:positionH relativeFrom="column">
                        <wp:posOffset>0</wp:posOffset>
                      </wp:positionH>
                      <wp:positionV relativeFrom="paragraph">
                        <wp:posOffset>0</wp:posOffset>
                      </wp:positionV>
                      <wp:extent cx="304800" cy="304800"/>
                      <wp:effectExtent l="0" t="0" r="0" b="0"/>
                      <wp:wrapNone/>
                      <wp:docPr id="21" name="Прямоугольник 21"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E29C5D" id="Прямоугольник 21"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1312" behindDoc="0" locked="0" layoutInCell="1" allowOverlap="1" wp14:anchorId="38CC7656" wp14:editId="7FE803D2">
                      <wp:simplePos x="0" y="0"/>
                      <wp:positionH relativeFrom="column">
                        <wp:posOffset>0</wp:posOffset>
                      </wp:positionH>
                      <wp:positionV relativeFrom="paragraph">
                        <wp:posOffset>0</wp:posOffset>
                      </wp:positionV>
                      <wp:extent cx="304800" cy="304800"/>
                      <wp:effectExtent l="0" t="0" r="0" b="0"/>
                      <wp:wrapNone/>
                      <wp:docPr id="22" name="Прямоугольник 22"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8D15CA8" id="Прямоугольник 22"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2336" behindDoc="0" locked="0" layoutInCell="1" allowOverlap="1" wp14:anchorId="16E48847" wp14:editId="4641CFB1">
                      <wp:simplePos x="0" y="0"/>
                      <wp:positionH relativeFrom="column">
                        <wp:posOffset>0</wp:posOffset>
                      </wp:positionH>
                      <wp:positionV relativeFrom="paragraph">
                        <wp:posOffset>0</wp:posOffset>
                      </wp:positionV>
                      <wp:extent cx="304800" cy="304800"/>
                      <wp:effectExtent l="0" t="0" r="0" b="0"/>
                      <wp:wrapNone/>
                      <wp:docPr id="20" name="Прямоугольник 20"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68482B" id="Прямоугольник 20"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3360" behindDoc="0" locked="0" layoutInCell="1" allowOverlap="1" wp14:anchorId="584CC6C3" wp14:editId="654B480C">
                      <wp:simplePos x="0" y="0"/>
                      <wp:positionH relativeFrom="column">
                        <wp:posOffset>0</wp:posOffset>
                      </wp:positionH>
                      <wp:positionV relativeFrom="paragraph">
                        <wp:posOffset>0</wp:posOffset>
                      </wp:positionV>
                      <wp:extent cx="304800" cy="304800"/>
                      <wp:effectExtent l="0" t="0" r="0" b="0"/>
                      <wp:wrapNone/>
                      <wp:docPr id="17" name="Прямоугольник 17"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A62887" id="Прямоугольник 17"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4384" behindDoc="0" locked="0" layoutInCell="1" allowOverlap="1" wp14:anchorId="1471FECF" wp14:editId="60D27448">
                      <wp:simplePos x="0" y="0"/>
                      <wp:positionH relativeFrom="column">
                        <wp:posOffset>0</wp:posOffset>
                      </wp:positionH>
                      <wp:positionV relativeFrom="paragraph">
                        <wp:posOffset>0</wp:posOffset>
                      </wp:positionV>
                      <wp:extent cx="304800" cy="304800"/>
                      <wp:effectExtent l="0" t="0" r="0" b="0"/>
                      <wp:wrapNone/>
                      <wp:docPr id="15" name="Прямоугольник 15"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A03B5C9" id="Прямоугольник 15"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5408" behindDoc="0" locked="0" layoutInCell="1" allowOverlap="1" wp14:anchorId="7449081D" wp14:editId="29529E33">
                      <wp:simplePos x="0" y="0"/>
                      <wp:positionH relativeFrom="column">
                        <wp:posOffset>0</wp:posOffset>
                      </wp:positionH>
                      <wp:positionV relativeFrom="paragraph">
                        <wp:posOffset>0</wp:posOffset>
                      </wp:positionV>
                      <wp:extent cx="304800" cy="285750"/>
                      <wp:effectExtent l="0" t="0" r="0" b="0"/>
                      <wp:wrapNone/>
                      <wp:docPr id="14" name="Прямоугольник 14"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3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28003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8347660" id="Прямоугольник 14" o:spid="_x0000_s1026" alt="Настольная сенсорная светодиодная лампа с диммером, ARTSTYLE TL-402S, крепление на подставку или на струбцину. #6" style="position:absolute;margin-left:0;margin-top:0;width:2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6432" behindDoc="0" locked="0" layoutInCell="1" allowOverlap="1" wp14:anchorId="30C9343A" wp14:editId="1449873F">
                      <wp:simplePos x="0" y="0"/>
                      <wp:positionH relativeFrom="column">
                        <wp:posOffset>0</wp:posOffset>
                      </wp:positionH>
                      <wp:positionV relativeFrom="paragraph">
                        <wp:posOffset>0</wp:posOffset>
                      </wp:positionV>
                      <wp:extent cx="304800" cy="285750"/>
                      <wp:effectExtent l="0" t="0" r="0" b="0"/>
                      <wp:wrapNone/>
                      <wp:docPr id="9" name="Прямоугольник 9"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4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28003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4285415" id="Прямоугольник 9" o:spid="_x0000_s1026" alt="Настольная сенсорная светодиодная лампа с диммером, ARTSTYLE TL-402S, крепление на подставку или на струбцину. #6" style="position:absolute;margin-left:0;margin-top:0;width:2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7456" behindDoc="0" locked="0" layoutInCell="1" allowOverlap="1" wp14:anchorId="31E559EE" wp14:editId="2018B5BF">
                      <wp:simplePos x="0" y="0"/>
                      <wp:positionH relativeFrom="column">
                        <wp:posOffset>0</wp:posOffset>
                      </wp:positionH>
                      <wp:positionV relativeFrom="paragraph">
                        <wp:posOffset>0</wp:posOffset>
                      </wp:positionV>
                      <wp:extent cx="304800" cy="285750"/>
                      <wp:effectExtent l="0" t="0" r="0" b="0"/>
                      <wp:wrapNone/>
                      <wp:docPr id="7" name="Прямоугольник 7"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4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28003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BA84E4" id="Прямоугольник 7" o:spid="_x0000_s1026" alt="Настольная сенсорная светодиодная лампа с диммером, ARTSTYLE TL-402S, крепление на подставку или на струбцину. #6" style="position:absolute;margin-left:0;margin-top:0;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8480" behindDoc="0" locked="0" layoutInCell="1" allowOverlap="1" wp14:anchorId="46B7D687" wp14:editId="32360C1A">
                      <wp:simplePos x="0" y="0"/>
                      <wp:positionH relativeFrom="column">
                        <wp:posOffset>0</wp:posOffset>
                      </wp:positionH>
                      <wp:positionV relativeFrom="paragraph">
                        <wp:posOffset>0</wp:posOffset>
                      </wp:positionV>
                      <wp:extent cx="304800" cy="304800"/>
                      <wp:effectExtent l="0" t="0" r="0" b="0"/>
                      <wp:wrapNone/>
                      <wp:docPr id="5" name="Прямоугольник 5"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5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0D43C6F" id="Прямоугольник 5"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mc:AlternateContent>
                <mc:Choice Requires="wps">
                  <w:drawing>
                    <wp:anchor distT="0" distB="0" distL="114300" distR="114300" simplePos="0" relativeHeight="251669504" behindDoc="0" locked="0" layoutInCell="1" allowOverlap="1" wp14:anchorId="15ADD56F" wp14:editId="4EEA26FC">
                      <wp:simplePos x="0" y="0"/>
                      <wp:positionH relativeFrom="column">
                        <wp:posOffset>0</wp:posOffset>
                      </wp:positionH>
                      <wp:positionV relativeFrom="paragraph">
                        <wp:posOffset>0</wp:posOffset>
                      </wp:positionV>
                      <wp:extent cx="304800" cy="304800"/>
                      <wp:effectExtent l="0" t="0" r="0" b="0"/>
                      <wp:wrapNone/>
                      <wp:docPr id="4" name="Прямоугольник 4" descr="Настольная сенсорная светодиодная лампа с диммером, ARTSTYLE TL-402S, крепление на подставку или на струбцину. #6">
                        <a:extLst xmlns:a="http://schemas.openxmlformats.org/drawingml/2006/main">
                          <a:ext uri="{FF2B5EF4-FFF2-40B4-BE49-F238E27FC236}">
                            <a16:creationId xmlns:a16="http://schemas.microsoft.com/office/drawing/2014/main" id="{00000000-0008-0000-0000-00005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952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03A3E14" id="Прямоугольник 4" o:spid="_x0000_s1026" alt="Настольная сенсорная светодиодная лампа с диммером, ARTSTYLE TL-402S, крепление на подставку или на струбцину. #6" style="position:absolute;margin-left:0;margin-top:0;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3qwXDhgEAAPECAAAOAAAAAAAAAAAAAAAAAC4CAABkcnMv&#10;ZTJvRG9jLnhtbFBLAQItABQABgAIAAAAIQBMoOks2AAAAAMBAAAPAAAAAAAAAAAAAAAAAOADAABk&#10;cnMvZG93bnJldi54bWxQSwUGAAAAAAQABADzAAAA5QQAAAAA&#10;" filled="f" stroked="f">
                      <o:lock v:ext="edit" aspectratio="t"/>
                    </v:rect>
                  </w:pict>
                </mc:Fallback>
              </mc:AlternateContent>
            </w:r>
            <w:r w:rsidRPr="00315CBF">
              <w:rPr>
                <w:color w:val="000000"/>
                <w:sz w:val="20"/>
                <w:szCs w:val="20"/>
              </w:rPr>
              <w:t>штука</w:t>
            </w:r>
          </w:p>
          <w:p w14:paraId="08807DA4" w14:textId="77777777" w:rsidR="00315CBF" w:rsidRPr="00315CBF" w:rsidRDefault="00315CBF" w:rsidP="00315CBF">
            <w:pPr>
              <w:rPr>
                <w:rFonts w:ascii="Calibri" w:hAnsi="Calibri" w:cs="Calibri"/>
                <w:color w:val="000000"/>
                <w:sz w:val="20"/>
                <w:szCs w:val="20"/>
              </w:rPr>
            </w:pPr>
          </w:p>
        </w:tc>
      </w:tr>
      <w:tr w:rsidR="00315CBF" w:rsidRPr="00315CBF" w14:paraId="334AA202" w14:textId="77777777" w:rsidTr="004D1534">
        <w:trPr>
          <w:trHeight w:val="220"/>
          <w:jc w:val="center"/>
        </w:trPr>
        <w:tc>
          <w:tcPr>
            <w:tcW w:w="632" w:type="dxa"/>
            <w:vMerge/>
            <w:tcBorders>
              <w:top w:val="nil"/>
              <w:left w:val="single" w:sz="4" w:space="0" w:color="auto"/>
              <w:bottom w:val="single" w:sz="4" w:space="0" w:color="000000"/>
              <w:right w:val="single" w:sz="4" w:space="0" w:color="auto"/>
            </w:tcBorders>
            <w:vAlign w:val="center"/>
            <w:hideMark/>
          </w:tcPr>
          <w:p w14:paraId="4B7FE412"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045D55B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0BAF0D47" w14:textId="77777777" w:rsidR="00315CBF" w:rsidRPr="00315CBF" w:rsidRDefault="00315CBF" w:rsidP="00315CBF">
            <w:pPr>
              <w:rPr>
                <w:color w:val="000000"/>
                <w:sz w:val="20"/>
                <w:szCs w:val="20"/>
              </w:rPr>
            </w:pPr>
            <w:r w:rsidRPr="00315CBF">
              <w:rPr>
                <w:color w:val="000000"/>
                <w:sz w:val="20"/>
                <w:szCs w:val="20"/>
              </w:rPr>
              <w:t>Основа чернил</w:t>
            </w:r>
          </w:p>
        </w:tc>
        <w:tc>
          <w:tcPr>
            <w:tcW w:w="1145" w:type="dxa"/>
            <w:tcBorders>
              <w:top w:val="nil"/>
              <w:left w:val="nil"/>
              <w:bottom w:val="single" w:sz="4" w:space="0" w:color="auto"/>
              <w:right w:val="single" w:sz="4" w:space="0" w:color="auto"/>
            </w:tcBorders>
            <w:shd w:val="clear" w:color="000000" w:fill="D9D9D9"/>
            <w:noWrap/>
            <w:vAlign w:val="bottom"/>
            <w:hideMark/>
          </w:tcPr>
          <w:p w14:paraId="559D198F" w14:textId="2C19874B"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06EA68B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9BF8E7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4CA4E17" w14:textId="77777777" w:rsidR="00315CBF" w:rsidRPr="00315CBF" w:rsidRDefault="00315CBF" w:rsidP="00315CBF">
            <w:pPr>
              <w:jc w:val="center"/>
              <w:rPr>
                <w:color w:val="000000"/>
                <w:sz w:val="20"/>
                <w:szCs w:val="20"/>
              </w:rPr>
            </w:pPr>
            <w:r w:rsidRPr="00315CBF">
              <w:rPr>
                <w:color w:val="000000"/>
                <w:sz w:val="20"/>
                <w:szCs w:val="20"/>
              </w:rPr>
              <w:t>водная</w:t>
            </w:r>
          </w:p>
        </w:tc>
        <w:tc>
          <w:tcPr>
            <w:tcW w:w="850" w:type="dxa"/>
            <w:vMerge/>
            <w:tcBorders>
              <w:top w:val="nil"/>
              <w:left w:val="single" w:sz="4" w:space="0" w:color="auto"/>
              <w:bottom w:val="single" w:sz="4" w:space="0" w:color="000000"/>
              <w:right w:val="single" w:sz="4" w:space="0" w:color="auto"/>
            </w:tcBorders>
            <w:vAlign w:val="center"/>
            <w:hideMark/>
          </w:tcPr>
          <w:p w14:paraId="1022ABCA" w14:textId="77777777" w:rsidR="00315CBF" w:rsidRPr="00315CBF" w:rsidRDefault="00315CBF" w:rsidP="00315CBF">
            <w:pPr>
              <w:rPr>
                <w:color w:val="000000"/>
                <w:sz w:val="20"/>
                <w:szCs w:val="20"/>
              </w:rPr>
            </w:pPr>
          </w:p>
        </w:tc>
        <w:tc>
          <w:tcPr>
            <w:tcW w:w="1001" w:type="dxa"/>
            <w:vMerge/>
            <w:tcBorders>
              <w:top w:val="single" w:sz="4" w:space="0" w:color="auto"/>
              <w:left w:val="nil"/>
              <w:bottom w:val="single" w:sz="4" w:space="0" w:color="auto"/>
              <w:right w:val="single" w:sz="4" w:space="0" w:color="auto"/>
            </w:tcBorders>
            <w:vAlign w:val="center"/>
            <w:hideMark/>
          </w:tcPr>
          <w:p w14:paraId="1D25195C" w14:textId="77777777" w:rsidR="00315CBF" w:rsidRPr="00315CBF" w:rsidRDefault="00315CBF" w:rsidP="00315CBF">
            <w:pPr>
              <w:rPr>
                <w:rFonts w:ascii="Calibri" w:hAnsi="Calibri" w:cs="Calibri"/>
                <w:color w:val="000000"/>
                <w:sz w:val="20"/>
                <w:szCs w:val="20"/>
              </w:rPr>
            </w:pPr>
          </w:p>
        </w:tc>
      </w:tr>
      <w:tr w:rsidR="00315CBF" w:rsidRPr="00315CBF" w14:paraId="2566347F" w14:textId="77777777" w:rsidTr="004D1534">
        <w:trPr>
          <w:trHeight w:val="123"/>
          <w:jc w:val="center"/>
        </w:trPr>
        <w:tc>
          <w:tcPr>
            <w:tcW w:w="632" w:type="dxa"/>
            <w:vMerge/>
            <w:tcBorders>
              <w:top w:val="nil"/>
              <w:left w:val="single" w:sz="4" w:space="0" w:color="auto"/>
              <w:bottom w:val="single" w:sz="4" w:space="0" w:color="000000"/>
              <w:right w:val="single" w:sz="4" w:space="0" w:color="auto"/>
            </w:tcBorders>
            <w:vAlign w:val="center"/>
            <w:hideMark/>
          </w:tcPr>
          <w:p w14:paraId="5135FA6C"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1ED4D6F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64720AF" w14:textId="77777777" w:rsidR="00315CBF" w:rsidRPr="00315CBF" w:rsidRDefault="00315CBF" w:rsidP="00315CBF">
            <w:pPr>
              <w:rPr>
                <w:color w:val="000000"/>
                <w:sz w:val="20"/>
                <w:szCs w:val="20"/>
              </w:rPr>
            </w:pPr>
            <w:r w:rsidRPr="00315CBF">
              <w:rPr>
                <w:color w:val="000000"/>
                <w:sz w:val="20"/>
                <w:szCs w:val="20"/>
              </w:rPr>
              <w:t>Тип чернил</w:t>
            </w:r>
          </w:p>
        </w:tc>
        <w:tc>
          <w:tcPr>
            <w:tcW w:w="1145" w:type="dxa"/>
            <w:tcBorders>
              <w:top w:val="nil"/>
              <w:left w:val="nil"/>
              <w:bottom w:val="single" w:sz="4" w:space="0" w:color="auto"/>
              <w:right w:val="single" w:sz="4" w:space="0" w:color="auto"/>
            </w:tcBorders>
            <w:shd w:val="clear" w:color="000000" w:fill="D9D9D9"/>
            <w:noWrap/>
            <w:vAlign w:val="bottom"/>
            <w:hideMark/>
          </w:tcPr>
          <w:p w14:paraId="51BDD5CE" w14:textId="6A68011D"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7AC01FD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79188E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53E59BD" w14:textId="77777777" w:rsidR="00315CBF" w:rsidRPr="00315CBF" w:rsidRDefault="00315CBF" w:rsidP="00315CBF">
            <w:pPr>
              <w:jc w:val="center"/>
              <w:rPr>
                <w:color w:val="000000"/>
                <w:sz w:val="20"/>
                <w:szCs w:val="20"/>
              </w:rPr>
            </w:pPr>
            <w:r w:rsidRPr="00315CBF">
              <w:rPr>
                <w:color w:val="000000"/>
                <w:sz w:val="20"/>
                <w:szCs w:val="20"/>
              </w:rPr>
              <w:t>водостойкие</w:t>
            </w:r>
          </w:p>
        </w:tc>
        <w:tc>
          <w:tcPr>
            <w:tcW w:w="850" w:type="dxa"/>
            <w:vMerge/>
            <w:tcBorders>
              <w:top w:val="nil"/>
              <w:left w:val="single" w:sz="4" w:space="0" w:color="auto"/>
              <w:bottom w:val="single" w:sz="4" w:space="0" w:color="000000"/>
              <w:right w:val="single" w:sz="4" w:space="0" w:color="auto"/>
            </w:tcBorders>
            <w:vAlign w:val="center"/>
            <w:hideMark/>
          </w:tcPr>
          <w:p w14:paraId="2405949C" w14:textId="77777777" w:rsidR="00315CBF" w:rsidRPr="00315CBF" w:rsidRDefault="00315CBF" w:rsidP="00315CBF">
            <w:pPr>
              <w:rPr>
                <w:color w:val="000000"/>
                <w:sz w:val="20"/>
                <w:szCs w:val="20"/>
              </w:rPr>
            </w:pPr>
          </w:p>
        </w:tc>
        <w:tc>
          <w:tcPr>
            <w:tcW w:w="1001" w:type="dxa"/>
            <w:vMerge/>
            <w:tcBorders>
              <w:top w:val="single" w:sz="4" w:space="0" w:color="auto"/>
              <w:left w:val="nil"/>
              <w:bottom w:val="single" w:sz="4" w:space="0" w:color="auto"/>
              <w:right w:val="single" w:sz="4" w:space="0" w:color="auto"/>
            </w:tcBorders>
            <w:vAlign w:val="center"/>
            <w:hideMark/>
          </w:tcPr>
          <w:p w14:paraId="0522DC33" w14:textId="77777777" w:rsidR="00315CBF" w:rsidRPr="00315CBF" w:rsidRDefault="00315CBF" w:rsidP="00315CBF">
            <w:pPr>
              <w:rPr>
                <w:rFonts w:ascii="Calibri" w:hAnsi="Calibri" w:cs="Calibri"/>
                <w:color w:val="000000"/>
                <w:sz w:val="20"/>
                <w:szCs w:val="20"/>
              </w:rPr>
            </w:pPr>
          </w:p>
        </w:tc>
      </w:tr>
      <w:tr w:rsidR="00315CBF" w:rsidRPr="00315CBF" w14:paraId="2B3529FA" w14:textId="77777777" w:rsidTr="004D1534">
        <w:trPr>
          <w:trHeight w:val="156"/>
          <w:jc w:val="center"/>
        </w:trPr>
        <w:tc>
          <w:tcPr>
            <w:tcW w:w="632" w:type="dxa"/>
            <w:vMerge/>
            <w:tcBorders>
              <w:top w:val="nil"/>
              <w:left w:val="single" w:sz="4" w:space="0" w:color="auto"/>
              <w:bottom w:val="single" w:sz="4" w:space="0" w:color="000000"/>
              <w:right w:val="single" w:sz="4" w:space="0" w:color="auto"/>
            </w:tcBorders>
            <w:vAlign w:val="center"/>
            <w:hideMark/>
          </w:tcPr>
          <w:p w14:paraId="5CF8A6CE"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4A240F4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46B7DA5" w14:textId="77777777" w:rsidR="00315CBF" w:rsidRPr="00315CBF" w:rsidRDefault="00315CBF" w:rsidP="00315CBF">
            <w:pPr>
              <w:rPr>
                <w:color w:val="000000"/>
                <w:sz w:val="20"/>
                <w:szCs w:val="20"/>
              </w:rPr>
            </w:pPr>
            <w:r w:rsidRPr="00315CBF">
              <w:rPr>
                <w:color w:val="000000"/>
                <w:sz w:val="20"/>
                <w:szCs w:val="20"/>
              </w:rPr>
              <w:t>Толщина письма</w:t>
            </w:r>
          </w:p>
        </w:tc>
        <w:tc>
          <w:tcPr>
            <w:tcW w:w="1145" w:type="dxa"/>
            <w:tcBorders>
              <w:top w:val="nil"/>
              <w:left w:val="nil"/>
              <w:bottom w:val="single" w:sz="4" w:space="0" w:color="auto"/>
              <w:right w:val="single" w:sz="4" w:space="0" w:color="auto"/>
            </w:tcBorders>
            <w:shd w:val="clear" w:color="000000" w:fill="D9D9D9"/>
            <w:noWrap/>
            <w:vAlign w:val="bottom"/>
            <w:hideMark/>
          </w:tcPr>
          <w:p w14:paraId="0AC01523" w14:textId="77777777" w:rsidR="00315CBF" w:rsidRPr="00315CBF" w:rsidRDefault="00315CBF" w:rsidP="004D1534">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center"/>
            <w:hideMark/>
          </w:tcPr>
          <w:p w14:paraId="05F78C4D" w14:textId="77777777" w:rsidR="00315CBF" w:rsidRPr="00315CBF" w:rsidRDefault="00315CBF" w:rsidP="00315CBF">
            <w:pPr>
              <w:jc w:val="center"/>
              <w:rPr>
                <w:color w:val="000000"/>
                <w:sz w:val="20"/>
                <w:szCs w:val="20"/>
              </w:rPr>
            </w:pPr>
            <w:r w:rsidRPr="00315CBF">
              <w:rPr>
                <w:color w:val="000000"/>
                <w:sz w:val="20"/>
                <w:szCs w:val="20"/>
              </w:rPr>
              <w:t>1</w:t>
            </w:r>
          </w:p>
        </w:tc>
        <w:tc>
          <w:tcPr>
            <w:tcW w:w="1478" w:type="dxa"/>
            <w:tcBorders>
              <w:top w:val="nil"/>
              <w:left w:val="nil"/>
              <w:bottom w:val="single" w:sz="4" w:space="0" w:color="auto"/>
              <w:right w:val="single" w:sz="4" w:space="0" w:color="auto"/>
            </w:tcBorders>
            <w:shd w:val="clear" w:color="000000" w:fill="D9D9D9"/>
            <w:noWrap/>
            <w:vAlign w:val="center"/>
            <w:hideMark/>
          </w:tcPr>
          <w:p w14:paraId="04CE1C60" w14:textId="77777777" w:rsidR="00315CBF" w:rsidRPr="00315CBF" w:rsidRDefault="00315CBF" w:rsidP="00315CBF">
            <w:pPr>
              <w:jc w:val="center"/>
              <w:rPr>
                <w:color w:val="000000"/>
                <w:sz w:val="20"/>
                <w:szCs w:val="20"/>
              </w:rPr>
            </w:pPr>
            <w:r w:rsidRPr="00315CBF">
              <w:rPr>
                <w:color w:val="000000"/>
                <w:sz w:val="20"/>
                <w:szCs w:val="20"/>
              </w:rPr>
              <w:t>3</w:t>
            </w:r>
          </w:p>
        </w:tc>
        <w:tc>
          <w:tcPr>
            <w:tcW w:w="3472" w:type="dxa"/>
            <w:tcBorders>
              <w:top w:val="nil"/>
              <w:left w:val="nil"/>
              <w:bottom w:val="single" w:sz="4" w:space="0" w:color="auto"/>
              <w:right w:val="single" w:sz="4" w:space="0" w:color="auto"/>
            </w:tcBorders>
            <w:shd w:val="clear" w:color="000000" w:fill="D9D9D9"/>
            <w:noWrap/>
            <w:vAlign w:val="center"/>
            <w:hideMark/>
          </w:tcPr>
          <w:p w14:paraId="72233D67"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4CF790E7" w14:textId="77777777" w:rsidR="00315CBF" w:rsidRPr="00315CBF" w:rsidRDefault="00315CBF" w:rsidP="00315CBF">
            <w:pPr>
              <w:rPr>
                <w:color w:val="000000"/>
                <w:sz w:val="20"/>
                <w:szCs w:val="20"/>
              </w:rPr>
            </w:pPr>
          </w:p>
        </w:tc>
        <w:tc>
          <w:tcPr>
            <w:tcW w:w="1001" w:type="dxa"/>
            <w:vMerge/>
            <w:tcBorders>
              <w:top w:val="single" w:sz="4" w:space="0" w:color="auto"/>
              <w:left w:val="nil"/>
              <w:bottom w:val="single" w:sz="4" w:space="0" w:color="auto"/>
              <w:right w:val="single" w:sz="4" w:space="0" w:color="auto"/>
            </w:tcBorders>
            <w:vAlign w:val="center"/>
            <w:hideMark/>
          </w:tcPr>
          <w:p w14:paraId="507ECAC1" w14:textId="77777777" w:rsidR="00315CBF" w:rsidRPr="00315CBF" w:rsidRDefault="00315CBF" w:rsidP="00315CBF">
            <w:pPr>
              <w:rPr>
                <w:rFonts w:ascii="Calibri" w:hAnsi="Calibri" w:cs="Calibri"/>
                <w:color w:val="000000"/>
                <w:sz w:val="20"/>
                <w:szCs w:val="20"/>
              </w:rPr>
            </w:pPr>
          </w:p>
        </w:tc>
      </w:tr>
      <w:tr w:rsidR="00315CBF" w:rsidRPr="00315CBF" w14:paraId="627432F7" w14:textId="77777777" w:rsidTr="004D1534">
        <w:trPr>
          <w:trHeight w:val="202"/>
          <w:jc w:val="center"/>
        </w:trPr>
        <w:tc>
          <w:tcPr>
            <w:tcW w:w="632" w:type="dxa"/>
            <w:vMerge/>
            <w:tcBorders>
              <w:top w:val="nil"/>
              <w:left w:val="single" w:sz="4" w:space="0" w:color="auto"/>
              <w:bottom w:val="single" w:sz="4" w:space="0" w:color="000000"/>
              <w:right w:val="single" w:sz="4" w:space="0" w:color="auto"/>
            </w:tcBorders>
            <w:vAlign w:val="center"/>
            <w:hideMark/>
          </w:tcPr>
          <w:p w14:paraId="319829D2"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35893A8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C9618D7" w14:textId="77777777" w:rsidR="00315CBF" w:rsidRPr="00315CBF" w:rsidRDefault="00315CBF" w:rsidP="00315CBF">
            <w:pPr>
              <w:rPr>
                <w:color w:val="000000"/>
                <w:sz w:val="20"/>
                <w:szCs w:val="20"/>
              </w:rPr>
            </w:pPr>
            <w:r w:rsidRPr="00315CBF">
              <w:rPr>
                <w:color w:val="000000"/>
                <w:sz w:val="20"/>
                <w:szCs w:val="20"/>
              </w:rPr>
              <w:t>Цвет чернил</w:t>
            </w:r>
          </w:p>
        </w:tc>
        <w:tc>
          <w:tcPr>
            <w:tcW w:w="1145" w:type="dxa"/>
            <w:tcBorders>
              <w:top w:val="nil"/>
              <w:left w:val="nil"/>
              <w:bottom w:val="single" w:sz="4" w:space="0" w:color="auto"/>
              <w:right w:val="single" w:sz="4" w:space="0" w:color="auto"/>
            </w:tcBorders>
            <w:shd w:val="clear" w:color="000000" w:fill="D9D9D9"/>
            <w:noWrap/>
            <w:vAlign w:val="bottom"/>
            <w:hideMark/>
          </w:tcPr>
          <w:p w14:paraId="5543CFDD" w14:textId="32FFB092"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258A308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417432F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1D4D121" w14:textId="77777777" w:rsidR="00315CBF" w:rsidRPr="00315CBF" w:rsidRDefault="00315CBF" w:rsidP="00315CBF">
            <w:pPr>
              <w:jc w:val="center"/>
              <w:rPr>
                <w:color w:val="000000"/>
                <w:sz w:val="20"/>
                <w:szCs w:val="20"/>
              </w:rPr>
            </w:pPr>
            <w:r w:rsidRPr="00315CBF">
              <w:rPr>
                <w:color w:val="000000"/>
                <w:sz w:val="20"/>
                <w:szCs w:val="20"/>
              </w:rPr>
              <w:t>черный</w:t>
            </w:r>
          </w:p>
        </w:tc>
        <w:tc>
          <w:tcPr>
            <w:tcW w:w="850" w:type="dxa"/>
            <w:vMerge/>
            <w:tcBorders>
              <w:top w:val="nil"/>
              <w:left w:val="single" w:sz="4" w:space="0" w:color="auto"/>
              <w:bottom w:val="single" w:sz="4" w:space="0" w:color="000000"/>
              <w:right w:val="single" w:sz="4" w:space="0" w:color="auto"/>
            </w:tcBorders>
            <w:vAlign w:val="center"/>
            <w:hideMark/>
          </w:tcPr>
          <w:p w14:paraId="7C67A1D2" w14:textId="77777777" w:rsidR="00315CBF" w:rsidRPr="00315CBF" w:rsidRDefault="00315CBF" w:rsidP="00315CBF">
            <w:pPr>
              <w:rPr>
                <w:color w:val="000000"/>
                <w:sz w:val="20"/>
                <w:szCs w:val="20"/>
              </w:rPr>
            </w:pPr>
          </w:p>
        </w:tc>
        <w:tc>
          <w:tcPr>
            <w:tcW w:w="1001" w:type="dxa"/>
            <w:vMerge/>
            <w:tcBorders>
              <w:top w:val="single" w:sz="4" w:space="0" w:color="auto"/>
              <w:left w:val="nil"/>
              <w:bottom w:val="single" w:sz="4" w:space="0" w:color="auto"/>
              <w:right w:val="single" w:sz="4" w:space="0" w:color="auto"/>
            </w:tcBorders>
            <w:vAlign w:val="center"/>
            <w:hideMark/>
          </w:tcPr>
          <w:p w14:paraId="2EB7F664" w14:textId="77777777" w:rsidR="00315CBF" w:rsidRPr="00315CBF" w:rsidRDefault="00315CBF" w:rsidP="00315CBF">
            <w:pPr>
              <w:rPr>
                <w:rFonts w:ascii="Calibri" w:hAnsi="Calibri" w:cs="Calibri"/>
                <w:color w:val="000000"/>
                <w:sz w:val="20"/>
                <w:szCs w:val="20"/>
              </w:rPr>
            </w:pPr>
          </w:p>
        </w:tc>
      </w:tr>
      <w:tr w:rsidR="00315CBF" w:rsidRPr="00315CBF" w14:paraId="5C65A01D" w14:textId="77777777" w:rsidTr="004D1534">
        <w:trPr>
          <w:trHeight w:val="532"/>
          <w:jc w:val="center"/>
        </w:trPr>
        <w:tc>
          <w:tcPr>
            <w:tcW w:w="632" w:type="dxa"/>
            <w:vMerge/>
            <w:tcBorders>
              <w:top w:val="nil"/>
              <w:left w:val="single" w:sz="4" w:space="0" w:color="auto"/>
              <w:bottom w:val="single" w:sz="4" w:space="0" w:color="000000"/>
              <w:right w:val="single" w:sz="4" w:space="0" w:color="auto"/>
            </w:tcBorders>
            <w:vAlign w:val="center"/>
            <w:hideMark/>
          </w:tcPr>
          <w:p w14:paraId="1ED4295D"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4C43A36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59DFD532"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7B02BCE5" w14:textId="16258E42"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3315A65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09A0E1F"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111CAAE8" w14:textId="77777777" w:rsidR="00315CBF" w:rsidRPr="00315CBF" w:rsidRDefault="00315CBF" w:rsidP="00315CBF">
            <w:pPr>
              <w:jc w:val="center"/>
              <w:rPr>
                <w:color w:val="000000"/>
                <w:sz w:val="20"/>
                <w:szCs w:val="20"/>
              </w:rPr>
            </w:pPr>
            <w:r w:rsidRPr="00315CBF">
              <w:rPr>
                <w:color w:val="000000"/>
                <w:sz w:val="20"/>
                <w:szCs w:val="20"/>
              </w:rPr>
              <w:t>маркировка и рисование на одежде и любых текстильных изделиях</w:t>
            </w:r>
          </w:p>
        </w:tc>
        <w:tc>
          <w:tcPr>
            <w:tcW w:w="850" w:type="dxa"/>
            <w:vMerge/>
            <w:tcBorders>
              <w:top w:val="nil"/>
              <w:left w:val="single" w:sz="4" w:space="0" w:color="auto"/>
              <w:bottom w:val="single" w:sz="4" w:space="0" w:color="000000"/>
              <w:right w:val="single" w:sz="4" w:space="0" w:color="auto"/>
            </w:tcBorders>
            <w:vAlign w:val="center"/>
            <w:hideMark/>
          </w:tcPr>
          <w:p w14:paraId="13D5527D" w14:textId="77777777" w:rsidR="00315CBF" w:rsidRPr="00315CBF" w:rsidRDefault="00315CBF" w:rsidP="00315CBF">
            <w:pPr>
              <w:rPr>
                <w:color w:val="000000"/>
                <w:sz w:val="20"/>
                <w:szCs w:val="20"/>
              </w:rPr>
            </w:pPr>
          </w:p>
        </w:tc>
        <w:tc>
          <w:tcPr>
            <w:tcW w:w="1001" w:type="dxa"/>
            <w:vMerge/>
            <w:tcBorders>
              <w:top w:val="single" w:sz="4" w:space="0" w:color="auto"/>
              <w:left w:val="nil"/>
              <w:bottom w:val="single" w:sz="4" w:space="0" w:color="auto"/>
              <w:right w:val="single" w:sz="4" w:space="0" w:color="auto"/>
            </w:tcBorders>
            <w:vAlign w:val="center"/>
            <w:hideMark/>
          </w:tcPr>
          <w:p w14:paraId="79CA2E78" w14:textId="77777777" w:rsidR="00315CBF" w:rsidRPr="00315CBF" w:rsidRDefault="00315CBF" w:rsidP="00315CBF">
            <w:pPr>
              <w:rPr>
                <w:rFonts w:ascii="Calibri" w:hAnsi="Calibri" w:cs="Calibri"/>
                <w:color w:val="000000"/>
                <w:sz w:val="20"/>
                <w:szCs w:val="20"/>
              </w:rPr>
            </w:pPr>
          </w:p>
        </w:tc>
      </w:tr>
      <w:tr w:rsidR="00315CBF" w:rsidRPr="00315CBF" w14:paraId="6BB02C94" w14:textId="77777777" w:rsidTr="004D1534">
        <w:trPr>
          <w:trHeight w:val="278"/>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1BC4F61" w14:textId="77777777" w:rsidR="00315CBF" w:rsidRPr="00315CBF" w:rsidRDefault="00315CBF" w:rsidP="00315CBF">
            <w:pPr>
              <w:jc w:val="center"/>
              <w:rPr>
                <w:color w:val="000000"/>
                <w:sz w:val="20"/>
                <w:szCs w:val="20"/>
              </w:rPr>
            </w:pPr>
            <w:r w:rsidRPr="00315CBF">
              <w:rPr>
                <w:color w:val="000000"/>
                <w:sz w:val="20"/>
                <w:szCs w:val="20"/>
              </w:rPr>
              <w:t>3</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E03B8" w14:textId="77777777" w:rsidR="00315CBF" w:rsidRPr="00315CBF" w:rsidRDefault="00315CBF" w:rsidP="00315CBF">
            <w:pPr>
              <w:jc w:val="center"/>
              <w:rPr>
                <w:color w:val="000000"/>
                <w:sz w:val="20"/>
                <w:szCs w:val="20"/>
              </w:rPr>
            </w:pPr>
            <w:r w:rsidRPr="00315CBF">
              <w:rPr>
                <w:color w:val="000000"/>
                <w:sz w:val="20"/>
                <w:szCs w:val="20"/>
              </w:rPr>
              <w:t xml:space="preserve">Карандаш </w:t>
            </w:r>
            <w:proofErr w:type="spellStart"/>
            <w:r w:rsidRPr="00315CBF">
              <w:rPr>
                <w:color w:val="000000"/>
                <w:sz w:val="20"/>
                <w:szCs w:val="20"/>
              </w:rPr>
              <w:t>чернографитный</w:t>
            </w:r>
            <w:proofErr w:type="spellEnd"/>
            <w:r w:rsidRPr="00315CBF">
              <w:rPr>
                <w:color w:val="000000"/>
                <w:sz w:val="20"/>
                <w:szCs w:val="20"/>
              </w:rPr>
              <w:t xml:space="preserve"> </w:t>
            </w:r>
            <w:proofErr w:type="spellStart"/>
            <w:r w:rsidRPr="00315CBF">
              <w:rPr>
                <w:color w:val="000000"/>
                <w:sz w:val="20"/>
                <w:szCs w:val="20"/>
              </w:rPr>
              <w:t>Attache</w:t>
            </w:r>
            <w:proofErr w:type="spellEnd"/>
            <w:r w:rsidRPr="00315CBF">
              <w:rPr>
                <w:color w:val="000000"/>
                <w:sz w:val="20"/>
                <w:szCs w:val="20"/>
              </w:rPr>
              <w:t xml:space="preserve"> </w:t>
            </w:r>
            <w:proofErr w:type="spellStart"/>
            <w:r w:rsidRPr="00315CBF">
              <w:rPr>
                <w:color w:val="000000"/>
                <w:sz w:val="20"/>
                <w:szCs w:val="20"/>
              </w:rPr>
              <w:t>Selection</w:t>
            </w:r>
            <w:proofErr w:type="spellEnd"/>
            <w:r w:rsidRPr="00315CBF">
              <w:rPr>
                <w:color w:val="000000"/>
                <w:sz w:val="20"/>
                <w:szCs w:val="20"/>
              </w:rPr>
              <w:t xml:space="preserve"> </w:t>
            </w:r>
            <w:proofErr w:type="spellStart"/>
            <w:r w:rsidRPr="00315CBF">
              <w:rPr>
                <w:color w:val="000000"/>
                <w:sz w:val="20"/>
                <w:szCs w:val="20"/>
              </w:rPr>
              <w:t>Morandi</w:t>
            </w:r>
            <w:proofErr w:type="spellEnd"/>
            <w:r w:rsidRPr="00315CBF">
              <w:rPr>
                <w:color w:val="000000"/>
                <w:sz w:val="20"/>
                <w:szCs w:val="20"/>
              </w:rPr>
              <w:t xml:space="preserve"> HB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16218EA0" w14:textId="77777777" w:rsidR="00315CBF" w:rsidRPr="00315CBF" w:rsidRDefault="00315CBF" w:rsidP="00315CBF">
            <w:pPr>
              <w:rPr>
                <w:color w:val="000000"/>
                <w:sz w:val="20"/>
                <w:szCs w:val="20"/>
              </w:rPr>
            </w:pPr>
            <w:r w:rsidRPr="00315CBF">
              <w:rPr>
                <w:color w:val="000000"/>
                <w:sz w:val="20"/>
                <w:szCs w:val="20"/>
              </w:rPr>
              <w:t>Твердость грифеля</w:t>
            </w:r>
          </w:p>
        </w:tc>
        <w:tc>
          <w:tcPr>
            <w:tcW w:w="1145" w:type="dxa"/>
            <w:tcBorders>
              <w:top w:val="nil"/>
              <w:left w:val="nil"/>
              <w:bottom w:val="single" w:sz="4" w:space="0" w:color="auto"/>
              <w:right w:val="single" w:sz="4" w:space="0" w:color="auto"/>
            </w:tcBorders>
            <w:shd w:val="clear" w:color="000000" w:fill="FFFFFF"/>
            <w:noWrap/>
            <w:vAlign w:val="bottom"/>
            <w:hideMark/>
          </w:tcPr>
          <w:p w14:paraId="20694F71" w14:textId="39CF3CD0" w:rsidR="00315CBF" w:rsidRPr="00315CBF" w:rsidRDefault="00315CBF" w:rsidP="004D1534">
            <w:pPr>
              <w:jc w:val="center"/>
              <w:rPr>
                <w:color w:val="000000"/>
                <w:sz w:val="20"/>
                <w:szCs w:val="20"/>
              </w:rPr>
            </w:pPr>
          </w:p>
        </w:tc>
        <w:tc>
          <w:tcPr>
            <w:tcW w:w="289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19683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00BEAD84" w14:textId="77777777" w:rsidR="00315CBF" w:rsidRPr="00315CBF" w:rsidRDefault="00315CBF" w:rsidP="00315CBF">
            <w:pPr>
              <w:jc w:val="center"/>
              <w:rPr>
                <w:color w:val="000000"/>
                <w:sz w:val="20"/>
                <w:szCs w:val="20"/>
              </w:rPr>
            </w:pPr>
            <w:r w:rsidRPr="00315CBF">
              <w:rPr>
                <w:color w:val="000000"/>
                <w:sz w:val="20"/>
                <w:szCs w:val="20"/>
              </w:rPr>
              <w:t>НВ</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135DA6" w14:textId="77777777" w:rsidR="00315CBF" w:rsidRPr="00315CBF" w:rsidRDefault="00315CBF" w:rsidP="00315CBF">
            <w:pPr>
              <w:jc w:val="center"/>
              <w:rPr>
                <w:color w:val="000000"/>
                <w:sz w:val="20"/>
                <w:szCs w:val="20"/>
              </w:rPr>
            </w:pPr>
            <w:r w:rsidRPr="00315CBF">
              <w:rPr>
                <w:color w:val="000000"/>
                <w:sz w:val="20"/>
                <w:szCs w:val="20"/>
              </w:rPr>
              <w:t>54</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C78B9"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121CE4EE" w14:textId="77777777" w:rsidTr="004D1534">
        <w:trPr>
          <w:trHeight w:val="278"/>
          <w:jc w:val="center"/>
        </w:trPr>
        <w:tc>
          <w:tcPr>
            <w:tcW w:w="632" w:type="dxa"/>
            <w:vMerge/>
            <w:tcBorders>
              <w:top w:val="nil"/>
              <w:left w:val="single" w:sz="4" w:space="0" w:color="auto"/>
              <w:bottom w:val="single" w:sz="4" w:space="0" w:color="auto"/>
              <w:right w:val="single" w:sz="4" w:space="0" w:color="auto"/>
            </w:tcBorders>
            <w:vAlign w:val="center"/>
            <w:hideMark/>
          </w:tcPr>
          <w:p w14:paraId="60AB2A57"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2184401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699CAA0B" w14:textId="77777777" w:rsidR="00315CBF" w:rsidRPr="00315CBF" w:rsidRDefault="00315CBF" w:rsidP="00315CBF">
            <w:pPr>
              <w:rPr>
                <w:color w:val="000000"/>
                <w:sz w:val="20"/>
                <w:szCs w:val="20"/>
              </w:rPr>
            </w:pPr>
            <w:r w:rsidRPr="00315CBF">
              <w:rPr>
                <w:color w:val="000000"/>
                <w:sz w:val="20"/>
                <w:szCs w:val="20"/>
              </w:rPr>
              <w:t>Вид карандаша</w:t>
            </w:r>
          </w:p>
        </w:tc>
        <w:tc>
          <w:tcPr>
            <w:tcW w:w="1145" w:type="dxa"/>
            <w:tcBorders>
              <w:top w:val="nil"/>
              <w:left w:val="nil"/>
              <w:bottom w:val="single" w:sz="4" w:space="0" w:color="auto"/>
              <w:right w:val="single" w:sz="4" w:space="0" w:color="auto"/>
            </w:tcBorders>
            <w:shd w:val="clear" w:color="000000" w:fill="FFFFFF"/>
            <w:noWrap/>
            <w:vAlign w:val="bottom"/>
            <w:hideMark/>
          </w:tcPr>
          <w:p w14:paraId="3A345E75" w14:textId="5E5CD24D"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06188F04"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7333E2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03E3623E" w14:textId="77777777" w:rsidR="00315CBF" w:rsidRPr="00315CBF" w:rsidRDefault="00315CBF" w:rsidP="00315CBF">
            <w:pPr>
              <w:jc w:val="center"/>
              <w:rPr>
                <w:color w:val="000000"/>
                <w:sz w:val="20"/>
                <w:szCs w:val="20"/>
              </w:rPr>
            </w:pPr>
            <w:r w:rsidRPr="00315CBF">
              <w:rPr>
                <w:color w:val="000000"/>
                <w:sz w:val="20"/>
                <w:szCs w:val="20"/>
              </w:rPr>
              <w:t>простой</w:t>
            </w:r>
          </w:p>
        </w:tc>
        <w:tc>
          <w:tcPr>
            <w:tcW w:w="850" w:type="dxa"/>
            <w:vMerge/>
            <w:tcBorders>
              <w:top w:val="nil"/>
              <w:left w:val="single" w:sz="4" w:space="0" w:color="auto"/>
              <w:bottom w:val="single" w:sz="4" w:space="0" w:color="auto"/>
              <w:right w:val="single" w:sz="4" w:space="0" w:color="auto"/>
            </w:tcBorders>
            <w:vAlign w:val="center"/>
            <w:hideMark/>
          </w:tcPr>
          <w:p w14:paraId="453C878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E27A620" w14:textId="77777777" w:rsidR="00315CBF" w:rsidRPr="00315CBF" w:rsidRDefault="00315CBF" w:rsidP="00315CBF">
            <w:pPr>
              <w:rPr>
                <w:color w:val="000000"/>
                <w:sz w:val="20"/>
                <w:szCs w:val="20"/>
              </w:rPr>
            </w:pPr>
          </w:p>
        </w:tc>
      </w:tr>
      <w:tr w:rsidR="00315CBF" w:rsidRPr="00315CBF" w14:paraId="7B6B5560"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798746FD"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55BB518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E332DAA" w14:textId="77777777" w:rsidR="00315CBF" w:rsidRPr="00315CBF" w:rsidRDefault="00315CBF" w:rsidP="00315CBF">
            <w:pPr>
              <w:rPr>
                <w:color w:val="000000"/>
                <w:sz w:val="20"/>
                <w:szCs w:val="20"/>
              </w:rPr>
            </w:pPr>
            <w:r w:rsidRPr="00315CBF">
              <w:rPr>
                <w:color w:val="000000"/>
                <w:sz w:val="20"/>
                <w:szCs w:val="20"/>
              </w:rPr>
              <w:t xml:space="preserve">Длина  </w:t>
            </w:r>
          </w:p>
        </w:tc>
        <w:tc>
          <w:tcPr>
            <w:tcW w:w="1145" w:type="dxa"/>
            <w:tcBorders>
              <w:top w:val="nil"/>
              <w:left w:val="nil"/>
              <w:bottom w:val="single" w:sz="4" w:space="0" w:color="auto"/>
              <w:right w:val="single" w:sz="4" w:space="0" w:color="auto"/>
            </w:tcBorders>
            <w:shd w:val="clear" w:color="000000" w:fill="FFFFFF"/>
            <w:noWrap/>
            <w:vAlign w:val="bottom"/>
            <w:hideMark/>
          </w:tcPr>
          <w:p w14:paraId="5C6B9E22"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279E7437" w14:textId="77777777" w:rsidR="00315CBF" w:rsidRPr="00315CBF" w:rsidRDefault="00315CBF" w:rsidP="00315CBF">
            <w:pPr>
              <w:jc w:val="center"/>
              <w:rPr>
                <w:color w:val="000000"/>
                <w:sz w:val="20"/>
                <w:szCs w:val="20"/>
              </w:rPr>
            </w:pPr>
            <w:r w:rsidRPr="00315CBF">
              <w:rPr>
                <w:color w:val="000000"/>
                <w:sz w:val="20"/>
                <w:szCs w:val="20"/>
              </w:rPr>
              <w:t>175</w:t>
            </w:r>
          </w:p>
        </w:tc>
        <w:tc>
          <w:tcPr>
            <w:tcW w:w="1478" w:type="dxa"/>
            <w:tcBorders>
              <w:top w:val="nil"/>
              <w:left w:val="nil"/>
              <w:bottom w:val="single" w:sz="4" w:space="0" w:color="auto"/>
              <w:right w:val="single" w:sz="4" w:space="0" w:color="auto"/>
            </w:tcBorders>
            <w:shd w:val="clear" w:color="000000" w:fill="FFFFFF"/>
            <w:noWrap/>
            <w:vAlign w:val="center"/>
            <w:hideMark/>
          </w:tcPr>
          <w:p w14:paraId="04DD311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4B1AB75"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1F0B686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3B0A9B6" w14:textId="77777777" w:rsidR="00315CBF" w:rsidRPr="00315CBF" w:rsidRDefault="00315CBF" w:rsidP="00315CBF">
            <w:pPr>
              <w:rPr>
                <w:color w:val="000000"/>
                <w:sz w:val="20"/>
                <w:szCs w:val="20"/>
              </w:rPr>
            </w:pPr>
          </w:p>
        </w:tc>
      </w:tr>
      <w:tr w:rsidR="00315CBF" w:rsidRPr="00315CBF" w14:paraId="7B6B6117"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5FB72ECC"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18B29B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22CD2B80" w14:textId="77777777" w:rsidR="00315CBF" w:rsidRPr="00315CBF" w:rsidRDefault="00315CBF" w:rsidP="00315CBF">
            <w:pPr>
              <w:rPr>
                <w:color w:val="000000"/>
                <w:sz w:val="20"/>
                <w:szCs w:val="20"/>
              </w:rPr>
            </w:pPr>
            <w:r w:rsidRPr="00315CBF">
              <w:rPr>
                <w:color w:val="000000"/>
                <w:sz w:val="20"/>
                <w:szCs w:val="20"/>
              </w:rPr>
              <w:t>Заточенный грифель</w:t>
            </w:r>
          </w:p>
        </w:tc>
        <w:tc>
          <w:tcPr>
            <w:tcW w:w="1145" w:type="dxa"/>
            <w:tcBorders>
              <w:top w:val="nil"/>
              <w:left w:val="nil"/>
              <w:bottom w:val="single" w:sz="4" w:space="0" w:color="auto"/>
              <w:right w:val="single" w:sz="4" w:space="0" w:color="auto"/>
            </w:tcBorders>
            <w:shd w:val="clear" w:color="000000" w:fill="FFFFFF"/>
            <w:noWrap/>
            <w:vAlign w:val="bottom"/>
            <w:hideMark/>
          </w:tcPr>
          <w:p w14:paraId="340AA04C" w14:textId="29FCAC8A"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6B4527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ECB497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7CE053C" w14:textId="77777777" w:rsidR="00315CBF" w:rsidRPr="00315CBF" w:rsidRDefault="00315CBF" w:rsidP="00315CBF">
            <w:pPr>
              <w:jc w:val="center"/>
              <w:rPr>
                <w:color w:val="000000"/>
                <w:sz w:val="20"/>
                <w:szCs w:val="20"/>
              </w:rPr>
            </w:pPr>
            <w:r w:rsidRPr="00315CBF">
              <w:rPr>
                <w:color w:val="000000"/>
                <w:sz w:val="20"/>
                <w:szCs w:val="20"/>
              </w:rPr>
              <w:t>да</w:t>
            </w:r>
          </w:p>
        </w:tc>
        <w:tc>
          <w:tcPr>
            <w:tcW w:w="850" w:type="dxa"/>
            <w:vMerge/>
            <w:tcBorders>
              <w:top w:val="nil"/>
              <w:left w:val="single" w:sz="4" w:space="0" w:color="auto"/>
              <w:bottom w:val="single" w:sz="4" w:space="0" w:color="auto"/>
              <w:right w:val="single" w:sz="4" w:space="0" w:color="auto"/>
            </w:tcBorders>
            <w:vAlign w:val="center"/>
            <w:hideMark/>
          </w:tcPr>
          <w:p w14:paraId="35ABD90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CB2336B" w14:textId="77777777" w:rsidR="00315CBF" w:rsidRPr="00315CBF" w:rsidRDefault="00315CBF" w:rsidP="00315CBF">
            <w:pPr>
              <w:rPr>
                <w:color w:val="000000"/>
                <w:sz w:val="20"/>
                <w:szCs w:val="20"/>
              </w:rPr>
            </w:pPr>
          </w:p>
        </w:tc>
      </w:tr>
      <w:tr w:rsidR="00315CBF" w:rsidRPr="00315CBF" w14:paraId="418ED2E3" w14:textId="77777777" w:rsidTr="004D1534">
        <w:trPr>
          <w:trHeight w:val="552"/>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78ABA9" w14:textId="77777777" w:rsidR="00315CBF" w:rsidRPr="00315CBF" w:rsidRDefault="00315CBF" w:rsidP="00315CBF">
            <w:pPr>
              <w:jc w:val="center"/>
              <w:rPr>
                <w:color w:val="000000"/>
                <w:sz w:val="20"/>
                <w:szCs w:val="20"/>
              </w:rPr>
            </w:pPr>
            <w:r w:rsidRPr="00315CBF">
              <w:rPr>
                <w:color w:val="000000"/>
                <w:sz w:val="20"/>
                <w:szCs w:val="20"/>
              </w:rPr>
              <w:t>4</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5E596B" w14:textId="77777777" w:rsidR="00315CBF" w:rsidRPr="00315CBF" w:rsidRDefault="00315CBF" w:rsidP="00315CBF">
            <w:pPr>
              <w:jc w:val="center"/>
              <w:rPr>
                <w:color w:val="000000"/>
                <w:sz w:val="20"/>
                <w:szCs w:val="20"/>
              </w:rPr>
            </w:pPr>
            <w:r w:rsidRPr="00315CBF">
              <w:rPr>
                <w:color w:val="000000"/>
                <w:sz w:val="20"/>
                <w:szCs w:val="20"/>
              </w:rPr>
              <w:t>Ластик КОН-І-NOOR “Слон” 300/40 или эквивалент</w:t>
            </w:r>
          </w:p>
        </w:tc>
        <w:tc>
          <w:tcPr>
            <w:tcW w:w="297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9954B5" w14:textId="77777777" w:rsidR="00315CBF" w:rsidRPr="00315CBF" w:rsidRDefault="00315CBF" w:rsidP="00315CBF">
            <w:pPr>
              <w:rPr>
                <w:color w:val="000000"/>
                <w:sz w:val="20"/>
                <w:szCs w:val="20"/>
              </w:rPr>
            </w:pPr>
            <w:r w:rsidRPr="00315CBF">
              <w:rPr>
                <w:color w:val="000000"/>
                <w:sz w:val="20"/>
                <w:szCs w:val="20"/>
              </w:rPr>
              <w:t xml:space="preserve">Материал </w:t>
            </w:r>
          </w:p>
        </w:tc>
        <w:tc>
          <w:tcPr>
            <w:tcW w:w="11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5380E4" w14:textId="5D73F86E" w:rsidR="00315CBF" w:rsidRPr="00315CBF" w:rsidRDefault="00315CBF" w:rsidP="004D1534">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847C34"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9D946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53387E" w14:textId="77777777" w:rsidR="00315CBF" w:rsidRPr="00315CBF" w:rsidRDefault="00315CBF" w:rsidP="00315CBF">
            <w:pPr>
              <w:jc w:val="center"/>
              <w:rPr>
                <w:color w:val="000000"/>
                <w:sz w:val="20"/>
                <w:szCs w:val="20"/>
              </w:rPr>
            </w:pPr>
            <w:r w:rsidRPr="00315CBF">
              <w:rPr>
                <w:color w:val="000000"/>
                <w:sz w:val="20"/>
                <w:szCs w:val="20"/>
              </w:rPr>
              <w:t>натуральный каучук</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AB0408" w14:textId="77777777" w:rsidR="00315CBF" w:rsidRPr="00315CBF" w:rsidRDefault="00315CBF" w:rsidP="00315CBF">
            <w:pPr>
              <w:jc w:val="center"/>
              <w:rPr>
                <w:color w:val="000000"/>
                <w:sz w:val="20"/>
                <w:szCs w:val="20"/>
              </w:rPr>
            </w:pPr>
            <w:r w:rsidRPr="00315CBF">
              <w:rPr>
                <w:color w:val="000000"/>
                <w:sz w:val="20"/>
                <w:szCs w:val="20"/>
              </w:rPr>
              <w:t>48</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C65A9B"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6758005F"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F3D1B7E"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06548020"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72C40CCF" w14:textId="77777777" w:rsidR="00315CBF" w:rsidRPr="00315CBF" w:rsidRDefault="00315CBF" w:rsidP="00315CBF">
            <w:pPr>
              <w:rPr>
                <w:color w:val="000000"/>
                <w:sz w:val="20"/>
                <w:szCs w:val="20"/>
              </w:rPr>
            </w:pPr>
            <w:r w:rsidRPr="00315CBF">
              <w:rPr>
                <w:color w:val="000000"/>
                <w:sz w:val="20"/>
                <w:szCs w:val="20"/>
              </w:rPr>
              <w:t>Форма</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662C6273" w14:textId="450E8D0C" w:rsidR="00315CBF" w:rsidRPr="00315CBF" w:rsidRDefault="00315CBF" w:rsidP="004D153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FC9BC5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094BBC17"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397B6758" w14:textId="77777777" w:rsidR="00315CBF" w:rsidRPr="00315CBF" w:rsidRDefault="00315CBF" w:rsidP="00315CBF">
            <w:pPr>
              <w:jc w:val="center"/>
              <w:rPr>
                <w:color w:val="000000"/>
                <w:sz w:val="20"/>
                <w:szCs w:val="20"/>
              </w:rPr>
            </w:pPr>
            <w:r w:rsidRPr="00315CBF">
              <w:rPr>
                <w:color w:val="000000"/>
                <w:sz w:val="20"/>
                <w:szCs w:val="20"/>
              </w:rPr>
              <w:t>прямоугольная</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E385C28"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6334456B" w14:textId="77777777" w:rsidR="00315CBF" w:rsidRPr="00315CBF" w:rsidRDefault="00315CBF" w:rsidP="00315CBF">
            <w:pPr>
              <w:rPr>
                <w:color w:val="000000"/>
                <w:sz w:val="20"/>
                <w:szCs w:val="20"/>
              </w:rPr>
            </w:pPr>
          </w:p>
        </w:tc>
      </w:tr>
      <w:tr w:rsidR="00315CBF" w:rsidRPr="00315CBF" w14:paraId="6B01C49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61328E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8162C4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5AE206D"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241EADA5" w14:textId="5A45CD37"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47F867AF"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1FAE8F2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6B57D58"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nil"/>
              <w:left w:val="single" w:sz="4" w:space="0" w:color="auto"/>
              <w:bottom w:val="single" w:sz="4" w:space="0" w:color="000000"/>
              <w:right w:val="single" w:sz="4" w:space="0" w:color="auto"/>
            </w:tcBorders>
            <w:vAlign w:val="center"/>
            <w:hideMark/>
          </w:tcPr>
          <w:p w14:paraId="7B964DB7"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03060E3" w14:textId="77777777" w:rsidR="00315CBF" w:rsidRPr="00315CBF" w:rsidRDefault="00315CBF" w:rsidP="00315CBF">
            <w:pPr>
              <w:rPr>
                <w:color w:val="000000"/>
                <w:sz w:val="20"/>
                <w:szCs w:val="20"/>
              </w:rPr>
            </w:pPr>
          </w:p>
        </w:tc>
      </w:tr>
      <w:tr w:rsidR="00315CBF" w:rsidRPr="00315CBF" w14:paraId="3808D718"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3DDFFD25"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4FF4D1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13CF3E5" w14:textId="77777777" w:rsidR="00315CBF" w:rsidRPr="00315CBF" w:rsidRDefault="00315CBF" w:rsidP="00315CBF">
            <w:pPr>
              <w:rPr>
                <w:color w:val="000000"/>
                <w:sz w:val="20"/>
                <w:szCs w:val="20"/>
              </w:rPr>
            </w:pPr>
            <w:r w:rsidRPr="00315CBF">
              <w:rPr>
                <w:color w:val="000000"/>
                <w:sz w:val="20"/>
                <w:szCs w:val="20"/>
              </w:rPr>
              <w:t xml:space="preserve">Размер  </w:t>
            </w:r>
          </w:p>
        </w:tc>
        <w:tc>
          <w:tcPr>
            <w:tcW w:w="1145" w:type="dxa"/>
            <w:tcBorders>
              <w:top w:val="nil"/>
              <w:left w:val="nil"/>
              <w:bottom w:val="single" w:sz="4" w:space="0" w:color="auto"/>
              <w:right w:val="single" w:sz="4" w:space="0" w:color="auto"/>
            </w:tcBorders>
            <w:shd w:val="clear" w:color="000000" w:fill="D9D9D9"/>
            <w:noWrap/>
            <w:vAlign w:val="bottom"/>
            <w:hideMark/>
          </w:tcPr>
          <w:p w14:paraId="7A658D27" w14:textId="77777777" w:rsidR="00315CBF" w:rsidRPr="00315CBF" w:rsidRDefault="00315CBF" w:rsidP="004D1534">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center"/>
            <w:hideMark/>
          </w:tcPr>
          <w:p w14:paraId="24E4FFC4" w14:textId="77777777" w:rsidR="00315CBF" w:rsidRPr="00315CBF" w:rsidRDefault="00315CBF" w:rsidP="00315CBF">
            <w:pPr>
              <w:jc w:val="center"/>
              <w:rPr>
                <w:color w:val="000000"/>
                <w:sz w:val="20"/>
                <w:szCs w:val="20"/>
              </w:rPr>
            </w:pPr>
            <w:r w:rsidRPr="00315CBF">
              <w:rPr>
                <w:color w:val="000000"/>
                <w:sz w:val="20"/>
                <w:szCs w:val="20"/>
              </w:rPr>
              <w:t>35,5*23*8</w:t>
            </w:r>
          </w:p>
        </w:tc>
        <w:tc>
          <w:tcPr>
            <w:tcW w:w="1478" w:type="dxa"/>
            <w:tcBorders>
              <w:top w:val="nil"/>
              <w:left w:val="nil"/>
              <w:bottom w:val="single" w:sz="4" w:space="0" w:color="auto"/>
              <w:right w:val="single" w:sz="4" w:space="0" w:color="auto"/>
            </w:tcBorders>
            <w:shd w:val="clear" w:color="000000" w:fill="D9D9D9"/>
            <w:noWrap/>
            <w:vAlign w:val="center"/>
            <w:hideMark/>
          </w:tcPr>
          <w:p w14:paraId="0034B994"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1C01F29"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42782AC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70F10EB" w14:textId="77777777" w:rsidR="00315CBF" w:rsidRPr="00315CBF" w:rsidRDefault="00315CBF" w:rsidP="00315CBF">
            <w:pPr>
              <w:rPr>
                <w:color w:val="000000"/>
                <w:sz w:val="20"/>
                <w:szCs w:val="20"/>
              </w:rPr>
            </w:pPr>
          </w:p>
        </w:tc>
      </w:tr>
      <w:tr w:rsidR="00315CBF" w:rsidRPr="00315CBF" w14:paraId="5A50660C" w14:textId="77777777" w:rsidTr="004D1534">
        <w:trPr>
          <w:trHeight w:val="278"/>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097BF" w14:textId="77777777" w:rsidR="00315CBF" w:rsidRPr="00315CBF" w:rsidRDefault="00315CBF" w:rsidP="00315CBF">
            <w:pPr>
              <w:jc w:val="center"/>
              <w:rPr>
                <w:color w:val="000000"/>
                <w:sz w:val="20"/>
                <w:szCs w:val="20"/>
              </w:rPr>
            </w:pPr>
            <w:r w:rsidRPr="00315CBF">
              <w:rPr>
                <w:color w:val="000000"/>
                <w:sz w:val="20"/>
                <w:szCs w:val="20"/>
              </w:rPr>
              <w:lastRenderedPageBreak/>
              <w:t>5</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A6708" w14:textId="77777777" w:rsidR="00315CBF" w:rsidRPr="00315CBF" w:rsidRDefault="00315CBF" w:rsidP="00315CBF">
            <w:pPr>
              <w:jc w:val="center"/>
              <w:rPr>
                <w:color w:val="000000"/>
                <w:sz w:val="20"/>
                <w:szCs w:val="20"/>
              </w:rPr>
            </w:pPr>
            <w:r w:rsidRPr="00315CBF">
              <w:rPr>
                <w:color w:val="000000"/>
                <w:sz w:val="20"/>
                <w:szCs w:val="20"/>
              </w:rPr>
              <w:t xml:space="preserve">Салфетки влажные детские LAIMA </w:t>
            </w:r>
            <w:proofErr w:type="spellStart"/>
            <w:r w:rsidRPr="00315CBF">
              <w:rPr>
                <w:color w:val="000000"/>
                <w:sz w:val="20"/>
                <w:szCs w:val="20"/>
              </w:rPr>
              <w:t>Kids</w:t>
            </w:r>
            <w:proofErr w:type="spellEnd"/>
            <w:r w:rsidRPr="00315CBF">
              <w:rPr>
                <w:color w:val="000000"/>
                <w:sz w:val="20"/>
                <w:szCs w:val="20"/>
              </w:rPr>
              <w:t>, 128074 или эквивалент</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488F8648"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451F52F8"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DBED3A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FFFFFF"/>
            <w:noWrap/>
            <w:vAlign w:val="center"/>
            <w:hideMark/>
          </w:tcPr>
          <w:p w14:paraId="7CC991A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FFFFFF"/>
            <w:noWrap/>
            <w:vAlign w:val="center"/>
            <w:hideMark/>
          </w:tcPr>
          <w:p w14:paraId="5BE62037" w14:textId="77777777" w:rsidR="00315CBF" w:rsidRPr="00315CBF" w:rsidRDefault="00315CBF" w:rsidP="00315CBF">
            <w:pPr>
              <w:jc w:val="center"/>
              <w:rPr>
                <w:color w:val="000000"/>
                <w:sz w:val="20"/>
                <w:szCs w:val="20"/>
              </w:rPr>
            </w:pPr>
            <w:r w:rsidRPr="00315CBF">
              <w:rPr>
                <w:color w:val="000000"/>
                <w:sz w:val="20"/>
                <w:szCs w:val="20"/>
              </w:rPr>
              <w:t>универсальные</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EC8C1" w14:textId="77777777" w:rsidR="00315CBF" w:rsidRPr="00315CBF" w:rsidRDefault="00315CBF" w:rsidP="00315CBF">
            <w:pPr>
              <w:jc w:val="center"/>
              <w:rPr>
                <w:color w:val="000000"/>
                <w:sz w:val="20"/>
                <w:szCs w:val="20"/>
              </w:rPr>
            </w:pPr>
            <w:r w:rsidRPr="00315CBF">
              <w:rPr>
                <w:color w:val="000000"/>
                <w:sz w:val="20"/>
                <w:szCs w:val="20"/>
              </w:rPr>
              <w:t>16</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867BD" w14:textId="77777777" w:rsidR="00315CBF" w:rsidRPr="00315CBF" w:rsidRDefault="00315CBF" w:rsidP="00315CBF">
            <w:pPr>
              <w:jc w:val="center"/>
              <w:rPr>
                <w:color w:val="000000"/>
                <w:sz w:val="20"/>
                <w:szCs w:val="20"/>
              </w:rPr>
            </w:pPr>
            <w:r w:rsidRPr="00315CBF">
              <w:rPr>
                <w:color w:val="000000"/>
                <w:sz w:val="20"/>
                <w:szCs w:val="20"/>
              </w:rPr>
              <w:t>упаковок</w:t>
            </w:r>
          </w:p>
        </w:tc>
      </w:tr>
      <w:tr w:rsidR="00315CBF" w:rsidRPr="00315CBF" w14:paraId="4C99ADAF" w14:textId="77777777" w:rsidTr="004D1534">
        <w:trPr>
          <w:trHeight w:val="278"/>
          <w:jc w:val="center"/>
        </w:trPr>
        <w:tc>
          <w:tcPr>
            <w:tcW w:w="632" w:type="dxa"/>
            <w:vMerge/>
            <w:tcBorders>
              <w:top w:val="single" w:sz="4" w:space="0" w:color="auto"/>
              <w:left w:val="single" w:sz="4" w:space="0" w:color="auto"/>
              <w:bottom w:val="nil"/>
              <w:right w:val="single" w:sz="4" w:space="0" w:color="auto"/>
            </w:tcBorders>
            <w:vAlign w:val="center"/>
            <w:hideMark/>
          </w:tcPr>
          <w:p w14:paraId="5967B087"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nil"/>
              <w:right w:val="single" w:sz="4" w:space="0" w:color="auto"/>
            </w:tcBorders>
            <w:vAlign w:val="center"/>
            <w:hideMark/>
          </w:tcPr>
          <w:p w14:paraId="79EC1789"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714FE392" w14:textId="77777777" w:rsidR="00315CBF" w:rsidRPr="00315CBF" w:rsidRDefault="00315CBF" w:rsidP="00315CBF">
            <w:pPr>
              <w:rPr>
                <w:color w:val="000000"/>
                <w:sz w:val="20"/>
                <w:szCs w:val="20"/>
              </w:rPr>
            </w:pPr>
            <w:r w:rsidRPr="00315CBF">
              <w:rPr>
                <w:color w:val="000000"/>
                <w:sz w:val="20"/>
                <w:szCs w:val="20"/>
              </w:rPr>
              <w:t>Вид салфетки</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20DA3B2C" w14:textId="3E2F86F0" w:rsidR="00315CBF" w:rsidRPr="00315CBF" w:rsidRDefault="00315CBF" w:rsidP="004D1534">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F1CC672"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FFFFFF"/>
            <w:noWrap/>
            <w:vAlign w:val="center"/>
            <w:hideMark/>
          </w:tcPr>
          <w:p w14:paraId="3DF5FDD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FFFFFF"/>
            <w:noWrap/>
            <w:vAlign w:val="center"/>
            <w:hideMark/>
          </w:tcPr>
          <w:p w14:paraId="2118402E" w14:textId="77777777" w:rsidR="00315CBF" w:rsidRPr="00315CBF" w:rsidRDefault="00315CBF" w:rsidP="00315CBF">
            <w:pPr>
              <w:jc w:val="center"/>
              <w:rPr>
                <w:color w:val="000000"/>
                <w:sz w:val="20"/>
                <w:szCs w:val="20"/>
              </w:rPr>
            </w:pPr>
            <w:r w:rsidRPr="00315CBF">
              <w:rPr>
                <w:color w:val="000000"/>
                <w:sz w:val="20"/>
                <w:szCs w:val="20"/>
              </w:rPr>
              <w:t>очищающие</w:t>
            </w:r>
          </w:p>
        </w:tc>
        <w:tc>
          <w:tcPr>
            <w:tcW w:w="850" w:type="dxa"/>
            <w:vMerge/>
            <w:tcBorders>
              <w:top w:val="single" w:sz="4" w:space="0" w:color="auto"/>
              <w:left w:val="single" w:sz="4" w:space="0" w:color="auto"/>
              <w:bottom w:val="nil"/>
              <w:right w:val="single" w:sz="4" w:space="0" w:color="auto"/>
            </w:tcBorders>
            <w:vAlign w:val="center"/>
            <w:hideMark/>
          </w:tcPr>
          <w:p w14:paraId="3A62F017"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nil"/>
              <w:right w:val="single" w:sz="4" w:space="0" w:color="auto"/>
            </w:tcBorders>
            <w:vAlign w:val="center"/>
            <w:hideMark/>
          </w:tcPr>
          <w:p w14:paraId="00A171DC" w14:textId="77777777" w:rsidR="00315CBF" w:rsidRPr="00315CBF" w:rsidRDefault="00315CBF" w:rsidP="00315CBF">
            <w:pPr>
              <w:rPr>
                <w:color w:val="000000"/>
                <w:sz w:val="20"/>
                <w:szCs w:val="20"/>
              </w:rPr>
            </w:pPr>
          </w:p>
        </w:tc>
      </w:tr>
      <w:tr w:rsidR="00315CBF" w:rsidRPr="00315CBF" w14:paraId="3B952E60" w14:textId="77777777" w:rsidTr="004D1534">
        <w:trPr>
          <w:trHeight w:val="300"/>
          <w:jc w:val="center"/>
        </w:trPr>
        <w:tc>
          <w:tcPr>
            <w:tcW w:w="632" w:type="dxa"/>
            <w:vMerge/>
            <w:tcBorders>
              <w:top w:val="nil"/>
              <w:left w:val="single" w:sz="4" w:space="0" w:color="auto"/>
              <w:bottom w:val="nil"/>
              <w:right w:val="single" w:sz="4" w:space="0" w:color="auto"/>
            </w:tcBorders>
            <w:vAlign w:val="center"/>
            <w:hideMark/>
          </w:tcPr>
          <w:p w14:paraId="3EA8E539"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706E880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B6684CF" w14:textId="77777777" w:rsidR="00315CBF" w:rsidRPr="00315CBF" w:rsidRDefault="00315CBF" w:rsidP="00315CBF">
            <w:pPr>
              <w:rPr>
                <w:color w:val="000000"/>
                <w:sz w:val="20"/>
                <w:szCs w:val="20"/>
              </w:rPr>
            </w:pPr>
            <w:r w:rsidRPr="00315CBF">
              <w:rPr>
                <w:color w:val="000000"/>
                <w:sz w:val="20"/>
                <w:szCs w:val="20"/>
              </w:rPr>
              <w:t>Размер салфетки</w:t>
            </w:r>
          </w:p>
        </w:tc>
        <w:tc>
          <w:tcPr>
            <w:tcW w:w="1145" w:type="dxa"/>
            <w:tcBorders>
              <w:top w:val="nil"/>
              <w:left w:val="nil"/>
              <w:bottom w:val="single" w:sz="4" w:space="0" w:color="auto"/>
              <w:right w:val="single" w:sz="4" w:space="0" w:color="auto"/>
            </w:tcBorders>
            <w:shd w:val="clear" w:color="000000" w:fill="FFFFFF"/>
            <w:noWrap/>
            <w:vAlign w:val="bottom"/>
            <w:hideMark/>
          </w:tcPr>
          <w:p w14:paraId="0701DFA1" w14:textId="77777777" w:rsidR="00315CBF" w:rsidRPr="00315CBF" w:rsidRDefault="00315CBF" w:rsidP="004D1534">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FFFFFF"/>
            <w:noWrap/>
            <w:vAlign w:val="center"/>
            <w:hideMark/>
          </w:tcPr>
          <w:p w14:paraId="6DECE293" w14:textId="77777777" w:rsidR="00315CBF" w:rsidRPr="00315CBF" w:rsidRDefault="00315CBF" w:rsidP="00315CBF">
            <w:pPr>
              <w:jc w:val="center"/>
              <w:rPr>
                <w:color w:val="000000"/>
                <w:sz w:val="20"/>
                <w:szCs w:val="20"/>
              </w:rPr>
            </w:pPr>
            <w:r w:rsidRPr="00315CBF">
              <w:rPr>
                <w:color w:val="000000"/>
                <w:sz w:val="20"/>
                <w:szCs w:val="20"/>
              </w:rPr>
              <w:t>120*170</w:t>
            </w:r>
          </w:p>
        </w:tc>
        <w:tc>
          <w:tcPr>
            <w:tcW w:w="1478" w:type="dxa"/>
            <w:tcBorders>
              <w:top w:val="nil"/>
              <w:left w:val="nil"/>
              <w:bottom w:val="single" w:sz="4" w:space="0" w:color="auto"/>
              <w:right w:val="single" w:sz="4" w:space="0" w:color="auto"/>
            </w:tcBorders>
            <w:shd w:val="clear" w:color="000000" w:fill="FFFFFF"/>
            <w:noWrap/>
            <w:vAlign w:val="center"/>
            <w:hideMark/>
          </w:tcPr>
          <w:p w14:paraId="33BD1F5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968CCEF"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448AD5B9"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1D35FF70" w14:textId="77777777" w:rsidR="00315CBF" w:rsidRPr="00315CBF" w:rsidRDefault="00315CBF" w:rsidP="00315CBF">
            <w:pPr>
              <w:rPr>
                <w:color w:val="000000"/>
                <w:sz w:val="20"/>
                <w:szCs w:val="20"/>
              </w:rPr>
            </w:pPr>
          </w:p>
        </w:tc>
      </w:tr>
      <w:tr w:rsidR="00315CBF" w:rsidRPr="00315CBF" w14:paraId="7CAA5CAD" w14:textId="77777777" w:rsidTr="004D1534">
        <w:trPr>
          <w:trHeight w:val="300"/>
          <w:jc w:val="center"/>
        </w:trPr>
        <w:tc>
          <w:tcPr>
            <w:tcW w:w="632" w:type="dxa"/>
            <w:vMerge/>
            <w:tcBorders>
              <w:top w:val="nil"/>
              <w:left w:val="single" w:sz="4" w:space="0" w:color="auto"/>
              <w:bottom w:val="nil"/>
              <w:right w:val="single" w:sz="4" w:space="0" w:color="auto"/>
            </w:tcBorders>
            <w:vAlign w:val="center"/>
            <w:hideMark/>
          </w:tcPr>
          <w:p w14:paraId="6520E5AD"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3A17FEA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5914095" w14:textId="77777777" w:rsidR="00315CBF" w:rsidRPr="00315CBF" w:rsidRDefault="00315CBF" w:rsidP="00315CBF">
            <w:pPr>
              <w:rPr>
                <w:color w:val="000000"/>
                <w:sz w:val="20"/>
                <w:szCs w:val="20"/>
              </w:rPr>
            </w:pPr>
            <w:r w:rsidRPr="00315CBF">
              <w:rPr>
                <w:color w:val="000000"/>
                <w:sz w:val="20"/>
                <w:szCs w:val="20"/>
              </w:rPr>
              <w:t>Наличие спирта</w:t>
            </w:r>
          </w:p>
        </w:tc>
        <w:tc>
          <w:tcPr>
            <w:tcW w:w="1145" w:type="dxa"/>
            <w:tcBorders>
              <w:top w:val="nil"/>
              <w:left w:val="nil"/>
              <w:bottom w:val="single" w:sz="4" w:space="0" w:color="auto"/>
              <w:right w:val="single" w:sz="4" w:space="0" w:color="auto"/>
            </w:tcBorders>
            <w:shd w:val="clear" w:color="000000" w:fill="FFFFFF"/>
            <w:noWrap/>
            <w:vAlign w:val="bottom"/>
            <w:hideMark/>
          </w:tcPr>
          <w:p w14:paraId="70676DE4" w14:textId="40588C5D"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4AEFB4E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68FB92C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63AB11D" w14:textId="77777777" w:rsidR="00315CBF" w:rsidRPr="00315CBF" w:rsidRDefault="00315CBF" w:rsidP="00315CBF">
            <w:pPr>
              <w:jc w:val="center"/>
              <w:rPr>
                <w:color w:val="000000"/>
                <w:sz w:val="20"/>
                <w:szCs w:val="20"/>
              </w:rPr>
            </w:pPr>
            <w:r w:rsidRPr="00315CBF">
              <w:rPr>
                <w:color w:val="000000"/>
                <w:sz w:val="20"/>
                <w:szCs w:val="20"/>
              </w:rPr>
              <w:t xml:space="preserve">нет </w:t>
            </w:r>
          </w:p>
        </w:tc>
        <w:tc>
          <w:tcPr>
            <w:tcW w:w="850" w:type="dxa"/>
            <w:vMerge/>
            <w:tcBorders>
              <w:top w:val="nil"/>
              <w:left w:val="single" w:sz="4" w:space="0" w:color="auto"/>
              <w:bottom w:val="nil"/>
              <w:right w:val="single" w:sz="4" w:space="0" w:color="auto"/>
            </w:tcBorders>
            <w:vAlign w:val="center"/>
            <w:hideMark/>
          </w:tcPr>
          <w:p w14:paraId="64A970B0"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5354F0E5" w14:textId="77777777" w:rsidR="00315CBF" w:rsidRPr="00315CBF" w:rsidRDefault="00315CBF" w:rsidP="00315CBF">
            <w:pPr>
              <w:rPr>
                <w:color w:val="000000"/>
                <w:sz w:val="20"/>
                <w:szCs w:val="20"/>
              </w:rPr>
            </w:pPr>
          </w:p>
        </w:tc>
      </w:tr>
      <w:tr w:rsidR="00315CBF" w:rsidRPr="00315CBF" w14:paraId="0BE91EE2" w14:textId="77777777" w:rsidTr="004D1534">
        <w:trPr>
          <w:trHeight w:val="204"/>
          <w:jc w:val="center"/>
        </w:trPr>
        <w:tc>
          <w:tcPr>
            <w:tcW w:w="632" w:type="dxa"/>
            <w:vMerge/>
            <w:tcBorders>
              <w:top w:val="nil"/>
              <w:left w:val="single" w:sz="4" w:space="0" w:color="auto"/>
              <w:bottom w:val="nil"/>
              <w:right w:val="single" w:sz="4" w:space="0" w:color="auto"/>
            </w:tcBorders>
            <w:vAlign w:val="center"/>
            <w:hideMark/>
          </w:tcPr>
          <w:p w14:paraId="2EB250BC"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09D007C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CC62738" w14:textId="77777777" w:rsidR="00315CBF" w:rsidRPr="00315CBF" w:rsidRDefault="00315CBF" w:rsidP="00315CBF">
            <w:pPr>
              <w:rPr>
                <w:color w:val="000000"/>
                <w:sz w:val="20"/>
                <w:szCs w:val="20"/>
              </w:rPr>
            </w:pPr>
            <w:r w:rsidRPr="00315CBF">
              <w:rPr>
                <w:color w:val="000000"/>
                <w:sz w:val="20"/>
                <w:szCs w:val="20"/>
              </w:rPr>
              <w:t>Количество в упаковке</w:t>
            </w:r>
          </w:p>
        </w:tc>
        <w:tc>
          <w:tcPr>
            <w:tcW w:w="1145" w:type="dxa"/>
            <w:tcBorders>
              <w:top w:val="nil"/>
              <w:left w:val="nil"/>
              <w:bottom w:val="single" w:sz="4" w:space="0" w:color="auto"/>
              <w:right w:val="single" w:sz="4" w:space="0" w:color="auto"/>
            </w:tcBorders>
            <w:shd w:val="clear" w:color="000000" w:fill="FFFFFF"/>
            <w:noWrap/>
            <w:vAlign w:val="bottom"/>
            <w:hideMark/>
          </w:tcPr>
          <w:p w14:paraId="28DB5A59" w14:textId="77777777" w:rsidR="00315CBF" w:rsidRPr="00315CBF" w:rsidRDefault="00315CBF" w:rsidP="004D1534">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0225DB5B" w14:textId="77777777" w:rsidR="00315CBF" w:rsidRPr="00315CBF" w:rsidRDefault="00315CBF" w:rsidP="00315CBF">
            <w:pPr>
              <w:jc w:val="center"/>
              <w:rPr>
                <w:color w:val="000000"/>
                <w:sz w:val="20"/>
                <w:szCs w:val="20"/>
              </w:rPr>
            </w:pPr>
            <w:r w:rsidRPr="00315CBF">
              <w:rPr>
                <w:color w:val="000000"/>
                <w:sz w:val="20"/>
                <w:szCs w:val="20"/>
              </w:rPr>
              <w:t>15</w:t>
            </w:r>
          </w:p>
        </w:tc>
        <w:tc>
          <w:tcPr>
            <w:tcW w:w="1478" w:type="dxa"/>
            <w:tcBorders>
              <w:top w:val="nil"/>
              <w:left w:val="nil"/>
              <w:bottom w:val="single" w:sz="4" w:space="0" w:color="auto"/>
              <w:right w:val="single" w:sz="4" w:space="0" w:color="auto"/>
            </w:tcBorders>
            <w:shd w:val="clear" w:color="000000" w:fill="FFFFFF"/>
            <w:noWrap/>
            <w:vAlign w:val="center"/>
            <w:hideMark/>
          </w:tcPr>
          <w:p w14:paraId="015CEF6E" w14:textId="77777777" w:rsidR="00315CBF" w:rsidRPr="00315CBF" w:rsidRDefault="00315CBF" w:rsidP="00315CBF">
            <w:pPr>
              <w:jc w:val="center"/>
              <w:rPr>
                <w:color w:val="000000"/>
                <w:sz w:val="20"/>
                <w:szCs w:val="20"/>
              </w:rPr>
            </w:pPr>
            <w:r w:rsidRPr="00315CBF">
              <w:rPr>
                <w:color w:val="000000"/>
                <w:sz w:val="20"/>
                <w:szCs w:val="20"/>
              </w:rPr>
              <w:t>20</w:t>
            </w:r>
          </w:p>
        </w:tc>
        <w:tc>
          <w:tcPr>
            <w:tcW w:w="3472" w:type="dxa"/>
            <w:tcBorders>
              <w:top w:val="nil"/>
              <w:left w:val="nil"/>
              <w:bottom w:val="single" w:sz="4" w:space="0" w:color="auto"/>
              <w:right w:val="single" w:sz="4" w:space="0" w:color="auto"/>
            </w:tcBorders>
            <w:shd w:val="clear" w:color="000000" w:fill="FFFFFF"/>
            <w:noWrap/>
            <w:vAlign w:val="center"/>
            <w:hideMark/>
          </w:tcPr>
          <w:p w14:paraId="6559F95F"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47C09B01"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430758DE" w14:textId="77777777" w:rsidR="00315CBF" w:rsidRPr="00315CBF" w:rsidRDefault="00315CBF" w:rsidP="00315CBF">
            <w:pPr>
              <w:rPr>
                <w:color w:val="000000"/>
                <w:sz w:val="20"/>
                <w:szCs w:val="20"/>
              </w:rPr>
            </w:pPr>
          </w:p>
        </w:tc>
      </w:tr>
      <w:tr w:rsidR="00315CBF" w:rsidRPr="00315CBF" w14:paraId="4E276226" w14:textId="77777777" w:rsidTr="004D1534">
        <w:trPr>
          <w:trHeight w:val="300"/>
          <w:jc w:val="center"/>
        </w:trPr>
        <w:tc>
          <w:tcPr>
            <w:tcW w:w="632" w:type="dxa"/>
            <w:vMerge/>
            <w:tcBorders>
              <w:top w:val="nil"/>
              <w:left w:val="single" w:sz="4" w:space="0" w:color="auto"/>
              <w:bottom w:val="nil"/>
              <w:right w:val="single" w:sz="4" w:space="0" w:color="auto"/>
            </w:tcBorders>
            <w:vAlign w:val="center"/>
            <w:hideMark/>
          </w:tcPr>
          <w:p w14:paraId="09527C9A"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3C82D1C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01B66AC1" w14:textId="77777777" w:rsidR="00315CBF" w:rsidRPr="00315CBF" w:rsidRDefault="00315CBF" w:rsidP="00315CBF">
            <w:pPr>
              <w:rPr>
                <w:color w:val="000000"/>
                <w:sz w:val="20"/>
                <w:szCs w:val="20"/>
              </w:rPr>
            </w:pPr>
            <w:r w:rsidRPr="00315CBF">
              <w:rPr>
                <w:color w:val="000000"/>
                <w:sz w:val="20"/>
                <w:szCs w:val="20"/>
              </w:rPr>
              <w:t xml:space="preserve">Плотность  </w:t>
            </w:r>
          </w:p>
        </w:tc>
        <w:tc>
          <w:tcPr>
            <w:tcW w:w="1145" w:type="dxa"/>
            <w:tcBorders>
              <w:top w:val="nil"/>
              <w:left w:val="nil"/>
              <w:bottom w:val="single" w:sz="4" w:space="0" w:color="auto"/>
              <w:right w:val="single" w:sz="4" w:space="0" w:color="auto"/>
            </w:tcBorders>
            <w:shd w:val="clear" w:color="000000" w:fill="FFFFFF"/>
            <w:noWrap/>
            <w:vAlign w:val="bottom"/>
            <w:hideMark/>
          </w:tcPr>
          <w:p w14:paraId="4E2A2F13" w14:textId="77777777" w:rsidR="00315CBF" w:rsidRPr="00315CBF" w:rsidRDefault="00315CBF" w:rsidP="004D1534">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noWrap/>
            <w:vAlign w:val="center"/>
            <w:hideMark/>
          </w:tcPr>
          <w:p w14:paraId="435CD840" w14:textId="77777777" w:rsidR="00315CBF" w:rsidRPr="00315CBF" w:rsidRDefault="00315CBF" w:rsidP="00315CBF">
            <w:pPr>
              <w:jc w:val="center"/>
              <w:rPr>
                <w:color w:val="000000"/>
                <w:sz w:val="20"/>
                <w:szCs w:val="20"/>
              </w:rPr>
            </w:pPr>
            <w:r w:rsidRPr="00315CBF">
              <w:rPr>
                <w:color w:val="000000"/>
                <w:sz w:val="20"/>
                <w:szCs w:val="20"/>
              </w:rPr>
              <w:t>30</w:t>
            </w:r>
          </w:p>
        </w:tc>
        <w:tc>
          <w:tcPr>
            <w:tcW w:w="1478" w:type="dxa"/>
            <w:tcBorders>
              <w:top w:val="nil"/>
              <w:left w:val="nil"/>
              <w:bottom w:val="single" w:sz="4" w:space="0" w:color="auto"/>
              <w:right w:val="single" w:sz="4" w:space="0" w:color="auto"/>
            </w:tcBorders>
            <w:shd w:val="clear" w:color="000000" w:fill="FFFFFF"/>
            <w:noWrap/>
            <w:vAlign w:val="center"/>
            <w:hideMark/>
          </w:tcPr>
          <w:p w14:paraId="5BE0F2C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5FCDB858"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7225E6D3"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33152B35" w14:textId="77777777" w:rsidR="00315CBF" w:rsidRPr="00315CBF" w:rsidRDefault="00315CBF" w:rsidP="00315CBF">
            <w:pPr>
              <w:rPr>
                <w:color w:val="000000"/>
                <w:sz w:val="20"/>
                <w:szCs w:val="20"/>
              </w:rPr>
            </w:pPr>
          </w:p>
        </w:tc>
      </w:tr>
      <w:tr w:rsidR="00315CBF" w:rsidRPr="00315CBF" w14:paraId="3F7FBC08" w14:textId="77777777" w:rsidTr="004D1534">
        <w:trPr>
          <w:trHeight w:val="156"/>
          <w:jc w:val="center"/>
        </w:trPr>
        <w:tc>
          <w:tcPr>
            <w:tcW w:w="632" w:type="dxa"/>
            <w:vMerge/>
            <w:tcBorders>
              <w:top w:val="nil"/>
              <w:left w:val="single" w:sz="4" w:space="0" w:color="auto"/>
              <w:bottom w:val="nil"/>
              <w:right w:val="single" w:sz="4" w:space="0" w:color="auto"/>
            </w:tcBorders>
            <w:vAlign w:val="center"/>
            <w:hideMark/>
          </w:tcPr>
          <w:p w14:paraId="57ED3A19"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42DAB94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C03D893" w14:textId="77777777" w:rsidR="00315CBF" w:rsidRPr="00315CBF" w:rsidRDefault="00315CBF" w:rsidP="00315CBF">
            <w:pPr>
              <w:rPr>
                <w:color w:val="000000"/>
                <w:sz w:val="20"/>
                <w:szCs w:val="20"/>
              </w:rPr>
            </w:pPr>
            <w:r w:rsidRPr="00315CBF">
              <w:rPr>
                <w:color w:val="000000"/>
                <w:sz w:val="20"/>
                <w:szCs w:val="20"/>
              </w:rPr>
              <w:t>Материал изготовления</w:t>
            </w:r>
          </w:p>
        </w:tc>
        <w:tc>
          <w:tcPr>
            <w:tcW w:w="1145" w:type="dxa"/>
            <w:tcBorders>
              <w:top w:val="nil"/>
              <w:left w:val="nil"/>
              <w:bottom w:val="single" w:sz="4" w:space="0" w:color="auto"/>
              <w:right w:val="single" w:sz="4" w:space="0" w:color="auto"/>
            </w:tcBorders>
            <w:shd w:val="clear" w:color="000000" w:fill="FFFFFF"/>
            <w:noWrap/>
            <w:vAlign w:val="bottom"/>
            <w:hideMark/>
          </w:tcPr>
          <w:p w14:paraId="1A98672E" w14:textId="200DAA32"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3BB1924"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BC05438"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C6BAF87" w14:textId="77777777" w:rsidR="00315CBF" w:rsidRPr="00315CBF" w:rsidRDefault="00315CBF" w:rsidP="00315CBF">
            <w:pPr>
              <w:jc w:val="center"/>
              <w:rPr>
                <w:color w:val="000000"/>
                <w:sz w:val="20"/>
                <w:szCs w:val="20"/>
              </w:rPr>
            </w:pPr>
            <w:proofErr w:type="spellStart"/>
            <w:r w:rsidRPr="00315CBF">
              <w:rPr>
                <w:color w:val="000000"/>
                <w:sz w:val="20"/>
                <w:szCs w:val="20"/>
              </w:rPr>
              <w:t>нетканный</w:t>
            </w:r>
            <w:proofErr w:type="spellEnd"/>
            <w:r w:rsidRPr="00315CBF">
              <w:rPr>
                <w:color w:val="000000"/>
                <w:sz w:val="20"/>
                <w:szCs w:val="20"/>
              </w:rPr>
              <w:t xml:space="preserve"> материал</w:t>
            </w:r>
          </w:p>
        </w:tc>
        <w:tc>
          <w:tcPr>
            <w:tcW w:w="850" w:type="dxa"/>
            <w:vMerge/>
            <w:tcBorders>
              <w:top w:val="nil"/>
              <w:left w:val="single" w:sz="4" w:space="0" w:color="auto"/>
              <w:bottom w:val="nil"/>
              <w:right w:val="single" w:sz="4" w:space="0" w:color="auto"/>
            </w:tcBorders>
            <w:vAlign w:val="center"/>
            <w:hideMark/>
          </w:tcPr>
          <w:p w14:paraId="0A3996F4"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5E60B800" w14:textId="77777777" w:rsidR="00315CBF" w:rsidRPr="00315CBF" w:rsidRDefault="00315CBF" w:rsidP="00315CBF">
            <w:pPr>
              <w:rPr>
                <w:color w:val="000000"/>
                <w:sz w:val="20"/>
                <w:szCs w:val="20"/>
              </w:rPr>
            </w:pPr>
          </w:p>
        </w:tc>
      </w:tr>
      <w:tr w:rsidR="00315CBF" w:rsidRPr="00315CBF" w14:paraId="39C199DB" w14:textId="77777777" w:rsidTr="004D1534">
        <w:trPr>
          <w:trHeight w:val="201"/>
          <w:jc w:val="center"/>
        </w:trPr>
        <w:tc>
          <w:tcPr>
            <w:tcW w:w="632" w:type="dxa"/>
            <w:vMerge/>
            <w:tcBorders>
              <w:top w:val="nil"/>
              <w:left w:val="single" w:sz="4" w:space="0" w:color="auto"/>
              <w:bottom w:val="nil"/>
              <w:right w:val="single" w:sz="4" w:space="0" w:color="auto"/>
            </w:tcBorders>
            <w:vAlign w:val="center"/>
            <w:hideMark/>
          </w:tcPr>
          <w:p w14:paraId="225D4531"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6F342AC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3F5B4860" w14:textId="77777777" w:rsidR="00315CBF" w:rsidRPr="00315CBF" w:rsidRDefault="00315CBF" w:rsidP="00315CBF">
            <w:pPr>
              <w:rPr>
                <w:color w:val="000000"/>
                <w:sz w:val="20"/>
                <w:szCs w:val="20"/>
              </w:rPr>
            </w:pPr>
            <w:r w:rsidRPr="00315CBF">
              <w:rPr>
                <w:color w:val="000000"/>
                <w:sz w:val="20"/>
                <w:szCs w:val="20"/>
              </w:rPr>
              <w:t>Упаковка</w:t>
            </w:r>
          </w:p>
        </w:tc>
        <w:tc>
          <w:tcPr>
            <w:tcW w:w="1145" w:type="dxa"/>
            <w:tcBorders>
              <w:top w:val="nil"/>
              <w:left w:val="nil"/>
              <w:bottom w:val="single" w:sz="4" w:space="0" w:color="auto"/>
              <w:right w:val="single" w:sz="4" w:space="0" w:color="auto"/>
            </w:tcBorders>
            <w:shd w:val="clear" w:color="000000" w:fill="FFFFFF"/>
            <w:noWrap/>
            <w:vAlign w:val="bottom"/>
            <w:hideMark/>
          </w:tcPr>
          <w:p w14:paraId="2BF46A69" w14:textId="474714E8"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5AA30852"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B832B4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21EFA96" w14:textId="77777777" w:rsidR="00315CBF" w:rsidRPr="00315CBF" w:rsidRDefault="00315CBF" w:rsidP="00315CBF">
            <w:pPr>
              <w:jc w:val="center"/>
              <w:rPr>
                <w:color w:val="000000"/>
                <w:sz w:val="20"/>
                <w:szCs w:val="20"/>
              </w:rPr>
            </w:pPr>
            <w:r w:rsidRPr="00315CBF">
              <w:rPr>
                <w:color w:val="000000"/>
                <w:sz w:val="20"/>
                <w:szCs w:val="20"/>
              </w:rPr>
              <w:t>пакет с клеевым клапаном</w:t>
            </w:r>
          </w:p>
        </w:tc>
        <w:tc>
          <w:tcPr>
            <w:tcW w:w="850" w:type="dxa"/>
            <w:vMerge/>
            <w:tcBorders>
              <w:top w:val="nil"/>
              <w:left w:val="single" w:sz="4" w:space="0" w:color="auto"/>
              <w:bottom w:val="nil"/>
              <w:right w:val="single" w:sz="4" w:space="0" w:color="auto"/>
            </w:tcBorders>
            <w:vAlign w:val="center"/>
            <w:hideMark/>
          </w:tcPr>
          <w:p w14:paraId="69801924"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7251734F" w14:textId="77777777" w:rsidR="00315CBF" w:rsidRPr="00315CBF" w:rsidRDefault="00315CBF" w:rsidP="00315CBF">
            <w:pPr>
              <w:rPr>
                <w:color w:val="000000"/>
                <w:sz w:val="20"/>
                <w:szCs w:val="20"/>
              </w:rPr>
            </w:pPr>
          </w:p>
        </w:tc>
      </w:tr>
      <w:tr w:rsidR="00315CBF" w:rsidRPr="00315CBF" w14:paraId="27EADF8B" w14:textId="77777777" w:rsidTr="004D1534">
        <w:trPr>
          <w:trHeight w:val="552"/>
          <w:jc w:val="center"/>
        </w:trPr>
        <w:tc>
          <w:tcPr>
            <w:tcW w:w="63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3383FA6" w14:textId="77777777" w:rsidR="00315CBF" w:rsidRPr="00315CBF" w:rsidRDefault="00315CBF" w:rsidP="00315CBF">
            <w:pPr>
              <w:jc w:val="center"/>
              <w:rPr>
                <w:color w:val="000000"/>
                <w:sz w:val="20"/>
                <w:szCs w:val="20"/>
              </w:rPr>
            </w:pPr>
            <w:r w:rsidRPr="00315CBF">
              <w:rPr>
                <w:color w:val="000000"/>
                <w:sz w:val="20"/>
                <w:szCs w:val="20"/>
              </w:rPr>
              <w:t>6</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EE9C05" w14:textId="77777777" w:rsidR="00315CBF" w:rsidRPr="00315CBF" w:rsidRDefault="00315CBF" w:rsidP="00315CBF">
            <w:pPr>
              <w:jc w:val="center"/>
              <w:rPr>
                <w:color w:val="000000"/>
                <w:sz w:val="20"/>
                <w:szCs w:val="20"/>
              </w:rPr>
            </w:pPr>
            <w:r w:rsidRPr="00315CBF">
              <w:rPr>
                <w:color w:val="000000"/>
                <w:sz w:val="20"/>
                <w:szCs w:val="20"/>
              </w:rPr>
              <w:t>Бумага для акварели А5 "VISTA-ARTISTA" ASWG-A5 "Лодочки"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6FE4480D"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23AD0B91" w14:textId="0CF9F2D5"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40A1826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0F159E1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4B5F8471" w14:textId="77777777" w:rsidR="00315CBF" w:rsidRPr="00315CBF" w:rsidRDefault="00315CBF" w:rsidP="00315CBF">
            <w:pPr>
              <w:jc w:val="center"/>
              <w:rPr>
                <w:color w:val="000000"/>
                <w:sz w:val="20"/>
                <w:szCs w:val="20"/>
              </w:rPr>
            </w:pPr>
            <w:r w:rsidRPr="00315CBF">
              <w:rPr>
                <w:color w:val="000000"/>
                <w:sz w:val="20"/>
                <w:szCs w:val="20"/>
              </w:rPr>
              <w:t>для рисования, для скетчей, для творчества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A68CEF3" w14:textId="77777777" w:rsidR="00315CBF" w:rsidRPr="00315CBF" w:rsidRDefault="00315CBF" w:rsidP="00315CBF">
            <w:pPr>
              <w:jc w:val="center"/>
              <w:rPr>
                <w:color w:val="000000"/>
                <w:sz w:val="20"/>
                <w:szCs w:val="20"/>
              </w:rPr>
            </w:pPr>
            <w:r w:rsidRPr="00315CBF">
              <w:rPr>
                <w:color w:val="000000"/>
                <w:sz w:val="20"/>
                <w:szCs w:val="20"/>
              </w:rPr>
              <w:t>40</w:t>
            </w:r>
          </w:p>
        </w:tc>
        <w:tc>
          <w:tcPr>
            <w:tcW w:w="100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1D80956" w14:textId="77777777" w:rsidR="00315CBF" w:rsidRPr="00315CBF" w:rsidRDefault="00315CBF" w:rsidP="00315CBF">
            <w:pPr>
              <w:jc w:val="center"/>
              <w:rPr>
                <w:color w:val="000000"/>
                <w:sz w:val="20"/>
                <w:szCs w:val="20"/>
              </w:rPr>
            </w:pPr>
            <w:r w:rsidRPr="00315CBF">
              <w:rPr>
                <w:color w:val="000000"/>
                <w:sz w:val="20"/>
                <w:szCs w:val="20"/>
              </w:rPr>
              <w:t>лист</w:t>
            </w:r>
          </w:p>
        </w:tc>
      </w:tr>
      <w:tr w:rsidR="00315CBF" w:rsidRPr="00315CBF" w14:paraId="07CE526F"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788E8CE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0FC100C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A474088" w14:textId="77777777" w:rsidR="00315CBF" w:rsidRPr="00315CBF" w:rsidRDefault="00315CBF" w:rsidP="00315CBF">
            <w:pPr>
              <w:rPr>
                <w:color w:val="000000"/>
                <w:sz w:val="20"/>
                <w:szCs w:val="20"/>
              </w:rPr>
            </w:pPr>
            <w:r w:rsidRPr="00315CBF">
              <w:rPr>
                <w:color w:val="000000"/>
                <w:sz w:val="20"/>
                <w:szCs w:val="20"/>
              </w:rPr>
              <w:t>Формат</w:t>
            </w:r>
          </w:p>
        </w:tc>
        <w:tc>
          <w:tcPr>
            <w:tcW w:w="1145" w:type="dxa"/>
            <w:tcBorders>
              <w:top w:val="nil"/>
              <w:left w:val="nil"/>
              <w:bottom w:val="single" w:sz="4" w:space="0" w:color="auto"/>
              <w:right w:val="single" w:sz="4" w:space="0" w:color="auto"/>
            </w:tcBorders>
            <w:shd w:val="clear" w:color="000000" w:fill="D9D9D9"/>
            <w:noWrap/>
            <w:vAlign w:val="bottom"/>
            <w:hideMark/>
          </w:tcPr>
          <w:p w14:paraId="1A839FBD" w14:textId="6BE59417"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4693D2B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300804D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3EAE425C" w14:textId="77777777" w:rsidR="00315CBF" w:rsidRPr="00315CBF" w:rsidRDefault="00315CBF" w:rsidP="00315CBF">
            <w:pPr>
              <w:jc w:val="center"/>
              <w:rPr>
                <w:color w:val="000000"/>
                <w:sz w:val="20"/>
                <w:szCs w:val="20"/>
              </w:rPr>
            </w:pPr>
            <w:r w:rsidRPr="00315CBF">
              <w:rPr>
                <w:color w:val="000000"/>
                <w:sz w:val="20"/>
                <w:szCs w:val="20"/>
              </w:rPr>
              <w:t>А5</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E349B3D"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03344882" w14:textId="77777777" w:rsidR="00315CBF" w:rsidRPr="00315CBF" w:rsidRDefault="00315CBF" w:rsidP="00315CBF">
            <w:pPr>
              <w:rPr>
                <w:color w:val="000000"/>
                <w:sz w:val="20"/>
                <w:szCs w:val="20"/>
              </w:rPr>
            </w:pPr>
          </w:p>
        </w:tc>
      </w:tr>
      <w:tr w:rsidR="00315CBF" w:rsidRPr="00315CBF" w14:paraId="1F62D251"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13D3071"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7378076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5EC1CDE1"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4C041AE9" w14:textId="616F37D4"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5489453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31324B3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717D5CB1"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159E3F7"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208B69B4" w14:textId="77777777" w:rsidR="00315CBF" w:rsidRPr="00315CBF" w:rsidRDefault="00315CBF" w:rsidP="00315CBF">
            <w:pPr>
              <w:rPr>
                <w:color w:val="000000"/>
                <w:sz w:val="20"/>
                <w:szCs w:val="20"/>
              </w:rPr>
            </w:pPr>
          </w:p>
        </w:tc>
      </w:tr>
      <w:tr w:rsidR="00315CBF" w:rsidRPr="00315CBF" w14:paraId="388EAF3D"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2D2B428C"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6FA4B58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1CD4A628" w14:textId="77777777" w:rsidR="00315CBF" w:rsidRPr="00315CBF" w:rsidRDefault="00315CBF" w:rsidP="00315CBF">
            <w:pPr>
              <w:rPr>
                <w:color w:val="000000"/>
                <w:sz w:val="20"/>
                <w:szCs w:val="20"/>
              </w:rPr>
            </w:pPr>
            <w:r w:rsidRPr="00315CBF">
              <w:rPr>
                <w:color w:val="000000"/>
                <w:sz w:val="20"/>
                <w:szCs w:val="20"/>
              </w:rPr>
              <w:t>Поверхность</w:t>
            </w:r>
          </w:p>
        </w:tc>
        <w:tc>
          <w:tcPr>
            <w:tcW w:w="1145" w:type="dxa"/>
            <w:tcBorders>
              <w:top w:val="nil"/>
              <w:left w:val="nil"/>
              <w:bottom w:val="single" w:sz="4" w:space="0" w:color="auto"/>
              <w:right w:val="single" w:sz="4" w:space="0" w:color="auto"/>
            </w:tcBorders>
            <w:shd w:val="clear" w:color="000000" w:fill="D9D9D9"/>
            <w:noWrap/>
            <w:vAlign w:val="bottom"/>
            <w:hideMark/>
          </w:tcPr>
          <w:p w14:paraId="24F7034E" w14:textId="02BDBB6D"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334698B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365D3BA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31C59490" w14:textId="77777777" w:rsidR="00315CBF" w:rsidRPr="00315CBF" w:rsidRDefault="00315CBF" w:rsidP="00315CBF">
            <w:pPr>
              <w:jc w:val="center"/>
              <w:rPr>
                <w:color w:val="000000"/>
                <w:sz w:val="20"/>
                <w:szCs w:val="20"/>
              </w:rPr>
            </w:pPr>
            <w:r w:rsidRPr="00315CBF">
              <w:rPr>
                <w:color w:val="000000"/>
                <w:sz w:val="20"/>
                <w:szCs w:val="20"/>
              </w:rPr>
              <w:t>пористая</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3E12292"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6EF7EEBD" w14:textId="77777777" w:rsidR="00315CBF" w:rsidRPr="00315CBF" w:rsidRDefault="00315CBF" w:rsidP="00315CBF">
            <w:pPr>
              <w:rPr>
                <w:color w:val="000000"/>
                <w:sz w:val="20"/>
                <w:szCs w:val="20"/>
              </w:rPr>
            </w:pPr>
          </w:p>
        </w:tc>
      </w:tr>
      <w:tr w:rsidR="00315CBF" w:rsidRPr="00315CBF" w14:paraId="2C24DEAC"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54E58443"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040FD4A9"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E5E1475" w14:textId="77777777" w:rsidR="00315CBF" w:rsidRPr="00315CBF" w:rsidRDefault="00315CBF" w:rsidP="00315CBF">
            <w:pPr>
              <w:rPr>
                <w:color w:val="000000"/>
                <w:sz w:val="20"/>
                <w:szCs w:val="20"/>
              </w:rPr>
            </w:pPr>
            <w:r w:rsidRPr="00315CBF">
              <w:rPr>
                <w:color w:val="000000"/>
                <w:sz w:val="20"/>
                <w:szCs w:val="20"/>
              </w:rPr>
              <w:t>Плотность бумаги</w:t>
            </w:r>
          </w:p>
        </w:tc>
        <w:tc>
          <w:tcPr>
            <w:tcW w:w="1145" w:type="dxa"/>
            <w:tcBorders>
              <w:top w:val="nil"/>
              <w:left w:val="nil"/>
              <w:bottom w:val="single" w:sz="4" w:space="0" w:color="auto"/>
              <w:right w:val="single" w:sz="4" w:space="0" w:color="auto"/>
            </w:tcBorders>
            <w:shd w:val="clear" w:color="000000" w:fill="D9D9D9"/>
            <w:noWrap/>
            <w:vAlign w:val="bottom"/>
            <w:hideMark/>
          </w:tcPr>
          <w:p w14:paraId="2A43CE22" w14:textId="77777777" w:rsidR="00315CBF" w:rsidRPr="00315CBF" w:rsidRDefault="00315CBF" w:rsidP="004D1534">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D9D9D9"/>
            <w:noWrap/>
            <w:vAlign w:val="bottom"/>
            <w:hideMark/>
          </w:tcPr>
          <w:p w14:paraId="0647AB1F" w14:textId="77777777" w:rsidR="00315CBF" w:rsidRPr="00315CBF" w:rsidRDefault="00315CBF" w:rsidP="00315CBF">
            <w:pPr>
              <w:jc w:val="center"/>
              <w:rPr>
                <w:color w:val="000000"/>
                <w:sz w:val="20"/>
                <w:szCs w:val="20"/>
              </w:rPr>
            </w:pPr>
            <w:r w:rsidRPr="00315CBF">
              <w:rPr>
                <w:color w:val="000000"/>
                <w:sz w:val="20"/>
                <w:szCs w:val="20"/>
              </w:rPr>
              <w:t>200</w:t>
            </w:r>
          </w:p>
        </w:tc>
        <w:tc>
          <w:tcPr>
            <w:tcW w:w="1478" w:type="dxa"/>
            <w:tcBorders>
              <w:top w:val="nil"/>
              <w:left w:val="nil"/>
              <w:bottom w:val="single" w:sz="4" w:space="0" w:color="auto"/>
              <w:right w:val="single" w:sz="4" w:space="0" w:color="auto"/>
            </w:tcBorders>
            <w:shd w:val="clear" w:color="000000" w:fill="D9D9D9"/>
            <w:noWrap/>
            <w:vAlign w:val="bottom"/>
            <w:hideMark/>
          </w:tcPr>
          <w:p w14:paraId="067C83A8" w14:textId="77777777" w:rsidR="00315CBF" w:rsidRPr="00315CBF" w:rsidRDefault="00315CBF" w:rsidP="00315CBF">
            <w:pPr>
              <w:jc w:val="center"/>
              <w:rPr>
                <w:color w:val="000000"/>
                <w:sz w:val="20"/>
                <w:szCs w:val="20"/>
              </w:rPr>
            </w:pPr>
            <w:r w:rsidRPr="00315CBF">
              <w:rPr>
                <w:color w:val="000000"/>
                <w:sz w:val="20"/>
                <w:szCs w:val="20"/>
              </w:rPr>
              <w:t>230</w:t>
            </w:r>
          </w:p>
        </w:tc>
        <w:tc>
          <w:tcPr>
            <w:tcW w:w="3472" w:type="dxa"/>
            <w:tcBorders>
              <w:top w:val="nil"/>
              <w:left w:val="nil"/>
              <w:bottom w:val="single" w:sz="4" w:space="0" w:color="auto"/>
              <w:right w:val="single" w:sz="4" w:space="0" w:color="auto"/>
            </w:tcBorders>
            <w:shd w:val="clear" w:color="000000" w:fill="D9D9D9"/>
            <w:noWrap/>
            <w:vAlign w:val="center"/>
            <w:hideMark/>
          </w:tcPr>
          <w:p w14:paraId="71D36AC4"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6B3DDE2"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4D540A88" w14:textId="77777777" w:rsidR="00315CBF" w:rsidRPr="00315CBF" w:rsidRDefault="00315CBF" w:rsidP="00315CBF">
            <w:pPr>
              <w:rPr>
                <w:color w:val="000000"/>
                <w:sz w:val="20"/>
                <w:szCs w:val="20"/>
              </w:rPr>
            </w:pPr>
          </w:p>
        </w:tc>
      </w:tr>
      <w:tr w:rsidR="00315CBF" w:rsidRPr="00315CBF" w14:paraId="44FC71CB"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1D7F291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3258A24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0D55B9B0" w14:textId="77777777" w:rsidR="00315CBF" w:rsidRPr="00315CBF" w:rsidRDefault="00315CBF" w:rsidP="00315CBF">
            <w:pPr>
              <w:rPr>
                <w:color w:val="000000"/>
                <w:sz w:val="20"/>
                <w:szCs w:val="20"/>
              </w:rPr>
            </w:pPr>
            <w:r w:rsidRPr="00315CBF">
              <w:rPr>
                <w:color w:val="000000"/>
                <w:sz w:val="20"/>
                <w:szCs w:val="20"/>
              </w:rPr>
              <w:t>Состав бумаги</w:t>
            </w:r>
          </w:p>
        </w:tc>
        <w:tc>
          <w:tcPr>
            <w:tcW w:w="1145" w:type="dxa"/>
            <w:tcBorders>
              <w:top w:val="nil"/>
              <w:left w:val="nil"/>
              <w:bottom w:val="single" w:sz="4" w:space="0" w:color="auto"/>
              <w:right w:val="single" w:sz="4" w:space="0" w:color="auto"/>
            </w:tcBorders>
            <w:shd w:val="clear" w:color="000000" w:fill="D9D9D9"/>
            <w:noWrap/>
            <w:vAlign w:val="bottom"/>
            <w:hideMark/>
          </w:tcPr>
          <w:p w14:paraId="2CC14425" w14:textId="43CBFE4B"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0D60038E"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37751655"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1E69A1D" w14:textId="77777777" w:rsidR="00315CBF" w:rsidRPr="00315CBF" w:rsidRDefault="00315CBF" w:rsidP="00315CBF">
            <w:pPr>
              <w:jc w:val="center"/>
              <w:rPr>
                <w:color w:val="000000"/>
                <w:sz w:val="20"/>
                <w:szCs w:val="20"/>
              </w:rPr>
            </w:pPr>
            <w:r w:rsidRPr="00315CBF">
              <w:rPr>
                <w:color w:val="000000"/>
                <w:sz w:val="20"/>
                <w:szCs w:val="20"/>
              </w:rPr>
              <w:t>100% целлюлоза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6B31F35"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40C0F178" w14:textId="77777777" w:rsidR="00315CBF" w:rsidRPr="00315CBF" w:rsidRDefault="00315CBF" w:rsidP="00315CBF">
            <w:pPr>
              <w:rPr>
                <w:color w:val="000000"/>
                <w:sz w:val="20"/>
                <w:szCs w:val="20"/>
              </w:rPr>
            </w:pPr>
          </w:p>
        </w:tc>
      </w:tr>
      <w:tr w:rsidR="00315CBF" w:rsidRPr="00315CBF" w14:paraId="689D4DB2" w14:textId="77777777" w:rsidTr="004D1534">
        <w:trPr>
          <w:trHeight w:val="252"/>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3A6537C" w14:textId="77777777" w:rsidR="00315CBF" w:rsidRPr="00315CBF" w:rsidRDefault="00315CBF" w:rsidP="00315CBF">
            <w:pPr>
              <w:jc w:val="center"/>
              <w:rPr>
                <w:color w:val="000000"/>
                <w:sz w:val="20"/>
                <w:szCs w:val="20"/>
              </w:rPr>
            </w:pPr>
            <w:r w:rsidRPr="00315CBF">
              <w:rPr>
                <w:color w:val="000000"/>
                <w:sz w:val="20"/>
                <w:szCs w:val="20"/>
              </w:rPr>
              <w:t>7</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DD949D" w14:textId="77777777" w:rsidR="00315CBF" w:rsidRPr="00315CBF" w:rsidRDefault="00315CBF" w:rsidP="00315CBF">
            <w:pPr>
              <w:jc w:val="center"/>
              <w:rPr>
                <w:color w:val="000000"/>
                <w:sz w:val="20"/>
                <w:szCs w:val="20"/>
              </w:rPr>
            </w:pPr>
            <w:r w:rsidRPr="00315CBF">
              <w:rPr>
                <w:color w:val="000000"/>
                <w:sz w:val="20"/>
                <w:szCs w:val="20"/>
              </w:rPr>
              <w:t xml:space="preserve"> Маркеры акриловые, набор 24 цвета, </w:t>
            </w:r>
            <w:proofErr w:type="spellStart"/>
            <w:r w:rsidRPr="00315CBF">
              <w:rPr>
                <w:color w:val="000000"/>
                <w:sz w:val="20"/>
                <w:szCs w:val="20"/>
              </w:rPr>
              <w:t>Erhaft</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559B1956" w14:textId="77777777" w:rsidR="00315CBF" w:rsidRPr="00315CBF" w:rsidRDefault="00315CBF" w:rsidP="00315CBF">
            <w:pPr>
              <w:rPr>
                <w:color w:val="000000"/>
                <w:sz w:val="20"/>
                <w:szCs w:val="20"/>
              </w:rPr>
            </w:pPr>
            <w:r w:rsidRPr="00315CBF">
              <w:rPr>
                <w:color w:val="000000"/>
                <w:sz w:val="20"/>
                <w:szCs w:val="20"/>
              </w:rPr>
              <w:t>Количество цветов в наборе</w:t>
            </w:r>
          </w:p>
        </w:tc>
        <w:tc>
          <w:tcPr>
            <w:tcW w:w="1145" w:type="dxa"/>
            <w:tcBorders>
              <w:top w:val="nil"/>
              <w:left w:val="nil"/>
              <w:bottom w:val="single" w:sz="4" w:space="0" w:color="auto"/>
              <w:right w:val="single" w:sz="4" w:space="0" w:color="auto"/>
            </w:tcBorders>
            <w:shd w:val="clear" w:color="000000" w:fill="FFFFFF"/>
            <w:noWrap/>
            <w:vAlign w:val="bottom"/>
            <w:hideMark/>
          </w:tcPr>
          <w:p w14:paraId="3A27CAF7" w14:textId="77777777" w:rsidR="00315CBF" w:rsidRPr="00315CBF" w:rsidRDefault="00315CBF" w:rsidP="004D1534">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FFFFFF"/>
            <w:noWrap/>
            <w:vAlign w:val="bottom"/>
            <w:hideMark/>
          </w:tcPr>
          <w:p w14:paraId="23A22D97"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1FBBB4C0"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F11FABE" w14:textId="77777777" w:rsidR="00315CBF" w:rsidRPr="00315CBF" w:rsidRDefault="00315CBF" w:rsidP="00315CBF">
            <w:pPr>
              <w:jc w:val="center"/>
              <w:rPr>
                <w:color w:val="000000"/>
                <w:sz w:val="20"/>
                <w:szCs w:val="20"/>
              </w:rPr>
            </w:pPr>
            <w:r w:rsidRPr="00315CBF">
              <w:rPr>
                <w:color w:val="000000"/>
                <w:sz w:val="20"/>
                <w:szCs w:val="20"/>
              </w:rPr>
              <w:t>24</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CD58C9" w14:textId="77777777" w:rsidR="00315CBF" w:rsidRPr="00315CBF" w:rsidRDefault="00315CBF" w:rsidP="00315CBF">
            <w:pPr>
              <w:jc w:val="center"/>
              <w:rPr>
                <w:color w:val="000000"/>
                <w:sz w:val="20"/>
                <w:szCs w:val="20"/>
              </w:rPr>
            </w:pPr>
            <w:r w:rsidRPr="00315CBF">
              <w:rPr>
                <w:color w:val="000000"/>
                <w:sz w:val="20"/>
                <w:szCs w:val="20"/>
              </w:rPr>
              <w:t>8</w:t>
            </w:r>
          </w:p>
        </w:tc>
        <w:tc>
          <w:tcPr>
            <w:tcW w:w="10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D40A56"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626F3CF2"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75BA984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271BEB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30AED00B" w14:textId="77777777" w:rsidR="00315CBF" w:rsidRPr="00315CBF" w:rsidRDefault="00315CBF" w:rsidP="00315CBF">
            <w:pPr>
              <w:rPr>
                <w:color w:val="000000"/>
                <w:sz w:val="20"/>
                <w:szCs w:val="20"/>
              </w:rPr>
            </w:pPr>
            <w:r w:rsidRPr="00315CBF">
              <w:rPr>
                <w:color w:val="000000"/>
                <w:sz w:val="20"/>
                <w:szCs w:val="20"/>
              </w:rPr>
              <w:t>Тип маркера</w:t>
            </w:r>
          </w:p>
        </w:tc>
        <w:tc>
          <w:tcPr>
            <w:tcW w:w="1145" w:type="dxa"/>
            <w:tcBorders>
              <w:top w:val="nil"/>
              <w:left w:val="nil"/>
              <w:bottom w:val="single" w:sz="4" w:space="0" w:color="auto"/>
              <w:right w:val="single" w:sz="4" w:space="0" w:color="auto"/>
            </w:tcBorders>
            <w:shd w:val="clear" w:color="000000" w:fill="FFFFFF"/>
            <w:noWrap/>
            <w:vAlign w:val="bottom"/>
            <w:hideMark/>
          </w:tcPr>
          <w:p w14:paraId="3D70141B" w14:textId="03E757D9"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0FC02F0C"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5AD98DAA"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71C9656" w14:textId="77777777" w:rsidR="00315CBF" w:rsidRPr="00315CBF" w:rsidRDefault="00315CBF" w:rsidP="00315CBF">
            <w:pPr>
              <w:jc w:val="center"/>
              <w:rPr>
                <w:color w:val="000000"/>
                <w:sz w:val="20"/>
                <w:szCs w:val="20"/>
              </w:rPr>
            </w:pPr>
            <w:r w:rsidRPr="00315CBF">
              <w:rPr>
                <w:color w:val="000000"/>
                <w:sz w:val="20"/>
                <w:szCs w:val="20"/>
              </w:rPr>
              <w:t>на водной основе, акриловый</w:t>
            </w:r>
          </w:p>
        </w:tc>
        <w:tc>
          <w:tcPr>
            <w:tcW w:w="850" w:type="dxa"/>
            <w:vMerge/>
            <w:tcBorders>
              <w:top w:val="nil"/>
              <w:left w:val="single" w:sz="4" w:space="0" w:color="auto"/>
              <w:bottom w:val="single" w:sz="4" w:space="0" w:color="auto"/>
              <w:right w:val="single" w:sz="4" w:space="0" w:color="auto"/>
            </w:tcBorders>
            <w:vAlign w:val="center"/>
            <w:hideMark/>
          </w:tcPr>
          <w:p w14:paraId="4EC04A7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1F4ABCA" w14:textId="77777777" w:rsidR="00315CBF" w:rsidRPr="00315CBF" w:rsidRDefault="00315CBF" w:rsidP="00315CBF">
            <w:pPr>
              <w:rPr>
                <w:color w:val="000000"/>
                <w:sz w:val="20"/>
                <w:szCs w:val="20"/>
              </w:rPr>
            </w:pPr>
          </w:p>
        </w:tc>
      </w:tr>
      <w:tr w:rsidR="00315CBF" w:rsidRPr="00315CBF" w14:paraId="65D7C243"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60820493"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76F6747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67DFA744"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FFFFFF"/>
            <w:noWrap/>
            <w:vAlign w:val="bottom"/>
            <w:hideMark/>
          </w:tcPr>
          <w:p w14:paraId="0A20BD0A" w14:textId="5D21C6B8"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2500DA3D"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2CC1131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0605B398" w14:textId="77777777" w:rsidR="00315CBF" w:rsidRPr="00315CBF" w:rsidRDefault="00315CBF" w:rsidP="00315CBF">
            <w:pPr>
              <w:jc w:val="center"/>
              <w:rPr>
                <w:color w:val="000000"/>
                <w:sz w:val="20"/>
                <w:szCs w:val="20"/>
              </w:rPr>
            </w:pPr>
            <w:r w:rsidRPr="00315CBF">
              <w:rPr>
                <w:color w:val="000000"/>
                <w:sz w:val="20"/>
                <w:szCs w:val="20"/>
              </w:rPr>
              <w:t>водостойкий, быстросохнущий</w:t>
            </w:r>
          </w:p>
        </w:tc>
        <w:tc>
          <w:tcPr>
            <w:tcW w:w="850" w:type="dxa"/>
            <w:vMerge/>
            <w:tcBorders>
              <w:top w:val="nil"/>
              <w:left w:val="single" w:sz="4" w:space="0" w:color="auto"/>
              <w:bottom w:val="single" w:sz="4" w:space="0" w:color="auto"/>
              <w:right w:val="single" w:sz="4" w:space="0" w:color="auto"/>
            </w:tcBorders>
            <w:vAlign w:val="center"/>
            <w:hideMark/>
          </w:tcPr>
          <w:p w14:paraId="23C7931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A623D55" w14:textId="77777777" w:rsidR="00315CBF" w:rsidRPr="00315CBF" w:rsidRDefault="00315CBF" w:rsidP="00315CBF">
            <w:pPr>
              <w:rPr>
                <w:color w:val="000000"/>
                <w:sz w:val="20"/>
                <w:szCs w:val="20"/>
              </w:rPr>
            </w:pPr>
          </w:p>
        </w:tc>
      </w:tr>
      <w:tr w:rsidR="00315CBF" w:rsidRPr="00315CBF" w14:paraId="35DB2B51" w14:textId="77777777" w:rsidTr="004D1534">
        <w:trPr>
          <w:trHeight w:val="421"/>
          <w:jc w:val="center"/>
        </w:trPr>
        <w:tc>
          <w:tcPr>
            <w:tcW w:w="632" w:type="dxa"/>
            <w:vMerge/>
            <w:tcBorders>
              <w:top w:val="nil"/>
              <w:left w:val="single" w:sz="4" w:space="0" w:color="auto"/>
              <w:bottom w:val="single" w:sz="4" w:space="0" w:color="auto"/>
              <w:right w:val="single" w:sz="4" w:space="0" w:color="auto"/>
            </w:tcBorders>
            <w:vAlign w:val="center"/>
            <w:hideMark/>
          </w:tcPr>
          <w:p w14:paraId="2144831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C66FCA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75F66116"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FFFFFF"/>
            <w:noWrap/>
            <w:vAlign w:val="bottom"/>
            <w:hideMark/>
          </w:tcPr>
          <w:p w14:paraId="07F77677" w14:textId="73D16518"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3B88753E"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D06A655"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032810C8" w14:textId="77777777" w:rsidR="00315CBF" w:rsidRPr="00315CBF" w:rsidRDefault="00315CBF" w:rsidP="00315CBF">
            <w:pPr>
              <w:jc w:val="center"/>
              <w:rPr>
                <w:color w:val="000000"/>
                <w:sz w:val="20"/>
                <w:szCs w:val="20"/>
              </w:rPr>
            </w:pPr>
            <w:r w:rsidRPr="00315CBF">
              <w:rPr>
                <w:color w:val="000000"/>
                <w:sz w:val="20"/>
                <w:szCs w:val="20"/>
              </w:rPr>
              <w:t xml:space="preserve">для </w:t>
            </w:r>
            <w:proofErr w:type="spellStart"/>
            <w:r w:rsidRPr="00315CBF">
              <w:rPr>
                <w:color w:val="000000"/>
                <w:sz w:val="20"/>
                <w:szCs w:val="20"/>
              </w:rPr>
              <w:t>скетчинга</w:t>
            </w:r>
            <w:proofErr w:type="spellEnd"/>
            <w:r w:rsidRPr="00315CBF">
              <w:rPr>
                <w:color w:val="000000"/>
                <w:sz w:val="20"/>
                <w:szCs w:val="20"/>
              </w:rPr>
              <w:t>; для граффити; для декорирования</w:t>
            </w:r>
          </w:p>
        </w:tc>
        <w:tc>
          <w:tcPr>
            <w:tcW w:w="850" w:type="dxa"/>
            <w:vMerge/>
            <w:tcBorders>
              <w:top w:val="nil"/>
              <w:left w:val="single" w:sz="4" w:space="0" w:color="auto"/>
              <w:bottom w:val="single" w:sz="4" w:space="0" w:color="auto"/>
              <w:right w:val="single" w:sz="4" w:space="0" w:color="auto"/>
            </w:tcBorders>
            <w:vAlign w:val="center"/>
            <w:hideMark/>
          </w:tcPr>
          <w:p w14:paraId="33186C8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B0910ED" w14:textId="77777777" w:rsidR="00315CBF" w:rsidRPr="00315CBF" w:rsidRDefault="00315CBF" w:rsidP="00315CBF">
            <w:pPr>
              <w:rPr>
                <w:color w:val="000000"/>
                <w:sz w:val="20"/>
                <w:szCs w:val="20"/>
              </w:rPr>
            </w:pPr>
          </w:p>
        </w:tc>
      </w:tr>
      <w:tr w:rsidR="00315CBF" w:rsidRPr="00315CBF" w14:paraId="0137678B" w14:textId="77777777" w:rsidTr="004D1534">
        <w:trPr>
          <w:trHeight w:val="670"/>
          <w:jc w:val="center"/>
        </w:trPr>
        <w:tc>
          <w:tcPr>
            <w:tcW w:w="632" w:type="dxa"/>
            <w:vMerge/>
            <w:tcBorders>
              <w:top w:val="nil"/>
              <w:left w:val="single" w:sz="4" w:space="0" w:color="auto"/>
              <w:bottom w:val="single" w:sz="4" w:space="0" w:color="auto"/>
              <w:right w:val="single" w:sz="4" w:space="0" w:color="auto"/>
            </w:tcBorders>
            <w:vAlign w:val="center"/>
            <w:hideMark/>
          </w:tcPr>
          <w:p w14:paraId="34198663"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245542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48B9AA31" w14:textId="77777777" w:rsidR="00315CBF" w:rsidRPr="00315CBF" w:rsidRDefault="00315CBF" w:rsidP="00315CBF">
            <w:pPr>
              <w:rPr>
                <w:color w:val="000000"/>
                <w:sz w:val="20"/>
                <w:szCs w:val="20"/>
              </w:rPr>
            </w:pPr>
            <w:r w:rsidRPr="00315CBF">
              <w:rPr>
                <w:color w:val="000000"/>
                <w:sz w:val="20"/>
                <w:szCs w:val="20"/>
              </w:rPr>
              <w:t>Применение, поверхности</w:t>
            </w:r>
          </w:p>
        </w:tc>
        <w:tc>
          <w:tcPr>
            <w:tcW w:w="1145" w:type="dxa"/>
            <w:tcBorders>
              <w:top w:val="nil"/>
              <w:left w:val="nil"/>
              <w:bottom w:val="single" w:sz="4" w:space="0" w:color="auto"/>
              <w:right w:val="single" w:sz="4" w:space="0" w:color="auto"/>
            </w:tcBorders>
            <w:shd w:val="clear" w:color="000000" w:fill="FFFFFF"/>
            <w:noWrap/>
            <w:vAlign w:val="bottom"/>
            <w:hideMark/>
          </w:tcPr>
          <w:p w14:paraId="15C2EDB9" w14:textId="43204B45"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72269677"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4D673F47"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0CF35DF0" w14:textId="77777777" w:rsidR="00315CBF" w:rsidRPr="00315CBF" w:rsidRDefault="00315CBF" w:rsidP="00315CBF">
            <w:pPr>
              <w:jc w:val="center"/>
              <w:rPr>
                <w:color w:val="000000"/>
                <w:sz w:val="20"/>
                <w:szCs w:val="20"/>
              </w:rPr>
            </w:pPr>
            <w:r w:rsidRPr="00315CBF">
              <w:rPr>
                <w:color w:val="000000"/>
                <w:sz w:val="20"/>
                <w:szCs w:val="20"/>
              </w:rPr>
              <w:t>универсальный: холст, бумага, дерево, пластик, металл и другие поверхности</w:t>
            </w:r>
          </w:p>
        </w:tc>
        <w:tc>
          <w:tcPr>
            <w:tcW w:w="850" w:type="dxa"/>
            <w:vMerge/>
            <w:tcBorders>
              <w:top w:val="nil"/>
              <w:left w:val="single" w:sz="4" w:space="0" w:color="auto"/>
              <w:bottom w:val="single" w:sz="4" w:space="0" w:color="auto"/>
              <w:right w:val="single" w:sz="4" w:space="0" w:color="auto"/>
            </w:tcBorders>
            <w:vAlign w:val="center"/>
            <w:hideMark/>
          </w:tcPr>
          <w:p w14:paraId="6F677D2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703A2201" w14:textId="77777777" w:rsidR="00315CBF" w:rsidRPr="00315CBF" w:rsidRDefault="00315CBF" w:rsidP="00315CBF">
            <w:pPr>
              <w:rPr>
                <w:color w:val="000000"/>
                <w:sz w:val="20"/>
                <w:szCs w:val="20"/>
              </w:rPr>
            </w:pPr>
          </w:p>
        </w:tc>
      </w:tr>
      <w:tr w:rsidR="00315CBF" w:rsidRPr="00315CBF" w14:paraId="6710FF2B" w14:textId="77777777" w:rsidTr="004D1534">
        <w:trPr>
          <w:trHeight w:val="250"/>
          <w:jc w:val="center"/>
        </w:trPr>
        <w:tc>
          <w:tcPr>
            <w:tcW w:w="63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58BF79E" w14:textId="77777777" w:rsidR="00315CBF" w:rsidRPr="00315CBF" w:rsidRDefault="00315CBF" w:rsidP="00315CBF">
            <w:pPr>
              <w:jc w:val="center"/>
              <w:rPr>
                <w:color w:val="000000"/>
                <w:sz w:val="20"/>
                <w:szCs w:val="20"/>
              </w:rPr>
            </w:pPr>
            <w:r w:rsidRPr="00315CBF">
              <w:rPr>
                <w:color w:val="000000"/>
                <w:sz w:val="20"/>
                <w:szCs w:val="20"/>
              </w:rPr>
              <w:t>8</w:t>
            </w:r>
          </w:p>
        </w:tc>
        <w:tc>
          <w:tcPr>
            <w:tcW w:w="2765" w:type="dxa"/>
            <w:vMerge w:val="restart"/>
            <w:tcBorders>
              <w:top w:val="nil"/>
              <w:left w:val="single" w:sz="4" w:space="0" w:color="auto"/>
              <w:bottom w:val="single" w:sz="4" w:space="0" w:color="auto"/>
              <w:right w:val="single" w:sz="4" w:space="0" w:color="auto"/>
            </w:tcBorders>
            <w:shd w:val="clear" w:color="000000" w:fill="D9D9D9"/>
            <w:vAlign w:val="center"/>
            <w:hideMark/>
          </w:tcPr>
          <w:p w14:paraId="25A7441D" w14:textId="77777777" w:rsidR="00315CBF" w:rsidRPr="00315CBF" w:rsidRDefault="00315CBF" w:rsidP="00315CBF">
            <w:pPr>
              <w:jc w:val="center"/>
              <w:rPr>
                <w:color w:val="000000"/>
                <w:sz w:val="20"/>
                <w:szCs w:val="20"/>
              </w:rPr>
            </w:pPr>
            <w:r w:rsidRPr="00315CBF">
              <w:rPr>
                <w:color w:val="000000"/>
                <w:sz w:val="20"/>
                <w:szCs w:val="20"/>
              </w:rPr>
              <w:t>Ложка деревянная одноразовая</w:t>
            </w:r>
          </w:p>
        </w:tc>
        <w:tc>
          <w:tcPr>
            <w:tcW w:w="2977" w:type="dxa"/>
            <w:tcBorders>
              <w:top w:val="nil"/>
              <w:left w:val="nil"/>
              <w:bottom w:val="single" w:sz="4" w:space="0" w:color="auto"/>
              <w:right w:val="single" w:sz="4" w:space="0" w:color="auto"/>
            </w:tcBorders>
            <w:shd w:val="clear" w:color="000000" w:fill="D9D9D9"/>
            <w:noWrap/>
            <w:vAlign w:val="bottom"/>
            <w:hideMark/>
          </w:tcPr>
          <w:p w14:paraId="1CECD811"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D9D9D9"/>
            <w:noWrap/>
            <w:vAlign w:val="bottom"/>
            <w:hideMark/>
          </w:tcPr>
          <w:p w14:paraId="4529BB40" w14:textId="48F47227"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D014D2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5F8E4BF"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186C53AC" w14:textId="77777777" w:rsidR="00315CBF" w:rsidRPr="00315CBF" w:rsidRDefault="00315CBF" w:rsidP="00315CBF">
            <w:pPr>
              <w:jc w:val="center"/>
              <w:rPr>
                <w:color w:val="000000"/>
                <w:sz w:val="20"/>
                <w:szCs w:val="20"/>
              </w:rPr>
            </w:pPr>
            <w:r w:rsidRPr="00315CBF">
              <w:rPr>
                <w:color w:val="000000"/>
                <w:sz w:val="20"/>
                <w:szCs w:val="20"/>
              </w:rPr>
              <w:t>ложка столовая</w:t>
            </w:r>
          </w:p>
        </w:tc>
        <w:tc>
          <w:tcPr>
            <w:tcW w:w="8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ED2B0A0" w14:textId="77777777" w:rsidR="00315CBF" w:rsidRPr="00315CBF" w:rsidRDefault="00315CBF" w:rsidP="00315CBF">
            <w:pPr>
              <w:jc w:val="center"/>
              <w:rPr>
                <w:color w:val="000000"/>
                <w:sz w:val="20"/>
                <w:szCs w:val="20"/>
              </w:rPr>
            </w:pPr>
            <w:r w:rsidRPr="00315CBF">
              <w:rPr>
                <w:color w:val="000000"/>
                <w:sz w:val="20"/>
                <w:szCs w:val="20"/>
              </w:rPr>
              <w:t>100</w:t>
            </w:r>
          </w:p>
        </w:tc>
        <w:tc>
          <w:tcPr>
            <w:tcW w:w="100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3CE9403"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3A7BC000"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21A0AC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C1C85A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D404032" w14:textId="77777777" w:rsidR="00315CBF" w:rsidRPr="00315CBF" w:rsidRDefault="00315CBF" w:rsidP="00315CBF">
            <w:pPr>
              <w:rPr>
                <w:color w:val="000000"/>
                <w:sz w:val="20"/>
                <w:szCs w:val="20"/>
              </w:rPr>
            </w:pPr>
            <w:r w:rsidRPr="00315CBF">
              <w:rPr>
                <w:color w:val="000000"/>
                <w:sz w:val="20"/>
                <w:szCs w:val="20"/>
              </w:rPr>
              <w:t xml:space="preserve">Длина </w:t>
            </w:r>
          </w:p>
        </w:tc>
        <w:tc>
          <w:tcPr>
            <w:tcW w:w="1145" w:type="dxa"/>
            <w:tcBorders>
              <w:top w:val="nil"/>
              <w:left w:val="nil"/>
              <w:bottom w:val="single" w:sz="4" w:space="0" w:color="auto"/>
              <w:right w:val="single" w:sz="4" w:space="0" w:color="auto"/>
            </w:tcBorders>
            <w:shd w:val="clear" w:color="000000" w:fill="D9D9D9"/>
            <w:noWrap/>
            <w:vAlign w:val="bottom"/>
            <w:hideMark/>
          </w:tcPr>
          <w:p w14:paraId="64EB808C"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39AF7884" w14:textId="77777777" w:rsidR="00315CBF" w:rsidRPr="00315CBF" w:rsidRDefault="00315CBF" w:rsidP="00315CBF">
            <w:pPr>
              <w:jc w:val="center"/>
              <w:rPr>
                <w:color w:val="000000"/>
                <w:sz w:val="20"/>
                <w:szCs w:val="20"/>
              </w:rPr>
            </w:pPr>
            <w:r w:rsidRPr="00315CBF">
              <w:rPr>
                <w:color w:val="000000"/>
                <w:sz w:val="20"/>
                <w:szCs w:val="20"/>
              </w:rPr>
              <w:t>16</w:t>
            </w:r>
          </w:p>
        </w:tc>
        <w:tc>
          <w:tcPr>
            <w:tcW w:w="1478" w:type="dxa"/>
            <w:tcBorders>
              <w:top w:val="nil"/>
              <w:left w:val="nil"/>
              <w:bottom w:val="single" w:sz="4" w:space="0" w:color="auto"/>
              <w:right w:val="single" w:sz="4" w:space="0" w:color="auto"/>
            </w:tcBorders>
            <w:shd w:val="clear" w:color="000000" w:fill="D9D9D9"/>
            <w:noWrap/>
            <w:vAlign w:val="center"/>
            <w:hideMark/>
          </w:tcPr>
          <w:p w14:paraId="1BAF2AE2" w14:textId="77777777" w:rsidR="00315CBF" w:rsidRPr="00315CBF" w:rsidRDefault="00315CBF" w:rsidP="00315CBF">
            <w:pPr>
              <w:jc w:val="center"/>
              <w:rPr>
                <w:color w:val="000000"/>
                <w:sz w:val="20"/>
                <w:szCs w:val="20"/>
              </w:rPr>
            </w:pPr>
            <w:r w:rsidRPr="00315CBF">
              <w:rPr>
                <w:color w:val="000000"/>
                <w:sz w:val="20"/>
                <w:szCs w:val="20"/>
              </w:rPr>
              <w:t>20</w:t>
            </w:r>
          </w:p>
        </w:tc>
        <w:tc>
          <w:tcPr>
            <w:tcW w:w="3472" w:type="dxa"/>
            <w:tcBorders>
              <w:top w:val="nil"/>
              <w:left w:val="nil"/>
              <w:bottom w:val="single" w:sz="4" w:space="0" w:color="auto"/>
              <w:right w:val="single" w:sz="4" w:space="0" w:color="auto"/>
            </w:tcBorders>
            <w:shd w:val="clear" w:color="000000" w:fill="D9D9D9"/>
            <w:noWrap/>
            <w:vAlign w:val="center"/>
            <w:hideMark/>
          </w:tcPr>
          <w:p w14:paraId="2A0CEC28"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4CCC7C0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BBE9C37" w14:textId="77777777" w:rsidR="00315CBF" w:rsidRPr="00315CBF" w:rsidRDefault="00315CBF" w:rsidP="00315CBF">
            <w:pPr>
              <w:rPr>
                <w:color w:val="000000"/>
                <w:sz w:val="20"/>
                <w:szCs w:val="20"/>
              </w:rPr>
            </w:pPr>
          </w:p>
        </w:tc>
      </w:tr>
      <w:tr w:rsidR="00315CBF" w:rsidRPr="00315CBF" w14:paraId="4AECC1AD"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3881878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C3A3E5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176245C" w14:textId="77777777" w:rsidR="00315CBF" w:rsidRPr="00315CBF" w:rsidRDefault="00315CBF" w:rsidP="00315CBF">
            <w:pPr>
              <w:rPr>
                <w:color w:val="000000"/>
                <w:sz w:val="20"/>
                <w:szCs w:val="20"/>
              </w:rPr>
            </w:pPr>
            <w:r w:rsidRPr="00315CBF">
              <w:rPr>
                <w:color w:val="000000"/>
                <w:sz w:val="20"/>
                <w:szCs w:val="20"/>
              </w:rPr>
              <w:t>Материал</w:t>
            </w:r>
          </w:p>
        </w:tc>
        <w:tc>
          <w:tcPr>
            <w:tcW w:w="1145" w:type="dxa"/>
            <w:tcBorders>
              <w:top w:val="nil"/>
              <w:left w:val="nil"/>
              <w:bottom w:val="single" w:sz="4" w:space="0" w:color="auto"/>
              <w:right w:val="single" w:sz="4" w:space="0" w:color="auto"/>
            </w:tcBorders>
            <w:shd w:val="clear" w:color="000000" w:fill="D9D9D9"/>
            <w:noWrap/>
            <w:vAlign w:val="bottom"/>
            <w:hideMark/>
          </w:tcPr>
          <w:p w14:paraId="6C5DC352" w14:textId="64CC2512"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41B223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7FFB7FF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E68786C" w14:textId="77777777" w:rsidR="00315CBF" w:rsidRPr="00315CBF" w:rsidRDefault="00315CBF" w:rsidP="00315CBF">
            <w:pPr>
              <w:jc w:val="center"/>
              <w:rPr>
                <w:color w:val="000000"/>
                <w:sz w:val="20"/>
                <w:szCs w:val="20"/>
              </w:rPr>
            </w:pPr>
            <w:r w:rsidRPr="00315CBF">
              <w:rPr>
                <w:color w:val="000000"/>
                <w:sz w:val="20"/>
                <w:szCs w:val="20"/>
              </w:rPr>
              <w:t>дерево</w:t>
            </w:r>
          </w:p>
        </w:tc>
        <w:tc>
          <w:tcPr>
            <w:tcW w:w="850" w:type="dxa"/>
            <w:vMerge/>
            <w:tcBorders>
              <w:top w:val="nil"/>
              <w:left w:val="single" w:sz="4" w:space="0" w:color="auto"/>
              <w:bottom w:val="single" w:sz="4" w:space="0" w:color="auto"/>
              <w:right w:val="single" w:sz="4" w:space="0" w:color="auto"/>
            </w:tcBorders>
            <w:vAlign w:val="center"/>
            <w:hideMark/>
          </w:tcPr>
          <w:p w14:paraId="38E0BDD9"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20DFF5FD" w14:textId="77777777" w:rsidR="00315CBF" w:rsidRPr="00315CBF" w:rsidRDefault="00315CBF" w:rsidP="00315CBF">
            <w:pPr>
              <w:rPr>
                <w:color w:val="000000"/>
                <w:sz w:val="20"/>
                <w:szCs w:val="20"/>
              </w:rPr>
            </w:pPr>
          </w:p>
        </w:tc>
      </w:tr>
      <w:tr w:rsidR="00315CBF" w:rsidRPr="00315CBF" w14:paraId="2B3623E9"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77CEF0B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8F5D21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98A3B09"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7707B151"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7D2A639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5E3B78B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A93BF41" w14:textId="77777777" w:rsidR="00315CBF" w:rsidRPr="00315CBF" w:rsidRDefault="00315CBF" w:rsidP="00315CBF">
            <w:pPr>
              <w:jc w:val="center"/>
              <w:rPr>
                <w:color w:val="000000"/>
                <w:sz w:val="20"/>
                <w:szCs w:val="20"/>
              </w:rPr>
            </w:pPr>
            <w:r w:rsidRPr="00315CBF">
              <w:rPr>
                <w:color w:val="000000"/>
                <w:sz w:val="20"/>
                <w:szCs w:val="20"/>
              </w:rPr>
              <w:t>натуральный, светлое дерево</w:t>
            </w:r>
          </w:p>
        </w:tc>
        <w:tc>
          <w:tcPr>
            <w:tcW w:w="850" w:type="dxa"/>
            <w:vMerge/>
            <w:tcBorders>
              <w:top w:val="nil"/>
              <w:left w:val="single" w:sz="4" w:space="0" w:color="auto"/>
              <w:bottom w:val="single" w:sz="4" w:space="0" w:color="auto"/>
              <w:right w:val="single" w:sz="4" w:space="0" w:color="auto"/>
            </w:tcBorders>
            <w:vAlign w:val="center"/>
            <w:hideMark/>
          </w:tcPr>
          <w:p w14:paraId="011CFD3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02B6107" w14:textId="77777777" w:rsidR="00315CBF" w:rsidRPr="00315CBF" w:rsidRDefault="00315CBF" w:rsidP="00315CBF">
            <w:pPr>
              <w:rPr>
                <w:color w:val="000000"/>
                <w:sz w:val="20"/>
                <w:szCs w:val="20"/>
              </w:rPr>
            </w:pPr>
          </w:p>
        </w:tc>
      </w:tr>
      <w:tr w:rsidR="00315CBF" w:rsidRPr="00315CBF" w14:paraId="7BF531E7" w14:textId="77777777" w:rsidTr="004D1534">
        <w:trPr>
          <w:trHeight w:val="70"/>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0C62D5" w14:textId="77777777" w:rsidR="00315CBF" w:rsidRPr="00315CBF" w:rsidRDefault="00315CBF" w:rsidP="00315CBF">
            <w:pPr>
              <w:jc w:val="center"/>
              <w:rPr>
                <w:color w:val="000000"/>
                <w:sz w:val="20"/>
                <w:szCs w:val="20"/>
              </w:rPr>
            </w:pPr>
            <w:r w:rsidRPr="00315CBF">
              <w:rPr>
                <w:color w:val="000000"/>
                <w:sz w:val="20"/>
                <w:szCs w:val="20"/>
              </w:rPr>
              <w:t>9</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386045" w14:textId="77777777" w:rsidR="00315CBF" w:rsidRPr="00315CBF" w:rsidRDefault="00315CBF" w:rsidP="00315CBF">
            <w:pPr>
              <w:jc w:val="center"/>
              <w:rPr>
                <w:color w:val="000000"/>
                <w:sz w:val="20"/>
                <w:szCs w:val="20"/>
              </w:rPr>
            </w:pPr>
            <w:proofErr w:type="spellStart"/>
            <w:r w:rsidRPr="00315CBF">
              <w:rPr>
                <w:color w:val="000000"/>
                <w:sz w:val="20"/>
                <w:szCs w:val="20"/>
              </w:rPr>
              <w:t>Фатин</w:t>
            </w:r>
            <w:proofErr w:type="spellEnd"/>
            <w:r w:rsidRPr="00315CBF">
              <w:rPr>
                <w:color w:val="000000"/>
                <w:sz w:val="20"/>
                <w:szCs w:val="20"/>
              </w:rPr>
              <w:t xml:space="preserve"> с блестками 15 см, 23±1 м, цвет белый №1</w:t>
            </w:r>
          </w:p>
        </w:tc>
        <w:tc>
          <w:tcPr>
            <w:tcW w:w="2977" w:type="dxa"/>
            <w:tcBorders>
              <w:top w:val="nil"/>
              <w:left w:val="nil"/>
              <w:bottom w:val="single" w:sz="4" w:space="0" w:color="auto"/>
              <w:right w:val="single" w:sz="4" w:space="0" w:color="auto"/>
            </w:tcBorders>
            <w:shd w:val="clear" w:color="000000" w:fill="FFFFFF"/>
            <w:noWrap/>
            <w:vAlign w:val="bottom"/>
            <w:hideMark/>
          </w:tcPr>
          <w:p w14:paraId="3AD1F735" w14:textId="77777777" w:rsidR="00315CBF" w:rsidRPr="00315CBF" w:rsidRDefault="00315CBF" w:rsidP="00315CBF">
            <w:pPr>
              <w:rPr>
                <w:color w:val="000000"/>
                <w:sz w:val="20"/>
                <w:szCs w:val="20"/>
              </w:rPr>
            </w:pPr>
            <w:r w:rsidRPr="00315CBF">
              <w:rPr>
                <w:color w:val="000000"/>
                <w:sz w:val="20"/>
                <w:szCs w:val="20"/>
              </w:rPr>
              <w:t>Состав</w:t>
            </w:r>
          </w:p>
        </w:tc>
        <w:tc>
          <w:tcPr>
            <w:tcW w:w="1145" w:type="dxa"/>
            <w:tcBorders>
              <w:top w:val="nil"/>
              <w:left w:val="nil"/>
              <w:bottom w:val="single" w:sz="4" w:space="0" w:color="auto"/>
              <w:right w:val="single" w:sz="4" w:space="0" w:color="auto"/>
            </w:tcBorders>
            <w:shd w:val="clear" w:color="000000" w:fill="FFFFFF"/>
            <w:noWrap/>
            <w:vAlign w:val="bottom"/>
            <w:hideMark/>
          </w:tcPr>
          <w:p w14:paraId="24057250"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FFF3A87"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D755A9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A20E49E" w14:textId="77777777" w:rsidR="00315CBF" w:rsidRPr="00315CBF" w:rsidRDefault="00315CBF" w:rsidP="00315CBF">
            <w:pPr>
              <w:jc w:val="center"/>
              <w:rPr>
                <w:color w:val="000000"/>
                <w:sz w:val="20"/>
                <w:szCs w:val="20"/>
              </w:rPr>
            </w:pPr>
            <w:r w:rsidRPr="00315CBF">
              <w:rPr>
                <w:color w:val="000000"/>
                <w:sz w:val="20"/>
                <w:szCs w:val="20"/>
              </w:rPr>
              <w:t>100% полиэстер</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EF36D2"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1703AF"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387F0F01" w14:textId="77777777" w:rsidTr="004D1534">
        <w:trPr>
          <w:trHeight w:val="278"/>
          <w:jc w:val="center"/>
        </w:trPr>
        <w:tc>
          <w:tcPr>
            <w:tcW w:w="632" w:type="dxa"/>
            <w:vMerge/>
            <w:tcBorders>
              <w:top w:val="nil"/>
              <w:left w:val="single" w:sz="4" w:space="0" w:color="auto"/>
              <w:bottom w:val="single" w:sz="4" w:space="0" w:color="auto"/>
              <w:right w:val="single" w:sz="4" w:space="0" w:color="auto"/>
            </w:tcBorders>
            <w:vAlign w:val="center"/>
            <w:hideMark/>
          </w:tcPr>
          <w:p w14:paraId="0888694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743A795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24CF3B1" w14:textId="77777777" w:rsidR="00315CBF" w:rsidRPr="00315CBF" w:rsidRDefault="00315CBF" w:rsidP="00315CBF">
            <w:pPr>
              <w:rPr>
                <w:color w:val="000000"/>
                <w:sz w:val="20"/>
                <w:szCs w:val="20"/>
              </w:rPr>
            </w:pPr>
            <w:r w:rsidRPr="00315CBF">
              <w:rPr>
                <w:color w:val="000000"/>
                <w:sz w:val="20"/>
                <w:szCs w:val="20"/>
              </w:rPr>
              <w:t>Тип ткани</w:t>
            </w:r>
          </w:p>
        </w:tc>
        <w:tc>
          <w:tcPr>
            <w:tcW w:w="1145" w:type="dxa"/>
            <w:tcBorders>
              <w:top w:val="nil"/>
              <w:left w:val="nil"/>
              <w:bottom w:val="single" w:sz="4" w:space="0" w:color="auto"/>
              <w:right w:val="single" w:sz="4" w:space="0" w:color="auto"/>
            </w:tcBorders>
            <w:shd w:val="clear" w:color="000000" w:fill="FFFFFF"/>
            <w:noWrap/>
            <w:vAlign w:val="bottom"/>
            <w:hideMark/>
          </w:tcPr>
          <w:p w14:paraId="5D2D8A11" w14:textId="6970C1C9"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371693EE"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835F590"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auto" w:fill="auto"/>
            <w:noWrap/>
            <w:vAlign w:val="center"/>
            <w:hideMark/>
          </w:tcPr>
          <w:p w14:paraId="491A88ED" w14:textId="77777777" w:rsidR="00315CBF" w:rsidRPr="00315CBF" w:rsidRDefault="00315CBF" w:rsidP="00315CBF">
            <w:pPr>
              <w:jc w:val="center"/>
              <w:rPr>
                <w:color w:val="242429"/>
                <w:sz w:val="20"/>
                <w:szCs w:val="20"/>
              </w:rPr>
            </w:pPr>
            <w:proofErr w:type="spellStart"/>
            <w:r w:rsidRPr="00315CBF">
              <w:rPr>
                <w:color w:val="242429"/>
                <w:sz w:val="20"/>
                <w:szCs w:val="20"/>
              </w:rPr>
              <w:t>фатин</w:t>
            </w:r>
            <w:proofErr w:type="spellEnd"/>
            <w:r w:rsidRPr="00315CBF">
              <w:rPr>
                <w:color w:val="242429"/>
                <w:sz w:val="20"/>
                <w:szCs w:val="20"/>
              </w:rPr>
              <w:t>; нейлон; сетка</w:t>
            </w:r>
          </w:p>
        </w:tc>
        <w:tc>
          <w:tcPr>
            <w:tcW w:w="850" w:type="dxa"/>
            <w:vMerge/>
            <w:tcBorders>
              <w:top w:val="nil"/>
              <w:left w:val="single" w:sz="4" w:space="0" w:color="auto"/>
              <w:bottom w:val="single" w:sz="4" w:space="0" w:color="auto"/>
              <w:right w:val="single" w:sz="4" w:space="0" w:color="auto"/>
            </w:tcBorders>
            <w:vAlign w:val="center"/>
            <w:hideMark/>
          </w:tcPr>
          <w:p w14:paraId="1A03D06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F5FC7C2" w14:textId="77777777" w:rsidR="00315CBF" w:rsidRPr="00315CBF" w:rsidRDefault="00315CBF" w:rsidP="00315CBF">
            <w:pPr>
              <w:rPr>
                <w:color w:val="000000"/>
                <w:sz w:val="20"/>
                <w:szCs w:val="20"/>
              </w:rPr>
            </w:pPr>
          </w:p>
        </w:tc>
      </w:tr>
      <w:tr w:rsidR="00315CBF" w:rsidRPr="00315CBF" w14:paraId="72917DC0" w14:textId="77777777" w:rsidTr="004D1534">
        <w:trPr>
          <w:trHeight w:val="278"/>
          <w:jc w:val="center"/>
        </w:trPr>
        <w:tc>
          <w:tcPr>
            <w:tcW w:w="632" w:type="dxa"/>
            <w:vMerge/>
            <w:tcBorders>
              <w:top w:val="nil"/>
              <w:left w:val="single" w:sz="4" w:space="0" w:color="auto"/>
              <w:bottom w:val="single" w:sz="4" w:space="0" w:color="auto"/>
              <w:right w:val="single" w:sz="4" w:space="0" w:color="auto"/>
            </w:tcBorders>
            <w:vAlign w:val="center"/>
            <w:hideMark/>
          </w:tcPr>
          <w:p w14:paraId="7D6F75A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8023F4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9430B2B" w14:textId="77777777" w:rsidR="00315CBF" w:rsidRPr="00315CBF" w:rsidRDefault="00315CBF" w:rsidP="00315CBF">
            <w:pPr>
              <w:rPr>
                <w:color w:val="000000"/>
                <w:sz w:val="20"/>
                <w:szCs w:val="20"/>
              </w:rPr>
            </w:pPr>
            <w:r w:rsidRPr="00315CBF">
              <w:rPr>
                <w:color w:val="000000"/>
                <w:sz w:val="20"/>
                <w:szCs w:val="20"/>
              </w:rPr>
              <w:t xml:space="preserve">Цвет </w:t>
            </w:r>
          </w:p>
        </w:tc>
        <w:tc>
          <w:tcPr>
            <w:tcW w:w="1145" w:type="dxa"/>
            <w:tcBorders>
              <w:top w:val="nil"/>
              <w:left w:val="nil"/>
              <w:bottom w:val="single" w:sz="4" w:space="0" w:color="auto"/>
              <w:right w:val="single" w:sz="4" w:space="0" w:color="auto"/>
            </w:tcBorders>
            <w:shd w:val="clear" w:color="000000" w:fill="FFFFFF"/>
            <w:noWrap/>
            <w:vAlign w:val="bottom"/>
            <w:hideMark/>
          </w:tcPr>
          <w:p w14:paraId="2C10522E" w14:textId="25C72A2B"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92D7539"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2FF6BC4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7A124CB"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nil"/>
              <w:left w:val="single" w:sz="4" w:space="0" w:color="auto"/>
              <w:bottom w:val="single" w:sz="4" w:space="0" w:color="auto"/>
              <w:right w:val="single" w:sz="4" w:space="0" w:color="auto"/>
            </w:tcBorders>
            <w:vAlign w:val="center"/>
            <w:hideMark/>
          </w:tcPr>
          <w:p w14:paraId="6C0D3A0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278779C" w14:textId="77777777" w:rsidR="00315CBF" w:rsidRPr="00315CBF" w:rsidRDefault="00315CBF" w:rsidP="00315CBF">
            <w:pPr>
              <w:rPr>
                <w:color w:val="000000"/>
                <w:sz w:val="20"/>
                <w:szCs w:val="20"/>
              </w:rPr>
            </w:pPr>
          </w:p>
        </w:tc>
      </w:tr>
      <w:tr w:rsidR="00315CBF" w:rsidRPr="00315CBF" w14:paraId="32FC6572"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5292260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BCA07B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20965577" w14:textId="77777777" w:rsidR="00315CBF" w:rsidRPr="00315CBF" w:rsidRDefault="00315CBF" w:rsidP="00315CBF">
            <w:pPr>
              <w:rPr>
                <w:color w:val="000000"/>
                <w:sz w:val="20"/>
                <w:szCs w:val="20"/>
              </w:rPr>
            </w:pPr>
            <w:r w:rsidRPr="00315CBF">
              <w:rPr>
                <w:color w:val="000000"/>
                <w:sz w:val="20"/>
                <w:szCs w:val="20"/>
              </w:rPr>
              <w:t>Длина</w:t>
            </w:r>
          </w:p>
        </w:tc>
        <w:tc>
          <w:tcPr>
            <w:tcW w:w="1145" w:type="dxa"/>
            <w:tcBorders>
              <w:top w:val="nil"/>
              <w:left w:val="nil"/>
              <w:bottom w:val="single" w:sz="4" w:space="0" w:color="auto"/>
              <w:right w:val="single" w:sz="4" w:space="0" w:color="auto"/>
            </w:tcBorders>
            <w:shd w:val="clear" w:color="000000" w:fill="FFFFFF"/>
            <w:noWrap/>
            <w:vAlign w:val="bottom"/>
            <w:hideMark/>
          </w:tcPr>
          <w:p w14:paraId="42597E3D" w14:textId="77777777" w:rsidR="00315CBF" w:rsidRPr="00315CBF" w:rsidRDefault="00315CBF" w:rsidP="004D1534">
            <w:pPr>
              <w:jc w:val="center"/>
              <w:rPr>
                <w:color w:val="000000"/>
                <w:sz w:val="20"/>
                <w:szCs w:val="20"/>
              </w:rPr>
            </w:pPr>
            <w:r w:rsidRPr="00315CBF">
              <w:rPr>
                <w:color w:val="000000"/>
                <w:sz w:val="20"/>
                <w:szCs w:val="20"/>
              </w:rPr>
              <w:t>м</w:t>
            </w:r>
          </w:p>
        </w:tc>
        <w:tc>
          <w:tcPr>
            <w:tcW w:w="1418" w:type="dxa"/>
            <w:tcBorders>
              <w:top w:val="nil"/>
              <w:left w:val="nil"/>
              <w:bottom w:val="single" w:sz="4" w:space="0" w:color="auto"/>
              <w:right w:val="single" w:sz="4" w:space="0" w:color="auto"/>
            </w:tcBorders>
            <w:shd w:val="clear" w:color="000000" w:fill="FFFFFF"/>
            <w:noWrap/>
            <w:vAlign w:val="center"/>
            <w:hideMark/>
          </w:tcPr>
          <w:p w14:paraId="7E4CB2FD" w14:textId="77777777" w:rsidR="00315CBF" w:rsidRPr="00315CBF" w:rsidRDefault="00315CBF" w:rsidP="00315CBF">
            <w:pPr>
              <w:jc w:val="center"/>
              <w:rPr>
                <w:color w:val="000000"/>
                <w:sz w:val="20"/>
                <w:szCs w:val="20"/>
              </w:rPr>
            </w:pPr>
            <w:r w:rsidRPr="00315CBF">
              <w:rPr>
                <w:color w:val="000000"/>
                <w:sz w:val="20"/>
                <w:szCs w:val="20"/>
              </w:rPr>
              <w:t>22</w:t>
            </w:r>
          </w:p>
        </w:tc>
        <w:tc>
          <w:tcPr>
            <w:tcW w:w="1478" w:type="dxa"/>
            <w:tcBorders>
              <w:top w:val="nil"/>
              <w:left w:val="nil"/>
              <w:bottom w:val="single" w:sz="4" w:space="0" w:color="auto"/>
              <w:right w:val="single" w:sz="4" w:space="0" w:color="auto"/>
            </w:tcBorders>
            <w:shd w:val="clear" w:color="000000" w:fill="FFFFFF"/>
            <w:noWrap/>
            <w:vAlign w:val="center"/>
            <w:hideMark/>
          </w:tcPr>
          <w:p w14:paraId="5F7B8307" w14:textId="77777777" w:rsidR="00315CBF" w:rsidRPr="00315CBF" w:rsidRDefault="00315CBF" w:rsidP="00315CBF">
            <w:pPr>
              <w:jc w:val="center"/>
              <w:rPr>
                <w:color w:val="000000"/>
                <w:sz w:val="20"/>
                <w:szCs w:val="20"/>
              </w:rPr>
            </w:pPr>
            <w:r w:rsidRPr="00315CBF">
              <w:rPr>
                <w:color w:val="000000"/>
                <w:sz w:val="20"/>
                <w:szCs w:val="20"/>
              </w:rPr>
              <w:t>24</w:t>
            </w:r>
          </w:p>
        </w:tc>
        <w:tc>
          <w:tcPr>
            <w:tcW w:w="3472" w:type="dxa"/>
            <w:tcBorders>
              <w:top w:val="nil"/>
              <w:left w:val="nil"/>
              <w:bottom w:val="single" w:sz="4" w:space="0" w:color="auto"/>
              <w:right w:val="single" w:sz="4" w:space="0" w:color="auto"/>
            </w:tcBorders>
            <w:shd w:val="clear" w:color="000000" w:fill="FFFFFF"/>
            <w:noWrap/>
            <w:vAlign w:val="center"/>
            <w:hideMark/>
          </w:tcPr>
          <w:p w14:paraId="205E8BC5"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6624D17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2D83C3D4" w14:textId="77777777" w:rsidR="00315CBF" w:rsidRPr="00315CBF" w:rsidRDefault="00315CBF" w:rsidP="00315CBF">
            <w:pPr>
              <w:rPr>
                <w:color w:val="000000"/>
                <w:sz w:val="20"/>
                <w:szCs w:val="20"/>
              </w:rPr>
            </w:pPr>
          </w:p>
        </w:tc>
      </w:tr>
      <w:tr w:rsidR="00315CBF" w:rsidRPr="00315CBF" w14:paraId="68295E50"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7CCA08E"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20382EC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26670479" w14:textId="77777777" w:rsidR="00315CBF" w:rsidRPr="00315CBF" w:rsidRDefault="00315CBF" w:rsidP="00315CBF">
            <w:pPr>
              <w:rPr>
                <w:color w:val="000000"/>
                <w:sz w:val="20"/>
                <w:szCs w:val="20"/>
              </w:rPr>
            </w:pPr>
            <w:r w:rsidRPr="00315CBF">
              <w:rPr>
                <w:color w:val="000000"/>
                <w:sz w:val="20"/>
                <w:szCs w:val="20"/>
              </w:rPr>
              <w:t>Ширина</w:t>
            </w:r>
          </w:p>
        </w:tc>
        <w:tc>
          <w:tcPr>
            <w:tcW w:w="1145" w:type="dxa"/>
            <w:tcBorders>
              <w:top w:val="nil"/>
              <w:left w:val="nil"/>
              <w:bottom w:val="single" w:sz="4" w:space="0" w:color="auto"/>
              <w:right w:val="single" w:sz="4" w:space="0" w:color="auto"/>
            </w:tcBorders>
            <w:shd w:val="clear" w:color="000000" w:fill="FFFFFF"/>
            <w:noWrap/>
            <w:vAlign w:val="bottom"/>
            <w:hideMark/>
          </w:tcPr>
          <w:p w14:paraId="592365AE" w14:textId="77777777" w:rsidR="00315CBF" w:rsidRPr="00315CBF" w:rsidRDefault="00315CBF" w:rsidP="004D1534">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3E00A83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A4318CF"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B1B7F36" w14:textId="77777777" w:rsidR="00315CBF" w:rsidRPr="00315CBF" w:rsidRDefault="00315CBF" w:rsidP="00315CBF">
            <w:pPr>
              <w:jc w:val="center"/>
              <w:rPr>
                <w:color w:val="000000"/>
                <w:sz w:val="20"/>
                <w:szCs w:val="20"/>
              </w:rPr>
            </w:pPr>
            <w:r w:rsidRPr="00315CBF">
              <w:rPr>
                <w:color w:val="000000"/>
                <w:sz w:val="20"/>
                <w:szCs w:val="20"/>
              </w:rPr>
              <w:t>15</w:t>
            </w:r>
          </w:p>
        </w:tc>
        <w:tc>
          <w:tcPr>
            <w:tcW w:w="850" w:type="dxa"/>
            <w:vMerge/>
            <w:tcBorders>
              <w:top w:val="nil"/>
              <w:left w:val="single" w:sz="4" w:space="0" w:color="auto"/>
              <w:bottom w:val="single" w:sz="4" w:space="0" w:color="auto"/>
              <w:right w:val="single" w:sz="4" w:space="0" w:color="auto"/>
            </w:tcBorders>
            <w:vAlign w:val="center"/>
            <w:hideMark/>
          </w:tcPr>
          <w:p w14:paraId="28EC156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03FEFC80" w14:textId="77777777" w:rsidR="00315CBF" w:rsidRPr="00315CBF" w:rsidRDefault="00315CBF" w:rsidP="00315CBF">
            <w:pPr>
              <w:rPr>
                <w:color w:val="000000"/>
                <w:sz w:val="20"/>
                <w:szCs w:val="20"/>
              </w:rPr>
            </w:pPr>
          </w:p>
        </w:tc>
      </w:tr>
      <w:tr w:rsidR="00315CBF" w:rsidRPr="00315CBF" w14:paraId="6A8FC9D5"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6141C8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C97050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68A8371A" w14:textId="77777777" w:rsidR="00315CBF" w:rsidRPr="00315CBF" w:rsidRDefault="00315CBF" w:rsidP="00315CBF">
            <w:pPr>
              <w:rPr>
                <w:color w:val="000000"/>
                <w:sz w:val="20"/>
                <w:szCs w:val="20"/>
              </w:rPr>
            </w:pPr>
            <w:r w:rsidRPr="00315CBF">
              <w:rPr>
                <w:color w:val="000000"/>
                <w:sz w:val="20"/>
                <w:szCs w:val="20"/>
              </w:rPr>
              <w:t>Фактура ткани</w:t>
            </w:r>
          </w:p>
        </w:tc>
        <w:tc>
          <w:tcPr>
            <w:tcW w:w="1145" w:type="dxa"/>
            <w:tcBorders>
              <w:top w:val="nil"/>
              <w:left w:val="nil"/>
              <w:bottom w:val="single" w:sz="4" w:space="0" w:color="auto"/>
              <w:right w:val="single" w:sz="4" w:space="0" w:color="auto"/>
            </w:tcBorders>
            <w:shd w:val="clear" w:color="000000" w:fill="FFFFFF"/>
            <w:noWrap/>
            <w:vAlign w:val="bottom"/>
            <w:hideMark/>
          </w:tcPr>
          <w:p w14:paraId="1856D9AF" w14:textId="64A9678B" w:rsidR="00315CBF" w:rsidRPr="00315CBF" w:rsidRDefault="00315CBF" w:rsidP="004D1534">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56E9BE0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602B056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D7A2BFC" w14:textId="77777777" w:rsidR="00315CBF" w:rsidRPr="00315CBF" w:rsidRDefault="00315CBF" w:rsidP="00315CBF">
            <w:pPr>
              <w:jc w:val="center"/>
              <w:rPr>
                <w:color w:val="000000"/>
                <w:sz w:val="20"/>
                <w:szCs w:val="20"/>
              </w:rPr>
            </w:pPr>
            <w:r w:rsidRPr="00315CBF">
              <w:rPr>
                <w:color w:val="000000"/>
                <w:sz w:val="20"/>
                <w:szCs w:val="20"/>
              </w:rPr>
              <w:t xml:space="preserve"> с блестками</w:t>
            </w:r>
          </w:p>
        </w:tc>
        <w:tc>
          <w:tcPr>
            <w:tcW w:w="850" w:type="dxa"/>
            <w:vMerge/>
            <w:tcBorders>
              <w:top w:val="nil"/>
              <w:left w:val="single" w:sz="4" w:space="0" w:color="auto"/>
              <w:bottom w:val="single" w:sz="4" w:space="0" w:color="auto"/>
              <w:right w:val="single" w:sz="4" w:space="0" w:color="auto"/>
            </w:tcBorders>
            <w:vAlign w:val="center"/>
            <w:hideMark/>
          </w:tcPr>
          <w:p w14:paraId="02F642E9"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C718889" w14:textId="77777777" w:rsidR="00315CBF" w:rsidRPr="00315CBF" w:rsidRDefault="00315CBF" w:rsidP="00315CBF">
            <w:pPr>
              <w:rPr>
                <w:color w:val="000000"/>
                <w:sz w:val="20"/>
                <w:szCs w:val="20"/>
              </w:rPr>
            </w:pPr>
          </w:p>
        </w:tc>
      </w:tr>
      <w:tr w:rsidR="00315CBF" w:rsidRPr="00315CBF" w14:paraId="32F5D11A"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293EEDF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6E3BBA5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467F8B1" w14:textId="77777777" w:rsidR="00315CBF" w:rsidRPr="00315CBF" w:rsidRDefault="00315CBF" w:rsidP="00315CBF">
            <w:pPr>
              <w:rPr>
                <w:color w:val="000000"/>
                <w:sz w:val="20"/>
                <w:szCs w:val="20"/>
              </w:rPr>
            </w:pPr>
            <w:r w:rsidRPr="00315CBF">
              <w:rPr>
                <w:color w:val="000000"/>
                <w:sz w:val="20"/>
                <w:szCs w:val="20"/>
              </w:rPr>
              <w:t>Плотность</w:t>
            </w:r>
          </w:p>
        </w:tc>
        <w:tc>
          <w:tcPr>
            <w:tcW w:w="1145" w:type="dxa"/>
            <w:tcBorders>
              <w:top w:val="nil"/>
              <w:left w:val="nil"/>
              <w:bottom w:val="single" w:sz="4" w:space="0" w:color="auto"/>
              <w:right w:val="single" w:sz="4" w:space="0" w:color="auto"/>
            </w:tcBorders>
            <w:shd w:val="clear" w:color="000000" w:fill="FFFFFF"/>
            <w:noWrap/>
            <w:vAlign w:val="bottom"/>
            <w:hideMark/>
          </w:tcPr>
          <w:p w14:paraId="23BC5F91" w14:textId="77777777" w:rsidR="00315CBF" w:rsidRPr="00315CBF" w:rsidRDefault="00315CBF" w:rsidP="004D1534">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noWrap/>
            <w:vAlign w:val="center"/>
            <w:hideMark/>
          </w:tcPr>
          <w:p w14:paraId="0CAAF92C" w14:textId="77777777" w:rsidR="00315CBF" w:rsidRPr="00315CBF" w:rsidRDefault="00315CBF" w:rsidP="00315CBF">
            <w:pPr>
              <w:jc w:val="center"/>
              <w:rPr>
                <w:color w:val="000000"/>
                <w:sz w:val="20"/>
                <w:szCs w:val="20"/>
              </w:rPr>
            </w:pPr>
            <w:r w:rsidRPr="00315CBF">
              <w:rPr>
                <w:color w:val="000000"/>
                <w:sz w:val="20"/>
                <w:szCs w:val="20"/>
              </w:rPr>
              <w:t>10</w:t>
            </w:r>
          </w:p>
        </w:tc>
        <w:tc>
          <w:tcPr>
            <w:tcW w:w="1478" w:type="dxa"/>
            <w:tcBorders>
              <w:top w:val="nil"/>
              <w:left w:val="nil"/>
              <w:bottom w:val="single" w:sz="4" w:space="0" w:color="auto"/>
              <w:right w:val="single" w:sz="4" w:space="0" w:color="auto"/>
            </w:tcBorders>
            <w:shd w:val="clear" w:color="000000" w:fill="FFFFFF"/>
            <w:noWrap/>
            <w:vAlign w:val="center"/>
            <w:hideMark/>
          </w:tcPr>
          <w:p w14:paraId="1625C901" w14:textId="77777777" w:rsidR="00315CBF" w:rsidRPr="00315CBF" w:rsidRDefault="00315CBF" w:rsidP="00315CBF">
            <w:pPr>
              <w:jc w:val="center"/>
              <w:rPr>
                <w:color w:val="000000"/>
                <w:sz w:val="20"/>
                <w:szCs w:val="20"/>
              </w:rPr>
            </w:pPr>
            <w:r w:rsidRPr="00315CBF">
              <w:rPr>
                <w:color w:val="000000"/>
                <w:sz w:val="20"/>
                <w:szCs w:val="20"/>
              </w:rPr>
              <w:t>12</w:t>
            </w:r>
          </w:p>
        </w:tc>
        <w:tc>
          <w:tcPr>
            <w:tcW w:w="3472" w:type="dxa"/>
            <w:tcBorders>
              <w:top w:val="nil"/>
              <w:left w:val="nil"/>
              <w:bottom w:val="single" w:sz="4" w:space="0" w:color="auto"/>
              <w:right w:val="single" w:sz="4" w:space="0" w:color="auto"/>
            </w:tcBorders>
            <w:shd w:val="clear" w:color="000000" w:fill="FFFFFF"/>
            <w:noWrap/>
            <w:vAlign w:val="center"/>
            <w:hideMark/>
          </w:tcPr>
          <w:p w14:paraId="429CF1CC"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19F4EF0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6483E505" w14:textId="77777777" w:rsidR="00315CBF" w:rsidRPr="00315CBF" w:rsidRDefault="00315CBF" w:rsidP="00315CBF">
            <w:pPr>
              <w:rPr>
                <w:color w:val="000000"/>
                <w:sz w:val="20"/>
                <w:szCs w:val="20"/>
              </w:rPr>
            </w:pPr>
          </w:p>
        </w:tc>
      </w:tr>
      <w:tr w:rsidR="00315CBF" w:rsidRPr="00315CBF" w14:paraId="29D0C846" w14:textId="77777777" w:rsidTr="004D1534">
        <w:trPr>
          <w:trHeight w:val="300"/>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639595" w14:textId="77777777" w:rsidR="00315CBF" w:rsidRPr="00315CBF" w:rsidRDefault="00315CBF" w:rsidP="00315CBF">
            <w:pPr>
              <w:jc w:val="center"/>
              <w:rPr>
                <w:color w:val="000000"/>
                <w:sz w:val="20"/>
                <w:szCs w:val="20"/>
              </w:rPr>
            </w:pPr>
            <w:r w:rsidRPr="00315CBF">
              <w:rPr>
                <w:color w:val="000000"/>
                <w:sz w:val="20"/>
                <w:szCs w:val="20"/>
              </w:rPr>
              <w:lastRenderedPageBreak/>
              <w:t>10</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6E4560" w14:textId="77777777" w:rsidR="00315CBF" w:rsidRPr="00315CBF" w:rsidRDefault="00315CBF" w:rsidP="00315CBF">
            <w:pPr>
              <w:jc w:val="center"/>
              <w:rPr>
                <w:color w:val="000000"/>
                <w:sz w:val="20"/>
                <w:szCs w:val="20"/>
              </w:rPr>
            </w:pPr>
            <w:proofErr w:type="spellStart"/>
            <w:r w:rsidRPr="00315CBF">
              <w:rPr>
                <w:color w:val="000000"/>
                <w:sz w:val="20"/>
                <w:szCs w:val="20"/>
              </w:rPr>
              <w:t>Фатин</w:t>
            </w:r>
            <w:proofErr w:type="spellEnd"/>
            <w:r w:rsidRPr="00315CBF">
              <w:rPr>
                <w:color w:val="000000"/>
                <w:sz w:val="20"/>
                <w:szCs w:val="20"/>
              </w:rPr>
              <w:t xml:space="preserve"> в шпульках средней жесткости блестящий, 15 см,  23±1 м,  светло-розовый </w:t>
            </w:r>
          </w:p>
        </w:tc>
        <w:tc>
          <w:tcPr>
            <w:tcW w:w="297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F686251" w14:textId="77777777" w:rsidR="00315CBF" w:rsidRPr="00315CBF" w:rsidRDefault="00315CBF" w:rsidP="00315CBF">
            <w:pPr>
              <w:rPr>
                <w:color w:val="000000"/>
                <w:sz w:val="20"/>
                <w:szCs w:val="20"/>
              </w:rPr>
            </w:pPr>
            <w:r w:rsidRPr="00315CBF">
              <w:rPr>
                <w:color w:val="000000"/>
                <w:sz w:val="20"/>
                <w:szCs w:val="20"/>
              </w:rPr>
              <w:t>Тип ткани</w:t>
            </w:r>
          </w:p>
        </w:tc>
        <w:tc>
          <w:tcPr>
            <w:tcW w:w="11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90B396"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466C7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BCDFEF"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E7BC93" w14:textId="77777777" w:rsidR="00315CBF" w:rsidRPr="00315CBF" w:rsidRDefault="00315CBF" w:rsidP="00315CBF">
            <w:pPr>
              <w:jc w:val="center"/>
              <w:rPr>
                <w:color w:val="242429"/>
                <w:sz w:val="20"/>
                <w:szCs w:val="20"/>
              </w:rPr>
            </w:pPr>
            <w:proofErr w:type="spellStart"/>
            <w:r w:rsidRPr="00315CBF">
              <w:rPr>
                <w:color w:val="242429"/>
                <w:sz w:val="20"/>
                <w:szCs w:val="20"/>
              </w:rPr>
              <w:t>фатин</w:t>
            </w:r>
            <w:proofErr w:type="spellEnd"/>
            <w:r w:rsidRPr="00315CBF">
              <w:rPr>
                <w:color w:val="242429"/>
                <w:sz w:val="20"/>
                <w:szCs w:val="20"/>
              </w:rPr>
              <w:t>; нейлон; сетка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3A2AB1"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84B998"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637B5ADB" w14:textId="77777777" w:rsidTr="004D1534">
        <w:trPr>
          <w:trHeight w:val="300"/>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499FE6E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66A95C6"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12007C96" w14:textId="77777777" w:rsidR="00315CBF" w:rsidRPr="00315CBF" w:rsidRDefault="00315CBF" w:rsidP="00315CBF">
            <w:pPr>
              <w:rPr>
                <w:color w:val="000000"/>
                <w:sz w:val="20"/>
                <w:szCs w:val="20"/>
              </w:rPr>
            </w:pPr>
            <w:r w:rsidRPr="00315CBF">
              <w:rPr>
                <w:color w:val="000000"/>
                <w:sz w:val="20"/>
                <w:szCs w:val="20"/>
              </w:rPr>
              <w:t>Фактура ткани</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37B84E0D"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4970E1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2205034B"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355C13C9" w14:textId="77777777" w:rsidR="00315CBF" w:rsidRPr="00315CBF" w:rsidRDefault="00315CBF" w:rsidP="00315CBF">
            <w:pPr>
              <w:jc w:val="center"/>
              <w:rPr>
                <w:color w:val="000000"/>
                <w:sz w:val="20"/>
                <w:szCs w:val="20"/>
              </w:rPr>
            </w:pPr>
            <w:r w:rsidRPr="00315CBF">
              <w:rPr>
                <w:color w:val="000000"/>
                <w:sz w:val="20"/>
                <w:szCs w:val="20"/>
              </w:rPr>
              <w:t xml:space="preserve"> с блестками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6FE10F"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719CA86" w14:textId="77777777" w:rsidR="00315CBF" w:rsidRPr="00315CBF" w:rsidRDefault="00315CBF" w:rsidP="00315CBF">
            <w:pPr>
              <w:rPr>
                <w:color w:val="000000"/>
                <w:sz w:val="20"/>
                <w:szCs w:val="20"/>
              </w:rPr>
            </w:pPr>
          </w:p>
        </w:tc>
      </w:tr>
      <w:tr w:rsidR="00315CBF" w:rsidRPr="00315CBF" w14:paraId="03B1CE25"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E597E25"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A490B3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F3FF22D"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533AA733" w14:textId="1FC87FC4"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0C2D3D4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E956A6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5207499" w14:textId="77777777" w:rsidR="00315CBF" w:rsidRPr="00315CBF" w:rsidRDefault="00315CBF" w:rsidP="00315CBF">
            <w:pPr>
              <w:jc w:val="center"/>
              <w:rPr>
                <w:color w:val="000000"/>
                <w:sz w:val="20"/>
                <w:szCs w:val="20"/>
              </w:rPr>
            </w:pPr>
            <w:r w:rsidRPr="00315CBF">
              <w:rPr>
                <w:color w:val="000000"/>
                <w:sz w:val="20"/>
                <w:szCs w:val="20"/>
              </w:rPr>
              <w:t>светло-розовый</w:t>
            </w:r>
          </w:p>
        </w:tc>
        <w:tc>
          <w:tcPr>
            <w:tcW w:w="850" w:type="dxa"/>
            <w:vMerge/>
            <w:tcBorders>
              <w:top w:val="nil"/>
              <w:left w:val="single" w:sz="4" w:space="0" w:color="auto"/>
              <w:bottom w:val="single" w:sz="4" w:space="0" w:color="auto"/>
              <w:right w:val="single" w:sz="4" w:space="0" w:color="auto"/>
            </w:tcBorders>
            <w:vAlign w:val="center"/>
            <w:hideMark/>
          </w:tcPr>
          <w:p w14:paraId="4925D05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AB7AE98" w14:textId="77777777" w:rsidR="00315CBF" w:rsidRPr="00315CBF" w:rsidRDefault="00315CBF" w:rsidP="00315CBF">
            <w:pPr>
              <w:rPr>
                <w:color w:val="000000"/>
                <w:sz w:val="20"/>
                <w:szCs w:val="20"/>
              </w:rPr>
            </w:pPr>
          </w:p>
        </w:tc>
      </w:tr>
      <w:tr w:rsidR="00315CBF" w:rsidRPr="00315CBF" w14:paraId="43EF088F"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573E1B82"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4B241A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58DDEC4" w14:textId="77777777" w:rsidR="00315CBF" w:rsidRPr="00315CBF" w:rsidRDefault="00315CBF" w:rsidP="00315CBF">
            <w:pPr>
              <w:rPr>
                <w:color w:val="000000"/>
                <w:sz w:val="20"/>
                <w:szCs w:val="20"/>
              </w:rPr>
            </w:pPr>
            <w:r w:rsidRPr="00315CBF">
              <w:rPr>
                <w:color w:val="000000"/>
                <w:sz w:val="20"/>
                <w:szCs w:val="20"/>
              </w:rPr>
              <w:t xml:space="preserve">Длина </w:t>
            </w:r>
          </w:p>
        </w:tc>
        <w:tc>
          <w:tcPr>
            <w:tcW w:w="1145" w:type="dxa"/>
            <w:tcBorders>
              <w:top w:val="nil"/>
              <w:left w:val="nil"/>
              <w:bottom w:val="single" w:sz="4" w:space="0" w:color="auto"/>
              <w:right w:val="single" w:sz="4" w:space="0" w:color="auto"/>
            </w:tcBorders>
            <w:shd w:val="clear" w:color="000000" w:fill="D9D9D9"/>
            <w:noWrap/>
            <w:vAlign w:val="bottom"/>
            <w:hideMark/>
          </w:tcPr>
          <w:p w14:paraId="6EA7CE08" w14:textId="77777777" w:rsidR="00315CBF" w:rsidRPr="00315CBF" w:rsidRDefault="00315CBF" w:rsidP="000965E2">
            <w:pPr>
              <w:jc w:val="center"/>
              <w:rPr>
                <w:color w:val="000000"/>
                <w:sz w:val="20"/>
                <w:szCs w:val="20"/>
              </w:rPr>
            </w:pPr>
            <w:r w:rsidRPr="00315CBF">
              <w:rPr>
                <w:color w:val="000000"/>
                <w:sz w:val="20"/>
                <w:szCs w:val="20"/>
              </w:rPr>
              <w:t>м</w:t>
            </w:r>
          </w:p>
        </w:tc>
        <w:tc>
          <w:tcPr>
            <w:tcW w:w="1418" w:type="dxa"/>
            <w:tcBorders>
              <w:top w:val="nil"/>
              <w:left w:val="nil"/>
              <w:bottom w:val="single" w:sz="4" w:space="0" w:color="auto"/>
              <w:right w:val="single" w:sz="4" w:space="0" w:color="auto"/>
            </w:tcBorders>
            <w:shd w:val="clear" w:color="000000" w:fill="D9D9D9"/>
            <w:noWrap/>
            <w:vAlign w:val="center"/>
            <w:hideMark/>
          </w:tcPr>
          <w:p w14:paraId="3697F807" w14:textId="77777777" w:rsidR="00315CBF" w:rsidRPr="00315CBF" w:rsidRDefault="00315CBF" w:rsidP="00315CBF">
            <w:pPr>
              <w:jc w:val="center"/>
              <w:rPr>
                <w:color w:val="000000"/>
                <w:sz w:val="20"/>
                <w:szCs w:val="20"/>
              </w:rPr>
            </w:pPr>
            <w:r w:rsidRPr="00315CBF">
              <w:rPr>
                <w:color w:val="000000"/>
                <w:sz w:val="20"/>
                <w:szCs w:val="20"/>
              </w:rPr>
              <w:t>22</w:t>
            </w:r>
          </w:p>
        </w:tc>
        <w:tc>
          <w:tcPr>
            <w:tcW w:w="1478" w:type="dxa"/>
            <w:tcBorders>
              <w:top w:val="nil"/>
              <w:left w:val="nil"/>
              <w:bottom w:val="single" w:sz="4" w:space="0" w:color="auto"/>
              <w:right w:val="single" w:sz="4" w:space="0" w:color="auto"/>
            </w:tcBorders>
            <w:shd w:val="clear" w:color="000000" w:fill="D9D9D9"/>
            <w:noWrap/>
            <w:vAlign w:val="center"/>
            <w:hideMark/>
          </w:tcPr>
          <w:p w14:paraId="7F12E667" w14:textId="77777777" w:rsidR="00315CBF" w:rsidRPr="00315CBF" w:rsidRDefault="00315CBF" w:rsidP="00315CBF">
            <w:pPr>
              <w:jc w:val="center"/>
              <w:rPr>
                <w:color w:val="000000"/>
                <w:sz w:val="20"/>
                <w:szCs w:val="20"/>
              </w:rPr>
            </w:pPr>
            <w:r w:rsidRPr="00315CBF">
              <w:rPr>
                <w:color w:val="000000"/>
                <w:sz w:val="20"/>
                <w:szCs w:val="20"/>
              </w:rPr>
              <w:t>23</w:t>
            </w:r>
          </w:p>
        </w:tc>
        <w:tc>
          <w:tcPr>
            <w:tcW w:w="3472" w:type="dxa"/>
            <w:tcBorders>
              <w:top w:val="nil"/>
              <w:left w:val="nil"/>
              <w:bottom w:val="single" w:sz="4" w:space="0" w:color="auto"/>
              <w:right w:val="single" w:sz="4" w:space="0" w:color="auto"/>
            </w:tcBorders>
            <w:shd w:val="clear" w:color="000000" w:fill="D9D9D9"/>
            <w:noWrap/>
            <w:vAlign w:val="center"/>
            <w:hideMark/>
          </w:tcPr>
          <w:p w14:paraId="131DF0A9"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7EA644F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BB0425F" w14:textId="77777777" w:rsidR="00315CBF" w:rsidRPr="00315CBF" w:rsidRDefault="00315CBF" w:rsidP="00315CBF">
            <w:pPr>
              <w:rPr>
                <w:color w:val="000000"/>
                <w:sz w:val="20"/>
                <w:szCs w:val="20"/>
              </w:rPr>
            </w:pPr>
          </w:p>
        </w:tc>
      </w:tr>
      <w:tr w:rsidR="00315CBF" w:rsidRPr="00315CBF" w14:paraId="44CA451D"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44282BD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5425D0E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9CC4845" w14:textId="77777777" w:rsidR="00315CBF" w:rsidRPr="00315CBF" w:rsidRDefault="00315CBF" w:rsidP="00315CBF">
            <w:pPr>
              <w:rPr>
                <w:color w:val="000000"/>
                <w:sz w:val="20"/>
                <w:szCs w:val="20"/>
              </w:rPr>
            </w:pPr>
            <w:r w:rsidRPr="00315CBF">
              <w:rPr>
                <w:color w:val="000000"/>
                <w:sz w:val="20"/>
                <w:szCs w:val="20"/>
              </w:rPr>
              <w:t>Ширина ткани</w:t>
            </w:r>
          </w:p>
        </w:tc>
        <w:tc>
          <w:tcPr>
            <w:tcW w:w="1145" w:type="dxa"/>
            <w:tcBorders>
              <w:top w:val="nil"/>
              <w:left w:val="nil"/>
              <w:bottom w:val="single" w:sz="4" w:space="0" w:color="auto"/>
              <w:right w:val="single" w:sz="4" w:space="0" w:color="auto"/>
            </w:tcBorders>
            <w:shd w:val="clear" w:color="000000" w:fill="D9D9D9"/>
            <w:noWrap/>
            <w:vAlign w:val="bottom"/>
            <w:hideMark/>
          </w:tcPr>
          <w:p w14:paraId="3CFD5FCD"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5F51020E" w14:textId="77777777" w:rsidR="00315CBF" w:rsidRPr="00315CBF" w:rsidRDefault="00315CBF" w:rsidP="00315CBF">
            <w:pPr>
              <w:jc w:val="center"/>
              <w:rPr>
                <w:color w:val="000000"/>
                <w:sz w:val="20"/>
                <w:szCs w:val="20"/>
              </w:rPr>
            </w:pPr>
            <w:r w:rsidRPr="00315CBF">
              <w:rPr>
                <w:color w:val="000000"/>
                <w:sz w:val="20"/>
                <w:szCs w:val="20"/>
              </w:rPr>
              <w:t>15</w:t>
            </w:r>
          </w:p>
        </w:tc>
        <w:tc>
          <w:tcPr>
            <w:tcW w:w="1478" w:type="dxa"/>
            <w:tcBorders>
              <w:top w:val="nil"/>
              <w:left w:val="nil"/>
              <w:bottom w:val="single" w:sz="4" w:space="0" w:color="auto"/>
              <w:right w:val="single" w:sz="4" w:space="0" w:color="auto"/>
            </w:tcBorders>
            <w:shd w:val="clear" w:color="000000" w:fill="D9D9D9"/>
            <w:noWrap/>
            <w:vAlign w:val="center"/>
            <w:hideMark/>
          </w:tcPr>
          <w:p w14:paraId="41C8B0F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B3A0AC9"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0CBCA20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BA1AF2E" w14:textId="77777777" w:rsidR="00315CBF" w:rsidRPr="00315CBF" w:rsidRDefault="00315CBF" w:rsidP="00315CBF">
            <w:pPr>
              <w:rPr>
                <w:color w:val="000000"/>
                <w:sz w:val="20"/>
                <w:szCs w:val="20"/>
              </w:rPr>
            </w:pPr>
          </w:p>
        </w:tc>
      </w:tr>
      <w:tr w:rsidR="00315CBF" w:rsidRPr="00315CBF" w14:paraId="32DA208E"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ECA355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E6E03B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D91F9B1" w14:textId="77777777" w:rsidR="00315CBF" w:rsidRPr="00315CBF" w:rsidRDefault="00315CBF" w:rsidP="00315CBF">
            <w:pPr>
              <w:rPr>
                <w:color w:val="000000"/>
                <w:sz w:val="20"/>
                <w:szCs w:val="20"/>
              </w:rPr>
            </w:pPr>
            <w:r w:rsidRPr="00315CBF">
              <w:rPr>
                <w:color w:val="000000"/>
                <w:sz w:val="20"/>
                <w:szCs w:val="20"/>
              </w:rPr>
              <w:t>Плотность</w:t>
            </w:r>
          </w:p>
        </w:tc>
        <w:tc>
          <w:tcPr>
            <w:tcW w:w="1145" w:type="dxa"/>
            <w:tcBorders>
              <w:top w:val="nil"/>
              <w:left w:val="nil"/>
              <w:bottom w:val="single" w:sz="4" w:space="0" w:color="auto"/>
              <w:right w:val="single" w:sz="4" w:space="0" w:color="auto"/>
            </w:tcBorders>
            <w:shd w:val="clear" w:color="000000" w:fill="D9D9D9"/>
            <w:noWrap/>
            <w:vAlign w:val="bottom"/>
            <w:hideMark/>
          </w:tcPr>
          <w:p w14:paraId="1424F690" w14:textId="77777777" w:rsidR="00315CBF" w:rsidRPr="00315CBF" w:rsidRDefault="00315CBF" w:rsidP="000965E2">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D9D9D9"/>
            <w:noWrap/>
            <w:vAlign w:val="center"/>
            <w:hideMark/>
          </w:tcPr>
          <w:p w14:paraId="69139E25" w14:textId="77777777" w:rsidR="00315CBF" w:rsidRPr="00315CBF" w:rsidRDefault="00315CBF" w:rsidP="00315CBF">
            <w:pPr>
              <w:jc w:val="center"/>
              <w:rPr>
                <w:color w:val="000000"/>
                <w:sz w:val="20"/>
                <w:szCs w:val="20"/>
              </w:rPr>
            </w:pPr>
            <w:r w:rsidRPr="00315CBF">
              <w:rPr>
                <w:color w:val="000000"/>
                <w:sz w:val="20"/>
                <w:szCs w:val="20"/>
              </w:rPr>
              <w:t>10</w:t>
            </w:r>
          </w:p>
        </w:tc>
        <w:tc>
          <w:tcPr>
            <w:tcW w:w="1478" w:type="dxa"/>
            <w:tcBorders>
              <w:top w:val="nil"/>
              <w:left w:val="nil"/>
              <w:bottom w:val="single" w:sz="4" w:space="0" w:color="auto"/>
              <w:right w:val="single" w:sz="4" w:space="0" w:color="auto"/>
            </w:tcBorders>
            <w:shd w:val="clear" w:color="000000" w:fill="D9D9D9"/>
            <w:noWrap/>
            <w:vAlign w:val="center"/>
            <w:hideMark/>
          </w:tcPr>
          <w:p w14:paraId="30A6D53F" w14:textId="77777777" w:rsidR="00315CBF" w:rsidRPr="00315CBF" w:rsidRDefault="00315CBF" w:rsidP="00315CBF">
            <w:pPr>
              <w:jc w:val="center"/>
              <w:rPr>
                <w:color w:val="000000"/>
                <w:sz w:val="20"/>
                <w:szCs w:val="20"/>
              </w:rPr>
            </w:pPr>
            <w:r w:rsidRPr="00315CBF">
              <w:rPr>
                <w:color w:val="000000"/>
                <w:sz w:val="20"/>
                <w:szCs w:val="20"/>
              </w:rPr>
              <w:t>12</w:t>
            </w:r>
          </w:p>
        </w:tc>
        <w:tc>
          <w:tcPr>
            <w:tcW w:w="3472" w:type="dxa"/>
            <w:tcBorders>
              <w:top w:val="nil"/>
              <w:left w:val="nil"/>
              <w:bottom w:val="single" w:sz="4" w:space="0" w:color="auto"/>
              <w:right w:val="single" w:sz="4" w:space="0" w:color="auto"/>
            </w:tcBorders>
            <w:shd w:val="clear" w:color="000000" w:fill="D9D9D9"/>
            <w:noWrap/>
            <w:vAlign w:val="center"/>
            <w:hideMark/>
          </w:tcPr>
          <w:p w14:paraId="0B4FA9A2"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0A2B53D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B3D1EFA" w14:textId="77777777" w:rsidR="00315CBF" w:rsidRPr="00315CBF" w:rsidRDefault="00315CBF" w:rsidP="00315CBF">
            <w:pPr>
              <w:rPr>
                <w:color w:val="000000"/>
                <w:sz w:val="20"/>
                <w:szCs w:val="20"/>
              </w:rPr>
            </w:pPr>
          </w:p>
        </w:tc>
      </w:tr>
      <w:tr w:rsidR="00315CBF" w:rsidRPr="00315CBF" w14:paraId="181E7001" w14:textId="77777777" w:rsidTr="004D1534">
        <w:trPr>
          <w:trHeight w:val="300"/>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1FC937" w14:textId="77777777" w:rsidR="00315CBF" w:rsidRPr="00315CBF" w:rsidRDefault="00315CBF" w:rsidP="00315CBF">
            <w:pPr>
              <w:jc w:val="center"/>
              <w:rPr>
                <w:color w:val="000000"/>
                <w:sz w:val="20"/>
                <w:szCs w:val="20"/>
              </w:rPr>
            </w:pPr>
            <w:r w:rsidRPr="00315CBF">
              <w:rPr>
                <w:color w:val="000000"/>
                <w:sz w:val="20"/>
                <w:szCs w:val="20"/>
              </w:rPr>
              <w:t>11</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7736D1" w14:textId="77777777" w:rsidR="00315CBF" w:rsidRPr="00315CBF" w:rsidRDefault="00315CBF" w:rsidP="00315CBF">
            <w:pPr>
              <w:jc w:val="center"/>
              <w:rPr>
                <w:color w:val="000000"/>
                <w:sz w:val="20"/>
                <w:szCs w:val="20"/>
              </w:rPr>
            </w:pPr>
            <w:r w:rsidRPr="00315CBF">
              <w:rPr>
                <w:color w:val="000000"/>
                <w:sz w:val="20"/>
                <w:szCs w:val="20"/>
              </w:rPr>
              <w:t>Пряжа для вязания молочный хлопок, цвет 84 голубой лед, Астра Премиум (Astra Premium)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7B7EE93B" w14:textId="77777777" w:rsidR="00315CBF" w:rsidRPr="00315CBF" w:rsidRDefault="00315CBF" w:rsidP="00315CBF">
            <w:pPr>
              <w:rPr>
                <w:color w:val="000000"/>
                <w:sz w:val="20"/>
                <w:szCs w:val="20"/>
              </w:rPr>
            </w:pPr>
            <w:r w:rsidRPr="00315CBF">
              <w:rPr>
                <w:color w:val="000000"/>
                <w:sz w:val="20"/>
                <w:szCs w:val="20"/>
              </w:rPr>
              <w:t>Цвет пряжи</w:t>
            </w:r>
          </w:p>
        </w:tc>
        <w:tc>
          <w:tcPr>
            <w:tcW w:w="1145" w:type="dxa"/>
            <w:tcBorders>
              <w:top w:val="nil"/>
              <w:left w:val="nil"/>
              <w:bottom w:val="single" w:sz="4" w:space="0" w:color="auto"/>
              <w:right w:val="single" w:sz="4" w:space="0" w:color="auto"/>
            </w:tcBorders>
            <w:shd w:val="clear" w:color="000000" w:fill="FFFFFF"/>
            <w:noWrap/>
            <w:vAlign w:val="bottom"/>
            <w:hideMark/>
          </w:tcPr>
          <w:p w14:paraId="4EC67F8F" w14:textId="69DA408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01865F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30DA15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CF30E79" w14:textId="77777777" w:rsidR="00315CBF" w:rsidRPr="00315CBF" w:rsidRDefault="00315CBF" w:rsidP="00315CBF">
            <w:pPr>
              <w:jc w:val="center"/>
              <w:rPr>
                <w:color w:val="000000"/>
                <w:sz w:val="20"/>
                <w:szCs w:val="20"/>
              </w:rPr>
            </w:pPr>
            <w:r w:rsidRPr="00315CBF">
              <w:rPr>
                <w:color w:val="000000"/>
                <w:sz w:val="20"/>
                <w:szCs w:val="20"/>
              </w:rPr>
              <w:t>84 голубой лед</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37F1493" w14:textId="77777777" w:rsidR="00315CBF" w:rsidRPr="00315CBF" w:rsidRDefault="00315CBF" w:rsidP="00315CBF">
            <w:pPr>
              <w:jc w:val="center"/>
              <w:rPr>
                <w:color w:val="000000"/>
                <w:sz w:val="20"/>
                <w:szCs w:val="20"/>
              </w:rPr>
            </w:pPr>
            <w:r w:rsidRPr="00315CBF">
              <w:rPr>
                <w:color w:val="000000"/>
                <w:sz w:val="20"/>
                <w:szCs w:val="20"/>
              </w:rPr>
              <w:t>3</w:t>
            </w:r>
          </w:p>
        </w:tc>
        <w:tc>
          <w:tcPr>
            <w:tcW w:w="10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D44EBFF"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1DC740FF" w14:textId="77777777" w:rsidTr="004D1534">
        <w:trPr>
          <w:trHeight w:val="359"/>
          <w:jc w:val="center"/>
        </w:trPr>
        <w:tc>
          <w:tcPr>
            <w:tcW w:w="632" w:type="dxa"/>
            <w:vMerge/>
            <w:tcBorders>
              <w:top w:val="nil"/>
              <w:left w:val="single" w:sz="4" w:space="0" w:color="auto"/>
              <w:bottom w:val="single" w:sz="4" w:space="0" w:color="auto"/>
              <w:right w:val="single" w:sz="4" w:space="0" w:color="auto"/>
            </w:tcBorders>
            <w:vAlign w:val="center"/>
            <w:hideMark/>
          </w:tcPr>
          <w:p w14:paraId="62BB8C1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FFA0AE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4680EA67" w14:textId="77777777" w:rsidR="00315CBF" w:rsidRPr="00315CBF" w:rsidRDefault="00315CBF" w:rsidP="00315CBF">
            <w:pPr>
              <w:rPr>
                <w:color w:val="000000"/>
                <w:sz w:val="20"/>
                <w:szCs w:val="20"/>
              </w:rPr>
            </w:pPr>
            <w:r w:rsidRPr="00315CBF">
              <w:rPr>
                <w:color w:val="000000"/>
                <w:sz w:val="20"/>
                <w:szCs w:val="20"/>
              </w:rPr>
              <w:t>Состав пляжи</w:t>
            </w:r>
          </w:p>
        </w:tc>
        <w:tc>
          <w:tcPr>
            <w:tcW w:w="1145" w:type="dxa"/>
            <w:tcBorders>
              <w:top w:val="nil"/>
              <w:left w:val="nil"/>
              <w:bottom w:val="single" w:sz="4" w:space="0" w:color="auto"/>
              <w:right w:val="single" w:sz="4" w:space="0" w:color="auto"/>
            </w:tcBorders>
            <w:shd w:val="clear" w:color="000000" w:fill="FFFFFF"/>
            <w:noWrap/>
            <w:vAlign w:val="bottom"/>
            <w:hideMark/>
          </w:tcPr>
          <w:p w14:paraId="5AAD4AE2" w14:textId="74EAF321"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451E954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41524C3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0D43B2E1" w14:textId="77777777" w:rsidR="00315CBF" w:rsidRPr="00315CBF" w:rsidRDefault="00315CBF" w:rsidP="00315CBF">
            <w:pPr>
              <w:jc w:val="center"/>
              <w:rPr>
                <w:color w:val="000000"/>
                <w:sz w:val="20"/>
                <w:szCs w:val="20"/>
              </w:rPr>
            </w:pPr>
            <w:r w:rsidRPr="00315CBF">
              <w:rPr>
                <w:color w:val="000000"/>
                <w:sz w:val="20"/>
                <w:szCs w:val="20"/>
              </w:rPr>
              <w:t>50% хлопок, 50% молочный акрил</w:t>
            </w:r>
          </w:p>
        </w:tc>
        <w:tc>
          <w:tcPr>
            <w:tcW w:w="850" w:type="dxa"/>
            <w:vMerge/>
            <w:tcBorders>
              <w:top w:val="nil"/>
              <w:left w:val="single" w:sz="4" w:space="0" w:color="auto"/>
              <w:bottom w:val="single" w:sz="4" w:space="0" w:color="auto"/>
              <w:right w:val="single" w:sz="4" w:space="0" w:color="auto"/>
            </w:tcBorders>
            <w:vAlign w:val="center"/>
            <w:hideMark/>
          </w:tcPr>
          <w:p w14:paraId="793218B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1EBCA94" w14:textId="77777777" w:rsidR="00315CBF" w:rsidRPr="00315CBF" w:rsidRDefault="00315CBF" w:rsidP="00315CBF">
            <w:pPr>
              <w:rPr>
                <w:color w:val="000000"/>
                <w:sz w:val="20"/>
                <w:szCs w:val="20"/>
              </w:rPr>
            </w:pPr>
          </w:p>
        </w:tc>
      </w:tr>
      <w:tr w:rsidR="00315CBF" w:rsidRPr="00315CBF" w14:paraId="5FBDE731"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0153714"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8EEB5D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8C295BC" w14:textId="77777777" w:rsidR="00315CBF" w:rsidRPr="00315CBF" w:rsidRDefault="00315CBF" w:rsidP="00315CBF">
            <w:pPr>
              <w:rPr>
                <w:color w:val="000000"/>
                <w:sz w:val="20"/>
                <w:szCs w:val="20"/>
              </w:rPr>
            </w:pPr>
            <w:r w:rsidRPr="00315CBF">
              <w:rPr>
                <w:color w:val="000000"/>
                <w:sz w:val="20"/>
                <w:szCs w:val="20"/>
              </w:rPr>
              <w:t>Длина нити</w:t>
            </w:r>
          </w:p>
        </w:tc>
        <w:tc>
          <w:tcPr>
            <w:tcW w:w="1145" w:type="dxa"/>
            <w:tcBorders>
              <w:top w:val="nil"/>
              <w:left w:val="nil"/>
              <w:bottom w:val="single" w:sz="4" w:space="0" w:color="auto"/>
              <w:right w:val="single" w:sz="4" w:space="0" w:color="auto"/>
            </w:tcBorders>
            <w:shd w:val="clear" w:color="000000" w:fill="FFFFFF"/>
            <w:noWrap/>
            <w:vAlign w:val="bottom"/>
            <w:hideMark/>
          </w:tcPr>
          <w:p w14:paraId="2BF6F6E2" w14:textId="77777777" w:rsidR="00315CBF" w:rsidRPr="00315CBF" w:rsidRDefault="00315CBF" w:rsidP="000965E2">
            <w:pPr>
              <w:jc w:val="center"/>
              <w:rPr>
                <w:color w:val="000000"/>
                <w:sz w:val="20"/>
                <w:szCs w:val="20"/>
              </w:rPr>
            </w:pPr>
            <w:r w:rsidRPr="00315CBF">
              <w:rPr>
                <w:color w:val="000000"/>
                <w:sz w:val="20"/>
                <w:szCs w:val="20"/>
              </w:rPr>
              <w:t>метр</w:t>
            </w:r>
          </w:p>
        </w:tc>
        <w:tc>
          <w:tcPr>
            <w:tcW w:w="1418" w:type="dxa"/>
            <w:tcBorders>
              <w:top w:val="nil"/>
              <w:left w:val="nil"/>
              <w:bottom w:val="single" w:sz="4" w:space="0" w:color="auto"/>
              <w:right w:val="single" w:sz="4" w:space="0" w:color="auto"/>
            </w:tcBorders>
            <w:shd w:val="clear" w:color="000000" w:fill="FFFFFF"/>
            <w:noWrap/>
            <w:vAlign w:val="center"/>
            <w:hideMark/>
          </w:tcPr>
          <w:p w14:paraId="3C6A0EAC" w14:textId="77777777" w:rsidR="00315CBF" w:rsidRPr="00315CBF" w:rsidRDefault="00315CBF" w:rsidP="00315CBF">
            <w:pPr>
              <w:jc w:val="center"/>
              <w:rPr>
                <w:color w:val="000000"/>
                <w:sz w:val="20"/>
                <w:szCs w:val="20"/>
              </w:rPr>
            </w:pPr>
            <w:r w:rsidRPr="00315CBF">
              <w:rPr>
                <w:color w:val="000000"/>
                <w:sz w:val="20"/>
                <w:szCs w:val="20"/>
              </w:rPr>
              <w:t>100</w:t>
            </w:r>
          </w:p>
        </w:tc>
        <w:tc>
          <w:tcPr>
            <w:tcW w:w="1478" w:type="dxa"/>
            <w:tcBorders>
              <w:top w:val="nil"/>
              <w:left w:val="nil"/>
              <w:bottom w:val="single" w:sz="4" w:space="0" w:color="auto"/>
              <w:right w:val="single" w:sz="4" w:space="0" w:color="auto"/>
            </w:tcBorders>
            <w:shd w:val="clear" w:color="000000" w:fill="FFFFFF"/>
            <w:noWrap/>
            <w:vAlign w:val="center"/>
            <w:hideMark/>
          </w:tcPr>
          <w:p w14:paraId="4BC1BCC4" w14:textId="77777777" w:rsidR="00315CBF" w:rsidRPr="00315CBF" w:rsidRDefault="00315CBF" w:rsidP="00315CBF">
            <w:pPr>
              <w:jc w:val="center"/>
              <w:rPr>
                <w:color w:val="000000"/>
                <w:sz w:val="20"/>
                <w:szCs w:val="20"/>
              </w:rPr>
            </w:pPr>
            <w:r w:rsidRPr="00315CBF">
              <w:rPr>
                <w:color w:val="000000"/>
                <w:sz w:val="20"/>
                <w:szCs w:val="20"/>
              </w:rPr>
              <w:t>120</w:t>
            </w:r>
          </w:p>
        </w:tc>
        <w:tc>
          <w:tcPr>
            <w:tcW w:w="3472" w:type="dxa"/>
            <w:tcBorders>
              <w:top w:val="nil"/>
              <w:left w:val="nil"/>
              <w:bottom w:val="single" w:sz="4" w:space="0" w:color="auto"/>
              <w:right w:val="single" w:sz="4" w:space="0" w:color="auto"/>
            </w:tcBorders>
            <w:shd w:val="clear" w:color="000000" w:fill="FFFFFF"/>
            <w:noWrap/>
            <w:vAlign w:val="center"/>
            <w:hideMark/>
          </w:tcPr>
          <w:p w14:paraId="627394B3"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071C8DA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6D7294A8" w14:textId="77777777" w:rsidR="00315CBF" w:rsidRPr="00315CBF" w:rsidRDefault="00315CBF" w:rsidP="00315CBF">
            <w:pPr>
              <w:rPr>
                <w:color w:val="000000"/>
                <w:sz w:val="20"/>
                <w:szCs w:val="20"/>
              </w:rPr>
            </w:pPr>
          </w:p>
        </w:tc>
      </w:tr>
      <w:tr w:rsidR="00315CBF" w:rsidRPr="00315CBF" w14:paraId="3CEEEBE9"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35B2DE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2BFBB38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222407D" w14:textId="77777777" w:rsidR="00315CBF" w:rsidRPr="00315CBF" w:rsidRDefault="00315CBF" w:rsidP="00315CBF">
            <w:pPr>
              <w:rPr>
                <w:color w:val="000000"/>
                <w:sz w:val="20"/>
                <w:szCs w:val="20"/>
              </w:rPr>
            </w:pPr>
            <w:r w:rsidRPr="00315CBF">
              <w:rPr>
                <w:color w:val="000000"/>
                <w:sz w:val="20"/>
                <w:szCs w:val="20"/>
              </w:rPr>
              <w:t>Вес мотка</w:t>
            </w:r>
          </w:p>
        </w:tc>
        <w:tc>
          <w:tcPr>
            <w:tcW w:w="1145" w:type="dxa"/>
            <w:tcBorders>
              <w:top w:val="nil"/>
              <w:left w:val="nil"/>
              <w:bottom w:val="single" w:sz="4" w:space="0" w:color="auto"/>
              <w:right w:val="single" w:sz="4" w:space="0" w:color="auto"/>
            </w:tcBorders>
            <w:shd w:val="clear" w:color="000000" w:fill="FFFFFF"/>
            <w:noWrap/>
            <w:vAlign w:val="bottom"/>
            <w:hideMark/>
          </w:tcPr>
          <w:p w14:paraId="2710F971" w14:textId="77777777" w:rsidR="00315CBF" w:rsidRPr="00315CBF" w:rsidRDefault="00315CBF" w:rsidP="000965E2">
            <w:pPr>
              <w:jc w:val="center"/>
              <w:rPr>
                <w:color w:val="000000"/>
                <w:sz w:val="20"/>
                <w:szCs w:val="20"/>
              </w:rPr>
            </w:pPr>
            <w:r w:rsidRPr="00315CBF">
              <w:rPr>
                <w:color w:val="000000"/>
                <w:sz w:val="20"/>
                <w:szCs w:val="20"/>
              </w:rPr>
              <w:t>грамм</w:t>
            </w:r>
          </w:p>
        </w:tc>
        <w:tc>
          <w:tcPr>
            <w:tcW w:w="1418" w:type="dxa"/>
            <w:tcBorders>
              <w:top w:val="nil"/>
              <w:left w:val="nil"/>
              <w:bottom w:val="single" w:sz="4" w:space="0" w:color="auto"/>
              <w:right w:val="single" w:sz="4" w:space="0" w:color="auto"/>
            </w:tcBorders>
            <w:shd w:val="clear" w:color="000000" w:fill="FFFFFF"/>
            <w:noWrap/>
            <w:vAlign w:val="center"/>
            <w:hideMark/>
          </w:tcPr>
          <w:p w14:paraId="513E2B9B" w14:textId="77777777" w:rsidR="00315CBF" w:rsidRPr="00315CBF" w:rsidRDefault="00315CBF" w:rsidP="00315CBF">
            <w:pPr>
              <w:jc w:val="center"/>
              <w:rPr>
                <w:color w:val="000000"/>
                <w:sz w:val="20"/>
                <w:szCs w:val="20"/>
              </w:rPr>
            </w:pPr>
            <w:r w:rsidRPr="00315CBF">
              <w:rPr>
                <w:color w:val="000000"/>
                <w:sz w:val="20"/>
                <w:szCs w:val="20"/>
              </w:rPr>
              <w:t>50</w:t>
            </w:r>
          </w:p>
        </w:tc>
        <w:tc>
          <w:tcPr>
            <w:tcW w:w="1478" w:type="dxa"/>
            <w:tcBorders>
              <w:top w:val="nil"/>
              <w:left w:val="nil"/>
              <w:bottom w:val="single" w:sz="4" w:space="0" w:color="auto"/>
              <w:right w:val="single" w:sz="4" w:space="0" w:color="auto"/>
            </w:tcBorders>
            <w:shd w:val="clear" w:color="000000" w:fill="FFFFFF"/>
            <w:noWrap/>
            <w:vAlign w:val="center"/>
            <w:hideMark/>
          </w:tcPr>
          <w:p w14:paraId="591BC50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9638B92"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1AEE1F9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C3E4BCE" w14:textId="77777777" w:rsidR="00315CBF" w:rsidRPr="00315CBF" w:rsidRDefault="00315CBF" w:rsidP="00315CBF">
            <w:pPr>
              <w:rPr>
                <w:color w:val="000000"/>
                <w:sz w:val="20"/>
                <w:szCs w:val="20"/>
              </w:rPr>
            </w:pPr>
          </w:p>
        </w:tc>
      </w:tr>
      <w:tr w:rsidR="00315CBF" w:rsidRPr="00315CBF" w14:paraId="766ABEF4" w14:textId="77777777" w:rsidTr="004D1534">
        <w:trPr>
          <w:trHeight w:val="300"/>
          <w:jc w:val="center"/>
        </w:trPr>
        <w:tc>
          <w:tcPr>
            <w:tcW w:w="63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4DD2DD3" w14:textId="77777777" w:rsidR="00315CBF" w:rsidRPr="00315CBF" w:rsidRDefault="00315CBF" w:rsidP="00315CBF">
            <w:pPr>
              <w:jc w:val="center"/>
              <w:rPr>
                <w:color w:val="000000"/>
                <w:sz w:val="20"/>
                <w:szCs w:val="20"/>
              </w:rPr>
            </w:pPr>
            <w:r w:rsidRPr="00315CBF">
              <w:rPr>
                <w:color w:val="000000"/>
                <w:sz w:val="20"/>
                <w:szCs w:val="20"/>
              </w:rPr>
              <w:t>12</w:t>
            </w:r>
          </w:p>
        </w:tc>
        <w:tc>
          <w:tcPr>
            <w:tcW w:w="2765"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33CBE0" w14:textId="77777777" w:rsidR="00315CBF" w:rsidRPr="00315CBF" w:rsidRDefault="00315CBF" w:rsidP="00315CBF">
            <w:pPr>
              <w:jc w:val="center"/>
              <w:rPr>
                <w:color w:val="000000"/>
                <w:sz w:val="20"/>
                <w:szCs w:val="20"/>
              </w:rPr>
            </w:pPr>
            <w:r w:rsidRPr="00315CBF">
              <w:rPr>
                <w:color w:val="000000"/>
                <w:sz w:val="20"/>
                <w:szCs w:val="20"/>
              </w:rPr>
              <w:t>Пряжа для вязания молочный хлопок, цвет 91 пыльная роза, Астра Премиум (Astra Premium)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72210A24" w14:textId="77777777" w:rsidR="00315CBF" w:rsidRPr="00315CBF" w:rsidRDefault="00315CBF" w:rsidP="00315CBF">
            <w:pPr>
              <w:rPr>
                <w:color w:val="000000"/>
                <w:sz w:val="20"/>
                <w:szCs w:val="20"/>
              </w:rPr>
            </w:pPr>
            <w:r w:rsidRPr="00315CBF">
              <w:rPr>
                <w:color w:val="000000"/>
                <w:sz w:val="20"/>
                <w:szCs w:val="20"/>
              </w:rPr>
              <w:t>Цвет пряжи</w:t>
            </w:r>
          </w:p>
        </w:tc>
        <w:tc>
          <w:tcPr>
            <w:tcW w:w="1145" w:type="dxa"/>
            <w:tcBorders>
              <w:top w:val="nil"/>
              <w:left w:val="nil"/>
              <w:bottom w:val="single" w:sz="4" w:space="0" w:color="auto"/>
              <w:right w:val="single" w:sz="4" w:space="0" w:color="auto"/>
            </w:tcBorders>
            <w:shd w:val="clear" w:color="000000" w:fill="D9D9D9"/>
            <w:noWrap/>
            <w:vAlign w:val="bottom"/>
            <w:hideMark/>
          </w:tcPr>
          <w:p w14:paraId="788F0900" w14:textId="747E22A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2259440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5592AFB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76B8852" w14:textId="77777777" w:rsidR="00315CBF" w:rsidRPr="00315CBF" w:rsidRDefault="00315CBF" w:rsidP="00315CBF">
            <w:pPr>
              <w:jc w:val="center"/>
              <w:rPr>
                <w:color w:val="000000"/>
                <w:sz w:val="20"/>
                <w:szCs w:val="20"/>
              </w:rPr>
            </w:pPr>
            <w:r w:rsidRPr="00315CBF">
              <w:rPr>
                <w:color w:val="000000"/>
                <w:sz w:val="20"/>
                <w:szCs w:val="20"/>
              </w:rPr>
              <w:t>91 пыльная роза</w:t>
            </w:r>
          </w:p>
        </w:tc>
        <w:tc>
          <w:tcPr>
            <w:tcW w:w="8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3599C42" w14:textId="77777777" w:rsidR="00315CBF" w:rsidRPr="00315CBF" w:rsidRDefault="00315CBF" w:rsidP="00315CBF">
            <w:pPr>
              <w:jc w:val="center"/>
              <w:rPr>
                <w:color w:val="000000"/>
                <w:sz w:val="20"/>
                <w:szCs w:val="20"/>
              </w:rPr>
            </w:pPr>
            <w:r w:rsidRPr="00315CBF">
              <w:rPr>
                <w:color w:val="000000"/>
                <w:sz w:val="20"/>
                <w:szCs w:val="20"/>
              </w:rPr>
              <w:t>3</w:t>
            </w:r>
          </w:p>
        </w:tc>
        <w:tc>
          <w:tcPr>
            <w:tcW w:w="100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FCC9486"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6C749038" w14:textId="77777777" w:rsidTr="000965E2">
        <w:trPr>
          <w:trHeight w:val="350"/>
          <w:jc w:val="center"/>
        </w:trPr>
        <w:tc>
          <w:tcPr>
            <w:tcW w:w="632" w:type="dxa"/>
            <w:vMerge/>
            <w:tcBorders>
              <w:top w:val="nil"/>
              <w:left w:val="single" w:sz="4" w:space="0" w:color="auto"/>
              <w:bottom w:val="single" w:sz="4" w:space="0" w:color="auto"/>
              <w:right w:val="single" w:sz="4" w:space="0" w:color="auto"/>
            </w:tcBorders>
            <w:vAlign w:val="center"/>
            <w:hideMark/>
          </w:tcPr>
          <w:p w14:paraId="782C9484"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614A922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04D5A1F0" w14:textId="77777777" w:rsidR="00315CBF" w:rsidRPr="00315CBF" w:rsidRDefault="00315CBF" w:rsidP="00315CBF">
            <w:pPr>
              <w:rPr>
                <w:color w:val="000000"/>
                <w:sz w:val="20"/>
                <w:szCs w:val="20"/>
              </w:rPr>
            </w:pPr>
            <w:r w:rsidRPr="00315CBF">
              <w:rPr>
                <w:color w:val="000000"/>
                <w:sz w:val="20"/>
                <w:szCs w:val="20"/>
              </w:rPr>
              <w:t>Состав пляжи</w:t>
            </w:r>
          </w:p>
        </w:tc>
        <w:tc>
          <w:tcPr>
            <w:tcW w:w="1145" w:type="dxa"/>
            <w:tcBorders>
              <w:top w:val="nil"/>
              <w:left w:val="nil"/>
              <w:bottom w:val="single" w:sz="4" w:space="0" w:color="auto"/>
              <w:right w:val="single" w:sz="4" w:space="0" w:color="auto"/>
            </w:tcBorders>
            <w:shd w:val="clear" w:color="000000" w:fill="D9D9D9"/>
            <w:noWrap/>
            <w:vAlign w:val="bottom"/>
            <w:hideMark/>
          </w:tcPr>
          <w:p w14:paraId="12B21768" w14:textId="2603A58D"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5538B27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7B24711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4012D5EC" w14:textId="77777777" w:rsidR="00315CBF" w:rsidRPr="00315CBF" w:rsidRDefault="00315CBF" w:rsidP="00315CBF">
            <w:pPr>
              <w:jc w:val="center"/>
              <w:rPr>
                <w:color w:val="000000"/>
                <w:sz w:val="20"/>
                <w:szCs w:val="20"/>
              </w:rPr>
            </w:pPr>
            <w:r w:rsidRPr="00315CBF">
              <w:rPr>
                <w:color w:val="000000"/>
                <w:sz w:val="20"/>
                <w:szCs w:val="20"/>
              </w:rPr>
              <w:t>50% хлопок, 50% молочный акрил</w:t>
            </w:r>
          </w:p>
        </w:tc>
        <w:tc>
          <w:tcPr>
            <w:tcW w:w="850" w:type="dxa"/>
            <w:vMerge/>
            <w:tcBorders>
              <w:top w:val="nil"/>
              <w:left w:val="single" w:sz="4" w:space="0" w:color="auto"/>
              <w:bottom w:val="single" w:sz="4" w:space="0" w:color="auto"/>
              <w:right w:val="single" w:sz="4" w:space="0" w:color="auto"/>
            </w:tcBorders>
            <w:vAlign w:val="center"/>
            <w:hideMark/>
          </w:tcPr>
          <w:p w14:paraId="2DA5877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24BAE90" w14:textId="77777777" w:rsidR="00315CBF" w:rsidRPr="00315CBF" w:rsidRDefault="00315CBF" w:rsidP="00315CBF">
            <w:pPr>
              <w:rPr>
                <w:color w:val="000000"/>
                <w:sz w:val="20"/>
                <w:szCs w:val="20"/>
              </w:rPr>
            </w:pPr>
          </w:p>
        </w:tc>
      </w:tr>
      <w:tr w:rsidR="00315CBF" w:rsidRPr="00315CBF" w14:paraId="2ED26459"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4ECDA03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189339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78C926D" w14:textId="77777777" w:rsidR="00315CBF" w:rsidRPr="00315CBF" w:rsidRDefault="00315CBF" w:rsidP="00315CBF">
            <w:pPr>
              <w:rPr>
                <w:color w:val="000000"/>
                <w:sz w:val="20"/>
                <w:szCs w:val="20"/>
              </w:rPr>
            </w:pPr>
            <w:r w:rsidRPr="00315CBF">
              <w:rPr>
                <w:color w:val="000000"/>
                <w:sz w:val="20"/>
                <w:szCs w:val="20"/>
              </w:rPr>
              <w:t>Длина нити</w:t>
            </w:r>
          </w:p>
        </w:tc>
        <w:tc>
          <w:tcPr>
            <w:tcW w:w="1145" w:type="dxa"/>
            <w:tcBorders>
              <w:top w:val="nil"/>
              <w:left w:val="nil"/>
              <w:bottom w:val="single" w:sz="4" w:space="0" w:color="auto"/>
              <w:right w:val="single" w:sz="4" w:space="0" w:color="auto"/>
            </w:tcBorders>
            <w:shd w:val="clear" w:color="000000" w:fill="D9D9D9"/>
            <w:noWrap/>
            <w:vAlign w:val="bottom"/>
            <w:hideMark/>
          </w:tcPr>
          <w:p w14:paraId="76DA3B62" w14:textId="77777777" w:rsidR="00315CBF" w:rsidRPr="00315CBF" w:rsidRDefault="00315CBF" w:rsidP="000965E2">
            <w:pPr>
              <w:jc w:val="center"/>
              <w:rPr>
                <w:color w:val="000000"/>
                <w:sz w:val="20"/>
                <w:szCs w:val="20"/>
              </w:rPr>
            </w:pPr>
            <w:r w:rsidRPr="00315CBF">
              <w:rPr>
                <w:color w:val="000000"/>
                <w:sz w:val="20"/>
                <w:szCs w:val="20"/>
              </w:rPr>
              <w:t>метр</w:t>
            </w:r>
          </w:p>
        </w:tc>
        <w:tc>
          <w:tcPr>
            <w:tcW w:w="1418" w:type="dxa"/>
            <w:tcBorders>
              <w:top w:val="nil"/>
              <w:left w:val="nil"/>
              <w:bottom w:val="single" w:sz="4" w:space="0" w:color="auto"/>
              <w:right w:val="single" w:sz="4" w:space="0" w:color="auto"/>
            </w:tcBorders>
            <w:shd w:val="clear" w:color="000000" w:fill="D9D9D9"/>
            <w:noWrap/>
            <w:vAlign w:val="center"/>
            <w:hideMark/>
          </w:tcPr>
          <w:p w14:paraId="2D250C00" w14:textId="77777777" w:rsidR="00315CBF" w:rsidRPr="00315CBF" w:rsidRDefault="00315CBF" w:rsidP="00315CBF">
            <w:pPr>
              <w:jc w:val="center"/>
              <w:rPr>
                <w:color w:val="000000"/>
                <w:sz w:val="20"/>
                <w:szCs w:val="20"/>
              </w:rPr>
            </w:pPr>
            <w:r w:rsidRPr="00315CBF">
              <w:rPr>
                <w:color w:val="000000"/>
                <w:sz w:val="20"/>
                <w:szCs w:val="20"/>
              </w:rPr>
              <w:t>100</w:t>
            </w:r>
          </w:p>
        </w:tc>
        <w:tc>
          <w:tcPr>
            <w:tcW w:w="1478" w:type="dxa"/>
            <w:tcBorders>
              <w:top w:val="nil"/>
              <w:left w:val="nil"/>
              <w:bottom w:val="single" w:sz="4" w:space="0" w:color="auto"/>
              <w:right w:val="single" w:sz="4" w:space="0" w:color="auto"/>
            </w:tcBorders>
            <w:shd w:val="clear" w:color="000000" w:fill="D9D9D9"/>
            <w:noWrap/>
            <w:vAlign w:val="center"/>
            <w:hideMark/>
          </w:tcPr>
          <w:p w14:paraId="014A16F9" w14:textId="77777777" w:rsidR="00315CBF" w:rsidRPr="00315CBF" w:rsidRDefault="00315CBF" w:rsidP="00315CBF">
            <w:pPr>
              <w:jc w:val="center"/>
              <w:rPr>
                <w:color w:val="000000"/>
                <w:sz w:val="20"/>
                <w:szCs w:val="20"/>
              </w:rPr>
            </w:pPr>
            <w:r w:rsidRPr="00315CBF">
              <w:rPr>
                <w:color w:val="000000"/>
                <w:sz w:val="20"/>
                <w:szCs w:val="20"/>
              </w:rPr>
              <w:t>120</w:t>
            </w:r>
          </w:p>
        </w:tc>
        <w:tc>
          <w:tcPr>
            <w:tcW w:w="3472" w:type="dxa"/>
            <w:tcBorders>
              <w:top w:val="nil"/>
              <w:left w:val="nil"/>
              <w:bottom w:val="single" w:sz="4" w:space="0" w:color="auto"/>
              <w:right w:val="single" w:sz="4" w:space="0" w:color="auto"/>
            </w:tcBorders>
            <w:shd w:val="clear" w:color="000000" w:fill="D9D9D9"/>
            <w:noWrap/>
            <w:vAlign w:val="center"/>
            <w:hideMark/>
          </w:tcPr>
          <w:p w14:paraId="12600010"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07EF22B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7C1438C2" w14:textId="77777777" w:rsidR="00315CBF" w:rsidRPr="00315CBF" w:rsidRDefault="00315CBF" w:rsidP="00315CBF">
            <w:pPr>
              <w:rPr>
                <w:color w:val="000000"/>
                <w:sz w:val="20"/>
                <w:szCs w:val="20"/>
              </w:rPr>
            </w:pPr>
          </w:p>
        </w:tc>
      </w:tr>
      <w:tr w:rsidR="00315CBF" w:rsidRPr="00315CBF" w14:paraId="0ADB07E7"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586081E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965218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07C466B4" w14:textId="77777777" w:rsidR="00315CBF" w:rsidRPr="00315CBF" w:rsidRDefault="00315CBF" w:rsidP="00315CBF">
            <w:pPr>
              <w:rPr>
                <w:color w:val="000000"/>
                <w:sz w:val="20"/>
                <w:szCs w:val="20"/>
              </w:rPr>
            </w:pPr>
            <w:r w:rsidRPr="00315CBF">
              <w:rPr>
                <w:color w:val="000000"/>
                <w:sz w:val="20"/>
                <w:szCs w:val="20"/>
              </w:rPr>
              <w:t>Вес мотка</w:t>
            </w:r>
          </w:p>
        </w:tc>
        <w:tc>
          <w:tcPr>
            <w:tcW w:w="1145" w:type="dxa"/>
            <w:tcBorders>
              <w:top w:val="nil"/>
              <w:left w:val="nil"/>
              <w:bottom w:val="single" w:sz="4" w:space="0" w:color="auto"/>
              <w:right w:val="single" w:sz="4" w:space="0" w:color="auto"/>
            </w:tcBorders>
            <w:shd w:val="clear" w:color="000000" w:fill="D9D9D9"/>
            <w:noWrap/>
            <w:vAlign w:val="bottom"/>
            <w:hideMark/>
          </w:tcPr>
          <w:p w14:paraId="14A4CA61" w14:textId="77777777" w:rsidR="00315CBF" w:rsidRPr="00315CBF" w:rsidRDefault="00315CBF" w:rsidP="000965E2">
            <w:pPr>
              <w:jc w:val="center"/>
              <w:rPr>
                <w:color w:val="000000"/>
                <w:sz w:val="20"/>
                <w:szCs w:val="20"/>
              </w:rPr>
            </w:pPr>
            <w:r w:rsidRPr="00315CBF">
              <w:rPr>
                <w:color w:val="000000"/>
                <w:sz w:val="20"/>
                <w:szCs w:val="20"/>
              </w:rPr>
              <w:t>грамм</w:t>
            </w:r>
          </w:p>
        </w:tc>
        <w:tc>
          <w:tcPr>
            <w:tcW w:w="1418" w:type="dxa"/>
            <w:tcBorders>
              <w:top w:val="nil"/>
              <w:left w:val="nil"/>
              <w:bottom w:val="single" w:sz="4" w:space="0" w:color="auto"/>
              <w:right w:val="single" w:sz="4" w:space="0" w:color="auto"/>
            </w:tcBorders>
            <w:shd w:val="clear" w:color="000000" w:fill="D9D9D9"/>
            <w:noWrap/>
            <w:vAlign w:val="center"/>
            <w:hideMark/>
          </w:tcPr>
          <w:p w14:paraId="10F4AD8E" w14:textId="77777777" w:rsidR="00315CBF" w:rsidRPr="00315CBF" w:rsidRDefault="00315CBF" w:rsidP="00315CBF">
            <w:pPr>
              <w:jc w:val="center"/>
              <w:rPr>
                <w:color w:val="000000"/>
                <w:sz w:val="20"/>
                <w:szCs w:val="20"/>
              </w:rPr>
            </w:pPr>
            <w:r w:rsidRPr="00315CBF">
              <w:rPr>
                <w:color w:val="000000"/>
                <w:sz w:val="20"/>
                <w:szCs w:val="20"/>
              </w:rPr>
              <w:t>50</w:t>
            </w:r>
          </w:p>
        </w:tc>
        <w:tc>
          <w:tcPr>
            <w:tcW w:w="1478" w:type="dxa"/>
            <w:tcBorders>
              <w:top w:val="nil"/>
              <w:left w:val="nil"/>
              <w:bottom w:val="single" w:sz="4" w:space="0" w:color="auto"/>
              <w:right w:val="single" w:sz="4" w:space="0" w:color="auto"/>
            </w:tcBorders>
            <w:shd w:val="clear" w:color="000000" w:fill="D9D9D9"/>
            <w:noWrap/>
            <w:vAlign w:val="center"/>
            <w:hideMark/>
          </w:tcPr>
          <w:p w14:paraId="15B2CA8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7112BEA"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38CE555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EAC1629" w14:textId="77777777" w:rsidR="00315CBF" w:rsidRPr="00315CBF" w:rsidRDefault="00315CBF" w:rsidP="00315CBF">
            <w:pPr>
              <w:rPr>
                <w:color w:val="000000"/>
                <w:sz w:val="20"/>
                <w:szCs w:val="20"/>
              </w:rPr>
            </w:pPr>
          </w:p>
        </w:tc>
      </w:tr>
      <w:tr w:rsidR="00315CBF" w:rsidRPr="00315CBF" w14:paraId="6DF5D5E2" w14:textId="77777777" w:rsidTr="004D1534">
        <w:trPr>
          <w:trHeight w:val="300"/>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CAD6B4" w14:textId="77777777" w:rsidR="00315CBF" w:rsidRPr="00315CBF" w:rsidRDefault="00315CBF" w:rsidP="00315CBF">
            <w:pPr>
              <w:jc w:val="center"/>
              <w:rPr>
                <w:color w:val="000000"/>
                <w:sz w:val="20"/>
                <w:szCs w:val="20"/>
              </w:rPr>
            </w:pPr>
            <w:r w:rsidRPr="00315CBF">
              <w:rPr>
                <w:color w:val="000000"/>
                <w:sz w:val="20"/>
                <w:szCs w:val="20"/>
              </w:rPr>
              <w:t>13</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B6A30" w14:textId="77777777" w:rsidR="00315CBF" w:rsidRPr="00315CBF" w:rsidRDefault="00315CBF" w:rsidP="00315CBF">
            <w:pPr>
              <w:jc w:val="center"/>
              <w:rPr>
                <w:color w:val="000000"/>
                <w:sz w:val="20"/>
                <w:szCs w:val="20"/>
              </w:rPr>
            </w:pPr>
            <w:r w:rsidRPr="00315CBF">
              <w:rPr>
                <w:color w:val="000000"/>
                <w:sz w:val="20"/>
                <w:szCs w:val="20"/>
              </w:rPr>
              <w:t>Пряжа для вязания молочный хлопок, цвет 19 белый, Астра Премиум (Astra Premium)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2C45B97C" w14:textId="77777777" w:rsidR="00315CBF" w:rsidRPr="00315CBF" w:rsidRDefault="00315CBF" w:rsidP="00315CBF">
            <w:pPr>
              <w:rPr>
                <w:color w:val="000000"/>
                <w:sz w:val="20"/>
                <w:szCs w:val="20"/>
              </w:rPr>
            </w:pPr>
            <w:r w:rsidRPr="00315CBF">
              <w:rPr>
                <w:color w:val="000000"/>
                <w:sz w:val="20"/>
                <w:szCs w:val="20"/>
              </w:rPr>
              <w:t>Цвет пряжи</w:t>
            </w:r>
          </w:p>
        </w:tc>
        <w:tc>
          <w:tcPr>
            <w:tcW w:w="1145" w:type="dxa"/>
            <w:tcBorders>
              <w:top w:val="nil"/>
              <w:left w:val="nil"/>
              <w:bottom w:val="single" w:sz="4" w:space="0" w:color="auto"/>
              <w:right w:val="single" w:sz="4" w:space="0" w:color="auto"/>
            </w:tcBorders>
            <w:shd w:val="clear" w:color="000000" w:fill="FFFFFF"/>
            <w:noWrap/>
            <w:vAlign w:val="bottom"/>
            <w:hideMark/>
          </w:tcPr>
          <w:p w14:paraId="09E9A23E" w14:textId="74F2E01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301CFF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5794B78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F50E292" w14:textId="77777777" w:rsidR="00315CBF" w:rsidRPr="00315CBF" w:rsidRDefault="00315CBF" w:rsidP="00315CBF">
            <w:pPr>
              <w:jc w:val="center"/>
              <w:rPr>
                <w:color w:val="000000"/>
                <w:sz w:val="20"/>
                <w:szCs w:val="20"/>
              </w:rPr>
            </w:pPr>
            <w:r w:rsidRPr="00315CBF">
              <w:rPr>
                <w:color w:val="000000"/>
                <w:sz w:val="20"/>
                <w:szCs w:val="20"/>
              </w:rPr>
              <w:t xml:space="preserve"> 19 белый</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10EDE7" w14:textId="77777777" w:rsidR="00315CBF" w:rsidRPr="00315CBF" w:rsidRDefault="00315CBF" w:rsidP="00315CBF">
            <w:pPr>
              <w:jc w:val="center"/>
              <w:rPr>
                <w:color w:val="000000"/>
                <w:sz w:val="20"/>
                <w:szCs w:val="20"/>
              </w:rPr>
            </w:pPr>
            <w:r w:rsidRPr="00315CBF">
              <w:rPr>
                <w:color w:val="000000"/>
                <w:sz w:val="20"/>
                <w:szCs w:val="20"/>
              </w:rPr>
              <w:t>3</w:t>
            </w:r>
          </w:p>
        </w:tc>
        <w:tc>
          <w:tcPr>
            <w:tcW w:w="10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83A24A"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4BF8BF6E" w14:textId="77777777" w:rsidTr="004D1534">
        <w:trPr>
          <w:trHeight w:val="215"/>
          <w:jc w:val="center"/>
        </w:trPr>
        <w:tc>
          <w:tcPr>
            <w:tcW w:w="632" w:type="dxa"/>
            <w:vMerge/>
            <w:tcBorders>
              <w:top w:val="nil"/>
              <w:left w:val="single" w:sz="4" w:space="0" w:color="auto"/>
              <w:bottom w:val="single" w:sz="4" w:space="0" w:color="auto"/>
              <w:right w:val="single" w:sz="4" w:space="0" w:color="auto"/>
            </w:tcBorders>
            <w:vAlign w:val="center"/>
            <w:hideMark/>
          </w:tcPr>
          <w:p w14:paraId="0B1B399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2E7DEEE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3043474C" w14:textId="77777777" w:rsidR="00315CBF" w:rsidRPr="00315CBF" w:rsidRDefault="00315CBF" w:rsidP="00315CBF">
            <w:pPr>
              <w:rPr>
                <w:color w:val="000000"/>
                <w:sz w:val="20"/>
                <w:szCs w:val="20"/>
              </w:rPr>
            </w:pPr>
            <w:r w:rsidRPr="00315CBF">
              <w:rPr>
                <w:color w:val="000000"/>
                <w:sz w:val="20"/>
                <w:szCs w:val="20"/>
              </w:rPr>
              <w:t>Состав пляжи</w:t>
            </w:r>
          </w:p>
        </w:tc>
        <w:tc>
          <w:tcPr>
            <w:tcW w:w="1145" w:type="dxa"/>
            <w:tcBorders>
              <w:top w:val="nil"/>
              <w:left w:val="nil"/>
              <w:bottom w:val="single" w:sz="4" w:space="0" w:color="auto"/>
              <w:right w:val="single" w:sz="4" w:space="0" w:color="auto"/>
            </w:tcBorders>
            <w:shd w:val="clear" w:color="000000" w:fill="FFFFFF"/>
            <w:noWrap/>
            <w:vAlign w:val="bottom"/>
            <w:hideMark/>
          </w:tcPr>
          <w:p w14:paraId="2013029B" w14:textId="248B082E"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457BF8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55BD2B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2EAECE08" w14:textId="77777777" w:rsidR="00315CBF" w:rsidRPr="00315CBF" w:rsidRDefault="00315CBF" w:rsidP="00315CBF">
            <w:pPr>
              <w:jc w:val="center"/>
              <w:rPr>
                <w:color w:val="000000"/>
                <w:sz w:val="20"/>
                <w:szCs w:val="20"/>
              </w:rPr>
            </w:pPr>
            <w:r w:rsidRPr="00315CBF">
              <w:rPr>
                <w:color w:val="000000"/>
                <w:sz w:val="20"/>
                <w:szCs w:val="20"/>
              </w:rPr>
              <w:t>50% хлопок, 50% молочный акрил</w:t>
            </w:r>
          </w:p>
        </w:tc>
        <w:tc>
          <w:tcPr>
            <w:tcW w:w="850" w:type="dxa"/>
            <w:vMerge/>
            <w:tcBorders>
              <w:top w:val="nil"/>
              <w:left w:val="single" w:sz="4" w:space="0" w:color="auto"/>
              <w:bottom w:val="single" w:sz="4" w:space="0" w:color="auto"/>
              <w:right w:val="single" w:sz="4" w:space="0" w:color="auto"/>
            </w:tcBorders>
            <w:vAlign w:val="center"/>
            <w:hideMark/>
          </w:tcPr>
          <w:p w14:paraId="0322DAC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6B30D8C4" w14:textId="77777777" w:rsidR="00315CBF" w:rsidRPr="00315CBF" w:rsidRDefault="00315CBF" w:rsidP="00315CBF">
            <w:pPr>
              <w:rPr>
                <w:color w:val="000000"/>
                <w:sz w:val="20"/>
                <w:szCs w:val="20"/>
              </w:rPr>
            </w:pPr>
          </w:p>
        </w:tc>
      </w:tr>
      <w:tr w:rsidR="00315CBF" w:rsidRPr="00315CBF" w14:paraId="7852677A"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20D4C2D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D4390D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4176C2E" w14:textId="77777777" w:rsidR="00315CBF" w:rsidRPr="00315CBF" w:rsidRDefault="00315CBF" w:rsidP="00315CBF">
            <w:pPr>
              <w:rPr>
                <w:color w:val="000000"/>
                <w:sz w:val="20"/>
                <w:szCs w:val="20"/>
              </w:rPr>
            </w:pPr>
            <w:r w:rsidRPr="00315CBF">
              <w:rPr>
                <w:color w:val="000000"/>
                <w:sz w:val="20"/>
                <w:szCs w:val="20"/>
              </w:rPr>
              <w:t>Длина нити</w:t>
            </w:r>
          </w:p>
        </w:tc>
        <w:tc>
          <w:tcPr>
            <w:tcW w:w="1145" w:type="dxa"/>
            <w:tcBorders>
              <w:top w:val="nil"/>
              <w:left w:val="nil"/>
              <w:bottom w:val="single" w:sz="4" w:space="0" w:color="auto"/>
              <w:right w:val="single" w:sz="4" w:space="0" w:color="auto"/>
            </w:tcBorders>
            <w:shd w:val="clear" w:color="000000" w:fill="FFFFFF"/>
            <w:noWrap/>
            <w:vAlign w:val="bottom"/>
            <w:hideMark/>
          </w:tcPr>
          <w:p w14:paraId="519DFAC6" w14:textId="77777777" w:rsidR="00315CBF" w:rsidRPr="00315CBF" w:rsidRDefault="00315CBF" w:rsidP="000965E2">
            <w:pPr>
              <w:jc w:val="center"/>
              <w:rPr>
                <w:color w:val="000000"/>
                <w:sz w:val="20"/>
                <w:szCs w:val="20"/>
              </w:rPr>
            </w:pPr>
            <w:r w:rsidRPr="00315CBF">
              <w:rPr>
                <w:color w:val="000000"/>
                <w:sz w:val="20"/>
                <w:szCs w:val="20"/>
              </w:rPr>
              <w:t>метр</w:t>
            </w:r>
          </w:p>
        </w:tc>
        <w:tc>
          <w:tcPr>
            <w:tcW w:w="1418" w:type="dxa"/>
            <w:tcBorders>
              <w:top w:val="nil"/>
              <w:left w:val="nil"/>
              <w:bottom w:val="single" w:sz="4" w:space="0" w:color="auto"/>
              <w:right w:val="single" w:sz="4" w:space="0" w:color="auto"/>
            </w:tcBorders>
            <w:shd w:val="clear" w:color="000000" w:fill="FFFFFF"/>
            <w:noWrap/>
            <w:vAlign w:val="center"/>
            <w:hideMark/>
          </w:tcPr>
          <w:p w14:paraId="34AA6482" w14:textId="77777777" w:rsidR="00315CBF" w:rsidRPr="00315CBF" w:rsidRDefault="00315CBF" w:rsidP="00315CBF">
            <w:pPr>
              <w:jc w:val="center"/>
              <w:rPr>
                <w:color w:val="000000"/>
                <w:sz w:val="20"/>
                <w:szCs w:val="20"/>
              </w:rPr>
            </w:pPr>
            <w:r w:rsidRPr="00315CBF">
              <w:rPr>
                <w:color w:val="000000"/>
                <w:sz w:val="20"/>
                <w:szCs w:val="20"/>
              </w:rPr>
              <w:t>100</w:t>
            </w:r>
          </w:p>
        </w:tc>
        <w:tc>
          <w:tcPr>
            <w:tcW w:w="1478" w:type="dxa"/>
            <w:tcBorders>
              <w:top w:val="nil"/>
              <w:left w:val="nil"/>
              <w:bottom w:val="single" w:sz="4" w:space="0" w:color="auto"/>
              <w:right w:val="single" w:sz="4" w:space="0" w:color="auto"/>
            </w:tcBorders>
            <w:shd w:val="clear" w:color="000000" w:fill="FFFFFF"/>
            <w:noWrap/>
            <w:vAlign w:val="center"/>
            <w:hideMark/>
          </w:tcPr>
          <w:p w14:paraId="07DE9C42" w14:textId="77777777" w:rsidR="00315CBF" w:rsidRPr="00315CBF" w:rsidRDefault="00315CBF" w:rsidP="00315CBF">
            <w:pPr>
              <w:jc w:val="center"/>
              <w:rPr>
                <w:color w:val="000000"/>
                <w:sz w:val="20"/>
                <w:szCs w:val="20"/>
              </w:rPr>
            </w:pPr>
            <w:r w:rsidRPr="00315CBF">
              <w:rPr>
                <w:color w:val="000000"/>
                <w:sz w:val="20"/>
                <w:szCs w:val="20"/>
              </w:rPr>
              <w:t>120</w:t>
            </w:r>
          </w:p>
        </w:tc>
        <w:tc>
          <w:tcPr>
            <w:tcW w:w="3472" w:type="dxa"/>
            <w:tcBorders>
              <w:top w:val="nil"/>
              <w:left w:val="nil"/>
              <w:bottom w:val="single" w:sz="4" w:space="0" w:color="auto"/>
              <w:right w:val="single" w:sz="4" w:space="0" w:color="auto"/>
            </w:tcBorders>
            <w:shd w:val="clear" w:color="000000" w:fill="FFFFFF"/>
            <w:noWrap/>
            <w:vAlign w:val="center"/>
            <w:hideMark/>
          </w:tcPr>
          <w:p w14:paraId="021D38F7"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361F1CE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62A53E42" w14:textId="77777777" w:rsidR="00315CBF" w:rsidRPr="00315CBF" w:rsidRDefault="00315CBF" w:rsidP="00315CBF">
            <w:pPr>
              <w:rPr>
                <w:color w:val="000000"/>
                <w:sz w:val="20"/>
                <w:szCs w:val="20"/>
              </w:rPr>
            </w:pPr>
          </w:p>
        </w:tc>
      </w:tr>
      <w:tr w:rsidR="00315CBF" w:rsidRPr="00315CBF" w14:paraId="7D9E832B"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C58BD0B"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358FD1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7F1B6F1" w14:textId="77777777" w:rsidR="00315CBF" w:rsidRPr="00315CBF" w:rsidRDefault="00315CBF" w:rsidP="00315CBF">
            <w:pPr>
              <w:rPr>
                <w:color w:val="000000"/>
                <w:sz w:val="20"/>
                <w:szCs w:val="20"/>
              </w:rPr>
            </w:pPr>
            <w:r w:rsidRPr="00315CBF">
              <w:rPr>
                <w:color w:val="000000"/>
                <w:sz w:val="20"/>
                <w:szCs w:val="20"/>
              </w:rPr>
              <w:t>Вес мотка</w:t>
            </w:r>
          </w:p>
        </w:tc>
        <w:tc>
          <w:tcPr>
            <w:tcW w:w="1145" w:type="dxa"/>
            <w:tcBorders>
              <w:top w:val="nil"/>
              <w:left w:val="nil"/>
              <w:bottom w:val="single" w:sz="4" w:space="0" w:color="auto"/>
              <w:right w:val="single" w:sz="4" w:space="0" w:color="auto"/>
            </w:tcBorders>
            <w:shd w:val="clear" w:color="000000" w:fill="FFFFFF"/>
            <w:noWrap/>
            <w:vAlign w:val="bottom"/>
            <w:hideMark/>
          </w:tcPr>
          <w:p w14:paraId="1F040AC1" w14:textId="77777777" w:rsidR="00315CBF" w:rsidRPr="00315CBF" w:rsidRDefault="00315CBF" w:rsidP="000965E2">
            <w:pPr>
              <w:jc w:val="center"/>
              <w:rPr>
                <w:color w:val="000000"/>
                <w:sz w:val="20"/>
                <w:szCs w:val="20"/>
              </w:rPr>
            </w:pPr>
            <w:r w:rsidRPr="00315CBF">
              <w:rPr>
                <w:color w:val="000000"/>
                <w:sz w:val="20"/>
                <w:szCs w:val="20"/>
              </w:rPr>
              <w:t>грамм</w:t>
            </w:r>
          </w:p>
        </w:tc>
        <w:tc>
          <w:tcPr>
            <w:tcW w:w="1418" w:type="dxa"/>
            <w:tcBorders>
              <w:top w:val="nil"/>
              <w:left w:val="nil"/>
              <w:bottom w:val="single" w:sz="4" w:space="0" w:color="auto"/>
              <w:right w:val="single" w:sz="4" w:space="0" w:color="auto"/>
            </w:tcBorders>
            <w:shd w:val="clear" w:color="000000" w:fill="FFFFFF"/>
            <w:noWrap/>
            <w:vAlign w:val="center"/>
            <w:hideMark/>
          </w:tcPr>
          <w:p w14:paraId="791D415C" w14:textId="77777777" w:rsidR="00315CBF" w:rsidRPr="00315CBF" w:rsidRDefault="00315CBF" w:rsidP="00315CBF">
            <w:pPr>
              <w:jc w:val="center"/>
              <w:rPr>
                <w:color w:val="000000"/>
                <w:sz w:val="20"/>
                <w:szCs w:val="20"/>
              </w:rPr>
            </w:pPr>
            <w:r w:rsidRPr="00315CBF">
              <w:rPr>
                <w:color w:val="000000"/>
                <w:sz w:val="20"/>
                <w:szCs w:val="20"/>
              </w:rPr>
              <w:t>50</w:t>
            </w:r>
          </w:p>
        </w:tc>
        <w:tc>
          <w:tcPr>
            <w:tcW w:w="1478" w:type="dxa"/>
            <w:tcBorders>
              <w:top w:val="nil"/>
              <w:left w:val="nil"/>
              <w:bottom w:val="single" w:sz="4" w:space="0" w:color="auto"/>
              <w:right w:val="single" w:sz="4" w:space="0" w:color="auto"/>
            </w:tcBorders>
            <w:shd w:val="clear" w:color="000000" w:fill="FFFFFF"/>
            <w:noWrap/>
            <w:vAlign w:val="center"/>
            <w:hideMark/>
          </w:tcPr>
          <w:p w14:paraId="72616FE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F0F49D6"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28906AE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7615FA1" w14:textId="77777777" w:rsidR="00315CBF" w:rsidRPr="00315CBF" w:rsidRDefault="00315CBF" w:rsidP="00315CBF">
            <w:pPr>
              <w:rPr>
                <w:color w:val="000000"/>
                <w:sz w:val="20"/>
                <w:szCs w:val="20"/>
              </w:rPr>
            </w:pPr>
          </w:p>
        </w:tc>
      </w:tr>
      <w:tr w:rsidR="00315CBF" w:rsidRPr="00315CBF" w14:paraId="3B208CC5" w14:textId="77777777" w:rsidTr="004D1534">
        <w:trPr>
          <w:trHeight w:val="300"/>
          <w:jc w:val="center"/>
        </w:trPr>
        <w:tc>
          <w:tcPr>
            <w:tcW w:w="63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51B071A" w14:textId="77777777" w:rsidR="00315CBF" w:rsidRPr="00315CBF" w:rsidRDefault="00315CBF" w:rsidP="00315CBF">
            <w:pPr>
              <w:jc w:val="center"/>
              <w:rPr>
                <w:color w:val="000000"/>
                <w:sz w:val="20"/>
                <w:szCs w:val="20"/>
              </w:rPr>
            </w:pPr>
            <w:r w:rsidRPr="00315CBF">
              <w:rPr>
                <w:color w:val="000000"/>
                <w:sz w:val="20"/>
                <w:szCs w:val="20"/>
              </w:rPr>
              <w:t>14</w:t>
            </w:r>
          </w:p>
        </w:tc>
        <w:tc>
          <w:tcPr>
            <w:tcW w:w="2765" w:type="dxa"/>
            <w:vMerge w:val="restart"/>
            <w:tcBorders>
              <w:top w:val="nil"/>
              <w:left w:val="single" w:sz="4" w:space="0" w:color="auto"/>
              <w:bottom w:val="single" w:sz="4" w:space="0" w:color="auto"/>
              <w:right w:val="single" w:sz="4" w:space="0" w:color="auto"/>
            </w:tcBorders>
            <w:shd w:val="clear" w:color="000000" w:fill="D9D9D9"/>
            <w:vAlign w:val="center"/>
            <w:hideMark/>
          </w:tcPr>
          <w:p w14:paraId="38EC3B4D" w14:textId="77777777" w:rsidR="00315CBF" w:rsidRPr="00315CBF" w:rsidRDefault="00315CBF" w:rsidP="00315CBF">
            <w:pPr>
              <w:jc w:val="center"/>
              <w:rPr>
                <w:color w:val="000000"/>
                <w:sz w:val="20"/>
                <w:szCs w:val="20"/>
              </w:rPr>
            </w:pPr>
            <w:r w:rsidRPr="00315CBF">
              <w:rPr>
                <w:color w:val="000000"/>
                <w:sz w:val="20"/>
                <w:szCs w:val="20"/>
              </w:rPr>
              <w:t xml:space="preserve">Фетр для рукоделия мягкий, 1 мм, 20х30 см, фисташковый, </w:t>
            </w:r>
            <w:proofErr w:type="spellStart"/>
            <w:r w:rsidRPr="00315CBF">
              <w:rPr>
                <w:color w:val="000000"/>
                <w:sz w:val="20"/>
                <w:szCs w:val="20"/>
              </w:rPr>
              <w:t>Astra&amp;Craft</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59ABBE0E"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D9D9D9"/>
            <w:noWrap/>
            <w:vAlign w:val="bottom"/>
            <w:hideMark/>
          </w:tcPr>
          <w:p w14:paraId="2CA70B0F" w14:textId="04C5871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1F600E7A"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318117F"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D64114D" w14:textId="77777777" w:rsidR="00315CBF" w:rsidRPr="00315CBF" w:rsidRDefault="00315CBF" w:rsidP="00315CBF">
            <w:pPr>
              <w:jc w:val="center"/>
              <w:rPr>
                <w:color w:val="000000"/>
                <w:sz w:val="20"/>
                <w:szCs w:val="20"/>
              </w:rPr>
            </w:pPr>
            <w:r w:rsidRPr="00315CBF">
              <w:rPr>
                <w:color w:val="000000"/>
                <w:sz w:val="20"/>
                <w:szCs w:val="20"/>
              </w:rPr>
              <w:t>фетр листовой</w:t>
            </w:r>
          </w:p>
        </w:tc>
        <w:tc>
          <w:tcPr>
            <w:tcW w:w="8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2F87A7B" w14:textId="77777777" w:rsidR="00315CBF" w:rsidRPr="00315CBF" w:rsidRDefault="00315CBF" w:rsidP="00315CBF">
            <w:pPr>
              <w:jc w:val="center"/>
              <w:rPr>
                <w:color w:val="000000"/>
                <w:sz w:val="20"/>
                <w:szCs w:val="20"/>
              </w:rPr>
            </w:pPr>
            <w:r w:rsidRPr="00315CBF">
              <w:rPr>
                <w:color w:val="000000"/>
                <w:sz w:val="20"/>
                <w:szCs w:val="20"/>
              </w:rPr>
              <w:t>10</w:t>
            </w:r>
          </w:p>
        </w:tc>
        <w:tc>
          <w:tcPr>
            <w:tcW w:w="100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17FB3C7"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3C448AEE"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6AC5333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2A4B848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E28E386" w14:textId="77777777" w:rsidR="00315CBF" w:rsidRPr="00315CBF" w:rsidRDefault="00315CBF" w:rsidP="00315CBF">
            <w:pPr>
              <w:rPr>
                <w:color w:val="000000"/>
                <w:sz w:val="20"/>
                <w:szCs w:val="20"/>
              </w:rPr>
            </w:pPr>
            <w:r w:rsidRPr="00315CBF">
              <w:rPr>
                <w:color w:val="000000"/>
                <w:sz w:val="20"/>
                <w:szCs w:val="20"/>
              </w:rPr>
              <w:t>Состав</w:t>
            </w:r>
          </w:p>
        </w:tc>
        <w:tc>
          <w:tcPr>
            <w:tcW w:w="1145" w:type="dxa"/>
            <w:tcBorders>
              <w:top w:val="nil"/>
              <w:left w:val="nil"/>
              <w:bottom w:val="single" w:sz="4" w:space="0" w:color="auto"/>
              <w:right w:val="single" w:sz="4" w:space="0" w:color="auto"/>
            </w:tcBorders>
            <w:shd w:val="clear" w:color="000000" w:fill="D9D9D9"/>
            <w:noWrap/>
            <w:vAlign w:val="bottom"/>
            <w:hideMark/>
          </w:tcPr>
          <w:p w14:paraId="71AD5E66" w14:textId="28DBF737"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230B5D47"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060627C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35303BCF" w14:textId="77777777" w:rsidR="00315CBF" w:rsidRPr="00315CBF" w:rsidRDefault="00315CBF" w:rsidP="00315CBF">
            <w:pPr>
              <w:jc w:val="center"/>
              <w:rPr>
                <w:color w:val="000000"/>
                <w:sz w:val="20"/>
                <w:szCs w:val="20"/>
              </w:rPr>
            </w:pPr>
            <w:r w:rsidRPr="00315CBF">
              <w:rPr>
                <w:color w:val="000000"/>
                <w:sz w:val="20"/>
                <w:szCs w:val="20"/>
              </w:rPr>
              <w:t>100% полиэстер</w:t>
            </w:r>
          </w:p>
        </w:tc>
        <w:tc>
          <w:tcPr>
            <w:tcW w:w="850" w:type="dxa"/>
            <w:vMerge/>
            <w:tcBorders>
              <w:top w:val="nil"/>
              <w:left w:val="single" w:sz="4" w:space="0" w:color="auto"/>
              <w:bottom w:val="single" w:sz="4" w:space="0" w:color="auto"/>
              <w:right w:val="single" w:sz="4" w:space="0" w:color="auto"/>
            </w:tcBorders>
            <w:vAlign w:val="center"/>
            <w:hideMark/>
          </w:tcPr>
          <w:p w14:paraId="1673311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C301939" w14:textId="77777777" w:rsidR="00315CBF" w:rsidRPr="00315CBF" w:rsidRDefault="00315CBF" w:rsidP="00315CBF">
            <w:pPr>
              <w:rPr>
                <w:color w:val="000000"/>
                <w:sz w:val="20"/>
                <w:szCs w:val="20"/>
              </w:rPr>
            </w:pPr>
          </w:p>
        </w:tc>
      </w:tr>
      <w:tr w:rsidR="00315CBF" w:rsidRPr="00315CBF" w14:paraId="43903534"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2C92A38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0984E6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E05AA60" w14:textId="77777777" w:rsidR="00315CBF" w:rsidRPr="00315CBF" w:rsidRDefault="00315CBF" w:rsidP="00315CBF">
            <w:pPr>
              <w:rPr>
                <w:color w:val="000000"/>
                <w:sz w:val="20"/>
                <w:szCs w:val="20"/>
              </w:rPr>
            </w:pPr>
            <w:r w:rsidRPr="00315CBF">
              <w:rPr>
                <w:color w:val="000000"/>
                <w:sz w:val="20"/>
                <w:szCs w:val="20"/>
              </w:rPr>
              <w:t xml:space="preserve">Размер листа </w:t>
            </w:r>
          </w:p>
        </w:tc>
        <w:tc>
          <w:tcPr>
            <w:tcW w:w="1145" w:type="dxa"/>
            <w:tcBorders>
              <w:top w:val="nil"/>
              <w:left w:val="nil"/>
              <w:bottom w:val="single" w:sz="4" w:space="0" w:color="auto"/>
              <w:right w:val="single" w:sz="4" w:space="0" w:color="auto"/>
            </w:tcBorders>
            <w:shd w:val="clear" w:color="000000" w:fill="D9D9D9"/>
            <w:noWrap/>
            <w:vAlign w:val="bottom"/>
            <w:hideMark/>
          </w:tcPr>
          <w:p w14:paraId="7A660B99"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bottom"/>
            <w:hideMark/>
          </w:tcPr>
          <w:p w14:paraId="37D7EDE9"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71CECAE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54ACFCB" w14:textId="77777777" w:rsidR="00315CBF" w:rsidRPr="00315CBF" w:rsidRDefault="00315CBF" w:rsidP="00315CBF">
            <w:pPr>
              <w:jc w:val="center"/>
              <w:rPr>
                <w:color w:val="000000"/>
                <w:sz w:val="20"/>
                <w:szCs w:val="20"/>
              </w:rPr>
            </w:pPr>
            <w:r w:rsidRPr="00315CBF">
              <w:rPr>
                <w:color w:val="000000"/>
                <w:sz w:val="20"/>
                <w:szCs w:val="20"/>
              </w:rPr>
              <w:t>20*30</w:t>
            </w:r>
          </w:p>
        </w:tc>
        <w:tc>
          <w:tcPr>
            <w:tcW w:w="850" w:type="dxa"/>
            <w:vMerge/>
            <w:tcBorders>
              <w:top w:val="nil"/>
              <w:left w:val="single" w:sz="4" w:space="0" w:color="auto"/>
              <w:bottom w:val="single" w:sz="4" w:space="0" w:color="auto"/>
              <w:right w:val="single" w:sz="4" w:space="0" w:color="auto"/>
            </w:tcBorders>
            <w:vAlign w:val="center"/>
            <w:hideMark/>
          </w:tcPr>
          <w:p w14:paraId="42126A80"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78C7C7A" w14:textId="77777777" w:rsidR="00315CBF" w:rsidRPr="00315CBF" w:rsidRDefault="00315CBF" w:rsidP="00315CBF">
            <w:pPr>
              <w:rPr>
                <w:color w:val="000000"/>
                <w:sz w:val="20"/>
                <w:szCs w:val="20"/>
              </w:rPr>
            </w:pPr>
          </w:p>
        </w:tc>
      </w:tr>
      <w:tr w:rsidR="00315CBF" w:rsidRPr="00315CBF" w14:paraId="59D0EDA8"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E55E06A"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F8EF1C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9DE9D75" w14:textId="77777777" w:rsidR="00315CBF" w:rsidRPr="00315CBF" w:rsidRDefault="00315CBF" w:rsidP="00315CBF">
            <w:pPr>
              <w:rPr>
                <w:color w:val="000000"/>
                <w:sz w:val="20"/>
                <w:szCs w:val="20"/>
              </w:rPr>
            </w:pPr>
            <w:r w:rsidRPr="00315CBF">
              <w:rPr>
                <w:color w:val="000000"/>
                <w:sz w:val="20"/>
                <w:szCs w:val="20"/>
              </w:rPr>
              <w:t xml:space="preserve">Толщина листа  </w:t>
            </w:r>
          </w:p>
        </w:tc>
        <w:tc>
          <w:tcPr>
            <w:tcW w:w="1145" w:type="dxa"/>
            <w:tcBorders>
              <w:top w:val="nil"/>
              <w:left w:val="nil"/>
              <w:bottom w:val="single" w:sz="4" w:space="0" w:color="auto"/>
              <w:right w:val="single" w:sz="4" w:space="0" w:color="auto"/>
            </w:tcBorders>
            <w:shd w:val="clear" w:color="000000" w:fill="D9D9D9"/>
            <w:noWrap/>
            <w:vAlign w:val="bottom"/>
            <w:hideMark/>
          </w:tcPr>
          <w:p w14:paraId="6C4B91DB"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bottom"/>
            <w:hideMark/>
          </w:tcPr>
          <w:p w14:paraId="2A275E3E"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35748B7"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68D664E" w14:textId="77777777" w:rsidR="00315CBF" w:rsidRPr="00315CBF" w:rsidRDefault="00315CBF" w:rsidP="00315CBF">
            <w:pPr>
              <w:jc w:val="center"/>
              <w:rPr>
                <w:color w:val="000000"/>
                <w:sz w:val="20"/>
                <w:szCs w:val="20"/>
              </w:rPr>
            </w:pPr>
            <w:r w:rsidRPr="00315CBF">
              <w:rPr>
                <w:color w:val="000000"/>
                <w:sz w:val="20"/>
                <w:szCs w:val="20"/>
              </w:rPr>
              <w:t>1</w:t>
            </w:r>
          </w:p>
        </w:tc>
        <w:tc>
          <w:tcPr>
            <w:tcW w:w="850" w:type="dxa"/>
            <w:vMerge/>
            <w:tcBorders>
              <w:top w:val="nil"/>
              <w:left w:val="single" w:sz="4" w:space="0" w:color="auto"/>
              <w:bottom w:val="single" w:sz="4" w:space="0" w:color="auto"/>
              <w:right w:val="single" w:sz="4" w:space="0" w:color="auto"/>
            </w:tcBorders>
            <w:vAlign w:val="center"/>
            <w:hideMark/>
          </w:tcPr>
          <w:p w14:paraId="799A7F4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71272F5" w14:textId="77777777" w:rsidR="00315CBF" w:rsidRPr="00315CBF" w:rsidRDefault="00315CBF" w:rsidP="00315CBF">
            <w:pPr>
              <w:rPr>
                <w:color w:val="000000"/>
                <w:sz w:val="20"/>
                <w:szCs w:val="20"/>
              </w:rPr>
            </w:pPr>
          </w:p>
        </w:tc>
      </w:tr>
      <w:tr w:rsidR="00315CBF" w:rsidRPr="00315CBF" w14:paraId="79105E6A"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3F3A18E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2DA2BB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6CBBE21"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0149F01A" w14:textId="19A7B081"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0C8CCF85"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1101CC08"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CFCFC0E" w14:textId="77777777" w:rsidR="00315CBF" w:rsidRPr="00315CBF" w:rsidRDefault="00315CBF" w:rsidP="00315CBF">
            <w:pPr>
              <w:jc w:val="center"/>
              <w:rPr>
                <w:color w:val="000000"/>
                <w:sz w:val="20"/>
                <w:szCs w:val="20"/>
              </w:rPr>
            </w:pPr>
            <w:r w:rsidRPr="00315CBF">
              <w:rPr>
                <w:color w:val="000000"/>
                <w:sz w:val="20"/>
                <w:szCs w:val="20"/>
              </w:rPr>
              <w:t>фисташковый</w:t>
            </w:r>
          </w:p>
        </w:tc>
        <w:tc>
          <w:tcPr>
            <w:tcW w:w="850" w:type="dxa"/>
            <w:vMerge/>
            <w:tcBorders>
              <w:top w:val="nil"/>
              <w:left w:val="single" w:sz="4" w:space="0" w:color="auto"/>
              <w:bottom w:val="single" w:sz="4" w:space="0" w:color="auto"/>
              <w:right w:val="single" w:sz="4" w:space="0" w:color="auto"/>
            </w:tcBorders>
            <w:vAlign w:val="center"/>
            <w:hideMark/>
          </w:tcPr>
          <w:p w14:paraId="605E563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E1DD20F" w14:textId="77777777" w:rsidR="00315CBF" w:rsidRPr="00315CBF" w:rsidRDefault="00315CBF" w:rsidP="00315CBF">
            <w:pPr>
              <w:rPr>
                <w:color w:val="000000"/>
                <w:sz w:val="20"/>
                <w:szCs w:val="20"/>
              </w:rPr>
            </w:pPr>
          </w:p>
        </w:tc>
      </w:tr>
      <w:tr w:rsidR="00315CBF" w:rsidRPr="00315CBF" w14:paraId="6380CADD"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40307F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3554129"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8B17EBC" w14:textId="77777777" w:rsidR="00315CBF" w:rsidRPr="00315CBF" w:rsidRDefault="00315CBF" w:rsidP="00315CBF">
            <w:pPr>
              <w:rPr>
                <w:color w:val="000000"/>
                <w:sz w:val="20"/>
                <w:szCs w:val="20"/>
              </w:rPr>
            </w:pPr>
            <w:r w:rsidRPr="00315CBF">
              <w:rPr>
                <w:color w:val="000000"/>
                <w:sz w:val="20"/>
                <w:szCs w:val="20"/>
              </w:rPr>
              <w:t>Тип фетра</w:t>
            </w:r>
          </w:p>
        </w:tc>
        <w:tc>
          <w:tcPr>
            <w:tcW w:w="1145" w:type="dxa"/>
            <w:tcBorders>
              <w:top w:val="nil"/>
              <w:left w:val="nil"/>
              <w:bottom w:val="single" w:sz="4" w:space="0" w:color="auto"/>
              <w:right w:val="single" w:sz="4" w:space="0" w:color="auto"/>
            </w:tcBorders>
            <w:shd w:val="clear" w:color="000000" w:fill="D9D9D9"/>
            <w:noWrap/>
            <w:vAlign w:val="bottom"/>
            <w:hideMark/>
          </w:tcPr>
          <w:p w14:paraId="4C57DF05" w14:textId="512B0F31"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6213A2CC"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2659601A"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DC87FD0" w14:textId="77777777" w:rsidR="00315CBF" w:rsidRPr="00315CBF" w:rsidRDefault="00315CBF" w:rsidP="00315CBF">
            <w:pPr>
              <w:jc w:val="center"/>
              <w:rPr>
                <w:color w:val="000000"/>
                <w:sz w:val="20"/>
                <w:szCs w:val="20"/>
              </w:rPr>
            </w:pPr>
            <w:r w:rsidRPr="00315CBF">
              <w:rPr>
                <w:color w:val="000000"/>
                <w:sz w:val="20"/>
                <w:szCs w:val="20"/>
              </w:rPr>
              <w:t>мягкий</w:t>
            </w:r>
          </w:p>
        </w:tc>
        <w:tc>
          <w:tcPr>
            <w:tcW w:w="850" w:type="dxa"/>
            <w:vMerge/>
            <w:tcBorders>
              <w:top w:val="nil"/>
              <w:left w:val="single" w:sz="4" w:space="0" w:color="auto"/>
              <w:bottom w:val="single" w:sz="4" w:space="0" w:color="auto"/>
              <w:right w:val="single" w:sz="4" w:space="0" w:color="auto"/>
            </w:tcBorders>
            <w:vAlign w:val="center"/>
            <w:hideMark/>
          </w:tcPr>
          <w:p w14:paraId="1FDC3B8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EE3C81C" w14:textId="77777777" w:rsidR="00315CBF" w:rsidRPr="00315CBF" w:rsidRDefault="00315CBF" w:rsidP="00315CBF">
            <w:pPr>
              <w:rPr>
                <w:color w:val="000000"/>
                <w:sz w:val="20"/>
                <w:szCs w:val="20"/>
              </w:rPr>
            </w:pPr>
          </w:p>
        </w:tc>
      </w:tr>
      <w:tr w:rsidR="00315CBF" w:rsidRPr="00315CBF" w14:paraId="15B37C3D" w14:textId="77777777" w:rsidTr="004D1534">
        <w:trPr>
          <w:trHeight w:val="300"/>
          <w:jc w:val="center"/>
        </w:trPr>
        <w:tc>
          <w:tcPr>
            <w:tcW w:w="6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F36151" w14:textId="77777777" w:rsidR="00315CBF" w:rsidRPr="00315CBF" w:rsidRDefault="00315CBF" w:rsidP="00315CBF">
            <w:pPr>
              <w:jc w:val="center"/>
              <w:rPr>
                <w:color w:val="000000"/>
                <w:sz w:val="20"/>
                <w:szCs w:val="20"/>
              </w:rPr>
            </w:pPr>
            <w:r w:rsidRPr="00315CBF">
              <w:rPr>
                <w:color w:val="000000"/>
                <w:sz w:val="20"/>
                <w:szCs w:val="20"/>
              </w:rPr>
              <w:t>15</w:t>
            </w:r>
          </w:p>
        </w:tc>
        <w:tc>
          <w:tcPr>
            <w:tcW w:w="27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E942E2" w14:textId="77777777" w:rsidR="00315CBF" w:rsidRPr="00315CBF" w:rsidRDefault="00315CBF" w:rsidP="00315CBF">
            <w:pPr>
              <w:jc w:val="center"/>
              <w:rPr>
                <w:color w:val="000000"/>
                <w:sz w:val="20"/>
                <w:szCs w:val="20"/>
              </w:rPr>
            </w:pPr>
            <w:r w:rsidRPr="00315CBF">
              <w:rPr>
                <w:color w:val="000000"/>
                <w:sz w:val="20"/>
                <w:szCs w:val="20"/>
              </w:rPr>
              <w:t>Фетр Глиттер, жесткий, цвет золото, "</w:t>
            </w:r>
            <w:proofErr w:type="spellStart"/>
            <w:r w:rsidRPr="00315CBF">
              <w:rPr>
                <w:color w:val="000000"/>
                <w:sz w:val="20"/>
                <w:szCs w:val="20"/>
              </w:rPr>
              <w:t>Gamma</w:t>
            </w:r>
            <w:proofErr w:type="spellEnd"/>
            <w:r w:rsidRPr="00315CBF">
              <w:rPr>
                <w:color w:val="000000"/>
                <w:sz w:val="20"/>
                <w:szCs w:val="20"/>
              </w:rPr>
              <w:t>" Премиум (Premium) ФКГЛ-27/35 (FKGL)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44B7A581"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FFFFFF"/>
            <w:noWrap/>
            <w:vAlign w:val="bottom"/>
            <w:hideMark/>
          </w:tcPr>
          <w:p w14:paraId="545511B1" w14:textId="7BF2ABD4"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5E94863F"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2EEFBA7"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538E433" w14:textId="77777777" w:rsidR="00315CBF" w:rsidRPr="00315CBF" w:rsidRDefault="00315CBF" w:rsidP="00315CBF">
            <w:pPr>
              <w:jc w:val="center"/>
              <w:rPr>
                <w:color w:val="000000"/>
                <w:sz w:val="20"/>
                <w:szCs w:val="20"/>
              </w:rPr>
            </w:pPr>
            <w:r w:rsidRPr="00315CBF">
              <w:rPr>
                <w:color w:val="000000"/>
                <w:sz w:val="20"/>
                <w:szCs w:val="20"/>
              </w:rPr>
              <w:t>фетр листовой</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974AA7" w14:textId="77777777" w:rsidR="00315CBF" w:rsidRPr="00315CBF" w:rsidRDefault="00315CBF" w:rsidP="00315CBF">
            <w:pPr>
              <w:jc w:val="center"/>
              <w:rPr>
                <w:color w:val="000000"/>
                <w:sz w:val="20"/>
                <w:szCs w:val="20"/>
              </w:rPr>
            </w:pPr>
            <w:r w:rsidRPr="00315CBF">
              <w:rPr>
                <w:color w:val="000000"/>
                <w:sz w:val="20"/>
                <w:szCs w:val="20"/>
              </w:rPr>
              <w:t>2</w:t>
            </w:r>
          </w:p>
        </w:tc>
        <w:tc>
          <w:tcPr>
            <w:tcW w:w="10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17B625"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2EC6CCCB"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21B1FEF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48FE6A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F9198F2" w14:textId="77777777" w:rsidR="00315CBF" w:rsidRPr="00315CBF" w:rsidRDefault="00315CBF" w:rsidP="00315CBF">
            <w:pPr>
              <w:rPr>
                <w:color w:val="000000"/>
                <w:sz w:val="20"/>
                <w:szCs w:val="20"/>
              </w:rPr>
            </w:pPr>
            <w:r w:rsidRPr="00315CBF">
              <w:rPr>
                <w:color w:val="000000"/>
                <w:sz w:val="20"/>
                <w:szCs w:val="20"/>
              </w:rPr>
              <w:t>Вид отделки</w:t>
            </w:r>
          </w:p>
        </w:tc>
        <w:tc>
          <w:tcPr>
            <w:tcW w:w="1145" w:type="dxa"/>
            <w:tcBorders>
              <w:top w:val="nil"/>
              <w:left w:val="nil"/>
              <w:bottom w:val="single" w:sz="4" w:space="0" w:color="auto"/>
              <w:right w:val="single" w:sz="4" w:space="0" w:color="auto"/>
            </w:tcBorders>
            <w:shd w:val="clear" w:color="000000" w:fill="FFFFFF"/>
            <w:noWrap/>
            <w:vAlign w:val="bottom"/>
            <w:hideMark/>
          </w:tcPr>
          <w:p w14:paraId="6FA55FCA" w14:textId="27B6ECD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658CD7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7CECBC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36BAB8B" w14:textId="77777777" w:rsidR="00315CBF" w:rsidRPr="00315CBF" w:rsidRDefault="00315CBF" w:rsidP="00315CBF">
            <w:pPr>
              <w:jc w:val="center"/>
              <w:rPr>
                <w:color w:val="000000"/>
                <w:sz w:val="20"/>
                <w:szCs w:val="20"/>
              </w:rPr>
            </w:pPr>
            <w:r w:rsidRPr="00315CBF">
              <w:rPr>
                <w:color w:val="000000"/>
                <w:sz w:val="20"/>
                <w:szCs w:val="20"/>
              </w:rPr>
              <w:t>блестящий, с глиттером</w:t>
            </w:r>
          </w:p>
        </w:tc>
        <w:tc>
          <w:tcPr>
            <w:tcW w:w="850" w:type="dxa"/>
            <w:vMerge/>
            <w:tcBorders>
              <w:top w:val="nil"/>
              <w:left w:val="single" w:sz="4" w:space="0" w:color="auto"/>
              <w:bottom w:val="single" w:sz="4" w:space="0" w:color="auto"/>
              <w:right w:val="single" w:sz="4" w:space="0" w:color="auto"/>
            </w:tcBorders>
            <w:vAlign w:val="center"/>
            <w:hideMark/>
          </w:tcPr>
          <w:p w14:paraId="74A0B3B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41B1A24" w14:textId="77777777" w:rsidR="00315CBF" w:rsidRPr="00315CBF" w:rsidRDefault="00315CBF" w:rsidP="00315CBF">
            <w:pPr>
              <w:rPr>
                <w:color w:val="000000"/>
                <w:sz w:val="20"/>
                <w:szCs w:val="20"/>
              </w:rPr>
            </w:pPr>
          </w:p>
        </w:tc>
      </w:tr>
      <w:tr w:rsidR="00315CBF" w:rsidRPr="00315CBF" w14:paraId="3277F13F"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1BAB48F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1519D3B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1ADBD39F" w14:textId="77777777" w:rsidR="00315CBF" w:rsidRPr="00315CBF" w:rsidRDefault="00315CBF" w:rsidP="00315CBF">
            <w:pPr>
              <w:rPr>
                <w:color w:val="000000"/>
                <w:sz w:val="20"/>
                <w:szCs w:val="20"/>
              </w:rPr>
            </w:pPr>
            <w:r w:rsidRPr="00315CBF">
              <w:rPr>
                <w:color w:val="000000"/>
                <w:sz w:val="20"/>
                <w:szCs w:val="20"/>
              </w:rPr>
              <w:t xml:space="preserve">Размер листа </w:t>
            </w:r>
          </w:p>
        </w:tc>
        <w:tc>
          <w:tcPr>
            <w:tcW w:w="1145" w:type="dxa"/>
            <w:tcBorders>
              <w:top w:val="nil"/>
              <w:left w:val="nil"/>
              <w:bottom w:val="single" w:sz="4" w:space="0" w:color="auto"/>
              <w:right w:val="single" w:sz="4" w:space="0" w:color="auto"/>
            </w:tcBorders>
            <w:shd w:val="clear" w:color="000000" w:fill="FFFFFF"/>
            <w:noWrap/>
            <w:vAlign w:val="bottom"/>
            <w:hideMark/>
          </w:tcPr>
          <w:p w14:paraId="7E5240D1"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348D8BC3" w14:textId="77777777" w:rsidR="00315CBF" w:rsidRPr="00315CBF" w:rsidRDefault="00315CBF" w:rsidP="00315CBF">
            <w:pPr>
              <w:jc w:val="center"/>
              <w:rPr>
                <w:color w:val="000000"/>
                <w:sz w:val="20"/>
                <w:szCs w:val="20"/>
              </w:rPr>
            </w:pPr>
            <w:r w:rsidRPr="00315CBF">
              <w:rPr>
                <w:color w:val="000000"/>
                <w:sz w:val="20"/>
                <w:szCs w:val="20"/>
              </w:rPr>
              <w:t>20*30</w:t>
            </w:r>
          </w:p>
        </w:tc>
        <w:tc>
          <w:tcPr>
            <w:tcW w:w="1478" w:type="dxa"/>
            <w:tcBorders>
              <w:top w:val="nil"/>
              <w:left w:val="nil"/>
              <w:bottom w:val="single" w:sz="4" w:space="0" w:color="auto"/>
              <w:right w:val="single" w:sz="4" w:space="0" w:color="auto"/>
            </w:tcBorders>
            <w:shd w:val="clear" w:color="000000" w:fill="FFFFFF"/>
            <w:noWrap/>
            <w:vAlign w:val="center"/>
            <w:hideMark/>
          </w:tcPr>
          <w:p w14:paraId="353778CE" w14:textId="77777777" w:rsidR="00315CBF" w:rsidRPr="00315CBF" w:rsidRDefault="00315CBF" w:rsidP="00315CBF">
            <w:pPr>
              <w:jc w:val="center"/>
              <w:rPr>
                <w:color w:val="000000"/>
                <w:sz w:val="20"/>
                <w:szCs w:val="20"/>
              </w:rPr>
            </w:pPr>
            <w:r w:rsidRPr="00315CBF">
              <w:rPr>
                <w:color w:val="000000"/>
                <w:sz w:val="20"/>
                <w:szCs w:val="20"/>
              </w:rPr>
              <w:t>30*40</w:t>
            </w:r>
          </w:p>
        </w:tc>
        <w:tc>
          <w:tcPr>
            <w:tcW w:w="3472" w:type="dxa"/>
            <w:tcBorders>
              <w:top w:val="nil"/>
              <w:left w:val="nil"/>
              <w:bottom w:val="single" w:sz="4" w:space="0" w:color="auto"/>
              <w:right w:val="single" w:sz="4" w:space="0" w:color="auto"/>
            </w:tcBorders>
            <w:shd w:val="clear" w:color="000000" w:fill="FFFFFF"/>
            <w:noWrap/>
            <w:vAlign w:val="center"/>
            <w:hideMark/>
          </w:tcPr>
          <w:p w14:paraId="2C223CD2"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388410C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D8500AE" w14:textId="77777777" w:rsidR="00315CBF" w:rsidRPr="00315CBF" w:rsidRDefault="00315CBF" w:rsidP="00315CBF">
            <w:pPr>
              <w:rPr>
                <w:color w:val="000000"/>
                <w:sz w:val="20"/>
                <w:szCs w:val="20"/>
              </w:rPr>
            </w:pPr>
          </w:p>
        </w:tc>
      </w:tr>
      <w:tr w:rsidR="00315CBF" w:rsidRPr="00315CBF" w14:paraId="03CA5484"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3E6ED62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D1A6EF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3A1F9036" w14:textId="77777777" w:rsidR="00315CBF" w:rsidRPr="00315CBF" w:rsidRDefault="00315CBF" w:rsidP="00315CBF">
            <w:pPr>
              <w:rPr>
                <w:color w:val="000000"/>
                <w:sz w:val="20"/>
                <w:szCs w:val="20"/>
              </w:rPr>
            </w:pPr>
            <w:r w:rsidRPr="00315CBF">
              <w:rPr>
                <w:color w:val="000000"/>
                <w:sz w:val="20"/>
                <w:szCs w:val="20"/>
              </w:rPr>
              <w:t xml:space="preserve">Толщина листа  </w:t>
            </w:r>
          </w:p>
        </w:tc>
        <w:tc>
          <w:tcPr>
            <w:tcW w:w="1145" w:type="dxa"/>
            <w:tcBorders>
              <w:top w:val="nil"/>
              <w:left w:val="nil"/>
              <w:bottom w:val="single" w:sz="4" w:space="0" w:color="auto"/>
              <w:right w:val="single" w:sz="4" w:space="0" w:color="auto"/>
            </w:tcBorders>
            <w:shd w:val="clear" w:color="000000" w:fill="FFFFFF"/>
            <w:noWrap/>
            <w:vAlign w:val="bottom"/>
            <w:hideMark/>
          </w:tcPr>
          <w:p w14:paraId="67EC2DF9"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FFFFFF"/>
            <w:noWrap/>
            <w:vAlign w:val="center"/>
            <w:hideMark/>
          </w:tcPr>
          <w:p w14:paraId="6AAC98CC" w14:textId="77777777" w:rsidR="00315CBF" w:rsidRPr="00315CBF" w:rsidRDefault="00315CBF" w:rsidP="00315CBF">
            <w:pPr>
              <w:jc w:val="center"/>
              <w:rPr>
                <w:color w:val="000000"/>
                <w:sz w:val="20"/>
                <w:szCs w:val="20"/>
              </w:rPr>
            </w:pPr>
            <w:r w:rsidRPr="00315CBF">
              <w:rPr>
                <w:color w:val="000000"/>
                <w:sz w:val="20"/>
                <w:szCs w:val="20"/>
              </w:rPr>
              <w:t>1,5</w:t>
            </w:r>
          </w:p>
        </w:tc>
        <w:tc>
          <w:tcPr>
            <w:tcW w:w="1478" w:type="dxa"/>
            <w:tcBorders>
              <w:top w:val="nil"/>
              <w:left w:val="nil"/>
              <w:bottom w:val="single" w:sz="4" w:space="0" w:color="auto"/>
              <w:right w:val="single" w:sz="4" w:space="0" w:color="auto"/>
            </w:tcBorders>
            <w:shd w:val="clear" w:color="000000" w:fill="FFFFFF"/>
            <w:noWrap/>
            <w:vAlign w:val="center"/>
            <w:hideMark/>
          </w:tcPr>
          <w:p w14:paraId="7A6EC729" w14:textId="77777777" w:rsidR="00315CBF" w:rsidRPr="00315CBF" w:rsidRDefault="00315CBF" w:rsidP="00315CBF">
            <w:pPr>
              <w:jc w:val="center"/>
              <w:rPr>
                <w:color w:val="000000"/>
                <w:sz w:val="20"/>
                <w:szCs w:val="20"/>
              </w:rPr>
            </w:pPr>
            <w:r w:rsidRPr="00315CBF">
              <w:rPr>
                <w:color w:val="000000"/>
                <w:sz w:val="20"/>
                <w:szCs w:val="20"/>
              </w:rPr>
              <w:t>2</w:t>
            </w:r>
          </w:p>
        </w:tc>
        <w:tc>
          <w:tcPr>
            <w:tcW w:w="3472" w:type="dxa"/>
            <w:tcBorders>
              <w:top w:val="nil"/>
              <w:left w:val="nil"/>
              <w:bottom w:val="single" w:sz="4" w:space="0" w:color="auto"/>
              <w:right w:val="single" w:sz="4" w:space="0" w:color="auto"/>
            </w:tcBorders>
            <w:shd w:val="clear" w:color="000000" w:fill="FFFFFF"/>
            <w:noWrap/>
            <w:vAlign w:val="center"/>
            <w:hideMark/>
          </w:tcPr>
          <w:p w14:paraId="06DB762B"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2C511648"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3DD086A6" w14:textId="77777777" w:rsidR="00315CBF" w:rsidRPr="00315CBF" w:rsidRDefault="00315CBF" w:rsidP="00315CBF">
            <w:pPr>
              <w:rPr>
                <w:color w:val="000000"/>
                <w:sz w:val="20"/>
                <w:szCs w:val="20"/>
              </w:rPr>
            </w:pPr>
          </w:p>
        </w:tc>
      </w:tr>
      <w:tr w:rsidR="00315CBF" w:rsidRPr="00315CBF" w14:paraId="35EE0967" w14:textId="77777777" w:rsidTr="004D1534">
        <w:trPr>
          <w:trHeight w:val="300"/>
          <w:jc w:val="center"/>
        </w:trPr>
        <w:tc>
          <w:tcPr>
            <w:tcW w:w="632" w:type="dxa"/>
            <w:vMerge/>
            <w:tcBorders>
              <w:top w:val="nil"/>
              <w:left w:val="single" w:sz="4" w:space="0" w:color="auto"/>
              <w:bottom w:val="single" w:sz="4" w:space="0" w:color="auto"/>
              <w:right w:val="single" w:sz="4" w:space="0" w:color="auto"/>
            </w:tcBorders>
            <w:vAlign w:val="center"/>
            <w:hideMark/>
          </w:tcPr>
          <w:p w14:paraId="0419070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F2E439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3CE31733"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noWrap/>
            <w:vAlign w:val="bottom"/>
            <w:hideMark/>
          </w:tcPr>
          <w:p w14:paraId="6EFDCD3A"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19B711C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F319B6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4D232996" w14:textId="77777777" w:rsidR="00315CBF" w:rsidRPr="00315CBF" w:rsidRDefault="00315CBF" w:rsidP="00315CBF">
            <w:pPr>
              <w:jc w:val="center"/>
              <w:rPr>
                <w:color w:val="000000"/>
                <w:sz w:val="20"/>
                <w:szCs w:val="20"/>
              </w:rPr>
            </w:pPr>
            <w:r w:rsidRPr="00315CBF">
              <w:rPr>
                <w:color w:val="000000"/>
                <w:sz w:val="20"/>
                <w:szCs w:val="20"/>
              </w:rPr>
              <w:t xml:space="preserve">под золото </w:t>
            </w:r>
          </w:p>
        </w:tc>
        <w:tc>
          <w:tcPr>
            <w:tcW w:w="850" w:type="dxa"/>
            <w:vMerge/>
            <w:tcBorders>
              <w:top w:val="nil"/>
              <w:left w:val="single" w:sz="4" w:space="0" w:color="auto"/>
              <w:bottom w:val="single" w:sz="4" w:space="0" w:color="auto"/>
              <w:right w:val="single" w:sz="4" w:space="0" w:color="auto"/>
            </w:tcBorders>
            <w:vAlign w:val="center"/>
            <w:hideMark/>
          </w:tcPr>
          <w:p w14:paraId="58FF4CA9"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552CE22F" w14:textId="77777777" w:rsidR="00315CBF" w:rsidRPr="00315CBF" w:rsidRDefault="00315CBF" w:rsidP="00315CBF">
            <w:pPr>
              <w:rPr>
                <w:color w:val="000000"/>
                <w:sz w:val="20"/>
                <w:szCs w:val="20"/>
              </w:rPr>
            </w:pPr>
          </w:p>
        </w:tc>
      </w:tr>
      <w:tr w:rsidR="00315CBF" w:rsidRPr="00315CBF" w14:paraId="753DA3D2" w14:textId="77777777" w:rsidTr="000965E2">
        <w:trPr>
          <w:trHeight w:val="457"/>
          <w:jc w:val="center"/>
        </w:trPr>
        <w:tc>
          <w:tcPr>
            <w:tcW w:w="632" w:type="dxa"/>
            <w:vMerge/>
            <w:tcBorders>
              <w:top w:val="nil"/>
              <w:left w:val="single" w:sz="4" w:space="0" w:color="auto"/>
              <w:bottom w:val="single" w:sz="4" w:space="0" w:color="auto"/>
              <w:right w:val="single" w:sz="4" w:space="0" w:color="auto"/>
            </w:tcBorders>
            <w:vAlign w:val="center"/>
            <w:hideMark/>
          </w:tcPr>
          <w:p w14:paraId="07EB9694"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73FC5D4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3393E28F" w14:textId="77777777" w:rsidR="00315CBF" w:rsidRPr="00315CBF" w:rsidRDefault="00315CBF" w:rsidP="00315CBF">
            <w:pPr>
              <w:rPr>
                <w:color w:val="000000"/>
                <w:sz w:val="20"/>
                <w:szCs w:val="20"/>
              </w:rPr>
            </w:pPr>
            <w:r w:rsidRPr="00315CBF">
              <w:rPr>
                <w:color w:val="000000"/>
                <w:sz w:val="20"/>
                <w:szCs w:val="20"/>
              </w:rPr>
              <w:t>Тип фетра</w:t>
            </w:r>
          </w:p>
        </w:tc>
        <w:tc>
          <w:tcPr>
            <w:tcW w:w="1145" w:type="dxa"/>
            <w:tcBorders>
              <w:top w:val="nil"/>
              <w:left w:val="nil"/>
              <w:bottom w:val="single" w:sz="4" w:space="0" w:color="auto"/>
              <w:right w:val="single" w:sz="4" w:space="0" w:color="auto"/>
            </w:tcBorders>
            <w:shd w:val="clear" w:color="000000" w:fill="FFFFFF"/>
            <w:noWrap/>
            <w:vAlign w:val="bottom"/>
            <w:hideMark/>
          </w:tcPr>
          <w:p w14:paraId="4B675965"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6DD628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61A22B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3B2DDD6" w14:textId="77777777" w:rsidR="00315CBF" w:rsidRPr="00315CBF" w:rsidRDefault="00315CBF" w:rsidP="00315CBF">
            <w:pPr>
              <w:jc w:val="center"/>
              <w:rPr>
                <w:color w:val="000000"/>
                <w:sz w:val="20"/>
                <w:szCs w:val="20"/>
              </w:rPr>
            </w:pPr>
            <w:r w:rsidRPr="00315CBF">
              <w:rPr>
                <w:color w:val="000000"/>
                <w:sz w:val="20"/>
                <w:szCs w:val="20"/>
              </w:rPr>
              <w:t>жесткий</w:t>
            </w:r>
          </w:p>
        </w:tc>
        <w:tc>
          <w:tcPr>
            <w:tcW w:w="850" w:type="dxa"/>
            <w:vMerge/>
            <w:tcBorders>
              <w:top w:val="nil"/>
              <w:left w:val="single" w:sz="4" w:space="0" w:color="auto"/>
              <w:bottom w:val="single" w:sz="4" w:space="0" w:color="auto"/>
              <w:right w:val="single" w:sz="4" w:space="0" w:color="auto"/>
            </w:tcBorders>
            <w:vAlign w:val="center"/>
            <w:hideMark/>
          </w:tcPr>
          <w:p w14:paraId="6FF53148"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2C708F7E" w14:textId="77777777" w:rsidR="00315CBF" w:rsidRPr="00315CBF" w:rsidRDefault="00315CBF" w:rsidP="00315CBF">
            <w:pPr>
              <w:rPr>
                <w:color w:val="000000"/>
                <w:sz w:val="20"/>
                <w:szCs w:val="20"/>
              </w:rPr>
            </w:pPr>
          </w:p>
        </w:tc>
      </w:tr>
      <w:tr w:rsidR="00315CBF" w:rsidRPr="00315CBF" w14:paraId="0BBEAAF2" w14:textId="77777777" w:rsidTr="000965E2">
        <w:trPr>
          <w:trHeight w:val="273"/>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C2A154" w14:textId="77777777" w:rsidR="00315CBF" w:rsidRPr="00315CBF" w:rsidRDefault="00315CBF" w:rsidP="00315CBF">
            <w:pPr>
              <w:jc w:val="center"/>
              <w:rPr>
                <w:color w:val="000000"/>
                <w:sz w:val="20"/>
                <w:szCs w:val="20"/>
              </w:rPr>
            </w:pPr>
            <w:r w:rsidRPr="00315CBF">
              <w:rPr>
                <w:color w:val="000000"/>
                <w:sz w:val="20"/>
                <w:szCs w:val="20"/>
              </w:rPr>
              <w:lastRenderedPageBreak/>
              <w:t>16</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B3FF0A" w14:textId="77777777" w:rsidR="00315CBF" w:rsidRPr="00315CBF" w:rsidRDefault="00315CBF" w:rsidP="00315CBF">
            <w:pPr>
              <w:jc w:val="center"/>
              <w:rPr>
                <w:color w:val="000000"/>
                <w:sz w:val="20"/>
                <w:szCs w:val="20"/>
              </w:rPr>
            </w:pPr>
            <w:r w:rsidRPr="00315CBF">
              <w:rPr>
                <w:color w:val="000000"/>
                <w:sz w:val="20"/>
                <w:szCs w:val="20"/>
              </w:rPr>
              <w:t>Фетр для творчества 28.5х45 серебро 15-30/45, BLITZ FML или эквивалент</w:t>
            </w:r>
          </w:p>
        </w:tc>
        <w:tc>
          <w:tcPr>
            <w:tcW w:w="297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4BEF36"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24B686"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7AE63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DF3E1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5D342C" w14:textId="77777777" w:rsidR="00315CBF" w:rsidRPr="00315CBF" w:rsidRDefault="00315CBF" w:rsidP="00315CBF">
            <w:pPr>
              <w:jc w:val="center"/>
              <w:rPr>
                <w:color w:val="000000"/>
                <w:sz w:val="20"/>
                <w:szCs w:val="20"/>
              </w:rPr>
            </w:pPr>
            <w:r w:rsidRPr="00315CBF">
              <w:rPr>
                <w:color w:val="000000"/>
                <w:sz w:val="20"/>
                <w:szCs w:val="20"/>
              </w:rPr>
              <w:t>фетр листовой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A74A96"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E524B9"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285A89FC" w14:textId="77777777" w:rsidTr="000965E2">
        <w:trPr>
          <w:trHeight w:val="263"/>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2CB0C24F"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41B139D"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6DCC2960" w14:textId="77777777" w:rsidR="00315CBF" w:rsidRPr="00315CBF" w:rsidRDefault="00315CBF" w:rsidP="00315CBF">
            <w:pPr>
              <w:rPr>
                <w:color w:val="000000"/>
                <w:sz w:val="20"/>
                <w:szCs w:val="20"/>
              </w:rPr>
            </w:pPr>
            <w:r w:rsidRPr="00315CBF">
              <w:rPr>
                <w:color w:val="000000"/>
                <w:sz w:val="20"/>
                <w:szCs w:val="20"/>
              </w:rPr>
              <w:t xml:space="preserve">Вид отделки </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4C5C42AF" w14:textId="235DF020" w:rsidR="00315CBF" w:rsidRPr="00315CBF" w:rsidRDefault="00315CBF" w:rsidP="000965E2">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A770254"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12A1005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45961F48" w14:textId="77777777" w:rsidR="00315CBF" w:rsidRPr="00315CBF" w:rsidRDefault="00315CBF" w:rsidP="00315CBF">
            <w:pPr>
              <w:jc w:val="center"/>
              <w:rPr>
                <w:color w:val="000000"/>
                <w:sz w:val="20"/>
                <w:szCs w:val="20"/>
              </w:rPr>
            </w:pPr>
            <w:r w:rsidRPr="00315CBF">
              <w:rPr>
                <w:color w:val="000000"/>
                <w:sz w:val="20"/>
                <w:szCs w:val="20"/>
              </w:rPr>
              <w:t>гладкий, металлизированный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3AF0AA"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0F2F65A1" w14:textId="77777777" w:rsidR="00315CBF" w:rsidRPr="00315CBF" w:rsidRDefault="00315CBF" w:rsidP="00315CBF">
            <w:pPr>
              <w:rPr>
                <w:color w:val="000000"/>
                <w:sz w:val="20"/>
                <w:szCs w:val="20"/>
              </w:rPr>
            </w:pPr>
          </w:p>
        </w:tc>
      </w:tr>
      <w:tr w:rsidR="00315CBF" w:rsidRPr="00315CBF" w14:paraId="22B36BEE" w14:textId="77777777" w:rsidTr="000965E2">
        <w:trPr>
          <w:trHeight w:val="138"/>
          <w:jc w:val="center"/>
        </w:trPr>
        <w:tc>
          <w:tcPr>
            <w:tcW w:w="632" w:type="dxa"/>
            <w:vMerge/>
            <w:tcBorders>
              <w:top w:val="nil"/>
              <w:left w:val="single" w:sz="4" w:space="0" w:color="auto"/>
              <w:bottom w:val="single" w:sz="4" w:space="0" w:color="auto"/>
              <w:right w:val="single" w:sz="4" w:space="0" w:color="auto"/>
            </w:tcBorders>
            <w:vAlign w:val="center"/>
            <w:hideMark/>
          </w:tcPr>
          <w:p w14:paraId="346C60B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CC8047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060CA02" w14:textId="77777777" w:rsidR="00315CBF" w:rsidRPr="00315CBF" w:rsidRDefault="00315CBF" w:rsidP="00315CBF">
            <w:pPr>
              <w:rPr>
                <w:color w:val="000000"/>
                <w:sz w:val="20"/>
                <w:szCs w:val="20"/>
              </w:rPr>
            </w:pPr>
            <w:r w:rsidRPr="00315CBF">
              <w:rPr>
                <w:color w:val="000000"/>
                <w:sz w:val="20"/>
                <w:szCs w:val="20"/>
              </w:rPr>
              <w:t>Плотность</w:t>
            </w:r>
          </w:p>
        </w:tc>
        <w:tc>
          <w:tcPr>
            <w:tcW w:w="1145" w:type="dxa"/>
            <w:tcBorders>
              <w:top w:val="nil"/>
              <w:left w:val="nil"/>
              <w:bottom w:val="single" w:sz="4" w:space="0" w:color="auto"/>
              <w:right w:val="single" w:sz="4" w:space="0" w:color="auto"/>
            </w:tcBorders>
            <w:shd w:val="clear" w:color="000000" w:fill="D9D9D9"/>
            <w:noWrap/>
            <w:vAlign w:val="bottom"/>
            <w:hideMark/>
          </w:tcPr>
          <w:p w14:paraId="7C329B12" w14:textId="77777777" w:rsidR="00315CBF" w:rsidRPr="00315CBF" w:rsidRDefault="00315CBF" w:rsidP="000965E2">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D9D9D9"/>
            <w:noWrap/>
            <w:vAlign w:val="center"/>
            <w:hideMark/>
          </w:tcPr>
          <w:p w14:paraId="3C73F468" w14:textId="77777777" w:rsidR="00315CBF" w:rsidRPr="00315CBF" w:rsidRDefault="00315CBF" w:rsidP="00315CBF">
            <w:pPr>
              <w:jc w:val="center"/>
              <w:rPr>
                <w:color w:val="000000"/>
                <w:sz w:val="20"/>
                <w:szCs w:val="20"/>
              </w:rPr>
            </w:pPr>
            <w:r w:rsidRPr="00315CBF">
              <w:rPr>
                <w:color w:val="000000"/>
                <w:sz w:val="20"/>
                <w:szCs w:val="20"/>
              </w:rPr>
              <w:t>180</w:t>
            </w:r>
          </w:p>
        </w:tc>
        <w:tc>
          <w:tcPr>
            <w:tcW w:w="1478" w:type="dxa"/>
            <w:tcBorders>
              <w:top w:val="nil"/>
              <w:left w:val="nil"/>
              <w:bottom w:val="single" w:sz="4" w:space="0" w:color="auto"/>
              <w:right w:val="single" w:sz="4" w:space="0" w:color="auto"/>
            </w:tcBorders>
            <w:shd w:val="clear" w:color="000000" w:fill="D9D9D9"/>
            <w:noWrap/>
            <w:vAlign w:val="center"/>
            <w:hideMark/>
          </w:tcPr>
          <w:p w14:paraId="4773FECA" w14:textId="77777777" w:rsidR="00315CBF" w:rsidRPr="00315CBF" w:rsidRDefault="00315CBF" w:rsidP="00315CBF">
            <w:pPr>
              <w:jc w:val="center"/>
              <w:rPr>
                <w:color w:val="000000"/>
                <w:sz w:val="20"/>
                <w:szCs w:val="20"/>
              </w:rPr>
            </w:pPr>
            <w:r w:rsidRPr="00315CBF">
              <w:rPr>
                <w:color w:val="000000"/>
                <w:sz w:val="20"/>
                <w:szCs w:val="20"/>
              </w:rPr>
              <w:t>220</w:t>
            </w:r>
          </w:p>
        </w:tc>
        <w:tc>
          <w:tcPr>
            <w:tcW w:w="3472" w:type="dxa"/>
            <w:tcBorders>
              <w:top w:val="nil"/>
              <w:left w:val="nil"/>
              <w:bottom w:val="single" w:sz="4" w:space="0" w:color="auto"/>
              <w:right w:val="single" w:sz="4" w:space="0" w:color="auto"/>
            </w:tcBorders>
            <w:shd w:val="clear" w:color="000000" w:fill="D9D9D9"/>
            <w:noWrap/>
            <w:vAlign w:val="center"/>
            <w:hideMark/>
          </w:tcPr>
          <w:p w14:paraId="48027063"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209E5A1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75F3BD55" w14:textId="77777777" w:rsidR="00315CBF" w:rsidRPr="00315CBF" w:rsidRDefault="00315CBF" w:rsidP="00315CBF">
            <w:pPr>
              <w:rPr>
                <w:color w:val="000000"/>
                <w:sz w:val="20"/>
                <w:szCs w:val="20"/>
              </w:rPr>
            </w:pPr>
          </w:p>
        </w:tc>
      </w:tr>
      <w:tr w:rsidR="00315CBF" w:rsidRPr="00315CBF" w14:paraId="1DB7DAC7" w14:textId="77777777" w:rsidTr="000965E2">
        <w:trPr>
          <w:trHeight w:val="185"/>
          <w:jc w:val="center"/>
        </w:trPr>
        <w:tc>
          <w:tcPr>
            <w:tcW w:w="632" w:type="dxa"/>
            <w:vMerge/>
            <w:tcBorders>
              <w:top w:val="nil"/>
              <w:left w:val="single" w:sz="4" w:space="0" w:color="auto"/>
              <w:bottom w:val="single" w:sz="4" w:space="0" w:color="auto"/>
              <w:right w:val="single" w:sz="4" w:space="0" w:color="auto"/>
            </w:tcBorders>
            <w:vAlign w:val="center"/>
            <w:hideMark/>
          </w:tcPr>
          <w:p w14:paraId="58403B4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32F57B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A447BB8" w14:textId="77777777" w:rsidR="00315CBF" w:rsidRPr="00315CBF" w:rsidRDefault="00315CBF" w:rsidP="00315CBF">
            <w:pPr>
              <w:rPr>
                <w:color w:val="000000"/>
                <w:sz w:val="20"/>
                <w:szCs w:val="20"/>
              </w:rPr>
            </w:pPr>
            <w:r w:rsidRPr="00315CBF">
              <w:rPr>
                <w:color w:val="000000"/>
                <w:sz w:val="20"/>
                <w:szCs w:val="20"/>
              </w:rPr>
              <w:t xml:space="preserve">Размер листа фетра </w:t>
            </w:r>
          </w:p>
        </w:tc>
        <w:tc>
          <w:tcPr>
            <w:tcW w:w="1145" w:type="dxa"/>
            <w:tcBorders>
              <w:top w:val="nil"/>
              <w:left w:val="nil"/>
              <w:bottom w:val="single" w:sz="4" w:space="0" w:color="auto"/>
              <w:right w:val="single" w:sz="4" w:space="0" w:color="auto"/>
            </w:tcBorders>
            <w:shd w:val="clear" w:color="000000" w:fill="D9D9D9"/>
            <w:noWrap/>
            <w:vAlign w:val="bottom"/>
            <w:hideMark/>
          </w:tcPr>
          <w:p w14:paraId="704B07D3"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09781C85" w14:textId="77777777" w:rsidR="00315CBF" w:rsidRPr="00315CBF" w:rsidRDefault="00315CBF" w:rsidP="00315CBF">
            <w:pPr>
              <w:jc w:val="center"/>
              <w:rPr>
                <w:color w:val="000000"/>
                <w:sz w:val="20"/>
                <w:szCs w:val="20"/>
              </w:rPr>
            </w:pPr>
            <w:r w:rsidRPr="00315CBF">
              <w:rPr>
                <w:color w:val="000000"/>
                <w:sz w:val="20"/>
                <w:szCs w:val="20"/>
              </w:rPr>
              <w:t>28,5*45</w:t>
            </w:r>
          </w:p>
        </w:tc>
        <w:tc>
          <w:tcPr>
            <w:tcW w:w="1478" w:type="dxa"/>
            <w:tcBorders>
              <w:top w:val="nil"/>
              <w:left w:val="nil"/>
              <w:bottom w:val="single" w:sz="4" w:space="0" w:color="auto"/>
              <w:right w:val="single" w:sz="4" w:space="0" w:color="auto"/>
            </w:tcBorders>
            <w:shd w:val="clear" w:color="000000" w:fill="D9D9D9"/>
            <w:noWrap/>
            <w:vAlign w:val="center"/>
            <w:hideMark/>
          </w:tcPr>
          <w:p w14:paraId="5FEADF5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50865828"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4CF0CAA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C9C2803" w14:textId="77777777" w:rsidR="00315CBF" w:rsidRPr="00315CBF" w:rsidRDefault="00315CBF" w:rsidP="00315CBF">
            <w:pPr>
              <w:rPr>
                <w:color w:val="000000"/>
                <w:sz w:val="20"/>
                <w:szCs w:val="20"/>
              </w:rPr>
            </w:pPr>
          </w:p>
        </w:tc>
      </w:tr>
      <w:tr w:rsidR="00315CBF" w:rsidRPr="00315CBF" w14:paraId="59CED6F8" w14:textId="77777777" w:rsidTr="000965E2">
        <w:trPr>
          <w:trHeight w:val="88"/>
          <w:jc w:val="center"/>
        </w:trPr>
        <w:tc>
          <w:tcPr>
            <w:tcW w:w="632" w:type="dxa"/>
            <w:vMerge/>
            <w:tcBorders>
              <w:top w:val="nil"/>
              <w:left w:val="single" w:sz="4" w:space="0" w:color="auto"/>
              <w:bottom w:val="single" w:sz="4" w:space="0" w:color="auto"/>
              <w:right w:val="single" w:sz="4" w:space="0" w:color="auto"/>
            </w:tcBorders>
            <w:vAlign w:val="center"/>
            <w:hideMark/>
          </w:tcPr>
          <w:p w14:paraId="3150B60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0064B53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288C411" w14:textId="77777777" w:rsidR="00315CBF" w:rsidRPr="00315CBF" w:rsidRDefault="00315CBF" w:rsidP="00315CBF">
            <w:pPr>
              <w:rPr>
                <w:color w:val="000000"/>
                <w:sz w:val="20"/>
                <w:szCs w:val="20"/>
              </w:rPr>
            </w:pPr>
            <w:r w:rsidRPr="00315CBF">
              <w:rPr>
                <w:color w:val="000000"/>
                <w:sz w:val="20"/>
                <w:szCs w:val="20"/>
              </w:rPr>
              <w:t>Толщина листа фетра</w:t>
            </w:r>
          </w:p>
        </w:tc>
        <w:tc>
          <w:tcPr>
            <w:tcW w:w="1145" w:type="dxa"/>
            <w:tcBorders>
              <w:top w:val="nil"/>
              <w:left w:val="nil"/>
              <w:bottom w:val="single" w:sz="4" w:space="0" w:color="auto"/>
              <w:right w:val="single" w:sz="4" w:space="0" w:color="auto"/>
            </w:tcBorders>
            <w:shd w:val="clear" w:color="000000" w:fill="D9D9D9"/>
            <w:noWrap/>
            <w:vAlign w:val="bottom"/>
            <w:hideMark/>
          </w:tcPr>
          <w:p w14:paraId="43D685C9"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center"/>
            <w:hideMark/>
          </w:tcPr>
          <w:p w14:paraId="17D74E6F" w14:textId="77777777" w:rsidR="00315CBF" w:rsidRPr="00315CBF" w:rsidRDefault="00315CBF" w:rsidP="00315CBF">
            <w:pPr>
              <w:jc w:val="center"/>
              <w:rPr>
                <w:color w:val="000000"/>
                <w:sz w:val="20"/>
                <w:szCs w:val="20"/>
              </w:rPr>
            </w:pPr>
            <w:r w:rsidRPr="00315CBF">
              <w:rPr>
                <w:color w:val="000000"/>
                <w:sz w:val="20"/>
                <w:szCs w:val="20"/>
              </w:rPr>
              <w:t>1,3</w:t>
            </w:r>
          </w:p>
        </w:tc>
        <w:tc>
          <w:tcPr>
            <w:tcW w:w="1478" w:type="dxa"/>
            <w:tcBorders>
              <w:top w:val="nil"/>
              <w:left w:val="nil"/>
              <w:bottom w:val="single" w:sz="4" w:space="0" w:color="auto"/>
              <w:right w:val="single" w:sz="4" w:space="0" w:color="auto"/>
            </w:tcBorders>
            <w:shd w:val="clear" w:color="000000" w:fill="D9D9D9"/>
            <w:noWrap/>
            <w:vAlign w:val="center"/>
            <w:hideMark/>
          </w:tcPr>
          <w:p w14:paraId="39E8A6B5" w14:textId="77777777" w:rsidR="00315CBF" w:rsidRPr="00315CBF" w:rsidRDefault="00315CBF" w:rsidP="00315CBF">
            <w:pPr>
              <w:jc w:val="center"/>
              <w:rPr>
                <w:color w:val="000000"/>
                <w:sz w:val="20"/>
                <w:szCs w:val="20"/>
              </w:rPr>
            </w:pPr>
            <w:r w:rsidRPr="00315CBF">
              <w:rPr>
                <w:color w:val="000000"/>
                <w:sz w:val="20"/>
                <w:szCs w:val="20"/>
              </w:rPr>
              <w:t>2</w:t>
            </w:r>
          </w:p>
        </w:tc>
        <w:tc>
          <w:tcPr>
            <w:tcW w:w="3472" w:type="dxa"/>
            <w:tcBorders>
              <w:top w:val="nil"/>
              <w:left w:val="nil"/>
              <w:bottom w:val="single" w:sz="4" w:space="0" w:color="auto"/>
              <w:right w:val="single" w:sz="4" w:space="0" w:color="auto"/>
            </w:tcBorders>
            <w:shd w:val="clear" w:color="000000" w:fill="D9D9D9"/>
            <w:noWrap/>
            <w:vAlign w:val="center"/>
            <w:hideMark/>
          </w:tcPr>
          <w:p w14:paraId="2D5031F1"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auto"/>
              <w:right w:val="single" w:sz="4" w:space="0" w:color="auto"/>
            </w:tcBorders>
            <w:vAlign w:val="center"/>
            <w:hideMark/>
          </w:tcPr>
          <w:p w14:paraId="7898A94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13A270D2" w14:textId="77777777" w:rsidR="00315CBF" w:rsidRPr="00315CBF" w:rsidRDefault="00315CBF" w:rsidP="00315CBF">
            <w:pPr>
              <w:rPr>
                <w:color w:val="000000"/>
                <w:sz w:val="20"/>
                <w:szCs w:val="20"/>
              </w:rPr>
            </w:pPr>
          </w:p>
        </w:tc>
      </w:tr>
      <w:tr w:rsidR="00315CBF" w:rsidRPr="00315CBF" w14:paraId="23AFE6C2" w14:textId="77777777" w:rsidTr="000965E2">
        <w:trPr>
          <w:trHeight w:val="120"/>
          <w:jc w:val="center"/>
        </w:trPr>
        <w:tc>
          <w:tcPr>
            <w:tcW w:w="632" w:type="dxa"/>
            <w:vMerge/>
            <w:tcBorders>
              <w:top w:val="nil"/>
              <w:left w:val="single" w:sz="4" w:space="0" w:color="auto"/>
              <w:bottom w:val="single" w:sz="4" w:space="0" w:color="auto"/>
              <w:right w:val="single" w:sz="4" w:space="0" w:color="auto"/>
            </w:tcBorders>
            <w:vAlign w:val="center"/>
            <w:hideMark/>
          </w:tcPr>
          <w:p w14:paraId="6F19C82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B2054C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2609987"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3EEE9DF8" w14:textId="65D1D34A"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32F095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1E8604B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166F4CC7" w14:textId="77777777" w:rsidR="00315CBF" w:rsidRPr="00315CBF" w:rsidRDefault="00315CBF" w:rsidP="00315CBF">
            <w:pPr>
              <w:jc w:val="center"/>
              <w:rPr>
                <w:color w:val="000000"/>
                <w:sz w:val="20"/>
                <w:szCs w:val="20"/>
              </w:rPr>
            </w:pPr>
            <w:r w:rsidRPr="00315CBF">
              <w:rPr>
                <w:color w:val="000000"/>
                <w:sz w:val="20"/>
                <w:szCs w:val="20"/>
              </w:rPr>
              <w:t>серебро</w:t>
            </w:r>
          </w:p>
        </w:tc>
        <w:tc>
          <w:tcPr>
            <w:tcW w:w="850" w:type="dxa"/>
            <w:vMerge/>
            <w:tcBorders>
              <w:top w:val="nil"/>
              <w:left w:val="single" w:sz="4" w:space="0" w:color="auto"/>
              <w:bottom w:val="single" w:sz="4" w:space="0" w:color="auto"/>
              <w:right w:val="single" w:sz="4" w:space="0" w:color="auto"/>
            </w:tcBorders>
            <w:vAlign w:val="center"/>
            <w:hideMark/>
          </w:tcPr>
          <w:p w14:paraId="46E12A89"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729A51B" w14:textId="77777777" w:rsidR="00315CBF" w:rsidRPr="00315CBF" w:rsidRDefault="00315CBF" w:rsidP="00315CBF">
            <w:pPr>
              <w:rPr>
                <w:color w:val="000000"/>
                <w:sz w:val="20"/>
                <w:szCs w:val="20"/>
              </w:rPr>
            </w:pPr>
          </w:p>
        </w:tc>
      </w:tr>
      <w:tr w:rsidR="00315CBF" w:rsidRPr="00315CBF" w14:paraId="7137670E" w14:textId="77777777" w:rsidTr="000965E2">
        <w:trPr>
          <w:trHeight w:val="165"/>
          <w:jc w:val="center"/>
        </w:trPr>
        <w:tc>
          <w:tcPr>
            <w:tcW w:w="632" w:type="dxa"/>
            <w:vMerge/>
            <w:tcBorders>
              <w:top w:val="nil"/>
              <w:left w:val="single" w:sz="4" w:space="0" w:color="auto"/>
              <w:bottom w:val="single" w:sz="4" w:space="0" w:color="auto"/>
              <w:right w:val="single" w:sz="4" w:space="0" w:color="auto"/>
            </w:tcBorders>
            <w:vAlign w:val="center"/>
            <w:hideMark/>
          </w:tcPr>
          <w:p w14:paraId="2E34742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2D5991B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037786F"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D9D9D9"/>
            <w:noWrap/>
            <w:vAlign w:val="bottom"/>
            <w:hideMark/>
          </w:tcPr>
          <w:p w14:paraId="4B14368E" w14:textId="3DA3ABA7"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17DC59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1113FA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DC43D7D" w14:textId="77777777" w:rsidR="00315CBF" w:rsidRPr="00315CBF" w:rsidRDefault="00315CBF" w:rsidP="00315CBF">
            <w:pPr>
              <w:jc w:val="center"/>
              <w:rPr>
                <w:color w:val="000000"/>
                <w:sz w:val="20"/>
                <w:szCs w:val="20"/>
              </w:rPr>
            </w:pPr>
            <w:r w:rsidRPr="00315CBF">
              <w:rPr>
                <w:color w:val="000000"/>
                <w:sz w:val="20"/>
                <w:szCs w:val="20"/>
              </w:rPr>
              <w:t>жесткий</w:t>
            </w:r>
          </w:p>
        </w:tc>
        <w:tc>
          <w:tcPr>
            <w:tcW w:w="850" w:type="dxa"/>
            <w:vMerge/>
            <w:tcBorders>
              <w:top w:val="nil"/>
              <w:left w:val="single" w:sz="4" w:space="0" w:color="auto"/>
              <w:bottom w:val="single" w:sz="4" w:space="0" w:color="auto"/>
              <w:right w:val="single" w:sz="4" w:space="0" w:color="auto"/>
            </w:tcBorders>
            <w:vAlign w:val="center"/>
            <w:hideMark/>
          </w:tcPr>
          <w:p w14:paraId="6C77D15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4BA76E18" w14:textId="77777777" w:rsidR="00315CBF" w:rsidRPr="00315CBF" w:rsidRDefault="00315CBF" w:rsidP="00315CBF">
            <w:pPr>
              <w:rPr>
                <w:color w:val="000000"/>
                <w:sz w:val="20"/>
                <w:szCs w:val="20"/>
              </w:rPr>
            </w:pPr>
          </w:p>
        </w:tc>
      </w:tr>
      <w:tr w:rsidR="000965E2" w:rsidRPr="00315CBF" w14:paraId="77161800" w14:textId="77777777" w:rsidTr="000965E2">
        <w:trPr>
          <w:trHeight w:val="212"/>
          <w:jc w:val="center"/>
        </w:trPr>
        <w:tc>
          <w:tcPr>
            <w:tcW w:w="632" w:type="dxa"/>
            <w:vMerge w:val="restart"/>
            <w:tcBorders>
              <w:top w:val="nil"/>
              <w:left w:val="single" w:sz="4" w:space="0" w:color="auto"/>
              <w:bottom w:val="nil"/>
              <w:right w:val="single" w:sz="4" w:space="0" w:color="auto"/>
            </w:tcBorders>
            <w:shd w:val="clear" w:color="000000" w:fill="FFFFFF"/>
            <w:noWrap/>
            <w:vAlign w:val="center"/>
            <w:hideMark/>
          </w:tcPr>
          <w:p w14:paraId="75798A34" w14:textId="77777777" w:rsidR="00315CBF" w:rsidRPr="00315CBF" w:rsidRDefault="00315CBF" w:rsidP="00315CBF">
            <w:pPr>
              <w:jc w:val="center"/>
              <w:rPr>
                <w:color w:val="000000"/>
                <w:sz w:val="20"/>
                <w:szCs w:val="20"/>
              </w:rPr>
            </w:pPr>
            <w:r w:rsidRPr="00315CBF">
              <w:rPr>
                <w:color w:val="000000"/>
                <w:sz w:val="20"/>
                <w:szCs w:val="20"/>
              </w:rPr>
              <w:t>17</w:t>
            </w:r>
          </w:p>
        </w:tc>
        <w:tc>
          <w:tcPr>
            <w:tcW w:w="27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2B7F27D" w14:textId="09B617E7" w:rsidR="00315CBF" w:rsidRPr="00315CBF" w:rsidRDefault="000965E2" w:rsidP="00315CBF">
            <w:pPr>
              <w:rPr>
                <w:rFonts w:ascii="Calibri" w:hAnsi="Calibri" w:cs="Calibri"/>
                <w:color w:val="000000"/>
                <w:sz w:val="20"/>
                <w:szCs w:val="20"/>
              </w:rPr>
            </w:pPr>
            <w:r w:rsidRPr="00315CBF">
              <w:rPr>
                <w:rFonts w:ascii="Calibri" w:hAnsi="Calibri" w:cs="Calibri"/>
                <w:noProof/>
                <w:color w:val="000000"/>
                <w:sz w:val="20"/>
                <w:szCs w:val="20"/>
              </w:rPr>
              <w:drawing>
                <wp:anchor distT="0" distB="0" distL="114300" distR="114300" simplePos="0" relativeHeight="251672576" behindDoc="0" locked="0" layoutInCell="1" allowOverlap="1" wp14:anchorId="67BB90E8" wp14:editId="3106E819">
                  <wp:simplePos x="0" y="0"/>
                  <wp:positionH relativeFrom="column">
                    <wp:posOffset>86995</wp:posOffset>
                  </wp:positionH>
                  <wp:positionV relativeFrom="paragraph">
                    <wp:posOffset>437515</wp:posOffset>
                  </wp:positionV>
                  <wp:extent cx="904875" cy="571500"/>
                  <wp:effectExtent l="0" t="0" r="9525" b="0"/>
                  <wp:wrapNone/>
                  <wp:docPr id="102" name="Рисунок 102">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openxmlformats.org/drawingml/2006/picture">
                      <pic:pic xmlns:pic="http://schemas.openxmlformats.org/drawingml/2006/picture">
                        <pic:nvPicPr>
                          <pic:cNvPr id="102" name="Рисунок 101">
                            <a:extLst>
                              <a:ext uri="{FF2B5EF4-FFF2-40B4-BE49-F238E27FC236}">
                                <a16:creationId xmlns:a16="http://schemas.microsoft.com/office/drawing/2014/main" id="{00000000-0008-0000-0000-000066000000}"/>
                              </a:ext>
                            </a:extLst>
                          </pic:cNvPr>
                          <pic:cNvPicPr/>
                        </pic:nvPicPr>
                        <pic:blipFill rotWithShape="1">
                          <a:blip r:embed="rId14"/>
                          <a:srcRect l="21678" t="44710" r="58824" b="21817"/>
                          <a:stretch/>
                        </pic:blipFill>
                        <pic:spPr bwMode="auto">
                          <a:xfrm>
                            <a:off x="0" y="0"/>
                            <a:ext cx="90487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5CBF">
              <w:rPr>
                <w:color w:val="000000"/>
                <w:sz w:val="20"/>
                <w:szCs w:val="20"/>
              </w:rPr>
              <w:t>Пуговицы для творчества, дерево, 2 прокола " Цветы" или эквивалент</w:t>
            </w:r>
            <w:r w:rsidRPr="00315CBF">
              <w:rPr>
                <w:rFonts w:ascii="Calibri" w:hAnsi="Calibri" w:cs="Calibri"/>
                <w:noProof/>
                <w:color w:val="000000"/>
                <w:sz w:val="20"/>
                <w:szCs w:val="20"/>
              </w:rPr>
              <w:t xml:space="preserve"> </w:t>
            </w:r>
          </w:p>
          <w:p w14:paraId="02037083" w14:textId="22DCBFC8"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59000810"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FFFFFF"/>
            <w:noWrap/>
            <w:vAlign w:val="bottom"/>
            <w:hideMark/>
          </w:tcPr>
          <w:p w14:paraId="714229AD" w14:textId="4AFD037A"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245B6D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7849D58"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5594EBC5" w14:textId="77777777" w:rsidR="00315CBF" w:rsidRPr="00315CBF" w:rsidRDefault="00315CBF" w:rsidP="00315CBF">
            <w:pPr>
              <w:jc w:val="center"/>
              <w:rPr>
                <w:color w:val="000000"/>
                <w:sz w:val="20"/>
                <w:szCs w:val="20"/>
              </w:rPr>
            </w:pPr>
            <w:r w:rsidRPr="00315CBF">
              <w:rPr>
                <w:color w:val="000000"/>
                <w:sz w:val="20"/>
                <w:szCs w:val="20"/>
              </w:rPr>
              <w:t>пуговицы</w:t>
            </w:r>
          </w:p>
        </w:tc>
        <w:tc>
          <w:tcPr>
            <w:tcW w:w="850" w:type="dxa"/>
            <w:vMerge w:val="restart"/>
            <w:tcBorders>
              <w:top w:val="nil"/>
              <w:left w:val="single" w:sz="4" w:space="0" w:color="auto"/>
              <w:bottom w:val="nil"/>
              <w:right w:val="single" w:sz="4" w:space="0" w:color="auto"/>
            </w:tcBorders>
            <w:shd w:val="clear" w:color="000000" w:fill="FFFFFF"/>
            <w:noWrap/>
            <w:vAlign w:val="center"/>
            <w:hideMark/>
          </w:tcPr>
          <w:p w14:paraId="4D25C440" w14:textId="77777777" w:rsidR="00315CBF" w:rsidRPr="00315CBF" w:rsidRDefault="00315CBF" w:rsidP="00315CBF">
            <w:pPr>
              <w:jc w:val="center"/>
              <w:rPr>
                <w:color w:val="000000"/>
                <w:sz w:val="20"/>
                <w:szCs w:val="20"/>
              </w:rPr>
            </w:pPr>
            <w:r w:rsidRPr="00315CBF">
              <w:rPr>
                <w:color w:val="000000"/>
                <w:sz w:val="20"/>
                <w:szCs w:val="20"/>
              </w:rPr>
              <w:t>50</w:t>
            </w:r>
          </w:p>
        </w:tc>
        <w:tc>
          <w:tcPr>
            <w:tcW w:w="1001" w:type="dxa"/>
            <w:vMerge w:val="restart"/>
            <w:tcBorders>
              <w:top w:val="nil"/>
              <w:left w:val="single" w:sz="4" w:space="0" w:color="auto"/>
              <w:bottom w:val="nil"/>
              <w:right w:val="single" w:sz="4" w:space="0" w:color="auto"/>
            </w:tcBorders>
            <w:shd w:val="clear" w:color="000000" w:fill="FFFFFF"/>
            <w:noWrap/>
            <w:vAlign w:val="center"/>
            <w:hideMark/>
          </w:tcPr>
          <w:p w14:paraId="3CE6A35E"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4D8FB1F9" w14:textId="77777777" w:rsidTr="000965E2">
        <w:trPr>
          <w:trHeight w:val="116"/>
          <w:jc w:val="center"/>
        </w:trPr>
        <w:tc>
          <w:tcPr>
            <w:tcW w:w="632" w:type="dxa"/>
            <w:vMerge/>
            <w:tcBorders>
              <w:top w:val="nil"/>
              <w:left w:val="single" w:sz="4" w:space="0" w:color="auto"/>
              <w:bottom w:val="nil"/>
              <w:right w:val="single" w:sz="4" w:space="0" w:color="auto"/>
            </w:tcBorders>
            <w:vAlign w:val="center"/>
            <w:hideMark/>
          </w:tcPr>
          <w:p w14:paraId="25A3A373"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1C2388A" w14:textId="77777777"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62FFBDBA" w14:textId="77777777" w:rsidR="00315CBF" w:rsidRPr="00315CBF" w:rsidRDefault="00315CBF" w:rsidP="00315CBF">
            <w:pPr>
              <w:rPr>
                <w:color w:val="000000"/>
                <w:sz w:val="20"/>
                <w:szCs w:val="20"/>
              </w:rPr>
            </w:pPr>
            <w:r w:rsidRPr="00315CBF">
              <w:rPr>
                <w:color w:val="000000"/>
                <w:sz w:val="20"/>
                <w:szCs w:val="20"/>
              </w:rPr>
              <w:t>Материал</w:t>
            </w:r>
          </w:p>
        </w:tc>
        <w:tc>
          <w:tcPr>
            <w:tcW w:w="1145" w:type="dxa"/>
            <w:tcBorders>
              <w:top w:val="nil"/>
              <w:left w:val="nil"/>
              <w:bottom w:val="single" w:sz="4" w:space="0" w:color="auto"/>
              <w:right w:val="single" w:sz="4" w:space="0" w:color="auto"/>
            </w:tcBorders>
            <w:shd w:val="clear" w:color="000000" w:fill="FFFFFF"/>
            <w:noWrap/>
            <w:vAlign w:val="bottom"/>
            <w:hideMark/>
          </w:tcPr>
          <w:p w14:paraId="081E803C" w14:textId="677B490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52A3459"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0F26F6C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4D6E05A" w14:textId="77777777" w:rsidR="00315CBF" w:rsidRPr="00315CBF" w:rsidRDefault="00315CBF" w:rsidP="00315CBF">
            <w:pPr>
              <w:jc w:val="center"/>
              <w:rPr>
                <w:color w:val="000000"/>
                <w:sz w:val="20"/>
                <w:szCs w:val="20"/>
              </w:rPr>
            </w:pPr>
            <w:r w:rsidRPr="00315CBF">
              <w:rPr>
                <w:color w:val="000000"/>
                <w:sz w:val="20"/>
                <w:szCs w:val="20"/>
              </w:rPr>
              <w:t>дерево</w:t>
            </w:r>
          </w:p>
        </w:tc>
        <w:tc>
          <w:tcPr>
            <w:tcW w:w="850" w:type="dxa"/>
            <w:vMerge/>
            <w:tcBorders>
              <w:top w:val="nil"/>
              <w:left w:val="single" w:sz="4" w:space="0" w:color="auto"/>
              <w:bottom w:val="nil"/>
              <w:right w:val="single" w:sz="4" w:space="0" w:color="auto"/>
            </w:tcBorders>
            <w:vAlign w:val="center"/>
            <w:hideMark/>
          </w:tcPr>
          <w:p w14:paraId="2269BA48"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4D1C30F9" w14:textId="77777777" w:rsidR="00315CBF" w:rsidRPr="00315CBF" w:rsidRDefault="00315CBF" w:rsidP="00315CBF">
            <w:pPr>
              <w:rPr>
                <w:color w:val="000000"/>
                <w:sz w:val="20"/>
                <w:szCs w:val="20"/>
              </w:rPr>
            </w:pPr>
          </w:p>
        </w:tc>
      </w:tr>
      <w:tr w:rsidR="00315CBF" w:rsidRPr="00315CBF" w14:paraId="5DC35030" w14:textId="77777777" w:rsidTr="000965E2">
        <w:trPr>
          <w:trHeight w:val="161"/>
          <w:jc w:val="center"/>
        </w:trPr>
        <w:tc>
          <w:tcPr>
            <w:tcW w:w="632" w:type="dxa"/>
            <w:vMerge/>
            <w:tcBorders>
              <w:top w:val="nil"/>
              <w:left w:val="single" w:sz="4" w:space="0" w:color="auto"/>
              <w:bottom w:val="nil"/>
              <w:right w:val="single" w:sz="4" w:space="0" w:color="auto"/>
            </w:tcBorders>
            <w:vAlign w:val="center"/>
            <w:hideMark/>
          </w:tcPr>
          <w:p w14:paraId="1CAB7E6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7A1D83FE" w14:textId="77777777"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595D9F28" w14:textId="77777777" w:rsidR="00315CBF" w:rsidRPr="00315CBF" w:rsidRDefault="00315CBF" w:rsidP="00315CBF">
            <w:pPr>
              <w:rPr>
                <w:color w:val="000000"/>
                <w:sz w:val="20"/>
                <w:szCs w:val="20"/>
              </w:rPr>
            </w:pPr>
            <w:r w:rsidRPr="00315CBF">
              <w:rPr>
                <w:color w:val="000000"/>
                <w:sz w:val="20"/>
                <w:szCs w:val="20"/>
              </w:rPr>
              <w:t>Размер</w:t>
            </w:r>
          </w:p>
        </w:tc>
        <w:tc>
          <w:tcPr>
            <w:tcW w:w="1145" w:type="dxa"/>
            <w:tcBorders>
              <w:top w:val="nil"/>
              <w:left w:val="nil"/>
              <w:bottom w:val="single" w:sz="4" w:space="0" w:color="auto"/>
              <w:right w:val="single" w:sz="4" w:space="0" w:color="auto"/>
            </w:tcBorders>
            <w:shd w:val="clear" w:color="000000" w:fill="FFFFFF"/>
            <w:noWrap/>
            <w:vAlign w:val="bottom"/>
            <w:hideMark/>
          </w:tcPr>
          <w:p w14:paraId="77AFB358"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2A8033CD" w14:textId="77777777" w:rsidR="00315CBF" w:rsidRPr="00315CBF" w:rsidRDefault="00315CBF" w:rsidP="00315CBF">
            <w:pPr>
              <w:jc w:val="center"/>
              <w:rPr>
                <w:color w:val="000000"/>
                <w:sz w:val="20"/>
                <w:szCs w:val="20"/>
              </w:rPr>
            </w:pPr>
            <w:r w:rsidRPr="00315CBF">
              <w:rPr>
                <w:color w:val="000000"/>
                <w:sz w:val="20"/>
                <w:szCs w:val="20"/>
              </w:rPr>
              <w:t>1</w:t>
            </w:r>
          </w:p>
        </w:tc>
        <w:tc>
          <w:tcPr>
            <w:tcW w:w="1478" w:type="dxa"/>
            <w:tcBorders>
              <w:top w:val="nil"/>
              <w:left w:val="nil"/>
              <w:bottom w:val="single" w:sz="4" w:space="0" w:color="auto"/>
              <w:right w:val="single" w:sz="4" w:space="0" w:color="auto"/>
            </w:tcBorders>
            <w:shd w:val="clear" w:color="000000" w:fill="FFFFFF"/>
            <w:noWrap/>
            <w:vAlign w:val="center"/>
            <w:hideMark/>
          </w:tcPr>
          <w:p w14:paraId="13500AA1" w14:textId="77777777" w:rsidR="00315CBF" w:rsidRPr="00315CBF" w:rsidRDefault="00315CBF" w:rsidP="00315CBF">
            <w:pPr>
              <w:jc w:val="center"/>
              <w:rPr>
                <w:color w:val="000000"/>
                <w:sz w:val="20"/>
                <w:szCs w:val="20"/>
              </w:rPr>
            </w:pPr>
            <w:r w:rsidRPr="00315CBF">
              <w:rPr>
                <w:color w:val="000000"/>
                <w:sz w:val="20"/>
                <w:szCs w:val="20"/>
              </w:rPr>
              <w:t>1,6</w:t>
            </w:r>
          </w:p>
        </w:tc>
        <w:tc>
          <w:tcPr>
            <w:tcW w:w="3472" w:type="dxa"/>
            <w:tcBorders>
              <w:top w:val="nil"/>
              <w:left w:val="nil"/>
              <w:bottom w:val="single" w:sz="4" w:space="0" w:color="auto"/>
              <w:right w:val="single" w:sz="4" w:space="0" w:color="auto"/>
            </w:tcBorders>
            <w:shd w:val="clear" w:color="000000" w:fill="FFFFFF"/>
            <w:noWrap/>
            <w:vAlign w:val="center"/>
            <w:hideMark/>
          </w:tcPr>
          <w:p w14:paraId="00B47D16"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272F6A1E"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6106D26B" w14:textId="77777777" w:rsidR="00315CBF" w:rsidRPr="00315CBF" w:rsidRDefault="00315CBF" w:rsidP="00315CBF">
            <w:pPr>
              <w:rPr>
                <w:color w:val="000000"/>
                <w:sz w:val="20"/>
                <w:szCs w:val="20"/>
              </w:rPr>
            </w:pPr>
          </w:p>
        </w:tc>
      </w:tr>
      <w:tr w:rsidR="00315CBF" w:rsidRPr="00315CBF" w14:paraId="0E986A22" w14:textId="77777777" w:rsidTr="000965E2">
        <w:trPr>
          <w:trHeight w:val="208"/>
          <w:jc w:val="center"/>
        </w:trPr>
        <w:tc>
          <w:tcPr>
            <w:tcW w:w="632" w:type="dxa"/>
            <w:vMerge/>
            <w:tcBorders>
              <w:top w:val="nil"/>
              <w:left w:val="single" w:sz="4" w:space="0" w:color="auto"/>
              <w:bottom w:val="nil"/>
              <w:right w:val="single" w:sz="4" w:space="0" w:color="auto"/>
            </w:tcBorders>
            <w:vAlign w:val="center"/>
            <w:hideMark/>
          </w:tcPr>
          <w:p w14:paraId="28E82698"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6D1D50EF" w14:textId="77777777"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8B6D81D" w14:textId="77777777" w:rsidR="00315CBF" w:rsidRPr="00315CBF" w:rsidRDefault="00315CBF" w:rsidP="00315CBF">
            <w:pPr>
              <w:rPr>
                <w:color w:val="000000"/>
                <w:sz w:val="20"/>
                <w:szCs w:val="20"/>
              </w:rPr>
            </w:pPr>
            <w:r w:rsidRPr="00315CBF">
              <w:rPr>
                <w:color w:val="000000"/>
                <w:sz w:val="20"/>
                <w:szCs w:val="20"/>
              </w:rPr>
              <w:t>Количество отверстий</w:t>
            </w:r>
          </w:p>
        </w:tc>
        <w:tc>
          <w:tcPr>
            <w:tcW w:w="1145" w:type="dxa"/>
            <w:tcBorders>
              <w:top w:val="nil"/>
              <w:left w:val="nil"/>
              <w:bottom w:val="single" w:sz="4" w:space="0" w:color="auto"/>
              <w:right w:val="single" w:sz="4" w:space="0" w:color="auto"/>
            </w:tcBorders>
            <w:shd w:val="clear" w:color="000000" w:fill="FFFFFF"/>
            <w:noWrap/>
            <w:vAlign w:val="bottom"/>
            <w:hideMark/>
          </w:tcPr>
          <w:p w14:paraId="398D8A9B"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060B2D63"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75D8D09B"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9C7B981" w14:textId="77777777" w:rsidR="00315CBF" w:rsidRPr="00315CBF" w:rsidRDefault="00315CBF" w:rsidP="00315CBF">
            <w:pPr>
              <w:jc w:val="center"/>
              <w:rPr>
                <w:color w:val="000000"/>
                <w:sz w:val="20"/>
                <w:szCs w:val="20"/>
              </w:rPr>
            </w:pPr>
            <w:r w:rsidRPr="00315CBF">
              <w:rPr>
                <w:color w:val="000000"/>
                <w:sz w:val="20"/>
                <w:szCs w:val="20"/>
              </w:rPr>
              <w:t>2</w:t>
            </w:r>
          </w:p>
        </w:tc>
        <w:tc>
          <w:tcPr>
            <w:tcW w:w="850" w:type="dxa"/>
            <w:vMerge/>
            <w:tcBorders>
              <w:top w:val="nil"/>
              <w:left w:val="single" w:sz="4" w:space="0" w:color="auto"/>
              <w:bottom w:val="nil"/>
              <w:right w:val="single" w:sz="4" w:space="0" w:color="auto"/>
            </w:tcBorders>
            <w:vAlign w:val="center"/>
            <w:hideMark/>
          </w:tcPr>
          <w:p w14:paraId="1E24529F"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72825F8C" w14:textId="77777777" w:rsidR="00315CBF" w:rsidRPr="00315CBF" w:rsidRDefault="00315CBF" w:rsidP="00315CBF">
            <w:pPr>
              <w:rPr>
                <w:color w:val="000000"/>
                <w:sz w:val="20"/>
                <w:szCs w:val="20"/>
              </w:rPr>
            </w:pPr>
          </w:p>
        </w:tc>
      </w:tr>
      <w:tr w:rsidR="00315CBF" w:rsidRPr="00315CBF" w14:paraId="3617D1D4" w14:textId="77777777" w:rsidTr="000965E2">
        <w:trPr>
          <w:trHeight w:val="97"/>
          <w:jc w:val="center"/>
        </w:trPr>
        <w:tc>
          <w:tcPr>
            <w:tcW w:w="632" w:type="dxa"/>
            <w:vMerge/>
            <w:tcBorders>
              <w:top w:val="nil"/>
              <w:left w:val="single" w:sz="4" w:space="0" w:color="auto"/>
              <w:bottom w:val="nil"/>
              <w:right w:val="single" w:sz="4" w:space="0" w:color="auto"/>
            </w:tcBorders>
            <w:vAlign w:val="center"/>
            <w:hideMark/>
          </w:tcPr>
          <w:p w14:paraId="082C5FF7"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296A3064" w14:textId="77777777"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69CF45DD" w14:textId="77777777" w:rsidR="00315CBF" w:rsidRPr="00315CBF" w:rsidRDefault="00315CBF" w:rsidP="00315CBF">
            <w:pPr>
              <w:rPr>
                <w:color w:val="000000"/>
                <w:sz w:val="20"/>
                <w:szCs w:val="20"/>
              </w:rPr>
            </w:pPr>
            <w:r w:rsidRPr="00315CBF">
              <w:rPr>
                <w:color w:val="000000"/>
                <w:sz w:val="20"/>
                <w:szCs w:val="20"/>
              </w:rPr>
              <w:t>Форма пуговицы</w:t>
            </w:r>
          </w:p>
        </w:tc>
        <w:tc>
          <w:tcPr>
            <w:tcW w:w="1145" w:type="dxa"/>
            <w:tcBorders>
              <w:top w:val="nil"/>
              <w:left w:val="nil"/>
              <w:bottom w:val="single" w:sz="4" w:space="0" w:color="auto"/>
              <w:right w:val="single" w:sz="4" w:space="0" w:color="auto"/>
            </w:tcBorders>
            <w:shd w:val="clear" w:color="000000" w:fill="FFFFFF"/>
            <w:noWrap/>
            <w:vAlign w:val="bottom"/>
            <w:hideMark/>
          </w:tcPr>
          <w:p w14:paraId="4FB831CF" w14:textId="7FAE1025" w:rsidR="00315CBF" w:rsidRPr="00315CBF" w:rsidRDefault="00315CBF" w:rsidP="000965E2">
            <w:pPr>
              <w:jc w:val="center"/>
              <w:rPr>
                <w:color w:val="000000"/>
                <w:sz w:val="20"/>
                <w:szCs w:val="20"/>
              </w:rPr>
            </w:pPr>
          </w:p>
        </w:tc>
        <w:tc>
          <w:tcPr>
            <w:tcW w:w="289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85BBC12" w14:textId="77777777" w:rsidR="00315CBF" w:rsidRPr="00315CBF" w:rsidRDefault="00315CBF" w:rsidP="00315CBF">
            <w:pPr>
              <w:jc w:val="center"/>
              <w:rPr>
                <w:color w:val="000000"/>
                <w:sz w:val="20"/>
                <w:szCs w:val="20"/>
              </w:rPr>
            </w:pPr>
            <w:r w:rsidRPr="00315CBF">
              <w:rPr>
                <w:color w:val="000000"/>
                <w:sz w:val="20"/>
                <w:szCs w:val="20"/>
              </w:rPr>
              <w:t xml:space="preserve">цветы </w:t>
            </w:r>
          </w:p>
        </w:tc>
        <w:tc>
          <w:tcPr>
            <w:tcW w:w="3472" w:type="dxa"/>
            <w:tcBorders>
              <w:top w:val="nil"/>
              <w:left w:val="nil"/>
              <w:bottom w:val="single" w:sz="4" w:space="0" w:color="auto"/>
              <w:right w:val="single" w:sz="4" w:space="0" w:color="auto"/>
            </w:tcBorders>
            <w:shd w:val="clear" w:color="000000" w:fill="FFFFFF"/>
            <w:noWrap/>
            <w:vAlign w:val="center"/>
            <w:hideMark/>
          </w:tcPr>
          <w:p w14:paraId="224AF1A2"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30248754"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04687331" w14:textId="77777777" w:rsidR="00315CBF" w:rsidRPr="00315CBF" w:rsidRDefault="00315CBF" w:rsidP="00315CBF">
            <w:pPr>
              <w:rPr>
                <w:color w:val="000000"/>
                <w:sz w:val="20"/>
                <w:szCs w:val="20"/>
              </w:rPr>
            </w:pPr>
          </w:p>
        </w:tc>
      </w:tr>
      <w:tr w:rsidR="00315CBF" w:rsidRPr="00315CBF" w14:paraId="58F5D8EB" w14:textId="77777777" w:rsidTr="000965E2">
        <w:trPr>
          <w:trHeight w:val="300"/>
          <w:jc w:val="center"/>
        </w:trPr>
        <w:tc>
          <w:tcPr>
            <w:tcW w:w="632" w:type="dxa"/>
            <w:vMerge/>
            <w:tcBorders>
              <w:top w:val="nil"/>
              <w:left w:val="single" w:sz="4" w:space="0" w:color="auto"/>
              <w:bottom w:val="nil"/>
              <w:right w:val="single" w:sz="4" w:space="0" w:color="auto"/>
            </w:tcBorders>
            <w:vAlign w:val="center"/>
            <w:hideMark/>
          </w:tcPr>
          <w:p w14:paraId="4AD9803E"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5199647" w14:textId="77777777" w:rsidR="00315CBF" w:rsidRPr="00315CBF" w:rsidRDefault="00315CBF" w:rsidP="00315CBF">
            <w:pPr>
              <w:rPr>
                <w:rFonts w:ascii="Calibri" w:hAnsi="Calibri" w:cs="Calibri"/>
                <w:color w:val="000000"/>
                <w:sz w:val="20"/>
                <w:szCs w:val="20"/>
              </w:rPr>
            </w:pPr>
          </w:p>
        </w:tc>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1A6EDC6" w14:textId="77777777" w:rsidR="00315CBF" w:rsidRPr="00315CBF" w:rsidRDefault="00315CBF" w:rsidP="00315CBF">
            <w:pPr>
              <w:rPr>
                <w:color w:val="000000"/>
                <w:sz w:val="20"/>
                <w:szCs w:val="20"/>
              </w:rPr>
            </w:pPr>
            <w:r w:rsidRPr="00315CBF">
              <w:rPr>
                <w:color w:val="000000"/>
                <w:sz w:val="20"/>
                <w:szCs w:val="20"/>
              </w:rPr>
              <w:t>Цвет пуговиц</w:t>
            </w:r>
          </w:p>
        </w:tc>
        <w:tc>
          <w:tcPr>
            <w:tcW w:w="1145" w:type="dxa"/>
            <w:tcBorders>
              <w:top w:val="nil"/>
              <w:left w:val="nil"/>
              <w:bottom w:val="single" w:sz="4" w:space="0" w:color="auto"/>
              <w:right w:val="single" w:sz="4" w:space="0" w:color="auto"/>
            </w:tcBorders>
            <w:shd w:val="clear" w:color="000000" w:fill="FFFFFF"/>
            <w:noWrap/>
            <w:vAlign w:val="bottom"/>
            <w:hideMark/>
          </w:tcPr>
          <w:p w14:paraId="4BFC7F73" w14:textId="53AE63E3"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0B2334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F66C04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3EA48B1" w14:textId="77777777" w:rsidR="00315CBF" w:rsidRPr="00315CBF" w:rsidRDefault="00315CBF" w:rsidP="00315CBF">
            <w:pPr>
              <w:jc w:val="center"/>
              <w:rPr>
                <w:color w:val="000000"/>
                <w:sz w:val="20"/>
                <w:szCs w:val="20"/>
              </w:rPr>
            </w:pPr>
            <w:r w:rsidRPr="00315CBF">
              <w:rPr>
                <w:color w:val="000000"/>
                <w:sz w:val="20"/>
                <w:szCs w:val="20"/>
              </w:rPr>
              <w:t>ассорти</w:t>
            </w:r>
          </w:p>
        </w:tc>
        <w:tc>
          <w:tcPr>
            <w:tcW w:w="850" w:type="dxa"/>
            <w:vMerge/>
            <w:tcBorders>
              <w:top w:val="nil"/>
              <w:left w:val="single" w:sz="4" w:space="0" w:color="auto"/>
              <w:bottom w:val="nil"/>
              <w:right w:val="single" w:sz="4" w:space="0" w:color="auto"/>
            </w:tcBorders>
            <w:vAlign w:val="center"/>
            <w:hideMark/>
          </w:tcPr>
          <w:p w14:paraId="2DF3884B"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72C05E7D" w14:textId="77777777" w:rsidR="00315CBF" w:rsidRPr="00315CBF" w:rsidRDefault="00315CBF" w:rsidP="00315CBF">
            <w:pPr>
              <w:rPr>
                <w:color w:val="000000"/>
                <w:sz w:val="20"/>
                <w:szCs w:val="20"/>
              </w:rPr>
            </w:pPr>
          </w:p>
        </w:tc>
      </w:tr>
      <w:tr w:rsidR="00315CBF" w:rsidRPr="00315CBF" w14:paraId="32A4DE17" w14:textId="77777777" w:rsidTr="000965E2">
        <w:trPr>
          <w:trHeight w:val="300"/>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8FA4C8" w14:textId="77777777" w:rsidR="00315CBF" w:rsidRPr="00315CBF" w:rsidRDefault="00315CBF" w:rsidP="00315CBF">
            <w:pPr>
              <w:jc w:val="center"/>
              <w:rPr>
                <w:color w:val="000000"/>
                <w:sz w:val="20"/>
                <w:szCs w:val="20"/>
              </w:rPr>
            </w:pPr>
            <w:r w:rsidRPr="00315CBF">
              <w:rPr>
                <w:color w:val="000000"/>
                <w:sz w:val="20"/>
                <w:szCs w:val="20"/>
              </w:rPr>
              <w:t>18</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3B17EB3" w14:textId="77777777" w:rsidR="00315CBF" w:rsidRPr="00315CBF" w:rsidRDefault="00315CBF" w:rsidP="00315CBF">
            <w:pPr>
              <w:jc w:val="center"/>
              <w:rPr>
                <w:color w:val="000000"/>
                <w:sz w:val="20"/>
                <w:szCs w:val="20"/>
              </w:rPr>
            </w:pPr>
            <w:r w:rsidRPr="00315CBF">
              <w:rPr>
                <w:color w:val="000000"/>
                <w:sz w:val="20"/>
                <w:szCs w:val="20"/>
              </w:rPr>
              <w:t xml:space="preserve">Клей силиконовый универсальный для </w:t>
            </w:r>
            <w:proofErr w:type="spellStart"/>
            <w:r w:rsidRPr="00315CBF">
              <w:rPr>
                <w:color w:val="000000"/>
                <w:sz w:val="20"/>
                <w:szCs w:val="20"/>
              </w:rPr>
              <w:t>румбоксов</w:t>
            </w:r>
            <w:proofErr w:type="spellEnd"/>
            <w:r w:rsidRPr="00315CBF">
              <w:rPr>
                <w:color w:val="000000"/>
                <w:sz w:val="20"/>
                <w:szCs w:val="20"/>
              </w:rPr>
              <w:t xml:space="preserve"> и рукоделия </w:t>
            </w:r>
            <w:r w:rsidRPr="00315CBF">
              <w:rPr>
                <w:color w:val="000000"/>
                <w:sz w:val="20"/>
                <w:szCs w:val="20"/>
              </w:rPr>
              <w:br/>
            </w:r>
            <w:proofErr w:type="spellStart"/>
            <w:r w:rsidRPr="00315CBF">
              <w:rPr>
                <w:color w:val="000000"/>
                <w:sz w:val="20"/>
                <w:szCs w:val="20"/>
              </w:rPr>
              <w:t>Astoriadi</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6B565E09"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6B626445" w14:textId="643ACC7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38ADA593"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78B5D1A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238673A" w14:textId="77777777" w:rsidR="00315CBF" w:rsidRPr="00315CBF" w:rsidRDefault="00315CBF" w:rsidP="00315CBF">
            <w:pPr>
              <w:jc w:val="center"/>
              <w:rPr>
                <w:color w:val="000000"/>
                <w:sz w:val="20"/>
                <w:szCs w:val="20"/>
              </w:rPr>
            </w:pPr>
            <w:r w:rsidRPr="00315CBF">
              <w:rPr>
                <w:color w:val="000000"/>
                <w:sz w:val="20"/>
                <w:szCs w:val="20"/>
              </w:rPr>
              <w:t>прозрачный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DD1693" w14:textId="77777777" w:rsidR="00315CBF" w:rsidRPr="00315CBF" w:rsidRDefault="00315CBF" w:rsidP="00315CBF">
            <w:pPr>
              <w:jc w:val="center"/>
              <w:rPr>
                <w:color w:val="000000"/>
                <w:sz w:val="20"/>
                <w:szCs w:val="20"/>
              </w:rPr>
            </w:pPr>
            <w:r w:rsidRPr="00315CBF">
              <w:rPr>
                <w:color w:val="000000"/>
                <w:sz w:val="20"/>
                <w:szCs w:val="20"/>
              </w:rPr>
              <w:t>8</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B80501"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1455AF4D" w14:textId="77777777" w:rsidTr="004D1534">
        <w:trPr>
          <w:trHeight w:val="300"/>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79E8F351"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78CB57E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BF7D491" w14:textId="77777777" w:rsidR="00315CBF" w:rsidRPr="00315CBF" w:rsidRDefault="00315CBF" w:rsidP="00315CBF">
            <w:pPr>
              <w:rPr>
                <w:color w:val="000000"/>
                <w:sz w:val="20"/>
                <w:szCs w:val="20"/>
              </w:rPr>
            </w:pPr>
            <w:r w:rsidRPr="00315CBF">
              <w:rPr>
                <w:color w:val="000000"/>
                <w:sz w:val="20"/>
                <w:szCs w:val="20"/>
              </w:rPr>
              <w:t>Консистенция клея</w:t>
            </w:r>
          </w:p>
        </w:tc>
        <w:tc>
          <w:tcPr>
            <w:tcW w:w="1145" w:type="dxa"/>
            <w:tcBorders>
              <w:top w:val="nil"/>
              <w:left w:val="nil"/>
              <w:bottom w:val="single" w:sz="4" w:space="0" w:color="auto"/>
              <w:right w:val="single" w:sz="4" w:space="0" w:color="auto"/>
            </w:tcBorders>
            <w:shd w:val="clear" w:color="000000" w:fill="D9D9D9"/>
            <w:noWrap/>
            <w:vAlign w:val="bottom"/>
            <w:hideMark/>
          </w:tcPr>
          <w:p w14:paraId="5DA29990" w14:textId="3EC2B24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41EA0FD1"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B6D8AFC"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479B904" w14:textId="77777777" w:rsidR="00315CBF" w:rsidRPr="00315CBF" w:rsidRDefault="00315CBF" w:rsidP="00315CBF">
            <w:pPr>
              <w:jc w:val="center"/>
              <w:rPr>
                <w:color w:val="000000"/>
                <w:sz w:val="20"/>
                <w:szCs w:val="20"/>
              </w:rPr>
            </w:pPr>
            <w:r w:rsidRPr="00315CBF">
              <w:rPr>
                <w:color w:val="000000"/>
                <w:sz w:val="20"/>
                <w:szCs w:val="20"/>
              </w:rPr>
              <w:t>густая</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BBB5A2"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1833BFE7" w14:textId="77777777" w:rsidR="00315CBF" w:rsidRPr="00315CBF" w:rsidRDefault="00315CBF" w:rsidP="00315CBF">
            <w:pPr>
              <w:rPr>
                <w:color w:val="000000"/>
                <w:sz w:val="20"/>
                <w:szCs w:val="20"/>
              </w:rPr>
            </w:pPr>
          </w:p>
        </w:tc>
      </w:tr>
      <w:tr w:rsidR="00315CBF" w:rsidRPr="00315CBF" w14:paraId="735A82D8" w14:textId="77777777" w:rsidTr="000965E2">
        <w:trPr>
          <w:trHeight w:val="213"/>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3632E129"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58F4A09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BC25BC9" w14:textId="77777777" w:rsidR="00315CBF" w:rsidRPr="00315CBF" w:rsidRDefault="00315CBF" w:rsidP="00315CBF">
            <w:pPr>
              <w:rPr>
                <w:color w:val="000000"/>
                <w:sz w:val="20"/>
                <w:szCs w:val="20"/>
              </w:rPr>
            </w:pPr>
            <w:r w:rsidRPr="00315CBF">
              <w:rPr>
                <w:color w:val="000000"/>
                <w:sz w:val="20"/>
                <w:szCs w:val="20"/>
              </w:rPr>
              <w:t>Водостойкий и морозостойкий</w:t>
            </w:r>
          </w:p>
        </w:tc>
        <w:tc>
          <w:tcPr>
            <w:tcW w:w="1145" w:type="dxa"/>
            <w:tcBorders>
              <w:top w:val="nil"/>
              <w:left w:val="nil"/>
              <w:bottom w:val="single" w:sz="4" w:space="0" w:color="auto"/>
              <w:right w:val="single" w:sz="4" w:space="0" w:color="auto"/>
            </w:tcBorders>
            <w:shd w:val="clear" w:color="000000" w:fill="D9D9D9"/>
            <w:noWrap/>
            <w:vAlign w:val="bottom"/>
            <w:hideMark/>
          </w:tcPr>
          <w:p w14:paraId="2A480311" w14:textId="4E3DCE04"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27AA5CDF"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DB9AB9B"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6F935EB" w14:textId="77777777" w:rsidR="00315CBF" w:rsidRPr="00315CBF" w:rsidRDefault="00315CBF" w:rsidP="00315CBF">
            <w:pPr>
              <w:jc w:val="center"/>
              <w:rPr>
                <w:color w:val="000000"/>
                <w:sz w:val="20"/>
                <w:szCs w:val="20"/>
              </w:rPr>
            </w:pPr>
            <w:r w:rsidRPr="00315CBF">
              <w:rPr>
                <w:color w:val="000000"/>
                <w:sz w:val="20"/>
                <w:szCs w:val="20"/>
              </w:rPr>
              <w:t>да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9665B2"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01C811AB" w14:textId="77777777" w:rsidR="00315CBF" w:rsidRPr="00315CBF" w:rsidRDefault="00315CBF" w:rsidP="00315CBF">
            <w:pPr>
              <w:rPr>
                <w:color w:val="000000"/>
                <w:sz w:val="20"/>
                <w:szCs w:val="20"/>
              </w:rPr>
            </w:pPr>
          </w:p>
        </w:tc>
      </w:tr>
      <w:tr w:rsidR="00315CBF" w:rsidRPr="00315CBF" w14:paraId="5F2E3F6F" w14:textId="77777777" w:rsidTr="000965E2">
        <w:trPr>
          <w:trHeight w:val="176"/>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725A86DF"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15F507F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4400278" w14:textId="77777777" w:rsidR="00315CBF" w:rsidRPr="00315CBF" w:rsidRDefault="00315CBF" w:rsidP="00315CBF">
            <w:pPr>
              <w:rPr>
                <w:color w:val="000000"/>
                <w:sz w:val="20"/>
                <w:szCs w:val="20"/>
              </w:rPr>
            </w:pPr>
            <w:r w:rsidRPr="00315CBF">
              <w:rPr>
                <w:color w:val="000000"/>
                <w:sz w:val="20"/>
                <w:szCs w:val="20"/>
              </w:rPr>
              <w:t>Объем</w:t>
            </w:r>
          </w:p>
        </w:tc>
        <w:tc>
          <w:tcPr>
            <w:tcW w:w="1145" w:type="dxa"/>
            <w:tcBorders>
              <w:top w:val="nil"/>
              <w:left w:val="nil"/>
              <w:bottom w:val="single" w:sz="4" w:space="0" w:color="auto"/>
              <w:right w:val="single" w:sz="4" w:space="0" w:color="auto"/>
            </w:tcBorders>
            <w:shd w:val="clear" w:color="000000" w:fill="D9D9D9"/>
            <w:noWrap/>
            <w:vAlign w:val="bottom"/>
            <w:hideMark/>
          </w:tcPr>
          <w:p w14:paraId="56ABB113" w14:textId="77777777" w:rsidR="00315CBF" w:rsidRPr="00315CBF" w:rsidRDefault="00315CBF" w:rsidP="000965E2">
            <w:pPr>
              <w:jc w:val="center"/>
              <w:rPr>
                <w:color w:val="000000"/>
                <w:sz w:val="20"/>
                <w:szCs w:val="20"/>
              </w:rPr>
            </w:pPr>
            <w:r w:rsidRPr="00315CBF">
              <w:rPr>
                <w:color w:val="000000"/>
                <w:sz w:val="20"/>
                <w:szCs w:val="20"/>
              </w:rPr>
              <w:t>мл</w:t>
            </w:r>
          </w:p>
        </w:tc>
        <w:tc>
          <w:tcPr>
            <w:tcW w:w="1418" w:type="dxa"/>
            <w:tcBorders>
              <w:top w:val="nil"/>
              <w:left w:val="nil"/>
              <w:bottom w:val="single" w:sz="4" w:space="0" w:color="auto"/>
              <w:right w:val="single" w:sz="4" w:space="0" w:color="auto"/>
            </w:tcBorders>
            <w:shd w:val="clear" w:color="000000" w:fill="D9D9D9"/>
            <w:noWrap/>
            <w:vAlign w:val="bottom"/>
            <w:hideMark/>
          </w:tcPr>
          <w:p w14:paraId="13B50CEF" w14:textId="77777777" w:rsidR="00315CBF" w:rsidRPr="00315CBF" w:rsidRDefault="00315CBF" w:rsidP="004F77EB">
            <w:pPr>
              <w:jc w:val="center"/>
              <w:rPr>
                <w:color w:val="000000"/>
                <w:sz w:val="20"/>
                <w:szCs w:val="20"/>
              </w:rPr>
            </w:pPr>
            <w:r w:rsidRPr="00315CBF">
              <w:rPr>
                <w:color w:val="000000"/>
                <w:sz w:val="20"/>
                <w:szCs w:val="20"/>
              </w:rPr>
              <w:t>30</w:t>
            </w:r>
          </w:p>
        </w:tc>
        <w:tc>
          <w:tcPr>
            <w:tcW w:w="1478" w:type="dxa"/>
            <w:tcBorders>
              <w:top w:val="nil"/>
              <w:left w:val="nil"/>
              <w:bottom w:val="single" w:sz="4" w:space="0" w:color="auto"/>
              <w:right w:val="single" w:sz="4" w:space="0" w:color="auto"/>
            </w:tcBorders>
            <w:shd w:val="clear" w:color="000000" w:fill="D9D9D9"/>
            <w:noWrap/>
            <w:vAlign w:val="bottom"/>
            <w:hideMark/>
          </w:tcPr>
          <w:p w14:paraId="23BDD6F0"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4EB6BCF"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93CE00"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3F529BC2" w14:textId="77777777" w:rsidR="00315CBF" w:rsidRPr="00315CBF" w:rsidRDefault="00315CBF" w:rsidP="00315CBF">
            <w:pPr>
              <w:rPr>
                <w:color w:val="000000"/>
                <w:sz w:val="20"/>
                <w:szCs w:val="20"/>
              </w:rPr>
            </w:pPr>
          </w:p>
        </w:tc>
      </w:tr>
      <w:tr w:rsidR="00315CBF" w:rsidRPr="00315CBF" w14:paraId="5407A179" w14:textId="77777777" w:rsidTr="000965E2">
        <w:trPr>
          <w:trHeight w:val="1000"/>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0C447CFD"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3A7BAC7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3593E756"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061E9820" w14:textId="34155E33"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5EBEBAD8"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5612EBA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2EE730D3" w14:textId="77777777" w:rsidR="00315CBF" w:rsidRPr="00315CBF" w:rsidRDefault="00315CBF" w:rsidP="00315CBF">
            <w:pPr>
              <w:jc w:val="center"/>
              <w:rPr>
                <w:color w:val="000000"/>
                <w:sz w:val="20"/>
                <w:szCs w:val="20"/>
              </w:rPr>
            </w:pPr>
            <w:r w:rsidRPr="00315CBF">
              <w:rPr>
                <w:color w:val="000000"/>
                <w:sz w:val="20"/>
                <w:szCs w:val="20"/>
              </w:rPr>
              <w:t xml:space="preserve">для ткани, </w:t>
            </w:r>
            <w:proofErr w:type="gramStart"/>
            <w:r w:rsidRPr="00315CBF">
              <w:rPr>
                <w:color w:val="000000"/>
                <w:sz w:val="20"/>
                <w:szCs w:val="20"/>
              </w:rPr>
              <w:t>для страз</w:t>
            </w:r>
            <w:proofErr w:type="gramEnd"/>
            <w:r w:rsidRPr="00315CBF">
              <w:rPr>
                <w:color w:val="000000"/>
                <w:sz w:val="20"/>
                <w:szCs w:val="20"/>
              </w:rPr>
              <w:t>, для сборных моделей, для пластмассы, для полимерной глины, для скрапбукинга, для флористики, для декупажа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48C93E"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615D515F" w14:textId="77777777" w:rsidR="00315CBF" w:rsidRPr="00315CBF" w:rsidRDefault="00315CBF" w:rsidP="00315CBF">
            <w:pPr>
              <w:rPr>
                <w:color w:val="000000"/>
                <w:sz w:val="20"/>
                <w:szCs w:val="20"/>
              </w:rPr>
            </w:pPr>
          </w:p>
        </w:tc>
      </w:tr>
      <w:tr w:rsidR="00315CBF" w:rsidRPr="00315CBF" w14:paraId="50F343E8" w14:textId="77777777" w:rsidTr="000965E2">
        <w:trPr>
          <w:trHeight w:val="279"/>
          <w:jc w:val="center"/>
        </w:trPr>
        <w:tc>
          <w:tcPr>
            <w:tcW w:w="632" w:type="dxa"/>
            <w:vMerge w:val="restart"/>
            <w:tcBorders>
              <w:top w:val="nil"/>
              <w:left w:val="single" w:sz="8" w:space="0" w:color="auto"/>
              <w:bottom w:val="nil"/>
              <w:right w:val="single" w:sz="4" w:space="0" w:color="auto"/>
            </w:tcBorders>
            <w:shd w:val="clear" w:color="000000" w:fill="FFFFFF"/>
            <w:noWrap/>
            <w:vAlign w:val="center"/>
            <w:hideMark/>
          </w:tcPr>
          <w:p w14:paraId="43CA7161" w14:textId="77777777" w:rsidR="00315CBF" w:rsidRPr="00315CBF" w:rsidRDefault="00315CBF" w:rsidP="00315CBF">
            <w:pPr>
              <w:jc w:val="center"/>
              <w:rPr>
                <w:color w:val="000000"/>
                <w:sz w:val="20"/>
                <w:szCs w:val="20"/>
              </w:rPr>
            </w:pPr>
            <w:r w:rsidRPr="00315CBF">
              <w:rPr>
                <w:color w:val="000000"/>
                <w:sz w:val="20"/>
                <w:szCs w:val="20"/>
              </w:rPr>
              <w:t>19</w:t>
            </w:r>
          </w:p>
        </w:tc>
        <w:tc>
          <w:tcPr>
            <w:tcW w:w="2765" w:type="dxa"/>
            <w:vMerge w:val="restart"/>
            <w:tcBorders>
              <w:top w:val="nil"/>
              <w:left w:val="single" w:sz="4" w:space="0" w:color="auto"/>
              <w:bottom w:val="nil"/>
              <w:right w:val="single" w:sz="4" w:space="0" w:color="auto"/>
            </w:tcBorders>
            <w:shd w:val="clear" w:color="000000" w:fill="FFFFFF"/>
            <w:vAlign w:val="center"/>
            <w:hideMark/>
          </w:tcPr>
          <w:p w14:paraId="486C6896" w14:textId="77777777" w:rsidR="00315CBF" w:rsidRPr="00315CBF" w:rsidRDefault="00315CBF" w:rsidP="00315CBF">
            <w:pPr>
              <w:jc w:val="center"/>
              <w:rPr>
                <w:sz w:val="20"/>
                <w:szCs w:val="20"/>
              </w:rPr>
            </w:pPr>
            <w:r w:rsidRPr="00315CBF">
              <w:rPr>
                <w:sz w:val="20"/>
                <w:szCs w:val="20"/>
              </w:rPr>
              <w:t xml:space="preserve">Ножницы канцелярские универсальные Office </w:t>
            </w:r>
            <w:proofErr w:type="spellStart"/>
            <w:r w:rsidRPr="00315CBF">
              <w:rPr>
                <w:sz w:val="20"/>
                <w:szCs w:val="20"/>
              </w:rPr>
              <w:t>space</w:t>
            </w:r>
            <w:proofErr w:type="spellEnd"/>
            <w:r w:rsidRPr="00315CBF">
              <w:rPr>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01F50DE0"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FFFFFF"/>
            <w:noWrap/>
            <w:vAlign w:val="bottom"/>
            <w:hideMark/>
          </w:tcPr>
          <w:p w14:paraId="3121F383" w14:textId="32CB8FD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7E87B7B7"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79FD12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0926BD54" w14:textId="77777777" w:rsidR="00315CBF" w:rsidRPr="00315CBF" w:rsidRDefault="00315CBF" w:rsidP="00315CBF">
            <w:pPr>
              <w:jc w:val="center"/>
              <w:rPr>
                <w:color w:val="000000"/>
                <w:sz w:val="20"/>
                <w:szCs w:val="20"/>
              </w:rPr>
            </w:pPr>
            <w:r w:rsidRPr="00315CBF">
              <w:rPr>
                <w:color w:val="000000"/>
                <w:sz w:val="20"/>
                <w:szCs w:val="20"/>
              </w:rPr>
              <w:t>для бумаги, картона и пленки</w:t>
            </w:r>
          </w:p>
        </w:tc>
        <w:tc>
          <w:tcPr>
            <w:tcW w:w="850" w:type="dxa"/>
            <w:vMerge w:val="restart"/>
            <w:tcBorders>
              <w:top w:val="nil"/>
              <w:left w:val="single" w:sz="4" w:space="0" w:color="auto"/>
              <w:bottom w:val="nil"/>
              <w:right w:val="single" w:sz="4" w:space="0" w:color="auto"/>
            </w:tcBorders>
            <w:shd w:val="clear" w:color="000000" w:fill="FFFFFF"/>
            <w:noWrap/>
            <w:vAlign w:val="center"/>
            <w:hideMark/>
          </w:tcPr>
          <w:p w14:paraId="2E39E6EE" w14:textId="77777777" w:rsidR="00315CBF" w:rsidRPr="00315CBF" w:rsidRDefault="00315CBF" w:rsidP="00315CBF">
            <w:pPr>
              <w:jc w:val="center"/>
              <w:rPr>
                <w:color w:val="000000"/>
                <w:sz w:val="20"/>
                <w:szCs w:val="20"/>
              </w:rPr>
            </w:pPr>
            <w:r w:rsidRPr="00315CBF">
              <w:rPr>
                <w:color w:val="000000"/>
                <w:sz w:val="20"/>
                <w:szCs w:val="20"/>
              </w:rPr>
              <w:t>8</w:t>
            </w:r>
          </w:p>
        </w:tc>
        <w:tc>
          <w:tcPr>
            <w:tcW w:w="1001" w:type="dxa"/>
            <w:vMerge w:val="restart"/>
            <w:tcBorders>
              <w:top w:val="nil"/>
              <w:left w:val="single" w:sz="4" w:space="0" w:color="auto"/>
              <w:bottom w:val="nil"/>
              <w:right w:val="single" w:sz="4" w:space="0" w:color="auto"/>
            </w:tcBorders>
            <w:shd w:val="clear" w:color="000000" w:fill="FFFFFF"/>
            <w:noWrap/>
            <w:vAlign w:val="center"/>
            <w:hideMark/>
          </w:tcPr>
          <w:p w14:paraId="7E5D00C3"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56F909B1" w14:textId="77777777" w:rsidTr="000965E2">
        <w:trPr>
          <w:trHeight w:val="256"/>
          <w:jc w:val="center"/>
        </w:trPr>
        <w:tc>
          <w:tcPr>
            <w:tcW w:w="632" w:type="dxa"/>
            <w:vMerge/>
            <w:tcBorders>
              <w:top w:val="nil"/>
              <w:left w:val="single" w:sz="8" w:space="0" w:color="auto"/>
              <w:bottom w:val="nil"/>
              <w:right w:val="single" w:sz="4" w:space="0" w:color="auto"/>
            </w:tcBorders>
            <w:vAlign w:val="center"/>
            <w:hideMark/>
          </w:tcPr>
          <w:p w14:paraId="1F80F9EB"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32006FA8" w14:textId="77777777" w:rsidR="00315CBF" w:rsidRPr="00315CBF" w:rsidRDefault="00315CBF" w:rsidP="00315CBF">
            <w:pPr>
              <w:rPr>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5C85E37" w14:textId="77777777" w:rsidR="00315CBF" w:rsidRPr="00315CBF" w:rsidRDefault="00315CBF" w:rsidP="00315CBF">
            <w:pPr>
              <w:rPr>
                <w:color w:val="000000"/>
                <w:sz w:val="20"/>
                <w:szCs w:val="20"/>
              </w:rPr>
            </w:pPr>
            <w:r w:rsidRPr="00315CBF">
              <w:rPr>
                <w:color w:val="000000"/>
                <w:sz w:val="20"/>
                <w:szCs w:val="20"/>
              </w:rPr>
              <w:t>Длина общая</w:t>
            </w:r>
          </w:p>
        </w:tc>
        <w:tc>
          <w:tcPr>
            <w:tcW w:w="1145" w:type="dxa"/>
            <w:tcBorders>
              <w:top w:val="nil"/>
              <w:left w:val="nil"/>
              <w:bottom w:val="single" w:sz="4" w:space="0" w:color="auto"/>
              <w:right w:val="single" w:sz="4" w:space="0" w:color="auto"/>
            </w:tcBorders>
            <w:shd w:val="clear" w:color="000000" w:fill="FFFFFF"/>
            <w:noWrap/>
            <w:vAlign w:val="bottom"/>
            <w:hideMark/>
          </w:tcPr>
          <w:p w14:paraId="02D34A30"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7ED1BD9E" w14:textId="77777777" w:rsidR="00315CBF" w:rsidRPr="00315CBF" w:rsidRDefault="00315CBF" w:rsidP="00315CBF">
            <w:pPr>
              <w:jc w:val="center"/>
              <w:rPr>
                <w:color w:val="000000"/>
                <w:sz w:val="20"/>
                <w:szCs w:val="20"/>
              </w:rPr>
            </w:pPr>
            <w:r w:rsidRPr="00315CBF">
              <w:rPr>
                <w:color w:val="000000"/>
                <w:sz w:val="20"/>
                <w:szCs w:val="20"/>
              </w:rPr>
              <w:t>17</w:t>
            </w:r>
          </w:p>
        </w:tc>
        <w:tc>
          <w:tcPr>
            <w:tcW w:w="1478" w:type="dxa"/>
            <w:tcBorders>
              <w:top w:val="nil"/>
              <w:left w:val="nil"/>
              <w:bottom w:val="single" w:sz="4" w:space="0" w:color="auto"/>
              <w:right w:val="single" w:sz="4" w:space="0" w:color="auto"/>
            </w:tcBorders>
            <w:shd w:val="clear" w:color="000000" w:fill="FFFFFF"/>
            <w:noWrap/>
            <w:vAlign w:val="center"/>
            <w:hideMark/>
          </w:tcPr>
          <w:p w14:paraId="4F6460B8" w14:textId="77777777" w:rsidR="00315CBF" w:rsidRPr="00315CBF" w:rsidRDefault="00315CBF" w:rsidP="00315CBF">
            <w:pPr>
              <w:jc w:val="center"/>
              <w:rPr>
                <w:color w:val="000000"/>
                <w:sz w:val="20"/>
                <w:szCs w:val="20"/>
              </w:rPr>
            </w:pPr>
            <w:r w:rsidRPr="00315CBF">
              <w:rPr>
                <w:color w:val="000000"/>
                <w:sz w:val="20"/>
                <w:szCs w:val="20"/>
              </w:rPr>
              <w:t>18</w:t>
            </w:r>
          </w:p>
        </w:tc>
        <w:tc>
          <w:tcPr>
            <w:tcW w:w="3472" w:type="dxa"/>
            <w:tcBorders>
              <w:top w:val="nil"/>
              <w:left w:val="nil"/>
              <w:bottom w:val="single" w:sz="4" w:space="0" w:color="auto"/>
              <w:right w:val="single" w:sz="4" w:space="0" w:color="auto"/>
            </w:tcBorders>
            <w:shd w:val="clear" w:color="000000" w:fill="FFFFFF"/>
            <w:noWrap/>
            <w:vAlign w:val="center"/>
            <w:hideMark/>
          </w:tcPr>
          <w:p w14:paraId="58DF493C"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nil"/>
              <w:right w:val="single" w:sz="4" w:space="0" w:color="auto"/>
            </w:tcBorders>
            <w:vAlign w:val="center"/>
            <w:hideMark/>
          </w:tcPr>
          <w:p w14:paraId="09096D33"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49AEEE4E" w14:textId="77777777" w:rsidR="00315CBF" w:rsidRPr="00315CBF" w:rsidRDefault="00315CBF" w:rsidP="00315CBF">
            <w:pPr>
              <w:rPr>
                <w:color w:val="000000"/>
                <w:sz w:val="20"/>
                <w:szCs w:val="20"/>
              </w:rPr>
            </w:pPr>
          </w:p>
        </w:tc>
      </w:tr>
      <w:tr w:rsidR="00315CBF" w:rsidRPr="00315CBF" w14:paraId="101A6D0A" w14:textId="77777777" w:rsidTr="000965E2">
        <w:trPr>
          <w:trHeight w:val="145"/>
          <w:jc w:val="center"/>
        </w:trPr>
        <w:tc>
          <w:tcPr>
            <w:tcW w:w="632" w:type="dxa"/>
            <w:vMerge/>
            <w:tcBorders>
              <w:top w:val="nil"/>
              <w:left w:val="single" w:sz="8" w:space="0" w:color="auto"/>
              <w:bottom w:val="nil"/>
              <w:right w:val="single" w:sz="4" w:space="0" w:color="auto"/>
            </w:tcBorders>
            <w:vAlign w:val="center"/>
            <w:hideMark/>
          </w:tcPr>
          <w:p w14:paraId="2AF59F99"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2BF87152" w14:textId="77777777" w:rsidR="00315CBF" w:rsidRPr="00315CBF" w:rsidRDefault="00315CBF" w:rsidP="00315CBF">
            <w:pPr>
              <w:rPr>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5202E3A" w14:textId="77777777" w:rsidR="00315CBF" w:rsidRPr="00315CBF" w:rsidRDefault="00315CBF" w:rsidP="00315CBF">
            <w:pPr>
              <w:rPr>
                <w:color w:val="000000"/>
                <w:sz w:val="20"/>
                <w:szCs w:val="20"/>
              </w:rPr>
            </w:pPr>
            <w:r w:rsidRPr="00315CBF">
              <w:rPr>
                <w:color w:val="000000"/>
                <w:sz w:val="20"/>
                <w:szCs w:val="20"/>
              </w:rPr>
              <w:t>Вид колец</w:t>
            </w:r>
          </w:p>
        </w:tc>
        <w:tc>
          <w:tcPr>
            <w:tcW w:w="1145" w:type="dxa"/>
            <w:tcBorders>
              <w:top w:val="nil"/>
              <w:left w:val="nil"/>
              <w:bottom w:val="single" w:sz="4" w:space="0" w:color="auto"/>
              <w:right w:val="single" w:sz="4" w:space="0" w:color="auto"/>
            </w:tcBorders>
            <w:shd w:val="clear" w:color="000000" w:fill="FFFFFF"/>
            <w:noWrap/>
            <w:vAlign w:val="bottom"/>
            <w:hideMark/>
          </w:tcPr>
          <w:p w14:paraId="6E9A664C" w14:textId="4659DF41"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4535BEF"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7CFAB01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84190FC" w14:textId="77777777" w:rsidR="00315CBF" w:rsidRPr="00315CBF" w:rsidRDefault="00315CBF" w:rsidP="00315CBF">
            <w:pPr>
              <w:jc w:val="center"/>
              <w:rPr>
                <w:color w:val="000000"/>
                <w:sz w:val="20"/>
                <w:szCs w:val="20"/>
              </w:rPr>
            </w:pPr>
            <w:r w:rsidRPr="00315CBF">
              <w:rPr>
                <w:color w:val="000000"/>
                <w:sz w:val="20"/>
                <w:szCs w:val="20"/>
              </w:rPr>
              <w:t>симметричные</w:t>
            </w:r>
          </w:p>
        </w:tc>
        <w:tc>
          <w:tcPr>
            <w:tcW w:w="850" w:type="dxa"/>
            <w:vMerge/>
            <w:tcBorders>
              <w:top w:val="nil"/>
              <w:left w:val="single" w:sz="4" w:space="0" w:color="auto"/>
              <w:bottom w:val="nil"/>
              <w:right w:val="single" w:sz="4" w:space="0" w:color="auto"/>
            </w:tcBorders>
            <w:vAlign w:val="center"/>
            <w:hideMark/>
          </w:tcPr>
          <w:p w14:paraId="4663E37F"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011B51B6" w14:textId="77777777" w:rsidR="00315CBF" w:rsidRPr="00315CBF" w:rsidRDefault="00315CBF" w:rsidP="00315CBF">
            <w:pPr>
              <w:rPr>
                <w:color w:val="000000"/>
                <w:sz w:val="20"/>
                <w:szCs w:val="20"/>
              </w:rPr>
            </w:pPr>
          </w:p>
        </w:tc>
      </w:tr>
      <w:tr w:rsidR="00315CBF" w:rsidRPr="00315CBF" w14:paraId="45952E23" w14:textId="77777777" w:rsidTr="000965E2">
        <w:trPr>
          <w:trHeight w:val="192"/>
          <w:jc w:val="center"/>
        </w:trPr>
        <w:tc>
          <w:tcPr>
            <w:tcW w:w="632" w:type="dxa"/>
            <w:vMerge/>
            <w:tcBorders>
              <w:top w:val="nil"/>
              <w:left w:val="single" w:sz="8" w:space="0" w:color="auto"/>
              <w:bottom w:val="nil"/>
              <w:right w:val="single" w:sz="4" w:space="0" w:color="auto"/>
            </w:tcBorders>
            <w:vAlign w:val="center"/>
            <w:hideMark/>
          </w:tcPr>
          <w:p w14:paraId="60D5DBC5" w14:textId="77777777" w:rsidR="00315CBF" w:rsidRPr="00315CBF" w:rsidRDefault="00315CBF" w:rsidP="00315CBF">
            <w:pPr>
              <w:rPr>
                <w:color w:val="000000"/>
                <w:sz w:val="20"/>
                <w:szCs w:val="20"/>
              </w:rPr>
            </w:pPr>
          </w:p>
        </w:tc>
        <w:tc>
          <w:tcPr>
            <w:tcW w:w="2765" w:type="dxa"/>
            <w:vMerge/>
            <w:tcBorders>
              <w:top w:val="nil"/>
              <w:left w:val="single" w:sz="4" w:space="0" w:color="auto"/>
              <w:bottom w:val="nil"/>
              <w:right w:val="single" w:sz="4" w:space="0" w:color="auto"/>
            </w:tcBorders>
            <w:vAlign w:val="center"/>
            <w:hideMark/>
          </w:tcPr>
          <w:p w14:paraId="075CF052" w14:textId="77777777" w:rsidR="00315CBF" w:rsidRPr="00315CBF" w:rsidRDefault="00315CBF" w:rsidP="00315CBF">
            <w:pPr>
              <w:rPr>
                <w:sz w:val="20"/>
                <w:szCs w:val="20"/>
              </w:rPr>
            </w:pPr>
          </w:p>
        </w:tc>
        <w:tc>
          <w:tcPr>
            <w:tcW w:w="2977" w:type="dxa"/>
            <w:tcBorders>
              <w:top w:val="nil"/>
              <w:left w:val="nil"/>
              <w:bottom w:val="nil"/>
              <w:right w:val="single" w:sz="4" w:space="0" w:color="auto"/>
            </w:tcBorders>
            <w:shd w:val="clear" w:color="000000" w:fill="FFFFFF"/>
            <w:noWrap/>
            <w:vAlign w:val="bottom"/>
            <w:hideMark/>
          </w:tcPr>
          <w:p w14:paraId="137C2A32" w14:textId="77777777" w:rsidR="00315CBF" w:rsidRPr="00315CBF" w:rsidRDefault="00315CBF" w:rsidP="00315CBF">
            <w:pPr>
              <w:rPr>
                <w:color w:val="000000"/>
                <w:sz w:val="20"/>
                <w:szCs w:val="20"/>
              </w:rPr>
            </w:pPr>
            <w:r w:rsidRPr="00315CBF">
              <w:rPr>
                <w:color w:val="000000"/>
                <w:sz w:val="20"/>
                <w:szCs w:val="20"/>
              </w:rPr>
              <w:t>Заточка лезвий</w:t>
            </w:r>
          </w:p>
        </w:tc>
        <w:tc>
          <w:tcPr>
            <w:tcW w:w="1145" w:type="dxa"/>
            <w:tcBorders>
              <w:top w:val="nil"/>
              <w:left w:val="nil"/>
              <w:bottom w:val="nil"/>
              <w:right w:val="single" w:sz="4" w:space="0" w:color="auto"/>
            </w:tcBorders>
            <w:shd w:val="clear" w:color="000000" w:fill="FFFFFF"/>
            <w:noWrap/>
            <w:vAlign w:val="bottom"/>
            <w:hideMark/>
          </w:tcPr>
          <w:p w14:paraId="1D6B80AE" w14:textId="00D6AAA4" w:rsidR="00315CBF" w:rsidRPr="00315CBF" w:rsidRDefault="00315CBF" w:rsidP="000965E2">
            <w:pPr>
              <w:jc w:val="center"/>
              <w:rPr>
                <w:color w:val="000000"/>
                <w:sz w:val="20"/>
                <w:szCs w:val="20"/>
              </w:rPr>
            </w:pPr>
          </w:p>
        </w:tc>
        <w:tc>
          <w:tcPr>
            <w:tcW w:w="1418" w:type="dxa"/>
            <w:tcBorders>
              <w:top w:val="nil"/>
              <w:left w:val="nil"/>
              <w:bottom w:val="nil"/>
              <w:right w:val="single" w:sz="4" w:space="0" w:color="auto"/>
            </w:tcBorders>
            <w:shd w:val="clear" w:color="000000" w:fill="FFFFFF"/>
            <w:noWrap/>
            <w:vAlign w:val="center"/>
            <w:hideMark/>
          </w:tcPr>
          <w:p w14:paraId="403455BF"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nil"/>
              <w:right w:val="single" w:sz="4" w:space="0" w:color="auto"/>
            </w:tcBorders>
            <w:shd w:val="clear" w:color="000000" w:fill="FFFFFF"/>
            <w:noWrap/>
            <w:vAlign w:val="center"/>
            <w:hideMark/>
          </w:tcPr>
          <w:p w14:paraId="32CA659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nil"/>
              <w:right w:val="single" w:sz="4" w:space="0" w:color="auto"/>
            </w:tcBorders>
            <w:shd w:val="clear" w:color="000000" w:fill="FFFFFF"/>
            <w:noWrap/>
            <w:vAlign w:val="center"/>
            <w:hideMark/>
          </w:tcPr>
          <w:p w14:paraId="19A92116" w14:textId="77777777" w:rsidR="00315CBF" w:rsidRPr="00315CBF" w:rsidRDefault="00315CBF" w:rsidP="00315CBF">
            <w:pPr>
              <w:jc w:val="center"/>
              <w:rPr>
                <w:color w:val="000000"/>
                <w:sz w:val="20"/>
                <w:szCs w:val="20"/>
              </w:rPr>
            </w:pPr>
            <w:r w:rsidRPr="00315CBF">
              <w:rPr>
                <w:color w:val="000000"/>
                <w:sz w:val="20"/>
                <w:szCs w:val="20"/>
              </w:rPr>
              <w:t>трехсторонняя</w:t>
            </w:r>
          </w:p>
        </w:tc>
        <w:tc>
          <w:tcPr>
            <w:tcW w:w="850" w:type="dxa"/>
            <w:vMerge/>
            <w:tcBorders>
              <w:top w:val="nil"/>
              <w:left w:val="single" w:sz="4" w:space="0" w:color="auto"/>
              <w:bottom w:val="nil"/>
              <w:right w:val="single" w:sz="4" w:space="0" w:color="auto"/>
            </w:tcBorders>
            <w:vAlign w:val="center"/>
            <w:hideMark/>
          </w:tcPr>
          <w:p w14:paraId="086715CC" w14:textId="77777777" w:rsidR="00315CBF" w:rsidRPr="00315CBF" w:rsidRDefault="00315CBF" w:rsidP="00315CBF">
            <w:pPr>
              <w:rPr>
                <w:color w:val="000000"/>
                <w:sz w:val="20"/>
                <w:szCs w:val="20"/>
              </w:rPr>
            </w:pPr>
          </w:p>
        </w:tc>
        <w:tc>
          <w:tcPr>
            <w:tcW w:w="1001" w:type="dxa"/>
            <w:vMerge/>
            <w:tcBorders>
              <w:top w:val="nil"/>
              <w:left w:val="single" w:sz="4" w:space="0" w:color="auto"/>
              <w:bottom w:val="nil"/>
              <w:right w:val="single" w:sz="4" w:space="0" w:color="auto"/>
            </w:tcBorders>
            <w:vAlign w:val="center"/>
            <w:hideMark/>
          </w:tcPr>
          <w:p w14:paraId="75BBED8D" w14:textId="77777777" w:rsidR="00315CBF" w:rsidRPr="00315CBF" w:rsidRDefault="00315CBF" w:rsidP="00315CBF">
            <w:pPr>
              <w:rPr>
                <w:color w:val="000000"/>
                <w:sz w:val="20"/>
                <w:szCs w:val="20"/>
              </w:rPr>
            </w:pPr>
          </w:p>
        </w:tc>
      </w:tr>
      <w:tr w:rsidR="00315CBF" w:rsidRPr="00315CBF" w14:paraId="369D5762" w14:textId="77777777" w:rsidTr="004D1534">
        <w:trPr>
          <w:trHeight w:val="278"/>
          <w:jc w:val="center"/>
        </w:trPr>
        <w:tc>
          <w:tcPr>
            <w:tcW w:w="63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717CE8F" w14:textId="77777777" w:rsidR="00315CBF" w:rsidRPr="00315CBF" w:rsidRDefault="00315CBF" w:rsidP="00315CBF">
            <w:pPr>
              <w:jc w:val="center"/>
              <w:rPr>
                <w:color w:val="000000"/>
                <w:sz w:val="20"/>
                <w:szCs w:val="20"/>
              </w:rPr>
            </w:pPr>
            <w:r w:rsidRPr="00315CBF">
              <w:rPr>
                <w:color w:val="000000"/>
                <w:sz w:val="20"/>
                <w:szCs w:val="20"/>
              </w:rPr>
              <w:t>20</w:t>
            </w:r>
          </w:p>
        </w:tc>
        <w:tc>
          <w:tcPr>
            <w:tcW w:w="276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5BEF42" w14:textId="74D1C107" w:rsidR="00315CBF" w:rsidRPr="00315CBF" w:rsidRDefault="00315CBF" w:rsidP="00315CBF">
            <w:pPr>
              <w:jc w:val="center"/>
              <w:rPr>
                <w:color w:val="000000"/>
                <w:sz w:val="20"/>
                <w:szCs w:val="20"/>
              </w:rPr>
            </w:pPr>
            <w:r w:rsidRPr="00315CBF">
              <w:rPr>
                <w:color w:val="000000"/>
                <w:sz w:val="20"/>
                <w:szCs w:val="20"/>
              </w:rPr>
              <w:t>Холст на картоне, 18*24 см, 100% хлопок, грунтованный, Гамма или эквивалент</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5CF6905D" w14:textId="77777777" w:rsidR="00315CBF" w:rsidRPr="00315CBF" w:rsidRDefault="00315CBF" w:rsidP="00315CBF">
            <w:pPr>
              <w:rPr>
                <w:color w:val="000000"/>
                <w:sz w:val="20"/>
                <w:szCs w:val="20"/>
              </w:rPr>
            </w:pPr>
            <w:r w:rsidRPr="00315CBF">
              <w:rPr>
                <w:color w:val="000000"/>
                <w:sz w:val="20"/>
                <w:szCs w:val="20"/>
              </w:rPr>
              <w:t>Тип холста</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7A0D345F" w14:textId="465D09E1" w:rsidR="00315CBF" w:rsidRPr="00315CBF" w:rsidRDefault="00315CBF" w:rsidP="000965E2">
            <w:pPr>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79F12A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5C9A768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2CC273FC" w14:textId="77777777" w:rsidR="00315CBF" w:rsidRPr="00315CBF" w:rsidRDefault="00315CBF" w:rsidP="00315CBF">
            <w:pPr>
              <w:jc w:val="center"/>
              <w:rPr>
                <w:color w:val="000000"/>
                <w:sz w:val="20"/>
                <w:szCs w:val="20"/>
              </w:rPr>
            </w:pPr>
            <w:r w:rsidRPr="00315CBF">
              <w:rPr>
                <w:color w:val="000000"/>
                <w:sz w:val="20"/>
                <w:szCs w:val="20"/>
              </w:rPr>
              <w:t>на картоне</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E85AF2" w14:textId="77777777" w:rsidR="00315CBF" w:rsidRPr="00315CBF" w:rsidRDefault="00315CBF" w:rsidP="00315CBF">
            <w:pPr>
              <w:jc w:val="center"/>
              <w:rPr>
                <w:color w:val="000000"/>
                <w:sz w:val="20"/>
                <w:szCs w:val="20"/>
              </w:rPr>
            </w:pPr>
            <w:r w:rsidRPr="00315CBF">
              <w:rPr>
                <w:color w:val="000000"/>
                <w:sz w:val="20"/>
                <w:szCs w:val="20"/>
              </w:rPr>
              <w:t>15</w:t>
            </w:r>
          </w:p>
        </w:tc>
        <w:tc>
          <w:tcPr>
            <w:tcW w:w="100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EF5CBEE"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33729691"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D2E100F"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7B2AF7E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A751456"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389A02BB" w14:textId="7A50CE5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0767917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2B4400F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AE58D78"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37125F7"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26CA2177" w14:textId="77777777" w:rsidR="00315CBF" w:rsidRPr="00315CBF" w:rsidRDefault="00315CBF" w:rsidP="00315CBF">
            <w:pPr>
              <w:rPr>
                <w:color w:val="000000"/>
                <w:sz w:val="20"/>
                <w:szCs w:val="20"/>
              </w:rPr>
            </w:pPr>
          </w:p>
        </w:tc>
      </w:tr>
      <w:tr w:rsidR="00315CBF" w:rsidRPr="00315CBF" w14:paraId="6134EB9C"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E070554"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7E643A6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620BDC1" w14:textId="77777777" w:rsidR="00315CBF" w:rsidRPr="00315CBF" w:rsidRDefault="00315CBF" w:rsidP="00315CBF">
            <w:pPr>
              <w:rPr>
                <w:color w:val="000000"/>
                <w:sz w:val="20"/>
                <w:szCs w:val="20"/>
              </w:rPr>
            </w:pPr>
            <w:r w:rsidRPr="00315CBF">
              <w:rPr>
                <w:color w:val="000000"/>
                <w:sz w:val="20"/>
                <w:szCs w:val="20"/>
              </w:rPr>
              <w:t>Основа холста</w:t>
            </w:r>
          </w:p>
        </w:tc>
        <w:tc>
          <w:tcPr>
            <w:tcW w:w="1145" w:type="dxa"/>
            <w:tcBorders>
              <w:top w:val="nil"/>
              <w:left w:val="nil"/>
              <w:bottom w:val="single" w:sz="4" w:space="0" w:color="auto"/>
              <w:right w:val="single" w:sz="4" w:space="0" w:color="auto"/>
            </w:tcBorders>
            <w:shd w:val="clear" w:color="000000" w:fill="D9D9D9"/>
            <w:noWrap/>
            <w:vAlign w:val="bottom"/>
            <w:hideMark/>
          </w:tcPr>
          <w:p w14:paraId="111C9492" w14:textId="0908972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107C576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0D31739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3D2B4C28" w14:textId="77777777" w:rsidR="00315CBF" w:rsidRPr="00315CBF" w:rsidRDefault="00315CBF" w:rsidP="00315CBF">
            <w:pPr>
              <w:jc w:val="center"/>
              <w:rPr>
                <w:color w:val="000000"/>
                <w:sz w:val="20"/>
                <w:szCs w:val="20"/>
              </w:rPr>
            </w:pPr>
            <w:r w:rsidRPr="00315CBF">
              <w:rPr>
                <w:color w:val="000000"/>
                <w:sz w:val="20"/>
                <w:szCs w:val="20"/>
              </w:rPr>
              <w:t>картон</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1156323"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6C890FED" w14:textId="77777777" w:rsidR="00315CBF" w:rsidRPr="00315CBF" w:rsidRDefault="00315CBF" w:rsidP="00315CBF">
            <w:pPr>
              <w:rPr>
                <w:color w:val="000000"/>
                <w:sz w:val="20"/>
                <w:szCs w:val="20"/>
              </w:rPr>
            </w:pPr>
          </w:p>
        </w:tc>
      </w:tr>
      <w:tr w:rsidR="00315CBF" w:rsidRPr="00315CBF" w14:paraId="23645FF0"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63FAAE5"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138BEA4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9A6C25C" w14:textId="77777777" w:rsidR="00315CBF" w:rsidRPr="00315CBF" w:rsidRDefault="00315CBF" w:rsidP="00315CBF">
            <w:pPr>
              <w:rPr>
                <w:color w:val="000000"/>
                <w:sz w:val="20"/>
                <w:szCs w:val="20"/>
              </w:rPr>
            </w:pPr>
            <w:r w:rsidRPr="00315CBF">
              <w:rPr>
                <w:color w:val="000000"/>
                <w:sz w:val="20"/>
                <w:szCs w:val="20"/>
              </w:rPr>
              <w:t>Материал холста</w:t>
            </w:r>
          </w:p>
        </w:tc>
        <w:tc>
          <w:tcPr>
            <w:tcW w:w="1145" w:type="dxa"/>
            <w:tcBorders>
              <w:top w:val="nil"/>
              <w:left w:val="nil"/>
              <w:bottom w:val="single" w:sz="4" w:space="0" w:color="auto"/>
              <w:right w:val="single" w:sz="4" w:space="0" w:color="auto"/>
            </w:tcBorders>
            <w:shd w:val="clear" w:color="000000" w:fill="D9D9D9"/>
            <w:noWrap/>
            <w:vAlign w:val="bottom"/>
            <w:hideMark/>
          </w:tcPr>
          <w:p w14:paraId="0D7B4234" w14:textId="299A976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4CA7854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51AFE99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4A099DF" w14:textId="77777777" w:rsidR="00315CBF" w:rsidRPr="00315CBF" w:rsidRDefault="00315CBF" w:rsidP="00315CBF">
            <w:pPr>
              <w:jc w:val="center"/>
              <w:rPr>
                <w:color w:val="000000"/>
                <w:sz w:val="20"/>
                <w:szCs w:val="20"/>
              </w:rPr>
            </w:pPr>
            <w:r w:rsidRPr="00315CBF">
              <w:rPr>
                <w:color w:val="000000"/>
                <w:sz w:val="20"/>
                <w:szCs w:val="20"/>
              </w:rPr>
              <w:t>100% хлопок</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3BE851"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154C18E9" w14:textId="77777777" w:rsidR="00315CBF" w:rsidRPr="00315CBF" w:rsidRDefault="00315CBF" w:rsidP="00315CBF">
            <w:pPr>
              <w:rPr>
                <w:color w:val="000000"/>
                <w:sz w:val="20"/>
                <w:szCs w:val="20"/>
              </w:rPr>
            </w:pPr>
          </w:p>
        </w:tc>
      </w:tr>
      <w:tr w:rsidR="00315CBF" w:rsidRPr="00315CBF" w14:paraId="4873E6B4"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5CC1525C"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7F816D1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343B546" w14:textId="77777777" w:rsidR="00315CBF" w:rsidRPr="00315CBF" w:rsidRDefault="00315CBF" w:rsidP="00315CBF">
            <w:pPr>
              <w:rPr>
                <w:color w:val="000000"/>
                <w:sz w:val="20"/>
                <w:szCs w:val="20"/>
              </w:rPr>
            </w:pPr>
            <w:r w:rsidRPr="00315CBF">
              <w:rPr>
                <w:color w:val="000000"/>
                <w:sz w:val="20"/>
                <w:szCs w:val="20"/>
              </w:rPr>
              <w:t>Тип грунта</w:t>
            </w:r>
          </w:p>
        </w:tc>
        <w:tc>
          <w:tcPr>
            <w:tcW w:w="1145" w:type="dxa"/>
            <w:tcBorders>
              <w:top w:val="nil"/>
              <w:left w:val="nil"/>
              <w:bottom w:val="single" w:sz="4" w:space="0" w:color="auto"/>
              <w:right w:val="single" w:sz="4" w:space="0" w:color="auto"/>
            </w:tcBorders>
            <w:shd w:val="clear" w:color="000000" w:fill="D9D9D9"/>
            <w:noWrap/>
            <w:vAlign w:val="bottom"/>
            <w:hideMark/>
          </w:tcPr>
          <w:p w14:paraId="778DF9B2" w14:textId="2AAEBF5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1CB1158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5092C8CF"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A2E89F6" w14:textId="77777777" w:rsidR="00315CBF" w:rsidRPr="00315CBF" w:rsidRDefault="00315CBF" w:rsidP="00315CBF">
            <w:pPr>
              <w:jc w:val="center"/>
              <w:rPr>
                <w:color w:val="000000"/>
                <w:sz w:val="20"/>
                <w:szCs w:val="20"/>
              </w:rPr>
            </w:pPr>
            <w:r w:rsidRPr="00315CBF">
              <w:rPr>
                <w:color w:val="000000"/>
                <w:sz w:val="20"/>
                <w:szCs w:val="20"/>
              </w:rPr>
              <w:t>акриловый трехслойный</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66F7743"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0D3F1777" w14:textId="77777777" w:rsidR="00315CBF" w:rsidRPr="00315CBF" w:rsidRDefault="00315CBF" w:rsidP="00315CBF">
            <w:pPr>
              <w:rPr>
                <w:color w:val="000000"/>
                <w:sz w:val="20"/>
                <w:szCs w:val="20"/>
              </w:rPr>
            </w:pPr>
          </w:p>
        </w:tc>
      </w:tr>
      <w:tr w:rsidR="00315CBF" w:rsidRPr="00315CBF" w14:paraId="1434AA3B"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21666341"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6FFA829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8719E3E" w14:textId="77777777" w:rsidR="00315CBF" w:rsidRPr="00315CBF" w:rsidRDefault="00315CBF" w:rsidP="00315CBF">
            <w:pPr>
              <w:rPr>
                <w:color w:val="000000"/>
                <w:sz w:val="20"/>
                <w:szCs w:val="20"/>
              </w:rPr>
            </w:pPr>
            <w:r w:rsidRPr="00315CBF">
              <w:rPr>
                <w:color w:val="000000"/>
                <w:sz w:val="20"/>
                <w:szCs w:val="20"/>
              </w:rPr>
              <w:t>Зернистость</w:t>
            </w:r>
          </w:p>
        </w:tc>
        <w:tc>
          <w:tcPr>
            <w:tcW w:w="1145" w:type="dxa"/>
            <w:tcBorders>
              <w:top w:val="nil"/>
              <w:left w:val="nil"/>
              <w:bottom w:val="single" w:sz="4" w:space="0" w:color="auto"/>
              <w:right w:val="single" w:sz="4" w:space="0" w:color="auto"/>
            </w:tcBorders>
            <w:shd w:val="clear" w:color="000000" w:fill="D9D9D9"/>
            <w:noWrap/>
            <w:vAlign w:val="bottom"/>
            <w:hideMark/>
          </w:tcPr>
          <w:p w14:paraId="39D0AF3A" w14:textId="0CEED7D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15DF23E8"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2C713AF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EF02512" w14:textId="77777777" w:rsidR="00315CBF" w:rsidRPr="00315CBF" w:rsidRDefault="00315CBF" w:rsidP="00315CBF">
            <w:pPr>
              <w:jc w:val="center"/>
              <w:rPr>
                <w:color w:val="000000"/>
                <w:sz w:val="20"/>
                <w:szCs w:val="20"/>
              </w:rPr>
            </w:pPr>
            <w:r w:rsidRPr="00315CBF">
              <w:rPr>
                <w:color w:val="000000"/>
                <w:sz w:val="20"/>
                <w:szCs w:val="20"/>
              </w:rPr>
              <w:t>мелкозернистый</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DCAE960"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5C67C670" w14:textId="77777777" w:rsidR="00315CBF" w:rsidRPr="00315CBF" w:rsidRDefault="00315CBF" w:rsidP="00315CBF">
            <w:pPr>
              <w:rPr>
                <w:color w:val="000000"/>
                <w:sz w:val="20"/>
                <w:szCs w:val="20"/>
              </w:rPr>
            </w:pPr>
          </w:p>
        </w:tc>
      </w:tr>
      <w:tr w:rsidR="00315CBF" w:rsidRPr="00315CBF" w14:paraId="509D6234"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373505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39DE925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AA1FBCA" w14:textId="77777777" w:rsidR="00315CBF" w:rsidRPr="00315CBF" w:rsidRDefault="00315CBF" w:rsidP="00315CBF">
            <w:pPr>
              <w:rPr>
                <w:color w:val="000000"/>
                <w:sz w:val="20"/>
                <w:szCs w:val="20"/>
              </w:rPr>
            </w:pPr>
            <w:r w:rsidRPr="00315CBF">
              <w:rPr>
                <w:color w:val="000000"/>
                <w:sz w:val="20"/>
                <w:szCs w:val="20"/>
              </w:rPr>
              <w:t>Плотность материала</w:t>
            </w:r>
          </w:p>
        </w:tc>
        <w:tc>
          <w:tcPr>
            <w:tcW w:w="1145" w:type="dxa"/>
            <w:tcBorders>
              <w:top w:val="nil"/>
              <w:left w:val="nil"/>
              <w:bottom w:val="single" w:sz="4" w:space="0" w:color="auto"/>
              <w:right w:val="single" w:sz="4" w:space="0" w:color="auto"/>
            </w:tcBorders>
            <w:shd w:val="clear" w:color="000000" w:fill="D9D9D9"/>
            <w:noWrap/>
            <w:vAlign w:val="bottom"/>
            <w:hideMark/>
          </w:tcPr>
          <w:p w14:paraId="23452D7B" w14:textId="77777777" w:rsidR="00315CBF" w:rsidRPr="00315CBF" w:rsidRDefault="00315CBF" w:rsidP="000965E2">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D9D9D9"/>
            <w:noWrap/>
            <w:vAlign w:val="center"/>
            <w:hideMark/>
          </w:tcPr>
          <w:p w14:paraId="2FEE8AE5" w14:textId="77777777" w:rsidR="00315CBF" w:rsidRPr="00315CBF" w:rsidRDefault="00315CBF" w:rsidP="00315CBF">
            <w:pPr>
              <w:jc w:val="center"/>
              <w:rPr>
                <w:color w:val="000000"/>
                <w:sz w:val="20"/>
                <w:szCs w:val="20"/>
              </w:rPr>
            </w:pPr>
            <w:r w:rsidRPr="00315CBF">
              <w:rPr>
                <w:color w:val="000000"/>
                <w:sz w:val="20"/>
                <w:szCs w:val="20"/>
              </w:rPr>
              <w:t>280</w:t>
            </w:r>
          </w:p>
        </w:tc>
        <w:tc>
          <w:tcPr>
            <w:tcW w:w="1478" w:type="dxa"/>
            <w:tcBorders>
              <w:top w:val="nil"/>
              <w:left w:val="nil"/>
              <w:bottom w:val="single" w:sz="4" w:space="0" w:color="auto"/>
              <w:right w:val="single" w:sz="4" w:space="0" w:color="auto"/>
            </w:tcBorders>
            <w:shd w:val="clear" w:color="000000" w:fill="D9D9D9"/>
            <w:noWrap/>
            <w:vAlign w:val="center"/>
            <w:hideMark/>
          </w:tcPr>
          <w:p w14:paraId="6D534A68" w14:textId="77777777" w:rsidR="00315CBF" w:rsidRPr="00315CBF" w:rsidRDefault="00315CBF" w:rsidP="00315CBF">
            <w:pPr>
              <w:jc w:val="center"/>
              <w:rPr>
                <w:color w:val="000000"/>
                <w:sz w:val="20"/>
                <w:szCs w:val="20"/>
              </w:rPr>
            </w:pPr>
            <w:r w:rsidRPr="00315CBF">
              <w:rPr>
                <w:color w:val="000000"/>
                <w:sz w:val="20"/>
                <w:szCs w:val="20"/>
              </w:rPr>
              <w:t>300</w:t>
            </w:r>
          </w:p>
        </w:tc>
        <w:tc>
          <w:tcPr>
            <w:tcW w:w="3472" w:type="dxa"/>
            <w:tcBorders>
              <w:top w:val="nil"/>
              <w:left w:val="nil"/>
              <w:bottom w:val="single" w:sz="4" w:space="0" w:color="auto"/>
              <w:right w:val="single" w:sz="4" w:space="0" w:color="auto"/>
            </w:tcBorders>
            <w:shd w:val="clear" w:color="000000" w:fill="D9D9D9"/>
            <w:noWrap/>
            <w:vAlign w:val="center"/>
            <w:hideMark/>
          </w:tcPr>
          <w:p w14:paraId="2F5A621B"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972760F"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7727E587" w14:textId="77777777" w:rsidR="00315CBF" w:rsidRPr="00315CBF" w:rsidRDefault="00315CBF" w:rsidP="00315CBF">
            <w:pPr>
              <w:rPr>
                <w:color w:val="000000"/>
                <w:sz w:val="20"/>
                <w:szCs w:val="20"/>
              </w:rPr>
            </w:pPr>
          </w:p>
        </w:tc>
      </w:tr>
      <w:tr w:rsidR="00315CBF" w:rsidRPr="00315CBF" w14:paraId="485D7312"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0CD4FF7"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1F817FD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612FF8D" w14:textId="77777777" w:rsidR="00315CBF" w:rsidRPr="00315CBF" w:rsidRDefault="00315CBF" w:rsidP="00315CBF">
            <w:pPr>
              <w:rPr>
                <w:color w:val="000000"/>
                <w:sz w:val="20"/>
                <w:szCs w:val="20"/>
              </w:rPr>
            </w:pPr>
            <w:r w:rsidRPr="00315CBF">
              <w:rPr>
                <w:color w:val="000000"/>
                <w:sz w:val="20"/>
                <w:szCs w:val="20"/>
              </w:rPr>
              <w:t xml:space="preserve">Форма </w:t>
            </w:r>
          </w:p>
        </w:tc>
        <w:tc>
          <w:tcPr>
            <w:tcW w:w="1145" w:type="dxa"/>
            <w:tcBorders>
              <w:top w:val="nil"/>
              <w:left w:val="nil"/>
              <w:bottom w:val="single" w:sz="4" w:space="0" w:color="auto"/>
              <w:right w:val="single" w:sz="4" w:space="0" w:color="auto"/>
            </w:tcBorders>
            <w:shd w:val="clear" w:color="000000" w:fill="D9D9D9"/>
            <w:noWrap/>
            <w:vAlign w:val="bottom"/>
            <w:hideMark/>
          </w:tcPr>
          <w:p w14:paraId="61E29BE3" w14:textId="41DB93F9"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4D83413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F6A789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2A1BC08" w14:textId="77777777" w:rsidR="00315CBF" w:rsidRPr="00315CBF" w:rsidRDefault="00315CBF" w:rsidP="00315CBF">
            <w:pPr>
              <w:jc w:val="center"/>
              <w:rPr>
                <w:color w:val="000000"/>
                <w:sz w:val="20"/>
                <w:szCs w:val="20"/>
              </w:rPr>
            </w:pPr>
            <w:r w:rsidRPr="00315CBF">
              <w:rPr>
                <w:color w:val="000000"/>
                <w:sz w:val="20"/>
                <w:szCs w:val="20"/>
              </w:rPr>
              <w:t>прямоугольная</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1B7640F"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338675AE" w14:textId="77777777" w:rsidR="00315CBF" w:rsidRPr="00315CBF" w:rsidRDefault="00315CBF" w:rsidP="00315CBF">
            <w:pPr>
              <w:rPr>
                <w:color w:val="000000"/>
                <w:sz w:val="20"/>
                <w:szCs w:val="20"/>
              </w:rPr>
            </w:pPr>
          </w:p>
        </w:tc>
      </w:tr>
      <w:tr w:rsidR="00315CBF" w:rsidRPr="00315CBF" w14:paraId="30609666" w14:textId="77777777" w:rsidTr="004D1534">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441451BB"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5A9044C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BAA8770" w14:textId="77777777" w:rsidR="00315CBF" w:rsidRPr="00315CBF" w:rsidRDefault="00315CBF" w:rsidP="00315CBF">
            <w:pPr>
              <w:rPr>
                <w:color w:val="000000"/>
                <w:sz w:val="20"/>
                <w:szCs w:val="20"/>
              </w:rPr>
            </w:pPr>
            <w:r w:rsidRPr="00315CBF">
              <w:rPr>
                <w:color w:val="000000"/>
                <w:sz w:val="20"/>
                <w:szCs w:val="20"/>
              </w:rPr>
              <w:t>Размер</w:t>
            </w:r>
          </w:p>
        </w:tc>
        <w:tc>
          <w:tcPr>
            <w:tcW w:w="1145" w:type="dxa"/>
            <w:tcBorders>
              <w:top w:val="nil"/>
              <w:left w:val="nil"/>
              <w:bottom w:val="single" w:sz="4" w:space="0" w:color="auto"/>
              <w:right w:val="single" w:sz="4" w:space="0" w:color="auto"/>
            </w:tcBorders>
            <w:shd w:val="clear" w:color="000000" w:fill="D9D9D9"/>
            <w:noWrap/>
            <w:vAlign w:val="bottom"/>
            <w:hideMark/>
          </w:tcPr>
          <w:p w14:paraId="081AC00A"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0545E5E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592619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3BB74D1A" w14:textId="77777777" w:rsidR="00315CBF" w:rsidRPr="00315CBF" w:rsidRDefault="00315CBF" w:rsidP="00315CBF">
            <w:pPr>
              <w:jc w:val="center"/>
              <w:rPr>
                <w:color w:val="000000"/>
                <w:sz w:val="20"/>
                <w:szCs w:val="20"/>
              </w:rPr>
            </w:pPr>
            <w:r w:rsidRPr="00315CBF">
              <w:rPr>
                <w:color w:val="000000"/>
                <w:sz w:val="20"/>
                <w:szCs w:val="20"/>
              </w:rPr>
              <w:t>18*24</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215B777"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162BFB9E" w14:textId="77777777" w:rsidR="00315CBF" w:rsidRPr="00315CBF" w:rsidRDefault="00315CBF" w:rsidP="00315CBF">
            <w:pPr>
              <w:rPr>
                <w:color w:val="000000"/>
                <w:sz w:val="20"/>
                <w:szCs w:val="20"/>
              </w:rPr>
            </w:pPr>
          </w:p>
        </w:tc>
      </w:tr>
      <w:tr w:rsidR="00315CBF" w:rsidRPr="00315CBF" w14:paraId="3CD96333" w14:textId="77777777" w:rsidTr="000965E2">
        <w:trPr>
          <w:trHeight w:val="300"/>
          <w:jc w:val="cent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047681CD"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auto"/>
              <w:right w:val="single" w:sz="4" w:space="0" w:color="auto"/>
            </w:tcBorders>
            <w:vAlign w:val="center"/>
            <w:hideMark/>
          </w:tcPr>
          <w:p w14:paraId="515E588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B77490D"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1A3A43ED"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484CAA85"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0369ED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A784E83" w14:textId="77777777" w:rsidR="00315CBF" w:rsidRPr="00315CBF" w:rsidRDefault="00315CBF" w:rsidP="00315CBF">
            <w:pPr>
              <w:jc w:val="center"/>
              <w:rPr>
                <w:color w:val="000000"/>
                <w:sz w:val="20"/>
                <w:szCs w:val="20"/>
              </w:rPr>
            </w:pPr>
            <w:r w:rsidRPr="00315CBF">
              <w:rPr>
                <w:color w:val="000000"/>
                <w:sz w:val="20"/>
                <w:szCs w:val="20"/>
              </w:rPr>
              <w:t>акрил, гуашь, масло, темпера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68B81A"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006BA659" w14:textId="77777777" w:rsidR="00315CBF" w:rsidRPr="00315CBF" w:rsidRDefault="00315CBF" w:rsidP="00315CBF">
            <w:pPr>
              <w:rPr>
                <w:color w:val="000000"/>
                <w:sz w:val="20"/>
                <w:szCs w:val="20"/>
              </w:rPr>
            </w:pPr>
          </w:p>
        </w:tc>
      </w:tr>
      <w:tr w:rsidR="00315CBF" w:rsidRPr="00315CBF" w14:paraId="282B5597" w14:textId="77777777" w:rsidTr="000965E2">
        <w:trPr>
          <w:trHeight w:val="273"/>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F5E36" w14:textId="77777777" w:rsidR="00315CBF" w:rsidRPr="00315CBF" w:rsidRDefault="00315CBF" w:rsidP="00315CBF">
            <w:pPr>
              <w:jc w:val="center"/>
              <w:rPr>
                <w:color w:val="000000"/>
                <w:sz w:val="20"/>
                <w:szCs w:val="20"/>
              </w:rPr>
            </w:pPr>
            <w:r w:rsidRPr="00315CBF">
              <w:rPr>
                <w:color w:val="000000"/>
                <w:sz w:val="20"/>
                <w:szCs w:val="20"/>
              </w:rPr>
              <w:lastRenderedPageBreak/>
              <w:t>21</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8E3C40" w14:textId="77777777" w:rsidR="00315CBF" w:rsidRPr="00315CBF" w:rsidRDefault="00315CBF" w:rsidP="00315CBF">
            <w:pPr>
              <w:jc w:val="center"/>
              <w:rPr>
                <w:color w:val="000000"/>
                <w:sz w:val="20"/>
                <w:szCs w:val="20"/>
              </w:rPr>
            </w:pPr>
            <w:r w:rsidRPr="00315CBF">
              <w:rPr>
                <w:color w:val="000000"/>
                <w:sz w:val="20"/>
                <w:szCs w:val="20"/>
              </w:rPr>
              <w:t>Бумага для акварели А4 Гознак 200 г/м2 «Рыбачка» или эквивалент</w:t>
            </w: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5DAA15D3"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611430CB"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5EA0C039"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FFFFFF"/>
            <w:noWrap/>
            <w:vAlign w:val="bottom"/>
            <w:hideMark/>
          </w:tcPr>
          <w:p w14:paraId="57FB3ACC"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FFFFFF"/>
            <w:noWrap/>
            <w:vAlign w:val="center"/>
            <w:hideMark/>
          </w:tcPr>
          <w:p w14:paraId="5C0B9A1F" w14:textId="77777777" w:rsidR="00315CBF" w:rsidRPr="00315CBF" w:rsidRDefault="00315CBF" w:rsidP="00315CBF">
            <w:pPr>
              <w:jc w:val="center"/>
              <w:rPr>
                <w:color w:val="000000"/>
                <w:sz w:val="20"/>
                <w:szCs w:val="20"/>
              </w:rPr>
            </w:pPr>
            <w:r w:rsidRPr="00315CBF">
              <w:rPr>
                <w:color w:val="000000"/>
                <w:sz w:val="20"/>
                <w:szCs w:val="20"/>
              </w:rPr>
              <w:t>бумага для рисования в папке</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47453" w14:textId="77777777" w:rsidR="00315CBF" w:rsidRPr="00315CBF" w:rsidRDefault="00315CBF" w:rsidP="00315CBF">
            <w:pPr>
              <w:jc w:val="center"/>
              <w:rPr>
                <w:color w:val="000000"/>
                <w:sz w:val="20"/>
                <w:szCs w:val="20"/>
              </w:rPr>
            </w:pPr>
            <w:r w:rsidRPr="00315CBF">
              <w:rPr>
                <w:color w:val="000000"/>
                <w:sz w:val="20"/>
                <w:szCs w:val="20"/>
              </w:rPr>
              <w:t>20</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F5E8E" w14:textId="77777777" w:rsidR="00315CBF" w:rsidRPr="00315CBF" w:rsidRDefault="00315CBF" w:rsidP="00315CBF">
            <w:pPr>
              <w:jc w:val="center"/>
              <w:rPr>
                <w:color w:val="000000"/>
                <w:sz w:val="20"/>
                <w:szCs w:val="20"/>
              </w:rPr>
            </w:pPr>
            <w:r w:rsidRPr="00315CBF">
              <w:rPr>
                <w:color w:val="000000"/>
                <w:sz w:val="20"/>
                <w:szCs w:val="20"/>
              </w:rPr>
              <w:t>лист</w:t>
            </w:r>
          </w:p>
        </w:tc>
      </w:tr>
      <w:tr w:rsidR="00315CBF" w:rsidRPr="00315CBF" w14:paraId="6E41C023" w14:textId="77777777" w:rsidTr="000965E2">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217F39D4"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28DA47CB"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FFFFFF"/>
            <w:noWrap/>
            <w:vAlign w:val="bottom"/>
            <w:hideMark/>
          </w:tcPr>
          <w:p w14:paraId="5900FF0D" w14:textId="77777777" w:rsidR="00315CBF" w:rsidRPr="00315CBF" w:rsidRDefault="00315CBF" w:rsidP="00315CBF">
            <w:pPr>
              <w:rPr>
                <w:color w:val="000000"/>
                <w:sz w:val="20"/>
                <w:szCs w:val="20"/>
              </w:rPr>
            </w:pPr>
            <w:r w:rsidRPr="00315CBF">
              <w:rPr>
                <w:color w:val="000000"/>
                <w:sz w:val="20"/>
                <w:szCs w:val="20"/>
              </w:rPr>
              <w:t>Формат</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16457A6E"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0276863C"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FFFFFF"/>
            <w:noWrap/>
            <w:vAlign w:val="bottom"/>
            <w:hideMark/>
          </w:tcPr>
          <w:p w14:paraId="18086F1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FFFFFF"/>
            <w:noWrap/>
            <w:vAlign w:val="center"/>
            <w:hideMark/>
          </w:tcPr>
          <w:p w14:paraId="169A56D2" w14:textId="77777777" w:rsidR="00315CBF" w:rsidRPr="00315CBF" w:rsidRDefault="00315CBF" w:rsidP="00315CBF">
            <w:pPr>
              <w:jc w:val="center"/>
              <w:rPr>
                <w:color w:val="000000"/>
                <w:sz w:val="20"/>
                <w:szCs w:val="20"/>
              </w:rPr>
            </w:pPr>
            <w:r w:rsidRPr="00315CBF">
              <w:rPr>
                <w:color w:val="000000"/>
                <w:sz w:val="20"/>
                <w:szCs w:val="20"/>
              </w:rPr>
              <w:t>А4</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0166C5"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62D05B0C" w14:textId="77777777" w:rsidR="00315CBF" w:rsidRPr="00315CBF" w:rsidRDefault="00315CBF" w:rsidP="00315CBF">
            <w:pPr>
              <w:rPr>
                <w:color w:val="000000"/>
                <w:sz w:val="20"/>
                <w:szCs w:val="20"/>
              </w:rPr>
            </w:pPr>
          </w:p>
        </w:tc>
      </w:tr>
      <w:tr w:rsidR="00315CBF" w:rsidRPr="00315CBF" w14:paraId="69B178A2"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B74E45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E67DCF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1945B46"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noWrap/>
            <w:vAlign w:val="bottom"/>
            <w:hideMark/>
          </w:tcPr>
          <w:p w14:paraId="637E7627" w14:textId="441F910E"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05879B66"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3E615ABE"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7E2F7D3"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nil"/>
              <w:left w:val="single" w:sz="4" w:space="0" w:color="auto"/>
              <w:bottom w:val="single" w:sz="4" w:space="0" w:color="000000"/>
              <w:right w:val="single" w:sz="4" w:space="0" w:color="auto"/>
            </w:tcBorders>
            <w:vAlign w:val="center"/>
            <w:hideMark/>
          </w:tcPr>
          <w:p w14:paraId="194A3A76"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FB18E6B" w14:textId="77777777" w:rsidR="00315CBF" w:rsidRPr="00315CBF" w:rsidRDefault="00315CBF" w:rsidP="00315CBF">
            <w:pPr>
              <w:rPr>
                <w:color w:val="000000"/>
                <w:sz w:val="20"/>
                <w:szCs w:val="20"/>
              </w:rPr>
            </w:pPr>
          </w:p>
        </w:tc>
      </w:tr>
      <w:tr w:rsidR="00315CBF" w:rsidRPr="00315CBF" w14:paraId="3928803E"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86DCFEB"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7CE47E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FA876F5" w14:textId="77777777" w:rsidR="00315CBF" w:rsidRPr="00315CBF" w:rsidRDefault="00315CBF" w:rsidP="00315CBF">
            <w:pPr>
              <w:rPr>
                <w:color w:val="000000"/>
                <w:sz w:val="20"/>
                <w:szCs w:val="20"/>
              </w:rPr>
            </w:pPr>
            <w:r w:rsidRPr="00315CBF">
              <w:rPr>
                <w:color w:val="000000"/>
                <w:sz w:val="20"/>
                <w:szCs w:val="20"/>
              </w:rPr>
              <w:t>Белизна</w:t>
            </w:r>
          </w:p>
        </w:tc>
        <w:tc>
          <w:tcPr>
            <w:tcW w:w="1145" w:type="dxa"/>
            <w:tcBorders>
              <w:top w:val="nil"/>
              <w:left w:val="nil"/>
              <w:bottom w:val="single" w:sz="4" w:space="0" w:color="auto"/>
              <w:right w:val="single" w:sz="4" w:space="0" w:color="auto"/>
            </w:tcBorders>
            <w:shd w:val="clear" w:color="000000" w:fill="FFFFFF"/>
            <w:noWrap/>
            <w:vAlign w:val="bottom"/>
            <w:hideMark/>
          </w:tcPr>
          <w:p w14:paraId="4CE83DEA" w14:textId="77777777" w:rsidR="00315CBF" w:rsidRPr="00315CBF" w:rsidRDefault="00315CBF" w:rsidP="000965E2">
            <w:pPr>
              <w:jc w:val="center"/>
              <w:rPr>
                <w:color w:val="000000"/>
                <w:sz w:val="20"/>
                <w:szCs w:val="20"/>
              </w:rPr>
            </w:pPr>
            <w:r w:rsidRPr="00315CBF">
              <w:rPr>
                <w:color w:val="000000"/>
                <w:sz w:val="20"/>
                <w:szCs w:val="20"/>
              </w:rPr>
              <w:t>%</w:t>
            </w:r>
          </w:p>
        </w:tc>
        <w:tc>
          <w:tcPr>
            <w:tcW w:w="1418" w:type="dxa"/>
            <w:tcBorders>
              <w:top w:val="nil"/>
              <w:left w:val="nil"/>
              <w:bottom w:val="single" w:sz="4" w:space="0" w:color="auto"/>
              <w:right w:val="single" w:sz="4" w:space="0" w:color="auto"/>
            </w:tcBorders>
            <w:shd w:val="clear" w:color="000000" w:fill="FFFFFF"/>
            <w:noWrap/>
            <w:vAlign w:val="bottom"/>
            <w:hideMark/>
          </w:tcPr>
          <w:p w14:paraId="049C1A98"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73B4F1DD"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FAF9169" w14:textId="77777777" w:rsidR="00315CBF" w:rsidRPr="00315CBF" w:rsidRDefault="00315CBF" w:rsidP="00315CBF">
            <w:pPr>
              <w:jc w:val="center"/>
              <w:rPr>
                <w:color w:val="000000"/>
                <w:sz w:val="20"/>
                <w:szCs w:val="20"/>
              </w:rPr>
            </w:pPr>
            <w:r w:rsidRPr="00315CBF">
              <w:rPr>
                <w:color w:val="000000"/>
                <w:sz w:val="20"/>
                <w:szCs w:val="20"/>
              </w:rPr>
              <w:t>100</w:t>
            </w:r>
          </w:p>
        </w:tc>
        <w:tc>
          <w:tcPr>
            <w:tcW w:w="850" w:type="dxa"/>
            <w:vMerge/>
            <w:tcBorders>
              <w:top w:val="nil"/>
              <w:left w:val="single" w:sz="4" w:space="0" w:color="auto"/>
              <w:bottom w:val="single" w:sz="4" w:space="0" w:color="000000"/>
              <w:right w:val="single" w:sz="4" w:space="0" w:color="auto"/>
            </w:tcBorders>
            <w:vAlign w:val="center"/>
            <w:hideMark/>
          </w:tcPr>
          <w:p w14:paraId="0D6A592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3EB6903" w14:textId="77777777" w:rsidR="00315CBF" w:rsidRPr="00315CBF" w:rsidRDefault="00315CBF" w:rsidP="00315CBF">
            <w:pPr>
              <w:rPr>
                <w:color w:val="000000"/>
                <w:sz w:val="20"/>
                <w:szCs w:val="20"/>
              </w:rPr>
            </w:pPr>
          </w:p>
        </w:tc>
      </w:tr>
      <w:tr w:rsidR="00315CBF" w:rsidRPr="00315CBF" w14:paraId="341317C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1CC906E"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FCDB7D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12133BFB" w14:textId="77777777" w:rsidR="00315CBF" w:rsidRPr="00315CBF" w:rsidRDefault="00315CBF" w:rsidP="00315CBF">
            <w:pPr>
              <w:rPr>
                <w:color w:val="000000"/>
                <w:sz w:val="20"/>
                <w:szCs w:val="20"/>
              </w:rPr>
            </w:pPr>
            <w:r w:rsidRPr="00315CBF">
              <w:rPr>
                <w:color w:val="000000"/>
                <w:sz w:val="20"/>
                <w:szCs w:val="20"/>
              </w:rPr>
              <w:t>Плотность</w:t>
            </w:r>
          </w:p>
        </w:tc>
        <w:tc>
          <w:tcPr>
            <w:tcW w:w="1145" w:type="dxa"/>
            <w:tcBorders>
              <w:top w:val="nil"/>
              <w:left w:val="nil"/>
              <w:bottom w:val="single" w:sz="4" w:space="0" w:color="auto"/>
              <w:right w:val="single" w:sz="4" w:space="0" w:color="auto"/>
            </w:tcBorders>
            <w:shd w:val="clear" w:color="000000" w:fill="FFFFFF"/>
            <w:noWrap/>
            <w:vAlign w:val="bottom"/>
            <w:hideMark/>
          </w:tcPr>
          <w:p w14:paraId="06F0C38F" w14:textId="77777777" w:rsidR="00315CBF" w:rsidRPr="00315CBF" w:rsidRDefault="00315CBF" w:rsidP="000965E2">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noWrap/>
            <w:vAlign w:val="bottom"/>
            <w:hideMark/>
          </w:tcPr>
          <w:p w14:paraId="5D8B0157"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38BF4FE1"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E684C72" w14:textId="77777777" w:rsidR="00315CBF" w:rsidRPr="00315CBF" w:rsidRDefault="00315CBF" w:rsidP="00315CBF">
            <w:pPr>
              <w:jc w:val="center"/>
              <w:rPr>
                <w:color w:val="000000"/>
                <w:sz w:val="20"/>
                <w:szCs w:val="20"/>
              </w:rPr>
            </w:pPr>
            <w:r w:rsidRPr="00315CBF">
              <w:rPr>
                <w:color w:val="000000"/>
                <w:sz w:val="20"/>
                <w:szCs w:val="20"/>
              </w:rPr>
              <w:t>200</w:t>
            </w:r>
          </w:p>
        </w:tc>
        <w:tc>
          <w:tcPr>
            <w:tcW w:w="850" w:type="dxa"/>
            <w:vMerge/>
            <w:tcBorders>
              <w:top w:val="nil"/>
              <w:left w:val="single" w:sz="4" w:space="0" w:color="auto"/>
              <w:bottom w:val="single" w:sz="4" w:space="0" w:color="000000"/>
              <w:right w:val="single" w:sz="4" w:space="0" w:color="auto"/>
            </w:tcBorders>
            <w:vAlign w:val="center"/>
            <w:hideMark/>
          </w:tcPr>
          <w:p w14:paraId="224985D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9A11798" w14:textId="77777777" w:rsidR="00315CBF" w:rsidRPr="00315CBF" w:rsidRDefault="00315CBF" w:rsidP="00315CBF">
            <w:pPr>
              <w:rPr>
                <w:color w:val="000000"/>
                <w:sz w:val="20"/>
                <w:szCs w:val="20"/>
              </w:rPr>
            </w:pPr>
          </w:p>
        </w:tc>
      </w:tr>
      <w:tr w:rsidR="00315CBF" w:rsidRPr="00315CBF" w14:paraId="66BE1AE4"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B842D5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8CC731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66734CE" w14:textId="77777777" w:rsidR="00315CBF" w:rsidRPr="00315CBF" w:rsidRDefault="00315CBF" w:rsidP="00315CBF">
            <w:pPr>
              <w:rPr>
                <w:color w:val="000000"/>
                <w:sz w:val="20"/>
                <w:szCs w:val="20"/>
              </w:rPr>
            </w:pPr>
            <w:r w:rsidRPr="00315CBF">
              <w:rPr>
                <w:color w:val="000000"/>
                <w:sz w:val="20"/>
                <w:szCs w:val="20"/>
              </w:rPr>
              <w:t>Состав бумаги</w:t>
            </w:r>
          </w:p>
        </w:tc>
        <w:tc>
          <w:tcPr>
            <w:tcW w:w="1145" w:type="dxa"/>
            <w:tcBorders>
              <w:top w:val="nil"/>
              <w:left w:val="nil"/>
              <w:bottom w:val="single" w:sz="4" w:space="0" w:color="auto"/>
              <w:right w:val="single" w:sz="4" w:space="0" w:color="auto"/>
            </w:tcBorders>
            <w:shd w:val="clear" w:color="000000" w:fill="FFFFFF"/>
            <w:noWrap/>
            <w:vAlign w:val="bottom"/>
            <w:hideMark/>
          </w:tcPr>
          <w:p w14:paraId="5061B6C0" w14:textId="0A0CA65F"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4FACBD83"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30EF3BA8"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4D0798A" w14:textId="77777777" w:rsidR="00315CBF" w:rsidRPr="00315CBF" w:rsidRDefault="00315CBF" w:rsidP="00315CBF">
            <w:pPr>
              <w:jc w:val="center"/>
              <w:rPr>
                <w:color w:val="000000"/>
                <w:sz w:val="20"/>
                <w:szCs w:val="20"/>
              </w:rPr>
            </w:pPr>
            <w:r w:rsidRPr="00315CBF">
              <w:rPr>
                <w:color w:val="000000"/>
                <w:sz w:val="20"/>
                <w:szCs w:val="20"/>
              </w:rPr>
              <w:t>100% целлюлоза</w:t>
            </w:r>
          </w:p>
        </w:tc>
        <w:tc>
          <w:tcPr>
            <w:tcW w:w="850" w:type="dxa"/>
            <w:vMerge/>
            <w:tcBorders>
              <w:top w:val="nil"/>
              <w:left w:val="single" w:sz="4" w:space="0" w:color="auto"/>
              <w:bottom w:val="single" w:sz="4" w:space="0" w:color="000000"/>
              <w:right w:val="single" w:sz="4" w:space="0" w:color="auto"/>
            </w:tcBorders>
            <w:vAlign w:val="center"/>
            <w:hideMark/>
          </w:tcPr>
          <w:p w14:paraId="2CD39759"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C62009B" w14:textId="77777777" w:rsidR="00315CBF" w:rsidRPr="00315CBF" w:rsidRDefault="00315CBF" w:rsidP="00315CBF">
            <w:pPr>
              <w:rPr>
                <w:color w:val="000000"/>
                <w:sz w:val="20"/>
                <w:szCs w:val="20"/>
              </w:rPr>
            </w:pPr>
          </w:p>
        </w:tc>
      </w:tr>
      <w:tr w:rsidR="00315CBF" w:rsidRPr="00315CBF" w14:paraId="5659CAD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261A7BD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10DA6D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63C78297"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FFFFFF"/>
            <w:noWrap/>
            <w:vAlign w:val="bottom"/>
            <w:hideMark/>
          </w:tcPr>
          <w:p w14:paraId="77E9C2EE" w14:textId="22574DA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5DE809C3"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29CB6DDC"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C425999" w14:textId="77777777" w:rsidR="00315CBF" w:rsidRPr="00315CBF" w:rsidRDefault="00315CBF" w:rsidP="00315CBF">
            <w:pPr>
              <w:jc w:val="center"/>
              <w:rPr>
                <w:color w:val="000000"/>
                <w:sz w:val="20"/>
                <w:szCs w:val="20"/>
              </w:rPr>
            </w:pPr>
            <w:r w:rsidRPr="00315CBF">
              <w:rPr>
                <w:color w:val="000000"/>
                <w:sz w:val="20"/>
                <w:szCs w:val="20"/>
              </w:rPr>
              <w:t>среднезернистая, двухсторонняя</w:t>
            </w:r>
          </w:p>
        </w:tc>
        <w:tc>
          <w:tcPr>
            <w:tcW w:w="850" w:type="dxa"/>
            <w:vMerge/>
            <w:tcBorders>
              <w:top w:val="nil"/>
              <w:left w:val="single" w:sz="4" w:space="0" w:color="auto"/>
              <w:bottom w:val="single" w:sz="4" w:space="0" w:color="000000"/>
              <w:right w:val="single" w:sz="4" w:space="0" w:color="auto"/>
            </w:tcBorders>
            <w:vAlign w:val="center"/>
            <w:hideMark/>
          </w:tcPr>
          <w:p w14:paraId="18744A2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04C9E18" w14:textId="77777777" w:rsidR="00315CBF" w:rsidRPr="00315CBF" w:rsidRDefault="00315CBF" w:rsidP="00315CBF">
            <w:pPr>
              <w:rPr>
                <w:color w:val="000000"/>
                <w:sz w:val="20"/>
                <w:szCs w:val="20"/>
              </w:rPr>
            </w:pPr>
          </w:p>
        </w:tc>
      </w:tr>
      <w:tr w:rsidR="00315CBF" w:rsidRPr="00315CBF" w14:paraId="44E1C430" w14:textId="77777777" w:rsidTr="000965E2">
        <w:trPr>
          <w:trHeight w:val="245"/>
          <w:jc w:val="center"/>
        </w:trPr>
        <w:tc>
          <w:tcPr>
            <w:tcW w:w="63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DC7AF4A" w14:textId="77777777" w:rsidR="00315CBF" w:rsidRPr="00315CBF" w:rsidRDefault="00315CBF" w:rsidP="00315CBF">
            <w:pPr>
              <w:jc w:val="center"/>
              <w:rPr>
                <w:color w:val="000000"/>
                <w:sz w:val="20"/>
                <w:szCs w:val="20"/>
              </w:rPr>
            </w:pPr>
            <w:r w:rsidRPr="00315CBF">
              <w:rPr>
                <w:color w:val="000000"/>
                <w:sz w:val="20"/>
                <w:szCs w:val="20"/>
              </w:rPr>
              <w:t>22</w:t>
            </w:r>
          </w:p>
        </w:tc>
        <w:tc>
          <w:tcPr>
            <w:tcW w:w="276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09C762A" w14:textId="77777777" w:rsidR="00315CBF" w:rsidRPr="00315CBF" w:rsidRDefault="00315CBF" w:rsidP="00315CBF">
            <w:pPr>
              <w:jc w:val="center"/>
              <w:rPr>
                <w:color w:val="000000"/>
                <w:sz w:val="20"/>
                <w:szCs w:val="20"/>
              </w:rPr>
            </w:pPr>
            <w:r w:rsidRPr="00315CBF">
              <w:rPr>
                <w:color w:val="000000"/>
                <w:sz w:val="20"/>
                <w:szCs w:val="20"/>
              </w:rPr>
              <w:t>Пастель масляная 25 цветов, ГАММА серии «Студия»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0D6DD94A" w14:textId="77777777" w:rsidR="00315CBF" w:rsidRPr="00315CBF" w:rsidRDefault="00315CBF" w:rsidP="00315CBF">
            <w:pPr>
              <w:rPr>
                <w:color w:val="000000"/>
                <w:sz w:val="20"/>
                <w:szCs w:val="20"/>
              </w:rPr>
            </w:pPr>
            <w:r w:rsidRPr="00315CBF">
              <w:rPr>
                <w:color w:val="000000"/>
                <w:sz w:val="20"/>
                <w:szCs w:val="20"/>
              </w:rPr>
              <w:t>Вид пастели</w:t>
            </w:r>
          </w:p>
        </w:tc>
        <w:tc>
          <w:tcPr>
            <w:tcW w:w="1145" w:type="dxa"/>
            <w:tcBorders>
              <w:top w:val="nil"/>
              <w:left w:val="nil"/>
              <w:bottom w:val="single" w:sz="4" w:space="0" w:color="auto"/>
              <w:right w:val="single" w:sz="4" w:space="0" w:color="auto"/>
            </w:tcBorders>
            <w:shd w:val="clear" w:color="000000" w:fill="D9D9D9"/>
            <w:noWrap/>
            <w:vAlign w:val="bottom"/>
            <w:hideMark/>
          </w:tcPr>
          <w:p w14:paraId="4A35AFEB" w14:textId="0A4AA98E"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08AAAD05"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16BC3E22"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EA8635C" w14:textId="77777777" w:rsidR="00315CBF" w:rsidRPr="00315CBF" w:rsidRDefault="00315CBF" w:rsidP="00315CBF">
            <w:pPr>
              <w:jc w:val="center"/>
              <w:rPr>
                <w:color w:val="000000"/>
                <w:sz w:val="20"/>
                <w:szCs w:val="20"/>
              </w:rPr>
            </w:pPr>
            <w:r w:rsidRPr="00315CBF">
              <w:rPr>
                <w:color w:val="000000"/>
                <w:sz w:val="20"/>
                <w:szCs w:val="20"/>
              </w:rPr>
              <w:t>масляная</w:t>
            </w:r>
          </w:p>
        </w:tc>
        <w:tc>
          <w:tcPr>
            <w:tcW w:w="85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CF8A56D"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9EF1ABE" w14:textId="77777777" w:rsidR="00315CBF" w:rsidRPr="00315CBF" w:rsidRDefault="00315CBF" w:rsidP="00315CBF">
            <w:pPr>
              <w:jc w:val="center"/>
              <w:rPr>
                <w:color w:val="000000"/>
                <w:sz w:val="20"/>
                <w:szCs w:val="20"/>
              </w:rPr>
            </w:pPr>
            <w:r w:rsidRPr="00315CBF">
              <w:rPr>
                <w:color w:val="000000"/>
                <w:sz w:val="20"/>
                <w:szCs w:val="20"/>
              </w:rPr>
              <w:t>упаковка</w:t>
            </w:r>
          </w:p>
        </w:tc>
      </w:tr>
      <w:tr w:rsidR="00315CBF" w:rsidRPr="00315CBF" w14:paraId="63996F94"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2430451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AD88E6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10DAEA18" w14:textId="77777777" w:rsidR="00315CBF" w:rsidRPr="00315CBF" w:rsidRDefault="00315CBF" w:rsidP="00315CBF">
            <w:pPr>
              <w:rPr>
                <w:color w:val="000000"/>
                <w:sz w:val="20"/>
                <w:szCs w:val="20"/>
              </w:rPr>
            </w:pPr>
            <w:r w:rsidRPr="00315CBF">
              <w:rPr>
                <w:color w:val="000000"/>
                <w:sz w:val="20"/>
                <w:szCs w:val="20"/>
              </w:rPr>
              <w:t xml:space="preserve">Количество цветов  </w:t>
            </w:r>
          </w:p>
        </w:tc>
        <w:tc>
          <w:tcPr>
            <w:tcW w:w="1145" w:type="dxa"/>
            <w:tcBorders>
              <w:top w:val="nil"/>
              <w:left w:val="nil"/>
              <w:bottom w:val="single" w:sz="4" w:space="0" w:color="auto"/>
              <w:right w:val="single" w:sz="4" w:space="0" w:color="auto"/>
            </w:tcBorders>
            <w:shd w:val="clear" w:color="000000" w:fill="D9D9D9"/>
            <w:noWrap/>
            <w:vAlign w:val="bottom"/>
            <w:hideMark/>
          </w:tcPr>
          <w:p w14:paraId="39535FE1"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D9D9D9"/>
            <w:noWrap/>
            <w:vAlign w:val="bottom"/>
            <w:hideMark/>
          </w:tcPr>
          <w:p w14:paraId="4E920750"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532F7A5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5F74C26E" w14:textId="77777777" w:rsidR="00315CBF" w:rsidRPr="00315CBF" w:rsidRDefault="00315CBF" w:rsidP="00315CBF">
            <w:pPr>
              <w:jc w:val="center"/>
              <w:rPr>
                <w:color w:val="000000"/>
                <w:sz w:val="20"/>
                <w:szCs w:val="20"/>
              </w:rPr>
            </w:pPr>
            <w:r w:rsidRPr="00315CBF">
              <w:rPr>
                <w:color w:val="000000"/>
                <w:sz w:val="20"/>
                <w:szCs w:val="20"/>
              </w:rPr>
              <w:t>25</w:t>
            </w:r>
          </w:p>
        </w:tc>
        <w:tc>
          <w:tcPr>
            <w:tcW w:w="850" w:type="dxa"/>
            <w:vMerge/>
            <w:tcBorders>
              <w:top w:val="nil"/>
              <w:left w:val="single" w:sz="4" w:space="0" w:color="auto"/>
              <w:bottom w:val="single" w:sz="4" w:space="0" w:color="000000"/>
              <w:right w:val="single" w:sz="4" w:space="0" w:color="auto"/>
            </w:tcBorders>
            <w:vAlign w:val="center"/>
            <w:hideMark/>
          </w:tcPr>
          <w:p w14:paraId="1D53CE9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329BF37" w14:textId="77777777" w:rsidR="00315CBF" w:rsidRPr="00315CBF" w:rsidRDefault="00315CBF" w:rsidP="00315CBF">
            <w:pPr>
              <w:rPr>
                <w:color w:val="000000"/>
                <w:sz w:val="20"/>
                <w:szCs w:val="20"/>
              </w:rPr>
            </w:pPr>
          </w:p>
        </w:tc>
      </w:tr>
      <w:tr w:rsidR="00315CBF" w:rsidRPr="00315CBF" w14:paraId="6EF23A4D" w14:textId="77777777" w:rsidTr="000965E2">
        <w:trPr>
          <w:trHeight w:val="339"/>
          <w:jc w:val="center"/>
        </w:trPr>
        <w:tc>
          <w:tcPr>
            <w:tcW w:w="632" w:type="dxa"/>
            <w:vMerge/>
            <w:tcBorders>
              <w:top w:val="nil"/>
              <w:left w:val="single" w:sz="4" w:space="0" w:color="auto"/>
              <w:bottom w:val="single" w:sz="4" w:space="0" w:color="000000"/>
              <w:right w:val="single" w:sz="4" w:space="0" w:color="auto"/>
            </w:tcBorders>
            <w:vAlign w:val="center"/>
            <w:hideMark/>
          </w:tcPr>
          <w:p w14:paraId="105A6F5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86EFA2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547FB349" w14:textId="77777777" w:rsidR="00315CBF" w:rsidRPr="00315CBF" w:rsidRDefault="00315CBF" w:rsidP="00315CBF">
            <w:pPr>
              <w:rPr>
                <w:color w:val="000000"/>
                <w:sz w:val="20"/>
                <w:szCs w:val="20"/>
              </w:rPr>
            </w:pPr>
            <w:r w:rsidRPr="00315CBF">
              <w:rPr>
                <w:color w:val="000000"/>
                <w:sz w:val="20"/>
                <w:szCs w:val="20"/>
              </w:rPr>
              <w:t>Основа</w:t>
            </w:r>
          </w:p>
        </w:tc>
        <w:tc>
          <w:tcPr>
            <w:tcW w:w="1145" w:type="dxa"/>
            <w:tcBorders>
              <w:top w:val="nil"/>
              <w:left w:val="nil"/>
              <w:bottom w:val="single" w:sz="4" w:space="0" w:color="auto"/>
              <w:right w:val="single" w:sz="4" w:space="0" w:color="auto"/>
            </w:tcBorders>
            <w:shd w:val="clear" w:color="000000" w:fill="D9D9D9"/>
            <w:noWrap/>
            <w:vAlign w:val="bottom"/>
            <w:hideMark/>
          </w:tcPr>
          <w:p w14:paraId="420DE0F2" w14:textId="6D5774AA"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297B6D32" w14:textId="611377F1"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D9D9D9"/>
            <w:noWrap/>
            <w:vAlign w:val="bottom"/>
            <w:hideMark/>
          </w:tcPr>
          <w:p w14:paraId="7F18E35D"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78D75C92" w14:textId="77777777" w:rsidR="00315CBF" w:rsidRPr="00315CBF" w:rsidRDefault="00315CBF" w:rsidP="00315CBF">
            <w:pPr>
              <w:jc w:val="center"/>
              <w:rPr>
                <w:color w:val="000000"/>
                <w:sz w:val="20"/>
                <w:szCs w:val="20"/>
              </w:rPr>
            </w:pPr>
            <w:proofErr w:type="spellStart"/>
            <w:r w:rsidRPr="00315CBF">
              <w:rPr>
                <w:color w:val="000000"/>
                <w:sz w:val="20"/>
                <w:szCs w:val="20"/>
              </w:rPr>
              <w:t>тонкотертые</w:t>
            </w:r>
            <w:proofErr w:type="spellEnd"/>
            <w:r w:rsidRPr="00315CBF">
              <w:rPr>
                <w:color w:val="000000"/>
                <w:sz w:val="20"/>
                <w:szCs w:val="20"/>
              </w:rPr>
              <w:t xml:space="preserve"> пигменты и минеральные масла</w:t>
            </w:r>
          </w:p>
        </w:tc>
        <w:tc>
          <w:tcPr>
            <w:tcW w:w="850" w:type="dxa"/>
            <w:vMerge/>
            <w:tcBorders>
              <w:top w:val="nil"/>
              <w:left w:val="single" w:sz="4" w:space="0" w:color="auto"/>
              <w:bottom w:val="single" w:sz="4" w:space="0" w:color="000000"/>
              <w:right w:val="single" w:sz="4" w:space="0" w:color="auto"/>
            </w:tcBorders>
            <w:vAlign w:val="center"/>
            <w:hideMark/>
          </w:tcPr>
          <w:p w14:paraId="79073B8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584B3CB" w14:textId="77777777" w:rsidR="00315CBF" w:rsidRPr="00315CBF" w:rsidRDefault="00315CBF" w:rsidP="00315CBF">
            <w:pPr>
              <w:rPr>
                <w:color w:val="000000"/>
                <w:sz w:val="20"/>
                <w:szCs w:val="20"/>
              </w:rPr>
            </w:pPr>
          </w:p>
        </w:tc>
      </w:tr>
      <w:tr w:rsidR="00315CBF" w:rsidRPr="00315CBF" w14:paraId="401CE03D"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DB387B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B6A7F7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FA938CC" w14:textId="77777777" w:rsidR="00315CBF" w:rsidRPr="00315CBF" w:rsidRDefault="00315CBF" w:rsidP="00315CBF">
            <w:pPr>
              <w:rPr>
                <w:color w:val="000000"/>
                <w:sz w:val="20"/>
                <w:szCs w:val="20"/>
              </w:rPr>
            </w:pPr>
            <w:r w:rsidRPr="00315CBF">
              <w:rPr>
                <w:color w:val="000000"/>
                <w:sz w:val="20"/>
                <w:szCs w:val="20"/>
              </w:rPr>
              <w:t>Размер  мелка (длина*диаметр)</w:t>
            </w:r>
          </w:p>
        </w:tc>
        <w:tc>
          <w:tcPr>
            <w:tcW w:w="1145" w:type="dxa"/>
            <w:tcBorders>
              <w:top w:val="nil"/>
              <w:left w:val="nil"/>
              <w:bottom w:val="single" w:sz="4" w:space="0" w:color="auto"/>
              <w:right w:val="single" w:sz="4" w:space="0" w:color="auto"/>
            </w:tcBorders>
            <w:shd w:val="clear" w:color="000000" w:fill="D9D9D9"/>
            <w:noWrap/>
            <w:vAlign w:val="bottom"/>
            <w:hideMark/>
          </w:tcPr>
          <w:p w14:paraId="29F4BCE8"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center"/>
            <w:hideMark/>
          </w:tcPr>
          <w:p w14:paraId="2CFFDF1B" w14:textId="77777777" w:rsidR="00315CBF" w:rsidRPr="00315CBF" w:rsidRDefault="00315CBF" w:rsidP="000965E2">
            <w:pPr>
              <w:jc w:val="center"/>
              <w:rPr>
                <w:color w:val="000000"/>
                <w:sz w:val="20"/>
                <w:szCs w:val="20"/>
              </w:rPr>
            </w:pPr>
            <w:r w:rsidRPr="00315CBF">
              <w:rPr>
                <w:color w:val="000000"/>
                <w:sz w:val="20"/>
                <w:szCs w:val="20"/>
              </w:rPr>
              <w:t>57*8,8</w:t>
            </w:r>
          </w:p>
        </w:tc>
        <w:tc>
          <w:tcPr>
            <w:tcW w:w="1478" w:type="dxa"/>
            <w:tcBorders>
              <w:top w:val="nil"/>
              <w:left w:val="nil"/>
              <w:bottom w:val="single" w:sz="4" w:space="0" w:color="auto"/>
              <w:right w:val="single" w:sz="4" w:space="0" w:color="auto"/>
            </w:tcBorders>
            <w:shd w:val="clear" w:color="000000" w:fill="D9D9D9"/>
            <w:noWrap/>
            <w:vAlign w:val="bottom"/>
            <w:hideMark/>
          </w:tcPr>
          <w:p w14:paraId="6F1EEBF1"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104E744A"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2CCFF88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17EFF81" w14:textId="77777777" w:rsidR="00315CBF" w:rsidRPr="00315CBF" w:rsidRDefault="00315CBF" w:rsidP="00315CBF">
            <w:pPr>
              <w:rPr>
                <w:color w:val="000000"/>
                <w:sz w:val="20"/>
                <w:szCs w:val="20"/>
              </w:rPr>
            </w:pPr>
          </w:p>
        </w:tc>
      </w:tr>
      <w:tr w:rsidR="00315CBF" w:rsidRPr="00315CBF" w14:paraId="60C26D5E" w14:textId="77777777" w:rsidTr="000965E2">
        <w:trPr>
          <w:trHeight w:val="408"/>
          <w:jc w:val="center"/>
        </w:trPr>
        <w:tc>
          <w:tcPr>
            <w:tcW w:w="632" w:type="dxa"/>
            <w:vMerge/>
            <w:tcBorders>
              <w:top w:val="nil"/>
              <w:left w:val="single" w:sz="4" w:space="0" w:color="auto"/>
              <w:bottom w:val="single" w:sz="4" w:space="0" w:color="000000"/>
              <w:right w:val="single" w:sz="4" w:space="0" w:color="auto"/>
            </w:tcBorders>
            <w:vAlign w:val="center"/>
            <w:hideMark/>
          </w:tcPr>
          <w:p w14:paraId="2ED35EFA"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DEF55F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61C2BB73"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D9D9D9"/>
            <w:noWrap/>
            <w:vAlign w:val="bottom"/>
            <w:hideMark/>
          </w:tcPr>
          <w:p w14:paraId="069E2464" w14:textId="4F2393E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bottom"/>
            <w:hideMark/>
          </w:tcPr>
          <w:p w14:paraId="7BE6BC3C" w14:textId="42ED554E"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D9D9D9"/>
            <w:noWrap/>
            <w:vAlign w:val="bottom"/>
            <w:hideMark/>
          </w:tcPr>
          <w:p w14:paraId="5DD03491"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177D98BD" w14:textId="77777777" w:rsidR="00315CBF" w:rsidRPr="00315CBF" w:rsidRDefault="00315CBF" w:rsidP="00315CBF">
            <w:pPr>
              <w:jc w:val="center"/>
              <w:rPr>
                <w:color w:val="000000"/>
                <w:sz w:val="20"/>
                <w:szCs w:val="20"/>
              </w:rPr>
            </w:pPr>
            <w:r w:rsidRPr="00315CBF">
              <w:rPr>
                <w:color w:val="000000"/>
                <w:sz w:val="20"/>
                <w:szCs w:val="20"/>
              </w:rPr>
              <w:t> не осыпается и не требует использования закрепителя краски</w:t>
            </w:r>
          </w:p>
        </w:tc>
        <w:tc>
          <w:tcPr>
            <w:tcW w:w="850" w:type="dxa"/>
            <w:vMerge/>
            <w:tcBorders>
              <w:top w:val="nil"/>
              <w:left w:val="single" w:sz="4" w:space="0" w:color="auto"/>
              <w:bottom w:val="single" w:sz="4" w:space="0" w:color="000000"/>
              <w:right w:val="single" w:sz="4" w:space="0" w:color="auto"/>
            </w:tcBorders>
            <w:vAlign w:val="center"/>
            <w:hideMark/>
          </w:tcPr>
          <w:p w14:paraId="48593A0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2137D80" w14:textId="77777777" w:rsidR="00315CBF" w:rsidRPr="00315CBF" w:rsidRDefault="00315CBF" w:rsidP="00315CBF">
            <w:pPr>
              <w:rPr>
                <w:color w:val="000000"/>
                <w:sz w:val="20"/>
                <w:szCs w:val="20"/>
              </w:rPr>
            </w:pPr>
          </w:p>
        </w:tc>
      </w:tr>
      <w:tr w:rsidR="00315CBF" w:rsidRPr="00315CBF" w14:paraId="146D4C61" w14:textId="77777777" w:rsidTr="000965E2">
        <w:trPr>
          <w:trHeight w:val="129"/>
          <w:jc w:val="center"/>
        </w:trPr>
        <w:tc>
          <w:tcPr>
            <w:tcW w:w="6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EA8F22" w14:textId="77777777" w:rsidR="00315CBF" w:rsidRPr="00315CBF" w:rsidRDefault="00315CBF" w:rsidP="00315CBF">
            <w:pPr>
              <w:jc w:val="center"/>
              <w:rPr>
                <w:color w:val="000000"/>
                <w:sz w:val="20"/>
                <w:szCs w:val="20"/>
              </w:rPr>
            </w:pPr>
            <w:r w:rsidRPr="00315CBF">
              <w:rPr>
                <w:color w:val="000000"/>
                <w:sz w:val="20"/>
                <w:szCs w:val="20"/>
              </w:rPr>
              <w:t>23</w:t>
            </w:r>
          </w:p>
        </w:tc>
        <w:tc>
          <w:tcPr>
            <w:tcW w:w="2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81D8FA" w14:textId="77777777" w:rsidR="00315CBF" w:rsidRPr="00315CBF" w:rsidRDefault="00315CBF" w:rsidP="00315CBF">
            <w:pPr>
              <w:jc w:val="center"/>
              <w:rPr>
                <w:color w:val="000000"/>
                <w:sz w:val="20"/>
                <w:szCs w:val="20"/>
              </w:rPr>
            </w:pPr>
            <w:r w:rsidRPr="00315CBF">
              <w:rPr>
                <w:color w:val="000000"/>
                <w:sz w:val="20"/>
                <w:szCs w:val="20"/>
              </w:rPr>
              <w:t>Краска акварельная художественная, 16 цветов, СОНЕТ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726DCF8D"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FFFFFF"/>
            <w:noWrap/>
            <w:vAlign w:val="bottom"/>
            <w:hideMark/>
          </w:tcPr>
          <w:p w14:paraId="79C0412A" w14:textId="22EE897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5F90ECA8" w14:textId="25EE7BBC"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bottom"/>
            <w:hideMark/>
          </w:tcPr>
          <w:p w14:paraId="55D3C15F"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7AE3945" w14:textId="77777777" w:rsidR="00315CBF" w:rsidRPr="00315CBF" w:rsidRDefault="00315CBF" w:rsidP="00315CBF">
            <w:pPr>
              <w:jc w:val="center"/>
              <w:rPr>
                <w:color w:val="000000"/>
                <w:sz w:val="20"/>
                <w:szCs w:val="20"/>
              </w:rPr>
            </w:pPr>
            <w:r w:rsidRPr="00315CBF">
              <w:rPr>
                <w:color w:val="000000"/>
                <w:sz w:val="20"/>
                <w:szCs w:val="20"/>
              </w:rPr>
              <w:t>краски акварельные</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1D7EB27"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64FDE7"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183E1D59" w14:textId="77777777" w:rsidTr="000965E2">
        <w:trPr>
          <w:trHeight w:val="176"/>
          <w:jc w:val="center"/>
        </w:trPr>
        <w:tc>
          <w:tcPr>
            <w:tcW w:w="632" w:type="dxa"/>
            <w:vMerge/>
            <w:tcBorders>
              <w:top w:val="nil"/>
              <w:left w:val="single" w:sz="4" w:space="0" w:color="auto"/>
              <w:bottom w:val="single" w:sz="4" w:space="0" w:color="000000"/>
              <w:right w:val="single" w:sz="4" w:space="0" w:color="auto"/>
            </w:tcBorders>
            <w:vAlign w:val="center"/>
            <w:hideMark/>
          </w:tcPr>
          <w:p w14:paraId="4017E753"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0123CE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6B8783E" w14:textId="77777777" w:rsidR="00315CBF" w:rsidRPr="00315CBF" w:rsidRDefault="00315CBF" w:rsidP="00315CBF">
            <w:pPr>
              <w:rPr>
                <w:color w:val="000000"/>
                <w:sz w:val="20"/>
                <w:szCs w:val="20"/>
              </w:rPr>
            </w:pPr>
            <w:r w:rsidRPr="00315CBF">
              <w:rPr>
                <w:color w:val="000000"/>
                <w:sz w:val="20"/>
                <w:szCs w:val="20"/>
              </w:rPr>
              <w:t>Количество цветов</w:t>
            </w:r>
          </w:p>
        </w:tc>
        <w:tc>
          <w:tcPr>
            <w:tcW w:w="1145" w:type="dxa"/>
            <w:tcBorders>
              <w:top w:val="nil"/>
              <w:left w:val="nil"/>
              <w:bottom w:val="single" w:sz="4" w:space="0" w:color="auto"/>
              <w:right w:val="single" w:sz="4" w:space="0" w:color="auto"/>
            </w:tcBorders>
            <w:shd w:val="clear" w:color="000000" w:fill="FFFFFF"/>
            <w:noWrap/>
            <w:vAlign w:val="bottom"/>
            <w:hideMark/>
          </w:tcPr>
          <w:p w14:paraId="6DE986B6"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FFFFFF"/>
            <w:noWrap/>
            <w:vAlign w:val="bottom"/>
            <w:hideMark/>
          </w:tcPr>
          <w:p w14:paraId="32E1EA0E" w14:textId="490DB270"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bottom"/>
            <w:hideMark/>
          </w:tcPr>
          <w:p w14:paraId="1FDCF155"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A22FFF9" w14:textId="77777777" w:rsidR="00315CBF" w:rsidRPr="00315CBF" w:rsidRDefault="00315CBF" w:rsidP="00315CBF">
            <w:pPr>
              <w:jc w:val="center"/>
              <w:rPr>
                <w:color w:val="000000"/>
                <w:sz w:val="20"/>
                <w:szCs w:val="20"/>
              </w:rPr>
            </w:pPr>
            <w:r w:rsidRPr="00315CBF">
              <w:rPr>
                <w:color w:val="000000"/>
                <w:sz w:val="20"/>
                <w:szCs w:val="20"/>
              </w:rPr>
              <w:t>16</w:t>
            </w:r>
          </w:p>
        </w:tc>
        <w:tc>
          <w:tcPr>
            <w:tcW w:w="850" w:type="dxa"/>
            <w:vMerge/>
            <w:tcBorders>
              <w:top w:val="nil"/>
              <w:left w:val="single" w:sz="4" w:space="0" w:color="auto"/>
              <w:bottom w:val="single" w:sz="4" w:space="0" w:color="000000"/>
              <w:right w:val="single" w:sz="4" w:space="0" w:color="auto"/>
            </w:tcBorders>
            <w:vAlign w:val="center"/>
            <w:hideMark/>
          </w:tcPr>
          <w:p w14:paraId="2BC2F93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1DF2292" w14:textId="77777777" w:rsidR="00315CBF" w:rsidRPr="00315CBF" w:rsidRDefault="00315CBF" w:rsidP="00315CBF">
            <w:pPr>
              <w:rPr>
                <w:color w:val="000000"/>
                <w:sz w:val="20"/>
                <w:szCs w:val="20"/>
              </w:rPr>
            </w:pPr>
          </w:p>
        </w:tc>
      </w:tr>
      <w:tr w:rsidR="00315CBF" w:rsidRPr="00315CBF" w14:paraId="295B62F8" w14:textId="77777777" w:rsidTr="000965E2">
        <w:trPr>
          <w:trHeight w:val="221"/>
          <w:jc w:val="center"/>
        </w:trPr>
        <w:tc>
          <w:tcPr>
            <w:tcW w:w="632" w:type="dxa"/>
            <w:vMerge/>
            <w:tcBorders>
              <w:top w:val="nil"/>
              <w:left w:val="single" w:sz="4" w:space="0" w:color="auto"/>
              <w:bottom w:val="single" w:sz="4" w:space="0" w:color="000000"/>
              <w:right w:val="single" w:sz="4" w:space="0" w:color="auto"/>
            </w:tcBorders>
            <w:vAlign w:val="center"/>
            <w:hideMark/>
          </w:tcPr>
          <w:p w14:paraId="21F89EC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59F0CC2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5D5D2E9" w14:textId="77777777" w:rsidR="00315CBF" w:rsidRPr="00315CBF" w:rsidRDefault="00315CBF" w:rsidP="00315CBF">
            <w:pPr>
              <w:rPr>
                <w:color w:val="000000"/>
                <w:sz w:val="20"/>
                <w:szCs w:val="20"/>
              </w:rPr>
            </w:pPr>
            <w:r w:rsidRPr="00315CBF">
              <w:rPr>
                <w:color w:val="000000"/>
                <w:sz w:val="20"/>
                <w:szCs w:val="20"/>
              </w:rPr>
              <w:t>Объем 1 кюветы</w:t>
            </w:r>
          </w:p>
        </w:tc>
        <w:tc>
          <w:tcPr>
            <w:tcW w:w="1145" w:type="dxa"/>
            <w:tcBorders>
              <w:top w:val="nil"/>
              <w:left w:val="nil"/>
              <w:bottom w:val="single" w:sz="4" w:space="0" w:color="auto"/>
              <w:right w:val="single" w:sz="4" w:space="0" w:color="auto"/>
            </w:tcBorders>
            <w:shd w:val="clear" w:color="000000" w:fill="FFFFFF"/>
            <w:noWrap/>
            <w:vAlign w:val="bottom"/>
            <w:hideMark/>
          </w:tcPr>
          <w:p w14:paraId="7708F215" w14:textId="77777777" w:rsidR="00315CBF" w:rsidRPr="00315CBF" w:rsidRDefault="00315CBF" w:rsidP="000965E2">
            <w:pPr>
              <w:jc w:val="center"/>
              <w:rPr>
                <w:color w:val="000000"/>
                <w:sz w:val="20"/>
                <w:szCs w:val="20"/>
              </w:rPr>
            </w:pPr>
            <w:r w:rsidRPr="00315CBF">
              <w:rPr>
                <w:color w:val="000000"/>
                <w:sz w:val="20"/>
                <w:szCs w:val="20"/>
              </w:rPr>
              <w:t>мл</w:t>
            </w:r>
          </w:p>
        </w:tc>
        <w:tc>
          <w:tcPr>
            <w:tcW w:w="1418" w:type="dxa"/>
            <w:tcBorders>
              <w:top w:val="nil"/>
              <w:left w:val="nil"/>
              <w:bottom w:val="single" w:sz="4" w:space="0" w:color="auto"/>
              <w:right w:val="single" w:sz="4" w:space="0" w:color="auto"/>
            </w:tcBorders>
            <w:shd w:val="clear" w:color="000000" w:fill="FFFFFF"/>
            <w:noWrap/>
            <w:vAlign w:val="bottom"/>
            <w:hideMark/>
          </w:tcPr>
          <w:p w14:paraId="2D3C0DBC" w14:textId="77777777" w:rsidR="00315CBF" w:rsidRPr="00315CBF" w:rsidRDefault="00315CBF" w:rsidP="000965E2">
            <w:pPr>
              <w:jc w:val="center"/>
              <w:rPr>
                <w:color w:val="000000"/>
                <w:sz w:val="20"/>
                <w:szCs w:val="20"/>
              </w:rPr>
            </w:pPr>
            <w:r w:rsidRPr="00315CBF">
              <w:rPr>
                <w:color w:val="000000"/>
                <w:sz w:val="20"/>
                <w:szCs w:val="20"/>
              </w:rPr>
              <w:t>2,5</w:t>
            </w:r>
          </w:p>
        </w:tc>
        <w:tc>
          <w:tcPr>
            <w:tcW w:w="1478" w:type="dxa"/>
            <w:tcBorders>
              <w:top w:val="nil"/>
              <w:left w:val="nil"/>
              <w:bottom w:val="single" w:sz="4" w:space="0" w:color="auto"/>
              <w:right w:val="single" w:sz="4" w:space="0" w:color="auto"/>
            </w:tcBorders>
            <w:shd w:val="clear" w:color="000000" w:fill="FFFFFF"/>
            <w:noWrap/>
            <w:vAlign w:val="bottom"/>
            <w:hideMark/>
          </w:tcPr>
          <w:p w14:paraId="73E7B3BE"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AE7870C"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3F349720"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F967034" w14:textId="77777777" w:rsidR="00315CBF" w:rsidRPr="00315CBF" w:rsidRDefault="00315CBF" w:rsidP="00315CBF">
            <w:pPr>
              <w:rPr>
                <w:color w:val="000000"/>
                <w:sz w:val="20"/>
                <w:szCs w:val="20"/>
              </w:rPr>
            </w:pPr>
          </w:p>
        </w:tc>
      </w:tr>
      <w:tr w:rsidR="00315CBF" w:rsidRPr="00315CBF" w14:paraId="0ED6FBE3" w14:textId="77777777" w:rsidTr="000965E2">
        <w:trPr>
          <w:trHeight w:val="268"/>
          <w:jc w:val="center"/>
        </w:trPr>
        <w:tc>
          <w:tcPr>
            <w:tcW w:w="632" w:type="dxa"/>
            <w:vMerge/>
            <w:tcBorders>
              <w:top w:val="nil"/>
              <w:left w:val="single" w:sz="4" w:space="0" w:color="auto"/>
              <w:bottom w:val="single" w:sz="4" w:space="0" w:color="000000"/>
              <w:right w:val="single" w:sz="4" w:space="0" w:color="auto"/>
            </w:tcBorders>
            <w:vAlign w:val="center"/>
            <w:hideMark/>
          </w:tcPr>
          <w:p w14:paraId="31F0830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2DFB9E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BEC81C8" w14:textId="77777777" w:rsidR="00315CBF" w:rsidRPr="00315CBF" w:rsidRDefault="00315CBF" w:rsidP="00315CBF">
            <w:pPr>
              <w:rPr>
                <w:color w:val="000000"/>
                <w:sz w:val="20"/>
                <w:szCs w:val="20"/>
              </w:rPr>
            </w:pPr>
            <w:r w:rsidRPr="00315CBF">
              <w:rPr>
                <w:color w:val="000000"/>
                <w:sz w:val="20"/>
                <w:szCs w:val="20"/>
              </w:rPr>
              <w:t>Консистенция краски</w:t>
            </w:r>
          </w:p>
        </w:tc>
        <w:tc>
          <w:tcPr>
            <w:tcW w:w="1145" w:type="dxa"/>
            <w:tcBorders>
              <w:top w:val="nil"/>
              <w:left w:val="nil"/>
              <w:bottom w:val="single" w:sz="4" w:space="0" w:color="auto"/>
              <w:right w:val="single" w:sz="4" w:space="0" w:color="auto"/>
            </w:tcBorders>
            <w:shd w:val="clear" w:color="000000" w:fill="FFFFFF"/>
            <w:noWrap/>
            <w:vAlign w:val="bottom"/>
            <w:hideMark/>
          </w:tcPr>
          <w:p w14:paraId="0B3B90A1" w14:textId="341BA38C"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07282218" w14:textId="2D83560B"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bottom"/>
            <w:hideMark/>
          </w:tcPr>
          <w:p w14:paraId="29B0AFA3"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A4ECD8A" w14:textId="77777777" w:rsidR="00315CBF" w:rsidRPr="00315CBF" w:rsidRDefault="00315CBF" w:rsidP="00315CBF">
            <w:pPr>
              <w:jc w:val="center"/>
              <w:rPr>
                <w:color w:val="000000"/>
                <w:sz w:val="20"/>
                <w:szCs w:val="20"/>
              </w:rPr>
            </w:pPr>
            <w:r w:rsidRPr="00315CBF">
              <w:rPr>
                <w:color w:val="000000"/>
                <w:sz w:val="20"/>
                <w:szCs w:val="20"/>
              </w:rPr>
              <w:t>сухая</w:t>
            </w:r>
          </w:p>
        </w:tc>
        <w:tc>
          <w:tcPr>
            <w:tcW w:w="850" w:type="dxa"/>
            <w:vMerge/>
            <w:tcBorders>
              <w:top w:val="nil"/>
              <w:left w:val="single" w:sz="4" w:space="0" w:color="auto"/>
              <w:bottom w:val="single" w:sz="4" w:space="0" w:color="000000"/>
              <w:right w:val="single" w:sz="4" w:space="0" w:color="auto"/>
            </w:tcBorders>
            <w:vAlign w:val="center"/>
            <w:hideMark/>
          </w:tcPr>
          <w:p w14:paraId="3C30125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B3D0434" w14:textId="77777777" w:rsidR="00315CBF" w:rsidRPr="00315CBF" w:rsidRDefault="00315CBF" w:rsidP="00315CBF">
            <w:pPr>
              <w:rPr>
                <w:color w:val="000000"/>
                <w:sz w:val="20"/>
                <w:szCs w:val="20"/>
              </w:rPr>
            </w:pPr>
          </w:p>
        </w:tc>
      </w:tr>
      <w:tr w:rsidR="00315CBF" w:rsidRPr="00315CBF" w14:paraId="0725152D" w14:textId="77777777" w:rsidTr="000965E2">
        <w:trPr>
          <w:trHeight w:val="143"/>
          <w:jc w:val="center"/>
        </w:trPr>
        <w:tc>
          <w:tcPr>
            <w:tcW w:w="632" w:type="dxa"/>
            <w:vMerge/>
            <w:tcBorders>
              <w:top w:val="nil"/>
              <w:left w:val="single" w:sz="4" w:space="0" w:color="auto"/>
              <w:bottom w:val="single" w:sz="4" w:space="0" w:color="000000"/>
              <w:right w:val="single" w:sz="4" w:space="0" w:color="auto"/>
            </w:tcBorders>
            <w:vAlign w:val="center"/>
            <w:hideMark/>
          </w:tcPr>
          <w:p w14:paraId="6889E165"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C98C6C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C0F3130" w14:textId="77777777" w:rsidR="00315CBF" w:rsidRPr="00315CBF" w:rsidRDefault="00315CBF" w:rsidP="00315CBF">
            <w:pPr>
              <w:rPr>
                <w:color w:val="000000"/>
                <w:sz w:val="20"/>
                <w:szCs w:val="20"/>
              </w:rPr>
            </w:pPr>
            <w:r w:rsidRPr="00315CBF">
              <w:rPr>
                <w:color w:val="000000"/>
                <w:sz w:val="20"/>
                <w:szCs w:val="20"/>
              </w:rPr>
              <w:t>Упаковка</w:t>
            </w:r>
          </w:p>
        </w:tc>
        <w:tc>
          <w:tcPr>
            <w:tcW w:w="1145" w:type="dxa"/>
            <w:tcBorders>
              <w:top w:val="nil"/>
              <w:left w:val="nil"/>
              <w:bottom w:val="single" w:sz="4" w:space="0" w:color="auto"/>
              <w:right w:val="single" w:sz="4" w:space="0" w:color="auto"/>
            </w:tcBorders>
            <w:shd w:val="clear" w:color="000000" w:fill="FFFFFF"/>
            <w:noWrap/>
            <w:vAlign w:val="bottom"/>
            <w:hideMark/>
          </w:tcPr>
          <w:p w14:paraId="4DDED74D"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8F68F25"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25DE670B"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023DA59" w14:textId="77777777" w:rsidR="00315CBF" w:rsidRPr="00315CBF" w:rsidRDefault="00315CBF" w:rsidP="00315CBF">
            <w:pPr>
              <w:jc w:val="center"/>
              <w:rPr>
                <w:color w:val="000000"/>
                <w:sz w:val="20"/>
                <w:szCs w:val="20"/>
              </w:rPr>
            </w:pPr>
            <w:r w:rsidRPr="00315CBF">
              <w:rPr>
                <w:color w:val="000000"/>
                <w:sz w:val="20"/>
                <w:szCs w:val="20"/>
              </w:rPr>
              <w:t>коробка</w:t>
            </w:r>
          </w:p>
        </w:tc>
        <w:tc>
          <w:tcPr>
            <w:tcW w:w="850" w:type="dxa"/>
            <w:vMerge/>
            <w:tcBorders>
              <w:top w:val="nil"/>
              <w:left w:val="single" w:sz="4" w:space="0" w:color="auto"/>
              <w:bottom w:val="single" w:sz="4" w:space="0" w:color="000000"/>
              <w:right w:val="single" w:sz="4" w:space="0" w:color="auto"/>
            </w:tcBorders>
            <w:vAlign w:val="center"/>
            <w:hideMark/>
          </w:tcPr>
          <w:p w14:paraId="5A7C81D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58EECF3" w14:textId="77777777" w:rsidR="00315CBF" w:rsidRPr="00315CBF" w:rsidRDefault="00315CBF" w:rsidP="00315CBF">
            <w:pPr>
              <w:rPr>
                <w:color w:val="000000"/>
                <w:sz w:val="20"/>
                <w:szCs w:val="20"/>
              </w:rPr>
            </w:pPr>
          </w:p>
        </w:tc>
      </w:tr>
      <w:tr w:rsidR="00315CBF" w:rsidRPr="00315CBF" w14:paraId="2507CAE8" w14:textId="77777777" w:rsidTr="000965E2">
        <w:trPr>
          <w:trHeight w:val="318"/>
          <w:jc w:val="center"/>
        </w:trPr>
        <w:tc>
          <w:tcPr>
            <w:tcW w:w="63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4AA0C3B" w14:textId="77777777" w:rsidR="00315CBF" w:rsidRPr="00315CBF" w:rsidRDefault="00315CBF" w:rsidP="00315CBF">
            <w:pPr>
              <w:jc w:val="center"/>
              <w:rPr>
                <w:color w:val="000000"/>
                <w:sz w:val="20"/>
                <w:szCs w:val="20"/>
              </w:rPr>
            </w:pPr>
            <w:r w:rsidRPr="00315CBF">
              <w:rPr>
                <w:color w:val="000000"/>
                <w:sz w:val="20"/>
                <w:szCs w:val="20"/>
              </w:rPr>
              <w:t>24</w:t>
            </w:r>
          </w:p>
        </w:tc>
        <w:tc>
          <w:tcPr>
            <w:tcW w:w="276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AA405B4" w14:textId="77777777" w:rsidR="00315CBF" w:rsidRPr="00315CBF" w:rsidRDefault="00315CBF" w:rsidP="00315CBF">
            <w:pPr>
              <w:jc w:val="center"/>
              <w:rPr>
                <w:color w:val="000000"/>
                <w:sz w:val="20"/>
                <w:szCs w:val="20"/>
              </w:rPr>
            </w:pPr>
            <w:proofErr w:type="spellStart"/>
            <w:r w:rsidRPr="00315CBF">
              <w:rPr>
                <w:color w:val="000000"/>
                <w:sz w:val="20"/>
                <w:szCs w:val="20"/>
              </w:rPr>
              <w:t>Линеры</w:t>
            </w:r>
            <w:proofErr w:type="spellEnd"/>
            <w:r w:rsidRPr="00315CBF">
              <w:rPr>
                <w:color w:val="000000"/>
                <w:sz w:val="20"/>
                <w:szCs w:val="20"/>
              </w:rPr>
              <w:t xml:space="preserve"> пигментные (черные капиллярные ручки) для письма и черчения набор 6 шт. </w:t>
            </w:r>
            <w:proofErr w:type="spellStart"/>
            <w:r w:rsidRPr="00315CBF">
              <w:rPr>
                <w:color w:val="000000"/>
                <w:sz w:val="20"/>
                <w:szCs w:val="20"/>
              </w:rPr>
              <w:t>Draw</w:t>
            </w:r>
            <w:proofErr w:type="spellEnd"/>
            <w:r w:rsidRPr="00315CBF">
              <w:rPr>
                <w:color w:val="000000"/>
                <w:sz w:val="20"/>
                <w:szCs w:val="20"/>
              </w:rPr>
              <w:t xml:space="preserve"> Me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017BB52B"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D9D9D9"/>
            <w:noWrap/>
            <w:vAlign w:val="bottom"/>
            <w:hideMark/>
          </w:tcPr>
          <w:p w14:paraId="01E1DFF5"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5159695C"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6E2BCBF7"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213CB6A6" w14:textId="77777777" w:rsidR="00315CBF" w:rsidRPr="00315CBF" w:rsidRDefault="00315CBF" w:rsidP="00315CBF">
            <w:pPr>
              <w:jc w:val="center"/>
              <w:rPr>
                <w:color w:val="000000"/>
                <w:sz w:val="20"/>
                <w:szCs w:val="20"/>
              </w:rPr>
            </w:pPr>
            <w:r w:rsidRPr="00315CBF">
              <w:rPr>
                <w:color w:val="000000"/>
                <w:sz w:val="20"/>
                <w:szCs w:val="20"/>
              </w:rPr>
              <w:t xml:space="preserve">набор ручек с различной толщиной линии письма </w:t>
            </w:r>
          </w:p>
        </w:tc>
        <w:tc>
          <w:tcPr>
            <w:tcW w:w="85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137B1C8"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0AC1754"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2504689B"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6FFF482"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453EAF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26A6B28" w14:textId="77777777" w:rsidR="00315CBF" w:rsidRPr="00315CBF" w:rsidRDefault="00315CBF" w:rsidP="00315CBF">
            <w:pPr>
              <w:rPr>
                <w:color w:val="000000"/>
                <w:sz w:val="20"/>
                <w:szCs w:val="20"/>
              </w:rPr>
            </w:pPr>
            <w:r w:rsidRPr="00315CBF">
              <w:rPr>
                <w:color w:val="000000"/>
                <w:sz w:val="20"/>
                <w:szCs w:val="20"/>
              </w:rPr>
              <w:t>Вид ручек</w:t>
            </w:r>
          </w:p>
        </w:tc>
        <w:tc>
          <w:tcPr>
            <w:tcW w:w="1145" w:type="dxa"/>
            <w:tcBorders>
              <w:top w:val="nil"/>
              <w:left w:val="nil"/>
              <w:bottom w:val="single" w:sz="4" w:space="0" w:color="auto"/>
              <w:right w:val="single" w:sz="4" w:space="0" w:color="auto"/>
            </w:tcBorders>
            <w:shd w:val="clear" w:color="000000" w:fill="D9D9D9"/>
            <w:noWrap/>
            <w:vAlign w:val="bottom"/>
            <w:hideMark/>
          </w:tcPr>
          <w:p w14:paraId="779DE4C6"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7F5E7AE2"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669D332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37C02D2B" w14:textId="77777777" w:rsidR="00315CBF" w:rsidRPr="00315CBF" w:rsidRDefault="00315CBF" w:rsidP="00315CBF">
            <w:pPr>
              <w:jc w:val="center"/>
              <w:rPr>
                <w:color w:val="000000"/>
                <w:sz w:val="20"/>
                <w:szCs w:val="20"/>
              </w:rPr>
            </w:pPr>
            <w:r w:rsidRPr="00315CBF">
              <w:rPr>
                <w:color w:val="000000"/>
                <w:sz w:val="20"/>
                <w:szCs w:val="20"/>
              </w:rPr>
              <w:t>капиллярная, </w:t>
            </w:r>
            <w:proofErr w:type="spellStart"/>
            <w:r w:rsidRPr="00315CBF">
              <w:rPr>
                <w:color w:val="000000"/>
                <w:sz w:val="20"/>
                <w:szCs w:val="20"/>
              </w:rPr>
              <w:t>линер</w:t>
            </w:r>
            <w:proofErr w:type="spellEnd"/>
          </w:p>
        </w:tc>
        <w:tc>
          <w:tcPr>
            <w:tcW w:w="850" w:type="dxa"/>
            <w:vMerge/>
            <w:tcBorders>
              <w:top w:val="nil"/>
              <w:left w:val="single" w:sz="4" w:space="0" w:color="auto"/>
              <w:bottom w:val="single" w:sz="4" w:space="0" w:color="000000"/>
              <w:right w:val="single" w:sz="4" w:space="0" w:color="auto"/>
            </w:tcBorders>
            <w:vAlign w:val="center"/>
            <w:hideMark/>
          </w:tcPr>
          <w:p w14:paraId="6291A7D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08E06EB9" w14:textId="77777777" w:rsidR="00315CBF" w:rsidRPr="00315CBF" w:rsidRDefault="00315CBF" w:rsidP="00315CBF">
            <w:pPr>
              <w:rPr>
                <w:color w:val="000000"/>
                <w:sz w:val="20"/>
                <w:szCs w:val="20"/>
              </w:rPr>
            </w:pPr>
          </w:p>
        </w:tc>
      </w:tr>
      <w:tr w:rsidR="00315CBF" w:rsidRPr="00315CBF" w14:paraId="7EDC592C"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52DBB0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66CE8A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0B25A10A" w14:textId="77777777" w:rsidR="00315CBF" w:rsidRPr="00315CBF" w:rsidRDefault="00315CBF" w:rsidP="00315CBF">
            <w:pPr>
              <w:rPr>
                <w:color w:val="000000"/>
                <w:sz w:val="20"/>
                <w:szCs w:val="20"/>
              </w:rPr>
            </w:pPr>
            <w:r w:rsidRPr="00315CBF">
              <w:rPr>
                <w:color w:val="000000"/>
                <w:sz w:val="20"/>
                <w:szCs w:val="20"/>
              </w:rPr>
              <w:t>Цвет чернил</w:t>
            </w:r>
          </w:p>
        </w:tc>
        <w:tc>
          <w:tcPr>
            <w:tcW w:w="1145" w:type="dxa"/>
            <w:tcBorders>
              <w:top w:val="nil"/>
              <w:left w:val="nil"/>
              <w:bottom w:val="single" w:sz="4" w:space="0" w:color="auto"/>
              <w:right w:val="single" w:sz="4" w:space="0" w:color="auto"/>
            </w:tcBorders>
            <w:shd w:val="clear" w:color="000000" w:fill="D9D9D9"/>
            <w:noWrap/>
            <w:vAlign w:val="bottom"/>
            <w:hideMark/>
          </w:tcPr>
          <w:p w14:paraId="3D9FBEB8"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34647AA0"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0DC1278A"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616A3B0" w14:textId="77777777" w:rsidR="00315CBF" w:rsidRPr="00315CBF" w:rsidRDefault="00315CBF" w:rsidP="00315CBF">
            <w:pPr>
              <w:jc w:val="center"/>
              <w:rPr>
                <w:color w:val="000000"/>
                <w:sz w:val="20"/>
                <w:szCs w:val="20"/>
              </w:rPr>
            </w:pPr>
            <w:r w:rsidRPr="00315CBF">
              <w:rPr>
                <w:color w:val="000000"/>
                <w:sz w:val="20"/>
                <w:szCs w:val="20"/>
              </w:rPr>
              <w:t>черный</w:t>
            </w:r>
          </w:p>
        </w:tc>
        <w:tc>
          <w:tcPr>
            <w:tcW w:w="850" w:type="dxa"/>
            <w:vMerge/>
            <w:tcBorders>
              <w:top w:val="nil"/>
              <w:left w:val="single" w:sz="4" w:space="0" w:color="auto"/>
              <w:bottom w:val="single" w:sz="4" w:space="0" w:color="000000"/>
              <w:right w:val="single" w:sz="4" w:space="0" w:color="auto"/>
            </w:tcBorders>
            <w:vAlign w:val="center"/>
            <w:hideMark/>
          </w:tcPr>
          <w:p w14:paraId="6D926682"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47385AF" w14:textId="77777777" w:rsidR="00315CBF" w:rsidRPr="00315CBF" w:rsidRDefault="00315CBF" w:rsidP="00315CBF">
            <w:pPr>
              <w:rPr>
                <w:color w:val="000000"/>
                <w:sz w:val="20"/>
                <w:szCs w:val="20"/>
              </w:rPr>
            </w:pPr>
          </w:p>
        </w:tc>
      </w:tr>
      <w:tr w:rsidR="00315CBF" w:rsidRPr="00315CBF" w14:paraId="0535D144"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655DB94"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6D59A8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B950341" w14:textId="77777777" w:rsidR="00315CBF" w:rsidRPr="00315CBF" w:rsidRDefault="00315CBF" w:rsidP="00315CBF">
            <w:pPr>
              <w:rPr>
                <w:color w:val="000000"/>
                <w:sz w:val="20"/>
                <w:szCs w:val="20"/>
              </w:rPr>
            </w:pPr>
            <w:r w:rsidRPr="00315CBF">
              <w:rPr>
                <w:color w:val="000000"/>
                <w:sz w:val="20"/>
                <w:szCs w:val="20"/>
              </w:rPr>
              <w:t>Тип наконечника</w:t>
            </w:r>
          </w:p>
        </w:tc>
        <w:tc>
          <w:tcPr>
            <w:tcW w:w="1145" w:type="dxa"/>
            <w:tcBorders>
              <w:top w:val="nil"/>
              <w:left w:val="nil"/>
              <w:bottom w:val="single" w:sz="4" w:space="0" w:color="auto"/>
              <w:right w:val="single" w:sz="4" w:space="0" w:color="auto"/>
            </w:tcBorders>
            <w:shd w:val="clear" w:color="000000" w:fill="D9D9D9"/>
            <w:noWrap/>
            <w:vAlign w:val="bottom"/>
            <w:hideMark/>
          </w:tcPr>
          <w:p w14:paraId="2EAABDE4"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67438F2B"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25D85F6E"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8D1CDA2" w14:textId="77777777" w:rsidR="00315CBF" w:rsidRPr="00315CBF" w:rsidRDefault="00315CBF" w:rsidP="00315CBF">
            <w:pPr>
              <w:jc w:val="center"/>
              <w:rPr>
                <w:color w:val="000000"/>
                <w:sz w:val="20"/>
                <w:szCs w:val="20"/>
              </w:rPr>
            </w:pPr>
            <w:proofErr w:type="spellStart"/>
            <w:r w:rsidRPr="00315CBF">
              <w:rPr>
                <w:color w:val="000000"/>
                <w:sz w:val="20"/>
                <w:szCs w:val="20"/>
              </w:rPr>
              <w:t>линер</w:t>
            </w:r>
            <w:proofErr w:type="spellEnd"/>
          </w:p>
        </w:tc>
        <w:tc>
          <w:tcPr>
            <w:tcW w:w="850" w:type="dxa"/>
            <w:vMerge/>
            <w:tcBorders>
              <w:top w:val="nil"/>
              <w:left w:val="single" w:sz="4" w:space="0" w:color="auto"/>
              <w:bottom w:val="single" w:sz="4" w:space="0" w:color="000000"/>
              <w:right w:val="single" w:sz="4" w:space="0" w:color="auto"/>
            </w:tcBorders>
            <w:vAlign w:val="center"/>
            <w:hideMark/>
          </w:tcPr>
          <w:p w14:paraId="23CAB56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29E7D33" w14:textId="77777777" w:rsidR="00315CBF" w:rsidRPr="00315CBF" w:rsidRDefault="00315CBF" w:rsidP="00315CBF">
            <w:pPr>
              <w:rPr>
                <w:color w:val="000000"/>
                <w:sz w:val="20"/>
                <w:szCs w:val="20"/>
              </w:rPr>
            </w:pPr>
          </w:p>
        </w:tc>
      </w:tr>
      <w:tr w:rsidR="00315CBF" w:rsidRPr="00315CBF" w14:paraId="26213381" w14:textId="77777777" w:rsidTr="004D1534">
        <w:trPr>
          <w:trHeight w:val="600"/>
          <w:jc w:val="center"/>
        </w:trPr>
        <w:tc>
          <w:tcPr>
            <w:tcW w:w="632" w:type="dxa"/>
            <w:vMerge/>
            <w:tcBorders>
              <w:top w:val="nil"/>
              <w:left w:val="single" w:sz="4" w:space="0" w:color="auto"/>
              <w:bottom w:val="single" w:sz="4" w:space="0" w:color="000000"/>
              <w:right w:val="single" w:sz="4" w:space="0" w:color="auto"/>
            </w:tcBorders>
            <w:vAlign w:val="center"/>
            <w:hideMark/>
          </w:tcPr>
          <w:p w14:paraId="7CA9D8F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AF595E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5A85C4C5"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58DA9654"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54C5E969"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47983344"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34F3948A" w14:textId="77777777" w:rsidR="00315CBF" w:rsidRPr="00315CBF" w:rsidRDefault="00315CBF" w:rsidP="00315CBF">
            <w:pPr>
              <w:jc w:val="center"/>
              <w:rPr>
                <w:color w:val="000000"/>
                <w:sz w:val="20"/>
                <w:szCs w:val="20"/>
              </w:rPr>
            </w:pPr>
            <w:r w:rsidRPr="00315CBF">
              <w:rPr>
                <w:color w:val="000000"/>
                <w:sz w:val="20"/>
                <w:szCs w:val="20"/>
              </w:rPr>
              <w:t xml:space="preserve"> для </w:t>
            </w:r>
            <w:proofErr w:type="spellStart"/>
            <w:r w:rsidRPr="00315CBF">
              <w:rPr>
                <w:color w:val="000000"/>
                <w:sz w:val="20"/>
                <w:szCs w:val="20"/>
              </w:rPr>
              <w:t>скетчинга</w:t>
            </w:r>
            <w:proofErr w:type="spellEnd"/>
            <w:r w:rsidRPr="00315CBF">
              <w:rPr>
                <w:color w:val="000000"/>
                <w:sz w:val="20"/>
                <w:szCs w:val="20"/>
              </w:rPr>
              <w:t xml:space="preserve">, </w:t>
            </w:r>
            <w:proofErr w:type="spellStart"/>
            <w:r w:rsidRPr="00315CBF">
              <w:rPr>
                <w:color w:val="000000"/>
                <w:sz w:val="20"/>
                <w:szCs w:val="20"/>
              </w:rPr>
              <w:t>нейрографики</w:t>
            </w:r>
            <w:proofErr w:type="spellEnd"/>
            <w:r w:rsidRPr="00315CBF">
              <w:rPr>
                <w:color w:val="000000"/>
                <w:sz w:val="20"/>
                <w:szCs w:val="20"/>
              </w:rPr>
              <w:t>, каллиграфии и черчения</w:t>
            </w:r>
          </w:p>
        </w:tc>
        <w:tc>
          <w:tcPr>
            <w:tcW w:w="850" w:type="dxa"/>
            <w:vMerge/>
            <w:tcBorders>
              <w:top w:val="nil"/>
              <w:left w:val="single" w:sz="4" w:space="0" w:color="auto"/>
              <w:bottom w:val="single" w:sz="4" w:space="0" w:color="000000"/>
              <w:right w:val="single" w:sz="4" w:space="0" w:color="auto"/>
            </w:tcBorders>
            <w:vAlign w:val="center"/>
            <w:hideMark/>
          </w:tcPr>
          <w:p w14:paraId="7F964DF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43AFDA3" w14:textId="77777777" w:rsidR="00315CBF" w:rsidRPr="00315CBF" w:rsidRDefault="00315CBF" w:rsidP="00315CBF">
            <w:pPr>
              <w:rPr>
                <w:color w:val="000000"/>
                <w:sz w:val="20"/>
                <w:szCs w:val="20"/>
              </w:rPr>
            </w:pPr>
          </w:p>
        </w:tc>
      </w:tr>
      <w:tr w:rsidR="00315CBF" w:rsidRPr="00315CBF" w14:paraId="166A28BC"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2C194C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776A4D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5D9E8533" w14:textId="77777777" w:rsidR="00315CBF" w:rsidRPr="00315CBF" w:rsidRDefault="00315CBF" w:rsidP="00315CBF">
            <w:pPr>
              <w:rPr>
                <w:color w:val="000000"/>
                <w:sz w:val="20"/>
                <w:szCs w:val="20"/>
              </w:rPr>
            </w:pPr>
            <w:r w:rsidRPr="00315CBF">
              <w:rPr>
                <w:color w:val="000000"/>
                <w:sz w:val="20"/>
                <w:szCs w:val="20"/>
              </w:rPr>
              <w:t>Количество в наборе</w:t>
            </w:r>
          </w:p>
        </w:tc>
        <w:tc>
          <w:tcPr>
            <w:tcW w:w="1145" w:type="dxa"/>
            <w:tcBorders>
              <w:top w:val="nil"/>
              <w:left w:val="nil"/>
              <w:bottom w:val="single" w:sz="4" w:space="0" w:color="auto"/>
              <w:right w:val="single" w:sz="4" w:space="0" w:color="auto"/>
            </w:tcBorders>
            <w:shd w:val="clear" w:color="000000" w:fill="D9D9D9"/>
            <w:noWrap/>
            <w:vAlign w:val="bottom"/>
            <w:hideMark/>
          </w:tcPr>
          <w:p w14:paraId="2568DF1A"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bottom"/>
            <w:hideMark/>
          </w:tcPr>
          <w:p w14:paraId="4343BFA9"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bottom"/>
            <w:hideMark/>
          </w:tcPr>
          <w:p w14:paraId="191CA0B8"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A4E8304" w14:textId="77777777" w:rsidR="00315CBF" w:rsidRPr="00315CBF" w:rsidRDefault="00315CBF" w:rsidP="00315CBF">
            <w:pPr>
              <w:jc w:val="center"/>
              <w:rPr>
                <w:color w:val="000000"/>
                <w:sz w:val="20"/>
                <w:szCs w:val="20"/>
              </w:rPr>
            </w:pPr>
            <w:r w:rsidRPr="00315CBF">
              <w:rPr>
                <w:color w:val="000000"/>
                <w:sz w:val="20"/>
                <w:szCs w:val="20"/>
              </w:rPr>
              <w:t>6</w:t>
            </w:r>
          </w:p>
        </w:tc>
        <w:tc>
          <w:tcPr>
            <w:tcW w:w="850" w:type="dxa"/>
            <w:vMerge/>
            <w:tcBorders>
              <w:top w:val="nil"/>
              <w:left w:val="single" w:sz="4" w:space="0" w:color="auto"/>
              <w:bottom w:val="single" w:sz="4" w:space="0" w:color="000000"/>
              <w:right w:val="single" w:sz="4" w:space="0" w:color="auto"/>
            </w:tcBorders>
            <w:vAlign w:val="center"/>
            <w:hideMark/>
          </w:tcPr>
          <w:p w14:paraId="310517E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B73D975" w14:textId="77777777" w:rsidR="00315CBF" w:rsidRPr="00315CBF" w:rsidRDefault="00315CBF" w:rsidP="00315CBF">
            <w:pPr>
              <w:rPr>
                <w:color w:val="000000"/>
                <w:sz w:val="20"/>
                <w:szCs w:val="20"/>
              </w:rPr>
            </w:pPr>
          </w:p>
        </w:tc>
      </w:tr>
      <w:tr w:rsidR="00315CBF" w:rsidRPr="00315CBF" w14:paraId="2A99FBD8" w14:textId="77777777" w:rsidTr="004D1534">
        <w:trPr>
          <w:trHeight w:val="278"/>
          <w:jc w:val="center"/>
        </w:trPr>
        <w:tc>
          <w:tcPr>
            <w:tcW w:w="6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A975DD" w14:textId="77777777" w:rsidR="00315CBF" w:rsidRPr="00315CBF" w:rsidRDefault="00315CBF" w:rsidP="00315CBF">
            <w:pPr>
              <w:jc w:val="center"/>
              <w:rPr>
                <w:color w:val="000000"/>
                <w:sz w:val="20"/>
                <w:szCs w:val="20"/>
              </w:rPr>
            </w:pPr>
            <w:r w:rsidRPr="00315CBF">
              <w:rPr>
                <w:color w:val="000000"/>
                <w:sz w:val="20"/>
                <w:szCs w:val="20"/>
              </w:rPr>
              <w:t>25</w:t>
            </w:r>
          </w:p>
        </w:tc>
        <w:tc>
          <w:tcPr>
            <w:tcW w:w="2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1B5049" w14:textId="77777777" w:rsidR="00315CBF" w:rsidRPr="00315CBF" w:rsidRDefault="00315CBF" w:rsidP="00315CBF">
            <w:pPr>
              <w:jc w:val="center"/>
              <w:rPr>
                <w:color w:val="000000"/>
                <w:sz w:val="20"/>
                <w:szCs w:val="20"/>
              </w:rPr>
            </w:pPr>
            <w:r w:rsidRPr="00315CBF">
              <w:rPr>
                <w:color w:val="000000"/>
                <w:sz w:val="20"/>
                <w:szCs w:val="20"/>
              </w:rPr>
              <w:t xml:space="preserve">Бумага для рисования серая А4, 220 г/м2, </w:t>
            </w:r>
            <w:proofErr w:type="spellStart"/>
            <w:r w:rsidRPr="00315CBF">
              <w:rPr>
                <w:color w:val="000000"/>
                <w:sz w:val="20"/>
                <w:szCs w:val="20"/>
              </w:rPr>
              <w:t>Bruno</w:t>
            </w:r>
            <w:proofErr w:type="spellEnd"/>
            <w:r w:rsidRPr="00315CBF">
              <w:rPr>
                <w:color w:val="000000"/>
                <w:sz w:val="20"/>
                <w:szCs w:val="20"/>
              </w:rPr>
              <w:t xml:space="preserve"> </w:t>
            </w:r>
            <w:proofErr w:type="spellStart"/>
            <w:r w:rsidRPr="00315CBF">
              <w:rPr>
                <w:color w:val="000000"/>
                <w:sz w:val="20"/>
                <w:szCs w:val="20"/>
              </w:rPr>
              <w:t>Visconti</w:t>
            </w:r>
            <w:proofErr w:type="spellEnd"/>
            <w:r w:rsidRPr="00315CBF">
              <w:rPr>
                <w:color w:val="000000"/>
                <w:sz w:val="20"/>
                <w:szCs w:val="20"/>
              </w:rPr>
              <w:t xml:space="preserve"> "SKETCH&amp;ART"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7BE3F8C7"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FFFFFF"/>
            <w:noWrap/>
            <w:vAlign w:val="bottom"/>
            <w:hideMark/>
          </w:tcPr>
          <w:p w14:paraId="73CBE40C"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6FF8A701"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312BBAF0"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5AF607A" w14:textId="77777777" w:rsidR="00315CBF" w:rsidRPr="00315CBF" w:rsidRDefault="00315CBF" w:rsidP="00315CBF">
            <w:pPr>
              <w:jc w:val="center"/>
              <w:rPr>
                <w:color w:val="000000"/>
                <w:sz w:val="20"/>
                <w:szCs w:val="20"/>
              </w:rPr>
            </w:pPr>
            <w:r w:rsidRPr="00315CBF">
              <w:rPr>
                <w:color w:val="000000"/>
                <w:sz w:val="20"/>
                <w:szCs w:val="20"/>
              </w:rPr>
              <w:t>бумага для рисования в папке</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15199C" w14:textId="77777777" w:rsidR="00315CBF" w:rsidRPr="00315CBF" w:rsidRDefault="00315CBF" w:rsidP="00315CBF">
            <w:pPr>
              <w:jc w:val="center"/>
              <w:rPr>
                <w:color w:val="000000"/>
                <w:sz w:val="20"/>
                <w:szCs w:val="20"/>
              </w:rPr>
            </w:pPr>
            <w:r w:rsidRPr="00315CBF">
              <w:rPr>
                <w:color w:val="000000"/>
                <w:sz w:val="20"/>
                <w:szCs w:val="20"/>
              </w:rPr>
              <w:t>20</w:t>
            </w:r>
          </w:p>
        </w:tc>
        <w:tc>
          <w:tcPr>
            <w:tcW w:w="10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846817" w14:textId="77777777" w:rsidR="00315CBF" w:rsidRPr="00315CBF" w:rsidRDefault="00315CBF" w:rsidP="00315CBF">
            <w:pPr>
              <w:jc w:val="center"/>
              <w:rPr>
                <w:color w:val="000000"/>
                <w:sz w:val="20"/>
                <w:szCs w:val="20"/>
              </w:rPr>
            </w:pPr>
            <w:r w:rsidRPr="00315CBF">
              <w:rPr>
                <w:color w:val="000000"/>
                <w:sz w:val="20"/>
                <w:szCs w:val="20"/>
              </w:rPr>
              <w:t>лист</w:t>
            </w:r>
          </w:p>
        </w:tc>
      </w:tr>
      <w:tr w:rsidR="00315CBF" w:rsidRPr="00315CBF" w14:paraId="0E810A5A"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705F5DD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5A0E3A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84ADEAD" w14:textId="77777777" w:rsidR="00315CBF" w:rsidRPr="00315CBF" w:rsidRDefault="00315CBF" w:rsidP="00315CBF">
            <w:pPr>
              <w:rPr>
                <w:color w:val="000000"/>
                <w:sz w:val="20"/>
                <w:szCs w:val="20"/>
              </w:rPr>
            </w:pPr>
            <w:r w:rsidRPr="00315CBF">
              <w:rPr>
                <w:color w:val="000000"/>
                <w:sz w:val="20"/>
                <w:szCs w:val="20"/>
              </w:rPr>
              <w:t>Формат</w:t>
            </w:r>
          </w:p>
        </w:tc>
        <w:tc>
          <w:tcPr>
            <w:tcW w:w="1145" w:type="dxa"/>
            <w:tcBorders>
              <w:top w:val="nil"/>
              <w:left w:val="nil"/>
              <w:bottom w:val="single" w:sz="4" w:space="0" w:color="auto"/>
              <w:right w:val="single" w:sz="4" w:space="0" w:color="auto"/>
            </w:tcBorders>
            <w:shd w:val="clear" w:color="000000" w:fill="FFFFFF"/>
            <w:noWrap/>
            <w:vAlign w:val="bottom"/>
            <w:hideMark/>
          </w:tcPr>
          <w:p w14:paraId="4B4D7E98"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76FE6EB3"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19E9AEEF"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4E8BB80" w14:textId="77777777" w:rsidR="00315CBF" w:rsidRPr="00315CBF" w:rsidRDefault="00315CBF" w:rsidP="00315CBF">
            <w:pPr>
              <w:jc w:val="center"/>
              <w:rPr>
                <w:color w:val="000000"/>
                <w:sz w:val="20"/>
                <w:szCs w:val="20"/>
              </w:rPr>
            </w:pPr>
            <w:r w:rsidRPr="00315CBF">
              <w:rPr>
                <w:color w:val="000000"/>
                <w:sz w:val="20"/>
                <w:szCs w:val="20"/>
              </w:rPr>
              <w:t>А4</w:t>
            </w:r>
          </w:p>
        </w:tc>
        <w:tc>
          <w:tcPr>
            <w:tcW w:w="850" w:type="dxa"/>
            <w:vMerge/>
            <w:tcBorders>
              <w:top w:val="nil"/>
              <w:left w:val="single" w:sz="4" w:space="0" w:color="auto"/>
              <w:bottom w:val="single" w:sz="4" w:space="0" w:color="000000"/>
              <w:right w:val="single" w:sz="4" w:space="0" w:color="auto"/>
            </w:tcBorders>
            <w:vAlign w:val="center"/>
            <w:hideMark/>
          </w:tcPr>
          <w:p w14:paraId="5F6DEB9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6F34A96" w14:textId="77777777" w:rsidR="00315CBF" w:rsidRPr="00315CBF" w:rsidRDefault="00315CBF" w:rsidP="00315CBF">
            <w:pPr>
              <w:rPr>
                <w:color w:val="000000"/>
                <w:sz w:val="20"/>
                <w:szCs w:val="20"/>
              </w:rPr>
            </w:pPr>
          </w:p>
        </w:tc>
      </w:tr>
      <w:tr w:rsidR="00315CBF" w:rsidRPr="00315CBF" w14:paraId="1404EC41"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776D87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55B28C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538CC3D"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noWrap/>
            <w:vAlign w:val="bottom"/>
            <w:hideMark/>
          </w:tcPr>
          <w:p w14:paraId="2F000791"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F2F237D"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3E7135C5"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828ABB9" w14:textId="77777777" w:rsidR="00315CBF" w:rsidRPr="00315CBF" w:rsidRDefault="00315CBF" w:rsidP="00315CBF">
            <w:pPr>
              <w:jc w:val="center"/>
              <w:rPr>
                <w:color w:val="000000"/>
                <w:sz w:val="20"/>
                <w:szCs w:val="20"/>
              </w:rPr>
            </w:pPr>
            <w:r w:rsidRPr="00315CBF">
              <w:rPr>
                <w:color w:val="000000"/>
                <w:sz w:val="20"/>
                <w:szCs w:val="20"/>
              </w:rPr>
              <w:t>светло-серый</w:t>
            </w:r>
          </w:p>
        </w:tc>
        <w:tc>
          <w:tcPr>
            <w:tcW w:w="850" w:type="dxa"/>
            <w:vMerge/>
            <w:tcBorders>
              <w:top w:val="nil"/>
              <w:left w:val="single" w:sz="4" w:space="0" w:color="auto"/>
              <w:bottom w:val="single" w:sz="4" w:space="0" w:color="000000"/>
              <w:right w:val="single" w:sz="4" w:space="0" w:color="auto"/>
            </w:tcBorders>
            <w:vAlign w:val="center"/>
            <w:hideMark/>
          </w:tcPr>
          <w:p w14:paraId="6B5093E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0D47BC06" w14:textId="77777777" w:rsidR="00315CBF" w:rsidRPr="00315CBF" w:rsidRDefault="00315CBF" w:rsidP="00315CBF">
            <w:pPr>
              <w:rPr>
                <w:color w:val="000000"/>
                <w:sz w:val="20"/>
                <w:szCs w:val="20"/>
              </w:rPr>
            </w:pPr>
          </w:p>
        </w:tc>
      </w:tr>
      <w:tr w:rsidR="00315CBF" w:rsidRPr="00315CBF" w14:paraId="604CA45E"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1BE82453"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3C64C29"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96489B9" w14:textId="77777777" w:rsidR="00315CBF" w:rsidRPr="00315CBF" w:rsidRDefault="00315CBF" w:rsidP="00315CBF">
            <w:pPr>
              <w:rPr>
                <w:color w:val="000000"/>
                <w:sz w:val="20"/>
                <w:szCs w:val="20"/>
              </w:rPr>
            </w:pPr>
            <w:r w:rsidRPr="00315CBF">
              <w:rPr>
                <w:color w:val="000000"/>
                <w:sz w:val="20"/>
                <w:szCs w:val="20"/>
              </w:rPr>
              <w:t>Плотность</w:t>
            </w:r>
          </w:p>
        </w:tc>
        <w:tc>
          <w:tcPr>
            <w:tcW w:w="1145" w:type="dxa"/>
            <w:tcBorders>
              <w:top w:val="nil"/>
              <w:left w:val="nil"/>
              <w:bottom w:val="single" w:sz="4" w:space="0" w:color="auto"/>
              <w:right w:val="single" w:sz="4" w:space="0" w:color="auto"/>
            </w:tcBorders>
            <w:shd w:val="clear" w:color="000000" w:fill="FFFFFF"/>
            <w:noWrap/>
            <w:vAlign w:val="bottom"/>
            <w:hideMark/>
          </w:tcPr>
          <w:p w14:paraId="01046D54" w14:textId="77777777" w:rsidR="00315CBF" w:rsidRPr="00315CBF" w:rsidRDefault="00315CBF" w:rsidP="00315CBF">
            <w:pP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noWrap/>
            <w:vAlign w:val="bottom"/>
            <w:hideMark/>
          </w:tcPr>
          <w:p w14:paraId="21E2F14E"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1A50033F"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0A9958ED" w14:textId="77777777" w:rsidR="00315CBF" w:rsidRPr="00315CBF" w:rsidRDefault="00315CBF" w:rsidP="00315CBF">
            <w:pPr>
              <w:jc w:val="center"/>
              <w:rPr>
                <w:color w:val="000000"/>
                <w:sz w:val="20"/>
                <w:szCs w:val="20"/>
              </w:rPr>
            </w:pPr>
            <w:r w:rsidRPr="00315CBF">
              <w:rPr>
                <w:color w:val="000000"/>
                <w:sz w:val="20"/>
                <w:szCs w:val="20"/>
              </w:rPr>
              <w:t>220</w:t>
            </w:r>
          </w:p>
        </w:tc>
        <w:tc>
          <w:tcPr>
            <w:tcW w:w="850" w:type="dxa"/>
            <w:vMerge/>
            <w:tcBorders>
              <w:top w:val="nil"/>
              <w:left w:val="single" w:sz="4" w:space="0" w:color="auto"/>
              <w:bottom w:val="single" w:sz="4" w:space="0" w:color="000000"/>
              <w:right w:val="single" w:sz="4" w:space="0" w:color="auto"/>
            </w:tcBorders>
            <w:vAlign w:val="center"/>
            <w:hideMark/>
          </w:tcPr>
          <w:p w14:paraId="37F52D70"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3DCFFC2" w14:textId="77777777" w:rsidR="00315CBF" w:rsidRPr="00315CBF" w:rsidRDefault="00315CBF" w:rsidP="00315CBF">
            <w:pPr>
              <w:rPr>
                <w:color w:val="000000"/>
                <w:sz w:val="20"/>
                <w:szCs w:val="20"/>
              </w:rPr>
            </w:pPr>
          </w:p>
        </w:tc>
      </w:tr>
      <w:tr w:rsidR="00315CBF" w:rsidRPr="00315CBF" w14:paraId="2B4BB9F3"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774AA3C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5791BC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122A5950" w14:textId="77777777" w:rsidR="00315CBF" w:rsidRPr="00315CBF" w:rsidRDefault="00315CBF" w:rsidP="00315CBF">
            <w:pPr>
              <w:rPr>
                <w:color w:val="000000"/>
                <w:sz w:val="20"/>
                <w:szCs w:val="20"/>
              </w:rPr>
            </w:pPr>
            <w:r w:rsidRPr="00315CBF">
              <w:rPr>
                <w:color w:val="000000"/>
                <w:sz w:val="20"/>
                <w:szCs w:val="20"/>
              </w:rPr>
              <w:t>Фактура сторон</w:t>
            </w:r>
          </w:p>
        </w:tc>
        <w:tc>
          <w:tcPr>
            <w:tcW w:w="1145" w:type="dxa"/>
            <w:tcBorders>
              <w:top w:val="nil"/>
              <w:left w:val="nil"/>
              <w:bottom w:val="single" w:sz="4" w:space="0" w:color="auto"/>
              <w:right w:val="single" w:sz="4" w:space="0" w:color="auto"/>
            </w:tcBorders>
            <w:shd w:val="clear" w:color="000000" w:fill="FFFFFF"/>
            <w:noWrap/>
            <w:vAlign w:val="bottom"/>
            <w:hideMark/>
          </w:tcPr>
          <w:p w14:paraId="7DB10D41"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0C56637D"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69336309"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36B4C0C" w14:textId="77777777" w:rsidR="00315CBF" w:rsidRPr="00315CBF" w:rsidRDefault="00315CBF" w:rsidP="00315CBF">
            <w:pPr>
              <w:jc w:val="center"/>
              <w:rPr>
                <w:color w:val="000000"/>
                <w:sz w:val="20"/>
                <w:szCs w:val="20"/>
              </w:rPr>
            </w:pPr>
            <w:r w:rsidRPr="00315CBF">
              <w:rPr>
                <w:color w:val="000000"/>
                <w:sz w:val="20"/>
                <w:szCs w:val="20"/>
              </w:rPr>
              <w:t>разная: гладкая и шероховатая</w:t>
            </w:r>
          </w:p>
        </w:tc>
        <w:tc>
          <w:tcPr>
            <w:tcW w:w="850" w:type="dxa"/>
            <w:vMerge/>
            <w:tcBorders>
              <w:top w:val="nil"/>
              <w:left w:val="single" w:sz="4" w:space="0" w:color="auto"/>
              <w:bottom w:val="single" w:sz="4" w:space="0" w:color="000000"/>
              <w:right w:val="single" w:sz="4" w:space="0" w:color="auto"/>
            </w:tcBorders>
            <w:vAlign w:val="center"/>
            <w:hideMark/>
          </w:tcPr>
          <w:p w14:paraId="76516B42"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C8CA968" w14:textId="77777777" w:rsidR="00315CBF" w:rsidRPr="00315CBF" w:rsidRDefault="00315CBF" w:rsidP="00315CBF">
            <w:pPr>
              <w:rPr>
                <w:color w:val="000000"/>
                <w:sz w:val="20"/>
                <w:szCs w:val="20"/>
              </w:rPr>
            </w:pPr>
          </w:p>
        </w:tc>
      </w:tr>
      <w:tr w:rsidR="00315CBF" w:rsidRPr="00315CBF" w14:paraId="7D90A703" w14:textId="77777777" w:rsidTr="000965E2">
        <w:trPr>
          <w:trHeight w:val="600"/>
          <w:jc w:val="center"/>
        </w:trPr>
        <w:tc>
          <w:tcPr>
            <w:tcW w:w="632" w:type="dxa"/>
            <w:vMerge/>
            <w:tcBorders>
              <w:top w:val="nil"/>
              <w:left w:val="single" w:sz="4" w:space="0" w:color="auto"/>
              <w:bottom w:val="single" w:sz="4" w:space="0" w:color="auto"/>
              <w:right w:val="single" w:sz="4" w:space="0" w:color="auto"/>
            </w:tcBorders>
            <w:vAlign w:val="center"/>
            <w:hideMark/>
          </w:tcPr>
          <w:p w14:paraId="1329577A"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340D9FA3"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9B21286"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FFFFFF"/>
            <w:noWrap/>
            <w:vAlign w:val="bottom"/>
            <w:hideMark/>
          </w:tcPr>
          <w:p w14:paraId="0F7D5E26"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57918583"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04BBC4CA"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327936D3" w14:textId="77777777" w:rsidR="00315CBF" w:rsidRPr="00315CBF" w:rsidRDefault="00315CBF" w:rsidP="00315CBF">
            <w:pPr>
              <w:jc w:val="center"/>
              <w:rPr>
                <w:color w:val="000000"/>
                <w:sz w:val="20"/>
                <w:szCs w:val="20"/>
              </w:rPr>
            </w:pPr>
            <w:r w:rsidRPr="00315CBF">
              <w:rPr>
                <w:color w:val="000000"/>
                <w:sz w:val="20"/>
                <w:szCs w:val="20"/>
              </w:rPr>
              <w:t xml:space="preserve"> для </w:t>
            </w:r>
            <w:proofErr w:type="spellStart"/>
            <w:r w:rsidRPr="00315CBF">
              <w:rPr>
                <w:color w:val="000000"/>
                <w:sz w:val="20"/>
                <w:szCs w:val="20"/>
              </w:rPr>
              <w:t>скетчинга</w:t>
            </w:r>
            <w:proofErr w:type="spellEnd"/>
            <w:r w:rsidRPr="00315CBF">
              <w:rPr>
                <w:color w:val="000000"/>
                <w:sz w:val="20"/>
                <w:szCs w:val="20"/>
              </w:rPr>
              <w:t>, для пастели, акрила, гуаши</w:t>
            </w:r>
          </w:p>
        </w:tc>
        <w:tc>
          <w:tcPr>
            <w:tcW w:w="850" w:type="dxa"/>
            <w:vMerge/>
            <w:tcBorders>
              <w:top w:val="nil"/>
              <w:left w:val="single" w:sz="4" w:space="0" w:color="auto"/>
              <w:bottom w:val="single" w:sz="4" w:space="0" w:color="auto"/>
              <w:right w:val="single" w:sz="4" w:space="0" w:color="auto"/>
            </w:tcBorders>
            <w:vAlign w:val="center"/>
            <w:hideMark/>
          </w:tcPr>
          <w:p w14:paraId="6F39146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7BD03510" w14:textId="77777777" w:rsidR="00315CBF" w:rsidRPr="00315CBF" w:rsidRDefault="00315CBF" w:rsidP="00315CBF">
            <w:pPr>
              <w:rPr>
                <w:color w:val="000000"/>
                <w:sz w:val="20"/>
                <w:szCs w:val="20"/>
              </w:rPr>
            </w:pPr>
          </w:p>
        </w:tc>
      </w:tr>
      <w:tr w:rsidR="00315CBF" w:rsidRPr="00315CBF" w14:paraId="6E1949BF" w14:textId="77777777" w:rsidTr="000965E2">
        <w:trPr>
          <w:trHeight w:val="278"/>
          <w:jc w:val="center"/>
        </w:trPr>
        <w:tc>
          <w:tcPr>
            <w:tcW w:w="63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641633" w14:textId="77777777" w:rsidR="00315CBF" w:rsidRPr="00315CBF" w:rsidRDefault="00315CBF" w:rsidP="00315CBF">
            <w:pPr>
              <w:jc w:val="center"/>
              <w:rPr>
                <w:color w:val="000000"/>
                <w:sz w:val="20"/>
                <w:szCs w:val="20"/>
              </w:rPr>
            </w:pPr>
            <w:r w:rsidRPr="00315CBF">
              <w:rPr>
                <w:color w:val="000000"/>
                <w:sz w:val="20"/>
                <w:szCs w:val="20"/>
              </w:rPr>
              <w:lastRenderedPageBreak/>
              <w:t>26</w:t>
            </w:r>
          </w:p>
        </w:tc>
        <w:tc>
          <w:tcPr>
            <w:tcW w:w="276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7B482F5" w14:textId="77777777" w:rsidR="00315CBF" w:rsidRPr="00315CBF" w:rsidRDefault="00315CBF" w:rsidP="00315CBF">
            <w:pPr>
              <w:jc w:val="center"/>
              <w:rPr>
                <w:color w:val="000000"/>
                <w:sz w:val="20"/>
                <w:szCs w:val="20"/>
              </w:rPr>
            </w:pPr>
            <w:r w:rsidRPr="00315CBF">
              <w:rPr>
                <w:color w:val="000000"/>
                <w:sz w:val="20"/>
                <w:szCs w:val="20"/>
              </w:rPr>
              <w:t xml:space="preserve">Кисти художественные синтетические, набор 10 </w:t>
            </w:r>
            <w:proofErr w:type="spellStart"/>
            <w:r w:rsidRPr="00315CBF">
              <w:rPr>
                <w:color w:val="000000"/>
                <w:sz w:val="20"/>
                <w:szCs w:val="20"/>
              </w:rPr>
              <w:t>шт</w:t>
            </w:r>
            <w:proofErr w:type="spellEnd"/>
            <w:r w:rsidRPr="00315CBF">
              <w:rPr>
                <w:color w:val="000000"/>
                <w:sz w:val="20"/>
                <w:szCs w:val="20"/>
              </w:rPr>
              <w:t>, для акварели гуаши масла и акрила, размеры 1-8, CANBI или эквивалент</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1310E871"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0AB1FF0F"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992AB47"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3AC1B1E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33D31FCC" w14:textId="77777777" w:rsidR="00315CBF" w:rsidRPr="00315CBF" w:rsidRDefault="00315CBF" w:rsidP="00315CBF">
            <w:pPr>
              <w:jc w:val="center"/>
              <w:rPr>
                <w:color w:val="000000"/>
                <w:sz w:val="20"/>
                <w:szCs w:val="20"/>
              </w:rPr>
            </w:pPr>
            <w:r w:rsidRPr="00315CBF">
              <w:rPr>
                <w:color w:val="000000"/>
                <w:sz w:val="20"/>
                <w:szCs w:val="20"/>
              </w:rPr>
              <w:t>набор кистей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779B04" w14:textId="77777777" w:rsidR="00315CBF" w:rsidRPr="00315CBF" w:rsidRDefault="00315CBF" w:rsidP="00315CBF">
            <w:pPr>
              <w:jc w:val="center"/>
              <w:rPr>
                <w:color w:val="000000"/>
                <w:sz w:val="20"/>
                <w:szCs w:val="20"/>
              </w:rPr>
            </w:pPr>
            <w:r w:rsidRPr="00315CBF">
              <w:rPr>
                <w:color w:val="000000"/>
                <w:sz w:val="20"/>
                <w:szCs w:val="20"/>
              </w:rPr>
              <w:t>6</w:t>
            </w:r>
          </w:p>
        </w:tc>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82D45A"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7283A527" w14:textId="77777777" w:rsidTr="000965E2">
        <w:trPr>
          <w:trHeight w:val="300"/>
          <w:jc w:val="center"/>
        </w:trPr>
        <w:tc>
          <w:tcPr>
            <w:tcW w:w="632" w:type="dxa"/>
            <w:vMerge/>
            <w:tcBorders>
              <w:top w:val="single" w:sz="4" w:space="0" w:color="auto"/>
              <w:left w:val="single" w:sz="4" w:space="0" w:color="auto"/>
              <w:bottom w:val="single" w:sz="4" w:space="0" w:color="000000"/>
              <w:right w:val="single" w:sz="4" w:space="0" w:color="auto"/>
            </w:tcBorders>
            <w:vAlign w:val="center"/>
            <w:hideMark/>
          </w:tcPr>
          <w:p w14:paraId="5B2F2869" w14:textId="77777777" w:rsidR="00315CBF" w:rsidRPr="00315CBF" w:rsidRDefault="00315CBF" w:rsidP="00315CBF">
            <w:pPr>
              <w:rPr>
                <w:color w:val="000000"/>
                <w:sz w:val="20"/>
                <w:szCs w:val="20"/>
              </w:rPr>
            </w:pPr>
          </w:p>
        </w:tc>
        <w:tc>
          <w:tcPr>
            <w:tcW w:w="2765" w:type="dxa"/>
            <w:vMerge/>
            <w:tcBorders>
              <w:top w:val="single" w:sz="4" w:space="0" w:color="auto"/>
              <w:left w:val="single" w:sz="4" w:space="0" w:color="auto"/>
              <w:bottom w:val="single" w:sz="4" w:space="0" w:color="000000"/>
              <w:right w:val="single" w:sz="4" w:space="0" w:color="auto"/>
            </w:tcBorders>
            <w:vAlign w:val="center"/>
            <w:hideMark/>
          </w:tcPr>
          <w:p w14:paraId="3B2E2015" w14:textId="77777777" w:rsidR="00315CBF" w:rsidRPr="00315CBF" w:rsidRDefault="00315CBF" w:rsidP="00315CBF">
            <w:pPr>
              <w:rPr>
                <w:color w:val="000000"/>
                <w:sz w:val="20"/>
                <w:szCs w:val="20"/>
              </w:rPr>
            </w:pP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73919A98" w14:textId="77777777" w:rsidR="00315CBF" w:rsidRPr="00315CBF" w:rsidRDefault="00315CBF" w:rsidP="00315CBF">
            <w:pPr>
              <w:rPr>
                <w:color w:val="000000"/>
                <w:sz w:val="20"/>
                <w:szCs w:val="20"/>
              </w:rPr>
            </w:pPr>
            <w:r w:rsidRPr="00315CBF">
              <w:rPr>
                <w:color w:val="000000"/>
                <w:sz w:val="20"/>
                <w:szCs w:val="20"/>
              </w:rPr>
              <w:t>Количество в наборе</w:t>
            </w:r>
          </w:p>
        </w:tc>
        <w:tc>
          <w:tcPr>
            <w:tcW w:w="1145" w:type="dxa"/>
            <w:tcBorders>
              <w:top w:val="single" w:sz="4" w:space="0" w:color="auto"/>
              <w:left w:val="nil"/>
              <w:bottom w:val="single" w:sz="4" w:space="0" w:color="auto"/>
              <w:right w:val="single" w:sz="4" w:space="0" w:color="auto"/>
            </w:tcBorders>
            <w:shd w:val="clear" w:color="000000" w:fill="D9D9D9"/>
            <w:noWrap/>
            <w:vAlign w:val="bottom"/>
            <w:hideMark/>
          </w:tcPr>
          <w:p w14:paraId="33E4B8AC"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88D7746"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D9D9D9"/>
            <w:noWrap/>
            <w:vAlign w:val="center"/>
            <w:hideMark/>
          </w:tcPr>
          <w:p w14:paraId="16259BA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D9D9D9"/>
            <w:noWrap/>
            <w:vAlign w:val="center"/>
            <w:hideMark/>
          </w:tcPr>
          <w:p w14:paraId="3BD08293" w14:textId="77777777" w:rsidR="00315CBF" w:rsidRPr="00315CBF" w:rsidRDefault="00315CBF" w:rsidP="00315CBF">
            <w:pPr>
              <w:jc w:val="center"/>
              <w:rPr>
                <w:color w:val="000000"/>
                <w:sz w:val="20"/>
                <w:szCs w:val="20"/>
              </w:rPr>
            </w:pPr>
            <w:r w:rsidRPr="00315CBF">
              <w:rPr>
                <w:color w:val="000000"/>
                <w:sz w:val="20"/>
                <w:szCs w:val="20"/>
              </w:rPr>
              <w:t>10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92E0A62" w14:textId="77777777" w:rsidR="00315CBF" w:rsidRPr="00315CBF" w:rsidRDefault="00315CBF" w:rsidP="00315CBF">
            <w:pPr>
              <w:rPr>
                <w:color w:val="000000"/>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14:paraId="0651284C" w14:textId="77777777" w:rsidR="00315CBF" w:rsidRPr="00315CBF" w:rsidRDefault="00315CBF" w:rsidP="00315CBF">
            <w:pPr>
              <w:rPr>
                <w:color w:val="000000"/>
                <w:sz w:val="20"/>
                <w:szCs w:val="20"/>
              </w:rPr>
            </w:pPr>
          </w:p>
        </w:tc>
      </w:tr>
      <w:tr w:rsidR="00315CBF" w:rsidRPr="00315CBF" w14:paraId="6979DC55"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F63B63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F51345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1952C754"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D9D9D9"/>
            <w:noWrap/>
            <w:vAlign w:val="bottom"/>
            <w:hideMark/>
          </w:tcPr>
          <w:p w14:paraId="17B59897" w14:textId="186E287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2CAB9FB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4F1BE90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CC89E4A" w14:textId="77777777" w:rsidR="00315CBF" w:rsidRPr="00315CBF" w:rsidRDefault="00315CBF" w:rsidP="00315CBF">
            <w:pPr>
              <w:jc w:val="center"/>
              <w:rPr>
                <w:color w:val="000000"/>
                <w:sz w:val="20"/>
                <w:szCs w:val="20"/>
              </w:rPr>
            </w:pPr>
            <w:r w:rsidRPr="00315CBF">
              <w:rPr>
                <w:color w:val="000000"/>
                <w:sz w:val="20"/>
                <w:szCs w:val="20"/>
              </w:rPr>
              <w:t>для росписи по ткани</w:t>
            </w:r>
          </w:p>
        </w:tc>
        <w:tc>
          <w:tcPr>
            <w:tcW w:w="850" w:type="dxa"/>
            <w:vMerge/>
            <w:tcBorders>
              <w:top w:val="nil"/>
              <w:left w:val="single" w:sz="4" w:space="0" w:color="auto"/>
              <w:bottom w:val="single" w:sz="4" w:space="0" w:color="000000"/>
              <w:right w:val="single" w:sz="4" w:space="0" w:color="auto"/>
            </w:tcBorders>
            <w:vAlign w:val="center"/>
            <w:hideMark/>
          </w:tcPr>
          <w:p w14:paraId="376D85C7"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FB1F7BC" w14:textId="77777777" w:rsidR="00315CBF" w:rsidRPr="00315CBF" w:rsidRDefault="00315CBF" w:rsidP="00315CBF">
            <w:pPr>
              <w:rPr>
                <w:color w:val="000000"/>
                <w:sz w:val="20"/>
                <w:szCs w:val="20"/>
              </w:rPr>
            </w:pPr>
          </w:p>
        </w:tc>
      </w:tr>
      <w:tr w:rsidR="00315CBF" w:rsidRPr="00315CBF" w14:paraId="5B18F8F0"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3069E9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2FFEEE6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20CE6AB" w14:textId="77777777" w:rsidR="00315CBF" w:rsidRPr="00315CBF" w:rsidRDefault="00315CBF" w:rsidP="00315CBF">
            <w:pPr>
              <w:rPr>
                <w:color w:val="000000"/>
                <w:sz w:val="20"/>
                <w:szCs w:val="20"/>
              </w:rPr>
            </w:pPr>
            <w:r w:rsidRPr="00315CBF">
              <w:rPr>
                <w:color w:val="000000"/>
                <w:sz w:val="20"/>
                <w:szCs w:val="20"/>
              </w:rPr>
              <w:t>Ворс</w:t>
            </w:r>
          </w:p>
        </w:tc>
        <w:tc>
          <w:tcPr>
            <w:tcW w:w="1145" w:type="dxa"/>
            <w:tcBorders>
              <w:top w:val="nil"/>
              <w:left w:val="nil"/>
              <w:bottom w:val="single" w:sz="4" w:space="0" w:color="auto"/>
              <w:right w:val="single" w:sz="4" w:space="0" w:color="auto"/>
            </w:tcBorders>
            <w:shd w:val="clear" w:color="000000" w:fill="D9D9D9"/>
            <w:noWrap/>
            <w:vAlign w:val="bottom"/>
            <w:hideMark/>
          </w:tcPr>
          <w:p w14:paraId="23FA2BA1" w14:textId="55126199"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4F687C7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767C4EF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19EEB3ED" w14:textId="77777777" w:rsidR="00315CBF" w:rsidRPr="00315CBF" w:rsidRDefault="00315CBF" w:rsidP="00315CBF">
            <w:pPr>
              <w:jc w:val="center"/>
              <w:rPr>
                <w:color w:val="000000"/>
                <w:sz w:val="20"/>
                <w:szCs w:val="20"/>
              </w:rPr>
            </w:pPr>
            <w:r w:rsidRPr="00315CBF">
              <w:rPr>
                <w:color w:val="000000"/>
                <w:sz w:val="20"/>
                <w:szCs w:val="20"/>
              </w:rPr>
              <w:t>синтетический волос</w:t>
            </w:r>
          </w:p>
        </w:tc>
        <w:tc>
          <w:tcPr>
            <w:tcW w:w="850" w:type="dxa"/>
            <w:vMerge/>
            <w:tcBorders>
              <w:top w:val="nil"/>
              <w:left w:val="single" w:sz="4" w:space="0" w:color="auto"/>
              <w:bottom w:val="single" w:sz="4" w:space="0" w:color="000000"/>
              <w:right w:val="single" w:sz="4" w:space="0" w:color="auto"/>
            </w:tcBorders>
            <w:vAlign w:val="center"/>
            <w:hideMark/>
          </w:tcPr>
          <w:p w14:paraId="75793C2C"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7066336" w14:textId="77777777" w:rsidR="00315CBF" w:rsidRPr="00315CBF" w:rsidRDefault="00315CBF" w:rsidP="00315CBF">
            <w:pPr>
              <w:rPr>
                <w:color w:val="000000"/>
                <w:sz w:val="20"/>
                <w:szCs w:val="20"/>
              </w:rPr>
            </w:pPr>
          </w:p>
        </w:tc>
      </w:tr>
      <w:tr w:rsidR="00315CBF" w:rsidRPr="00315CBF" w14:paraId="06214975" w14:textId="77777777" w:rsidTr="004D1534">
        <w:trPr>
          <w:trHeight w:val="600"/>
          <w:jc w:val="center"/>
        </w:trPr>
        <w:tc>
          <w:tcPr>
            <w:tcW w:w="632" w:type="dxa"/>
            <w:vMerge/>
            <w:tcBorders>
              <w:top w:val="nil"/>
              <w:left w:val="single" w:sz="4" w:space="0" w:color="auto"/>
              <w:bottom w:val="single" w:sz="4" w:space="0" w:color="000000"/>
              <w:right w:val="single" w:sz="4" w:space="0" w:color="auto"/>
            </w:tcBorders>
            <w:vAlign w:val="center"/>
            <w:hideMark/>
          </w:tcPr>
          <w:p w14:paraId="681305B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CCF71A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7D491A7E"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788A3E65" w14:textId="3D370FA9"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A8894D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14C1CD9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69F93ED8" w14:textId="77777777" w:rsidR="00315CBF" w:rsidRPr="00315CBF" w:rsidRDefault="00315CBF" w:rsidP="00315CBF">
            <w:pPr>
              <w:jc w:val="center"/>
              <w:rPr>
                <w:color w:val="000000"/>
                <w:sz w:val="20"/>
                <w:szCs w:val="20"/>
              </w:rPr>
            </w:pPr>
            <w:r w:rsidRPr="00315CBF">
              <w:rPr>
                <w:color w:val="000000"/>
                <w:sz w:val="20"/>
                <w:szCs w:val="20"/>
              </w:rPr>
              <w:t>для акварели, для акрила, для гуаши, темпера, универсальное</w:t>
            </w:r>
          </w:p>
        </w:tc>
        <w:tc>
          <w:tcPr>
            <w:tcW w:w="850" w:type="dxa"/>
            <w:vMerge/>
            <w:tcBorders>
              <w:top w:val="nil"/>
              <w:left w:val="single" w:sz="4" w:space="0" w:color="auto"/>
              <w:bottom w:val="single" w:sz="4" w:space="0" w:color="000000"/>
              <w:right w:val="single" w:sz="4" w:space="0" w:color="auto"/>
            </w:tcBorders>
            <w:vAlign w:val="center"/>
            <w:hideMark/>
          </w:tcPr>
          <w:p w14:paraId="19ECE3A0"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FE52DF8" w14:textId="77777777" w:rsidR="00315CBF" w:rsidRPr="00315CBF" w:rsidRDefault="00315CBF" w:rsidP="00315CBF">
            <w:pPr>
              <w:rPr>
                <w:color w:val="000000"/>
                <w:sz w:val="20"/>
                <w:szCs w:val="20"/>
              </w:rPr>
            </w:pPr>
          </w:p>
        </w:tc>
      </w:tr>
      <w:tr w:rsidR="00315CBF" w:rsidRPr="00315CBF" w14:paraId="0AB12341"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60BB01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9706BF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8EA4F8C" w14:textId="77777777" w:rsidR="00315CBF" w:rsidRPr="00315CBF" w:rsidRDefault="00315CBF" w:rsidP="00315CBF">
            <w:pPr>
              <w:rPr>
                <w:color w:val="000000"/>
                <w:sz w:val="20"/>
                <w:szCs w:val="20"/>
              </w:rPr>
            </w:pPr>
            <w:r w:rsidRPr="00315CBF">
              <w:rPr>
                <w:color w:val="000000"/>
                <w:sz w:val="20"/>
                <w:szCs w:val="20"/>
              </w:rPr>
              <w:t>Форма пуча</w:t>
            </w:r>
          </w:p>
        </w:tc>
        <w:tc>
          <w:tcPr>
            <w:tcW w:w="1145" w:type="dxa"/>
            <w:tcBorders>
              <w:top w:val="nil"/>
              <w:left w:val="nil"/>
              <w:bottom w:val="single" w:sz="4" w:space="0" w:color="auto"/>
              <w:right w:val="single" w:sz="4" w:space="0" w:color="auto"/>
            </w:tcBorders>
            <w:shd w:val="clear" w:color="000000" w:fill="D9D9D9"/>
            <w:noWrap/>
            <w:vAlign w:val="bottom"/>
            <w:hideMark/>
          </w:tcPr>
          <w:p w14:paraId="4FFA9AE1" w14:textId="0460A183"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5C148EA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1BB2034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173557E6" w14:textId="77777777" w:rsidR="00315CBF" w:rsidRPr="00315CBF" w:rsidRDefault="00315CBF" w:rsidP="00315CBF">
            <w:pPr>
              <w:jc w:val="center"/>
              <w:rPr>
                <w:color w:val="000000"/>
                <w:sz w:val="20"/>
                <w:szCs w:val="20"/>
              </w:rPr>
            </w:pPr>
            <w:r w:rsidRPr="00315CBF">
              <w:rPr>
                <w:color w:val="000000"/>
                <w:sz w:val="20"/>
                <w:szCs w:val="20"/>
              </w:rPr>
              <w:t>лайнер</w:t>
            </w:r>
          </w:p>
        </w:tc>
        <w:tc>
          <w:tcPr>
            <w:tcW w:w="850" w:type="dxa"/>
            <w:vMerge/>
            <w:tcBorders>
              <w:top w:val="nil"/>
              <w:left w:val="single" w:sz="4" w:space="0" w:color="auto"/>
              <w:bottom w:val="single" w:sz="4" w:space="0" w:color="000000"/>
              <w:right w:val="single" w:sz="4" w:space="0" w:color="auto"/>
            </w:tcBorders>
            <w:vAlign w:val="center"/>
            <w:hideMark/>
          </w:tcPr>
          <w:p w14:paraId="7479CB7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F80C922" w14:textId="77777777" w:rsidR="00315CBF" w:rsidRPr="00315CBF" w:rsidRDefault="00315CBF" w:rsidP="00315CBF">
            <w:pPr>
              <w:rPr>
                <w:color w:val="000000"/>
                <w:sz w:val="20"/>
                <w:szCs w:val="20"/>
              </w:rPr>
            </w:pPr>
          </w:p>
        </w:tc>
      </w:tr>
      <w:tr w:rsidR="00315CBF" w:rsidRPr="00315CBF" w14:paraId="289F7752"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8A2188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D92E6E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57B1F8AC" w14:textId="77777777" w:rsidR="00315CBF" w:rsidRPr="00315CBF" w:rsidRDefault="00315CBF" w:rsidP="00315CBF">
            <w:pPr>
              <w:rPr>
                <w:color w:val="000000"/>
                <w:sz w:val="20"/>
                <w:szCs w:val="20"/>
              </w:rPr>
            </w:pPr>
            <w:r w:rsidRPr="00315CBF">
              <w:rPr>
                <w:color w:val="000000"/>
                <w:sz w:val="20"/>
                <w:szCs w:val="20"/>
              </w:rPr>
              <w:t>Длина кисти</w:t>
            </w:r>
          </w:p>
        </w:tc>
        <w:tc>
          <w:tcPr>
            <w:tcW w:w="1145" w:type="dxa"/>
            <w:tcBorders>
              <w:top w:val="nil"/>
              <w:left w:val="nil"/>
              <w:bottom w:val="single" w:sz="4" w:space="0" w:color="auto"/>
              <w:right w:val="single" w:sz="4" w:space="0" w:color="auto"/>
            </w:tcBorders>
            <w:shd w:val="clear" w:color="000000" w:fill="D9D9D9"/>
            <w:noWrap/>
            <w:vAlign w:val="bottom"/>
            <w:hideMark/>
          </w:tcPr>
          <w:p w14:paraId="619DD1DF"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7E894DB8" w14:textId="77777777" w:rsidR="00315CBF" w:rsidRPr="00315CBF" w:rsidRDefault="00315CBF" w:rsidP="00315CBF">
            <w:pPr>
              <w:jc w:val="center"/>
              <w:rPr>
                <w:color w:val="000000"/>
                <w:sz w:val="20"/>
                <w:szCs w:val="20"/>
              </w:rPr>
            </w:pPr>
            <w:r w:rsidRPr="00315CBF">
              <w:rPr>
                <w:color w:val="000000"/>
                <w:sz w:val="20"/>
                <w:szCs w:val="20"/>
              </w:rPr>
              <w:t>18</w:t>
            </w:r>
          </w:p>
        </w:tc>
        <w:tc>
          <w:tcPr>
            <w:tcW w:w="1478" w:type="dxa"/>
            <w:tcBorders>
              <w:top w:val="nil"/>
              <w:left w:val="nil"/>
              <w:bottom w:val="single" w:sz="4" w:space="0" w:color="auto"/>
              <w:right w:val="single" w:sz="4" w:space="0" w:color="auto"/>
            </w:tcBorders>
            <w:shd w:val="clear" w:color="000000" w:fill="D9D9D9"/>
            <w:noWrap/>
            <w:vAlign w:val="center"/>
            <w:hideMark/>
          </w:tcPr>
          <w:p w14:paraId="747799C1" w14:textId="77777777" w:rsidR="00315CBF" w:rsidRPr="00315CBF" w:rsidRDefault="00315CBF" w:rsidP="00315CBF">
            <w:pPr>
              <w:jc w:val="center"/>
              <w:rPr>
                <w:color w:val="000000"/>
                <w:sz w:val="20"/>
                <w:szCs w:val="20"/>
              </w:rPr>
            </w:pPr>
            <w:r w:rsidRPr="00315CBF">
              <w:rPr>
                <w:color w:val="000000"/>
                <w:sz w:val="20"/>
                <w:szCs w:val="20"/>
              </w:rPr>
              <w:t>22</w:t>
            </w:r>
          </w:p>
        </w:tc>
        <w:tc>
          <w:tcPr>
            <w:tcW w:w="3472" w:type="dxa"/>
            <w:tcBorders>
              <w:top w:val="nil"/>
              <w:left w:val="nil"/>
              <w:bottom w:val="single" w:sz="4" w:space="0" w:color="auto"/>
              <w:right w:val="single" w:sz="4" w:space="0" w:color="auto"/>
            </w:tcBorders>
            <w:shd w:val="clear" w:color="000000" w:fill="D9D9D9"/>
            <w:noWrap/>
            <w:vAlign w:val="center"/>
            <w:hideMark/>
          </w:tcPr>
          <w:p w14:paraId="2B528284"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1765D01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7ED6098" w14:textId="77777777" w:rsidR="00315CBF" w:rsidRPr="00315CBF" w:rsidRDefault="00315CBF" w:rsidP="00315CBF">
            <w:pPr>
              <w:rPr>
                <w:color w:val="000000"/>
                <w:sz w:val="20"/>
                <w:szCs w:val="20"/>
              </w:rPr>
            </w:pPr>
          </w:p>
        </w:tc>
      </w:tr>
      <w:tr w:rsidR="00315CBF" w:rsidRPr="00315CBF" w14:paraId="5F654430"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8B13EF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2C82ED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24BABE89" w14:textId="77777777" w:rsidR="00315CBF" w:rsidRPr="00315CBF" w:rsidRDefault="00315CBF" w:rsidP="00315CBF">
            <w:pPr>
              <w:rPr>
                <w:color w:val="000000"/>
                <w:sz w:val="20"/>
                <w:szCs w:val="20"/>
              </w:rPr>
            </w:pPr>
            <w:r w:rsidRPr="00315CBF">
              <w:rPr>
                <w:color w:val="000000"/>
                <w:sz w:val="20"/>
                <w:szCs w:val="20"/>
              </w:rPr>
              <w:t>Номера кистей в наборе</w:t>
            </w:r>
          </w:p>
        </w:tc>
        <w:tc>
          <w:tcPr>
            <w:tcW w:w="1145" w:type="dxa"/>
            <w:tcBorders>
              <w:top w:val="nil"/>
              <w:left w:val="nil"/>
              <w:bottom w:val="single" w:sz="4" w:space="0" w:color="auto"/>
              <w:right w:val="single" w:sz="4" w:space="0" w:color="auto"/>
            </w:tcBorders>
            <w:shd w:val="clear" w:color="000000" w:fill="D9D9D9"/>
            <w:noWrap/>
            <w:vAlign w:val="bottom"/>
            <w:hideMark/>
          </w:tcPr>
          <w:p w14:paraId="2B2C56FA" w14:textId="0A20CD4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5F117A0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C843EA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386394A2" w14:textId="77777777" w:rsidR="00315CBF" w:rsidRPr="00315CBF" w:rsidRDefault="00315CBF" w:rsidP="00315CBF">
            <w:pPr>
              <w:jc w:val="center"/>
              <w:rPr>
                <w:color w:val="000000"/>
                <w:sz w:val="20"/>
                <w:szCs w:val="20"/>
              </w:rPr>
            </w:pPr>
            <w:r w:rsidRPr="00315CBF">
              <w:rPr>
                <w:color w:val="000000"/>
                <w:sz w:val="20"/>
                <w:szCs w:val="20"/>
              </w:rPr>
              <w:t>1, 2, 2/0, 3, 4, 5, 8</w:t>
            </w:r>
          </w:p>
        </w:tc>
        <w:tc>
          <w:tcPr>
            <w:tcW w:w="850" w:type="dxa"/>
            <w:vMerge/>
            <w:tcBorders>
              <w:top w:val="nil"/>
              <w:left w:val="single" w:sz="4" w:space="0" w:color="auto"/>
              <w:bottom w:val="single" w:sz="4" w:space="0" w:color="000000"/>
              <w:right w:val="single" w:sz="4" w:space="0" w:color="auto"/>
            </w:tcBorders>
            <w:vAlign w:val="center"/>
            <w:hideMark/>
          </w:tcPr>
          <w:p w14:paraId="5F49E52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0E86B33" w14:textId="77777777" w:rsidR="00315CBF" w:rsidRPr="00315CBF" w:rsidRDefault="00315CBF" w:rsidP="00315CBF">
            <w:pPr>
              <w:rPr>
                <w:color w:val="000000"/>
                <w:sz w:val="20"/>
                <w:szCs w:val="20"/>
              </w:rPr>
            </w:pPr>
          </w:p>
        </w:tc>
      </w:tr>
      <w:tr w:rsidR="00315CBF" w:rsidRPr="00315CBF" w14:paraId="3240E1A4" w14:textId="77777777" w:rsidTr="000965E2">
        <w:trPr>
          <w:trHeight w:val="339"/>
          <w:jc w:val="center"/>
        </w:trPr>
        <w:tc>
          <w:tcPr>
            <w:tcW w:w="632" w:type="dxa"/>
            <w:vMerge/>
            <w:tcBorders>
              <w:top w:val="nil"/>
              <w:left w:val="single" w:sz="4" w:space="0" w:color="auto"/>
              <w:bottom w:val="single" w:sz="4" w:space="0" w:color="000000"/>
              <w:right w:val="single" w:sz="4" w:space="0" w:color="auto"/>
            </w:tcBorders>
            <w:vAlign w:val="center"/>
            <w:hideMark/>
          </w:tcPr>
          <w:p w14:paraId="4AF5DC4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5510466A"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C6A3A4E" w14:textId="77777777" w:rsidR="00315CBF" w:rsidRPr="00315CBF" w:rsidRDefault="00315CBF" w:rsidP="00315CBF">
            <w:pPr>
              <w:rPr>
                <w:color w:val="000000"/>
                <w:sz w:val="20"/>
                <w:szCs w:val="20"/>
              </w:rPr>
            </w:pPr>
            <w:r w:rsidRPr="00315CBF">
              <w:rPr>
                <w:color w:val="000000"/>
                <w:sz w:val="20"/>
                <w:szCs w:val="20"/>
              </w:rPr>
              <w:t>Форма кистей в составе набора</w:t>
            </w:r>
          </w:p>
        </w:tc>
        <w:tc>
          <w:tcPr>
            <w:tcW w:w="1145" w:type="dxa"/>
            <w:tcBorders>
              <w:top w:val="nil"/>
              <w:left w:val="nil"/>
              <w:bottom w:val="single" w:sz="4" w:space="0" w:color="auto"/>
              <w:right w:val="single" w:sz="4" w:space="0" w:color="auto"/>
            </w:tcBorders>
            <w:shd w:val="clear" w:color="000000" w:fill="D9D9D9"/>
            <w:noWrap/>
            <w:vAlign w:val="bottom"/>
            <w:hideMark/>
          </w:tcPr>
          <w:p w14:paraId="424BAE75" w14:textId="276FB020"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6C709C89"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732326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1BC44BFF" w14:textId="77777777" w:rsidR="00315CBF" w:rsidRPr="00315CBF" w:rsidRDefault="00315CBF" w:rsidP="00315CBF">
            <w:pPr>
              <w:jc w:val="center"/>
              <w:rPr>
                <w:color w:val="000000"/>
                <w:sz w:val="20"/>
                <w:szCs w:val="20"/>
              </w:rPr>
            </w:pPr>
            <w:r w:rsidRPr="00315CBF">
              <w:rPr>
                <w:color w:val="000000"/>
                <w:sz w:val="20"/>
                <w:szCs w:val="20"/>
              </w:rPr>
              <w:t>плоские, круглые, овальные, лайнеры</w:t>
            </w:r>
          </w:p>
        </w:tc>
        <w:tc>
          <w:tcPr>
            <w:tcW w:w="850" w:type="dxa"/>
            <w:vMerge/>
            <w:tcBorders>
              <w:top w:val="nil"/>
              <w:left w:val="single" w:sz="4" w:space="0" w:color="auto"/>
              <w:bottom w:val="single" w:sz="4" w:space="0" w:color="000000"/>
              <w:right w:val="single" w:sz="4" w:space="0" w:color="auto"/>
            </w:tcBorders>
            <w:vAlign w:val="center"/>
            <w:hideMark/>
          </w:tcPr>
          <w:p w14:paraId="54A4406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C4806FD" w14:textId="77777777" w:rsidR="00315CBF" w:rsidRPr="00315CBF" w:rsidRDefault="00315CBF" w:rsidP="00315CBF">
            <w:pPr>
              <w:rPr>
                <w:color w:val="000000"/>
                <w:sz w:val="20"/>
                <w:szCs w:val="20"/>
              </w:rPr>
            </w:pPr>
          </w:p>
        </w:tc>
      </w:tr>
      <w:tr w:rsidR="00315CBF" w:rsidRPr="00315CBF" w14:paraId="12BF4C1E" w14:textId="77777777" w:rsidTr="004D1534">
        <w:trPr>
          <w:trHeight w:val="278"/>
          <w:jc w:val="center"/>
        </w:trPr>
        <w:tc>
          <w:tcPr>
            <w:tcW w:w="6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E1D2039" w14:textId="77777777" w:rsidR="00315CBF" w:rsidRPr="00315CBF" w:rsidRDefault="00315CBF" w:rsidP="00315CBF">
            <w:pPr>
              <w:jc w:val="center"/>
              <w:rPr>
                <w:color w:val="000000"/>
                <w:sz w:val="20"/>
                <w:szCs w:val="20"/>
              </w:rPr>
            </w:pPr>
            <w:r w:rsidRPr="00315CBF">
              <w:rPr>
                <w:color w:val="000000"/>
                <w:sz w:val="20"/>
                <w:szCs w:val="20"/>
              </w:rPr>
              <w:t>27</w:t>
            </w:r>
          </w:p>
        </w:tc>
        <w:tc>
          <w:tcPr>
            <w:tcW w:w="2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6A2E22" w14:textId="77777777" w:rsidR="00315CBF" w:rsidRPr="00315CBF" w:rsidRDefault="00315CBF" w:rsidP="00315CBF">
            <w:pPr>
              <w:jc w:val="center"/>
              <w:rPr>
                <w:color w:val="000000"/>
                <w:sz w:val="20"/>
                <w:szCs w:val="20"/>
              </w:rPr>
            </w:pPr>
            <w:r w:rsidRPr="00315CBF">
              <w:rPr>
                <w:color w:val="000000"/>
                <w:sz w:val="20"/>
                <w:szCs w:val="20"/>
              </w:rPr>
              <w:t xml:space="preserve">Холст на картоне, 30*40 см, 280 г/м2, 100% хлопок, грунтованный, </w:t>
            </w:r>
            <w:proofErr w:type="spellStart"/>
            <w:r w:rsidRPr="00315CBF">
              <w:rPr>
                <w:color w:val="000000"/>
                <w:sz w:val="20"/>
                <w:szCs w:val="20"/>
              </w:rPr>
              <w:t>Brauberg</w:t>
            </w:r>
            <w:proofErr w:type="spellEnd"/>
            <w:r w:rsidRPr="00315CBF">
              <w:rPr>
                <w:color w:val="000000"/>
                <w:sz w:val="20"/>
                <w:szCs w:val="20"/>
              </w:rPr>
              <w:t xml:space="preserve"> Art Classic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0A7898E9" w14:textId="77777777" w:rsidR="00315CBF" w:rsidRPr="00315CBF" w:rsidRDefault="00315CBF" w:rsidP="00315CBF">
            <w:pPr>
              <w:rPr>
                <w:color w:val="000000"/>
                <w:sz w:val="20"/>
                <w:szCs w:val="20"/>
              </w:rPr>
            </w:pPr>
            <w:r w:rsidRPr="00315CBF">
              <w:rPr>
                <w:color w:val="000000"/>
                <w:sz w:val="20"/>
                <w:szCs w:val="20"/>
              </w:rPr>
              <w:t>Тип холста</w:t>
            </w:r>
          </w:p>
        </w:tc>
        <w:tc>
          <w:tcPr>
            <w:tcW w:w="1145" w:type="dxa"/>
            <w:tcBorders>
              <w:top w:val="nil"/>
              <w:left w:val="nil"/>
              <w:bottom w:val="single" w:sz="4" w:space="0" w:color="auto"/>
              <w:right w:val="single" w:sz="4" w:space="0" w:color="auto"/>
            </w:tcBorders>
            <w:shd w:val="clear" w:color="000000" w:fill="FFFFFF"/>
            <w:noWrap/>
            <w:vAlign w:val="bottom"/>
            <w:hideMark/>
          </w:tcPr>
          <w:p w14:paraId="4F8ECBDB" w14:textId="02C49039"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42F66A7"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981E332"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6F5B66E" w14:textId="77777777" w:rsidR="00315CBF" w:rsidRPr="00315CBF" w:rsidRDefault="00315CBF" w:rsidP="00315CBF">
            <w:pPr>
              <w:jc w:val="center"/>
              <w:rPr>
                <w:color w:val="000000"/>
                <w:sz w:val="20"/>
                <w:szCs w:val="20"/>
              </w:rPr>
            </w:pPr>
            <w:r w:rsidRPr="00315CBF">
              <w:rPr>
                <w:color w:val="000000"/>
                <w:sz w:val="20"/>
                <w:szCs w:val="20"/>
              </w:rPr>
              <w:t>на картоне</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B645574" w14:textId="77777777" w:rsidR="00315CBF" w:rsidRPr="00315CBF" w:rsidRDefault="00315CBF" w:rsidP="00315CBF">
            <w:pPr>
              <w:jc w:val="center"/>
              <w:rPr>
                <w:color w:val="000000"/>
                <w:sz w:val="20"/>
                <w:szCs w:val="20"/>
              </w:rPr>
            </w:pPr>
            <w:r w:rsidRPr="00315CBF">
              <w:rPr>
                <w:color w:val="000000"/>
                <w:sz w:val="20"/>
                <w:szCs w:val="20"/>
              </w:rPr>
              <w:t>50</w:t>
            </w:r>
          </w:p>
        </w:tc>
        <w:tc>
          <w:tcPr>
            <w:tcW w:w="10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2F2586"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55D1AACC"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FD7C47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23999B9F"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6F3DCAE"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noWrap/>
            <w:vAlign w:val="bottom"/>
            <w:hideMark/>
          </w:tcPr>
          <w:p w14:paraId="6465E8B5" w14:textId="49DD90F4"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349D5E5E"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143A043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0C11B3C"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nil"/>
              <w:left w:val="single" w:sz="4" w:space="0" w:color="auto"/>
              <w:bottom w:val="single" w:sz="4" w:space="0" w:color="000000"/>
              <w:right w:val="single" w:sz="4" w:space="0" w:color="auto"/>
            </w:tcBorders>
            <w:vAlign w:val="center"/>
            <w:hideMark/>
          </w:tcPr>
          <w:p w14:paraId="5B3E916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0A5E117D" w14:textId="77777777" w:rsidR="00315CBF" w:rsidRPr="00315CBF" w:rsidRDefault="00315CBF" w:rsidP="00315CBF">
            <w:pPr>
              <w:rPr>
                <w:color w:val="000000"/>
                <w:sz w:val="20"/>
                <w:szCs w:val="20"/>
              </w:rPr>
            </w:pPr>
          </w:p>
        </w:tc>
      </w:tr>
      <w:tr w:rsidR="00315CBF" w:rsidRPr="00315CBF" w14:paraId="16C1E74E"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7922B6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D97D95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579F762" w14:textId="77777777" w:rsidR="00315CBF" w:rsidRPr="00315CBF" w:rsidRDefault="00315CBF" w:rsidP="00315CBF">
            <w:pPr>
              <w:rPr>
                <w:color w:val="000000"/>
                <w:sz w:val="20"/>
                <w:szCs w:val="20"/>
              </w:rPr>
            </w:pPr>
            <w:r w:rsidRPr="00315CBF">
              <w:rPr>
                <w:color w:val="000000"/>
                <w:sz w:val="20"/>
                <w:szCs w:val="20"/>
              </w:rPr>
              <w:t>Основа холста</w:t>
            </w:r>
          </w:p>
        </w:tc>
        <w:tc>
          <w:tcPr>
            <w:tcW w:w="1145" w:type="dxa"/>
            <w:tcBorders>
              <w:top w:val="nil"/>
              <w:left w:val="nil"/>
              <w:bottom w:val="single" w:sz="4" w:space="0" w:color="auto"/>
              <w:right w:val="single" w:sz="4" w:space="0" w:color="auto"/>
            </w:tcBorders>
            <w:shd w:val="clear" w:color="000000" w:fill="FFFFFF"/>
            <w:noWrap/>
            <w:vAlign w:val="bottom"/>
            <w:hideMark/>
          </w:tcPr>
          <w:p w14:paraId="63145286" w14:textId="540ECDF6"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DAEDC7D"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584D59E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2A7F29D2" w14:textId="77777777" w:rsidR="00315CBF" w:rsidRPr="00315CBF" w:rsidRDefault="00315CBF" w:rsidP="00315CBF">
            <w:pPr>
              <w:jc w:val="center"/>
              <w:rPr>
                <w:color w:val="000000"/>
                <w:sz w:val="20"/>
                <w:szCs w:val="20"/>
              </w:rPr>
            </w:pPr>
            <w:r w:rsidRPr="00315CBF">
              <w:rPr>
                <w:color w:val="000000"/>
                <w:sz w:val="20"/>
                <w:szCs w:val="20"/>
              </w:rPr>
              <w:t>картон</w:t>
            </w:r>
          </w:p>
        </w:tc>
        <w:tc>
          <w:tcPr>
            <w:tcW w:w="850" w:type="dxa"/>
            <w:vMerge/>
            <w:tcBorders>
              <w:top w:val="nil"/>
              <w:left w:val="single" w:sz="4" w:space="0" w:color="auto"/>
              <w:bottom w:val="single" w:sz="4" w:space="0" w:color="000000"/>
              <w:right w:val="single" w:sz="4" w:space="0" w:color="auto"/>
            </w:tcBorders>
            <w:vAlign w:val="center"/>
            <w:hideMark/>
          </w:tcPr>
          <w:p w14:paraId="6B741F86"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0EA4765" w14:textId="77777777" w:rsidR="00315CBF" w:rsidRPr="00315CBF" w:rsidRDefault="00315CBF" w:rsidP="00315CBF">
            <w:pPr>
              <w:rPr>
                <w:color w:val="000000"/>
                <w:sz w:val="20"/>
                <w:szCs w:val="20"/>
              </w:rPr>
            </w:pPr>
          </w:p>
        </w:tc>
      </w:tr>
      <w:tr w:rsidR="00315CBF" w:rsidRPr="00315CBF" w14:paraId="08B5E735"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27D3473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F61004B"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755373A" w14:textId="77777777" w:rsidR="00315CBF" w:rsidRPr="00315CBF" w:rsidRDefault="00315CBF" w:rsidP="00315CBF">
            <w:pPr>
              <w:rPr>
                <w:color w:val="000000"/>
                <w:sz w:val="20"/>
                <w:szCs w:val="20"/>
              </w:rPr>
            </w:pPr>
            <w:r w:rsidRPr="00315CBF">
              <w:rPr>
                <w:color w:val="000000"/>
                <w:sz w:val="20"/>
                <w:szCs w:val="20"/>
              </w:rPr>
              <w:t>Материал холста</w:t>
            </w:r>
          </w:p>
        </w:tc>
        <w:tc>
          <w:tcPr>
            <w:tcW w:w="1145" w:type="dxa"/>
            <w:tcBorders>
              <w:top w:val="nil"/>
              <w:left w:val="nil"/>
              <w:bottom w:val="single" w:sz="4" w:space="0" w:color="auto"/>
              <w:right w:val="single" w:sz="4" w:space="0" w:color="auto"/>
            </w:tcBorders>
            <w:shd w:val="clear" w:color="000000" w:fill="FFFFFF"/>
            <w:noWrap/>
            <w:vAlign w:val="bottom"/>
            <w:hideMark/>
          </w:tcPr>
          <w:p w14:paraId="1B34A130" w14:textId="570047BC"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4D185E5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AE725E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50A554D9" w14:textId="77777777" w:rsidR="00315CBF" w:rsidRPr="00315CBF" w:rsidRDefault="00315CBF" w:rsidP="00315CBF">
            <w:pPr>
              <w:jc w:val="center"/>
              <w:rPr>
                <w:color w:val="000000"/>
                <w:sz w:val="20"/>
                <w:szCs w:val="20"/>
              </w:rPr>
            </w:pPr>
            <w:r w:rsidRPr="00315CBF">
              <w:rPr>
                <w:color w:val="000000"/>
                <w:sz w:val="20"/>
                <w:szCs w:val="20"/>
              </w:rPr>
              <w:t>100% хлопок</w:t>
            </w:r>
          </w:p>
        </w:tc>
        <w:tc>
          <w:tcPr>
            <w:tcW w:w="850" w:type="dxa"/>
            <w:vMerge/>
            <w:tcBorders>
              <w:top w:val="nil"/>
              <w:left w:val="single" w:sz="4" w:space="0" w:color="auto"/>
              <w:bottom w:val="single" w:sz="4" w:space="0" w:color="000000"/>
              <w:right w:val="single" w:sz="4" w:space="0" w:color="auto"/>
            </w:tcBorders>
            <w:vAlign w:val="center"/>
            <w:hideMark/>
          </w:tcPr>
          <w:p w14:paraId="71B4EB6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4B90306" w14:textId="77777777" w:rsidR="00315CBF" w:rsidRPr="00315CBF" w:rsidRDefault="00315CBF" w:rsidP="00315CBF">
            <w:pPr>
              <w:rPr>
                <w:color w:val="000000"/>
                <w:sz w:val="20"/>
                <w:szCs w:val="20"/>
              </w:rPr>
            </w:pPr>
          </w:p>
        </w:tc>
      </w:tr>
      <w:tr w:rsidR="00315CBF" w:rsidRPr="00315CBF" w14:paraId="5EE9A46A"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573908E"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D7D692E"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4F39027F" w14:textId="77777777" w:rsidR="00315CBF" w:rsidRPr="00315CBF" w:rsidRDefault="00315CBF" w:rsidP="00315CBF">
            <w:pPr>
              <w:rPr>
                <w:color w:val="000000"/>
                <w:sz w:val="20"/>
                <w:szCs w:val="20"/>
              </w:rPr>
            </w:pPr>
            <w:r w:rsidRPr="00315CBF">
              <w:rPr>
                <w:color w:val="000000"/>
                <w:sz w:val="20"/>
                <w:szCs w:val="20"/>
              </w:rPr>
              <w:t>Тип грунта</w:t>
            </w:r>
          </w:p>
        </w:tc>
        <w:tc>
          <w:tcPr>
            <w:tcW w:w="1145" w:type="dxa"/>
            <w:tcBorders>
              <w:top w:val="nil"/>
              <w:left w:val="nil"/>
              <w:bottom w:val="single" w:sz="4" w:space="0" w:color="auto"/>
              <w:right w:val="single" w:sz="4" w:space="0" w:color="auto"/>
            </w:tcBorders>
            <w:shd w:val="clear" w:color="000000" w:fill="FFFFFF"/>
            <w:noWrap/>
            <w:vAlign w:val="bottom"/>
            <w:hideMark/>
          </w:tcPr>
          <w:p w14:paraId="5921947B" w14:textId="40CCCA51"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784A246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4F643919"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52EF4348" w14:textId="77777777" w:rsidR="00315CBF" w:rsidRPr="00315CBF" w:rsidRDefault="00315CBF" w:rsidP="00315CBF">
            <w:pPr>
              <w:jc w:val="center"/>
              <w:rPr>
                <w:color w:val="000000"/>
                <w:sz w:val="20"/>
                <w:szCs w:val="20"/>
              </w:rPr>
            </w:pPr>
            <w:r w:rsidRPr="00315CBF">
              <w:rPr>
                <w:color w:val="000000"/>
                <w:sz w:val="20"/>
                <w:szCs w:val="20"/>
              </w:rPr>
              <w:t xml:space="preserve">акриловый </w:t>
            </w:r>
          </w:p>
        </w:tc>
        <w:tc>
          <w:tcPr>
            <w:tcW w:w="850" w:type="dxa"/>
            <w:vMerge/>
            <w:tcBorders>
              <w:top w:val="nil"/>
              <w:left w:val="single" w:sz="4" w:space="0" w:color="auto"/>
              <w:bottom w:val="single" w:sz="4" w:space="0" w:color="000000"/>
              <w:right w:val="single" w:sz="4" w:space="0" w:color="auto"/>
            </w:tcBorders>
            <w:vAlign w:val="center"/>
            <w:hideMark/>
          </w:tcPr>
          <w:p w14:paraId="3FF4FAC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4453AB3" w14:textId="77777777" w:rsidR="00315CBF" w:rsidRPr="00315CBF" w:rsidRDefault="00315CBF" w:rsidP="00315CBF">
            <w:pPr>
              <w:rPr>
                <w:color w:val="000000"/>
                <w:sz w:val="20"/>
                <w:szCs w:val="20"/>
              </w:rPr>
            </w:pPr>
          </w:p>
        </w:tc>
      </w:tr>
      <w:tr w:rsidR="00315CBF" w:rsidRPr="00315CBF" w14:paraId="337E188A"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45569F9"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BCF4BC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A9ACE5B" w14:textId="77777777" w:rsidR="00315CBF" w:rsidRPr="00315CBF" w:rsidRDefault="00315CBF" w:rsidP="00315CBF">
            <w:pPr>
              <w:rPr>
                <w:color w:val="000000"/>
                <w:sz w:val="20"/>
                <w:szCs w:val="20"/>
              </w:rPr>
            </w:pPr>
            <w:r w:rsidRPr="00315CBF">
              <w:rPr>
                <w:color w:val="000000"/>
                <w:sz w:val="20"/>
                <w:szCs w:val="20"/>
              </w:rPr>
              <w:t>Зернистость</w:t>
            </w:r>
          </w:p>
        </w:tc>
        <w:tc>
          <w:tcPr>
            <w:tcW w:w="1145" w:type="dxa"/>
            <w:tcBorders>
              <w:top w:val="nil"/>
              <w:left w:val="nil"/>
              <w:bottom w:val="single" w:sz="4" w:space="0" w:color="auto"/>
              <w:right w:val="single" w:sz="4" w:space="0" w:color="auto"/>
            </w:tcBorders>
            <w:shd w:val="clear" w:color="000000" w:fill="FFFFFF"/>
            <w:noWrap/>
            <w:vAlign w:val="bottom"/>
            <w:hideMark/>
          </w:tcPr>
          <w:p w14:paraId="1FEB7AB0" w14:textId="0B7A6929"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27CE6EB5"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579D525"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1DF2B98C" w14:textId="77777777" w:rsidR="00315CBF" w:rsidRPr="00315CBF" w:rsidRDefault="00315CBF" w:rsidP="00315CBF">
            <w:pPr>
              <w:jc w:val="center"/>
              <w:rPr>
                <w:color w:val="000000"/>
                <w:sz w:val="20"/>
                <w:szCs w:val="20"/>
              </w:rPr>
            </w:pPr>
            <w:r w:rsidRPr="00315CBF">
              <w:rPr>
                <w:color w:val="000000"/>
                <w:sz w:val="20"/>
                <w:szCs w:val="20"/>
              </w:rPr>
              <w:t>мелкозернистый</w:t>
            </w:r>
          </w:p>
        </w:tc>
        <w:tc>
          <w:tcPr>
            <w:tcW w:w="850" w:type="dxa"/>
            <w:vMerge/>
            <w:tcBorders>
              <w:top w:val="nil"/>
              <w:left w:val="single" w:sz="4" w:space="0" w:color="auto"/>
              <w:bottom w:val="single" w:sz="4" w:space="0" w:color="000000"/>
              <w:right w:val="single" w:sz="4" w:space="0" w:color="auto"/>
            </w:tcBorders>
            <w:vAlign w:val="center"/>
            <w:hideMark/>
          </w:tcPr>
          <w:p w14:paraId="03C4DFD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2CB11FE" w14:textId="77777777" w:rsidR="00315CBF" w:rsidRPr="00315CBF" w:rsidRDefault="00315CBF" w:rsidP="00315CBF">
            <w:pPr>
              <w:rPr>
                <w:color w:val="000000"/>
                <w:sz w:val="20"/>
                <w:szCs w:val="20"/>
              </w:rPr>
            </w:pPr>
          </w:p>
        </w:tc>
      </w:tr>
      <w:tr w:rsidR="00315CBF" w:rsidRPr="00315CBF" w14:paraId="38E73FEF"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78022C1"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59C1F79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1434B06" w14:textId="77777777" w:rsidR="00315CBF" w:rsidRPr="00315CBF" w:rsidRDefault="00315CBF" w:rsidP="00315CBF">
            <w:pPr>
              <w:rPr>
                <w:color w:val="000000"/>
                <w:sz w:val="20"/>
                <w:szCs w:val="20"/>
              </w:rPr>
            </w:pPr>
            <w:r w:rsidRPr="00315CBF">
              <w:rPr>
                <w:color w:val="000000"/>
                <w:sz w:val="20"/>
                <w:szCs w:val="20"/>
              </w:rPr>
              <w:t>Плотность материала</w:t>
            </w:r>
          </w:p>
        </w:tc>
        <w:tc>
          <w:tcPr>
            <w:tcW w:w="1145" w:type="dxa"/>
            <w:tcBorders>
              <w:top w:val="nil"/>
              <w:left w:val="nil"/>
              <w:bottom w:val="single" w:sz="4" w:space="0" w:color="auto"/>
              <w:right w:val="single" w:sz="4" w:space="0" w:color="auto"/>
            </w:tcBorders>
            <w:shd w:val="clear" w:color="000000" w:fill="FFFFFF"/>
            <w:noWrap/>
            <w:vAlign w:val="bottom"/>
            <w:hideMark/>
          </w:tcPr>
          <w:p w14:paraId="0DA1D463" w14:textId="77777777" w:rsidR="00315CBF" w:rsidRPr="00315CBF" w:rsidRDefault="00315CBF" w:rsidP="000965E2">
            <w:pPr>
              <w:jc w:val="center"/>
              <w:rPr>
                <w:color w:val="000000"/>
                <w:sz w:val="20"/>
                <w:szCs w:val="20"/>
              </w:rPr>
            </w:pPr>
            <w:r w:rsidRPr="00315CBF">
              <w:rPr>
                <w:color w:val="000000"/>
                <w:sz w:val="20"/>
                <w:szCs w:val="20"/>
              </w:rPr>
              <w:t>г/м2</w:t>
            </w:r>
          </w:p>
        </w:tc>
        <w:tc>
          <w:tcPr>
            <w:tcW w:w="1418" w:type="dxa"/>
            <w:tcBorders>
              <w:top w:val="nil"/>
              <w:left w:val="nil"/>
              <w:bottom w:val="single" w:sz="4" w:space="0" w:color="auto"/>
              <w:right w:val="single" w:sz="4" w:space="0" w:color="auto"/>
            </w:tcBorders>
            <w:shd w:val="clear" w:color="000000" w:fill="FFFFFF"/>
            <w:noWrap/>
            <w:vAlign w:val="center"/>
            <w:hideMark/>
          </w:tcPr>
          <w:p w14:paraId="145D9E14"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6686288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43CD1779" w14:textId="77777777" w:rsidR="00315CBF" w:rsidRPr="00315CBF" w:rsidRDefault="00315CBF" w:rsidP="00315CBF">
            <w:pPr>
              <w:jc w:val="center"/>
              <w:rPr>
                <w:color w:val="000000"/>
                <w:sz w:val="20"/>
                <w:szCs w:val="20"/>
              </w:rPr>
            </w:pPr>
            <w:r w:rsidRPr="00315CBF">
              <w:rPr>
                <w:color w:val="000000"/>
                <w:sz w:val="20"/>
                <w:szCs w:val="20"/>
              </w:rPr>
              <w:t>280</w:t>
            </w:r>
          </w:p>
        </w:tc>
        <w:tc>
          <w:tcPr>
            <w:tcW w:w="850" w:type="dxa"/>
            <w:vMerge/>
            <w:tcBorders>
              <w:top w:val="nil"/>
              <w:left w:val="single" w:sz="4" w:space="0" w:color="auto"/>
              <w:bottom w:val="single" w:sz="4" w:space="0" w:color="000000"/>
              <w:right w:val="single" w:sz="4" w:space="0" w:color="auto"/>
            </w:tcBorders>
            <w:vAlign w:val="center"/>
            <w:hideMark/>
          </w:tcPr>
          <w:p w14:paraId="2E0A521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CFB89ED" w14:textId="77777777" w:rsidR="00315CBF" w:rsidRPr="00315CBF" w:rsidRDefault="00315CBF" w:rsidP="00315CBF">
            <w:pPr>
              <w:rPr>
                <w:color w:val="000000"/>
                <w:sz w:val="20"/>
                <w:szCs w:val="20"/>
              </w:rPr>
            </w:pPr>
          </w:p>
        </w:tc>
      </w:tr>
      <w:tr w:rsidR="00315CBF" w:rsidRPr="00315CBF" w14:paraId="315AD405"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1A8C90D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D9C3F0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0E29A8C3" w14:textId="77777777" w:rsidR="00315CBF" w:rsidRPr="00315CBF" w:rsidRDefault="00315CBF" w:rsidP="00315CBF">
            <w:pPr>
              <w:rPr>
                <w:color w:val="000000"/>
                <w:sz w:val="20"/>
                <w:szCs w:val="20"/>
              </w:rPr>
            </w:pPr>
            <w:r w:rsidRPr="00315CBF">
              <w:rPr>
                <w:color w:val="000000"/>
                <w:sz w:val="20"/>
                <w:szCs w:val="20"/>
              </w:rPr>
              <w:t xml:space="preserve">Форма </w:t>
            </w:r>
          </w:p>
        </w:tc>
        <w:tc>
          <w:tcPr>
            <w:tcW w:w="1145" w:type="dxa"/>
            <w:tcBorders>
              <w:top w:val="nil"/>
              <w:left w:val="nil"/>
              <w:bottom w:val="single" w:sz="4" w:space="0" w:color="auto"/>
              <w:right w:val="single" w:sz="4" w:space="0" w:color="auto"/>
            </w:tcBorders>
            <w:shd w:val="clear" w:color="000000" w:fill="FFFFFF"/>
            <w:noWrap/>
            <w:vAlign w:val="bottom"/>
            <w:hideMark/>
          </w:tcPr>
          <w:p w14:paraId="6F3BF86F" w14:textId="7220F44D"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AB6B1FC"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7DD6ED88"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9636435" w14:textId="77777777" w:rsidR="00315CBF" w:rsidRPr="00315CBF" w:rsidRDefault="00315CBF" w:rsidP="00315CBF">
            <w:pPr>
              <w:jc w:val="center"/>
              <w:rPr>
                <w:color w:val="000000"/>
                <w:sz w:val="20"/>
                <w:szCs w:val="20"/>
              </w:rPr>
            </w:pPr>
            <w:r w:rsidRPr="00315CBF">
              <w:rPr>
                <w:color w:val="000000"/>
                <w:sz w:val="20"/>
                <w:szCs w:val="20"/>
              </w:rPr>
              <w:t>прямоугольная</w:t>
            </w:r>
          </w:p>
        </w:tc>
        <w:tc>
          <w:tcPr>
            <w:tcW w:w="850" w:type="dxa"/>
            <w:vMerge/>
            <w:tcBorders>
              <w:top w:val="nil"/>
              <w:left w:val="single" w:sz="4" w:space="0" w:color="auto"/>
              <w:bottom w:val="single" w:sz="4" w:space="0" w:color="000000"/>
              <w:right w:val="single" w:sz="4" w:space="0" w:color="auto"/>
            </w:tcBorders>
            <w:vAlign w:val="center"/>
            <w:hideMark/>
          </w:tcPr>
          <w:p w14:paraId="35080B03"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09B500E" w14:textId="77777777" w:rsidR="00315CBF" w:rsidRPr="00315CBF" w:rsidRDefault="00315CBF" w:rsidP="00315CBF">
            <w:pPr>
              <w:rPr>
                <w:color w:val="000000"/>
                <w:sz w:val="20"/>
                <w:szCs w:val="20"/>
              </w:rPr>
            </w:pPr>
          </w:p>
        </w:tc>
      </w:tr>
      <w:tr w:rsidR="00315CBF" w:rsidRPr="00315CBF" w14:paraId="41104FA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484A0BB"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F16E266"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BF8534C" w14:textId="77777777" w:rsidR="00315CBF" w:rsidRPr="00315CBF" w:rsidRDefault="00315CBF" w:rsidP="00315CBF">
            <w:pPr>
              <w:rPr>
                <w:color w:val="000000"/>
                <w:sz w:val="20"/>
                <w:szCs w:val="20"/>
              </w:rPr>
            </w:pPr>
            <w:r w:rsidRPr="00315CBF">
              <w:rPr>
                <w:color w:val="000000"/>
                <w:sz w:val="20"/>
                <w:szCs w:val="20"/>
              </w:rPr>
              <w:t>Размер</w:t>
            </w:r>
          </w:p>
        </w:tc>
        <w:tc>
          <w:tcPr>
            <w:tcW w:w="1145" w:type="dxa"/>
            <w:tcBorders>
              <w:top w:val="nil"/>
              <w:left w:val="nil"/>
              <w:bottom w:val="single" w:sz="4" w:space="0" w:color="auto"/>
              <w:right w:val="single" w:sz="4" w:space="0" w:color="auto"/>
            </w:tcBorders>
            <w:shd w:val="clear" w:color="000000" w:fill="FFFFFF"/>
            <w:noWrap/>
            <w:vAlign w:val="bottom"/>
            <w:hideMark/>
          </w:tcPr>
          <w:p w14:paraId="60A06858"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FFFFFF"/>
            <w:noWrap/>
            <w:vAlign w:val="center"/>
            <w:hideMark/>
          </w:tcPr>
          <w:p w14:paraId="04CFDAB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center"/>
            <w:hideMark/>
          </w:tcPr>
          <w:p w14:paraId="3506D47B"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62125463" w14:textId="77777777" w:rsidR="00315CBF" w:rsidRPr="00315CBF" w:rsidRDefault="00315CBF" w:rsidP="00315CBF">
            <w:pPr>
              <w:jc w:val="center"/>
              <w:rPr>
                <w:color w:val="000000"/>
                <w:sz w:val="20"/>
                <w:szCs w:val="20"/>
              </w:rPr>
            </w:pPr>
            <w:r w:rsidRPr="00315CBF">
              <w:rPr>
                <w:color w:val="000000"/>
                <w:sz w:val="20"/>
                <w:szCs w:val="20"/>
              </w:rPr>
              <w:t>30*40</w:t>
            </w:r>
          </w:p>
        </w:tc>
        <w:tc>
          <w:tcPr>
            <w:tcW w:w="850" w:type="dxa"/>
            <w:vMerge/>
            <w:tcBorders>
              <w:top w:val="nil"/>
              <w:left w:val="single" w:sz="4" w:space="0" w:color="auto"/>
              <w:bottom w:val="single" w:sz="4" w:space="0" w:color="000000"/>
              <w:right w:val="single" w:sz="4" w:space="0" w:color="auto"/>
            </w:tcBorders>
            <w:vAlign w:val="center"/>
            <w:hideMark/>
          </w:tcPr>
          <w:p w14:paraId="743C54C5"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98CFE9B" w14:textId="77777777" w:rsidR="00315CBF" w:rsidRPr="00315CBF" w:rsidRDefault="00315CBF" w:rsidP="00315CBF">
            <w:pPr>
              <w:rPr>
                <w:color w:val="000000"/>
                <w:sz w:val="20"/>
                <w:szCs w:val="20"/>
              </w:rPr>
            </w:pPr>
          </w:p>
        </w:tc>
      </w:tr>
      <w:tr w:rsidR="00315CBF" w:rsidRPr="00315CBF" w14:paraId="55B1F9C4" w14:textId="77777777" w:rsidTr="000965E2">
        <w:trPr>
          <w:trHeight w:val="341"/>
          <w:jc w:val="center"/>
        </w:trPr>
        <w:tc>
          <w:tcPr>
            <w:tcW w:w="632" w:type="dxa"/>
            <w:vMerge/>
            <w:tcBorders>
              <w:top w:val="nil"/>
              <w:left w:val="single" w:sz="4" w:space="0" w:color="auto"/>
              <w:bottom w:val="single" w:sz="4" w:space="0" w:color="000000"/>
              <w:right w:val="single" w:sz="4" w:space="0" w:color="auto"/>
            </w:tcBorders>
            <w:vAlign w:val="center"/>
            <w:hideMark/>
          </w:tcPr>
          <w:p w14:paraId="29CCC795"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0117A05"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2982D1F5"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FFFFFF"/>
            <w:noWrap/>
            <w:vAlign w:val="bottom"/>
            <w:hideMark/>
          </w:tcPr>
          <w:p w14:paraId="1ABD6A11" w14:textId="754926D4"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bottom"/>
            <w:hideMark/>
          </w:tcPr>
          <w:p w14:paraId="6F9ABB48"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FFFFFF"/>
            <w:noWrap/>
            <w:vAlign w:val="bottom"/>
            <w:hideMark/>
          </w:tcPr>
          <w:p w14:paraId="1E0FA056"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5886BB5D" w14:textId="77777777" w:rsidR="00315CBF" w:rsidRPr="00315CBF" w:rsidRDefault="00315CBF" w:rsidP="00315CBF">
            <w:pPr>
              <w:jc w:val="center"/>
              <w:rPr>
                <w:color w:val="000000"/>
                <w:sz w:val="20"/>
                <w:szCs w:val="20"/>
              </w:rPr>
            </w:pPr>
            <w:r w:rsidRPr="00315CBF">
              <w:rPr>
                <w:color w:val="000000"/>
                <w:sz w:val="20"/>
                <w:szCs w:val="20"/>
              </w:rPr>
              <w:t xml:space="preserve"> для работы масляными, темперными и акриловыми красками</w:t>
            </w:r>
          </w:p>
        </w:tc>
        <w:tc>
          <w:tcPr>
            <w:tcW w:w="850" w:type="dxa"/>
            <w:vMerge/>
            <w:tcBorders>
              <w:top w:val="nil"/>
              <w:left w:val="single" w:sz="4" w:space="0" w:color="auto"/>
              <w:bottom w:val="single" w:sz="4" w:space="0" w:color="000000"/>
              <w:right w:val="single" w:sz="4" w:space="0" w:color="auto"/>
            </w:tcBorders>
            <w:vAlign w:val="center"/>
            <w:hideMark/>
          </w:tcPr>
          <w:p w14:paraId="43CEBA7F"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CD58090" w14:textId="77777777" w:rsidR="00315CBF" w:rsidRPr="00315CBF" w:rsidRDefault="00315CBF" w:rsidP="00315CBF">
            <w:pPr>
              <w:rPr>
                <w:color w:val="000000"/>
                <w:sz w:val="20"/>
                <w:szCs w:val="20"/>
              </w:rPr>
            </w:pPr>
          </w:p>
        </w:tc>
      </w:tr>
      <w:tr w:rsidR="00315CBF" w:rsidRPr="00315CBF" w14:paraId="35CAD7F6" w14:textId="77777777" w:rsidTr="004D1534">
        <w:trPr>
          <w:trHeight w:val="278"/>
          <w:jc w:val="center"/>
        </w:trPr>
        <w:tc>
          <w:tcPr>
            <w:tcW w:w="63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7C7ABF2" w14:textId="77777777" w:rsidR="00315CBF" w:rsidRPr="00315CBF" w:rsidRDefault="00315CBF" w:rsidP="00315CBF">
            <w:pPr>
              <w:jc w:val="center"/>
              <w:rPr>
                <w:color w:val="000000"/>
                <w:sz w:val="20"/>
                <w:szCs w:val="20"/>
              </w:rPr>
            </w:pPr>
            <w:r w:rsidRPr="00315CBF">
              <w:rPr>
                <w:color w:val="000000"/>
                <w:sz w:val="20"/>
                <w:szCs w:val="20"/>
              </w:rPr>
              <w:t>28</w:t>
            </w:r>
          </w:p>
        </w:tc>
        <w:tc>
          <w:tcPr>
            <w:tcW w:w="276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21C314A" w14:textId="77777777" w:rsidR="00315CBF" w:rsidRPr="00315CBF" w:rsidRDefault="00315CBF" w:rsidP="00315CBF">
            <w:pPr>
              <w:jc w:val="center"/>
              <w:rPr>
                <w:color w:val="000000"/>
                <w:sz w:val="20"/>
                <w:szCs w:val="20"/>
              </w:rPr>
            </w:pPr>
            <w:r w:rsidRPr="00315CBF">
              <w:rPr>
                <w:color w:val="000000"/>
                <w:sz w:val="20"/>
                <w:szCs w:val="20"/>
              </w:rPr>
              <w:t xml:space="preserve">Палитра пластиковая, 9 ячеек </w:t>
            </w:r>
            <w:proofErr w:type="spellStart"/>
            <w:r w:rsidRPr="00315CBF">
              <w:rPr>
                <w:color w:val="000000"/>
                <w:sz w:val="20"/>
                <w:szCs w:val="20"/>
              </w:rPr>
              <w:t>Малевичъ</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7E9BBD92" w14:textId="77777777" w:rsidR="00315CBF" w:rsidRPr="00315CBF" w:rsidRDefault="00315CBF" w:rsidP="00315CBF">
            <w:pPr>
              <w:rPr>
                <w:color w:val="000000"/>
                <w:sz w:val="20"/>
                <w:szCs w:val="20"/>
              </w:rPr>
            </w:pPr>
            <w:r w:rsidRPr="00315CBF">
              <w:rPr>
                <w:color w:val="000000"/>
                <w:sz w:val="20"/>
                <w:szCs w:val="20"/>
              </w:rPr>
              <w:t>Тип</w:t>
            </w:r>
          </w:p>
        </w:tc>
        <w:tc>
          <w:tcPr>
            <w:tcW w:w="1145" w:type="dxa"/>
            <w:tcBorders>
              <w:top w:val="nil"/>
              <w:left w:val="nil"/>
              <w:bottom w:val="single" w:sz="4" w:space="0" w:color="auto"/>
              <w:right w:val="single" w:sz="4" w:space="0" w:color="auto"/>
            </w:tcBorders>
            <w:shd w:val="clear" w:color="000000" w:fill="D9D9D9"/>
            <w:noWrap/>
            <w:vAlign w:val="bottom"/>
            <w:hideMark/>
          </w:tcPr>
          <w:p w14:paraId="37C47423" w14:textId="126392C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06A8445A"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0052D7D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52DF300" w14:textId="77777777" w:rsidR="00315CBF" w:rsidRPr="00315CBF" w:rsidRDefault="00315CBF" w:rsidP="00315CBF">
            <w:pPr>
              <w:jc w:val="center"/>
              <w:rPr>
                <w:color w:val="000000"/>
                <w:sz w:val="20"/>
                <w:szCs w:val="20"/>
              </w:rPr>
            </w:pPr>
            <w:r w:rsidRPr="00315CBF">
              <w:rPr>
                <w:color w:val="000000"/>
                <w:sz w:val="20"/>
                <w:szCs w:val="20"/>
              </w:rPr>
              <w:t>палитра</w:t>
            </w:r>
          </w:p>
        </w:tc>
        <w:tc>
          <w:tcPr>
            <w:tcW w:w="85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ECFEF76" w14:textId="77777777" w:rsidR="00315CBF" w:rsidRPr="00315CBF" w:rsidRDefault="00315CBF" w:rsidP="00315CBF">
            <w:pPr>
              <w:jc w:val="center"/>
              <w:rPr>
                <w:color w:val="000000"/>
                <w:sz w:val="20"/>
                <w:szCs w:val="20"/>
              </w:rPr>
            </w:pPr>
            <w:r w:rsidRPr="00315CBF">
              <w:rPr>
                <w:color w:val="000000"/>
                <w:sz w:val="20"/>
                <w:szCs w:val="20"/>
              </w:rPr>
              <w:t>15</w:t>
            </w:r>
          </w:p>
        </w:tc>
        <w:tc>
          <w:tcPr>
            <w:tcW w:w="10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A226D61"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0F36D149" w14:textId="77777777" w:rsidTr="004D1534">
        <w:trPr>
          <w:trHeight w:val="900"/>
          <w:jc w:val="center"/>
        </w:trPr>
        <w:tc>
          <w:tcPr>
            <w:tcW w:w="632" w:type="dxa"/>
            <w:vMerge/>
            <w:tcBorders>
              <w:top w:val="nil"/>
              <w:left w:val="single" w:sz="4" w:space="0" w:color="auto"/>
              <w:bottom w:val="single" w:sz="4" w:space="0" w:color="000000"/>
              <w:right w:val="single" w:sz="4" w:space="0" w:color="auto"/>
            </w:tcBorders>
            <w:vAlign w:val="center"/>
            <w:hideMark/>
          </w:tcPr>
          <w:p w14:paraId="41CBDB46"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44A7DD4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6E0C641"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D9D9D9"/>
            <w:noWrap/>
            <w:vAlign w:val="bottom"/>
            <w:hideMark/>
          </w:tcPr>
          <w:p w14:paraId="2822A72C" w14:textId="11025DDF"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54740AB1"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02CAFBA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4023DC00" w14:textId="1CB9A150" w:rsidR="00315CBF" w:rsidRPr="00315CBF" w:rsidRDefault="00315CBF" w:rsidP="00315CBF">
            <w:pPr>
              <w:jc w:val="center"/>
              <w:rPr>
                <w:color w:val="000000"/>
                <w:sz w:val="20"/>
                <w:szCs w:val="20"/>
              </w:rPr>
            </w:pPr>
            <w:r w:rsidRPr="00315CBF">
              <w:rPr>
                <w:color w:val="000000"/>
                <w:sz w:val="20"/>
                <w:szCs w:val="20"/>
              </w:rPr>
              <w:t>многоразовая, полированная, отверстия анатомическ</w:t>
            </w:r>
            <w:r w:rsidR="000965E2">
              <w:rPr>
                <w:color w:val="000000"/>
                <w:sz w:val="20"/>
                <w:szCs w:val="20"/>
              </w:rPr>
              <w:t>о</w:t>
            </w:r>
            <w:r w:rsidRPr="00315CBF">
              <w:rPr>
                <w:color w:val="000000"/>
                <w:sz w:val="20"/>
                <w:szCs w:val="20"/>
              </w:rPr>
              <w:t>й формы</w:t>
            </w:r>
          </w:p>
        </w:tc>
        <w:tc>
          <w:tcPr>
            <w:tcW w:w="850" w:type="dxa"/>
            <w:vMerge/>
            <w:tcBorders>
              <w:top w:val="nil"/>
              <w:left w:val="single" w:sz="4" w:space="0" w:color="auto"/>
              <w:bottom w:val="single" w:sz="4" w:space="0" w:color="000000"/>
              <w:right w:val="single" w:sz="4" w:space="0" w:color="auto"/>
            </w:tcBorders>
            <w:vAlign w:val="center"/>
            <w:hideMark/>
          </w:tcPr>
          <w:p w14:paraId="3ABBD2A8"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528D3BAA" w14:textId="77777777" w:rsidR="00315CBF" w:rsidRPr="00315CBF" w:rsidRDefault="00315CBF" w:rsidP="00315CBF">
            <w:pPr>
              <w:rPr>
                <w:color w:val="000000"/>
                <w:sz w:val="20"/>
                <w:szCs w:val="20"/>
              </w:rPr>
            </w:pPr>
          </w:p>
        </w:tc>
      </w:tr>
      <w:tr w:rsidR="00315CBF" w:rsidRPr="00315CBF" w14:paraId="444669FD"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45079FE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508E5E92"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00CEF856" w14:textId="77777777" w:rsidR="00315CBF" w:rsidRPr="00315CBF" w:rsidRDefault="00315CBF" w:rsidP="00315CBF">
            <w:pPr>
              <w:rPr>
                <w:color w:val="000000"/>
                <w:sz w:val="20"/>
                <w:szCs w:val="20"/>
              </w:rPr>
            </w:pPr>
            <w:r w:rsidRPr="00315CBF">
              <w:rPr>
                <w:color w:val="000000"/>
                <w:sz w:val="20"/>
                <w:szCs w:val="20"/>
              </w:rPr>
              <w:t>Материал</w:t>
            </w:r>
          </w:p>
        </w:tc>
        <w:tc>
          <w:tcPr>
            <w:tcW w:w="1145" w:type="dxa"/>
            <w:tcBorders>
              <w:top w:val="nil"/>
              <w:left w:val="nil"/>
              <w:bottom w:val="single" w:sz="4" w:space="0" w:color="auto"/>
              <w:right w:val="single" w:sz="4" w:space="0" w:color="auto"/>
            </w:tcBorders>
            <w:shd w:val="clear" w:color="000000" w:fill="D9D9D9"/>
            <w:noWrap/>
            <w:vAlign w:val="bottom"/>
            <w:hideMark/>
          </w:tcPr>
          <w:p w14:paraId="1F19A0EF" w14:textId="22D7E05F"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353FB250"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67A882F6"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6B4FC09" w14:textId="77777777" w:rsidR="00315CBF" w:rsidRPr="00315CBF" w:rsidRDefault="00315CBF" w:rsidP="00315CBF">
            <w:pPr>
              <w:jc w:val="center"/>
              <w:rPr>
                <w:color w:val="000000"/>
                <w:sz w:val="20"/>
                <w:szCs w:val="20"/>
              </w:rPr>
            </w:pPr>
            <w:r w:rsidRPr="00315CBF">
              <w:rPr>
                <w:color w:val="000000"/>
                <w:sz w:val="20"/>
                <w:szCs w:val="20"/>
              </w:rPr>
              <w:t>пластик</w:t>
            </w:r>
          </w:p>
        </w:tc>
        <w:tc>
          <w:tcPr>
            <w:tcW w:w="850" w:type="dxa"/>
            <w:vMerge/>
            <w:tcBorders>
              <w:top w:val="nil"/>
              <w:left w:val="single" w:sz="4" w:space="0" w:color="auto"/>
              <w:bottom w:val="single" w:sz="4" w:space="0" w:color="000000"/>
              <w:right w:val="single" w:sz="4" w:space="0" w:color="auto"/>
            </w:tcBorders>
            <w:vAlign w:val="center"/>
            <w:hideMark/>
          </w:tcPr>
          <w:p w14:paraId="2835AD3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E4265C1" w14:textId="77777777" w:rsidR="00315CBF" w:rsidRPr="00315CBF" w:rsidRDefault="00315CBF" w:rsidP="00315CBF">
            <w:pPr>
              <w:rPr>
                <w:color w:val="000000"/>
                <w:sz w:val="20"/>
                <w:szCs w:val="20"/>
              </w:rPr>
            </w:pPr>
          </w:p>
        </w:tc>
      </w:tr>
      <w:tr w:rsidR="00315CBF" w:rsidRPr="00315CBF" w14:paraId="19BF452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C5CF6AF"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570875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905FB49" w14:textId="77777777" w:rsidR="00315CBF" w:rsidRPr="00315CBF" w:rsidRDefault="00315CBF" w:rsidP="00315CBF">
            <w:pPr>
              <w:rPr>
                <w:color w:val="000000"/>
                <w:sz w:val="20"/>
                <w:szCs w:val="20"/>
              </w:rPr>
            </w:pPr>
            <w:r w:rsidRPr="00315CBF">
              <w:rPr>
                <w:color w:val="000000"/>
                <w:sz w:val="20"/>
                <w:szCs w:val="20"/>
              </w:rPr>
              <w:t>Размер</w:t>
            </w:r>
          </w:p>
        </w:tc>
        <w:tc>
          <w:tcPr>
            <w:tcW w:w="1145" w:type="dxa"/>
            <w:tcBorders>
              <w:top w:val="nil"/>
              <w:left w:val="nil"/>
              <w:bottom w:val="single" w:sz="4" w:space="0" w:color="auto"/>
              <w:right w:val="single" w:sz="4" w:space="0" w:color="auto"/>
            </w:tcBorders>
            <w:shd w:val="clear" w:color="000000" w:fill="D9D9D9"/>
            <w:noWrap/>
            <w:vAlign w:val="bottom"/>
            <w:hideMark/>
          </w:tcPr>
          <w:p w14:paraId="75860D23" w14:textId="77777777" w:rsidR="00315CBF" w:rsidRPr="00315CBF" w:rsidRDefault="00315CBF" w:rsidP="000965E2">
            <w:pPr>
              <w:jc w:val="center"/>
              <w:rPr>
                <w:color w:val="000000"/>
                <w:sz w:val="20"/>
                <w:szCs w:val="20"/>
              </w:rPr>
            </w:pPr>
            <w:r w:rsidRPr="00315CBF">
              <w:rPr>
                <w:color w:val="000000"/>
                <w:sz w:val="20"/>
                <w:szCs w:val="20"/>
              </w:rPr>
              <w:t>см</w:t>
            </w:r>
          </w:p>
        </w:tc>
        <w:tc>
          <w:tcPr>
            <w:tcW w:w="1418" w:type="dxa"/>
            <w:tcBorders>
              <w:top w:val="nil"/>
              <w:left w:val="nil"/>
              <w:bottom w:val="single" w:sz="4" w:space="0" w:color="auto"/>
              <w:right w:val="single" w:sz="4" w:space="0" w:color="auto"/>
            </w:tcBorders>
            <w:shd w:val="clear" w:color="000000" w:fill="D9D9D9"/>
            <w:noWrap/>
            <w:vAlign w:val="center"/>
            <w:hideMark/>
          </w:tcPr>
          <w:p w14:paraId="32B2EE07" w14:textId="77777777" w:rsidR="00315CBF" w:rsidRPr="00315CBF" w:rsidRDefault="00315CBF" w:rsidP="00315CBF">
            <w:pPr>
              <w:jc w:val="center"/>
              <w:rPr>
                <w:color w:val="000000"/>
                <w:sz w:val="20"/>
                <w:szCs w:val="20"/>
              </w:rPr>
            </w:pPr>
            <w:r w:rsidRPr="00315CBF">
              <w:rPr>
                <w:color w:val="000000"/>
                <w:sz w:val="20"/>
                <w:szCs w:val="20"/>
              </w:rPr>
              <w:t>30*22</w:t>
            </w:r>
          </w:p>
        </w:tc>
        <w:tc>
          <w:tcPr>
            <w:tcW w:w="1478" w:type="dxa"/>
            <w:tcBorders>
              <w:top w:val="nil"/>
              <w:left w:val="nil"/>
              <w:bottom w:val="single" w:sz="4" w:space="0" w:color="auto"/>
              <w:right w:val="single" w:sz="4" w:space="0" w:color="auto"/>
            </w:tcBorders>
            <w:shd w:val="clear" w:color="000000" w:fill="D9D9D9"/>
            <w:noWrap/>
            <w:vAlign w:val="center"/>
            <w:hideMark/>
          </w:tcPr>
          <w:p w14:paraId="15625531"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786AF9B0"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3AF9BA5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96D8620" w14:textId="77777777" w:rsidR="00315CBF" w:rsidRPr="00315CBF" w:rsidRDefault="00315CBF" w:rsidP="00315CBF">
            <w:pPr>
              <w:rPr>
                <w:color w:val="000000"/>
                <w:sz w:val="20"/>
                <w:szCs w:val="20"/>
              </w:rPr>
            </w:pPr>
          </w:p>
        </w:tc>
      </w:tr>
      <w:tr w:rsidR="00315CBF" w:rsidRPr="00315CBF" w14:paraId="485AC96F"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9CCC69A"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1FEBEF3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943FE32"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D9D9D9"/>
            <w:noWrap/>
            <w:vAlign w:val="bottom"/>
            <w:hideMark/>
          </w:tcPr>
          <w:p w14:paraId="007BA460" w14:textId="4EC7645E"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225DB30B"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7FAA815D"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4B31C65B" w14:textId="77777777" w:rsidR="00315CBF" w:rsidRPr="00315CBF" w:rsidRDefault="00315CBF" w:rsidP="00315CBF">
            <w:pPr>
              <w:jc w:val="center"/>
              <w:rPr>
                <w:color w:val="000000"/>
                <w:sz w:val="20"/>
                <w:szCs w:val="20"/>
              </w:rPr>
            </w:pPr>
            <w:r w:rsidRPr="00315CBF">
              <w:rPr>
                <w:color w:val="000000"/>
                <w:sz w:val="20"/>
                <w:szCs w:val="20"/>
              </w:rPr>
              <w:t>белый</w:t>
            </w:r>
          </w:p>
        </w:tc>
        <w:tc>
          <w:tcPr>
            <w:tcW w:w="850" w:type="dxa"/>
            <w:vMerge/>
            <w:tcBorders>
              <w:top w:val="nil"/>
              <w:left w:val="single" w:sz="4" w:space="0" w:color="auto"/>
              <w:bottom w:val="single" w:sz="4" w:space="0" w:color="000000"/>
              <w:right w:val="single" w:sz="4" w:space="0" w:color="auto"/>
            </w:tcBorders>
            <w:vAlign w:val="center"/>
            <w:hideMark/>
          </w:tcPr>
          <w:p w14:paraId="4F937324"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6B4FD00" w14:textId="77777777" w:rsidR="00315CBF" w:rsidRPr="00315CBF" w:rsidRDefault="00315CBF" w:rsidP="00315CBF">
            <w:pPr>
              <w:rPr>
                <w:color w:val="000000"/>
                <w:sz w:val="20"/>
                <w:szCs w:val="20"/>
              </w:rPr>
            </w:pPr>
          </w:p>
        </w:tc>
      </w:tr>
      <w:tr w:rsidR="00315CBF" w:rsidRPr="00315CBF" w14:paraId="5A24FCD6"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DEE7865"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208DA91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759B93A4" w14:textId="77777777" w:rsidR="00315CBF" w:rsidRPr="00315CBF" w:rsidRDefault="00315CBF" w:rsidP="00315CBF">
            <w:pPr>
              <w:rPr>
                <w:color w:val="000000"/>
                <w:sz w:val="20"/>
                <w:szCs w:val="20"/>
              </w:rPr>
            </w:pPr>
            <w:r w:rsidRPr="00315CBF">
              <w:rPr>
                <w:color w:val="000000"/>
                <w:sz w:val="20"/>
                <w:szCs w:val="20"/>
              </w:rPr>
              <w:t>Количество ячеек</w:t>
            </w:r>
          </w:p>
        </w:tc>
        <w:tc>
          <w:tcPr>
            <w:tcW w:w="1145" w:type="dxa"/>
            <w:tcBorders>
              <w:top w:val="nil"/>
              <w:left w:val="nil"/>
              <w:bottom w:val="single" w:sz="4" w:space="0" w:color="auto"/>
              <w:right w:val="single" w:sz="4" w:space="0" w:color="auto"/>
            </w:tcBorders>
            <w:shd w:val="clear" w:color="000000" w:fill="D9D9D9"/>
            <w:noWrap/>
            <w:vAlign w:val="bottom"/>
            <w:hideMark/>
          </w:tcPr>
          <w:p w14:paraId="6C7BE9B2"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D9D9D9"/>
            <w:noWrap/>
            <w:vAlign w:val="center"/>
            <w:hideMark/>
          </w:tcPr>
          <w:p w14:paraId="68C139E3" w14:textId="77777777" w:rsidR="00315CBF" w:rsidRPr="00315CBF" w:rsidRDefault="00315CBF" w:rsidP="00315CBF">
            <w:pPr>
              <w:jc w:val="center"/>
              <w:rPr>
                <w:color w:val="000000"/>
                <w:sz w:val="20"/>
                <w:szCs w:val="20"/>
              </w:rPr>
            </w:pPr>
            <w:r w:rsidRPr="00315CBF">
              <w:rPr>
                <w:color w:val="000000"/>
                <w:sz w:val="20"/>
                <w:szCs w:val="20"/>
              </w:rPr>
              <w:t>9</w:t>
            </w:r>
          </w:p>
        </w:tc>
        <w:tc>
          <w:tcPr>
            <w:tcW w:w="1478" w:type="dxa"/>
            <w:tcBorders>
              <w:top w:val="nil"/>
              <w:left w:val="nil"/>
              <w:bottom w:val="single" w:sz="4" w:space="0" w:color="auto"/>
              <w:right w:val="single" w:sz="4" w:space="0" w:color="auto"/>
            </w:tcBorders>
            <w:shd w:val="clear" w:color="000000" w:fill="D9D9D9"/>
            <w:noWrap/>
            <w:vAlign w:val="center"/>
            <w:hideMark/>
          </w:tcPr>
          <w:p w14:paraId="57D6ACC7"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61AF3D09"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1AC56DF2"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23179111" w14:textId="77777777" w:rsidR="00315CBF" w:rsidRPr="00315CBF" w:rsidRDefault="00315CBF" w:rsidP="00315CBF">
            <w:pPr>
              <w:rPr>
                <w:color w:val="000000"/>
                <w:sz w:val="20"/>
                <w:szCs w:val="20"/>
              </w:rPr>
            </w:pPr>
          </w:p>
        </w:tc>
      </w:tr>
      <w:tr w:rsidR="00315CBF" w:rsidRPr="00315CBF" w14:paraId="59E5F9A8"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8047867"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E8BFF6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1BD0FEA9" w14:textId="77777777" w:rsidR="00315CBF" w:rsidRPr="00315CBF" w:rsidRDefault="00315CBF" w:rsidP="00315CBF">
            <w:pPr>
              <w:rPr>
                <w:color w:val="000000"/>
                <w:sz w:val="20"/>
                <w:szCs w:val="20"/>
              </w:rPr>
            </w:pPr>
            <w:r w:rsidRPr="00315CBF">
              <w:rPr>
                <w:color w:val="000000"/>
                <w:sz w:val="20"/>
                <w:szCs w:val="20"/>
              </w:rPr>
              <w:t>Форма ячеек</w:t>
            </w:r>
          </w:p>
        </w:tc>
        <w:tc>
          <w:tcPr>
            <w:tcW w:w="1145" w:type="dxa"/>
            <w:tcBorders>
              <w:top w:val="nil"/>
              <w:left w:val="nil"/>
              <w:bottom w:val="single" w:sz="4" w:space="0" w:color="auto"/>
              <w:right w:val="single" w:sz="4" w:space="0" w:color="auto"/>
            </w:tcBorders>
            <w:shd w:val="clear" w:color="000000" w:fill="D9D9D9"/>
            <w:noWrap/>
            <w:vAlign w:val="bottom"/>
            <w:hideMark/>
          </w:tcPr>
          <w:p w14:paraId="3BC66BBE"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46202367"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59FAF5E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BB90780" w14:textId="77777777" w:rsidR="00315CBF" w:rsidRPr="00315CBF" w:rsidRDefault="00315CBF" w:rsidP="00315CBF">
            <w:pPr>
              <w:jc w:val="center"/>
              <w:rPr>
                <w:color w:val="000000"/>
                <w:sz w:val="20"/>
                <w:szCs w:val="20"/>
              </w:rPr>
            </w:pPr>
            <w:r w:rsidRPr="00315CBF">
              <w:rPr>
                <w:color w:val="000000"/>
                <w:sz w:val="20"/>
                <w:szCs w:val="20"/>
              </w:rPr>
              <w:t>двух видов</w:t>
            </w:r>
          </w:p>
        </w:tc>
        <w:tc>
          <w:tcPr>
            <w:tcW w:w="850" w:type="dxa"/>
            <w:vMerge/>
            <w:tcBorders>
              <w:top w:val="nil"/>
              <w:left w:val="single" w:sz="4" w:space="0" w:color="auto"/>
              <w:bottom w:val="single" w:sz="4" w:space="0" w:color="000000"/>
              <w:right w:val="single" w:sz="4" w:space="0" w:color="auto"/>
            </w:tcBorders>
            <w:vAlign w:val="center"/>
            <w:hideMark/>
          </w:tcPr>
          <w:p w14:paraId="546165C8"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78A90E9" w14:textId="77777777" w:rsidR="00315CBF" w:rsidRPr="00315CBF" w:rsidRDefault="00315CBF" w:rsidP="00315CBF">
            <w:pPr>
              <w:rPr>
                <w:color w:val="000000"/>
                <w:sz w:val="20"/>
                <w:szCs w:val="20"/>
              </w:rPr>
            </w:pPr>
          </w:p>
        </w:tc>
      </w:tr>
      <w:tr w:rsidR="00315CBF" w:rsidRPr="00315CBF" w14:paraId="65AB3067" w14:textId="77777777" w:rsidTr="000965E2">
        <w:trPr>
          <w:trHeight w:val="600"/>
          <w:jc w:val="center"/>
        </w:trPr>
        <w:tc>
          <w:tcPr>
            <w:tcW w:w="632" w:type="dxa"/>
            <w:vMerge/>
            <w:tcBorders>
              <w:top w:val="nil"/>
              <w:left w:val="single" w:sz="4" w:space="0" w:color="auto"/>
              <w:bottom w:val="single" w:sz="4" w:space="0" w:color="auto"/>
              <w:right w:val="single" w:sz="4" w:space="0" w:color="auto"/>
            </w:tcBorders>
            <w:vAlign w:val="center"/>
            <w:hideMark/>
          </w:tcPr>
          <w:p w14:paraId="66A79904"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auto"/>
              <w:right w:val="single" w:sz="4" w:space="0" w:color="auto"/>
            </w:tcBorders>
            <w:vAlign w:val="center"/>
            <w:hideMark/>
          </w:tcPr>
          <w:p w14:paraId="46A61960"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6D28596E"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3FFBBDD5"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37AE6B5F" w14:textId="77777777" w:rsidR="00315CBF" w:rsidRPr="00315CBF" w:rsidRDefault="00315CBF" w:rsidP="00315CBF">
            <w:pPr>
              <w:jc w:val="center"/>
              <w:rPr>
                <w:color w:val="000000"/>
                <w:sz w:val="20"/>
                <w:szCs w:val="20"/>
              </w:rPr>
            </w:pPr>
            <w:r w:rsidRPr="00315CBF">
              <w:rPr>
                <w:color w:val="000000"/>
                <w:sz w:val="20"/>
                <w:szCs w:val="20"/>
              </w:rPr>
              <w:t> </w:t>
            </w:r>
          </w:p>
        </w:tc>
        <w:tc>
          <w:tcPr>
            <w:tcW w:w="1478" w:type="dxa"/>
            <w:tcBorders>
              <w:top w:val="nil"/>
              <w:left w:val="nil"/>
              <w:bottom w:val="single" w:sz="4" w:space="0" w:color="auto"/>
              <w:right w:val="single" w:sz="4" w:space="0" w:color="auto"/>
            </w:tcBorders>
            <w:shd w:val="clear" w:color="000000" w:fill="D9D9D9"/>
            <w:noWrap/>
            <w:vAlign w:val="center"/>
            <w:hideMark/>
          </w:tcPr>
          <w:p w14:paraId="3959F0E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4A7CB6FF" w14:textId="77777777" w:rsidR="00315CBF" w:rsidRPr="00315CBF" w:rsidRDefault="00315CBF" w:rsidP="00315CBF">
            <w:pPr>
              <w:jc w:val="center"/>
              <w:rPr>
                <w:color w:val="000000"/>
                <w:sz w:val="20"/>
                <w:szCs w:val="20"/>
              </w:rPr>
            </w:pPr>
            <w:r w:rsidRPr="00315CBF">
              <w:rPr>
                <w:color w:val="000000"/>
                <w:sz w:val="20"/>
                <w:szCs w:val="20"/>
              </w:rPr>
              <w:t>для акварели, для гуаши, для туши, масло, темпера</w:t>
            </w:r>
          </w:p>
        </w:tc>
        <w:tc>
          <w:tcPr>
            <w:tcW w:w="850" w:type="dxa"/>
            <w:vMerge/>
            <w:tcBorders>
              <w:top w:val="nil"/>
              <w:left w:val="single" w:sz="4" w:space="0" w:color="auto"/>
              <w:bottom w:val="single" w:sz="4" w:space="0" w:color="auto"/>
              <w:right w:val="single" w:sz="4" w:space="0" w:color="auto"/>
            </w:tcBorders>
            <w:vAlign w:val="center"/>
            <w:hideMark/>
          </w:tcPr>
          <w:p w14:paraId="2D853AFD"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auto"/>
              <w:right w:val="single" w:sz="4" w:space="0" w:color="auto"/>
            </w:tcBorders>
            <w:vAlign w:val="center"/>
            <w:hideMark/>
          </w:tcPr>
          <w:p w14:paraId="6B34DA64" w14:textId="77777777" w:rsidR="00315CBF" w:rsidRPr="00315CBF" w:rsidRDefault="00315CBF" w:rsidP="00315CBF">
            <w:pPr>
              <w:rPr>
                <w:color w:val="000000"/>
                <w:sz w:val="20"/>
                <w:szCs w:val="20"/>
              </w:rPr>
            </w:pPr>
          </w:p>
        </w:tc>
      </w:tr>
      <w:tr w:rsidR="00315CBF" w:rsidRPr="00315CBF" w14:paraId="568B3ADB" w14:textId="77777777" w:rsidTr="000965E2">
        <w:trPr>
          <w:trHeight w:val="1265"/>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CC5D8" w14:textId="77777777" w:rsidR="00315CBF" w:rsidRPr="00315CBF" w:rsidRDefault="00315CBF" w:rsidP="00315CBF">
            <w:pPr>
              <w:jc w:val="center"/>
              <w:rPr>
                <w:color w:val="000000"/>
                <w:sz w:val="20"/>
                <w:szCs w:val="20"/>
              </w:rPr>
            </w:pPr>
            <w:r w:rsidRPr="00315CBF">
              <w:rPr>
                <w:color w:val="000000"/>
                <w:sz w:val="20"/>
                <w:szCs w:val="20"/>
              </w:rPr>
              <w:lastRenderedPageBreak/>
              <w:t>29</w:t>
            </w:r>
          </w:p>
        </w:tc>
        <w:tc>
          <w:tcPr>
            <w:tcW w:w="2765" w:type="dxa"/>
            <w:tcBorders>
              <w:top w:val="single" w:sz="4" w:space="0" w:color="auto"/>
              <w:left w:val="nil"/>
              <w:bottom w:val="single" w:sz="4" w:space="0" w:color="auto"/>
              <w:right w:val="single" w:sz="4" w:space="0" w:color="auto"/>
            </w:tcBorders>
            <w:shd w:val="clear" w:color="000000" w:fill="FFFFFF"/>
            <w:vAlign w:val="center"/>
            <w:hideMark/>
          </w:tcPr>
          <w:p w14:paraId="5D689B83" w14:textId="77777777" w:rsidR="000965E2" w:rsidRDefault="00315CBF" w:rsidP="00315CBF">
            <w:pPr>
              <w:jc w:val="center"/>
              <w:rPr>
                <w:color w:val="000000"/>
                <w:sz w:val="20"/>
                <w:szCs w:val="20"/>
              </w:rPr>
            </w:pPr>
            <w:r w:rsidRPr="00315CBF">
              <w:rPr>
                <w:color w:val="000000"/>
                <w:sz w:val="20"/>
                <w:szCs w:val="20"/>
              </w:rPr>
              <w:t xml:space="preserve"> Набор реагентов для </w:t>
            </w:r>
            <w:proofErr w:type="spellStart"/>
            <w:r w:rsidRPr="00315CBF">
              <w:rPr>
                <w:color w:val="000000"/>
                <w:sz w:val="20"/>
                <w:szCs w:val="20"/>
              </w:rPr>
              <w:t>цианотипии</w:t>
            </w:r>
            <w:proofErr w:type="spellEnd"/>
            <w:r w:rsidRPr="00315CBF">
              <w:rPr>
                <w:color w:val="000000"/>
                <w:sz w:val="20"/>
                <w:szCs w:val="20"/>
              </w:rPr>
              <w:t xml:space="preserve"> 200мл </w:t>
            </w:r>
          </w:p>
          <w:p w14:paraId="2EEED4EC" w14:textId="6AF53E6C" w:rsidR="00315CBF" w:rsidRPr="00315CBF" w:rsidRDefault="00315CBF" w:rsidP="00315CBF">
            <w:pPr>
              <w:jc w:val="center"/>
              <w:rPr>
                <w:color w:val="000000"/>
                <w:sz w:val="20"/>
                <w:szCs w:val="20"/>
              </w:rPr>
            </w:pPr>
            <w:proofErr w:type="spellStart"/>
            <w:r w:rsidRPr="00315CBF">
              <w:rPr>
                <w:color w:val="000000"/>
                <w:sz w:val="20"/>
                <w:szCs w:val="20"/>
              </w:rPr>
              <w:t>Darkroom</w:t>
            </w:r>
            <w:proofErr w:type="spellEnd"/>
            <w:r w:rsidRPr="00315CBF">
              <w:rPr>
                <w:color w:val="000000"/>
                <w:sz w:val="20"/>
                <w:szCs w:val="20"/>
              </w:rPr>
              <w:t xml:space="preserve"> или эквивалент</w:t>
            </w:r>
          </w:p>
        </w:tc>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14:paraId="1B6B397A" w14:textId="77777777" w:rsidR="00315CBF" w:rsidRPr="00315CBF" w:rsidRDefault="00315CBF" w:rsidP="00315CBF">
            <w:pPr>
              <w:rPr>
                <w:color w:val="000000"/>
                <w:sz w:val="20"/>
                <w:szCs w:val="20"/>
              </w:rPr>
            </w:pPr>
            <w:r w:rsidRPr="00315CBF">
              <w:rPr>
                <w:color w:val="000000"/>
                <w:sz w:val="20"/>
                <w:szCs w:val="20"/>
              </w:rPr>
              <w:t>Состав набора</w:t>
            </w:r>
          </w:p>
        </w:tc>
        <w:tc>
          <w:tcPr>
            <w:tcW w:w="1145" w:type="dxa"/>
            <w:tcBorders>
              <w:top w:val="single" w:sz="4" w:space="0" w:color="auto"/>
              <w:left w:val="nil"/>
              <w:bottom w:val="single" w:sz="4" w:space="0" w:color="auto"/>
              <w:right w:val="single" w:sz="4" w:space="0" w:color="auto"/>
            </w:tcBorders>
            <w:shd w:val="clear" w:color="000000" w:fill="FFFFFF"/>
            <w:noWrap/>
            <w:vAlign w:val="bottom"/>
            <w:hideMark/>
          </w:tcPr>
          <w:p w14:paraId="7B88CBB1" w14:textId="77777777" w:rsidR="00315CBF" w:rsidRPr="00315CBF" w:rsidRDefault="00315CBF" w:rsidP="00315CBF">
            <w:pPr>
              <w:rPr>
                <w:color w:val="000000"/>
                <w:sz w:val="20"/>
                <w:szCs w:val="20"/>
              </w:rPr>
            </w:pPr>
            <w:r w:rsidRPr="00315CBF">
              <w:rPr>
                <w:color w:val="000000"/>
                <w:sz w:val="20"/>
                <w:szCs w:val="20"/>
              </w:rPr>
              <w:t> </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14:paraId="49FB455A" w14:textId="77777777" w:rsidR="00315CBF" w:rsidRPr="00315CBF" w:rsidRDefault="00315CBF" w:rsidP="00315CBF">
            <w:pPr>
              <w:rPr>
                <w:color w:val="000000"/>
                <w:sz w:val="20"/>
                <w:szCs w:val="20"/>
              </w:rPr>
            </w:pPr>
            <w:r w:rsidRPr="00315CBF">
              <w:rPr>
                <w:color w:val="000000"/>
                <w:sz w:val="20"/>
                <w:szCs w:val="20"/>
              </w:rPr>
              <w:t> </w:t>
            </w:r>
          </w:p>
        </w:tc>
        <w:tc>
          <w:tcPr>
            <w:tcW w:w="1478" w:type="dxa"/>
            <w:tcBorders>
              <w:top w:val="single" w:sz="4" w:space="0" w:color="auto"/>
              <w:left w:val="nil"/>
              <w:bottom w:val="single" w:sz="4" w:space="0" w:color="auto"/>
              <w:right w:val="single" w:sz="4" w:space="0" w:color="auto"/>
            </w:tcBorders>
            <w:shd w:val="clear" w:color="000000" w:fill="FFFFFF"/>
            <w:noWrap/>
            <w:vAlign w:val="bottom"/>
            <w:hideMark/>
          </w:tcPr>
          <w:p w14:paraId="47A077DE" w14:textId="77777777" w:rsidR="00315CBF" w:rsidRPr="00315CBF" w:rsidRDefault="00315CBF" w:rsidP="00315CBF">
            <w:pPr>
              <w:rPr>
                <w:color w:val="000000"/>
                <w:sz w:val="20"/>
                <w:szCs w:val="20"/>
              </w:rPr>
            </w:pPr>
            <w:r w:rsidRPr="00315CBF">
              <w:rPr>
                <w:color w:val="000000"/>
                <w:sz w:val="20"/>
                <w:szCs w:val="20"/>
              </w:rPr>
              <w:t> </w:t>
            </w:r>
          </w:p>
        </w:tc>
        <w:tc>
          <w:tcPr>
            <w:tcW w:w="3472" w:type="dxa"/>
            <w:tcBorders>
              <w:top w:val="single" w:sz="4" w:space="0" w:color="auto"/>
              <w:left w:val="nil"/>
              <w:bottom w:val="single" w:sz="4" w:space="0" w:color="auto"/>
              <w:right w:val="single" w:sz="4" w:space="0" w:color="auto"/>
            </w:tcBorders>
            <w:shd w:val="clear" w:color="000000" w:fill="FFFFFF"/>
            <w:vAlign w:val="center"/>
            <w:hideMark/>
          </w:tcPr>
          <w:p w14:paraId="77B9B9BD" w14:textId="77777777" w:rsidR="000965E2" w:rsidRDefault="00315CBF" w:rsidP="00315CBF">
            <w:pPr>
              <w:jc w:val="center"/>
              <w:rPr>
                <w:color w:val="000000"/>
                <w:sz w:val="20"/>
                <w:szCs w:val="20"/>
              </w:rPr>
            </w:pPr>
            <w:r w:rsidRPr="00315CBF">
              <w:rPr>
                <w:color w:val="000000"/>
                <w:sz w:val="20"/>
                <w:szCs w:val="20"/>
              </w:rPr>
              <w:t xml:space="preserve">раствор №1 для приготовления эмульсии (красная кровяная соль) - 100 мл, </w:t>
            </w:r>
          </w:p>
          <w:p w14:paraId="7223683F" w14:textId="3B6A4A86" w:rsidR="00315CBF" w:rsidRPr="00315CBF" w:rsidRDefault="00315CBF" w:rsidP="00315CBF">
            <w:pPr>
              <w:jc w:val="center"/>
              <w:rPr>
                <w:color w:val="000000"/>
                <w:sz w:val="20"/>
                <w:szCs w:val="20"/>
              </w:rPr>
            </w:pPr>
            <w:r w:rsidRPr="00315CBF">
              <w:rPr>
                <w:color w:val="000000"/>
                <w:sz w:val="20"/>
                <w:szCs w:val="20"/>
              </w:rPr>
              <w:t>раствор №2 для приготовления эмульсии (</w:t>
            </w:r>
            <w:proofErr w:type="spellStart"/>
            <w:r w:rsidRPr="00315CBF">
              <w:rPr>
                <w:color w:val="000000"/>
                <w:sz w:val="20"/>
                <w:szCs w:val="20"/>
              </w:rPr>
              <w:t>лимонноаммиачное</w:t>
            </w:r>
            <w:proofErr w:type="spellEnd"/>
            <w:r w:rsidRPr="00315CBF">
              <w:rPr>
                <w:color w:val="000000"/>
                <w:sz w:val="20"/>
                <w:szCs w:val="20"/>
              </w:rPr>
              <w:t xml:space="preserve"> железо III зеленое, консервант) - 100 мл, мерные пипетки 3 мл - 2 шт.</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363289B" w14:textId="77777777" w:rsidR="00315CBF" w:rsidRPr="00315CBF" w:rsidRDefault="00315CBF" w:rsidP="00315CBF">
            <w:pPr>
              <w:jc w:val="center"/>
              <w:rPr>
                <w:color w:val="000000"/>
                <w:sz w:val="20"/>
                <w:szCs w:val="20"/>
              </w:rPr>
            </w:pPr>
            <w:r w:rsidRPr="00315CBF">
              <w:rPr>
                <w:color w:val="000000"/>
                <w:sz w:val="20"/>
                <w:szCs w:val="20"/>
              </w:rPr>
              <w:t>4</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14:paraId="1E19958E"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76E89A3C" w14:textId="77777777" w:rsidTr="004D1534">
        <w:trPr>
          <w:trHeight w:val="600"/>
          <w:jc w:val="center"/>
        </w:trPr>
        <w:tc>
          <w:tcPr>
            <w:tcW w:w="632"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65DCE55" w14:textId="77777777" w:rsidR="00315CBF" w:rsidRPr="00315CBF" w:rsidRDefault="00315CBF" w:rsidP="00315CBF">
            <w:pPr>
              <w:jc w:val="center"/>
              <w:rPr>
                <w:color w:val="000000"/>
                <w:sz w:val="20"/>
                <w:szCs w:val="20"/>
              </w:rPr>
            </w:pPr>
            <w:r w:rsidRPr="00315CBF">
              <w:rPr>
                <w:color w:val="000000"/>
                <w:sz w:val="20"/>
                <w:szCs w:val="20"/>
              </w:rPr>
              <w:t>30</w:t>
            </w:r>
          </w:p>
        </w:tc>
        <w:tc>
          <w:tcPr>
            <w:tcW w:w="276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7C16680" w14:textId="77777777" w:rsidR="00315CBF" w:rsidRPr="00315CBF" w:rsidRDefault="00315CBF" w:rsidP="00315CBF">
            <w:pPr>
              <w:jc w:val="center"/>
              <w:rPr>
                <w:color w:val="000000"/>
                <w:sz w:val="20"/>
                <w:szCs w:val="20"/>
              </w:rPr>
            </w:pPr>
            <w:r w:rsidRPr="00315CBF">
              <w:rPr>
                <w:color w:val="000000"/>
                <w:sz w:val="20"/>
                <w:szCs w:val="20"/>
              </w:rPr>
              <w:t xml:space="preserve">Маркеры цветные для магнитной доски стираемые, набор 4 </w:t>
            </w:r>
            <w:proofErr w:type="spellStart"/>
            <w:r w:rsidRPr="00315CBF">
              <w:rPr>
                <w:color w:val="000000"/>
                <w:sz w:val="20"/>
                <w:szCs w:val="20"/>
              </w:rPr>
              <w:t>шт</w:t>
            </w:r>
            <w:proofErr w:type="spellEnd"/>
            <w:r w:rsidRPr="00315CBF">
              <w:rPr>
                <w:color w:val="000000"/>
                <w:sz w:val="20"/>
                <w:szCs w:val="20"/>
              </w:rPr>
              <w:t xml:space="preserve">, </w:t>
            </w:r>
            <w:proofErr w:type="spellStart"/>
            <w:r w:rsidRPr="00315CBF">
              <w:rPr>
                <w:color w:val="000000"/>
                <w:sz w:val="20"/>
                <w:szCs w:val="20"/>
              </w:rPr>
              <w:t>Berlingo</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D9D9D9"/>
            <w:noWrap/>
            <w:vAlign w:val="bottom"/>
            <w:hideMark/>
          </w:tcPr>
          <w:p w14:paraId="61860B3F" w14:textId="77777777" w:rsidR="00315CBF" w:rsidRPr="00315CBF" w:rsidRDefault="00315CBF" w:rsidP="00315CBF">
            <w:pPr>
              <w:rPr>
                <w:color w:val="000000"/>
                <w:sz w:val="20"/>
                <w:szCs w:val="20"/>
              </w:rPr>
            </w:pPr>
            <w:r w:rsidRPr="00315CBF">
              <w:rPr>
                <w:color w:val="000000"/>
                <w:sz w:val="20"/>
                <w:szCs w:val="20"/>
              </w:rPr>
              <w:t>Назначение</w:t>
            </w:r>
          </w:p>
        </w:tc>
        <w:tc>
          <w:tcPr>
            <w:tcW w:w="1145" w:type="dxa"/>
            <w:tcBorders>
              <w:top w:val="nil"/>
              <w:left w:val="nil"/>
              <w:bottom w:val="single" w:sz="4" w:space="0" w:color="auto"/>
              <w:right w:val="single" w:sz="4" w:space="0" w:color="auto"/>
            </w:tcBorders>
            <w:shd w:val="clear" w:color="000000" w:fill="D9D9D9"/>
            <w:noWrap/>
            <w:vAlign w:val="bottom"/>
            <w:hideMark/>
          </w:tcPr>
          <w:p w14:paraId="6E6A6C6A" w14:textId="2B17774E"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03CE1A5E" w14:textId="3E48B7B0"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D9D9D9"/>
            <w:noWrap/>
            <w:vAlign w:val="center"/>
            <w:hideMark/>
          </w:tcPr>
          <w:p w14:paraId="14D6455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7B2FE9FB" w14:textId="77777777" w:rsidR="00315CBF" w:rsidRPr="00315CBF" w:rsidRDefault="00315CBF" w:rsidP="00315CBF">
            <w:pPr>
              <w:jc w:val="center"/>
              <w:rPr>
                <w:color w:val="000000"/>
                <w:sz w:val="20"/>
                <w:szCs w:val="20"/>
              </w:rPr>
            </w:pPr>
            <w:r w:rsidRPr="00315CBF">
              <w:rPr>
                <w:color w:val="000000"/>
                <w:sz w:val="20"/>
                <w:szCs w:val="20"/>
              </w:rPr>
              <w:t>для белой маркерной доски; для досок; для гладких поверхностей</w:t>
            </w:r>
          </w:p>
        </w:tc>
        <w:tc>
          <w:tcPr>
            <w:tcW w:w="85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8304348" w14:textId="77777777" w:rsidR="00315CBF" w:rsidRPr="00315CBF" w:rsidRDefault="00315CBF" w:rsidP="00315CBF">
            <w:pPr>
              <w:jc w:val="center"/>
              <w:rPr>
                <w:color w:val="000000"/>
                <w:sz w:val="20"/>
                <w:szCs w:val="20"/>
              </w:rPr>
            </w:pPr>
            <w:r w:rsidRPr="00315CBF">
              <w:rPr>
                <w:color w:val="000000"/>
                <w:sz w:val="20"/>
                <w:szCs w:val="20"/>
              </w:rPr>
              <w:t>1</w:t>
            </w:r>
          </w:p>
        </w:tc>
        <w:tc>
          <w:tcPr>
            <w:tcW w:w="100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E922028" w14:textId="77777777" w:rsidR="00315CBF" w:rsidRPr="00315CBF" w:rsidRDefault="00315CBF" w:rsidP="00315CBF">
            <w:pPr>
              <w:jc w:val="center"/>
              <w:rPr>
                <w:color w:val="000000"/>
                <w:sz w:val="20"/>
                <w:szCs w:val="20"/>
              </w:rPr>
            </w:pPr>
            <w:r w:rsidRPr="00315CBF">
              <w:rPr>
                <w:color w:val="000000"/>
                <w:sz w:val="20"/>
                <w:szCs w:val="20"/>
              </w:rPr>
              <w:t>набор</w:t>
            </w:r>
          </w:p>
        </w:tc>
      </w:tr>
      <w:tr w:rsidR="00315CBF" w:rsidRPr="00315CBF" w14:paraId="23D5000F"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5471EBCD"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317008F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3215B2DE" w14:textId="77777777" w:rsidR="00315CBF" w:rsidRPr="00315CBF" w:rsidRDefault="00315CBF" w:rsidP="00315CBF">
            <w:pPr>
              <w:rPr>
                <w:color w:val="000000"/>
                <w:sz w:val="20"/>
                <w:szCs w:val="20"/>
              </w:rPr>
            </w:pPr>
            <w:r w:rsidRPr="00315CBF">
              <w:rPr>
                <w:color w:val="000000"/>
                <w:sz w:val="20"/>
                <w:szCs w:val="20"/>
              </w:rPr>
              <w:t>Тип маркера</w:t>
            </w:r>
          </w:p>
        </w:tc>
        <w:tc>
          <w:tcPr>
            <w:tcW w:w="1145" w:type="dxa"/>
            <w:tcBorders>
              <w:top w:val="nil"/>
              <w:left w:val="nil"/>
              <w:bottom w:val="single" w:sz="4" w:space="0" w:color="auto"/>
              <w:right w:val="single" w:sz="4" w:space="0" w:color="auto"/>
            </w:tcBorders>
            <w:shd w:val="clear" w:color="000000" w:fill="D9D9D9"/>
            <w:noWrap/>
            <w:vAlign w:val="bottom"/>
            <w:hideMark/>
          </w:tcPr>
          <w:p w14:paraId="057BCA24" w14:textId="06BBB84D"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7906723C" w14:textId="6A9A21E2"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D9D9D9"/>
            <w:noWrap/>
            <w:vAlign w:val="center"/>
            <w:hideMark/>
          </w:tcPr>
          <w:p w14:paraId="0759599E"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09CFB295" w14:textId="77777777" w:rsidR="00315CBF" w:rsidRPr="00315CBF" w:rsidRDefault="00315CBF" w:rsidP="00315CBF">
            <w:pPr>
              <w:jc w:val="center"/>
              <w:rPr>
                <w:color w:val="000000"/>
                <w:sz w:val="20"/>
                <w:szCs w:val="20"/>
              </w:rPr>
            </w:pPr>
            <w:r w:rsidRPr="00315CBF">
              <w:rPr>
                <w:color w:val="000000"/>
                <w:sz w:val="20"/>
                <w:szCs w:val="20"/>
              </w:rPr>
              <w:t>спиртовой</w:t>
            </w:r>
          </w:p>
        </w:tc>
        <w:tc>
          <w:tcPr>
            <w:tcW w:w="850" w:type="dxa"/>
            <w:vMerge/>
            <w:tcBorders>
              <w:top w:val="nil"/>
              <w:left w:val="single" w:sz="4" w:space="0" w:color="auto"/>
              <w:bottom w:val="single" w:sz="4" w:space="0" w:color="000000"/>
              <w:right w:val="single" w:sz="4" w:space="0" w:color="auto"/>
            </w:tcBorders>
            <w:vAlign w:val="center"/>
            <w:hideMark/>
          </w:tcPr>
          <w:p w14:paraId="0002A9B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01368690" w14:textId="77777777" w:rsidR="00315CBF" w:rsidRPr="00315CBF" w:rsidRDefault="00315CBF" w:rsidP="00315CBF">
            <w:pPr>
              <w:rPr>
                <w:color w:val="000000"/>
                <w:sz w:val="20"/>
                <w:szCs w:val="20"/>
              </w:rPr>
            </w:pPr>
          </w:p>
        </w:tc>
      </w:tr>
      <w:tr w:rsidR="00315CBF" w:rsidRPr="00315CBF" w14:paraId="243A2896"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3D6FF42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AF7151D"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3F1C284" w14:textId="77777777" w:rsidR="00315CBF" w:rsidRPr="00315CBF" w:rsidRDefault="00315CBF" w:rsidP="00315CBF">
            <w:pPr>
              <w:rPr>
                <w:color w:val="000000"/>
                <w:sz w:val="20"/>
                <w:szCs w:val="20"/>
              </w:rPr>
            </w:pPr>
            <w:r w:rsidRPr="00315CBF">
              <w:rPr>
                <w:color w:val="000000"/>
                <w:sz w:val="20"/>
                <w:szCs w:val="20"/>
              </w:rPr>
              <w:t>Количество в упаковке</w:t>
            </w:r>
          </w:p>
        </w:tc>
        <w:tc>
          <w:tcPr>
            <w:tcW w:w="1145" w:type="dxa"/>
            <w:tcBorders>
              <w:top w:val="nil"/>
              <w:left w:val="nil"/>
              <w:bottom w:val="single" w:sz="4" w:space="0" w:color="auto"/>
              <w:right w:val="single" w:sz="4" w:space="0" w:color="auto"/>
            </w:tcBorders>
            <w:shd w:val="clear" w:color="000000" w:fill="D9D9D9"/>
            <w:noWrap/>
            <w:vAlign w:val="bottom"/>
            <w:hideMark/>
          </w:tcPr>
          <w:p w14:paraId="2CC018A6"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D9D9D9"/>
            <w:noWrap/>
            <w:vAlign w:val="center"/>
            <w:hideMark/>
          </w:tcPr>
          <w:p w14:paraId="607E51D9" w14:textId="77777777" w:rsidR="00315CBF" w:rsidRPr="00315CBF" w:rsidRDefault="00315CBF" w:rsidP="000965E2">
            <w:pPr>
              <w:jc w:val="center"/>
              <w:rPr>
                <w:color w:val="000000"/>
                <w:sz w:val="20"/>
                <w:szCs w:val="20"/>
              </w:rPr>
            </w:pPr>
            <w:r w:rsidRPr="00315CBF">
              <w:rPr>
                <w:color w:val="000000"/>
                <w:sz w:val="20"/>
                <w:szCs w:val="20"/>
              </w:rPr>
              <w:t>4</w:t>
            </w:r>
          </w:p>
        </w:tc>
        <w:tc>
          <w:tcPr>
            <w:tcW w:w="1478" w:type="dxa"/>
            <w:tcBorders>
              <w:top w:val="nil"/>
              <w:left w:val="nil"/>
              <w:bottom w:val="single" w:sz="4" w:space="0" w:color="auto"/>
              <w:right w:val="single" w:sz="4" w:space="0" w:color="auto"/>
            </w:tcBorders>
            <w:shd w:val="clear" w:color="000000" w:fill="D9D9D9"/>
            <w:noWrap/>
            <w:vAlign w:val="center"/>
            <w:hideMark/>
          </w:tcPr>
          <w:p w14:paraId="6916DED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noWrap/>
            <w:vAlign w:val="center"/>
            <w:hideMark/>
          </w:tcPr>
          <w:p w14:paraId="2D70360D"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44D656EE"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6DD1C9DE" w14:textId="77777777" w:rsidR="00315CBF" w:rsidRPr="00315CBF" w:rsidRDefault="00315CBF" w:rsidP="00315CBF">
            <w:pPr>
              <w:rPr>
                <w:color w:val="000000"/>
                <w:sz w:val="20"/>
                <w:szCs w:val="20"/>
              </w:rPr>
            </w:pPr>
          </w:p>
        </w:tc>
      </w:tr>
      <w:tr w:rsidR="00315CBF" w:rsidRPr="00315CBF" w14:paraId="512C3AC3" w14:textId="77777777" w:rsidTr="004D1534">
        <w:trPr>
          <w:trHeight w:val="600"/>
          <w:jc w:val="center"/>
        </w:trPr>
        <w:tc>
          <w:tcPr>
            <w:tcW w:w="632" w:type="dxa"/>
            <w:vMerge/>
            <w:tcBorders>
              <w:top w:val="nil"/>
              <w:left w:val="single" w:sz="4" w:space="0" w:color="auto"/>
              <w:bottom w:val="single" w:sz="4" w:space="0" w:color="000000"/>
              <w:right w:val="single" w:sz="4" w:space="0" w:color="auto"/>
            </w:tcBorders>
            <w:vAlign w:val="center"/>
            <w:hideMark/>
          </w:tcPr>
          <w:p w14:paraId="6633BB5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9A7B37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619C4CB8" w14:textId="77777777" w:rsidR="00315CBF" w:rsidRPr="00315CBF" w:rsidRDefault="00315CBF" w:rsidP="00315CBF">
            <w:pPr>
              <w:rPr>
                <w:color w:val="000000"/>
                <w:sz w:val="20"/>
                <w:szCs w:val="20"/>
              </w:rPr>
            </w:pPr>
            <w:r w:rsidRPr="00315CBF">
              <w:rPr>
                <w:color w:val="000000"/>
                <w:sz w:val="20"/>
                <w:szCs w:val="20"/>
              </w:rPr>
              <w:t>Цвета в комплекте</w:t>
            </w:r>
          </w:p>
        </w:tc>
        <w:tc>
          <w:tcPr>
            <w:tcW w:w="1145" w:type="dxa"/>
            <w:tcBorders>
              <w:top w:val="nil"/>
              <w:left w:val="nil"/>
              <w:bottom w:val="single" w:sz="4" w:space="0" w:color="auto"/>
              <w:right w:val="single" w:sz="4" w:space="0" w:color="auto"/>
            </w:tcBorders>
            <w:shd w:val="clear" w:color="000000" w:fill="D9D9D9"/>
            <w:noWrap/>
            <w:vAlign w:val="bottom"/>
            <w:hideMark/>
          </w:tcPr>
          <w:p w14:paraId="4438180B" w14:textId="77777777" w:rsidR="00315CBF" w:rsidRPr="00315CBF" w:rsidRDefault="00315CBF" w:rsidP="000965E2">
            <w:pPr>
              <w:jc w:val="center"/>
              <w:rPr>
                <w:color w:val="000000"/>
                <w:sz w:val="20"/>
                <w:szCs w:val="20"/>
              </w:rPr>
            </w:pPr>
            <w:proofErr w:type="spellStart"/>
            <w:r w:rsidRPr="00315CBF">
              <w:rPr>
                <w:color w:val="000000"/>
                <w:sz w:val="20"/>
                <w:szCs w:val="20"/>
              </w:rPr>
              <w:t>шт</w:t>
            </w:r>
            <w:proofErr w:type="spellEnd"/>
          </w:p>
        </w:tc>
        <w:tc>
          <w:tcPr>
            <w:tcW w:w="1418" w:type="dxa"/>
            <w:tcBorders>
              <w:top w:val="nil"/>
              <w:left w:val="nil"/>
              <w:bottom w:val="single" w:sz="4" w:space="0" w:color="auto"/>
              <w:right w:val="single" w:sz="4" w:space="0" w:color="auto"/>
            </w:tcBorders>
            <w:shd w:val="clear" w:color="000000" w:fill="D9D9D9"/>
            <w:noWrap/>
            <w:vAlign w:val="center"/>
            <w:hideMark/>
          </w:tcPr>
          <w:p w14:paraId="36FF38BC" w14:textId="77777777" w:rsidR="00315CBF" w:rsidRPr="00315CBF" w:rsidRDefault="00315CBF" w:rsidP="000965E2">
            <w:pPr>
              <w:jc w:val="center"/>
              <w:rPr>
                <w:color w:val="000000"/>
                <w:sz w:val="20"/>
                <w:szCs w:val="20"/>
              </w:rPr>
            </w:pPr>
            <w:r w:rsidRPr="00315CBF">
              <w:rPr>
                <w:color w:val="000000"/>
                <w:sz w:val="20"/>
                <w:szCs w:val="20"/>
              </w:rPr>
              <w:t>4</w:t>
            </w:r>
          </w:p>
        </w:tc>
        <w:tc>
          <w:tcPr>
            <w:tcW w:w="1478" w:type="dxa"/>
            <w:tcBorders>
              <w:top w:val="nil"/>
              <w:left w:val="nil"/>
              <w:bottom w:val="single" w:sz="4" w:space="0" w:color="auto"/>
              <w:right w:val="single" w:sz="4" w:space="0" w:color="auto"/>
            </w:tcBorders>
            <w:shd w:val="clear" w:color="000000" w:fill="D9D9D9"/>
            <w:noWrap/>
            <w:vAlign w:val="center"/>
            <w:hideMark/>
          </w:tcPr>
          <w:p w14:paraId="78305CDC"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72675895" w14:textId="77777777" w:rsidR="00315CBF" w:rsidRPr="00315CBF" w:rsidRDefault="00315CBF" w:rsidP="00315CBF">
            <w:pPr>
              <w:jc w:val="center"/>
              <w:rPr>
                <w:color w:val="000000"/>
                <w:sz w:val="20"/>
                <w:szCs w:val="20"/>
              </w:rPr>
            </w:pPr>
            <w:r w:rsidRPr="00315CBF">
              <w:rPr>
                <w:color w:val="000000"/>
                <w:sz w:val="20"/>
                <w:szCs w:val="20"/>
              </w:rPr>
              <w:t>черный, синий, красный и зеленый</w:t>
            </w:r>
          </w:p>
        </w:tc>
        <w:tc>
          <w:tcPr>
            <w:tcW w:w="850" w:type="dxa"/>
            <w:vMerge/>
            <w:tcBorders>
              <w:top w:val="nil"/>
              <w:left w:val="single" w:sz="4" w:space="0" w:color="auto"/>
              <w:bottom w:val="single" w:sz="4" w:space="0" w:color="000000"/>
              <w:right w:val="single" w:sz="4" w:space="0" w:color="auto"/>
            </w:tcBorders>
            <w:vAlign w:val="center"/>
            <w:hideMark/>
          </w:tcPr>
          <w:p w14:paraId="01BE454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B74F6C7" w14:textId="77777777" w:rsidR="00315CBF" w:rsidRPr="00315CBF" w:rsidRDefault="00315CBF" w:rsidP="00315CBF">
            <w:pPr>
              <w:rPr>
                <w:color w:val="000000"/>
                <w:sz w:val="20"/>
                <w:szCs w:val="20"/>
              </w:rPr>
            </w:pPr>
          </w:p>
        </w:tc>
      </w:tr>
      <w:tr w:rsidR="00315CBF" w:rsidRPr="00315CBF" w14:paraId="4D206032"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28D72F2C"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623966C7"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bottom"/>
            <w:hideMark/>
          </w:tcPr>
          <w:p w14:paraId="4F28B82F" w14:textId="77777777" w:rsidR="00315CBF" w:rsidRPr="00315CBF" w:rsidRDefault="00315CBF" w:rsidP="00315CBF">
            <w:pPr>
              <w:rPr>
                <w:color w:val="000000"/>
                <w:sz w:val="20"/>
                <w:szCs w:val="20"/>
              </w:rPr>
            </w:pPr>
            <w:r w:rsidRPr="00315CBF">
              <w:rPr>
                <w:color w:val="000000"/>
                <w:sz w:val="20"/>
                <w:szCs w:val="20"/>
              </w:rPr>
              <w:t>Толщина линии письма</w:t>
            </w:r>
          </w:p>
        </w:tc>
        <w:tc>
          <w:tcPr>
            <w:tcW w:w="1145" w:type="dxa"/>
            <w:tcBorders>
              <w:top w:val="nil"/>
              <w:left w:val="nil"/>
              <w:bottom w:val="single" w:sz="4" w:space="0" w:color="auto"/>
              <w:right w:val="single" w:sz="4" w:space="0" w:color="auto"/>
            </w:tcBorders>
            <w:shd w:val="clear" w:color="000000" w:fill="D9D9D9"/>
            <w:noWrap/>
            <w:vAlign w:val="bottom"/>
            <w:hideMark/>
          </w:tcPr>
          <w:p w14:paraId="682EBF62"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D9D9D9"/>
            <w:noWrap/>
            <w:vAlign w:val="center"/>
            <w:hideMark/>
          </w:tcPr>
          <w:p w14:paraId="64710A69" w14:textId="77777777" w:rsidR="00315CBF" w:rsidRPr="00315CBF" w:rsidRDefault="00315CBF" w:rsidP="000965E2">
            <w:pPr>
              <w:jc w:val="center"/>
              <w:rPr>
                <w:color w:val="000000"/>
                <w:sz w:val="20"/>
                <w:szCs w:val="20"/>
              </w:rPr>
            </w:pPr>
            <w:r w:rsidRPr="00315CBF">
              <w:rPr>
                <w:color w:val="000000"/>
                <w:sz w:val="20"/>
                <w:szCs w:val="20"/>
              </w:rPr>
              <w:t>1,5</w:t>
            </w:r>
          </w:p>
        </w:tc>
        <w:tc>
          <w:tcPr>
            <w:tcW w:w="1478" w:type="dxa"/>
            <w:tcBorders>
              <w:top w:val="nil"/>
              <w:left w:val="nil"/>
              <w:bottom w:val="single" w:sz="4" w:space="0" w:color="auto"/>
              <w:right w:val="single" w:sz="4" w:space="0" w:color="auto"/>
            </w:tcBorders>
            <w:shd w:val="clear" w:color="000000" w:fill="D9D9D9"/>
            <w:noWrap/>
            <w:vAlign w:val="center"/>
            <w:hideMark/>
          </w:tcPr>
          <w:p w14:paraId="5FA948FE" w14:textId="77777777" w:rsidR="00315CBF" w:rsidRPr="00315CBF" w:rsidRDefault="00315CBF" w:rsidP="00315CBF">
            <w:pPr>
              <w:jc w:val="center"/>
              <w:rPr>
                <w:color w:val="000000"/>
                <w:sz w:val="20"/>
                <w:szCs w:val="20"/>
              </w:rPr>
            </w:pPr>
            <w:r w:rsidRPr="00315CBF">
              <w:rPr>
                <w:color w:val="000000"/>
                <w:sz w:val="20"/>
                <w:szCs w:val="20"/>
              </w:rPr>
              <w:t>3</w:t>
            </w:r>
          </w:p>
        </w:tc>
        <w:tc>
          <w:tcPr>
            <w:tcW w:w="3472" w:type="dxa"/>
            <w:tcBorders>
              <w:top w:val="nil"/>
              <w:left w:val="nil"/>
              <w:bottom w:val="single" w:sz="4" w:space="0" w:color="auto"/>
              <w:right w:val="single" w:sz="4" w:space="0" w:color="auto"/>
            </w:tcBorders>
            <w:shd w:val="clear" w:color="000000" w:fill="D9D9D9"/>
            <w:vAlign w:val="center"/>
            <w:hideMark/>
          </w:tcPr>
          <w:p w14:paraId="7C6212DC" w14:textId="77777777" w:rsidR="00315CBF" w:rsidRPr="00315CBF" w:rsidRDefault="00315CBF" w:rsidP="00315CBF">
            <w:pPr>
              <w:jc w:val="center"/>
              <w:rPr>
                <w:color w:val="000000"/>
                <w:sz w:val="20"/>
                <w:szCs w:val="20"/>
              </w:rPr>
            </w:pPr>
            <w:r w:rsidRPr="00315CBF">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14:paraId="597A72E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4997518D" w14:textId="77777777" w:rsidR="00315CBF" w:rsidRPr="00315CBF" w:rsidRDefault="00315CBF" w:rsidP="00315CBF">
            <w:pPr>
              <w:rPr>
                <w:color w:val="000000"/>
                <w:sz w:val="20"/>
                <w:szCs w:val="20"/>
              </w:rPr>
            </w:pPr>
          </w:p>
        </w:tc>
      </w:tr>
      <w:tr w:rsidR="00315CBF" w:rsidRPr="00315CBF" w14:paraId="6DC95EFE" w14:textId="77777777" w:rsidTr="004D1534">
        <w:trPr>
          <w:trHeight w:val="600"/>
          <w:jc w:val="center"/>
        </w:trPr>
        <w:tc>
          <w:tcPr>
            <w:tcW w:w="632" w:type="dxa"/>
            <w:vMerge/>
            <w:tcBorders>
              <w:top w:val="nil"/>
              <w:left w:val="single" w:sz="4" w:space="0" w:color="auto"/>
              <w:bottom w:val="single" w:sz="4" w:space="0" w:color="000000"/>
              <w:right w:val="single" w:sz="4" w:space="0" w:color="auto"/>
            </w:tcBorders>
            <w:vAlign w:val="center"/>
            <w:hideMark/>
          </w:tcPr>
          <w:p w14:paraId="6E172D10"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A28A2EC"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D9D9D9"/>
            <w:noWrap/>
            <w:vAlign w:val="center"/>
            <w:hideMark/>
          </w:tcPr>
          <w:p w14:paraId="53FEDE9F"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D9D9D9"/>
            <w:noWrap/>
            <w:vAlign w:val="bottom"/>
            <w:hideMark/>
          </w:tcPr>
          <w:p w14:paraId="73AF5E03" w14:textId="3612D8F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D9D9D9"/>
            <w:noWrap/>
            <w:vAlign w:val="center"/>
            <w:hideMark/>
          </w:tcPr>
          <w:p w14:paraId="29B69AA4" w14:textId="0C1AF505"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D9D9D9"/>
            <w:noWrap/>
            <w:vAlign w:val="center"/>
            <w:hideMark/>
          </w:tcPr>
          <w:p w14:paraId="5D5761AA"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D9D9D9"/>
            <w:vAlign w:val="center"/>
            <w:hideMark/>
          </w:tcPr>
          <w:p w14:paraId="7C4A99A9" w14:textId="77777777" w:rsidR="00315CBF" w:rsidRPr="00315CBF" w:rsidRDefault="00315CBF" w:rsidP="00315CBF">
            <w:pPr>
              <w:jc w:val="center"/>
              <w:rPr>
                <w:color w:val="000000"/>
                <w:sz w:val="20"/>
                <w:szCs w:val="20"/>
              </w:rPr>
            </w:pPr>
            <w:r w:rsidRPr="00315CBF">
              <w:rPr>
                <w:color w:val="000000"/>
                <w:sz w:val="20"/>
                <w:szCs w:val="20"/>
              </w:rPr>
              <w:t>стираемый; яркие цвета; быстросохнущий</w:t>
            </w:r>
          </w:p>
        </w:tc>
        <w:tc>
          <w:tcPr>
            <w:tcW w:w="850" w:type="dxa"/>
            <w:vMerge/>
            <w:tcBorders>
              <w:top w:val="nil"/>
              <w:left w:val="single" w:sz="4" w:space="0" w:color="auto"/>
              <w:bottom w:val="single" w:sz="4" w:space="0" w:color="000000"/>
              <w:right w:val="single" w:sz="4" w:space="0" w:color="auto"/>
            </w:tcBorders>
            <w:vAlign w:val="center"/>
            <w:hideMark/>
          </w:tcPr>
          <w:p w14:paraId="54F5DF9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79016D8" w14:textId="77777777" w:rsidR="00315CBF" w:rsidRPr="00315CBF" w:rsidRDefault="00315CBF" w:rsidP="00315CBF">
            <w:pPr>
              <w:rPr>
                <w:color w:val="000000"/>
                <w:sz w:val="20"/>
                <w:szCs w:val="20"/>
              </w:rPr>
            </w:pPr>
          </w:p>
        </w:tc>
      </w:tr>
      <w:tr w:rsidR="00315CBF" w:rsidRPr="00315CBF" w14:paraId="77CC1658" w14:textId="77777777" w:rsidTr="004D1534">
        <w:trPr>
          <w:trHeight w:val="300"/>
          <w:jc w:val="center"/>
        </w:trPr>
        <w:tc>
          <w:tcPr>
            <w:tcW w:w="6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4E204C" w14:textId="77777777" w:rsidR="00315CBF" w:rsidRPr="00315CBF" w:rsidRDefault="00315CBF" w:rsidP="00315CBF">
            <w:pPr>
              <w:jc w:val="center"/>
              <w:rPr>
                <w:color w:val="000000"/>
                <w:sz w:val="20"/>
                <w:szCs w:val="20"/>
              </w:rPr>
            </w:pPr>
            <w:r w:rsidRPr="00315CBF">
              <w:rPr>
                <w:color w:val="000000"/>
                <w:sz w:val="20"/>
                <w:szCs w:val="20"/>
              </w:rPr>
              <w:t>31</w:t>
            </w:r>
          </w:p>
        </w:tc>
        <w:tc>
          <w:tcPr>
            <w:tcW w:w="2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39DE5A" w14:textId="77777777" w:rsidR="00315CBF" w:rsidRPr="00315CBF" w:rsidRDefault="00315CBF" w:rsidP="00315CBF">
            <w:pPr>
              <w:jc w:val="center"/>
              <w:rPr>
                <w:color w:val="000000"/>
                <w:sz w:val="20"/>
                <w:szCs w:val="20"/>
              </w:rPr>
            </w:pPr>
            <w:r w:rsidRPr="00315CBF">
              <w:rPr>
                <w:color w:val="000000"/>
                <w:sz w:val="20"/>
                <w:szCs w:val="20"/>
              </w:rPr>
              <w:t xml:space="preserve">Маркер акриловый 0,7-2 мм черный </w:t>
            </w:r>
            <w:proofErr w:type="spellStart"/>
            <w:r w:rsidRPr="00315CBF">
              <w:rPr>
                <w:color w:val="000000"/>
                <w:sz w:val="20"/>
                <w:szCs w:val="20"/>
              </w:rPr>
              <w:t>Magburg</w:t>
            </w:r>
            <w:proofErr w:type="spellEnd"/>
            <w:r w:rsidRPr="00315CBF">
              <w:rPr>
                <w:color w:val="000000"/>
                <w:sz w:val="20"/>
                <w:szCs w:val="20"/>
              </w:rPr>
              <w:t xml:space="preserve"> или эквивалент</w:t>
            </w:r>
          </w:p>
        </w:tc>
        <w:tc>
          <w:tcPr>
            <w:tcW w:w="2977" w:type="dxa"/>
            <w:tcBorders>
              <w:top w:val="nil"/>
              <w:left w:val="nil"/>
              <w:bottom w:val="single" w:sz="4" w:space="0" w:color="auto"/>
              <w:right w:val="single" w:sz="4" w:space="0" w:color="auto"/>
            </w:tcBorders>
            <w:shd w:val="clear" w:color="000000" w:fill="FFFFFF"/>
            <w:noWrap/>
            <w:vAlign w:val="bottom"/>
            <w:hideMark/>
          </w:tcPr>
          <w:p w14:paraId="0013D4E7" w14:textId="77777777" w:rsidR="00315CBF" w:rsidRPr="00315CBF" w:rsidRDefault="00315CBF" w:rsidP="00315CBF">
            <w:pPr>
              <w:rPr>
                <w:color w:val="000000"/>
                <w:sz w:val="20"/>
                <w:szCs w:val="20"/>
              </w:rPr>
            </w:pPr>
            <w:r w:rsidRPr="00315CBF">
              <w:rPr>
                <w:color w:val="000000"/>
                <w:sz w:val="20"/>
                <w:szCs w:val="20"/>
              </w:rPr>
              <w:t>Тип маркера</w:t>
            </w:r>
          </w:p>
        </w:tc>
        <w:tc>
          <w:tcPr>
            <w:tcW w:w="1145" w:type="dxa"/>
            <w:tcBorders>
              <w:top w:val="nil"/>
              <w:left w:val="nil"/>
              <w:bottom w:val="single" w:sz="4" w:space="0" w:color="auto"/>
              <w:right w:val="single" w:sz="4" w:space="0" w:color="auto"/>
            </w:tcBorders>
            <w:shd w:val="clear" w:color="000000" w:fill="FFFFFF"/>
            <w:noWrap/>
            <w:vAlign w:val="bottom"/>
            <w:hideMark/>
          </w:tcPr>
          <w:p w14:paraId="13DB49DC" w14:textId="01368082"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5EAD2947" w14:textId="22ECBDD7"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center"/>
            <w:hideMark/>
          </w:tcPr>
          <w:p w14:paraId="341584AB"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388F6FC2" w14:textId="77777777" w:rsidR="00315CBF" w:rsidRPr="00315CBF" w:rsidRDefault="00315CBF" w:rsidP="00315CBF">
            <w:pPr>
              <w:jc w:val="center"/>
              <w:rPr>
                <w:color w:val="000000"/>
                <w:sz w:val="20"/>
                <w:szCs w:val="20"/>
              </w:rPr>
            </w:pPr>
            <w:r w:rsidRPr="00315CBF">
              <w:rPr>
                <w:color w:val="000000"/>
                <w:sz w:val="20"/>
                <w:szCs w:val="20"/>
              </w:rPr>
              <w:t>акриловый</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BF44EF" w14:textId="77777777" w:rsidR="00315CBF" w:rsidRPr="00315CBF" w:rsidRDefault="00315CBF" w:rsidP="00315CBF">
            <w:pPr>
              <w:jc w:val="center"/>
              <w:rPr>
                <w:color w:val="000000"/>
                <w:sz w:val="20"/>
                <w:szCs w:val="20"/>
              </w:rPr>
            </w:pPr>
            <w:r w:rsidRPr="00315CBF">
              <w:rPr>
                <w:color w:val="000000"/>
                <w:sz w:val="20"/>
                <w:szCs w:val="20"/>
              </w:rPr>
              <w:t>20</w:t>
            </w:r>
          </w:p>
        </w:tc>
        <w:tc>
          <w:tcPr>
            <w:tcW w:w="10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1C46E66" w14:textId="77777777" w:rsidR="00315CBF" w:rsidRPr="00315CBF" w:rsidRDefault="00315CBF" w:rsidP="00315CBF">
            <w:pPr>
              <w:jc w:val="center"/>
              <w:rPr>
                <w:color w:val="000000"/>
                <w:sz w:val="20"/>
                <w:szCs w:val="20"/>
              </w:rPr>
            </w:pPr>
            <w:r w:rsidRPr="00315CBF">
              <w:rPr>
                <w:color w:val="000000"/>
                <w:sz w:val="20"/>
                <w:szCs w:val="20"/>
              </w:rPr>
              <w:t>штука</w:t>
            </w:r>
          </w:p>
        </w:tc>
      </w:tr>
      <w:tr w:rsidR="00315CBF" w:rsidRPr="00315CBF" w14:paraId="0FABBD9E"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6B821F42"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9F61964"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7138F940" w14:textId="77777777" w:rsidR="00315CBF" w:rsidRPr="00315CBF" w:rsidRDefault="00315CBF" w:rsidP="00315CBF">
            <w:pPr>
              <w:rPr>
                <w:color w:val="000000"/>
                <w:sz w:val="20"/>
                <w:szCs w:val="20"/>
              </w:rPr>
            </w:pPr>
            <w:r w:rsidRPr="00315CBF">
              <w:rPr>
                <w:color w:val="000000"/>
                <w:sz w:val="20"/>
                <w:szCs w:val="20"/>
              </w:rPr>
              <w:t xml:space="preserve">Назначение </w:t>
            </w:r>
          </w:p>
        </w:tc>
        <w:tc>
          <w:tcPr>
            <w:tcW w:w="1145" w:type="dxa"/>
            <w:tcBorders>
              <w:top w:val="nil"/>
              <w:left w:val="nil"/>
              <w:bottom w:val="single" w:sz="4" w:space="0" w:color="auto"/>
              <w:right w:val="single" w:sz="4" w:space="0" w:color="auto"/>
            </w:tcBorders>
            <w:shd w:val="clear" w:color="000000" w:fill="FFFFFF"/>
            <w:noWrap/>
            <w:vAlign w:val="bottom"/>
            <w:hideMark/>
          </w:tcPr>
          <w:p w14:paraId="31BF0A0E" w14:textId="6F3BA6F0"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8F19408" w14:textId="5E80359E"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center"/>
            <w:hideMark/>
          </w:tcPr>
          <w:p w14:paraId="36C89B53"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48FB7D45" w14:textId="77777777" w:rsidR="00315CBF" w:rsidRPr="00315CBF" w:rsidRDefault="00315CBF" w:rsidP="00315CBF">
            <w:pPr>
              <w:jc w:val="center"/>
              <w:rPr>
                <w:color w:val="000000"/>
                <w:sz w:val="20"/>
                <w:szCs w:val="20"/>
              </w:rPr>
            </w:pPr>
            <w:r w:rsidRPr="00315CBF">
              <w:rPr>
                <w:color w:val="000000"/>
                <w:sz w:val="20"/>
                <w:szCs w:val="20"/>
              </w:rPr>
              <w:t>для любых поверхностей</w:t>
            </w:r>
          </w:p>
        </w:tc>
        <w:tc>
          <w:tcPr>
            <w:tcW w:w="850" w:type="dxa"/>
            <w:vMerge/>
            <w:tcBorders>
              <w:top w:val="nil"/>
              <w:left w:val="single" w:sz="4" w:space="0" w:color="auto"/>
              <w:bottom w:val="single" w:sz="4" w:space="0" w:color="000000"/>
              <w:right w:val="single" w:sz="4" w:space="0" w:color="auto"/>
            </w:tcBorders>
            <w:vAlign w:val="center"/>
            <w:hideMark/>
          </w:tcPr>
          <w:p w14:paraId="730189CB"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D1026C3" w14:textId="77777777" w:rsidR="00315CBF" w:rsidRPr="00315CBF" w:rsidRDefault="00315CBF" w:rsidP="00315CBF">
            <w:pPr>
              <w:rPr>
                <w:color w:val="000000"/>
                <w:sz w:val="20"/>
                <w:szCs w:val="20"/>
              </w:rPr>
            </w:pPr>
          </w:p>
        </w:tc>
      </w:tr>
      <w:tr w:rsidR="00315CBF" w:rsidRPr="00315CBF" w14:paraId="0FD8E57C" w14:textId="77777777" w:rsidTr="004D1534">
        <w:trPr>
          <w:trHeight w:val="600"/>
          <w:jc w:val="center"/>
        </w:trPr>
        <w:tc>
          <w:tcPr>
            <w:tcW w:w="632" w:type="dxa"/>
            <w:vMerge/>
            <w:tcBorders>
              <w:top w:val="nil"/>
              <w:left w:val="single" w:sz="4" w:space="0" w:color="auto"/>
              <w:bottom w:val="single" w:sz="4" w:space="0" w:color="000000"/>
              <w:right w:val="single" w:sz="4" w:space="0" w:color="auto"/>
            </w:tcBorders>
            <w:vAlign w:val="center"/>
            <w:hideMark/>
          </w:tcPr>
          <w:p w14:paraId="4A960168"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77C0D6A8"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center"/>
            <w:hideMark/>
          </w:tcPr>
          <w:p w14:paraId="3BF7F01B" w14:textId="77777777" w:rsidR="00315CBF" w:rsidRPr="00315CBF" w:rsidRDefault="00315CBF" w:rsidP="00315CBF">
            <w:pPr>
              <w:rPr>
                <w:color w:val="000000"/>
                <w:sz w:val="20"/>
                <w:szCs w:val="20"/>
              </w:rPr>
            </w:pPr>
            <w:r w:rsidRPr="00315CBF">
              <w:rPr>
                <w:color w:val="000000"/>
                <w:sz w:val="20"/>
                <w:szCs w:val="20"/>
              </w:rPr>
              <w:t>Особенности</w:t>
            </w:r>
          </w:p>
        </w:tc>
        <w:tc>
          <w:tcPr>
            <w:tcW w:w="1145" w:type="dxa"/>
            <w:tcBorders>
              <w:top w:val="nil"/>
              <w:left w:val="nil"/>
              <w:bottom w:val="single" w:sz="4" w:space="0" w:color="auto"/>
              <w:right w:val="single" w:sz="4" w:space="0" w:color="auto"/>
            </w:tcBorders>
            <w:shd w:val="clear" w:color="000000" w:fill="FFFFFF"/>
            <w:noWrap/>
            <w:vAlign w:val="bottom"/>
            <w:hideMark/>
          </w:tcPr>
          <w:p w14:paraId="31C30610" w14:textId="7795CA55"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21CC6DE1" w14:textId="48801A36"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center"/>
            <w:hideMark/>
          </w:tcPr>
          <w:p w14:paraId="3AA010F4"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vAlign w:val="center"/>
            <w:hideMark/>
          </w:tcPr>
          <w:p w14:paraId="29B72DAB" w14:textId="77777777" w:rsidR="00315CBF" w:rsidRPr="00315CBF" w:rsidRDefault="00315CBF" w:rsidP="00315CBF">
            <w:pPr>
              <w:jc w:val="center"/>
              <w:rPr>
                <w:color w:val="000000"/>
                <w:sz w:val="20"/>
                <w:szCs w:val="20"/>
              </w:rPr>
            </w:pPr>
            <w:r w:rsidRPr="00315CBF">
              <w:rPr>
                <w:color w:val="000000"/>
                <w:sz w:val="20"/>
                <w:szCs w:val="20"/>
              </w:rPr>
              <w:t>тонкий стержень, быстросохнущие чернила</w:t>
            </w:r>
          </w:p>
        </w:tc>
        <w:tc>
          <w:tcPr>
            <w:tcW w:w="850" w:type="dxa"/>
            <w:vMerge/>
            <w:tcBorders>
              <w:top w:val="nil"/>
              <w:left w:val="single" w:sz="4" w:space="0" w:color="auto"/>
              <w:bottom w:val="single" w:sz="4" w:space="0" w:color="000000"/>
              <w:right w:val="single" w:sz="4" w:space="0" w:color="auto"/>
            </w:tcBorders>
            <w:vAlign w:val="center"/>
            <w:hideMark/>
          </w:tcPr>
          <w:p w14:paraId="735FC878"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3C9A8B25" w14:textId="77777777" w:rsidR="00315CBF" w:rsidRPr="00315CBF" w:rsidRDefault="00315CBF" w:rsidP="00315CBF">
            <w:pPr>
              <w:rPr>
                <w:color w:val="000000"/>
                <w:sz w:val="20"/>
                <w:szCs w:val="20"/>
              </w:rPr>
            </w:pPr>
          </w:p>
        </w:tc>
      </w:tr>
      <w:tr w:rsidR="00315CBF" w:rsidRPr="00315CBF" w14:paraId="3341B457" w14:textId="77777777" w:rsidTr="004D1534">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0EE86DC3"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05C78FA9"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53DEF440" w14:textId="77777777" w:rsidR="00315CBF" w:rsidRPr="00315CBF" w:rsidRDefault="00315CBF" w:rsidP="00315CBF">
            <w:pPr>
              <w:rPr>
                <w:color w:val="000000"/>
                <w:sz w:val="20"/>
                <w:szCs w:val="20"/>
              </w:rPr>
            </w:pPr>
            <w:r w:rsidRPr="00315CBF">
              <w:rPr>
                <w:color w:val="000000"/>
                <w:sz w:val="20"/>
                <w:szCs w:val="20"/>
              </w:rPr>
              <w:t>Цвет</w:t>
            </w:r>
          </w:p>
        </w:tc>
        <w:tc>
          <w:tcPr>
            <w:tcW w:w="1145" w:type="dxa"/>
            <w:tcBorders>
              <w:top w:val="nil"/>
              <w:left w:val="nil"/>
              <w:bottom w:val="single" w:sz="4" w:space="0" w:color="auto"/>
              <w:right w:val="single" w:sz="4" w:space="0" w:color="auto"/>
            </w:tcBorders>
            <w:shd w:val="clear" w:color="000000" w:fill="FFFFFF"/>
            <w:noWrap/>
            <w:vAlign w:val="bottom"/>
            <w:hideMark/>
          </w:tcPr>
          <w:p w14:paraId="2B4D1B62" w14:textId="757A62DB" w:rsidR="00315CBF" w:rsidRPr="00315CBF" w:rsidRDefault="00315CBF" w:rsidP="000965E2">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48205A2A" w14:textId="732F5235"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center"/>
            <w:hideMark/>
          </w:tcPr>
          <w:p w14:paraId="1C2FD5C0" w14:textId="77777777" w:rsidR="00315CBF" w:rsidRPr="00315CBF" w:rsidRDefault="00315CBF" w:rsidP="00315CBF">
            <w:pPr>
              <w:jc w:val="center"/>
              <w:rPr>
                <w:color w:val="000000"/>
                <w:sz w:val="20"/>
                <w:szCs w:val="20"/>
              </w:rPr>
            </w:pPr>
            <w:r w:rsidRPr="00315CBF">
              <w:rPr>
                <w:color w:val="000000"/>
                <w:sz w:val="20"/>
                <w:szCs w:val="20"/>
              </w:rPr>
              <w:t> </w:t>
            </w:r>
          </w:p>
        </w:tc>
        <w:tc>
          <w:tcPr>
            <w:tcW w:w="3472" w:type="dxa"/>
            <w:tcBorders>
              <w:top w:val="nil"/>
              <w:left w:val="nil"/>
              <w:bottom w:val="single" w:sz="4" w:space="0" w:color="auto"/>
              <w:right w:val="single" w:sz="4" w:space="0" w:color="auto"/>
            </w:tcBorders>
            <w:shd w:val="clear" w:color="000000" w:fill="FFFFFF"/>
            <w:noWrap/>
            <w:vAlign w:val="center"/>
            <w:hideMark/>
          </w:tcPr>
          <w:p w14:paraId="7227EE14" w14:textId="77777777" w:rsidR="00315CBF" w:rsidRPr="00315CBF" w:rsidRDefault="00315CBF" w:rsidP="00315CBF">
            <w:pPr>
              <w:jc w:val="center"/>
              <w:rPr>
                <w:color w:val="000000"/>
                <w:sz w:val="20"/>
                <w:szCs w:val="20"/>
              </w:rPr>
            </w:pPr>
            <w:r w:rsidRPr="00315CBF">
              <w:rPr>
                <w:color w:val="000000"/>
                <w:sz w:val="20"/>
                <w:szCs w:val="20"/>
              </w:rPr>
              <w:t>черный</w:t>
            </w:r>
          </w:p>
        </w:tc>
        <w:tc>
          <w:tcPr>
            <w:tcW w:w="850" w:type="dxa"/>
            <w:vMerge/>
            <w:tcBorders>
              <w:top w:val="nil"/>
              <w:left w:val="single" w:sz="4" w:space="0" w:color="auto"/>
              <w:bottom w:val="single" w:sz="4" w:space="0" w:color="000000"/>
              <w:right w:val="single" w:sz="4" w:space="0" w:color="auto"/>
            </w:tcBorders>
            <w:vAlign w:val="center"/>
            <w:hideMark/>
          </w:tcPr>
          <w:p w14:paraId="00E5727A"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7D655383" w14:textId="77777777" w:rsidR="00315CBF" w:rsidRPr="00315CBF" w:rsidRDefault="00315CBF" w:rsidP="00315CBF">
            <w:pPr>
              <w:rPr>
                <w:color w:val="000000"/>
                <w:sz w:val="20"/>
                <w:szCs w:val="20"/>
              </w:rPr>
            </w:pPr>
          </w:p>
        </w:tc>
      </w:tr>
      <w:tr w:rsidR="00315CBF" w:rsidRPr="00315CBF" w14:paraId="0455C77C" w14:textId="77777777" w:rsidTr="004F77EB">
        <w:trPr>
          <w:trHeight w:val="300"/>
          <w:jc w:val="center"/>
        </w:trPr>
        <w:tc>
          <w:tcPr>
            <w:tcW w:w="632" w:type="dxa"/>
            <w:vMerge/>
            <w:tcBorders>
              <w:top w:val="nil"/>
              <w:left w:val="single" w:sz="4" w:space="0" w:color="auto"/>
              <w:bottom w:val="single" w:sz="4" w:space="0" w:color="000000"/>
              <w:right w:val="single" w:sz="4" w:space="0" w:color="auto"/>
            </w:tcBorders>
            <w:vAlign w:val="center"/>
            <w:hideMark/>
          </w:tcPr>
          <w:p w14:paraId="7AB03442" w14:textId="77777777" w:rsidR="00315CBF" w:rsidRPr="00315CBF" w:rsidRDefault="00315CBF" w:rsidP="00315CBF">
            <w:pPr>
              <w:rPr>
                <w:color w:val="000000"/>
                <w:sz w:val="20"/>
                <w:szCs w:val="20"/>
              </w:rPr>
            </w:pPr>
          </w:p>
        </w:tc>
        <w:tc>
          <w:tcPr>
            <w:tcW w:w="2765" w:type="dxa"/>
            <w:vMerge/>
            <w:tcBorders>
              <w:top w:val="nil"/>
              <w:left w:val="single" w:sz="4" w:space="0" w:color="auto"/>
              <w:bottom w:val="single" w:sz="4" w:space="0" w:color="000000"/>
              <w:right w:val="single" w:sz="4" w:space="0" w:color="auto"/>
            </w:tcBorders>
            <w:vAlign w:val="center"/>
            <w:hideMark/>
          </w:tcPr>
          <w:p w14:paraId="54D1D331" w14:textId="77777777" w:rsidR="00315CBF" w:rsidRPr="00315CBF" w:rsidRDefault="00315CBF" w:rsidP="00315CBF">
            <w:pPr>
              <w:rPr>
                <w:color w:val="000000"/>
                <w:sz w:val="20"/>
                <w:szCs w:val="20"/>
              </w:rPr>
            </w:pPr>
          </w:p>
        </w:tc>
        <w:tc>
          <w:tcPr>
            <w:tcW w:w="2977" w:type="dxa"/>
            <w:tcBorders>
              <w:top w:val="nil"/>
              <w:left w:val="nil"/>
              <w:bottom w:val="single" w:sz="4" w:space="0" w:color="auto"/>
              <w:right w:val="single" w:sz="4" w:space="0" w:color="auto"/>
            </w:tcBorders>
            <w:shd w:val="clear" w:color="000000" w:fill="FFFFFF"/>
            <w:noWrap/>
            <w:vAlign w:val="bottom"/>
            <w:hideMark/>
          </w:tcPr>
          <w:p w14:paraId="109FEB86" w14:textId="77777777" w:rsidR="00315CBF" w:rsidRPr="00315CBF" w:rsidRDefault="00315CBF" w:rsidP="00315CBF">
            <w:pPr>
              <w:rPr>
                <w:color w:val="000000"/>
                <w:sz w:val="20"/>
                <w:szCs w:val="20"/>
              </w:rPr>
            </w:pPr>
            <w:r w:rsidRPr="00315CBF">
              <w:rPr>
                <w:color w:val="000000"/>
                <w:sz w:val="20"/>
                <w:szCs w:val="20"/>
              </w:rPr>
              <w:t>Толщина линии письма</w:t>
            </w:r>
          </w:p>
        </w:tc>
        <w:tc>
          <w:tcPr>
            <w:tcW w:w="1145" w:type="dxa"/>
            <w:tcBorders>
              <w:top w:val="nil"/>
              <w:left w:val="nil"/>
              <w:bottom w:val="single" w:sz="4" w:space="0" w:color="auto"/>
              <w:right w:val="single" w:sz="4" w:space="0" w:color="auto"/>
            </w:tcBorders>
            <w:shd w:val="clear" w:color="000000" w:fill="FFFFFF"/>
            <w:noWrap/>
            <w:vAlign w:val="bottom"/>
            <w:hideMark/>
          </w:tcPr>
          <w:p w14:paraId="621B3CA8" w14:textId="77777777" w:rsidR="00315CBF" w:rsidRPr="00315CBF" w:rsidRDefault="00315CBF" w:rsidP="000965E2">
            <w:pPr>
              <w:jc w:val="center"/>
              <w:rPr>
                <w:color w:val="000000"/>
                <w:sz w:val="20"/>
                <w:szCs w:val="20"/>
              </w:rPr>
            </w:pPr>
            <w:r w:rsidRPr="00315CBF">
              <w:rPr>
                <w:color w:val="000000"/>
                <w:sz w:val="20"/>
                <w:szCs w:val="20"/>
              </w:rPr>
              <w:t>мм</w:t>
            </w:r>
          </w:p>
        </w:tc>
        <w:tc>
          <w:tcPr>
            <w:tcW w:w="1418" w:type="dxa"/>
            <w:tcBorders>
              <w:top w:val="nil"/>
              <w:left w:val="nil"/>
              <w:bottom w:val="single" w:sz="4" w:space="0" w:color="auto"/>
              <w:right w:val="single" w:sz="4" w:space="0" w:color="auto"/>
            </w:tcBorders>
            <w:shd w:val="clear" w:color="000000" w:fill="FFFFFF"/>
            <w:noWrap/>
            <w:vAlign w:val="center"/>
          </w:tcPr>
          <w:p w14:paraId="49F2F616" w14:textId="1DA48A48" w:rsidR="00315CBF" w:rsidRPr="00315CBF" w:rsidRDefault="00315CBF" w:rsidP="000965E2">
            <w:pPr>
              <w:jc w:val="center"/>
              <w:rPr>
                <w:color w:val="000000"/>
                <w:sz w:val="20"/>
                <w:szCs w:val="20"/>
              </w:rPr>
            </w:pPr>
          </w:p>
        </w:tc>
        <w:tc>
          <w:tcPr>
            <w:tcW w:w="1478" w:type="dxa"/>
            <w:tcBorders>
              <w:top w:val="nil"/>
              <w:left w:val="nil"/>
              <w:bottom w:val="single" w:sz="4" w:space="0" w:color="auto"/>
              <w:right w:val="single" w:sz="4" w:space="0" w:color="auto"/>
            </w:tcBorders>
            <w:shd w:val="clear" w:color="000000" w:fill="FFFFFF"/>
            <w:noWrap/>
            <w:vAlign w:val="center"/>
          </w:tcPr>
          <w:p w14:paraId="08D789E7" w14:textId="459FC710" w:rsidR="00315CBF" w:rsidRPr="00315CBF" w:rsidRDefault="00315CBF" w:rsidP="00315CBF">
            <w:pPr>
              <w:jc w:val="center"/>
              <w:rPr>
                <w:color w:val="000000"/>
                <w:sz w:val="20"/>
                <w:szCs w:val="20"/>
              </w:rPr>
            </w:pPr>
          </w:p>
        </w:tc>
        <w:tc>
          <w:tcPr>
            <w:tcW w:w="3472" w:type="dxa"/>
            <w:tcBorders>
              <w:top w:val="nil"/>
              <w:left w:val="nil"/>
              <w:bottom w:val="single" w:sz="4" w:space="0" w:color="auto"/>
              <w:right w:val="single" w:sz="4" w:space="0" w:color="auto"/>
            </w:tcBorders>
            <w:shd w:val="clear" w:color="000000" w:fill="FFFFFF"/>
            <w:noWrap/>
            <w:vAlign w:val="center"/>
            <w:hideMark/>
          </w:tcPr>
          <w:p w14:paraId="4FD22993" w14:textId="588A1DA2" w:rsidR="00315CBF" w:rsidRPr="00315CBF" w:rsidRDefault="00315CBF" w:rsidP="00315CBF">
            <w:pPr>
              <w:jc w:val="center"/>
              <w:rPr>
                <w:color w:val="000000"/>
                <w:sz w:val="20"/>
                <w:szCs w:val="20"/>
              </w:rPr>
            </w:pPr>
            <w:r w:rsidRPr="00315CBF">
              <w:rPr>
                <w:color w:val="000000"/>
                <w:sz w:val="20"/>
                <w:szCs w:val="20"/>
              </w:rPr>
              <w:t> </w:t>
            </w:r>
            <w:r w:rsidR="004F77EB">
              <w:rPr>
                <w:color w:val="000000"/>
                <w:sz w:val="20"/>
                <w:szCs w:val="20"/>
              </w:rPr>
              <w:t>0,7-2</w:t>
            </w:r>
          </w:p>
        </w:tc>
        <w:tc>
          <w:tcPr>
            <w:tcW w:w="850" w:type="dxa"/>
            <w:vMerge/>
            <w:tcBorders>
              <w:top w:val="nil"/>
              <w:left w:val="single" w:sz="4" w:space="0" w:color="auto"/>
              <w:bottom w:val="single" w:sz="4" w:space="0" w:color="000000"/>
              <w:right w:val="single" w:sz="4" w:space="0" w:color="auto"/>
            </w:tcBorders>
            <w:vAlign w:val="center"/>
            <w:hideMark/>
          </w:tcPr>
          <w:p w14:paraId="4C91D141" w14:textId="77777777" w:rsidR="00315CBF" w:rsidRPr="00315CBF" w:rsidRDefault="00315CBF" w:rsidP="00315CBF">
            <w:pPr>
              <w:rPr>
                <w:color w:val="000000"/>
                <w:sz w:val="20"/>
                <w:szCs w:val="20"/>
              </w:rPr>
            </w:pPr>
          </w:p>
        </w:tc>
        <w:tc>
          <w:tcPr>
            <w:tcW w:w="1001" w:type="dxa"/>
            <w:vMerge/>
            <w:tcBorders>
              <w:top w:val="nil"/>
              <w:left w:val="single" w:sz="4" w:space="0" w:color="auto"/>
              <w:bottom w:val="single" w:sz="4" w:space="0" w:color="000000"/>
              <w:right w:val="single" w:sz="4" w:space="0" w:color="auto"/>
            </w:tcBorders>
            <w:vAlign w:val="center"/>
            <w:hideMark/>
          </w:tcPr>
          <w:p w14:paraId="11159730" w14:textId="77777777" w:rsidR="00315CBF" w:rsidRPr="00315CBF" w:rsidRDefault="00315CBF" w:rsidP="00315CBF">
            <w:pPr>
              <w:rPr>
                <w:color w:val="000000"/>
                <w:sz w:val="20"/>
                <w:szCs w:val="20"/>
              </w:rPr>
            </w:pPr>
          </w:p>
        </w:tc>
      </w:tr>
    </w:tbl>
    <w:p w14:paraId="2685463D" w14:textId="77777777" w:rsidR="00451FCB" w:rsidRDefault="00451FCB" w:rsidP="00F113C3">
      <w:pPr>
        <w:jc w:val="right"/>
        <w:rPr>
          <w:rFonts w:eastAsiaTheme="minorHAnsi"/>
          <w:sz w:val="22"/>
          <w:szCs w:val="22"/>
        </w:rPr>
        <w:sectPr w:rsidR="00451FCB" w:rsidSect="00451FCB">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567" w:left="567" w:header="709" w:footer="709" w:gutter="0"/>
          <w:cols w:space="708"/>
          <w:docGrid w:linePitch="360"/>
        </w:sectPr>
      </w:pPr>
    </w:p>
    <w:p w14:paraId="5C37BFB9" w14:textId="77777777" w:rsidR="00451FCB" w:rsidRDefault="00451FCB" w:rsidP="00F113C3">
      <w:pPr>
        <w:jc w:val="right"/>
        <w:rPr>
          <w:rFonts w:eastAsiaTheme="minorHAnsi"/>
          <w:sz w:val="22"/>
          <w:szCs w:val="22"/>
        </w:rPr>
      </w:pPr>
    </w:p>
    <w:p w14:paraId="1BC2244C" w14:textId="3ADA1A82" w:rsidR="00BE1B38" w:rsidRPr="00791D4D" w:rsidRDefault="00BE1B38" w:rsidP="00F113C3">
      <w:pPr>
        <w:jc w:val="right"/>
        <w:rPr>
          <w:rFonts w:eastAsiaTheme="minorHAnsi"/>
          <w:sz w:val="22"/>
          <w:szCs w:val="22"/>
        </w:rPr>
      </w:pPr>
      <w:r w:rsidRPr="00791D4D">
        <w:rPr>
          <w:rFonts w:eastAsiaTheme="minorHAnsi"/>
          <w:sz w:val="22"/>
          <w:szCs w:val="22"/>
        </w:rPr>
        <w:t xml:space="preserve">Приложение № 2 </w:t>
      </w:r>
    </w:p>
    <w:p w14:paraId="0536A0C4" w14:textId="7F74EFFB" w:rsidR="00BE1B38" w:rsidRPr="00791D4D" w:rsidRDefault="00BE1B38" w:rsidP="00F113C3">
      <w:pPr>
        <w:jc w:val="right"/>
        <w:rPr>
          <w:rFonts w:eastAsiaTheme="minorHAnsi"/>
          <w:sz w:val="22"/>
          <w:szCs w:val="22"/>
        </w:rPr>
      </w:pPr>
      <w:r w:rsidRPr="00791D4D">
        <w:rPr>
          <w:rFonts w:eastAsiaTheme="minorHAnsi"/>
          <w:sz w:val="22"/>
          <w:szCs w:val="22"/>
        </w:rPr>
        <w:t xml:space="preserve">к </w:t>
      </w:r>
      <w:r w:rsidR="009624DA" w:rsidRPr="00791D4D">
        <w:rPr>
          <w:rFonts w:eastAsiaTheme="minorHAnsi"/>
          <w:sz w:val="22"/>
          <w:szCs w:val="22"/>
        </w:rPr>
        <w:t>Договор</w:t>
      </w:r>
      <w:r w:rsidRPr="00791D4D">
        <w:rPr>
          <w:rFonts w:eastAsiaTheme="minorHAnsi"/>
          <w:sz w:val="22"/>
          <w:szCs w:val="22"/>
        </w:rPr>
        <w:t>у № _______</w:t>
      </w:r>
    </w:p>
    <w:p w14:paraId="752DAF2F" w14:textId="60533879" w:rsidR="00BE1B38" w:rsidRPr="00791D4D" w:rsidRDefault="00BE1B38" w:rsidP="00F113C3">
      <w:pPr>
        <w:jc w:val="right"/>
        <w:rPr>
          <w:rFonts w:eastAsiaTheme="minorHAnsi"/>
          <w:sz w:val="22"/>
          <w:szCs w:val="22"/>
        </w:rPr>
      </w:pPr>
      <w:r w:rsidRPr="00791D4D">
        <w:rPr>
          <w:rFonts w:eastAsiaTheme="minorHAnsi"/>
          <w:sz w:val="22"/>
          <w:szCs w:val="22"/>
        </w:rPr>
        <w:t>от «</w:t>
      </w:r>
      <w:r w:rsidR="00020C62" w:rsidRPr="00791D4D">
        <w:rPr>
          <w:rFonts w:eastAsiaTheme="minorHAnsi"/>
          <w:sz w:val="22"/>
          <w:szCs w:val="22"/>
        </w:rPr>
        <w:t>____</w:t>
      </w:r>
      <w:r w:rsidRPr="00791D4D">
        <w:rPr>
          <w:rFonts w:eastAsiaTheme="minorHAnsi"/>
          <w:sz w:val="22"/>
          <w:szCs w:val="22"/>
        </w:rPr>
        <w:t xml:space="preserve">» </w:t>
      </w:r>
      <w:r w:rsidR="00020C62" w:rsidRPr="00791D4D">
        <w:rPr>
          <w:rFonts w:eastAsiaTheme="minorHAnsi"/>
          <w:sz w:val="22"/>
          <w:szCs w:val="22"/>
        </w:rPr>
        <w:t>____________</w:t>
      </w:r>
      <w:r w:rsidRPr="00791D4D">
        <w:rPr>
          <w:rFonts w:eastAsiaTheme="minorHAnsi"/>
          <w:sz w:val="22"/>
          <w:szCs w:val="22"/>
        </w:rPr>
        <w:t>202</w:t>
      </w:r>
      <w:r w:rsidR="000818E8" w:rsidRPr="00791D4D">
        <w:rPr>
          <w:rFonts w:eastAsiaTheme="minorHAnsi"/>
          <w:sz w:val="22"/>
          <w:szCs w:val="22"/>
        </w:rPr>
        <w:t>6</w:t>
      </w:r>
      <w:r w:rsidRPr="00791D4D">
        <w:rPr>
          <w:rFonts w:eastAsiaTheme="minorHAnsi"/>
          <w:sz w:val="22"/>
          <w:szCs w:val="22"/>
        </w:rPr>
        <w:t xml:space="preserve"> г.</w:t>
      </w:r>
    </w:p>
    <w:p w14:paraId="2AE05C5E" w14:textId="77777777" w:rsidR="00055FC5" w:rsidRPr="00791D4D" w:rsidRDefault="00055FC5" w:rsidP="00F113C3">
      <w:pPr>
        <w:rPr>
          <w:rFonts w:eastAsiaTheme="minorHAnsi"/>
          <w:sz w:val="22"/>
          <w:szCs w:val="22"/>
        </w:rPr>
      </w:pPr>
    </w:p>
    <w:p w14:paraId="7D9B877F" w14:textId="77777777" w:rsidR="004B4703" w:rsidRPr="00791D4D" w:rsidRDefault="004B4703" w:rsidP="00F113C3">
      <w:pPr>
        <w:tabs>
          <w:tab w:val="left" w:pos="360"/>
        </w:tabs>
        <w:jc w:val="right"/>
        <w:rPr>
          <w:rFonts w:eastAsiaTheme="minorHAnsi"/>
          <w:sz w:val="22"/>
          <w:szCs w:val="22"/>
        </w:rPr>
      </w:pPr>
    </w:p>
    <w:p w14:paraId="57BA8A2F" w14:textId="64228DBF" w:rsidR="00055FC5" w:rsidRPr="00791D4D" w:rsidRDefault="00D336F0" w:rsidP="00F113C3">
      <w:pPr>
        <w:tabs>
          <w:tab w:val="left" w:pos="360"/>
        </w:tabs>
        <w:jc w:val="center"/>
        <w:rPr>
          <w:b/>
          <w:sz w:val="22"/>
          <w:szCs w:val="22"/>
        </w:rPr>
      </w:pPr>
      <w:r w:rsidRPr="00791D4D">
        <w:rPr>
          <w:b/>
          <w:bCs/>
          <w:sz w:val="22"/>
          <w:szCs w:val="22"/>
        </w:rPr>
        <w:t>СПЕЦИФИКАЦИЯ</w:t>
      </w:r>
    </w:p>
    <w:p w14:paraId="75DCAB5F" w14:textId="77777777" w:rsidR="00B63EC8" w:rsidRPr="00791D4D" w:rsidRDefault="008F5304" w:rsidP="00F113C3">
      <w:pPr>
        <w:tabs>
          <w:tab w:val="left" w:pos="851"/>
        </w:tabs>
        <w:jc w:val="center"/>
        <w:rPr>
          <w:rFonts w:eastAsia="Calibri"/>
          <w:i/>
          <w:sz w:val="22"/>
          <w:szCs w:val="22"/>
        </w:rPr>
      </w:pPr>
      <w:r w:rsidRPr="00791D4D">
        <w:rPr>
          <w:rFonts w:eastAsia="Calibri"/>
          <w:i/>
          <w:iCs/>
          <w:sz w:val="22"/>
          <w:szCs w:val="22"/>
        </w:rPr>
        <w:t xml:space="preserve"> </w:t>
      </w:r>
    </w:p>
    <w:p w14:paraId="2DA75AD1" w14:textId="63A73AF8" w:rsidR="00B63EC8" w:rsidRPr="00791D4D" w:rsidRDefault="00B63EC8" w:rsidP="00F113C3">
      <w:pPr>
        <w:widowControl w:val="0"/>
        <w:tabs>
          <w:tab w:val="num" w:pos="720"/>
        </w:tabs>
        <w:autoSpaceDE w:val="0"/>
        <w:autoSpaceDN w:val="0"/>
        <w:ind w:left="284"/>
        <w:jc w:val="both"/>
        <w:rPr>
          <w:noProof/>
          <w:spacing w:val="-16"/>
          <w:sz w:val="22"/>
          <w:szCs w:val="22"/>
        </w:rPr>
      </w:pPr>
      <w:r w:rsidRPr="00791D4D">
        <w:rPr>
          <w:noProof/>
          <w:sz w:val="22"/>
          <w:szCs w:val="22"/>
        </w:rPr>
        <w:t xml:space="preserve">Поставщик во исполнение условий </w:t>
      </w:r>
      <w:r w:rsidR="009624DA" w:rsidRPr="00791D4D">
        <w:rPr>
          <w:noProof/>
          <w:sz w:val="22"/>
          <w:szCs w:val="22"/>
        </w:rPr>
        <w:t xml:space="preserve"> Договор</w:t>
      </w:r>
      <w:r w:rsidRPr="00791D4D">
        <w:rPr>
          <w:noProof/>
          <w:sz w:val="22"/>
          <w:szCs w:val="22"/>
        </w:rPr>
        <w:t>а обязуется передать, а Заказчик принять и оплатить следующий товар:</w:t>
      </w:r>
    </w:p>
    <w:tbl>
      <w:tblPr>
        <w:tblW w:w="5281" w:type="pct"/>
        <w:jc w:val="center"/>
        <w:tblLook w:val="0000" w:firstRow="0" w:lastRow="0" w:firstColumn="0" w:lastColumn="0" w:noHBand="0" w:noVBand="0"/>
      </w:tblPr>
      <w:tblGrid>
        <w:gridCol w:w="532"/>
        <w:gridCol w:w="6286"/>
        <w:gridCol w:w="704"/>
        <w:gridCol w:w="683"/>
        <w:gridCol w:w="1206"/>
        <w:gridCol w:w="1357"/>
      </w:tblGrid>
      <w:tr w:rsidR="006E180E" w:rsidRPr="00791D4D" w14:paraId="5ED0D1A5" w14:textId="77777777" w:rsidTr="00482905">
        <w:trPr>
          <w:trHeight w:val="92"/>
          <w:jc w:val="center"/>
        </w:trPr>
        <w:tc>
          <w:tcPr>
            <w:tcW w:w="247" w:type="pct"/>
            <w:tcBorders>
              <w:top w:val="single" w:sz="4" w:space="0" w:color="auto"/>
              <w:left w:val="single" w:sz="4" w:space="0" w:color="auto"/>
              <w:bottom w:val="single" w:sz="4" w:space="0" w:color="auto"/>
              <w:right w:val="single" w:sz="4" w:space="0" w:color="auto"/>
            </w:tcBorders>
            <w:vAlign w:val="center"/>
          </w:tcPr>
          <w:p w14:paraId="0853CEC8" w14:textId="77777777" w:rsidR="006E180E" w:rsidRPr="00791D4D" w:rsidRDefault="006E180E" w:rsidP="00F113C3">
            <w:pPr>
              <w:tabs>
                <w:tab w:val="num" w:pos="567"/>
              </w:tabs>
              <w:jc w:val="center"/>
              <w:rPr>
                <w:b/>
                <w:bCs/>
                <w:sz w:val="22"/>
                <w:szCs w:val="22"/>
              </w:rPr>
            </w:pPr>
            <w:r w:rsidRPr="00791D4D">
              <w:rPr>
                <w:b/>
                <w:bCs/>
                <w:sz w:val="22"/>
                <w:szCs w:val="22"/>
              </w:rPr>
              <w:t>№ п/п</w:t>
            </w:r>
          </w:p>
        </w:tc>
        <w:tc>
          <w:tcPr>
            <w:tcW w:w="2919" w:type="pct"/>
            <w:tcBorders>
              <w:top w:val="single" w:sz="4" w:space="0" w:color="auto"/>
              <w:left w:val="nil"/>
              <w:bottom w:val="single" w:sz="4" w:space="0" w:color="auto"/>
              <w:right w:val="single" w:sz="4" w:space="0" w:color="auto"/>
            </w:tcBorders>
            <w:vAlign w:val="center"/>
          </w:tcPr>
          <w:p w14:paraId="6D206748" w14:textId="3D6AC4B8" w:rsidR="006E180E" w:rsidRPr="00791D4D" w:rsidRDefault="006E180E" w:rsidP="00F113C3">
            <w:pPr>
              <w:tabs>
                <w:tab w:val="num" w:pos="567"/>
              </w:tabs>
              <w:jc w:val="center"/>
              <w:rPr>
                <w:b/>
                <w:bCs/>
                <w:sz w:val="22"/>
                <w:szCs w:val="22"/>
              </w:rPr>
            </w:pPr>
            <w:r w:rsidRPr="00791D4D">
              <w:rPr>
                <w:b/>
                <w:bCs/>
                <w:sz w:val="22"/>
                <w:szCs w:val="22"/>
              </w:rPr>
              <w:t>Наименование товара</w:t>
            </w:r>
          </w:p>
        </w:tc>
        <w:tc>
          <w:tcPr>
            <w:tcW w:w="327" w:type="pct"/>
            <w:tcBorders>
              <w:top w:val="single" w:sz="4" w:space="0" w:color="auto"/>
              <w:left w:val="single" w:sz="4" w:space="0" w:color="auto"/>
              <w:bottom w:val="single" w:sz="4" w:space="0" w:color="auto"/>
              <w:right w:val="single" w:sz="4" w:space="0" w:color="auto"/>
            </w:tcBorders>
            <w:vAlign w:val="center"/>
          </w:tcPr>
          <w:p w14:paraId="6CA0A5A1" w14:textId="2CCA6F66" w:rsidR="006E180E" w:rsidRPr="00791D4D" w:rsidRDefault="006E180E" w:rsidP="00F113C3">
            <w:pPr>
              <w:tabs>
                <w:tab w:val="num" w:pos="567"/>
              </w:tabs>
              <w:jc w:val="center"/>
              <w:rPr>
                <w:b/>
                <w:bCs/>
                <w:sz w:val="22"/>
                <w:szCs w:val="22"/>
              </w:rPr>
            </w:pPr>
            <w:r w:rsidRPr="00791D4D">
              <w:rPr>
                <w:b/>
                <w:bCs/>
                <w:sz w:val="22"/>
                <w:szCs w:val="22"/>
              </w:rPr>
              <w:t>Ед. изм.</w:t>
            </w:r>
          </w:p>
        </w:tc>
        <w:tc>
          <w:tcPr>
            <w:tcW w:w="317" w:type="pct"/>
            <w:tcBorders>
              <w:top w:val="single" w:sz="4" w:space="0" w:color="auto"/>
              <w:left w:val="nil"/>
              <w:bottom w:val="single" w:sz="4" w:space="0" w:color="auto"/>
              <w:right w:val="single" w:sz="4" w:space="0" w:color="auto"/>
            </w:tcBorders>
            <w:vAlign w:val="center"/>
          </w:tcPr>
          <w:p w14:paraId="69FF07DF" w14:textId="77777777" w:rsidR="006E180E" w:rsidRPr="00791D4D" w:rsidRDefault="006E180E" w:rsidP="00F113C3">
            <w:pPr>
              <w:tabs>
                <w:tab w:val="num" w:pos="567"/>
              </w:tabs>
              <w:jc w:val="center"/>
              <w:rPr>
                <w:b/>
                <w:bCs/>
                <w:sz w:val="22"/>
                <w:szCs w:val="22"/>
              </w:rPr>
            </w:pPr>
            <w:r w:rsidRPr="00791D4D">
              <w:rPr>
                <w:b/>
                <w:bCs/>
                <w:sz w:val="22"/>
                <w:szCs w:val="22"/>
              </w:rPr>
              <w:t>Кол-во</w:t>
            </w:r>
          </w:p>
        </w:tc>
        <w:tc>
          <w:tcPr>
            <w:tcW w:w="560" w:type="pct"/>
            <w:tcBorders>
              <w:top w:val="single" w:sz="4" w:space="0" w:color="auto"/>
              <w:left w:val="nil"/>
              <w:bottom w:val="single" w:sz="4" w:space="0" w:color="auto"/>
              <w:right w:val="single" w:sz="4" w:space="0" w:color="auto"/>
            </w:tcBorders>
            <w:vAlign w:val="center"/>
          </w:tcPr>
          <w:p w14:paraId="77DDF5E9" w14:textId="77777777" w:rsidR="006E180E" w:rsidRPr="00791D4D" w:rsidRDefault="006E180E" w:rsidP="00F113C3">
            <w:pPr>
              <w:tabs>
                <w:tab w:val="num" w:pos="567"/>
              </w:tabs>
              <w:jc w:val="center"/>
              <w:rPr>
                <w:b/>
                <w:bCs/>
                <w:sz w:val="22"/>
                <w:szCs w:val="22"/>
              </w:rPr>
            </w:pPr>
            <w:r w:rsidRPr="00791D4D">
              <w:rPr>
                <w:b/>
                <w:bCs/>
                <w:sz w:val="22"/>
                <w:szCs w:val="22"/>
              </w:rPr>
              <w:t>Цена за ед., руб.</w:t>
            </w:r>
          </w:p>
        </w:tc>
        <w:tc>
          <w:tcPr>
            <w:tcW w:w="630" w:type="pct"/>
            <w:tcBorders>
              <w:top w:val="single" w:sz="4" w:space="0" w:color="auto"/>
              <w:left w:val="nil"/>
              <w:bottom w:val="single" w:sz="4" w:space="0" w:color="auto"/>
              <w:right w:val="single" w:sz="4" w:space="0" w:color="auto"/>
            </w:tcBorders>
            <w:vAlign w:val="center"/>
          </w:tcPr>
          <w:p w14:paraId="192FEE2C" w14:textId="77777777" w:rsidR="006E180E" w:rsidRPr="00791D4D" w:rsidRDefault="006E180E" w:rsidP="00F113C3">
            <w:pPr>
              <w:tabs>
                <w:tab w:val="num" w:pos="567"/>
              </w:tabs>
              <w:jc w:val="center"/>
              <w:rPr>
                <w:b/>
                <w:bCs/>
                <w:sz w:val="22"/>
                <w:szCs w:val="22"/>
              </w:rPr>
            </w:pPr>
            <w:r w:rsidRPr="00791D4D">
              <w:rPr>
                <w:b/>
                <w:bCs/>
                <w:sz w:val="22"/>
                <w:szCs w:val="22"/>
              </w:rPr>
              <w:t>Стоимость, руб.</w:t>
            </w:r>
          </w:p>
        </w:tc>
      </w:tr>
      <w:tr w:rsidR="006E180E" w:rsidRPr="00791D4D" w14:paraId="4CFAC3E9"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0C07819C" w14:textId="77777777" w:rsidR="006E180E" w:rsidRPr="00791D4D" w:rsidRDefault="006E180E" w:rsidP="007A34DA">
            <w:pPr>
              <w:tabs>
                <w:tab w:val="num" w:pos="567"/>
              </w:tabs>
              <w:jc w:val="center"/>
              <w:rPr>
                <w:bCs/>
                <w:sz w:val="22"/>
                <w:szCs w:val="22"/>
              </w:rPr>
            </w:pPr>
            <w:r w:rsidRPr="00791D4D">
              <w:rPr>
                <w:sz w:val="22"/>
                <w:szCs w:val="22"/>
              </w:rPr>
              <w:t>1</w:t>
            </w:r>
          </w:p>
        </w:tc>
        <w:tc>
          <w:tcPr>
            <w:tcW w:w="2919" w:type="pct"/>
            <w:tcBorders>
              <w:top w:val="single" w:sz="4" w:space="0" w:color="auto"/>
              <w:left w:val="nil"/>
              <w:bottom w:val="single" w:sz="4" w:space="0" w:color="auto"/>
              <w:right w:val="single" w:sz="4" w:space="0" w:color="auto"/>
            </w:tcBorders>
            <w:vAlign w:val="center"/>
          </w:tcPr>
          <w:p w14:paraId="6A938611" w14:textId="68259D62" w:rsidR="006E180E" w:rsidRPr="00791D4D" w:rsidRDefault="006E180E"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180E71BD" w14:textId="0F1391EA" w:rsidR="006E180E" w:rsidRPr="00791D4D" w:rsidRDefault="006E180E"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7D2E2B09" w14:textId="24F967E5" w:rsidR="006E180E" w:rsidRPr="00791D4D" w:rsidRDefault="006E180E"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6F35EE21" w14:textId="4D3439FA" w:rsidR="006E180E" w:rsidRPr="00791D4D" w:rsidRDefault="006E180E"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02FD5D8E" w14:textId="473EBF0D" w:rsidR="006E180E" w:rsidRPr="00791D4D" w:rsidRDefault="006E180E" w:rsidP="007A34DA">
            <w:pPr>
              <w:widowControl w:val="0"/>
              <w:tabs>
                <w:tab w:val="num" w:pos="567"/>
              </w:tabs>
              <w:autoSpaceDE w:val="0"/>
              <w:autoSpaceDN w:val="0"/>
              <w:jc w:val="center"/>
              <w:rPr>
                <w:sz w:val="22"/>
                <w:szCs w:val="22"/>
              </w:rPr>
            </w:pPr>
          </w:p>
        </w:tc>
      </w:tr>
      <w:tr w:rsidR="008E30BA" w:rsidRPr="00791D4D" w14:paraId="0AA195F9"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0D51371F" w14:textId="0E8DB959" w:rsidR="008E30BA" w:rsidRPr="00791D4D" w:rsidRDefault="008E30BA" w:rsidP="007A34DA">
            <w:pPr>
              <w:tabs>
                <w:tab w:val="num" w:pos="567"/>
              </w:tabs>
              <w:jc w:val="center"/>
              <w:rPr>
                <w:sz w:val="22"/>
                <w:szCs w:val="22"/>
              </w:rPr>
            </w:pPr>
            <w:r>
              <w:rPr>
                <w:sz w:val="22"/>
                <w:szCs w:val="22"/>
              </w:rPr>
              <w:t>2</w:t>
            </w:r>
          </w:p>
        </w:tc>
        <w:tc>
          <w:tcPr>
            <w:tcW w:w="2919" w:type="pct"/>
            <w:tcBorders>
              <w:top w:val="single" w:sz="4" w:space="0" w:color="auto"/>
              <w:left w:val="nil"/>
              <w:bottom w:val="single" w:sz="4" w:space="0" w:color="auto"/>
              <w:right w:val="single" w:sz="4" w:space="0" w:color="auto"/>
            </w:tcBorders>
            <w:vAlign w:val="center"/>
          </w:tcPr>
          <w:p w14:paraId="7FBC645E"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79636E9E"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7697A8FE"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333B1362"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7C635ADC" w14:textId="77777777" w:rsidR="008E30BA" w:rsidRPr="00791D4D" w:rsidRDefault="008E30BA" w:rsidP="007A34DA">
            <w:pPr>
              <w:widowControl w:val="0"/>
              <w:tabs>
                <w:tab w:val="num" w:pos="567"/>
              </w:tabs>
              <w:autoSpaceDE w:val="0"/>
              <w:autoSpaceDN w:val="0"/>
              <w:jc w:val="center"/>
              <w:rPr>
                <w:sz w:val="22"/>
                <w:szCs w:val="22"/>
              </w:rPr>
            </w:pPr>
          </w:p>
        </w:tc>
      </w:tr>
      <w:tr w:rsidR="008E30BA" w:rsidRPr="00791D4D" w14:paraId="52717DCF"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4D32508B" w14:textId="6E0C5309" w:rsidR="008E30BA" w:rsidRPr="00791D4D" w:rsidRDefault="008E30BA" w:rsidP="007A34DA">
            <w:pPr>
              <w:tabs>
                <w:tab w:val="num" w:pos="567"/>
              </w:tabs>
              <w:jc w:val="center"/>
              <w:rPr>
                <w:sz w:val="22"/>
                <w:szCs w:val="22"/>
              </w:rPr>
            </w:pPr>
            <w:r>
              <w:rPr>
                <w:sz w:val="22"/>
                <w:szCs w:val="22"/>
              </w:rPr>
              <w:t>3</w:t>
            </w:r>
          </w:p>
        </w:tc>
        <w:tc>
          <w:tcPr>
            <w:tcW w:w="2919" w:type="pct"/>
            <w:tcBorders>
              <w:top w:val="single" w:sz="4" w:space="0" w:color="auto"/>
              <w:left w:val="nil"/>
              <w:bottom w:val="single" w:sz="4" w:space="0" w:color="auto"/>
              <w:right w:val="single" w:sz="4" w:space="0" w:color="auto"/>
            </w:tcBorders>
            <w:vAlign w:val="center"/>
          </w:tcPr>
          <w:p w14:paraId="1E48CB00"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69A0850E"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4E1D63EB"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588F158C"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043A7A46" w14:textId="77777777" w:rsidR="008E30BA" w:rsidRPr="00791D4D" w:rsidRDefault="008E30BA" w:rsidP="007A34DA">
            <w:pPr>
              <w:widowControl w:val="0"/>
              <w:tabs>
                <w:tab w:val="num" w:pos="567"/>
              </w:tabs>
              <w:autoSpaceDE w:val="0"/>
              <w:autoSpaceDN w:val="0"/>
              <w:jc w:val="center"/>
              <w:rPr>
                <w:sz w:val="22"/>
                <w:szCs w:val="22"/>
              </w:rPr>
            </w:pPr>
          </w:p>
        </w:tc>
      </w:tr>
      <w:tr w:rsidR="008E30BA" w:rsidRPr="00791D4D" w14:paraId="7A970452" w14:textId="77777777" w:rsidTr="00482905">
        <w:trPr>
          <w:trHeight w:val="297"/>
          <w:jc w:val="center"/>
        </w:trPr>
        <w:tc>
          <w:tcPr>
            <w:tcW w:w="247" w:type="pct"/>
            <w:tcBorders>
              <w:top w:val="single" w:sz="4" w:space="0" w:color="auto"/>
              <w:left w:val="single" w:sz="4" w:space="0" w:color="auto"/>
              <w:bottom w:val="single" w:sz="4" w:space="0" w:color="auto"/>
              <w:right w:val="single" w:sz="4" w:space="0" w:color="auto"/>
            </w:tcBorders>
            <w:vAlign w:val="center"/>
          </w:tcPr>
          <w:p w14:paraId="507B93AA" w14:textId="58646F1F" w:rsidR="008E30BA" w:rsidRPr="00791D4D" w:rsidRDefault="008E30BA" w:rsidP="007A34DA">
            <w:pPr>
              <w:tabs>
                <w:tab w:val="num" w:pos="567"/>
              </w:tabs>
              <w:jc w:val="center"/>
              <w:rPr>
                <w:sz w:val="22"/>
                <w:szCs w:val="22"/>
              </w:rPr>
            </w:pPr>
            <w:r>
              <w:rPr>
                <w:sz w:val="22"/>
                <w:szCs w:val="22"/>
              </w:rPr>
              <w:t>…</w:t>
            </w:r>
          </w:p>
        </w:tc>
        <w:tc>
          <w:tcPr>
            <w:tcW w:w="2919" w:type="pct"/>
            <w:tcBorders>
              <w:top w:val="single" w:sz="4" w:space="0" w:color="auto"/>
              <w:left w:val="nil"/>
              <w:bottom w:val="single" w:sz="4" w:space="0" w:color="auto"/>
              <w:right w:val="single" w:sz="4" w:space="0" w:color="auto"/>
            </w:tcBorders>
            <w:vAlign w:val="center"/>
          </w:tcPr>
          <w:p w14:paraId="2FDCCE14" w14:textId="77777777" w:rsidR="008E30BA" w:rsidRPr="00791D4D" w:rsidRDefault="008E30BA" w:rsidP="006E180E">
            <w:pPr>
              <w:widowControl w:val="0"/>
              <w:tabs>
                <w:tab w:val="num" w:pos="567"/>
              </w:tabs>
              <w:autoSpaceDE w:val="0"/>
              <w:autoSpaceDN w:val="0"/>
              <w:rPr>
                <w:bCs/>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44DAAFA1" w14:textId="77777777" w:rsidR="008E30BA" w:rsidRPr="00791D4D" w:rsidRDefault="008E30BA" w:rsidP="007A34DA">
            <w:pPr>
              <w:widowControl w:val="0"/>
              <w:tabs>
                <w:tab w:val="num" w:pos="567"/>
              </w:tabs>
              <w:autoSpaceDE w:val="0"/>
              <w:autoSpaceDN w:val="0"/>
              <w:jc w:val="center"/>
              <w:rPr>
                <w:bCs/>
                <w:sz w:val="22"/>
                <w:szCs w:val="22"/>
              </w:rPr>
            </w:pPr>
          </w:p>
        </w:tc>
        <w:tc>
          <w:tcPr>
            <w:tcW w:w="317" w:type="pct"/>
            <w:tcBorders>
              <w:top w:val="single" w:sz="4" w:space="0" w:color="auto"/>
              <w:left w:val="nil"/>
              <w:bottom w:val="single" w:sz="4" w:space="0" w:color="auto"/>
              <w:right w:val="single" w:sz="4" w:space="0" w:color="auto"/>
            </w:tcBorders>
            <w:vAlign w:val="center"/>
          </w:tcPr>
          <w:p w14:paraId="14908F94" w14:textId="77777777" w:rsidR="008E30BA" w:rsidRPr="00791D4D" w:rsidRDefault="008E30BA" w:rsidP="007A34DA">
            <w:pPr>
              <w:widowControl w:val="0"/>
              <w:tabs>
                <w:tab w:val="num" w:pos="567"/>
              </w:tabs>
              <w:autoSpaceDE w:val="0"/>
              <w:autoSpaceDN w:val="0"/>
              <w:jc w:val="center"/>
              <w:rPr>
                <w:bCs/>
                <w:sz w:val="22"/>
                <w:szCs w:val="22"/>
              </w:rPr>
            </w:pPr>
          </w:p>
        </w:tc>
        <w:tc>
          <w:tcPr>
            <w:tcW w:w="560" w:type="pct"/>
            <w:tcBorders>
              <w:top w:val="single" w:sz="4" w:space="0" w:color="auto"/>
              <w:left w:val="nil"/>
              <w:bottom w:val="single" w:sz="4" w:space="0" w:color="auto"/>
              <w:right w:val="single" w:sz="4" w:space="0" w:color="auto"/>
            </w:tcBorders>
            <w:vAlign w:val="center"/>
          </w:tcPr>
          <w:p w14:paraId="08E0DD50" w14:textId="77777777" w:rsidR="008E30BA" w:rsidRPr="00791D4D" w:rsidRDefault="008E30BA" w:rsidP="007A34DA">
            <w:pPr>
              <w:widowControl w:val="0"/>
              <w:tabs>
                <w:tab w:val="num" w:pos="567"/>
              </w:tabs>
              <w:autoSpaceDE w:val="0"/>
              <w:autoSpaceDN w:val="0"/>
              <w:jc w:val="center"/>
              <w:rPr>
                <w:bCs/>
                <w:sz w:val="22"/>
                <w:szCs w:val="22"/>
              </w:rPr>
            </w:pPr>
          </w:p>
        </w:tc>
        <w:tc>
          <w:tcPr>
            <w:tcW w:w="630" w:type="pct"/>
            <w:tcBorders>
              <w:top w:val="single" w:sz="4" w:space="0" w:color="auto"/>
              <w:left w:val="nil"/>
              <w:bottom w:val="single" w:sz="4" w:space="0" w:color="auto"/>
              <w:right w:val="single" w:sz="4" w:space="0" w:color="auto"/>
            </w:tcBorders>
            <w:vAlign w:val="center"/>
          </w:tcPr>
          <w:p w14:paraId="3596F08C" w14:textId="77777777" w:rsidR="008E30BA" w:rsidRPr="00791D4D" w:rsidRDefault="008E30BA" w:rsidP="007A34DA">
            <w:pPr>
              <w:widowControl w:val="0"/>
              <w:tabs>
                <w:tab w:val="num" w:pos="567"/>
              </w:tabs>
              <w:autoSpaceDE w:val="0"/>
              <w:autoSpaceDN w:val="0"/>
              <w:jc w:val="center"/>
              <w:rPr>
                <w:sz w:val="22"/>
                <w:szCs w:val="22"/>
              </w:rPr>
            </w:pPr>
          </w:p>
        </w:tc>
      </w:tr>
      <w:tr w:rsidR="0010766C" w:rsidRPr="00791D4D" w14:paraId="164967CF" w14:textId="77777777" w:rsidTr="00482905">
        <w:trPr>
          <w:trHeight w:val="374"/>
          <w:jc w:val="center"/>
        </w:trPr>
        <w:tc>
          <w:tcPr>
            <w:tcW w:w="247" w:type="pct"/>
            <w:tcBorders>
              <w:top w:val="single" w:sz="4" w:space="0" w:color="auto"/>
              <w:left w:val="single" w:sz="4" w:space="0" w:color="auto"/>
              <w:bottom w:val="single" w:sz="4" w:space="0" w:color="auto"/>
              <w:right w:val="single" w:sz="4" w:space="0" w:color="auto"/>
            </w:tcBorders>
          </w:tcPr>
          <w:p w14:paraId="71DC9BB7" w14:textId="77777777" w:rsidR="0010766C" w:rsidRPr="00791D4D" w:rsidRDefault="0010766C" w:rsidP="00F113C3">
            <w:pPr>
              <w:widowControl w:val="0"/>
              <w:tabs>
                <w:tab w:val="num" w:pos="567"/>
              </w:tabs>
              <w:autoSpaceDE w:val="0"/>
              <w:autoSpaceDN w:val="0"/>
              <w:jc w:val="right"/>
              <w:rPr>
                <w:b/>
                <w:sz w:val="22"/>
                <w:szCs w:val="22"/>
              </w:rPr>
            </w:pPr>
          </w:p>
        </w:tc>
        <w:tc>
          <w:tcPr>
            <w:tcW w:w="4123" w:type="pct"/>
            <w:gridSpan w:val="4"/>
            <w:tcBorders>
              <w:top w:val="single" w:sz="4" w:space="0" w:color="auto"/>
              <w:left w:val="single" w:sz="4" w:space="0" w:color="auto"/>
              <w:bottom w:val="single" w:sz="4" w:space="0" w:color="auto"/>
              <w:right w:val="single" w:sz="4" w:space="0" w:color="auto"/>
            </w:tcBorders>
            <w:vAlign w:val="center"/>
          </w:tcPr>
          <w:p w14:paraId="4B3AABBF" w14:textId="388B3968" w:rsidR="0010766C" w:rsidRPr="00791D4D" w:rsidRDefault="0010766C" w:rsidP="00F113C3">
            <w:pPr>
              <w:widowControl w:val="0"/>
              <w:tabs>
                <w:tab w:val="num" w:pos="567"/>
              </w:tabs>
              <w:autoSpaceDE w:val="0"/>
              <w:autoSpaceDN w:val="0"/>
              <w:jc w:val="right"/>
              <w:rPr>
                <w:b/>
                <w:bCs/>
                <w:sz w:val="22"/>
                <w:szCs w:val="22"/>
              </w:rPr>
            </w:pPr>
            <w:r w:rsidRPr="00791D4D">
              <w:rPr>
                <w:b/>
                <w:sz w:val="22"/>
                <w:szCs w:val="22"/>
              </w:rPr>
              <w:t>НДС 20% (или НДС не облагается)</w:t>
            </w:r>
          </w:p>
        </w:tc>
        <w:tc>
          <w:tcPr>
            <w:tcW w:w="630" w:type="pct"/>
            <w:tcBorders>
              <w:top w:val="single" w:sz="4" w:space="0" w:color="auto"/>
              <w:left w:val="nil"/>
              <w:bottom w:val="single" w:sz="4" w:space="0" w:color="auto"/>
              <w:right w:val="single" w:sz="4" w:space="0" w:color="auto"/>
            </w:tcBorders>
            <w:vAlign w:val="center"/>
          </w:tcPr>
          <w:p w14:paraId="24DB90A9" w14:textId="265A7B9A" w:rsidR="0010766C" w:rsidRPr="00791D4D" w:rsidRDefault="008E30BA" w:rsidP="00F113C3">
            <w:pPr>
              <w:widowControl w:val="0"/>
              <w:tabs>
                <w:tab w:val="num" w:pos="567"/>
              </w:tabs>
              <w:autoSpaceDE w:val="0"/>
              <w:autoSpaceDN w:val="0"/>
              <w:jc w:val="center"/>
              <w:rPr>
                <w:b/>
                <w:sz w:val="22"/>
                <w:szCs w:val="22"/>
              </w:rPr>
            </w:pPr>
            <w:r>
              <w:rPr>
                <w:b/>
                <w:sz w:val="22"/>
                <w:szCs w:val="22"/>
              </w:rPr>
              <w:t>….</w:t>
            </w:r>
          </w:p>
        </w:tc>
      </w:tr>
      <w:tr w:rsidR="0010766C" w:rsidRPr="00791D4D" w14:paraId="08A5F3C9" w14:textId="77777777" w:rsidTr="00482905">
        <w:trPr>
          <w:trHeight w:val="419"/>
          <w:jc w:val="center"/>
        </w:trPr>
        <w:tc>
          <w:tcPr>
            <w:tcW w:w="247" w:type="pct"/>
            <w:tcBorders>
              <w:top w:val="single" w:sz="4" w:space="0" w:color="auto"/>
              <w:left w:val="single" w:sz="4" w:space="0" w:color="auto"/>
              <w:bottom w:val="single" w:sz="4" w:space="0" w:color="auto"/>
              <w:right w:val="single" w:sz="4" w:space="0" w:color="auto"/>
            </w:tcBorders>
          </w:tcPr>
          <w:p w14:paraId="5E418B42" w14:textId="77777777" w:rsidR="0010766C" w:rsidRPr="00791D4D" w:rsidRDefault="0010766C" w:rsidP="00F113C3">
            <w:pPr>
              <w:widowControl w:val="0"/>
              <w:tabs>
                <w:tab w:val="num" w:pos="567"/>
              </w:tabs>
              <w:autoSpaceDE w:val="0"/>
              <w:autoSpaceDN w:val="0"/>
              <w:jc w:val="right"/>
              <w:rPr>
                <w:b/>
                <w:bCs/>
                <w:sz w:val="22"/>
                <w:szCs w:val="22"/>
              </w:rPr>
            </w:pPr>
          </w:p>
        </w:tc>
        <w:tc>
          <w:tcPr>
            <w:tcW w:w="4123" w:type="pct"/>
            <w:gridSpan w:val="4"/>
            <w:tcBorders>
              <w:top w:val="single" w:sz="4" w:space="0" w:color="auto"/>
              <w:left w:val="single" w:sz="4" w:space="0" w:color="auto"/>
              <w:bottom w:val="single" w:sz="4" w:space="0" w:color="auto"/>
              <w:right w:val="single" w:sz="4" w:space="0" w:color="auto"/>
            </w:tcBorders>
            <w:vAlign w:val="center"/>
          </w:tcPr>
          <w:p w14:paraId="19201D75" w14:textId="5F0A9F74" w:rsidR="0010766C" w:rsidRPr="00791D4D" w:rsidRDefault="0010766C" w:rsidP="00F113C3">
            <w:pPr>
              <w:widowControl w:val="0"/>
              <w:tabs>
                <w:tab w:val="num" w:pos="567"/>
              </w:tabs>
              <w:autoSpaceDE w:val="0"/>
              <w:autoSpaceDN w:val="0"/>
              <w:jc w:val="right"/>
              <w:rPr>
                <w:b/>
                <w:sz w:val="22"/>
                <w:szCs w:val="22"/>
              </w:rPr>
            </w:pPr>
            <w:r w:rsidRPr="00791D4D">
              <w:rPr>
                <w:b/>
                <w:bCs/>
                <w:sz w:val="22"/>
                <w:szCs w:val="22"/>
              </w:rPr>
              <w:t>Итого, руб.:</w:t>
            </w:r>
          </w:p>
        </w:tc>
        <w:tc>
          <w:tcPr>
            <w:tcW w:w="630" w:type="pct"/>
            <w:tcBorders>
              <w:top w:val="single" w:sz="4" w:space="0" w:color="auto"/>
              <w:left w:val="nil"/>
              <w:bottom w:val="single" w:sz="4" w:space="0" w:color="auto"/>
              <w:right w:val="single" w:sz="4" w:space="0" w:color="auto"/>
            </w:tcBorders>
            <w:vAlign w:val="center"/>
          </w:tcPr>
          <w:p w14:paraId="0016E042" w14:textId="6CFC1EDA" w:rsidR="0010766C" w:rsidRPr="00791D4D" w:rsidRDefault="008E30BA" w:rsidP="00F113C3">
            <w:pPr>
              <w:widowControl w:val="0"/>
              <w:tabs>
                <w:tab w:val="num" w:pos="567"/>
              </w:tabs>
              <w:autoSpaceDE w:val="0"/>
              <w:autoSpaceDN w:val="0"/>
              <w:jc w:val="center"/>
              <w:rPr>
                <w:b/>
                <w:sz w:val="22"/>
                <w:szCs w:val="22"/>
              </w:rPr>
            </w:pPr>
            <w:r>
              <w:rPr>
                <w:b/>
                <w:sz w:val="22"/>
                <w:szCs w:val="22"/>
              </w:rPr>
              <w:t>….</w:t>
            </w:r>
          </w:p>
        </w:tc>
      </w:tr>
    </w:tbl>
    <w:p w14:paraId="61861526" w14:textId="77777777" w:rsidR="00B63EC8" w:rsidRPr="00791D4D" w:rsidRDefault="00B63EC8" w:rsidP="00F113C3">
      <w:pPr>
        <w:ind w:left="360"/>
        <w:rPr>
          <w:sz w:val="22"/>
          <w:szCs w:val="22"/>
        </w:rPr>
      </w:pPr>
    </w:p>
    <w:p w14:paraId="58E8C63A" w14:textId="65920676" w:rsidR="00827CD5" w:rsidRDefault="00CD0E3A" w:rsidP="00F113C3">
      <w:pPr>
        <w:pStyle w:val="afffff6"/>
        <w:widowControl w:val="0"/>
        <w:numPr>
          <w:ilvl w:val="0"/>
          <w:numId w:val="64"/>
        </w:numPr>
        <w:tabs>
          <w:tab w:val="clear" w:pos="720"/>
          <w:tab w:val="num" w:pos="360"/>
        </w:tabs>
        <w:autoSpaceDE w:val="0"/>
        <w:autoSpaceDN w:val="0"/>
        <w:ind w:left="0" w:firstLine="0"/>
        <w:rPr>
          <w:sz w:val="22"/>
        </w:rPr>
      </w:pPr>
      <w:r w:rsidRPr="00791D4D">
        <w:rPr>
          <w:sz w:val="22"/>
        </w:rPr>
        <w:t xml:space="preserve">Общая стоимость товара составляет: </w:t>
      </w:r>
      <w:r w:rsidR="00C57D6F" w:rsidRPr="00791D4D">
        <w:rPr>
          <w:sz w:val="22"/>
        </w:rPr>
        <w:t>__________</w:t>
      </w:r>
      <w:r w:rsidR="00827CD5" w:rsidRPr="00791D4D">
        <w:rPr>
          <w:sz w:val="22"/>
        </w:rPr>
        <w:t xml:space="preserve"> (</w:t>
      </w:r>
      <w:r w:rsidR="00C57D6F" w:rsidRPr="00791D4D">
        <w:rPr>
          <w:sz w:val="22"/>
        </w:rPr>
        <w:t>_____________________________</w:t>
      </w:r>
      <w:r w:rsidRPr="00791D4D">
        <w:rPr>
          <w:sz w:val="22"/>
        </w:rPr>
        <w:t xml:space="preserve">) рублей </w:t>
      </w:r>
      <w:r w:rsidR="00C57D6F" w:rsidRPr="00791D4D">
        <w:rPr>
          <w:sz w:val="22"/>
        </w:rPr>
        <w:t>_________</w:t>
      </w:r>
      <w:r w:rsidR="00827CD5" w:rsidRPr="00791D4D">
        <w:rPr>
          <w:sz w:val="22"/>
        </w:rPr>
        <w:t xml:space="preserve"> копеек, в том числе НДС 2</w:t>
      </w:r>
      <w:r w:rsidR="00482905">
        <w:rPr>
          <w:sz w:val="22"/>
        </w:rPr>
        <w:t>2</w:t>
      </w:r>
      <w:r w:rsidR="00827CD5" w:rsidRPr="00791D4D">
        <w:rPr>
          <w:sz w:val="22"/>
        </w:rPr>
        <w:t xml:space="preserve">% – </w:t>
      </w:r>
      <w:r w:rsidR="00C57D6F" w:rsidRPr="00791D4D">
        <w:rPr>
          <w:sz w:val="22"/>
        </w:rPr>
        <w:t>_________</w:t>
      </w:r>
      <w:r w:rsidRPr="00791D4D">
        <w:rPr>
          <w:sz w:val="22"/>
        </w:rPr>
        <w:t xml:space="preserve"> </w:t>
      </w:r>
      <w:r w:rsidR="00827CD5" w:rsidRPr="00791D4D">
        <w:rPr>
          <w:sz w:val="22"/>
        </w:rPr>
        <w:t>(</w:t>
      </w:r>
      <w:r w:rsidR="00C57D6F" w:rsidRPr="00791D4D">
        <w:rPr>
          <w:sz w:val="22"/>
        </w:rPr>
        <w:t>__________________</w:t>
      </w:r>
      <w:r w:rsidR="00827CD5" w:rsidRPr="00791D4D">
        <w:rPr>
          <w:sz w:val="22"/>
        </w:rPr>
        <w:t>) рубл</w:t>
      </w:r>
      <w:r w:rsidRPr="00791D4D">
        <w:rPr>
          <w:sz w:val="22"/>
        </w:rPr>
        <w:t>ь</w:t>
      </w:r>
      <w:r w:rsidR="00827CD5" w:rsidRPr="00791D4D">
        <w:rPr>
          <w:sz w:val="22"/>
        </w:rPr>
        <w:t xml:space="preserve"> </w:t>
      </w:r>
      <w:r w:rsidR="00C57D6F" w:rsidRPr="00791D4D">
        <w:rPr>
          <w:sz w:val="22"/>
        </w:rPr>
        <w:t>____</w:t>
      </w:r>
      <w:r w:rsidR="00827CD5" w:rsidRPr="00791D4D">
        <w:rPr>
          <w:sz w:val="22"/>
        </w:rPr>
        <w:t xml:space="preserve"> копе</w:t>
      </w:r>
      <w:r w:rsidR="005F5F22" w:rsidRPr="00791D4D">
        <w:rPr>
          <w:sz w:val="22"/>
        </w:rPr>
        <w:t>ек либо НДС не облагается на основании ст.____ НК РФ.</w:t>
      </w:r>
    </w:p>
    <w:p w14:paraId="525C786E" w14:textId="77777777" w:rsidR="008E30BA" w:rsidRDefault="008E30BA" w:rsidP="008E30BA">
      <w:pPr>
        <w:pStyle w:val="afffff6"/>
        <w:widowControl w:val="0"/>
        <w:autoSpaceDE w:val="0"/>
        <w:autoSpaceDN w:val="0"/>
        <w:ind w:left="0" w:firstLine="0"/>
        <w:rPr>
          <w:sz w:val="22"/>
        </w:rPr>
      </w:pPr>
    </w:p>
    <w:p w14:paraId="43CE37A3" w14:textId="648171F6" w:rsidR="008E30BA" w:rsidRPr="008E30BA" w:rsidRDefault="00B63EC8" w:rsidP="008E30BA">
      <w:pPr>
        <w:pStyle w:val="afffff6"/>
        <w:widowControl w:val="0"/>
        <w:numPr>
          <w:ilvl w:val="0"/>
          <w:numId w:val="64"/>
        </w:numPr>
        <w:tabs>
          <w:tab w:val="clear" w:pos="720"/>
          <w:tab w:val="num" w:pos="360"/>
        </w:tabs>
        <w:autoSpaceDE w:val="0"/>
        <w:autoSpaceDN w:val="0"/>
        <w:ind w:left="0" w:firstLine="0"/>
        <w:rPr>
          <w:sz w:val="22"/>
        </w:rPr>
      </w:pPr>
      <w:r w:rsidRPr="008E30BA">
        <w:rPr>
          <w:noProof/>
          <w:sz w:val="22"/>
        </w:rPr>
        <w:t xml:space="preserve">Срок поставки товара: </w:t>
      </w:r>
      <w:r w:rsidR="00482905" w:rsidRPr="008E30BA">
        <w:rPr>
          <w:sz w:val="22"/>
        </w:rPr>
        <w:t>в течение 10 (десяти) рабочих дней с даты подписания договора.</w:t>
      </w:r>
      <w:r w:rsidR="008E30BA" w:rsidRPr="008E30BA">
        <w:rPr>
          <w:sz w:val="22"/>
        </w:rPr>
        <w:t xml:space="preserve"> </w:t>
      </w:r>
      <w:r w:rsidR="008E30BA" w:rsidRPr="00255370">
        <w:rPr>
          <w:i/>
          <w:iCs/>
          <w:sz w:val="22"/>
        </w:rPr>
        <w:t>Допускается поставка партиями.</w:t>
      </w:r>
    </w:p>
    <w:p w14:paraId="27418F15" w14:textId="77777777" w:rsidR="00482905" w:rsidRPr="00482905" w:rsidRDefault="00482905" w:rsidP="00482905">
      <w:pPr>
        <w:pStyle w:val="afffff6"/>
        <w:rPr>
          <w:noProof/>
          <w:sz w:val="22"/>
        </w:rPr>
      </w:pPr>
    </w:p>
    <w:p w14:paraId="64356BBA" w14:textId="745B9CBE" w:rsidR="00246D6E" w:rsidRPr="00482905" w:rsidRDefault="00B63EC8" w:rsidP="00482905">
      <w:pPr>
        <w:pStyle w:val="afffff6"/>
        <w:widowControl w:val="0"/>
        <w:numPr>
          <w:ilvl w:val="0"/>
          <w:numId w:val="64"/>
        </w:numPr>
        <w:tabs>
          <w:tab w:val="clear" w:pos="720"/>
          <w:tab w:val="num" w:pos="360"/>
        </w:tabs>
        <w:autoSpaceDE w:val="0"/>
        <w:autoSpaceDN w:val="0"/>
        <w:ind w:left="0" w:firstLine="0"/>
        <w:rPr>
          <w:noProof/>
          <w:sz w:val="22"/>
        </w:rPr>
      </w:pPr>
      <w:r w:rsidRPr="00482905">
        <w:rPr>
          <w:noProof/>
          <w:sz w:val="22"/>
        </w:rPr>
        <w:t xml:space="preserve">Адрес поставки товара: </w:t>
      </w:r>
      <w:r w:rsidR="008E30BA" w:rsidRPr="008E30BA">
        <w:rPr>
          <w:noProof/>
          <w:sz w:val="22"/>
        </w:rPr>
        <w:t>согласовывается с представителем Заказчика не позднее чем за 2 (Два) рабочих дня до поставки, г. Санкт-Петербург, наб. реки Мойки, д. 12 и/или наб. реки Фонтанки, д. 118.</w:t>
      </w:r>
    </w:p>
    <w:p w14:paraId="6F66E487" w14:textId="4D36C819" w:rsidR="00246D6E" w:rsidRPr="00791D4D" w:rsidRDefault="00246D6E" w:rsidP="00F113C3">
      <w:pPr>
        <w:pStyle w:val="afffff6"/>
        <w:widowControl w:val="0"/>
        <w:autoSpaceDE w:val="0"/>
        <w:autoSpaceDN w:val="0"/>
        <w:ind w:left="0" w:firstLine="0"/>
        <w:rPr>
          <w:noProof/>
          <w:sz w:val="22"/>
        </w:rPr>
      </w:pPr>
    </w:p>
    <w:p w14:paraId="271E91AB" w14:textId="138FB02F" w:rsidR="00CD0E3A" w:rsidRPr="00791D4D" w:rsidRDefault="00CD0E3A" w:rsidP="00F113C3">
      <w:pPr>
        <w:pStyle w:val="afffff6"/>
        <w:widowControl w:val="0"/>
        <w:numPr>
          <w:ilvl w:val="0"/>
          <w:numId w:val="64"/>
        </w:numPr>
        <w:tabs>
          <w:tab w:val="clear" w:pos="720"/>
          <w:tab w:val="num" w:pos="360"/>
        </w:tabs>
        <w:autoSpaceDE w:val="0"/>
        <w:autoSpaceDN w:val="0"/>
        <w:ind w:left="0" w:firstLine="0"/>
        <w:rPr>
          <w:sz w:val="22"/>
        </w:rPr>
      </w:pPr>
      <w:r w:rsidRPr="00791D4D">
        <w:rPr>
          <w:noProof/>
          <w:sz w:val="22"/>
        </w:rPr>
        <w:t>Ответственное за приемку лицо:</w:t>
      </w:r>
      <w:r w:rsidR="00246D6E" w:rsidRPr="00791D4D">
        <w:rPr>
          <w:noProof/>
          <w:sz w:val="22"/>
        </w:rPr>
        <w:t xml:space="preserve"> в соответствии с Техническим заданием.</w:t>
      </w:r>
    </w:p>
    <w:p w14:paraId="7EAAEA7A" w14:textId="77777777" w:rsidR="00B63EC8" w:rsidRPr="00791D4D" w:rsidRDefault="00B63EC8" w:rsidP="00F113C3">
      <w:pPr>
        <w:widowControl w:val="0"/>
        <w:autoSpaceDE w:val="0"/>
        <w:autoSpaceDN w:val="0"/>
        <w:ind w:left="993"/>
        <w:jc w:val="both"/>
        <w:rPr>
          <w:noProof/>
          <w:sz w:val="22"/>
          <w:szCs w:val="22"/>
        </w:rPr>
      </w:pPr>
    </w:p>
    <w:p w14:paraId="4A695351" w14:textId="7DF233BE" w:rsidR="00055FC5" w:rsidRPr="00791D4D" w:rsidRDefault="00055FC5" w:rsidP="00F113C3">
      <w:pPr>
        <w:tabs>
          <w:tab w:val="left" w:pos="851"/>
        </w:tabs>
        <w:jc w:val="center"/>
        <w:rPr>
          <w:noProof/>
          <w:sz w:val="22"/>
          <w:szCs w:val="22"/>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791D4D" w14:paraId="1CCFBA4B" w14:textId="77777777">
        <w:tc>
          <w:tcPr>
            <w:tcW w:w="2540" w:type="pct"/>
            <w:tcMar>
              <w:top w:w="0" w:type="dxa"/>
              <w:left w:w="108" w:type="dxa"/>
              <w:bottom w:w="0" w:type="dxa"/>
              <w:right w:w="108" w:type="dxa"/>
            </w:tcMar>
          </w:tcPr>
          <w:p w14:paraId="45AE1C06" w14:textId="5E3727D8" w:rsidR="00463D19" w:rsidRPr="00791D4D" w:rsidRDefault="00463D19" w:rsidP="00F113C3">
            <w:pPr>
              <w:rPr>
                <w:b/>
                <w:color w:val="000000"/>
                <w:sz w:val="22"/>
                <w:szCs w:val="22"/>
              </w:rPr>
            </w:pPr>
            <w:r w:rsidRPr="00791D4D">
              <w:rPr>
                <w:b/>
                <w:bCs/>
                <w:color w:val="000000"/>
                <w:sz w:val="22"/>
                <w:szCs w:val="22"/>
              </w:rPr>
              <w:t>Заказчик:</w:t>
            </w:r>
          </w:p>
        </w:tc>
        <w:tc>
          <w:tcPr>
            <w:tcW w:w="2460" w:type="pct"/>
            <w:tcMar>
              <w:top w:w="0" w:type="dxa"/>
              <w:left w:w="108" w:type="dxa"/>
              <w:bottom w:w="0" w:type="dxa"/>
              <w:right w:w="108" w:type="dxa"/>
            </w:tcMar>
          </w:tcPr>
          <w:p w14:paraId="4375E49A" w14:textId="7D33453E" w:rsidR="00463D19" w:rsidRPr="00791D4D" w:rsidRDefault="00463D19" w:rsidP="00F113C3">
            <w:pPr>
              <w:rPr>
                <w:b/>
                <w:color w:val="000000"/>
                <w:sz w:val="22"/>
                <w:szCs w:val="22"/>
              </w:rPr>
            </w:pPr>
            <w:r w:rsidRPr="00791D4D">
              <w:rPr>
                <w:b/>
                <w:bCs/>
                <w:color w:val="000000"/>
                <w:sz w:val="22"/>
                <w:szCs w:val="22"/>
              </w:rPr>
              <w:t>Поставщик:</w:t>
            </w:r>
          </w:p>
        </w:tc>
      </w:tr>
      <w:tr w:rsidR="00463D19" w:rsidRPr="00791D4D" w14:paraId="04266C49" w14:textId="77777777">
        <w:tc>
          <w:tcPr>
            <w:tcW w:w="2540" w:type="pct"/>
            <w:tcMar>
              <w:top w:w="0" w:type="dxa"/>
              <w:left w:w="108" w:type="dxa"/>
              <w:bottom w:w="0" w:type="dxa"/>
              <w:right w:w="108" w:type="dxa"/>
            </w:tcMar>
          </w:tcPr>
          <w:p w14:paraId="65192D2D" w14:textId="1CEF29D3" w:rsidR="00463D19" w:rsidRPr="00791D4D" w:rsidRDefault="00482905" w:rsidP="00F113C3">
            <w:pPr>
              <w:jc w:val="both"/>
              <w:rPr>
                <w:color w:val="000000"/>
                <w:sz w:val="22"/>
                <w:szCs w:val="22"/>
              </w:rPr>
            </w:pPr>
            <w:r>
              <w:rPr>
                <w:color w:val="000000"/>
                <w:sz w:val="22"/>
                <w:szCs w:val="22"/>
              </w:rPr>
              <w:t>_____________</w:t>
            </w:r>
          </w:p>
          <w:p w14:paraId="11E6FB9B" w14:textId="77777777" w:rsidR="00463D19" w:rsidRPr="00791D4D" w:rsidRDefault="00463D19" w:rsidP="00F113C3">
            <w:pPr>
              <w:ind w:right="175" w:firstLine="40"/>
              <w:jc w:val="both"/>
              <w:rPr>
                <w:color w:val="000000"/>
                <w:sz w:val="22"/>
                <w:szCs w:val="22"/>
              </w:rPr>
            </w:pPr>
          </w:p>
          <w:p w14:paraId="654F1E22" w14:textId="052CDBD0" w:rsidR="00463D19" w:rsidRPr="00791D4D" w:rsidRDefault="00463D19" w:rsidP="00F113C3">
            <w:pPr>
              <w:ind w:right="175"/>
              <w:jc w:val="both"/>
              <w:rPr>
                <w:color w:val="000000"/>
                <w:sz w:val="22"/>
                <w:szCs w:val="22"/>
              </w:rPr>
            </w:pPr>
            <w:r w:rsidRPr="00791D4D">
              <w:rPr>
                <w:color w:val="000000"/>
                <w:sz w:val="22"/>
                <w:szCs w:val="22"/>
              </w:rPr>
              <w:t>_________________/</w:t>
            </w:r>
            <w:r w:rsidR="00482905">
              <w:rPr>
                <w:color w:val="000000"/>
                <w:sz w:val="22"/>
                <w:szCs w:val="22"/>
              </w:rPr>
              <w:t>___________________</w:t>
            </w:r>
            <w:r w:rsidRPr="00791D4D">
              <w:rPr>
                <w:color w:val="000000"/>
                <w:sz w:val="22"/>
                <w:szCs w:val="22"/>
              </w:rPr>
              <w:t>/</w:t>
            </w:r>
          </w:p>
          <w:p w14:paraId="1BB541E6" w14:textId="06619D29" w:rsidR="00463D19" w:rsidRPr="00791D4D" w:rsidRDefault="00772C9D" w:rsidP="00F113C3">
            <w:pPr>
              <w:pStyle w:val="afffff6"/>
              <w:autoSpaceDE w:val="0"/>
              <w:autoSpaceDN w:val="0"/>
              <w:adjustRightInd w:val="0"/>
              <w:ind w:left="0" w:firstLine="40"/>
              <w:outlineLvl w:val="0"/>
              <w:rPr>
                <w:i/>
                <w:color w:val="000000"/>
                <w:sz w:val="22"/>
              </w:rPr>
            </w:pPr>
            <w:r w:rsidRPr="00791D4D">
              <w:rPr>
                <w:i/>
                <w:iCs/>
                <w:color w:val="000000"/>
                <w:sz w:val="22"/>
              </w:rPr>
              <w:t>Подписано ЭЦП</w:t>
            </w:r>
          </w:p>
        </w:tc>
        <w:tc>
          <w:tcPr>
            <w:tcW w:w="2460" w:type="pct"/>
            <w:tcMar>
              <w:top w:w="0" w:type="dxa"/>
              <w:left w:w="108" w:type="dxa"/>
              <w:bottom w:w="0" w:type="dxa"/>
              <w:right w:w="108" w:type="dxa"/>
            </w:tcMar>
          </w:tcPr>
          <w:p w14:paraId="003E772E" w14:textId="7D89E9D8" w:rsidR="00463D19" w:rsidRPr="00791D4D" w:rsidRDefault="00C57D6F" w:rsidP="00F113C3">
            <w:pPr>
              <w:jc w:val="both"/>
              <w:rPr>
                <w:color w:val="000000"/>
                <w:sz w:val="22"/>
                <w:szCs w:val="22"/>
              </w:rPr>
            </w:pPr>
            <w:r w:rsidRPr="00791D4D">
              <w:rPr>
                <w:color w:val="000000"/>
                <w:sz w:val="22"/>
                <w:szCs w:val="22"/>
              </w:rPr>
              <w:t>_____________________</w:t>
            </w:r>
          </w:p>
          <w:p w14:paraId="776ED296" w14:textId="77777777" w:rsidR="00463D19" w:rsidRPr="00791D4D" w:rsidRDefault="00463D19" w:rsidP="00F113C3">
            <w:pPr>
              <w:ind w:firstLine="40"/>
              <w:jc w:val="both"/>
              <w:rPr>
                <w:color w:val="000000"/>
                <w:sz w:val="22"/>
                <w:szCs w:val="22"/>
              </w:rPr>
            </w:pPr>
          </w:p>
          <w:p w14:paraId="7191AB25" w14:textId="75FAE2C0" w:rsidR="00463D19" w:rsidRPr="00791D4D" w:rsidRDefault="00463D19" w:rsidP="00F113C3">
            <w:pPr>
              <w:jc w:val="both"/>
              <w:rPr>
                <w:color w:val="000000"/>
                <w:sz w:val="22"/>
                <w:szCs w:val="22"/>
              </w:rPr>
            </w:pPr>
            <w:r w:rsidRPr="00791D4D">
              <w:rPr>
                <w:color w:val="000000"/>
                <w:sz w:val="22"/>
                <w:szCs w:val="22"/>
              </w:rPr>
              <w:t xml:space="preserve">___________________/ </w:t>
            </w:r>
            <w:r w:rsidR="00C57D6F" w:rsidRPr="00791D4D">
              <w:rPr>
                <w:color w:val="000000"/>
                <w:sz w:val="22"/>
                <w:szCs w:val="22"/>
              </w:rPr>
              <w:t>__________________</w:t>
            </w:r>
            <w:r w:rsidRPr="00791D4D">
              <w:rPr>
                <w:color w:val="000000"/>
                <w:sz w:val="22"/>
                <w:szCs w:val="22"/>
              </w:rPr>
              <w:t>/</w:t>
            </w:r>
          </w:p>
          <w:p w14:paraId="09CC780E" w14:textId="6C43A525" w:rsidR="00463D19" w:rsidRPr="00791D4D" w:rsidRDefault="00772C9D" w:rsidP="00F113C3">
            <w:pPr>
              <w:pStyle w:val="afffff6"/>
              <w:autoSpaceDE w:val="0"/>
              <w:autoSpaceDN w:val="0"/>
              <w:adjustRightInd w:val="0"/>
              <w:ind w:left="0" w:firstLine="40"/>
              <w:outlineLvl w:val="0"/>
              <w:rPr>
                <w:i/>
                <w:color w:val="000000"/>
                <w:sz w:val="22"/>
              </w:rPr>
            </w:pPr>
            <w:r w:rsidRPr="00791D4D">
              <w:rPr>
                <w:i/>
                <w:iCs/>
                <w:color w:val="000000"/>
                <w:sz w:val="22"/>
              </w:rPr>
              <w:t>Подписано ЭЦП</w:t>
            </w:r>
          </w:p>
        </w:tc>
      </w:tr>
    </w:tbl>
    <w:p w14:paraId="0D45D0EA" w14:textId="77777777" w:rsidR="00055FC5" w:rsidRPr="00791D4D" w:rsidRDefault="00055FC5" w:rsidP="00F113C3">
      <w:pPr>
        <w:rPr>
          <w:rFonts w:eastAsiaTheme="minorHAnsi"/>
          <w:sz w:val="22"/>
          <w:szCs w:val="22"/>
        </w:rPr>
      </w:pPr>
    </w:p>
    <w:p w14:paraId="6A8E214F" w14:textId="77777777" w:rsidR="001373FB" w:rsidRPr="00791D4D" w:rsidRDefault="001373FB" w:rsidP="00F113C3">
      <w:pPr>
        <w:rPr>
          <w:rFonts w:eastAsiaTheme="minorHAnsi"/>
          <w:sz w:val="22"/>
          <w:szCs w:val="22"/>
        </w:rPr>
      </w:pPr>
    </w:p>
    <w:p w14:paraId="5883E6E2" w14:textId="77777777" w:rsidR="001373FB" w:rsidRPr="00791D4D" w:rsidRDefault="001373FB" w:rsidP="00F113C3">
      <w:pPr>
        <w:rPr>
          <w:rFonts w:eastAsiaTheme="minorHAnsi"/>
          <w:sz w:val="22"/>
          <w:szCs w:val="22"/>
        </w:rPr>
      </w:pPr>
    </w:p>
    <w:p w14:paraId="67B35D90" w14:textId="77777777" w:rsidR="001373FB" w:rsidRPr="00791D4D" w:rsidRDefault="001373FB" w:rsidP="00F113C3">
      <w:pPr>
        <w:rPr>
          <w:rFonts w:eastAsiaTheme="minorHAnsi"/>
          <w:sz w:val="22"/>
          <w:szCs w:val="22"/>
        </w:rPr>
      </w:pPr>
    </w:p>
    <w:p w14:paraId="4E8AD7A6" w14:textId="77777777" w:rsidR="001373FB" w:rsidRPr="00791D4D" w:rsidRDefault="001373FB" w:rsidP="00F113C3">
      <w:pPr>
        <w:rPr>
          <w:rFonts w:eastAsiaTheme="minorHAnsi"/>
          <w:sz w:val="22"/>
          <w:szCs w:val="22"/>
        </w:rPr>
      </w:pPr>
    </w:p>
    <w:p w14:paraId="264EBC0C" w14:textId="77777777" w:rsidR="001373FB" w:rsidRPr="00791D4D" w:rsidRDefault="001373FB" w:rsidP="00F113C3">
      <w:pPr>
        <w:rPr>
          <w:rFonts w:eastAsiaTheme="minorHAnsi"/>
          <w:sz w:val="22"/>
          <w:szCs w:val="22"/>
        </w:rPr>
      </w:pPr>
    </w:p>
    <w:p w14:paraId="10755092" w14:textId="77777777" w:rsidR="001373FB" w:rsidRPr="00791D4D" w:rsidRDefault="001373FB" w:rsidP="00F113C3">
      <w:pPr>
        <w:rPr>
          <w:rFonts w:eastAsiaTheme="minorHAnsi"/>
          <w:sz w:val="22"/>
          <w:szCs w:val="22"/>
        </w:rPr>
      </w:pPr>
    </w:p>
    <w:p w14:paraId="51C5A2C3" w14:textId="77777777" w:rsidR="001373FB" w:rsidRPr="00791D4D" w:rsidRDefault="001373FB" w:rsidP="00F113C3">
      <w:pPr>
        <w:rPr>
          <w:rFonts w:eastAsiaTheme="minorHAnsi"/>
          <w:sz w:val="22"/>
          <w:szCs w:val="22"/>
        </w:rPr>
      </w:pPr>
    </w:p>
    <w:p w14:paraId="32B3A2F4" w14:textId="77777777" w:rsidR="001373FB" w:rsidRPr="00791D4D" w:rsidRDefault="001373FB" w:rsidP="00F113C3">
      <w:pPr>
        <w:rPr>
          <w:rFonts w:eastAsiaTheme="minorHAnsi"/>
          <w:sz w:val="22"/>
          <w:szCs w:val="22"/>
        </w:rPr>
      </w:pPr>
    </w:p>
    <w:p w14:paraId="1BC3C7C2" w14:textId="77777777" w:rsidR="001373FB" w:rsidRPr="00791D4D" w:rsidRDefault="001373FB" w:rsidP="00F113C3">
      <w:pPr>
        <w:rPr>
          <w:rFonts w:eastAsiaTheme="minorHAnsi"/>
          <w:sz w:val="22"/>
          <w:szCs w:val="22"/>
        </w:rPr>
      </w:pPr>
    </w:p>
    <w:bookmarkEnd w:id="0"/>
    <w:bookmarkEnd w:id="1"/>
    <w:bookmarkEnd w:id="2"/>
    <w:sectPr w:rsidR="001373FB" w:rsidRPr="00791D4D" w:rsidSect="00451FCB">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A21C" w14:textId="77777777" w:rsidR="00F113C3" w:rsidRDefault="00F113C3">
    <w:pPr>
      <w:pStyle w:val="af3"/>
      <w:framePr w:wrap="around" w:vAnchor="text" w:hAnchor="margin" w:xAlign="center" w:y="1"/>
      <w:rPr>
        <w:rStyle w:val="af0"/>
      </w:rPr>
    </w:pPr>
    <w:r>
      <w:rPr>
        <w:rStyle w:val="af0"/>
        <w:lang w:val="en"/>
      </w:rPr>
      <w:fldChar w:fldCharType="begin"/>
    </w:r>
    <w:r>
      <w:rPr>
        <w:rStyle w:val="af0"/>
        <w:lang w:val="en"/>
      </w:rPr>
      <w:instrText xml:space="preserve">PAGE  </w:instrText>
    </w:r>
    <w:r>
      <w:rPr>
        <w:rStyle w:val="af0"/>
        <w:lang w:val="en"/>
      </w:rPr>
      <w:fldChar w:fldCharType="separate"/>
    </w:r>
    <w:r>
      <w:rPr>
        <w:rStyle w:val="af0"/>
        <w:noProof/>
        <w:lang w:val="en"/>
      </w:rPr>
      <w:t>27</w:t>
    </w:r>
    <w:r>
      <w:rPr>
        <w:rStyle w:val="af0"/>
        <w:lang w:val="en"/>
      </w:rPr>
      <w:fldChar w:fldCharType="end"/>
    </w:r>
  </w:p>
  <w:p w14:paraId="183EFE4A" w14:textId="77777777" w:rsidR="00F113C3" w:rsidRDefault="00F113C3">
    <w:pPr>
      <w:pStyle w:val="af3"/>
    </w:pPr>
  </w:p>
  <w:p w14:paraId="43AE28EF" w14:textId="77777777" w:rsidR="00F113C3" w:rsidRDefault="00F11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79250"/>
      <w:docPartObj>
        <w:docPartGallery w:val="Page Numbers (Bottom of Page)"/>
        <w:docPartUnique/>
      </w:docPartObj>
    </w:sdtPr>
    <w:sdtEndPr/>
    <w:sdtContent>
      <w:p w14:paraId="466EFD3F" w14:textId="10EE20C6" w:rsidR="00F113C3" w:rsidRDefault="00F113C3">
        <w:pPr>
          <w:pStyle w:val="af3"/>
          <w:jc w:val="right"/>
        </w:pPr>
        <w:r>
          <w:rPr>
            <w:lang w:val="en"/>
          </w:rPr>
          <w:fldChar w:fldCharType="begin"/>
        </w:r>
        <w:r>
          <w:rPr>
            <w:lang w:val="en"/>
          </w:rPr>
          <w:instrText>PAGE   \* MERGEFORMAT</w:instrText>
        </w:r>
        <w:r>
          <w:rPr>
            <w:lang w:val="en"/>
          </w:rPr>
          <w:fldChar w:fldCharType="separate"/>
        </w:r>
        <w:r w:rsidR="00FE1451">
          <w:rPr>
            <w:noProof/>
            <w:lang w:val="en"/>
          </w:rPr>
          <w:t>9</w:t>
        </w:r>
        <w:r>
          <w:rPr>
            <w:lang w:val="en"/>
          </w:rPr>
          <w:fldChar w:fldCharType="end"/>
        </w:r>
      </w:p>
    </w:sdtContent>
  </w:sdt>
  <w:p w14:paraId="2AF62FE8" w14:textId="77777777" w:rsidR="00F113C3" w:rsidRDefault="00F11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38663"/>
      <w:docPartObj>
        <w:docPartGallery w:val="Page Numbers (Bottom of Page)"/>
        <w:docPartUnique/>
      </w:docPartObj>
    </w:sdtPr>
    <w:sdtEndPr/>
    <w:sdtContent>
      <w:p w14:paraId="1712637E" w14:textId="6FC829D5" w:rsidR="00F113C3" w:rsidRDefault="00F113C3">
        <w:pPr>
          <w:pStyle w:val="af3"/>
          <w:jc w:val="right"/>
        </w:pPr>
        <w:r>
          <w:rPr>
            <w:lang w:val="en"/>
          </w:rPr>
          <w:fldChar w:fldCharType="begin"/>
        </w:r>
        <w:r>
          <w:rPr>
            <w:lang w:val="en"/>
          </w:rPr>
          <w:instrText>PAGE   \* MERGEFORMAT</w:instrText>
        </w:r>
        <w:r>
          <w:rPr>
            <w:lang w:val="en"/>
          </w:rPr>
          <w:fldChar w:fldCharType="separate"/>
        </w:r>
        <w:r w:rsidR="00FE1451">
          <w:rPr>
            <w:noProof/>
            <w:lang w:val="en"/>
          </w:rPr>
          <w:t>1</w:t>
        </w:r>
        <w:r>
          <w:rPr>
            <w:lang w:val="en"/>
          </w:rPr>
          <w:fldChar w:fldCharType="end"/>
        </w:r>
      </w:p>
    </w:sdtContent>
  </w:sdt>
  <w:p w14:paraId="377F93E5" w14:textId="77777777" w:rsidR="00F113C3" w:rsidRDefault="00F113C3">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12461838">
    <w:abstractNumId w:val="35"/>
  </w:num>
  <w:num w:numId="2" w16cid:durableId="1681664331">
    <w:abstractNumId w:val="69"/>
  </w:num>
  <w:num w:numId="3" w16cid:durableId="771240378">
    <w:abstractNumId w:val="6"/>
  </w:num>
  <w:num w:numId="4" w16cid:durableId="1889026007">
    <w:abstractNumId w:val="5"/>
  </w:num>
  <w:num w:numId="5" w16cid:durableId="2103211067">
    <w:abstractNumId w:val="4"/>
  </w:num>
  <w:num w:numId="6" w16cid:durableId="672531088">
    <w:abstractNumId w:val="3"/>
  </w:num>
  <w:num w:numId="7" w16cid:durableId="848105703">
    <w:abstractNumId w:val="2"/>
  </w:num>
  <w:num w:numId="8" w16cid:durableId="180317085">
    <w:abstractNumId w:val="1"/>
  </w:num>
  <w:num w:numId="9" w16cid:durableId="477920142">
    <w:abstractNumId w:val="0"/>
  </w:num>
  <w:num w:numId="10" w16cid:durableId="446240136">
    <w:abstractNumId w:val="33"/>
  </w:num>
  <w:num w:numId="11" w16cid:durableId="496504964">
    <w:abstractNumId w:val="60"/>
  </w:num>
  <w:num w:numId="12" w16cid:durableId="1067528866">
    <w:abstractNumId w:val="34"/>
  </w:num>
  <w:num w:numId="13" w16cid:durableId="766391985">
    <w:abstractNumId w:val="20"/>
  </w:num>
  <w:num w:numId="14" w16cid:durableId="1541669974">
    <w:abstractNumId w:val="48"/>
  </w:num>
  <w:num w:numId="15" w16cid:durableId="74597063">
    <w:abstractNumId w:val="65"/>
  </w:num>
  <w:num w:numId="16" w16cid:durableId="503205124">
    <w:abstractNumId w:val="38"/>
  </w:num>
  <w:num w:numId="17" w16cid:durableId="1645155606">
    <w:abstractNumId w:val="11"/>
  </w:num>
  <w:num w:numId="18" w16cid:durableId="1017387214">
    <w:abstractNumId w:val="73"/>
  </w:num>
  <w:num w:numId="19" w16cid:durableId="1784694167">
    <w:abstractNumId w:val="23"/>
  </w:num>
  <w:num w:numId="20" w16cid:durableId="1910113574">
    <w:abstractNumId w:val="17"/>
  </w:num>
  <w:num w:numId="21" w16cid:durableId="829835758">
    <w:abstractNumId w:val="46"/>
  </w:num>
  <w:num w:numId="22" w16cid:durableId="495731248">
    <w:abstractNumId w:val="18"/>
  </w:num>
  <w:num w:numId="23" w16cid:durableId="380325900">
    <w:abstractNumId w:val="15"/>
  </w:num>
  <w:num w:numId="24" w16cid:durableId="580991492">
    <w:abstractNumId w:val="24"/>
  </w:num>
  <w:num w:numId="25" w16cid:durableId="1190222350">
    <w:abstractNumId w:val="72"/>
  </w:num>
  <w:num w:numId="26" w16cid:durableId="808090806">
    <w:abstractNumId w:val="67"/>
  </w:num>
  <w:num w:numId="27" w16cid:durableId="1242179086">
    <w:abstractNumId w:val="45"/>
  </w:num>
  <w:num w:numId="28" w16cid:durableId="764957488">
    <w:abstractNumId w:val="43"/>
  </w:num>
  <w:num w:numId="29" w16cid:durableId="557591904">
    <w:abstractNumId w:val="29"/>
  </w:num>
  <w:num w:numId="30" w16cid:durableId="337929844">
    <w:abstractNumId w:val="61"/>
  </w:num>
  <w:num w:numId="31" w16cid:durableId="1825928519">
    <w:abstractNumId w:val="36"/>
  </w:num>
  <w:num w:numId="32" w16cid:durableId="8728408">
    <w:abstractNumId w:val="25"/>
  </w:num>
  <w:num w:numId="33" w16cid:durableId="24452363">
    <w:abstractNumId w:val="50"/>
  </w:num>
  <w:num w:numId="34" w16cid:durableId="164443258">
    <w:abstractNumId w:val="54"/>
  </w:num>
  <w:num w:numId="35" w16cid:durableId="1144271046">
    <w:abstractNumId w:val="66"/>
  </w:num>
  <w:num w:numId="36" w16cid:durableId="2104177484">
    <w:abstractNumId w:val="53"/>
  </w:num>
  <w:num w:numId="37" w16cid:durableId="1641228448">
    <w:abstractNumId w:val="40"/>
  </w:num>
  <w:num w:numId="38" w16cid:durableId="1109348585">
    <w:abstractNumId w:val="70"/>
  </w:num>
  <w:num w:numId="39" w16cid:durableId="438263802">
    <w:abstractNumId w:val="27"/>
  </w:num>
  <w:num w:numId="40" w16cid:durableId="848522565">
    <w:abstractNumId w:val="22"/>
  </w:num>
  <w:num w:numId="41" w16cid:durableId="2055304600">
    <w:abstractNumId w:val="55"/>
  </w:num>
  <w:num w:numId="42" w16cid:durableId="290018318">
    <w:abstractNumId w:val="57"/>
  </w:num>
  <w:num w:numId="43" w16cid:durableId="357245579">
    <w:abstractNumId w:val="12"/>
  </w:num>
  <w:num w:numId="44" w16cid:durableId="348338643">
    <w:abstractNumId w:val="58"/>
  </w:num>
  <w:num w:numId="45" w16cid:durableId="634337003">
    <w:abstractNumId w:val="30"/>
  </w:num>
  <w:num w:numId="46" w16cid:durableId="1662465919">
    <w:abstractNumId w:val="59"/>
  </w:num>
  <w:num w:numId="47" w16cid:durableId="727190758">
    <w:abstractNumId w:val="14"/>
  </w:num>
  <w:num w:numId="48" w16cid:durableId="582035881">
    <w:abstractNumId w:val="8"/>
  </w:num>
  <w:num w:numId="49" w16cid:durableId="1884364006">
    <w:abstractNumId w:val="42"/>
  </w:num>
  <w:num w:numId="50" w16cid:durableId="442699485">
    <w:abstractNumId w:val="41"/>
  </w:num>
  <w:num w:numId="51" w16cid:durableId="253588762">
    <w:abstractNumId w:val="64"/>
  </w:num>
  <w:num w:numId="52" w16cid:durableId="2121220177">
    <w:abstractNumId w:val="52"/>
  </w:num>
  <w:num w:numId="53" w16cid:durableId="1464540529">
    <w:abstractNumId w:val="21"/>
  </w:num>
  <w:num w:numId="54" w16cid:durableId="565386089">
    <w:abstractNumId w:val="56"/>
  </w:num>
  <w:num w:numId="55" w16cid:durableId="1833521063">
    <w:abstractNumId w:val="62"/>
  </w:num>
  <w:num w:numId="56" w16cid:durableId="533469933">
    <w:abstractNumId w:val="47"/>
  </w:num>
  <w:num w:numId="57" w16cid:durableId="2095781369">
    <w:abstractNumId w:val="31"/>
  </w:num>
  <w:num w:numId="58" w16cid:durableId="346686713">
    <w:abstractNumId w:val="39"/>
  </w:num>
  <w:num w:numId="59" w16cid:durableId="964041650">
    <w:abstractNumId w:val="71"/>
  </w:num>
  <w:num w:numId="60" w16cid:durableId="806094731">
    <w:abstractNumId w:val="13"/>
  </w:num>
  <w:num w:numId="61" w16cid:durableId="975644916">
    <w:abstractNumId w:val="68"/>
  </w:num>
  <w:num w:numId="62" w16cid:durableId="2115857675">
    <w:abstractNumId w:val="32"/>
  </w:num>
  <w:num w:numId="63" w16cid:durableId="117190389">
    <w:abstractNumId w:val="44"/>
  </w:num>
  <w:num w:numId="64" w16cid:durableId="415982512">
    <w:abstractNumId w:val="51"/>
  </w:num>
  <w:num w:numId="65" w16cid:durableId="865942973">
    <w:abstractNumId w:val="16"/>
  </w:num>
  <w:num w:numId="66" w16cid:durableId="1874338967">
    <w:abstractNumId w:val="63"/>
  </w:num>
  <w:num w:numId="67" w16cid:durableId="792558130">
    <w:abstractNumId w:val="37"/>
  </w:num>
  <w:num w:numId="68" w16cid:durableId="1842113721">
    <w:abstractNumId w:val="26"/>
  </w:num>
  <w:num w:numId="69" w16cid:durableId="200214740">
    <w:abstractNumId w:val="28"/>
  </w:num>
  <w:num w:numId="70" w16cid:durableId="1292664411">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101DD"/>
    <w:rsid w:val="00020C62"/>
    <w:rsid w:val="000350D3"/>
    <w:rsid w:val="000538CA"/>
    <w:rsid w:val="000541E0"/>
    <w:rsid w:val="00055FC5"/>
    <w:rsid w:val="000608EB"/>
    <w:rsid w:val="000630EC"/>
    <w:rsid w:val="0006375B"/>
    <w:rsid w:val="00067E9A"/>
    <w:rsid w:val="00072338"/>
    <w:rsid w:val="0007573F"/>
    <w:rsid w:val="00077178"/>
    <w:rsid w:val="000807FA"/>
    <w:rsid w:val="000818E8"/>
    <w:rsid w:val="00081AE4"/>
    <w:rsid w:val="00092DD9"/>
    <w:rsid w:val="000950D5"/>
    <w:rsid w:val="0009569B"/>
    <w:rsid w:val="000965E2"/>
    <w:rsid w:val="000A2F49"/>
    <w:rsid w:val="000B08BF"/>
    <w:rsid w:val="000D3371"/>
    <w:rsid w:val="000D68F9"/>
    <w:rsid w:val="000E1EBD"/>
    <w:rsid w:val="000E2DD1"/>
    <w:rsid w:val="000E45FE"/>
    <w:rsid w:val="000F0020"/>
    <w:rsid w:val="000F2165"/>
    <w:rsid w:val="000F4FB4"/>
    <w:rsid w:val="000F7140"/>
    <w:rsid w:val="0010766C"/>
    <w:rsid w:val="0011333F"/>
    <w:rsid w:val="00131801"/>
    <w:rsid w:val="00131A27"/>
    <w:rsid w:val="00135622"/>
    <w:rsid w:val="00135DE4"/>
    <w:rsid w:val="00136956"/>
    <w:rsid w:val="00136F42"/>
    <w:rsid w:val="001373FB"/>
    <w:rsid w:val="00137D73"/>
    <w:rsid w:val="00141F79"/>
    <w:rsid w:val="00145B0C"/>
    <w:rsid w:val="0014735E"/>
    <w:rsid w:val="001511FA"/>
    <w:rsid w:val="00156F37"/>
    <w:rsid w:val="001571D1"/>
    <w:rsid w:val="0016427A"/>
    <w:rsid w:val="0017276C"/>
    <w:rsid w:val="0017343F"/>
    <w:rsid w:val="00174608"/>
    <w:rsid w:val="00182C78"/>
    <w:rsid w:val="001924E1"/>
    <w:rsid w:val="001925A5"/>
    <w:rsid w:val="00192AE4"/>
    <w:rsid w:val="00193E08"/>
    <w:rsid w:val="001A1064"/>
    <w:rsid w:val="001B5BA3"/>
    <w:rsid w:val="001C4ECF"/>
    <w:rsid w:val="001C7520"/>
    <w:rsid w:val="001D1A41"/>
    <w:rsid w:val="001D32D7"/>
    <w:rsid w:val="001D5758"/>
    <w:rsid w:val="001E6042"/>
    <w:rsid w:val="00200536"/>
    <w:rsid w:val="00200F8D"/>
    <w:rsid w:val="0021045A"/>
    <w:rsid w:val="002169DE"/>
    <w:rsid w:val="00216C34"/>
    <w:rsid w:val="00233D0D"/>
    <w:rsid w:val="00234829"/>
    <w:rsid w:val="00241828"/>
    <w:rsid w:val="00246D6E"/>
    <w:rsid w:val="00255370"/>
    <w:rsid w:val="002770E5"/>
    <w:rsid w:val="00283B82"/>
    <w:rsid w:val="00285904"/>
    <w:rsid w:val="00296AEF"/>
    <w:rsid w:val="002A68D8"/>
    <w:rsid w:val="002B1A78"/>
    <w:rsid w:val="002B2C79"/>
    <w:rsid w:val="002C2104"/>
    <w:rsid w:val="002C4EF8"/>
    <w:rsid w:val="002E492B"/>
    <w:rsid w:val="002F0CA8"/>
    <w:rsid w:val="002F2DEA"/>
    <w:rsid w:val="0030156F"/>
    <w:rsid w:val="00304D3F"/>
    <w:rsid w:val="0030539A"/>
    <w:rsid w:val="003120B1"/>
    <w:rsid w:val="00315CBF"/>
    <w:rsid w:val="00321F14"/>
    <w:rsid w:val="003238BE"/>
    <w:rsid w:val="00332BE7"/>
    <w:rsid w:val="003409E6"/>
    <w:rsid w:val="00347A03"/>
    <w:rsid w:val="00362F3E"/>
    <w:rsid w:val="0036689D"/>
    <w:rsid w:val="003738B9"/>
    <w:rsid w:val="0037775A"/>
    <w:rsid w:val="0038154A"/>
    <w:rsid w:val="00381AC4"/>
    <w:rsid w:val="003B3DF7"/>
    <w:rsid w:val="003B6B8F"/>
    <w:rsid w:val="003C09B0"/>
    <w:rsid w:val="003C1577"/>
    <w:rsid w:val="003D28AC"/>
    <w:rsid w:val="003E0823"/>
    <w:rsid w:val="003E413F"/>
    <w:rsid w:val="003E78DD"/>
    <w:rsid w:val="003F145D"/>
    <w:rsid w:val="003F5D5F"/>
    <w:rsid w:val="00400359"/>
    <w:rsid w:val="00403CAC"/>
    <w:rsid w:val="004104C6"/>
    <w:rsid w:val="00416197"/>
    <w:rsid w:val="00417C09"/>
    <w:rsid w:val="00417E79"/>
    <w:rsid w:val="004210C6"/>
    <w:rsid w:val="00426E48"/>
    <w:rsid w:val="00427AA6"/>
    <w:rsid w:val="00437A7D"/>
    <w:rsid w:val="0044027D"/>
    <w:rsid w:val="0044542D"/>
    <w:rsid w:val="00451FCB"/>
    <w:rsid w:val="0045787D"/>
    <w:rsid w:val="00463D19"/>
    <w:rsid w:val="00477FB6"/>
    <w:rsid w:val="00480609"/>
    <w:rsid w:val="00482905"/>
    <w:rsid w:val="00482D13"/>
    <w:rsid w:val="004869EF"/>
    <w:rsid w:val="00487A0B"/>
    <w:rsid w:val="0049296B"/>
    <w:rsid w:val="00492C97"/>
    <w:rsid w:val="004A14FC"/>
    <w:rsid w:val="004A1E8E"/>
    <w:rsid w:val="004A5FA9"/>
    <w:rsid w:val="004B1077"/>
    <w:rsid w:val="004B1C55"/>
    <w:rsid w:val="004B4703"/>
    <w:rsid w:val="004C3367"/>
    <w:rsid w:val="004D08E5"/>
    <w:rsid w:val="004D1534"/>
    <w:rsid w:val="004D246E"/>
    <w:rsid w:val="004D2A37"/>
    <w:rsid w:val="004D3579"/>
    <w:rsid w:val="004E3371"/>
    <w:rsid w:val="004E539F"/>
    <w:rsid w:val="004F651C"/>
    <w:rsid w:val="004F77EB"/>
    <w:rsid w:val="005027A1"/>
    <w:rsid w:val="00505B0C"/>
    <w:rsid w:val="00507F82"/>
    <w:rsid w:val="00511795"/>
    <w:rsid w:val="00516ACE"/>
    <w:rsid w:val="00517063"/>
    <w:rsid w:val="00525AE4"/>
    <w:rsid w:val="00533656"/>
    <w:rsid w:val="00534298"/>
    <w:rsid w:val="00536852"/>
    <w:rsid w:val="00540FFD"/>
    <w:rsid w:val="005417C2"/>
    <w:rsid w:val="00557C77"/>
    <w:rsid w:val="00563CEA"/>
    <w:rsid w:val="0056662B"/>
    <w:rsid w:val="00567CA3"/>
    <w:rsid w:val="0057014E"/>
    <w:rsid w:val="005712BD"/>
    <w:rsid w:val="0058236E"/>
    <w:rsid w:val="00585275"/>
    <w:rsid w:val="005865A0"/>
    <w:rsid w:val="005928EE"/>
    <w:rsid w:val="00593603"/>
    <w:rsid w:val="005A21C7"/>
    <w:rsid w:val="005A276A"/>
    <w:rsid w:val="005A28F9"/>
    <w:rsid w:val="005B0B34"/>
    <w:rsid w:val="005B2537"/>
    <w:rsid w:val="005B719A"/>
    <w:rsid w:val="005B7A1E"/>
    <w:rsid w:val="005C7831"/>
    <w:rsid w:val="005D4F33"/>
    <w:rsid w:val="005E7B98"/>
    <w:rsid w:val="005F33E5"/>
    <w:rsid w:val="005F5F22"/>
    <w:rsid w:val="006042C9"/>
    <w:rsid w:val="0060473F"/>
    <w:rsid w:val="006134A3"/>
    <w:rsid w:val="006170B4"/>
    <w:rsid w:val="00622635"/>
    <w:rsid w:val="0062748F"/>
    <w:rsid w:val="00627BEC"/>
    <w:rsid w:val="006310C3"/>
    <w:rsid w:val="0063236C"/>
    <w:rsid w:val="006325DC"/>
    <w:rsid w:val="00643113"/>
    <w:rsid w:val="0064683B"/>
    <w:rsid w:val="006626EA"/>
    <w:rsid w:val="00662ECB"/>
    <w:rsid w:val="006639A2"/>
    <w:rsid w:val="006717E1"/>
    <w:rsid w:val="00672B81"/>
    <w:rsid w:val="00672F37"/>
    <w:rsid w:val="00673BAA"/>
    <w:rsid w:val="0068187D"/>
    <w:rsid w:val="00687FC8"/>
    <w:rsid w:val="00690838"/>
    <w:rsid w:val="006A4292"/>
    <w:rsid w:val="006A6588"/>
    <w:rsid w:val="006C7C49"/>
    <w:rsid w:val="006C7FA4"/>
    <w:rsid w:val="006D10EB"/>
    <w:rsid w:val="006E180E"/>
    <w:rsid w:val="006E7752"/>
    <w:rsid w:val="006F2488"/>
    <w:rsid w:val="006F36DF"/>
    <w:rsid w:val="0071032B"/>
    <w:rsid w:val="00713778"/>
    <w:rsid w:val="00717F89"/>
    <w:rsid w:val="00726B67"/>
    <w:rsid w:val="007316DB"/>
    <w:rsid w:val="0074546E"/>
    <w:rsid w:val="00747CF4"/>
    <w:rsid w:val="00760228"/>
    <w:rsid w:val="00761E7A"/>
    <w:rsid w:val="007642E9"/>
    <w:rsid w:val="00772C9D"/>
    <w:rsid w:val="0077515C"/>
    <w:rsid w:val="0077523E"/>
    <w:rsid w:val="007828D2"/>
    <w:rsid w:val="0078405B"/>
    <w:rsid w:val="0078724F"/>
    <w:rsid w:val="00790E5C"/>
    <w:rsid w:val="00791731"/>
    <w:rsid w:val="00791D4D"/>
    <w:rsid w:val="00791FB1"/>
    <w:rsid w:val="007925AB"/>
    <w:rsid w:val="007A34DA"/>
    <w:rsid w:val="007A7421"/>
    <w:rsid w:val="007B7E75"/>
    <w:rsid w:val="007C0206"/>
    <w:rsid w:val="007C0B88"/>
    <w:rsid w:val="007C5FC3"/>
    <w:rsid w:val="007E5D4A"/>
    <w:rsid w:val="007F2EA2"/>
    <w:rsid w:val="007F4484"/>
    <w:rsid w:val="007F4CC4"/>
    <w:rsid w:val="007F6D56"/>
    <w:rsid w:val="00810BAB"/>
    <w:rsid w:val="0081552D"/>
    <w:rsid w:val="00827CD5"/>
    <w:rsid w:val="008305AC"/>
    <w:rsid w:val="00830A4B"/>
    <w:rsid w:val="00832D7B"/>
    <w:rsid w:val="00833A77"/>
    <w:rsid w:val="00843947"/>
    <w:rsid w:val="008449AD"/>
    <w:rsid w:val="00844CA7"/>
    <w:rsid w:val="00852EB0"/>
    <w:rsid w:val="00855AAC"/>
    <w:rsid w:val="00867847"/>
    <w:rsid w:val="00870A9F"/>
    <w:rsid w:val="00873617"/>
    <w:rsid w:val="00880636"/>
    <w:rsid w:val="0088462D"/>
    <w:rsid w:val="00887F83"/>
    <w:rsid w:val="00893EE8"/>
    <w:rsid w:val="00894028"/>
    <w:rsid w:val="008961D4"/>
    <w:rsid w:val="0089732D"/>
    <w:rsid w:val="008A0284"/>
    <w:rsid w:val="008A5F95"/>
    <w:rsid w:val="008B1024"/>
    <w:rsid w:val="008B1069"/>
    <w:rsid w:val="008C37BA"/>
    <w:rsid w:val="008C5B89"/>
    <w:rsid w:val="008D03F4"/>
    <w:rsid w:val="008D156E"/>
    <w:rsid w:val="008D3708"/>
    <w:rsid w:val="008D510F"/>
    <w:rsid w:val="008E30BA"/>
    <w:rsid w:val="008E372F"/>
    <w:rsid w:val="008E7341"/>
    <w:rsid w:val="008F306A"/>
    <w:rsid w:val="008F5304"/>
    <w:rsid w:val="008F6EE0"/>
    <w:rsid w:val="00911428"/>
    <w:rsid w:val="00913095"/>
    <w:rsid w:val="0091460B"/>
    <w:rsid w:val="009173FE"/>
    <w:rsid w:val="0091773F"/>
    <w:rsid w:val="009205B1"/>
    <w:rsid w:val="00924D32"/>
    <w:rsid w:val="00935E5A"/>
    <w:rsid w:val="00950AF2"/>
    <w:rsid w:val="009511CB"/>
    <w:rsid w:val="00954301"/>
    <w:rsid w:val="00960948"/>
    <w:rsid w:val="00961CEE"/>
    <w:rsid w:val="00961F07"/>
    <w:rsid w:val="009624DA"/>
    <w:rsid w:val="00964FE0"/>
    <w:rsid w:val="00980E1C"/>
    <w:rsid w:val="009836E6"/>
    <w:rsid w:val="00985A9F"/>
    <w:rsid w:val="00993CFA"/>
    <w:rsid w:val="0099556C"/>
    <w:rsid w:val="009A4A5A"/>
    <w:rsid w:val="009B5B3B"/>
    <w:rsid w:val="009C0155"/>
    <w:rsid w:val="009C3A36"/>
    <w:rsid w:val="009D09D0"/>
    <w:rsid w:val="009D3075"/>
    <w:rsid w:val="009E0140"/>
    <w:rsid w:val="009E653D"/>
    <w:rsid w:val="009F2998"/>
    <w:rsid w:val="00A00741"/>
    <w:rsid w:val="00A05A89"/>
    <w:rsid w:val="00A07D8B"/>
    <w:rsid w:val="00A1306E"/>
    <w:rsid w:val="00A311FE"/>
    <w:rsid w:val="00A35D6B"/>
    <w:rsid w:val="00A37AC4"/>
    <w:rsid w:val="00A41489"/>
    <w:rsid w:val="00A427EC"/>
    <w:rsid w:val="00A43923"/>
    <w:rsid w:val="00A465CA"/>
    <w:rsid w:val="00A6033E"/>
    <w:rsid w:val="00A74BE4"/>
    <w:rsid w:val="00A762EB"/>
    <w:rsid w:val="00A80A20"/>
    <w:rsid w:val="00A949CD"/>
    <w:rsid w:val="00AC45E1"/>
    <w:rsid w:val="00AD3863"/>
    <w:rsid w:val="00AD5A3F"/>
    <w:rsid w:val="00AD60DE"/>
    <w:rsid w:val="00AE0F29"/>
    <w:rsid w:val="00AE5770"/>
    <w:rsid w:val="00AE6A31"/>
    <w:rsid w:val="00AF22E7"/>
    <w:rsid w:val="00AF2318"/>
    <w:rsid w:val="00AF32E1"/>
    <w:rsid w:val="00AF460C"/>
    <w:rsid w:val="00B009CF"/>
    <w:rsid w:val="00B0756B"/>
    <w:rsid w:val="00B13B6D"/>
    <w:rsid w:val="00B164EE"/>
    <w:rsid w:val="00B36C31"/>
    <w:rsid w:val="00B419A8"/>
    <w:rsid w:val="00B451AE"/>
    <w:rsid w:val="00B464C1"/>
    <w:rsid w:val="00B47096"/>
    <w:rsid w:val="00B53AD1"/>
    <w:rsid w:val="00B5501B"/>
    <w:rsid w:val="00B63EC8"/>
    <w:rsid w:val="00B6578D"/>
    <w:rsid w:val="00B65876"/>
    <w:rsid w:val="00B66FF3"/>
    <w:rsid w:val="00B74798"/>
    <w:rsid w:val="00B74D60"/>
    <w:rsid w:val="00B92017"/>
    <w:rsid w:val="00BB51F4"/>
    <w:rsid w:val="00BD189E"/>
    <w:rsid w:val="00BD48E8"/>
    <w:rsid w:val="00BD549E"/>
    <w:rsid w:val="00BE1B38"/>
    <w:rsid w:val="00BE68C7"/>
    <w:rsid w:val="00BF2F67"/>
    <w:rsid w:val="00BF4FAC"/>
    <w:rsid w:val="00BF5399"/>
    <w:rsid w:val="00BF53F6"/>
    <w:rsid w:val="00BF5EA6"/>
    <w:rsid w:val="00BF5EDF"/>
    <w:rsid w:val="00BF79E3"/>
    <w:rsid w:val="00C015F1"/>
    <w:rsid w:val="00C01AF1"/>
    <w:rsid w:val="00C02295"/>
    <w:rsid w:val="00C06728"/>
    <w:rsid w:val="00C0713A"/>
    <w:rsid w:val="00C07C77"/>
    <w:rsid w:val="00C16655"/>
    <w:rsid w:val="00C17C4C"/>
    <w:rsid w:val="00C36298"/>
    <w:rsid w:val="00C36B34"/>
    <w:rsid w:val="00C41D1C"/>
    <w:rsid w:val="00C42051"/>
    <w:rsid w:val="00C45943"/>
    <w:rsid w:val="00C50C62"/>
    <w:rsid w:val="00C55083"/>
    <w:rsid w:val="00C57D6F"/>
    <w:rsid w:val="00C61248"/>
    <w:rsid w:val="00C67CB4"/>
    <w:rsid w:val="00C7430F"/>
    <w:rsid w:val="00C91A87"/>
    <w:rsid w:val="00C93A8C"/>
    <w:rsid w:val="00CA446E"/>
    <w:rsid w:val="00CB393B"/>
    <w:rsid w:val="00CB7775"/>
    <w:rsid w:val="00CD0E3A"/>
    <w:rsid w:val="00CD6BAB"/>
    <w:rsid w:val="00CE7373"/>
    <w:rsid w:val="00CF0CEA"/>
    <w:rsid w:val="00D0215E"/>
    <w:rsid w:val="00D11C1A"/>
    <w:rsid w:val="00D130FA"/>
    <w:rsid w:val="00D22C83"/>
    <w:rsid w:val="00D23177"/>
    <w:rsid w:val="00D25F6B"/>
    <w:rsid w:val="00D30D3D"/>
    <w:rsid w:val="00D336F0"/>
    <w:rsid w:val="00D338B5"/>
    <w:rsid w:val="00D35CE3"/>
    <w:rsid w:val="00D371E6"/>
    <w:rsid w:val="00D37408"/>
    <w:rsid w:val="00D4111B"/>
    <w:rsid w:val="00D4165B"/>
    <w:rsid w:val="00D52A56"/>
    <w:rsid w:val="00D5387B"/>
    <w:rsid w:val="00D557DF"/>
    <w:rsid w:val="00D57A70"/>
    <w:rsid w:val="00D62745"/>
    <w:rsid w:val="00D63C9C"/>
    <w:rsid w:val="00D6593F"/>
    <w:rsid w:val="00D70C34"/>
    <w:rsid w:val="00D7133A"/>
    <w:rsid w:val="00D73E7C"/>
    <w:rsid w:val="00D8082C"/>
    <w:rsid w:val="00D8531F"/>
    <w:rsid w:val="00D877ED"/>
    <w:rsid w:val="00D91D56"/>
    <w:rsid w:val="00D92EA0"/>
    <w:rsid w:val="00D96C61"/>
    <w:rsid w:val="00DA5C98"/>
    <w:rsid w:val="00DC14AD"/>
    <w:rsid w:val="00DC6340"/>
    <w:rsid w:val="00DD206A"/>
    <w:rsid w:val="00DE359C"/>
    <w:rsid w:val="00DE42E0"/>
    <w:rsid w:val="00DF1C8B"/>
    <w:rsid w:val="00DF692D"/>
    <w:rsid w:val="00DF726A"/>
    <w:rsid w:val="00E02AE0"/>
    <w:rsid w:val="00E050C3"/>
    <w:rsid w:val="00E053CB"/>
    <w:rsid w:val="00E0628C"/>
    <w:rsid w:val="00E11E3F"/>
    <w:rsid w:val="00E1709F"/>
    <w:rsid w:val="00E17A35"/>
    <w:rsid w:val="00E2641B"/>
    <w:rsid w:val="00E30602"/>
    <w:rsid w:val="00E37160"/>
    <w:rsid w:val="00E44AC1"/>
    <w:rsid w:val="00E46150"/>
    <w:rsid w:val="00E54911"/>
    <w:rsid w:val="00E554C3"/>
    <w:rsid w:val="00E5558C"/>
    <w:rsid w:val="00E565F6"/>
    <w:rsid w:val="00E60362"/>
    <w:rsid w:val="00E61E31"/>
    <w:rsid w:val="00E64289"/>
    <w:rsid w:val="00E64680"/>
    <w:rsid w:val="00E71A6D"/>
    <w:rsid w:val="00E75B46"/>
    <w:rsid w:val="00E83038"/>
    <w:rsid w:val="00E86FAD"/>
    <w:rsid w:val="00E95C2D"/>
    <w:rsid w:val="00EA100D"/>
    <w:rsid w:val="00EA518C"/>
    <w:rsid w:val="00EB0B1A"/>
    <w:rsid w:val="00EB1ABA"/>
    <w:rsid w:val="00EC5CDD"/>
    <w:rsid w:val="00ED1EC0"/>
    <w:rsid w:val="00ED73C6"/>
    <w:rsid w:val="00EE0FA2"/>
    <w:rsid w:val="00EE403C"/>
    <w:rsid w:val="00EE5612"/>
    <w:rsid w:val="00EF6D3D"/>
    <w:rsid w:val="00F07603"/>
    <w:rsid w:val="00F113C3"/>
    <w:rsid w:val="00F11B56"/>
    <w:rsid w:val="00F12085"/>
    <w:rsid w:val="00F239DA"/>
    <w:rsid w:val="00F268BB"/>
    <w:rsid w:val="00F344D7"/>
    <w:rsid w:val="00F35165"/>
    <w:rsid w:val="00F354F5"/>
    <w:rsid w:val="00F3750C"/>
    <w:rsid w:val="00F415D6"/>
    <w:rsid w:val="00F419DC"/>
    <w:rsid w:val="00F41D08"/>
    <w:rsid w:val="00F43548"/>
    <w:rsid w:val="00F44AF1"/>
    <w:rsid w:val="00F664B2"/>
    <w:rsid w:val="00F67D33"/>
    <w:rsid w:val="00F70CC1"/>
    <w:rsid w:val="00F73650"/>
    <w:rsid w:val="00F74031"/>
    <w:rsid w:val="00F774E1"/>
    <w:rsid w:val="00F90B80"/>
    <w:rsid w:val="00F913A4"/>
    <w:rsid w:val="00F91960"/>
    <w:rsid w:val="00F94BCE"/>
    <w:rsid w:val="00F95B0F"/>
    <w:rsid w:val="00FA3CD2"/>
    <w:rsid w:val="00FA6892"/>
    <w:rsid w:val="00FB2D07"/>
    <w:rsid w:val="00FB635D"/>
    <w:rsid w:val="00FC1B5E"/>
    <w:rsid w:val="00FC4F5C"/>
    <w:rsid w:val="00FC6DF5"/>
    <w:rsid w:val="00FD5F40"/>
    <w:rsid w:val="00FD6477"/>
    <w:rsid w:val="00FE1451"/>
    <w:rsid w:val="00FE1776"/>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customStyle="1" w:styleId="1fffe">
    <w:name w:val="Неразрешенное упоминание1"/>
    <w:basedOn w:val="a9"/>
    <w:uiPriority w:val="99"/>
    <w:semiHidden/>
    <w:unhideWhenUsed/>
    <w:rsid w:val="00C55083"/>
    <w:rPr>
      <w:color w:val="605E5C"/>
      <w:shd w:val="clear" w:color="auto" w:fill="E1DFDD"/>
    </w:rPr>
  </w:style>
  <w:style w:type="paragraph" w:customStyle="1" w:styleId="xl192">
    <w:name w:val="xl192"/>
    <w:basedOn w:val="a8"/>
    <w:rsid w:val="00F774E1"/>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3">
    <w:name w:val="xl193"/>
    <w:basedOn w:val="a8"/>
    <w:rsid w:val="00F774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4">
    <w:name w:val="xl194"/>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5">
    <w:name w:val="xl195"/>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8"/>
    <w:rsid w:val="00F774E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197">
    <w:name w:val="xl197"/>
    <w:basedOn w:val="a8"/>
    <w:rsid w:val="00F774E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8">
    <w:name w:val="xl198"/>
    <w:basedOn w:val="a8"/>
    <w:rsid w:val="00F774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9">
    <w:name w:val="xl199"/>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8"/>
    <w:rsid w:val="00F774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a8"/>
    <w:rsid w:val="00F774E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202">
    <w:name w:val="xl202"/>
    <w:basedOn w:val="a8"/>
    <w:rsid w:val="00F774E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03">
    <w:name w:val="xl203"/>
    <w:basedOn w:val="a8"/>
    <w:rsid w:val="002F0CA8"/>
    <w:pPr>
      <w:pBdr>
        <w:left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4">
    <w:name w:val="xl204"/>
    <w:basedOn w:val="a8"/>
    <w:rsid w:val="002F0CA8"/>
    <w:pPr>
      <w:pBdr>
        <w:left w:val="single" w:sz="4" w:space="0" w:color="auto"/>
        <w:right w:val="single" w:sz="8" w:space="0" w:color="auto"/>
      </w:pBdr>
      <w:shd w:val="clear" w:color="000000" w:fill="FFFFFF"/>
      <w:spacing w:before="100" w:beforeAutospacing="1" w:after="100" w:afterAutospacing="1"/>
      <w:jc w:val="center"/>
      <w:textAlignment w:val="center"/>
    </w:pPr>
    <w:rPr>
      <w:sz w:val="21"/>
      <w:szCs w:val="21"/>
    </w:rPr>
  </w:style>
  <w:style w:type="paragraph" w:customStyle="1" w:styleId="xl205">
    <w:name w:val="xl205"/>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6">
    <w:name w:val="xl206"/>
    <w:basedOn w:val="a8"/>
    <w:rsid w:val="002F0CA8"/>
    <w:pPr>
      <w:pBdr>
        <w:left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7">
    <w:name w:val="xl207"/>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08">
    <w:name w:val="xl208"/>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09">
    <w:name w:val="xl209"/>
    <w:basedOn w:val="a8"/>
    <w:rsid w:val="002F0C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0">
    <w:name w:val="xl210"/>
    <w:basedOn w:val="a8"/>
    <w:rsid w:val="002F0C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1">
    <w:name w:val="xl211"/>
    <w:basedOn w:val="a8"/>
    <w:rsid w:val="002F0CA8"/>
    <w:pPr>
      <w:pBdr>
        <w:top w:val="single" w:sz="4" w:space="0" w:color="auto"/>
        <w:left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2">
    <w:name w:val="xl212"/>
    <w:basedOn w:val="a8"/>
    <w:rsid w:val="002F0CA8"/>
    <w:pPr>
      <w:pBdr>
        <w:top w:val="single" w:sz="4" w:space="0" w:color="auto"/>
        <w:lef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13">
    <w:name w:val="xl213"/>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1"/>
      <w:szCs w:val="21"/>
    </w:rPr>
  </w:style>
  <w:style w:type="paragraph" w:customStyle="1" w:styleId="xl214">
    <w:name w:val="xl214"/>
    <w:basedOn w:val="a8"/>
    <w:rsid w:val="002F0CA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215">
    <w:name w:val="xl215"/>
    <w:basedOn w:val="a8"/>
    <w:rsid w:val="002F0CA8"/>
    <w:pPr>
      <w:pBdr>
        <w:top w:val="single" w:sz="8" w:space="0" w:color="auto"/>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6">
    <w:name w:val="xl216"/>
    <w:basedOn w:val="a8"/>
    <w:rsid w:val="002F0CA8"/>
    <w:pPr>
      <w:pBdr>
        <w:left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217">
    <w:name w:val="xl217"/>
    <w:basedOn w:val="a8"/>
    <w:rsid w:val="002F0CA8"/>
    <w:pPr>
      <w:pBdr>
        <w:bottom w:val="single" w:sz="4" w:space="0" w:color="auto"/>
        <w:right w:val="single" w:sz="4" w:space="0" w:color="auto"/>
      </w:pBdr>
      <w:shd w:val="clear" w:color="000000" w:fill="FFFFFF"/>
      <w:spacing w:before="100" w:beforeAutospacing="1" w:after="100" w:afterAutospacing="1"/>
    </w:pPr>
    <w:rPr>
      <w:sz w:val="21"/>
      <w:szCs w:val="21"/>
    </w:rPr>
  </w:style>
  <w:style w:type="paragraph" w:customStyle="1" w:styleId="xl218">
    <w:name w:val="xl218"/>
    <w:basedOn w:val="a8"/>
    <w:rsid w:val="002F0CA8"/>
    <w:pPr>
      <w:pBdr>
        <w:bottom w:val="single" w:sz="4" w:space="0" w:color="auto"/>
      </w:pBdr>
      <w:shd w:val="clear" w:color="000000" w:fill="FFFFFF"/>
      <w:spacing w:before="100" w:beforeAutospacing="1" w:after="100" w:afterAutospacing="1"/>
    </w:pPr>
    <w:rPr>
      <w:sz w:val="21"/>
      <w:szCs w:val="21"/>
    </w:rPr>
  </w:style>
  <w:style w:type="paragraph" w:customStyle="1" w:styleId="xl219">
    <w:name w:val="xl219"/>
    <w:basedOn w:val="a8"/>
    <w:rsid w:val="002F0CA8"/>
    <w:pPr>
      <w:pBdr>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20">
    <w:name w:val="xl220"/>
    <w:basedOn w:val="a8"/>
    <w:rsid w:val="002F0CA8"/>
    <w:pPr>
      <w:shd w:val="clear" w:color="000000" w:fill="FFFFFF"/>
      <w:spacing w:before="100" w:beforeAutospacing="1" w:after="100" w:afterAutospacing="1"/>
    </w:pPr>
    <w:rPr>
      <w:sz w:val="21"/>
      <w:szCs w:val="21"/>
    </w:rPr>
  </w:style>
  <w:style w:type="paragraph" w:customStyle="1" w:styleId="xl221">
    <w:name w:val="xl221"/>
    <w:basedOn w:val="a8"/>
    <w:rsid w:val="002F0CA8"/>
    <w:pPr>
      <w:pBdr>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22">
    <w:name w:val="xl222"/>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1"/>
      <w:szCs w:val="21"/>
    </w:rPr>
  </w:style>
  <w:style w:type="paragraph" w:customStyle="1" w:styleId="xl223">
    <w:name w:val="xl223"/>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1"/>
      <w:szCs w:val="21"/>
    </w:rPr>
  </w:style>
  <w:style w:type="paragraph" w:customStyle="1" w:styleId="xl224">
    <w:name w:val="xl224"/>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1"/>
      <w:szCs w:val="21"/>
    </w:rPr>
  </w:style>
  <w:style w:type="paragraph" w:customStyle="1" w:styleId="xl225">
    <w:name w:val="xl225"/>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333333"/>
      <w:sz w:val="21"/>
      <w:szCs w:val="21"/>
    </w:rPr>
  </w:style>
  <w:style w:type="paragraph" w:customStyle="1" w:styleId="xl226">
    <w:name w:val="xl226"/>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7">
    <w:name w:val="xl227"/>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8">
    <w:name w:val="xl228"/>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1"/>
      <w:szCs w:val="21"/>
    </w:rPr>
  </w:style>
  <w:style w:type="paragraph" w:customStyle="1" w:styleId="xl229">
    <w:name w:val="xl229"/>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1"/>
      <w:szCs w:val="21"/>
    </w:rPr>
  </w:style>
  <w:style w:type="paragraph" w:customStyle="1" w:styleId="xl230">
    <w:name w:val="xl230"/>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1"/>
      <w:szCs w:val="21"/>
    </w:rPr>
  </w:style>
  <w:style w:type="paragraph" w:customStyle="1" w:styleId="xl231">
    <w:name w:val="xl231"/>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2">
    <w:name w:val="xl232"/>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3">
    <w:name w:val="xl233"/>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234">
    <w:name w:val="xl234"/>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333333"/>
      <w:sz w:val="21"/>
      <w:szCs w:val="21"/>
    </w:rPr>
  </w:style>
  <w:style w:type="paragraph" w:customStyle="1" w:styleId="xl235">
    <w:name w:val="xl235"/>
    <w:basedOn w:val="a8"/>
    <w:rsid w:val="002F0C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1"/>
      <w:szCs w:val="21"/>
    </w:rPr>
  </w:style>
  <w:style w:type="paragraph" w:customStyle="1" w:styleId="xl236">
    <w:name w:val="xl236"/>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 w:type="paragraph" w:customStyle="1" w:styleId="xl237">
    <w:name w:val="xl237"/>
    <w:basedOn w:val="a8"/>
    <w:rsid w:val="002F0C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38">
    <w:name w:val="xl238"/>
    <w:basedOn w:val="a8"/>
    <w:rsid w:val="002F0C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1"/>
      <w:szCs w:val="21"/>
    </w:rPr>
  </w:style>
  <w:style w:type="paragraph" w:customStyle="1" w:styleId="xl239">
    <w:name w:val="xl239"/>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 w:type="paragraph" w:customStyle="1" w:styleId="xl240">
    <w:name w:val="xl240"/>
    <w:basedOn w:val="a8"/>
    <w:rsid w:val="002F0C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1"/>
      <w:szCs w:val="21"/>
    </w:rPr>
  </w:style>
  <w:style w:type="character" w:styleId="affffffffffff">
    <w:name w:val="Unresolved Mention"/>
    <w:basedOn w:val="a9"/>
    <w:uiPriority w:val="99"/>
    <w:semiHidden/>
    <w:unhideWhenUsed/>
    <w:rsid w:val="00C0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18958810">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85871717">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3311975">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73777229">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4856048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18115490">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16011551">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59333911">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383821900">
      <w:bodyDiv w:val="1"/>
      <w:marLeft w:val="0"/>
      <w:marRight w:val="0"/>
      <w:marTop w:val="0"/>
      <w:marBottom w:val="0"/>
      <w:divBdr>
        <w:top w:val="none" w:sz="0" w:space="0" w:color="auto"/>
        <w:left w:val="none" w:sz="0" w:space="0" w:color="auto"/>
        <w:bottom w:val="none" w:sz="0" w:space="0" w:color="auto"/>
        <w:right w:val="none" w:sz="0" w:space="0" w:color="auto"/>
      </w:divBdr>
    </w:div>
    <w:div w:id="1410613668">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19781628">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3130725">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898278172">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dzhej.k@museumpushkin.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mekhovskii.v@museumpushkin.ru"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57AE-F67D-4027-8108-A87E7AEF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8815</TotalTime>
  <Pages>17</Pages>
  <Words>6020</Words>
  <Characters>34315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Семенова Е.В.</cp:lastModifiedBy>
  <cp:revision>65</cp:revision>
  <cp:lastPrinted>2020-11-06T07:12:00Z</cp:lastPrinted>
  <dcterms:created xsi:type="dcterms:W3CDTF">2026-01-19T14:23:00Z</dcterms:created>
  <dcterms:modified xsi:type="dcterms:W3CDTF">2026-05-28T09:23:00Z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